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8C3D" w14:textId="6272B8DE" w:rsidR="00DC2662" w:rsidRDefault="009E0193"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747AB">
        <w:rPr>
          <w:rFonts w:ascii="ＭＳ ゴシック" w:eastAsia="ＭＳ ゴシック" w:hAnsi="ＭＳ ゴシック" w:hint="eastAsia"/>
          <w:b/>
          <w:sz w:val="36"/>
          <w:szCs w:val="36"/>
          <w:shd w:val="pct15" w:color="auto" w:fill="FFFFFF"/>
        </w:rPr>
        <w:t>令和3年9</w:t>
      </w:r>
      <w:r w:rsidR="008415B3" w:rsidRPr="00A747AB">
        <w:rPr>
          <w:rFonts w:ascii="ＭＳ ゴシック" w:eastAsia="ＭＳ ゴシック" w:hAnsi="ＭＳ ゴシック" w:hint="eastAsia"/>
          <w:b/>
          <w:sz w:val="36"/>
          <w:szCs w:val="36"/>
          <w:shd w:val="pct15" w:color="auto" w:fill="FFFFFF"/>
        </w:rPr>
        <w:t>月定例会提出</w:t>
      </w:r>
      <w:r w:rsidRPr="00A747AB">
        <w:rPr>
          <w:rFonts w:ascii="ＭＳ ゴシック" w:eastAsia="ＭＳ ゴシック" w:hAnsi="ＭＳ ゴシック" w:hint="eastAsia"/>
          <w:b/>
          <w:sz w:val="36"/>
          <w:szCs w:val="36"/>
          <w:shd w:val="pct15" w:color="auto" w:fill="FFFFFF"/>
        </w:rPr>
        <w:t>議案</w:t>
      </w:r>
      <w:r w:rsidR="001837FB" w:rsidRPr="00A747AB">
        <w:rPr>
          <w:rFonts w:ascii="ＭＳ ゴシック" w:eastAsia="ＭＳ ゴシック" w:hAnsi="ＭＳ ゴシック" w:hint="eastAsia"/>
          <w:b/>
          <w:sz w:val="36"/>
          <w:szCs w:val="36"/>
          <w:shd w:val="pct15" w:color="auto" w:fill="FFFFFF"/>
        </w:rPr>
        <w:t>・議決結果</w:t>
      </w:r>
      <w:r w:rsidRPr="00A747AB">
        <w:rPr>
          <w:rFonts w:ascii="ＭＳ ゴシック" w:eastAsia="ＭＳ ゴシック" w:hAnsi="ＭＳ ゴシック" w:hint="eastAsia"/>
          <w:b/>
          <w:sz w:val="36"/>
          <w:szCs w:val="36"/>
          <w:shd w:val="pct15" w:color="auto" w:fill="FFFFFF"/>
        </w:rPr>
        <w:br/>
      </w:r>
    </w:p>
    <w:p w14:paraId="1E0432B7" w14:textId="77777777" w:rsidR="00DC2662" w:rsidRDefault="00DC2662" w:rsidP="00DC2662">
      <w:pPr>
        <w:spacing w:line="360" w:lineRule="auto"/>
        <w:ind w:right="800"/>
        <w:rPr>
          <w:rFonts w:ascii="ＭＳ ゴシック" w:eastAsia="ＭＳ ゴシック" w:hAnsi="ＭＳ ゴシック"/>
          <w:b/>
          <w:sz w:val="28"/>
          <w:szCs w:val="28"/>
          <w:bdr w:val="single" w:sz="4" w:space="0" w:color="auto" w:frame="1"/>
          <w:shd w:val="clear" w:color="auto" w:fill="D5DCE4"/>
        </w:rPr>
      </w:pPr>
      <w:r>
        <w:rPr>
          <w:rFonts w:ascii="ＭＳ ゴシック" w:eastAsia="ＭＳ ゴシック" w:hAnsi="ＭＳ ゴシック" w:hint="eastAsia"/>
          <w:b/>
          <w:sz w:val="28"/>
          <w:szCs w:val="28"/>
          <w:bdr w:val="single" w:sz="4" w:space="0" w:color="auto" w:frame="1"/>
          <w:shd w:val="clear" w:color="auto" w:fill="D5DCE4"/>
        </w:rPr>
        <w:t>議員</w:t>
      </w:r>
      <w:r w:rsidRPr="00050ACB">
        <w:rPr>
          <w:rFonts w:ascii="ＭＳ ゴシック" w:eastAsia="ＭＳ ゴシック" w:hAnsi="ＭＳ ゴシック" w:hint="eastAsia"/>
          <w:b/>
          <w:sz w:val="28"/>
          <w:szCs w:val="28"/>
          <w:bdr w:val="single" w:sz="4" w:space="0" w:color="auto" w:frame="1"/>
          <w:shd w:val="clear" w:color="auto" w:fill="D5DCE4"/>
        </w:rPr>
        <w:t>提出</w:t>
      </w:r>
    </w:p>
    <w:p w14:paraId="634FB1D9" w14:textId="77777777" w:rsidR="00DC2662" w:rsidRDefault="00DC2662" w:rsidP="00DC2662">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050ACB">
        <w:rPr>
          <w:rFonts w:ascii="ＭＳ ゴシック" w:eastAsia="ＭＳ ゴシック" w:hAnsi="ＭＳ ゴシック" w:hint="eastAsia"/>
          <w:b/>
          <w:szCs w:val="21"/>
          <w:bdr w:val="single" w:sz="4" w:space="0" w:color="auto" w:frame="1"/>
          <w:lang w:eastAsia="zh-CN"/>
        </w:rPr>
        <w:t>議案</w:t>
      </w:r>
    </w:p>
    <w:p w14:paraId="1B02F039" w14:textId="0682999E" w:rsidR="00DC2662" w:rsidRPr="00DC2662" w:rsidRDefault="00DC2662" w:rsidP="00DC2662">
      <w:pPr>
        <w:spacing w:line="360" w:lineRule="auto"/>
        <w:ind w:right="800"/>
        <w:rPr>
          <w:rFonts w:ascii="ＭＳ ゴシック" w:eastAsia="ＭＳ ゴシック" w:hAnsi="ＭＳ ゴシック"/>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Pr>
          <w:rFonts w:ascii="ＭＳ ゴシック" w:eastAsia="ＭＳ ゴシック" w:hAnsi="ＭＳ ゴシック"/>
          <w:bCs/>
          <w:sz w:val="22"/>
        </w:rPr>
        <w:t>12</w:t>
      </w:r>
      <w:r w:rsidRPr="00050ACB">
        <w:rPr>
          <w:rFonts w:ascii="ＭＳ ゴシック" w:eastAsia="ＭＳ ゴシック" w:hAnsi="ＭＳ ゴシック" w:hint="eastAsia"/>
          <w:bCs/>
          <w:sz w:val="22"/>
        </w:rPr>
        <w:t>月</w:t>
      </w:r>
      <w:r>
        <w:rPr>
          <w:rFonts w:ascii="ＭＳ ゴシック" w:eastAsia="ＭＳ ゴシック" w:hAnsi="ＭＳ ゴシック"/>
          <w:bCs/>
          <w:sz w:val="22"/>
        </w:rPr>
        <w:t>7</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47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7"/>
        <w:gridCol w:w="6520"/>
        <w:gridCol w:w="709"/>
        <w:gridCol w:w="709"/>
        <w:gridCol w:w="567"/>
        <w:gridCol w:w="567"/>
        <w:gridCol w:w="567"/>
        <w:gridCol w:w="567"/>
        <w:gridCol w:w="567"/>
        <w:gridCol w:w="567"/>
        <w:gridCol w:w="567"/>
      </w:tblGrid>
      <w:tr w:rsidR="00DC2662" w:rsidRPr="00A747AB" w14:paraId="4A715B83" w14:textId="77777777" w:rsidTr="004B1350">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486CDE7F" w14:textId="77777777" w:rsidR="00DC2662" w:rsidRPr="00A747AB" w:rsidRDefault="00DC2662" w:rsidP="00964A76">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7" w:type="dxa"/>
            <w:vMerge w:val="restart"/>
            <w:tcBorders>
              <w:top w:val="single" w:sz="12" w:space="0" w:color="auto"/>
              <w:left w:val="single" w:sz="12" w:space="0" w:color="auto"/>
              <w:bottom w:val="single" w:sz="12" w:space="0" w:color="auto"/>
              <w:right w:val="single" w:sz="12" w:space="0" w:color="auto"/>
            </w:tcBorders>
            <w:vAlign w:val="center"/>
            <w:hideMark/>
          </w:tcPr>
          <w:p w14:paraId="13A07BEA"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520" w:type="dxa"/>
            <w:vMerge w:val="restart"/>
            <w:tcBorders>
              <w:top w:val="single" w:sz="12" w:space="0" w:color="auto"/>
              <w:left w:val="single" w:sz="12" w:space="0" w:color="auto"/>
              <w:bottom w:val="single" w:sz="12" w:space="0" w:color="auto"/>
              <w:right w:val="single" w:sz="12" w:space="0" w:color="auto"/>
            </w:tcBorders>
            <w:vAlign w:val="center"/>
            <w:hideMark/>
          </w:tcPr>
          <w:p w14:paraId="0EBE885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E8049C4"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A9AC2D6"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7E317563"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DC2662" w:rsidRPr="00A747AB" w14:paraId="69972F73" w14:textId="77777777" w:rsidTr="004B1350">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79D096DD" w14:textId="77777777" w:rsidR="00DC2662" w:rsidRPr="00A747AB" w:rsidRDefault="00DC2662" w:rsidP="00964A76">
            <w:pPr>
              <w:widowControl/>
              <w:jc w:val="left"/>
              <w:rPr>
                <w:rFonts w:ascii="ＭＳ ゴシック" w:eastAsia="ＭＳ ゴシック" w:hAnsi="ＭＳ ゴシック"/>
                <w:sz w:val="22"/>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52389A2A" w14:textId="77777777" w:rsidR="00DC2662" w:rsidRPr="00A747AB" w:rsidRDefault="00DC2662" w:rsidP="00964A76">
            <w:pPr>
              <w:widowControl/>
              <w:jc w:val="left"/>
              <w:rPr>
                <w:rFonts w:ascii="ＭＳ ゴシック" w:eastAsia="ＭＳ ゴシック" w:hAnsi="ＭＳ ゴシック"/>
                <w:sz w:val="22"/>
              </w:rPr>
            </w:pPr>
          </w:p>
        </w:tc>
        <w:tc>
          <w:tcPr>
            <w:tcW w:w="6520" w:type="dxa"/>
            <w:vMerge/>
            <w:tcBorders>
              <w:top w:val="single" w:sz="12" w:space="0" w:color="auto"/>
              <w:left w:val="single" w:sz="12" w:space="0" w:color="auto"/>
              <w:bottom w:val="single" w:sz="12" w:space="0" w:color="auto"/>
              <w:right w:val="single" w:sz="12" w:space="0" w:color="auto"/>
            </w:tcBorders>
            <w:vAlign w:val="center"/>
            <w:hideMark/>
          </w:tcPr>
          <w:p w14:paraId="607F1D17" w14:textId="77777777" w:rsidR="00DC2662" w:rsidRPr="00A747AB" w:rsidRDefault="00DC2662" w:rsidP="00964A7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78BE169" w14:textId="77777777" w:rsidR="00DC2662" w:rsidRPr="00A747AB" w:rsidRDefault="00DC2662" w:rsidP="00964A7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C533BC2" w14:textId="77777777" w:rsidR="00DC2662" w:rsidRPr="00A747AB" w:rsidRDefault="00DC2662" w:rsidP="00964A76">
            <w:pPr>
              <w:widowControl/>
              <w:jc w:val="left"/>
              <w:rPr>
                <w:rFonts w:ascii="ＭＳ ゴシック" w:eastAsia="ＭＳ ゴシック" w:hAnsi="ＭＳ ゴシック"/>
                <w:sz w:val="22"/>
              </w:rPr>
            </w:pPr>
          </w:p>
        </w:tc>
        <w:tc>
          <w:tcPr>
            <w:tcW w:w="567" w:type="dxa"/>
            <w:vAlign w:val="center"/>
            <w:hideMark/>
          </w:tcPr>
          <w:p w14:paraId="4028474F" w14:textId="77777777" w:rsidR="00DC2662" w:rsidRPr="00A747AB" w:rsidRDefault="00377E7A" w:rsidP="00964A76">
            <w:pPr>
              <w:snapToGrid w:val="0"/>
              <w:jc w:val="center"/>
              <w:rPr>
                <w:rFonts w:ascii="ＭＳ ゴシック" w:eastAsia="ＭＳ ゴシック" w:hAnsi="ＭＳ ゴシック"/>
                <w:sz w:val="22"/>
              </w:rPr>
            </w:pPr>
            <w:hyperlink r:id="rId8" w:anchor="1" w:history="1">
              <w:r w:rsidR="00DC2662" w:rsidRPr="00A747AB">
                <w:rPr>
                  <w:rFonts w:ascii="ＭＳ ゴシック" w:eastAsia="ＭＳ ゴシック" w:hAnsi="ＭＳ ゴシック" w:hint="eastAsia"/>
                  <w:color w:val="0563C1"/>
                  <w:sz w:val="22"/>
                  <w:u w:val="single"/>
                </w:rPr>
                <w:t>維新</w:t>
              </w:r>
            </w:hyperlink>
          </w:p>
        </w:tc>
        <w:tc>
          <w:tcPr>
            <w:tcW w:w="567" w:type="dxa"/>
            <w:vAlign w:val="center"/>
          </w:tcPr>
          <w:p w14:paraId="644486A0" w14:textId="77777777" w:rsidR="00DC2662" w:rsidRPr="00A747AB" w:rsidRDefault="00377E7A" w:rsidP="00964A76">
            <w:pPr>
              <w:snapToGrid w:val="0"/>
              <w:jc w:val="center"/>
              <w:rPr>
                <w:rFonts w:ascii="ＭＳ ゴシック" w:eastAsia="ＭＳ ゴシック" w:hAnsi="ＭＳ ゴシック"/>
                <w:sz w:val="22"/>
              </w:rPr>
            </w:pPr>
            <w:hyperlink r:id="rId9" w:anchor="2" w:history="1">
              <w:r w:rsidR="00DC2662" w:rsidRPr="00A747AB">
                <w:rPr>
                  <w:rFonts w:ascii="ＭＳ ゴシック" w:eastAsia="ＭＳ ゴシック" w:hAnsi="ＭＳ ゴシック" w:hint="eastAsia"/>
                  <w:color w:val="0563C1"/>
                  <w:sz w:val="22"/>
                  <w:u w:val="single"/>
                </w:rPr>
                <w:t>自民</w:t>
              </w:r>
            </w:hyperlink>
          </w:p>
        </w:tc>
        <w:tc>
          <w:tcPr>
            <w:tcW w:w="567" w:type="dxa"/>
            <w:vAlign w:val="center"/>
          </w:tcPr>
          <w:p w14:paraId="33ED9BAA" w14:textId="77777777" w:rsidR="00DC2662" w:rsidRPr="00A747AB" w:rsidRDefault="00377E7A" w:rsidP="00964A76">
            <w:pPr>
              <w:snapToGrid w:val="0"/>
              <w:jc w:val="center"/>
              <w:rPr>
                <w:rFonts w:ascii="ＭＳ ゴシック" w:eastAsia="ＭＳ ゴシック" w:hAnsi="ＭＳ ゴシック"/>
                <w:sz w:val="22"/>
              </w:rPr>
            </w:pPr>
            <w:hyperlink r:id="rId10" w:anchor="3" w:history="1">
              <w:r w:rsidR="00DC2662" w:rsidRPr="00A747AB">
                <w:rPr>
                  <w:rFonts w:ascii="ＭＳ ゴシック" w:eastAsia="ＭＳ ゴシック" w:hAnsi="ＭＳ ゴシック" w:hint="eastAsia"/>
                  <w:color w:val="0563C1"/>
                  <w:sz w:val="22"/>
                  <w:u w:val="single"/>
                </w:rPr>
                <w:t>公明</w:t>
              </w:r>
            </w:hyperlink>
          </w:p>
        </w:tc>
        <w:tc>
          <w:tcPr>
            <w:tcW w:w="567" w:type="dxa"/>
            <w:vAlign w:val="center"/>
          </w:tcPr>
          <w:p w14:paraId="3D79A60B" w14:textId="77777777" w:rsidR="00DC2662" w:rsidRPr="00A747AB" w:rsidRDefault="00377E7A" w:rsidP="00964A76">
            <w:pPr>
              <w:snapToGrid w:val="0"/>
              <w:jc w:val="center"/>
              <w:rPr>
                <w:rFonts w:ascii="ＭＳ ゴシック" w:eastAsia="ＭＳ ゴシック" w:hAnsi="ＭＳ ゴシック"/>
                <w:sz w:val="22"/>
              </w:rPr>
            </w:pPr>
            <w:hyperlink r:id="rId11" w:anchor="4" w:history="1">
              <w:r w:rsidR="00DC2662" w:rsidRPr="00A747AB">
                <w:rPr>
                  <w:rFonts w:ascii="ＭＳ ゴシック" w:eastAsia="ＭＳ ゴシック" w:hAnsi="ＭＳ ゴシック" w:hint="eastAsia"/>
                  <w:color w:val="0563C1"/>
                  <w:sz w:val="22"/>
                  <w:u w:val="single"/>
                </w:rPr>
                <w:t>共産</w:t>
              </w:r>
            </w:hyperlink>
          </w:p>
        </w:tc>
        <w:tc>
          <w:tcPr>
            <w:tcW w:w="567" w:type="dxa"/>
            <w:vAlign w:val="center"/>
          </w:tcPr>
          <w:p w14:paraId="7EE3D34D" w14:textId="77777777" w:rsidR="00DC2662" w:rsidRPr="00A747AB" w:rsidRDefault="00377E7A" w:rsidP="00964A76">
            <w:pPr>
              <w:snapToGrid w:val="0"/>
              <w:jc w:val="center"/>
              <w:rPr>
                <w:rFonts w:ascii="ＭＳ ゴシック" w:eastAsia="ＭＳ ゴシック" w:hAnsi="ＭＳ ゴシック"/>
                <w:sz w:val="22"/>
              </w:rPr>
            </w:pPr>
            <w:hyperlink r:id="rId12" w:anchor="5" w:history="1">
              <w:r w:rsidR="00DC2662" w:rsidRPr="00A747AB">
                <w:rPr>
                  <w:rFonts w:ascii="ＭＳ ゴシック" w:eastAsia="ＭＳ ゴシック" w:hAnsi="ＭＳ ゴシック" w:hint="eastAsia"/>
                  <w:color w:val="0563C1"/>
                  <w:sz w:val="22"/>
                  <w:u w:val="single"/>
                </w:rPr>
                <w:t>民主</w:t>
              </w:r>
            </w:hyperlink>
          </w:p>
        </w:tc>
        <w:tc>
          <w:tcPr>
            <w:tcW w:w="567" w:type="dxa"/>
            <w:vAlign w:val="center"/>
          </w:tcPr>
          <w:p w14:paraId="052E32FA" w14:textId="77777777" w:rsidR="00DC2662" w:rsidRPr="00A747AB" w:rsidRDefault="00377E7A" w:rsidP="00964A76">
            <w:pPr>
              <w:snapToGrid w:val="0"/>
              <w:jc w:val="center"/>
              <w:rPr>
                <w:rFonts w:ascii="ＭＳ ゴシック" w:eastAsia="ＭＳ ゴシック" w:hAnsi="ＭＳ ゴシック"/>
                <w:sz w:val="22"/>
              </w:rPr>
            </w:pPr>
            <w:hyperlink r:id="rId13" w:anchor="6" w:history="1">
              <w:r w:rsidR="00DC2662" w:rsidRPr="00A747AB">
                <w:rPr>
                  <w:rStyle w:val="aa"/>
                  <w:rFonts w:ascii="ＭＳ ゴシック" w:eastAsia="ＭＳ ゴシック" w:hAnsi="ＭＳ ゴシック"/>
                </w:rPr>
                <w:t>国民</w:t>
              </w:r>
            </w:hyperlink>
          </w:p>
        </w:tc>
        <w:tc>
          <w:tcPr>
            <w:tcW w:w="567" w:type="dxa"/>
            <w:vAlign w:val="center"/>
          </w:tcPr>
          <w:p w14:paraId="586659FD" w14:textId="77777777" w:rsidR="00DC2662" w:rsidRPr="00A747AB" w:rsidRDefault="00377E7A" w:rsidP="00964A76">
            <w:pPr>
              <w:snapToGrid w:val="0"/>
              <w:jc w:val="center"/>
              <w:rPr>
                <w:rFonts w:ascii="ＭＳ ゴシック" w:eastAsia="ＭＳ ゴシック" w:hAnsi="ＭＳ ゴシック"/>
              </w:rPr>
            </w:pPr>
            <w:hyperlink r:id="rId14" w:anchor="7" w:history="1">
              <w:r w:rsidR="00DC2662" w:rsidRPr="00A747AB">
                <w:rPr>
                  <w:rStyle w:val="aa"/>
                  <w:rFonts w:ascii="ＭＳ ゴシック" w:eastAsia="ＭＳ ゴシック" w:hAnsi="ＭＳ ゴシック"/>
                  <w:sz w:val="22"/>
                </w:rPr>
                <w:t>自堺</w:t>
              </w:r>
            </w:hyperlink>
          </w:p>
        </w:tc>
      </w:tr>
      <w:tr w:rsidR="00DC2662" w:rsidRPr="00A747AB" w14:paraId="67D2303D" w14:textId="77777777" w:rsidTr="004B135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6804483C" w14:textId="77777777" w:rsidR="00DC2662" w:rsidRPr="00A747AB" w:rsidRDefault="00DC2662" w:rsidP="00964A76">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１</w:t>
            </w:r>
          </w:p>
          <w:p w14:paraId="07541080" w14:textId="77777777" w:rsidR="00DC2662" w:rsidRPr="00A747AB" w:rsidRDefault="00DC2662" w:rsidP="00964A76">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3F09A4CA" w14:textId="77777777" w:rsidR="00DC2662" w:rsidRPr="00A747AB" w:rsidRDefault="00DC2662" w:rsidP="00964A76">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7" w:type="dxa"/>
            <w:tcBorders>
              <w:top w:val="single" w:sz="12" w:space="0" w:color="auto"/>
              <w:bottom w:val="single" w:sz="12" w:space="0" w:color="auto"/>
            </w:tcBorders>
            <w:vAlign w:val="center"/>
          </w:tcPr>
          <w:p w14:paraId="1C1D052B" w14:textId="77777777" w:rsidR="00B60FAD" w:rsidRDefault="00B60FAD" w:rsidP="00964A76">
            <w:pPr>
              <w:snapToGrid w:val="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大阪府議会議員の議員報酬及び費用</w:t>
            </w:r>
          </w:p>
          <w:p w14:paraId="7003AC40" w14:textId="775A83E5" w:rsidR="00DC2662" w:rsidRPr="00A747AB" w:rsidRDefault="00B60FAD" w:rsidP="00964A76">
            <w:pPr>
              <w:snapToGrid w:val="0"/>
              <w:jc w:val="left"/>
              <w:rPr>
                <w:rFonts w:ascii="ＭＳ ゴシック" w:eastAsia="ＭＳ ゴシック" w:hAnsi="ＭＳ ゴシック"/>
                <w:sz w:val="22"/>
              </w:rPr>
            </w:pPr>
            <w:r>
              <w:rPr>
                <w:rFonts w:ascii="ＭＳ ゴシック" w:eastAsia="ＭＳ ゴシック" w:hAnsi="ＭＳ ゴシック" w:hint="eastAsia"/>
                <w:kern w:val="0"/>
                <w:sz w:val="22"/>
              </w:rPr>
              <w:t>弁償等に関する条例一部改正の件</w:t>
            </w:r>
          </w:p>
        </w:tc>
        <w:tc>
          <w:tcPr>
            <w:tcW w:w="6520" w:type="dxa"/>
            <w:tcBorders>
              <w:top w:val="single" w:sz="12" w:space="0" w:color="auto"/>
              <w:bottom w:val="single" w:sz="12" w:space="0" w:color="auto"/>
              <w:right w:val="single" w:sz="12" w:space="0" w:color="auto"/>
            </w:tcBorders>
            <w:vAlign w:val="center"/>
          </w:tcPr>
          <w:p w14:paraId="621397E7" w14:textId="60CD8B46" w:rsidR="005F1315" w:rsidRPr="00ED1C78" w:rsidRDefault="00377E7A" w:rsidP="00BE0ED2">
            <w:pPr>
              <w:widowControl/>
              <w:rPr>
                <w:rStyle w:val="aa"/>
                <w:rFonts w:ascii="ＭＳ ゴシック" w:eastAsia="ＭＳ ゴシック" w:hAnsi="ＭＳ ゴシック"/>
                <w:sz w:val="22"/>
                <w:u w:val="none"/>
              </w:rPr>
            </w:pPr>
            <w:hyperlink r:id="rId15" w:history="1">
              <w:r w:rsidR="007E1F99" w:rsidRPr="00ED1C78">
                <w:rPr>
                  <w:rStyle w:val="aa"/>
                  <w:rFonts w:ascii="ＭＳ ゴシック" w:eastAsia="ＭＳ ゴシック" w:hAnsi="ＭＳ ゴシック"/>
                  <w:sz w:val="19"/>
                  <w:szCs w:val="19"/>
                </w:rPr>
                <w:t>PDF版 [PDFファイル／279KB]</w:t>
              </w:r>
            </w:hyperlink>
            <w:r w:rsidR="00BE0ED2" w:rsidRPr="00ED1C78">
              <w:rPr>
                <w:rFonts w:ascii="ＭＳ ゴシック" w:eastAsia="ＭＳ ゴシック" w:hAnsi="ＭＳ ゴシック" w:hint="eastAsia"/>
              </w:rPr>
              <w:t xml:space="preserve"> </w:t>
            </w:r>
            <w:r w:rsidR="00BE0ED2" w:rsidRPr="00ED1C78">
              <w:rPr>
                <w:rStyle w:val="aa"/>
                <w:rFonts w:ascii="ＭＳ ゴシック" w:eastAsia="ＭＳ ゴシック" w:hAnsi="ＭＳ ゴシック" w:hint="eastAsia"/>
                <w:u w:val="none"/>
              </w:rPr>
              <w:t xml:space="preserve">　</w:t>
            </w:r>
            <w:r w:rsidR="00BE0ED2" w:rsidRPr="00ED1C78">
              <w:rPr>
                <w:rStyle w:val="aa"/>
                <w:rFonts w:ascii="ＭＳ ゴシック" w:eastAsia="ＭＳ ゴシック" w:hAnsi="ＭＳ ゴシック"/>
                <w:sz w:val="22"/>
                <w:u w:val="none"/>
              </w:rPr>
              <w:t xml:space="preserve"> </w:t>
            </w:r>
          </w:p>
          <w:p w14:paraId="65DBEDE3" w14:textId="6CC7AF6D" w:rsidR="004B1350" w:rsidRPr="00ED1C78" w:rsidRDefault="00377E7A" w:rsidP="004B1350">
            <w:pPr>
              <w:widowControl/>
              <w:rPr>
                <w:rStyle w:val="aa"/>
                <w:rFonts w:ascii="ＭＳ ゴシック" w:eastAsia="ＭＳ ゴシック" w:hAnsi="ＭＳ ゴシック"/>
                <w:sz w:val="22"/>
                <w:u w:val="none"/>
              </w:rPr>
            </w:pPr>
            <w:hyperlink r:id="rId16" w:history="1">
              <w:r w:rsidR="007E1F99" w:rsidRPr="00ED1C78">
                <w:rPr>
                  <w:rStyle w:val="aa"/>
                  <w:rFonts w:ascii="ＭＳ ゴシック" w:eastAsia="ＭＳ ゴシック" w:hAnsi="ＭＳ ゴシック"/>
                  <w:sz w:val="19"/>
                  <w:szCs w:val="19"/>
                </w:rPr>
                <w:t>鑑 [Wordファイル／19KB</w:t>
              </w:r>
            </w:hyperlink>
            <w:r w:rsidR="00967BE4" w:rsidRPr="00ED1C78">
              <w:rPr>
                <w:rStyle w:val="aa"/>
                <w:rFonts w:ascii="ＭＳ ゴシック" w:eastAsia="ＭＳ ゴシック" w:hAnsi="ＭＳ ゴシック" w:hint="eastAsia"/>
                <w:sz w:val="19"/>
                <w:szCs w:val="19"/>
              </w:rPr>
              <w:t>]</w:t>
            </w:r>
            <w:r w:rsidR="00BE0ED2" w:rsidRPr="00ED1C78">
              <w:rPr>
                <w:rStyle w:val="aa"/>
                <w:rFonts w:ascii="ＭＳ ゴシック" w:eastAsia="ＭＳ ゴシック" w:hAnsi="ＭＳ ゴシック" w:hint="eastAsia"/>
                <w:u w:val="none"/>
              </w:rPr>
              <w:t xml:space="preserve">　</w:t>
            </w:r>
            <w:hyperlink r:id="rId17" w:history="1">
              <w:r w:rsidR="007E1F99" w:rsidRPr="00ED1C78">
                <w:rPr>
                  <w:rStyle w:val="aa"/>
                  <w:rFonts w:ascii="ＭＳ ゴシック" w:eastAsia="ＭＳ ゴシック" w:hAnsi="ＭＳ ゴシック"/>
                  <w:sz w:val="19"/>
                  <w:szCs w:val="19"/>
                </w:rPr>
                <w:t>条例案 [Wordファイル／18KB]</w:t>
              </w:r>
            </w:hyperlink>
            <w:r w:rsidR="00BE0ED2" w:rsidRPr="00ED1C78">
              <w:rPr>
                <w:rStyle w:val="aa"/>
                <w:rFonts w:ascii="ＭＳ ゴシック" w:eastAsia="ＭＳ ゴシック" w:hAnsi="ＭＳ ゴシック" w:hint="eastAsia"/>
                <w:u w:val="none"/>
              </w:rPr>
              <w:t xml:space="preserve">　</w:t>
            </w:r>
            <w:r w:rsidR="00BE0ED2" w:rsidRPr="00ED1C78">
              <w:rPr>
                <w:rStyle w:val="aa"/>
                <w:rFonts w:ascii="ＭＳ ゴシック" w:eastAsia="ＭＳ ゴシック" w:hAnsi="ＭＳ ゴシック"/>
                <w:sz w:val="22"/>
                <w:u w:val="none"/>
              </w:rPr>
              <w:t xml:space="preserve"> </w:t>
            </w:r>
          </w:p>
          <w:p w14:paraId="48FFE1DF" w14:textId="402D8E02" w:rsidR="00DC2662" w:rsidRPr="004B1350" w:rsidRDefault="00377E7A" w:rsidP="004B1350">
            <w:pPr>
              <w:widowControl/>
              <w:rPr>
                <w:color w:val="0563C1"/>
                <w:u w:val="single"/>
              </w:rPr>
            </w:pPr>
            <w:hyperlink r:id="rId18" w:history="1">
              <w:r w:rsidR="007E1F99" w:rsidRPr="00ED1C78">
                <w:rPr>
                  <w:rStyle w:val="aa"/>
                  <w:rFonts w:ascii="ＭＳ ゴシック" w:eastAsia="ＭＳ ゴシック" w:hAnsi="ＭＳ ゴシック"/>
                  <w:sz w:val="19"/>
                  <w:szCs w:val="19"/>
                </w:rPr>
                <w:t>案文 [Wordファイル／42KB]</w:t>
              </w:r>
            </w:hyperlink>
            <w:r w:rsidR="00BE0ED2" w:rsidRPr="00ED1C78">
              <w:rPr>
                <w:rStyle w:val="aa"/>
                <w:rFonts w:ascii="ＭＳ ゴシック" w:eastAsia="ＭＳ ゴシック" w:hAnsi="ＭＳ ゴシック" w:hint="eastAsia"/>
                <w:u w:val="none"/>
              </w:rPr>
              <w:t xml:space="preserve">　</w:t>
            </w:r>
            <w:r w:rsidR="007E1F99" w:rsidRPr="00ED1C78">
              <w:rPr>
                <w:rFonts w:ascii="ＭＳ ゴシック" w:eastAsia="ＭＳ ゴシック" w:hAnsi="ＭＳ ゴシック"/>
                <w:color w:val="000000"/>
                <w:sz w:val="19"/>
                <w:szCs w:val="19"/>
              </w:rPr>
              <w:t xml:space="preserve"> </w:t>
            </w:r>
            <w:hyperlink r:id="rId19" w:history="1">
              <w:r w:rsidR="007E1F99" w:rsidRPr="00ED1C78">
                <w:rPr>
                  <w:rStyle w:val="aa"/>
                  <w:rFonts w:ascii="ＭＳ ゴシック" w:eastAsia="ＭＳ ゴシック" w:hAnsi="ＭＳ ゴシック"/>
                  <w:sz w:val="19"/>
                  <w:szCs w:val="19"/>
                </w:rPr>
                <w:t>提案理由 [Wo</w:t>
              </w:r>
              <w:r w:rsidR="007E1F99" w:rsidRPr="00ED1C78">
                <w:rPr>
                  <w:rStyle w:val="aa"/>
                  <w:rFonts w:ascii="ＭＳ ゴシック" w:eastAsia="ＭＳ ゴシック" w:hAnsi="ＭＳ ゴシック"/>
                  <w:sz w:val="19"/>
                  <w:szCs w:val="19"/>
                </w:rPr>
                <w:t>r</w:t>
              </w:r>
              <w:r w:rsidR="007E1F99" w:rsidRPr="00ED1C78">
                <w:rPr>
                  <w:rStyle w:val="aa"/>
                  <w:rFonts w:ascii="ＭＳ ゴシック" w:eastAsia="ＭＳ ゴシック" w:hAnsi="ＭＳ ゴシック"/>
                  <w:sz w:val="19"/>
                  <w:szCs w:val="19"/>
                </w:rPr>
                <w:t>dファイル／28KB]</w:t>
              </w:r>
            </w:hyperlink>
          </w:p>
        </w:tc>
        <w:tc>
          <w:tcPr>
            <w:tcW w:w="709" w:type="dxa"/>
            <w:tcBorders>
              <w:top w:val="single" w:sz="12" w:space="0" w:color="auto"/>
              <w:bottom w:val="single" w:sz="12" w:space="0" w:color="auto"/>
              <w:right w:val="single" w:sz="12" w:space="0" w:color="auto"/>
            </w:tcBorders>
            <w:vAlign w:val="center"/>
          </w:tcPr>
          <w:p w14:paraId="1B8900BB" w14:textId="59C75397" w:rsidR="00DC2662" w:rsidRPr="00A747AB" w:rsidRDefault="00BE0ED2" w:rsidP="00BE0ED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2</w:t>
            </w:r>
            <w:r w:rsidR="00DC2662" w:rsidRPr="00A747AB">
              <w:rPr>
                <w:rFonts w:ascii="ＭＳ ゴシック" w:eastAsia="ＭＳ ゴシック" w:hAnsi="ＭＳ ゴシック" w:hint="eastAsia"/>
                <w:sz w:val="22"/>
              </w:rPr>
              <w:t>月</w:t>
            </w:r>
            <w:r>
              <w:rPr>
                <w:rFonts w:ascii="ＭＳ ゴシック" w:eastAsia="ＭＳ ゴシック" w:hAnsi="ＭＳ ゴシック"/>
                <w:sz w:val="22"/>
              </w:rPr>
              <w:t>7</w:t>
            </w:r>
            <w:r w:rsidR="00DC2662" w:rsidRPr="00A747AB">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71EDBBCE"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484ABEAE"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681E1F7"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FC6A8E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349AC29" w14:textId="2B96A385" w:rsidR="00DC2662" w:rsidRPr="00A747AB" w:rsidRDefault="005D04C9" w:rsidP="00964A7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C5E747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EA5DAD5"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C8F7AA"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bl>
    <w:p w14:paraId="1F0E2C3C" w14:textId="58B2019A" w:rsidR="00DC2662" w:rsidRDefault="00DC2662"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3FF452BA" w14:textId="39A72202"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BD077B9" w14:textId="31DF17F8"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6A74515" w14:textId="4E6371CC"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8117A39" w14:textId="77777777"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E04D7BB" w14:textId="132B2FF7" w:rsidR="00D07B84" w:rsidRPr="00DC2662" w:rsidRDefault="00D07B84" w:rsidP="00D07B84">
      <w:pPr>
        <w:spacing w:line="360" w:lineRule="auto"/>
        <w:ind w:right="800"/>
        <w:rPr>
          <w:rFonts w:ascii="ＭＳ ゴシック" w:eastAsia="ＭＳ ゴシック" w:hAnsi="ＭＳ ゴシック"/>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Pr>
          <w:rFonts w:ascii="ＭＳ ゴシック" w:eastAsia="ＭＳ ゴシック" w:hAnsi="ＭＳ ゴシック"/>
          <w:bCs/>
          <w:sz w:val="22"/>
        </w:rPr>
        <w:t>12</w:t>
      </w:r>
      <w:r w:rsidRPr="00050ACB">
        <w:rPr>
          <w:rFonts w:ascii="ＭＳ ゴシック" w:eastAsia="ＭＳ ゴシック" w:hAnsi="ＭＳ ゴシック" w:hint="eastAsia"/>
          <w:bCs/>
          <w:sz w:val="22"/>
        </w:rPr>
        <w:t>月</w:t>
      </w:r>
      <w:r>
        <w:rPr>
          <w:rFonts w:ascii="ＭＳ ゴシック" w:eastAsia="ＭＳ ゴシック" w:hAnsi="ＭＳ ゴシック" w:hint="eastAsia"/>
          <w:bCs/>
          <w:sz w:val="22"/>
        </w:rPr>
        <w:t>1</w:t>
      </w:r>
      <w:r>
        <w:rPr>
          <w:rFonts w:ascii="ＭＳ ゴシック" w:eastAsia="ＭＳ ゴシック" w:hAnsi="ＭＳ ゴシック"/>
          <w:bCs/>
          <w:sz w:val="22"/>
        </w:rPr>
        <w:t>7</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47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7"/>
        <w:gridCol w:w="6520"/>
        <w:gridCol w:w="709"/>
        <w:gridCol w:w="709"/>
        <w:gridCol w:w="567"/>
        <w:gridCol w:w="567"/>
        <w:gridCol w:w="567"/>
        <w:gridCol w:w="567"/>
        <w:gridCol w:w="567"/>
        <w:gridCol w:w="567"/>
        <w:gridCol w:w="567"/>
      </w:tblGrid>
      <w:tr w:rsidR="00D07B84" w:rsidRPr="00A747AB" w14:paraId="38A7BE5A" w14:textId="77777777" w:rsidTr="00114858">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0AD4E7BF" w14:textId="77777777" w:rsidR="00D07B84" w:rsidRPr="00A747AB" w:rsidRDefault="00D07B84" w:rsidP="00114858">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7" w:type="dxa"/>
            <w:vMerge w:val="restart"/>
            <w:tcBorders>
              <w:top w:val="single" w:sz="12" w:space="0" w:color="auto"/>
              <w:left w:val="single" w:sz="12" w:space="0" w:color="auto"/>
              <w:bottom w:val="single" w:sz="12" w:space="0" w:color="auto"/>
              <w:right w:val="single" w:sz="12" w:space="0" w:color="auto"/>
            </w:tcBorders>
            <w:vAlign w:val="center"/>
            <w:hideMark/>
          </w:tcPr>
          <w:p w14:paraId="24CB3074"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520" w:type="dxa"/>
            <w:vMerge w:val="restart"/>
            <w:tcBorders>
              <w:top w:val="single" w:sz="12" w:space="0" w:color="auto"/>
              <w:left w:val="single" w:sz="12" w:space="0" w:color="auto"/>
              <w:bottom w:val="single" w:sz="12" w:space="0" w:color="auto"/>
              <w:right w:val="single" w:sz="12" w:space="0" w:color="auto"/>
            </w:tcBorders>
            <w:vAlign w:val="center"/>
            <w:hideMark/>
          </w:tcPr>
          <w:p w14:paraId="220E901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3BB3DF7"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6145049F"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FCF2413"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D07B84" w:rsidRPr="00A747AB" w14:paraId="33935831" w14:textId="77777777" w:rsidTr="00114858">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163E472F" w14:textId="77777777" w:rsidR="00D07B84" w:rsidRPr="00A747AB" w:rsidRDefault="00D07B84" w:rsidP="00114858">
            <w:pPr>
              <w:widowControl/>
              <w:jc w:val="left"/>
              <w:rPr>
                <w:rFonts w:ascii="ＭＳ ゴシック" w:eastAsia="ＭＳ ゴシック" w:hAnsi="ＭＳ ゴシック"/>
                <w:sz w:val="22"/>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6E3D8A4C" w14:textId="77777777" w:rsidR="00D07B84" w:rsidRPr="00A747AB" w:rsidRDefault="00D07B84" w:rsidP="00114858">
            <w:pPr>
              <w:widowControl/>
              <w:jc w:val="left"/>
              <w:rPr>
                <w:rFonts w:ascii="ＭＳ ゴシック" w:eastAsia="ＭＳ ゴシック" w:hAnsi="ＭＳ ゴシック"/>
                <w:sz w:val="22"/>
              </w:rPr>
            </w:pPr>
          </w:p>
        </w:tc>
        <w:tc>
          <w:tcPr>
            <w:tcW w:w="6520" w:type="dxa"/>
            <w:vMerge/>
            <w:tcBorders>
              <w:top w:val="single" w:sz="12" w:space="0" w:color="auto"/>
              <w:left w:val="single" w:sz="12" w:space="0" w:color="auto"/>
              <w:bottom w:val="single" w:sz="12" w:space="0" w:color="auto"/>
              <w:right w:val="single" w:sz="12" w:space="0" w:color="auto"/>
            </w:tcBorders>
            <w:vAlign w:val="center"/>
            <w:hideMark/>
          </w:tcPr>
          <w:p w14:paraId="49EF769A" w14:textId="77777777" w:rsidR="00D07B84" w:rsidRPr="00A747AB" w:rsidRDefault="00D07B84"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2A5C87E" w14:textId="77777777" w:rsidR="00D07B84" w:rsidRPr="00A747AB" w:rsidRDefault="00D07B84"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D093562" w14:textId="77777777" w:rsidR="00D07B84" w:rsidRPr="00A747AB" w:rsidRDefault="00D07B84" w:rsidP="00114858">
            <w:pPr>
              <w:widowControl/>
              <w:jc w:val="left"/>
              <w:rPr>
                <w:rFonts w:ascii="ＭＳ ゴシック" w:eastAsia="ＭＳ ゴシック" w:hAnsi="ＭＳ ゴシック"/>
                <w:sz w:val="22"/>
              </w:rPr>
            </w:pPr>
          </w:p>
        </w:tc>
        <w:tc>
          <w:tcPr>
            <w:tcW w:w="567" w:type="dxa"/>
            <w:vAlign w:val="center"/>
            <w:hideMark/>
          </w:tcPr>
          <w:p w14:paraId="5551BF81" w14:textId="77777777" w:rsidR="00D07B84" w:rsidRPr="00A747AB" w:rsidRDefault="00377E7A" w:rsidP="00114858">
            <w:pPr>
              <w:snapToGrid w:val="0"/>
              <w:jc w:val="center"/>
              <w:rPr>
                <w:rFonts w:ascii="ＭＳ ゴシック" w:eastAsia="ＭＳ ゴシック" w:hAnsi="ＭＳ ゴシック"/>
                <w:sz w:val="22"/>
              </w:rPr>
            </w:pPr>
            <w:hyperlink r:id="rId20" w:anchor="1" w:history="1">
              <w:r w:rsidR="00D07B84" w:rsidRPr="00A747AB">
                <w:rPr>
                  <w:rFonts w:ascii="ＭＳ ゴシック" w:eastAsia="ＭＳ ゴシック" w:hAnsi="ＭＳ ゴシック" w:hint="eastAsia"/>
                  <w:color w:val="0563C1"/>
                  <w:sz w:val="22"/>
                  <w:u w:val="single"/>
                </w:rPr>
                <w:t>維新</w:t>
              </w:r>
            </w:hyperlink>
          </w:p>
        </w:tc>
        <w:tc>
          <w:tcPr>
            <w:tcW w:w="567" w:type="dxa"/>
            <w:vAlign w:val="center"/>
          </w:tcPr>
          <w:p w14:paraId="3C2C8C9C" w14:textId="77777777" w:rsidR="00D07B84" w:rsidRPr="00A747AB" w:rsidRDefault="00377E7A" w:rsidP="00114858">
            <w:pPr>
              <w:snapToGrid w:val="0"/>
              <w:jc w:val="center"/>
              <w:rPr>
                <w:rFonts w:ascii="ＭＳ ゴシック" w:eastAsia="ＭＳ ゴシック" w:hAnsi="ＭＳ ゴシック"/>
                <w:sz w:val="22"/>
              </w:rPr>
            </w:pPr>
            <w:hyperlink r:id="rId21" w:anchor="2" w:history="1">
              <w:r w:rsidR="00D07B84" w:rsidRPr="00A747AB">
                <w:rPr>
                  <w:rFonts w:ascii="ＭＳ ゴシック" w:eastAsia="ＭＳ ゴシック" w:hAnsi="ＭＳ ゴシック" w:hint="eastAsia"/>
                  <w:color w:val="0563C1"/>
                  <w:sz w:val="22"/>
                  <w:u w:val="single"/>
                </w:rPr>
                <w:t>自民</w:t>
              </w:r>
            </w:hyperlink>
          </w:p>
        </w:tc>
        <w:tc>
          <w:tcPr>
            <w:tcW w:w="567" w:type="dxa"/>
            <w:vAlign w:val="center"/>
          </w:tcPr>
          <w:p w14:paraId="141B00DC" w14:textId="77777777" w:rsidR="00D07B84" w:rsidRPr="00A747AB" w:rsidRDefault="00377E7A" w:rsidP="00114858">
            <w:pPr>
              <w:snapToGrid w:val="0"/>
              <w:jc w:val="center"/>
              <w:rPr>
                <w:rFonts w:ascii="ＭＳ ゴシック" w:eastAsia="ＭＳ ゴシック" w:hAnsi="ＭＳ ゴシック"/>
                <w:sz w:val="22"/>
              </w:rPr>
            </w:pPr>
            <w:hyperlink r:id="rId22" w:anchor="3" w:history="1">
              <w:r w:rsidR="00D07B84" w:rsidRPr="00A747AB">
                <w:rPr>
                  <w:rFonts w:ascii="ＭＳ ゴシック" w:eastAsia="ＭＳ ゴシック" w:hAnsi="ＭＳ ゴシック" w:hint="eastAsia"/>
                  <w:color w:val="0563C1"/>
                  <w:sz w:val="22"/>
                  <w:u w:val="single"/>
                </w:rPr>
                <w:t>公明</w:t>
              </w:r>
            </w:hyperlink>
          </w:p>
        </w:tc>
        <w:tc>
          <w:tcPr>
            <w:tcW w:w="567" w:type="dxa"/>
            <w:vAlign w:val="center"/>
          </w:tcPr>
          <w:p w14:paraId="6AFCB6A2" w14:textId="77777777" w:rsidR="00D07B84" w:rsidRPr="00A747AB" w:rsidRDefault="00377E7A" w:rsidP="00114858">
            <w:pPr>
              <w:snapToGrid w:val="0"/>
              <w:jc w:val="center"/>
              <w:rPr>
                <w:rFonts w:ascii="ＭＳ ゴシック" w:eastAsia="ＭＳ ゴシック" w:hAnsi="ＭＳ ゴシック"/>
                <w:sz w:val="22"/>
              </w:rPr>
            </w:pPr>
            <w:hyperlink r:id="rId23" w:anchor="4" w:history="1">
              <w:r w:rsidR="00D07B84" w:rsidRPr="00A747AB">
                <w:rPr>
                  <w:rFonts w:ascii="ＭＳ ゴシック" w:eastAsia="ＭＳ ゴシック" w:hAnsi="ＭＳ ゴシック" w:hint="eastAsia"/>
                  <w:color w:val="0563C1"/>
                  <w:sz w:val="22"/>
                  <w:u w:val="single"/>
                </w:rPr>
                <w:t>共産</w:t>
              </w:r>
            </w:hyperlink>
          </w:p>
        </w:tc>
        <w:tc>
          <w:tcPr>
            <w:tcW w:w="567" w:type="dxa"/>
            <w:vAlign w:val="center"/>
          </w:tcPr>
          <w:p w14:paraId="7BF76653" w14:textId="77777777" w:rsidR="00D07B84" w:rsidRPr="00A747AB" w:rsidRDefault="00377E7A" w:rsidP="00114858">
            <w:pPr>
              <w:snapToGrid w:val="0"/>
              <w:jc w:val="center"/>
              <w:rPr>
                <w:rFonts w:ascii="ＭＳ ゴシック" w:eastAsia="ＭＳ ゴシック" w:hAnsi="ＭＳ ゴシック"/>
                <w:sz w:val="22"/>
              </w:rPr>
            </w:pPr>
            <w:hyperlink r:id="rId24" w:anchor="5" w:history="1">
              <w:r w:rsidR="00D07B84" w:rsidRPr="00A747AB">
                <w:rPr>
                  <w:rFonts w:ascii="ＭＳ ゴシック" w:eastAsia="ＭＳ ゴシック" w:hAnsi="ＭＳ ゴシック" w:hint="eastAsia"/>
                  <w:color w:val="0563C1"/>
                  <w:sz w:val="22"/>
                  <w:u w:val="single"/>
                </w:rPr>
                <w:t>民主</w:t>
              </w:r>
            </w:hyperlink>
          </w:p>
        </w:tc>
        <w:tc>
          <w:tcPr>
            <w:tcW w:w="567" w:type="dxa"/>
            <w:vAlign w:val="center"/>
          </w:tcPr>
          <w:p w14:paraId="5D1D798F" w14:textId="77777777" w:rsidR="00D07B84" w:rsidRPr="00A747AB" w:rsidRDefault="00377E7A" w:rsidP="00114858">
            <w:pPr>
              <w:snapToGrid w:val="0"/>
              <w:jc w:val="center"/>
              <w:rPr>
                <w:rFonts w:ascii="ＭＳ ゴシック" w:eastAsia="ＭＳ ゴシック" w:hAnsi="ＭＳ ゴシック"/>
                <w:sz w:val="22"/>
              </w:rPr>
            </w:pPr>
            <w:hyperlink r:id="rId25" w:anchor="6" w:history="1">
              <w:r w:rsidR="00D07B84" w:rsidRPr="00A747AB">
                <w:rPr>
                  <w:rStyle w:val="aa"/>
                  <w:rFonts w:ascii="ＭＳ ゴシック" w:eastAsia="ＭＳ ゴシック" w:hAnsi="ＭＳ ゴシック"/>
                </w:rPr>
                <w:t>国民</w:t>
              </w:r>
            </w:hyperlink>
          </w:p>
        </w:tc>
        <w:tc>
          <w:tcPr>
            <w:tcW w:w="567" w:type="dxa"/>
            <w:vAlign w:val="center"/>
          </w:tcPr>
          <w:p w14:paraId="4ECD4315" w14:textId="77777777" w:rsidR="00D07B84" w:rsidRPr="00A747AB" w:rsidRDefault="00377E7A" w:rsidP="00114858">
            <w:pPr>
              <w:snapToGrid w:val="0"/>
              <w:jc w:val="center"/>
              <w:rPr>
                <w:rFonts w:ascii="ＭＳ ゴシック" w:eastAsia="ＭＳ ゴシック" w:hAnsi="ＭＳ ゴシック"/>
              </w:rPr>
            </w:pPr>
            <w:hyperlink r:id="rId26" w:anchor="7" w:history="1">
              <w:r w:rsidR="00D07B84" w:rsidRPr="00A747AB">
                <w:rPr>
                  <w:rStyle w:val="aa"/>
                  <w:rFonts w:ascii="ＭＳ ゴシック" w:eastAsia="ＭＳ ゴシック" w:hAnsi="ＭＳ ゴシック"/>
                  <w:sz w:val="22"/>
                </w:rPr>
                <w:t>自堺</w:t>
              </w:r>
            </w:hyperlink>
          </w:p>
        </w:tc>
      </w:tr>
      <w:tr w:rsidR="00D07B84" w:rsidRPr="00A747AB" w14:paraId="531739E3" w14:textId="77777777" w:rsidTr="00114858">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6AB284B" w14:textId="3BA2CCAE" w:rsidR="00D07B84" w:rsidRPr="00A747AB" w:rsidRDefault="00D07B84" w:rsidP="00114858">
            <w:pPr>
              <w:snapToGrid w:val="0"/>
              <w:jc w:val="center"/>
              <w:rPr>
                <w:rFonts w:ascii="ＭＳ ゴシック" w:eastAsia="ＭＳ ゴシック" w:hAnsi="ＭＳ ゴシック"/>
              </w:rPr>
            </w:pPr>
            <w:r>
              <w:rPr>
                <w:rFonts w:ascii="ＭＳ ゴシック" w:eastAsia="ＭＳ ゴシック" w:hAnsi="ＭＳ ゴシック" w:hint="eastAsia"/>
              </w:rPr>
              <w:t>２</w:t>
            </w:r>
          </w:p>
          <w:p w14:paraId="5F358C94" w14:textId="77777777" w:rsidR="00D07B84" w:rsidRPr="00A747AB" w:rsidRDefault="00D07B84" w:rsidP="00114858">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245EE09C" w14:textId="77777777" w:rsidR="00D07B84" w:rsidRPr="00A747AB" w:rsidRDefault="00D07B84" w:rsidP="00114858">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7" w:type="dxa"/>
            <w:tcBorders>
              <w:top w:val="single" w:sz="12" w:space="0" w:color="auto"/>
              <w:bottom w:val="single" w:sz="12" w:space="0" w:color="auto"/>
            </w:tcBorders>
            <w:vAlign w:val="center"/>
          </w:tcPr>
          <w:p w14:paraId="76E5B49F" w14:textId="66F748B9" w:rsidR="00D07B84" w:rsidRDefault="00AE7ED3" w:rsidP="00AE7ED3">
            <w:pPr>
              <w:snapToGrid w:val="0"/>
              <w:jc w:val="left"/>
              <w:rPr>
                <w:rFonts w:ascii="ＭＳ ゴシック" w:eastAsia="ＭＳ ゴシック" w:hAnsi="ＭＳ ゴシック"/>
                <w:sz w:val="22"/>
              </w:rPr>
            </w:pPr>
            <w:r>
              <w:rPr>
                <w:rFonts w:ascii="ＭＳ ゴシック" w:eastAsia="ＭＳ ゴシック" w:hAnsi="ＭＳ ゴシック" w:hint="eastAsia"/>
                <w:sz w:val="22"/>
              </w:rPr>
              <w:t>大阪府議会委員会条例一部改正の件</w:t>
            </w:r>
          </w:p>
          <w:p w14:paraId="0ECFD755" w14:textId="77777777" w:rsidR="00AE7ED3" w:rsidRDefault="00AE7ED3" w:rsidP="00AE7ED3">
            <w:pPr>
              <w:snapToGrid w:val="0"/>
              <w:jc w:val="left"/>
              <w:rPr>
                <w:rFonts w:ascii="ＭＳ ゴシック" w:eastAsia="ＭＳ ゴシック" w:hAnsi="ＭＳ ゴシック"/>
                <w:sz w:val="22"/>
              </w:rPr>
            </w:pPr>
          </w:p>
          <w:p w14:paraId="0F0324F3" w14:textId="211DC9B5" w:rsidR="00AE7ED3" w:rsidRPr="00AE7ED3" w:rsidRDefault="00AE7ED3" w:rsidP="00AE7ED3">
            <w:pPr>
              <w:snapToGrid w:val="0"/>
              <w:jc w:val="left"/>
              <w:rPr>
                <w:rFonts w:ascii="ＭＳ ゴシック" w:eastAsia="ＭＳ ゴシック" w:hAnsi="ＭＳ ゴシック"/>
                <w:sz w:val="22"/>
              </w:rPr>
            </w:pPr>
          </w:p>
        </w:tc>
        <w:tc>
          <w:tcPr>
            <w:tcW w:w="6520" w:type="dxa"/>
            <w:tcBorders>
              <w:top w:val="single" w:sz="12" w:space="0" w:color="auto"/>
              <w:bottom w:val="single" w:sz="12" w:space="0" w:color="auto"/>
              <w:right w:val="single" w:sz="12" w:space="0" w:color="auto"/>
            </w:tcBorders>
            <w:vAlign w:val="center"/>
          </w:tcPr>
          <w:p w14:paraId="2002239D" w14:textId="7F33952F" w:rsidR="00967BE4" w:rsidRPr="0007368B" w:rsidRDefault="00377E7A" w:rsidP="00114858">
            <w:pPr>
              <w:widowControl/>
              <w:rPr>
                <w:rFonts w:ascii="ＭＳ ゴシック" w:eastAsia="ＭＳ ゴシック" w:hAnsi="ＭＳ ゴシック"/>
                <w:color w:val="000000"/>
                <w:sz w:val="19"/>
                <w:szCs w:val="19"/>
              </w:rPr>
            </w:pPr>
            <w:hyperlink r:id="rId27" w:history="1">
              <w:r w:rsidR="00D259FD" w:rsidRPr="0007368B">
                <w:rPr>
                  <w:rStyle w:val="aa"/>
                  <w:rFonts w:ascii="ＭＳ ゴシック" w:eastAsia="ＭＳ ゴシック" w:hAnsi="ＭＳ ゴシック"/>
                  <w:sz w:val="19"/>
                  <w:szCs w:val="19"/>
                </w:rPr>
                <w:t xml:space="preserve">PDF版 </w:t>
              </w:r>
              <w:r w:rsidR="00D259FD" w:rsidRPr="0007368B">
                <w:rPr>
                  <w:rStyle w:val="aa"/>
                  <w:rFonts w:ascii="ＭＳ ゴシック" w:eastAsia="ＭＳ ゴシック" w:hAnsi="ＭＳ ゴシック"/>
                  <w:sz w:val="19"/>
                  <w:szCs w:val="19"/>
                </w:rPr>
                <w:t>[</w:t>
              </w:r>
              <w:r w:rsidR="00D259FD" w:rsidRPr="0007368B">
                <w:rPr>
                  <w:rStyle w:val="aa"/>
                  <w:rFonts w:ascii="ＭＳ ゴシック" w:eastAsia="ＭＳ ゴシック" w:hAnsi="ＭＳ ゴシック"/>
                  <w:sz w:val="19"/>
                  <w:szCs w:val="19"/>
                </w:rPr>
                <w:t>PDFファイル／81KB]</w:t>
              </w:r>
            </w:hyperlink>
            <w:r w:rsidR="00D259FD" w:rsidRPr="0007368B">
              <w:rPr>
                <w:rFonts w:ascii="ＭＳ ゴシック" w:eastAsia="ＭＳ ゴシック" w:hAnsi="ＭＳ ゴシック" w:hint="eastAsia"/>
                <w:color w:val="000000"/>
                <w:sz w:val="19"/>
                <w:szCs w:val="19"/>
              </w:rPr>
              <w:t xml:space="preserve">　</w:t>
            </w:r>
          </w:p>
          <w:p w14:paraId="78EF1DE3" w14:textId="429214B5" w:rsidR="003C6702" w:rsidRPr="0007368B" w:rsidRDefault="00377E7A" w:rsidP="00114858">
            <w:pPr>
              <w:widowControl/>
              <w:rPr>
                <w:rFonts w:ascii="ＭＳ ゴシック" w:eastAsia="ＭＳ ゴシック" w:hAnsi="ＭＳ ゴシック" w:hint="eastAsia"/>
                <w:color w:val="000000"/>
                <w:sz w:val="19"/>
                <w:szCs w:val="19"/>
              </w:rPr>
            </w:pPr>
            <w:hyperlink r:id="rId28" w:history="1">
              <w:r w:rsidR="007E2B1A" w:rsidRPr="0007368B">
                <w:rPr>
                  <w:rStyle w:val="aa"/>
                  <w:rFonts w:ascii="ＭＳ ゴシック" w:eastAsia="ＭＳ ゴシック" w:hAnsi="ＭＳ ゴシック"/>
                  <w:sz w:val="19"/>
                  <w:szCs w:val="19"/>
                </w:rPr>
                <w:t>鑑 [Wordファイ</w:t>
              </w:r>
              <w:r w:rsidR="007E2B1A" w:rsidRPr="0007368B">
                <w:rPr>
                  <w:rStyle w:val="aa"/>
                  <w:rFonts w:ascii="ＭＳ ゴシック" w:eastAsia="ＭＳ ゴシック" w:hAnsi="ＭＳ ゴシック"/>
                  <w:sz w:val="19"/>
                  <w:szCs w:val="19"/>
                </w:rPr>
                <w:t>ル</w:t>
              </w:r>
              <w:r w:rsidR="007E2B1A" w:rsidRPr="0007368B">
                <w:rPr>
                  <w:rStyle w:val="aa"/>
                  <w:rFonts w:ascii="ＭＳ ゴシック" w:eastAsia="ＭＳ ゴシック" w:hAnsi="ＭＳ ゴシック"/>
                  <w:sz w:val="19"/>
                  <w:szCs w:val="19"/>
                </w:rPr>
                <w:t>／</w:t>
              </w:r>
              <w:r w:rsidR="007E2B1A" w:rsidRPr="0007368B">
                <w:rPr>
                  <w:rStyle w:val="aa"/>
                  <w:rFonts w:ascii="ＭＳ ゴシック" w:eastAsia="ＭＳ ゴシック" w:hAnsi="ＭＳ ゴシック"/>
                  <w:sz w:val="19"/>
                  <w:szCs w:val="19"/>
                </w:rPr>
                <w:t>32KB]</w:t>
              </w:r>
            </w:hyperlink>
            <w:r w:rsidR="007E2B1A" w:rsidRPr="0007368B">
              <w:rPr>
                <w:rFonts w:ascii="ＭＳ ゴシック" w:eastAsia="ＭＳ ゴシック" w:hAnsi="ＭＳ ゴシック" w:hint="eastAsia"/>
                <w:color w:val="000000"/>
                <w:sz w:val="19"/>
                <w:szCs w:val="19"/>
              </w:rPr>
              <w:t xml:space="preserve">　</w:t>
            </w:r>
            <w:r w:rsidR="007E2B1A" w:rsidRPr="0007368B">
              <w:rPr>
                <w:rFonts w:ascii="ＭＳ ゴシック" w:eastAsia="ＭＳ ゴシック" w:hAnsi="ＭＳ ゴシック"/>
                <w:color w:val="000000"/>
                <w:sz w:val="19"/>
                <w:szCs w:val="19"/>
              </w:rPr>
              <w:t xml:space="preserve"> </w:t>
            </w:r>
            <w:hyperlink r:id="rId29" w:history="1">
              <w:r w:rsidR="00E41346" w:rsidRPr="0007368B">
                <w:rPr>
                  <w:rStyle w:val="aa"/>
                  <w:rFonts w:ascii="ＭＳ ゴシック" w:eastAsia="ＭＳ ゴシック" w:hAnsi="ＭＳ ゴシック"/>
                  <w:sz w:val="19"/>
                  <w:szCs w:val="19"/>
                </w:rPr>
                <w:t>条例案 [Wordファイル／</w:t>
              </w:r>
              <w:r w:rsidR="00E41346" w:rsidRPr="0007368B">
                <w:rPr>
                  <w:rStyle w:val="aa"/>
                  <w:rFonts w:ascii="ＭＳ ゴシック" w:eastAsia="ＭＳ ゴシック" w:hAnsi="ＭＳ ゴシック"/>
                  <w:sz w:val="19"/>
                  <w:szCs w:val="19"/>
                </w:rPr>
                <w:t>2</w:t>
              </w:r>
              <w:r w:rsidR="00E41346" w:rsidRPr="0007368B">
                <w:rPr>
                  <w:rStyle w:val="aa"/>
                  <w:rFonts w:ascii="ＭＳ ゴシック" w:eastAsia="ＭＳ ゴシック" w:hAnsi="ＭＳ ゴシック"/>
                  <w:sz w:val="19"/>
                  <w:szCs w:val="19"/>
                </w:rPr>
                <w:t>8</w:t>
              </w:r>
              <w:r w:rsidR="00E41346" w:rsidRPr="0007368B">
                <w:rPr>
                  <w:rStyle w:val="aa"/>
                  <w:rFonts w:ascii="ＭＳ ゴシック" w:eastAsia="ＭＳ ゴシック" w:hAnsi="ＭＳ ゴシック"/>
                  <w:sz w:val="19"/>
                  <w:szCs w:val="19"/>
                </w:rPr>
                <w:t>K</w:t>
              </w:r>
              <w:r w:rsidR="00E41346" w:rsidRPr="0007368B">
                <w:rPr>
                  <w:rStyle w:val="aa"/>
                  <w:rFonts w:ascii="ＭＳ ゴシック" w:eastAsia="ＭＳ ゴシック" w:hAnsi="ＭＳ ゴシック"/>
                  <w:sz w:val="19"/>
                  <w:szCs w:val="19"/>
                </w:rPr>
                <w:t>B]</w:t>
              </w:r>
            </w:hyperlink>
          </w:p>
          <w:p w14:paraId="76BA0B3D" w14:textId="1008A7AD" w:rsidR="00D07B84" w:rsidRPr="00D77132" w:rsidRDefault="00377E7A" w:rsidP="00114858">
            <w:pPr>
              <w:widowControl/>
              <w:rPr>
                <w:rFonts w:ascii="ＭＳ ゴシック" w:eastAsia="ＭＳ ゴシック" w:hAnsi="ＭＳ ゴシック"/>
                <w:color w:val="0563C1"/>
                <w:u w:val="single"/>
              </w:rPr>
            </w:pPr>
            <w:hyperlink r:id="rId30" w:history="1">
              <w:r w:rsidR="00D259FD" w:rsidRPr="0007368B">
                <w:rPr>
                  <w:rStyle w:val="aa"/>
                  <w:rFonts w:ascii="ＭＳ ゴシック" w:eastAsia="ＭＳ ゴシック" w:hAnsi="ＭＳ ゴシック"/>
                  <w:sz w:val="19"/>
                  <w:szCs w:val="19"/>
                </w:rPr>
                <w:t>案文 [Wordファイル／</w:t>
              </w:r>
              <w:r w:rsidR="00D259FD" w:rsidRPr="0007368B">
                <w:rPr>
                  <w:rStyle w:val="aa"/>
                  <w:rFonts w:ascii="ＭＳ ゴシック" w:eastAsia="ＭＳ ゴシック" w:hAnsi="ＭＳ ゴシック"/>
                  <w:sz w:val="19"/>
                  <w:szCs w:val="19"/>
                </w:rPr>
                <w:t>2</w:t>
              </w:r>
              <w:r w:rsidR="00D259FD" w:rsidRPr="0007368B">
                <w:rPr>
                  <w:rStyle w:val="aa"/>
                  <w:rFonts w:ascii="ＭＳ ゴシック" w:eastAsia="ＭＳ ゴシック" w:hAnsi="ＭＳ ゴシック"/>
                  <w:sz w:val="19"/>
                  <w:szCs w:val="19"/>
                </w:rPr>
                <w:t>5KB]</w:t>
              </w:r>
            </w:hyperlink>
            <w:r w:rsidR="00D07B84" w:rsidRPr="0007368B">
              <w:rPr>
                <w:rStyle w:val="aa"/>
                <w:rFonts w:ascii="ＭＳ ゴシック" w:eastAsia="ＭＳ ゴシック" w:hAnsi="ＭＳ ゴシック" w:hint="eastAsia"/>
                <w:u w:val="none"/>
              </w:rPr>
              <w:t xml:space="preserve">　</w:t>
            </w:r>
            <w:r w:rsidR="00D259FD" w:rsidRPr="0007368B">
              <w:rPr>
                <w:rFonts w:ascii="ＭＳ ゴシック" w:eastAsia="ＭＳ ゴシック" w:hAnsi="ＭＳ ゴシック"/>
                <w:color w:val="000000"/>
                <w:sz w:val="19"/>
                <w:szCs w:val="19"/>
              </w:rPr>
              <w:t xml:space="preserve"> </w:t>
            </w:r>
            <w:hyperlink r:id="rId31" w:history="1">
              <w:r w:rsidR="00D259FD" w:rsidRPr="0007368B">
                <w:rPr>
                  <w:rStyle w:val="aa"/>
                  <w:rFonts w:ascii="ＭＳ ゴシック" w:eastAsia="ＭＳ ゴシック" w:hAnsi="ＭＳ ゴシック"/>
                  <w:sz w:val="19"/>
                  <w:szCs w:val="19"/>
                </w:rPr>
                <w:t>提案理由 [Wordファイル／28KB]</w:t>
              </w:r>
            </w:hyperlink>
          </w:p>
        </w:tc>
        <w:tc>
          <w:tcPr>
            <w:tcW w:w="709" w:type="dxa"/>
            <w:tcBorders>
              <w:top w:val="single" w:sz="12" w:space="0" w:color="auto"/>
              <w:bottom w:val="single" w:sz="12" w:space="0" w:color="auto"/>
              <w:right w:val="single" w:sz="12" w:space="0" w:color="auto"/>
            </w:tcBorders>
            <w:vAlign w:val="center"/>
          </w:tcPr>
          <w:p w14:paraId="5A4E2C34" w14:textId="72F8F386" w:rsidR="00D07B84" w:rsidRPr="00A747AB" w:rsidRDefault="00D07B84" w:rsidP="00114858">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2</w:t>
            </w:r>
            <w:r w:rsidRPr="00A747AB">
              <w:rPr>
                <w:rFonts w:ascii="ＭＳ ゴシック" w:eastAsia="ＭＳ ゴシック" w:hAnsi="ＭＳ ゴシック" w:hint="eastAsia"/>
                <w:sz w:val="22"/>
              </w:rPr>
              <w:t>月</w:t>
            </w:r>
            <w:r>
              <w:rPr>
                <w:rFonts w:ascii="ＭＳ ゴシック" w:eastAsia="ＭＳ ゴシック" w:hAnsi="ＭＳ ゴシック" w:hint="eastAsia"/>
                <w:sz w:val="22"/>
              </w:rPr>
              <w:t>1</w:t>
            </w:r>
            <w:r>
              <w:rPr>
                <w:rFonts w:ascii="ＭＳ ゴシック" w:eastAsia="ＭＳ ゴシック" w:hAnsi="ＭＳ ゴシック"/>
                <w:sz w:val="22"/>
              </w:rPr>
              <w:t>7</w:t>
            </w:r>
            <w:r w:rsidRPr="00A747AB">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0402A947"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7524A8D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A6EF63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DE92E72"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5A78C4D" w14:textId="77777777" w:rsidR="00D07B84" w:rsidRPr="00A747AB" w:rsidRDefault="00D07B84" w:rsidP="00114858">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7BE4B59"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0A5D8C52"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1DCEA59"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bl>
    <w:p w14:paraId="58DB3C2C" w14:textId="735476C5"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bookmarkStart w:id="0" w:name="_GoBack"/>
      <w:bookmarkEnd w:id="0"/>
    </w:p>
    <w:p w14:paraId="0A5D5A2E" w14:textId="5B8E9650"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08295DBF" w14:textId="36FE11D9"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4BFF76B1" w14:textId="1E9DE521"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A6BDE7C" w14:textId="063ACF48"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192EA266" w14:textId="314474C3"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A401B7B" w14:textId="3262829B"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083938A6" w14:textId="77777777"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126D621B" w14:textId="7780B0DE" w:rsidR="00DC2662" w:rsidRPr="00A747AB" w:rsidRDefault="009E0193"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747AB">
        <w:rPr>
          <w:rFonts w:ascii="ＭＳ ゴシック" w:eastAsia="ＭＳ ゴシック" w:hAnsi="ＭＳ ゴシック" w:hint="eastAsia"/>
          <w:b/>
          <w:sz w:val="28"/>
          <w:szCs w:val="28"/>
          <w:bdr w:val="single" w:sz="4" w:space="0" w:color="auto" w:frame="1"/>
          <w:shd w:val="clear" w:color="auto" w:fill="D5DCE4"/>
        </w:rPr>
        <w:t>知事提出</w:t>
      </w:r>
    </w:p>
    <w:p w14:paraId="04775DA2" w14:textId="77777777" w:rsidR="009E0193" w:rsidRPr="00A747AB" w:rsidRDefault="009E0193" w:rsidP="009E0193">
      <w:pPr>
        <w:spacing w:line="360" w:lineRule="auto"/>
        <w:ind w:right="800"/>
        <w:rPr>
          <w:rFonts w:ascii="ＭＳ ゴシック" w:eastAsia="ＭＳ ゴシック" w:hAnsi="ＭＳ ゴシック"/>
          <w:b/>
          <w:szCs w:val="21"/>
          <w:bdr w:val="single" w:sz="4" w:space="0" w:color="auto" w:frame="1"/>
          <w:lang w:eastAsia="zh-CN"/>
        </w:rPr>
      </w:pPr>
      <w:r w:rsidRPr="00A747AB">
        <w:rPr>
          <w:rFonts w:ascii="ＭＳ ゴシック" w:eastAsia="ＭＳ ゴシック" w:hAnsi="ＭＳ ゴシック" w:hint="eastAsia"/>
          <w:b/>
          <w:szCs w:val="21"/>
          <w:bdr w:val="single" w:sz="4" w:space="0" w:color="auto" w:frame="1"/>
          <w:lang w:eastAsia="zh-CN"/>
        </w:rPr>
        <w:t>議案</w:t>
      </w:r>
    </w:p>
    <w:p w14:paraId="724FCEA4" w14:textId="77777777" w:rsidR="009E0193" w:rsidRPr="00A747AB" w:rsidRDefault="009E0193" w:rsidP="009E0193">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008415B3"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5D7953" w:rsidRPr="00A747AB" w14:paraId="0B0838F7" w14:textId="77777777" w:rsidTr="004C355F">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7AB74BA8" w14:textId="77777777" w:rsidR="005D7953" w:rsidRPr="00A747AB" w:rsidRDefault="005D7953" w:rsidP="000323FC">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64DE6364"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4297DACE"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6B1E4C1"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1A1AABE"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321FDA58"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5D7953" w:rsidRPr="00A747AB" w14:paraId="63EBCBF1" w14:textId="77777777" w:rsidTr="004C355F">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557E1649" w14:textId="77777777" w:rsidR="005D7953" w:rsidRPr="00A747AB" w:rsidRDefault="005D7953" w:rsidP="000323FC">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6129D9B4" w14:textId="77777777" w:rsidR="005D7953" w:rsidRPr="00A747AB" w:rsidRDefault="005D7953" w:rsidP="000323FC">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1D91B532" w14:textId="77777777" w:rsidR="005D7953" w:rsidRPr="00A747AB" w:rsidRDefault="005D7953" w:rsidP="000323FC">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9E0FABB" w14:textId="77777777" w:rsidR="005D7953" w:rsidRPr="00A747AB" w:rsidRDefault="005D7953" w:rsidP="000323FC">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6FFC148" w14:textId="77777777" w:rsidR="005D7953" w:rsidRPr="00A747AB" w:rsidRDefault="005D7953" w:rsidP="000323FC">
            <w:pPr>
              <w:widowControl/>
              <w:jc w:val="left"/>
              <w:rPr>
                <w:rFonts w:ascii="ＭＳ ゴシック" w:eastAsia="ＭＳ ゴシック" w:hAnsi="ＭＳ ゴシック"/>
                <w:sz w:val="22"/>
              </w:rPr>
            </w:pPr>
          </w:p>
        </w:tc>
        <w:tc>
          <w:tcPr>
            <w:tcW w:w="567" w:type="dxa"/>
            <w:vAlign w:val="center"/>
            <w:hideMark/>
          </w:tcPr>
          <w:p w14:paraId="5CA6CFFB" w14:textId="17D8F380" w:rsidR="005D7953" w:rsidRPr="00A747AB" w:rsidRDefault="00377E7A" w:rsidP="000323FC">
            <w:pPr>
              <w:snapToGrid w:val="0"/>
              <w:jc w:val="center"/>
              <w:rPr>
                <w:rFonts w:ascii="ＭＳ ゴシック" w:eastAsia="ＭＳ ゴシック" w:hAnsi="ＭＳ ゴシック"/>
                <w:sz w:val="22"/>
              </w:rPr>
            </w:pPr>
            <w:hyperlink r:id="rId32" w:anchor="1" w:history="1">
              <w:r w:rsidR="005D7953" w:rsidRPr="00A747AB">
                <w:rPr>
                  <w:rFonts w:ascii="ＭＳ ゴシック" w:eastAsia="ＭＳ ゴシック" w:hAnsi="ＭＳ ゴシック" w:hint="eastAsia"/>
                  <w:color w:val="0563C1"/>
                  <w:sz w:val="22"/>
                  <w:u w:val="single"/>
                </w:rPr>
                <w:t>維新</w:t>
              </w:r>
            </w:hyperlink>
          </w:p>
        </w:tc>
        <w:tc>
          <w:tcPr>
            <w:tcW w:w="567" w:type="dxa"/>
            <w:vAlign w:val="center"/>
          </w:tcPr>
          <w:p w14:paraId="0685AE72" w14:textId="55FF6C80" w:rsidR="005D7953" w:rsidRPr="00A747AB" w:rsidRDefault="00377E7A" w:rsidP="000323FC">
            <w:pPr>
              <w:snapToGrid w:val="0"/>
              <w:jc w:val="center"/>
              <w:rPr>
                <w:rFonts w:ascii="ＭＳ ゴシック" w:eastAsia="ＭＳ ゴシック" w:hAnsi="ＭＳ ゴシック"/>
                <w:sz w:val="22"/>
              </w:rPr>
            </w:pPr>
            <w:hyperlink r:id="rId33" w:anchor="2" w:history="1">
              <w:r w:rsidR="005D7953" w:rsidRPr="00A747AB">
                <w:rPr>
                  <w:rFonts w:ascii="ＭＳ ゴシック" w:eastAsia="ＭＳ ゴシック" w:hAnsi="ＭＳ ゴシック" w:hint="eastAsia"/>
                  <w:color w:val="0563C1"/>
                  <w:sz w:val="22"/>
                  <w:u w:val="single"/>
                </w:rPr>
                <w:t>自民</w:t>
              </w:r>
            </w:hyperlink>
          </w:p>
        </w:tc>
        <w:tc>
          <w:tcPr>
            <w:tcW w:w="567" w:type="dxa"/>
            <w:vAlign w:val="center"/>
          </w:tcPr>
          <w:p w14:paraId="51821238" w14:textId="21B5E9EF" w:rsidR="005D7953" w:rsidRPr="00A747AB" w:rsidRDefault="00377E7A" w:rsidP="000323FC">
            <w:pPr>
              <w:snapToGrid w:val="0"/>
              <w:jc w:val="center"/>
              <w:rPr>
                <w:rFonts w:ascii="ＭＳ ゴシック" w:eastAsia="ＭＳ ゴシック" w:hAnsi="ＭＳ ゴシック"/>
                <w:sz w:val="22"/>
              </w:rPr>
            </w:pPr>
            <w:hyperlink r:id="rId34" w:anchor="3" w:history="1">
              <w:r w:rsidR="005D7953" w:rsidRPr="00A747AB">
                <w:rPr>
                  <w:rFonts w:ascii="ＭＳ ゴシック" w:eastAsia="ＭＳ ゴシック" w:hAnsi="ＭＳ ゴシック" w:hint="eastAsia"/>
                  <w:color w:val="0563C1"/>
                  <w:sz w:val="22"/>
                  <w:u w:val="single"/>
                </w:rPr>
                <w:t>公明</w:t>
              </w:r>
            </w:hyperlink>
          </w:p>
        </w:tc>
        <w:tc>
          <w:tcPr>
            <w:tcW w:w="567" w:type="dxa"/>
            <w:vAlign w:val="center"/>
          </w:tcPr>
          <w:p w14:paraId="0601E123" w14:textId="5C35EC51" w:rsidR="005D7953" w:rsidRPr="00A747AB" w:rsidRDefault="00377E7A" w:rsidP="000323FC">
            <w:pPr>
              <w:snapToGrid w:val="0"/>
              <w:jc w:val="center"/>
              <w:rPr>
                <w:rFonts w:ascii="ＭＳ ゴシック" w:eastAsia="ＭＳ ゴシック" w:hAnsi="ＭＳ ゴシック"/>
                <w:sz w:val="22"/>
              </w:rPr>
            </w:pPr>
            <w:hyperlink r:id="rId35" w:anchor="4" w:history="1">
              <w:r w:rsidR="005D7953" w:rsidRPr="00A747AB">
                <w:rPr>
                  <w:rFonts w:ascii="ＭＳ ゴシック" w:eastAsia="ＭＳ ゴシック" w:hAnsi="ＭＳ ゴシック" w:hint="eastAsia"/>
                  <w:color w:val="0563C1"/>
                  <w:sz w:val="22"/>
                  <w:u w:val="single"/>
                </w:rPr>
                <w:t>共産</w:t>
              </w:r>
            </w:hyperlink>
          </w:p>
        </w:tc>
        <w:tc>
          <w:tcPr>
            <w:tcW w:w="567" w:type="dxa"/>
            <w:vAlign w:val="center"/>
          </w:tcPr>
          <w:p w14:paraId="1126B9AF" w14:textId="3E62790F" w:rsidR="005D7953" w:rsidRPr="00A747AB" w:rsidRDefault="00377E7A" w:rsidP="000323FC">
            <w:pPr>
              <w:snapToGrid w:val="0"/>
              <w:jc w:val="center"/>
              <w:rPr>
                <w:rFonts w:ascii="ＭＳ ゴシック" w:eastAsia="ＭＳ ゴシック" w:hAnsi="ＭＳ ゴシック"/>
                <w:sz w:val="22"/>
              </w:rPr>
            </w:pPr>
            <w:hyperlink r:id="rId36" w:anchor="5" w:history="1">
              <w:r w:rsidR="005D7953" w:rsidRPr="00A747AB">
                <w:rPr>
                  <w:rFonts w:ascii="ＭＳ ゴシック" w:eastAsia="ＭＳ ゴシック" w:hAnsi="ＭＳ ゴシック" w:hint="eastAsia"/>
                  <w:color w:val="0563C1"/>
                  <w:sz w:val="22"/>
                  <w:u w:val="single"/>
                </w:rPr>
                <w:t>民主</w:t>
              </w:r>
            </w:hyperlink>
          </w:p>
        </w:tc>
        <w:tc>
          <w:tcPr>
            <w:tcW w:w="567" w:type="dxa"/>
            <w:vAlign w:val="center"/>
          </w:tcPr>
          <w:p w14:paraId="15AE2A5F" w14:textId="4A982A5D" w:rsidR="005D7953" w:rsidRPr="00A747AB" w:rsidRDefault="00377E7A" w:rsidP="000323FC">
            <w:pPr>
              <w:snapToGrid w:val="0"/>
              <w:jc w:val="center"/>
              <w:rPr>
                <w:rFonts w:ascii="ＭＳ ゴシック" w:eastAsia="ＭＳ ゴシック" w:hAnsi="ＭＳ ゴシック"/>
                <w:sz w:val="22"/>
              </w:rPr>
            </w:pPr>
            <w:hyperlink r:id="rId37" w:anchor="6" w:history="1">
              <w:r w:rsidR="00984315" w:rsidRPr="00A747AB">
                <w:rPr>
                  <w:rStyle w:val="aa"/>
                  <w:rFonts w:ascii="ＭＳ ゴシック" w:eastAsia="ＭＳ ゴシック" w:hAnsi="ＭＳ ゴシック"/>
                </w:rPr>
                <w:t>国民</w:t>
              </w:r>
            </w:hyperlink>
          </w:p>
        </w:tc>
        <w:tc>
          <w:tcPr>
            <w:tcW w:w="567" w:type="dxa"/>
            <w:vAlign w:val="center"/>
          </w:tcPr>
          <w:p w14:paraId="559C300A" w14:textId="392364E8" w:rsidR="005D7953" w:rsidRPr="00A747AB" w:rsidRDefault="00377E7A" w:rsidP="000323FC">
            <w:pPr>
              <w:snapToGrid w:val="0"/>
              <w:jc w:val="center"/>
              <w:rPr>
                <w:rFonts w:ascii="ＭＳ ゴシック" w:eastAsia="ＭＳ ゴシック" w:hAnsi="ＭＳ ゴシック"/>
              </w:rPr>
            </w:pPr>
            <w:hyperlink r:id="rId38" w:anchor="7" w:history="1">
              <w:r w:rsidR="005D7953" w:rsidRPr="00A747AB">
                <w:rPr>
                  <w:rStyle w:val="aa"/>
                  <w:rFonts w:ascii="ＭＳ ゴシック" w:eastAsia="ＭＳ ゴシック" w:hAnsi="ＭＳ ゴシック"/>
                  <w:sz w:val="22"/>
                </w:rPr>
                <w:t>自堺</w:t>
              </w:r>
            </w:hyperlink>
          </w:p>
        </w:tc>
      </w:tr>
      <w:tr w:rsidR="009435CF" w:rsidRPr="00A747AB" w14:paraId="673642FD" w14:textId="77777777" w:rsidTr="004C355F">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67FBD45C" w14:textId="77777777" w:rsidR="009435CF" w:rsidRPr="00A747AB" w:rsidRDefault="009435CF"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１</w:t>
            </w:r>
          </w:p>
          <w:p w14:paraId="430EB845" w14:textId="77777777" w:rsidR="009435CF" w:rsidRPr="00A747AB" w:rsidRDefault="009435CF" w:rsidP="0021367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26C009A8" w14:textId="77777777" w:rsidR="009435CF" w:rsidRPr="00A747AB" w:rsidRDefault="009435CF" w:rsidP="0021367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303F3CA9" w14:textId="77777777" w:rsidR="009435CF" w:rsidRPr="00A747AB" w:rsidRDefault="009435CF" w:rsidP="0021367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sz w:val="22"/>
              </w:rPr>
              <w:t>令和３年度大阪府一般会計補正予算（第７号）の件</w:t>
            </w:r>
          </w:p>
        </w:tc>
        <w:tc>
          <w:tcPr>
            <w:tcW w:w="6237" w:type="dxa"/>
            <w:tcBorders>
              <w:top w:val="single" w:sz="12" w:space="0" w:color="auto"/>
              <w:bottom w:val="single" w:sz="12" w:space="0" w:color="auto"/>
              <w:right w:val="single" w:sz="12" w:space="0" w:color="auto"/>
            </w:tcBorders>
            <w:vAlign w:val="center"/>
          </w:tcPr>
          <w:p w14:paraId="69F4BBAE" w14:textId="52E79901" w:rsidR="005243BB" w:rsidRPr="00A747AB" w:rsidRDefault="005243BB" w:rsidP="00A626E6">
            <w:pPr>
              <w:snapToGrid w:val="0"/>
              <w:ind w:firstLineChars="50" w:firstLine="90"/>
              <w:jc w:val="left"/>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概要はこちら</w:t>
            </w:r>
          </w:p>
          <w:p w14:paraId="0506F5F1" w14:textId="03055F4D" w:rsidR="009435CF" w:rsidRPr="00A747AB" w:rsidRDefault="00377E7A" w:rsidP="0021367F">
            <w:pPr>
              <w:snapToGrid w:val="0"/>
              <w:jc w:val="center"/>
              <w:rPr>
                <w:rFonts w:ascii="ＭＳ ゴシック" w:eastAsia="ＭＳ ゴシック" w:hAnsi="ＭＳ ゴシック"/>
                <w:szCs w:val="21"/>
              </w:rPr>
            </w:pPr>
            <w:hyperlink r:id="rId39" w:history="1">
              <w:r w:rsidR="005243BB" w:rsidRPr="00A747AB">
                <w:rPr>
                  <w:rStyle w:val="aa"/>
                  <w:rFonts w:ascii="ＭＳ ゴシック" w:eastAsia="ＭＳ ゴシック" w:hAnsi="ＭＳ ゴシック"/>
                  <w:szCs w:val="21"/>
                </w:rPr>
                <w:t>https://www.pref.osaka.lg.jp/zaisei/yosan/r3hosei7.html</w:t>
              </w:r>
            </w:hyperlink>
          </w:p>
        </w:tc>
        <w:tc>
          <w:tcPr>
            <w:tcW w:w="709" w:type="dxa"/>
            <w:tcBorders>
              <w:top w:val="single" w:sz="12" w:space="0" w:color="auto"/>
              <w:bottom w:val="single" w:sz="12" w:space="0" w:color="auto"/>
              <w:right w:val="single" w:sz="12" w:space="0" w:color="auto"/>
            </w:tcBorders>
            <w:vAlign w:val="center"/>
          </w:tcPr>
          <w:p w14:paraId="7715CA28" w14:textId="601C08FA"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19F955CC" w14:textId="6E763AD6"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0D5D30EE" w14:textId="2B0AF655"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2AC851" w14:textId="6CD72000"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353AB8F" w14:textId="727F99C5"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E96882" w14:textId="7FB25EA4" w:rsidR="009435C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w:t>
            </w:r>
          </w:p>
        </w:tc>
        <w:tc>
          <w:tcPr>
            <w:tcW w:w="567" w:type="dxa"/>
            <w:tcBorders>
              <w:top w:val="single" w:sz="12" w:space="0" w:color="auto"/>
              <w:bottom w:val="single" w:sz="12" w:space="0" w:color="auto"/>
              <w:right w:val="single" w:sz="12" w:space="0" w:color="auto"/>
            </w:tcBorders>
            <w:vAlign w:val="center"/>
          </w:tcPr>
          <w:p w14:paraId="445B4215" w14:textId="2C8FD359" w:rsidR="00A134B2" w:rsidRPr="00A747AB" w:rsidRDefault="00A134B2" w:rsidP="00A134B2">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C02E708" w14:textId="6213342A"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6662215" w14:textId="50A3FE12"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9435CF" w:rsidRPr="00A747AB" w14:paraId="5784E483" w14:textId="77777777" w:rsidTr="004C355F">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27B4C911" w14:textId="77777777" w:rsidR="009435CF" w:rsidRPr="00A747AB" w:rsidRDefault="009435CF"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２</w:t>
            </w:r>
          </w:p>
          <w:p w14:paraId="5D924CE4" w14:textId="77777777" w:rsidR="009435CF" w:rsidRPr="00A747AB" w:rsidRDefault="009435CF" w:rsidP="0021367F">
            <w:pPr>
              <w:snapToGrid w:val="0"/>
              <w:jc w:val="center"/>
              <w:rPr>
                <w:rFonts w:ascii="ＭＳ ゴシック" w:eastAsia="ＭＳ ゴシック" w:hAnsi="ＭＳ ゴシック"/>
              </w:rPr>
            </w:pPr>
          </w:p>
          <w:p w14:paraId="2C7ECBE8" w14:textId="77777777" w:rsidR="009435CF" w:rsidRPr="00A747AB" w:rsidRDefault="009435CF" w:rsidP="0021367F">
            <w:pPr>
              <w:snapToGrid w:val="0"/>
              <w:jc w:val="center"/>
              <w:rPr>
                <w:rFonts w:ascii="ＭＳ ゴシック" w:eastAsia="ＭＳ ゴシック" w:hAnsi="ＭＳ ゴシック"/>
              </w:rPr>
            </w:pPr>
          </w:p>
          <w:p w14:paraId="24DE80B7" w14:textId="77777777" w:rsidR="00D8126C" w:rsidRPr="00A747AB" w:rsidRDefault="00D8126C" w:rsidP="00D8126C">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509CBE1D" w14:textId="24DEFB11" w:rsidR="00D8126C" w:rsidRPr="00A747AB" w:rsidRDefault="00D8126C" w:rsidP="00D8126C">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28363EF8" w14:textId="77777777" w:rsidR="009435CF" w:rsidRPr="00A747AB" w:rsidRDefault="009435CF" w:rsidP="0021367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sz w:val="22"/>
              </w:rPr>
              <w:t>令和３年度日本万国博覧会記念公園事業特別会計補正予算（第１号）の件</w:t>
            </w:r>
          </w:p>
        </w:tc>
        <w:tc>
          <w:tcPr>
            <w:tcW w:w="6237" w:type="dxa"/>
            <w:tcBorders>
              <w:top w:val="single" w:sz="12" w:space="0" w:color="auto"/>
              <w:bottom w:val="single" w:sz="12" w:space="0" w:color="auto"/>
              <w:right w:val="single" w:sz="12" w:space="0" w:color="auto"/>
            </w:tcBorders>
            <w:vAlign w:val="center"/>
          </w:tcPr>
          <w:p w14:paraId="441A812B" w14:textId="77777777" w:rsidR="009435CF" w:rsidRPr="00A747AB" w:rsidRDefault="009435CF" w:rsidP="0021367F">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47DA16A1" w14:textId="744390EB"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14A2E752" w14:textId="54ECAB75" w:rsidR="009435CF" w:rsidRPr="00A747AB" w:rsidRDefault="008339FA"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4890FD8B" w14:textId="615EC815"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D5BA5A5" w14:textId="0E93F8C5"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FEE9737" w14:textId="4D6898EB"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F2BDE97" w14:textId="6DA6ABCB"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10716E2" w14:textId="6C151579"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8058F47" w14:textId="7FA19446"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85672F4" w14:textId="183199E3"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9435CF" w:rsidRPr="00A747AB" w14:paraId="598F5463" w14:textId="77777777" w:rsidTr="004C355F">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203F68AF" w14:textId="77777777" w:rsidR="009435CF" w:rsidRPr="00A747AB" w:rsidRDefault="009435CF" w:rsidP="0021367F">
            <w:pPr>
              <w:jc w:val="center"/>
              <w:rPr>
                <w:rFonts w:ascii="ＭＳ ゴシック" w:eastAsia="ＭＳ ゴシック" w:hAnsi="ＭＳ ゴシック"/>
                <w:noProof/>
              </w:rPr>
            </w:pPr>
            <w:r w:rsidRPr="00A747AB">
              <w:rPr>
                <w:rFonts w:ascii="ＭＳ ゴシック" w:eastAsia="ＭＳ ゴシック" w:hAnsi="ＭＳ ゴシック" w:hint="eastAsia"/>
                <w:noProof/>
              </w:rPr>
              <w:lastRenderedPageBreak/>
              <w:t>３</w:t>
            </w:r>
          </w:p>
        </w:tc>
        <w:tc>
          <w:tcPr>
            <w:tcW w:w="2126" w:type="dxa"/>
            <w:tcBorders>
              <w:top w:val="single" w:sz="12" w:space="0" w:color="auto"/>
              <w:left w:val="single" w:sz="12" w:space="0" w:color="auto"/>
              <w:bottom w:val="nil"/>
              <w:right w:val="single" w:sz="12" w:space="0" w:color="auto"/>
            </w:tcBorders>
          </w:tcPr>
          <w:p w14:paraId="3B9FB50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　（モノレール道整備事業）</w:t>
            </w:r>
          </w:p>
        </w:tc>
        <w:tc>
          <w:tcPr>
            <w:tcW w:w="6237" w:type="dxa"/>
            <w:tcBorders>
              <w:top w:val="single" w:sz="12" w:space="0" w:color="auto"/>
              <w:left w:val="single" w:sz="12" w:space="0" w:color="auto"/>
              <w:bottom w:val="single" w:sz="4" w:space="0" w:color="auto"/>
              <w:right w:val="single" w:sz="12" w:space="0" w:color="auto"/>
            </w:tcBorders>
          </w:tcPr>
          <w:p w14:paraId="78F1856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(1) 大阪モノレール支柱建設工事（松生町工区）請負契約</w:t>
            </w:r>
          </w:p>
          <w:p w14:paraId="64974D1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契約金額　１４億９，７１０万円</w:t>
            </w:r>
          </w:p>
          <w:p w14:paraId="1B74ECE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請負者　　森本組・新土木開発コンサルタント共同企業　　　</w:t>
            </w:r>
          </w:p>
          <w:p w14:paraId="6FB2392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体</w:t>
            </w:r>
          </w:p>
          <w:p w14:paraId="234887EF" w14:textId="77777777" w:rsidR="009435CF" w:rsidRPr="00A747AB" w:rsidRDefault="009435CF" w:rsidP="0021367F">
            <w:pPr>
              <w:rPr>
                <w:rFonts w:ascii="ＭＳ ゴシック" w:eastAsia="ＭＳ ゴシック" w:hAnsi="ＭＳ ゴシック"/>
              </w:rPr>
            </w:pPr>
          </w:p>
          <w:p w14:paraId="309396CB"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(2) 大阪モノレール支柱建設工事（茨田大宮工区）請負契約</w:t>
            </w:r>
          </w:p>
          <w:p w14:paraId="290CC1B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契約金額　１４億１，２８４万円</w:t>
            </w:r>
          </w:p>
          <w:p w14:paraId="6970466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請負者　　大日本土木・全日本コンサルタント共同企業　　　</w:t>
            </w:r>
          </w:p>
          <w:p w14:paraId="1349846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体</w:t>
            </w:r>
          </w:p>
          <w:p w14:paraId="06686877"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6E7C4DEE" w14:textId="6541976F"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4" w:space="0" w:color="auto"/>
              <w:right w:val="single" w:sz="12" w:space="0" w:color="auto"/>
            </w:tcBorders>
            <w:vAlign w:val="center"/>
          </w:tcPr>
          <w:p w14:paraId="31C6A636" w14:textId="229A6CC6"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4" w:space="0" w:color="auto"/>
              <w:right w:val="single" w:sz="12" w:space="0" w:color="auto"/>
            </w:tcBorders>
            <w:vAlign w:val="center"/>
          </w:tcPr>
          <w:p w14:paraId="2CE33E1C" w14:textId="7F97EFE4"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4D27F81" w14:textId="113BFB40"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A724EB5" w14:textId="71B389B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4E423D3C" w14:textId="2D2A712A" w:rsidR="009435CF" w:rsidRPr="00A747AB" w:rsidRDefault="00C512A1"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4" w:space="0" w:color="auto"/>
              <w:right w:val="single" w:sz="12" w:space="0" w:color="auto"/>
            </w:tcBorders>
            <w:vAlign w:val="center"/>
          </w:tcPr>
          <w:p w14:paraId="5E340B93" w14:textId="5DDA1F71"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DACEC02" w14:textId="4E310CF1"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DE6C7E4" w14:textId="02776EA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66467592" w14:textId="77777777" w:rsidTr="004C355F">
        <w:tblPrEx>
          <w:tblLook w:val="0000" w:firstRow="0" w:lastRow="0" w:firstColumn="0" w:lastColumn="0" w:noHBand="0" w:noVBand="0"/>
        </w:tblPrEx>
        <w:trPr>
          <w:cantSplit/>
          <w:trHeight w:val="1335"/>
        </w:trPr>
        <w:tc>
          <w:tcPr>
            <w:tcW w:w="709" w:type="dxa"/>
            <w:tcBorders>
              <w:bottom w:val="single" w:sz="12" w:space="0" w:color="auto"/>
            </w:tcBorders>
          </w:tcPr>
          <w:p w14:paraId="6AA53CA5"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４</w:t>
            </w:r>
          </w:p>
        </w:tc>
        <w:tc>
          <w:tcPr>
            <w:tcW w:w="2126" w:type="dxa"/>
            <w:tcBorders>
              <w:top w:val="single" w:sz="12" w:space="0" w:color="auto"/>
              <w:left w:val="single" w:sz="12" w:space="0" w:color="auto"/>
              <w:bottom w:val="single" w:sz="4" w:space="0" w:color="auto"/>
              <w:right w:val="single" w:sz="12" w:space="0" w:color="auto"/>
            </w:tcBorders>
          </w:tcPr>
          <w:p w14:paraId="6014683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　（一級河川上の川周辺まちづくり基盤整備工事）</w:t>
            </w:r>
          </w:p>
          <w:p w14:paraId="09F01EB8"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5BD7268C"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一級河川上の川周辺まちづくり基盤整備工事請負契約</w:t>
            </w:r>
          </w:p>
          <w:p w14:paraId="67EEC16B"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契約金額　１６億１，２１１万６千円</w:t>
            </w:r>
          </w:p>
          <w:p w14:paraId="4D7F09AD"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請負者　　大鉄工業株式会社</w:t>
            </w:r>
          </w:p>
        </w:tc>
        <w:tc>
          <w:tcPr>
            <w:tcW w:w="709" w:type="dxa"/>
            <w:tcBorders>
              <w:top w:val="single" w:sz="12" w:space="0" w:color="auto"/>
              <w:left w:val="single" w:sz="12" w:space="0" w:color="auto"/>
              <w:bottom w:val="single" w:sz="12" w:space="0" w:color="auto"/>
              <w:right w:val="single" w:sz="12" w:space="0" w:color="auto"/>
            </w:tcBorders>
            <w:vAlign w:val="center"/>
          </w:tcPr>
          <w:p w14:paraId="1DA30997" w14:textId="36254248"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2B3B43C" w14:textId="196472D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3161520" w14:textId="283FAC38"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135305C" w14:textId="5D78232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8D1B0F" w14:textId="19A79C09"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53B590" w14:textId="3A6F0822"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69281B" w14:textId="6F2B3E27"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349475" w14:textId="55FDD741"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3047FC" w14:textId="5A251191"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12CD9942" w14:textId="77777777" w:rsidTr="004C355F">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381958E0"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５</w:t>
            </w:r>
          </w:p>
        </w:tc>
        <w:tc>
          <w:tcPr>
            <w:tcW w:w="2126" w:type="dxa"/>
            <w:tcBorders>
              <w:left w:val="single" w:sz="12" w:space="0" w:color="auto"/>
              <w:bottom w:val="single" w:sz="12" w:space="0" w:color="auto"/>
            </w:tcBorders>
          </w:tcPr>
          <w:p w14:paraId="3F73665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w:t>
            </w:r>
          </w:p>
          <w:p w14:paraId="492AC13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（大阪府立こんごう福祉センター福祉型障がい児入所施設改築工事）</w:t>
            </w:r>
          </w:p>
          <w:p w14:paraId="08436D78" w14:textId="77777777" w:rsidR="009435CF" w:rsidRPr="00A747AB" w:rsidRDefault="009435CF" w:rsidP="0021367F">
            <w:pPr>
              <w:rPr>
                <w:rFonts w:ascii="ＭＳ ゴシック" w:eastAsia="ＭＳ ゴシック" w:hAnsi="ＭＳ ゴシック"/>
              </w:rPr>
            </w:pPr>
          </w:p>
        </w:tc>
        <w:tc>
          <w:tcPr>
            <w:tcW w:w="6237" w:type="dxa"/>
            <w:tcBorders>
              <w:bottom w:val="single" w:sz="12" w:space="0" w:color="auto"/>
            </w:tcBorders>
          </w:tcPr>
          <w:p w14:paraId="1DCB4C31"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大阪府立こんごう福祉センター福祉型障がい児入所施設改築工事請負契約</w:t>
            </w:r>
          </w:p>
          <w:p w14:paraId="1B36C51A"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契約金額　１０億９，４５０万円</w:t>
            </w:r>
          </w:p>
          <w:p w14:paraId="1F342CFF"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請負者　　シマ・矢野特定建設工事共同企業体</w:t>
            </w:r>
          </w:p>
        </w:tc>
        <w:tc>
          <w:tcPr>
            <w:tcW w:w="709" w:type="dxa"/>
            <w:tcBorders>
              <w:bottom w:val="single" w:sz="12" w:space="0" w:color="auto"/>
            </w:tcBorders>
            <w:vAlign w:val="center"/>
          </w:tcPr>
          <w:p w14:paraId="2FAEEF1B" w14:textId="57BA6939"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517A8B0" w14:textId="05478A3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57AF4586" w14:textId="60056760"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A0AFA7F" w14:textId="19D8198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1238CBA8" w14:textId="253C4FDC"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7E9A6B4" w14:textId="2218A71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49AD037C" w14:textId="1DF27517"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D6B7974" w14:textId="238EAEB4"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6F1EFC9A" w14:textId="75872348"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60D234D2" w14:textId="77777777" w:rsidTr="004C355F">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747D2F7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６</w:t>
            </w:r>
          </w:p>
        </w:tc>
        <w:tc>
          <w:tcPr>
            <w:tcW w:w="2126" w:type="dxa"/>
            <w:tcBorders>
              <w:top w:val="single" w:sz="12" w:space="0" w:color="auto"/>
              <w:left w:val="single" w:sz="12" w:space="0" w:color="auto"/>
              <w:bottom w:val="single" w:sz="12" w:space="0" w:color="auto"/>
            </w:tcBorders>
          </w:tcPr>
          <w:p w14:paraId="01922AA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工事請負契約変更の件　（都市河川改良事業）</w:t>
            </w:r>
          </w:p>
          <w:p w14:paraId="5F7AA3BA"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bottom w:val="single" w:sz="12" w:space="0" w:color="auto"/>
              <w:right w:val="single" w:sz="12" w:space="0" w:color="auto"/>
            </w:tcBorders>
          </w:tcPr>
          <w:p w14:paraId="7EE801B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寝屋川北部地下河川城北立坑築造工事請負契約</w:t>
            </w:r>
          </w:p>
          <w:p w14:paraId="2596CB68" w14:textId="77777777" w:rsidR="009435CF" w:rsidRPr="00A747AB" w:rsidRDefault="009435CF" w:rsidP="0021367F">
            <w:pPr>
              <w:ind w:firstLineChars="100" w:firstLine="210"/>
              <w:jc w:val="right"/>
              <w:rPr>
                <w:rFonts w:ascii="ＭＳ ゴシック" w:eastAsia="ＭＳ ゴシック" w:hAnsi="ＭＳ ゴシック"/>
              </w:rPr>
            </w:pPr>
            <w:r w:rsidRPr="00A747AB">
              <w:rPr>
                <w:rFonts w:ascii="ＭＳ ゴシック" w:eastAsia="ＭＳ ゴシック" w:hAnsi="ＭＳ ゴシック" w:hint="eastAsia"/>
              </w:rPr>
              <w:t>（令和元年１０月２５日議決）</w:t>
            </w:r>
          </w:p>
          <w:p w14:paraId="25062D6C"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契約金額　１１５億９，６６８万５，１００円</w:t>
            </w:r>
          </w:p>
          <w:p w14:paraId="79095D80"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 xml:space="preserve">　　　　　　　→　１１７億７，７３０万５，１００円</w:t>
            </w:r>
          </w:p>
          <w:p w14:paraId="7754EC76" w14:textId="77777777" w:rsidR="009435CF" w:rsidRPr="00A747AB" w:rsidRDefault="009435CF" w:rsidP="0021367F">
            <w:pPr>
              <w:ind w:leftChars="70" w:left="147" w:firstLine="283"/>
              <w:rPr>
                <w:rFonts w:ascii="ＭＳ ゴシック" w:eastAsia="ＭＳ ゴシック" w:hAnsi="ＭＳ ゴシック"/>
                <w:kern w:val="0"/>
              </w:rPr>
            </w:pPr>
            <w:r w:rsidRPr="00A747AB">
              <w:rPr>
                <w:rFonts w:ascii="ＭＳ ゴシック" w:eastAsia="ＭＳ ゴシック" w:hAnsi="ＭＳ ゴシック" w:hint="eastAsia"/>
              </w:rPr>
              <w:t xml:space="preserve">請負者　　</w:t>
            </w:r>
            <w:r w:rsidRPr="00A747AB">
              <w:rPr>
                <w:rFonts w:ascii="ＭＳ ゴシック" w:eastAsia="ＭＳ ゴシック" w:hAnsi="ＭＳ ゴシック" w:hint="eastAsia"/>
                <w:kern w:val="0"/>
              </w:rPr>
              <w:t>戸田・ハンシン・大容特定建設工事共同企業</w:t>
            </w:r>
          </w:p>
          <w:p w14:paraId="1000598A" w14:textId="77777777" w:rsidR="009435CF" w:rsidRPr="00A747AB" w:rsidRDefault="009435CF" w:rsidP="0021367F">
            <w:pPr>
              <w:ind w:leftChars="70" w:left="147" w:firstLine="283"/>
              <w:rPr>
                <w:rFonts w:ascii="ＭＳ ゴシック" w:eastAsia="ＭＳ ゴシック" w:hAnsi="ＭＳ ゴシック"/>
                <w:kern w:val="0"/>
              </w:rPr>
            </w:pPr>
            <w:r w:rsidRPr="00A747AB">
              <w:rPr>
                <w:rFonts w:ascii="ＭＳ ゴシック" w:eastAsia="ＭＳ ゴシック" w:hAnsi="ＭＳ ゴシック" w:hint="eastAsia"/>
                <w:kern w:val="0"/>
              </w:rPr>
              <w:t xml:space="preserve">　　　　　体</w:t>
            </w:r>
          </w:p>
          <w:p w14:paraId="7877C18C" w14:textId="77777777" w:rsidR="009435CF" w:rsidRPr="00A747AB" w:rsidRDefault="009435CF" w:rsidP="0021367F">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2548FD77" w14:textId="25294ED5"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7C307D64" w14:textId="43B2FBA5"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6B476A40" w14:textId="15F78645"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DC3FC15" w14:textId="79C7CF24"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2AA7B95" w14:textId="2E7955B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153E7AE" w14:textId="63742390"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AEBF546" w14:textId="1444CBC5"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092D4A09" w14:textId="3059C6AA"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97DF950" w14:textId="3CF3F6E8"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CBF7569" w14:textId="77777777" w:rsidTr="004C355F">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7B41566B"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７</w:t>
            </w:r>
          </w:p>
        </w:tc>
        <w:tc>
          <w:tcPr>
            <w:tcW w:w="2126" w:type="dxa"/>
            <w:tcBorders>
              <w:top w:val="single" w:sz="12" w:space="0" w:color="auto"/>
              <w:left w:val="single" w:sz="12" w:space="0" w:color="auto"/>
            </w:tcBorders>
          </w:tcPr>
          <w:p w14:paraId="149D49E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私有地への排水管の埋設に関する損害賠償の額の決定及び和解の件</w:t>
            </w:r>
          </w:p>
        </w:tc>
        <w:tc>
          <w:tcPr>
            <w:tcW w:w="6237" w:type="dxa"/>
            <w:tcBorders>
              <w:top w:val="single" w:sz="12" w:space="0" w:color="auto"/>
            </w:tcBorders>
          </w:tcPr>
          <w:p w14:paraId="7129B0BB"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高石市羽衣５丁目地先の私有地に昭和３６年頃に埋設した排水管に関し、損害賠償の額を決定し、民法第６９５条の規定により和解するため、議決を求めるもの。</w:t>
            </w:r>
          </w:p>
          <w:p w14:paraId="676DF981"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tcBorders>
            <w:vAlign w:val="center"/>
          </w:tcPr>
          <w:p w14:paraId="0109C892" w14:textId="49787B46"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tcBorders>
            <w:vAlign w:val="center"/>
          </w:tcPr>
          <w:p w14:paraId="6F60426E" w14:textId="31A13B5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tcBorders>
            <w:vAlign w:val="center"/>
          </w:tcPr>
          <w:p w14:paraId="5AE17B68" w14:textId="19ACC67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17483D7E" w14:textId="65C1BDD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496BD627" w14:textId="26BACFC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490365AB" w14:textId="7499B70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2260203F" w14:textId="19A463D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5CC1E388" w14:textId="665DE86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1542BFA9" w14:textId="38444150"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98EB920"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8080DC5"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８</w:t>
            </w:r>
          </w:p>
        </w:tc>
        <w:tc>
          <w:tcPr>
            <w:tcW w:w="2126" w:type="dxa"/>
            <w:tcBorders>
              <w:top w:val="single" w:sz="12" w:space="0" w:color="auto"/>
              <w:left w:val="single" w:sz="12" w:space="0" w:color="auto"/>
              <w:bottom w:val="single" w:sz="12" w:space="0" w:color="auto"/>
              <w:right w:val="single" w:sz="12" w:space="0" w:color="auto"/>
            </w:tcBorders>
          </w:tcPr>
          <w:p w14:paraId="0805032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指定管理者の指定の件</w:t>
            </w:r>
          </w:p>
          <w:p w14:paraId="4355C42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（都市公園）</w:t>
            </w:r>
          </w:p>
        </w:tc>
        <w:tc>
          <w:tcPr>
            <w:tcW w:w="6237" w:type="dxa"/>
            <w:tcBorders>
              <w:top w:val="single" w:sz="12" w:space="0" w:color="auto"/>
              <w:left w:val="single" w:sz="12" w:space="0" w:color="auto"/>
              <w:bottom w:val="single" w:sz="12" w:space="0" w:color="auto"/>
              <w:right w:val="single" w:sz="12" w:space="0" w:color="auto"/>
            </w:tcBorders>
          </w:tcPr>
          <w:p w14:paraId="4C54059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(1)</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住吉公園</w:t>
            </w:r>
          </w:p>
          <w:p w14:paraId="4E66FC0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FE026CF"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353DB3D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都市公園住吉公園指定管理共同体</w:t>
            </w:r>
          </w:p>
          <w:p w14:paraId="1B29BE8A"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2B7F6FC7"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(2</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浜寺公園</w:t>
            </w:r>
          </w:p>
          <w:p w14:paraId="52EFEF3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9BA2870"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55AE47B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浜寺公園指定管理グループ</w:t>
            </w:r>
          </w:p>
          <w:p w14:paraId="1A035C48"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0DF7ED3B"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3) </w:t>
            </w:r>
            <w:r w:rsidRPr="00A747AB">
              <w:rPr>
                <w:rFonts w:ascii="ＭＳ ゴシック" w:eastAsia="ＭＳ ゴシック" w:hAnsi="ＭＳ ゴシック" w:hint="eastAsia"/>
              </w:rPr>
              <w:t>箕面公園</w:t>
            </w:r>
          </w:p>
          <w:p w14:paraId="7B54B75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C0971D1"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1160659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メイプルハーツ企業共同体</w:t>
            </w:r>
          </w:p>
          <w:p w14:paraId="3A257B9D"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B040D4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4) </w:t>
            </w:r>
            <w:r w:rsidRPr="00A747AB">
              <w:rPr>
                <w:rFonts w:ascii="ＭＳ ゴシック" w:eastAsia="ＭＳ ゴシック" w:hAnsi="ＭＳ ゴシック" w:hint="eastAsia"/>
              </w:rPr>
              <w:t>住之江公園</w:t>
            </w:r>
          </w:p>
          <w:p w14:paraId="757D3A92"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603CE993"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1BD9940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都市公園住之江公園指定管理共同体</w:t>
            </w:r>
          </w:p>
          <w:p w14:paraId="0510B267"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191CF136"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2E77DCD2"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635DC79E"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6C98D56F" w14:textId="1A204758"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lastRenderedPageBreak/>
              <w:t>(</w:t>
            </w:r>
            <w:r w:rsidRPr="00A747AB">
              <w:rPr>
                <w:rFonts w:ascii="ＭＳ ゴシック" w:eastAsia="ＭＳ ゴシック" w:hAnsi="ＭＳ ゴシック"/>
              </w:rPr>
              <w:t xml:space="preserve">5) </w:t>
            </w:r>
            <w:r w:rsidRPr="00A747AB">
              <w:rPr>
                <w:rFonts w:ascii="ＭＳ ゴシック" w:eastAsia="ＭＳ ゴシック" w:hAnsi="ＭＳ ゴシック" w:hint="eastAsia"/>
              </w:rPr>
              <w:t>枚岡公園</w:t>
            </w:r>
          </w:p>
          <w:p w14:paraId="3E40F01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C48A535"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69F6DB3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枚岡公園指定管理グループ</w:t>
            </w:r>
          </w:p>
          <w:p w14:paraId="3E43A0B9"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3799C5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6</w:t>
            </w:r>
            <w:r w:rsidRPr="00A747AB">
              <w:rPr>
                <w:rFonts w:ascii="ＭＳ ゴシック" w:eastAsia="ＭＳ ゴシック" w:hAnsi="ＭＳ ゴシック" w:hint="eastAsia"/>
              </w:rPr>
              <w:t>) 二色の浜公園</w:t>
            </w:r>
          </w:p>
          <w:p w14:paraId="2B6FAC3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62EA86C"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77002D6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二色の浜公園管理連合会</w:t>
            </w:r>
          </w:p>
          <w:p w14:paraId="5CDA66C3"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1A53669"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7) </w:t>
            </w:r>
            <w:r w:rsidRPr="00A747AB">
              <w:rPr>
                <w:rFonts w:ascii="ＭＳ ゴシック" w:eastAsia="ＭＳ ゴシック" w:hAnsi="ＭＳ ゴシック" w:hint="eastAsia"/>
              </w:rPr>
              <w:t>長野公園</w:t>
            </w:r>
          </w:p>
          <w:p w14:paraId="7A251F6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D319FC8"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73CBA9D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都市公園長野公園管理共同体</w:t>
            </w:r>
          </w:p>
          <w:p w14:paraId="3DA012CC" w14:textId="75B0D0E9" w:rsidR="009435CF"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40FDDFF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8) </w:t>
            </w:r>
            <w:r w:rsidRPr="00A747AB">
              <w:rPr>
                <w:rFonts w:ascii="ＭＳ ゴシック" w:eastAsia="ＭＳ ゴシック" w:hAnsi="ＭＳ ゴシック" w:hint="eastAsia"/>
              </w:rPr>
              <w:t>錦織公園</w:t>
            </w:r>
          </w:p>
          <w:p w14:paraId="668702D7"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6484DDB3"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583A15E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錦織公園指定管理グループ</w:t>
            </w:r>
          </w:p>
          <w:p w14:paraId="69330894" w14:textId="40EFCFC7"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4B02CE33" w14:textId="7BD9D719"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6F1DCE85" w14:textId="4E46F2B7"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12DA4873" w14:textId="68185F3E"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0A36876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lastRenderedPageBreak/>
              <w:t>(</w:t>
            </w:r>
            <w:r w:rsidRPr="00A747AB">
              <w:rPr>
                <w:rFonts w:ascii="ＭＳ ゴシック" w:eastAsia="ＭＳ ゴシック" w:hAnsi="ＭＳ ゴシック"/>
              </w:rPr>
              <w:t xml:space="preserve">9) </w:t>
            </w:r>
            <w:r w:rsidRPr="00A747AB">
              <w:rPr>
                <w:rFonts w:ascii="ＭＳ ゴシック" w:eastAsia="ＭＳ ゴシック" w:hAnsi="ＭＳ ゴシック" w:hint="eastAsia"/>
              </w:rPr>
              <w:t>深北緑地</w:t>
            </w:r>
          </w:p>
          <w:p w14:paraId="68F48FB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093A6CE0"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216F777D"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深北緑地パートナーズ</w:t>
            </w:r>
          </w:p>
          <w:p w14:paraId="4C47AD08"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4C5F5B4" w14:textId="194B5A1D"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lastRenderedPageBreak/>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96FE683" w14:textId="728ED4BD"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4EB0DA1" w14:textId="4C886A1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768B64" w14:textId="01E8C3F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CE541F" w14:textId="6F9ACE9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7DE61B" w14:textId="554A692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CF1602A" w14:textId="5175F25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031A9A" w14:textId="76B1EC7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205CA4" w14:textId="39FB0F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A22896A"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4360C748"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９</w:t>
            </w:r>
          </w:p>
        </w:tc>
        <w:tc>
          <w:tcPr>
            <w:tcW w:w="2126" w:type="dxa"/>
            <w:tcBorders>
              <w:top w:val="single" w:sz="12" w:space="0" w:color="auto"/>
              <w:left w:val="single" w:sz="12" w:space="0" w:color="auto"/>
              <w:bottom w:val="single" w:sz="12" w:space="0" w:color="auto"/>
              <w:right w:val="single" w:sz="12" w:space="0" w:color="auto"/>
            </w:tcBorders>
          </w:tcPr>
          <w:p w14:paraId="72C9FA0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大阪府市新大学構想会議共同設置規約を廃止する件</w:t>
            </w:r>
          </w:p>
        </w:tc>
        <w:tc>
          <w:tcPr>
            <w:tcW w:w="6237" w:type="dxa"/>
            <w:tcBorders>
              <w:top w:val="single" w:sz="12" w:space="0" w:color="auto"/>
              <w:left w:val="single" w:sz="12" w:space="0" w:color="auto"/>
              <w:bottom w:val="single" w:sz="12" w:space="0" w:color="auto"/>
              <w:right w:val="single" w:sz="12" w:space="0" w:color="auto"/>
            </w:tcBorders>
          </w:tcPr>
          <w:p w14:paraId="49890B4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大阪府市新大学構想会議を廃止するため、地方自治法第２５２条の７第３項において準用する同法第２５２条の２の２第３項の規定により議決を求めるもの。</w:t>
            </w:r>
          </w:p>
          <w:p w14:paraId="29834418"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BD80C42" w14:textId="1B97FB38"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A5B1B04" w14:textId="0B09513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4283688" w14:textId="45F2B9F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C0BD3A" w14:textId="24F21DE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2807ED" w14:textId="0BD8F4D9"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C4EF3A" w14:textId="57DDB42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1A85FF" w14:textId="678DDA5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936046" w14:textId="3DD18AD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2E15910" w14:textId="09CEC3C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FE3FD09"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9FE6FBD"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１０</w:t>
            </w:r>
          </w:p>
        </w:tc>
        <w:tc>
          <w:tcPr>
            <w:tcW w:w="2126" w:type="dxa"/>
            <w:tcBorders>
              <w:top w:val="single" w:sz="12" w:space="0" w:color="auto"/>
              <w:left w:val="single" w:sz="12" w:space="0" w:color="auto"/>
              <w:bottom w:val="single" w:sz="12" w:space="0" w:color="auto"/>
              <w:right w:val="single" w:sz="12" w:space="0" w:color="auto"/>
            </w:tcBorders>
          </w:tcPr>
          <w:p w14:paraId="6111836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77EA9C72"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大阪公立大学の設置に伴い、公立大学法人大阪の定款の変更が必要となるため、地方独立行政法人法第８条第２項の規定により議決を求めるもの。</w:t>
            </w:r>
          </w:p>
          <w:p w14:paraId="7E80AAAF"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92103B8" w14:textId="76F32712"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72988554" w14:textId="6F89E98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03FDF66" w14:textId="6ACFD57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D6A3DE0" w14:textId="0AB8E1E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FD46A7B" w14:textId="216E65F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05BBB0" w14:textId="344E910A"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DFE21F6" w14:textId="1D2556B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6997BC" w14:textId="529F8A6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EED812" w14:textId="3ACD7C4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AD2341F"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86F1B96"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１１</w:t>
            </w:r>
          </w:p>
        </w:tc>
        <w:tc>
          <w:tcPr>
            <w:tcW w:w="2126" w:type="dxa"/>
            <w:tcBorders>
              <w:top w:val="single" w:sz="12" w:space="0" w:color="auto"/>
              <w:left w:val="single" w:sz="12" w:space="0" w:color="auto"/>
              <w:bottom w:val="single" w:sz="12" w:space="0" w:color="auto"/>
              <w:right w:val="single" w:sz="12" w:space="0" w:color="auto"/>
            </w:tcBorders>
          </w:tcPr>
          <w:p w14:paraId="498210C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DC965A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大阪府立病院機構が府から出資を受けた財産の一部を除却したことに伴い、同法人の定款の変更が必要となるため、地方独立行政法人法第８条第２項の規定により議決を求めるもの。</w:t>
            </w:r>
          </w:p>
          <w:p w14:paraId="524C76B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A73A1F9" w14:textId="58063633"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119B695" w14:textId="543CA4CE"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27E45E5" w14:textId="5FF9365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4C653D" w14:textId="11FE4CA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D4C987" w14:textId="0F42E03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43F6F6" w14:textId="1C511F5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664109" w14:textId="672A07B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FD9F845" w14:textId="1011376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164E9A" w14:textId="64C7F1C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52D8DCE4"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D2682B8"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１２</w:t>
            </w:r>
          </w:p>
        </w:tc>
        <w:tc>
          <w:tcPr>
            <w:tcW w:w="2126" w:type="dxa"/>
            <w:tcBorders>
              <w:top w:val="single" w:sz="12" w:space="0" w:color="auto"/>
              <w:left w:val="single" w:sz="12" w:space="0" w:color="auto"/>
              <w:bottom w:val="single" w:sz="12" w:space="0" w:color="auto"/>
              <w:right w:val="single" w:sz="12" w:space="0" w:color="auto"/>
            </w:tcBorders>
          </w:tcPr>
          <w:p w14:paraId="7971B79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地方独立行政法人大阪府立環境農林水産総合研究所の定款の一部を変更する件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A9DFC19"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大阪府立環境農林水産総合研究所が府から出資を受けた財産の一部を除却したことに伴い、同法人の定款の変更が必要となるため、地方独立行政法人法第８条第２項により議決を求めるもの。</w:t>
            </w:r>
          </w:p>
          <w:p w14:paraId="39DCFA83"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D834C9A" w14:textId="75DBFDA8"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11EA80E" w14:textId="04035F26"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0220184" w14:textId="1795DD7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3A11C63" w14:textId="6DE457F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CAF07C" w14:textId="0F2E031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789BD1" w14:textId="71191AD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FE6171" w14:textId="18C80D2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ECEE96" w14:textId="6ACC01E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089D5B8" w14:textId="3B3468C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36516C6"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49F09F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１３</w:t>
            </w:r>
          </w:p>
        </w:tc>
        <w:tc>
          <w:tcPr>
            <w:tcW w:w="2126" w:type="dxa"/>
            <w:tcBorders>
              <w:top w:val="single" w:sz="12" w:space="0" w:color="auto"/>
              <w:left w:val="single" w:sz="12" w:space="0" w:color="auto"/>
              <w:bottom w:val="single" w:sz="12" w:space="0" w:color="auto"/>
              <w:right w:val="single" w:sz="12" w:space="0" w:color="auto"/>
            </w:tcBorders>
          </w:tcPr>
          <w:p w14:paraId="444F361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公立大学法人大阪が徴収する料金の上限の変更について認可する件</w:t>
            </w:r>
          </w:p>
        </w:tc>
        <w:tc>
          <w:tcPr>
            <w:tcW w:w="6237" w:type="dxa"/>
            <w:tcBorders>
              <w:top w:val="single" w:sz="12" w:space="0" w:color="auto"/>
              <w:left w:val="single" w:sz="12" w:space="0" w:color="auto"/>
              <w:bottom w:val="single" w:sz="12" w:space="0" w:color="auto"/>
              <w:right w:val="single" w:sz="12" w:space="0" w:color="auto"/>
            </w:tcBorders>
          </w:tcPr>
          <w:p w14:paraId="2DDA912E"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公立大学法人大阪が徴収する授業料等の料金の上限の変更について認可するため、地方独立行政法人法第２３条第２項の規定により議決を求めるもの。</w:t>
            </w:r>
          </w:p>
          <w:p w14:paraId="35006B7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C27F205" w14:textId="3FBCF103"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37CADB0" w14:textId="1DFF2BC5"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1202D26" w14:textId="3C3849B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710070" w14:textId="486532E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C2ACFC8" w14:textId="174CAC7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7218AD" w14:textId="2C334CB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2989B4" w14:textId="1BE66D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9484BF" w14:textId="5A62B01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B582BA" w14:textId="5291FB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3AD859F"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82797C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１４</w:t>
            </w:r>
          </w:p>
        </w:tc>
        <w:tc>
          <w:tcPr>
            <w:tcW w:w="2126" w:type="dxa"/>
            <w:tcBorders>
              <w:top w:val="single" w:sz="12" w:space="0" w:color="auto"/>
              <w:left w:val="single" w:sz="12" w:space="0" w:color="auto"/>
              <w:bottom w:val="single" w:sz="12" w:space="0" w:color="auto"/>
              <w:right w:val="single" w:sz="12" w:space="0" w:color="auto"/>
            </w:tcBorders>
          </w:tcPr>
          <w:p w14:paraId="71F66BDB"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公立大学法人大阪に係る第１期中期目標の一部を変更する件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594A41A"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公立大学法人大阪に係る中期目標の変更について、地方独立行政法人法第２５条第３項の規定により議決を求めるもの。</w:t>
            </w:r>
          </w:p>
          <w:p w14:paraId="02683086"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1A2532" w14:textId="3B35E136"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7011E8EC" w14:textId="0A4ABF34"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A219CF1" w14:textId="4AA08F2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8EC973" w14:textId="2E72130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D34360" w14:textId="6DF5E61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CCAACA" w14:textId="424237EA"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C0FD51" w14:textId="4DD68B1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C308E1" w14:textId="2AA9F41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3894B5" w14:textId="418C8CB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A83BEB0"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2EC027F"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１５</w:t>
            </w:r>
          </w:p>
        </w:tc>
        <w:tc>
          <w:tcPr>
            <w:tcW w:w="2126" w:type="dxa"/>
            <w:tcBorders>
              <w:top w:val="single" w:sz="12" w:space="0" w:color="auto"/>
              <w:left w:val="single" w:sz="12" w:space="0" w:color="auto"/>
              <w:bottom w:val="single" w:sz="12" w:space="0" w:color="auto"/>
              <w:right w:val="single" w:sz="12" w:space="0" w:color="auto"/>
            </w:tcBorders>
          </w:tcPr>
          <w:p w14:paraId="6328A4E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地方独立行政法人大阪健康安全基盤研究所に係る第２期中期目標を定める件</w:t>
            </w:r>
          </w:p>
          <w:p w14:paraId="294AA841"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0258EE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地方独立行政法人大阪健康安全基盤研究所が今後５年間において達成すべき業務運営等に関する目標を定めるため、地方独立行政法人法第２５条第３項の規定により議決を求めるもの。</w:t>
            </w:r>
          </w:p>
          <w:p w14:paraId="2BE7B365"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D9F91D" w14:textId="7165DF85"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F36BC0E" w14:textId="2A5A095D"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1D93BED" w14:textId="3E68F91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DCE0F1" w14:textId="392E40A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AE6254" w14:textId="032F205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FF161E" w14:textId="7EB1C3F9"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E00626C" w14:textId="67DD271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CCCE3C" w14:textId="72FC657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109729" w14:textId="3A8CB54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522F60B"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B3721A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１６</w:t>
            </w:r>
          </w:p>
        </w:tc>
        <w:tc>
          <w:tcPr>
            <w:tcW w:w="2126" w:type="dxa"/>
            <w:tcBorders>
              <w:top w:val="single" w:sz="12" w:space="0" w:color="auto"/>
              <w:left w:val="single" w:sz="12" w:space="0" w:color="auto"/>
              <w:bottom w:val="single" w:sz="12" w:space="0" w:color="auto"/>
              <w:right w:val="single" w:sz="12" w:space="0" w:color="auto"/>
            </w:tcBorders>
          </w:tcPr>
          <w:p w14:paraId="0D12FAF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地方独立行政法人大阪産業技術研究所に係る第２期中期目標を定める件</w:t>
            </w:r>
          </w:p>
        </w:tc>
        <w:tc>
          <w:tcPr>
            <w:tcW w:w="6237" w:type="dxa"/>
            <w:tcBorders>
              <w:top w:val="single" w:sz="12" w:space="0" w:color="auto"/>
              <w:left w:val="single" w:sz="12" w:space="0" w:color="auto"/>
              <w:bottom w:val="single" w:sz="12" w:space="0" w:color="auto"/>
              <w:right w:val="single" w:sz="12" w:space="0" w:color="auto"/>
            </w:tcBorders>
          </w:tcPr>
          <w:p w14:paraId="2C32431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地方独立行政法人大阪産業技術研究所が今後５年間において達成すべき業務運営等に関する目標を定めるため、地方独立行政法人法第２５条第３項の規定により議決を求めるもの。</w:t>
            </w:r>
          </w:p>
          <w:p w14:paraId="1F4400F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EE63ED4" w14:textId="45F5A69D"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20513D9" w14:textId="6855638E"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7D73497" w14:textId="7662B36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0946A4" w14:textId="469932A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CE7EDDA" w14:textId="785A4A6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9C89BB" w14:textId="6B56EEC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85C93FD" w14:textId="70F017D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A62E92" w14:textId="0B5C93D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5572D3" w14:textId="3A866EF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45A1CFB"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59460BB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１７</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6F3B5D5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指定公立国際教育学校等管理法人の指定の件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5378BCDA"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国家戦略特別区域法第１２条の３第１項の規定により、指定公立国際教育学校等管理法人を指定するもの。</w:t>
            </w:r>
          </w:p>
          <w:p w14:paraId="59F1E6EA" w14:textId="77777777" w:rsidR="009435CF" w:rsidRPr="00A747AB" w:rsidRDefault="009435CF" w:rsidP="0021367F">
            <w:pPr>
              <w:autoSpaceDE w:val="0"/>
              <w:autoSpaceDN w:val="0"/>
              <w:ind w:firstLineChars="300" w:firstLine="630"/>
              <w:rPr>
                <w:rFonts w:ascii="ＭＳ ゴシック" w:eastAsia="ＭＳ ゴシック" w:hAnsi="ＭＳ ゴシック"/>
              </w:rPr>
            </w:pPr>
            <w:r w:rsidRPr="00A747AB">
              <w:rPr>
                <w:rFonts w:ascii="ＭＳ ゴシック" w:eastAsia="ＭＳ ゴシック" w:hAnsi="ＭＳ ゴシック" w:hint="eastAsia"/>
              </w:rPr>
              <w:t>指定期間 　　　 令和４年１月１日から</w:t>
            </w:r>
          </w:p>
          <w:p w14:paraId="3034722E"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令和１１年３月３１日まで</w:t>
            </w:r>
          </w:p>
          <w:p w14:paraId="670D1A0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指定する法人　　学校法人大阪ＹＭＣＡ</w:t>
            </w:r>
          </w:p>
          <w:p w14:paraId="7CABD3FB"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6F03DCA" w14:textId="1E99A5C2"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97F6718" w14:textId="3DDF7D6B"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7A2CF19" w14:textId="03CE474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EFC194" w14:textId="61843AE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E24042" w14:textId="22C4D2F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C7D042" w14:textId="0293FBAE"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58D5B3A" w14:textId="6EF0241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F1A573" w14:textId="23F6D8F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4FD67" w14:textId="0E4DF19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94C765C"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016846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6AE143B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大阪府道路公社の有料道路事業の変更について同意する件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5EF0CD4D"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大阪府道路公社が千里丘寝屋川橋（鳥飼仁和寺大橋）有料道路の通行料金の割引などをすることについて同意するため、道路整備特別措置法第１６条第２項の規定により議会の議決を求めるもの。</w:t>
            </w:r>
          </w:p>
          <w:p w14:paraId="5700F7C9"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B2EBAAD" w14:textId="30B8CBEE"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ABC64D4" w14:textId="784A72B4"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874D4A9" w14:textId="4C99FE5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0F2159" w14:textId="561C4AE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7F37E3" w14:textId="13CFB5D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8FD029" w14:textId="4D6D13C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31A6CA" w14:textId="6CB933B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6D84A75" w14:textId="5CF43B2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AD3164" w14:textId="411B79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34BFE32" w14:textId="77777777" w:rsidTr="004C355F">
        <w:tblPrEx>
          <w:tblLook w:val="0000" w:firstRow="0" w:lastRow="0" w:firstColumn="0" w:lastColumn="0" w:noHBand="0" w:noVBand="0"/>
        </w:tblPrEx>
        <w:trPr>
          <w:cantSplit/>
        </w:trPr>
        <w:tc>
          <w:tcPr>
            <w:tcW w:w="709" w:type="dxa"/>
            <w:tcBorders>
              <w:bottom w:val="single" w:sz="12" w:space="0" w:color="auto"/>
            </w:tcBorders>
          </w:tcPr>
          <w:p w14:paraId="156587A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rPr>
              <w:br w:type="page"/>
            </w:r>
            <w:r w:rsidRPr="00A747AB">
              <w:rPr>
                <w:rFonts w:ascii="ＭＳ ゴシック" w:eastAsia="ＭＳ ゴシック" w:hAnsi="ＭＳ ゴシック" w:hint="eastAsia"/>
              </w:rPr>
              <w:t>１９</w:t>
            </w:r>
          </w:p>
        </w:tc>
        <w:tc>
          <w:tcPr>
            <w:tcW w:w="2126" w:type="dxa"/>
            <w:tcBorders>
              <w:bottom w:val="single" w:sz="12" w:space="0" w:color="auto"/>
            </w:tcBorders>
          </w:tcPr>
          <w:p w14:paraId="7311250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大阪府スマートシニアライフ基金条例制定の件</w:t>
            </w:r>
          </w:p>
        </w:tc>
        <w:tc>
          <w:tcPr>
            <w:tcW w:w="6237" w:type="dxa"/>
            <w:tcBorders>
              <w:bottom w:val="single" w:sz="12" w:space="0" w:color="auto"/>
            </w:tcBorders>
          </w:tcPr>
          <w:p w14:paraId="73C6227B"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rPr>
              <w:t>情報通信技術の活用により、主として高齢者が抱える課題の解決を図り、もって府民の生活の質の向上に資するため、</w:t>
            </w:r>
            <w:r w:rsidRPr="00A747AB">
              <w:rPr>
                <w:rFonts w:ascii="ＭＳ ゴシック" w:eastAsia="ＭＳ ゴシック" w:hAnsi="ＭＳ ゴシック" w:hint="eastAsia"/>
                <w:noProof/>
              </w:rPr>
              <w:t>スマートシニアライフ基金の設置、積立て、管理等について定める。</w:t>
            </w:r>
          </w:p>
          <w:p w14:paraId="1325B7A8"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29035BF5"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bottom w:val="single" w:sz="12" w:space="0" w:color="auto"/>
            </w:tcBorders>
            <w:vAlign w:val="center"/>
          </w:tcPr>
          <w:p w14:paraId="00EB9B20" w14:textId="537E89B8"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9AADB49" w14:textId="796D2A11"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5AAB765B" w14:textId="1FB964C9"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EE86981" w14:textId="49365A36"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35248202" w14:textId="647B9CD3"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49C6237" w14:textId="379583C1"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E70A981" w14:textId="30D5D2D7"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13238552" w14:textId="759B34A8"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4BE4AE4" w14:textId="314CF325"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3CCD221" w14:textId="77777777" w:rsidTr="004C355F">
        <w:tblPrEx>
          <w:tblLook w:val="0000" w:firstRow="0" w:lastRow="0" w:firstColumn="0" w:lastColumn="0" w:noHBand="0" w:noVBand="0"/>
        </w:tblPrEx>
        <w:trPr>
          <w:cantSplit/>
          <w:trHeight w:val="1757"/>
        </w:trPr>
        <w:tc>
          <w:tcPr>
            <w:tcW w:w="709" w:type="dxa"/>
            <w:tcBorders>
              <w:bottom w:val="single" w:sz="12" w:space="0" w:color="auto"/>
            </w:tcBorders>
          </w:tcPr>
          <w:p w14:paraId="35639730"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２０</w:t>
            </w:r>
          </w:p>
        </w:tc>
        <w:tc>
          <w:tcPr>
            <w:tcW w:w="2126" w:type="dxa"/>
            <w:tcBorders>
              <w:bottom w:val="single" w:sz="12" w:space="0" w:color="auto"/>
            </w:tcBorders>
          </w:tcPr>
          <w:p w14:paraId="48ABC9C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大阪府防災会議条例一部改正の件</w:t>
            </w:r>
          </w:p>
        </w:tc>
        <w:tc>
          <w:tcPr>
            <w:tcW w:w="6237" w:type="dxa"/>
            <w:tcBorders>
              <w:bottom w:val="single" w:sz="12" w:space="0" w:color="auto"/>
            </w:tcBorders>
          </w:tcPr>
          <w:p w14:paraId="0169B49D"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大阪都市計画局及び万博推進局の設置に伴い、大阪府防災会議の幹事の定数を改定する。</w:t>
            </w:r>
          </w:p>
          <w:p w14:paraId="4F42972B"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 xml:space="preserve">〔改正前〕　７４人　　</w:t>
            </w:r>
          </w:p>
          <w:p w14:paraId="48AE25F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〔改正後〕　７６人</w:t>
            </w:r>
          </w:p>
          <w:p w14:paraId="5BF23AE8" w14:textId="77777777" w:rsidR="009435CF" w:rsidRPr="00A747AB" w:rsidRDefault="009435CF" w:rsidP="0021367F">
            <w:pPr>
              <w:ind w:leftChars="407" w:left="855"/>
              <w:rPr>
                <w:rFonts w:ascii="ＭＳ ゴシック" w:eastAsia="ＭＳ ゴシック" w:hAnsi="ＭＳ ゴシック"/>
              </w:rPr>
            </w:pPr>
            <w:r w:rsidRPr="00A747AB">
              <w:rPr>
                <w:rFonts w:ascii="ＭＳ ゴシック" w:eastAsia="ＭＳ ゴシック" w:hAnsi="ＭＳ ゴシック" w:hint="eastAsia"/>
              </w:rPr>
              <w:t>施行日：令和３年１１月１日ほか</w:t>
            </w:r>
          </w:p>
          <w:p w14:paraId="76CAC47F" w14:textId="77777777" w:rsidR="009435CF" w:rsidRPr="00A747AB" w:rsidRDefault="009435CF" w:rsidP="0021367F">
            <w:pPr>
              <w:rPr>
                <w:rFonts w:ascii="ＭＳ ゴシック" w:eastAsia="ＭＳ ゴシック" w:hAnsi="ＭＳ ゴシック"/>
                <w:noProof/>
              </w:rPr>
            </w:pPr>
          </w:p>
        </w:tc>
        <w:tc>
          <w:tcPr>
            <w:tcW w:w="709" w:type="dxa"/>
            <w:tcBorders>
              <w:bottom w:val="single" w:sz="12" w:space="0" w:color="auto"/>
            </w:tcBorders>
            <w:vAlign w:val="center"/>
          </w:tcPr>
          <w:p w14:paraId="5BE143C1" w14:textId="107FB3C2"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BF13A9F" w14:textId="0A275614"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2062DB1A" w14:textId="25731E95"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B7C394F" w14:textId="626A8AC4"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37AF3C67" w14:textId="20F29B11"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8AD17CE" w14:textId="0A4023EE" w:rsidR="009435CF" w:rsidRPr="00A747AB" w:rsidRDefault="00C512A1"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bottom w:val="single" w:sz="12" w:space="0" w:color="auto"/>
            </w:tcBorders>
            <w:vAlign w:val="center"/>
          </w:tcPr>
          <w:p w14:paraId="03771241" w14:textId="6497F9F4"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A0407FB" w14:textId="39D5B44B"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7B2DCC8" w14:textId="075F976F"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5F60A7F" w14:textId="77777777" w:rsidTr="004C355F">
        <w:tblPrEx>
          <w:tblLook w:val="0000" w:firstRow="0" w:lastRow="0" w:firstColumn="0" w:lastColumn="0" w:noHBand="0" w:noVBand="0"/>
        </w:tblPrEx>
        <w:trPr>
          <w:cantSplit/>
          <w:trHeight w:val="1898"/>
        </w:trPr>
        <w:tc>
          <w:tcPr>
            <w:tcW w:w="709" w:type="dxa"/>
            <w:tcBorders>
              <w:bottom w:val="single" w:sz="12" w:space="0" w:color="auto"/>
            </w:tcBorders>
          </w:tcPr>
          <w:p w14:paraId="63A5FDEC"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２１</w:t>
            </w:r>
          </w:p>
        </w:tc>
        <w:tc>
          <w:tcPr>
            <w:tcW w:w="2126" w:type="dxa"/>
            <w:tcBorders>
              <w:bottom w:val="single" w:sz="12" w:space="0" w:color="auto"/>
            </w:tcBorders>
          </w:tcPr>
          <w:p w14:paraId="720B40F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大阪府青少年健全育成条例一部改正の件</w:t>
            </w:r>
          </w:p>
        </w:tc>
        <w:tc>
          <w:tcPr>
            <w:tcW w:w="6237" w:type="dxa"/>
            <w:tcBorders>
              <w:bottom w:val="single" w:sz="12" w:space="0" w:color="auto"/>
            </w:tcBorders>
          </w:tcPr>
          <w:p w14:paraId="34C74135"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rPr>
              <w:t>１　民法の改正により、婚姻による成年擬制に係る規定が削除されたことにより、規定の整備を行う。</w:t>
            </w:r>
          </w:p>
          <w:p w14:paraId="5B1D583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施行日：令和４年４月１日</w:t>
            </w:r>
          </w:p>
          <w:p w14:paraId="0FCDCDD0"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rPr>
              <w:t>２　食品衛生法施行令の改正により、営業許可業種において、喫茶店営業が飲食店営業に統合されたことにより、規定の整備を行う。</w:t>
            </w:r>
          </w:p>
          <w:p w14:paraId="655D4EE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p w14:paraId="47A89915" w14:textId="77777777" w:rsidR="009435CF" w:rsidRPr="00A747AB" w:rsidRDefault="009435CF" w:rsidP="0021367F">
            <w:pPr>
              <w:ind w:leftChars="407" w:left="855"/>
              <w:rPr>
                <w:rFonts w:ascii="ＭＳ ゴシック" w:eastAsia="ＭＳ ゴシック" w:hAnsi="ＭＳ ゴシック"/>
              </w:rPr>
            </w:pPr>
          </w:p>
        </w:tc>
        <w:tc>
          <w:tcPr>
            <w:tcW w:w="709" w:type="dxa"/>
            <w:tcBorders>
              <w:bottom w:val="single" w:sz="12" w:space="0" w:color="auto"/>
            </w:tcBorders>
            <w:vAlign w:val="center"/>
          </w:tcPr>
          <w:p w14:paraId="2A059811" w14:textId="28091A75"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33A78B0F" w14:textId="36EF32DD"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3D8E91D8" w14:textId="1620C65B"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17DEBAE" w14:textId="67FE236D"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6C72E60" w14:textId="7DFA808D"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24B139B" w14:textId="439AA330"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53C0F88" w14:textId="4E885C74"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C2C8F4E" w14:textId="38571ED8"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4824DF9" w14:textId="72518305"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1CA9C8D"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AFD771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２２</w:t>
            </w:r>
          </w:p>
        </w:tc>
        <w:tc>
          <w:tcPr>
            <w:tcW w:w="2126" w:type="dxa"/>
            <w:tcBorders>
              <w:top w:val="single" w:sz="12" w:space="0" w:color="auto"/>
              <w:left w:val="single" w:sz="12" w:space="0" w:color="auto"/>
              <w:bottom w:val="single" w:sz="12" w:space="0" w:color="auto"/>
              <w:right w:val="single" w:sz="12" w:space="0" w:color="auto"/>
            </w:tcBorders>
          </w:tcPr>
          <w:p w14:paraId="28CE75B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職員の勤務時間、休日、休暇等に関する条例等一部改正の件</w:t>
            </w:r>
          </w:p>
        </w:tc>
        <w:tc>
          <w:tcPr>
            <w:tcW w:w="6237" w:type="dxa"/>
            <w:tcBorders>
              <w:top w:val="single" w:sz="12" w:space="0" w:color="auto"/>
              <w:left w:val="single" w:sz="12" w:space="0" w:color="auto"/>
              <w:bottom w:val="single" w:sz="12" w:space="0" w:color="auto"/>
              <w:right w:val="single" w:sz="12" w:space="0" w:color="auto"/>
            </w:tcBorders>
          </w:tcPr>
          <w:p w14:paraId="138798F9" w14:textId="77777777" w:rsidR="009435CF" w:rsidRPr="00A747AB" w:rsidRDefault="009435CF" w:rsidP="0021367F">
            <w:pPr>
              <w:autoSpaceDN w:val="0"/>
              <w:rPr>
                <w:rFonts w:ascii="ＭＳ ゴシック" w:eastAsia="ＭＳ ゴシック" w:hAnsi="ＭＳ ゴシック"/>
              </w:rPr>
            </w:pPr>
            <w:r w:rsidRPr="00A747AB">
              <w:rPr>
                <w:rFonts w:ascii="ＭＳ ゴシック" w:eastAsia="ＭＳ ゴシック" w:hAnsi="ＭＳ ゴシック" w:hint="eastAsia"/>
              </w:rPr>
              <w:t xml:space="preserve">　公務におけるいわゆるフレックスタイム制度を導入するため、職員の申告を経て、任命権者が公務の運営に支障がないと認める場合に週休日及び勤務時間を割り振ることができる旨の規定を追加する。</w:t>
            </w:r>
          </w:p>
          <w:p w14:paraId="54043C9B" w14:textId="77777777" w:rsidR="009435CF" w:rsidRPr="00A747AB" w:rsidRDefault="009435CF" w:rsidP="0021367F">
            <w:pPr>
              <w:autoSpaceDN w:val="0"/>
              <w:rPr>
                <w:rFonts w:ascii="ＭＳ ゴシック" w:eastAsia="ＭＳ ゴシック" w:hAnsi="ＭＳ ゴシック"/>
              </w:rPr>
            </w:pPr>
            <w:r w:rsidRPr="00A747AB">
              <w:rPr>
                <w:rFonts w:ascii="ＭＳ ゴシック" w:eastAsia="ＭＳ ゴシック" w:hAnsi="ＭＳ ゴシック" w:hint="eastAsia"/>
              </w:rPr>
              <w:t xml:space="preserve">　〔主な改正内容〕</w:t>
            </w:r>
          </w:p>
          <w:p w14:paraId="4195F055"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・始業及び終業の時刻について、４週間を超えない範囲内で１週間当たり３８時間４５分となるように勤務時間を割り振ることができることとする。</w:t>
            </w:r>
          </w:p>
          <w:p w14:paraId="3031C78B"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・子の養育又は配偶者等の介護をする職員その他これに類する状況にある職員の始業及び終業の時刻について、週休日の特例を設け、及び勤務時間を割り振ることができることとする。</w:t>
            </w:r>
          </w:p>
          <w:p w14:paraId="00C0F119"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施行日：令和４年１月１日</w:t>
            </w:r>
          </w:p>
          <w:p w14:paraId="04EDF825"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hint="eastAsia"/>
                <w:noProof/>
              </w:rPr>
              <w:t>〔関係条例〕</w:t>
            </w:r>
          </w:p>
          <w:p w14:paraId="38554F6D"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・職員の勤務時間、休日、休暇等に関する条例</w:t>
            </w:r>
          </w:p>
          <w:p w14:paraId="3BD4DF79"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・職員の給与に関する条例</w:t>
            </w:r>
          </w:p>
          <w:p w14:paraId="708DFB7F"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・職員の育児休業等に関する条例</w:t>
            </w:r>
          </w:p>
          <w:p w14:paraId="11F62F7A"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・一般職の任期付研究員の採用等に関する条例</w:t>
            </w:r>
          </w:p>
          <w:p w14:paraId="2C880402" w14:textId="77777777" w:rsidR="009435CF" w:rsidRPr="00A747AB" w:rsidRDefault="009435CF" w:rsidP="0021367F">
            <w:pPr>
              <w:autoSpaceDN w:val="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90E8C67" w14:textId="17D678BE" w:rsidR="009435CF" w:rsidRPr="00A747AB" w:rsidRDefault="00A94D22"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E2D36CA" w14:textId="79033354" w:rsidR="009435CF" w:rsidRPr="00A747AB" w:rsidRDefault="008339FA"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79BC876" w14:textId="6A65C7A4"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6631FA" w14:textId="4D3D10FC"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1983F3B" w14:textId="4AE2FB61"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8BE7422" w14:textId="0D0AF644"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79EA95" w14:textId="5457F526"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2932BE" w14:textId="5B3186CA"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C8C69FB" w14:textId="3DFC8EC8"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963CF82"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4E482F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２３</w:t>
            </w:r>
          </w:p>
        </w:tc>
        <w:tc>
          <w:tcPr>
            <w:tcW w:w="2126" w:type="dxa"/>
            <w:tcBorders>
              <w:top w:val="single" w:sz="12" w:space="0" w:color="auto"/>
              <w:left w:val="single" w:sz="12" w:space="0" w:color="auto"/>
              <w:bottom w:val="single" w:sz="12" w:space="0" w:color="auto"/>
              <w:right w:val="single" w:sz="12" w:space="0" w:color="auto"/>
            </w:tcBorders>
          </w:tcPr>
          <w:p w14:paraId="7D8060D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職員の特殊勤務手当に関する条例一部改正の件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410F2923" w14:textId="77777777" w:rsidR="009435CF" w:rsidRPr="00A747AB" w:rsidRDefault="009435CF" w:rsidP="0021367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rPr>
              <w:t>国家公務員について、防疫等作業手当の対象業務のうち心身に著しい負担を与えると人事院が認める作業に従事したときの特殊勤務手当に関する規定が追加されたことに伴い、同趣旨の規定を追加する。</w:t>
            </w:r>
          </w:p>
          <w:p w14:paraId="7DA9FD40"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・発熱その他の感染症の症状を呈する者に接する業務</w:t>
            </w:r>
          </w:p>
          <w:p w14:paraId="7D6582C6" w14:textId="77777777" w:rsidR="009435CF" w:rsidRPr="00A747AB" w:rsidRDefault="009435CF" w:rsidP="0021367F">
            <w:pPr>
              <w:ind w:left="2730" w:hangingChars="1300" w:hanging="2730"/>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１日　５８０円</w:t>
            </w:r>
          </w:p>
          <w:p w14:paraId="3A56CFF4"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施行日：公布の日</w:t>
            </w:r>
          </w:p>
          <w:p w14:paraId="2F749E61"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7ECC7CE" w14:textId="1CA570CB" w:rsidR="009435CF" w:rsidRPr="00A747AB" w:rsidRDefault="00A94D22" w:rsidP="00A94D22">
            <w:pPr>
              <w:jc w:val="center"/>
              <w:rPr>
                <w:rFonts w:ascii="ＭＳ ゴシック" w:eastAsia="ＭＳ ゴシック" w:hAnsi="ＭＳ ゴシック"/>
                <w:b/>
                <w:color w:val="000000"/>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1B9F823" w14:textId="2F026F3A" w:rsidR="009435CF" w:rsidRPr="00A747AB" w:rsidRDefault="008339FA"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6712970" w14:textId="197E0A4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4F758C" w14:textId="11E32CD8"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5D36C1" w14:textId="2C37A08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0A5B1D" w14:textId="489DADBA"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562893" w14:textId="633CCD52"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45F5C5A" w14:textId="232304B0"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66D771" w14:textId="2F1BAE59"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r>
      <w:tr w:rsidR="009435CF" w:rsidRPr="00A747AB" w14:paraId="7BEDC5C8"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51C96A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２４</w:t>
            </w:r>
          </w:p>
        </w:tc>
        <w:tc>
          <w:tcPr>
            <w:tcW w:w="2126" w:type="dxa"/>
            <w:tcBorders>
              <w:top w:val="single" w:sz="12" w:space="0" w:color="auto"/>
              <w:left w:val="single" w:sz="12" w:space="0" w:color="auto"/>
              <w:bottom w:val="single" w:sz="12" w:space="0" w:color="auto"/>
              <w:right w:val="single" w:sz="12" w:space="0" w:color="auto"/>
            </w:tcBorders>
          </w:tcPr>
          <w:p w14:paraId="04CD4CA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職員の懲戒に関する条例一部改正の件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530197E6"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大阪府公衆に著しく迷惑をかける暴力的不良行為等の防止に関する条例の改正により、盗撮等の卑わいな行為について、公共の場所又は乗物等以外の場所で行われるものについても禁止の対象に含められたことに伴い、非違行為である痴漢行為、盗撮等に係る規定について、同趣旨の改正を行う。</w:t>
            </w:r>
          </w:p>
          <w:p w14:paraId="7F2D4378"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施行日：公布の日</w:t>
            </w:r>
          </w:p>
          <w:p w14:paraId="06824889" w14:textId="77777777" w:rsidR="009435CF" w:rsidRPr="00A747AB" w:rsidRDefault="009435CF" w:rsidP="0021367F">
            <w:pP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F255FA6" w14:textId="372730D9" w:rsidR="009435CF" w:rsidRPr="00A747AB" w:rsidRDefault="00A94D22"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7D33FC4" w14:textId="19CFA76E" w:rsidR="009435CF" w:rsidRPr="00A747AB" w:rsidRDefault="008339FA"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E422197" w14:textId="1E822027"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0F5A19" w14:textId="57DDF9E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004C6B" w14:textId="7710F54B"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808ED1" w14:textId="2107C637"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F3E221" w14:textId="3F8A6E01"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371616" w14:textId="32A17EFE"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D56F47A" w14:textId="5CBD29FE"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r>
      <w:tr w:rsidR="009435CF" w:rsidRPr="00A747AB" w14:paraId="4029AEF2"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6BC98536"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２５</w:t>
            </w:r>
          </w:p>
        </w:tc>
        <w:tc>
          <w:tcPr>
            <w:tcW w:w="2126" w:type="dxa"/>
            <w:tcBorders>
              <w:top w:val="single" w:sz="12" w:space="0" w:color="auto"/>
              <w:left w:val="single" w:sz="12" w:space="0" w:color="auto"/>
              <w:bottom w:val="single" w:sz="12" w:space="0" w:color="auto"/>
              <w:right w:val="single" w:sz="12" w:space="0" w:color="auto"/>
            </w:tcBorders>
          </w:tcPr>
          <w:p w14:paraId="2D0856B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大阪府税条例等一部改正の件</w:t>
            </w:r>
          </w:p>
        </w:tc>
        <w:tc>
          <w:tcPr>
            <w:tcW w:w="6237" w:type="dxa"/>
            <w:tcBorders>
              <w:top w:val="single" w:sz="12" w:space="0" w:color="auto"/>
              <w:left w:val="single" w:sz="12" w:space="0" w:color="auto"/>
              <w:bottom w:val="single" w:sz="12" w:space="0" w:color="auto"/>
              <w:right w:val="single" w:sz="12" w:space="0" w:color="auto"/>
            </w:tcBorders>
          </w:tcPr>
          <w:p w14:paraId="33F27155"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地方税法施行令等の改正により、規定の整備（条項ずれ是正等）を行う。</w:t>
            </w:r>
          </w:p>
          <w:p w14:paraId="76F2AA15" w14:textId="77777777" w:rsidR="009435CF" w:rsidRPr="00A747AB" w:rsidRDefault="009435CF" w:rsidP="0021367F">
            <w:pPr>
              <w:ind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施行日：公布の日</w:t>
            </w:r>
          </w:p>
          <w:p w14:paraId="5673F086" w14:textId="77777777" w:rsidR="009435CF" w:rsidRPr="00A747AB" w:rsidRDefault="009435CF" w:rsidP="0021367F">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8DF1920" w14:textId="11E2400E"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1D3AF4C" w14:textId="66FE530A"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0F8EC2D" w14:textId="7734A9E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892D99" w14:textId="06C429F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A729B7" w14:textId="341AFB06"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F810E0" w14:textId="2C13CC1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AC081D" w14:textId="2F7D8C1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1C02259" w14:textId="0C410A3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F29ACE" w14:textId="01323E0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067E7BF9"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A29592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２６</w:t>
            </w:r>
          </w:p>
        </w:tc>
        <w:tc>
          <w:tcPr>
            <w:tcW w:w="2126" w:type="dxa"/>
            <w:tcBorders>
              <w:top w:val="single" w:sz="12" w:space="0" w:color="auto"/>
              <w:left w:val="single" w:sz="12" w:space="0" w:color="auto"/>
              <w:bottom w:val="single" w:sz="12" w:space="0" w:color="auto"/>
              <w:right w:val="single" w:sz="12" w:space="0" w:color="auto"/>
            </w:tcBorders>
          </w:tcPr>
          <w:p w14:paraId="3F4DDB79"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大阪府地方税法第三十七条の二第一項第四号に掲げる寄附金を受け入れる特定非営利活動法人を定めるための手続等に関する条例一部改正の件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28E9948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特定非営利活動促進法の改正により、認定特定非営利活動法人が請求に応じて役員名簿等を閲覧させるときは、個人の住所又は居所に係る記載の部分を除くことができることとされたこと等を踏まえ、条例指定特定非営利活動法人による役員名簿等の閲覧等について、同趣旨の改正を行う。</w:t>
            </w:r>
          </w:p>
          <w:p w14:paraId="23F434F9"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6AA0E8D4" w14:textId="6C8A6ECC"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A110BF2" w14:textId="499ECCE3"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B041137" w14:textId="786C6C66"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153DB4" w14:textId="4ECF146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ECEA40" w14:textId="1114910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E35424" w14:textId="4DEFBA3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1FE071" w14:textId="6CD323F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F2102B" w14:textId="54A2A7D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62EF2D" w14:textId="3A0CB08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144D385D"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D66C53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２７</w:t>
            </w:r>
          </w:p>
        </w:tc>
        <w:tc>
          <w:tcPr>
            <w:tcW w:w="2126" w:type="dxa"/>
            <w:tcBorders>
              <w:top w:val="single" w:sz="12" w:space="0" w:color="auto"/>
              <w:left w:val="single" w:sz="12" w:space="0" w:color="auto"/>
              <w:bottom w:val="single" w:sz="12" w:space="0" w:color="auto"/>
              <w:right w:val="single" w:sz="12" w:space="0" w:color="auto"/>
            </w:tcBorders>
          </w:tcPr>
          <w:p w14:paraId="2AA8ACF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大阪府安心こども基金条例一部改正の件</w:t>
            </w:r>
          </w:p>
        </w:tc>
        <w:tc>
          <w:tcPr>
            <w:tcW w:w="6237" w:type="dxa"/>
            <w:tcBorders>
              <w:top w:val="single" w:sz="12" w:space="0" w:color="auto"/>
              <w:left w:val="single" w:sz="12" w:space="0" w:color="auto"/>
              <w:bottom w:val="single" w:sz="12" w:space="0" w:color="auto"/>
              <w:right w:val="single" w:sz="12" w:space="0" w:color="auto"/>
            </w:tcBorders>
          </w:tcPr>
          <w:p w14:paraId="23FF6AD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国の要領改正により一部事業の実施期間を延長するため、条例の失効期日を改正する。</w:t>
            </w:r>
          </w:p>
          <w:p w14:paraId="18B2E3B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・失効期日　〔改正前〕　令和６年６月３０日</w:t>
            </w:r>
          </w:p>
          <w:p w14:paraId="21D7D2DB"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〔改正後〕　令和７年６月３０日</w:t>
            </w:r>
          </w:p>
          <w:p w14:paraId="6FC0E56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562ED746"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5E056D52" w14:textId="38A830D1"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13FDB47" w14:textId="07A0E92A"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9CBE944" w14:textId="34B236F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EC0B190" w14:textId="4363C79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68D5AD" w14:textId="7957FF4C"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DA2B22" w14:textId="605B1F5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B596A9" w14:textId="456B155A"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61AD09" w14:textId="1983775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37EB5D" w14:textId="6F5B90E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3194EC85"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71780FA4"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25FCE7D6"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大阪府児童福祉施設の設備及び運営に関する基準を定める条例一部改正の件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256CDE3"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児童福祉施設の設備及び運営に関する基準の改正により、乳児院等の長の資格要件を改正する。</w:t>
            </w:r>
          </w:p>
          <w:p w14:paraId="072572C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施行日：令和４年４月１日</w:t>
            </w:r>
          </w:p>
          <w:p w14:paraId="42B20DB2" w14:textId="77777777" w:rsidR="009435CF" w:rsidRPr="00A747AB" w:rsidRDefault="009435CF" w:rsidP="0021367F">
            <w:pPr>
              <w:rPr>
                <w:rFonts w:ascii="ＭＳ ゴシック" w:eastAsia="ＭＳ ゴシック" w:hAnsi="ＭＳ ゴシック"/>
              </w:rPr>
            </w:pPr>
          </w:p>
          <w:p w14:paraId="43C43CBB"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A5AAE52" w14:textId="504805A3"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3DE5834" w14:textId="25074B0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3EAA99E" w14:textId="44B1D5C1"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79ED5D" w14:textId="0F5F1A92"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C93CFE5" w14:textId="6C6B9C0E"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9B4621" w14:textId="7A67E9A2"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DE33D6" w14:textId="50B4A418"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775608" w14:textId="2668B733"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2C6113" w14:textId="0757CB8E"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32C8D4F"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942834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２９</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47B245C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大阪府中小企業融資に関する損失補償契約に係る回収納付金を受け取る権利の放棄に関する条例一部改正の件</w:t>
            </w:r>
          </w:p>
          <w:p w14:paraId="1D2AE198"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111D4DF4" w14:textId="77777777" w:rsidR="009435CF" w:rsidRPr="00A747AB" w:rsidRDefault="009435CF" w:rsidP="0021367F">
            <w:pPr>
              <w:ind w:firstLine="210"/>
              <w:rPr>
                <w:rFonts w:ascii="ＭＳ ゴシック" w:eastAsia="ＭＳ ゴシック" w:hAnsi="ＭＳ ゴシック"/>
              </w:rPr>
            </w:pPr>
            <w:r w:rsidRPr="00A747AB">
              <w:rPr>
                <w:rFonts w:ascii="ＭＳ ゴシック" w:eastAsia="ＭＳ ゴシック" w:hAnsi="ＭＳ ゴシック" w:hint="eastAsia"/>
              </w:rPr>
              <w:t>産業競争力強化法の改正により、規定の整備（条項ずれ是正）を行う。</w:t>
            </w:r>
          </w:p>
          <w:p w14:paraId="2C4432ED" w14:textId="77777777" w:rsidR="009435CF" w:rsidRPr="00A747AB" w:rsidRDefault="009435CF" w:rsidP="0021367F">
            <w:pPr>
              <w:ind w:firstLine="210"/>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4F628B28" w14:textId="624E8083"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2816E4D" w14:textId="5FABA844"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A71419D" w14:textId="442B00A8"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EEDC02" w14:textId="23BE1993"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77B0681" w14:textId="79F14C6F"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B54B2C" w14:textId="73C77D2A"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119554" w14:textId="68B48B3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9A6FC9" w14:textId="102F34A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BF5BAB" w14:textId="16237934"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53AD88F0"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4F35CF8A"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３０</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5E67B1A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大阪府環境農林水産行政事務に係る事務処理の特例に関する条例一部改正の件</w:t>
            </w:r>
          </w:p>
          <w:p w14:paraId="4B18442A"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CFBE4E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鳥獣の保護及び管理並びに狩猟の適正化に関する法律施行規則の改正により、捕獲等の対象となる鳥獣の範囲が見直されたことにより、規定の整備を行う。</w:t>
            </w:r>
          </w:p>
          <w:p w14:paraId="668A915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6CF5D13A" w14:textId="46DD696E"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D688121" w14:textId="649970AB"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D2E8790" w14:textId="3297AC4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13581C" w14:textId="377C420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27F7E0" w14:textId="09B1EA5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5D0DB7" w14:textId="39E10EF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E3E7F2" w14:textId="00FC71AD"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45E6D0" w14:textId="2280D64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B4805F" w14:textId="1157C3DF"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7402E1C"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436B4384"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３１</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50A011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大阪府国土利用計画審議会条例一部改正の件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6BD9670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大阪府国土利用計画審議会の権限に属する事項で、規則で定めるものについては、会長において、これを専決することができることとする。</w:t>
            </w:r>
          </w:p>
          <w:p w14:paraId="0E53AD2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施行日：令和３年１１月１日</w:t>
            </w:r>
          </w:p>
          <w:p w14:paraId="3B257613" w14:textId="77777777" w:rsidR="009435CF" w:rsidRPr="00A747AB" w:rsidRDefault="009435CF" w:rsidP="0021367F">
            <w:pPr>
              <w:ind w:firstLineChars="400" w:firstLine="84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72F7B63" w14:textId="6759581F"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39D5F8D" w14:textId="6D07FC6C"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7679537" w14:textId="07074F75"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D43586" w14:textId="4B10F90B"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71627A7" w14:textId="34C2EF6E"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FC0092" w14:textId="02BCA988" w:rsidR="009435CF" w:rsidRPr="00A747AB" w:rsidRDefault="00C512A1"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9AE9EC8" w14:textId="562FAA2D"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0E2BE7" w14:textId="1CC47BCA"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B74788" w14:textId="3D5179A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0FADF37"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435ABC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３２</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A0B052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大阪府特定都市河川流域における浸水被害の防止に関する条例一部改正の件</w:t>
            </w:r>
          </w:p>
          <w:p w14:paraId="63D23EB3"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13BC517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特定都市河川浸水被害対策法の改正により、規定の整備（条項ずれ是正等）を行う。</w:t>
            </w:r>
          </w:p>
          <w:p w14:paraId="3A8D0B8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施行日：規則で定める日</w:t>
            </w:r>
          </w:p>
        </w:tc>
        <w:tc>
          <w:tcPr>
            <w:tcW w:w="709" w:type="dxa"/>
            <w:tcBorders>
              <w:top w:val="single" w:sz="12" w:space="0" w:color="auto"/>
              <w:left w:val="single" w:sz="12" w:space="0" w:color="auto"/>
              <w:bottom w:val="single" w:sz="12" w:space="0" w:color="auto"/>
              <w:right w:val="single" w:sz="12" w:space="0" w:color="auto"/>
            </w:tcBorders>
            <w:vAlign w:val="center"/>
          </w:tcPr>
          <w:p w14:paraId="50012692" w14:textId="720C9798"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7317CAA" w14:textId="79D995EC"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88667E" w14:textId="79EE9055"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D0B65C" w14:textId="2BCAFB07"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F09EF3" w14:textId="2F19A0DE"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0E743F" w14:textId="51660CC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8E4F8F" w14:textId="30D84DB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98EE88A" w14:textId="083D4A1B"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7BF88B" w14:textId="768F0231"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54E1994"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351F80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３３</w:t>
            </w:r>
          </w:p>
        </w:tc>
        <w:tc>
          <w:tcPr>
            <w:tcW w:w="2126" w:type="dxa"/>
            <w:tcBorders>
              <w:top w:val="single" w:sz="12" w:space="0" w:color="auto"/>
              <w:left w:val="single" w:sz="12" w:space="0" w:color="auto"/>
              <w:bottom w:val="single" w:sz="12" w:space="0" w:color="auto"/>
              <w:right w:val="single" w:sz="12" w:space="0" w:color="auto"/>
            </w:tcBorders>
          </w:tcPr>
          <w:p w14:paraId="6AA5F7F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大阪府流域下水道の管理に関する条例一部改正の件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7C26C3FD"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下水道法の改正により、規定の整備（条項ずれ是正）を行う。</w:t>
            </w:r>
          </w:p>
          <w:p w14:paraId="7639AFCD"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施行日：規則で定める日</w:t>
            </w:r>
          </w:p>
          <w:p w14:paraId="1E1A4515"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70D908F9" w14:textId="2990D2DC" w:rsidR="009435CF" w:rsidRPr="00A747AB" w:rsidRDefault="00A94D22"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13A2A33" w14:textId="171FC716" w:rsidR="009435CF" w:rsidRPr="00A747AB" w:rsidRDefault="008339FA"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F71B62D" w14:textId="6683F411"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66B96A" w14:textId="5CED2C96"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E3BB8C" w14:textId="5AC29C29"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9ED1DD" w14:textId="4FC44F38"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E5C342" w14:textId="0342FBBD"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8088C0" w14:textId="37E52289"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0B1C6B" w14:textId="51A77CC4"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39264761"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037FB0A"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３４</w:t>
            </w:r>
          </w:p>
        </w:tc>
        <w:tc>
          <w:tcPr>
            <w:tcW w:w="2126" w:type="dxa"/>
            <w:tcBorders>
              <w:top w:val="single" w:sz="12" w:space="0" w:color="auto"/>
              <w:left w:val="single" w:sz="12" w:space="0" w:color="auto"/>
              <w:bottom w:val="single" w:sz="12" w:space="0" w:color="auto"/>
              <w:right w:val="single" w:sz="12" w:space="0" w:color="auto"/>
            </w:tcBorders>
          </w:tcPr>
          <w:p w14:paraId="1EA671E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大阪府附属機関条例一部改正の件</w:t>
            </w:r>
          </w:p>
        </w:tc>
        <w:tc>
          <w:tcPr>
            <w:tcW w:w="6237" w:type="dxa"/>
            <w:tcBorders>
              <w:top w:val="single" w:sz="12" w:space="0" w:color="auto"/>
              <w:left w:val="single" w:sz="12" w:space="0" w:color="auto"/>
              <w:bottom w:val="single" w:sz="12" w:space="0" w:color="auto"/>
              <w:right w:val="single" w:sz="12" w:space="0" w:color="auto"/>
            </w:tcBorders>
          </w:tcPr>
          <w:p w14:paraId="726D228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大阪府住宅まちづくり審議会の名称を大阪府住生活審議会に改正するとともに、担任する事務を改める。</w:t>
            </w:r>
          </w:p>
          <w:p w14:paraId="5FD387C9"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施行日：令和３年１１月１日</w:t>
            </w:r>
          </w:p>
          <w:p w14:paraId="510D20EE" w14:textId="77777777" w:rsidR="009435CF" w:rsidRPr="00A747AB" w:rsidRDefault="009435CF" w:rsidP="0021367F">
            <w:pPr>
              <w:ind w:firstLineChars="100" w:firstLine="210"/>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7FB52E69" w14:textId="62B84E8D"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4C27E2F" w14:textId="4C95F547"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46FBDA6" w14:textId="2B5166E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CB445A" w14:textId="5DB1088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09E945" w14:textId="684FB56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46B4DE" w14:textId="2664E164" w:rsidR="009435CF" w:rsidRPr="00A747AB" w:rsidRDefault="00C512A1"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954FFC" w14:textId="2D7ADDF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2A5E40" w14:textId="05D4A74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6E7FB6" w14:textId="43EBE5E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52C5D367"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0C8D1B0D"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３５</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C5367CA"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大阪府立学校条例等一部改正の件</w:t>
            </w:r>
          </w:p>
          <w:p w14:paraId="46C16E59"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05B32E7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指定公立国際教育学校等管理法人による大阪府立学校の管理に関する条例の制定に伴い、次のとおり所要の改正を行う。</w:t>
            </w:r>
          </w:p>
          <w:p w14:paraId="460B494D"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〔主な改正内容〕</w:t>
            </w:r>
          </w:p>
          <w:p w14:paraId="3A07EB49"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・大阪府立学校条例の一部改正</w:t>
            </w:r>
          </w:p>
          <w:p w14:paraId="5CDA20F7"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公立国際教育学校等について、大阪府立学校条例の教職員の人事に関する規定の適用を除外する。</w:t>
            </w:r>
          </w:p>
          <w:p w14:paraId="372F8E94"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・大阪府個人情報保護条例の一部改正</w:t>
            </w:r>
          </w:p>
          <w:p w14:paraId="367D9E5B"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指定管理者又は公の施設が対象となる規定に指定公立国際教育学校等管理法人又は公立国際教育学校等を追加する。</w:t>
            </w:r>
          </w:p>
          <w:p w14:paraId="0C30D3B1"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・大阪府外部監査契約に基づく監査に関する条例の一部改正</w:t>
            </w:r>
          </w:p>
          <w:p w14:paraId="4835DD7B"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包括外部監査人が監査することができる対象に、指定公立国際教育学校等管理法人を追加する。</w:t>
            </w:r>
          </w:p>
          <w:p w14:paraId="557E89A7"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施行日：令和４年１月１日ほか</w:t>
            </w:r>
          </w:p>
          <w:p w14:paraId="7273C0EE" w14:textId="77777777" w:rsidR="009435CF" w:rsidRPr="00A747AB" w:rsidRDefault="009435CF" w:rsidP="0021367F">
            <w:pPr>
              <w:ind w:left="420" w:hangingChars="200" w:hanging="42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DBD4E90" w14:textId="214D2930"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27BDDED" w14:textId="4BAF286B"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4FDB15B" w14:textId="1B567FA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89A4E2" w14:textId="18F3FE3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874E1D" w14:textId="0834D8C0"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CC8A79" w14:textId="192AF739" w:rsidR="009435CF" w:rsidRPr="00A747AB" w:rsidRDefault="00C512A1"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E918ED" w14:textId="30FE86C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6E1531" w14:textId="35304E9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2FAB27" w14:textId="1EF9DC2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55F2C773"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0A4C074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３６</w:t>
            </w:r>
          </w:p>
        </w:tc>
        <w:tc>
          <w:tcPr>
            <w:tcW w:w="2126" w:type="dxa"/>
            <w:tcBorders>
              <w:top w:val="single" w:sz="12" w:space="0" w:color="auto"/>
              <w:left w:val="single" w:sz="12" w:space="0" w:color="auto"/>
              <w:bottom w:val="single" w:sz="12" w:space="0" w:color="auto"/>
              <w:right w:val="single" w:sz="12" w:space="0" w:color="auto"/>
            </w:tcBorders>
          </w:tcPr>
          <w:p w14:paraId="21BF5DF3"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大阪府警察職員の特殊勤務手当に関する条例一部改正の件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4583E72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災害対策基本法の改正により、災害が発生し、又は発生するおそれがある場合において、市町村長が行う避難のための立退きの勧告及び指示のうち、勧告が廃止されたことにより、規定の整備を行う。</w:t>
            </w:r>
          </w:p>
          <w:p w14:paraId="7046AB23"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622048DC"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0B981689" w14:textId="67CC2333"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4A54DD9" w14:textId="1687673C"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4A873FF" w14:textId="7B2BDC6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76C246" w14:textId="0003100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07B998" w14:textId="6B8F7B2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7BE9C" w14:textId="798C2FF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08179A" w14:textId="6313972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7E39DF" w14:textId="2FCFFDCC"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7F126D" w14:textId="125566A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22FB93E6"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5DDA575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３７</w:t>
            </w:r>
          </w:p>
        </w:tc>
        <w:tc>
          <w:tcPr>
            <w:tcW w:w="2126" w:type="dxa"/>
            <w:tcBorders>
              <w:top w:val="single" w:sz="12" w:space="0" w:color="auto"/>
              <w:left w:val="single" w:sz="12" w:space="0" w:color="auto"/>
              <w:bottom w:val="single" w:sz="12" w:space="0" w:color="auto"/>
              <w:right w:val="single" w:sz="12" w:space="0" w:color="auto"/>
            </w:tcBorders>
          </w:tcPr>
          <w:p w14:paraId="1C54EF1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大阪府暴力団排除条例一部改正の件</w:t>
            </w:r>
          </w:p>
        </w:tc>
        <w:tc>
          <w:tcPr>
            <w:tcW w:w="6237" w:type="dxa"/>
            <w:tcBorders>
              <w:top w:val="single" w:sz="12" w:space="0" w:color="auto"/>
              <w:left w:val="single" w:sz="12" w:space="0" w:color="auto"/>
              <w:bottom w:val="single" w:sz="12" w:space="0" w:color="auto"/>
              <w:right w:val="single" w:sz="12" w:space="0" w:color="auto"/>
            </w:tcBorders>
          </w:tcPr>
          <w:p w14:paraId="0165C47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暴力団の対立抗争の激化に伴い、暴力団事務所の移転が活発化している状況を踏まえ、青少年の健全な育成を図るため、暴力団事務所の開設又は運営を禁止する区域に都市計画法で定める工業専用地域以外の用途地域を追加する。</w:t>
            </w:r>
          </w:p>
          <w:p w14:paraId="382FB58B" w14:textId="77777777" w:rsidR="009435CF" w:rsidRPr="00A747AB" w:rsidRDefault="009435CF" w:rsidP="0021367F">
            <w:pPr>
              <w:ind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施行日：令和３年１１月２２日</w:t>
            </w:r>
          </w:p>
          <w:p w14:paraId="19546FF0" w14:textId="77777777" w:rsidR="009435CF" w:rsidRPr="00A747AB" w:rsidRDefault="009435CF" w:rsidP="0021367F">
            <w:pPr>
              <w:ind w:firstLineChars="400" w:firstLine="840"/>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57571258" w14:textId="1BC9448F"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26790BC" w14:textId="258A6A90"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A28632D" w14:textId="35F8736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7177E3" w14:textId="4133A83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10FE55" w14:textId="1876150A"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F9C591" w14:textId="75E4B32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1D187A" w14:textId="4C7E9C8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40E120" w14:textId="621C472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C097C8A" w14:textId="6D7CE00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05673594"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865A94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noProof/>
              </w:rPr>
              <w:t>３８</w:t>
            </w:r>
          </w:p>
        </w:tc>
        <w:tc>
          <w:tcPr>
            <w:tcW w:w="2126" w:type="dxa"/>
            <w:tcBorders>
              <w:top w:val="single" w:sz="12" w:space="0" w:color="auto"/>
              <w:left w:val="single" w:sz="12" w:space="0" w:color="auto"/>
              <w:bottom w:val="single" w:sz="12" w:space="0" w:color="auto"/>
              <w:right w:val="single" w:sz="12" w:space="0" w:color="auto"/>
            </w:tcBorders>
          </w:tcPr>
          <w:p w14:paraId="5F1B267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大阪府二千二十五年日本国際博覧会大阪パビリオン基金条例廃止の件</w:t>
            </w:r>
          </w:p>
          <w:p w14:paraId="2FA05743"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540749D"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大阪市と共同して万博推進局を設置することに伴い、大阪市において同趣旨の基金を設置するため、本条例を廃止する。</w:t>
            </w:r>
          </w:p>
          <w:p w14:paraId="04C68B9F"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noProof/>
              </w:rPr>
              <w:t xml:space="preserve">　　　　施行日：規則で定める日</w:t>
            </w:r>
          </w:p>
        </w:tc>
        <w:tc>
          <w:tcPr>
            <w:tcW w:w="709" w:type="dxa"/>
            <w:tcBorders>
              <w:top w:val="single" w:sz="12" w:space="0" w:color="auto"/>
              <w:left w:val="single" w:sz="12" w:space="0" w:color="auto"/>
              <w:bottom w:val="single" w:sz="12" w:space="0" w:color="auto"/>
              <w:right w:val="single" w:sz="12" w:space="0" w:color="auto"/>
            </w:tcBorders>
            <w:vAlign w:val="center"/>
          </w:tcPr>
          <w:p w14:paraId="4FE70B68" w14:textId="74E3346B"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DAD7AE8" w14:textId="062A0251"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351063A" w14:textId="6A7088F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68A0EF" w14:textId="72EA2C6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F2BDB4" w14:textId="250B2BF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6463CE" w14:textId="317D0D0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559F44" w14:textId="2E1D0B1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CBCDD7" w14:textId="2FFCC9C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A49EA6" w14:textId="0E52751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1BFF5AC6" w14:textId="77777777" w:rsidTr="004C355F">
        <w:tblPrEx>
          <w:tblLook w:val="0000" w:firstRow="0" w:lastRow="0" w:firstColumn="0" w:lastColumn="0" w:noHBand="0" w:noVBand="0"/>
        </w:tblPrEx>
        <w:trPr>
          <w:cantSplit/>
          <w:trHeight w:val="1531"/>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637F1820"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３９</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DCD67A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大阪府市共同設置附属機関条例廃止の件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6C0E5E50"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大阪府市新大学構想会議を廃止することに伴い、本条例を廃止する。</w:t>
            </w:r>
          </w:p>
          <w:p w14:paraId="7E450B6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39D4A294"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2D6DC7FB" w14:textId="73D6600C"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79DB535" w14:textId="2C9CA16E"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83DA7F8" w14:textId="2E97911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619648" w14:textId="3972CBD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CF230C" w14:textId="1F049B9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804380" w14:textId="0BB6F12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EAA4B8F" w14:textId="382FEAE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21806B" w14:textId="1D68E96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48700C" w14:textId="7401166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bl>
    <w:p w14:paraId="2FCCAC24" w14:textId="57824D0B" w:rsidR="0018735B" w:rsidRPr="00A747AB" w:rsidRDefault="0018735B">
      <w:pPr>
        <w:rPr>
          <w:rFonts w:ascii="ＭＳ ゴシック" w:eastAsia="ＭＳ ゴシック" w:hAnsi="ＭＳ ゴシック"/>
        </w:rPr>
      </w:pPr>
    </w:p>
    <w:p w14:paraId="3CD28D24" w14:textId="1045F960" w:rsidR="0018735B" w:rsidRPr="00A747AB" w:rsidRDefault="0018735B">
      <w:pPr>
        <w:rPr>
          <w:rFonts w:ascii="ＭＳ ゴシック" w:eastAsia="ＭＳ ゴシック" w:hAnsi="ＭＳ ゴシック"/>
        </w:rPr>
      </w:pPr>
    </w:p>
    <w:p w14:paraId="677CA4C0" w14:textId="4EE1A1B5" w:rsidR="005F3FEA" w:rsidRPr="00A747AB" w:rsidRDefault="005F3FEA" w:rsidP="005F3FEA">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lastRenderedPageBreak/>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18735B" w:rsidRPr="00A747AB" w14:paraId="4BA2E14E" w14:textId="77777777" w:rsidTr="00D92E97">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2AE5BE7D" w14:textId="77777777" w:rsidR="0018735B" w:rsidRPr="00A747AB" w:rsidRDefault="0018735B" w:rsidP="00D92E97">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4AC98A64"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30CEF505"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E9AA0BA"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D14C63A"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10583EE"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18735B" w:rsidRPr="00A747AB" w14:paraId="164B8851" w14:textId="77777777" w:rsidTr="00D92E97">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2AA4EBE" w14:textId="77777777" w:rsidR="0018735B" w:rsidRPr="00A747AB" w:rsidRDefault="0018735B" w:rsidP="00D92E97">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1A9BB96D" w14:textId="77777777" w:rsidR="0018735B" w:rsidRPr="00A747AB" w:rsidRDefault="0018735B" w:rsidP="00D92E97">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63253B60" w14:textId="77777777" w:rsidR="0018735B" w:rsidRPr="00A747AB" w:rsidRDefault="0018735B" w:rsidP="00D92E9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663B53B" w14:textId="77777777" w:rsidR="0018735B" w:rsidRPr="00A747AB" w:rsidRDefault="0018735B" w:rsidP="00D92E9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5A2C6CBA" w14:textId="77777777" w:rsidR="0018735B" w:rsidRPr="00A747AB" w:rsidRDefault="0018735B" w:rsidP="00D92E97">
            <w:pPr>
              <w:widowControl/>
              <w:jc w:val="left"/>
              <w:rPr>
                <w:rFonts w:ascii="ＭＳ ゴシック" w:eastAsia="ＭＳ ゴシック" w:hAnsi="ＭＳ ゴシック"/>
                <w:sz w:val="22"/>
              </w:rPr>
            </w:pPr>
          </w:p>
        </w:tc>
        <w:tc>
          <w:tcPr>
            <w:tcW w:w="567" w:type="dxa"/>
            <w:vAlign w:val="center"/>
            <w:hideMark/>
          </w:tcPr>
          <w:p w14:paraId="755402AB" w14:textId="77777777" w:rsidR="0018735B" w:rsidRPr="00A747AB" w:rsidRDefault="00377E7A" w:rsidP="00D92E97">
            <w:pPr>
              <w:snapToGrid w:val="0"/>
              <w:jc w:val="center"/>
              <w:rPr>
                <w:rFonts w:ascii="ＭＳ ゴシック" w:eastAsia="ＭＳ ゴシック" w:hAnsi="ＭＳ ゴシック"/>
                <w:sz w:val="22"/>
              </w:rPr>
            </w:pPr>
            <w:hyperlink r:id="rId40" w:anchor="1" w:history="1">
              <w:r w:rsidR="0018735B" w:rsidRPr="00A747AB">
                <w:rPr>
                  <w:rFonts w:ascii="ＭＳ ゴシック" w:eastAsia="ＭＳ ゴシック" w:hAnsi="ＭＳ ゴシック" w:hint="eastAsia"/>
                  <w:color w:val="0563C1"/>
                  <w:sz w:val="22"/>
                  <w:u w:val="single"/>
                </w:rPr>
                <w:t>維新</w:t>
              </w:r>
            </w:hyperlink>
          </w:p>
        </w:tc>
        <w:tc>
          <w:tcPr>
            <w:tcW w:w="567" w:type="dxa"/>
            <w:vAlign w:val="center"/>
          </w:tcPr>
          <w:p w14:paraId="32F757ED" w14:textId="77777777" w:rsidR="0018735B" w:rsidRPr="00A747AB" w:rsidRDefault="00377E7A" w:rsidP="00D92E97">
            <w:pPr>
              <w:snapToGrid w:val="0"/>
              <w:jc w:val="center"/>
              <w:rPr>
                <w:rFonts w:ascii="ＭＳ ゴシック" w:eastAsia="ＭＳ ゴシック" w:hAnsi="ＭＳ ゴシック"/>
                <w:sz w:val="22"/>
              </w:rPr>
            </w:pPr>
            <w:hyperlink r:id="rId41" w:anchor="2" w:history="1">
              <w:r w:rsidR="0018735B" w:rsidRPr="00A747AB">
                <w:rPr>
                  <w:rFonts w:ascii="ＭＳ ゴシック" w:eastAsia="ＭＳ ゴシック" w:hAnsi="ＭＳ ゴシック" w:hint="eastAsia"/>
                  <w:color w:val="0563C1"/>
                  <w:sz w:val="22"/>
                  <w:u w:val="single"/>
                </w:rPr>
                <w:t>自民</w:t>
              </w:r>
            </w:hyperlink>
          </w:p>
        </w:tc>
        <w:tc>
          <w:tcPr>
            <w:tcW w:w="567" w:type="dxa"/>
            <w:vAlign w:val="center"/>
          </w:tcPr>
          <w:p w14:paraId="55F4F809" w14:textId="77777777" w:rsidR="0018735B" w:rsidRPr="00A747AB" w:rsidRDefault="00377E7A" w:rsidP="00D92E97">
            <w:pPr>
              <w:snapToGrid w:val="0"/>
              <w:jc w:val="center"/>
              <w:rPr>
                <w:rFonts w:ascii="ＭＳ ゴシック" w:eastAsia="ＭＳ ゴシック" w:hAnsi="ＭＳ ゴシック"/>
                <w:sz w:val="22"/>
              </w:rPr>
            </w:pPr>
            <w:hyperlink r:id="rId42" w:anchor="3" w:history="1">
              <w:r w:rsidR="0018735B" w:rsidRPr="00A747AB">
                <w:rPr>
                  <w:rFonts w:ascii="ＭＳ ゴシック" w:eastAsia="ＭＳ ゴシック" w:hAnsi="ＭＳ ゴシック" w:hint="eastAsia"/>
                  <w:color w:val="0563C1"/>
                  <w:sz w:val="22"/>
                  <w:u w:val="single"/>
                </w:rPr>
                <w:t>公明</w:t>
              </w:r>
            </w:hyperlink>
          </w:p>
        </w:tc>
        <w:tc>
          <w:tcPr>
            <w:tcW w:w="567" w:type="dxa"/>
            <w:vAlign w:val="center"/>
          </w:tcPr>
          <w:p w14:paraId="31DC626A" w14:textId="77777777" w:rsidR="0018735B" w:rsidRPr="00A747AB" w:rsidRDefault="00377E7A" w:rsidP="00D92E97">
            <w:pPr>
              <w:snapToGrid w:val="0"/>
              <w:jc w:val="center"/>
              <w:rPr>
                <w:rFonts w:ascii="ＭＳ ゴシック" w:eastAsia="ＭＳ ゴシック" w:hAnsi="ＭＳ ゴシック"/>
                <w:sz w:val="22"/>
              </w:rPr>
            </w:pPr>
            <w:hyperlink r:id="rId43" w:anchor="4" w:history="1">
              <w:r w:rsidR="0018735B" w:rsidRPr="00A747AB">
                <w:rPr>
                  <w:rFonts w:ascii="ＭＳ ゴシック" w:eastAsia="ＭＳ ゴシック" w:hAnsi="ＭＳ ゴシック" w:hint="eastAsia"/>
                  <w:color w:val="0563C1"/>
                  <w:sz w:val="22"/>
                  <w:u w:val="single"/>
                </w:rPr>
                <w:t>共産</w:t>
              </w:r>
            </w:hyperlink>
          </w:p>
        </w:tc>
        <w:tc>
          <w:tcPr>
            <w:tcW w:w="567" w:type="dxa"/>
            <w:vAlign w:val="center"/>
          </w:tcPr>
          <w:p w14:paraId="6EB83A9F" w14:textId="77777777" w:rsidR="0018735B" w:rsidRPr="00A747AB" w:rsidRDefault="00377E7A" w:rsidP="00D92E97">
            <w:pPr>
              <w:snapToGrid w:val="0"/>
              <w:jc w:val="center"/>
              <w:rPr>
                <w:rFonts w:ascii="ＭＳ ゴシック" w:eastAsia="ＭＳ ゴシック" w:hAnsi="ＭＳ ゴシック"/>
                <w:sz w:val="22"/>
              </w:rPr>
            </w:pPr>
            <w:hyperlink r:id="rId44" w:anchor="5" w:history="1">
              <w:r w:rsidR="0018735B" w:rsidRPr="00A747AB">
                <w:rPr>
                  <w:rFonts w:ascii="ＭＳ ゴシック" w:eastAsia="ＭＳ ゴシック" w:hAnsi="ＭＳ ゴシック" w:hint="eastAsia"/>
                  <w:color w:val="0563C1"/>
                  <w:sz w:val="22"/>
                  <w:u w:val="single"/>
                </w:rPr>
                <w:t>民主</w:t>
              </w:r>
            </w:hyperlink>
          </w:p>
        </w:tc>
        <w:tc>
          <w:tcPr>
            <w:tcW w:w="567" w:type="dxa"/>
            <w:vAlign w:val="center"/>
          </w:tcPr>
          <w:p w14:paraId="2CADD5DB" w14:textId="77777777" w:rsidR="0018735B" w:rsidRPr="00A747AB" w:rsidRDefault="00377E7A" w:rsidP="00D92E97">
            <w:pPr>
              <w:snapToGrid w:val="0"/>
              <w:jc w:val="center"/>
              <w:rPr>
                <w:rFonts w:ascii="ＭＳ ゴシック" w:eastAsia="ＭＳ ゴシック" w:hAnsi="ＭＳ ゴシック"/>
                <w:sz w:val="22"/>
              </w:rPr>
            </w:pPr>
            <w:hyperlink r:id="rId45" w:anchor="6" w:history="1">
              <w:r w:rsidR="0018735B" w:rsidRPr="00A747AB">
                <w:rPr>
                  <w:rStyle w:val="aa"/>
                  <w:rFonts w:ascii="ＭＳ ゴシック" w:eastAsia="ＭＳ ゴシック" w:hAnsi="ＭＳ ゴシック"/>
                </w:rPr>
                <w:t>国民</w:t>
              </w:r>
            </w:hyperlink>
          </w:p>
        </w:tc>
        <w:tc>
          <w:tcPr>
            <w:tcW w:w="567" w:type="dxa"/>
            <w:vAlign w:val="center"/>
          </w:tcPr>
          <w:p w14:paraId="23F20236" w14:textId="77777777" w:rsidR="0018735B" w:rsidRPr="00A747AB" w:rsidRDefault="00377E7A" w:rsidP="00D92E97">
            <w:pPr>
              <w:snapToGrid w:val="0"/>
              <w:jc w:val="center"/>
              <w:rPr>
                <w:rFonts w:ascii="ＭＳ ゴシック" w:eastAsia="ＭＳ ゴシック" w:hAnsi="ＭＳ ゴシック"/>
              </w:rPr>
            </w:pPr>
            <w:hyperlink r:id="rId46" w:anchor="7" w:history="1">
              <w:r w:rsidR="0018735B" w:rsidRPr="00A747AB">
                <w:rPr>
                  <w:rStyle w:val="aa"/>
                  <w:rFonts w:ascii="ＭＳ ゴシック" w:eastAsia="ＭＳ ゴシック" w:hAnsi="ＭＳ ゴシック"/>
                  <w:sz w:val="22"/>
                </w:rPr>
                <w:t>自堺</w:t>
              </w:r>
            </w:hyperlink>
          </w:p>
        </w:tc>
      </w:tr>
      <w:tr w:rsidR="009435CF" w:rsidRPr="00A747AB" w14:paraId="2FE60053" w14:textId="77777777" w:rsidTr="00A65798">
        <w:tblPrEx>
          <w:tblLook w:val="0000" w:firstRow="0" w:lastRow="0" w:firstColumn="0" w:lastColumn="0" w:noHBand="0" w:noVBand="0"/>
        </w:tblPrEx>
        <w:trPr>
          <w:cantSplit/>
          <w:trHeight w:val="990"/>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E4A0C50"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４０</w:t>
            </w:r>
          </w:p>
          <w:p w14:paraId="69C71D3F"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6B9DEF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大阪府教育委員会委員の任命について同意を求める件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3AB84D7"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教育委員会委員井上貴弘氏の任期が令和３年９月３０日に満了となるので、同氏を再任することについて、地方教育行政の組織及び運営に関する法律第４条第２項の規定により同意を求めるもの。</w:t>
            </w:r>
          </w:p>
          <w:p w14:paraId="16142784"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1E3CACBA" w14:textId="16949C9C"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9月29日</w:t>
            </w:r>
          </w:p>
        </w:tc>
        <w:tc>
          <w:tcPr>
            <w:tcW w:w="709" w:type="dxa"/>
            <w:tcBorders>
              <w:top w:val="single" w:sz="12" w:space="0" w:color="auto"/>
              <w:left w:val="single" w:sz="12" w:space="0" w:color="auto"/>
              <w:bottom w:val="single" w:sz="12" w:space="0" w:color="auto"/>
              <w:right w:val="single" w:sz="12" w:space="0" w:color="auto"/>
            </w:tcBorders>
            <w:vAlign w:val="center"/>
          </w:tcPr>
          <w:p w14:paraId="18BB10C6" w14:textId="500519B3"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5B7F2E0E" w14:textId="4619399F"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16BCC8" w14:textId="26F93408"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551B80" w14:textId="40E5AD49"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0CC4FC" w14:textId="7D3115EC"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EDB5F6" w14:textId="7C2E3F85"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6A83F9" w14:textId="747F384F"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55A69F" w14:textId="438ADB2B"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r>
    </w:tbl>
    <w:p w14:paraId="726DF3F4" w14:textId="50C40A81" w:rsidR="00024272" w:rsidRDefault="00024272"/>
    <w:p w14:paraId="0BD3D401" w14:textId="310031AA" w:rsidR="00024272" w:rsidRDefault="00024272"/>
    <w:p w14:paraId="6F7E162E" w14:textId="2774D209" w:rsidR="00024272" w:rsidRDefault="00024272"/>
    <w:p w14:paraId="47AA5911" w14:textId="23719D59" w:rsidR="00024272" w:rsidRDefault="00024272"/>
    <w:p w14:paraId="58AE210B" w14:textId="1DCFC41C" w:rsidR="00024272" w:rsidRDefault="00024272"/>
    <w:p w14:paraId="46A31E98" w14:textId="146BD726" w:rsidR="00024272" w:rsidRDefault="00024272"/>
    <w:p w14:paraId="082988E7" w14:textId="53C43A5B" w:rsidR="00024272" w:rsidRDefault="00024272"/>
    <w:p w14:paraId="29FF8B27" w14:textId="04299F91" w:rsidR="00024272" w:rsidRDefault="00024272"/>
    <w:p w14:paraId="4BDB3B57" w14:textId="64AEF021" w:rsidR="00024272" w:rsidRDefault="00024272"/>
    <w:p w14:paraId="263F14A1" w14:textId="0491DF66" w:rsidR="00024272" w:rsidRDefault="00024272"/>
    <w:p w14:paraId="6B33F710" w14:textId="1D349230" w:rsidR="00024272" w:rsidRDefault="00024272"/>
    <w:p w14:paraId="7291DACF" w14:textId="53F6317A" w:rsidR="00024272" w:rsidRDefault="00024272"/>
    <w:p w14:paraId="26D4EF29" w14:textId="2404DC0F" w:rsidR="00024272" w:rsidRDefault="00024272"/>
    <w:p w14:paraId="708F221F" w14:textId="09E4CA53" w:rsidR="00024272" w:rsidRPr="001E511E" w:rsidRDefault="00024272">
      <w:pPr>
        <w:rPr>
          <w:rFonts w:ascii="ＭＳ ゴシック" w:eastAsia="ＭＳ ゴシック" w:hAnsi="ＭＳ ゴシック"/>
        </w:rPr>
      </w:pPr>
      <w:r w:rsidRPr="001E511E">
        <w:rPr>
          <w:rFonts w:ascii="ＭＳ ゴシック" w:eastAsia="ＭＳ ゴシック" w:hAnsi="ＭＳ ゴシック" w:hint="eastAsia"/>
        </w:rPr>
        <w:lastRenderedPageBreak/>
        <w:t>【令和</w:t>
      </w:r>
      <w:r w:rsidRPr="001E511E">
        <w:rPr>
          <w:rFonts w:ascii="ＭＳ ゴシック" w:eastAsia="ＭＳ ゴシック" w:hAnsi="ＭＳ ゴシック"/>
        </w:rPr>
        <w:t>3</w:t>
      </w:r>
      <w:r w:rsidRPr="001E511E">
        <w:rPr>
          <w:rFonts w:ascii="ＭＳ ゴシック" w:eastAsia="ＭＳ ゴシック" w:hAnsi="ＭＳ ゴシック" w:hint="eastAsia"/>
        </w:rPr>
        <w:t>年9月2</w:t>
      </w:r>
      <w:r w:rsidRPr="001E511E">
        <w:rPr>
          <w:rFonts w:ascii="ＭＳ ゴシック" w:eastAsia="ＭＳ ゴシック" w:hAnsi="ＭＳ ゴシック"/>
        </w:rPr>
        <w:t>9</w:t>
      </w:r>
      <w:r w:rsidRPr="001E511E">
        <w:rPr>
          <w:rFonts w:ascii="ＭＳ ゴシック" w:eastAsia="ＭＳ ゴシック" w:hAnsi="ＭＳ ゴシック" w:hint="eastAsia"/>
        </w:rPr>
        <w:t>日上程】</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024272" w:rsidRPr="00A747AB" w14:paraId="6E288B03" w14:textId="77777777" w:rsidTr="00024272">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63E07A45" w14:textId="77777777" w:rsidR="00024272" w:rsidRPr="00A747AB" w:rsidRDefault="00024272" w:rsidP="004F45E0">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35BF938A"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18BF33F"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40FF70C2"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2959726"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FD44A05"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024272" w:rsidRPr="00A747AB" w14:paraId="7862AFCE" w14:textId="77777777" w:rsidTr="00024272">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469F331" w14:textId="77777777" w:rsidR="00024272" w:rsidRPr="00A747AB" w:rsidRDefault="00024272" w:rsidP="004F45E0">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0FA37772" w14:textId="77777777" w:rsidR="00024272" w:rsidRPr="00A747AB" w:rsidRDefault="00024272" w:rsidP="004F45E0">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0D29FF53" w14:textId="77777777" w:rsidR="00024272" w:rsidRPr="00A747AB" w:rsidRDefault="00024272" w:rsidP="004F45E0">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34BB64" w14:textId="77777777" w:rsidR="00024272" w:rsidRPr="00A747AB" w:rsidRDefault="00024272" w:rsidP="004F45E0">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505B38F" w14:textId="77777777" w:rsidR="00024272" w:rsidRPr="00A747AB" w:rsidRDefault="00024272" w:rsidP="004F45E0">
            <w:pPr>
              <w:widowControl/>
              <w:jc w:val="left"/>
              <w:rPr>
                <w:rFonts w:ascii="ＭＳ ゴシック" w:eastAsia="ＭＳ ゴシック" w:hAnsi="ＭＳ ゴシック"/>
                <w:sz w:val="22"/>
              </w:rPr>
            </w:pPr>
          </w:p>
        </w:tc>
        <w:tc>
          <w:tcPr>
            <w:tcW w:w="567" w:type="dxa"/>
            <w:vAlign w:val="center"/>
            <w:hideMark/>
          </w:tcPr>
          <w:p w14:paraId="06C652B0" w14:textId="77777777" w:rsidR="00024272" w:rsidRPr="00A747AB" w:rsidRDefault="00377E7A" w:rsidP="004F45E0">
            <w:pPr>
              <w:snapToGrid w:val="0"/>
              <w:jc w:val="center"/>
              <w:rPr>
                <w:rFonts w:ascii="ＭＳ ゴシック" w:eastAsia="ＭＳ ゴシック" w:hAnsi="ＭＳ ゴシック"/>
                <w:sz w:val="22"/>
              </w:rPr>
            </w:pPr>
            <w:hyperlink r:id="rId47" w:anchor="1" w:history="1">
              <w:r w:rsidR="00024272" w:rsidRPr="00A747AB">
                <w:rPr>
                  <w:rFonts w:ascii="ＭＳ ゴシック" w:eastAsia="ＭＳ ゴシック" w:hAnsi="ＭＳ ゴシック" w:hint="eastAsia"/>
                  <w:color w:val="0563C1"/>
                  <w:sz w:val="22"/>
                  <w:u w:val="single"/>
                </w:rPr>
                <w:t>維新</w:t>
              </w:r>
            </w:hyperlink>
          </w:p>
        </w:tc>
        <w:tc>
          <w:tcPr>
            <w:tcW w:w="567" w:type="dxa"/>
            <w:vAlign w:val="center"/>
          </w:tcPr>
          <w:p w14:paraId="015EE655" w14:textId="77777777" w:rsidR="00024272" w:rsidRPr="00A747AB" w:rsidRDefault="00377E7A" w:rsidP="004F45E0">
            <w:pPr>
              <w:snapToGrid w:val="0"/>
              <w:jc w:val="center"/>
              <w:rPr>
                <w:rFonts w:ascii="ＭＳ ゴシック" w:eastAsia="ＭＳ ゴシック" w:hAnsi="ＭＳ ゴシック"/>
                <w:sz w:val="22"/>
              </w:rPr>
            </w:pPr>
            <w:hyperlink r:id="rId48" w:anchor="2" w:history="1">
              <w:r w:rsidR="00024272" w:rsidRPr="00A747AB">
                <w:rPr>
                  <w:rFonts w:ascii="ＭＳ ゴシック" w:eastAsia="ＭＳ ゴシック" w:hAnsi="ＭＳ ゴシック" w:hint="eastAsia"/>
                  <w:color w:val="0563C1"/>
                  <w:sz w:val="22"/>
                  <w:u w:val="single"/>
                </w:rPr>
                <w:t>自民</w:t>
              </w:r>
            </w:hyperlink>
          </w:p>
        </w:tc>
        <w:tc>
          <w:tcPr>
            <w:tcW w:w="567" w:type="dxa"/>
            <w:vAlign w:val="center"/>
          </w:tcPr>
          <w:p w14:paraId="30B70DCB" w14:textId="77777777" w:rsidR="00024272" w:rsidRPr="00A747AB" w:rsidRDefault="00377E7A" w:rsidP="004F45E0">
            <w:pPr>
              <w:snapToGrid w:val="0"/>
              <w:jc w:val="center"/>
              <w:rPr>
                <w:rFonts w:ascii="ＭＳ ゴシック" w:eastAsia="ＭＳ ゴシック" w:hAnsi="ＭＳ ゴシック"/>
                <w:sz w:val="22"/>
              </w:rPr>
            </w:pPr>
            <w:hyperlink r:id="rId49" w:anchor="3" w:history="1">
              <w:r w:rsidR="00024272" w:rsidRPr="00A747AB">
                <w:rPr>
                  <w:rFonts w:ascii="ＭＳ ゴシック" w:eastAsia="ＭＳ ゴシック" w:hAnsi="ＭＳ ゴシック" w:hint="eastAsia"/>
                  <w:color w:val="0563C1"/>
                  <w:sz w:val="22"/>
                  <w:u w:val="single"/>
                </w:rPr>
                <w:t>公明</w:t>
              </w:r>
            </w:hyperlink>
          </w:p>
        </w:tc>
        <w:tc>
          <w:tcPr>
            <w:tcW w:w="567" w:type="dxa"/>
            <w:vAlign w:val="center"/>
          </w:tcPr>
          <w:p w14:paraId="7998E016" w14:textId="77777777" w:rsidR="00024272" w:rsidRPr="00A747AB" w:rsidRDefault="00377E7A" w:rsidP="004F45E0">
            <w:pPr>
              <w:snapToGrid w:val="0"/>
              <w:jc w:val="center"/>
              <w:rPr>
                <w:rFonts w:ascii="ＭＳ ゴシック" w:eastAsia="ＭＳ ゴシック" w:hAnsi="ＭＳ ゴシック"/>
                <w:sz w:val="22"/>
              </w:rPr>
            </w:pPr>
            <w:hyperlink r:id="rId50" w:anchor="4" w:history="1">
              <w:r w:rsidR="00024272" w:rsidRPr="00A747AB">
                <w:rPr>
                  <w:rFonts w:ascii="ＭＳ ゴシック" w:eastAsia="ＭＳ ゴシック" w:hAnsi="ＭＳ ゴシック" w:hint="eastAsia"/>
                  <w:color w:val="0563C1"/>
                  <w:sz w:val="22"/>
                  <w:u w:val="single"/>
                </w:rPr>
                <w:t>共産</w:t>
              </w:r>
            </w:hyperlink>
          </w:p>
        </w:tc>
        <w:tc>
          <w:tcPr>
            <w:tcW w:w="567" w:type="dxa"/>
            <w:vAlign w:val="center"/>
          </w:tcPr>
          <w:p w14:paraId="78D9B24C" w14:textId="77777777" w:rsidR="00024272" w:rsidRPr="00A747AB" w:rsidRDefault="00377E7A" w:rsidP="004F45E0">
            <w:pPr>
              <w:snapToGrid w:val="0"/>
              <w:jc w:val="center"/>
              <w:rPr>
                <w:rFonts w:ascii="ＭＳ ゴシック" w:eastAsia="ＭＳ ゴシック" w:hAnsi="ＭＳ ゴシック"/>
                <w:sz w:val="22"/>
              </w:rPr>
            </w:pPr>
            <w:hyperlink r:id="rId51" w:anchor="5" w:history="1">
              <w:r w:rsidR="00024272" w:rsidRPr="00A747AB">
                <w:rPr>
                  <w:rFonts w:ascii="ＭＳ ゴシック" w:eastAsia="ＭＳ ゴシック" w:hAnsi="ＭＳ ゴシック" w:hint="eastAsia"/>
                  <w:color w:val="0563C1"/>
                  <w:sz w:val="22"/>
                  <w:u w:val="single"/>
                </w:rPr>
                <w:t>民主</w:t>
              </w:r>
            </w:hyperlink>
          </w:p>
        </w:tc>
        <w:tc>
          <w:tcPr>
            <w:tcW w:w="567" w:type="dxa"/>
            <w:vAlign w:val="center"/>
          </w:tcPr>
          <w:p w14:paraId="529A1168" w14:textId="77777777" w:rsidR="00024272" w:rsidRPr="00A747AB" w:rsidRDefault="00377E7A" w:rsidP="004F45E0">
            <w:pPr>
              <w:snapToGrid w:val="0"/>
              <w:jc w:val="center"/>
              <w:rPr>
                <w:rFonts w:ascii="ＭＳ ゴシック" w:eastAsia="ＭＳ ゴシック" w:hAnsi="ＭＳ ゴシック"/>
                <w:sz w:val="22"/>
              </w:rPr>
            </w:pPr>
            <w:hyperlink r:id="rId52" w:anchor="6" w:history="1">
              <w:r w:rsidR="00024272" w:rsidRPr="00A747AB">
                <w:rPr>
                  <w:rStyle w:val="aa"/>
                  <w:rFonts w:ascii="ＭＳ ゴシック" w:eastAsia="ＭＳ ゴシック" w:hAnsi="ＭＳ ゴシック"/>
                </w:rPr>
                <w:t>国民</w:t>
              </w:r>
            </w:hyperlink>
          </w:p>
        </w:tc>
        <w:tc>
          <w:tcPr>
            <w:tcW w:w="567" w:type="dxa"/>
            <w:vAlign w:val="center"/>
          </w:tcPr>
          <w:p w14:paraId="7B9AB019" w14:textId="77777777" w:rsidR="00024272" w:rsidRPr="00A747AB" w:rsidRDefault="00377E7A" w:rsidP="004F45E0">
            <w:pPr>
              <w:snapToGrid w:val="0"/>
              <w:jc w:val="center"/>
              <w:rPr>
                <w:rFonts w:ascii="ＭＳ ゴシック" w:eastAsia="ＭＳ ゴシック" w:hAnsi="ＭＳ ゴシック"/>
              </w:rPr>
            </w:pPr>
            <w:hyperlink r:id="rId53" w:anchor="7" w:history="1">
              <w:r w:rsidR="00024272" w:rsidRPr="00A747AB">
                <w:rPr>
                  <w:rStyle w:val="aa"/>
                  <w:rFonts w:ascii="ＭＳ ゴシック" w:eastAsia="ＭＳ ゴシック" w:hAnsi="ＭＳ ゴシック"/>
                  <w:sz w:val="22"/>
                </w:rPr>
                <w:t>自堺</w:t>
              </w:r>
            </w:hyperlink>
          </w:p>
        </w:tc>
      </w:tr>
      <w:tr w:rsidR="009435CF" w:rsidRPr="00A747AB" w14:paraId="3682517D" w14:textId="77777777" w:rsidTr="00024272">
        <w:tblPrEx>
          <w:tblLook w:val="0000" w:firstRow="0" w:lastRow="0" w:firstColumn="0" w:lastColumn="0" w:noHBand="0" w:noVBand="0"/>
        </w:tblPrEx>
        <w:trPr>
          <w:cantSplit/>
          <w:trHeight w:val="990"/>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5A74379"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４１</w:t>
            </w:r>
          </w:p>
          <w:p w14:paraId="1CD45233"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8622ED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大阪府公害審査会委員の任命について同意を求める件</w:t>
            </w:r>
          </w:p>
          <w:p w14:paraId="09AADBED"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AC3B7F6"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公害審査会委員１５名のうち１２名の任期が令和３年１０月３１日に満了となるので、現在空席となっている３名と併せ、次の各氏を任命することについて、公害紛争処理法第１６条第１項の規定により同意を求めるもの。</w:t>
            </w:r>
          </w:p>
          <w:p w14:paraId="4175404B"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桑野　　園子　　（再任）</w:t>
            </w:r>
          </w:p>
          <w:p w14:paraId="4A3054B0"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中川　　眞　　　（再任）</w:t>
            </w:r>
          </w:p>
          <w:p w14:paraId="3B2DBCC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大久保　規子　　（再任）</w:t>
            </w:r>
          </w:p>
          <w:p w14:paraId="64B0EEA5"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佐藤　　眞奈美　（再任）</w:t>
            </w:r>
          </w:p>
          <w:p w14:paraId="72C0188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尾﨑　　博明　　（再任）</w:t>
            </w:r>
          </w:p>
          <w:p w14:paraId="4E7A55D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近藤　　明　　　（再任）</w:t>
            </w:r>
          </w:p>
          <w:p w14:paraId="463C5F7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黒坂　　則子　　（再任）</w:t>
            </w:r>
          </w:p>
          <w:p w14:paraId="15264453"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田中　　みさ子　（再任）</w:t>
            </w:r>
          </w:p>
          <w:p w14:paraId="7817E88F"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岩城　　裕　　　（再任）</w:t>
            </w:r>
          </w:p>
          <w:p w14:paraId="4841AFEF"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中島　　清治　　（再任）</w:t>
            </w:r>
          </w:p>
          <w:p w14:paraId="1B073294"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播磨　　政明　　（再任）</w:t>
            </w:r>
          </w:p>
          <w:p w14:paraId="7E2C079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松井　　孝典　　（再任）</w:t>
            </w:r>
          </w:p>
          <w:p w14:paraId="7A2B4187"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山本　　英利子　（再任）</w:t>
            </w:r>
          </w:p>
          <w:p w14:paraId="687DE1FC"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小林　　邦子　　（新任）</w:t>
            </w:r>
          </w:p>
          <w:p w14:paraId="5B0F7EFF" w14:textId="1F1E0869" w:rsidR="00024272" w:rsidRPr="00A747AB" w:rsidRDefault="009435CF" w:rsidP="00024272">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竹岡　　富美男　（新任）</w:t>
            </w:r>
          </w:p>
        </w:tc>
        <w:tc>
          <w:tcPr>
            <w:tcW w:w="709" w:type="dxa"/>
            <w:tcBorders>
              <w:top w:val="single" w:sz="12" w:space="0" w:color="auto"/>
              <w:left w:val="single" w:sz="12" w:space="0" w:color="auto"/>
              <w:bottom w:val="single" w:sz="12" w:space="0" w:color="auto"/>
              <w:right w:val="single" w:sz="12" w:space="0" w:color="auto"/>
            </w:tcBorders>
            <w:vAlign w:val="center"/>
          </w:tcPr>
          <w:p w14:paraId="7C87D114" w14:textId="60A6A1B0" w:rsidR="009435CF" w:rsidRPr="00A747AB" w:rsidRDefault="00A94D22"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016CE14F" w14:textId="6A797AA3" w:rsidR="009435CF" w:rsidRPr="00A747AB" w:rsidRDefault="008339FA" w:rsidP="005D3B9C">
            <w:pPr>
              <w:jc w:val="center"/>
              <w:rPr>
                <w:rFonts w:ascii="ＭＳ ゴシック" w:eastAsia="ＭＳ ゴシック" w:hAnsi="ＭＳ ゴシック"/>
                <w:noProof/>
              </w:rPr>
            </w:pPr>
            <w:r w:rsidRPr="00A747AB">
              <w:rPr>
                <w:rFonts w:ascii="ＭＳ ゴシック" w:eastAsia="ＭＳ ゴシック" w:hAnsi="ＭＳ ゴシック" w:hint="eastAsia"/>
                <w:noProof/>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490C3CAF" w14:textId="657F8426"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580ED20" w14:textId="3CCC7B95"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15CAF9" w14:textId="7177EA41"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18B774" w14:textId="55F85590"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42C6DE" w14:textId="7D278528"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CD3F171" w14:textId="7FE07723"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E237C5" w14:textId="26A37410"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bl>
    <w:p w14:paraId="4B22E62C" w14:textId="63A26C36" w:rsidR="002D4A97" w:rsidRDefault="002D4A97" w:rsidP="002D4A97">
      <w:pPr>
        <w:spacing w:line="360" w:lineRule="auto"/>
        <w:ind w:right="800"/>
        <w:rPr>
          <w:rFonts w:ascii="ＭＳ ゴシック" w:eastAsia="ＭＳ ゴシック" w:hAnsi="ＭＳ ゴシック"/>
          <w:b/>
          <w:bCs/>
          <w:sz w:val="22"/>
        </w:rPr>
      </w:pPr>
    </w:p>
    <w:p w14:paraId="71BDC596" w14:textId="7D85C896" w:rsidR="002D4A97" w:rsidRPr="00BD7911" w:rsidRDefault="002D4A97" w:rsidP="002D4A97">
      <w:pPr>
        <w:spacing w:line="360" w:lineRule="auto"/>
        <w:ind w:right="800"/>
        <w:rPr>
          <w:rFonts w:ascii="ＭＳ ゴシック" w:eastAsia="ＭＳ ゴシック" w:hAnsi="ＭＳ ゴシック"/>
          <w:b/>
          <w:bCs/>
          <w:sz w:val="22"/>
        </w:rPr>
      </w:pPr>
      <w:r w:rsidRPr="00BD7911">
        <w:rPr>
          <w:rFonts w:ascii="ＭＳ ゴシック" w:eastAsia="ＭＳ ゴシック" w:hAnsi="ＭＳ ゴシック" w:hint="eastAsia"/>
          <w:b/>
          <w:bCs/>
          <w:sz w:val="22"/>
        </w:rPr>
        <w:t>【</w:t>
      </w:r>
      <w:r w:rsidRPr="00BD7911">
        <w:rPr>
          <w:rFonts w:ascii="ＭＳ ゴシック" w:eastAsia="ＭＳ ゴシック" w:hAnsi="ＭＳ ゴシック" w:hint="eastAsia"/>
          <w:bCs/>
          <w:sz w:val="22"/>
        </w:rPr>
        <w:t>令和3年1</w:t>
      </w:r>
      <w:r w:rsidRPr="00BD7911">
        <w:rPr>
          <w:rFonts w:ascii="ＭＳ ゴシック" w:eastAsia="ＭＳ ゴシック" w:hAnsi="ＭＳ ゴシック"/>
          <w:bCs/>
          <w:sz w:val="22"/>
        </w:rPr>
        <w:t>1</w:t>
      </w:r>
      <w:r w:rsidRPr="00BD7911">
        <w:rPr>
          <w:rFonts w:ascii="ＭＳ ゴシック" w:eastAsia="ＭＳ ゴシック" w:hAnsi="ＭＳ ゴシック" w:hint="eastAsia"/>
          <w:bCs/>
          <w:sz w:val="22"/>
        </w:rPr>
        <w:t>月29</w:t>
      </w:r>
      <w:r w:rsidR="00C13503">
        <w:rPr>
          <w:rFonts w:ascii="ＭＳ ゴシック" w:eastAsia="ＭＳ ゴシック" w:hAnsi="ＭＳ ゴシック" w:hint="eastAsia"/>
          <w:bCs/>
          <w:sz w:val="22"/>
        </w:rPr>
        <w:t>日上程</w:t>
      </w:r>
      <w:r w:rsidRPr="00BD7911">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2D4A97" w:rsidRPr="00BD7911" w14:paraId="718F906E"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18520AB9" w14:textId="77777777" w:rsidR="002D4A97" w:rsidRPr="00BD7911" w:rsidRDefault="002D4A97"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1E721F2B"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B2284CC"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164D473A"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DB229A1"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6F3C9C0"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各会派の態度（○は賛成、×は反対）</w:t>
            </w:r>
          </w:p>
        </w:tc>
      </w:tr>
      <w:tr w:rsidR="002D4A97" w:rsidRPr="00BD7911" w14:paraId="12800E70"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BA4C951" w14:textId="77777777" w:rsidR="002D4A97" w:rsidRPr="00BD7911" w:rsidRDefault="002D4A97" w:rsidP="00094316">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6BCBFDEB" w14:textId="77777777" w:rsidR="002D4A97" w:rsidRPr="00BD7911" w:rsidRDefault="002D4A97"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0BD903E1" w14:textId="77777777" w:rsidR="002D4A97" w:rsidRPr="00BD7911" w:rsidRDefault="002D4A97"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768A9C" w14:textId="77777777" w:rsidR="002D4A97" w:rsidRPr="00BD7911" w:rsidRDefault="002D4A97"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1B03B2C" w14:textId="77777777" w:rsidR="002D4A97" w:rsidRPr="00BD7911" w:rsidRDefault="002D4A97" w:rsidP="00094316">
            <w:pPr>
              <w:widowControl/>
              <w:jc w:val="left"/>
              <w:rPr>
                <w:rFonts w:ascii="ＭＳ ゴシック" w:eastAsia="ＭＳ ゴシック" w:hAnsi="ＭＳ ゴシック"/>
                <w:sz w:val="22"/>
              </w:rPr>
            </w:pPr>
          </w:p>
        </w:tc>
        <w:tc>
          <w:tcPr>
            <w:tcW w:w="567" w:type="dxa"/>
            <w:vAlign w:val="center"/>
            <w:hideMark/>
          </w:tcPr>
          <w:p w14:paraId="00DAB8D1" w14:textId="77777777" w:rsidR="002D4A97" w:rsidRPr="00BD7911" w:rsidRDefault="00377E7A" w:rsidP="00094316">
            <w:pPr>
              <w:snapToGrid w:val="0"/>
              <w:jc w:val="center"/>
              <w:rPr>
                <w:rFonts w:ascii="ＭＳ ゴシック" w:eastAsia="ＭＳ ゴシック" w:hAnsi="ＭＳ ゴシック"/>
                <w:sz w:val="22"/>
              </w:rPr>
            </w:pPr>
            <w:hyperlink r:id="rId54" w:anchor="1" w:history="1">
              <w:r w:rsidR="002D4A97" w:rsidRPr="00BD7911">
                <w:rPr>
                  <w:rFonts w:ascii="ＭＳ ゴシック" w:eastAsia="ＭＳ ゴシック" w:hAnsi="ＭＳ ゴシック" w:hint="eastAsia"/>
                  <w:color w:val="0563C1"/>
                  <w:sz w:val="22"/>
                  <w:u w:val="single"/>
                </w:rPr>
                <w:t>維新</w:t>
              </w:r>
            </w:hyperlink>
          </w:p>
        </w:tc>
        <w:tc>
          <w:tcPr>
            <w:tcW w:w="567" w:type="dxa"/>
            <w:vAlign w:val="center"/>
          </w:tcPr>
          <w:p w14:paraId="61F0D562" w14:textId="77777777" w:rsidR="002D4A97" w:rsidRPr="00BD7911" w:rsidRDefault="00377E7A" w:rsidP="00094316">
            <w:pPr>
              <w:snapToGrid w:val="0"/>
              <w:jc w:val="center"/>
              <w:rPr>
                <w:rFonts w:ascii="ＭＳ ゴシック" w:eastAsia="ＭＳ ゴシック" w:hAnsi="ＭＳ ゴシック"/>
                <w:sz w:val="22"/>
              </w:rPr>
            </w:pPr>
            <w:hyperlink r:id="rId55" w:anchor="2" w:history="1">
              <w:r w:rsidR="002D4A97" w:rsidRPr="00BD7911">
                <w:rPr>
                  <w:rFonts w:ascii="ＭＳ ゴシック" w:eastAsia="ＭＳ ゴシック" w:hAnsi="ＭＳ ゴシック" w:hint="eastAsia"/>
                  <w:color w:val="0563C1"/>
                  <w:sz w:val="22"/>
                  <w:u w:val="single"/>
                </w:rPr>
                <w:t>自民</w:t>
              </w:r>
            </w:hyperlink>
          </w:p>
        </w:tc>
        <w:tc>
          <w:tcPr>
            <w:tcW w:w="567" w:type="dxa"/>
            <w:vAlign w:val="center"/>
          </w:tcPr>
          <w:p w14:paraId="6F36F7ED" w14:textId="77777777" w:rsidR="002D4A97" w:rsidRPr="00BD7911" w:rsidRDefault="00377E7A" w:rsidP="00094316">
            <w:pPr>
              <w:snapToGrid w:val="0"/>
              <w:jc w:val="center"/>
              <w:rPr>
                <w:rFonts w:ascii="ＭＳ ゴシック" w:eastAsia="ＭＳ ゴシック" w:hAnsi="ＭＳ ゴシック"/>
                <w:sz w:val="22"/>
              </w:rPr>
            </w:pPr>
            <w:hyperlink r:id="rId56" w:anchor="3" w:history="1">
              <w:r w:rsidR="002D4A97" w:rsidRPr="00BD7911">
                <w:rPr>
                  <w:rFonts w:ascii="ＭＳ ゴシック" w:eastAsia="ＭＳ ゴシック" w:hAnsi="ＭＳ ゴシック" w:hint="eastAsia"/>
                  <w:color w:val="0563C1"/>
                  <w:sz w:val="22"/>
                  <w:u w:val="single"/>
                </w:rPr>
                <w:t>公明</w:t>
              </w:r>
            </w:hyperlink>
          </w:p>
        </w:tc>
        <w:tc>
          <w:tcPr>
            <w:tcW w:w="567" w:type="dxa"/>
            <w:vAlign w:val="center"/>
          </w:tcPr>
          <w:p w14:paraId="2AD236E9" w14:textId="77777777" w:rsidR="002D4A97" w:rsidRPr="00BD7911" w:rsidRDefault="00377E7A" w:rsidP="00094316">
            <w:pPr>
              <w:snapToGrid w:val="0"/>
              <w:jc w:val="center"/>
              <w:rPr>
                <w:rFonts w:ascii="ＭＳ ゴシック" w:eastAsia="ＭＳ ゴシック" w:hAnsi="ＭＳ ゴシック"/>
                <w:sz w:val="22"/>
              </w:rPr>
            </w:pPr>
            <w:hyperlink r:id="rId57" w:anchor="4" w:history="1">
              <w:r w:rsidR="002D4A97" w:rsidRPr="00BD7911">
                <w:rPr>
                  <w:rFonts w:ascii="ＭＳ ゴシック" w:eastAsia="ＭＳ ゴシック" w:hAnsi="ＭＳ ゴシック" w:hint="eastAsia"/>
                  <w:color w:val="0563C1"/>
                  <w:sz w:val="22"/>
                  <w:u w:val="single"/>
                </w:rPr>
                <w:t>共産</w:t>
              </w:r>
            </w:hyperlink>
          </w:p>
        </w:tc>
        <w:tc>
          <w:tcPr>
            <w:tcW w:w="567" w:type="dxa"/>
            <w:vAlign w:val="center"/>
          </w:tcPr>
          <w:p w14:paraId="5D914D34" w14:textId="77777777" w:rsidR="002D4A97" w:rsidRPr="00BD7911" w:rsidRDefault="00377E7A" w:rsidP="00094316">
            <w:pPr>
              <w:snapToGrid w:val="0"/>
              <w:jc w:val="center"/>
              <w:rPr>
                <w:rFonts w:ascii="ＭＳ ゴシック" w:eastAsia="ＭＳ ゴシック" w:hAnsi="ＭＳ ゴシック"/>
                <w:sz w:val="22"/>
              </w:rPr>
            </w:pPr>
            <w:hyperlink r:id="rId58" w:anchor="5" w:history="1">
              <w:r w:rsidR="002D4A97" w:rsidRPr="00BD7911">
                <w:rPr>
                  <w:rFonts w:ascii="ＭＳ ゴシック" w:eastAsia="ＭＳ ゴシック" w:hAnsi="ＭＳ ゴシック" w:hint="eastAsia"/>
                  <w:color w:val="0563C1"/>
                  <w:sz w:val="22"/>
                  <w:u w:val="single"/>
                </w:rPr>
                <w:t>民主</w:t>
              </w:r>
            </w:hyperlink>
          </w:p>
        </w:tc>
        <w:tc>
          <w:tcPr>
            <w:tcW w:w="567" w:type="dxa"/>
            <w:vAlign w:val="center"/>
          </w:tcPr>
          <w:p w14:paraId="2A4BA573" w14:textId="77777777" w:rsidR="002D4A97" w:rsidRPr="00BD7911" w:rsidRDefault="00377E7A" w:rsidP="00094316">
            <w:pPr>
              <w:snapToGrid w:val="0"/>
              <w:jc w:val="center"/>
              <w:rPr>
                <w:rFonts w:ascii="ＭＳ ゴシック" w:eastAsia="ＭＳ ゴシック" w:hAnsi="ＭＳ ゴシック"/>
                <w:sz w:val="22"/>
              </w:rPr>
            </w:pPr>
            <w:hyperlink r:id="rId59" w:anchor="6" w:history="1">
              <w:r w:rsidR="002D4A97" w:rsidRPr="00BD7911">
                <w:rPr>
                  <w:rStyle w:val="aa"/>
                  <w:rFonts w:ascii="ＭＳ ゴシック" w:eastAsia="ＭＳ ゴシック" w:hAnsi="ＭＳ ゴシック"/>
                </w:rPr>
                <w:t>国民</w:t>
              </w:r>
            </w:hyperlink>
          </w:p>
        </w:tc>
        <w:tc>
          <w:tcPr>
            <w:tcW w:w="567" w:type="dxa"/>
            <w:vAlign w:val="center"/>
          </w:tcPr>
          <w:p w14:paraId="3316F349" w14:textId="77777777" w:rsidR="002D4A97" w:rsidRPr="00BD7911" w:rsidRDefault="00377E7A" w:rsidP="00094316">
            <w:pPr>
              <w:snapToGrid w:val="0"/>
              <w:jc w:val="center"/>
              <w:rPr>
                <w:rFonts w:ascii="ＭＳ ゴシック" w:eastAsia="ＭＳ ゴシック" w:hAnsi="ＭＳ ゴシック"/>
              </w:rPr>
            </w:pPr>
            <w:hyperlink r:id="rId60" w:anchor="7" w:history="1">
              <w:r w:rsidR="002D4A97" w:rsidRPr="00BD7911">
                <w:rPr>
                  <w:rStyle w:val="aa"/>
                  <w:rFonts w:ascii="ＭＳ ゴシック" w:eastAsia="ＭＳ ゴシック" w:hAnsi="ＭＳ ゴシック"/>
                  <w:sz w:val="22"/>
                </w:rPr>
                <w:t>自堺</w:t>
              </w:r>
            </w:hyperlink>
          </w:p>
        </w:tc>
      </w:tr>
      <w:tr w:rsidR="002D4A97" w:rsidRPr="00BD7911" w14:paraId="0F3E0B4A" w14:textId="77777777" w:rsidTr="00094316">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55B6AD23" w14:textId="7E12C36D" w:rsidR="002D4A97" w:rsidRPr="00BD7911" w:rsidRDefault="00DC05F2"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t>４２</w:t>
            </w:r>
          </w:p>
          <w:p w14:paraId="5C1CF85F" w14:textId="77777777" w:rsidR="002D4A97" w:rsidRPr="00BD7911" w:rsidRDefault="002D4A97" w:rsidP="00094316">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p w14:paraId="5E713A7D" w14:textId="77777777" w:rsidR="002D4A97" w:rsidRPr="00BD7911" w:rsidRDefault="002D4A97" w:rsidP="00094316">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38DDAF6B" w14:textId="3E0F00E4" w:rsidR="002D4A97" w:rsidRPr="00BD7911" w:rsidRDefault="00094316" w:rsidP="00094316">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sz w:val="22"/>
              </w:rPr>
              <w:t>令和３年度大阪府一般会計補正予算（第８</w:t>
            </w:r>
            <w:r w:rsidR="002D4A97" w:rsidRPr="00BD7911">
              <w:rPr>
                <w:rFonts w:ascii="ＭＳ ゴシック" w:eastAsia="ＭＳ ゴシック" w:hAnsi="ＭＳ ゴシック" w:hint="eastAsia"/>
                <w:sz w:val="22"/>
              </w:rPr>
              <w:t>号）の件</w:t>
            </w:r>
          </w:p>
        </w:tc>
        <w:tc>
          <w:tcPr>
            <w:tcW w:w="6237" w:type="dxa"/>
            <w:tcBorders>
              <w:top w:val="single" w:sz="12" w:space="0" w:color="auto"/>
              <w:bottom w:val="single" w:sz="12" w:space="0" w:color="auto"/>
              <w:right w:val="single" w:sz="12" w:space="0" w:color="auto"/>
            </w:tcBorders>
            <w:vAlign w:val="center"/>
          </w:tcPr>
          <w:p w14:paraId="2B9F65D4" w14:textId="77777777" w:rsidR="002D4A97" w:rsidRPr="00BD7911" w:rsidRDefault="002D4A97" w:rsidP="00094316">
            <w:pPr>
              <w:snapToGrid w:val="0"/>
              <w:ind w:firstLineChars="50" w:firstLine="90"/>
              <w:jc w:val="left"/>
              <w:rPr>
                <w:rFonts w:ascii="ＭＳ ゴシック" w:eastAsia="ＭＳ ゴシック" w:hAnsi="ＭＳ ゴシック"/>
                <w:sz w:val="18"/>
                <w:szCs w:val="18"/>
              </w:rPr>
            </w:pPr>
            <w:r w:rsidRPr="00BD7911">
              <w:rPr>
                <w:rFonts w:ascii="ＭＳ ゴシック" w:eastAsia="ＭＳ ゴシック" w:hAnsi="ＭＳ ゴシック" w:hint="eastAsia"/>
                <w:sz w:val="18"/>
                <w:szCs w:val="18"/>
              </w:rPr>
              <w:t>概要はこちら</w:t>
            </w:r>
          </w:p>
          <w:p w14:paraId="1D123435" w14:textId="1FE81312" w:rsidR="002D4A97" w:rsidRPr="00BD7911" w:rsidRDefault="00377E7A" w:rsidP="00094316">
            <w:pPr>
              <w:snapToGrid w:val="0"/>
              <w:jc w:val="center"/>
              <w:rPr>
                <w:rFonts w:ascii="ＭＳ ゴシック" w:eastAsia="ＭＳ ゴシック" w:hAnsi="ＭＳ ゴシック"/>
                <w:szCs w:val="21"/>
              </w:rPr>
            </w:pPr>
            <w:hyperlink r:id="rId61" w:history="1">
              <w:r w:rsidR="0027278A">
                <w:rPr>
                  <w:rStyle w:val="aa"/>
                  <w:rFonts w:ascii="ＭＳ ゴシック" w:eastAsia="ＭＳ ゴシック" w:hAnsi="ＭＳ ゴシック"/>
                  <w:szCs w:val="21"/>
                </w:rPr>
                <w:t>https://www.pref.osaka.lg.jp/zaisei/yosan/r3hosei8.html</w:t>
              </w:r>
            </w:hyperlink>
          </w:p>
        </w:tc>
        <w:tc>
          <w:tcPr>
            <w:tcW w:w="709" w:type="dxa"/>
            <w:tcBorders>
              <w:top w:val="single" w:sz="12" w:space="0" w:color="auto"/>
              <w:bottom w:val="single" w:sz="12" w:space="0" w:color="auto"/>
              <w:right w:val="single" w:sz="12" w:space="0" w:color="auto"/>
            </w:tcBorders>
            <w:vAlign w:val="center"/>
          </w:tcPr>
          <w:p w14:paraId="5E69A5F3" w14:textId="681440CF" w:rsidR="002D4A97" w:rsidRPr="00BD7911" w:rsidRDefault="00236DF9" w:rsidP="00094316">
            <w:pPr>
              <w:snapToGrid w:val="0"/>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16104D2C" w14:textId="3F41CE91"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0A6D480F" w14:textId="407FE159"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D722E55" w14:textId="09CF2FE8"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0684646" w14:textId="0624E9BF"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5CCBA2" w14:textId="1A3FF4E2" w:rsidR="002D4A97" w:rsidRPr="00BD7911" w:rsidRDefault="00B1328D"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bottom w:val="single" w:sz="12" w:space="0" w:color="auto"/>
              <w:right w:val="single" w:sz="12" w:space="0" w:color="auto"/>
            </w:tcBorders>
            <w:vAlign w:val="center"/>
          </w:tcPr>
          <w:p w14:paraId="31FD0EBF" w14:textId="644BF83D"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42B89D4" w14:textId="387D3E86"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5537F0E" w14:textId="5AAFED00"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r w:rsidR="00272532" w:rsidRPr="00BD7911" w14:paraId="1DDE1D79" w14:textId="77777777" w:rsidTr="00523C56">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49D8A366" w14:textId="4498EA3E" w:rsidR="00272532" w:rsidRPr="00BD7911" w:rsidRDefault="00272532" w:rsidP="00272532">
            <w:pPr>
              <w:jc w:val="center"/>
              <w:rPr>
                <w:rFonts w:ascii="ＭＳ ゴシック" w:eastAsia="ＭＳ ゴシック" w:hAnsi="ＭＳ ゴシック"/>
                <w:noProof/>
              </w:rPr>
            </w:pPr>
            <w:r w:rsidRPr="00BD7911">
              <w:rPr>
                <w:rFonts w:ascii="ＭＳ ゴシック" w:eastAsia="ＭＳ ゴシック" w:hAnsi="ＭＳ ゴシック" w:hint="eastAsia"/>
                <w:noProof/>
              </w:rPr>
              <w:t>４３</w:t>
            </w:r>
          </w:p>
        </w:tc>
        <w:tc>
          <w:tcPr>
            <w:tcW w:w="2126" w:type="dxa"/>
            <w:tcBorders>
              <w:top w:val="single" w:sz="12" w:space="0" w:color="auto"/>
              <w:left w:val="single" w:sz="12" w:space="0" w:color="auto"/>
              <w:bottom w:val="single" w:sz="12" w:space="0" w:color="auto"/>
              <w:right w:val="single" w:sz="12" w:space="0" w:color="auto"/>
            </w:tcBorders>
          </w:tcPr>
          <w:p w14:paraId="170157B9" w14:textId="54BCE37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当せん金付証票発売の件</w:t>
            </w:r>
          </w:p>
        </w:tc>
        <w:tc>
          <w:tcPr>
            <w:tcW w:w="6237" w:type="dxa"/>
            <w:tcBorders>
              <w:top w:val="single" w:sz="12" w:space="0" w:color="auto"/>
              <w:left w:val="single" w:sz="12" w:space="0" w:color="auto"/>
              <w:bottom w:val="single" w:sz="4" w:space="0" w:color="auto"/>
              <w:right w:val="single" w:sz="12" w:space="0" w:color="auto"/>
            </w:tcBorders>
          </w:tcPr>
          <w:p w14:paraId="109353EA" w14:textId="1A58D25B"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令和４年度における当せん金付証票の発売限度額を定めるため、当せん金付証票法第４条第１項の規定により議決を求めるもの。</w:t>
            </w:r>
          </w:p>
          <w:p w14:paraId="7F06F179" w14:textId="77777777" w:rsidR="00272532" w:rsidRPr="00BD7911" w:rsidRDefault="00272532" w:rsidP="00272532">
            <w:pPr>
              <w:ind w:firstLineChars="300" w:firstLine="630"/>
              <w:rPr>
                <w:rFonts w:ascii="ＭＳ ゴシック" w:eastAsia="ＭＳ ゴシック" w:hAnsi="ＭＳ ゴシック"/>
                <w:szCs w:val="21"/>
              </w:rPr>
            </w:pPr>
            <w:r w:rsidRPr="00BD7911">
              <w:rPr>
                <w:rFonts w:ascii="ＭＳ ゴシック" w:eastAsia="ＭＳ ゴシック" w:hAnsi="ＭＳ ゴシック" w:hint="eastAsia"/>
                <w:szCs w:val="21"/>
              </w:rPr>
              <w:t>発売限度額　　５００億円</w:t>
            </w:r>
          </w:p>
          <w:p w14:paraId="31C133BD" w14:textId="2B0E9C85" w:rsidR="00272532" w:rsidRPr="00BD7911" w:rsidRDefault="00272532" w:rsidP="00272532">
            <w:pPr>
              <w:ind w:firstLineChars="300" w:firstLine="630"/>
              <w:rPr>
                <w:rFonts w:ascii="ＭＳ ゴシック" w:eastAsia="ＭＳ ゴシック" w:hAnsi="ＭＳ ゴシック"/>
                <w:szCs w:val="21"/>
              </w:rPr>
            </w:pPr>
          </w:p>
        </w:tc>
        <w:tc>
          <w:tcPr>
            <w:tcW w:w="709" w:type="dxa"/>
            <w:tcBorders>
              <w:top w:val="single" w:sz="12" w:space="0" w:color="auto"/>
              <w:left w:val="single" w:sz="12" w:space="0" w:color="auto"/>
              <w:bottom w:val="single" w:sz="4" w:space="0" w:color="auto"/>
              <w:right w:val="single" w:sz="12" w:space="0" w:color="auto"/>
            </w:tcBorders>
            <w:vAlign w:val="center"/>
          </w:tcPr>
          <w:p w14:paraId="5BEAB72B" w14:textId="1B9FFEB4"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4" w:space="0" w:color="auto"/>
              <w:right w:val="single" w:sz="12" w:space="0" w:color="auto"/>
            </w:tcBorders>
            <w:vAlign w:val="center"/>
          </w:tcPr>
          <w:p w14:paraId="5681E0D5" w14:textId="75B0D37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4" w:space="0" w:color="auto"/>
              <w:right w:val="single" w:sz="12" w:space="0" w:color="auto"/>
            </w:tcBorders>
            <w:vAlign w:val="center"/>
          </w:tcPr>
          <w:p w14:paraId="4F9B4104" w14:textId="4D3B1D3C"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121A170A" w14:textId="2C7107D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DF29348" w14:textId="7ABBDDF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E08F0EC" w14:textId="5634357B"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80F5751" w14:textId="67DFE134"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6F958023" w14:textId="746A07E8"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5561A404" w14:textId="3BF31FF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AA94DD6" w14:textId="77777777" w:rsidTr="00523C56">
        <w:tblPrEx>
          <w:tblLook w:val="0000" w:firstRow="0" w:lastRow="0" w:firstColumn="0" w:lastColumn="0" w:noHBand="0" w:noVBand="0"/>
        </w:tblPrEx>
        <w:trPr>
          <w:cantSplit/>
          <w:trHeight w:val="1335"/>
        </w:trPr>
        <w:tc>
          <w:tcPr>
            <w:tcW w:w="709" w:type="dxa"/>
            <w:tcBorders>
              <w:bottom w:val="single" w:sz="12" w:space="0" w:color="auto"/>
            </w:tcBorders>
          </w:tcPr>
          <w:p w14:paraId="6D1D73A3" w14:textId="56B4683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４４</w:t>
            </w:r>
          </w:p>
        </w:tc>
        <w:tc>
          <w:tcPr>
            <w:tcW w:w="2126" w:type="dxa"/>
            <w:tcBorders>
              <w:top w:val="single" w:sz="12" w:space="0" w:color="auto"/>
              <w:left w:val="single" w:sz="12" w:space="0" w:color="auto"/>
              <w:bottom w:val="single" w:sz="4" w:space="0" w:color="auto"/>
              <w:right w:val="single" w:sz="12" w:space="0" w:color="auto"/>
            </w:tcBorders>
          </w:tcPr>
          <w:p w14:paraId="3843B429" w14:textId="5111FE7B"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工事請負契約締結の件（モノレール道整備事業）</w:t>
            </w:r>
          </w:p>
        </w:tc>
        <w:tc>
          <w:tcPr>
            <w:tcW w:w="6237" w:type="dxa"/>
            <w:tcBorders>
              <w:top w:val="single" w:sz="12" w:space="0" w:color="auto"/>
              <w:left w:val="single" w:sz="12" w:space="0" w:color="auto"/>
              <w:bottom w:val="single" w:sz="12" w:space="0" w:color="auto"/>
              <w:right w:val="single" w:sz="12" w:space="0" w:color="auto"/>
            </w:tcBorders>
          </w:tcPr>
          <w:p w14:paraId="685FD771" w14:textId="77777777" w:rsidR="00272532" w:rsidRPr="00BD7911" w:rsidRDefault="00272532" w:rsidP="00272532">
            <w:pPr>
              <w:ind w:left="210" w:hangingChars="100" w:hanging="210"/>
              <w:rPr>
                <w:rFonts w:ascii="ＭＳ ゴシック" w:eastAsia="ＭＳ ゴシック" w:hAnsi="ＭＳ ゴシック"/>
                <w:szCs w:val="21"/>
              </w:rPr>
            </w:pP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1</w:t>
            </w: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 xml:space="preserve"> </w:t>
            </w:r>
            <w:r w:rsidRPr="00BD7911">
              <w:rPr>
                <w:rFonts w:ascii="ＭＳ ゴシック" w:eastAsia="ＭＳ ゴシック" w:hAnsi="ＭＳ ゴシック" w:hint="eastAsia"/>
              </w:rPr>
              <w:t>大阪モノレール鋼軌道桁建設工事（</w:t>
            </w:r>
            <w:r w:rsidRPr="00BD7911">
              <w:rPr>
                <w:rFonts w:ascii="ＭＳ ゴシック" w:eastAsia="ＭＳ ゴシック" w:hAnsi="ＭＳ ゴシック" w:hint="eastAsia"/>
                <w:color w:val="000000"/>
              </w:rPr>
              <w:t>Ｂ９</w:t>
            </w:r>
            <w:r w:rsidRPr="00BD7911">
              <w:rPr>
                <w:rFonts w:ascii="ＭＳ ゴシック" w:eastAsia="ＭＳ ゴシック" w:hAnsi="ＭＳ ゴシック" w:hint="eastAsia"/>
              </w:rPr>
              <w:t>５７工区）</w:t>
            </w:r>
            <w:r w:rsidRPr="00BD7911">
              <w:rPr>
                <w:rFonts w:ascii="ＭＳ ゴシック" w:eastAsia="ＭＳ ゴシック" w:hAnsi="ＭＳ ゴシック" w:hint="eastAsia"/>
                <w:szCs w:val="21"/>
              </w:rPr>
              <w:t>請負契約</w:t>
            </w:r>
          </w:p>
          <w:p w14:paraId="3FD8FAF8" w14:textId="1C07ABCD"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契約金額　　５億１，９６１万３，６００円</w:t>
            </w:r>
          </w:p>
          <w:p w14:paraId="0220CBAC" w14:textId="3B0DD0D0" w:rsidR="00272532" w:rsidRPr="00BD7911" w:rsidRDefault="00272532" w:rsidP="00272532">
            <w:pPr>
              <w:ind w:firstLineChars="100" w:firstLine="210"/>
              <w:jc w:val="left"/>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川田工業株式会社</w:t>
            </w:r>
          </w:p>
          <w:p w14:paraId="3F323537" w14:textId="77777777" w:rsidR="00272532" w:rsidRPr="00BC6E7E" w:rsidRDefault="00272532" w:rsidP="00272532">
            <w:pPr>
              <w:ind w:firstLineChars="100" w:firstLine="210"/>
              <w:jc w:val="left"/>
              <w:rPr>
                <w:rFonts w:ascii="ＭＳ ゴシック" w:eastAsia="ＭＳ ゴシック" w:hAnsi="ＭＳ ゴシック"/>
              </w:rPr>
            </w:pPr>
          </w:p>
          <w:p w14:paraId="04304D83" w14:textId="77777777" w:rsidR="00272532" w:rsidRPr="00BD7911" w:rsidRDefault="00272532" w:rsidP="00272532">
            <w:pPr>
              <w:ind w:left="210" w:hangingChars="100" w:hanging="210"/>
              <w:rPr>
                <w:rFonts w:ascii="ＭＳ ゴシック" w:eastAsia="ＭＳ ゴシック" w:hAnsi="ＭＳ ゴシック"/>
                <w:szCs w:val="21"/>
              </w:rPr>
            </w:pP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2</w:t>
            </w: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 xml:space="preserve"> </w:t>
            </w:r>
            <w:r w:rsidRPr="00BD7911">
              <w:rPr>
                <w:rFonts w:ascii="ＭＳ ゴシック" w:eastAsia="ＭＳ ゴシック" w:hAnsi="ＭＳ ゴシック" w:hint="eastAsia"/>
              </w:rPr>
              <w:t>大阪モノレール鋼軌道桁建設工事（</w:t>
            </w:r>
            <w:r w:rsidRPr="00BD7911">
              <w:rPr>
                <w:rFonts w:ascii="ＭＳ ゴシック" w:eastAsia="ＭＳ ゴシック" w:hAnsi="ＭＳ ゴシック" w:hint="eastAsia"/>
                <w:color w:val="000000"/>
              </w:rPr>
              <w:t>Ｂ９</w:t>
            </w:r>
            <w:r w:rsidRPr="00BD7911">
              <w:rPr>
                <w:rFonts w:ascii="ＭＳ ゴシック" w:eastAsia="ＭＳ ゴシック" w:hAnsi="ＭＳ ゴシック" w:hint="eastAsia"/>
              </w:rPr>
              <w:t>６８工区）</w:t>
            </w:r>
            <w:r w:rsidRPr="00BD7911">
              <w:rPr>
                <w:rFonts w:ascii="ＭＳ ゴシック" w:eastAsia="ＭＳ ゴシック" w:hAnsi="ＭＳ ゴシック" w:hint="eastAsia"/>
                <w:szCs w:val="21"/>
              </w:rPr>
              <w:t>請負契約</w:t>
            </w:r>
          </w:p>
          <w:p w14:paraId="4C1A4C7E" w14:textId="613ABED9"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契約金額　　５億８，０６９万円</w:t>
            </w:r>
          </w:p>
          <w:p w14:paraId="27F55691" w14:textId="03B387E6" w:rsidR="00272532" w:rsidRPr="00BD7911" w:rsidRDefault="00272532" w:rsidP="00272532">
            <w:pPr>
              <w:jc w:val="left"/>
              <w:rPr>
                <w:rFonts w:ascii="ＭＳ ゴシック" w:eastAsia="ＭＳ ゴシック" w:hAnsi="ＭＳ ゴシック"/>
                <w:szCs w:val="21"/>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瀧上工業株式会社</w:t>
            </w:r>
          </w:p>
          <w:p w14:paraId="5DB02C7E" w14:textId="457E88D1" w:rsidR="00272532" w:rsidRPr="00BD7911" w:rsidRDefault="00272532" w:rsidP="00272532">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AA7B42A" w14:textId="3FD81F6B"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EB799A9" w14:textId="72870BC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48E992D" w14:textId="09B307C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971056" w14:textId="410673F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5AADE6" w14:textId="75E9FE2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CCE37BB" w14:textId="14CAB297" w:rsidR="00272532" w:rsidRPr="00BD7911" w:rsidRDefault="00B1328D" w:rsidP="0027253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E3CDF58" w14:textId="6535CCA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5107B7" w14:textId="6C8332F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A1BBAA" w14:textId="53A852AE"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D72764A" w14:textId="77777777" w:rsidTr="00094316">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2C1BE5DB" w14:textId="3B5B3288"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４５</w:t>
            </w:r>
          </w:p>
        </w:tc>
        <w:tc>
          <w:tcPr>
            <w:tcW w:w="2126" w:type="dxa"/>
            <w:tcBorders>
              <w:left w:val="single" w:sz="12" w:space="0" w:color="auto"/>
              <w:bottom w:val="single" w:sz="12" w:space="0" w:color="auto"/>
            </w:tcBorders>
          </w:tcPr>
          <w:p w14:paraId="182D6DF6" w14:textId="53BB8415"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工事請負契約締結の件（道路改良事業）</w:t>
            </w:r>
          </w:p>
        </w:tc>
        <w:tc>
          <w:tcPr>
            <w:tcW w:w="6237" w:type="dxa"/>
            <w:tcBorders>
              <w:bottom w:val="single" w:sz="12" w:space="0" w:color="auto"/>
            </w:tcBorders>
          </w:tcPr>
          <w:p w14:paraId="791C30D9"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主要地方道茨木摂津線道路改良工事（Ｒ３）請負契約</w:t>
            </w:r>
          </w:p>
          <w:p w14:paraId="498AE90C"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契約金額　　９億６，０１９万円</w:t>
            </w:r>
          </w:p>
          <w:p w14:paraId="711B40B5" w14:textId="5A86433D" w:rsidR="00272532" w:rsidRPr="00BD7911" w:rsidRDefault="00272532" w:rsidP="00272532">
            <w:pPr>
              <w:ind w:firstLineChars="100" w:firstLine="210"/>
              <w:jc w:val="left"/>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請負者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久本組・カワタニ共同企業体</w:t>
            </w:r>
          </w:p>
          <w:p w14:paraId="4E0F2D6C" w14:textId="16C1145F" w:rsidR="00272532" w:rsidRPr="00BD7911" w:rsidRDefault="00272532" w:rsidP="00272532">
            <w:pPr>
              <w:ind w:firstLineChars="200" w:firstLine="420"/>
              <w:rPr>
                <w:rFonts w:ascii="ＭＳ ゴシック" w:eastAsia="ＭＳ ゴシック" w:hAnsi="ＭＳ ゴシック"/>
              </w:rPr>
            </w:pPr>
          </w:p>
        </w:tc>
        <w:tc>
          <w:tcPr>
            <w:tcW w:w="709" w:type="dxa"/>
            <w:tcBorders>
              <w:bottom w:val="single" w:sz="12" w:space="0" w:color="auto"/>
            </w:tcBorders>
            <w:vAlign w:val="center"/>
          </w:tcPr>
          <w:p w14:paraId="374E6452" w14:textId="599BF928"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556B80B2" w14:textId="68375E28"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1834FD84" w14:textId="7E5F8490"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3EE640E" w14:textId="3DBF15D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2B814248" w14:textId="337EEC0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8D88BCA" w14:textId="4F2509FD" w:rsidR="00272532" w:rsidRPr="00BD7911" w:rsidRDefault="00B1328D" w:rsidP="0027253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bottom w:val="single" w:sz="12" w:space="0" w:color="auto"/>
            </w:tcBorders>
            <w:vAlign w:val="center"/>
          </w:tcPr>
          <w:p w14:paraId="467790BC" w14:textId="4FE5FD6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73F859A8" w14:textId="4849E305"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9946850" w14:textId="10D7B583"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1A4C45A" w14:textId="77777777" w:rsidTr="001B4202">
        <w:tblPrEx>
          <w:tblLook w:val="0000" w:firstRow="0" w:lastRow="0" w:firstColumn="0" w:lastColumn="0" w:noHBand="0" w:noVBand="0"/>
        </w:tblPrEx>
        <w:trPr>
          <w:cantSplit/>
          <w:trHeight w:val="1854"/>
        </w:trPr>
        <w:tc>
          <w:tcPr>
            <w:tcW w:w="709" w:type="dxa"/>
            <w:tcBorders>
              <w:top w:val="single" w:sz="12" w:space="0" w:color="auto"/>
              <w:left w:val="single" w:sz="12" w:space="0" w:color="auto"/>
              <w:bottom w:val="single" w:sz="12" w:space="0" w:color="auto"/>
              <w:right w:val="single" w:sz="12" w:space="0" w:color="auto"/>
            </w:tcBorders>
          </w:tcPr>
          <w:p w14:paraId="5B30DBAF" w14:textId="52CDB21E"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４６</w:t>
            </w:r>
          </w:p>
        </w:tc>
        <w:tc>
          <w:tcPr>
            <w:tcW w:w="2126" w:type="dxa"/>
            <w:tcBorders>
              <w:top w:val="single" w:sz="12" w:space="0" w:color="auto"/>
              <w:left w:val="single" w:sz="12" w:space="0" w:color="auto"/>
              <w:bottom w:val="single" w:sz="12" w:space="0" w:color="auto"/>
            </w:tcBorders>
          </w:tcPr>
          <w:p w14:paraId="3DE38A0C"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工事請負契約締結の件</w:t>
            </w:r>
          </w:p>
          <w:p w14:paraId="56620036" w14:textId="5D33C70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（大阪府営住宅建設事業）</w:t>
            </w:r>
          </w:p>
        </w:tc>
        <w:tc>
          <w:tcPr>
            <w:tcW w:w="6237" w:type="dxa"/>
            <w:tcBorders>
              <w:top w:val="single" w:sz="12" w:space="0" w:color="auto"/>
              <w:bottom w:val="single" w:sz="12" w:space="0" w:color="auto"/>
              <w:right w:val="single" w:sz="12" w:space="0" w:color="auto"/>
            </w:tcBorders>
          </w:tcPr>
          <w:p w14:paraId="1B5D125D"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大阪府営豊中新千里南第２期高層住宅（建て替え）新築工事請負契約</w:t>
            </w:r>
          </w:p>
          <w:p w14:paraId="5C964131" w14:textId="77777777" w:rsidR="00272532" w:rsidRPr="00BD7911" w:rsidRDefault="00272532" w:rsidP="00272532">
            <w:pPr>
              <w:ind w:firstLineChars="200" w:firstLine="420"/>
              <w:rPr>
                <w:rFonts w:ascii="ＭＳ ゴシック" w:eastAsia="ＭＳ ゴシック" w:hAnsi="ＭＳ ゴシック"/>
                <w:szCs w:val="21"/>
              </w:rPr>
            </w:pPr>
            <w:r w:rsidRPr="00BD7911">
              <w:rPr>
                <w:rFonts w:ascii="ＭＳ ゴシック" w:eastAsia="ＭＳ ゴシック" w:hAnsi="ＭＳ ゴシック" w:hint="eastAsia"/>
                <w:szCs w:val="21"/>
              </w:rPr>
              <w:t>契約金額　　１３億６，１２５万円</w:t>
            </w:r>
          </w:p>
          <w:p w14:paraId="57ED9B63" w14:textId="5DDF67F2" w:rsidR="00272532" w:rsidRPr="00BD7911" w:rsidRDefault="00272532" w:rsidP="00272532">
            <w:pPr>
              <w:ind w:firstLineChars="200" w:firstLine="420"/>
              <w:rPr>
                <w:rFonts w:ascii="ＭＳ ゴシック" w:eastAsia="ＭＳ ゴシック" w:hAnsi="ＭＳ ゴシック"/>
              </w:rPr>
            </w:pPr>
            <w:r w:rsidRPr="00BD7911">
              <w:rPr>
                <w:rFonts w:ascii="ＭＳ ゴシック" w:eastAsia="ＭＳ ゴシック" w:hAnsi="ＭＳ ゴシック" w:hint="eastAsia"/>
                <w:szCs w:val="21"/>
              </w:rPr>
              <w:t>請負者　　　栗本建設工業株式会社</w:t>
            </w:r>
          </w:p>
        </w:tc>
        <w:tc>
          <w:tcPr>
            <w:tcW w:w="709" w:type="dxa"/>
            <w:tcBorders>
              <w:top w:val="single" w:sz="12" w:space="0" w:color="auto"/>
              <w:bottom w:val="single" w:sz="12" w:space="0" w:color="auto"/>
              <w:right w:val="single" w:sz="12" w:space="0" w:color="auto"/>
            </w:tcBorders>
            <w:vAlign w:val="center"/>
          </w:tcPr>
          <w:p w14:paraId="288C2FA0" w14:textId="5B29789D"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250BDE93" w14:textId="5A9B4C84"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536671E3" w14:textId="274E7DE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C2BEC0E" w14:textId="6F65AE5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C0B9FB7" w14:textId="3B52315B"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4FB0606" w14:textId="38450CD1"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D22E626" w14:textId="2AD02FC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EE43511" w14:textId="68F33B71"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3D4B15B" w14:textId="7BE9CAD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34763272" w14:textId="77777777" w:rsidTr="00094316">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390D97CC" w14:textId="5312F02A"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４７</w:t>
            </w:r>
          </w:p>
        </w:tc>
        <w:tc>
          <w:tcPr>
            <w:tcW w:w="2126" w:type="dxa"/>
            <w:tcBorders>
              <w:top w:val="single" w:sz="12" w:space="0" w:color="auto"/>
              <w:left w:val="single" w:sz="12" w:space="0" w:color="auto"/>
            </w:tcBorders>
          </w:tcPr>
          <w:p w14:paraId="0E3F9643"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工事請負契約締結の件</w:t>
            </w:r>
          </w:p>
          <w:p w14:paraId="387441A9"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（日本万国博覧会記念公園ＥＸＰＯ’７０パビリオン別館新築工事）</w:t>
            </w:r>
          </w:p>
          <w:p w14:paraId="5985448D" w14:textId="06E4AFF9" w:rsidR="00272532" w:rsidRPr="00BD7911" w:rsidRDefault="00272532" w:rsidP="00272532">
            <w:pPr>
              <w:rPr>
                <w:rFonts w:ascii="ＭＳ ゴシック" w:eastAsia="ＭＳ ゴシック" w:hAnsi="ＭＳ ゴシック"/>
              </w:rPr>
            </w:pPr>
          </w:p>
        </w:tc>
        <w:tc>
          <w:tcPr>
            <w:tcW w:w="6237" w:type="dxa"/>
            <w:tcBorders>
              <w:top w:val="single" w:sz="12" w:space="0" w:color="auto"/>
            </w:tcBorders>
          </w:tcPr>
          <w:p w14:paraId="25C7B52D" w14:textId="77777777" w:rsidR="00272532" w:rsidRPr="00BD7911" w:rsidRDefault="00272532" w:rsidP="0027253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日本万国博覧会記念公園ＥＸＰＯ’７０パビリオン別館新築工事請負契約</w:t>
            </w:r>
          </w:p>
          <w:p w14:paraId="797E4D59" w14:textId="77777777" w:rsidR="00272532" w:rsidRPr="00BD7911" w:rsidRDefault="00272532" w:rsidP="00272532">
            <w:pPr>
              <w:ind w:firstLineChars="200" w:firstLine="420"/>
              <w:rPr>
                <w:rFonts w:ascii="ＭＳ ゴシック" w:eastAsia="ＭＳ ゴシック" w:hAnsi="ＭＳ ゴシック"/>
              </w:rPr>
            </w:pPr>
            <w:r w:rsidRPr="00BD7911">
              <w:rPr>
                <w:rFonts w:ascii="ＭＳ ゴシック" w:eastAsia="ＭＳ ゴシック" w:hAnsi="ＭＳ ゴシック" w:hint="eastAsia"/>
              </w:rPr>
              <w:t>契約金額　　５億３，５７０万円</w:t>
            </w:r>
          </w:p>
          <w:p w14:paraId="6A5A6C2A" w14:textId="65ACFC4A" w:rsidR="00272532" w:rsidRPr="00BD7911" w:rsidRDefault="00272532" w:rsidP="00272532">
            <w:pPr>
              <w:autoSpaceDE w:val="0"/>
              <w:autoSpaceDN w:val="0"/>
              <w:ind w:firstLineChars="200" w:firstLine="420"/>
              <w:rPr>
                <w:rFonts w:ascii="ＭＳ ゴシック" w:eastAsia="ＭＳ ゴシック" w:hAnsi="ＭＳ ゴシック"/>
              </w:rPr>
            </w:pP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藤原工業株式会社</w:t>
            </w:r>
          </w:p>
        </w:tc>
        <w:tc>
          <w:tcPr>
            <w:tcW w:w="709" w:type="dxa"/>
            <w:tcBorders>
              <w:top w:val="single" w:sz="12" w:space="0" w:color="auto"/>
            </w:tcBorders>
            <w:vAlign w:val="center"/>
          </w:tcPr>
          <w:p w14:paraId="29F46FDC" w14:textId="58545DD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tcBorders>
            <w:vAlign w:val="center"/>
          </w:tcPr>
          <w:p w14:paraId="21741447" w14:textId="722994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tcBorders>
            <w:vAlign w:val="center"/>
          </w:tcPr>
          <w:p w14:paraId="7D3ABAF6" w14:textId="2A34A39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51236108" w14:textId="2BA4CD6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554E5EE0" w14:textId="31525E3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3A9A9197" w14:textId="30B8E740" w:rsidR="00272532" w:rsidRPr="00BD7911" w:rsidRDefault="00B1328D"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top w:val="single" w:sz="12" w:space="0" w:color="auto"/>
            </w:tcBorders>
            <w:vAlign w:val="center"/>
          </w:tcPr>
          <w:p w14:paraId="56D01C01" w14:textId="7503A44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08CF3D84" w14:textId="503904F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11779AB1" w14:textId="6247ECE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0CD4D2C1"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57A1775" w14:textId="5A50295F"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４８</w:t>
            </w:r>
          </w:p>
        </w:tc>
        <w:tc>
          <w:tcPr>
            <w:tcW w:w="2126" w:type="dxa"/>
            <w:tcBorders>
              <w:top w:val="single" w:sz="12" w:space="0" w:color="auto"/>
              <w:left w:val="single" w:sz="12" w:space="0" w:color="auto"/>
              <w:bottom w:val="single" w:sz="12" w:space="0" w:color="auto"/>
              <w:right w:val="single" w:sz="12" w:space="0" w:color="auto"/>
            </w:tcBorders>
          </w:tcPr>
          <w:p w14:paraId="3442C16C" w14:textId="77777777" w:rsidR="00272532" w:rsidRPr="00BD7911" w:rsidRDefault="00272532" w:rsidP="00272532">
            <w:pPr>
              <w:rPr>
                <w:rFonts w:ascii="ＭＳ ゴシック" w:eastAsia="ＭＳ ゴシック" w:hAnsi="ＭＳ ゴシック"/>
                <w:color w:val="000000"/>
              </w:rPr>
            </w:pPr>
            <w:r w:rsidRPr="00BD7911">
              <w:rPr>
                <w:rFonts w:ascii="ＭＳ ゴシック" w:eastAsia="ＭＳ ゴシック" w:hAnsi="ＭＳ ゴシック" w:hint="eastAsia"/>
                <w:color w:val="000000"/>
              </w:rPr>
              <w:t>工事委託契約変更の件</w:t>
            </w:r>
          </w:p>
          <w:p w14:paraId="3D3C7089" w14:textId="0003108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（道路改良事業）</w:t>
            </w:r>
          </w:p>
        </w:tc>
        <w:tc>
          <w:tcPr>
            <w:tcW w:w="6237" w:type="dxa"/>
            <w:tcBorders>
              <w:top w:val="single" w:sz="12" w:space="0" w:color="auto"/>
              <w:left w:val="single" w:sz="12" w:space="0" w:color="auto"/>
              <w:bottom w:val="single" w:sz="12" w:space="0" w:color="auto"/>
              <w:right w:val="single" w:sz="12" w:space="0" w:color="auto"/>
            </w:tcBorders>
          </w:tcPr>
          <w:p w14:paraId="1F74A328" w14:textId="77777777" w:rsidR="00272532" w:rsidRPr="00BD7911" w:rsidRDefault="00272532" w:rsidP="0027253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都市計画道路大県本郷線新設事業に伴う関西本線柏原構内大県本郷線架道橋新設工事委託契約</w:t>
            </w:r>
          </w:p>
          <w:p w14:paraId="58A3E868" w14:textId="77777777" w:rsidR="00272532" w:rsidRPr="00BD7911" w:rsidRDefault="00272532" w:rsidP="00272532">
            <w:pPr>
              <w:ind w:rightChars="-62" w:right="-130" w:firstLineChars="100" w:firstLine="210"/>
              <w:jc w:val="right"/>
              <w:rPr>
                <w:rFonts w:ascii="ＭＳ ゴシック" w:eastAsia="ＭＳ ゴシック" w:hAnsi="ＭＳ ゴシック"/>
                <w:szCs w:val="21"/>
              </w:rPr>
            </w:pPr>
            <w:r w:rsidRPr="00BD7911">
              <w:rPr>
                <w:rFonts w:ascii="ＭＳ ゴシック" w:eastAsia="ＭＳ ゴシック" w:hAnsi="ＭＳ ゴシック" w:hint="eastAsia"/>
                <w:szCs w:val="21"/>
              </w:rPr>
              <w:t>（平成２７年１２月２２日議決）</w:t>
            </w:r>
          </w:p>
          <w:p w14:paraId="2317C46F" w14:textId="77777777" w:rsidR="00272532" w:rsidRPr="00BD7911" w:rsidRDefault="00272532" w:rsidP="00272532">
            <w:pPr>
              <w:ind w:firstLineChars="200" w:firstLine="420"/>
              <w:rPr>
                <w:rFonts w:ascii="ＭＳ ゴシック" w:eastAsia="ＭＳ ゴシック" w:hAnsi="ＭＳ ゴシック"/>
                <w:szCs w:val="21"/>
              </w:rPr>
            </w:pPr>
            <w:r w:rsidRPr="00BD7911">
              <w:rPr>
                <w:rFonts w:ascii="ＭＳ ゴシック" w:eastAsia="ＭＳ ゴシック" w:hAnsi="ＭＳ ゴシック" w:hint="eastAsia"/>
                <w:szCs w:val="21"/>
              </w:rPr>
              <w:t>契約金額　　３４億</w:t>
            </w:r>
            <w:r w:rsidRPr="00BD7911">
              <w:rPr>
                <w:rFonts w:ascii="ＭＳ ゴシック" w:eastAsia="ＭＳ ゴシック" w:hAnsi="ＭＳ ゴシック" w:hint="eastAsia"/>
              </w:rPr>
              <w:t>９，８７７万</w:t>
            </w:r>
            <w:r w:rsidRPr="00BD7911">
              <w:rPr>
                <w:rFonts w:ascii="ＭＳ ゴシック" w:eastAsia="ＭＳ ゴシック" w:hAnsi="ＭＳ ゴシック" w:hint="eastAsia"/>
                <w:color w:val="000000"/>
              </w:rPr>
              <w:t>８千円</w:t>
            </w:r>
          </w:p>
          <w:p w14:paraId="61D7AA51"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　</w:t>
            </w:r>
            <w:r w:rsidRPr="00BD7911">
              <w:rPr>
                <w:rFonts w:ascii="ＭＳ ゴシック" w:eastAsia="ＭＳ ゴシック" w:hAnsi="ＭＳ ゴシック" w:hint="eastAsia"/>
                <w:color w:val="000000"/>
              </w:rPr>
              <w:t>３３億２，６２１万１千円</w:t>
            </w:r>
          </w:p>
          <w:p w14:paraId="29ADD705" w14:textId="06DBE67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受託者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西日本旅客鉄道株式会社</w:t>
            </w:r>
          </w:p>
          <w:p w14:paraId="61DD7C61" w14:textId="77777777"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8F982CA" w14:textId="6CB67814"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71B21EC" w14:textId="3F97EFA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6F150D3" w14:textId="465FDB7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B66C52" w14:textId="1961A6B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664C12" w14:textId="4E56B1A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8136EA" w14:textId="4FADB8C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2489E5" w14:textId="4AF1336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CAFCB1" w14:textId="746919E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4CFEBA" w14:textId="3DF3F04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2B1E1FFB"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5BA5FDE5" w14:textId="66CACDF2"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４９</w:t>
            </w:r>
          </w:p>
        </w:tc>
        <w:tc>
          <w:tcPr>
            <w:tcW w:w="2126" w:type="dxa"/>
            <w:tcBorders>
              <w:top w:val="single" w:sz="12" w:space="0" w:color="auto"/>
              <w:left w:val="single" w:sz="12" w:space="0" w:color="auto"/>
              <w:bottom w:val="single" w:sz="12" w:space="0" w:color="auto"/>
              <w:right w:val="single" w:sz="12" w:space="0" w:color="auto"/>
            </w:tcBorders>
          </w:tcPr>
          <w:p w14:paraId="0A0A147C" w14:textId="4D633846"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動産買入れの件（分析システム）</w:t>
            </w:r>
          </w:p>
        </w:tc>
        <w:tc>
          <w:tcPr>
            <w:tcW w:w="6237" w:type="dxa"/>
            <w:tcBorders>
              <w:top w:val="single" w:sz="12" w:space="0" w:color="auto"/>
              <w:left w:val="single" w:sz="12" w:space="0" w:color="auto"/>
              <w:bottom w:val="single" w:sz="12" w:space="0" w:color="auto"/>
              <w:right w:val="single" w:sz="12" w:space="0" w:color="auto"/>
            </w:tcBorders>
          </w:tcPr>
          <w:p w14:paraId="75843EF8" w14:textId="77777777"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大阪府立茨木工科高等学校及び大阪府立堺工科高等学校で使用する分析システムの購入</w:t>
            </w:r>
          </w:p>
          <w:p w14:paraId="6D70AD12" w14:textId="77777777" w:rsidR="00272532" w:rsidRPr="00BD7911" w:rsidRDefault="00272532" w:rsidP="00272532">
            <w:pPr>
              <w:ind w:firstLineChars="200" w:firstLine="420"/>
              <w:rPr>
                <w:rFonts w:ascii="ＭＳ ゴシック" w:eastAsia="ＭＳ ゴシック" w:hAnsi="ＭＳ ゴシック" w:cs="Segoe UI Symbol"/>
              </w:rPr>
            </w:pPr>
            <w:r w:rsidRPr="00BD7911">
              <w:rPr>
                <w:rFonts w:ascii="ＭＳ ゴシック" w:eastAsia="ＭＳ ゴシック" w:hAnsi="ＭＳ ゴシック" w:hint="eastAsia"/>
              </w:rPr>
              <w:t>買入れ金額　　１億６３８万９，８００</w:t>
            </w:r>
            <w:r w:rsidRPr="00BD7911">
              <w:rPr>
                <w:rFonts w:ascii="ＭＳ ゴシック" w:eastAsia="ＭＳ ゴシック" w:hAnsi="ＭＳ ゴシック" w:cs="Segoe UI Symbol" w:hint="eastAsia"/>
              </w:rPr>
              <w:t>円</w:t>
            </w:r>
          </w:p>
          <w:p w14:paraId="16AC8AD8" w14:textId="40753BA2" w:rsidR="00272532" w:rsidRPr="00BD7911" w:rsidRDefault="00272532" w:rsidP="00BC6E7E">
            <w:pPr>
              <w:ind w:firstLineChars="200" w:firstLine="420"/>
              <w:rPr>
                <w:rFonts w:ascii="ＭＳ ゴシック" w:eastAsia="ＭＳ ゴシック" w:hAnsi="ＭＳ ゴシック"/>
                <w:szCs w:val="21"/>
              </w:rPr>
            </w:pPr>
            <w:r w:rsidRPr="00BC6E7E">
              <w:rPr>
                <w:rFonts w:ascii="ＭＳ ゴシック" w:eastAsia="ＭＳ ゴシック" w:hAnsi="ＭＳ ゴシック" w:cs="Segoe UI Symbol" w:hint="eastAsia"/>
                <w:kern w:val="0"/>
              </w:rPr>
              <w:t>買入れ先</w:t>
            </w:r>
            <w:r w:rsidRPr="00BD7911">
              <w:rPr>
                <w:rFonts w:ascii="ＭＳ ゴシック" w:eastAsia="ＭＳ ゴシック" w:hAnsi="ＭＳ ゴシック" w:cs="Segoe UI Symbol" w:hint="eastAsia"/>
              </w:rPr>
              <w:t xml:space="preserve">　　</w:t>
            </w:r>
            <w:r w:rsidR="00BC6E7E">
              <w:rPr>
                <w:rFonts w:ascii="ＭＳ ゴシック" w:eastAsia="ＭＳ ゴシック" w:hAnsi="ＭＳ ゴシック" w:cs="Segoe UI Symbol" w:hint="eastAsia"/>
              </w:rPr>
              <w:t xml:space="preserve">　</w:t>
            </w:r>
            <w:r w:rsidRPr="00BD7911">
              <w:rPr>
                <w:rFonts w:ascii="ＭＳ ゴシック" w:eastAsia="ＭＳ ゴシック" w:hAnsi="ＭＳ ゴシック" w:cs="Segoe UI Symbol" w:hint="eastAsia"/>
              </w:rPr>
              <w:t>大研科学産業株式会社</w:t>
            </w:r>
          </w:p>
          <w:p w14:paraId="5826AA7F" w14:textId="5694F352"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E67C0F9" w14:textId="263B25A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D62ED71" w14:textId="746E0EB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73BF1D9" w14:textId="3FA0649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B9FDF5" w14:textId="314F667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505799" w14:textId="5FFD4D0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3D803F" w14:textId="690E043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6DBE71" w14:textId="7E32F00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2FA874" w14:textId="19DB5C3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5E34D9" w14:textId="14E0CEB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06E49C57"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DBDAE09" w14:textId="3A95EB9D"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５０</w:t>
            </w:r>
          </w:p>
        </w:tc>
        <w:tc>
          <w:tcPr>
            <w:tcW w:w="2126" w:type="dxa"/>
            <w:tcBorders>
              <w:top w:val="single" w:sz="12" w:space="0" w:color="auto"/>
              <w:left w:val="single" w:sz="12" w:space="0" w:color="auto"/>
              <w:bottom w:val="single" w:sz="12" w:space="0" w:color="auto"/>
              <w:right w:val="single" w:sz="12" w:space="0" w:color="auto"/>
            </w:tcBorders>
          </w:tcPr>
          <w:p w14:paraId="30CA5E8B" w14:textId="27E33B8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診療報酬過払金返還請求に関する訴えの提起の件</w:t>
            </w:r>
          </w:p>
        </w:tc>
        <w:tc>
          <w:tcPr>
            <w:tcW w:w="6237" w:type="dxa"/>
            <w:tcBorders>
              <w:top w:val="single" w:sz="12" w:space="0" w:color="auto"/>
              <w:left w:val="single" w:sz="12" w:space="0" w:color="auto"/>
              <w:bottom w:val="single" w:sz="12" w:space="0" w:color="auto"/>
              <w:right w:val="single" w:sz="12" w:space="0" w:color="auto"/>
            </w:tcBorders>
          </w:tcPr>
          <w:p w14:paraId="5EFB661B"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rPr>
              <w:t>診療報酬の過払金返還請求について、過払金が発生している医療法人を相手方として訴えを提起するため、議決を求めるもの。</w:t>
            </w:r>
          </w:p>
          <w:p w14:paraId="4F766D46" w14:textId="1BC13AD9"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D4AFC8F" w14:textId="2AA8C4C8"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0C7C388" w14:textId="356B055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AA4FA1E" w14:textId="58EC315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1C3635" w14:textId="7D1DF00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58328D" w14:textId="170A0F3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97ED8A" w14:textId="1BB993F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80A852" w14:textId="5CF9C0B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C5F574" w14:textId="32365C9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664EAB" w14:textId="4661507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C4EB184"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B4E5B26" w14:textId="4ED30C9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５１</w:t>
            </w:r>
          </w:p>
        </w:tc>
        <w:tc>
          <w:tcPr>
            <w:tcW w:w="2126" w:type="dxa"/>
            <w:tcBorders>
              <w:top w:val="single" w:sz="12" w:space="0" w:color="auto"/>
              <w:left w:val="single" w:sz="12" w:space="0" w:color="auto"/>
              <w:bottom w:val="single" w:sz="12" w:space="0" w:color="auto"/>
              <w:right w:val="single" w:sz="12" w:space="0" w:color="auto"/>
            </w:tcBorders>
          </w:tcPr>
          <w:p w14:paraId="580B745B" w14:textId="5C2F3296"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破砕機の損傷事故に関する損害賠償の額の決定及び和解の件</w:t>
            </w:r>
          </w:p>
        </w:tc>
        <w:tc>
          <w:tcPr>
            <w:tcW w:w="6237" w:type="dxa"/>
            <w:tcBorders>
              <w:top w:val="single" w:sz="12" w:space="0" w:color="auto"/>
              <w:left w:val="single" w:sz="12" w:space="0" w:color="auto"/>
              <w:bottom w:val="single" w:sz="12" w:space="0" w:color="auto"/>
              <w:right w:val="single" w:sz="12" w:space="0" w:color="auto"/>
            </w:tcBorders>
          </w:tcPr>
          <w:p w14:paraId="58E09059" w14:textId="77777777" w:rsidR="00272532" w:rsidRPr="00BD7911" w:rsidRDefault="00272532" w:rsidP="00272532">
            <w:pPr>
              <w:ind w:firstLineChars="100" w:firstLine="210"/>
              <w:rPr>
                <w:rFonts w:ascii="ＭＳ ゴシック" w:eastAsia="ＭＳ ゴシック" w:hAnsi="ＭＳ ゴシック"/>
                <w:color w:val="000000"/>
              </w:rPr>
            </w:pPr>
            <w:r w:rsidRPr="00BD7911">
              <w:rPr>
                <w:rFonts w:ascii="ＭＳ ゴシック" w:eastAsia="ＭＳ ゴシック" w:hAnsi="ＭＳ ゴシック" w:hint="eastAsia"/>
                <w:color w:val="000000"/>
              </w:rPr>
              <w:t>大阪市住之江区において発生した破砕機の損傷事故に関し、損害賠償の額を決定し、民法第６９５条の規定により和解するため、議決を求めるもの。</w:t>
            </w:r>
          </w:p>
          <w:p w14:paraId="03AA6B4D" w14:textId="4221CA0E"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BE31136" w14:textId="2A7501CA"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1180CDA" w14:textId="004DB2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2B1BE91" w14:textId="4DCA15A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E8A36E" w14:textId="51C5A91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D29C3D" w14:textId="12A6D9D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C08B81" w14:textId="1EC982B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B4A84E" w14:textId="2E59C56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A9AD61" w14:textId="3BA6967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6D0B13" w14:textId="172D563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3CCD68D9"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1FD0F17" w14:textId="63F60EA5"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５２</w:t>
            </w:r>
          </w:p>
        </w:tc>
        <w:tc>
          <w:tcPr>
            <w:tcW w:w="2126" w:type="dxa"/>
            <w:tcBorders>
              <w:top w:val="single" w:sz="12" w:space="0" w:color="auto"/>
              <w:left w:val="single" w:sz="12" w:space="0" w:color="auto"/>
              <w:bottom w:val="single" w:sz="12" w:space="0" w:color="auto"/>
              <w:right w:val="single" w:sz="12" w:space="0" w:color="auto"/>
            </w:tcBorders>
          </w:tcPr>
          <w:p w14:paraId="04389BD5" w14:textId="1422C2FB"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大阪府立藤井寺支援学校における生徒の負傷事案に係る損害賠償請求に関する損害賠償の額の決定及び調停の件</w:t>
            </w:r>
          </w:p>
        </w:tc>
        <w:tc>
          <w:tcPr>
            <w:tcW w:w="6237" w:type="dxa"/>
            <w:tcBorders>
              <w:top w:val="single" w:sz="12" w:space="0" w:color="auto"/>
              <w:left w:val="single" w:sz="12" w:space="0" w:color="auto"/>
              <w:bottom w:val="single" w:sz="12" w:space="0" w:color="auto"/>
              <w:right w:val="single" w:sz="12" w:space="0" w:color="auto"/>
            </w:tcBorders>
          </w:tcPr>
          <w:p w14:paraId="5A0558BD" w14:textId="197779CE" w:rsidR="00272532" w:rsidRPr="00BD7911" w:rsidRDefault="00272532" w:rsidP="00272532">
            <w:pPr>
              <w:autoSpaceDE w:val="0"/>
              <w:autoSpaceDN w:val="0"/>
              <w:ind w:firstLineChars="100" w:firstLine="210"/>
              <w:rPr>
                <w:rFonts w:ascii="ＭＳ ゴシック" w:eastAsia="ＭＳ ゴシック" w:hAnsi="ＭＳ ゴシック"/>
              </w:rPr>
            </w:pPr>
            <w:r w:rsidRPr="00BD7911">
              <w:rPr>
                <w:rFonts w:ascii="ＭＳ ゴシック" w:eastAsia="ＭＳ ゴシック" w:hAnsi="ＭＳ ゴシック" w:hint="eastAsia"/>
              </w:rPr>
              <w:t>大阪府立藤井寺支援学校において発生した生徒の負傷事案に関して、損害賠償の額を決定し、民事調停法第１６条の規定により調停に合意するため、議決を求めるもの。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A2A27E0" w14:textId="4E57D66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E486E5A" w14:textId="49A7FA0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BBE5275" w14:textId="1BF9052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6E0B39" w14:textId="042404D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B176CD" w14:textId="1F7D1E6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27824C" w14:textId="22CC71D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BE5FC6" w14:textId="2965BC6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26CF150" w14:textId="2F4FD06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7287B7" w14:textId="690F3C3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D858183"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F3C1FDB" w14:textId="22EB445C"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５３</w:t>
            </w:r>
          </w:p>
        </w:tc>
        <w:tc>
          <w:tcPr>
            <w:tcW w:w="2126" w:type="dxa"/>
            <w:tcBorders>
              <w:top w:val="single" w:sz="12" w:space="0" w:color="auto"/>
              <w:left w:val="single" w:sz="12" w:space="0" w:color="auto"/>
              <w:bottom w:val="single" w:sz="12" w:space="0" w:color="auto"/>
              <w:right w:val="single" w:sz="12" w:space="0" w:color="auto"/>
            </w:tcBorders>
          </w:tcPr>
          <w:p w14:paraId="309ED1ED" w14:textId="79449EA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指定管理者の指定の件（大阪府立青少年海洋センターファミリー棟）</w:t>
            </w:r>
          </w:p>
        </w:tc>
        <w:tc>
          <w:tcPr>
            <w:tcW w:w="6237" w:type="dxa"/>
            <w:tcBorders>
              <w:top w:val="single" w:sz="12" w:space="0" w:color="auto"/>
              <w:left w:val="single" w:sz="12" w:space="0" w:color="auto"/>
              <w:bottom w:val="single" w:sz="12" w:space="0" w:color="auto"/>
              <w:right w:val="single" w:sz="12" w:space="0" w:color="auto"/>
            </w:tcBorders>
          </w:tcPr>
          <w:p w14:paraId="2196C2EC"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大阪府立青少年海洋センターファミリー棟</w:t>
            </w:r>
          </w:p>
          <w:p w14:paraId="2FC0AC2E" w14:textId="1FA9542D"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0D9A2F64"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6F18B829" w14:textId="77777777" w:rsidR="00272532" w:rsidRPr="00BD7911" w:rsidRDefault="00272532" w:rsidP="00272532">
            <w:pPr>
              <w:ind w:firstLineChars="200" w:firstLine="42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ソーシャルリゾートみさき</w:t>
            </w:r>
          </w:p>
          <w:p w14:paraId="0433DA83" w14:textId="5744FA18" w:rsidR="00272532" w:rsidRPr="00BD7911" w:rsidRDefault="00272532" w:rsidP="00272532">
            <w:pPr>
              <w:autoSpaceDE w:val="0"/>
              <w:autoSpaceDN w:val="0"/>
              <w:ind w:firstLineChars="200" w:firstLine="42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52868A" w14:textId="2B56187F"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7D0049C0" w14:textId="1E08061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F1A40FD" w14:textId="7C85BB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D3BF5A9" w14:textId="1FB58CE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4C46BD" w14:textId="3B7AF30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427B55" w14:textId="6A687E2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8227F9" w14:textId="5179CA5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A44573C" w14:textId="5B5C076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D376E9" w14:textId="61D208E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4510720"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5C679A0" w14:textId="169F8547"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５４</w:t>
            </w:r>
          </w:p>
        </w:tc>
        <w:tc>
          <w:tcPr>
            <w:tcW w:w="2126" w:type="dxa"/>
            <w:tcBorders>
              <w:top w:val="single" w:sz="12" w:space="0" w:color="auto"/>
              <w:left w:val="single" w:sz="12" w:space="0" w:color="auto"/>
              <w:bottom w:val="single" w:sz="12" w:space="0" w:color="auto"/>
              <w:right w:val="single" w:sz="12" w:space="0" w:color="auto"/>
            </w:tcBorders>
          </w:tcPr>
          <w:p w14:paraId="07620F26" w14:textId="77777777"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w:t>
            </w:r>
          </w:p>
          <w:p w14:paraId="1A34AC7E" w14:textId="57EBC6E5"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（大阪府立江之子島文化芸術創造センター）</w:t>
            </w:r>
          </w:p>
        </w:tc>
        <w:tc>
          <w:tcPr>
            <w:tcW w:w="6237" w:type="dxa"/>
            <w:tcBorders>
              <w:top w:val="single" w:sz="12" w:space="0" w:color="auto"/>
              <w:left w:val="single" w:sz="12" w:space="0" w:color="auto"/>
              <w:bottom w:val="single" w:sz="12" w:space="0" w:color="auto"/>
              <w:right w:val="single" w:sz="12" w:space="0" w:color="auto"/>
            </w:tcBorders>
          </w:tcPr>
          <w:p w14:paraId="01A096C4"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rPr>
              <w:t>大阪府立江之子島文化芸術創造センター</w:t>
            </w:r>
          </w:p>
          <w:p w14:paraId="08C48166" w14:textId="62567409"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75A4CF43"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4EB0454C" w14:textId="77777777" w:rsidR="00272532" w:rsidRPr="00BD7911" w:rsidRDefault="00272532" w:rsidP="00272532">
            <w:pPr>
              <w:ind w:firstLineChars="200" w:firstLine="42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ｅｎｏｃｏ文化創造プロジェクト</w:t>
            </w:r>
          </w:p>
          <w:p w14:paraId="7468835A" w14:textId="5B5F51E5" w:rsidR="00272532" w:rsidRPr="00BD7911" w:rsidRDefault="00272532" w:rsidP="00272532">
            <w:pPr>
              <w:autoSpaceDE w:val="0"/>
              <w:autoSpaceDN w:val="0"/>
              <w:ind w:firstLineChars="200" w:firstLine="420"/>
              <w:rPr>
                <w:rFonts w:ascii="ＭＳ ゴシック" w:eastAsia="ＭＳ ゴシック" w:hAnsi="ＭＳ ゴシック"/>
              </w:rPr>
            </w:pPr>
            <w:r w:rsidRPr="00BD7911">
              <w:rPr>
                <w:rFonts w:ascii="ＭＳ ゴシック" w:eastAsia="ＭＳ ゴシック" w:hAnsi="ＭＳ ゴシック" w:hint="eastAsia"/>
                <w:noProof/>
                <w:szCs w:val="21"/>
              </w:rPr>
              <w:t xml:space="preserve">　</w:t>
            </w:r>
          </w:p>
        </w:tc>
        <w:tc>
          <w:tcPr>
            <w:tcW w:w="709" w:type="dxa"/>
            <w:tcBorders>
              <w:top w:val="single" w:sz="12" w:space="0" w:color="auto"/>
              <w:left w:val="single" w:sz="12" w:space="0" w:color="auto"/>
              <w:bottom w:val="single" w:sz="12" w:space="0" w:color="auto"/>
              <w:right w:val="single" w:sz="12" w:space="0" w:color="auto"/>
            </w:tcBorders>
            <w:vAlign w:val="center"/>
          </w:tcPr>
          <w:p w14:paraId="68841372" w14:textId="371B1E96"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DEAF114" w14:textId="0C96829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2F5EFD" w14:textId="6D96805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5BD7C5" w14:textId="190C14B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715B75" w14:textId="14B2963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CE8EDD" w14:textId="461697B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4B9BC3" w14:textId="701BFF6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A35BC3" w14:textId="0F7B8F4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040C1A" w14:textId="1F61CB7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6AF4C7C"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38B53FC" w14:textId="39EBDB7B"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５５</w:t>
            </w:r>
          </w:p>
        </w:tc>
        <w:tc>
          <w:tcPr>
            <w:tcW w:w="2126" w:type="dxa"/>
            <w:tcBorders>
              <w:top w:val="single" w:sz="12" w:space="0" w:color="auto"/>
              <w:left w:val="single" w:sz="12" w:space="0" w:color="auto"/>
              <w:bottom w:val="single" w:sz="12" w:space="0" w:color="auto"/>
              <w:right w:val="single" w:sz="12" w:space="0" w:color="auto"/>
            </w:tcBorders>
          </w:tcPr>
          <w:p w14:paraId="1B0E857C" w14:textId="0C87864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指定管理者の指定の件（大阪府立中河内救命救急センター）</w:t>
            </w:r>
          </w:p>
        </w:tc>
        <w:tc>
          <w:tcPr>
            <w:tcW w:w="6237" w:type="dxa"/>
            <w:tcBorders>
              <w:top w:val="single" w:sz="12" w:space="0" w:color="auto"/>
              <w:left w:val="single" w:sz="12" w:space="0" w:color="auto"/>
              <w:bottom w:val="single" w:sz="12" w:space="0" w:color="auto"/>
              <w:right w:val="single" w:sz="12" w:space="0" w:color="auto"/>
            </w:tcBorders>
          </w:tcPr>
          <w:p w14:paraId="03D3F84F"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大阪府立中河内救命救急センター</w:t>
            </w:r>
          </w:p>
          <w:p w14:paraId="75E9A9D1" w14:textId="760DCE2F"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2024B3D3"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3B13686A" w14:textId="77777777" w:rsidR="00272532" w:rsidRPr="00BD7911" w:rsidRDefault="00272532" w:rsidP="00272532">
            <w:pPr>
              <w:ind w:leftChars="200" w:left="2100" w:rightChars="4" w:right="8" w:hangingChars="800" w:hanging="168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指定する団体 </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noProof/>
                <w:szCs w:val="21"/>
              </w:rPr>
              <w:t>地方独立行政法人市立東大阪医療セ</w:t>
            </w:r>
          </w:p>
          <w:p w14:paraId="72997E46" w14:textId="77777777" w:rsidR="00272532" w:rsidRPr="00BD7911" w:rsidRDefault="00272532" w:rsidP="00272532">
            <w:pPr>
              <w:ind w:leftChars="958" w:left="2012" w:rightChars="4" w:right="8" w:firstLineChars="50" w:firstLine="105"/>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ンター</w:t>
            </w:r>
          </w:p>
          <w:p w14:paraId="4DA585C1" w14:textId="07279408" w:rsidR="00272532" w:rsidRPr="00BD7911" w:rsidRDefault="00272532" w:rsidP="00272532">
            <w:pPr>
              <w:autoSpaceDE w:val="0"/>
              <w:autoSpaceDN w:val="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20918D3" w14:textId="41CA00F1"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20A3D15" w14:textId="1F666DA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DD60DB8" w14:textId="63FF735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D92370" w14:textId="2DBF9A4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314021" w14:textId="3445C17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75ED8E" w14:textId="782A217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2749F0" w14:textId="52DBFDA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54C3EA7" w14:textId="3992CBC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0C4492" w14:textId="3868A94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3C21F8" w:rsidRPr="00BD7911" w14:paraId="3218797F"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E161AC6" w14:textId="01318877" w:rsidR="003C21F8" w:rsidRPr="00BD7911" w:rsidRDefault="003C21F8" w:rsidP="003C21F8">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５６</w:t>
            </w:r>
          </w:p>
        </w:tc>
        <w:tc>
          <w:tcPr>
            <w:tcW w:w="2126" w:type="dxa"/>
            <w:tcBorders>
              <w:top w:val="single" w:sz="12" w:space="0" w:color="auto"/>
              <w:left w:val="single" w:sz="12" w:space="0" w:color="auto"/>
              <w:bottom w:val="single" w:sz="12" w:space="0" w:color="auto"/>
              <w:right w:val="single" w:sz="12" w:space="0" w:color="auto"/>
            </w:tcBorders>
          </w:tcPr>
          <w:p w14:paraId="510DDCB8" w14:textId="6EE1A3B4" w:rsidR="003C21F8" w:rsidRPr="00BD7911" w:rsidRDefault="003C21F8" w:rsidP="003C21F8">
            <w:pPr>
              <w:rPr>
                <w:rFonts w:ascii="ＭＳ ゴシック" w:eastAsia="ＭＳ ゴシック" w:hAnsi="ＭＳ ゴシック"/>
              </w:rPr>
            </w:pPr>
            <w:r w:rsidRPr="00BD7911">
              <w:rPr>
                <w:rFonts w:ascii="ＭＳ ゴシック" w:eastAsia="ＭＳ ゴシック" w:hAnsi="ＭＳ ゴシック" w:hint="eastAsia"/>
              </w:rPr>
              <w:t>指定管理者の指定の件（環境農林水産部所管施設）</w:t>
            </w:r>
          </w:p>
        </w:tc>
        <w:tc>
          <w:tcPr>
            <w:tcW w:w="6237" w:type="dxa"/>
            <w:tcBorders>
              <w:top w:val="single" w:sz="12" w:space="0" w:color="auto"/>
              <w:left w:val="single" w:sz="12" w:space="0" w:color="auto"/>
              <w:bottom w:val="single" w:sz="12" w:space="0" w:color="auto"/>
              <w:right w:val="single" w:sz="12" w:space="0" w:color="auto"/>
            </w:tcBorders>
          </w:tcPr>
          <w:p w14:paraId="6F01BB7F" w14:textId="77777777" w:rsidR="003C21F8" w:rsidRPr="000B1669" w:rsidRDefault="003C21F8" w:rsidP="003C21F8">
            <w:pPr>
              <w:ind w:left="168" w:hangingChars="80" w:hanging="168"/>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(1) 大阪府民の森くろんど園地、ほしだ園地、緑の文化園むろいけ園地、くさか園地、ぬかた園地、なるかわ園地及びみずのみ園地</w:t>
            </w:r>
          </w:p>
          <w:p w14:paraId="3082DF70" w14:textId="5A6812E7"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kern w:val="0"/>
                <w:szCs w:val="21"/>
              </w:rPr>
              <w:t>指定期間</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noProof/>
                <w:szCs w:val="21"/>
              </w:rPr>
              <w:t xml:space="preserve"> </w:t>
            </w:r>
            <w:r w:rsidRPr="000B1669">
              <w:rPr>
                <w:rFonts w:ascii="ＭＳ ゴシック" w:eastAsia="ＭＳ ゴシック" w:hAnsi="ＭＳ ゴシック" w:hint="eastAsia"/>
                <w:noProof/>
                <w:szCs w:val="21"/>
              </w:rPr>
              <w:t>令和４年４月１日から</w:t>
            </w:r>
          </w:p>
          <w:p w14:paraId="27C29F89" w14:textId="77777777" w:rsidR="003C21F8" w:rsidRPr="000B1669" w:rsidRDefault="003C21F8" w:rsidP="003C21F8">
            <w:pPr>
              <w:ind w:firstLineChars="1000" w:firstLine="210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令和１４年３月３１日まで</w:t>
            </w:r>
          </w:p>
          <w:p w14:paraId="706F080F" w14:textId="77777777"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指定する団体　  住友林業緑化株式会社</w:t>
            </w:r>
          </w:p>
          <w:p w14:paraId="6E95179D" w14:textId="77777777" w:rsidR="003C21F8" w:rsidRPr="000B1669" w:rsidRDefault="003C21F8" w:rsidP="003C21F8">
            <w:pPr>
              <w:ind w:firstLineChars="200" w:firstLine="420"/>
              <w:rPr>
                <w:rFonts w:ascii="ＭＳ ゴシック" w:eastAsia="ＭＳ ゴシック" w:hAnsi="ＭＳ ゴシック"/>
                <w:noProof/>
                <w:szCs w:val="21"/>
              </w:rPr>
            </w:pPr>
          </w:p>
          <w:p w14:paraId="66C325AA" w14:textId="77777777" w:rsidR="003C21F8" w:rsidRPr="000B1669" w:rsidRDefault="003C21F8" w:rsidP="003C21F8">
            <w:pPr>
              <w:ind w:left="168" w:hangingChars="80" w:hanging="168"/>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w:t>
            </w:r>
            <w:r w:rsidRPr="000B1669">
              <w:rPr>
                <w:rFonts w:ascii="ＭＳ ゴシック" w:eastAsia="ＭＳ ゴシック" w:hAnsi="ＭＳ ゴシック"/>
                <w:noProof/>
                <w:szCs w:val="21"/>
              </w:rPr>
              <w:t>2</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hint="eastAsia"/>
              </w:rPr>
              <w:t>大阪府中央卸売市場</w:t>
            </w:r>
          </w:p>
          <w:p w14:paraId="70F65556" w14:textId="4B67C37B"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kern w:val="0"/>
                <w:szCs w:val="21"/>
              </w:rPr>
              <w:t>指定期間</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noProof/>
                <w:szCs w:val="21"/>
              </w:rPr>
              <w:t xml:space="preserve">  </w:t>
            </w:r>
            <w:r w:rsidRPr="000B1669">
              <w:rPr>
                <w:rFonts w:ascii="ＭＳ ゴシック" w:eastAsia="ＭＳ ゴシック" w:hAnsi="ＭＳ ゴシック" w:hint="eastAsia"/>
                <w:noProof/>
                <w:szCs w:val="21"/>
              </w:rPr>
              <w:t xml:space="preserve">　令和４年４月１日から</w:t>
            </w:r>
          </w:p>
          <w:p w14:paraId="3534B83B" w14:textId="77777777" w:rsidR="003C21F8" w:rsidRPr="000B1669" w:rsidRDefault="003C21F8" w:rsidP="003C21F8">
            <w:pPr>
              <w:ind w:firstLineChars="1000" w:firstLine="210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令和９年３月３１日まで</w:t>
            </w:r>
          </w:p>
          <w:p w14:paraId="428C902B" w14:textId="77777777" w:rsidR="003C21F8" w:rsidRPr="000B1669" w:rsidRDefault="003C21F8" w:rsidP="003C21F8">
            <w:pPr>
              <w:ind w:leftChars="200" w:left="2153" w:hangingChars="825" w:hanging="1733"/>
              <w:jc w:val="left"/>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指定する団体　  大阪府中央卸売市場管理センター株</w:t>
            </w:r>
          </w:p>
          <w:p w14:paraId="25838835" w14:textId="77777777" w:rsidR="003C21F8" w:rsidRPr="000B1669" w:rsidRDefault="003C21F8" w:rsidP="003C21F8">
            <w:pPr>
              <w:ind w:leftChars="1000" w:left="2153" w:hangingChars="25" w:hanging="53"/>
              <w:jc w:val="left"/>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式会社</w:t>
            </w:r>
          </w:p>
          <w:p w14:paraId="7D683504" w14:textId="387A0C50" w:rsidR="003C21F8" w:rsidRPr="000B1669" w:rsidRDefault="003C21F8" w:rsidP="003C21F8">
            <w:pPr>
              <w:autoSpaceDE w:val="0"/>
              <w:autoSpaceDN w:val="0"/>
              <w:ind w:firstLineChars="1100" w:firstLine="23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1C6E140" w14:textId="527B45A8" w:rsidR="003C21F8" w:rsidRPr="00BD7911" w:rsidRDefault="00236DF9" w:rsidP="003C21F8">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5BC2565" w14:textId="4E9C63FF"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DF38907" w14:textId="438FEAF8"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DCBC9F" w14:textId="6CD63F3C"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3CC29A" w14:textId="463FB8EF"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02798B" w14:textId="1A4F5657"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FDB40C" w14:textId="6BD5912B"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F0EF14" w14:textId="0213521E"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108704" w14:textId="5102982B"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2B59F9E5"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6FF9DD31" w14:textId="64D983DA"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５７</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5FA79BC2" w14:textId="4A7B2C7D"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指定管理者の指定の件（大阪府営住宅）</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3E72AF6F"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(1) </w:t>
            </w:r>
            <w:r w:rsidRPr="00BD7911">
              <w:rPr>
                <w:rFonts w:ascii="ＭＳ ゴシック" w:eastAsia="ＭＳ ゴシック" w:hAnsi="ＭＳ ゴシック" w:hint="eastAsia"/>
              </w:rPr>
              <w:t>大阪市淀川区、豊中市、池田市、吹田市及び箕面市に所在する大阪府営住宅（共同施設を含む。）</w:t>
            </w:r>
          </w:p>
          <w:p w14:paraId="50C1081F" w14:textId="569B209C" w:rsidR="00272532" w:rsidRPr="00BD7911" w:rsidRDefault="00272532" w:rsidP="003A64D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8615C17"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6A169520" w14:textId="77777777" w:rsidR="00272532" w:rsidRPr="00BD7911" w:rsidRDefault="00272532" w:rsidP="003A64D3">
            <w:pPr>
              <w:ind w:firstLineChars="300" w:firstLine="63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7F63E45B" w14:textId="77777777" w:rsidR="00272532" w:rsidRPr="00BD7911" w:rsidRDefault="00272532" w:rsidP="00272532">
            <w:pPr>
              <w:ind w:firstLineChars="200" w:firstLine="420"/>
              <w:rPr>
                <w:rFonts w:ascii="ＭＳ ゴシック" w:eastAsia="ＭＳ ゴシック" w:hAnsi="ＭＳ ゴシック"/>
                <w:noProof/>
                <w:szCs w:val="21"/>
              </w:rPr>
            </w:pPr>
          </w:p>
          <w:p w14:paraId="363C814D"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(2) 大阪市平野区、八尾市、富田林市、河内長野市、松原市、柏原市、羽曳野市、藤井寺市及び大阪狭山市</w:t>
            </w:r>
            <w:r w:rsidRPr="00BD7911">
              <w:rPr>
                <w:rFonts w:ascii="ＭＳ ゴシック" w:eastAsia="ＭＳ ゴシック" w:hAnsi="ＭＳ ゴシック" w:hint="eastAsia"/>
              </w:rPr>
              <w:t>に所在する大阪府営住宅（共同施設を含む。）</w:t>
            </w:r>
          </w:p>
          <w:p w14:paraId="4A3945C2" w14:textId="14DABAE6"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00EB4643">
              <w:rPr>
                <w:rFonts w:ascii="ＭＳ ゴシック" w:eastAsia="ＭＳ ゴシック" w:hAnsi="ＭＳ ゴシック" w:hint="eastAsia"/>
                <w:noProof/>
                <w:szCs w:val="21"/>
              </w:rPr>
              <w:t xml:space="preserve"> </w:t>
            </w:r>
            <w:r w:rsidR="00EB4643">
              <w:rPr>
                <w:rFonts w:ascii="ＭＳ ゴシック" w:eastAsia="ＭＳ ゴシック" w:hAnsi="ＭＳ ゴシック"/>
                <w:noProof/>
                <w:szCs w:val="21"/>
              </w:rPr>
              <w:t xml:space="preserve">       </w:t>
            </w:r>
            <w:r w:rsidRPr="00BD7911">
              <w:rPr>
                <w:rFonts w:ascii="ＭＳ ゴシック" w:eastAsia="ＭＳ ゴシック" w:hAnsi="ＭＳ ゴシック" w:hint="eastAsia"/>
                <w:noProof/>
                <w:szCs w:val="21"/>
              </w:rPr>
              <w:t>令和４年４月１日から</w:t>
            </w:r>
          </w:p>
          <w:p w14:paraId="1235F4B4" w14:textId="77777777" w:rsidR="00272532" w:rsidRPr="00BD7911" w:rsidRDefault="00272532" w:rsidP="00EB464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3AF94CF9" w14:textId="77777777" w:rsidR="00272532" w:rsidRPr="00BD7911" w:rsidRDefault="00272532" w:rsidP="003A64D3">
            <w:pPr>
              <w:ind w:firstLineChars="300" w:firstLine="63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日本管財株式会社</w:t>
            </w:r>
          </w:p>
          <w:p w14:paraId="090AAD0D" w14:textId="77777777" w:rsidR="00272532" w:rsidRPr="00BD7911" w:rsidRDefault="00272532" w:rsidP="00272532">
            <w:pPr>
              <w:ind w:firstLineChars="200" w:firstLine="420"/>
              <w:rPr>
                <w:rFonts w:ascii="ＭＳ ゴシック" w:eastAsia="ＭＳ ゴシック" w:hAnsi="ＭＳ ゴシック"/>
                <w:noProof/>
                <w:szCs w:val="21"/>
              </w:rPr>
            </w:pPr>
          </w:p>
          <w:p w14:paraId="799D6EDC"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(3) </w:t>
            </w:r>
            <w:r w:rsidRPr="00BD7911">
              <w:rPr>
                <w:rFonts w:ascii="ＭＳ ゴシック" w:eastAsia="ＭＳ ゴシック" w:hAnsi="ＭＳ ゴシック" w:hint="eastAsia"/>
              </w:rPr>
              <w:t>堺市(南区を除く。)、泉大津市、和泉市、高石市及び忠岡町に所在する大阪府営住宅（共同施設を含む。）</w:t>
            </w:r>
          </w:p>
          <w:p w14:paraId="27B2F565" w14:textId="661DB6EF"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77CE6C1"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2DAD4365" w14:textId="77777777" w:rsidR="00272532" w:rsidRPr="00BD7911" w:rsidRDefault="00272532" w:rsidP="003A64D3">
            <w:pPr>
              <w:ind w:firstLineChars="300" w:firstLine="630"/>
              <w:rPr>
                <w:rFonts w:ascii="ＭＳ ゴシック" w:eastAsia="ＭＳ ゴシック" w:hAnsi="ＭＳ ゴシック"/>
                <w:kern w:val="0"/>
              </w:rPr>
            </w:pPr>
            <w:r w:rsidRPr="00BD7911">
              <w:rPr>
                <w:rFonts w:ascii="ＭＳ ゴシック" w:eastAsia="ＭＳ ゴシック" w:hAnsi="ＭＳ ゴシック" w:hint="eastAsia"/>
                <w:noProof/>
                <w:szCs w:val="21"/>
              </w:rPr>
              <w:t>指定する団体　　株式会社東急コミュニティー</w:t>
            </w:r>
          </w:p>
          <w:p w14:paraId="6AFF45E4" w14:textId="77777777" w:rsidR="00272532" w:rsidRPr="00BD7911" w:rsidRDefault="00272532" w:rsidP="00272532">
            <w:pPr>
              <w:ind w:firstLineChars="200" w:firstLine="420"/>
              <w:rPr>
                <w:rFonts w:ascii="ＭＳ ゴシック" w:eastAsia="ＭＳ ゴシック" w:hAnsi="ＭＳ ゴシック"/>
                <w:noProof/>
                <w:szCs w:val="21"/>
              </w:rPr>
            </w:pPr>
          </w:p>
          <w:p w14:paraId="3CB73862" w14:textId="77777777" w:rsidR="00EB4643" w:rsidRDefault="00272532" w:rsidP="00EB4643">
            <w:pPr>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(4)</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堺市南区に所在する大阪府営住宅（共同施設を含む。）</w:t>
            </w:r>
          </w:p>
          <w:p w14:paraId="6D61428D" w14:textId="275D2DEA"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4743185A"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740A1BB8"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3414E859" w14:textId="4C4CDC43" w:rsidR="00272532" w:rsidRPr="00BD7911" w:rsidRDefault="00272532" w:rsidP="003A64D3">
            <w:pPr>
              <w:ind w:left="210" w:hangingChars="100" w:hanging="210"/>
              <w:rPr>
                <w:rFonts w:ascii="ＭＳ ゴシック" w:eastAsia="ＭＳ ゴシック" w:hAnsi="ＭＳ ゴシック"/>
              </w:rPr>
            </w:pPr>
            <w:r w:rsidRPr="00BD7911">
              <w:rPr>
                <w:rFonts w:ascii="ＭＳ ゴシック" w:eastAsia="ＭＳ ゴシック" w:hAnsi="ＭＳ ゴシック" w:hint="eastAsia"/>
                <w:noProof/>
                <w:szCs w:val="21"/>
              </w:rPr>
              <w:lastRenderedPageBreak/>
              <w:t>(</w:t>
            </w:r>
            <w:r w:rsidRPr="00BD7911">
              <w:rPr>
                <w:rFonts w:ascii="ＭＳ ゴシック" w:eastAsia="ＭＳ ゴシック" w:hAnsi="ＭＳ ゴシック"/>
                <w:noProof/>
                <w:szCs w:val="21"/>
              </w:rPr>
              <w:t>5</w:t>
            </w: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岸和田市、貝塚市、泉佐野市、泉南市、阪南市、熊取町、田尻町及び岬町に所在する大阪府営住宅（共同施設を含む。）</w:t>
            </w:r>
          </w:p>
          <w:p w14:paraId="21226FB5" w14:textId="2FA4AB19" w:rsidR="00272532" w:rsidRPr="00BD7911" w:rsidRDefault="00272532" w:rsidP="00380596">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41243045"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245CA5C7"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11508D8D" w14:textId="77777777" w:rsidR="00272532" w:rsidRPr="00BD7911" w:rsidRDefault="00272532" w:rsidP="00272532">
            <w:pPr>
              <w:ind w:firstLineChars="200" w:firstLine="420"/>
              <w:rPr>
                <w:rFonts w:ascii="ＭＳ ゴシック" w:eastAsia="ＭＳ ゴシック" w:hAnsi="ＭＳ ゴシック"/>
                <w:noProof/>
                <w:szCs w:val="21"/>
              </w:rPr>
            </w:pPr>
          </w:p>
          <w:p w14:paraId="5A530DEC" w14:textId="77777777" w:rsidR="00272532" w:rsidRPr="00BD7911" w:rsidRDefault="00272532" w:rsidP="00272532">
            <w:pPr>
              <w:ind w:left="168" w:hangingChars="80" w:hanging="168"/>
              <w:rPr>
                <w:rFonts w:ascii="ＭＳ ゴシック" w:eastAsia="ＭＳ ゴシック" w:hAnsi="ＭＳ ゴシック"/>
              </w:rPr>
            </w:pP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6</w:t>
            </w: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高槻市、茨木市、摂津市及び島本町に所在する大阪府営住宅（共同施設を含む。）</w:t>
            </w:r>
          </w:p>
          <w:p w14:paraId="3F49FD50" w14:textId="666B38A3" w:rsidR="00272532" w:rsidRPr="00BD7911" w:rsidRDefault="00272532" w:rsidP="00380596">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487B317"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34EE48B5"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70214AFF" w14:textId="5BE6C078"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847092E" w14:textId="767F00C1"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lastRenderedPageBreak/>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837FCF4" w14:textId="7949A6F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6F01546" w14:textId="0935EA9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6D0935" w14:textId="3C246F8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06E384" w14:textId="256C15D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52E756" w14:textId="3C9FF13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81CAC6" w14:textId="4C5C9BA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4CE36C" w14:textId="73FE123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BD89BD" w14:textId="19B9886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182992ED"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5D47EB0" w14:textId="2C12E2B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340CFE21" w14:textId="1BBB94D9"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大阪府産業保安行政事務に係る事務処理の特例に関する条例一部改正の件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2BF81253" w14:textId="77777777" w:rsidR="00272532" w:rsidRPr="00BD7911" w:rsidRDefault="00272532" w:rsidP="00272532">
            <w:pPr>
              <w:ind w:firstLineChars="100" w:firstLine="210"/>
              <w:rPr>
                <w:rFonts w:ascii="ＭＳ ゴシック" w:eastAsia="ＭＳ ゴシック" w:hAnsi="ＭＳ ゴシック"/>
                <w:noProof/>
              </w:rPr>
            </w:pPr>
            <w:r w:rsidRPr="00BD7911">
              <w:rPr>
                <w:rFonts w:ascii="ＭＳ ゴシック" w:eastAsia="ＭＳ ゴシック" w:hAnsi="ＭＳ ゴシック" w:hint="eastAsia"/>
                <w:noProof/>
              </w:rPr>
              <w:t>ガス事業法施行令の改正により、規定の整備（条項ずれ是正）を行う。</w:t>
            </w:r>
          </w:p>
          <w:p w14:paraId="66E3C8FA" w14:textId="77777777" w:rsidR="00272532" w:rsidRPr="00BD7911" w:rsidRDefault="00272532" w:rsidP="00272532">
            <w:pPr>
              <w:ind w:firstLineChars="400" w:firstLine="840"/>
              <w:rPr>
                <w:rFonts w:ascii="ＭＳ ゴシック" w:eastAsia="ＭＳ ゴシック" w:hAnsi="ＭＳ ゴシック"/>
                <w:noProof/>
              </w:rPr>
            </w:pPr>
            <w:r w:rsidRPr="00BD7911">
              <w:rPr>
                <w:rFonts w:ascii="ＭＳ ゴシック" w:eastAsia="ＭＳ ゴシック" w:hAnsi="ＭＳ ゴシック" w:hint="eastAsia"/>
                <w:noProof/>
              </w:rPr>
              <w:t>施行日：令和４年４月１日</w:t>
            </w:r>
          </w:p>
          <w:p w14:paraId="4BA1FBF5" w14:textId="77777777" w:rsidR="00272532" w:rsidRPr="00BD7911" w:rsidRDefault="00272532" w:rsidP="00272532">
            <w:pPr>
              <w:ind w:firstLineChars="100" w:firstLine="210"/>
              <w:rPr>
                <w:rFonts w:ascii="ＭＳ ゴシック" w:eastAsia="ＭＳ ゴシック" w:hAnsi="ＭＳ ゴシック"/>
                <w:noProof/>
              </w:rPr>
            </w:pPr>
          </w:p>
          <w:p w14:paraId="0B4B3187" w14:textId="085DBC86"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EB7CE19" w14:textId="46D94EC8" w:rsidR="00272532" w:rsidRPr="00BD7911" w:rsidRDefault="00236DF9" w:rsidP="003769EF">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C6A8EEA" w14:textId="2807999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EF98E2F" w14:textId="4352F5A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D07F7C" w14:textId="75C363F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7B78CCA" w14:textId="53774BC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A10BEE" w14:textId="61FB5EF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538EB0" w14:textId="1F93B68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895DEFD" w14:textId="17E3381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985CB6" w14:textId="4AB229B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C28EE8C" w14:textId="77777777" w:rsidTr="00094316">
        <w:tblPrEx>
          <w:tblLook w:val="0000" w:firstRow="0" w:lastRow="0" w:firstColumn="0" w:lastColumn="0" w:noHBand="0" w:noVBand="0"/>
        </w:tblPrEx>
        <w:trPr>
          <w:cantSplit/>
        </w:trPr>
        <w:tc>
          <w:tcPr>
            <w:tcW w:w="709" w:type="dxa"/>
            <w:tcBorders>
              <w:bottom w:val="single" w:sz="12" w:space="0" w:color="auto"/>
            </w:tcBorders>
          </w:tcPr>
          <w:p w14:paraId="0DF65BA7" w14:textId="2FA1CDD1"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rPr>
              <w:lastRenderedPageBreak/>
              <w:br w:type="page"/>
            </w:r>
            <w:r w:rsidRPr="00BD7911">
              <w:rPr>
                <w:rFonts w:ascii="ＭＳ ゴシック" w:eastAsia="ＭＳ ゴシック" w:hAnsi="ＭＳ ゴシック" w:hint="eastAsia"/>
              </w:rPr>
              <w:t>５９</w:t>
            </w:r>
          </w:p>
        </w:tc>
        <w:tc>
          <w:tcPr>
            <w:tcW w:w="2126" w:type="dxa"/>
            <w:tcBorders>
              <w:bottom w:val="single" w:sz="12" w:space="0" w:color="auto"/>
            </w:tcBorders>
          </w:tcPr>
          <w:p w14:paraId="3F26C912" w14:textId="4202677A"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職員の期末手当及び勤勉手当に関する条例等一部改正の件</w:t>
            </w:r>
          </w:p>
        </w:tc>
        <w:tc>
          <w:tcPr>
            <w:tcW w:w="6237" w:type="dxa"/>
            <w:tcBorders>
              <w:bottom w:val="single" w:sz="12" w:space="0" w:color="auto"/>
            </w:tcBorders>
          </w:tcPr>
          <w:p w14:paraId="18ECAAB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令和３年１０月の人事委員会の勧告等を踏まえ、期末手当を引き下げる。</w:t>
            </w:r>
          </w:p>
          <w:p w14:paraId="4A5D878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〔改正前〕１．２７５月</w:t>
            </w:r>
          </w:p>
          <w:p w14:paraId="0124C1C7"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〔改正後〕令和３年１２月期　１．１２５月</w:t>
            </w:r>
          </w:p>
          <w:p w14:paraId="7A2A953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　６月期　１．２００月</w:t>
            </w:r>
          </w:p>
          <w:p w14:paraId="4EAAE8A6"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令和４年１２月期　１．２００月</w:t>
            </w:r>
          </w:p>
          <w:p w14:paraId="0DABF7F5"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施行日：公布の日ほか</w:t>
            </w:r>
          </w:p>
          <w:p w14:paraId="195428B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color w:val="FF0000"/>
                <w:szCs w:val="21"/>
              </w:rPr>
              <w:t xml:space="preserve">　</w:t>
            </w:r>
            <w:r w:rsidRPr="00BD7911">
              <w:rPr>
                <w:rFonts w:ascii="ＭＳ ゴシック" w:eastAsia="ＭＳ ゴシック" w:hAnsi="ＭＳ ゴシック" w:hint="eastAsia"/>
                <w:szCs w:val="21"/>
              </w:rPr>
              <w:t>〔関係条例〕</w:t>
            </w:r>
          </w:p>
          <w:p w14:paraId="4CAA4BCB"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・職員の期末手当及び勤勉手当に関する条例</w:t>
            </w:r>
          </w:p>
          <w:p w14:paraId="3C2A92BF"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・一般職の任期付研究員の採用等に関する条例</w:t>
            </w:r>
          </w:p>
          <w:p w14:paraId="484C87B9"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・一般職の任期付職員の採用等に関する条例</w:t>
            </w:r>
          </w:p>
          <w:p w14:paraId="6146C11E" w14:textId="5FBD6498"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bottom w:val="single" w:sz="12" w:space="0" w:color="auto"/>
            </w:tcBorders>
            <w:vAlign w:val="center"/>
          </w:tcPr>
          <w:p w14:paraId="726B919C" w14:textId="7C8480BC"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9</w:t>
            </w:r>
            <w:r>
              <w:rPr>
                <w:rFonts w:ascii="ＭＳ ゴシック" w:eastAsia="ＭＳ ゴシック" w:hAnsi="ＭＳ ゴシック" w:hint="eastAsia"/>
              </w:rPr>
              <w:t>日</w:t>
            </w:r>
          </w:p>
        </w:tc>
        <w:tc>
          <w:tcPr>
            <w:tcW w:w="709" w:type="dxa"/>
            <w:tcBorders>
              <w:bottom w:val="single" w:sz="12" w:space="0" w:color="auto"/>
            </w:tcBorders>
            <w:vAlign w:val="center"/>
          </w:tcPr>
          <w:p w14:paraId="23BDF53A" w14:textId="03FF83D0"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原案可決</w:t>
            </w:r>
          </w:p>
        </w:tc>
        <w:tc>
          <w:tcPr>
            <w:tcW w:w="567" w:type="dxa"/>
            <w:tcBorders>
              <w:bottom w:val="single" w:sz="12" w:space="0" w:color="auto"/>
            </w:tcBorders>
            <w:vAlign w:val="center"/>
          </w:tcPr>
          <w:p w14:paraId="497566BF" w14:textId="0FDE7050"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37F37B76" w14:textId="3AB40AD6"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12D4420D" w14:textId="25F17C7F"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73F69A93" w14:textId="4F127D54" w:rsidR="00272532" w:rsidRPr="00BD7911" w:rsidRDefault="008C16BB" w:rsidP="00272532">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bottom w:val="single" w:sz="12" w:space="0" w:color="auto"/>
            </w:tcBorders>
            <w:vAlign w:val="center"/>
          </w:tcPr>
          <w:p w14:paraId="5694FFE6" w14:textId="51A4850A"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2D29F632" w14:textId="4688FAB5"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3DD69543" w14:textId="4555972C"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r>
      <w:tr w:rsidR="00272532" w:rsidRPr="00BD7911" w14:paraId="58788DFC" w14:textId="77777777" w:rsidTr="00094316">
        <w:tblPrEx>
          <w:tblLook w:val="0000" w:firstRow="0" w:lastRow="0" w:firstColumn="0" w:lastColumn="0" w:noHBand="0" w:noVBand="0"/>
        </w:tblPrEx>
        <w:trPr>
          <w:cantSplit/>
          <w:trHeight w:val="1757"/>
        </w:trPr>
        <w:tc>
          <w:tcPr>
            <w:tcW w:w="709" w:type="dxa"/>
            <w:tcBorders>
              <w:bottom w:val="single" w:sz="12" w:space="0" w:color="auto"/>
            </w:tcBorders>
          </w:tcPr>
          <w:p w14:paraId="79546E70" w14:textId="02614933"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６０</w:t>
            </w:r>
          </w:p>
        </w:tc>
        <w:tc>
          <w:tcPr>
            <w:tcW w:w="2126" w:type="dxa"/>
            <w:tcBorders>
              <w:bottom w:val="single" w:sz="12" w:space="0" w:color="auto"/>
            </w:tcBorders>
          </w:tcPr>
          <w:p w14:paraId="371DA903" w14:textId="4A014621"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職員の給与に関する条例一部改正の件</w:t>
            </w:r>
          </w:p>
        </w:tc>
        <w:tc>
          <w:tcPr>
            <w:tcW w:w="6237" w:type="dxa"/>
            <w:tcBorders>
              <w:bottom w:val="single" w:sz="12" w:space="0" w:color="auto"/>
            </w:tcBorders>
          </w:tcPr>
          <w:p w14:paraId="5D0C174B"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令和３年１０月の人事委員会の勧告等を踏まえ、初任給調整手当の支給対象者に獣医師を追加する。</w:t>
            </w:r>
          </w:p>
          <w:p w14:paraId="33E67AED"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施行日：令和４年４月１日</w:t>
            </w:r>
          </w:p>
          <w:p w14:paraId="5109A4C5" w14:textId="4E7797EC" w:rsidR="00272532" w:rsidRPr="00BD7911" w:rsidRDefault="00272532" w:rsidP="00272532">
            <w:pPr>
              <w:rPr>
                <w:rFonts w:ascii="ＭＳ ゴシック" w:eastAsia="ＭＳ ゴシック" w:hAnsi="ＭＳ ゴシック"/>
                <w:noProof/>
              </w:rPr>
            </w:pPr>
          </w:p>
        </w:tc>
        <w:tc>
          <w:tcPr>
            <w:tcW w:w="709" w:type="dxa"/>
            <w:tcBorders>
              <w:bottom w:val="single" w:sz="12" w:space="0" w:color="auto"/>
            </w:tcBorders>
            <w:vAlign w:val="center"/>
          </w:tcPr>
          <w:p w14:paraId="7A030250" w14:textId="3061CC72" w:rsidR="00272532" w:rsidRPr="00BD7911" w:rsidRDefault="00236DF9" w:rsidP="003769EF">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607CB4B7" w14:textId="318E1105"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2B2DC1D9" w14:textId="79FD3670"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57274DB" w14:textId="0B6ABF6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62F9B2EC" w14:textId="245E4E4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2051FEDF" w14:textId="46B8683C"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04AB8383" w14:textId="3365BB39"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2E0EB8B" w14:textId="054E7C8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9B8FAC1" w14:textId="74BC04D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673BB2" w:rsidRPr="00BD7911" w14:paraId="06ED6689" w14:textId="77777777" w:rsidTr="00094316">
        <w:tblPrEx>
          <w:tblLook w:val="0000" w:firstRow="0" w:lastRow="0" w:firstColumn="0" w:lastColumn="0" w:noHBand="0" w:noVBand="0"/>
        </w:tblPrEx>
        <w:trPr>
          <w:cantSplit/>
          <w:trHeight w:val="1898"/>
        </w:trPr>
        <w:tc>
          <w:tcPr>
            <w:tcW w:w="709" w:type="dxa"/>
            <w:tcBorders>
              <w:bottom w:val="single" w:sz="12" w:space="0" w:color="auto"/>
            </w:tcBorders>
          </w:tcPr>
          <w:p w14:paraId="23EBEE84" w14:textId="60BC1BD4"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t>６１</w:t>
            </w:r>
          </w:p>
        </w:tc>
        <w:tc>
          <w:tcPr>
            <w:tcW w:w="2126" w:type="dxa"/>
            <w:tcBorders>
              <w:bottom w:val="single" w:sz="12" w:space="0" w:color="auto"/>
            </w:tcBorders>
          </w:tcPr>
          <w:p w14:paraId="2D29FBFF" w14:textId="3191FF58"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大阪府組織条例一部改正の件</w:t>
            </w:r>
          </w:p>
        </w:tc>
        <w:tc>
          <w:tcPr>
            <w:tcW w:w="6237" w:type="dxa"/>
            <w:tcBorders>
              <w:bottom w:val="single" w:sz="12" w:space="0" w:color="auto"/>
            </w:tcBorders>
          </w:tcPr>
          <w:p w14:paraId="2770D8B5" w14:textId="77777777" w:rsidR="00673BB2" w:rsidRPr="00BD7911" w:rsidRDefault="00673BB2" w:rsidP="00673BB2">
            <w:pPr>
              <w:ind w:left="174" w:hangingChars="83" w:hanging="174"/>
              <w:rPr>
                <w:rFonts w:ascii="ＭＳ ゴシック" w:eastAsia="ＭＳ ゴシック" w:hAnsi="ＭＳ ゴシック"/>
                <w:szCs w:val="21"/>
              </w:rPr>
            </w:pPr>
            <w:r w:rsidRPr="00BD7911">
              <w:rPr>
                <w:rFonts w:ascii="ＭＳ ゴシック" w:eastAsia="ＭＳ ゴシック" w:hAnsi="ＭＳ ゴシック" w:hint="eastAsia"/>
                <w:szCs w:val="21"/>
              </w:rPr>
              <w:t>１　組織再編に伴い、政策企画部及び福祉部の分掌事務の改正を行う。</w:t>
            </w:r>
          </w:p>
          <w:p w14:paraId="2F3654AC" w14:textId="77777777" w:rsidR="00673BB2" w:rsidRPr="00BD7911" w:rsidRDefault="00673BB2" w:rsidP="00673BB2">
            <w:pPr>
              <w:ind w:left="174" w:hangingChars="83" w:hanging="174"/>
              <w:rPr>
                <w:rFonts w:ascii="ＭＳ ゴシック" w:eastAsia="ＭＳ ゴシック" w:hAnsi="ＭＳ ゴシック"/>
                <w:szCs w:val="21"/>
              </w:rPr>
            </w:pPr>
            <w:r w:rsidRPr="00BD7911">
              <w:rPr>
                <w:rFonts w:ascii="ＭＳ ゴシック" w:eastAsia="ＭＳ ゴシック" w:hAnsi="ＭＳ ゴシック" w:hint="eastAsia"/>
                <w:szCs w:val="21"/>
              </w:rPr>
              <w:t>２　内部組織について都市整備部と建築部を統合し、併せて分掌事務の改正を行う。</w:t>
            </w:r>
          </w:p>
          <w:p w14:paraId="525B17CF" w14:textId="77777777" w:rsidR="00673BB2" w:rsidRPr="00BD7911" w:rsidRDefault="00673BB2" w:rsidP="00673BB2">
            <w:pPr>
              <w:ind w:firstLineChars="400" w:firstLine="840"/>
              <w:rPr>
                <w:rFonts w:ascii="ＭＳ ゴシック" w:eastAsia="ＭＳ ゴシック" w:hAnsi="ＭＳ ゴシック"/>
                <w:szCs w:val="21"/>
              </w:rPr>
            </w:pPr>
            <w:r w:rsidRPr="00BD7911">
              <w:rPr>
                <w:rFonts w:ascii="ＭＳ ゴシック" w:eastAsia="ＭＳ ゴシック" w:hAnsi="ＭＳ ゴシック" w:hint="eastAsia"/>
                <w:szCs w:val="21"/>
              </w:rPr>
              <w:t>施行日：令和４年４月１日</w:t>
            </w:r>
          </w:p>
          <w:p w14:paraId="619419A6" w14:textId="7C0778DA" w:rsidR="00673BB2" w:rsidRPr="00BD7911" w:rsidRDefault="00673BB2" w:rsidP="00673BB2">
            <w:pPr>
              <w:ind w:leftChars="407" w:left="855"/>
              <w:rPr>
                <w:rFonts w:ascii="ＭＳ ゴシック" w:eastAsia="ＭＳ ゴシック" w:hAnsi="ＭＳ ゴシック"/>
              </w:rPr>
            </w:pPr>
          </w:p>
        </w:tc>
        <w:tc>
          <w:tcPr>
            <w:tcW w:w="709" w:type="dxa"/>
            <w:tcBorders>
              <w:bottom w:val="single" w:sz="12" w:space="0" w:color="auto"/>
            </w:tcBorders>
            <w:vAlign w:val="center"/>
          </w:tcPr>
          <w:p w14:paraId="09A8D1C5" w14:textId="7967A374" w:rsidR="00673BB2" w:rsidRPr="00BD7911" w:rsidRDefault="00236DF9" w:rsidP="00673BB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2C842B97" w14:textId="10E002B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6588FC19" w14:textId="302DC207"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533C266B" w14:textId="5D72B276"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59AC0D2" w14:textId="19B68EB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5CE40BFC" w14:textId="6AF9A2C7" w:rsidR="00673BB2"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bottom w:val="single" w:sz="12" w:space="0" w:color="auto"/>
            </w:tcBorders>
            <w:vAlign w:val="center"/>
          </w:tcPr>
          <w:p w14:paraId="33AC9844" w14:textId="61F361D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7F5A3ABF" w14:textId="7D995471"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38CAD9E" w14:textId="6BAB0672"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673BB2" w:rsidRPr="00BD7911" w14:paraId="28D994CE" w14:textId="77777777" w:rsidTr="0024398F">
        <w:tblPrEx>
          <w:tblLook w:val="0000" w:firstRow="0" w:lastRow="0" w:firstColumn="0" w:lastColumn="0" w:noHBand="0" w:noVBand="0"/>
        </w:tblPrEx>
        <w:trPr>
          <w:cantSplit/>
          <w:trHeight w:val="1898"/>
        </w:trPr>
        <w:tc>
          <w:tcPr>
            <w:tcW w:w="709" w:type="dxa"/>
            <w:tcBorders>
              <w:top w:val="single" w:sz="12" w:space="0" w:color="auto"/>
              <w:left w:val="single" w:sz="12" w:space="0" w:color="auto"/>
              <w:bottom w:val="single" w:sz="12" w:space="0" w:color="auto"/>
              <w:right w:val="single" w:sz="12" w:space="0" w:color="auto"/>
            </w:tcBorders>
          </w:tcPr>
          <w:p w14:paraId="2EA979F4" w14:textId="24906903"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６２</w:t>
            </w:r>
          </w:p>
        </w:tc>
        <w:tc>
          <w:tcPr>
            <w:tcW w:w="2126" w:type="dxa"/>
            <w:tcBorders>
              <w:top w:val="single" w:sz="12" w:space="0" w:color="auto"/>
              <w:left w:val="single" w:sz="12" w:space="0" w:color="auto"/>
              <w:bottom w:val="single" w:sz="12" w:space="0" w:color="auto"/>
              <w:right w:val="single" w:sz="12" w:space="0" w:color="auto"/>
            </w:tcBorders>
          </w:tcPr>
          <w:p w14:paraId="36B84747" w14:textId="61E3EBF4"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大阪府建築都市行政事務手数料条例一部改正の件</w:t>
            </w:r>
          </w:p>
        </w:tc>
        <w:tc>
          <w:tcPr>
            <w:tcW w:w="6237" w:type="dxa"/>
            <w:tcBorders>
              <w:top w:val="single" w:sz="12" w:space="0" w:color="auto"/>
              <w:left w:val="single" w:sz="12" w:space="0" w:color="auto"/>
              <w:bottom w:val="single" w:sz="12" w:space="0" w:color="auto"/>
              <w:right w:val="single" w:sz="12" w:space="0" w:color="auto"/>
            </w:tcBorders>
          </w:tcPr>
          <w:p w14:paraId="23347B20" w14:textId="77777777" w:rsidR="00673BB2" w:rsidRPr="00BD7911" w:rsidRDefault="00673BB2"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長期優良住宅の普及の促進に関する法律等の改正により、長期優良住宅建築等計画の認定の手続が合理化されたこと等に伴い、当該事務に係る手数料を新たに設定する等の改正を行う。</w:t>
            </w:r>
          </w:p>
          <w:p w14:paraId="2F6444BB" w14:textId="77777777" w:rsidR="00673BB2" w:rsidRPr="00BD7911" w:rsidRDefault="00673BB2" w:rsidP="00673BB2">
            <w:pPr>
              <w:ind w:leftChars="87" w:left="183"/>
              <w:jc w:val="left"/>
              <w:rPr>
                <w:rFonts w:ascii="ＭＳ ゴシック" w:eastAsia="ＭＳ ゴシック" w:hAnsi="ＭＳ ゴシック"/>
              </w:rPr>
            </w:pPr>
            <w:r w:rsidRPr="00BD7911">
              <w:rPr>
                <w:rFonts w:ascii="ＭＳ ゴシック" w:eastAsia="ＭＳ ゴシック" w:hAnsi="ＭＳ ゴシック" w:hint="eastAsia"/>
              </w:rPr>
              <w:t>・長期優良住宅建築等計画の認定（住宅性能評価書等が交付された一戸建ての住宅で、新築基準が適用される住宅）</w:t>
            </w:r>
            <w:r w:rsidRPr="00BD7911">
              <w:rPr>
                <w:rFonts w:ascii="ＭＳ ゴシック" w:eastAsia="ＭＳ ゴシック" w:hAnsi="ＭＳ ゴシック"/>
              </w:rPr>
              <w:br/>
            </w:r>
            <w:r w:rsidRPr="00BD7911">
              <w:rPr>
                <w:rFonts w:ascii="ＭＳ ゴシック" w:eastAsia="ＭＳ ゴシック" w:hAnsi="ＭＳ ゴシック" w:hint="eastAsia"/>
                <w:color w:val="000000"/>
                <w:szCs w:val="21"/>
              </w:rPr>
              <w:t xml:space="preserve">　１３，０００円　等</w:t>
            </w:r>
          </w:p>
          <w:p w14:paraId="34AD8610" w14:textId="77777777"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szCs w:val="21"/>
              </w:rPr>
              <w:t xml:space="preserve">　　　　施行日：令和４年２月２０日</w:t>
            </w:r>
          </w:p>
          <w:p w14:paraId="6C02B8C3" w14:textId="6D9C60A5" w:rsidR="00673BB2" w:rsidRPr="00BD7911" w:rsidRDefault="00673BB2" w:rsidP="00673BB2">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F76FF82" w14:textId="109C8AD1" w:rsidR="00673BB2" w:rsidRPr="00BD7911" w:rsidRDefault="00236DF9" w:rsidP="00673BB2">
            <w:pPr>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3350301" w14:textId="650D1E7D"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3C122F8" w14:textId="004E9466"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74343" w14:textId="3BD78A83"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8C1988" w14:textId="5863F172"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BC7F73" w14:textId="62C93440"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72412A" w14:textId="425BBF17"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43A8853" w14:textId="4EFFEEF5"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8CCE78" w14:textId="6B9B0103"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r w:rsidR="00673BB2" w:rsidRPr="00BD7911" w14:paraId="1A0AAF34" w14:textId="77777777" w:rsidTr="0024398F">
        <w:tblPrEx>
          <w:tblLook w:val="0000" w:firstRow="0" w:lastRow="0" w:firstColumn="0" w:lastColumn="0" w:noHBand="0" w:noVBand="0"/>
        </w:tblPrEx>
        <w:trPr>
          <w:cantSplit/>
          <w:trHeight w:val="1898"/>
        </w:trPr>
        <w:tc>
          <w:tcPr>
            <w:tcW w:w="709" w:type="dxa"/>
            <w:tcBorders>
              <w:top w:val="single" w:sz="12" w:space="0" w:color="auto"/>
              <w:left w:val="single" w:sz="12" w:space="0" w:color="auto"/>
              <w:bottom w:val="single" w:sz="12" w:space="0" w:color="auto"/>
              <w:right w:val="single" w:sz="12" w:space="0" w:color="auto"/>
            </w:tcBorders>
          </w:tcPr>
          <w:p w14:paraId="3E2E7A0E" w14:textId="51D22250"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t>６３</w:t>
            </w:r>
          </w:p>
        </w:tc>
        <w:tc>
          <w:tcPr>
            <w:tcW w:w="2126" w:type="dxa"/>
            <w:tcBorders>
              <w:top w:val="single" w:sz="12" w:space="0" w:color="auto"/>
              <w:left w:val="single" w:sz="12" w:space="0" w:color="auto"/>
              <w:bottom w:val="single" w:sz="12" w:space="0" w:color="auto"/>
              <w:right w:val="single" w:sz="12" w:space="0" w:color="auto"/>
            </w:tcBorders>
          </w:tcPr>
          <w:p w14:paraId="180D2F0C" w14:textId="39DC9833"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大阪府警察事務手数料条例一部改正の件</w:t>
            </w:r>
          </w:p>
        </w:tc>
        <w:tc>
          <w:tcPr>
            <w:tcW w:w="6237" w:type="dxa"/>
            <w:tcBorders>
              <w:top w:val="single" w:sz="12" w:space="0" w:color="auto"/>
              <w:left w:val="single" w:sz="12" w:space="0" w:color="auto"/>
              <w:bottom w:val="single" w:sz="12" w:space="0" w:color="auto"/>
              <w:right w:val="single" w:sz="12" w:space="0" w:color="auto"/>
            </w:tcBorders>
          </w:tcPr>
          <w:p w14:paraId="6909330B"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銃砲刀剣類所持等取締法の改正に伴い、クロスボウの所持の許可等に係る手数料を新たに設定する。</w:t>
            </w:r>
          </w:p>
          <w:p w14:paraId="20F82B1A" w14:textId="77777777" w:rsidR="00673BB2" w:rsidRPr="00BD7911" w:rsidRDefault="00673BB2" w:rsidP="00673BB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・クロスボウの所持の許可</w:t>
            </w:r>
          </w:p>
          <w:p w14:paraId="6B9A52D1"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６，８００円　等</w:t>
            </w:r>
          </w:p>
          <w:p w14:paraId="1A681BFB"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施行日：令和４年３月１５日</w:t>
            </w:r>
          </w:p>
          <w:p w14:paraId="54944105" w14:textId="6C0A7A78" w:rsidR="00673BB2" w:rsidRPr="00BD7911" w:rsidRDefault="00673BB2" w:rsidP="00673BB2">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68F4770" w14:textId="5CFAF911" w:rsidR="00673BB2" w:rsidRPr="00BD7911" w:rsidRDefault="00236DF9" w:rsidP="00673BB2">
            <w:pPr>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1B47FBC" w14:textId="08E2B669"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495264B" w14:textId="07825F9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EABA4D" w14:textId="4C8B8B5D"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F9F883" w14:textId="3B178E4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BF7994" w14:textId="20590458"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A8013F" w14:textId="21319B0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44CFF7" w14:textId="0FC9BFDB"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EAF6CB" w14:textId="5BE6E8E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bl>
    <w:p w14:paraId="1898F781" w14:textId="3364DA44" w:rsidR="00FC1AD0" w:rsidRDefault="00FC1AD0" w:rsidP="009E0193">
      <w:pPr>
        <w:rPr>
          <w:rFonts w:ascii="ＭＳ ゴシック" w:eastAsia="ＭＳ ゴシック" w:hAnsi="ＭＳ ゴシック"/>
          <w:b/>
          <w:bCs/>
          <w:sz w:val="28"/>
        </w:rPr>
      </w:pPr>
    </w:p>
    <w:p w14:paraId="3F162C36" w14:textId="72BDA82C" w:rsidR="00114858" w:rsidRDefault="00114858" w:rsidP="009E0193">
      <w:pPr>
        <w:rPr>
          <w:rFonts w:ascii="ＭＳ ゴシック" w:eastAsia="ＭＳ ゴシック" w:hAnsi="ＭＳ ゴシック"/>
          <w:b/>
          <w:bCs/>
          <w:sz w:val="28"/>
        </w:rPr>
      </w:pPr>
    </w:p>
    <w:p w14:paraId="70E98CDA" w14:textId="10E1564B" w:rsidR="00114858" w:rsidRDefault="00114858" w:rsidP="009E0193">
      <w:pPr>
        <w:rPr>
          <w:rFonts w:ascii="ＭＳ ゴシック" w:eastAsia="ＭＳ ゴシック" w:hAnsi="ＭＳ ゴシック"/>
          <w:b/>
          <w:bCs/>
          <w:sz w:val="28"/>
        </w:rPr>
      </w:pPr>
    </w:p>
    <w:p w14:paraId="2FB830AC" w14:textId="589DAE96" w:rsidR="00114858" w:rsidRDefault="00114858" w:rsidP="009E0193">
      <w:pPr>
        <w:rPr>
          <w:rFonts w:ascii="ＭＳ ゴシック" w:eastAsia="ＭＳ ゴシック" w:hAnsi="ＭＳ ゴシック"/>
          <w:b/>
          <w:bCs/>
          <w:sz w:val="28"/>
        </w:rPr>
      </w:pPr>
    </w:p>
    <w:p w14:paraId="343F8BE8" w14:textId="77777777" w:rsidR="00114858" w:rsidRPr="00A747AB" w:rsidRDefault="00114858" w:rsidP="009E0193">
      <w:pPr>
        <w:rPr>
          <w:rFonts w:ascii="ＭＳ ゴシック" w:eastAsia="ＭＳ ゴシック" w:hAnsi="ＭＳ ゴシック"/>
          <w:b/>
          <w:bCs/>
          <w:sz w:val="28"/>
        </w:rPr>
      </w:pPr>
    </w:p>
    <w:p w14:paraId="01D0B952" w14:textId="1AA36721" w:rsidR="00114858" w:rsidRPr="00A747AB" w:rsidRDefault="00114858" w:rsidP="00114858">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Pr>
          <w:rFonts w:ascii="ＭＳ ゴシック" w:eastAsia="ＭＳ ゴシック" w:hAnsi="ＭＳ ゴシック" w:hint="eastAsia"/>
          <w:bCs/>
          <w:sz w:val="22"/>
        </w:rPr>
        <w:t>1</w:t>
      </w:r>
      <w:r>
        <w:rPr>
          <w:rFonts w:ascii="ＭＳ ゴシック" w:eastAsia="ＭＳ ゴシック" w:hAnsi="ＭＳ ゴシック"/>
          <w:bCs/>
          <w:sz w:val="22"/>
        </w:rPr>
        <w:t>2</w:t>
      </w:r>
      <w:r w:rsidRPr="00A747AB">
        <w:rPr>
          <w:rFonts w:ascii="ＭＳ ゴシック" w:eastAsia="ＭＳ ゴシック" w:hAnsi="ＭＳ ゴシック" w:hint="eastAsia"/>
          <w:bCs/>
          <w:sz w:val="22"/>
        </w:rPr>
        <w:t>月</w:t>
      </w:r>
      <w:r>
        <w:rPr>
          <w:rFonts w:ascii="ＭＳ ゴシック" w:eastAsia="ＭＳ ゴシック" w:hAnsi="ＭＳ ゴシック"/>
          <w:bCs/>
          <w:sz w:val="22"/>
        </w:rPr>
        <w:t>17</w:t>
      </w:r>
      <w:r w:rsidRPr="00A747AB">
        <w:rPr>
          <w:rFonts w:ascii="ＭＳ ゴシック" w:eastAsia="ＭＳ ゴシック" w:hAnsi="ＭＳ ゴシック" w:hint="eastAsia"/>
          <w:bCs/>
          <w:sz w:val="22"/>
        </w:rPr>
        <w:t>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379"/>
        <w:gridCol w:w="709"/>
        <w:gridCol w:w="709"/>
        <w:gridCol w:w="567"/>
        <w:gridCol w:w="567"/>
        <w:gridCol w:w="567"/>
        <w:gridCol w:w="567"/>
        <w:gridCol w:w="567"/>
        <w:gridCol w:w="567"/>
        <w:gridCol w:w="567"/>
      </w:tblGrid>
      <w:tr w:rsidR="00114858" w:rsidRPr="00A747AB" w14:paraId="56660B87" w14:textId="77777777" w:rsidTr="00D2065A">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3F622CA5" w14:textId="77777777" w:rsidR="00114858" w:rsidRPr="00A747AB" w:rsidRDefault="00114858" w:rsidP="00114858">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34579614"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379" w:type="dxa"/>
            <w:vMerge w:val="restart"/>
            <w:tcBorders>
              <w:top w:val="single" w:sz="12" w:space="0" w:color="auto"/>
              <w:left w:val="single" w:sz="12" w:space="0" w:color="auto"/>
              <w:bottom w:val="single" w:sz="12" w:space="0" w:color="auto"/>
              <w:right w:val="single" w:sz="12" w:space="0" w:color="auto"/>
            </w:tcBorders>
            <w:vAlign w:val="center"/>
            <w:hideMark/>
          </w:tcPr>
          <w:p w14:paraId="1F254978"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4805004"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98A97F8"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4F5024C"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114858" w:rsidRPr="00A747AB" w14:paraId="49F16DFD" w14:textId="77777777" w:rsidTr="00D2065A">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3D525CB" w14:textId="77777777" w:rsidR="00114858" w:rsidRPr="00A747AB" w:rsidRDefault="00114858" w:rsidP="00114858">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431797DD" w14:textId="77777777" w:rsidR="00114858" w:rsidRPr="00A747AB" w:rsidRDefault="00114858" w:rsidP="00114858">
            <w:pPr>
              <w:widowControl/>
              <w:jc w:val="left"/>
              <w:rPr>
                <w:rFonts w:ascii="ＭＳ ゴシック" w:eastAsia="ＭＳ ゴシック" w:hAnsi="ＭＳ ゴシック"/>
                <w:sz w:val="22"/>
              </w:rPr>
            </w:pPr>
          </w:p>
        </w:tc>
        <w:tc>
          <w:tcPr>
            <w:tcW w:w="6379" w:type="dxa"/>
            <w:vMerge/>
            <w:tcBorders>
              <w:top w:val="single" w:sz="12" w:space="0" w:color="auto"/>
              <w:left w:val="single" w:sz="12" w:space="0" w:color="auto"/>
              <w:bottom w:val="single" w:sz="12" w:space="0" w:color="auto"/>
              <w:right w:val="single" w:sz="12" w:space="0" w:color="auto"/>
            </w:tcBorders>
            <w:vAlign w:val="center"/>
            <w:hideMark/>
          </w:tcPr>
          <w:p w14:paraId="7B29DF2F" w14:textId="77777777" w:rsidR="00114858" w:rsidRPr="00A747AB" w:rsidRDefault="00114858"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0640F7B" w14:textId="77777777" w:rsidR="00114858" w:rsidRPr="00A747AB" w:rsidRDefault="00114858"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69B28978" w14:textId="77777777" w:rsidR="00114858" w:rsidRPr="00A747AB" w:rsidRDefault="00114858" w:rsidP="00114858">
            <w:pPr>
              <w:widowControl/>
              <w:jc w:val="left"/>
              <w:rPr>
                <w:rFonts w:ascii="ＭＳ ゴシック" w:eastAsia="ＭＳ ゴシック" w:hAnsi="ＭＳ ゴシック"/>
                <w:sz w:val="22"/>
              </w:rPr>
            </w:pPr>
          </w:p>
        </w:tc>
        <w:tc>
          <w:tcPr>
            <w:tcW w:w="567" w:type="dxa"/>
            <w:vAlign w:val="center"/>
            <w:hideMark/>
          </w:tcPr>
          <w:p w14:paraId="0150ABBF" w14:textId="77777777" w:rsidR="00114858" w:rsidRPr="00A747AB" w:rsidRDefault="00377E7A" w:rsidP="00114858">
            <w:pPr>
              <w:snapToGrid w:val="0"/>
              <w:jc w:val="center"/>
              <w:rPr>
                <w:rFonts w:ascii="ＭＳ ゴシック" w:eastAsia="ＭＳ ゴシック" w:hAnsi="ＭＳ ゴシック"/>
                <w:sz w:val="22"/>
              </w:rPr>
            </w:pPr>
            <w:hyperlink r:id="rId62" w:anchor="1" w:history="1">
              <w:r w:rsidR="00114858" w:rsidRPr="00A747AB">
                <w:rPr>
                  <w:rFonts w:ascii="ＭＳ ゴシック" w:eastAsia="ＭＳ ゴシック" w:hAnsi="ＭＳ ゴシック" w:hint="eastAsia"/>
                  <w:color w:val="0563C1"/>
                  <w:sz w:val="22"/>
                  <w:u w:val="single"/>
                </w:rPr>
                <w:t>維新</w:t>
              </w:r>
            </w:hyperlink>
          </w:p>
        </w:tc>
        <w:tc>
          <w:tcPr>
            <w:tcW w:w="567" w:type="dxa"/>
            <w:vAlign w:val="center"/>
          </w:tcPr>
          <w:p w14:paraId="0ED96820" w14:textId="77777777" w:rsidR="00114858" w:rsidRPr="00A747AB" w:rsidRDefault="00377E7A" w:rsidP="00114858">
            <w:pPr>
              <w:snapToGrid w:val="0"/>
              <w:jc w:val="center"/>
              <w:rPr>
                <w:rFonts w:ascii="ＭＳ ゴシック" w:eastAsia="ＭＳ ゴシック" w:hAnsi="ＭＳ ゴシック"/>
                <w:sz w:val="22"/>
              </w:rPr>
            </w:pPr>
            <w:hyperlink r:id="rId63" w:anchor="2" w:history="1">
              <w:r w:rsidR="00114858" w:rsidRPr="00A747AB">
                <w:rPr>
                  <w:rFonts w:ascii="ＭＳ ゴシック" w:eastAsia="ＭＳ ゴシック" w:hAnsi="ＭＳ ゴシック" w:hint="eastAsia"/>
                  <w:color w:val="0563C1"/>
                  <w:sz w:val="22"/>
                  <w:u w:val="single"/>
                </w:rPr>
                <w:t>自民</w:t>
              </w:r>
            </w:hyperlink>
          </w:p>
        </w:tc>
        <w:tc>
          <w:tcPr>
            <w:tcW w:w="567" w:type="dxa"/>
            <w:vAlign w:val="center"/>
          </w:tcPr>
          <w:p w14:paraId="457C4DC5" w14:textId="77777777" w:rsidR="00114858" w:rsidRPr="00A747AB" w:rsidRDefault="00377E7A" w:rsidP="00114858">
            <w:pPr>
              <w:snapToGrid w:val="0"/>
              <w:jc w:val="center"/>
              <w:rPr>
                <w:rFonts w:ascii="ＭＳ ゴシック" w:eastAsia="ＭＳ ゴシック" w:hAnsi="ＭＳ ゴシック"/>
                <w:sz w:val="22"/>
              </w:rPr>
            </w:pPr>
            <w:hyperlink r:id="rId64" w:anchor="3" w:history="1">
              <w:r w:rsidR="00114858" w:rsidRPr="00A747AB">
                <w:rPr>
                  <w:rFonts w:ascii="ＭＳ ゴシック" w:eastAsia="ＭＳ ゴシック" w:hAnsi="ＭＳ ゴシック" w:hint="eastAsia"/>
                  <w:color w:val="0563C1"/>
                  <w:sz w:val="22"/>
                  <w:u w:val="single"/>
                </w:rPr>
                <w:t>公明</w:t>
              </w:r>
            </w:hyperlink>
          </w:p>
        </w:tc>
        <w:tc>
          <w:tcPr>
            <w:tcW w:w="567" w:type="dxa"/>
            <w:vAlign w:val="center"/>
          </w:tcPr>
          <w:p w14:paraId="4CC0621C" w14:textId="77777777" w:rsidR="00114858" w:rsidRPr="00A747AB" w:rsidRDefault="00377E7A" w:rsidP="00114858">
            <w:pPr>
              <w:snapToGrid w:val="0"/>
              <w:jc w:val="center"/>
              <w:rPr>
                <w:rFonts w:ascii="ＭＳ ゴシック" w:eastAsia="ＭＳ ゴシック" w:hAnsi="ＭＳ ゴシック"/>
                <w:sz w:val="22"/>
              </w:rPr>
            </w:pPr>
            <w:hyperlink r:id="rId65" w:anchor="4" w:history="1">
              <w:r w:rsidR="00114858" w:rsidRPr="00A747AB">
                <w:rPr>
                  <w:rFonts w:ascii="ＭＳ ゴシック" w:eastAsia="ＭＳ ゴシック" w:hAnsi="ＭＳ ゴシック" w:hint="eastAsia"/>
                  <w:color w:val="0563C1"/>
                  <w:sz w:val="22"/>
                  <w:u w:val="single"/>
                </w:rPr>
                <w:t>共産</w:t>
              </w:r>
            </w:hyperlink>
          </w:p>
        </w:tc>
        <w:tc>
          <w:tcPr>
            <w:tcW w:w="567" w:type="dxa"/>
            <w:vAlign w:val="center"/>
          </w:tcPr>
          <w:p w14:paraId="0B809EBF" w14:textId="77777777" w:rsidR="00114858" w:rsidRPr="00A747AB" w:rsidRDefault="00377E7A" w:rsidP="00114858">
            <w:pPr>
              <w:snapToGrid w:val="0"/>
              <w:jc w:val="center"/>
              <w:rPr>
                <w:rFonts w:ascii="ＭＳ ゴシック" w:eastAsia="ＭＳ ゴシック" w:hAnsi="ＭＳ ゴシック"/>
                <w:sz w:val="22"/>
              </w:rPr>
            </w:pPr>
            <w:hyperlink r:id="rId66" w:anchor="5" w:history="1">
              <w:r w:rsidR="00114858" w:rsidRPr="00A747AB">
                <w:rPr>
                  <w:rFonts w:ascii="ＭＳ ゴシック" w:eastAsia="ＭＳ ゴシック" w:hAnsi="ＭＳ ゴシック" w:hint="eastAsia"/>
                  <w:color w:val="0563C1"/>
                  <w:sz w:val="22"/>
                  <w:u w:val="single"/>
                </w:rPr>
                <w:t>民主</w:t>
              </w:r>
            </w:hyperlink>
          </w:p>
        </w:tc>
        <w:tc>
          <w:tcPr>
            <w:tcW w:w="567" w:type="dxa"/>
            <w:vAlign w:val="center"/>
          </w:tcPr>
          <w:p w14:paraId="6056BF4E" w14:textId="77777777" w:rsidR="00114858" w:rsidRPr="00A747AB" w:rsidRDefault="00377E7A" w:rsidP="00114858">
            <w:pPr>
              <w:snapToGrid w:val="0"/>
              <w:jc w:val="center"/>
              <w:rPr>
                <w:rFonts w:ascii="ＭＳ ゴシック" w:eastAsia="ＭＳ ゴシック" w:hAnsi="ＭＳ ゴシック"/>
                <w:sz w:val="22"/>
              </w:rPr>
            </w:pPr>
            <w:hyperlink r:id="rId67" w:anchor="6" w:history="1">
              <w:r w:rsidR="00114858" w:rsidRPr="00A747AB">
                <w:rPr>
                  <w:rStyle w:val="aa"/>
                  <w:rFonts w:ascii="ＭＳ ゴシック" w:eastAsia="ＭＳ ゴシック" w:hAnsi="ＭＳ ゴシック"/>
                </w:rPr>
                <w:t>国民</w:t>
              </w:r>
            </w:hyperlink>
          </w:p>
        </w:tc>
        <w:tc>
          <w:tcPr>
            <w:tcW w:w="567" w:type="dxa"/>
            <w:vAlign w:val="center"/>
          </w:tcPr>
          <w:p w14:paraId="7AF5FCD5" w14:textId="77777777" w:rsidR="00114858" w:rsidRPr="00A747AB" w:rsidRDefault="00377E7A" w:rsidP="00114858">
            <w:pPr>
              <w:snapToGrid w:val="0"/>
              <w:jc w:val="center"/>
              <w:rPr>
                <w:rFonts w:ascii="ＭＳ ゴシック" w:eastAsia="ＭＳ ゴシック" w:hAnsi="ＭＳ ゴシック"/>
              </w:rPr>
            </w:pPr>
            <w:hyperlink r:id="rId68" w:anchor="7" w:history="1">
              <w:r w:rsidR="00114858" w:rsidRPr="00A747AB">
                <w:rPr>
                  <w:rStyle w:val="aa"/>
                  <w:rFonts w:ascii="ＭＳ ゴシック" w:eastAsia="ＭＳ ゴシック" w:hAnsi="ＭＳ ゴシック"/>
                  <w:sz w:val="22"/>
                </w:rPr>
                <w:t>自堺</w:t>
              </w:r>
            </w:hyperlink>
          </w:p>
        </w:tc>
      </w:tr>
      <w:tr w:rsidR="00114858" w:rsidRPr="00A747AB" w14:paraId="04A54113" w14:textId="77777777" w:rsidTr="00D2065A">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4E15716E" w14:textId="4957FF7C" w:rsidR="00114858" w:rsidRPr="007B3242" w:rsidRDefault="00D2065A" w:rsidP="00D2065A">
            <w:pPr>
              <w:snapToGrid w:val="0"/>
              <w:jc w:val="center"/>
              <w:rPr>
                <w:rFonts w:ascii="ＭＳ ゴシック" w:eastAsia="ＭＳ ゴシック" w:hAnsi="ＭＳ ゴシック"/>
              </w:rPr>
            </w:pPr>
            <w:r w:rsidRPr="007B3242">
              <w:rPr>
                <w:rFonts w:ascii="ＭＳ ゴシック" w:eastAsia="ＭＳ ゴシック" w:hAnsi="ＭＳ ゴシック" w:hint="eastAsia"/>
              </w:rPr>
              <w:t>６４</w:t>
            </w:r>
          </w:p>
          <w:p w14:paraId="27AD5FBB" w14:textId="77777777" w:rsidR="00114858" w:rsidRPr="007B3242" w:rsidRDefault="00114858" w:rsidP="00114858">
            <w:pPr>
              <w:snapToGrid w:val="0"/>
              <w:rPr>
                <w:rFonts w:ascii="ＭＳ ゴシック" w:eastAsia="ＭＳ ゴシック" w:hAnsi="ＭＳ ゴシック"/>
              </w:rPr>
            </w:pPr>
          </w:p>
          <w:p w14:paraId="663677EE" w14:textId="4F37F089" w:rsidR="00114858" w:rsidRPr="007B3242" w:rsidRDefault="00114858" w:rsidP="00114858">
            <w:pPr>
              <w:snapToGrid w:val="0"/>
              <w:rPr>
                <w:rFonts w:ascii="ＭＳ ゴシック" w:eastAsia="ＭＳ ゴシック" w:hAnsi="ＭＳ ゴシック"/>
              </w:rPr>
            </w:pPr>
          </w:p>
        </w:tc>
        <w:tc>
          <w:tcPr>
            <w:tcW w:w="2126" w:type="dxa"/>
            <w:tcBorders>
              <w:top w:val="single" w:sz="12" w:space="0" w:color="auto"/>
              <w:bottom w:val="single" w:sz="12" w:space="0" w:color="auto"/>
            </w:tcBorders>
          </w:tcPr>
          <w:p w14:paraId="52A3D960" w14:textId="19155556" w:rsidR="00114858" w:rsidRPr="007B3242" w:rsidRDefault="00114858" w:rsidP="00114858">
            <w:pPr>
              <w:snapToGrid w:val="0"/>
              <w:jc w:val="left"/>
              <w:rPr>
                <w:rFonts w:ascii="ＭＳ ゴシック" w:eastAsia="ＭＳ ゴシック" w:hAnsi="ＭＳ ゴシック"/>
                <w:sz w:val="22"/>
              </w:rPr>
            </w:pPr>
            <w:r w:rsidRPr="007B3242">
              <w:rPr>
                <w:rFonts w:ascii="ＭＳ ゴシック" w:eastAsia="ＭＳ ゴシック" w:hAnsi="ＭＳ ゴシック" w:hint="eastAsia"/>
                <w:sz w:val="22"/>
              </w:rPr>
              <w:t>令和３年度大阪府一般会計補正予算（第９号）の件</w:t>
            </w:r>
          </w:p>
        </w:tc>
        <w:tc>
          <w:tcPr>
            <w:tcW w:w="6379" w:type="dxa"/>
            <w:tcBorders>
              <w:top w:val="single" w:sz="12" w:space="0" w:color="auto"/>
              <w:bottom w:val="single" w:sz="12" w:space="0" w:color="auto"/>
              <w:right w:val="single" w:sz="12" w:space="0" w:color="auto"/>
            </w:tcBorders>
          </w:tcPr>
          <w:p w14:paraId="0407A51E" w14:textId="77777777" w:rsidR="00D2065A" w:rsidRPr="007B3242" w:rsidRDefault="00D2065A" w:rsidP="00D2065A">
            <w:pPr>
              <w:snapToGrid w:val="0"/>
              <w:ind w:firstLineChars="50" w:firstLine="90"/>
              <w:jc w:val="left"/>
              <w:rPr>
                <w:rFonts w:ascii="ＭＳ ゴシック" w:eastAsia="ＭＳ ゴシック" w:hAnsi="ＭＳ ゴシック"/>
                <w:sz w:val="18"/>
                <w:szCs w:val="18"/>
              </w:rPr>
            </w:pPr>
            <w:r w:rsidRPr="007B3242">
              <w:rPr>
                <w:rFonts w:ascii="ＭＳ ゴシック" w:eastAsia="ＭＳ ゴシック" w:hAnsi="ＭＳ ゴシック" w:hint="eastAsia"/>
                <w:sz w:val="18"/>
                <w:szCs w:val="18"/>
              </w:rPr>
              <w:t>概要はこちら</w:t>
            </w:r>
          </w:p>
          <w:p w14:paraId="44C31BD8" w14:textId="49D629D9" w:rsidR="00114858" w:rsidRPr="007B3242" w:rsidRDefault="00377E7A" w:rsidP="001A7CB8">
            <w:pPr>
              <w:snapToGrid w:val="0"/>
              <w:ind w:firstLineChars="50" w:firstLine="105"/>
              <w:jc w:val="left"/>
              <w:rPr>
                <w:rFonts w:ascii="ＭＳ ゴシック" w:eastAsia="ＭＳ ゴシック" w:hAnsi="ＭＳ ゴシック"/>
                <w:sz w:val="22"/>
              </w:rPr>
            </w:pPr>
            <w:hyperlink r:id="rId69" w:history="1">
              <w:r w:rsidR="001A7CB8" w:rsidRPr="001A7CB8">
                <w:rPr>
                  <w:rStyle w:val="aa"/>
                  <w:rFonts w:ascii="ＭＳ ゴシック" w:eastAsia="ＭＳ ゴシック" w:hAnsi="ＭＳ ゴシック"/>
                  <w:sz w:val="22"/>
                </w:rPr>
                <w:t>https://www.pref.osaka.lg.jp/zaisei/yosan/r3hosei9.html</w:t>
              </w:r>
            </w:hyperlink>
          </w:p>
        </w:tc>
        <w:tc>
          <w:tcPr>
            <w:tcW w:w="709" w:type="dxa"/>
            <w:tcBorders>
              <w:top w:val="single" w:sz="12" w:space="0" w:color="auto"/>
              <w:bottom w:val="single" w:sz="12" w:space="0" w:color="auto"/>
              <w:right w:val="single" w:sz="12" w:space="0" w:color="auto"/>
            </w:tcBorders>
            <w:vAlign w:val="center"/>
          </w:tcPr>
          <w:p w14:paraId="0C0FF8A0" w14:textId="4C404A00" w:rsidR="00114858" w:rsidRPr="007B3242" w:rsidRDefault="00D2065A"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2</w:t>
            </w:r>
            <w:r w:rsidR="00114858" w:rsidRPr="007B3242">
              <w:rPr>
                <w:rFonts w:ascii="ＭＳ ゴシック" w:eastAsia="ＭＳ ゴシック" w:hAnsi="ＭＳ ゴシック" w:hint="eastAsia"/>
                <w:sz w:val="22"/>
              </w:rPr>
              <w:t>月</w:t>
            </w: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7</w:t>
            </w:r>
            <w:r w:rsidR="00114858" w:rsidRPr="007B3242">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5BC1CCB8" w14:textId="37CDC6B9" w:rsidR="00114858" w:rsidRPr="007B3242" w:rsidRDefault="00D2065A"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34D78A55"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E2B067"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2962ADF"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5F7837A"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37BD0AF"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001C2F6"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EA114BB"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r>
      <w:tr w:rsidR="00D2065A" w:rsidRPr="00A747AB" w14:paraId="47694C77" w14:textId="77777777" w:rsidTr="00D2065A">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right w:val="single" w:sz="12" w:space="0" w:color="auto"/>
            </w:tcBorders>
            <w:vAlign w:val="center"/>
          </w:tcPr>
          <w:p w14:paraId="10030748" w14:textId="05C93226" w:rsidR="00D2065A" w:rsidRPr="007B3242" w:rsidRDefault="00D2065A" w:rsidP="00D2065A">
            <w:pPr>
              <w:snapToGrid w:val="0"/>
              <w:jc w:val="center"/>
              <w:rPr>
                <w:rFonts w:ascii="ＭＳ ゴシック" w:eastAsia="ＭＳ ゴシック" w:hAnsi="ＭＳ ゴシック"/>
              </w:rPr>
            </w:pPr>
            <w:r w:rsidRPr="007B3242">
              <w:rPr>
                <w:rFonts w:ascii="ＭＳ ゴシック" w:eastAsia="ＭＳ ゴシック" w:hAnsi="ＭＳ ゴシック" w:hint="eastAsia"/>
              </w:rPr>
              <w:t>６５</w:t>
            </w:r>
          </w:p>
          <w:p w14:paraId="5F3B063C" w14:textId="77777777" w:rsidR="00D2065A" w:rsidRPr="007B3242" w:rsidRDefault="00D2065A" w:rsidP="00D2065A">
            <w:pPr>
              <w:snapToGrid w:val="0"/>
              <w:jc w:val="center"/>
              <w:rPr>
                <w:rFonts w:ascii="ＭＳ ゴシック" w:eastAsia="ＭＳ ゴシック" w:hAnsi="ＭＳ ゴシック"/>
              </w:rPr>
            </w:pPr>
          </w:p>
          <w:p w14:paraId="766B04A9" w14:textId="77777777" w:rsidR="00D2065A" w:rsidRPr="007B3242" w:rsidRDefault="00D2065A" w:rsidP="00D2065A">
            <w:pPr>
              <w:snapToGrid w:val="0"/>
              <w:jc w:val="center"/>
              <w:rPr>
                <w:rFonts w:ascii="ＭＳ ゴシック" w:eastAsia="ＭＳ ゴシック" w:hAnsi="ＭＳ ゴシック"/>
              </w:rPr>
            </w:pPr>
          </w:p>
          <w:p w14:paraId="029EB192" w14:textId="77777777" w:rsidR="00D2065A" w:rsidRPr="007B3242" w:rsidRDefault="00D2065A" w:rsidP="00D2065A">
            <w:pPr>
              <w:snapToGrid w:val="0"/>
              <w:jc w:val="center"/>
              <w:rPr>
                <w:rFonts w:ascii="ＭＳ ゴシック" w:eastAsia="ＭＳ ゴシック" w:hAnsi="ＭＳ ゴシック"/>
              </w:rPr>
            </w:pPr>
          </w:p>
          <w:p w14:paraId="1D0EF05A" w14:textId="77777777" w:rsidR="00D2065A" w:rsidRPr="007B3242" w:rsidRDefault="00D2065A" w:rsidP="00D2065A">
            <w:pPr>
              <w:snapToGrid w:val="0"/>
              <w:jc w:val="center"/>
              <w:rPr>
                <w:rFonts w:ascii="ＭＳ ゴシック" w:eastAsia="ＭＳ ゴシック" w:hAnsi="ＭＳ ゴシック"/>
              </w:rPr>
            </w:pPr>
          </w:p>
          <w:p w14:paraId="61277D05" w14:textId="77777777" w:rsidR="00D2065A" w:rsidRPr="007B3242" w:rsidRDefault="00D2065A" w:rsidP="00D2065A">
            <w:pPr>
              <w:snapToGrid w:val="0"/>
              <w:jc w:val="center"/>
              <w:rPr>
                <w:rFonts w:ascii="ＭＳ ゴシック" w:eastAsia="ＭＳ ゴシック" w:hAnsi="ＭＳ ゴシック"/>
              </w:rPr>
            </w:pPr>
          </w:p>
          <w:p w14:paraId="42F40EDE" w14:textId="77777777" w:rsidR="00D2065A" w:rsidRPr="007B3242" w:rsidRDefault="00D2065A" w:rsidP="00D2065A">
            <w:pPr>
              <w:snapToGrid w:val="0"/>
              <w:jc w:val="center"/>
              <w:rPr>
                <w:rFonts w:ascii="ＭＳ ゴシック" w:eastAsia="ＭＳ ゴシック" w:hAnsi="ＭＳ ゴシック"/>
              </w:rPr>
            </w:pPr>
          </w:p>
          <w:p w14:paraId="27EB43A0" w14:textId="77777777" w:rsidR="00D2065A" w:rsidRPr="007B3242" w:rsidRDefault="00D2065A" w:rsidP="00D2065A">
            <w:pPr>
              <w:snapToGrid w:val="0"/>
              <w:jc w:val="center"/>
              <w:rPr>
                <w:rFonts w:ascii="ＭＳ ゴシック" w:eastAsia="ＭＳ ゴシック" w:hAnsi="ＭＳ ゴシック"/>
              </w:rPr>
            </w:pPr>
          </w:p>
        </w:tc>
        <w:tc>
          <w:tcPr>
            <w:tcW w:w="2126" w:type="dxa"/>
            <w:tcBorders>
              <w:top w:val="single" w:sz="12" w:space="0" w:color="auto"/>
              <w:left w:val="single" w:sz="12" w:space="0" w:color="auto"/>
              <w:bottom w:val="single" w:sz="12" w:space="0" w:color="auto"/>
              <w:right w:val="single" w:sz="12" w:space="0" w:color="auto"/>
            </w:tcBorders>
          </w:tcPr>
          <w:p w14:paraId="711399EE" w14:textId="653CCF07" w:rsidR="00D2065A" w:rsidRPr="007B3242" w:rsidRDefault="00D2065A" w:rsidP="00D2065A">
            <w:pPr>
              <w:rPr>
                <w:rFonts w:ascii="ＭＳ ゴシック" w:eastAsia="ＭＳ ゴシック" w:hAnsi="ＭＳ ゴシック"/>
                <w:szCs w:val="21"/>
              </w:rPr>
            </w:pPr>
            <w:r w:rsidRPr="007B3242">
              <w:rPr>
                <w:rFonts w:ascii="ＭＳ ゴシック" w:eastAsia="ＭＳ ゴシック" w:hAnsi="ＭＳ ゴシック" w:hint="eastAsia"/>
                <w:szCs w:val="21"/>
              </w:rPr>
              <w:t>府立学校の職員の再任用のための選考における不合格の決定に関する損害賠償請求事件の上告受理の申立ての件</w:t>
            </w:r>
          </w:p>
        </w:tc>
        <w:tc>
          <w:tcPr>
            <w:tcW w:w="6379" w:type="dxa"/>
            <w:tcBorders>
              <w:top w:val="single" w:sz="12" w:space="0" w:color="auto"/>
              <w:left w:val="single" w:sz="12" w:space="0" w:color="auto"/>
              <w:bottom w:val="single" w:sz="12" w:space="0" w:color="auto"/>
              <w:right w:val="single" w:sz="12" w:space="0" w:color="auto"/>
            </w:tcBorders>
          </w:tcPr>
          <w:p w14:paraId="149403A1" w14:textId="77777777" w:rsidR="00D2065A" w:rsidRPr="007B3242" w:rsidRDefault="00D2065A" w:rsidP="00CF26A2">
            <w:pPr>
              <w:ind w:firstLineChars="100" w:firstLine="210"/>
              <w:rPr>
                <w:rFonts w:ascii="ＭＳ ゴシック" w:eastAsia="ＭＳ ゴシック" w:hAnsi="ＭＳ ゴシック"/>
                <w:szCs w:val="21"/>
              </w:rPr>
            </w:pPr>
            <w:r w:rsidRPr="007B3242">
              <w:rPr>
                <w:rFonts w:ascii="ＭＳ ゴシック" w:eastAsia="ＭＳ ゴシック" w:hAnsi="ＭＳ ゴシック" w:hint="eastAsia"/>
                <w:szCs w:val="21"/>
              </w:rPr>
              <w:t>元府立学校教諭の定年後の再任用を拒否したことが違法であったとする損害賠償請求事件の判決を不服として、上告受理申立てをするため、議決を求めるもの。</w:t>
            </w:r>
          </w:p>
          <w:p w14:paraId="084E2B70" w14:textId="77777777" w:rsidR="00D2065A" w:rsidRPr="007B3242" w:rsidRDefault="00D2065A" w:rsidP="00D2065A">
            <w:pPr>
              <w:ind w:firstLineChars="100" w:firstLine="210"/>
              <w:jc w:val="left"/>
              <w:rPr>
                <w:rFonts w:ascii="ＭＳ ゴシック" w:eastAsia="ＭＳ ゴシック" w:hAnsi="ＭＳ ゴシック"/>
                <w:szCs w:val="21"/>
              </w:rPr>
            </w:pPr>
          </w:p>
        </w:tc>
        <w:tc>
          <w:tcPr>
            <w:tcW w:w="709" w:type="dxa"/>
            <w:tcBorders>
              <w:top w:val="single" w:sz="12" w:space="0" w:color="auto"/>
              <w:left w:val="single" w:sz="12" w:space="0" w:color="auto"/>
              <w:bottom w:val="single" w:sz="12" w:space="0" w:color="auto"/>
              <w:right w:val="single" w:sz="12" w:space="0" w:color="auto"/>
            </w:tcBorders>
            <w:vAlign w:val="center"/>
          </w:tcPr>
          <w:p w14:paraId="39E52188" w14:textId="31533F03"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2</w:t>
            </w:r>
            <w:r w:rsidRPr="007B3242">
              <w:rPr>
                <w:rFonts w:ascii="ＭＳ ゴシック" w:eastAsia="ＭＳ ゴシック" w:hAnsi="ＭＳ ゴシック" w:hint="eastAsia"/>
                <w:sz w:val="22"/>
              </w:rPr>
              <w:t>月1</w:t>
            </w:r>
            <w:r w:rsidRPr="007B3242">
              <w:rPr>
                <w:rFonts w:ascii="ＭＳ ゴシック" w:eastAsia="ＭＳ ゴシック" w:hAnsi="ＭＳ ゴシック"/>
                <w:sz w:val="22"/>
              </w:rPr>
              <w:t>7</w:t>
            </w:r>
            <w:r w:rsidRPr="007B3242">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64440F0" w14:textId="5C77C4EB"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37C0B8F"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D434A7"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F4E45A"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E929EF" w14:textId="4AA40F8A" w:rsidR="00D2065A" w:rsidRPr="007B3242" w:rsidRDefault="00E209E0" w:rsidP="00D2065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FA9C79" w14:textId="53ED8016" w:rsidR="00D2065A" w:rsidRPr="007B3242" w:rsidRDefault="00E209E0" w:rsidP="00D2065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851C852"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7E96BB"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r>
    </w:tbl>
    <w:p w14:paraId="6F4BACD1" w14:textId="2E5E89D9" w:rsidR="008E1420" w:rsidRDefault="008E1420" w:rsidP="009E0193">
      <w:pPr>
        <w:rPr>
          <w:rFonts w:ascii="ＭＳ ゴシック" w:eastAsia="ＭＳ ゴシック" w:hAnsi="ＭＳ ゴシック"/>
          <w:b/>
          <w:bCs/>
          <w:sz w:val="28"/>
        </w:rPr>
      </w:pPr>
    </w:p>
    <w:p w14:paraId="7BDB1F06" w14:textId="1471FEF0" w:rsidR="00673BB2" w:rsidRDefault="00673BB2" w:rsidP="009E0193">
      <w:pPr>
        <w:rPr>
          <w:rFonts w:ascii="ＭＳ ゴシック" w:eastAsia="ＭＳ ゴシック" w:hAnsi="ＭＳ ゴシック"/>
          <w:b/>
          <w:bCs/>
          <w:sz w:val="28"/>
        </w:rPr>
      </w:pPr>
    </w:p>
    <w:p w14:paraId="744DEDD0" w14:textId="1F73BFE2" w:rsidR="00673BB2" w:rsidRDefault="00673BB2" w:rsidP="009E0193">
      <w:pPr>
        <w:rPr>
          <w:rFonts w:ascii="ＭＳ ゴシック" w:eastAsia="ＭＳ ゴシック" w:hAnsi="ＭＳ ゴシック"/>
          <w:b/>
          <w:bCs/>
          <w:sz w:val="28"/>
        </w:rPr>
      </w:pPr>
    </w:p>
    <w:p w14:paraId="3694F7F3" w14:textId="07A3E952" w:rsidR="00673BB2" w:rsidRDefault="00673BB2" w:rsidP="009E0193">
      <w:pPr>
        <w:rPr>
          <w:rFonts w:ascii="ＭＳ ゴシック" w:eastAsia="ＭＳ ゴシック" w:hAnsi="ＭＳ ゴシック"/>
          <w:b/>
          <w:bCs/>
          <w:sz w:val="28"/>
        </w:rPr>
      </w:pPr>
    </w:p>
    <w:p w14:paraId="363AA93C" w14:textId="585EE387" w:rsidR="00114858" w:rsidRDefault="00114858" w:rsidP="009E0193">
      <w:pPr>
        <w:rPr>
          <w:rFonts w:ascii="ＭＳ ゴシック" w:eastAsia="ＭＳ ゴシック" w:hAnsi="ＭＳ ゴシック"/>
          <w:b/>
          <w:bCs/>
          <w:sz w:val="28"/>
        </w:rPr>
      </w:pPr>
    </w:p>
    <w:p w14:paraId="4B4BA030" w14:textId="77777777" w:rsidR="00114858" w:rsidRPr="00A747AB" w:rsidRDefault="00114858" w:rsidP="009E0193">
      <w:pPr>
        <w:rPr>
          <w:rFonts w:ascii="ＭＳ ゴシック" w:eastAsia="ＭＳ ゴシック" w:hAnsi="ＭＳ ゴシック"/>
          <w:b/>
          <w:bCs/>
          <w:sz w:val="28"/>
        </w:rPr>
      </w:pPr>
    </w:p>
    <w:p w14:paraId="1419DA74" w14:textId="78302FCA" w:rsidR="008E1420" w:rsidRPr="00A747AB" w:rsidRDefault="006C3F46" w:rsidP="006C3F46">
      <w:pPr>
        <w:spacing w:line="360" w:lineRule="auto"/>
        <w:ind w:right="800"/>
        <w:rPr>
          <w:rFonts w:ascii="ＭＳ ゴシック" w:eastAsia="ＭＳ ゴシック" w:hAnsi="ＭＳ ゴシック"/>
          <w:b/>
          <w:szCs w:val="21"/>
          <w:bdr w:val="single" w:sz="4" w:space="0" w:color="auto" w:frame="1"/>
        </w:rPr>
      </w:pPr>
      <w:r w:rsidRPr="00A747AB">
        <w:rPr>
          <w:rFonts w:ascii="ＭＳ ゴシック" w:eastAsia="ＭＳ ゴシック" w:hAnsi="ＭＳ ゴシック" w:hint="eastAsia"/>
          <w:b/>
          <w:szCs w:val="21"/>
          <w:bdr w:val="single" w:sz="4" w:space="0" w:color="auto" w:frame="1"/>
        </w:rPr>
        <w:t>報告</w:t>
      </w:r>
    </w:p>
    <w:p w14:paraId="6BA66144" w14:textId="1352F815" w:rsidR="008E1420" w:rsidRPr="00A747AB" w:rsidRDefault="008E1420" w:rsidP="006C3F46">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25092B" w:rsidRPr="00A747AB" w14:paraId="6E3A6B1C" w14:textId="77777777" w:rsidTr="00512A99">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3E77731F" w14:textId="77777777" w:rsidR="0025092B" w:rsidRPr="00A747AB" w:rsidRDefault="0025092B"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07883073"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0EB76A7F"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D7D3EE3"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8E25F82"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F76DE48"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25092B" w:rsidRPr="00A747AB" w14:paraId="382BB8DC" w14:textId="77777777" w:rsidTr="00512A99">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522C1425" w14:textId="77777777" w:rsidR="0025092B" w:rsidRPr="00A747AB" w:rsidRDefault="0025092B" w:rsidP="0021367F">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000DBCC4" w14:textId="77777777" w:rsidR="0025092B" w:rsidRPr="00A747AB" w:rsidRDefault="0025092B" w:rsidP="0021367F">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2A0F5F34" w14:textId="77777777" w:rsidR="0025092B" w:rsidRPr="00A747AB" w:rsidRDefault="0025092B" w:rsidP="0021367F">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AC429FB" w14:textId="77777777" w:rsidR="0025092B" w:rsidRPr="00A747AB" w:rsidRDefault="0025092B" w:rsidP="0021367F">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28B4C5D" w14:textId="77777777" w:rsidR="0025092B" w:rsidRPr="00A747AB" w:rsidRDefault="0025092B" w:rsidP="0021367F">
            <w:pPr>
              <w:widowControl/>
              <w:jc w:val="left"/>
              <w:rPr>
                <w:rFonts w:ascii="ＭＳ ゴシック" w:eastAsia="ＭＳ ゴシック" w:hAnsi="ＭＳ ゴシック"/>
                <w:sz w:val="22"/>
              </w:rPr>
            </w:pPr>
          </w:p>
        </w:tc>
        <w:tc>
          <w:tcPr>
            <w:tcW w:w="567" w:type="dxa"/>
            <w:vAlign w:val="center"/>
            <w:hideMark/>
          </w:tcPr>
          <w:p w14:paraId="74FD5EE1" w14:textId="74A1969E" w:rsidR="0025092B" w:rsidRPr="00A747AB" w:rsidRDefault="00377E7A" w:rsidP="0021367F">
            <w:pPr>
              <w:snapToGrid w:val="0"/>
              <w:jc w:val="center"/>
              <w:rPr>
                <w:rFonts w:ascii="ＭＳ ゴシック" w:eastAsia="ＭＳ ゴシック" w:hAnsi="ＭＳ ゴシック"/>
                <w:sz w:val="22"/>
              </w:rPr>
            </w:pPr>
            <w:hyperlink r:id="rId70" w:anchor="1" w:history="1">
              <w:r w:rsidR="0025092B" w:rsidRPr="00A747AB">
                <w:rPr>
                  <w:rFonts w:ascii="ＭＳ ゴシック" w:eastAsia="ＭＳ ゴシック" w:hAnsi="ＭＳ ゴシック" w:hint="eastAsia"/>
                  <w:color w:val="0563C1"/>
                  <w:sz w:val="22"/>
                  <w:u w:val="single"/>
                </w:rPr>
                <w:t>維新</w:t>
              </w:r>
            </w:hyperlink>
          </w:p>
        </w:tc>
        <w:tc>
          <w:tcPr>
            <w:tcW w:w="567" w:type="dxa"/>
            <w:vAlign w:val="center"/>
          </w:tcPr>
          <w:p w14:paraId="372DC870" w14:textId="47A9E81E" w:rsidR="0025092B" w:rsidRPr="00A747AB" w:rsidRDefault="00377E7A" w:rsidP="0021367F">
            <w:pPr>
              <w:snapToGrid w:val="0"/>
              <w:jc w:val="center"/>
              <w:rPr>
                <w:rFonts w:ascii="ＭＳ ゴシック" w:eastAsia="ＭＳ ゴシック" w:hAnsi="ＭＳ ゴシック"/>
                <w:sz w:val="22"/>
              </w:rPr>
            </w:pPr>
            <w:hyperlink r:id="rId71" w:anchor="2" w:history="1">
              <w:r w:rsidR="0025092B" w:rsidRPr="00A747AB">
                <w:rPr>
                  <w:rFonts w:ascii="ＭＳ ゴシック" w:eastAsia="ＭＳ ゴシック" w:hAnsi="ＭＳ ゴシック" w:hint="eastAsia"/>
                  <w:color w:val="0563C1"/>
                  <w:sz w:val="22"/>
                  <w:u w:val="single"/>
                </w:rPr>
                <w:t>自民</w:t>
              </w:r>
            </w:hyperlink>
          </w:p>
        </w:tc>
        <w:tc>
          <w:tcPr>
            <w:tcW w:w="567" w:type="dxa"/>
            <w:vAlign w:val="center"/>
          </w:tcPr>
          <w:p w14:paraId="726F3D56" w14:textId="680C1686" w:rsidR="0025092B" w:rsidRPr="00A747AB" w:rsidRDefault="00377E7A" w:rsidP="0021367F">
            <w:pPr>
              <w:snapToGrid w:val="0"/>
              <w:jc w:val="center"/>
              <w:rPr>
                <w:rFonts w:ascii="ＭＳ ゴシック" w:eastAsia="ＭＳ ゴシック" w:hAnsi="ＭＳ ゴシック"/>
                <w:sz w:val="22"/>
              </w:rPr>
            </w:pPr>
            <w:hyperlink r:id="rId72" w:anchor="3" w:history="1">
              <w:r w:rsidR="0025092B" w:rsidRPr="00A747AB">
                <w:rPr>
                  <w:rFonts w:ascii="ＭＳ ゴシック" w:eastAsia="ＭＳ ゴシック" w:hAnsi="ＭＳ ゴシック" w:hint="eastAsia"/>
                  <w:color w:val="0563C1"/>
                  <w:sz w:val="22"/>
                  <w:u w:val="single"/>
                </w:rPr>
                <w:t>公明</w:t>
              </w:r>
            </w:hyperlink>
          </w:p>
        </w:tc>
        <w:tc>
          <w:tcPr>
            <w:tcW w:w="567" w:type="dxa"/>
            <w:vAlign w:val="center"/>
          </w:tcPr>
          <w:p w14:paraId="3091057A" w14:textId="4834062B" w:rsidR="0025092B" w:rsidRPr="00A747AB" w:rsidRDefault="00377E7A" w:rsidP="0021367F">
            <w:pPr>
              <w:snapToGrid w:val="0"/>
              <w:jc w:val="center"/>
              <w:rPr>
                <w:rFonts w:ascii="ＭＳ ゴシック" w:eastAsia="ＭＳ ゴシック" w:hAnsi="ＭＳ ゴシック"/>
                <w:sz w:val="22"/>
              </w:rPr>
            </w:pPr>
            <w:hyperlink r:id="rId73" w:anchor="4" w:history="1">
              <w:r w:rsidR="0025092B" w:rsidRPr="00A747AB">
                <w:rPr>
                  <w:rFonts w:ascii="ＭＳ ゴシック" w:eastAsia="ＭＳ ゴシック" w:hAnsi="ＭＳ ゴシック" w:hint="eastAsia"/>
                  <w:color w:val="0563C1"/>
                  <w:sz w:val="22"/>
                  <w:u w:val="single"/>
                </w:rPr>
                <w:t>共産</w:t>
              </w:r>
            </w:hyperlink>
          </w:p>
        </w:tc>
        <w:tc>
          <w:tcPr>
            <w:tcW w:w="567" w:type="dxa"/>
            <w:vAlign w:val="center"/>
          </w:tcPr>
          <w:p w14:paraId="468BEF43" w14:textId="275AF921" w:rsidR="0025092B" w:rsidRPr="00A747AB" w:rsidRDefault="00377E7A" w:rsidP="0021367F">
            <w:pPr>
              <w:snapToGrid w:val="0"/>
              <w:jc w:val="center"/>
              <w:rPr>
                <w:rFonts w:ascii="ＭＳ ゴシック" w:eastAsia="ＭＳ ゴシック" w:hAnsi="ＭＳ ゴシック"/>
                <w:sz w:val="22"/>
              </w:rPr>
            </w:pPr>
            <w:hyperlink r:id="rId74" w:anchor="5" w:history="1">
              <w:r w:rsidR="0025092B" w:rsidRPr="00A747AB">
                <w:rPr>
                  <w:rFonts w:ascii="ＭＳ ゴシック" w:eastAsia="ＭＳ ゴシック" w:hAnsi="ＭＳ ゴシック" w:hint="eastAsia"/>
                  <w:color w:val="0563C1"/>
                  <w:sz w:val="22"/>
                  <w:u w:val="single"/>
                </w:rPr>
                <w:t>民主</w:t>
              </w:r>
            </w:hyperlink>
          </w:p>
        </w:tc>
        <w:tc>
          <w:tcPr>
            <w:tcW w:w="567" w:type="dxa"/>
            <w:vAlign w:val="center"/>
          </w:tcPr>
          <w:p w14:paraId="0166C44C" w14:textId="57B444C1" w:rsidR="0025092B" w:rsidRPr="00A747AB" w:rsidRDefault="00377E7A" w:rsidP="0021367F">
            <w:pPr>
              <w:snapToGrid w:val="0"/>
              <w:jc w:val="center"/>
              <w:rPr>
                <w:rFonts w:ascii="ＭＳ ゴシック" w:eastAsia="ＭＳ ゴシック" w:hAnsi="ＭＳ ゴシック"/>
                <w:sz w:val="22"/>
              </w:rPr>
            </w:pPr>
            <w:hyperlink r:id="rId75" w:anchor="6" w:history="1">
              <w:r w:rsidR="00984315" w:rsidRPr="00A747AB">
                <w:rPr>
                  <w:rStyle w:val="aa"/>
                  <w:rFonts w:ascii="ＭＳ ゴシック" w:eastAsia="ＭＳ ゴシック" w:hAnsi="ＭＳ ゴシック"/>
                </w:rPr>
                <w:t>国民</w:t>
              </w:r>
            </w:hyperlink>
          </w:p>
        </w:tc>
        <w:tc>
          <w:tcPr>
            <w:tcW w:w="567" w:type="dxa"/>
            <w:vAlign w:val="center"/>
          </w:tcPr>
          <w:p w14:paraId="5E853AC0" w14:textId="345C7D40" w:rsidR="0025092B" w:rsidRPr="00A747AB" w:rsidRDefault="00377E7A" w:rsidP="0021367F">
            <w:pPr>
              <w:snapToGrid w:val="0"/>
              <w:jc w:val="center"/>
              <w:rPr>
                <w:rFonts w:ascii="ＭＳ ゴシック" w:eastAsia="ＭＳ ゴシック" w:hAnsi="ＭＳ ゴシック"/>
              </w:rPr>
            </w:pPr>
            <w:hyperlink r:id="rId76" w:anchor="7" w:history="1">
              <w:r w:rsidR="0025092B" w:rsidRPr="00A747AB">
                <w:rPr>
                  <w:rStyle w:val="aa"/>
                  <w:rFonts w:ascii="ＭＳ ゴシック" w:eastAsia="ＭＳ ゴシック" w:hAnsi="ＭＳ ゴシック"/>
                  <w:sz w:val="22"/>
                </w:rPr>
                <w:t>自堺</w:t>
              </w:r>
            </w:hyperlink>
          </w:p>
        </w:tc>
      </w:tr>
      <w:tr w:rsidR="00A963BF" w:rsidRPr="00A747AB" w14:paraId="2A34880E" w14:textId="77777777" w:rsidTr="00E6094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3679BCC" w14:textId="77777777" w:rsidR="00A963BF" w:rsidRPr="00A747AB" w:rsidRDefault="00A963BF" w:rsidP="00AD4F4B">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１</w:t>
            </w:r>
          </w:p>
          <w:p w14:paraId="6902E092" w14:textId="77777777" w:rsidR="00A963BF" w:rsidRPr="00A747AB" w:rsidRDefault="00A963BF" w:rsidP="00AD4F4B">
            <w:pPr>
              <w:snapToGrid w:val="0"/>
              <w:rPr>
                <w:rFonts w:ascii="ＭＳ ゴシック" w:eastAsia="ＭＳ ゴシック" w:hAnsi="ＭＳ ゴシック"/>
              </w:rPr>
            </w:pPr>
          </w:p>
          <w:p w14:paraId="53AA9D26" w14:textId="77777777" w:rsidR="00A963BF" w:rsidRPr="00A747AB" w:rsidRDefault="00A963BF" w:rsidP="00AD4F4B">
            <w:pPr>
              <w:snapToGrid w:val="0"/>
              <w:rPr>
                <w:rFonts w:ascii="ＭＳ ゴシック" w:eastAsia="ＭＳ ゴシック" w:hAnsi="ＭＳ ゴシック"/>
              </w:rPr>
            </w:pPr>
          </w:p>
          <w:p w14:paraId="7A87D970" w14:textId="77777777" w:rsidR="00A963BF" w:rsidRPr="00A747AB" w:rsidRDefault="00A963BF" w:rsidP="00AD4F4B">
            <w:pPr>
              <w:snapToGrid w:val="0"/>
              <w:rPr>
                <w:rFonts w:ascii="ＭＳ ゴシック" w:eastAsia="ＭＳ ゴシック" w:hAnsi="ＭＳ ゴシック"/>
              </w:rPr>
            </w:pPr>
          </w:p>
          <w:p w14:paraId="486F3B7D" w14:textId="77777777" w:rsidR="00A963BF" w:rsidRPr="00A747AB" w:rsidRDefault="00A963BF" w:rsidP="00AD4F4B">
            <w:pPr>
              <w:snapToGrid w:val="0"/>
              <w:rPr>
                <w:rFonts w:ascii="ＭＳ ゴシック" w:eastAsia="ＭＳ ゴシック" w:hAnsi="ＭＳ ゴシック"/>
              </w:rPr>
            </w:pPr>
          </w:p>
          <w:p w14:paraId="275E4AC3" w14:textId="77777777" w:rsidR="00A963BF" w:rsidRPr="00A747AB" w:rsidRDefault="00A963BF" w:rsidP="00AD4F4B">
            <w:pPr>
              <w:snapToGrid w:val="0"/>
              <w:rPr>
                <w:rFonts w:ascii="ＭＳ ゴシック" w:eastAsia="ＭＳ ゴシック" w:hAnsi="ＭＳ ゴシック"/>
              </w:rPr>
            </w:pPr>
          </w:p>
          <w:p w14:paraId="70CEAB06" w14:textId="77777777" w:rsidR="00A963BF" w:rsidRPr="00A747AB" w:rsidRDefault="00A963BF" w:rsidP="00AD4F4B">
            <w:pPr>
              <w:snapToGrid w:val="0"/>
              <w:rPr>
                <w:rFonts w:ascii="ＭＳ ゴシック" w:eastAsia="ＭＳ ゴシック" w:hAnsi="ＭＳ ゴシック"/>
              </w:rPr>
            </w:pPr>
          </w:p>
          <w:p w14:paraId="2D3A587E" w14:textId="5EB8D935" w:rsidR="00A963BF" w:rsidRPr="00A747AB" w:rsidRDefault="00A963BF" w:rsidP="00AD4F4B">
            <w:pPr>
              <w:snapToGrid w:val="0"/>
              <w:rPr>
                <w:rFonts w:ascii="ＭＳ ゴシック" w:eastAsia="ＭＳ ゴシック" w:hAnsi="ＭＳ ゴシック"/>
              </w:rPr>
            </w:pPr>
          </w:p>
        </w:tc>
        <w:tc>
          <w:tcPr>
            <w:tcW w:w="2268" w:type="dxa"/>
            <w:tcBorders>
              <w:top w:val="single" w:sz="12" w:space="0" w:color="auto"/>
              <w:bottom w:val="single" w:sz="12" w:space="0" w:color="auto"/>
            </w:tcBorders>
          </w:tcPr>
          <w:p w14:paraId="3261A42E" w14:textId="56038F10" w:rsidR="00A963BF" w:rsidRPr="00A747AB" w:rsidRDefault="00A963BF" w:rsidP="00AD4F4B">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color w:val="000000"/>
              </w:rPr>
              <w:t>令和３年度大阪府一般会計補正予算（第６号）の専決処分の件</w:t>
            </w:r>
          </w:p>
        </w:tc>
        <w:tc>
          <w:tcPr>
            <w:tcW w:w="6237" w:type="dxa"/>
            <w:tcBorders>
              <w:top w:val="single" w:sz="12" w:space="0" w:color="auto"/>
              <w:bottom w:val="single" w:sz="12" w:space="0" w:color="auto"/>
              <w:right w:val="single" w:sz="12" w:space="0" w:color="auto"/>
            </w:tcBorders>
          </w:tcPr>
          <w:p w14:paraId="0E53FF7C" w14:textId="31DF8504" w:rsidR="00A963BF" w:rsidRPr="00A747AB" w:rsidRDefault="00A963BF" w:rsidP="00AD4F4B">
            <w:pPr>
              <w:ind w:firstLineChars="100" w:firstLine="210"/>
              <w:jc w:val="left"/>
              <w:rPr>
                <w:rFonts w:ascii="ＭＳ ゴシック" w:eastAsia="ＭＳ ゴシック" w:hAnsi="ＭＳ ゴシック"/>
                <w:noProof/>
                <w:szCs w:val="21"/>
              </w:rPr>
            </w:pPr>
            <w:r w:rsidRPr="00A747AB">
              <w:rPr>
                <w:rFonts w:ascii="ＭＳ ゴシック" w:eastAsia="ＭＳ ゴシック" w:hAnsi="ＭＳ ゴシック" w:hint="eastAsia"/>
                <w:szCs w:val="21"/>
              </w:rPr>
              <w:t>新型コロナウイルス感染症に係る緊急的な対応に必要な経費について、地方自治法第１７９条第１項の規定により専決処分したので、同条第３項の規定により報告し、承認を求めるもの。</w:t>
            </w:r>
          </w:p>
          <w:p w14:paraId="477CE993" w14:textId="77777777" w:rsidR="00A963BF" w:rsidRPr="00A747AB" w:rsidRDefault="00A963BF" w:rsidP="00AD4F4B">
            <w:pPr>
              <w:ind w:leftChars="400" w:left="840"/>
              <w:jc w:val="left"/>
              <w:rPr>
                <w:rFonts w:ascii="ＭＳ ゴシック" w:eastAsia="ＭＳ ゴシック" w:hAnsi="ＭＳ ゴシック"/>
                <w:szCs w:val="21"/>
              </w:rPr>
            </w:pPr>
            <w:r w:rsidRPr="00A747AB">
              <w:rPr>
                <w:rFonts w:ascii="ＭＳ ゴシック" w:eastAsia="ＭＳ ゴシック" w:hAnsi="ＭＳ ゴシック" w:hint="eastAsia"/>
                <w:kern w:val="0"/>
                <w:szCs w:val="21"/>
              </w:rPr>
              <w:t>予算額</w:t>
            </w:r>
            <w:r w:rsidRPr="00A747AB">
              <w:rPr>
                <w:rFonts w:ascii="ＭＳ ゴシック" w:eastAsia="ＭＳ ゴシック" w:hAnsi="ＭＳ ゴシック" w:hint="eastAsia"/>
                <w:szCs w:val="21"/>
              </w:rPr>
              <w:t xml:space="preserve">　　３２億７，１９６万８千円</w:t>
            </w:r>
          </w:p>
          <w:p w14:paraId="1E1988B7" w14:textId="77777777" w:rsidR="00A963BF" w:rsidRPr="00A747AB" w:rsidRDefault="00A963BF" w:rsidP="00AD4F4B">
            <w:pPr>
              <w:ind w:leftChars="400" w:left="840"/>
              <w:jc w:val="left"/>
              <w:rPr>
                <w:rFonts w:ascii="ＭＳ ゴシック" w:eastAsia="ＭＳ ゴシック" w:hAnsi="ＭＳ ゴシック"/>
                <w:szCs w:val="21"/>
              </w:rPr>
            </w:pPr>
            <w:r w:rsidRPr="00A747AB">
              <w:rPr>
                <w:rFonts w:ascii="ＭＳ ゴシック" w:eastAsia="ＭＳ ゴシック" w:hAnsi="ＭＳ ゴシック" w:hint="eastAsia"/>
                <w:kern w:val="0"/>
                <w:szCs w:val="21"/>
              </w:rPr>
              <w:t>専決日　　令和３</w:t>
            </w:r>
            <w:r w:rsidRPr="00A747AB">
              <w:rPr>
                <w:rFonts w:ascii="ＭＳ ゴシック" w:eastAsia="ＭＳ ゴシック" w:hAnsi="ＭＳ ゴシック" w:hint="eastAsia"/>
                <w:noProof/>
                <w:szCs w:val="21"/>
              </w:rPr>
              <w:t>年９月１４日</w:t>
            </w:r>
          </w:p>
          <w:p w14:paraId="66E43A59" w14:textId="77777777" w:rsidR="00A963BF" w:rsidRPr="00A747AB" w:rsidRDefault="00A963BF" w:rsidP="00AD4F4B">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5C9F46AA" w14:textId="5BA81757" w:rsidR="00A963BF" w:rsidRPr="00A747AB" w:rsidRDefault="0067293F"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6566DBE5" w14:textId="3C1BC3F9" w:rsidR="00A963BF" w:rsidRPr="00A747AB" w:rsidRDefault="00A963BF"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承認</w:t>
            </w:r>
          </w:p>
        </w:tc>
        <w:tc>
          <w:tcPr>
            <w:tcW w:w="567" w:type="dxa"/>
            <w:tcBorders>
              <w:top w:val="single" w:sz="12" w:space="0" w:color="auto"/>
              <w:bottom w:val="single" w:sz="12" w:space="0" w:color="auto"/>
              <w:right w:val="single" w:sz="12" w:space="0" w:color="auto"/>
            </w:tcBorders>
            <w:vAlign w:val="center"/>
          </w:tcPr>
          <w:p w14:paraId="33F40E8F" w14:textId="7B30388C"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4DF60B6" w14:textId="6A611B91"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88DFB02" w14:textId="0956F39B"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9E37435" w14:textId="77CAA35B"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5EE1875" w14:textId="0087DFB9"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A2CF614" w14:textId="483D0E17"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C66AE2C" w14:textId="066201EE"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A963BF" w:rsidRPr="00A747AB" w14:paraId="6799D9F1" w14:textId="77777777" w:rsidTr="00E6094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C545229" w14:textId="77777777" w:rsidR="00A963BF" w:rsidRPr="00A747AB" w:rsidRDefault="00A963BF" w:rsidP="00A963B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２</w:t>
            </w:r>
          </w:p>
          <w:p w14:paraId="09E0B6E7" w14:textId="77777777" w:rsidR="00A963BF" w:rsidRPr="00A747AB" w:rsidRDefault="00A963BF" w:rsidP="00A963BF">
            <w:pPr>
              <w:snapToGrid w:val="0"/>
              <w:jc w:val="center"/>
              <w:rPr>
                <w:rFonts w:ascii="ＭＳ ゴシック" w:eastAsia="ＭＳ ゴシック" w:hAnsi="ＭＳ ゴシック"/>
              </w:rPr>
            </w:pPr>
          </w:p>
          <w:p w14:paraId="6E5A757F" w14:textId="77777777" w:rsidR="00A963BF" w:rsidRPr="00A747AB" w:rsidRDefault="00A963BF" w:rsidP="00A963BF">
            <w:pPr>
              <w:snapToGrid w:val="0"/>
              <w:jc w:val="center"/>
              <w:rPr>
                <w:rFonts w:ascii="ＭＳ ゴシック" w:eastAsia="ＭＳ ゴシック" w:hAnsi="ＭＳ ゴシック"/>
              </w:rPr>
            </w:pPr>
          </w:p>
          <w:p w14:paraId="6D9BD436" w14:textId="77777777" w:rsidR="00A963BF" w:rsidRPr="00A747AB" w:rsidRDefault="00A963BF" w:rsidP="00A963BF">
            <w:pPr>
              <w:snapToGrid w:val="0"/>
              <w:jc w:val="center"/>
              <w:rPr>
                <w:rFonts w:ascii="ＭＳ ゴシック" w:eastAsia="ＭＳ ゴシック" w:hAnsi="ＭＳ ゴシック"/>
              </w:rPr>
            </w:pPr>
          </w:p>
          <w:p w14:paraId="58E3C735" w14:textId="77777777" w:rsidR="00A963BF" w:rsidRPr="00A747AB" w:rsidRDefault="00A963BF" w:rsidP="00A963BF">
            <w:pPr>
              <w:snapToGrid w:val="0"/>
              <w:jc w:val="center"/>
              <w:rPr>
                <w:rFonts w:ascii="ＭＳ ゴシック" w:eastAsia="ＭＳ ゴシック" w:hAnsi="ＭＳ ゴシック"/>
              </w:rPr>
            </w:pPr>
          </w:p>
          <w:p w14:paraId="75DB8461" w14:textId="77777777" w:rsidR="00A963BF" w:rsidRPr="00A747AB" w:rsidRDefault="00A963BF" w:rsidP="00A963BF">
            <w:pPr>
              <w:snapToGrid w:val="0"/>
              <w:jc w:val="center"/>
              <w:rPr>
                <w:rFonts w:ascii="ＭＳ ゴシック" w:eastAsia="ＭＳ ゴシック" w:hAnsi="ＭＳ ゴシック"/>
              </w:rPr>
            </w:pPr>
          </w:p>
          <w:p w14:paraId="0CD584C0" w14:textId="698214BB" w:rsidR="00A963BF" w:rsidRPr="00A747AB" w:rsidRDefault="00A963BF" w:rsidP="00A963B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268" w:type="dxa"/>
            <w:tcBorders>
              <w:top w:val="single" w:sz="12" w:space="0" w:color="auto"/>
              <w:bottom w:val="single" w:sz="12" w:space="0" w:color="auto"/>
            </w:tcBorders>
          </w:tcPr>
          <w:p w14:paraId="76528281" w14:textId="4FE8DDD3" w:rsidR="00A963BF" w:rsidRPr="00A747AB" w:rsidRDefault="00A963BF" w:rsidP="00A963B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color w:val="000000"/>
                <w:szCs w:val="28"/>
              </w:rPr>
              <w:t>国道１７０号における転倒事故に係る損害賠償請求事件の控訴の専決処分の件</w:t>
            </w:r>
          </w:p>
        </w:tc>
        <w:tc>
          <w:tcPr>
            <w:tcW w:w="6237" w:type="dxa"/>
            <w:tcBorders>
              <w:top w:val="single" w:sz="12" w:space="0" w:color="auto"/>
              <w:bottom w:val="single" w:sz="12" w:space="0" w:color="auto"/>
              <w:right w:val="single" w:sz="12" w:space="0" w:color="auto"/>
            </w:tcBorders>
          </w:tcPr>
          <w:p w14:paraId="03F6AD79" w14:textId="77777777" w:rsidR="00A963BF" w:rsidRPr="00A747AB" w:rsidRDefault="00A963BF" w:rsidP="00A963B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szCs w:val="28"/>
              </w:rPr>
              <w:t>国道１７０号における転倒事故に係る損害賠償請求事件の控訴について、</w:t>
            </w:r>
            <w:r w:rsidRPr="00A747AB">
              <w:rPr>
                <w:rFonts w:ascii="ＭＳ ゴシック" w:eastAsia="ＭＳ ゴシック" w:hAnsi="ＭＳ ゴシック" w:hint="eastAsia"/>
                <w:color w:val="000000"/>
              </w:rPr>
              <w:t>地方自治法第１７９条第１項の規定により専決処分したので、同条第３項の規定により報告し、承認を求めるもの。</w:t>
            </w:r>
          </w:p>
          <w:p w14:paraId="2969AFC8" w14:textId="77777777" w:rsidR="00A963BF" w:rsidRPr="00A747AB" w:rsidRDefault="00A963BF" w:rsidP="00A963B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専決日　　令和３年７月２７日</w:t>
            </w:r>
          </w:p>
          <w:p w14:paraId="56657703" w14:textId="77777777" w:rsidR="00A963BF" w:rsidRPr="00A747AB" w:rsidRDefault="00A963BF" w:rsidP="00A963BF">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0D939A84" w14:textId="7C60C062" w:rsidR="00A963BF" w:rsidRPr="00A747AB" w:rsidRDefault="0067293F"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729B670F" w14:textId="44EAD4C7" w:rsidR="00A963BF" w:rsidRPr="00A747AB" w:rsidRDefault="00A963BF"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承認</w:t>
            </w:r>
          </w:p>
        </w:tc>
        <w:tc>
          <w:tcPr>
            <w:tcW w:w="567" w:type="dxa"/>
            <w:tcBorders>
              <w:top w:val="single" w:sz="12" w:space="0" w:color="auto"/>
              <w:bottom w:val="single" w:sz="12" w:space="0" w:color="auto"/>
              <w:right w:val="single" w:sz="12" w:space="0" w:color="auto"/>
            </w:tcBorders>
            <w:vAlign w:val="center"/>
          </w:tcPr>
          <w:p w14:paraId="786F1EC7" w14:textId="59B8743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9FC9F51" w14:textId="5DFF441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78DD56" w14:textId="734DD001"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6D01032" w14:textId="4EA98C2E"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70A33D8" w14:textId="225877A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D73ABAD" w14:textId="297DFAE1"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8A6F1DF" w14:textId="6BB6091F"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A963BF" w:rsidRPr="00A747AB" w14:paraId="593E5A71" w14:textId="77777777" w:rsidTr="00E60940">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144ADBE7" w14:textId="77777777" w:rsidR="00A963BF" w:rsidRPr="00A747AB" w:rsidRDefault="00A963BF" w:rsidP="00A963BF">
            <w:pPr>
              <w:jc w:val="center"/>
              <w:rPr>
                <w:rFonts w:ascii="ＭＳ ゴシック" w:eastAsia="ＭＳ ゴシック" w:hAnsi="ＭＳ ゴシック"/>
                <w:noProof/>
              </w:rPr>
            </w:pPr>
            <w:r w:rsidRPr="00A747AB">
              <w:rPr>
                <w:rFonts w:ascii="ＭＳ ゴシック" w:eastAsia="ＭＳ ゴシック" w:hAnsi="ＭＳ ゴシック" w:hint="eastAsia"/>
                <w:noProof/>
              </w:rPr>
              <w:lastRenderedPageBreak/>
              <w:t>３</w:t>
            </w:r>
          </w:p>
        </w:tc>
        <w:tc>
          <w:tcPr>
            <w:tcW w:w="2268" w:type="dxa"/>
            <w:tcBorders>
              <w:top w:val="single" w:sz="12" w:space="0" w:color="auto"/>
              <w:left w:val="single" w:sz="12" w:space="0" w:color="auto"/>
              <w:bottom w:val="single" w:sz="12" w:space="0" w:color="auto"/>
              <w:right w:val="single" w:sz="12" w:space="0" w:color="auto"/>
            </w:tcBorders>
          </w:tcPr>
          <w:p w14:paraId="5F1A2333" w14:textId="77777777" w:rsidR="00A963BF" w:rsidRPr="00A747AB" w:rsidRDefault="00A963BF" w:rsidP="00A963BF">
            <w:pPr>
              <w:rPr>
                <w:rFonts w:ascii="ＭＳ ゴシック" w:eastAsia="ＭＳ ゴシック" w:hAnsi="ＭＳ ゴシック"/>
                <w:color w:val="000000"/>
                <w:szCs w:val="28"/>
              </w:rPr>
            </w:pPr>
            <w:r w:rsidRPr="00A747AB">
              <w:rPr>
                <w:rFonts w:ascii="ＭＳ ゴシック" w:eastAsia="ＭＳ ゴシック" w:hAnsi="ＭＳ ゴシック" w:hint="eastAsia"/>
                <w:color w:val="000000"/>
                <w:szCs w:val="28"/>
              </w:rPr>
              <w:t>一級河川寝屋川宝町調節池築造工事に伴う地盤沈下による建物の損傷事故に係る損害賠償請求事件の控訴の専決処分の件</w:t>
            </w:r>
          </w:p>
          <w:p w14:paraId="16E2EF3B" w14:textId="17B6E920"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4" w:space="0" w:color="auto"/>
              <w:right w:val="single" w:sz="12" w:space="0" w:color="auto"/>
            </w:tcBorders>
          </w:tcPr>
          <w:p w14:paraId="37EF6BFA"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一級河川寝屋川宝町調節池築造工事に伴う地盤沈下による建物の損傷事故に係る損害賠償請求事件の控訴について、地方自治法第１７９条第１項の規定により専決処分したので、同条第３項の規定により報告し、承認を求めるもの。</w:t>
            </w:r>
          </w:p>
          <w:p w14:paraId="770E3427" w14:textId="77777777" w:rsidR="00A963BF" w:rsidRPr="00A747AB" w:rsidRDefault="00A963BF" w:rsidP="00A963BF">
            <w:pPr>
              <w:ind w:leftChars="272" w:left="571"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専決日　　令和３年９月９日</w:t>
            </w:r>
          </w:p>
          <w:p w14:paraId="76F3B04E" w14:textId="77777777" w:rsidR="00A963BF" w:rsidRPr="00A747AB" w:rsidRDefault="00A963BF" w:rsidP="00A963BF">
            <w:pPr>
              <w:ind w:firstLineChars="100" w:firstLine="210"/>
              <w:rPr>
                <w:rFonts w:ascii="ＭＳ ゴシック" w:eastAsia="ＭＳ ゴシック" w:hAnsi="ＭＳ ゴシック"/>
                <w:noProof/>
              </w:rPr>
            </w:pPr>
          </w:p>
          <w:p w14:paraId="5ECB3986" w14:textId="22A0FF6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709" w:type="dxa"/>
            <w:tcBorders>
              <w:top w:val="single" w:sz="12" w:space="0" w:color="auto"/>
              <w:left w:val="single" w:sz="12" w:space="0" w:color="auto"/>
              <w:bottom w:val="single" w:sz="4" w:space="0" w:color="auto"/>
              <w:right w:val="single" w:sz="12" w:space="0" w:color="auto"/>
            </w:tcBorders>
            <w:vAlign w:val="center"/>
          </w:tcPr>
          <w:p w14:paraId="356AB56D" w14:textId="3B4AAEAE" w:rsidR="00A963BF" w:rsidRPr="00A747AB" w:rsidRDefault="0067293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4" w:space="0" w:color="auto"/>
              <w:right w:val="single" w:sz="12" w:space="0" w:color="auto"/>
            </w:tcBorders>
            <w:vAlign w:val="center"/>
          </w:tcPr>
          <w:p w14:paraId="59BEF814" w14:textId="6D775F62"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承認</w:t>
            </w:r>
          </w:p>
        </w:tc>
        <w:tc>
          <w:tcPr>
            <w:tcW w:w="567" w:type="dxa"/>
            <w:tcBorders>
              <w:top w:val="single" w:sz="12" w:space="0" w:color="auto"/>
              <w:left w:val="single" w:sz="12" w:space="0" w:color="auto"/>
              <w:bottom w:val="single" w:sz="4" w:space="0" w:color="auto"/>
              <w:right w:val="single" w:sz="12" w:space="0" w:color="auto"/>
            </w:tcBorders>
            <w:vAlign w:val="center"/>
          </w:tcPr>
          <w:p w14:paraId="5522BDEA" w14:textId="5CCDE4C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0DCA05C" w14:textId="18D4040C"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1B00C7E9" w14:textId="7FA612E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801EAFF" w14:textId="6949B377"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rPr>
              <w:t>×</w:t>
            </w:r>
          </w:p>
        </w:tc>
        <w:tc>
          <w:tcPr>
            <w:tcW w:w="567" w:type="dxa"/>
            <w:tcBorders>
              <w:top w:val="single" w:sz="12" w:space="0" w:color="auto"/>
              <w:left w:val="single" w:sz="12" w:space="0" w:color="auto"/>
              <w:bottom w:val="single" w:sz="4" w:space="0" w:color="auto"/>
              <w:right w:val="single" w:sz="12" w:space="0" w:color="auto"/>
            </w:tcBorders>
            <w:vAlign w:val="center"/>
          </w:tcPr>
          <w:p w14:paraId="4CA0F8B3" w14:textId="37D2711E"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5671D07B" w14:textId="5DDD7CA4"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151C6A5" w14:textId="1B46EFC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C512A1" w:rsidRPr="00A747AB" w14:paraId="31BFBE2A" w14:textId="77777777" w:rsidTr="00E60940">
        <w:tblPrEx>
          <w:tblLook w:val="0000" w:firstRow="0" w:lastRow="0" w:firstColumn="0" w:lastColumn="0" w:noHBand="0" w:noVBand="0"/>
        </w:tblPrEx>
        <w:trPr>
          <w:cantSplit/>
          <w:trHeight w:val="1335"/>
        </w:trPr>
        <w:tc>
          <w:tcPr>
            <w:tcW w:w="709" w:type="dxa"/>
            <w:tcBorders>
              <w:bottom w:val="single" w:sz="12" w:space="0" w:color="auto"/>
            </w:tcBorders>
          </w:tcPr>
          <w:p w14:paraId="48208B39" w14:textId="77777777"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rPr>
              <w:t>４</w:t>
            </w:r>
          </w:p>
        </w:tc>
        <w:tc>
          <w:tcPr>
            <w:tcW w:w="2268" w:type="dxa"/>
            <w:tcBorders>
              <w:top w:val="single" w:sz="12" w:space="0" w:color="auto"/>
              <w:left w:val="single" w:sz="12" w:space="0" w:color="auto"/>
              <w:bottom w:val="single" w:sz="12" w:space="0" w:color="auto"/>
              <w:right w:val="single" w:sz="12" w:space="0" w:color="auto"/>
            </w:tcBorders>
          </w:tcPr>
          <w:p w14:paraId="7E218A0D" w14:textId="4C335D4B" w:rsidR="00C512A1" w:rsidRPr="00A747AB" w:rsidRDefault="00C512A1" w:rsidP="00A963BF">
            <w:pPr>
              <w:rPr>
                <w:rFonts w:ascii="ＭＳ ゴシック" w:eastAsia="ＭＳ ゴシック" w:hAnsi="ＭＳ ゴシック"/>
              </w:rPr>
            </w:pPr>
            <w:r w:rsidRPr="00A747AB">
              <w:rPr>
                <w:rFonts w:ascii="ＭＳ ゴシック" w:eastAsia="ＭＳ ゴシック" w:hAnsi="ＭＳ ゴシック" w:hint="eastAsia"/>
                <w:color w:val="000000"/>
                <w:szCs w:val="28"/>
              </w:rPr>
              <w:t>非常勤職員の報酬、費用弁償及び期末手当に関する条例一部改正の専決処分の件</w:t>
            </w:r>
          </w:p>
        </w:tc>
        <w:tc>
          <w:tcPr>
            <w:tcW w:w="6237" w:type="dxa"/>
            <w:tcBorders>
              <w:top w:val="single" w:sz="12" w:space="0" w:color="auto"/>
              <w:left w:val="single" w:sz="12" w:space="0" w:color="auto"/>
              <w:bottom w:val="single" w:sz="12" w:space="0" w:color="auto"/>
              <w:right w:val="single" w:sz="12" w:space="0" w:color="auto"/>
            </w:tcBorders>
          </w:tcPr>
          <w:p w14:paraId="46E33C45" w14:textId="77777777" w:rsidR="00C512A1" w:rsidRPr="00A747AB" w:rsidRDefault="00C512A1"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非常勤職員の報酬、費用弁償及び期末手当に関する条例の一部改正の件について、地方自治法第１７９条第１項の規定により専決処分にしたので、同条第３項の規定により報告し、承認を求めるもの。</w:t>
            </w:r>
          </w:p>
          <w:p w14:paraId="168C108A" w14:textId="77777777" w:rsidR="00C512A1" w:rsidRPr="00A747AB" w:rsidRDefault="00C512A1" w:rsidP="00A963BF">
            <w:pPr>
              <w:ind w:leftChars="137" w:left="288" w:firstLineChars="135" w:firstLine="283"/>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令和３年９月１４日</w:t>
            </w:r>
          </w:p>
          <w:p w14:paraId="0FBFE36E" w14:textId="74DC6A34" w:rsidR="00C512A1" w:rsidRPr="00A747AB" w:rsidRDefault="00C512A1" w:rsidP="00A963BF">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F84BDF7" w14:textId="2E57CDC4" w:rsidR="00C512A1" w:rsidRPr="00A747AB" w:rsidRDefault="00F174F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2787FC1" w14:textId="3DD24862" w:rsidR="00C512A1" w:rsidRPr="00A747AB" w:rsidRDefault="00F174F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承認</w:t>
            </w:r>
          </w:p>
        </w:tc>
        <w:tc>
          <w:tcPr>
            <w:tcW w:w="567" w:type="dxa"/>
            <w:tcBorders>
              <w:top w:val="single" w:sz="12" w:space="0" w:color="auto"/>
              <w:left w:val="single" w:sz="12" w:space="0" w:color="auto"/>
              <w:bottom w:val="single" w:sz="12" w:space="0" w:color="auto"/>
              <w:right w:val="single" w:sz="12" w:space="0" w:color="auto"/>
            </w:tcBorders>
            <w:vAlign w:val="center"/>
          </w:tcPr>
          <w:p w14:paraId="75F8250F" w14:textId="33B7129A"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B29BAC" w14:textId="175EDF16"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0AECA1" w14:textId="5AE7285F"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424997B" w14:textId="38B2C3DC"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20D7FB" w14:textId="48076C40"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0A78EC" w14:textId="2AF0A0D7"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141D96" w14:textId="48999A5F"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A963BF" w:rsidRPr="00A747AB" w14:paraId="3626C6CF" w14:textId="77777777" w:rsidTr="00E60940">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23EF0D5A"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５</w:t>
            </w:r>
          </w:p>
        </w:tc>
        <w:tc>
          <w:tcPr>
            <w:tcW w:w="2268" w:type="dxa"/>
            <w:tcBorders>
              <w:top w:val="single" w:sz="12" w:space="0" w:color="auto"/>
              <w:left w:val="single" w:sz="12" w:space="0" w:color="auto"/>
              <w:bottom w:val="single" w:sz="12" w:space="0" w:color="auto"/>
            </w:tcBorders>
          </w:tcPr>
          <w:p w14:paraId="77C73A96" w14:textId="5500898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府営住宅明渡請求に関する訴えの提起、和解及び調停の専決処分の件</w:t>
            </w:r>
          </w:p>
        </w:tc>
        <w:tc>
          <w:tcPr>
            <w:tcW w:w="6237" w:type="dxa"/>
            <w:tcBorders>
              <w:bottom w:val="single" w:sz="12" w:space="0" w:color="auto"/>
            </w:tcBorders>
          </w:tcPr>
          <w:p w14:paraId="3612563A"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家賃滞納者等に対する府営住宅明渡請求に関する訴えの提起、和解及び調停について、地方自治法第１８０条第１項の規定により専決処分にしたので、同条第２項の規定により報告するもの。</w:t>
            </w:r>
          </w:p>
          <w:p w14:paraId="7882B786" w14:textId="77777777" w:rsidR="00A963BF" w:rsidRPr="00A747AB" w:rsidRDefault="00A963BF" w:rsidP="00A963BF">
            <w:pPr>
              <w:ind w:left="2" w:firstLineChars="102" w:firstLine="214"/>
              <w:rPr>
                <w:rFonts w:ascii="ＭＳ ゴシック" w:eastAsia="ＭＳ ゴシック" w:hAnsi="ＭＳ ゴシック"/>
              </w:rPr>
            </w:pPr>
            <w:r w:rsidRPr="00A747AB">
              <w:rPr>
                <w:rFonts w:ascii="ＭＳ ゴシック" w:eastAsia="ＭＳ ゴシック" w:hAnsi="ＭＳ ゴシック"/>
              </w:rPr>
              <w:t>(1)</w:t>
            </w:r>
            <w:r w:rsidRPr="00A747AB">
              <w:rPr>
                <w:rFonts w:ascii="ＭＳ ゴシック" w:eastAsia="ＭＳ ゴシック" w:hAnsi="ＭＳ ゴシック" w:hint="eastAsia"/>
              </w:rPr>
              <w:t xml:space="preserve"> 訴えの提起　７２件</w:t>
            </w:r>
          </w:p>
          <w:p w14:paraId="49C78252" w14:textId="77777777" w:rsidR="00A963BF" w:rsidRPr="00A747AB" w:rsidRDefault="00A963BF" w:rsidP="00A963BF">
            <w:pPr>
              <w:ind w:firstLineChars="402" w:firstLine="844"/>
              <w:rPr>
                <w:rFonts w:ascii="ＭＳ ゴシック" w:eastAsia="ＭＳ ゴシック" w:hAnsi="ＭＳ ゴシック"/>
              </w:rPr>
            </w:pPr>
            <w:r w:rsidRPr="00A747AB">
              <w:rPr>
                <w:rFonts w:ascii="ＭＳ ゴシック" w:eastAsia="ＭＳ ゴシック" w:hAnsi="ＭＳ ゴシック" w:hint="eastAsia"/>
              </w:rPr>
              <w:t>専決日　　令和３年７月１５日　他</w:t>
            </w:r>
          </w:p>
          <w:p w14:paraId="05DF5A56" w14:textId="77777777" w:rsidR="00A963BF" w:rsidRPr="00A747AB" w:rsidRDefault="00A963BF" w:rsidP="00A963BF">
            <w:pPr>
              <w:ind w:firstLineChars="102" w:firstLine="214"/>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2</w:t>
            </w: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和解　　　　５５件</w:t>
            </w:r>
          </w:p>
          <w:p w14:paraId="649940D9" w14:textId="77777777" w:rsidR="00A963BF" w:rsidRPr="00A747AB" w:rsidRDefault="00A963BF" w:rsidP="00A963BF">
            <w:pPr>
              <w:ind w:firstLineChars="2" w:firstLine="4"/>
              <w:rPr>
                <w:rFonts w:ascii="ＭＳ ゴシック" w:eastAsia="ＭＳ ゴシック" w:hAnsi="ＭＳ ゴシック"/>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 xml:space="preserve">　専決日　　令和３年７月１３日　他</w:t>
            </w:r>
          </w:p>
          <w:p w14:paraId="6659BA18" w14:textId="77777777" w:rsidR="00A963BF" w:rsidRPr="00A747AB" w:rsidRDefault="00A963BF" w:rsidP="00A963BF">
            <w:pPr>
              <w:ind w:firstLineChars="102" w:firstLine="214"/>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3</w:t>
            </w: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調停　　　　２件</w:t>
            </w:r>
          </w:p>
          <w:p w14:paraId="1B450ED3" w14:textId="77777777" w:rsidR="00A963BF" w:rsidRPr="00A747AB" w:rsidRDefault="00A963BF" w:rsidP="00A963BF">
            <w:pPr>
              <w:ind w:left="2" w:firstLineChars="2" w:firstLine="4"/>
              <w:rPr>
                <w:rFonts w:ascii="ＭＳ ゴシック" w:eastAsia="ＭＳ ゴシック" w:hAnsi="ＭＳ ゴシック"/>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 xml:space="preserve">　専決日　　令和３年７月２０日</w:t>
            </w:r>
          </w:p>
          <w:p w14:paraId="7207501B" w14:textId="7C53CDFD" w:rsidR="00A963BF" w:rsidRPr="00A747AB" w:rsidRDefault="00A963BF" w:rsidP="00A963BF">
            <w:pPr>
              <w:ind w:firstLineChars="200" w:firstLine="420"/>
              <w:rPr>
                <w:rFonts w:ascii="ＭＳ ゴシック" w:eastAsia="ＭＳ ゴシック" w:hAnsi="ＭＳ ゴシック"/>
              </w:rPr>
            </w:pPr>
          </w:p>
        </w:tc>
        <w:tc>
          <w:tcPr>
            <w:tcW w:w="709" w:type="dxa"/>
            <w:tcBorders>
              <w:bottom w:val="single" w:sz="12" w:space="0" w:color="auto"/>
            </w:tcBorders>
            <w:vAlign w:val="center"/>
          </w:tcPr>
          <w:p w14:paraId="1D9916C5"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150B39E4" w14:textId="62C53FAC"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76ABC162" w14:textId="77777777" w:rsidR="00A963BF" w:rsidRPr="00A747AB" w:rsidRDefault="00A963BF" w:rsidP="00A963BF">
            <w:pPr>
              <w:jc w:val="center"/>
              <w:rPr>
                <w:rFonts w:ascii="ＭＳ ゴシック" w:eastAsia="ＭＳ ゴシック" w:hAnsi="ＭＳ ゴシック"/>
              </w:rPr>
            </w:pPr>
          </w:p>
        </w:tc>
      </w:tr>
      <w:tr w:rsidR="00A963BF" w:rsidRPr="00A747AB" w14:paraId="34A84E1C" w14:textId="77777777" w:rsidTr="00E60940">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08A5D6EF"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６</w:t>
            </w:r>
          </w:p>
        </w:tc>
        <w:tc>
          <w:tcPr>
            <w:tcW w:w="2268" w:type="dxa"/>
            <w:tcBorders>
              <w:top w:val="single" w:sz="12" w:space="0" w:color="auto"/>
              <w:left w:val="single" w:sz="12" w:space="0" w:color="auto"/>
              <w:bottom w:val="single" w:sz="12" w:space="0" w:color="auto"/>
            </w:tcBorders>
          </w:tcPr>
          <w:p w14:paraId="1127854C" w14:textId="285F4495"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行政財産使用料支払請求に関する訴えの提起の専決処分の件</w:t>
            </w:r>
          </w:p>
        </w:tc>
        <w:tc>
          <w:tcPr>
            <w:tcW w:w="6237" w:type="dxa"/>
            <w:tcBorders>
              <w:top w:val="single" w:sz="12" w:space="0" w:color="auto"/>
              <w:bottom w:val="single" w:sz="12" w:space="0" w:color="auto"/>
              <w:right w:val="single" w:sz="12" w:space="0" w:color="auto"/>
            </w:tcBorders>
          </w:tcPr>
          <w:p w14:paraId="0195AFE8"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行政財産使用料支払請求に関する訴えの提起について、地方自治法第１８０条第１項の規定により専決処分にしたので、同条第２項の規定により報告する。</w:t>
            </w:r>
          </w:p>
          <w:p w14:paraId="668A07C2" w14:textId="77777777" w:rsidR="00A963BF" w:rsidRPr="00A747AB" w:rsidRDefault="00A963BF" w:rsidP="00A963BF">
            <w:pPr>
              <w:ind w:firstLineChars="400" w:firstLine="840"/>
              <w:rPr>
                <w:rFonts w:ascii="ＭＳ ゴシック" w:eastAsia="ＭＳ ゴシック" w:hAnsi="ＭＳ ゴシック"/>
              </w:rPr>
            </w:pPr>
            <w:r w:rsidRPr="00A747AB">
              <w:rPr>
                <w:rFonts w:ascii="ＭＳ ゴシック" w:eastAsia="ＭＳ ゴシック" w:hAnsi="ＭＳ ゴシック" w:hint="eastAsia"/>
              </w:rPr>
              <w:t>専決日　　令和３年７月１５日</w:t>
            </w:r>
          </w:p>
          <w:p w14:paraId="2714D151" w14:textId="77777777" w:rsidR="00A963BF" w:rsidRPr="00A747AB" w:rsidRDefault="00A963BF" w:rsidP="00A963BF">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64AEC6BF" w14:textId="77777777" w:rsidR="00A963BF" w:rsidRPr="00A747AB" w:rsidRDefault="00A963BF" w:rsidP="00A963BF">
            <w:pPr>
              <w:jc w:val="center"/>
              <w:rPr>
                <w:rFonts w:ascii="ＭＳ ゴシック" w:eastAsia="ＭＳ ゴシック" w:hAnsi="ＭＳ ゴシック"/>
              </w:rPr>
            </w:pPr>
          </w:p>
        </w:tc>
        <w:tc>
          <w:tcPr>
            <w:tcW w:w="709" w:type="dxa"/>
            <w:tcBorders>
              <w:top w:val="single" w:sz="12" w:space="0" w:color="auto"/>
              <w:bottom w:val="single" w:sz="12" w:space="0" w:color="auto"/>
              <w:right w:val="single" w:sz="12" w:space="0" w:color="auto"/>
            </w:tcBorders>
            <w:vAlign w:val="center"/>
          </w:tcPr>
          <w:p w14:paraId="200B81AD" w14:textId="4A04C01F"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749C8BB3" w14:textId="77777777" w:rsidR="00A963BF" w:rsidRPr="00A747AB" w:rsidRDefault="00A963BF" w:rsidP="00A963BF">
            <w:pPr>
              <w:jc w:val="center"/>
              <w:rPr>
                <w:rFonts w:ascii="ＭＳ ゴシック" w:eastAsia="ＭＳ ゴシック" w:hAnsi="ＭＳ ゴシック"/>
              </w:rPr>
            </w:pPr>
          </w:p>
        </w:tc>
      </w:tr>
      <w:tr w:rsidR="00A963BF" w:rsidRPr="00A747AB" w14:paraId="2D3770AF" w14:textId="77777777" w:rsidTr="00E60940">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37C95A38"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７</w:t>
            </w:r>
          </w:p>
        </w:tc>
        <w:tc>
          <w:tcPr>
            <w:tcW w:w="2268" w:type="dxa"/>
            <w:tcBorders>
              <w:top w:val="single" w:sz="12" w:space="0" w:color="auto"/>
              <w:left w:val="single" w:sz="12" w:space="0" w:color="auto"/>
            </w:tcBorders>
          </w:tcPr>
          <w:p w14:paraId="4296EC36" w14:textId="7C746C8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工事請負契約変更の専決処分の件（モノレール道整備事業）</w:t>
            </w:r>
          </w:p>
        </w:tc>
        <w:tc>
          <w:tcPr>
            <w:tcW w:w="6237" w:type="dxa"/>
            <w:tcBorders>
              <w:top w:val="single" w:sz="12" w:space="0" w:color="auto"/>
            </w:tcBorders>
          </w:tcPr>
          <w:p w14:paraId="52C2C6C8"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1550D15B"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大阪モノレール支柱建設工事（西岩田工区）請負契約</w:t>
            </w:r>
          </w:p>
          <w:p w14:paraId="587C5CB6"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（令和３年３月２４日議決）</w:t>
            </w:r>
          </w:p>
          <w:p w14:paraId="35FD84FD" w14:textId="77777777" w:rsidR="00A963BF" w:rsidRPr="00A747AB" w:rsidRDefault="00A963BF" w:rsidP="00A963BF">
            <w:pPr>
              <w:ind w:firstLineChars="400" w:firstLine="840"/>
              <w:rPr>
                <w:rFonts w:ascii="ＭＳ ゴシック" w:eastAsia="ＭＳ ゴシック" w:hAnsi="ＭＳ ゴシック"/>
              </w:rPr>
            </w:pPr>
            <w:r w:rsidRPr="00A747AB">
              <w:rPr>
                <w:rFonts w:ascii="ＭＳ ゴシック" w:eastAsia="ＭＳ ゴシック" w:hAnsi="ＭＳ ゴシック" w:hint="eastAsia"/>
              </w:rPr>
              <w:t>専決日　　令和３年７月１５日</w:t>
            </w:r>
          </w:p>
          <w:p w14:paraId="5726E892"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tcBorders>
            <w:vAlign w:val="center"/>
          </w:tcPr>
          <w:p w14:paraId="0AB509C6"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tcBorders>
            <w:vAlign w:val="center"/>
          </w:tcPr>
          <w:p w14:paraId="5E44B783" w14:textId="4CD56478"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tcBorders>
            <w:vAlign w:val="center"/>
          </w:tcPr>
          <w:p w14:paraId="4177D51C"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43C0D3F0"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42EAB76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８</w:t>
            </w:r>
          </w:p>
        </w:tc>
        <w:tc>
          <w:tcPr>
            <w:tcW w:w="2268" w:type="dxa"/>
            <w:tcBorders>
              <w:top w:val="single" w:sz="12" w:space="0" w:color="auto"/>
              <w:left w:val="single" w:sz="12" w:space="0" w:color="auto"/>
              <w:bottom w:val="single" w:sz="12" w:space="0" w:color="auto"/>
              <w:right w:val="single" w:sz="12" w:space="0" w:color="auto"/>
            </w:tcBorders>
          </w:tcPr>
          <w:p w14:paraId="24810E99" w14:textId="22EAC29C"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工事請負契約変更の専決処分の件（津波・高潮対策事業）</w:t>
            </w:r>
          </w:p>
        </w:tc>
        <w:tc>
          <w:tcPr>
            <w:tcW w:w="6237" w:type="dxa"/>
            <w:tcBorders>
              <w:top w:val="single" w:sz="12" w:space="0" w:color="auto"/>
              <w:left w:val="single" w:sz="12" w:space="0" w:color="auto"/>
              <w:bottom w:val="single" w:sz="12" w:space="0" w:color="auto"/>
              <w:right w:val="single" w:sz="12" w:space="0" w:color="auto"/>
            </w:tcBorders>
          </w:tcPr>
          <w:p w14:paraId="2E0FD7BE"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30D462C6"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一級河川六軒家川防潮堤補強工事（朝日橋下流右岸）請負契約　　　　　　　　　　　　（令和元年１０月２５日議決）</w:t>
            </w:r>
          </w:p>
          <w:p w14:paraId="5EDE1C18" w14:textId="77777777" w:rsidR="00A963BF" w:rsidRPr="00A747AB" w:rsidRDefault="00A963BF" w:rsidP="00A963BF">
            <w:pPr>
              <w:jc w:val="left"/>
              <w:rPr>
                <w:rFonts w:ascii="ＭＳ ゴシック" w:eastAsia="ＭＳ ゴシック" w:hAnsi="ＭＳ ゴシック"/>
              </w:rPr>
            </w:pPr>
            <w:r w:rsidRPr="00A747AB">
              <w:rPr>
                <w:rFonts w:ascii="ＭＳ ゴシック" w:eastAsia="ＭＳ ゴシック" w:hAnsi="ＭＳ ゴシック" w:hint="eastAsia"/>
              </w:rPr>
              <w:t xml:space="preserve">　　　　専決日　　令和３年８月３日</w:t>
            </w:r>
          </w:p>
          <w:p w14:paraId="5752CF81"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EEF78A2"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3F3A07D" w14:textId="4939DC0F"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FA8A4A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641DCAF"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578F660B"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９</w:t>
            </w:r>
          </w:p>
        </w:tc>
        <w:tc>
          <w:tcPr>
            <w:tcW w:w="2268" w:type="dxa"/>
            <w:tcBorders>
              <w:top w:val="single" w:sz="12" w:space="0" w:color="auto"/>
              <w:left w:val="single" w:sz="12" w:space="0" w:color="auto"/>
              <w:bottom w:val="single" w:sz="12" w:space="0" w:color="auto"/>
              <w:right w:val="single" w:sz="12" w:space="0" w:color="auto"/>
            </w:tcBorders>
          </w:tcPr>
          <w:p w14:paraId="334A9541" w14:textId="03A9AFCA"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工事請負契約変更の専決処分の件（旧大阪府立成人病センター病院棟他第１期撤去工事）</w:t>
            </w:r>
          </w:p>
        </w:tc>
        <w:tc>
          <w:tcPr>
            <w:tcW w:w="6237" w:type="dxa"/>
            <w:tcBorders>
              <w:top w:val="single" w:sz="12" w:space="0" w:color="auto"/>
              <w:left w:val="single" w:sz="12" w:space="0" w:color="auto"/>
              <w:bottom w:val="single" w:sz="12" w:space="0" w:color="auto"/>
              <w:right w:val="single" w:sz="12" w:space="0" w:color="auto"/>
            </w:tcBorders>
          </w:tcPr>
          <w:p w14:paraId="59630C10"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7D2B1FB"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旧大阪府立成人病センター病院棟他第１期撤去工事</w:t>
            </w:r>
          </w:p>
          <w:p w14:paraId="7902C0CC" w14:textId="77777777" w:rsidR="00A963BF" w:rsidRPr="00A747AB" w:rsidRDefault="00A963BF" w:rsidP="00A963BF">
            <w:pPr>
              <w:ind w:firstLineChars="100" w:firstLine="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（令和２年９月３０日議決）</w:t>
            </w:r>
          </w:p>
          <w:p w14:paraId="4BF9DB13" w14:textId="79AB5169" w:rsidR="00A963BF" w:rsidRPr="00A747AB" w:rsidRDefault="00A963BF" w:rsidP="00A963BF">
            <w:pPr>
              <w:autoSpaceDE w:val="0"/>
              <w:autoSpaceDN w:val="0"/>
              <w:ind w:firstLineChars="350" w:firstLine="735"/>
              <w:rPr>
                <w:rFonts w:ascii="ＭＳ ゴシック" w:eastAsia="ＭＳ ゴシック" w:hAnsi="ＭＳ ゴシック"/>
              </w:rPr>
            </w:pPr>
            <w:r w:rsidRPr="00A747AB">
              <w:rPr>
                <w:rFonts w:ascii="ＭＳ ゴシック" w:eastAsia="ＭＳ ゴシック" w:hAnsi="ＭＳ ゴシック" w:hint="eastAsia"/>
                <w:noProof/>
              </w:rPr>
              <w:t>専決日　　令和３年８月１３日</w:t>
            </w:r>
          </w:p>
        </w:tc>
        <w:tc>
          <w:tcPr>
            <w:tcW w:w="709" w:type="dxa"/>
            <w:tcBorders>
              <w:top w:val="single" w:sz="12" w:space="0" w:color="auto"/>
              <w:left w:val="single" w:sz="12" w:space="0" w:color="auto"/>
              <w:bottom w:val="single" w:sz="12" w:space="0" w:color="auto"/>
              <w:right w:val="single" w:sz="12" w:space="0" w:color="auto"/>
            </w:tcBorders>
            <w:vAlign w:val="center"/>
          </w:tcPr>
          <w:p w14:paraId="4B5634DA"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5367DF0" w14:textId="54C1778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56607B1"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1C1FE7BD"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7BBCEB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１０</w:t>
            </w:r>
          </w:p>
        </w:tc>
        <w:tc>
          <w:tcPr>
            <w:tcW w:w="2268" w:type="dxa"/>
            <w:tcBorders>
              <w:top w:val="single" w:sz="12" w:space="0" w:color="auto"/>
              <w:left w:val="single" w:sz="12" w:space="0" w:color="auto"/>
              <w:bottom w:val="single" w:sz="12" w:space="0" w:color="auto"/>
              <w:right w:val="single" w:sz="12" w:space="0" w:color="auto"/>
            </w:tcBorders>
          </w:tcPr>
          <w:p w14:paraId="6AF5EB3D" w14:textId="71EBD9E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工事請負契約変更の専決処分の件（大阪府営住宅建設事業）</w:t>
            </w:r>
          </w:p>
        </w:tc>
        <w:tc>
          <w:tcPr>
            <w:tcW w:w="6237" w:type="dxa"/>
            <w:tcBorders>
              <w:top w:val="single" w:sz="12" w:space="0" w:color="auto"/>
              <w:left w:val="single" w:sz="12" w:space="0" w:color="auto"/>
              <w:bottom w:val="single" w:sz="12" w:space="0" w:color="auto"/>
              <w:right w:val="single" w:sz="12" w:space="0" w:color="auto"/>
            </w:tcBorders>
          </w:tcPr>
          <w:p w14:paraId="646F69DE"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213D4C7B" w14:textId="77777777" w:rsidR="00A963BF" w:rsidRPr="00A747AB" w:rsidRDefault="00A963BF" w:rsidP="00A963BF">
            <w:pPr>
              <w:tabs>
                <w:tab w:val="left" w:pos="5676"/>
              </w:tabs>
              <w:ind w:leftChars="136" w:left="572" w:hangingChars="136" w:hanging="286"/>
              <w:jc w:val="left"/>
              <w:rPr>
                <w:rFonts w:ascii="ＭＳ ゴシック" w:eastAsia="ＭＳ ゴシック" w:hAnsi="ＭＳ ゴシック"/>
                <w:noProof/>
              </w:rPr>
            </w:pPr>
            <w:r w:rsidRPr="00A747AB">
              <w:rPr>
                <w:rFonts w:ascii="ＭＳ ゴシック" w:eastAsia="ＭＳ ゴシック" w:hAnsi="ＭＳ ゴシック"/>
                <w:noProof/>
              </w:rPr>
              <w:t xml:space="preserve">(1) </w:t>
            </w:r>
            <w:r w:rsidRPr="00A747AB">
              <w:rPr>
                <w:rFonts w:ascii="ＭＳ ゴシック" w:eastAsia="ＭＳ ゴシック" w:hAnsi="ＭＳ ゴシック" w:hint="eastAsia"/>
                <w:noProof/>
              </w:rPr>
              <w:t xml:space="preserve">大阪府営豊中新千里北第１期高層住宅（建て替え）新築工事（第２工区）請負契約　　　　　　　　</w:t>
            </w:r>
          </w:p>
          <w:p w14:paraId="47ABD490" w14:textId="77777777" w:rsidR="00A963BF" w:rsidRPr="00A747AB" w:rsidRDefault="00A963BF" w:rsidP="00A963BF">
            <w:pPr>
              <w:tabs>
                <w:tab w:val="left" w:pos="5676"/>
              </w:tabs>
              <w:ind w:leftChars="136" w:left="572" w:right="420" w:hangingChars="136" w:hanging="286"/>
              <w:jc w:val="right"/>
              <w:rPr>
                <w:rFonts w:ascii="ＭＳ ゴシック" w:eastAsia="ＭＳ ゴシック" w:hAnsi="ＭＳ ゴシック"/>
                <w:noProof/>
              </w:rPr>
            </w:pPr>
            <w:r w:rsidRPr="00A747AB">
              <w:rPr>
                <w:rFonts w:ascii="ＭＳ ゴシック" w:eastAsia="ＭＳ ゴシック" w:hAnsi="ＭＳ ゴシック" w:hint="eastAsia"/>
                <w:noProof/>
              </w:rPr>
              <w:t>（令和元年６月６日議決）</w:t>
            </w:r>
          </w:p>
          <w:p w14:paraId="260675E6"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0E5CD5F" w14:textId="77777777" w:rsidR="00A963BF" w:rsidRPr="00A747AB" w:rsidRDefault="00A963BF" w:rsidP="00A963BF">
            <w:pPr>
              <w:rPr>
                <w:rFonts w:ascii="ＭＳ ゴシック" w:eastAsia="ＭＳ ゴシック" w:hAnsi="ＭＳ ゴシック"/>
                <w:noProof/>
              </w:rPr>
            </w:pPr>
          </w:p>
          <w:p w14:paraId="6B04A707"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(2) </w:t>
            </w:r>
            <w:r w:rsidRPr="00A747AB">
              <w:rPr>
                <w:rFonts w:ascii="ＭＳ ゴシック" w:eastAsia="ＭＳ ゴシック" w:hAnsi="ＭＳ ゴシック" w:hint="eastAsia"/>
                <w:noProof/>
              </w:rPr>
              <w:t>大阪府営吹田桃山台第１期高層住宅（建て替え）</w:t>
            </w:r>
          </w:p>
          <w:p w14:paraId="2C889880"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0F4F4224" w14:textId="77777777" w:rsidR="00A963BF" w:rsidRPr="00A747AB" w:rsidRDefault="00A963BF" w:rsidP="00A963BF">
            <w:pPr>
              <w:ind w:leftChars="237" w:left="498" w:firstLineChars="1100" w:firstLine="2310"/>
              <w:rPr>
                <w:rFonts w:ascii="ＭＳ ゴシック" w:eastAsia="ＭＳ ゴシック" w:hAnsi="ＭＳ ゴシック"/>
                <w:noProof/>
              </w:rPr>
            </w:pPr>
            <w:r w:rsidRPr="00A747AB">
              <w:rPr>
                <w:rFonts w:ascii="ＭＳ ゴシック" w:eastAsia="ＭＳ ゴシック" w:hAnsi="ＭＳ ゴシック" w:hint="eastAsia"/>
                <w:noProof/>
              </w:rPr>
              <w:t>（令和元年１２月２０日議決）</w:t>
            </w:r>
          </w:p>
          <w:p w14:paraId="6EA9182C" w14:textId="510B73D0"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3F66D8B1" w14:textId="77777777" w:rsidR="00A963BF" w:rsidRPr="00A747AB" w:rsidRDefault="00A963BF" w:rsidP="00A963BF">
            <w:pPr>
              <w:rPr>
                <w:rFonts w:ascii="ＭＳ ゴシック" w:eastAsia="ＭＳ ゴシック" w:hAnsi="ＭＳ ゴシック"/>
                <w:noProof/>
              </w:rPr>
            </w:pPr>
          </w:p>
          <w:p w14:paraId="6811398E" w14:textId="77777777" w:rsidR="00A963BF" w:rsidRPr="00A747AB" w:rsidRDefault="00A963BF" w:rsidP="00A963BF">
            <w:pPr>
              <w:ind w:leftChars="137" w:left="571" w:hangingChars="135" w:hanging="283"/>
              <w:jc w:val="left"/>
              <w:rPr>
                <w:rFonts w:ascii="ＭＳ ゴシック" w:eastAsia="ＭＳ ゴシック" w:hAnsi="ＭＳ ゴシック"/>
                <w:noProof/>
              </w:rPr>
            </w:pPr>
            <w:r w:rsidRPr="00A747AB">
              <w:rPr>
                <w:rFonts w:ascii="ＭＳ ゴシック" w:eastAsia="ＭＳ ゴシック" w:hAnsi="ＭＳ ゴシック"/>
                <w:noProof/>
              </w:rPr>
              <w:t xml:space="preserve">(3) </w:t>
            </w:r>
            <w:r w:rsidRPr="00A747AB">
              <w:rPr>
                <w:rFonts w:ascii="ＭＳ ゴシック" w:eastAsia="ＭＳ ゴシック" w:hAnsi="ＭＳ ゴシック" w:hint="eastAsia"/>
                <w:noProof/>
              </w:rPr>
              <w:t>大阪府営吹田桃山台第１期高層住宅（建て替え）</w:t>
            </w:r>
          </w:p>
          <w:p w14:paraId="77D9FA3D" w14:textId="77777777" w:rsidR="00A963BF" w:rsidRPr="00A747AB" w:rsidRDefault="00A963BF" w:rsidP="00A963BF">
            <w:pPr>
              <w:ind w:leftChars="237" w:left="498" w:firstLineChars="50" w:firstLine="105"/>
              <w:jc w:val="left"/>
              <w:rPr>
                <w:rFonts w:ascii="ＭＳ ゴシック" w:eastAsia="ＭＳ ゴシック" w:hAnsi="ＭＳ ゴシック"/>
                <w:noProof/>
              </w:rPr>
            </w:pPr>
            <w:r w:rsidRPr="00A747AB">
              <w:rPr>
                <w:rFonts w:ascii="ＭＳ ゴシック" w:eastAsia="ＭＳ ゴシック" w:hAnsi="ＭＳ ゴシック" w:hint="eastAsia"/>
                <w:noProof/>
              </w:rPr>
              <w:t>新築工事（第２工区）請負契約</w:t>
            </w:r>
          </w:p>
          <w:p w14:paraId="0061E775" w14:textId="77777777" w:rsidR="00A963BF" w:rsidRPr="00A747AB" w:rsidRDefault="00A963BF" w:rsidP="00A963BF">
            <w:pPr>
              <w:wordWrap w:val="0"/>
              <w:ind w:leftChars="137" w:left="571" w:hangingChars="135" w:hanging="283"/>
              <w:jc w:val="right"/>
              <w:rPr>
                <w:rFonts w:ascii="ＭＳ ゴシック" w:eastAsia="ＭＳ ゴシック" w:hAnsi="ＭＳ ゴシック"/>
                <w:noProof/>
              </w:rPr>
            </w:pP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 xml:space="preserve">  </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 xml:space="preserve">　　　　（令和元年１２月２０日議決）</w:t>
            </w:r>
          </w:p>
          <w:p w14:paraId="46F91931"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D4854A7" w14:textId="77777777" w:rsidR="00A963BF" w:rsidRPr="00A747AB" w:rsidRDefault="00A963BF" w:rsidP="00A963BF">
            <w:pPr>
              <w:rPr>
                <w:rFonts w:ascii="ＭＳ ゴシック" w:eastAsia="ＭＳ ゴシック" w:hAnsi="ＭＳ ゴシック"/>
                <w:noProof/>
              </w:rPr>
            </w:pPr>
          </w:p>
          <w:p w14:paraId="3AE46974" w14:textId="77777777" w:rsidR="00A963BF" w:rsidRPr="00A747AB" w:rsidRDefault="00A963BF" w:rsidP="00A963BF">
            <w:pPr>
              <w:ind w:leftChars="137" w:left="571" w:hangingChars="135" w:hanging="283"/>
              <w:jc w:val="left"/>
              <w:rPr>
                <w:rFonts w:ascii="ＭＳ ゴシック" w:eastAsia="ＭＳ ゴシック" w:hAnsi="ＭＳ ゴシック"/>
                <w:noProof/>
              </w:rPr>
            </w:pPr>
            <w:r w:rsidRPr="00A747AB">
              <w:rPr>
                <w:rFonts w:ascii="ＭＳ ゴシック" w:eastAsia="ＭＳ ゴシック" w:hAnsi="ＭＳ ゴシック" w:hint="eastAsia"/>
                <w:noProof/>
              </w:rPr>
              <w:t>(</w:t>
            </w:r>
            <w:r w:rsidRPr="00A747AB">
              <w:rPr>
                <w:rFonts w:ascii="ＭＳ ゴシック" w:eastAsia="ＭＳ ゴシック" w:hAnsi="ＭＳ ゴシック"/>
                <w:noProof/>
              </w:rPr>
              <w:t>4</w:t>
            </w:r>
            <w:r w:rsidRPr="00A747AB">
              <w:rPr>
                <w:rFonts w:ascii="ＭＳ ゴシック" w:eastAsia="ＭＳ ゴシック" w:hAnsi="ＭＳ ゴシック" w:hint="eastAsia"/>
                <w:noProof/>
              </w:rPr>
              <w:t>)</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大阪府営吹田桃山台第１期高層住宅（建て替え）</w:t>
            </w:r>
          </w:p>
          <w:p w14:paraId="67AE585C" w14:textId="77777777" w:rsidR="00A963BF" w:rsidRPr="00A747AB" w:rsidRDefault="00A963BF" w:rsidP="00A963BF">
            <w:pPr>
              <w:ind w:leftChars="237" w:left="498" w:firstLineChars="50" w:firstLine="105"/>
              <w:jc w:val="left"/>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新築工事（第３工区）請負契約　</w:t>
            </w:r>
          </w:p>
          <w:p w14:paraId="2680BDBB" w14:textId="77777777" w:rsidR="00A963BF" w:rsidRPr="00A747AB" w:rsidRDefault="00A963BF" w:rsidP="00A963BF">
            <w:pPr>
              <w:ind w:leftChars="137" w:left="571" w:hangingChars="135" w:hanging="283"/>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（令和元年１２月２０日議決）</w:t>
            </w:r>
          </w:p>
          <w:p w14:paraId="4FF2312F" w14:textId="739FB7D5"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15C6648" w14:textId="77777777" w:rsidR="00A963BF" w:rsidRPr="00A747AB" w:rsidRDefault="00A963BF" w:rsidP="00A963BF">
            <w:pPr>
              <w:rPr>
                <w:rFonts w:ascii="ＭＳ ゴシック" w:eastAsia="ＭＳ ゴシック" w:hAnsi="ＭＳ ゴシック"/>
                <w:noProof/>
              </w:rPr>
            </w:pPr>
          </w:p>
          <w:p w14:paraId="1955B92F" w14:textId="77777777" w:rsidR="00A963BF" w:rsidRPr="00A747AB" w:rsidRDefault="00A963BF" w:rsidP="00A963BF">
            <w:pPr>
              <w:ind w:leftChars="138" w:left="571" w:hangingChars="134" w:hanging="281"/>
              <w:rPr>
                <w:rFonts w:ascii="ＭＳ ゴシック" w:eastAsia="ＭＳ ゴシック" w:hAnsi="ＭＳ ゴシック"/>
                <w:noProof/>
              </w:rPr>
            </w:pPr>
            <w:r w:rsidRPr="00A747AB">
              <w:rPr>
                <w:rFonts w:ascii="ＭＳ ゴシック" w:eastAsia="ＭＳ ゴシック" w:hAnsi="ＭＳ ゴシック"/>
                <w:noProof/>
              </w:rPr>
              <w:lastRenderedPageBreak/>
              <w:t>(</w:t>
            </w:r>
            <w:r w:rsidRPr="00A747AB">
              <w:rPr>
                <w:rFonts w:ascii="ＭＳ ゴシック" w:eastAsia="ＭＳ ゴシック" w:hAnsi="ＭＳ ゴシック" w:hint="eastAsia"/>
                <w:noProof/>
              </w:rPr>
              <w:t>5</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大阪府営堺三原台第２期高層住宅（建て替え）</w:t>
            </w:r>
          </w:p>
          <w:p w14:paraId="08AE0324" w14:textId="77777777" w:rsidR="00A963BF" w:rsidRPr="00A747AB" w:rsidRDefault="00A963BF" w:rsidP="00A963BF">
            <w:pPr>
              <w:ind w:leftChars="238" w:left="500"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16BB1EFF" w14:textId="77777777" w:rsidR="00A963BF" w:rsidRPr="00A747AB" w:rsidRDefault="00A963BF" w:rsidP="00A963BF">
            <w:pPr>
              <w:ind w:leftChars="238" w:left="500" w:firstLineChars="1050" w:firstLine="2205"/>
              <w:rPr>
                <w:rFonts w:ascii="ＭＳ ゴシック" w:eastAsia="ＭＳ ゴシック" w:hAnsi="ＭＳ ゴシック"/>
                <w:noProof/>
              </w:rPr>
            </w:pPr>
            <w:r w:rsidRPr="00A747AB">
              <w:rPr>
                <w:rFonts w:ascii="ＭＳ ゴシック" w:eastAsia="ＭＳ ゴシック" w:hAnsi="ＭＳ ゴシック" w:hint="eastAsia"/>
                <w:noProof/>
              </w:rPr>
              <w:t>（令和２年３月２４日議決）</w:t>
            </w:r>
          </w:p>
          <w:p w14:paraId="23A0E8D7" w14:textId="02E308FC"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ADC508F" w14:textId="77777777" w:rsidR="00A963BF" w:rsidRPr="00A747AB" w:rsidRDefault="00A963BF" w:rsidP="00A963BF">
            <w:pPr>
              <w:rPr>
                <w:rFonts w:ascii="ＭＳ ゴシック" w:eastAsia="ＭＳ ゴシック" w:hAnsi="ＭＳ ゴシック"/>
                <w:noProof/>
              </w:rPr>
            </w:pPr>
          </w:p>
          <w:p w14:paraId="28275BA9" w14:textId="77777777" w:rsidR="00A963BF" w:rsidRPr="00A747AB" w:rsidRDefault="00A963BF" w:rsidP="00A963BF">
            <w:pPr>
              <w:ind w:leftChars="69" w:left="145" w:firstLineChars="100" w:firstLine="210"/>
              <w:rPr>
                <w:rFonts w:ascii="ＭＳ ゴシック" w:eastAsia="ＭＳ ゴシック" w:hAnsi="ＭＳ ゴシック"/>
                <w:noProof/>
              </w:rPr>
            </w:pPr>
            <w:r w:rsidRPr="00A747AB">
              <w:rPr>
                <w:rFonts w:ascii="ＭＳ ゴシック" w:eastAsia="ＭＳ ゴシック" w:hAnsi="ＭＳ ゴシック"/>
                <w:noProof/>
              </w:rPr>
              <w:t xml:space="preserve">(6) </w:t>
            </w:r>
            <w:r w:rsidRPr="00A747AB">
              <w:rPr>
                <w:rFonts w:ascii="ＭＳ ゴシック" w:eastAsia="ＭＳ ゴシック" w:hAnsi="ＭＳ ゴシック" w:hint="eastAsia"/>
                <w:noProof/>
              </w:rPr>
              <w:t>大阪府営堺三原台第２期高層住宅（建て替え）</w:t>
            </w:r>
          </w:p>
          <w:p w14:paraId="08F4398A" w14:textId="77777777" w:rsidR="00A963BF" w:rsidRPr="00A747AB" w:rsidRDefault="00A963BF" w:rsidP="00A963BF">
            <w:pPr>
              <w:ind w:leftChars="69" w:left="145" w:firstLineChars="200" w:firstLine="42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新築工事（第２工区）請負契約　 </w:t>
            </w:r>
          </w:p>
          <w:p w14:paraId="1C502020" w14:textId="77777777" w:rsidR="00A963BF" w:rsidRPr="00A747AB" w:rsidRDefault="00A963BF" w:rsidP="00A963BF">
            <w:pPr>
              <w:ind w:leftChars="69" w:left="145" w:firstLineChars="1300" w:firstLine="2730"/>
              <w:rPr>
                <w:rFonts w:ascii="ＭＳ ゴシック" w:eastAsia="ＭＳ ゴシック" w:hAnsi="ＭＳ ゴシック"/>
                <w:noProof/>
              </w:rPr>
            </w:pPr>
            <w:r w:rsidRPr="00A747AB">
              <w:rPr>
                <w:rFonts w:ascii="ＭＳ ゴシック" w:eastAsia="ＭＳ ゴシック" w:hAnsi="ＭＳ ゴシック" w:hint="eastAsia"/>
                <w:noProof/>
              </w:rPr>
              <w:t>（令和２年３月２４日議決）</w:t>
            </w:r>
          </w:p>
          <w:p w14:paraId="48ED3FEB"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0BA0179" w14:textId="77777777" w:rsidR="00A963BF" w:rsidRPr="00A747AB" w:rsidRDefault="00A963BF" w:rsidP="00A963BF">
            <w:pPr>
              <w:snapToGrid w:val="0"/>
              <w:jc w:val="center"/>
              <w:rPr>
                <w:rFonts w:ascii="ＭＳ ゴシック" w:eastAsia="ＭＳ ゴシック" w:hAnsi="ＭＳ ゴシック"/>
                <w:sz w:val="22"/>
              </w:rPr>
            </w:pPr>
          </w:p>
          <w:p w14:paraId="0AD75667"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(7) </w:t>
            </w:r>
            <w:r w:rsidRPr="00A747AB">
              <w:rPr>
                <w:rFonts w:ascii="ＭＳ ゴシック" w:eastAsia="ＭＳ ゴシック" w:hAnsi="ＭＳ ゴシック" w:hint="eastAsia"/>
                <w:noProof/>
              </w:rPr>
              <w:t>大阪府営堺三原台第２期高層住宅（建て替え）</w:t>
            </w:r>
          </w:p>
          <w:p w14:paraId="021A5FEC"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新築工事（第３工区）（その２）請負契約</w:t>
            </w:r>
          </w:p>
          <w:p w14:paraId="48DEA48B" w14:textId="77777777" w:rsidR="00A963BF" w:rsidRPr="00A747AB" w:rsidRDefault="00A963BF" w:rsidP="00A963BF">
            <w:pPr>
              <w:ind w:leftChars="100" w:left="210"/>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（令和２年３月２４日議決）</w:t>
            </w:r>
          </w:p>
          <w:p w14:paraId="205B511A"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A430C70" w14:textId="77777777" w:rsidR="00A963BF" w:rsidRPr="00A747AB" w:rsidRDefault="00A963BF" w:rsidP="00A963BF">
            <w:pPr>
              <w:ind w:leftChars="137" w:left="571" w:hangingChars="135" w:hanging="283"/>
              <w:rPr>
                <w:rFonts w:ascii="ＭＳ ゴシック" w:eastAsia="ＭＳ ゴシック" w:hAnsi="ＭＳ ゴシック"/>
                <w:noProof/>
              </w:rPr>
            </w:pPr>
          </w:p>
          <w:p w14:paraId="29411528"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(8) </w:t>
            </w:r>
            <w:r w:rsidRPr="00A747AB">
              <w:rPr>
                <w:rFonts w:ascii="ＭＳ ゴシック" w:eastAsia="ＭＳ ゴシック" w:hAnsi="ＭＳ ゴシック" w:hint="eastAsia"/>
                <w:noProof/>
              </w:rPr>
              <w:t>大阪府営堺三原台第２期高層住宅（建て替え）</w:t>
            </w:r>
          </w:p>
          <w:p w14:paraId="40D56BA9"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新築工事（第４工区）（その２）請負契約</w:t>
            </w:r>
          </w:p>
          <w:p w14:paraId="568FFAD9" w14:textId="77777777" w:rsidR="00A963BF" w:rsidRPr="00A747AB" w:rsidRDefault="00A963BF" w:rsidP="00A963BF">
            <w:pPr>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（令和２年３月２４日議決）</w:t>
            </w:r>
          </w:p>
          <w:p w14:paraId="6C974978"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427B105" w14:textId="055CD937" w:rsidR="00A963BF" w:rsidRPr="00A747AB" w:rsidRDefault="00A963BF" w:rsidP="00A963BF">
            <w:pPr>
              <w:rPr>
                <w:rFonts w:ascii="ＭＳ ゴシック" w:eastAsia="ＭＳ ゴシック" w:hAnsi="ＭＳ ゴシック"/>
                <w:noProof/>
              </w:rPr>
            </w:pPr>
          </w:p>
          <w:p w14:paraId="5605CC13" w14:textId="547F0D61" w:rsidR="00A963BF" w:rsidRPr="00A747AB" w:rsidRDefault="00A963BF" w:rsidP="00A963BF">
            <w:pPr>
              <w:rPr>
                <w:rFonts w:ascii="ＭＳ ゴシック" w:eastAsia="ＭＳ ゴシック" w:hAnsi="ＭＳ ゴシック"/>
                <w:noProof/>
              </w:rPr>
            </w:pPr>
          </w:p>
          <w:p w14:paraId="29313508" w14:textId="68491C5F" w:rsidR="00A963BF" w:rsidRPr="00A747AB" w:rsidRDefault="00A963BF" w:rsidP="00A963BF">
            <w:pPr>
              <w:rPr>
                <w:rFonts w:ascii="ＭＳ ゴシック" w:eastAsia="ＭＳ ゴシック" w:hAnsi="ＭＳ ゴシック"/>
                <w:noProof/>
              </w:rPr>
            </w:pPr>
          </w:p>
          <w:p w14:paraId="57D26737" w14:textId="77777777" w:rsidR="00A963BF" w:rsidRPr="00A747AB" w:rsidRDefault="00A963BF" w:rsidP="00A963BF">
            <w:pPr>
              <w:rPr>
                <w:rFonts w:ascii="ＭＳ ゴシック" w:eastAsia="ＭＳ ゴシック" w:hAnsi="ＭＳ ゴシック"/>
                <w:noProof/>
              </w:rPr>
            </w:pPr>
          </w:p>
          <w:p w14:paraId="78D7A9CD"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lastRenderedPageBreak/>
              <w:t>(</w:t>
            </w:r>
            <w:r w:rsidRPr="00A747AB">
              <w:rPr>
                <w:rFonts w:ascii="ＭＳ ゴシック" w:eastAsia="ＭＳ ゴシック" w:hAnsi="ＭＳ ゴシック" w:hint="eastAsia"/>
                <w:noProof/>
              </w:rPr>
              <w:t>9)</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大阪府営堺三原台第２期高層住宅（建て替え）</w:t>
            </w:r>
          </w:p>
          <w:p w14:paraId="049A21F4" w14:textId="77777777" w:rsidR="00A963BF" w:rsidRPr="00A747AB" w:rsidRDefault="00A963BF" w:rsidP="00A963BF">
            <w:pPr>
              <w:ind w:firstLineChars="300" w:firstLine="63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新築工事（第５工区）請負契約　 </w:t>
            </w:r>
          </w:p>
          <w:p w14:paraId="2815373A" w14:textId="77777777" w:rsidR="00A963BF" w:rsidRPr="00A747AB" w:rsidRDefault="00A963BF" w:rsidP="00A963BF">
            <w:pPr>
              <w:ind w:firstLineChars="1400" w:firstLine="2940"/>
              <w:rPr>
                <w:rFonts w:ascii="ＭＳ ゴシック" w:eastAsia="ＭＳ ゴシック" w:hAnsi="ＭＳ ゴシック"/>
                <w:noProof/>
              </w:rPr>
            </w:pPr>
            <w:r w:rsidRPr="00A747AB">
              <w:rPr>
                <w:rFonts w:ascii="ＭＳ ゴシック" w:eastAsia="ＭＳ ゴシック" w:hAnsi="ＭＳ ゴシック" w:hint="eastAsia"/>
                <w:noProof/>
              </w:rPr>
              <w:t>（令和２年５月２６日議決）</w:t>
            </w:r>
          </w:p>
          <w:p w14:paraId="50F47EA4"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4EAB39DC" w14:textId="77777777" w:rsidR="00A963BF" w:rsidRPr="00A747AB" w:rsidRDefault="00A963BF" w:rsidP="00A963BF">
            <w:pPr>
              <w:rPr>
                <w:rFonts w:ascii="ＭＳ ゴシック" w:eastAsia="ＭＳ ゴシック" w:hAnsi="ＭＳ ゴシック"/>
                <w:noProof/>
              </w:rPr>
            </w:pPr>
          </w:p>
          <w:p w14:paraId="529AB8F4" w14:textId="77777777" w:rsidR="00A963BF" w:rsidRPr="00A747AB" w:rsidRDefault="00A963BF" w:rsidP="00A963BF">
            <w:pPr>
              <w:tabs>
                <w:tab w:val="left" w:pos="3691"/>
              </w:tabs>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noProof/>
              </w:rPr>
              <w:t xml:space="preserve">(10) </w:t>
            </w:r>
            <w:r w:rsidRPr="00A747AB">
              <w:rPr>
                <w:rFonts w:ascii="ＭＳ ゴシック" w:eastAsia="ＭＳ ゴシック" w:hAnsi="ＭＳ ゴシック" w:hint="eastAsia"/>
                <w:noProof/>
              </w:rPr>
              <w:t>大阪府営豊中新千里東第３期高層住宅（建て替え）</w:t>
            </w:r>
          </w:p>
          <w:p w14:paraId="19D7966C" w14:textId="2AEC9EF4" w:rsidR="00A963BF" w:rsidRPr="00A747AB" w:rsidRDefault="00A963BF" w:rsidP="00A963BF">
            <w:pPr>
              <w:tabs>
                <w:tab w:val="left" w:pos="3691"/>
              </w:tabs>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新築工事請負契約　　　  </w:t>
            </w:r>
          </w:p>
          <w:p w14:paraId="7EB27D7B" w14:textId="77777777" w:rsidR="00A963BF" w:rsidRPr="00A747AB" w:rsidRDefault="00A963BF" w:rsidP="00A963BF">
            <w:pPr>
              <w:tabs>
                <w:tab w:val="left" w:pos="3691"/>
              </w:tabs>
              <w:ind w:leftChars="287" w:left="603" w:firstLineChars="1100" w:firstLine="2310"/>
              <w:rPr>
                <w:rFonts w:ascii="ＭＳ ゴシック" w:eastAsia="ＭＳ ゴシック" w:hAnsi="ＭＳ ゴシック"/>
                <w:noProof/>
              </w:rPr>
            </w:pPr>
            <w:r w:rsidRPr="00A747AB">
              <w:rPr>
                <w:rFonts w:ascii="ＭＳ ゴシック" w:eastAsia="ＭＳ ゴシック" w:hAnsi="ＭＳ ゴシック" w:hint="eastAsia"/>
                <w:noProof/>
              </w:rPr>
              <w:t>（令和３年３月２４日議決）</w:t>
            </w:r>
          </w:p>
          <w:p w14:paraId="2084C621"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20B1AFF0" w14:textId="77777777" w:rsidR="00A963BF" w:rsidRPr="00A747AB" w:rsidRDefault="00A963BF" w:rsidP="00A963BF">
            <w:pPr>
              <w:rPr>
                <w:rFonts w:ascii="ＭＳ ゴシック" w:eastAsia="ＭＳ ゴシック" w:hAnsi="ＭＳ ゴシック"/>
                <w:noProof/>
              </w:rPr>
            </w:pPr>
          </w:p>
          <w:p w14:paraId="5BB75CC2" w14:textId="77777777" w:rsidR="00A963BF" w:rsidRPr="00A747AB" w:rsidRDefault="00A963BF" w:rsidP="00A963BF">
            <w:pPr>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hint="eastAsia"/>
                <w:noProof/>
              </w:rPr>
              <w:t>(11)</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大阪府営堺新金岡４丁５番第３期高層住宅（建て替え）新築工事（第１工区）請負契約</w:t>
            </w:r>
          </w:p>
          <w:p w14:paraId="246E5EC3"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93621FA"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CC24411" w14:textId="77777777" w:rsidR="00A963BF" w:rsidRPr="00A747AB" w:rsidRDefault="00A963BF" w:rsidP="00A963BF">
            <w:pPr>
              <w:ind w:leftChars="137" w:left="571" w:hangingChars="135" w:hanging="283"/>
              <w:rPr>
                <w:rFonts w:ascii="ＭＳ ゴシック" w:eastAsia="ＭＳ ゴシック" w:hAnsi="ＭＳ ゴシック"/>
                <w:noProof/>
              </w:rPr>
            </w:pPr>
          </w:p>
          <w:p w14:paraId="73BA2E9E" w14:textId="77777777" w:rsidR="00A963BF" w:rsidRPr="00A747AB" w:rsidRDefault="00A963BF" w:rsidP="00A963BF">
            <w:pPr>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hint="eastAsia"/>
                <w:noProof/>
              </w:rPr>
              <w:t>(12)</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大阪府営堺新金岡４丁５番第３期高層住宅（建て替え）新築工事（第２工区）請負契約</w:t>
            </w:r>
          </w:p>
          <w:p w14:paraId="489B59B6"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0ACD6DC4" w14:textId="1F388D36"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EFD823F" w14:textId="306EEAB0" w:rsidR="00A963BF" w:rsidRPr="00A747AB" w:rsidRDefault="00A963BF" w:rsidP="00A963BF">
            <w:pPr>
              <w:rPr>
                <w:rFonts w:ascii="ＭＳ ゴシック" w:eastAsia="ＭＳ ゴシック" w:hAnsi="ＭＳ ゴシック"/>
                <w:noProof/>
              </w:rPr>
            </w:pPr>
          </w:p>
          <w:p w14:paraId="2A2E4166" w14:textId="35B3F996" w:rsidR="00A963BF" w:rsidRPr="00A747AB" w:rsidRDefault="00A963BF" w:rsidP="00A963BF">
            <w:pPr>
              <w:rPr>
                <w:rFonts w:ascii="ＭＳ ゴシック" w:eastAsia="ＭＳ ゴシック" w:hAnsi="ＭＳ ゴシック"/>
                <w:noProof/>
              </w:rPr>
            </w:pPr>
          </w:p>
          <w:p w14:paraId="547ACA28" w14:textId="097078BC" w:rsidR="00A963BF" w:rsidRPr="00A747AB" w:rsidRDefault="00A963BF" w:rsidP="00A963BF">
            <w:pPr>
              <w:rPr>
                <w:rFonts w:ascii="ＭＳ ゴシック" w:eastAsia="ＭＳ ゴシック" w:hAnsi="ＭＳ ゴシック"/>
                <w:noProof/>
              </w:rPr>
            </w:pPr>
          </w:p>
          <w:p w14:paraId="3AD474B4" w14:textId="77777777" w:rsidR="00A963BF" w:rsidRPr="00A747AB" w:rsidRDefault="00A963BF" w:rsidP="00A963BF">
            <w:pPr>
              <w:rPr>
                <w:rFonts w:ascii="ＭＳ ゴシック" w:eastAsia="ＭＳ ゴシック" w:hAnsi="ＭＳ ゴシック"/>
                <w:noProof/>
              </w:rPr>
            </w:pPr>
          </w:p>
          <w:p w14:paraId="1194398B" w14:textId="77777777" w:rsidR="00A963BF" w:rsidRPr="00A747AB" w:rsidRDefault="00A963BF" w:rsidP="00A963BF">
            <w:pPr>
              <w:ind w:leftChars="150" w:left="735" w:hangingChars="200" w:hanging="420"/>
              <w:rPr>
                <w:rFonts w:ascii="ＭＳ ゴシック" w:eastAsia="ＭＳ ゴシック" w:hAnsi="ＭＳ ゴシック"/>
                <w:noProof/>
              </w:rPr>
            </w:pPr>
            <w:r w:rsidRPr="00A747AB">
              <w:rPr>
                <w:rFonts w:ascii="ＭＳ ゴシック" w:eastAsia="ＭＳ ゴシック" w:hAnsi="ＭＳ ゴシック"/>
                <w:noProof/>
              </w:rPr>
              <w:lastRenderedPageBreak/>
              <w:t xml:space="preserve">(13) </w:t>
            </w:r>
            <w:r w:rsidRPr="00A747AB">
              <w:rPr>
                <w:rFonts w:ascii="ＭＳ ゴシック" w:eastAsia="ＭＳ ゴシック" w:hAnsi="ＭＳ ゴシック" w:hint="eastAsia"/>
                <w:noProof/>
              </w:rPr>
              <w:t>大阪府営堺新金岡４丁５番第３期高層住宅（建て替え）新築工事（第３工区）請負契約</w:t>
            </w:r>
          </w:p>
          <w:p w14:paraId="7E704B5B"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507D54D" w14:textId="77777777" w:rsidR="00A963BF" w:rsidRPr="00A747AB" w:rsidRDefault="00A963BF" w:rsidP="00A963BF">
            <w:pPr>
              <w:ind w:leftChars="100" w:left="210"/>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88EAC8A" w14:textId="77777777" w:rsidR="00A963BF" w:rsidRPr="00A747AB" w:rsidRDefault="00A963BF" w:rsidP="00A963BF">
            <w:pPr>
              <w:rPr>
                <w:rFonts w:ascii="ＭＳ ゴシック" w:eastAsia="ＭＳ ゴシック" w:hAnsi="ＭＳ ゴシック"/>
                <w:noProof/>
              </w:rPr>
            </w:pPr>
          </w:p>
          <w:p w14:paraId="647DDB22"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hint="eastAsia"/>
                <w:noProof/>
              </w:rPr>
              <w:t>(14)</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大阪府営堺宮園第２期高層住宅（建て替え）</w:t>
            </w:r>
          </w:p>
          <w:p w14:paraId="4B4C9F9C" w14:textId="77777777" w:rsidR="00A963BF" w:rsidRPr="00A747AB" w:rsidRDefault="00A963BF" w:rsidP="00A963BF">
            <w:pPr>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559411F7" w14:textId="77777777" w:rsidR="00A963BF" w:rsidRPr="00A747AB" w:rsidRDefault="00A963BF" w:rsidP="00A963BF">
            <w:pPr>
              <w:ind w:leftChars="237" w:left="498" w:firstLineChars="1150" w:firstLine="2415"/>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2C8218F5"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16043BE2" w14:textId="77777777" w:rsidR="00A963BF" w:rsidRPr="00A747AB" w:rsidRDefault="00A963BF" w:rsidP="00A963BF">
            <w:pPr>
              <w:rPr>
                <w:rFonts w:ascii="ＭＳ ゴシック" w:eastAsia="ＭＳ ゴシック" w:hAnsi="ＭＳ ゴシック"/>
                <w:noProof/>
              </w:rPr>
            </w:pPr>
          </w:p>
          <w:p w14:paraId="3B7A0E84"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hint="eastAsia"/>
                <w:noProof/>
              </w:rPr>
              <w:t>(15)</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大阪府営堺宮園第２期高層住宅（建て替え）</w:t>
            </w:r>
          </w:p>
          <w:p w14:paraId="548BA762" w14:textId="77777777" w:rsidR="00A963BF" w:rsidRPr="00A747AB" w:rsidRDefault="00A963BF" w:rsidP="00A963BF">
            <w:pPr>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新築工事（第２工区）請負契約　　 </w:t>
            </w:r>
          </w:p>
          <w:p w14:paraId="0CA134BE" w14:textId="77777777" w:rsidR="00A963BF" w:rsidRPr="00A747AB" w:rsidRDefault="00A963BF" w:rsidP="00A963BF">
            <w:pPr>
              <w:ind w:leftChars="237" w:left="498" w:firstLineChars="1150" w:firstLine="2415"/>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1F712435"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286CE29" w14:textId="77777777" w:rsidR="00A963BF" w:rsidRPr="00A747AB" w:rsidRDefault="00A963BF" w:rsidP="00A963BF">
            <w:pPr>
              <w:rPr>
                <w:rFonts w:ascii="ＭＳ ゴシック" w:eastAsia="ＭＳ ゴシック" w:hAnsi="ＭＳ ゴシック"/>
              </w:rPr>
            </w:pPr>
          </w:p>
          <w:p w14:paraId="189FCA9F" w14:textId="77777777" w:rsidR="00A963BF" w:rsidRPr="00A747AB" w:rsidRDefault="00A963BF" w:rsidP="00A963BF">
            <w:pPr>
              <w:ind w:leftChars="137" w:left="288"/>
              <w:rPr>
                <w:rFonts w:ascii="ＭＳ ゴシック" w:eastAsia="ＭＳ ゴシック" w:hAnsi="ＭＳ ゴシック"/>
                <w:noProof/>
              </w:rPr>
            </w:pPr>
            <w:r w:rsidRPr="00A747AB">
              <w:rPr>
                <w:rFonts w:ascii="ＭＳ ゴシック" w:eastAsia="ＭＳ ゴシック" w:hAnsi="ＭＳ ゴシック"/>
                <w:noProof/>
              </w:rPr>
              <w:t>(16)</w:t>
            </w:r>
            <w:r w:rsidRPr="00A747AB">
              <w:rPr>
                <w:rFonts w:ascii="ＭＳ ゴシック" w:eastAsia="ＭＳ ゴシック" w:hAnsi="ＭＳ ゴシック" w:hint="eastAsia"/>
                <w:noProof/>
              </w:rPr>
              <w:t>大阪府営桃山台３丁住宅耐震改修工事請負契約</w:t>
            </w:r>
          </w:p>
          <w:p w14:paraId="452CF36D" w14:textId="77777777" w:rsidR="00A963BF" w:rsidRPr="00A747AB" w:rsidRDefault="00A963BF" w:rsidP="00A963BF">
            <w:pPr>
              <w:ind w:right="315"/>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6883893E"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18FE64F3"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738455"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A8AAB6" w14:textId="19BC042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BE144F9"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84553B2"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F0A0AF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１１</w:t>
            </w:r>
          </w:p>
        </w:tc>
        <w:tc>
          <w:tcPr>
            <w:tcW w:w="2268" w:type="dxa"/>
            <w:tcBorders>
              <w:top w:val="single" w:sz="12" w:space="0" w:color="auto"/>
              <w:left w:val="single" w:sz="12" w:space="0" w:color="auto"/>
              <w:bottom w:val="single" w:sz="12" w:space="0" w:color="auto"/>
              <w:right w:val="single" w:sz="12" w:space="0" w:color="auto"/>
            </w:tcBorders>
          </w:tcPr>
          <w:p w14:paraId="0F5450C6" w14:textId="51D052BA"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工事請負契約変更の専決処分の件（大阪府警察署施設整備事業）</w:t>
            </w:r>
          </w:p>
        </w:tc>
        <w:tc>
          <w:tcPr>
            <w:tcW w:w="6237" w:type="dxa"/>
            <w:tcBorders>
              <w:top w:val="single" w:sz="12" w:space="0" w:color="auto"/>
              <w:left w:val="single" w:sz="12" w:space="0" w:color="auto"/>
              <w:bottom w:val="single" w:sz="12" w:space="0" w:color="auto"/>
              <w:right w:val="single" w:sz="12" w:space="0" w:color="auto"/>
            </w:tcBorders>
          </w:tcPr>
          <w:p w14:paraId="73475B1A"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137EEA50"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大阪府守口警察署旧庁舎撤去工事</w:t>
            </w:r>
          </w:p>
          <w:p w14:paraId="06EFA7E7" w14:textId="77777777" w:rsidR="00A963BF" w:rsidRPr="00A747AB" w:rsidRDefault="00A963BF" w:rsidP="00A963BF">
            <w:pPr>
              <w:ind w:right="42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308FC2C" w14:textId="77777777" w:rsidR="00A963BF" w:rsidRPr="00A747AB" w:rsidRDefault="00A963BF" w:rsidP="00A963BF">
            <w:pPr>
              <w:ind w:right="210"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専決日　　令和３年８月１３日</w:t>
            </w:r>
          </w:p>
          <w:p w14:paraId="3B735F3D"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197F93"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1401120" w14:textId="780C8929"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86CFD7B"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57498501"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6A8787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１２</w:t>
            </w:r>
          </w:p>
        </w:tc>
        <w:tc>
          <w:tcPr>
            <w:tcW w:w="2268" w:type="dxa"/>
            <w:tcBorders>
              <w:top w:val="single" w:sz="12" w:space="0" w:color="auto"/>
              <w:left w:val="single" w:sz="12" w:space="0" w:color="auto"/>
              <w:bottom w:val="single" w:sz="12" w:space="0" w:color="auto"/>
              <w:right w:val="single" w:sz="12" w:space="0" w:color="auto"/>
            </w:tcBorders>
          </w:tcPr>
          <w:p w14:paraId="23E0CEB7"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地方自治法第２２１条第３項の法人の経営状況報告の件</w:t>
            </w:r>
          </w:p>
          <w:p w14:paraId="6821DB19" w14:textId="05C2F940"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0D4A9791" w14:textId="7AAE0E44"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地方自治法第２２１条第３項の法人の経営状況について、同法第２４３条の３第２項の規定により報告するもの。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1A53AC5"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ACC47AC" w14:textId="6F8480B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3BD113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3BD4DBD9"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A804909"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１３</w:t>
            </w:r>
          </w:p>
        </w:tc>
        <w:tc>
          <w:tcPr>
            <w:tcW w:w="2268" w:type="dxa"/>
            <w:tcBorders>
              <w:top w:val="single" w:sz="12" w:space="0" w:color="auto"/>
              <w:left w:val="single" w:sz="12" w:space="0" w:color="auto"/>
              <w:bottom w:val="single" w:sz="12" w:space="0" w:color="auto"/>
              <w:right w:val="single" w:sz="12" w:space="0" w:color="auto"/>
            </w:tcBorders>
          </w:tcPr>
          <w:p w14:paraId="047E72E3"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出資法人等の事業の実施状況、経営状況等の評価結果等報告の件</w:t>
            </w:r>
          </w:p>
          <w:p w14:paraId="667EB7A8" w14:textId="7ACC2398"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07D4B84" w14:textId="2A65D868"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出資法人等の経営評価報告に対する審査・評価・助言等について、大阪府の出資法人等への関与事項等を定める条例第４条第４項の規定により報告するもの。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1C6D2EE"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396D558" w14:textId="01A36401"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A3A5B7E"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7E584FF"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002DCF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１４</w:t>
            </w:r>
          </w:p>
        </w:tc>
        <w:tc>
          <w:tcPr>
            <w:tcW w:w="2268" w:type="dxa"/>
            <w:tcBorders>
              <w:top w:val="single" w:sz="12" w:space="0" w:color="auto"/>
              <w:left w:val="single" w:sz="12" w:space="0" w:color="auto"/>
              <w:bottom w:val="single" w:sz="12" w:space="0" w:color="auto"/>
              <w:right w:val="single" w:sz="12" w:space="0" w:color="auto"/>
            </w:tcBorders>
          </w:tcPr>
          <w:p w14:paraId="38E3ADFF" w14:textId="7F2DF525"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公立大学法人大阪の業務実績に関する評価結果報告の件</w:t>
            </w:r>
          </w:p>
        </w:tc>
        <w:tc>
          <w:tcPr>
            <w:tcW w:w="6237" w:type="dxa"/>
            <w:tcBorders>
              <w:top w:val="single" w:sz="12" w:space="0" w:color="auto"/>
              <w:left w:val="single" w:sz="12" w:space="0" w:color="auto"/>
              <w:bottom w:val="single" w:sz="12" w:space="0" w:color="auto"/>
              <w:right w:val="single" w:sz="12" w:space="0" w:color="auto"/>
            </w:tcBorders>
          </w:tcPr>
          <w:p w14:paraId="02EF22A8"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 xml:space="preserve">　大阪府市公立大学法人大阪評価委員会から公立大学法人大阪の令和２事業年度業務実績に関する評価結果の報告を受けたため、地方独立行政法人法第７８条の２第６項の規定により報告するもの。</w:t>
            </w:r>
          </w:p>
          <w:p w14:paraId="6537429D"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4035ABA"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FBC554E" w14:textId="5A32750D"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5FFCFF9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D78A302"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B2BCEE8"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１５</w:t>
            </w:r>
          </w:p>
        </w:tc>
        <w:tc>
          <w:tcPr>
            <w:tcW w:w="2268" w:type="dxa"/>
            <w:tcBorders>
              <w:top w:val="single" w:sz="12" w:space="0" w:color="auto"/>
              <w:left w:val="single" w:sz="12" w:space="0" w:color="auto"/>
              <w:bottom w:val="single" w:sz="12" w:space="0" w:color="auto"/>
              <w:right w:val="single" w:sz="12" w:space="0" w:color="auto"/>
            </w:tcBorders>
          </w:tcPr>
          <w:p w14:paraId="4D91C051"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地方独立行政法人大阪府立病院機構の業務実績に関する評価結果報告の件</w:t>
            </w:r>
          </w:p>
          <w:p w14:paraId="550E62D6" w14:textId="77777777"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2E178778" w14:textId="144E3946"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地方独立行政法人大阪府立病院機構の令和２事業年度業務実績に関する評価結果について、地方独立行政法人法第２８条第５項の規定により報告するもの。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7B4D3D8"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F2FE9B9" w14:textId="1C1D5EE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2EC9C43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D15C445"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8124C5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１６</w:t>
            </w:r>
          </w:p>
        </w:tc>
        <w:tc>
          <w:tcPr>
            <w:tcW w:w="2268" w:type="dxa"/>
            <w:tcBorders>
              <w:top w:val="single" w:sz="12" w:space="0" w:color="auto"/>
              <w:left w:val="single" w:sz="12" w:space="0" w:color="auto"/>
              <w:bottom w:val="single" w:sz="12" w:space="0" w:color="auto"/>
              <w:right w:val="single" w:sz="12" w:space="0" w:color="auto"/>
            </w:tcBorders>
          </w:tcPr>
          <w:p w14:paraId="5187412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地方独立行政法人大阪健康安全基盤研究所の業務実績に関する評価結果報告の件</w:t>
            </w:r>
          </w:p>
          <w:p w14:paraId="21073318" w14:textId="70FDBEA2"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2B9548CC" w14:textId="10E3186A"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地方独立行政法人大阪健康安全基盤研究所の令和２事業年度業務実績に関する評価結果について、地方独立行政法人法第２８条第５項の規定により報告するもの。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9168A36"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0C0F3C4" w14:textId="64B510D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F6126AE"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32BD011C"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1717437E"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１７</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7284E3A1" w14:textId="3F002B9C"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地方独立行政法人大阪産業技術研究所の業務実績に関する評価結果報告の件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B37B976"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地方独立行政法人大阪産業技術研究所の令和２事業年度業務実績に関する評価結果について、地方独立行政法人法第２８条第５項の規定により報告するもの。</w:t>
            </w:r>
          </w:p>
          <w:p w14:paraId="23D2D6F6" w14:textId="77777777" w:rsidR="00A963BF" w:rsidRPr="00A747AB" w:rsidRDefault="00A963BF" w:rsidP="00A963BF">
            <w:pPr>
              <w:rPr>
                <w:rFonts w:ascii="ＭＳ ゴシック" w:eastAsia="ＭＳ ゴシック" w:hAnsi="ＭＳ ゴシック"/>
                <w:noProof/>
              </w:rPr>
            </w:pPr>
          </w:p>
          <w:p w14:paraId="3F0C581C"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79CF04E"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ABBBAC6" w14:textId="7966C469"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DC7BD7C"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7D857F58"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17E0587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１８</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32D0DBA4" w14:textId="77777777" w:rsidR="00A963BF" w:rsidRPr="00A747AB" w:rsidRDefault="00A963BF" w:rsidP="00A963BF">
            <w:pPr>
              <w:rPr>
                <w:rFonts w:ascii="ＭＳ ゴシック" w:eastAsia="ＭＳ ゴシック" w:hAnsi="ＭＳ ゴシック"/>
                <w:szCs w:val="28"/>
              </w:rPr>
            </w:pPr>
            <w:r w:rsidRPr="00A747AB">
              <w:rPr>
                <w:rFonts w:ascii="ＭＳ ゴシック" w:eastAsia="ＭＳ ゴシック" w:hAnsi="ＭＳ ゴシック" w:hint="eastAsia"/>
                <w:szCs w:val="28"/>
              </w:rPr>
              <w:t>地方独立行政法人大阪府立環境農林水産総合研究所の業務実績に関する評価結果報告の件</w:t>
            </w:r>
          </w:p>
          <w:p w14:paraId="14AE2658" w14:textId="4C56A3A5"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2E1A5483" w14:textId="77777777" w:rsidR="00A963BF" w:rsidRPr="00A747AB" w:rsidRDefault="00A963BF" w:rsidP="00A963BF">
            <w:pPr>
              <w:autoSpaceDE w:val="0"/>
              <w:autoSpaceDN w:val="0"/>
              <w:ind w:firstLineChars="100" w:firstLine="210"/>
              <w:rPr>
                <w:rFonts w:ascii="ＭＳ ゴシック" w:eastAsia="ＭＳ ゴシック" w:hAnsi="ＭＳ ゴシック"/>
                <w:szCs w:val="28"/>
              </w:rPr>
            </w:pPr>
            <w:r w:rsidRPr="00A747AB">
              <w:rPr>
                <w:rFonts w:ascii="ＭＳ ゴシック" w:eastAsia="ＭＳ ゴシック" w:hAnsi="ＭＳ ゴシック" w:hint="eastAsia"/>
                <w:szCs w:val="28"/>
              </w:rPr>
              <w:t>地方独立行政法人大阪府立環境農林水産総合研究所の令和２事業年度業務実績に関する評価結果について、地方独立行政法人法第２８条第５項の規定により報告するもの。</w:t>
            </w:r>
          </w:p>
          <w:p w14:paraId="783163D8"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9D052AD"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8007E67" w14:textId="28AB249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25261FA"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24C257CD" w14:textId="77777777" w:rsidTr="00E60940">
        <w:tblPrEx>
          <w:tblLook w:val="0000" w:firstRow="0" w:lastRow="0" w:firstColumn="0" w:lastColumn="0" w:noHBand="0" w:noVBand="0"/>
        </w:tblPrEx>
        <w:trPr>
          <w:cantSplit/>
        </w:trPr>
        <w:tc>
          <w:tcPr>
            <w:tcW w:w="709" w:type="dxa"/>
            <w:tcBorders>
              <w:bottom w:val="single" w:sz="12" w:space="0" w:color="auto"/>
            </w:tcBorders>
          </w:tcPr>
          <w:p w14:paraId="057356C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rPr>
              <w:lastRenderedPageBreak/>
              <w:br w:type="page"/>
            </w:r>
            <w:r w:rsidRPr="00A747AB">
              <w:rPr>
                <w:rFonts w:ascii="ＭＳ ゴシック" w:eastAsia="ＭＳ ゴシック" w:hAnsi="ＭＳ ゴシック" w:hint="eastAsia"/>
              </w:rPr>
              <w:t>１９</w:t>
            </w:r>
          </w:p>
        </w:tc>
        <w:tc>
          <w:tcPr>
            <w:tcW w:w="2268" w:type="dxa"/>
            <w:tcBorders>
              <w:bottom w:val="single" w:sz="12" w:space="0" w:color="auto"/>
            </w:tcBorders>
          </w:tcPr>
          <w:p w14:paraId="000DD62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地方独立行政法人大阪健康安全基盤研究所の第１期中期目標期間の終了時に見込まれる業務実績に関する評価結果報告の件</w:t>
            </w:r>
          </w:p>
          <w:p w14:paraId="34D48A86" w14:textId="33A5F0A6"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56E69B88" w14:textId="4DE14681"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地方独立行政法人大阪健康安全基盤研究所の第１期中期目標期間の終了時に見込まれる業務実績に関する評価結果について、地方独立行政法人法第２８条第５項の規定により報告するもの。</w:t>
            </w:r>
          </w:p>
        </w:tc>
        <w:tc>
          <w:tcPr>
            <w:tcW w:w="709" w:type="dxa"/>
            <w:tcBorders>
              <w:bottom w:val="single" w:sz="12" w:space="0" w:color="auto"/>
            </w:tcBorders>
            <w:vAlign w:val="center"/>
          </w:tcPr>
          <w:p w14:paraId="67E9A79D"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09D031DE" w14:textId="778DB878"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53B6BECB" w14:textId="77777777" w:rsidR="00A963BF" w:rsidRPr="00A747AB" w:rsidRDefault="00A963BF" w:rsidP="00A963BF">
            <w:pPr>
              <w:jc w:val="center"/>
              <w:rPr>
                <w:rFonts w:ascii="ＭＳ ゴシック" w:eastAsia="ＭＳ ゴシック" w:hAnsi="ＭＳ ゴシック"/>
              </w:rPr>
            </w:pPr>
          </w:p>
        </w:tc>
      </w:tr>
      <w:tr w:rsidR="00A963BF" w:rsidRPr="00A747AB" w14:paraId="5A8B40FD" w14:textId="77777777" w:rsidTr="00E60940">
        <w:tblPrEx>
          <w:tblLook w:val="0000" w:firstRow="0" w:lastRow="0" w:firstColumn="0" w:lastColumn="0" w:noHBand="0" w:noVBand="0"/>
        </w:tblPrEx>
        <w:trPr>
          <w:cantSplit/>
          <w:trHeight w:val="1757"/>
        </w:trPr>
        <w:tc>
          <w:tcPr>
            <w:tcW w:w="709" w:type="dxa"/>
            <w:tcBorders>
              <w:bottom w:val="single" w:sz="12" w:space="0" w:color="auto"/>
            </w:tcBorders>
          </w:tcPr>
          <w:p w14:paraId="4EAF1615"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２０</w:t>
            </w:r>
          </w:p>
        </w:tc>
        <w:tc>
          <w:tcPr>
            <w:tcW w:w="2268" w:type="dxa"/>
            <w:tcBorders>
              <w:bottom w:val="single" w:sz="12" w:space="0" w:color="auto"/>
            </w:tcBorders>
          </w:tcPr>
          <w:p w14:paraId="05150BF7"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地方独立行政法人大阪府立病院機構の第３期中期目標に係る業務実績に関する評価結果報告の件</w:t>
            </w:r>
          </w:p>
          <w:p w14:paraId="2DEF0FD4" w14:textId="165CE6F5"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6F2EC52C" w14:textId="7E683A26"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szCs w:val="21"/>
              </w:rPr>
              <w:t>地方独立行政法人大阪府立病院機構の第３期中期目標に係る</w:t>
            </w:r>
            <w:r w:rsidRPr="00A747AB">
              <w:rPr>
                <w:rFonts w:ascii="ＭＳ ゴシック" w:eastAsia="ＭＳ ゴシック" w:hAnsi="ＭＳ ゴシック" w:hint="eastAsia"/>
              </w:rPr>
              <w:t>業務実績に関する評価結果</w:t>
            </w:r>
            <w:r w:rsidRPr="00A747AB">
              <w:rPr>
                <w:rFonts w:ascii="ＭＳ ゴシック" w:eastAsia="ＭＳ ゴシック" w:hAnsi="ＭＳ ゴシック" w:hint="eastAsia"/>
                <w:szCs w:val="21"/>
              </w:rPr>
              <w:t>について、地方独立行政法人法第２８条第５項の規定により報告するもの。</w:t>
            </w:r>
          </w:p>
        </w:tc>
        <w:tc>
          <w:tcPr>
            <w:tcW w:w="709" w:type="dxa"/>
            <w:tcBorders>
              <w:bottom w:val="single" w:sz="12" w:space="0" w:color="auto"/>
            </w:tcBorders>
            <w:vAlign w:val="center"/>
          </w:tcPr>
          <w:p w14:paraId="704F2ECE"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28C37E90" w14:textId="7A3DCE80"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3DF4270F" w14:textId="77777777" w:rsidR="00A963BF" w:rsidRPr="00A747AB" w:rsidRDefault="00A963BF" w:rsidP="00A963BF">
            <w:pPr>
              <w:jc w:val="center"/>
              <w:rPr>
                <w:rFonts w:ascii="ＭＳ ゴシック" w:eastAsia="ＭＳ ゴシック" w:hAnsi="ＭＳ ゴシック"/>
              </w:rPr>
            </w:pPr>
          </w:p>
        </w:tc>
      </w:tr>
      <w:tr w:rsidR="00A963BF" w:rsidRPr="00A747AB" w14:paraId="43036A47" w14:textId="77777777" w:rsidTr="008C364D">
        <w:tblPrEx>
          <w:tblLook w:val="0000" w:firstRow="0" w:lastRow="0" w:firstColumn="0" w:lastColumn="0" w:noHBand="0" w:noVBand="0"/>
        </w:tblPrEx>
        <w:trPr>
          <w:cantSplit/>
          <w:trHeight w:val="1898"/>
        </w:trPr>
        <w:tc>
          <w:tcPr>
            <w:tcW w:w="709" w:type="dxa"/>
            <w:tcBorders>
              <w:bottom w:val="single" w:sz="12" w:space="0" w:color="auto"/>
            </w:tcBorders>
          </w:tcPr>
          <w:p w14:paraId="2B49223F"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２１</w:t>
            </w:r>
          </w:p>
        </w:tc>
        <w:tc>
          <w:tcPr>
            <w:tcW w:w="2268" w:type="dxa"/>
            <w:tcBorders>
              <w:bottom w:val="single" w:sz="12" w:space="0" w:color="auto"/>
            </w:tcBorders>
          </w:tcPr>
          <w:p w14:paraId="769259D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地方独立行政法人大阪産業技術研究所の第１期中期目標期間の終了時に見込まれる業務実績に関する評価結果報告の件</w:t>
            </w:r>
          </w:p>
          <w:p w14:paraId="2FB399CA" w14:textId="1AE24C35"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59A69C7F"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地方独立行政法人大阪産業技術研究所の第１期中期目標期間の終了時に見込まれる業務実績に関する評価結果について、地方独立行政法人法第２８条第５項の規定により報告するもの。</w:t>
            </w:r>
          </w:p>
          <w:p w14:paraId="67CE9C23" w14:textId="77777777" w:rsidR="00A963BF" w:rsidRPr="00A747AB" w:rsidRDefault="00A963BF" w:rsidP="00A963BF">
            <w:pPr>
              <w:rPr>
                <w:rFonts w:ascii="ＭＳ ゴシック" w:eastAsia="ＭＳ ゴシック" w:hAnsi="ＭＳ ゴシック"/>
                <w:noProof/>
              </w:rPr>
            </w:pPr>
          </w:p>
          <w:p w14:paraId="7C48C90C" w14:textId="77777777" w:rsidR="00A963BF" w:rsidRPr="00A747AB" w:rsidRDefault="00A963BF" w:rsidP="00A963BF">
            <w:pPr>
              <w:rPr>
                <w:rFonts w:ascii="ＭＳ ゴシック" w:eastAsia="ＭＳ ゴシック" w:hAnsi="ＭＳ ゴシック"/>
                <w:noProof/>
              </w:rPr>
            </w:pPr>
          </w:p>
          <w:p w14:paraId="59BDE4DC" w14:textId="77777777" w:rsidR="00A963BF" w:rsidRPr="00A747AB" w:rsidRDefault="00A963BF" w:rsidP="00A963BF">
            <w:pPr>
              <w:ind w:leftChars="407" w:left="855"/>
              <w:rPr>
                <w:rFonts w:ascii="ＭＳ ゴシック" w:eastAsia="ＭＳ ゴシック" w:hAnsi="ＭＳ ゴシック"/>
              </w:rPr>
            </w:pPr>
          </w:p>
        </w:tc>
        <w:tc>
          <w:tcPr>
            <w:tcW w:w="709" w:type="dxa"/>
            <w:tcBorders>
              <w:bottom w:val="single" w:sz="12" w:space="0" w:color="auto"/>
            </w:tcBorders>
            <w:vAlign w:val="center"/>
          </w:tcPr>
          <w:p w14:paraId="6501A7DB" w14:textId="77777777" w:rsidR="00A963BF" w:rsidRPr="00A747AB" w:rsidRDefault="00A963BF" w:rsidP="008C364D">
            <w:pPr>
              <w:ind w:left="210"/>
              <w:rPr>
                <w:rFonts w:ascii="ＭＳ ゴシック" w:eastAsia="ＭＳ ゴシック" w:hAnsi="ＭＳ ゴシック"/>
              </w:rPr>
            </w:pPr>
          </w:p>
        </w:tc>
        <w:tc>
          <w:tcPr>
            <w:tcW w:w="709" w:type="dxa"/>
            <w:tcBorders>
              <w:bottom w:val="single" w:sz="12" w:space="0" w:color="auto"/>
            </w:tcBorders>
            <w:vAlign w:val="center"/>
          </w:tcPr>
          <w:p w14:paraId="0B9177E5" w14:textId="3B9A4A5E" w:rsidR="00A963BF" w:rsidRPr="00A747AB" w:rsidRDefault="008C364D" w:rsidP="008C364D">
            <w:pPr>
              <w:jc w:val="center"/>
              <w:rPr>
                <w:rFonts w:ascii="ＭＳ ゴシック" w:eastAsia="ＭＳ ゴシック" w:hAnsi="ＭＳ ゴシック"/>
              </w:rPr>
            </w:pPr>
            <w:r w:rsidRPr="00A747AB">
              <w:rPr>
                <w:rFonts w:ascii="ＭＳ ゴシック" w:eastAsia="ＭＳ ゴシック" w:hAnsi="ＭＳ ゴシック" w:hint="eastAsia"/>
              </w:rPr>
              <w:t>議決不要</w:t>
            </w:r>
          </w:p>
        </w:tc>
        <w:tc>
          <w:tcPr>
            <w:tcW w:w="3969" w:type="dxa"/>
            <w:gridSpan w:val="7"/>
            <w:tcBorders>
              <w:bottom w:val="single" w:sz="12" w:space="0" w:color="auto"/>
            </w:tcBorders>
            <w:vAlign w:val="center"/>
          </w:tcPr>
          <w:p w14:paraId="3FE4AE67" w14:textId="77777777" w:rsidR="00A963BF" w:rsidRPr="00A747AB" w:rsidRDefault="00A963BF" w:rsidP="008C364D">
            <w:pPr>
              <w:ind w:left="210"/>
              <w:jc w:val="center"/>
              <w:rPr>
                <w:rFonts w:ascii="ＭＳ ゴシック" w:eastAsia="ＭＳ ゴシック" w:hAnsi="ＭＳ ゴシック"/>
              </w:rPr>
            </w:pPr>
          </w:p>
        </w:tc>
      </w:tr>
      <w:tr w:rsidR="00A963BF" w:rsidRPr="00A747AB" w14:paraId="15B748E0" w14:textId="77777777" w:rsidTr="00E60940">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510FCDB"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２２</w:t>
            </w:r>
          </w:p>
        </w:tc>
        <w:tc>
          <w:tcPr>
            <w:tcW w:w="2268" w:type="dxa"/>
            <w:tcBorders>
              <w:top w:val="single" w:sz="12" w:space="0" w:color="auto"/>
              <w:left w:val="single" w:sz="12" w:space="0" w:color="auto"/>
              <w:bottom w:val="single" w:sz="12" w:space="0" w:color="auto"/>
              <w:right w:val="single" w:sz="12" w:space="0" w:color="auto"/>
            </w:tcBorders>
          </w:tcPr>
          <w:p w14:paraId="52A7B76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副首都推進本部（大阪府市）会議の合意事項及び合意事項についての進捗状況に関する報告の件</w:t>
            </w:r>
          </w:p>
          <w:p w14:paraId="27C1604F" w14:textId="18F0382C"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58E6CFA3" w14:textId="18A62EF6" w:rsidR="00A963BF" w:rsidRPr="00A747AB" w:rsidRDefault="00A963BF" w:rsidP="00A963BF">
            <w:pPr>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szCs w:val="28"/>
              </w:rPr>
              <w:t>副首都推進本部（大阪府市）会議の合意事項及び合意事項についての進捗状況について、大阪府及び大阪市における一体的な行政運営の推進に関する条例第７条第２項の規定により報告するもの。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9B8776F" w14:textId="77777777" w:rsidR="00A963BF" w:rsidRPr="00A747AB" w:rsidRDefault="00A963BF" w:rsidP="00A963BF">
            <w:pPr>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4CAA149" w14:textId="7EAEF49F" w:rsidR="00A963BF" w:rsidRPr="00A747AB" w:rsidRDefault="008C364D" w:rsidP="00A963BF">
            <w:pPr>
              <w:autoSpaceDN w:val="0"/>
              <w:jc w:val="center"/>
              <w:rPr>
                <w:rFonts w:ascii="ＭＳ ゴシック" w:eastAsia="ＭＳ ゴシック" w:hAnsi="ＭＳ ゴシック"/>
              </w:rPr>
            </w:pPr>
            <w:r w:rsidRPr="00A747AB">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E35EC4F" w14:textId="77777777" w:rsidR="00A963BF" w:rsidRPr="00A747AB" w:rsidRDefault="00A963BF" w:rsidP="00A963BF">
            <w:pPr>
              <w:autoSpaceDN w:val="0"/>
              <w:jc w:val="center"/>
              <w:rPr>
                <w:rFonts w:ascii="ＭＳ ゴシック" w:eastAsia="ＭＳ ゴシック" w:hAnsi="ＭＳ ゴシック"/>
              </w:rPr>
            </w:pPr>
          </w:p>
        </w:tc>
      </w:tr>
      <w:tr w:rsidR="00A963BF" w:rsidRPr="00A747AB" w14:paraId="6B6CF10A" w14:textId="77777777" w:rsidTr="00E60940">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373795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２３</w:t>
            </w:r>
          </w:p>
        </w:tc>
        <w:tc>
          <w:tcPr>
            <w:tcW w:w="2268" w:type="dxa"/>
            <w:tcBorders>
              <w:top w:val="single" w:sz="12" w:space="0" w:color="auto"/>
              <w:left w:val="single" w:sz="12" w:space="0" w:color="auto"/>
              <w:bottom w:val="single" w:sz="12" w:space="0" w:color="auto"/>
              <w:right w:val="single" w:sz="12" w:space="0" w:color="auto"/>
            </w:tcBorders>
          </w:tcPr>
          <w:p w14:paraId="06FBB3BE"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令和２年度における環境の状況並びに豊かな環境の保全及び創造に関して講じた施策に関する報告の件</w:t>
            </w:r>
          </w:p>
          <w:p w14:paraId="7003C344" w14:textId="39FBABD4"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0A552355" w14:textId="13A8CA0E"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令和２年度における環境の状況並びに豊かな環境の保全及び創造に関して講じた施策について、大阪府環境基本条例第９条第１項の規定により報告するもの。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F392F72" w14:textId="77777777" w:rsidR="00A963BF" w:rsidRPr="00A747AB" w:rsidRDefault="00A963BF" w:rsidP="00A963BF">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FDE11C3" w14:textId="778FBD95" w:rsidR="00A963BF" w:rsidRPr="00A747AB" w:rsidRDefault="008C364D" w:rsidP="00A963BF">
            <w:pPr>
              <w:jc w:val="center"/>
              <w:rPr>
                <w:rFonts w:ascii="ＭＳ ゴシック" w:eastAsia="ＭＳ ゴシック" w:hAnsi="ＭＳ ゴシック"/>
                <w:color w:val="000000"/>
              </w:rPr>
            </w:pPr>
            <w:r w:rsidRPr="00A747AB">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B2EBF48" w14:textId="77777777" w:rsidR="00A963BF" w:rsidRPr="00A747AB" w:rsidRDefault="00A963BF" w:rsidP="00A963BF">
            <w:pPr>
              <w:jc w:val="center"/>
              <w:rPr>
                <w:rFonts w:ascii="ＭＳ ゴシック" w:eastAsia="ＭＳ ゴシック" w:hAnsi="ＭＳ ゴシック"/>
                <w:color w:val="000000"/>
              </w:rPr>
            </w:pPr>
          </w:p>
        </w:tc>
      </w:tr>
    </w:tbl>
    <w:p w14:paraId="27A2167E" w14:textId="77777777" w:rsidR="004C507D" w:rsidRDefault="004C507D" w:rsidP="004C507D">
      <w:pPr>
        <w:spacing w:line="360" w:lineRule="auto"/>
        <w:ind w:right="800"/>
        <w:rPr>
          <w:rFonts w:ascii="ＭＳ ゴシック" w:eastAsia="ＭＳ ゴシック" w:hAnsi="ＭＳ ゴシック"/>
          <w:b/>
          <w:bCs/>
          <w:sz w:val="22"/>
        </w:rPr>
      </w:pPr>
    </w:p>
    <w:p w14:paraId="62D82E3D" w14:textId="77777777" w:rsidR="00B8503E" w:rsidRDefault="00B8503E" w:rsidP="00290D0E">
      <w:pPr>
        <w:spacing w:line="360" w:lineRule="auto"/>
        <w:ind w:right="800"/>
        <w:rPr>
          <w:rFonts w:ascii="ＭＳ ゴシック" w:eastAsia="ＭＳ ゴシック" w:hAnsi="ＭＳ ゴシック"/>
          <w:b/>
          <w:bCs/>
          <w:sz w:val="22"/>
        </w:rPr>
      </w:pPr>
    </w:p>
    <w:p w14:paraId="4C1246FE" w14:textId="77777777" w:rsidR="00B8503E" w:rsidRDefault="00B8503E" w:rsidP="00290D0E">
      <w:pPr>
        <w:spacing w:line="360" w:lineRule="auto"/>
        <w:ind w:right="800"/>
        <w:rPr>
          <w:rFonts w:ascii="ＭＳ ゴシック" w:eastAsia="ＭＳ ゴシック" w:hAnsi="ＭＳ ゴシック"/>
          <w:b/>
          <w:bCs/>
          <w:sz w:val="22"/>
        </w:rPr>
      </w:pPr>
    </w:p>
    <w:p w14:paraId="5BFA87AA" w14:textId="77777777" w:rsidR="00B8503E" w:rsidRDefault="00B8503E" w:rsidP="00290D0E">
      <w:pPr>
        <w:spacing w:line="360" w:lineRule="auto"/>
        <w:ind w:right="800"/>
        <w:rPr>
          <w:rFonts w:ascii="ＭＳ ゴシック" w:eastAsia="ＭＳ ゴシック" w:hAnsi="ＭＳ ゴシック"/>
          <w:b/>
          <w:bCs/>
          <w:sz w:val="22"/>
        </w:rPr>
      </w:pPr>
    </w:p>
    <w:p w14:paraId="7B6158D9" w14:textId="77777777" w:rsidR="00B8503E" w:rsidRDefault="00B8503E" w:rsidP="00290D0E">
      <w:pPr>
        <w:spacing w:line="360" w:lineRule="auto"/>
        <w:ind w:right="800"/>
        <w:rPr>
          <w:rFonts w:ascii="ＭＳ ゴシック" w:eastAsia="ＭＳ ゴシック" w:hAnsi="ＭＳ ゴシック"/>
          <w:b/>
          <w:bCs/>
          <w:sz w:val="22"/>
        </w:rPr>
      </w:pPr>
    </w:p>
    <w:p w14:paraId="4B1B058B" w14:textId="77777777" w:rsidR="00B8503E" w:rsidRDefault="00B8503E" w:rsidP="00290D0E">
      <w:pPr>
        <w:spacing w:line="360" w:lineRule="auto"/>
        <w:ind w:right="800"/>
        <w:rPr>
          <w:rFonts w:ascii="ＭＳ ゴシック" w:eastAsia="ＭＳ ゴシック" w:hAnsi="ＭＳ ゴシック"/>
          <w:b/>
          <w:bCs/>
          <w:sz w:val="22"/>
        </w:rPr>
      </w:pPr>
    </w:p>
    <w:p w14:paraId="5668803E" w14:textId="77777777" w:rsidR="00B8503E" w:rsidRDefault="00B8503E" w:rsidP="00290D0E">
      <w:pPr>
        <w:spacing w:line="360" w:lineRule="auto"/>
        <w:ind w:right="800"/>
        <w:rPr>
          <w:rFonts w:ascii="ＭＳ ゴシック" w:eastAsia="ＭＳ ゴシック" w:hAnsi="ＭＳ ゴシック"/>
          <w:b/>
          <w:bCs/>
          <w:sz w:val="22"/>
        </w:rPr>
      </w:pPr>
    </w:p>
    <w:p w14:paraId="27C9C818" w14:textId="1BB6C7F9" w:rsidR="00B8503E" w:rsidRDefault="004C507D" w:rsidP="00290D0E">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lastRenderedPageBreak/>
        <w:t>【</w:t>
      </w:r>
      <w:r w:rsidRPr="00A747AB">
        <w:rPr>
          <w:rFonts w:ascii="ＭＳ ゴシック" w:eastAsia="ＭＳ ゴシック" w:hAnsi="ＭＳ ゴシック" w:hint="eastAsia"/>
          <w:bCs/>
          <w:sz w:val="22"/>
        </w:rPr>
        <w:t>令和3年</w:t>
      </w:r>
      <w:r w:rsidR="009C52AD">
        <w:rPr>
          <w:rFonts w:ascii="ＭＳ ゴシック" w:eastAsia="ＭＳ ゴシック" w:hAnsi="ＭＳ ゴシック" w:hint="eastAsia"/>
          <w:bCs/>
          <w:sz w:val="22"/>
        </w:rPr>
        <w:t>1</w:t>
      </w:r>
      <w:r w:rsidR="009C52AD">
        <w:rPr>
          <w:rFonts w:ascii="ＭＳ ゴシック" w:eastAsia="ＭＳ ゴシック" w:hAnsi="ＭＳ ゴシック"/>
          <w:bCs/>
          <w:sz w:val="22"/>
        </w:rPr>
        <w:t>1</w:t>
      </w:r>
      <w:r w:rsidRPr="00A747AB">
        <w:rPr>
          <w:rFonts w:ascii="ＭＳ ゴシック" w:eastAsia="ＭＳ ゴシック" w:hAnsi="ＭＳ ゴシック" w:hint="eastAsia"/>
          <w:bCs/>
          <w:sz w:val="22"/>
        </w:rPr>
        <w:t>月</w:t>
      </w:r>
      <w:r w:rsidR="009C52AD">
        <w:rPr>
          <w:rFonts w:ascii="ＭＳ ゴシック" w:eastAsia="ＭＳ ゴシック" w:hAnsi="ＭＳ ゴシック"/>
          <w:bCs/>
          <w:sz w:val="22"/>
        </w:rPr>
        <w:t>4</w:t>
      </w:r>
      <w:r w:rsidRPr="00A747AB">
        <w:rPr>
          <w:rFonts w:ascii="ＭＳ ゴシック" w:eastAsia="ＭＳ ゴシック" w:hAnsi="ＭＳ ゴシック" w:hint="eastAsia"/>
          <w:bCs/>
          <w:sz w:val="22"/>
        </w:rPr>
        <w:t>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B8503E" w:rsidRPr="00A747AB" w14:paraId="08CA1F3B"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747E639B" w14:textId="77777777" w:rsidR="00B8503E" w:rsidRPr="00A747AB" w:rsidRDefault="00B8503E" w:rsidP="00094316">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2FC0206E"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78A8DDD2"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152B488"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CE486F8"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461AAF76"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B8503E" w:rsidRPr="00A747AB" w14:paraId="54A36DCE"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D1CDA59" w14:textId="77777777" w:rsidR="00B8503E" w:rsidRPr="00A747AB" w:rsidRDefault="00B8503E" w:rsidP="00094316">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66F15FD9" w14:textId="77777777" w:rsidR="00B8503E" w:rsidRPr="00A747AB" w:rsidRDefault="00B8503E"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54F6E7AA" w14:textId="77777777" w:rsidR="00B8503E" w:rsidRPr="00A747AB" w:rsidRDefault="00B8503E"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224AD0" w14:textId="77777777" w:rsidR="00B8503E" w:rsidRPr="00A747AB" w:rsidRDefault="00B8503E"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19CD02E" w14:textId="77777777" w:rsidR="00B8503E" w:rsidRPr="00A747AB" w:rsidRDefault="00B8503E" w:rsidP="00094316">
            <w:pPr>
              <w:widowControl/>
              <w:jc w:val="left"/>
              <w:rPr>
                <w:rFonts w:ascii="ＭＳ ゴシック" w:eastAsia="ＭＳ ゴシック" w:hAnsi="ＭＳ ゴシック"/>
                <w:sz w:val="22"/>
              </w:rPr>
            </w:pPr>
          </w:p>
        </w:tc>
        <w:tc>
          <w:tcPr>
            <w:tcW w:w="567" w:type="dxa"/>
            <w:vAlign w:val="center"/>
            <w:hideMark/>
          </w:tcPr>
          <w:p w14:paraId="77EB142E" w14:textId="77777777" w:rsidR="00B8503E" w:rsidRPr="00A747AB" w:rsidRDefault="00377E7A" w:rsidP="00094316">
            <w:pPr>
              <w:snapToGrid w:val="0"/>
              <w:jc w:val="center"/>
              <w:rPr>
                <w:rFonts w:ascii="ＭＳ ゴシック" w:eastAsia="ＭＳ ゴシック" w:hAnsi="ＭＳ ゴシック"/>
                <w:sz w:val="22"/>
              </w:rPr>
            </w:pPr>
            <w:hyperlink r:id="rId77" w:anchor="1" w:history="1">
              <w:r w:rsidR="00B8503E" w:rsidRPr="00A747AB">
                <w:rPr>
                  <w:rFonts w:ascii="ＭＳ ゴシック" w:eastAsia="ＭＳ ゴシック" w:hAnsi="ＭＳ ゴシック" w:hint="eastAsia"/>
                  <w:color w:val="0563C1"/>
                  <w:sz w:val="22"/>
                  <w:u w:val="single"/>
                </w:rPr>
                <w:t>維新</w:t>
              </w:r>
            </w:hyperlink>
          </w:p>
        </w:tc>
        <w:tc>
          <w:tcPr>
            <w:tcW w:w="567" w:type="dxa"/>
            <w:vAlign w:val="center"/>
          </w:tcPr>
          <w:p w14:paraId="10720DA5" w14:textId="77777777" w:rsidR="00B8503E" w:rsidRPr="00A747AB" w:rsidRDefault="00377E7A" w:rsidP="00094316">
            <w:pPr>
              <w:snapToGrid w:val="0"/>
              <w:jc w:val="center"/>
              <w:rPr>
                <w:rFonts w:ascii="ＭＳ ゴシック" w:eastAsia="ＭＳ ゴシック" w:hAnsi="ＭＳ ゴシック"/>
                <w:sz w:val="22"/>
              </w:rPr>
            </w:pPr>
            <w:hyperlink r:id="rId78" w:anchor="2" w:history="1">
              <w:r w:rsidR="00B8503E" w:rsidRPr="00A747AB">
                <w:rPr>
                  <w:rFonts w:ascii="ＭＳ ゴシック" w:eastAsia="ＭＳ ゴシック" w:hAnsi="ＭＳ ゴシック" w:hint="eastAsia"/>
                  <w:color w:val="0563C1"/>
                  <w:sz w:val="22"/>
                  <w:u w:val="single"/>
                </w:rPr>
                <w:t>自民</w:t>
              </w:r>
            </w:hyperlink>
          </w:p>
        </w:tc>
        <w:tc>
          <w:tcPr>
            <w:tcW w:w="567" w:type="dxa"/>
            <w:vAlign w:val="center"/>
          </w:tcPr>
          <w:p w14:paraId="0282255F" w14:textId="77777777" w:rsidR="00B8503E" w:rsidRPr="00A747AB" w:rsidRDefault="00377E7A" w:rsidP="00094316">
            <w:pPr>
              <w:snapToGrid w:val="0"/>
              <w:jc w:val="center"/>
              <w:rPr>
                <w:rFonts w:ascii="ＭＳ ゴシック" w:eastAsia="ＭＳ ゴシック" w:hAnsi="ＭＳ ゴシック"/>
                <w:sz w:val="22"/>
              </w:rPr>
            </w:pPr>
            <w:hyperlink r:id="rId79" w:anchor="3" w:history="1">
              <w:r w:rsidR="00B8503E" w:rsidRPr="00A747AB">
                <w:rPr>
                  <w:rFonts w:ascii="ＭＳ ゴシック" w:eastAsia="ＭＳ ゴシック" w:hAnsi="ＭＳ ゴシック" w:hint="eastAsia"/>
                  <w:color w:val="0563C1"/>
                  <w:sz w:val="22"/>
                  <w:u w:val="single"/>
                </w:rPr>
                <w:t>公明</w:t>
              </w:r>
            </w:hyperlink>
          </w:p>
        </w:tc>
        <w:tc>
          <w:tcPr>
            <w:tcW w:w="567" w:type="dxa"/>
            <w:vAlign w:val="center"/>
          </w:tcPr>
          <w:p w14:paraId="55E06A5A" w14:textId="77777777" w:rsidR="00B8503E" w:rsidRPr="00A747AB" w:rsidRDefault="00377E7A" w:rsidP="00094316">
            <w:pPr>
              <w:snapToGrid w:val="0"/>
              <w:jc w:val="center"/>
              <w:rPr>
                <w:rFonts w:ascii="ＭＳ ゴシック" w:eastAsia="ＭＳ ゴシック" w:hAnsi="ＭＳ ゴシック"/>
                <w:sz w:val="22"/>
              </w:rPr>
            </w:pPr>
            <w:hyperlink r:id="rId80" w:anchor="4" w:history="1">
              <w:r w:rsidR="00B8503E" w:rsidRPr="00A747AB">
                <w:rPr>
                  <w:rFonts w:ascii="ＭＳ ゴシック" w:eastAsia="ＭＳ ゴシック" w:hAnsi="ＭＳ ゴシック" w:hint="eastAsia"/>
                  <w:color w:val="0563C1"/>
                  <w:sz w:val="22"/>
                  <w:u w:val="single"/>
                </w:rPr>
                <w:t>共産</w:t>
              </w:r>
            </w:hyperlink>
          </w:p>
        </w:tc>
        <w:tc>
          <w:tcPr>
            <w:tcW w:w="567" w:type="dxa"/>
            <w:vAlign w:val="center"/>
          </w:tcPr>
          <w:p w14:paraId="1D5CEB6C" w14:textId="77777777" w:rsidR="00B8503E" w:rsidRPr="00A747AB" w:rsidRDefault="00377E7A" w:rsidP="00094316">
            <w:pPr>
              <w:snapToGrid w:val="0"/>
              <w:jc w:val="center"/>
              <w:rPr>
                <w:rFonts w:ascii="ＭＳ ゴシック" w:eastAsia="ＭＳ ゴシック" w:hAnsi="ＭＳ ゴシック"/>
                <w:sz w:val="22"/>
              </w:rPr>
            </w:pPr>
            <w:hyperlink r:id="rId81" w:anchor="5" w:history="1">
              <w:r w:rsidR="00B8503E" w:rsidRPr="00A747AB">
                <w:rPr>
                  <w:rFonts w:ascii="ＭＳ ゴシック" w:eastAsia="ＭＳ ゴシック" w:hAnsi="ＭＳ ゴシック" w:hint="eastAsia"/>
                  <w:color w:val="0563C1"/>
                  <w:sz w:val="22"/>
                  <w:u w:val="single"/>
                </w:rPr>
                <w:t>民主</w:t>
              </w:r>
            </w:hyperlink>
          </w:p>
        </w:tc>
        <w:tc>
          <w:tcPr>
            <w:tcW w:w="567" w:type="dxa"/>
            <w:vAlign w:val="center"/>
          </w:tcPr>
          <w:p w14:paraId="10C047DC" w14:textId="77777777" w:rsidR="00B8503E" w:rsidRPr="00A747AB" w:rsidRDefault="00377E7A" w:rsidP="00094316">
            <w:pPr>
              <w:snapToGrid w:val="0"/>
              <w:jc w:val="center"/>
              <w:rPr>
                <w:rFonts w:ascii="ＭＳ ゴシック" w:eastAsia="ＭＳ ゴシック" w:hAnsi="ＭＳ ゴシック"/>
                <w:sz w:val="22"/>
              </w:rPr>
            </w:pPr>
            <w:hyperlink r:id="rId82" w:anchor="6" w:history="1">
              <w:r w:rsidR="00B8503E" w:rsidRPr="00A747AB">
                <w:rPr>
                  <w:rStyle w:val="aa"/>
                  <w:rFonts w:ascii="ＭＳ ゴシック" w:eastAsia="ＭＳ ゴシック" w:hAnsi="ＭＳ ゴシック"/>
                </w:rPr>
                <w:t>国民</w:t>
              </w:r>
            </w:hyperlink>
          </w:p>
        </w:tc>
        <w:tc>
          <w:tcPr>
            <w:tcW w:w="567" w:type="dxa"/>
            <w:vAlign w:val="center"/>
          </w:tcPr>
          <w:p w14:paraId="3B916A2F" w14:textId="77777777" w:rsidR="00B8503E" w:rsidRPr="00A747AB" w:rsidRDefault="00377E7A" w:rsidP="00094316">
            <w:pPr>
              <w:snapToGrid w:val="0"/>
              <w:jc w:val="center"/>
              <w:rPr>
                <w:rFonts w:ascii="ＭＳ ゴシック" w:eastAsia="ＭＳ ゴシック" w:hAnsi="ＭＳ ゴシック"/>
              </w:rPr>
            </w:pPr>
            <w:hyperlink r:id="rId83" w:anchor="7" w:history="1">
              <w:r w:rsidR="00B8503E" w:rsidRPr="00A747AB">
                <w:rPr>
                  <w:rStyle w:val="aa"/>
                  <w:rFonts w:ascii="ＭＳ ゴシック" w:eastAsia="ＭＳ ゴシック" w:hAnsi="ＭＳ ゴシック"/>
                  <w:sz w:val="22"/>
                </w:rPr>
                <w:t>自堺</w:t>
              </w:r>
            </w:hyperlink>
          </w:p>
        </w:tc>
      </w:tr>
      <w:tr w:rsidR="001300D3" w:rsidRPr="00A747AB" w14:paraId="43CAA86C"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4C1B3E1" w14:textId="77777777" w:rsidR="001300D3" w:rsidRPr="00A747AB" w:rsidRDefault="001300D3" w:rsidP="00AB3044">
            <w:pPr>
              <w:jc w:val="center"/>
              <w:rPr>
                <w:rFonts w:ascii="ＭＳ ゴシック" w:eastAsia="ＭＳ ゴシック" w:hAnsi="ＭＳ ゴシック"/>
              </w:rPr>
            </w:pPr>
            <w:r>
              <w:rPr>
                <w:rFonts w:ascii="ＭＳ ゴシック" w:eastAsia="ＭＳ ゴシック" w:hAnsi="ＭＳ ゴシック" w:hint="eastAsia"/>
              </w:rPr>
              <w:t>２４</w:t>
            </w:r>
          </w:p>
        </w:tc>
        <w:tc>
          <w:tcPr>
            <w:tcW w:w="2268" w:type="dxa"/>
            <w:tcBorders>
              <w:top w:val="single" w:sz="12" w:space="0" w:color="auto"/>
              <w:left w:val="single" w:sz="12" w:space="0" w:color="auto"/>
              <w:bottom w:val="single" w:sz="12" w:space="0" w:color="auto"/>
              <w:right w:val="single" w:sz="12" w:space="0" w:color="auto"/>
            </w:tcBorders>
          </w:tcPr>
          <w:p w14:paraId="49B45248" w14:textId="3AFB36FE" w:rsidR="001300D3" w:rsidRPr="00A747AB" w:rsidRDefault="001300D3" w:rsidP="00AB3044">
            <w:pPr>
              <w:rPr>
                <w:rFonts w:ascii="ＭＳ ゴシック" w:eastAsia="ＭＳ ゴシック" w:hAnsi="ＭＳ ゴシック"/>
              </w:rPr>
            </w:pPr>
            <w:r w:rsidRPr="005E337C">
              <w:rPr>
                <w:rFonts w:ascii="ＭＳ ゴシック" w:eastAsia="ＭＳ ゴシック" w:hAnsi="ＭＳ ゴシック" w:hint="eastAsia"/>
              </w:rPr>
              <w:t>府営住宅明渡請求に関する訴えの提起及び和解の専決処分の件</w:t>
            </w:r>
          </w:p>
        </w:tc>
        <w:tc>
          <w:tcPr>
            <w:tcW w:w="6237" w:type="dxa"/>
            <w:tcBorders>
              <w:top w:val="single" w:sz="12" w:space="0" w:color="auto"/>
              <w:left w:val="single" w:sz="12" w:space="0" w:color="auto"/>
              <w:bottom w:val="single" w:sz="12" w:space="0" w:color="auto"/>
              <w:right w:val="single" w:sz="12" w:space="0" w:color="auto"/>
            </w:tcBorders>
          </w:tcPr>
          <w:p w14:paraId="257F26C9" w14:textId="77777777" w:rsidR="001300D3" w:rsidRPr="005E337C" w:rsidRDefault="001300D3" w:rsidP="005E337C">
            <w:pPr>
              <w:autoSpaceDN w:val="0"/>
              <w:ind w:firstLineChars="100" w:firstLine="210"/>
              <w:rPr>
                <w:rFonts w:ascii="ＭＳ ゴシック" w:eastAsia="ＭＳ ゴシック" w:hAnsi="ＭＳ ゴシック"/>
              </w:rPr>
            </w:pPr>
            <w:r w:rsidRPr="005E337C">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19FFC38E" w14:textId="77777777" w:rsidR="001300D3" w:rsidRPr="005E337C" w:rsidRDefault="001300D3" w:rsidP="005E337C">
            <w:pPr>
              <w:autoSpaceDN w:val="0"/>
              <w:ind w:firstLineChars="100" w:firstLine="210"/>
              <w:rPr>
                <w:rFonts w:ascii="ＭＳ ゴシック" w:eastAsia="ＭＳ ゴシック" w:hAnsi="ＭＳ ゴシック"/>
              </w:rPr>
            </w:pPr>
          </w:p>
          <w:p w14:paraId="03FDE150" w14:textId="61A42F88" w:rsidR="001300D3" w:rsidRPr="005E337C" w:rsidRDefault="001300D3" w:rsidP="005E337C">
            <w:pPr>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5E337C">
              <w:rPr>
                <w:rFonts w:ascii="ＭＳ ゴシック" w:eastAsia="ＭＳ ゴシック" w:hAnsi="ＭＳ ゴシック" w:hint="eastAsia"/>
              </w:rPr>
              <w:t>訴えの提起　　　１件</w:t>
            </w:r>
          </w:p>
          <w:p w14:paraId="3DB9772B" w14:textId="0D7D57B6" w:rsidR="001300D3" w:rsidRPr="005E337C" w:rsidRDefault="001300D3" w:rsidP="00453295">
            <w:pPr>
              <w:autoSpaceDN w:val="0"/>
              <w:ind w:firstLineChars="500" w:firstLine="1050"/>
              <w:rPr>
                <w:rFonts w:ascii="ＭＳ ゴシック" w:eastAsia="ＭＳ ゴシック" w:hAnsi="ＭＳ ゴシック"/>
              </w:rPr>
            </w:pPr>
            <w:r w:rsidRPr="005E337C">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令和３年１０月１５日</w:t>
            </w:r>
          </w:p>
          <w:p w14:paraId="0F1D7831" w14:textId="7D586B7E" w:rsidR="001300D3" w:rsidRPr="005E337C" w:rsidRDefault="001300D3" w:rsidP="005E337C">
            <w:pPr>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（2）和</w:t>
            </w:r>
            <w:r w:rsidRPr="005E337C">
              <w:rPr>
                <w:rFonts w:ascii="ＭＳ ゴシック" w:eastAsia="ＭＳ ゴシック" w:hAnsi="ＭＳ ゴシック" w:hint="eastAsia"/>
              </w:rPr>
              <w:t xml:space="preserve">解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１４件</w:t>
            </w:r>
          </w:p>
          <w:p w14:paraId="25C568D4" w14:textId="177C9DA5" w:rsidR="001300D3" w:rsidRPr="00A747AB" w:rsidRDefault="001300D3" w:rsidP="005E337C">
            <w:pPr>
              <w:autoSpaceDN w:val="0"/>
              <w:ind w:firstLineChars="100" w:firstLine="210"/>
              <w:rPr>
                <w:rFonts w:ascii="ＭＳ ゴシック" w:eastAsia="ＭＳ ゴシック" w:hAnsi="ＭＳ ゴシック"/>
              </w:rPr>
            </w:pPr>
            <w:r w:rsidRPr="005E337C">
              <w:rPr>
                <w:rFonts w:ascii="ＭＳ ゴシック" w:eastAsia="ＭＳ ゴシック" w:hAnsi="ＭＳ ゴシック" w:hint="eastAsia"/>
              </w:rPr>
              <w:t xml:space="preserve">　　　　専決日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令和３年１０月１４日</w:t>
            </w:r>
          </w:p>
        </w:tc>
        <w:tc>
          <w:tcPr>
            <w:tcW w:w="709" w:type="dxa"/>
            <w:tcBorders>
              <w:top w:val="single" w:sz="12" w:space="0" w:color="auto"/>
              <w:left w:val="single" w:sz="12" w:space="0" w:color="auto"/>
              <w:bottom w:val="single" w:sz="12" w:space="0" w:color="auto"/>
              <w:right w:val="single" w:sz="12" w:space="0" w:color="auto"/>
            </w:tcBorders>
            <w:vAlign w:val="center"/>
          </w:tcPr>
          <w:p w14:paraId="21534A3C" w14:textId="77777777" w:rsidR="001300D3" w:rsidRPr="00A747AB" w:rsidRDefault="001300D3" w:rsidP="00094316">
            <w:pPr>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353A2A3" w14:textId="04F89BDA" w:rsidR="001300D3" w:rsidRPr="00A747AB" w:rsidRDefault="001300D3" w:rsidP="00094316">
            <w:pPr>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A92FB98" w14:textId="63D7843A" w:rsidR="001300D3" w:rsidRPr="00A747AB" w:rsidRDefault="001300D3" w:rsidP="00094316">
            <w:pPr>
              <w:autoSpaceDN w:val="0"/>
              <w:jc w:val="center"/>
              <w:rPr>
                <w:rFonts w:ascii="ＭＳ ゴシック" w:eastAsia="ＭＳ ゴシック" w:hAnsi="ＭＳ ゴシック"/>
              </w:rPr>
            </w:pPr>
          </w:p>
        </w:tc>
      </w:tr>
      <w:tr w:rsidR="001300D3" w:rsidRPr="00A747AB" w14:paraId="08519262"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0AC0589" w14:textId="2F6FFC93" w:rsidR="001300D3" w:rsidRPr="00A747AB" w:rsidRDefault="001300D3" w:rsidP="00094316">
            <w:pPr>
              <w:jc w:val="center"/>
              <w:rPr>
                <w:rFonts w:ascii="ＭＳ ゴシック" w:eastAsia="ＭＳ ゴシック" w:hAnsi="ＭＳ ゴシック"/>
              </w:rPr>
            </w:pPr>
            <w:r>
              <w:rPr>
                <w:rFonts w:ascii="ＭＳ ゴシック" w:eastAsia="ＭＳ ゴシック" w:hAnsi="ＭＳ ゴシック" w:hint="eastAsia"/>
              </w:rPr>
              <w:t>２５</w:t>
            </w:r>
          </w:p>
        </w:tc>
        <w:tc>
          <w:tcPr>
            <w:tcW w:w="2268" w:type="dxa"/>
            <w:tcBorders>
              <w:top w:val="single" w:sz="12" w:space="0" w:color="auto"/>
              <w:left w:val="single" w:sz="12" w:space="0" w:color="auto"/>
              <w:bottom w:val="single" w:sz="12" w:space="0" w:color="auto"/>
              <w:right w:val="single" w:sz="12" w:space="0" w:color="auto"/>
            </w:tcBorders>
          </w:tcPr>
          <w:p w14:paraId="7B5A48A0" w14:textId="0E711F50" w:rsidR="001300D3" w:rsidRPr="00A747AB" w:rsidRDefault="001300D3" w:rsidP="00AB3044">
            <w:pPr>
              <w:rPr>
                <w:rFonts w:ascii="ＭＳ ゴシック" w:eastAsia="ＭＳ ゴシック" w:hAnsi="ＭＳ ゴシック"/>
              </w:rPr>
            </w:pPr>
            <w:r>
              <w:rPr>
                <w:rFonts w:ascii="ＭＳ ゴシック" w:eastAsia="ＭＳ ゴシック" w:hAnsi="ＭＳ ゴシック" w:hint="eastAsia"/>
              </w:rPr>
              <w:t>令和２年度内部統制に関する評価結果報告の件</w:t>
            </w:r>
          </w:p>
        </w:tc>
        <w:tc>
          <w:tcPr>
            <w:tcW w:w="6237" w:type="dxa"/>
            <w:tcBorders>
              <w:top w:val="single" w:sz="12" w:space="0" w:color="auto"/>
              <w:left w:val="single" w:sz="12" w:space="0" w:color="auto"/>
              <w:bottom w:val="single" w:sz="12" w:space="0" w:color="auto"/>
              <w:right w:val="single" w:sz="12" w:space="0" w:color="auto"/>
            </w:tcBorders>
          </w:tcPr>
          <w:p w14:paraId="51A129D2" w14:textId="40849844" w:rsidR="001300D3" w:rsidRPr="005E337C" w:rsidRDefault="001300D3" w:rsidP="00094316">
            <w:pPr>
              <w:ind w:firstLineChars="100" w:firstLine="210"/>
              <w:rPr>
                <w:rFonts w:ascii="ＭＳ ゴシック" w:eastAsia="ＭＳ ゴシック" w:hAnsi="ＭＳ ゴシック"/>
              </w:rPr>
            </w:pPr>
            <w:r w:rsidRPr="005E337C">
              <w:rPr>
                <w:rFonts w:ascii="ＭＳ ゴシック" w:eastAsia="ＭＳ ゴシック" w:hAnsi="ＭＳ ゴシック" w:hint="eastAsia"/>
              </w:rPr>
              <w:t>地方自治法の規定に基づき、令和２年度における内部統制に関する評価の結果について、監査委員の意見を付けて報告するもの。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ECE3555" w14:textId="77777777" w:rsidR="001300D3" w:rsidRPr="00A747AB" w:rsidRDefault="001300D3"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37E0C1C4" w14:textId="3D33E44B" w:rsidR="001300D3" w:rsidRPr="00A747AB" w:rsidRDefault="001300D3"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4764568" w14:textId="04024854" w:rsidR="001300D3" w:rsidRPr="00A747AB" w:rsidRDefault="001300D3" w:rsidP="00094316">
            <w:pPr>
              <w:jc w:val="center"/>
              <w:rPr>
                <w:rFonts w:ascii="ＭＳ ゴシック" w:eastAsia="ＭＳ ゴシック" w:hAnsi="ＭＳ ゴシック"/>
                <w:color w:val="000000"/>
              </w:rPr>
            </w:pPr>
          </w:p>
        </w:tc>
      </w:tr>
      <w:tr w:rsidR="00BC637C" w:rsidRPr="00A747AB" w14:paraId="61B8E6E7"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DCB6422" w14:textId="5D730E91"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２６</w:t>
            </w:r>
          </w:p>
        </w:tc>
        <w:tc>
          <w:tcPr>
            <w:tcW w:w="2268" w:type="dxa"/>
            <w:tcBorders>
              <w:top w:val="single" w:sz="12" w:space="0" w:color="auto"/>
              <w:left w:val="single" w:sz="12" w:space="0" w:color="auto"/>
              <w:bottom w:val="single" w:sz="12" w:space="0" w:color="auto"/>
              <w:right w:val="single" w:sz="12" w:space="0" w:color="auto"/>
            </w:tcBorders>
          </w:tcPr>
          <w:p w14:paraId="1ECD3C27" w14:textId="2D91603E"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令和２年度大阪府一般会計決算報告の件</w:t>
            </w:r>
          </w:p>
        </w:tc>
        <w:tc>
          <w:tcPr>
            <w:tcW w:w="6237" w:type="dxa"/>
            <w:tcBorders>
              <w:top w:val="single" w:sz="12" w:space="0" w:color="auto"/>
              <w:left w:val="single" w:sz="12" w:space="0" w:color="auto"/>
              <w:bottom w:val="single" w:sz="12" w:space="0" w:color="auto"/>
              <w:right w:val="single" w:sz="12" w:space="0" w:color="auto"/>
            </w:tcBorders>
          </w:tcPr>
          <w:p w14:paraId="428968CD" w14:textId="5F6956B3" w:rsidR="00BC637C" w:rsidRPr="00A747AB" w:rsidRDefault="00BC637C"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C866900" w14:textId="52D50EC1" w:rsidR="00BC637C"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B76E763" w14:textId="16C4F2A3" w:rsidR="00BC637C"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5326FDF7" w14:textId="46A45D4F"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E9E1B2" w14:textId="5E7F8E56"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8431E5" w14:textId="3C921954"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7AFBED" w14:textId="58854557" w:rsidR="00BC637C"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1F95DB" w14:textId="2A746B0D"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C4B579" w14:textId="2D46D612"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979841" w14:textId="13EB0CD4"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7A486AD9"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D7F1E56" w14:textId="39A336A0"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２７</w:t>
            </w:r>
          </w:p>
        </w:tc>
        <w:tc>
          <w:tcPr>
            <w:tcW w:w="2268" w:type="dxa"/>
            <w:tcBorders>
              <w:top w:val="single" w:sz="12" w:space="0" w:color="auto"/>
              <w:left w:val="single" w:sz="12" w:space="0" w:color="auto"/>
              <w:bottom w:val="single" w:sz="12" w:space="0" w:color="auto"/>
              <w:right w:val="single" w:sz="12" w:space="0" w:color="auto"/>
            </w:tcBorders>
          </w:tcPr>
          <w:p w14:paraId="60BB8ABA" w14:textId="1CFBB170"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令和２年度日本万国博覧会記念公園事業特別会計決算報告の件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5C5F856" w14:textId="0F83300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6D4AAE5" w14:textId="5380F683"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7AD011D" w14:textId="78AE98FB"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0BE7B37C" w14:textId="145AC5F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DD44BB" w14:textId="6F73DC9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DA2ABFA" w14:textId="40DB111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AC5AD5" w14:textId="21A5871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255C05" w14:textId="22CC14F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47FFF6" w14:textId="4E88BE1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107AEC" w14:textId="3962989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621AE2F8"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2A8C8B4" w14:textId="5665D905"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２８</w:t>
            </w:r>
          </w:p>
        </w:tc>
        <w:tc>
          <w:tcPr>
            <w:tcW w:w="2268" w:type="dxa"/>
            <w:tcBorders>
              <w:top w:val="single" w:sz="12" w:space="0" w:color="auto"/>
              <w:left w:val="single" w:sz="12" w:space="0" w:color="auto"/>
              <w:bottom w:val="single" w:sz="12" w:space="0" w:color="auto"/>
              <w:right w:val="single" w:sz="12" w:space="0" w:color="auto"/>
            </w:tcBorders>
          </w:tcPr>
          <w:p w14:paraId="20284A4E" w14:textId="0147CD6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令和２年度就農支援資金等特別会計決算報告の件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4B74C8F" w14:textId="3AB05764"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4700D999" w14:textId="47507294"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6A89FA6" w14:textId="0D3A699A"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1DAE01D" w14:textId="54334E44"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D4845D" w14:textId="54BC9D9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E6B6BB" w14:textId="0DC0412A"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FD00B2" w14:textId="1B77B9B0"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D10818F" w14:textId="0FF86626"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471D11" w14:textId="4C85DA90"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014759" w14:textId="41C2A461"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26E22DDB"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C82226E" w14:textId="7B4C33F9"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２９</w:t>
            </w:r>
          </w:p>
        </w:tc>
        <w:tc>
          <w:tcPr>
            <w:tcW w:w="2268" w:type="dxa"/>
            <w:tcBorders>
              <w:top w:val="single" w:sz="12" w:space="0" w:color="auto"/>
              <w:left w:val="single" w:sz="12" w:space="0" w:color="auto"/>
              <w:bottom w:val="single" w:sz="12" w:space="0" w:color="auto"/>
              <w:right w:val="single" w:sz="12" w:space="0" w:color="auto"/>
            </w:tcBorders>
          </w:tcPr>
          <w:p w14:paraId="676FA3BC" w14:textId="02DD235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令和２年度大阪府営住宅事業特別会計決算報告の件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0E951F7" w14:textId="4DFC6EBB"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1FA556F" w14:textId="4891B57E"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BAC61F6" w14:textId="44536B75"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088EFBF2" w14:textId="09CA02C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643047" w14:textId="61671E3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9D0AEE" w14:textId="1F78E38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9B91F1B" w14:textId="6BD8131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DEB360F" w14:textId="7B32BFE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85C2FA" w14:textId="07B4B58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36DDA6" w14:textId="5A1171B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8A5F0C1"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1061E96" w14:textId="71FDF08B"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３０</w:t>
            </w:r>
          </w:p>
        </w:tc>
        <w:tc>
          <w:tcPr>
            <w:tcW w:w="2268" w:type="dxa"/>
            <w:tcBorders>
              <w:top w:val="single" w:sz="12" w:space="0" w:color="auto"/>
              <w:left w:val="single" w:sz="12" w:space="0" w:color="auto"/>
              <w:bottom w:val="single" w:sz="12" w:space="0" w:color="auto"/>
              <w:right w:val="single" w:sz="12" w:space="0" w:color="auto"/>
            </w:tcBorders>
          </w:tcPr>
          <w:p w14:paraId="52D02BDF" w14:textId="03F974F2"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令和２年度港湾整備事業特別会計決算報告の件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72FD983" w14:textId="3B86A18E"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1B845B7" w14:textId="7ED6AB98"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5575021" w14:textId="32A70740"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80E9152" w14:textId="1B2AD305"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1E9BF66" w14:textId="02D6E714"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605FE8" w14:textId="11D158A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4C156E" w14:textId="25B6F3A4"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4DF081C" w14:textId="6450136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46EA45" w14:textId="2AB39AD1"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A9C2E0" w14:textId="2673DA3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E4ABA3B"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111ECD0" w14:textId="5ECF5214"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３１</w:t>
            </w:r>
          </w:p>
        </w:tc>
        <w:tc>
          <w:tcPr>
            <w:tcW w:w="2268" w:type="dxa"/>
            <w:tcBorders>
              <w:top w:val="single" w:sz="12" w:space="0" w:color="auto"/>
              <w:left w:val="single" w:sz="12" w:space="0" w:color="auto"/>
              <w:bottom w:val="single" w:sz="12" w:space="0" w:color="auto"/>
              <w:right w:val="single" w:sz="12" w:space="0" w:color="auto"/>
            </w:tcBorders>
          </w:tcPr>
          <w:p w14:paraId="17B6B318" w14:textId="3CD34D10"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令和２年度関西国際空港関連事業特別会計決算報告の件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70156CA" w14:textId="7FB7A5C6"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96B70A0" w14:textId="0F7A4F5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9CCA3E2" w14:textId="2FEEB6DC"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C6D23EC" w14:textId="10F2794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07E030" w14:textId="2076D8F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33067E8" w14:textId="3BFDCE9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0EFA49" w14:textId="24532D49"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A4958A" w14:textId="17ADF02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09B2DD" w14:textId="009DD9F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B7F550" w14:textId="5BD573A3"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7BD8C9E"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5C5E065" w14:textId="0E0A2E5B"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３２</w:t>
            </w:r>
          </w:p>
        </w:tc>
        <w:tc>
          <w:tcPr>
            <w:tcW w:w="2268" w:type="dxa"/>
            <w:tcBorders>
              <w:top w:val="single" w:sz="12" w:space="0" w:color="auto"/>
              <w:left w:val="single" w:sz="12" w:space="0" w:color="auto"/>
              <w:bottom w:val="single" w:sz="12" w:space="0" w:color="auto"/>
              <w:right w:val="single" w:sz="12" w:space="0" w:color="auto"/>
            </w:tcBorders>
          </w:tcPr>
          <w:p w14:paraId="033E4023" w14:textId="525C8F8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令和２年度箕面北部丘陵整備事業特別会計決算報告の件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062F3019" w14:textId="3D38340D"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B54D718" w14:textId="0E28F8C1"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0CCA466" w14:textId="59556C35"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30CD51E" w14:textId="1E68BD0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58A222" w14:textId="22A42897"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50E212" w14:textId="5D68C118"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FD9FCA" w14:textId="7F1AA49D"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2E7B44B" w14:textId="431C163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DFC65A7" w14:textId="7E5F844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CBD52B" w14:textId="657DCB8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58B1A8C4"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DC85380" w14:textId="665A7FF6"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３３</w:t>
            </w:r>
          </w:p>
        </w:tc>
        <w:tc>
          <w:tcPr>
            <w:tcW w:w="2268" w:type="dxa"/>
            <w:tcBorders>
              <w:top w:val="single" w:sz="12" w:space="0" w:color="auto"/>
              <w:left w:val="single" w:sz="12" w:space="0" w:color="auto"/>
              <w:bottom w:val="single" w:sz="12" w:space="0" w:color="auto"/>
              <w:right w:val="single" w:sz="12" w:space="0" w:color="auto"/>
            </w:tcBorders>
          </w:tcPr>
          <w:p w14:paraId="693847FD" w14:textId="2A278CC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令和２年度不動産調達特別会計決算報告の件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2F2EA3BB" w14:textId="4F985C39"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B4C0936" w14:textId="21AF25A4"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F0A3303" w14:textId="2042EF44"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2B8CE3B" w14:textId="70587FE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CC6EFF" w14:textId="3C312688"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BCB0402" w14:textId="2AE9A09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656C44" w14:textId="1703616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F70E45" w14:textId="53F306A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EB554B" w14:textId="12475A7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53BE1F" w14:textId="3406365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539CCCBD"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6C06C8C" w14:textId="68E99A1D"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３４</w:t>
            </w:r>
          </w:p>
        </w:tc>
        <w:tc>
          <w:tcPr>
            <w:tcW w:w="2268" w:type="dxa"/>
            <w:tcBorders>
              <w:top w:val="single" w:sz="12" w:space="0" w:color="auto"/>
              <w:left w:val="single" w:sz="12" w:space="0" w:color="auto"/>
              <w:bottom w:val="single" w:sz="12" w:space="0" w:color="auto"/>
              <w:right w:val="single" w:sz="12" w:space="0" w:color="auto"/>
            </w:tcBorders>
          </w:tcPr>
          <w:p w14:paraId="1F10D9C8" w14:textId="2E69D3AC"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令和２年度市町村施設整備資金特別会計決算報告の件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647F8A7D" w14:textId="4F544A7C"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BF0BAE3" w14:textId="77E4CCE3"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D3E4D9D" w14:textId="4E905E10"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2CD954D" w14:textId="2192854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E5833E" w14:textId="707FE926"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E893F3" w14:textId="05D68D6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80B47D" w14:textId="16DFD6E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98BF67" w14:textId="26D9B8F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DF3C1C3" w14:textId="65829B0A"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344DE3" w14:textId="2CE6663F"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699CAAA5"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1674F3E" w14:textId="0B312A84"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３５</w:t>
            </w:r>
          </w:p>
        </w:tc>
        <w:tc>
          <w:tcPr>
            <w:tcW w:w="2268" w:type="dxa"/>
            <w:tcBorders>
              <w:top w:val="single" w:sz="12" w:space="0" w:color="auto"/>
              <w:left w:val="single" w:sz="12" w:space="0" w:color="auto"/>
              <w:bottom w:val="single" w:sz="12" w:space="0" w:color="auto"/>
              <w:right w:val="single" w:sz="12" w:space="0" w:color="auto"/>
            </w:tcBorders>
          </w:tcPr>
          <w:p w14:paraId="3357DC89" w14:textId="645D310C"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令和２年度公債管理特別会計決算報告の件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CB43388" w14:textId="629E287F"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829D85A" w14:textId="45CA7998"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85DB669" w14:textId="1583A925"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65141854" w14:textId="644202C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F62AFA" w14:textId="095C2F1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4DB9834" w14:textId="47667657"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6AE580" w14:textId="7D2E6D9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F3147A" w14:textId="688A392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654FE8" w14:textId="18354C0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E2B9915" w14:textId="11B03AC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6C0A143F"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5EDBB02" w14:textId="087B55FE"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３６</w:t>
            </w:r>
          </w:p>
        </w:tc>
        <w:tc>
          <w:tcPr>
            <w:tcW w:w="2268" w:type="dxa"/>
            <w:tcBorders>
              <w:top w:val="single" w:sz="12" w:space="0" w:color="auto"/>
              <w:left w:val="single" w:sz="12" w:space="0" w:color="auto"/>
              <w:bottom w:val="single" w:sz="12" w:space="0" w:color="auto"/>
              <w:right w:val="single" w:sz="12" w:space="0" w:color="auto"/>
            </w:tcBorders>
          </w:tcPr>
          <w:p w14:paraId="4C2C0B26" w14:textId="0B9DBC1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令和２年度地方消費税清算特別会計決算報告の件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0B49F53" w14:textId="346A308B"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C5109EB" w14:textId="52D2896F"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BF66340" w14:textId="56F523A2" w:rsidR="00421FAB" w:rsidRPr="00714717"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8E3855F" w14:textId="68519438"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80475B" w14:textId="2460708F"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33E5097" w14:textId="774E5133"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A68539" w14:textId="11DDE089"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751C9C7" w14:textId="29709A4B"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B6AA9D" w14:textId="3204F63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4A50CA" w14:textId="2777A0C7"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22329DFC"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9B79DEF" w14:textId="7E651A5E"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３７</w:t>
            </w:r>
          </w:p>
        </w:tc>
        <w:tc>
          <w:tcPr>
            <w:tcW w:w="2268" w:type="dxa"/>
            <w:tcBorders>
              <w:top w:val="single" w:sz="12" w:space="0" w:color="auto"/>
              <w:left w:val="single" w:sz="12" w:space="0" w:color="auto"/>
              <w:bottom w:val="single" w:sz="12" w:space="0" w:color="auto"/>
              <w:right w:val="single" w:sz="12" w:space="0" w:color="auto"/>
            </w:tcBorders>
          </w:tcPr>
          <w:p w14:paraId="7432CD23" w14:textId="03CF3581"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令和２年度母子父子寡婦福祉資金特別会計決算報告の件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BF4A675" w14:textId="4CF917F7"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3A2C253" w14:textId="6D457F0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605D29B" w14:textId="67DEFAAB"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584B790" w14:textId="4E47311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82C364" w14:textId="1A485C6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8E9004" w14:textId="77E6B71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37EE9A" w14:textId="07E41DC8"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C95B3E" w14:textId="054ABC2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BE366F" w14:textId="6A6B326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6D3FBA" w14:textId="12D46E2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20DE0B00"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43F0A7D" w14:textId="2873A063"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３８</w:t>
            </w:r>
          </w:p>
        </w:tc>
        <w:tc>
          <w:tcPr>
            <w:tcW w:w="2268" w:type="dxa"/>
            <w:tcBorders>
              <w:top w:val="single" w:sz="12" w:space="0" w:color="auto"/>
              <w:left w:val="single" w:sz="12" w:space="0" w:color="auto"/>
              <w:bottom w:val="single" w:sz="12" w:space="0" w:color="auto"/>
              <w:right w:val="single" w:sz="12" w:space="0" w:color="auto"/>
            </w:tcBorders>
          </w:tcPr>
          <w:p w14:paraId="218211B6" w14:textId="43A26BE6"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令和２年度国民健康保険特別会計決算報告の件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5EE44B8" w14:textId="12C7EDB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0CEF2E6" w14:textId="28BBC694"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E495A43" w14:textId="7D64BDF9" w:rsidR="00421FAB" w:rsidRPr="00714717"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70D60F1C" w14:textId="2796D96D"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0E94AA" w14:textId="66BFC88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D6A2263" w14:textId="1A714514"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B607A1" w14:textId="4CA92B12"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4F9943" w14:textId="6F54B61A"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B756DD" w14:textId="2AE97536"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18AE27" w14:textId="641B7F44"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361AB5FE"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158CA28" w14:textId="6DC245BF"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３９</w:t>
            </w:r>
          </w:p>
        </w:tc>
        <w:tc>
          <w:tcPr>
            <w:tcW w:w="2268" w:type="dxa"/>
            <w:tcBorders>
              <w:top w:val="single" w:sz="12" w:space="0" w:color="auto"/>
              <w:left w:val="single" w:sz="12" w:space="0" w:color="auto"/>
              <w:bottom w:val="single" w:sz="12" w:space="0" w:color="auto"/>
              <w:right w:val="single" w:sz="12" w:space="0" w:color="auto"/>
            </w:tcBorders>
          </w:tcPr>
          <w:p w14:paraId="46501B20" w14:textId="5789BDA4"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令和２年度中小企業振興資金特別会計決算報告の件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0A2D761E" w14:textId="43B85296"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D191386" w14:textId="39D3B5FD"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60EBF1E" w14:textId="0676B64E"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7EA624C9" w14:textId="2A43B81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DE414F" w14:textId="356A32A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7C4B24" w14:textId="394539E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5B7CF1" w14:textId="1DDCBC4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D513BA" w14:textId="490BE00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6288CF" w14:textId="05F32FE9"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C6A7A8" w14:textId="4789DC1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14F36DF1"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7641F12" w14:textId="63955F2C"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４０</w:t>
            </w:r>
          </w:p>
        </w:tc>
        <w:tc>
          <w:tcPr>
            <w:tcW w:w="2268" w:type="dxa"/>
            <w:tcBorders>
              <w:top w:val="single" w:sz="12" w:space="0" w:color="auto"/>
              <w:left w:val="single" w:sz="12" w:space="0" w:color="auto"/>
              <w:bottom w:val="single" w:sz="12" w:space="0" w:color="auto"/>
              <w:right w:val="single" w:sz="12" w:space="0" w:color="auto"/>
            </w:tcBorders>
          </w:tcPr>
          <w:p w14:paraId="6708CDBA" w14:textId="6529176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令和２年度沿岸漁業改善資金特別会計決算報告の件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7C950C1" w14:textId="39CB371D"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12BE370" w14:textId="3900609D"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BC12C08" w14:textId="6A9310EB" w:rsidR="00421FAB" w:rsidRPr="00714717"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0A185A0" w14:textId="4BD797C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8FFD8D" w14:textId="724F8F7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FEED6F" w14:textId="4DD765AB"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E75B52" w14:textId="373A899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A721C5" w14:textId="22D8849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C77043" w14:textId="3850295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C321C5" w14:textId="3C090621"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ED3AA1A"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9CD7544" w14:textId="4E487185"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４１</w:t>
            </w:r>
          </w:p>
        </w:tc>
        <w:tc>
          <w:tcPr>
            <w:tcW w:w="2268" w:type="dxa"/>
            <w:tcBorders>
              <w:top w:val="single" w:sz="12" w:space="0" w:color="auto"/>
              <w:left w:val="single" w:sz="12" w:space="0" w:color="auto"/>
              <w:bottom w:val="single" w:sz="12" w:space="0" w:color="auto"/>
              <w:right w:val="single" w:sz="12" w:space="0" w:color="auto"/>
            </w:tcBorders>
          </w:tcPr>
          <w:p w14:paraId="3A188CD1" w14:textId="21D06EE9"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令和２年度林業改善資金特別会計決算報告の件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ADF02F8" w14:textId="33C08C0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881C427" w14:textId="28882AB8"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54EE0C3" w14:textId="4CF2DE9B" w:rsidR="00421FAB"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50EB843B" w14:textId="0C38B33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3CBB73" w14:textId="136FF38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F019D3" w14:textId="6728C04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1B6EA0" w14:textId="4F30EA9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6FA1BA" w14:textId="3E2872C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9C3FD9" w14:textId="2694156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117574" w14:textId="5F64631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0E3555FB"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3991B61" w14:textId="4C223522"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４２</w:t>
            </w:r>
          </w:p>
        </w:tc>
        <w:tc>
          <w:tcPr>
            <w:tcW w:w="2268" w:type="dxa"/>
            <w:tcBorders>
              <w:top w:val="single" w:sz="12" w:space="0" w:color="auto"/>
              <w:left w:val="single" w:sz="12" w:space="0" w:color="auto"/>
              <w:bottom w:val="single" w:sz="12" w:space="0" w:color="auto"/>
              <w:right w:val="single" w:sz="12" w:space="0" w:color="auto"/>
            </w:tcBorders>
          </w:tcPr>
          <w:p w14:paraId="63BC3CA4" w14:textId="3B243FB3"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令和２年度大阪府中央卸売市場事業会計決算報告の件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476F48B4" w14:textId="6F32B3E8"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344F52A" w14:textId="4D81FB58"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77E0294" w14:textId="441FCCB4"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835DC0F" w14:textId="3014770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47DB54" w14:textId="02C8113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B601FB" w14:textId="6566951D"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176B335" w14:textId="268EEF1E"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1C5B47F" w14:textId="777B93D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AA477A" w14:textId="4296C8C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84D6E9" w14:textId="241D042A"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3FF314BE"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1C30998" w14:textId="1A532F87"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t>４３</w:t>
            </w:r>
          </w:p>
        </w:tc>
        <w:tc>
          <w:tcPr>
            <w:tcW w:w="2268" w:type="dxa"/>
            <w:tcBorders>
              <w:top w:val="single" w:sz="12" w:space="0" w:color="auto"/>
              <w:left w:val="single" w:sz="12" w:space="0" w:color="auto"/>
              <w:bottom w:val="single" w:sz="12" w:space="0" w:color="auto"/>
              <w:right w:val="single" w:sz="12" w:space="0" w:color="auto"/>
            </w:tcBorders>
          </w:tcPr>
          <w:p w14:paraId="4253F724" w14:textId="462875B4"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令和２年度大阪府流域下水道事業会計決算報告の件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2A3D01A3" w14:textId="2C604D2C"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17490BA" w14:textId="049EDFA5"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FE0E01F" w14:textId="55853100"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102FA14" w14:textId="3B821BCC"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40972D" w14:textId="2162B8FA"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F45EE1" w14:textId="67DD225F"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E8CD28" w14:textId="3E7F3010"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135544" w14:textId="426340F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BAF476" w14:textId="47071BC6"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4115EE" w14:textId="5DCB2FC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56C10B8C"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68CDCCF4" w14:textId="1460C73F"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t>４４</w:t>
            </w:r>
          </w:p>
        </w:tc>
        <w:tc>
          <w:tcPr>
            <w:tcW w:w="2268" w:type="dxa"/>
            <w:tcBorders>
              <w:top w:val="single" w:sz="12" w:space="0" w:color="auto"/>
              <w:left w:val="single" w:sz="12" w:space="0" w:color="auto"/>
              <w:bottom w:val="single" w:sz="12" w:space="0" w:color="auto"/>
              <w:right w:val="single" w:sz="12" w:space="0" w:color="auto"/>
            </w:tcBorders>
          </w:tcPr>
          <w:p w14:paraId="3A3CA7AC" w14:textId="70FE44E1"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令和２年度大阪府まちづくり促進事業会計決算報告の件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43F95510" w14:textId="11BF2019"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4F413003" w14:textId="09839F4E"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2DBBDD5" w14:textId="481E1DA6"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30E4695" w14:textId="261DE184"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B6906E" w14:textId="12B1D8D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CF9EAE" w14:textId="71F75E69"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307676F" w14:textId="0B04F697"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17C837" w14:textId="27CF1A87"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168DD58" w14:textId="7C5D2DF0"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003A15" w14:textId="30BB6C8D"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BC637C" w:rsidRPr="00A747AB" w14:paraId="05DDF334"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DDBAF78" w14:textId="7AED9D23"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４５</w:t>
            </w:r>
          </w:p>
        </w:tc>
        <w:tc>
          <w:tcPr>
            <w:tcW w:w="2268" w:type="dxa"/>
            <w:tcBorders>
              <w:top w:val="single" w:sz="12" w:space="0" w:color="auto"/>
              <w:left w:val="single" w:sz="12" w:space="0" w:color="auto"/>
              <w:bottom w:val="single" w:sz="12" w:space="0" w:color="auto"/>
              <w:right w:val="single" w:sz="12" w:space="0" w:color="auto"/>
            </w:tcBorders>
          </w:tcPr>
          <w:p w14:paraId="2FE76822" w14:textId="0ED07F0F"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令和２年度用品調達基金運用状況報告の件</w:t>
            </w:r>
          </w:p>
        </w:tc>
        <w:tc>
          <w:tcPr>
            <w:tcW w:w="6237" w:type="dxa"/>
            <w:tcBorders>
              <w:top w:val="single" w:sz="12" w:space="0" w:color="auto"/>
              <w:left w:val="single" w:sz="12" w:space="0" w:color="auto"/>
              <w:bottom w:val="single" w:sz="12" w:space="0" w:color="auto"/>
              <w:right w:val="single" w:sz="12" w:space="0" w:color="auto"/>
            </w:tcBorders>
          </w:tcPr>
          <w:p w14:paraId="5B92BC83" w14:textId="0B92DBA9" w:rsidR="00BC637C" w:rsidRPr="00A747AB" w:rsidRDefault="00BC637C"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地方自治法の規定に基づき、令和２年度の基金の運用状況について報告するもの。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756D777"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994BCF5" w14:textId="0DE8A558"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68C91956"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4C8F58BB"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A3F641A" w14:textId="2A4AE15D"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４６</w:t>
            </w:r>
          </w:p>
        </w:tc>
        <w:tc>
          <w:tcPr>
            <w:tcW w:w="2268" w:type="dxa"/>
            <w:tcBorders>
              <w:top w:val="single" w:sz="12" w:space="0" w:color="auto"/>
              <w:left w:val="single" w:sz="12" w:space="0" w:color="auto"/>
              <w:bottom w:val="single" w:sz="12" w:space="0" w:color="auto"/>
              <w:right w:val="single" w:sz="12" w:space="0" w:color="auto"/>
            </w:tcBorders>
          </w:tcPr>
          <w:p w14:paraId="4CF0183B" w14:textId="7D50415A"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令和２年度小口支払基金運用状況報告の件</w:t>
            </w:r>
          </w:p>
        </w:tc>
        <w:tc>
          <w:tcPr>
            <w:tcW w:w="6237" w:type="dxa"/>
            <w:tcBorders>
              <w:top w:val="single" w:sz="12" w:space="0" w:color="auto"/>
              <w:left w:val="single" w:sz="12" w:space="0" w:color="auto"/>
              <w:bottom w:val="single" w:sz="12" w:space="0" w:color="auto"/>
              <w:right w:val="single" w:sz="12" w:space="0" w:color="auto"/>
            </w:tcBorders>
          </w:tcPr>
          <w:p w14:paraId="31DE60A8" w14:textId="5BB308F2" w:rsidR="00BC637C" w:rsidRPr="00A747AB" w:rsidRDefault="00BC637C"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地方自治法の規定に基づき、令和２年度の基金の運用状況について報告するもの。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B2EE2FA"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10C65169" w14:textId="4CA70A84"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B01510F"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56BF4F7A"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53888B0" w14:textId="3C9B4B00"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４７</w:t>
            </w:r>
          </w:p>
        </w:tc>
        <w:tc>
          <w:tcPr>
            <w:tcW w:w="2268" w:type="dxa"/>
            <w:tcBorders>
              <w:top w:val="single" w:sz="12" w:space="0" w:color="auto"/>
              <w:left w:val="single" w:sz="12" w:space="0" w:color="auto"/>
              <w:bottom w:val="single" w:sz="12" w:space="0" w:color="auto"/>
              <w:right w:val="single" w:sz="12" w:space="0" w:color="auto"/>
            </w:tcBorders>
          </w:tcPr>
          <w:p w14:paraId="14E0C020" w14:textId="634469B5" w:rsidR="00BC637C" w:rsidRPr="00A747AB" w:rsidRDefault="00BC637C" w:rsidP="00094316">
            <w:pPr>
              <w:rPr>
                <w:rFonts w:ascii="ＭＳ ゴシック" w:eastAsia="ＭＳ ゴシック" w:hAnsi="ＭＳ ゴシック"/>
              </w:rPr>
            </w:pPr>
            <w:r w:rsidRPr="00561664">
              <w:rPr>
                <w:rFonts w:ascii="ＭＳ ゴシック" w:eastAsia="ＭＳ ゴシック" w:hAnsi="ＭＳ ゴシック" w:hint="eastAsia"/>
              </w:rPr>
              <w:t>令和２年度決算に基づく健全化判断比率報告の件</w:t>
            </w:r>
          </w:p>
        </w:tc>
        <w:tc>
          <w:tcPr>
            <w:tcW w:w="6237" w:type="dxa"/>
            <w:tcBorders>
              <w:top w:val="single" w:sz="12" w:space="0" w:color="auto"/>
              <w:left w:val="single" w:sz="12" w:space="0" w:color="auto"/>
              <w:bottom w:val="single" w:sz="12" w:space="0" w:color="auto"/>
              <w:right w:val="single" w:sz="12" w:space="0" w:color="auto"/>
            </w:tcBorders>
          </w:tcPr>
          <w:p w14:paraId="0D374C97" w14:textId="3B099258" w:rsidR="00BC637C" w:rsidRPr="00A747AB" w:rsidRDefault="00BC637C" w:rsidP="00094316">
            <w:pPr>
              <w:ind w:firstLineChars="100" w:firstLine="210"/>
              <w:rPr>
                <w:rFonts w:ascii="ＭＳ ゴシック" w:eastAsia="ＭＳ ゴシック" w:hAnsi="ＭＳ ゴシック"/>
              </w:rPr>
            </w:pPr>
            <w:r w:rsidRPr="00561664">
              <w:rPr>
                <w:rFonts w:ascii="ＭＳ ゴシック" w:eastAsia="ＭＳ ゴシック" w:hAnsi="ＭＳ ゴシック" w:hint="eastAsia"/>
              </w:rPr>
              <w:t>地方公共団体の財政の健全化に関する法律の規定に基づき、令和２年度決算に基づく健全化判断比率・資金不足比率を報告するもの。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D8202D7"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1FB3BE9C" w14:textId="3E3FB9A0"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9B95A04"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2A88EB05"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F9F0724" w14:textId="61B27478"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４８</w:t>
            </w:r>
          </w:p>
        </w:tc>
        <w:tc>
          <w:tcPr>
            <w:tcW w:w="2268" w:type="dxa"/>
            <w:tcBorders>
              <w:top w:val="single" w:sz="12" w:space="0" w:color="auto"/>
              <w:left w:val="single" w:sz="12" w:space="0" w:color="auto"/>
              <w:bottom w:val="single" w:sz="12" w:space="0" w:color="auto"/>
              <w:right w:val="single" w:sz="12" w:space="0" w:color="auto"/>
            </w:tcBorders>
          </w:tcPr>
          <w:p w14:paraId="62E1B071" w14:textId="777E1B0B" w:rsidR="00BC637C" w:rsidRPr="00A747AB" w:rsidRDefault="00BC637C" w:rsidP="00094316">
            <w:pPr>
              <w:rPr>
                <w:rFonts w:ascii="ＭＳ ゴシック" w:eastAsia="ＭＳ ゴシック" w:hAnsi="ＭＳ ゴシック"/>
              </w:rPr>
            </w:pPr>
            <w:r w:rsidRPr="00561664">
              <w:rPr>
                <w:rFonts w:ascii="ＭＳ ゴシック" w:eastAsia="ＭＳ ゴシック" w:hAnsi="ＭＳ ゴシック" w:hint="eastAsia"/>
              </w:rPr>
              <w:t>令和２年度決算に基づく資金不足比率報告の件</w:t>
            </w:r>
          </w:p>
        </w:tc>
        <w:tc>
          <w:tcPr>
            <w:tcW w:w="6237" w:type="dxa"/>
            <w:tcBorders>
              <w:top w:val="single" w:sz="12" w:space="0" w:color="auto"/>
              <w:left w:val="single" w:sz="12" w:space="0" w:color="auto"/>
              <w:bottom w:val="single" w:sz="12" w:space="0" w:color="auto"/>
              <w:right w:val="single" w:sz="12" w:space="0" w:color="auto"/>
            </w:tcBorders>
          </w:tcPr>
          <w:p w14:paraId="073ABA04" w14:textId="53A0EE13" w:rsidR="00BC637C" w:rsidRPr="00A747AB" w:rsidRDefault="00BC637C" w:rsidP="00094316">
            <w:pPr>
              <w:ind w:firstLineChars="100" w:firstLine="210"/>
              <w:rPr>
                <w:rFonts w:ascii="ＭＳ ゴシック" w:eastAsia="ＭＳ ゴシック" w:hAnsi="ＭＳ ゴシック"/>
              </w:rPr>
            </w:pPr>
            <w:r w:rsidRPr="00561664">
              <w:rPr>
                <w:rFonts w:ascii="ＭＳ ゴシック" w:eastAsia="ＭＳ ゴシック" w:hAnsi="ＭＳ ゴシック" w:hint="eastAsia"/>
              </w:rPr>
              <w:t>地方公共団体の財政の健全化に関する法律の規定に基づき、令和２年度決算に基づく健全化判断比率・資金不足比率を報告するもの。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2FEF28F"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39AC4040" w14:textId="6E9DEB0D"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FD1B13A" w14:textId="77777777" w:rsidR="00BC637C" w:rsidRPr="00A747AB" w:rsidRDefault="00BC637C" w:rsidP="00094316">
            <w:pPr>
              <w:jc w:val="center"/>
              <w:rPr>
                <w:rFonts w:ascii="ＭＳ ゴシック" w:eastAsia="ＭＳ ゴシック" w:hAnsi="ＭＳ ゴシック"/>
                <w:color w:val="000000"/>
              </w:rPr>
            </w:pPr>
          </w:p>
        </w:tc>
      </w:tr>
    </w:tbl>
    <w:p w14:paraId="3CCDEC9B" w14:textId="77777777" w:rsidR="002C36F6" w:rsidRDefault="002C36F6" w:rsidP="002C36F6">
      <w:pPr>
        <w:spacing w:line="360" w:lineRule="auto"/>
        <w:ind w:right="800"/>
        <w:rPr>
          <w:rFonts w:ascii="ＭＳ ゴシック" w:eastAsia="ＭＳ ゴシック" w:hAnsi="ＭＳ ゴシック"/>
          <w:b/>
          <w:bCs/>
          <w:sz w:val="22"/>
        </w:rPr>
      </w:pPr>
    </w:p>
    <w:p w14:paraId="5771E5FF" w14:textId="49D138C7" w:rsidR="002C36F6" w:rsidRPr="00BD7911" w:rsidRDefault="002C36F6" w:rsidP="002C36F6">
      <w:pPr>
        <w:spacing w:line="360" w:lineRule="auto"/>
        <w:ind w:right="800"/>
        <w:rPr>
          <w:rFonts w:ascii="ＭＳ ゴシック" w:eastAsia="ＭＳ ゴシック" w:hAnsi="ＭＳ ゴシック"/>
          <w:bCs/>
          <w:sz w:val="22"/>
        </w:rPr>
      </w:pPr>
      <w:r w:rsidRPr="00BD7911">
        <w:rPr>
          <w:rFonts w:ascii="ＭＳ ゴシック" w:eastAsia="ＭＳ ゴシック" w:hAnsi="ＭＳ ゴシック" w:hint="eastAsia"/>
          <w:b/>
          <w:bCs/>
          <w:sz w:val="22"/>
        </w:rPr>
        <w:t>【</w:t>
      </w:r>
      <w:r w:rsidRPr="00BD7911">
        <w:rPr>
          <w:rFonts w:ascii="ＭＳ ゴシック" w:eastAsia="ＭＳ ゴシック" w:hAnsi="ＭＳ ゴシック" w:hint="eastAsia"/>
          <w:bCs/>
          <w:sz w:val="22"/>
        </w:rPr>
        <w:t>令和3年</w:t>
      </w:r>
      <w:r w:rsidR="007666EB" w:rsidRPr="00BD7911">
        <w:rPr>
          <w:rFonts w:ascii="ＭＳ ゴシック" w:eastAsia="ＭＳ ゴシック" w:hAnsi="ＭＳ ゴシック"/>
          <w:bCs/>
          <w:sz w:val="22"/>
        </w:rPr>
        <w:t>11</w:t>
      </w:r>
      <w:r w:rsidRPr="00BD7911">
        <w:rPr>
          <w:rFonts w:ascii="ＭＳ ゴシック" w:eastAsia="ＭＳ ゴシック" w:hAnsi="ＭＳ ゴシック" w:hint="eastAsia"/>
          <w:bCs/>
          <w:sz w:val="22"/>
        </w:rPr>
        <w:t>月29</w:t>
      </w:r>
      <w:r w:rsidR="00C13503">
        <w:rPr>
          <w:rFonts w:ascii="ＭＳ ゴシック" w:eastAsia="ＭＳ ゴシック" w:hAnsi="ＭＳ ゴシック" w:hint="eastAsia"/>
          <w:bCs/>
          <w:sz w:val="22"/>
        </w:rPr>
        <w:t>日上程</w:t>
      </w:r>
      <w:r w:rsidRPr="00BD7911">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2C36F6" w:rsidRPr="00BD7911" w14:paraId="7F3C30AE"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479152B6" w14:textId="77777777" w:rsidR="002C36F6" w:rsidRPr="00BD7911" w:rsidRDefault="002C36F6"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2D1ED940"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3812A85"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D48E19E"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004582B"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1B7476E"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各会派の態度（○は賛成、×は反対）</w:t>
            </w:r>
          </w:p>
        </w:tc>
      </w:tr>
      <w:tr w:rsidR="002C36F6" w:rsidRPr="00BD7911" w14:paraId="34A42D4F"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3248EBA" w14:textId="77777777" w:rsidR="002C36F6" w:rsidRPr="00BD7911" w:rsidRDefault="002C36F6" w:rsidP="00094316">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6C8457CD" w14:textId="77777777" w:rsidR="002C36F6" w:rsidRPr="00BD7911" w:rsidRDefault="002C36F6"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2C293255" w14:textId="77777777" w:rsidR="002C36F6" w:rsidRPr="00BD7911" w:rsidRDefault="002C36F6"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37CBF38" w14:textId="77777777" w:rsidR="002C36F6" w:rsidRPr="00BD7911" w:rsidRDefault="002C36F6"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3C0A71B" w14:textId="77777777" w:rsidR="002C36F6" w:rsidRPr="00BD7911" w:rsidRDefault="002C36F6" w:rsidP="00094316">
            <w:pPr>
              <w:widowControl/>
              <w:jc w:val="left"/>
              <w:rPr>
                <w:rFonts w:ascii="ＭＳ ゴシック" w:eastAsia="ＭＳ ゴシック" w:hAnsi="ＭＳ ゴシック"/>
                <w:sz w:val="22"/>
              </w:rPr>
            </w:pPr>
          </w:p>
        </w:tc>
        <w:tc>
          <w:tcPr>
            <w:tcW w:w="567" w:type="dxa"/>
            <w:vAlign w:val="center"/>
            <w:hideMark/>
          </w:tcPr>
          <w:p w14:paraId="30D76F88" w14:textId="77777777" w:rsidR="002C36F6" w:rsidRPr="00BD7911" w:rsidRDefault="00377E7A" w:rsidP="00094316">
            <w:pPr>
              <w:snapToGrid w:val="0"/>
              <w:jc w:val="center"/>
              <w:rPr>
                <w:rFonts w:ascii="ＭＳ ゴシック" w:eastAsia="ＭＳ ゴシック" w:hAnsi="ＭＳ ゴシック"/>
                <w:sz w:val="22"/>
              </w:rPr>
            </w:pPr>
            <w:hyperlink r:id="rId84" w:anchor="1" w:history="1">
              <w:r w:rsidR="002C36F6" w:rsidRPr="00BD7911">
                <w:rPr>
                  <w:rFonts w:ascii="ＭＳ ゴシック" w:eastAsia="ＭＳ ゴシック" w:hAnsi="ＭＳ ゴシック" w:hint="eastAsia"/>
                  <w:color w:val="0563C1"/>
                  <w:sz w:val="22"/>
                  <w:u w:val="single"/>
                </w:rPr>
                <w:t>維新</w:t>
              </w:r>
            </w:hyperlink>
          </w:p>
        </w:tc>
        <w:tc>
          <w:tcPr>
            <w:tcW w:w="567" w:type="dxa"/>
            <w:vAlign w:val="center"/>
          </w:tcPr>
          <w:p w14:paraId="53DE7B23" w14:textId="77777777" w:rsidR="002C36F6" w:rsidRPr="00BD7911" w:rsidRDefault="00377E7A" w:rsidP="00094316">
            <w:pPr>
              <w:snapToGrid w:val="0"/>
              <w:jc w:val="center"/>
              <w:rPr>
                <w:rFonts w:ascii="ＭＳ ゴシック" w:eastAsia="ＭＳ ゴシック" w:hAnsi="ＭＳ ゴシック"/>
                <w:sz w:val="22"/>
              </w:rPr>
            </w:pPr>
            <w:hyperlink r:id="rId85" w:anchor="2" w:history="1">
              <w:r w:rsidR="002C36F6" w:rsidRPr="00BD7911">
                <w:rPr>
                  <w:rFonts w:ascii="ＭＳ ゴシック" w:eastAsia="ＭＳ ゴシック" w:hAnsi="ＭＳ ゴシック" w:hint="eastAsia"/>
                  <w:color w:val="0563C1"/>
                  <w:sz w:val="22"/>
                  <w:u w:val="single"/>
                </w:rPr>
                <w:t>自民</w:t>
              </w:r>
            </w:hyperlink>
          </w:p>
        </w:tc>
        <w:tc>
          <w:tcPr>
            <w:tcW w:w="567" w:type="dxa"/>
            <w:vAlign w:val="center"/>
          </w:tcPr>
          <w:p w14:paraId="1926D98A" w14:textId="77777777" w:rsidR="002C36F6" w:rsidRPr="00BD7911" w:rsidRDefault="00377E7A" w:rsidP="00094316">
            <w:pPr>
              <w:snapToGrid w:val="0"/>
              <w:jc w:val="center"/>
              <w:rPr>
                <w:rFonts w:ascii="ＭＳ ゴシック" w:eastAsia="ＭＳ ゴシック" w:hAnsi="ＭＳ ゴシック"/>
                <w:sz w:val="22"/>
              </w:rPr>
            </w:pPr>
            <w:hyperlink r:id="rId86" w:anchor="3" w:history="1">
              <w:r w:rsidR="002C36F6" w:rsidRPr="00BD7911">
                <w:rPr>
                  <w:rFonts w:ascii="ＭＳ ゴシック" w:eastAsia="ＭＳ ゴシック" w:hAnsi="ＭＳ ゴシック" w:hint="eastAsia"/>
                  <w:color w:val="0563C1"/>
                  <w:sz w:val="22"/>
                  <w:u w:val="single"/>
                </w:rPr>
                <w:t>公明</w:t>
              </w:r>
            </w:hyperlink>
          </w:p>
        </w:tc>
        <w:tc>
          <w:tcPr>
            <w:tcW w:w="567" w:type="dxa"/>
            <w:vAlign w:val="center"/>
          </w:tcPr>
          <w:p w14:paraId="02744539" w14:textId="77777777" w:rsidR="002C36F6" w:rsidRPr="00BD7911" w:rsidRDefault="00377E7A" w:rsidP="00094316">
            <w:pPr>
              <w:snapToGrid w:val="0"/>
              <w:jc w:val="center"/>
              <w:rPr>
                <w:rFonts w:ascii="ＭＳ ゴシック" w:eastAsia="ＭＳ ゴシック" w:hAnsi="ＭＳ ゴシック"/>
                <w:sz w:val="22"/>
              </w:rPr>
            </w:pPr>
            <w:hyperlink r:id="rId87" w:anchor="4" w:history="1">
              <w:r w:rsidR="002C36F6" w:rsidRPr="00BD7911">
                <w:rPr>
                  <w:rFonts w:ascii="ＭＳ ゴシック" w:eastAsia="ＭＳ ゴシック" w:hAnsi="ＭＳ ゴシック" w:hint="eastAsia"/>
                  <w:color w:val="0563C1"/>
                  <w:sz w:val="22"/>
                  <w:u w:val="single"/>
                </w:rPr>
                <w:t>共産</w:t>
              </w:r>
            </w:hyperlink>
          </w:p>
        </w:tc>
        <w:tc>
          <w:tcPr>
            <w:tcW w:w="567" w:type="dxa"/>
            <w:vAlign w:val="center"/>
          </w:tcPr>
          <w:p w14:paraId="41905720" w14:textId="77777777" w:rsidR="002C36F6" w:rsidRPr="00BD7911" w:rsidRDefault="00377E7A" w:rsidP="00094316">
            <w:pPr>
              <w:snapToGrid w:val="0"/>
              <w:jc w:val="center"/>
              <w:rPr>
                <w:rFonts w:ascii="ＭＳ ゴシック" w:eastAsia="ＭＳ ゴシック" w:hAnsi="ＭＳ ゴシック"/>
                <w:sz w:val="22"/>
              </w:rPr>
            </w:pPr>
            <w:hyperlink r:id="rId88" w:anchor="5" w:history="1">
              <w:r w:rsidR="002C36F6" w:rsidRPr="00BD7911">
                <w:rPr>
                  <w:rFonts w:ascii="ＭＳ ゴシック" w:eastAsia="ＭＳ ゴシック" w:hAnsi="ＭＳ ゴシック" w:hint="eastAsia"/>
                  <w:color w:val="0563C1"/>
                  <w:sz w:val="22"/>
                  <w:u w:val="single"/>
                </w:rPr>
                <w:t>民主</w:t>
              </w:r>
            </w:hyperlink>
          </w:p>
        </w:tc>
        <w:tc>
          <w:tcPr>
            <w:tcW w:w="567" w:type="dxa"/>
            <w:vAlign w:val="center"/>
          </w:tcPr>
          <w:p w14:paraId="596B420A" w14:textId="77777777" w:rsidR="002C36F6" w:rsidRPr="00BD7911" w:rsidRDefault="00377E7A" w:rsidP="00094316">
            <w:pPr>
              <w:snapToGrid w:val="0"/>
              <w:jc w:val="center"/>
              <w:rPr>
                <w:rFonts w:ascii="ＭＳ ゴシック" w:eastAsia="ＭＳ ゴシック" w:hAnsi="ＭＳ ゴシック"/>
                <w:sz w:val="22"/>
              </w:rPr>
            </w:pPr>
            <w:hyperlink r:id="rId89" w:anchor="6" w:history="1">
              <w:r w:rsidR="002C36F6" w:rsidRPr="00BD7911">
                <w:rPr>
                  <w:rStyle w:val="aa"/>
                  <w:rFonts w:ascii="ＭＳ ゴシック" w:eastAsia="ＭＳ ゴシック" w:hAnsi="ＭＳ ゴシック"/>
                </w:rPr>
                <w:t>国民</w:t>
              </w:r>
            </w:hyperlink>
          </w:p>
        </w:tc>
        <w:tc>
          <w:tcPr>
            <w:tcW w:w="567" w:type="dxa"/>
            <w:vAlign w:val="center"/>
          </w:tcPr>
          <w:p w14:paraId="02D15B32" w14:textId="77777777" w:rsidR="002C36F6" w:rsidRPr="00BD7911" w:rsidRDefault="00377E7A" w:rsidP="00094316">
            <w:pPr>
              <w:snapToGrid w:val="0"/>
              <w:jc w:val="center"/>
              <w:rPr>
                <w:rFonts w:ascii="ＭＳ ゴシック" w:eastAsia="ＭＳ ゴシック" w:hAnsi="ＭＳ ゴシック"/>
              </w:rPr>
            </w:pPr>
            <w:hyperlink r:id="rId90" w:anchor="7" w:history="1">
              <w:r w:rsidR="002C36F6" w:rsidRPr="00BD7911">
                <w:rPr>
                  <w:rStyle w:val="aa"/>
                  <w:rFonts w:ascii="ＭＳ ゴシック" w:eastAsia="ＭＳ ゴシック" w:hAnsi="ＭＳ ゴシック"/>
                  <w:sz w:val="22"/>
                </w:rPr>
                <w:t>自堺</w:t>
              </w:r>
            </w:hyperlink>
          </w:p>
        </w:tc>
      </w:tr>
      <w:tr w:rsidR="00B1328D" w:rsidRPr="00BD7911" w14:paraId="62F3587A" w14:textId="77777777" w:rsidTr="004F45E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196B069F" w14:textId="3DB1B09C" w:rsidR="00B1328D" w:rsidRPr="00BD7911" w:rsidRDefault="00B1328D" w:rsidP="00673BB2">
            <w:pPr>
              <w:snapToGrid w:val="0"/>
              <w:rPr>
                <w:rFonts w:ascii="ＭＳ ゴシック" w:eastAsia="ＭＳ ゴシック" w:hAnsi="ＭＳ ゴシック"/>
              </w:rPr>
            </w:pPr>
            <w:r w:rsidRPr="00BD7911">
              <w:rPr>
                <w:rFonts w:ascii="ＭＳ ゴシック" w:eastAsia="ＭＳ ゴシック" w:hAnsi="ＭＳ ゴシック" w:hint="eastAsia"/>
              </w:rPr>
              <w:t>４９</w:t>
            </w:r>
          </w:p>
          <w:p w14:paraId="39E9C0DA" w14:textId="77777777" w:rsidR="00B1328D" w:rsidRPr="00BD7911" w:rsidRDefault="00B1328D" w:rsidP="00673BB2">
            <w:pPr>
              <w:snapToGrid w:val="0"/>
              <w:rPr>
                <w:rFonts w:ascii="ＭＳ ゴシック" w:eastAsia="ＭＳ ゴシック" w:hAnsi="ＭＳ ゴシック"/>
              </w:rPr>
            </w:pPr>
          </w:p>
          <w:p w14:paraId="579842C9" w14:textId="77777777" w:rsidR="00B1328D" w:rsidRPr="00BD7911" w:rsidRDefault="00B1328D" w:rsidP="00673BB2">
            <w:pPr>
              <w:snapToGrid w:val="0"/>
              <w:rPr>
                <w:rFonts w:ascii="ＭＳ ゴシック" w:eastAsia="ＭＳ ゴシック" w:hAnsi="ＭＳ ゴシック"/>
              </w:rPr>
            </w:pPr>
          </w:p>
          <w:p w14:paraId="0746FFD3" w14:textId="77777777" w:rsidR="00B1328D" w:rsidRPr="00BD7911" w:rsidRDefault="00B1328D" w:rsidP="00673BB2">
            <w:pPr>
              <w:snapToGrid w:val="0"/>
              <w:rPr>
                <w:rFonts w:ascii="ＭＳ ゴシック" w:eastAsia="ＭＳ ゴシック" w:hAnsi="ＭＳ ゴシック"/>
              </w:rPr>
            </w:pPr>
          </w:p>
          <w:p w14:paraId="49D0FD38" w14:textId="77777777" w:rsidR="00B1328D" w:rsidRPr="00BD7911" w:rsidRDefault="00B1328D" w:rsidP="00673BB2">
            <w:pPr>
              <w:snapToGrid w:val="0"/>
              <w:rPr>
                <w:rFonts w:ascii="ＭＳ ゴシック" w:eastAsia="ＭＳ ゴシック" w:hAnsi="ＭＳ ゴシック"/>
              </w:rPr>
            </w:pPr>
          </w:p>
          <w:p w14:paraId="718F36B1" w14:textId="77777777" w:rsidR="00B1328D" w:rsidRPr="00BD7911" w:rsidRDefault="00B1328D" w:rsidP="00673BB2">
            <w:pPr>
              <w:snapToGrid w:val="0"/>
              <w:rPr>
                <w:rFonts w:ascii="ＭＳ ゴシック" w:eastAsia="ＭＳ ゴシック" w:hAnsi="ＭＳ ゴシック"/>
              </w:rPr>
            </w:pPr>
          </w:p>
          <w:p w14:paraId="1E320CFA" w14:textId="77777777" w:rsidR="00B1328D" w:rsidRPr="00BD7911" w:rsidRDefault="00B1328D" w:rsidP="00673BB2">
            <w:pPr>
              <w:snapToGrid w:val="0"/>
              <w:rPr>
                <w:rFonts w:ascii="ＭＳ ゴシック" w:eastAsia="ＭＳ ゴシック" w:hAnsi="ＭＳ ゴシック"/>
              </w:rPr>
            </w:pPr>
          </w:p>
          <w:p w14:paraId="0128A339" w14:textId="77777777" w:rsidR="00B1328D" w:rsidRPr="00BD7911" w:rsidRDefault="00B1328D" w:rsidP="00673BB2">
            <w:pPr>
              <w:snapToGrid w:val="0"/>
              <w:rPr>
                <w:rFonts w:ascii="ＭＳ ゴシック" w:eastAsia="ＭＳ ゴシック" w:hAnsi="ＭＳ ゴシック"/>
              </w:rPr>
            </w:pPr>
          </w:p>
        </w:tc>
        <w:tc>
          <w:tcPr>
            <w:tcW w:w="2268" w:type="dxa"/>
            <w:tcBorders>
              <w:top w:val="single" w:sz="12" w:space="0" w:color="auto"/>
              <w:bottom w:val="single" w:sz="12" w:space="0" w:color="auto"/>
            </w:tcBorders>
          </w:tcPr>
          <w:p w14:paraId="0F0A715D" w14:textId="1453D7AC" w:rsidR="00B1328D" w:rsidRPr="00BD7911" w:rsidRDefault="00B1328D" w:rsidP="00673BB2">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color w:val="000000"/>
              </w:rPr>
              <w:t>府営住宅明渡請求に関する訴えの提起及び和解の専決処分の件</w:t>
            </w:r>
          </w:p>
        </w:tc>
        <w:tc>
          <w:tcPr>
            <w:tcW w:w="6237" w:type="dxa"/>
            <w:tcBorders>
              <w:top w:val="single" w:sz="12" w:space="0" w:color="auto"/>
              <w:bottom w:val="single" w:sz="12" w:space="0" w:color="auto"/>
              <w:right w:val="single" w:sz="12" w:space="0" w:color="auto"/>
            </w:tcBorders>
          </w:tcPr>
          <w:p w14:paraId="7EBCB758"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28D2A8ED" w14:textId="19C039D5" w:rsidR="00B1328D" w:rsidRPr="00BD7911" w:rsidRDefault="00B1328D" w:rsidP="00673BB2">
            <w:pPr>
              <w:ind w:left="2" w:firstLineChars="102" w:firstLine="214"/>
              <w:rPr>
                <w:rFonts w:ascii="ＭＳ ゴシック" w:eastAsia="ＭＳ ゴシック" w:hAnsi="ＭＳ ゴシック"/>
              </w:rPr>
            </w:pPr>
            <w:r w:rsidRPr="00BD7911">
              <w:rPr>
                <w:rFonts w:ascii="ＭＳ ゴシック" w:eastAsia="ＭＳ ゴシック" w:hAnsi="ＭＳ ゴシック"/>
              </w:rPr>
              <w:t>(1)</w:t>
            </w:r>
            <w:r w:rsidRPr="00BD7911">
              <w:rPr>
                <w:rFonts w:ascii="ＭＳ ゴシック" w:eastAsia="ＭＳ ゴシック" w:hAnsi="ＭＳ ゴシック" w:hint="eastAsia"/>
              </w:rPr>
              <w:t xml:space="preserve"> 訴えの提起　　　８１件</w:t>
            </w:r>
          </w:p>
          <w:p w14:paraId="34A74C9D" w14:textId="2B4DDFF5" w:rsidR="00B1328D" w:rsidRPr="00BD7911" w:rsidRDefault="00B1328D" w:rsidP="00AF2B4A">
            <w:pPr>
              <w:ind w:firstLineChars="452" w:firstLine="949"/>
              <w:rPr>
                <w:rFonts w:ascii="ＭＳ ゴシック" w:eastAsia="ＭＳ ゴシック" w:hAnsi="ＭＳ ゴシック"/>
              </w:rPr>
            </w:pPr>
            <w:r w:rsidRPr="00BD7911">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令和３年１１月５日</w:t>
            </w:r>
          </w:p>
          <w:p w14:paraId="1132E593" w14:textId="4842B87E" w:rsidR="00B1328D" w:rsidRPr="00BD7911" w:rsidRDefault="00B1328D" w:rsidP="00673BB2">
            <w:pPr>
              <w:ind w:firstLineChars="102" w:firstLine="214"/>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2</w:t>
            </w: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 </w:t>
            </w:r>
            <w:r>
              <w:rPr>
                <w:rFonts w:ascii="ＭＳ ゴシック" w:eastAsia="ＭＳ ゴシック" w:hAnsi="ＭＳ ゴシック" w:hint="eastAsia"/>
              </w:rPr>
              <w:t>和</w:t>
            </w:r>
            <w:r w:rsidRPr="00BD7911">
              <w:rPr>
                <w:rFonts w:ascii="ＭＳ ゴシック" w:eastAsia="ＭＳ ゴシック" w:hAnsi="ＭＳ ゴシック" w:hint="eastAsia"/>
              </w:rPr>
              <w:t xml:space="preserve">解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６４件</w:t>
            </w:r>
          </w:p>
          <w:p w14:paraId="689DF744" w14:textId="338C0032" w:rsidR="00B1328D" w:rsidRPr="00BD7911" w:rsidRDefault="00B1328D" w:rsidP="00673BB2">
            <w:pPr>
              <w:ind w:firstLineChars="2" w:firstLine="4"/>
              <w:rPr>
                <w:rFonts w:ascii="ＭＳ ゴシック" w:eastAsia="ＭＳ ゴシック" w:hAnsi="ＭＳ ゴシック"/>
              </w:rPr>
            </w:pPr>
            <w:r w:rsidRPr="00BD7911">
              <w:rPr>
                <w:rFonts w:ascii="ＭＳ ゴシック" w:eastAsia="ＭＳ ゴシック" w:hAnsi="ＭＳ ゴシック" w:hint="eastAsia"/>
              </w:rPr>
              <w:t xml:space="preserve">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令和３年１１月５日</w:t>
            </w:r>
          </w:p>
          <w:p w14:paraId="0F917982" w14:textId="68BB9129" w:rsidR="00B1328D" w:rsidRPr="00BD7911" w:rsidRDefault="00B1328D" w:rsidP="00673BB2">
            <w:pPr>
              <w:ind w:firstLineChars="300" w:firstLine="630"/>
              <w:jc w:val="left"/>
              <w:rPr>
                <w:rFonts w:ascii="ＭＳ ゴシック" w:eastAsia="ＭＳ ゴシック" w:hAnsi="ＭＳ ゴシック"/>
                <w:szCs w:val="21"/>
              </w:rPr>
            </w:pPr>
          </w:p>
        </w:tc>
        <w:tc>
          <w:tcPr>
            <w:tcW w:w="709" w:type="dxa"/>
            <w:tcBorders>
              <w:top w:val="single" w:sz="12" w:space="0" w:color="auto"/>
              <w:bottom w:val="single" w:sz="12" w:space="0" w:color="auto"/>
              <w:right w:val="single" w:sz="12" w:space="0" w:color="auto"/>
            </w:tcBorders>
            <w:vAlign w:val="center"/>
          </w:tcPr>
          <w:p w14:paraId="5AEF287F" w14:textId="0D5C5B61" w:rsidR="00B1328D" w:rsidRPr="00BD7911" w:rsidRDefault="00B1328D" w:rsidP="00673BB2">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23F179CA" w14:textId="26C0205B" w:rsidR="00B1328D" w:rsidRPr="00BD7911" w:rsidRDefault="00B1328D" w:rsidP="00673BB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142823D5" w14:textId="27DDA2B4" w:rsidR="00B1328D" w:rsidRPr="00BD7911" w:rsidRDefault="00B1328D" w:rsidP="00673BB2">
            <w:pPr>
              <w:snapToGrid w:val="0"/>
              <w:jc w:val="center"/>
              <w:rPr>
                <w:rFonts w:ascii="ＭＳ ゴシック" w:eastAsia="ＭＳ ゴシック" w:hAnsi="ＭＳ ゴシック"/>
                <w:sz w:val="22"/>
              </w:rPr>
            </w:pPr>
          </w:p>
        </w:tc>
      </w:tr>
      <w:tr w:rsidR="00B1328D" w:rsidRPr="00BD7911" w14:paraId="3B6F6550" w14:textId="77777777" w:rsidTr="004F45E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2C961FB5" w14:textId="343BC9D7" w:rsidR="00B1328D" w:rsidRPr="00BD7911" w:rsidRDefault="00B1328D" w:rsidP="00673BB2">
            <w:pPr>
              <w:snapToGrid w:val="0"/>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５０</w:t>
            </w:r>
          </w:p>
          <w:p w14:paraId="164B1F00" w14:textId="77777777" w:rsidR="00B1328D" w:rsidRPr="00BD7911" w:rsidRDefault="00B1328D" w:rsidP="00673BB2">
            <w:pPr>
              <w:snapToGrid w:val="0"/>
              <w:jc w:val="center"/>
              <w:rPr>
                <w:rFonts w:ascii="ＭＳ ゴシック" w:eastAsia="ＭＳ ゴシック" w:hAnsi="ＭＳ ゴシック"/>
              </w:rPr>
            </w:pPr>
          </w:p>
          <w:p w14:paraId="5AF0F7F9" w14:textId="77777777" w:rsidR="00B1328D" w:rsidRPr="00BD7911" w:rsidRDefault="00B1328D" w:rsidP="00673BB2">
            <w:pPr>
              <w:snapToGrid w:val="0"/>
              <w:jc w:val="center"/>
              <w:rPr>
                <w:rFonts w:ascii="ＭＳ ゴシック" w:eastAsia="ＭＳ ゴシック" w:hAnsi="ＭＳ ゴシック"/>
              </w:rPr>
            </w:pPr>
          </w:p>
          <w:p w14:paraId="6965F567" w14:textId="77777777" w:rsidR="00B1328D" w:rsidRPr="00BD7911" w:rsidRDefault="00B1328D" w:rsidP="00673BB2">
            <w:pPr>
              <w:snapToGrid w:val="0"/>
              <w:jc w:val="center"/>
              <w:rPr>
                <w:rFonts w:ascii="ＭＳ ゴシック" w:eastAsia="ＭＳ ゴシック" w:hAnsi="ＭＳ ゴシック"/>
              </w:rPr>
            </w:pPr>
          </w:p>
          <w:p w14:paraId="07846A7B" w14:textId="77777777" w:rsidR="00B1328D" w:rsidRPr="00BD7911" w:rsidRDefault="00B1328D" w:rsidP="00673BB2">
            <w:pPr>
              <w:snapToGrid w:val="0"/>
              <w:jc w:val="center"/>
              <w:rPr>
                <w:rFonts w:ascii="ＭＳ ゴシック" w:eastAsia="ＭＳ ゴシック" w:hAnsi="ＭＳ ゴシック"/>
              </w:rPr>
            </w:pPr>
          </w:p>
          <w:p w14:paraId="7DF5A009" w14:textId="77777777" w:rsidR="00B1328D" w:rsidRPr="00BD7911" w:rsidRDefault="00B1328D" w:rsidP="00673BB2">
            <w:pPr>
              <w:snapToGrid w:val="0"/>
              <w:jc w:val="center"/>
              <w:rPr>
                <w:rFonts w:ascii="ＭＳ ゴシック" w:eastAsia="ＭＳ ゴシック" w:hAnsi="ＭＳ ゴシック"/>
              </w:rPr>
            </w:pPr>
          </w:p>
          <w:p w14:paraId="530971AE" w14:textId="77777777" w:rsidR="00B1328D" w:rsidRPr="00BD7911" w:rsidRDefault="00B1328D" w:rsidP="00673BB2">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tc>
        <w:tc>
          <w:tcPr>
            <w:tcW w:w="2268" w:type="dxa"/>
            <w:tcBorders>
              <w:top w:val="single" w:sz="12" w:space="0" w:color="auto"/>
              <w:bottom w:val="single" w:sz="12" w:space="0" w:color="auto"/>
            </w:tcBorders>
          </w:tcPr>
          <w:p w14:paraId="2C5AF628" w14:textId="417A3687" w:rsidR="00B1328D" w:rsidRPr="00BD7911" w:rsidRDefault="00B1328D" w:rsidP="00673BB2">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color w:val="000000"/>
                <w:szCs w:val="28"/>
              </w:rPr>
              <w:t>交通事故に係る損害賠償請求に関する損害賠償の額の決定及び和解の専決処分の件</w:t>
            </w:r>
          </w:p>
        </w:tc>
        <w:tc>
          <w:tcPr>
            <w:tcW w:w="6237" w:type="dxa"/>
            <w:tcBorders>
              <w:top w:val="single" w:sz="12" w:space="0" w:color="auto"/>
              <w:bottom w:val="single" w:sz="12" w:space="0" w:color="auto"/>
              <w:right w:val="single" w:sz="12" w:space="0" w:color="auto"/>
            </w:tcBorders>
          </w:tcPr>
          <w:p w14:paraId="34C4BA7E" w14:textId="77777777" w:rsidR="00B1328D" w:rsidRPr="00BD7911" w:rsidRDefault="00B1328D" w:rsidP="00673BB2">
            <w:pPr>
              <w:ind w:firstLineChars="100" w:firstLine="210"/>
              <w:rPr>
                <w:rFonts w:ascii="ＭＳ ゴシック" w:eastAsia="ＭＳ ゴシック" w:hAnsi="ＭＳ ゴシック"/>
                <w:szCs w:val="28"/>
              </w:rPr>
            </w:pPr>
            <w:r w:rsidRPr="00BD7911">
              <w:rPr>
                <w:rFonts w:ascii="ＭＳ ゴシック" w:eastAsia="ＭＳ ゴシック" w:hAnsi="ＭＳ ゴシック" w:hint="eastAsia"/>
                <w:szCs w:val="28"/>
              </w:rPr>
              <w:t xml:space="preserve">公務のため公用車を運転していた府警察職員が発生させた交通事故に係る損害賠償請求に関する損害賠償の額の決定及び和解について、地方自治法第１８０条第１項の規定により専決処分にしたので、同条第２項の規定により報告するもの。　</w:t>
            </w:r>
          </w:p>
          <w:p w14:paraId="7A3337E1" w14:textId="1652CD27" w:rsidR="00B1328D" w:rsidRPr="00BD7911" w:rsidRDefault="00B1328D" w:rsidP="00673BB2">
            <w:pPr>
              <w:ind w:firstLineChars="400" w:firstLine="840"/>
              <w:rPr>
                <w:rFonts w:ascii="ＭＳ ゴシック" w:eastAsia="ＭＳ ゴシック" w:hAnsi="ＭＳ ゴシック"/>
                <w:szCs w:val="28"/>
              </w:rPr>
            </w:pPr>
            <w:r>
              <w:rPr>
                <w:rFonts w:ascii="ＭＳ ゴシック" w:eastAsia="ＭＳ ゴシック" w:hAnsi="ＭＳ ゴシック" w:hint="eastAsia"/>
                <w:szCs w:val="28"/>
              </w:rPr>
              <w:t>件</w:t>
            </w:r>
            <w:r w:rsidRPr="00BD7911">
              <w:rPr>
                <w:rFonts w:ascii="ＭＳ ゴシック" w:eastAsia="ＭＳ ゴシック" w:hAnsi="ＭＳ ゴシック" w:hint="eastAsia"/>
                <w:szCs w:val="28"/>
              </w:rPr>
              <w:t xml:space="preserve">数　　</w:t>
            </w:r>
            <w:r>
              <w:rPr>
                <w:rFonts w:ascii="ＭＳ ゴシック" w:eastAsia="ＭＳ ゴシック" w:hAnsi="ＭＳ ゴシック" w:hint="eastAsia"/>
                <w:szCs w:val="28"/>
              </w:rPr>
              <w:t xml:space="preserve">　</w:t>
            </w:r>
            <w:r w:rsidRPr="00BD7911">
              <w:rPr>
                <w:rFonts w:ascii="ＭＳ ゴシック" w:eastAsia="ＭＳ ゴシック" w:hAnsi="ＭＳ ゴシック" w:hint="eastAsia"/>
                <w:szCs w:val="28"/>
              </w:rPr>
              <w:t>２件</w:t>
            </w:r>
          </w:p>
          <w:p w14:paraId="19F3B737" w14:textId="0CBB8516" w:rsidR="00B1328D" w:rsidRPr="00BD7911" w:rsidRDefault="00B1328D" w:rsidP="00673BB2">
            <w:pPr>
              <w:ind w:firstLineChars="400" w:firstLine="840"/>
              <w:rPr>
                <w:rFonts w:ascii="ＭＳ ゴシック" w:eastAsia="ＭＳ ゴシック" w:hAnsi="ＭＳ ゴシック"/>
                <w:szCs w:val="28"/>
              </w:rPr>
            </w:pPr>
            <w:r w:rsidRPr="00BD7911">
              <w:rPr>
                <w:rFonts w:ascii="ＭＳ ゴシック" w:eastAsia="ＭＳ ゴシック" w:hAnsi="ＭＳ ゴシック" w:hint="eastAsia"/>
                <w:szCs w:val="28"/>
              </w:rPr>
              <w:t>専決日　　令和３年１１月１６日</w:t>
            </w:r>
          </w:p>
          <w:p w14:paraId="5084FB4F" w14:textId="1509D1DD" w:rsidR="00B1328D" w:rsidRPr="00BD7911" w:rsidRDefault="00B1328D" w:rsidP="00673BB2">
            <w:pPr>
              <w:ind w:firstLineChars="300" w:firstLine="630"/>
              <w:rPr>
                <w:rFonts w:ascii="ＭＳ ゴシック" w:eastAsia="ＭＳ ゴシック" w:hAnsi="ＭＳ ゴシック"/>
                <w:color w:val="000000"/>
                <w:szCs w:val="28"/>
              </w:rPr>
            </w:pPr>
          </w:p>
        </w:tc>
        <w:tc>
          <w:tcPr>
            <w:tcW w:w="709" w:type="dxa"/>
            <w:tcBorders>
              <w:top w:val="single" w:sz="12" w:space="0" w:color="auto"/>
              <w:bottom w:val="single" w:sz="12" w:space="0" w:color="auto"/>
              <w:right w:val="single" w:sz="12" w:space="0" w:color="auto"/>
            </w:tcBorders>
            <w:vAlign w:val="center"/>
          </w:tcPr>
          <w:p w14:paraId="18A9EF20" w14:textId="7D6E2547" w:rsidR="00B1328D" w:rsidRPr="00BD7911" w:rsidRDefault="00B1328D" w:rsidP="00673BB2">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4A4767E8" w14:textId="7B36B3D5" w:rsidR="00B1328D" w:rsidRPr="00BD7911" w:rsidRDefault="00B1328D" w:rsidP="00673BB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013DD05E" w14:textId="3F734B85" w:rsidR="00B1328D" w:rsidRPr="00BD7911" w:rsidRDefault="00B1328D" w:rsidP="00673BB2">
            <w:pPr>
              <w:snapToGrid w:val="0"/>
              <w:jc w:val="center"/>
              <w:rPr>
                <w:rFonts w:ascii="ＭＳ ゴシック" w:eastAsia="ＭＳ ゴシック" w:hAnsi="ＭＳ ゴシック"/>
                <w:sz w:val="22"/>
              </w:rPr>
            </w:pPr>
          </w:p>
        </w:tc>
      </w:tr>
      <w:tr w:rsidR="00B1328D" w:rsidRPr="00BD7911" w14:paraId="188A42BC" w14:textId="77777777" w:rsidTr="004F45E0">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3B8E8CA0" w14:textId="29FEEC33" w:rsidR="00B1328D" w:rsidRPr="00BD7911" w:rsidRDefault="00B1328D" w:rsidP="00673BB2">
            <w:pPr>
              <w:jc w:val="center"/>
              <w:rPr>
                <w:rFonts w:ascii="ＭＳ ゴシック" w:eastAsia="ＭＳ ゴシック" w:hAnsi="ＭＳ ゴシック"/>
                <w:noProof/>
              </w:rPr>
            </w:pPr>
            <w:r w:rsidRPr="00BD7911">
              <w:rPr>
                <w:rFonts w:ascii="ＭＳ ゴシック" w:eastAsia="ＭＳ ゴシック" w:hAnsi="ＭＳ ゴシック" w:hint="eastAsia"/>
                <w:noProof/>
              </w:rPr>
              <w:t>５１</w:t>
            </w:r>
          </w:p>
        </w:tc>
        <w:tc>
          <w:tcPr>
            <w:tcW w:w="2268" w:type="dxa"/>
            <w:tcBorders>
              <w:top w:val="single" w:sz="12" w:space="0" w:color="auto"/>
              <w:left w:val="single" w:sz="12" w:space="0" w:color="auto"/>
              <w:bottom w:val="single" w:sz="12" w:space="0" w:color="auto"/>
              <w:right w:val="single" w:sz="12" w:space="0" w:color="auto"/>
            </w:tcBorders>
          </w:tcPr>
          <w:p w14:paraId="6077A791" w14:textId="231BF9F1"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color w:val="000000"/>
                <w:szCs w:val="28"/>
              </w:rPr>
              <w:t>工事請負契約等変更の専決処分の件（モノレール道整備事業）</w:t>
            </w:r>
          </w:p>
        </w:tc>
        <w:tc>
          <w:tcPr>
            <w:tcW w:w="6237" w:type="dxa"/>
            <w:tcBorders>
              <w:top w:val="single" w:sz="12" w:space="0" w:color="auto"/>
              <w:left w:val="single" w:sz="12" w:space="0" w:color="auto"/>
              <w:bottom w:val="single" w:sz="4" w:space="0" w:color="auto"/>
              <w:right w:val="single" w:sz="12" w:space="0" w:color="auto"/>
            </w:tcBorders>
          </w:tcPr>
          <w:p w14:paraId="04B543C0"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工事請負契約等の変更について、地方自治法第１８０条第１項の規定により専決処分にしたので、同条第２項の規定により報告するもの。</w:t>
            </w:r>
          </w:p>
          <w:p w14:paraId="38F4CC1B" w14:textId="77777777" w:rsidR="00B1328D" w:rsidRPr="00BD7911" w:rsidRDefault="00B1328D" w:rsidP="00673BB2">
            <w:pPr>
              <w:ind w:leftChars="112" w:left="451" w:hangingChars="103" w:hanging="216"/>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大阪モノレール（仮称）瓜生堂車両基地内の支柱等建設工事委託契約　　　　　（令和２年５月２６日議決）</w:t>
            </w:r>
          </w:p>
          <w:p w14:paraId="2246F9DB" w14:textId="2BA85C96"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令和３年１１月１０日</w:t>
            </w:r>
          </w:p>
          <w:p w14:paraId="17EC1C6E" w14:textId="77777777" w:rsidR="00B1328D" w:rsidRPr="00BD7911" w:rsidRDefault="00B1328D" w:rsidP="00673BB2">
            <w:pPr>
              <w:ind w:firstLineChars="400" w:firstLine="840"/>
              <w:rPr>
                <w:rFonts w:ascii="ＭＳ ゴシック" w:eastAsia="ＭＳ ゴシック" w:hAnsi="ＭＳ ゴシック"/>
              </w:rPr>
            </w:pPr>
          </w:p>
          <w:p w14:paraId="580B6194" w14:textId="629560DC" w:rsidR="00B1328D" w:rsidRPr="00BD7911" w:rsidRDefault="00B1328D" w:rsidP="00032A6C">
            <w:pPr>
              <w:ind w:leftChars="112" w:left="2761" w:hangingChars="1203" w:hanging="2526"/>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大阪モノレール支柱建設工事（桑才新町工区）請負契約　　　　　　（令和２年１２月２１日議決）</w:t>
            </w:r>
          </w:p>
          <w:p w14:paraId="47AB5EC1" w14:textId="0418ABFB"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令和３年１１月１０日</w:t>
            </w:r>
          </w:p>
          <w:p w14:paraId="09664439" w14:textId="395B7571" w:rsidR="00B1328D" w:rsidRPr="00BD7911" w:rsidRDefault="00B1328D" w:rsidP="00673BB2">
            <w:pP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33540238" w14:textId="46D6ABAB"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38E5EB12" w14:textId="0132A68F"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4" w:space="0" w:color="auto"/>
              <w:right w:val="single" w:sz="12" w:space="0" w:color="auto"/>
            </w:tcBorders>
            <w:vAlign w:val="center"/>
          </w:tcPr>
          <w:p w14:paraId="4E7924EC" w14:textId="5CC62B4A" w:rsidR="00B1328D" w:rsidRPr="00BD7911" w:rsidRDefault="00B1328D" w:rsidP="00673BB2">
            <w:pPr>
              <w:jc w:val="center"/>
              <w:rPr>
                <w:rFonts w:ascii="ＭＳ ゴシック" w:eastAsia="ＭＳ ゴシック" w:hAnsi="ＭＳ ゴシック"/>
              </w:rPr>
            </w:pPr>
          </w:p>
        </w:tc>
      </w:tr>
      <w:tr w:rsidR="00B1328D" w:rsidRPr="00BD7911" w14:paraId="3CC49860" w14:textId="77777777" w:rsidTr="004F45E0">
        <w:tblPrEx>
          <w:tblLook w:val="0000" w:firstRow="0" w:lastRow="0" w:firstColumn="0" w:lastColumn="0" w:noHBand="0" w:noVBand="0"/>
        </w:tblPrEx>
        <w:trPr>
          <w:cantSplit/>
          <w:trHeight w:val="1335"/>
        </w:trPr>
        <w:tc>
          <w:tcPr>
            <w:tcW w:w="709" w:type="dxa"/>
            <w:tcBorders>
              <w:bottom w:val="single" w:sz="12" w:space="0" w:color="auto"/>
            </w:tcBorders>
          </w:tcPr>
          <w:p w14:paraId="0B2EE757" w14:textId="46939FD7"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５２</w:t>
            </w:r>
          </w:p>
        </w:tc>
        <w:tc>
          <w:tcPr>
            <w:tcW w:w="2268" w:type="dxa"/>
            <w:tcBorders>
              <w:top w:val="single" w:sz="12" w:space="0" w:color="auto"/>
              <w:left w:val="single" w:sz="12" w:space="0" w:color="auto"/>
              <w:bottom w:val="single" w:sz="12" w:space="0" w:color="auto"/>
              <w:right w:val="single" w:sz="12" w:space="0" w:color="auto"/>
            </w:tcBorders>
          </w:tcPr>
          <w:p w14:paraId="216D9B32" w14:textId="59580503"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color w:val="000000"/>
                <w:szCs w:val="28"/>
              </w:rPr>
              <w:t>工事請負契約等変更の専決処分の件（道路改良事業）</w:t>
            </w:r>
          </w:p>
        </w:tc>
        <w:tc>
          <w:tcPr>
            <w:tcW w:w="6237" w:type="dxa"/>
            <w:tcBorders>
              <w:top w:val="single" w:sz="12" w:space="0" w:color="auto"/>
              <w:left w:val="single" w:sz="12" w:space="0" w:color="auto"/>
              <w:bottom w:val="single" w:sz="12" w:space="0" w:color="auto"/>
              <w:right w:val="single" w:sz="12" w:space="0" w:color="auto"/>
            </w:tcBorders>
          </w:tcPr>
          <w:p w14:paraId="2525EDC0"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工事請負契約等の変更について、地方自治法第１８０条第１項の規定により専決処分にしたので、同条第２項の規定により報告するもの。</w:t>
            </w:r>
          </w:p>
          <w:p w14:paraId="3B1EA3C2"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都市計画道路十三高槻線と阪急京都線との立体交差工事にかかる本線道路橋並びに歩道橋の上部工事及び下部工事委託契約　　　　　　　（令和元年６月６日議決）</w:t>
            </w:r>
          </w:p>
          <w:p w14:paraId="217D2E7B" w14:textId="76191980"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5A6CF8D4" w14:textId="77777777" w:rsidR="00B1328D" w:rsidRPr="00BD7911" w:rsidRDefault="00B1328D" w:rsidP="00673BB2">
            <w:pPr>
              <w:ind w:firstLineChars="400" w:firstLine="840"/>
              <w:rPr>
                <w:rFonts w:ascii="ＭＳ ゴシック" w:eastAsia="ＭＳ ゴシック" w:hAnsi="ＭＳ ゴシック"/>
              </w:rPr>
            </w:pPr>
          </w:p>
          <w:p w14:paraId="2192B62F"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都市計画道路十三高槻線橋梁上部工等工事（正雀工区その１）請負契約　　　（令和元年１０月２５日議決）</w:t>
            </w:r>
          </w:p>
          <w:p w14:paraId="1463E266" w14:textId="36D377D2"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56F114CE" w14:textId="77777777" w:rsidR="00B1328D" w:rsidRPr="00BD7911" w:rsidRDefault="00B1328D" w:rsidP="00673BB2">
            <w:pPr>
              <w:rPr>
                <w:rFonts w:ascii="ＭＳ ゴシック" w:eastAsia="ＭＳ ゴシック" w:hAnsi="ＭＳ ゴシック"/>
              </w:rPr>
            </w:pPr>
          </w:p>
          <w:p w14:paraId="79B8140D"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3) </w:t>
            </w:r>
            <w:r w:rsidRPr="00BD7911">
              <w:rPr>
                <w:rFonts w:ascii="ＭＳ ゴシック" w:eastAsia="ＭＳ ゴシック" w:hAnsi="ＭＳ ゴシック" w:hint="eastAsia"/>
                <w:szCs w:val="21"/>
              </w:rPr>
              <w:t>一般国道（新）３７１号道路改良工事（３工区）請負契約</w:t>
            </w:r>
            <w:r w:rsidRPr="00BD7911">
              <w:rPr>
                <w:rFonts w:ascii="ＭＳ ゴシック" w:eastAsia="ＭＳ ゴシック" w:hAnsi="ＭＳ ゴシック" w:hint="eastAsia"/>
              </w:rPr>
              <w:t xml:space="preserve">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（令和元年１０月２５日議決）</w:t>
            </w:r>
          </w:p>
          <w:p w14:paraId="25E6222C" w14:textId="440E1ED6"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08B9B7BF" w14:textId="77777777" w:rsidR="00B1328D" w:rsidRPr="00BD7911" w:rsidRDefault="00B1328D" w:rsidP="00673BB2">
            <w:pPr>
              <w:rPr>
                <w:rFonts w:ascii="ＭＳ ゴシック" w:eastAsia="ＭＳ ゴシック" w:hAnsi="ＭＳ ゴシック"/>
              </w:rPr>
            </w:pPr>
          </w:p>
          <w:p w14:paraId="57CAD1FB" w14:textId="77777777" w:rsidR="00B1328D" w:rsidRPr="00BD7911" w:rsidRDefault="00B1328D" w:rsidP="00673BB2">
            <w:pPr>
              <w:ind w:leftChars="82" w:left="449" w:hangingChars="132" w:hanging="277"/>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4) </w:t>
            </w:r>
            <w:r w:rsidRPr="00BD7911">
              <w:rPr>
                <w:rFonts w:ascii="ＭＳ ゴシック" w:eastAsia="ＭＳ ゴシック" w:hAnsi="ＭＳ ゴシック" w:hint="eastAsia"/>
              </w:rPr>
              <w:t xml:space="preserve">主要地方道茨木摂津線（大岩線）法面対策工事（Ｒ２）請負契約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（令和２年５月２６日議決）</w:t>
            </w:r>
          </w:p>
          <w:p w14:paraId="1AE681D9" w14:textId="4584B3E3"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76AB0922" w14:textId="77777777" w:rsidR="00B1328D" w:rsidRPr="00BD7911" w:rsidRDefault="00B1328D" w:rsidP="00673BB2">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A8A4761" w14:textId="3264F7B0"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5E1089D" w14:textId="5367A7ED"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6036EF6" w14:textId="1EF9D524" w:rsidR="00B1328D" w:rsidRPr="00BD7911" w:rsidRDefault="00B1328D" w:rsidP="00673BB2">
            <w:pPr>
              <w:jc w:val="center"/>
              <w:rPr>
                <w:rFonts w:ascii="ＭＳ ゴシック" w:eastAsia="ＭＳ ゴシック" w:hAnsi="ＭＳ ゴシック"/>
              </w:rPr>
            </w:pPr>
          </w:p>
        </w:tc>
      </w:tr>
      <w:tr w:rsidR="00B1328D" w:rsidRPr="00BD7911" w14:paraId="33B16EA3" w14:textId="77777777" w:rsidTr="004F45E0">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5D167FE0" w14:textId="2874F9AC"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５３</w:t>
            </w:r>
          </w:p>
        </w:tc>
        <w:tc>
          <w:tcPr>
            <w:tcW w:w="2268" w:type="dxa"/>
            <w:tcBorders>
              <w:top w:val="single" w:sz="12" w:space="0" w:color="auto"/>
              <w:left w:val="single" w:sz="12" w:space="0" w:color="auto"/>
              <w:bottom w:val="single" w:sz="12" w:space="0" w:color="auto"/>
            </w:tcBorders>
          </w:tcPr>
          <w:p w14:paraId="4334AEE2" w14:textId="761DF494"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工事請負契約変更の専決処分の件（津波・高潮対策事業）</w:t>
            </w:r>
          </w:p>
        </w:tc>
        <w:tc>
          <w:tcPr>
            <w:tcW w:w="6237" w:type="dxa"/>
            <w:tcBorders>
              <w:bottom w:val="single" w:sz="12" w:space="0" w:color="auto"/>
            </w:tcBorders>
          </w:tcPr>
          <w:p w14:paraId="5B014B15"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5BAA56F8"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一級河川六軒家川防潮堤補強工事（朝日橋上流）請負契約　　　　　　　　（平成３０年１２月１９日議決）</w:t>
            </w:r>
          </w:p>
          <w:p w14:paraId="30D748FA" w14:textId="60F01CC4"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4E177357" w14:textId="77777777" w:rsidR="00B1328D" w:rsidRPr="00BD7911" w:rsidRDefault="00B1328D" w:rsidP="00673BB2">
            <w:pPr>
              <w:rPr>
                <w:rFonts w:ascii="ＭＳ ゴシック" w:eastAsia="ＭＳ ゴシック" w:hAnsi="ＭＳ ゴシック"/>
              </w:rPr>
            </w:pPr>
          </w:p>
          <w:p w14:paraId="74B0A63F"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一級河川六軒家川防潮堤補強工事（ＪＲゆめ咲線上流左岸）請負契約　　　　　　（令和元年６月６日議決）</w:t>
            </w:r>
          </w:p>
          <w:p w14:paraId="37E6B054" w14:textId="5CE7E707"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7EF9D0A5" w14:textId="3F9F3D59" w:rsidR="00B1328D" w:rsidRPr="00BD7911" w:rsidRDefault="00B1328D" w:rsidP="00673BB2">
            <w:pPr>
              <w:ind w:firstLineChars="300" w:firstLine="630"/>
              <w:rPr>
                <w:rFonts w:ascii="ＭＳ ゴシック" w:eastAsia="ＭＳ ゴシック" w:hAnsi="ＭＳ ゴシック"/>
              </w:rPr>
            </w:pPr>
          </w:p>
        </w:tc>
        <w:tc>
          <w:tcPr>
            <w:tcW w:w="709" w:type="dxa"/>
            <w:tcBorders>
              <w:bottom w:val="single" w:sz="12" w:space="0" w:color="auto"/>
            </w:tcBorders>
            <w:vAlign w:val="center"/>
          </w:tcPr>
          <w:p w14:paraId="50C64D37" w14:textId="77777777" w:rsidR="00B1328D" w:rsidRPr="00BD7911" w:rsidRDefault="00B1328D" w:rsidP="00673BB2">
            <w:pPr>
              <w:jc w:val="center"/>
              <w:rPr>
                <w:rFonts w:ascii="ＭＳ ゴシック" w:eastAsia="ＭＳ ゴシック" w:hAnsi="ＭＳ ゴシック"/>
              </w:rPr>
            </w:pPr>
          </w:p>
        </w:tc>
        <w:tc>
          <w:tcPr>
            <w:tcW w:w="709" w:type="dxa"/>
            <w:tcBorders>
              <w:bottom w:val="single" w:sz="12" w:space="0" w:color="auto"/>
            </w:tcBorders>
            <w:vAlign w:val="center"/>
          </w:tcPr>
          <w:p w14:paraId="628D19CF" w14:textId="251898BF"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bottom w:val="single" w:sz="12" w:space="0" w:color="auto"/>
            </w:tcBorders>
            <w:vAlign w:val="center"/>
          </w:tcPr>
          <w:p w14:paraId="5A240A71" w14:textId="2896863B" w:rsidR="00B1328D" w:rsidRPr="00BD7911" w:rsidRDefault="00B1328D" w:rsidP="00673BB2">
            <w:pPr>
              <w:jc w:val="center"/>
              <w:rPr>
                <w:rFonts w:ascii="ＭＳ ゴシック" w:eastAsia="ＭＳ ゴシック" w:hAnsi="ＭＳ ゴシック"/>
              </w:rPr>
            </w:pPr>
          </w:p>
        </w:tc>
      </w:tr>
      <w:tr w:rsidR="00B1328D" w:rsidRPr="00BD7911" w14:paraId="4AF0D5D9" w14:textId="77777777" w:rsidTr="004F45E0">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38EE3809" w14:textId="1DD2629E"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t>５４</w:t>
            </w:r>
          </w:p>
        </w:tc>
        <w:tc>
          <w:tcPr>
            <w:tcW w:w="2268" w:type="dxa"/>
            <w:tcBorders>
              <w:top w:val="single" w:sz="12" w:space="0" w:color="auto"/>
              <w:left w:val="single" w:sz="12" w:space="0" w:color="auto"/>
              <w:bottom w:val="single" w:sz="12" w:space="0" w:color="auto"/>
            </w:tcBorders>
          </w:tcPr>
          <w:p w14:paraId="25E87C6D" w14:textId="57C35A2D"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工事請負契約変更の専決処分の件（大阪府営住宅建設事業）</w:t>
            </w:r>
          </w:p>
        </w:tc>
        <w:tc>
          <w:tcPr>
            <w:tcW w:w="6237" w:type="dxa"/>
            <w:tcBorders>
              <w:top w:val="single" w:sz="12" w:space="0" w:color="auto"/>
              <w:bottom w:val="single" w:sz="12" w:space="0" w:color="auto"/>
              <w:right w:val="single" w:sz="12" w:space="0" w:color="auto"/>
            </w:tcBorders>
          </w:tcPr>
          <w:p w14:paraId="2B5099F7"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E2F6FDF" w14:textId="77777777" w:rsidR="00B1328D" w:rsidRPr="00BD7911" w:rsidRDefault="00B1328D" w:rsidP="00673BB2">
            <w:pPr>
              <w:jc w:val="left"/>
              <w:rPr>
                <w:rFonts w:ascii="ＭＳ ゴシック" w:eastAsia="ＭＳ ゴシック" w:hAnsi="ＭＳ ゴシック"/>
              </w:rPr>
            </w:pPr>
            <w:r w:rsidRPr="00BD7911">
              <w:rPr>
                <w:rFonts w:ascii="ＭＳ ゴシック" w:eastAsia="ＭＳ ゴシック" w:hAnsi="ＭＳ ゴシック" w:hint="eastAsia"/>
              </w:rPr>
              <w:t xml:space="preserve">　大阪府営堺宮山台４丁第２期高層住宅（建替え）新築工事請負契約　　　　　　　　　（令和２年１２月２１日議決）</w:t>
            </w:r>
          </w:p>
          <w:p w14:paraId="0CE3A15F" w14:textId="779C2FE7"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令和３年１１月５日</w:t>
            </w:r>
          </w:p>
          <w:p w14:paraId="320C6B68" w14:textId="50C832C5" w:rsidR="00B1328D" w:rsidRPr="00BD7911" w:rsidRDefault="00B1328D" w:rsidP="00673BB2">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2181403C" w14:textId="77777777"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bottom w:val="single" w:sz="12" w:space="0" w:color="auto"/>
              <w:right w:val="single" w:sz="12" w:space="0" w:color="auto"/>
            </w:tcBorders>
            <w:vAlign w:val="center"/>
          </w:tcPr>
          <w:p w14:paraId="768A1443" w14:textId="077DDE19"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bottom w:val="single" w:sz="12" w:space="0" w:color="auto"/>
              <w:right w:val="single" w:sz="12" w:space="0" w:color="auto"/>
            </w:tcBorders>
            <w:vAlign w:val="center"/>
          </w:tcPr>
          <w:p w14:paraId="2A383FB5" w14:textId="468E6DAB" w:rsidR="00B1328D" w:rsidRPr="00BD7911" w:rsidRDefault="00B1328D" w:rsidP="00673BB2">
            <w:pPr>
              <w:jc w:val="center"/>
              <w:rPr>
                <w:rFonts w:ascii="ＭＳ ゴシック" w:eastAsia="ＭＳ ゴシック" w:hAnsi="ＭＳ ゴシック"/>
              </w:rPr>
            </w:pPr>
          </w:p>
        </w:tc>
      </w:tr>
      <w:tr w:rsidR="00B1328D" w:rsidRPr="00BD7911" w14:paraId="658DAD0C" w14:textId="77777777" w:rsidTr="004F45E0">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1448D088" w14:textId="780861AB"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５５</w:t>
            </w:r>
          </w:p>
        </w:tc>
        <w:tc>
          <w:tcPr>
            <w:tcW w:w="2268" w:type="dxa"/>
            <w:tcBorders>
              <w:top w:val="single" w:sz="12" w:space="0" w:color="auto"/>
              <w:left w:val="single" w:sz="12" w:space="0" w:color="auto"/>
            </w:tcBorders>
          </w:tcPr>
          <w:p w14:paraId="4874BE0F" w14:textId="01FBC48E"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副首都推進本部（大阪府市）会議の合意事項及び合意事項についての進捗状況に関する報告の件</w:t>
            </w:r>
          </w:p>
        </w:tc>
        <w:tc>
          <w:tcPr>
            <w:tcW w:w="6237" w:type="dxa"/>
            <w:tcBorders>
              <w:top w:val="single" w:sz="12" w:space="0" w:color="auto"/>
            </w:tcBorders>
          </w:tcPr>
          <w:p w14:paraId="144279CD" w14:textId="7081AEE0" w:rsidR="00B1328D" w:rsidRPr="00BD7911" w:rsidRDefault="00B1328D" w:rsidP="00673BB2">
            <w:pPr>
              <w:autoSpaceDE w:val="0"/>
              <w:autoSpaceDN w:val="0"/>
              <w:ind w:firstLineChars="100" w:firstLine="210"/>
              <w:rPr>
                <w:rFonts w:ascii="ＭＳ ゴシック" w:eastAsia="ＭＳ ゴシック" w:hAnsi="ＭＳ ゴシック"/>
              </w:rPr>
            </w:pPr>
            <w:r w:rsidRPr="00BD7911">
              <w:rPr>
                <w:rFonts w:ascii="ＭＳ ゴシック" w:eastAsia="ＭＳ ゴシック" w:hAnsi="ＭＳ ゴシック" w:hint="eastAsia"/>
                <w:szCs w:val="28"/>
              </w:rPr>
              <w:t>副首都推進本部（大阪府市）会議の合意事項及び合意事項についての進捗状況について、大阪府及び大阪市における一体的な行政運営の推進に関する条例第７条第２項の規定により報告するもの。</w:t>
            </w:r>
          </w:p>
        </w:tc>
        <w:tc>
          <w:tcPr>
            <w:tcW w:w="709" w:type="dxa"/>
            <w:tcBorders>
              <w:top w:val="single" w:sz="12" w:space="0" w:color="auto"/>
            </w:tcBorders>
            <w:vAlign w:val="center"/>
          </w:tcPr>
          <w:p w14:paraId="55476E82" w14:textId="77777777" w:rsidR="00B1328D" w:rsidRPr="00BD7911" w:rsidRDefault="00B1328D" w:rsidP="00673BB2">
            <w:pPr>
              <w:autoSpaceDE w:val="0"/>
              <w:autoSpaceDN w:val="0"/>
              <w:jc w:val="center"/>
              <w:rPr>
                <w:rFonts w:ascii="ＭＳ ゴシック" w:eastAsia="ＭＳ ゴシック" w:hAnsi="ＭＳ ゴシック"/>
              </w:rPr>
            </w:pPr>
          </w:p>
        </w:tc>
        <w:tc>
          <w:tcPr>
            <w:tcW w:w="709" w:type="dxa"/>
            <w:tcBorders>
              <w:top w:val="single" w:sz="12" w:space="0" w:color="auto"/>
            </w:tcBorders>
            <w:vAlign w:val="center"/>
          </w:tcPr>
          <w:p w14:paraId="3067648B" w14:textId="1621D9A8" w:rsidR="00B1328D" w:rsidRPr="00BD7911" w:rsidRDefault="00B1328D" w:rsidP="00673BB2">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tcBorders>
            <w:vAlign w:val="center"/>
          </w:tcPr>
          <w:p w14:paraId="0988F0E1" w14:textId="7D59AF5F" w:rsidR="00B1328D" w:rsidRPr="00BD7911" w:rsidRDefault="00B1328D" w:rsidP="00673BB2">
            <w:pPr>
              <w:autoSpaceDE w:val="0"/>
              <w:autoSpaceDN w:val="0"/>
              <w:jc w:val="center"/>
              <w:rPr>
                <w:rFonts w:ascii="ＭＳ ゴシック" w:eastAsia="ＭＳ ゴシック" w:hAnsi="ＭＳ ゴシック"/>
              </w:rPr>
            </w:pPr>
          </w:p>
        </w:tc>
      </w:tr>
      <w:tr w:rsidR="00B1328D" w:rsidRPr="00BD7911" w14:paraId="5971E8DB" w14:textId="77777777" w:rsidTr="004F45E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7347FE0" w14:textId="6C083712"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５６</w:t>
            </w:r>
          </w:p>
        </w:tc>
        <w:tc>
          <w:tcPr>
            <w:tcW w:w="2268" w:type="dxa"/>
            <w:tcBorders>
              <w:top w:val="single" w:sz="12" w:space="0" w:color="auto"/>
              <w:left w:val="single" w:sz="12" w:space="0" w:color="auto"/>
              <w:bottom w:val="single" w:sz="12" w:space="0" w:color="auto"/>
              <w:right w:val="single" w:sz="12" w:space="0" w:color="auto"/>
            </w:tcBorders>
          </w:tcPr>
          <w:p w14:paraId="041A780A" w14:textId="7BBA4E27"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教育行政に係る点検及び評価結果報告の件</w:t>
            </w:r>
          </w:p>
        </w:tc>
        <w:tc>
          <w:tcPr>
            <w:tcW w:w="6237" w:type="dxa"/>
            <w:tcBorders>
              <w:top w:val="single" w:sz="12" w:space="0" w:color="auto"/>
              <w:left w:val="single" w:sz="12" w:space="0" w:color="auto"/>
              <w:bottom w:val="single" w:sz="12" w:space="0" w:color="auto"/>
              <w:right w:val="single" w:sz="12" w:space="0" w:color="auto"/>
            </w:tcBorders>
          </w:tcPr>
          <w:p w14:paraId="08D15415" w14:textId="77777777" w:rsidR="00B1328D" w:rsidRPr="00BD7911" w:rsidRDefault="00B1328D" w:rsidP="00673BB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令和２年度における大阪府教育振興基本計画の進捗状況に関する点検及び評価の結果並びに教育に関する事務の管理及び執行の状況に関する点検及び評価の結果について、大阪府教育行政基本条例第６条第１項及び地方教育行政の組織及び運営に関する法律第２６条第１項の規定により報告するもの。</w:t>
            </w:r>
          </w:p>
          <w:p w14:paraId="09A18562" w14:textId="010CF58B" w:rsidR="00B1328D" w:rsidRPr="00BD7911" w:rsidRDefault="00B1328D" w:rsidP="00673BB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486A59E" w14:textId="77777777" w:rsidR="00B1328D" w:rsidRPr="00BD7911" w:rsidRDefault="00B1328D" w:rsidP="00673BB2">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C8C6DE7" w14:textId="0E1FB9B5" w:rsidR="00B1328D" w:rsidRPr="00BD7911" w:rsidRDefault="00B1328D" w:rsidP="00673BB2">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260DFAF" w14:textId="6D19E2AD" w:rsidR="00B1328D" w:rsidRPr="00BD7911" w:rsidRDefault="00B1328D" w:rsidP="00673BB2">
            <w:pPr>
              <w:autoSpaceDE w:val="0"/>
              <w:autoSpaceDN w:val="0"/>
              <w:jc w:val="center"/>
              <w:rPr>
                <w:rFonts w:ascii="ＭＳ ゴシック" w:eastAsia="ＭＳ ゴシック" w:hAnsi="ＭＳ ゴシック"/>
              </w:rPr>
            </w:pPr>
          </w:p>
        </w:tc>
      </w:tr>
    </w:tbl>
    <w:p w14:paraId="30274652" w14:textId="77777777" w:rsidR="004C507D" w:rsidRPr="00A747AB" w:rsidRDefault="004C507D" w:rsidP="00290D0E">
      <w:pPr>
        <w:spacing w:line="360" w:lineRule="auto"/>
        <w:ind w:right="800"/>
        <w:rPr>
          <w:rFonts w:ascii="ＭＳ ゴシック" w:eastAsia="ＭＳ ゴシック" w:hAnsi="ＭＳ ゴシック"/>
        </w:rPr>
      </w:pPr>
    </w:p>
    <w:p w14:paraId="7974AD9C" w14:textId="4F46352B" w:rsidR="007E1DA0" w:rsidRPr="00A747AB" w:rsidRDefault="007E1DA0" w:rsidP="007E1DA0">
      <w:pPr>
        <w:ind w:rightChars="-400" w:right="-840"/>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※本表は、会派の態度を記載したものです。</w:t>
      </w:r>
    </w:p>
    <w:p w14:paraId="0C352ABE" w14:textId="793FBCA8" w:rsidR="007E1DA0" w:rsidRPr="00A747AB" w:rsidRDefault="007E1DA0" w:rsidP="007E1DA0">
      <w:pPr>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会派の名称</w:t>
      </w:r>
      <w:r w:rsidRPr="00A747AB">
        <w:rPr>
          <w:rFonts w:ascii="ＭＳ ゴシック" w:eastAsia="ＭＳ ゴシック" w:hAnsi="ＭＳ ゴシック" w:hint="eastAsia"/>
          <w:sz w:val="18"/>
          <w:szCs w:val="18"/>
        </w:rPr>
        <w:br/>
        <w:t>（維新）・・・大阪維新の会大阪府議会議員団 （自民）・・・自由民主党・無所属　大阪府議会議員団 （公明）・・・公明党大阪府議会議員団</w:t>
      </w:r>
      <w:r w:rsidRPr="00A747AB">
        <w:rPr>
          <w:rFonts w:ascii="ＭＳ ゴシック" w:eastAsia="ＭＳ ゴシック" w:hAnsi="ＭＳ ゴシック" w:hint="eastAsia"/>
          <w:sz w:val="18"/>
          <w:szCs w:val="18"/>
        </w:rPr>
        <w:br/>
        <w:t xml:space="preserve">（共産）・・・日本共産党大阪府議会議員団 （民主）・・・民主ネット大阪府議会議員団 </w:t>
      </w:r>
      <w:r w:rsidR="00984315" w:rsidRPr="00A747AB">
        <w:rPr>
          <w:rFonts w:ascii="ＭＳ ゴシック" w:eastAsia="ＭＳ ゴシック" w:hAnsi="ＭＳ ゴシック" w:hint="eastAsia"/>
          <w:sz w:val="18"/>
          <w:szCs w:val="18"/>
        </w:rPr>
        <w:t>（国民）・・・国民の会</w:t>
      </w:r>
      <w:r w:rsidRPr="00A747AB">
        <w:rPr>
          <w:rFonts w:ascii="ＭＳ ゴシック" w:eastAsia="ＭＳ ゴシック" w:hAnsi="ＭＳ ゴシック" w:hint="eastAsia"/>
          <w:sz w:val="18"/>
          <w:szCs w:val="18"/>
        </w:rPr>
        <w:t xml:space="preserve"> （自堺）・・・自由民主党・堺クラブ</w:t>
      </w:r>
    </w:p>
    <w:p w14:paraId="05E0B8E1" w14:textId="77777777" w:rsidR="007E1DA0" w:rsidRPr="00A747AB" w:rsidRDefault="007E1DA0" w:rsidP="00290D0E">
      <w:pPr>
        <w:spacing w:line="360" w:lineRule="auto"/>
        <w:ind w:right="800"/>
        <w:rPr>
          <w:rFonts w:ascii="ＭＳ ゴシック" w:eastAsia="ＭＳ ゴシック" w:hAnsi="ＭＳ ゴシック"/>
        </w:rPr>
      </w:pPr>
    </w:p>
    <w:sectPr w:rsidR="007E1DA0" w:rsidRPr="00A747AB" w:rsidSect="00261DE2">
      <w:footerReference w:type="default" r:id="rId91"/>
      <w:pgSz w:w="16838" w:h="11906" w:orient="landscape"/>
      <w:pgMar w:top="1701" w:right="1985"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86A5" w14:textId="77777777" w:rsidR="00377E7A" w:rsidRDefault="00377E7A" w:rsidP="00D31C50">
      <w:r>
        <w:separator/>
      </w:r>
    </w:p>
  </w:endnote>
  <w:endnote w:type="continuationSeparator" w:id="0">
    <w:p w14:paraId="1503D1F4" w14:textId="77777777" w:rsidR="00377E7A" w:rsidRDefault="00377E7A" w:rsidP="00D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728713"/>
      <w:docPartObj>
        <w:docPartGallery w:val="Page Numbers (Bottom of Page)"/>
        <w:docPartUnique/>
      </w:docPartObj>
    </w:sdtPr>
    <w:sdtContent>
      <w:p w14:paraId="0007066B" w14:textId="5D6171BE" w:rsidR="00377E7A" w:rsidRDefault="00377E7A">
        <w:pPr>
          <w:pStyle w:val="a5"/>
          <w:jc w:val="center"/>
        </w:pPr>
        <w:r>
          <w:fldChar w:fldCharType="begin"/>
        </w:r>
        <w:r>
          <w:instrText>PAGE   \* MERGEFORMAT</w:instrText>
        </w:r>
        <w:r>
          <w:fldChar w:fldCharType="separate"/>
        </w:r>
        <w:r w:rsidR="0007368B" w:rsidRPr="0007368B">
          <w:rPr>
            <w:noProof/>
            <w:lang w:val="ja-JP"/>
          </w:rPr>
          <w:t>10</w:t>
        </w:r>
        <w:r>
          <w:fldChar w:fldCharType="end"/>
        </w:r>
      </w:p>
    </w:sdtContent>
  </w:sdt>
  <w:p w14:paraId="4173EDF0" w14:textId="77777777" w:rsidR="00377E7A" w:rsidRPr="002F57CA" w:rsidRDefault="00377E7A" w:rsidP="002F57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8A74" w14:textId="77777777" w:rsidR="00377E7A" w:rsidRDefault="00377E7A" w:rsidP="00D31C50">
      <w:r>
        <w:separator/>
      </w:r>
    </w:p>
  </w:footnote>
  <w:footnote w:type="continuationSeparator" w:id="0">
    <w:p w14:paraId="6EE19756" w14:textId="77777777" w:rsidR="00377E7A" w:rsidRDefault="00377E7A" w:rsidP="00D3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E641C"/>
    <w:multiLevelType w:val="hybridMultilevel"/>
    <w:tmpl w:val="3D5A1668"/>
    <w:lvl w:ilvl="0" w:tplc="F4A63E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93"/>
    <w:rsid w:val="000134E1"/>
    <w:rsid w:val="000223F5"/>
    <w:rsid w:val="00024272"/>
    <w:rsid w:val="000323FC"/>
    <w:rsid w:val="00032A6C"/>
    <w:rsid w:val="00033D2A"/>
    <w:rsid w:val="00035D26"/>
    <w:rsid w:val="00042CDE"/>
    <w:rsid w:val="0007368B"/>
    <w:rsid w:val="00077E98"/>
    <w:rsid w:val="0009312F"/>
    <w:rsid w:val="00094316"/>
    <w:rsid w:val="000B1267"/>
    <w:rsid w:val="000B1669"/>
    <w:rsid w:val="000B7913"/>
    <w:rsid w:val="000C3A68"/>
    <w:rsid w:val="000D1ED5"/>
    <w:rsid w:val="000D4986"/>
    <w:rsid w:val="000D7D32"/>
    <w:rsid w:val="000F00A5"/>
    <w:rsid w:val="000F7073"/>
    <w:rsid w:val="000F7D41"/>
    <w:rsid w:val="000F7E6B"/>
    <w:rsid w:val="00106F6F"/>
    <w:rsid w:val="00114858"/>
    <w:rsid w:val="00120ADE"/>
    <w:rsid w:val="0012172C"/>
    <w:rsid w:val="0012739B"/>
    <w:rsid w:val="001300D3"/>
    <w:rsid w:val="00142D28"/>
    <w:rsid w:val="001455ED"/>
    <w:rsid w:val="00147691"/>
    <w:rsid w:val="0015541B"/>
    <w:rsid w:val="00160ACE"/>
    <w:rsid w:val="00171644"/>
    <w:rsid w:val="00174F23"/>
    <w:rsid w:val="001837FB"/>
    <w:rsid w:val="0018735B"/>
    <w:rsid w:val="001A7CB8"/>
    <w:rsid w:val="001B4202"/>
    <w:rsid w:val="001B50B3"/>
    <w:rsid w:val="001D48DB"/>
    <w:rsid w:val="001E511E"/>
    <w:rsid w:val="001F2DE2"/>
    <w:rsid w:val="001F3131"/>
    <w:rsid w:val="00204F46"/>
    <w:rsid w:val="00212018"/>
    <w:rsid w:val="00212767"/>
    <w:rsid w:val="0021367F"/>
    <w:rsid w:val="00217D59"/>
    <w:rsid w:val="0023564B"/>
    <w:rsid w:val="00236DF9"/>
    <w:rsid w:val="0024398F"/>
    <w:rsid w:val="0025092B"/>
    <w:rsid w:val="00261DE2"/>
    <w:rsid w:val="00264ED7"/>
    <w:rsid w:val="00272532"/>
    <w:rsid w:val="0027278A"/>
    <w:rsid w:val="002806CE"/>
    <w:rsid w:val="00283E87"/>
    <w:rsid w:val="00283FF4"/>
    <w:rsid w:val="00290D0E"/>
    <w:rsid w:val="00291D8D"/>
    <w:rsid w:val="00296FBD"/>
    <w:rsid w:val="002B02C5"/>
    <w:rsid w:val="002B6D87"/>
    <w:rsid w:val="002C36F6"/>
    <w:rsid w:val="002D4A97"/>
    <w:rsid w:val="002D577D"/>
    <w:rsid w:val="002D7F34"/>
    <w:rsid w:val="002E322F"/>
    <w:rsid w:val="002F57CA"/>
    <w:rsid w:val="00301938"/>
    <w:rsid w:val="00317CFB"/>
    <w:rsid w:val="003769EF"/>
    <w:rsid w:val="00377E7A"/>
    <w:rsid w:val="00380596"/>
    <w:rsid w:val="00380BF9"/>
    <w:rsid w:val="003856C2"/>
    <w:rsid w:val="00394FEB"/>
    <w:rsid w:val="003A64D3"/>
    <w:rsid w:val="003B021D"/>
    <w:rsid w:val="003C21F8"/>
    <w:rsid w:val="003C5B46"/>
    <w:rsid w:val="003C6503"/>
    <w:rsid w:val="003C6702"/>
    <w:rsid w:val="003D2F98"/>
    <w:rsid w:val="003D7E04"/>
    <w:rsid w:val="003E033F"/>
    <w:rsid w:val="003F1A15"/>
    <w:rsid w:val="003F773B"/>
    <w:rsid w:val="003F7B9E"/>
    <w:rsid w:val="004102EB"/>
    <w:rsid w:val="00416AF5"/>
    <w:rsid w:val="00421FAB"/>
    <w:rsid w:val="00424362"/>
    <w:rsid w:val="00427C30"/>
    <w:rsid w:val="004337F5"/>
    <w:rsid w:val="004402E1"/>
    <w:rsid w:val="004441AD"/>
    <w:rsid w:val="0044765B"/>
    <w:rsid w:val="00453295"/>
    <w:rsid w:val="004568CC"/>
    <w:rsid w:val="00476E54"/>
    <w:rsid w:val="004A2E88"/>
    <w:rsid w:val="004A571F"/>
    <w:rsid w:val="004A5DBD"/>
    <w:rsid w:val="004B037A"/>
    <w:rsid w:val="004B1350"/>
    <w:rsid w:val="004C312D"/>
    <w:rsid w:val="004C355F"/>
    <w:rsid w:val="004C507D"/>
    <w:rsid w:val="004D7E1D"/>
    <w:rsid w:val="004F27FE"/>
    <w:rsid w:val="004F45E0"/>
    <w:rsid w:val="00506130"/>
    <w:rsid w:val="00512A99"/>
    <w:rsid w:val="00515637"/>
    <w:rsid w:val="00516BE4"/>
    <w:rsid w:val="00523C56"/>
    <w:rsid w:val="005243BB"/>
    <w:rsid w:val="00532D23"/>
    <w:rsid w:val="00537BD7"/>
    <w:rsid w:val="005513F9"/>
    <w:rsid w:val="00556655"/>
    <w:rsid w:val="00561664"/>
    <w:rsid w:val="00564695"/>
    <w:rsid w:val="005701EC"/>
    <w:rsid w:val="005719FD"/>
    <w:rsid w:val="005818C9"/>
    <w:rsid w:val="005902A7"/>
    <w:rsid w:val="00590685"/>
    <w:rsid w:val="00595A1B"/>
    <w:rsid w:val="00597987"/>
    <w:rsid w:val="00597A0D"/>
    <w:rsid w:val="005B3C00"/>
    <w:rsid w:val="005C52FB"/>
    <w:rsid w:val="005C7FC7"/>
    <w:rsid w:val="005D04C9"/>
    <w:rsid w:val="005D3B9C"/>
    <w:rsid w:val="005D7953"/>
    <w:rsid w:val="005E0A8E"/>
    <w:rsid w:val="005E337C"/>
    <w:rsid w:val="005E4835"/>
    <w:rsid w:val="005E483D"/>
    <w:rsid w:val="005E5653"/>
    <w:rsid w:val="005F1315"/>
    <w:rsid w:val="005F3FEA"/>
    <w:rsid w:val="005F59A9"/>
    <w:rsid w:val="00600630"/>
    <w:rsid w:val="00613C4F"/>
    <w:rsid w:val="006171BF"/>
    <w:rsid w:val="00622FC2"/>
    <w:rsid w:val="00635991"/>
    <w:rsid w:val="00644E83"/>
    <w:rsid w:val="00662DC7"/>
    <w:rsid w:val="00665AD4"/>
    <w:rsid w:val="0067293F"/>
    <w:rsid w:val="00673BB2"/>
    <w:rsid w:val="00674079"/>
    <w:rsid w:val="0067773B"/>
    <w:rsid w:val="006B1342"/>
    <w:rsid w:val="006C3F46"/>
    <w:rsid w:val="006C7DBA"/>
    <w:rsid w:val="006E7C99"/>
    <w:rsid w:val="00714717"/>
    <w:rsid w:val="00722EFC"/>
    <w:rsid w:val="00731066"/>
    <w:rsid w:val="007505B3"/>
    <w:rsid w:val="007666EB"/>
    <w:rsid w:val="00771CA8"/>
    <w:rsid w:val="00775C47"/>
    <w:rsid w:val="007778B5"/>
    <w:rsid w:val="0078519F"/>
    <w:rsid w:val="00797CD9"/>
    <w:rsid w:val="007B3242"/>
    <w:rsid w:val="007B6DE6"/>
    <w:rsid w:val="007C2089"/>
    <w:rsid w:val="007D3A9A"/>
    <w:rsid w:val="007E1627"/>
    <w:rsid w:val="007E1DA0"/>
    <w:rsid w:val="007E1F99"/>
    <w:rsid w:val="007E2B1A"/>
    <w:rsid w:val="007F0556"/>
    <w:rsid w:val="007F23B0"/>
    <w:rsid w:val="00820779"/>
    <w:rsid w:val="00824BE6"/>
    <w:rsid w:val="008339FA"/>
    <w:rsid w:val="0084150C"/>
    <w:rsid w:val="008415B3"/>
    <w:rsid w:val="00844CD1"/>
    <w:rsid w:val="00846F65"/>
    <w:rsid w:val="00866244"/>
    <w:rsid w:val="0089365D"/>
    <w:rsid w:val="008B0D55"/>
    <w:rsid w:val="008B5A44"/>
    <w:rsid w:val="008C16BB"/>
    <w:rsid w:val="008C2E3B"/>
    <w:rsid w:val="008C364D"/>
    <w:rsid w:val="008D54CB"/>
    <w:rsid w:val="008E1420"/>
    <w:rsid w:val="008E74D3"/>
    <w:rsid w:val="008E7DDB"/>
    <w:rsid w:val="008F034C"/>
    <w:rsid w:val="008F499C"/>
    <w:rsid w:val="008F672E"/>
    <w:rsid w:val="0090080D"/>
    <w:rsid w:val="00904DFF"/>
    <w:rsid w:val="009107EB"/>
    <w:rsid w:val="00911F33"/>
    <w:rsid w:val="00920063"/>
    <w:rsid w:val="009225C0"/>
    <w:rsid w:val="00934111"/>
    <w:rsid w:val="009435CF"/>
    <w:rsid w:val="0095289D"/>
    <w:rsid w:val="00953036"/>
    <w:rsid w:val="00960C08"/>
    <w:rsid w:val="00964A76"/>
    <w:rsid w:val="00967BE4"/>
    <w:rsid w:val="00984315"/>
    <w:rsid w:val="009968C2"/>
    <w:rsid w:val="00996964"/>
    <w:rsid w:val="009A4C4B"/>
    <w:rsid w:val="009B440E"/>
    <w:rsid w:val="009C52AD"/>
    <w:rsid w:val="009C5867"/>
    <w:rsid w:val="009D0F76"/>
    <w:rsid w:val="009E0193"/>
    <w:rsid w:val="009F1467"/>
    <w:rsid w:val="00A0399E"/>
    <w:rsid w:val="00A134B2"/>
    <w:rsid w:val="00A21759"/>
    <w:rsid w:val="00A42ADE"/>
    <w:rsid w:val="00A44324"/>
    <w:rsid w:val="00A51D1E"/>
    <w:rsid w:val="00A626E6"/>
    <w:rsid w:val="00A655CA"/>
    <w:rsid w:val="00A65798"/>
    <w:rsid w:val="00A72633"/>
    <w:rsid w:val="00A747AB"/>
    <w:rsid w:val="00A85A51"/>
    <w:rsid w:val="00A94D22"/>
    <w:rsid w:val="00A963BF"/>
    <w:rsid w:val="00AA0214"/>
    <w:rsid w:val="00AB2034"/>
    <w:rsid w:val="00AB3044"/>
    <w:rsid w:val="00AC24A9"/>
    <w:rsid w:val="00AD4F4B"/>
    <w:rsid w:val="00AE7306"/>
    <w:rsid w:val="00AE7ED3"/>
    <w:rsid w:val="00AF2B4A"/>
    <w:rsid w:val="00AF5D35"/>
    <w:rsid w:val="00B022E6"/>
    <w:rsid w:val="00B03906"/>
    <w:rsid w:val="00B07B86"/>
    <w:rsid w:val="00B1328D"/>
    <w:rsid w:val="00B17321"/>
    <w:rsid w:val="00B235E6"/>
    <w:rsid w:val="00B24312"/>
    <w:rsid w:val="00B25155"/>
    <w:rsid w:val="00B33B2E"/>
    <w:rsid w:val="00B566B5"/>
    <w:rsid w:val="00B60EA9"/>
    <w:rsid w:val="00B60FAD"/>
    <w:rsid w:val="00B612E8"/>
    <w:rsid w:val="00B83D0D"/>
    <w:rsid w:val="00B84A6C"/>
    <w:rsid w:val="00B8503E"/>
    <w:rsid w:val="00BB119D"/>
    <w:rsid w:val="00BC637C"/>
    <w:rsid w:val="00BC6E7E"/>
    <w:rsid w:val="00BD7911"/>
    <w:rsid w:val="00BD7A47"/>
    <w:rsid w:val="00BE0ED2"/>
    <w:rsid w:val="00BE255E"/>
    <w:rsid w:val="00BE6954"/>
    <w:rsid w:val="00BE7894"/>
    <w:rsid w:val="00C006DA"/>
    <w:rsid w:val="00C030FF"/>
    <w:rsid w:val="00C07969"/>
    <w:rsid w:val="00C13503"/>
    <w:rsid w:val="00C44B2C"/>
    <w:rsid w:val="00C502DE"/>
    <w:rsid w:val="00C512A1"/>
    <w:rsid w:val="00C72096"/>
    <w:rsid w:val="00C753BF"/>
    <w:rsid w:val="00C77F20"/>
    <w:rsid w:val="00C94CA1"/>
    <w:rsid w:val="00C94F6A"/>
    <w:rsid w:val="00C957B0"/>
    <w:rsid w:val="00CA0D95"/>
    <w:rsid w:val="00CA507F"/>
    <w:rsid w:val="00CB4673"/>
    <w:rsid w:val="00CC62DE"/>
    <w:rsid w:val="00CD40B5"/>
    <w:rsid w:val="00CE013A"/>
    <w:rsid w:val="00CE541C"/>
    <w:rsid w:val="00CE6325"/>
    <w:rsid w:val="00CF26A2"/>
    <w:rsid w:val="00CF74FA"/>
    <w:rsid w:val="00D07B84"/>
    <w:rsid w:val="00D2065A"/>
    <w:rsid w:val="00D259FD"/>
    <w:rsid w:val="00D31C50"/>
    <w:rsid w:val="00D51315"/>
    <w:rsid w:val="00D51C7A"/>
    <w:rsid w:val="00D66C20"/>
    <w:rsid w:val="00D670AE"/>
    <w:rsid w:val="00D77132"/>
    <w:rsid w:val="00D811F0"/>
    <w:rsid w:val="00D8126C"/>
    <w:rsid w:val="00D8357F"/>
    <w:rsid w:val="00D85A59"/>
    <w:rsid w:val="00D90630"/>
    <w:rsid w:val="00D92E97"/>
    <w:rsid w:val="00D94CFD"/>
    <w:rsid w:val="00D95465"/>
    <w:rsid w:val="00D9793E"/>
    <w:rsid w:val="00DA1D81"/>
    <w:rsid w:val="00DA66E3"/>
    <w:rsid w:val="00DB008B"/>
    <w:rsid w:val="00DC05F2"/>
    <w:rsid w:val="00DC2662"/>
    <w:rsid w:val="00DD674E"/>
    <w:rsid w:val="00DE07ED"/>
    <w:rsid w:val="00DE51D6"/>
    <w:rsid w:val="00E06348"/>
    <w:rsid w:val="00E209E0"/>
    <w:rsid w:val="00E237B9"/>
    <w:rsid w:val="00E24243"/>
    <w:rsid w:val="00E37CC5"/>
    <w:rsid w:val="00E402F2"/>
    <w:rsid w:val="00E41346"/>
    <w:rsid w:val="00E43BA1"/>
    <w:rsid w:val="00E43E03"/>
    <w:rsid w:val="00E45126"/>
    <w:rsid w:val="00E46C67"/>
    <w:rsid w:val="00E5329C"/>
    <w:rsid w:val="00E5696D"/>
    <w:rsid w:val="00E60940"/>
    <w:rsid w:val="00E647F5"/>
    <w:rsid w:val="00E71497"/>
    <w:rsid w:val="00E7645A"/>
    <w:rsid w:val="00E77866"/>
    <w:rsid w:val="00E921CD"/>
    <w:rsid w:val="00E976FD"/>
    <w:rsid w:val="00EA1617"/>
    <w:rsid w:val="00EA5015"/>
    <w:rsid w:val="00EB4643"/>
    <w:rsid w:val="00EC0DAB"/>
    <w:rsid w:val="00EC4616"/>
    <w:rsid w:val="00EC5472"/>
    <w:rsid w:val="00ED1C78"/>
    <w:rsid w:val="00F10F2B"/>
    <w:rsid w:val="00F14CA7"/>
    <w:rsid w:val="00F1663E"/>
    <w:rsid w:val="00F174F1"/>
    <w:rsid w:val="00F22856"/>
    <w:rsid w:val="00F26470"/>
    <w:rsid w:val="00F322F0"/>
    <w:rsid w:val="00F3313D"/>
    <w:rsid w:val="00F35D13"/>
    <w:rsid w:val="00F71B3C"/>
    <w:rsid w:val="00F921EB"/>
    <w:rsid w:val="00FA0F03"/>
    <w:rsid w:val="00FA34C0"/>
    <w:rsid w:val="00FA3E34"/>
    <w:rsid w:val="00FC1AD0"/>
    <w:rsid w:val="00FE0857"/>
    <w:rsid w:val="00FF1768"/>
    <w:rsid w:val="00FF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23DB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1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C50"/>
    <w:pPr>
      <w:tabs>
        <w:tab w:val="center" w:pos="4252"/>
        <w:tab w:val="right" w:pos="8504"/>
      </w:tabs>
      <w:snapToGrid w:val="0"/>
    </w:pPr>
  </w:style>
  <w:style w:type="character" w:customStyle="1" w:styleId="a4">
    <w:name w:val="ヘッダー (文字)"/>
    <w:basedOn w:val="a0"/>
    <w:link w:val="a3"/>
    <w:uiPriority w:val="99"/>
    <w:rsid w:val="00D31C50"/>
    <w:rPr>
      <w:rFonts w:ascii="Century" w:eastAsia="ＭＳ 明朝" w:hAnsi="Century" w:cs="Times New Roman"/>
      <w:szCs w:val="24"/>
    </w:rPr>
  </w:style>
  <w:style w:type="paragraph" w:styleId="a5">
    <w:name w:val="footer"/>
    <w:basedOn w:val="a"/>
    <w:link w:val="a6"/>
    <w:uiPriority w:val="99"/>
    <w:unhideWhenUsed/>
    <w:rsid w:val="00D31C50"/>
    <w:pPr>
      <w:tabs>
        <w:tab w:val="center" w:pos="4252"/>
        <w:tab w:val="right" w:pos="8504"/>
      </w:tabs>
      <w:snapToGrid w:val="0"/>
    </w:pPr>
  </w:style>
  <w:style w:type="character" w:customStyle="1" w:styleId="a6">
    <w:name w:val="フッター (文字)"/>
    <w:basedOn w:val="a0"/>
    <w:link w:val="a5"/>
    <w:uiPriority w:val="99"/>
    <w:rsid w:val="00D31C50"/>
    <w:rPr>
      <w:rFonts w:ascii="Century" w:eastAsia="ＭＳ 明朝" w:hAnsi="Century" w:cs="Times New Roman"/>
      <w:szCs w:val="24"/>
    </w:rPr>
  </w:style>
  <w:style w:type="paragraph" w:styleId="a7">
    <w:name w:val="List Paragraph"/>
    <w:basedOn w:val="a"/>
    <w:uiPriority w:val="34"/>
    <w:qFormat/>
    <w:rsid w:val="0023564B"/>
    <w:pPr>
      <w:ind w:leftChars="400" w:left="840"/>
    </w:pPr>
  </w:style>
  <w:style w:type="paragraph" w:styleId="a8">
    <w:name w:val="Balloon Text"/>
    <w:basedOn w:val="a"/>
    <w:link w:val="a9"/>
    <w:uiPriority w:val="99"/>
    <w:semiHidden/>
    <w:unhideWhenUsed/>
    <w:rsid w:val="00516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BE4"/>
    <w:rPr>
      <w:rFonts w:asciiTheme="majorHAnsi" w:eastAsiaTheme="majorEastAsia" w:hAnsiTheme="majorHAnsi" w:cstheme="majorBidi"/>
      <w:sz w:val="18"/>
      <w:szCs w:val="18"/>
    </w:rPr>
  </w:style>
  <w:style w:type="character" w:styleId="aa">
    <w:name w:val="Hyperlink"/>
    <w:uiPriority w:val="99"/>
    <w:unhideWhenUsed/>
    <w:rsid w:val="008415B3"/>
    <w:rPr>
      <w:color w:val="0563C1"/>
      <w:u w:val="single"/>
    </w:rPr>
  </w:style>
  <w:style w:type="character" w:customStyle="1" w:styleId="UnresolvedMention">
    <w:name w:val="Unresolved Mention"/>
    <w:basedOn w:val="a0"/>
    <w:uiPriority w:val="99"/>
    <w:semiHidden/>
    <w:unhideWhenUsed/>
    <w:rsid w:val="005243BB"/>
    <w:rPr>
      <w:color w:val="605E5C"/>
      <w:shd w:val="clear" w:color="auto" w:fill="E1DFDD"/>
    </w:rPr>
  </w:style>
  <w:style w:type="character" w:styleId="ab">
    <w:name w:val="FollowedHyperlink"/>
    <w:basedOn w:val="a0"/>
    <w:uiPriority w:val="99"/>
    <w:semiHidden/>
    <w:unhideWhenUsed/>
    <w:rsid w:val="007E1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gikai_giji/giininfo/030902giin.html" TargetMode="External"/><Relationship Id="rId21" Type="http://schemas.openxmlformats.org/officeDocument/2006/relationships/hyperlink" Target="https://www.pref.osaka.lg.jp/gikai_giji/giininfo/030902giin.html" TargetMode="External"/><Relationship Id="rId42" Type="http://schemas.openxmlformats.org/officeDocument/2006/relationships/hyperlink" Target="https://www.pref.osaka.lg.jp/gikai_giji/giininfo/0309giin.html" TargetMode="External"/><Relationship Id="rId47" Type="http://schemas.openxmlformats.org/officeDocument/2006/relationships/hyperlink" Target="https://www.pref.osaka.lg.jp/gikai_giji/giininfo/030902giin.html" TargetMode="External"/><Relationship Id="rId63" Type="http://schemas.openxmlformats.org/officeDocument/2006/relationships/hyperlink" Target="https://www.pref.osaka.lg.jp/gikai_giji/giininfo/030902giin.html" TargetMode="External"/><Relationship Id="rId68" Type="http://schemas.openxmlformats.org/officeDocument/2006/relationships/hyperlink" Target="https://www.pref.osaka.lg.jp/gikai_giji/giininfo/030902giin.html" TargetMode="External"/><Relationship Id="rId84" Type="http://schemas.openxmlformats.org/officeDocument/2006/relationships/hyperlink" Target="https://www.pref.osaka.lg.jp/gikai_giji/giininfo/030902giin.html" TargetMode="External"/><Relationship Id="rId89" Type="http://schemas.openxmlformats.org/officeDocument/2006/relationships/hyperlink" Target="https://www.pref.osaka.lg.jp/gikai_giji/giininfo/030902giin.html" TargetMode="External"/><Relationship Id="rId16" Type="http://schemas.openxmlformats.org/officeDocument/2006/relationships/hyperlink" Target="https://www.pref.osaka.lg.jp/attach/41915/00000000/kagami.docx" TargetMode="External"/><Relationship Id="rId11" Type="http://schemas.openxmlformats.org/officeDocument/2006/relationships/hyperlink" Target="https://www.pref.osaka.lg.jp/gikai_giji/giininfo/030902giin.html" TargetMode="External"/><Relationship Id="rId32" Type="http://schemas.openxmlformats.org/officeDocument/2006/relationships/hyperlink" Target="https://www.pref.osaka.lg.jp/gikai_giji/giininfo/030902giin.html" TargetMode="External"/><Relationship Id="rId37" Type="http://schemas.openxmlformats.org/officeDocument/2006/relationships/hyperlink" Target="https://www.pref.osaka.lg.jp/gikai_giji/giininfo/030902giin.html" TargetMode="External"/><Relationship Id="rId53" Type="http://schemas.openxmlformats.org/officeDocument/2006/relationships/hyperlink" Target="https://www.pref.osaka.lg.jp/gikai_giji/giininfo/030902giin.html" TargetMode="External"/><Relationship Id="rId58" Type="http://schemas.openxmlformats.org/officeDocument/2006/relationships/hyperlink" Target="https://www.pref.osaka.lg.jp/gikai_giji/giininfo/030902giin.html" TargetMode="External"/><Relationship Id="rId74" Type="http://schemas.openxmlformats.org/officeDocument/2006/relationships/hyperlink" Target="https://www.pref.osaka.lg.jp/gikai_giji/giininfo/030902giin.html" TargetMode="External"/><Relationship Id="rId79" Type="http://schemas.openxmlformats.org/officeDocument/2006/relationships/hyperlink" Target="https://www.pref.osaka.lg.jp/gikai_giji/giininfo/030902giin.html" TargetMode="External"/><Relationship Id="rId5" Type="http://schemas.openxmlformats.org/officeDocument/2006/relationships/webSettings" Target="webSettings.xml"/><Relationship Id="rId90" Type="http://schemas.openxmlformats.org/officeDocument/2006/relationships/hyperlink" Target="https://www.pref.osaka.lg.jp/gikai_giji/giininfo/030902giin.html" TargetMode="External"/><Relationship Id="rId22" Type="http://schemas.openxmlformats.org/officeDocument/2006/relationships/hyperlink" Target="https://www.pref.osaka.lg.jp/gikai_giji/giininfo/030902giin.html" TargetMode="External"/><Relationship Id="rId27" Type="http://schemas.openxmlformats.org/officeDocument/2006/relationships/hyperlink" Target="https://www.pref.osaka.lg.jp/attach/41915/00000000/giinteishutu2.pdf" TargetMode="External"/><Relationship Id="rId43" Type="http://schemas.openxmlformats.org/officeDocument/2006/relationships/hyperlink" Target="https://www.pref.osaka.lg.jp/gikai_giji/giininfo/0309giin.html" TargetMode="External"/><Relationship Id="rId48" Type="http://schemas.openxmlformats.org/officeDocument/2006/relationships/hyperlink" Target="https://www.pref.osaka.lg.jp/gikai_giji/giininfo/030902giin.html" TargetMode="External"/><Relationship Id="rId64" Type="http://schemas.openxmlformats.org/officeDocument/2006/relationships/hyperlink" Target="https://www.pref.osaka.lg.jp/gikai_giji/giininfo/030902giin.html" TargetMode="External"/><Relationship Id="rId69" Type="http://schemas.openxmlformats.org/officeDocument/2006/relationships/hyperlink" Target="https://www.pref.osaka.lg.jp/zaisei/yosan/r3hosei9.html" TargetMode="External"/><Relationship Id="rId8" Type="http://schemas.openxmlformats.org/officeDocument/2006/relationships/hyperlink" Target="https://www.pref.osaka.lg.jp/gikai_giji/giininfo/030902giin.html" TargetMode="External"/><Relationship Id="rId51" Type="http://schemas.openxmlformats.org/officeDocument/2006/relationships/hyperlink" Target="https://www.pref.osaka.lg.jp/gikai_giji/giininfo/030902giin.html" TargetMode="External"/><Relationship Id="rId72" Type="http://schemas.openxmlformats.org/officeDocument/2006/relationships/hyperlink" Target="https://www.pref.osaka.lg.jp/gikai_giji/giininfo/030902giin.html" TargetMode="External"/><Relationship Id="rId80" Type="http://schemas.openxmlformats.org/officeDocument/2006/relationships/hyperlink" Target="https://www.pref.osaka.lg.jp/gikai_giji/giininfo/030902giin.html" TargetMode="External"/><Relationship Id="rId85" Type="http://schemas.openxmlformats.org/officeDocument/2006/relationships/hyperlink" Target="https://www.pref.osaka.lg.jp/gikai_giji/giininfo/030902giin.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ref.osaka.lg.jp/gikai_giji/giininfo/030902giin.html" TargetMode="External"/><Relationship Id="rId17" Type="http://schemas.openxmlformats.org/officeDocument/2006/relationships/hyperlink" Target="https://www.pref.osaka.lg.jp/attach/41915/00000000/zyoureian.docx" TargetMode="External"/><Relationship Id="rId25" Type="http://schemas.openxmlformats.org/officeDocument/2006/relationships/hyperlink" Target="https://www.pref.osaka.lg.jp/gikai_giji/giininfo/030902giin.html" TargetMode="External"/><Relationship Id="rId33" Type="http://schemas.openxmlformats.org/officeDocument/2006/relationships/hyperlink" Target="https://www.pref.osaka.lg.jp/gikai_giji/giininfo/030902giin.html" TargetMode="External"/><Relationship Id="rId38" Type="http://schemas.openxmlformats.org/officeDocument/2006/relationships/hyperlink" Target="https://www.pref.osaka.lg.jp/gikai_giji/giininfo/030902giin.html" TargetMode="External"/><Relationship Id="rId46" Type="http://schemas.openxmlformats.org/officeDocument/2006/relationships/hyperlink" Target="https://www.pref.osaka.lg.jp/gikai_giji/giininfo/0309giin.html" TargetMode="External"/><Relationship Id="rId59" Type="http://schemas.openxmlformats.org/officeDocument/2006/relationships/hyperlink" Target="https://www.pref.osaka.lg.jp/gikai_giji/giininfo/030902giin.html" TargetMode="External"/><Relationship Id="rId67" Type="http://schemas.openxmlformats.org/officeDocument/2006/relationships/hyperlink" Target="https://www.pref.osaka.lg.jp/gikai_giji/giininfo/030902giin.html" TargetMode="External"/><Relationship Id="rId20" Type="http://schemas.openxmlformats.org/officeDocument/2006/relationships/hyperlink" Target="https://www.pref.osaka.lg.jp/gikai_giji/giininfo/030902giin.html" TargetMode="External"/><Relationship Id="rId41" Type="http://schemas.openxmlformats.org/officeDocument/2006/relationships/hyperlink" Target="https://www.pref.osaka.lg.jp/gikai_giji/giininfo/0309giin.html" TargetMode="External"/><Relationship Id="rId54" Type="http://schemas.openxmlformats.org/officeDocument/2006/relationships/hyperlink" Target="https://www.pref.osaka.lg.jp/gikai_giji/giininfo/030902giin.html" TargetMode="External"/><Relationship Id="rId62" Type="http://schemas.openxmlformats.org/officeDocument/2006/relationships/hyperlink" Target="https://www.pref.osaka.lg.jp/gikai_giji/giininfo/030902giin.html" TargetMode="External"/><Relationship Id="rId70" Type="http://schemas.openxmlformats.org/officeDocument/2006/relationships/hyperlink" Target="https://www.pref.osaka.lg.jp/gikai_giji/giininfo/030902giin.html" TargetMode="External"/><Relationship Id="rId75" Type="http://schemas.openxmlformats.org/officeDocument/2006/relationships/hyperlink" Target="https://www.pref.osaka.lg.jp/gikai_giji/giininfo/030902giin.html" TargetMode="External"/><Relationship Id="rId83" Type="http://schemas.openxmlformats.org/officeDocument/2006/relationships/hyperlink" Target="https://www.pref.osaka.lg.jp/gikai_giji/giininfo/030902giin.html" TargetMode="External"/><Relationship Id="rId88" Type="http://schemas.openxmlformats.org/officeDocument/2006/relationships/hyperlink" Target="https://www.pref.osaka.lg.jp/gikai_giji/giininfo/030902giin.htm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attach/41915/00000000/giinteishutu.pdf" TargetMode="External"/><Relationship Id="rId23" Type="http://schemas.openxmlformats.org/officeDocument/2006/relationships/hyperlink" Target="https://www.pref.osaka.lg.jp/gikai_giji/giininfo/030902giin.html" TargetMode="External"/><Relationship Id="rId28" Type="http://schemas.openxmlformats.org/officeDocument/2006/relationships/hyperlink" Target="https://www.pref.osaka.lg.jp/attach/41915/00000000/kagami2.doc" TargetMode="External"/><Relationship Id="rId36" Type="http://schemas.openxmlformats.org/officeDocument/2006/relationships/hyperlink" Target="https://www.pref.osaka.lg.jp/gikai_giji/giininfo/030902giin.html" TargetMode="External"/><Relationship Id="rId49" Type="http://schemas.openxmlformats.org/officeDocument/2006/relationships/hyperlink" Target="https://www.pref.osaka.lg.jp/gikai_giji/giininfo/030902giin.html" TargetMode="External"/><Relationship Id="rId57" Type="http://schemas.openxmlformats.org/officeDocument/2006/relationships/hyperlink" Target="https://www.pref.osaka.lg.jp/gikai_giji/giininfo/030902giin.html" TargetMode="External"/><Relationship Id="rId10" Type="http://schemas.openxmlformats.org/officeDocument/2006/relationships/hyperlink" Target="https://www.pref.osaka.lg.jp/gikai_giji/giininfo/030902giin.html" TargetMode="External"/><Relationship Id="rId31" Type="http://schemas.openxmlformats.org/officeDocument/2006/relationships/hyperlink" Target="https://www.pref.osaka.lg.jp/attach/41915/00000000/teianriyuu2.doc" TargetMode="External"/><Relationship Id="rId44" Type="http://schemas.openxmlformats.org/officeDocument/2006/relationships/hyperlink" Target="https://www.pref.osaka.lg.jp/gikai_giji/giininfo/0309giin.html" TargetMode="External"/><Relationship Id="rId52" Type="http://schemas.openxmlformats.org/officeDocument/2006/relationships/hyperlink" Target="https://www.pref.osaka.lg.jp/gikai_giji/giininfo/030902giin.html" TargetMode="External"/><Relationship Id="rId60" Type="http://schemas.openxmlformats.org/officeDocument/2006/relationships/hyperlink" Target="https://www.pref.osaka.lg.jp/gikai_giji/giininfo/030902giin.html" TargetMode="External"/><Relationship Id="rId65" Type="http://schemas.openxmlformats.org/officeDocument/2006/relationships/hyperlink" Target="https://www.pref.osaka.lg.jp/gikai_giji/giininfo/030902giin.html" TargetMode="External"/><Relationship Id="rId73" Type="http://schemas.openxmlformats.org/officeDocument/2006/relationships/hyperlink" Target="https://www.pref.osaka.lg.jp/gikai_giji/giininfo/030902giin.html" TargetMode="External"/><Relationship Id="rId78" Type="http://schemas.openxmlformats.org/officeDocument/2006/relationships/hyperlink" Target="https://www.pref.osaka.lg.jp/gikai_giji/giininfo/030902giin.html" TargetMode="External"/><Relationship Id="rId81" Type="http://schemas.openxmlformats.org/officeDocument/2006/relationships/hyperlink" Target="https://www.pref.osaka.lg.jp/gikai_giji/giininfo/030902giin.html" TargetMode="External"/><Relationship Id="rId86" Type="http://schemas.openxmlformats.org/officeDocument/2006/relationships/hyperlink" Target="https://www.pref.osaka.lg.jp/gikai_giji/giininfo/030902giin.html" TargetMode="External"/><Relationship Id="rId4" Type="http://schemas.openxmlformats.org/officeDocument/2006/relationships/settings" Target="settings.xml"/><Relationship Id="rId9" Type="http://schemas.openxmlformats.org/officeDocument/2006/relationships/hyperlink" Target="https://www.pref.osaka.lg.jp/gikai_giji/giininfo/030902giin.html" TargetMode="External"/><Relationship Id="rId13" Type="http://schemas.openxmlformats.org/officeDocument/2006/relationships/hyperlink" Target="https://www.pref.osaka.lg.jp/gikai_giji/giininfo/030902giin.html" TargetMode="External"/><Relationship Id="rId18" Type="http://schemas.openxmlformats.org/officeDocument/2006/relationships/hyperlink" Target="https://www.pref.osaka.lg.jp/attach/41915/00000000/honbun.doc" TargetMode="External"/><Relationship Id="rId39" Type="http://schemas.openxmlformats.org/officeDocument/2006/relationships/hyperlink" Target="https://www.pref.osaka.lg.jp/zaisei/yosan/r3hosei7.html" TargetMode="External"/><Relationship Id="rId34" Type="http://schemas.openxmlformats.org/officeDocument/2006/relationships/hyperlink" Target="https://www.pref.osaka.lg.jp/gikai_giji/giininfo/030902giin.html" TargetMode="External"/><Relationship Id="rId50" Type="http://schemas.openxmlformats.org/officeDocument/2006/relationships/hyperlink" Target="https://www.pref.osaka.lg.jp/gikai_giji/giininfo/030902giin.html" TargetMode="External"/><Relationship Id="rId55" Type="http://schemas.openxmlformats.org/officeDocument/2006/relationships/hyperlink" Target="https://www.pref.osaka.lg.jp/gikai_giji/giininfo/030902giin.html" TargetMode="External"/><Relationship Id="rId76" Type="http://schemas.openxmlformats.org/officeDocument/2006/relationships/hyperlink" Target="https://www.pref.osaka.lg.jp/gikai_giji/giininfo/030902giin.html" TargetMode="External"/><Relationship Id="rId7" Type="http://schemas.openxmlformats.org/officeDocument/2006/relationships/endnotes" Target="endnotes.xml"/><Relationship Id="rId71" Type="http://schemas.openxmlformats.org/officeDocument/2006/relationships/hyperlink" Target="https://www.pref.osaka.lg.jp/gikai_giji/giininfo/030902giin.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pref.osaka.lg.jp/attach/41915/00000000/zyoureian2.doc" TargetMode="External"/><Relationship Id="rId24" Type="http://schemas.openxmlformats.org/officeDocument/2006/relationships/hyperlink" Target="https://www.pref.osaka.lg.jp/gikai_giji/giininfo/030902giin.html" TargetMode="External"/><Relationship Id="rId40" Type="http://schemas.openxmlformats.org/officeDocument/2006/relationships/hyperlink" Target="https://www.pref.osaka.lg.jp/gikai_giji/giininfo/0309giin.html" TargetMode="External"/><Relationship Id="rId45" Type="http://schemas.openxmlformats.org/officeDocument/2006/relationships/hyperlink" Target="https://www.pref.osaka.lg.jp/gikai_giji/giininfo/0309giin.html" TargetMode="External"/><Relationship Id="rId66" Type="http://schemas.openxmlformats.org/officeDocument/2006/relationships/hyperlink" Target="https://www.pref.osaka.lg.jp/gikai_giji/giininfo/030902giin.html" TargetMode="External"/><Relationship Id="rId87" Type="http://schemas.openxmlformats.org/officeDocument/2006/relationships/hyperlink" Target="https://www.pref.osaka.lg.jp/gikai_giji/giininfo/030902giin.html" TargetMode="External"/><Relationship Id="rId61" Type="http://schemas.openxmlformats.org/officeDocument/2006/relationships/hyperlink" Target="https://www.pref.osaka.lg.jp/zaisei/yosan/r3hosei8.html" TargetMode="External"/><Relationship Id="rId82" Type="http://schemas.openxmlformats.org/officeDocument/2006/relationships/hyperlink" Target="https://www.pref.osaka.lg.jp/gikai_giji/giininfo/030902giin.html" TargetMode="External"/><Relationship Id="rId19" Type="http://schemas.openxmlformats.org/officeDocument/2006/relationships/hyperlink" Target="https://www.pref.osaka.lg.jp/attach/41915/00000000/teianriyuu.doc" TargetMode="External"/><Relationship Id="rId14" Type="http://schemas.openxmlformats.org/officeDocument/2006/relationships/hyperlink" Target="https://www.pref.osaka.lg.jp/gikai_giji/giininfo/030902giin.html" TargetMode="External"/><Relationship Id="rId30" Type="http://schemas.openxmlformats.org/officeDocument/2006/relationships/hyperlink" Target="https://www.pref.osaka.lg.jp/attach/41915/00000000/honbun2.docx" TargetMode="External"/><Relationship Id="rId35" Type="http://schemas.openxmlformats.org/officeDocument/2006/relationships/hyperlink" Target="https://www.pref.osaka.lg.jp/gikai_giji/giininfo/030902giin.html" TargetMode="External"/><Relationship Id="rId56" Type="http://schemas.openxmlformats.org/officeDocument/2006/relationships/hyperlink" Target="https://www.pref.osaka.lg.jp/gikai_giji/giininfo/030902giin.html" TargetMode="External"/><Relationship Id="rId77" Type="http://schemas.openxmlformats.org/officeDocument/2006/relationships/hyperlink" Target="https://www.pref.osaka.lg.jp/gikai_giji/giininfo/030902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8EFB-C7EA-4E8B-8146-7998258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4368</Words>
  <Characters>24904</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2021-12-20T06:08:00Z</dcterms:modified>
</cp:coreProperties>
</file>