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4389"/>
        <w:gridCol w:w="1557"/>
      </w:tblGrid>
      <w:tr w:rsidR="00736189" w:rsidRPr="00736189" w14:paraId="272B1635" w14:textId="77777777" w:rsidTr="00193F25">
        <w:trPr>
          <w:trHeight w:val="412"/>
          <w:tblHeader/>
        </w:trPr>
        <w:tc>
          <w:tcPr>
            <w:tcW w:w="8354" w:type="dxa"/>
            <w:gridSpan w:val="2"/>
            <w:tcBorders>
              <w:bottom w:val="single" w:sz="4" w:space="0" w:color="auto"/>
            </w:tcBorders>
            <w:shd w:val="clear" w:color="auto" w:fill="C0C0C0"/>
            <w:vAlign w:val="center"/>
          </w:tcPr>
          <w:p w14:paraId="1BE2BEDB" w14:textId="77777777" w:rsidR="00DF6E98" w:rsidRPr="00736189" w:rsidRDefault="006B215B" w:rsidP="002664E5">
            <w:pPr>
              <w:autoSpaceDE w:val="0"/>
              <w:autoSpaceDN w:val="0"/>
              <w:spacing w:line="300" w:lineRule="exact"/>
              <w:jc w:val="center"/>
              <w:rPr>
                <w:rFonts w:ascii="ＭＳ 明朝" w:hAnsi="ＭＳ 明朝"/>
                <w:kern w:val="0"/>
                <w:sz w:val="24"/>
              </w:rPr>
            </w:pPr>
            <w:bookmarkStart w:id="0" w:name="_GoBack"/>
            <w:bookmarkEnd w:id="0"/>
            <w:r w:rsidRPr="00736189">
              <w:rPr>
                <w:rFonts w:ascii="ＭＳ 明朝" w:hAnsi="ＭＳ 明朝" w:hint="eastAsia"/>
                <w:kern w:val="0"/>
                <w:sz w:val="24"/>
              </w:rPr>
              <w:t>包</w:t>
            </w:r>
            <w:r w:rsidR="00DF02B8" w:rsidRPr="00736189">
              <w:rPr>
                <w:rFonts w:ascii="ＭＳ 明朝" w:hAnsi="ＭＳ 明朝" w:hint="eastAsia"/>
                <w:kern w:val="0"/>
                <w:sz w:val="24"/>
              </w:rPr>
              <w:t xml:space="preserve"> </w:t>
            </w:r>
            <w:r w:rsidRPr="00736189">
              <w:rPr>
                <w:rFonts w:ascii="ＭＳ 明朝" w:hAnsi="ＭＳ 明朝" w:hint="eastAsia"/>
                <w:kern w:val="0"/>
                <w:sz w:val="24"/>
              </w:rPr>
              <w:t>括</w:t>
            </w:r>
            <w:r w:rsidR="00DF02B8" w:rsidRPr="00736189">
              <w:rPr>
                <w:rFonts w:ascii="ＭＳ 明朝" w:hAnsi="ＭＳ 明朝" w:hint="eastAsia"/>
                <w:kern w:val="0"/>
                <w:sz w:val="24"/>
              </w:rPr>
              <w:t xml:space="preserve"> </w:t>
            </w:r>
            <w:r w:rsidRPr="00736189">
              <w:rPr>
                <w:rFonts w:ascii="ＭＳ 明朝" w:hAnsi="ＭＳ 明朝" w:hint="eastAsia"/>
                <w:kern w:val="0"/>
                <w:sz w:val="24"/>
              </w:rPr>
              <w:t>外</w:t>
            </w:r>
            <w:r w:rsidR="00DF02B8" w:rsidRPr="00736189">
              <w:rPr>
                <w:rFonts w:ascii="ＭＳ 明朝" w:hAnsi="ＭＳ 明朝" w:hint="eastAsia"/>
                <w:kern w:val="0"/>
                <w:sz w:val="24"/>
              </w:rPr>
              <w:t xml:space="preserve"> </w:t>
            </w:r>
            <w:r w:rsidRPr="00736189">
              <w:rPr>
                <w:rFonts w:ascii="ＭＳ 明朝" w:hAnsi="ＭＳ 明朝" w:hint="eastAsia"/>
                <w:kern w:val="0"/>
                <w:sz w:val="24"/>
              </w:rPr>
              <w:t>部</w:t>
            </w:r>
            <w:r w:rsidR="00DF02B8" w:rsidRPr="00736189">
              <w:rPr>
                <w:rFonts w:ascii="ＭＳ 明朝" w:hAnsi="ＭＳ 明朝" w:hint="eastAsia"/>
                <w:kern w:val="0"/>
                <w:sz w:val="24"/>
              </w:rPr>
              <w:t xml:space="preserve"> </w:t>
            </w:r>
            <w:r w:rsidRPr="00736189">
              <w:rPr>
                <w:rFonts w:ascii="ＭＳ 明朝" w:hAnsi="ＭＳ 明朝" w:hint="eastAsia"/>
                <w:kern w:val="0"/>
                <w:sz w:val="24"/>
              </w:rPr>
              <w:t>監</w:t>
            </w:r>
            <w:r w:rsidR="00DF02B8" w:rsidRPr="00736189">
              <w:rPr>
                <w:rFonts w:ascii="ＭＳ 明朝" w:hAnsi="ＭＳ 明朝" w:hint="eastAsia"/>
                <w:kern w:val="0"/>
                <w:sz w:val="24"/>
              </w:rPr>
              <w:t xml:space="preserve"> </w:t>
            </w:r>
            <w:r w:rsidRPr="00736189">
              <w:rPr>
                <w:rFonts w:ascii="ＭＳ 明朝" w:hAnsi="ＭＳ 明朝" w:hint="eastAsia"/>
                <w:kern w:val="0"/>
                <w:sz w:val="24"/>
              </w:rPr>
              <w:t>査</w:t>
            </w:r>
            <w:r w:rsidR="00DF02B8" w:rsidRPr="00736189">
              <w:rPr>
                <w:rFonts w:ascii="ＭＳ 明朝" w:hAnsi="ＭＳ 明朝" w:hint="eastAsia"/>
                <w:kern w:val="0"/>
                <w:sz w:val="24"/>
              </w:rPr>
              <w:t xml:space="preserve"> </w:t>
            </w:r>
            <w:r w:rsidRPr="00736189">
              <w:rPr>
                <w:rFonts w:ascii="ＭＳ 明朝" w:hAnsi="ＭＳ 明朝" w:hint="eastAsia"/>
                <w:kern w:val="0"/>
                <w:sz w:val="24"/>
              </w:rPr>
              <w:t>結</w:t>
            </w:r>
            <w:r w:rsidR="00DF02B8" w:rsidRPr="00736189">
              <w:rPr>
                <w:rFonts w:ascii="ＭＳ 明朝" w:hAnsi="ＭＳ 明朝" w:hint="eastAsia"/>
                <w:kern w:val="0"/>
                <w:sz w:val="24"/>
              </w:rPr>
              <w:t xml:space="preserve"> </w:t>
            </w:r>
            <w:r w:rsidRPr="00736189">
              <w:rPr>
                <w:rFonts w:ascii="ＭＳ 明朝" w:hAnsi="ＭＳ 明朝" w:hint="eastAsia"/>
                <w:kern w:val="0"/>
                <w:sz w:val="24"/>
              </w:rPr>
              <w:t>果</w:t>
            </w:r>
            <w:r w:rsidR="00DF02B8" w:rsidRPr="00736189">
              <w:rPr>
                <w:rFonts w:ascii="ＭＳ 明朝" w:hAnsi="ＭＳ 明朝" w:hint="eastAsia"/>
                <w:kern w:val="0"/>
                <w:sz w:val="24"/>
              </w:rPr>
              <w:t xml:space="preserve"> </w:t>
            </w:r>
            <w:r w:rsidRPr="00736189">
              <w:rPr>
                <w:rFonts w:ascii="ＭＳ 明朝" w:hAnsi="ＭＳ 明朝" w:hint="eastAsia"/>
                <w:kern w:val="0"/>
                <w:sz w:val="24"/>
              </w:rPr>
              <w:t>報</w:t>
            </w:r>
            <w:r w:rsidR="00DF02B8" w:rsidRPr="00736189">
              <w:rPr>
                <w:rFonts w:ascii="ＭＳ 明朝" w:hAnsi="ＭＳ 明朝" w:hint="eastAsia"/>
                <w:kern w:val="0"/>
                <w:sz w:val="24"/>
              </w:rPr>
              <w:t xml:space="preserve"> </w:t>
            </w:r>
            <w:r w:rsidRPr="00736189">
              <w:rPr>
                <w:rFonts w:ascii="ＭＳ 明朝" w:hAnsi="ＭＳ 明朝" w:hint="eastAsia"/>
                <w:kern w:val="0"/>
                <w:sz w:val="24"/>
              </w:rPr>
              <w:t>告</w:t>
            </w:r>
            <w:r w:rsidR="00DF02B8" w:rsidRPr="00736189">
              <w:rPr>
                <w:rFonts w:ascii="ＭＳ 明朝" w:hAnsi="ＭＳ 明朝" w:hint="eastAsia"/>
                <w:kern w:val="0"/>
                <w:sz w:val="24"/>
              </w:rPr>
              <w:t xml:space="preserve"> </w:t>
            </w:r>
            <w:r w:rsidRPr="00736189">
              <w:rPr>
                <w:rFonts w:ascii="ＭＳ 明朝" w:hAnsi="ＭＳ 明朝" w:hint="eastAsia"/>
                <w:kern w:val="0"/>
                <w:sz w:val="24"/>
              </w:rPr>
              <w:t>書</w:t>
            </w:r>
            <w:r w:rsidR="00DF02B8" w:rsidRPr="00736189">
              <w:rPr>
                <w:rFonts w:ascii="ＭＳ 明朝" w:hAnsi="ＭＳ 明朝" w:hint="eastAsia"/>
                <w:kern w:val="0"/>
                <w:sz w:val="24"/>
              </w:rPr>
              <w:t xml:space="preserve"> </w:t>
            </w:r>
            <w:r w:rsidRPr="00736189">
              <w:rPr>
                <w:rFonts w:ascii="ＭＳ 明朝" w:hAnsi="ＭＳ 明朝" w:hint="eastAsia"/>
                <w:kern w:val="0"/>
                <w:sz w:val="24"/>
              </w:rPr>
              <w:t>記</w:t>
            </w:r>
            <w:r w:rsidR="00DF02B8" w:rsidRPr="00736189">
              <w:rPr>
                <w:rFonts w:ascii="ＭＳ 明朝" w:hAnsi="ＭＳ 明朝" w:hint="eastAsia"/>
                <w:kern w:val="0"/>
                <w:sz w:val="24"/>
              </w:rPr>
              <w:t xml:space="preserve"> </w:t>
            </w:r>
            <w:r w:rsidRPr="00736189">
              <w:rPr>
                <w:rFonts w:ascii="ＭＳ 明朝" w:hAnsi="ＭＳ 明朝" w:hint="eastAsia"/>
                <w:kern w:val="0"/>
                <w:sz w:val="24"/>
              </w:rPr>
              <w:t>載</w:t>
            </w:r>
            <w:r w:rsidR="00DF02B8" w:rsidRPr="00736189">
              <w:rPr>
                <w:rFonts w:ascii="ＭＳ 明朝" w:hAnsi="ＭＳ 明朝" w:hint="eastAsia"/>
                <w:kern w:val="0"/>
                <w:sz w:val="24"/>
              </w:rPr>
              <w:t xml:space="preserve"> </w:t>
            </w:r>
            <w:r w:rsidRPr="00736189">
              <w:rPr>
                <w:rFonts w:ascii="ＭＳ 明朝" w:hAnsi="ＭＳ 明朝" w:hint="eastAsia"/>
                <w:kern w:val="0"/>
                <w:sz w:val="24"/>
              </w:rPr>
              <w:t>内</w:t>
            </w:r>
            <w:r w:rsidR="00DF02B8" w:rsidRPr="00736189">
              <w:rPr>
                <w:rFonts w:ascii="ＭＳ 明朝" w:hAnsi="ＭＳ 明朝" w:hint="eastAsia"/>
                <w:kern w:val="0"/>
                <w:sz w:val="24"/>
              </w:rPr>
              <w:t xml:space="preserve"> </w:t>
            </w:r>
            <w:r w:rsidRPr="00736189">
              <w:rPr>
                <w:rFonts w:ascii="ＭＳ 明朝" w:hAnsi="ＭＳ 明朝" w:hint="eastAsia"/>
                <w:kern w:val="0"/>
                <w:sz w:val="24"/>
              </w:rPr>
              <w:t>容</w:t>
            </w:r>
            <w:r w:rsidR="003172E6" w:rsidRPr="00736189">
              <w:rPr>
                <w:rFonts w:ascii="ＭＳ 明朝" w:hAnsi="ＭＳ 明朝" w:hint="eastAsia"/>
                <w:kern w:val="0"/>
                <w:sz w:val="24"/>
              </w:rPr>
              <w:t xml:space="preserve">　</w:t>
            </w:r>
          </w:p>
          <w:p w14:paraId="272B1632" w14:textId="6D61E85C" w:rsidR="006B215B" w:rsidRPr="00736189" w:rsidRDefault="003172E6" w:rsidP="002664E5">
            <w:pPr>
              <w:autoSpaceDE w:val="0"/>
              <w:autoSpaceDN w:val="0"/>
              <w:spacing w:line="300" w:lineRule="exact"/>
              <w:jc w:val="center"/>
              <w:rPr>
                <w:rFonts w:ascii="ＭＳ 明朝" w:hAnsi="ＭＳ 明朝"/>
                <w:kern w:val="0"/>
                <w:sz w:val="24"/>
              </w:rPr>
            </w:pPr>
            <w:r w:rsidRPr="00736189">
              <w:rPr>
                <w:rFonts w:ascii="ＭＳ 明朝" w:hAnsi="ＭＳ 明朝" w:hint="eastAsia"/>
                <w:kern w:val="0"/>
                <w:sz w:val="24"/>
              </w:rPr>
              <w:t>※小文字記載は</w:t>
            </w:r>
            <w:r w:rsidR="00271232" w:rsidRPr="00736189">
              <w:rPr>
                <w:rFonts w:ascii="ＭＳ 明朝" w:hAnsi="ＭＳ 明朝" w:hint="eastAsia"/>
                <w:kern w:val="0"/>
                <w:sz w:val="24"/>
              </w:rPr>
              <w:t>意見・</w:t>
            </w:r>
            <w:r w:rsidRPr="00736189">
              <w:rPr>
                <w:rFonts w:ascii="ＭＳ 明朝" w:hAnsi="ＭＳ 明朝" w:hint="eastAsia"/>
                <w:kern w:val="0"/>
                <w:sz w:val="24"/>
              </w:rPr>
              <w:t>指摘事項の概要</w:t>
            </w:r>
          </w:p>
        </w:tc>
        <w:tc>
          <w:tcPr>
            <w:tcW w:w="4389" w:type="dxa"/>
            <w:tcBorders>
              <w:bottom w:val="single" w:sz="4" w:space="0" w:color="auto"/>
            </w:tcBorders>
            <w:shd w:val="clear" w:color="auto" w:fill="C0C0C0"/>
            <w:vAlign w:val="center"/>
          </w:tcPr>
          <w:p w14:paraId="272B1633" w14:textId="77777777" w:rsidR="006B215B" w:rsidRPr="00736189" w:rsidRDefault="006B215B" w:rsidP="002664E5">
            <w:pPr>
              <w:autoSpaceDE w:val="0"/>
              <w:autoSpaceDN w:val="0"/>
              <w:spacing w:line="300" w:lineRule="exact"/>
              <w:jc w:val="center"/>
              <w:rPr>
                <w:rFonts w:ascii="ＭＳ 明朝" w:hAnsi="ＭＳ 明朝"/>
                <w:sz w:val="24"/>
              </w:rPr>
            </w:pPr>
            <w:r w:rsidRPr="00736189">
              <w:rPr>
                <w:rFonts w:ascii="ＭＳ 明朝" w:hAnsi="ＭＳ 明朝" w:hint="eastAsia"/>
                <w:sz w:val="24"/>
              </w:rPr>
              <w:t>措</w:t>
            </w:r>
            <w:r w:rsidR="00DF02B8" w:rsidRPr="00736189">
              <w:rPr>
                <w:rFonts w:ascii="ＭＳ 明朝" w:hAnsi="ＭＳ 明朝" w:hint="eastAsia"/>
                <w:sz w:val="24"/>
              </w:rPr>
              <w:t xml:space="preserve"> </w:t>
            </w:r>
            <w:r w:rsidRPr="00736189">
              <w:rPr>
                <w:rFonts w:ascii="ＭＳ 明朝" w:hAnsi="ＭＳ 明朝" w:hint="eastAsia"/>
                <w:sz w:val="24"/>
              </w:rPr>
              <w:t>置</w:t>
            </w:r>
            <w:r w:rsidR="00DF02B8" w:rsidRPr="00736189">
              <w:rPr>
                <w:rFonts w:ascii="ＭＳ 明朝" w:hAnsi="ＭＳ 明朝" w:hint="eastAsia"/>
                <w:sz w:val="24"/>
              </w:rPr>
              <w:t xml:space="preserve"> </w:t>
            </w:r>
            <w:r w:rsidRPr="00736189">
              <w:rPr>
                <w:rFonts w:ascii="ＭＳ 明朝" w:hAnsi="ＭＳ 明朝" w:hint="eastAsia"/>
                <w:sz w:val="24"/>
              </w:rPr>
              <w:t>等</w:t>
            </w:r>
            <w:r w:rsidR="00DF02B8" w:rsidRPr="00736189">
              <w:rPr>
                <w:rFonts w:ascii="ＭＳ 明朝" w:hAnsi="ＭＳ 明朝" w:hint="eastAsia"/>
                <w:sz w:val="24"/>
              </w:rPr>
              <w:t xml:space="preserve"> </w:t>
            </w:r>
            <w:r w:rsidRPr="00736189">
              <w:rPr>
                <w:rFonts w:ascii="ＭＳ 明朝" w:hAnsi="ＭＳ 明朝" w:hint="eastAsia"/>
                <w:sz w:val="24"/>
              </w:rPr>
              <w:t>の</w:t>
            </w:r>
            <w:r w:rsidR="00DF02B8" w:rsidRPr="00736189">
              <w:rPr>
                <w:rFonts w:ascii="ＭＳ 明朝" w:hAnsi="ＭＳ 明朝" w:hint="eastAsia"/>
                <w:sz w:val="24"/>
              </w:rPr>
              <w:t xml:space="preserve"> </w:t>
            </w:r>
            <w:r w:rsidRPr="00736189">
              <w:rPr>
                <w:rFonts w:ascii="ＭＳ 明朝" w:hAnsi="ＭＳ 明朝" w:hint="eastAsia"/>
                <w:sz w:val="24"/>
              </w:rPr>
              <w:t>状</w:t>
            </w:r>
            <w:r w:rsidR="00DF02B8" w:rsidRPr="00736189">
              <w:rPr>
                <w:rFonts w:ascii="ＭＳ 明朝" w:hAnsi="ＭＳ 明朝" w:hint="eastAsia"/>
                <w:sz w:val="24"/>
              </w:rPr>
              <w:t xml:space="preserve"> </w:t>
            </w:r>
            <w:r w:rsidRPr="00736189">
              <w:rPr>
                <w:rFonts w:ascii="ＭＳ 明朝" w:hAnsi="ＭＳ 明朝" w:hint="eastAsia"/>
                <w:sz w:val="24"/>
              </w:rPr>
              <w:t>況</w:t>
            </w:r>
          </w:p>
        </w:tc>
        <w:tc>
          <w:tcPr>
            <w:tcW w:w="1557" w:type="dxa"/>
            <w:tcBorders>
              <w:bottom w:val="single" w:sz="4" w:space="0" w:color="auto"/>
            </w:tcBorders>
            <w:shd w:val="clear" w:color="auto" w:fill="C0C0C0"/>
            <w:vAlign w:val="center"/>
          </w:tcPr>
          <w:p w14:paraId="272B1634" w14:textId="77777777" w:rsidR="006B215B" w:rsidRPr="00736189" w:rsidRDefault="00CA5DAC" w:rsidP="002664E5">
            <w:pPr>
              <w:autoSpaceDE w:val="0"/>
              <w:autoSpaceDN w:val="0"/>
              <w:spacing w:line="300" w:lineRule="exact"/>
              <w:jc w:val="center"/>
              <w:rPr>
                <w:rFonts w:ascii="ＭＳ 明朝" w:hAnsi="ＭＳ 明朝"/>
                <w:sz w:val="24"/>
              </w:rPr>
            </w:pPr>
            <w:r w:rsidRPr="00736189">
              <w:rPr>
                <w:rFonts w:ascii="ＭＳ 明朝" w:hAnsi="ＭＳ 明朝" w:hint="eastAsia"/>
                <w:sz w:val="24"/>
              </w:rPr>
              <w:t>対</w:t>
            </w:r>
            <w:r w:rsidR="00DF02B8" w:rsidRPr="00736189">
              <w:rPr>
                <w:rFonts w:ascii="ＭＳ 明朝" w:hAnsi="ＭＳ 明朝" w:hint="eastAsia"/>
                <w:sz w:val="24"/>
              </w:rPr>
              <w:t xml:space="preserve">　</w:t>
            </w:r>
            <w:r w:rsidRPr="00736189">
              <w:rPr>
                <w:rFonts w:ascii="ＭＳ 明朝" w:hAnsi="ＭＳ 明朝" w:hint="eastAsia"/>
                <w:sz w:val="24"/>
              </w:rPr>
              <w:t>応</w:t>
            </w:r>
          </w:p>
        </w:tc>
      </w:tr>
      <w:tr w:rsidR="00736189" w:rsidRPr="00736189" w14:paraId="589C7B21" w14:textId="77777777" w:rsidTr="00193F25">
        <w:trPr>
          <w:trHeight w:val="464"/>
        </w:trPr>
        <w:tc>
          <w:tcPr>
            <w:tcW w:w="14300" w:type="dxa"/>
            <w:gridSpan w:val="4"/>
            <w:tcBorders>
              <w:right w:val="single" w:sz="4" w:space="0" w:color="auto"/>
            </w:tcBorders>
            <w:shd w:val="clear" w:color="auto" w:fill="FFFFFF" w:themeFill="background1"/>
            <w:vAlign w:val="center"/>
          </w:tcPr>
          <w:p w14:paraId="6D6F0EED" w14:textId="11A0DE2E" w:rsidR="00E21CAD" w:rsidRPr="00736189" w:rsidRDefault="00E21CAD" w:rsidP="002664E5">
            <w:pPr>
              <w:autoSpaceDE w:val="0"/>
              <w:autoSpaceDN w:val="0"/>
              <w:spacing w:line="300" w:lineRule="exact"/>
              <w:rPr>
                <w:rFonts w:ascii="ＭＳ 明朝" w:hAnsi="ＭＳ 明朝"/>
                <w:sz w:val="24"/>
              </w:rPr>
            </w:pPr>
            <w:r w:rsidRPr="00736189">
              <w:rPr>
                <w:rFonts w:ascii="ＭＳ 明朝" w:hAnsi="ＭＳ 明朝" w:hint="eastAsia"/>
                <w:sz w:val="24"/>
              </w:rPr>
              <w:t>第３章　監査の結果及び意見</w:t>
            </w:r>
          </w:p>
        </w:tc>
      </w:tr>
      <w:tr w:rsidR="00736189" w:rsidRPr="00736189" w14:paraId="13681C6F" w14:textId="77777777" w:rsidTr="00193F25">
        <w:trPr>
          <w:trHeight w:val="464"/>
        </w:trPr>
        <w:tc>
          <w:tcPr>
            <w:tcW w:w="14300" w:type="dxa"/>
            <w:gridSpan w:val="4"/>
            <w:tcBorders>
              <w:right w:val="single" w:sz="4" w:space="0" w:color="auto"/>
            </w:tcBorders>
            <w:shd w:val="clear" w:color="auto" w:fill="FFFFFF" w:themeFill="background1"/>
            <w:vAlign w:val="center"/>
          </w:tcPr>
          <w:p w14:paraId="16B40673" w14:textId="1DB8BC64" w:rsidR="002A7B98" w:rsidRPr="00736189" w:rsidRDefault="002A7B98" w:rsidP="002664E5">
            <w:pPr>
              <w:autoSpaceDE w:val="0"/>
              <w:autoSpaceDN w:val="0"/>
              <w:spacing w:line="300" w:lineRule="exact"/>
              <w:rPr>
                <w:rFonts w:ascii="ＭＳ 明朝" w:hAnsi="ＭＳ 明朝"/>
                <w:sz w:val="24"/>
              </w:rPr>
            </w:pPr>
            <w:r w:rsidRPr="00736189">
              <w:rPr>
                <w:rFonts w:ascii="ＭＳ 明朝" w:hAnsi="ＭＳ 明朝" w:hint="eastAsia"/>
                <w:sz w:val="24"/>
              </w:rPr>
              <w:t>第２款　大阪府各部局による虐待防止施策について</w:t>
            </w:r>
          </w:p>
        </w:tc>
      </w:tr>
      <w:tr w:rsidR="00736189" w:rsidRPr="00736189" w14:paraId="5DA875D4" w14:textId="77777777" w:rsidTr="00193F25">
        <w:trPr>
          <w:trHeight w:val="464"/>
        </w:trPr>
        <w:tc>
          <w:tcPr>
            <w:tcW w:w="14300" w:type="dxa"/>
            <w:gridSpan w:val="4"/>
            <w:tcBorders>
              <w:right w:val="single" w:sz="4" w:space="0" w:color="auto"/>
            </w:tcBorders>
            <w:shd w:val="clear" w:color="auto" w:fill="FFFFFF" w:themeFill="background1"/>
            <w:vAlign w:val="center"/>
          </w:tcPr>
          <w:p w14:paraId="2B00ED9D" w14:textId="0B35B208" w:rsidR="0049703C" w:rsidRPr="00736189" w:rsidRDefault="0049703C" w:rsidP="002664E5">
            <w:pPr>
              <w:autoSpaceDE w:val="0"/>
              <w:autoSpaceDN w:val="0"/>
              <w:spacing w:line="300" w:lineRule="exact"/>
              <w:rPr>
                <w:rFonts w:ascii="ＭＳ 明朝" w:hAnsi="ＭＳ 明朝"/>
                <w:sz w:val="24"/>
              </w:rPr>
            </w:pPr>
            <w:r w:rsidRPr="00736189">
              <w:rPr>
                <w:rFonts w:ascii="ＭＳ 明朝" w:hAnsi="ＭＳ 明朝" w:hint="eastAsia"/>
                <w:sz w:val="24"/>
              </w:rPr>
              <w:t>第１．福祉部による「虐待防止施策」</w:t>
            </w:r>
          </w:p>
        </w:tc>
      </w:tr>
      <w:tr w:rsidR="003374AA" w:rsidRPr="003374AA" w14:paraId="77E1D8D0" w14:textId="77777777" w:rsidTr="0011202D">
        <w:trPr>
          <w:trHeight w:val="368"/>
        </w:trPr>
        <w:tc>
          <w:tcPr>
            <w:tcW w:w="1888" w:type="dxa"/>
          </w:tcPr>
          <w:p w14:paraId="43BB5131" w14:textId="77777777" w:rsidR="00246501" w:rsidRPr="003374AA" w:rsidRDefault="00246501" w:rsidP="002664E5">
            <w:pPr>
              <w:pStyle w:val="ac"/>
              <w:autoSpaceDE w:val="0"/>
              <w:autoSpaceDN w:val="0"/>
              <w:spacing w:line="300" w:lineRule="exact"/>
              <w:ind w:leftChars="0" w:left="258" w:hangingChars="100" w:hanging="258"/>
              <w:rPr>
                <w:rFonts w:hAnsi="ＭＳ 明朝"/>
                <w:color w:val="000000" w:themeColor="text1"/>
                <w:sz w:val="24"/>
              </w:rPr>
            </w:pPr>
            <w:r w:rsidRPr="003374AA">
              <w:rPr>
                <w:rFonts w:hAnsi="ＭＳ 明朝" w:hint="eastAsia"/>
                <w:color w:val="000000" w:themeColor="text1"/>
                <w:sz w:val="24"/>
              </w:rPr>
              <w:t>１．「虐待防止施策」の事業に係るコスト</w:t>
            </w:r>
          </w:p>
          <w:p w14:paraId="1D4B5C10" w14:textId="77777777" w:rsidR="00B07667" w:rsidRPr="003374AA" w:rsidRDefault="00B07667" w:rsidP="002664E5">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t>【</w:t>
            </w:r>
            <w:r w:rsidR="008B2117" w:rsidRPr="003374AA">
              <w:rPr>
                <w:rFonts w:hAnsi="ＭＳ 明朝" w:hint="eastAsia"/>
                <w:color w:val="000000" w:themeColor="text1"/>
                <w:sz w:val="24"/>
              </w:rPr>
              <w:t>福祉</w:t>
            </w:r>
            <w:r w:rsidRPr="003374AA">
              <w:rPr>
                <w:rFonts w:hAnsi="ＭＳ 明朝" w:hint="eastAsia"/>
                <w:color w:val="000000" w:themeColor="text1"/>
                <w:sz w:val="24"/>
              </w:rPr>
              <w:t>部】</w:t>
            </w:r>
          </w:p>
          <w:p w14:paraId="730AC5E1" w14:textId="75F3BDA3" w:rsidR="001B5B4D" w:rsidRPr="003374AA" w:rsidRDefault="001B5B4D" w:rsidP="002664E5">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t>【会計局】</w:t>
            </w:r>
          </w:p>
        </w:tc>
        <w:tc>
          <w:tcPr>
            <w:tcW w:w="6466" w:type="dxa"/>
          </w:tcPr>
          <w:p w14:paraId="46B122E6" w14:textId="77777777" w:rsidR="008B2117" w:rsidRPr="003374AA" w:rsidRDefault="008B2117" w:rsidP="002664E5">
            <w:pPr>
              <w:pStyle w:val="a8"/>
              <w:autoSpaceDE w:val="0"/>
              <w:autoSpaceDN w:val="0"/>
              <w:spacing w:afterLines="50" w:after="181" w:line="300" w:lineRule="exact"/>
              <w:ind w:leftChars="0" w:left="0" w:firstLine="258"/>
              <w:rPr>
                <w:rFonts w:hAnsi="ＭＳ 明朝"/>
                <w:color w:val="000000" w:themeColor="text1"/>
                <w:sz w:val="24"/>
                <w:u w:val="single"/>
              </w:rPr>
            </w:pPr>
            <w:r w:rsidRPr="003374AA">
              <w:rPr>
                <w:rFonts w:hAnsi="ＭＳ 明朝" w:hint="eastAsia"/>
                <w:color w:val="000000" w:themeColor="text1"/>
                <w:sz w:val="24"/>
                <w:u w:val="single"/>
              </w:rPr>
              <w:t>大阪府は、児童虐待の取組について府民の理解がさらに深まるよう、大阪府子どもを虐待から守る条例第９条に基づく年次報告書には、その記載対象事業が児童虐待防止施策は複数の組織に関係するため、人件費も含めたコスト及び事業目標とその達成状況・事業効果などを記載できるよう体制を整えるべきである。</w:t>
            </w:r>
          </w:p>
          <w:p w14:paraId="62A13CC6" w14:textId="77777777" w:rsidR="004504E7" w:rsidRPr="003374AA" w:rsidRDefault="008B2117" w:rsidP="004504E7">
            <w:pPr>
              <w:pStyle w:val="a8"/>
              <w:autoSpaceDE w:val="0"/>
              <w:autoSpaceDN w:val="0"/>
              <w:spacing w:line="300" w:lineRule="exact"/>
              <w:ind w:leftChars="0" w:left="0" w:firstLine="258"/>
              <w:rPr>
                <w:rFonts w:hAnsi="ＭＳ 明朝"/>
                <w:color w:val="000000" w:themeColor="text1"/>
                <w:sz w:val="24"/>
                <w:u w:val="single"/>
              </w:rPr>
            </w:pPr>
            <w:r w:rsidRPr="003374AA">
              <w:rPr>
                <w:rFonts w:hAnsi="ＭＳ 明朝" w:hint="eastAsia"/>
                <w:color w:val="000000" w:themeColor="text1"/>
                <w:sz w:val="24"/>
                <w:u w:val="single"/>
              </w:rPr>
              <w:t>また、大阪府は、大阪府新公会計制度上、複数の組織に関係する事業においても大阪府全体としてコストを把握し、事業分析をすることが可能となるよう、今後全庁的な課題として検討することが望ましい。</w:t>
            </w:r>
          </w:p>
          <w:p w14:paraId="13CD99BB" w14:textId="518F5FCB" w:rsidR="003374AA" w:rsidRPr="003374AA" w:rsidRDefault="008B2117" w:rsidP="003374AA">
            <w:pPr>
              <w:pStyle w:val="a8"/>
              <w:autoSpaceDE w:val="0"/>
              <w:autoSpaceDN w:val="0"/>
              <w:spacing w:afterLines="50" w:after="181" w:line="300" w:lineRule="exact"/>
              <w:ind w:leftChars="0" w:left="0" w:firstLineChars="1700" w:firstLine="4380"/>
              <w:rPr>
                <w:rFonts w:hAnsi="ＭＳ 明朝"/>
                <w:color w:val="000000" w:themeColor="text1"/>
                <w:sz w:val="24"/>
                <w:u w:val="single"/>
              </w:rPr>
            </w:pPr>
            <w:r w:rsidRPr="003374AA">
              <w:rPr>
                <w:rFonts w:hAnsi="ＭＳ 明朝" w:hint="eastAsia"/>
                <w:color w:val="000000" w:themeColor="text1"/>
                <w:sz w:val="24"/>
                <w:u w:val="single"/>
              </w:rPr>
              <w:t>（意見番号１）</w:t>
            </w:r>
          </w:p>
          <w:p w14:paraId="26627207" w14:textId="77777777" w:rsidR="0019723E" w:rsidRPr="003374AA" w:rsidRDefault="0019723E" w:rsidP="002664E5">
            <w:pPr>
              <w:pStyle w:val="a8"/>
              <w:autoSpaceDE w:val="0"/>
              <w:autoSpaceDN w:val="0"/>
              <w:snapToGrid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大阪府子どもを虐待から守る条例第９条に基づき、当該年度の大阪府及び市町村の児童虐待防止等に関する施策の実施状況を報告する年次報告書は、複数の部局において実施された事業について、福祉部がそれらを取りまとめ、作成・公表をしている。</w:t>
            </w:r>
          </w:p>
          <w:p w14:paraId="4CEDEC91" w14:textId="694CD8A3" w:rsidR="0019723E" w:rsidRPr="003374AA" w:rsidRDefault="0019723E" w:rsidP="002664E5">
            <w:pPr>
              <w:pStyle w:val="a8"/>
              <w:autoSpaceDE w:val="0"/>
              <w:autoSpaceDN w:val="0"/>
              <w:snapToGrid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監査の実施に</w:t>
            </w:r>
            <w:r w:rsidR="00BB50D3" w:rsidRPr="003374AA">
              <w:rPr>
                <w:rFonts w:hAnsi="ＭＳ 明朝" w:hint="eastAsia"/>
                <w:color w:val="000000" w:themeColor="text1"/>
                <w:sz w:val="20"/>
                <w:szCs w:val="20"/>
              </w:rPr>
              <w:t>当たって</w:t>
            </w:r>
            <w:r w:rsidRPr="003374AA">
              <w:rPr>
                <w:rFonts w:hAnsi="ＭＳ 明朝" w:hint="eastAsia"/>
                <w:color w:val="000000" w:themeColor="text1"/>
                <w:sz w:val="20"/>
                <w:szCs w:val="20"/>
              </w:rPr>
              <w:t>、当該報告書に記載されている事業を対象として、それらの内容を検討した結果、前述のとおり実施事業の内容及び当該年度の事業実績のみが記載されているのみで、報告されている事業についてそれに要したコストの記載がなく、ど</w:t>
            </w:r>
            <w:r w:rsidRPr="003374AA">
              <w:rPr>
                <w:rFonts w:hAnsi="ＭＳ 明朝" w:hint="eastAsia"/>
                <w:color w:val="000000" w:themeColor="text1"/>
                <w:sz w:val="20"/>
                <w:szCs w:val="20"/>
              </w:rPr>
              <w:lastRenderedPageBreak/>
              <w:t>の程度の事業規模なのかが報告書では知ることができなかった。また、例えば人権相談事業のように、事業実施の趣旨、内容の詳細を聴取しなければ、児童虐待防止に寄与するものかどうか直ちに判断できない事業も見受けられた。これでは、事業実施に要したコストと児童虐待防止のためにどのような観点で事業を行ったのか、また事業実施の結果どのような効果がもたらされたのかなど、大阪府子どもを虐待から守る条例の趣旨に沿った事業実施ができているのかが理解できず、十分な説明がなされているとは言えない。</w:t>
            </w:r>
          </w:p>
          <w:p w14:paraId="6D4E6F37" w14:textId="77777777" w:rsidR="0019723E" w:rsidRPr="003374AA" w:rsidRDefault="0019723E" w:rsidP="002664E5">
            <w:pPr>
              <w:pStyle w:val="a8"/>
              <w:autoSpaceDE w:val="0"/>
              <w:autoSpaceDN w:val="0"/>
              <w:snapToGrid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大阪府子どもを虐待から守る条例の趣旨を達成すべく大阪府は多額の予算を投じていることから、年次報告書には、同条例の趣旨に適った児童虐待防止のために実施した事業の内容と共に事業実施に要したコストや、事業の具体的な目標とその達成状況・事業効果などを記載されるような体制が整えられるべきである。また、コスト集計にあたっては職員人件費もその範囲に含めるよう検討するべきである。</w:t>
            </w:r>
          </w:p>
          <w:p w14:paraId="347BFD68" w14:textId="77777777" w:rsidR="00C71E27" w:rsidRPr="003374AA" w:rsidRDefault="0019723E" w:rsidP="002664E5">
            <w:pPr>
              <w:pStyle w:val="a8"/>
              <w:autoSpaceDE w:val="0"/>
              <w:autoSpaceDN w:val="0"/>
              <w:snapToGrid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さらに、そのような体制に基づいて得られた結果を踏まえ、各部局における課題や改善した事項などを年次報告書において開示し、大阪府の児童虐待に係る取組について府民の理解がさらに深まるよう、記載内容の充実が図られるべきである。</w:t>
            </w:r>
          </w:p>
          <w:p w14:paraId="7F563CA6" w14:textId="13B5564D" w:rsidR="00FD695F" w:rsidRPr="003374AA" w:rsidRDefault="00C71E27" w:rsidP="002664E5">
            <w:pPr>
              <w:pStyle w:val="a8"/>
              <w:autoSpaceDE w:val="0"/>
              <w:autoSpaceDN w:val="0"/>
              <w:snapToGrid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大阪府は、平成36年度を目標として10年間の取組計画である大阪府子ども総合計画を策定し、取り組んでいる。その個別具体的な項目として「児童虐待の防止」を掲げており、その進捗管理は福祉部が行っている。年次報告書において報告する際には当該総</w:t>
            </w:r>
            <w:r w:rsidRPr="003374AA">
              <w:rPr>
                <w:rFonts w:hAnsi="ＭＳ 明朝" w:hint="eastAsia"/>
                <w:color w:val="000000" w:themeColor="text1"/>
                <w:sz w:val="20"/>
                <w:szCs w:val="20"/>
              </w:rPr>
              <w:lastRenderedPageBreak/>
              <w:t>合計画において進捗管理との関連性についても分かりやすい記載について検討されたい。</w:t>
            </w:r>
          </w:p>
        </w:tc>
        <w:tc>
          <w:tcPr>
            <w:tcW w:w="4389" w:type="dxa"/>
            <w:shd w:val="clear" w:color="auto" w:fill="auto"/>
          </w:tcPr>
          <w:p w14:paraId="622BFD04" w14:textId="77777777" w:rsidR="00DB3CBE" w:rsidRPr="003374AA" w:rsidRDefault="00DB3CBE" w:rsidP="002664E5">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大阪府子どもを虐待から守る条例第９条に基づく年次報告書では、条例制定の経緯や特徴、府や市町村の児童虐待防止等に関する施策の実施状況を掲載している。</w:t>
            </w:r>
          </w:p>
          <w:p w14:paraId="4C965CF7" w14:textId="77777777" w:rsidR="00DB3CBE" w:rsidRPr="003374AA" w:rsidRDefault="00DB3CBE" w:rsidP="002664E5">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また、児童虐待相談の状況や同条例関係データを掲載するなど、児童虐待の取組について広く府民の理解が得られるよう掲載内容を精査してきた。</w:t>
            </w:r>
          </w:p>
          <w:p w14:paraId="3F7959C1" w14:textId="37BCFAD2" w:rsidR="00DB3CBE" w:rsidRPr="003374AA" w:rsidRDefault="00DB3CBE" w:rsidP="002664E5">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加えて、平成27年度事業についての同報告書には、府民の理解が</w:t>
            </w:r>
            <w:r w:rsidR="004504E7" w:rsidRPr="003374AA">
              <w:rPr>
                <w:rFonts w:asciiTheme="minorEastAsia" w:eastAsiaTheme="minorEastAsia" w:hAnsiTheme="minorEastAsia" w:hint="eastAsia"/>
                <w:color w:val="000000" w:themeColor="text1"/>
                <w:sz w:val="24"/>
              </w:rPr>
              <w:t>更</w:t>
            </w:r>
            <w:r w:rsidRPr="003374AA">
              <w:rPr>
                <w:rFonts w:asciiTheme="minorEastAsia" w:eastAsiaTheme="minorEastAsia" w:hAnsiTheme="minorEastAsia" w:hint="eastAsia"/>
                <w:color w:val="000000" w:themeColor="text1"/>
                <w:sz w:val="24"/>
              </w:rPr>
              <w:t>に深まるよう、記載対象事業の決算額を明記すべく関係部局と調整し、11月24日公表。</w:t>
            </w:r>
          </w:p>
          <w:p w14:paraId="2A61AC82" w14:textId="3767AB18" w:rsidR="00A4196C" w:rsidRPr="003374AA" w:rsidRDefault="004504E7" w:rsidP="004504E7">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監査意見については、意見内容を実現するための体制整備、</w:t>
            </w:r>
            <w:r w:rsidR="00DB3CBE" w:rsidRPr="003374AA">
              <w:rPr>
                <w:rFonts w:asciiTheme="minorEastAsia" w:eastAsiaTheme="minorEastAsia" w:hAnsiTheme="minorEastAsia" w:hint="eastAsia"/>
                <w:color w:val="000000" w:themeColor="text1"/>
                <w:sz w:val="24"/>
              </w:rPr>
              <w:t>関係部局間での調整に係る費用</w:t>
            </w:r>
            <w:r w:rsidRPr="003374AA">
              <w:rPr>
                <w:rFonts w:asciiTheme="minorEastAsia" w:eastAsiaTheme="minorEastAsia" w:hAnsiTheme="minorEastAsia" w:hint="eastAsia"/>
                <w:color w:val="000000" w:themeColor="text1"/>
                <w:sz w:val="24"/>
              </w:rPr>
              <w:t>及び</w:t>
            </w:r>
            <w:r w:rsidR="00DB3CBE" w:rsidRPr="003374AA">
              <w:rPr>
                <w:rFonts w:asciiTheme="minorEastAsia" w:eastAsiaTheme="minorEastAsia" w:hAnsiTheme="minorEastAsia" w:hint="eastAsia"/>
                <w:color w:val="000000" w:themeColor="text1"/>
                <w:sz w:val="24"/>
              </w:rPr>
              <w:t>時間を</w:t>
            </w:r>
            <w:r w:rsidR="00F43A65" w:rsidRPr="003374AA">
              <w:rPr>
                <w:rFonts w:asciiTheme="minorEastAsia" w:eastAsiaTheme="minorEastAsia" w:hAnsiTheme="minorEastAsia" w:hint="eastAsia"/>
                <w:color w:val="000000" w:themeColor="text1"/>
                <w:sz w:val="24"/>
              </w:rPr>
              <w:t>踏まえ</w:t>
            </w:r>
            <w:r w:rsidR="00DB3CBE" w:rsidRPr="003374AA">
              <w:rPr>
                <w:rFonts w:asciiTheme="minorEastAsia" w:eastAsiaTheme="minorEastAsia" w:hAnsiTheme="minorEastAsia" w:hint="eastAsia"/>
                <w:color w:val="000000" w:themeColor="text1"/>
                <w:sz w:val="24"/>
              </w:rPr>
              <w:t>、府民の理解を</w:t>
            </w:r>
            <w:r w:rsidRPr="003374AA">
              <w:rPr>
                <w:rFonts w:asciiTheme="minorEastAsia" w:eastAsiaTheme="minorEastAsia" w:hAnsiTheme="minorEastAsia" w:hint="eastAsia"/>
                <w:color w:val="000000" w:themeColor="text1"/>
                <w:sz w:val="24"/>
              </w:rPr>
              <w:t>更</w:t>
            </w:r>
            <w:r w:rsidR="00DB3CBE" w:rsidRPr="003374AA">
              <w:rPr>
                <w:rFonts w:asciiTheme="minorEastAsia" w:eastAsiaTheme="minorEastAsia" w:hAnsiTheme="minorEastAsia" w:hint="eastAsia"/>
                <w:color w:val="000000" w:themeColor="text1"/>
                <w:sz w:val="24"/>
              </w:rPr>
              <w:t>に深めるにはどうすべきかを念頭に、報告書の掲</w:t>
            </w:r>
            <w:r w:rsidR="00DB3CBE" w:rsidRPr="003374AA">
              <w:rPr>
                <w:rFonts w:asciiTheme="minorEastAsia" w:eastAsiaTheme="minorEastAsia" w:hAnsiTheme="minorEastAsia" w:hint="eastAsia"/>
                <w:color w:val="000000" w:themeColor="text1"/>
                <w:sz w:val="24"/>
              </w:rPr>
              <w:lastRenderedPageBreak/>
              <w:t>載内容の検討について引き続き取り組む。</w:t>
            </w:r>
          </w:p>
        </w:tc>
        <w:tc>
          <w:tcPr>
            <w:tcW w:w="1557" w:type="dxa"/>
            <w:shd w:val="clear" w:color="auto" w:fill="auto"/>
          </w:tcPr>
          <w:p w14:paraId="0023C8FA" w14:textId="01E8D49A" w:rsidR="00A4196C" w:rsidRPr="003374AA" w:rsidRDefault="00DB3CBE" w:rsidP="002664E5">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経過報告</w:t>
            </w:r>
          </w:p>
        </w:tc>
      </w:tr>
      <w:tr w:rsidR="003374AA" w:rsidRPr="003374AA" w14:paraId="7FA67D9D" w14:textId="77777777" w:rsidTr="0011202D">
        <w:trPr>
          <w:trHeight w:val="368"/>
        </w:trPr>
        <w:tc>
          <w:tcPr>
            <w:tcW w:w="1888" w:type="dxa"/>
          </w:tcPr>
          <w:p w14:paraId="2F9E9C82" w14:textId="77777777" w:rsidR="00DB3CBE" w:rsidRPr="003374AA" w:rsidRDefault="00DB3CBE" w:rsidP="00F43A65">
            <w:pPr>
              <w:pStyle w:val="ac"/>
              <w:autoSpaceDE w:val="0"/>
              <w:autoSpaceDN w:val="0"/>
              <w:spacing w:line="300" w:lineRule="exact"/>
              <w:ind w:leftChars="0" w:left="258" w:hangingChars="100" w:hanging="258"/>
              <w:rPr>
                <w:rFonts w:hAnsi="ＭＳ 明朝"/>
                <w:color w:val="000000" w:themeColor="text1"/>
                <w:sz w:val="24"/>
              </w:rPr>
            </w:pPr>
            <w:r w:rsidRPr="003374AA">
              <w:rPr>
                <w:rFonts w:hAnsi="ＭＳ 明朝" w:hint="eastAsia"/>
                <w:color w:val="000000" w:themeColor="text1"/>
                <w:sz w:val="24"/>
              </w:rPr>
              <w:lastRenderedPageBreak/>
              <w:t>２．福祉部による市町村事業の支援</w:t>
            </w:r>
          </w:p>
          <w:p w14:paraId="332FDE90" w14:textId="72E6E39E" w:rsidR="00DB3CBE" w:rsidRPr="003374AA" w:rsidRDefault="00DB3CBE" w:rsidP="002664E5">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t>【福祉部】</w:t>
            </w:r>
          </w:p>
        </w:tc>
        <w:tc>
          <w:tcPr>
            <w:tcW w:w="6466" w:type="dxa"/>
          </w:tcPr>
          <w:p w14:paraId="1281DE29" w14:textId="77777777" w:rsidR="00DB3CBE" w:rsidRPr="003374AA" w:rsidRDefault="00DB3CBE" w:rsidP="002664E5">
            <w:pPr>
              <w:pStyle w:val="a8"/>
              <w:autoSpaceDE w:val="0"/>
              <w:autoSpaceDN w:val="0"/>
              <w:spacing w:afterLines="50" w:after="181" w:line="300" w:lineRule="exact"/>
              <w:ind w:leftChars="0" w:left="0" w:firstLine="258"/>
              <w:rPr>
                <w:rFonts w:hAnsi="ＭＳ 明朝"/>
                <w:color w:val="000000" w:themeColor="text1"/>
                <w:sz w:val="24"/>
                <w:u w:val="single"/>
              </w:rPr>
            </w:pPr>
            <w:r w:rsidRPr="003374AA">
              <w:rPr>
                <w:rFonts w:hAnsi="ＭＳ 明朝" w:hint="eastAsia"/>
                <w:color w:val="000000" w:themeColor="text1"/>
                <w:sz w:val="24"/>
                <w:u w:val="single"/>
              </w:rPr>
              <w:t>地域福祉・子育て支援交付金（子育て支援分野特別枠）の対象事業については、大阪府及び各市町村の行動計画の遂行のために、効果的な事業と判断し採択され、大阪府の財源で措置されるものである。大阪府の子ども施策、特に子どもを虐待から守る条例の趣旨に鑑みれば、同交付金の対象となる市町村事業については、更なる効果促進を図り、同交付金の事後的な効果検証の観点から、事業終了後においても引き続き各団体でより発展させた形で継続されているか等を検討することが望まれる。（意見番号２）</w:t>
            </w:r>
          </w:p>
          <w:p w14:paraId="3B84ADF2" w14:textId="77777777" w:rsidR="00DB3CBE" w:rsidRPr="003374AA" w:rsidRDefault="00DB3CBE" w:rsidP="002664E5">
            <w:pPr>
              <w:pStyle w:val="a8"/>
              <w:autoSpaceDE w:val="0"/>
              <w:autoSpaceDN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地域福祉・子育て支援交付金（子育て支援分野特別枠）は、市町村が優先的に取り組むべきと判断した事業について交付するものである。特に、分野別リーディング事業については、大阪府が策定した次世代育成支援行動計画（こども・未来プラン後期計画）に位置付けた主要課題に対応しているものと知事が認めて選定した事業である。</w:t>
            </w:r>
          </w:p>
          <w:p w14:paraId="49D71E33" w14:textId="77777777" w:rsidR="00DB3CBE" w:rsidRPr="003374AA" w:rsidRDefault="00DB3CBE" w:rsidP="002664E5">
            <w:pPr>
              <w:pStyle w:val="a8"/>
              <w:autoSpaceDE w:val="0"/>
              <w:autoSpaceDN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市町村が実施した効果検証結果は一覧化され、大阪府のホームページにおいて公表されている。それらは市町村からの実績報告書の記載に基づき、事業内容、事業効果及び事業実施後の課題などが記載され、各市町村の独自の基準に基づく効果検証がなされている。事業実施４年目となる事業を対象に行い、効果が認められた場合には実施期間を延長することができるとされており、</w:t>
            </w:r>
            <w:r w:rsidRPr="003374AA">
              <w:rPr>
                <w:rFonts w:hAnsi="ＭＳ 明朝" w:hint="eastAsia"/>
                <w:color w:val="000000" w:themeColor="text1"/>
                <w:sz w:val="20"/>
                <w:szCs w:val="20"/>
              </w:rPr>
              <w:lastRenderedPageBreak/>
              <w:t>「効果検証シート」において３年間の効果指標とそれに対する実績等を福祉部が確認している。大阪府としては、市町村が実施する事業を促進するための予算に対して助成することが目的であり、目標値を下回っている場合にも市町村が事業継続のための条件をクリアした上で事業の継続を認めている。</w:t>
            </w:r>
          </w:p>
          <w:p w14:paraId="4E7A102E" w14:textId="5CAE7872" w:rsidR="00DB3CBE" w:rsidRPr="003374AA" w:rsidRDefault="00DB3CBE" w:rsidP="002664E5">
            <w:pPr>
              <w:pStyle w:val="a8"/>
              <w:autoSpaceDE w:val="0"/>
              <w:autoSpaceDN w:val="0"/>
              <w:spacing w:line="300" w:lineRule="exact"/>
              <w:ind w:leftChars="0" w:left="0" w:firstLine="218"/>
              <w:rPr>
                <w:rFonts w:hAnsi="ＭＳ 明朝"/>
                <w:color w:val="000000" w:themeColor="text1"/>
                <w:sz w:val="24"/>
                <w:u w:val="single"/>
              </w:rPr>
            </w:pPr>
            <w:r w:rsidRPr="003374AA">
              <w:rPr>
                <w:rFonts w:hAnsi="ＭＳ 明朝" w:hint="eastAsia"/>
                <w:color w:val="000000" w:themeColor="text1"/>
                <w:sz w:val="20"/>
                <w:szCs w:val="20"/>
              </w:rPr>
              <w:t>一方、地域福祉・子育て支援交付金は大阪府の財源で措置されることから、大阪府の子ども施策、特に子どもを虐待から守る条例の趣旨に鑑みれば、同交付金の対象となる市町村事業については、更なる効果促進を図り、同交付金の事後的な効果検証の観点から、事業終了後においても引き続き各団体でより発展させた形で継続されているか等を検討することが望まれる。</w:t>
            </w:r>
          </w:p>
        </w:tc>
        <w:tc>
          <w:tcPr>
            <w:tcW w:w="4389" w:type="dxa"/>
            <w:shd w:val="clear" w:color="auto" w:fill="auto"/>
          </w:tcPr>
          <w:p w14:paraId="426A4B55" w14:textId="77777777" w:rsidR="00DB3CBE" w:rsidRPr="003374AA" w:rsidRDefault="00DB3CBE" w:rsidP="002664E5">
            <w:pPr>
              <w:autoSpaceDE w:val="0"/>
              <w:autoSpaceDN w:val="0"/>
              <w:spacing w:line="300" w:lineRule="exact"/>
              <w:ind w:firstLineChars="100" w:firstLine="258"/>
              <w:jc w:val="left"/>
              <w:rPr>
                <w:rFonts w:asciiTheme="minorEastAsia" w:eastAsiaTheme="minorEastAsia" w:hAnsiTheme="minorEastAsia" w:cs="Courier New"/>
                <w:color w:val="000000" w:themeColor="text1"/>
                <w:sz w:val="24"/>
              </w:rPr>
            </w:pPr>
            <w:r w:rsidRPr="003374AA">
              <w:rPr>
                <w:rFonts w:asciiTheme="minorEastAsia" w:eastAsiaTheme="minorEastAsia" w:hAnsiTheme="minorEastAsia" w:cs="Courier New" w:hint="eastAsia"/>
                <w:color w:val="000000" w:themeColor="text1"/>
                <w:sz w:val="24"/>
              </w:rPr>
              <w:lastRenderedPageBreak/>
              <w:t>地域福祉・子育て支援交付金(子育て支援分野特別枠)「分野別リーディング事業」については平成26年度に終了したが、当該交付金の対象事業については、平成27年度に新設した新子育て支援交付金等の交付金の活用により、引き続き市町村の実情にあわせて実施する児童虐待の防止のための取組を支援する。</w:t>
            </w:r>
          </w:p>
          <w:p w14:paraId="3BCB94B2" w14:textId="77777777" w:rsidR="00DB3CBE" w:rsidRPr="003374AA" w:rsidRDefault="00DB3CBE" w:rsidP="002664E5">
            <w:pPr>
              <w:autoSpaceDE w:val="0"/>
              <w:autoSpaceDN w:val="0"/>
              <w:spacing w:line="300" w:lineRule="exact"/>
              <w:ind w:firstLineChars="100" w:firstLine="258"/>
              <w:rPr>
                <w:rFonts w:asciiTheme="minorEastAsia" w:eastAsiaTheme="minorEastAsia" w:hAnsiTheme="minorEastAsia"/>
                <w:color w:val="000000" w:themeColor="text1"/>
                <w:sz w:val="24"/>
              </w:rPr>
            </w:pPr>
          </w:p>
        </w:tc>
        <w:tc>
          <w:tcPr>
            <w:tcW w:w="1557" w:type="dxa"/>
            <w:shd w:val="clear" w:color="auto" w:fill="auto"/>
          </w:tcPr>
          <w:p w14:paraId="0C143E4B" w14:textId="7A6F6F79" w:rsidR="00DB3CBE" w:rsidRPr="003374AA" w:rsidRDefault="00DB3CBE" w:rsidP="00F43A65">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措置</w:t>
            </w:r>
          </w:p>
        </w:tc>
      </w:tr>
      <w:tr w:rsidR="003374AA" w:rsidRPr="003374AA" w14:paraId="678DE667" w14:textId="77777777" w:rsidTr="00193F25">
        <w:trPr>
          <w:trHeight w:val="464"/>
        </w:trPr>
        <w:tc>
          <w:tcPr>
            <w:tcW w:w="14300" w:type="dxa"/>
            <w:gridSpan w:val="4"/>
            <w:tcBorders>
              <w:right w:val="single" w:sz="4" w:space="0" w:color="auto"/>
            </w:tcBorders>
            <w:shd w:val="clear" w:color="auto" w:fill="FFFFFF" w:themeFill="background1"/>
            <w:vAlign w:val="center"/>
          </w:tcPr>
          <w:p w14:paraId="2AE67E74" w14:textId="166BB558" w:rsidR="00730A62" w:rsidRPr="003374AA" w:rsidRDefault="00067B33" w:rsidP="002664E5">
            <w:pPr>
              <w:autoSpaceDE w:val="0"/>
              <w:autoSpaceDN w:val="0"/>
              <w:spacing w:line="300" w:lineRule="exact"/>
              <w:rPr>
                <w:rFonts w:ascii="ＭＳ 明朝" w:hAnsi="ＭＳ 明朝"/>
                <w:color w:val="000000" w:themeColor="text1"/>
                <w:sz w:val="24"/>
              </w:rPr>
            </w:pPr>
            <w:r w:rsidRPr="003374AA">
              <w:rPr>
                <w:rFonts w:ascii="ＭＳ 明朝" w:hAnsi="ＭＳ 明朝" w:hint="eastAsia"/>
                <w:color w:val="000000" w:themeColor="text1"/>
                <w:sz w:val="24"/>
              </w:rPr>
              <w:lastRenderedPageBreak/>
              <w:t>第２．健康医療部（医療・保健の現場における虐待予防）</w:t>
            </w:r>
          </w:p>
        </w:tc>
      </w:tr>
      <w:tr w:rsidR="003374AA" w:rsidRPr="003374AA" w14:paraId="7EC3786B" w14:textId="77777777" w:rsidTr="00193F25">
        <w:trPr>
          <w:trHeight w:val="464"/>
        </w:trPr>
        <w:tc>
          <w:tcPr>
            <w:tcW w:w="14300" w:type="dxa"/>
            <w:gridSpan w:val="4"/>
            <w:tcBorders>
              <w:right w:val="single" w:sz="4" w:space="0" w:color="auto"/>
            </w:tcBorders>
            <w:shd w:val="clear" w:color="auto" w:fill="FFFFFF" w:themeFill="background1"/>
            <w:vAlign w:val="center"/>
          </w:tcPr>
          <w:p w14:paraId="10BEB21B" w14:textId="1DC392D6" w:rsidR="00C71E27" w:rsidRPr="003374AA" w:rsidRDefault="00C71E27" w:rsidP="002664E5">
            <w:pPr>
              <w:pStyle w:val="ac"/>
              <w:autoSpaceDE w:val="0"/>
              <w:autoSpaceDN w:val="0"/>
              <w:spacing w:line="300" w:lineRule="exact"/>
              <w:ind w:leftChars="0" w:left="0" w:firstLineChars="100" w:firstLine="258"/>
              <w:rPr>
                <w:rFonts w:hAnsi="ＭＳ 明朝"/>
                <w:color w:val="000000" w:themeColor="text1"/>
                <w:sz w:val="24"/>
              </w:rPr>
            </w:pPr>
            <w:r w:rsidRPr="003374AA">
              <w:rPr>
                <w:rFonts w:hAnsi="ＭＳ 明朝" w:hint="eastAsia"/>
                <w:color w:val="000000" w:themeColor="text1"/>
                <w:sz w:val="24"/>
              </w:rPr>
              <w:t>３．大阪府における妊娠から乳幼児期の虐待予防の取組</w:t>
            </w:r>
          </w:p>
        </w:tc>
      </w:tr>
      <w:tr w:rsidR="003374AA" w:rsidRPr="003374AA" w14:paraId="06B8774F" w14:textId="77777777" w:rsidTr="00546C4C">
        <w:trPr>
          <w:trHeight w:val="924"/>
        </w:trPr>
        <w:tc>
          <w:tcPr>
            <w:tcW w:w="1888" w:type="dxa"/>
          </w:tcPr>
          <w:p w14:paraId="3ABC353A" w14:textId="77777777" w:rsidR="00C71E27" w:rsidRPr="003374AA" w:rsidRDefault="00C71E27" w:rsidP="00F43A65">
            <w:pPr>
              <w:pStyle w:val="ac"/>
              <w:autoSpaceDE w:val="0"/>
              <w:autoSpaceDN w:val="0"/>
              <w:spacing w:line="300" w:lineRule="exact"/>
              <w:ind w:leftChars="0" w:left="258" w:hangingChars="100" w:hanging="258"/>
              <w:rPr>
                <w:rFonts w:hAnsi="ＭＳ 明朝"/>
                <w:color w:val="000000" w:themeColor="text1"/>
                <w:sz w:val="24"/>
              </w:rPr>
            </w:pPr>
            <w:r w:rsidRPr="003374AA">
              <w:rPr>
                <w:rFonts w:hAnsi="ＭＳ 明朝" w:hint="eastAsia"/>
                <w:color w:val="000000" w:themeColor="text1"/>
                <w:sz w:val="24"/>
              </w:rPr>
              <w:t>(2) 児童虐待の未然防止のための妊娠・出産対策</w:t>
            </w:r>
          </w:p>
          <w:p w14:paraId="61A49C4B" w14:textId="6152CA56" w:rsidR="00B07667" w:rsidRPr="003374AA" w:rsidRDefault="00B07667" w:rsidP="00F43A65">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t>【</w:t>
            </w:r>
            <w:r w:rsidR="00A90A37" w:rsidRPr="003374AA">
              <w:rPr>
                <w:rFonts w:hAnsi="ＭＳ 明朝" w:hint="eastAsia"/>
                <w:color w:val="000000" w:themeColor="text1"/>
                <w:sz w:val="24"/>
              </w:rPr>
              <w:t>健康医療部</w:t>
            </w:r>
            <w:r w:rsidRPr="003374AA">
              <w:rPr>
                <w:rFonts w:hAnsi="ＭＳ 明朝" w:hint="eastAsia"/>
                <w:color w:val="000000" w:themeColor="text1"/>
                <w:sz w:val="24"/>
              </w:rPr>
              <w:t>】</w:t>
            </w:r>
          </w:p>
        </w:tc>
        <w:tc>
          <w:tcPr>
            <w:tcW w:w="6466" w:type="dxa"/>
          </w:tcPr>
          <w:p w14:paraId="5A16BBA4" w14:textId="04AA7BBA" w:rsidR="00700E9A" w:rsidRPr="003374AA" w:rsidRDefault="00A90A37" w:rsidP="002664E5">
            <w:pPr>
              <w:pStyle w:val="a8"/>
              <w:autoSpaceDE w:val="0"/>
              <w:autoSpaceDN w:val="0"/>
              <w:spacing w:afterLines="50" w:after="181" w:line="300" w:lineRule="exact"/>
              <w:ind w:leftChars="0" w:left="0" w:firstLine="258"/>
              <w:rPr>
                <w:rFonts w:hAnsi="ＭＳ 明朝"/>
                <w:color w:val="000000" w:themeColor="text1"/>
                <w:sz w:val="24"/>
                <w:u w:val="single"/>
              </w:rPr>
            </w:pPr>
            <w:r w:rsidRPr="003374AA">
              <w:rPr>
                <w:rFonts w:hAnsi="ＭＳ 明朝" w:hint="eastAsia"/>
                <w:color w:val="000000" w:themeColor="text1"/>
                <w:sz w:val="24"/>
                <w:u w:val="single"/>
              </w:rPr>
              <w:t>大阪府は、「にんしん</w:t>
            </w:r>
            <w:r w:rsidR="00AB15B0" w:rsidRPr="003374AA">
              <w:rPr>
                <w:rFonts w:hAnsi="ＭＳ 明朝" w:hint="eastAsia"/>
                <w:color w:val="000000" w:themeColor="text1"/>
                <w:sz w:val="24"/>
                <w:u w:val="single"/>
              </w:rPr>
              <w:t>ＳＯＳ</w:t>
            </w:r>
            <w:r w:rsidRPr="003374AA">
              <w:rPr>
                <w:rFonts w:hAnsi="ＭＳ 明朝" w:hint="eastAsia"/>
                <w:color w:val="000000" w:themeColor="text1"/>
                <w:sz w:val="24"/>
                <w:u w:val="single"/>
              </w:rPr>
              <w:t>」相談窓口の普及啓発につき、一層の充実を図るとともに継続的に実施されたい。</w:t>
            </w:r>
            <w:r w:rsidR="001B67E0" w:rsidRPr="003374AA">
              <w:rPr>
                <w:rFonts w:hAnsi="ＭＳ 明朝" w:hint="eastAsia"/>
                <w:color w:val="000000" w:themeColor="text1"/>
                <w:sz w:val="24"/>
                <w:u w:val="single"/>
              </w:rPr>
              <w:t>（意見番号３）</w:t>
            </w:r>
          </w:p>
          <w:p w14:paraId="4BC85465" w14:textId="4A41D84A" w:rsidR="00A90A37" w:rsidRPr="003374AA" w:rsidRDefault="00A90A37" w:rsidP="002664E5">
            <w:pPr>
              <w:pStyle w:val="a8"/>
              <w:autoSpaceDE w:val="0"/>
              <w:autoSpaceDN w:val="0"/>
              <w:snapToGrid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「にんしん</w:t>
            </w:r>
            <w:r w:rsidR="00AB15B0" w:rsidRPr="003374AA">
              <w:rPr>
                <w:rFonts w:hAnsi="ＭＳ 明朝" w:hint="eastAsia"/>
                <w:color w:val="000000" w:themeColor="text1"/>
                <w:sz w:val="20"/>
                <w:szCs w:val="20"/>
              </w:rPr>
              <w:t>ＳＯＳ</w:t>
            </w:r>
            <w:r w:rsidRPr="003374AA">
              <w:rPr>
                <w:rFonts w:hAnsi="ＭＳ 明朝" w:hint="eastAsia"/>
                <w:color w:val="000000" w:themeColor="text1"/>
                <w:sz w:val="20"/>
                <w:szCs w:val="20"/>
              </w:rPr>
              <w:t>」相談窓口は、開設から４年が経ち、相談件数を見てもある程度周知されてきたと考えられる。相談窓口の周知は、相談窓口の委託業務の一部である周知活動（府広報誌や保健所等への啓発チラシの掲示、配架等）と、別途大阪府が国庫を活用して実施する相談窓口普及啓発事業（バナー広告、バス広告、リーフレット作成及び学生等への配布等）により行われてきたが、後者は、国庫を活用しており、毎年度実施されるとは限らな</w:t>
            </w:r>
            <w:r w:rsidRPr="003374AA">
              <w:rPr>
                <w:rFonts w:hAnsi="ＭＳ 明朝" w:hint="eastAsia"/>
                <w:color w:val="000000" w:themeColor="text1"/>
                <w:sz w:val="20"/>
                <w:szCs w:val="20"/>
              </w:rPr>
              <w:lastRenderedPageBreak/>
              <w:t>い。</w:t>
            </w:r>
          </w:p>
          <w:p w14:paraId="2A0B7947" w14:textId="77777777" w:rsidR="00A90A37" w:rsidRPr="003374AA" w:rsidRDefault="00A90A37" w:rsidP="002664E5">
            <w:pPr>
              <w:pStyle w:val="a8"/>
              <w:autoSpaceDE w:val="0"/>
              <w:autoSpaceDN w:val="0"/>
              <w:snapToGrid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相談件数の推移をみると、平成25年度までは増加していたが、相談窓口普及啓発事業を実施しなかった平成26年度は減少している。減少の理由は、分析されていないため一概には言えないが、相談窓口業務委託の範囲での周知活動のみでは十分周知されていないことも懸念される。</w:t>
            </w:r>
          </w:p>
          <w:p w14:paraId="030CC50A" w14:textId="30A3ED42" w:rsidR="00FD695F" w:rsidRPr="003374AA" w:rsidRDefault="00A90A37" w:rsidP="002664E5">
            <w:pPr>
              <w:pStyle w:val="a8"/>
              <w:autoSpaceDE w:val="0"/>
              <w:autoSpaceDN w:val="0"/>
              <w:snapToGrid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大阪府は、当該相談窓口の普及啓発（委託事業による実施分除く。）を、毎年度実施することとはされていないが、継続的に実施すべきと考える。とはいえ、財源が限られることも考えられるため、オレンジリボンキャンペーンの中でも周知する、民間の協力を得てコンビニやカラオケ店のように相談者が多い生徒・学生等の若年層も目にしやすい場所にチラシを掲示していただく、ホームページにリンクを貼っていただく等、限られた財源でも継続的、効果的に普及啓発できるスキームを検討し、実施されたい。</w:t>
            </w:r>
          </w:p>
        </w:tc>
        <w:tc>
          <w:tcPr>
            <w:tcW w:w="4389" w:type="dxa"/>
            <w:shd w:val="clear" w:color="auto" w:fill="auto"/>
          </w:tcPr>
          <w:p w14:paraId="00D0906D" w14:textId="77777777" w:rsidR="00DB3CBE" w:rsidRPr="003374AA" w:rsidRDefault="00DB3CBE"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○「にんしんＳＯＳ」相談窓口の普及啓発の取組は重要であると考えており、既存の取組に加え、関係団体・者との連携による情報発信等も検討することとしている。</w:t>
            </w:r>
          </w:p>
          <w:p w14:paraId="5C415075" w14:textId="77777777" w:rsidR="00DB3CBE" w:rsidRPr="003374AA" w:rsidRDefault="00DB3CBE" w:rsidP="002664E5">
            <w:pPr>
              <w:autoSpaceDE w:val="0"/>
              <w:autoSpaceDN w:val="0"/>
              <w:spacing w:line="300" w:lineRule="exact"/>
              <w:rPr>
                <w:rFonts w:asciiTheme="minorEastAsia" w:eastAsiaTheme="minorEastAsia" w:hAnsiTheme="minorEastAsia"/>
                <w:color w:val="000000" w:themeColor="text1"/>
                <w:sz w:val="24"/>
              </w:rPr>
            </w:pPr>
          </w:p>
          <w:p w14:paraId="50B86E72" w14:textId="77777777" w:rsidR="00DB3CBE" w:rsidRPr="003374AA" w:rsidRDefault="00DB3CBE"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【参考】</w:t>
            </w:r>
          </w:p>
          <w:p w14:paraId="4E71FDD4" w14:textId="77777777" w:rsidR="00DB3CBE" w:rsidRPr="003374AA" w:rsidRDefault="00DB3CBE"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 xml:space="preserve">Ｈ27年度の相談実件数：1345人（Ｈ26年度1292人より微増）　</w:t>
            </w:r>
          </w:p>
          <w:p w14:paraId="062395DF" w14:textId="77777777" w:rsidR="00DB3CBE" w:rsidRPr="003374AA" w:rsidRDefault="00DB3CBE" w:rsidP="00D641AB">
            <w:pPr>
              <w:autoSpaceDE w:val="0"/>
              <w:autoSpaceDN w:val="0"/>
              <w:spacing w:line="300" w:lineRule="exact"/>
              <w:ind w:firstLineChars="20" w:firstLine="52"/>
              <w:rPr>
                <w:rFonts w:asciiTheme="minorEastAsia" w:eastAsiaTheme="minorEastAsia" w:hAnsiTheme="minorEastAsia"/>
                <w:color w:val="000000" w:themeColor="text1"/>
                <w:sz w:val="24"/>
              </w:rPr>
            </w:pPr>
          </w:p>
          <w:p w14:paraId="1E39360D" w14:textId="77777777" w:rsidR="00DB3CBE" w:rsidRPr="003374AA" w:rsidRDefault="00DB3CBE" w:rsidP="00D641AB">
            <w:pPr>
              <w:autoSpaceDE w:val="0"/>
              <w:autoSpaceDN w:val="0"/>
              <w:spacing w:line="300" w:lineRule="exact"/>
              <w:ind w:firstLineChars="20" w:firstLine="52"/>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【Ｈ27年度の取組】</w:t>
            </w:r>
          </w:p>
          <w:p w14:paraId="13DB4061" w14:textId="77777777" w:rsidR="00DB3CBE" w:rsidRPr="003374AA" w:rsidRDefault="00DB3CBE" w:rsidP="00D641AB">
            <w:pPr>
              <w:autoSpaceDE w:val="0"/>
              <w:autoSpaceDN w:val="0"/>
              <w:spacing w:line="300" w:lineRule="exact"/>
              <w:ind w:firstLineChars="20" w:firstLine="52"/>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○啓発事業</w:t>
            </w:r>
          </w:p>
          <w:p w14:paraId="5D4190CB" w14:textId="77777777" w:rsidR="00DB3CBE" w:rsidRPr="003374AA" w:rsidRDefault="00DB3CBE" w:rsidP="00D641AB">
            <w:pPr>
              <w:autoSpaceDE w:val="0"/>
              <w:autoSpaceDN w:val="0"/>
              <w:spacing w:line="300" w:lineRule="exact"/>
              <w:ind w:firstLineChars="20" w:firstLine="52"/>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①大阪府のホームページに相談実績の掲載</w:t>
            </w:r>
          </w:p>
          <w:p w14:paraId="375CA77E" w14:textId="62329B71" w:rsidR="00DB3CBE" w:rsidRPr="003374AA" w:rsidRDefault="008D3B61" w:rsidP="00D641AB">
            <w:pPr>
              <w:autoSpaceDE w:val="0"/>
              <w:autoSpaceDN w:val="0"/>
              <w:spacing w:line="300" w:lineRule="exact"/>
              <w:ind w:firstLineChars="20" w:firstLine="52"/>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②市町村、医師会、助産師会等を通じた</w:t>
            </w:r>
            <w:r w:rsidR="00DB3CBE" w:rsidRPr="003374AA">
              <w:rPr>
                <w:rFonts w:asciiTheme="minorEastAsia" w:eastAsiaTheme="minorEastAsia" w:hAnsiTheme="minorEastAsia" w:hint="eastAsia"/>
                <w:color w:val="000000" w:themeColor="text1"/>
                <w:sz w:val="24"/>
              </w:rPr>
              <w:t>医療機関等へのリーフレット</w:t>
            </w:r>
            <w:r w:rsidRPr="003374AA">
              <w:rPr>
                <w:rFonts w:asciiTheme="minorEastAsia" w:eastAsiaTheme="minorEastAsia" w:hAnsiTheme="minorEastAsia" w:hint="eastAsia"/>
                <w:color w:val="000000" w:themeColor="text1"/>
                <w:sz w:val="24"/>
              </w:rPr>
              <w:t>の</w:t>
            </w:r>
            <w:r w:rsidR="00DB3CBE" w:rsidRPr="003374AA">
              <w:rPr>
                <w:rFonts w:asciiTheme="minorEastAsia" w:eastAsiaTheme="minorEastAsia" w:hAnsiTheme="minorEastAsia" w:hint="eastAsia"/>
                <w:color w:val="000000" w:themeColor="text1"/>
                <w:sz w:val="24"/>
              </w:rPr>
              <w:t>配布</w:t>
            </w:r>
          </w:p>
          <w:p w14:paraId="78926E41" w14:textId="77777777" w:rsidR="00DB3CBE" w:rsidRPr="003374AA" w:rsidRDefault="00DB3CBE" w:rsidP="00D641AB">
            <w:pPr>
              <w:autoSpaceDE w:val="0"/>
              <w:autoSpaceDN w:val="0"/>
              <w:spacing w:line="300" w:lineRule="exact"/>
              <w:ind w:firstLineChars="20" w:firstLine="52"/>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③オレンジキャンペーンでの周知</w:t>
            </w:r>
          </w:p>
          <w:p w14:paraId="249C9985" w14:textId="1C6C9952" w:rsidR="00DB3CBE" w:rsidRPr="003374AA" w:rsidRDefault="00DB3CBE" w:rsidP="00D641AB">
            <w:pPr>
              <w:autoSpaceDE w:val="0"/>
              <w:autoSpaceDN w:val="0"/>
              <w:spacing w:line="300" w:lineRule="exact"/>
              <w:ind w:firstLineChars="20" w:firstLine="52"/>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④産婦人科医会が開催する養護教諭等学校関係者向けの研修会で</w:t>
            </w:r>
            <w:r w:rsidR="00817E75" w:rsidRPr="003374AA">
              <w:rPr>
                <w:rFonts w:asciiTheme="minorEastAsia" w:eastAsiaTheme="minorEastAsia" w:hAnsiTheme="minorEastAsia" w:hint="eastAsia"/>
                <w:color w:val="000000" w:themeColor="text1"/>
                <w:sz w:val="24"/>
              </w:rPr>
              <w:t>の</w:t>
            </w:r>
            <w:r w:rsidRPr="003374AA">
              <w:rPr>
                <w:rFonts w:asciiTheme="minorEastAsia" w:eastAsiaTheme="minorEastAsia" w:hAnsiTheme="minorEastAsia" w:hint="eastAsia"/>
                <w:color w:val="000000" w:themeColor="text1"/>
                <w:sz w:val="24"/>
              </w:rPr>
              <w:t>ＳＯＳの実績報告や周知等</w:t>
            </w:r>
          </w:p>
          <w:p w14:paraId="26BA37FE" w14:textId="77777777" w:rsidR="00DB3CBE" w:rsidRPr="003374AA" w:rsidRDefault="00DB3CBE" w:rsidP="00D641AB">
            <w:pPr>
              <w:autoSpaceDE w:val="0"/>
              <w:autoSpaceDN w:val="0"/>
              <w:spacing w:line="300" w:lineRule="exact"/>
              <w:ind w:firstLineChars="20" w:firstLine="52"/>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⑤インターネット等バナー広告</w:t>
            </w:r>
          </w:p>
          <w:p w14:paraId="5102D959" w14:textId="77777777" w:rsidR="00DB3CBE" w:rsidRPr="003374AA" w:rsidRDefault="00DB3CBE" w:rsidP="00D641AB">
            <w:pPr>
              <w:autoSpaceDE w:val="0"/>
              <w:autoSpaceDN w:val="0"/>
              <w:spacing w:line="300" w:lineRule="exact"/>
              <w:ind w:firstLineChars="20" w:firstLine="52"/>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⑥通学路線バスの吊広告</w:t>
            </w:r>
          </w:p>
          <w:p w14:paraId="75590F82" w14:textId="77777777" w:rsidR="00DB3CBE" w:rsidRPr="003374AA" w:rsidRDefault="00DB3CBE" w:rsidP="00D641AB">
            <w:pPr>
              <w:autoSpaceDE w:val="0"/>
              <w:autoSpaceDN w:val="0"/>
              <w:spacing w:line="300" w:lineRule="exact"/>
              <w:ind w:firstLineChars="20" w:firstLine="52"/>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【Ｈ28年度計画】</w:t>
            </w:r>
          </w:p>
          <w:p w14:paraId="74B4E8CE" w14:textId="77777777" w:rsidR="00DB3CBE" w:rsidRPr="003374AA" w:rsidRDefault="00DB3CBE" w:rsidP="00D641AB">
            <w:pPr>
              <w:autoSpaceDE w:val="0"/>
              <w:autoSpaceDN w:val="0"/>
              <w:spacing w:line="300" w:lineRule="exact"/>
              <w:ind w:firstLineChars="20" w:firstLine="52"/>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Ｈ27年度の①～④は継続</w:t>
            </w:r>
          </w:p>
          <w:p w14:paraId="5B542D55" w14:textId="77777777" w:rsidR="00DB3CBE" w:rsidRPr="003374AA" w:rsidRDefault="00DB3CBE" w:rsidP="00D641AB">
            <w:pPr>
              <w:autoSpaceDE w:val="0"/>
              <w:autoSpaceDN w:val="0"/>
              <w:spacing w:line="300" w:lineRule="exact"/>
              <w:ind w:firstLineChars="20" w:firstLine="52"/>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Ｈ28年度の取組</w:t>
            </w:r>
          </w:p>
          <w:p w14:paraId="475BF184" w14:textId="340C3B40" w:rsidR="00DB3CBE" w:rsidRPr="003374AA" w:rsidRDefault="00817E75" w:rsidP="00D641AB">
            <w:pPr>
              <w:autoSpaceDE w:val="0"/>
              <w:autoSpaceDN w:val="0"/>
              <w:spacing w:line="300" w:lineRule="exact"/>
              <w:ind w:firstLineChars="20" w:firstLine="52"/>
              <w:rPr>
                <w:rFonts w:asciiTheme="minorEastAsia" w:eastAsiaTheme="minorEastAsia" w:hAnsiTheme="minorEastAsia"/>
                <w:color w:val="000000" w:themeColor="text1"/>
                <w:sz w:val="24"/>
                <w:shd w:val="pct15" w:color="auto" w:fill="FFFFFF"/>
              </w:rPr>
            </w:pPr>
            <w:r w:rsidRPr="003374AA">
              <w:rPr>
                <w:rFonts w:asciiTheme="minorEastAsia" w:eastAsiaTheme="minorEastAsia" w:hAnsiTheme="minorEastAsia" w:hint="eastAsia"/>
                <w:color w:val="000000" w:themeColor="text1"/>
                <w:sz w:val="24"/>
              </w:rPr>
              <w:t>⑤他</w:t>
            </w:r>
            <w:r w:rsidR="00DB3CBE" w:rsidRPr="003374AA">
              <w:rPr>
                <w:rFonts w:asciiTheme="minorEastAsia" w:eastAsiaTheme="minorEastAsia" w:hAnsiTheme="minorEastAsia" w:hint="eastAsia"/>
                <w:color w:val="000000" w:themeColor="text1"/>
                <w:sz w:val="24"/>
              </w:rPr>
              <w:t>部局との連携による情報発信の検討</w:t>
            </w:r>
          </w:p>
          <w:p w14:paraId="2D4D346A" w14:textId="2F49797F" w:rsidR="00DB3CBE" w:rsidRPr="003374AA" w:rsidRDefault="00817E75" w:rsidP="00D641AB">
            <w:pPr>
              <w:autoSpaceDE w:val="0"/>
              <w:autoSpaceDN w:val="0"/>
              <w:spacing w:line="300" w:lineRule="exact"/>
              <w:ind w:firstLineChars="20" w:firstLine="52"/>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⑥市町村のホームぺ―ジにリンクの貼</w:t>
            </w:r>
            <w:r w:rsidR="00DB3CBE" w:rsidRPr="003374AA">
              <w:rPr>
                <w:rFonts w:asciiTheme="minorEastAsia" w:eastAsiaTheme="minorEastAsia" w:hAnsiTheme="minorEastAsia" w:hint="eastAsia"/>
                <w:color w:val="000000" w:themeColor="text1"/>
                <w:sz w:val="24"/>
              </w:rPr>
              <w:t>付け等の協力依頼</w:t>
            </w:r>
          </w:p>
          <w:p w14:paraId="05E089B9" w14:textId="43F4D0FD" w:rsidR="00DB3CBE" w:rsidRPr="003374AA" w:rsidRDefault="00817E75" w:rsidP="00D641AB">
            <w:pPr>
              <w:autoSpaceDE w:val="0"/>
              <w:autoSpaceDN w:val="0"/>
              <w:spacing w:line="300" w:lineRule="exact"/>
              <w:ind w:firstLineChars="20" w:firstLine="52"/>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⑦府政だよりへの</w:t>
            </w:r>
            <w:r w:rsidR="00DB3CBE" w:rsidRPr="003374AA">
              <w:rPr>
                <w:rFonts w:asciiTheme="minorEastAsia" w:eastAsiaTheme="minorEastAsia" w:hAnsiTheme="minorEastAsia" w:hint="eastAsia"/>
                <w:color w:val="000000" w:themeColor="text1"/>
                <w:sz w:val="24"/>
              </w:rPr>
              <w:t>掲載</w:t>
            </w:r>
          </w:p>
          <w:p w14:paraId="1BEFB14E" w14:textId="7B7C93FA" w:rsidR="00700E9A" w:rsidRPr="003374AA" w:rsidRDefault="00700E9A" w:rsidP="002664E5">
            <w:pPr>
              <w:autoSpaceDE w:val="0"/>
              <w:autoSpaceDN w:val="0"/>
              <w:spacing w:line="300" w:lineRule="exact"/>
              <w:ind w:firstLineChars="100" w:firstLine="258"/>
              <w:rPr>
                <w:rFonts w:asciiTheme="minorEastAsia" w:eastAsiaTheme="minorEastAsia" w:hAnsiTheme="minorEastAsia"/>
                <w:color w:val="000000" w:themeColor="text1"/>
                <w:sz w:val="24"/>
              </w:rPr>
            </w:pPr>
          </w:p>
        </w:tc>
        <w:tc>
          <w:tcPr>
            <w:tcW w:w="1557" w:type="dxa"/>
            <w:shd w:val="clear" w:color="auto" w:fill="auto"/>
          </w:tcPr>
          <w:p w14:paraId="5571B84E" w14:textId="11EA3CC7" w:rsidR="00700E9A" w:rsidRPr="003374AA" w:rsidRDefault="00DB3CBE" w:rsidP="00F43A65">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経過報告</w:t>
            </w:r>
          </w:p>
        </w:tc>
      </w:tr>
      <w:tr w:rsidR="003374AA" w:rsidRPr="003374AA" w14:paraId="4B8B8169" w14:textId="77777777" w:rsidTr="00CF6719">
        <w:trPr>
          <w:trHeight w:val="924"/>
        </w:trPr>
        <w:tc>
          <w:tcPr>
            <w:tcW w:w="1888" w:type="dxa"/>
            <w:tcBorders>
              <w:bottom w:val="single" w:sz="4" w:space="0" w:color="auto"/>
            </w:tcBorders>
          </w:tcPr>
          <w:p w14:paraId="3173C1A2" w14:textId="77777777" w:rsidR="00C71E27" w:rsidRPr="003374AA" w:rsidRDefault="00C71E27" w:rsidP="002664E5">
            <w:pPr>
              <w:pStyle w:val="ac"/>
              <w:autoSpaceDE w:val="0"/>
              <w:autoSpaceDN w:val="0"/>
              <w:spacing w:line="300" w:lineRule="exact"/>
              <w:ind w:leftChars="0" w:left="0" w:firstLineChars="50" w:firstLine="129"/>
              <w:rPr>
                <w:rFonts w:hAnsi="ＭＳ 明朝"/>
                <w:color w:val="000000" w:themeColor="text1"/>
                <w:sz w:val="24"/>
              </w:rPr>
            </w:pPr>
            <w:r w:rsidRPr="003374AA">
              <w:rPr>
                <w:rFonts w:hAnsi="ＭＳ 明朝" w:hint="eastAsia"/>
                <w:color w:val="000000" w:themeColor="text1"/>
                <w:sz w:val="24"/>
              </w:rPr>
              <w:lastRenderedPageBreak/>
              <w:t>(4) 特定妊婦への支援</w:t>
            </w:r>
          </w:p>
          <w:p w14:paraId="2940D321" w14:textId="40D8379F" w:rsidR="00EF20DA" w:rsidRPr="003374AA" w:rsidRDefault="00C71E27" w:rsidP="002664E5">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t>【健康医療部】</w:t>
            </w:r>
          </w:p>
        </w:tc>
        <w:tc>
          <w:tcPr>
            <w:tcW w:w="6466" w:type="dxa"/>
          </w:tcPr>
          <w:p w14:paraId="11302A62" w14:textId="2A140F8F" w:rsidR="00EF20DA" w:rsidRPr="003374AA" w:rsidRDefault="00EF20DA" w:rsidP="002664E5">
            <w:pPr>
              <w:pStyle w:val="a8"/>
              <w:autoSpaceDE w:val="0"/>
              <w:autoSpaceDN w:val="0"/>
              <w:spacing w:afterLines="50" w:after="181" w:line="300" w:lineRule="exact"/>
              <w:ind w:leftChars="0" w:left="0" w:firstLine="258"/>
              <w:rPr>
                <w:rFonts w:hAnsi="ＭＳ 明朝"/>
                <w:color w:val="000000" w:themeColor="text1"/>
                <w:sz w:val="24"/>
                <w:u w:val="single"/>
              </w:rPr>
            </w:pPr>
            <w:r w:rsidRPr="003374AA">
              <w:rPr>
                <w:rFonts w:hAnsi="ＭＳ 明朝" w:hint="eastAsia"/>
                <w:color w:val="000000" w:themeColor="text1"/>
                <w:sz w:val="24"/>
                <w:u w:val="single"/>
              </w:rPr>
              <w:t>大阪府は、特定妊婦への支援に</w:t>
            </w:r>
            <w:r w:rsidR="000A4C4A" w:rsidRPr="003374AA">
              <w:rPr>
                <w:rFonts w:hAnsi="ＭＳ 明朝" w:hint="eastAsia"/>
                <w:color w:val="000000" w:themeColor="text1"/>
                <w:sz w:val="24"/>
                <w:u w:val="single"/>
              </w:rPr>
              <w:t>係る</w:t>
            </w:r>
            <w:r w:rsidRPr="003374AA">
              <w:rPr>
                <w:rFonts w:hAnsi="ＭＳ 明朝" w:hint="eastAsia"/>
                <w:color w:val="000000" w:themeColor="text1"/>
                <w:sz w:val="24"/>
                <w:u w:val="single"/>
              </w:rPr>
              <w:t>新たなガイドラインは、関係機関で共通のアセスメントがなされるものとし、平成28年度から大阪府全体で統一的な運用がなされるよう市町村への周知及び運用に向けた支援を強化されたい。（意見番号４）</w:t>
            </w:r>
          </w:p>
          <w:p w14:paraId="5FF4E358" w14:textId="77777777" w:rsidR="00EF20DA" w:rsidRPr="003374AA" w:rsidRDefault="00EF20DA" w:rsidP="002664E5">
            <w:pPr>
              <w:pStyle w:val="a8"/>
              <w:autoSpaceDE w:val="0"/>
              <w:autoSpaceDN w:val="0"/>
              <w:snapToGrid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上記のとおり、児童虐待予防における取組として、特定妊婦等妊娠期から支援を必要とする養育者の早期把握と切れ目のない支援の強化が求められている。大阪府では、これまでも特定妊婦への支援について「別冊ガイドライン」を作成して示してきたが、平成27年３月に公表された児童死亡事案等検証結果報告書における提言（特定妊婦に対する支援の充実、特定妊婦に対する支援モデルの提示等）を踏まえ、ワーキングチームを立ち上げて、新しいガイドラインの作成が進められている。平成27年度中には完成する予定であり、平成28年２月及び３月に市町村職員を対象に説明会が開催されるほか、大阪産婦人科医会や一般社団法人大阪小児科医会にも説明会が行われ、平成28年度から運用される見込みである。</w:t>
            </w:r>
          </w:p>
          <w:p w14:paraId="1870A9F1" w14:textId="77777777" w:rsidR="00EF20DA" w:rsidRPr="003374AA" w:rsidRDefault="00EF20DA" w:rsidP="002664E5">
            <w:pPr>
              <w:pStyle w:val="a8"/>
              <w:autoSpaceDE w:val="0"/>
              <w:autoSpaceDN w:val="0"/>
              <w:snapToGrid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特定妊婦については、共通アセスメント様式の策定が検討されているとのことから、関係機関によって虐待リスクの認識、アセスメントが異なっている現状が伺える。特定妊婦以外のリスクアセスメントツールも共通様式とすることも検討されたい。</w:t>
            </w:r>
          </w:p>
          <w:p w14:paraId="514103FA" w14:textId="77777777" w:rsidR="00EF20DA" w:rsidRPr="003374AA" w:rsidRDefault="00EF20DA" w:rsidP="002664E5">
            <w:pPr>
              <w:pStyle w:val="a8"/>
              <w:autoSpaceDE w:val="0"/>
              <w:autoSpaceDN w:val="0"/>
              <w:snapToGrid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また、立場の違いからアセスメントに差が生じるとされており、主として妊婦を受容し支援する保健機関が関係機関と連携した支援が必要と判断しなくても、福祉機関から見れば乳児の安全</w:t>
            </w:r>
            <w:r w:rsidRPr="003374AA">
              <w:rPr>
                <w:rFonts w:hAnsi="ＭＳ 明朝" w:hint="eastAsia"/>
                <w:color w:val="000000" w:themeColor="text1"/>
                <w:sz w:val="20"/>
                <w:szCs w:val="20"/>
              </w:rPr>
              <w:lastRenderedPageBreak/>
              <w:t>のために支援が必要と判断されることもあるかもしれない。現状、保健機関が児童福祉部門等と連携した支援が必要と判断しなければ、児童福祉部門等に情報提供はなされないが、保健機関が要支援と判断する妊婦等については全て福祉部門とも情報共有する、あるいは協議することをルールづけることも検討されたい。</w:t>
            </w:r>
          </w:p>
          <w:p w14:paraId="0C7EAC44" w14:textId="46425E12" w:rsidR="00EF20DA" w:rsidRPr="003374AA" w:rsidRDefault="00EF20DA" w:rsidP="002664E5">
            <w:pPr>
              <w:pStyle w:val="a8"/>
              <w:autoSpaceDE w:val="0"/>
              <w:autoSpaceDN w:val="0"/>
              <w:snapToGrid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なお、現状、特定妊婦の早期把握の手段の１つである妊娠届出時の面談の有無やアンケートの内容、その後の支援方法も市町村によってばらつきがある。また、前記のとおり要保護児童対策地域協議会の特定妊婦管理台帳に登載する基準として、「別冊ガイドライン」を使用しているのは26市町村であり、より詳細かつ厳しい独自基準を設けている団体もあれば、独自基準もなく「別冊ガイドライン」にも基づいていない団体もある状況である。従って、新しいガイドラインを統一的に運用することは容易ではないと推測される。</w:t>
            </w:r>
          </w:p>
          <w:p w14:paraId="36F069D6" w14:textId="0C638301" w:rsidR="00EF20DA" w:rsidRPr="003374AA" w:rsidRDefault="00EF20DA" w:rsidP="002664E5">
            <w:pPr>
              <w:pStyle w:val="a8"/>
              <w:autoSpaceDE w:val="0"/>
              <w:autoSpaceDN w:val="0"/>
              <w:spacing w:line="300" w:lineRule="exact"/>
              <w:ind w:leftChars="0" w:left="0" w:firstLine="218"/>
              <w:rPr>
                <w:rFonts w:hAnsi="ＭＳ 明朝"/>
                <w:color w:val="000000" w:themeColor="text1"/>
                <w:sz w:val="24"/>
                <w:u w:val="single"/>
              </w:rPr>
            </w:pPr>
            <w:r w:rsidRPr="003374AA">
              <w:rPr>
                <w:rFonts w:hAnsi="ＭＳ 明朝" w:hint="eastAsia"/>
                <w:color w:val="000000" w:themeColor="text1"/>
                <w:sz w:val="20"/>
                <w:szCs w:val="20"/>
              </w:rPr>
              <w:t>痛ましい死亡</w:t>
            </w:r>
            <w:r w:rsidR="00C71E27" w:rsidRPr="003374AA">
              <w:rPr>
                <w:rFonts w:hAnsi="ＭＳ 明朝" w:hint="eastAsia"/>
                <w:color w:val="000000" w:themeColor="text1"/>
                <w:sz w:val="20"/>
                <w:szCs w:val="20"/>
              </w:rPr>
              <w:t>（</w:t>
            </w:r>
            <w:r w:rsidRPr="003374AA">
              <w:rPr>
                <w:rFonts w:hAnsi="ＭＳ 明朝" w:hint="eastAsia"/>
                <w:color w:val="000000" w:themeColor="text1"/>
                <w:sz w:val="20"/>
                <w:szCs w:val="20"/>
              </w:rPr>
              <w:t>重症</w:t>
            </w:r>
            <w:r w:rsidR="00C71E27" w:rsidRPr="003374AA">
              <w:rPr>
                <w:rFonts w:hAnsi="ＭＳ 明朝" w:hint="eastAsia"/>
                <w:color w:val="000000" w:themeColor="text1"/>
                <w:sz w:val="20"/>
                <w:szCs w:val="20"/>
              </w:rPr>
              <w:t>）</w:t>
            </w:r>
            <w:r w:rsidRPr="003374AA">
              <w:rPr>
                <w:rFonts w:hAnsi="ＭＳ 明朝" w:hint="eastAsia"/>
                <w:color w:val="000000" w:themeColor="text1"/>
                <w:sz w:val="20"/>
                <w:szCs w:val="20"/>
              </w:rPr>
              <w:t>事案を１件も発生させないために新たなガイドラインが策定されるのであるから、平成28年度から新しいガイドラインを運用する際には、例示された様式を含め府のガイドラインの水準を満たすことが求められ、独自基準が採用される場合には、ガイドラインの内容は充足しているものであることを大阪府が確認しておくべきである。また、支援件数が少なく適切な能力を持つ人材が配置されていない等の市町村に対しては、大阪府のガイドラインどおり運用するよう依頼し、別途ケーススタディを行う等、内容の理解を深め、適切な運用ができるよう支援</w:t>
            </w:r>
            <w:r w:rsidRPr="003374AA">
              <w:rPr>
                <w:rFonts w:hAnsi="ＭＳ 明朝" w:hint="eastAsia"/>
                <w:color w:val="000000" w:themeColor="text1"/>
                <w:sz w:val="20"/>
                <w:szCs w:val="20"/>
              </w:rPr>
              <w:lastRenderedPageBreak/>
              <w:t>を強化されたい。</w:t>
            </w:r>
          </w:p>
        </w:tc>
        <w:tc>
          <w:tcPr>
            <w:tcW w:w="4389" w:type="dxa"/>
            <w:shd w:val="clear" w:color="auto" w:fill="auto"/>
          </w:tcPr>
          <w:p w14:paraId="48A80348" w14:textId="77777777" w:rsidR="00DB3CBE" w:rsidRPr="003374AA" w:rsidRDefault="00DB3CBE" w:rsidP="002664E5">
            <w:pPr>
              <w:autoSpaceDE w:val="0"/>
              <w:autoSpaceDN w:val="0"/>
              <w:spacing w:line="300" w:lineRule="exact"/>
              <w:jc w:val="lef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○「妊娠期からの子育て支援のためのガイドライン」の府内市町村の統一的かつ積極的な活用に向けた取組みは以下のとおり。</w:t>
            </w:r>
          </w:p>
          <w:p w14:paraId="7092AF27" w14:textId="77777777" w:rsidR="00DB3CBE" w:rsidRPr="003374AA" w:rsidRDefault="00DB3CBE" w:rsidP="002664E5">
            <w:pPr>
              <w:autoSpaceDE w:val="0"/>
              <w:autoSpaceDN w:val="0"/>
              <w:spacing w:line="300" w:lineRule="exact"/>
              <w:jc w:val="left"/>
              <w:rPr>
                <w:rFonts w:asciiTheme="minorEastAsia" w:eastAsiaTheme="minorEastAsia" w:hAnsiTheme="minorEastAsia"/>
                <w:color w:val="000000" w:themeColor="text1"/>
                <w:sz w:val="24"/>
              </w:rPr>
            </w:pPr>
          </w:p>
          <w:p w14:paraId="46566EBE" w14:textId="77777777" w:rsidR="00DB3CBE" w:rsidRPr="003374AA" w:rsidRDefault="00DB3CBE" w:rsidP="002664E5">
            <w:pPr>
              <w:autoSpaceDE w:val="0"/>
              <w:autoSpaceDN w:val="0"/>
              <w:spacing w:line="300" w:lineRule="exact"/>
              <w:jc w:val="lef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【Ｈ27年度の取組】</w:t>
            </w:r>
          </w:p>
          <w:p w14:paraId="7CE3475C" w14:textId="77777777" w:rsidR="00DB3CBE" w:rsidRPr="003374AA" w:rsidRDefault="00DB3CBE" w:rsidP="00D641AB">
            <w:pPr>
              <w:autoSpaceDE w:val="0"/>
              <w:autoSpaceDN w:val="0"/>
              <w:spacing w:line="300" w:lineRule="exact"/>
              <w:ind w:firstLineChars="20" w:firstLine="52"/>
              <w:jc w:val="lef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・Ｈ28年１月に策定した「妊娠期からの子育て支援のためのガイドライン」の周知研修を市町村、府内関係機関職員向けに２回実施（Ｈ27年２月、３月。受講計者396人）</w:t>
            </w:r>
          </w:p>
          <w:p w14:paraId="36359A8B" w14:textId="16F09A4C" w:rsidR="00DB3CBE" w:rsidRPr="003374AA" w:rsidRDefault="00DB3CBE" w:rsidP="00D641AB">
            <w:pPr>
              <w:autoSpaceDE w:val="0"/>
              <w:autoSpaceDN w:val="0"/>
              <w:spacing w:line="300" w:lineRule="exact"/>
              <w:ind w:firstLineChars="20" w:firstLine="52"/>
              <w:jc w:val="lef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・医療関係者が活用しやすいように「妊娠期からの子育て支援のための医療機関と保健・福祉機関連携」（冊子）として再編集し、医療機関向け研修会（２月 受講者112</w:t>
            </w:r>
            <w:r w:rsidR="00817E75" w:rsidRPr="003374AA">
              <w:rPr>
                <w:rFonts w:asciiTheme="minorEastAsia" w:eastAsiaTheme="minorEastAsia" w:hAnsiTheme="minorEastAsia" w:hint="eastAsia"/>
                <w:color w:val="000000" w:themeColor="text1"/>
                <w:sz w:val="24"/>
              </w:rPr>
              <w:t>人）を実施</w:t>
            </w:r>
          </w:p>
          <w:p w14:paraId="4176A595" w14:textId="3D393835" w:rsidR="00DB3CBE" w:rsidRPr="003374AA" w:rsidRDefault="00817E75" w:rsidP="00D641AB">
            <w:pPr>
              <w:autoSpaceDE w:val="0"/>
              <w:autoSpaceDN w:val="0"/>
              <w:spacing w:line="300" w:lineRule="exact"/>
              <w:ind w:firstLineChars="20" w:firstLine="52"/>
              <w:jc w:val="lef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・上記冊子は産婦人科医及び小児科医に医会を通じて配布し周知</w:t>
            </w:r>
          </w:p>
          <w:p w14:paraId="7FBB0BDC" w14:textId="77777777" w:rsidR="00DB3CBE" w:rsidRPr="003374AA" w:rsidRDefault="00DB3CBE" w:rsidP="00D641AB">
            <w:pPr>
              <w:autoSpaceDE w:val="0"/>
              <w:autoSpaceDN w:val="0"/>
              <w:spacing w:line="300" w:lineRule="exact"/>
              <w:ind w:firstLineChars="20" w:firstLine="52"/>
              <w:jc w:val="left"/>
              <w:rPr>
                <w:rFonts w:asciiTheme="minorEastAsia" w:eastAsiaTheme="minorEastAsia" w:hAnsiTheme="minorEastAsia"/>
                <w:color w:val="000000" w:themeColor="text1"/>
                <w:sz w:val="24"/>
              </w:rPr>
            </w:pPr>
          </w:p>
          <w:p w14:paraId="45C2E2BE" w14:textId="77777777" w:rsidR="00DB3CBE" w:rsidRPr="003374AA" w:rsidRDefault="00DB3CBE" w:rsidP="00D641AB">
            <w:pPr>
              <w:autoSpaceDE w:val="0"/>
              <w:autoSpaceDN w:val="0"/>
              <w:spacing w:line="300" w:lineRule="exact"/>
              <w:ind w:firstLineChars="20" w:firstLine="52"/>
              <w:jc w:val="lef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【Ｈ28年度の計画】</w:t>
            </w:r>
          </w:p>
          <w:p w14:paraId="60817B8C" w14:textId="77777777" w:rsidR="00DB3CBE" w:rsidRPr="003374AA" w:rsidRDefault="00DB3CBE" w:rsidP="00D641AB">
            <w:pPr>
              <w:autoSpaceDE w:val="0"/>
              <w:autoSpaceDN w:val="0"/>
              <w:spacing w:line="300" w:lineRule="exact"/>
              <w:ind w:firstLineChars="20" w:firstLine="52"/>
              <w:jc w:val="lef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・「妊娠期からの子育て支援のためのガイドライン」の運用状況の検証を実施。</w:t>
            </w:r>
          </w:p>
          <w:p w14:paraId="626D929B" w14:textId="72E936BB" w:rsidR="00DB3CBE" w:rsidRPr="003374AA" w:rsidRDefault="00DB3CBE" w:rsidP="00D641AB">
            <w:pPr>
              <w:autoSpaceDE w:val="0"/>
              <w:autoSpaceDN w:val="0"/>
              <w:spacing w:line="300" w:lineRule="exact"/>
              <w:ind w:firstLineChars="20" w:firstLine="52"/>
              <w:jc w:val="lef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・母子保健主管課長・児童福祉主管</w:t>
            </w:r>
            <w:r w:rsidRPr="003374AA">
              <w:rPr>
                <w:rFonts w:asciiTheme="minorEastAsia" w:eastAsiaTheme="minorEastAsia" w:hAnsiTheme="minorEastAsia" w:hint="eastAsia"/>
                <w:color w:val="000000" w:themeColor="text1"/>
                <w:sz w:val="24"/>
              </w:rPr>
              <w:lastRenderedPageBreak/>
              <w:t>課長会議におい</w:t>
            </w:r>
            <w:r w:rsidR="00817E75" w:rsidRPr="003374AA">
              <w:rPr>
                <w:rFonts w:asciiTheme="minorEastAsia" w:eastAsiaTheme="minorEastAsia" w:hAnsiTheme="minorEastAsia" w:hint="eastAsia"/>
                <w:color w:val="000000" w:themeColor="text1"/>
                <w:sz w:val="24"/>
              </w:rPr>
              <w:t>て、ガイドラインのアセスメントシート演習（事例を通じた）の実施</w:t>
            </w:r>
          </w:p>
          <w:p w14:paraId="209E41F7" w14:textId="74B4E5C5" w:rsidR="00DB3CBE" w:rsidRPr="003374AA" w:rsidRDefault="00DB3CBE" w:rsidP="00D641AB">
            <w:pPr>
              <w:autoSpaceDE w:val="0"/>
              <w:autoSpaceDN w:val="0"/>
              <w:spacing w:line="300" w:lineRule="exact"/>
              <w:ind w:firstLineChars="20" w:firstLine="52"/>
              <w:jc w:val="lef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・大</w:t>
            </w:r>
            <w:r w:rsidR="00817E75" w:rsidRPr="003374AA">
              <w:rPr>
                <w:rFonts w:asciiTheme="minorEastAsia" w:eastAsiaTheme="minorEastAsia" w:hAnsiTheme="minorEastAsia" w:hint="eastAsia"/>
                <w:color w:val="000000" w:themeColor="text1"/>
                <w:sz w:val="24"/>
              </w:rPr>
              <w:t>阪府助産師会主催の産後ケアエキスパート助産師認定講習会で周知（平成</w:t>
            </w:r>
            <w:r w:rsidRPr="003374AA">
              <w:rPr>
                <w:rFonts w:asciiTheme="minorEastAsia" w:eastAsiaTheme="minorEastAsia" w:hAnsiTheme="minorEastAsia" w:hint="eastAsia"/>
                <w:color w:val="000000" w:themeColor="text1"/>
                <w:sz w:val="24"/>
              </w:rPr>
              <w:t>28</w:t>
            </w:r>
            <w:r w:rsidR="00817E75" w:rsidRPr="003374AA">
              <w:rPr>
                <w:rFonts w:asciiTheme="minorEastAsia" w:eastAsiaTheme="minorEastAsia" w:hAnsiTheme="minorEastAsia" w:hint="eastAsia"/>
                <w:color w:val="000000" w:themeColor="text1"/>
                <w:sz w:val="24"/>
              </w:rPr>
              <w:t>年</w:t>
            </w:r>
            <w:r w:rsidR="00CC66CD" w:rsidRPr="003374AA">
              <w:rPr>
                <w:rFonts w:asciiTheme="minorEastAsia" w:eastAsiaTheme="minorEastAsia" w:hAnsiTheme="minorEastAsia" w:hint="eastAsia"/>
                <w:color w:val="000000" w:themeColor="text1"/>
                <w:sz w:val="24"/>
              </w:rPr>
              <w:t>７月・</w:t>
            </w:r>
            <w:r w:rsidRPr="003374AA">
              <w:rPr>
                <w:rFonts w:asciiTheme="minorEastAsia" w:eastAsiaTheme="minorEastAsia" w:hAnsiTheme="minorEastAsia" w:hint="eastAsia"/>
                <w:color w:val="000000" w:themeColor="text1"/>
                <w:sz w:val="24"/>
              </w:rPr>
              <w:t>10月）</w:t>
            </w:r>
          </w:p>
          <w:p w14:paraId="72556BA8" w14:textId="77777777" w:rsidR="00DB3CBE" w:rsidRPr="003374AA" w:rsidRDefault="00DB3CBE" w:rsidP="00D641AB">
            <w:pPr>
              <w:autoSpaceDE w:val="0"/>
              <w:autoSpaceDN w:val="0"/>
              <w:spacing w:line="300" w:lineRule="exact"/>
              <w:ind w:firstLineChars="20" w:firstLine="52"/>
              <w:jc w:val="lef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・産婦人科医会と連携し、産婦人科医、助産師等医療機関専門職に周知研修を開催予定</w:t>
            </w:r>
          </w:p>
          <w:p w14:paraId="520FFE72" w14:textId="77777777" w:rsidR="00DB3CBE" w:rsidRPr="003374AA" w:rsidRDefault="00DB3CBE" w:rsidP="00D641AB">
            <w:pPr>
              <w:autoSpaceDE w:val="0"/>
              <w:autoSpaceDN w:val="0"/>
              <w:spacing w:line="300" w:lineRule="exact"/>
              <w:ind w:firstLineChars="20" w:firstLine="52"/>
              <w:jc w:val="left"/>
              <w:rPr>
                <w:rFonts w:asciiTheme="minorEastAsia" w:eastAsiaTheme="minorEastAsia" w:hAnsiTheme="minorEastAsia"/>
                <w:color w:val="000000" w:themeColor="text1"/>
                <w:sz w:val="24"/>
              </w:rPr>
            </w:pPr>
          </w:p>
          <w:p w14:paraId="4AA14357" w14:textId="3F195FC2" w:rsidR="00DB3CBE" w:rsidRPr="003374AA" w:rsidRDefault="00DB3CBE" w:rsidP="00D641AB">
            <w:pPr>
              <w:autoSpaceDE w:val="0"/>
              <w:autoSpaceDN w:val="0"/>
              <w:spacing w:line="300" w:lineRule="exact"/>
              <w:ind w:firstLineChars="20" w:firstLine="52"/>
              <w:jc w:val="lef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○ガイドラインの運用については、半年を試行した平成28</w:t>
            </w:r>
            <w:r w:rsidR="00817E75" w:rsidRPr="003374AA">
              <w:rPr>
                <w:rFonts w:asciiTheme="minorEastAsia" w:eastAsiaTheme="minorEastAsia" w:hAnsiTheme="minorEastAsia" w:hint="eastAsia"/>
                <w:color w:val="000000" w:themeColor="text1"/>
                <w:sz w:val="24"/>
              </w:rPr>
              <w:t>年</w:t>
            </w:r>
            <w:r w:rsidRPr="003374AA">
              <w:rPr>
                <w:rFonts w:asciiTheme="minorEastAsia" w:eastAsiaTheme="minorEastAsia" w:hAnsiTheme="minorEastAsia" w:hint="eastAsia"/>
                <w:color w:val="000000" w:themeColor="text1"/>
                <w:sz w:val="24"/>
              </w:rPr>
              <w:t>９月以降、</w:t>
            </w:r>
            <w:r w:rsidR="00D641AB" w:rsidRPr="003374AA">
              <w:rPr>
                <w:rFonts w:asciiTheme="minorEastAsia" w:eastAsiaTheme="minorEastAsia" w:hAnsiTheme="minorEastAsia" w:hint="eastAsia"/>
                <w:color w:val="000000" w:themeColor="text1"/>
                <w:sz w:val="24"/>
              </w:rPr>
              <w:t>アンケート</w:t>
            </w:r>
            <w:r w:rsidRPr="003374AA">
              <w:rPr>
                <w:rFonts w:asciiTheme="minorEastAsia" w:eastAsiaTheme="minorEastAsia" w:hAnsiTheme="minorEastAsia" w:hint="eastAsia"/>
                <w:color w:val="000000" w:themeColor="text1"/>
                <w:sz w:val="24"/>
              </w:rPr>
              <w:t>調査や聞き取り調査等による検証を行い、運用状況を確認し課題を抽出し、課題に対する支援方法を検討する。</w:t>
            </w:r>
          </w:p>
          <w:p w14:paraId="27A137F9" w14:textId="77777777" w:rsidR="00DB3CBE" w:rsidRPr="003374AA" w:rsidRDefault="00DB3CBE" w:rsidP="00D641AB">
            <w:pPr>
              <w:autoSpaceDE w:val="0"/>
              <w:autoSpaceDN w:val="0"/>
              <w:spacing w:line="300" w:lineRule="exact"/>
              <w:ind w:firstLineChars="20" w:firstLine="52"/>
              <w:jc w:val="left"/>
              <w:rPr>
                <w:rFonts w:asciiTheme="minorEastAsia" w:eastAsiaTheme="minorEastAsia" w:hAnsiTheme="minorEastAsia"/>
                <w:color w:val="000000" w:themeColor="text1"/>
                <w:sz w:val="24"/>
              </w:rPr>
            </w:pPr>
          </w:p>
          <w:p w14:paraId="40191035" w14:textId="77777777" w:rsidR="00EF20DA" w:rsidRPr="003374AA" w:rsidRDefault="00EF20DA" w:rsidP="002664E5">
            <w:pPr>
              <w:autoSpaceDE w:val="0"/>
              <w:autoSpaceDN w:val="0"/>
              <w:spacing w:line="300" w:lineRule="exact"/>
              <w:ind w:firstLineChars="100" w:firstLine="258"/>
              <w:rPr>
                <w:rFonts w:asciiTheme="minorEastAsia" w:eastAsiaTheme="minorEastAsia" w:hAnsiTheme="minorEastAsia"/>
                <w:color w:val="000000" w:themeColor="text1"/>
                <w:sz w:val="24"/>
              </w:rPr>
            </w:pPr>
          </w:p>
        </w:tc>
        <w:tc>
          <w:tcPr>
            <w:tcW w:w="1557" w:type="dxa"/>
            <w:shd w:val="clear" w:color="auto" w:fill="auto"/>
          </w:tcPr>
          <w:p w14:paraId="64EFDB8E" w14:textId="77777777" w:rsidR="00DB3CBE" w:rsidRPr="003374AA" w:rsidRDefault="00DB3CBE" w:rsidP="00EE417F">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措置</w:t>
            </w:r>
          </w:p>
          <w:p w14:paraId="1C8F9673" w14:textId="77777777" w:rsidR="00EF20DA" w:rsidRPr="003374AA" w:rsidRDefault="00EF20DA" w:rsidP="002664E5">
            <w:pPr>
              <w:autoSpaceDE w:val="0"/>
              <w:autoSpaceDN w:val="0"/>
              <w:spacing w:line="300" w:lineRule="exact"/>
              <w:rPr>
                <w:rFonts w:asciiTheme="minorEastAsia" w:eastAsiaTheme="minorEastAsia" w:hAnsiTheme="minorEastAsia"/>
                <w:color w:val="000000" w:themeColor="text1"/>
                <w:sz w:val="24"/>
              </w:rPr>
            </w:pPr>
          </w:p>
        </w:tc>
      </w:tr>
      <w:tr w:rsidR="003374AA" w:rsidRPr="003374AA" w14:paraId="72F3C10E" w14:textId="77777777" w:rsidTr="00CF6719">
        <w:trPr>
          <w:trHeight w:val="924"/>
        </w:trPr>
        <w:tc>
          <w:tcPr>
            <w:tcW w:w="1888" w:type="dxa"/>
            <w:tcBorders>
              <w:bottom w:val="single" w:sz="4" w:space="0" w:color="auto"/>
            </w:tcBorders>
          </w:tcPr>
          <w:p w14:paraId="1F22D5BD" w14:textId="77777777" w:rsidR="00C71E27" w:rsidRPr="003374AA" w:rsidRDefault="00C71E27" w:rsidP="009F31A1">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lastRenderedPageBreak/>
              <w:t>(6) 乳児家庭全戸訪問事業（こんにちは赤ちゃん事業）　（市町村事業）</w:t>
            </w:r>
          </w:p>
          <w:p w14:paraId="7FAA367A" w14:textId="24C517E6" w:rsidR="00C71E27" w:rsidRPr="003374AA" w:rsidRDefault="00C71E27" w:rsidP="002664E5">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t>【健康医療部】</w:t>
            </w:r>
          </w:p>
        </w:tc>
        <w:tc>
          <w:tcPr>
            <w:tcW w:w="6466" w:type="dxa"/>
          </w:tcPr>
          <w:p w14:paraId="34BB0746" w14:textId="77777777" w:rsidR="00EF20DA" w:rsidRPr="003374AA" w:rsidRDefault="00C71E27" w:rsidP="002664E5">
            <w:pPr>
              <w:pStyle w:val="a8"/>
              <w:autoSpaceDE w:val="0"/>
              <w:autoSpaceDN w:val="0"/>
              <w:spacing w:afterLines="50" w:after="181" w:line="300" w:lineRule="exact"/>
              <w:ind w:leftChars="0" w:left="0" w:firstLine="258"/>
              <w:rPr>
                <w:rFonts w:hAnsi="ＭＳ 明朝"/>
                <w:color w:val="000000" w:themeColor="text1"/>
                <w:sz w:val="24"/>
                <w:u w:val="single"/>
              </w:rPr>
            </w:pPr>
            <w:r w:rsidRPr="003374AA">
              <w:rPr>
                <w:rFonts w:hAnsi="ＭＳ 明朝" w:hint="eastAsia"/>
                <w:color w:val="000000" w:themeColor="text1"/>
                <w:sz w:val="24"/>
                <w:u w:val="single"/>
              </w:rPr>
              <w:t>大阪府は、乳児家庭全戸訪問事業（市町村事業）において、ケース対応会議の開催状況等について把握するとともに、訪問者への研修を一層支援すべきである。（意見番号５）</w:t>
            </w:r>
          </w:p>
          <w:p w14:paraId="2BF331CC" w14:textId="77777777" w:rsidR="00FB62E0" w:rsidRPr="003374AA" w:rsidRDefault="00FB62E0" w:rsidP="002664E5">
            <w:pPr>
              <w:pStyle w:val="a8"/>
              <w:autoSpaceDE w:val="0"/>
              <w:autoSpaceDN w:val="0"/>
              <w:snapToGrid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乳児家庭全戸訪問事業は、生後４か月までの乳児がいる全家庭を訪問し、子育てに関する情報提供、養育相談等を行う広く一般を対象とした子育て支援事業であるが、養育支援訪問等適切なサービスにつなげることで児童虐待の発生を予防する効果も期待されている。市町村事業ではあるが、社会福祉法の第二種社会福祉事業に位置付けられていることから、大阪府は指導監督する立場にあり、実施要綱を定めて各市町村から実施状況の報告を受け、適切に事業が運営されているかどうかを調査確認しているとのことである。実際、厚生労働省の乳児家庭全戸訪問事業ガイドラインに準拠しているかどうか等を報告書類により確認されていた。</w:t>
            </w:r>
          </w:p>
          <w:p w14:paraId="2747F6EA" w14:textId="2BCA22EC" w:rsidR="00FB62E0" w:rsidRPr="003374AA" w:rsidRDefault="00FB62E0" w:rsidP="002664E5">
            <w:pPr>
              <w:pStyle w:val="a8"/>
              <w:autoSpaceDE w:val="0"/>
              <w:autoSpaceDN w:val="0"/>
              <w:snapToGrid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しかし、具体的に訪問者から市町村乳児家庭全戸訪問所管課にどのような報告がなされ、必要な場合にケース対応会議が開催され、支援の要否が適切に判断される仕組みとなっているか、その仕組みが機能して、必要な支援が漏れなく行われているかを把握、検証しているわけではない。平成26年度は、支援が必要と判断された割合は高まっており支援件数も増加しているが、増加要</w:t>
            </w:r>
            <w:r w:rsidRPr="003374AA">
              <w:rPr>
                <w:rFonts w:hAnsi="ＭＳ 明朝" w:hint="eastAsia"/>
                <w:color w:val="000000" w:themeColor="text1"/>
                <w:sz w:val="20"/>
                <w:szCs w:val="20"/>
              </w:rPr>
              <w:lastRenderedPageBreak/>
              <w:t>因も分析されておらず、支援件数が増加しても適切に支援できているかも確認されていない。問題が生じる前に問題が発生しないように指導することも大阪府の役割といえ、定期的に各市町村が乳児家庭全戸訪問事業をどのように運営しているか（訪問者からの報告内容、ケース対応会議の対象とする基準や支援方法等）を把握し、課題がある場合には、指導支援されたい。</w:t>
            </w:r>
          </w:p>
          <w:p w14:paraId="3FF8EA92" w14:textId="0ED82C01" w:rsidR="00FB62E0" w:rsidRPr="003374AA" w:rsidRDefault="00FB62E0" w:rsidP="002664E5">
            <w:pPr>
              <w:pStyle w:val="a8"/>
              <w:autoSpaceDE w:val="0"/>
              <w:autoSpaceDN w:val="0"/>
              <w:spacing w:line="300" w:lineRule="exact"/>
              <w:ind w:leftChars="0" w:left="0" w:firstLine="218"/>
              <w:rPr>
                <w:rFonts w:hAnsi="ＭＳ 明朝"/>
                <w:color w:val="000000" w:themeColor="text1"/>
                <w:sz w:val="24"/>
                <w:u w:val="single"/>
              </w:rPr>
            </w:pPr>
            <w:r w:rsidRPr="003374AA">
              <w:rPr>
                <w:rFonts w:hAnsi="ＭＳ 明朝" w:hint="eastAsia"/>
                <w:color w:val="000000" w:themeColor="text1"/>
                <w:sz w:val="20"/>
                <w:szCs w:val="20"/>
              </w:rPr>
              <w:t>また、上記のとおり市町村の乳児家庭全戸訪問における訪問者は、保健師のほか、助産師、看護師、保育士、児童委員、子育て経験者等幅広く、人の異動も多いため、経歴及び能力もまちまちと考えられる。大阪府は、市町村から提出される実施状況報告書等の報告書類で、各市町村が訪問者にどのような研修を実施しているかは把握されているとの説明を受けたが、大阪府や市町村も定期的に研修を行っている保健師ですら、人事異動や経験の浅さから全員が同じ視点を共有するのが困難な状況である。適切な支援につなげるには訪問時点で支援が必要な可能性のある家庭を漏れなく察知することが大前提である。社会福祉法における第二種社会福祉事業に位置付けられていることから、この事業を担う職員に対しては都道府県に訓練の義務がある（社会福祉法第21条）ともいえ、大阪府においても、保健所が主催する研修の活用等、研修機会の提供や講師の派遣を行う等、訪問者の能力の向上を一層支援すべきであると考える。</w:t>
            </w:r>
          </w:p>
        </w:tc>
        <w:tc>
          <w:tcPr>
            <w:tcW w:w="4389" w:type="dxa"/>
            <w:shd w:val="clear" w:color="auto" w:fill="auto"/>
          </w:tcPr>
          <w:p w14:paraId="69992BBF" w14:textId="5B24F42E" w:rsidR="00DB3CBE" w:rsidRPr="003374AA" w:rsidRDefault="00817E75"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○乳児家庭全戸訪問事業（市町村事業）における</w:t>
            </w:r>
            <w:r w:rsidR="00DB3CBE" w:rsidRPr="003374AA">
              <w:rPr>
                <w:rFonts w:asciiTheme="minorEastAsia" w:eastAsiaTheme="minorEastAsia" w:hAnsiTheme="minorEastAsia" w:hint="eastAsia"/>
                <w:color w:val="000000" w:themeColor="text1"/>
                <w:sz w:val="24"/>
              </w:rPr>
              <w:t>府の役割は、実施要綱等に基づき適切に実施されるよう市町村等に周知徹底することと、事業の運営上の観点から問題がある場合等には、必要に応じて立ち入り調査を行う等、広域自治体としての使命を果たすべく取り組んでいるところである。</w:t>
            </w:r>
          </w:p>
          <w:p w14:paraId="3430378C" w14:textId="77777777" w:rsidR="00DB3CBE" w:rsidRPr="003374AA" w:rsidRDefault="00DB3CBE" w:rsidP="002664E5">
            <w:pPr>
              <w:autoSpaceDE w:val="0"/>
              <w:autoSpaceDN w:val="0"/>
              <w:spacing w:line="300" w:lineRule="exact"/>
              <w:rPr>
                <w:rFonts w:asciiTheme="minorEastAsia" w:eastAsiaTheme="minorEastAsia" w:hAnsiTheme="minorEastAsia"/>
                <w:color w:val="000000" w:themeColor="text1"/>
                <w:sz w:val="24"/>
              </w:rPr>
            </w:pPr>
          </w:p>
          <w:p w14:paraId="38CFC4AF" w14:textId="548F2345" w:rsidR="00DB3CBE" w:rsidRPr="003374AA" w:rsidRDefault="00DB3CBE"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社会福祉法第70条に基づく２年に１回の実施状況の届出（乳児家庭全戸訪問及び養育支援訪問事業に係る届出実施要綱にも明記）の際に、乳児家庭全戸訪問事業の実施計画書及び乳児家庭全戸訪問事業ガイドラ</w:t>
            </w:r>
            <w:r w:rsidR="00817E75" w:rsidRPr="003374AA">
              <w:rPr>
                <w:rFonts w:asciiTheme="minorEastAsia" w:eastAsiaTheme="minorEastAsia" w:hAnsiTheme="minorEastAsia" w:hint="eastAsia"/>
                <w:color w:val="000000" w:themeColor="text1"/>
                <w:sz w:val="24"/>
              </w:rPr>
              <w:t>イン適合状況自己チェック票の項目を修正し、ケース検討会議の対象及び</w:t>
            </w:r>
            <w:r w:rsidRPr="003374AA">
              <w:rPr>
                <w:rFonts w:asciiTheme="minorEastAsia" w:eastAsiaTheme="minorEastAsia" w:hAnsiTheme="minorEastAsia" w:hint="eastAsia"/>
                <w:color w:val="000000" w:themeColor="text1"/>
                <w:sz w:val="24"/>
              </w:rPr>
              <w:t>基準、支援方法等を把握し、必要に応じて指導する。</w:t>
            </w:r>
          </w:p>
          <w:p w14:paraId="15B94AB7" w14:textId="77777777" w:rsidR="00DB3CBE" w:rsidRPr="003374AA" w:rsidRDefault="00DB3CBE"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・府の役割として、乳児家庭全戸訪</w:t>
            </w:r>
            <w:r w:rsidRPr="003374AA">
              <w:rPr>
                <w:rFonts w:asciiTheme="minorEastAsia" w:eastAsiaTheme="minorEastAsia" w:hAnsiTheme="minorEastAsia" w:hint="eastAsia"/>
                <w:color w:val="000000" w:themeColor="text1"/>
                <w:sz w:val="24"/>
              </w:rPr>
              <w:lastRenderedPageBreak/>
              <w:t>問担当者向けに、適切な運営ができるよう研修会を開催し、運営上の課題の対応や、訪問者への研修会の状況等好事例についても反映する。</w:t>
            </w:r>
          </w:p>
          <w:p w14:paraId="0073F97E" w14:textId="77777777" w:rsidR="00DB3CBE" w:rsidRPr="003374AA" w:rsidRDefault="00DB3CBE" w:rsidP="002664E5">
            <w:pPr>
              <w:autoSpaceDE w:val="0"/>
              <w:autoSpaceDN w:val="0"/>
              <w:spacing w:line="300" w:lineRule="exact"/>
              <w:rPr>
                <w:rFonts w:asciiTheme="minorEastAsia" w:eastAsiaTheme="minorEastAsia" w:hAnsiTheme="minorEastAsia"/>
                <w:color w:val="000000" w:themeColor="text1"/>
                <w:sz w:val="24"/>
              </w:rPr>
            </w:pPr>
          </w:p>
          <w:p w14:paraId="7C371449" w14:textId="77777777" w:rsidR="00DB3CBE" w:rsidRPr="003374AA" w:rsidRDefault="00DB3CBE"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【Ｈ28年度計画】</w:t>
            </w:r>
          </w:p>
          <w:p w14:paraId="4B4BAD71" w14:textId="491BD839" w:rsidR="00EF20DA" w:rsidRPr="003374AA" w:rsidRDefault="00DB3CBE" w:rsidP="00B555B1">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・乳児家庭全戸訪問事業の担当者向けの研修を実施</w:t>
            </w:r>
          </w:p>
        </w:tc>
        <w:tc>
          <w:tcPr>
            <w:tcW w:w="1557" w:type="dxa"/>
            <w:shd w:val="clear" w:color="auto" w:fill="auto"/>
          </w:tcPr>
          <w:p w14:paraId="591A55AE" w14:textId="77777777" w:rsidR="00DB3CBE" w:rsidRPr="003374AA" w:rsidRDefault="00DB3CBE" w:rsidP="00EE417F">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経過報告</w:t>
            </w:r>
          </w:p>
          <w:p w14:paraId="3149B00D" w14:textId="77777777" w:rsidR="00EF20DA" w:rsidRPr="003374AA" w:rsidRDefault="00EF20DA" w:rsidP="002664E5">
            <w:pPr>
              <w:autoSpaceDE w:val="0"/>
              <w:autoSpaceDN w:val="0"/>
              <w:spacing w:line="300" w:lineRule="exact"/>
              <w:rPr>
                <w:rFonts w:asciiTheme="minorEastAsia" w:eastAsiaTheme="minorEastAsia" w:hAnsiTheme="minorEastAsia"/>
                <w:color w:val="000000" w:themeColor="text1"/>
                <w:sz w:val="24"/>
              </w:rPr>
            </w:pPr>
          </w:p>
        </w:tc>
      </w:tr>
      <w:tr w:rsidR="003374AA" w:rsidRPr="003374AA" w14:paraId="5B3B15C3" w14:textId="77777777" w:rsidTr="00817E75">
        <w:trPr>
          <w:trHeight w:val="1010"/>
        </w:trPr>
        <w:tc>
          <w:tcPr>
            <w:tcW w:w="1888" w:type="dxa"/>
            <w:tcBorders>
              <w:top w:val="single" w:sz="4" w:space="0" w:color="auto"/>
            </w:tcBorders>
          </w:tcPr>
          <w:p w14:paraId="6486AD4C" w14:textId="2E801A97" w:rsidR="00DB3CBE" w:rsidRPr="003374AA" w:rsidRDefault="00CF6719" w:rsidP="00CF6719">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lastRenderedPageBreak/>
              <w:t>【健康医療部】</w:t>
            </w:r>
          </w:p>
        </w:tc>
        <w:tc>
          <w:tcPr>
            <w:tcW w:w="6466" w:type="dxa"/>
          </w:tcPr>
          <w:p w14:paraId="0EDD82FB" w14:textId="77777777" w:rsidR="00DB3CBE" w:rsidRPr="003374AA" w:rsidRDefault="00DB3CBE" w:rsidP="002664E5">
            <w:pPr>
              <w:pStyle w:val="a8"/>
              <w:autoSpaceDE w:val="0"/>
              <w:autoSpaceDN w:val="0"/>
              <w:spacing w:afterLines="50" w:after="181" w:line="300" w:lineRule="exact"/>
              <w:ind w:leftChars="0" w:left="0" w:firstLine="258"/>
              <w:rPr>
                <w:rFonts w:hAnsi="ＭＳ 明朝"/>
                <w:color w:val="000000" w:themeColor="text1"/>
                <w:sz w:val="24"/>
                <w:u w:val="single"/>
              </w:rPr>
            </w:pPr>
            <w:r w:rsidRPr="003374AA">
              <w:rPr>
                <w:rFonts w:hAnsi="ＭＳ 明朝" w:hint="eastAsia"/>
                <w:color w:val="000000" w:themeColor="text1"/>
                <w:sz w:val="24"/>
                <w:u w:val="single"/>
              </w:rPr>
              <w:t>大阪府は、乳児家庭全戸訪問事業については、市町村における対象事業の実支出額の内容も調査し、事業実施の適切性に加え、大阪府の補助金額の適正性を検</w:t>
            </w:r>
            <w:r w:rsidRPr="003374AA">
              <w:rPr>
                <w:rFonts w:hAnsi="ＭＳ 明朝" w:hint="eastAsia"/>
                <w:color w:val="000000" w:themeColor="text1"/>
                <w:sz w:val="24"/>
                <w:u w:val="single"/>
              </w:rPr>
              <w:lastRenderedPageBreak/>
              <w:t>証されたい。（意見番号６）</w:t>
            </w:r>
          </w:p>
          <w:p w14:paraId="6FCB890B" w14:textId="77777777" w:rsidR="00DB3CBE" w:rsidRPr="003374AA" w:rsidRDefault="00DB3CBE" w:rsidP="002664E5">
            <w:pPr>
              <w:pStyle w:val="a8"/>
              <w:autoSpaceDE w:val="0"/>
              <w:autoSpaceDN w:val="0"/>
              <w:snapToGrid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乳児家庭全戸訪問事業は、市町村における対象事業の実支出額（国庫補助基準額が上限）の３分の１を大阪府が負担するものである。大阪府は、大阪府が定めた届出等実施要鋼にある報告書類を入手し事業運営の状況を調査しているが、この報告書類では、実績報告に対象事業の実支出額の記載がなく、実支出額の内容は把握されていない。</w:t>
            </w:r>
          </w:p>
          <w:p w14:paraId="1C429DA4" w14:textId="6E55546B" w:rsidR="00DB3CBE" w:rsidRPr="003374AA" w:rsidRDefault="00DB3CBE" w:rsidP="002664E5">
            <w:pPr>
              <w:pStyle w:val="a8"/>
              <w:autoSpaceDE w:val="0"/>
              <w:autoSpaceDN w:val="0"/>
              <w:snapToGrid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また、国の補助金交付要綱で求められる精算報告では、対象事業の実支出額及び国庫補助基準額、及びその算定基礎情報はあるが、対象経費の実支出額の内訳や算出根拠はない。</w:t>
            </w:r>
          </w:p>
          <w:p w14:paraId="1DB31D0B" w14:textId="6742287C" w:rsidR="00DB3CBE" w:rsidRPr="003374AA" w:rsidRDefault="00DB3CBE" w:rsidP="002664E5">
            <w:pPr>
              <w:pStyle w:val="a8"/>
              <w:autoSpaceDE w:val="0"/>
              <w:autoSpaceDN w:val="0"/>
              <w:spacing w:line="300" w:lineRule="exact"/>
              <w:ind w:leftChars="0" w:left="0" w:firstLine="218"/>
              <w:rPr>
                <w:rFonts w:hAnsi="ＭＳ 明朝"/>
                <w:color w:val="000000" w:themeColor="text1"/>
                <w:sz w:val="24"/>
                <w:u w:val="single"/>
              </w:rPr>
            </w:pPr>
            <w:r w:rsidRPr="003374AA">
              <w:rPr>
                <w:rFonts w:hAnsi="ＭＳ 明朝" w:hint="eastAsia"/>
                <w:color w:val="000000" w:themeColor="text1"/>
                <w:sz w:val="20"/>
                <w:szCs w:val="20"/>
              </w:rPr>
              <w:t>実支出額が国庫補助基準額を上回ることが明らかな事業であれば、補助金の支出要件と国庫補助基準額のみ確認すれば足るかもしれないが、吹田市のように国庫補助基準額（981万円）より実支出額（33万円）が大幅に下回る市町村もある。このような状況で、実支出額の内訳も確認せずに、実支出額及び大阪府が負担する補助金額が適正であると判断できるとは考えにくい。また、あまりに事業費が少ない場合には、適切に事業がなされたかにも留意すべきであろう。国の補助金交付要綱では、所定の報告書類でわかる範囲でのみで適正かを審査すれば足るかもしれないが、当該事業は社会福祉法における第２種社会福祉事業でもあり、大阪府の届出要綱に基づく報告書類に、内訳費目別の予算・実支出額の対比表を加え、予実差または国庫補助基準額との差が大きい場合には、内容を確認する等、大阪府が負担する金額の適正性を検証すべきである。</w:t>
            </w:r>
          </w:p>
        </w:tc>
        <w:tc>
          <w:tcPr>
            <w:tcW w:w="4389" w:type="dxa"/>
            <w:shd w:val="clear" w:color="auto" w:fill="auto"/>
          </w:tcPr>
          <w:p w14:paraId="7E4F2A5C" w14:textId="77777777" w:rsidR="00DB3CBE" w:rsidRPr="003374AA" w:rsidRDefault="00DB3CBE"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○乳児家庭全戸訪問事業における事業実施の適切性や当該補助金の適正性の検証については、以下のとおり。</w:t>
            </w:r>
          </w:p>
          <w:p w14:paraId="62F3BE74" w14:textId="77777777" w:rsidR="00DB3CBE" w:rsidRPr="003374AA" w:rsidRDefault="00DB3CBE"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・市町村に対しては、国要綱である「子ども・子育て支援交付金交付要綱に定められた様式により、「対象経費の支出額（実支出額）」を求めている。</w:t>
            </w:r>
          </w:p>
          <w:p w14:paraId="3BDE62E0" w14:textId="77777777" w:rsidR="00DB3CBE" w:rsidRPr="003374AA" w:rsidRDefault="00DB3CBE"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・対象経費の内訳については、各市町村から提出される「歳入歳出決算書（予算書）」において把握している。</w:t>
            </w:r>
          </w:p>
          <w:p w14:paraId="5D83F314" w14:textId="77777777" w:rsidR="00DB3CBE" w:rsidRPr="003374AA" w:rsidRDefault="00DB3CBE" w:rsidP="002664E5">
            <w:pPr>
              <w:autoSpaceDE w:val="0"/>
              <w:autoSpaceDN w:val="0"/>
              <w:spacing w:line="300" w:lineRule="exact"/>
              <w:rPr>
                <w:rFonts w:asciiTheme="minorEastAsia" w:eastAsiaTheme="minorEastAsia" w:hAnsiTheme="minorEastAsia"/>
                <w:color w:val="000000" w:themeColor="text1"/>
                <w:sz w:val="24"/>
              </w:rPr>
            </w:pPr>
          </w:p>
          <w:p w14:paraId="2A113FF3" w14:textId="77777777" w:rsidR="00DB3CBE" w:rsidRPr="003374AA" w:rsidRDefault="00DB3CBE"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【参考：本府における同交付金の事務手続き体制について】</w:t>
            </w:r>
          </w:p>
          <w:p w14:paraId="72CF2684" w14:textId="149665A3" w:rsidR="00DB3CBE" w:rsidRPr="003374AA" w:rsidRDefault="00DB3CBE"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・子ども・子育て支援交付金の対象は13事業と多岐にわたるため、各担当部署において実施状況を確認・審査を行うとともに、国</w:t>
            </w:r>
            <w:r w:rsidR="00817E75" w:rsidRPr="003374AA">
              <w:rPr>
                <w:rFonts w:asciiTheme="minorEastAsia" w:eastAsiaTheme="minorEastAsia" w:hAnsiTheme="minorEastAsia" w:hint="eastAsia"/>
                <w:color w:val="000000" w:themeColor="text1"/>
                <w:sz w:val="24"/>
              </w:rPr>
              <w:t>宛て</w:t>
            </w:r>
            <w:r w:rsidRPr="003374AA">
              <w:rPr>
                <w:rFonts w:asciiTheme="minorEastAsia" w:eastAsiaTheme="minorEastAsia" w:hAnsiTheme="minorEastAsia" w:hint="eastAsia"/>
                <w:color w:val="000000" w:themeColor="text1"/>
                <w:sz w:val="24"/>
              </w:rPr>
              <w:t>に申請書類の提出や府費分の交付決定等を行う際には、</w:t>
            </w:r>
            <w:r w:rsidR="00817E75" w:rsidRPr="003374AA">
              <w:rPr>
                <w:rFonts w:asciiTheme="minorEastAsia" w:eastAsiaTheme="minorEastAsia" w:hAnsiTheme="minorEastAsia" w:hint="eastAsia"/>
                <w:color w:val="000000" w:themeColor="text1"/>
                <w:sz w:val="24"/>
              </w:rPr>
              <w:t>取り</w:t>
            </w:r>
            <w:r w:rsidRPr="003374AA">
              <w:rPr>
                <w:rFonts w:asciiTheme="minorEastAsia" w:eastAsiaTheme="minorEastAsia" w:hAnsiTheme="minorEastAsia" w:hint="eastAsia"/>
                <w:color w:val="000000" w:themeColor="text1"/>
                <w:sz w:val="24"/>
              </w:rPr>
              <w:t>まとめ部署においても内容チェックを行っているところである。</w:t>
            </w:r>
          </w:p>
          <w:p w14:paraId="10057C9C" w14:textId="77777777" w:rsidR="00DB3CBE" w:rsidRPr="003374AA" w:rsidRDefault="00DB3CBE" w:rsidP="002664E5">
            <w:pPr>
              <w:autoSpaceDE w:val="0"/>
              <w:autoSpaceDN w:val="0"/>
              <w:spacing w:line="300" w:lineRule="exact"/>
              <w:rPr>
                <w:rFonts w:asciiTheme="minorEastAsia" w:eastAsiaTheme="minorEastAsia" w:hAnsiTheme="minorEastAsia"/>
                <w:color w:val="000000" w:themeColor="text1"/>
                <w:sz w:val="24"/>
              </w:rPr>
            </w:pPr>
          </w:p>
          <w:p w14:paraId="3D8A1A4E" w14:textId="77777777" w:rsidR="00DB3CBE" w:rsidRPr="003374AA" w:rsidRDefault="00DB3CBE"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○なお、指摘のあった「予算実差または国庫補助基準額との差が大きい場合には、内容を確認する等、大阪府が負担する金額の適正性を検証す</w:t>
            </w:r>
            <w:r w:rsidRPr="003374AA">
              <w:rPr>
                <w:rFonts w:asciiTheme="minorEastAsia" w:eastAsiaTheme="minorEastAsia" w:hAnsiTheme="minorEastAsia" w:hint="eastAsia"/>
                <w:color w:val="000000" w:themeColor="text1"/>
                <w:sz w:val="24"/>
              </w:rPr>
              <w:lastRenderedPageBreak/>
              <w:t>べき」については、吹田市の事例の場合は以下のとおり。</w:t>
            </w:r>
          </w:p>
          <w:p w14:paraId="761FED90" w14:textId="77777777" w:rsidR="00DB3CBE" w:rsidRPr="003374AA" w:rsidRDefault="00DB3CBE" w:rsidP="002664E5">
            <w:pPr>
              <w:autoSpaceDE w:val="0"/>
              <w:autoSpaceDN w:val="0"/>
              <w:spacing w:line="300" w:lineRule="exact"/>
              <w:rPr>
                <w:rFonts w:asciiTheme="minorEastAsia" w:eastAsiaTheme="minorEastAsia" w:hAnsiTheme="minorEastAsia"/>
                <w:color w:val="000000" w:themeColor="text1"/>
                <w:sz w:val="24"/>
              </w:rPr>
            </w:pPr>
          </w:p>
          <w:p w14:paraId="41E9953D" w14:textId="77777777" w:rsidR="00DB3CBE" w:rsidRPr="003374AA" w:rsidRDefault="00DB3CBE"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〔吹田市の事例について〕</w:t>
            </w:r>
          </w:p>
          <w:p w14:paraId="390F1C9A" w14:textId="069495CA" w:rsidR="00DB3CBE" w:rsidRPr="003374AA" w:rsidRDefault="00DB3CBE"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①主たる目的は「地域の子育て支援に関する情報提供等により、子育ての孤立化を防ぐこと」であり、訪問者を「民生・児童委員等」としている。このため、当該経費は民生・児童委員等が関わっている消耗需要費のみを計</w:t>
            </w:r>
            <w:r w:rsidR="00817E75" w:rsidRPr="003374AA">
              <w:rPr>
                <w:rFonts w:asciiTheme="minorEastAsia" w:eastAsiaTheme="minorEastAsia" w:hAnsiTheme="minorEastAsia" w:hint="eastAsia"/>
                <w:color w:val="000000" w:themeColor="text1"/>
                <w:sz w:val="24"/>
              </w:rPr>
              <w:t>上</w:t>
            </w:r>
          </w:p>
          <w:p w14:paraId="13C918D0" w14:textId="77777777" w:rsidR="00DB3CBE" w:rsidRPr="003374AA" w:rsidRDefault="00DB3CBE"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②上記①の理由から、家庭訪問対象者数を「出生数」としており、本来、保健、福祉機関が支援している等、乳児家庭全戸訪問ガイドライン上、家庭訪問対象者としなくてもよい家庭も対象数として計上しており、訪問数が６～７割となっている。</w:t>
            </w:r>
          </w:p>
          <w:p w14:paraId="24C9A760" w14:textId="45F3FA4C" w:rsidR="00DB3CBE" w:rsidRPr="003374AA" w:rsidRDefault="00DB3CBE"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③児童虐待発生予防の観点では、未訪問者も含め、保健センターによる「新生児家庭訪問」、「すくすく赤ちゃん相談」、「</w:t>
            </w:r>
            <w:r w:rsidR="00817E75" w:rsidRPr="003374AA">
              <w:rPr>
                <w:rFonts w:asciiTheme="minorEastAsia" w:eastAsiaTheme="minorEastAsia" w:hAnsiTheme="minorEastAsia" w:hint="eastAsia"/>
                <w:color w:val="000000" w:themeColor="text1"/>
                <w:sz w:val="24"/>
              </w:rPr>
              <w:t>４</w:t>
            </w:r>
            <w:r w:rsidRPr="003374AA">
              <w:rPr>
                <w:rFonts w:asciiTheme="minorEastAsia" w:eastAsiaTheme="minorEastAsia" w:hAnsiTheme="minorEastAsia" w:hint="eastAsia"/>
                <w:color w:val="000000" w:themeColor="text1"/>
                <w:sz w:val="24"/>
              </w:rPr>
              <w:t>か月健診」、「</w:t>
            </w:r>
            <w:r w:rsidR="00817E75" w:rsidRPr="003374AA">
              <w:rPr>
                <w:rFonts w:asciiTheme="minorEastAsia" w:eastAsiaTheme="minorEastAsia" w:hAnsiTheme="minorEastAsia" w:hint="eastAsia"/>
                <w:color w:val="000000" w:themeColor="text1"/>
                <w:sz w:val="24"/>
              </w:rPr>
              <w:t>４</w:t>
            </w:r>
            <w:r w:rsidRPr="003374AA">
              <w:rPr>
                <w:rFonts w:asciiTheme="minorEastAsia" w:eastAsiaTheme="minorEastAsia" w:hAnsiTheme="minorEastAsia" w:hint="eastAsia"/>
                <w:color w:val="000000" w:themeColor="text1"/>
                <w:sz w:val="24"/>
              </w:rPr>
              <w:t>か月健診未受診フォロー訪問」等で全体</w:t>
            </w:r>
            <w:r w:rsidR="00817E75" w:rsidRPr="003374AA">
              <w:rPr>
                <w:rFonts w:asciiTheme="minorEastAsia" w:eastAsiaTheme="minorEastAsia" w:hAnsiTheme="minorEastAsia" w:hint="eastAsia"/>
                <w:color w:val="000000" w:themeColor="text1"/>
                <w:sz w:val="24"/>
              </w:rPr>
              <w:t>像をほぼ把握できているものと判断</w:t>
            </w:r>
          </w:p>
          <w:p w14:paraId="6726D01C" w14:textId="77777777" w:rsidR="00DB3CBE" w:rsidRPr="003374AA" w:rsidRDefault="00DB3CBE" w:rsidP="002664E5">
            <w:pPr>
              <w:autoSpaceDE w:val="0"/>
              <w:autoSpaceDN w:val="0"/>
              <w:spacing w:line="300" w:lineRule="exact"/>
              <w:rPr>
                <w:rFonts w:asciiTheme="minorEastAsia" w:eastAsiaTheme="minorEastAsia" w:hAnsiTheme="minorEastAsia"/>
                <w:color w:val="000000" w:themeColor="text1"/>
                <w:sz w:val="24"/>
              </w:rPr>
            </w:pPr>
          </w:p>
          <w:p w14:paraId="570AB1E4" w14:textId="77777777" w:rsidR="00DB3CBE" w:rsidRPr="003374AA" w:rsidRDefault="00DB3CBE"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○上記のことから、国庫補助基準額と実支出額に差があったとしても、事業内容及び経費積算の確認を実施し、合理的理由があると認められる場合は適正と判断しており、問題ないものと考える。</w:t>
            </w:r>
          </w:p>
          <w:p w14:paraId="50574AFF" w14:textId="77777777" w:rsidR="00DB3CBE" w:rsidRPr="003374AA" w:rsidRDefault="00DB3CBE" w:rsidP="002664E5">
            <w:pPr>
              <w:autoSpaceDE w:val="0"/>
              <w:autoSpaceDN w:val="0"/>
              <w:spacing w:line="300" w:lineRule="exact"/>
              <w:rPr>
                <w:rFonts w:asciiTheme="minorEastAsia" w:eastAsiaTheme="minorEastAsia" w:hAnsiTheme="minorEastAsia"/>
                <w:color w:val="000000" w:themeColor="text1"/>
                <w:sz w:val="24"/>
              </w:rPr>
            </w:pPr>
          </w:p>
          <w:p w14:paraId="3FE50A4E" w14:textId="201569B1" w:rsidR="00DB3CBE" w:rsidRPr="003374AA" w:rsidRDefault="00DB3CBE" w:rsidP="002664E5">
            <w:pPr>
              <w:autoSpaceDE w:val="0"/>
              <w:autoSpaceDN w:val="0"/>
              <w:spacing w:line="300" w:lineRule="exact"/>
              <w:ind w:leftChars="-39" w:left="-89"/>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○ただし、補助金を支出する際の根拠となる「訪問対象家庭数」と「訪問家庭実数」との間に大きな差異が生じている場合、当該事業の実効性が確保されているかどうか疑義を生じるた</w:t>
            </w:r>
            <w:r w:rsidR="00817E75" w:rsidRPr="003374AA">
              <w:rPr>
                <w:rFonts w:asciiTheme="minorEastAsia" w:eastAsiaTheme="minorEastAsia" w:hAnsiTheme="minorEastAsia" w:hint="eastAsia"/>
                <w:color w:val="000000" w:themeColor="text1"/>
                <w:sz w:val="24"/>
              </w:rPr>
              <w:t>め、そのような市町村に対して実地検査を実施するなどして精査し、</w:t>
            </w:r>
            <w:r w:rsidRPr="003374AA">
              <w:rPr>
                <w:rFonts w:asciiTheme="minorEastAsia" w:eastAsiaTheme="minorEastAsia" w:hAnsiTheme="minorEastAsia" w:hint="eastAsia"/>
                <w:color w:val="000000" w:themeColor="text1"/>
                <w:sz w:val="24"/>
              </w:rPr>
              <w:t>府が負担する金額の適正性を担保していきたいと考えている。</w:t>
            </w:r>
          </w:p>
          <w:p w14:paraId="7B6E0011" w14:textId="77777777" w:rsidR="00DB3CBE" w:rsidRPr="003374AA" w:rsidRDefault="00DB3CBE" w:rsidP="002664E5">
            <w:pPr>
              <w:autoSpaceDE w:val="0"/>
              <w:autoSpaceDN w:val="0"/>
              <w:spacing w:line="300" w:lineRule="exact"/>
              <w:ind w:firstLineChars="100" w:firstLine="258"/>
              <w:rPr>
                <w:rFonts w:asciiTheme="minorEastAsia" w:eastAsiaTheme="minorEastAsia" w:hAnsiTheme="minorEastAsia"/>
                <w:color w:val="000000" w:themeColor="text1"/>
                <w:sz w:val="24"/>
              </w:rPr>
            </w:pPr>
          </w:p>
        </w:tc>
        <w:tc>
          <w:tcPr>
            <w:tcW w:w="1557" w:type="dxa"/>
            <w:shd w:val="clear" w:color="auto" w:fill="auto"/>
          </w:tcPr>
          <w:p w14:paraId="46057A8C" w14:textId="4E1889E5" w:rsidR="00DB3CBE" w:rsidRPr="003374AA" w:rsidRDefault="00DB3CBE" w:rsidP="00EE417F">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経過報告</w:t>
            </w:r>
          </w:p>
        </w:tc>
      </w:tr>
      <w:tr w:rsidR="003374AA" w:rsidRPr="003374AA" w14:paraId="7A41DE58" w14:textId="77777777" w:rsidTr="00546C4C">
        <w:trPr>
          <w:trHeight w:val="924"/>
        </w:trPr>
        <w:tc>
          <w:tcPr>
            <w:tcW w:w="1888" w:type="dxa"/>
          </w:tcPr>
          <w:p w14:paraId="1C83D2EC" w14:textId="77777777" w:rsidR="00DB3CBE" w:rsidRPr="003374AA" w:rsidRDefault="00DB3CBE" w:rsidP="009F31A1">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lastRenderedPageBreak/>
              <w:t>(8) 妊娠・出産・育児期に養育支援を特に必要とする家庭に係る保健医療の連携</w:t>
            </w:r>
          </w:p>
          <w:p w14:paraId="1D515B50" w14:textId="083F6D46" w:rsidR="00DB3CBE" w:rsidRPr="003374AA" w:rsidRDefault="00DB3CBE" w:rsidP="002664E5">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lastRenderedPageBreak/>
              <w:t>【健康医療部】</w:t>
            </w:r>
          </w:p>
        </w:tc>
        <w:tc>
          <w:tcPr>
            <w:tcW w:w="6466" w:type="dxa"/>
          </w:tcPr>
          <w:p w14:paraId="2E269E3A" w14:textId="151E7E87" w:rsidR="00DB3CBE" w:rsidRPr="003374AA" w:rsidRDefault="00DB3CBE" w:rsidP="002664E5">
            <w:pPr>
              <w:pStyle w:val="a8"/>
              <w:autoSpaceDE w:val="0"/>
              <w:autoSpaceDN w:val="0"/>
              <w:spacing w:afterLines="50" w:after="181" w:line="300" w:lineRule="exact"/>
              <w:ind w:leftChars="0" w:left="0" w:firstLine="258"/>
              <w:rPr>
                <w:rFonts w:hAnsi="ＭＳ 明朝"/>
                <w:color w:val="000000" w:themeColor="text1"/>
                <w:sz w:val="24"/>
                <w:u w:val="single"/>
              </w:rPr>
            </w:pPr>
            <w:r w:rsidRPr="003374AA">
              <w:rPr>
                <w:rFonts w:hAnsi="ＭＳ 明朝" w:hint="eastAsia"/>
                <w:color w:val="000000" w:themeColor="text1"/>
                <w:sz w:val="24"/>
                <w:u w:val="single"/>
              </w:rPr>
              <w:lastRenderedPageBreak/>
              <w:t>大阪府は、妊娠・出産・育児期に養育支援を特に必要とする家庭に係る保健医療の連携について、都道府県の役割を一層果たすべく取組を進められたい。（意見番号７）</w:t>
            </w:r>
          </w:p>
          <w:p w14:paraId="23C9E5E5" w14:textId="77777777" w:rsidR="00DB3CBE" w:rsidRPr="003374AA" w:rsidRDefault="00DB3CBE" w:rsidP="002664E5">
            <w:pPr>
              <w:pStyle w:val="a8"/>
              <w:autoSpaceDE w:val="0"/>
              <w:autoSpaceDN w:val="0"/>
              <w:snapToGrid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医療機関から保健機関への情報提供のシステムは、大阪府も市町村も医療機関の理解が進むよう、研修や情報提供及び協力依頼</w:t>
            </w:r>
            <w:r w:rsidRPr="003374AA">
              <w:rPr>
                <w:rFonts w:hAnsi="ＭＳ 明朝" w:hint="eastAsia"/>
                <w:color w:val="000000" w:themeColor="text1"/>
                <w:sz w:val="20"/>
                <w:szCs w:val="20"/>
              </w:rPr>
              <w:lastRenderedPageBreak/>
              <w:t>に取組んでおり、情報提供件数も増加傾向にあり、ある程度機能していると考えられる。しかし、上記のとおり、専門家や市町村及び専門職員の認識では、未だ医療機関からの情報提供がない場合もあり、医療機関と行政でリスクアセスメントが異なる等、現状の連携体制に課題があることも窺える。</w:t>
            </w:r>
          </w:p>
          <w:p w14:paraId="474BDEBF" w14:textId="77777777" w:rsidR="00DB3CBE" w:rsidRPr="003374AA" w:rsidRDefault="00DB3CBE" w:rsidP="002664E5">
            <w:pPr>
              <w:pStyle w:val="a8"/>
              <w:autoSpaceDE w:val="0"/>
              <w:autoSpaceDN w:val="0"/>
              <w:snapToGrid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上記のとおり、厚生労働省通知で「地域における妊娠・出産・育児期の保健・医療・福祉の連携体制について状況を把握するとともに、管内の各関係機関に対して実施に当たっての調整を行い、連携体制の整備を推進する」ことは都道府県の役割とされており、市町村と役割分担して地域の医療機関が虐待対応の体制を整え、連携体制を構築できるよう支援することも求められている。これらの役割を一層果たすべく、大阪府が主導で医療機関への周知・協力依頼を行って情報共有を進めるとともに、共有のツールの作成やケース会議等に医師も参加いただく等、共同してリスクアセスメントする機会を設ける等、連携しやすい関係の構築や共通のリスク認識を持てる仕組みづくりが必要である。</w:t>
            </w:r>
          </w:p>
          <w:p w14:paraId="31BF4044" w14:textId="2BBB1B9C" w:rsidR="00DB3CBE" w:rsidRPr="003374AA" w:rsidRDefault="00DB3CBE" w:rsidP="002664E5">
            <w:pPr>
              <w:pStyle w:val="a8"/>
              <w:autoSpaceDE w:val="0"/>
              <w:autoSpaceDN w:val="0"/>
              <w:snapToGrid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大阪府では、高度専門５病院が小児在宅医療移行支援体制の整備に取組み、縦割りでそれぞれの使命を果たしてきた医療機関と保健所、療育機関等が連携して小児在宅医療移行を進めるスキームが構築され、平成27年３月に報告されている。この報告書の中では、「大阪はもともとＮＭＣＳ（新生児診療相互援助システム）があり、多機関の連携の基盤が整っている。大阪が作ろうとしている小児在宅医療に関する多施設多職種連携の形は全国からも注目されている。」とあり、全国から注目される先駆的取組が進</w:t>
            </w:r>
            <w:r w:rsidRPr="003374AA">
              <w:rPr>
                <w:rFonts w:hAnsi="ＭＳ 明朝" w:hint="eastAsia"/>
                <w:color w:val="000000" w:themeColor="text1"/>
                <w:sz w:val="20"/>
                <w:szCs w:val="20"/>
              </w:rPr>
              <w:lastRenderedPageBreak/>
              <w:t>められているところである。また、大阪府立母子保健総合センターや大阪府立精神医療センターの協力・連携のほか、大阪産婦</w:t>
            </w:r>
            <w:r w:rsidR="003374AA">
              <w:rPr>
                <w:rFonts w:hAnsi="ＭＳ 明朝" w:hint="eastAsia"/>
                <w:color w:val="000000" w:themeColor="text1"/>
                <w:sz w:val="20"/>
                <w:szCs w:val="20"/>
              </w:rPr>
              <w:t>人科医会等の協力もある。</w:t>
            </w:r>
          </w:p>
          <w:p w14:paraId="3DDF2312" w14:textId="77777777" w:rsidR="00DB3CBE" w:rsidRDefault="00DB3CBE" w:rsidP="002664E5">
            <w:pPr>
              <w:pStyle w:val="a8"/>
              <w:autoSpaceDE w:val="0"/>
              <w:autoSpaceDN w:val="0"/>
              <w:snapToGrid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しかし、そのような中でも、児童虐待が増加し続けており、保健と医療の一層の連携により虐待の発生そのものを予防することは、重要課題と言える。国の動向を確認しつつ、健康医療部と福祉部で検討中との「児童虐待防止医療ネットワーク事業」も推進する等、一層連携を深める取組をされたい。</w:t>
            </w:r>
          </w:p>
          <w:p w14:paraId="5528BB7E" w14:textId="58142D76" w:rsidR="003374AA" w:rsidRPr="003374AA" w:rsidRDefault="003374AA" w:rsidP="003374AA">
            <w:pPr>
              <w:pStyle w:val="a8"/>
              <w:autoSpaceDE w:val="0"/>
              <w:autoSpaceDN w:val="0"/>
              <w:snapToGrid w:val="0"/>
              <w:spacing w:line="300" w:lineRule="exact"/>
              <w:ind w:leftChars="0" w:left="0" w:firstLine="258"/>
              <w:rPr>
                <w:rFonts w:hAnsi="ＭＳ 明朝"/>
                <w:color w:val="000000" w:themeColor="text1"/>
                <w:sz w:val="24"/>
                <w:u w:val="single"/>
              </w:rPr>
            </w:pPr>
          </w:p>
        </w:tc>
        <w:tc>
          <w:tcPr>
            <w:tcW w:w="4389" w:type="dxa"/>
            <w:shd w:val="clear" w:color="auto" w:fill="auto"/>
          </w:tcPr>
          <w:p w14:paraId="6D23D71C" w14:textId="388F600A" w:rsidR="00DB3CBE" w:rsidRPr="003374AA" w:rsidRDefault="00DB3CBE"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○児童虐待の発生を未然に防ぐため、妊娠から育児期に</w:t>
            </w:r>
            <w:r w:rsidR="00817E75" w:rsidRPr="003374AA">
              <w:rPr>
                <w:rFonts w:asciiTheme="minorEastAsia" w:eastAsiaTheme="minorEastAsia" w:hAnsiTheme="minorEastAsia" w:hint="eastAsia"/>
                <w:color w:val="000000" w:themeColor="text1"/>
                <w:sz w:val="24"/>
              </w:rPr>
              <w:t>わたる</w:t>
            </w:r>
            <w:r w:rsidRPr="003374AA">
              <w:rPr>
                <w:rFonts w:asciiTheme="minorEastAsia" w:eastAsiaTheme="minorEastAsia" w:hAnsiTheme="minorEastAsia" w:hint="eastAsia"/>
                <w:color w:val="000000" w:themeColor="text1"/>
                <w:sz w:val="24"/>
              </w:rPr>
              <w:t>切れ目</w:t>
            </w:r>
            <w:r w:rsidR="00817E75" w:rsidRPr="003374AA">
              <w:rPr>
                <w:rFonts w:asciiTheme="minorEastAsia" w:eastAsiaTheme="minorEastAsia" w:hAnsiTheme="minorEastAsia" w:hint="eastAsia"/>
                <w:color w:val="000000" w:themeColor="text1"/>
                <w:sz w:val="24"/>
              </w:rPr>
              <w:t>の</w:t>
            </w:r>
            <w:r w:rsidRPr="003374AA">
              <w:rPr>
                <w:rFonts w:asciiTheme="minorEastAsia" w:eastAsiaTheme="minorEastAsia" w:hAnsiTheme="minorEastAsia" w:hint="eastAsia"/>
                <w:color w:val="000000" w:themeColor="text1"/>
                <w:sz w:val="24"/>
              </w:rPr>
              <w:t>ない支援については、日頃から福祉部とも連携を図りながら進めているところである。</w:t>
            </w:r>
          </w:p>
          <w:p w14:paraId="13004BBB" w14:textId="77777777" w:rsidR="00DB3CBE" w:rsidRPr="003374AA" w:rsidRDefault="00DB3CBE" w:rsidP="002664E5">
            <w:pPr>
              <w:autoSpaceDE w:val="0"/>
              <w:autoSpaceDN w:val="0"/>
              <w:spacing w:line="300" w:lineRule="exact"/>
              <w:rPr>
                <w:rFonts w:asciiTheme="minorEastAsia" w:eastAsiaTheme="minorEastAsia" w:hAnsiTheme="minorEastAsia"/>
                <w:color w:val="000000" w:themeColor="text1"/>
                <w:sz w:val="24"/>
              </w:rPr>
            </w:pPr>
          </w:p>
          <w:p w14:paraId="0D65F078" w14:textId="77777777" w:rsidR="00DB3CBE" w:rsidRPr="003374AA" w:rsidRDefault="00DB3CBE"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【Ｈ27年度の取組】</w:t>
            </w:r>
          </w:p>
          <w:p w14:paraId="1AC6F387" w14:textId="6FFB4B49" w:rsidR="00DB3CBE" w:rsidRPr="003374AA" w:rsidRDefault="00DB3CBE"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○医療・保健・福祉関係者共通で使用するツールとして「妊娠期からの子育て支援のためのガイドライン」（以下ガイドライン）を策定（Ｈ28</w:t>
            </w:r>
            <w:r w:rsidR="00817E75" w:rsidRPr="003374AA">
              <w:rPr>
                <w:rFonts w:asciiTheme="minorEastAsia" w:eastAsiaTheme="minorEastAsia" w:hAnsiTheme="minorEastAsia" w:hint="eastAsia"/>
                <w:color w:val="000000" w:themeColor="text1"/>
                <w:sz w:val="24"/>
              </w:rPr>
              <w:t>年１月）</w:t>
            </w:r>
          </w:p>
          <w:p w14:paraId="5D7943E7" w14:textId="77777777" w:rsidR="00DB3CBE" w:rsidRPr="003374AA" w:rsidRDefault="00DB3CBE"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・「支援を要する妊婦」の言葉の定義</w:t>
            </w:r>
          </w:p>
          <w:p w14:paraId="102EE829" w14:textId="77777777" w:rsidR="00DB3CBE" w:rsidRPr="003374AA" w:rsidRDefault="00DB3CBE"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・アセスメントシート（妊娠期）の作成、リスク項目と要養育支援者情報提供票（妊婦版）のアセスメント項目の統一、各機関の支援方法の整理等を図った。</w:t>
            </w:r>
          </w:p>
          <w:p w14:paraId="2D365621" w14:textId="05E50435" w:rsidR="00DB3CBE" w:rsidRPr="003374AA" w:rsidRDefault="00DB3CBE"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・要養育支援者情報提供票については、情報提供の運用状況を整理し要養育支援者情報提供票要項を作成し、Ｈ28</w:t>
            </w:r>
            <w:r w:rsidR="00817E75" w:rsidRPr="003374AA">
              <w:rPr>
                <w:rFonts w:asciiTheme="minorEastAsia" w:eastAsiaTheme="minorEastAsia" w:hAnsiTheme="minorEastAsia" w:hint="eastAsia"/>
                <w:color w:val="000000" w:themeColor="text1"/>
                <w:sz w:val="24"/>
              </w:rPr>
              <w:t>年度より運用</w:t>
            </w:r>
          </w:p>
          <w:p w14:paraId="18930A21" w14:textId="77777777" w:rsidR="00DB3CBE" w:rsidRPr="003374AA" w:rsidRDefault="00DB3CBE" w:rsidP="002664E5">
            <w:pPr>
              <w:autoSpaceDE w:val="0"/>
              <w:autoSpaceDN w:val="0"/>
              <w:spacing w:line="300" w:lineRule="exact"/>
              <w:rPr>
                <w:rFonts w:asciiTheme="minorEastAsia" w:eastAsiaTheme="minorEastAsia" w:hAnsiTheme="minorEastAsia"/>
                <w:color w:val="000000" w:themeColor="text1"/>
                <w:sz w:val="24"/>
              </w:rPr>
            </w:pPr>
          </w:p>
          <w:p w14:paraId="5BF85B2B" w14:textId="77777777" w:rsidR="00DB3CBE" w:rsidRPr="003374AA" w:rsidRDefault="00DB3CBE"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【Ｈ28年度計画】</w:t>
            </w:r>
          </w:p>
          <w:p w14:paraId="61CE6FE3" w14:textId="66DFECB2" w:rsidR="00DB3CBE" w:rsidRPr="003374AA" w:rsidRDefault="00817E75"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・ガイドライン周知の研修に併せて要養育支援者情報提供票等を周知</w:t>
            </w:r>
          </w:p>
          <w:p w14:paraId="47A74D8D" w14:textId="77777777" w:rsidR="00DB3CBE" w:rsidRPr="003374AA" w:rsidRDefault="00DB3CBE"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・ガイドライン運用状況の検証の際に、要養育支援者情報提供票の活用状況も確認する。</w:t>
            </w:r>
          </w:p>
          <w:p w14:paraId="7856FE40" w14:textId="77777777" w:rsidR="00DB3CBE" w:rsidRPr="003374AA" w:rsidRDefault="00DB3CBE" w:rsidP="002664E5">
            <w:pPr>
              <w:autoSpaceDE w:val="0"/>
              <w:autoSpaceDN w:val="0"/>
              <w:spacing w:line="300" w:lineRule="exact"/>
              <w:rPr>
                <w:rFonts w:asciiTheme="minorEastAsia" w:eastAsiaTheme="minorEastAsia" w:hAnsiTheme="minorEastAsia"/>
                <w:color w:val="000000" w:themeColor="text1"/>
                <w:sz w:val="24"/>
              </w:rPr>
            </w:pPr>
          </w:p>
          <w:p w14:paraId="3C64C9E6" w14:textId="77777777" w:rsidR="00DB3CBE" w:rsidRPr="003374AA" w:rsidRDefault="00DB3CBE" w:rsidP="002664E5">
            <w:pPr>
              <w:autoSpaceDE w:val="0"/>
              <w:autoSpaceDN w:val="0"/>
              <w:spacing w:line="300" w:lineRule="exact"/>
              <w:rPr>
                <w:rFonts w:asciiTheme="minorEastAsia" w:eastAsiaTheme="minorEastAsia" w:hAnsiTheme="minorEastAsia"/>
                <w:color w:val="000000" w:themeColor="text1"/>
                <w:sz w:val="24"/>
              </w:rPr>
            </w:pPr>
          </w:p>
          <w:p w14:paraId="01A23E92" w14:textId="77777777" w:rsidR="00DB3CBE" w:rsidRPr="003374AA" w:rsidRDefault="00DB3CBE" w:rsidP="002664E5">
            <w:pPr>
              <w:autoSpaceDE w:val="0"/>
              <w:autoSpaceDN w:val="0"/>
              <w:spacing w:line="300" w:lineRule="exact"/>
              <w:rPr>
                <w:rFonts w:asciiTheme="minorEastAsia" w:eastAsiaTheme="minorEastAsia" w:hAnsiTheme="minorEastAsia"/>
                <w:color w:val="000000" w:themeColor="text1"/>
                <w:sz w:val="24"/>
              </w:rPr>
            </w:pPr>
          </w:p>
          <w:p w14:paraId="48471B7D" w14:textId="77777777" w:rsidR="00DB3CBE" w:rsidRPr="003374AA" w:rsidRDefault="00DB3CBE" w:rsidP="002664E5">
            <w:pPr>
              <w:autoSpaceDE w:val="0"/>
              <w:autoSpaceDN w:val="0"/>
              <w:spacing w:line="300" w:lineRule="exact"/>
              <w:rPr>
                <w:rFonts w:asciiTheme="minorEastAsia" w:eastAsiaTheme="minorEastAsia" w:hAnsiTheme="minorEastAsia"/>
                <w:color w:val="000000" w:themeColor="text1"/>
                <w:sz w:val="24"/>
              </w:rPr>
            </w:pPr>
          </w:p>
          <w:p w14:paraId="6AF669F1" w14:textId="77777777" w:rsidR="00DB3CBE" w:rsidRPr="003374AA" w:rsidRDefault="00DB3CBE" w:rsidP="002664E5">
            <w:pPr>
              <w:autoSpaceDE w:val="0"/>
              <w:autoSpaceDN w:val="0"/>
              <w:spacing w:line="300" w:lineRule="exact"/>
              <w:rPr>
                <w:rFonts w:asciiTheme="minorEastAsia" w:eastAsiaTheme="minorEastAsia" w:hAnsiTheme="minorEastAsia"/>
                <w:color w:val="000000" w:themeColor="text1"/>
                <w:sz w:val="24"/>
              </w:rPr>
            </w:pPr>
          </w:p>
          <w:p w14:paraId="0A4B3E90" w14:textId="77777777" w:rsidR="00DB3CBE" w:rsidRPr="003374AA" w:rsidRDefault="00DB3CBE" w:rsidP="002664E5">
            <w:pPr>
              <w:autoSpaceDE w:val="0"/>
              <w:autoSpaceDN w:val="0"/>
              <w:spacing w:line="300" w:lineRule="exact"/>
              <w:rPr>
                <w:rFonts w:asciiTheme="minorEastAsia" w:eastAsiaTheme="minorEastAsia" w:hAnsiTheme="minorEastAsia"/>
                <w:color w:val="000000" w:themeColor="text1"/>
                <w:sz w:val="24"/>
              </w:rPr>
            </w:pPr>
          </w:p>
          <w:p w14:paraId="03ABBF1B" w14:textId="77777777" w:rsidR="00DB3CBE" w:rsidRPr="003374AA" w:rsidRDefault="00DB3CBE" w:rsidP="002664E5">
            <w:pPr>
              <w:autoSpaceDE w:val="0"/>
              <w:autoSpaceDN w:val="0"/>
              <w:spacing w:line="300" w:lineRule="exact"/>
              <w:rPr>
                <w:rFonts w:asciiTheme="minorEastAsia" w:eastAsiaTheme="minorEastAsia" w:hAnsiTheme="minorEastAsia"/>
                <w:color w:val="000000" w:themeColor="text1"/>
                <w:sz w:val="24"/>
              </w:rPr>
            </w:pPr>
          </w:p>
          <w:p w14:paraId="2DA74A95" w14:textId="77777777" w:rsidR="00DB3CBE" w:rsidRDefault="00DB3CBE" w:rsidP="003374AA">
            <w:pPr>
              <w:autoSpaceDE w:val="0"/>
              <w:autoSpaceDN w:val="0"/>
              <w:spacing w:line="300" w:lineRule="exact"/>
              <w:rPr>
                <w:rFonts w:asciiTheme="minorEastAsia" w:eastAsiaTheme="minorEastAsia" w:hAnsiTheme="minorEastAsia"/>
                <w:color w:val="000000" w:themeColor="text1"/>
                <w:sz w:val="24"/>
              </w:rPr>
            </w:pPr>
          </w:p>
          <w:p w14:paraId="16ADA9CB" w14:textId="77777777" w:rsidR="003374AA" w:rsidRPr="003374AA" w:rsidRDefault="003374AA" w:rsidP="003374AA">
            <w:pPr>
              <w:autoSpaceDE w:val="0"/>
              <w:autoSpaceDN w:val="0"/>
              <w:spacing w:line="300" w:lineRule="exact"/>
              <w:rPr>
                <w:rFonts w:asciiTheme="minorEastAsia" w:eastAsiaTheme="minorEastAsia" w:hAnsiTheme="minorEastAsia"/>
                <w:color w:val="000000" w:themeColor="text1"/>
                <w:sz w:val="24"/>
              </w:rPr>
            </w:pPr>
          </w:p>
        </w:tc>
        <w:tc>
          <w:tcPr>
            <w:tcW w:w="1557" w:type="dxa"/>
            <w:shd w:val="clear" w:color="auto" w:fill="auto"/>
          </w:tcPr>
          <w:p w14:paraId="063CF0B1" w14:textId="77777777" w:rsidR="00DB3CBE" w:rsidRPr="003374AA" w:rsidRDefault="00DB3CBE" w:rsidP="00EE417F">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措置</w:t>
            </w:r>
          </w:p>
          <w:p w14:paraId="1F577C22" w14:textId="77777777" w:rsidR="00DB3CBE" w:rsidRPr="003374AA" w:rsidRDefault="00DB3CBE" w:rsidP="002664E5">
            <w:pPr>
              <w:autoSpaceDE w:val="0"/>
              <w:autoSpaceDN w:val="0"/>
              <w:spacing w:line="300" w:lineRule="exact"/>
              <w:rPr>
                <w:rFonts w:asciiTheme="minorEastAsia" w:eastAsiaTheme="minorEastAsia" w:hAnsiTheme="minorEastAsia"/>
                <w:color w:val="000000" w:themeColor="text1"/>
                <w:sz w:val="24"/>
              </w:rPr>
            </w:pPr>
          </w:p>
        </w:tc>
      </w:tr>
      <w:tr w:rsidR="003374AA" w:rsidRPr="003374AA" w14:paraId="00CBA0DB" w14:textId="77777777" w:rsidTr="00FE3F8C">
        <w:trPr>
          <w:trHeight w:val="464"/>
        </w:trPr>
        <w:tc>
          <w:tcPr>
            <w:tcW w:w="14300" w:type="dxa"/>
            <w:gridSpan w:val="4"/>
            <w:tcBorders>
              <w:right w:val="single" w:sz="4" w:space="0" w:color="auto"/>
            </w:tcBorders>
            <w:shd w:val="clear" w:color="auto" w:fill="FFFFFF" w:themeFill="background1"/>
            <w:vAlign w:val="center"/>
          </w:tcPr>
          <w:p w14:paraId="1E24B1F4" w14:textId="01A26506" w:rsidR="00DB3CBE" w:rsidRPr="003374AA" w:rsidRDefault="00DB3CBE" w:rsidP="002664E5">
            <w:pPr>
              <w:autoSpaceDE w:val="0"/>
              <w:autoSpaceDN w:val="0"/>
              <w:spacing w:line="300" w:lineRule="exact"/>
              <w:rPr>
                <w:rFonts w:ascii="ＭＳ 明朝" w:hAnsi="ＭＳ 明朝"/>
                <w:color w:val="000000" w:themeColor="text1"/>
                <w:sz w:val="24"/>
              </w:rPr>
            </w:pPr>
            <w:r w:rsidRPr="003374AA">
              <w:rPr>
                <w:rFonts w:ascii="ＭＳ 明朝" w:hAnsi="ＭＳ 明朝" w:hint="eastAsia"/>
                <w:color w:val="000000" w:themeColor="text1"/>
                <w:sz w:val="24"/>
              </w:rPr>
              <w:lastRenderedPageBreak/>
              <w:t>第３款　大阪府における虐待対応機能の強化・他機関との連携について</w:t>
            </w:r>
          </w:p>
        </w:tc>
      </w:tr>
      <w:tr w:rsidR="003374AA" w:rsidRPr="003374AA" w14:paraId="10F18079" w14:textId="77777777" w:rsidTr="00FE3F8C">
        <w:trPr>
          <w:trHeight w:val="464"/>
        </w:trPr>
        <w:tc>
          <w:tcPr>
            <w:tcW w:w="14300" w:type="dxa"/>
            <w:gridSpan w:val="4"/>
            <w:tcBorders>
              <w:right w:val="single" w:sz="4" w:space="0" w:color="auto"/>
            </w:tcBorders>
            <w:shd w:val="clear" w:color="auto" w:fill="FFFFFF" w:themeFill="background1"/>
            <w:vAlign w:val="center"/>
          </w:tcPr>
          <w:p w14:paraId="1EE6A26A" w14:textId="4FA57CA1" w:rsidR="00DB3CBE" w:rsidRPr="003374AA" w:rsidRDefault="00DB3CBE" w:rsidP="002664E5">
            <w:pPr>
              <w:autoSpaceDE w:val="0"/>
              <w:autoSpaceDN w:val="0"/>
              <w:spacing w:line="300" w:lineRule="exact"/>
              <w:rPr>
                <w:rFonts w:ascii="ＭＳ 明朝" w:hAnsi="ＭＳ 明朝"/>
                <w:color w:val="000000" w:themeColor="text1"/>
                <w:sz w:val="24"/>
              </w:rPr>
            </w:pPr>
            <w:r w:rsidRPr="003374AA">
              <w:rPr>
                <w:rFonts w:ascii="ＭＳ 明朝" w:hAnsi="ＭＳ 明朝" w:hint="eastAsia"/>
                <w:color w:val="000000" w:themeColor="text1"/>
                <w:sz w:val="24"/>
              </w:rPr>
              <w:t>第２．子ども家庭センター職員の勤務負荷改善の必要性</w:t>
            </w:r>
          </w:p>
        </w:tc>
      </w:tr>
      <w:tr w:rsidR="003374AA" w:rsidRPr="003374AA" w14:paraId="36C4FDE7" w14:textId="77777777" w:rsidTr="00546C4C">
        <w:trPr>
          <w:trHeight w:val="924"/>
        </w:trPr>
        <w:tc>
          <w:tcPr>
            <w:tcW w:w="1888" w:type="dxa"/>
          </w:tcPr>
          <w:p w14:paraId="1F3FB187" w14:textId="77777777" w:rsidR="00DB3CBE" w:rsidRPr="003374AA" w:rsidRDefault="00DB3CBE" w:rsidP="002664E5">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t>４．指摘</w:t>
            </w:r>
          </w:p>
          <w:p w14:paraId="674FFA2D" w14:textId="698A4FAC" w:rsidR="00DB3CBE" w:rsidRPr="003374AA" w:rsidRDefault="00DB3CBE" w:rsidP="002664E5">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t>【福祉部】</w:t>
            </w:r>
          </w:p>
        </w:tc>
        <w:tc>
          <w:tcPr>
            <w:tcW w:w="6466" w:type="dxa"/>
          </w:tcPr>
          <w:p w14:paraId="2AA8745B" w14:textId="2EC37D7F" w:rsidR="00DB3CBE" w:rsidRPr="003374AA" w:rsidRDefault="00DB3CBE" w:rsidP="002664E5">
            <w:pPr>
              <w:pStyle w:val="a8"/>
              <w:autoSpaceDE w:val="0"/>
              <w:autoSpaceDN w:val="0"/>
              <w:spacing w:line="300" w:lineRule="exact"/>
              <w:ind w:leftChars="0" w:left="0" w:firstLine="258"/>
              <w:rPr>
                <w:rFonts w:hAnsi="ＭＳ 明朝"/>
                <w:color w:val="000000" w:themeColor="text1"/>
                <w:sz w:val="20"/>
                <w:szCs w:val="20"/>
              </w:rPr>
            </w:pPr>
            <w:r w:rsidRPr="003374AA">
              <w:rPr>
                <w:rFonts w:hAnsi="ＭＳ 明朝" w:hint="eastAsia"/>
                <w:color w:val="000000" w:themeColor="text1"/>
                <w:sz w:val="24"/>
                <w:u w:val="single"/>
              </w:rPr>
              <w:t>大阪府は、子ども家庭センターの職員に対する労働時間管理が徹底されるよう、現状の労働時間管理の体制について、速やかに是正されたい。（指摘事項番号１）</w:t>
            </w:r>
          </w:p>
          <w:p w14:paraId="7A64C3A2" w14:textId="77777777" w:rsidR="00DB3CBE" w:rsidRPr="003374AA" w:rsidRDefault="00DB3CBE" w:rsidP="002664E5">
            <w:pPr>
              <w:pStyle w:val="a8"/>
              <w:autoSpaceDE w:val="0"/>
              <w:autoSpaceDN w:val="0"/>
              <w:spacing w:line="300" w:lineRule="exact"/>
              <w:ind w:leftChars="17" w:left="365" w:hangingChars="150" w:hanging="326"/>
              <w:rPr>
                <w:rFonts w:hAnsi="ＭＳ 明朝"/>
                <w:color w:val="000000" w:themeColor="text1"/>
                <w:sz w:val="20"/>
                <w:szCs w:val="20"/>
              </w:rPr>
            </w:pPr>
            <w:r w:rsidRPr="003374AA">
              <w:rPr>
                <w:rFonts w:hAnsi="ＭＳ 明朝" w:hint="eastAsia"/>
                <w:color w:val="000000" w:themeColor="text1"/>
                <w:sz w:val="20"/>
                <w:szCs w:val="20"/>
              </w:rPr>
              <w:t>(1)　前述のとおり、出勤簿と時間外勤務実績報告の客観的記録上、出退勤時刻と始業終業時刻との間にかい離が認められるケースが多々認められた。</w:t>
            </w:r>
          </w:p>
          <w:p w14:paraId="4EDBD281" w14:textId="7F84F28A" w:rsidR="00DB3CBE" w:rsidRPr="003374AA" w:rsidRDefault="00DB3CBE" w:rsidP="002664E5">
            <w:pPr>
              <w:pStyle w:val="a8"/>
              <w:autoSpaceDE w:val="0"/>
              <w:autoSpaceDN w:val="0"/>
              <w:spacing w:line="300" w:lineRule="exact"/>
              <w:ind w:leftChars="167" w:left="380" w:firstLine="218"/>
              <w:rPr>
                <w:rFonts w:hAnsi="ＭＳ 明朝"/>
                <w:color w:val="000000" w:themeColor="text1"/>
                <w:sz w:val="20"/>
                <w:szCs w:val="20"/>
              </w:rPr>
            </w:pPr>
            <w:r w:rsidRPr="003374AA">
              <w:rPr>
                <w:rFonts w:hAnsi="ＭＳ 明朝" w:hint="eastAsia"/>
                <w:color w:val="000000" w:themeColor="text1"/>
                <w:sz w:val="20"/>
                <w:szCs w:val="20"/>
              </w:rPr>
              <w:t>出勤簿と時間外勤務実績報告に認められるかい離の中には、数時間のかい離が認められるケースもあり、また、連日30分から40分程度の終業時刻（実績報告）と退勤時刻（ＯＴＲの打刻）とのかい離が認められるケースもあることから、時間外勤務の過少申告がなされてしまっているとの疑念を払拭しきれない。</w:t>
            </w:r>
          </w:p>
          <w:p w14:paraId="53482B7D" w14:textId="77777777" w:rsidR="00DB3CBE" w:rsidRPr="003374AA" w:rsidRDefault="00DB3CBE" w:rsidP="002664E5">
            <w:pPr>
              <w:pStyle w:val="a8"/>
              <w:autoSpaceDE w:val="0"/>
              <w:autoSpaceDN w:val="0"/>
              <w:spacing w:line="300" w:lineRule="exact"/>
              <w:ind w:leftChars="167" w:left="380" w:firstLine="218"/>
              <w:rPr>
                <w:rFonts w:hAnsi="ＭＳ 明朝"/>
                <w:color w:val="000000" w:themeColor="text1"/>
                <w:sz w:val="20"/>
                <w:szCs w:val="20"/>
              </w:rPr>
            </w:pPr>
            <w:r w:rsidRPr="003374AA">
              <w:rPr>
                <w:rFonts w:hAnsi="ＭＳ 明朝" w:hint="eastAsia"/>
                <w:color w:val="000000" w:themeColor="text1"/>
                <w:sz w:val="20"/>
                <w:szCs w:val="20"/>
              </w:rPr>
              <w:lastRenderedPageBreak/>
              <w:t>この点、平成13年４月６日付基発339号別添「労働時間の適正な把握のために使用者が講ずべき措置に関する基準」においては、「自己申告制により始業・終業時刻の確認及び記録を行う場合の措置」として、「自己申告により把握した労働時間が実際の労働時間と合致しているか否かについて、必要に応じて実態調査を実施すること」等が求められている。</w:t>
            </w:r>
          </w:p>
          <w:p w14:paraId="3C7206DB" w14:textId="27C400A7" w:rsidR="00DB3CBE" w:rsidRPr="003374AA" w:rsidRDefault="00DB3CBE" w:rsidP="002664E5">
            <w:pPr>
              <w:pStyle w:val="a8"/>
              <w:autoSpaceDE w:val="0"/>
              <w:autoSpaceDN w:val="0"/>
              <w:spacing w:line="300" w:lineRule="exact"/>
              <w:ind w:leftChars="167" w:left="380" w:firstLine="218"/>
              <w:rPr>
                <w:rFonts w:hAnsi="ＭＳ 明朝"/>
                <w:color w:val="000000" w:themeColor="text1"/>
                <w:sz w:val="20"/>
                <w:szCs w:val="20"/>
              </w:rPr>
            </w:pPr>
            <w:r w:rsidRPr="003374AA">
              <w:rPr>
                <w:rFonts w:hAnsi="ＭＳ 明朝" w:hint="eastAsia"/>
                <w:color w:val="000000" w:themeColor="text1"/>
                <w:sz w:val="20"/>
                <w:szCs w:val="20"/>
              </w:rPr>
              <w:t>しかしながら、子ども家庭センターにおいては、時間外勤務については正確に申告するようにとの一般的な指導が管理者からなされているものの、調査で認められたかい離について具体的に指摘の上指導がなされているわけではなく、定期的に（例えば１カ月に１回等の頻度で）出勤簿と実績報告とを照らし合わせる作業等も実施されてない。</w:t>
            </w:r>
          </w:p>
          <w:p w14:paraId="2A1B16C6" w14:textId="68FAD1C4" w:rsidR="00DB3CBE" w:rsidRPr="003374AA" w:rsidRDefault="00DB3CBE" w:rsidP="002664E5">
            <w:pPr>
              <w:pStyle w:val="a8"/>
              <w:autoSpaceDE w:val="0"/>
              <w:autoSpaceDN w:val="0"/>
              <w:spacing w:line="300" w:lineRule="exact"/>
              <w:ind w:leftChars="167" w:left="380" w:firstLine="218"/>
              <w:rPr>
                <w:rFonts w:hAnsi="ＭＳ 明朝"/>
                <w:color w:val="000000" w:themeColor="text1"/>
                <w:sz w:val="20"/>
                <w:szCs w:val="20"/>
              </w:rPr>
            </w:pPr>
            <w:r w:rsidRPr="003374AA">
              <w:rPr>
                <w:rFonts w:hAnsi="ＭＳ 明朝" w:hint="eastAsia"/>
                <w:color w:val="000000" w:themeColor="text1"/>
                <w:sz w:val="20"/>
                <w:szCs w:val="20"/>
              </w:rPr>
              <w:t>したがって、子ども家庭センターにおける現状の労働時間管理は不十分であると言わざるを得ず、定期的に勤務記録を確認し、出勤簿と時間外勤務実績報告にかい離が認められた場合には就業実態を確認の上直ちに是正する等の管理体制づくりをする必要がある。</w:t>
            </w:r>
          </w:p>
          <w:p w14:paraId="47B5D751" w14:textId="28934CE2" w:rsidR="00DB3CBE" w:rsidRPr="003374AA" w:rsidRDefault="00DB3CBE" w:rsidP="002664E5">
            <w:pPr>
              <w:pStyle w:val="a8"/>
              <w:autoSpaceDE w:val="0"/>
              <w:autoSpaceDN w:val="0"/>
              <w:spacing w:line="300" w:lineRule="exact"/>
              <w:ind w:leftChars="0" w:left="326" w:hangingChars="150" w:hanging="326"/>
              <w:rPr>
                <w:rFonts w:hAnsi="ＭＳ 明朝"/>
                <w:color w:val="000000" w:themeColor="text1"/>
                <w:sz w:val="20"/>
                <w:szCs w:val="20"/>
              </w:rPr>
            </w:pPr>
            <w:r w:rsidRPr="003374AA">
              <w:rPr>
                <w:rFonts w:hAnsi="ＭＳ 明朝" w:hint="eastAsia"/>
                <w:color w:val="000000" w:themeColor="text1"/>
                <w:sz w:val="20"/>
                <w:szCs w:val="20"/>
              </w:rPr>
              <w:t>(2)　また、時間外勤務命令の発令に関しても、退勤時刻や時間外勤務の実績申告が午後11時以降になっている等、連日午後11時以降までの勤務が継続している（すなわち、午後11時以降までの勤務が必要な業務が生じていると推測される）にもかかわらず、時間外勤務命令が午後９時までしか発令されていないというケースが散見された。</w:t>
            </w:r>
          </w:p>
          <w:p w14:paraId="38CE3975" w14:textId="47C57245" w:rsidR="00DB3CBE" w:rsidRPr="003374AA" w:rsidRDefault="00DB3CBE" w:rsidP="002664E5">
            <w:pPr>
              <w:pStyle w:val="a8"/>
              <w:autoSpaceDE w:val="0"/>
              <w:autoSpaceDN w:val="0"/>
              <w:spacing w:line="300" w:lineRule="exact"/>
              <w:ind w:leftChars="150" w:left="341" w:firstLine="218"/>
              <w:rPr>
                <w:rFonts w:hAnsi="ＭＳ 明朝"/>
                <w:color w:val="000000" w:themeColor="text1"/>
                <w:sz w:val="20"/>
                <w:szCs w:val="20"/>
              </w:rPr>
            </w:pPr>
            <w:r w:rsidRPr="003374AA">
              <w:rPr>
                <w:rFonts w:hAnsi="ＭＳ 明朝" w:hint="eastAsia"/>
                <w:color w:val="000000" w:themeColor="text1"/>
                <w:sz w:val="20"/>
                <w:szCs w:val="20"/>
              </w:rPr>
              <w:t>時間外勤務命令は、「公務のため臨時又は緊急の必要がある</w:t>
            </w:r>
            <w:r w:rsidRPr="003374AA">
              <w:rPr>
                <w:rFonts w:hAnsi="ＭＳ 明朝" w:hint="eastAsia"/>
                <w:color w:val="000000" w:themeColor="text1"/>
                <w:sz w:val="20"/>
                <w:szCs w:val="20"/>
              </w:rPr>
              <w:lastRenderedPageBreak/>
              <w:t>場合」に発令するものとされており（職員の勤務時間、休日、休暇等に関する条例第６条）、午後11時以降まで勤務する必要が生じている（あるいは生じ得る）ことが明確なのであれば、午後９時頃までの時間外勤務命令を発令すべき理由はない。</w:t>
            </w:r>
          </w:p>
          <w:p w14:paraId="4808C9F3" w14:textId="1034903C" w:rsidR="00DB3CBE" w:rsidRPr="003374AA" w:rsidRDefault="00DB3CBE" w:rsidP="002664E5">
            <w:pPr>
              <w:pStyle w:val="a8"/>
              <w:autoSpaceDE w:val="0"/>
              <w:autoSpaceDN w:val="0"/>
              <w:spacing w:line="300" w:lineRule="exact"/>
              <w:ind w:leftChars="150" w:left="341" w:firstLine="218"/>
              <w:rPr>
                <w:rFonts w:hAnsi="ＭＳ 明朝"/>
                <w:color w:val="000000" w:themeColor="text1"/>
                <w:sz w:val="20"/>
                <w:szCs w:val="20"/>
              </w:rPr>
            </w:pPr>
            <w:r w:rsidRPr="003374AA">
              <w:rPr>
                <w:rFonts w:hAnsi="ＭＳ 明朝" w:hint="eastAsia"/>
                <w:color w:val="000000" w:themeColor="text1"/>
                <w:sz w:val="20"/>
                <w:szCs w:val="20"/>
              </w:rPr>
              <w:t>当該職員の時間外勤務を管理する立場においては、当該職員が申請する労働時間数が真に当該業務遂行に必要十分な労働時間数であるのか、「公務のため臨時又は緊急の必要がある場合」なのか吟味の上、的確に把握・管理する（実態に則した時間外勤務命令を発する）よう努めなければならない。</w:t>
            </w:r>
          </w:p>
          <w:p w14:paraId="68ECE31A" w14:textId="77777777" w:rsidR="00DB3CBE" w:rsidRPr="003374AA" w:rsidRDefault="00DB3CBE" w:rsidP="002664E5">
            <w:pPr>
              <w:pStyle w:val="a8"/>
              <w:autoSpaceDE w:val="0"/>
              <w:autoSpaceDN w:val="0"/>
              <w:spacing w:line="300" w:lineRule="exact"/>
              <w:ind w:leftChars="0" w:left="326" w:hangingChars="150" w:hanging="326"/>
              <w:rPr>
                <w:rFonts w:hAnsi="ＭＳ 明朝"/>
                <w:color w:val="000000" w:themeColor="text1"/>
                <w:sz w:val="20"/>
                <w:szCs w:val="20"/>
              </w:rPr>
            </w:pPr>
            <w:r w:rsidRPr="003374AA">
              <w:rPr>
                <w:rFonts w:hAnsi="ＭＳ 明朝" w:hint="eastAsia"/>
                <w:color w:val="000000" w:themeColor="text1"/>
                <w:sz w:val="20"/>
                <w:szCs w:val="20"/>
              </w:rPr>
              <w:t>(3)　さらに、大阪府においては１年間に360時間という時間外労働時間数の制限を設けているにもかかわらず、子ども家庭センター虐待対応課においては、当該制限を大きく超過して時間外労働が生じている者が散見されるところである。</w:t>
            </w:r>
          </w:p>
          <w:p w14:paraId="48910DAD" w14:textId="77777777" w:rsidR="00DB3CBE" w:rsidRPr="003374AA" w:rsidRDefault="00DB3CBE" w:rsidP="002664E5">
            <w:pPr>
              <w:pStyle w:val="a8"/>
              <w:autoSpaceDE w:val="0"/>
              <w:autoSpaceDN w:val="0"/>
              <w:spacing w:line="300" w:lineRule="exact"/>
              <w:ind w:leftChars="150" w:left="341" w:firstLine="218"/>
              <w:rPr>
                <w:rFonts w:hAnsi="ＭＳ 明朝"/>
                <w:color w:val="000000" w:themeColor="text1"/>
                <w:sz w:val="20"/>
                <w:szCs w:val="20"/>
              </w:rPr>
            </w:pPr>
            <w:r w:rsidRPr="003374AA">
              <w:rPr>
                <w:rFonts w:hAnsi="ＭＳ 明朝" w:hint="eastAsia"/>
                <w:color w:val="000000" w:themeColor="text1"/>
                <w:sz w:val="20"/>
                <w:szCs w:val="20"/>
              </w:rPr>
              <w:t>当該「１年間360時間」の基準については、設定されているものの、順守されなかった場合の具体的な手続や措置までは講じられていないとのことである。</w:t>
            </w:r>
          </w:p>
          <w:p w14:paraId="06478F73" w14:textId="77777777" w:rsidR="00DB3CBE" w:rsidRPr="003374AA" w:rsidRDefault="00DB3CBE" w:rsidP="002664E5">
            <w:pPr>
              <w:pStyle w:val="a8"/>
              <w:autoSpaceDE w:val="0"/>
              <w:autoSpaceDN w:val="0"/>
              <w:spacing w:line="300" w:lineRule="exact"/>
              <w:ind w:leftChars="150" w:left="341" w:firstLine="218"/>
              <w:rPr>
                <w:rFonts w:hAnsi="ＭＳ 明朝"/>
                <w:color w:val="000000" w:themeColor="text1"/>
                <w:sz w:val="20"/>
                <w:szCs w:val="20"/>
              </w:rPr>
            </w:pPr>
            <w:r w:rsidRPr="003374AA">
              <w:rPr>
                <w:rFonts w:hAnsi="ＭＳ 明朝" w:hint="eastAsia"/>
                <w:color w:val="000000" w:themeColor="text1"/>
                <w:sz w:val="20"/>
                <w:szCs w:val="20"/>
              </w:rPr>
              <w:t>したがって、現状、当該基準の実効性が制度的に担保されていないものと言わざるを得ない。</w:t>
            </w:r>
          </w:p>
          <w:p w14:paraId="201C4EA3" w14:textId="1985F5F2" w:rsidR="00DB3CBE" w:rsidRPr="003374AA" w:rsidRDefault="00DB3CBE" w:rsidP="002664E5">
            <w:pPr>
              <w:pStyle w:val="a8"/>
              <w:autoSpaceDE w:val="0"/>
              <w:autoSpaceDN w:val="0"/>
              <w:spacing w:line="300" w:lineRule="exact"/>
              <w:ind w:leftChars="150" w:left="341" w:firstLine="218"/>
              <w:rPr>
                <w:rFonts w:hAnsi="ＭＳ 明朝"/>
                <w:color w:val="000000" w:themeColor="text1"/>
                <w:sz w:val="20"/>
                <w:szCs w:val="20"/>
              </w:rPr>
            </w:pPr>
            <w:r w:rsidRPr="003374AA">
              <w:rPr>
                <w:rFonts w:hAnsi="ＭＳ 明朝" w:hint="eastAsia"/>
                <w:color w:val="000000" w:themeColor="text1"/>
                <w:sz w:val="20"/>
                <w:szCs w:val="20"/>
              </w:rPr>
              <w:t>子ども家庭センターへのヒアリングによれば、勤務負荷が顕著な職員について定期的に面談する仕組み等は設けられていない（日々の業務の中で監督する体制にしている）とのことだが、１年間360時間という基準が設けられている以上、例えば一定時間数の時間外勤務が生じたときには必ず所長等による面談を設けて当該職員の勤務負荷について検証すること</w:t>
            </w:r>
            <w:r w:rsidRPr="003374AA">
              <w:rPr>
                <w:rFonts w:hAnsi="ＭＳ 明朝" w:hint="eastAsia"/>
                <w:color w:val="000000" w:themeColor="text1"/>
                <w:sz w:val="20"/>
                <w:szCs w:val="20"/>
              </w:rPr>
              <w:lastRenderedPageBreak/>
              <w:t>を義務付けるなど、制度として時間外勤務時間数の縮減に努める体制の構築も検討する必要がある。</w:t>
            </w:r>
          </w:p>
          <w:p w14:paraId="1140C015" w14:textId="77777777" w:rsidR="00DB3CBE" w:rsidRPr="003374AA" w:rsidRDefault="00DB3CBE" w:rsidP="002664E5">
            <w:pPr>
              <w:pStyle w:val="a8"/>
              <w:autoSpaceDE w:val="0"/>
              <w:autoSpaceDN w:val="0"/>
              <w:spacing w:line="300" w:lineRule="exact"/>
              <w:ind w:leftChars="0" w:left="326" w:hangingChars="150" w:hanging="326"/>
              <w:rPr>
                <w:rFonts w:hAnsi="ＭＳ 明朝"/>
                <w:color w:val="000000" w:themeColor="text1"/>
                <w:sz w:val="20"/>
                <w:szCs w:val="20"/>
              </w:rPr>
            </w:pPr>
            <w:r w:rsidRPr="003374AA">
              <w:rPr>
                <w:rFonts w:hAnsi="ＭＳ 明朝" w:hint="eastAsia"/>
                <w:color w:val="000000" w:themeColor="text1"/>
                <w:sz w:val="20"/>
                <w:szCs w:val="20"/>
              </w:rPr>
              <w:t>(4)　加えて、子ども家庭センターの職員においては、１カ月以上の連続勤務を行っていた者もおり、そこまでいかなくとも、４週を通じて４日以上の休日付与がなされていないケースも複数あった。</w:t>
            </w:r>
          </w:p>
          <w:p w14:paraId="023D7F05" w14:textId="210A7528" w:rsidR="00DB3CBE" w:rsidRPr="003374AA" w:rsidRDefault="00DB3CBE" w:rsidP="002664E5">
            <w:pPr>
              <w:pStyle w:val="a8"/>
              <w:autoSpaceDE w:val="0"/>
              <w:autoSpaceDN w:val="0"/>
              <w:spacing w:line="300" w:lineRule="exact"/>
              <w:ind w:leftChars="150" w:left="341" w:firstLine="218"/>
              <w:rPr>
                <w:rFonts w:hAnsi="ＭＳ 明朝"/>
                <w:color w:val="000000" w:themeColor="text1"/>
                <w:sz w:val="24"/>
                <w:u w:val="single"/>
              </w:rPr>
            </w:pPr>
            <w:r w:rsidRPr="003374AA">
              <w:rPr>
                <w:rFonts w:hAnsi="ＭＳ 明朝" w:hint="eastAsia"/>
                <w:color w:val="000000" w:themeColor="text1"/>
                <w:sz w:val="20"/>
                <w:szCs w:val="20"/>
              </w:rPr>
              <w:t>休日については、条例上、少なくとも４週を通じ４日以上の付与が求められており、かかる連続勤務は職員の勤務に関する条例に違反しているので、直ちに是正の上、防止策を講じられたい。</w:t>
            </w:r>
          </w:p>
        </w:tc>
        <w:tc>
          <w:tcPr>
            <w:tcW w:w="4389" w:type="dxa"/>
            <w:shd w:val="clear" w:color="auto" w:fill="auto"/>
          </w:tcPr>
          <w:p w14:paraId="6DD6B594" w14:textId="77777777" w:rsidR="00DB3CBE" w:rsidRPr="003374AA" w:rsidRDefault="00DB3CBE" w:rsidP="002664E5">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下記のとおり是正措置を行い労働時間管理の適正化に努めることについて、平成28年２月23日開催の子ども家庭センター所長会議において申し合わせた。</w:t>
            </w:r>
          </w:p>
          <w:p w14:paraId="6100E60D" w14:textId="77777777" w:rsidR="00DB3CBE" w:rsidRPr="003374AA" w:rsidRDefault="00DB3CBE" w:rsidP="002664E5">
            <w:pPr>
              <w:autoSpaceDE w:val="0"/>
              <w:autoSpaceDN w:val="0"/>
              <w:spacing w:line="300" w:lineRule="exact"/>
              <w:ind w:firstLineChars="100" w:firstLine="238"/>
              <w:rPr>
                <w:rFonts w:asciiTheme="minorEastAsia" w:eastAsiaTheme="minorEastAsia" w:hAnsiTheme="minorEastAsia"/>
                <w:color w:val="000000" w:themeColor="text1"/>
                <w:sz w:val="22"/>
                <w:szCs w:val="22"/>
              </w:rPr>
            </w:pPr>
          </w:p>
          <w:p w14:paraId="7A866127" w14:textId="77777777" w:rsidR="00DB3CBE" w:rsidRPr="003374AA" w:rsidRDefault="00DB3CBE" w:rsidP="00BC6B2F">
            <w:pPr>
              <w:autoSpaceDE w:val="0"/>
              <w:autoSpaceDN w:val="0"/>
              <w:spacing w:line="300" w:lineRule="exact"/>
              <w:ind w:left="258" w:hangingChars="100" w:hanging="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１．出勤簿上の出退勤時間と時間外勤務時間実績報告時間のかい離防止について</w:t>
            </w:r>
          </w:p>
          <w:p w14:paraId="104A0C9B" w14:textId="77777777" w:rsidR="00DB3CBE" w:rsidRPr="003374AA" w:rsidRDefault="00DB3CBE" w:rsidP="00BC6B2F">
            <w:pPr>
              <w:autoSpaceDE w:val="0"/>
              <w:autoSpaceDN w:val="0"/>
              <w:spacing w:line="300" w:lineRule="exact"/>
              <w:ind w:leftChars="100" w:left="22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・各課長等は少なくとも週に一回程度定期的に課員全員の出勤簿確認を行い、週休日出勤又は早朝出</w:t>
            </w:r>
            <w:r w:rsidRPr="003374AA">
              <w:rPr>
                <w:rFonts w:asciiTheme="minorEastAsia" w:eastAsiaTheme="minorEastAsia" w:hAnsiTheme="minorEastAsia" w:hint="eastAsia"/>
                <w:color w:val="000000" w:themeColor="text1"/>
                <w:sz w:val="24"/>
              </w:rPr>
              <w:lastRenderedPageBreak/>
              <w:t>勤や午後10時を超える退勤の有無などを確認するとともに、時間外勤務実績報告承認時にはその日の出勤時刻や退勤時刻とのかい離がないか確認を行う。</w:t>
            </w:r>
          </w:p>
          <w:p w14:paraId="03D25E52" w14:textId="77777777" w:rsidR="00DB3CBE" w:rsidRPr="003374AA" w:rsidRDefault="00DB3CBE" w:rsidP="00BC6B2F">
            <w:pPr>
              <w:autoSpaceDE w:val="0"/>
              <w:autoSpaceDN w:val="0"/>
              <w:spacing w:line="300" w:lineRule="exact"/>
              <w:ind w:firstLineChars="100" w:firstLine="258"/>
              <w:rPr>
                <w:rFonts w:asciiTheme="minorEastAsia" w:eastAsiaTheme="minorEastAsia" w:hAnsiTheme="minorEastAsia"/>
                <w:color w:val="000000" w:themeColor="text1"/>
                <w:sz w:val="24"/>
              </w:rPr>
            </w:pPr>
          </w:p>
          <w:p w14:paraId="38791242" w14:textId="77777777" w:rsidR="00DB3CBE" w:rsidRPr="003374AA" w:rsidRDefault="00DB3CBE" w:rsidP="00BC6B2F">
            <w:pPr>
              <w:autoSpaceDE w:val="0"/>
              <w:autoSpaceDN w:val="0"/>
              <w:spacing w:line="300" w:lineRule="exact"/>
              <w:ind w:left="258" w:hangingChars="100" w:hanging="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２．実態に即した時間外勤務命令の徹底について</w:t>
            </w:r>
          </w:p>
          <w:p w14:paraId="17BE36BC" w14:textId="77777777" w:rsidR="00DB3CBE" w:rsidRPr="003374AA" w:rsidRDefault="00DB3CBE" w:rsidP="00BC6B2F">
            <w:pPr>
              <w:autoSpaceDE w:val="0"/>
              <w:autoSpaceDN w:val="0"/>
              <w:spacing w:line="300" w:lineRule="exact"/>
              <w:ind w:leftChars="100" w:left="22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・各課長等は時間外勤務命令を行う際には、その業務内容を確認し、業務実態に即した開始時間及び終了時間を命令する。</w:t>
            </w:r>
          </w:p>
          <w:p w14:paraId="77468C15" w14:textId="77777777" w:rsidR="00DB3CBE" w:rsidRPr="003374AA" w:rsidRDefault="00DB3CBE" w:rsidP="00BC6B2F">
            <w:pPr>
              <w:autoSpaceDE w:val="0"/>
              <w:autoSpaceDN w:val="0"/>
              <w:spacing w:line="300" w:lineRule="exact"/>
              <w:ind w:firstLineChars="100" w:firstLine="258"/>
              <w:rPr>
                <w:rFonts w:asciiTheme="minorEastAsia" w:eastAsiaTheme="minorEastAsia" w:hAnsiTheme="minorEastAsia"/>
                <w:color w:val="000000" w:themeColor="text1"/>
                <w:sz w:val="24"/>
              </w:rPr>
            </w:pPr>
          </w:p>
          <w:p w14:paraId="6878EDE6" w14:textId="77777777" w:rsidR="00DB3CBE" w:rsidRPr="003374AA" w:rsidRDefault="00DB3CBE" w:rsidP="00BC6B2F">
            <w:pPr>
              <w:autoSpaceDE w:val="0"/>
              <w:autoSpaceDN w:val="0"/>
              <w:spacing w:line="300" w:lineRule="exact"/>
              <w:ind w:left="258" w:hangingChars="100" w:hanging="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３．時間外勤務時間数が月に60時間を超えた者に対して、所長等の面談の実施について</w:t>
            </w:r>
          </w:p>
          <w:p w14:paraId="024B7C88" w14:textId="77777777" w:rsidR="00DB3CBE" w:rsidRPr="003374AA" w:rsidRDefault="00DB3CBE" w:rsidP="002564EA">
            <w:pPr>
              <w:autoSpaceDE w:val="0"/>
              <w:autoSpaceDN w:val="0"/>
              <w:spacing w:line="300" w:lineRule="exact"/>
              <w:ind w:leftChars="100" w:left="228" w:firstLineChars="20" w:firstLine="52"/>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職員の時間外勤務が月上限時間の30時間の倍である60時間を超えた場合等には、その者に対して所長等が面談を行い、健康状態や業務の進捗状況を把握するとともに、健康状態や適正な業務執行に支障があると判断した場合は、業務軽減等の必要な措置を講ずる。</w:t>
            </w:r>
          </w:p>
          <w:p w14:paraId="24F51712" w14:textId="77777777" w:rsidR="00DB3CBE" w:rsidRPr="003374AA" w:rsidRDefault="00DB3CBE" w:rsidP="00BC6B2F">
            <w:pPr>
              <w:autoSpaceDE w:val="0"/>
              <w:autoSpaceDN w:val="0"/>
              <w:spacing w:line="300" w:lineRule="exact"/>
              <w:ind w:firstLineChars="100" w:firstLine="258"/>
              <w:rPr>
                <w:rFonts w:asciiTheme="minorEastAsia" w:eastAsiaTheme="minorEastAsia" w:hAnsiTheme="minorEastAsia"/>
                <w:color w:val="000000" w:themeColor="text1"/>
                <w:sz w:val="24"/>
              </w:rPr>
            </w:pPr>
          </w:p>
          <w:p w14:paraId="6982C0B7" w14:textId="77777777" w:rsidR="00DB3CBE" w:rsidRPr="003374AA" w:rsidRDefault="00DB3CBE" w:rsidP="00BC6B2F">
            <w:pPr>
              <w:autoSpaceDE w:val="0"/>
              <w:autoSpaceDN w:val="0"/>
              <w:spacing w:line="300" w:lineRule="exact"/>
              <w:ind w:left="258" w:hangingChars="100" w:hanging="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４．４週４休以上の週休日の取得の徹底について</w:t>
            </w:r>
          </w:p>
          <w:p w14:paraId="58281FA5" w14:textId="77777777" w:rsidR="00DB3CBE" w:rsidRPr="003374AA" w:rsidRDefault="00DB3CBE" w:rsidP="002564EA">
            <w:pPr>
              <w:autoSpaceDE w:val="0"/>
              <w:autoSpaceDN w:val="0"/>
              <w:spacing w:line="300" w:lineRule="exact"/>
              <w:ind w:leftChars="100" w:left="22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各課長等は定期的に課員全員の出勤簿確認を行い、週休日出勤の状況を把握し、課員が確実に４週に４休以上の週休日が取得できるよう、職員に対して注意喚起するとともに、必要と判断した場合には業務軽減等の措置を講ずる。</w:t>
            </w:r>
          </w:p>
          <w:p w14:paraId="1652DDC0" w14:textId="77777777" w:rsidR="00DB3CBE" w:rsidRPr="003374AA" w:rsidRDefault="00DB3CBE" w:rsidP="00BC6B2F">
            <w:pPr>
              <w:autoSpaceDE w:val="0"/>
              <w:autoSpaceDN w:val="0"/>
              <w:spacing w:line="300" w:lineRule="exact"/>
              <w:ind w:firstLineChars="100" w:firstLine="258"/>
              <w:rPr>
                <w:rFonts w:asciiTheme="minorEastAsia" w:eastAsiaTheme="minorEastAsia" w:hAnsiTheme="minorEastAsia"/>
                <w:color w:val="000000" w:themeColor="text1"/>
                <w:sz w:val="24"/>
              </w:rPr>
            </w:pPr>
          </w:p>
          <w:p w14:paraId="0C3EA129" w14:textId="0411DC4E" w:rsidR="00DB3CBE" w:rsidRPr="003374AA" w:rsidRDefault="00DB3CBE" w:rsidP="002664E5">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以上のように申し合わせ、各子ども家庭センターにおいて実施している。</w:t>
            </w:r>
          </w:p>
        </w:tc>
        <w:tc>
          <w:tcPr>
            <w:tcW w:w="1557" w:type="dxa"/>
            <w:shd w:val="clear" w:color="auto" w:fill="auto"/>
          </w:tcPr>
          <w:p w14:paraId="59B95A2B" w14:textId="6FB555A8" w:rsidR="00DB3CBE" w:rsidRPr="003374AA" w:rsidRDefault="00DB3CBE"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措置</w:t>
            </w:r>
          </w:p>
        </w:tc>
      </w:tr>
      <w:tr w:rsidR="003374AA" w:rsidRPr="003374AA" w14:paraId="19DA0538" w14:textId="77777777" w:rsidTr="00546C4C">
        <w:trPr>
          <w:trHeight w:val="924"/>
        </w:trPr>
        <w:tc>
          <w:tcPr>
            <w:tcW w:w="1888" w:type="dxa"/>
          </w:tcPr>
          <w:p w14:paraId="0796DAC9" w14:textId="1CE61390" w:rsidR="00DB3CBE" w:rsidRPr="003374AA" w:rsidRDefault="00DB3CBE" w:rsidP="002664E5">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lastRenderedPageBreak/>
              <w:t>【福祉部】</w:t>
            </w:r>
          </w:p>
        </w:tc>
        <w:tc>
          <w:tcPr>
            <w:tcW w:w="6466" w:type="dxa"/>
          </w:tcPr>
          <w:p w14:paraId="3D0660F5" w14:textId="77777777" w:rsidR="00DB3CBE" w:rsidRPr="003374AA" w:rsidRDefault="00DB3CBE" w:rsidP="002664E5">
            <w:pPr>
              <w:pStyle w:val="a8"/>
              <w:autoSpaceDE w:val="0"/>
              <w:autoSpaceDN w:val="0"/>
              <w:spacing w:afterLines="50" w:after="181" w:line="300" w:lineRule="exact"/>
              <w:ind w:leftChars="0" w:left="0" w:firstLine="258"/>
              <w:rPr>
                <w:rFonts w:hAnsi="ＭＳ 明朝"/>
                <w:color w:val="000000" w:themeColor="text1"/>
                <w:sz w:val="24"/>
                <w:u w:val="single"/>
              </w:rPr>
            </w:pPr>
            <w:r w:rsidRPr="003374AA">
              <w:rPr>
                <w:rFonts w:hAnsi="ＭＳ 明朝" w:hint="eastAsia"/>
                <w:color w:val="000000" w:themeColor="text1"/>
                <w:sz w:val="24"/>
                <w:u w:val="single"/>
              </w:rPr>
              <w:t>大阪府は、人員の抜本的な増員や職員配置の再構築など、子ども家庭センター虐待対応課職員の勤務負荷軽減措置について、可及的速やかに実行すべきである。</w:t>
            </w:r>
          </w:p>
          <w:p w14:paraId="543C6A1F" w14:textId="7C8EC5A6" w:rsidR="00DB3CBE" w:rsidRPr="003374AA" w:rsidRDefault="00DB3CBE" w:rsidP="002564EA">
            <w:pPr>
              <w:pStyle w:val="a8"/>
              <w:autoSpaceDE w:val="0"/>
              <w:autoSpaceDN w:val="0"/>
              <w:spacing w:afterLines="50" w:after="181" w:line="300" w:lineRule="exact"/>
              <w:ind w:leftChars="0" w:left="0" w:firstLine="258"/>
              <w:rPr>
                <w:rFonts w:hAnsi="ＭＳ 明朝"/>
                <w:color w:val="000000" w:themeColor="text1"/>
                <w:sz w:val="24"/>
                <w:u w:val="single"/>
              </w:rPr>
            </w:pPr>
            <w:r w:rsidRPr="003374AA">
              <w:rPr>
                <w:rFonts w:hAnsi="ＭＳ 明朝" w:hint="eastAsia"/>
                <w:color w:val="000000" w:themeColor="text1"/>
                <w:sz w:val="24"/>
                <w:u w:val="single"/>
              </w:rPr>
              <w:t>併せて、業務のＩＴ化や民間活用、市町村との業務の役割分担（重篤事案に子ども家庭センターが集中し、必ずしも重篤とは言えない事案について、市町村の児童福祉部門が担当するという役割分担）等による、子ども家庭センターの業務遂行自体の合理化を検討し、推進されたい。（指摘事項番号２）</w:t>
            </w:r>
          </w:p>
          <w:p w14:paraId="3A777A57" w14:textId="77777777" w:rsidR="00DB3CBE" w:rsidRPr="003374AA" w:rsidRDefault="00DB3CBE" w:rsidP="002664E5">
            <w:pPr>
              <w:pStyle w:val="a8"/>
              <w:autoSpaceDE w:val="0"/>
              <w:autoSpaceDN w:val="0"/>
              <w:spacing w:line="300" w:lineRule="exact"/>
              <w:ind w:leftChars="0" w:left="326" w:hangingChars="150" w:hanging="326"/>
              <w:rPr>
                <w:rFonts w:hAnsi="ＭＳ 明朝"/>
                <w:color w:val="000000" w:themeColor="text1"/>
                <w:sz w:val="20"/>
                <w:szCs w:val="20"/>
              </w:rPr>
            </w:pPr>
            <w:r w:rsidRPr="003374AA">
              <w:rPr>
                <w:rFonts w:hAnsi="ＭＳ 明朝" w:hint="eastAsia"/>
                <w:color w:val="000000" w:themeColor="text1"/>
                <w:sz w:val="20"/>
                <w:szCs w:val="20"/>
              </w:rPr>
              <w:t>(1)　現在、人員増員に当たっては、増員時点の各子ども家庭センターにおける状況（通告件数、虐待相談件数、職員の勤務時間数等）を斟酌して、優先的に人員を増員すべき子ども家庭センターに職員を配置しているとのことである。</w:t>
            </w:r>
          </w:p>
          <w:p w14:paraId="2942DC83" w14:textId="77777777" w:rsidR="00DB3CBE" w:rsidRPr="003374AA" w:rsidRDefault="00DB3CBE" w:rsidP="002664E5">
            <w:pPr>
              <w:pStyle w:val="a8"/>
              <w:autoSpaceDE w:val="0"/>
              <w:autoSpaceDN w:val="0"/>
              <w:spacing w:line="300" w:lineRule="exact"/>
              <w:ind w:leftChars="150" w:left="341" w:firstLine="218"/>
              <w:rPr>
                <w:rFonts w:hAnsi="ＭＳ 明朝"/>
                <w:color w:val="000000" w:themeColor="text1"/>
                <w:sz w:val="20"/>
                <w:szCs w:val="20"/>
              </w:rPr>
            </w:pPr>
            <w:r w:rsidRPr="003374AA">
              <w:rPr>
                <w:rFonts w:hAnsi="ＭＳ 明朝" w:hint="eastAsia"/>
                <w:color w:val="000000" w:themeColor="text1"/>
                <w:sz w:val="20"/>
                <w:szCs w:val="20"/>
              </w:rPr>
              <w:lastRenderedPageBreak/>
              <w:t>現に、虐待対応課の職員数についても平成20年度から平成27年度にかけて合計35名（児童福祉司32名、児童心理司３名）、定員を増員している。</w:t>
            </w:r>
          </w:p>
          <w:p w14:paraId="41C91BD6" w14:textId="2365589F" w:rsidR="00DB3CBE" w:rsidRPr="003374AA" w:rsidRDefault="00DB3CBE" w:rsidP="002664E5">
            <w:pPr>
              <w:pStyle w:val="a8"/>
              <w:autoSpaceDE w:val="0"/>
              <w:autoSpaceDN w:val="0"/>
              <w:spacing w:line="300" w:lineRule="exact"/>
              <w:ind w:leftChars="150" w:left="341" w:firstLine="218"/>
              <w:rPr>
                <w:rFonts w:hAnsi="ＭＳ 明朝"/>
                <w:color w:val="000000" w:themeColor="text1"/>
                <w:sz w:val="20"/>
                <w:szCs w:val="20"/>
              </w:rPr>
            </w:pPr>
            <w:r w:rsidRPr="003374AA">
              <w:rPr>
                <w:rFonts w:hAnsi="ＭＳ 明朝" w:hint="eastAsia"/>
                <w:color w:val="000000" w:themeColor="text1"/>
                <w:sz w:val="20"/>
                <w:szCs w:val="20"/>
              </w:rPr>
              <w:t>それでも、児童虐待相談対応件数が顕著な増加傾向にある上（大阪府（政令指定都市である大阪市と堺市を除く。）は平成20年度に2955件だったが、平成25年度には6509件になっている）、子ども家庭センターの虐待対応課職員について、１年間360時間という時間外勤務時間数の制限を超過する者が多数存在し、その中には公務災害水準（労働者災害補償の認定水準）の長時間労働が生じている状態（大阪府の安全配慮義務違反・健康配慮義務違反が問われかねない長時間労働）にある者もいることに鑑みても、依然として必要十分な人員が確保されているものとはいえない。</w:t>
            </w:r>
          </w:p>
          <w:p w14:paraId="7EABDBF5" w14:textId="77777777" w:rsidR="00DB3CBE" w:rsidRPr="003374AA" w:rsidRDefault="00DB3CBE" w:rsidP="002664E5">
            <w:pPr>
              <w:pStyle w:val="a8"/>
              <w:autoSpaceDE w:val="0"/>
              <w:autoSpaceDN w:val="0"/>
              <w:spacing w:line="300" w:lineRule="exact"/>
              <w:ind w:leftChars="150" w:left="341" w:firstLine="218"/>
              <w:rPr>
                <w:rFonts w:hAnsi="ＭＳ 明朝"/>
                <w:color w:val="000000" w:themeColor="text1"/>
                <w:sz w:val="20"/>
                <w:szCs w:val="20"/>
              </w:rPr>
            </w:pPr>
            <w:r w:rsidRPr="003374AA">
              <w:rPr>
                <w:rFonts w:hAnsi="ＭＳ 明朝" w:hint="eastAsia"/>
                <w:color w:val="000000" w:themeColor="text1"/>
                <w:sz w:val="20"/>
                <w:szCs w:val="20"/>
              </w:rPr>
              <w:t>当該職員の健康への配慮という観点でも、また、疲労の蓄積による職務遂行効率の低下を回避するという観点でも、子ども家庭センターの虐待対応課職員の勤務負荷を軽減する措置を可及的速やかに実施しなければならない。</w:t>
            </w:r>
          </w:p>
          <w:p w14:paraId="2D3B5321" w14:textId="77777777" w:rsidR="00DB3CBE" w:rsidRPr="003374AA" w:rsidRDefault="00DB3CBE" w:rsidP="002664E5">
            <w:pPr>
              <w:pStyle w:val="a8"/>
              <w:autoSpaceDE w:val="0"/>
              <w:autoSpaceDN w:val="0"/>
              <w:spacing w:line="300" w:lineRule="exact"/>
              <w:ind w:leftChars="150" w:left="341" w:firstLine="218"/>
              <w:rPr>
                <w:rFonts w:hAnsi="ＭＳ 明朝"/>
                <w:color w:val="000000" w:themeColor="text1"/>
                <w:sz w:val="20"/>
                <w:szCs w:val="20"/>
              </w:rPr>
            </w:pPr>
            <w:r w:rsidRPr="003374AA">
              <w:rPr>
                <w:rFonts w:hAnsi="ＭＳ 明朝" w:hint="eastAsia"/>
                <w:color w:val="000000" w:themeColor="text1"/>
                <w:sz w:val="20"/>
                <w:szCs w:val="20"/>
              </w:rPr>
              <w:t>①月１回の定時退庁の推進、②出張からの直帰の推奨、③子ども家庭センター内での課長会における情報発信等の子ども家庭センター内における勤務負荷軽減のための取組について限界があることは前述のとおりであるから、現時点でできる措置としては、指摘1で述べたような労働時間管理を徹底する体制を構築して時間外労働の縮減に一層努めると共に、職員配置の再構築や人員の抜本的な増員による職員の勤務負荷</w:t>
            </w:r>
            <w:r w:rsidRPr="003374AA">
              <w:rPr>
                <w:rFonts w:hAnsi="ＭＳ 明朝" w:hint="eastAsia"/>
                <w:color w:val="000000" w:themeColor="text1"/>
                <w:sz w:val="20"/>
                <w:szCs w:val="20"/>
              </w:rPr>
              <w:lastRenderedPageBreak/>
              <w:t>の軽減を引き続き推進しなければならないものと思料する。</w:t>
            </w:r>
          </w:p>
          <w:p w14:paraId="0457B4C2" w14:textId="77777777" w:rsidR="00DB3CBE" w:rsidRPr="003374AA" w:rsidRDefault="00DB3CBE" w:rsidP="002664E5">
            <w:pPr>
              <w:pStyle w:val="a8"/>
              <w:autoSpaceDE w:val="0"/>
              <w:autoSpaceDN w:val="0"/>
              <w:spacing w:line="300" w:lineRule="exact"/>
              <w:ind w:leftChars="150" w:left="341" w:firstLine="218"/>
              <w:rPr>
                <w:rFonts w:hAnsi="ＭＳ 明朝"/>
                <w:color w:val="000000" w:themeColor="text1"/>
                <w:sz w:val="20"/>
                <w:szCs w:val="20"/>
              </w:rPr>
            </w:pPr>
            <w:r w:rsidRPr="003374AA">
              <w:rPr>
                <w:rFonts w:hAnsi="ＭＳ 明朝" w:hint="eastAsia"/>
                <w:color w:val="000000" w:themeColor="text1"/>
                <w:sz w:val="20"/>
                <w:szCs w:val="20"/>
              </w:rPr>
              <w:t>なお、児童虐待の通告件数が増大していることに鑑みれば、基本的に個別のケースを主体的に抱える地域担当の虐待対応課職員について増員が必要であるといえるが、スーパーバイズ（指導等）を行う職員にも負担が集中する現状に鑑みれば、このような職員についても増員の需要があることに留意する必要がある。</w:t>
            </w:r>
          </w:p>
          <w:p w14:paraId="18E7403D" w14:textId="33BE180C" w:rsidR="00DB3CBE" w:rsidRPr="003374AA" w:rsidRDefault="00DB3CBE" w:rsidP="002664E5">
            <w:pPr>
              <w:pStyle w:val="a8"/>
              <w:autoSpaceDE w:val="0"/>
              <w:autoSpaceDN w:val="0"/>
              <w:spacing w:line="300" w:lineRule="exact"/>
              <w:ind w:leftChars="150" w:left="341" w:firstLine="218"/>
              <w:rPr>
                <w:rFonts w:hAnsi="ＭＳ 明朝"/>
                <w:color w:val="000000" w:themeColor="text1"/>
                <w:sz w:val="20"/>
                <w:szCs w:val="20"/>
              </w:rPr>
            </w:pPr>
            <w:r w:rsidRPr="003374AA">
              <w:rPr>
                <w:rFonts w:hAnsi="ＭＳ 明朝" w:hint="eastAsia"/>
                <w:color w:val="000000" w:themeColor="text1"/>
                <w:sz w:val="20"/>
                <w:szCs w:val="20"/>
              </w:rPr>
              <w:t>また、定数につき、児童福祉法施行令が人口を基準としており虐待相談対応件数とは相関しないことも、必要な人員配置の障壁となっているものと考えられ、この点については、大阪府として国に対する基準の見直し等も引き続き提言していく必要があるものと考えられる。</w:t>
            </w:r>
          </w:p>
          <w:p w14:paraId="1D08D712" w14:textId="5CFFAEE7" w:rsidR="00DB3CBE" w:rsidRPr="003374AA" w:rsidRDefault="00DB3CBE" w:rsidP="002664E5">
            <w:pPr>
              <w:pStyle w:val="a8"/>
              <w:autoSpaceDE w:val="0"/>
              <w:autoSpaceDN w:val="0"/>
              <w:spacing w:line="300" w:lineRule="exact"/>
              <w:ind w:leftChars="0" w:left="326" w:hangingChars="150" w:hanging="326"/>
              <w:rPr>
                <w:rFonts w:hAnsi="ＭＳ 明朝"/>
                <w:color w:val="000000" w:themeColor="text1"/>
                <w:sz w:val="20"/>
                <w:szCs w:val="20"/>
              </w:rPr>
            </w:pPr>
            <w:r w:rsidRPr="003374AA">
              <w:rPr>
                <w:rFonts w:hAnsi="ＭＳ 明朝" w:hint="eastAsia"/>
                <w:color w:val="000000" w:themeColor="text1"/>
                <w:sz w:val="20"/>
                <w:szCs w:val="20"/>
              </w:rPr>
              <w:t>(2)　もっとも、財源にも制限があり際限なく人員を増員できるわけではないから、中長期的には、子ども家庭センターの体制整備について、人員の増員のみならず、現状の業務遂行手法の抜本的な見直し（</w:t>
            </w:r>
            <w:r w:rsidR="002564EA" w:rsidRPr="003374AA">
              <w:rPr>
                <w:rFonts w:hAnsi="ＭＳ 明朝" w:hint="eastAsia"/>
                <w:color w:val="000000" w:themeColor="text1"/>
                <w:sz w:val="20"/>
                <w:szCs w:val="20"/>
              </w:rPr>
              <w:t>ＩＴ</w:t>
            </w:r>
            <w:r w:rsidRPr="003374AA">
              <w:rPr>
                <w:rFonts w:hAnsi="ＭＳ 明朝" w:hint="eastAsia"/>
                <w:color w:val="000000" w:themeColor="text1"/>
                <w:sz w:val="20"/>
                <w:szCs w:val="20"/>
              </w:rPr>
              <w:t>化の推進や民間活用、児童虐待対応における広域自治体と基礎自治体との連携（役割分担・棲み分け）等）を含めた対応が必要になるものと考えられる。</w:t>
            </w:r>
          </w:p>
          <w:p w14:paraId="3631185A" w14:textId="77777777" w:rsidR="00DB3CBE" w:rsidRPr="003374AA" w:rsidRDefault="00DB3CBE" w:rsidP="002664E5">
            <w:pPr>
              <w:pStyle w:val="a8"/>
              <w:autoSpaceDE w:val="0"/>
              <w:autoSpaceDN w:val="0"/>
              <w:spacing w:line="300" w:lineRule="exact"/>
              <w:ind w:leftChars="150" w:left="341" w:firstLine="218"/>
              <w:rPr>
                <w:rFonts w:hAnsi="ＭＳ 明朝"/>
                <w:color w:val="000000" w:themeColor="text1"/>
                <w:sz w:val="20"/>
                <w:szCs w:val="20"/>
              </w:rPr>
            </w:pPr>
            <w:r w:rsidRPr="003374AA">
              <w:rPr>
                <w:rFonts w:hAnsi="ＭＳ 明朝" w:hint="eastAsia"/>
                <w:color w:val="000000" w:themeColor="text1"/>
                <w:sz w:val="20"/>
                <w:szCs w:val="20"/>
              </w:rPr>
              <w:t>ところが、このような業務遂行の合理化に向けた財源等は、現状、特に措置されているわけではない。</w:t>
            </w:r>
          </w:p>
          <w:p w14:paraId="415402B2" w14:textId="0C7F8994" w:rsidR="00DB3CBE" w:rsidRPr="003374AA" w:rsidRDefault="00DB3CBE" w:rsidP="002664E5">
            <w:pPr>
              <w:pStyle w:val="a8"/>
              <w:autoSpaceDE w:val="0"/>
              <w:autoSpaceDN w:val="0"/>
              <w:spacing w:line="300" w:lineRule="exact"/>
              <w:ind w:leftChars="150" w:left="341" w:firstLine="218"/>
              <w:rPr>
                <w:rFonts w:hAnsi="ＭＳ 明朝"/>
                <w:color w:val="000000" w:themeColor="text1"/>
                <w:sz w:val="24"/>
                <w:u w:val="single"/>
              </w:rPr>
            </w:pPr>
            <w:r w:rsidRPr="003374AA">
              <w:rPr>
                <w:rFonts w:hAnsi="ＭＳ 明朝" w:hint="eastAsia"/>
                <w:color w:val="000000" w:themeColor="text1"/>
                <w:sz w:val="20"/>
                <w:szCs w:val="20"/>
              </w:rPr>
              <w:t>大阪府において、現状、虐待防止施策にどの程度の財源が充てられているのか（虐待防止施策に充てられている財源が、大阪府全体の支出のうち、どの程度を占めるのか）不分明であることは【意見１】で述べたとおりであるが、虐待防止施</w:t>
            </w:r>
            <w:r w:rsidRPr="003374AA">
              <w:rPr>
                <w:rFonts w:hAnsi="ＭＳ 明朝" w:hint="eastAsia"/>
                <w:color w:val="000000" w:themeColor="text1"/>
                <w:sz w:val="20"/>
                <w:szCs w:val="20"/>
              </w:rPr>
              <w:lastRenderedPageBreak/>
              <w:t>策が住民福祉にかなう水準を維持できるようにするという観点（地方自治法第２条第14項）からも、虐待防止施策遂行の合理性という観点（地方自治法第２条第14項、第15項）からも、大阪府の財政に占める虐待防止施策の現状を把握できる仕組みを構築するとともに（前掲【意見１】）、中長期的な視点に基づく子ども家庭センターの体制強化（</w:t>
            </w:r>
            <w:r w:rsidR="003374AA">
              <w:rPr>
                <w:rFonts w:hAnsi="ＭＳ 明朝" w:hint="eastAsia"/>
                <w:color w:val="000000" w:themeColor="text1"/>
                <w:sz w:val="20"/>
                <w:szCs w:val="20"/>
              </w:rPr>
              <w:t>ＩＴ</w:t>
            </w:r>
            <w:r w:rsidRPr="003374AA">
              <w:rPr>
                <w:rFonts w:hAnsi="ＭＳ 明朝" w:hint="eastAsia"/>
                <w:color w:val="000000" w:themeColor="text1"/>
                <w:sz w:val="20"/>
                <w:szCs w:val="20"/>
              </w:rPr>
              <w:t>化や民間活用、市町村との役割分担等）についても、必要十分な財源が充てられているのか否か検証の上、業務遂行の合理化に努められたい。</w:t>
            </w:r>
          </w:p>
        </w:tc>
        <w:tc>
          <w:tcPr>
            <w:tcW w:w="4389" w:type="dxa"/>
            <w:shd w:val="clear" w:color="auto" w:fill="auto"/>
          </w:tcPr>
          <w:p w14:paraId="545258C6" w14:textId="77777777" w:rsidR="00AE7BA8" w:rsidRPr="003374AA" w:rsidRDefault="00AE7BA8" w:rsidP="002664E5">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増加する虐待事案に適切に対応するため、これまでも増員等による体制強化を図ってきたが、平成28年度においては以下の取組を実施し、業務効率化と職員の勤務負担軽減を図っている。</w:t>
            </w:r>
          </w:p>
          <w:p w14:paraId="76248B2E" w14:textId="77777777" w:rsidR="00AE7BA8" w:rsidRPr="003374AA" w:rsidRDefault="00AE7BA8" w:rsidP="002664E5">
            <w:pPr>
              <w:autoSpaceDE w:val="0"/>
              <w:autoSpaceDN w:val="0"/>
              <w:spacing w:line="300" w:lineRule="exact"/>
              <w:rPr>
                <w:rFonts w:asciiTheme="minorEastAsia" w:eastAsiaTheme="minorEastAsia" w:hAnsiTheme="minorEastAsia"/>
                <w:color w:val="000000" w:themeColor="text1"/>
                <w:sz w:val="24"/>
              </w:rPr>
            </w:pPr>
          </w:p>
          <w:p w14:paraId="72FC4916" w14:textId="6AB9FF94" w:rsidR="00AE7BA8" w:rsidRPr="003374AA" w:rsidRDefault="002564EA" w:rsidP="002564EA">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①</w:t>
            </w:r>
            <w:r w:rsidR="00AE7BA8" w:rsidRPr="003374AA">
              <w:rPr>
                <w:rFonts w:asciiTheme="minorEastAsia" w:eastAsiaTheme="minorEastAsia" w:hAnsiTheme="minorEastAsia" w:hint="eastAsia"/>
                <w:color w:val="000000" w:themeColor="text1"/>
                <w:sz w:val="24"/>
              </w:rPr>
              <w:t>子ども家庭センターに、インテーク担当ワーカー10名及びインテーク担当心理職５名を増員配置し、初期アセスメントを強化する相談体制に再構築した。</w:t>
            </w:r>
          </w:p>
          <w:p w14:paraId="538CC80D" w14:textId="77777777" w:rsidR="00AE7BA8" w:rsidRPr="003374AA" w:rsidRDefault="00AE7BA8" w:rsidP="002664E5">
            <w:pPr>
              <w:autoSpaceDE w:val="0"/>
              <w:autoSpaceDN w:val="0"/>
              <w:spacing w:line="300" w:lineRule="exact"/>
              <w:ind w:leftChars="100" w:left="22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・増加する虐待相談について適切に調査・初期対応ができるようイ</w:t>
            </w:r>
            <w:r w:rsidRPr="003374AA">
              <w:rPr>
                <w:rFonts w:asciiTheme="minorEastAsia" w:eastAsiaTheme="minorEastAsia" w:hAnsiTheme="minorEastAsia" w:hint="eastAsia"/>
                <w:color w:val="000000" w:themeColor="text1"/>
                <w:sz w:val="24"/>
              </w:rPr>
              <w:lastRenderedPageBreak/>
              <w:t>ンテーク担当を配置。</w:t>
            </w:r>
          </w:p>
          <w:p w14:paraId="5AE38CB0" w14:textId="77777777" w:rsidR="00AE7BA8" w:rsidRPr="003374AA" w:rsidRDefault="00AE7BA8" w:rsidP="002664E5">
            <w:pPr>
              <w:autoSpaceDE w:val="0"/>
              <w:autoSpaceDN w:val="0"/>
              <w:spacing w:line="300" w:lineRule="exact"/>
              <w:ind w:leftChars="100" w:left="22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・虐待以外の相談（非行相談等）に潜在している虐待リスクを早期発見し未然防止。</w:t>
            </w:r>
          </w:p>
          <w:p w14:paraId="66992057" w14:textId="77777777" w:rsidR="00AE7BA8" w:rsidRPr="003374AA" w:rsidRDefault="00AE7BA8" w:rsidP="002664E5">
            <w:pPr>
              <w:autoSpaceDE w:val="0"/>
              <w:autoSpaceDN w:val="0"/>
              <w:spacing w:line="300" w:lineRule="exact"/>
              <w:ind w:leftChars="100" w:left="22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・初期の心理アセスメントにより、心理的虐待の重篤化を防止。</w:t>
            </w:r>
          </w:p>
          <w:p w14:paraId="1B7A92BB" w14:textId="77777777" w:rsidR="00AE7BA8" w:rsidRPr="003374AA" w:rsidRDefault="00AE7BA8" w:rsidP="002664E5">
            <w:pPr>
              <w:autoSpaceDE w:val="0"/>
              <w:autoSpaceDN w:val="0"/>
              <w:spacing w:line="300" w:lineRule="exact"/>
              <w:ind w:leftChars="100" w:left="228"/>
              <w:rPr>
                <w:rFonts w:asciiTheme="minorEastAsia" w:eastAsiaTheme="minorEastAsia" w:hAnsiTheme="minorEastAsia"/>
                <w:color w:val="000000" w:themeColor="text1"/>
                <w:sz w:val="24"/>
              </w:rPr>
            </w:pPr>
          </w:p>
          <w:p w14:paraId="485BE3B4" w14:textId="2724FA63" w:rsidR="00AE7BA8" w:rsidRPr="003374AA" w:rsidRDefault="00EE1DB7" w:rsidP="00EE1DB7">
            <w:pPr>
              <w:autoSpaceDE w:val="0"/>
              <w:autoSpaceDN w:val="0"/>
              <w:spacing w:line="300" w:lineRule="exac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②</w:t>
            </w:r>
            <w:r w:rsidR="00AE7BA8" w:rsidRPr="003374AA">
              <w:rPr>
                <w:rFonts w:asciiTheme="minorEastAsia" w:eastAsiaTheme="minorEastAsia" w:hAnsiTheme="minorEastAsia" w:hint="eastAsia"/>
                <w:color w:val="000000" w:themeColor="text1"/>
                <w:sz w:val="24"/>
              </w:rPr>
              <w:t>虐待対応における軽度事案の安全確認業務の一部を民間委託。</w:t>
            </w:r>
          </w:p>
          <w:p w14:paraId="083B4D15" w14:textId="77777777" w:rsidR="00AE7BA8" w:rsidRPr="003374AA" w:rsidRDefault="00AE7BA8" w:rsidP="002664E5">
            <w:pPr>
              <w:autoSpaceDE w:val="0"/>
              <w:autoSpaceDN w:val="0"/>
              <w:spacing w:line="300" w:lineRule="exact"/>
              <w:ind w:leftChars="100" w:left="22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・専門性のある民間団体との連携（委託）により、センターのマンパワーを重篤事案に集中・特化。</w:t>
            </w:r>
          </w:p>
          <w:p w14:paraId="6608C630" w14:textId="77777777" w:rsidR="00AE7BA8" w:rsidRPr="003374AA" w:rsidRDefault="00AE7BA8" w:rsidP="002664E5">
            <w:pPr>
              <w:autoSpaceDE w:val="0"/>
              <w:autoSpaceDN w:val="0"/>
              <w:spacing w:line="300" w:lineRule="exact"/>
              <w:ind w:leftChars="100" w:left="22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・虐待通告事案の約６割を占める軽度事案について、中央子ども家庭センターにおける試行実施により、課題を整理するとともに、委託センターや対象事案を拡大していく。</w:t>
            </w:r>
          </w:p>
          <w:p w14:paraId="79A81C0A" w14:textId="77777777" w:rsidR="00AE7BA8" w:rsidRPr="003374AA" w:rsidRDefault="00AE7BA8" w:rsidP="00D641AB">
            <w:pPr>
              <w:autoSpaceDE w:val="0"/>
              <w:autoSpaceDN w:val="0"/>
              <w:spacing w:line="300" w:lineRule="exact"/>
              <w:ind w:firstLineChars="100" w:firstLine="258"/>
              <w:rPr>
                <w:rFonts w:asciiTheme="minorEastAsia" w:eastAsiaTheme="minorEastAsia" w:hAnsiTheme="minorEastAsia"/>
                <w:color w:val="000000" w:themeColor="text1"/>
                <w:sz w:val="24"/>
              </w:rPr>
            </w:pPr>
          </w:p>
          <w:p w14:paraId="4148AE75" w14:textId="5E9463ED" w:rsidR="00AE7BA8" w:rsidRPr="003374AA" w:rsidRDefault="002564EA" w:rsidP="00EE1DB7">
            <w:pPr>
              <w:autoSpaceDE w:val="0"/>
              <w:autoSpaceDN w:val="0"/>
              <w:spacing w:line="300" w:lineRule="exact"/>
              <w:ind w:leftChars="46" w:left="105"/>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③更</w:t>
            </w:r>
            <w:r w:rsidR="00AE7BA8" w:rsidRPr="003374AA">
              <w:rPr>
                <w:rFonts w:asciiTheme="minorEastAsia" w:eastAsiaTheme="minorEastAsia" w:hAnsiTheme="minorEastAsia" w:hint="eastAsia"/>
                <w:color w:val="000000" w:themeColor="text1"/>
                <w:sz w:val="24"/>
              </w:rPr>
              <w:t>なる業務の効率化に向けた取組の検討</w:t>
            </w:r>
          </w:p>
          <w:p w14:paraId="1C599DE4" w14:textId="77777777" w:rsidR="00AE7BA8" w:rsidRPr="003374AA" w:rsidRDefault="00AE7BA8" w:rsidP="00EE1DB7">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「子ども家庭センター業務効率化ワーキングチーム」を立ち上げ、以下の点を進める。</w:t>
            </w:r>
          </w:p>
          <w:p w14:paraId="350AF012" w14:textId="77777777" w:rsidR="00AE7BA8" w:rsidRPr="003374AA" w:rsidRDefault="00AE7BA8" w:rsidP="002664E5">
            <w:pPr>
              <w:autoSpaceDE w:val="0"/>
              <w:autoSpaceDN w:val="0"/>
              <w:spacing w:line="300" w:lineRule="exact"/>
              <w:ind w:leftChars="100" w:left="22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・全ての相談種別における受付から対応までの事務手続の見直し</w:t>
            </w:r>
          </w:p>
          <w:p w14:paraId="7FA8BDE0" w14:textId="77777777" w:rsidR="00AE7BA8" w:rsidRPr="003374AA" w:rsidRDefault="00AE7BA8" w:rsidP="002664E5">
            <w:pPr>
              <w:autoSpaceDE w:val="0"/>
              <w:autoSpaceDN w:val="0"/>
              <w:spacing w:line="300" w:lineRule="exact"/>
              <w:ind w:leftChars="100" w:left="22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・ＩＣＴ（情報通信技術）活用により効率化できる業務の精査</w:t>
            </w:r>
          </w:p>
          <w:p w14:paraId="07892454" w14:textId="5A4B1D44" w:rsidR="00AE7BA8" w:rsidRPr="003374AA" w:rsidRDefault="00AE7BA8" w:rsidP="002664E5">
            <w:pPr>
              <w:autoSpaceDE w:val="0"/>
              <w:autoSpaceDN w:val="0"/>
              <w:spacing w:line="300" w:lineRule="exact"/>
              <w:ind w:leftChars="100" w:left="22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 xml:space="preserve">　タブレットの導入や「児童相談</w:t>
            </w:r>
            <w:r w:rsidR="002564EA" w:rsidRPr="003374AA">
              <w:rPr>
                <w:rFonts w:asciiTheme="minorEastAsia" w:eastAsiaTheme="minorEastAsia" w:hAnsiTheme="minorEastAsia" w:hint="eastAsia"/>
                <w:color w:val="000000" w:themeColor="text1"/>
                <w:sz w:val="24"/>
              </w:rPr>
              <w:t>ＩＴ</w:t>
            </w:r>
            <w:r w:rsidRPr="003374AA">
              <w:rPr>
                <w:rFonts w:asciiTheme="minorEastAsia" w:eastAsiaTheme="minorEastAsia" w:hAnsiTheme="minorEastAsia" w:hint="eastAsia"/>
                <w:color w:val="000000" w:themeColor="text1"/>
                <w:sz w:val="24"/>
              </w:rPr>
              <w:t>ナビシステム」の改修による業務効率化を行う。</w:t>
            </w:r>
          </w:p>
          <w:p w14:paraId="4EF850E9" w14:textId="334357D9" w:rsidR="00DB3CBE" w:rsidRPr="003374AA" w:rsidRDefault="00AE7BA8" w:rsidP="00D641AB">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など</w:t>
            </w:r>
          </w:p>
        </w:tc>
        <w:tc>
          <w:tcPr>
            <w:tcW w:w="1557" w:type="dxa"/>
            <w:shd w:val="clear" w:color="auto" w:fill="auto"/>
          </w:tcPr>
          <w:p w14:paraId="2744EA37" w14:textId="046040D0" w:rsidR="00DB3CBE" w:rsidRPr="003374AA" w:rsidRDefault="00AE7BA8" w:rsidP="00D641AB">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経過報告</w:t>
            </w:r>
          </w:p>
        </w:tc>
      </w:tr>
      <w:tr w:rsidR="003374AA" w:rsidRPr="003374AA" w14:paraId="3C933D78" w14:textId="77777777" w:rsidTr="00FE3F8C">
        <w:trPr>
          <w:trHeight w:val="464"/>
        </w:trPr>
        <w:tc>
          <w:tcPr>
            <w:tcW w:w="14300" w:type="dxa"/>
            <w:gridSpan w:val="4"/>
            <w:tcBorders>
              <w:right w:val="single" w:sz="4" w:space="0" w:color="auto"/>
            </w:tcBorders>
            <w:shd w:val="clear" w:color="auto" w:fill="FFFFFF" w:themeFill="background1"/>
            <w:vAlign w:val="center"/>
          </w:tcPr>
          <w:p w14:paraId="5E63FAA4" w14:textId="0F738F15" w:rsidR="00DB3CBE" w:rsidRPr="003374AA" w:rsidRDefault="00DB3CBE" w:rsidP="002664E5">
            <w:pPr>
              <w:autoSpaceDE w:val="0"/>
              <w:autoSpaceDN w:val="0"/>
              <w:spacing w:line="300" w:lineRule="exact"/>
              <w:rPr>
                <w:rFonts w:ascii="ＭＳ 明朝" w:hAnsi="ＭＳ 明朝"/>
                <w:color w:val="000000" w:themeColor="text1"/>
                <w:sz w:val="24"/>
              </w:rPr>
            </w:pPr>
            <w:r w:rsidRPr="003374AA">
              <w:rPr>
                <w:rFonts w:ascii="ＭＳ 明朝" w:hAnsi="ＭＳ 明朝" w:hint="eastAsia"/>
                <w:color w:val="000000" w:themeColor="text1"/>
                <w:sz w:val="24"/>
              </w:rPr>
              <w:lastRenderedPageBreak/>
              <w:t>第３．子ども家庭センターへの警察官</w:t>
            </w:r>
            <w:r w:rsidR="009F31A1" w:rsidRPr="003374AA">
              <w:rPr>
                <w:rFonts w:ascii="ＭＳ 明朝" w:hAnsi="ＭＳ 明朝" w:hint="eastAsia"/>
                <w:color w:val="000000" w:themeColor="text1"/>
                <w:sz w:val="24"/>
              </w:rPr>
              <w:t>ＯＢ</w:t>
            </w:r>
            <w:r w:rsidRPr="003374AA">
              <w:rPr>
                <w:rFonts w:ascii="ＭＳ 明朝" w:hAnsi="ＭＳ 明朝" w:hint="eastAsia"/>
                <w:color w:val="000000" w:themeColor="text1"/>
                <w:sz w:val="24"/>
              </w:rPr>
              <w:t>の配置について</w:t>
            </w:r>
          </w:p>
        </w:tc>
      </w:tr>
      <w:tr w:rsidR="003374AA" w:rsidRPr="003374AA" w14:paraId="7454C098" w14:textId="77777777" w:rsidTr="00546C4C">
        <w:trPr>
          <w:trHeight w:val="924"/>
        </w:trPr>
        <w:tc>
          <w:tcPr>
            <w:tcW w:w="1888" w:type="dxa"/>
          </w:tcPr>
          <w:p w14:paraId="0B11E6B9" w14:textId="77777777" w:rsidR="00AE7BA8" w:rsidRPr="003374AA" w:rsidRDefault="00AE7BA8" w:rsidP="002664E5">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t>【福祉部】</w:t>
            </w:r>
          </w:p>
          <w:p w14:paraId="41688147" w14:textId="48CD0639" w:rsidR="00AE7BA8" w:rsidRPr="003374AA" w:rsidRDefault="00AE7BA8" w:rsidP="002664E5">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t>【公安委員会】</w:t>
            </w:r>
          </w:p>
        </w:tc>
        <w:tc>
          <w:tcPr>
            <w:tcW w:w="6466" w:type="dxa"/>
          </w:tcPr>
          <w:p w14:paraId="48507BC6" w14:textId="70481798" w:rsidR="00AE7BA8" w:rsidRPr="003374AA" w:rsidRDefault="00AE7BA8" w:rsidP="002664E5">
            <w:pPr>
              <w:pStyle w:val="a8"/>
              <w:autoSpaceDE w:val="0"/>
              <w:autoSpaceDN w:val="0"/>
              <w:spacing w:afterLines="50" w:after="181" w:line="300" w:lineRule="exact"/>
              <w:ind w:leftChars="0" w:left="0" w:firstLine="258"/>
              <w:rPr>
                <w:rFonts w:hAnsi="ＭＳ 明朝"/>
                <w:color w:val="000000" w:themeColor="text1"/>
                <w:sz w:val="24"/>
                <w:u w:val="single"/>
              </w:rPr>
            </w:pPr>
            <w:r w:rsidRPr="003374AA">
              <w:rPr>
                <w:rFonts w:hAnsi="ＭＳ 明朝" w:hint="eastAsia"/>
                <w:color w:val="000000" w:themeColor="text1"/>
                <w:sz w:val="24"/>
                <w:u w:val="single"/>
              </w:rPr>
              <w:t>大阪府は、子ども家庭センターでの警察官ＯＢの採用について、子ども家庭センターにおいて求められる警察官ＯＢの経歴や資質、どのような勤務条件、勤務内容が望ましいのかといったことについて精査すると共に、他方で、大阪府警においても供給側として、子ども家庭センターに勤務するにふさわしい警察官</w:t>
            </w:r>
            <w:r w:rsidR="009F31A1" w:rsidRPr="003374AA">
              <w:rPr>
                <w:rFonts w:hAnsi="ＭＳ 明朝" w:hint="eastAsia"/>
                <w:color w:val="000000" w:themeColor="text1"/>
                <w:sz w:val="24"/>
                <w:u w:val="single"/>
              </w:rPr>
              <w:t>ＯＢ</w:t>
            </w:r>
            <w:r w:rsidRPr="003374AA">
              <w:rPr>
                <w:rFonts w:hAnsi="ＭＳ 明朝" w:hint="eastAsia"/>
                <w:color w:val="000000" w:themeColor="text1"/>
                <w:sz w:val="24"/>
                <w:u w:val="single"/>
              </w:rPr>
              <w:t>が採用されるように、求められる経歴や資質、更には子ども家庭センターで勤務を希望する警察官ＯＢの確保に向けて、ＯＢが希望する勤務条件等について精査し、両者で警察官ＯＢの採用について協議し、相互の理解を深め、ＯＢの配置をより進められたい。（意見番号13）</w:t>
            </w:r>
          </w:p>
          <w:p w14:paraId="1B977ED9" w14:textId="33A052E2" w:rsidR="00AE7BA8" w:rsidRPr="003374AA" w:rsidRDefault="00AE7BA8" w:rsidP="002664E5">
            <w:pPr>
              <w:pStyle w:val="a8"/>
              <w:autoSpaceDE w:val="0"/>
              <w:autoSpaceDN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児童虐待事案が増加する中、繰り返し、関係機関相互の連携が</w:t>
            </w:r>
            <w:r w:rsidRPr="003374AA">
              <w:rPr>
                <w:rFonts w:hAnsi="ＭＳ 明朝" w:hint="eastAsia"/>
                <w:color w:val="000000" w:themeColor="text1"/>
                <w:sz w:val="20"/>
                <w:szCs w:val="20"/>
              </w:rPr>
              <w:lastRenderedPageBreak/>
              <w:t>求められている。子ども家庭センターと大阪府警との間でも同様の対応が求められている。親が子どもを虐待している事案、親が子どもとの面会や引渡しを拒否している事案、さらには夜間訪問等にあっては、子ども家庭センターの職員だけでの対応が難しい事案もみられ、大阪府警との連携体制を整えることは不可欠である。もっとも、子どもの保護等の確認のために警察官が制服で現場に赴くことは近隣との関係等から必ずしも望ましいとは限らない事案も存している。特に虐待の疑いがあるが虐待行為の認定が難しいような事案にあっては注意が求められる。このような場合、現場対応について十分な経験を経ている警察官</w:t>
            </w:r>
            <w:r w:rsidR="00F639BE" w:rsidRPr="003374AA">
              <w:rPr>
                <w:rFonts w:hAnsi="ＭＳ 明朝" w:hint="eastAsia"/>
                <w:color w:val="000000" w:themeColor="text1"/>
                <w:sz w:val="20"/>
                <w:szCs w:val="20"/>
              </w:rPr>
              <w:t>ＯＢ</w:t>
            </w:r>
            <w:r w:rsidRPr="003374AA">
              <w:rPr>
                <w:rFonts w:hAnsi="ＭＳ 明朝" w:hint="eastAsia"/>
                <w:color w:val="000000" w:themeColor="text1"/>
                <w:sz w:val="20"/>
                <w:szCs w:val="20"/>
              </w:rPr>
              <w:t>が私服で子ども家庭センターの職員と帯同し現場に赴くことは、両者の良い点を共に活用することができることとして、より効果的な対応ができるのではないかと考えられる。夜間訪問等に際しても、子ども家庭センターの職員に女性が多いこともあって、警察官OB の活用は今後も望まれる。</w:t>
            </w:r>
          </w:p>
          <w:p w14:paraId="18C13056" w14:textId="1601543A" w:rsidR="00AE7BA8" w:rsidRPr="003374AA" w:rsidRDefault="00AE7BA8" w:rsidP="002664E5">
            <w:pPr>
              <w:pStyle w:val="a8"/>
              <w:autoSpaceDE w:val="0"/>
              <w:autoSpaceDN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平成24年４月12日付の警察庁生活安全局長らからの各道府県警察本部長等宛の「児童虐待への対応における取組の強化について」と題する通達においても、関係機関との緊密な連携を保つことを求めている。中でも児童虐待対策の中核である児童相談所(子ども家庭センター)との連携強化を求めているところであるが、児童相談所の相談対応の増加や警察からの通告増加に伴い情報交換が円滑になされるか懸念されており、一層の情報交換･情報共有等、緊密な連携強化を求めている。その手段のひとつとして、児童相談所への警察官ＯＢの配置等人事交流は警察実務の経</w:t>
            </w:r>
            <w:r w:rsidRPr="003374AA">
              <w:rPr>
                <w:rFonts w:hAnsi="ＭＳ 明朝" w:hint="eastAsia"/>
                <w:color w:val="000000" w:themeColor="text1"/>
                <w:sz w:val="20"/>
                <w:szCs w:val="20"/>
              </w:rPr>
              <w:lastRenderedPageBreak/>
              <w:t>験が生かされると共に、児童の安全確保に向けた警察と児童相談所との相互理解や円滑な連携を促進するための有効な方策の一つとされている。</w:t>
            </w:r>
          </w:p>
          <w:p w14:paraId="4B012BF9" w14:textId="4C493F37" w:rsidR="00AE7BA8" w:rsidRPr="003374AA" w:rsidRDefault="00AE7BA8" w:rsidP="002664E5">
            <w:pPr>
              <w:pStyle w:val="a8"/>
              <w:autoSpaceDE w:val="0"/>
              <w:autoSpaceDN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ただ、現状は各子ども家庭センターに非常勤としての警察OBが各１名採用されているだけであり、その経歴も生活安全課少年係の経験者は特に認められないとされ、さらに警察官</w:t>
            </w:r>
            <w:r w:rsidR="003374AA">
              <w:rPr>
                <w:rFonts w:hAnsi="ＭＳ 明朝" w:hint="eastAsia"/>
                <w:color w:val="000000" w:themeColor="text1"/>
                <w:sz w:val="20"/>
                <w:szCs w:val="20"/>
              </w:rPr>
              <w:t>ＯＢ</w:t>
            </w:r>
            <w:r w:rsidRPr="003374AA">
              <w:rPr>
                <w:rFonts w:hAnsi="ＭＳ 明朝" w:hint="eastAsia"/>
                <w:color w:val="000000" w:themeColor="text1"/>
                <w:sz w:val="20"/>
                <w:szCs w:val="20"/>
              </w:rPr>
              <w:t>の採用に際しては、競合する他の再就職先が多い中で、子ども家庭センターはあくまで就職をお願いする立場であり、特に子ども家庭センターと大阪府警との間で採用に向けた協議はなされていないとされている。</w:t>
            </w:r>
          </w:p>
          <w:p w14:paraId="61346665" w14:textId="199DF413" w:rsidR="00AE7BA8" w:rsidRPr="003374AA" w:rsidRDefault="00AE7BA8" w:rsidP="002664E5">
            <w:pPr>
              <w:pStyle w:val="a8"/>
              <w:autoSpaceDE w:val="0"/>
              <w:autoSpaceDN w:val="0"/>
              <w:spacing w:line="300" w:lineRule="exact"/>
              <w:ind w:leftChars="0" w:left="0" w:firstLine="218"/>
              <w:rPr>
                <w:rFonts w:hAnsi="ＭＳ 明朝"/>
                <w:color w:val="000000" w:themeColor="text1"/>
                <w:sz w:val="24"/>
                <w:u w:val="single"/>
              </w:rPr>
            </w:pPr>
            <w:r w:rsidRPr="003374AA">
              <w:rPr>
                <w:rFonts w:hAnsi="ＭＳ 明朝" w:hint="eastAsia"/>
                <w:color w:val="000000" w:themeColor="text1"/>
                <w:sz w:val="20"/>
                <w:szCs w:val="20"/>
              </w:rPr>
              <w:t>しかし、児童虐待対応の一施策として警察官ＯＢの採用があげられ、一定の効果があると考えて予算化している以上は、警察官ＯＢの経験を一層活用し、大阪府警と子ども家庭センターとの連携を一層図るために、警察官ＯＢの採用条件・勤務内容は今のままでいいのか、どのような警察官ＯＢの採用が望ましいのか等について、子ども家庭センター、大阪府警において精査すると共に、両者で協議の上、より相応しい警察官ＯＢの採用について検討されたい。</w:t>
            </w:r>
          </w:p>
        </w:tc>
        <w:tc>
          <w:tcPr>
            <w:tcW w:w="4389" w:type="dxa"/>
            <w:shd w:val="clear" w:color="auto" w:fill="auto"/>
          </w:tcPr>
          <w:p w14:paraId="2924D1E8" w14:textId="77777777" w:rsidR="00AE7BA8" w:rsidRPr="003374AA" w:rsidRDefault="00AE7BA8" w:rsidP="002664E5">
            <w:pPr>
              <w:autoSpaceDE w:val="0"/>
              <w:autoSpaceDN w:val="0"/>
              <w:spacing w:line="300" w:lineRule="exact"/>
              <w:ind w:firstLineChars="100" w:firstLine="258"/>
              <w:rPr>
                <w:rFonts w:hAnsi="ＭＳ 明朝"/>
                <w:color w:val="000000" w:themeColor="text1"/>
                <w:sz w:val="24"/>
                <w:u w:val="single"/>
              </w:rPr>
            </w:pPr>
            <w:r w:rsidRPr="003374AA">
              <w:rPr>
                <w:rFonts w:asciiTheme="minorEastAsia" w:eastAsiaTheme="minorEastAsia" w:hAnsiTheme="minorEastAsia" w:hint="eastAsia"/>
                <w:color w:val="000000" w:themeColor="text1"/>
                <w:sz w:val="24"/>
              </w:rPr>
              <w:lastRenderedPageBreak/>
              <w:t>子ども家庭センターとしては、子どもと職員の安全確保のため警察官の経験を生かしていただくことに加え、生活安全業務の経験・見識を持つ警察官ＯＢが望ましいと考えている。平成29年度については、子ども家庭センターの警察官ＯＢを増員し、経歴については生活安全課経験があることが望ましいとして募集を行うこととした。</w:t>
            </w:r>
          </w:p>
          <w:p w14:paraId="32491638" w14:textId="77777777" w:rsidR="00AE7BA8" w:rsidRPr="003374AA" w:rsidRDefault="00AE7BA8" w:rsidP="002664E5">
            <w:pPr>
              <w:autoSpaceDE w:val="0"/>
              <w:autoSpaceDN w:val="0"/>
              <w:spacing w:line="300" w:lineRule="exact"/>
              <w:ind w:firstLineChars="100" w:firstLine="258"/>
              <w:rPr>
                <w:rFonts w:asciiTheme="minorEastAsia" w:eastAsiaTheme="minorEastAsia" w:hAnsiTheme="minorEastAsia"/>
                <w:color w:val="000000" w:themeColor="text1"/>
                <w:sz w:val="24"/>
              </w:rPr>
            </w:pPr>
          </w:p>
        </w:tc>
        <w:tc>
          <w:tcPr>
            <w:tcW w:w="1557" w:type="dxa"/>
            <w:shd w:val="clear" w:color="auto" w:fill="auto"/>
          </w:tcPr>
          <w:p w14:paraId="38E640E7" w14:textId="049569EE" w:rsidR="00AE7BA8" w:rsidRPr="003374AA" w:rsidRDefault="00AE7BA8"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 xml:space="preserve">　措置</w:t>
            </w:r>
          </w:p>
        </w:tc>
      </w:tr>
      <w:tr w:rsidR="003374AA" w:rsidRPr="003374AA" w14:paraId="6204D8D7" w14:textId="77777777" w:rsidTr="00FE3F8C">
        <w:trPr>
          <w:trHeight w:val="464"/>
        </w:trPr>
        <w:tc>
          <w:tcPr>
            <w:tcW w:w="14300" w:type="dxa"/>
            <w:gridSpan w:val="4"/>
            <w:tcBorders>
              <w:right w:val="single" w:sz="4" w:space="0" w:color="auto"/>
            </w:tcBorders>
            <w:shd w:val="clear" w:color="auto" w:fill="FFFFFF" w:themeFill="background1"/>
            <w:vAlign w:val="center"/>
          </w:tcPr>
          <w:p w14:paraId="5671ACF3" w14:textId="70A3DCF5" w:rsidR="00AE7BA8" w:rsidRPr="003374AA" w:rsidRDefault="00AE7BA8" w:rsidP="002664E5">
            <w:pPr>
              <w:autoSpaceDE w:val="0"/>
              <w:autoSpaceDN w:val="0"/>
              <w:spacing w:line="300" w:lineRule="exact"/>
              <w:rPr>
                <w:rFonts w:ascii="ＭＳ 明朝" w:hAnsi="ＭＳ 明朝"/>
                <w:color w:val="000000" w:themeColor="text1"/>
                <w:sz w:val="24"/>
              </w:rPr>
            </w:pPr>
            <w:r w:rsidRPr="003374AA">
              <w:rPr>
                <w:rFonts w:ascii="ＭＳ 明朝" w:hAnsi="ＭＳ 明朝" w:hint="eastAsia"/>
                <w:color w:val="000000" w:themeColor="text1"/>
                <w:sz w:val="24"/>
              </w:rPr>
              <w:lastRenderedPageBreak/>
              <w:t>第４．専門家の活用</w:t>
            </w:r>
          </w:p>
        </w:tc>
      </w:tr>
      <w:tr w:rsidR="003374AA" w:rsidRPr="003374AA" w14:paraId="2F0AB1D8" w14:textId="77777777" w:rsidTr="003374AA">
        <w:trPr>
          <w:trHeight w:val="382"/>
        </w:trPr>
        <w:tc>
          <w:tcPr>
            <w:tcW w:w="1888" w:type="dxa"/>
          </w:tcPr>
          <w:p w14:paraId="2824089B" w14:textId="77777777" w:rsidR="00AE7BA8" w:rsidRPr="003374AA" w:rsidRDefault="00AE7BA8" w:rsidP="002664E5">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t>５．意見</w:t>
            </w:r>
          </w:p>
          <w:p w14:paraId="63CF70B7" w14:textId="096AD9E9" w:rsidR="00AE7BA8" w:rsidRPr="003374AA" w:rsidRDefault="00AE7BA8" w:rsidP="002664E5">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t>【福祉部】</w:t>
            </w:r>
          </w:p>
          <w:p w14:paraId="7DB02F2D" w14:textId="64B139F1" w:rsidR="00AE7BA8" w:rsidRPr="003374AA" w:rsidRDefault="00AE7BA8" w:rsidP="002664E5">
            <w:pPr>
              <w:pStyle w:val="ac"/>
              <w:autoSpaceDE w:val="0"/>
              <w:autoSpaceDN w:val="0"/>
              <w:spacing w:line="300" w:lineRule="exact"/>
              <w:ind w:leftChars="0" w:left="0"/>
              <w:rPr>
                <w:rFonts w:hAnsi="ＭＳ 明朝"/>
                <w:color w:val="000000" w:themeColor="text1"/>
                <w:sz w:val="24"/>
              </w:rPr>
            </w:pPr>
          </w:p>
        </w:tc>
        <w:tc>
          <w:tcPr>
            <w:tcW w:w="6466" w:type="dxa"/>
          </w:tcPr>
          <w:p w14:paraId="1277B66C" w14:textId="77777777" w:rsidR="00AE7BA8" w:rsidRPr="003374AA" w:rsidRDefault="00AE7BA8" w:rsidP="002664E5">
            <w:pPr>
              <w:pStyle w:val="a8"/>
              <w:autoSpaceDE w:val="0"/>
              <w:autoSpaceDN w:val="0"/>
              <w:spacing w:afterLines="50" w:after="181" w:line="300" w:lineRule="exact"/>
              <w:ind w:leftChars="0" w:left="0" w:firstLine="258"/>
              <w:rPr>
                <w:rFonts w:hAnsi="ＭＳ 明朝"/>
                <w:color w:val="000000" w:themeColor="text1"/>
                <w:sz w:val="24"/>
                <w:u w:val="single"/>
              </w:rPr>
            </w:pPr>
            <w:r w:rsidRPr="003374AA">
              <w:rPr>
                <w:rFonts w:hAnsi="ＭＳ 明朝" w:hint="eastAsia"/>
                <w:color w:val="000000" w:themeColor="text1"/>
                <w:sz w:val="24"/>
                <w:u w:val="single"/>
              </w:rPr>
              <w:t>大阪府は、財源の適切な分配という観点、及び児童虐待等危機介入援助チームの活動の継続的発展という観点から、同チームの活動状況に見合った費用の支払いのため、予算額の増額も含めて検討すべきである。</w:t>
            </w:r>
            <w:r w:rsidRPr="003374AA">
              <w:rPr>
                <w:rFonts w:hAnsi="ＭＳ 明朝" w:hint="eastAsia"/>
                <w:color w:val="000000" w:themeColor="text1"/>
                <w:sz w:val="24"/>
                <w:u w:val="single"/>
              </w:rPr>
              <w:lastRenderedPageBreak/>
              <w:t>（意見番号14）</w:t>
            </w:r>
          </w:p>
          <w:p w14:paraId="781867FF" w14:textId="2B010088" w:rsidR="00AE7BA8" w:rsidRPr="003374AA" w:rsidRDefault="00AE7BA8" w:rsidP="002664E5">
            <w:pPr>
              <w:pStyle w:val="a8"/>
              <w:autoSpaceDE w:val="0"/>
              <w:autoSpaceDN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これまで述べたように、児童虐待など危機介入援助チームの活動は、相談、法的対応ともに非常に有効に機能していると評価でき、今後とも継続性をもってより発展していくよう運用を進めていくことが望ましい。この点、上記４のとおり、全国の児童相談所では弁護士を常勤職員として採用する例も出てきており、一つの手法として検討に値するが、現在の大阪府内の児童虐待件数の増加傾向や、６つの子ども家庭センターが広域に分散して存在する状況などに鑑みると、児童虐待対応に経験豊富な弁護士が、各子ども家庭センター２名ずつ顧問弁護士のような形で担当し、必要に応じて相談や法的対応にあたる現在の児童虐待等危機介入援助チームは今後も有効に機能し続けると思われる。</w:t>
            </w:r>
          </w:p>
          <w:p w14:paraId="695EB772" w14:textId="2456F229" w:rsidR="00AE7BA8" w:rsidRPr="003374AA" w:rsidRDefault="00AE7BA8" w:rsidP="002664E5">
            <w:pPr>
              <w:pStyle w:val="a8"/>
              <w:autoSpaceDE w:val="0"/>
              <w:autoSpaceDN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ただ、例えば、平成26年度で見ると、活動実績1880回（弁護士1782件、医師98件）に対し897万7000円の支出、とのことであり、これには相談のみならず児童福祉法28条請求などの法的対応の費用も全て含まれており、通常、法的対応を委任する場合に支払う着手金はない、とのことである。平成26年度の法的対応件数は、28条請求45件（内承認36件）、親権停止請求３件、後見人選任請求14件とこれだけでも60件にのぼる。また、監査人らは危機介入チームが活動を行った際に提出する報告書（運営要綱第５条）をまとめたものを１年分閲覧したが、困難な事情を抱えた事案が非常に多く、同種事案の取扱経験が豊富で専門的知見を有する弁護士でなければ適切な対応が難しいことが容易に推測できる案件ばかりであった。</w:t>
            </w:r>
          </w:p>
          <w:p w14:paraId="05C33A47" w14:textId="77777777" w:rsidR="00AE7BA8" w:rsidRPr="003374AA" w:rsidRDefault="00AE7BA8" w:rsidP="002664E5">
            <w:pPr>
              <w:pStyle w:val="a8"/>
              <w:autoSpaceDE w:val="0"/>
              <w:autoSpaceDN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lastRenderedPageBreak/>
              <w:t>この点、前記のとおり、担当課は危機介入援助チームの活動の必要性を認識し、毎年度実績や予測に見合った増額要求を行っている、とのことであるが、それでも法的対応件数を含めた活動実績が多数にのぼり、しかも事案内容が困難で高い専門性が求められることからすると、依然として現在の報酬体系は弁護士のボランティア精神に過度に依存したものと評価せざるを得ないであろう。</w:t>
            </w:r>
          </w:p>
          <w:p w14:paraId="6B1E3B83" w14:textId="2D9F5FE7" w:rsidR="00AE7BA8" w:rsidRPr="003374AA" w:rsidRDefault="00AE7BA8" w:rsidP="002664E5">
            <w:pPr>
              <w:pStyle w:val="a8"/>
              <w:autoSpaceDE w:val="0"/>
              <w:autoSpaceDN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現在、厚生労働省の社会保障審議会（新たな子ども家庭福祉のあり方に関する専門委員会）では児童福祉法改正の方向性を出そうとしているが、そこでは「子ども家庭福祉への司法的関与の整備」の必要性が挙げられており、適切な司法関与が行われるために、子ども家庭福祉に関与する者と司法、双方の専門性を高める必要がある、とされている。そのためには、子ども家庭センターの職員自体の専門性を高めることは勿論であるが、外部から子ども家庭センターの活動を支える弁護士の役割もますます高まっていくこととなろう。</w:t>
            </w:r>
          </w:p>
          <w:p w14:paraId="6B0EBC58" w14:textId="01DDF0BA" w:rsidR="00AE7BA8" w:rsidRPr="003374AA" w:rsidRDefault="00AE7BA8" w:rsidP="002664E5">
            <w:pPr>
              <w:pStyle w:val="a8"/>
              <w:autoSpaceDE w:val="0"/>
              <w:autoSpaceDN w:val="0"/>
              <w:spacing w:line="300" w:lineRule="exact"/>
              <w:ind w:leftChars="0" w:left="0" w:firstLine="218"/>
              <w:rPr>
                <w:rFonts w:hAnsi="ＭＳ 明朝"/>
                <w:color w:val="000000" w:themeColor="text1"/>
                <w:sz w:val="24"/>
                <w:u w:val="single"/>
              </w:rPr>
            </w:pPr>
            <w:r w:rsidRPr="003374AA">
              <w:rPr>
                <w:rFonts w:hAnsi="ＭＳ 明朝" w:hint="eastAsia"/>
                <w:color w:val="000000" w:themeColor="text1"/>
                <w:sz w:val="20"/>
                <w:szCs w:val="20"/>
              </w:rPr>
              <w:t>もちろん過度に多額な支出は問題であるが、他の自治体では児童虐待に関する法的対応に一定の着手金を支払うこととしているところもある。これからも多くの新しい弁護士が児童虐待問題に関心を持ち、関与し続けることができる環境を保つことは、ひいては子ども家庭センターが適切な司法関与を行うことができる基盤整備とも言え、そのためには、一定、報酬面でも配慮する必要がある。したがって、財源の適切な分配という観点からも、少なくとも法的対応を委任する場合には一定の着手金を支払う</w:t>
            </w:r>
            <w:r w:rsidRPr="003374AA">
              <w:rPr>
                <w:rFonts w:hAnsi="ＭＳ 明朝" w:hint="eastAsia"/>
                <w:color w:val="000000" w:themeColor="text1"/>
                <w:sz w:val="20"/>
                <w:szCs w:val="20"/>
              </w:rPr>
              <w:lastRenderedPageBreak/>
              <w:t>等、予算額の増額も含めて検討すべきである。</w:t>
            </w:r>
          </w:p>
        </w:tc>
        <w:tc>
          <w:tcPr>
            <w:tcW w:w="4389" w:type="dxa"/>
            <w:shd w:val="clear" w:color="auto" w:fill="auto"/>
          </w:tcPr>
          <w:p w14:paraId="4EBA45EC" w14:textId="77777777" w:rsidR="00AE7BA8" w:rsidRPr="003374AA" w:rsidRDefault="00AE7BA8" w:rsidP="002664E5">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子ども家庭センターの虐待対応を適切に進めるためには、児童虐待等危機介入援助チームの活動が重要であることから、毎年度実績や予測に見合った予算要求を行っており、平</w:t>
            </w:r>
            <w:r w:rsidRPr="003374AA">
              <w:rPr>
                <w:rFonts w:asciiTheme="minorEastAsia" w:eastAsiaTheme="minorEastAsia" w:hAnsiTheme="minorEastAsia" w:hint="eastAsia"/>
                <w:color w:val="000000" w:themeColor="text1"/>
                <w:sz w:val="24"/>
              </w:rPr>
              <w:lastRenderedPageBreak/>
              <w:t>成28年度についても予算の増額が認められた。</w:t>
            </w:r>
          </w:p>
          <w:p w14:paraId="5B195203" w14:textId="77777777" w:rsidR="00AE7BA8" w:rsidRPr="003374AA" w:rsidRDefault="00AE7BA8" w:rsidP="002664E5">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平成28年、児童福祉法が改正され、児童相談所への弁護士配置についても検討がなされる中、法的対応についての国庫補助金も増額されている。</w:t>
            </w:r>
          </w:p>
          <w:p w14:paraId="2F5C647F" w14:textId="756C30C7" w:rsidR="00AE7BA8" w:rsidRPr="003374AA" w:rsidRDefault="00AE7BA8" w:rsidP="002664E5">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弁護士と子ども家庭センターの連携を強化するため、平成29年度についても必要な予算について検討しているところ。</w:t>
            </w:r>
          </w:p>
        </w:tc>
        <w:tc>
          <w:tcPr>
            <w:tcW w:w="1557" w:type="dxa"/>
            <w:shd w:val="clear" w:color="auto" w:fill="auto"/>
          </w:tcPr>
          <w:p w14:paraId="06881E9A" w14:textId="52982D84" w:rsidR="00AE7BA8" w:rsidRPr="003374AA" w:rsidRDefault="00AE7BA8" w:rsidP="00EE417F">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措置</w:t>
            </w:r>
          </w:p>
        </w:tc>
      </w:tr>
      <w:tr w:rsidR="003374AA" w:rsidRPr="003374AA" w14:paraId="6FD9DBF0" w14:textId="77777777" w:rsidTr="00FE3F8C">
        <w:trPr>
          <w:trHeight w:val="464"/>
        </w:trPr>
        <w:tc>
          <w:tcPr>
            <w:tcW w:w="14300" w:type="dxa"/>
            <w:gridSpan w:val="4"/>
            <w:tcBorders>
              <w:right w:val="single" w:sz="4" w:space="0" w:color="auto"/>
            </w:tcBorders>
            <w:shd w:val="clear" w:color="auto" w:fill="FFFFFF" w:themeFill="background1"/>
            <w:vAlign w:val="center"/>
          </w:tcPr>
          <w:p w14:paraId="2EBEFC17" w14:textId="5231449B" w:rsidR="00AE7BA8" w:rsidRPr="003374AA" w:rsidRDefault="00AE7BA8" w:rsidP="002664E5">
            <w:pPr>
              <w:autoSpaceDE w:val="0"/>
              <w:autoSpaceDN w:val="0"/>
              <w:spacing w:line="300" w:lineRule="exact"/>
              <w:rPr>
                <w:rFonts w:ascii="ＭＳ 明朝" w:hAnsi="ＭＳ 明朝"/>
                <w:color w:val="000000" w:themeColor="text1"/>
                <w:sz w:val="24"/>
              </w:rPr>
            </w:pPr>
            <w:r w:rsidRPr="003374AA">
              <w:rPr>
                <w:rFonts w:ascii="ＭＳ 明朝" w:hAnsi="ＭＳ 明朝" w:hint="eastAsia"/>
                <w:color w:val="000000" w:themeColor="text1"/>
                <w:sz w:val="24"/>
              </w:rPr>
              <w:lastRenderedPageBreak/>
              <w:t>第５．要保護児童対策地域協議会</w:t>
            </w:r>
          </w:p>
        </w:tc>
      </w:tr>
      <w:tr w:rsidR="003374AA" w:rsidRPr="003374AA" w14:paraId="6B26B9E3" w14:textId="77777777" w:rsidTr="00546C4C">
        <w:trPr>
          <w:trHeight w:val="924"/>
        </w:trPr>
        <w:tc>
          <w:tcPr>
            <w:tcW w:w="1888" w:type="dxa"/>
          </w:tcPr>
          <w:p w14:paraId="240919B0" w14:textId="77777777" w:rsidR="00AE7BA8" w:rsidRPr="003374AA" w:rsidRDefault="00AE7BA8" w:rsidP="002664E5">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t>７．意見</w:t>
            </w:r>
          </w:p>
          <w:p w14:paraId="080E34B8" w14:textId="0C2B3A2D" w:rsidR="00AE7BA8" w:rsidRPr="003374AA" w:rsidRDefault="00AE7BA8" w:rsidP="002664E5">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t>【福祉部】</w:t>
            </w:r>
          </w:p>
          <w:p w14:paraId="6C770946" w14:textId="229E5228" w:rsidR="00AE7BA8" w:rsidRPr="003374AA" w:rsidRDefault="00AE7BA8" w:rsidP="002664E5">
            <w:pPr>
              <w:pStyle w:val="ac"/>
              <w:autoSpaceDE w:val="0"/>
              <w:autoSpaceDN w:val="0"/>
              <w:spacing w:line="300" w:lineRule="exact"/>
              <w:ind w:leftChars="0" w:left="0"/>
              <w:rPr>
                <w:rFonts w:hAnsi="ＭＳ 明朝"/>
                <w:color w:val="000000" w:themeColor="text1"/>
                <w:sz w:val="24"/>
              </w:rPr>
            </w:pPr>
          </w:p>
        </w:tc>
        <w:tc>
          <w:tcPr>
            <w:tcW w:w="6466" w:type="dxa"/>
          </w:tcPr>
          <w:p w14:paraId="10598BA3" w14:textId="77777777" w:rsidR="00AE7BA8" w:rsidRPr="003374AA" w:rsidRDefault="00AE7BA8" w:rsidP="002664E5">
            <w:pPr>
              <w:pStyle w:val="a8"/>
              <w:autoSpaceDE w:val="0"/>
              <w:autoSpaceDN w:val="0"/>
              <w:spacing w:afterLines="50" w:after="181" w:line="300" w:lineRule="exact"/>
              <w:ind w:leftChars="0" w:left="0" w:firstLine="258"/>
              <w:rPr>
                <w:rFonts w:hAnsi="ＭＳ 明朝"/>
                <w:color w:val="000000" w:themeColor="text1"/>
                <w:sz w:val="24"/>
                <w:u w:val="single"/>
              </w:rPr>
            </w:pPr>
            <w:r w:rsidRPr="003374AA">
              <w:rPr>
                <w:rFonts w:hAnsi="ＭＳ 明朝" w:hint="eastAsia"/>
                <w:color w:val="000000" w:themeColor="text1"/>
                <w:sz w:val="24"/>
                <w:u w:val="single"/>
              </w:rPr>
              <w:t>大阪府は、平成27年度において、市町村要保護児童対策地域協議会運営のガイドライン策定作業を行っているが、過去の死亡事案等検証結果報告書での具体的提言も踏まえ、個別ケース検討会議の開催判断、台帳登録の意思決定の判断、進行管理台帳におけるプライオリティーの付け方、状況の変化に応じた見直しをするなど進行管理の徹底、リスクマネジメント機関を位置づけるなど各関係機関の役割の明確化などを織り込んだガイドラインとなるよう努めるべきである。また、ガイドラインについてはその後の各自治体での運用状況や意見を踏まえ改善を継続的に行っていくべきである。（意見番号15）</w:t>
            </w:r>
          </w:p>
          <w:p w14:paraId="2DABA57D" w14:textId="090AA1F4" w:rsidR="00AE7BA8" w:rsidRPr="003374AA" w:rsidRDefault="00AE7BA8" w:rsidP="002664E5">
            <w:pPr>
              <w:pStyle w:val="a8"/>
              <w:autoSpaceDE w:val="0"/>
              <w:autoSpaceDN w:val="0"/>
              <w:spacing w:line="300" w:lineRule="exact"/>
              <w:ind w:leftChars="0" w:left="0" w:firstLine="218"/>
              <w:rPr>
                <w:rFonts w:hAnsi="ＭＳ 明朝"/>
                <w:color w:val="000000" w:themeColor="text1"/>
                <w:sz w:val="24"/>
                <w:u w:val="single"/>
              </w:rPr>
            </w:pPr>
            <w:r w:rsidRPr="003374AA">
              <w:rPr>
                <w:rFonts w:hAnsi="ＭＳ 明朝" w:hint="eastAsia"/>
                <w:color w:val="000000" w:themeColor="text1"/>
                <w:sz w:val="20"/>
                <w:szCs w:val="20"/>
              </w:rPr>
              <w:t>大阪府は平成27年度中の実施に向けて要保護児童対策地域協議会運営のガイドラインの策定作業を行っているが、その際には、過去の死亡事案等検証結果報告書の具体的提言も踏まえ、上記記載の内容を含むガイドラインとなるよう努めるべきである。また、市町村によって、その規模や職員構成、児童虐待事案の多寡など事情は異なるので、ガイドラインを一旦策定した後も、各市町村での運用状況や意見を定期的に調査するなどして、改善を継続的に行っていくべきである。</w:t>
            </w:r>
          </w:p>
        </w:tc>
        <w:tc>
          <w:tcPr>
            <w:tcW w:w="4389" w:type="dxa"/>
            <w:shd w:val="clear" w:color="auto" w:fill="auto"/>
          </w:tcPr>
          <w:p w14:paraId="163B3740" w14:textId="77777777" w:rsidR="00AE7BA8" w:rsidRPr="003374AA" w:rsidRDefault="00AE7BA8" w:rsidP="002664E5">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平成28年１月に策定した大阪府「妊娠期からの子育て支援のためのガイドライン」では、死亡事案等検証結果報告書や市町村アンケート、ヒアリング結果、市の職員も参画いただいたガイドライン策定ワーキングでの検討経過等をふまえ、要保護児童対策地域協議会の運営に関し、支援のフローを示し、それぞれの段階で取り組むべき事項を具体的に示している。</w:t>
            </w:r>
          </w:p>
          <w:p w14:paraId="78C34FD7" w14:textId="262D04C4" w:rsidR="00AE7BA8" w:rsidRPr="003374AA" w:rsidRDefault="00AE7BA8" w:rsidP="002664E5">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例えば、リスクマネジメント機関を位置</w:t>
            </w:r>
            <w:r w:rsidR="002564EA" w:rsidRPr="003374AA">
              <w:rPr>
                <w:rFonts w:asciiTheme="minorEastAsia" w:eastAsiaTheme="minorEastAsia" w:hAnsiTheme="minorEastAsia" w:hint="eastAsia"/>
                <w:color w:val="000000" w:themeColor="text1"/>
                <w:sz w:val="24"/>
              </w:rPr>
              <w:t>付け</w:t>
            </w:r>
            <w:r w:rsidRPr="003374AA">
              <w:rPr>
                <w:rFonts w:asciiTheme="minorEastAsia" w:eastAsiaTheme="minorEastAsia" w:hAnsiTheme="minorEastAsia" w:hint="eastAsia"/>
                <w:color w:val="000000" w:themeColor="text1"/>
                <w:sz w:val="24"/>
              </w:rPr>
              <w:t>るなど役割分担を明確にし、状況変化に応じた見直しをするなどの進行管理の徹底について示している。</w:t>
            </w:r>
          </w:p>
          <w:p w14:paraId="2CF864D5" w14:textId="441F0B3C" w:rsidR="00AE7BA8" w:rsidRPr="003374AA" w:rsidRDefault="00AE7BA8" w:rsidP="003374AA">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平成28年度は、ガイドラインの運用状況に関し、市町村ヒアリング及び市町村アンケートを実施している。これらの結果をふまえて、必要なガイドラインの改訂を今年度内に行う予定。</w:t>
            </w:r>
          </w:p>
        </w:tc>
        <w:tc>
          <w:tcPr>
            <w:tcW w:w="1557" w:type="dxa"/>
            <w:shd w:val="clear" w:color="auto" w:fill="auto"/>
          </w:tcPr>
          <w:p w14:paraId="5041109A" w14:textId="2088753B" w:rsidR="00AE7BA8" w:rsidRPr="003374AA" w:rsidRDefault="00AE7BA8"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 xml:space="preserve">　経過報告</w:t>
            </w:r>
          </w:p>
        </w:tc>
      </w:tr>
      <w:tr w:rsidR="003374AA" w:rsidRPr="003374AA" w14:paraId="7E2C8803" w14:textId="77777777" w:rsidTr="00546C4C">
        <w:trPr>
          <w:trHeight w:val="924"/>
        </w:trPr>
        <w:tc>
          <w:tcPr>
            <w:tcW w:w="1888" w:type="dxa"/>
          </w:tcPr>
          <w:p w14:paraId="5726BAA2" w14:textId="2D122B3B" w:rsidR="00AE7BA8" w:rsidRPr="003374AA" w:rsidRDefault="00AE7BA8" w:rsidP="002664E5">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lastRenderedPageBreak/>
              <w:t>【福祉部】</w:t>
            </w:r>
          </w:p>
        </w:tc>
        <w:tc>
          <w:tcPr>
            <w:tcW w:w="6466" w:type="dxa"/>
          </w:tcPr>
          <w:p w14:paraId="2BCEE48D" w14:textId="77777777" w:rsidR="00AE7BA8" w:rsidRPr="003374AA" w:rsidRDefault="00AE7BA8" w:rsidP="002664E5">
            <w:pPr>
              <w:pStyle w:val="a8"/>
              <w:autoSpaceDE w:val="0"/>
              <w:autoSpaceDN w:val="0"/>
              <w:spacing w:afterLines="50" w:after="181" w:line="300" w:lineRule="exact"/>
              <w:ind w:leftChars="0" w:left="0" w:firstLine="258"/>
              <w:rPr>
                <w:rFonts w:hAnsi="ＭＳ 明朝"/>
                <w:color w:val="000000" w:themeColor="text1"/>
                <w:sz w:val="24"/>
                <w:u w:val="single"/>
              </w:rPr>
            </w:pPr>
            <w:r w:rsidRPr="003374AA">
              <w:rPr>
                <w:rFonts w:hAnsi="ＭＳ 明朝" w:hint="eastAsia"/>
                <w:color w:val="000000" w:themeColor="text1"/>
                <w:sz w:val="24"/>
                <w:u w:val="single"/>
              </w:rPr>
              <w:t>大阪府は、各市町村から、各市町村の要保護児童対策地域協議会の進行管理台帳に掲載された案件のデータの提供を受け、そのデータ分析を踏まえ、各市町村の要保護児童対策地域協議会事務局の実情に応じた後方支援をより一層行うと共に、各市町村の要保護児童対策地域協議会の事務局の人材育成により一層取り組むべきである。（意見番号16）</w:t>
            </w:r>
          </w:p>
          <w:p w14:paraId="3D9DC11C" w14:textId="77777777" w:rsidR="00AE7BA8" w:rsidRPr="003374AA" w:rsidRDefault="00AE7BA8" w:rsidP="002664E5">
            <w:pPr>
              <w:pStyle w:val="a8"/>
              <w:autoSpaceDE w:val="0"/>
              <w:autoSpaceDN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前記の大阪府の調査結果によっても、各市町村の要保護児童対策地域協議会の事務局は、経験の必ずしも豊富でない少数の職員が、多数の児童虐待事案を担当せざるを得ない状況にあることが明らかにされている。</w:t>
            </w:r>
          </w:p>
          <w:p w14:paraId="0147F0E4" w14:textId="7B200C47" w:rsidR="00AE7BA8" w:rsidRPr="003374AA" w:rsidRDefault="00AE7BA8" w:rsidP="002664E5">
            <w:pPr>
              <w:pStyle w:val="a8"/>
              <w:autoSpaceDE w:val="0"/>
              <w:autoSpaceDN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この点、児童福祉法では、都道府県は、市町村が児童福祉法第10条1項各号の業務（①児童及び妊産婦の福祉に関し、必要な実情の把握に努めること、②児童及び妊産婦の福祉に関し、必要な情報の提供を行うこと、③児童及び妊産婦の福祉に関し、家庭その他からの相談に応じ、必要な調査及び指導を行うこと並びにこれらに付随する業務を行うこと）を実施するに当たって、市町村間相互の連携調整、市町村に対する情報の提供、市町村職員の研修その他必要な援助を行う業務を行わなければならず（同法第11条第１項第１号）、必要があれば市町村に対して助言を行うことができるとされている（同法第11条第２項）。また大阪府子どもを虐待から守る条例においても、大阪府は、市町村の子どもを虐待から守る施策を支援する責務を負っており（同条例第４条第５項）、より具体的には、市町村が行う子育てに関する情報提供や</w:t>
            </w:r>
            <w:r w:rsidRPr="003374AA">
              <w:rPr>
                <w:rFonts w:hAnsi="ＭＳ 明朝" w:hint="eastAsia"/>
                <w:color w:val="000000" w:themeColor="text1"/>
                <w:sz w:val="20"/>
                <w:szCs w:val="20"/>
              </w:rPr>
              <w:lastRenderedPageBreak/>
              <w:t>相談業務に関して専門的な知識及び技術の提供を行うこと（同条例第11条第３項）、虐待の早期発見と防止のネットワークを確立できるよう必要な支援を行うこと（同条例第12条）、子どもの安全確保のため必要があると認めるときには市町村と子どもや家庭に関わる情報を共有し活用すること（同条例第13条）、市町村等の人材育成を図るため専門的知識及び技術に関する研修等を実施すること（同条例第20条第１項）、市町村が設置する要保護児童対策地域協議会の運営の充実を図るため必要な支援を行うこと（同条例第21条）などが定められている。</w:t>
            </w:r>
          </w:p>
          <w:p w14:paraId="66A310BF" w14:textId="77777777" w:rsidR="00AE7BA8" w:rsidRPr="003374AA" w:rsidRDefault="00AE7BA8" w:rsidP="002664E5">
            <w:pPr>
              <w:pStyle w:val="a8"/>
              <w:autoSpaceDE w:val="0"/>
              <w:autoSpaceDN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このように、大阪府は、大阪府全体の児童虐待防止のための施策を立案し、市町村に対して情報を提供していくべき立場にある。もちろん大阪府はこれまでも要保護児童対策地域協議会の事務局の実情に応じた後方支援や人材育成に取り組んできている。しかしながら、各要保護児童対策地域協議会で取り扱った進行管理台帳については、各子ども家庭センターがそれぞれの管内市町村から紙ベースで受取っているだけであり、大阪府全体でどのような案件が進行管理台帳に登載されているのか、その傾向はどのような点にあるのか、有効な対策はどのようなものであったのか、逆に対策が遅れたケースはどのような点に原因があったのか、など分析は一切されていない。前記のとおり、平成26年度だけでも実務者会議で新規登録された人数は、要保護児童合計3634人、要支援児童1710人、特定妊婦552人とのことであり、毎年この貴重なデータが集積できる機会を逸しているともいえる。</w:t>
            </w:r>
          </w:p>
          <w:p w14:paraId="6FCEE3FE" w14:textId="7A848D78" w:rsidR="00AE7BA8" w:rsidRPr="003374AA" w:rsidRDefault="00AE7BA8" w:rsidP="002664E5">
            <w:pPr>
              <w:pStyle w:val="a8"/>
              <w:autoSpaceDE w:val="0"/>
              <w:autoSpaceDN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この点、厚生労働省社会保障審議会児童部会「新たな子ども家</w:t>
            </w:r>
            <w:r w:rsidRPr="003374AA">
              <w:rPr>
                <w:rFonts w:hAnsi="ＭＳ 明朝" w:hint="eastAsia"/>
                <w:color w:val="000000" w:themeColor="text1"/>
                <w:sz w:val="20"/>
                <w:szCs w:val="20"/>
              </w:rPr>
              <w:lastRenderedPageBreak/>
              <w:t>庭福祉のあり方に関する専門委員会」の平成27年11月27日会議での報告書案（たたき台）でも、統計・データベースの整備について、「制度や施策を進めていくためには適切にデータを集める必要がある。また、そのデータが公開され、多くの研究・検討がなされて、よりよい制度・施策につなげることも必要」である、として、①地域での情報共有に役立つデータベース（保健と福祉の情報の共有を含む）の構築と、②国としての制度・施策等の向上に役立てるためのデータベースの構築（個人識別情報を含まない。）、の２つのデータベースとその連動を検討するとされている。</w:t>
            </w:r>
          </w:p>
          <w:p w14:paraId="03D2B0AD" w14:textId="07A2E908" w:rsidR="00AE7BA8" w:rsidRPr="003374AA" w:rsidRDefault="00AE7BA8" w:rsidP="002664E5">
            <w:pPr>
              <w:pStyle w:val="a8"/>
              <w:autoSpaceDE w:val="0"/>
              <w:autoSpaceDN w:val="0"/>
              <w:spacing w:line="300" w:lineRule="exact"/>
              <w:ind w:leftChars="0" w:left="0" w:firstLine="218"/>
              <w:rPr>
                <w:rFonts w:hAnsi="ＭＳ 明朝"/>
                <w:color w:val="000000" w:themeColor="text1"/>
                <w:sz w:val="24"/>
                <w:u w:val="single"/>
              </w:rPr>
            </w:pPr>
            <w:r w:rsidRPr="003374AA">
              <w:rPr>
                <w:rFonts w:hAnsi="ＭＳ 明朝" w:hint="eastAsia"/>
                <w:color w:val="000000" w:themeColor="text1"/>
                <w:sz w:val="20"/>
                <w:szCs w:val="20"/>
              </w:rPr>
              <w:t>大阪府としても、各市町村に要保護児童対策地域協議会事務局に対して、もう一歩踏み込んだ後方支援や研修などの人材育成を行うのであれば、各市町村の要保護児童対策地域協議会の進行管理台帳に登載された案件のデータ分析を踏まえて行うべきである。データ提供の際の個人情報保護の重要性は当然のことであるが、ＵＳＢ以外の方法により提供を受けたり、住所氏名は匿名化する等、いくらでも工夫をすることは可能であろう。</w:t>
            </w:r>
          </w:p>
        </w:tc>
        <w:tc>
          <w:tcPr>
            <w:tcW w:w="4389" w:type="dxa"/>
            <w:shd w:val="clear" w:color="auto" w:fill="auto"/>
          </w:tcPr>
          <w:p w14:paraId="2BF57CBF" w14:textId="77777777" w:rsidR="00AE7BA8" w:rsidRPr="003374AA" w:rsidRDefault="00AE7BA8" w:rsidP="002664E5">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全市町村からデータの提供を受けることは、セキュリティを含め技術的な課題が大きく、システム改修には莫大な費用がかかると思われる。</w:t>
            </w:r>
          </w:p>
          <w:p w14:paraId="03BF73FF" w14:textId="77777777" w:rsidR="00AE7BA8" w:rsidRPr="003374AA" w:rsidRDefault="00AE7BA8" w:rsidP="002664E5">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また有効なデータ分析とするためには、正確に詳細な情報を速やかに入力する必要があるが、各市町村とも児童虐待対応や要保護児童対策地域協議会の運営に奔走している中、さらに人材を確保しなければ難しい状況（人件費の問題)。</w:t>
            </w:r>
          </w:p>
          <w:p w14:paraId="62D1B17C" w14:textId="77777777" w:rsidR="00AE7BA8" w:rsidRPr="003374AA" w:rsidRDefault="00AE7BA8" w:rsidP="002664E5">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加えて、氏名等の特定情報を削除したとしても、ある程度具体的な内容を把握しなければ、有効なデータ分析とはならないため、市町村からの個人情報の提供となり、法的な課題も大きい。</w:t>
            </w:r>
          </w:p>
          <w:p w14:paraId="44D07C78" w14:textId="77777777" w:rsidR="00AE7BA8" w:rsidRPr="003374AA" w:rsidRDefault="00AE7BA8" w:rsidP="002664E5">
            <w:pPr>
              <w:autoSpaceDE w:val="0"/>
              <w:autoSpaceDN w:val="0"/>
              <w:spacing w:line="300" w:lineRule="exact"/>
              <w:ind w:firstLineChars="100" w:firstLine="258"/>
              <w:rPr>
                <w:rFonts w:asciiTheme="minorEastAsia" w:eastAsiaTheme="minorEastAsia" w:hAnsiTheme="minorEastAsia"/>
                <w:color w:val="000000" w:themeColor="text1"/>
                <w:sz w:val="24"/>
              </w:rPr>
            </w:pPr>
          </w:p>
        </w:tc>
        <w:tc>
          <w:tcPr>
            <w:tcW w:w="1557" w:type="dxa"/>
            <w:shd w:val="clear" w:color="auto" w:fill="auto"/>
          </w:tcPr>
          <w:p w14:paraId="0D43D419" w14:textId="2192D690" w:rsidR="00AE7BA8" w:rsidRPr="003374AA" w:rsidRDefault="00AE7BA8"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 xml:space="preserve">　経過報告</w:t>
            </w:r>
          </w:p>
        </w:tc>
      </w:tr>
      <w:tr w:rsidR="003374AA" w:rsidRPr="003374AA" w14:paraId="17BA4D1C" w14:textId="77777777" w:rsidTr="00546C4C">
        <w:trPr>
          <w:trHeight w:val="924"/>
        </w:trPr>
        <w:tc>
          <w:tcPr>
            <w:tcW w:w="1888" w:type="dxa"/>
          </w:tcPr>
          <w:p w14:paraId="3BB627F7" w14:textId="1F9A4147" w:rsidR="00AE7BA8" w:rsidRPr="003374AA" w:rsidRDefault="00AE7BA8" w:rsidP="002664E5">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lastRenderedPageBreak/>
              <w:t>【福祉部】</w:t>
            </w:r>
          </w:p>
        </w:tc>
        <w:tc>
          <w:tcPr>
            <w:tcW w:w="6466" w:type="dxa"/>
          </w:tcPr>
          <w:p w14:paraId="33FA7880" w14:textId="77777777" w:rsidR="00AE7BA8" w:rsidRPr="003374AA" w:rsidRDefault="00AE7BA8" w:rsidP="002664E5">
            <w:pPr>
              <w:pStyle w:val="a8"/>
              <w:autoSpaceDE w:val="0"/>
              <w:autoSpaceDN w:val="0"/>
              <w:spacing w:afterLines="50" w:after="181" w:line="300" w:lineRule="exact"/>
              <w:ind w:leftChars="0" w:left="0" w:firstLine="258"/>
              <w:rPr>
                <w:rFonts w:hAnsi="ＭＳ 明朝"/>
                <w:color w:val="000000" w:themeColor="text1"/>
                <w:sz w:val="24"/>
                <w:u w:val="single"/>
              </w:rPr>
            </w:pPr>
            <w:r w:rsidRPr="003374AA">
              <w:rPr>
                <w:rFonts w:hAnsi="ＭＳ 明朝" w:hint="eastAsia"/>
                <w:color w:val="000000" w:themeColor="text1"/>
                <w:sz w:val="24"/>
                <w:u w:val="single"/>
              </w:rPr>
              <w:t>大阪府は、各市町村に対して、「大阪府市町村児童家庭相談援助指針～相談担当者のためのガイドライン～」の添付資料の進行管理台帳のひな形の活用をより強く働きかけるべきである。（意見番号17）</w:t>
            </w:r>
          </w:p>
          <w:p w14:paraId="2A5FCF87" w14:textId="3D377470" w:rsidR="00AE7BA8" w:rsidRPr="003374AA" w:rsidRDefault="00AE7BA8" w:rsidP="002664E5">
            <w:pPr>
              <w:pStyle w:val="a8"/>
              <w:autoSpaceDE w:val="0"/>
              <w:autoSpaceDN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前記のとおり、各市町村の要保護児童対策地域協議会の進行管理台帳の様式はバラバラであるが、基本的な記載項目は多くの点で共通していることが伺えた。この点、「大阪府市町村児童家庭</w:t>
            </w:r>
            <w:r w:rsidRPr="003374AA">
              <w:rPr>
                <w:rFonts w:hAnsi="ＭＳ 明朝" w:hint="eastAsia"/>
                <w:color w:val="000000" w:themeColor="text1"/>
                <w:sz w:val="20"/>
                <w:szCs w:val="20"/>
              </w:rPr>
              <w:lastRenderedPageBreak/>
              <w:t>相談援助指針～相談担当者のためのガイドライン～」の添付資料の進行管理台帳のひな形の記載項目は、要保護児童等への援助の方針を検討するに当たって必要な情報が網羅されている。</w:t>
            </w:r>
          </w:p>
          <w:p w14:paraId="00DCB92C" w14:textId="38A93081" w:rsidR="00AE7BA8" w:rsidRPr="003374AA" w:rsidRDefault="00AE7BA8" w:rsidP="002664E5">
            <w:pPr>
              <w:pStyle w:val="a8"/>
              <w:autoSpaceDE w:val="0"/>
              <w:autoSpaceDN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しかしながら、提供を受けた各要保護児童対策地域協議会の台帳の様式のなかには、このガイドライン添付の台帳の記載項目全てが盛り込まれていないものも見られた。児童虐待へ適切に対応するという観点からは、やはりガイドライン添付の台帳の記載項目が全て盛り込まれていることが望ましいであろう。</w:t>
            </w:r>
          </w:p>
          <w:p w14:paraId="5627FF34" w14:textId="310AF7D3" w:rsidR="007B59CA" w:rsidRPr="003374AA" w:rsidRDefault="00AE7BA8" w:rsidP="003374AA">
            <w:pPr>
              <w:pStyle w:val="a8"/>
              <w:autoSpaceDE w:val="0"/>
              <w:autoSpaceDN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また、監査人としては、意見16で述べたように、大阪府は、各市町村から進行管理台帳に記載されたデータの提供を受け、これを分析することにより児童虐待対策の施策を立てて、市町村に情報提供を行うことが望ましいと考えている。とすれば、各市町村から提供を受ける項目は共通のものである方がより有益なデータ分析が出来ると考えられ、この意味でもガイドライン添付の台帳のひな型の活用をより強く働きかけるべきである。</w:t>
            </w:r>
          </w:p>
        </w:tc>
        <w:tc>
          <w:tcPr>
            <w:tcW w:w="4389" w:type="dxa"/>
            <w:shd w:val="clear" w:color="auto" w:fill="auto"/>
          </w:tcPr>
          <w:p w14:paraId="57764AE0" w14:textId="3A18CECB" w:rsidR="00AE7BA8" w:rsidRPr="003374AA" w:rsidRDefault="00AE7BA8" w:rsidP="002664E5">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各市町村に対しては、「大阪府市町村児童家庭相談援助指針」の改訂について、平成28</w:t>
            </w:r>
            <w:r w:rsidR="002564EA" w:rsidRPr="003374AA">
              <w:rPr>
                <w:rFonts w:asciiTheme="minorEastAsia" w:eastAsiaTheme="minorEastAsia" w:hAnsiTheme="minorEastAsia" w:hint="eastAsia"/>
                <w:color w:val="000000" w:themeColor="text1"/>
                <w:sz w:val="24"/>
              </w:rPr>
              <w:t>年２月と３月の</w:t>
            </w:r>
            <w:r w:rsidRPr="003374AA">
              <w:rPr>
                <w:rFonts w:asciiTheme="minorEastAsia" w:eastAsiaTheme="minorEastAsia" w:hAnsiTheme="minorEastAsia" w:hint="eastAsia"/>
                <w:color w:val="000000" w:themeColor="text1"/>
                <w:sz w:val="24"/>
              </w:rPr>
              <w:t>２回にわたって実務者研修を実施するとともに平成28年４月に実施した市町村児童福祉主管課長会議の議題に盛り込み、進行管理台帳等の様式の活</w:t>
            </w:r>
            <w:r w:rsidRPr="003374AA">
              <w:rPr>
                <w:rFonts w:asciiTheme="minorEastAsia" w:eastAsiaTheme="minorEastAsia" w:hAnsiTheme="minorEastAsia" w:hint="eastAsia"/>
                <w:color w:val="000000" w:themeColor="text1"/>
                <w:sz w:val="24"/>
              </w:rPr>
              <w:lastRenderedPageBreak/>
              <w:t>用についても取り上げている。また</w:t>
            </w:r>
            <w:r w:rsidR="002564EA" w:rsidRPr="003374AA">
              <w:rPr>
                <w:rFonts w:asciiTheme="minorEastAsia" w:eastAsiaTheme="minorEastAsia" w:hAnsiTheme="minorEastAsia" w:hint="eastAsia"/>
                <w:color w:val="000000" w:themeColor="text1"/>
                <w:sz w:val="24"/>
              </w:rPr>
              <w:t>、</w:t>
            </w:r>
            <w:r w:rsidRPr="003374AA">
              <w:rPr>
                <w:rFonts w:asciiTheme="minorEastAsia" w:eastAsiaTheme="minorEastAsia" w:hAnsiTheme="minorEastAsia" w:hint="eastAsia"/>
                <w:color w:val="000000" w:themeColor="text1"/>
                <w:sz w:val="24"/>
              </w:rPr>
              <w:t>平成28年度に実施している市町村ヒアリングにおいても、各様式の使用方法について確認・意見交換するなどして、活用を働きかけている。</w:t>
            </w:r>
          </w:p>
        </w:tc>
        <w:tc>
          <w:tcPr>
            <w:tcW w:w="1557" w:type="dxa"/>
            <w:shd w:val="clear" w:color="auto" w:fill="auto"/>
          </w:tcPr>
          <w:p w14:paraId="70235D2C" w14:textId="6A263DD1" w:rsidR="00AE7BA8" w:rsidRPr="003374AA" w:rsidRDefault="00AE7BA8"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 xml:space="preserve">　措置</w:t>
            </w:r>
          </w:p>
        </w:tc>
      </w:tr>
      <w:tr w:rsidR="003374AA" w:rsidRPr="003374AA" w14:paraId="1A929D85" w14:textId="77777777" w:rsidTr="00FE3F8C">
        <w:trPr>
          <w:trHeight w:val="464"/>
        </w:trPr>
        <w:tc>
          <w:tcPr>
            <w:tcW w:w="14300" w:type="dxa"/>
            <w:gridSpan w:val="4"/>
            <w:tcBorders>
              <w:right w:val="single" w:sz="4" w:space="0" w:color="auto"/>
            </w:tcBorders>
            <w:shd w:val="clear" w:color="auto" w:fill="FFFFFF" w:themeFill="background1"/>
            <w:vAlign w:val="center"/>
          </w:tcPr>
          <w:p w14:paraId="7689ABD9" w14:textId="7D02B55C" w:rsidR="00AE7BA8" w:rsidRPr="003374AA" w:rsidRDefault="00AE7BA8" w:rsidP="002664E5">
            <w:pPr>
              <w:autoSpaceDE w:val="0"/>
              <w:autoSpaceDN w:val="0"/>
              <w:spacing w:line="300" w:lineRule="exact"/>
              <w:rPr>
                <w:rFonts w:ascii="ＭＳ 明朝" w:hAnsi="ＭＳ 明朝"/>
                <w:color w:val="000000" w:themeColor="text1"/>
                <w:sz w:val="24"/>
              </w:rPr>
            </w:pPr>
            <w:r w:rsidRPr="003374AA">
              <w:rPr>
                <w:rFonts w:ascii="ＭＳ 明朝" w:hAnsi="ＭＳ 明朝" w:hint="eastAsia"/>
                <w:color w:val="000000" w:themeColor="text1"/>
                <w:sz w:val="24"/>
              </w:rPr>
              <w:lastRenderedPageBreak/>
              <w:t>第６．児童家庭支援センターの活用</w:t>
            </w:r>
          </w:p>
        </w:tc>
      </w:tr>
      <w:tr w:rsidR="003374AA" w:rsidRPr="003374AA" w14:paraId="40183CAB" w14:textId="77777777" w:rsidTr="00546C4C">
        <w:trPr>
          <w:trHeight w:val="924"/>
        </w:trPr>
        <w:tc>
          <w:tcPr>
            <w:tcW w:w="1888" w:type="dxa"/>
          </w:tcPr>
          <w:p w14:paraId="2643173D" w14:textId="77777777" w:rsidR="00AE7BA8" w:rsidRPr="003374AA" w:rsidRDefault="00AE7BA8" w:rsidP="002664E5">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t>３．意見</w:t>
            </w:r>
          </w:p>
          <w:p w14:paraId="7D84688F" w14:textId="76DF4225" w:rsidR="00AE7BA8" w:rsidRPr="003374AA" w:rsidRDefault="00AE7BA8" w:rsidP="002664E5">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t>【福祉部】</w:t>
            </w:r>
          </w:p>
        </w:tc>
        <w:tc>
          <w:tcPr>
            <w:tcW w:w="6466" w:type="dxa"/>
          </w:tcPr>
          <w:p w14:paraId="5E9203AC" w14:textId="77777777" w:rsidR="00AE7BA8" w:rsidRPr="003374AA" w:rsidRDefault="00AE7BA8" w:rsidP="002664E5">
            <w:pPr>
              <w:pStyle w:val="a8"/>
              <w:autoSpaceDE w:val="0"/>
              <w:autoSpaceDN w:val="0"/>
              <w:spacing w:afterLines="50" w:after="181" w:line="300" w:lineRule="exact"/>
              <w:ind w:leftChars="0" w:left="0" w:firstLine="258"/>
              <w:rPr>
                <w:rFonts w:hAnsi="ＭＳ 明朝"/>
                <w:color w:val="000000" w:themeColor="text1"/>
                <w:sz w:val="24"/>
                <w:u w:val="single"/>
              </w:rPr>
            </w:pPr>
            <w:r w:rsidRPr="003374AA">
              <w:rPr>
                <w:rFonts w:hAnsi="ＭＳ 明朝" w:hint="eastAsia"/>
                <w:color w:val="000000" w:themeColor="text1"/>
                <w:sz w:val="24"/>
                <w:u w:val="single"/>
              </w:rPr>
              <w:t>現在の児童家庭支援センターから大阪府に提出されている事業報告書は、相談の中で多数を占める電話相談が大阪府内のどの地域の住民から来ているのか報告を求めていないなど、年間委託費に見合った役割を効果的に果たしているのかどうか検証することが困難である。</w:t>
            </w:r>
          </w:p>
          <w:p w14:paraId="728D4543" w14:textId="3C9E8BA1" w:rsidR="00AE7BA8" w:rsidRPr="003374AA" w:rsidRDefault="00AE7BA8" w:rsidP="00031434">
            <w:pPr>
              <w:pStyle w:val="a8"/>
              <w:autoSpaceDE w:val="0"/>
              <w:autoSpaceDN w:val="0"/>
              <w:spacing w:line="300" w:lineRule="exact"/>
              <w:ind w:leftChars="0" w:left="0" w:firstLine="258"/>
              <w:rPr>
                <w:rFonts w:hAnsi="ＭＳ 明朝"/>
                <w:color w:val="000000" w:themeColor="text1"/>
                <w:sz w:val="24"/>
                <w:u w:val="single"/>
              </w:rPr>
            </w:pPr>
            <w:r w:rsidRPr="003374AA">
              <w:rPr>
                <w:rFonts w:hAnsi="ＭＳ 明朝" w:hint="eastAsia"/>
                <w:color w:val="000000" w:themeColor="text1"/>
                <w:sz w:val="24"/>
                <w:u w:val="single"/>
              </w:rPr>
              <w:t>大阪府は、本来、児童家庭支援センターが果たすべ</w:t>
            </w:r>
            <w:r w:rsidRPr="003374AA">
              <w:rPr>
                <w:rFonts w:hAnsi="ＭＳ 明朝" w:hint="eastAsia"/>
                <w:color w:val="000000" w:themeColor="text1"/>
                <w:sz w:val="24"/>
                <w:u w:val="single"/>
              </w:rPr>
              <w:lastRenderedPageBreak/>
              <w:t>き役割をより明確にした上で、事業効果が検証できるよう、委託先に対して相談内容に応じてより詳細な事業報告を求めるとともに、事業内容に応じて利用者側の評価も把握できるよう工夫すべきである。</w:t>
            </w:r>
          </w:p>
          <w:p w14:paraId="7DBA7094" w14:textId="77777777" w:rsidR="00AE7BA8" w:rsidRPr="003374AA" w:rsidRDefault="00AE7BA8" w:rsidP="002664E5">
            <w:pPr>
              <w:pStyle w:val="a8"/>
              <w:autoSpaceDE w:val="0"/>
              <w:autoSpaceDN w:val="0"/>
              <w:spacing w:afterLines="50" w:after="181" w:line="300" w:lineRule="exact"/>
              <w:ind w:leftChars="0" w:left="0" w:firstLine="258"/>
              <w:jc w:val="right"/>
              <w:rPr>
                <w:rFonts w:hAnsi="ＭＳ 明朝"/>
                <w:color w:val="000000" w:themeColor="text1"/>
                <w:sz w:val="24"/>
                <w:u w:val="single"/>
              </w:rPr>
            </w:pPr>
            <w:r w:rsidRPr="003374AA">
              <w:rPr>
                <w:rFonts w:hAnsi="ＭＳ 明朝" w:hint="eastAsia"/>
                <w:color w:val="000000" w:themeColor="text1"/>
                <w:sz w:val="24"/>
                <w:u w:val="single"/>
              </w:rPr>
              <w:t>（意見番号18）</w:t>
            </w:r>
          </w:p>
          <w:p w14:paraId="52FF57D9" w14:textId="77777777" w:rsidR="00AE7BA8" w:rsidRPr="003374AA" w:rsidRDefault="00AE7BA8" w:rsidP="002664E5">
            <w:pPr>
              <w:pStyle w:val="a8"/>
              <w:autoSpaceDE w:val="0"/>
              <w:autoSpaceDN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現在の児童家庭支援センターの事業実績報告書を見ると、岸和田子ども家庭センターの管内にある大阪府南部の市町村の要保護児童対策地域協議会などと連携をとり、これら市町村の求めに応じて研修なども実施していることが窺えるが、他方、相談事業が大阪府の他の地域からも来ているのか委託先に報告を求めておらず、統計上明らかではない。このため、大阪府の全域の市町村の児童相談や児童虐待対応等を、現在の児童家庭支援センターが効果的に補完できているのか否か不明と言わざるを得ない。</w:t>
            </w:r>
          </w:p>
          <w:p w14:paraId="74222CDE" w14:textId="28DA0C68" w:rsidR="00AE7BA8" w:rsidRPr="003374AA" w:rsidRDefault="00AE7BA8" w:rsidP="002664E5">
            <w:pPr>
              <w:pStyle w:val="a8"/>
              <w:autoSpaceDE w:val="0"/>
              <w:autoSpaceDN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年間委託費は1188万円（消費税込）と他の事業に比して決して小さな金額ではなく、その費用に見合った役割を効果的に果たしているかどうかを検証するには、現在の事業実績報告書の内容は不十分であると言わざるを得ない。大阪府の説明では、相談者が大阪府内のどの地域の住民か把握していないのは、電話相談などでは相談者の住所を聞きずらいケースもあるためやむを得ないとのことであったが、全てのケースで住所を聞けないわけではないであろうし、単にそのような発想から統計を取ろうとしていないだけに過ぎないのでは、との疑問はぬぐえなかった。また、児童家庭支援センターの事業が効果的に行われているかについては、利用者側（相談をした住民、連携をとっている自治体、研修</w:t>
            </w:r>
            <w:r w:rsidRPr="003374AA">
              <w:rPr>
                <w:rFonts w:hAnsi="ＭＳ 明朝" w:hint="eastAsia"/>
                <w:color w:val="000000" w:themeColor="text1"/>
                <w:sz w:val="20"/>
                <w:szCs w:val="20"/>
              </w:rPr>
              <w:lastRenderedPageBreak/>
              <w:t>受講者など）の評価が欠かせないと思われるが、その点も十分に行われている形跡がない。</w:t>
            </w:r>
          </w:p>
          <w:p w14:paraId="5BAC2E22" w14:textId="4DD5954D" w:rsidR="00AE7BA8" w:rsidRPr="003374AA" w:rsidRDefault="00AE7BA8" w:rsidP="002664E5">
            <w:pPr>
              <w:pStyle w:val="a8"/>
              <w:autoSpaceDE w:val="0"/>
              <w:autoSpaceDN w:val="0"/>
              <w:spacing w:line="300" w:lineRule="exact"/>
              <w:ind w:leftChars="0" w:left="0" w:firstLine="218"/>
              <w:rPr>
                <w:rFonts w:hAnsi="ＭＳ 明朝"/>
                <w:color w:val="000000" w:themeColor="text1"/>
                <w:sz w:val="24"/>
                <w:u w:val="single"/>
              </w:rPr>
            </w:pPr>
            <w:r w:rsidRPr="003374AA">
              <w:rPr>
                <w:rFonts w:hAnsi="ＭＳ 明朝" w:hint="eastAsia"/>
                <w:color w:val="000000" w:themeColor="text1"/>
                <w:sz w:val="20"/>
                <w:szCs w:val="20"/>
              </w:rPr>
              <w:t>よって、まずは大阪府としては、本来、児童家庭支援センターが果たすべき役割をより明確にした上で、事業効果が検証できるよう、委託先に対して相談内容に応じてより詳細な事業報告を求めるとともに、事業内容に応じて利用者側の評価も把握できるよう工夫すべきである。</w:t>
            </w:r>
          </w:p>
        </w:tc>
        <w:tc>
          <w:tcPr>
            <w:tcW w:w="4389" w:type="dxa"/>
            <w:shd w:val="clear" w:color="auto" w:fill="auto"/>
          </w:tcPr>
          <w:p w14:paraId="61476CC3" w14:textId="77777777" w:rsidR="00AE7BA8" w:rsidRPr="003374AA" w:rsidRDefault="00AE7BA8" w:rsidP="002664E5">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児童家庭支援センターにおける電話相談に関しては、相談者の安心感が損なわれない範囲で、できる限り地域を把握し、平成29年度の事業報告書に反映するよう依頼している。</w:t>
            </w:r>
          </w:p>
          <w:p w14:paraId="7772B5AD" w14:textId="4FCB2220" w:rsidR="00AE7BA8" w:rsidRPr="003374AA" w:rsidRDefault="00AE7BA8" w:rsidP="002664E5">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児童家庭支援センターが果たすべき役割につい</w:t>
            </w:r>
            <w:r w:rsidR="002564EA" w:rsidRPr="003374AA">
              <w:rPr>
                <w:rFonts w:asciiTheme="minorEastAsia" w:eastAsiaTheme="minorEastAsia" w:hAnsiTheme="minorEastAsia" w:hint="eastAsia"/>
                <w:color w:val="000000" w:themeColor="text1"/>
                <w:sz w:val="24"/>
              </w:rPr>
              <w:t>ては、最寄りの岸和田子ども家庭センター及び周辺市町村</w:t>
            </w:r>
            <w:r w:rsidR="002564EA" w:rsidRPr="003374AA">
              <w:rPr>
                <w:rFonts w:asciiTheme="minorEastAsia" w:eastAsiaTheme="minorEastAsia" w:hAnsiTheme="minorEastAsia" w:hint="eastAsia"/>
                <w:color w:val="000000" w:themeColor="text1"/>
                <w:sz w:val="24"/>
              </w:rPr>
              <w:lastRenderedPageBreak/>
              <w:t>と意見交換及び</w:t>
            </w:r>
            <w:r w:rsidRPr="003374AA">
              <w:rPr>
                <w:rFonts w:asciiTheme="minorEastAsia" w:eastAsiaTheme="minorEastAsia" w:hAnsiTheme="minorEastAsia" w:hint="eastAsia"/>
                <w:color w:val="000000" w:themeColor="text1"/>
                <w:sz w:val="24"/>
              </w:rPr>
              <w:t>検討を重ねるとともに、委託先との意見交換も重ねている。事業の充実に向けて、事業報告書の様式</w:t>
            </w:r>
            <w:r w:rsidR="002564EA" w:rsidRPr="003374AA">
              <w:rPr>
                <w:rFonts w:asciiTheme="minorEastAsia" w:eastAsiaTheme="minorEastAsia" w:hAnsiTheme="minorEastAsia" w:hint="eastAsia"/>
                <w:color w:val="000000" w:themeColor="text1"/>
                <w:sz w:val="24"/>
              </w:rPr>
              <w:t>の</w:t>
            </w:r>
            <w:r w:rsidRPr="003374AA">
              <w:rPr>
                <w:rFonts w:asciiTheme="minorEastAsia" w:eastAsiaTheme="minorEastAsia" w:hAnsiTheme="minorEastAsia" w:hint="eastAsia"/>
                <w:color w:val="000000" w:themeColor="text1"/>
                <w:sz w:val="24"/>
              </w:rPr>
              <w:t>見直しを行い、今年度報告からは変更予定。</w:t>
            </w:r>
          </w:p>
        </w:tc>
        <w:tc>
          <w:tcPr>
            <w:tcW w:w="1557" w:type="dxa"/>
            <w:shd w:val="clear" w:color="auto" w:fill="auto"/>
          </w:tcPr>
          <w:p w14:paraId="06B09A33" w14:textId="67A63DFC" w:rsidR="00AE7BA8" w:rsidRPr="003374AA" w:rsidRDefault="00AE7BA8" w:rsidP="0092555F">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経過報告</w:t>
            </w:r>
          </w:p>
        </w:tc>
      </w:tr>
      <w:tr w:rsidR="003374AA" w:rsidRPr="003374AA" w14:paraId="79C969B2" w14:textId="77777777" w:rsidTr="00031434">
        <w:trPr>
          <w:trHeight w:val="2505"/>
        </w:trPr>
        <w:tc>
          <w:tcPr>
            <w:tcW w:w="1888" w:type="dxa"/>
          </w:tcPr>
          <w:p w14:paraId="23D7EE6C" w14:textId="22B7D738" w:rsidR="00AE7BA8" w:rsidRPr="003374AA" w:rsidRDefault="00AE7BA8" w:rsidP="002664E5">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lastRenderedPageBreak/>
              <w:t>【福祉部】</w:t>
            </w:r>
          </w:p>
        </w:tc>
        <w:tc>
          <w:tcPr>
            <w:tcW w:w="6466" w:type="dxa"/>
          </w:tcPr>
          <w:p w14:paraId="5B2985B7" w14:textId="06FA21EC" w:rsidR="00AE7BA8" w:rsidRPr="003374AA" w:rsidRDefault="00AE7BA8" w:rsidP="002664E5">
            <w:pPr>
              <w:pStyle w:val="a8"/>
              <w:autoSpaceDE w:val="0"/>
              <w:autoSpaceDN w:val="0"/>
              <w:spacing w:afterLines="50" w:after="181" w:line="300" w:lineRule="exact"/>
              <w:ind w:leftChars="0" w:left="0" w:firstLine="258"/>
              <w:rPr>
                <w:rFonts w:hAnsi="ＭＳ 明朝"/>
                <w:color w:val="000000" w:themeColor="text1"/>
                <w:sz w:val="24"/>
                <w:u w:val="single"/>
              </w:rPr>
            </w:pPr>
            <w:r w:rsidRPr="003374AA">
              <w:rPr>
                <w:rFonts w:hAnsi="ＭＳ 明朝" w:hint="eastAsia"/>
                <w:color w:val="000000" w:themeColor="text1"/>
                <w:sz w:val="24"/>
                <w:u w:val="single"/>
              </w:rPr>
              <w:t>大阪府は、意見18に記載した事業評価のための工夫を行った上で、現在の児童家庭支援センター事業が、大阪府内全域の市町村や子ども家庭センターの補完的役割を現実にどの程度果たしているのかを改めて検証し、財源の適切な分配という観点から、児童家庭支援センターの運営を現在の委託先にのみ今後も継続して委託するのが望ましいのか、それとも複数の児童家庭支援センターを設けるのが望ましいのか、委託金額は現状のままで妥当なのか等を含めて、再検討をすべきである。（意見番号19）</w:t>
            </w:r>
          </w:p>
          <w:p w14:paraId="7B59B71D" w14:textId="77777777" w:rsidR="00AE7BA8" w:rsidRPr="003374AA" w:rsidRDefault="00AE7BA8" w:rsidP="002664E5">
            <w:pPr>
              <w:pStyle w:val="a8"/>
              <w:autoSpaceDE w:val="0"/>
              <w:autoSpaceDN w:val="0"/>
              <w:spacing w:line="300" w:lineRule="exact"/>
              <w:ind w:leftChars="0" w:left="218" w:hangingChars="100" w:hanging="218"/>
              <w:rPr>
                <w:rFonts w:hAnsi="ＭＳ 明朝"/>
                <w:color w:val="000000" w:themeColor="text1"/>
                <w:sz w:val="20"/>
                <w:szCs w:val="20"/>
              </w:rPr>
            </w:pPr>
            <w:r w:rsidRPr="003374AA">
              <w:rPr>
                <w:rFonts w:hAnsi="ＭＳ 明朝" w:hint="eastAsia"/>
                <w:color w:val="000000" w:themeColor="text1"/>
                <w:sz w:val="20"/>
                <w:szCs w:val="20"/>
              </w:rPr>
              <w:t>ア．現在の児童福祉法や児童虐待防止法では、児童虐待の通告窓口としては各市町村も位置付けられており、その役割が重要となっている。</w:t>
            </w:r>
          </w:p>
          <w:p w14:paraId="6AA78FEA" w14:textId="77777777" w:rsidR="00AE7BA8" w:rsidRPr="003374AA" w:rsidRDefault="00AE7BA8" w:rsidP="002664E5">
            <w:pPr>
              <w:pStyle w:val="a8"/>
              <w:autoSpaceDE w:val="0"/>
              <w:autoSpaceDN w:val="0"/>
              <w:spacing w:line="300" w:lineRule="exact"/>
              <w:ind w:leftChars="100" w:left="228" w:firstLine="218"/>
              <w:rPr>
                <w:rFonts w:hAnsi="ＭＳ 明朝"/>
                <w:color w:val="000000" w:themeColor="text1"/>
                <w:sz w:val="20"/>
                <w:szCs w:val="20"/>
              </w:rPr>
            </w:pPr>
            <w:r w:rsidRPr="003374AA">
              <w:rPr>
                <w:rFonts w:hAnsi="ＭＳ 明朝" w:hint="eastAsia"/>
                <w:color w:val="000000" w:themeColor="text1"/>
                <w:sz w:val="20"/>
                <w:szCs w:val="20"/>
              </w:rPr>
              <w:t>それに伴って児童家庭支援センターの役割も、子ども家庭センターが行う市町村の児童家庭相談等を援助する役割を補完する点に重点が移行してきている。</w:t>
            </w:r>
          </w:p>
          <w:p w14:paraId="1B7BF78D" w14:textId="204A0E38" w:rsidR="00AE7BA8" w:rsidRPr="003374AA" w:rsidRDefault="00AE7BA8" w:rsidP="002664E5">
            <w:pPr>
              <w:pStyle w:val="a8"/>
              <w:autoSpaceDE w:val="0"/>
              <w:autoSpaceDN w:val="0"/>
              <w:spacing w:line="300" w:lineRule="exact"/>
              <w:ind w:leftChars="100" w:left="228" w:firstLine="218"/>
              <w:rPr>
                <w:rFonts w:hAnsi="ＭＳ 明朝"/>
                <w:color w:val="000000" w:themeColor="text1"/>
                <w:sz w:val="20"/>
                <w:szCs w:val="20"/>
              </w:rPr>
            </w:pPr>
            <w:r w:rsidRPr="003374AA">
              <w:rPr>
                <w:rFonts w:hAnsi="ＭＳ 明朝" w:hint="eastAsia"/>
                <w:color w:val="000000" w:themeColor="text1"/>
                <w:sz w:val="20"/>
                <w:szCs w:val="20"/>
              </w:rPr>
              <w:t>この点、大阪府内の市町村の虐待対応担当窓口担当者の業務</w:t>
            </w:r>
            <w:r w:rsidRPr="003374AA">
              <w:rPr>
                <w:rFonts w:hAnsi="ＭＳ 明朝" w:hint="eastAsia"/>
                <w:color w:val="000000" w:themeColor="text1"/>
                <w:sz w:val="20"/>
                <w:szCs w:val="20"/>
              </w:rPr>
              <w:lastRenderedPageBreak/>
              <w:t>経験年数は、平成27年５月実施の状況調査によれば、第５款「人材育成」の224頁で後述するように、全ての合計の平均では、業務経験年数０～１年の職員割合は26％、１～３年未満が31％で、３年未満の割合が57％と６割近くとなっており、東大阪子ども家庭センター管内の３市町村の平均では０～１年の職員割合22％、１～３年未満が48％で、３年未満の割合は70％となっている。</w:t>
            </w:r>
          </w:p>
          <w:p w14:paraId="4B603A53" w14:textId="77777777" w:rsidR="00AE7BA8" w:rsidRPr="003374AA" w:rsidRDefault="00AE7BA8" w:rsidP="002664E5">
            <w:pPr>
              <w:pStyle w:val="a8"/>
              <w:autoSpaceDE w:val="0"/>
              <w:autoSpaceDN w:val="0"/>
              <w:spacing w:line="300" w:lineRule="exact"/>
              <w:ind w:leftChars="100" w:left="228" w:firstLine="218"/>
              <w:rPr>
                <w:rFonts w:hAnsi="ＭＳ 明朝"/>
                <w:color w:val="000000" w:themeColor="text1"/>
                <w:sz w:val="20"/>
                <w:szCs w:val="20"/>
              </w:rPr>
            </w:pPr>
            <w:r w:rsidRPr="003374AA">
              <w:rPr>
                <w:rFonts w:hAnsi="ＭＳ 明朝" w:hint="eastAsia"/>
                <w:color w:val="000000" w:themeColor="text1"/>
                <w:sz w:val="20"/>
                <w:szCs w:val="20"/>
              </w:rPr>
              <w:t>業務経験年数５年以上の職員は全ての合計の平均では24％であるが、東大阪子ども家庭センター管内の３市町村では11％と低い数字となっている。</w:t>
            </w:r>
          </w:p>
          <w:p w14:paraId="30152F54" w14:textId="60EEE981" w:rsidR="00AE7BA8" w:rsidRPr="003374AA" w:rsidRDefault="00AE7BA8" w:rsidP="002664E5">
            <w:pPr>
              <w:pStyle w:val="a8"/>
              <w:autoSpaceDE w:val="0"/>
              <w:autoSpaceDN w:val="0"/>
              <w:spacing w:line="300" w:lineRule="exact"/>
              <w:ind w:leftChars="100" w:left="228" w:firstLine="218"/>
              <w:rPr>
                <w:rFonts w:hAnsi="ＭＳ 明朝"/>
                <w:color w:val="000000" w:themeColor="text1"/>
                <w:sz w:val="20"/>
                <w:szCs w:val="20"/>
              </w:rPr>
            </w:pPr>
            <w:r w:rsidRPr="003374AA">
              <w:rPr>
                <w:rFonts w:hAnsi="ＭＳ 明朝" w:hint="eastAsia"/>
                <w:color w:val="000000" w:themeColor="text1"/>
                <w:sz w:val="20"/>
                <w:szCs w:val="20"/>
              </w:rPr>
              <w:t>また、職員のうち児童福祉司の資格保有者の割合は全ての合計での平均では19％であるが、中央子ども家庭センター管内の７市町村では35％、富田林子ども家庭センター管内の９市町村では８％と、格差がある。</w:t>
            </w:r>
          </w:p>
          <w:p w14:paraId="13035E68" w14:textId="77777777" w:rsidR="00AE7BA8" w:rsidRPr="003374AA" w:rsidRDefault="00AE7BA8" w:rsidP="002664E5">
            <w:pPr>
              <w:pStyle w:val="a8"/>
              <w:autoSpaceDE w:val="0"/>
              <w:autoSpaceDN w:val="0"/>
              <w:spacing w:line="300" w:lineRule="exact"/>
              <w:ind w:leftChars="100" w:left="228" w:firstLine="218"/>
              <w:rPr>
                <w:rFonts w:hAnsi="ＭＳ 明朝"/>
                <w:color w:val="000000" w:themeColor="text1"/>
                <w:sz w:val="20"/>
                <w:szCs w:val="20"/>
              </w:rPr>
            </w:pPr>
            <w:r w:rsidRPr="003374AA">
              <w:rPr>
                <w:rFonts w:hAnsi="ＭＳ 明朝" w:hint="eastAsia"/>
                <w:color w:val="000000" w:themeColor="text1"/>
                <w:sz w:val="20"/>
                <w:szCs w:val="20"/>
              </w:rPr>
              <w:t>さらに要保護児童対策地域協議会の調整機関職員との兼任割合も全ての合計での平均で71％と高くなっている。</w:t>
            </w:r>
          </w:p>
          <w:p w14:paraId="1AB52521" w14:textId="77777777" w:rsidR="00AE7BA8" w:rsidRPr="003374AA" w:rsidRDefault="00AE7BA8" w:rsidP="002664E5">
            <w:pPr>
              <w:pStyle w:val="a8"/>
              <w:autoSpaceDE w:val="0"/>
              <w:autoSpaceDN w:val="0"/>
              <w:spacing w:line="300" w:lineRule="exact"/>
              <w:ind w:leftChars="100" w:left="228" w:firstLine="218"/>
              <w:rPr>
                <w:rFonts w:hAnsi="ＭＳ 明朝"/>
                <w:color w:val="000000" w:themeColor="text1"/>
                <w:sz w:val="20"/>
                <w:szCs w:val="20"/>
              </w:rPr>
            </w:pPr>
            <w:r w:rsidRPr="003374AA">
              <w:rPr>
                <w:rFonts w:hAnsi="ＭＳ 明朝" w:hint="eastAsia"/>
                <w:color w:val="000000" w:themeColor="text1"/>
                <w:sz w:val="20"/>
                <w:szCs w:val="20"/>
              </w:rPr>
              <w:t>市町村の虐待対応担当窓口担当者も比較的短期間で異動するケースも多いため、今後もこの傾向は継続する可能性が高いと言わざるを得ない。</w:t>
            </w:r>
          </w:p>
          <w:p w14:paraId="47DDD156" w14:textId="325E302A" w:rsidR="00AE7BA8" w:rsidRPr="003374AA" w:rsidRDefault="00AE7BA8" w:rsidP="002664E5">
            <w:pPr>
              <w:pStyle w:val="a8"/>
              <w:autoSpaceDE w:val="0"/>
              <w:autoSpaceDN w:val="0"/>
              <w:spacing w:line="300" w:lineRule="exact"/>
              <w:ind w:leftChars="100" w:left="228" w:firstLine="218"/>
              <w:rPr>
                <w:rFonts w:hAnsi="ＭＳ 明朝"/>
                <w:color w:val="000000" w:themeColor="text1"/>
                <w:sz w:val="20"/>
                <w:szCs w:val="20"/>
              </w:rPr>
            </w:pPr>
            <w:r w:rsidRPr="003374AA">
              <w:rPr>
                <w:rFonts w:hAnsi="ＭＳ 明朝" w:hint="eastAsia"/>
                <w:color w:val="000000" w:themeColor="text1"/>
                <w:sz w:val="20"/>
                <w:szCs w:val="20"/>
              </w:rPr>
              <w:t>このような点から、市町村の役割を民間の社会福祉法人等の専門的知識と経験を活用して継続的に補完する児童家庭支援センターの役割はこれまでより注目されてよい。</w:t>
            </w:r>
          </w:p>
          <w:p w14:paraId="2E0F166B" w14:textId="77777777" w:rsidR="00AE7BA8" w:rsidRPr="003374AA" w:rsidRDefault="00AE7BA8" w:rsidP="002664E5">
            <w:pPr>
              <w:pStyle w:val="a8"/>
              <w:autoSpaceDE w:val="0"/>
              <w:autoSpaceDN w:val="0"/>
              <w:spacing w:line="300" w:lineRule="exact"/>
              <w:ind w:leftChars="0" w:left="218" w:hangingChars="100" w:hanging="218"/>
              <w:rPr>
                <w:rFonts w:hAnsi="ＭＳ 明朝"/>
                <w:color w:val="000000" w:themeColor="text1"/>
                <w:sz w:val="20"/>
                <w:szCs w:val="20"/>
              </w:rPr>
            </w:pPr>
            <w:r w:rsidRPr="003374AA">
              <w:rPr>
                <w:rFonts w:hAnsi="ＭＳ 明朝" w:hint="eastAsia"/>
                <w:color w:val="000000" w:themeColor="text1"/>
                <w:sz w:val="20"/>
                <w:szCs w:val="20"/>
              </w:rPr>
              <w:t>イ．平成27年８月28日付厚生労働省社会保障審議会児童部会「児童虐待防止策のあり方に関する専門委員会」報告書において</w:t>
            </w:r>
            <w:r w:rsidRPr="003374AA">
              <w:rPr>
                <w:rFonts w:hAnsi="ＭＳ 明朝" w:hint="eastAsia"/>
                <w:color w:val="000000" w:themeColor="text1"/>
                <w:sz w:val="20"/>
                <w:szCs w:val="20"/>
              </w:rPr>
              <w:lastRenderedPageBreak/>
              <w:t>も、児童家庭支援センターにつき、子ども・子育て支援から家庭支援まで地域で幅広く相談に応じることによって役割が不明確となっている現状を改善し、その役割を明確化しつつ、設置数の拡大と更なる機能強化が必要とされているところである。</w:t>
            </w:r>
          </w:p>
          <w:p w14:paraId="62BA52A6" w14:textId="13DBCA16" w:rsidR="00AE7BA8" w:rsidRPr="003374AA" w:rsidRDefault="00AE7BA8" w:rsidP="002664E5">
            <w:pPr>
              <w:pStyle w:val="a8"/>
              <w:autoSpaceDE w:val="0"/>
              <w:autoSpaceDN w:val="0"/>
              <w:spacing w:line="300" w:lineRule="exact"/>
              <w:ind w:leftChars="100" w:left="228" w:firstLine="218"/>
              <w:rPr>
                <w:rFonts w:hAnsi="ＭＳ 明朝"/>
                <w:color w:val="000000" w:themeColor="text1"/>
                <w:sz w:val="20"/>
                <w:szCs w:val="20"/>
              </w:rPr>
            </w:pPr>
            <w:r w:rsidRPr="003374AA">
              <w:rPr>
                <w:rFonts w:hAnsi="ＭＳ 明朝" w:hint="eastAsia"/>
                <w:color w:val="000000" w:themeColor="text1"/>
                <w:sz w:val="20"/>
                <w:szCs w:val="20"/>
              </w:rPr>
              <w:t>また、他の自治体の事例としても、神奈川県横浜市が全18区での児童家庭支援センター設置を目標にして、平成27年度に新たなに公募を行う等、動き出している。</w:t>
            </w:r>
          </w:p>
          <w:p w14:paraId="7E44CBB7" w14:textId="74E21F63" w:rsidR="00AE7BA8" w:rsidRPr="003374AA" w:rsidRDefault="00AE7BA8" w:rsidP="002664E5">
            <w:pPr>
              <w:pStyle w:val="a8"/>
              <w:autoSpaceDE w:val="0"/>
              <w:autoSpaceDN w:val="0"/>
              <w:spacing w:line="300" w:lineRule="exact"/>
              <w:ind w:leftChars="0" w:left="218" w:hangingChars="100" w:hanging="218"/>
              <w:rPr>
                <w:rFonts w:hAnsi="ＭＳ 明朝"/>
                <w:color w:val="000000" w:themeColor="text1"/>
                <w:sz w:val="20"/>
                <w:szCs w:val="20"/>
              </w:rPr>
            </w:pPr>
            <w:r w:rsidRPr="003374AA">
              <w:rPr>
                <w:rFonts w:hAnsi="ＭＳ 明朝" w:hint="eastAsia"/>
                <w:color w:val="000000" w:themeColor="text1"/>
                <w:sz w:val="20"/>
                <w:szCs w:val="20"/>
              </w:rPr>
              <w:t>ウ．この点、前記のとおり、大阪府においては児童家庭支援センターは大阪府南部の貝塚市に１か所のみが設置されている状況であるが、大阪府の今後の方針としては、児童家庭支援センターは現状の１か所で足りており、どちらかと言えば市町村の役割をスキルアップしていくとの説明であった。</w:t>
            </w:r>
          </w:p>
          <w:p w14:paraId="52768E44" w14:textId="07D22A8C" w:rsidR="00AE7BA8" w:rsidRPr="003374AA" w:rsidRDefault="00AE7BA8" w:rsidP="002664E5">
            <w:pPr>
              <w:pStyle w:val="a8"/>
              <w:autoSpaceDE w:val="0"/>
              <w:autoSpaceDN w:val="0"/>
              <w:spacing w:line="300" w:lineRule="exact"/>
              <w:ind w:leftChars="100" w:left="228" w:firstLine="218"/>
              <w:rPr>
                <w:rFonts w:hAnsi="ＭＳ 明朝"/>
                <w:color w:val="000000" w:themeColor="text1"/>
                <w:sz w:val="20"/>
                <w:szCs w:val="20"/>
              </w:rPr>
            </w:pPr>
            <w:r w:rsidRPr="003374AA">
              <w:rPr>
                <w:rFonts w:hAnsi="ＭＳ 明朝" w:hint="eastAsia"/>
                <w:color w:val="000000" w:themeColor="text1"/>
                <w:sz w:val="20"/>
                <w:szCs w:val="20"/>
              </w:rPr>
              <w:t>確かに、大阪府の市町村の役割を重視するとの方向性自体は理解できるが、市町村窓口担当者の業務経験年数が浅い人が多く、しかも比較的短期間で異動するという現実のなかで、それだけで十分なのか、民間の専門的知識を継続的に活用することにより、より効率的かつ有効に児童虐待防止などの施策に取り組めることができる事になるのではないか等は、より緻密に検証されるべきである。現場で市町村の対応を補完する役割も果たしている子ども家庭センターの虐待対応課の職員の時間外労働時間数を見ると、第３款の第１「子ども家庭センターの現状」（141頁）で述べたように、１人当たりの月間平均で、中央が42.3時間、岸和田が54.7時間、池田が39.2時間、吹田が75.6</w:t>
            </w:r>
            <w:r w:rsidRPr="003374AA">
              <w:rPr>
                <w:rFonts w:hAnsi="ＭＳ 明朝" w:hint="eastAsia"/>
                <w:color w:val="000000" w:themeColor="text1"/>
                <w:sz w:val="20"/>
                <w:szCs w:val="20"/>
              </w:rPr>
              <w:lastRenderedPageBreak/>
              <w:t>時間、東大阪が79.1時間、富田林が49.4時間となっている。子ども家庭センターが行う市町村の児童家庭相談等を援助する役割を、児童家庭支援センターがより適切に補完することができるようになれば、子ども家庭センターが重篤な案件により注力することが出来るようになる可能性もある。監査人は、指摘２で述べたように、子ども家庭センターについては、人員の増員を含めてより一層の機能強化が必要と考えているが、他方、人員を増やすことは将来分も含めると多くの費用を要することとなる。とすれば、財源の適切な分配という観点からも、児童家庭支援センターのように民間の社会福祉法人等専門的知識と経験を活用するコストと、子ども家庭センターの人員を増員するコストとを比較し、今後の大阪府の児童虐待対応のあり方を検討していく必要があろう。</w:t>
            </w:r>
          </w:p>
          <w:p w14:paraId="2DE27D20" w14:textId="24B70039" w:rsidR="00AE7BA8" w:rsidRPr="003374AA" w:rsidRDefault="00AE7BA8" w:rsidP="002664E5">
            <w:pPr>
              <w:pStyle w:val="a8"/>
              <w:autoSpaceDE w:val="0"/>
              <w:autoSpaceDN w:val="0"/>
              <w:spacing w:line="300" w:lineRule="exact"/>
              <w:ind w:leftChars="0" w:left="218" w:hangingChars="100" w:hanging="218"/>
              <w:rPr>
                <w:rFonts w:hAnsi="ＭＳ 明朝"/>
                <w:color w:val="000000" w:themeColor="text1"/>
                <w:sz w:val="24"/>
                <w:u w:val="single"/>
              </w:rPr>
            </w:pPr>
            <w:r w:rsidRPr="003374AA">
              <w:rPr>
                <w:rFonts w:hAnsi="ＭＳ 明朝" w:hint="eastAsia"/>
                <w:color w:val="000000" w:themeColor="text1"/>
                <w:sz w:val="20"/>
                <w:szCs w:val="20"/>
              </w:rPr>
              <w:t>エ．これらから考えれば、大阪府としては、まずは、児童家庭支援センターからより詳細な事業報告書を求めるとともに、利用者側の評価も把握できる仕組みを工夫した上で、現在の児童家庭支援センターが大阪府全域の市町村や子ども家庭センターの役割の補完という観点や、民間の専門的知識や経験の活用という観点から、効果的な役割を果たしているのか検証を行い、財源の適切な分配という観点からも、児童家庭支援センターの運営を現在の委託先にのみ今後も継続して委託するのが望ましいのか、それとも複数の児童家庭支援センターを設けるのか望ましいのか、委託金額は現状のままで妥当なのか等を含めて、再検討をすべきである。</w:t>
            </w:r>
          </w:p>
        </w:tc>
        <w:tc>
          <w:tcPr>
            <w:tcW w:w="4389" w:type="dxa"/>
            <w:shd w:val="clear" w:color="auto" w:fill="auto"/>
          </w:tcPr>
          <w:p w14:paraId="64E710EF" w14:textId="2F3A904F" w:rsidR="00AE7BA8" w:rsidRPr="003374AA" w:rsidRDefault="00AE7BA8" w:rsidP="002664E5">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上記同様、平成28年度において、現在の委託先及び最寄りの岸和田子ども家庭センター、周辺市町村と意見交換を重ねており、今後の児童家庭支援センター事業について再検討を進めているところである。</w:t>
            </w:r>
          </w:p>
        </w:tc>
        <w:tc>
          <w:tcPr>
            <w:tcW w:w="1557" w:type="dxa"/>
            <w:shd w:val="clear" w:color="auto" w:fill="auto"/>
          </w:tcPr>
          <w:p w14:paraId="0F8198A3" w14:textId="74BEE32A" w:rsidR="00AE7BA8" w:rsidRPr="003374AA" w:rsidRDefault="00AE7BA8"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 xml:space="preserve">　経過報告</w:t>
            </w:r>
          </w:p>
        </w:tc>
      </w:tr>
      <w:tr w:rsidR="003374AA" w:rsidRPr="003374AA" w14:paraId="48EC0264" w14:textId="77777777" w:rsidTr="00FE3F8C">
        <w:trPr>
          <w:trHeight w:val="464"/>
        </w:trPr>
        <w:tc>
          <w:tcPr>
            <w:tcW w:w="14300" w:type="dxa"/>
            <w:gridSpan w:val="4"/>
            <w:tcBorders>
              <w:right w:val="single" w:sz="4" w:space="0" w:color="auto"/>
            </w:tcBorders>
            <w:shd w:val="clear" w:color="auto" w:fill="FFFFFF" w:themeFill="background1"/>
            <w:vAlign w:val="center"/>
          </w:tcPr>
          <w:p w14:paraId="4016E214" w14:textId="7DA572C5" w:rsidR="00AE7BA8" w:rsidRPr="003374AA" w:rsidRDefault="00AE7BA8" w:rsidP="002664E5">
            <w:pPr>
              <w:autoSpaceDE w:val="0"/>
              <w:autoSpaceDN w:val="0"/>
              <w:spacing w:line="300" w:lineRule="exact"/>
              <w:rPr>
                <w:rFonts w:ascii="ＭＳ 明朝" w:hAnsi="ＭＳ 明朝"/>
                <w:color w:val="000000" w:themeColor="text1"/>
                <w:sz w:val="24"/>
              </w:rPr>
            </w:pPr>
            <w:r w:rsidRPr="003374AA">
              <w:rPr>
                <w:rFonts w:ascii="ＭＳ 明朝" w:hAnsi="ＭＳ 明朝" w:hint="eastAsia"/>
                <w:color w:val="000000" w:themeColor="text1"/>
                <w:sz w:val="24"/>
              </w:rPr>
              <w:lastRenderedPageBreak/>
              <w:t>第４款　児童虐待に関する情報の活用</w:t>
            </w:r>
          </w:p>
        </w:tc>
      </w:tr>
      <w:tr w:rsidR="003374AA" w:rsidRPr="003374AA" w14:paraId="11D2BDC5" w14:textId="77777777" w:rsidTr="00FE3F8C">
        <w:trPr>
          <w:trHeight w:val="464"/>
        </w:trPr>
        <w:tc>
          <w:tcPr>
            <w:tcW w:w="14300" w:type="dxa"/>
            <w:gridSpan w:val="4"/>
            <w:tcBorders>
              <w:right w:val="single" w:sz="4" w:space="0" w:color="auto"/>
            </w:tcBorders>
            <w:shd w:val="clear" w:color="auto" w:fill="FFFFFF" w:themeFill="background1"/>
            <w:vAlign w:val="center"/>
          </w:tcPr>
          <w:p w14:paraId="21248A1A" w14:textId="0D52D09A" w:rsidR="00AE7BA8" w:rsidRPr="003374AA" w:rsidRDefault="00AE7BA8" w:rsidP="002664E5">
            <w:pPr>
              <w:autoSpaceDE w:val="0"/>
              <w:autoSpaceDN w:val="0"/>
              <w:spacing w:line="300" w:lineRule="exact"/>
              <w:rPr>
                <w:rFonts w:ascii="ＭＳ 明朝" w:hAnsi="ＭＳ 明朝"/>
                <w:color w:val="000000" w:themeColor="text1"/>
                <w:sz w:val="24"/>
              </w:rPr>
            </w:pPr>
            <w:r w:rsidRPr="003374AA">
              <w:rPr>
                <w:rFonts w:ascii="ＭＳ 明朝" w:hAnsi="ＭＳ 明朝" w:hint="eastAsia"/>
                <w:color w:val="000000" w:themeColor="text1"/>
                <w:sz w:val="24"/>
              </w:rPr>
              <w:t>第２．児童相談ＩＴナビシステム（福祉部・子ども家庭センター保有情報）の管理・運用状況</w:t>
            </w:r>
          </w:p>
        </w:tc>
      </w:tr>
      <w:tr w:rsidR="003374AA" w:rsidRPr="003374AA" w14:paraId="22BF6534" w14:textId="77777777" w:rsidTr="00546C4C">
        <w:trPr>
          <w:trHeight w:val="924"/>
        </w:trPr>
        <w:tc>
          <w:tcPr>
            <w:tcW w:w="1888" w:type="dxa"/>
          </w:tcPr>
          <w:p w14:paraId="08B8EDA6" w14:textId="371B64EC" w:rsidR="00AE7BA8" w:rsidRPr="003374AA" w:rsidRDefault="00AE7BA8" w:rsidP="002664E5">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t>３．指摘・意見【福祉部】</w:t>
            </w:r>
          </w:p>
        </w:tc>
        <w:tc>
          <w:tcPr>
            <w:tcW w:w="6466" w:type="dxa"/>
          </w:tcPr>
          <w:p w14:paraId="5F614CB0" w14:textId="0EB4AD7F" w:rsidR="00AE7BA8" w:rsidRPr="003374AA" w:rsidRDefault="00AE7BA8" w:rsidP="002664E5">
            <w:pPr>
              <w:pStyle w:val="a8"/>
              <w:autoSpaceDE w:val="0"/>
              <w:autoSpaceDN w:val="0"/>
              <w:spacing w:afterLines="50" w:after="181" w:line="300" w:lineRule="exact"/>
              <w:ind w:leftChars="0" w:left="0" w:firstLine="258"/>
              <w:rPr>
                <w:rFonts w:hAnsi="ＭＳ 明朝"/>
                <w:color w:val="000000" w:themeColor="text1"/>
                <w:sz w:val="24"/>
                <w:u w:val="single"/>
              </w:rPr>
            </w:pPr>
            <w:r w:rsidRPr="003374AA">
              <w:rPr>
                <w:rFonts w:hAnsi="ＭＳ 明朝" w:hint="eastAsia"/>
                <w:color w:val="000000" w:themeColor="text1"/>
                <w:sz w:val="24"/>
                <w:u w:val="single"/>
              </w:rPr>
              <w:t>大阪府は、電子化により効率化できる業務と紙媒体による保管が有効な業務を精査し、児童相談ＩＴナビシステムを活用することなどにより、業務の電子化を促進する必要がある。（意見番号20）</w:t>
            </w:r>
          </w:p>
          <w:p w14:paraId="29D140F4" w14:textId="3171B522" w:rsidR="00AE7BA8" w:rsidRPr="003374AA" w:rsidRDefault="00AE7BA8" w:rsidP="002664E5">
            <w:pPr>
              <w:pStyle w:val="a8"/>
              <w:autoSpaceDE w:val="0"/>
              <w:autoSpaceDN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前述のとおり子ども家庭センターにおける児童虐待対応業務に係る資料は紙媒体が中心であり、児童相談ＩＴナビシステムの開発目的であった業務の電子化は達成されていない。</w:t>
            </w:r>
          </w:p>
          <w:p w14:paraId="75A4F2F9" w14:textId="222E5E2F" w:rsidR="00AE7BA8" w:rsidRPr="003374AA" w:rsidRDefault="00AE7BA8" w:rsidP="002664E5">
            <w:pPr>
              <w:pStyle w:val="a8"/>
              <w:autoSpaceDE w:val="0"/>
              <w:autoSpaceDN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なお、中央子ども家庭センターにおいてヒアリングを行った際、児童相談ＩＴナビシステムの主な用途は児童記録の検索及び行政文書等作成であるとの見解も示されている。確かに児童相談ITナビシステムに児童情報等を登録することで自動的に番号が付され、この番号に基づき児童記録が作成されることからすると、膨大に存在する児童記録の中から特定の児童記録を検索できることは一定業務の効率化が図られているともいえる。また、児童相談ＩＴナビシステムの文書作成機能を利用することで文書作成手続きが効率化されているといえるが、当該システムの構築の目的と基本方針に掲げられている業務の電子化は主に検索及び文書作成における効率化を想定したものとは到底考えられない。</w:t>
            </w:r>
          </w:p>
          <w:p w14:paraId="392EBA2D" w14:textId="4F8BEDA5" w:rsidR="00AE7BA8" w:rsidRPr="003374AA" w:rsidRDefault="00AE7BA8" w:rsidP="002664E5">
            <w:pPr>
              <w:pStyle w:val="a8"/>
              <w:autoSpaceDE w:val="0"/>
              <w:autoSpaceDN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この点について児童記録には文章だけではなく図表や写真等も含まれており、これらを電子化することは業務増加の懸念があ</w:t>
            </w:r>
            <w:r w:rsidRPr="003374AA">
              <w:rPr>
                <w:rFonts w:hAnsi="ＭＳ 明朝" w:hint="eastAsia"/>
                <w:color w:val="000000" w:themeColor="text1"/>
                <w:sz w:val="20"/>
                <w:szCs w:val="20"/>
              </w:rPr>
              <w:lastRenderedPageBreak/>
              <w:t>ることや写真を登録できる機能がないことにより電子化が困難であるとのことである。児童相談ＩＴナビシステムの開発構想段階（児童相談業務のＩＴ化の推進－新児童相談システムの構築に向けて検討　平成17年度）でも児童記録に図表や写真が含まれていたものと考えられることからすると、当初の開発仕様の検討が不十分であったと言わざるを得ない。</w:t>
            </w:r>
          </w:p>
          <w:p w14:paraId="7F289F1D" w14:textId="50A91235" w:rsidR="00AE7BA8" w:rsidRPr="003374AA" w:rsidRDefault="00AE7BA8" w:rsidP="002664E5">
            <w:pPr>
              <w:pStyle w:val="a8"/>
              <w:autoSpaceDE w:val="0"/>
              <w:autoSpaceDN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なお、児童記録に含まれる図表や写真等をすべて電子化することはかえって子ども家庭センターの業務を煩雑化することにつながる可能性もあるが、アセスメント情報等を電子化することで業務全般の効率性が高まり、子ども家庭センター職員の勤務負荷（第３款　第２．（148頁）参照）が改善され、併せて時間外手当の削減につながることも期待できる。</w:t>
            </w:r>
          </w:p>
          <w:p w14:paraId="3981A48A" w14:textId="546D1A04" w:rsidR="00AE7BA8" w:rsidRPr="003374AA" w:rsidRDefault="00AE7BA8" w:rsidP="002664E5">
            <w:pPr>
              <w:pStyle w:val="a8"/>
              <w:autoSpaceDE w:val="0"/>
              <w:autoSpaceDN w:val="0"/>
              <w:spacing w:line="300" w:lineRule="exact"/>
              <w:ind w:leftChars="0" w:left="0" w:firstLine="218"/>
              <w:rPr>
                <w:rFonts w:hAnsi="ＭＳ 明朝"/>
                <w:color w:val="000000" w:themeColor="text1"/>
                <w:sz w:val="24"/>
                <w:u w:val="single"/>
              </w:rPr>
            </w:pPr>
            <w:r w:rsidRPr="003374AA">
              <w:rPr>
                <w:rFonts w:hAnsi="ＭＳ 明朝" w:hint="eastAsia"/>
                <w:color w:val="000000" w:themeColor="text1"/>
                <w:sz w:val="20"/>
                <w:szCs w:val="20"/>
              </w:rPr>
              <w:t>また、詳細なアセスメント情報等各事案の具体的な情報を電子化、蓄積した上で分析することで重大事案につながる可能性の高い事案を統計的に把握し、児童虐待に係る資源配分の最適化も期待できると考えられる。もちろん全ての相談案件に対して真摯に対応する必要があるものの、子ども家庭センター職員等の対応できる業務量にも一定の限界があることを考慮すべきである。</w:t>
            </w:r>
          </w:p>
        </w:tc>
        <w:tc>
          <w:tcPr>
            <w:tcW w:w="4389" w:type="dxa"/>
            <w:shd w:val="clear" w:color="auto" w:fill="auto"/>
          </w:tcPr>
          <w:p w14:paraId="75E5EC60" w14:textId="4AEA62D2" w:rsidR="00AE7BA8" w:rsidRPr="003374AA" w:rsidRDefault="00AE7BA8" w:rsidP="002664E5">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業務の電子化における業務効率面については、調査・設計・開発の経過の中で、面接など実際のケース対応に要する時間と、システム入力も含めた事務処理に費やす</w:t>
            </w:r>
            <w:r w:rsidR="00031434" w:rsidRPr="003374AA">
              <w:rPr>
                <w:rFonts w:asciiTheme="minorEastAsia" w:eastAsiaTheme="minorEastAsia" w:hAnsiTheme="minorEastAsia" w:hint="eastAsia"/>
                <w:color w:val="000000" w:themeColor="text1"/>
                <w:sz w:val="24"/>
              </w:rPr>
              <w:t>ことが</w:t>
            </w:r>
            <w:r w:rsidRPr="003374AA">
              <w:rPr>
                <w:rFonts w:asciiTheme="minorEastAsia" w:eastAsiaTheme="minorEastAsia" w:hAnsiTheme="minorEastAsia" w:hint="eastAsia"/>
                <w:color w:val="000000" w:themeColor="text1"/>
                <w:sz w:val="24"/>
              </w:rPr>
              <w:t>可能な時間の比重を考慮し、業務効率を優先し、現在のレベルとしたものである。</w:t>
            </w:r>
          </w:p>
          <w:p w14:paraId="10AA0C33" w14:textId="51119DB4" w:rsidR="00AE7BA8" w:rsidRPr="003374AA" w:rsidRDefault="00031434"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 xml:space="preserve">　また、情報管理面並びに</w:t>
            </w:r>
            <w:r w:rsidR="00AE7BA8" w:rsidRPr="003374AA">
              <w:rPr>
                <w:rFonts w:asciiTheme="minorEastAsia" w:eastAsiaTheme="minorEastAsia" w:hAnsiTheme="minorEastAsia" w:hint="eastAsia"/>
                <w:color w:val="000000" w:themeColor="text1"/>
                <w:sz w:val="24"/>
              </w:rPr>
              <w:t>開発及び保守運用コスト面については、児童記録は紙媒体の方が一元管理しやすく、決裁も迅速であり、写真データ等の</w:t>
            </w:r>
            <w:r w:rsidRPr="003374AA">
              <w:rPr>
                <w:rFonts w:asciiTheme="minorEastAsia" w:eastAsiaTheme="minorEastAsia" w:hAnsiTheme="minorEastAsia" w:hint="eastAsia"/>
                <w:color w:val="000000" w:themeColor="text1"/>
                <w:sz w:val="24"/>
              </w:rPr>
              <w:t>みならず警察からの通告書等外部からの資料も多く、全ての電子化に係</w:t>
            </w:r>
            <w:r w:rsidR="00B12358">
              <w:rPr>
                <w:rFonts w:asciiTheme="minorEastAsia" w:eastAsiaTheme="minorEastAsia" w:hAnsiTheme="minorEastAsia" w:hint="eastAsia"/>
                <w:color w:val="000000" w:themeColor="text1"/>
                <w:sz w:val="24"/>
              </w:rPr>
              <w:t>る所要時間、開発及び</w:t>
            </w:r>
            <w:r w:rsidR="00AE7BA8" w:rsidRPr="003374AA">
              <w:rPr>
                <w:rFonts w:asciiTheme="minorEastAsia" w:eastAsiaTheme="minorEastAsia" w:hAnsiTheme="minorEastAsia" w:hint="eastAsia"/>
                <w:color w:val="000000" w:themeColor="text1"/>
                <w:sz w:val="24"/>
              </w:rPr>
              <w:t>その後の保守運用コストを考慮したものであり、電子化により効率化できる業務と紙媒体による保管が有効な業務は精査している。</w:t>
            </w:r>
          </w:p>
          <w:p w14:paraId="66A2B49A" w14:textId="51E638E0" w:rsidR="00AE7BA8" w:rsidRPr="003374AA" w:rsidRDefault="00AE7BA8"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 xml:space="preserve">　さらに、本システムにおいて検索機能を重視したのは、単に特定の児</w:t>
            </w:r>
            <w:r w:rsidRPr="003374AA">
              <w:rPr>
                <w:rFonts w:asciiTheme="minorEastAsia" w:eastAsiaTheme="minorEastAsia" w:hAnsiTheme="minorEastAsia" w:hint="eastAsia"/>
                <w:color w:val="000000" w:themeColor="text1"/>
                <w:sz w:val="24"/>
              </w:rPr>
              <w:lastRenderedPageBreak/>
              <w:t>童記録を検索できる機能のみを付与したわけではなく、児童虐待通告においては、児童の氏名が不明など、児童が特定されない内容もあり、児童の特定を容易にするための機能を付与したものである。さらに、検索機能を</w:t>
            </w:r>
            <w:r w:rsidR="00031434" w:rsidRPr="003374AA">
              <w:rPr>
                <w:rFonts w:asciiTheme="minorEastAsia" w:eastAsiaTheme="minorEastAsia" w:hAnsiTheme="minorEastAsia" w:hint="eastAsia"/>
                <w:color w:val="000000" w:themeColor="text1"/>
                <w:sz w:val="24"/>
              </w:rPr>
              <w:t>用いて事例の抽出を行い、データベース化が可能であり、事例の分析及び</w:t>
            </w:r>
            <w:r w:rsidRPr="003374AA">
              <w:rPr>
                <w:rFonts w:asciiTheme="minorEastAsia" w:eastAsiaTheme="minorEastAsia" w:hAnsiTheme="minorEastAsia" w:hint="eastAsia"/>
                <w:color w:val="000000" w:themeColor="text1"/>
                <w:sz w:val="24"/>
              </w:rPr>
              <w:t>統計作業に活用している。</w:t>
            </w:r>
          </w:p>
          <w:p w14:paraId="0AF75B01" w14:textId="758132BF" w:rsidR="00AE7BA8" w:rsidRPr="003374AA" w:rsidRDefault="00031434" w:rsidP="002664E5">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監査意見の情報の蓄積による分析についてはコスト面及び</w:t>
            </w:r>
            <w:r w:rsidR="00AE7BA8" w:rsidRPr="003374AA">
              <w:rPr>
                <w:rFonts w:asciiTheme="minorEastAsia" w:eastAsiaTheme="minorEastAsia" w:hAnsiTheme="minorEastAsia" w:hint="eastAsia"/>
                <w:color w:val="000000" w:themeColor="text1"/>
                <w:sz w:val="24"/>
              </w:rPr>
              <w:t>技術面で困難であるが、効率化については、システム改修について、予算要求している。</w:t>
            </w:r>
          </w:p>
          <w:p w14:paraId="3D92148E" w14:textId="77777777" w:rsidR="00AE7BA8" w:rsidRPr="003374AA" w:rsidRDefault="00AE7BA8" w:rsidP="002664E5">
            <w:pPr>
              <w:autoSpaceDE w:val="0"/>
              <w:autoSpaceDN w:val="0"/>
              <w:spacing w:line="300" w:lineRule="exact"/>
              <w:ind w:firstLineChars="100" w:firstLine="258"/>
              <w:rPr>
                <w:rFonts w:asciiTheme="minorEastAsia" w:eastAsiaTheme="minorEastAsia" w:hAnsiTheme="minorEastAsia"/>
                <w:color w:val="000000" w:themeColor="text1"/>
                <w:sz w:val="24"/>
              </w:rPr>
            </w:pPr>
          </w:p>
        </w:tc>
        <w:tc>
          <w:tcPr>
            <w:tcW w:w="1557" w:type="dxa"/>
            <w:shd w:val="clear" w:color="auto" w:fill="auto"/>
          </w:tcPr>
          <w:p w14:paraId="4E6AEDC9" w14:textId="77777777" w:rsidR="00AE7BA8" w:rsidRPr="003374AA" w:rsidRDefault="00AE7BA8" w:rsidP="002664E5">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経過報告</w:t>
            </w:r>
          </w:p>
          <w:p w14:paraId="7731093D" w14:textId="77777777" w:rsidR="00AE7BA8" w:rsidRPr="003374AA" w:rsidRDefault="00AE7BA8" w:rsidP="002664E5">
            <w:pPr>
              <w:autoSpaceDE w:val="0"/>
              <w:autoSpaceDN w:val="0"/>
              <w:spacing w:line="300" w:lineRule="exact"/>
              <w:rPr>
                <w:rFonts w:asciiTheme="minorEastAsia" w:eastAsiaTheme="minorEastAsia" w:hAnsiTheme="minorEastAsia"/>
                <w:color w:val="000000" w:themeColor="text1"/>
                <w:sz w:val="24"/>
              </w:rPr>
            </w:pPr>
          </w:p>
          <w:p w14:paraId="2F3C6578" w14:textId="77777777" w:rsidR="00AE7BA8" w:rsidRPr="003374AA" w:rsidRDefault="00AE7BA8" w:rsidP="002664E5">
            <w:pPr>
              <w:autoSpaceDE w:val="0"/>
              <w:autoSpaceDN w:val="0"/>
              <w:spacing w:line="300" w:lineRule="exact"/>
              <w:rPr>
                <w:rFonts w:asciiTheme="minorEastAsia" w:eastAsiaTheme="minorEastAsia" w:hAnsiTheme="minorEastAsia"/>
                <w:color w:val="000000" w:themeColor="text1"/>
                <w:sz w:val="24"/>
              </w:rPr>
            </w:pPr>
          </w:p>
          <w:p w14:paraId="3B0D6D42" w14:textId="77777777" w:rsidR="00AE7BA8" w:rsidRPr="003374AA" w:rsidRDefault="00AE7BA8" w:rsidP="002664E5">
            <w:pPr>
              <w:autoSpaceDE w:val="0"/>
              <w:autoSpaceDN w:val="0"/>
              <w:spacing w:line="300" w:lineRule="exact"/>
              <w:rPr>
                <w:rFonts w:asciiTheme="minorEastAsia" w:eastAsiaTheme="minorEastAsia" w:hAnsiTheme="minorEastAsia"/>
                <w:color w:val="000000" w:themeColor="text1"/>
                <w:sz w:val="24"/>
              </w:rPr>
            </w:pPr>
          </w:p>
          <w:p w14:paraId="0D254D74" w14:textId="77777777" w:rsidR="00AE7BA8" w:rsidRPr="003374AA" w:rsidRDefault="00AE7BA8" w:rsidP="002664E5">
            <w:pPr>
              <w:autoSpaceDE w:val="0"/>
              <w:autoSpaceDN w:val="0"/>
              <w:spacing w:line="300" w:lineRule="exact"/>
              <w:rPr>
                <w:rFonts w:asciiTheme="minorEastAsia" w:eastAsiaTheme="minorEastAsia" w:hAnsiTheme="minorEastAsia"/>
                <w:color w:val="000000" w:themeColor="text1"/>
                <w:sz w:val="24"/>
              </w:rPr>
            </w:pPr>
          </w:p>
          <w:p w14:paraId="6B1911C3" w14:textId="77777777" w:rsidR="00AE7BA8" w:rsidRPr="003374AA" w:rsidRDefault="00AE7BA8" w:rsidP="002664E5">
            <w:pPr>
              <w:autoSpaceDE w:val="0"/>
              <w:autoSpaceDN w:val="0"/>
              <w:spacing w:line="300" w:lineRule="exact"/>
              <w:rPr>
                <w:rFonts w:asciiTheme="minorEastAsia" w:eastAsiaTheme="minorEastAsia" w:hAnsiTheme="minorEastAsia"/>
                <w:color w:val="000000" w:themeColor="text1"/>
                <w:sz w:val="24"/>
              </w:rPr>
            </w:pPr>
          </w:p>
          <w:p w14:paraId="3BCB4FA4" w14:textId="77777777" w:rsidR="00AE7BA8" w:rsidRPr="003374AA" w:rsidRDefault="00AE7BA8" w:rsidP="002664E5">
            <w:pPr>
              <w:autoSpaceDE w:val="0"/>
              <w:autoSpaceDN w:val="0"/>
              <w:spacing w:line="300" w:lineRule="exact"/>
              <w:rPr>
                <w:rFonts w:asciiTheme="minorEastAsia" w:eastAsiaTheme="minorEastAsia" w:hAnsiTheme="minorEastAsia"/>
                <w:color w:val="000000" w:themeColor="text1"/>
                <w:sz w:val="24"/>
              </w:rPr>
            </w:pPr>
          </w:p>
          <w:p w14:paraId="01BB0C57" w14:textId="77777777" w:rsidR="00AE7BA8" w:rsidRPr="003374AA" w:rsidRDefault="00AE7BA8" w:rsidP="002664E5">
            <w:pPr>
              <w:autoSpaceDE w:val="0"/>
              <w:autoSpaceDN w:val="0"/>
              <w:spacing w:line="300" w:lineRule="exact"/>
              <w:rPr>
                <w:rFonts w:asciiTheme="minorEastAsia" w:eastAsiaTheme="minorEastAsia" w:hAnsiTheme="minorEastAsia"/>
                <w:color w:val="000000" w:themeColor="text1"/>
                <w:sz w:val="24"/>
              </w:rPr>
            </w:pPr>
          </w:p>
          <w:p w14:paraId="7FD51D33" w14:textId="77777777" w:rsidR="00AE7BA8" w:rsidRPr="003374AA" w:rsidRDefault="00AE7BA8" w:rsidP="002664E5">
            <w:pPr>
              <w:autoSpaceDE w:val="0"/>
              <w:autoSpaceDN w:val="0"/>
              <w:spacing w:line="300" w:lineRule="exact"/>
              <w:rPr>
                <w:rFonts w:asciiTheme="minorEastAsia" w:eastAsiaTheme="minorEastAsia" w:hAnsiTheme="minorEastAsia"/>
                <w:color w:val="000000" w:themeColor="text1"/>
                <w:sz w:val="24"/>
              </w:rPr>
            </w:pPr>
          </w:p>
          <w:p w14:paraId="2DCE2531" w14:textId="77777777" w:rsidR="00AE7BA8" w:rsidRPr="003374AA" w:rsidRDefault="00AE7BA8" w:rsidP="002664E5">
            <w:pPr>
              <w:autoSpaceDE w:val="0"/>
              <w:autoSpaceDN w:val="0"/>
              <w:spacing w:line="300" w:lineRule="exact"/>
              <w:rPr>
                <w:rFonts w:asciiTheme="minorEastAsia" w:eastAsiaTheme="minorEastAsia" w:hAnsiTheme="minorEastAsia"/>
                <w:color w:val="000000" w:themeColor="text1"/>
                <w:sz w:val="24"/>
              </w:rPr>
            </w:pPr>
          </w:p>
          <w:p w14:paraId="5875965A" w14:textId="77777777" w:rsidR="00AE7BA8" w:rsidRPr="003374AA" w:rsidRDefault="00AE7BA8" w:rsidP="002664E5">
            <w:pPr>
              <w:autoSpaceDE w:val="0"/>
              <w:autoSpaceDN w:val="0"/>
              <w:spacing w:line="300" w:lineRule="exact"/>
              <w:rPr>
                <w:rFonts w:asciiTheme="minorEastAsia" w:eastAsiaTheme="minorEastAsia" w:hAnsiTheme="minorEastAsia"/>
                <w:color w:val="000000" w:themeColor="text1"/>
                <w:sz w:val="24"/>
              </w:rPr>
            </w:pPr>
          </w:p>
          <w:p w14:paraId="3215D476" w14:textId="77777777" w:rsidR="00AE7BA8" w:rsidRPr="003374AA" w:rsidRDefault="00AE7BA8" w:rsidP="002664E5">
            <w:pPr>
              <w:autoSpaceDE w:val="0"/>
              <w:autoSpaceDN w:val="0"/>
              <w:spacing w:line="300" w:lineRule="exact"/>
              <w:rPr>
                <w:rFonts w:asciiTheme="minorEastAsia" w:eastAsiaTheme="minorEastAsia" w:hAnsiTheme="minorEastAsia"/>
                <w:color w:val="000000" w:themeColor="text1"/>
                <w:sz w:val="24"/>
              </w:rPr>
            </w:pPr>
          </w:p>
          <w:p w14:paraId="0A847D93" w14:textId="77777777" w:rsidR="00AE7BA8" w:rsidRPr="003374AA" w:rsidRDefault="00AE7BA8" w:rsidP="002664E5">
            <w:pPr>
              <w:autoSpaceDE w:val="0"/>
              <w:autoSpaceDN w:val="0"/>
              <w:spacing w:line="300" w:lineRule="exact"/>
              <w:rPr>
                <w:rFonts w:asciiTheme="minorEastAsia" w:eastAsiaTheme="minorEastAsia" w:hAnsiTheme="minorEastAsia"/>
                <w:color w:val="000000" w:themeColor="text1"/>
                <w:sz w:val="24"/>
              </w:rPr>
            </w:pPr>
          </w:p>
          <w:p w14:paraId="17D2278D" w14:textId="77777777" w:rsidR="00AE7BA8" w:rsidRPr="003374AA" w:rsidRDefault="00AE7BA8" w:rsidP="002664E5">
            <w:pPr>
              <w:autoSpaceDE w:val="0"/>
              <w:autoSpaceDN w:val="0"/>
              <w:spacing w:line="300" w:lineRule="exact"/>
              <w:rPr>
                <w:rFonts w:asciiTheme="minorEastAsia" w:eastAsiaTheme="minorEastAsia" w:hAnsiTheme="minorEastAsia"/>
                <w:color w:val="000000" w:themeColor="text1"/>
                <w:sz w:val="24"/>
              </w:rPr>
            </w:pPr>
          </w:p>
          <w:p w14:paraId="74441A12" w14:textId="77777777" w:rsidR="00AE7BA8" w:rsidRPr="003374AA" w:rsidRDefault="00AE7BA8" w:rsidP="002664E5">
            <w:pPr>
              <w:autoSpaceDE w:val="0"/>
              <w:autoSpaceDN w:val="0"/>
              <w:spacing w:line="300" w:lineRule="exact"/>
              <w:rPr>
                <w:rFonts w:asciiTheme="minorEastAsia" w:eastAsiaTheme="minorEastAsia" w:hAnsiTheme="minorEastAsia"/>
                <w:color w:val="000000" w:themeColor="text1"/>
                <w:sz w:val="24"/>
              </w:rPr>
            </w:pPr>
          </w:p>
          <w:p w14:paraId="73A91A2C" w14:textId="77777777" w:rsidR="00AE7BA8" w:rsidRPr="003374AA" w:rsidRDefault="00AE7BA8" w:rsidP="002664E5">
            <w:pPr>
              <w:autoSpaceDE w:val="0"/>
              <w:autoSpaceDN w:val="0"/>
              <w:spacing w:line="300" w:lineRule="exact"/>
              <w:rPr>
                <w:rFonts w:asciiTheme="minorEastAsia" w:eastAsiaTheme="minorEastAsia" w:hAnsiTheme="minorEastAsia"/>
                <w:color w:val="000000" w:themeColor="text1"/>
                <w:sz w:val="24"/>
              </w:rPr>
            </w:pPr>
          </w:p>
          <w:p w14:paraId="395E10EE" w14:textId="77777777" w:rsidR="00AE7BA8" w:rsidRPr="003374AA" w:rsidRDefault="00AE7BA8" w:rsidP="002664E5">
            <w:pPr>
              <w:autoSpaceDE w:val="0"/>
              <w:autoSpaceDN w:val="0"/>
              <w:spacing w:line="300" w:lineRule="exact"/>
              <w:rPr>
                <w:rFonts w:asciiTheme="minorEastAsia" w:eastAsiaTheme="minorEastAsia" w:hAnsiTheme="minorEastAsia"/>
                <w:color w:val="000000" w:themeColor="text1"/>
                <w:sz w:val="24"/>
              </w:rPr>
            </w:pPr>
          </w:p>
          <w:p w14:paraId="68BC598B" w14:textId="77777777" w:rsidR="00AE7BA8" w:rsidRPr="003374AA" w:rsidRDefault="00AE7BA8" w:rsidP="002664E5">
            <w:pPr>
              <w:autoSpaceDE w:val="0"/>
              <w:autoSpaceDN w:val="0"/>
              <w:spacing w:line="300" w:lineRule="exact"/>
              <w:rPr>
                <w:rFonts w:asciiTheme="minorEastAsia" w:eastAsiaTheme="minorEastAsia" w:hAnsiTheme="minorEastAsia"/>
                <w:color w:val="000000" w:themeColor="text1"/>
                <w:sz w:val="24"/>
              </w:rPr>
            </w:pPr>
          </w:p>
          <w:p w14:paraId="1CC41698" w14:textId="77777777" w:rsidR="00AE7BA8" w:rsidRPr="003374AA" w:rsidRDefault="00AE7BA8" w:rsidP="002664E5">
            <w:pPr>
              <w:autoSpaceDE w:val="0"/>
              <w:autoSpaceDN w:val="0"/>
              <w:spacing w:line="300" w:lineRule="exact"/>
              <w:rPr>
                <w:rFonts w:asciiTheme="minorEastAsia" w:eastAsiaTheme="minorEastAsia" w:hAnsiTheme="minorEastAsia"/>
                <w:color w:val="000000" w:themeColor="text1"/>
                <w:sz w:val="24"/>
              </w:rPr>
            </w:pPr>
          </w:p>
          <w:p w14:paraId="29A38AAE" w14:textId="77777777" w:rsidR="00AE7BA8" w:rsidRPr="003374AA" w:rsidRDefault="00AE7BA8" w:rsidP="002664E5">
            <w:pPr>
              <w:autoSpaceDE w:val="0"/>
              <w:autoSpaceDN w:val="0"/>
              <w:spacing w:line="300" w:lineRule="exact"/>
              <w:rPr>
                <w:rFonts w:asciiTheme="minorEastAsia" w:eastAsiaTheme="minorEastAsia" w:hAnsiTheme="minorEastAsia"/>
                <w:color w:val="000000" w:themeColor="text1"/>
                <w:sz w:val="24"/>
              </w:rPr>
            </w:pPr>
          </w:p>
          <w:p w14:paraId="020BF74D" w14:textId="77777777" w:rsidR="00AE7BA8" w:rsidRPr="003374AA" w:rsidRDefault="00AE7BA8" w:rsidP="002664E5">
            <w:pPr>
              <w:autoSpaceDE w:val="0"/>
              <w:autoSpaceDN w:val="0"/>
              <w:spacing w:line="300" w:lineRule="exact"/>
              <w:rPr>
                <w:rFonts w:asciiTheme="minorEastAsia" w:eastAsiaTheme="minorEastAsia" w:hAnsiTheme="minorEastAsia"/>
                <w:color w:val="000000" w:themeColor="text1"/>
                <w:sz w:val="24"/>
              </w:rPr>
            </w:pPr>
          </w:p>
          <w:p w14:paraId="201B0065" w14:textId="77777777" w:rsidR="00AE7BA8" w:rsidRPr="003374AA" w:rsidRDefault="00AE7BA8" w:rsidP="002664E5">
            <w:pPr>
              <w:autoSpaceDE w:val="0"/>
              <w:autoSpaceDN w:val="0"/>
              <w:spacing w:line="300" w:lineRule="exact"/>
              <w:rPr>
                <w:rFonts w:asciiTheme="minorEastAsia" w:eastAsiaTheme="minorEastAsia" w:hAnsiTheme="minorEastAsia"/>
                <w:color w:val="000000" w:themeColor="text1"/>
                <w:sz w:val="24"/>
              </w:rPr>
            </w:pPr>
          </w:p>
          <w:p w14:paraId="46EAD7BE" w14:textId="77777777" w:rsidR="00AE7BA8" w:rsidRPr="003374AA" w:rsidRDefault="00AE7BA8" w:rsidP="002664E5">
            <w:pPr>
              <w:autoSpaceDE w:val="0"/>
              <w:autoSpaceDN w:val="0"/>
              <w:spacing w:line="300" w:lineRule="exact"/>
              <w:rPr>
                <w:rFonts w:asciiTheme="minorEastAsia" w:eastAsiaTheme="minorEastAsia" w:hAnsiTheme="minorEastAsia"/>
                <w:color w:val="000000" w:themeColor="text1"/>
                <w:sz w:val="24"/>
              </w:rPr>
            </w:pPr>
          </w:p>
          <w:p w14:paraId="3A637595" w14:textId="77777777" w:rsidR="00AE7BA8" w:rsidRPr="003374AA" w:rsidRDefault="00AE7BA8" w:rsidP="002664E5">
            <w:pPr>
              <w:autoSpaceDE w:val="0"/>
              <w:autoSpaceDN w:val="0"/>
              <w:spacing w:line="300" w:lineRule="exact"/>
              <w:rPr>
                <w:rFonts w:asciiTheme="minorEastAsia" w:eastAsiaTheme="minorEastAsia" w:hAnsiTheme="minorEastAsia"/>
                <w:color w:val="000000" w:themeColor="text1"/>
                <w:sz w:val="24"/>
              </w:rPr>
            </w:pPr>
          </w:p>
          <w:p w14:paraId="14A29BA4" w14:textId="77777777" w:rsidR="00AE7BA8" w:rsidRPr="003374AA" w:rsidRDefault="00AE7BA8" w:rsidP="002664E5">
            <w:pPr>
              <w:autoSpaceDE w:val="0"/>
              <w:autoSpaceDN w:val="0"/>
              <w:spacing w:line="300" w:lineRule="exact"/>
              <w:rPr>
                <w:rFonts w:asciiTheme="minorEastAsia" w:eastAsiaTheme="minorEastAsia" w:hAnsiTheme="minorEastAsia"/>
                <w:color w:val="000000" w:themeColor="text1"/>
                <w:sz w:val="24"/>
              </w:rPr>
            </w:pPr>
          </w:p>
          <w:p w14:paraId="3D399322" w14:textId="77777777" w:rsidR="00AE7BA8" w:rsidRPr="003374AA" w:rsidRDefault="00AE7BA8" w:rsidP="002664E5">
            <w:pPr>
              <w:autoSpaceDE w:val="0"/>
              <w:autoSpaceDN w:val="0"/>
              <w:spacing w:line="300" w:lineRule="exact"/>
              <w:rPr>
                <w:rFonts w:asciiTheme="minorEastAsia" w:eastAsiaTheme="minorEastAsia" w:hAnsiTheme="minorEastAsia"/>
                <w:color w:val="000000" w:themeColor="text1"/>
                <w:sz w:val="24"/>
              </w:rPr>
            </w:pPr>
          </w:p>
          <w:p w14:paraId="64CE4DCD" w14:textId="77777777" w:rsidR="00AE7BA8" w:rsidRPr="003374AA" w:rsidRDefault="00AE7BA8" w:rsidP="002664E5">
            <w:pPr>
              <w:autoSpaceDE w:val="0"/>
              <w:autoSpaceDN w:val="0"/>
              <w:spacing w:line="300" w:lineRule="exact"/>
              <w:rPr>
                <w:rFonts w:asciiTheme="minorEastAsia" w:eastAsiaTheme="minorEastAsia" w:hAnsiTheme="minorEastAsia"/>
                <w:color w:val="000000" w:themeColor="text1"/>
                <w:sz w:val="24"/>
              </w:rPr>
            </w:pPr>
          </w:p>
          <w:p w14:paraId="598B9221" w14:textId="77777777" w:rsidR="00AE7BA8" w:rsidRPr="003374AA" w:rsidRDefault="00AE7BA8" w:rsidP="002664E5">
            <w:pPr>
              <w:autoSpaceDE w:val="0"/>
              <w:autoSpaceDN w:val="0"/>
              <w:spacing w:line="300" w:lineRule="exact"/>
              <w:rPr>
                <w:rFonts w:asciiTheme="minorEastAsia" w:eastAsiaTheme="minorEastAsia" w:hAnsiTheme="minorEastAsia"/>
                <w:color w:val="000000" w:themeColor="text1"/>
                <w:sz w:val="24"/>
              </w:rPr>
            </w:pPr>
          </w:p>
          <w:p w14:paraId="5A71E1F7" w14:textId="77777777" w:rsidR="00AE7BA8" w:rsidRPr="003374AA" w:rsidRDefault="00AE7BA8" w:rsidP="002664E5">
            <w:pPr>
              <w:autoSpaceDE w:val="0"/>
              <w:autoSpaceDN w:val="0"/>
              <w:spacing w:line="300" w:lineRule="exact"/>
              <w:rPr>
                <w:rFonts w:asciiTheme="minorEastAsia" w:eastAsiaTheme="minorEastAsia" w:hAnsiTheme="minorEastAsia"/>
                <w:color w:val="000000" w:themeColor="text1"/>
                <w:sz w:val="24"/>
              </w:rPr>
            </w:pPr>
          </w:p>
          <w:p w14:paraId="282B5DEF" w14:textId="77777777" w:rsidR="00AE7BA8" w:rsidRPr="003374AA" w:rsidRDefault="00AE7BA8" w:rsidP="002664E5">
            <w:pPr>
              <w:autoSpaceDE w:val="0"/>
              <w:autoSpaceDN w:val="0"/>
              <w:spacing w:line="300" w:lineRule="exact"/>
              <w:rPr>
                <w:rFonts w:asciiTheme="minorEastAsia" w:eastAsiaTheme="minorEastAsia" w:hAnsiTheme="minorEastAsia"/>
                <w:color w:val="000000" w:themeColor="text1"/>
                <w:sz w:val="24"/>
              </w:rPr>
            </w:pPr>
          </w:p>
        </w:tc>
      </w:tr>
      <w:tr w:rsidR="003374AA" w:rsidRPr="003374AA" w14:paraId="265C1388" w14:textId="77777777" w:rsidTr="00546C4C">
        <w:trPr>
          <w:trHeight w:val="924"/>
        </w:trPr>
        <w:tc>
          <w:tcPr>
            <w:tcW w:w="1888" w:type="dxa"/>
          </w:tcPr>
          <w:p w14:paraId="585B04C9" w14:textId="37177315" w:rsidR="00AE7BA8" w:rsidRPr="003374AA" w:rsidRDefault="00AE7BA8" w:rsidP="002664E5">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lastRenderedPageBreak/>
              <w:t>【福祉部】</w:t>
            </w:r>
          </w:p>
        </w:tc>
        <w:tc>
          <w:tcPr>
            <w:tcW w:w="6466" w:type="dxa"/>
          </w:tcPr>
          <w:p w14:paraId="6D7E368B" w14:textId="77777777" w:rsidR="00AE7BA8" w:rsidRPr="003374AA" w:rsidRDefault="00AE7BA8" w:rsidP="002664E5">
            <w:pPr>
              <w:pStyle w:val="a8"/>
              <w:autoSpaceDE w:val="0"/>
              <w:autoSpaceDN w:val="0"/>
              <w:spacing w:afterLines="50" w:after="181" w:line="300" w:lineRule="exact"/>
              <w:ind w:leftChars="0" w:left="0" w:firstLine="258"/>
              <w:rPr>
                <w:rFonts w:hAnsi="ＭＳ 明朝"/>
                <w:color w:val="000000" w:themeColor="text1"/>
                <w:sz w:val="24"/>
                <w:u w:val="single"/>
              </w:rPr>
            </w:pPr>
            <w:r w:rsidRPr="003374AA">
              <w:rPr>
                <w:rFonts w:hAnsi="ＭＳ 明朝" w:hint="eastAsia"/>
                <w:color w:val="000000" w:themeColor="text1"/>
                <w:sz w:val="24"/>
                <w:u w:val="single"/>
              </w:rPr>
              <w:t>システムの運用に当たって、保守運用業務を一定程度外部に委託することは必要なものと考えられるが、大阪府は、委託業務については大阪府において処理する方が合理的なものがないか、将来的に大阪府で処理できるものがないか見直すことが必要である。（意見番号21）</w:t>
            </w:r>
          </w:p>
          <w:p w14:paraId="542DD8DB" w14:textId="14949849" w:rsidR="00AE7BA8" w:rsidRPr="003374AA" w:rsidRDefault="00AE7BA8" w:rsidP="002664E5">
            <w:pPr>
              <w:pStyle w:val="a8"/>
              <w:autoSpaceDE w:val="0"/>
              <w:autoSpaceDN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lastRenderedPageBreak/>
              <w:t>保守運用業務の見積には国統計のＣＳＶ出力工数が14時間（10万円相当）、催告状工数が６時間（４万円相当）含まれているが、「大阪府健康福祉部児童相談ITナビシステム開発仕様書」によると厚生労働省に報告する統計資料の大半は定型化されているとのことであり、また催告状も毎年度作成されていることからすると当該業務を委託する経済的合理性は乏しいものと考えられる。</w:t>
            </w:r>
          </w:p>
          <w:p w14:paraId="4F5C8D2F" w14:textId="7DE53EF8" w:rsidR="00AE7BA8" w:rsidRPr="003374AA" w:rsidRDefault="00AE7BA8" w:rsidP="002664E5">
            <w:pPr>
              <w:pStyle w:val="a8"/>
              <w:autoSpaceDE w:val="0"/>
              <w:autoSpaceDN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これについて福祉部に質問したところ、データ抽出を行うための画面構成が複雑、かつ改修のための予算がつかないため、大阪府担当者では作業ができないとのことである。</w:t>
            </w:r>
          </w:p>
          <w:p w14:paraId="36D38164" w14:textId="2CA110BA" w:rsidR="00AE7BA8" w:rsidRPr="003374AA" w:rsidRDefault="00AE7BA8" w:rsidP="002664E5">
            <w:pPr>
              <w:pStyle w:val="a8"/>
              <w:autoSpaceDE w:val="0"/>
              <w:autoSpaceDN w:val="0"/>
              <w:spacing w:line="300" w:lineRule="exact"/>
              <w:ind w:leftChars="0" w:left="0" w:firstLine="218"/>
              <w:rPr>
                <w:rFonts w:hAnsi="ＭＳ 明朝"/>
                <w:color w:val="000000" w:themeColor="text1"/>
                <w:sz w:val="24"/>
                <w:u w:val="single"/>
              </w:rPr>
            </w:pPr>
            <w:r w:rsidRPr="003374AA">
              <w:rPr>
                <w:rFonts w:hAnsi="ＭＳ 明朝" w:hint="eastAsia"/>
                <w:color w:val="000000" w:themeColor="text1"/>
                <w:sz w:val="20"/>
                <w:szCs w:val="20"/>
              </w:rPr>
              <w:t>画面構成の改修に係るコストと毎年度のデータ抽出に係るコストとを比較し、経済的合理性を検討する必要がある。</w:t>
            </w:r>
          </w:p>
        </w:tc>
        <w:tc>
          <w:tcPr>
            <w:tcW w:w="4389" w:type="dxa"/>
            <w:shd w:val="clear" w:color="auto" w:fill="auto"/>
          </w:tcPr>
          <w:p w14:paraId="1A2631A0" w14:textId="1FB1995E" w:rsidR="00AE7BA8" w:rsidRPr="003374AA" w:rsidRDefault="00AE7BA8" w:rsidP="002664E5">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本システムの保守・運用に関しては、軽微な改修に加え、共通端末のＯＳのバージョンアップ等に応じた対応、庁内ウェブページ上の展</w:t>
            </w:r>
            <w:r w:rsidR="000C6694" w:rsidRPr="003374AA">
              <w:rPr>
                <w:rFonts w:asciiTheme="minorEastAsia" w:eastAsiaTheme="minorEastAsia" w:hAnsiTheme="minorEastAsia" w:hint="eastAsia"/>
                <w:color w:val="000000" w:themeColor="text1"/>
                <w:sz w:val="24"/>
              </w:rPr>
              <w:t>開、施設入所児童の徴収金関連業務では財務会計システムとの連携や</w:t>
            </w:r>
            <w:r w:rsidRPr="003374AA">
              <w:rPr>
                <w:rFonts w:asciiTheme="minorEastAsia" w:eastAsiaTheme="minorEastAsia" w:hAnsiTheme="minorEastAsia" w:hint="eastAsia"/>
                <w:color w:val="000000" w:themeColor="text1"/>
                <w:sz w:val="24"/>
              </w:rPr>
              <w:t>サーバ</w:t>
            </w:r>
            <w:r w:rsidR="000C6694" w:rsidRPr="003374AA">
              <w:rPr>
                <w:rFonts w:asciiTheme="minorEastAsia" w:eastAsiaTheme="minorEastAsia" w:hAnsiTheme="minorEastAsia" w:hint="eastAsia"/>
                <w:color w:val="000000" w:themeColor="text1"/>
                <w:sz w:val="24"/>
              </w:rPr>
              <w:lastRenderedPageBreak/>
              <w:t>ーの保守が含まれており、府が対応可能なデータ出力及び管理機能は</w:t>
            </w:r>
            <w:r w:rsidRPr="003374AA">
              <w:rPr>
                <w:rFonts w:asciiTheme="minorEastAsia" w:eastAsiaTheme="minorEastAsia" w:hAnsiTheme="minorEastAsia" w:hint="eastAsia"/>
                <w:color w:val="000000" w:themeColor="text1"/>
                <w:sz w:val="24"/>
              </w:rPr>
              <w:t>システム上構築されている。現在業者に委託している作業は、ＳＥによる高度な処理に限定されている。</w:t>
            </w:r>
          </w:p>
          <w:p w14:paraId="6B17A228" w14:textId="77777777" w:rsidR="00AE7BA8" w:rsidRPr="003374AA" w:rsidRDefault="00AE7BA8" w:rsidP="002664E5">
            <w:pPr>
              <w:autoSpaceDE w:val="0"/>
              <w:autoSpaceDN w:val="0"/>
              <w:spacing w:line="300" w:lineRule="exact"/>
              <w:ind w:firstLineChars="100" w:firstLine="258"/>
              <w:rPr>
                <w:rFonts w:asciiTheme="minorEastAsia" w:eastAsiaTheme="minorEastAsia" w:hAnsiTheme="minorEastAsia"/>
                <w:color w:val="000000" w:themeColor="text1"/>
                <w:sz w:val="24"/>
              </w:rPr>
            </w:pPr>
          </w:p>
        </w:tc>
        <w:tc>
          <w:tcPr>
            <w:tcW w:w="1557" w:type="dxa"/>
            <w:shd w:val="clear" w:color="auto" w:fill="auto"/>
          </w:tcPr>
          <w:p w14:paraId="464A8ED5" w14:textId="77777777" w:rsidR="00AE7BA8" w:rsidRPr="003374AA" w:rsidRDefault="00AE7BA8" w:rsidP="002664E5">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経過報告</w:t>
            </w:r>
          </w:p>
          <w:p w14:paraId="355654B3" w14:textId="77777777" w:rsidR="00AE7BA8" w:rsidRPr="003374AA" w:rsidRDefault="00AE7BA8" w:rsidP="002664E5">
            <w:pPr>
              <w:autoSpaceDE w:val="0"/>
              <w:autoSpaceDN w:val="0"/>
              <w:spacing w:line="300" w:lineRule="exact"/>
              <w:rPr>
                <w:rFonts w:asciiTheme="minorEastAsia" w:eastAsiaTheme="minorEastAsia" w:hAnsiTheme="minorEastAsia"/>
                <w:color w:val="000000" w:themeColor="text1"/>
                <w:sz w:val="24"/>
              </w:rPr>
            </w:pPr>
          </w:p>
          <w:p w14:paraId="4BFC3044" w14:textId="77777777" w:rsidR="00AE7BA8" w:rsidRPr="003374AA" w:rsidRDefault="00AE7BA8" w:rsidP="002664E5">
            <w:pPr>
              <w:autoSpaceDE w:val="0"/>
              <w:autoSpaceDN w:val="0"/>
              <w:spacing w:line="300" w:lineRule="exact"/>
              <w:rPr>
                <w:rFonts w:asciiTheme="minorEastAsia" w:eastAsiaTheme="minorEastAsia" w:hAnsiTheme="minorEastAsia"/>
                <w:color w:val="000000" w:themeColor="text1"/>
                <w:sz w:val="24"/>
              </w:rPr>
            </w:pPr>
          </w:p>
          <w:p w14:paraId="24D4875B" w14:textId="77777777" w:rsidR="00AE7BA8" w:rsidRPr="003374AA" w:rsidRDefault="00AE7BA8" w:rsidP="002664E5">
            <w:pPr>
              <w:autoSpaceDE w:val="0"/>
              <w:autoSpaceDN w:val="0"/>
              <w:spacing w:line="300" w:lineRule="exact"/>
              <w:rPr>
                <w:rFonts w:asciiTheme="minorEastAsia" w:eastAsiaTheme="minorEastAsia" w:hAnsiTheme="minorEastAsia"/>
                <w:color w:val="000000" w:themeColor="text1"/>
                <w:sz w:val="24"/>
              </w:rPr>
            </w:pPr>
          </w:p>
          <w:p w14:paraId="0859820F" w14:textId="77777777" w:rsidR="00AE7BA8" w:rsidRPr="003374AA" w:rsidRDefault="00AE7BA8" w:rsidP="002664E5">
            <w:pPr>
              <w:autoSpaceDE w:val="0"/>
              <w:autoSpaceDN w:val="0"/>
              <w:spacing w:line="300" w:lineRule="exact"/>
              <w:rPr>
                <w:rFonts w:asciiTheme="minorEastAsia" w:eastAsiaTheme="minorEastAsia" w:hAnsiTheme="minorEastAsia"/>
                <w:color w:val="000000" w:themeColor="text1"/>
                <w:sz w:val="24"/>
              </w:rPr>
            </w:pPr>
          </w:p>
          <w:p w14:paraId="6CDF1E50" w14:textId="77777777" w:rsidR="00AE7BA8" w:rsidRPr="003374AA" w:rsidRDefault="00AE7BA8" w:rsidP="002664E5">
            <w:pPr>
              <w:autoSpaceDE w:val="0"/>
              <w:autoSpaceDN w:val="0"/>
              <w:spacing w:line="300" w:lineRule="exact"/>
              <w:rPr>
                <w:rFonts w:asciiTheme="minorEastAsia" w:eastAsiaTheme="minorEastAsia" w:hAnsiTheme="minorEastAsia"/>
                <w:color w:val="000000" w:themeColor="text1"/>
                <w:sz w:val="24"/>
              </w:rPr>
            </w:pPr>
          </w:p>
          <w:p w14:paraId="469ACAFD" w14:textId="77777777" w:rsidR="00AE7BA8" w:rsidRPr="003374AA" w:rsidRDefault="00AE7BA8" w:rsidP="002664E5">
            <w:pPr>
              <w:autoSpaceDE w:val="0"/>
              <w:autoSpaceDN w:val="0"/>
              <w:spacing w:line="300" w:lineRule="exact"/>
              <w:rPr>
                <w:rFonts w:asciiTheme="minorEastAsia" w:eastAsiaTheme="minorEastAsia" w:hAnsiTheme="minorEastAsia"/>
                <w:color w:val="000000" w:themeColor="text1"/>
                <w:sz w:val="24"/>
              </w:rPr>
            </w:pPr>
          </w:p>
          <w:p w14:paraId="3B6A235A" w14:textId="77777777" w:rsidR="00AE7BA8" w:rsidRPr="003374AA" w:rsidRDefault="00AE7BA8" w:rsidP="002664E5">
            <w:pPr>
              <w:autoSpaceDE w:val="0"/>
              <w:autoSpaceDN w:val="0"/>
              <w:spacing w:line="300" w:lineRule="exact"/>
              <w:rPr>
                <w:rFonts w:asciiTheme="minorEastAsia" w:eastAsiaTheme="minorEastAsia" w:hAnsiTheme="minorEastAsia"/>
                <w:color w:val="000000" w:themeColor="text1"/>
                <w:sz w:val="24"/>
              </w:rPr>
            </w:pPr>
          </w:p>
          <w:p w14:paraId="71DB0C8F" w14:textId="77777777" w:rsidR="00AE7BA8" w:rsidRPr="003374AA" w:rsidRDefault="00AE7BA8" w:rsidP="002664E5">
            <w:pPr>
              <w:autoSpaceDE w:val="0"/>
              <w:autoSpaceDN w:val="0"/>
              <w:spacing w:line="300" w:lineRule="exact"/>
              <w:rPr>
                <w:rFonts w:asciiTheme="minorEastAsia" w:eastAsiaTheme="minorEastAsia" w:hAnsiTheme="minorEastAsia"/>
                <w:color w:val="000000" w:themeColor="text1"/>
                <w:sz w:val="24"/>
              </w:rPr>
            </w:pPr>
          </w:p>
          <w:p w14:paraId="7B7DB41F" w14:textId="77777777" w:rsidR="00AE7BA8" w:rsidRPr="003374AA" w:rsidRDefault="00AE7BA8" w:rsidP="002664E5">
            <w:pPr>
              <w:autoSpaceDE w:val="0"/>
              <w:autoSpaceDN w:val="0"/>
              <w:spacing w:line="300" w:lineRule="exact"/>
              <w:rPr>
                <w:rFonts w:asciiTheme="minorEastAsia" w:eastAsiaTheme="minorEastAsia" w:hAnsiTheme="minorEastAsia"/>
                <w:color w:val="000000" w:themeColor="text1"/>
                <w:sz w:val="24"/>
              </w:rPr>
            </w:pPr>
          </w:p>
          <w:p w14:paraId="2073F1F0" w14:textId="77777777" w:rsidR="00AE7BA8" w:rsidRPr="003374AA" w:rsidRDefault="00AE7BA8" w:rsidP="002664E5">
            <w:pPr>
              <w:autoSpaceDE w:val="0"/>
              <w:autoSpaceDN w:val="0"/>
              <w:spacing w:line="300" w:lineRule="exact"/>
              <w:rPr>
                <w:rFonts w:asciiTheme="minorEastAsia" w:eastAsiaTheme="minorEastAsia" w:hAnsiTheme="minorEastAsia"/>
                <w:color w:val="000000" w:themeColor="text1"/>
                <w:sz w:val="24"/>
              </w:rPr>
            </w:pPr>
          </w:p>
          <w:p w14:paraId="1B155497" w14:textId="77777777" w:rsidR="00AE7BA8" w:rsidRPr="003374AA" w:rsidRDefault="00AE7BA8" w:rsidP="002664E5">
            <w:pPr>
              <w:autoSpaceDE w:val="0"/>
              <w:autoSpaceDN w:val="0"/>
              <w:spacing w:line="300" w:lineRule="exact"/>
              <w:rPr>
                <w:rFonts w:asciiTheme="minorEastAsia" w:eastAsiaTheme="minorEastAsia" w:hAnsiTheme="minorEastAsia"/>
                <w:color w:val="000000" w:themeColor="text1"/>
                <w:sz w:val="24"/>
              </w:rPr>
            </w:pPr>
          </w:p>
          <w:p w14:paraId="1C5AD483" w14:textId="77777777" w:rsidR="00AE7BA8" w:rsidRPr="003374AA" w:rsidRDefault="00AE7BA8" w:rsidP="002664E5">
            <w:pPr>
              <w:autoSpaceDE w:val="0"/>
              <w:autoSpaceDN w:val="0"/>
              <w:spacing w:line="300" w:lineRule="exact"/>
              <w:rPr>
                <w:rFonts w:asciiTheme="minorEastAsia" w:eastAsiaTheme="minorEastAsia" w:hAnsiTheme="minorEastAsia"/>
                <w:color w:val="000000" w:themeColor="text1"/>
                <w:sz w:val="24"/>
              </w:rPr>
            </w:pPr>
          </w:p>
          <w:p w14:paraId="63976D25" w14:textId="77777777" w:rsidR="00AE7BA8" w:rsidRPr="003374AA" w:rsidRDefault="00AE7BA8" w:rsidP="002664E5">
            <w:pPr>
              <w:autoSpaceDE w:val="0"/>
              <w:autoSpaceDN w:val="0"/>
              <w:spacing w:line="300" w:lineRule="exact"/>
              <w:rPr>
                <w:rFonts w:asciiTheme="minorEastAsia" w:eastAsiaTheme="minorEastAsia" w:hAnsiTheme="minorEastAsia"/>
                <w:color w:val="000000" w:themeColor="text1"/>
                <w:sz w:val="24"/>
              </w:rPr>
            </w:pPr>
          </w:p>
          <w:p w14:paraId="43431030" w14:textId="77777777" w:rsidR="00AE7BA8" w:rsidRPr="003374AA" w:rsidRDefault="00AE7BA8" w:rsidP="002664E5">
            <w:pPr>
              <w:autoSpaceDE w:val="0"/>
              <w:autoSpaceDN w:val="0"/>
              <w:spacing w:line="300" w:lineRule="exact"/>
              <w:rPr>
                <w:rFonts w:asciiTheme="minorEastAsia" w:eastAsiaTheme="minorEastAsia" w:hAnsiTheme="minorEastAsia"/>
                <w:color w:val="000000" w:themeColor="text1"/>
                <w:sz w:val="24"/>
              </w:rPr>
            </w:pPr>
          </w:p>
          <w:p w14:paraId="7ED0E2EA" w14:textId="77777777" w:rsidR="00AE7BA8" w:rsidRPr="003374AA" w:rsidRDefault="00AE7BA8" w:rsidP="002664E5">
            <w:pPr>
              <w:autoSpaceDE w:val="0"/>
              <w:autoSpaceDN w:val="0"/>
              <w:spacing w:line="300" w:lineRule="exact"/>
              <w:rPr>
                <w:rFonts w:asciiTheme="minorEastAsia" w:eastAsiaTheme="minorEastAsia" w:hAnsiTheme="minorEastAsia"/>
                <w:color w:val="000000" w:themeColor="text1"/>
                <w:sz w:val="24"/>
              </w:rPr>
            </w:pPr>
          </w:p>
          <w:p w14:paraId="04B4C7A7" w14:textId="77777777" w:rsidR="00AE7BA8" w:rsidRPr="003374AA" w:rsidRDefault="00AE7BA8" w:rsidP="002664E5">
            <w:pPr>
              <w:autoSpaceDE w:val="0"/>
              <w:autoSpaceDN w:val="0"/>
              <w:spacing w:line="300" w:lineRule="exact"/>
              <w:rPr>
                <w:rFonts w:asciiTheme="minorEastAsia" w:eastAsiaTheme="minorEastAsia" w:hAnsiTheme="minorEastAsia"/>
                <w:color w:val="000000" w:themeColor="text1"/>
                <w:sz w:val="24"/>
              </w:rPr>
            </w:pPr>
          </w:p>
        </w:tc>
      </w:tr>
      <w:tr w:rsidR="003374AA" w:rsidRPr="003374AA" w14:paraId="3918684F" w14:textId="77777777" w:rsidTr="00546C4C">
        <w:trPr>
          <w:trHeight w:val="924"/>
        </w:trPr>
        <w:tc>
          <w:tcPr>
            <w:tcW w:w="1888" w:type="dxa"/>
          </w:tcPr>
          <w:p w14:paraId="2378DD7F" w14:textId="4B650E2B" w:rsidR="00381E70" w:rsidRPr="003374AA" w:rsidRDefault="00381E70" w:rsidP="002664E5">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lastRenderedPageBreak/>
              <w:t>【福祉部】</w:t>
            </w:r>
          </w:p>
        </w:tc>
        <w:tc>
          <w:tcPr>
            <w:tcW w:w="6466" w:type="dxa"/>
          </w:tcPr>
          <w:p w14:paraId="60265C15" w14:textId="4639D097" w:rsidR="00381E70" w:rsidRPr="003374AA" w:rsidRDefault="00381E70" w:rsidP="002664E5">
            <w:pPr>
              <w:pStyle w:val="a8"/>
              <w:autoSpaceDE w:val="0"/>
              <w:autoSpaceDN w:val="0"/>
              <w:spacing w:afterLines="50" w:after="181" w:line="300" w:lineRule="exact"/>
              <w:ind w:leftChars="0" w:left="0" w:firstLine="258"/>
              <w:rPr>
                <w:rFonts w:hAnsi="ＭＳ 明朝"/>
                <w:color w:val="000000" w:themeColor="text1"/>
                <w:sz w:val="24"/>
                <w:u w:val="single"/>
              </w:rPr>
            </w:pPr>
            <w:r w:rsidRPr="003374AA">
              <w:rPr>
                <w:rFonts w:hAnsi="ＭＳ 明朝" w:hint="eastAsia"/>
                <w:color w:val="000000" w:themeColor="text1"/>
                <w:sz w:val="24"/>
                <w:u w:val="single"/>
              </w:rPr>
              <w:t>児童相談ITナビシステムのログインパスワードは、情報セキュリティに関する基本要綱に遵守した形で運用されるべきである。（指摘事項番号３）</w:t>
            </w:r>
          </w:p>
          <w:p w14:paraId="6713526A" w14:textId="64376FD2" w:rsidR="00381E70" w:rsidRPr="003374AA" w:rsidRDefault="00381E70" w:rsidP="002664E5">
            <w:pPr>
              <w:pStyle w:val="a8"/>
              <w:autoSpaceDE w:val="0"/>
              <w:autoSpaceDN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児童相談ＩＴナビシステムを利用できる端末は執務室外への持ち出しが禁止されており、職員ごとに付与されているユーザＩＤは各職員の職務内容に応じて参照・利用できるメニューが制限されている。しかし、前述のとおり児童相談ＩＴナビへのログインに用いられるＩＤ及びパスワードは、いずれも他人から類推可能な情報に基づき設定されているうえ、定期的な変更は求められていない。</w:t>
            </w:r>
          </w:p>
          <w:p w14:paraId="39710A8A" w14:textId="77777777" w:rsidR="00381E70" w:rsidRPr="003374AA" w:rsidRDefault="00381E70" w:rsidP="002664E5">
            <w:pPr>
              <w:pStyle w:val="a8"/>
              <w:autoSpaceDE w:val="0"/>
              <w:autoSpaceDN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他人から類推可能な情報に基づくパスワードは情報の保全手段としてはあまりに脆弱と言わざるを得ない。</w:t>
            </w:r>
          </w:p>
          <w:p w14:paraId="7FF9CB00" w14:textId="7E715665" w:rsidR="00381E70" w:rsidRPr="003374AA" w:rsidRDefault="00381E70" w:rsidP="002664E5">
            <w:pPr>
              <w:pStyle w:val="a8"/>
              <w:autoSpaceDE w:val="0"/>
              <w:autoSpaceDN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したがって、かかるＩＤとパスワードの設定管理については、</w:t>
            </w:r>
            <w:r w:rsidRPr="003374AA">
              <w:rPr>
                <w:rFonts w:hAnsi="ＭＳ 明朝" w:hint="eastAsia"/>
                <w:color w:val="000000" w:themeColor="text1"/>
                <w:sz w:val="20"/>
                <w:szCs w:val="20"/>
              </w:rPr>
              <w:lastRenderedPageBreak/>
              <w:t>可及的速やかに運用を見直す必要がある。</w:t>
            </w:r>
          </w:p>
          <w:p w14:paraId="6ED603C9" w14:textId="2CEDCC64" w:rsidR="00381E70" w:rsidRPr="003374AA" w:rsidRDefault="00381E70" w:rsidP="002664E5">
            <w:pPr>
              <w:pStyle w:val="a8"/>
              <w:autoSpaceDE w:val="0"/>
              <w:autoSpaceDN w:val="0"/>
              <w:spacing w:line="300" w:lineRule="exact"/>
              <w:ind w:leftChars="0" w:left="0" w:firstLine="218"/>
              <w:rPr>
                <w:rFonts w:hAnsi="ＭＳ 明朝"/>
                <w:color w:val="000000" w:themeColor="text1"/>
                <w:sz w:val="24"/>
                <w:u w:val="single"/>
              </w:rPr>
            </w:pPr>
            <w:r w:rsidRPr="003374AA">
              <w:rPr>
                <w:rFonts w:hAnsi="ＭＳ 明朝" w:hint="eastAsia"/>
                <w:color w:val="000000" w:themeColor="text1"/>
                <w:sz w:val="20"/>
                <w:szCs w:val="20"/>
              </w:rPr>
              <w:t>なお、福祉部からは「監査を受けて、パスワードは十分な長さで類推しにくいものに変更した。今後、定期的に変更していく。」との報告を受けており、一定の対応がなされたと考えられるが、今後パスワードの設定方針や変更の時期等について明文化することが必要である。</w:t>
            </w:r>
          </w:p>
        </w:tc>
        <w:tc>
          <w:tcPr>
            <w:tcW w:w="4389" w:type="dxa"/>
            <w:shd w:val="clear" w:color="auto" w:fill="auto"/>
          </w:tcPr>
          <w:p w14:paraId="235C2E22" w14:textId="168061C3" w:rsidR="00381E70" w:rsidRPr="003374AA" w:rsidRDefault="00381E70" w:rsidP="002664E5">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平成28年１月、児童相談ＩＴナビシステムのログインパスワードは、文字列を想像しにくいものに変更し、</w:t>
            </w:r>
            <w:r w:rsidR="000C6694" w:rsidRPr="003374AA">
              <w:rPr>
                <w:rFonts w:asciiTheme="minorEastAsia" w:eastAsiaTheme="minorEastAsia" w:hAnsiTheme="minorEastAsia" w:hint="eastAsia"/>
                <w:color w:val="000000" w:themeColor="text1"/>
                <w:sz w:val="24"/>
              </w:rPr>
              <w:t>更に</w:t>
            </w:r>
            <w:r w:rsidRPr="003374AA">
              <w:rPr>
                <w:rFonts w:asciiTheme="minorEastAsia" w:eastAsiaTheme="minorEastAsia" w:hAnsiTheme="minorEastAsia" w:hint="eastAsia"/>
                <w:color w:val="000000" w:themeColor="text1"/>
                <w:sz w:val="24"/>
              </w:rPr>
              <w:t>セキュリティを高めるため、パスワードの設定方法も含め、定期的に変更するルールを作り、実施している。</w:t>
            </w:r>
          </w:p>
        </w:tc>
        <w:tc>
          <w:tcPr>
            <w:tcW w:w="1557" w:type="dxa"/>
            <w:shd w:val="clear" w:color="auto" w:fill="auto"/>
          </w:tcPr>
          <w:p w14:paraId="2262886C" w14:textId="0DC9DA9F"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措置</w:t>
            </w:r>
          </w:p>
        </w:tc>
      </w:tr>
      <w:tr w:rsidR="003374AA" w:rsidRPr="003374AA" w14:paraId="3190B37A" w14:textId="77777777" w:rsidTr="00546C4C">
        <w:trPr>
          <w:trHeight w:val="924"/>
        </w:trPr>
        <w:tc>
          <w:tcPr>
            <w:tcW w:w="1888" w:type="dxa"/>
          </w:tcPr>
          <w:p w14:paraId="14A2ED4B" w14:textId="370FD785" w:rsidR="00381E70" w:rsidRPr="003374AA" w:rsidRDefault="00381E70" w:rsidP="002664E5">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lastRenderedPageBreak/>
              <w:t>【福祉部】</w:t>
            </w:r>
          </w:p>
        </w:tc>
        <w:tc>
          <w:tcPr>
            <w:tcW w:w="6466" w:type="dxa"/>
          </w:tcPr>
          <w:p w14:paraId="485F397C" w14:textId="5F7BA28D" w:rsidR="00381E70" w:rsidRPr="003374AA" w:rsidRDefault="00381E70" w:rsidP="002664E5">
            <w:pPr>
              <w:pStyle w:val="a8"/>
              <w:autoSpaceDE w:val="0"/>
              <w:autoSpaceDN w:val="0"/>
              <w:spacing w:afterLines="50" w:after="181" w:line="300" w:lineRule="exact"/>
              <w:ind w:leftChars="0" w:left="0" w:firstLine="258"/>
              <w:rPr>
                <w:rFonts w:hAnsi="ＭＳ 明朝"/>
                <w:color w:val="000000" w:themeColor="text1"/>
                <w:sz w:val="24"/>
                <w:u w:val="single"/>
              </w:rPr>
            </w:pPr>
            <w:r w:rsidRPr="003374AA">
              <w:rPr>
                <w:rFonts w:hAnsi="ＭＳ 明朝" w:hint="eastAsia"/>
                <w:color w:val="000000" w:themeColor="text1"/>
                <w:sz w:val="24"/>
                <w:u w:val="single"/>
              </w:rPr>
              <w:t>大阪府は、管理者権限ＩＤ及びパスワードの秘匿性等について検討し、当該ＩＤ貸出のための手続や返却（使用終了）後の手続について定めることが必要である。（意見番号22）</w:t>
            </w:r>
          </w:p>
          <w:p w14:paraId="71A5CA18" w14:textId="1FC83531" w:rsidR="00381E70" w:rsidRPr="003374AA" w:rsidRDefault="00381E70" w:rsidP="002664E5">
            <w:pPr>
              <w:pStyle w:val="a8"/>
              <w:autoSpaceDE w:val="0"/>
              <w:autoSpaceDN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管理者権限ＩＤは児童相談ITナビシステムの全ての機能を利用できるものであり、特に秘匿性の高いものと考えられるが、保守運用作業用の管理者権限ＩＤの貸出手続は定められておらず、また保守運用作業後にパスワードの変更を行うなどして再利用できなくするような手続も取られていない。</w:t>
            </w:r>
          </w:p>
          <w:p w14:paraId="6444F4E0" w14:textId="5C1F2732" w:rsidR="00381E70" w:rsidRPr="003374AA" w:rsidRDefault="00381E70" w:rsidP="002664E5">
            <w:pPr>
              <w:pStyle w:val="a8"/>
              <w:autoSpaceDE w:val="0"/>
              <w:autoSpaceDN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なお、福祉部からは保守運用作業を行うための保守作業室の入退室は職員が把握しているため、管理者権限ＩＤの不正使用の可能性は低いとの見解が示されているが、管理者権限ＩＤ及びパスワードが漏えいした場合、当該ＩＤの不正使用を防ぐ手段が保守作業室の施錠のみとなるのはセキュリティ上好ましくない。</w:t>
            </w:r>
          </w:p>
          <w:p w14:paraId="407B60D9" w14:textId="499B0F6A" w:rsidR="00381E70" w:rsidRPr="003374AA" w:rsidRDefault="00381E70" w:rsidP="002664E5">
            <w:pPr>
              <w:pStyle w:val="a8"/>
              <w:autoSpaceDE w:val="0"/>
              <w:autoSpaceDN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したがって、保守運用のための管理者権限ＩＤの秘匿性を再検討し、当該ＩＤの取扱手続を定める必要がある。</w:t>
            </w:r>
          </w:p>
          <w:p w14:paraId="49762119" w14:textId="124B86E8" w:rsidR="00381E70" w:rsidRPr="003374AA" w:rsidRDefault="00381E70" w:rsidP="002664E5">
            <w:pPr>
              <w:pStyle w:val="a8"/>
              <w:autoSpaceDE w:val="0"/>
              <w:autoSpaceDN w:val="0"/>
              <w:spacing w:line="300" w:lineRule="exact"/>
              <w:ind w:leftChars="0" w:left="0" w:firstLine="218"/>
              <w:rPr>
                <w:rFonts w:hAnsi="ＭＳ 明朝"/>
                <w:color w:val="000000" w:themeColor="text1"/>
                <w:sz w:val="24"/>
                <w:u w:val="single"/>
              </w:rPr>
            </w:pPr>
            <w:r w:rsidRPr="003374AA">
              <w:rPr>
                <w:rFonts w:hAnsi="ＭＳ 明朝" w:hint="eastAsia"/>
                <w:color w:val="000000" w:themeColor="text1"/>
                <w:sz w:val="20"/>
                <w:szCs w:val="20"/>
              </w:rPr>
              <w:t>なお、福祉部からは「監査を受けて、管理者権限パスワードを変更した。今後も定期的に変更する。」、また「保守運用専用の端</w:t>
            </w:r>
            <w:r w:rsidRPr="003374AA">
              <w:rPr>
                <w:rFonts w:hAnsi="ＭＳ 明朝" w:hint="eastAsia"/>
                <w:color w:val="000000" w:themeColor="text1"/>
                <w:sz w:val="20"/>
                <w:szCs w:val="20"/>
              </w:rPr>
              <w:lastRenderedPageBreak/>
              <w:t>末については、執務室内等の施錠できる場所で保管し、保守運用作業の際には保守作業室の鍵と共に貸し出すなど、セキュリティを強化した対策をとった。」との報告を受けている。</w:t>
            </w:r>
          </w:p>
        </w:tc>
        <w:tc>
          <w:tcPr>
            <w:tcW w:w="4389" w:type="dxa"/>
            <w:shd w:val="clear" w:color="auto" w:fill="auto"/>
          </w:tcPr>
          <w:p w14:paraId="5312F00A" w14:textId="77777777" w:rsidR="00381E70" w:rsidRPr="003374AA" w:rsidRDefault="00381E70" w:rsidP="002664E5">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監査意見を受け、平成28年１月、セキュリティを高めるため、管理者権限ＩＤとパスワードを定期的に変更する措置をとった。</w:t>
            </w:r>
          </w:p>
          <w:p w14:paraId="53E0A787" w14:textId="188F9563" w:rsidR="00381E70" w:rsidRPr="003374AA" w:rsidRDefault="00381E70" w:rsidP="002664E5">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また、業者以外がＩＴナビシステムにつながる端末を使用することができないよう、保守運用端末を家庭支援課執務室内の施錠できる場所で保管し、保守運用作業の際には保守作業室の鍵と共に貸し出すなどの、セキュリティ対策を強化した対策をとり、その後も継続している。</w:t>
            </w:r>
          </w:p>
        </w:tc>
        <w:tc>
          <w:tcPr>
            <w:tcW w:w="1557" w:type="dxa"/>
            <w:shd w:val="clear" w:color="auto" w:fill="auto"/>
          </w:tcPr>
          <w:p w14:paraId="6C87D203" w14:textId="5762C411"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措置</w:t>
            </w:r>
          </w:p>
        </w:tc>
      </w:tr>
      <w:tr w:rsidR="003374AA" w:rsidRPr="003374AA" w14:paraId="4675DEED" w14:textId="77777777" w:rsidTr="00FE3F8C">
        <w:trPr>
          <w:trHeight w:val="464"/>
        </w:trPr>
        <w:tc>
          <w:tcPr>
            <w:tcW w:w="14300" w:type="dxa"/>
            <w:gridSpan w:val="4"/>
            <w:tcBorders>
              <w:right w:val="single" w:sz="4" w:space="0" w:color="auto"/>
            </w:tcBorders>
            <w:shd w:val="clear" w:color="auto" w:fill="FFFFFF" w:themeFill="background1"/>
            <w:vAlign w:val="center"/>
          </w:tcPr>
          <w:p w14:paraId="413918B6" w14:textId="275F0CA9" w:rsidR="00381E70" w:rsidRPr="003374AA" w:rsidRDefault="00381E70" w:rsidP="002664E5">
            <w:pPr>
              <w:autoSpaceDE w:val="0"/>
              <w:autoSpaceDN w:val="0"/>
              <w:spacing w:line="300" w:lineRule="exact"/>
              <w:rPr>
                <w:rFonts w:ascii="ＭＳ 明朝" w:hAnsi="ＭＳ 明朝"/>
                <w:color w:val="000000" w:themeColor="text1"/>
                <w:sz w:val="24"/>
              </w:rPr>
            </w:pPr>
            <w:r w:rsidRPr="003374AA">
              <w:rPr>
                <w:rFonts w:ascii="ＭＳ 明朝" w:hAnsi="ＭＳ 明朝" w:hint="eastAsia"/>
                <w:color w:val="000000" w:themeColor="text1"/>
                <w:sz w:val="24"/>
              </w:rPr>
              <w:lastRenderedPageBreak/>
              <w:t>第５．児童虐待に関連する情報システムの連携について</w:t>
            </w:r>
          </w:p>
        </w:tc>
      </w:tr>
      <w:tr w:rsidR="003374AA" w:rsidRPr="003374AA" w14:paraId="312F7F0C" w14:textId="77777777" w:rsidTr="000C6694">
        <w:trPr>
          <w:trHeight w:val="1893"/>
        </w:trPr>
        <w:tc>
          <w:tcPr>
            <w:tcW w:w="1888" w:type="dxa"/>
          </w:tcPr>
          <w:p w14:paraId="668D6B95" w14:textId="77777777" w:rsidR="00381E70" w:rsidRPr="003374AA" w:rsidRDefault="00381E70" w:rsidP="002664E5">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t>４．意見</w:t>
            </w:r>
          </w:p>
          <w:p w14:paraId="6D03B1A3" w14:textId="5A6518E1" w:rsidR="00381E70" w:rsidRPr="003374AA" w:rsidRDefault="00381E70" w:rsidP="002664E5">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t>【福祉部】</w:t>
            </w:r>
          </w:p>
          <w:p w14:paraId="170B990E" w14:textId="41C2BB04" w:rsidR="00381E70" w:rsidRPr="003374AA" w:rsidRDefault="00381E70" w:rsidP="002664E5">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t>【公安委員会】</w:t>
            </w:r>
          </w:p>
        </w:tc>
        <w:tc>
          <w:tcPr>
            <w:tcW w:w="6466" w:type="dxa"/>
          </w:tcPr>
          <w:p w14:paraId="59E35AA6" w14:textId="2BF415A6" w:rsidR="00381E70" w:rsidRPr="003374AA" w:rsidRDefault="00381E70" w:rsidP="002664E5">
            <w:pPr>
              <w:pStyle w:val="a8"/>
              <w:autoSpaceDE w:val="0"/>
              <w:autoSpaceDN w:val="0"/>
              <w:spacing w:afterLines="50" w:after="181" w:line="300" w:lineRule="exact"/>
              <w:ind w:leftChars="0" w:left="0" w:firstLine="258"/>
              <w:rPr>
                <w:rFonts w:hAnsi="ＭＳ 明朝"/>
                <w:color w:val="000000" w:themeColor="text1"/>
                <w:sz w:val="24"/>
                <w:u w:val="single"/>
              </w:rPr>
            </w:pPr>
            <w:r w:rsidRPr="003374AA">
              <w:rPr>
                <w:rFonts w:hAnsi="ＭＳ 明朝" w:hint="eastAsia"/>
                <w:color w:val="000000" w:themeColor="text1"/>
                <w:sz w:val="24"/>
                <w:u w:val="single"/>
              </w:rPr>
              <w:t>大阪府と大阪府警は、それぞれ多額の費用をかけて構築している児童相談ＩＴナビと府民生活安全支援総合システムについて、システム上、共有が望ましい情報の有無や、システム上での情報共有が可能かどうか等について両者で検討すること、更には児童虐待対応についての関連情報を関係諸機関で広く活用する可能性についても検討されたい。また、集積された情報については検索機能として利用するだけではなく、多様な情報を基に、分析に活用することも検討されたい。（意見番号23）</w:t>
            </w:r>
          </w:p>
          <w:p w14:paraId="05A0EDF7" w14:textId="63D04FBF" w:rsidR="00381E70" w:rsidRPr="003374AA" w:rsidRDefault="00381E70" w:rsidP="002664E5">
            <w:pPr>
              <w:pStyle w:val="a8"/>
              <w:autoSpaceDE w:val="0"/>
              <w:autoSpaceDN w:val="0"/>
              <w:spacing w:line="300" w:lineRule="exact"/>
              <w:ind w:leftChars="0" w:left="326" w:hangingChars="150" w:hanging="326"/>
              <w:rPr>
                <w:rFonts w:hAnsi="ＭＳ 明朝"/>
                <w:color w:val="000000" w:themeColor="text1"/>
                <w:sz w:val="20"/>
                <w:szCs w:val="20"/>
              </w:rPr>
            </w:pPr>
            <w:r w:rsidRPr="003374AA">
              <w:rPr>
                <w:rFonts w:hAnsi="ＭＳ 明朝" w:hint="eastAsia"/>
                <w:color w:val="000000" w:themeColor="text1"/>
                <w:sz w:val="20"/>
                <w:szCs w:val="20"/>
              </w:rPr>
              <w:t>(1)　前述のとおり、大阪府警に対し児童虐待に係る通報がなされた場合には府民生活安全支援総合システムに当該情報が登録され、必要な場合には子ども家庭センター等へ通告がなされる。子ども家庭センターでは通告に基づき児童相談ＩＴナビシステムに情報を登録しているが、府民生活安全支援総合システムと児童相談ＩＴナビシステムに登録されている情報は重複している項目（例　児童の氏名）もあり、登録作業が重複している。第３款第２（148頁）で指摘しているとおり、子ども家庭センター虐待対応課職員の勤務負担の軽減を図る</w:t>
            </w:r>
            <w:r w:rsidRPr="003374AA">
              <w:rPr>
                <w:rFonts w:hAnsi="ＭＳ 明朝" w:hint="eastAsia"/>
                <w:color w:val="000000" w:themeColor="text1"/>
                <w:sz w:val="20"/>
                <w:szCs w:val="20"/>
              </w:rPr>
              <w:lastRenderedPageBreak/>
              <w:t>必要があることからすると、データ連携等によって登録作業の重複を解消することも必要であると考えられる。</w:t>
            </w:r>
          </w:p>
          <w:p w14:paraId="09D5D78E" w14:textId="5006C117" w:rsidR="00381E70" w:rsidRPr="003374AA" w:rsidRDefault="00381E70" w:rsidP="002664E5">
            <w:pPr>
              <w:pStyle w:val="a8"/>
              <w:autoSpaceDE w:val="0"/>
              <w:autoSpaceDN w:val="0"/>
              <w:spacing w:line="300" w:lineRule="exact"/>
              <w:ind w:leftChars="0" w:left="326" w:hangingChars="150" w:hanging="326"/>
              <w:rPr>
                <w:rFonts w:hAnsi="ＭＳ 明朝"/>
                <w:color w:val="000000" w:themeColor="text1"/>
                <w:sz w:val="20"/>
                <w:szCs w:val="20"/>
              </w:rPr>
            </w:pPr>
            <w:r w:rsidRPr="003374AA">
              <w:rPr>
                <w:rFonts w:hAnsi="ＭＳ 明朝" w:hint="eastAsia"/>
                <w:color w:val="000000" w:themeColor="text1"/>
                <w:sz w:val="20"/>
                <w:szCs w:val="20"/>
              </w:rPr>
              <w:t>(2)　児童虐待を防止または早期発見し、被害の拡大を防ぐためには関係機関内での情報提供、情報共有が繰り返し求められているところであり、過去の死亡事例検証においても同様の要請が繰り返しなされている（平成24年４月12日付警察庁生活安全局少年課長等による各都道府県警察本部長等宛て通達等）。</w:t>
            </w:r>
          </w:p>
          <w:p w14:paraId="6BBB149F" w14:textId="31BF7D49" w:rsidR="00381E70" w:rsidRPr="003374AA" w:rsidRDefault="00381E70" w:rsidP="002664E5">
            <w:pPr>
              <w:pStyle w:val="a8"/>
              <w:autoSpaceDE w:val="0"/>
              <w:autoSpaceDN w:val="0"/>
              <w:spacing w:line="300" w:lineRule="exact"/>
              <w:ind w:leftChars="0" w:left="326" w:hangingChars="150" w:hanging="326"/>
              <w:rPr>
                <w:rFonts w:hAnsi="ＭＳ 明朝"/>
                <w:color w:val="000000" w:themeColor="text1"/>
                <w:sz w:val="20"/>
                <w:szCs w:val="20"/>
              </w:rPr>
            </w:pPr>
            <w:r w:rsidRPr="003374AA">
              <w:rPr>
                <w:rFonts w:hAnsi="ＭＳ 明朝" w:hint="eastAsia"/>
                <w:color w:val="000000" w:themeColor="text1"/>
                <w:sz w:val="20"/>
                <w:szCs w:val="20"/>
              </w:rPr>
              <w:t>(3)　大阪府警が作成している前記児童虐待対応携帯用小冊子をみても、児童虐待事案対応のポイント、児童虐待対応の基本として以下の事項が指摘され、関係機関との連携が繰り返し求められている。</w:t>
            </w:r>
          </w:p>
          <w:p w14:paraId="0D0BCDB8" w14:textId="638F1B49" w:rsidR="00381E70" w:rsidRPr="003374AA" w:rsidRDefault="00381E70" w:rsidP="002664E5">
            <w:pPr>
              <w:pStyle w:val="a8"/>
              <w:autoSpaceDE w:val="0"/>
              <w:autoSpaceDN w:val="0"/>
              <w:spacing w:line="300" w:lineRule="exact"/>
              <w:ind w:leftChars="137" w:left="530" w:hangingChars="100" w:hanging="218"/>
              <w:rPr>
                <w:rFonts w:hAnsi="ＭＳ 明朝"/>
                <w:color w:val="000000" w:themeColor="text1"/>
                <w:sz w:val="20"/>
                <w:szCs w:val="20"/>
              </w:rPr>
            </w:pPr>
            <w:r w:rsidRPr="003374AA">
              <w:rPr>
                <w:rFonts w:hAnsi="ＭＳ 明朝" w:hint="eastAsia"/>
                <w:color w:val="000000" w:themeColor="text1"/>
                <w:sz w:val="20"/>
                <w:szCs w:val="20"/>
              </w:rPr>
              <w:t>・児童虐待事案（疑いを含む。）を認知した場合は、関係機関と連携しつつ児童の安全を警察官が直接確認する。</w:t>
            </w:r>
          </w:p>
          <w:p w14:paraId="3E1E22AC" w14:textId="77777777" w:rsidR="00381E70" w:rsidRPr="003374AA" w:rsidRDefault="00381E70" w:rsidP="002664E5">
            <w:pPr>
              <w:pStyle w:val="a8"/>
              <w:autoSpaceDE w:val="0"/>
              <w:autoSpaceDN w:val="0"/>
              <w:spacing w:line="300" w:lineRule="exact"/>
              <w:ind w:leftChars="87" w:left="416" w:hangingChars="100" w:hanging="218"/>
              <w:rPr>
                <w:rFonts w:hAnsi="ＭＳ 明朝"/>
                <w:color w:val="000000" w:themeColor="text1"/>
                <w:sz w:val="20"/>
                <w:szCs w:val="20"/>
              </w:rPr>
            </w:pPr>
            <w:r w:rsidRPr="003374AA">
              <w:rPr>
                <w:rFonts w:hAnsi="ＭＳ 明朝" w:hint="eastAsia"/>
                <w:color w:val="000000" w:themeColor="text1"/>
                <w:sz w:val="20"/>
                <w:szCs w:val="20"/>
              </w:rPr>
              <w:t>・虐待行為が認められた場合（疑いを含む。）には、確実に児童相談所に対し書面で通告する。</w:t>
            </w:r>
          </w:p>
          <w:p w14:paraId="3BBD6611" w14:textId="77777777" w:rsidR="00381E70" w:rsidRPr="003374AA" w:rsidRDefault="00381E70" w:rsidP="002664E5">
            <w:pPr>
              <w:pStyle w:val="a8"/>
              <w:autoSpaceDE w:val="0"/>
              <w:autoSpaceDN w:val="0"/>
              <w:spacing w:line="300" w:lineRule="exact"/>
              <w:ind w:leftChars="100" w:left="337" w:hangingChars="50" w:hanging="109"/>
              <w:rPr>
                <w:rFonts w:hAnsi="ＭＳ 明朝"/>
                <w:color w:val="000000" w:themeColor="text1"/>
                <w:sz w:val="20"/>
                <w:szCs w:val="20"/>
              </w:rPr>
            </w:pPr>
            <w:r w:rsidRPr="003374AA">
              <w:rPr>
                <w:rFonts w:hAnsi="ＭＳ 明朝" w:hint="eastAsia"/>
                <w:color w:val="000000" w:themeColor="text1"/>
                <w:sz w:val="20"/>
                <w:szCs w:val="20"/>
              </w:rPr>
              <w:t>・児童虐待の端緒を得た場合は、児童の安全確保を最優先とし、事件化の可否を判断した上で必要な捜査を迅速かつ適切に行なう。</w:t>
            </w:r>
          </w:p>
          <w:p w14:paraId="05855A02" w14:textId="77777777" w:rsidR="00381E70" w:rsidRPr="003374AA" w:rsidRDefault="00381E70" w:rsidP="002664E5">
            <w:pPr>
              <w:pStyle w:val="a8"/>
              <w:autoSpaceDE w:val="0"/>
              <w:autoSpaceDN w:val="0"/>
              <w:spacing w:line="300" w:lineRule="exact"/>
              <w:ind w:leftChars="100" w:left="337" w:hangingChars="50" w:hanging="109"/>
              <w:rPr>
                <w:rFonts w:hAnsi="ＭＳ 明朝"/>
                <w:color w:val="000000" w:themeColor="text1"/>
                <w:sz w:val="20"/>
                <w:szCs w:val="20"/>
              </w:rPr>
            </w:pPr>
            <w:r w:rsidRPr="003374AA">
              <w:rPr>
                <w:rFonts w:hAnsi="ＭＳ 明朝" w:hint="eastAsia"/>
                <w:color w:val="000000" w:themeColor="text1"/>
                <w:sz w:val="20"/>
                <w:szCs w:val="20"/>
              </w:rPr>
              <w:t>・児童相談所をはじめとする関係機関と連携を強化し、それぞれが持つ情報を共有の上、専門知識や法的権限を踏まえた重層的な対応を図る。</w:t>
            </w:r>
          </w:p>
          <w:p w14:paraId="7AB2B4B0" w14:textId="67DAB3D9" w:rsidR="00381E70" w:rsidRPr="003374AA" w:rsidRDefault="00381E70" w:rsidP="002664E5">
            <w:pPr>
              <w:pStyle w:val="a8"/>
              <w:autoSpaceDE w:val="0"/>
              <w:autoSpaceDN w:val="0"/>
              <w:spacing w:line="300" w:lineRule="exact"/>
              <w:ind w:leftChars="100" w:left="337" w:hangingChars="50" w:hanging="109"/>
              <w:rPr>
                <w:rFonts w:hAnsi="ＭＳ 明朝"/>
                <w:color w:val="000000" w:themeColor="text1"/>
                <w:sz w:val="20"/>
                <w:szCs w:val="20"/>
              </w:rPr>
            </w:pPr>
            <w:r w:rsidRPr="003374AA">
              <w:rPr>
                <w:rFonts w:hAnsi="ＭＳ 明朝" w:hint="eastAsia"/>
                <w:color w:val="000000" w:themeColor="text1"/>
                <w:sz w:val="20"/>
                <w:szCs w:val="20"/>
              </w:rPr>
              <w:t>・上記基本を徹底し、児童の安全確認・安全確保を最優先とした対応をとること。</w:t>
            </w:r>
          </w:p>
          <w:p w14:paraId="6368B883" w14:textId="77777777" w:rsidR="00381E70" w:rsidRPr="003374AA" w:rsidRDefault="00381E70" w:rsidP="002664E5">
            <w:pPr>
              <w:pStyle w:val="a8"/>
              <w:autoSpaceDE w:val="0"/>
              <w:autoSpaceDN w:val="0"/>
              <w:spacing w:line="300" w:lineRule="exact"/>
              <w:ind w:leftChars="100" w:left="228" w:firstLine="218"/>
              <w:rPr>
                <w:rFonts w:hAnsi="ＭＳ 明朝"/>
                <w:color w:val="000000" w:themeColor="text1"/>
                <w:sz w:val="20"/>
                <w:szCs w:val="20"/>
              </w:rPr>
            </w:pPr>
            <w:r w:rsidRPr="003374AA">
              <w:rPr>
                <w:rFonts w:hAnsi="ＭＳ 明朝" w:hint="eastAsia"/>
                <w:color w:val="000000" w:themeColor="text1"/>
                <w:sz w:val="20"/>
                <w:szCs w:val="20"/>
              </w:rPr>
              <w:lastRenderedPageBreak/>
              <w:t>さらに、児童虐待事案対応チェック表のチェックリストには以下の項目が掲載されている。</w:t>
            </w:r>
          </w:p>
          <w:p w14:paraId="437B73B9" w14:textId="77777777" w:rsidR="00381E70" w:rsidRPr="003374AA" w:rsidRDefault="00381E70" w:rsidP="002664E5">
            <w:pPr>
              <w:pStyle w:val="a8"/>
              <w:autoSpaceDE w:val="0"/>
              <w:autoSpaceDN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・児童相談所・市区町村の取扱の有無を確認したか</w:t>
            </w:r>
          </w:p>
          <w:p w14:paraId="72135CE4" w14:textId="77777777" w:rsidR="00381E70" w:rsidRPr="003374AA" w:rsidRDefault="00381E70" w:rsidP="002664E5">
            <w:pPr>
              <w:pStyle w:val="a8"/>
              <w:autoSpaceDE w:val="0"/>
              <w:autoSpaceDN w:val="0"/>
              <w:spacing w:line="300" w:lineRule="exact"/>
              <w:ind w:leftChars="0" w:left="0" w:firstLine="218"/>
              <w:rPr>
                <w:rFonts w:hAnsi="ＭＳ 明朝"/>
                <w:color w:val="000000" w:themeColor="text1"/>
                <w:sz w:val="20"/>
                <w:szCs w:val="20"/>
              </w:rPr>
            </w:pPr>
            <w:r w:rsidRPr="003374AA">
              <w:rPr>
                <w:rFonts w:hAnsi="ＭＳ 明朝" w:hint="eastAsia"/>
                <w:color w:val="000000" w:themeColor="text1"/>
                <w:sz w:val="20"/>
                <w:szCs w:val="20"/>
              </w:rPr>
              <w:t>・児童の通園通学先へ調査したか</w:t>
            </w:r>
          </w:p>
          <w:p w14:paraId="6BDF8B1D" w14:textId="0A4B6BBB" w:rsidR="00381E70" w:rsidRPr="003374AA" w:rsidRDefault="00381E70" w:rsidP="002664E5">
            <w:pPr>
              <w:pStyle w:val="a8"/>
              <w:autoSpaceDE w:val="0"/>
              <w:autoSpaceDN w:val="0"/>
              <w:spacing w:line="300" w:lineRule="exact"/>
              <w:ind w:leftChars="87" w:left="416" w:hangingChars="100" w:hanging="218"/>
              <w:rPr>
                <w:rFonts w:hAnsi="ＭＳ 明朝"/>
                <w:color w:val="000000" w:themeColor="text1"/>
                <w:sz w:val="20"/>
                <w:szCs w:val="20"/>
              </w:rPr>
            </w:pPr>
            <w:r w:rsidRPr="003374AA">
              <w:rPr>
                <w:rFonts w:hAnsi="ＭＳ 明朝" w:hint="eastAsia"/>
                <w:color w:val="000000" w:themeColor="text1"/>
                <w:sz w:val="20"/>
                <w:szCs w:val="20"/>
              </w:rPr>
              <w:t>・過去に虐待歴、育児等に関する虐待が疑われるような事案対応歴、相談歴がある緊急に児童の保護（身体付通告等）を必要とする場合の具体例</w:t>
            </w:r>
          </w:p>
          <w:p w14:paraId="79E8D423" w14:textId="77777777" w:rsidR="00381E70" w:rsidRPr="003374AA" w:rsidRDefault="00381E70" w:rsidP="002664E5">
            <w:pPr>
              <w:pStyle w:val="a8"/>
              <w:autoSpaceDE w:val="0"/>
              <w:autoSpaceDN w:val="0"/>
              <w:spacing w:line="300" w:lineRule="exact"/>
              <w:ind w:leftChars="87" w:left="416" w:hangingChars="100" w:hanging="218"/>
              <w:rPr>
                <w:rFonts w:hAnsi="ＭＳ 明朝"/>
                <w:color w:val="000000" w:themeColor="text1"/>
                <w:sz w:val="20"/>
                <w:szCs w:val="20"/>
              </w:rPr>
            </w:pPr>
            <w:r w:rsidRPr="003374AA">
              <w:rPr>
                <w:rFonts w:hAnsi="ＭＳ 明朝" w:hint="eastAsia"/>
                <w:color w:val="000000" w:themeColor="text1"/>
                <w:sz w:val="20"/>
                <w:szCs w:val="20"/>
              </w:rPr>
              <w:t>・通告歴・保護歴・児童福祉施設入所歴・虐待の相談歴などがある。</w:t>
            </w:r>
          </w:p>
          <w:p w14:paraId="6EBE7E76" w14:textId="77777777" w:rsidR="00381E70" w:rsidRPr="003374AA" w:rsidRDefault="00381E70" w:rsidP="002664E5">
            <w:pPr>
              <w:pStyle w:val="a8"/>
              <w:autoSpaceDE w:val="0"/>
              <w:autoSpaceDN w:val="0"/>
              <w:spacing w:line="300" w:lineRule="exact"/>
              <w:ind w:leftChars="100" w:left="228" w:firstLine="218"/>
              <w:rPr>
                <w:rFonts w:hAnsi="ＭＳ 明朝"/>
                <w:color w:val="000000" w:themeColor="text1"/>
                <w:sz w:val="20"/>
                <w:szCs w:val="20"/>
              </w:rPr>
            </w:pPr>
            <w:r w:rsidRPr="003374AA">
              <w:rPr>
                <w:rFonts w:hAnsi="ＭＳ 明朝" w:hint="eastAsia"/>
                <w:color w:val="000000" w:themeColor="text1"/>
                <w:sz w:val="20"/>
                <w:szCs w:val="20"/>
              </w:rPr>
              <w:t>これらの情報を確認するには、警察でこれまで受けていた情報だけでなく、児童相談所（子ども家庭センター）等で受けた情報についても確認することが、児童保護のためにより有効であることは否定できない。</w:t>
            </w:r>
          </w:p>
          <w:p w14:paraId="1D065A66" w14:textId="37A72BD8" w:rsidR="00381E70" w:rsidRPr="003374AA" w:rsidRDefault="00381E70" w:rsidP="002664E5">
            <w:pPr>
              <w:pStyle w:val="a8"/>
              <w:autoSpaceDE w:val="0"/>
              <w:autoSpaceDN w:val="0"/>
              <w:spacing w:line="300" w:lineRule="exact"/>
              <w:ind w:leftChars="0" w:left="326" w:hangingChars="150" w:hanging="326"/>
              <w:rPr>
                <w:rFonts w:hAnsi="ＭＳ 明朝"/>
                <w:color w:val="000000" w:themeColor="text1"/>
                <w:sz w:val="20"/>
                <w:szCs w:val="20"/>
              </w:rPr>
            </w:pPr>
            <w:r w:rsidRPr="003374AA">
              <w:rPr>
                <w:rFonts w:hAnsi="ＭＳ 明朝" w:hint="eastAsia"/>
                <w:color w:val="000000" w:themeColor="text1"/>
                <w:sz w:val="20"/>
                <w:szCs w:val="20"/>
              </w:rPr>
              <w:t>(4)　児童相談所（子ども家庭センター）としても、大阪府警がもっている情報を早い段階で知ることは、適切な虐待対応として必要性を認められるところである。児童虐待関連情報については大阪府警が把握している情報や、児童相談所（子ども家庭センター）等が把握している情報を相互に共有し利用することが望まれるところである。</w:t>
            </w:r>
          </w:p>
          <w:p w14:paraId="570EF469" w14:textId="77777777" w:rsidR="00381E70" w:rsidRPr="003374AA" w:rsidRDefault="00381E70" w:rsidP="002664E5">
            <w:pPr>
              <w:pStyle w:val="a8"/>
              <w:autoSpaceDE w:val="0"/>
              <w:autoSpaceDN w:val="0"/>
              <w:spacing w:line="300" w:lineRule="exact"/>
              <w:ind w:leftChars="0" w:left="326" w:hangingChars="150" w:hanging="326"/>
              <w:rPr>
                <w:rFonts w:hAnsi="ＭＳ 明朝"/>
                <w:color w:val="000000" w:themeColor="text1"/>
                <w:sz w:val="20"/>
                <w:szCs w:val="20"/>
              </w:rPr>
            </w:pPr>
            <w:r w:rsidRPr="003374AA">
              <w:rPr>
                <w:rFonts w:hAnsi="ＭＳ 明朝" w:hint="eastAsia"/>
                <w:color w:val="000000" w:themeColor="text1"/>
                <w:sz w:val="20"/>
                <w:szCs w:val="20"/>
              </w:rPr>
              <w:t>(5)　児童相談所（子ども家庭センター）と大阪府警は、虐待情報について、情報共有が求められているにもかかわらず、それぞれ別の情報システムを製作し、別々に運用している。現状では、それぞれ、必要な情報については別途電話や書面で照会する態様を行なっており、それで足りているとの回答が</w:t>
            </w:r>
            <w:r w:rsidRPr="003374AA">
              <w:rPr>
                <w:rFonts w:hAnsi="ＭＳ 明朝" w:hint="eastAsia"/>
                <w:color w:val="000000" w:themeColor="text1"/>
                <w:sz w:val="20"/>
                <w:szCs w:val="20"/>
              </w:rPr>
              <w:lastRenderedPageBreak/>
              <w:t>なされている。</w:t>
            </w:r>
          </w:p>
          <w:p w14:paraId="476B0412" w14:textId="77777777" w:rsidR="00381E70" w:rsidRPr="003374AA" w:rsidRDefault="00381E70" w:rsidP="002664E5">
            <w:pPr>
              <w:pStyle w:val="a8"/>
              <w:autoSpaceDE w:val="0"/>
              <w:autoSpaceDN w:val="0"/>
              <w:spacing w:line="300" w:lineRule="exact"/>
              <w:ind w:leftChars="150" w:left="341" w:firstLine="218"/>
              <w:rPr>
                <w:rFonts w:hAnsi="ＭＳ 明朝"/>
                <w:color w:val="000000" w:themeColor="text1"/>
                <w:sz w:val="20"/>
                <w:szCs w:val="20"/>
              </w:rPr>
            </w:pPr>
            <w:r w:rsidRPr="003374AA">
              <w:rPr>
                <w:rFonts w:hAnsi="ＭＳ 明朝" w:hint="eastAsia"/>
                <w:color w:val="000000" w:themeColor="text1"/>
                <w:sz w:val="20"/>
                <w:szCs w:val="20"/>
              </w:rPr>
              <w:t>しかし他方で、児童相談所（子ども家庭センター）においては増え続ける虐待対応のため、職員にかかる負担は増え続けており、職員の業務の省力化・効率化が求められている。しかも、両者はそれぞれ情報システムを既に作成し、運用しているのであるから、両者の情報共有化が不可能であるとは評価できない。むしろ、本来共有化すべき情報を別々に管理運用しているとすれば、費用の無駄が生じているといわざるを得ない。</w:t>
            </w:r>
          </w:p>
          <w:p w14:paraId="7E540DED" w14:textId="014AA980" w:rsidR="00381E70" w:rsidRPr="003374AA" w:rsidRDefault="00381E70" w:rsidP="002664E5">
            <w:pPr>
              <w:pStyle w:val="a8"/>
              <w:autoSpaceDE w:val="0"/>
              <w:autoSpaceDN w:val="0"/>
              <w:spacing w:line="300" w:lineRule="exact"/>
              <w:ind w:leftChars="150" w:left="341" w:firstLine="218"/>
              <w:rPr>
                <w:rFonts w:hAnsi="ＭＳ 明朝"/>
                <w:color w:val="000000" w:themeColor="text1"/>
                <w:sz w:val="20"/>
                <w:szCs w:val="20"/>
              </w:rPr>
            </w:pPr>
            <w:r w:rsidRPr="003374AA">
              <w:rPr>
                <w:rFonts w:hAnsi="ＭＳ 明朝" w:hint="eastAsia"/>
                <w:color w:val="000000" w:themeColor="text1"/>
                <w:sz w:val="20"/>
                <w:szCs w:val="20"/>
              </w:rPr>
              <w:t>電話や文書での照会による職員の事務負担の軽減を図り、職員の労働負担を下げる点についての検討が不可欠と考えられる。したがって、現在電話や文書で照会している情報はどのようなものがあるのか、両者での情報共有が望まれる情報とは何か、システム上、どのような対応をとれば共有化が図れるのか等々について検討の上、両者が管理している虐待情報についての共有化を検討されたい。</w:t>
            </w:r>
          </w:p>
          <w:p w14:paraId="1294F13D" w14:textId="71D11D0A" w:rsidR="00381E70" w:rsidRPr="003374AA" w:rsidRDefault="00381E70" w:rsidP="002664E5">
            <w:pPr>
              <w:pStyle w:val="a8"/>
              <w:autoSpaceDE w:val="0"/>
              <w:autoSpaceDN w:val="0"/>
              <w:spacing w:line="300" w:lineRule="exact"/>
              <w:ind w:leftChars="0" w:left="326" w:hangingChars="150" w:hanging="326"/>
              <w:rPr>
                <w:rFonts w:hAnsi="ＭＳ 明朝"/>
                <w:color w:val="000000" w:themeColor="text1"/>
                <w:sz w:val="20"/>
                <w:szCs w:val="20"/>
              </w:rPr>
            </w:pPr>
            <w:r w:rsidRPr="003374AA">
              <w:rPr>
                <w:rFonts w:hAnsi="ＭＳ 明朝" w:hint="eastAsia"/>
                <w:color w:val="000000" w:themeColor="text1"/>
                <w:sz w:val="20"/>
                <w:szCs w:val="20"/>
              </w:rPr>
              <w:t>(6)　この点、大阪府警の情報を他と共有することは、セキュリティ対策や、前科情報等個人情報として他に開示できない情報が多く含まれるのではといった点から難しいのではないかとの回答もなされていた。</w:t>
            </w:r>
          </w:p>
          <w:p w14:paraId="32FB7D83" w14:textId="6D370046" w:rsidR="00381E70" w:rsidRPr="003374AA" w:rsidRDefault="00381E70" w:rsidP="002664E5">
            <w:pPr>
              <w:pStyle w:val="a8"/>
              <w:autoSpaceDE w:val="0"/>
              <w:autoSpaceDN w:val="0"/>
              <w:spacing w:line="300" w:lineRule="exact"/>
              <w:ind w:leftChars="150" w:left="341" w:firstLine="218"/>
              <w:rPr>
                <w:rFonts w:hAnsi="ＭＳ 明朝"/>
                <w:color w:val="000000" w:themeColor="text1"/>
                <w:sz w:val="24"/>
                <w:u w:val="single"/>
              </w:rPr>
            </w:pPr>
            <w:r w:rsidRPr="003374AA">
              <w:rPr>
                <w:rFonts w:hAnsi="ＭＳ 明朝" w:hint="eastAsia"/>
                <w:color w:val="000000" w:themeColor="text1"/>
                <w:sz w:val="20"/>
                <w:szCs w:val="20"/>
              </w:rPr>
              <w:t>しかしながら、府民生活安全支援総合システムは大阪府警の保有する前科情報等とは全く別個のシステムとして組まれていること、ネットワークにつながない方法での情報共有の方法等セキュリティ対策は別途の検討の余地があるはずであ</w:t>
            </w:r>
            <w:r w:rsidRPr="003374AA">
              <w:rPr>
                <w:rFonts w:hAnsi="ＭＳ 明朝" w:hint="eastAsia"/>
                <w:color w:val="000000" w:themeColor="text1"/>
                <w:sz w:val="20"/>
                <w:szCs w:val="20"/>
              </w:rPr>
              <w:lastRenderedPageBreak/>
              <w:t>ること、関係機関の職員も守秘義務を課せられていること、有効な情報分析を行って傾向と対策を検討するにはできるだけ多くの情報に接することが必要であること、児童虐待情報について大阪府内で大阪府警と子ども家庭センターがそれぞれ多額の費用をかけて別々のシステムを組むことは効率的とは評価できないこと、それぞれのシステム構築費・維持費を考えれば低額とはいえないこと、子ども家庭センター職員の労働負担の軽減化を図ること、そしてなによりも児童虐待を防ぐためには情報共有が求められること、といった事情からすれば、子ども家庭センターで運用している児童相談</w:t>
            </w:r>
            <w:r w:rsidR="000C6694" w:rsidRPr="003374AA">
              <w:rPr>
                <w:rFonts w:hAnsi="ＭＳ 明朝" w:hint="eastAsia"/>
                <w:color w:val="000000" w:themeColor="text1"/>
                <w:sz w:val="20"/>
                <w:szCs w:val="20"/>
              </w:rPr>
              <w:t>ＩＴ</w:t>
            </w:r>
            <w:r w:rsidRPr="003374AA">
              <w:rPr>
                <w:rFonts w:hAnsi="ＭＳ 明朝" w:hint="eastAsia"/>
                <w:color w:val="000000" w:themeColor="text1"/>
                <w:sz w:val="20"/>
                <w:szCs w:val="20"/>
              </w:rPr>
              <w:t>ナビシステムと大阪府警で運用している府民生活安全支援総合システムが保有する情報を電磁的に共有することについて前向きに検討されたい。</w:t>
            </w:r>
          </w:p>
        </w:tc>
        <w:tc>
          <w:tcPr>
            <w:tcW w:w="4389" w:type="dxa"/>
            <w:shd w:val="clear" w:color="auto" w:fill="auto"/>
          </w:tcPr>
          <w:p w14:paraId="5EB2DADA" w14:textId="77777777" w:rsidR="00381E70" w:rsidRPr="003374AA" w:rsidRDefault="00381E70" w:rsidP="002664E5">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大阪府警察本部と検討したところ、大阪府と大阪府警において、それぞれ情報共有できない個人情報もあることから、統一システムは困難である。</w:t>
            </w:r>
          </w:p>
          <w:p w14:paraId="0E82D5FC"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 xml:space="preserve">　また、現状においても必要な情報交換は行っており、また警察が取り扱った事案のうち、子ども家庭センターが把握しておくべき経過のあった家庭については、通告として受理している。</w:t>
            </w:r>
          </w:p>
          <w:p w14:paraId="750AD2BE" w14:textId="135761E0" w:rsidR="00381E70" w:rsidRPr="003374AA" w:rsidRDefault="00381E70" w:rsidP="002664E5">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システム構築の難しさやセキュリテ</w:t>
            </w:r>
            <w:r w:rsidR="000C6694" w:rsidRPr="003374AA">
              <w:rPr>
                <w:rFonts w:asciiTheme="minorEastAsia" w:eastAsiaTheme="minorEastAsia" w:hAnsiTheme="minorEastAsia" w:hint="eastAsia"/>
                <w:color w:val="000000" w:themeColor="text1"/>
                <w:sz w:val="24"/>
              </w:rPr>
              <w:t>ィ及び</w:t>
            </w:r>
            <w:r w:rsidRPr="003374AA">
              <w:rPr>
                <w:rFonts w:asciiTheme="minorEastAsia" w:eastAsiaTheme="minorEastAsia" w:hAnsiTheme="minorEastAsia" w:hint="eastAsia"/>
                <w:color w:val="000000" w:themeColor="text1"/>
                <w:sz w:val="24"/>
              </w:rPr>
              <w:t>コスト面からシステム連携は困難であると考える。</w:t>
            </w:r>
          </w:p>
        </w:tc>
        <w:tc>
          <w:tcPr>
            <w:tcW w:w="1557" w:type="dxa"/>
            <w:shd w:val="clear" w:color="auto" w:fill="auto"/>
          </w:tcPr>
          <w:p w14:paraId="3B43C027" w14:textId="5FE7BCC8"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 xml:space="preserve">　措置</w:t>
            </w:r>
          </w:p>
        </w:tc>
      </w:tr>
      <w:tr w:rsidR="003374AA" w:rsidRPr="003374AA" w14:paraId="3F985E3C" w14:textId="77777777" w:rsidTr="00546C4C">
        <w:trPr>
          <w:trHeight w:val="924"/>
        </w:trPr>
        <w:tc>
          <w:tcPr>
            <w:tcW w:w="1888" w:type="dxa"/>
          </w:tcPr>
          <w:p w14:paraId="3271FBFA" w14:textId="5A31D9DF" w:rsidR="00381E70" w:rsidRPr="003374AA" w:rsidRDefault="00381E70" w:rsidP="002664E5">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lastRenderedPageBreak/>
              <w:t>【福祉部】</w:t>
            </w:r>
          </w:p>
        </w:tc>
        <w:tc>
          <w:tcPr>
            <w:tcW w:w="6466" w:type="dxa"/>
          </w:tcPr>
          <w:p w14:paraId="45802683" w14:textId="77777777" w:rsidR="00381E70" w:rsidRPr="003374AA" w:rsidRDefault="00381E70" w:rsidP="002664E5">
            <w:pPr>
              <w:pStyle w:val="a8"/>
              <w:autoSpaceDE w:val="0"/>
              <w:autoSpaceDN w:val="0"/>
              <w:spacing w:afterLines="50" w:after="181" w:line="300" w:lineRule="exact"/>
              <w:ind w:leftChars="0" w:left="0" w:firstLine="258"/>
              <w:rPr>
                <w:rFonts w:hAnsi="ＭＳ 明朝"/>
                <w:color w:val="000000" w:themeColor="text1"/>
                <w:sz w:val="24"/>
                <w:u w:val="single"/>
              </w:rPr>
            </w:pPr>
            <w:r w:rsidRPr="003374AA">
              <w:rPr>
                <w:rFonts w:hAnsi="ＭＳ 明朝" w:hint="eastAsia"/>
                <w:color w:val="000000" w:themeColor="text1"/>
                <w:sz w:val="24"/>
                <w:u w:val="single"/>
              </w:rPr>
              <w:t>大阪府は、子ども家庭センターと各市町村とが、相互に保有情報を共有できるデータベースの構築を検討すべきである。（意見番号24）</w:t>
            </w:r>
          </w:p>
          <w:p w14:paraId="6667B79C" w14:textId="77777777" w:rsidR="00381E70" w:rsidRPr="003374AA" w:rsidRDefault="00381E70" w:rsidP="002664E5">
            <w:pPr>
              <w:pStyle w:val="a8"/>
              <w:autoSpaceDE w:val="0"/>
              <w:autoSpaceDN w:val="0"/>
              <w:spacing w:line="300" w:lineRule="exact"/>
              <w:ind w:leftChars="0" w:left="326" w:hangingChars="150" w:hanging="326"/>
              <w:rPr>
                <w:rFonts w:hAnsi="ＭＳ 明朝"/>
                <w:color w:val="000000" w:themeColor="text1"/>
                <w:sz w:val="20"/>
                <w:szCs w:val="20"/>
              </w:rPr>
            </w:pPr>
            <w:r w:rsidRPr="003374AA">
              <w:rPr>
                <w:rFonts w:hAnsi="ＭＳ 明朝" w:hint="eastAsia"/>
                <w:color w:val="000000" w:themeColor="text1"/>
                <w:sz w:val="20"/>
                <w:szCs w:val="20"/>
              </w:rPr>
              <w:t>(1)　前述のとおり、平成25年度の児童虐待相談対応件数は、子ども家庭センターが6509件、子ども家庭センター管内41市町村が9191件である。</w:t>
            </w:r>
          </w:p>
          <w:p w14:paraId="47F5E79C" w14:textId="77777777" w:rsidR="00381E70" w:rsidRPr="003374AA" w:rsidRDefault="00381E70" w:rsidP="002664E5">
            <w:pPr>
              <w:pStyle w:val="a8"/>
              <w:autoSpaceDE w:val="0"/>
              <w:autoSpaceDN w:val="0"/>
              <w:spacing w:line="300" w:lineRule="exact"/>
              <w:ind w:leftChars="150" w:left="341" w:firstLine="218"/>
              <w:rPr>
                <w:rFonts w:hAnsi="ＭＳ 明朝"/>
                <w:color w:val="000000" w:themeColor="text1"/>
                <w:sz w:val="20"/>
                <w:szCs w:val="20"/>
              </w:rPr>
            </w:pPr>
            <w:r w:rsidRPr="003374AA">
              <w:rPr>
                <w:rFonts w:hAnsi="ＭＳ 明朝" w:hint="eastAsia"/>
                <w:color w:val="000000" w:themeColor="text1"/>
                <w:sz w:val="20"/>
                <w:szCs w:val="20"/>
              </w:rPr>
              <w:t>市町村が相談対応した9191件のうち1721件が子ども家庭センター経由であるなど、市町村において相談対応した案件の一定数は、子ども家庭センターにおいても重複して相談対応している。</w:t>
            </w:r>
          </w:p>
          <w:p w14:paraId="56BC20D0" w14:textId="3FC31567" w:rsidR="00381E70" w:rsidRPr="003374AA" w:rsidRDefault="00381E70" w:rsidP="002664E5">
            <w:pPr>
              <w:pStyle w:val="a8"/>
              <w:autoSpaceDE w:val="0"/>
              <w:autoSpaceDN w:val="0"/>
              <w:spacing w:line="300" w:lineRule="exact"/>
              <w:ind w:leftChars="150" w:left="341" w:firstLine="218"/>
              <w:rPr>
                <w:rFonts w:hAnsi="ＭＳ 明朝"/>
                <w:color w:val="000000" w:themeColor="text1"/>
                <w:sz w:val="20"/>
                <w:szCs w:val="20"/>
              </w:rPr>
            </w:pPr>
            <w:r w:rsidRPr="003374AA">
              <w:rPr>
                <w:rFonts w:hAnsi="ＭＳ 明朝" w:hint="eastAsia"/>
                <w:color w:val="000000" w:themeColor="text1"/>
                <w:sz w:val="20"/>
                <w:szCs w:val="20"/>
              </w:rPr>
              <w:t>もっとも、案件として重複していても、情報管理が別であ</w:t>
            </w:r>
            <w:r w:rsidRPr="003374AA">
              <w:rPr>
                <w:rFonts w:hAnsi="ＭＳ 明朝" w:hint="eastAsia"/>
                <w:color w:val="000000" w:themeColor="text1"/>
                <w:sz w:val="20"/>
                <w:szCs w:val="20"/>
              </w:rPr>
              <w:lastRenderedPageBreak/>
              <w:t>るため、両者で情報の濃淡が生じる。</w:t>
            </w:r>
          </w:p>
          <w:p w14:paraId="0A43AC60" w14:textId="3A18E011" w:rsidR="00381E70" w:rsidRPr="003374AA" w:rsidRDefault="00381E70" w:rsidP="002664E5">
            <w:pPr>
              <w:pStyle w:val="a8"/>
              <w:autoSpaceDE w:val="0"/>
              <w:autoSpaceDN w:val="0"/>
              <w:spacing w:line="300" w:lineRule="exact"/>
              <w:ind w:leftChars="150" w:left="341" w:firstLine="218"/>
              <w:rPr>
                <w:rFonts w:hAnsi="ＭＳ 明朝"/>
                <w:color w:val="000000" w:themeColor="text1"/>
                <w:sz w:val="20"/>
                <w:szCs w:val="20"/>
              </w:rPr>
            </w:pPr>
            <w:r w:rsidRPr="003374AA">
              <w:rPr>
                <w:rFonts w:hAnsi="ＭＳ 明朝" w:hint="eastAsia"/>
                <w:color w:val="000000" w:themeColor="text1"/>
                <w:sz w:val="20"/>
                <w:szCs w:val="20"/>
              </w:rPr>
              <w:t>いずれにしても、市町村における相談対応件数の方が2682件多い。過去に他の関係機関に相談があったり、複数の機関にほぼ同時期に情報提供がなされている場合は、日常的な虐待が見過ごされている可能性を否定できない。</w:t>
            </w:r>
          </w:p>
          <w:p w14:paraId="61388610" w14:textId="11EF6951" w:rsidR="00381E70" w:rsidRPr="003374AA" w:rsidRDefault="00381E70" w:rsidP="002664E5">
            <w:pPr>
              <w:pStyle w:val="a8"/>
              <w:autoSpaceDE w:val="0"/>
              <w:autoSpaceDN w:val="0"/>
              <w:spacing w:line="300" w:lineRule="exact"/>
              <w:ind w:leftChars="0" w:left="326" w:hangingChars="150" w:hanging="326"/>
              <w:rPr>
                <w:rFonts w:hAnsi="ＭＳ 明朝"/>
                <w:color w:val="000000" w:themeColor="text1"/>
                <w:sz w:val="20"/>
                <w:szCs w:val="20"/>
              </w:rPr>
            </w:pPr>
            <w:r w:rsidRPr="003374AA">
              <w:rPr>
                <w:rFonts w:hAnsi="ＭＳ 明朝" w:hint="eastAsia"/>
                <w:color w:val="000000" w:themeColor="text1"/>
                <w:sz w:val="20"/>
                <w:szCs w:val="20"/>
              </w:rPr>
              <w:t>(2)　この点、大阪府の説明では、児童虐待の通告・相談があった場合、初動対応を終えた後や相談終了後に市町村に電話して情報収集するなどしており、市町村と別々に情報管理していることでの支障はないとのことであった。</w:t>
            </w:r>
          </w:p>
          <w:p w14:paraId="507BED93" w14:textId="77777777" w:rsidR="00381E70" w:rsidRPr="003374AA" w:rsidRDefault="00381E70" w:rsidP="002664E5">
            <w:pPr>
              <w:pStyle w:val="a8"/>
              <w:autoSpaceDE w:val="0"/>
              <w:autoSpaceDN w:val="0"/>
              <w:spacing w:line="300" w:lineRule="exact"/>
              <w:ind w:leftChars="150" w:left="341" w:firstLine="218"/>
              <w:rPr>
                <w:rFonts w:hAnsi="ＭＳ 明朝"/>
                <w:color w:val="000000" w:themeColor="text1"/>
                <w:sz w:val="20"/>
                <w:szCs w:val="20"/>
              </w:rPr>
            </w:pPr>
            <w:r w:rsidRPr="003374AA">
              <w:rPr>
                <w:rFonts w:hAnsi="ＭＳ 明朝" w:hint="eastAsia"/>
                <w:color w:val="000000" w:themeColor="text1"/>
                <w:sz w:val="20"/>
                <w:szCs w:val="20"/>
              </w:rPr>
              <w:t>しかしながら、相談終了後ではなく相談中に管内の市町村が有する情報も含めて情報検索しつつ、相談対応した方が、より的確に相談者から情報を得ることができると考えられる。</w:t>
            </w:r>
          </w:p>
          <w:p w14:paraId="59DC7864" w14:textId="3D561178" w:rsidR="00381E70" w:rsidRPr="003374AA" w:rsidRDefault="00381E70" w:rsidP="002664E5">
            <w:pPr>
              <w:pStyle w:val="a8"/>
              <w:autoSpaceDE w:val="0"/>
              <w:autoSpaceDN w:val="0"/>
              <w:spacing w:line="300" w:lineRule="exact"/>
              <w:ind w:leftChars="150" w:left="341" w:firstLine="218"/>
              <w:rPr>
                <w:rFonts w:hAnsi="ＭＳ 明朝"/>
                <w:color w:val="000000" w:themeColor="text1"/>
                <w:sz w:val="24"/>
                <w:u w:val="single"/>
              </w:rPr>
            </w:pPr>
            <w:r w:rsidRPr="003374AA">
              <w:rPr>
                <w:rFonts w:hAnsi="ＭＳ 明朝" w:hint="eastAsia"/>
                <w:color w:val="000000" w:themeColor="text1"/>
                <w:sz w:val="20"/>
                <w:szCs w:val="20"/>
              </w:rPr>
              <w:t>被害児童に関して十分な情報を有しないまま通告や相談を行う場合もあるのであり、少なくとも、要保護児童地域対策協議会の対象案件は、児童虐待防止との趣旨も含めて保護・支援が行われているのであって、相談対応中に速やかに確認できるシステムである方が望ましいと考える。</w:t>
            </w:r>
          </w:p>
        </w:tc>
        <w:tc>
          <w:tcPr>
            <w:tcW w:w="4389" w:type="dxa"/>
            <w:shd w:val="clear" w:color="auto" w:fill="auto"/>
          </w:tcPr>
          <w:p w14:paraId="4DD0E684" w14:textId="70CF578D" w:rsidR="00381E70" w:rsidRPr="003374AA" w:rsidRDefault="00381E70" w:rsidP="002664E5">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市町村と情報共有できるデータベースを構築することは、セキュリティを含め技術的な課題</w:t>
            </w:r>
            <w:r w:rsidR="000C6694" w:rsidRPr="003374AA">
              <w:rPr>
                <w:rFonts w:asciiTheme="minorEastAsia" w:eastAsiaTheme="minorEastAsia" w:hAnsiTheme="minorEastAsia" w:hint="eastAsia"/>
                <w:color w:val="000000" w:themeColor="text1"/>
                <w:sz w:val="24"/>
              </w:rPr>
              <w:t>が大きく、システム改修にはばく</w:t>
            </w:r>
            <w:r w:rsidRPr="003374AA">
              <w:rPr>
                <w:rFonts w:asciiTheme="minorEastAsia" w:eastAsiaTheme="minorEastAsia" w:hAnsiTheme="minorEastAsia" w:hint="eastAsia"/>
                <w:color w:val="000000" w:themeColor="text1"/>
                <w:sz w:val="24"/>
              </w:rPr>
              <w:t>大な費用がかかると思われる。</w:t>
            </w:r>
          </w:p>
          <w:p w14:paraId="62284512" w14:textId="733AB483" w:rsidR="00381E70" w:rsidRPr="003374AA" w:rsidRDefault="00381E70" w:rsidP="002664E5">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また、対応に</w:t>
            </w:r>
            <w:r w:rsidR="0092555F" w:rsidRPr="003374AA">
              <w:rPr>
                <w:rFonts w:asciiTheme="minorEastAsia" w:eastAsiaTheme="minorEastAsia" w:hAnsiTheme="minorEastAsia" w:hint="eastAsia"/>
                <w:color w:val="000000" w:themeColor="text1"/>
                <w:sz w:val="24"/>
              </w:rPr>
              <w:t>当たって</w:t>
            </w:r>
            <w:r w:rsidRPr="003374AA">
              <w:rPr>
                <w:rFonts w:asciiTheme="minorEastAsia" w:eastAsiaTheme="minorEastAsia" w:hAnsiTheme="minorEastAsia" w:hint="eastAsia"/>
                <w:color w:val="000000" w:themeColor="text1"/>
                <w:sz w:val="24"/>
              </w:rPr>
              <w:t>は</w:t>
            </w:r>
            <w:r w:rsidR="000C6694" w:rsidRPr="003374AA">
              <w:rPr>
                <w:rFonts w:asciiTheme="minorEastAsia" w:eastAsiaTheme="minorEastAsia" w:hAnsiTheme="minorEastAsia" w:hint="eastAsia"/>
                <w:color w:val="000000" w:themeColor="text1"/>
                <w:sz w:val="24"/>
              </w:rPr>
              <w:t>直近の情報が必要であり、そのためには、大阪府、市町村ともに正確な</w:t>
            </w:r>
            <w:r w:rsidRPr="003374AA">
              <w:rPr>
                <w:rFonts w:asciiTheme="minorEastAsia" w:eastAsiaTheme="minorEastAsia" w:hAnsiTheme="minorEastAsia" w:hint="eastAsia"/>
                <w:color w:val="000000" w:themeColor="text1"/>
                <w:sz w:val="24"/>
              </w:rPr>
              <w:t>詳細データを速やかに入力する必要があるが、各市町村、子ども家庭センターともに児童虐待対応等に奔走してい</w:t>
            </w:r>
            <w:r w:rsidRPr="003374AA">
              <w:rPr>
                <w:rFonts w:asciiTheme="minorEastAsia" w:eastAsiaTheme="minorEastAsia" w:hAnsiTheme="minorEastAsia" w:hint="eastAsia"/>
                <w:color w:val="000000" w:themeColor="text1"/>
                <w:sz w:val="24"/>
              </w:rPr>
              <w:lastRenderedPageBreak/>
              <w:t>る中、</w:t>
            </w:r>
            <w:r w:rsidR="000C6694" w:rsidRPr="003374AA">
              <w:rPr>
                <w:rFonts w:asciiTheme="minorEastAsia" w:eastAsiaTheme="minorEastAsia" w:hAnsiTheme="minorEastAsia" w:hint="eastAsia"/>
                <w:color w:val="000000" w:themeColor="text1"/>
                <w:sz w:val="24"/>
              </w:rPr>
              <w:t>更</w:t>
            </w:r>
            <w:r w:rsidRPr="003374AA">
              <w:rPr>
                <w:rFonts w:asciiTheme="minorEastAsia" w:eastAsiaTheme="minorEastAsia" w:hAnsiTheme="minorEastAsia" w:hint="eastAsia"/>
                <w:color w:val="000000" w:themeColor="text1"/>
                <w:sz w:val="24"/>
              </w:rPr>
              <w:t>に人材を確保しなければ難しい状況。</w:t>
            </w:r>
          </w:p>
          <w:p w14:paraId="7A03749C" w14:textId="043C2E08" w:rsidR="00381E70" w:rsidRPr="003374AA" w:rsidRDefault="00381E70" w:rsidP="002664E5">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加えて、要</w:t>
            </w:r>
            <w:r w:rsidR="000C6694" w:rsidRPr="003374AA">
              <w:rPr>
                <w:rFonts w:asciiTheme="minorEastAsia" w:eastAsiaTheme="minorEastAsia" w:hAnsiTheme="minorEastAsia" w:hint="eastAsia"/>
                <w:color w:val="000000" w:themeColor="text1"/>
                <w:sz w:val="24"/>
              </w:rPr>
              <w:t>保護児童対策地域協議会に登録していない児童の情報共有については</w:t>
            </w:r>
            <w:r w:rsidRPr="003374AA">
              <w:rPr>
                <w:rFonts w:asciiTheme="minorEastAsia" w:eastAsiaTheme="minorEastAsia" w:hAnsiTheme="minorEastAsia" w:hint="eastAsia"/>
                <w:color w:val="000000" w:themeColor="text1"/>
                <w:sz w:val="24"/>
              </w:rPr>
              <w:t>法的な課題が大きく、対応</w:t>
            </w:r>
            <w:r w:rsidR="000C6694" w:rsidRPr="003374AA">
              <w:rPr>
                <w:rFonts w:asciiTheme="minorEastAsia" w:eastAsiaTheme="minorEastAsia" w:hAnsiTheme="minorEastAsia" w:hint="eastAsia"/>
                <w:color w:val="000000" w:themeColor="text1"/>
                <w:sz w:val="24"/>
              </w:rPr>
              <w:t>が</w:t>
            </w:r>
            <w:r w:rsidRPr="003374AA">
              <w:rPr>
                <w:rFonts w:asciiTheme="minorEastAsia" w:eastAsiaTheme="minorEastAsia" w:hAnsiTheme="minorEastAsia" w:hint="eastAsia"/>
                <w:color w:val="000000" w:themeColor="text1"/>
                <w:sz w:val="24"/>
              </w:rPr>
              <w:t>困難。</w:t>
            </w:r>
          </w:p>
        </w:tc>
        <w:tc>
          <w:tcPr>
            <w:tcW w:w="1557" w:type="dxa"/>
            <w:shd w:val="clear" w:color="auto" w:fill="auto"/>
          </w:tcPr>
          <w:p w14:paraId="719D6E2B" w14:textId="083D6B36"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 xml:space="preserve">　経過報告</w:t>
            </w:r>
          </w:p>
        </w:tc>
      </w:tr>
      <w:tr w:rsidR="003374AA" w:rsidRPr="003374AA" w14:paraId="490661CB" w14:textId="77777777" w:rsidTr="00FE3F8C">
        <w:trPr>
          <w:trHeight w:val="464"/>
        </w:trPr>
        <w:tc>
          <w:tcPr>
            <w:tcW w:w="14300" w:type="dxa"/>
            <w:gridSpan w:val="4"/>
            <w:tcBorders>
              <w:right w:val="single" w:sz="4" w:space="0" w:color="auto"/>
            </w:tcBorders>
            <w:shd w:val="clear" w:color="auto" w:fill="FFFFFF" w:themeFill="background1"/>
            <w:vAlign w:val="center"/>
          </w:tcPr>
          <w:p w14:paraId="4E05A136" w14:textId="66F051C7" w:rsidR="00381E70" w:rsidRPr="003374AA" w:rsidRDefault="00381E70" w:rsidP="002664E5">
            <w:pPr>
              <w:autoSpaceDE w:val="0"/>
              <w:autoSpaceDN w:val="0"/>
              <w:spacing w:line="300" w:lineRule="exact"/>
              <w:rPr>
                <w:rFonts w:ascii="ＭＳ 明朝" w:hAnsi="ＭＳ 明朝"/>
                <w:color w:val="000000" w:themeColor="text1"/>
                <w:sz w:val="24"/>
              </w:rPr>
            </w:pPr>
            <w:r w:rsidRPr="003374AA">
              <w:rPr>
                <w:rFonts w:ascii="ＭＳ 明朝" w:hAnsi="ＭＳ 明朝" w:hint="eastAsia"/>
                <w:color w:val="000000" w:themeColor="text1"/>
                <w:sz w:val="24"/>
              </w:rPr>
              <w:lastRenderedPageBreak/>
              <w:t>第５款　人材育成</w:t>
            </w:r>
          </w:p>
        </w:tc>
      </w:tr>
      <w:tr w:rsidR="003374AA" w:rsidRPr="003374AA" w14:paraId="513CC037" w14:textId="77777777" w:rsidTr="00FE3F8C">
        <w:trPr>
          <w:trHeight w:val="464"/>
        </w:trPr>
        <w:tc>
          <w:tcPr>
            <w:tcW w:w="14300" w:type="dxa"/>
            <w:gridSpan w:val="4"/>
            <w:tcBorders>
              <w:right w:val="single" w:sz="4" w:space="0" w:color="auto"/>
            </w:tcBorders>
            <w:shd w:val="clear" w:color="auto" w:fill="FFFFFF" w:themeFill="background1"/>
            <w:vAlign w:val="center"/>
          </w:tcPr>
          <w:p w14:paraId="14E28609" w14:textId="215703B7" w:rsidR="00381E70" w:rsidRPr="003374AA" w:rsidRDefault="00381E70" w:rsidP="002664E5">
            <w:pPr>
              <w:autoSpaceDE w:val="0"/>
              <w:autoSpaceDN w:val="0"/>
              <w:spacing w:line="300" w:lineRule="exact"/>
              <w:rPr>
                <w:rFonts w:ascii="ＭＳ 明朝" w:hAnsi="ＭＳ 明朝"/>
                <w:color w:val="000000" w:themeColor="text1"/>
                <w:sz w:val="24"/>
              </w:rPr>
            </w:pPr>
            <w:r w:rsidRPr="003374AA">
              <w:rPr>
                <w:rFonts w:ascii="ＭＳ 明朝" w:hAnsi="ＭＳ 明朝" w:hint="eastAsia"/>
                <w:color w:val="000000" w:themeColor="text1"/>
                <w:sz w:val="24"/>
              </w:rPr>
              <w:t>第２．福祉部</w:t>
            </w:r>
          </w:p>
        </w:tc>
      </w:tr>
      <w:tr w:rsidR="003374AA" w:rsidRPr="003374AA" w14:paraId="38199156" w14:textId="77777777" w:rsidTr="00546C4C">
        <w:trPr>
          <w:trHeight w:val="924"/>
        </w:trPr>
        <w:tc>
          <w:tcPr>
            <w:tcW w:w="1888" w:type="dxa"/>
          </w:tcPr>
          <w:p w14:paraId="08E27ED1" w14:textId="77777777" w:rsidR="00381E70" w:rsidRPr="003374AA" w:rsidRDefault="00381E70" w:rsidP="002664E5">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t>４．意見</w:t>
            </w:r>
          </w:p>
          <w:p w14:paraId="10D4BA2A" w14:textId="7427DDFB" w:rsidR="00381E70" w:rsidRPr="003374AA" w:rsidRDefault="00381E70" w:rsidP="002664E5">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t>【福祉部】</w:t>
            </w:r>
          </w:p>
        </w:tc>
        <w:tc>
          <w:tcPr>
            <w:tcW w:w="6466" w:type="dxa"/>
          </w:tcPr>
          <w:p w14:paraId="48C2A457" w14:textId="4BB41F22" w:rsidR="00381E70" w:rsidRPr="003374AA" w:rsidRDefault="00381E70" w:rsidP="002664E5">
            <w:pPr>
              <w:pStyle w:val="a8"/>
              <w:autoSpaceDE w:val="0"/>
              <w:autoSpaceDN w:val="0"/>
              <w:spacing w:afterLines="50" w:after="181" w:line="300" w:lineRule="exact"/>
              <w:ind w:leftChars="0" w:left="0" w:firstLine="258"/>
              <w:rPr>
                <w:rFonts w:hAnsi="ＭＳ 明朝"/>
                <w:color w:val="000000" w:themeColor="text1"/>
                <w:sz w:val="24"/>
                <w:u w:val="single"/>
              </w:rPr>
            </w:pPr>
            <w:r w:rsidRPr="003374AA">
              <w:rPr>
                <w:rFonts w:hAnsi="ＭＳ 明朝" w:hint="eastAsia"/>
                <w:color w:val="000000" w:themeColor="text1"/>
                <w:sz w:val="24"/>
                <w:u w:val="single"/>
              </w:rPr>
              <w:t>大阪府は、今後、各市町村がそれぞれ独自に実施している児童虐待対応の研修内容の情報を収集した上で、大阪府内市町村の児童家庭相談担当者スキルアッ</w:t>
            </w:r>
            <w:r w:rsidRPr="003374AA">
              <w:rPr>
                <w:rFonts w:hAnsi="ＭＳ 明朝" w:hint="eastAsia"/>
                <w:color w:val="000000" w:themeColor="text1"/>
                <w:sz w:val="24"/>
                <w:u w:val="single"/>
              </w:rPr>
              <w:lastRenderedPageBreak/>
              <w:t>プ研修の企画を計画すべきである。（意見番号25）</w:t>
            </w:r>
          </w:p>
          <w:p w14:paraId="5DA58A63" w14:textId="6981A4E8" w:rsidR="00381E70" w:rsidRPr="003374AA" w:rsidRDefault="00381E70" w:rsidP="002664E5">
            <w:pPr>
              <w:autoSpaceDE w:val="0"/>
              <w:autoSpaceDN w:val="0"/>
              <w:spacing w:line="300" w:lineRule="exact"/>
              <w:ind w:firstLineChars="100" w:firstLine="218"/>
              <w:rPr>
                <w:rFonts w:asciiTheme="minorEastAsia" w:eastAsiaTheme="minorEastAsia" w:hAnsiTheme="minorEastAsia" w:cstheme="minorBidi"/>
                <w:color w:val="000000" w:themeColor="text1"/>
                <w:sz w:val="20"/>
                <w:szCs w:val="20"/>
              </w:rPr>
            </w:pPr>
            <w:r w:rsidRPr="003374AA">
              <w:rPr>
                <w:rFonts w:asciiTheme="minorEastAsia" w:eastAsiaTheme="minorEastAsia" w:hAnsiTheme="minorEastAsia" w:cstheme="minorBidi" w:hint="eastAsia"/>
                <w:color w:val="000000" w:themeColor="text1"/>
                <w:sz w:val="20"/>
                <w:szCs w:val="20"/>
              </w:rPr>
              <w:t>前述のように大阪府は、毎年の研修プログラムは福祉部家庭支援課と中央子ども家庭センターが協議して企画をしているが、企画するに当たって、各市町村において独自に実施されている研修内容を具体的に把握していないとのことであった。</w:t>
            </w:r>
          </w:p>
          <w:p w14:paraId="32BAE489" w14:textId="275E6444" w:rsidR="00381E70" w:rsidRPr="003374AA" w:rsidRDefault="00381E70" w:rsidP="002664E5">
            <w:pPr>
              <w:autoSpaceDE w:val="0"/>
              <w:autoSpaceDN w:val="0"/>
              <w:spacing w:line="300" w:lineRule="exact"/>
              <w:ind w:firstLineChars="100" w:firstLine="218"/>
              <w:rPr>
                <w:rFonts w:asciiTheme="minorEastAsia" w:eastAsiaTheme="minorEastAsia" w:hAnsiTheme="minorEastAsia" w:cstheme="minorBidi"/>
                <w:color w:val="000000" w:themeColor="text1"/>
                <w:sz w:val="20"/>
                <w:szCs w:val="20"/>
              </w:rPr>
            </w:pPr>
            <w:r w:rsidRPr="003374AA">
              <w:rPr>
                <w:rFonts w:asciiTheme="minorEastAsia" w:eastAsiaTheme="minorEastAsia" w:hAnsiTheme="minorEastAsia" w:cstheme="minorBidi" w:hint="eastAsia"/>
                <w:color w:val="000000" w:themeColor="text1"/>
                <w:sz w:val="20"/>
                <w:szCs w:val="20"/>
              </w:rPr>
              <w:t>しかしながら、「市町村及び関係機関等における人材育成を図るため、専門的な知識及び技術の習得に関する研修等を実施する」（大阪府子どもを虐待から守る条例第20条第１項）こととされている府には、各市町村の職員向けの研修を総合的に企画する役割が求められている。</w:t>
            </w:r>
          </w:p>
          <w:p w14:paraId="46DE3D2D" w14:textId="77777777" w:rsidR="00381E70" w:rsidRPr="003374AA" w:rsidRDefault="00381E70" w:rsidP="002664E5">
            <w:pPr>
              <w:autoSpaceDE w:val="0"/>
              <w:autoSpaceDN w:val="0"/>
              <w:spacing w:line="300" w:lineRule="exact"/>
              <w:ind w:firstLineChars="100" w:firstLine="218"/>
              <w:rPr>
                <w:rFonts w:asciiTheme="minorEastAsia" w:eastAsiaTheme="minorEastAsia" w:hAnsiTheme="minorEastAsia" w:cstheme="minorBidi"/>
                <w:color w:val="000000" w:themeColor="text1"/>
                <w:sz w:val="20"/>
                <w:szCs w:val="20"/>
              </w:rPr>
            </w:pPr>
            <w:r w:rsidRPr="003374AA">
              <w:rPr>
                <w:rFonts w:asciiTheme="minorEastAsia" w:eastAsiaTheme="minorEastAsia" w:hAnsiTheme="minorEastAsia" w:cstheme="minorBidi" w:hint="eastAsia"/>
                <w:color w:val="000000" w:themeColor="text1"/>
                <w:sz w:val="20"/>
                <w:szCs w:val="20"/>
              </w:rPr>
              <w:t>とすれば、まずは各市町村で実施されている研修内容を全体として把握しなければ、各市町村のニーズや、足りない研修が何かを適切に把握することはできないと考えられる。</w:t>
            </w:r>
          </w:p>
          <w:p w14:paraId="4BF69D52" w14:textId="11F5974B" w:rsidR="00381E70" w:rsidRPr="003374AA" w:rsidRDefault="00381E70" w:rsidP="002664E5">
            <w:pPr>
              <w:pStyle w:val="a8"/>
              <w:autoSpaceDE w:val="0"/>
              <w:autoSpaceDN w:val="0"/>
              <w:spacing w:afterLines="50" w:after="181" w:line="300" w:lineRule="exact"/>
              <w:ind w:leftChars="0" w:left="0" w:firstLine="218"/>
              <w:rPr>
                <w:rFonts w:hAnsi="ＭＳ 明朝"/>
                <w:color w:val="000000" w:themeColor="text1"/>
                <w:sz w:val="24"/>
                <w:u w:val="single"/>
              </w:rPr>
            </w:pPr>
            <w:r w:rsidRPr="003374AA">
              <w:rPr>
                <w:rFonts w:asciiTheme="minorEastAsia" w:eastAsiaTheme="minorEastAsia" w:hAnsiTheme="minorEastAsia" w:cstheme="minorBidi" w:hint="eastAsia"/>
                <w:color w:val="000000" w:themeColor="text1"/>
                <w:sz w:val="20"/>
                <w:szCs w:val="20"/>
              </w:rPr>
              <w:t>よって、大阪府は、今後、各市町村がそれぞれ独自に実施している児童虐待対応の研修内容も情報収集をした上で、市町村児童家庭相談担当職員向けの研修の企画を計画すべきである。</w:t>
            </w:r>
          </w:p>
        </w:tc>
        <w:tc>
          <w:tcPr>
            <w:tcW w:w="4389" w:type="dxa"/>
            <w:shd w:val="clear" w:color="auto" w:fill="auto"/>
          </w:tcPr>
          <w:p w14:paraId="4EFE383E" w14:textId="1ECBADA4" w:rsidR="00381E70" w:rsidRPr="003374AA" w:rsidRDefault="00381E70" w:rsidP="002664E5">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平成28年度、各市町村の実情を把握する</w:t>
            </w:r>
            <w:r w:rsidR="000C6694" w:rsidRPr="003374AA">
              <w:rPr>
                <w:rFonts w:asciiTheme="minorEastAsia" w:eastAsiaTheme="minorEastAsia" w:hAnsiTheme="minorEastAsia" w:hint="eastAsia"/>
                <w:color w:val="000000" w:themeColor="text1"/>
                <w:sz w:val="24"/>
              </w:rPr>
              <w:t>ため</w:t>
            </w:r>
            <w:r w:rsidRPr="003374AA">
              <w:rPr>
                <w:rFonts w:asciiTheme="minorEastAsia" w:eastAsiaTheme="minorEastAsia" w:hAnsiTheme="minorEastAsia" w:hint="eastAsia"/>
                <w:color w:val="000000" w:themeColor="text1"/>
                <w:sz w:val="24"/>
              </w:rPr>
              <w:t>、市町村へのアンケートを行い、市町村のニーズや必要な研</w:t>
            </w:r>
            <w:r w:rsidRPr="003374AA">
              <w:rPr>
                <w:rFonts w:asciiTheme="minorEastAsia" w:eastAsiaTheme="minorEastAsia" w:hAnsiTheme="minorEastAsia" w:hint="eastAsia"/>
                <w:color w:val="000000" w:themeColor="text1"/>
                <w:sz w:val="24"/>
              </w:rPr>
              <w:lastRenderedPageBreak/>
              <w:t>修について把握の</w:t>
            </w:r>
            <w:r w:rsidR="0092555F" w:rsidRPr="003374AA">
              <w:rPr>
                <w:rFonts w:asciiTheme="minorEastAsia" w:eastAsiaTheme="minorEastAsia" w:hAnsiTheme="minorEastAsia" w:hint="eastAsia"/>
                <w:color w:val="000000" w:themeColor="text1"/>
                <w:sz w:val="24"/>
              </w:rPr>
              <w:t>上</w:t>
            </w:r>
            <w:r w:rsidRPr="003374AA">
              <w:rPr>
                <w:rFonts w:asciiTheme="minorEastAsia" w:eastAsiaTheme="minorEastAsia" w:hAnsiTheme="minorEastAsia" w:hint="eastAsia"/>
                <w:color w:val="000000" w:themeColor="text1"/>
                <w:sz w:val="24"/>
              </w:rPr>
              <w:t>、市町村児童家庭相談担当者スキルアップ研修を</w:t>
            </w:r>
            <w:r w:rsidR="00EE1DB7">
              <w:rPr>
                <w:rFonts w:asciiTheme="minorEastAsia" w:eastAsiaTheme="minorEastAsia" w:hAnsiTheme="minorEastAsia" w:hint="eastAsia"/>
                <w:color w:val="000000" w:themeColor="text1"/>
                <w:sz w:val="24"/>
              </w:rPr>
              <w:t>更に</w:t>
            </w:r>
            <w:r w:rsidRPr="003374AA">
              <w:rPr>
                <w:rFonts w:asciiTheme="minorEastAsia" w:eastAsiaTheme="minorEastAsia" w:hAnsiTheme="minorEastAsia" w:hint="eastAsia"/>
                <w:color w:val="000000" w:themeColor="text1"/>
                <w:sz w:val="24"/>
              </w:rPr>
              <w:t>充実させる予定。</w:t>
            </w:r>
          </w:p>
        </w:tc>
        <w:tc>
          <w:tcPr>
            <w:tcW w:w="1557" w:type="dxa"/>
            <w:shd w:val="clear" w:color="auto" w:fill="auto"/>
          </w:tcPr>
          <w:p w14:paraId="09C07A1E" w14:textId="4D1712F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 xml:space="preserve">　経過報告</w:t>
            </w:r>
          </w:p>
        </w:tc>
      </w:tr>
      <w:tr w:rsidR="003374AA" w:rsidRPr="003374AA" w14:paraId="107D575D" w14:textId="77777777" w:rsidTr="00546C4C">
        <w:trPr>
          <w:trHeight w:val="924"/>
        </w:trPr>
        <w:tc>
          <w:tcPr>
            <w:tcW w:w="1888" w:type="dxa"/>
          </w:tcPr>
          <w:p w14:paraId="35AA6DA4" w14:textId="51668244" w:rsidR="00381E70" w:rsidRPr="003374AA" w:rsidRDefault="00381E70" w:rsidP="002664E5">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lastRenderedPageBreak/>
              <w:t>【福祉部】</w:t>
            </w:r>
          </w:p>
        </w:tc>
        <w:tc>
          <w:tcPr>
            <w:tcW w:w="6466" w:type="dxa"/>
          </w:tcPr>
          <w:p w14:paraId="7C2020BB" w14:textId="7BB73B7B" w:rsidR="00381E70" w:rsidRPr="003374AA" w:rsidRDefault="00381E70" w:rsidP="002664E5">
            <w:pPr>
              <w:pStyle w:val="a8"/>
              <w:autoSpaceDE w:val="0"/>
              <w:autoSpaceDN w:val="0"/>
              <w:spacing w:afterLines="50" w:after="181" w:line="300" w:lineRule="exact"/>
              <w:ind w:leftChars="0" w:left="0" w:firstLine="258"/>
              <w:rPr>
                <w:rFonts w:hAnsi="ＭＳ 明朝"/>
                <w:color w:val="000000" w:themeColor="text1"/>
                <w:sz w:val="24"/>
                <w:u w:val="single"/>
              </w:rPr>
            </w:pPr>
            <w:r w:rsidRPr="003374AA">
              <w:rPr>
                <w:rFonts w:hAnsi="ＭＳ 明朝" w:hint="eastAsia"/>
                <w:color w:val="000000" w:themeColor="text1"/>
                <w:sz w:val="24"/>
                <w:u w:val="single"/>
              </w:rPr>
              <w:t>大阪府は、各市町村が独自に実施している研修を把握した上で、その情報を他市町村にも提供するなど、隣接する市町村の職員同士が合同で研修を受講する場や、情報交換する場ができるよう工夫をすべきである。（意見番号26）</w:t>
            </w:r>
          </w:p>
          <w:p w14:paraId="05804D9B" w14:textId="3E2BDDBA" w:rsidR="00381E70" w:rsidRPr="003374AA" w:rsidRDefault="00381E70" w:rsidP="002664E5">
            <w:pPr>
              <w:autoSpaceDE w:val="0"/>
              <w:autoSpaceDN w:val="0"/>
              <w:spacing w:line="300" w:lineRule="exact"/>
              <w:ind w:firstLineChars="100" w:firstLine="218"/>
              <w:rPr>
                <w:rFonts w:ascii="ＭＳ 明朝" w:hAnsi="ＭＳ 明朝"/>
                <w:color w:val="000000" w:themeColor="text1"/>
                <w:sz w:val="20"/>
                <w:szCs w:val="20"/>
              </w:rPr>
            </w:pPr>
            <w:r w:rsidRPr="003374AA">
              <w:rPr>
                <w:rFonts w:ascii="ＭＳ 明朝" w:hAnsi="ＭＳ 明朝" w:hint="eastAsia"/>
                <w:color w:val="000000" w:themeColor="text1"/>
                <w:sz w:val="20"/>
                <w:szCs w:val="20"/>
              </w:rPr>
              <w:t>市町村児童家庭相談担当者スキルアップ研修に対するアンケート調査結果を見ると、特にＧＷ（グループワーキング）の受講</w:t>
            </w:r>
            <w:r w:rsidRPr="003374AA">
              <w:rPr>
                <w:rFonts w:ascii="ＭＳ 明朝" w:hAnsi="ＭＳ 明朝" w:hint="eastAsia"/>
                <w:color w:val="000000" w:themeColor="text1"/>
                <w:sz w:val="20"/>
                <w:szCs w:val="20"/>
              </w:rPr>
              <w:lastRenderedPageBreak/>
              <w:t>者から、他市の担当者との間で情報交換をすることができたことや、自らの市では行っていない他市の取組みを知ることができ貴重であったという趣旨の意見が多く寄せられている。</w:t>
            </w:r>
          </w:p>
          <w:p w14:paraId="262DDB79" w14:textId="34CAEE5F" w:rsidR="00381E70" w:rsidRPr="003374AA" w:rsidRDefault="00381E70" w:rsidP="002664E5">
            <w:pPr>
              <w:autoSpaceDE w:val="0"/>
              <w:autoSpaceDN w:val="0"/>
              <w:spacing w:line="300" w:lineRule="exact"/>
              <w:ind w:firstLineChars="100" w:firstLine="218"/>
              <w:rPr>
                <w:rFonts w:ascii="ＭＳ 明朝" w:hAnsi="ＭＳ 明朝"/>
                <w:color w:val="000000" w:themeColor="text1"/>
                <w:sz w:val="20"/>
                <w:szCs w:val="20"/>
              </w:rPr>
            </w:pPr>
            <w:r w:rsidRPr="003374AA">
              <w:rPr>
                <w:rFonts w:ascii="ＭＳ 明朝" w:hAnsi="ＭＳ 明朝" w:hint="eastAsia"/>
                <w:color w:val="000000" w:themeColor="text1"/>
                <w:sz w:val="20"/>
                <w:szCs w:val="20"/>
              </w:rPr>
              <w:t>その意味で、このＧＷ研修は高く評価できるが、決まった日時に、大阪市内という限定された場所で、年１回行われるＧＷ研修だけでは、参加者も限られ効果も限られたものにならざるを得ない。</w:t>
            </w:r>
          </w:p>
          <w:p w14:paraId="48497238" w14:textId="77777777" w:rsidR="00381E70" w:rsidRPr="003374AA" w:rsidRDefault="00381E70" w:rsidP="002664E5">
            <w:pPr>
              <w:autoSpaceDE w:val="0"/>
              <w:autoSpaceDN w:val="0"/>
              <w:spacing w:line="300" w:lineRule="exact"/>
              <w:ind w:firstLineChars="100" w:firstLine="218"/>
              <w:rPr>
                <w:rFonts w:ascii="ＭＳ 明朝" w:hAnsi="ＭＳ 明朝"/>
                <w:color w:val="000000" w:themeColor="text1"/>
                <w:sz w:val="20"/>
                <w:szCs w:val="20"/>
              </w:rPr>
            </w:pPr>
            <w:r w:rsidRPr="003374AA">
              <w:rPr>
                <w:rFonts w:ascii="ＭＳ 明朝" w:hAnsi="ＭＳ 明朝" w:hint="eastAsia"/>
                <w:color w:val="000000" w:themeColor="text1"/>
                <w:sz w:val="20"/>
                <w:szCs w:val="20"/>
              </w:rPr>
              <w:t>ただ、同様の研修を大阪府が複数回主催して実施するのは、予算面からも効率面からも必ずしも有効とは言えないであろう。</w:t>
            </w:r>
          </w:p>
          <w:p w14:paraId="44AFB033" w14:textId="1516BAE1" w:rsidR="00381E70" w:rsidRPr="003374AA" w:rsidRDefault="00381E70" w:rsidP="002664E5">
            <w:pPr>
              <w:autoSpaceDE w:val="0"/>
              <w:autoSpaceDN w:val="0"/>
              <w:spacing w:line="300" w:lineRule="exact"/>
              <w:ind w:firstLineChars="100" w:firstLine="218"/>
              <w:rPr>
                <w:rFonts w:ascii="ＭＳ 明朝" w:hAnsi="ＭＳ 明朝"/>
                <w:color w:val="000000" w:themeColor="text1"/>
                <w:szCs w:val="22"/>
              </w:rPr>
            </w:pPr>
            <w:r w:rsidRPr="003374AA">
              <w:rPr>
                <w:rFonts w:ascii="ＭＳ 明朝" w:hAnsi="ＭＳ 明朝" w:hint="eastAsia"/>
                <w:color w:val="000000" w:themeColor="text1"/>
                <w:sz w:val="20"/>
                <w:szCs w:val="20"/>
              </w:rPr>
              <w:t>そこで、大阪府が、各市町村が独自に実施している研修を把握した上で、その情報を他市町村にも提供するなど、隣接する市町村の職員同士が合同で研修を受講する場や、情報交換する場ができるよう工夫することが有効であると考える。</w:t>
            </w:r>
          </w:p>
          <w:p w14:paraId="663D0DAF" w14:textId="70698F13" w:rsidR="00381E70" w:rsidRPr="003374AA" w:rsidRDefault="00381E70" w:rsidP="002664E5">
            <w:pPr>
              <w:autoSpaceDE w:val="0"/>
              <w:autoSpaceDN w:val="0"/>
              <w:spacing w:line="300" w:lineRule="exact"/>
              <w:ind w:firstLineChars="100" w:firstLine="218"/>
              <w:rPr>
                <w:rFonts w:asciiTheme="minorEastAsia" w:eastAsiaTheme="minorEastAsia" w:hAnsiTheme="minorEastAsia" w:cstheme="minorBidi"/>
                <w:color w:val="000000" w:themeColor="text1"/>
                <w:sz w:val="20"/>
                <w:szCs w:val="20"/>
              </w:rPr>
            </w:pPr>
            <w:r w:rsidRPr="003374AA">
              <w:rPr>
                <w:rFonts w:ascii="ＭＳ 明朝" w:hAnsi="ＭＳ 明朝" w:hint="eastAsia"/>
                <w:color w:val="000000" w:themeColor="text1"/>
                <w:sz w:val="20"/>
                <w:szCs w:val="20"/>
              </w:rPr>
              <w:t>児童虐待対応は、子ども家庭センター管内市町村が、地域的に共通の悩みなどを抱えているケースも少なくないと考えられ、各子ども家庭センターから管内市町村に対してこれらの情報を発信することが有効であると考える。</w:t>
            </w:r>
          </w:p>
        </w:tc>
        <w:tc>
          <w:tcPr>
            <w:tcW w:w="4389" w:type="dxa"/>
            <w:shd w:val="clear" w:color="auto" w:fill="auto"/>
          </w:tcPr>
          <w:p w14:paraId="093F5E35" w14:textId="77777777" w:rsidR="00381E70" w:rsidRPr="003374AA" w:rsidRDefault="00381E70" w:rsidP="002664E5">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市町村児童家庭相談担当者スキルアップ研修においては、グループワークを取り入れ、隣接する市町村の職員同士が情報交換をできる場を設定しており、研修内容については、所属内で共有するよう勧めている。</w:t>
            </w:r>
          </w:p>
          <w:p w14:paraId="4F42DBFF" w14:textId="280B6420" w:rsidR="00381E70" w:rsidRPr="003374AA" w:rsidRDefault="00381E70" w:rsidP="002664E5">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今後とも、市</w:t>
            </w:r>
            <w:r w:rsidR="000C6694" w:rsidRPr="003374AA">
              <w:rPr>
                <w:rFonts w:asciiTheme="minorEastAsia" w:eastAsiaTheme="minorEastAsia" w:hAnsiTheme="minorEastAsia" w:hint="eastAsia"/>
                <w:color w:val="000000" w:themeColor="text1"/>
                <w:sz w:val="24"/>
              </w:rPr>
              <w:t>町村間の情報共有が</w:t>
            </w:r>
            <w:r w:rsidR="000C6694" w:rsidRPr="003374AA">
              <w:rPr>
                <w:rFonts w:asciiTheme="minorEastAsia" w:eastAsiaTheme="minorEastAsia" w:hAnsiTheme="minorEastAsia" w:hint="eastAsia"/>
                <w:color w:val="000000" w:themeColor="text1"/>
                <w:sz w:val="24"/>
              </w:rPr>
              <w:lastRenderedPageBreak/>
              <w:t>有効に行われるよう、研修内容及びその</w:t>
            </w:r>
            <w:r w:rsidRPr="003374AA">
              <w:rPr>
                <w:rFonts w:asciiTheme="minorEastAsia" w:eastAsiaTheme="minorEastAsia" w:hAnsiTheme="minorEastAsia" w:hint="eastAsia"/>
                <w:color w:val="000000" w:themeColor="text1"/>
                <w:sz w:val="24"/>
              </w:rPr>
              <w:t>共有方法についての工夫を継続する。</w:t>
            </w:r>
          </w:p>
        </w:tc>
        <w:tc>
          <w:tcPr>
            <w:tcW w:w="1557" w:type="dxa"/>
            <w:shd w:val="clear" w:color="auto" w:fill="auto"/>
          </w:tcPr>
          <w:p w14:paraId="52FEB547" w14:textId="2F9FF42D" w:rsidR="00381E70" w:rsidRPr="003374AA" w:rsidRDefault="00381E70" w:rsidP="00D641AB">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経過報告</w:t>
            </w:r>
          </w:p>
        </w:tc>
      </w:tr>
      <w:tr w:rsidR="003374AA" w:rsidRPr="003374AA" w14:paraId="14200CCE" w14:textId="77777777" w:rsidTr="00546C4C">
        <w:trPr>
          <w:trHeight w:val="924"/>
        </w:trPr>
        <w:tc>
          <w:tcPr>
            <w:tcW w:w="1888" w:type="dxa"/>
          </w:tcPr>
          <w:p w14:paraId="68ED4EA7" w14:textId="2D6C1272" w:rsidR="00381E70" w:rsidRPr="003374AA" w:rsidRDefault="00381E70" w:rsidP="002664E5">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lastRenderedPageBreak/>
              <w:t>【福祉部】</w:t>
            </w:r>
          </w:p>
        </w:tc>
        <w:tc>
          <w:tcPr>
            <w:tcW w:w="6466" w:type="dxa"/>
          </w:tcPr>
          <w:p w14:paraId="62FA7389" w14:textId="227939E5" w:rsidR="00381E70" w:rsidRPr="003374AA" w:rsidRDefault="00381E70" w:rsidP="002664E5">
            <w:pPr>
              <w:pStyle w:val="a8"/>
              <w:autoSpaceDE w:val="0"/>
              <w:autoSpaceDN w:val="0"/>
              <w:spacing w:afterLines="50" w:after="181" w:line="300" w:lineRule="exact"/>
              <w:ind w:leftChars="0" w:left="0" w:firstLine="258"/>
              <w:rPr>
                <w:rFonts w:hAnsi="ＭＳ 明朝"/>
                <w:color w:val="000000" w:themeColor="text1"/>
                <w:sz w:val="24"/>
                <w:u w:val="single"/>
              </w:rPr>
            </w:pPr>
            <w:r w:rsidRPr="003374AA">
              <w:rPr>
                <w:rFonts w:hAnsi="ＭＳ 明朝" w:hint="eastAsia"/>
                <w:color w:val="000000" w:themeColor="text1"/>
                <w:sz w:val="24"/>
                <w:u w:val="single"/>
              </w:rPr>
              <w:t>大阪府は、市町村児童家庭相談担当者がスキルアップ研修をより受講し易いように、研修内容からＤＶＤ</w:t>
            </w:r>
            <w:r w:rsidRPr="003374AA">
              <w:rPr>
                <w:rFonts w:hAnsi="ＭＳ 明朝"/>
                <w:color w:val="000000" w:themeColor="text1"/>
                <w:sz w:val="24"/>
                <w:u w:val="single"/>
              </w:rPr>
              <w:t>等視聴によっても同じような効果が期待できるものについては</w:t>
            </w:r>
            <w:r w:rsidRPr="003374AA">
              <w:rPr>
                <w:rFonts w:hAnsi="ＭＳ 明朝" w:hint="eastAsia"/>
                <w:color w:val="000000" w:themeColor="text1"/>
                <w:sz w:val="24"/>
                <w:u w:val="single"/>
              </w:rPr>
              <w:t>ＤＶＤ等で録画して各市町村に提供するなど、より一層、市町村職員が受講し易くなるよう、工夫を行うべきである。（意見番号27）</w:t>
            </w:r>
          </w:p>
          <w:p w14:paraId="6325DC6F" w14:textId="77777777" w:rsidR="00381E70" w:rsidRPr="003374AA" w:rsidRDefault="00381E70" w:rsidP="002664E5">
            <w:pPr>
              <w:autoSpaceDE w:val="0"/>
              <w:autoSpaceDN w:val="0"/>
              <w:spacing w:line="300" w:lineRule="exact"/>
              <w:ind w:firstLineChars="100" w:firstLine="218"/>
              <w:rPr>
                <w:rFonts w:ascii="ＭＳ 明朝" w:hAnsi="ＭＳ 明朝"/>
                <w:color w:val="000000" w:themeColor="text1"/>
                <w:sz w:val="20"/>
                <w:szCs w:val="20"/>
              </w:rPr>
            </w:pPr>
            <w:r w:rsidRPr="003374AA">
              <w:rPr>
                <w:rFonts w:ascii="ＭＳ 明朝" w:hAnsi="ＭＳ 明朝" w:hint="eastAsia"/>
                <w:color w:val="000000" w:themeColor="text1"/>
                <w:sz w:val="20"/>
                <w:szCs w:val="20"/>
              </w:rPr>
              <w:t>前記のとおり、市町村児童家庭相談担当者スキルアップ研修の</w:t>
            </w:r>
            <w:r w:rsidRPr="003374AA">
              <w:rPr>
                <w:rFonts w:ascii="ＭＳ 明朝" w:hAnsi="ＭＳ 明朝" w:hint="eastAsia"/>
                <w:color w:val="000000" w:themeColor="text1"/>
                <w:sz w:val="20"/>
                <w:szCs w:val="20"/>
              </w:rPr>
              <w:lastRenderedPageBreak/>
              <w:t>各講座の参加市町村数は最も多い講座で31（基礎知識編の講座3、4）、最も少ない講座で20（実践応用編の講座18）である。</w:t>
            </w:r>
          </w:p>
          <w:p w14:paraId="3E866ED5" w14:textId="7E0615BB" w:rsidR="00381E70" w:rsidRPr="003374AA" w:rsidRDefault="00381E70" w:rsidP="002664E5">
            <w:pPr>
              <w:autoSpaceDE w:val="0"/>
              <w:autoSpaceDN w:val="0"/>
              <w:spacing w:line="300" w:lineRule="exact"/>
              <w:ind w:firstLineChars="100" w:firstLine="218"/>
              <w:rPr>
                <w:rFonts w:ascii="ＭＳ 明朝" w:hAnsi="ＭＳ 明朝"/>
                <w:color w:val="000000" w:themeColor="text1"/>
                <w:sz w:val="20"/>
                <w:szCs w:val="20"/>
              </w:rPr>
            </w:pPr>
            <w:r w:rsidRPr="003374AA">
              <w:rPr>
                <w:rFonts w:ascii="ＭＳ 明朝" w:hAnsi="ＭＳ 明朝" w:hint="eastAsia"/>
                <w:color w:val="000000" w:themeColor="text1"/>
                <w:sz w:val="20"/>
                <w:szCs w:val="20"/>
              </w:rPr>
              <w:t>また、１年間、１人の受講者もいなかった自治体が１あり、24講座の延べ受講者数がひと桁台の自治体も８あるなど、受講者数が少ない自治体も少なくない。</w:t>
            </w:r>
          </w:p>
          <w:p w14:paraId="4656B96B" w14:textId="77777777" w:rsidR="00381E70" w:rsidRPr="003374AA" w:rsidRDefault="00381E70" w:rsidP="002664E5">
            <w:pPr>
              <w:autoSpaceDE w:val="0"/>
              <w:autoSpaceDN w:val="0"/>
              <w:spacing w:line="300" w:lineRule="exact"/>
              <w:ind w:firstLineChars="100" w:firstLine="218"/>
              <w:rPr>
                <w:rFonts w:ascii="ＭＳ 明朝" w:hAnsi="ＭＳ 明朝"/>
                <w:color w:val="000000" w:themeColor="text1"/>
                <w:sz w:val="20"/>
                <w:szCs w:val="20"/>
              </w:rPr>
            </w:pPr>
            <w:r w:rsidRPr="003374AA">
              <w:rPr>
                <w:rFonts w:ascii="ＭＳ 明朝" w:hAnsi="ＭＳ 明朝" w:hint="eastAsia"/>
                <w:color w:val="000000" w:themeColor="text1"/>
                <w:sz w:val="20"/>
                <w:szCs w:val="20"/>
              </w:rPr>
              <w:t>もちろん、参加人数の少ない場合であっても、すでに過年度に本研修を受講終了した職員が多いという場合もあり得るため、一概には言えない面はある。</w:t>
            </w:r>
          </w:p>
          <w:p w14:paraId="08142820" w14:textId="75D5157D" w:rsidR="00381E70" w:rsidRPr="003374AA" w:rsidRDefault="00381E70" w:rsidP="002664E5">
            <w:pPr>
              <w:autoSpaceDE w:val="0"/>
              <w:autoSpaceDN w:val="0"/>
              <w:spacing w:line="300" w:lineRule="exact"/>
              <w:ind w:firstLineChars="100" w:firstLine="218"/>
              <w:rPr>
                <w:rFonts w:ascii="ＭＳ 明朝" w:hAnsi="ＭＳ 明朝"/>
                <w:color w:val="000000" w:themeColor="text1"/>
                <w:sz w:val="20"/>
                <w:szCs w:val="20"/>
              </w:rPr>
            </w:pPr>
            <w:r w:rsidRPr="003374AA">
              <w:rPr>
                <w:rFonts w:ascii="ＭＳ 明朝" w:hAnsi="ＭＳ 明朝" w:hint="eastAsia"/>
                <w:color w:val="000000" w:themeColor="text1"/>
                <w:sz w:val="20"/>
                <w:szCs w:val="20"/>
              </w:rPr>
              <w:t>しかしながら、受講者アンケートにおいても、「今日の研修もかんじんの児童課は欠席でスキルアップが望めません。たぶん、人員が少なく研修にもなかなか来れないのだと思います。」（基礎知識編の講座１、２）であるとか、「午前中仕事をして来るので、できれば14：00スタートの方が助かります」（基礎知識編の講座３、４）との声も寄せられており、通常の児童家庭相談業務に忙殺される市町村職員が、１年に１回、決まった日時、場所は大阪市内でのみ開催、という制約から、受講したくともできないというケースも十分想定される。</w:t>
            </w:r>
          </w:p>
          <w:p w14:paraId="0853F678" w14:textId="24DA94DF" w:rsidR="00381E70" w:rsidRPr="003374AA" w:rsidRDefault="00381E70" w:rsidP="002664E5">
            <w:pPr>
              <w:autoSpaceDE w:val="0"/>
              <w:autoSpaceDN w:val="0"/>
              <w:spacing w:line="300" w:lineRule="exact"/>
              <w:ind w:firstLineChars="100" w:firstLine="218"/>
              <w:rPr>
                <w:rFonts w:ascii="ＭＳ 明朝" w:hAnsi="ＭＳ 明朝"/>
                <w:color w:val="000000" w:themeColor="text1"/>
                <w:sz w:val="20"/>
                <w:szCs w:val="20"/>
              </w:rPr>
            </w:pPr>
            <w:r w:rsidRPr="003374AA">
              <w:rPr>
                <w:rFonts w:ascii="ＭＳ 明朝" w:hAnsi="ＭＳ 明朝" w:hint="eastAsia"/>
                <w:color w:val="000000" w:themeColor="text1"/>
                <w:sz w:val="20"/>
                <w:szCs w:val="20"/>
              </w:rPr>
              <w:t>この点、大阪府によると受講できなかった職員は、来年の研修まで待つこととなる、との説明であったが、各講座の研修プログラムや、受講者アンケート結果を見ると、新任職員などにとって非常に有益な研修プログラムであることがうかがえ、１年間待つしかないというのは問題である。そこで、日程や場所の制約から受講したくともできない市町村職員のために、研修内容を</w:t>
            </w:r>
            <w:r w:rsidRPr="003374AA">
              <w:rPr>
                <w:rFonts w:ascii="ＭＳ 明朝" w:hAnsi="ＭＳ 明朝"/>
                <w:color w:val="000000" w:themeColor="text1"/>
                <w:sz w:val="20"/>
                <w:szCs w:val="20"/>
              </w:rPr>
              <w:t>DVD録画して自治体に配布する等の工夫があってもよい。もちろん、研</w:t>
            </w:r>
            <w:r w:rsidRPr="003374AA">
              <w:rPr>
                <w:rFonts w:ascii="ＭＳ 明朝" w:hAnsi="ＭＳ 明朝"/>
                <w:color w:val="000000" w:themeColor="text1"/>
                <w:sz w:val="20"/>
                <w:szCs w:val="20"/>
              </w:rPr>
              <w:lastRenderedPageBreak/>
              <w:t>修内容によっては、演習方式や</w:t>
            </w:r>
            <w:r w:rsidRPr="003374AA">
              <w:rPr>
                <w:rFonts w:ascii="ＭＳ 明朝" w:hAnsi="ＭＳ 明朝" w:hint="eastAsia"/>
                <w:color w:val="000000" w:themeColor="text1"/>
                <w:sz w:val="20"/>
                <w:szCs w:val="20"/>
              </w:rPr>
              <w:t>ＧＷ</w:t>
            </w:r>
            <w:r w:rsidRPr="003374AA">
              <w:rPr>
                <w:rFonts w:ascii="ＭＳ 明朝" w:hAnsi="ＭＳ 明朝"/>
                <w:color w:val="000000" w:themeColor="text1"/>
                <w:sz w:val="20"/>
                <w:szCs w:val="20"/>
              </w:rPr>
              <w:t>など</w:t>
            </w:r>
            <w:r w:rsidRPr="003374AA">
              <w:rPr>
                <w:rFonts w:ascii="ＭＳ 明朝" w:hAnsi="ＭＳ 明朝" w:hint="eastAsia"/>
                <w:color w:val="000000" w:themeColor="text1"/>
                <w:sz w:val="20"/>
                <w:szCs w:val="20"/>
              </w:rPr>
              <w:t>ＤＶＤ</w:t>
            </w:r>
            <w:r w:rsidRPr="003374AA">
              <w:rPr>
                <w:rFonts w:ascii="ＭＳ 明朝" w:hAnsi="ＭＳ 明朝"/>
                <w:color w:val="000000" w:themeColor="text1"/>
                <w:sz w:val="20"/>
                <w:szCs w:val="20"/>
              </w:rPr>
              <w:t>での録画を視聴することでは効果が期待できない研修もあるが、例えば基礎知識編や専門知識編の講義形式の研修などであれば、</w:t>
            </w:r>
            <w:r w:rsidRPr="003374AA">
              <w:rPr>
                <w:rFonts w:ascii="ＭＳ 明朝" w:hAnsi="ＭＳ 明朝" w:hint="eastAsia"/>
                <w:color w:val="000000" w:themeColor="text1"/>
                <w:sz w:val="20"/>
                <w:szCs w:val="20"/>
              </w:rPr>
              <w:t>ＤＶＤ</w:t>
            </w:r>
            <w:r w:rsidRPr="003374AA">
              <w:rPr>
                <w:rFonts w:ascii="ＭＳ 明朝" w:hAnsi="ＭＳ 明朝"/>
                <w:color w:val="000000" w:themeColor="text1"/>
                <w:sz w:val="20"/>
                <w:szCs w:val="20"/>
              </w:rPr>
              <w:t>録画を行いこれを視聴することによって、実際の研修会場での視聴と同様の効果が期待できると考えられる。</w:t>
            </w:r>
            <w:r w:rsidRPr="003374AA">
              <w:rPr>
                <w:rFonts w:ascii="ＭＳ 明朝" w:hAnsi="ＭＳ 明朝" w:hint="eastAsia"/>
                <w:color w:val="000000" w:themeColor="text1"/>
                <w:sz w:val="20"/>
                <w:szCs w:val="20"/>
              </w:rPr>
              <w:t>ＤＶＤ</w:t>
            </w:r>
            <w:r w:rsidRPr="003374AA">
              <w:rPr>
                <w:rFonts w:ascii="ＭＳ 明朝" w:hAnsi="ＭＳ 明朝"/>
                <w:color w:val="000000" w:themeColor="text1"/>
                <w:sz w:val="20"/>
                <w:szCs w:val="20"/>
              </w:rPr>
              <w:t>であれば、市町村職員が必要に応じて繰り返し視聴したり、市町村における職員研修のための素材としたり、また急な異動で児童家庭相談の担当となった職員の研修にも役立つであろう（もちろん実施に</w:t>
            </w:r>
            <w:r w:rsidRPr="003374AA">
              <w:rPr>
                <w:rFonts w:ascii="ＭＳ 明朝" w:hAnsi="ＭＳ 明朝" w:hint="eastAsia"/>
                <w:color w:val="000000" w:themeColor="text1"/>
                <w:sz w:val="20"/>
                <w:szCs w:val="20"/>
              </w:rPr>
              <w:t>当たって</w:t>
            </w:r>
            <w:r w:rsidRPr="003374AA">
              <w:rPr>
                <w:rFonts w:ascii="ＭＳ 明朝" w:hAnsi="ＭＳ 明朝"/>
                <w:color w:val="000000" w:themeColor="text1"/>
                <w:sz w:val="20"/>
                <w:szCs w:val="20"/>
              </w:rPr>
              <w:t>特に外部講師の場合には、録画や</w:t>
            </w:r>
            <w:r w:rsidRPr="003374AA">
              <w:rPr>
                <w:rFonts w:ascii="ＭＳ 明朝" w:hAnsi="ＭＳ 明朝" w:hint="eastAsia"/>
                <w:color w:val="000000" w:themeColor="text1"/>
                <w:sz w:val="20"/>
                <w:szCs w:val="20"/>
              </w:rPr>
              <w:t>市町村</w:t>
            </w:r>
            <w:r w:rsidRPr="003374AA">
              <w:rPr>
                <w:rFonts w:ascii="ＭＳ 明朝" w:hAnsi="ＭＳ 明朝"/>
                <w:color w:val="000000" w:themeColor="text1"/>
                <w:sz w:val="20"/>
                <w:szCs w:val="20"/>
              </w:rPr>
              <w:t>への配布の事前承認が必要なのは言</w:t>
            </w:r>
            <w:r w:rsidRPr="003374AA">
              <w:rPr>
                <w:rFonts w:ascii="ＭＳ 明朝" w:hAnsi="ＭＳ 明朝" w:hint="eastAsia"/>
                <w:color w:val="000000" w:themeColor="text1"/>
                <w:sz w:val="20"/>
                <w:szCs w:val="20"/>
              </w:rPr>
              <w:t>うまでもない）。</w:t>
            </w:r>
          </w:p>
          <w:p w14:paraId="18231ED5" w14:textId="089D01BE" w:rsidR="00381E70" w:rsidRPr="003374AA" w:rsidRDefault="00381E70" w:rsidP="002664E5">
            <w:pPr>
              <w:autoSpaceDE w:val="0"/>
              <w:autoSpaceDN w:val="0"/>
              <w:spacing w:line="300" w:lineRule="exact"/>
              <w:ind w:firstLineChars="100" w:firstLine="218"/>
              <w:rPr>
                <w:rFonts w:ascii="ＭＳ 明朝" w:hAnsi="ＭＳ 明朝"/>
                <w:color w:val="000000" w:themeColor="text1"/>
                <w:sz w:val="20"/>
                <w:szCs w:val="20"/>
              </w:rPr>
            </w:pPr>
            <w:r w:rsidRPr="003374AA">
              <w:rPr>
                <w:rFonts w:ascii="ＭＳ 明朝" w:hAnsi="ＭＳ 明朝" w:hint="eastAsia"/>
                <w:color w:val="000000" w:themeColor="text1"/>
                <w:sz w:val="20"/>
                <w:szCs w:val="20"/>
              </w:rPr>
              <w:t>また、公安委員会においては、警察職員向け児童虐待対応教養ＤＶＤ</w:t>
            </w:r>
            <w:r w:rsidRPr="003374AA">
              <w:rPr>
                <w:rFonts w:ascii="ＭＳ 明朝" w:hAnsi="ＭＳ 明朝"/>
                <w:color w:val="000000" w:themeColor="text1"/>
                <w:sz w:val="20"/>
                <w:szCs w:val="20"/>
              </w:rPr>
              <w:t>を配布し研修を実施しているが、市町村の児童家庭相談、虐待相談についても、相談担当者が知っておくべき基本的なポイントを解説する</w:t>
            </w:r>
            <w:r w:rsidRPr="003374AA">
              <w:rPr>
                <w:rFonts w:ascii="ＭＳ 明朝" w:hAnsi="ＭＳ 明朝" w:hint="eastAsia"/>
                <w:color w:val="000000" w:themeColor="text1"/>
                <w:sz w:val="20"/>
                <w:szCs w:val="20"/>
              </w:rPr>
              <w:t>ＤＶＤ</w:t>
            </w:r>
            <w:r w:rsidRPr="003374AA">
              <w:rPr>
                <w:rFonts w:ascii="ＭＳ 明朝" w:hAnsi="ＭＳ 明朝"/>
                <w:color w:val="000000" w:themeColor="text1"/>
                <w:sz w:val="20"/>
                <w:szCs w:val="20"/>
              </w:rPr>
              <w:t>は有益であろう。</w:t>
            </w:r>
          </w:p>
          <w:p w14:paraId="72EF487D" w14:textId="24D4C61E" w:rsidR="00381E70" w:rsidRPr="003374AA" w:rsidRDefault="00381E70" w:rsidP="002664E5">
            <w:pPr>
              <w:pStyle w:val="a8"/>
              <w:autoSpaceDE w:val="0"/>
              <w:autoSpaceDN w:val="0"/>
              <w:spacing w:afterLines="50" w:after="181" w:line="300" w:lineRule="exact"/>
              <w:ind w:leftChars="0" w:left="0" w:firstLine="218"/>
              <w:rPr>
                <w:rFonts w:hAnsi="ＭＳ 明朝"/>
                <w:color w:val="000000" w:themeColor="text1"/>
                <w:sz w:val="24"/>
                <w:u w:val="single"/>
              </w:rPr>
            </w:pPr>
            <w:r w:rsidRPr="003374AA">
              <w:rPr>
                <w:rFonts w:hAnsi="ＭＳ 明朝" w:hint="eastAsia"/>
                <w:color w:val="000000" w:themeColor="text1"/>
                <w:sz w:val="20"/>
                <w:szCs w:val="20"/>
              </w:rPr>
              <w:t>よって、スキルアップ研修の講座のうちＤＶＤ</w:t>
            </w:r>
            <w:r w:rsidRPr="003374AA">
              <w:rPr>
                <w:rFonts w:hAnsi="ＭＳ 明朝"/>
                <w:color w:val="000000" w:themeColor="text1"/>
                <w:sz w:val="20"/>
                <w:szCs w:val="20"/>
              </w:rPr>
              <w:t>録画に適したものについては研修を</w:t>
            </w:r>
            <w:r w:rsidRPr="003374AA">
              <w:rPr>
                <w:rFonts w:hAnsi="ＭＳ 明朝" w:hint="eastAsia"/>
                <w:color w:val="000000" w:themeColor="text1"/>
                <w:sz w:val="20"/>
                <w:szCs w:val="20"/>
              </w:rPr>
              <w:t>ＤＶＤ録画して各市町村へ提供したり、また公安委員会のＤＶＤのように、ポイントとなる部分を解説するＤＶＤの提供なども検討し、より一層、市町村職員が受講し易くなるよう、工夫を行うべきである。</w:t>
            </w:r>
          </w:p>
        </w:tc>
        <w:tc>
          <w:tcPr>
            <w:tcW w:w="4389" w:type="dxa"/>
            <w:shd w:val="clear" w:color="auto" w:fill="auto"/>
          </w:tcPr>
          <w:p w14:paraId="1A3928B5" w14:textId="50B3BB9A" w:rsidR="00381E70" w:rsidRPr="003374AA" w:rsidRDefault="00381E70" w:rsidP="002664E5">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平成28年度、市町村児童家庭相談担当者スキルアップ研修については、研修に参加希望があったが受講できなかった職員に対しては、研修資料の後日配布や、過去の研修資料の持ち帰りなど、受講できなかった場合であっても資料を入手できるよ</w:t>
            </w:r>
            <w:r w:rsidRPr="003374AA">
              <w:rPr>
                <w:rFonts w:asciiTheme="minorEastAsia" w:eastAsiaTheme="minorEastAsia" w:hAnsiTheme="minorEastAsia" w:hint="eastAsia"/>
                <w:color w:val="000000" w:themeColor="text1"/>
                <w:sz w:val="24"/>
              </w:rPr>
              <w:lastRenderedPageBreak/>
              <w:t>う配慮していた。また、資料は、研修を受講していない職員にもわかりやすいよう工夫した。さらに、今年度は</w:t>
            </w:r>
            <w:r w:rsidR="0092555F" w:rsidRPr="003374AA">
              <w:rPr>
                <w:rFonts w:asciiTheme="minorEastAsia" w:eastAsiaTheme="minorEastAsia" w:hAnsiTheme="minorEastAsia" w:hint="eastAsia"/>
                <w:color w:val="000000" w:themeColor="text1"/>
                <w:sz w:val="24"/>
              </w:rPr>
              <w:t>１</w:t>
            </w:r>
            <w:r w:rsidRPr="003374AA">
              <w:rPr>
                <w:rFonts w:asciiTheme="minorEastAsia" w:eastAsiaTheme="minorEastAsia" w:hAnsiTheme="minorEastAsia" w:hint="eastAsia"/>
                <w:color w:val="000000" w:themeColor="text1"/>
                <w:sz w:val="24"/>
              </w:rPr>
              <w:t>年を通して出席していない市町村に対しても資料を送ることとした。</w:t>
            </w:r>
          </w:p>
          <w:p w14:paraId="60BCCBDC" w14:textId="77777777" w:rsidR="00381E70" w:rsidRPr="003374AA" w:rsidRDefault="00381E70" w:rsidP="002664E5">
            <w:pPr>
              <w:autoSpaceDE w:val="0"/>
              <w:autoSpaceDN w:val="0"/>
              <w:spacing w:line="300" w:lineRule="exact"/>
              <w:ind w:firstLineChars="100" w:firstLine="258"/>
              <w:rPr>
                <w:rFonts w:asciiTheme="minorEastAsia" w:eastAsiaTheme="minorEastAsia" w:hAnsiTheme="minorEastAsia"/>
                <w:color w:val="000000" w:themeColor="text1"/>
                <w:sz w:val="24"/>
              </w:rPr>
            </w:pPr>
          </w:p>
        </w:tc>
        <w:tc>
          <w:tcPr>
            <w:tcW w:w="1557" w:type="dxa"/>
            <w:shd w:val="clear" w:color="auto" w:fill="auto"/>
          </w:tcPr>
          <w:p w14:paraId="45E598B4" w14:textId="1DDB5CE1"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措置</w:t>
            </w:r>
          </w:p>
        </w:tc>
      </w:tr>
      <w:tr w:rsidR="003374AA" w:rsidRPr="003374AA" w14:paraId="043F9E79" w14:textId="77777777" w:rsidTr="00546C4C">
        <w:trPr>
          <w:trHeight w:val="924"/>
        </w:trPr>
        <w:tc>
          <w:tcPr>
            <w:tcW w:w="1888" w:type="dxa"/>
          </w:tcPr>
          <w:p w14:paraId="14C32BAA" w14:textId="41EE2EE9" w:rsidR="00381E70" w:rsidRPr="003374AA" w:rsidRDefault="00381E70" w:rsidP="002664E5">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lastRenderedPageBreak/>
              <w:t>【福祉部】</w:t>
            </w:r>
          </w:p>
        </w:tc>
        <w:tc>
          <w:tcPr>
            <w:tcW w:w="6466" w:type="dxa"/>
          </w:tcPr>
          <w:p w14:paraId="5013724C" w14:textId="77777777" w:rsidR="00381E70" w:rsidRPr="003374AA" w:rsidRDefault="00381E70" w:rsidP="002664E5">
            <w:pPr>
              <w:pStyle w:val="a8"/>
              <w:autoSpaceDE w:val="0"/>
              <w:autoSpaceDN w:val="0"/>
              <w:spacing w:afterLines="50" w:after="181" w:line="300" w:lineRule="exact"/>
              <w:ind w:leftChars="0" w:left="0" w:firstLine="258"/>
              <w:rPr>
                <w:rFonts w:hAnsi="ＭＳ 明朝"/>
                <w:color w:val="000000" w:themeColor="text1"/>
                <w:sz w:val="24"/>
                <w:u w:val="single"/>
              </w:rPr>
            </w:pPr>
            <w:r w:rsidRPr="003374AA">
              <w:rPr>
                <w:rFonts w:hAnsi="ＭＳ 明朝" w:hint="eastAsia"/>
                <w:color w:val="000000" w:themeColor="text1"/>
                <w:sz w:val="24"/>
                <w:u w:val="single"/>
              </w:rPr>
              <w:t>大阪府は、ホームページで公表している平成20年以降に大阪府内の市町村で発生した児童虐待死亡事案等検証報告書の事案を題材にした市町村職員向け研修や、市町村への情報提供に、より一層力を入れるべき</w:t>
            </w:r>
            <w:r w:rsidRPr="003374AA">
              <w:rPr>
                <w:rFonts w:hAnsi="ＭＳ 明朝" w:hint="eastAsia"/>
                <w:color w:val="000000" w:themeColor="text1"/>
                <w:sz w:val="24"/>
                <w:u w:val="single"/>
              </w:rPr>
              <w:lastRenderedPageBreak/>
              <w:t>である。（意見番号28）</w:t>
            </w:r>
          </w:p>
          <w:p w14:paraId="7594C33C" w14:textId="77777777" w:rsidR="00381E70" w:rsidRPr="003374AA" w:rsidRDefault="00381E70" w:rsidP="002664E5">
            <w:pPr>
              <w:autoSpaceDE w:val="0"/>
              <w:autoSpaceDN w:val="0"/>
              <w:spacing w:line="300" w:lineRule="exact"/>
              <w:ind w:firstLineChars="100" w:firstLine="218"/>
              <w:rPr>
                <w:rFonts w:ascii="ＭＳ 明朝" w:hAnsi="ＭＳ 明朝"/>
                <w:color w:val="000000" w:themeColor="text1"/>
                <w:sz w:val="20"/>
                <w:szCs w:val="20"/>
              </w:rPr>
            </w:pPr>
            <w:r w:rsidRPr="003374AA">
              <w:rPr>
                <w:rFonts w:ascii="ＭＳ 明朝" w:hAnsi="ＭＳ 明朝" w:hint="eastAsia"/>
                <w:color w:val="000000" w:themeColor="text1"/>
                <w:sz w:val="20"/>
                <w:szCs w:val="20"/>
              </w:rPr>
              <w:t>大阪府はホームページで平成20年以降に大阪府内の市町村で発生した児童虐待死亡事案等検証報告書（10事案）を公開し、府民や職員がいつでも報告書を見ることができるようにしている。痛ましい事件を忘れないという教訓を提示する意味でも、またこれからの児童虐待防止の施策に活かす、という意味でも、この点は評価できる。</w:t>
            </w:r>
          </w:p>
          <w:p w14:paraId="6712BA19" w14:textId="4C43A624" w:rsidR="00381E70" w:rsidRPr="003374AA" w:rsidRDefault="00381E70" w:rsidP="002664E5">
            <w:pPr>
              <w:autoSpaceDE w:val="0"/>
              <w:autoSpaceDN w:val="0"/>
              <w:spacing w:line="300" w:lineRule="exact"/>
              <w:ind w:firstLineChars="100" w:firstLine="218"/>
              <w:rPr>
                <w:rFonts w:ascii="ＭＳ 明朝" w:hAnsi="ＭＳ 明朝"/>
                <w:color w:val="000000" w:themeColor="text1"/>
                <w:sz w:val="20"/>
                <w:szCs w:val="20"/>
              </w:rPr>
            </w:pPr>
            <w:r w:rsidRPr="003374AA">
              <w:rPr>
                <w:rFonts w:ascii="ＭＳ 明朝" w:hAnsi="ＭＳ 明朝" w:hint="eastAsia"/>
                <w:color w:val="000000" w:themeColor="text1"/>
                <w:sz w:val="20"/>
                <w:szCs w:val="20"/>
              </w:rPr>
              <w:t>さらに、監査人から研修などにおいてこれら10事案を題材にしているかどうか確認したところ、平成27年度は、「市町村児童福祉主管課長及び母子保健主管課長会議」において平成26年度に発生した４事案の検証報告書の内容について報告したとの回答であった。</w:t>
            </w:r>
          </w:p>
          <w:p w14:paraId="547A4119" w14:textId="77777777" w:rsidR="00381E70" w:rsidRPr="003374AA" w:rsidRDefault="00381E70" w:rsidP="002664E5">
            <w:pPr>
              <w:autoSpaceDE w:val="0"/>
              <w:autoSpaceDN w:val="0"/>
              <w:spacing w:line="300" w:lineRule="exact"/>
              <w:ind w:firstLineChars="100" w:firstLine="218"/>
              <w:rPr>
                <w:rFonts w:ascii="ＭＳ 明朝" w:hAnsi="ＭＳ 明朝"/>
                <w:color w:val="000000" w:themeColor="text1"/>
                <w:sz w:val="20"/>
                <w:szCs w:val="20"/>
              </w:rPr>
            </w:pPr>
            <w:r w:rsidRPr="003374AA">
              <w:rPr>
                <w:rFonts w:ascii="ＭＳ 明朝" w:hAnsi="ＭＳ 明朝" w:hint="eastAsia"/>
                <w:color w:val="000000" w:themeColor="text1"/>
                <w:sz w:val="20"/>
                <w:szCs w:val="20"/>
              </w:rPr>
              <w:t>また、大阪府市町村児童家庭相談担当者スキルアップ研修においては、実践応用編の講座19、20において、「死亡事例等検証結果から学ぶ（子ども虐待による死亡事例等の検証結果について第10次報告）」（※国の報告書）が演習方式で取り上げられ、また大阪府内で発生した児童虐待死亡事案等検証報告書の事案を題材にした研修も取り入れている、とのことである。</w:t>
            </w:r>
          </w:p>
          <w:p w14:paraId="71204B20" w14:textId="77777777" w:rsidR="00381E70" w:rsidRPr="003374AA" w:rsidRDefault="00381E70" w:rsidP="002664E5">
            <w:pPr>
              <w:autoSpaceDE w:val="0"/>
              <w:autoSpaceDN w:val="0"/>
              <w:spacing w:line="300" w:lineRule="exact"/>
              <w:ind w:firstLineChars="100" w:firstLine="218"/>
              <w:rPr>
                <w:rFonts w:ascii="ＭＳ 明朝" w:hAnsi="ＭＳ 明朝"/>
                <w:color w:val="000000" w:themeColor="text1"/>
                <w:sz w:val="20"/>
                <w:szCs w:val="20"/>
              </w:rPr>
            </w:pPr>
            <w:r w:rsidRPr="003374AA">
              <w:rPr>
                <w:rFonts w:ascii="ＭＳ 明朝" w:hAnsi="ＭＳ 明朝" w:hint="eastAsia"/>
                <w:color w:val="000000" w:themeColor="text1"/>
                <w:sz w:val="20"/>
                <w:szCs w:val="20"/>
              </w:rPr>
              <w:t>これらを見ると、大阪府としても、一定、取組みを行っている、と評価はできる。ただ、実際に上記の課長会議において報告された事案が、各市町村においてどこまで周知・浸透が図られたのかは不明であるし、また講座19、20の参加者も23市町村41人と限られたものとならざるを得ない。</w:t>
            </w:r>
          </w:p>
          <w:p w14:paraId="7EEEEBCE" w14:textId="77777777" w:rsidR="00381E70" w:rsidRPr="003374AA" w:rsidRDefault="00381E70" w:rsidP="002664E5">
            <w:pPr>
              <w:autoSpaceDE w:val="0"/>
              <w:autoSpaceDN w:val="0"/>
              <w:spacing w:line="300" w:lineRule="exact"/>
              <w:ind w:firstLineChars="100" w:firstLine="218"/>
              <w:rPr>
                <w:rFonts w:ascii="ＭＳ 明朝" w:hAnsi="ＭＳ 明朝"/>
                <w:color w:val="000000" w:themeColor="text1"/>
                <w:sz w:val="20"/>
                <w:szCs w:val="20"/>
              </w:rPr>
            </w:pPr>
            <w:r w:rsidRPr="003374AA">
              <w:rPr>
                <w:rFonts w:ascii="ＭＳ 明朝" w:hAnsi="ＭＳ 明朝" w:hint="eastAsia"/>
                <w:color w:val="000000" w:themeColor="text1"/>
                <w:sz w:val="20"/>
                <w:szCs w:val="20"/>
              </w:rPr>
              <w:t>やはり、実際に大阪府内において近年、どのような事案が発生</w:t>
            </w:r>
            <w:r w:rsidRPr="003374AA">
              <w:rPr>
                <w:rFonts w:ascii="ＭＳ 明朝" w:hAnsi="ＭＳ 明朝" w:hint="eastAsia"/>
                <w:color w:val="000000" w:themeColor="text1"/>
                <w:sz w:val="20"/>
                <w:szCs w:val="20"/>
              </w:rPr>
              <w:lastRenderedPageBreak/>
              <w:t>していたのか、その際、各市町村としてどのような対応を行っていたのか、どこに課題があったのか等を整理分析し、各市町村に情報提供を行うことは、大阪府の重要な役割であると考えられる。実際に前掲の死亡事案報告書を監査人が分析しても、アセスメントや関係機関の情報共有や連携など、同様の提言が繰り返しされていることが分かり、そのことを情報として整理し伝えること自体に意味があると考えられる。</w:t>
            </w:r>
          </w:p>
          <w:p w14:paraId="2ED92E4E" w14:textId="77777777" w:rsidR="00381E70" w:rsidRPr="003374AA" w:rsidRDefault="00381E70" w:rsidP="002664E5">
            <w:pPr>
              <w:autoSpaceDE w:val="0"/>
              <w:autoSpaceDN w:val="0"/>
              <w:spacing w:line="300" w:lineRule="exact"/>
              <w:ind w:firstLineChars="100" w:firstLine="218"/>
              <w:rPr>
                <w:rFonts w:ascii="ＭＳ 明朝" w:hAnsi="ＭＳ 明朝"/>
                <w:color w:val="000000" w:themeColor="text1"/>
                <w:sz w:val="20"/>
                <w:szCs w:val="20"/>
              </w:rPr>
            </w:pPr>
            <w:r w:rsidRPr="003374AA">
              <w:rPr>
                <w:rFonts w:ascii="ＭＳ 明朝" w:hAnsi="ＭＳ 明朝" w:hint="eastAsia"/>
                <w:color w:val="000000" w:themeColor="text1"/>
                <w:sz w:val="20"/>
                <w:szCs w:val="20"/>
              </w:rPr>
              <w:t>加えて、スキルアップ研修の受講者アンケート結果でも、「死亡事例が発生した場合の対応などを知りたい。警察の事情聴取や、記録ののこし方、プレス発表や子家センとの連携方法など。実際に行った自治体の経験など聞きたい」（実践応用編の講座19，20）との回答が寄せられている。</w:t>
            </w:r>
          </w:p>
          <w:p w14:paraId="1E6ED441" w14:textId="47586418" w:rsidR="00381E70" w:rsidRPr="003374AA" w:rsidRDefault="00381E70" w:rsidP="002664E5">
            <w:pPr>
              <w:pStyle w:val="a8"/>
              <w:autoSpaceDE w:val="0"/>
              <w:autoSpaceDN w:val="0"/>
              <w:spacing w:afterLines="50" w:after="181" w:line="300" w:lineRule="exact"/>
              <w:ind w:leftChars="0" w:left="0" w:firstLine="218"/>
              <w:rPr>
                <w:rFonts w:hAnsi="ＭＳ 明朝"/>
                <w:color w:val="000000" w:themeColor="text1"/>
                <w:sz w:val="24"/>
                <w:u w:val="single"/>
              </w:rPr>
            </w:pPr>
            <w:r w:rsidRPr="003374AA">
              <w:rPr>
                <w:rFonts w:hAnsi="ＭＳ 明朝" w:hint="eastAsia"/>
                <w:color w:val="000000" w:themeColor="text1"/>
                <w:sz w:val="20"/>
                <w:szCs w:val="20"/>
              </w:rPr>
              <w:t>よって、大阪府児童虐待死亡事案等検証報告書の10の事案を題材にした市町村職員向け研修や、市町村への情報提供により一層力を入れるべきである。</w:t>
            </w:r>
          </w:p>
        </w:tc>
        <w:tc>
          <w:tcPr>
            <w:tcW w:w="4389" w:type="dxa"/>
            <w:shd w:val="clear" w:color="auto" w:fill="auto"/>
          </w:tcPr>
          <w:p w14:paraId="09A6742D" w14:textId="77777777" w:rsidR="00381E70" w:rsidRPr="003374AA" w:rsidRDefault="00381E70" w:rsidP="002664E5">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平成28年度のスキルアップ研修においても、児童虐待死亡・重症事案等検証報告書から学ぶプログラムを組み入れ、研修を行った。</w:t>
            </w:r>
          </w:p>
          <w:p w14:paraId="1CD17DA2" w14:textId="004A6FC4" w:rsidR="00381E70" w:rsidRPr="003374AA" w:rsidRDefault="00381E70" w:rsidP="002664E5">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また、市町村児童</w:t>
            </w:r>
            <w:r w:rsidR="000C6694" w:rsidRPr="003374AA">
              <w:rPr>
                <w:rFonts w:asciiTheme="minorEastAsia" w:eastAsiaTheme="minorEastAsia" w:hAnsiTheme="minorEastAsia" w:hint="eastAsia"/>
                <w:color w:val="000000" w:themeColor="text1"/>
                <w:sz w:val="24"/>
              </w:rPr>
              <w:t>福祉及び母子保</w:t>
            </w:r>
            <w:r w:rsidR="000C6694" w:rsidRPr="003374AA">
              <w:rPr>
                <w:rFonts w:asciiTheme="minorEastAsia" w:eastAsiaTheme="minorEastAsia" w:hAnsiTheme="minorEastAsia" w:hint="eastAsia"/>
                <w:color w:val="000000" w:themeColor="text1"/>
                <w:sz w:val="24"/>
              </w:rPr>
              <w:lastRenderedPageBreak/>
              <w:t>健担当者対象の研修等において、検証報告書の内容や</w:t>
            </w:r>
            <w:r w:rsidRPr="003374AA">
              <w:rPr>
                <w:rFonts w:asciiTheme="minorEastAsia" w:eastAsiaTheme="minorEastAsia" w:hAnsiTheme="minorEastAsia" w:hint="eastAsia"/>
                <w:color w:val="000000" w:themeColor="text1"/>
                <w:sz w:val="24"/>
              </w:rPr>
              <w:t>検証に基づいた提言、対応のポイントについて情報提供を行っている。</w:t>
            </w:r>
          </w:p>
        </w:tc>
        <w:tc>
          <w:tcPr>
            <w:tcW w:w="1557" w:type="dxa"/>
            <w:shd w:val="clear" w:color="auto" w:fill="auto"/>
          </w:tcPr>
          <w:p w14:paraId="2BCD7649" w14:textId="5A3D2FF5"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措置</w:t>
            </w:r>
          </w:p>
        </w:tc>
      </w:tr>
      <w:tr w:rsidR="003374AA" w:rsidRPr="003374AA" w14:paraId="01BBE288" w14:textId="77777777" w:rsidTr="00546C4C">
        <w:trPr>
          <w:trHeight w:val="924"/>
        </w:trPr>
        <w:tc>
          <w:tcPr>
            <w:tcW w:w="1888" w:type="dxa"/>
          </w:tcPr>
          <w:p w14:paraId="17AF342B" w14:textId="7C33D5BE" w:rsidR="00381E70" w:rsidRPr="003374AA" w:rsidRDefault="00381E70" w:rsidP="002664E5">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lastRenderedPageBreak/>
              <w:t>【福祉部】</w:t>
            </w:r>
          </w:p>
        </w:tc>
        <w:tc>
          <w:tcPr>
            <w:tcW w:w="6466" w:type="dxa"/>
          </w:tcPr>
          <w:p w14:paraId="55126639" w14:textId="77777777" w:rsidR="00381E70" w:rsidRPr="003374AA" w:rsidRDefault="00381E70" w:rsidP="002664E5">
            <w:pPr>
              <w:pStyle w:val="a8"/>
              <w:autoSpaceDE w:val="0"/>
              <w:autoSpaceDN w:val="0"/>
              <w:spacing w:afterLines="50" w:after="181" w:line="300" w:lineRule="exact"/>
              <w:ind w:leftChars="0" w:left="0" w:firstLine="258"/>
              <w:rPr>
                <w:rFonts w:hAnsi="ＭＳ 明朝"/>
                <w:color w:val="000000" w:themeColor="text1"/>
                <w:sz w:val="24"/>
                <w:u w:val="single"/>
              </w:rPr>
            </w:pPr>
            <w:r w:rsidRPr="003374AA">
              <w:rPr>
                <w:rFonts w:hAnsi="ＭＳ 明朝" w:hint="eastAsia"/>
                <w:color w:val="000000" w:themeColor="text1"/>
                <w:sz w:val="24"/>
                <w:u w:val="single"/>
              </w:rPr>
              <w:t>大阪府は、各子ども家庭センターや各市町村の現場から、①児童虐待の発生予防、②早期発見・早期対応、③保護・支援、④人材等の育成という、大阪府子どもを虐待から守る条例上の各施策毎に、成功事例や、独自に行っている工夫などの情報を集約して、各子ども家庭センターや各市町村にフィードバックすべきである。（意見番号29）</w:t>
            </w:r>
          </w:p>
          <w:p w14:paraId="3B50C7A6" w14:textId="77777777" w:rsidR="00381E70" w:rsidRPr="003374AA" w:rsidRDefault="00381E70" w:rsidP="002664E5">
            <w:pPr>
              <w:autoSpaceDE w:val="0"/>
              <w:autoSpaceDN w:val="0"/>
              <w:spacing w:line="300" w:lineRule="exact"/>
              <w:ind w:firstLineChars="100" w:firstLine="218"/>
              <w:rPr>
                <w:rFonts w:ascii="ＭＳ 明朝" w:hAnsi="ＭＳ 明朝"/>
                <w:color w:val="000000" w:themeColor="text1"/>
                <w:sz w:val="20"/>
                <w:szCs w:val="20"/>
              </w:rPr>
            </w:pPr>
            <w:r w:rsidRPr="003374AA">
              <w:rPr>
                <w:rFonts w:ascii="ＭＳ 明朝" w:hAnsi="ＭＳ 明朝" w:hint="eastAsia"/>
                <w:color w:val="000000" w:themeColor="text1"/>
                <w:sz w:val="20"/>
                <w:szCs w:val="20"/>
              </w:rPr>
              <w:t>死亡事案等検証報告書を使った研修や情報提供に、より一層力</w:t>
            </w:r>
            <w:r w:rsidRPr="003374AA">
              <w:rPr>
                <w:rFonts w:ascii="ＭＳ 明朝" w:hAnsi="ＭＳ 明朝" w:hint="eastAsia"/>
                <w:color w:val="000000" w:themeColor="text1"/>
                <w:sz w:val="20"/>
                <w:szCs w:val="20"/>
              </w:rPr>
              <w:lastRenderedPageBreak/>
              <w:t>を入れるべき、との意見を述べたが、これと車の両輪をなすのは、各子ども家庭センターや各市町村の現場でのいわゆる成功事例や、独自の工夫に関する情報の共有である。</w:t>
            </w:r>
          </w:p>
          <w:p w14:paraId="2507F988" w14:textId="77777777" w:rsidR="00381E70" w:rsidRPr="003374AA" w:rsidRDefault="00381E70" w:rsidP="002664E5">
            <w:pPr>
              <w:autoSpaceDE w:val="0"/>
              <w:autoSpaceDN w:val="0"/>
              <w:spacing w:line="300" w:lineRule="exact"/>
              <w:ind w:firstLineChars="100" w:firstLine="218"/>
              <w:rPr>
                <w:rFonts w:ascii="ＭＳ 明朝" w:hAnsi="ＭＳ 明朝"/>
                <w:color w:val="000000" w:themeColor="text1"/>
                <w:sz w:val="20"/>
                <w:szCs w:val="20"/>
              </w:rPr>
            </w:pPr>
            <w:r w:rsidRPr="003374AA">
              <w:rPr>
                <w:rFonts w:ascii="ＭＳ 明朝" w:hAnsi="ＭＳ 明朝" w:hint="eastAsia"/>
                <w:color w:val="000000" w:themeColor="text1"/>
                <w:sz w:val="20"/>
                <w:szCs w:val="20"/>
              </w:rPr>
              <w:t>この点、大阪府に対してヒアリングを行ったところ、「児童虐待の分野では適切に対応ができて当たり前、という認識があり、成功事例の集約という発想があまりなかった」という趣旨の回答であった。</w:t>
            </w:r>
          </w:p>
          <w:p w14:paraId="3DFCA229" w14:textId="77777777" w:rsidR="00381E70" w:rsidRPr="003374AA" w:rsidRDefault="00381E70" w:rsidP="002664E5">
            <w:pPr>
              <w:autoSpaceDE w:val="0"/>
              <w:autoSpaceDN w:val="0"/>
              <w:spacing w:line="300" w:lineRule="exact"/>
              <w:ind w:firstLineChars="100" w:firstLine="218"/>
              <w:rPr>
                <w:rFonts w:ascii="ＭＳ 明朝" w:hAnsi="ＭＳ 明朝"/>
                <w:color w:val="000000" w:themeColor="text1"/>
                <w:sz w:val="20"/>
                <w:szCs w:val="20"/>
              </w:rPr>
            </w:pPr>
            <w:r w:rsidRPr="003374AA">
              <w:rPr>
                <w:rFonts w:ascii="ＭＳ 明朝" w:hAnsi="ＭＳ 明朝" w:hint="eastAsia"/>
                <w:color w:val="000000" w:themeColor="text1"/>
                <w:sz w:val="20"/>
                <w:szCs w:val="20"/>
              </w:rPr>
              <w:t>しかしながら、特に児童虐待対応に新たに従事することとなった職員等にとっては、例えばガイドラインなどで求められている対応の意味を、具体的に成功事例と結び付けて理解することは有意義なことであると思われる。</w:t>
            </w:r>
          </w:p>
          <w:p w14:paraId="1FE5CAE0" w14:textId="25F8B60E" w:rsidR="00381E70" w:rsidRPr="003374AA" w:rsidRDefault="00381E70" w:rsidP="002664E5">
            <w:pPr>
              <w:autoSpaceDE w:val="0"/>
              <w:autoSpaceDN w:val="0"/>
              <w:spacing w:line="300" w:lineRule="exact"/>
              <w:ind w:firstLineChars="100" w:firstLine="218"/>
              <w:rPr>
                <w:rFonts w:ascii="ＭＳ 明朝" w:hAnsi="ＭＳ 明朝"/>
                <w:color w:val="000000" w:themeColor="text1"/>
                <w:sz w:val="20"/>
                <w:szCs w:val="20"/>
              </w:rPr>
            </w:pPr>
            <w:r w:rsidRPr="003374AA">
              <w:rPr>
                <w:rFonts w:ascii="ＭＳ 明朝" w:hAnsi="ＭＳ 明朝" w:hint="eastAsia"/>
                <w:color w:val="000000" w:themeColor="text1"/>
                <w:sz w:val="20"/>
                <w:szCs w:val="20"/>
              </w:rPr>
              <w:t>また、大阪府全体を考えても、各子ども家庭センターや各市町村での成功事例や独自の工夫に関する情報を集約することは、今後の児童虐待対応の施策を考えるにあたって有益な情報となろう。スキルアップ研修のGW研修についてのアンケート結果で、他市の取組みを知ることができた点をあげて高い評価を与えていた職員が相当数いたことを先に紹介したが、その他にも、「うまくいった事例ものせてもらえたら・・・」（専門知識編の講座13、14）、「症例を捉えて、具体的な対応の仕方の深まりがあると良かったと思います。（失敗例、成功例）」（専門知識編の講座13、14）という声も寄せられている。</w:t>
            </w:r>
          </w:p>
          <w:p w14:paraId="4DA4ADE5" w14:textId="77777777" w:rsidR="00381E70" w:rsidRPr="003374AA" w:rsidRDefault="00381E70" w:rsidP="002664E5">
            <w:pPr>
              <w:autoSpaceDE w:val="0"/>
              <w:autoSpaceDN w:val="0"/>
              <w:spacing w:line="300" w:lineRule="exact"/>
              <w:ind w:firstLineChars="100" w:firstLine="218"/>
              <w:rPr>
                <w:rFonts w:ascii="ＭＳ 明朝" w:hAnsi="ＭＳ 明朝"/>
                <w:color w:val="000000" w:themeColor="text1"/>
                <w:sz w:val="20"/>
                <w:szCs w:val="20"/>
              </w:rPr>
            </w:pPr>
            <w:r w:rsidRPr="003374AA">
              <w:rPr>
                <w:rFonts w:ascii="ＭＳ 明朝" w:hAnsi="ＭＳ 明朝" w:hint="eastAsia"/>
                <w:color w:val="000000" w:themeColor="text1"/>
                <w:sz w:val="20"/>
                <w:szCs w:val="20"/>
              </w:rPr>
              <w:t>さらに、平成26年度児童死亡事案等検証結果報告書（岸和田市事案）21頁でも、「国の『子ども虐待による死亡事例等の検証結果等について（第10次報告）』においも要保護児童対策地域協議</w:t>
            </w:r>
            <w:r w:rsidRPr="003374AA">
              <w:rPr>
                <w:rFonts w:ascii="ＭＳ 明朝" w:hAnsi="ＭＳ 明朝" w:hint="eastAsia"/>
                <w:color w:val="000000" w:themeColor="text1"/>
                <w:sz w:val="20"/>
                <w:szCs w:val="20"/>
              </w:rPr>
              <w:lastRenderedPageBreak/>
              <w:t>会に実効性を持たせる方法や好事例発信などが提言されている。要保護児童対策地域協議会が十分活用されるよう、地域の実情も踏まえて大阪府の要保護児童対策地域協議会ガイドラインを検討し、府内で共有することが必要」という提言が行われており、「好事例」の発信と共有化、という発想の重要性が指摘されている。このように広く情報を集めて発信することこそ、広域自治体である大阪府の役割であろう。大阪府も、市町村児童家庭相談援助指針の中では有効な取組み事例を紹介してはいるが、未だ十分とは言えない。</w:t>
            </w:r>
          </w:p>
          <w:p w14:paraId="37710F8B" w14:textId="17CB61C3" w:rsidR="00381E70" w:rsidRPr="003374AA" w:rsidRDefault="00381E70" w:rsidP="002664E5">
            <w:pPr>
              <w:autoSpaceDE w:val="0"/>
              <w:autoSpaceDN w:val="0"/>
              <w:spacing w:line="300" w:lineRule="exact"/>
              <w:ind w:firstLineChars="100" w:firstLine="218"/>
              <w:rPr>
                <w:rFonts w:asciiTheme="minorEastAsia" w:eastAsiaTheme="minorEastAsia" w:hAnsiTheme="minorEastAsia" w:cstheme="minorBidi"/>
                <w:color w:val="000000" w:themeColor="text1"/>
                <w:szCs w:val="22"/>
              </w:rPr>
            </w:pPr>
            <w:r w:rsidRPr="003374AA">
              <w:rPr>
                <w:rFonts w:ascii="ＭＳ 明朝" w:hAnsi="ＭＳ 明朝" w:hint="eastAsia"/>
                <w:color w:val="000000" w:themeColor="text1"/>
                <w:sz w:val="20"/>
                <w:szCs w:val="20"/>
              </w:rPr>
              <w:t>よって、各子ども家庭センターや各市町村の現場で、①児童虐待の発生予防、②早期発見・早期対応、③保護・支援、④人材等の育成という大阪府子どもを虐待から守る条例上の各施策毎に、いわゆる成功事例や、独自に行っている工夫などの情報を集約して、各子ども家庭センターや各市町村にフィードバックすべきである</w:t>
            </w:r>
            <w:r w:rsidRPr="003374AA">
              <w:rPr>
                <w:rFonts w:asciiTheme="minorEastAsia" w:eastAsiaTheme="minorEastAsia" w:hAnsiTheme="minorEastAsia" w:cstheme="minorBidi" w:hint="eastAsia"/>
                <w:color w:val="000000" w:themeColor="text1"/>
                <w:sz w:val="20"/>
                <w:szCs w:val="20"/>
              </w:rPr>
              <w:t>。</w:t>
            </w:r>
          </w:p>
        </w:tc>
        <w:tc>
          <w:tcPr>
            <w:tcW w:w="4389" w:type="dxa"/>
            <w:shd w:val="clear" w:color="auto" w:fill="auto"/>
          </w:tcPr>
          <w:p w14:paraId="74CF67C8" w14:textId="1A30D0B9"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 xml:space="preserve">　大阪府子どもを虐待から守る条例の報告書では、子ども家庭センターや市町村の取組を盛り込み、各市町村の取組に生かすことができるよう工夫している。</w:t>
            </w:r>
          </w:p>
          <w:p w14:paraId="53CD60A3"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 xml:space="preserve">　また、市町村児童福祉担当課長会議や市町村職員のスキルアップ研修等を実施しており、ご指摘の①から④の情報についても、適宜情報共有</w:t>
            </w:r>
            <w:r w:rsidRPr="003374AA">
              <w:rPr>
                <w:rFonts w:asciiTheme="minorEastAsia" w:eastAsiaTheme="minorEastAsia" w:hAnsiTheme="minorEastAsia" w:hint="eastAsia"/>
                <w:color w:val="000000" w:themeColor="text1"/>
                <w:sz w:val="24"/>
              </w:rPr>
              <w:lastRenderedPageBreak/>
              <w:t>を図っている。加えて、平成28年１月に策定した「妊娠期からの子育て支援のためのガイドライン」においては、各市町村要保護児童対策地域協議会の運営等における好事例も掲載し、周知した。</w:t>
            </w:r>
          </w:p>
          <w:p w14:paraId="09012629" w14:textId="77777777" w:rsidR="00381E70" w:rsidRPr="003374AA" w:rsidRDefault="00381E70" w:rsidP="002664E5">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子ども家庭センターでは、各センター所長、課長や担当者の会議を定期的に開催しており、成功事例や工夫など、ご指摘の①から④の情報について、適宜情報共有を図った。</w:t>
            </w:r>
          </w:p>
          <w:p w14:paraId="076E0AA3" w14:textId="0C219750" w:rsidR="00381E70" w:rsidRPr="003374AA" w:rsidRDefault="00381E70" w:rsidP="0092555F">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 xml:space="preserve">　近年、虐待相談対応件数が増加の一途をたどるなど、子ども家庭センターの業務量が増大しており、前述の会議や研修に係る時間の確保が困難な状況にあることから、各センターや市町村に対してのフィードバックについては、効率的かつ効果的に実施する。</w:t>
            </w:r>
          </w:p>
        </w:tc>
        <w:tc>
          <w:tcPr>
            <w:tcW w:w="1557" w:type="dxa"/>
            <w:shd w:val="clear" w:color="auto" w:fill="auto"/>
          </w:tcPr>
          <w:p w14:paraId="239AB91A" w14:textId="7FB6962D" w:rsidR="00381E70" w:rsidRPr="003374AA" w:rsidRDefault="00381E70" w:rsidP="0092555F">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措置</w:t>
            </w:r>
          </w:p>
        </w:tc>
      </w:tr>
      <w:tr w:rsidR="003374AA" w:rsidRPr="003374AA" w14:paraId="5053EC7D" w14:textId="77777777" w:rsidTr="00546C4C">
        <w:trPr>
          <w:trHeight w:val="924"/>
        </w:trPr>
        <w:tc>
          <w:tcPr>
            <w:tcW w:w="1888" w:type="dxa"/>
          </w:tcPr>
          <w:p w14:paraId="64A93497" w14:textId="270E474F" w:rsidR="00381E70" w:rsidRPr="003374AA" w:rsidRDefault="00381E70" w:rsidP="002664E5">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lastRenderedPageBreak/>
              <w:t>【福祉部】</w:t>
            </w:r>
          </w:p>
        </w:tc>
        <w:tc>
          <w:tcPr>
            <w:tcW w:w="6466" w:type="dxa"/>
          </w:tcPr>
          <w:p w14:paraId="16E03D78" w14:textId="77777777" w:rsidR="00381E70" w:rsidRPr="003374AA" w:rsidRDefault="00381E70" w:rsidP="002664E5">
            <w:pPr>
              <w:pStyle w:val="a8"/>
              <w:autoSpaceDE w:val="0"/>
              <w:autoSpaceDN w:val="0"/>
              <w:spacing w:afterLines="50" w:after="181" w:line="300" w:lineRule="exact"/>
              <w:ind w:leftChars="0" w:left="0" w:firstLine="258"/>
              <w:rPr>
                <w:rFonts w:hAnsi="ＭＳ 明朝"/>
                <w:color w:val="000000" w:themeColor="text1"/>
                <w:sz w:val="24"/>
                <w:u w:val="single"/>
              </w:rPr>
            </w:pPr>
            <w:r w:rsidRPr="003374AA">
              <w:rPr>
                <w:rFonts w:hAnsi="ＭＳ 明朝" w:hint="eastAsia"/>
                <w:color w:val="000000" w:themeColor="text1"/>
                <w:sz w:val="24"/>
                <w:u w:val="single"/>
              </w:rPr>
              <w:t>大阪府は、子ども家庭センター関係市町村職員実務研修をより一層、普及するよう施策を進めるべきである。（意見番号30）</w:t>
            </w:r>
          </w:p>
          <w:p w14:paraId="0A1E7182" w14:textId="77777777" w:rsidR="00381E70" w:rsidRPr="003374AA" w:rsidRDefault="00381E70" w:rsidP="002664E5">
            <w:pPr>
              <w:autoSpaceDE w:val="0"/>
              <w:autoSpaceDN w:val="0"/>
              <w:spacing w:line="300" w:lineRule="exact"/>
              <w:ind w:firstLineChars="100" w:firstLine="218"/>
              <w:rPr>
                <w:rFonts w:ascii="ＭＳ 明朝" w:hAnsi="ＭＳ 明朝"/>
                <w:color w:val="000000" w:themeColor="text1"/>
                <w:sz w:val="20"/>
                <w:szCs w:val="20"/>
              </w:rPr>
            </w:pPr>
            <w:r w:rsidRPr="003374AA">
              <w:rPr>
                <w:rFonts w:ascii="ＭＳ 明朝" w:hAnsi="ＭＳ 明朝" w:hint="eastAsia"/>
                <w:color w:val="000000" w:themeColor="text1"/>
                <w:sz w:val="20"/>
                <w:szCs w:val="20"/>
              </w:rPr>
              <w:t>東大阪子ども家庭センターにおいて試験的に実施された市町村職員を受け入れての実務研修は今年度、他の子ども家庭センターにも広がり、11市町村の職員が研修を受講するとのことである。</w:t>
            </w:r>
          </w:p>
          <w:p w14:paraId="4CF5454B" w14:textId="55E3202F" w:rsidR="00381E70" w:rsidRPr="003374AA" w:rsidRDefault="00381E70" w:rsidP="002664E5">
            <w:pPr>
              <w:autoSpaceDE w:val="0"/>
              <w:autoSpaceDN w:val="0"/>
              <w:spacing w:line="300" w:lineRule="exact"/>
              <w:ind w:firstLineChars="100" w:firstLine="218"/>
              <w:rPr>
                <w:rFonts w:ascii="ＭＳ 明朝" w:hAnsi="ＭＳ 明朝"/>
                <w:color w:val="000000" w:themeColor="text1"/>
                <w:sz w:val="20"/>
                <w:szCs w:val="20"/>
              </w:rPr>
            </w:pPr>
            <w:r w:rsidRPr="003374AA">
              <w:rPr>
                <w:rFonts w:ascii="ＭＳ 明朝" w:hAnsi="ＭＳ 明朝" w:hint="eastAsia"/>
                <w:color w:val="000000" w:themeColor="text1"/>
                <w:sz w:val="20"/>
                <w:szCs w:val="20"/>
              </w:rPr>
              <w:t>受入れ研修の内容は、前記で紹介したとおり１</w:t>
            </w:r>
            <w:r w:rsidRPr="003374AA">
              <w:rPr>
                <w:rFonts w:ascii="ＭＳ 明朝" w:hAnsi="ＭＳ 明朝"/>
                <w:color w:val="000000" w:themeColor="text1"/>
                <w:sz w:val="20"/>
                <w:szCs w:val="20"/>
              </w:rPr>
              <w:t>週間の短期コースであっても、児童施設への一時保護（移送）への同行、乳児院</w:t>
            </w:r>
            <w:r w:rsidRPr="003374AA">
              <w:rPr>
                <w:rFonts w:ascii="ＭＳ 明朝" w:hAnsi="ＭＳ 明朝"/>
                <w:color w:val="000000" w:themeColor="text1"/>
                <w:sz w:val="20"/>
                <w:szCs w:val="20"/>
              </w:rPr>
              <w:lastRenderedPageBreak/>
              <w:t>から児童養護施設への措置変更への同行、立入調査、一時保護した児童の病院受診への同行、子ども家庭センター内でのケース会議への同席、施設入所中の児童の保護者との面接への同席、虐待通告受理後の家庭訪問への同行、泣き声や怒鳴り声がするなどの虐待通告受理後の家庭訪問への同行など、児童虐待対応の現場を多様に経験する場となっている。そして、研修終了後の受講職員の振返りでも、「児童福祉法28条申立ての場合、市町村の家庭児童相談で資料は用意することがあっても、その先がどのような手順で進んでいくか全く知らなかったので非常に参考になった」、「保護して終わりではなく、保護した後の進み方について確認できた」、「市の通告受理のプロセスでは府のようにアセスメントシートを添付していない。担当がアセスメントシートでどこに該当するかを確認し、具体的にどの項目に該当するか十分検討できていなかった」、「怪我の写真の撮り方も勉強させてもらった」など、実際に経験しなければなかなか身に付かない内容を体験し知ることが出来た点に大きな意義があることが分かる。</w:t>
            </w:r>
          </w:p>
          <w:p w14:paraId="78702981" w14:textId="3887E1F3" w:rsidR="00381E70" w:rsidRPr="003374AA" w:rsidRDefault="00381E70" w:rsidP="002664E5">
            <w:pPr>
              <w:autoSpaceDE w:val="0"/>
              <w:autoSpaceDN w:val="0"/>
              <w:spacing w:line="300" w:lineRule="exact"/>
              <w:ind w:firstLineChars="100" w:firstLine="218"/>
              <w:rPr>
                <w:rFonts w:ascii="ＭＳ 明朝" w:hAnsi="ＭＳ 明朝"/>
                <w:color w:val="000000" w:themeColor="text1"/>
                <w:sz w:val="20"/>
                <w:szCs w:val="20"/>
              </w:rPr>
            </w:pPr>
            <w:r w:rsidRPr="003374AA">
              <w:rPr>
                <w:rFonts w:ascii="ＭＳ 明朝" w:hAnsi="ＭＳ 明朝" w:hint="eastAsia"/>
                <w:color w:val="000000" w:themeColor="text1"/>
                <w:sz w:val="20"/>
                <w:szCs w:val="20"/>
              </w:rPr>
              <w:t xml:space="preserve">特に現行の児童福祉法では、市町村が児童虐待対応の相談の最初の窓口となることが想定されており、重篤な事案では速やかに子ども家庭センターと連携することが重視される仕組となっている。その場合、市町村の児童家庭相談窓口の職員の中に、実際に子ども家庭センターの現場を研修で体験した者がいることは市町村と子ども家庭センターの円滑な連携にとっても極めて有効であることは明らかである。　　</w:t>
            </w:r>
          </w:p>
          <w:p w14:paraId="01F54336" w14:textId="03827AE7" w:rsidR="00381E70" w:rsidRPr="003374AA" w:rsidRDefault="00381E70" w:rsidP="002664E5">
            <w:pPr>
              <w:autoSpaceDE w:val="0"/>
              <w:autoSpaceDN w:val="0"/>
              <w:spacing w:line="300" w:lineRule="exact"/>
              <w:ind w:firstLineChars="100" w:firstLine="218"/>
              <w:rPr>
                <w:rFonts w:ascii="ＭＳ 明朝" w:hAnsi="ＭＳ 明朝"/>
                <w:color w:val="000000" w:themeColor="text1"/>
                <w:sz w:val="20"/>
                <w:szCs w:val="20"/>
              </w:rPr>
            </w:pPr>
            <w:r w:rsidRPr="003374AA">
              <w:rPr>
                <w:rFonts w:ascii="ＭＳ 明朝" w:hAnsi="ＭＳ 明朝" w:hint="eastAsia"/>
                <w:color w:val="000000" w:themeColor="text1"/>
                <w:sz w:val="20"/>
                <w:szCs w:val="20"/>
              </w:rPr>
              <w:t>この点、前述のように、１</w:t>
            </w:r>
            <w:r w:rsidRPr="003374AA">
              <w:rPr>
                <w:rFonts w:ascii="ＭＳ 明朝" w:hAnsi="ＭＳ 明朝"/>
                <w:color w:val="000000" w:themeColor="text1"/>
                <w:sz w:val="20"/>
                <w:szCs w:val="20"/>
              </w:rPr>
              <w:t>週間の</w:t>
            </w:r>
            <w:r w:rsidRPr="003374AA">
              <w:rPr>
                <w:rFonts w:ascii="ＭＳ 明朝" w:hAnsi="ＭＳ 明朝" w:hint="eastAsia"/>
                <w:color w:val="000000" w:themeColor="text1"/>
                <w:sz w:val="20"/>
                <w:szCs w:val="20"/>
              </w:rPr>
              <w:t>短期の受入市町村職員の給与</w:t>
            </w:r>
            <w:r w:rsidRPr="003374AA">
              <w:rPr>
                <w:rFonts w:ascii="ＭＳ 明朝" w:hAnsi="ＭＳ 明朝" w:hint="eastAsia"/>
                <w:color w:val="000000" w:themeColor="text1"/>
                <w:sz w:val="20"/>
                <w:szCs w:val="20"/>
              </w:rPr>
              <w:lastRenderedPageBreak/>
              <w:t>や旅費は派遣元市町村の関係規程に基づいて派遣元市町村が支給することとされているが、１</w:t>
            </w:r>
            <w:r w:rsidRPr="003374AA">
              <w:rPr>
                <w:rFonts w:ascii="ＭＳ 明朝" w:hAnsi="ＭＳ 明朝"/>
                <w:color w:val="000000" w:themeColor="text1"/>
                <w:sz w:val="20"/>
                <w:szCs w:val="20"/>
              </w:rPr>
              <w:t>カ月の派遣期間の場合には市町村職員を大阪府の職員と兼務にし</w:t>
            </w:r>
            <w:r w:rsidRPr="003374AA">
              <w:rPr>
                <w:rFonts w:ascii="ＭＳ 明朝" w:hAnsi="ＭＳ 明朝" w:hint="eastAsia"/>
                <w:color w:val="000000" w:themeColor="text1"/>
                <w:sz w:val="20"/>
                <w:szCs w:val="20"/>
              </w:rPr>
              <w:t>て時間外手当や旅費を大阪府の負担としたり、派遣元市町村が代替職員を雇用する場合の人件費は、新子育て支援交付金メニューを活用することができる、とするなど、大阪府としても、各市町村の後押しをする対策を取っており、この点は評価できる。</w:t>
            </w:r>
          </w:p>
          <w:p w14:paraId="4A536D3B" w14:textId="39202025" w:rsidR="00381E70" w:rsidRPr="003374AA" w:rsidRDefault="00381E70" w:rsidP="002664E5">
            <w:pPr>
              <w:pStyle w:val="a8"/>
              <w:autoSpaceDE w:val="0"/>
              <w:autoSpaceDN w:val="0"/>
              <w:spacing w:afterLines="50" w:after="181" w:line="300" w:lineRule="exact"/>
              <w:ind w:leftChars="0" w:left="0" w:firstLine="218"/>
              <w:rPr>
                <w:rFonts w:hAnsi="ＭＳ 明朝"/>
                <w:color w:val="000000" w:themeColor="text1"/>
                <w:sz w:val="24"/>
                <w:u w:val="single"/>
              </w:rPr>
            </w:pPr>
            <w:r w:rsidRPr="003374AA">
              <w:rPr>
                <w:rFonts w:hAnsi="ＭＳ 明朝" w:hint="eastAsia"/>
                <w:color w:val="000000" w:themeColor="text1"/>
                <w:sz w:val="20"/>
                <w:szCs w:val="20"/>
              </w:rPr>
              <w:t>市町村の児童家庭相談担当窓口の職員が適切な対応能力を身に付けることは、子ども家庭センターが、本来、より注力すべき重篤な虐待事案に対応時間をより多く割けるようになることに繋がる。よって、大阪府としては、より一層、この実務研修が普及するよう施策を進めるべきである。</w:t>
            </w:r>
          </w:p>
        </w:tc>
        <w:tc>
          <w:tcPr>
            <w:tcW w:w="4389" w:type="dxa"/>
            <w:shd w:val="clear" w:color="auto" w:fill="auto"/>
          </w:tcPr>
          <w:p w14:paraId="7D924B3E" w14:textId="2DBB879C" w:rsidR="00381E70" w:rsidRPr="003374AA" w:rsidRDefault="00381E70" w:rsidP="002664E5">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子ども家庭センターにおける市町村職員受け入れ研修は、平成28</w:t>
            </w:r>
            <w:r w:rsidR="000C6694" w:rsidRPr="003374AA">
              <w:rPr>
                <w:rFonts w:asciiTheme="minorEastAsia" w:eastAsiaTheme="minorEastAsia" w:hAnsiTheme="minorEastAsia" w:hint="eastAsia"/>
                <w:color w:val="000000" w:themeColor="text1"/>
                <w:sz w:val="24"/>
              </w:rPr>
              <w:t>年度も継続実施しており、平成28</w:t>
            </w:r>
            <w:r w:rsidRPr="003374AA">
              <w:rPr>
                <w:rFonts w:asciiTheme="minorEastAsia" w:eastAsiaTheme="minorEastAsia" w:hAnsiTheme="minorEastAsia" w:hint="eastAsia"/>
                <w:color w:val="000000" w:themeColor="text1"/>
                <w:sz w:val="24"/>
              </w:rPr>
              <w:t>年</w:t>
            </w:r>
            <w:r w:rsidR="000C6694" w:rsidRPr="003374AA">
              <w:rPr>
                <w:rFonts w:asciiTheme="minorEastAsia" w:eastAsiaTheme="minorEastAsia" w:hAnsiTheme="minorEastAsia" w:hint="eastAsia"/>
                <w:color w:val="000000" w:themeColor="text1"/>
                <w:sz w:val="24"/>
              </w:rPr>
              <w:t>４月・</w:t>
            </w:r>
            <w:r w:rsidRPr="003374AA">
              <w:rPr>
                <w:rFonts w:asciiTheme="minorEastAsia" w:eastAsiaTheme="minorEastAsia" w:hAnsiTheme="minorEastAsia" w:hint="eastAsia"/>
                <w:color w:val="000000" w:themeColor="text1"/>
                <w:sz w:val="24"/>
              </w:rPr>
              <w:t>８月の市町村児童福祉主管課長会議において、本研修について、昨年度の実施状況と成果（参加者の感想等</w:t>
            </w:r>
            <w:r w:rsidRPr="003374AA">
              <w:rPr>
                <w:rFonts w:asciiTheme="minorEastAsia" w:eastAsiaTheme="minorEastAsia" w:hAnsiTheme="minorEastAsia"/>
                <w:color w:val="000000" w:themeColor="text1"/>
                <w:sz w:val="24"/>
              </w:rPr>
              <w:t>）</w:t>
            </w:r>
            <w:r w:rsidRPr="003374AA">
              <w:rPr>
                <w:rFonts w:asciiTheme="minorEastAsia" w:eastAsiaTheme="minorEastAsia" w:hAnsiTheme="minorEastAsia" w:hint="eastAsia"/>
                <w:color w:val="000000" w:themeColor="text1"/>
                <w:sz w:val="24"/>
              </w:rPr>
              <w:t>を紹介し、研修参加を勧めている。</w:t>
            </w:r>
          </w:p>
        </w:tc>
        <w:tc>
          <w:tcPr>
            <w:tcW w:w="1557" w:type="dxa"/>
            <w:shd w:val="clear" w:color="auto" w:fill="auto"/>
          </w:tcPr>
          <w:p w14:paraId="705D8F6B" w14:textId="4361E350"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 xml:space="preserve">　措置</w:t>
            </w:r>
          </w:p>
        </w:tc>
      </w:tr>
      <w:tr w:rsidR="003374AA" w:rsidRPr="003374AA" w14:paraId="5BEFC524" w14:textId="77777777" w:rsidTr="00546C4C">
        <w:trPr>
          <w:trHeight w:val="924"/>
        </w:trPr>
        <w:tc>
          <w:tcPr>
            <w:tcW w:w="1888" w:type="dxa"/>
          </w:tcPr>
          <w:p w14:paraId="43AEC16D" w14:textId="60874F39" w:rsidR="00381E70" w:rsidRPr="003374AA" w:rsidRDefault="00381E70" w:rsidP="002664E5">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lastRenderedPageBreak/>
              <w:t>【福祉部】</w:t>
            </w:r>
          </w:p>
        </w:tc>
        <w:tc>
          <w:tcPr>
            <w:tcW w:w="6466" w:type="dxa"/>
          </w:tcPr>
          <w:p w14:paraId="2D6B3986" w14:textId="77777777" w:rsidR="00381E70" w:rsidRPr="003374AA" w:rsidRDefault="00381E70" w:rsidP="002664E5">
            <w:pPr>
              <w:pStyle w:val="a8"/>
              <w:autoSpaceDE w:val="0"/>
              <w:autoSpaceDN w:val="0"/>
              <w:spacing w:afterLines="50" w:after="181" w:line="300" w:lineRule="exact"/>
              <w:ind w:leftChars="0" w:left="0" w:firstLine="258"/>
              <w:rPr>
                <w:rFonts w:hAnsi="ＭＳ 明朝"/>
                <w:color w:val="000000" w:themeColor="text1"/>
                <w:sz w:val="24"/>
                <w:u w:val="single"/>
              </w:rPr>
            </w:pPr>
            <w:r w:rsidRPr="003374AA">
              <w:rPr>
                <w:rFonts w:hAnsi="ＭＳ 明朝" w:hint="eastAsia"/>
                <w:color w:val="000000" w:themeColor="text1"/>
                <w:sz w:val="24"/>
                <w:u w:val="single"/>
              </w:rPr>
              <w:t>大阪府は、市町村の人材育成に関する子ども家庭センターの関与につき、人材育成の成果が市町村における虐待対応実務へと確実にフィードバックされるよう、市町村への支援を推進されたい。（意見番号31）</w:t>
            </w:r>
          </w:p>
          <w:p w14:paraId="6DF3C6FE" w14:textId="77777777" w:rsidR="00381E70" w:rsidRPr="003374AA" w:rsidRDefault="00381E70" w:rsidP="002664E5">
            <w:pPr>
              <w:autoSpaceDE w:val="0"/>
              <w:autoSpaceDN w:val="0"/>
              <w:spacing w:line="300" w:lineRule="exact"/>
              <w:ind w:firstLineChars="100" w:firstLine="218"/>
              <w:rPr>
                <w:rFonts w:ascii="ＭＳ 明朝" w:hAnsi="ＭＳ 明朝"/>
                <w:color w:val="000000" w:themeColor="text1"/>
                <w:sz w:val="20"/>
                <w:szCs w:val="20"/>
              </w:rPr>
            </w:pPr>
            <w:r w:rsidRPr="003374AA">
              <w:rPr>
                <w:rFonts w:ascii="ＭＳ 明朝" w:hAnsi="ＭＳ 明朝" w:hint="eastAsia"/>
                <w:color w:val="000000" w:themeColor="text1"/>
                <w:sz w:val="20"/>
                <w:szCs w:val="20"/>
              </w:rPr>
              <w:t>児童虐待対応における広域自治体（大阪府や子ども家庭センター）と基礎自治体（市町村）との連携（役割分担・棲み分け）に関連して、人材育成の観点から、子ども家庭センターに市町村の職員を一定期間受け入れ、児童虐待対応実務を通して知見を涵養する試みがなされている。</w:t>
            </w:r>
          </w:p>
          <w:p w14:paraId="3C25E381" w14:textId="5C1F75F0" w:rsidR="00381E70" w:rsidRPr="003374AA" w:rsidRDefault="00381E70" w:rsidP="002664E5">
            <w:pPr>
              <w:autoSpaceDE w:val="0"/>
              <w:autoSpaceDN w:val="0"/>
              <w:spacing w:line="300" w:lineRule="exact"/>
              <w:ind w:firstLineChars="100" w:firstLine="218"/>
              <w:rPr>
                <w:rFonts w:ascii="ＭＳ 明朝" w:hAnsi="ＭＳ 明朝"/>
                <w:color w:val="000000" w:themeColor="text1"/>
                <w:sz w:val="20"/>
                <w:szCs w:val="20"/>
              </w:rPr>
            </w:pPr>
            <w:r w:rsidRPr="003374AA">
              <w:rPr>
                <w:rFonts w:ascii="ＭＳ 明朝" w:hAnsi="ＭＳ 明朝" w:hint="eastAsia"/>
                <w:color w:val="000000" w:themeColor="text1"/>
                <w:sz w:val="20"/>
                <w:szCs w:val="20"/>
              </w:rPr>
              <w:t>他方で、かかる試みの効果が、市町村の人事管理（一定期間での配置転換）の都合により希釈される（育成した人材が児童虐待</w:t>
            </w:r>
            <w:r w:rsidRPr="003374AA">
              <w:rPr>
                <w:rFonts w:ascii="ＭＳ 明朝" w:hAnsi="ＭＳ 明朝" w:hint="eastAsia"/>
                <w:color w:val="000000" w:themeColor="text1"/>
                <w:sz w:val="20"/>
                <w:szCs w:val="20"/>
              </w:rPr>
              <w:lastRenderedPageBreak/>
              <w:t>関連部門に留まらない）ケースもある。</w:t>
            </w:r>
          </w:p>
          <w:p w14:paraId="14958EA1" w14:textId="68D3B9BC" w:rsidR="00381E70" w:rsidRPr="003374AA" w:rsidRDefault="00381E70" w:rsidP="002664E5">
            <w:pPr>
              <w:autoSpaceDE w:val="0"/>
              <w:autoSpaceDN w:val="0"/>
              <w:spacing w:line="300" w:lineRule="exact"/>
              <w:ind w:firstLineChars="100" w:firstLine="218"/>
              <w:rPr>
                <w:rFonts w:ascii="ＭＳ 明朝" w:hAnsi="ＭＳ 明朝"/>
                <w:color w:val="000000" w:themeColor="text1"/>
                <w:sz w:val="20"/>
                <w:szCs w:val="20"/>
              </w:rPr>
            </w:pPr>
            <w:r w:rsidRPr="003374AA">
              <w:rPr>
                <w:rFonts w:ascii="ＭＳ 明朝" w:hAnsi="ＭＳ 明朝" w:hint="eastAsia"/>
                <w:color w:val="000000" w:themeColor="text1"/>
                <w:sz w:val="20"/>
                <w:szCs w:val="20"/>
              </w:rPr>
              <w:t>例えば、前述のとおり、各市町村の児童虐待担当職員については、各センター毎の管内市町村の平均値を取ると、過半数の市町村職員において業務経験年数が３年未満であり、業務経験年数が１年未満の職員が占める割合も、２割を超えている状況にある。</w:t>
            </w:r>
          </w:p>
          <w:p w14:paraId="488D63E5" w14:textId="388E49C6" w:rsidR="00381E70" w:rsidRPr="003374AA" w:rsidRDefault="00381E70" w:rsidP="002664E5">
            <w:pPr>
              <w:autoSpaceDE w:val="0"/>
              <w:autoSpaceDN w:val="0"/>
              <w:spacing w:line="300" w:lineRule="exact"/>
              <w:ind w:firstLineChars="100" w:firstLine="218"/>
              <w:rPr>
                <w:rFonts w:ascii="ＭＳ 明朝" w:hAnsi="ＭＳ 明朝"/>
                <w:color w:val="000000" w:themeColor="text1"/>
                <w:sz w:val="20"/>
                <w:szCs w:val="20"/>
              </w:rPr>
            </w:pPr>
            <w:r w:rsidRPr="003374AA">
              <w:rPr>
                <w:rFonts w:ascii="ＭＳ 明朝" w:hAnsi="ＭＳ 明朝" w:hint="eastAsia"/>
                <w:color w:val="000000" w:themeColor="text1"/>
                <w:sz w:val="20"/>
                <w:szCs w:val="20"/>
              </w:rPr>
              <w:t>このような状況に対応するため、東大阪子ども家庭センターにおいては、所管する市町村と協議の上、子ども家庭センターが協力して育成した人材につき、その後の基礎自治体における人事異動においても、市町村における児童虐待対応（相談）の現場に関与ないし助言指導できる部門へと配属してもらう努力をしているとのことである。</w:t>
            </w:r>
          </w:p>
          <w:p w14:paraId="223F38F5" w14:textId="1651D96A" w:rsidR="00381E70" w:rsidRPr="003374AA" w:rsidRDefault="00381E70" w:rsidP="002664E5">
            <w:pPr>
              <w:pStyle w:val="a8"/>
              <w:autoSpaceDE w:val="0"/>
              <w:autoSpaceDN w:val="0"/>
              <w:spacing w:afterLines="50" w:after="181" w:line="300" w:lineRule="exact"/>
              <w:ind w:leftChars="0" w:left="0" w:firstLine="218"/>
              <w:rPr>
                <w:rFonts w:hAnsi="ＭＳ 明朝"/>
                <w:color w:val="000000" w:themeColor="text1"/>
                <w:sz w:val="24"/>
                <w:u w:val="single"/>
              </w:rPr>
            </w:pPr>
            <w:r w:rsidRPr="003374AA">
              <w:rPr>
                <w:rFonts w:hAnsi="ＭＳ 明朝" w:hint="eastAsia"/>
                <w:color w:val="000000" w:themeColor="text1"/>
                <w:sz w:val="20"/>
                <w:szCs w:val="20"/>
              </w:rPr>
              <w:t>市町村の職員の人事管理は市町村の専権ではあるが、前述のとおり、市町村児童家庭相談担当者スキルアップ研修に１人の受講者も派遣していない自治体も存在しているところであり、地方自治法第２条第15項（組織運営の合理化）に鑑みても、子ども家庭センターにおいて実施された市町村職員の人材育成の効果が、確実に児童虐待対応の現場に活かされるよう、上記東大阪子ども家庭センターのような試みに努められたい。</w:t>
            </w:r>
          </w:p>
        </w:tc>
        <w:tc>
          <w:tcPr>
            <w:tcW w:w="4389" w:type="dxa"/>
            <w:shd w:val="clear" w:color="auto" w:fill="auto"/>
          </w:tcPr>
          <w:p w14:paraId="6E78D7FB" w14:textId="665C0F01" w:rsidR="00381E70" w:rsidRPr="003374AA" w:rsidRDefault="00381E70" w:rsidP="002664E5">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子ども家庭センターにおける市町村職員受入れ研修においては、翌年度以降も継続的に児童相談業務に携わることを条件としており、監査意見も</w:t>
            </w:r>
            <w:r w:rsidR="0092555F" w:rsidRPr="003374AA">
              <w:rPr>
                <w:rFonts w:asciiTheme="minorEastAsia" w:eastAsiaTheme="minorEastAsia" w:hAnsiTheme="minorEastAsia" w:hint="eastAsia"/>
                <w:color w:val="000000" w:themeColor="text1"/>
                <w:sz w:val="24"/>
              </w:rPr>
              <w:t>踏まえ、受入れ手続</w:t>
            </w:r>
            <w:r w:rsidRPr="003374AA">
              <w:rPr>
                <w:rFonts w:asciiTheme="minorEastAsia" w:eastAsiaTheme="minorEastAsia" w:hAnsiTheme="minorEastAsia" w:hint="eastAsia"/>
                <w:color w:val="000000" w:themeColor="text1"/>
                <w:sz w:val="24"/>
              </w:rPr>
              <w:t>を進めるに</w:t>
            </w:r>
            <w:r w:rsidR="0092555F" w:rsidRPr="003374AA">
              <w:rPr>
                <w:rFonts w:asciiTheme="minorEastAsia" w:eastAsiaTheme="minorEastAsia" w:hAnsiTheme="minorEastAsia" w:hint="eastAsia"/>
                <w:color w:val="000000" w:themeColor="text1"/>
                <w:sz w:val="24"/>
              </w:rPr>
              <w:t>当たって</w:t>
            </w:r>
            <w:r w:rsidRPr="003374AA">
              <w:rPr>
                <w:rFonts w:asciiTheme="minorEastAsia" w:eastAsiaTheme="minorEastAsia" w:hAnsiTheme="minorEastAsia" w:hint="eastAsia"/>
                <w:color w:val="000000" w:themeColor="text1"/>
                <w:sz w:val="24"/>
              </w:rPr>
              <w:t>は、申込み時に上記の点を直接確認している。</w:t>
            </w:r>
          </w:p>
        </w:tc>
        <w:tc>
          <w:tcPr>
            <w:tcW w:w="1557" w:type="dxa"/>
            <w:shd w:val="clear" w:color="auto" w:fill="auto"/>
          </w:tcPr>
          <w:p w14:paraId="2D02B53E" w14:textId="2DCB5153"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 xml:space="preserve">　措置</w:t>
            </w:r>
          </w:p>
        </w:tc>
      </w:tr>
      <w:tr w:rsidR="003374AA" w:rsidRPr="003374AA" w14:paraId="5CFE16BC" w14:textId="77777777" w:rsidTr="00546C4C">
        <w:trPr>
          <w:trHeight w:val="924"/>
        </w:trPr>
        <w:tc>
          <w:tcPr>
            <w:tcW w:w="1888" w:type="dxa"/>
          </w:tcPr>
          <w:p w14:paraId="0D553656" w14:textId="5C5C675C" w:rsidR="00381E70" w:rsidRPr="003374AA" w:rsidRDefault="00381E70" w:rsidP="002664E5">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lastRenderedPageBreak/>
              <w:t>【福祉部】</w:t>
            </w:r>
          </w:p>
        </w:tc>
        <w:tc>
          <w:tcPr>
            <w:tcW w:w="6466" w:type="dxa"/>
          </w:tcPr>
          <w:p w14:paraId="56079BC3" w14:textId="77777777" w:rsidR="00381E70" w:rsidRPr="003374AA" w:rsidRDefault="00381E70" w:rsidP="002664E5">
            <w:pPr>
              <w:pStyle w:val="a8"/>
              <w:autoSpaceDE w:val="0"/>
              <w:autoSpaceDN w:val="0"/>
              <w:spacing w:afterLines="50" w:after="181" w:line="300" w:lineRule="exact"/>
              <w:ind w:leftChars="0" w:left="0" w:firstLine="258"/>
              <w:rPr>
                <w:rFonts w:hAnsi="ＭＳ 明朝"/>
                <w:color w:val="000000" w:themeColor="text1"/>
                <w:sz w:val="24"/>
                <w:u w:val="single"/>
              </w:rPr>
            </w:pPr>
            <w:r w:rsidRPr="003374AA">
              <w:rPr>
                <w:rFonts w:hAnsi="ＭＳ 明朝" w:hint="eastAsia"/>
                <w:color w:val="000000" w:themeColor="text1"/>
                <w:sz w:val="24"/>
                <w:u w:val="single"/>
              </w:rPr>
              <w:t>大阪府は、市町村児童家庭相談担当者向けに、児童虐待に関するポイントを簡潔にまとめたものの提供を検討すべきである。（意見番号32）</w:t>
            </w:r>
          </w:p>
          <w:p w14:paraId="4811D2B9" w14:textId="77777777" w:rsidR="00381E70" w:rsidRPr="003374AA" w:rsidRDefault="00381E70" w:rsidP="002664E5">
            <w:pPr>
              <w:autoSpaceDE w:val="0"/>
              <w:autoSpaceDN w:val="0"/>
              <w:spacing w:line="300" w:lineRule="exact"/>
              <w:ind w:firstLineChars="100" w:firstLine="218"/>
              <w:rPr>
                <w:rFonts w:ascii="ＭＳ 明朝" w:hAnsi="ＭＳ 明朝"/>
                <w:color w:val="000000" w:themeColor="text1"/>
                <w:sz w:val="20"/>
                <w:szCs w:val="20"/>
              </w:rPr>
            </w:pPr>
            <w:r w:rsidRPr="003374AA">
              <w:rPr>
                <w:rFonts w:ascii="ＭＳ 明朝" w:hAnsi="ＭＳ 明朝" w:hint="eastAsia"/>
                <w:color w:val="000000" w:themeColor="text1"/>
                <w:sz w:val="20"/>
                <w:szCs w:val="20"/>
              </w:rPr>
              <w:t>「大阪府市町村児童家庭相談援助指針～相談担当者のためのガイドライン～」は、改訂が重ねられ本文123頁に加えて参考資</w:t>
            </w:r>
            <w:r w:rsidRPr="003374AA">
              <w:rPr>
                <w:rFonts w:ascii="ＭＳ 明朝" w:hAnsi="ＭＳ 明朝" w:hint="eastAsia"/>
                <w:color w:val="000000" w:themeColor="text1"/>
                <w:sz w:val="20"/>
                <w:szCs w:val="20"/>
              </w:rPr>
              <w:lastRenderedPageBreak/>
              <w:t>料の様式集が添付されており、大部となっている。</w:t>
            </w:r>
          </w:p>
          <w:p w14:paraId="6ECDF0F9" w14:textId="66ECBF8D" w:rsidR="00381E70" w:rsidRPr="003374AA" w:rsidRDefault="00381E70" w:rsidP="002664E5">
            <w:pPr>
              <w:autoSpaceDE w:val="0"/>
              <w:autoSpaceDN w:val="0"/>
              <w:spacing w:line="300" w:lineRule="exact"/>
              <w:ind w:firstLineChars="100" w:firstLine="218"/>
              <w:rPr>
                <w:rFonts w:ascii="ＭＳ 明朝" w:hAnsi="ＭＳ 明朝"/>
                <w:color w:val="000000" w:themeColor="text1"/>
                <w:sz w:val="20"/>
                <w:szCs w:val="20"/>
              </w:rPr>
            </w:pPr>
            <w:r w:rsidRPr="003374AA">
              <w:rPr>
                <w:rFonts w:ascii="ＭＳ 明朝" w:hAnsi="ＭＳ 明朝" w:hint="eastAsia"/>
                <w:color w:val="000000" w:themeColor="text1"/>
                <w:sz w:val="20"/>
                <w:szCs w:val="20"/>
              </w:rPr>
              <w:t>このガイドライン自体は市町村児童家庭相談担当者が現場で対応するに当たり非常に有益な情報が整理されており、有効かつ貴重な情報であるが、他方、大部であるため、特に初めて児童虐待対応にあたる職員にとっては全てを理解するのが難しい面があることは否めない。</w:t>
            </w:r>
          </w:p>
          <w:p w14:paraId="6DA284A1" w14:textId="1DB92487" w:rsidR="00381E70" w:rsidRPr="003374AA" w:rsidRDefault="00381E70" w:rsidP="002664E5">
            <w:pPr>
              <w:autoSpaceDE w:val="0"/>
              <w:autoSpaceDN w:val="0"/>
              <w:spacing w:line="300" w:lineRule="exact"/>
              <w:ind w:firstLineChars="100" w:firstLine="218"/>
              <w:rPr>
                <w:rFonts w:ascii="ＭＳ 明朝" w:hAnsi="ＭＳ 明朝"/>
                <w:color w:val="000000" w:themeColor="text1"/>
                <w:sz w:val="20"/>
                <w:szCs w:val="20"/>
              </w:rPr>
            </w:pPr>
            <w:r w:rsidRPr="003374AA">
              <w:rPr>
                <w:rFonts w:ascii="ＭＳ 明朝" w:hAnsi="ＭＳ 明朝" w:hint="eastAsia"/>
                <w:color w:val="000000" w:themeColor="text1"/>
                <w:sz w:val="20"/>
                <w:szCs w:val="20"/>
              </w:rPr>
              <w:t>この点、公安委員会（府警本部生活安全部少年課）は普段から携帯でき現場判断の資料として活用できるように児童虐待対応携帯用冊子を府内全警察署の地域課員と生活安全課員に配布している。この携帯用冊子は15頁とコンパクトであるが、①児童虐待対策の基本、②児童虐待事案対応チェック表、③児童虐待の態様別具体例、④児童虐待の早期発見の着眼点（児童の様子、保護者の様子、生活環境の様子、虐待によって怪我をしやすい部位）、⑤現場対応時の判断ポイント（生後３～20か月における健康な乳幼児の発達段階、「児童の外傷状態」と「保護者の説明」が矛盾する例、年齢別身長・体重平均値表）、⑥緊急に児童の保護を必要とする場合の具体例、⑦児童相談所担当区域連絡先一覧が簡潔に掲載されており、参考になる取組である。</w:t>
            </w:r>
          </w:p>
          <w:p w14:paraId="0EC6FE37" w14:textId="77777777" w:rsidR="00381E70" w:rsidRPr="003374AA" w:rsidRDefault="00381E70" w:rsidP="002664E5">
            <w:pPr>
              <w:autoSpaceDE w:val="0"/>
              <w:autoSpaceDN w:val="0"/>
              <w:spacing w:line="300" w:lineRule="exact"/>
              <w:ind w:firstLineChars="100" w:firstLine="218"/>
              <w:rPr>
                <w:rFonts w:ascii="ＭＳ 明朝" w:hAnsi="ＭＳ 明朝"/>
                <w:color w:val="000000" w:themeColor="text1"/>
                <w:sz w:val="20"/>
                <w:szCs w:val="20"/>
              </w:rPr>
            </w:pPr>
            <w:r w:rsidRPr="003374AA">
              <w:rPr>
                <w:rFonts w:ascii="ＭＳ 明朝" w:hAnsi="ＭＳ 明朝" w:hint="eastAsia"/>
                <w:color w:val="000000" w:themeColor="text1"/>
                <w:sz w:val="20"/>
                <w:szCs w:val="20"/>
              </w:rPr>
              <w:t>また、大阪府社会福祉審議会の児童虐待事例等点検・検証専門部会の点検結果でも、市町村支援として、「市町村向けのシンプルなルールやマニュアル等により、一定の対応力を確保する必要があるのではないか」という意見が出されている。</w:t>
            </w:r>
          </w:p>
          <w:p w14:paraId="19123BEA" w14:textId="031342D9" w:rsidR="00381E70" w:rsidRPr="003374AA" w:rsidRDefault="00381E70" w:rsidP="002664E5">
            <w:pPr>
              <w:pStyle w:val="a8"/>
              <w:autoSpaceDE w:val="0"/>
              <w:autoSpaceDN w:val="0"/>
              <w:spacing w:afterLines="50" w:after="181" w:line="300" w:lineRule="exact"/>
              <w:ind w:leftChars="0" w:left="0" w:firstLine="218"/>
              <w:rPr>
                <w:rFonts w:hAnsi="ＭＳ 明朝"/>
                <w:color w:val="000000" w:themeColor="text1"/>
                <w:sz w:val="20"/>
                <w:szCs w:val="20"/>
                <w:u w:val="single"/>
              </w:rPr>
            </w:pPr>
            <w:r w:rsidRPr="003374AA">
              <w:rPr>
                <w:rFonts w:hAnsi="ＭＳ 明朝" w:hint="eastAsia"/>
                <w:color w:val="000000" w:themeColor="text1"/>
                <w:sz w:val="20"/>
                <w:szCs w:val="20"/>
              </w:rPr>
              <w:t>現在、大阪府はガイドライン改訂作業を行っており、平成27年度中に完成予定と聞いているが、市町村児童家庭相談担当者向け</w:t>
            </w:r>
            <w:r w:rsidRPr="003374AA">
              <w:rPr>
                <w:rFonts w:hAnsi="ＭＳ 明朝" w:hint="eastAsia"/>
                <w:color w:val="000000" w:themeColor="text1"/>
                <w:sz w:val="20"/>
                <w:szCs w:val="20"/>
              </w:rPr>
              <w:lastRenderedPageBreak/>
              <w:t>に、児童虐待に関するポイントを簡潔にまとめたものの提供も合わせて検討すべきである。</w:t>
            </w:r>
          </w:p>
        </w:tc>
        <w:tc>
          <w:tcPr>
            <w:tcW w:w="4389" w:type="dxa"/>
            <w:shd w:val="clear" w:color="auto" w:fill="auto"/>
          </w:tcPr>
          <w:p w14:paraId="1D866457" w14:textId="221DCEC2" w:rsidR="00381E70" w:rsidRPr="003374AA" w:rsidRDefault="000C6694" w:rsidP="002664E5">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市町村児童家庭相談における児童虐待対応は、相談・通告から調査・</w:t>
            </w:r>
            <w:r w:rsidR="00381E70" w:rsidRPr="003374AA">
              <w:rPr>
                <w:rFonts w:asciiTheme="minorEastAsia" w:eastAsiaTheme="minorEastAsia" w:hAnsiTheme="minorEastAsia" w:hint="eastAsia"/>
                <w:color w:val="000000" w:themeColor="text1"/>
                <w:sz w:val="24"/>
              </w:rPr>
              <w:t>面接</w:t>
            </w:r>
            <w:r w:rsidRPr="003374AA">
              <w:rPr>
                <w:rFonts w:asciiTheme="minorEastAsia" w:eastAsiaTheme="minorEastAsia" w:hAnsiTheme="minorEastAsia" w:hint="eastAsia"/>
                <w:color w:val="000000" w:themeColor="text1"/>
                <w:sz w:val="24"/>
              </w:rPr>
              <w:t>・</w:t>
            </w:r>
            <w:r w:rsidR="00381E70" w:rsidRPr="003374AA">
              <w:rPr>
                <w:rFonts w:asciiTheme="minorEastAsia" w:eastAsiaTheme="minorEastAsia" w:hAnsiTheme="minorEastAsia" w:hint="eastAsia"/>
                <w:color w:val="000000" w:themeColor="text1"/>
                <w:sz w:val="24"/>
              </w:rPr>
              <w:t>継続的支援や要保護児童対策地域協議会との関係も含め、その業務は多岐、長期間にわたること、また、相談対応や面接などは勤務場所</w:t>
            </w:r>
            <w:r w:rsidR="00381E70" w:rsidRPr="003374AA">
              <w:rPr>
                <w:rFonts w:asciiTheme="minorEastAsia" w:eastAsiaTheme="minorEastAsia" w:hAnsiTheme="minorEastAsia" w:hint="eastAsia"/>
                <w:color w:val="000000" w:themeColor="text1"/>
                <w:sz w:val="24"/>
              </w:rPr>
              <w:lastRenderedPageBreak/>
              <w:t>で行うことが多く、携帯用冊子が必要な場面も限定されることから、必要性については精査が必要と考えている。</w:t>
            </w:r>
          </w:p>
          <w:p w14:paraId="6B913C19" w14:textId="66CDB59D" w:rsidR="00381E70" w:rsidRPr="003374AA" w:rsidRDefault="00381E70" w:rsidP="002664E5">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なお</w:t>
            </w:r>
            <w:r w:rsidR="000C6694" w:rsidRPr="003374AA">
              <w:rPr>
                <w:rFonts w:asciiTheme="minorEastAsia" w:eastAsiaTheme="minorEastAsia" w:hAnsiTheme="minorEastAsia" w:hint="eastAsia"/>
                <w:color w:val="000000" w:themeColor="text1"/>
                <w:sz w:val="24"/>
              </w:rPr>
              <w:t>、</w:t>
            </w:r>
            <w:r w:rsidRPr="003374AA">
              <w:rPr>
                <w:rFonts w:asciiTheme="minorEastAsia" w:eastAsiaTheme="minorEastAsia" w:hAnsiTheme="minorEastAsia" w:hint="eastAsia"/>
                <w:color w:val="000000" w:themeColor="text1"/>
                <w:sz w:val="24"/>
              </w:rPr>
              <w:t>平成28年３月の「大阪府市町村児童家庭相談援助指針」の改訂に</w:t>
            </w:r>
            <w:r w:rsidR="0092555F" w:rsidRPr="003374AA">
              <w:rPr>
                <w:rFonts w:asciiTheme="minorEastAsia" w:eastAsiaTheme="minorEastAsia" w:hAnsiTheme="minorEastAsia" w:hint="eastAsia"/>
                <w:color w:val="000000" w:themeColor="text1"/>
                <w:sz w:val="24"/>
              </w:rPr>
              <w:t>当たって</w:t>
            </w:r>
            <w:r w:rsidR="000C6694" w:rsidRPr="003374AA">
              <w:rPr>
                <w:rFonts w:asciiTheme="minorEastAsia" w:eastAsiaTheme="minorEastAsia" w:hAnsiTheme="minorEastAsia" w:hint="eastAsia"/>
                <w:color w:val="000000" w:themeColor="text1"/>
                <w:sz w:val="24"/>
              </w:rPr>
              <w:t>は、フロー図を取り</w:t>
            </w:r>
            <w:r w:rsidRPr="003374AA">
              <w:rPr>
                <w:rFonts w:asciiTheme="minorEastAsia" w:eastAsiaTheme="minorEastAsia" w:hAnsiTheme="minorEastAsia" w:hint="eastAsia"/>
                <w:color w:val="000000" w:themeColor="text1"/>
                <w:sz w:val="24"/>
              </w:rPr>
              <w:t>入れるなどして、支援の全体像を</w:t>
            </w:r>
            <w:r w:rsidR="000C6694" w:rsidRPr="003374AA">
              <w:rPr>
                <w:rFonts w:asciiTheme="minorEastAsia" w:eastAsiaTheme="minorEastAsia" w:hAnsiTheme="minorEastAsia" w:hint="eastAsia"/>
                <w:color w:val="000000" w:themeColor="text1"/>
                <w:sz w:val="24"/>
              </w:rPr>
              <w:t>つか</w:t>
            </w:r>
            <w:r w:rsidRPr="003374AA">
              <w:rPr>
                <w:rFonts w:asciiTheme="minorEastAsia" w:eastAsiaTheme="minorEastAsia" w:hAnsiTheme="minorEastAsia" w:hint="eastAsia"/>
                <w:color w:val="000000" w:themeColor="text1"/>
                <w:sz w:val="24"/>
              </w:rPr>
              <w:t>んだ上で、支援内容の詳細を確認していけるようにするなど、記載の工夫を行っている。初めて虐待対応に</w:t>
            </w:r>
            <w:r w:rsidR="000C6694" w:rsidRPr="003374AA">
              <w:rPr>
                <w:rFonts w:asciiTheme="minorEastAsia" w:eastAsiaTheme="minorEastAsia" w:hAnsiTheme="minorEastAsia" w:hint="eastAsia"/>
                <w:color w:val="000000" w:themeColor="text1"/>
                <w:sz w:val="24"/>
              </w:rPr>
              <w:t>当たる職員も含め、指針の活用を一層進めるため、今後も改訂の際には</w:t>
            </w:r>
            <w:r w:rsidRPr="003374AA">
              <w:rPr>
                <w:rFonts w:asciiTheme="minorEastAsia" w:eastAsiaTheme="minorEastAsia" w:hAnsiTheme="minorEastAsia" w:hint="eastAsia"/>
                <w:color w:val="000000" w:themeColor="text1"/>
                <w:sz w:val="24"/>
              </w:rPr>
              <w:t>工夫を重ねる。</w:t>
            </w:r>
          </w:p>
        </w:tc>
        <w:tc>
          <w:tcPr>
            <w:tcW w:w="1557" w:type="dxa"/>
            <w:shd w:val="clear" w:color="auto" w:fill="auto"/>
          </w:tcPr>
          <w:p w14:paraId="3DBB7ED9" w14:textId="4B56BBB1"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 xml:space="preserve">　措置</w:t>
            </w:r>
          </w:p>
        </w:tc>
      </w:tr>
      <w:tr w:rsidR="003374AA" w:rsidRPr="003374AA" w14:paraId="77A4BDBA" w14:textId="77777777" w:rsidTr="008E2A61">
        <w:trPr>
          <w:trHeight w:val="465"/>
        </w:trPr>
        <w:tc>
          <w:tcPr>
            <w:tcW w:w="14300" w:type="dxa"/>
            <w:gridSpan w:val="4"/>
            <w:vAlign w:val="center"/>
          </w:tcPr>
          <w:p w14:paraId="690172FA" w14:textId="36CC4E2D"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bookmarkStart w:id="1" w:name="_Toc441057912"/>
            <w:r w:rsidRPr="003374AA">
              <w:rPr>
                <w:rFonts w:hAnsi="ＭＳ 明朝" w:hint="eastAsia"/>
                <w:color w:val="000000" w:themeColor="text1"/>
                <w:sz w:val="24"/>
              </w:rPr>
              <w:lastRenderedPageBreak/>
              <w:t>第３．健康医療部</w:t>
            </w:r>
            <w:bookmarkEnd w:id="1"/>
          </w:p>
        </w:tc>
      </w:tr>
      <w:tr w:rsidR="003374AA" w:rsidRPr="003374AA" w14:paraId="04EEA781" w14:textId="77777777" w:rsidTr="003374AA">
        <w:trPr>
          <w:trHeight w:val="949"/>
        </w:trPr>
        <w:tc>
          <w:tcPr>
            <w:tcW w:w="1888" w:type="dxa"/>
          </w:tcPr>
          <w:p w14:paraId="4FF407DC" w14:textId="77777777" w:rsidR="00381E70" w:rsidRPr="003374AA" w:rsidRDefault="00381E70" w:rsidP="002664E5">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t>２．ガイドライン等</w:t>
            </w:r>
          </w:p>
          <w:p w14:paraId="7D7BE6D3" w14:textId="5FDE61EE" w:rsidR="00381E70" w:rsidRPr="003374AA" w:rsidRDefault="00381E70" w:rsidP="002664E5">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t>【健康医療部】</w:t>
            </w:r>
          </w:p>
        </w:tc>
        <w:tc>
          <w:tcPr>
            <w:tcW w:w="6466" w:type="dxa"/>
          </w:tcPr>
          <w:p w14:paraId="4B864C9A" w14:textId="3CD5090C" w:rsidR="00381E70" w:rsidRPr="003374AA" w:rsidRDefault="00381E70" w:rsidP="002664E5">
            <w:pPr>
              <w:pStyle w:val="a8"/>
              <w:autoSpaceDE w:val="0"/>
              <w:autoSpaceDN w:val="0"/>
              <w:spacing w:afterLines="50" w:after="181" w:line="300" w:lineRule="exact"/>
              <w:ind w:leftChars="0" w:left="0" w:firstLine="258"/>
              <w:rPr>
                <w:rFonts w:hAnsi="ＭＳ 明朝"/>
                <w:color w:val="000000" w:themeColor="text1"/>
                <w:sz w:val="24"/>
                <w:u w:val="single"/>
              </w:rPr>
            </w:pPr>
            <w:r w:rsidRPr="003374AA">
              <w:rPr>
                <w:rFonts w:hAnsi="ＭＳ 明朝" w:hint="eastAsia"/>
                <w:color w:val="000000" w:themeColor="text1"/>
                <w:sz w:val="24"/>
                <w:u w:val="single"/>
              </w:rPr>
              <w:t>大阪府は、大阪府内保健師児童虐待予防研修に不参加の市町村に対しては、資料を送付するのみではなく、参加するのと同等に研修内容が理解できるようフォローの仕組を強化すべきである。（意見番号33）</w:t>
            </w:r>
          </w:p>
          <w:p w14:paraId="431D7F25" w14:textId="77777777" w:rsidR="00381E70" w:rsidRPr="003374AA" w:rsidRDefault="00381E70" w:rsidP="002664E5">
            <w:pPr>
              <w:autoSpaceDE w:val="0"/>
              <w:autoSpaceDN w:val="0"/>
              <w:spacing w:line="300" w:lineRule="exact"/>
              <w:ind w:firstLineChars="100" w:firstLine="218"/>
              <w:rPr>
                <w:rFonts w:ascii="ＭＳ 明朝" w:hAnsi="ＭＳ 明朝" w:cstheme="minorBidi"/>
                <w:color w:val="000000" w:themeColor="text1"/>
                <w:sz w:val="20"/>
                <w:szCs w:val="20"/>
              </w:rPr>
            </w:pPr>
            <w:r w:rsidRPr="003374AA">
              <w:rPr>
                <w:rFonts w:ascii="ＭＳ 明朝" w:hAnsi="ＭＳ 明朝" w:cstheme="minorBidi" w:hint="eastAsia"/>
                <w:color w:val="000000" w:themeColor="text1"/>
                <w:sz w:val="20"/>
                <w:szCs w:val="20"/>
              </w:rPr>
              <w:t>大阪府内保健師虐待予防研修は、大阪市を除く府内42市町村を対象としているが、平成26年度は、33団体からしか参加できていない。参加していない団体の中には、団体独自の取組で同様の知識を身に付けていることも考えられるが、大阪府は、不参加の団体でどのような研修が実施され、誰が受講しているか把握していない。</w:t>
            </w:r>
          </w:p>
          <w:p w14:paraId="5DA3923F" w14:textId="77777777" w:rsidR="00381E70" w:rsidRPr="003374AA" w:rsidRDefault="00381E70" w:rsidP="002664E5">
            <w:pPr>
              <w:autoSpaceDE w:val="0"/>
              <w:autoSpaceDN w:val="0"/>
              <w:spacing w:line="300" w:lineRule="exact"/>
              <w:ind w:firstLineChars="100" w:firstLine="218"/>
              <w:rPr>
                <w:rFonts w:ascii="ＭＳ 明朝" w:hAnsi="ＭＳ 明朝" w:cstheme="minorBidi"/>
                <w:color w:val="000000" w:themeColor="text1"/>
                <w:sz w:val="20"/>
                <w:szCs w:val="20"/>
              </w:rPr>
            </w:pPr>
            <w:r w:rsidRPr="003374AA">
              <w:rPr>
                <w:rFonts w:ascii="ＭＳ 明朝" w:hAnsi="ＭＳ 明朝" w:cstheme="minorBidi" w:hint="eastAsia"/>
                <w:color w:val="000000" w:themeColor="text1"/>
                <w:sz w:val="20"/>
                <w:szCs w:val="20"/>
              </w:rPr>
              <w:t>平成26年度の同研修のアンケート結果では、乳幼児虐待リスクアセスメント指標の記入方法の認識不足等もみられ、記載上の注意があるツールでも、必ずしも正しく理解されているとは限らないようである。また、母子保健事業においては、虐待が起きていなくても虐待リスクの視点を持つことが重要であるが、乳幼児期の虐待事例に触れる経験が少ない場合や人事異動が多い場合、虐待リスクの視点を十分に有していない懸念もある。このような場合、ケーススタディで議論、意見交換することは、一層有用と考えられる。</w:t>
            </w:r>
          </w:p>
          <w:p w14:paraId="672E52A0" w14:textId="77777777" w:rsidR="00381E70" w:rsidRPr="003374AA" w:rsidRDefault="00381E70" w:rsidP="002664E5">
            <w:pPr>
              <w:autoSpaceDE w:val="0"/>
              <w:autoSpaceDN w:val="0"/>
              <w:spacing w:line="300" w:lineRule="exact"/>
              <w:ind w:firstLineChars="100" w:firstLine="218"/>
              <w:rPr>
                <w:rFonts w:ascii="ＭＳ 明朝" w:hAnsi="ＭＳ 明朝" w:cstheme="minorBidi"/>
                <w:color w:val="000000" w:themeColor="text1"/>
                <w:sz w:val="20"/>
                <w:szCs w:val="20"/>
              </w:rPr>
            </w:pPr>
            <w:r w:rsidRPr="003374AA">
              <w:rPr>
                <w:rFonts w:ascii="ＭＳ 明朝" w:hAnsi="ＭＳ 明朝" w:cstheme="minorBidi" w:hint="eastAsia"/>
                <w:color w:val="000000" w:themeColor="text1"/>
                <w:sz w:val="20"/>
                <w:szCs w:val="20"/>
              </w:rPr>
              <w:lastRenderedPageBreak/>
              <w:t>研修に不参加の市町村には、研修資料を配布しているとのことであるが、研修資料は要点のみをまとめたものが多く、配布資料の閲覧のみで十分な理解ができるかは疑問がある。上記のとおり参加者ですら、配布資料のみでは、盛りだくさんの内容を理解しきれない状況もあるため、Web研修やDVD研修等、研修が受けやすいように研修方法の多様化や、要点のみでなく、理解を促す詳細な参考資料を配布することも検討すべきである。</w:t>
            </w:r>
          </w:p>
          <w:p w14:paraId="7724B8DC" w14:textId="77777777" w:rsidR="00381E70" w:rsidRPr="003374AA" w:rsidRDefault="00381E70" w:rsidP="002664E5">
            <w:pPr>
              <w:autoSpaceDE w:val="0"/>
              <w:autoSpaceDN w:val="0"/>
              <w:spacing w:line="300" w:lineRule="exact"/>
              <w:ind w:firstLineChars="100" w:firstLine="218"/>
              <w:rPr>
                <w:rFonts w:ascii="ＭＳ 明朝" w:hAnsi="ＭＳ 明朝" w:cstheme="minorBidi"/>
                <w:color w:val="000000" w:themeColor="text1"/>
                <w:sz w:val="20"/>
                <w:szCs w:val="20"/>
              </w:rPr>
            </w:pPr>
            <w:r w:rsidRPr="003374AA">
              <w:rPr>
                <w:rFonts w:ascii="ＭＳ 明朝" w:hAnsi="ＭＳ 明朝" w:cstheme="minorBidi" w:hint="eastAsia"/>
                <w:color w:val="000000" w:themeColor="text1"/>
                <w:sz w:val="20"/>
                <w:szCs w:val="20"/>
              </w:rPr>
              <w:t>特に平成27年度は「児童虐待事例に対応する行政職員の対応力向上」を健康医療部の重点目標と掲げ、そのために42市町村の行政職員を対象に研修するとされている。監査時点（平成27年11月）では、平成27年度の研修は終了していなかったが、重点施策の対応として、研修内容は精神保健福祉相談員が事例検討会で助言する等、強化が図られているようである。また、不参加の市町村への対応については、資料を配布するとの説明を受けた。しかし、府内全域で児童虐待事例への対応能力を高めるためには、不参加の市町村に対しては、不参加の理由を確認し、不参加の理由が類似の研修受講済あるいは市町村で類似研修の開催予定がある等でない限り、府保健師が出向いて重要な点を研修したり、ディスカッションしたりすることも検討されたい。これにより、当該市町村の母子保健担当の現状を把握することもできると考えられ、明らかな人材や能力不足等、課題が大きい場合には、課題解消に向け支援することが望まれる。</w:t>
            </w:r>
          </w:p>
          <w:p w14:paraId="15533074" w14:textId="56D4CFF9" w:rsidR="00381E70" w:rsidRPr="003374AA" w:rsidRDefault="00381E70" w:rsidP="002664E5">
            <w:pPr>
              <w:pStyle w:val="a8"/>
              <w:autoSpaceDE w:val="0"/>
              <w:autoSpaceDN w:val="0"/>
              <w:spacing w:afterLines="50" w:after="181" w:line="300" w:lineRule="exact"/>
              <w:ind w:leftChars="0" w:left="0" w:firstLine="218"/>
              <w:rPr>
                <w:rFonts w:hAnsi="ＭＳ 明朝"/>
                <w:color w:val="000000" w:themeColor="text1"/>
                <w:sz w:val="24"/>
                <w:u w:val="single"/>
              </w:rPr>
            </w:pPr>
            <w:r w:rsidRPr="003374AA">
              <w:rPr>
                <w:rFonts w:hAnsi="ＭＳ 明朝" w:cstheme="minorBidi" w:hint="eastAsia"/>
                <w:color w:val="000000" w:themeColor="text1"/>
                <w:sz w:val="20"/>
                <w:szCs w:val="20"/>
              </w:rPr>
              <w:t>なお、参加市町村においても、保健師全員が出席しているわけではない。受講者から未受講者への伝達用の教材を配布する、受</w:t>
            </w:r>
            <w:r w:rsidRPr="003374AA">
              <w:rPr>
                <w:rFonts w:hAnsi="ＭＳ 明朝" w:cstheme="minorBidi" w:hint="eastAsia"/>
                <w:color w:val="000000" w:themeColor="text1"/>
                <w:sz w:val="20"/>
                <w:szCs w:val="20"/>
              </w:rPr>
              <w:lastRenderedPageBreak/>
              <w:t>講者には復命を義務付ける、定期的に情報伝達の状況をモニタリングする等、関係職員全員に周知されるような仕組も検討されたい。</w:t>
            </w:r>
          </w:p>
        </w:tc>
        <w:tc>
          <w:tcPr>
            <w:tcW w:w="4389" w:type="dxa"/>
            <w:shd w:val="clear" w:color="auto" w:fill="auto"/>
          </w:tcPr>
          <w:p w14:paraId="500F1DFA"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○指摘のあったとおり、大阪府内保健師児童虐待予防研修に不参加の市町村に対するフォローの方策は講じる必要があると考えている。</w:t>
            </w:r>
          </w:p>
          <w:p w14:paraId="6EFDF109"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p>
          <w:p w14:paraId="1F14D1B8"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【Ｈ27年度の取組】</w:t>
            </w:r>
          </w:p>
          <w:p w14:paraId="7CBE4573" w14:textId="0E2385D5"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Ｈ27年</w:t>
            </w:r>
            <w:r w:rsidR="00220D7E" w:rsidRPr="003374AA">
              <w:rPr>
                <w:rFonts w:asciiTheme="minorEastAsia" w:eastAsiaTheme="minorEastAsia" w:hAnsiTheme="minorEastAsia" w:hint="eastAsia"/>
                <w:color w:val="000000" w:themeColor="text1"/>
                <w:sz w:val="24"/>
              </w:rPr>
              <w:t>度大阪府保健師児童虐待予防研修を児童虐待防止協会に委託して実施</w:t>
            </w:r>
            <w:r w:rsidRPr="003374AA">
              <w:rPr>
                <w:rFonts w:asciiTheme="minorEastAsia" w:eastAsiaTheme="minorEastAsia" w:hAnsiTheme="minorEastAsia" w:hint="eastAsia"/>
                <w:color w:val="000000" w:themeColor="text1"/>
                <w:sz w:val="24"/>
              </w:rPr>
              <w:t>（受講者　中堅研修　実68人、のべ127人、新任期研修　実37人59人）</w:t>
            </w:r>
          </w:p>
          <w:p w14:paraId="2A7B432A"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未受診市町村には、児童虐待防止協会より研修会の全資料を送付。</w:t>
            </w:r>
          </w:p>
          <w:p w14:paraId="55CC7BCC"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p>
          <w:p w14:paraId="20B61D46"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【Ｈ28年度計画】</w:t>
            </w:r>
          </w:p>
          <w:p w14:paraId="058DC9F2"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児童虐待予防研修を公衆衛生活動における児童虐待予防と、ハイリスクである高度医療児等支援における児童虐待予防研修、ロールプレイ等スキルアップ研修を実施。対象者別研</w:t>
            </w:r>
            <w:r w:rsidRPr="003374AA">
              <w:rPr>
                <w:rFonts w:asciiTheme="minorEastAsia" w:eastAsiaTheme="minorEastAsia" w:hAnsiTheme="minorEastAsia" w:hint="eastAsia"/>
                <w:color w:val="000000" w:themeColor="text1"/>
                <w:sz w:val="24"/>
              </w:rPr>
              <w:lastRenderedPageBreak/>
              <w:t>修や実践的研修により受講機会を増やしている。</w:t>
            </w:r>
          </w:p>
          <w:p w14:paraId="2B88EF47"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p>
          <w:p w14:paraId="3F5050A2"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・いずれの研修も未受講者の市町村については、理由を把握し対策（理解を促す詳細な参考資料の配布等）を検討する。</w:t>
            </w:r>
          </w:p>
          <w:p w14:paraId="07322887"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p>
          <w:p w14:paraId="33769919" w14:textId="2A497612" w:rsidR="00381E70" w:rsidRPr="003374AA" w:rsidRDefault="00381E70" w:rsidP="00263A13">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・受講者の復命と資料の配布については、児童虐待防止協会の協力を得て、研修会での周知を徹底する。情報伝達のモニタリング方法を検討し、今年度研修より実施予定。</w:t>
            </w:r>
          </w:p>
        </w:tc>
        <w:tc>
          <w:tcPr>
            <w:tcW w:w="1557" w:type="dxa"/>
            <w:shd w:val="clear" w:color="auto" w:fill="auto"/>
          </w:tcPr>
          <w:p w14:paraId="5F435EC3" w14:textId="77777777" w:rsidR="00381E70" w:rsidRPr="003374AA" w:rsidRDefault="00381E70" w:rsidP="00D641AB">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経過報告</w:t>
            </w:r>
          </w:p>
          <w:p w14:paraId="369750F5"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p>
          <w:p w14:paraId="660992FB"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p>
          <w:p w14:paraId="18588812"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p>
          <w:p w14:paraId="1768C8B3"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p>
          <w:p w14:paraId="29E82A4F"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p>
          <w:p w14:paraId="4AABE3C7"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p>
          <w:p w14:paraId="3F4E2348"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p>
          <w:p w14:paraId="33AC60C4"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p>
          <w:p w14:paraId="77091059"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p>
          <w:p w14:paraId="31C51BAC"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p>
          <w:p w14:paraId="71C35A31"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p>
          <w:p w14:paraId="6E67F94B"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p>
          <w:p w14:paraId="25D396E0"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p>
          <w:p w14:paraId="414FE71E"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p>
          <w:p w14:paraId="31623846"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p>
          <w:p w14:paraId="2015AF1F"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p>
          <w:p w14:paraId="7AEBFBFE"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p>
          <w:p w14:paraId="4A2F4745"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p>
          <w:p w14:paraId="12CDEF9F"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p>
          <w:p w14:paraId="016E5A2B"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p>
          <w:p w14:paraId="0185C7F7"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p>
          <w:p w14:paraId="045505E2"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p>
          <w:p w14:paraId="4CCF6216"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p>
          <w:p w14:paraId="4AF2D349"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p>
          <w:p w14:paraId="60A06A77"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p>
          <w:p w14:paraId="052133FF"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p>
          <w:p w14:paraId="65D46C2A"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p>
          <w:p w14:paraId="21467FBF"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p>
          <w:p w14:paraId="289F78DD"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p>
          <w:p w14:paraId="08EC6BCA"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p>
          <w:p w14:paraId="70EFCC04"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p>
          <w:p w14:paraId="3A72B907"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p>
          <w:p w14:paraId="5E3119E2"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p>
          <w:p w14:paraId="1CBAD2DD"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p>
          <w:p w14:paraId="46382101"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p>
          <w:p w14:paraId="72571075"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p>
          <w:p w14:paraId="111F4454"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p>
          <w:p w14:paraId="778D0CAD"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p>
          <w:p w14:paraId="792C3198"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p>
          <w:p w14:paraId="2F7791E0"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p>
          <w:p w14:paraId="19240962"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p>
          <w:p w14:paraId="1688A143"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p>
          <w:p w14:paraId="129F44B6"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p>
          <w:p w14:paraId="67DC2E72"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p>
        </w:tc>
      </w:tr>
      <w:tr w:rsidR="003374AA" w:rsidRPr="003374AA" w14:paraId="6E56FD91" w14:textId="77777777" w:rsidTr="00546C4C">
        <w:trPr>
          <w:trHeight w:val="924"/>
        </w:trPr>
        <w:tc>
          <w:tcPr>
            <w:tcW w:w="1888" w:type="dxa"/>
          </w:tcPr>
          <w:p w14:paraId="7ED0855F" w14:textId="15B4544E" w:rsidR="00381E70" w:rsidRPr="003374AA" w:rsidRDefault="00381E70" w:rsidP="002664E5">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lastRenderedPageBreak/>
              <w:t>【健康医療部】</w:t>
            </w:r>
          </w:p>
        </w:tc>
        <w:tc>
          <w:tcPr>
            <w:tcW w:w="6466" w:type="dxa"/>
          </w:tcPr>
          <w:p w14:paraId="1C5084D8" w14:textId="77777777" w:rsidR="00381E70" w:rsidRPr="003374AA" w:rsidRDefault="00381E70" w:rsidP="002664E5">
            <w:pPr>
              <w:pStyle w:val="a8"/>
              <w:autoSpaceDE w:val="0"/>
              <w:autoSpaceDN w:val="0"/>
              <w:spacing w:afterLines="50" w:after="181" w:line="300" w:lineRule="exact"/>
              <w:ind w:leftChars="0" w:left="0" w:firstLine="258"/>
              <w:rPr>
                <w:rFonts w:hAnsi="ＭＳ 明朝"/>
                <w:color w:val="000000" w:themeColor="text1"/>
                <w:sz w:val="24"/>
                <w:u w:val="single"/>
              </w:rPr>
            </w:pPr>
            <w:r w:rsidRPr="003374AA">
              <w:rPr>
                <w:rFonts w:hAnsi="ＭＳ 明朝" w:hint="eastAsia"/>
                <w:color w:val="000000" w:themeColor="text1"/>
                <w:sz w:val="24"/>
                <w:u w:val="single"/>
              </w:rPr>
              <w:t>大阪府は、保健所の人材育成（研修）を、各保健所またはブロック管内市町村以外でも一層活用できるようにされたい。（意見番号34）</w:t>
            </w:r>
          </w:p>
          <w:p w14:paraId="797090EA" w14:textId="77777777" w:rsidR="00381E70" w:rsidRPr="003374AA" w:rsidRDefault="00381E70" w:rsidP="002664E5">
            <w:pPr>
              <w:autoSpaceDE w:val="0"/>
              <w:autoSpaceDN w:val="0"/>
              <w:spacing w:line="300" w:lineRule="exact"/>
              <w:ind w:firstLineChars="100" w:firstLine="218"/>
              <w:rPr>
                <w:rFonts w:asciiTheme="minorEastAsia" w:eastAsiaTheme="minorEastAsia" w:hAnsiTheme="minorEastAsia" w:cstheme="minorBidi"/>
                <w:color w:val="000000" w:themeColor="text1"/>
                <w:sz w:val="20"/>
                <w:szCs w:val="20"/>
              </w:rPr>
            </w:pPr>
            <w:r w:rsidRPr="003374AA">
              <w:rPr>
                <w:rFonts w:asciiTheme="minorEastAsia" w:eastAsiaTheme="minorEastAsia" w:hAnsiTheme="minorEastAsia" w:cstheme="minorBidi" w:hint="eastAsia"/>
                <w:color w:val="000000" w:themeColor="text1"/>
                <w:sz w:val="20"/>
                <w:szCs w:val="20"/>
              </w:rPr>
              <w:t>上記のとおり、大阪府の各保健所は、地域の実情に応じた人材育成に熱心に取り組んでいる。</w:t>
            </w:r>
          </w:p>
          <w:p w14:paraId="6E745EA9" w14:textId="77777777" w:rsidR="00381E70" w:rsidRPr="003374AA" w:rsidRDefault="00381E70" w:rsidP="002664E5">
            <w:pPr>
              <w:autoSpaceDE w:val="0"/>
              <w:autoSpaceDN w:val="0"/>
              <w:spacing w:line="300" w:lineRule="exact"/>
              <w:ind w:firstLineChars="100" w:firstLine="218"/>
              <w:rPr>
                <w:rFonts w:asciiTheme="minorEastAsia" w:eastAsiaTheme="minorEastAsia" w:hAnsiTheme="minorEastAsia" w:cstheme="minorBidi"/>
                <w:color w:val="000000" w:themeColor="text1"/>
                <w:sz w:val="20"/>
                <w:szCs w:val="20"/>
              </w:rPr>
            </w:pPr>
            <w:r w:rsidRPr="003374AA">
              <w:rPr>
                <w:rFonts w:asciiTheme="minorEastAsia" w:eastAsiaTheme="minorEastAsia" w:hAnsiTheme="minorEastAsia" w:cstheme="minorBidi" w:hint="eastAsia"/>
                <w:color w:val="000000" w:themeColor="text1"/>
                <w:sz w:val="20"/>
                <w:szCs w:val="20"/>
              </w:rPr>
              <w:t>それぞれの事業は、各保健所またはブロックの管轄市町村を対象としているが、事例検討会は、管轄エリアの事例のみの共有ではなく、全体で共有するほうが、新たな事例に対応する際に役立つであろうし、医師や弁護士による講義も、他の地域でも有用と考えられるものも多く見受けられる。</w:t>
            </w:r>
          </w:p>
          <w:p w14:paraId="2099803B" w14:textId="221132E1" w:rsidR="00381E70" w:rsidRPr="003374AA" w:rsidRDefault="00381E70" w:rsidP="002664E5">
            <w:pPr>
              <w:pStyle w:val="a8"/>
              <w:autoSpaceDE w:val="0"/>
              <w:autoSpaceDN w:val="0"/>
              <w:spacing w:afterLines="50" w:after="181" w:line="300" w:lineRule="exact"/>
              <w:ind w:leftChars="0" w:left="0" w:firstLine="218"/>
              <w:rPr>
                <w:rFonts w:hAnsi="ＭＳ 明朝"/>
                <w:color w:val="000000" w:themeColor="text1"/>
                <w:sz w:val="24"/>
                <w:u w:val="single"/>
              </w:rPr>
            </w:pPr>
            <w:r w:rsidRPr="003374AA">
              <w:rPr>
                <w:rFonts w:asciiTheme="minorEastAsia" w:eastAsiaTheme="minorEastAsia" w:hAnsiTheme="minorEastAsia" w:cstheme="minorBidi" w:hint="eastAsia"/>
                <w:color w:val="000000" w:themeColor="text1"/>
                <w:sz w:val="20"/>
                <w:szCs w:val="20"/>
              </w:rPr>
              <w:t>ブロック間で研修案内を共有することもあり、各保健所の実績報告をまとめ、保健所にフィードバックされているとのことであるが、地方自治法が地方公共団体に求めている最小の経費で最大の効果を上げるという視点からも、更に一歩進んで、各保健所の優れた取組を実績報告として事後に把握するのではなく、研修案内は共有を原則とすることや、資料を供すること、虐待リスクのアセスメントを共有するために、保健機関、保健師以外も積極的に対象として受け付ける等を検討し、府内全域で一層活用できるようにされたい。</w:t>
            </w:r>
          </w:p>
        </w:tc>
        <w:tc>
          <w:tcPr>
            <w:tcW w:w="4389" w:type="dxa"/>
            <w:shd w:val="clear" w:color="auto" w:fill="auto"/>
          </w:tcPr>
          <w:p w14:paraId="678E3A00" w14:textId="4229F29E"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○指摘のあったとおり、保健所の人材育成（研修）を、各保健所</w:t>
            </w:r>
            <w:r w:rsidR="00263A13" w:rsidRPr="003374AA">
              <w:rPr>
                <w:rFonts w:asciiTheme="minorEastAsia" w:eastAsiaTheme="minorEastAsia" w:hAnsiTheme="minorEastAsia" w:hint="eastAsia"/>
                <w:color w:val="000000" w:themeColor="text1"/>
                <w:sz w:val="24"/>
              </w:rPr>
              <w:t>又</w:t>
            </w:r>
            <w:r w:rsidRPr="003374AA">
              <w:rPr>
                <w:rFonts w:asciiTheme="minorEastAsia" w:eastAsiaTheme="minorEastAsia" w:hAnsiTheme="minorEastAsia" w:hint="eastAsia"/>
                <w:color w:val="000000" w:themeColor="text1"/>
                <w:sz w:val="24"/>
              </w:rPr>
              <w:t>は管内市町村以外でも一層活用できるような仕組みづくりも必要であると考えている。</w:t>
            </w:r>
          </w:p>
          <w:p w14:paraId="56540EE8"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p>
          <w:p w14:paraId="71CCAC40"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【Ｈ27年度研修の広域活用とＨ28年度計画】</w:t>
            </w:r>
          </w:p>
          <w:p w14:paraId="53F90883"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・４月開催予定のリーダー説明会で広域活用について依頼</w:t>
            </w:r>
          </w:p>
          <w:p w14:paraId="13C86DC6"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・保健所が開催する研修については、市町村職員も参加可能な研修に、ブロック（内市町村を含む）で共有できるよう、保健所と調整を進めている。</w:t>
            </w:r>
          </w:p>
          <w:p w14:paraId="3BD90E82" w14:textId="5CBE9A2A" w:rsidR="00381E70" w:rsidRPr="003374AA" w:rsidRDefault="00263A13" w:rsidP="00263A13">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・各保健所の研修の取組実績を</w:t>
            </w:r>
            <w:r w:rsidR="00381E70" w:rsidRPr="003374AA">
              <w:rPr>
                <w:rFonts w:asciiTheme="minorEastAsia" w:eastAsiaTheme="minorEastAsia" w:hAnsiTheme="minorEastAsia" w:hint="eastAsia"/>
                <w:color w:val="000000" w:themeColor="text1"/>
                <w:sz w:val="24"/>
              </w:rPr>
              <w:t>報告する機会を設け、意見交換等次年度の計画に活かせるよう報告会を実施</w:t>
            </w:r>
          </w:p>
        </w:tc>
        <w:tc>
          <w:tcPr>
            <w:tcW w:w="1557" w:type="dxa"/>
            <w:shd w:val="clear" w:color="auto" w:fill="auto"/>
          </w:tcPr>
          <w:p w14:paraId="110E581D" w14:textId="1699E928" w:rsidR="00381E70" w:rsidRPr="003374AA" w:rsidRDefault="00381E70" w:rsidP="00D641AB">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経過報告</w:t>
            </w:r>
          </w:p>
        </w:tc>
      </w:tr>
      <w:tr w:rsidR="003374AA" w:rsidRPr="003374AA" w14:paraId="67C11920" w14:textId="77777777" w:rsidTr="00CF7CA1">
        <w:trPr>
          <w:trHeight w:val="465"/>
        </w:trPr>
        <w:tc>
          <w:tcPr>
            <w:tcW w:w="14300" w:type="dxa"/>
            <w:gridSpan w:val="4"/>
            <w:vAlign w:val="center"/>
          </w:tcPr>
          <w:p w14:paraId="44B4D0F5" w14:textId="1912D21C" w:rsidR="0012050D" w:rsidRPr="003374AA" w:rsidRDefault="0012050D"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第６款　社会的養護</w:t>
            </w:r>
          </w:p>
        </w:tc>
      </w:tr>
      <w:tr w:rsidR="003374AA" w:rsidRPr="003374AA" w14:paraId="3E4E9273" w14:textId="77777777" w:rsidTr="00CF7CA1">
        <w:trPr>
          <w:trHeight w:val="465"/>
        </w:trPr>
        <w:tc>
          <w:tcPr>
            <w:tcW w:w="14300" w:type="dxa"/>
            <w:gridSpan w:val="4"/>
            <w:vAlign w:val="center"/>
          </w:tcPr>
          <w:p w14:paraId="442AF039" w14:textId="65B6690C"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bookmarkStart w:id="2" w:name="_Toc441057934"/>
            <w:r w:rsidRPr="003374AA">
              <w:rPr>
                <w:rFonts w:asciiTheme="minorEastAsia" w:eastAsiaTheme="minorEastAsia" w:hAnsiTheme="minorEastAsia" w:hint="eastAsia"/>
                <w:color w:val="000000" w:themeColor="text1"/>
                <w:sz w:val="24"/>
              </w:rPr>
              <w:t>第４．家庭養護（里親制度・ファミリーホームと養子縁組（特別養子縁組を行う場合を含む））</w:t>
            </w:r>
            <w:bookmarkEnd w:id="2"/>
          </w:p>
        </w:tc>
      </w:tr>
      <w:tr w:rsidR="003374AA" w:rsidRPr="003374AA" w14:paraId="4DA99FB9" w14:textId="77777777" w:rsidTr="003374AA">
        <w:trPr>
          <w:trHeight w:val="949"/>
        </w:trPr>
        <w:tc>
          <w:tcPr>
            <w:tcW w:w="1888" w:type="dxa"/>
          </w:tcPr>
          <w:p w14:paraId="185B6C2B" w14:textId="676A8B5B" w:rsidR="00381E70" w:rsidRPr="003374AA" w:rsidRDefault="00381E70" w:rsidP="002664E5">
            <w:pPr>
              <w:pStyle w:val="ac"/>
              <w:autoSpaceDE w:val="0"/>
              <w:autoSpaceDN w:val="0"/>
              <w:spacing w:line="300" w:lineRule="exact"/>
              <w:ind w:leftChars="0" w:left="0"/>
              <w:rPr>
                <w:rFonts w:asciiTheme="minorEastAsia" w:eastAsiaTheme="minorEastAsia" w:hAnsiTheme="minorEastAsia"/>
                <w:color w:val="000000" w:themeColor="text1"/>
                <w:sz w:val="24"/>
              </w:rPr>
            </w:pPr>
            <w:bookmarkStart w:id="3" w:name="_Toc441057938"/>
            <w:r w:rsidRPr="003374AA">
              <w:rPr>
                <w:rFonts w:asciiTheme="minorEastAsia" w:eastAsiaTheme="minorEastAsia" w:hAnsiTheme="minorEastAsia" w:hint="eastAsia"/>
                <w:color w:val="000000" w:themeColor="text1"/>
                <w:sz w:val="24"/>
              </w:rPr>
              <w:t>１．里親制度・ファミリーホーム</w:t>
            </w:r>
            <w:bookmarkEnd w:id="3"/>
          </w:p>
          <w:p w14:paraId="592AF93C" w14:textId="016442B2" w:rsidR="00381E70" w:rsidRPr="003374AA" w:rsidRDefault="00381E70" w:rsidP="002664E5">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t>【福祉部】</w:t>
            </w:r>
          </w:p>
        </w:tc>
        <w:tc>
          <w:tcPr>
            <w:tcW w:w="6466" w:type="dxa"/>
          </w:tcPr>
          <w:p w14:paraId="4EF67B76" w14:textId="77777777" w:rsidR="00381E70" w:rsidRPr="003374AA" w:rsidRDefault="00381E70" w:rsidP="002664E5">
            <w:pPr>
              <w:pStyle w:val="a8"/>
              <w:autoSpaceDE w:val="0"/>
              <w:autoSpaceDN w:val="0"/>
              <w:spacing w:afterLines="50" w:after="181" w:line="300" w:lineRule="exact"/>
              <w:ind w:leftChars="0" w:left="0" w:firstLine="258"/>
              <w:rPr>
                <w:rFonts w:hAnsi="ＭＳ 明朝"/>
                <w:color w:val="000000" w:themeColor="text1"/>
                <w:sz w:val="24"/>
                <w:u w:val="single"/>
              </w:rPr>
            </w:pPr>
            <w:r w:rsidRPr="003374AA">
              <w:rPr>
                <w:rFonts w:hAnsi="ＭＳ 明朝" w:hint="eastAsia"/>
                <w:color w:val="000000" w:themeColor="text1"/>
                <w:sz w:val="24"/>
                <w:u w:val="single"/>
              </w:rPr>
              <w:t>大阪府は、他の都道府県における成功事例や取組を参考にしつつ、里親等委託率を増加させる施策を検討することが望まれる。（意見番号35）</w:t>
            </w:r>
          </w:p>
          <w:p w14:paraId="38F32518" w14:textId="77777777" w:rsidR="00381E70" w:rsidRPr="003374AA" w:rsidRDefault="00381E70" w:rsidP="002664E5">
            <w:pPr>
              <w:autoSpaceDE w:val="0"/>
              <w:autoSpaceDN w:val="0"/>
              <w:spacing w:line="300" w:lineRule="exact"/>
              <w:ind w:firstLineChars="100" w:firstLine="218"/>
              <w:rPr>
                <w:rFonts w:asciiTheme="minorEastAsia" w:eastAsiaTheme="minorEastAsia" w:hAnsiTheme="minorEastAsia" w:cstheme="minorBidi"/>
                <w:color w:val="000000" w:themeColor="text1"/>
                <w:sz w:val="20"/>
                <w:szCs w:val="20"/>
              </w:rPr>
            </w:pPr>
            <w:r w:rsidRPr="003374AA">
              <w:rPr>
                <w:rFonts w:asciiTheme="minorEastAsia" w:eastAsiaTheme="minorEastAsia" w:hAnsiTheme="minorEastAsia" w:cstheme="minorBidi" w:hint="eastAsia"/>
                <w:color w:val="000000" w:themeColor="text1"/>
                <w:sz w:val="20"/>
                <w:szCs w:val="20"/>
              </w:rPr>
              <w:t>上述のとおり、大阪府の里親等委託率は</w:t>
            </w:r>
            <w:r w:rsidRPr="003374AA">
              <w:rPr>
                <w:rFonts w:asciiTheme="minorEastAsia" w:eastAsiaTheme="minorEastAsia" w:hAnsiTheme="minorEastAsia" w:cstheme="minorBidi"/>
                <w:color w:val="000000" w:themeColor="text1"/>
                <w:sz w:val="20"/>
                <w:szCs w:val="20"/>
              </w:rPr>
              <w:t>44番目であり、全国平均と比較して低い数字となっている。また、施設養護から家庭養護への移行を推進する活動を各都道府県が実施している中で、福岡県など他の都道府県では里親等委託率の増加に成功しているものもある。</w:t>
            </w:r>
          </w:p>
          <w:p w14:paraId="62E2D8FE" w14:textId="77777777" w:rsidR="00381E70" w:rsidRPr="003374AA" w:rsidRDefault="00381E70" w:rsidP="002664E5">
            <w:pPr>
              <w:autoSpaceDE w:val="0"/>
              <w:autoSpaceDN w:val="0"/>
              <w:spacing w:line="300" w:lineRule="exact"/>
              <w:ind w:firstLineChars="100" w:firstLine="218"/>
              <w:rPr>
                <w:rFonts w:asciiTheme="minorEastAsia" w:eastAsiaTheme="minorEastAsia" w:hAnsiTheme="minorEastAsia" w:cstheme="minorBidi"/>
                <w:color w:val="000000" w:themeColor="text1"/>
                <w:sz w:val="20"/>
                <w:szCs w:val="20"/>
              </w:rPr>
            </w:pPr>
            <w:r w:rsidRPr="003374AA">
              <w:rPr>
                <w:rFonts w:asciiTheme="minorEastAsia" w:eastAsiaTheme="minorEastAsia" w:hAnsiTheme="minorEastAsia" w:cstheme="minorBidi" w:hint="eastAsia"/>
                <w:color w:val="000000" w:themeColor="text1"/>
                <w:sz w:val="20"/>
                <w:szCs w:val="20"/>
              </w:rPr>
              <w:t>増加率の大きい福岡市や大分県では以下の施策を実施している。</w:t>
            </w:r>
          </w:p>
          <w:p w14:paraId="33AB68DB" w14:textId="5F09F2F6" w:rsidR="00381E70" w:rsidRPr="003374AA" w:rsidRDefault="00381E70" w:rsidP="002664E5">
            <w:pPr>
              <w:autoSpaceDE w:val="0"/>
              <w:autoSpaceDN w:val="0"/>
              <w:spacing w:line="300" w:lineRule="exact"/>
              <w:ind w:firstLineChars="100" w:firstLine="218"/>
              <w:rPr>
                <w:rFonts w:asciiTheme="minorEastAsia" w:eastAsiaTheme="minorEastAsia" w:hAnsiTheme="minorEastAsia" w:cstheme="minorBidi"/>
                <w:color w:val="000000" w:themeColor="text1"/>
                <w:sz w:val="20"/>
                <w:szCs w:val="20"/>
              </w:rPr>
            </w:pPr>
            <w:r w:rsidRPr="003374AA">
              <w:rPr>
                <w:rFonts w:asciiTheme="minorEastAsia" w:eastAsiaTheme="minorEastAsia" w:hAnsiTheme="minorEastAsia" w:cstheme="minorBidi" w:hint="eastAsia"/>
                <w:color w:val="000000" w:themeColor="text1"/>
                <w:sz w:val="20"/>
                <w:szCs w:val="20"/>
              </w:rPr>
              <w:t>福岡市では市内の児童養護施設等が満員状態にあり、鹿児島県など遠方の施設に養護を依頼している状態にあった。そこで、家庭的養護を推進する機運が高まったため、ＮＰＯ</w:t>
            </w:r>
            <w:r w:rsidRPr="003374AA">
              <w:rPr>
                <w:rFonts w:asciiTheme="minorEastAsia" w:eastAsiaTheme="minorEastAsia" w:hAnsiTheme="minorEastAsia" w:cstheme="minorBidi"/>
                <w:color w:val="000000" w:themeColor="text1"/>
                <w:sz w:val="20"/>
                <w:szCs w:val="20"/>
              </w:rPr>
              <w:t>法人子どもNPOセンター福岡に普及啓発活動（フォーラムや出前授業など）を委託し、児童相談所（</w:t>
            </w:r>
            <w:r w:rsidRPr="003374AA">
              <w:rPr>
                <w:rFonts w:asciiTheme="minorEastAsia" w:eastAsiaTheme="minorEastAsia" w:hAnsiTheme="minorEastAsia" w:cstheme="minorBidi" w:hint="eastAsia"/>
                <w:color w:val="000000" w:themeColor="text1"/>
                <w:sz w:val="20"/>
                <w:szCs w:val="20"/>
              </w:rPr>
              <w:t>１</w:t>
            </w:r>
            <w:r w:rsidRPr="003374AA">
              <w:rPr>
                <w:rFonts w:asciiTheme="minorEastAsia" w:eastAsiaTheme="minorEastAsia" w:hAnsiTheme="minorEastAsia" w:cstheme="minorBidi"/>
                <w:color w:val="000000" w:themeColor="text1"/>
                <w:sz w:val="20"/>
                <w:szCs w:val="20"/>
              </w:rPr>
              <w:t>箇所で常勤</w:t>
            </w:r>
            <w:r w:rsidRPr="003374AA">
              <w:rPr>
                <w:rFonts w:asciiTheme="minorEastAsia" w:eastAsiaTheme="minorEastAsia" w:hAnsiTheme="minorEastAsia" w:cstheme="minorBidi" w:hint="eastAsia"/>
                <w:color w:val="000000" w:themeColor="text1"/>
                <w:sz w:val="20"/>
                <w:szCs w:val="20"/>
              </w:rPr>
              <w:t>３</w:t>
            </w:r>
            <w:r w:rsidRPr="003374AA">
              <w:rPr>
                <w:rFonts w:asciiTheme="minorEastAsia" w:eastAsiaTheme="minorEastAsia" w:hAnsiTheme="minorEastAsia" w:cstheme="minorBidi"/>
                <w:color w:val="000000" w:themeColor="text1"/>
                <w:sz w:val="20"/>
                <w:szCs w:val="20"/>
              </w:rPr>
              <w:t>名、嘱託</w:t>
            </w:r>
            <w:r w:rsidRPr="003374AA">
              <w:rPr>
                <w:rFonts w:asciiTheme="minorEastAsia" w:eastAsiaTheme="minorEastAsia" w:hAnsiTheme="minorEastAsia" w:cstheme="minorBidi" w:hint="eastAsia"/>
                <w:color w:val="000000" w:themeColor="text1"/>
                <w:sz w:val="20"/>
                <w:szCs w:val="20"/>
              </w:rPr>
              <w:t>３</w:t>
            </w:r>
            <w:r w:rsidRPr="003374AA">
              <w:rPr>
                <w:rFonts w:asciiTheme="minorEastAsia" w:eastAsiaTheme="minorEastAsia" w:hAnsiTheme="minorEastAsia" w:cstheme="minorBidi"/>
                <w:color w:val="000000" w:themeColor="text1"/>
                <w:sz w:val="20"/>
                <w:szCs w:val="20"/>
              </w:rPr>
              <w:t>名）と共同で活動した結果登録里親が増加したと考えられている。</w:t>
            </w:r>
          </w:p>
          <w:p w14:paraId="51E27891" w14:textId="00418F01" w:rsidR="00381E70" w:rsidRPr="003374AA" w:rsidRDefault="00381E70" w:rsidP="002664E5">
            <w:pPr>
              <w:autoSpaceDE w:val="0"/>
              <w:autoSpaceDN w:val="0"/>
              <w:spacing w:line="300" w:lineRule="exact"/>
              <w:ind w:firstLineChars="100" w:firstLine="218"/>
              <w:rPr>
                <w:rFonts w:asciiTheme="minorEastAsia" w:eastAsiaTheme="minorEastAsia" w:hAnsiTheme="minorEastAsia" w:cstheme="minorBidi"/>
                <w:color w:val="000000" w:themeColor="text1"/>
                <w:sz w:val="20"/>
                <w:szCs w:val="20"/>
              </w:rPr>
            </w:pPr>
            <w:r w:rsidRPr="003374AA">
              <w:rPr>
                <w:rFonts w:asciiTheme="minorEastAsia" w:eastAsiaTheme="minorEastAsia" w:hAnsiTheme="minorEastAsia" w:cstheme="minorBidi" w:hint="eastAsia"/>
                <w:color w:val="000000" w:themeColor="text1"/>
                <w:sz w:val="20"/>
                <w:szCs w:val="20"/>
              </w:rPr>
              <w:t>また、大分県においては民間団体に普及啓発活動などは委託していないものの、児童養護施設等や児童相談所職員（２</w:t>
            </w:r>
            <w:r w:rsidRPr="003374AA">
              <w:rPr>
                <w:rFonts w:asciiTheme="minorEastAsia" w:eastAsiaTheme="minorEastAsia" w:hAnsiTheme="minorEastAsia" w:cstheme="minorBidi"/>
                <w:color w:val="000000" w:themeColor="text1"/>
                <w:sz w:val="20"/>
                <w:szCs w:val="20"/>
              </w:rPr>
              <w:t>箇所で常勤</w:t>
            </w:r>
            <w:r w:rsidRPr="003374AA">
              <w:rPr>
                <w:rFonts w:asciiTheme="minorEastAsia" w:eastAsiaTheme="minorEastAsia" w:hAnsiTheme="minorEastAsia" w:cstheme="minorBidi" w:hint="eastAsia"/>
                <w:color w:val="000000" w:themeColor="text1"/>
                <w:sz w:val="20"/>
                <w:szCs w:val="20"/>
              </w:rPr>
              <w:t>２</w:t>
            </w:r>
            <w:r w:rsidRPr="003374AA">
              <w:rPr>
                <w:rFonts w:asciiTheme="minorEastAsia" w:eastAsiaTheme="minorEastAsia" w:hAnsiTheme="minorEastAsia" w:cstheme="minorBidi"/>
                <w:color w:val="000000" w:themeColor="text1"/>
                <w:sz w:val="20"/>
                <w:szCs w:val="20"/>
              </w:rPr>
              <w:t>名、非常勤</w:t>
            </w:r>
            <w:r w:rsidRPr="003374AA">
              <w:rPr>
                <w:rFonts w:asciiTheme="minorEastAsia" w:eastAsiaTheme="minorEastAsia" w:hAnsiTheme="minorEastAsia" w:cstheme="minorBidi" w:hint="eastAsia"/>
                <w:color w:val="000000" w:themeColor="text1"/>
                <w:sz w:val="20"/>
                <w:szCs w:val="20"/>
              </w:rPr>
              <w:t>４</w:t>
            </w:r>
            <w:r w:rsidRPr="003374AA">
              <w:rPr>
                <w:rFonts w:asciiTheme="minorEastAsia" w:eastAsiaTheme="minorEastAsia" w:hAnsiTheme="minorEastAsia" w:cstheme="minorBidi"/>
                <w:color w:val="000000" w:themeColor="text1"/>
                <w:sz w:val="20"/>
                <w:szCs w:val="20"/>
              </w:rPr>
              <w:t>名が里親専門職員）が優先的に里親の選択を考えることにより、委託率が増加していると考えられている。</w:t>
            </w:r>
          </w:p>
          <w:p w14:paraId="783838CD" w14:textId="2B213556" w:rsidR="00381E70" w:rsidRPr="003374AA" w:rsidRDefault="00381E70" w:rsidP="002664E5">
            <w:pPr>
              <w:autoSpaceDE w:val="0"/>
              <w:autoSpaceDN w:val="0"/>
              <w:spacing w:line="300" w:lineRule="exact"/>
              <w:ind w:firstLineChars="100" w:firstLine="218"/>
              <w:rPr>
                <w:rFonts w:asciiTheme="minorEastAsia" w:eastAsiaTheme="minorEastAsia" w:hAnsiTheme="minorEastAsia" w:cstheme="minorBidi"/>
                <w:color w:val="000000" w:themeColor="text1"/>
                <w:sz w:val="20"/>
                <w:szCs w:val="20"/>
              </w:rPr>
            </w:pPr>
            <w:r w:rsidRPr="003374AA">
              <w:rPr>
                <w:rFonts w:asciiTheme="minorEastAsia" w:eastAsiaTheme="minorEastAsia" w:hAnsiTheme="minorEastAsia" w:cstheme="minorBidi" w:hint="eastAsia"/>
                <w:color w:val="000000" w:themeColor="text1"/>
                <w:sz w:val="20"/>
                <w:szCs w:val="20"/>
              </w:rPr>
              <w:t>これらについては、電話で問い合わせたものであるが、いずれ</w:t>
            </w:r>
            <w:r w:rsidRPr="003374AA">
              <w:rPr>
                <w:rFonts w:asciiTheme="minorEastAsia" w:eastAsiaTheme="minorEastAsia" w:hAnsiTheme="minorEastAsia" w:cstheme="minorBidi" w:hint="eastAsia"/>
                <w:color w:val="000000" w:themeColor="text1"/>
                <w:sz w:val="20"/>
                <w:szCs w:val="20"/>
              </w:rPr>
              <w:lastRenderedPageBreak/>
              <w:t>も共通認識としてあったのが、里親委託により、児童の精神状態が目に見えて良くなるという成功体験を自治体職員や児童相談所職員が共有しており、おのずと全ての児童の措置にあたり里親を優先的に検討したいという気持ちが強くなり、それが更なる里親推進につながっていると考えられている。里親委託が増加していく中で、福岡市・大分県ともに里親専門職員の積極的な配置が実現している。</w:t>
            </w:r>
          </w:p>
          <w:p w14:paraId="1FE8006B" w14:textId="30410D99" w:rsidR="00381E70" w:rsidRPr="003374AA" w:rsidRDefault="00381E70" w:rsidP="002664E5">
            <w:pPr>
              <w:autoSpaceDE w:val="0"/>
              <w:autoSpaceDN w:val="0"/>
              <w:spacing w:line="300" w:lineRule="exact"/>
              <w:ind w:firstLineChars="100" w:firstLine="218"/>
              <w:rPr>
                <w:rFonts w:asciiTheme="minorEastAsia" w:eastAsiaTheme="minorEastAsia" w:hAnsiTheme="minorEastAsia" w:cstheme="minorBidi"/>
                <w:color w:val="000000" w:themeColor="text1"/>
                <w:sz w:val="20"/>
                <w:szCs w:val="20"/>
              </w:rPr>
            </w:pPr>
            <w:r w:rsidRPr="003374AA">
              <w:rPr>
                <w:rFonts w:asciiTheme="minorEastAsia" w:eastAsiaTheme="minorEastAsia" w:hAnsiTheme="minorEastAsia" w:cstheme="minorBidi" w:hint="eastAsia"/>
                <w:color w:val="000000" w:themeColor="text1"/>
                <w:sz w:val="20"/>
                <w:szCs w:val="20"/>
              </w:rPr>
              <w:t>さらに、静岡県の増加率も</w:t>
            </w:r>
            <w:r w:rsidRPr="003374AA">
              <w:rPr>
                <w:rFonts w:asciiTheme="minorEastAsia" w:eastAsiaTheme="minorEastAsia" w:hAnsiTheme="minorEastAsia" w:cstheme="minorBidi"/>
                <w:color w:val="000000" w:themeColor="text1"/>
                <w:sz w:val="20"/>
                <w:szCs w:val="20"/>
              </w:rPr>
              <w:t>16.4%と大きく増加しているが、このうち静岡市の里親委託率は40.2%(平成26年10月</w:t>
            </w:r>
            <w:r w:rsidRPr="003374AA">
              <w:rPr>
                <w:rFonts w:asciiTheme="minorEastAsia" w:eastAsiaTheme="minorEastAsia" w:hAnsiTheme="minorEastAsia" w:cstheme="minorBidi" w:hint="eastAsia"/>
                <w:color w:val="000000" w:themeColor="text1"/>
                <w:sz w:val="20"/>
                <w:szCs w:val="20"/>
              </w:rPr>
              <w:t>１</w:t>
            </w:r>
            <w:r w:rsidRPr="003374AA">
              <w:rPr>
                <w:rFonts w:asciiTheme="minorEastAsia" w:eastAsiaTheme="minorEastAsia" w:hAnsiTheme="minorEastAsia" w:cstheme="minorBidi"/>
                <w:color w:val="000000" w:themeColor="text1"/>
                <w:sz w:val="20"/>
                <w:szCs w:val="20"/>
              </w:rPr>
              <w:t>日時点)と高い委託率となっている。</w:t>
            </w:r>
          </w:p>
          <w:p w14:paraId="2264CA96" w14:textId="77777777" w:rsidR="00381E70" w:rsidRPr="003374AA" w:rsidRDefault="00381E70" w:rsidP="002664E5">
            <w:pPr>
              <w:autoSpaceDE w:val="0"/>
              <w:autoSpaceDN w:val="0"/>
              <w:spacing w:line="300" w:lineRule="exact"/>
              <w:ind w:firstLineChars="100" w:firstLine="218"/>
              <w:rPr>
                <w:rFonts w:asciiTheme="minorEastAsia" w:eastAsiaTheme="minorEastAsia" w:hAnsiTheme="minorEastAsia" w:cstheme="minorBidi"/>
                <w:color w:val="000000" w:themeColor="text1"/>
                <w:sz w:val="20"/>
                <w:szCs w:val="20"/>
              </w:rPr>
            </w:pPr>
            <w:r w:rsidRPr="003374AA">
              <w:rPr>
                <w:rFonts w:asciiTheme="minorEastAsia" w:eastAsiaTheme="minorEastAsia" w:hAnsiTheme="minorEastAsia" w:cstheme="minorBidi" w:hint="eastAsia"/>
                <w:color w:val="000000" w:themeColor="text1"/>
                <w:sz w:val="20"/>
                <w:szCs w:val="20"/>
              </w:rPr>
              <w:t>静岡市においては、ＮＰＯ法人静岡市里親家庭センターが日本で唯一、啓発活動、里親研修、委託後の相談支援までの里親支援業務全般（措置に関する事項を除く。）を一貫して受託している機関であり、当該センターの存在により高い里親委託率となっている理由として挙げられる。</w:t>
            </w:r>
          </w:p>
          <w:p w14:paraId="0FBC9B6F" w14:textId="77777777" w:rsidR="00381E70" w:rsidRPr="003374AA" w:rsidRDefault="00381E70" w:rsidP="002664E5">
            <w:pPr>
              <w:autoSpaceDE w:val="0"/>
              <w:autoSpaceDN w:val="0"/>
              <w:spacing w:line="300" w:lineRule="exact"/>
              <w:ind w:firstLineChars="100" w:firstLine="218"/>
              <w:rPr>
                <w:rFonts w:asciiTheme="minorEastAsia" w:eastAsiaTheme="minorEastAsia" w:hAnsiTheme="minorEastAsia" w:cstheme="minorBidi"/>
                <w:color w:val="000000" w:themeColor="text1"/>
                <w:sz w:val="20"/>
                <w:szCs w:val="20"/>
              </w:rPr>
            </w:pPr>
            <w:r w:rsidRPr="003374AA">
              <w:rPr>
                <w:rFonts w:asciiTheme="minorEastAsia" w:eastAsiaTheme="minorEastAsia" w:hAnsiTheme="minorEastAsia" w:cstheme="minorBidi" w:hint="eastAsia"/>
                <w:color w:val="000000" w:themeColor="text1"/>
                <w:sz w:val="20"/>
                <w:szCs w:val="20"/>
              </w:rPr>
              <w:t>当該センターは①啓発、②研修、③相談・支援を３本の柱として掲げており、ワンストップでの支援を実現しているため、高い委託率の成果を挙げていると考えられる。</w:t>
            </w:r>
          </w:p>
          <w:p w14:paraId="51A3BAFA" w14:textId="77777777" w:rsidR="00381E70" w:rsidRPr="003374AA" w:rsidRDefault="00381E70" w:rsidP="002664E5">
            <w:pPr>
              <w:autoSpaceDE w:val="0"/>
              <w:autoSpaceDN w:val="0"/>
              <w:spacing w:line="300" w:lineRule="exact"/>
              <w:ind w:firstLineChars="100" w:firstLine="218"/>
              <w:rPr>
                <w:rFonts w:asciiTheme="minorEastAsia" w:eastAsiaTheme="minorEastAsia" w:hAnsiTheme="minorEastAsia" w:cstheme="minorBidi"/>
                <w:color w:val="000000" w:themeColor="text1"/>
                <w:sz w:val="20"/>
                <w:szCs w:val="20"/>
              </w:rPr>
            </w:pPr>
            <w:r w:rsidRPr="003374AA">
              <w:rPr>
                <w:rFonts w:asciiTheme="minorEastAsia" w:eastAsiaTheme="minorEastAsia" w:hAnsiTheme="minorEastAsia" w:cstheme="minorBidi" w:hint="eastAsia"/>
                <w:color w:val="000000" w:themeColor="text1"/>
                <w:sz w:val="20"/>
                <w:szCs w:val="20"/>
              </w:rPr>
              <w:t>これに関しては、全国里親委託等推進委員会「平成</w:t>
            </w:r>
            <w:r w:rsidRPr="003374AA">
              <w:rPr>
                <w:rFonts w:asciiTheme="minorEastAsia" w:eastAsiaTheme="minorEastAsia" w:hAnsiTheme="minorEastAsia" w:cstheme="minorBidi"/>
                <w:color w:val="000000" w:themeColor="text1"/>
                <w:sz w:val="20"/>
                <w:szCs w:val="20"/>
              </w:rPr>
              <w:t>26年度調査報告書」に</w:t>
            </w:r>
            <w:r w:rsidRPr="003374AA">
              <w:rPr>
                <w:rFonts w:asciiTheme="minorEastAsia" w:eastAsiaTheme="minorEastAsia" w:hAnsiTheme="minorEastAsia" w:cstheme="minorBidi" w:hint="eastAsia"/>
                <w:color w:val="000000" w:themeColor="text1"/>
                <w:sz w:val="20"/>
                <w:szCs w:val="20"/>
              </w:rPr>
              <w:t>川崎市とともに先進事例にて紹介されている。</w:t>
            </w:r>
          </w:p>
          <w:p w14:paraId="1148F7DE" w14:textId="77777777" w:rsidR="00381E70" w:rsidRPr="003374AA" w:rsidRDefault="00381E70" w:rsidP="002664E5">
            <w:pPr>
              <w:autoSpaceDE w:val="0"/>
              <w:autoSpaceDN w:val="0"/>
              <w:spacing w:line="300" w:lineRule="exact"/>
              <w:ind w:firstLineChars="100" w:firstLine="218"/>
              <w:rPr>
                <w:rFonts w:asciiTheme="minorEastAsia" w:eastAsiaTheme="minorEastAsia" w:hAnsiTheme="minorEastAsia" w:cstheme="minorBidi"/>
                <w:color w:val="000000" w:themeColor="text1"/>
                <w:sz w:val="20"/>
                <w:szCs w:val="20"/>
              </w:rPr>
            </w:pPr>
            <w:r w:rsidRPr="003374AA">
              <w:rPr>
                <w:rFonts w:asciiTheme="minorEastAsia" w:eastAsiaTheme="minorEastAsia" w:hAnsiTheme="minorEastAsia" w:cstheme="minorBidi" w:hint="eastAsia"/>
                <w:color w:val="000000" w:themeColor="text1"/>
                <w:sz w:val="20"/>
                <w:szCs w:val="20"/>
              </w:rPr>
              <w:t>大阪府では、先進的事例については現地視察などを行い大阪府の里親委託推進手法を検討する際の参考にしており、また、静岡市の事例を参考にモデル事業を開始したところであると聞いている。</w:t>
            </w:r>
          </w:p>
          <w:p w14:paraId="60A84597" w14:textId="3759BA78" w:rsidR="00381E70" w:rsidRPr="003374AA" w:rsidRDefault="00381E70" w:rsidP="002664E5">
            <w:pPr>
              <w:pStyle w:val="a8"/>
              <w:autoSpaceDE w:val="0"/>
              <w:autoSpaceDN w:val="0"/>
              <w:spacing w:afterLines="50" w:after="181" w:line="300" w:lineRule="exact"/>
              <w:ind w:leftChars="0" w:left="0" w:firstLine="218"/>
              <w:rPr>
                <w:rFonts w:hAnsi="ＭＳ 明朝"/>
                <w:color w:val="000000" w:themeColor="text1"/>
                <w:sz w:val="24"/>
                <w:u w:val="single"/>
              </w:rPr>
            </w:pPr>
            <w:r w:rsidRPr="003374AA">
              <w:rPr>
                <w:rFonts w:asciiTheme="minorEastAsia" w:eastAsiaTheme="minorEastAsia" w:hAnsiTheme="minorEastAsia" w:cstheme="minorBidi" w:hint="eastAsia"/>
                <w:color w:val="000000" w:themeColor="text1"/>
                <w:sz w:val="20"/>
                <w:szCs w:val="20"/>
              </w:rPr>
              <w:lastRenderedPageBreak/>
              <w:t>大阪府の里親等委託率を増加させるべく、先進事例や他都道府県等の事例を継続調査するなど、効果的な施策を模索することが望まれる。</w:t>
            </w:r>
          </w:p>
        </w:tc>
        <w:tc>
          <w:tcPr>
            <w:tcW w:w="4389" w:type="dxa"/>
            <w:shd w:val="clear" w:color="auto" w:fill="auto"/>
          </w:tcPr>
          <w:p w14:paraId="050C4033" w14:textId="0E0E8018"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本府のこれまでの社会的養護体制の状況としては、専門性の高い支援が実施される児童養護施設や乳児院等が各地に配置されており、里親委託推進への取組を積極的に進めてこなかった経過がある。そのような中、家庭養護の重要性を</w:t>
            </w:r>
            <w:r w:rsidR="00263A13" w:rsidRPr="003374AA">
              <w:rPr>
                <w:rFonts w:asciiTheme="minorEastAsia" w:eastAsiaTheme="minorEastAsia" w:hAnsiTheme="minorEastAsia" w:hint="eastAsia"/>
                <w:color w:val="000000" w:themeColor="text1"/>
                <w:sz w:val="24"/>
              </w:rPr>
              <w:t>踏まえ</w:t>
            </w:r>
            <w:r w:rsidRPr="003374AA">
              <w:rPr>
                <w:rFonts w:asciiTheme="minorEastAsia" w:eastAsiaTheme="minorEastAsia" w:hAnsiTheme="minorEastAsia" w:hint="eastAsia"/>
                <w:color w:val="000000" w:themeColor="text1"/>
                <w:sz w:val="24"/>
              </w:rPr>
              <w:t>、平成22年度からは、各子ども家庭センターに里親担当専任のケースワーカーを配置するなど里親委託優先の原則に</w:t>
            </w:r>
            <w:r w:rsidR="00263A13" w:rsidRPr="003374AA">
              <w:rPr>
                <w:rFonts w:asciiTheme="minorEastAsia" w:eastAsiaTheme="minorEastAsia" w:hAnsiTheme="minorEastAsia" w:hint="eastAsia"/>
                <w:color w:val="000000" w:themeColor="text1"/>
                <w:sz w:val="24"/>
              </w:rPr>
              <w:t>のっとり</w:t>
            </w:r>
            <w:r w:rsidRPr="003374AA">
              <w:rPr>
                <w:rFonts w:asciiTheme="minorEastAsia" w:eastAsiaTheme="minorEastAsia" w:hAnsiTheme="minorEastAsia" w:hint="eastAsia"/>
                <w:color w:val="000000" w:themeColor="text1"/>
                <w:sz w:val="24"/>
              </w:rPr>
              <w:t>、積極的に取り組んでいる。その結果、平成22年度末</w:t>
            </w:r>
            <w:r w:rsidR="00263A13" w:rsidRPr="003374AA">
              <w:rPr>
                <w:rFonts w:asciiTheme="minorEastAsia" w:eastAsiaTheme="minorEastAsia" w:hAnsiTheme="minorEastAsia" w:hint="eastAsia"/>
                <w:color w:val="000000" w:themeColor="text1"/>
                <w:sz w:val="24"/>
              </w:rPr>
              <w:t>に</w:t>
            </w:r>
            <w:r w:rsidRPr="003374AA">
              <w:rPr>
                <w:rFonts w:asciiTheme="minorEastAsia" w:eastAsiaTheme="minorEastAsia" w:hAnsiTheme="minorEastAsia" w:hint="eastAsia"/>
                <w:color w:val="000000" w:themeColor="text1"/>
                <w:sz w:val="24"/>
              </w:rPr>
              <w:t>3.9％だった里親委託率は、平成27年度末には9.7％まで上昇してきている。</w:t>
            </w:r>
          </w:p>
          <w:p w14:paraId="42079FDF" w14:textId="3DCA8BCE"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○また、平成27年２月に静岡市児童相談所及び里親支援機関を視察し、児</w:t>
            </w:r>
            <w:r w:rsidR="00263A13" w:rsidRPr="003374AA">
              <w:rPr>
                <w:rFonts w:asciiTheme="minorEastAsia" w:eastAsiaTheme="minorEastAsia" w:hAnsiTheme="minorEastAsia" w:hint="eastAsia"/>
                <w:color w:val="000000" w:themeColor="text1"/>
                <w:sz w:val="24"/>
              </w:rPr>
              <w:t>童相談所と里親支援機関との連携や役割、里親稼働率向上に向けた取組</w:t>
            </w:r>
            <w:r w:rsidRPr="003374AA">
              <w:rPr>
                <w:rFonts w:asciiTheme="minorEastAsia" w:eastAsiaTheme="minorEastAsia" w:hAnsiTheme="minorEastAsia" w:hint="eastAsia"/>
                <w:color w:val="000000" w:themeColor="text1"/>
                <w:sz w:val="24"/>
              </w:rPr>
              <w:t>等について情報収集を行った。同年９月には福岡市が開催する里親フォーラムに参加し、新規里親のリク</w:t>
            </w:r>
            <w:r w:rsidRPr="003374AA">
              <w:rPr>
                <w:rFonts w:asciiTheme="minorEastAsia" w:eastAsiaTheme="minorEastAsia" w:hAnsiTheme="minorEastAsia" w:hint="eastAsia"/>
                <w:color w:val="000000" w:themeColor="text1"/>
                <w:sz w:val="24"/>
              </w:rPr>
              <w:lastRenderedPageBreak/>
              <w:t>ルート手法や、地域資源の活用方法等についても情報収集を行っている。</w:t>
            </w:r>
          </w:p>
          <w:p w14:paraId="398D0275"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○平成27年度からは、他府県の取組を参考に、里親登録数の増加と委託</w:t>
            </w:r>
          </w:p>
          <w:p w14:paraId="71A4112D" w14:textId="77777777" w:rsidR="00381E70" w:rsidRPr="003374AA" w:rsidRDefault="00381E70" w:rsidP="002664E5">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後支援の充実に向け、里親支援機関事業を開始しており、平成28年度は対象区域を拡大して継続実施している。</w:t>
            </w:r>
          </w:p>
          <w:p w14:paraId="3282A70B" w14:textId="1B4DAA4B" w:rsidR="00381E70" w:rsidRPr="003374AA" w:rsidRDefault="00381E70" w:rsidP="0092555F">
            <w:pPr>
              <w:autoSpaceDE w:val="0"/>
              <w:autoSpaceDN w:val="0"/>
              <w:spacing w:line="300" w:lineRule="exact"/>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○大阪府第二次社会的養護体制整備計画を</w:t>
            </w:r>
            <w:r w:rsidR="0092555F" w:rsidRPr="003374AA">
              <w:rPr>
                <w:rFonts w:asciiTheme="minorEastAsia" w:eastAsiaTheme="minorEastAsia" w:hAnsiTheme="minorEastAsia" w:hint="eastAsia"/>
                <w:color w:val="000000" w:themeColor="text1"/>
                <w:sz w:val="24"/>
              </w:rPr>
              <w:t>踏まえ</w:t>
            </w:r>
            <w:r w:rsidRPr="003374AA">
              <w:rPr>
                <w:rFonts w:asciiTheme="minorEastAsia" w:eastAsiaTheme="minorEastAsia" w:hAnsiTheme="minorEastAsia" w:hint="eastAsia"/>
                <w:color w:val="000000" w:themeColor="text1"/>
                <w:sz w:val="24"/>
              </w:rPr>
              <w:t>、今後もより一層の取組を進めてまいりたい。</w:t>
            </w:r>
          </w:p>
        </w:tc>
        <w:tc>
          <w:tcPr>
            <w:tcW w:w="1557" w:type="dxa"/>
            <w:shd w:val="clear" w:color="auto" w:fill="auto"/>
          </w:tcPr>
          <w:p w14:paraId="594F2E21" w14:textId="19FE15BC" w:rsidR="00381E70" w:rsidRPr="003374AA" w:rsidRDefault="00381E70" w:rsidP="00D641AB">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措置</w:t>
            </w:r>
          </w:p>
        </w:tc>
      </w:tr>
      <w:tr w:rsidR="00381E70" w:rsidRPr="003374AA" w14:paraId="000D086A" w14:textId="77777777" w:rsidTr="00546C4C">
        <w:trPr>
          <w:trHeight w:val="924"/>
        </w:trPr>
        <w:tc>
          <w:tcPr>
            <w:tcW w:w="1888" w:type="dxa"/>
          </w:tcPr>
          <w:p w14:paraId="00DB2953" w14:textId="2EF89EA9" w:rsidR="00381E70" w:rsidRPr="003374AA" w:rsidRDefault="00381E70" w:rsidP="002664E5">
            <w:pPr>
              <w:pStyle w:val="ac"/>
              <w:autoSpaceDE w:val="0"/>
              <w:autoSpaceDN w:val="0"/>
              <w:spacing w:line="300" w:lineRule="exact"/>
              <w:ind w:leftChars="0" w:left="0"/>
              <w:rPr>
                <w:rFonts w:hAnsi="ＭＳ 明朝"/>
                <w:color w:val="000000" w:themeColor="text1"/>
                <w:sz w:val="24"/>
              </w:rPr>
            </w:pPr>
            <w:bookmarkStart w:id="4" w:name="_Toc441057944"/>
            <w:r w:rsidRPr="003374AA">
              <w:rPr>
                <w:rFonts w:asciiTheme="minorEastAsia" w:eastAsiaTheme="minorEastAsia" w:hAnsiTheme="minorEastAsia" w:hint="eastAsia"/>
                <w:color w:val="000000" w:themeColor="text1"/>
                <w:sz w:val="24"/>
              </w:rPr>
              <w:lastRenderedPageBreak/>
              <w:t>２．養子縁組（特別養子縁組を行う場合を含む）</w:t>
            </w:r>
            <w:bookmarkEnd w:id="4"/>
          </w:p>
          <w:p w14:paraId="5DBE63E2" w14:textId="78F5CE6B" w:rsidR="00381E70" w:rsidRPr="003374AA" w:rsidRDefault="00381E70" w:rsidP="002664E5">
            <w:pPr>
              <w:pStyle w:val="ac"/>
              <w:autoSpaceDE w:val="0"/>
              <w:autoSpaceDN w:val="0"/>
              <w:spacing w:line="300" w:lineRule="exact"/>
              <w:ind w:leftChars="0" w:left="0"/>
              <w:rPr>
                <w:rFonts w:hAnsi="ＭＳ 明朝"/>
                <w:color w:val="000000" w:themeColor="text1"/>
                <w:sz w:val="24"/>
              </w:rPr>
            </w:pPr>
            <w:r w:rsidRPr="003374AA">
              <w:rPr>
                <w:rFonts w:hAnsi="ＭＳ 明朝" w:hint="eastAsia"/>
                <w:color w:val="000000" w:themeColor="text1"/>
                <w:sz w:val="24"/>
              </w:rPr>
              <w:t>【福祉部】</w:t>
            </w:r>
          </w:p>
        </w:tc>
        <w:tc>
          <w:tcPr>
            <w:tcW w:w="6466" w:type="dxa"/>
          </w:tcPr>
          <w:p w14:paraId="71C2249B" w14:textId="77777777" w:rsidR="00381E70" w:rsidRPr="003374AA" w:rsidRDefault="00381E70" w:rsidP="002664E5">
            <w:pPr>
              <w:pStyle w:val="a8"/>
              <w:autoSpaceDE w:val="0"/>
              <w:autoSpaceDN w:val="0"/>
              <w:spacing w:afterLines="50" w:after="181" w:line="300" w:lineRule="exact"/>
              <w:ind w:leftChars="0" w:left="0" w:firstLine="258"/>
              <w:rPr>
                <w:rFonts w:hAnsi="ＭＳ 明朝"/>
                <w:color w:val="000000" w:themeColor="text1"/>
                <w:sz w:val="24"/>
                <w:u w:val="single"/>
              </w:rPr>
            </w:pPr>
            <w:r w:rsidRPr="003374AA">
              <w:rPr>
                <w:rFonts w:hAnsi="ＭＳ 明朝" w:hint="eastAsia"/>
                <w:color w:val="000000" w:themeColor="text1"/>
                <w:sz w:val="24"/>
                <w:u w:val="single"/>
              </w:rPr>
              <w:t>大阪府は、相談会に訪れる養親を希望する夫婦年齢を調査し、養子縁組を希望する里親の年齢要件を検討されたい。（意見番号36）</w:t>
            </w:r>
          </w:p>
          <w:p w14:paraId="3A4AF0ED" w14:textId="77777777" w:rsidR="00381E70" w:rsidRPr="003374AA" w:rsidRDefault="00381E70" w:rsidP="002664E5">
            <w:pPr>
              <w:autoSpaceDE w:val="0"/>
              <w:autoSpaceDN w:val="0"/>
              <w:spacing w:line="300" w:lineRule="exact"/>
              <w:ind w:firstLineChars="100" w:firstLine="218"/>
              <w:rPr>
                <w:rFonts w:asciiTheme="minorEastAsia" w:eastAsiaTheme="minorEastAsia" w:hAnsiTheme="minorEastAsia" w:cstheme="minorBidi"/>
                <w:color w:val="000000" w:themeColor="text1"/>
                <w:sz w:val="20"/>
                <w:szCs w:val="20"/>
              </w:rPr>
            </w:pPr>
            <w:r w:rsidRPr="003374AA">
              <w:rPr>
                <w:rFonts w:asciiTheme="minorEastAsia" w:eastAsiaTheme="minorEastAsia" w:hAnsiTheme="minorEastAsia" w:cstheme="minorBidi" w:hint="eastAsia"/>
                <w:color w:val="000000" w:themeColor="text1"/>
                <w:sz w:val="20"/>
                <w:szCs w:val="20"/>
              </w:rPr>
              <w:t>年齢要件の合理性を判断する材料として、養親を希望する夫婦の年齢を調査する必要があると考えられるが、大阪府では、里親相談会に訪れる夫婦の年齢を相談会の段階で確認をしていない場合もあるとのことであった。</w:t>
            </w:r>
          </w:p>
          <w:p w14:paraId="6C0AD035" w14:textId="680982FF" w:rsidR="00381E70" w:rsidRPr="003374AA" w:rsidRDefault="00381E70" w:rsidP="002664E5">
            <w:pPr>
              <w:pStyle w:val="a8"/>
              <w:autoSpaceDE w:val="0"/>
              <w:autoSpaceDN w:val="0"/>
              <w:spacing w:afterLines="50" w:after="181" w:line="300" w:lineRule="exact"/>
              <w:ind w:leftChars="0" w:left="0" w:firstLine="218"/>
              <w:rPr>
                <w:rFonts w:hAnsi="ＭＳ 明朝"/>
                <w:color w:val="000000" w:themeColor="text1"/>
                <w:sz w:val="24"/>
                <w:u w:val="single"/>
              </w:rPr>
            </w:pPr>
            <w:r w:rsidRPr="003374AA">
              <w:rPr>
                <w:rFonts w:asciiTheme="minorEastAsia" w:eastAsiaTheme="minorEastAsia" w:hAnsiTheme="minorEastAsia" w:cstheme="minorBidi" w:hint="eastAsia"/>
                <w:color w:val="000000" w:themeColor="text1"/>
                <w:sz w:val="20"/>
                <w:szCs w:val="20"/>
              </w:rPr>
              <w:t>不妊治療の進歩により治療を終了するのが遅くなったこと、また、高齢化や晩婚化などの社会的環境の変化も考えると、現在の年齢要件が適切かどうかについては、実情も踏まえて見直しを検討すべきであると考える。</w:t>
            </w:r>
          </w:p>
        </w:tc>
        <w:tc>
          <w:tcPr>
            <w:tcW w:w="4389" w:type="dxa"/>
            <w:shd w:val="clear" w:color="auto" w:fill="auto"/>
          </w:tcPr>
          <w:p w14:paraId="0B19D27C" w14:textId="26F9E423" w:rsidR="00381E70" w:rsidRPr="003374AA" w:rsidRDefault="00381E70" w:rsidP="0092555F">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特別養子縁組制度は、子どもの福祉を目的とした制度であり、厚生労働省の里親委託ガイドラインにおいては、「養子里親の年齢は、子どもが成人したときに概ね65</w:t>
            </w:r>
            <w:r w:rsidR="00702DF3" w:rsidRPr="003374AA">
              <w:rPr>
                <w:rFonts w:asciiTheme="minorEastAsia" w:eastAsiaTheme="minorEastAsia" w:hAnsiTheme="minorEastAsia" w:hint="eastAsia"/>
                <w:color w:val="000000" w:themeColor="text1"/>
                <w:sz w:val="24"/>
              </w:rPr>
              <w:t>歳以下となるような年齢が望ましい」とされている。</w:t>
            </w:r>
            <w:r w:rsidRPr="003374AA">
              <w:rPr>
                <w:rFonts w:asciiTheme="minorEastAsia" w:eastAsiaTheme="minorEastAsia" w:hAnsiTheme="minorEastAsia" w:hint="eastAsia"/>
                <w:color w:val="000000" w:themeColor="text1"/>
                <w:sz w:val="24"/>
              </w:rPr>
              <w:t>府では、これまでの夫婦生活が子どもを含めた生活になることで、より一層豊かな生活となり、子どもにとって健全な育成が図られることを想定して、年齢要件について検討し、弾力的に判断している。また実際に、養親となる夫婦と子どもとの年齢差よりも児童の特性を理解し、適切に養育できることを優先して委託を行った。</w:t>
            </w:r>
          </w:p>
          <w:p w14:paraId="75E26BCD" w14:textId="78AC9FDB" w:rsidR="00381E70" w:rsidRPr="003374AA" w:rsidRDefault="00381E70" w:rsidP="002664E5">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t>現在、厚生労働省の児童虐待対応における司法関与及び特別養子縁組制度の利用促進の在り方に関する検討会においても、議論されていることを受け、養子縁組希望者の年齢の</w:t>
            </w:r>
            <w:r w:rsidRPr="003374AA">
              <w:rPr>
                <w:rFonts w:asciiTheme="minorEastAsia" w:eastAsiaTheme="minorEastAsia" w:hAnsiTheme="minorEastAsia" w:hint="eastAsia"/>
                <w:color w:val="000000" w:themeColor="text1"/>
                <w:sz w:val="24"/>
              </w:rPr>
              <w:lastRenderedPageBreak/>
              <w:t>把握をすることとした。</w:t>
            </w:r>
          </w:p>
        </w:tc>
        <w:tc>
          <w:tcPr>
            <w:tcW w:w="1557" w:type="dxa"/>
            <w:shd w:val="clear" w:color="auto" w:fill="auto"/>
          </w:tcPr>
          <w:p w14:paraId="0A4E7C8E" w14:textId="117D9956" w:rsidR="00381E70" w:rsidRPr="003374AA" w:rsidRDefault="00381E70" w:rsidP="00D641AB">
            <w:pPr>
              <w:autoSpaceDE w:val="0"/>
              <w:autoSpaceDN w:val="0"/>
              <w:spacing w:line="300" w:lineRule="exact"/>
              <w:ind w:firstLineChars="100" w:firstLine="258"/>
              <w:rPr>
                <w:rFonts w:asciiTheme="minorEastAsia" w:eastAsiaTheme="minorEastAsia" w:hAnsiTheme="minorEastAsia"/>
                <w:color w:val="000000" w:themeColor="text1"/>
                <w:sz w:val="24"/>
              </w:rPr>
            </w:pPr>
            <w:r w:rsidRPr="003374AA">
              <w:rPr>
                <w:rFonts w:asciiTheme="minorEastAsia" w:eastAsiaTheme="minorEastAsia" w:hAnsiTheme="minorEastAsia" w:hint="eastAsia"/>
                <w:color w:val="000000" w:themeColor="text1"/>
                <w:sz w:val="24"/>
              </w:rPr>
              <w:lastRenderedPageBreak/>
              <w:t>経過報告</w:t>
            </w:r>
          </w:p>
        </w:tc>
      </w:tr>
    </w:tbl>
    <w:p w14:paraId="5A0AE82E" w14:textId="15795296" w:rsidR="00BB44CA" w:rsidRPr="003374AA" w:rsidRDefault="00BB44CA" w:rsidP="002664E5">
      <w:pPr>
        <w:autoSpaceDE w:val="0"/>
        <w:autoSpaceDN w:val="0"/>
        <w:snapToGrid w:val="0"/>
        <w:spacing w:line="300" w:lineRule="exact"/>
        <w:rPr>
          <w:rFonts w:ascii="ＭＳ 明朝" w:hAnsi="ＭＳ 明朝"/>
          <w:color w:val="000000" w:themeColor="text1"/>
          <w:sz w:val="24"/>
        </w:rPr>
      </w:pPr>
    </w:p>
    <w:sectPr w:rsidR="00BB44CA" w:rsidRPr="003374AA" w:rsidSect="00193F25">
      <w:headerReference w:type="default" r:id="rId12"/>
      <w:footerReference w:type="default" r:id="rId13"/>
      <w:footerReference w:type="first" r:id="rId14"/>
      <w:pgSz w:w="16838" w:h="11906" w:orient="landscape" w:code="9"/>
      <w:pgMar w:top="1418" w:right="1134" w:bottom="1418" w:left="1134" w:header="1417" w:footer="1417" w:gutter="0"/>
      <w:pgNumType w:start="1"/>
      <w:cols w:space="425"/>
      <w:docGrid w:type="linesAndChars" w:linePitch="362" w:charSpace="36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3D2092" w14:textId="77777777" w:rsidR="00F45EA3" w:rsidRDefault="00F45EA3">
      <w:r>
        <w:separator/>
      </w:r>
    </w:p>
  </w:endnote>
  <w:endnote w:type="continuationSeparator" w:id="0">
    <w:p w14:paraId="679E3D89" w14:textId="77777777" w:rsidR="00F45EA3" w:rsidRDefault="00F45EA3">
      <w:r>
        <w:continuationSeparator/>
      </w:r>
    </w:p>
  </w:endnote>
  <w:endnote w:type="continuationNotice" w:id="1">
    <w:p w14:paraId="1CF128D6" w14:textId="77777777" w:rsidR="00F45EA3" w:rsidRDefault="00F45E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374930"/>
      <w:docPartObj>
        <w:docPartGallery w:val="Page Numbers (Bottom of Page)"/>
        <w:docPartUnique/>
      </w:docPartObj>
    </w:sdtPr>
    <w:sdtEndPr/>
    <w:sdtContent>
      <w:sdt>
        <w:sdtPr>
          <w:id w:val="-1669238322"/>
          <w:docPartObj>
            <w:docPartGallery w:val="Page Numbers (Top of Page)"/>
            <w:docPartUnique/>
          </w:docPartObj>
        </w:sdtPr>
        <w:sdtEndPr/>
        <w:sdtContent>
          <w:p w14:paraId="70AA3014" w14:textId="3BD514F6" w:rsidR="008D3B61" w:rsidRDefault="008D3B61">
            <w:pPr>
              <w:pStyle w:val="a4"/>
              <w:jc w:val="center"/>
            </w:pPr>
            <w:r w:rsidRPr="00B35A1C">
              <w:rPr>
                <w:lang w:val="ja-JP"/>
              </w:rPr>
              <w:t xml:space="preserve"> </w:t>
            </w:r>
            <w:r w:rsidRPr="00F43A65">
              <w:rPr>
                <w:rFonts w:asciiTheme="minorEastAsia" w:eastAsiaTheme="minorEastAsia" w:hAnsiTheme="minorEastAsia"/>
                <w:bCs/>
                <w:sz w:val="24"/>
              </w:rPr>
              <w:fldChar w:fldCharType="begin"/>
            </w:r>
            <w:r w:rsidRPr="00F43A65">
              <w:rPr>
                <w:rFonts w:asciiTheme="minorEastAsia" w:eastAsiaTheme="minorEastAsia" w:hAnsiTheme="minorEastAsia"/>
                <w:bCs/>
              </w:rPr>
              <w:instrText>PAGE</w:instrText>
            </w:r>
            <w:r w:rsidRPr="00F43A65">
              <w:rPr>
                <w:rFonts w:asciiTheme="minorEastAsia" w:eastAsiaTheme="minorEastAsia" w:hAnsiTheme="minorEastAsia"/>
                <w:bCs/>
                <w:sz w:val="24"/>
              </w:rPr>
              <w:fldChar w:fldCharType="separate"/>
            </w:r>
            <w:r w:rsidR="009D4892">
              <w:rPr>
                <w:rFonts w:asciiTheme="minorEastAsia" w:eastAsiaTheme="minorEastAsia" w:hAnsiTheme="minorEastAsia"/>
                <w:bCs/>
                <w:noProof/>
              </w:rPr>
              <w:t>1</w:t>
            </w:r>
            <w:r w:rsidRPr="00F43A65">
              <w:rPr>
                <w:rFonts w:asciiTheme="minorEastAsia" w:eastAsiaTheme="minorEastAsia" w:hAnsiTheme="minorEastAsia"/>
                <w:bCs/>
                <w:sz w:val="24"/>
              </w:rPr>
              <w:fldChar w:fldCharType="end"/>
            </w:r>
            <w:r w:rsidRPr="00F43A65">
              <w:rPr>
                <w:rFonts w:asciiTheme="minorEastAsia" w:eastAsiaTheme="minorEastAsia" w:hAnsiTheme="minorEastAsia"/>
                <w:lang w:val="ja-JP"/>
              </w:rPr>
              <w:t xml:space="preserve"> / </w:t>
            </w:r>
            <w:r w:rsidRPr="00F43A65">
              <w:rPr>
                <w:rFonts w:asciiTheme="minorEastAsia" w:eastAsiaTheme="minorEastAsia" w:hAnsiTheme="minorEastAsia"/>
                <w:bCs/>
                <w:sz w:val="24"/>
              </w:rPr>
              <w:fldChar w:fldCharType="begin"/>
            </w:r>
            <w:r w:rsidRPr="00F43A65">
              <w:rPr>
                <w:rFonts w:asciiTheme="minorEastAsia" w:eastAsiaTheme="minorEastAsia" w:hAnsiTheme="minorEastAsia"/>
                <w:bCs/>
              </w:rPr>
              <w:instrText>NUMPAGES</w:instrText>
            </w:r>
            <w:r w:rsidRPr="00F43A65">
              <w:rPr>
                <w:rFonts w:asciiTheme="minorEastAsia" w:eastAsiaTheme="minorEastAsia" w:hAnsiTheme="minorEastAsia"/>
                <w:bCs/>
                <w:sz w:val="24"/>
              </w:rPr>
              <w:fldChar w:fldCharType="separate"/>
            </w:r>
            <w:r w:rsidR="009D4892">
              <w:rPr>
                <w:rFonts w:asciiTheme="minorEastAsia" w:eastAsiaTheme="minorEastAsia" w:hAnsiTheme="minorEastAsia"/>
                <w:bCs/>
                <w:noProof/>
              </w:rPr>
              <w:t>63</w:t>
            </w:r>
            <w:r w:rsidRPr="00F43A65">
              <w:rPr>
                <w:rFonts w:asciiTheme="minorEastAsia" w:eastAsiaTheme="minorEastAsia" w:hAnsiTheme="minorEastAsia"/>
                <w:bCs/>
                <w:sz w:val="24"/>
              </w:rPr>
              <w:fldChar w:fldCharType="end"/>
            </w:r>
          </w:p>
        </w:sdtContent>
      </w:sdt>
    </w:sdtContent>
  </w:sdt>
  <w:p w14:paraId="51472A82" w14:textId="38CB773D" w:rsidR="008D3B61" w:rsidRDefault="008D3B61" w:rsidP="00193F25">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B3B6A" w14:textId="4D1ABB25" w:rsidR="008D3B61" w:rsidRDefault="008D3B61">
    <w:pPr>
      <w:pStyle w:val="a4"/>
    </w:pPr>
    <w:r>
      <w:rPr>
        <w:rFonts w:hint="eastAsia"/>
      </w:rPr>
      <w:t xml:space="preserve">　　　　　　　　　　　　　　　　　　　　　　　　　　　　　　　　</w:t>
    </w:r>
    <w:r>
      <w:rPr>
        <w:rFonts w:hint="eastAsia"/>
      </w:rPr>
      <w:t>1</w:t>
    </w:r>
    <w:r>
      <w:rPr>
        <w:rFonts w:hint="eastAsia"/>
      </w:rPr>
      <w:t>／</w:t>
    </w:r>
    <w:r>
      <w:rPr>
        <w:rFonts w:hint="eastAsia"/>
      </w:rPr>
      <w:t>46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7B97F7" w14:textId="77777777" w:rsidR="00F45EA3" w:rsidRDefault="00F45EA3">
      <w:r>
        <w:separator/>
      </w:r>
    </w:p>
  </w:footnote>
  <w:footnote w:type="continuationSeparator" w:id="0">
    <w:p w14:paraId="31676CA7" w14:textId="77777777" w:rsidR="00F45EA3" w:rsidRDefault="00F45EA3">
      <w:r>
        <w:continuationSeparator/>
      </w:r>
    </w:p>
  </w:footnote>
  <w:footnote w:type="continuationNotice" w:id="1">
    <w:p w14:paraId="4DC53369" w14:textId="77777777" w:rsidR="00F45EA3" w:rsidRDefault="00F45E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7D010" w14:textId="4DAE95D6" w:rsidR="008D3B61" w:rsidRPr="00193F25" w:rsidRDefault="008D3B61" w:rsidP="00193F25">
    <w:pPr>
      <w:autoSpaceDN w:val="0"/>
      <w:spacing w:afterLines="50" w:after="120" w:line="300" w:lineRule="exact"/>
      <w:jc w:val="center"/>
      <w:rPr>
        <w:rFonts w:ascii="ＭＳ 明朝" w:hAnsi="ＭＳ 明朝"/>
        <w:sz w:val="24"/>
      </w:rPr>
    </w:pPr>
    <w:r w:rsidRPr="00681689">
      <w:rPr>
        <w:rFonts w:ascii="ＭＳ 明朝" w:hAnsi="ＭＳ 明朝" w:hint="eastAsia"/>
        <w:sz w:val="24"/>
      </w:rPr>
      <w:t>平成</w:t>
    </w:r>
    <w:r>
      <w:rPr>
        <w:rFonts w:ascii="ＭＳ 明朝" w:hAnsi="ＭＳ 明朝" w:hint="eastAsia"/>
        <w:sz w:val="24"/>
      </w:rPr>
      <w:t>27</w:t>
    </w:r>
    <w:r w:rsidRPr="00681689">
      <w:rPr>
        <w:rFonts w:ascii="ＭＳ 明朝" w:hAnsi="ＭＳ 明朝" w:hint="eastAsia"/>
        <w:sz w:val="24"/>
      </w:rPr>
      <w:t>年度包括外部監査結果に基づき講じた措置状況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5DC0472"/>
    <w:multiLevelType w:val="hybridMultilevel"/>
    <w:tmpl w:val="31E0D780"/>
    <w:lvl w:ilvl="0" w:tplc="A73E70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9">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3">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0"/>
  </w:num>
  <w:num w:numId="3">
    <w:abstractNumId w:val="11"/>
  </w:num>
  <w:num w:numId="4">
    <w:abstractNumId w:val="13"/>
  </w:num>
  <w:num w:numId="5">
    <w:abstractNumId w:val="7"/>
  </w:num>
  <w:num w:numId="6">
    <w:abstractNumId w:val="9"/>
  </w:num>
  <w:num w:numId="7">
    <w:abstractNumId w:val="5"/>
  </w:num>
  <w:num w:numId="8">
    <w:abstractNumId w:val="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191"/>
    <w:rsid w:val="00000A6C"/>
    <w:rsid w:val="00001F85"/>
    <w:rsid w:val="00003D3D"/>
    <w:rsid w:val="0000488D"/>
    <w:rsid w:val="00005F55"/>
    <w:rsid w:val="00007C05"/>
    <w:rsid w:val="000135E4"/>
    <w:rsid w:val="00014F48"/>
    <w:rsid w:val="00015BAF"/>
    <w:rsid w:val="000170C2"/>
    <w:rsid w:val="00017EC7"/>
    <w:rsid w:val="000200FB"/>
    <w:rsid w:val="000241AF"/>
    <w:rsid w:val="000245D4"/>
    <w:rsid w:val="0002611D"/>
    <w:rsid w:val="000262BF"/>
    <w:rsid w:val="00026727"/>
    <w:rsid w:val="000267FE"/>
    <w:rsid w:val="0003023F"/>
    <w:rsid w:val="000308AC"/>
    <w:rsid w:val="00031434"/>
    <w:rsid w:val="00031D0D"/>
    <w:rsid w:val="00031F38"/>
    <w:rsid w:val="00032798"/>
    <w:rsid w:val="00032E97"/>
    <w:rsid w:val="00033C0C"/>
    <w:rsid w:val="00033D69"/>
    <w:rsid w:val="000342AF"/>
    <w:rsid w:val="0003799D"/>
    <w:rsid w:val="00041972"/>
    <w:rsid w:val="00041E32"/>
    <w:rsid w:val="0004406A"/>
    <w:rsid w:val="00044991"/>
    <w:rsid w:val="00044D4D"/>
    <w:rsid w:val="00045D63"/>
    <w:rsid w:val="00046566"/>
    <w:rsid w:val="000479F6"/>
    <w:rsid w:val="00047C59"/>
    <w:rsid w:val="00047E63"/>
    <w:rsid w:val="00050C11"/>
    <w:rsid w:val="000529AB"/>
    <w:rsid w:val="00053FF1"/>
    <w:rsid w:val="0005402E"/>
    <w:rsid w:val="0005725E"/>
    <w:rsid w:val="00060DD6"/>
    <w:rsid w:val="00060ED2"/>
    <w:rsid w:val="000619CB"/>
    <w:rsid w:val="000623C4"/>
    <w:rsid w:val="0006288F"/>
    <w:rsid w:val="00064891"/>
    <w:rsid w:val="00067B33"/>
    <w:rsid w:val="0007072D"/>
    <w:rsid w:val="000713B1"/>
    <w:rsid w:val="00074723"/>
    <w:rsid w:val="00075939"/>
    <w:rsid w:val="00075BE3"/>
    <w:rsid w:val="00077884"/>
    <w:rsid w:val="000803ED"/>
    <w:rsid w:val="0008067E"/>
    <w:rsid w:val="000818BC"/>
    <w:rsid w:val="00081AB9"/>
    <w:rsid w:val="00083AD7"/>
    <w:rsid w:val="00083FD3"/>
    <w:rsid w:val="0008533A"/>
    <w:rsid w:val="00086900"/>
    <w:rsid w:val="000873C4"/>
    <w:rsid w:val="00090F86"/>
    <w:rsid w:val="00091F62"/>
    <w:rsid w:val="00092827"/>
    <w:rsid w:val="000949D3"/>
    <w:rsid w:val="0009581D"/>
    <w:rsid w:val="00097264"/>
    <w:rsid w:val="000977FE"/>
    <w:rsid w:val="000A07E7"/>
    <w:rsid w:val="000A1E42"/>
    <w:rsid w:val="000A4A5E"/>
    <w:rsid w:val="000A4C4A"/>
    <w:rsid w:val="000A59BA"/>
    <w:rsid w:val="000A5B31"/>
    <w:rsid w:val="000A6A1C"/>
    <w:rsid w:val="000A6E79"/>
    <w:rsid w:val="000A6EC5"/>
    <w:rsid w:val="000A78C6"/>
    <w:rsid w:val="000B0122"/>
    <w:rsid w:val="000B0253"/>
    <w:rsid w:val="000B03A4"/>
    <w:rsid w:val="000B0F83"/>
    <w:rsid w:val="000B301B"/>
    <w:rsid w:val="000C6694"/>
    <w:rsid w:val="000C7506"/>
    <w:rsid w:val="000C7E4A"/>
    <w:rsid w:val="000D534E"/>
    <w:rsid w:val="000D6337"/>
    <w:rsid w:val="000E038C"/>
    <w:rsid w:val="000E10F4"/>
    <w:rsid w:val="000E7B44"/>
    <w:rsid w:val="000F1E29"/>
    <w:rsid w:val="000F4332"/>
    <w:rsid w:val="000F581F"/>
    <w:rsid w:val="000F6936"/>
    <w:rsid w:val="001012DD"/>
    <w:rsid w:val="001018F6"/>
    <w:rsid w:val="0011091A"/>
    <w:rsid w:val="0011202D"/>
    <w:rsid w:val="001136D6"/>
    <w:rsid w:val="00115684"/>
    <w:rsid w:val="0011673E"/>
    <w:rsid w:val="00117391"/>
    <w:rsid w:val="0012050D"/>
    <w:rsid w:val="00120A25"/>
    <w:rsid w:val="001225CA"/>
    <w:rsid w:val="00123C91"/>
    <w:rsid w:val="001241B0"/>
    <w:rsid w:val="001251BE"/>
    <w:rsid w:val="00126FF8"/>
    <w:rsid w:val="00127E79"/>
    <w:rsid w:val="0013290F"/>
    <w:rsid w:val="001362E1"/>
    <w:rsid w:val="0013715A"/>
    <w:rsid w:val="00137DE7"/>
    <w:rsid w:val="0014069A"/>
    <w:rsid w:val="00140AD3"/>
    <w:rsid w:val="001452DF"/>
    <w:rsid w:val="0014613E"/>
    <w:rsid w:val="00147161"/>
    <w:rsid w:val="0014730A"/>
    <w:rsid w:val="0015159C"/>
    <w:rsid w:val="00151F33"/>
    <w:rsid w:val="00152866"/>
    <w:rsid w:val="00152974"/>
    <w:rsid w:val="0015306D"/>
    <w:rsid w:val="0015335C"/>
    <w:rsid w:val="00153D59"/>
    <w:rsid w:val="00154431"/>
    <w:rsid w:val="00155762"/>
    <w:rsid w:val="00155AE4"/>
    <w:rsid w:val="00155C26"/>
    <w:rsid w:val="00162B00"/>
    <w:rsid w:val="0016632A"/>
    <w:rsid w:val="001675F0"/>
    <w:rsid w:val="0017011B"/>
    <w:rsid w:val="00170243"/>
    <w:rsid w:val="0017309F"/>
    <w:rsid w:val="001767C0"/>
    <w:rsid w:val="001767EE"/>
    <w:rsid w:val="00177949"/>
    <w:rsid w:val="0018091D"/>
    <w:rsid w:val="0018244A"/>
    <w:rsid w:val="0018358E"/>
    <w:rsid w:val="0019027D"/>
    <w:rsid w:val="00193F25"/>
    <w:rsid w:val="001944D4"/>
    <w:rsid w:val="0019723E"/>
    <w:rsid w:val="001A35FB"/>
    <w:rsid w:val="001A3AD7"/>
    <w:rsid w:val="001A56C1"/>
    <w:rsid w:val="001A63CE"/>
    <w:rsid w:val="001A7999"/>
    <w:rsid w:val="001B0A09"/>
    <w:rsid w:val="001B100C"/>
    <w:rsid w:val="001B4E4D"/>
    <w:rsid w:val="001B5B4D"/>
    <w:rsid w:val="001B67E0"/>
    <w:rsid w:val="001B7048"/>
    <w:rsid w:val="001B7664"/>
    <w:rsid w:val="001B7F47"/>
    <w:rsid w:val="001C0060"/>
    <w:rsid w:val="001C089A"/>
    <w:rsid w:val="001C2941"/>
    <w:rsid w:val="001D479F"/>
    <w:rsid w:val="001D4D94"/>
    <w:rsid w:val="001D4DD4"/>
    <w:rsid w:val="001E0C98"/>
    <w:rsid w:val="001E0F2C"/>
    <w:rsid w:val="001E1F15"/>
    <w:rsid w:val="001E5339"/>
    <w:rsid w:val="001E6961"/>
    <w:rsid w:val="001E7153"/>
    <w:rsid w:val="001E7BD6"/>
    <w:rsid w:val="001E7C2A"/>
    <w:rsid w:val="001F1004"/>
    <w:rsid w:val="001F1C09"/>
    <w:rsid w:val="001F201D"/>
    <w:rsid w:val="001F497B"/>
    <w:rsid w:val="00203232"/>
    <w:rsid w:val="0020572F"/>
    <w:rsid w:val="00206F81"/>
    <w:rsid w:val="00207CCD"/>
    <w:rsid w:val="002102E2"/>
    <w:rsid w:val="002123A1"/>
    <w:rsid w:val="00216E64"/>
    <w:rsid w:val="00220433"/>
    <w:rsid w:val="00220D7E"/>
    <w:rsid w:val="002213A5"/>
    <w:rsid w:val="002226BA"/>
    <w:rsid w:val="00230BCE"/>
    <w:rsid w:val="00232920"/>
    <w:rsid w:val="002338FB"/>
    <w:rsid w:val="00235101"/>
    <w:rsid w:val="00242461"/>
    <w:rsid w:val="002425CF"/>
    <w:rsid w:val="00242C18"/>
    <w:rsid w:val="00243B2E"/>
    <w:rsid w:val="0024552E"/>
    <w:rsid w:val="00245D20"/>
    <w:rsid w:val="002460DB"/>
    <w:rsid w:val="00246501"/>
    <w:rsid w:val="0025178A"/>
    <w:rsid w:val="002525E7"/>
    <w:rsid w:val="00252C26"/>
    <w:rsid w:val="0025586F"/>
    <w:rsid w:val="00255882"/>
    <w:rsid w:val="002564EA"/>
    <w:rsid w:val="002571FE"/>
    <w:rsid w:val="00260B09"/>
    <w:rsid w:val="002638D7"/>
    <w:rsid w:val="00263A13"/>
    <w:rsid w:val="00264B04"/>
    <w:rsid w:val="002650CF"/>
    <w:rsid w:val="002664E5"/>
    <w:rsid w:val="00267A3B"/>
    <w:rsid w:val="002704C7"/>
    <w:rsid w:val="00271232"/>
    <w:rsid w:val="00271DE3"/>
    <w:rsid w:val="00271E24"/>
    <w:rsid w:val="002735CE"/>
    <w:rsid w:val="00273931"/>
    <w:rsid w:val="00274B7F"/>
    <w:rsid w:val="0028009C"/>
    <w:rsid w:val="002848E0"/>
    <w:rsid w:val="00287502"/>
    <w:rsid w:val="00290BCA"/>
    <w:rsid w:val="002918D0"/>
    <w:rsid w:val="00292985"/>
    <w:rsid w:val="00293536"/>
    <w:rsid w:val="00295721"/>
    <w:rsid w:val="002A1C3E"/>
    <w:rsid w:val="002A31EF"/>
    <w:rsid w:val="002A468A"/>
    <w:rsid w:val="002A4CA9"/>
    <w:rsid w:val="002A4EFD"/>
    <w:rsid w:val="002A7B98"/>
    <w:rsid w:val="002B240D"/>
    <w:rsid w:val="002B5E74"/>
    <w:rsid w:val="002B76EC"/>
    <w:rsid w:val="002C0FC3"/>
    <w:rsid w:val="002C1731"/>
    <w:rsid w:val="002C2510"/>
    <w:rsid w:val="002C3608"/>
    <w:rsid w:val="002C47CC"/>
    <w:rsid w:val="002C4FAD"/>
    <w:rsid w:val="002C5597"/>
    <w:rsid w:val="002D0547"/>
    <w:rsid w:val="002D1AA5"/>
    <w:rsid w:val="002D3A6C"/>
    <w:rsid w:val="002D3B8B"/>
    <w:rsid w:val="002D3D2B"/>
    <w:rsid w:val="002E0436"/>
    <w:rsid w:val="002E2389"/>
    <w:rsid w:val="002E3F47"/>
    <w:rsid w:val="002E6B8D"/>
    <w:rsid w:val="002E7422"/>
    <w:rsid w:val="002F15BD"/>
    <w:rsid w:val="002F1CD8"/>
    <w:rsid w:val="002F54DE"/>
    <w:rsid w:val="002F557E"/>
    <w:rsid w:val="002F5A33"/>
    <w:rsid w:val="002F76C5"/>
    <w:rsid w:val="002F78ED"/>
    <w:rsid w:val="00304361"/>
    <w:rsid w:val="00312214"/>
    <w:rsid w:val="003125D2"/>
    <w:rsid w:val="003127F2"/>
    <w:rsid w:val="003141F0"/>
    <w:rsid w:val="00315007"/>
    <w:rsid w:val="00315D0C"/>
    <w:rsid w:val="00316B70"/>
    <w:rsid w:val="003172E6"/>
    <w:rsid w:val="00321664"/>
    <w:rsid w:val="003217FE"/>
    <w:rsid w:val="0032328B"/>
    <w:rsid w:val="00324346"/>
    <w:rsid w:val="0032578C"/>
    <w:rsid w:val="0032722E"/>
    <w:rsid w:val="003272D3"/>
    <w:rsid w:val="003311AF"/>
    <w:rsid w:val="00334651"/>
    <w:rsid w:val="003355AA"/>
    <w:rsid w:val="003368D1"/>
    <w:rsid w:val="003374AA"/>
    <w:rsid w:val="00337563"/>
    <w:rsid w:val="00343879"/>
    <w:rsid w:val="003439CB"/>
    <w:rsid w:val="003523EC"/>
    <w:rsid w:val="00355B2D"/>
    <w:rsid w:val="00356D59"/>
    <w:rsid w:val="00360FA6"/>
    <w:rsid w:val="00361926"/>
    <w:rsid w:val="00361988"/>
    <w:rsid w:val="00364C90"/>
    <w:rsid w:val="00367355"/>
    <w:rsid w:val="00371DF8"/>
    <w:rsid w:val="003738C8"/>
    <w:rsid w:val="0037768D"/>
    <w:rsid w:val="00377A01"/>
    <w:rsid w:val="00381E70"/>
    <w:rsid w:val="003825BD"/>
    <w:rsid w:val="0038484F"/>
    <w:rsid w:val="0038682B"/>
    <w:rsid w:val="00387AA5"/>
    <w:rsid w:val="00387B94"/>
    <w:rsid w:val="003912C8"/>
    <w:rsid w:val="0039293B"/>
    <w:rsid w:val="00394E4F"/>
    <w:rsid w:val="00395D29"/>
    <w:rsid w:val="003967B3"/>
    <w:rsid w:val="003A1574"/>
    <w:rsid w:val="003A18FA"/>
    <w:rsid w:val="003A20EC"/>
    <w:rsid w:val="003A33E4"/>
    <w:rsid w:val="003A5C1F"/>
    <w:rsid w:val="003B0FCA"/>
    <w:rsid w:val="003B3A99"/>
    <w:rsid w:val="003B5A34"/>
    <w:rsid w:val="003B5D09"/>
    <w:rsid w:val="003B798A"/>
    <w:rsid w:val="003C3022"/>
    <w:rsid w:val="003C3A3D"/>
    <w:rsid w:val="003C3F05"/>
    <w:rsid w:val="003C4EFA"/>
    <w:rsid w:val="003D41D1"/>
    <w:rsid w:val="003D4808"/>
    <w:rsid w:val="003D7E2B"/>
    <w:rsid w:val="003E0ABB"/>
    <w:rsid w:val="003E649A"/>
    <w:rsid w:val="003E751B"/>
    <w:rsid w:val="003F1102"/>
    <w:rsid w:val="003F1EC5"/>
    <w:rsid w:val="003F40CE"/>
    <w:rsid w:val="003F4A97"/>
    <w:rsid w:val="003F5B43"/>
    <w:rsid w:val="003F5E1F"/>
    <w:rsid w:val="003F6C51"/>
    <w:rsid w:val="00400982"/>
    <w:rsid w:val="00402268"/>
    <w:rsid w:val="0040398F"/>
    <w:rsid w:val="00407ECD"/>
    <w:rsid w:val="00410592"/>
    <w:rsid w:val="00411A5F"/>
    <w:rsid w:val="00413627"/>
    <w:rsid w:val="00415E9C"/>
    <w:rsid w:val="004174C2"/>
    <w:rsid w:val="004178DA"/>
    <w:rsid w:val="00421B3F"/>
    <w:rsid w:val="004224FC"/>
    <w:rsid w:val="00424C6C"/>
    <w:rsid w:val="00426223"/>
    <w:rsid w:val="0042659C"/>
    <w:rsid w:val="00426E2E"/>
    <w:rsid w:val="004313F1"/>
    <w:rsid w:val="004315B8"/>
    <w:rsid w:val="00433BCB"/>
    <w:rsid w:val="00434140"/>
    <w:rsid w:val="00441CAE"/>
    <w:rsid w:val="00444FD3"/>
    <w:rsid w:val="004457D0"/>
    <w:rsid w:val="00450465"/>
    <w:rsid w:val="004504E7"/>
    <w:rsid w:val="004523B7"/>
    <w:rsid w:val="00453A6E"/>
    <w:rsid w:val="00454449"/>
    <w:rsid w:val="00455549"/>
    <w:rsid w:val="00455D7F"/>
    <w:rsid w:val="00461087"/>
    <w:rsid w:val="00462A91"/>
    <w:rsid w:val="00463E8B"/>
    <w:rsid w:val="00464970"/>
    <w:rsid w:val="004651FD"/>
    <w:rsid w:val="00465C62"/>
    <w:rsid w:val="00466E49"/>
    <w:rsid w:val="0047034F"/>
    <w:rsid w:val="00470AC6"/>
    <w:rsid w:val="004774BE"/>
    <w:rsid w:val="00480119"/>
    <w:rsid w:val="00483BDE"/>
    <w:rsid w:val="004841B8"/>
    <w:rsid w:val="004842D3"/>
    <w:rsid w:val="00484425"/>
    <w:rsid w:val="0048651A"/>
    <w:rsid w:val="00487079"/>
    <w:rsid w:val="004917A3"/>
    <w:rsid w:val="004941CC"/>
    <w:rsid w:val="004969C9"/>
    <w:rsid w:val="0049703C"/>
    <w:rsid w:val="00497C18"/>
    <w:rsid w:val="004A14D8"/>
    <w:rsid w:val="004A3101"/>
    <w:rsid w:val="004A6E7D"/>
    <w:rsid w:val="004A7191"/>
    <w:rsid w:val="004B2A75"/>
    <w:rsid w:val="004B4B06"/>
    <w:rsid w:val="004B5359"/>
    <w:rsid w:val="004C1495"/>
    <w:rsid w:val="004C1754"/>
    <w:rsid w:val="004C1761"/>
    <w:rsid w:val="004C3FB3"/>
    <w:rsid w:val="004D2EEE"/>
    <w:rsid w:val="004D6496"/>
    <w:rsid w:val="004E18E9"/>
    <w:rsid w:val="004E2263"/>
    <w:rsid w:val="004E4F56"/>
    <w:rsid w:val="004F49DB"/>
    <w:rsid w:val="004F69D6"/>
    <w:rsid w:val="004F6FA5"/>
    <w:rsid w:val="005004DF"/>
    <w:rsid w:val="005029E6"/>
    <w:rsid w:val="00502B28"/>
    <w:rsid w:val="005038A9"/>
    <w:rsid w:val="0050475C"/>
    <w:rsid w:val="0051081B"/>
    <w:rsid w:val="00510F9C"/>
    <w:rsid w:val="0051123F"/>
    <w:rsid w:val="00511439"/>
    <w:rsid w:val="00511B0B"/>
    <w:rsid w:val="00514388"/>
    <w:rsid w:val="005155BB"/>
    <w:rsid w:val="00516CE7"/>
    <w:rsid w:val="00522244"/>
    <w:rsid w:val="005254D5"/>
    <w:rsid w:val="0053116A"/>
    <w:rsid w:val="00532DA1"/>
    <w:rsid w:val="00536C0A"/>
    <w:rsid w:val="005405ED"/>
    <w:rsid w:val="005411B7"/>
    <w:rsid w:val="00543E8B"/>
    <w:rsid w:val="00544AAA"/>
    <w:rsid w:val="00545617"/>
    <w:rsid w:val="00546C4C"/>
    <w:rsid w:val="0055230C"/>
    <w:rsid w:val="0055334E"/>
    <w:rsid w:val="00553F78"/>
    <w:rsid w:val="00557EA6"/>
    <w:rsid w:val="00557F5D"/>
    <w:rsid w:val="005633F2"/>
    <w:rsid w:val="0056375E"/>
    <w:rsid w:val="0056518C"/>
    <w:rsid w:val="00566FD2"/>
    <w:rsid w:val="00573B70"/>
    <w:rsid w:val="005740FE"/>
    <w:rsid w:val="005742D2"/>
    <w:rsid w:val="00581AAD"/>
    <w:rsid w:val="00581B99"/>
    <w:rsid w:val="005865B3"/>
    <w:rsid w:val="00586E00"/>
    <w:rsid w:val="0059136A"/>
    <w:rsid w:val="005941B9"/>
    <w:rsid w:val="00596D9E"/>
    <w:rsid w:val="00597245"/>
    <w:rsid w:val="005A3854"/>
    <w:rsid w:val="005A6711"/>
    <w:rsid w:val="005B2751"/>
    <w:rsid w:val="005B679A"/>
    <w:rsid w:val="005B7AEE"/>
    <w:rsid w:val="005C26C1"/>
    <w:rsid w:val="005C2A01"/>
    <w:rsid w:val="005C3443"/>
    <w:rsid w:val="005C40A8"/>
    <w:rsid w:val="005C5727"/>
    <w:rsid w:val="005C5956"/>
    <w:rsid w:val="005D0D9F"/>
    <w:rsid w:val="005D4A3E"/>
    <w:rsid w:val="005D65C9"/>
    <w:rsid w:val="005E1267"/>
    <w:rsid w:val="005E17B5"/>
    <w:rsid w:val="005E3AF4"/>
    <w:rsid w:val="005F20A8"/>
    <w:rsid w:val="005F5189"/>
    <w:rsid w:val="00601B91"/>
    <w:rsid w:val="006032A6"/>
    <w:rsid w:val="006042E0"/>
    <w:rsid w:val="006048B7"/>
    <w:rsid w:val="00612711"/>
    <w:rsid w:val="00616E29"/>
    <w:rsid w:val="00617AF9"/>
    <w:rsid w:val="0062155B"/>
    <w:rsid w:val="00621A70"/>
    <w:rsid w:val="00623464"/>
    <w:rsid w:val="00623791"/>
    <w:rsid w:val="006237E4"/>
    <w:rsid w:val="00625E0E"/>
    <w:rsid w:val="006261CC"/>
    <w:rsid w:val="00627EB6"/>
    <w:rsid w:val="0063131B"/>
    <w:rsid w:val="00633832"/>
    <w:rsid w:val="006344C1"/>
    <w:rsid w:val="00634D06"/>
    <w:rsid w:val="00634F8F"/>
    <w:rsid w:val="00635102"/>
    <w:rsid w:val="00635947"/>
    <w:rsid w:val="00636DCA"/>
    <w:rsid w:val="006406D4"/>
    <w:rsid w:val="006426AC"/>
    <w:rsid w:val="006501F6"/>
    <w:rsid w:val="00651344"/>
    <w:rsid w:val="006521F9"/>
    <w:rsid w:val="00652374"/>
    <w:rsid w:val="00656ADB"/>
    <w:rsid w:val="00660F3F"/>
    <w:rsid w:val="00663816"/>
    <w:rsid w:val="00664316"/>
    <w:rsid w:val="00666F38"/>
    <w:rsid w:val="0067020C"/>
    <w:rsid w:val="00673013"/>
    <w:rsid w:val="00673845"/>
    <w:rsid w:val="00677C0B"/>
    <w:rsid w:val="00681689"/>
    <w:rsid w:val="00685F43"/>
    <w:rsid w:val="00690A39"/>
    <w:rsid w:val="006930F4"/>
    <w:rsid w:val="0069349E"/>
    <w:rsid w:val="0069622B"/>
    <w:rsid w:val="006976DB"/>
    <w:rsid w:val="006A028F"/>
    <w:rsid w:val="006A2424"/>
    <w:rsid w:val="006A31B3"/>
    <w:rsid w:val="006A339C"/>
    <w:rsid w:val="006A4382"/>
    <w:rsid w:val="006B215B"/>
    <w:rsid w:val="006B5360"/>
    <w:rsid w:val="006B6EEF"/>
    <w:rsid w:val="006B6F98"/>
    <w:rsid w:val="006C07DB"/>
    <w:rsid w:val="006C0A43"/>
    <w:rsid w:val="006C1AE0"/>
    <w:rsid w:val="006C2550"/>
    <w:rsid w:val="006C2794"/>
    <w:rsid w:val="006C3CF7"/>
    <w:rsid w:val="006C5254"/>
    <w:rsid w:val="006C5761"/>
    <w:rsid w:val="006C61BF"/>
    <w:rsid w:val="006C7CCE"/>
    <w:rsid w:val="006D0B4E"/>
    <w:rsid w:val="006D4D48"/>
    <w:rsid w:val="006D55AA"/>
    <w:rsid w:val="006D704E"/>
    <w:rsid w:val="006D7F74"/>
    <w:rsid w:val="006E6851"/>
    <w:rsid w:val="006E7F23"/>
    <w:rsid w:val="006F01EF"/>
    <w:rsid w:val="006F081E"/>
    <w:rsid w:val="006F2488"/>
    <w:rsid w:val="006F28C1"/>
    <w:rsid w:val="006F4AC8"/>
    <w:rsid w:val="006F5874"/>
    <w:rsid w:val="006F5B25"/>
    <w:rsid w:val="00700377"/>
    <w:rsid w:val="00700E9A"/>
    <w:rsid w:val="00702DF3"/>
    <w:rsid w:val="0070727B"/>
    <w:rsid w:val="00707486"/>
    <w:rsid w:val="00717099"/>
    <w:rsid w:val="00721FDC"/>
    <w:rsid w:val="00727099"/>
    <w:rsid w:val="00730A62"/>
    <w:rsid w:val="00730BA9"/>
    <w:rsid w:val="00733A04"/>
    <w:rsid w:val="00735126"/>
    <w:rsid w:val="00736025"/>
    <w:rsid w:val="00736189"/>
    <w:rsid w:val="00740248"/>
    <w:rsid w:val="00740B24"/>
    <w:rsid w:val="00744751"/>
    <w:rsid w:val="00744CF1"/>
    <w:rsid w:val="007539DF"/>
    <w:rsid w:val="00760E88"/>
    <w:rsid w:val="0076326F"/>
    <w:rsid w:val="00763302"/>
    <w:rsid w:val="007634FE"/>
    <w:rsid w:val="0076449B"/>
    <w:rsid w:val="00770862"/>
    <w:rsid w:val="0077141B"/>
    <w:rsid w:val="00773F64"/>
    <w:rsid w:val="00773F6E"/>
    <w:rsid w:val="007744AC"/>
    <w:rsid w:val="007757A6"/>
    <w:rsid w:val="0078403F"/>
    <w:rsid w:val="00785C41"/>
    <w:rsid w:val="00785F06"/>
    <w:rsid w:val="0078619C"/>
    <w:rsid w:val="0078692B"/>
    <w:rsid w:val="00791550"/>
    <w:rsid w:val="007920F6"/>
    <w:rsid w:val="00794195"/>
    <w:rsid w:val="00794D8E"/>
    <w:rsid w:val="00795E4D"/>
    <w:rsid w:val="0079650D"/>
    <w:rsid w:val="0079655B"/>
    <w:rsid w:val="0079697F"/>
    <w:rsid w:val="007A0FBC"/>
    <w:rsid w:val="007A3A87"/>
    <w:rsid w:val="007A4BBB"/>
    <w:rsid w:val="007A6FCB"/>
    <w:rsid w:val="007A74C4"/>
    <w:rsid w:val="007A7997"/>
    <w:rsid w:val="007A7E89"/>
    <w:rsid w:val="007B3AF6"/>
    <w:rsid w:val="007B59CA"/>
    <w:rsid w:val="007B6965"/>
    <w:rsid w:val="007B747A"/>
    <w:rsid w:val="007C453F"/>
    <w:rsid w:val="007C4FF4"/>
    <w:rsid w:val="007C6633"/>
    <w:rsid w:val="007C7DDB"/>
    <w:rsid w:val="007D021B"/>
    <w:rsid w:val="007D4673"/>
    <w:rsid w:val="007D5935"/>
    <w:rsid w:val="007D7396"/>
    <w:rsid w:val="007E064D"/>
    <w:rsid w:val="007E0D05"/>
    <w:rsid w:val="007E567F"/>
    <w:rsid w:val="007E63A1"/>
    <w:rsid w:val="007E76A6"/>
    <w:rsid w:val="007F05E2"/>
    <w:rsid w:val="007F06BB"/>
    <w:rsid w:val="007F1991"/>
    <w:rsid w:val="007F30CB"/>
    <w:rsid w:val="007F3B9F"/>
    <w:rsid w:val="007F4436"/>
    <w:rsid w:val="007F5556"/>
    <w:rsid w:val="007F5598"/>
    <w:rsid w:val="008007DA"/>
    <w:rsid w:val="008034A0"/>
    <w:rsid w:val="0080498A"/>
    <w:rsid w:val="00805D44"/>
    <w:rsid w:val="008107CD"/>
    <w:rsid w:val="00813330"/>
    <w:rsid w:val="00817E75"/>
    <w:rsid w:val="00817FB7"/>
    <w:rsid w:val="00821C13"/>
    <w:rsid w:val="00825AB9"/>
    <w:rsid w:val="00831187"/>
    <w:rsid w:val="00833530"/>
    <w:rsid w:val="00835145"/>
    <w:rsid w:val="008403B6"/>
    <w:rsid w:val="00840EA5"/>
    <w:rsid w:val="00843E27"/>
    <w:rsid w:val="00844F93"/>
    <w:rsid w:val="00846901"/>
    <w:rsid w:val="008473B7"/>
    <w:rsid w:val="008514F4"/>
    <w:rsid w:val="0085519E"/>
    <w:rsid w:val="00855649"/>
    <w:rsid w:val="00856EA3"/>
    <w:rsid w:val="00861DBF"/>
    <w:rsid w:val="008622A6"/>
    <w:rsid w:val="00862316"/>
    <w:rsid w:val="0086294D"/>
    <w:rsid w:val="00863869"/>
    <w:rsid w:val="0086583C"/>
    <w:rsid w:val="00871F78"/>
    <w:rsid w:val="00872605"/>
    <w:rsid w:val="0087295B"/>
    <w:rsid w:val="00874776"/>
    <w:rsid w:val="00874E9F"/>
    <w:rsid w:val="00877956"/>
    <w:rsid w:val="0088095A"/>
    <w:rsid w:val="00880FC4"/>
    <w:rsid w:val="00881997"/>
    <w:rsid w:val="00884CF9"/>
    <w:rsid w:val="00885BBE"/>
    <w:rsid w:val="00891D46"/>
    <w:rsid w:val="00891FFB"/>
    <w:rsid w:val="00892939"/>
    <w:rsid w:val="00892D09"/>
    <w:rsid w:val="00895CC5"/>
    <w:rsid w:val="00897EBD"/>
    <w:rsid w:val="008A1DFB"/>
    <w:rsid w:val="008A3332"/>
    <w:rsid w:val="008A7690"/>
    <w:rsid w:val="008B072D"/>
    <w:rsid w:val="008B19CB"/>
    <w:rsid w:val="008B1D73"/>
    <w:rsid w:val="008B2117"/>
    <w:rsid w:val="008B29E8"/>
    <w:rsid w:val="008B2CCA"/>
    <w:rsid w:val="008B399E"/>
    <w:rsid w:val="008B78A8"/>
    <w:rsid w:val="008B7CDC"/>
    <w:rsid w:val="008C0223"/>
    <w:rsid w:val="008C08FC"/>
    <w:rsid w:val="008C2A07"/>
    <w:rsid w:val="008C31B9"/>
    <w:rsid w:val="008C56BB"/>
    <w:rsid w:val="008C58C2"/>
    <w:rsid w:val="008D3B61"/>
    <w:rsid w:val="008D5857"/>
    <w:rsid w:val="008D5D18"/>
    <w:rsid w:val="008D6F88"/>
    <w:rsid w:val="008D708E"/>
    <w:rsid w:val="008E1788"/>
    <w:rsid w:val="008E2A61"/>
    <w:rsid w:val="008E47D8"/>
    <w:rsid w:val="008E755D"/>
    <w:rsid w:val="008E7593"/>
    <w:rsid w:val="008E7E14"/>
    <w:rsid w:val="008F2D35"/>
    <w:rsid w:val="008F6A4B"/>
    <w:rsid w:val="008F7BEA"/>
    <w:rsid w:val="00901967"/>
    <w:rsid w:val="00904717"/>
    <w:rsid w:val="00904E44"/>
    <w:rsid w:val="00907ABD"/>
    <w:rsid w:val="009103A1"/>
    <w:rsid w:val="00911754"/>
    <w:rsid w:val="00914A77"/>
    <w:rsid w:val="00916113"/>
    <w:rsid w:val="009175AE"/>
    <w:rsid w:val="00917616"/>
    <w:rsid w:val="009177E5"/>
    <w:rsid w:val="0092033C"/>
    <w:rsid w:val="00920D34"/>
    <w:rsid w:val="00921A35"/>
    <w:rsid w:val="0092285F"/>
    <w:rsid w:val="0092555F"/>
    <w:rsid w:val="00931DF7"/>
    <w:rsid w:val="0093399D"/>
    <w:rsid w:val="00940F4E"/>
    <w:rsid w:val="00940F52"/>
    <w:rsid w:val="009422CB"/>
    <w:rsid w:val="00946E1F"/>
    <w:rsid w:val="009500A6"/>
    <w:rsid w:val="009504F6"/>
    <w:rsid w:val="00951C81"/>
    <w:rsid w:val="00951F91"/>
    <w:rsid w:val="00952E14"/>
    <w:rsid w:val="00953F8F"/>
    <w:rsid w:val="0095443D"/>
    <w:rsid w:val="00957520"/>
    <w:rsid w:val="00961884"/>
    <w:rsid w:val="00962E0B"/>
    <w:rsid w:val="0096715A"/>
    <w:rsid w:val="00970A01"/>
    <w:rsid w:val="00971587"/>
    <w:rsid w:val="00971DAA"/>
    <w:rsid w:val="009742BE"/>
    <w:rsid w:val="00974F4A"/>
    <w:rsid w:val="00976424"/>
    <w:rsid w:val="0097755F"/>
    <w:rsid w:val="009811F7"/>
    <w:rsid w:val="00981B97"/>
    <w:rsid w:val="00985C97"/>
    <w:rsid w:val="0098613F"/>
    <w:rsid w:val="00990FE6"/>
    <w:rsid w:val="00991E39"/>
    <w:rsid w:val="00993253"/>
    <w:rsid w:val="00994020"/>
    <w:rsid w:val="00994C7E"/>
    <w:rsid w:val="00997544"/>
    <w:rsid w:val="009A3B8F"/>
    <w:rsid w:val="009A57FC"/>
    <w:rsid w:val="009A7218"/>
    <w:rsid w:val="009A7CC8"/>
    <w:rsid w:val="009B0400"/>
    <w:rsid w:val="009B0AD1"/>
    <w:rsid w:val="009B2324"/>
    <w:rsid w:val="009B4D5D"/>
    <w:rsid w:val="009B69FA"/>
    <w:rsid w:val="009C06F0"/>
    <w:rsid w:val="009C0C49"/>
    <w:rsid w:val="009C12B6"/>
    <w:rsid w:val="009C17D0"/>
    <w:rsid w:val="009D4892"/>
    <w:rsid w:val="009D5E30"/>
    <w:rsid w:val="009D6942"/>
    <w:rsid w:val="009D7157"/>
    <w:rsid w:val="009E036D"/>
    <w:rsid w:val="009E38D7"/>
    <w:rsid w:val="009E3E9A"/>
    <w:rsid w:val="009E45F4"/>
    <w:rsid w:val="009F02AB"/>
    <w:rsid w:val="009F2F47"/>
    <w:rsid w:val="009F31A1"/>
    <w:rsid w:val="009F36D1"/>
    <w:rsid w:val="009F5955"/>
    <w:rsid w:val="009F7CBE"/>
    <w:rsid w:val="00A00443"/>
    <w:rsid w:val="00A033DB"/>
    <w:rsid w:val="00A050F1"/>
    <w:rsid w:val="00A06588"/>
    <w:rsid w:val="00A06AB8"/>
    <w:rsid w:val="00A06FD2"/>
    <w:rsid w:val="00A078F1"/>
    <w:rsid w:val="00A07D8F"/>
    <w:rsid w:val="00A12C3A"/>
    <w:rsid w:val="00A15F24"/>
    <w:rsid w:val="00A1746B"/>
    <w:rsid w:val="00A26174"/>
    <w:rsid w:val="00A26840"/>
    <w:rsid w:val="00A26EC7"/>
    <w:rsid w:val="00A3368D"/>
    <w:rsid w:val="00A341EC"/>
    <w:rsid w:val="00A35474"/>
    <w:rsid w:val="00A362EE"/>
    <w:rsid w:val="00A377CA"/>
    <w:rsid w:val="00A4196C"/>
    <w:rsid w:val="00A448A3"/>
    <w:rsid w:val="00A502D6"/>
    <w:rsid w:val="00A520E3"/>
    <w:rsid w:val="00A527CE"/>
    <w:rsid w:val="00A5628E"/>
    <w:rsid w:val="00A64643"/>
    <w:rsid w:val="00A6642E"/>
    <w:rsid w:val="00A7182C"/>
    <w:rsid w:val="00A723B2"/>
    <w:rsid w:val="00A728F2"/>
    <w:rsid w:val="00A764BA"/>
    <w:rsid w:val="00A76ACF"/>
    <w:rsid w:val="00A810AF"/>
    <w:rsid w:val="00A82E92"/>
    <w:rsid w:val="00A843A2"/>
    <w:rsid w:val="00A849D4"/>
    <w:rsid w:val="00A90A37"/>
    <w:rsid w:val="00A95284"/>
    <w:rsid w:val="00AA222B"/>
    <w:rsid w:val="00AA5F2E"/>
    <w:rsid w:val="00AA7098"/>
    <w:rsid w:val="00AB15B0"/>
    <w:rsid w:val="00AB3497"/>
    <w:rsid w:val="00AB4493"/>
    <w:rsid w:val="00AB59BA"/>
    <w:rsid w:val="00AB690D"/>
    <w:rsid w:val="00AB713B"/>
    <w:rsid w:val="00AB73DE"/>
    <w:rsid w:val="00AB7FF8"/>
    <w:rsid w:val="00AC0B4D"/>
    <w:rsid w:val="00AC3B3F"/>
    <w:rsid w:val="00AC4504"/>
    <w:rsid w:val="00AC4A61"/>
    <w:rsid w:val="00AC5EC5"/>
    <w:rsid w:val="00AD16EE"/>
    <w:rsid w:val="00AD1715"/>
    <w:rsid w:val="00AD388B"/>
    <w:rsid w:val="00AD5121"/>
    <w:rsid w:val="00AD5842"/>
    <w:rsid w:val="00AD5D18"/>
    <w:rsid w:val="00AE18D3"/>
    <w:rsid w:val="00AE3590"/>
    <w:rsid w:val="00AE5CA5"/>
    <w:rsid w:val="00AE7755"/>
    <w:rsid w:val="00AE7BA8"/>
    <w:rsid w:val="00AF2090"/>
    <w:rsid w:val="00B027BA"/>
    <w:rsid w:val="00B05A37"/>
    <w:rsid w:val="00B05A43"/>
    <w:rsid w:val="00B07667"/>
    <w:rsid w:val="00B07C0B"/>
    <w:rsid w:val="00B10299"/>
    <w:rsid w:val="00B12358"/>
    <w:rsid w:val="00B13AC5"/>
    <w:rsid w:val="00B13E81"/>
    <w:rsid w:val="00B22DD0"/>
    <w:rsid w:val="00B26244"/>
    <w:rsid w:val="00B2640E"/>
    <w:rsid w:val="00B26EF8"/>
    <w:rsid w:val="00B273F3"/>
    <w:rsid w:val="00B31E68"/>
    <w:rsid w:val="00B34A0E"/>
    <w:rsid w:val="00B34D42"/>
    <w:rsid w:val="00B35A1C"/>
    <w:rsid w:val="00B36618"/>
    <w:rsid w:val="00B37032"/>
    <w:rsid w:val="00B37C42"/>
    <w:rsid w:val="00B43CD9"/>
    <w:rsid w:val="00B45090"/>
    <w:rsid w:val="00B50819"/>
    <w:rsid w:val="00B50A27"/>
    <w:rsid w:val="00B5241F"/>
    <w:rsid w:val="00B54239"/>
    <w:rsid w:val="00B555B1"/>
    <w:rsid w:val="00B556A0"/>
    <w:rsid w:val="00B560C6"/>
    <w:rsid w:val="00B56D5E"/>
    <w:rsid w:val="00B6171E"/>
    <w:rsid w:val="00B66EBC"/>
    <w:rsid w:val="00B760DF"/>
    <w:rsid w:val="00B766D3"/>
    <w:rsid w:val="00B76D61"/>
    <w:rsid w:val="00B76EB1"/>
    <w:rsid w:val="00B775EC"/>
    <w:rsid w:val="00B80973"/>
    <w:rsid w:val="00B8643F"/>
    <w:rsid w:val="00B908B0"/>
    <w:rsid w:val="00B92684"/>
    <w:rsid w:val="00B92E12"/>
    <w:rsid w:val="00B958D7"/>
    <w:rsid w:val="00B962EB"/>
    <w:rsid w:val="00B967B7"/>
    <w:rsid w:val="00BA1B79"/>
    <w:rsid w:val="00BA31E8"/>
    <w:rsid w:val="00BA405F"/>
    <w:rsid w:val="00BB0FF2"/>
    <w:rsid w:val="00BB14E1"/>
    <w:rsid w:val="00BB2044"/>
    <w:rsid w:val="00BB431B"/>
    <w:rsid w:val="00BB44CA"/>
    <w:rsid w:val="00BB4FC8"/>
    <w:rsid w:val="00BB50D3"/>
    <w:rsid w:val="00BB61BD"/>
    <w:rsid w:val="00BB6512"/>
    <w:rsid w:val="00BB6EC5"/>
    <w:rsid w:val="00BB76CF"/>
    <w:rsid w:val="00BC0132"/>
    <w:rsid w:val="00BC6B2F"/>
    <w:rsid w:val="00BD1349"/>
    <w:rsid w:val="00BD1671"/>
    <w:rsid w:val="00BD193A"/>
    <w:rsid w:val="00BD1964"/>
    <w:rsid w:val="00BD295F"/>
    <w:rsid w:val="00BD718C"/>
    <w:rsid w:val="00BE6147"/>
    <w:rsid w:val="00BE6808"/>
    <w:rsid w:val="00BE7C73"/>
    <w:rsid w:val="00BE7CEF"/>
    <w:rsid w:val="00BF10CB"/>
    <w:rsid w:val="00BF1C89"/>
    <w:rsid w:val="00BF2F08"/>
    <w:rsid w:val="00BF34C4"/>
    <w:rsid w:val="00BF46F7"/>
    <w:rsid w:val="00BF50FB"/>
    <w:rsid w:val="00BF7428"/>
    <w:rsid w:val="00BF7709"/>
    <w:rsid w:val="00C001FD"/>
    <w:rsid w:val="00C00D0C"/>
    <w:rsid w:val="00C02114"/>
    <w:rsid w:val="00C028AD"/>
    <w:rsid w:val="00C02DB6"/>
    <w:rsid w:val="00C03C95"/>
    <w:rsid w:val="00C0624B"/>
    <w:rsid w:val="00C071D7"/>
    <w:rsid w:val="00C1223F"/>
    <w:rsid w:val="00C1517C"/>
    <w:rsid w:val="00C152FA"/>
    <w:rsid w:val="00C16D73"/>
    <w:rsid w:val="00C24FF0"/>
    <w:rsid w:val="00C263ED"/>
    <w:rsid w:val="00C31471"/>
    <w:rsid w:val="00C315EA"/>
    <w:rsid w:val="00C359B9"/>
    <w:rsid w:val="00C37927"/>
    <w:rsid w:val="00C401D1"/>
    <w:rsid w:val="00C40224"/>
    <w:rsid w:val="00C404B3"/>
    <w:rsid w:val="00C415C6"/>
    <w:rsid w:val="00C44C69"/>
    <w:rsid w:val="00C44D48"/>
    <w:rsid w:val="00C4521C"/>
    <w:rsid w:val="00C4583E"/>
    <w:rsid w:val="00C47271"/>
    <w:rsid w:val="00C50CC3"/>
    <w:rsid w:val="00C50F54"/>
    <w:rsid w:val="00C52E17"/>
    <w:rsid w:val="00C55A85"/>
    <w:rsid w:val="00C55CB7"/>
    <w:rsid w:val="00C56025"/>
    <w:rsid w:val="00C562DA"/>
    <w:rsid w:val="00C62BB0"/>
    <w:rsid w:val="00C63465"/>
    <w:rsid w:val="00C65ADE"/>
    <w:rsid w:val="00C700BE"/>
    <w:rsid w:val="00C71E27"/>
    <w:rsid w:val="00C73720"/>
    <w:rsid w:val="00C73F53"/>
    <w:rsid w:val="00C81A54"/>
    <w:rsid w:val="00C81DA5"/>
    <w:rsid w:val="00C82A10"/>
    <w:rsid w:val="00C8529A"/>
    <w:rsid w:val="00C85D77"/>
    <w:rsid w:val="00C86835"/>
    <w:rsid w:val="00C9304D"/>
    <w:rsid w:val="00C9415C"/>
    <w:rsid w:val="00C94251"/>
    <w:rsid w:val="00C942DF"/>
    <w:rsid w:val="00C967CB"/>
    <w:rsid w:val="00CA2DAB"/>
    <w:rsid w:val="00CA3979"/>
    <w:rsid w:val="00CA52EB"/>
    <w:rsid w:val="00CA5DAC"/>
    <w:rsid w:val="00CA5E6F"/>
    <w:rsid w:val="00CA753F"/>
    <w:rsid w:val="00CB37AA"/>
    <w:rsid w:val="00CB4552"/>
    <w:rsid w:val="00CC3B1F"/>
    <w:rsid w:val="00CC5431"/>
    <w:rsid w:val="00CC59C0"/>
    <w:rsid w:val="00CC5DA0"/>
    <w:rsid w:val="00CC66CD"/>
    <w:rsid w:val="00CC687B"/>
    <w:rsid w:val="00CC692A"/>
    <w:rsid w:val="00CC7C4F"/>
    <w:rsid w:val="00CD1975"/>
    <w:rsid w:val="00CD1AF2"/>
    <w:rsid w:val="00CD38FA"/>
    <w:rsid w:val="00CD45A9"/>
    <w:rsid w:val="00CD7D35"/>
    <w:rsid w:val="00CE0FFA"/>
    <w:rsid w:val="00CE1F17"/>
    <w:rsid w:val="00CE461F"/>
    <w:rsid w:val="00CE4CF4"/>
    <w:rsid w:val="00CE5AF1"/>
    <w:rsid w:val="00CF0B29"/>
    <w:rsid w:val="00CF6719"/>
    <w:rsid w:val="00CF7CA1"/>
    <w:rsid w:val="00CF7EF3"/>
    <w:rsid w:val="00D004D5"/>
    <w:rsid w:val="00D01839"/>
    <w:rsid w:val="00D01FF3"/>
    <w:rsid w:val="00D028BE"/>
    <w:rsid w:val="00D076DC"/>
    <w:rsid w:val="00D07BD9"/>
    <w:rsid w:val="00D07E77"/>
    <w:rsid w:val="00D105E0"/>
    <w:rsid w:val="00D1271E"/>
    <w:rsid w:val="00D1394A"/>
    <w:rsid w:val="00D13EEB"/>
    <w:rsid w:val="00D13F50"/>
    <w:rsid w:val="00D15BBD"/>
    <w:rsid w:val="00D17999"/>
    <w:rsid w:val="00D22D61"/>
    <w:rsid w:val="00D23F9C"/>
    <w:rsid w:val="00D26E74"/>
    <w:rsid w:val="00D30B89"/>
    <w:rsid w:val="00D317C5"/>
    <w:rsid w:val="00D31E06"/>
    <w:rsid w:val="00D35971"/>
    <w:rsid w:val="00D408E0"/>
    <w:rsid w:val="00D4111F"/>
    <w:rsid w:val="00D4177B"/>
    <w:rsid w:val="00D426C2"/>
    <w:rsid w:val="00D446ED"/>
    <w:rsid w:val="00D44A9E"/>
    <w:rsid w:val="00D45050"/>
    <w:rsid w:val="00D474D9"/>
    <w:rsid w:val="00D50421"/>
    <w:rsid w:val="00D507FB"/>
    <w:rsid w:val="00D5093F"/>
    <w:rsid w:val="00D520B3"/>
    <w:rsid w:val="00D52DC6"/>
    <w:rsid w:val="00D53C03"/>
    <w:rsid w:val="00D547CB"/>
    <w:rsid w:val="00D60741"/>
    <w:rsid w:val="00D61F3A"/>
    <w:rsid w:val="00D628E9"/>
    <w:rsid w:val="00D641AB"/>
    <w:rsid w:val="00D65C60"/>
    <w:rsid w:val="00D665CC"/>
    <w:rsid w:val="00D71908"/>
    <w:rsid w:val="00D7677A"/>
    <w:rsid w:val="00D76A9C"/>
    <w:rsid w:val="00D76BC2"/>
    <w:rsid w:val="00D80FB3"/>
    <w:rsid w:val="00D813F4"/>
    <w:rsid w:val="00D8235A"/>
    <w:rsid w:val="00D82DCB"/>
    <w:rsid w:val="00D8342F"/>
    <w:rsid w:val="00D84AAA"/>
    <w:rsid w:val="00D84BE9"/>
    <w:rsid w:val="00D8672C"/>
    <w:rsid w:val="00D875A1"/>
    <w:rsid w:val="00D87870"/>
    <w:rsid w:val="00D91403"/>
    <w:rsid w:val="00D94343"/>
    <w:rsid w:val="00DA04B1"/>
    <w:rsid w:val="00DA10EF"/>
    <w:rsid w:val="00DA18DD"/>
    <w:rsid w:val="00DA203D"/>
    <w:rsid w:val="00DA2E31"/>
    <w:rsid w:val="00DA5273"/>
    <w:rsid w:val="00DA5E29"/>
    <w:rsid w:val="00DA70F4"/>
    <w:rsid w:val="00DB2775"/>
    <w:rsid w:val="00DB3CBE"/>
    <w:rsid w:val="00DB5BA9"/>
    <w:rsid w:val="00DB62E6"/>
    <w:rsid w:val="00DB7093"/>
    <w:rsid w:val="00DB7213"/>
    <w:rsid w:val="00DB75DC"/>
    <w:rsid w:val="00DB76CF"/>
    <w:rsid w:val="00DC0B88"/>
    <w:rsid w:val="00DC237C"/>
    <w:rsid w:val="00DC51F3"/>
    <w:rsid w:val="00DD2821"/>
    <w:rsid w:val="00DD5E6B"/>
    <w:rsid w:val="00DD6600"/>
    <w:rsid w:val="00DD6CD5"/>
    <w:rsid w:val="00DD7582"/>
    <w:rsid w:val="00DD7C49"/>
    <w:rsid w:val="00DE1444"/>
    <w:rsid w:val="00DE15EF"/>
    <w:rsid w:val="00DE3FA3"/>
    <w:rsid w:val="00DE4226"/>
    <w:rsid w:val="00DE5933"/>
    <w:rsid w:val="00DE6C24"/>
    <w:rsid w:val="00DE6D31"/>
    <w:rsid w:val="00DF02B8"/>
    <w:rsid w:val="00DF0CBE"/>
    <w:rsid w:val="00DF12DE"/>
    <w:rsid w:val="00DF237D"/>
    <w:rsid w:val="00DF334A"/>
    <w:rsid w:val="00DF33D4"/>
    <w:rsid w:val="00DF66C9"/>
    <w:rsid w:val="00DF6E98"/>
    <w:rsid w:val="00E01AB1"/>
    <w:rsid w:val="00E01AB4"/>
    <w:rsid w:val="00E01B20"/>
    <w:rsid w:val="00E03C7D"/>
    <w:rsid w:val="00E03D7C"/>
    <w:rsid w:val="00E04E40"/>
    <w:rsid w:val="00E04F03"/>
    <w:rsid w:val="00E1082B"/>
    <w:rsid w:val="00E1099F"/>
    <w:rsid w:val="00E11815"/>
    <w:rsid w:val="00E12D8E"/>
    <w:rsid w:val="00E15275"/>
    <w:rsid w:val="00E21CAD"/>
    <w:rsid w:val="00E25D8F"/>
    <w:rsid w:val="00E25DB0"/>
    <w:rsid w:val="00E35580"/>
    <w:rsid w:val="00E40B7B"/>
    <w:rsid w:val="00E41BB1"/>
    <w:rsid w:val="00E4292E"/>
    <w:rsid w:val="00E4355F"/>
    <w:rsid w:val="00E52114"/>
    <w:rsid w:val="00E5261A"/>
    <w:rsid w:val="00E612A4"/>
    <w:rsid w:val="00E612DE"/>
    <w:rsid w:val="00E61766"/>
    <w:rsid w:val="00E65112"/>
    <w:rsid w:val="00E65922"/>
    <w:rsid w:val="00E66F58"/>
    <w:rsid w:val="00E745B5"/>
    <w:rsid w:val="00E74D67"/>
    <w:rsid w:val="00E771A9"/>
    <w:rsid w:val="00E8029C"/>
    <w:rsid w:val="00E809A7"/>
    <w:rsid w:val="00E80EA6"/>
    <w:rsid w:val="00E8267E"/>
    <w:rsid w:val="00E85F65"/>
    <w:rsid w:val="00E860D6"/>
    <w:rsid w:val="00E874D7"/>
    <w:rsid w:val="00E875C5"/>
    <w:rsid w:val="00E90056"/>
    <w:rsid w:val="00E90759"/>
    <w:rsid w:val="00E93A62"/>
    <w:rsid w:val="00E93C22"/>
    <w:rsid w:val="00E96231"/>
    <w:rsid w:val="00EA1596"/>
    <w:rsid w:val="00EA18BA"/>
    <w:rsid w:val="00EA3F19"/>
    <w:rsid w:val="00EA56C6"/>
    <w:rsid w:val="00EA76E4"/>
    <w:rsid w:val="00EB2C7F"/>
    <w:rsid w:val="00EB562C"/>
    <w:rsid w:val="00EB58F2"/>
    <w:rsid w:val="00EB617F"/>
    <w:rsid w:val="00EB770C"/>
    <w:rsid w:val="00EC05DE"/>
    <w:rsid w:val="00EC092A"/>
    <w:rsid w:val="00EC157D"/>
    <w:rsid w:val="00EC2495"/>
    <w:rsid w:val="00EC36A2"/>
    <w:rsid w:val="00EC397C"/>
    <w:rsid w:val="00EC625D"/>
    <w:rsid w:val="00EC7026"/>
    <w:rsid w:val="00ED363F"/>
    <w:rsid w:val="00ED658E"/>
    <w:rsid w:val="00EE1967"/>
    <w:rsid w:val="00EE1DB7"/>
    <w:rsid w:val="00EE289A"/>
    <w:rsid w:val="00EE2BEE"/>
    <w:rsid w:val="00EE36CC"/>
    <w:rsid w:val="00EE3BB9"/>
    <w:rsid w:val="00EE417F"/>
    <w:rsid w:val="00EE5D5B"/>
    <w:rsid w:val="00EE64FB"/>
    <w:rsid w:val="00EE78B5"/>
    <w:rsid w:val="00EF1489"/>
    <w:rsid w:val="00EF20DA"/>
    <w:rsid w:val="00EF7A48"/>
    <w:rsid w:val="00EF7C44"/>
    <w:rsid w:val="00F00AB9"/>
    <w:rsid w:val="00F019C6"/>
    <w:rsid w:val="00F02D01"/>
    <w:rsid w:val="00F0608B"/>
    <w:rsid w:val="00F06686"/>
    <w:rsid w:val="00F0751E"/>
    <w:rsid w:val="00F11363"/>
    <w:rsid w:val="00F113A7"/>
    <w:rsid w:val="00F1270F"/>
    <w:rsid w:val="00F13E18"/>
    <w:rsid w:val="00F15AD8"/>
    <w:rsid w:val="00F16A1C"/>
    <w:rsid w:val="00F16A74"/>
    <w:rsid w:val="00F22828"/>
    <w:rsid w:val="00F24F2E"/>
    <w:rsid w:val="00F272B6"/>
    <w:rsid w:val="00F312A8"/>
    <w:rsid w:val="00F31E15"/>
    <w:rsid w:val="00F32A38"/>
    <w:rsid w:val="00F3390C"/>
    <w:rsid w:val="00F359DF"/>
    <w:rsid w:val="00F35F63"/>
    <w:rsid w:val="00F36232"/>
    <w:rsid w:val="00F3791F"/>
    <w:rsid w:val="00F37FC3"/>
    <w:rsid w:val="00F418FA"/>
    <w:rsid w:val="00F42E04"/>
    <w:rsid w:val="00F43A65"/>
    <w:rsid w:val="00F45149"/>
    <w:rsid w:val="00F45EA3"/>
    <w:rsid w:val="00F46121"/>
    <w:rsid w:val="00F47C8C"/>
    <w:rsid w:val="00F50D41"/>
    <w:rsid w:val="00F514FA"/>
    <w:rsid w:val="00F53312"/>
    <w:rsid w:val="00F543AC"/>
    <w:rsid w:val="00F54738"/>
    <w:rsid w:val="00F5500E"/>
    <w:rsid w:val="00F55504"/>
    <w:rsid w:val="00F562BA"/>
    <w:rsid w:val="00F56E37"/>
    <w:rsid w:val="00F62A13"/>
    <w:rsid w:val="00F639BE"/>
    <w:rsid w:val="00F64546"/>
    <w:rsid w:val="00F64EBA"/>
    <w:rsid w:val="00F650FB"/>
    <w:rsid w:val="00F724A3"/>
    <w:rsid w:val="00F7357D"/>
    <w:rsid w:val="00F74DA3"/>
    <w:rsid w:val="00F77A14"/>
    <w:rsid w:val="00F827EB"/>
    <w:rsid w:val="00F83AA9"/>
    <w:rsid w:val="00F83B8F"/>
    <w:rsid w:val="00F842EA"/>
    <w:rsid w:val="00F85E50"/>
    <w:rsid w:val="00F867A6"/>
    <w:rsid w:val="00F876E8"/>
    <w:rsid w:val="00F92EBA"/>
    <w:rsid w:val="00F9355D"/>
    <w:rsid w:val="00F94852"/>
    <w:rsid w:val="00F95466"/>
    <w:rsid w:val="00F9553A"/>
    <w:rsid w:val="00F968B9"/>
    <w:rsid w:val="00F96D67"/>
    <w:rsid w:val="00F978D0"/>
    <w:rsid w:val="00F97E6D"/>
    <w:rsid w:val="00FA247C"/>
    <w:rsid w:val="00FA46E6"/>
    <w:rsid w:val="00FB011F"/>
    <w:rsid w:val="00FB08A9"/>
    <w:rsid w:val="00FB0E29"/>
    <w:rsid w:val="00FB582A"/>
    <w:rsid w:val="00FB62E0"/>
    <w:rsid w:val="00FB67DC"/>
    <w:rsid w:val="00FC1F97"/>
    <w:rsid w:val="00FC2D55"/>
    <w:rsid w:val="00FC35DE"/>
    <w:rsid w:val="00FC5EAC"/>
    <w:rsid w:val="00FC7817"/>
    <w:rsid w:val="00FD115B"/>
    <w:rsid w:val="00FD35B9"/>
    <w:rsid w:val="00FD695F"/>
    <w:rsid w:val="00FE3F8C"/>
    <w:rsid w:val="00FE572E"/>
    <w:rsid w:val="00FE7E2E"/>
    <w:rsid w:val="00FF0547"/>
    <w:rsid w:val="00FF17C6"/>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2B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191"/>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35A1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191"/>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35A1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EC219285890784C8B2397D08BBCA265" ma:contentTypeVersion="1" ma:contentTypeDescription="新しいドキュメントを作成します。" ma:contentTypeScope="" ma:versionID="78b9c3cba1b18c94cb1e784beb6cd44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4CCEF-00CE-4796-A8D1-3043427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8B40B1-8A16-4956-B4AE-4B444E605C3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4.xml><?xml version="1.0" encoding="utf-8"?>
<ds:datastoreItem xmlns:ds="http://schemas.openxmlformats.org/officeDocument/2006/customXml" ds:itemID="{4C063CE1-EFD1-4BC7-BEA6-D77C11311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63</Pages>
  <Words>7047</Words>
  <Characters>40172</Characters>
  <Application>Microsoft Office Word</Application>
  <DocSecurity>0</DocSecurity>
  <Lines>334</Lines>
  <Paragraphs>94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監査の結果及び意見（府の財務事務に対する指摘）</vt:lpstr>
      <vt:lpstr>第４　監査の結果及び意見（府の財務事務に対する指摘）</vt:lpstr>
    </vt:vector>
  </TitlesOfParts>
  <Company>大阪府</Company>
  <LinksUpToDate>false</LinksUpToDate>
  <CharactersWithSpaces>47125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監査の結果及び意見（府の財務事務に対する指摘）</dc:title>
  <dc:creator>職員端末機20年度12月調達</dc:creator>
  <cp:lastModifiedBy>大阪府</cp:lastModifiedBy>
  <cp:revision>40</cp:revision>
  <cp:lastPrinted>2017-02-02T08:41:00Z</cp:lastPrinted>
  <dcterms:created xsi:type="dcterms:W3CDTF">2016-08-09T01:15:00Z</dcterms:created>
  <dcterms:modified xsi:type="dcterms:W3CDTF">2017-02-02T08:42:00Z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0x0101002EC219285890784C8B2397D08BBCA265</vt:lpwstr>
  </property>
</Properties>
</file>