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45B1" w14:textId="0729758B" w:rsidR="00947FAA" w:rsidRPr="00947FAA" w:rsidRDefault="00F920DA" w:rsidP="000D4B14">
      <w:pPr>
        <w:autoSpaceDE w:val="0"/>
        <w:autoSpaceDN w:val="0"/>
        <w:spacing w:line="300" w:lineRule="exact"/>
        <w:rPr>
          <w:rFonts w:ascii="ＭＳ ゴシック" w:eastAsia="ＭＳ ゴシック" w:hAnsi="ＭＳ ゴシック"/>
          <w:sz w:val="24"/>
        </w:rPr>
      </w:pPr>
      <w:r w:rsidRPr="00CE118A">
        <w:rPr>
          <w:rFonts w:ascii="ＭＳ ゴシック" w:eastAsia="ＭＳ ゴシック" w:hAnsi="ＭＳ ゴシック" w:hint="eastAsia"/>
          <w:sz w:val="28"/>
        </w:rPr>
        <w:t>中之島図書館における</w:t>
      </w:r>
      <w:r w:rsidR="001D55C2" w:rsidRPr="00CE118A">
        <w:rPr>
          <w:rFonts w:ascii="ＭＳ ゴシック" w:eastAsia="ＭＳ ゴシック" w:hAnsi="ＭＳ ゴシック" w:hint="eastAsia"/>
          <w:sz w:val="28"/>
        </w:rPr>
        <w:t>図書館サービス</w:t>
      </w:r>
      <w:r w:rsidR="001D55C2">
        <w:rPr>
          <w:rFonts w:ascii="ＭＳ ゴシック" w:eastAsia="ＭＳ ゴシック" w:hAnsi="ＭＳ ゴシック" w:hint="eastAsia"/>
          <w:sz w:val="28"/>
        </w:rPr>
        <w:t>について</w:t>
      </w:r>
      <w:r w:rsidR="00E97FEF">
        <w:rPr>
          <w:rFonts w:ascii="ＭＳ ゴシック" w:eastAsia="ＭＳ ゴシック" w:hAnsi="ＭＳ ゴシック" w:hint="eastAsia"/>
          <w:sz w:val="28"/>
        </w:rPr>
        <w:t xml:space="preserve">　</w:t>
      </w:r>
      <w:r w:rsidR="000A322F">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3C6784">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3966D0">
        <w:rPr>
          <w:rFonts w:ascii="ＭＳ ゴシック" w:eastAsia="ＭＳ ゴシック" w:hAnsi="ＭＳ ゴシック" w:hint="eastAsia"/>
          <w:sz w:val="28"/>
        </w:rPr>
        <w:t xml:space="preserve">　　　　　　</w:t>
      </w:r>
      <w:r w:rsidR="003D11FC">
        <w:rPr>
          <w:rFonts w:ascii="ＭＳ ゴシック" w:eastAsia="ＭＳ ゴシック" w:hAnsi="ＭＳ ゴシック" w:hint="eastAsia"/>
          <w:sz w:val="28"/>
        </w:rPr>
        <w:t xml:space="preserve">　</w:t>
      </w:r>
      <w:r w:rsidR="00AB279B">
        <w:rPr>
          <w:rFonts w:ascii="ＭＳ ゴシック" w:eastAsia="ＭＳ ゴシック" w:hAnsi="ＭＳ ゴシック" w:hint="eastAsia"/>
          <w:sz w:val="28"/>
        </w:rPr>
        <w:t xml:space="preserve">　　　　　　　　　　</w:t>
      </w:r>
      <w:r w:rsidR="003D11F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A81BC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001D55C2">
        <w:rPr>
          <w:rFonts w:ascii="ＭＳ ゴシック" w:eastAsia="ＭＳ ゴシック" w:hAnsi="ＭＳ ゴシック" w:hint="eastAsia"/>
          <w:sz w:val="28"/>
        </w:rPr>
        <w:t>中之島図書館</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6"/>
        <w:gridCol w:w="4195"/>
        <w:gridCol w:w="4195"/>
      </w:tblGrid>
      <w:tr w:rsidR="007C7A3C" w:rsidRPr="00947FAA" w14:paraId="42DED474" w14:textId="77777777" w:rsidTr="003E6C14">
        <w:trPr>
          <w:trHeight w:val="567"/>
        </w:trPr>
        <w:tc>
          <w:tcPr>
            <w:tcW w:w="12076" w:type="dxa"/>
            <w:shd w:val="clear" w:color="auto" w:fill="auto"/>
            <w:vAlign w:val="center"/>
          </w:tcPr>
          <w:p w14:paraId="645254BD" w14:textId="5EF04C48" w:rsidR="00947FAA" w:rsidRPr="00947FAA" w:rsidRDefault="00947FAA" w:rsidP="003E6C14">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4195" w:type="dxa"/>
            <w:shd w:val="clear" w:color="auto" w:fill="auto"/>
            <w:vAlign w:val="center"/>
          </w:tcPr>
          <w:p w14:paraId="4589D4C4" w14:textId="77777777" w:rsidR="00947FAA" w:rsidRPr="00947FAA" w:rsidRDefault="00947FAA" w:rsidP="003E6C14">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195" w:type="dxa"/>
            <w:shd w:val="clear" w:color="auto" w:fill="auto"/>
            <w:vAlign w:val="center"/>
          </w:tcPr>
          <w:p w14:paraId="53B43194" w14:textId="77777777" w:rsidR="00947FAA" w:rsidRPr="00947FAA" w:rsidRDefault="00947FAA" w:rsidP="003E6C14">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7C7A3C" w:rsidRPr="00947FAA" w14:paraId="3FD0F621" w14:textId="77777777" w:rsidTr="003E6C14">
        <w:trPr>
          <w:trHeight w:val="1552"/>
        </w:trPr>
        <w:tc>
          <w:tcPr>
            <w:tcW w:w="12076" w:type="dxa"/>
            <w:shd w:val="clear" w:color="auto" w:fill="auto"/>
          </w:tcPr>
          <w:p w14:paraId="7989503C" w14:textId="77777777" w:rsidR="00947FAA" w:rsidRPr="00427239" w:rsidRDefault="00947FAA" w:rsidP="003E6C14">
            <w:pPr>
              <w:widowControl/>
              <w:autoSpaceDE w:val="0"/>
              <w:autoSpaceDN w:val="0"/>
              <w:spacing w:line="300" w:lineRule="exact"/>
              <w:rPr>
                <w:rFonts w:ascii="ＭＳ 明朝" w:hAnsi="ＭＳ 明朝" w:cs="Arial"/>
                <w:kern w:val="0"/>
                <w:sz w:val="24"/>
              </w:rPr>
            </w:pPr>
          </w:p>
          <w:p w14:paraId="23D815CB" w14:textId="32D2F028" w:rsidR="007C7A3C" w:rsidRPr="007C7A3C" w:rsidRDefault="007C7A3C" w:rsidP="003E6C14">
            <w:pPr>
              <w:autoSpaceDE w:val="0"/>
              <w:autoSpaceDN w:val="0"/>
              <w:snapToGrid w:val="0"/>
              <w:spacing w:line="300" w:lineRule="exact"/>
              <w:rPr>
                <w:rFonts w:ascii="ＭＳ 明朝" w:hAnsi="ＭＳ 明朝" w:cs="Arial"/>
                <w:sz w:val="24"/>
              </w:rPr>
            </w:pPr>
            <w:r w:rsidRPr="007C7A3C">
              <w:rPr>
                <w:rFonts w:ascii="ＭＳ 明朝" w:hAnsi="ＭＳ 明朝" w:cs="Arial" w:hint="eastAsia"/>
                <w:sz w:val="24"/>
              </w:rPr>
              <w:t>１　中之島図書館の概要</w:t>
            </w:r>
          </w:p>
          <w:p w14:paraId="33C8DA4C" w14:textId="2BB3ABDD" w:rsidR="007C7A3C" w:rsidRPr="007C7A3C" w:rsidRDefault="00F636BB"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(1)</w:t>
            </w:r>
            <w:r w:rsidR="00E80A8E">
              <w:rPr>
                <w:rFonts w:ascii="ＭＳ 明朝" w:hAnsi="ＭＳ 明朝" w:cs="Arial" w:hint="eastAsia"/>
                <w:sz w:val="24"/>
              </w:rPr>
              <w:t xml:space="preserve"> </w:t>
            </w:r>
            <w:r w:rsidR="007C7A3C" w:rsidRPr="007C7A3C">
              <w:rPr>
                <w:rFonts w:ascii="ＭＳ 明朝" w:hAnsi="ＭＳ 明朝" w:cs="Arial" w:hint="eastAsia"/>
                <w:sz w:val="24"/>
              </w:rPr>
              <w:t>役割</w:t>
            </w:r>
          </w:p>
          <w:p w14:paraId="3B6B6F60" w14:textId="6AF6B0D7" w:rsidR="007C7A3C" w:rsidRPr="007C7A3C" w:rsidRDefault="007C7A3C" w:rsidP="003E6C14">
            <w:pPr>
              <w:autoSpaceDE w:val="0"/>
              <w:autoSpaceDN w:val="0"/>
              <w:snapToGrid w:val="0"/>
              <w:spacing w:line="300" w:lineRule="exact"/>
              <w:ind w:leftChars="200" w:left="660" w:hangingChars="100" w:hanging="240"/>
              <w:rPr>
                <w:rFonts w:ascii="ＭＳ 明朝" w:hAnsi="ＭＳ 明朝" w:cs="Arial"/>
                <w:sz w:val="24"/>
              </w:rPr>
            </w:pPr>
            <w:r w:rsidRPr="007C7A3C">
              <w:rPr>
                <w:rFonts w:ascii="ＭＳ 明朝" w:hAnsi="ＭＳ 明朝" w:cs="Arial" w:hint="eastAsia"/>
                <w:sz w:val="24"/>
              </w:rPr>
              <w:t>・図書館法第３条各号に定める図書館業務（①郷土資料・地方行政資料等（以下「図書館資料」という。）を収集し一般公衆の利用に供する ②図書館資料の目録整備 ③図書館資料の利用相談対応 ④図書館資料の相互貸借 ⑤閲覧所等の設置 ⑥読書会や資料展示会等の主催・開催奨励 ⑦時事に関する情報・参考資料の紹介・提供 ⑧教育活動の機会の提供等 ⑨学校・博物館・研究所等との協力）に加え、中之島図書館では、市町村図書館では収集が難しい専門的資料の収集・提供や司書の専門性を高めるための研修等、市町村図書館の円滑な運営の支援を中央図書館と共同で行っている。</w:t>
            </w:r>
          </w:p>
          <w:p w14:paraId="239C8095" w14:textId="77777777" w:rsidR="007C7A3C" w:rsidRDefault="007C7A3C" w:rsidP="003E6C14">
            <w:pPr>
              <w:autoSpaceDE w:val="0"/>
              <w:autoSpaceDN w:val="0"/>
              <w:snapToGrid w:val="0"/>
              <w:spacing w:line="300" w:lineRule="exact"/>
              <w:rPr>
                <w:rFonts w:ascii="ＭＳ 明朝" w:hAnsi="ＭＳ 明朝" w:cs="Arial"/>
                <w:sz w:val="24"/>
              </w:rPr>
            </w:pPr>
          </w:p>
          <w:p w14:paraId="45FD8B47" w14:textId="3A27C0A8" w:rsidR="007C7A3C" w:rsidRPr="007C7A3C" w:rsidRDefault="00F636BB"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(2)</w:t>
            </w:r>
            <w:r w:rsidR="00E80A8E">
              <w:rPr>
                <w:rFonts w:ascii="ＭＳ 明朝" w:hAnsi="ＭＳ 明朝" w:cs="Arial" w:hint="eastAsia"/>
                <w:sz w:val="24"/>
              </w:rPr>
              <w:t xml:space="preserve"> </w:t>
            </w:r>
            <w:r>
              <w:rPr>
                <w:rFonts w:ascii="ＭＳ 明朝" w:hAnsi="ＭＳ 明朝" w:cs="Arial" w:hint="eastAsia"/>
                <w:sz w:val="24"/>
              </w:rPr>
              <w:t>中央図書館との役割分担</w:t>
            </w:r>
          </w:p>
          <w:p w14:paraId="051DC523" w14:textId="0F7251CA" w:rsidR="00707D68" w:rsidRDefault="007C7A3C" w:rsidP="003E6C14">
            <w:pPr>
              <w:autoSpaceDE w:val="0"/>
              <w:autoSpaceDN w:val="0"/>
              <w:snapToGrid w:val="0"/>
              <w:spacing w:line="300" w:lineRule="exact"/>
              <w:ind w:firstLineChars="200" w:firstLine="480"/>
              <w:rPr>
                <w:rFonts w:ascii="ＭＳ 明朝" w:hAnsi="ＭＳ 明朝" w:cs="Arial"/>
                <w:sz w:val="24"/>
              </w:rPr>
            </w:pPr>
            <w:r w:rsidRPr="00A81BCC">
              <w:rPr>
                <w:rFonts w:ascii="ＭＳ 明朝" w:hAnsi="ＭＳ 明朝" w:cs="Arial" w:hint="eastAsia"/>
                <w:sz w:val="24"/>
              </w:rPr>
              <w:t>・</w:t>
            </w:r>
            <w:r w:rsidRPr="007C7A3C">
              <w:rPr>
                <w:rFonts w:ascii="ＭＳ 明朝" w:hAnsi="ＭＳ 明朝" w:cs="Arial" w:hint="eastAsia"/>
                <w:sz w:val="24"/>
              </w:rPr>
              <w:t>中之島図書館：大阪資料・古典籍（※）とビジネス支援に関する資料の</w:t>
            </w:r>
            <w:r w:rsidR="00030750" w:rsidRPr="00541C48">
              <w:rPr>
                <w:rFonts w:ascii="ＭＳ 明朝" w:hAnsi="ＭＳ 明朝" w:cs="Arial" w:hint="eastAsia"/>
                <w:sz w:val="24"/>
              </w:rPr>
              <w:t>収集</w:t>
            </w:r>
            <w:r w:rsidRPr="007C7A3C">
              <w:rPr>
                <w:rFonts w:ascii="ＭＳ 明朝" w:hAnsi="ＭＳ 明朝" w:cs="Arial" w:hint="eastAsia"/>
                <w:sz w:val="24"/>
              </w:rPr>
              <w:t>・提供に特化したサービス</w:t>
            </w:r>
          </w:p>
          <w:p w14:paraId="11A1DDF4" w14:textId="43A3FC95" w:rsidR="00220C49" w:rsidRDefault="007C7A3C" w:rsidP="003E6C14">
            <w:pPr>
              <w:autoSpaceDE w:val="0"/>
              <w:autoSpaceDN w:val="0"/>
              <w:snapToGrid w:val="0"/>
              <w:spacing w:line="300" w:lineRule="exact"/>
              <w:ind w:leftChars="300" w:left="2550" w:hangingChars="800" w:hanging="1920"/>
              <w:rPr>
                <w:rFonts w:ascii="ＭＳ 明朝" w:hAnsi="ＭＳ 明朝" w:cs="Arial"/>
                <w:sz w:val="24"/>
              </w:rPr>
            </w:pPr>
            <w:r w:rsidRPr="007C7A3C">
              <w:rPr>
                <w:rFonts w:ascii="ＭＳ 明朝" w:hAnsi="ＭＳ 明朝" w:cs="Arial" w:hint="eastAsia"/>
                <w:sz w:val="24"/>
              </w:rPr>
              <w:t>（※）大阪資料：文学・歴史・政治・経済など大阪に関する全分野の本をはじめ行政資料や大阪発の情報誌等</w:t>
            </w:r>
          </w:p>
          <w:p w14:paraId="53889A52" w14:textId="14B91B1A" w:rsidR="003966D0" w:rsidRDefault="007C7A3C" w:rsidP="003E6C14">
            <w:pPr>
              <w:autoSpaceDE w:val="0"/>
              <w:autoSpaceDN w:val="0"/>
              <w:snapToGrid w:val="0"/>
              <w:spacing w:line="300" w:lineRule="exact"/>
              <w:ind w:leftChars="754" w:left="2430" w:hangingChars="353" w:hanging="847"/>
              <w:rPr>
                <w:rFonts w:ascii="ＭＳ 明朝" w:hAnsi="ＭＳ 明朝" w:cs="Arial"/>
                <w:sz w:val="24"/>
              </w:rPr>
            </w:pPr>
            <w:r w:rsidRPr="007C7A3C">
              <w:rPr>
                <w:rFonts w:ascii="ＭＳ 明朝" w:hAnsi="ＭＳ 明朝" w:cs="Arial" w:hint="eastAsia"/>
                <w:sz w:val="24"/>
              </w:rPr>
              <w:t>古典籍：一般的には明治元（1868）年頃以前に、日本で書写または印刷された書籍や記録文書で、現代において価値が認められるものをさすが、これに加えて中之</w:t>
            </w:r>
            <w:r w:rsidR="005E0644">
              <w:rPr>
                <w:rFonts w:ascii="ＭＳ 明朝" w:hAnsi="ＭＳ 明朝" w:cs="Arial" w:hint="eastAsia"/>
                <w:sz w:val="24"/>
              </w:rPr>
              <w:t>島図書館では明治以降に刊行された和綴じの資料など古典籍と同じ取</w:t>
            </w:r>
            <w:r w:rsidRPr="007C7A3C">
              <w:rPr>
                <w:rFonts w:ascii="ＭＳ 明朝" w:hAnsi="ＭＳ 明朝" w:cs="Arial" w:hint="eastAsia"/>
                <w:sz w:val="24"/>
              </w:rPr>
              <w:t>扱いをしている資料を総称して「古典籍資料」という。</w:t>
            </w:r>
          </w:p>
          <w:p w14:paraId="5F7E33D0" w14:textId="0B887361" w:rsidR="00C4550A" w:rsidRDefault="00C4550A" w:rsidP="003E6C14">
            <w:pPr>
              <w:autoSpaceDE w:val="0"/>
              <w:autoSpaceDN w:val="0"/>
              <w:snapToGrid w:val="0"/>
              <w:spacing w:line="300" w:lineRule="exact"/>
              <w:ind w:leftChars="200" w:left="2006" w:hangingChars="661" w:hanging="1586"/>
              <w:rPr>
                <w:rFonts w:ascii="ＭＳ 明朝" w:hAnsi="ＭＳ 明朝" w:cs="Arial"/>
                <w:sz w:val="24"/>
              </w:rPr>
            </w:pPr>
            <w:r w:rsidRPr="00A81BCC">
              <w:rPr>
                <w:rFonts w:ascii="ＭＳ 明朝" w:hAnsi="ＭＳ 明朝" w:cs="Arial" w:hint="eastAsia"/>
                <w:sz w:val="24"/>
              </w:rPr>
              <w:t>・</w:t>
            </w:r>
            <w:r w:rsidRPr="007C7A3C">
              <w:rPr>
                <w:rFonts w:ascii="ＭＳ 明朝" w:hAnsi="ＭＳ 明朝" w:cs="Arial" w:hint="eastAsia"/>
                <w:sz w:val="24"/>
              </w:rPr>
              <w:t>中央図書館：総合的な図書館として資料の収集・提供、子ども児童サービス（読書活動推進のための研修・講座等）、障がい者サービス（対面朗読、点字図書の郵送貸出等）、</w:t>
            </w:r>
            <w:r w:rsidR="00136B1E" w:rsidRPr="00510A6F">
              <w:rPr>
                <w:rFonts w:ascii="ＭＳ 明朝" w:hAnsi="ＭＳ 明朝" w:cs="Arial" w:hint="eastAsia"/>
                <w:sz w:val="24"/>
              </w:rPr>
              <w:t>協力貸出や資料搬送車の運用</w:t>
            </w:r>
            <w:r w:rsidR="00136B1E" w:rsidRPr="00510A6F">
              <w:rPr>
                <w:rFonts w:ascii="ＭＳ 明朝" w:hAnsi="ＭＳ 明朝" w:cs="Arial" w:hint="eastAsia"/>
                <w:color w:val="FF0000"/>
                <w:sz w:val="24"/>
              </w:rPr>
              <w:t>、</w:t>
            </w:r>
            <w:r w:rsidRPr="00510A6F">
              <w:rPr>
                <w:rFonts w:ascii="ＭＳ 明朝" w:hAnsi="ＭＳ 明朝" w:cs="Arial" w:hint="eastAsia"/>
                <w:sz w:val="24"/>
              </w:rPr>
              <w:t>府内市町村図書館</w:t>
            </w:r>
            <w:r w:rsidR="00136B1E" w:rsidRPr="00510A6F">
              <w:rPr>
                <w:rFonts w:ascii="ＭＳ 明朝" w:hAnsi="ＭＳ 明朝" w:cs="Arial" w:hint="eastAsia"/>
                <w:sz w:val="24"/>
              </w:rPr>
              <w:t>員を対象とした研修事業等の</w:t>
            </w:r>
            <w:r w:rsidRPr="00510A6F">
              <w:rPr>
                <w:rFonts w:ascii="ＭＳ 明朝" w:hAnsi="ＭＳ 明朝" w:cs="Arial" w:hint="eastAsia"/>
                <w:sz w:val="24"/>
              </w:rPr>
              <w:t>協力振興</w:t>
            </w:r>
            <w:r w:rsidR="006D1187" w:rsidRPr="00510A6F">
              <w:rPr>
                <w:rFonts w:ascii="ＭＳ 明朝" w:hAnsi="ＭＳ 明朝" w:cs="Arial" w:hint="eastAsia"/>
                <w:sz w:val="24"/>
              </w:rPr>
              <w:t>業務、児童文学館機能</w:t>
            </w:r>
          </w:p>
          <w:p w14:paraId="3A9521EB" w14:textId="77777777" w:rsidR="00D30442" w:rsidRPr="00C4550A" w:rsidRDefault="00D30442" w:rsidP="003E6C14">
            <w:pPr>
              <w:autoSpaceDE w:val="0"/>
              <w:autoSpaceDN w:val="0"/>
              <w:snapToGrid w:val="0"/>
              <w:spacing w:line="300" w:lineRule="exact"/>
              <w:rPr>
                <w:rFonts w:ascii="ＭＳ 明朝" w:hAnsi="ＭＳ 明朝" w:cs="Arial"/>
                <w:sz w:val="24"/>
              </w:rPr>
            </w:pPr>
          </w:p>
          <w:p w14:paraId="12E9C515" w14:textId="4432C647" w:rsidR="00220C49" w:rsidRDefault="00E80A8E"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(3) </w:t>
            </w:r>
            <w:r w:rsidRPr="00E80A8E">
              <w:rPr>
                <w:rFonts w:ascii="ＭＳ 明朝" w:hAnsi="ＭＳ 明朝" w:cs="Arial" w:hint="eastAsia"/>
                <w:sz w:val="24"/>
              </w:rPr>
              <w:t>沿革</w:t>
            </w:r>
          </w:p>
          <w:p w14:paraId="11555FBE" w14:textId="77777777" w:rsidR="001C4579" w:rsidRDefault="00E80A8E" w:rsidP="003E6C14">
            <w:pPr>
              <w:autoSpaceDE w:val="0"/>
              <w:autoSpaceDN w:val="0"/>
              <w:snapToGrid w:val="0"/>
              <w:spacing w:line="300" w:lineRule="exact"/>
              <w:ind w:firstLineChars="200" w:firstLine="480"/>
              <w:rPr>
                <w:rFonts w:ascii="ＭＳ 明朝" w:hAnsi="ＭＳ 明朝" w:cs="Arial"/>
                <w:sz w:val="24"/>
              </w:rPr>
            </w:pPr>
            <w:r w:rsidRPr="00E80A8E">
              <w:rPr>
                <w:rFonts w:ascii="ＭＳ 明朝" w:hAnsi="ＭＳ 明朝" w:cs="Arial" w:hint="eastAsia"/>
                <w:sz w:val="24"/>
              </w:rPr>
              <w:t>・明治37（1904）年３月　開館</w:t>
            </w:r>
          </w:p>
          <w:p w14:paraId="6754FE1E" w14:textId="68A4B234" w:rsidR="00F81879" w:rsidRDefault="00E80A8E" w:rsidP="003E6C14">
            <w:pPr>
              <w:autoSpaceDE w:val="0"/>
              <w:autoSpaceDN w:val="0"/>
              <w:snapToGrid w:val="0"/>
              <w:spacing w:line="300" w:lineRule="exact"/>
              <w:ind w:firstLineChars="200" w:firstLine="480"/>
              <w:rPr>
                <w:rFonts w:ascii="ＭＳ 明朝" w:hAnsi="ＭＳ 明朝" w:cs="Arial"/>
                <w:sz w:val="24"/>
              </w:rPr>
            </w:pPr>
            <w:r w:rsidRPr="00E80A8E">
              <w:rPr>
                <w:rFonts w:ascii="ＭＳ 明朝" w:hAnsi="ＭＳ 明朝" w:cs="Arial" w:hint="eastAsia"/>
                <w:sz w:val="24"/>
              </w:rPr>
              <w:t>・昭和49（1974）年５月　本館及び左右両翼の３棟が国の重要文化財に指定</w:t>
            </w:r>
          </w:p>
          <w:p w14:paraId="3A4ABCBB" w14:textId="3E666A4F" w:rsidR="009F34E6" w:rsidRDefault="00E80A8E" w:rsidP="003E6C14">
            <w:pPr>
              <w:autoSpaceDE w:val="0"/>
              <w:autoSpaceDN w:val="0"/>
              <w:snapToGrid w:val="0"/>
              <w:spacing w:line="300" w:lineRule="exact"/>
              <w:ind w:leftChars="229" w:left="3423" w:hangingChars="1226" w:hanging="2942"/>
              <w:rPr>
                <w:rFonts w:ascii="ＭＳ 明朝" w:hAnsi="ＭＳ 明朝" w:cs="Arial"/>
                <w:sz w:val="24"/>
              </w:rPr>
            </w:pPr>
            <w:r w:rsidRPr="00E80A8E">
              <w:rPr>
                <w:rFonts w:ascii="ＭＳ 明朝" w:hAnsi="ＭＳ 明朝" w:cs="Arial" w:hint="eastAsia"/>
                <w:sz w:val="24"/>
              </w:rPr>
              <w:t>・平成８（1996）年５月</w:t>
            </w:r>
            <w:r w:rsidR="009F34E6">
              <w:rPr>
                <w:rFonts w:ascii="ＭＳ 明朝" w:hAnsi="ＭＳ 明朝" w:cs="Arial"/>
                <w:sz w:val="24"/>
              </w:rPr>
              <w:t xml:space="preserve">  </w:t>
            </w:r>
            <w:r w:rsidRPr="00E80A8E">
              <w:rPr>
                <w:rFonts w:ascii="ＭＳ 明朝" w:hAnsi="ＭＳ 明朝" w:cs="Arial" w:hint="eastAsia"/>
                <w:sz w:val="24"/>
              </w:rPr>
              <w:t>大阪資料・古典籍を中心としたサービスを提供する府立図書館としてリニュー</w:t>
            </w:r>
          </w:p>
          <w:p w14:paraId="4B68B6A7" w14:textId="6DEA25C7" w:rsidR="00E80A8E" w:rsidRPr="00E80A8E" w:rsidRDefault="00E80A8E" w:rsidP="003E6C14">
            <w:pPr>
              <w:autoSpaceDE w:val="0"/>
              <w:autoSpaceDN w:val="0"/>
              <w:snapToGrid w:val="0"/>
              <w:spacing w:line="300" w:lineRule="exact"/>
              <w:ind w:firstLineChars="1400" w:firstLine="3360"/>
              <w:rPr>
                <w:rFonts w:ascii="ＭＳ 明朝" w:hAnsi="ＭＳ 明朝" w:cs="Arial"/>
                <w:sz w:val="24"/>
              </w:rPr>
            </w:pPr>
            <w:r w:rsidRPr="00E80A8E">
              <w:rPr>
                <w:rFonts w:ascii="ＭＳ 明朝" w:hAnsi="ＭＳ 明朝" w:cs="Arial" w:hint="eastAsia"/>
                <w:sz w:val="24"/>
              </w:rPr>
              <w:t>アルオープン</w:t>
            </w:r>
          </w:p>
          <w:p w14:paraId="57BBE1D9" w14:textId="77777777" w:rsidR="001C4579" w:rsidRDefault="00E80A8E" w:rsidP="003E6C14">
            <w:pPr>
              <w:autoSpaceDE w:val="0"/>
              <w:autoSpaceDN w:val="0"/>
              <w:snapToGrid w:val="0"/>
              <w:spacing w:line="300" w:lineRule="exact"/>
              <w:ind w:firstLineChars="200" w:firstLine="480"/>
              <w:rPr>
                <w:rFonts w:ascii="ＭＳ 明朝" w:hAnsi="ＭＳ 明朝" w:cs="Arial"/>
                <w:sz w:val="24"/>
              </w:rPr>
            </w:pPr>
            <w:r w:rsidRPr="00E80A8E">
              <w:rPr>
                <w:rFonts w:ascii="ＭＳ 明朝" w:hAnsi="ＭＳ 明朝" w:cs="Arial" w:hint="eastAsia"/>
                <w:sz w:val="24"/>
              </w:rPr>
              <w:t>・平成16（2004）年４月　ビジネス支援サービス開始</w:t>
            </w:r>
          </w:p>
          <w:p w14:paraId="41E02B22" w14:textId="2620E9F3" w:rsidR="001C4579" w:rsidRDefault="00E80A8E" w:rsidP="003E6C14">
            <w:pPr>
              <w:autoSpaceDE w:val="0"/>
              <w:autoSpaceDN w:val="0"/>
              <w:snapToGrid w:val="0"/>
              <w:spacing w:line="300" w:lineRule="exact"/>
              <w:ind w:firstLineChars="200" w:firstLine="480"/>
              <w:rPr>
                <w:rFonts w:ascii="ＭＳ 明朝" w:hAnsi="ＭＳ 明朝" w:cs="Arial"/>
                <w:sz w:val="24"/>
              </w:rPr>
            </w:pPr>
            <w:r w:rsidRPr="00E80A8E">
              <w:rPr>
                <w:rFonts w:ascii="ＭＳ 明朝" w:hAnsi="ＭＳ 明朝" w:cs="Arial" w:hint="eastAsia"/>
                <w:sz w:val="24"/>
              </w:rPr>
              <w:t>・令和２（2020）年10月　書庫の耐震改修工事に伴い書庫内資料の大半を</w:t>
            </w:r>
            <w:r w:rsidR="001C4579">
              <w:rPr>
                <w:rFonts w:ascii="ＭＳ 明朝" w:hAnsi="ＭＳ 明朝" w:cs="Arial" w:hint="eastAsia"/>
                <w:sz w:val="24"/>
              </w:rPr>
              <w:t>外部書庫</w:t>
            </w:r>
            <w:r w:rsidRPr="00E80A8E">
              <w:rPr>
                <w:rFonts w:ascii="ＭＳ 明朝" w:hAnsi="ＭＳ 明朝" w:cs="Arial" w:hint="eastAsia"/>
                <w:sz w:val="24"/>
              </w:rPr>
              <w:t>及び中央図書館へ移転</w:t>
            </w:r>
          </w:p>
          <w:p w14:paraId="67E7EE2B" w14:textId="5A993056" w:rsidR="00E80A8E" w:rsidRPr="00C1596F" w:rsidRDefault="00C1596F" w:rsidP="003E6C14">
            <w:pPr>
              <w:autoSpaceDE w:val="0"/>
              <w:autoSpaceDN w:val="0"/>
              <w:snapToGrid w:val="0"/>
              <w:spacing w:line="300" w:lineRule="exact"/>
              <w:ind w:leftChars="1312" w:left="2755" w:firstLineChars="200" w:firstLine="480"/>
              <w:rPr>
                <w:rFonts w:ascii="ＭＳ 明朝" w:hAnsi="ＭＳ 明朝" w:cs="Arial"/>
                <w:sz w:val="24"/>
              </w:rPr>
            </w:pPr>
            <w:r>
              <w:rPr>
                <w:rFonts w:ascii="ＭＳ 明朝" w:hAnsi="ＭＳ 明朝" w:cs="Arial" w:hint="eastAsia"/>
                <w:sz w:val="24"/>
              </w:rPr>
              <w:t>（</w:t>
            </w:r>
            <w:r w:rsidRPr="00C1596F">
              <w:rPr>
                <w:rFonts w:ascii="ＭＳ 明朝" w:hAnsi="ＭＳ 明朝" w:cs="Arial" w:hint="eastAsia"/>
                <w:sz w:val="24"/>
              </w:rPr>
              <w:t>新書庫棟への移転完了は令和６年度予定</w:t>
            </w:r>
            <w:r>
              <w:rPr>
                <w:rFonts w:ascii="ＭＳ 明朝" w:hAnsi="ＭＳ 明朝" w:cs="Arial" w:hint="eastAsia"/>
                <w:sz w:val="24"/>
              </w:rPr>
              <w:t>）</w:t>
            </w:r>
          </w:p>
          <w:p w14:paraId="47A8D3E4" w14:textId="77777777" w:rsidR="00E80A8E" w:rsidRPr="00D30442" w:rsidRDefault="00E80A8E" w:rsidP="003E6C14">
            <w:pPr>
              <w:autoSpaceDE w:val="0"/>
              <w:autoSpaceDN w:val="0"/>
              <w:snapToGrid w:val="0"/>
              <w:spacing w:line="300" w:lineRule="exact"/>
              <w:rPr>
                <w:rFonts w:ascii="ＭＳ 明朝" w:hAnsi="ＭＳ 明朝" w:cs="Arial"/>
                <w:sz w:val="24"/>
              </w:rPr>
            </w:pPr>
          </w:p>
          <w:p w14:paraId="32D5BDBA" w14:textId="77777777" w:rsidR="00832203" w:rsidRDefault="00832203" w:rsidP="003E6C14">
            <w:pPr>
              <w:autoSpaceDE w:val="0"/>
              <w:autoSpaceDN w:val="0"/>
              <w:snapToGrid w:val="0"/>
              <w:spacing w:line="300" w:lineRule="exact"/>
              <w:rPr>
                <w:rFonts w:ascii="ＭＳ 明朝" w:hAnsi="ＭＳ 明朝" w:cs="Arial"/>
                <w:sz w:val="24"/>
              </w:rPr>
            </w:pPr>
            <w:r w:rsidRPr="00832203">
              <w:rPr>
                <w:rFonts w:ascii="ＭＳ 明朝" w:hAnsi="ＭＳ 明朝" w:cs="Arial" w:hint="eastAsia"/>
                <w:sz w:val="24"/>
              </w:rPr>
              <w:t>２　中之島図書館における図書館サービス</w:t>
            </w:r>
          </w:p>
          <w:p w14:paraId="4CDC51A0" w14:textId="1E6B5A1E" w:rsidR="00832203" w:rsidRPr="00832203" w:rsidRDefault="00832203"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(1)</w:t>
            </w:r>
            <w:r w:rsidR="001125A9">
              <w:rPr>
                <w:rFonts w:ascii="ＭＳ 明朝" w:hAnsi="ＭＳ 明朝" w:cs="Arial" w:hint="eastAsia"/>
                <w:sz w:val="24"/>
              </w:rPr>
              <w:t xml:space="preserve"> </w:t>
            </w:r>
            <w:r w:rsidRPr="00832203">
              <w:rPr>
                <w:rFonts w:ascii="ＭＳ 明朝" w:hAnsi="ＭＳ 明朝" w:cs="Arial" w:hint="eastAsia"/>
                <w:sz w:val="24"/>
              </w:rPr>
              <w:t>大阪資料・古典籍</w:t>
            </w:r>
          </w:p>
          <w:p w14:paraId="3B3444C9" w14:textId="77777777" w:rsidR="00832203" w:rsidRPr="00832203" w:rsidRDefault="00832203" w:rsidP="003E6C14">
            <w:pPr>
              <w:autoSpaceDE w:val="0"/>
              <w:autoSpaceDN w:val="0"/>
              <w:snapToGrid w:val="0"/>
              <w:spacing w:line="300" w:lineRule="exact"/>
              <w:ind w:firstLineChars="186" w:firstLine="446"/>
              <w:rPr>
                <w:rFonts w:ascii="ＭＳ 明朝" w:hAnsi="ＭＳ 明朝" w:cs="Arial"/>
                <w:sz w:val="24"/>
              </w:rPr>
            </w:pPr>
            <w:r w:rsidRPr="00832203">
              <w:rPr>
                <w:rFonts w:ascii="ＭＳ 明朝" w:hAnsi="ＭＳ 明朝" w:cs="Arial" w:hint="eastAsia"/>
                <w:sz w:val="24"/>
              </w:rPr>
              <w:t>・大阪資料・古典籍に関する資料の収集・整理、目録の作成</w:t>
            </w:r>
          </w:p>
          <w:p w14:paraId="5F3FAECE" w14:textId="77777777" w:rsidR="00832203" w:rsidRDefault="00832203" w:rsidP="003E6C14">
            <w:pPr>
              <w:autoSpaceDE w:val="0"/>
              <w:autoSpaceDN w:val="0"/>
              <w:snapToGrid w:val="0"/>
              <w:spacing w:line="300" w:lineRule="exact"/>
              <w:ind w:firstLineChars="189" w:firstLine="454"/>
              <w:rPr>
                <w:rFonts w:ascii="ＭＳ 明朝" w:hAnsi="ＭＳ 明朝" w:cs="Arial"/>
                <w:sz w:val="24"/>
              </w:rPr>
            </w:pPr>
            <w:r w:rsidRPr="00832203">
              <w:rPr>
                <w:rFonts w:ascii="ＭＳ 明朝" w:hAnsi="ＭＳ 明朝" w:cs="Arial" w:hint="eastAsia"/>
                <w:sz w:val="24"/>
              </w:rPr>
              <w:t>・全国から寄せられる大阪資料・古典籍に関する調査依頼や、来館者からの相談への対応</w:t>
            </w:r>
          </w:p>
          <w:p w14:paraId="4C4E5D31" w14:textId="77777777" w:rsidR="001C4579" w:rsidRDefault="00832203" w:rsidP="003E6C14">
            <w:pPr>
              <w:autoSpaceDE w:val="0"/>
              <w:autoSpaceDN w:val="0"/>
              <w:snapToGrid w:val="0"/>
              <w:spacing w:line="300" w:lineRule="exact"/>
              <w:ind w:leftChars="216" w:left="658" w:hangingChars="85" w:hanging="204"/>
              <w:rPr>
                <w:rFonts w:ascii="ＭＳ 明朝" w:hAnsi="ＭＳ 明朝" w:cs="Arial"/>
                <w:sz w:val="24"/>
              </w:rPr>
            </w:pPr>
            <w:r w:rsidRPr="00832203">
              <w:rPr>
                <w:rFonts w:ascii="ＭＳ 明朝" w:hAnsi="ＭＳ 明朝" w:cs="Arial" w:hint="eastAsia"/>
                <w:sz w:val="24"/>
              </w:rPr>
              <w:t>・よくある相談（地図、地名、人物情報、歴史的事項等）について調査で活用できる資料等の解説や調査方法をまとめた調査ガイドや、類似の事例を検索できる事例データベース、大阪に関する文献情報を調べるための「おおさかポータル」をホームページ上に公開</w:t>
            </w:r>
          </w:p>
          <w:p w14:paraId="18BC72C5" w14:textId="29FD50A0" w:rsidR="00832203" w:rsidRDefault="00832203" w:rsidP="003E6C14">
            <w:pPr>
              <w:autoSpaceDE w:val="0"/>
              <w:autoSpaceDN w:val="0"/>
              <w:snapToGrid w:val="0"/>
              <w:spacing w:line="300" w:lineRule="exact"/>
              <w:ind w:leftChars="216" w:left="658" w:hangingChars="85" w:hanging="204"/>
              <w:rPr>
                <w:rFonts w:ascii="ＭＳ 明朝" w:hAnsi="ＭＳ 明朝" w:cs="Arial"/>
                <w:sz w:val="24"/>
              </w:rPr>
            </w:pPr>
            <w:r w:rsidRPr="00832203">
              <w:rPr>
                <w:rFonts w:ascii="ＭＳ 明朝" w:hAnsi="ＭＳ 明朝" w:cs="Arial" w:hint="eastAsia"/>
                <w:sz w:val="24"/>
              </w:rPr>
              <w:t>・大阪資料・古典籍利用促進のための展示・講演会・古文書講座等の開催</w:t>
            </w:r>
          </w:p>
          <w:p w14:paraId="57B2D1E6" w14:textId="514CF447" w:rsidR="00832203" w:rsidRDefault="00832203"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lastRenderedPageBreak/>
              <w:t>(2)</w:t>
            </w:r>
            <w:r w:rsidR="001125A9">
              <w:rPr>
                <w:rFonts w:ascii="ＭＳ 明朝" w:hAnsi="ＭＳ 明朝" w:cs="Arial" w:hint="eastAsia"/>
                <w:sz w:val="24"/>
              </w:rPr>
              <w:t xml:space="preserve"> </w:t>
            </w:r>
            <w:r w:rsidRPr="00832203">
              <w:rPr>
                <w:rFonts w:ascii="ＭＳ 明朝" w:hAnsi="ＭＳ 明朝" w:cs="Arial" w:hint="eastAsia"/>
                <w:sz w:val="24"/>
              </w:rPr>
              <w:t>ビジネス支援</w:t>
            </w:r>
          </w:p>
          <w:p w14:paraId="022B5840" w14:textId="77777777" w:rsidR="00832203" w:rsidRPr="00832203" w:rsidRDefault="00832203" w:rsidP="003E6C14">
            <w:pPr>
              <w:autoSpaceDE w:val="0"/>
              <w:autoSpaceDN w:val="0"/>
              <w:snapToGrid w:val="0"/>
              <w:spacing w:line="300" w:lineRule="exact"/>
              <w:ind w:leftChars="200" w:left="660" w:hangingChars="100" w:hanging="240"/>
              <w:rPr>
                <w:rFonts w:ascii="ＭＳ 明朝" w:hAnsi="ＭＳ 明朝" w:cs="Arial"/>
                <w:sz w:val="24"/>
              </w:rPr>
            </w:pPr>
            <w:r w:rsidRPr="00832203">
              <w:rPr>
                <w:rFonts w:ascii="ＭＳ 明朝" w:hAnsi="ＭＳ 明朝" w:cs="Arial" w:hint="eastAsia"/>
                <w:sz w:val="24"/>
              </w:rPr>
              <w:t>・ビジネスに関する実務書、調査資料、流通していない業界資料（社史や業界団体発行資料等）の収集及び提供</w:t>
            </w:r>
          </w:p>
          <w:p w14:paraId="53E52DBF" w14:textId="77777777" w:rsidR="00832203" w:rsidRPr="00832203" w:rsidRDefault="00832203" w:rsidP="003E6C14">
            <w:pPr>
              <w:autoSpaceDE w:val="0"/>
              <w:autoSpaceDN w:val="0"/>
              <w:snapToGrid w:val="0"/>
              <w:spacing w:line="300" w:lineRule="exact"/>
              <w:ind w:firstLineChars="189" w:firstLine="454"/>
              <w:rPr>
                <w:rFonts w:ascii="ＭＳ 明朝" w:hAnsi="ＭＳ 明朝" w:cs="Arial"/>
                <w:sz w:val="24"/>
              </w:rPr>
            </w:pPr>
            <w:r w:rsidRPr="00832203">
              <w:rPr>
                <w:rFonts w:ascii="ＭＳ 明朝" w:hAnsi="ＭＳ 明朝" w:cs="Arial" w:hint="eastAsia"/>
                <w:sz w:val="24"/>
              </w:rPr>
              <w:t>・企業情報、業界情報、新聞記事、判例等の多様なデータベースの提供</w:t>
            </w:r>
          </w:p>
          <w:p w14:paraId="1A18CF75" w14:textId="77777777" w:rsidR="00832203" w:rsidRPr="00832203" w:rsidRDefault="00832203" w:rsidP="003E6C14">
            <w:pPr>
              <w:autoSpaceDE w:val="0"/>
              <w:autoSpaceDN w:val="0"/>
              <w:snapToGrid w:val="0"/>
              <w:spacing w:line="300" w:lineRule="exact"/>
              <w:ind w:firstLineChars="189" w:firstLine="454"/>
              <w:rPr>
                <w:rFonts w:ascii="ＭＳ 明朝" w:hAnsi="ＭＳ 明朝" w:cs="Arial"/>
                <w:sz w:val="24"/>
              </w:rPr>
            </w:pPr>
            <w:r w:rsidRPr="00832203">
              <w:rPr>
                <w:rFonts w:ascii="ＭＳ 明朝" w:hAnsi="ＭＳ 明朝" w:cs="Arial" w:hint="eastAsia"/>
                <w:sz w:val="24"/>
              </w:rPr>
              <w:t>・パソコン持込利用者のための無線LANフリースポット環境の提供</w:t>
            </w:r>
          </w:p>
          <w:p w14:paraId="44DB8888" w14:textId="77777777" w:rsidR="00832203" w:rsidRDefault="00832203" w:rsidP="003E6C14">
            <w:pPr>
              <w:autoSpaceDE w:val="0"/>
              <w:autoSpaceDN w:val="0"/>
              <w:snapToGrid w:val="0"/>
              <w:spacing w:line="300" w:lineRule="exact"/>
              <w:ind w:firstLineChars="189" w:firstLine="454"/>
              <w:rPr>
                <w:rFonts w:ascii="ＭＳ 明朝" w:hAnsi="ＭＳ 明朝" w:cs="Arial"/>
                <w:sz w:val="24"/>
              </w:rPr>
            </w:pPr>
            <w:r w:rsidRPr="00832203">
              <w:rPr>
                <w:rFonts w:ascii="ＭＳ 明朝" w:hAnsi="ＭＳ 明朝" w:cs="Arial" w:hint="eastAsia"/>
                <w:sz w:val="24"/>
              </w:rPr>
              <w:t>・ビジネスに関する相談及び調査の依頼に対し、所蔵資料やインターネットによる資料・情報提供</w:t>
            </w:r>
          </w:p>
          <w:p w14:paraId="351198C2" w14:textId="77777777" w:rsidR="00832203" w:rsidRPr="00832203" w:rsidRDefault="00832203" w:rsidP="003E6C14">
            <w:pPr>
              <w:autoSpaceDE w:val="0"/>
              <w:autoSpaceDN w:val="0"/>
              <w:snapToGrid w:val="0"/>
              <w:spacing w:line="300" w:lineRule="exact"/>
              <w:ind w:leftChars="216" w:left="658" w:hangingChars="85" w:hanging="204"/>
              <w:rPr>
                <w:rFonts w:ascii="ＭＳ 明朝" w:hAnsi="ＭＳ 明朝" w:cs="Arial"/>
                <w:sz w:val="24"/>
              </w:rPr>
            </w:pPr>
            <w:r w:rsidRPr="00832203">
              <w:rPr>
                <w:rFonts w:ascii="ＭＳ 明朝" w:hAnsi="ＭＳ 明朝" w:cs="Arial" w:hint="eastAsia"/>
                <w:sz w:val="24"/>
              </w:rPr>
              <w:t>・ビジネスでの調査に有用な図書・雑誌、Web情報や調査方法をテーマごとに紹介した調査ガイドを作成し、ホームページ上に公開</w:t>
            </w:r>
          </w:p>
          <w:p w14:paraId="7F1E0BA9" w14:textId="77777777" w:rsidR="00832203" w:rsidRPr="00832203" w:rsidRDefault="00832203" w:rsidP="003E6C14">
            <w:pPr>
              <w:autoSpaceDE w:val="0"/>
              <w:autoSpaceDN w:val="0"/>
              <w:snapToGrid w:val="0"/>
              <w:spacing w:line="300" w:lineRule="exact"/>
              <w:ind w:firstLineChars="200" w:firstLine="480"/>
              <w:rPr>
                <w:rFonts w:ascii="ＭＳ 明朝" w:hAnsi="ＭＳ 明朝" w:cs="Arial"/>
                <w:sz w:val="24"/>
              </w:rPr>
            </w:pPr>
            <w:r w:rsidRPr="00832203">
              <w:rPr>
                <w:rFonts w:ascii="ＭＳ 明朝" w:hAnsi="ＭＳ 明朝" w:cs="Arial" w:hint="eastAsia"/>
                <w:sz w:val="24"/>
              </w:rPr>
              <w:t>・ビジネス関連のセミナーや講座の開催</w:t>
            </w:r>
          </w:p>
          <w:p w14:paraId="3EB253A5" w14:textId="77777777" w:rsidR="003C6784" w:rsidRDefault="003C6784" w:rsidP="003E6C14">
            <w:pPr>
              <w:autoSpaceDE w:val="0"/>
              <w:autoSpaceDN w:val="0"/>
              <w:snapToGrid w:val="0"/>
              <w:spacing w:line="300" w:lineRule="exact"/>
              <w:ind w:firstLineChars="100" w:firstLine="240"/>
              <w:rPr>
                <w:rFonts w:ascii="ＭＳ 明朝" w:hAnsi="ＭＳ 明朝" w:cs="Arial"/>
                <w:sz w:val="24"/>
              </w:rPr>
            </w:pPr>
          </w:p>
          <w:p w14:paraId="5A3FC784" w14:textId="24810A7C" w:rsidR="003C6784" w:rsidRDefault="003C6784"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(3)</w:t>
            </w:r>
            <w:r w:rsidR="001125A9">
              <w:rPr>
                <w:rFonts w:ascii="ＭＳ 明朝" w:hAnsi="ＭＳ 明朝" w:cs="Arial" w:hint="eastAsia"/>
                <w:sz w:val="24"/>
              </w:rPr>
              <w:t xml:space="preserve"> </w:t>
            </w:r>
            <w:r>
              <w:rPr>
                <w:rFonts w:ascii="ＭＳ 明朝" w:hAnsi="ＭＳ 明朝" w:cs="Arial" w:hint="eastAsia"/>
                <w:sz w:val="24"/>
              </w:rPr>
              <w:t>利用状況</w:t>
            </w:r>
          </w:p>
          <w:p w14:paraId="00BE4C92" w14:textId="3A6F5DD0" w:rsidR="00597E97" w:rsidRPr="000305DE" w:rsidRDefault="00EA720E" w:rsidP="003E6C14">
            <w:pPr>
              <w:autoSpaceDE w:val="0"/>
              <w:autoSpaceDN w:val="0"/>
              <w:snapToGrid w:val="0"/>
              <w:spacing w:line="300" w:lineRule="exact"/>
              <w:ind w:leftChars="200" w:left="660" w:hangingChars="100" w:hanging="240"/>
              <w:rPr>
                <w:rFonts w:ascii="ＭＳ 明朝" w:hAnsi="ＭＳ 明朝" w:cs="Arial"/>
                <w:sz w:val="24"/>
              </w:rPr>
            </w:pPr>
            <w:r w:rsidRPr="00EA720E">
              <w:rPr>
                <w:rFonts w:ascii="ＭＳ 明朝" w:hAnsi="ＭＳ 明朝" w:cs="Arial" w:hint="eastAsia"/>
                <w:sz w:val="24"/>
              </w:rPr>
              <w:t>・</w:t>
            </w:r>
            <w:r w:rsidR="00597E97">
              <w:rPr>
                <w:rFonts w:ascii="ＭＳ 明朝" w:hAnsi="ＭＳ 明朝" w:cs="Arial" w:hint="eastAsia"/>
                <w:sz w:val="24"/>
              </w:rPr>
              <w:t>新型コロナウイルス感染拡大防止のため、臨時休館（</w:t>
            </w:r>
            <w:r w:rsidR="005A4952">
              <w:rPr>
                <w:rFonts w:ascii="ＭＳ 明朝" w:hAnsi="ＭＳ 明朝" w:hint="eastAsia"/>
                <w:sz w:val="24"/>
              </w:rPr>
              <w:t>令和２年３月２日～５月15日、令和３年４月25日～６月20日</w:t>
            </w:r>
            <w:r w:rsidR="00597E97">
              <w:rPr>
                <w:rFonts w:ascii="ＭＳ 明朝" w:hAnsi="ＭＳ 明朝" w:cs="Arial" w:hint="eastAsia"/>
                <w:sz w:val="24"/>
              </w:rPr>
              <w:t>）となったが、閲覧席の席数を減らすなどの対策を講じた上で通常開館を行っている。</w:t>
            </w:r>
          </w:p>
          <w:p w14:paraId="247D83BE" w14:textId="4293A7B1" w:rsidR="00597E97" w:rsidRDefault="00597E97" w:rsidP="003E6C14">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w:t>
            </w:r>
            <w:r w:rsidR="00EA720E" w:rsidRPr="00EA720E">
              <w:rPr>
                <w:rFonts w:ascii="ＭＳ 明朝" w:hAnsi="ＭＳ 明朝" w:cs="Arial" w:hint="eastAsia"/>
                <w:sz w:val="24"/>
              </w:rPr>
              <w:t>臨時休館での開館日数減や人流の抑制により、</w:t>
            </w:r>
            <w:r w:rsidR="006A744F" w:rsidRPr="00A81BCC">
              <w:rPr>
                <w:rFonts w:ascii="ＭＳ 明朝" w:hAnsi="ＭＳ 明朝" w:cs="Arial" w:hint="eastAsia"/>
                <w:sz w:val="24"/>
              </w:rPr>
              <w:t>来館者数等</w:t>
            </w:r>
            <w:r w:rsidR="00EA720E" w:rsidRPr="006A744F">
              <w:rPr>
                <w:rFonts w:ascii="ＭＳ 明朝" w:hAnsi="ＭＳ 明朝" w:cs="Arial" w:hint="eastAsia"/>
                <w:sz w:val="24"/>
              </w:rPr>
              <w:t>が減少傾向</w:t>
            </w:r>
            <w:r w:rsidR="00EA720E" w:rsidRPr="00EA720E">
              <w:rPr>
                <w:rFonts w:ascii="ＭＳ 明朝" w:hAnsi="ＭＳ 明朝" w:cs="Arial" w:hint="eastAsia"/>
                <w:sz w:val="24"/>
              </w:rPr>
              <w:t>となっている。また、書庫の耐震改修工事（令和２年10月～令和６年度）により書庫内資料の大半を外部へ預けたため、あらかじめ資料を予約し取り寄せする必要があることも影響している。</w:t>
            </w:r>
          </w:p>
          <w:p w14:paraId="6A3A5553" w14:textId="27CA85E2" w:rsidR="005A4952" w:rsidRDefault="00597E97" w:rsidP="003E6C14">
            <w:pPr>
              <w:autoSpaceDE w:val="0"/>
              <w:autoSpaceDN w:val="0"/>
              <w:snapToGrid w:val="0"/>
              <w:spacing w:line="300" w:lineRule="exact"/>
              <w:ind w:leftChars="200" w:left="660" w:hangingChars="100" w:hanging="240"/>
              <w:rPr>
                <w:rFonts w:ascii="ＭＳ 明朝" w:hAnsi="ＭＳ 明朝" w:cs="Arial"/>
                <w:sz w:val="24"/>
              </w:rPr>
            </w:pPr>
            <w:r w:rsidRPr="00597E97">
              <w:rPr>
                <w:rFonts w:ascii="ＭＳ 明朝" w:hAnsi="ＭＳ 明朝" w:cs="Arial" w:hint="eastAsia"/>
                <w:sz w:val="24"/>
              </w:rPr>
              <w:t>・</w:t>
            </w:r>
            <w:r>
              <w:rPr>
                <w:rFonts w:ascii="ＭＳ 明朝" w:hAnsi="ＭＳ 明朝" w:cs="Arial" w:hint="eastAsia"/>
                <w:sz w:val="24"/>
              </w:rPr>
              <w:t>来館せずに図書館サービスを利用できるよう、</w:t>
            </w:r>
            <w:r w:rsidR="00D7253A" w:rsidRPr="00597E97">
              <w:rPr>
                <w:rFonts w:ascii="ＭＳ 明朝" w:hAnsi="ＭＳ 明朝" w:cs="Arial" w:hint="eastAsia"/>
                <w:sz w:val="24"/>
              </w:rPr>
              <w:t>着払いによる郵送貸出（令和２年５月から実施</w:t>
            </w:r>
            <w:r w:rsidR="00D7253A">
              <w:rPr>
                <w:rFonts w:ascii="ＭＳ 明朝" w:hAnsi="ＭＳ 明朝" w:cs="Arial" w:hint="eastAsia"/>
                <w:sz w:val="24"/>
              </w:rPr>
              <w:t>。コロナ収束後も継続予定</w:t>
            </w:r>
            <w:r w:rsidR="00D7253A" w:rsidRPr="00597E97">
              <w:rPr>
                <w:rFonts w:ascii="ＭＳ 明朝" w:hAnsi="ＭＳ 明朝" w:cs="Arial" w:hint="eastAsia"/>
                <w:sz w:val="24"/>
              </w:rPr>
              <w:t>）</w:t>
            </w:r>
            <w:r w:rsidR="00D7253A">
              <w:rPr>
                <w:rFonts w:ascii="ＭＳ 明朝" w:hAnsi="ＭＳ 明朝" w:cs="Arial" w:hint="eastAsia"/>
                <w:sz w:val="24"/>
              </w:rPr>
              <w:t>、</w:t>
            </w:r>
            <w:r w:rsidR="00D7253A" w:rsidRPr="00597E97">
              <w:rPr>
                <w:rFonts w:ascii="ＭＳ 明朝" w:hAnsi="ＭＳ 明朝" w:cs="Arial" w:hint="eastAsia"/>
                <w:sz w:val="24"/>
              </w:rPr>
              <w:t>電話・郵送・FAX・Webによる調査相談対応</w:t>
            </w:r>
            <w:r w:rsidR="00D7253A" w:rsidRPr="00CC2950">
              <w:rPr>
                <w:rFonts w:ascii="ＭＳ 明朝" w:hAnsi="ＭＳ 明朝" w:cs="Arial" w:hint="eastAsia"/>
                <w:sz w:val="24"/>
              </w:rPr>
              <w:t>、</w:t>
            </w:r>
            <w:r w:rsidR="00D7253A" w:rsidRPr="00A81BCC">
              <w:rPr>
                <w:rFonts w:ascii="ＭＳ 明朝" w:hAnsi="ＭＳ 明朝" w:cs="Arial" w:hint="eastAsia"/>
                <w:sz w:val="24"/>
              </w:rPr>
              <w:t>郵送・Webによる資料の複写</w:t>
            </w:r>
            <w:r>
              <w:rPr>
                <w:rFonts w:ascii="ＭＳ 明朝" w:hAnsi="ＭＳ 明朝" w:cs="Arial" w:hint="eastAsia"/>
                <w:sz w:val="24"/>
              </w:rPr>
              <w:t>等</w:t>
            </w:r>
            <w:r w:rsidR="00806A67">
              <w:rPr>
                <w:rFonts w:ascii="ＭＳ 明朝" w:hAnsi="ＭＳ 明朝" w:cs="Arial" w:hint="eastAsia"/>
                <w:sz w:val="24"/>
              </w:rPr>
              <w:t>の非来館サービスを行っている</w:t>
            </w:r>
            <w:r w:rsidR="00C4550A" w:rsidRPr="00A81BCC">
              <w:rPr>
                <w:rFonts w:ascii="ＭＳ 明朝" w:hAnsi="ＭＳ 明朝" w:cs="Arial" w:hint="eastAsia"/>
                <w:sz w:val="24"/>
              </w:rPr>
              <w:t>が、</w:t>
            </w:r>
            <w:r w:rsidR="0090158C" w:rsidRPr="00A81BCC">
              <w:rPr>
                <w:rFonts w:ascii="ＭＳ 明朝" w:hAnsi="ＭＳ 明朝" w:cs="Arial" w:hint="eastAsia"/>
                <w:sz w:val="24"/>
              </w:rPr>
              <w:t>来館者数</w:t>
            </w:r>
            <w:r w:rsidR="00110CE1" w:rsidRPr="00A81BCC">
              <w:rPr>
                <w:rFonts w:ascii="ＭＳ 明朝" w:hAnsi="ＭＳ 明朝" w:cs="Arial" w:hint="eastAsia"/>
                <w:sz w:val="24"/>
              </w:rPr>
              <w:t>等</w:t>
            </w:r>
            <w:r w:rsidR="00495338" w:rsidRPr="00A81BCC">
              <w:rPr>
                <w:rFonts w:ascii="ＭＳ 明朝" w:hAnsi="ＭＳ 明朝" w:cs="Arial" w:hint="eastAsia"/>
                <w:sz w:val="24"/>
              </w:rPr>
              <w:t>の</w:t>
            </w:r>
            <w:r w:rsidR="00C4550A" w:rsidRPr="00A81BCC">
              <w:rPr>
                <w:rFonts w:ascii="ＭＳ 明朝" w:hAnsi="ＭＳ 明朝" w:cs="Arial" w:hint="eastAsia"/>
                <w:sz w:val="24"/>
              </w:rPr>
              <w:t>減少</w:t>
            </w:r>
            <w:r w:rsidR="00A81BCC">
              <w:rPr>
                <w:rFonts w:ascii="ＭＳ 明朝" w:hAnsi="ＭＳ 明朝" w:cs="Arial" w:hint="eastAsia"/>
                <w:sz w:val="24"/>
              </w:rPr>
              <w:t>を補うまでには至って</w:t>
            </w:r>
            <w:r w:rsidR="00F70424" w:rsidRPr="00A81BCC">
              <w:rPr>
                <w:rFonts w:ascii="ＭＳ 明朝" w:hAnsi="ＭＳ 明朝" w:cs="Arial" w:hint="eastAsia"/>
                <w:sz w:val="24"/>
              </w:rPr>
              <w:t>いない</w:t>
            </w:r>
            <w:r w:rsidR="00110CE1" w:rsidRPr="00A81BCC">
              <w:rPr>
                <w:rFonts w:ascii="ＭＳ 明朝" w:hAnsi="ＭＳ 明朝" w:cs="Arial" w:hint="eastAsia"/>
                <w:sz w:val="24"/>
              </w:rPr>
              <w:t>。</w:t>
            </w:r>
          </w:p>
          <w:p w14:paraId="5532AAE4" w14:textId="633CC8A0" w:rsidR="009F1B8A" w:rsidRDefault="000305DE" w:rsidP="003E6C14">
            <w:pPr>
              <w:widowControl/>
              <w:spacing w:line="300" w:lineRule="exact"/>
              <w:ind w:leftChars="200" w:left="660" w:hangingChars="100" w:hanging="240"/>
              <w:rPr>
                <w:rFonts w:ascii="ＭＳ 明朝" w:hAnsi="ＭＳ 明朝"/>
                <w:sz w:val="24"/>
              </w:rPr>
            </w:pPr>
            <w:r w:rsidRPr="00FB6DB7">
              <w:rPr>
                <w:rFonts w:ascii="ＭＳ 明朝" w:hAnsi="ＭＳ 明朝" w:cs="Arial" w:hint="eastAsia"/>
                <w:sz w:val="24"/>
              </w:rPr>
              <w:t>・データベース利用件数の減少は、来館者数の減少による。また、ビジネスに活用できるデータベースが無料で利用</w:t>
            </w:r>
            <w:r w:rsidR="009F1B8A" w:rsidRPr="00FB6DB7">
              <w:rPr>
                <w:rFonts w:ascii="ＭＳ 明朝" w:hAnsi="ＭＳ 明朝" w:cs="Arial" w:hint="eastAsia"/>
                <w:sz w:val="24"/>
              </w:rPr>
              <w:t>できる</w:t>
            </w:r>
            <w:r w:rsidR="00FB6DB7">
              <w:rPr>
                <w:rFonts w:ascii="ＭＳ 明朝" w:hAnsi="ＭＳ 明朝" w:cs="Arial" w:hint="eastAsia"/>
                <w:sz w:val="24"/>
              </w:rPr>
              <w:t>ことが利用者に知られていないことも要因と考えられ</w:t>
            </w:r>
            <w:r w:rsidRPr="00FB6DB7">
              <w:rPr>
                <w:rFonts w:ascii="ＭＳ 明朝" w:hAnsi="ＭＳ 明朝" w:cs="Arial" w:hint="eastAsia"/>
                <w:sz w:val="24"/>
              </w:rPr>
              <w:t>る。</w:t>
            </w:r>
          </w:p>
          <w:p w14:paraId="45CAC7DF" w14:textId="77777777" w:rsidR="002659F1" w:rsidRDefault="002659F1" w:rsidP="003E6C14">
            <w:pPr>
              <w:widowControl/>
              <w:spacing w:line="300" w:lineRule="exact"/>
              <w:rPr>
                <w:rFonts w:ascii="ＭＳ 明朝" w:hAnsi="ＭＳ 明朝" w:cs="Arial"/>
                <w:sz w:val="24"/>
              </w:rPr>
            </w:pPr>
          </w:p>
          <w:p w14:paraId="3CBE2D51" w14:textId="56AA026C" w:rsidR="003C6784" w:rsidRPr="00A81BCC" w:rsidRDefault="00931871" w:rsidP="003E6C14">
            <w:pPr>
              <w:widowControl/>
              <w:spacing w:line="300" w:lineRule="exact"/>
              <w:ind w:firstLineChars="100" w:firstLine="240"/>
              <w:rPr>
                <w:rFonts w:ascii="ＭＳ 明朝" w:hAnsi="ＭＳ 明朝" w:cs="Arial"/>
                <w:bCs/>
                <w:kern w:val="0"/>
                <w:sz w:val="24"/>
              </w:rPr>
            </w:pPr>
            <w:r w:rsidRPr="00A81BCC">
              <w:rPr>
                <w:rFonts w:ascii="ＭＳ 明朝" w:hAnsi="ＭＳ 明朝" w:hint="eastAsia"/>
                <w:sz w:val="24"/>
              </w:rPr>
              <w:t>来</w:t>
            </w:r>
            <w:r w:rsidR="00185546" w:rsidRPr="00A81BCC">
              <w:rPr>
                <w:rFonts w:ascii="ＭＳ 明朝" w:hAnsi="ＭＳ 明朝" w:hint="eastAsia"/>
                <w:sz w:val="24"/>
              </w:rPr>
              <w:t>館者数等の推移</w:t>
            </w:r>
            <w:r w:rsidR="00AF4A70" w:rsidRPr="00A81BCC">
              <w:rPr>
                <w:rFonts w:ascii="ＭＳ 明朝" w:hAnsi="ＭＳ 明朝" w:hint="eastAsia"/>
                <w:sz w:val="24"/>
              </w:rPr>
              <w:t xml:space="preserve">　　　　　　</w:t>
            </w:r>
            <w:r w:rsidR="00FA4620" w:rsidRPr="00A81BCC">
              <w:rPr>
                <w:rFonts w:ascii="ＭＳ 明朝" w:hAnsi="ＭＳ 明朝" w:hint="eastAsia"/>
                <w:sz w:val="24"/>
              </w:rPr>
              <w:t xml:space="preserve">　</w:t>
            </w:r>
            <w:r w:rsidR="00AF4A70" w:rsidRPr="00A81BCC">
              <w:rPr>
                <w:rFonts w:ascii="ＭＳ 明朝" w:hAnsi="ＭＳ 明朝" w:hint="eastAsia"/>
                <w:sz w:val="24"/>
              </w:rPr>
              <w:t xml:space="preserve">　　　　　</w:t>
            </w:r>
            <w:r w:rsidR="00F359F9" w:rsidRPr="00A81BCC">
              <w:rPr>
                <w:rFonts w:ascii="ＭＳ 明朝" w:hAnsi="ＭＳ 明朝" w:hint="eastAsia"/>
                <w:sz w:val="24"/>
              </w:rPr>
              <w:t xml:space="preserve">　</w:t>
            </w:r>
            <w:r w:rsidR="00F939C1" w:rsidRPr="00A81BCC">
              <w:rPr>
                <w:rFonts w:ascii="ＭＳ 明朝" w:hAnsi="ＭＳ 明朝" w:hint="eastAsia"/>
                <w:sz w:val="24"/>
              </w:rPr>
              <w:t xml:space="preserve">　　　　　</w:t>
            </w:r>
            <w:r w:rsidR="00F359F9" w:rsidRPr="00A81BCC">
              <w:rPr>
                <w:rFonts w:ascii="ＭＳ 明朝" w:hAnsi="ＭＳ 明朝" w:hint="eastAsia"/>
                <w:sz w:val="24"/>
              </w:rPr>
              <w:t xml:space="preserve">　</w:t>
            </w:r>
            <w:r w:rsidR="00185546" w:rsidRPr="00A81BCC">
              <w:rPr>
                <w:rFonts w:ascii="ＭＳ 明朝" w:hAnsi="ＭＳ 明朝" w:hint="eastAsia"/>
                <w:sz w:val="24"/>
              </w:rPr>
              <w:t xml:space="preserve">　　　</w:t>
            </w:r>
            <w:r w:rsidR="00D62FFB">
              <w:rPr>
                <w:rFonts w:ascii="ＭＳ 明朝" w:hAnsi="ＭＳ 明朝" w:hint="eastAsia"/>
                <w:sz w:val="24"/>
              </w:rPr>
              <w:t xml:space="preserve">　  </w:t>
            </w:r>
            <w:r w:rsidR="00185546" w:rsidRPr="00A81BCC">
              <w:rPr>
                <w:rFonts w:ascii="ＭＳ 明朝" w:hAnsi="ＭＳ 明朝" w:hint="eastAsia"/>
                <w:sz w:val="24"/>
              </w:rPr>
              <w:t>【　】</w:t>
            </w:r>
            <w:r w:rsidR="003C6784" w:rsidRPr="00A81BCC">
              <w:rPr>
                <w:rFonts w:ascii="ＭＳ 明朝" w:hAnsi="ＭＳ 明朝" w:hint="eastAsia"/>
                <w:sz w:val="24"/>
              </w:rPr>
              <w:t>内は開館日1日当たりの平均</w:t>
            </w:r>
          </w:p>
          <w:tbl>
            <w:tblPr>
              <w:tblStyle w:val="af2"/>
              <w:tblW w:w="11564" w:type="dxa"/>
              <w:tblInd w:w="170" w:type="dxa"/>
              <w:tblLayout w:type="fixed"/>
              <w:tblLook w:val="04A0" w:firstRow="1" w:lastRow="0" w:firstColumn="1" w:lastColumn="0" w:noHBand="0" w:noVBand="1"/>
            </w:tblPr>
            <w:tblGrid>
              <w:gridCol w:w="3742"/>
              <w:gridCol w:w="737"/>
              <w:gridCol w:w="1417"/>
              <w:gridCol w:w="1417"/>
              <w:gridCol w:w="1417"/>
              <w:gridCol w:w="1417"/>
              <w:gridCol w:w="1417"/>
            </w:tblGrid>
            <w:tr w:rsidR="003C6784" w:rsidRPr="00A81BCC" w14:paraId="0062D8DB" w14:textId="77777777" w:rsidTr="002659F1">
              <w:trPr>
                <w:trHeight w:val="283"/>
              </w:trPr>
              <w:tc>
                <w:tcPr>
                  <w:tcW w:w="3742" w:type="dxa"/>
                  <w:shd w:val="clear" w:color="auto" w:fill="auto"/>
                  <w:vAlign w:val="center"/>
                </w:tcPr>
                <w:p w14:paraId="66DD63FA" w14:textId="77777777" w:rsidR="003C6784" w:rsidRPr="00A81BCC" w:rsidRDefault="003C6784" w:rsidP="004F6557">
                  <w:pPr>
                    <w:framePr w:hSpace="142" w:wrap="around" w:vAnchor="text" w:hAnchor="margin" w:y="2"/>
                    <w:autoSpaceDE w:val="0"/>
                    <w:autoSpaceDN w:val="0"/>
                    <w:spacing w:line="300" w:lineRule="exact"/>
                    <w:jc w:val="center"/>
                    <w:rPr>
                      <w:rFonts w:ascii="ＭＳ 明朝" w:hAnsi="ＭＳ 明朝"/>
                      <w:sz w:val="24"/>
                    </w:rPr>
                  </w:pPr>
                </w:p>
              </w:tc>
              <w:tc>
                <w:tcPr>
                  <w:tcW w:w="737" w:type="dxa"/>
                  <w:shd w:val="clear" w:color="auto" w:fill="auto"/>
                  <w:vAlign w:val="center"/>
                </w:tcPr>
                <w:p w14:paraId="565148B5" w14:textId="77777777" w:rsidR="003C6784" w:rsidRPr="00A81BCC" w:rsidRDefault="003C6784"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単位</w:t>
                  </w:r>
                </w:p>
              </w:tc>
              <w:tc>
                <w:tcPr>
                  <w:tcW w:w="1417" w:type="dxa"/>
                  <w:shd w:val="clear" w:color="auto" w:fill="auto"/>
                  <w:vAlign w:val="center"/>
                </w:tcPr>
                <w:p w14:paraId="075F2E42" w14:textId="5BC2070D" w:rsidR="003C6784" w:rsidRPr="00A81BCC" w:rsidRDefault="003250DD"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平成</w:t>
                  </w:r>
                  <w:r w:rsidR="003C6784" w:rsidRPr="00A81BCC">
                    <w:rPr>
                      <w:rFonts w:ascii="ＭＳ 明朝" w:hAnsi="ＭＳ 明朝" w:hint="eastAsia"/>
                      <w:sz w:val="24"/>
                    </w:rPr>
                    <w:t>29年度</w:t>
                  </w:r>
                </w:p>
              </w:tc>
              <w:tc>
                <w:tcPr>
                  <w:tcW w:w="1417" w:type="dxa"/>
                  <w:shd w:val="clear" w:color="auto" w:fill="auto"/>
                  <w:vAlign w:val="center"/>
                </w:tcPr>
                <w:p w14:paraId="697E6008" w14:textId="318D0F84" w:rsidR="003C6784" w:rsidRPr="00A81BCC" w:rsidRDefault="003250DD"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平成</w:t>
                  </w:r>
                  <w:r w:rsidR="003C6784" w:rsidRPr="00A81BCC">
                    <w:rPr>
                      <w:rFonts w:ascii="ＭＳ 明朝" w:hAnsi="ＭＳ 明朝" w:hint="eastAsia"/>
                      <w:sz w:val="24"/>
                    </w:rPr>
                    <w:t>30年度</w:t>
                  </w:r>
                </w:p>
              </w:tc>
              <w:tc>
                <w:tcPr>
                  <w:tcW w:w="1417" w:type="dxa"/>
                  <w:shd w:val="clear" w:color="auto" w:fill="auto"/>
                  <w:vAlign w:val="center"/>
                </w:tcPr>
                <w:p w14:paraId="4AF095D6" w14:textId="1785F019" w:rsidR="003C6784" w:rsidRPr="00A81BCC" w:rsidRDefault="003250DD"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令和元</w:t>
                  </w:r>
                  <w:r w:rsidR="003C6784" w:rsidRPr="00A81BCC">
                    <w:rPr>
                      <w:rFonts w:ascii="ＭＳ 明朝" w:hAnsi="ＭＳ 明朝" w:hint="eastAsia"/>
                      <w:sz w:val="24"/>
                    </w:rPr>
                    <w:t>年度</w:t>
                  </w:r>
                </w:p>
              </w:tc>
              <w:tc>
                <w:tcPr>
                  <w:tcW w:w="1417" w:type="dxa"/>
                  <w:shd w:val="clear" w:color="auto" w:fill="auto"/>
                  <w:vAlign w:val="center"/>
                </w:tcPr>
                <w:p w14:paraId="45EBD9E9" w14:textId="7DBEF040" w:rsidR="003C6784" w:rsidRPr="00A81BCC" w:rsidRDefault="003250DD"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令和２</w:t>
                  </w:r>
                  <w:r w:rsidR="003C6784" w:rsidRPr="00A81BCC">
                    <w:rPr>
                      <w:rFonts w:ascii="ＭＳ 明朝" w:hAnsi="ＭＳ 明朝" w:hint="eastAsia"/>
                      <w:sz w:val="24"/>
                    </w:rPr>
                    <w:t>年度</w:t>
                  </w:r>
                </w:p>
              </w:tc>
              <w:tc>
                <w:tcPr>
                  <w:tcW w:w="1417" w:type="dxa"/>
                  <w:shd w:val="clear" w:color="auto" w:fill="auto"/>
                  <w:vAlign w:val="center"/>
                </w:tcPr>
                <w:p w14:paraId="0174FEE2" w14:textId="5E87733B" w:rsidR="003C6784" w:rsidRPr="00A81BCC" w:rsidRDefault="003250DD"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令和３</w:t>
                  </w:r>
                  <w:r w:rsidR="003C6784" w:rsidRPr="00A81BCC">
                    <w:rPr>
                      <w:rFonts w:ascii="ＭＳ 明朝" w:hAnsi="ＭＳ 明朝" w:hint="eastAsia"/>
                      <w:sz w:val="24"/>
                    </w:rPr>
                    <w:t>年度</w:t>
                  </w:r>
                </w:p>
              </w:tc>
            </w:tr>
            <w:tr w:rsidR="003C6784" w:rsidRPr="00A81BCC" w14:paraId="34CEC94E" w14:textId="77777777" w:rsidTr="002659F1">
              <w:trPr>
                <w:trHeight w:val="283"/>
              </w:trPr>
              <w:tc>
                <w:tcPr>
                  <w:tcW w:w="3742" w:type="dxa"/>
                  <w:vAlign w:val="center"/>
                </w:tcPr>
                <w:p w14:paraId="6B25F83D" w14:textId="695DC040" w:rsidR="003C6784" w:rsidRPr="00A81BCC" w:rsidRDefault="003C6784"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開館日数</w:t>
                  </w:r>
                </w:p>
              </w:tc>
              <w:tc>
                <w:tcPr>
                  <w:tcW w:w="737" w:type="dxa"/>
                  <w:vAlign w:val="center"/>
                </w:tcPr>
                <w:p w14:paraId="2AB127B8" w14:textId="77777777" w:rsidR="003C6784" w:rsidRPr="00A81BCC" w:rsidRDefault="003C6784"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日</w:t>
                  </w:r>
                </w:p>
              </w:tc>
              <w:tc>
                <w:tcPr>
                  <w:tcW w:w="1417" w:type="dxa"/>
                  <w:vAlign w:val="center"/>
                </w:tcPr>
                <w:p w14:paraId="694D8D0A"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289</w:t>
                  </w:r>
                </w:p>
              </w:tc>
              <w:tc>
                <w:tcPr>
                  <w:tcW w:w="1417" w:type="dxa"/>
                  <w:vAlign w:val="center"/>
                </w:tcPr>
                <w:p w14:paraId="5F28B89C"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286</w:t>
                  </w:r>
                </w:p>
              </w:tc>
              <w:tc>
                <w:tcPr>
                  <w:tcW w:w="1417" w:type="dxa"/>
                  <w:vAlign w:val="center"/>
                </w:tcPr>
                <w:p w14:paraId="383F1BCE"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260</w:t>
                  </w:r>
                </w:p>
              </w:tc>
              <w:tc>
                <w:tcPr>
                  <w:tcW w:w="1417" w:type="dxa"/>
                  <w:vAlign w:val="center"/>
                </w:tcPr>
                <w:p w14:paraId="681A6D39"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254</w:t>
                  </w:r>
                </w:p>
              </w:tc>
              <w:tc>
                <w:tcPr>
                  <w:tcW w:w="1417" w:type="dxa"/>
                  <w:vAlign w:val="center"/>
                </w:tcPr>
                <w:p w14:paraId="58DD172C"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246</w:t>
                  </w:r>
                </w:p>
              </w:tc>
            </w:tr>
            <w:tr w:rsidR="003C6784" w:rsidRPr="00A81BCC" w14:paraId="26CAFBDF" w14:textId="77777777" w:rsidTr="002659F1">
              <w:trPr>
                <w:trHeight w:val="283"/>
              </w:trPr>
              <w:tc>
                <w:tcPr>
                  <w:tcW w:w="3742" w:type="dxa"/>
                  <w:vAlign w:val="center"/>
                </w:tcPr>
                <w:p w14:paraId="7C0D7266" w14:textId="0CBE61F0" w:rsidR="003C6784" w:rsidRPr="00A81BCC" w:rsidRDefault="00931871"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来</w:t>
                  </w:r>
                  <w:r w:rsidR="003C6784" w:rsidRPr="00A81BCC">
                    <w:rPr>
                      <w:rFonts w:ascii="ＭＳ 明朝" w:hAnsi="ＭＳ 明朝" w:hint="eastAsia"/>
                      <w:sz w:val="24"/>
                    </w:rPr>
                    <w:t>館者数</w:t>
                  </w:r>
                </w:p>
              </w:tc>
              <w:tc>
                <w:tcPr>
                  <w:tcW w:w="737" w:type="dxa"/>
                  <w:vAlign w:val="center"/>
                </w:tcPr>
                <w:p w14:paraId="2AEAB4AF" w14:textId="77777777" w:rsidR="003C6784" w:rsidRPr="00A81BCC" w:rsidRDefault="003C6784"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人</w:t>
                  </w:r>
                </w:p>
              </w:tc>
              <w:tc>
                <w:tcPr>
                  <w:tcW w:w="1417" w:type="dxa"/>
                  <w:vAlign w:val="center"/>
                </w:tcPr>
                <w:p w14:paraId="09225A58"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358,282</w:t>
                  </w:r>
                </w:p>
                <w:p w14:paraId="05F0A15D" w14:textId="19DC94ED"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1,240</w:t>
                  </w:r>
                  <w:r w:rsidRPr="00A81BCC">
                    <w:rPr>
                      <w:rFonts w:ascii="ＭＳ 明朝" w:hAnsi="ＭＳ 明朝" w:hint="eastAsia"/>
                      <w:sz w:val="24"/>
                    </w:rPr>
                    <w:t>】</w:t>
                  </w:r>
                </w:p>
              </w:tc>
              <w:tc>
                <w:tcPr>
                  <w:tcW w:w="1417" w:type="dxa"/>
                  <w:vAlign w:val="center"/>
                </w:tcPr>
                <w:p w14:paraId="7B6B1385"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346,282</w:t>
                  </w:r>
                </w:p>
                <w:p w14:paraId="55D8D1FF" w14:textId="3B152406"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1,211</w:t>
                  </w:r>
                  <w:r w:rsidRPr="00A81BCC">
                    <w:rPr>
                      <w:rFonts w:ascii="ＭＳ 明朝" w:hAnsi="ＭＳ 明朝" w:hint="eastAsia"/>
                      <w:sz w:val="24"/>
                    </w:rPr>
                    <w:t>】</w:t>
                  </w:r>
                </w:p>
              </w:tc>
              <w:tc>
                <w:tcPr>
                  <w:tcW w:w="1417" w:type="dxa"/>
                  <w:vAlign w:val="center"/>
                </w:tcPr>
                <w:p w14:paraId="79FD0710" w14:textId="209AC96A"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311,391</w:t>
                  </w:r>
                </w:p>
                <w:p w14:paraId="7B04F26F" w14:textId="785270DF"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1,198</w:t>
                  </w:r>
                  <w:r w:rsidRPr="00A81BCC">
                    <w:rPr>
                      <w:rFonts w:ascii="ＭＳ 明朝" w:hAnsi="ＭＳ 明朝" w:hint="eastAsia"/>
                      <w:sz w:val="24"/>
                    </w:rPr>
                    <w:t>】</w:t>
                  </w:r>
                </w:p>
              </w:tc>
              <w:tc>
                <w:tcPr>
                  <w:tcW w:w="1417" w:type="dxa"/>
                  <w:vAlign w:val="center"/>
                </w:tcPr>
                <w:p w14:paraId="07D595D2"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203,262</w:t>
                  </w:r>
                </w:p>
                <w:p w14:paraId="27E158C1" w14:textId="058E4EBA"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800</w:t>
                  </w:r>
                  <w:r w:rsidRPr="00A81BCC">
                    <w:rPr>
                      <w:rFonts w:ascii="ＭＳ 明朝" w:hAnsi="ＭＳ 明朝" w:hint="eastAsia"/>
                      <w:sz w:val="24"/>
                    </w:rPr>
                    <w:t>】</w:t>
                  </w:r>
                </w:p>
              </w:tc>
              <w:tc>
                <w:tcPr>
                  <w:tcW w:w="1417" w:type="dxa"/>
                  <w:vAlign w:val="center"/>
                </w:tcPr>
                <w:p w14:paraId="0B16B830"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184,150</w:t>
                  </w:r>
                </w:p>
                <w:p w14:paraId="01A4B546" w14:textId="08FC7B4B"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749</w:t>
                  </w:r>
                  <w:r w:rsidRPr="00A81BCC">
                    <w:rPr>
                      <w:rFonts w:ascii="ＭＳ 明朝" w:hAnsi="ＭＳ 明朝" w:hint="eastAsia"/>
                      <w:sz w:val="24"/>
                    </w:rPr>
                    <w:t>】</w:t>
                  </w:r>
                </w:p>
              </w:tc>
            </w:tr>
            <w:tr w:rsidR="003C6784" w:rsidRPr="00A81BCC" w14:paraId="2203A29F" w14:textId="77777777" w:rsidTr="002659F1">
              <w:trPr>
                <w:trHeight w:val="283"/>
              </w:trPr>
              <w:tc>
                <w:tcPr>
                  <w:tcW w:w="3742" w:type="dxa"/>
                  <w:vAlign w:val="center"/>
                </w:tcPr>
                <w:p w14:paraId="542D71C1" w14:textId="77777777" w:rsidR="003C6784" w:rsidRPr="00A81BCC" w:rsidRDefault="003C6784"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貸出人数</w:t>
                  </w:r>
                </w:p>
              </w:tc>
              <w:tc>
                <w:tcPr>
                  <w:tcW w:w="737" w:type="dxa"/>
                  <w:vAlign w:val="center"/>
                </w:tcPr>
                <w:p w14:paraId="6E71D2FD" w14:textId="77777777" w:rsidR="003C6784" w:rsidRPr="00A81BCC" w:rsidRDefault="003C6784"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人</w:t>
                  </w:r>
                </w:p>
              </w:tc>
              <w:tc>
                <w:tcPr>
                  <w:tcW w:w="1417" w:type="dxa"/>
                  <w:vAlign w:val="center"/>
                </w:tcPr>
                <w:p w14:paraId="1FB81C36"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57,866</w:t>
                  </w:r>
                </w:p>
                <w:p w14:paraId="751F1776" w14:textId="6A095DBC"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200</w:t>
                  </w:r>
                  <w:r w:rsidRPr="00A81BCC">
                    <w:rPr>
                      <w:rFonts w:ascii="ＭＳ 明朝" w:hAnsi="ＭＳ 明朝" w:hint="eastAsia"/>
                      <w:sz w:val="24"/>
                    </w:rPr>
                    <w:t>】</w:t>
                  </w:r>
                </w:p>
              </w:tc>
              <w:tc>
                <w:tcPr>
                  <w:tcW w:w="1417" w:type="dxa"/>
                  <w:vAlign w:val="center"/>
                </w:tcPr>
                <w:p w14:paraId="44D3ED86"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57,998</w:t>
                  </w:r>
                </w:p>
                <w:p w14:paraId="114BF7A3" w14:textId="0BAE8EAE"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203</w:t>
                  </w:r>
                  <w:r w:rsidRPr="00A81BCC">
                    <w:rPr>
                      <w:rFonts w:ascii="ＭＳ 明朝" w:hAnsi="ＭＳ 明朝" w:hint="eastAsia"/>
                      <w:sz w:val="24"/>
                    </w:rPr>
                    <w:t>】</w:t>
                  </w:r>
                </w:p>
              </w:tc>
              <w:tc>
                <w:tcPr>
                  <w:tcW w:w="1417" w:type="dxa"/>
                  <w:vAlign w:val="center"/>
                </w:tcPr>
                <w:p w14:paraId="2A67E668"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52,792</w:t>
                  </w:r>
                </w:p>
                <w:p w14:paraId="6EFEF47A" w14:textId="1AC7868D"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203</w:t>
                  </w:r>
                  <w:r w:rsidRPr="00A81BCC">
                    <w:rPr>
                      <w:rFonts w:ascii="ＭＳ 明朝" w:hAnsi="ＭＳ 明朝" w:hint="eastAsia"/>
                      <w:sz w:val="24"/>
                    </w:rPr>
                    <w:t>】</w:t>
                  </w:r>
                </w:p>
              </w:tc>
              <w:tc>
                <w:tcPr>
                  <w:tcW w:w="1417" w:type="dxa"/>
                  <w:vAlign w:val="center"/>
                </w:tcPr>
                <w:p w14:paraId="45F5DE36"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45,084</w:t>
                  </w:r>
                </w:p>
                <w:p w14:paraId="045A9B0F" w14:textId="2D182CF2"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hint="eastAsia"/>
                      <w:sz w:val="24"/>
                    </w:rPr>
                    <w:t>177</w:t>
                  </w:r>
                  <w:r w:rsidRPr="00A81BCC">
                    <w:rPr>
                      <w:rFonts w:ascii="ＭＳ 明朝" w:hAnsi="ＭＳ 明朝" w:hint="eastAsia"/>
                      <w:sz w:val="24"/>
                    </w:rPr>
                    <w:t>】</w:t>
                  </w:r>
                </w:p>
              </w:tc>
              <w:tc>
                <w:tcPr>
                  <w:tcW w:w="1417" w:type="dxa"/>
                  <w:vAlign w:val="center"/>
                </w:tcPr>
                <w:p w14:paraId="22FB2EF8"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42,702</w:t>
                  </w:r>
                </w:p>
                <w:p w14:paraId="1945B37E" w14:textId="2D657A32"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174</w:t>
                  </w:r>
                  <w:r w:rsidRPr="00A81BCC">
                    <w:rPr>
                      <w:rFonts w:ascii="ＭＳ 明朝" w:hAnsi="ＭＳ 明朝" w:hint="eastAsia"/>
                      <w:sz w:val="24"/>
                    </w:rPr>
                    <w:t>】</w:t>
                  </w:r>
                </w:p>
              </w:tc>
            </w:tr>
            <w:tr w:rsidR="003C6784" w:rsidRPr="00A81BCC" w14:paraId="731A44B4" w14:textId="77777777" w:rsidTr="002659F1">
              <w:trPr>
                <w:trHeight w:val="283"/>
              </w:trPr>
              <w:tc>
                <w:tcPr>
                  <w:tcW w:w="3742" w:type="dxa"/>
                  <w:vAlign w:val="center"/>
                </w:tcPr>
                <w:p w14:paraId="666E4FFB" w14:textId="77777777" w:rsidR="00185546" w:rsidRPr="00A81BCC" w:rsidRDefault="003C6784"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貸出冊数</w:t>
                  </w:r>
                </w:p>
                <w:p w14:paraId="008269EF" w14:textId="1FF17375" w:rsidR="003C6784" w:rsidRPr="00A81BCC" w:rsidRDefault="00185546"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（非来館による郵送貸出を含む）</w:t>
                  </w:r>
                </w:p>
              </w:tc>
              <w:tc>
                <w:tcPr>
                  <w:tcW w:w="737" w:type="dxa"/>
                  <w:vAlign w:val="center"/>
                </w:tcPr>
                <w:p w14:paraId="2626A3D5" w14:textId="77777777" w:rsidR="003C6784" w:rsidRPr="00A81BCC" w:rsidRDefault="003C6784"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冊</w:t>
                  </w:r>
                </w:p>
              </w:tc>
              <w:tc>
                <w:tcPr>
                  <w:tcW w:w="1417" w:type="dxa"/>
                  <w:vAlign w:val="center"/>
                </w:tcPr>
                <w:p w14:paraId="3367EA16"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172,521</w:t>
                  </w:r>
                </w:p>
                <w:p w14:paraId="348C2CD1" w14:textId="589CF281"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597</w:t>
                  </w:r>
                  <w:r w:rsidRPr="00A81BCC">
                    <w:rPr>
                      <w:rFonts w:ascii="ＭＳ 明朝" w:hAnsi="ＭＳ 明朝" w:hint="eastAsia"/>
                      <w:sz w:val="24"/>
                    </w:rPr>
                    <w:t>】</w:t>
                  </w:r>
                </w:p>
              </w:tc>
              <w:tc>
                <w:tcPr>
                  <w:tcW w:w="1417" w:type="dxa"/>
                  <w:vAlign w:val="center"/>
                </w:tcPr>
                <w:p w14:paraId="00A00F74"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173,262</w:t>
                  </w:r>
                </w:p>
                <w:p w14:paraId="177D95D8" w14:textId="10E495B4"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hint="eastAsia"/>
                      <w:sz w:val="24"/>
                    </w:rPr>
                    <w:t>606</w:t>
                  </w:r>
                  <w:r w:rsidRPr="00A81BCC">
                    <w:rPr>
                      <w:rFonts w:ascii="ＭＳ 明朝" w:hAnsi="ＭＳ 明朝" w:hint="eastAsia"/>
                      <w:sz w:val="24"/>
                    </w:rPr>
                    <w:t>】</w:t>
                  </w:r>
                </w:p>
              </w:tc>
              <w:tc>
                <w:tcPr>
                  <w:tcW w:w="1417" w:type="dxa"/>
                  <w:vAlign w:val="center"/>
                </w:tcPr>
                <w:p w14:paraId="47EA403F"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159,123</w:t>
                  </w:r>
                </w:p>
                <w:p w14:paraId="00AF8423" w14:textId="6969A883"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612</w:t>
                  </w:r>
                  <w:r w:rsidRPr="00A81BCC">
                    <w:rPr>
                      <w:rFonts w:ascii="ＭＳ 明朝" w:hAnsi="ＭＳ 明朝" w:hint="eastAsia"/>
                      <w:sz w:val="24"/>
                    </w:rPr>
                    <w:t>】</w:t>
                  </w:r>
                </w:p>
              </w:tc>
              <w:tc>
                <w:tcPr>
                  <w:tcW w:w="1417" w:type="dxa"/>
                  <w:vAlign w:val="center"/>
                </w:tcPr>
                <w:p w14:paraId="686CDE9F" w14:textId="77777777"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145,164</w:t>
                  </w:r>
                </w:p>
                <w:p w14:paraId="33A56489" w14:textId="74B6B801"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572</w:t>
                  </w:r>
                  <w:r w:rsidRPr="00A81BCC">
                    <w:rPr>
                      <w:rFonts w:ascii="ＭＳ 明朝" w:hAnsi="ＭＳ 明朝" w:hint="eastAsia"/>
                      <w:sz w:val="24"/>
                    </w:rPr>
                    <w:t>】</w:t>
                  </w:r>
                </w:p>
              </w:tc>
              <w:tc>
                <w:tcPr>
                  <w:tcW w:w="1417" w:type="dxa"/>
                  <w:vAlign w:val="center"/>
                </w:tcPr>
                <w:p w14:paraId="6B0EBADA" w14:textId="5ADF9C1E" w:rsidR="003C6784" w:rsidRPr="00A81BCC" w:rsidRDefault="003C6784"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130,432</w:t>
                  </w:r>
                </w:p>
                <w:p w14:paraId="2F232A4B" w14:textId="3B41C25F" w:rsidR="003C6784"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3C6784" w:rsidRPr="00A81BCC">
                    <w:rPr>
                      <w:rFonts w:ascii="ＭＳ 明朝" w:hAnsi="ＭＳ 明朝"/>
                      <w:sz w:val="24"/>
                    </w:rPr>
                    <w:t>530</w:t>
                  </w:r>
                  <w:r w:rsidRPr="00A81BCC">
                    <w:rPr>
                      <w:rFonts w:ascii="ＭＳ 明朝" w:hAnsi="ＭＳ 明朝" w:hint="eastAsia"/>
                      <w:sz w:val="24"/>
                    </w:rPr>
                    <w:t>】</w:t>
                  </w:r>
                </w:p>
              </w:tc>
            </w:tr>
            <w:tr w:rsidR="00EA720E" w:rsidRPr="00A81BCC" w14:paraId="714C70BD" w14:textId="77777777" w:rsidTr="002659F1">
              <w:trPr>
                <w:trHeight w:val="283"/>
              </w:trPr>
              <w:tc>
                <w:tcPr>
                  <w:tcW w:w="3742" w:type="dxa"/>
                  <w:vAlign w:val="center"/>
                </w:tcPr>
                <w:p w14:paraId="15BAA53D" w14:textId="77777777" w:rsidR="00185546" w:rsidRPr="00A81BCC" w:rsidRDefault="00EA720E"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調査相談件数</w:t>
                  </w:r>
                </w:p>
                <w:p w14:paraId="51CA95D7" w14:textId="47439B30" w:rsidR="00EA720E" w:rsidRPr="00A81BCC" w:rsidRDefault="00185546"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（非来館による調査相談を含む）</w:t>
                  </w:r>
                </w:p>
              </w:tc>
              <w:tc>
                <w:tcPr>
                  <w:tcW w:w="737" w:type="dxa"/>
                  <w:vAlign w:val="center"/>
                </w:tcPr>
                <w:p w14:paraId="63E33B09" w14:textId="77777777" w:rsidR="00EA720E" w:rsidRPr="00A81BCC" w:rsidRDefault="00EA720E"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件</w:t>
                  </w:r>
                </w:p>
              </w:tc>
              <w:tc>
                <w:tcPr>
                  <w:tcW w:w="1417" w:type="dxa"/>
                  <w:vAlign w:val="center"/>
                </w:tcPr>
                <w:p w14:paraId="1F5CB19F" w14:textId="77777777" w:rsidR="00EA720E" w:rsidRPr="00A81BCC" w:rsidRDefault="00EA720E"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29,170</w:t>
                  </w:r>
                </w:p>
                <w:p w14:paraId="4216E313" w14:textId="2E29C5DE" w:rsidR="00F359F9"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101</w:t>
                  </w:r>
                  <w:r w:rsidRPr="00A81BCC">
                    <w:rPr>
                      <w:rFonts w:ascii="ＭＳ 明朝" w:hAnsi="ＭＳ 明朝" w:hint="eastAsia"/>
                      <w:sz w:val="24"/>
                    </w:rPr>
                    <w:t>】</w:t>
                  </w:r>
                </w:p>
              </w:tc>
              <w:tc>
                <w:tcPr>
                  <w:tcW w:w="1417" w:type="dxa"/>
                  <w:vAlign w:val="center"/>
                </w:tcPr>
                <w:p w14:paraId="0312203B" w14:textId="77777777" w:rsidR="00EA720E" w:rsidRPr="00A81BCC" w:rsidRDefault="00EA720E"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34,025</w:t>
                  </w:r>
                </w:p>
                <w:p w14:paraId="696B201E" w14:textId="1BA85E56" w:rsidR="00F359F9"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119</w:t>
                  </w:r>
                  <w:r w:rsidRPr="00A81BCC">
                    <w:rPr>
                      <w:rFonts w:ascii="ＭＳ 明朝" w:hAnsi="ＭＳ 明朝" w:hint="eastAsia"/>
                      <w:sz w:val="24"/>
                    </w:rPr>
                    <w:t>】</w:t>
                  </w:r>
                </w:p>
              </w:tc>
              <w:tc>
                <w:tcPr>
                  <w:tcW w:w="1417" w:type="dxa"/>
                  <w:vAlign w:val="center"/>
                </w:tcPr>
                <w:p w14:paraId="4DBC10F1" w14:textId="77777777" w:rsidR="00EA720E" w:rsidRPr="00A81BCC" w:rsidRDefault="00EA720E"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28,936</w:t>
                  </w:r>
                </w:p>
                <w:p w14:paraId="42E2C990" w14:textId="767985AA" w:rsidR="00F359F9"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111</w:t>
                  </w:r>
                  <w:r w:rsidRPr="00A81BCC">
                    <w:rPr>
                      <w:rFonts w:ascii="ＭＳ 明朝" w:hAnsi="ＭＳ 明朝" w:hint="eastAsia"/>
                      <w:sz w:val="24"/>
                    </w:rPr>
                    <w:t>】</w:t>
                  </w:r>
                </w:p>
              </w:tc>
              <w:tc>
                <w:tcPr>
                  <w:tcW w:w="1417" w:type="dxa"/>
                  <w:vAlign w:val="center"/>
                </w:tcPr>
                <w:p w14:paraId="115B7541" w14:textId="77777777" w:rsidR="00EA720E" w:rsidRPr="00A81BCC" w:rsidRDefault="00EA720E"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26,510</w:t>
                  </w:r>
                </w:p>
                <w:p w14:paraId="7CADED37" w14:textId="0189E098" w:rsidR="00F359F9"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w:t>
                  </w:r>
                  <w:r w:rsidR="00F359F9" w:rsidRPr="00A81BCC">
                    <w:rPr>
                      <w:rFonts w:ascii="ＭＳ 明朝" w:hAnsi="ＭＳ 明朝"/>
                      <w:sz w:val="24"/>
                    </w:rPr>
                    <w:t>04</w:t>
                  </w:r>
                  <w:r w:rsidRPr="00A81BCC">
                    <w:rPr>
                      <w:rFonts w:ascii="ＭＳ 明朝" w:hAnsi="ＭＳ 明朝" w:hint="eastAsia"/>
                      <w:sz w:val="24"/>
                    </w:rPr>
                    <w:t>】</w:t>
                  </w:r>
                </w:p>
              </w:tc>
              <w:tc>
                <w:tcPr>
                  <w:tcW w:w="1417" w:type="dxa"/>
                  <w:vAlign w:val="center"/>
                </w:tcPr>
                <w:p w14:paraId="3772566F" w14:textId="37DE551F" w:rsidR="00EA720E" w:rsidRPr="00A81BCC" w:rsidRDefault="00EA720E"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29,137</w:t>
                  </w:r>
                </w:p>
                <w:p w14:paraId="386AB91D" w14:textId="64D2BD16" w:rsidR="00F359F9"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w:t>
                  </w:r>
                  <w:r w:rsidR="00F359F9" w:rsidRPr="00A81BCC">
                    <w:rPr>
                      <w:rFonts w:ascii="ＭＳ 明朝" w:hAnsi="ＭＳ 明朝"/>
                      <w:sz w:val="24"/>
                    </w:rPr>
                    <w:t>18</w:t>
                  </w:r>
                  <w:r w:rsidRPr="00A81BCC">
                    <w:rPr>
                      <w:rFonts w:ascii="ＭＳ 明朝" w:hAnsi="ＭＳ 明朝" w:hint="eastAsia"/>
                      <w:sz w:val="24"/>
                    </w:rPr>
                    <w:t>】</w:t>
                  </w:r>
                </w:p>
              </w:tc>
            </w:tr>
            <w:tr w:rsidR="00EA720E" w:rsidRPr="00A81BCC" w14:paraId="6B2C7CC2" w14:textId="77777777" w:rsidTr="002659F1">
              <w:trPr>
                <w:trHeight w:val="283"/>
              </w:trPr>
              <w:tc>
                <w:tcPr>
                  <w:tcW w:w="3742" w:type="dxa"/>
                  <w:vAlign w:val="center"/>
                </w:tcPr>
                <w:p w14:paraId="0C254BA9" w14:textId="1C7235B4" w:rsidR="00EA720E" w:rsidRPr="00A81BCC" w:rsidRDefault="00EA720E"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データベース利用件数</w:t>
                  </w:r>
                </w:p>
              </w:tc>
              <w:tc>
                <w:tcPr>
                  <w:tcW w:w="737" w:type="dxa"/>
                  <w:vAlign w:val="center"/>
                </w:tcPr>
                <w:p w14:paraId="0DD449B2" w14:textId="77777777" w:rsidR="00EA720E" w:rsidRPr="00A81BCC" w:rsidRDefault="00EA720E"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件</w:t>
                  </w:r>
                </w:p>
              </w:tc>
              <w:tc>
                <w:tcPr>
                  <w:tcW w:w="1417" w:type="dxa"/>
                  <w:vAlign w:val="center"/>
                </w:tcPr>
                <w:p w14:paraId="241BE717" w14:textId="77777777" w:rsidR="00EA720E" w:rsidRPr="00A81BCC" w:rsidRDefault="00EA720E"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5,109</w:t>
                  </w:r>
                </w:p>
                <w:p w14:paraId="5D7D2463" w14:textId="0F0BA03F" w:rsidR="00F359F9"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w:t>
                  </w:r>
                  <w:r w:rsidR="00F359F9" w:rsidRPr="00A81BCC">
                    <w:rPr>
                      <w:rFonts w:ascii="ＭＳ 明朝" w:hAnsi="ＭＳ 明朝"/>
                      <w:sz w:val="24"/>
                    </w:rPr>
                    <w:t>8</w:t>
                  </w:r>
                  <w:r w:rsidRPr="00A81BCC">
                    <w:rPr>
                      <w:rFonts w:ascii="ＭＳ 明朝" w:hAnsi="ＭＳ 明朝" w:hint="eastAsia"/>
                      <w:sz w:val="24"/>
                    </w:rPr>
                    <w:t>】</w:t>
                  </w:r>
                </w:p>
              </w:tc>
              <w:tc>
                <w:tcPr>
                  <w:tcW w:w="1417" w:type="dxa"/>
                  <w:vAlign w:val="center"/>
                </w:tcPr>
                <w:p w14:paraId="24E9CB4C" w14:textId="77777777" w:rsidR="00EA720E" w:rsidRPr="00A81BCC" w:rsidRDefault="00EA720E"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6,083</w:t>
                  </w:r>
                </w:p>
                <w:p w14:paraId="3828FA93" w14:textId="0A22A516" w:rsidR="00F359F9"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2</w:t>
                  </w:r>
                  <w:r w:rsidR="00F359F9" w:rsidRPr="00A81BCC">
                    <w:rPr>
                      <w:rFonts w:ascii="ＭＳ 明朝" w:hAnsi="ＭＳ 明朝"/>
                      <w:sz w:val="24"/>
                    </w:rPr>
                    <w:t>1</w:t>
                  </w:r>
                  <w:r w:rsidRPr="00A81BCC">
                    <w:rPr>
                      <w:rFonts w:ascii="ＭＳ 明朝" w:hAnsi="ＭＳ 明朝" w:hint="eastAsia"/>
                      <w:sz w:val="24"/>
                    </w:rPr>
                    <w:t>】</w:t>
                  </w:r>
                </w:p>
              </w:tc>
              <w:tc>
                <w:tcPr>
                  <w:tcW w:w="1417" w:type="dxa"/>
                  <w:vAlign w:val="center"/>
                </w:tcPr>
                <w:p w14:paraId="1721BCAF" w14:textId="77777777" w:rsidR="00EA720E" w:rsidRPr="00A81BCC" w:rsidRDefault="00EA720E"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5,372</w:t>
                  </w:r>
                </w:p>
                <w:p w14:paraId="045052E7" w14:textId="199B57F4" w:rsidR="00F359F9"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2</w:t>
                  </w:r>
                  <w:r w:rsidR="00F359F9" w:rsidRPr="00A81BCC">
                    <w:rPr>
                      <w:rFonts w:ascii="ＭＳ 明朝" w:hAnsi="ＭＳ 明朝"/>
                      <w:sz w:val="24"/>
                    </w:rPr>
                    <w:t>1</w:t>
                  </w:r>
                  <w:r w:rsidRPr="00A81BCC">
                    <w:rPr>
                      <w:rFonts w:ascii="ＭＳ 明朝" w:hAnsi="ＭＳ 明朝" w:hint="eastAsia"/>
                      <w:sz w:val="24"/>
                    </w:rPr>
                    <w:t>】</w:t>
                  </w:r>
                </w:p>
              </w:tc>
              <w:tc>
                <w:tcPr>
                  <w:tcW w:w="1417" w:type="dxa"/>
                  <w:vAlign w:val="center"/>
                </w:tcPr>
                <w:p w14:paraId="18892CC8" w14:textId="77777777" w:rsidR="00EA720E" w:rsidRPr="00A81BCC" w:rsidRDefault="00EA720E"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3,923</w:t>
                  </w:r>
                </w:p>
                <w:p w14:paraId="6187A55C" w14:textId="78D14619" w:rsidR="00F359F9"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w:t>
                  </w:r>
                  <w:r w:rsidR="00F359F9" w:rsidRPr="00A81BCC">
                    <w:rPr>
                      <w:rFonts w:ascii="ＭＳ 明朝" w:hAnsi="ＭＳ 明朝"/>
                      <w:sz w:val="24"/>
                    </w:rPr>
                    <w:t>5</w:t>
                  </w:r>
                  <w:r w:rsidRPr="00A81BCC">
                    <w:rPr>
                      <w:rFonts w:ascii="ＭＳ 明朝" w:hAnsi="ＭＳ 明朝" w:hint="eastAsia"/>
                      <w:sz w:val="24"/>
                    </w:rPr>
                    <w:t>】</w:t>
                  </w:r>
                </w:p>
              </w:tc>
              <w:tc>
                <w:tcPr>
                  <w:tcW w:w="1417" w:type="dxa"/>
                  <w:vAlign w:val="center"/>
                </w:tcPr>
                <w:p w14:paraId="2BDF96CF" w14:textId="77777777" w:rsidR="00EA720E" w:rsidRPr="00A81BCC" w:rsidRDefault="00EA720E"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3,712</w:t>
                  </w:r>
                </w:p>
                <w:p w14:paraId="3BA95B9D" w14:textId="15A31BCF" w:rsidR="00F359F9" w:rsidRPr="00A81BCC" w:rsidRDefault="00185546"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r w:rsidR="00F359F9" w:rsidRPr="00A81BCC">
                    <w:rPr>
                      <w:rFonts w:ascii="ＭＳ 明朝" w:hAnsi="ＭＳ 明朝" w:hint="eastAsia"/>
                      <w:sz w:val="24"/>
                    </w:rPr>
                    <w:t>1</w:t>
                  </w:r>
                  <w:r w:rsidR="00F359F9" w:rsidRPr="00A81BCC">
                    <w:rPr>
                      <w:rFonts w:ascii="ＭＳ 明朝" w:hAnsi="ＭＳ 明朝"/>
                      <w:sz w:val="24"/>
                    </w:rPr>
                    <w:t>5</w:t>
                  </w:r>
                  <w:r w:rsidRPr="00A81BCC">
                    <w:rPr>
                      <w:rFonts w:ascii="ＭＳ 明朝" w:hAnsi="ＭＳ 明朝" w:hint="eastAsia"/>
                      <w:sz w:val="24"/>
                    </w:rPr>
                    <w:t>】</w:t>
                  </w:r>
                </w:p>
              </w:tc>
            </w:tr>
            <w:tr w:rsidR="004534C1" w:rsidRPr="00A81BCC" w14:paraId="27796A61" w14:textId="77777777" w:rsidTr="004900DF">
              <w:trPr>
                <w:trHeight w:val="283"/>
              </w:trPr>
              <w:tc>
                <w:tcPr>
                  <w:tcW w:w="3742" w:type="dxa"/>
                  <w:vAlign w:val="center"/>
                </w:tcPr>
                <w:p w14:paraId="62077474" w14:textId="15188581" w:rsidR="004534C1" w:rsidRPr="00A81BCC" w:rsidRDefault="004534C1"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非来館（着払い）による郵送貸出冊数（貸出冊数の内数）</w:t>
                  </w:r>
                </w:p>
              </w:tc>
              <w:tc>
                <w:tcPr>
                  <w:tcW w:w="737" w:type="dxa"/>
                  <w:vAlign w:val="center"/>
                </w:tcPr>
                <w:p w14:paraId="530B8033" w14:textId="77777777" w:rsidR="004534C1" w:rsidRPr="00A81BCC" w:rsidRDefault="004534C1"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冊</w:t>
                  </w:r>
                </w:p>
              </w:tc>
              <w:tc>
                <w:tcPr>
                  <w:tcW w:w="1417" w:type="dxa"/>
                  <w:vAlign w:val="center"/>
                </w:tcPr>
                <w:p w14:paraId="7B41FA3E"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p>
              </w:tc>
              <w:tc>
                <w:tcPr>
                  <w:tcW w:w="1417" w:type="dxa"/>
                  <w:vAlign w:val="center"/>
                </w:tcPr>
                <w:p w14:paraId="2D2A14EF"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p>
              </w:tc>
              <w:tc>
                <w:tcPr>
                  <w:tcW w:w="1417" w:type="dxa"/>
                  <w:vAlign w:val="center"/>
                </w:tcPr>
                <w:p w14:paraId="4271EAC4"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w:t>
                  </w:r>
                </w:p>
              </w:tc>
              <w:tc>
                <w:tcPr>
                  <w:tcW w:w="1417" w:type="dxa"/>
                  <w:vAlign w:val="center"/>
                </w:tcPr>
                <w:p w14:paraId="27484828"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1,156</w:t>
                  </w:r>
                </w:p>
              </w:tc>
              <w:tc>
                <w:tcPr>
                  <w:tcW w:w="1417" w:type="dxa"/>
                  <w:vAlign w:val="center"/>
                </w:tcPr>
                <w:p w14:paraId="1B04F00A"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1,391</w:t>
                  </w:r>
                </w:p>
              </w:tc>
            </w:tr>
            <w:tr w:rsidR="004534C1" w:rsidRPr="00A81BCC" w14:paraId="29104AE7" w14:textId="77777777" w:rsidTr="004900DF">
              <w:trPr>
                <w:trHeight w:val="283"/>
              </w:trPr>
              <w:tc>
                <w:tcPr>
                  <w:tcW w:w="3742" w:type="dxa"/>
                  <w:vAlign w:val="center"/>
                </w:tcPr>
                <w:p w14:paraId="310F5046" w14:textId="25EB8E0D" w:rsidR="004534C1" w:rsidRPr="00A81BCC" w:rsidRDefault="004534C1"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非来館による調査相談件数</w:t>
                  </w:r>
                </w:p>
                <w:p w14:paraId="33874840" w14:textId="749D9EEA" w:rsidR="004534C1" w:rsidRPr="00A81BCC" w:rsidRDefault="004534C1"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（電話・郵送・FAX・Web）</w:t>
                  </w:r>
                </w:p>
              </w:tc>
              <w:tc>
                <w:tcPr>
                  <w:tcW w:w="737" w:type="dxa"/>
                  <w:vAlign w:val="center"/>
                </w:tcPr>
                <w:p w14:paraId="67EB8947" w14:textId="77777777" w:rsidR="004534C1" w:rsidRPr="00A81BCC" w:rsidRDefault="004534C1"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件</w:t>
                  </w:r>
                </w:p>
              </w:tc>
              <w:tc>
                <w:tcPr>
                  <w:tcW w:w="1417" w:type="dxa"/>
                  <w:vAlign w:val="center"/>
                </w:tcPr>
                <w:p w14:paraId="51FE5450"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8,408</w:t>
                  </w:r>
                </w:p>
              </w:tc>
              <w:tc>
                <w:tcPr>
                  <w:tcW w:w="1417" w:type="dxa"/>
                  <w:vAlign w:val="center"/>
                </w:tcPr>
                <w:p w14:paraId="24F57401"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10,699</w:t>
                  </w:r>
                </w:p>
              </w:tc>
              <w:tc>
                <w:tcPr>
                  <w:tcW w:w="1417" w:type="dxa"/>
                  <w:vAlign w:val="center"/>
                </w:tcPr>
                <w:p w14:paraId="77701643"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9,992</w:t>
                  </w:r>
                </w:p>
              </w:tc>
              <w:tc>
                <w:tcPr>
                  <w:tcW w:w="1417" w:type="dxa"/>
                  <w:vAlign w:val="center"/>
                </w:tcPr>
                <w:p w14:paraId="2213089F"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12,196</w:t>
                  </w:r>
                </w:p>
              </w:tc>
              <w:tc>
                <w:tcPr>
                  <w:tcW w:w="1417" w:type="dxa"/>
                  <w:vAlign w:val="center"/>
                </w:tcPr>
                <w:p w14:paraId="4F3E6E0A"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sz w:val="24"/>
                    </w:rPr>
                    <w:t>14,445</w:t>
                  </w:r>
                </w:p>
              </w:tc>
            </w:tr>
            <w:tr w:rsidR="004534C1" w:rsidRPr="00F939C1" w14:paraId="0A120B2C" w14:textId="77777777" w:rsidTr="004900DF">
              <w:trPr>
                <w:trHeight w:val="283"/>
              </w:trPr>
              <w:tc>
                <w:tcPr>
                  <w:tcW w:w="3742" w:type="dxa"/>
                  <w:vAlign w:val="center"/>
                </w:tcPr>
                <w:p w14:paraId="4AF9022B" w14:textId="77777777" w:rsidR="004534C1" w:rsidRPr="00A81BCC" w:rsidRDefault="004534C1"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非来館による複写件数</w:t>
                  </w:r>
                </w:p>
                <w:p w14:paraId="4DD5078F" w14:textId="77777777" w:rsidR="004534C1" w:rsidRPr="00A81BCC" w:rsidRDefault="004534C1" w:rsidP="004F6557">
                  <w:pPr>
                    <w:framePr w:hSpace="142" w:wrap="around" w:vAnchor="text" w:hAnchor="margin" w:y="2"/>
                    <w:autoSpaceDE w:val="0"/>
                    <w:autoSpaceDN w:val="0"/>
                    <w:spacing w:line="300" w:lineRule="exact"/>
                    <w:rPr>
                      <w:rFonts w:ascii="ＭＳ 明朝" w:hAnsi="ＭＳ 明朝"/>
                      <w:sz w:val="24"/>
                    </w:rPr>
                  </w:pPr>
                  <w:r w:rsidRPr="00A81BCC">
                    <w:rPr>
                      <w:rFonts w:ascii="ＭＳ 明朝" w:hAnsi="ＭＳ 明朝" w:hint="eastAsia"/>
                      <w:sz w:val="24"/>
                    </w:rPr>
                    <w:t>（</w:t>
                  </w:r>
                  <w:r w:rsidRPr="00A81BCC">
                    <w:rPr>
                      <w:rFonts w:ascii="ＭＳ 明朝" w:hAnsi="ＭＳ 明朝" w:cs="Arial" w:hint="eastAsia"/>
                      <w:sz w:val="24"/>
                    </w:rPr>
                    <w:t>郵送・Web</w:t>
                  </w:r>
                  <w:r w:rsidRPr="00A81BCC">
                    <w:rPr>
                      <w:rFonts w:ascii="ＭＳ 明朝" w:hAnsi="ＭＳ 明朝" w:hint="eastAsia"/>
                      <w:sz w:val="24"/>
                    </w:rPr>
                    <w:t>）</w:t>
                  </w:r>
                </w:p>
              </w:tc>
              <w:tc>
                <w:tcPr>
                  <w:tcW w:w="737" w:type="dxa"/>
                  <w:vAlign w:val="center"/>
                </w:tcPr>
                <w:p w14:paraId="008FCDEC" w14:textId="77777777" w:rsidR="004534C1" w:rsidRPr="00A81BCC" w:rsidRDefault="004534C1" w:rsidP="004F6557">
                  <w:pPr>
                    <w:framePr w:hSpace="142" w:wrap="around" w:vAnchor="text" w:hAnchor="margin" w:y="2"/>
                    <w:autoSpaceDE w:val="0"/>
                    <w:autoSpaceDN w:val="0"/>
                    <w:spacing w:line="300" w:lineRule="exact"/>
                    <w:jc w:val="center"/>
                    <w:rPr>
                      <w:rFonts w:ascii="ＭＳ 明朝" w:hAnsi="ＭＳ 明朝"/>
                      <w:sz w:val="24"/>
                    </w:rPr>
                  </w:pPr>
                  <w:r w:rsidRPr="00A81BCC">
                    <w:rPr>
                      <w:rFonts w:ascii="ＭＳ 明朝" w:hAnsi="ＭＳ 明朝" w:hint="eastAsia"/>
                      <w:sz w:val="24"/>
                    </w:rPr>
                    <w:t>件</w:t>
                  </w:r>
                </w:p>
              </w:tc>
              <w:tc>
                <w:tcPr>
                  <w:tcW w:w="1417" w:type="dxa"/>
                  <w:vAlign w:val="center"/>
                </w:tcPr>
                <w:p w14:paraId="27DB8976"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3</w:t>
                  </w:r>
                  <w:r w:rsidRPr="00A81BCC">
                    <w:rPr>
                      <w:rFonts w:ascii="ＭＳ 明朝" w:hAnsi="ＭＳ 明朝"/>
                      <w:sz w:val="24"/>
                    </w:rPr>
                    <w:t>07</w:t>
                  </w:r>
                </w:p>
              </w:tc>
              <w:tc>
                <w:tcPr>
                  <w:tcW w:w="1417" w:type="dxa"/>
                  <w:vAlign w:val="center"/>
                </w:tcPr>
                <w:p w14:paraId="2C354C96"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w:t>
                  </w:r>
                  <w:r w:rsidRPr="00A81BCC">
                    <w:rPr>
                      <w:rFonts w:ascii="ＭＳ 明朝" w:hAnsi="ＭＳ 明朝"/>
                      <w:sz w:val="24"/>
                    </w:rPr>
                    <w:t>68</w:t>
                  </w:r>
                </w:p>
              </w:tc>
              <w:tc>
                <w:tcPr>
                  <w:tcW w:w="1417" w:type="dxa"/>
                  <w:vAlign w:val="center"/>
                </w:tcPr>
                <w:p w14:paraId="13C7D7DF"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2</w:t>
                  </w:r>
                  <w:r w:rsidRPr="00A81BCC">
                    <w:rPr>
                      <w:rFonts w:ascii="ＭＳ 明朝" w:hAnsi="ＭＳ 明朝"/>
                      <w:sz w:val="24"/>
                    </w:rPr>
                    <w:t>59</w:t>
                  </w:r>
                </w:p>
              </w:tc>
              <w:tc>
                <w:tcPr>
                  <w:tcW w:w="1417" w:type="dxa"/>
                  <w:vAlign w:val="center"/>
                </w:tcPr>
                <w:p w14:paraId="74B138C6"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4</w:t>
                  </w:r>
                  <w:r w:rsidRPr="00A81BCC">
                    <w:rPr>
                      <w:rFonts w:ascii="ＭＳ 明朝" w:hAnsi="ＭＳ 明朝"/>
                      <w:sz w:val="24"/>
                    </w:rPr>
                    <w:t>64</w:t>
                  </w:r>
                </w:p>
              </w:tc>
              <w:tc>
                <w:tcPr>
                  <w:tcW w:w="1417" w:type="dxa"/>
                  <w:vAlign w:val="center"/>
                </w:tcPr>
                <w:p w14:paraId="4DDBF34F" w14:textId="77777777" w:rsidR="004534C1" w:rsidRPr="00A81BCC" w:rsidRDefault="004534C1" w:rsidP="004F6557">
                  <w:pPr>
                    <w:framePr w:hSpace="142" w:wrap="around" w:vAnchor="text" w:hAnchor="margin" w:y="2"/>
                    <w:autoSpaceDE w:val="0"/>
                    <w:autoSpaceDN w:val="0"/>
                    <w:spacing w:line="300" w:lineRule="exact"/>
                    <w:jc w:val="right"/>
                    <w:rPr>
                      <w:rFonts w:ascii="ＭＳ 明朝" w:hAnsi="ＭＳ 明朝"/>
                      <w:sz w:val="24"/>
                    </w:rPr>
                  </w:pPr>
                  <w:r w:rsidRPr="00A81BCC">
                    <w:rPr>
                      <w:rFonts w:ascii="ＭＳ 明朝" w:hAnsi="ＭＳ 明朝" w:hint="eastAsia"/>
                      <w:sz w:val="24"/>
                    </w:rPr>
                    <w:t>4</w:t>
                  </w:r>
                  <w:r w:rsidRPr="00A81BCC">
                    <w:rPr>
                      <w:rFonts w:ascii="ＭＳ 明朝" w:hAnsi="ＭＳ 明朝"/>
                      <w:sz w:val="24"/>
                    </w:rPr>
                    <w:t>64</w:t>
                  </w:r>
                </w:p>
              </w:tc>
            </w:tr>
          </w:tbl>
          <w:p w14:paraId="6F9A8EC3" w14:textId="6B6AF977" w:rsidR="00F976B2" w:rsidRPr="001125A9" w:rsidRDefault="00F976B2" w:rsidP="003E6C14">
            <w:pPr>
              <w:autoSpaceDE w:val="0"/>
              <w:autoSpaceDN w:val="0"/>
              <w:snapToGrid w:val="0"/>
              <w:spacing w:line="300" w:lineRule="exact"/>
              <w:rPr>
                <w:rFonts w:ascii="ＭＳ 明朝" w:hAnsi="ＭＳ 明朝" w:cs="Arial"/>
                <w:sz w:val="24"/>
              </w:rPr>
            </w:pPr>
          </w:p>
          <w:p w14:paraId="0223D521" w14:textId="6E43CDED" w:rsidR="004C4E38" w:rsidRDefault="004C4E38" w:rsidP="003E6C14">
            <w:pPr>
              <w:autoSpaceDE w:val="0"/>
              <w:autoSpaceDN w:val="0"/>
              <w:snapToGrid w:val="0"/>
              <w:spacing w:line="300" w:lineRule="exact"/>
              <w:rPr>
                <w:rFonts w:ascii="ＭＳ 明朝" w:hAnsi="ＭＳ 明朝" w:cs="Arial"/>
                <w:sz w:val="24"/>
              </w:rPr>
            </w:pPr>
            <w:r>
              <w:rPr>
                <w:rFonts w:ascii="ＭＳ 明朝" w:hAnsi="ＭＳ 明朝" w:cs="Arial" w:hint="eastAsia"/>
                <w:sz w:val="24"/>
              </w:rPr>
              <w:lastRenderedPageBreak/>
              <w:t>３　中之島図書館</w:t>
            </w:r>
            <w:r w:rsidR="00953A4E" w:rsidRPr="00160DC6">
              <w:rPr>
                <w:rFonts w:ascii="ＭＳ 明朝" w:hAnsi="ＭＳ 明朝" w:cs="Arial" w:hint="eastAsia"/>
                <w:sz w:val="24"/>
              </w:rPr>
              <w:t>における図書館サービス</w:t>
            </w:r>
            <w:r>
              <w:rPr>
                <w:rFonts w:ascii="ＭＳ 明朝" w:hAnsi="ＭＳ 明朝" w:cs="Arial" w:hint="eastAsia"/>
                <w:sz w:val="24"/>
              </w:rPr>
              <w:t>の認知度</w:t>
            </w:r>
          </w:p>
          <w:p w14:paraId="51F35708" w14:textId="142D041C" w:rsidR="004C4E38" w:rsidRPr="00A81BCC" w:rsidRDefault="004C4E38" w:rsidP="003E6C14">
            <w:pPr>
              <w:autoSpaceDE w:val="0"/>
              <w:autoSpaceDN w:val="0"/>
              <w:snapToGrid w:val="0"/>
              <w:spacing w:line="300" w:lineRule="exact"/>
              <w:ind w:firstLineChars="50" w:firstLine="120"/>
              <w:rPr>
                <w:rFonts w:ascii="ＭＳ 明朝" w:hAnsi="ＭＳ 明朝" w:cs="Arial"/>
                <w:sz w:val="24"/>
              </w:rPr>
            </w:pPr>
            <w:r>
              <w:rPr>
                <w:rFonts w:ascii="ＭＳ 明朝" w:hAnsi="ＭＳ 明朝" w:cs="Arial" w:hint="eastAsia"/>
                <w:sz w:val="24"/>
              </w:rPr>
              <w:t>（1）</w:t>
            </w:r>
            <w:r w:rsidR="00C4550A" w:rsidRPr="00A81BCC">
              <w:rPr>
                <w:rFonts w:ascii="ＭＳ 明朝" w:hAnsi="ＭＳ 明朝" w:cs="Arial" w:hint="eastAsia"/>
                <w:sz w:val="24"/>
              </w:rPr>
              <w:t>満足度・</w:t>
            </w:r>
            <w:r w:rsidRPr="00A81BCC">
              <w:rPr>
                <w:rFonts w:ascii="ＭＳ 明朝" w:hAnsi="ＭＳ 明朝" w:cs="Arial" w:hint="eastAsia"/>
                <w:sz w:val="24"/>
              </w:rPr>
              <w:t>認知度調査の実施状況</w:t>
            </w:r>
          </w:p>
          <w:p w14:paraId="5220181C" w14:textId="77777777" w:rsidR="006A0312" w:rsidRPr="00A81BCC" w:rsidRDefault="00E34369" w:rsidP="003E6C14">
            <w:pPr>
              <w:widowControl/>
              <w:spacing w:line="300" w:lineRule="exact"/>
              <w:ind w:leftChars="200" w:left="660" w:hangingChars="100" w:hanging="240"/>
              <w:rPr>
                <w:rFonts w:ascii="ＭＳ 明朝" w:hAnsi="ＭＳ 明朝" w:cs="Arial"/>
                <w:bCs/>
                <w:kern w:val="0"/>
                <w:sz w:val="24"/>
              </w:rPr>
            </w:pPr>
            <w:r w:rsidRPr="00A81BCC">
              <w:rPr>
                <w:rFonts w:ascii="ＭＳ 明朝" w:hAnsi="ＭＳ 明朝" w:cs="Arial" w:hint="eastAsia"/>
                <w:bCs/>
                <w:kern w:val="0"/>
                <w:sz w:val="24"/>
              </w:rPr>
              <w:t>・毎年12月に</w:t>
            </w:r>
            <w:r w:rsidR="00953A4E" w:rsidRPr="00A81BCC">
              <w:rPr>
                <w:rFonts w:ascii="ＭＳ 明朝" w:hAnsi="ＭＳ 明朝" w:cs="Arial" w:hint="eastAsia"/>
                <w:bCs/>
                <w:kern w:val="0"/>
                <w:sz w:val="24"/>
              </w:rPr>
              <w:t>来館者を対象に</w:t>
            </w:r>
            <w:r w:rsidRPr="00A81BCC">
              <w:rPr>
                <w:rFonts w:ascii="ＭＳ 明朝" w:hAnsi="ＭＳ 明朝" w:cs="Arial" w:hint="eastAsia"/>
                <w:bCs/>
                <w:kern w:val="0"/>
                <w:sz w:val="24"/>
              </w:rPr>
              <w:t>アンケートを実施し、</w:t>
            </w:r>
            <w:r w:rsidR="001E79EF" w:rsidRPr="00A81BCC">
              <w:rPr>
                <w:rFonts w:ascii="ＭＳ 明朝" w:hAnsi="ＭＳ 明朝" w:cs="Arial" w:hint="eastAsia"/>
                <w:bCs/>
                <w:kern w:val="0"/>
                <w:sz w:val="24"/>
              </w:rPr>
              <w:t>図書館サービス</w:t>
            </w:r>
            <w:r w:rsidR="006A0312" w:rsidRPr="00A81BCC">
              <w:rPr>
                <w:rFonts w:ascii="ＭＳ 明朝" w:hAnsi="ＭＳ 明朝" w:cs="Arial" w:hint="eastAsia"/>
                <w:bCs/>
                <w:kern w:val="0"/>
                <w:sz w:val="24"/>
              </w:rPr>
              <w:t>の満足度等の把握を行っている。</w:t>
            </w:r>
          </w:p>
          <w:p w14:paraId="7071B836" w14:textId="1B5B6A65" w:rsidR="003D6272" w:rsidRPr="00A81BCC" w:rsidRDefault="006A0312" w:rsidP="003E6C14">
            <w:pPr>
              <w:widowControl/>
              <w:spacing w:line="300" w:lineRule="exact"/>
              <w:ind w:leftChars="300" w:left="870" w:hangingChars="100" w:hanging="240"/>
              <w:rPr>
                <w:rFonts w:ascii="ＭＳ 明朝" w:hAnsi="ＭＳ 明朝" w:cs="Arial"/>
                <w:bCs/>
                <w:kern w:val="0"/>
                <w:sz w:val="24"/>
              </w:rPr>
            </w:pPr>
            <w:r w:rsidRPr="00A81BCC">
              <w:rPr>
                <w:rFonts w:ascii="ＭＳ 明朝" w:hAnsi="ＭＳ 明朝" w:cs="Arial" w:hint="eastAsia"/>
                <w:bCs/>
                <w:kern w:val="0"/>
                <w:sz w:val="24"/>
              </w:rPr>
              <w:t>（過去５年間では、図書館サービス</w:t>
            </w:r>
            <w:r w:rsidR="001E79EF" w:rsidRPr="00A81BCC">
              <w:rPr>
                <w:rFonts w:ascii="ＭＳ 明朝" w:hAnsi="ＭＳ 明朝" w:cs="Arial" w:hint="eastAsia"/>
                <w:bCs/>
                <w:kern w:val="0"/>
                <w:sz w:val="24"/>
              </w:rPr>
              <w:t>全体</w:t>
            </w:r>
            <w:r w:rsidRPr="00A81BCC">
              <w:rPr>
                <w:rFonts w:ascii="ＭＳ 明朝" w:hAnsi="ＭＳ 明朝" w:cs="Arial" w:hint="eastAsia"/>
                <w:bCs/>
                <w:kern w:val="0"/>
                <w:sz w:val="24"/>
              </w:rPr>
              <w:t>について</w:t>
            </w:r>
            <w:r w:rsidR="00E57BF5" w:rsidRPr="00A81BCC">
              <w:rPr>
                <w:rFonts w:ascii="ＭＳ 明朝" w:hAnsi="ＭＳ 明朝" w:cs="Arial" w:hint="eastAsia"/>
                <w:bCs/>
                <w:kern w:val="0"/>
                <w:sz w:val="24"/>
              </w:rPr>
              <w:t>、</w:t>
            </w:r>
            <w:r w:rsidR="0054112D" w:rsidRPr="00A81BCC">
              <w:rPr>
                <w:rFonts w:ascii="ＭＳ 明朝" w:hAnsi="ＭＳ 明朝" w:cs="Arial" w:hint="eastAsia"/>
                <w:bCs/>
                <w:kern w:val="0"/>
                <w:sz w:val="24"/>
              </w:rPr>
              <w:t>大変満足・</w:t>
            </w:r>
            <w:r w:rsidR="00E57BF5" w:rsidRPr="00A81BCC">
              <w:rPr>
                <w:rFonts w:ascii="ＭＳ 明朝" w:hAnsi="ＭＳ 明朝" w:cs="Arial" w:hint="eastAsia"/>
                <w:bCs/>
                <w:kern w:val="0"/>
                <w:sz w:val="24"/>
              </w:rPr>
              <w:t>満足・</w:t>
            </w:r>
            <w:r w:rsidR="0054112D" w:rsidRPr="00A81BCC">
              <w:rPr>
                <w:rFonts w:ascii="ＭＳ 明朝" w:hAnsi="ＭＳ 明朝" w:cs="Arial" w:hint="eastAsia"/>
                <w:bCs/>
                <w:kern w:val="0"/>
                <w:sz w:val="24"/>
              </w:rPr>
              <w:t>不満・大変不満のうち、大変満足・満足</w:t>
            </w:r>
            <w:r w:rsidR="00E7388D" w:rsidRPr="00A81BCC">
              <w:rPr>
                <w:rFonts w:ascii="ＭＳ 明朝" w:hAnsi="ＭＳ 明朝" w:cs="Arial" w:hint="eastAsia"/>
                <w:bCs/>
                <w:kern w:val="0"/>
                <w:sz w:val="24"/>
              </w:rPr>
              <w:t>の合計が毎</w:t>
            </w:r>
            <w:r w:rsidR="00E57BF5" w:rsidRPr="00A81BCC">
              <w:rPr>
                <w:rFonts w:ascii="ＭＳ 明朝" w:hAnsi="ＭＳ 明朝" w:cs="Arial" w:hint="eastAsia"/>
                <w:bCs/>
                <w:kern w:val="0"/>
                <w:sz w:val="24"/>
              </w:rPr>
              <w:t>年95％前後</w:t>
            </w:r>
            <w:r w:rsidRPr="00A81BCC">
              <w:rPr>
                <w:rFonts w:ascii="ＭＳ 明朝" w:hAnsi="ＭＳ 明朝" w:cs="Arial" w:hint="eastAsia"/>
                <w:bCs/>
                <w:kern w:val="0"/>
                <w:sz w:val="24"/>
              </w:rPr>
              <w:t>となっている。）</w:t>
            </w:r>
          </w:p>
          <w:p w14:paraId="39B26F47" w14:textId="5AF50D28" w:rsidR="003250DD" w:rsidRPr="003B5D72" w:rsidRDefault="003D6272" w:rsidP="003E6C14">
            <w:pPr>
              <w:widowControl/>
              <w:spacing w:line="300" w:lineRule="exact"/>
              <w:ind w:leftChars="200" w:left="660" w:hangingChars="100" w:hanging="240"/>
              <w:rPr>
                <w:rFonts w:ascii="ＭＳ 明朝" w:hAnsi="ＭＳ 明朝"/>
                <w:sz w:val="24"/>
              </w:rPr>
            </w:pPr>
            <w:r w:rsidRPr="00A81BCC">
              <w:rPr>
                <w:rFonts w:ascii="ＭＳ 明朝" w:hAnsi="ＭＳ 明朝" w:cs="Arial" w:hint="eastAsia"/>
                <w:bCs/>
                <w:kern w:val="0"/>
                <w:sz w:val="24"/>
              </w:rPr>
              <w:t>・</w:t>
            </w:r>
            <w:r w:rsidR="00C4550A" w:rsidRPr="00A81BCC">
              <w:rPr>
                <w:rFonts w:ascii="ＭＳ 明朝" w:hAnsi="ＭＳ 明朝" w:hint="eastAsia"/>
                <w:sz w:val="24"/>
              </w:rPr>
              <w:t>中之島図書館で提供しているサービス</w:t>
            </w:r>
            <w:r w:rsidR="0000782C">
              <w:rPr>
                <w:rFonts w:ascii="ＭＳ 明朝" w:hAnsi="ＭＳ 明朝" w:hint="eastAsia"/>
                <w:sz w:val="24"/>
              </w:rPr>
              <w:t>について、</w:t>
            </w:r>
            <w:r w:rsidR="0000782C" w:rsidRPr="003B5D72">
              <w:rPr>
                <w:rFonts w:ascii="ＭＳ 明朝" w:hAnsi="ＭＳ 明朝" w:cs="Arial" w:hint="eastAsia"/>
                <w:sz w:val="24"/>
              </w:rPr>
              <w:t>未利用者</w:t>
            </w:r>
            <w:r w:rsidR="00A81BCC" w:rsidRPr="003B5D72">
              <w:rPr>
                <w:rFonts w:ascii="ＭＳ 明朝" w:hAnsi="ＭＳ 明朝" w:hint="eastAsia"/>
                <w:sz w:val="24"/>
              </w:rPr>
              <w:t>を対象とした</w:t>
            </w:r>
            <w:r w:rsidR="005535E0" w:rsidRPr="003B5D72">
              <w:rPr>
                <w:rFonts w:ascii="ＭＳ 明朝" w:hAnsi="ＭＳ 明朝" w:hint="eastAsia"/>
                <w:sz w:val="24"/>
              </w:rPr>
              <w:t>認知度調査</w:t>
            </w:r>
            <w:r w:rsidR="005C1D80" w:rsidRPr="003B5D72">
              <w:rPr>
                <w:rFonts w:ascii="ＭＳ 明朝" w:hAnsi="ＭＳ 明朝" w:hint="eastAsia"/>
                <w:sz w:val="24"/>
              </w:rPr>
              <w:t>は、</w:t>
            </w:r>
            <w:r w:rsidR="006E3239" w:rsidRPr="003B5D72">
              <w:rPr>
                <w:rFonts w:ascii="ＭＳ 明朝" w:hAnsi="ＭＳ 明朝" w:hint="eastAsia"/>
                <w:sz w:val="24"/>
              </w:rPr>
              <w:t>これまで</w:t>
            </w:r>
            <w:r w:rsidR="005C1D80" w:rsidRPr="003B5D72">
              <w:rPr>
                <w:rFonts w:ascii="ＭＳ 明朝" w:hAnsi="ＭＳ 明朝" w:hint="eastAsia"/>
                <w:sz w:val="24"/>
              </w:rPr>
              <w:t>実施</w:t>
            </w:r>
            <w:r w:rsidR="005B1449" w:rsidRPr="003B5D72">
              <w:rPr>
                <w:rFonts w:ascii="ＭＳ 明朝" w:hAnsi="ＭＳ 明朝" w:hint="eastAsia"/>
                <w:sz w:val="24"/>
              </w:rPr>
              <w:t>して</w:t>
            </w:r>
            <w:r w:rsidR="005C1D80" w:rsidRPr="003B5D72">
              <w:rPr>
                <w:rFonts w:ascii="ＭＳ 明朝" w:hAnsi="ＭＳ 明朝" w:hint="eastAsia"/>
                <w:sz w:val="24"/>
              </w:rPr>
              <w:t>いない。</w:t>
            </w:r>
          </w:p>
          <w:p w14:paraId="75B42896" w14:textId="4A92E565" w:rsidR="00C4550A" w:rsidRDefault="00C4550A" w:rsidP="003E6C14">
            <w:pPr>
              <w:widowControl/>
              <w:spacing w:line="300" w:lineRule="exact"/>
              <w:ind w:leftChars="200" w:left="660" w:hangingChars="100" w:hanging="240"/>
              <w:rPr>
                <w:rFonts w:ascii="ＭＳ 明朝" w:hAnsi="ＭＳ 明朝"/>
                <w:sz w:val="24"/>
              </w:rPr>
            </w:pPr>
            <w:r w:rsidRPr="003B5D72">
              <w:rPr>
                <w:rFonts w:ascii="ＭＳ 明朝" w:hAnsi="ＭＳ 明朝" w:hint="eastAsia"/>
                <w:sz w:val="24"/>
              </w:rPr>
              <w:t>・今後、インターネットでもアンケートを実施することで、</w:t>
            </w:r>
            <w:r w:rsidR="0000782C" w:rsidRPr="003B5D72">
              <w:rPr>
                <w:rFonts w:ascii="ＭＳ 明朝" w:hAnsi="ＭＳ 明朝" w:cs="Arial" w:hint="eastAsia"/>
                <w:sz w:val="24"/>
              </w:rPr>
              <w:t>未利用</w:t>
            </w:r>
            <w:r w:rsidR="0000782C" w:rsidRPr="007C4298">
              <w:rPr>
                <w:rFonts w:ascii="ＭＳ 明朝" w:hAnsi="ＭＳ 明朝" w:cs="Arial" w:hint="eastAsia"/>
                <w:sz w:val="24"/>
              </w:rPr>
              <w:t>者</w:t>
            </w:r>
            <w:r w:rsidRPr="00A81BCC">
              <w:rPr>
                <w:rFonts w:ascii="ＭＳ 明朝" w:hAnsi="ＭＳ 明朝" w:hint="eastAsia"/>
                <w:sz w:val="24"/>
              </w:rPr>
              <w:t>のニーズも把握し、その結果を踏まえて対策を講じていく予定。</w:t>
            </w:r>
          </w:p>
          <w:p w14:paraId="42B9ECAA" w14:textId="77777777" w:rsidR="006E3239" w:rsidRDefault="006E3239" w:rsidP="003E6C14">
            <w:pPr>
              <w:widowControl/>
              <w:spacing w:line="300" w:lineRule="exact"/>
              <w:ind w:leftChars="200" w:left="660" w:hangingChars="100" w:hanging="240"/>
              <w:rPr>
                <w:rFonts w:ascii="ＭＳ 明朝" w:hAnsi="ＭＳ 明朝"/>
                <w:sz w:val="24"/>
              </w:rPr>
            </w:pPr>
          </w:p>
          <w:p w14:paraId="26AE71B1" w14:textId="77777777" w:rsidR="006E3239" w:rsidRDefault="006E3239" w:rsidP="003E6C14">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sz w:val="24"/>
              </w:rPr>
              <w:t>(2)</w:t>
            </w:r>
            <w:r>
              <w:rPr>
                <w:rFonts w:ascii="ＭＳ 明朝" w:hAnsi="ＭＳ 明朝" w:cs="Arial" w:hint="eastAsia"/>
                <w:sz w:val="24"/>
              </w:rPr>
              <w:t xml:space="preserve"> 図書館サービスの広報</w:t>
            </w:r>
          </w:p>
          <w:p w14:paraId="47F9E0D9" w14:textId="0B6E5104" w:rsidR="00953A4E" w:rsidRDefault="00953A4E" w:rsidP="003E6C14">
            <w:pPr>
              <w:autoSpaceDE w:val="0"/>
              <w:autoSpaceDN w:val="0"/>
              <w:snapToGrid w:val="0"/>
              <w:spacing w:line="300" w:lineRule="exact"/>
              <w:ind w:leftChars="200" w:left="660" w:hangingChars="100" w:hanging="240"/>
              <w:rPr>
                <w:rFonts w:ascii="ＭＳ 明朝" w:hAnsi="ＭＳ 明朝" w:cs="Arial"/>
                <w:sz w:val="24"/>
              </w:rPr>
            </w:pPr>
            <w:r w:rsidRPr="00801A12">
              <w:rPr>
                <w:rFonts w:ascii="ＭＳ 明朝" w:hAnsi="ＭＳ 明朝" w:cs="Arial" w:hint="eastAsia"/>
                <w:sz w:val="24"/>
              </w:rPr>
              <w:t>・中之島図書館</w:t>
            </w:r>
            <w:r w:rsidR="006E3239" w:rsidRPr="005E0B2B">
              <w:rPr>
                <w:rFonts w:ascii="ＭＳ 明朝" w:hAnsi="ＭＳ 明朝" w:cs="Arial" w:hint="eastAsia"/>
                <w:sz w:val="24"/>
              </w:rPr>
              <w:t>で</w:t>
            </w:r>
            <w:r w:rsidRPr="005E0B2B">
              <w:rPr>
                <w:rFonts w:ascii="ＭＳ 明朝" w:hAnsi="ＭＳ 明朝" w:cs="Arial" w:hint="eastAsia"/>
                <w:sz w:val="24"/>
              </w:rPr>
              <w:t>実</w:t>
            </w:r>
            <w:r w:rsidRPr="006E3239">
              <w:rPr>
                <w:rFonts w:ascii="ＭＳ 明朝" w:hAnsi="ＭＳ 明朝" w:cs="Arial" w:hint="eastAsia"/>
                <w:sz w:val="24"/>
              </w:rPr>
              <w:t>施しているサービス</w:t>
            </w:r>
            <w:r w:rsidRPr="00801A12">
              <w:rPr>
                <w:rFonts w:ascii="ＭＳ 明朝" w:hAnsi="ＭＳ 明朝" w:cs="Arial" w:hint="eastAsia"/>
                <w:sz w:val="24"/>
              </w:rPr>
              <w:t>について、ホームページ、SNS、メールマガジン、館内掲示</w:t>
            </w:r>
            <w:r w:rsidR="007F0888" w:rsidRPr="00A81BCC">
              <w:rPr>
                <w:rFonts w:ascii="ＭＳ 明朝" w:hAnsi="ＭＳ 明朝" w:cs="Arial" w:hint="eastAsia"/>
                <w:sz w:val="24"/>
              </w:rPr>
              <w:t>やチラシ配布</w:t>
            </w:r>
            <w:r w:rsidRPr="00801A12">
              <w:rPr>
                <w:rFonts w:ascii="ＭＳ 明朝" w:hAnsi="ＭＳ 明朝" w:cs="Arial" w:hint="eastAsia"/>
                <w:sz w:val="24"/>
              </w:rPr>
              <w:t>などのほか、イベントでの紹介、日常業務での案内など広報に努めている</w:t>
            </w:r>
            <w:r w:rsidRPr="00FB6DB7">
              <w:rPr>
                <w:rFonts w:ascii="ＭＳ 明朝" w:hAnsi="ＭＳ 明朝" w:cs="Arial" w:hint="eastAsia"/>
                <w:sz w:val="24"/>
              </w:rPr>
              <w:t>。</w:t>
            </w:r>
          </w:p>
          <w:p w14:paraId="6C2B08E5" w14:textId="7375AE39" w:rsidR="00801A12" w:rsidRPr="00896BC2" w:rsidRDefault="00801A12" w:rsidP="003E6C14">
            <w:pPr>
              <w:autoSpaceDE w:val="0"/>
              <w:autoSpaceDN w:val="0"/>
              <w:snapToGrid w:val="0"/>
              <w:spacing w:line="300" w:lineRule="exact"/>
              <w:ind w:leftChars="200" w:left="660" w:hangingChars="100" w:hanging="240"/>
              <w:rPr>
                <w:rFonts w:ascii="ＭＳ 明朝" w:hAnsi="ＭＳ 明朝" w:cs="Arial"/>
                <w:sz w:val="24"/>
              </w:rPr>
            </w:pPr>
          </w:p>
        </w:tc>
        <w:tc>
          <w:tcPr>
            <w:tcW w:w="4195" w:type="dxa"/>
            <w:shd w:val="clear" w:color="auto" w:fill="auto"/>
          </w:tcPr>
          <w:p w14:paraId="65375C75" w14:textId="77777777" w:rsidR="00A52F4E" w:rsidRDefault="00A52F4E" w:rsidP="003E6C14">
            <w:pPr>
              <w:autoSpaceDE w:val="0"/>
              <w:autoSpaceDN w:val="0"/>
              <w:snapToGrid w:val="0"/>
              <w:spacing w:line="300" w:lineRule="exact"/>
              <w:ind w:firstLineChars="100" w:firstLine="240"/>
              <w:rPr>
                <w:rFonts w:ascii="ＭＳ 明朝" w:hAnsi="ＭＳ 明朝" w:cs="Arial"/>
                <w:sz w:val="24"/>
              </w:rPr>
            </w:pPr>
          </w:p>
          <w:p w14:paraId="64E64073" w14:textId="77777777" w:rsidR="00A81BCC" w:rsidRPr="00A81BCC" w:rsidRDefault="00A81BCC" w:rsidP="003E6C14">
            <w:pPr>
              <w:autoSpaceDE w:val="0"/>
              <w:autoSpaceDN w:val="0"/>
              <w:snapToGrid w:val="0"/>
              <w:spacing w:line="300" w:lineRule="exact"/>
              <w:ind w:firstLineChars="100" w:firstLine="240"/>
              <w:rPr>
                <w:rFonts w:ascii="ＭＳ 明朝" w:hAnsi="ＭＳ 明朝" w:cs="Arial"/>
                <w:sz w:val="24"/>
              </w:rPr>
            </w:pPr>
            <w:r w:rsidRPr="00A81BCC">
              <w:rPr>
                <w:rFonts w:ascii="ＭＳ 明朝" w:hAnsi="ＭＳ 明朝" w:cs="Arial" w:hint="eastAsia"/>
                <w:sz w:val="24"/>
              </w:rPr>
              <w:t>中之島図書館では、新型コロナウイルス感染症の影響により来館者数等が減少傾向にある中、非来館サービスを拡充するなどの工夫を行っているものの、減少を補うまでには至っていない。</w:t>
            </w:r>
          </w:p>
          <w:p w14:paraId="66C1ABD2" w14:textId="08D49FAF" w:rsidR="00A81BCC" w:rsidRPr="00A81BCC" w:rsidRDefault="00A81BCC" w:rsidP="003E6C14">
            <w:pPr>
              <w:autoSpaceDE w:val="0"/>
              <w:autoSpaceDN w:val="0"/>
              <w:snapToGrid w:val="0"/>
              <w:spacing w:line="300" w:lineRule="exact"/>
              <w:ind w:firstLineChars="100" w:firstLine="240"/>
              <w:rPr>
                <w:rFonts w:ascii="ＭＳ 明朝" w:hAnsi="ＭＳ 明朝" w:cs="Arial"/>
                <w:sz w:val="24"/>
              </w:rPr>
            </w:pPr>
            <w:r w:rsidRPr="00A81BCC">
              <w:rPr>
                <w:rFonts w:ascii="ＭＳ 明朝" w:hAnsi="ＭＳ 明朝" w:cs="Arial" w:hint="eastAsia"/>
                <w:sz w:val="24"/>
              </w:rPr>
              <w:t>更なる利用促進を図るためには、</w:t>
            </w:r>
            <w:r w:rsidR="00787365">
              <w:rPr>
                <w:rFonts w:ascii="ＭＳ 明朝" w:hAnsi="ＭＳ 明朝" w:cs="Arial" w:hint="eastAsia"/>
                <w:sz w:val="24"/>
              </w:rPr>
              <w:t>同</w:t>
            </w:r>
            <w:r w:rsidRPr="00A81BCC">
              <w:rPr>
                <w:rFonts w:ascii="ＭＳ 明朝" w:hAnsi="ＭＳ 明朝" w:cs="Arial" w:hint="eastAsia"/>
                <w:sz w:val="24"/>
              </w:rPr>
              <w:t>図書館の提供する特長的なサービスを多くの府民に知ってもらうことが重要であるが、これまで来館者への満足度調査は実施しているものの</w:t>
            </w:r>
            <w:r w:rsidRPr="005D120C">
              <w:rPr>
                <w:rFonts w:ascii="ＭＳ 明朝" w:hAnsi="ＭＳ 明朝" w:cs="Arial" w:hint="eastAsia"/>
                <w:sz w:val="24"/>
              </w:rPr>
              <w:t>、</w:t>
            </w:r>
            <w:r w:rsidR="00EC357F" w:rsidRPr="005D120C">
              <w:rPr>
                <w:rFonts w:ascii="ＭＳ 明朝" w:hAnsi="ＭＳ 明朝" w:cs="Arial" w:hint="eastAsia"/>
                <w:sz w:val="24"/>
              </w:rPr>
              <w:t>未利用</w:t>
            </w:r>
            <w:r w:rsidRPr="005D120C">
              <w:rPr>
                <w:rFonts w:ascii="ＭＳ 明朝" w:hAnsi="ＭＳ 明朝" w:cs="Arial" w:hint="eastAsia"/>
                <w:sz w:val="24"/>
              </w:rPr>
              <w:t>者を対象とした認知度調査などは実施されておらず、</w:t>
            </w:r>
            <w:r w:rsidR="00787365" w:rsidRPr="005D120C">
              <w:rPr>
                <w:rFonts w:ascii="ＭＳ 明朝" w:hAnsi="ＭＳ 明朝" w:cs="Arial" w:hint="eastAsia"/>
                <w:sz w:val="24"/>
              </w:rPr>
              <w:t>同</w:t>
            </w:r>
            <w:r w:rsidRPr="005D120C">
              <w:rPr>
                <w:rFonts w:ascii="ＭＳ 明朝" w:hAnsi="ＭＳ 明朝" w:cs="Arial" w:hint="eastAsia"/>
                <w:sz w:val="24"/>
              </w:rPr>
              <w:t>図書館サービスがどの程度府民に認知されているか把握できて</w:t>
            </w:r>
            <w:r w:rsidR="00AA5C95" w:rsidRPr="005D120C">
              <w:rPr>
                <w:rFonts w:ascii="ＭＳ 明朝" w:hAnsi="ＭＳ 明朝" w:cs="Arial" w:hint="eastAsia"/>
                <w:sz w:val="24"/>
              </w:rPr>
              <w:t>い</w:t>
            </w:r>
            <w:r w:rsidRPr="005D120C">
              <w:rPr>
                <w:rFonts w:ascii="ＭＳ 明朝" w:hAnsi="ＭＳ 明朝" w:cs="Arial" w:hint="eastAsia"/>
                <w:sz w:val="24"/>
              </w:rPr>
              <w:t>ない。</w:t>
            </w:r>
          </w:p>
          <w:p w14:paraId="4E88BB1A" w14:textId="2EE987E8" w:rsidR="00947FAA" w:rsidRPr="00A81BCC" w:rsidRDefault="00A81BCC" w:rsidP="003E6C14">
            <w:pPr>
              <w:autoSpaceDE w:val="0"/>
              <w:autoSpaceDN w:val="0"/>
              <w:snapToGrid w:val="0"/>
              <w:spacing w:line="300" w:lineRule="exact"/>
              <w:ind w:firstLineChars="100" w:firstLine="240"/>
              <w:rPr>
                <w:rFonts w:ascii="ＭＳ 明朝" w:hAnsi="ＭＳ 明朝" w:cs="Arial"/>
                <w:sz w:val="24"/>
              </w:rPr>
            </w:pPr>
            <w:r w:rsidRPr="00A81BCC">
              <w:rPr>
                <w:rFonts w:ascii="ＭＳ 明朝" w:hAnsi="ＭＳ 明朝" w:cs="Arial" w:hint="eastAsia"/>
                <w:sz w:val="24"/>
              </w:rPr>
              <w:t>また、同図書館の特長的なサービスについて、館内等でのチラシの配布やホームページ、SNSなどにより情報発信に努めているものの、</w:t>
            </w:r>
            <w:r w:rsidRPr="005D120C">
              <w:rPr>
                <w:rFonts w:ascii="ＭＳ 明朝" w:hAnsi="ＭＳ 明朝" w:cs="Arial" w:hint="eastAsia"/>
                <w:sz w:val="24"/>
              </w:rPr>
              <w:t>利用ニーズが高いと考えられる大学、企業団体等を対象とした戦略的・効果的な広報が十分に行われているとは言えない。</w:t>
            </w:r>
          </w:p>
        </w:tc>
        <w:tc>
          <w:tcPr>
            <w:tcW w:w="4195" w:type="dxa"/>
            <w:shd w:val="clear" w:color="auto" w:fill="auto"/>
          </w:tcPr>
          <w:p w14:paraId="644E90E4" w14:textId="69C4E6AC" w:rsidR="00A81BCC" w:rsidRPr="00A81BCC" w:rsidRDefault="00A81BCC" w:rsidP="003E6C14">
            <w:pPr>
              <w:autoSpaceDE w:val="0"/>
              <w:autoSpaceDN w:val="0"/>
              <w:snapToGrid w:val="0"/>
              <w:spacing w:line="300" w:lineRule="exact"/>
              <w:rPr>
                <w:rFonts w:ascii="ＭＳ 明朝" w:hAnsi="ＭＳ 明朝"/>
                <w:sz w:val="24"/>
              </w:rPr>
            </w:pPr>
          </w:p>
          <w:p w14:paraId="35196201" w14:textId="414541F3" w:rsidR="00A81BCC" w:rsidRPr="00C80262" w:rsidRDefault="00D62FFB" w:rsidP="003E6C14">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大阪資料・古典籍や</w:t>
            </w:r>
            <w:r w:rsidR="00787365">
              <w:rPr>
                <w:rFonts w:ascii="ＭＳ 明朝" w:hAnsi="ＭＳ 明朝" w:hint="eastAsia"/>
                <w:sz w:val="24"/>
              </w:rPr>
              <w:t>ビジネス支援</w:t>
            </w:r>
            <w:r w:rsidR="00A81BCC" w:rsidRPr="00A81BCC">
              <w:rPr>
                <w:rFonts w:ascii="ＭＳ 明朝" w:hAnsi="ＭＳ 明朝" w:hint="eastAsia"/>
                <w:sz w:val="24"/>
              </w:rPr>
              <w:t>に特化した</w:t>
            </w:r>
            <w:r w:rsidR="00A81BCC" w:rsidRPr="00C80262">
              <w:rPr>
                <w:rFonts w:ascii="ＭＳ 明朝" w:hAnsi="ＭＳ 明朝" w:hint="eastAsia"/>
                <w:sz w:val="24"/>
              </w:rPr>
              <w:t>中之島図書館の特長をより多くの府民に周知し、認知度を高めるとともに、府民の利用につなげるための取組を検討されたい。</w:t>
            </w:r>
          </w:p>
          <w:p w14:paraId="4922317A" w14:textId="672E3D69" w:rsidR="00947FAA" w:rsidRPr="00427239" w:rsidRDefault="00A81BCC" w:rsidP="003E6C14">
            <w:pPr>
              <w:autoSpaceDE w:val="0"/>
              <w:autoSpaceDN w:val="0"/>
              <w:snapToGrid w:val="0"/>
              <w:spacing w:line="300" w:lineRule="exact"/>
              <w:ind w:firstLineChars="100" w:firstLine="240"/>
              <w:rPr>
                <w:rFonts w:ascii="ＭＳ 明朝" w:hAnsi="ＭＳ 明朝"/>
                <w:sz w:val="24"/>
              </w:rPr>
            </w:pPr>
            <w:r w:rsidRPr="00C80262">
              <w:rPr>
                <w:rFonts w:ascii="ＭＳ 明朝" w:hAnsi="ＭＳ 明朝" w:hint="eastAsia"/>
                <w:sz w:val="24"/>
              </w:rPr>
              <w:t>とりわけ、同図書館サービスの利用ニーズが高いと考えられる大学の学生・研究者や企業団体</w:t>
            </w:r>
            <w:r w:rsidR="00A6356E" w:rsidRPr="00C80262">
              <w:rPr>
                <w:rFonts w:ascii="ＭＳ 明朝" w:hAnsi="ＭＳ 明朝" w:hint="eastAsia"/>
                <w:sz w:val="24"/>
              </w:rPr>
              <w:t>等を対象に、</w:t>
            </w:r>
            <w:bookmarkStart w:id="0" w:name="_Hlk157762302"/>
            <w:r w:rsidR="00A6356E" w:rsidRPr="00C80262">
              <w:rPr>
                <w:rFonts w:ascii="ＭＳ 明朝" w:hAnsi="ＭＳ 明朝" w:hint="eastAsia"/>
                <w:sz w:val="24"/>
              </w:rPr>
              <w:t>アンケート調査やセミナーの開催、チラシの配布など、</w:t>
            </w:r>
            <w:bookmarkEnd w:id="0"/>
            <w:r w:rsidRPr="00C80262">
              <w:rPr>
                <w:rFonts w:ascii="ＭＳ 明朝" w:hAnsi="ＭＳ 明朝" w:hint="eastAsia"/>
                <w:sz w:val="24"/>
              </w:rPr>
              <w:t>認知度の向上と利用促進に向け効果的な方策を検討されたい。</w:t>
            </w:r>
          </w:p>
        </w:tc>
      </w:tr>
      <w:tr w:rsidR="003E6C14" w:rsidRPr="00947FAA" w14:paraId="5CF2DCA1" w14:textId="77777777" w:rsidTr="003E6C14">
        <w:trPr>
          <w:trHeight w:val="567"/>
        </w:trPr>
        <w:tc>
          <w:tcPr>
            <w:tcW w:w="20466" w:type="dxa"/>
            <w:gridSpan w:val="3"/>
            <w:shd w:val="clear" w:color="auto" w:fill="auto"/>
            <w:vAlign w:val="center"/>
          </w:tcPr>
          <w:p w14:paraId="6484FD36" w14:textId="15D080DD" w:rsidR="003E6C14" w:rsidRPr="00A81BCC" w:rsidRDefault="003E6C14" w:rsidP="003E6C14">
            <w:pPr>
              <w:autoSpaceDE w:val="0"/>
              <w:autoSpaceDN w:val="0"/>
              <w:snapToGrid w:val="0"/>
              <w:spacing w:line="300" w:lineRule="exact"/>
              <w:jc w:val="center"/>
              <w:rPr>
                <w:rFonts w:ascii="ＭＳ 明朝" w:hAnsi="ＭＳ 明朝"/>
                <w:sz w:val="24"/>
              </w:rPr>
            </w:pPr>
            <w:r w:rsidRPr="003E6C14">
              <w:rPr>
                <w:rFonts w:ascii="ＭＳ Ｐゴシック" w:eastAsia="ＭＳ Ｐゴシック" w:hAnsi="ＭＳ Ｐゴシック" w:cs="Arial" w:hint="eastAsia"/>
                <w:kern w:val="0"/>
                <w:sz w:val="24"/>
              </w:rPr>
              <w:lastRenderedPageBreak/>
              <w:t>措置の内容</w:t>
            </w:r>
          </w:p>
        </w:tc>
      </w:tr>
      <w:tr w:rsidR="003E6C14" w:rsidRPr="00947FAA" w14:paraId="16FDEA8E" w14:textId="77777777" w:rsidTr="003E6C14">
        <w:trPr>
          <w:trHeight w:val="1552"/>
        </w:trPr>
        <w:tc>
          <w:tcPr>
            <w:tcW w:w="20466" w:type="dxa"/>
            <w:gridSpan w:val="3"/>
            <w:shd w:val="clear" w:color="auto" w:fill="auto"/>
          </w:tcPr>
          <w:p w14:paraId="03E1CB4D" w14:textId="77777777" w:rsidR="0048528C" w:rsidRDefault="0048528C" w:rsidP="0048528C">
            <w:pPr>
              <w:autoSpaceDE w:val="0"/>
              <w:autoSpaceDN w:val="0"/>
              <w:snapToGrid w:val="0"/>
              <w:spacing w:line="300" w:lineRule="exact"/>
              <w:ind w:firstLineChars="100" w:firstLine="240"/>
              <w:rPr>
                <w:rFonts w:ascii="ＭＳ 明朝" w:hAnsi="ＭＳ 明朝"/>
                <w:sz w:val="24"/>
              </w:rPr>
            </w:pPr>
          </w:p>
          <w:p w14:paraId="08410BF6" w14:textId="5D5BA749" w:rsidR="0048528C" w:rsidRPr="00834793" w:rsidRDefault="0048528C" w:rsidP="0048528C">
            <w:pPr>
              <w:autoSpaceDE w:val="0"/>
              <w:autoSpaceDN w:val="0"/>
              <w:snapToGrid w:val="0"/>
              <w:spacing w:line="300" w:lineRule="exact"/>
              <w:ind w:leftChars="100" w:left="210" w:firstLineChars="100" w:firstLine="240"/>
              <w:rPr>
                <w:rFonts w:ascii="ＭＳ 明朝" w:hAnsi="ＭＳ 明朝"/>
                <w:sz w:val="24"/>
              </w:rPr>
            </w:pPr>
            <w:r>
              <w:rPr>
                <w:rFonts w:ascii="ＭＳ 明朝" w:hAnsi="ＭＳ 明朝" w:hint="eastAsia"/>
                <w:sz w:val="24"/>
              </w:rPr>
              <w:t>中之島図書館では、大阪資料・古典籍やビジネス支援</w:t>
            </w:r>
            <w:r w:rsidRPr="00A81BCC">
              <w:rPr>
                <w:rFonts w:ascii="ＭＳ 明朝" w:hAnsi="ＭＳ 明朝" w:hint="eastAsia"/>
                <w:sz w:val="24"/>
              </w:rPr>
              <w:t>に特化した</w:t>
            </w:r>
            <w:r w:rsidR="00D2062D" w:rsidRPr="00834793">
              <w:rPr>
                <w:rFonts w:ascii="ＭＳ 明朝" w:hAnsi="ＭＳ 明朝" w:hint="eastAsia"/>
                <w:sz w:val="24"/>
              </w:rPr>
              <w:t>同</w:t>
            </w:r>
            <w:r w:rsidRPr="00834793">
              <w:rPr>
                <w:rFonts w:ascii="ＭＳ 明朝" w:hAnsi="ＭＳ 明朝" w:hint="eastAsia"/>
                <w:sz w:val="24"/>
              </w:rPr>
              <w:t>図書館の特長をより多くの府民に周知し、認知度を高めるとともに、府民の利用につなげるため、以下の取組を行ったところであり、来館者数については、</w:t>
            </w:r>
            <w:r w:rsidR="00C559E8" w:rsidRPr="00834793">
              <w:rPr>
                <w:rFonts w:ascii="ＭＳ 明朝" w:hAnsi="ＭＳ 明朝" w:hint="eastAsia"/>
                <w:sz w:val="24"/>
              </w:rPr>
              <w:t>令和５年11月時点で</w:t>
            </w:r>
            <w:r w:rsidRPr="00834793">
              <w:rPr>
                <w:rFonts w:ascii="ＭＳ 明朝" w:hAnsi="ＭＳ 明朝" w:hint="eastAsia"/>
                <w:sz w:val="24"/>
              </w:rPr>
              <w:t>新型コロナ感染症拡大前の平成</w:t>
            </w:r>
            <w:r w:rsidRPr="00834793">
              <w:rPr>
                <w:rFonts w:ascii="ＭＳ 明朝" w:hAnsi="ＭＳ 明朝"/>
                <w:sz w:val="24"/>
              </w:rPr>
              <w:t>30年度の水準の</w:t>
            </w:r>
            <w:r w:rsidRPr="00834793">
              <w:rPr>
                <w:rFonts w:ascii="ＭＳ 明朝" w:hAnsi="ＭＳ 明朝" w:hint="eastAsia"/>
                <w:sz w:val="24"/>
              </w:rPr>
              <w:t>９</w:t>
            </w:r>
            <w:r w:rsidRPr="00834793">
              <w:rPr>
                <w:rFonts w:ascii="ＭＳ 明朝" w:hAnsi="ＭＳ 明朝"/>
                <w:sz w:val="24"/>
              </w:rPr>
              <w:t>割</w:t>
            </w:r>
            <w:r w:rsidRPr="00834793">
              <w:rPr>
                <w:rFonts w:ascii="ＭＳ 明朝" w:hAnsi="ＭＳ 明朝" w:hint="eastAsia"/>
                <w:sz w:val="24"/>
              </w:rPr>
              <w:t>程度</w:t>
            </w:r>
            <w:r w:rsidRPr="00834793">
              <w:rPr>
                <w:rFonts w:ascii="ＭＳ 明朝" w:hAnsi="ＭＳ 明朝"/>
                <w:sz w:val="24"/>
              </w:rPr>
              <w:t>まで</w:t>
            </w:r>
            <w:r w:rsidRPr="00834793">
              <w:rPr>
                <w:rFonts w:ascii="ＭＳ 明朝" w:hAnsi="ＭＳ 明朝" w:hint="eastAsia"/>
                <w:sz w:val="24"/>
              </w:rPr>
              <w:t>戻りつつある。</w:t>
            </w:r>
          </w:p>
          <w:p w14:paraId="42749EAE" w14:textId="77777777" w:rsidR="0048528C" w:rsidRPr="00834793" w:rsidRDefault="0048528C" w:rsidP="0048528C">
            <w:pPr>
              <w:autoSpaceDE w:val="0"/>
              <w:autoSpaceDN w:val="0"/>
              <w:snapToGrid w:val="0"/>
              <w:spacing w:line="300" w:lineRule="exact"/>
              <w:ind w:firstLineChars="100" w:firstLine="240"/>
              <w:rPr>
                <w:rFonts w:ascii="ＭＳ 明朝" w:hAnsi="ＭＳ 明朝"/>
                <w:color w:val="7030A0"/>
                <w:sz w:val="24"/>
              </w:rPr>
            </w:pPr>
          </w:p>
          <w:p w14:paraId="22D3EBAF" w14:textId="77777777" w:rsidR="009061AA" w:rsidRPr="00834793" w:rsidRDefault="009061AA" w:rsidP="009061AA">
            <w:pPr>
              <w:autoSpaceDE w:val="0"/>
              <w:autoSpaceDN w:val="0"/>
              <w:snapToGrid w:val="0"/>
              <w:spacing w:line="300" w:lineRule="exact"/>
              <w:ind w:leftChars="127" w:left="507" w:hangingChars="100" w:hanging="240"/>
              <w:rPr>
                <w:rFonts w:ascii="ＭＳ 明朝" w:hAnsi="ＭＳ 明朝"/>
                <w:sz w:val="24"/>
              </w:rPr>
            </w:pPr>
            <w:r w:rsidRPr="00834793">
              <w:rPr>
                <w:rFonts w:ascii="ＭＳ 明朝" w:hAnsi="ＭＳ 明朝" w:hint="eastAsia"/>
                <w:sz w:val="24"/>
              </w:rPr>
              <w:t>〇</w:t>
            </w:r>
            <w:r w:rsidR="0048528C" w:rsidRPr="00834793">
              <w:rPr>
                <w:rFonts w:ascii="ＭＳ 明朝" w:hAnsi="ＭＳ 明朝" w:hint="eastAsia"/>
                <w:sz w:val="24"/>
              </w:rPr>
              <w:t>大阪資料・古典籍資料の利用促進として、</w:t>
            </w:r>
            <w:r w:rsidR="004A3622" w:rsidRPr="00834793">
              <w:rPr>
                <w:rFonts w:ascii="ＭＳ 明朝" w:hAnsi="ＭＳ 明朝" w:hint="eastAsia"/>
                <w:sz w:val="24"/>
              </w:rPr>
              <w:t>令和５年度に</w:t>
            </w:r>
            <w:r w:rsidR="0048528C" w:rsidRPr="00834793">
              <w:rPr>
                <w:rFonts w:ascii="ＭＳ 明朝" w:hAnsi="ＭＳ 明朝" w:hint="eastAsia"/>
                <w:sz w:val="24"/>
              </w:rPr>
              <w:t>特別展「古典籍が伝える災害」</w:t>
            </w:r>
            <w:r w:rsidR="002B2EA3" w:rsidRPr="00834793">
              <w:rPr>
                <w:rFonts w:ascii="ＭＳ 明朝" w:hAnsi="ＭＳ 明朝" w:hint="eastAsia"/>
                <w:sz w:val="24"/>
              </w:rPr>
              <w:t>を開催。</w:t>
            </w:r>
            <w:r w:rsidR="00B84CB0" w:rsidRPr="00834793">
              <w:rPr>
                <w:rFonts w:ascii="ＭＳ 明朝" w:hAnsi="ＭＳ 明朝" w:hint="eastAsia"/>
                <w:sz w:val="24"/>
              </w:rPr>
              <w:t>展示期間中</w:t>
            </w:r>
            <w:r w:rsidR="002B2EA3" w:rsidRPr="00834793">
              <w:rPr>
                <w:rFonts w:ascii="ＭＳ 明朝" w:hAnsi="ＭＳ 明朝" w:hint="eastAsia"/>
                <w:sz w:val="24"/>
              </w:rPr>
              <w:t>は</w:t>
            </w:r>
            <w:r w:rsidR="00B84CB0" w:rsidRPr="00834793">
              <w:rPr>
                <w:rFonts w:ascii="ＭＳ 明朝" w:hAnsi="ＭＳ 明朝" w:hint="eastAsia"/>
                <w:sz w:val="24"/>
              </w:rPr>
              <w:t>「災害」をテーマとする講演会のほか、近畿圏の高校生のボランティア活動を紹介するパネル展示や災害関係のリーフレットの展示を行うなど、多面的な展開を行った。</w:t>
            </w:r>
          </w:p>
          <w:p w14:paraId="235CBB3F" w14:textId="794C6CB0" w:rsidR="00416358" w:rsidRPr="00834793" w:rsidRDefault="00B84CB0" w:rsidP="009061AA">
            <w:pPr>
              <w:autoSpaceDE w:val="0"/>
              <w:autoSpaceDN w:val="0"/>
              <w:snapToGrid w:val="0"/>
              <w:spacing w:line="300" w:lineRule="exact"/>
              <w:ind w:leftChars="227" w:left="477"/>
              <w:rPr>
                <w:rFonts w:ascii="ＭＳ 明朝" w:hAnsi="ＭＳ 明朝"/>
                <w:sz w:val="24"/>
              </w:rPr>
            </w:pPr>
            <w:r w:rsidRPr="00834793">
              <w:rPr>
                <w:rFonts w:ascii="ＭＳ 明朝" w:hAnsi="ＭＳ 明朝" w:hint="eastAsia"/>
                <w:sz w:val="24"/>
              </w:rPr>
              <w:t>また、特別展</w:t>
            </w:r>
            <w:r w:rsidR="0048528C" w:rsidRPr="00834793">
              <w:rPr>
                <w:rFonts w:ascii="ＭＳ 明朝" w:hAnsi="ＭＳ 明朝" w:hint="eastAsia"/>
                <w:sz w:val="24"/>
              </w:rPr>
              <w:t>のチラシを</w:t>
            </w:r>
            <w:r w:rsidR="002C48F2" w:rsidRPr="00834793">
              <w:rPr>
                <w:rFonts w:ascii="ＭＳ 明朝" w:hAnsi="ＭＳ 明朝" w:hint="eastAsia"/>
                <w:sz w:val="24"/>
              </w:rPr>
              <w:t>従来の</w:t>
            </w:r>
            <w:r w:rsidR="0048528C" w:rsidRPr="00834793">
              <w:rPr>
                <w:rFonts w:ascii="ＭＳ 明朝" w:hAnsi="ＭＳ 明朝" w:hint="eastAsia"/>
                <w:sz w:val="24"/>
              </w:rPr>
              <w:t>府域の市町村図書館、大学図書館や美術館・博物館等だけでなく、地域の防災センターやマスメディア各社にも個別に送付した</w:t>
            </w:r>
            <w:r w:rsidR="002C48F2" w:rsidRPr="00834793">
              <w:rPr>
                <w:rFonts w:ascii="ＭＳ 明朝" w:hAnsi="ＭＳ 明朝" w:hint="eastAsia"/>
                <w:sz w:val="24"/>
              </w:rPr>
              <w:t>ことにより、</w:t>
            </w:r>
            <w:r w:rsidR="0048528C" w:rsidRPr="00834793">
              <w:rPr>
                <w:rFonts w:ascii="ＭＳ 明朝" w:hAnsi="ＭＳ 明朝" w:hint="eastAsia"/>
                <w:sz w:val="24"/>
              </w:rPr>
              <w:t>新聞や</w:t>
            </w:r>
            <w:r w:rsidR="005C2FA8" w:rsidRPr="00834793">
              <w:rPr>
                <w:rFonts w:ascii="ＭＳ 明朝" w:hAnsi="ＭＳ 明朝" w:hint="eastAsia"/>
                <w:sz w:val="24"/>
              </w:rPr>
              <w:t>テレビ</w:t>
            </w:r>
            <w:r w:rsidR="0048528C" w:rsidRPr="00834793">
              <w:rPr>
                <w:rFonts w:ascii="ＭＳ 明朝" w:hAnsi="ＭＳ 明朝" w:hint="eastAsia"/>
                <w:sz w:val="24"/>
              </w:rPr>
              <w:t>で取り上げられ、非常に多くの来場があった。当館の古典籍資料をとおして、府民に災害の歴史を知り、防災意識を高める機会を提供できた。</w:t>
            </w:r>
            <w:r w:rsidR="002B2EA3" w:rsidRPr="00834793">
              <w:rPr>
                <w:rFonts w:ascii="ＭＳ 明朝" w:hAnsi="ＭＳ 明朝" w:hint="eastAsia"/>
                <w:sz w:val="24"/>
              </w:rPr>
              <w:t>次年度以降</w:t>
            </w:r>
            <w:r w:rsidR="00CF1E53" w:rsidRPr="00834793">
              <w:rPr>
                <w:rFonts w:ascii="ＭＳ 明朝" w:hAnsi="ＭＳ 明朝" w:hint="eastAsia"/>
                <w:sz w:val="24"/>
              </w:rPr>
              <w:t>も</w:t>
            </w:r>
            <w:r w:rsidR="00946882" w:rsidRPr="00834793">
              <w:rPr>
                <w:rFonts w:ascii="ＭＳ 明朝" w:hAnsi="ＭＳ 明朝" w:hint="eastAsia"/>
                <w:sz w:val="24"/>
              </w:rPr>
              <w:t>府民の利用につながる</w:t>
            </w:r>
            <w:r w:rsidR="002B2EA3" w:rsidRPr="00834793">
              <w:rPr>
                <w:rFonts w:ascii="ＭＳ 明朝" w:hAnsi="ＭＳ 明朝" w:hint="eastAsia"/>
                <w:sz w:val="24"/>
              </w:rPr>
              <w:t>特別展等の開催を</w:t>
            </w:r>
            <w:r w:rsidR="00081EF0" w:rsidRPr="00834793">
              <w:rPr>
                <w:rFonts w:ascii="ＭＳ 明朝" w:hAnsi="ＭＳ 明朝" w:hint="eastAsia"/>
                <w:sz w:val="24"/>
              </w:rPr>
              <w:t>予定している</w:t>
            </w:r>
            <w:r w:rsidR="00CF1E53" w:rsidRPr="00834793">
              <w:rPr>
                <w:rFonts w:ascii="ＭＳ 明朝" w:hAnsi="ＭＳ 明朝" w:hint="eastAsia"/>
                <w:sz w:val="24"/>
              </w:rPr>
              <w:t>。</w:t>
            </w:r>
          </w:p>
          <w:p w14:paraId="18BA04CA" w14:textId="77777777" w:rsidR="003B0AC9" w:rsidRPr="00834793" w:rsidRDefault="003B0AC9" w:rsidP="00332178">
            <w:pPr>
              <w:autoSpaceDE w:val="0"/>
              <w:autoSpaceDN w:val="0"/>
              <w:snapToGrid w:val="0"/>
              <w:spacing w:line="300" w:lineRule="exact"/>
              <w:ind w:leftChars="100" w:left="210"/>
              <w:rPr>
                <w:rFonts w:ascii="ＭＳ 明朝" w:hAnsi="ＭＳ 明朝"/>
                <w:sz w:val="24"/>
              </w:rPr>
            </w:pPr>
          </w:p>
          <w:p w14:paraId="231F9FCE" w14:textId="77777777" w:rsidR="00324B9F" w:rsidRPr="00834793" w:rsidRDefault="00324B9F" w:rsidP="00324B9F">
            <w:pPr>
              <w:autoSpaceDE w:val="0"/>
              <w:autoSpaceDN w:val="0"/>
              <w:snapToGrid w:val="0"/>
              <w:spacing w:line="300" w:lineRule="exact"/>
              <w:ind w:leftChars="100" w:left="450" w:hangingChars="100" w:hanging="240"/>
              <w:rPr>
                <w:rFonts w:ascii="ＭＳ 明朝" w:hAnsi="ＭＳ 明朝"/>
                <w:sz w:val="24"/>
              </w:rPr>
            </w:pPr>
            <w:r w:rsidRPr="00834793">
              <w:rPr>
                <w:rFonts w:ascii="ＭＳ 明朝" w:hAnsi="ＭＳ 明朝" w:hint="eastAsia"/>
                <w:sz w:val="24"/>
              </w:rPr>
              <w:t>〇大学の学生・研究者を対象とした「くずし字入門講座」「古文書講座（初級・中級）」について、チラシを従来の府域の市町村図書館だけでなく、京阪神地区の専門図書館・研究機関・博物館等へ配布することにより周知を行い、認知度の向上と利用促進を図った。</w:t>
            </w:r>
            <w:r w:rsidRPr="00834793">
              <w:rPr>
                <w:rFonts w:hint="eastAsia"/>
                <w:sz w:val="24"/>
                <w:szCs w:val="36"/>
              </w:rPr>
              <w:t>次年度以降も</w:t>
            </w:r>
            <w:r w:rsidRPr="00834793">
              <w:rPr>
                <w:rFonts w:ascii="ＭＳ 明朝" w:hAnsi="ＭＳ 明朝" w:hint="eastAsia"/>
                <w:sz w:val="24"/>
              </w:rPr>
              <w:t>「くずし字入門講座」「古文書講座（初級・中級）」の開催を予定している。</w:t>
            </w:r>
          </w:p>
          <w:p w14:paraId="3AA33B1D" w14:textId="77777777" w:rsidR="00324B9F" w:rsidRPr="00834793" w:rsidRDefault="00324B9F" w:rsidP="00332178">
            <w:pPr>
              <w:autoSpaceDE w:val="0"/>
              <w:autoSpaceDN w:val="0"/>
              <w:snapToGrid w:val="0"/>
              <w:spacing w:line="300" w:lineRule="exact"/>
              <w:ind w:leftChars="100" w:left="210"/>
              <w:rPr>
                <w:rFonts w:ascii="ＭＳ 明朝" w:hAnsi="ＭＳ 明朝"/>
                <w:strike/>
                <w:sz w:val="24"/>
              </w:rPr>
            </w:pPr>
          </w:p>
          <w:p w14:paraId="39BE83FC" w14:textId="7416CA52" w:rsidR="009061AA" w:rsidRPr="00834793" w:rsidRDefault="009061AA" w:rsidP="009061AA">
            <w:pPr>
              <w:widowControl/>
              <w:autoSpaceDE w:val="0"/>
              <w:autoSpaceDN w:val="0"/>
              <w:spacing w:line="300" w:lineRule="exact"/>
              <w:ind w:leftChars="100" w:left="450" w:hangingChars="100" w:hanging="240"/>
              <w:rPr>
                <w:sz w:val="24"/>
                <w:szCs w:val="36"/>
              </w:rPr>
            </w:pPr>
            <w:r w:rsidRPr="00834793">
              <w:rPr>
                <w:rFonts w:ascii="ＭＳ 明朝" w:hAnsi="ＭＳ 明朝" w:hint="eastAsia"/>
                <w:sz w:val="24"/>
              </w:rPr>
              <w:t>〇</w:t>
            </w:r>
            <w:r w:rsidR="003B0AC9" w:rsidRPr="00834793">
              <w:rPr>
                <w:rFonts w:hint="eastAsia"/>
                <w:sz w:val="24"/>
                <w:szCs w:val="36"/>
              </w:rPr>
              <w:t>府内ものづくり中小企業の総合支援拠点である</w:t>
            </w:r>
            <w:r w:rsidR="0048528C" w:rsidRPr="00834793">
              <w:rPr>
                <w:rFonts w:hint="eastAsia"/>
                <w:sz w:val="24"/>
                <w:szCs w:val="36"/>
              </w:rPr>
              <w:t>「</w:t>
            </w:r>
            <w:bookmarkStart w:id="1" w:name="_Hlk157685647"/>
            <w:r w:rsidR="0048528C" w:rsidRPr="00834793">
              <w:rPr>
                <w:rFonts w:hint="eastAsia"/>
                <w:sz w:val="24"/>
                <w:szCs w:val="36"/>
              </w:rPr>
              <w:t>MOBIO</w:t>
            </w:r>
            <w:r w:rsidR="0048528C" w:rsidRPr="00834793">
              <w:rPr>
                <w:rFonts w:hint="eastAsia"/>
                <w:sz w:val="24"/>
                <w:szCs w:val="36"/>
              </w:rPr>
              <w:t>（ものづくりビジネスセンターおおさか）</w:t>
            </w:r>
            <w:bookmarkEnd w:id="1"/>
            <w:r w:rsidR="0048528C" w:rsidRPr="00834793">
              <w:rPr>
                <w:rFonts w:hint="eastAsia"/>
                <w:sz w:val="24"/>
                <w:szCs w:val="36"/>
              </w:rPr>
              <w:t>」と連携し、</w:t>
            </w:r>
            <w:r w:rsidR="0048528C" w:rsidRPr="00834793">
              <w:rPr>
                <w:sz w:val="24"/>
                <w:szCs w:val="36"/>
              </w:rPr>
              <w:t>府内</w:t>
            </w:r>
            <w:r w:rsidR="0048528C" w:rsidRPr="00834793">
              <w:rPr>
                <w:rFonts w:hint="eastAsia"/>
                <w:sz w:val="24"/>
                <w:szCs w:val="36"/>
              </w:rPr>
              <w:t>の企業団体（主に</w:t>
            </w:r>
            <w:r w:rsidR="0048528C" w:rsidRPr="00834793">
              <w:rPr>
                <w:sz w:val="24"/>
                <w:szCs w:val="36"/>
              </w:rPr>
              <w:t>中小企業</w:t>
            </w:r>
            <w:r w:rsidR="0048528C" w:rsidRPr="00834793">
              <w:rPr>
                <w:rFonts w:hint="eastAsia"/>
                <w:sz w:val="24"/>
                <w:szCs w:val="36"/>
              </w:rPr>
              <w:t>）の社員等を対象に「</w:t>
            </w:r>
            <w:r w:rsidR="0048528C" w:rsidRPr="00834793">
              <w:rPr>
                <w:rFonts w:ascii="ＭＳ 明朝" w:hAnsi="ＭＳ 明朝" w:hint="eastAsia"/>
                <w:sz w:val="24"/>
              </w:rPr>
              <w:t>中之島図書館の</w:t>
            </w:r>
            <w:r w:rsidR="0048528C" w:rsidRPr="00834793">
              <w:rPr>
                <w:sz w:val="24"/>
                <w:szCs w:val="36"/>
              </w:rPr>
              <w:t>ビジネス支援サービス</w:t>
            </w:r>
            <w:r w:rsidR="0048528C" w:rsidRPr="00834793">
              <w:rPr>
                <w:rFonts w:hint="eastAsia"/>
                <w:sz w:val="24"/>
                <w:szCs w:val="36"/>
              </w:rPr>
              <w:t>」の紹介を目的としたセミナーを</w:t>
            </w:r>
            <w:r w:rsidR="007E58B9" w:rsidRPr="00834793">
              <w:rPr>
                <w:rFonts w:ascii="ＭＳ 明朝" w:hAnsi="ＭＳ 明朝" w:hint="eastAsia"/>
                <w:sz w:val="24"/>
              </w:rPr>
              <w:t>令和５年度に</w:t>
            </w:r>
            <w:r w:rsidR="0048528C" w:rsidRPr="00834793">
              <w:rPr>
                <w:rFonts w:hint="eastAsia"/>
                <w:sz w:val="24"/>
                <w:szCs w:val="36"/>
              </w:rPr>
              <w:t>新たに実施</w:t>
            </w:r>
            <w:r w:rsidR="00C0535C" w:rsidRPr="00834793">
              <w:rPr>
                <w:rFonts w:hint="eastAsia"/>
                <w:sz w:val="24"/>
                <w:szCs w:val="36"/>
              </w:rPr>
              <w:t>。</w:t>
            </w:r>
            <w:r w:rsidR="000F76DD" w:rsidRPr="00834793">
              <w:rPr>
                <w:rFonts w:hint="eastAsia"/>
                <w:sz w:val="24"/>
                <w:szCs w:val="36"/>
              </w:rPr>
              <w:t>各窓口や資料室等の館内見学をセットにし、実際にサービスを受ける際の具体的なイメージを伝える工夫を行った。</w:t>
            </w:r>
          </w:p>
          <w:p w14:paraId="15DCCA0D" w14:textId="2D3A89A0" w:rsidR="00946882" w:rsidRPr="00834793" w:rsidRDefault="000F76DD" w:rsidP="009061AA">
            <w:pPr>
              <w:widowControl/>
              <w:autoSpaceDE w:val="0"/>
              <w:autoSpaceDN w:val="0"/>
              <w:spacing w:line="300" w:lineRule="exact"/>
              <w:ind w:leftChars="200" w:left="420"/>
              <w:rPr>
                <w:sz w:val="24"/>
                <w:szCs w:val="36"/>
              </w:rPr>
            </w:pPr>
            <w:r w:rsidRPr="00834793">
              <w:rPr>
                <w:rFonts w:hint="eastAsia"/>
                <w:sz w:val="24"/>
                <w:szCs w:val="36"/>
              </w:rPr>
              <w:t>また、</w:t>
            </w:r>
            <w:r w:rsidR="00C0535C" w:rsidRPr="00834793">
              <w:rPr>
                <w:rFonts w:hint="eastAsia"/>
                <w:sz w:val="24"/>
                <w:szCs w:val="36"/>
              </w:rPr>
              <w:t>周知</w:t>
            </w:r>
            <w:r w:rsidRPr="00834793">
              <w:rPr>
                <w:rFonts w:hint="eastAsia"/>
                <w:sz w:val="24"/>
                <w:szCs w:val="36"/>
              </w:rPr>
              <w:t>の際</w:t>
            </w:r>
            <w:r w:rsidR="00345621" w:rsidRPr="00834793">
              <w:rPr>
                <w:rFonts w:hint="eastAsia"/>
                <w:sz w:val="24"/>
                <w:szCs w:val="36"/>
              </w:rPr>
              <w:t>に</w:t>
            </w:r>
            <w:r w:rsidR="00E53663" w:rsidRPr="00834793">
              <w:rPr>
                <w:rFonts w:hint="eastAsia"/>
                <w:sz w:val="24"/>
                <w:szCs w:val="36"/>
              </w:rPr>
              <w:t>も、</w:t>
            </w:r>
            <w:r w:rsidR="00C0535C" w:rsidRPr="00834793">
              <w:rPr>
                <w:sz w:val="24"/>
                <w:szCs w:val="36"/>
              </w:rPr>
              <w:t>MOBIO</w:t>
            </w:r>
            <w:r w:rsidR="002628A5" w:rsidRPr="00834793">
              <w:rPr>
                <w:rFonts w:hint="eastAsia"/>
                <w:sz w:val="24"/>
                <w:szCs w:val="36"/>
              </w:rPr>
              <w:t>で開催するセミナーや交流会等に参加する中小企業者へのチラシ配布や</w:t>
            </w:r>
            <w:r w:rsidR="00E53663" w:rsidRPr="00834793">
              <w:rPr>
                <w:rFonts w:hint="eastAsia"/>
                <w:sz w:val="24"/>
                <w:szCs w:val="36"/>
              </w:rPr>
              <w:t>、中小企業等を対象とした</w:t>
            </w:r>
            <w:r w:rsidR="00A65120" w:rsidRPr="00834793">
              <w:rPr>
                <w:rFonts w:hint="eastAsia"/>
                <w:sz w:val="24"/>
                <w:szCs w:val="36"/>
              </w:rPr>
              <w:t>メール</w:t>
            </w:r>
            <w:r w:rsidR="002628A5" w:rsidRPr="00834793">
              <w:rPr>
                <w:rFonts w:hint="eastAsia"/>
                <w:sz w:val="24"/>
                <w:szCs w:val="36"/>
              </w:rPr>
              <w:t>ニュースでの開催案内の配信を行う</w:t>
            </w:r>
            <w:r w:rsidR="00345621" w:rsidRPr="00834793">
              <w:rPr>
                <w:rFonts w:hint="eastAsia"/>
                <w:sz w:val="24"/>
                <w:szCs w:val="36"/>
              </w:rPr>
              <w:t>と</w:t>
            </w:r>
            <w:r w:rsidR="002628A5" w:rsidRPr="00834793">
              <w:rPr>
                <w:rFonts w:hint="eastAsia"/>
                <w:sz w:val="24"/>
                <w:szCs w:val="36"/>
              </w:rPr>
              <w:t>ともに、</w:t>
            </w:r>
            <w:r w:rsidR="002C72BE" w:rsidRPr="00834793">
              <w:rPr>
                <w:rFonts w:hint="eastAsia"/>
                <w:sz w:val="24"/>
                <w:szCs w:val="36"/>
              </w:rPr>
              <w:t>府内の主要な</w:t>
            </w:r>
            <w:r w:rsidR="002628A5" w:rsidRPr="00834793">
              <w:rPr>
                <w:rFonts w:hint="eastAsia"/>
                <w:sz w:val="24"/>
                <w:szCs w:val="36"/>
              </w:rPr>
              <w:t>商工会議所等の関係団体</w:t>
            </w:r>
            <w:r w:rsidR="00596CAE" w:rsidRPr="00834793">
              <w:rPr>
                <w:rFonts w:hint="eastAsia"/>
                <w:sz w:val="24"/>
                <w:szCs w:val="36"/>
              </w:rPr>
              <w:t>に広報協力を依頼し</w:t>
            </w:r>
            <w:r w:rsidR="0048528C" w:rsidRPr="00834793">
              <w:rPr>
                <w:rFonts w:hint="eastAsia"/>
                <w:sz w:val="24"/>
                <w:szCs w:val="36"/>
              </w:rPr>
              <w:t>、認知度の向上と利用促進を図った。</w:t>
            </w:r>
            <w:r w:rsidR="00081EF0" w:rsidRPr="00834793">
              <w:rPr>
                <w:rFonts w:hint="eastAsia"/>
                <w:sz w:val="24"/>
                <w:szCs w:val="36"/>
              </w:rPr>
              <w:t>次年度以降</w:t>
            </w:r>
            <w:r w:rsidR="006F5ECF" w:rsidRPr="00834793">
              <w:rPr>
                <w:rFonts w:hint="eastAsia"/>
                <w:sz w:val="24"/>
                <w:szCs w:val="36"/>
              </w:rPr>
              <w:t>も</w:t>
            </w:r>
            <w:r w:rsidR="00596CAE" w:rsidRPr="00834793">
              <w:rPr>
                <w:rFonts w:hint="eastAsia"/>
                <w:sz w:val="24"/>
                <w:szCs w:val="36"/>
              </w:rPr>
              <w:t>ビジネス支援サービスの紹介を目的としたセミナー</w:t>
            </w:r>
            <w:r w:rsidR="00081EF0" w:rsidRPr="00834793">
              <w:rPr>
                <w:rFonts w:hint="eastAsia"/>
                <w:sz w:val="24"/>
                <w:szCs w:val="36"/>
              </w:rPr>
              <w:t>の</w:t>
            </w:r>
            <w:r w:rsidR="00596CAE" w:rsidRPr="00834793">
              <w:rPr>
                <w:rFonts w:hint="eastAsia"/>
                <w:sz w:val="24"/>
                <w:szCs w:val="36"/>
              </w:rPr>
              <w:t>開催</w:t>
            </w:r>
            <w:r w:rsidR="00081EF0" w:rsidRPr="00834793">
              <w:rPr>
                <w:rFonts w:hint="eastAsia"/>
                <w:sz w:val="24"/>
                <w:szCs w:val="36"/>
              </w:rPr>
              <w:t>を予定している</w:t>
            </w:r>
            <w:r w:rsidR="00596CAE" w:rsidRPr="00834793">
              <w:rPr>
                <w:rFonts w:hint="eastAsia"/>
                <w:sz w:val="24"/>
                <w:szCs w:val="36"/>
              </w:rPr>
              <w:t>。</w:t>
            </w:r>
          </w:p>
          <w:p w14:paraId="55FD9346" w14:textId="024481BA" w:rsidR="00B93AAB" w:rsidRPr="00834793" w:rsidRDefault="00B93AAB" w:rsidP="000F76DD">
            <w:pPr>
              <w:widowControl/>
              <w:autoSpaceDE w:val="0"/>
              <w:autoSpaceDN w:val="0"/>
              <w:spacing w:line="300" w:lineRule="exact"/>
              <w:ind w:leftChars="100" w:left="210" w:firstLineChars="100" w:firstLine="240"/>
              <w:rPr>
                <w:sz w:val="24"/>
                <w:szCs w:val="36"/>
              </w:rPr>
            </w:pPr>
          </w:p>
          <w:p w14:paraId="0D63DD16" w14:textId="577F49E1" w:rsidR="00A8283D" w:rsidRPr="00834793" w:rsidRDefault="00A8283D" w:rsidP="00A8283D">
            <w:pPr>
              <w:autoSpaceDE w:val="0"/>
              <w:autoSpaceDN w:val="0"/>
              <w:snapToGrid w:val="0"/>
              <w:spacing w:line="300" w:lineRule="exact"/>
              <w:ind w:firstLineChars="200" w:firstLine="480"/>
              <w:rPr>
                <w:rFonts w:ascii="ＭＳ 明朝" w:hAnsi="ＭＳ 明朝"/>
                <w:sz w:val="24"/>
              </w:rPr>
            </w:pPr>
            <w:r w:rsidRPr="00834793">
              <w:rPr>
                <w:rFonts w:ascii="ＭＳ 明朝" w:hAnsi="ＭＳ 明朝" w:hint="eastAsia"/>
                <w:sz w:val="24"/>
              </w:rPr>
              <w:t>今後も関係機関と連携し、府民の利用につながる取組を行う。</w:t>
            </w:r>
          </w:p>
          <w:p w14:paraId="2A5EEEDA" w14:textId="4B255701" w:rsidR="003E6C14" w:rsidRPr="00A8283D" w:rsidRDefault="003E6C14" w:rsidP="00A8283D">
            <w:pPr>
              <w:autoSpaceDE w:val="0"/>
              <w:autoSpaceDN w:val="0"/>
              <w:snapToGrid w:val="0"/>
              <w:spacing w:line="300" w:lineRule="exact"/>
              <w:rPr>
                <w:sz w:val="24"/>
                <w:szCs w:val="36"/>
              </w:rPr>
            </w:pPr>
          </w:p>
        </w:tc>
      </w:tr>
    </w:tbl>
    <w:p w14:paraId="2C47BC44" w14:textId="617486F4" w:rsidR="00244269" w:rsidRPr="00E44C88" w:rsidRDefault="001D55C2" w:rsidP="00E44C88">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監査（検査）実施年月日（委員：令和４年12月５</w:t>
      </w:r>
      <w:r w:rsidR="00F87D72">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令和４年10</w:t>
      </w:r>
      <w:r w:rsidR="00947FAA"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４日</w:t>
      </w:r>
      <w:r w:rsidR="00947FAA" w:rsidRPr="00947FAA">
        <w:rPr>
          <w:rFonts w:ascii="ＭＳ ゴシック" w:eastAsia="ＭＳ ゴシック" w:hAnsi="ＭＳ ゴシック" w:hint="eastAsia"/>
          <w:sz w:val="24"/>
          <w:szCs w:val="22"/>
        </w:rPr>
        <w:t>）</w:t>
      </w:r>
    </w:p>
    <w:p w14:paraId="51F31873" w14:textId="77777777" w:rsidR="00772FC0" w:rsidRPr="00772FC0" w:rsidRDefault="00772FC0" w:rsidP="00C80262">
      <w:pPr>
        <w:autoSpaceDE w:val="0"/>
        <w:autoSpaceDN w:val="0"/>
        <w:snapToGrid w:val="0"/>
        <w:spacing w:line="300" w:lineRule="exact"/>
        <w:rPr>
          <w:rFonts w:ascii="ＭＳ ゴシック" w:eastAsia="ＭＳ ゴシック" w:hAnsi="ＭＳ ゴシック"/>
          <w:sz w:val="24"/>
        </w:rPr>
      </w:pPr>
    </w:p>
    <w:sectPr w:rsidR="00772FC0" w:rsidRPr="00772FC0" w:rsidSect="001125A9">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029C" w14:textId="77777777" w:rsidR="00D51603" w:rsidRDefault="00D51603">
      <w:r>
        <w:separator/>
      </w:r>
    </w:p>
  </w:endnote>
  <w:endnote w:type="continuationSeparator" w:id="0">
    <w:p w14:paraId="05653851" w14:textId="77777777" w:rsidR="00D51603" w:rsidRDefault="00D5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F84A" w14:textId="77777777" w:rsidR="00D51603" w:rsidRDefault="00D51603">
      <w:r>
        <w:separator/>
      </w:r>
    </w:p>
  </w:footnote>
  <w:footnote w:type="continuationSeparator" w:id="0">
    <w:p w14:paraId="7B37B832" w14:textId="77777777" w:rsidR="00D51603" w:rsidRDefault="00D5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512E"/>
    <w:rsid w:val="0000782C"/>
    <w:rsid w:val="00014C18"/>
    <w:rsid w:val="0001533F"/>
    <w:rsid w:val="00020C70"/>
    <w:rsid w:val="00020EE1"/>
    <w:rsid w:val="00023ACD"/>
    <w:rsid w:val="000257B5"/>
    <w:rsid w:val="000305DE"/>
    <w:rsid w:val="00030750"/>
    <w:rsid w:val="00035690"/>
    <w:rsid w:val="00040B4C"/>
    <w:rsid w:val="00042FDC"/>
    <w:rsid w:val="00043DD7"/>
    <w:rsid w:val="000443C7"/>
    <w:rsid w:val="00054A08"/>
    <w:rsid w:val="0005569F"/>
    <w:rsid w:val="0006616F"/>
    <w:rsid w:val="00074E97"/>
    <w:rsid w:val="00080BE8"/>
    <w:rsid w:val="00081EF0"/>
    <w:rsid w:val="00083CBF"/>
    <w:rsid w:val="00084F88"/>
    <w:rsid w:val="00086C26"/>
    <w:rsid w:val="00090541"/>
    <w:rsid w:val="00090F62"/>
    <w:rsid w:val="00092982"/>
    <w:rsid w:val="000933B0"/>
    <w:rsid w:val="000A0C23"/>
    <w:rsid w:val="000A322F"/>
    <w:rsid w:val="000A7F9F"/>
    <w:rsid w:val="000B30CE"/>
    <w:rsid w:val="000B470F"/>
    <w:rsid w:val="000B57CD"/>
    <w:rsid w:val="000C3330"/>
    <w:rsid w:val="000C433B"/>
    <w:rsid w:val="000D0B36"/>
    <w:rsid w:val="000D4B14"/>
    <w:rsid w:val="000D785D"/>
    <w:rsid w:val="000D7928"/>
    <w:rsid w:val="000E1667"/>
    <w:rsid w:val="000E5E9A"/>
    <w:rsid w:val="000E7EFA"/>
    <w:rsid w:val="000F28E4"/>
    <w:rsid w:val="000F3F74"/>
    <w:rsid w:val="000F6116"/>
    <w:rsid w:val="000F76DD"/>
    <w:rsid w:val="0010175E"/>
    <w:rsid w:val="001027BF"/>
    <w:rsid w:val="00102DE5"/>
    <w:rsid w:val="0010636A"/>
    <w:rsid w:val="0010650F"/>
    <w:rsid w:val="00107BD8"/>
    <w:rsid w:val="00110CE1"/>
    <w:rsid w:val="00112589"/>
    <w:rsid w:val="001125A9"/>
    <w:rsid w:val="00112DC1"/>
    <w:rsid w:val="001145A5"/>
    <w:rsid w:val="001227E8"/>
    <w:rsid w:val="001236D0"/>
    <w:rsid w:val="00125308"/>
    <w:rsid w:val="00130411"/>
    <w:rsid w:val="001331E7"/>
    <w:rsid w:val="00136B1E"/>
    <w:rsid w:val="00142651"/>
    <w:rsid w:val="00153D60"/>
    <w:rsid w:val="00155DD3"/>
    <w:rsid w:val="00157624"/>
    <w:rsid w:val="00160DC6"/>
    <w:rsid w:val="00162C26"/>
    <w:rsid w:val="0016572A"/>
    <w:rsid w:val="0016593A"/>
    <w:rsid w:val="00166E1D"/>
    <w:rsid w:val="00166F76"/>
    <w:rsid w:val="00173492"/>
    <w:rsid w:val="00175A4A"/>
    <w:rsid w:val="00180F1F"/>
    <w:rsid w:val="0018241A"/>
    <w:rsid w:val="00184BF7"/>
    <w:rsid w:val="00185546"/>
    <w:rsid w:val="00186925"/>
    <w:rsid w:val="00187D87"/>
    <w:rsid w:val="00190775"/>
    <w:rsid w:val="001A4143"/>
    <w:rsid w:val="001B0B29"/>
    <w:rsid w:val="001B3636"/>
    <w:rsid w:val="001C0E29"/>
    <w:rsid w:val="001C278D"/>
    <w:rsid w:val="001C4579"/>
    <w:rsid w:val="001D55C2"/>
    <w:rsid w:val="001D61C7"/>
    <w:rsid w:val="001D7065"/>
    <w:rsid w:val="001E4E38"/>
    <w:rsid w:val="001E75BF"/>
    <w:rsid w:val="001E79EF"/>
    <w:rsid w:val="001F2C0D"/>
    <w:rsid w:val="001F634F"/>
    <w:rsid w:val="00200770"/>
    <w:rsid w:val="00201446"/>
    <w:rsid w:val="002049E7"/>
    <w:rsid w:val="00220C49"/>
    <w:rsid w:val="002265B5"/>
    <w:rsid w:val="002309F6"/>
    <w:rsid w:val="00231071"/>
    <w:rsid w:val="00234092"/>
    <w:rsid w:val="00235F24"/>
    <w:rsid w:val="00244269"/>
    <w:rsid w:val="002452AF"/>
    <w:rsid w:val="00250225"/>
    <w:rsid w:val="002523DD"/>
    <w:rsid w:val="00254592"/>
    <w:rsid w:val="002552ED"/>
    <w:rsid w:val="002628A5"/>
    <w:rsid w:val="002654F1"/>
    <w:rsid w:val="002659F1"/>
    <w:rsid w:val="002706F8"/>
    <w:rsid w:val="00270E45"/>
    <w:rsid w:val="00271B6C"/>
    <w:rsid w:val="00275F73"/>
    <w:rsid w:val="002771B9"/>
    <w:rsid w:val="00280A6E"/>
    <w:rsid w:val="00280A7F"/>
    <w:rsid w:val="00286566"/>
    <w:rsid w:val="00287584"/>
    <w:rsid w:val="002909ED"/>
    <w:rsid w:val="00291C60"/>
    <w:rsid w:val="002B1AC4"/>
    <w:rsid w:val="002B2EA3"/>
    <w:rsid w:val="002B764C"/>
    <w:rsid w:val="002B79D1"/>
    <w:rsid w:val="002C48F2"/>
    <w:rsid w:val="002C72BE"/>
    <w:rsid w:val="002C7500"/>
    <w:rsid w:val="002C7A95"/>
    <w:rsid w:val="002D1E8A"/>
    <w:rsid w:val="002D2FF1"/>
    <w:rsid w:val="002D3C04"/>
    <w:rsid w:val="002D3E38"/>
    <w:rsid w:val="002D47B4"/>
    <w:rsid w:val="002D5399"/>
    <w:rsid w:val="002E05F4"/>
    <w:rsid w:val="002E286E"/>
    <w:rsid w:val="002E663A"/>
    <w:rsid w:val="002E716D"/>
    <w:rsid w:val="002F260D"/>
    <w:rsid w:val="002F54B6"/>
    <w:rsid w:val="0030787E"/>
    <w:rsid w:val="003169D5"/>
    <w:rsid w:val="0032325E"/>
    <w:rsid w:val="003234F1"/>
    <w:rsid w:val="0032402C"/>
    <w:rsid w:val="00324B9F"/>
    <w:rsid w:val="003250DD"/>
    <w:rsid w:val="0033042F"/>
    <w:rsid w:val="00331CE4"/>
    <w:rsid w:val="0033201F"/>
    <w:rsid w:val="00332178"/>
    <w:rsid w:val="0033337B"/>
    <w:rsid w:val="0033349F"/>
    <w:rsid w:val="00334BC0"/>
    <w:rsid w:val="003350FB"/>
    <w:rsid w:val="00335BCA"/>
    <w:rsid w:val="00345621"/>
    <w:rsid w:val="00345ECD"/>
    <w:rsid w:val="00347193"/>
    <w:rsid w:val="00350B43"/>
    <w:rsid w:val="00350D3F"/>
    <w:rsid w:val="00352392"/>
    <w:rsid w:val="0035353F"/>
    <w:rsid w:val="003574CB"/>
    <w:rsid w:val="00361B7F"/>
    <w:rsid w:val="0036253A"/>
    <w:rsid w:val="00362F5C"/>
    <w:rsid w:val="00363F5E"/>
    <w:rsid w:val="00372441"/>
    <w:rsid w:val="0037487E"/>
    <w:rsid w:val="00386EAE"/>
    <w:rsid w:val="003958CC"/>
    <w:rsid w:val="003966D0"/>
    <w:rsid w:val="003A2E5C"/>
    <w:rsid w:val="003B0AC9"/>
    <w:rsid w:val="003B295A"/>
    <w:rsid w:val="003B2E74"/>
    <w:rsid w:val="003B5D72"/>
    <w:rsid w:val="003C07B9"/>
    <w:rsid w:val="003C1E51"/>
    <w:rsid w:val="003C365C"/>
    <w:rsid w:val="003C37FB"/>
    <w:rsid w:val="003C5571"/>
    <w:rsid w:val="003C6784"/>
    <w:rsid w:val="003C7320"/>
    <w:rsid w:val="003D00C5"/>
    <w:rsid w:val="003D0EE8"/>
    <w:rsid w:val="003D11FC"/>
    <w:rsid w:val="003D3756"/>
    <w:rsid w:val="003D4411"/>
    <w:rsid w:val="003D6272"/>
    <w:rsid w:val="003E2E77"/>
    <w:rsid w:val="003E5DE4"/>
    <w:rsid w:val="003E5F37"/>
    <w:rsid w:val="003E642A"/>
    <w:rsid w:val="003E6C14"/>
    <w:rsid w:val="003E7869"/>
    <w:rsid w:val="003F1E65"/>
    <w:rsid w:val="003F2D43"/>
    <w:rsid w:val="003F310A"/>
    <w:rsid w:val="003F5AD6"/>
    <w:rsid w:val="003F7397"/>
    <w:rsid w:val="003F7CF9"/>
    <w:rsid w:val="003F7FFD"/>
    <w:rsid w:val="00402D6F"/>
    <w:rsid w:val="004034BD"/>
    <w:rsid w:val="004057F7"/>
    <w:rsid w:val="00407257"/>
    <w:rsid w:val="00410641"/>
    <w:rsid w:val="00416358"/>
    <w:rsid w:val="00416673"/>
    <w:rsid w:val="0042154D"/>
    <w:rsid w:val="00425885"/>
    <w:rsid w:val="00427239"/>
    <w:rsid w:val="00431B8B"/>
    <w:rsid w:val="0043353B"/>
    <w:rsid w:val="004374E3"/>
    <w:rsid w:val="00440A12"/>
    <w:rsid w:val="004430A9"/>
    <w:rsid w:val="00446A5D"/>
    <w:rsid w:val="00447C2A"/>
    <w:rsid w:val="00450960"/>
    <w:rsid w:val="00451CBA"/>
    <w:rsid w:val="004534C1"/>
    <w:rsid w:val="00454F64"/>
    <w:rsid w:val="00455829"/>
    <w:rsid w:val="004566C7"/>
    <w:rsid w:val="00457A42"/>
    <w:rsid w:val="00465986"/>
    <w:rsid w:val="004677D0"/>
    <w:rsid w:val="004737FB"/>
    <w:rsid w:val="00474850"/>
    <w:rsid w:val="00476919"/>
    <w:rsid w:val="00482628"/>
    <w:rsid w:val="00484B8B"/>
    <w:rsid w:val="0048528C"/>
    <w:rsid w:val="004900DF"/>
    <w:rsid w:val="00495338"/>
    <w:rsid w:val="00495C91"/>
    <w:rsid w:val="0049671D"/>
    <w:rsid w:val="0049675E"/>
    <w:rsid w:val="00496B83"/>
    <w:rsid w:val="004A07E1"/>
    <w:rsid w:val="004A30A6"/>
    <w:rsid w:val="004A3622"/>
    <w:rsid w:val="004A3DCE"/>
    <w:rsid w:val="004A5AF7"/>
    <w:rsid w:val="004A5B0E"/>
    <w:rsid w:val="004A657B"/>
    <w:rsid w:val="004A6802"/>
    <w:rsid w:val="004B2121"/>
    <w:rsid w:val="004B5AB7"/>
    <w:rsid w:val="004B6593"/>
    <w:rsid w:val="004C0F03"/>
    <w:rsid w:val="004C3668"/>
    <w:rsid w:val="004C4E38"/>
    <w:rsid w:val="004C6E0A"/>
    <w:rsid w:val="004D1AFE"/>
    <w:rsid w:val="004D751C"/>
    <w:rsid w:val="004E0EE4"/>
    <w:rsid w:val="004E5065"/>
    <w:rsid w:val="004E6204"/>
    <w:rsid w:val="004F06C3"/>
    <w:rsid w:val="004F30B2"/>
    <w:rsid w:val="004F6557"/>
    <w:rsid w:val="0050128B"/>
    <w:rsid w:val="00502037"/>
    <w:rsid w:val="00510A6F"/>
    <w:rsid w:val="00514FA9"/>
    <w:rsid w:val="005163A6"/>
    <w:rsid w:val="005203C3"/>
    <w:rsid w:val="005249BB"/>
    <w:rsid w:val="005249CE"/>
    <w:rsid w:val="00526751"/>
    <w:rsid w:val="0053062A"/>
    <w:rsid w:val="00530A0C"/>
    <w:rsid w:val="00530B5F"/>
    <w:rsid w:val="00536460"/>
    <w:rsid w:val="0054112D"/>
    <w:rsid w:val="00541C48"/>
    <w:rsid w:val="0054385C"/>
    <w:rsid w:val="00545137"/>
    <w:rsid w:val="00547423"/>
    <w:rsid w:val="005474B6"/>
    <w:rsid w:val="005535E0"/>
    <w:rsid w:val="0055438C"/>
    <w:rsid w:val="00554A00"/>
    <w:rsid w:val="00560B75"/>
    <w:rsid w:val="0056466B"/>
    <w:rsid w:val="00567959"/>
    <w:rsid w:val="00570615"/>
    <w:rsid w:val="005708BA"/>
    <w:rsid w:val="005727C3"/>
    <w:rsid w:val="00572D2E"/>
    <w:rsid w:val="005814A9"/>
    <w:rsid w:val="005839D0"/>
    <w:rsid w:val="00584160"/>
    <w:rsid w:val="0058421F"/>
    <w:rsid w:val="00584CC8"/>
    <w:rsid w:val="005870B9"/>
    <w:rsid w:val="00591030"/>
    <w:rsid w:val="00595AE2"/>
    <w:rsid w:val="00596C05"/>
    <w:rsid w:val="00596CAE"/>
    <w:rsid w:val="005979A8"/>
    <w:rsid w:val="00597E97"/>
    <w:rsid w:val="005A4952"/>
    <w:rsid w:val="005A74E9"/>
    <w:rsid w:val="005B1449"/>
    <w:rsid w:val="005B1F4D"/>
    <w:rsid w:val="005B46DF"/>
    <w:rsid w:val="005B6B39"/>
    <w:rsid w:val="005B7067"/>
    <w:rsid w:val="005B7870"/>
    <w:rsid w:val="005C1D80"/>
    <w:rsid w:val="005C2FA8"/>
    <w:rsid w:val="005C3503"/>
    <w:rsid w:val="005C57A3"/>
    <w:rsid w:val="005C6EB5"/>
    <w:rsid w:val="005D120C"/>
    <w:rsid w:val="005D46A2"/>
    <w:rsid w:val="005D7EC6"/>
    <w:rsid w:val="005E0644"/>
    <w:rsid w:val="005E0B2B"/>
    <w:rsid w:val="005F1E37"/>
    <w:rsid w:val="005F5980"/>
    <w:rsid w:val="005F77A2"/>
    <w:rsid w:val="00600EC1"/>
    <w:rsid w:val="00605613"/>
    <w:rsid w:val="00607259"/>
    <w:rsid w:val="00610CEB"/>
    <w:rsid w:val="0061208B"/>
    <w:rsid w:val="00620214"/>
    <w:rsid w:val="00624A26"/>
    <w:rsid w:val="006348CA"/>
    <w:rsid w:val="00635DE5"/>
    <w:rsid w:val="00640C70"/>
    <w:rsid w:val="00642A2A"/>
    <w:rsid w:val="006518ED"/>
    <w:rsid w:val="00653DF4"/>
    <w:rsid w:val="00654366"/>
    <w:rsid w:val="00656913"/>
    <w:rsid w:val="006575BC"/>
    <w:rsid w:val="00657EA5"/>
    <w:rsid w:val="006610E3"/>
    <w:rsid w:val="00664A39"/>
    <w:rsid w:val="00664ED3"/>
    <w:rsid w:val="00666379"/>
    <w:rsid w:val="00671000"/>
    <w:rsid w:val="0068287C"/>
    <w:rsid w:val="00683D17"/>
    <w:rsid w:val="00683F34"/>
    <w:rsid w:val="00684666"/>
    <w:rsid w:val="00684A14"/>
    <w:rsid w:val="00687A18"/>
    <w:rsid w:val="006901FF"/>
    <w:rsid w:val="006952D8"/>
    <w:rsid w:val="00696FD7"/>
    <w:rsid w:val="0069725A"/>
    <w:rsid w:val="00697E06"/>
    <w:rsid w:val="006A00C4"/>
    <w:rsid w:val="006A0312"/>
    <w:rsid w:val="006A14A8"/>
    <w:rsid w:val="006A2EF5"/>
    <w:rsid w:val="006A46D5"/>
    <w:rsid w:val="006A735B"/>
    <w:rsid w:val="006A744F"/>
    <w:rsid w:val="006B00E9"/>
    <w:rsid w:val="006B01F9"/>
    <w:rsid w:val="006B0AF7"/>
    <w:rsid w:val="006B4156"/>
    <w:rsid w:val="006B63A6"/>
    <w:rsid w:val="006C0DCA"/>
    <w:rsid w:val="006C0E75"/>
    <w:rsid w:val="006C47A6"/>
    <w:rsid w:val="006C7B39"/>
    <w:rsid w:val="006D1187"/>
    <w:rsid w:val="006D724A"/>
    <w:rsid w:val="006E080D"/>
    <w:rsid w:val="006E1C53"/>
    <w:rsid w:val="006E3239"/>
    <w:rsid w:val="006E4247"/>
    <w:rsid w:val="006F0E14"/>
    <w:rsid w:val="006F19B0"/>
    <w:rsid w:val="006F2AEA"/>
    <w:rsid w:val="006F45EA"/>
    <w:rsid w:val="006F5ECF"/>
    <w:rsid w:val="006F64FE"/>
    <w:rsid w:val="006F69E3"/>
    <w:rsid w:val="0070324E"/>
    <w:rsid w:val="00705183"/>
    <w:rsid w:val="00707D68"/>
    <w:rsid w:val="0071032E"/>
    <w:rsid w:val="00710947"/>
    <w:rsid w:val="0071193E"/>
    <w:rsid w:val="007157B2"/>
    <w:rsid w:val="0071780F"/>
    <w:rsid w:val="007362C2"/>
    <w:rsid w:val="00743283"/>
    <w:rsid w:val="00745032"/>
    <w:rsid w:val="00745DE6"/>
    <w:rsid w:val="00751580"/>
    <w:rsid w:val="0075333E"/>
    <w:rsid w:val="007537BF"/>
    <w:rsid w:val="007542E7"/>
    <w:rsid w:val="00764DAF"/>
    <w:rsid w:val="00766290"/>
    <w:rsid w:val="007721BF"/>
    <w:rsid w:val="007721E9"/>
    <w:rsid w:val="00772FC0"/>
    <w:rsid w:val="00782985"/>
    <w:rsid w:val="00784FD7"/>
    <w:rsid w:val="00785D52"/>
    <w:rsid w:val="0078630C"/>
    <w:rsid w:val="00787365"/>
    <w:rsid w:val="0079398C"/>
    <w:rsid w:val="00794A61"/>
    <w:rsid w:val="007955C0"/>
    <w:rsid w:val="007A4118"/>
    <w:rsid w:val="007A5F99"/>
    <w:rsid w:val="007A7EFA"/>
    <w:rsid w:val="007B39B3"/>
    <w:rsid w:val="007B6F4C"/>
    <w:rsid w:val="007C2684"/>
    <w:rsid w:val="007C2FB3"/>
    <w:rsid w:val="007C4298"/>
    <w:rsid w:val="007C44B3"/>
    <w:rsid w:val="007C50D9"/>
    <w:rsid w:val="007C53A7"/>
    <w:rsid w:val="007C583F"/>
    <w:rsid w:val="007C7020"/>
    <w:rsid w:val="007C7A3C"/>
    <w:rsid w:val="007E19CD"/>
    <w:rsid w:val="007E58B9"/>
    <w:rsid w:val="007F03AE"/>
    <w:rsid w:val="007F07C8"/>
    <w:rsid w:val="007F0888"/>
    <w:rsid w:val="007F08D3"/>
    <w:rsid w:val="007F35A6"/>
    <w:rsid w:val="008008A0"/>
    <w:rsid w:val="00801A12"/>
    <w:rsid w:val="0080235E"/>
    <w:rsid w:val="00804A56"/>
    <w:rsid w:val="00806A67"/>
    <w:rsid w:val="00812ECB"/>
    <w:rsid w:val="008172D1"/>
    <w:rsid w:val="00817FBF"/>
    <w:rsid w:val="00821D22"/>
    <w:rsid w:val="00824763"/>
    <w:rsid w:val="0083029D"/>
    <w:rsid w:val="00832203"/>
    <w:rsid w:val="00832219"/>
    <w:rsid w:val="008332E8"/>
    <w:rsid w:val="00834793"/>
    <w:rsid w:val="00842842"/>
    <w:rsid w:val="0084472F"/>
    <w:rsid w:val="00846348"/>
    <w:rsid w:val="00851B02"/>
    <w:rsid w:val="008572C8"/>
    <w:rsid w:val="0086123D"/>
    <w:rsid w:val="00863F2B"/>
    <w:rsid w:val="00867A2E"/>
    <w:rsid w:val="00867FF0"/>
    <w:rsid w:val="00873675"/>
    <w:rsid w:val="008747B9"/>
    <w:rsid w:val="00875F93"/>
    <w:rsid w:val="0088143A"/>
    <w:rsid w:val="00881559"/>
    <w:rsid w:val="00884FB3"/>
    <w:rsid w:val="00893576"/>
    <w:rsid w:val="008939C9"/>
    <w:rsid w:val="00896432"/>
    <w:rsid w:val="00896BC2"/>
    <w:rsid w:val="0089766B"/>
    <w:rsid w:val="00897B1A"/>
    <w:rsid w:val="008A3E2A"/>
    <w:rsid w:val="008A3F49"/>
    <w:rsid w:val="008A5172"/>
    <w:rsid w:val="008B3DF1"/>
    <w:rsid w:val="008B56B9"/>
    <w:rsid w:val="008C503F"/>
    <w:rsid w:val="008C5A03"/>
    <w:rsid w:val="008C6561"/>
    <w:rsid w:val="008D22A3"/>
    <w:rsid w:val="008D26DC"/>
    <w:rsid w:val="008D623B"/>
    <w:rsid w:val="008D6754"/>
    <w:rsid w:val="008D7BE6"/>
    <w:rsid w:val="008E456F"/>
    <w:rsid w:val="008E466B"/>
    <w:rsid w:val="008F743E"/>
    <w:rsid w:val="009013A9"/>
    <w:rsid w:val="0090158C"/>
    <w:rsid w:val="009061AA"/>
    <w:rsid w:val="00912CA1"/>
    <w:rsid w:val="00915C28"/>
    <w:rsid w:val="009168B0"/>
    <w:rsid w:val="009168D9"/>
    <w:rsid w:val="00922F2B"/>
    <w:rsid w:val="00924B34"/>
    <w:rsid w:val="00925D38"/>
    <w:rsid w:val="00925DF6"/>
    <w:rsid w:val="00931871"/>
    <w:rsid w:val="00933A60"/>
    <w:rsid w:val="00944DCB"/>
    <w:rsid w:val="009461D4"/>
    <w:rsid w:val="00946882"/>
    <w:rsid w:val="00947FAA"/>
    <w:rsid w:val="00953A4E"/>
    <w:rsid w:val="009549A2"/>
    <w:rsid w:val="00955329"/>
    <w:rsid w:val="00957B30"/>
    <w:rsid w:val="00963F9C"/>
    <w:rsid w:val="00965464"/>
    <w:rsid w:val="00967BD5"/>
    <w:rsid w:val="009714DB"/>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D1F41"/>
    <w:rsid w:val="009F0724"/>
    <w:rsid w:val="009F1B8A"/>
    <w:rsid w:val="009F34E6"/>
    <w:rsid w:val="009F559C"/>
    <w:rsid w:val="00A00ECC"/>
    <w:rsid w:val="00A028F6"/>
    <w:rsid w:val="00A0336F"/>
    <w:rsid w:val="00A07EAC"/>
    <w:rsid w:val="00A100E0"/>
    <w:rsid w:val="00A10B8F"/>
    <w:rsid w:val="00A16670"/>
    <w:rsid w:val="00A16E55"/>
    <w:rsid w:val="00A209BE"/>
    <w:rsid w:val="00A2372C"/>
    <w:rsid w:val="00A239C6"/>
    <w:rsid w:val="00A2561C"/>
    <w:rsid w:val="00A37754"/>
    <w:rsid w:val="00A37896"/>
    <w:rsid w:val="00A43510"/>
    <w:rsid w:val="00A528F6"/>
    <w:rsid w:val="00A52F4E"/>
    <w:rsid w:val="00A53D12"/>
    <w:rsid w:val="00A5517C"/>
    <w:rsid w:val="00A5621D"/>
    <w:rsid w:val="00A57854"/>
    <w:rsid w:val="00A6081E"/>
    <w:rsid w:val="00A6355F"/>
    <w:rsid w:val="00A6356E"/>
    <w:rsid w:val="00A63B94"/>
    <w:rsid w:val="00A6481A"/>
    <w:rsid w:val="00A65120"/>
    <w:rsid w:val="00A6557F"/>
    <w:rsid w:val="00A65951"/>
    <w:rsid w:val="00A75927"/>
    <w:rsid w:val="00A77FEA"/>
    <w:rsid w:val="00A81BCC"/>
    <w:rsid w:val="00A8283D"/>
    <w:rsid w:val="00A846F4"/>
    <w:rsid w:val="00A85938"/>
    <w:rsid w:val="00A952FB"/>
    <w:rsid w:val="00A9727A"/>
    <w:rsid w:val="00AA09C0"/>
    <w:rsid w:val="00AA5C95"/>
    <w:rsid w:val="00AA6A05"/>
    <w:rsid w:val="00AB198D"/>
    <w:rsid w:val="00AB279B"/>
    <w:rsid w:val="00AB2A4D"/>
    <w:rsid w:val="00AB5B8B"/>
    <w:rsid w:val="00AB610D"/>
    <w:rsid w:val="00AC12FA"/>
    <w:rsid w:val="00AC1873"/>
    <w:rsid w:val="00AD7F6F"/>
    <w:rsid w:val="00AE3161"/>
    <w:rsid w:val="00AE557C"/>
    <w:rsid w:val="00AE6CD5"/>
    <w:rsid w:val="00AF1E56"/>
    <w:rsid w:val="00AF49AD"/>
    <w:rsid w:val="00AF4A70"/>
    <w:rsid w:val="00B06368"/>
    <w:rsid w:val="00B17BD1"/>
    <w:rsid w:val="00B217D6"/>
    <w:rsid w:val="00B311B8"/>
    <w:rsid w:val="00B329A0"/>
    <w:rsid w:val="00B32A06"/>
    <w:rsid w:val="00B33740"/>
    <w:rsid w:val="00B34563"/>
    <w:rsid w:val="00B3679E"/>
    <w:rsid w:val="00B40460"/>
    <w:rsid w:val="00B4081C"/>
    <w:rsid w:val="00B414E8"/>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033E"/>
    <w:rsid w:val="00B71D46"/>
    <w:rsid w:val="00B73F6F"/>
    <w:rsid w:val="00B8179D"/>
    <w:rsid w:val="00B84CB0"/>
    <w:rsid w:val="00B8526F"/>
    <w:rsid w:val="00B85A91"/>
    <w:rsid w:val="00B85E36"/>
    <w:rsid w:val="00B904B2"/>
    <w:rsid w:val="00B904EA"/>
    <w:rsid w:val="00B90805"/>
    <w:rsid w:val="00B93AAB"/>
    <w:rsid w:val="00B94CAA"/>
    <w:rsid w:val="00B97919"/>
    <w:rsid w:val="00BA28AE"/>
    <w:rsid w:val="00BB0DB6"/>
    <w:rsid w:val="00BB6193"/>
    <w:rsid w:val="00BB6B3B"/>
    <w:rsid w:val="00BC204E"/>
    <w:rsid w:val="00BD0922"/>
    <w:rsid w:val="00BD1329"/>
    <w:rsid w:val="00BD1DC8"/>
    <w:rsid w:val="00BD646E"/>
    <w:rsid w:val="00BD6C22"/>
    <w:rsid w:val="00BE0939"/>
    <w:rsid w:val="00BE71EB"/>
    <w:rsid w:val="00BF3E99"/>
    <w:rsid w:val="00BF49B0"/>
    <w:rsid w:val="00BF4E2D"/>
    <w:rsid w:val="00C021BA"/>
    <w:rsid w:val="00C04557"/>
    <w:rsid w:val="00C0535C"/>
    <w:rsid w:val="00C05BDD"/>
    <w:rsid w:val="00C06804"/>
    <w:rsid w:val="00C06F72"/>
    <w:rsid w:val="00C07CB6"/>
    <w:rsid w:val="00C1596F"/>
    <w:rsid w:val="00C15EC0"/>
    <w:rsid w:val="00C1677B"/>
    <w:rsid w:val="00C22A3A"/>
    <w:rsid w:val="00C2690F"/>
    <w:rsid w:val="00C37034"/>
    <w:rsid w:val="00C37EB1"/>
    <w:rsid w:val="00C400EB"/>
    <w:rsid w:val="00C422A9"/>
    <w:rsid w:val="00C44F41"/>
    <w:rsid w:val="00C4550A"/>
    <w:rsid w:val="00C52749"/>
    <w:rsid w:val="00C55182"/>
    <w:rsid w:val="00C559E8"/>
    <w:rsid w:val="00C578B9"/>
    <w:rsid w:val="00C6041C"/>
    <w:rsid w:val="00C62401"/>
    <w:rsid w:val="00C63E07"/>
    <w:rsid w:val="00C648B9"/>
    <w:rsid w:val="00C649E3"/>
    <w:rsid w:val="00C66190"/>
    <w:rsid w:val="00C73366"/>
    <w:rsid w:val="00C75580"/>
    <w:rsid w:val="00C80262"/>
    <w:rsid w:val="00C81150"/>
    <w:rsid w:val="00C83E99"/>
    <w:rsid w:val="00C872D4"/>
    <w:rsid w:val="00C90187"/>
    <w:rsid w:val="00C90772"/>
    <w:rsid w:val="00C919D9"/>
    <w:rsid w:val="00C91EC7"/>
    <w:rsid w:val="00C95F65"/>
    <w:rsid w:val="00CA0E19"/>
    <w:rsid w:val="00CB2AF5"/>
    <w:rsid w:val="00CB5F2D"/>
    <w:rsid w:val="00CC000C"/>
    <w:rsid w:val="00CC25B3"/>
    <w:rsid w:val="00CC2950"/>
    <w:rsid w:val="00CC2D2F"/>
    <w:rsid w:val="00CC34D5"/>
    <w:rsid w:val="00CC3682"/>
    <w:rsid w:val="00CC49B1"/>
    <w:rsid w:val="00CC75D0"/>
    <w:rsid w:val="00CD1012"/>
    <w:rsid w:val="00CD5936"/>
    <w:rsid w:val="00CD7045"/>
    <w:rsid w:val="00CE118A"/>
    <w:rsid w:val="00CE16F6"/>
    <w:rsid w:val="00CE3379"/>
    <w:rsid w:val="00CE513F"/>
    <w:rsid w:val="00CE6EAA"/>
    <w:rsid w:val="00CF17F6"/>
    <w:rsid w:val="00CF1E53"/>
    <w:rsid w:val="00CF744C"/>
    <w:rsid w:val="00D04E7D"/>
    <w:rsid w:val="00D04EB6"/>
    <w:rsid w:val="00D1073B"/>
    <w:rsid w:val="00D1268A"/>
    <w:rsid w:val="00D2062D"/>
    <w:rsid w:val="00D22A12"/>
    <w:rsid w:val="00D24DEA"/>
    <w:rsid w:val="00D25381"/>
    <w:rsid w:val="00D30442"/>
    <w:rsid w:val="00D308B7"/>
    <w:rsid w:val="00D30C1C"/>
    <w:rsid w:val="00D3211D"/>
    <w:rsid w:val="00D32978"/>
    <w:rsid w:val="00D33543"/>
    <w:rsid w:val="00D3498D"/>
    <w:rsid w:val="00D43E75"/>
    <w:rsid w:val="00D4501E"/>
    <w:rsid w:val="00D45547"/>
    <w:rsid w:val="00D462DE"/>
    <w:rsid w:val="00D51603"/>
    <w:rsid w:val="00D52595"/>
    <w:rsid w:val="00D57D45"/>
    <w:rsid w:val="00D57F1E"/>
    <w:rsid w:val="00D60A83"/>
    <w:rsid w:val="00D62FFB"/>
    <w:rsid w:val="00D7253A"/>
    <w:rsid w:val="00D72573"/>
    <w:rsid w:val="00D73943"/>
    <w:rsid w:val="00D74286"/>
    <w:rsid w:val="00D750DF"/>
    <w:rsid w:val="00D778EE"/>
    <w:rsid w:val="00D83DF6"/>
    <w:rsid w:val="00D84050"/>
    <w:rsid w:val="00D84173"/>
    <w:rsid w:val="00D92092"/>
    <w:rsid w:val="00D952C8"/>
    <w:rsid w:val="00DA054B"/>
    <w:rsid w:val="00DA48A1"/>
    <w:rsid w:val="00DA6469"/>
    <w:rsid w:val="00DA7DEE"/>
    <w:rsid w:val="00DB452A"/>
    <w:rsid w:val="00DB51F9"/>
    <w:rsid w:val="00DC01CF"/>
    <w:rsid w:val="00DC01DF"/>
    <w:rsid w:val="00DC1439"/>
    <w:rsid w:val="00DC31A6"/>
    <w:rsid w:val="00DC3B75"/>
    <w:rsid w:val="00DC5CB2"/>
    <w:rsid w:val="00DC5EEA"/>
    <w:rsid w:val="00DD007B"/>
    <w:rsid w:val="00DD1C3C"/>
    <w:rsid w:val="00DD5DE7"/>
    <w:rsid w:val="00DD7053"/>
    <w:rsid w:val="00DE2218"/>
    <w:rsid w:val="00DE3D16"/>
    <w:rsid w:val="00DE47D6"/>
    <w:rsid w:val="00DE64F3"/>
    <w:rsid w:val="00DE65DA"/>
    <w:rsid w:val="00DE74AC"/>
    <w:rsid w:val="00DF2620"/>
    <w:rsid w:val="00DF2E86"/>
    <w:rsid w:val="00DF37B6"/>
    <w:rsid w:val="00DF3DD8"/>
    <w:rsid w:val="00DF5D76"/>
    <w:rsid w:val="00DF79D8"/>
    <w:rsid w:val="00DF7A4E"/>
    <w:rsid w:val="00DF7BBB"/>
    <w:rsid w:val="00E015E0"/>
    <w:rsid w:val="00E076E0"/>
    <w:rsid w:val="00E117EC"/>
    <w:rsid w:val="00E15935"/>
    <w:rsid w:val="00E20EB7"/>
    <w:rsid w:val="00E247F6"/>
    <w:rsid w:val="00E2561E"/>
    <w:rsid w:val="00E257BC"/>
    <w:rsid w:val="00E3036D"/>
    <w:rsid w:val="00E3260B"/>
    <w:rsid w:val="00E334F2"/>
    <w:rsid w:val="00E34369"/>
    <w:rsid w:val="00E34568"/>
    <w:rsid w:val="00E373BA"/>
    <w:rsid w:val="00E37E17"/>
    <w:rsid w:val="00E44C88"/>
    <w:rsid w:val="00E46230"/>
    <w:rsid w:val="00E51264"/>
    <w:rsid w:val="00E52236"/>
    <w:rsid w:val="00E53663"/>
    <w:rsid w:val="00E53C48"/>
    <w:rsid w:val="00E53D58"/>
    <w:rsid w:val="00E57BF5"/>
    <w:rsid w:val="00E62ABB"/>
    <w:rsid w:val="00E65023"/>
    <w:rsid w:val="00E671BA"/>
    <w:rsid w:val="00E7305F"/>
    <w:rsid w:val="00E7388D"/>
    <w:rsid w:val="00E74A96"/>
    <w:rsid w:val="00E75407"/>
    <w:rsid w:val="00E75917"/>
    <w:rsid w:val="00E80A8E"/>
    <w:rsid w:val="00E80C5E"/>
    <w:rsid w:val="00E81E51"/>
    <w:rsid w:val="00E8271E"/>
    <w:rsid w:val="00E859ED"/>
    <w:rsid w:val="00E85ABE"/>
    <w:rsid w:val="00E860EC"/>
    <w:rsid w:val="00E86A64"/>
    <w:rsid w:val="00E91EAE"/>
    <w:rsid w:val="00E91F9D"/>
    <w:rsid w:val="00E94E37"/>
    <w:rsid w:val="00E97FEF"/>
    <w:rsid w:val="00EA2E33"/>
    <w:rsid w:val="00EA4DE3"/>
    <w:rsid w:val="00EA720E"/>
    <w:rsid w:val="00EB0EF4"/>
    <w:rsid w:val="00EB6F45"/>
    <w:rsid w:val="00EC02FC"/>
    <w:rsid w:val="00EC28FD"/>
    <w:rsid w:val="00EC357F"/>
    <w:rsid w:val="00ED5CE7"/>
    <w:rsid w:val="00ED6BFE"/>
    <w:rsid w:val="00EE2DED"/>
    <w:rsid w:val="00EE7914"/>
    <w:rsid w:val="00EE7C97"/>
    <w:rsid w:val="00EF3F83"/>
    <w:rsid w:val="00EF5EAF"/>
    <w:rsid w:val="00EF76C4"/>
    <w:rsid w:val="00F030F7"/>
    <w:rsid w:val="00F044B3"/>
    <w:rsid w:val="00F05812"/>
    <w:rsid w:val="00F059CE"/>
    <w:rsid w:val="00F150BF"/>
    <w:rsid w:val="00F15A09"/>
    <w:rsid w:val="00F175E9"/>
    <w:rsid w:val="00F2335E"/>
    <w:rsid w:val="00F27039"/>
    <w:rsid w:val="00F30106"/>
    <w:rsid w:val="00F30A3F"/>
    <w:rsid w:val="00F316EB"/>
    <w:rsid w:val="00F359F9"/>
    <w:rsid w:val="00F35AEC"/>
    <w:rsid w:val="00F35CC4"/>
    <w:rsid w:val="00F4015F"/>
    <w:rsid w:val="00F40B47"/>
    <w:rsid w:val="00F41E17"/>
    <w:rsid w:val="00F42623"/>
    <w:rsid w:val="00F447CD"/>
    <w:rsid w:val="00F46C19"/>
    <w:rsid w:val="00F47FFA"/>
    <w:rsid w:val="00F50AAD"/>
    <w:rsid w:val="00F5247F"/>
    <w:rsid w:val="00F526A8"/>
    <w:rsid w:val="00F5471A"/>
    <w:rsid w:val="00F5475D"/>
    <w:rsid w:val="00F57261"/>
    <w:rsid w:val="00F605E2"/>
    <w:rsid w:val="00F60A2B"/>
    <w:rsid w:val="00F636BB"/>
    <w:rsid w:val="00F642B4"/>
    <w:rsid w:val="00F70424"/>
    <w:rsid w:val="00F704AE"/>
    <w:rsid w:val="00F751B0"/>
    <w:rsid w:val="00F75410"/>
    <w:rsid w:val="00F76887"/>
    <w:rsid w:val="00F81879"/>
    <w:rsid w:val="00F83A8B"/>
    <w:rsid w:val="00F8555D"/>
    <w:rsid w:val="00F86379"/>
    <w:rsid w:val="00F87D72"/>
    <w:rsid w:val="00F908A4"/>
    <w:rsid w:val="00F9175E"/>
    <w:rsid w:val="00F917D2"/>
    <w:rsid w:val="00F920DA"/>
    <w:rsid w:val="00F939C1"/>
    <w:rsid w:val="00F93E40"/>
    <w:rsid w:val="00F9438E"/>
    <w:rsid w:val="00F976B2"/>
    <w:rsid w:val="00FA121C"/>
    <w:rsid w:val="00FA44B9"/>
    <w:rsid w:val="00FA4620"/>
    <w:rsid w:val="00FB081C"/>
    <w:rsid w:val="00FB0C9B"/>
    <w:rsid w:val="00FB296E"/>
    <w:rsid w:val="00FB6DB7"/>
    <w:rsid w:val="00FC22FB"/>
    <w:rsid w:val="00FC7693"/>
    <w:rsid w:val="00FD429A"/>
    <w:rsid w:val="00FD4D36"/>
    <w:rsid w:val="00FD5067"/>
    <w:rsid w:val="00FE0A15"/>
    <w:rsid w:val="00FF03F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7B67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1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rsid w:val="003B0AC9"/>
    <w:rPr>
      <w:color w:val="0563C1" w:themeColor="hyperlink"/>
      <w:u w:val="single"/>
    </w:rPr>
  </w:style>
  <w:style w:type="character" w:styleId="af7">
    <w:name w:val="Unresolved Mention"/>
    <w:basedOn w:val="a0"/>
    <w:uiPriority w:val="99"/>
    <w:semiHidden/>
    <w:unhideWhenUsed/>
    <w:rsid w:val="003B0AC9"/>
    <w:rPr>
      <w:color w:val="605E5C"/>
      <w:shd w:val="clear" w:color="auto" w:fill="E1DFDD"/>
    </w:rPr>
  </w:style>
  <w:style w:type="character" w:styleId="af8">
    <w:name w:val="FollowedHyperlink"/>
    <w:basedOn w:val="a0"/>
    <w:rsid w:val="003B0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6" ma:contentTypeDescription="新しいドキュメントを作成します。" ma:contentTypeScope="" ma:versionID="de4cc4f637ba4981e4f3f5a4175b89e9">
  <xsd:schema xmlns:xsd="http://www.w3.org/2001/XMLSchema" xmlns:xs="http://www.w3.org/2001/XMLSchema" xmlns:p="http://schemas.microsoft.com/office/2006/metadata/properties" xmlns:ns3="924ad72d-1aa8-4525-9e70-5d1270407cf9" xmlns:ns4="fec2aa0f-865b-4fb7-a7bb-977da500c70a" targetNamespace="http://schemas.microsoft.com/office/2006/metadata/properties" ma:root="true" ma:fieldsID="eaead4aabafac8f798c93cfb2a1b0480" ns3:_="" ns4:_="">
    <xsd:import namespace="924ad72d-1aa8-4525-9e70-5d1270407cf9"/>
    <xsd:import namespace="fec2aa0f-865b-4fb7-a7bb-977da500c7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3268A-77FA-4997-8ED6-EB2D05C374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BAC6D7-B27B-44DE-B8AB-439EA0514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fec2aa0f-865b-4fb7-a7bb-977da500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D618F-9ACD-433D-87E9-FAA79713B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3978</Words>
  <Characters>589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2024-03-11T07:44:00Z</dcterms:created>
  <dcterms:modified xsi:type="dcterms:W3CDTF">2024-03-11T07:44:00Z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