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C9B1F" w14:textId="77777777" w:rsidR="00496828" w:rsidRPr="005C2ECA" w:rsidRDefault="00496828" w:rsidP="00496828">
      <w:pPr>
        <w:autoSpaceDE w:val="0"/>
        <w:autoSpaceDN w:val="0"/>
        <w:spacing w:line="300" w:lineRule="exact"/>
        <w:rPr>
          <w:rFonts w:ascii="ＭＳ ゴシック" w:eastAsia="ＭＳ ゴシック" w:hAnsi="ＭＳ ゴシック"/>
          <w:sz w:val="24"/>
        </w:rPr>
      </w:pPr>
      <w:bookmarkStart w:id="0" w:name="_GoBack"/>
      <w:bookmarkEnd w:id="0"/>
      <w:r w:rsidRPr="005C2ECA">
        <w:rPr>
          <w:rFonts w:ascii="ＭＳ ゴシック" w:eastAsia="ＭＳ ゴシック" w:hAnsi="ＭＳ ゴシック" w:hint="eastAsia"/>
          <w:sz w:val="24"/>
        </w:rPr>
        <w:t>履行確認の不備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7994"/>
        <w:gridCol w:w="7030"/>
        <w:gridCol w:w="3515"/>
      </w:tblGrid>
      <w:tr w:rsidR="002913FA" w:rsidRPr="005C2ECA" w14:paraId="04FDC86F" w14:textId="081006B3" w:rsidTr="00E40BB4">
        <w:trPr>
          <w:trHeight w:val="558"/>
        </w:trPr>
        <w:tc>
          <w:tcPr>
            <w:tcW w:w="1984" w:type="dxa"/>
            <w:shd w:val="clear" w:color="auto" w:fill="auto"/>
            <w:vAlign w:val="center"/>
          </w:tcPr>
          <w:p w14:paraId="6967DC43" w14:textId="77777777" w:rsidR="002913FA" w:rsidRPr="005C2ECA" w:rsidRDefault="002913FA" w:rsidP="002913FA">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対象受検機関</w:t>
            </w:r>
          </w:p>
        </w:tc>
        <w:tc>
          <w:tcPr>
            <w:tcW w:w="7994" w:type="dxa"/>
            <w:shd w:val="clear" w:color="auto" w:fill="auto"/>
            <w:vAlign w:val="center"/>
          </w:tcPr>
          <w:p w14:paraId="5079D4AD" w14:textId="77777777" w:rsidR="002913FA" w:rsidRPr="005C2ECA" w:rsidRDefault="002913FA" w:rsidP="002913FA">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検出事項</w:t>
            </w:r>
          </w:p>
        </w:tc>
        <w:tc>
          <w:tcPr>
            <w:tcW w:w="7030" w:type="dxa"/>
            <w:shd w:val="clear" w:color="auto" w:fill="auto"/>
            <w:vAlign w:val="center"/>
          </w:tcPr>
          <w:p w14:paraId="6CE0BE9F" w14:textId="77777777" w:rsidR="002913FA" w:rsidRPr="005C2ECA" w:rsidRDefault="002913FA" w:rsidP="002913FA">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是正を求める事項</w:t>
            </w:r>
          </w:p>
        </w:tc>
        <w:tc>
          <w:tcPr>
            <w:tcW w:w="3515" w:type="dxa"/>
            <w:vAlign w:val="center"/>
          </w:tcPr>
          <w:p w14:paraId="69DDC4C3" w14:textId="461079C7" w:rsidR="002913FA" w:rsidRPr="005C2ECA" w:rsidRDefault="002913FA" w:rsidP="002913FA">
            <w:pPr>
              <w:widowControl/>
              <w:autoSpaceDE w:val="0"/>
              <w:autoSpaceDN w:val="0"/>
              <w:spacing w:line="300" w:lineRule="exact"/>
              <w:jc w:val="center"/>
              <w:rPr>
                <w:rFonts w:ascii="ＭＳ Ｐゴシック" w:eastAsia="ＭＳ Ｐゴシック" w:hAnsi="ＭＳ Ｐゴシック" w:cs="Arial"/>
                <w:kern w:val="0"/>
                <w:sz w:val="24"/>
              </w:rPr>
            </w:pPr>
            <w:r w:rsidRPr="00BA7A78">
              <w:rPr>
                <w:rFonts w:ascii="ＭＳ Ｐゴシック" w:eastAsia="ＭＳ Ｐゴシック" w:hAnsi="ＭＳ Ｐゴシック" w:cs="Arial" w:hint="eastAsia"/>
                <w:kern w:val="0"/>
                <w:sz w:val="24"/>
              </w:rPr>
              <w:t>措置の内容</w:t>
            </w:r>
          </w:p>
        </w:tc>
      </w:tr>
      <w:tr w:rsidR="009C5F8B" w:rsidRPr="005C2ECA" w14:paraId="73DC7B6F" w14:textId="7BD24E78" w:rsidTr="00E40BB4">
        <w:trPr>
          <w:trHeight w:val="10206"/>
        </w:trPr>
        <w:tc>
          <w:tcPr>
            <w:tcW w:w="1984" w:type="dxa"/>
          </w:tcPr>
          <w:p w14:paraId="16FF08BE" w14:textId="77777777" w:rsidR="00412B12" w:rsidRPr="005C2ECA" w:rsidRDefault="00412B12" w:rsidP="00496828">
            <w:pPr>
              <w:autoSpaceDE w:val="0"/>
              <w:autoSpaceDN w:val="0"/>
              <w:spacing w:line="300" w:lineRule="exact"/>
              <w:rPr>
                <w:rFonts w:ascii="ＭＳ 明朝" w:hAnsi="ＭＳ 明朝"/>
                <w:sz w:val="24"/>
              </w:rPr>
            </w:pPr>
          </w:p>
          <w:p w14:paraId="50FF2043" w14:textId="77777777" w:rsidR="00412B12" w:rsidRPr="005C2ECA" w:rsidRDefault="00412B12" w:rsidP="00496828">
            <w:pPr>
              <w:autoSpaceDE w:val="0"/>
              <w:autoSpaceDN w:val="0"/>
              <w:spacing w:line="300" w:lineRule="exact"/>
              <w:rPr>
                <w:rFonts w:ascii="ＭＳ 明朝" w:hAnsi="ＭＳ 明朝"/>
                <w:sz w:val="24"/>
              </w:rPr>
            </w:pPr>
            <w:r>
              <w:rPr>
                <w:rFonts w:ascii="ＭＳ 明朝" w:hAnsi="ＭＳ 明朝" w:hint="eastAsia"/>
                <w:sz w:val="24"/>
              </w:rPr>
              <w:t>吹田子ども家庭センター</w:t>
            </w:r>
          </w:p>
        </w:tc>
        <w:tc>
          <w:tcPr>
            <w:tcW w:w="7994" w:type="dxa"/>
          </w:tcPr>
          <w:p w14:paraId="66858FDE" w14:textId="77777777" w:rsidR="00412B12" w:rsidRPr="005C2ECA" w:rsidRDefault="00412B12" w:rsidP="00496828">
            <w:pPr>
              <w:autoSpaceDE w:val="0"/>
              <w:autoSpaceDN w:val="0"/>
              <w:spacing w:line="300" w:lineRule="exact"/>
              <w:ind w:firstLineChars="100" w:firstLine="240"/>
              <w:rPr>
                <w:rFonts w:ascii="ＭＳ 明朝" w:hAnsi="ＭＳ 明朝" w:cs="Arial"/>
                <w:sz w:val="24"/>
              </w:rPr>
            </w:pPr>
          </w:p>
          <w:p w14:paraId="2CED1636" w14:textId="77777777" w:rsidR="00412B12" w:rsidRPr="009A2302" w:rsidRDefault="00412B12" w:rsidP="00496828">
            <w:pPr>
              <w:autoSpaceDE w:val="0"/>
              <w:autoSpaceDN w:val="0"/>
              <w:spacing w:line="300" w:lineRule="exact"/>
              <w:ind w:firstLineChars="100" w:firstLine="240"/>
              <w:rPr>
                <w:rFonts w:ascii="ＭＳ 明朝" w:hAnsi="ＭＳ 明朝"/>
                <w:color w:val="000000" w:themeColor="text1"/>
                <w:sz w:val="24"/>
              </w:rPr>
            </w:pPr>
            <w:r>
              <w:rPr>
                <w:rFonts w:ascii="ＭＳ 明朝" w:hAnsi="ＭＳ 明朝" w:hint="eastAsia"/>
                <w:color w:val="000000" w:themeColor="text1"/>
                <w:sz w:val="24"/>
              </w:rPr>
              <w:t>契約</w:t>
            </w:r>
            <w:r w:rsidRPr="009A2302">
              <w:rPr>
                <w:rFonts w:ascii="ＭＳ 明朝" w:hAnsi="ＭＳ 明朝" w:hint="eastAsia"/>
                <w:color w:val="000000" w:themeColor="text1"/>
                <w:sz w:val="24"/>
              </w:rPr>
              <w:t>の</w:t>
            </w:r>
            <w:r>
              <w:rPr>
                <w:rFonts w:ascii="ＭＳ 明朝" w:hAnsi="ＭＳ 明朝" w:hint="eastAsia"/>
                <w:color w:val="000000" w:themeColor="text1"/>
                <w:sz w:val="24"/>
              </w:rPr>
              <w:t>履行</w:t>
            </w:r>
            <w:r w:rsidRPr="009A2302">
              <w:rPr>
                <w:rFonts w:ascii="ＭＳ 明朝" w:hAnsi="ＭＳ 明朝" w:hint="eastAsia"/>
                <w:color w:val="000000" w:themeColor="text1"/>
                <w:sz w:val="24"/>
              </w:rPr>
              <w:t>完了に伴う検査（履行確認）は、予め決裁により指定された職員が行わなければならないが、下記の</w:t>
            </w:r>
            <w:r>
              <w:rPr>
                <w:rFonts w:ascii="ＭＳ 明朝" w:hAnsi="ＭＳ 明朝" w:hint="eastAsia"/>
                <w:color w:val="000000" w:themeColor="text1"/>
                <w:sz w:val="24"/>
              </w:rPr>
              <w:t>業務</w:t>
            </w:r>
            <w:r w:rsidRPr="009A2302">
              <w:rPr>
                <w:rFonts w:ascii="ＭＳ 明朝" w:hAnsi="ＭＳ 明朝" w:hint="eastAsia"/>
                <w:color w:val="000000" w:themeColor="text1"/>
                <w:sz w:val="24"/>
              </w:rPr>
              <w:t>における検査については、検査員として指定されていない者が検査を行っていた。</w:t>
            </w:r>
          </w:p>
          <w:p w14:paraId="1E79D1F0" w14:textId="77777777" w:rsidR="00412B12" w:rsidRPr="00704519" w:rsidRDefault="00412B12" w:rsidP="00496828">
            <w:pPr>
              <w:autoSpaceDE w:val="0"/>
              <w:autoSpaceDN w:val="0"/>
              <w:spacing w:line="300" w:lineRule="exact"/>
              <w:rPr>
                <w:rFonts w:ascii="ＭＳ 明朝" w:hAnsi="ＭＳ 明朝"/>
                <w:sz w:val="24"/>
              </w:rPr>
            </w:pPr>
          </w:p>
          <w:p w14:paraId="4277A021" w14:textId="77777777" w:rsidR="00412B12" w:rsidRDefault="00412B12" w:rsidP="00496828">
            <w:pPr>
              <w:spacing w:line="300" w:lineRule="exact"/>
              <w:ind w:firstLineChars="100" w:firstLine="240"/>
              <w:jc w:val="left"/>
              <w:rPr>
                <w:rFonts w:ascii="ＭＳ 明朝" w:hAnsi="ＭＳ 明朝"/>
                <w:sz w:val="24"/>
              </w:rPr>
            </w:pPr>
            <w:r>
              <w:rPr>
                <w:rFonts w:ascii="ＭＳ 明朝" w:hAnsi="ＭＳ 明朝" w:hint="eastAsia"/>
                <w:sz w:val="24"/>
              </w:rPr>
              <w:t>契約名称：外国人相談通訳</w:t>
            </w:r>
          </w:p>
          <w:p w14:paraId="0246F7D2" w14:textId="77777777" w:rsidR="00412B12" w:rsidRDefault="00412B12" w:rsidP="00C43BE9">
            <w:pPr>
              <w:spacing w:line="300" w:lineRule="exact"/>
              <w:ind w:firstLineChars="100" w:firstLine="240"/>
              <w:jc w:val="left"/>
              <w:rPr>
                <w:rFonts w:ascii="ＭＳ 明朝" w:hAnsi="ＭＳ 明朝"/>
                <w:sz w:val="24"/>
              </w:rPr>
            </w:pPr>
            <w:r>
              <w:rPr>
                <w:rFonts w:ascii="ＭＳ 明朝" w:hAnsi="ＭＳ 明朝" w:hint="eastAsia"/>
                <w:sz w:val="24"/>
              </w:rPr>
              <w:t xml:space="preserve">　１</w:t>
            </w:r>
            <w:r w:rsidRPr="006726AE">
              <w:rPr>
                <w:rFonts w:ascii="ＭＳ 明朝" w:hAnsi="ＭＳ 明朝" w:hint="eastAsia"/>
                <w:sz w:val="24"/>
              </w:rPr>
              <w:t xml:space="preserve">　</w:t>
            </w:r>
            <w:r>
              <w:rPr>
                <w:rFonts w:ascii="ＭＳ 明朝" w:hAnsi="ＭＳ 明朝" w:hint="eastAsia"/>
                <w:sz w:val="24"/>
              </w:rPr>
              <w:t>契約期間：令和３年10月13日</w:t>
            </w:r>
          </w:p>
          <w:p w14:paraId="779DE0FE" w14:textId="77777777" w:rsidR="00412B12" w:rsidRPr="005B547B" w:rsidRDefault="00412B12" w:rsidP="008C1BAB">
            <w:pPr>
              <w:spacing w:line="300" w:lineRule="exact"/>
              <w:ind w:firstLineChars="200" w:firstLine="480"/>
              <w:jc w:val="left"/>
              <w:rPr>
                <w:rFonts w:ascii="ＭＳ 明朝" w:hAnsi="ＭＳ 明朝"/>
                <w:sz w:val="24"/>
              </w:rPr>
            </w:pPr>
            <w:r>
              <w:rPr>
                <w:rFonts w:ascii="ＭＳ 明朝" w:hAnsi="ＭＳ 明朝" w:hint="eastAsia"/>
                <w:sz w:val="24"/>
              </w:rPr>
              <w:t>２　契約金額：6,000</w:t>
            </w:r>
            <w:r w:rsidRPr="005B547B">
              <w:rPr>
                <w:rFonts w:ascii="ＭＳ 明朝" w:hAnsi="ＭＳ 明朝" w:hint="eastAsia"/>
                <w:sz w:val="24"/>
              </w:rPr>
              <w:t>円</w:t>
            </w:r>
          </w:p>
          <w:p w14:paraId="7ECD68D5" w14:textId="77777777" w:rsidR="00412B12" w:rsidRPr="005B547B" w:rsidRDefault="00412B12" w:rsidP="00496828">
            <w:pPr>
              <w:spacing w:line="300" w:lineRule="exact"/>
              <w:ind w:firstLineChars="200" w:firstLine="480"/>
              <w:jc w:val="left"/>
              <w:rPr>
                <w:rFonts w:ascii="ＭＳ 明朝" w:hAnsi="ＭＳ 明朝"/>
                <w:sz w:val="24"/>
              </w:rPr>
            </w:pPr>
            <w:r>
              <w:rPr>
                <w:rFonts w:ascii="ＭＳ 明朝" w:hAnsi="ＭＳ 明朝" w:hint="eastAsia"/>
                <w:sz w:val="24"/>
              </w:rPr>
              <w:t xml:space="preserve">３　</w:t>
            </w:r>
            <w:r w:rsidRPr="005B547B">
              <w:rPr>
                <w:rFonts w:ascii="ＭＳ 明朝" w:hAnsi="ＭＳ 明朝" w:hint="eastAsia"/>
                <w:sz w:val="24"/>
              </w:rPr>
              <w:t>完了日</w:t>
            </w:r>
            <w:r>
              <w:rPr>
                <w:rFonts w:ascii="ＭＳ 明朝" w:hAnsi="ＭＳ 明朝" w:hint="eastAsia"/>
                <w:sz w:val="24"/>
              </w:rPr>
              <w:t>：令和３年10月13日</w:t>
            </w:r>
          </w:p>
          <w:p w14:paraId="293BAE30" w14:textId="77777777" w:rsidR="00412B12" w:rsidRDefault="00412B12" w:rsidP="00496828">
            <w:pPr>
              <w:spacing w:line="300" w:lineRule="exact"/>
              <w:ind w:firstLineChars="200" w:firstLine="480"/>
              <w:jc w:val="left"/>
              <w:rPr>
                <w:rFonts w:ascii="ＭＳ 明朝" w:hAnsi="ＭＳ 明朝"/>
                <w:sz w:val="24"/>
              </w:rPr>
            </w:pPr>
            <w:r>
              <w:rPr>
                <w:rFonts w:ascii="ＭＳ 明朝" w:hAnsi="ＭＳ 明朝" w:hint="eastAsia"/>
                <w:sz w:val="24"/>
              </w:rPr>
              <w:t xml:space="preserve">４　</w:t>
            </w:r>
            <w:r w:rsidRPr="005B547B">
              <w:rPr>
                <w:rFonts w:ascii="ＭＳ 明朝" w:hAnsi="ＭＳ 明朝" w:hint="eastAsia"/>
                <w:sz w:val="24"/>
              </w:rPr>
              <w:t>検査日</w:t>
            </w:r>
            <w:r>
              <w:rPr>
                <w:rFonts w:ascii="ＭＳ 明朝" w:hAnsi="ＭＳ 明朝" w:hint="eastAsia"/>
                <w:sz w:val="24"/>
              </w:rPr>
              <w:t>：</w:t>
            </w:r>
            <w:r w:rsidRPr="005B547B">
              <w:rPr>
                <w:rFonts w:ascii="ＭＳ 明朝" w:hAnsi="ＭＳ 明朝" w:hint="eastAsia"/>
                <w:sz w:val="24"/>
              </w:rPr>
              <w:t>令和</w:t>
            </w:r>
            <w:r>
              <w:rPr>
                <w:rFonts w:ascii="ＭＳ 明朝" w:hAnsi="ＭＳ 明朝" w:hint="eastAsia"/>
                <w:sz w:val="24"/>
              </w:rPr>
              <w:t>３</w:t>
            </w:r>
            <w:r w:rsidRPr="005B547B">
              <w:rPr>
                <w:rFonts w:ascii="ＭＳ 明朝" w:hAnsi="ＭＳ 明朝" w:hint="eastAsia"/>
                <w:sz w:val="24"/>
              </w:rPr>
              <w:t>年1</w:t>
            </w:r>
            <w:r>
              <w:rPr>
                <w:rFonts w:ascii="ＭＳ 明朝" w:hAnsi="ＭＳ 明朝" w:hint="eastAsia"/>
                <w:sz w:val="24"/>
              </w:rPr>
              <w:t>0</w:t>
            </w:r>
            <w:r w:rsidRPr="005B547B">
              <w:rPr>
                <w:rFonts w:ascii="ＭＳ 明朝" w:hAnsi="ＭＳ 明朝" w:hint="eastAsia"/>
                <w:sz w:val="24"/>
              </w:rPr>
              <w:t>月</w:t>
            </w:r>
            <w:r>
              <w:rPr>
                <w:rFonts w:ascii="ＭＳ 明朝" w:hAnsi="ＭＳ 明朝" w:hint="eastAsia"/>
                <w:sz w:val="24"/>
              </w:rPr>
              <w:t>14</w:t>
            </w:r>
            <w:r w:rsidRPr="005B547B">
              <w:rPr>
                <w:rFonts w:ascii="ＭＳ 明朝" w:hAnsi="ＭＳ 明朝" w:hint="eastAsia"/>
                <w:sz w:val="24"/>
              </w:rPr>
              <w:t>日</w:t>
            </w:r>
          </w:p>
          <w:p w14:paraId="7196362F" w14:textId="77777777" w:rsidR="00412B12" w:rsidRPr="005C2ECA" w:rsidRDefault="00412B12" w:rsidP="00496828">
            <w:pPr>
              <w:autoSpaceDE w:val="0"/>
              <w:autoSpaceDN w:val="0"/>
              <w:spacing w:line="300" w:lineRule="exact"/>
              <w:ind w:firstLineChars="200" w:firstLine="480"/>
              <w:rPr>
                <w:rFonts w:ascii="ＭＳ 明朝" w:hAnsi="ＭＳ 明朝"/>
                <w:sz w:val="24"/>
              </w:rPr>
            </w:pPr>
          </w:p>
        </w:tc>
        <w:tc>
          <w:tcPr>
            <w:tcW w:w="7030" w:type="dxa"/>
          </w:tcPr>
          <w:p w14:paraId="2AA9A59B" w14:textId="77777777" w:rsidR="00412B12" w:rsidRPr="005C2ECA" w:rsidRDefault="00412B12" w:rsidP="00496828">
            <w:pPr>
              <w:autoSpaceDE w:val="0"/>
              <w:autoSpaceDN w:val="0"/>
              <w:spacing w:line="300" w:lineRule="exact"/>
              <w:rPr>
                <w:rFonts w:ascii="ＭＳ 明朝" w:hAnsi="ＭＳ 明朝"/>
                <w:sz w:val="24"/>
              </w:rPr>
            </w:pPr>
          </w:p>
          <w:p w14:paraId="494300F4" w14:textId="77777777" w:rsidR="00412B12" w:rsidRPr="005C2ECA" w:rsidRDefault="00412B12" w:rsidP="00496828">
            <w:pPr>
              <w:autoSpaceDE w:val="0"/>
              <w:autoSpaceDN w:val="0"/>
              <w:spacing w:line="300" w:lineRule="exact"/>
              <w:ind w:firstLineChars="100" w:firstLine="240"/>
              <w:rPr>
                <w:rFonts w:ascii="ＭＳ 明朝" w:hAnsi="ＭＳ 明朝"/>
                <w:sz w:val="24"/>
              </w:rPr>
            </w:pPr>
            <w:r w:rsidRPr="005C2ECA">
              <w:rPr>
                <w:rFonts w:ascii="ＭＳ 明朝" w:hAnsi="ＭＳ 明朝" w:hint="eastAsia"/>
                <w:sz w:val="24"/>
              </w:rPr>
              <w:t>検出事項について原因を確認し、所属のチェック体制を強化する等、再発防止に向け必要な措置を講じられたい。</w:t>
            </w:r>
          </w:p>
          <w:p w14:paraId="2A885BB8" w14:textId="77777777" w:rsidR="00412B12" w:rsidRPr="005C2ECA" w:rsidRDefault="00412B12" w:rsidP="00496828">
            <w:pPr>
              <w:autoSpaceDE w:val="0"/>
              <w:autoSpaceDN w:val="0"/>
              <w:spacing w:line="300" w:lineRule="exact"/>
              <w:rPr>
                <w:rFonts w:ascii="ＭＳ 明朝" w:hAnsi="ＭＳ 明朝"/>
                <w:sz w:val="24"/>
              </w:rPr>
            </w:pPr>
          </w:p>
          <w:tbl>
            <w:tblPr>
              <w:tblW w:w="680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6803"/>
            </w:tblGrid>
            <w:tr w:rsidR="002B6543" w:rsidRPr="005C2ECA" w14:paraId="45B0A88B" w14:textId="77777777" w:rsidTr="00E40BB4">
              <w:trPr>
                <w:trHeight w:val="1387"/>
              </w:trPr>
              <w:tc>
                <w:tcPr>
                  <w:tcW w:w="6803" w:type="dxa"/>
                </w:tcPr>
                <w:p w14:paraId="4C337BD5" w14:textId="77777777" w:rsidR="00412B12" w:rsidRPr="005C2ECA" w:rsidRDefault="00412B12" w:rsidP="00A3291E">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【地方自治法】</w:t>
                  </w:r>
                </w:p>
                <w:p w14:paraId="6E2279FC" w14:textId="77777777" w:rsidR="00412B12" w:rsidRPr="005C2ECA" w:rsidRDefault="00412B12" w:rsidP="00A3291E">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（契約の履行の確保）</w:t>
                  </w:r>
                </w:p>
                <w:p w14:paraId="3BAEB00F" w14:textId="77777777" w:rsidR="00412B12" w:rsidRPr="005C2ECA" w:rsidRDefault="00412B12" w:rsidP="00A3291E">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第234条の２　普通地方公共団体が工事若しくは製造その他についての請負契約又は物件の買入れその他の契約を締結した場合においては、当該普通地方公共団体の職員は、政令の定めるところにより、契約の適正な履行を確保するため又はその受ける給付の完了の確認（給付の完了前に代価の一部を支払う必要がある場合において行なう工事若しくは製造の既済部分又は物件の既納部分の確認を含む。）をするため必要な監督又は検査をしなければならない。</w:t>
                  </w:r>
                </w:p>
                <w:p w14:paraId="37A4FE80" w14:textId="77777777" w:rsidR="00412B12" w:rsidRPr="005C2ECA" w:rsidRDefault="00412B12" w:rsidP="00A3291E">
                  <w:pPr>
                    <w:framePr w:hSpace="142" w:wrap="around" w:vAnchor="text" w:hAnchor="margin" w:y="2"/>
                    <w:widowControl/>
                    <w:autoSpaceDE w:val="0"/>
                    <w:autoSpaceDN w:val="0"/>
                    <w:spacing w:line="300" w:lineRule="exact"/>
                    <w:rPr>
                      <w:rFonts w:ascii="ＭＳ 明朝" w:hAnsi="ＭＳ 明朝"/>
                      <w:sz w:val="24"/>
                    </w:rPr>
                  </w:pPr>
                </w:p>
                <w:p w14:paraId="4FC4402D" w14:textId="77777777" w:rsidR="00412B12" w:rsidRPr="005C2ECA" w:rsidRDefault="00412B12" w:rsidP="00A3291E">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【大阪府財務規則】</w:t>
                  </w:r>
                </w:p>
                <w:p w14:paraId="36DEE9B9" w14:textId="77777777" w:rsidR="00412B12" w:rsidRPr="005C2ECA" w:rsidRDefault="00412B12" w:rsidP="00A3291E">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（検査）</w:t>
                  </w:r>
                </w:p>
                <w:p w14:paraId="20B91CD9" w14:textId="77777777" w:rsidR="00412B12" w:rsidRPr="005C2ECA" w:rsidRDefault="00412B12" w:rsidP="00A3291E">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第69条</w:t>
                  </w:r>
                </w:p>
                <w:p w14:paraId="789484F9" w14:textId="77777777" w:rsidR="00412B12" w:rsidRPr="00220C7E" w:rsidRDefault="00412B12" w:rsidP="00A3291E">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４　契約局長若しくは契約担当者又はこれらの者が指定する職員は、法第234条の２第１項の規定に基づき検査をしたときは、直ちに検査調書（様式第36号）を作成しなければならない。</w:t>
                  </w:r>
                  <w:r w:rsidRPr="00220C7E">
                    <w:rPr>
                      <w:rFonts w:ascii="ＭＳ 明朝" w:hAnsi="ＭＳ 明朝" w:hint="eastAsia"/>
                      <w:sz w:val="24"/>
                    </w:rPr>
                    <w:t>ただし、当該検査に係る契約の契約代金が150万円以下であるとき又は当該契約が知事が別に定めるものに該当するときは、納品書、工事の完了届書、請求書等に当該検査を行った旨を記載の上記名し、又は知事が別に定める方法により当該契約担当者若しくはその指定する職員が検査したことを示すことによってこれに代えることができる。</w:t>
                  </w:r>
                </w:p>
                <w:p w14:paraId="74BE43FB" w14:textId="77777777" w:rsidR="00412B12" w:rsidRPr="005C2ECA" w:rsidRDefault="00412B12" w:rsidP="00A3291E">
                  <w:pPr>
                    <w:framePr w:hSpace="142" w:wrap="around" w:vAnchor="text" w:hAnchor="margin" w:y="2"/>
                    <w:widowControl/>
                    <w:autoSpaceDE w:val="0"/>
                    <w:autoSpaceDN w:val="0"/>
                    <w:spacing w:line="300" w:lineRule="exact"/>
                    <w:rPr>
                      <w:rFonts w:ascii="ＭＳ 明朝" w:hAnsi="ＭＳ 明朝"/>
                      <w:sz w:val="24"/>
                    </w:rPr>
                  </w:pPr>
                </w:p>
                <w:p w14:paraId="4242FA61" w14:textId="77777777" w:rsidR="00412B12" w:rsidRPr="005C2ECA" w:rsidRDefault="00412B12" w:rsidP="00A3291E">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【大阪府財務規則の運用】</w:t>
                  </w:r>
                </w:p>
                <w:p w14:paraId="1E8C415E" w14:textId="77777777" w:rsidR="00412B12" w:rsidRPr="005C2ECA" w:rsidRDefault="00412B12" w:rsidP="00A3291E">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 xml:space="preserve">第69条関係　</w:t>
                  </w:r>
                </w:p>
                <w:p w14:paraId="05B47CBB" w14:textId="77777777" w:rsidR="00412B12" w:rsidRPr="005C2ECA" w:rsidRDefault="00412B12" w:rsidP="00A3291E">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２　規則第69条第２項による指定及び同条第４項に規定する職員の指定は、決裁により行わなければならない。</w:t>
                  </w:r>
                </w:p>
                <w:p w14:paraId="44C1463F" w14:textId="77777777" w:rsidR="00412B12" w:rsidRPr="005C2ECA" w:rsidRDefault="00412B12" w:rsidP="00A3291E">
                  <w:pPr>
                    <w:framePr w:hSpace="142" w:wrap="around" w:vAnchor="text" w:hAnchor="margin" w:y="2"/>
                    <w:widowControl/>
                    <w:autoSpaceDE w:val="0"/>
                    <w:autoSpaceDN w:val="0"/>
                    <w:spacing w:line="300" w:lineRule="exact"/>
                    <w:rPr>
                      <w:rFonts w:ascii="ＭＳ 明朝" w:hAnsi="ＭＳ 明朝"/>
                      <w:sz w:val="24"/>
                    </w:rPr>
                  </w:pPr>
                </w:p>
              </w:tc>
            </w:tr>
          </w:tbl>
          <w:p w14:paraId="6F539087" w14:textId="44DC3F6D" w:rsidR="00412B12" w:rsidRPr="005C2ECA" w:rsidRDefault="002B6543" w:rsidP="00496828">
            <w:pPr>
              <w:autoSpaceDE w:val="0"/>
              <w:autoSpaceDN w:val="0"/>
              <w:spacing w:line="300" w:lineRule="exact"/>
              <w:rPr>
                <w:rFonts w:ascii="ＭＳ 明朝" w:hAnsi="ＭＳ 明朝"/>
                <w:sz w:val="24"/>
              </w:rPr>
            </w:pPr>
            <w:r>
              <w:rPr>
                <w:rFonts w:ascii="ＭＳ 明朝" w:hAnsi="ＭＳ 明朝" w:hint="eastAsia"/>
                <w:sz w:val="24"/>
              </w:rPr>
              <w:t xml:space="preserve">　</w:t>
            </w:r>
          </w:p>
        </w:tc>
        <w:tc>
          <w:tcPr>
            <w:tcW w:w="3515" w:type="dxa"/>
          </w:tcPr>
          <w:p w14:paraId="44529085" w14:textId="77777777" w:rsidR="00412B12" w:rsidRDefault="00412B12" w:rsidP="00496828">
            <w:pPr>
              <w:autoSpaceDE w:val="0"/>
              <w:autoSpaceDN w:val="0"/>
              <w:spacing w:line="300" w:lineRule="exact"/>
              <w:rPr>
                <w:rFonts w:ascii="ＭＳ 明朝" w:hAnsi="ＭＳ 明朝"/>
                <w:sz w:val="24"/>
              </w:rPr>
            </w:pPr>
          </w:p>
          <w:p w14:paraId="3734B615" w14:textId="77777777" w:rsidR="009074E2" w:rsidRPr="009074E2" w:rsidRDefault="009074E2" w:rsidP="009074E2">
            <w:pPr>
              <w:autoSpaceDE w:val="0"/>
              <w:autoSpaceDN w:val="0"/>
              <w:spacing w:line="300" w:lineRule="exact"/>
              <w:ind w:firstLineChars="100" w:firstLine="240"/>
              <w:rPr>
                <w:rFonts w:ascii="ＭＳ 明朝" w:hAnsi="ＭＳ 明朝"/>
                <w:sz w:val="24"/>
              </w:rPr>
            </w:pPr>
            <w:r w:rsidRPr="009074E2">
              <w:rPr>
                <w:rFonts w:ascii="ＭＳ 明朝" w:hAnsi="ＭＳ 明朝" w:hint="eastAsia"/>
                <w:sz w:val="24"/>
              </w:rPr>
              <w:t>検出事項の原因は、検査は予め指定された検査員が行うということを事業担当者が認識していなかったことにある。</w:t>
            </w:r>
          </w:p>
          <w:p w14:paraId="4E19456F" w14:textId="7C3A069D" w:rsidR="002913FA" w:rsidRPr="005C2ECA" w:rsidRDefault="009074E2" w:rsidP="009074E2">
            <w:pPr>
              <w:autoSpaceDE w:val="0"/>
              <w:autoSpaceDN w:val="0"/>
              <w:spacing w:line="300" w:lineRule="exact"/>
              <w:rPr>
                <w:rFonts w:ascii="ＭＳ 明朝" w:hAnsi="ＭＳ 明朝"/>
                <w:sz w:val="24"/>
              </w:rPr>
            </w:pPr>
            <w:r w:rsidRPr="009074E2">
              <w:rPr>
                <w:rFonts w:ascii="ＭＳ 明朝" w:hAnsi="ＭＳ 明朝" w:hint="eastAsia"/>
                <w:sz w:val="24"/>
              </w:rPr>
              <w:t xml:space="preserve">　再発防止に向け、指摘事項を所属職員に周知し、今後は定例事業に係る年度当初の検査員の指定に加え、急遽発生する事業等に係る検査についてはその都度検査員を指定の上、検査実施時にも指定状況の確認を行うよう徹底することとした。</w:t>
            </w:r>
          </w:p>
        </w:tc>
      </w:tr>
    </w:tbl>
    <w:p w14:paraId="6C783CD8" w14:textId="7107AAA1" w:rsidR="00722DA2" w:rsidRDefault="00496828" w:rsidP="003518C9">
      <w:pPr>
        <w:autoSpaceDE w:val="0"/>
        <w:autoSpaceDN w:val="0"/>
        <w:spacing w:line="300" w:lineRule="exact"/>
        <w:jc w:val="right"/>
        <w:rPr>
          <w:rFonts w:ascii="ＭＳ ゴシック" w:eastAsia="ＭＳ ゴシック" w:hAnsi="ＭＳ ゴシック"/>
          <w:sz w:val="24"/>
          <w:szCs w:val="22"/>
        </w:rPr>
      </w:pPr>
      <w:r w:rsidRPr="005C2ECA">
        <w:rPr>
          <w:rFonts w:ascii="ＭＳ ゴシック" w:eastAsia="ＭＳ ゴシック" w:hAnsi="ＭＳ ゴシック" w:hint="eastAsia"/>
          <w:sz w:val="24"/>
          <w:szCs w:val="22"/>
        </w:rPr>
        <w:t>監査（検査）実施年月日（委員：令和－年－月－日、事務局：令和</w:t>
      </w:r>
      <w:r w:rsidR="00C43BE9">
        <w:rPr>
          <w:rFonts w:ascii="ＭＳ ゴシック" w:eastAsia="ＭＳ ゴシック" w:hAnsi="ＭＳ ゴシック" w:hint="eastAsia"/>
          <w:sz w:val="24"/>
          <w:szCs w:val="22"/>
        </w:rPr>
        <w:t>４</w:t>
      </w:r>
      <w:r w:rsidRPr="005C2ECA">
        <w:rPr>
          <w:rFonts w:ascii="ＭＳ ゴシック" w:eastAsia="ＭＳ ゴシック" w:hAnsi="ＭＳ ゴシック" w:hint="eastAsia"/>
          <w:sz w:val="24"/>
          <w:szCs w:val="22"/>
        </w:rPr>
        <w:t>年11月</w:t>
      </w:r>
      <w:r w:rsidR="00C43BE9">
        <w:rPr>
          <w:rFonts w:ascii="ＭＳ ゴシック" w:eastAsia="ＭＳ ゴシック" w:hAnsi="ＭＳ ゴシック" w:hint="eastAsia"/>
          <w:sz w:val="24"/>
          <w:szCs w:val="22"/>
        </w:rPr>
        <w:t>９</w:t>
      </w:r>
      <w:r w:rsidRPr="005C2ECA">
        <w:rPr>
          <w:rFonts w:ascii="ＭＳ ゴシック" w:eastAsia="ＭＳ ゴシック" w:hAnsi="ＭＳ ゴシック" w:hint="eastAsia"/>
          <w:sz w:val="24"/>
          <w:szCs w:val="22"/>
        </w:rPr>
        <w:t>日）</w:t>
      </w:r>
      <w:r w:rsidR="00722DA2">
        <w:rPr>
          <w:rFonts w:ascii="ＭＳ ゴシック" w:eastAsia="ＭＳ ゴシック" w:hAnsi="ＭＳ ゴシック"/>
          <w:sz w:val="24"/>
          <w:szCs w:val="22"/>
        </w:rPr>
        <w:br w:type="page"/>
      </w:r>
    </w:p>
    <w:p w14:paraId="4DBB7805" w14:textId="77777777" w:rsidR="00722DA2" w:rsidRPr="00EA4031" w:rsidRDefault="00722DA2" w:rsidP="00722DA2">
      <w:pPr>
        <w:autoSpaceDE w:val="0"/>
        <w:autoSpaceDN w:val="0"/>
        <w:spacing w:line="300" w:lineRule="exact"/>
        <w:rPr>
          <w:rFonts w:ascii="ＭＳ ゴシック" w:eastAsia="ＭＳ ゴシック" w:hAnsi="ＭＳ ゴシック"/>
          <w:sz w:val="24"/>
        </w:rPr>
      </w:pPr>
      <w:r w:rsidRPr="00EA4031">
        <w:rPr>
          <w:rFonts w:ascii="ＭＳ ゴシック" w:eastAsia="ＭＳ ゴシック" w:hAnsi="ＭＳ ゴシック" w:cs="Arial" w:hint="eastAsia"/>
          <w:sz w:val="24"/>
        </w:rPr>
        <w:lastRenderedPageBreak/>
        <w:t>管内旅費の支給事務の不備</w:t>
      </w:r>
    </w:p>
    <w:tbl>
      <w:tblPr>
        <w:tblpPr w:leftFromText="142" w:rightFromText="142" w:vertAnchor="text" w:horzAnchor="margin" w:tblpY="2"/>
        <w:tblW w:w="2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0602"/>
        <w:gridCol w:w="3969"/>
        <w:gridCol w:w="3969"/>
      </w:tblGrid>
      <w:tr w:rsidR="00722DA2" w:rsidRPr="00EA4031" w14:paraId="32779EC5" w14:textId="77777777" w:rsidTr="00B9558F">
        <w:trPr>
          <w:trHeight w:val="558"/>
        </w:trPr>
        <w:tc>
          <w:tcPr>
            <w:tcW w:w="1984" w:type="dxa"/>
            <w:shd w:val="clear" w:color="auto" w:fill="auto"/>
            <w:vAlign w:val="center"/>
          </w:tcPr>
          <w:p w14:paraId="2BF83A6C" w14:textId="77777777" w:rsidR="00722DA2" w:rsidRPr="00EA4031" w:rsidRDefault="00722DA2" w:rsidP="00B9558F">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対象受検機関</w:t>
            </w:r>
          </w:p>
        </w:tc>
        <w:tc>
          <w:tcPr>
            <w:tcW w:w="10602" w:type="dxa"/>
            <w:shd w:val="clear" w:color="auto" w:fill="auto"/>
            <w:vAlign w:val="center"/>
          </w:tcPr>
          <w:p w14:paraId="6CE61C92" w14:textId="77777777" w:rsidR="00722DA2" w:rsidRPr="00EA4031" w:rsidRDefault="00722DA2" w:rsidP="00B9558F">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検出事項</w:t>
            </w:r>
          </w:p>
        </w:tc>
        <w:tc>
          <w:tcPr>
            <w:tcW w:w="3969" w:type="dxa"/>
            <w:shd w:val="clear" w:color="auto" w:fill="auto"/>
            <w:vAlign w:val="center"/>
          </w:tcPr>
          <w:p w14:paraId="52E2F6FD" w14:textId="77777777" w:rsidR="00722DA2" w:rsidRPr="00EA4031" w:rsidRDefault="00722DA2" w:rsidP="00B9558F">
            <w:pPr>
              <w:widowControl/>
              <w:autoSpaceDE w:val="0"/>
              <w:autoSpaceDN w:val="0"/>
              <w:spacing w:line="300" w:lineRule="exact"/>
              <w:jc w:val="center"/>
              <w:rPr>
                <w:rFonts w:ascii="ＭＳ 明朝" w:hAnsi="ＭＳ 明朝"/>
                <w:sz w:val="24"/>
              </w:rPr>
            </w:pPr>
            <w:r w:rsidRPr="00EA4031">
              <w:rPr>
                <w:rFonts w:ascii="ＭＳ Ｐゴシック" w:eastAsia="ＭＳ Ｐゴシック" w:hAnsi="ＭＳ Ｐゴシック" w:cs="Arial" w:hint="eastAsia"/>
                <w:kern w:val="0"/>
                <w:sz w:val="24"/>
              </w:rPr>
              <w:t>是正を求める事項</w:t>
            </w:r>
          </w:p>
        </w:tc>
        <w:tc>
          <w:tcPr>
            <w:tcW w:w="3969" w:type="dxa"/>
            <w:shd w:val="clear" w:color="auto" w:fill="auto"/>
            <w:vAlign w:val="center"/>
          </w:tcPr>
          <w:p w14:paraId="682A1BC1" w14:textId="77777777" w:rsidR="00722DA2" w:rsidRPr="00EA4031" w:rsidRDefault="00722DA2" w:rsidP="00B9558F">
            <w:pPr>
              <w:autoSpaceDE w:val="0"/>
              <w:autoSpaceDN w:val="0"/>
              <w:spacing w:line="300" w:lineRule="exact"/>
              <w:jc w:val="center"/>
              <w:rPr>
                <w:rFonts w:ascii="ＭＳ Ｐゴシック" w:eastAsia="ＭＳ Ｐゴシック" w:hAnsi="ＭＳ Ｐゴシック" w:cs="Arial"/>
                <w:kern w:val="0"/>
                <w:sz w:val="24"/>
              </w:rPr>
            </w:pPr>
            <w:r w:rsidRPr="00BA7A78">
              <w:rPr>
                <w:rFonts w:ascii="ＭＳ Ｐゴシック" w:eastAsia="ＭＳ Ｐゴシック" w:hAnsi="ＭＳ Ｐゴシック" w:cs="Arial" w:hint="eastAsia"/>
                <w:kern w:val="0"/>
                <w:sz w:val="24"/>
              </w:rPr>
              <w:t>措置の内容</w:t>
            </w:r>
          </w:p>
        </w:tc>
      </w:tr>
      <w:tr w:rsidR="00722DA2" w:rsidRPr="00EA4031" w14:paraId="77251CCB" w14:textId="77777777" w:rsidTr="00B9558F">
        <w:trPr>
          <w:trHeight w:val="4955"/>
        </w:trPr>
        <w:tc>
          <w:tcPr>
            <w:tcW w:w="1984" w:type="dxa"/>
          </w:tcPr>
          <w:p w14:paraId="3212B55F" w14:textId="77777777" w:rsidR="00722DA2" w:rsidRPr="00EA4031" w:rsidRDefault="00722DA2" w:rsidP="00B9558F">
            <w:pPr>
              <w:autoSpaceDE w:val="0"/>
              <w:autoSpaceDN w:val="0"/>
              <w:spacing w:line="300" w:lineRule="exact"/>
              <w:rPr>
                <w:rFonts w:ascii="ＭＳ 明朝" w:hAnsi="ＭＳ 明朝"/>
                <w:sz w:val="24"/>
              </w:rPr>
            </w:pPr>
          </w:p>
          <w:p w14:paraId="12C4D422" w14:textId="77777777" w:rsidR="00722DA2" w:rsidRPr="00EA4031" w:rsidRDefault="00722DA2" w:rsidP="00B9558F">
            <w:pPr>
              <w:autoSpaceDE w:val="0"/>
              <w:autoSpaceDN w:val="0"/>
              <w:spacing w:line="300" w:lineRule="exact"/>
              <w:rPr>
                <w:rFonts w:ascii="ＭＳ 明朝" w:hAnsi="ＭＳ 明朝"/>
                <w:sz w:val="24"/>
              </w:rPr>
            </w:pPr>
            <w:r>
              <w:rPr>
                <w:rFonts w:ascii="ＭＳ 明朝" w:hAnsi="ＭＳ 明朝" w:hint="eastAsia"/>
                <w:sz w:val="24"/>
              </w:rPr>
              <w:t>吹田子ども家庭センター</w:t>
            </w:r>
          </w:p>
        </w:tc>
        <w:tc>
          <w:tcPr>
            <w:tcW w:w="10602" w:type="dxa"/>
          </w:tcPr>
          <w:p w14:paraId="240ACEEE" w14:textId="77777777" w:rsidR="00722DA2" w:rsidRPr="00EA4031" w:rsidRDefault="00722DA2" w:rsidP="00B9558F">
            <w:pPr>
              <w:autoSpaceDE w:val="0"/>
              <w:autoSpaceDN w:val="0"/>
              <w:spacing w:line="300" w:lineRule="exact"/>
              <w:rPr>
                <w:rFonts w:ascii="ＭＳ 明朝" w:hAnsi="ＭＳ 明朝" w:cs="Arial"/>
                <w:sz w:val="24"/>
              </w:rPr>
            </w:pPr>
          </w:p>
          <w:p w14:paraId="4DB14B3D" w14:textId="77777777" w:rsidR="00722DA2" w:rsidRPr="00EA4031" w:rsidRDefault="00722DA2" w:rsidP="00B9558F">
            <w:pPr>
              <w:autoSpaceDE w:val="0"/>
              <w:autoSpaceDN w:val="0"/>
              <w:snapToGrid w:val="0"/>
              <w:spacing w:line="300" w:lineRule="exact"/>
              <w:ind w:firstLineChars="100" w:firstLine="240"/>
              <w:rPr>
                <w:rFonts w:ascii="ＭＳ 明朝" w:hAnsi="ＭＳ 明朝" w:cs="Arial"/>
                <w:sz w:val="24"/>
              </w:rPr>
            </w:pPr>
            <w:r w:rsidRPr="00EA4031">
              <w:rPr>
                <w:rFonts w:ascii="ＭＳ 明朝" w:hAnsi="ＭＳ 明朝" w:cs="Arial" w:hint="eastAsia"/>
                <w:sz w:val="24"/>
              </w:rPr>
              <w:t>管内出張をシステムに重複して入力し、そのまま承認された後、当該重複した出張の取消しを忘れたものが</w:t>
            </w:r>
            <w:r>
              <w:rPr>
                <w:rFonts w:ascii="ＭＳ 明朝" w:hAnsi="ＭＳ 明朝" w:cs="Arial" w:hint="eastAsia"/>
                <w:sz w:val="24"/>
              </w:rPr>
              <w:t>５</w:t>
            </w:r>
            <w:r w:rsidRPr="00EA4031">
              <w:rPr>
                <w:rFonts w:ascii="ＭＳ 明朝" w:hAnsi="ＭＳ 明朝" w:cs="Arial" w:hint="eastAsia"/>
                <w:sz w:val="24"/>
              </w:rPr>
              <w:t>件あった。</w:t>
            </w:r>
          </w:p>
          <w:p w14:paraId="25A047A4" w14:textId="77777777" w:rsidR="00722DA2" w:rsidRPr="00EA4031" w:rsidRDefault="00722DA2" w:rsidP="00B9558F">
            <w:pPr>
              <w:autoSpaceDE w:val="0"/>
              <w:autoSpaceDN w:val="0"/>
              <w:snapToGrid w:val="0"/>
              <w:spacing w:line="300" w:lineRule="exact"/>
              <w:ind w:firstLineChars="100" w:firstLine="240"/>
              <w:rPr>
                <w:rFonts w:ascii="ＭＳ 明朝" w:hAnsi="ＭＳ 明朝" w:cs="Arial"/>
                <w:sz w:val="24"/>
              </w:rPr>
            </w:pPr>
            <w:r w:rsidRPr="00EA4031">
              <w:rPr>
                <w:rFonts w:ascii="ＭＳ 明朝" w:hAnsi="ＭＳ 明朝" w:cs="Arial" w:hint="eastAsia"/>
                <w:sz w:val="24"/>
              </w:rPr>
              <w:t>また、旅費支出の際にチェックされず、そのまま決裁を行ったため、旅費が過誤払となっていた。</w:t>
            </w:r>
          </w:p>
          <w:p w14:paraId="10E92850" w14:textId="77777777" w:rsidR="00722DA2" w:rsidRPr="00EA4031" w:rsidRDefault="00722DA2" w:rsidP="00B9558F">
            <w:pPr>
              <w:autoSpaceDE w:val="0"/>
              <w:autoSpaceDN w:val="0"/>
              <w:snapToGrid w:val="0"/>
              <w:spacing w:line="300" w:lineRule="exact"/>
              <w:rPr>
                <w:rFonts w:ascii="ＭＳ 明朝" w:hAnsi="ＭＳ 明朝" w:cs="Arial"/>
                <w:sz w:val="24"/>
              </w:rPr>
            </w:pPr>
          </w:p>
          <w:tbl>
            <w:tblPr>
              <w:tblW w:w="93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223"/>
              <w:gridCol w:w="2142"/>
              <w:gridCol w:w="2268"/>
              <w:gridCol w:w="1802"/>
            </w:tblGrid>
            <w:tr w:rsidR="00722DA2" w:rsidRPr="00EA4031" w14:paraId="008B932F" w14:textId="77777777" w:rsidTr="00B9558F">
              <w:tc>
                <w:tcPr>
                  <w:tcW w:w="869" w:type="dxa"/>
                  <w:vMerge w:val="restart"/>
                  <w:shd w:val="clear" w:color="auto" w:fill="auto"/>
                  <w:vAlign w:val="center"/>
                </w:tcPr>
                <w:p w14:paraId="5BBC2E59" w14:textId="77777777" w:rsidR="00722DA2" w:rsidRPr="00EA4031" w:rsidRDefault="00722DA2" w:rsidP="00A3291E">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職員</w:t>
                  </w:r>
                </w:p>
              </w:tc>
              <w:tc>
                <w:tcPr>
                  <w:tcW w:w="2223" w:type="dxa"/>
                  <w:vMerge w:val="restart"/>
                  <w:shd w:val="clear" w:color="auto" w:fill="auto"/>
                  <w:vAlign w:val="center"/>
                </w:tcPr>
                <w:p w14:paraId="5D4AE964" w14:textId="77777777" w:rsidR="00722DA2" w:rsidRPr="00EA4031" w:rsidRDefault="00722DA2" w:rsidP="00A3291E">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出張日</w:t>
                  </w:r>
                </w:p>
              </w:tc>
              <w:tc>
                <w:tcPr>
                  <w:tcW w:w="4410" w:type="dxa"/>
                  <w:gridSpan w:val="2"/>
                  <w:shd w:val="clear" w:color="auto" w:fill="auto"/>
                  <w:vAlign w:val="center"/>
                </w:tcPr>
                <w:p w14:paraId="1DE89219" w14:textId="77777777" w:rsidR="00722DA2" w:rsidRPr="00EA4031" w:rsidRDefault="00722DA2" w:rsidP="00A3291E">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システム入力日</w:t>
                  </w:r>
                </w:p>
              </w:tc>
              <w:tc>
                <w:tcPr>
                  <w:tcW w:w="1802" w:type="dxa"/>
                  <w:vMerge w:val="restart"/>
                  <w:shd w:val="clear" w:color="auto" w:fill="auto"/>
                  <w:vAlign w:val="center"/>
                </w:tcPr>
                <w:p w14:paraId="7E398AB7" w14:textId="77777777" w:rsidR="00722DA2" w:rsidRPr="00EA4031" w:rsidRDefault="00722DA2" w:rsidP="00A3291E">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過誤払旅費額</w:t>
                  </w:r>
                </w:p>
              </w:tc>
            </w:tr>
            <w:tr w:rsidR="00722DA2" w:rsidRPr="00EA4031" w14:paraId="259DF39D" w14:textId="77777777" w:rsidTr="00B9558F">
              <w:tc>
                <w:tcPr>
                  <w:tcW w:w="869" w:type="dxa"/>
                  <w:vMerge/>
                  <w:shd w:val="clear" w:color="auto" w:fill="auto"/>
                </w:tcPr>
                <w:p w14:paraId="059A1991" w14:textId="77777777" w:rsidR="00722DA2" w:rsidRPr="00EA4031" w:rsidRDefault="00722DA2" w:rsidP="00A3291E">
                  <w:pPr>
                    <w:framePr w:hSpace="142" w:wrap="around" w:vAnchor="text" w:hAnchor="margin" w:y="2"/>
                    <w:autoSpaceDE w:val="0"/>
                    <w:autoSpaceDN w:val="0"/>
                    <w:snapToGrid w:val="0"/>
                    <w:spacing w:line="300" w:lineRule="exact"/>
                    <w:rPr>
                      <w:rFonts w:ascii="ＭＳ 明朝" w:hAnsi="ＭＳ 明朝" w:cs="Arial"/>
                      <w:sz w:val="24"/>
                    </w:rPr>
                  </w:pPr>
                </w:p>
              </w:tc>
              <w:tc>
                <w:tcPr>
                  <w:tcW w:w="2223" w:type="dxa"/>
                  <w:vMerge/>
                  <w:shd w:val="clear" w:color="auto" w:fill="auto"/>
                </w:tcPr>
                <w:p w14:paraId="03D37898" w14:textId="77777777" w:rsidR="00722DA2" w:rsidRPr="00EA4031" w:rsidRDefault="00722DA2" w:rsidP="00A3291E">
                  <w:pPr>
                    <w:framePr w:hSpace="142" w:wrap="around" w:vAnchor="text" w:hAnchor="margin" w:y="2"/>
                    <w:autoSpaceDE w:val="0"/>
                    <w:autoSpaceDN w:val="0"/>
                    <w:snapToGrid w:val="0"/>
                    <w:spacing w:line="300" w:lineRule="exact"/>
                    <w:rPr>
                      <w:rFonts w:ascii="ＭＳ 明朝" w:hAnsi="ＭＳ 明朝" w:cs="Arial"/>
                      <w:sz w:val="24"/>
                    </w:rPr>
                  </w:pPr>
                </w:p>
              </w:tc>
              <w:tc>
                <w:tcPr>
                  <w:tcW w:w="2142" w:type="dxa"/>
                  <w:shd w:val="clear" w:color="auto" w:fill="auto"/>
                  <w:vAlign w:val="center"/>
                </w:tcPr>
                <w:p w14:paraId="62C5FE92" w14:textId="77777777" w:rsidR="00722DA2" w:rsidRPr="00EA4031" w:rsidRDefault="00722DA2" w:rsidP="00A3291E">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当初入力日</w:t>
                  </w:r>
                </w:p>
              </w:tc>
              <w:tc>
                <w:tcPr>
                  <w:tcW w:w="2268" w:type="dxa"/>
                  <w:shd w:val="clear" w:color="auto" w:fill="auto"/>
                  <w:vAlign w:val="center"/>
                </w:tcPr>
                <w:p w14:paraId="60C40D11" w14:textId="77777777" w:rsidR="00722DA2" w:rsidRPr="00EA4031" w:rsidRDefault="00722DA2" w:rsidP="00A3291E">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重複入力日</w:t>
                  </w:r>
                </w:p>
              </w:tc>
              <w:tc>
                <w:tcPr>
                  <w:tcW w:w="1802" w:type="dxa"/>
                  <w:vMerge/>
                  <w:shd w:val="clear" w:color="auto" w:fill="auto"/>
                </w:tcPr>
                <w:p w14:paraId="5C362E60" w14:textId="77777777" w:rsidR="00722DA2" w:rsidRPr="00EA4031" w:rsidRDefault="00722DA2" w:rsidP="00A3291E">
                  <w:pPr>
                    <w:framePr w:hSpace="142" w:wrap="around" w:vAnchor="text" w:hAnchor="margin" w:y="2"/>
                    <w:autoSpaceDE w:val="0"/>
                    <w:autoSpaceDN w:val="0"/>
                    <w:snapToGrid w:val="0"/>
                    <w:spacing w:line="300" w:lineRule="exact"/>
                    <w:rPr>
                      <w:rFonts w:ascii="ＭＳ 明朝" w:hAnsi="ＭＳ 明朝" w:cs="Arial"/>
                      <w:sz w:val="24"/>
                    </w:rPr>
                  </w:pPr>
                </w:p>
              </w:tc>
            </w:tr>
            <w:tr w:rsidR="00722DA2" w:rsidRPr="00EA4031" w14:paraId="5F806DF8" w14:textId="77777777" w:rsidTr="00B9558F">
              <w:trPr>
                <w:trHeight w:val="767"/>
              </w:trPr>
              <w:tc>
                <w:tcPr>
                  <w:tcW w:w="869" w:type="dxa"/>
                  <w:shd w:val="clear" w:color="auto" w:fill="auto"/>
                  <w:vAlign w:val="center"/>
                </w:tcPr>
                <w:p w14:paraId="3797A69A" w14:textId="77777777" w:rsidR="00722DA2" w:rsidRPr="00EA4031" w:rsidRDefault="00722DA2" w:rsidP="00A3291E">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Ａ</w:t>
                  </w:r>
                </w:p>
              </w:tc>
              <w:tc>
                <w:tcPr>
                  <w:tcW w:w="2223" w:type="dxa"/>
                  <w:shd w:val="clear" w:color="auto" w:fill="auto"/>
                  <w:vAlign w:val="center"/>
                </w:tcPr>
                <w:p w14:paraId="4FDF303F" w14:textId="77777777" w:rsidR="00722DA2" w:rsidRPr="00EA4031" w:rsidRDefault="00722DA2" w:rsidP="00A3291E">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w:t>
                  </w:r>
                  <w:r>
                    <w:rPr>
                      <w:rFonts w:ascii="ＭＳ 明朝" w:hAnsi="ＭＳ 明朝" w:cs="Arial" w:hint="eastAsia"/>
                      <w:sz w:val="24"/>
                    </w:rPr>
                    <w:t>３</w:t>
                  </w:r>
                  <w:r w:rsidRPr="00EA4031">
                    <w:rPr>
                      <w:rFonts w:ascii="ＭＳ 明朝" w:hAnsi="ＭＳ 明朝" w:cs="Arial" w:hint="eastAsia"/>
                      <w:sz w:val="24"/>
                    </w:rPr>
                    <w:t>年４月</w:t>
                  </w:r>
                  <w:r>
                    <w:rPr>
                      <w:rFonts w:ascii="ＭＳ 明朝" w:hAnsi="ＭＳ 明朝" w:cs="Arial" w:hint="eastAsia"/>
                      <w:sz w:val="24"/>
                    </w:rPr>
                    <w:t>１</w:t>
                  </w:r>
                  <w:r w:rsidRPr="00EA4031">
                    <w:rPr>
                      <w:rFonts w:ascii="ＭＳ 明朝" w:hAnsi="ＭＳ 明朝" w:cs="Arial" w:hint="eastAsia"/>
                      <w:sz w:val="24"/>
                    </w:rPr>
                    <w:t>日</w:t>
                  </w:r>
                </w:p>
              </w:tc>
              <w:tc>
                <w:tcPr>
                  <w:tcW w:w="2142" w:type="dxa"/>
                  <w:shd w:val="clear" w:color="auto" w:fill="auto"/>
                  <w:vAlign w:val="center"/>
                </w:tcPr>
                <w:p w14:paraId="404AB39C" w14:textId="77777777" w:rsidR="00722DA2" w:rsidRPr="00EA4031" w:rsidRDefault="00722DA2" w:rsidP="00A3291E">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令和３年４月</w:t>
                  </w:r>
                  <w:r>
                    <w:rPr>
                      <w:rFonts w:ascii="ＭＳ 明朝" w:hAnsi="ＭＳ 明朝" w:cs="Arial" w:hint="eastAsia"/>
                      <w:sz w:val="24"/>
                    </w:rPr>
                    <w:t>６</w:t>
                  </w:r>
                  <w:r w:rsidRPr="00EA4031">
                    <w:rPr>
                      <w:rFonts w:ascii="ＭＳ 明朝" w:hAnsi="ＭＳ 明朝" w:cs="Arial" w:hint="eastAsia"/>
                      <w:sz w:val="24"/>
                    </w:rPr>
                    <w:t>日</w:t>
                  </w:r>
                </w:p>
              </w:tc>
              <w:tc>
                <w:tcPr>
                  <w:tcW w:w="2268" w:type="dxa"/>
                  <w:shd w:val="clear" w:color="auto" w:fill="auto"/>
                  <w:vAlign w:val="center"/>
                </w:tcPr>
                <w:p w14:paraId="0CD92F88" w14:textId="77777777" w:rsidR="00722DA2" w:rsidRPr="00EA4031" w:rsidRDefault="00722DA2" w:rsidP="00A3291E">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令和３年４月</w:t>
                  </w:r>
                  <w:r>
                    <w:rPr>
                      <w:rFonts w:ascii="ＭＳ 明朝" w:hAnsi="ＭＳ 明朝" w:cs="Arial" w:hint="eastAsia"/>
                      <w:sz w:val="24"/>
                    </w:rPr>
                    <w:t>６</w:t>
                  </w:r>
                  <w:r w:rsidRPr="00EA4031">
                    <w:rPr>
                      <w:rFonts w:ascii="ＭＳ 明朝" w:hAnsi="ＭＳ 明朝" w:cs="Arial" w:hint="eastAsia"/>
                      <w:sz w:val="24"/>
                    </w:rPr>
                    <w:t>日</w:t>
                  </w:r>
                </w:p>
              </w:tc>
              <w:tc>
                <w:tcPr>
                  <w:tcW w:w="1802" w:type="dxa"/>
                  <w:shd w:val="clear" w:color="auto" w:fill="auto"/>
                  <w:vAlign w:val="center"/>
                </w:tcPr>
                <w:p w14:paraId="03012F4E" w14:textId="77777777" w:rsidR="00722DA2" w:rsidRPr="00EA4031" w:rsidRDefault="00722DA2" w:rsidP="00A3291E">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230</w:t>
                  </w:r>
                  <w:r w:rsidRPr="00EA4031">
                    <w:rPr>
                      <w:rFonts w:ascii="ＭＳ 明朝" w:hAnsi="ＭＳ 明朝" w:cs="Arial" w:hint="eastAsia"/>
                      <w:sz w:val="24"/>
                    </w:rPr>
                    <w:t>円</w:t>
                  </w:r>
                </w:p>
              </w:tc>
            </w:tr>
            <w:tr w:rsidR="00722DA2" w:rsidRPr="00EA4031" w14:paraId="1149569E" w14:textId="77777777" w:rsidTr="00B9558F">
              <w:trPr>
                <w:trHeight w:val="767"/>
              </w:trPr>
              <w:tc>
                <w:tcPr>
                  <w:tcW w:w="869" w:type="dxa"/>
                  <w:shd w:val="clear" w:color="auto" w:fill="auto"/>
                  <w:vAlign w:val="center"/>
                </w:tcPr>
                <w:p w14:paraId="5D07AA7F" w14:textId="77777777" w:rsidR="00722DA2" w:rsidRPr="00EA4031" w:rsidRDefault="00722DA2" w:rsidP="00A3291E">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Ｂ</w:t>
                  </w:r>
                </w:p>
              </w:tc>
              <w:tc>
                <w:tcPr>
                  <w:tcW w:w="2223" w:type="dxa"/>
                  <w:shd w:val="clear" w:color="auto" w:fill="auto"/>
                  <w:vAlign w:val="center"/>
                </w:tcPr>
                <w:p w14:paraId="0A24AE18" w14:textId="77777777" w:rsidR="00722DA2" w:rsidRPr="00EA4031" w:rsidRDefault="00722DA2" w:rsidP="00A3291E">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令和３年</w:t>
                  </w:r>
                  <w:r>
                    <w:rPr>
                      <w:rFonts w:ascii="ＭＳ 明朝" w:hAnsi="ＭＳ 明朝" w:cs="Arial" w:hint="eastAsia"/>
                      <w:sz w:val="24"/>
                    </w:rPr>
                    <w:t>12</w:t>
                  </w:r>
                  <w:r w:rsidRPr="00EA4031">
                    <w:rPr>
                      <w:rFonts w:ascii="ＭＳ 明朝" w:hAnsi="ＭＳ 明朝" w:cs="Arial" w:hint="eastAsia"/>
                      <w:sz w:val="24"/>
                    </w:rPr>
                    <w:t>月</w:t>
                  </w:r>
                  <w:r>
                    <w:rPr>
                      <w:rFonts w:ascii="ＭＳ 明朝" w:hAnsi="ＭＳ 明朝" w:cs="Arial" w:hint="eastAsia"/>
                      <w:sz w:val="24"/>
                    </w:rPr>
                    <w:t>15</w:t>
                  </w:r>
                  <w:r w:rsidRPr="00EA4031">
                    <w:rPr>
                      <w:rFonts w:ascii="ＭＳ 明朝" w:hAnsi="ＭＳ 明朝" w:cs="Arial" w:hint="eastAsia"/>
                      <w:sz w:val="24"/>
                    </w:rPr>
                    <w:t>日</w:t>
                  </w:r>
                </w:p>
              </w:tc>
              <w:tc>
                <w:tcPr>
                  <w:tcW w:w="2142" w:type="dxa"/>
                  <w:shd w:val="clear" w:color="auto" w:fill="auto"/>
                  <w:vAlign w:val="center"/>
                </w:tcPr>
                <w:p w14:paraId="3C378E09" w14:textId="77777777" w:rsidR="00722DA2" w:rsidRPr="00EA4031" w:rsidRDefault="00722DA2" w:rsidP="00A3291E">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令和３年</w:t>
                  </w:r>
                  <w:r>
                    <w:rPr>
                      <w:rFonts w:ascii="ＭＳ 明朝" w:hAnsi="ＭＳ 明朝" w:cs="Arial" w:hint="eastAsia"/>
                      <w:sz w:val="24"/>
                    </w:rPr>
                    <w:t>12</w:t>
                  </w:r>
                  <w:r w:rsidRPr="00EA4031">
                    <w:rPr>
                      <w:rFonts w:ascii="ＭＳ 明朝" w:hAnsi="ＭＳ 明朝" w:cs="Arial" w:hint="eastAsia"/>
                      <w:sz w:val="24"/>
                    </w:rPr>
                    <w:t>月</w:t>
                  </w:r>
                  <w:r>
                    <w:rPr>
                      <w:rFonts w:ascii="ＭＳ 明朝" w:hAnsi="ＭＳ 明朝" w:cs="Arial" w:hint="eastAsia"/>
                      <w:sz w:val="24"/>
                    </w:rPr>
                    <w:t>24</w:t>
                  </w:r>
                  <w:r w:rsidRPr="00EA4031">
                    <w:rPr>
                      <w:rFonts w:ascii="ＭＳ 明朝" w:hAnsi="ＭＳ 明朝" w:cs="Arial" w:hint="eastAsia"/>
                      <w:sz w:val="24"/>
                    </w:rPr>
                    <w:t>日</w:t>
                  </w:r>
                </w:p>
              </w:tc>
              <w:tc>
                <w:tcPr>
                  <w:tcW w:w="2268" w:type="dxa"/>
                  <w:shd w:val="clear" w:color="auto" w:fill="auto"/>
                  <w:vAlign w:val="center"/>
                </w:tcPr>
                <w:p w14:paraId="3A50B567" w14:textId="77777777" w:rsidR="00722DA2" w:rsidRPr="00EA4031" w:rsidRDefault="00722DA2" w:rsidP="00A3291E">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令和３年</w:t>
                  </w:r>
                  <w:r>
                    <w:rPr>
                      <w:rFonts w:ascii="ＭＳ 明朝" w:hAnsi="ＭＳ 明朝" w:cs="Arial" w:hint="eastAsia"/>
                      <w:sz w:val="24"/>
                    </w:rPr>
                    <w:t>12</w:t>
                  </w:r>
                  <w:r w:rsidRPr="00EA4031">
                    <w:rPr>
                      <w:rFonts w:ascii="ＭＳ 明朝" w:hAnsi="ＭＳ 明朝" w:cs="Arial" w:hint="eastAsia"/>
                      <w:sz w:val="24"/>
                    </w:rPr>
                    <w:t>月</w:t>
                  </w:r>
                  <w:r>
                    <w:rPr>
                      <w:rFonts w:ascii="ＭＳ 明朝" w:hAnsi="ＭＳ 明朝" w:cs="Arial" w:hint="eastAsia"/>
                      <w:sz w:val="24"/>
                    </w:rPr>
                    <w:t>27</w:t>
                  </w:r>
                  <w:r w:rsidRPr="00EA4031">
                    <w:rPr>
                      <w:rFonts w:ascii="ＭＳ 明朝" w:hAnsi="ＭＳ 明朝" w:cs="Arial" w:hint="eastAsia"/>
                      <w:sz w:val="24"/>
                    </w:rPr>
                    <w:t>日</w:t>
                  </w:r>
                </w:p>
              </w:tc>
              <w:tc>
                <w:tcPr>
                  <w:tcW w:w="1802" w:type="dxa"/>
                  <w:shd w:val="clear" w:color="auto" w:fill="auto"/>
                  <w:vAlign w:val="center"/>
                </w:tcPr>
                <w:p w14:paraId="454C0ADB" w14:textId="77777777" w:rsidR="00722DA2" w:rsidRPr="00EA4031" w:rsidRDefault="00722DA2" w:rsidP="00A3291E">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1,020</w:t>
                  </w:r>
                  <w:r w:rsidRPr="00EA4031">
                    <w:rPr>
                      <w:rFonts w:ascii="ＭＳ 明朝" w:hAnsi="ＭＳ 明朝" w:cs="Arial" w:hint="eastAsia"/>
                      <w:sz w:val="24"/>
                    </w:rPr>
                    <w:t>円</w:t>
                  </w:r>
                </w:p>
              </w:tc>
            </w:tr>
            <w:tr w:rsidR="00722DA2" w:rsidRPr="00EA4031" w14:paraId="0BD4CA35" w14:textId="77777777" w:rsidTr="00B9558F">
              <w:trPr>
                <w:trHeight w:val="767"/>
              </w:trPr>
              <w:tc>
                <w:tcPr>
                  <w:tcW w:w="869" w:type="dxa"/>
                  <w:vMerge w:val="restart"/>
                  <w:shd w:val="clear" w:color="auto" w:fill="auto"/>
                  <w:vAlign w:val="center"/>
                </w:tcPr>
                <w:p w14:paraId="458CA3D2" w14:textId="77777777" w:rsidR="00722DA2" w:rsidRPr="00950313" w:rsidRDefault="00722DA2" w:rsidP="00A3291E">
                  <w:pPr>
                    <w:framePr w:hSpace="142" w:wrap="around" w:vAnchor="text" w:hAnchor="margin" w:y="2"/>
                    <w:autoSpaceDE w:val="0"/>
                    <w:autoSpaceDN w:val="0"/>
                    <w:snapToGrid w:val="0"/>
                    <w:spacing w:line="300" w:lineRule="exact"/>
                    <w:jc w:val="center"/>
                    <w:rPr>
                      <w:rFonts w:ascii="ＭＳ 明朝" w:hAnsi="ＭＳ 明朝" w:cs="Arial"/>
                      <w:sz w:val="24"/>
                    </w:rPr>
                  </w:pPr>
                  <w:r w:rsidRPr="00950313">
                    <w:rPr>
                      <w:rFonts w:ascii="ＭＳ 明朝" w:hAnsi="ＭＳ 明朝" w:cs="Segoe UI Symbol" w:hint="eastAsia"/>
                      <w:sz w:val="24"/>
                    </w:rPr>
                    <w:t>Ｃ</w:t>
                  </w:r>
                </w:p>
              </w:tc>
              <w:tc>
                <w:tcPr>
                  <w:tcW w:w="2223" w:type="dxa"/>
                  <w:shd w:val="clear" w:color="auto" w:fill="auto"/>
                  <w:vAlign w:val="center"/>
                </w:tcPr>
                <w:p w14:paraId="3F758083" w14:textId="77777777" w:rsidR="00722DA2" w:rsidRPr="00950313" w:rsidRDefault="00722DA2" w:rsidP="00A3291E">
                  <w:pPr>
                    <w:framePr w:hSpace="142" w:wrap="around" w:vAnchor="text" w:hAnchor="margin" w:y="2"/>
                    <w:autoSpaceDE w:val="0"/>
                    <w:autoSpaceDN w:val="0"/>
                    <w:snapToGrid w:val="0"/>
                    <w:spacing w:line="300" w:lineRule="exact"/>
                    <w:jc w:val="center"/>
                    <w:rPr>
                      <w:rFonts w:ascii="ＭＳ 明朝" w:hAnsi="ＭＳ 明朝" w:cs="Arial"/>
                      <w:sz w:val="24"/>
                    </w:rPr>
                  </w:pPr>
                  <w:r w:rsidRPr="00950313">
                    <w:rPr>
                      <w:rFonts w:ascii="ＭＳ 明朝" w:hAnsi="ＭＳ 明朝" w:cs="Arial" w:hint="eastAsia"/>
                      <w:sz w:val="24"/>
                    </w:rPr>
                    <w:t>令和</w:t>
                  </w:r>
                  <w:r>
                    <w:rPr>
                      <w:rFonts w:ascii="ＭＳ 明朝" w:hAnsi="ＭＳ 明朝" w:cs="Arial" w:hint="eastAsia"/>
                      <w:sz w:val="24"/>
                    </w:rPr>
                    <w:t>４</w:t>
                  </w:r>
                  <w:r w:rsidRPr="00950313">
                    <w:rPr>
                      <w:rFonts w:ascii="ＭＳ 明朝" w:hAnsi="ＭＳ 明朝" w:cs="Arial" w:hint="eastAsia"/>
                      <w:sz w:val="24"/>
                    </w:rPr>
                    <w:t>年</w:t>
                  </w:r>
                  <w:r>
                    <w:rPr>
                      <w:rFonts w:ascii="ＭＳ 明朝" w:hAnsi="ＭＳ 明朝" w:cs="Arial" w:hint="eastAsia"/>
                      <w:sz w:val="24"/>
                    </w:rPr>
                    <w:t>１</w:t>
                  </w:r>
                  <w:r w:rsidRPr="00950313">
                    <w:rPr>
                      <w:rFonts w:ascii="ＭＳ 明朝" w:hAnsi="ＭＳ 明朝" w:cs="Arial" w:hint="eastAsia"/>
                      <w:sz w:val="24"/>
                    </w:rPr>
                    <w:t>月</w:t>
                  </w:r>
                  <w:r>
                    <w:rPr>
                      <w:rFonts w:ascii="ＭＳ 明朝" w:hAnsi="ＭＳ 明朝" w:cs="Arial" w:hint="eastAsia"/>
                      <w:sz w:val="24"/>
                    </w:rPr>
                    <w:t>２</w:t>
                  </w:r>
                  <w:r w:rsidRPr="00950313">
                    <w:rPr>
                      <w:rFonts w:ascii="ＭＳ 明朝" w:hAnsi="ＭＳ 明朝" w:cs="Arial" w:hint="eastAsia"/>
                      <w:sz w:val="24"/>
                    </w:rPr>
                    <w:t>日</w:t>
                  </w:r>
                </w:p>
              </w:tc>
              <w:tc>
                <w:tcPr>
                  <w:tcW w:w="2142" w:type="dxa"/>
                  <w:shd w:val="clear" w:color="auto" w:fill="auto"/>
                  <w:vAlign w:val="center"/>
                </w:tcPr>
                <w:p w14:paraId="19CFF789" w14:textId="77777777" w:rsidR="00722DA2" w:rsidRPr="00950313" w:rsidRDefault="00722DA2" w:rsidP="00A3291E">
                  <w:pPr>
                    <w:framePr w:hSpace="142" w:wrap="around" w:vAnchor="text" w:hAnchor="margin" w:y="2"/>
                    <w:autoSpaceDE w:val="0"/>
                    <w:autoSpaceDN w:val="0"/>
                    <w:snapToGrid w:val="0"/>
                    <w:spacing w:line="300" w:lineRule="exact"/>
                    <w:jc w:val="center"/>
                    <w:rPr>
                      <w:rFonts w:ascii="ＭＳ 明朝" w:hAnsi="ＭＳ 明朝" w:cs="Arial"/>
                      <w:sz w:val="24"/>
                    </w:rPr>
                  </w:pPr>
                  <w:r w:rsidRPr="00950313">
                    <w:rPr>
                      <w:rFonts w:ascii="ＭＳ 明朝" w:hAnsi="ＭＳ 明朝" w:cs="Arial" w:hint="eastAsia"/>
                      <w:sz w:val="24"/>
                    </w:rPr>
                    <w:t>令和</w:t>
                  </w:r>
                  <w:r>
                    <w:rPr>
                      <w:rFonts w:ascii="ＭＳ 明朝" w:hAnsi="ＭＳ 明朝" w:cs="Arial" w:hint="eastAsia"/>
                      <w:sz w:val="24"/>
                    </w:rPr>
                    <w:t>４</w:t>
                  </w:r>
                  <w:r w:rsidRPr="00950313">
                    <w:rPr>
                      <w:rFonts w:ascii="ＭＳ 明朝" w:hAnsi="ＭＳ 明朝" w:cs="Arial" w:hint="eastAsia"/>
                      <w:sz w:val="24"/>
                    </w:rPr>
                    <w:t>年</w:t>
                  </w:r>
                  <w:r>
                    <w:rPr>
                      <w:rFonts w:ascii="ＭＳ 明朝" w:hAnsi="ＭＳ 明朝" w:cs="Arial" w:hint="eastAsia"/>
                      <w:sz w:val="24"/>
                    </w:rPr>
                    <w:t>１</w:t>
                  </w:r>
                  <w:r w:rsidRPr="00950313">
                    <w:rPr>
                      <w:rFonts w:ascii="ＭＳ 明朝" w:hAnsi="ＭＳ 明朝" w:cs="Arial" w:hint="eastAsia"/>
                      <w:sz w:val="24"/>
                    </w:rPr>
                    <w:t>月</w:t>
                  </w:r>
                  <w:r>
                    <w:rPr>
                      <w:rFonts w:ascii="ＭＳ 明朝" w:hAnsi="ＭＳ 明朝" w:cs="Arial" w:hint="eastAsia"/>
                      <w:sz w:val="24"/>
                    </w:rPr>
                    <w:t>４</w:t>
                  </w:r>
                  <w:r w:rsidRPr="00950313">
                    <w:rPr>
                      <w:rFonts w:ascii="ＭＳ 明朝" w:hAnsi="ＭＳ 明朝" w:cs="Arial" w:hint="eastAsia"/>
                      <w:sz w:val="24"/>
                    </w:rPr>
                    <w:t>日</w:t>
                  </w:r>
                </w:p>
              </w:tc>
              <w:tc>
                <w:tcPr>
                  <w:tcW w:w="2268" w:type="dxa"/>
                  <w:shd w:val="clear" w:color="auto" w:fill="auto"/>
                  <w:vAlign w:val="center"/>
                </w:tcPr>
                <w:p w14:paraId="5A58035B" w14:textId="77777777" w:rsidR="00722DA2" w:rsidRPr="00950313" w:rsidRDefault="00722DA2" w:rsidP="00A3291E">
                  <w:pPr>
                    <w:framePr w:hSpace="142" w:wrap="around" w:vAnchor="text" w:hAnchor="margin" w:y="2"/>
                    <w:autoSpaceDE w:val="0"/>
                    <w:autoSpaceDN w:val="0"/>
                    <w:snapToGrid w:val="0"/>
                    <w:spacing w:line="300" w:lineRule="exact"/>
                    <w:jc w:val="center"/>
                    <w:rPr>
                      <w:rFonts w:ascii="ＭＳ 明朝" w:hAnsi="ＭＳ 明朝" w:cs="Arial"/>
                      <w:sz w:val="24"/>
                    </w:rPr>
                  </w:pPr>
                  <w:r w:rsidRPr="00950313">
                    <w:rPr>
                      <w:rFonts w:ascii="ＭＳ 明朝" w:hAnsi="ＭＳ 明朝" w:cs="Arial" w:hint="eastAsia"/>
                      <w:sz w:val="24"/>
                    </w:rPr>
                    <w:t>令和</w:t>
                  </w:r>
                  <w:r>
                    <w:rPr>
                      <w:rFonts w:ascii="ＭＳ 明朝" w:hAnsi="ＭＳ 明朝" w:cs="Arial" w:hint="eastAsia"/>
                      <w:sz w:val="24"/>
                    </w:rPr>
                    <w:t>４</w:t>
                  </w:r>
                  <w:r w:rsidRPr="00950313">
                    <w:rPr>
                      <w:rFonts w:ascii="ＭＳ 明朝" w:hAnsi="ＭＳ 明朝" w:cs="Arial" w:hint="eastAsia"/>
                      <w:sz w:val="24"/>
                    </w:rPr>
                    <w:t>年</w:t>
                  </w:r>
                  <w:r>
                    <w:rPr>
                      <w:rFonts w:ascii="ＭＳ 明朝" w:hAnsi="ＭＳ 明朝" w:cs="Arial" w:hint="eastAsia"/>
                      <w:sz w:val="24"/>
                    </w:rPr>
                    <w:t>２</w:t>
                  </w:r>
                  <w:r w:rsidRPr="00950313">
                    <w:rPr>
                      <w:rFonts w:ascii="ＭＳ 明朝" w:hAnsi="ＭＳ 明朝" w:cs="Arial" w:hint="eastAsia"/>
                      <w:sz w:val="24"/>
                    </w:rPr>
                    <w:t>月</w:t>
                  </w:r>
                  <w:r>
                    <w:rPr>
                      <w:rFonts w:ascii="ＭＳ 明朝" w:hAnsi="ＭＳ 明朝" w:cs="Arial" w:hint="eastAsia"/>
                      <w:sz w:val="24"/>
                    </w:rPr>
                    <w:t>１</w:t>
                  </w:r>
                  <w:r w:rsidRPr="00950313">
                    <w:rPr>
                      <w:rFonts w:ascii="ＭＳ 明朝" w:hAnsi="ＭＳ 明朝" w:cs="Arial" w:hint="eastAsia"/>
                      <w:sz w:val="24"/>
                    </w:rPr>
                    <w:t>日</w:t>
                  </w:r>
                </w:p>
              </w:tc>
              <w:tc>
                <w:tcPr>
                  <w:tcW w:w="1802" w:type="dxa"/>
                  <w:shd w:val="clear" w:color="auto" w:fill="auto"/>
                  <w:vAlign w:val="center"/>
                </w:tcPr>
                <w:p w14:paraId="7D85A9EC" w14:textId="77777777" w:rsidR="00722DA2" w:rsidRPr="00950313" w:rsidRDefault="00722DA2" w:rsidP="00A3291E">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1,080</w:t>
                  </w:r>
                  <w:r w:rsidRPr="00950313">
                    <w:rPr>
                      <w:rFonts w:ascii="ＭＳ 明朝" w:hAnsi="ＭＳ 明朝" w:cs="Arial" w:hint="eastAsia"/>
                      <w:sz w:val="24"/>
                    </w:rPr>
                    <w:t>円</w:t>
                  </w:r>
                </w:p>
              </w:tc>
            </w:tr>
            <w:tr w:rsidR="00722DA2" w:rsidRPr="00EA4031" w14:paraId="622840CF" w14:textId="77777777" w:rsidTr="00B9558F">
              <w:trPr>
                <w:trHeight w:val="767"/>
              </w:trPr>
              <w:tc>
                <w:tcPr>
                  <w:tcW w:w="869" w:type="dxa"/>
                  <w:vMerge/>
                  <w:shd w:val="clear" w:color="auto" w:fill="auto"/>
                  <w:vAlign w:val="center"/>
                </w:tcPr>
                <w:p w14:paraId="7D5E1650" w14:textId="77777777" w:rsidR="00722DA2" w:rsidRPr="00950313" w:rsidRDefault="00722DA2" w:rsidP="00A3291E">
                  <w:pPr>
                    <w:framePr w:hSpace="142" w:wrap="around" w:vAnchor="text" w:hAnchor="margin" w:y="2"/>
                    <w:autoSpaceDE w:val="0"/>
                    <w:autoSpaceDN w:val="0"/>
                    <w:snapToGrid w:val="0"/>
                    <w:spacing w:line="300" w:lineRule="exact"/>
                    <w:jc w:val="center"/>
                    <w:rPr>
                      <w:rFonts w:ascii="ＭＳ 明朝" w:hAnsi="ＭＳ 明朝" w:cs="Segoe UI Symbol"/>
                      <w:sz w:val="24"/>
                    </w:rPr>
                  </w:pPr>
                </w:p>
              </w:tc>
              <w:tc>
                <w:tcPr>
                  <w:tcW w:w="2223" w:type="dxa"/>
                  <w:shd w:val="clear" w:color="auto" w:fill="auto"/>
                  <w:vAlign w:val="center"/>
                </w:tcPr>
                <w:p w14:paraId="1D8AEAB5" w14:textId="77777777" w:rsidR="00722DA2" w:rsidRPr="00950313" w:rsidRDefault="00722DA2" w:rsidP="00A3291E">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令和４年１月20日</w:t>
                  </w:r>
                </w:p>
              </w:tc>
              <w:tc>
                <w:tcPr>
                  <w:tcW w:w="2142" w:type="dxa"/>
                  <w:shd w:val="clear" w:color="auto" w:fill="auto"/>
                  <w:vAlign w:val="center"/>
                </w:tcPr>
                <w:p w14:paraId="755AEE1A" w14:textId="77777777" w:rsidR="00722DA2" w:rsidRPr="00950313" w:rsidRDefault="00722DA2" w:rsidP="00A3291E">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令和４年１月20日</w:t>
                  </w:r>
                </w:p>
              </w:tc>
              <w:tc>
                <w:tcPr>
                  <w:tcW w:w="2268" w:type="dxa"/>
                  <w:shd w:val="clear" w:color="auto" w:fill="auto"/>
                  <w:vAlign w:val="center"/>
                </w:tcPr>
                <w:p w14:paraId="3C6D5F2B" w14:textId="77777777" w:rsidR="00722DA2" w:rsidRPr="00950313" w:rsidRDefault="00722DA2" w:rsidP="00A3291E">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令和４年１月20日</w:t>
                  </w:r>
                </w:p>
              </w:tc>
              <w:tc>
                <w:tcPr>
                  <w:tcW w:w="1802" w:type="dxa"/>
                  <w:shd w:val="clear" w:color="auto" w:fill="auto"/>
                  <w:vAlign w:val="center"/>
                </w:tcPr>
                <w:p w14:paraId="4AE8DB0C" w14:textId="77777777" w:rsidR="00722DA2" w:rsidRPr="00950313" w:rsidRDefault="00722DA2" w:rsidP="00A3291E">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1,080円</w:t>
                  </w:r>
                </w:p>
              </w:tc>
            </w:tr>
            <w:tr w:rsidR="00722DA2" w:rsidRPr="00EA4031" w14:paraId="3A09023E" w14:textId="77777777" w:rsidTr="00B9558F">
              <w:trPr>
                <w:trHeight w:val="767"/>
              </w:trPr>
              <w:tc>
                <w:tcPr>
                  <w:tcW w:w="869" w:type="dxa"/>
                  <w:shd w:val="clear" w:color="auto" w:fill="auto"/>
                  <w:vAlign w:val="center"/>
                </w:tcPr>
                <w:p w14:paraId="3D4B4327" w14:textId="77777777" w:rsidR="00722DA2" w:rsidRPr="00950313" w:rsidRDefault="00722DA2" w:rsidP="00A3291E">
                  <w:pPr>
                    <w:framePr w:hSpace="142" w:wrap="around" w:vAnchor="text" w:hAnchor="margin" w:y="2"/>
                    <w:autoSpaceDE w:val="0"/>
                    <w:autoSpaceDN w:val="0"/>
                    <w:snapToGrid w:val="0"/>
                    <w:spacing w:line="300" w:lineRule="exact"/>
                    <w:jc w:val="center"/>
                    <w:rPr>
                      <w:rFonts w:ascii="ＭＳ 明朝" w:hAnsi="ＭＳ 明朝" w:cs="Segoe UI Symbol"/>
                      <w:sz w:val="24"/>
                    </w:rPr>
                  </w:pPr>
                  <w:r>
                    <w:rPr>
                      <w:rFonts w:ascii="ＭＳ 明朝" w:hAnsi="ＭＳ 明朝" w:cs="Segoe UI Symbol" w:hint="eastAsia"/>
                      <w:sz w:val="24"/>
                    </w:rPr>
                    <w:t>Ｄ</w:t>
                  </w:r>
                </w:p>
              </w:tc>
              <w:tc>
                <w:tcPr>
                  <w:tcW w:w="2223" w:type="dxa"/>
                  <w:shd w:val="clear" w:color="auto" w:fill="auto"/>
                  <w:vAlign w:val="center"/>
                </w:tcPr>
                <w:p w14:paraId="0B5C15F9" w14:textId="77777777" w:rsidR="00722DA2" w:rsidRPr="00950313" w:rsidRDefault="00722DA2" w:rsidP="00A3291E">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令和４年３月15日</w:t>
                  </w:r>
                </w:p>
              </w:tc>
              <w:tc>
                <w:tcPr>
                  <w:tcW w:w="2142" w:type="dxa"/>
                  <w:shd w:val="clear" w:color="auto" w:fill="auto"/>
                  <w:vAlign w:val="center"/>
                </w:tcPr>
                <w:p w14:paraId="66C3AD06" w14:textId="77777777" w:rsidR="00722DA2" w:rsidRPr="00950313" w:rsidRDefault="00722DA2" w:rsidP="00A3291E">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令和４年３月21日</w:t>
                  </w:r>
                </w:p>
              </w:tc>
              <w:tc>
                <w:tcPr>
                  <w:tcW w:w="2268" w:type="dxa"/>
                  <w:shd w:val="clear" w:color="auto" w:fill="auto"/>
                  <w:vAlign w:val="center"/>
                </w:tcPr>
                <w:p w14:paraId="7BD1A887" w14:textId="77777777" w:rsidR="00722DA2" w:rsidRPr="00950313" w:rsidRDefault="00722DA2" w:rsidP="00A3291E">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令和４年４月８日</w:t>
                  </w:r>
                </w:p>
              </w:tc>
              <w:tc>
                <w:tcPr>
                  <w:tcW w:w="1802" w:type="dxa"/>
                  <w:shd w:val="clear" w:color="auto" w:fill="auto"/>
                  <w:vAlign w:val="center"/>
                </w:tcPr>
                <w:p w14:paraId="353B2BB8" w14:textId="77777777" w:rsidR="00722DA2" w:rsidRPr="00950313" w:rsidRDefault="00722DA2" w:rsidP="00A3291E">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440円</w:t>
                  </w:r>
                </w:p>
              </w:tc>
            </w:tr>
          </w:tbl>
          <w:p w14:paraId="06A7DA8C" w14:textId="77777777" w:rsidR="00722DA2" w:rsidRPr="00EA4031" w:rsidRDefault="00722DA2" w:rsidP="00B9558F">
            <w:pPr>
              <w:autoSpaceDE w:val="0"/>
              <w:autoSpaceDN w:val="0"/>
              <w:spacing w:line="300" w:lineRule="exact"/>
              <w:rPr>
                <w:rFonts w:ascii="ＭＳ 明朝" w:hAnsi="ＭＳ 明朝"/>
                <w:sz w:val="24"/>
              </w:rPr>
            </w:pPr>
          </w:p>
          <w:p w14:paraId="7077CE0D" w14:textId="77777777" w:rsidR="00722DA2" w:rsidRPr="00EA4031" w:rsidRDefault="00722DA2" w:rsidP="00B9558F">
            <w:pPr>
              <w:autoSpaceDE w:val="0"/>
              <w:autoSpaceDN w:val="0"/>
              <w:spacing w:line="300" w:lineRule="exact"/>
              <w:rPr>
                <w:rFonts w:ascii="ＭＳ 明朝" w:hAnsi="ＭＳ 明朝"/>
                <w:sz w:val="24"/>
              </w:rPr>
            </w:pPr>
          </w:p>
          <w:p w14:paraId="3F28B478" w14:textId="77777777" w:rsidR="00722DA2" w:rsidRPr="00EA4031" w:rsidRDefault="00722DA2" w:rsidP="00B9558F">
            <w:pPr>
              <w:autoSpaceDE w:val="0"/>
              <w:autoSpaceDN w:val="0"/>
              <w:spacing w:line="300" w:lineRule="exact"/>
              <w:rPr>
                <w:rFonts w:ascii="ＭＳ 明朝" w:hAnsi="ＭＳ 明朝"/>
                <w:sz w:val="24"/>
              </w:rPr>
            </w:pPr>
          </w:p>
        </w:tc>
        <w:tc>
          <w:tcPr>
            <w:tcW w:w="3969" w:type="dxa"/>
            <w:shd w:val="clear" w:color="auto" w:fill="auto"/>
          </w:tcPr>
          <w:p w14:paraId="17A0413A" w14:textId="77777777" w:rsidR="00722DA2" w:rsidRDefault="00722DA2" w:rsidP="00B9558F">
            <w:pPr>
              <w:autoSpaceDE w:val="0"/>
              <w:autoSpaceDN w:val="0"/>
              <w:snapToGrid w:val="0"/>
              <w:spacing w:line="300" w:lineRule="exact"/>
              <w:rPr>
                <w:rFonts w:ascii="ＭＳ 明朝" w:hAnsi="ＭＳ 明朝"/>
                <w:sz w:val="24"/>
              </w:rPr>
            </w:pPr>
          </w:p>
          <w:p w14:paraId="79F31B8B" w14:textId="77777777" w:rsidR="00722DA2" w:rsidRPr="00EA4031" w:rsidRDefault="00722DA2" w:rsidP="00B9558F">
            <w:pPr>
              <w:autoSpaceDE w:val="0"/>
              <w:autoSpaceDN w:val="0"/>
              <w:snapToGrid w:val="0"/>
              <w:spacing w:line="300" w:lineRule="exact"/>
              <w:ind w:firstLineChars="100" w:firstLine="240"/>
              <w:rPr>
                <w:rFonts w:ascii="ＭＳ 明朝" w:hAnsi="ＭＳ 明朝"/>
                <w:sz w:val="24"/>
              </w:rPr>
            </w:pPr>
            <w:r w:rsidRPr="00EA4031">
              <w:rPr>
                <w:rFonts w:ascii="ＭＳ 明朝" w:hAnsi="ＭＳ 明朝" w:hint="eastAsia"/>
                <w:sz w:val="24"/>
              </w:rPr>
              <w:t>検出事項について、速やかに是正措置を講じるとともに、所属のチェック体制を強化する等、法令等に基づき、適正な事務処理を行われたい。</w:t>
            </w:r>
          </w:p>
        </w:tc>
        <w:tc>
          <w:tcPr>
            <w:tcW w:w="3969" w:type="dxa"/>
            <w:shd w:val="clear" w:color="auto" w:fill="auto"/>
          </w:tcPr>
          <w:p w14:paraId="7E749CA7" w14:textId="77777777" w:rsidR="00722DA2" w:rsidRDefault="00722DA2" w:rsidP="00B9558F">
            <w:pPr>
              <w:autoSpaceDE w:val="0"/>
              <w:autoSpaceDN w:val="0"/>
              <w:snapToGrid w:val="0"/>
              <w:spacing w:line="300" w:lineRule="exact"/>
              <w:rPr>
                <w:rFonts w:ascii="ＭＳ 明朝" w:hAnsi="ＭＳ 明朝"/>
                <w:sz w:val="24"/>
              </w:rPr>
            </w:pPr>
          </w:p>
          <w:p w14:paraId="5AAAA7EE" w14:textId="77777777" w:rsidR="00722DA2" w:rsidRPr="00961E63" w:rsidRDefault="00722DA2" w:rsidP="00B9558F">
            <w:pPr>
              <w:autoSpaceDE w:val="0"/>
              <w:autoSpaceDN w:val="0"/>
              <w:snapToGrid w:val="0"/>
              <w:spacing w:line="300" w:lineRule="exact"/>
              <w:ind w:firstLineChars="100" w:firstLine="240"/>
              <w:rPr>
                <w:rFonts w:ascii="ＭＳ 明朝" w:hAnsi="ＭＳ 明朝"/>
                <w:sz w:val="24"/>
              </w:rPr>
            </w:pPr>
            <w:r w:rsidRPr="00961E63">
              <w:rPr>
                <w:rFonts w:ascii="ＭＳ 明朝" w:hAnsi="ＭＳ 明朝" w:hint="eastAsia"/>
                <w:sz w:val="24"/>
              </w:rPr>
              <w:t>検出事項について、過誤払となった旅費の戻入手続を行い、収納を確認した。</w:t>
            </w:r>
          </w:p>
          <w:p w14:paraId="5FF939A3" w14:textId="77777777" w:rsidR="00722DA2" w:rsidRPr="00BA7A78" w:rsidRDefault="00722DA2" w:rsidP="00B9558F">
            <w:pPr>
              <w:autoSpaceDE w:val="0"/>
              <w:autoSpaceDN w:val="0"/>
              <w:snapToGrid w:val="0"/>
              <w:spacing w:line="300" w:lineRule="exact"/>
              <w:rPr>
                <w:rFonts w:ascii="ＭＳ 明朝" w:hAnsi="ＭＳ 明朝"/>
                <w:sz w:val="24"/>
              </w:rPr>
            </w:pPr>
            <w:r w:rsidRPr="00961E63">
              <w:rPr>
                <w:rFonts w:ascii="ＭＳ 明朝" w:hAnsi="ＭＳ 明朝" w:hint="eastAsia"/>
                <w:sz w:val="24"/>
              </w:rPr>
              <w:t xml:space="preserve">　また、所属職員への注意喚起を行うとともに、旅費支給事務担当者が旅費集計前に重複入力の確認を徹底することとした。</w:t>
            </w:r>
          </w:p>
        </w:tc>
      </w:tr>
    </w:tbl>
    <w:p w14:paraId="65CE9E3E" w14:textId="77777777" w:rsidR="00722DA2" w:rsidRPr="00270D1F" w:rsidRDefault="00722DA2" w:rsidP="00722DA2">
      <w:pPr>
        <w:autoSpaceDE w:val="0"/>
        <w:autoSpaceDN w:val="0"/>
        <w:spacing w:line="300" w:lineRule="exact"/>
        <w:jc w:val="right"/>
        <w:rPr>
          <w:rFonts w:ascii="ＭＳ ゴシック" w:eastAsia="ＭＳ ゴシック" w:hAnsi="ＭＳ ゴシック"/>
          <w:sz w:val="24"/>
        </w:rPr>
      </w:pPr>
      <w:r w:rsidRPr="00EA4031">
        <w:rPr>
          <w:rFonts w:ascii="ＭＳ ゴシック" w:eastAsia="ＭＳ ゴシック" w:hAnsi="ＭＳ ゴシック" w:hint="eastAsia"/>
          <w:sz w:val="24"/>
        </w:rPr>
        <w:t>監査（検査）実施年月日（委員：令和－年－月－日、事務局：令和４年</w:t>
      </w:r>
      <w:r>
        <w:rPr>
          <w:rFonts w:ascii="ＭＳ ゴシック" w:eastAsia="ＭＳ ゴシック" w:hAnsi="ＭＳ ゴシック" w:hint="eastAsia"/>
          <w:sz w:val="24"/>
        </w:rPr>
        <w:t>11月９日</w:t>
      </w:r>
      <w:r w:rsidRPr="00EA4031">
        <w:rPr>
          <w:rFonts w:ascii="ＭＳ ゴシック" w:eastAsia="ＭＳ ゴシック" w:hAnsi="ＭＳ ゴシック" w:hint="eastAsia"/>
          <w:sz w:val="24"/>
        </w:rPr>
        <w:t>）</w:t>
      </w:r>
    </w:p>
    <w:p w14:paraId="4E29E384" w14:textId="4D141C48" w:rsidR="00722DA2" w:rsidRDefault="00722DA2" w:rsidP="003518C9">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1ED81472" w14:textId="77777777" w:rsidR="00722DA2" w:rsidRPr="00EA4031" w:rsidRDefault="00722DA2" w:rsidP="00722DA2">
      <w:pPr>
        <w:autoSpaceDE w:val="0"/>
        <w:autoSpaceDN w:val="0"/>
        <w:spacing w:line="300" w:lineRule="exact"/>
        <w:rPr>
          <w:rFonts w:ascii="ＭＳ ゴシック" w:eastAsia="ＭＳ ゴシック" w:hAnsi="ＭＳ ゴシック"/>
          <w:sz w:val="24"/>
        </w:rPr>
      </w:pPr>
      <w:r w:rsidRPr="00EA4031">
        <w:rPr>
          <w:rFonts w:ascii="ＭＳ ゴシック" w:eastAsia="ＭＳ ゴシック" w:hAnsi="ＭＳ ゴシック" w:hint="eastAsia"/>
          <w:sz w:val="24"/>
        </w:rPr>
        <w:t>旅費の精算事務の不備</w:t>
      </w:r>
    </w:p>
    <w:tbl>
      <w:tblPr>
        <w:tblpPr w:leftFromText="142" w:rightFromText="142" w:vertAnchor="text" w:horzAnchor="margin" w:tblpY="2"/>
        <w:tblW w:w="20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8787"/>
        <w:gridCol w:w="6406"/>
        <w:gridCol w:w="3345"/>
      </w:tblGrid>
      <w:tr w:rsidR="00722DA2" w:rsidRPr="00EA4031" w14:paraId="0768593E" w14:textId="77777777" w:rsidTr="00B9558F">
        <w:trPr>
          <w:trHeight w:val="558"/>
        </w:trPr>
        <w:tc>
          <w:tcPr>
            <w:tcW w:w="1984" w:type="dxa"/>
            <w:shd w:val="clear" w:color="auto" w:fill="auto"/>
            <w:vAlign w:val="center"/>
          </w:tcPr>
          <w:p w14:paraId="6295258A" w14:textId="77777777" w:rsidR="00722DA2" w:rsidRPr="00EA4031" w:rsidRDefault="00722DA2" w:rsidP="00B9558F">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対象受検機関</w:t>
            </w:r>
          </w:p>
        </w:tc>
        <w:tc>
          <w:tcPr>
            <w:tcW w:w="8787" w:type="dxa"/>
            <w:shd w:val="clear" w:color="auto" w:fill="auto"/>
            <w:vAlign w:val="center"/>
          </w:tcPr>
          <w:p w14:paraId="0ECE0DF5" w14:textId="77777777" w:rsidR="00722DA2" w:rsidRPr="00EA4031" w:rsidRDefault="00722DA2" w:rsidP="00B9558F">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検出事項</w:t>
            </w:r>
          </w:p>
        </w:tc>
        <w:tc>
          <w:tcPr>
            <w:tcW w:w="6406" w:type="dxa"/>
            <w:shd w:val="clear" w:color="auto" w:fill="auto"/>
            <w:vAlign w:val="center"/>
          </w:tcPr>
          <w:p w14:paraId="11FA15EC" w14:textId="77777777" w:rsidR="00722DA2" w:rsidRPr="00EA4031" w:rsidRDefault="00722DA2" w:rsidP="00B9558F">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是正を求める事項</w:t>
            </w:r>
          </w:p>
        </w:tc>
        <w:tc>
          <w:tcPr>
            <w:tcW w:w="3345" w:type="dxa"/>
            <w:vAlign w:val="center"/>
          </w:tcPr>
          <w:p w14:paraId="4227AEC3" w14:textId="77777777" w:rsidR="00722DA2" w:rsidRPr="00EA4031" w:rsidRDefault="00722DA2" w:rsidP="00B9558F">
            <w:pPr>
              <w:widowControl/>
              <w:autoSpaceDE w:val="0"/>
              <w:autoSpaceDN w:val="0"/>
              <w:spacing w:line="300" w:lineRule="exact"/>
              <w:jc w:val="center"/>
              <w:rPr>
                <w:rFonts w:ascii="ＭＳ Ｐゴシック" w:eastAsia="ＭＳ Ｐゴシック" w:hAnsi="ＭＳ Ｐゴシック" w:cs="Arial"/>
                <w:kern w:val="0"/>
                <w:sz w:val="24"/>
              </w:rPr>
            </w:pPr>
            <w:r w:rsidRPr="00BA7A78">
              <w:rPr>
                <w:rFonts w:ascii="ＭＳ Ｐゴシック" w:eastAsia="ＭＳ Ｐゴシック" w:hAnsi="ＭＳ Ｐゴシック" w:cs="Arial" w:hint="eastAsia"/>
                <w:kern w:val="0"/>
                <w:sz w:val="24"/>
              </w:rPr>
              <w:t>措置の内容</w:t>
            </w:r>
          </w:p>
        </w:tc>
      </w:tr>
      <w:tr w:rsidR="00722DA2" w:rsidRPr="00EA4031" w14:paraId="5BA3BD3E" w14:textId="77777777" w:rsidTr="00B9558F">
        <w:trPr>
          <w:trHeight w:val="5669"/>
        </w:trPr>
        <w:tc>
          <w:tcPr>
            <w:tcW w:w="1984" w:type="dxa"/>
          </w:tcPr>
          <w:p w14:paraId="4934504D" w14:textId="77777777" w:rsidR="00722DA2" w:rsidRPr="00EA4031" w:rsidRDefault="00722DA2" w:rsidP="00B9558F">
            <w:pPr>
              <w:autoSpaceDE w:val="0"/>
              <w:autoSpaceDN w:val="0"/>
              <w:spacing w:line="300" w:lineRule="exact"/>
              <w:rPr>
                <w:rFonts w:ascii="ＭＳ 明朝" w:hAnsi="ＭＳ 明朝"/>
                <w:sz w:val="24"/>
              </w:rPr>
            </w:pPr>
          </w:p>
          <w:p w14:paraId="76F97D53" w14:textId="77777777" w:rsidR="00722DA2" w:rsidRPr="00EA4031" w:rsidRDefault="00722DA2" w:rsidP="00B9558F">
            <w:pPr>
              <w:autoSpaceDE w:val="0"/>
              <w:autoSpaceDN w:val="0"/>
              <w:spacing w:line="300" w:lineRule="exact"/>
              <w:rPr>
                <w:rFonts w:ascii="ＭＳ 明朝" w:hAnsi="ＭＳ 明朝"/>
                <w:sz w:val="24"/>
              </w:rPr>
            </w:pPr>
            <w:r>
              <w:rPr>
                <w:rFonts w:ascii="ＭＳ 明朝" w:hAnsi="ＭＳ 明朝" w:hint="eastAsia"/>
                <w:sz w:val="24"/>
              </w:rPr>
              <w:t>吹田子ども家庭センター</w:t>
            </w:r>
          </w:p>
        </w:tc>
        <w:tc>
          <w:tcPr>
            <w:tcW w:w="8787" w:type="dxa"/>
          </w:tcPr>
          <w:p w14:paraId="5C49D3CF" w14:textId="77777777" w:rsidR="00722DA2" w:rsidRPr="00EA4031" w:rsidRDefault="00722DA2" w:rsidP="00B9558F">
            <w:pPr>
              <w:autoSpaceDE w:val="0"/>
              <w:autoSpaceDN w:val="0"/>
              <w:spacing w:line="300" w:lineRule="exact"/>
              <w:ind w:firstLineChars="100" w:firstLine="240"/>
              <w:rPr>
                <w:rFonts w:ascii="ＭＳ 明朝" w:hAnsi="ＭＳ 明朝" w:cs="Arial"/>
                <w:sz w:val="24"/>
              </w:rPr>
            </w:pPr>
          </w:p>
          <w:p w14:paraId="174F9361" w14:textId="77777777" w:rsidR="00722DA2" w:rsidRDefault="00722DA2" w:rsidP="00B9558F">
            <w:pPr>
              <w:autoSpaceDE w:val="0"/>
              <w:autoSpaceDN w:val="0"/>
              <w:snapToGrid w:val="0"/>
              <w:spacing w:line="300" w:lineRule="exact"/>
              <w:rPr>
                <w:rFonts w:ascii="ＭＳ 明朝" w:hAnsi="ＭＳ 明朝"/>
                <w:sz w:val="24"/>
              </w:rPr>
            </w:pPr>
            <w:r w:rsidRPr="00EA4031">
              <w:rPr>
                <w:rFonts w:ascii="ＭＳ 明朝" w:hAnsi="ＭＳ 明朝" w:hint="eastAsia"/>
                <w:sz w:val="24"/>
              </w:rPr>
              <w:t xml:space="preserve">　</w:t>
            </w:r>
            <w:r w:rsidRPr="00C25047">
              <w:rPr>
                <w:rFonts w:ascii="ＭＳ 明朝" w:hAnsi="ＭＳ 明朝" w:hint="eastAsia"/>
                <w:sz w:val="24"/>
              </w:rPr>
              <w:t>旅費の概算払をしたときは、概算払を受けた者は旅費の確定後30日以内に精算を行い、支出命令者は同期間内に精算させなければならないが、ともに当該行為を怠り、精算</w:t>
            </w:r>
            <w:r>
              <w:rPr>
                <w:rFonts w:ascii="ＭＳ 明朝" w:hAnsi="ＭＳ 明朝" w:hint="eastAsia"/>
                <w:sz w:val="24"/>
              </w:rPr>
              <w:t>が遅延している</w:t>
            </w:r>
            <w:r w:rsidRPr="00C25047">
              <w:rPr>
                <w:rFonts w:ascii="ＭＳ 明朝" w:hAnsi="ＭＳ 明朝" w:hint="eastAsia"/>
                <w:sz w:val="24"/>
              </w:rPr>
              <w:t>ものが</w:t>
            </w:r>
            <w:r>
              <w:rPr>
                <w:rFonts w:ascii="ＭＳ 明朝" w:hAnsi="ＭＳ 明朝" w:hint="eastAsia"/>
                <w:sz w:val="24"/>
              </w:rPr>
              <w:t>３</w:t>
            </w:r>
            <w:r w:rsidRPr="00C25047">
              <w:rPr>
                <w:rFonts w:ascii="ＭＳ 明朝" w:hAnsi="ＭＳ 明朝" w:hint="eastAsia"/>
                <w:sz w:val="24"/>
              </w:rPr>
              <w:t>件あった。</w:t>
            </w:r>
          </w:p>
          <w:p w14:paraId="62D5A848" w14:textId="77777777" w:rsidR="00722DA2" w:rsidRDefault="00722DA2" w:rsidP="00B9558F">
            <w:pPr>
              <w:autoSpaceDE w:val="0"/>
              <w:autoSpaceDN w:val="0"/>
              <w:snapToGrid w:val="0"/>
              <w:spacing w:line="300" w:lineRule="exact"/>
              <w:rPr>
                <w:rFonts w:ascii="ＭＳ 明朝" w:hAnsi="ＭＳ 明朝"/>
                <w:sz w:val="24"/>
              </w:rPr>
            </w:pPr>
          </w:p>
          <w:tbl>
            <w:tblPr>
              <w:tblpPr w:leftFromText="142" w:rightFromText="142" w:vertAnchor="text" w:horzAnchor="margin" w:tblpY="45"/>
              <w:tblOverlap w:val="neve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57"/>
              <w:gridCol w:w="2154"/>
              <w:gridCol w:w="1531"/>
              <w:gridCol w:w="2154"/>
            </w:tblGrid>
            <w:tr w:rsidR="00722DA2" w:rsidRPr="00EA4031" w14:paraId="1DB97E8A" w14:textId="77777777" w:rsidTr="00B9558F">
              <w:trPr>
                <w:trHeight w:val="423"/>
              </w:trPr>
              <w:tc>
                <w:tcPr>
                  <w:tcW w:w="846" w:type="dxa"/>
                  <w:tcBorders>
                    <w:top w:val="single" w:sz="4" w:space="0" w:color="auto"/>
                    <w:left w:val="single" w:sz="4" w:space="0" w:color="auto"/>
                    <w:bottom w:val="single" w:sz="4" w:space="0" w:color="auto"/>
                    <w:right w:val="single" w:sz="4" w:space="0" w:color="auto"/>
                  </w:tcBorders>
                  <w:vAlign w:val="center"/>
                </w:tcPr>
                <w:p w14:paraId="39A5CD44" w14:textId="77777777" w:rsidR="00722DA2" w:rsidRPr="00363FD8" w:rsidRDefault="00722DA2" w:rsidP="00B9558F">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職員</w:t>
                  </w:r>
                </w:p>
              </w:tc>
              <w:tc>
                <w:tcPr>
                  <w:tcW w:w="1757" w:type="dxa"/>
                  <w:tcBorders>
                    <w:top w:val="single" w:sz="4" w:space="0" w:color="auto"/>
                    <w:left w:val="single" w:sz="4" w:space="0" w:color="auto"/>
                    <w:bottom w:val="single" w:sz="4" w:space="0" w:color="auto"/>
                    <w:right w:val="single" w:sz="4" w:space="0" w:color="auto"/>
                  </w:tcBorders>
                  <w:vAlign w:val="center"/>
                  <w:hideMark/>
                </w:tcPr>
                <w:p w14:paraId="28C06DE4" w14:textId="77777777" w:rsidR="00722DA2" w:rsidRPr="00363FD8" w:rsidRDefault="00722DA2" w:rsidP="00B9558F">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出張先</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944828A" w14:textId="77777777" w:rsidR="00722DA2" w:rsidRPr="00363FD8" w:rsidRDefault="00722DA2" w:rsidP="00B9558F">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出張期間</w:t>
                  </w:r>
                </w:p>
              </w:tc>
              <w:tc>
                <w:tcPr>
                  <w:tcW w:w="1531" w:type="dxa"/>
                  <w:tcBorders>
                    <w:top w:val="single" w:sz="4" w:space="0" w:color="auto"/>
                    <w:left w:val="single" w:sz="4" w:space="0" w:color="auto"/>
                    <w:bottom w:val="single" w:sz="4" w:space="0" w:color="auto"/>
                    <w:right w:val="single" w:sz="4" w:space="0" w:color="auto"/>
                  </w:tcBorders>
                  <w:vAlign w:val="center"/>
                  <w:hideMark/>
                </w:tcPr>
                <w:p w14:paraId="5450E99C" w14:textId="77777777" w:rsidR="00722DA2" w:rsidRPr="00363FD8" w:rsidRDefault="00722DA2" w:rsidP="00B9558F">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旅費支給額</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F1EDAB7" w14:textId="77777777" w:rsidR="00722DA2" w:rsidRPr="00363FD8" w:rsidRDefault="00722DA2" w:rsidP="00B9558F">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精算日</w:t>
                  </w:r>
                </w:p>
              </w:tc>
            </w:tr>
            <w:tr w:rsidR="00722DA2" w:rsidRPr="00EA4031" w14:paraId="0706B514" w14:textId="77777777" w:rsidTr="00B9558F">
              <w:trPr>
                <w:trHeight w:val="401"/>
              </w:trPr>
              <w:tc>
                <w:tcPr>
                  <w:tcW w:w="846" w:type="dxa"/>
                  <w:vMerge w:val="restart"/>
                  <w:tcBorders>
                    <w:top w:val="nil"/>
                    <w:left w:val="single" w:sz="4" w:space="0" w:color="auto"/>
                    <w:right w:val="single" w:sz="4" w:space="0" w:color="auto"/>
                  </w:tcBorders>
                  <w:vAlign w:val="center"/>
                </w:tcPr>
                <w:p w14:paraId="703848B9" w14:textId="77777777" w:rsidR="00722DA2" w:rsidRPr="00363FD8" w:rsidRDefault="00722DA2" w:rsidP="00B9558F">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Ａ</w:t>
                  </w:r>
                </w:p>
              </w:tc>
              <w:tc>
                <w:tcPr>
                  <w:tcW w:w="1757" w:type="dxa"/>
                  <w:tcBorders>
                    <w:top w:val="single" w:sz="4" w:space="0" w:color="auto"/>
                    <w:left w:val="single" w:sz="4" w:space="0" w:color="auto"/>
                    <w:bottom w:val="single" w:sz="4" w:space="0" w:color="auto"/>
                    <w:right w:val="single" w:sz="4" w:space="0" w:color="auto"/>
                  </w:tcBorders>
                  <w:vAlign w:val="center"/>
                </w:tcPr>
                <w:p w14:paraId="3A4AE42F" w14:textId="77777777" w:rsidR="00722DA2" w:rsidRPr="00363FD8" w:rsidRDefault="00722DA2" w:rsidP="00B9558F">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兵庫県明石市</w:t>
                  </w:r>
                </w:p>
              </w:tc>
              <w:tc>
                <w:tcPr>
                  <w:tcW w:w="2154" w:type="dxa"/>
                  <w:tcBorders>
                    <w:top w:val="single" w:sz="4" w:space="0" w:color="auto"/>
                    <w:left w:val="single" w:sz="4" w:space="0" w:color="auto"/>
                    <w:bottom w:val="single" w:sz="4" w:space="0" w:color="auto"/>
                    <w:right w:val="single" w:sz="4" w:space="0" w:color="auto"/>
                  </w:tcBorders>
                  <w:vAlign w:val="center"/>
                </w:tcPr>
                <w:p w14:paraId="6620A608" w14:textId="77777777" w:rsidR="00722DA2" w:rsidRPr="00363FD8" w:rsidRDefault="00722DA2" w:rsidP="00B9558F">
                  <w:pPr>
                    <w:widowControl/>
                    <w:tabs>
                      <w:tab w:val="right" w:pos="3637"/>
                    </w:tabs>
                    <w:autoSpaceDE w:val="0"/>
                    <w:autoSpaceDN w:val="0"/>
                    <w:spacing w:line="300" w:lineRule="exact"/>
                    <w:jc w:val="center"/>
                    <w:rPr>
                      <w:rFonts w:ascii="ＭＳ 明朝" w:hAnsi="ＭＳ 明朝"/>
                      <w:sz w:val="24"/>
                    </w:rPr>
                  </w:pPr>
                  <w:r w:rsidRPr="00363FD8">
                    <w:rPr>
                      <w:rFonts w:ascii="ＭＳ 明朝" w:hAnsi="ＭＳ 明朝" w:hint="eastAsia"/>
                      <w:sz w:val="24"/>
                    </w:rPr>
                    <w:t>令和３年６月23日</w:t>
                  </w:r>
                </w:p>
              </w:tc>
              <w:tc>
                <w:tcPr>
                  <w:tcW w:w="1531" w:type="dxa"/>
                  <w:tcBorders>
                    <w:top w:val="single" w:sz="4" w:space="0" w:color="auto"/>
                    <w:left w:val="single" w:sz="4" w:space="0" w:color="auto"/>
                    <w:bottom w:val="single" w:sz="4" w:space="0" w:color="auto"/>
                    <w:right w:val="single" w:sz="4" w:space="0" w:color="auto"/>
                  </w:tcBorders>
                  <w:vAlign w:val="center"/>
                </w:tcPr>
                <w:p w14:paraId="0D8E5B46" w14:textId="77777777" w:rsidR="00722DA2" w:rsidRPr="00363FD8" w:rsidRDefault="00722DA2" w:rsidP="00B9558F">
                  <w:pPr>
                    <w:spacing w:line="300" w:lineRule="exact"/>
                    <w:jc w:val="center"/>
                    <w:rPr>
                      <w:rFonts w:ascii="ＭＳ 明朝" w:hAnsi="ＭＳ 明朝"/>
                    </w:rPr>
                  </w:pPr>
                  <w:r w:rsidRPr="00363FD8">
                    <w:rPr>
                      <w:rFonts w:ascii="ＭＳ 明朝" w:hAnsi="ＭＳ 明朝" w:hint="eastAsia"/>
                      <w:sz w:val="24"/>
                    </w:rPr>
                    <w:t>2,340円</w:t>
                  </w:r>
                </w:p>
              </w:tc>
              <w:tc>
                <w:tcPr>
                  <w:tcW w:w="2154" w:type="dxa"/>
                  <w:tcBorders>
                    <w:top w:val="single" w:sz="4" w:space="0" w:color="auto"/>
                    <w:left w:val="single" w:sz="4" w:space="0" w:color="auto"/>
                    <w:bottom w:val="single" w:sz="4" w:space="0" w:color="auto"/>
                    <w:right w:val="single" w:sz="4" w:space="0" w:color="auto"/>
                  </w:tcBorders>
                  <w:vAlign w:val="center"/>
                </w:tcPr>
                <w:p w14:paraId="29504228" w14:textId="77777777" w:rsidR="00722DA2" w:rsidRPr="00363FD8" w:rsidRDefault="00722DA2" w:rsidP="00B9558F">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令和３年８月12日</w:t>
                  </w:r>
                </w:p>
              </w:tc>
            </w:tr>
            <w:tr w:rsidR="00722DA2" w:rsidRPr="00EA4031" w14:paraId="69144721" w14:textId="77777777" w:rsidTr="00B9558F">
              <w:trPr>
                <w:trHeight w:val="401"/>
              </w:trPr>
              <w:tc>
                <w:tcPr>
                  <w:tcW w:w="846" w:type="dxa"/>
                  <w:vMerge/>
                  <w:tcBorders>
                    <w:left w:val="single" w:sz="4" w:space="0" w:color="auto"/>
                    <w:right w:val="single" w:sz="4" w:space="0" w:color="auto"/>
                  </w:tcBorders>
                  <w:vAlign w:val="center"/>
                </w:tcPr>
                <w:p w14:paraId="275D6AC0" w14:textId="77777777" w:rsidR="00722DA2" w:rsidRPr="00363FD8" w:rsidRDefault="00722DA2" w:rsidP="00B9558F">
                  <w:pPr>
                    <w:widowControl/>
                    <w:autoSpaceDE w:val="0"/>
                    <w:autoSpaceDN w:val="0"/>
                    <w:spacing w:line="300" w:lineRule="exact"/>
                    <w:jc w:val="center"/>
                    <w:rPr>
                      <w:rFonts w:ascii="ＭＳ 明朝" w:hAnsi="ＭＳ 明朝"/>
                      <w:sz w:val="24"/>
                    </w:rPr>
                  </w:pPr>
                </w:p>
              </w:tc>
              <w:tc>
                <w:tcPr>
                  <w:tcW w:w="1757" w:type="dxa"/>
                  <w:tcBorders>
                    <w:top w:val="single" w:sz="4" w:space="0" w:color="auto"/>
                    <w:left w:val="single" w:sz="4" w:space="0" w:color="auto"/>
                    <w:bottom w:val="single" w:sz="4" w:space="0" w:color="auto"/>
                    <w:right w:val="single" w:sz="4" w:space="0" w:color="auto"/>
                  </w:tcBorders>
                  <w:vAlign w:val="center"/>
                </w:tcPr>
                <w:p w14:paraId="45D52137" w14:textId="77777777" w:rsidR="00722DA2" w:rsidRPr="00363FD8" w:rsidRDefault="00722DA2" w:rsidP="00B9558F">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兵庫県明石市</w:t>
                  </w:r>
                </w:p>
              </w:tc>
              <w:tc>
                <w:tcPr>
                  <w:tcW w:w="2154" w:type="dxa"/>
                  <w:tcBorders>
                    <w:top w:val="single" w:sz="4" w:space="0" w:color="auto"/>
                    <w:left w:val="single" w:sz="4" w:space="0" w:color="auto"/>
                    <w:bottom w:val="single" w:sz="4" w:space="0" w:color="auto"/>
                    <w:right w:val="single" w:sz="4" w:space="0" w:color="auto"/>
                  </w:tcBorders>
                  <w:vAlign w:val="center"/>
                </w:tcPr>
                <w:p w14:paraId="1C68102D" w14:textId="77777777" w:rsidR="00722DA2" w:rsidRPr="00363FD8" w:rsidRDefault="00722DA2" w:rsidP="00B9558F">
                  <w:pPr>
                    <w:widowControl/>
                    <w:tabs>
                      <w:tab w:val="right" w:pos="3637"/>
                    </w:tabs>
                    <w:autoSpaceDE w:val="0"/>
                    <w:autoSpaceDN w:val="0"/>
                    <w:spacing w:line="300" w:lineRule="exact"/>
                    <w:jc w:val="center"/>
                    <w:rPr>
                      <w:rFonts w:ascii="ＭＳ 明朝" w:hAnsi="ＭＳ 明朝"/>
                      <w:sz w:val="24"/>
                    </w:rPr>
                  </w:pPr>
                  <w:r w:rsidRPr="00363FD8">
                    <w:rPr>
                      <w:rFonts w:ascii="ＭＳ 明朝" w:hAnsi="ＭＳ 明朝" w:hint="eastAsia"/>
                      <w:sz w:val="24"/>
                    </w:rPr>
                    <w:t>令和３年６月24日</w:t>
                  </w:r>
                </w:p>
              </w:tc>
              <w:tc>
                <w:tcPr>
                  <w:tcW w:w="1531" w:type="dxa"/>
                  <w:tcBorders>
                    <w:top w:val="single" w:sz="4" w:space="0" w:color="auto"/>
                    <w:left w:val="single" w:sz="4" w:space="0" w:color="auto"/>
                    <w:bottom w:val="single" w:sz="4" w:space="0" w:color="auto"/>
                    <w:right w:val="single" w:sz="4" w:space="0" w:color="auto"/>
                  </w:tcBorders>
                  <w:vAlign w:val="center"/>
                </w:tcPr>
                <w:p w14:paraId="5F4155FA" w14:textId="77777777" w:rsidR="00722DA2" w:rsidRPr="00363FD8" w:rsidRDefault="00722DA2" w:rsidP="00B9558F">
                  <w:pPr>
                    <w:spacing w:line="300" w:lineRule="exact"/>
                    <w:jc w:val="center"/>
                    <w:rPr>
                      <w:rFonts w:ascii="ＭＳ 明朝" w:hAnsi="ＭＳ 明朝"/>
                    </w:rPr>
                  </w:pPr>
                  <w:r w:rsidRPr="00363FD8">
                    <w:rPr>
                      <w:rFonts w:ascii="ＭＳ 明朝" w:hAnsi="ＭＳ 明朝" w:hint="eastAsia"/>
                      <w:sz w:val="24"/>
                    </w:rPr>
                    <w:t>2,340円</w:t>
                  </w:r>
                </w:p>
              </w:tc>
              <w:tc>
                <w:tcPr>
                  <w:tcW w:w="2154" w:type="dxa"/>
                  <w:tcBorders>
                    <w:top w:val="single" w:sz="4" w:space="0" w:color="auto"/>
                    <w:left w:val="single" w:sz="4" w:space="0" w:color="auto"/>
                    <w:bottom w:val="single" w:sz="4" w:space="0" w:color="auto"/>
                    <w:right w:val="single" w:sz="4" w:space="0" w:color="auto"/>
                  </w:tcBorders>
                  <w:vAlign w:val="center"/>
                </w:tcPr>
                <w:p w14:paraId="688C4A89" w14:textId="77777777" w:rsidR="00722DA2" w:rsidRPr="00363FD8" w:rsidRDefault="00722DA2" w:rsidP="00B9558F">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令和３年８月12日</w:t>
                  </w:r>
                </w:p>
              </w:tc>
            </w:tr>
            <w:tr w:rsidR="00722DA2" w:rsidRPr="00EA4031" w14:paraId="6E97A9BD" w14:textId="77777777" w:rsidTr="00B9558F">
              <w:trPr>
                <w:trHeight w:val="401"/>
              </w:trPr>
              <w:tc>
                <w:tcPr>
                  <w:tcW w:w="846" w:type="dxa"/>
                  <w:vMerge/>
                  <w:tcBorders>
                    <w:left w:val="single" w:sz="4" w:space="0" w:color="auto"/>
                    <w:bottom w:val="single" w:sz="4" w:space="0" w:color="auto"/>
                    <w:right w:val="single" w:sz="4" w:space="0" w:color="auto"/>
                  </w:tcBorders>
                  <w:vAlign w:val="center"/>
                </w:tcPr>
                <w:p w14:paraId="49F9A344" w14:textId="77777777" w:rsidR="00722DA2" w:rsidRPr="00363FD8" w:rsidRDefault="00722DA2" w:rsidP="00B9558F">
                  <w:pPr>
                    <w:widowControl/>
                    <w:autoSpaceDE w:val="0"/>
                    <w:autoSpaceDN w:val="0"/>
                    <w:spacing w:line="300" w:lineRule="exact"/>
                    <w:jc w:val="center"/>
                    <w:rPr>
                      <w:rFonts w:ascii="ＭＳ 明朝" w:hAnsi="ＭＳ 明朝"/>
                      <w:sz w:val="24"/>
                    </w:rPr>
                  </w:pPr>
                </w:p>
              </w:tc>
              <w:tc>
                <w:tcPr>
                  <w:tcW w:w="1757" w:type="dxa"/>
                  <w:tcBorders>
                    <w:top w:val="single" w:sz="4" w:space="0" w:color="auto"/>
                    <w:left w:val="single" w:sz="4" w:space="0" w:color="auto"/>
                    <w:bottom w:val="single" w:sz="4" w:space="0" w:color="auto"/>
                    <w:right w:val="single" w:sz="4" w:space="0" w:color="auto"/>
                  </w:tcBorders>
                  <w:vAlign w:val="center"/>
                </w:tcPr>
                <w:p w14:paraId="08F93F39" w14:textId="77777777" w:rsidR="00722DA2" w:rsidRPr="00363FD8" w:rsidRDefault="00722DA2" w:rsidP="00B9558F">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兵庫県明石市</w:t>
                  </w:r>
                </w:p>
              </w:tc>
              <w:tc>
                <w:tcPr>
                  <w:tcW w:w="2154" w:type="dxa"/>
                  <w:tcBorders>
                    <w:top w:val="single" w:sz="4" w:space="0" w:color="auto"/>
                    <w:left w:val="single" w:sz="4" w:space="0" w:color="auto"/>
                    <w:bottom w:val="single" w:sz="4" w:space="0" w:color="auto"/>
                    <w:right w:val="single" w:sz="4" w:space="0" w:color="auto"/>
                  </w:tcBorders>
                  <w:vAlign w:val="center"/>
                </w:tcPr>
                <w:p w14:paraId="5CFB272D" w14:textId="77777777" w:rsidR="00722DA2" w:rsidRPr="00363FD8" w:rsidRDefault="00722DA2" w:rsidP="00B9558F">
                  <w:pPr>
                    <w:widowControl/>
                    <w:tabs>
                      <w:tab w:val="right" w:pos="3637"/>
                    </w:tabs>
                    <w:autoSpaceDE w:val="0"/>
                    <w:autoSpaceDN w:val="0"/>
                    <w:spacing w:line="300" w:lineRule="exact"/>
                    <w:jc w:val="center"/>
                    <w:rPr>
                      <w:rFonts w:ascii="ＭＳ 明朝" w:hAnsi="ＭＳ 明朝"/>
                      <w:sz w:val="24"/>
                    </w:rPr>
                  </w:pPr>
                  <w:r w:rsidRPr="00363FD8">
                    <w:rPr>
                      <w:rFonts w:ascii="ＭＳ 明朝" w:hAnsi="ＭＳ 明朝" w:hint="eastAsia"/>
                      <w:sz w:val="24"/>
                    </w:rPr>
                    <w:t>令和３年６月25日</w:t>
                  </w:r>
                </w:p>
              </w:tc>
              <w:tc>
                <w:tcPr>
                  <w:tcW w:w="1531" w:type="dxa"/>
                  <w:tcBorders>
                    <w:top w:val="single" w:sz="4" w:space="0" w:color="auto"/>
                    <w:left w:val="single" w:sz="4" w:space="0" w:color="auto"/>
                    <w:bottom w:val="single" w:sz="4" w:space="0" w:color="auto"/>
                    <w:right w:val="single" w:sz="4" w:space="0" w:color="auto"/>
                  </w:tcBorders>
                  <w:vAlign w:val="center"/>
                </w:tcPr>
                <w:p w14:paraId="2A1ACF67" w14:textId="77777777" w:rsidR="00722DA2" w:rsidRPr="00363FD8" w:rsidRDefault="00722DA2" w:rsidP="00B9558F">
                  <w:pPr>
                    <w:spacing w:line="300" w:lineRule="exact"/>
                    <w:jc w:val="center"/>
                    <w:rPr>
                      <w:rFonts w:ascii="ＭＳ 明朝" w:hAnsi="ＭＳ 明朝"/>
                    </w:rPr>
                  </w:pPr>
                  <w:r w:rsidRPr="00363FD8">
                    <w:rPr>
                      <w:rFonts w:ascii="ＭＳ 明朝" w:hAnsi="ＭＳ 明朝" w:hint="eastAsia"/>
                      <w:sz w:val="24"/>
                    </w:rPr>
                    <w:t>2,340円</w:t>
                  </w:r>
                </w:p>
              </w:tc>
              <w:tc>
                <w:tcPr>
                  <w:tcW w:w="2154" w:type="dxa"/>
                  <w:tcBorders>
                    <w:top w:val="single" w:sz="4" w:space="0" w:color="auto"/>
                    <w:left w:val="single" w:sz="4" w:space="0" w:color="auto"/>
                    <w:bottom w:val="single" w:sz="4" w:space="0" w:color="auto"/>
                    <w:right w:val="single" w:sz="4" w:space="0" w:color="auto"/>
                  </w:tcBorders>
                  <w:vAlign w:val="center"/>
                </w:tcPr>
                <w:p w14:paraId="61936507" w14:textId="77777777" w:rsidR="00722DA2" w:rsidRPr="00363FD8" w:rsidRDefault="00722DA2" w:rsidP="00B9558F">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令和３年８月12日</w:t>
                  </w:r>
                </w:p>
              </w:tc>
            </w:tr>
          </w:tbl>
          <w:p w14:paraId="4B579C97" w14:textId="77777777" w:rsidR="00722DA2" w:rsidRDefault="00722DA2" w:rsidP="00B9558F">
            <w:pPr>
              <w:autoSpaceDE w:val="0"/>
              <w:autoSpaceDN w:val="0"/>
              <w:spacing w:line="300" w:lineRule="exact"/>
              <w:rPr>
                <w:rFonts w:ascii="ＭＳ 明朝" w:hAnsi="ＭＳ 明朝"/>
                <w:sz w:val="24"/>
              </w:rPr>
            </w:pPr>
          </w:p>
          <w:p w14:paraId="7B1F1A1A" w14:textId="77777777" w:rsidR="00722DA2" w:rsidRPr="00EA4031" w:rsidRDefault="00722DA2" w:rsidP="00B9558F">
            <w:pPr>
              <w:autoSpaceDE w:val="0"/>
              <w:autoSpaceDN w:val="0"/>
              <w:spacing w:line="300" w:lineRule="exact"/>
              <w:rPr>
                <w:rFonts w:ascii="ＭＳ 明朝" w:hAnsi="ＭＳ 明朝"/>
                <w:sz w:val="24"/>
              </w:rPr>
            </w:pPr>
          </w:p>
        </w:tc>
        <w:tc>
          <w:tcPr>
            <w:tcW w:w="6406" w:type="dxa"/>
          </w:tcPr>
          <w:p w14:paraId="7339620F" w14:textId="77777777" w:rsidR="00722DA2" w:rsidRPr="00EA4031" w:rsidRDefault="00722DA2" w:rsidP="00B9558F">
            <w:pPr>
              <w:autoSpaceDE w:val="0"/>
              <w:autoSpaceDN w:val="0"/>
              <w:spacing w:line="300" w:lineRule="exact"/>
              <w:rPr>
                <w:rFonts w:ascii="ＭＳ 明朝" w:hAnsi="ＭＳ 明朝"/>
                <w:sz w:val="24"/>
              </w:rPr>
            </w:pPr>
          </w:p>
          <w:p w14:paraId="7B73DB26" w14:textId="77777777" w:rsidR="00722DA2" w:rsidRPr="00EA4031" w:rsidRDefault="00722DA2" w:rsidP="00B9558F">
            <w:pPr>
              <w:autoSpaceDE w:val="0"/>
              <w:autoSpaceDN w:val="0"/>
              <w:snapToGrid w:val="0"/>
              <w:spacing w:line="300" w:lineRule="exact"/>
              <w:ind w:firstLineChars="100" w:firstLine="240"/>
              <w:rPr>
                <w:rFonts w:ascii="ＭＳ 明朝" w:hAnsi="ＭＳ 明朝"/>
                <w:sz w:val="24"/>
              </w:rPr>
            </w:pPr>
            <w:r w:rsidRPr="00EA4031">
              <w:rPr>
                <w:rFonts w:ascii="ＭＳ 明朝" w:hAnsi="ＭＳ 明朝" w:hint="eastAsia"/>
                <w:sz w:val="24"/>
              </w:rPr>
              <w:t>検出事項について、</w:t>
            </w:r>
            <w:r w:rsidRPr="009D1EAF">
              <w:rPr>
                <w:rFonts w:ascii="ＭＳ 明朝" w:hAnsi="ＭＳ 明朝" w:hint="eastAsia"/>
                <w:sz w:val="24"/>
              </w:rPr>
              <w:t>概算払を受けた者に対し、精算の必要性について周知徹底するとともに、</w:t>
            </w:r>
            <w:r w:rsidRPr="00EA4031">
              <w:rPr>
                <w:rFonts w:ascii="ＭＳ 明朝" w:hAnsi="ＭＳ 明朝" w:hint="eastAsia"/>
                <w:sz w:val="24"/>
              </w:rPr>
              <w:t>支出命令者による確認を徹底することなどを通じ、法令等に基づく適正な事務処理を行われたい。</w:t>
            </w:r>
          </w:p>
          <w:p w14:paraId="26AB2AD5" w14:textId="77777777" w:rsidR="00722DA2" w:rsidRPr="00EA4031" w:rsidRDefault="00722DA2" w:rsidP="00B9558F">
            <w:pPr>
              <w:autoSpaceDE w:val="0"/>
              <w:autoSpaceDN w:val="0"/>
              <w:snapToGrid w:val="0"/>
              <w:spacing w:line="300" w:lineRule="exact"/>
              <w:ind w:firstLineChars="100" w:firstLine="240"/>
              <w:rPr>
                <w:rFonts w:ascii="ＭＳ 明朝" w:hAnsi="ＭＳ 明朝"/>
                <w:sz w:val="24"/>
              </w:rPr>
            </w:pPr>
          </w:p>
          <w:tbl>
            <w:tblPr>
              <w:tblpPr w:leftFromText="142" w:rightFromText="142" w:vertAnchor="text" w:horzAnchor="margin" w:tblpY="158"/>
              <w:tblOverlap w:val="never"/>
              <w:tblW w:w="61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6123"/>
            </w:tblGrid>
            <w:tr w:rsidR="00722DA2" w:rsidRPr="00EA4031" w14:paraId="3BB46F62" w14:textId="77777777" w:rsidTr="00B9558F">
              <w:trPr>
                <w:trHeight w:val="3318"/>
              </w:trPr>
              <w:tc>
                <w:tcPr>
                  <w:tcW w:w="6123" w:type="dxa"/>
                  <w:shd w:val="clear" w:color="auto" w:fill="auto"/>
                </w:tcPr>
                <w:p w14:paraId="0F96E1C2" w14:textId="77777777" w:rsidR="00722DA2" w:rsidRPr="00EA4031" w:rsidRDefault="00722DA2" w:rsidP="00B9558F">
                  <w:pPr>
                    <w:autoSpaceDE w:val="0"/>
                    <w:autoSpaceDN w:val="0"/>
                    <w:spacing w:line="300" w:lineRule="exact"/>
                    <w:rPr>
                      <w:rFonts w:ascii="ＭＳ 明朝" w:hAnsi="ＭＳ 明朝"/>
                      <w:sz w:val="24"/>
                    </w:rPr>
                  </w:pPr>
                  <w:r w:rsidRPr="00EA4031">
                    <w:rPr>
                      <w:rFonts w:ascii="ＭＳ 明朝" w:hAnsi="ＭＳ 明朝" w:hint="eastAsia"/>
                      <w:sz w:val="24"/>
                    </w:rPr>
                    <w:t>【地方自治法施行令】</w:t>
                  </w:r>
                </w:p>
                <w:p w14:paraId="2A5F81AE" w14:textId="77777777" w:rsidR="00722DA2" w:rsidRPr="00EA4031" w:rsidRDefault="00722DA2" w:rsidP="00B9558F">
                  <w:pPr>
                    <w:autoSpaceDE w:val="0"/>
                    <w:autoSpaceDN w:val="0"/>
                    <w:spacing w:line="300" w:lineRule="exact"/>
                    <w:rPr>
                      <w:rFonts w:ascii="ＭＳ 明朝" w:hAnsi="ＭＳ 明朝"/>
                      <w:sz w:val="24"/>
                    </w:rPr>
                  </w:pPr>
                  <w:r w:rsidRPr="00EA4031">
                    <w:rPr>
                      <w:rFonts w:ascii="ＭＳ 明朝" w:hAnsi="ＭＳ 明朝" w:hint="eastAsia"/>
                      <w:sz w:val="24"/>
                    </w:rPr>
                    <w:t xml:space="preserve">（概算払） </w:t>
                  </w:r>
                </w:p>
                <w:p w14:paraId="2CFEBE83" w14:textId="77777777" w:rsidR="00722DA2" w:rsidRPr="00EA4031" w:rsidRDefault="00722DA2" w:rsidP="00B9558F">
                  <w:pPr>
                    <w:autoSpaceDE w:val="0"/>
                    <w:autoSpaceDN w:val="0"/>
                    <w:spacing w:line="300" w:lineRule="exact"/>
                    <w:ind w:left="240" w:hangingChars="100" w:hanging="240"/>
                    <w:rPr>
                      <w:rFonts w:ascii="ＭＳ 明朝" w:hAnsi="ＭＳ 明朝"/>
                      <w:sz w:val="24"/>
                    </w:rPr>
                  </w:pPr>
                  <w:r w:rsidRPr="00EA4031">
                    <w:rPr>
                      <w:rFonts w:ascii="ＭＳ 明朝" w:hAnsi="ＭＳ 明朝" w:hint="eastAsia"/>
                      <w:sz w:val="24"/>
                    </w:rPr>
                    <w:t xml:space="preserve">第162条　次の各号に掲げる経費については、概算払をすることができる。 </w:t>
                  </w:r>
                </w:p>
                <w:p w14:paraId="43DF7A50" w14:textId="77777777" w:rsidR="00722DA2" w:rsidRPr="00EA4031" w:rsidRDefault="00722DA2" w:rsidP="00B9558F">
                  <w:pPr>
                    <w:autoSpaceDE w:val="0"/>
                    <w:autoSpaceDN w:val="0"/>
                    <w:spacing w:line="300" w:lineRule="exact"/>
                    <w:ind w:firstLineChars="100" w:firstLine="240"/>
                    <w:rPr>
                      <w:rFonts w:ascii="ＭＳ 明朝" w:hAnsi="ＭＳ 明朝"/>
                      <w:sz w:val="24"/>
                    </w:rPr>
                  </w:pPr>
                  <w:r w:rsidRPr="00EA4031">
                    <w:rPr>
                      <w:rFonts w:ascii="ＭＳ 明朝" w:hAnsi="ＭＳ 明朝" w:hint="eastAsia"/>
                      <w:sz w:val="24"/>
                    </w:rPr>
                    <w:t>一  旅費</w:t>
                  </w:r>
                </w:p>
                <w:p w14:paraId="6F6416EB" w14:textId="77777777" w:rsidR="00722DA2" w:rsidRPr="00EA4031" w:rsidRDefault="00722DA2" w:rsidP="00B9558F">
                  <w:pPr>
                    <w:autoSpaceDE w:val="0"/>
                    <w:autoSpaceDN w:val="0"/>
                    <w:spacing w:line="300" w:lineRule="exact"/>
                    <w:rPr>
                      <w:rFonts w:ascii="ＭＳ 明朝" w:hAnsi="ＭＳ 明朝"/>
                      <w:sz w:val="24"/>
                    </w:rPr>
                  </w:pPr>
                </w:p>
                <w:p w14:paraId="6DD016A0" w14:textId="77777777" w:rsidR="00722DA2" w:rsidRPr="00EA4031" w:rsidRDefault="00722DA2" w:rsidP="00B9558F">
                  <w:pPr>
                    <w:autoSpaceDE w:val="0"/>
                    <w:autoSpaceDN w:val="0"/>
                    <w:spacing w:line="300" w:lineRule="exact"/>
                    <w:rPr>
                      <w:rFonts w:ascii="ＭＳ 明朝" w:hAnsi="ＭＳ 明朝"/>
                      <w:sz w:val="24"/>
                    </w:rPr>
                  </w:pPr>
                  <w:r w:rsidRPr="00EA4031">
                    <w:rPr>
                      <w:rFonts w:ascii="ＭＳ 明朝" w:hAnsi="ＭＳ 明朝" w:hint="eastAsia"/>
                      <w:sz w:val="24"/>
                    </w:rPr>
                    <w:t>【大阪府財務規則】</w:t>
                  </w:r>
                </w:p>
                <w:p w14:paraId="6300EFA2" w14:textId="77777777" w:rsidR="00722DA2" w:rsidRPr="00EA4031" w:rsidRDefault="00722DA2" w:rsidP="00B9558F">
                  <w:pPr>
                    <w:autoSpaceDE w:val="0"/>
                    <w:autoSpaceDN w:val="0"/>
                    <w:spacing w:line="300" w:lineRule="exact"/>
                    <w:rPr>
                      <w:rFonts w:ascii="ＭＳ 明朝" w:hAnsi="ＭＳ 明朝"/>
                      <w:sz w:val="24"/>
                    </w:rPr>
                  </w:pPr>
                  <w:r w:rsidRPr="00EA4031">
                    <w:rPr>
                      <w:rFonts w:ascii="ＭＳ 明朝" w:hAnsi="ＭＳ 明朝" w:hint="eastAsia"/>
                      <w:sz w:val="24"/>
                    </w:rPr>
                    <w:t>（概算払の精算）</w:t>
                  </w:r>
                </w:p>
                <w:p w14:paraId="35F60F44" w14:textId="77777777" w:rsidR="00722DA2" w:rsidRPr="00EA4031" w:rsidRDefault="00722DA2" w:rsidP="00B9558F">
                  <w:pPr>
                    <w:autoSpaceDE w:val="0"/>
                    <w:autoSpaceDN w:val="0"/>
                    <w:spacing w:line="300" w:lineRule="exact"/>
                    <w:ind w:left="240" w:hangingChars="100" w:hanging="240"/>
                    <w:rPr>
                      <w:rFonts w:ascii="ＭＳ 明朝" w:hAnsi="ＭＳ 明朝"/>
                      <w:sz w:val="24"/>
                    </w:rPr>
                  </w:pPr>
                  <w:r w:rsidRPr="00EA4031">
                    <w:rPr>
                      <w:rFonts w:ascii="ＭＳ 明朝" w:hAnsi="ＭＳ 明朝" w:hint="eastAsia"/>
                      <w:sz w:val="24"/>
                    </w:rPr>
                    <w:t>第47条　支出命令者は、概算払をしたときは、その債務の額が確定した後30日以内に、概算払を受けた者に精算させなければならない。</w:t>
                  </w:r>
                </w:p>
              </w:tc>
            </w:tr>
          </w:tbl>
          <w:p w14:paraId="1421C79D" w14:textId="77777777" w:rsidR="00722DA2" w:rsidRPr="00EA4031" w:rsidRDefault="00722DA2" w:rsidP="00B9558F">
            <w:pPr>
              <w:autoSpaceDE w:val="0"/>
              <w:autoSpaceDN w:val="0"/>
              <w:spacing w:line="300" w:lineRule="exact"/>
              <w:ind w:left="480" w:hangingChars="200" w:hanging="480"/>
              <w:rPr>
                <w:rFonts w:ascii="ＭＳ 明朝" w:hAnsi="ＭＳ 明朝"/>
                <w:sz w:val="24"/>
              </w:rPr>
            </w:pPr>
          </w:p>
        </w:tc>
        <w:tc>
          <w:tcPr>
            <w:tcW w:w="3345" w:type="dxa"/>
          </w:tcPr>
          <w:p w14:paraId="6EF390AC" w14:textId="77777777" w:rsidR="00722DA2" w:rsidRDefault="00722DA2" w:rsidP="00B9558F">
            <w:pPr>
              <w:autoSpaceDE w:val="0"/>
              <w:autoSpaceDN w:val="0"/>
              <w:spacing w:line="300" w:lineRule="exact"/>
              <w:rPr>
                <w:rFonts w:ascii="ＭＳ 明朝" w:hAnsi="ＭＳ 明朝"/>
                <w:sz w:val="24"/>
              </w:rPr>
            </w:pPr>
          </w:p>
          <w:p w14:paraId="110210FF" w14:textId="77777777" w:rsidR="00722DA2" w:rsidRPr="00966F90" w:rsidRDefault="00722DA2" w:rsidP="00B9558F">
            <w:pPr>
              <w:autoSpaceDE w:val="0"/>
              <w:autoSpaceDN w:val="0"/>
              <w:spacing w:line="300" w:lineRule="exact"/>
              <w:rPr>
                <w:rFonts w:ascii="ＭＳ 明朝" w:hAnsi="ＭＳ 明朝"/>
                <w:sz w:val="24"/>
              </w:rPr>
            </w:pPr>
            <w:r>
              <w:rPr>
                <w:rFonts w:ascii="ＭＳ 明朝" w:hAnsi="ＭＳ 明朝" w:hint="eastAsia"/>
                <w:sz w:val="24"/>
              </w:rPr>
              <w:t xml:space="preserve">　</w:t>
            </w:r>
            <w:r w:rsidRPr="00966F90">
              <w:rPr>
                <w:rFonts w:ascii="ＭＳ 明朝" w:hAnsi="ＭＳ 明朝" w:hint="eastAsia"/>
                <w:sz w:val="24"/>
              </w:rPr>
              <w:t>検出事項について、旅費の概算払を受けたときは精算行為が必要であることを所属職員に周知した。</w:t>
            </w:r>
          </w:p>
          <w:p w14:paraId="1752B984" w14:textId="77777777" w:rsidR="00722DA2" w:rsidRPr="00EA4031" w:rsidRDefault="00722DA2" w:rsidP="00B9558F">
            <w:pPr>
              <w:autoSpaceDE w:val="0"/>
              <w:autoSpaceDN w:val="0"/>
              <w:spacing w:line="300" w:lineRule="exact"/>
              <w:rPr>
                <w:rFonts w:ascii="ＭＳ 明朝" w:hAnsi="ＭＳ 明朝"/>
                <w:sz w:val="24"/>
              </w:rPr>
            </w:pPr>
            <w:r w:rsidRPr="00966F90">
              <w:rPr>
                <w:rFonts w:ascii="ＭＳ 明朝" w:hAnsi="ＭＳ 明朝" w:hint="eastAsia"/>
                <w:sz w:val="24"/>
              </w:rPr>
              <w:t xml:space="preserve">　また、旅費支給事務担当者が精算状況を把握し、精算が行われていない場合は該当職員に対し処理を促すことを徹底することとした。</w:t>
            </w:r>
          </w:p>
        </w:tc>
      </w:tr>
    </w:tbl>
    <w:p w14:paraId="339FC785" w14:textId="77777777" w:rsidR="00722DA2" w:rsidRPr="00EA4031" w:rsidRDefault="00722DA2" w:rsidP="00722DA2">
      <w:pPr>
        <w:autoSpaceDE w:val="0"/>
        <w:autoSpaceDN w:val="0"/>
        <w:spacing w:line="300" w:lineRule="exact"/>
        <w:jc w:val="right"/>
        <w:rPr>
          <w:rFonts w:ascii="ＭＳ ゴシック" w:eastAsia="ＭＳ ゴシック" w:hAnsi="ＭＳ ゴシック"/>
          <w:sz w:val="24"/>
          <w:szCs w:val="22"/>
        </w:rPr>
      </w:pPr>
      <w:r w:rsidRPr="00EA4031">
        <w:rPr>
          <w:rFonts w:ascii="ＭＳ ゴシック" w:eastAsia="ＭＳ ゴシック" w:hAnsi="ＭＳ ゴシック" w:hint="eastAsia"/>
          <w:sz w:val="24"/>
        </w:rPr>
        <w:t xml:space="preserve">　　監査（検査）実施年月日（委員：令和－年－月－日、事務局：令和４年</w:t>
      </w:r>
      <w:r>
        <w:rPr>
          <w:rFonts w:ascii="ＭＳ ゴシック" w:eastAsia="ＭＳ ゴシック" w:hAnsi="ＭＳ ゴシック" w:hint="eastAsia"/>
          <w:sz w:val="24"/>
        </w:rPr>
        <w:t>11</w:t>
      </w:r>
      <w:r w:rsidRPr="00EA4031">
        <w:rPr>
          <w:rFonts w:ascii="ＭＳ ゴシック" w:eastAsia="ＭＳ ゴシック" w:hAnsi="ＭＳ ゴシック" w:hint="eastAsia"/>
          <w:sz w:val="24"/>
        </w:rPr>
        <w:t>月</w:t>
      </w:r>
      <w:r>
        <w:rPr>
          <w:rFonts w:ascii="ＭＳ ゴシック" w:eastAsia="ＭＳ ゴシック" w:hAnsi="ＭＳ ゴシック" w:hint="eastAsia"/>
          <w:sz w:val="24"/>
        </w:rPr>
        <w:t>９</w:t>
      </w:r>
      <w:r w:rsidRPr="00EA4031">
        <w:rPr>
          <w:rFonts w:ascii="ＭＳ ゴシック" w:eastAsia="ＭＳ ゴシック" w:hAnsi="ＭＳ ゴシック" w:hint="eastAsia"/>
          <w:sz w:val="24"/>
        </w:rPr>
        <w:t>日）</w:t>
      </w:r>
    </w:p>
    <w:p w14:paraId="13B6048C" w14:textId="77777777" w:rsidR="00722DA2" w:rsidRDefault="00722DA2" w:rsidP="00722DA2">
      <w:pPr>
        <w:widowControl/>
        <w:jc w:val="left"/>
        <w:rPr>
          <w:rFonts w:ascii="ＭＳ ゴシック" w:eastAsia="ＭＳ ゴシック" w:hAnsi="ＭＳ ゴシック"/>
          <w:sz w:val="24"/>
          <w:szCs w:val="22"/>
        </w:rPr>
      </w:pPr>
    </w:p>
    <w:p w14:paraId="48D9306C" w14:textId="77777777" w:rsidR="00722DA2" w:rsidRDefault="00722DA2" w:rsidP="00722DA2">
      <w:pPr>
        <w:autoSpaceDE w:val="0"/>
        <w:autoSpaceDN w:val="0"/>
        <w:spacing w:line="300" w:lineRule="exact"/>
        <w:jc w:val="left"/>
        <w:rPr>
          <w:rFonts w:ascii="ＭＳ ゴシック" w:eastAsia="ＭＳ ゴシック" w:hAnsi="ＭＳ ゴシック"/>
          <w:sz w:val="24"/>
          <w:szCs w:val="22"/>
        </w:rPr>
      </w:pPr>
    </w:p>
    <w:p w14:paraId="4F23769A" w14:textId="77777777" w:rsidR="00722DA2" w:rsidRPr="00B76F10" w:rsidRDefault="00722DA2" w:rsidP="00722DA2">
      <w:pPr>
        <w:autoSpaceDE w:val="0"/>
        <w:autoSpaceDN w:val="0"/>
        <w:spacing w:line="300" w:lineRule="exact"/>
        <w:jc w:val="left"/>
        <w:rPr>
          <w:rFonts w:ascii="ＭＳ 明朝" w:hAnsi="ＭＳ 明朝"/>
          <w:sz w:val="24"/>
        </w:rPr>
      </w:pPr>
    </w:p>
    <w:p w14:paraId="178DE07B" w14:textId="1B250909" w:rsidR="00722DA2" w:rsidRDefault="00722DA2" w:rsidP="003518C9">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sz w:val="24"/>
          <w:szCs w:val="22"/>
        </w:rPr>
        <w:br w:type="page"/>
      </w:r>
    </w:p>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6742"/>
        <w:gridCol w:w="6756"/>
        <w:gridCol w:w="4901"/>
      </w:tblGrid>
      <w:tr w:rsidR="00722DA2" w:rsidRPr="00722DA2" w14:paraId="04ACFF38" w14:textId="77777777" w:rsidTr="00B9558F">
        <w:trPr>
          <w:trHeight w:val="674"/>
        </w:trPr>
        <w:tc>
          <w:tcPr>
            <w:tcW w:w="2149" w:type="dxa"/>
            <w:shd w:val="clear" w:color="auto" w:fill="auto"/>
            <w:vAlign w:val="center"/>
          </w:tcPr>
          <w:p w14:paraId="4590501C" w14:textId="77777777" w:rsidR="00722DA2" w:rsidRPr="00722DA2" w:rsidRDefault="00722DA2" w:rsidP="00722DA2">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722DA2">
              <w:rPr>
                <w:rFonts w:ascii="ＭＳ Ｐゴシック" w:eastAsia="ＭＳ Ｐゴシック" w:hAnsi="ＭＳ Ｐゴシック" w:cs="Arial" w:hint="eastAsia"/>
                <w:color w:val="000000"/>
                <w:kern w:val="0"/>
                <w:sz w:val="24"/>
              </w:rPr>
              <w:t>対象受検機関</w:t>
            </w:r>
          </w:p>
        </w:tc>
        <w:tc>
          <w:tcPr>
            <w:tcW w:w="6742" w:type="dxa"/>
            <w:shd w:val="clear" w:color="auto" w:fill="auto"/>
            <w:vAlign w:val="center"/>
          </w:tcPr>
          <w:p w14:paraId="4C5E1006" w14:textId="77777777" w:rsidR="00722DA2" w:rsidRPr="00722DA2" w:rsidRDefault="00722DA2" w:rsidP="00722DA2">
            <w:pPr>
              <w:widowControl/>
              <w:autoSpaceDE w:val="0"/>
              <w:autoSpaceDN w:val="0"/>
              <w:spacing w:line="300" w:lineRule="exact"/>
              <w:jc w:val="center"/>
              <w:rPr>
                <w:rFonts w:ascii="ＭＳ Ｐゴシック" w:eastAsia="ＭＳ Ｐゴシック" w:hAnsi="ＭＳ Ｐゴシック" w:cs="Arial"/>
                <w:kern w:val="0"/>
                <w:sz w:val="24"/>
              </w:rPr>
            </w:pPr>
            <w:r w:rsidRPr="00722DA2">
              <w:rPr>
                <w:rFonts w:ascii="ＭＳ Ｐゴシック" w:eastAsia="ＭＳ Ｐゴシック" w:hAnsi="ＭＳ Ｐゴシック" w:cs="Arial" w:hint="eastAsia"/>
                <w:color w:val="000000"/>
                <w:kern w:val="0"/>
                <w:sz w:val="24"/>
              </w:rPr>
              <w:t>検出事項</w:t>
            </w:r>
          </w:p>
        </w:tc>
        <w:tc>
          <w:tcPr>
            <w:tcW w:w="6743" w:type="dxa"/>
            <w:shd w:val="clear" w:color="auto" w:fill="auto"/>
            <w:vAlign w:val="center"/>
          </w:tcPr>
          <w:p w14:paraId="4F998574" w14:textId="77777777" w:rsidR="00722DA2" w:rsidRPr="00722DA2" w:rsidRDefault="00722DA2" w:rsidP="00722DA2">
            <w:pPr>
              <w:widowControl/>
              <w:autoSpaceDE w:val="0"/>
              <w:autoSpaceDN w:val="0"/>
              <w:spacing w:line="300" w:lineRule="exact"/>
              <w:jc w:val="center"/>
              <w:rPr>
                <w:rFonts w:ascii="ＭＳ Ｐゴシック" w:eastAsia="ＭＳ Ｐゴシック" w:hAnsi="ＭＳ Ｐゴシック" w:cs="Arial"/>
                <w:kern w:val="0"/>
                <w:sz w:val="24"/>
              </w:rPr>
            </w:pPr>
            <w:r w:rsidRPr="00722DA2">
              <w:rPr>
                <w:rFonts w:ascii="ＭＳ Ｐゴシック" w:eastAsia="ＭＳ Ｐゴシック" w:hAnsi="ＭＳ Ｐゴシック" w:hint="eastAsia"/>
                <w:sz w:val="24"/>
              </w:rPr>
              <w:t>是正を求める事項</w:t>
            </w:r>
          </w:p>
        </w:tc>
        <w:tc>
          <w:tcPr>
            <w:tcW w:w="5073" w:type="dxa"/>
            <w:shd w:val="clear" w:color="auto" w:fill="auto"/>
            <w:vAlign w:val="center"/>
          </w:tcPr>
          <w:p w14:paraId="4FA193B9" w14:textId="77777777" w:rsidR="00722DA2" w:rsidRPr="00722DA2" w:rsidRDefault="00722DA2" w:rsidP="00722DA2">
            <w:pPr>
              <w:widowControl/>
              <w:autoSpaceDE w:val="0"/>
              <w:autoSpaceDN w:val="0"/>
              <w:spacing w:line="300" w:lineRule="exact"/>
              <w:jc w:val="center"/>
              <w:rPr>
                <w:rFonts w:ascii="ＭＳ Ｐゴシック" w:eastAsia="ＭＳ Ｐゴシック" w:hAnsi="ＭＳ Ｐゴシック"/>
                <w:sz w:val="24"/>
              </w:rPr>
            </w:pPr>
            <w:r w:rsidRPr="00722DA2">
              <w:rPr>
                <w:rFonts w:ascii="ＭＳ Ｐゴシック" w:eastAsia="ＭＳ Ｐゴシック" w:hAnsi="ＭＳ Ｐゴシック" w:hint="eastAsia"/>
                <w:sz w:val="24"/>
              </w:rPr>
              <w:t>措置の内容</w:t>
            </w:r>
          </w:p>
        </w:tc>
      </w:tr>
      <w:tr w:rsidR="00722DA2" w:rsidRPr="00722DA2" w14:paraId="04808984" w14:textId="77777777" w:rsidTr="00B9558F">
        <w:trPr>
          <w:trHeight w:val="5802"/>
        </w:trPr>
        <w:tc>
          <w:tcPr>
            <w:tcW w:w="2149" w:type="dxa"/>
            <w:shd w:val="clear" w:color="auto" w:fill="auto"/>
          </w:tcPr>
          <w:p w14:paraId="7BC7C71B" w14:textId="77777777" w:rsidR="00722DA2" w:rsidRPr="00722DA2" w:rsidRDefault="00722DA2" w:rsidP="00722DA2">
            <w:pPr>
              <w:autoSpaceDE w:val="0"/>
              <w:autoSpaceDN w:val="0"/>
              <w:spacing w:line="300" w:lineRule="exact"/>
              <w:rPr>
                <w:rFonts w:ascii="ＭＳ 明朝" w:hAnsi="ＭＳ 明朝"/>
                <w:sz w:val="24"/>
              </w:rPr>
            </w:pPr>
          </w:p>
          <w:p w14:paraId="3A2E46C1" w14:textId="77777777" w:rsidR="00722DA2" w:rsidRPr="00722DA2" w:rsidRDefault="00722DA2" w:rsidP="00722DA2">
            <w:pPr>
              <w:autoSpaceDE w:val="0"/>
              <w:autoSpaceDN w:val="0"/>
              <w:snapToGrid w:val="0"/>
              <w:spacing w:line="300" w:lineRule="exact"/>
              <w:rPr>
                <w:rFonts w:ascii="ＭＳ 明朝" w:hAnsi="ＭＳ 明朝"/>
                <w:sz w:val="24"/>
              </w:rPr>
            </w:pPr>
            <w:r w:rsidRPr="00722DA2">
              <w:rPr>
                <w:rFonts w:ascii="ＭＳ 明朝" w:hAnsi="ＭＳ 明朝" w:hint="eastAsia"/>
                <w:sz w:val="24"/>
              </w:rPr>
              <w:t>南河内農と緑の総合事務所</w:t>
            </w:r>
          </w:p>
          <w:p w14:paraId="1C5D1BFA" w14:textId="77777777" w:rsidR="00722DA2" w:rsidRPr="00722DA2" w:rsidRDefault="00722DA2" w:rsidP="00722DA2">
            <w:pPr>
              <w:autoSpaceDE w:val="0"/>
              <w:autoSpaceDN w:val="0"/>
              <w:snapToGrid w:val="0"/>
              <w:spacing w:line="300" w:lineRule="exact"/>
              <w:rPr>
                <w:rFonts w:ascii="ＭＳ 明朝" w:hAnsi="ＭＳ 明朝"/>
                <w:sz w:val="24"/>
              </w:rPr>
            </w:pPr>
          </w:p>
        </w:tc>
        <w:tc>
          <w:tcPr>
            <w:tcW w:w="6742" w:type="dxa"/>
            <w:shd w:val="clear" w:color="auto" w:fill="auto"/>
          </w:tcPr>
          <w:p w14:paraId="3B0712B3" w14:textId="77777777" w:rsidR="00722DA2" w:rsidRPr="00722DA2" w:rsidRDefault="00722DA2" w:rsidP="00722DA2">
            <w:pPr>
              <w:autoSpaceDE w:val="0"/>
              <w:autoSpaceDN w:val="0"/>
              <w:snapToGrid w:val="0"/>
              <w:spacing w:line="300" w:lineRule="exact"/>
              <w:rPr>
                <w:rFonts w:ascii="ＭＳ 明朝" w:hAnsi="ＭＳ 明朝" w:cs="Arial"/>
                <w:sz w:val="24"/>
              </w:rPr>
            </w:pPr>
          </w:p>
          <w:p w14:paraId="19651E71" w14:textId="77777777" w:rsidR="00722DA2" w:rsidRPr="00722DA2" w:rsidRDefault="00722DA2" w:rsidP="00722DA2">
            <w:pPr>
              <w:autoSpaceDE w:val="0"/>
              <w:autoSpaceDN w:val="0"/>
              <w:snapToGrid w:val="0"/>
              <w:spacing w:line="300" w:lineRule="exact"/>
              <w:ind w:firstLineChars="100" w:firstLine="240"/>
              <w:rPr>
                <w:rFonts w:ascii="ＭＳ 明朝" w:hAnsi="ＭＳ 明朝" w:cs="Arial"/>
                <w:sz w:val="24"/>
              </w:rPr>
            </w:pPr>
            <w:r w:rsidRPr="00722DA2">
              <w:rPr>
                <w:rFonts w:ascii="ＭＳ 明朝" w:hAnsi="ＭＳ 明朝" w:cs="Arial" w:hint="eastAsia"/>
                <w:sz w:val="24"/>
              </w:rPr>
              <w:t>令和３年度の財務諸表（貸借対照表）において、建設仮勘定に計上されている下記の内容を確認したところ、費用として計上すべきものが４件含まれていた。</w:t>
            </w:r>
          </w:p>
          <w:tbl>
            <w:tblPr>
              <w:tblpPr w:leftFromText="142" w:rightFromText="142" w:vertAnchor="page" w:horzAnchor="margin" w:tblpY="1525"/>
              <w:tblOverlap w:val="neve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126"/>
              <w:gridCol w:w="1417"/>
              <w:gridCol w:w="1418"/>
            </w:tblGrid>
            <w:tr w:rsidR="00722DA2" w:rsidRPr="00722DA2" w14:paraId="10331193" w14:textId="77777777" w:rsidTr="00B9558F">
              <w:trPr>
                <w:trHeight w:val="351"/>
              </w:trPr>
              <w:tc>
                <w:tcPr>
                  <w:tcW w:w="1555" w:type="dxa"/>
                  <w:shd w:val="clear" w:color="auto" w:fill="auto"/>
                  <w:vAlign w:val="center"/>
                </w:tcPr>
                <w:p w14:paraId="574D9E7B" w14:textId="77777777" w:rsidR="00722DA2" w:rsidRPr="00722DA2" w:rsidRDefault="00722DA2" w:rsidP="00722DA2">
                  <w:pPr>
                    <w:autoSpaceDE w:val="0"/>
                    <w:autoSpaceDN w:val="0"/>
                    <w:snapToGrid w:val="0"/>
                    <w:spacing w:line="300" w:lineRule="exact"/>
                    <w:jc w:val="center"/>
                    <w:rPr>
                      <w:rFonts w:ascii="ＭＳ 明朝" w:hAnsi="ＭＳ 明朝" w:cs="Arial"/>
                      <w:sz w:val="24"/>
                    </w:rPr>
                  </w:pPr>
                  <w:r w:rsidRPr="00722DA2">
                    <w:rPr>
                      <w:rFonts w:ascii="ＭＳ 明朝" w:hAnsi="ＭＳ 明朝" w:cs="Arial" w:hint="eastAsia"/>
                      <w:sz w:val="24"/>
                    </w:rPr>
                    <w:t>年度</w:t>
                  </w:r>
                </w:p>
              </w:tc>
              <w:tc>
                <w:tcPr>
                  <w:tcW w:w="2126" w:type="dxa"/>
                  <w:shd w:val="clear" w:color="auto" w:fill="auto"/>
                  <w:vAlign w:val="center"/>
                </w:tcPr>
                <w:p w14:paraId="57C5AED2" w14:textId="77777777" w:rsidR="00722DA2" w:rsidRPr="00722DA2" w:rsidRDefault="00722DA2" w:rsidP="00722DA2">
                  <w:pPr>
                    <w:autoSpaceDE w:val="0"/>
                    <w:autoSpaceDN w:val="0"/>
                    <w:snapToGrid w:val="0"/>
                    <w:spacing w:line="300" w:lineRule="exact"/>
                    <w:jc w:val="center"/>
                    <w:rPr>
                      <w:rFonts w:ascii="ＭＳ 明朝" w:hAnsi="ＭＳ 明朝" w:cs="Arial"/>
                      <w:sz w:val="24"/>
                    </w:rPr>
                  </w:pPr>
                  <w:r w:rsidRPr="00722DA2">
                    <w:rPr>
                      <w:rFonts w:ascii="ＭＳ 明朝" w:hAnsi="ＭＳ 明朝" w:cs="Arial" w:hint="eastAsia"/>
                      <w:sz w:val="24"/>
                    </w:rPr>
                    <w:t>契約名称</w:t>
                  </w:r>
                </w:p>
              </w:tc>
              <w:tc>
                <w:tcPr>
                  <w:tcW w:w="1417" w:type="dxa"/>
                  <w:shd w:val="clear" w:color="auto" w:fill="auto"/>
                  <w:vAlign w:val="center"/>
                </w:tcPr>
                <w:p w14:paraId="55D09BD5" w14:textId="77777777" w:rsidR="00722DA2" w:rsidRPr="00722DA2" w:rsidRDefault="00722DA2" w:rsidP="00722DA2">
                  <w:pPr>
                    <w:autoSpaceDE w:val="0"/>
                    <w:autoSpaceDN w:val="0"/>
                    <w:snapToGrid w:val="0"/>
                    <w:spacing w:line="300" w:lineRule="exact"/>
                    <w:jc w:val="center"/>
                    <w:rPr>
                      <w:rFonts w:ascii="ＭＳ 明朝" w:hAnsi="ＭＳ 明朝" w:cs="Arial"/>
                      <w:sz w:val="24"/>
                    </w:rPr>
                  </w:pPr>
                  <w:r w:rsidRPr="00722DA2">
                    <w:rPr>
                      <w:rFonts w:ascii="ＭＳ 明朝" w:hAnsi="ＭＳ 明朝" w:cs="Arial" w:hint="eastAsia"/>
                      <w:sz w:val="24"/>
                    </w:rPr>
                    <w:t>金額</w:t>
                  </w:r>
                </w:p>
              </w:tc>
              <w:tc>
                <w:tcPr>
                  <w:tcW w:w="1418" w:type="dxa"/>
                  <w:vAlign w:val="center"/>
                </w:tcPr>
                <w:p w14:paraId="3EF729A6" w14:textId="77777777" w:rsidR="00722DA2" w:rsidRPr="00722DA2" w:rsidRDefault="00722DA2" w:rsidP="00722DA2">
                  <w:pPr>
                    <w:autoSpaceDE w:val="0"/>
                    <w:autoSpaceDN w:val="0"/>
                    <w:snapToGrid w:val="0"/>
                    <w:spacing w:line="300" w:lineRule="exact"/>
                    <w:jc w:val="center"/>
                    <w:rPr>
                      <w:rFonts w:ascii="ＭＳ 明朝" w:hAnsi="ＭＳ 明朝" w:cs="Arial"/>
                      <w:sz w:val="24"/>
                    </w:rPr>
                  </w:pPr>
                  <w:r w:rsidRPr="00722DA2">
                    <w:rPr>
                      <w:rFonts w:ascii="ＭＳ 明朝" w:hAnsi="ＭＳ 明朝" w:cs="Arial" w:hint="eastAsia"/>
                      <w:sz w:val="24"/>
                    </w:rPr>
                    <w:t>費用計上</w:t>
                  </w:r>
                </w:p>
                <w:p w14:paraId="2B059508" w14:textId="77777777" w:rsidR="00722DA2" w:rsidRPr="00722DA2" w:rsidRDefault="00722DA2" w:rsidP="00722DA2">
                  <w:pPr>
                    <w:autoSpaceDE w:val="0"/>
                    <w:autoSpaceDN w:val="0"/>
                    <w:snapToGrid w:val="0"/>
                    <w:spacing w:line="300" w:lineRule="exact"/>
                    <w:jc w:val="center"/>
                    <w:rPr>
                      <w:rFonts w:ascii="ＭＳ 明朝" w:hAnsi="ＭＳ 明朝" w:cs="Arial"/>
                      <w:sz w:val="24"/>
                    </w:rPr>
                  </w:pPr>
                  <w:r w:rsidRPr="00722DA2">
                    <w:rPr>
                      <w:rFonts w:ascii="ＭＳ 明朝" w:hAnsi="ＭＳ 明朝" w:cs="Arial" w:hint="eastAsia"/>
                      <w:sz w:val="24"/>
                    </w:rPr>
                    <w:t>すべき金額</w:t>
                  </w:r>
                </w:p>
              </w:tc>
            </w:tr>
            <w:tr w:rsidR="00722DA2" w:rsidRPr="00722DA2" w14:paraId="32F54E15" w14:textId="77777777" w:rsidTr="00B9558F">
              <w:trPr>
                <w:trHeight w:val="920"/>
              </w:trPr>
              <w:tc>
                <w:tcPr>
                  <w:tcW w:w="1555" w:type="dxa"/>
                  <w:shd w:val="clear" w:color="auto" w:fill="auto"/>
                </w:tcPr>
                <w:p w14:paraId="1235FAB0" w14:textId="77777777" w:rsidR="00722DA2" w:rsidRPr="00722DA2" w:rsidRDefault="00722DA2" w:rsidP="00722DA2">
                  <w:pPr>
                    <w:rPr>
                      <w:rFonts w:ascii="ＭＳ 明朝"/>
                      <w:sz w:val="24"/>
                    </w:rPr>
                  </w:pPr>
                  <w:r w:rsidRPr="00722DA2">
                    <w:rPr>
                      <w:rFonts w:ascii="ＭＳ 明朝" w:hint="eastAsia"/>
                      <w:sz w:val="24"/>
                    </w:rPr>
                    <w:t>平成23年度</w:t>
                  </w:r>
                </w:p>
              </w:tc>
              <w:tc>
                <w:tcPr>
                  <w:tcW w:w="2126" w:type="dxa"/>
                  <w:shd w:val="clear" w:color="auto" w:fill="auto"/>
                </w:tcPr>
                <w:p w14:paraId="3BDEF3F3" w14:textId="77777777" w:rsidR="00722DA2" w:rsidRPr="00722DA2" w:rsidRDefault="00722DA2" w:rsidP="00722DA2">
                  <w:pPr>
                    <w:rPr>
                      <w:rFonts w:ascii="ＭＳ 明朝" w:hAnsi="ＭＳ 明朝"/>
                      <w:sz w:val="24"/>
                    </w:rPr>
                  </w:pPr>
                  <w:r w:rsidRPr="00722DA2">
                    <w:rPr>
                      <w:rFonts w:ascii="ＭＳ 明朝" w:hAnsi="ＭＳ 明朝" w:hint="eastAsia"/>
                      <w:sz w:val="24"/>
                    </w:rPr>
                    <w:t>広域農道23境界復元測量業務の支出命令</w:t>
                  </w:r>
                </w:p>
              </w:tc>
              <w:tc>
                <w:tcPr>
                  <w:tcW w:w="1417" w:type="dxa"/>
                  <w:shd w:val="clear" w:color="auto" w:fill="auto"/>
                  <w:vAlign w:val="center"/>
                </w:tcPr>
                <w:p w14:paraId="73418C16" w14:textId="77777777" w:rsidR="00722DA2" w:rsidRPr="00722DA2" w:rsidRDefault="00722DA2" w:rsidP="00722DA2">
                  <w:pPr>
                    <w:widowControl/>
                    <w:autoSpaceDE w:val="0"/>
                    <w:autoSpaceDN w:val="0"/>
                    <w:snapToGrid w:val="0"/>
                    <w:spacing w:line="300" w:lineRule="exact"/>
                    <w:jc w:val="right"/>
                    <w:rPr>
                      <w:rFonts w:ascii="ＭＳ 明朝" w:hAnsi="ＭＳ 明朝"/>
                      <w:sz w:val="24"/>
                    </w:rPr>
                  </w:pPr>
                  <w:r w:rsidRPr="00722DA2">
                    <w:rPr>
                      <w:rFonts w:ascii="ＭＳ 明朝" w:hAnsi="ＭＳ 明朝"/>
                      <w:sz w:val="24"/>
                    </w:rPr>
                    <w:t>609,000</w:t>
                  </w:r>
                  <w:r w:rsidRPr="00722DA2">
                    <w:rPr>
                      <w:rFonts w:ascii="ＭＳ 明朝" w:hAnsi="ＭＳ 明朝" w:hint="eastAsia"/>
                      <w:sz w:val="24"/>
                    </w:rPr>
                    <w:t>円</w:t>
                  </w:r>
                </w:p>
              </w:tc>
              <w:tc>
                <w:tcPr>
                  <w:tcW w:w="1418" w:type="dxa"/>
                  <w:shd w:val="clear" w:color="auto" w:fill="auto"/>
                  <w:vAlign w:val="center"/>
                </w:tcPr>
                <w:p w14:paraId="34A82DE4" w14:textId="77777777" w:rsidR="00722DA2" w:rsidRPr="00722DA2" w:rsidRDefault="00722DA2" w:rsidP="00722DA2">
                  <w:pPr>
                    <w:widowControl/>
                    <w:autoSpaceDE w:val="0"/>
                    <w:autoSpaceDN w:val="0"/>
                    <w:snapToGrid w:val="0"/>
                    <w:spacing w:line="300" w:lineRule="exact"/>
                    <w:jc w:val="right"/>
                    <w:rPr>
                      <w:rFonts w:ascii="ＭＳ 明朝" w:hAnsi="ＭＳ 明朝"/>
                      <w:sz w:val="24"/>
                    </w:rPr>
                  </w:pPr>
                  <w:r w:rsidRPr="00722DA2">
                    <w:rPr>
                      <w:rFonts w:ascii="ＭＳ 明朝" w:hAnsi="ＭＳ 明朝"/>
                      <w:sz w:val="24"/>
                    </w:rPr>
                    <w:t>609,000</w:t>
                  </w:r>
                  <w:r w:rsidRPr="00722DA2">
                    <w:rPr>
                      <w:rFonts w:ascii="ＭＳ 明朝" w:hAnsi="ＭＳ 明朝" w:hint="eastAsia"/>
                      <w:sz w:val="24"/>
                    </w:rPr>
                    <w:t>円</w:t>
                  </w:r>
                </w:p>
              </w:tc>
            </w:tr>
            <w:tr w:rsidR="00722DA2" w:rsidRPr="00722DA2" w14:paraId="7D70E3C5" w14:textId="77777777" w:rsidTr="00B9558F">
              <w:trPr>
                <w:trHeight w:val="920"/>
              </w:trPr>
              <w:tc>
                <w:tcPr>
                  <w:tcW w:w="1555" w:type="dxa"/>
                  <w:shd w:val="clear" w:color="auto" w:fill="auto"/>
                </w:tcPr>
                <w:p w14:paraId="07C155B2" w14:textId="77777777" w:rsidR="00722DA2" w:rsidRPr="00722DA2" w:rsidRDefault="00722DA2" w:rsidP="00722DA2">
                  <w:pPr>
                    <w:rPr>
                      <w:rFonts w:ascii="ＭＳ 明朝"/>
                      <w:sz w:val="24"/>
                    </w:rPr>
                  </w:pPr>
                  <w:r w:rsidRPr="00722DA2">
                    <w:rPr>
                      <w:rFonts w:ascii="ＭＳ 明朝" w:hint="eastAsia"/>
                      <w:sz w:val="24"/>
                    </w:rPr>
                    <w:t>平成24年度</w:t>
                  </w:r>
                </w:p>
              </w:tc>
              <w:tc>
                <w:tcPr>
                  <w:tcW w:w="2126" w:type="dxa"/>
                  <w:shd w:val="clear" w:color="auto" w:fill="auto"/>
                </w:tcPr>
                <w:p w14:paraId="1F014DE1" w14:textId="77777777" w:rsidR="00722DA2" w:rsidRPr="00722DA2" w:rsidRDefault="00722DA2" w:rsidP="00722DA2">
                  <w:pPr>
                    <w:rPr>
                      <w:rFonts w:ascii="ＭＳ 明朝" w:hAnsi="ＭＳ 明朝"/>
                      <w:sz w:val="24"/>
                    </w:rPr>
                  </w:pPr>
                  <w:r w:rsidRPr="00722DA2">
                    <w:rPr>
                      <w:rFonts w:ascii="ＭＳ 明朝" w:hAnsi="ＭＳ 明朝" w:hint="eastAsia"/>
                      <w:sz w:val="24"/>
                    </w:rPr>
                    <w:t>広域農道岩湧地区24物件調査業務の支出命令</w:t>
                  </w:r>
                </w:p>
              </w:tc>
              <w:tc>
                <w:tcPr>
                  <w:tcW w:w="1417" w:type="dxa"/>
                  <w:shd w:val="clear" w:color="auto" w:fill="auto"/>
                  <w:vAlign w:val="center"/>
                </w:tcPr>
                <w:p w14:paraId="10157DC5" w14:textId="77777777" w:rsidR="00722DA2" w:rsidRPr="00722DA2" w:rsidRDefault="00722DA2" w:rsidP="00722DA2">
                  <w:pPr>
                    <w:widowControl/>
                    <w:autoSpaceDE w:val="0"/>
                    <w:autoSpaceDN w:val="0"/>
                    <w:snapToGrid w:val="0"/>
                    <w:spacing w:line="300" w:lineRule="exact"/>
                    <w:jc w:val="right"/>
                    <w:rPr>
                      <w:rFonts w:ascii="ＭＳ 明朝" w:hAnsi="ＭＳ 明朝"/>
                      <w:sz w:val="24"/>
                    </w:rPr>
                  </w:pPr>
                  <w:r w:rsidRPr="00722DA2">
                    <w:rPr>
                      <w:rFonts w:ascii="ＭＳ 明朝" w:hAnsi="ＭＳ 明朝"/>
                      <w:sz w:val="24"/>
                    </w:rPr>
                    <w:t>518,700</w:t>
                  </w:r>
                  <w:r w:rsidRPr="00722DA2">
                    <w:rPr>
                      <w:rFonts w:ascii="ＭＳ 明朝" w:hAnsi="ＭＳ 明朝" w:hint="eastAsia"/>
                      <w:sz w:val="24"/>
                    </w:rPr>
                    <w:t>円</w:t>
                  </w:r>
                </w:p>
              </w:tc>
              <w:tc>
                <w:tcPr>
                  <w:tcW w:w="1418" w:type="dxa"/>
                  <w:shd w:val="clear" w:color="auto" w:fill="auto"/>
                  <w:vAlign w:val="center"/>
                </w:tcPr>
                <w:p w14:paraId="2386978E" w14:textId="77777777" w:rsidR="00722DA2" w:rsidRPr="00722DA2" w:rsidRDefault="00722DA2" w:rsidP="00722DA2">
                  <w:pPr>
                    <w:widowControl/>
                    <w:autoSpaceDE w:val="0"/>
                    <w:autoSpaceDN w:val="0"/>
                    <w:snapToGrid w:val="0"/>
                    <w:spacing w:line="300" w:lineRule="exact"/>
                    <w:jc w:val="right"/>
                    <w:rPr>
                      <w:rFonts w:ascii="ＭＳ 明朝" w:hAnsi="ＭＳ 明朝"/>
                      <w:sz w:val="24"/>
                    </w:rPr>
                  </w:pPr>
                  <w:r w:rsidRPr="00722DA2">
                    <w:rPr>
                      <w:rFonts w:ascii="ＭＳ 明朝" w:hAnsi="ＭＳ 明朝"/>
                      <w:sz w:val="24"/>
                    </w:rPr>
                    <w:t>518,700</w:t>
                  </w:r>
                  <w:r w:rsidRPr="00722DA2">
                    <w:rPr>
                      <w:rFonts w:ascii="ＭＳ 明朝" w:hAnsi="ＭＳ 明朝" w:hint="eastAsia"/>
                      <w:sz w:val="24"/>
                    </w:rPr>
                    <w:t>円</w:t>
                  </w:r>
                </w:p>
              </w:tc>
            </w:tr>
            <w:tr w:rsidR="00722DA2" w:rsidRPr="00722DA2" w14:paraId="1D954FBD" w14:textId="77777777" w:rsidTr="00B9558F">
              <w:trPr>
                <w:trHeight w:val="920"/>
              </w:trPr>
              <w:tc>
                <w:tcPr>
                  <w:tcW w:w="1555" w:type="dxa"/>
                  <w:shd w:val="clear" w:color="auto" w:fill="auto"/>
                </w:tcPr>
                <w:p w14:paraId="6EDEFDD1" w14:textId="77777777" w:rsidR="00722DA2" w:rsidRPr="00722DA2" w:rsidRDefault="00722DA2" w:rsidP="00722DA2">
                  <w:pPr>
                    <w:rPr>
                      <w:rFonts w:ascii="ＭＳ 明朝"/>
                      <w:sz w:val="24"/>
                    </w:rPr>
                  </w:pPr>
                  <w:r w:rsidRPr="00722DA2">
                    <w:rPr>
                      <w:rFonts w:ascii="ＭＳ 明朝" w:hint="eastAsia"/>
                      <w:sz w:val="24"/>
                    </w:rPr>
                    <w:t>平成26年度</w:t>
                  </w:r>
                </w:p>
              </w:tc>
              <w:tc>
                <w:tcPr>
                  <w:tcW w:w="2126" w:type="dxa"/>
                  <w:shd w:val="clear" w:color="auto" w:fill="auto"/>
                </w:tcPr>
                <w:p w14:paraId="7BBC2180" w14:textId="77777777" w:rsidR="00722DA2" w:rsidRPr="00722DA2" w:rsidRDefault="00722DA2" w:rsidP="00722DA2">
                  <w:pPr>
                    <w:rPr>
                      <w:rFonts w:ascii="ＭＳ 明朝" w:hAnsi="ＭＳ 明朝"/>
                      <w:sz w:val="24"/>
                    </w:rPr>
                  </w:pPr>
                  <w:r w:rsidRPr="00722DA2">
                    <w:rPr>
                      <w:rFonts w:ascii="ＭＳ 明朝" w:hAnsi="ＭＳ 明朝" w:hint="eastAsia"/>
                      <w:sz w:val="24"/>
                    </w:rPr>
                    <w:t>広域農道（26）トンネル点検・診断業務の支出命令</w:t>
                  </w:r>
                </w:p>
              </w:tc>
              <w:tc>
                <w:tcPr>
                  <w:tcW w:w="1417" w:type="dxa"/>
                  <w:shd w:val="clear" w:color="auto" w:fill="auto"/>
                  <w:vAlign w:val="center"/>
                </w:tcPr>
                <w:p w14:paraId="7B5E1EF6" w14:textId="77777777" w:rsidR="00722DA2" w:rsidRPr="00722DA2" w:rsidRDefault="00722DA2" w:rsidP="00722DA2">
                  <w:pPr>
                    <w:widowControl/>
                    <w:autoSpaceDE w:val="0"/>
                    <w:autoSpaceDN w:val="0"/>
                    <w:snapToGrid w:val="0"/>
                    <w:spacing w:line="300" w:lineRule="exact"/>
                    <w:jc w:val="right"/>
                    <w:rPr>
                      <w:rFonts w:ascii="ＭＳ 明朝" w:hAnsi="ＭＳ 明朝"/>
                      <w:sz w:val="24"/>
                    </w:rPr>
                  </w:pPr>
                  <w:r w:rsidRPr="00722DA2">
                    <w:rPr>
                      <w:rFonts w:ascii="ＭＳ 明朝" w:hAnsi="ＭＳ 明朝"/>
                      <w:sz w:val="24"/>
                    </w:rPr>
                    <w:t>810,000</w:t>
                  </w:r>
                  <w:r w:rsidRPr="00722DA2">
                    <w:rPr>
                      <w:rFonts w:ascii="ＭＳ 明朝" w:hAnsi="ＭＳ 明朝" w:hint="eastAsia"/>
                      <w:sz w:val="24"/>
                    </w:rPr>
                    <w:t>円</w:t>
                  </w:r>
                </w:p>
              </w:tc>
              <w:tc>
                <w:tcPr>
                  <w:tcW w:w="1418" w:type="dxa"/>
                  <w:shd w:val="clear" w:color="auto" w:fill="auto"/>
                  <w:vAlign w:val="center"/>
                </w:tcPr>
                <w:p w14:paraId="64D6C01F" w14:textId="77777777" w:rsidR="00722DA2" w:rsidRPr="00722DA2" w:rsidRDefault="00722DA2" w:rsidP="00722DA2">
                  <w:pPr>
                    <w:widowControl/>
                    <w:autoSpaceDE w:val="0"/>
                    <w:autoSpaceDN w:val="0"/>
                    <w:snapToGrid w:val="0"/>
                    <w:spacing w:line="300" w:lineRule="exact"/>
                    <w:jc w:val="right"/>
                    <w:rPr>
                      <w:rFonts w:ascii="ＭＳ 明朝" w:hAnsi="ＭＳ 明朝"/>
                      <w:sz w:val="24"/>
                    </w:rPr>
                  </w:pPr>
                  <w:r w:rsidRPr="00722DA2">
                    <w:rPr>
                      <w:rFonts w:ascii="ＭＳ 明朝" w:hAnsi="ＭＳ 明朝"/>
                      <w:sz w:val="24"/>
                    </w:rPr>
                    <w:t>810,000</w:t>
                  </w:r>
                  <w:r w:rsidRPr="00722DA2">
                    <w:rPr>
                      <w:rFonts w:ascii="ＭＳ 明朝" w:hAnsi="ＭＳ 明朝" w:hint="eastAsia"/>
                      <w:sz w:val="24"/>
                    </w:rPr>
                    <w:t>円</w:t>
                  </w:r>
                </w:p>
              </w:tc>
            </w:tr>
            <w:tr w:rsidR="00722DA2" w:rsidRPr="00722DA2" w14:paraId="213E3D0C" w14:textId="77777777" w:rsidTr="00B9558F">
              <w:trPr>
                <w:trHeight w:val="976"/>
              </w:trPr>
              <w:tc>
                <w:tcPr>
                  <w:tcW w:w="1555" w:type="dxa"/>
                  <w:shd w:val="clear" w:color="auto" w:fill="auto"/>
                </w:tcPr>
                <w:p w14:paraId="0420BD69" w14:textId="77777777" w:rsidR="00722DA2" w:rsidRPr="00722DA2" w:rsidRDefault="00722DA2" w:rsidP="00722DA2">
                  <w:pPr>
                    <w:rPr>
                      <w:rFonts w:ascii="ＭＳ 明朝"/>
                      <w:sz w:val="24"/>
                    </w:rPr>
                  </w:pPr>
                  <w:r w:rsidRPr="00722DA2">
                    <w:rPr>
                      <w:rFonts w:ascii="ＭＳ 明朝" w:hint="eastAsia"/>
                      <w:sz w:val="24"/>
                    </w:rPr>
                    <w:t>平成26年度</w:t>
                  </w:r>
                </w:p>
              </w:tc>
              <w:tc>
                <w:tcPr>
                  <w:tcW w:w="2126" w:type="dxa"/>
                  <w:shd w:val="clear" w:color="auto" w:fill="auto"/>
                </w:tcPr>
                <w:p w14:paraId="770F1E03" w14:textId="77777777" w:rsidR="00722DA2" w:rsidRPr="00722DA2" w:rsidRDefault="00722DA2" w:rsidP="00722DA2">
                  <w:pPr>
                    <w:rPr>
                      <w:rFonts w:ascii="ＭＳ 明朝" w:hAnsi="ＭＳ 明朝"/>
                      <w:sz w:val="24"/>
                    </w:rPr>
                  </w:pPr>
                  <w:r w:rsidRPr="00722DA2">
                    <w:rPr>
                      <w:rFonts w:ascii="ＭＳ 明朝" w:hAnsi="ＭＳ 明朝" w:hint="eastAsia"/>
                      <w:sz w:val="24"/>
                    </w:rPr>
                    <w:t>広域農道岩湧地区（26）物件調査業務の支出命令</w:t>
                  </w:r>
                </w:p>
              </w:tc>
              <w:tc>
                <w:tcPr>
                  <w:tcW w:w="1417" w:type="dxa"/>
                  <w:shd w:val="clear" w:color="auto" w:fill="auto"/>
                  <w:vAlign w:val="center"/>
                </w:tcPr>
                <w:p w14:paraId="19FF5420" w14:textId="77777777" w:rsidR="00722DA2" w:rsidRPr="00722DA2" w:rsidRDefault="00722DA2" w:rsidP="00722DA2">
                  <w:pPr>
                    <w:widowControl/>
                    <w:autoSpaceDE w:val="0"/>
                    <w:autoSpaceDN w:val="0"/>
                    <w:snapToGrid w:val="0"/>
                    <w:spacing w:line="300" w:lineRule="exact"/>
                    <w:jc w:val="right"/>
                    <w:rPr>
                      <w:rFonts w:ascii="ＭＳ 明朝" w:hAnsi="ＭＳ 明朝"/>
                      <w:sz w:val="24"/>
                    </w:rPr>
                  </w:pPr>
                  <w:r w:rsidRPr="00722DA2">
                    <w:rPr>
                      <w:rFonts w:ascii="ＭＳ 明朝" w:hAnsi="ＭＳ 明朝"/>
                      <w:sz w:val="24"/>
                    </w:rPr>
                    <w:t>529,200</w:t>
                  </w:r>
                  <w:r w:rsidRPr="00722DA2">
                    <w:rPr>
                      <w:rFonts w:ascii="ＭＳ 明朝" w:hAnsi="ＭＳ 明朝" w:hint="eastAsia"/>
                      <w:sz w:val="24"/>
                    </w:rPr>
                    <w:t>円</w:t>
                  </w:r>
                </w:p>
              </w:tc>
              <w:tc>
                <w:tcPr>
                  <w:tcW w:w="1418" w:type="dxa"/>
                  <w:shd w:val="clear" w:color="auto" w:fill="auto"/>
                  <w:vAlign w:val="center"/>
                </w:tcPr>
                <w:p w14:paraId="734B0CFD" w14:textId="77777777" w:rsidR="00722DA2" w:rsidRPr="00722DA2" w:rsidRDefault="00722DA2" w:rsidP="00722DA2">
                  <w:pPr>
                    <w:widowControl/>
                    <w:autoSpaceDE w:val="0"/>
                    <w:autoSpaceDN w:val="0"/>
                    <w:snapToGrid w:val="0"/>
                    <w:spacing w:line="300" w:lineRule="exact"/>
                    <w:jc w:val="right"/>
                    <w:rPr>
                      <w:rFonts w:ascii="ＭＳ 明朝" w:hAnsi="ＭＳ 明朝"/>
                      <w:sz w:val="24"/>
                    </w:rPr>
                  </w:pPr>
                  <w:r w:rsidRPr="00722DA2">
                    <w:rPr>
                      <w:rFonts w:ascii="ＭＳ 明朝" w:hAnsi="ＭＳ 明朝"/>
                      <w:sz w:val="24"/>
                    </w:rPr>
                    <w:t>529,200</w:t>
                  </w:r>
                  <w:r w:rsidRPr="00722DA2">
                    <w:rPr>
                      <w:rFonts w:ascii="ＭＳ 明朝" w:hAnsi="ＭＳ 明朝" w:hint="eastAsia"/>
                      <w:sz w:val="24"/>
                    </w:rPr>
                    <w:t>円</w:t>
                  </w:r>
                </w:p>
              </w:tc>
            </w:tr>
          </w:tbl>
          <w:p w14:paraId="6BB8C801" w14:textId="77777777" w:rsidR="00722DA2" w:rsidRPr="00722DA2" w:rsidRDefault="00722DA2" w:rsidP="00722DA2">
            <w:pPr>
              <w:autoSpaceDE w:val="0"/>
              <w:autoSpaceDN w:val="0"/>
              <w:snapToGrid w:val="0"/>
              <w:spacing w:line="300" w:lineRule="exact"/>
              <w:rPr>
                <w:rFonts w:ascii="ＭＳ 明朝" w:hAnsi="ＭＳ 明朝" w:cs="Arial"/>
                <w:sz w:val="24"/>
              </w:rPr>
            </w:pPr>
          </w:p>
        </w:tc>
        <w:tc>
          <w:tcPr>
            <w:tcW w:w="6743" w:type="dxa"/>
            <w:shd w:val="clear" w:color="auto" w:fill="auto"/>
          </w:tcPr>
          <w:p w14:paraId="2ADDB59E" w14:textId="77777777" w:rsidR="00722DA2" w:rsidRPr="00722DA2" w:rsidRDefault="00722DA2" w:rsidP="00722DA2">
            <w:pPr>
              <w:autoSpaceDE w:val="0"/>
              <w:autoSpaceDN w:val="0"/>
              <w:spacing w:line="300" w:lineRule="exact"/>
              <w:rPr>
                <w:rFonts w:ascii="ＭＳ 明朝" w:hAnsi="ＭＳ 明朝"/>
                <w:sz w:val="24"/>
              </w:rPr>
            </w:pPr>
          </w:p>
          <w:p w14:paraId="168D2D91" w14:textId="77777777" w:rsidR="00722DA2" w:rsidRPr="00722DA2" w:rsidRDefault="00722DA2" w:rsidP="00722DA2">
            <w:pPr>
              <w:autoSpaceDE w:val="0"/>
              <w:autoSpaceDN w:val="0"/>
              <w:snapToGrid w:val="0"/>
              <w:spacing w:line="300" w:lineRule="exact"/>
              <w:ind w:firstLineChars="100" w:firstLine="240"/>
              <w:rPr>
                <w:rFonts w:ascii="ＭＳ 明朝" w:hAnsi="ＭＳ 明朝" w:cs="Arial"/>
                <w:sz w:val="24"/>
              </w:rPr>
            </w:pPr>
            <w:r w:rsidRPr="00722DA2">
              <w:rPr>
                <w:rFonts w:ascii="ＭＳ 明朝" w:hAnsi="ＭＳ 明朝" w:cs="Arial" w:hint="eastAsia"/>
                <w:sz w:val="24"/>
              </w:rPr>
              <w:t>検出事項について、速やかに是正措置を講じるとともに、原因を確認し、所属のチェック体制を強化する等、再発防止に向け必要な措置を講じられたい。</w:t>
            </w:r>
          </w:p>
          <w:p w14:paraId="4119CBDF" w14:textId="77777777" w:rsidR="00722DA2" w:rsidRPr="00722DA2" w:rsidRDefault="00722DA2" w:rsidP="00722DA2">
            <w:pPr>
              <w:autoSpaceDE w:val="0"/>
              <w:autoSpaceDN w:val="0"/>
              <w:snapToGrid w:val="0"/>
              <w:spacing w:line="300" w:lineRule="exact"/>
              <w:ind w:firstLineChars="100" w:firstLine="240"/>
              <w:rPr>
                <w:rFonts w:ascii="ＭＳ 明朝" w:hAnsi="ＭＳ 明朝" w:cs="Arial"/>
                <w:sz w:val="24"/>
              </w:rPr>
            </w:pPr>
          </w:p>
          <w:p w14:paraId="15AF0CB2" w14:textId="77777777" w:rsidR="00722DA2" w:rsidRPr="00722DA2" w:rsidRDefault="00722DA2" w:rsidP="00722DA2">
            <w:pPr>
              <w:autoSpaceDE w:val="0"/>
              <w:autoSpaceDN w:val="0"/>
              <w:snapToGrid w:val="0"/>
              <w:spacing w:line="300" w:lineRule="exact"/>
              <w:ind w:firstLineChars="100" w:firstLine="240"/>
              <w:rPr>
                <w:rFonts w:ascii="ＭＳ 明朝" w:hAnsi="ＭＳ 明朝" w:cs="Arial"/>
                <w:sz w:val="24"/>
              </w:rPr>
            </w:pPr>
          </w:p>
          <w:p w14:paraId="7786C49B" w14:textId="77777777" w:rsidR="00722DA2" w:rsidRPr="00722DA2" w:rsidRDefault="00722DA2" w:rsidP="00722DA2">
            <w:pPr>
              <w:autoSpaceDE w:val="0"/>
              <w:autoSpaceDN w:val="0"/>
              <w:snapToGrid w:val="0"/>
              <w:spacing w:line="300" w:lineRule="exact"/>
              <w:ind w:firstLineChars="100" w:firstLine="240"/>
              <w:rPr>
                <w:rFonts w:ascii="ＭＳ 明朝" w:hAnsi="ＭＳ 明朝" w:cs="Arial"/>
                <w:sz w:val="24"/>
              </w:rPr>
            </w:pPr>
          </w:p>
          <w:p w14:paraId="08315424" w14:textId="77777777" w:rsidR="00722DA2" w:rsidRPr="00722DA2" w:rsidRDefault="00722DA2" w:rsidP="00722DA2">
            <w:pPr>
              <w:autoSpaceDE w:val="0"/>
              <w:autoSpaceDN w:val="0"/>
              <w:snapToGrid w:val="0"/>
              <w:spacing w:line="300" w:lineRule="exact"/>
              <w:ind w:firstLineChars="100" w:firstLine="240"/>
              <w:rPr>
                <w:rFonts w:ascii="ＭＳ 明朝" w:hAnsi="ＭＳ 明朝" w:cs="Arial"/>
                <w:sz w:val="24"/>
              </w:rPr>
            </w:pPr>
          </w:p>
          <w:p w14:paraId="677596DB" w14:textId="77777777" w:rsidR="00722DA2" w:rsidRPr="00722DA2" w:rsidRDefault="00722DA2" w:rsidP="00722DA2">
            <w:pPr>
              <w:autoSpaceDE w:val="0"/>
              <w:autoSpaceDN w:val="0"/>
              <w:snapToGrid w:val="0"/>
              <w:spacing w:line="300" w:lineRule="exact"/>
              <w:ind w:firstLineChars="100" w:firstLine="240"/>
              <w:rPr>
                <w:rFonts w:ascii="ＭＳ 明朝" w:hAnsi="ＭＳ 明朝"/>
                <w:sz w:val="24"/>
              </w:rPr>
            </w:pPr>
          </w:p>
          <w:p w14:paraId="25294F17" w14:textId="77777777" w:rsidR="00722DA2" w:rsidRPr="00722DA2" w:rsidRDefault="00722DA2" w:rsidP="00722DA2">
            <w:pPr>
              <w:autoSpaceDE w:val="0"/>
              <w:autoSpaceDN w:val="0"/>
              <w:snapToGrid w:val="0"/>
              <w:spacing w:line="300" w:lineRule="exact"/>
              <w:ind w:left="240" w:hangingChars="100" w:hanging="240"/>
              <w:rPr>
                <w:rFonts w:ascii="ＭＳ 明朝" w:hAnsi="ＭＳ 明朝"/>
                <w:sz w:val="24"/>
              </w:rPr>
            </w:pPr>
          </w:p>
          <w:p w14:paraId="3CCBDEAD" w14:textId="77777777" w:rsidR="00722DA2" w:rsidRPr="00722DA2" w:rsidRDefault="00722DA2" w:rsidP="00722DA2">
            <w:pPr>
              <w:autoSpaceDE w:val="0"/>
              <w:autoSpaceDN w:val="0"/>
              <w:snapToGrid w:val="0"/>
              <w:spacing w:line="300" w:lineRule="exact"/>
              <w:rPr>
                <w:rFonts w:ascii="ＭＳ 明朝" w:hAnsi="ＭＳ 明朝"/>
                <w:sz w:val="24"/>
              </w:rPr>
            </w:pPr>
          </w:p>
          <w:p w14:paraId="742A6AF6" w14:textId="7F43F071" w:rsidR="00722DA2" w:rsidRPr="00722DA2" w:rsidRDefault="00722DA2" w:rsidP="00722DA2">
            <w:pPr>
              <w:autoSpaceDE w:val="0"/>
              <w:autoSpaceDN w:val="0"/>
              <w:snapToGrid w:val="0"/>
              <w:spacing w:line="300" w:lineRule="exact"/>
              <w:ind w:left="240" w:hangingChars="100" w:hanging="240"/>
              <w:rPr>
                <w:rFonts w:ascii="ＭＳ 明朝" w:hAnsi="ＭＳ 明朝"/>
                <w:sz w:val="24"/>
              </w:rPr>
            </w:pPr>
            <w:r w:rsidRPr="00722DA2">
              <w:rPr>
                <w:rFonts w:ascii="ＭＳ 明朝"/>
                <w:noProof/>
                <w:sz w:val="24"/>
              </w:rPr>
              <mc:AlternateContent>
                <mc:Choice Requires="wps">
                  <w:drawing>
                    <wp:inline distT="0" distB="0" distL="0" distR="0" wp14:anchorId="736271D7" wp14:editId="2A5AFA60">
                      <wp:extent cx="4124960" cy="1293495"/>
                      <wp:effectExtent l="0" t="0" r="27940" b="20955"/>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960" cy="1293495"/>
                              </a:xfrm>
                              <a:prstGeom prst="rect">
                                <a:avLst/>
                              </a:prstGeom>
                              <a:solidFill>
                                <a:srgbClr val="FFFFFF"/>
                              </a:solidFill>
                              <a:ln w="6350">
                                <a:solidFill>
                                  <a:srgbClr val="000000"/>
                                </a:solidFill>
                                <a:prstDash val="dash"/>
                                <a:miter lim="800000"/>
                                <a:headEnd/>
                                <a:tailEnd/>
                              </a:ln>
                            </wps:spPr>
                            <wps:txbx>
                              <w:txbxContent>
                                <w:p w14:paraId="41188CDD" w14:textId="77777777" w:rsidR="00722DA2" w:rsidRPr="00B40F24" w:rsidRDefault="00722DA2" w:rsidP="00722DA2">
                                  <w:pPr>
                                    <w:autoSpaceDE w:val="0"/>
                                    <w:autoSpaceDN w:val="0"/>
                                    <w:snapToGrid w:val="0"/>
                                    <w:spacing w:line="300" w:lineRule="exact"/>
                                    <w:ind w:left="210" w:hangingChars="100" w:hanging="210"/>
                                    <w:rPr>
                                      <w:rFonts w:hAnsi="ＭＳ 明朝"/>
                                    </w:rPr>
                                  </w:pPr>
                                  <w:r w:rsidRPr="00B40F24">
                                    <w:rPr>
                                      <w:rFonts w:hAnsi="ＭＳ 明朝" w:hint="eastAsia"/>
                                    </w:rPr>
                                    <w:t>【建設仮勘定取扱要領】</w:t>
                                  </w:r>
                                </w:p>
                                <w:p w14:paraId="65E0D40C" w14:textId="77777777" w:rsidR="00722DA2" w:rsidRPr="00B40F24" w:rsidRDefault="00722DA2" w:rsidP="00722DA2">
                                  <w:pPr>
                                    <w:autoSpaceDE w:val="0"/>
                                    <w:autoSpaceDN w:val="0"/>
                                    <w:snapToGrid w:val="0"/>
                                    <w:spacing w:line="300" w:lineRule="exact"/>
                                    <w:ind w:left="210" w:hangingChars="100" w:hanging="210"/>
                                    <w:rPr>
                                      <w:rFonts w:hAnsi="ＭＳ 明朝"/>
                                    </w:rPr>
                                  </w:pPr>
                                  <w:r w:rsidRPr="00B40F24">
                                    <w:rPr>
                                      <w:rFonts w:hAnsi="ＭＳ 明朝" w:hint="eastAsia"/>
                                    </w:rPr>
                                    <w:t>第４条　建設仮勘定は、公有財産要領第４条及び第５条に</w:t>
                                  </w:r>
                                  <w:r>
                                    <w:rPr>
                                      <w:rFonts w:hAnsi="ＭＳ 明朝" w:hint="eastAsia"/>
                                    </w:rPr>
                                    <w:t>規定</w:t>
                                  </w:r>
                                  <w:r w:rsidRPr="00B40F24">
                                    <w:rPr>
                                      <w:rFonts w:hAnsi="ＭＳ 明朝" w:hint="eastAsia"/>
                                    </w:rPr>
                                    <w:t>する取得年月日又は異動年月日をもって精算しなければならない。</w:t>
                                  </w:r>
                                </w:p>
                                <w:p w14:paraId="7D33C16C" w14:textId="77777777" w:rsidR="00722DA2" w:rsidRPr="00CB17DB" w:rsidRDefault="00722DA2" w:rsidP="00722DA2">
                                  <w:pPr>
                                    <w:autoSpaceDE w:val="0"/>
                                    <w:autoSpaceDN w:val="0"/>
                                    <w:snapToGrid w:val="0"/>
                                    <w:spacing w:line="300" w:lineRule="exact"/>
                                    <w:ind w:left="210" w:hangingChars="100" w:hanging="210"/>
                                    <w:rPr>
                                      <w:rFonts w:hAnsi="ＭＳ 明朝"/>
                                    </w:rPr>
                                  </w:pPr>
                                  <w:r w:rsidRPr="00B40F24">
                                    <w:rPr>
                                      <w:rFonts w:hAnsi="ＭＳ 明朝" w:hint="eastAsia"/>
                                    </w:rPr>
                                    <w:t>２　前項に規定する精算と併せて、本資産勘定の額と同額の財産を公有財産台帳に登録しなければならない。</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6271D7" id="正方形/長方形 2" o:spid="_x0000_s1026" style="width:324.8pt;height:10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" strokeweight=".5pt">
                      <v:stroke dashstyle="dash"/>
                      <v:textbox>
                        <w:txbxContent>
                          <w:p w14:paraId="41188CDD" w14:textId="77777777" w:rsidR="00722DA2" w:rsidRPr="00B40F24" w:rsidRDefault="00722DA2" w:rsidP="00722DA2">
                            <w:pPr>
                              <w:autoSpaceDE w:val="0"/>
                              <w:autoSpaceDN w:val="0"/>
                              <w:snapToGrid w:val="0"/>
                              <w:spacing w:line="300" w:lineRule="exact"/>
                              <w:ind w:left="210" w:hangingChars="100" w:hanging="210"/>
                              <w:rPr>
                                <w:rFonts w:hAnsi="ＭＳ 明朝"/>
                              </w:rPr>
                            </w:pPr>
                            <w:r w:rsidRPr="00B40F24">
                              <w:rPr>
                                <w:rFonts w:hAnsi="ＭＳ 明朝" w:hint="eastAsia"/>
                              </w:rPr>
                              <w:t>【建設仮勘定取扱要領】</w:t>
                            </w:r>
                          </w:p>
                          <w:p w14:paraId="65E0D40C" w14:textId="77777777" w:rsidR="00722DA2" w:rsidRPr="00B40F24" w:rsidRDefault="00722DA2" w:rsidP="00722DA2">
                            <w:pPr>
                              <w:autoSpaceDE w:val="0"/>
                              <w:autoSpaceDN w:val="0"/>
                              <w:snapToGrid w:val="0"/>
                              <w:spacing w:line="300" w:lineRule="exact"/>
                              <w:ind w:left="210" w:hangingChars="100" w:hanging="210"/>
                              <w:rPr>
                                <w:rFonts w:hAnsi="ＭＳ 明朝"/>
                              </w:rPr>
                            </w:pPr>
                            <w:r w:rsidRPr="00B40F24">
                              <w:rPr>
                                <w:rFonts w:hAnsi="ＭＳ 明朝" w:hint="eastAsia"/>
                              </w:rPr>
                              <w:t>第４条　建設仮勘定は、公有財産要領第４条及び第５条に</w:t>
                            </w:r>
                            <w:r>
                              <w:rPr>
                                <w:rFonts w:hAnsi="ＭＳ 明朝" w:hint="eastAsia"/>
                              </w:rPr>
                              <w:t>規定</w:t>
                            </w:r>
                            <w:r w:rsidRPr="00B40F24">
                              <w:rPr>
                                <w:rFonts w:hAnsi="ＭＳ 明朝" w:hint="eastAsia"/>
                              </w:rPr>
                              <w:t>する取得年月日又は異動年月日をもって精算しなければならない。</w:t>
                            </w:r>
                          </w:p>
                          <w:p w14:paraId="7D33C16C" w14:textId="77777777" w:rsidR="00722DA2" w:rsidRPr="00CB17DB" w:rsidRDefault="00722DA2" w:rsidP="00722DA2">
                            <w:pPr>
                              <w:autoSpaceDE w:val="0"/>
                              <w:autoSpaceDN w:val="0"/>
                              <w:snapToGrid w:val="0"/>
                              <w:spacing w:line="300" w:lineRule="exact"/>
                              <w:ind w:left="210" w:hangingChars="100" w:hanging="210"/>
                              <w:rPr>
                                <w:rFonts w:hAnsi="ＭＳ 明朝"/>
                              </w:rPr>
                            </w:pPr>
                            <w:r w:rsidRPr="00B40F24">
                              <w:rPr>
                                <w:rFonts w:hAnsi="ＭＳ 明朝" w:hint="eastAsia"/>
                              </w:rPr>
                              <w:t>２　前項に規定する精算と併せて、本資産勘定の額と同額の財産を公有財産台帳に登録しなければならない。</w:t>
                            </w:r>
                          </w:p>
                        </w:txbxContent>
                      </v:textbox>
                      <w10:anchorlock/>
                    </v:rect>
                  </w:pict>
                </mc:Fallback>
              </mc:AlternateContent>
            </w:r>
          </w:p>
          <w:p w14:paraId="1A565096" w14:textId="77777777" w:rsidR="00722DA2" w:rsidRPr="00722DA2" w:rsidRDefault="00722DA2" w:rsidP="00722DA2">
            <w:pPr>
              <w:autoSpaceDE w:val="0"/>
              <w:autoSpaceDN w:val="0"/>
              <w:snapToGrid w:val="0"/>
              <w:spacing w:line="300" w:lineRule="exact"/>
              <w:ind w:left="480" w:hangingChars="200" w:hanging="480"/>
              <w:rPr>
                <w:rFonts w:ascii="ＭＳ 明朝" w:hAnsi="ＭＳ 明朝"/>
                <w:sz w:val="24"/>
              </w:rPr>
            </w:pPr>
          </w:p>
          <w:p w14:paraId="7C5E4FA6" w14:textId="77777777" w:rsidR="00722DA2" w:rsidRPr="00722DA2" w:rsidRDefault="00722DA2" w:rsidP="00722DA2">
            <w:pPr>
              <w:autoSpaceDE w:val="0"/>
              <w:autoSpaceDN w:val="0"/>
              <w:snapToGrid w:val="0"/>
              <w:spacing w:line="300" w:lineRule="exact"/>
              <w:ind w:left="480" w:hangingChars="200" w:hanging="480"/>
              <w:rPr>
                <w:rFonts w:ascii="ＭＳ 明朝" w:hAnsi="ＭＳ 明朝"/>
                <w:sz w:val="24"/>
              </w:rPr>
            </w:pPr>
            <w:r w:rsidRPr="00722DA2">
              <w:rPr>
                <w:rFonts w:ascii="ＭＳ 明朝" w:hAnsi="ＭＳ 明朝" w:hint="eastAsia"/>
                <w:sz w:val="24"/>
              </w:rPr>
              <w:t>（参考）建設仮勘定の精算処理について</w:t>
            </w:r>
          </w:p>
          <w:p w14:paraId="4922863F" w14:textId="77777777" w:rsidR="00722DA2" w:rsidRPr="00722DA2" w:rsidRDefault="00722DA2" w:rsidP="00722DA2">
            <w:pPr>
              <w:autoSpaceDE w:val="0"/>
              <w:autoSpaceDN w:val="0"/>
              <w:snapToGrid w:val="0"/>
              <w:spacing w:line="300" w:lineRule="exact"/>
              <w:ind w:leftChars="100" w:left="210"/>
              <w:rPr>
                <w:rFonts w:ascii="ＭＳ 明朝" w:hAnsi="ＭＳ 明朝"/>
                <w:sz w:val="24"/>
              </w:rPr>
            </w:pPr>
            <w:r w:rsidRPr="00722DA2">
              <w:rPr>
                <w:rFonts w:ascii="ＭＳ 明朝" w:hAnsi="ＭＳ 明朝" w:hint="eastAsia"/>
                <w:sz w:val="24"/>
              </w:rPr>
              <w:t>「新公会計制度マニュアル」第一章　新公会計制度の概要、２　新公会計制度特有の会計処理　５　建設仮勘定　より</w:t>
            </w:r>
          </w:p>
          <w:p w14:paraId="4C84EAF0" w14:textId="77777777" w:rsidR="00722DA2" w:rsidRPr="00722DA2" w:rsidRDefault="00722DA2" w:rsidP="00722DA2">
            <w:pPr>
              <w:autoSpaceDE w:val="0"/>
              <w:autoSpaceDN w:val="0"/>
              <w:snapToGrid w:val="0"/>
              <w:spacing w:line="300" w:lineRule="exact"/>
              <w:ind w:leftChars="100" w:left="450" w:hangingChars="100" w:hanging="240"/>
              <w:rPr>
                <w:rFonts w:ascii="ＭＳ 明朝" w:hAnsi="ＭＳ 明朝"/>
                <w:sz w:val="24"/>
              </w:rPr>
            </w:pPr>
            <w:r w:rsidRPr="00722DA2">
              <w:rPr>
                <w:rFonts w:ascii="ＭＳ 明朝" w:hAnsi="ＭＳ 明朝" w:hint="eastAsia"/>
                <w:sz w:val="24"/>
              </w:rPr>
              <w:t>○　建設仮勘定は、建設中の固定資産の取得に要した費用について、その施設等が完成し、引き渡しを受けるまでの間、又は供用が開始されるまでの間において一時的にプールするための勘定です。新規取得、改修にかかわらず、その資産価値の上昇を伴う工事等で公有財産台帳等に登録されるものが対象となります。</w:t>
            </w:r>
          </w:p>
          <w:p w14:paraId="2235E10A" w14:textId="77777777" w:rsidR="00722DA2" w:rsidRPr="00722DA2" w:rsidRDefault="00722DA2" w:rsidP="00722DA2">
            <w:pPr>
              <w:autoSpaceDE w:val="0"/>
              <w:autoSpaceDN w:val="0"/>
              <w:snapToGrid w:val="0"/>
              <w:spacing w:line="300" w:lineRule="exact"/>
              <w:ind w:leftChars="100" w:left="450" w:hangingChars="100" w:hanging="240"/>
              <w:rPr>
                <w:rFonts w:ascii="ＭＳ 明朝" w:hAnsi="ＭＳ 明朝"/>
                <w:sz w:val="24"/>
              </w:rPr>
            </w:pPr>
            <w:r w:rsidRPr="00722DA2">
              <w:rPr>
                <w:rFonts w:ascii="ＭＳ 明朝" w:hAnsi="ＭＳ 明朝" w:hint="eastAsia"/>
                <w:sz w:val="24"/>
              </w:rPr>
              <w:t>○　工事が完了して、供用開始となった時点で固定資産台帳（公有財産システム）への記録を行いますが、併せて、財務会計システムで建物、工作物など整理すべき勘定への精算処理を行うことで、本勘定への振替が行われます。</w:t>
            </w:r>
          </w:p>
          <w:p w14:paraId="08070D09" w14:textId="77777777" w:rsidR="00722DA2" w:rsidRPr="00722DA2" w:rsidRDefault="00722DA2" w:rsidP="00722DA2">
            <w:pPr>
              <w:autoSpaceDE w:val="0"/>
              <w:autoSpaceDN w:val="0"/>
              <w:snapToGrid w:val="0"/>
              <w:spacing w:line="300" w:lineRule="exact"/>
              <w:ind w:leftChars="100" w:left="450" w:hangingChars="100" w:hanging="240"/>
              <w:rPr>
                <w:rFonts w:ascii="ＭＳ 明朝" w:hAnsi="ＭＳ 明朝"/>
                <w:sz w:val="24"/>
              </w:rPr>
            </w:pPr>
            <w:r w:rsidRPr="00722DA2">
              <w:rPr>
                <w:rFonts w:ascii="ＭＳ 明朝" w:hAnsi="ＭＳ 明朝" w:hint="eastAsia"/>
                <w:sz w:val="24"/>
              </w:rPr>
              <w:t>○　一部、または全部が費用であるにもかかわらず建設仮勘定に計上している場合、精算登録において費用へ変更することはできませんので、建設仮勘定に計上している金額を複式情報訂正した後に、改めて精算登録を行います。</w:t>
            </w:r>
          </w:p>
          <w:p w14:paraId="118BC1ED" w14:textId="77777777" w:rsidR="00722DA2" w:rsidRPr="00722DA2" w:rsidRDefault="00722DA2" w:rsidP="00722DA2">
            <w:pPr>
              <w:autoSpaceDE w:val="0"/>
              <w:autoSpaceDN w:val="0"/>
              <w:spacing w:line="300" w:lineRule="exact"/>
              <w:rPr>
                <w:rFonts w:ascii="ＭＳ 明朝" w:hAnsi="ＭＳ 明朝"/>
                <w:sz w:val="24"/>
              </w:rPr>
            </w:pPr>
          </w:p>
        </w:tc>
        <w:tc>
          <w:tcPr>
            <w:tcW w:w="5073" w:type="dxa"/>
            <w:shd w:val="clear" w:color="auto" w:fill="auto"/>
          </w:tcPr>
          <w:p w14:paraId="399B68A8" w14:textId="77777777" w:rsidR="00722DA2" w:rsidRPr="00722DA2" w:rsidRDefault="00722DA2" w:rsidP="00722DA2">
            <w:pPr>
              <w:widowControl/>
              <w:autoSpaceDE w:val="0"/>
              <w:autoSpaceDN w:val="0"/>
              <w:spacing w:line="300" w:lineRule="exact"/>
              <w:rPr>
                <w:rFonts w:ascii="ＭＳ 明朝" w:hAnsi="ＭＳ 明朝"/>
                <w:sz w:val="24"/>
              </w:rPr>
            </w:pPr>
          </w:p>
          <w:p w14:paraId="1A0ABA6B" w14:textId="77777777" w:rsidR="00722DA2" w:rsidRPr="00722DA2" w:rsidRDefault="00722DA2" w:rsidP="00722DA2">
            <w:pPr>
              <w:widowControl/>
              <w:autoSpaceDE w:val="0"/>
              <w:autoSpaceDN w:val="0"/>
              <w:spacing w:line="300" w:lineRule="exact"/>
              <w:ind w:firstLineChars="100" w:firstLine="240"/>
              <w:rPr>
                <w:rFonts w:ascii="ＭＳ 明朝" w:hAnsi="ＭＳ 明朝"/>
                <w:sz w:val="24"/>
              </w:rPr>
            </w:pPr>
            <w:r w:rsidRPr="00722DA2">
              <w:rPr>
                <w:rFonts w:ascii="ＭＳ 明朝" w:hAnsi="ＭＳ 明朝" w:hint="eastAsia"/>
                <w:sz w:val="24"/>
              </w:rPr>
              <w:t>検出事項は、大阪府財務諸表作成基準及び大阪府公有財産台帳等処理要領 別表４ 固定資産計上基準表を十分に理解しないまま事務処理を行ったことが原因で生じたものであることから、関係者に対してこれらの基準を周知し、建設仮勘定について再確認を行った。</w:t>
            </w:r>
          </w:p>
          <w:p w14:paraId="289E55FE" w14:textId="77777777" w:rsidR="00722DA2" w:rsidRPr="00722DA2" w:rsidRDefault="00722DA2" w:rsidP="00722DA2">
            <w:pPr>
              <w:widowControl/>
              <w:autoSpaceDE w:val="0"/>
              <w:autoSpaceDN w:val="0"/>
              <w:spacing w:line="300" w:lineRule="exact"/>
              <w:ind w:firstLineChars="100" w:firstLine="240"/>
              <w:rPr>
                <w:rFonts w:ascii="ＭＳ 明朝" w:hAnsi="ＭＳ 明朝"/>
                <w:sz w:val="24"/>
              </w:rPr>
            </w:pPr>
            <w:r w:rsidRPr="00722DA2">
              <w:rPr>
                <w:rFonts w:ascii="ＭＳ 明朝" w:hAnsi="ＭＳ 明朝" w:hint="eastAsia"/>
                <w:sz w:val="24"/>
              </w:rPr>
              <w:t>再確認を行ったところ、検出事項以外に７件の計上誤りが判明したことから、計11件の支出について、財務諸表上の修正を行った。</w:t>
            </w:r>
          </w:p>
          <w:p w14:paraId="5D55B0D0" w14:textId="77777777" w:rsidR="00722DA2" w:rsidRPr="00722DA2" w:rsidRDefault="00722DA2" w:rsidP="00722DA2">
            <w:pPr>
              <w:widowControl/>
              <w:autoSpaceDE w:val="0"/>
              <w:autoSpaceDN w:val="0"/>
              <w:spacing w:line="300" w:lineRule="exact"/>
              <w:ind w:firstLineChars="100" w:firstLine="240"/>
              <w:rPr>
                <w:rFonts w:ascii="ＭＳ 明朝" w:hAnsi="ＭＳ 明朝"/>
                <w:sz w:val="24"/>
              </w:rPr>
            </w:pPr>
            <w:r w:rsidRPr="00722DA2">
              <w:rPr>
                <w:rFonts w:ascii="ＭＳ 明朝" w:hAnsi="ＭＳ 明朝" w:hint="eastAsia"/>
                <w:sz w:val="24"/>
              </w:rPr>
              <w:t>今後は、複数人で確認を行うなど、チェック体制を強化することにより、適正な事務処理を行う。</w:t>
            </w:r>
          </w:p>
          <w:p w14:paraId="3B6CF69A" w14:textId="77777777" w:rsidR="00722DA2" w:rsidRPr="00722DA2" w:rsidRDefault="00722DA2" w:rsidP="00722DA2">
            <w:pPr>
              <w:widowControl/>
              <w:autoSpaceDE w:val="0"/>
              <w:autoSpaceDN w:val="0"/>
              <w:spacing w:line="300" w:lineRule="exact"/>
              <w:rPr>
                <w:rFonts w:ascii="ＭＳ 明朝" w:hAnsi="ＭＳ 明朝"/>
                <w:sz w:val="24"/>
              </w:rPr>
            </w:pPr>
          </w:p>
          <w:p w14:paraId="5E3D4005" w14:textId="77777777" w:rsidR="00722DA2" w:rsidRPr="00722DA2" w:rsidRDefault="00722DA2" w:rsidP="00722DA2">
            <w:pPr>
              <w:widowControl/>
              <w:autoSpaceDE w:val="0"/>
              <w:autoSpaceDN w:val="0"/>
              <w:spacing w:line="300" w:lineRule="exact"/>
              <w:rPr>
                <w:rFonts w:ascii="ＭＳ 明朝" w:hAnsi="ＭＳ 明朝"/>
                <w:sz w:val="24"/>
              </w:rPr>
            </w:pPr>
          </w:p>
          <w:p w14:paraId="6ECDE3FE" w14:textId="77777777" w:rsidR="00722DA2" w:rsidRPr="00722DA2" w:rsidRDefault="00722DA2" w:rsidP="00722DA2">
            <w:pPr>
              <w:widowControl/>
              <w:autoSpaceDE w:val="0"/>
              <w:autoSpaceDN w:val="0"/>
              <w:spacing w:line="300" w:lineRule="exact"/>
              <w:rPr>
                <w:rFonts w:ascii="ＭＳ 明朝" w:hAnsi="ＭＳ 明朝"/>
                <w:sz w:val="24"/>
              </w:rPr>
            </w:pPr>
          </w:p>
          <w:p w14:paraId="6BB081DB" w14:textId="77777777" w:rsidR="00722DA2" w:rsidRPr="00722DA2" w:rsidRDefault="00722DA2" w:rsidP="00722DA2">
            <w:pPr>
              <w:widowControl/>
              <w:autoSpaceDE w:val="0"/>
              <w:autoSpaceDN w:val="0"/>
              <w:spacing w:line="300" w:lineRule="exact"/>
              <w:rPr>
                <w:rFonts w:ascii="ＭＳ 明朝" w:hAnsi="ＭＳ 明朝"/>
                <w:sz w:val="24"/>
              </w:rPr>
            </w:pPr>
          </w:p>
          <w:p w14:paraId="6D728EB0" w14:textId="77777777" w:rsidR="00722DA2" w:rsidRPr="00722DA2" w:rsidRDefault="00722DA2" w:rsidP="00722DA2">
            <w:pPr>
              <w:widowControl/>
              <w:autoSpaceDE w:val="0"/>
              <w:autoSpaceDN w:val="0"/>
              <w:spacing w:line="300" w:lineRule="exact"/>
              <w:rPr>
                <w:rFonts w:ascii="ＭＳ 明朝" w:hAnsi="ＭＳ 明朝"/>
                <w:sz w:val="24"/>
              </w:rPr>
            </w:pPr>
          </w:p>
          <w:p w14:paraId="5ED8F7F0" w14:textId="77777777" w:rsidR="00722DA2" w:rsidRPr="00722DA2" w:rsidRDefault="00722DA2" w:rsidP="00722DA2">
            <w:pPr>
              <w:widowControl/>
              <w:autoSpaceDE w:val="0"/>
              <w:autoSpaceDN w:val="0"/>
              <w:spacing w:line="300" w:lineRule="exact"/>
              <w:rPr>
                <w:rFonts w:ascii="ＭＳ 明朝" w:hAnsi="ＭＳ 明朝"/>
                <w:sz w:val="24"/>
              </w:rPr>
            </w:pPr>
          </w:p>
          <w:p w14:paraId="44AC91B9" w14:textId="77777777" w:rsidR="00722DA2" w:rsidRPr="00722DA2" w:rsidRDefault="00722DA2" w:rsidP="00722DA2">
            <w:pPr>
              <w:widowControl/>
              <w:autoSpaceDE w:val="0"/>
              <w:autoSpaceDN w:val="0"/>
              <w:spacing w:line="300" w:lineRule="exact"/>
              <w:rPr>
                <w:rFonts w:ascii="ＭＳ 明朝" w:hAnsi="ＭＳ 明朝"/>
                <w:sz w:val="24"/>
              </w:rPr>
            </w:pPr>
          </w:p>
          <w:p w14:paraId="2B5F3063" w14:textId="77777777" w:rsidR="00722DA2" w:rsidRPr="00722DA2" w:rsidRDefault="00722DA2" w:rsidP="00722DA2">
            <w:pPr>
              <w:widowControl/>
              <w:autoSpaceDE w:val="0"/>
              <w:autoSpaceDN w:val="0"/>
              <w:spacing w:line="300" w:lineRule="exact"/>
              <w:rPr>
                <w:rFonts w:ascii="ＭＳ 明朝" w:hAnsi="ＭＳ 明朝"/>
                <w:sz w:val="24"/>
              </w:rPr>
            </w:pPr>
          </w:p>
          <w:p w14:paraId="7DD0190F" w14:textId="77777777" w:rsidR="00722DA2" w:rsidRPr="00722DA2" w:rsidRDefault="00722DA2" w:rsidP="00722DA2">
            <w:pPr>
              <w:widowControl/>
              <w:autoSpaceDE w:val="0"/>
              <w:autoSpaceDN w:val="0"/>
              <w:spacing w:line="300" w:lineRule="exact"/>
              <w:rPr>
                <w:rFonts w:ascii="ＭＳ 明朝" w:hAnsi="ＭＳ 明朝"/>
                <w:sz w:val="24"/>
              </w:rPr>
            </w:pPr>
          </w:p>
          <w:p w14:paraId="335E3F26" w14:textId="77777777" w:rsidR="00722DA2" w:rsidRPr="00722DA2" w:rsidRDefault="00722DA2" w:rsidP="00722DA2">
            <w:pPr>
              <w:widowControl/>
              <w:autoSpaceDE w:val="0"/>
              <w:autoSpaceDN w:val="0"/>
              <w:spacing w:line="300" w:lineRule="exact"/>
              <w:rPr>
                <w:rFonts w:ascii="ＭＳ 明朝" w:hAnsi="ＭＳ 明朝"/>
                <w:sz w:val="24"/>
              </w:rPr>
            </w:pPr>
          </w:p>
          <w:p w14:paraId="41A96175" w14:textId="77777777" w:rsidR="00722DA2" w:rsidRPr="00722DA2" w:rsidRDefault="00722DA2" w:rsidP="00722DA2">
            <w:pPr>
              <w:widowControl/>
              <w:autoSpaceDE w:val="0"/>
              <w:autoSpaceDN w:val="0"/>
              <w:spacing w:line="300" w:lineRule="exact"/>
              <w:rPr>
                <w:rFonts w:ascii="ＭＳ 明朝" w:hAnsi="ＭＳ 明朝"/>
                <w:sz w:val="24"/>
              </w:rPr>
            </w:pPr>
          </w:p>
          <w:p w14:paraId="1A0C9861" w14:textId="77777777" w:rsidR="00722DA2" w:rsidRPr="00722DA2" w:rsidRDefault="00722DA2" w:rsidP="00722DA2">
            <w:pPr>
              <w:widowControl/>
              <w:autoSpaceDE w:val="0"/>
              <w:autoSpaceDN w:val="0"/>
              <w:spacing w:line="300" w:lineRule="exact"/>
              <w:rPr>
                <w:rFonts w:ascii="ＭＳ 明朝" w:hAnsi="ＭＳ 明朝"/>
                <w:sz w:val="24"/>
              </w:rPr>
            </w:pPr>
          </w:p>
          <w:p w14:paraId="703E70AA" w14:textId="77777777" w:rsidR="00722DA2" w:rsidRPr="00722DA2" w:rsidRDefault="00722DA2" w:rsidP="00722DA2">
            <w:pPr>
              <w:widowControl/>
              <w:autoSpaceDE w:val="0"/>
              <w:autoSpaceDN w:val="0"/>
              <w:spacing w:line="300" w:lineRule="exact"/>
              <w:rPr>
                <w:rFonts w:ascii="ＭＳ 明朝" w:hAnsi="ＭＳ 明朝"/>
                <w:sz w:val="24"/>
              </w:rPr>
            </w:pPr>
          </w:p>
          <w:p w14:paraId="26752923" w14:textId="77777777" w:rsidR="00722DA2" w:rsidRPr="00722DA2" w:rsidRDefault="00722DA2" w:rsidP="00722DA2">
            <w:pPr>
              <w:widowControl/>
              <w:autoSpaceDE w:val="0"/>
              <w:autoSpaceDN w:val="0"/>
              <w:spacing w:line="300" w:lineRule="exact"/>
              <w:rPr>
                <w:rFonts w:ascii="ＭＳ 明朝" w:hAnsi="ＭＳ 明朝"/>
                <w:sz w:val="24"/>
              </w:rPr>
            </w:pPr>
          </w:p>
          <w:p w14:paraId="77B7F575" w14:textId="77777777" w:rsidR="00722DA2" w:rsidRPr="00722DA2" w:rsidRDefault="00722DA2" w:rsidP="00722DA2">
            <w:pPr>
              <w:widowControl/>
              <w:autoSpaceDE w:val="0"/>
              <w:autoSpaceDN w:val="0"/>
              <w:spacing w:line="300" w:lineRule="exact"/>
              <w:rPr>
                <w:rFonts w:ascii="ＭＳ 明朝" w:hAnsi="ＭＳ 明朝"/>
                <w:sz w:val="24"/>
              </w:rPr>
            </w:pPr>
          </w:p>
          <w:p w14:paraId="67509039" w14:textId="77777777" w:rsidR="00722DA2" w:rsidRPr="00722DA2" w:rsidRDefault="00722DA2" w:rsidP="00722DA2">
            <w:pPr>
              <w:widowControl/>
              <w:autoSpaceDE w:val="0"/>
              <w:autoSpaceDN w:val="0"/>
              <w:spacing w:line="300" w:lineRule="exact"/>
              <w:rPr>
                <w:rFonts w:ascii="ＭＳ 明朝" w:hAnsi="ＭＳ 明朝"/>
                <w:sz w:val="24"/>
              </w:rPr>
            </w:pPr>
          </w:p>
          <w:p w14:paraId="18B9CB54" w14:textId="77777777" w:rsidR="00722DA2" w:rsidRPr="00722DA2" w:rsidRDefault="00722DA2" w:rsidP="00722DA2">
            <w:pPr>
              <w:widowControl/>
              <w:autoSpaceDE w:val="0"/>
              <w:autoSpaceDN w:val="0"/>
              <w:spacing w:line="300" w:lineRule="exact"/>
              <w:rPr>
                <w:rFonts w:ascii="ＭＳ 明朝" w:hAnsi="ＭＳ 明朝"/>
                <w:sz w:val="24"/>
              </w:rPr>
            </w:pPr>
          </w:p>
          <w:p w14:paraId="2ABA0938" w14:textId="77777777" w:rsidR="00722DA2" w:rsidRPr="00722DA2" w:rsidRDefault="00722DA2" w:rsidP="00722DA2">
            <w:pPr>
              <w:widowControl/>
              <w:autoSpaceDE w:val="0"/>
              <w:autoSpaceDN w:val="0"/>
              <w:spacing w:line="300" w:lineRule="exact"/>
              <w:rPr>
                <w:rFonts w:ascii="ＭＳ 明朝" w:hAnsi="ＭＳ 明朝"/>
                <w:sz w:val="24"/>
              </w:rPr>
            </w:pPr>
          </w:p>
          <w:p w14:paraId="3E00698F" w14:textId="77777777" w:rsidR="00722DA2" w:rsidRPr="00722DA2" w:rsidRDefault="00722DA2" w:rsidP="00722DA2">
            <w:pPr>
              <w:widowControl/>
              <w:autoSpaceDE w:val="0"/>
              <w:autoSpaceDN w:val="0"/>
              <w:spacing w:line="300" w:lineRule="exact"/>
              <w:rPr>
                <w:rFonts w:ascii="ＭＳ 明朝" w:hAnsi="ＭＳ 明朝"/>
                <w:sz w:val="24"/>
              </w:rPr>
            </w:pPr>
          </w:p>
          <w:p w14:paraId="30DE5FFA" w14:textId="77777777" w:rsidR="00722DA2" w:rsidRPr="00722DA2" w:rsidRDefault="00722DA2" w:rsidP="00722DA2">
            <w:pPr>
              <w:widowControl/>
              <w:autoSpaceDE w:val="0"/>
              <w:autoSpaceDN w:val="0"/>
              <w:spacing w:line="300" w:lineRule="exact"/>
              <w:rPr>
                <w:rFonts w:ascii="ＭＳ 明朝" w:hAnsi="ＭＳ 明朝"/>
                <w:sz w:val="24"/>
              </w:rPr>
            </w:pPr>
          </w:p>
          <w:p w14:paraId="5E14C92B" w14:textId="77777777" w:rsidR="00722DA2" w:rsidRPr="00722DA2" w:rsidRDefault="00722DA2" w:rsidP="00722DA2">
            <w:pPr>
              <w:widowControl/>
              <w:autoSpaceDE w:val="0"/>
              <w:autoSpaceDN w:val="0"/>
              <w:spacing w:line="300" w:lineRule="exact"/>
              <w:rPr>
                <w:rFonts w:ascii="ＭＳ 明朝" w:hAnsi="ＭＳ 明朝"/>
                <w:sz w:val="24"/>
              </w:rPr>
            </w:pPr>
          </w:p>
          <w:p w14:paraId="5E765E2C" w14:textId="77777777" w:rsidR="00722DA2" w:rsidRPr="00722DA2" w:rsidRDefault="00722DA2" w:rsidP="00722DA2">
            <w:pPr>
              <w:widowControl/>
              <w:autoSpaceDE w:val="0"/>
              <w:autoSpaceDN w:val="0"/>
              <w:spacing w:line="300" w:lineRule="exact"/>
              <w:rPr>
                <w:rFonts w:ascii="ＭＳ 明朝" w:hAnsi="ＭＳ 明朝"/>
                <w:sz w:val="24"/>
              </w:rPr>
            </w:pPr>
          </w:p>
          <w:p w14:paraId="7E0798DE" w14:textId="77777777" w:rsidR="00722DA2" w:rsidRPr="00722DA2" w:rsidRDefault="00722DA2" w:rsidP="00722DA2">
            <w:pPr>
              <w:widowControl/>
              <w:autoSpaceDE w:val="0"/>
              <w:autoSpaceDN w:val="0"/>
              <w:spacing w:line="300" w:lineRule="exact"/>
              <w:rPr>
                <w:rFonts w:ascii="ＭＳ 明朝" w:hAnsi="ＭＳ 明朝"/>
                <w:sz w:val="24"/>
              </w:rPr>
            </w:pPr>
          </w:p>
        </w:tc>
      </w:tr>
    </w:tbl>
    <w:p w14:paraId="52285303" w14:textId="77777777" w:rsidR="00722DA2" w:rsidRPr="00722DA2" w:rsidRDefault="00722DA2" w:rsidP="00722DA2">
      <w:pPr>
        <w:autoSpaceDE w:val="0"/>
        <w:autoSpaceDN w:val="0"/>
        <w:spacing w:line="300" w:lineRule="exact"/>
        <w:jc w:val="left"/>
        <w:rPr>
          <w:rFonts w:ascii="ＭＳ ゴシック" w:eastAsia="ＭＳ ゴシック" w:hAnsi="ＭＳ ゴシック"/>
          <w:sz w:val="24"/>
          <w:szCs w:val="22"/>
        </w:rPr>
      </w:pPr>
      <w:r w:rsidRPr="00722DA2">
        <w:rPr>
          <w:rFonts w:ascii="ＭＳ ゴシック" w:eastAsia="ＭＳ ゴシック" w:hAnsi="ＭＳ ゴシック" w:hint="eastAsia"/>
          <w:sz w:val="24"/>
          <w:szCs w:val="22"/>
        </w:rPr>
        <w:t>資産と費用の区分誤り</w:t>
      </w:r>
    </w:p>
    <w:p w14:paraId="70056D8F" w14:textId="77777777" w:rsidR="00722DA2" w:rsidRPr="00722DA2" w:rsidRDefault="00722DA2" w:rsidP="00722DA2">
      <w:pPr>
        <w:spacing w:line="340" w:lineRule="exact"/>
        <w:jc w:val="right"/>
        <w:rPr>
          <w:rFonts w:ascii="ＭＳ ゴシック" w:eastAsia="ＭＳ ゴシック" w:hAnsi="ＭＳ ゴシック"/>
          <w:sz w:val="24"/>
        </w:rPr>
      </w:pPr>
      <w:r w:rsidRPr="00722DA2">
        <w:rPr>
          <w:rFonts w:ascii="ＭＳ ゴシック" w:eastAsia="ＭＳ ゴシック" w:hAnsi="ＭＳ ゴシック" w:hint="eastAsia"/>
          <w:sz w:val="24"/>
        </w:rPr>
        <w:t>監査（検査）実施年月日（委員：令和－年－月－日、事務局：令和４年11月22日）</w:t>
      </w:r>
      <w:r w:rsidRPr="00722DA2">
        <w:rPr>
          <w:rFonts w:ascii="ＭＳ ゴシック" w:eastAsia="ＭＳ ゴシック" w:hAnsi="ＭＳ ゴシック"/>
          <w:sz w:val="24"/>
        </w:rPr>
        <w:t xml:space="preserve"> </w:t>
      </w:r>
    </w:p>
    <w:sectPr w:rsidR="00722DA2" w:rsidRPr="00722DA2" w:rsidSect="0093319E">
      <w:pgSz w:w="23814" w:h="16839" w:orient="landscape" w:code="8"/>
      <w:pgMar w:top="2024" w:right="1701" w:bottom="2024" w:left="1622" w:header="1077" w:footer="567"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D9861" w14:textId="77777777" w:rsidR="00F912D0" w:rsidRDefault="00F912D0">
      <w:r>
        <w:separator/>
      </w:r>
    </w:p>
  </w:endnote>
  <w:endnote w:type="continuationSeparator" w:id="0">
    <w:p w14:paraId="1A0C1AC4" w14:textId="77777777" w:rsidR="00F912D0" w:rsidRDefault="00F91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31D7B" w14:textId="77777777" w:rsidR="00F912D0" w:rsidRDefault="00F912D0">
      <w:r>
        <w:separator/>
      </w:r>
    </w:p>
  </w:footnote>
  <w:footnote w:type="continuationSeparator" w:id="0">
    <w:p w14:paraId="5A801D09" w14:textId="77777777" w:rsidR="00F912D0" w:rsidRDefault="00F91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9180C3B"/>
    <w:multiLevelType w:val="hybridMultilevel"/>
    <w:tmpl w:val="37B2FC40"/>
    <w:lvl w:ilvl="0" w:tplc="16946D94">
      <w:numFmt w:val="bullet"/>
      <w:lvlText w:val="※"/>
      <w:lvlJc w:val="left"/>
      <w:pPr>
        <w:ind w:left="653" w:hanging="360"/>
      </w:pPr>
      <w:rPr>
        <w:rFonts w:ascii="ＭＳ 明朝" w:eastAsia="ＭＳ 明朝" w:hAnsi="ＭＳ 明朝" w:cs="Arial" w:hint="eastAsia"/>
      </w:rPr>
    </w:lvl>
    <w:lvl w:ilvl="1" w:tplc="0409000B" w:tentative="1">
      <w:start w:val="1"/>
      <w:numFmt w:val="bullet"/>
      <w:lvlText w:val=""/>
      <w:lvlJc w:val="left"/>
      <w:pPr>
        <w:ind w:left="1133" w:hanging="420"/>
      </w:pPr>
      <w:rPr>
        <w:rFonts w:ascii="Wingdings" w:hAnsi="Wingdings" w:hint="default"/>
      </w:rPr>
    </w:lvl>
    <w:lvl w:ilvl="2" w:tplc="0409000D" w:tentative="1">
      <w:start w:val="1"/>
      <w:numFmt w:val="bullet"/>
      <w:lvlText w:val=""/>
      <w:lvlJc w:val="left"/>
      <w:pPr>
        <w:ind w:left="1553" w:hanging="420"/>
      </w:pPr>
      <w:rPr>
        <w:rFonts w:ascii="Wingdings" w:hAnsi="Wingdings" w:hint="default"/>
      </w:rPr>
    </w:lvl>
    <w:lvl w:ilvl="3" w:tplc="04090001" w:tentative="1">
      <w:start w:val="1"/>
      <w:numFmt w:val="bullet"/>
      <w:lvlText w:val=""/>
      <w:lvlJc w:val="left"/>
      <w:pPr>
        <w:ind w:left="1973" w:hanging="420"/>
      </w:pPr>
      <w:rPr>
        <w:rFonts w:ascii="Wingdings" w:hAnsi="Wingdings" w:hint="default"/>
      </w:rPr>
    </w:lvl>
    <w:lvl w:ilvl="4" w:tplc="0409000B" w:tentative="1">
      <w:start w:val="1"/>
      <w:numFmt w:val="bullet"/>
      <w:lvlText w:val=""/>
      <w:lvlJc w:val="left"/>
      <w:pPr>
        <w:ind w:left="2393" w:hanging="420"/>
      </w:pPr>
      <w:rPr>
        <w:rFonts w:ascii="Wingdings" w:hAnsi="Wingdings" w:hint="default"/>
      </w:rPr>
    </w:lvl>
    <w:lvl w:ilvl="5" w:tplc="0409000D" w:tentative="1">
      <w:start w:val="1"/>
      <w:numFmt w:val="bullet"/>
      <w:lvlText w:val=""/>
      <w:lvlJc w:val="left"/>
      <w:pPr>
        <w:ind w:left="2813" w:hanging="420"/>
      </w:pPr>
      <w:rPr>
        <w:rFonts w:ascii="Wingdings" w:hAnsi="Wingdings" w:hint="default"/>
      </w:rPr>
    </w:lvl>
    <w:lvl w:ilvl="6" w:tplc="04090001" w:tentative="1">
      <w:start w:val="1"/>
      <w:numFmt w:val="bullet"/>
      <w:lvlText w:val=""/>
      <w:lvlJc w:val="left"/>
      <w:pPr>
        <w:ind w:left="3233" w:hanging="420"/>
      </w:pPr>
      <w:rPr>
        <w:rFonts w:ascii="Wingdings" w:hAnsi="Wingdings" w:hint="default"/>
      </w:rPr>
    </w:lvl>
    <w:lvl w:ilvl="7" w:tplc="0409000B" w:tentative="1">
      <w:start w:val="1"/>
      <w:numFmt w:val="bullet"/>
      <w:lvlText w:val=""/>
      <w:lvlJc w:val="left"/>
      <w:pPr>
        <w:ind w:left="3653" w:hanging="420"/>
      </w:pPr>
      <w:rPr>
        <w:rFonts w:ascii="Wingdings" w:hAnsi="Wingdings" w:hint="default"/>
      </w:rPr>
    </w:lvl>
    <w:lvl w:ilvl="8" w:tplc="0409000D" w:tentative="1">
      <w:start w:val="1"/>
      <w:numFmt w:val="bullet"/>
      <w:lvlText w:val=""/>
      <w:lvlJc w:val="left"/>
      <w:pPr>
        <w:ind w:left="4073" w:hanging="420"/>
      </w:pPr>
      <w:rPr>
        <w:rFonts w:ascii="Wingdings" w:hAnsi="Wingdings" w:hint="default"/>
      </w:rPr>
    </w:lvl>
  </w:abstractNum>
  <w:abstractNum w:abstractNumId="5"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7"/>
  </w:num>
  <w:num w:numId="2">
    <w:abstractNumId w:val="3"/>
  </w:num>
  <w:num w:numId="3">
    <w:abstractNumId w:val="2"/>
  </w:num>
  <w:num w:numId="4">
    <w:abstractNumId w:val="0"/>
  </w:num>
  <w:num w:numId="5">
    <w:abstractNumId w:val="5"/>
  </w:num>
  <w:num w:numId="6">
    <w:abstractNumId w:val="6"/>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3E3A"/>
    <w:rsid w:val="00006460"/>
    <w:rsid w:val="000066BB"/>
    <w:rsid w:val="000113F7"/>
    <w:rsid w:val="00014C18"/>
    <w:rsid w:val="0001533F"/>
    <w:rsid w:val="00017267"/>
    <w:rsid w:val="00020C70"/>
    <w:rsid w:val="00020EE1"/>
    <w:rsid w:val="000210D6"/>
    <w:rsid w:val="000257B5"/>
    <w:rsid w:val="000319A2"/>
    <w:rsid w:val="00035690"/>
    <w:rsid w:val="00040B4C"/>
    <w:rsid w:val="00042FDC"/>
    <w:rsid w:val="00043DD7"/>
    <w:rsid w:val="000443C7"/>
    <w:rsid w:val="00051934"/>
    <w:rsid w:val="00054A08"/>
    <w:rsid w:val="0005569F"/>
    <w:rsid w:val="000567E0"/>
    <w:rsid w:val="0006616F"/>
    <w:rsid w:val="00074E97"/>
    <w:rsid w:val="00080BE8"/>
    <w:rsid w:val="00084F88"/>
    <w:rsid w:val="00084F94"/>
    <w:rsid w:val="00086C26"/>
    <w:rsid w:val="00090541"/>
    <w:rsid w:val="00090F62"/>
    <w:rsid w:val="00092982"/>
    <w:rsid w:val="000937C9"/>
    <w:rsid w:val="000A0C23"/>
    <w:rsid w:val="000A7F9F"/>
    <w:rsid w:val="000B2859"/>
    <w:rsid w:val="000B30CE"/>
    <w:rsid w:val="000B470F"/>
    <w:rsid w:val="000C3330"/>
    <w:rsid w:val="000C433B"/>
    <w:rsid w:val="000D0B36"/>
    <w:rsid w:val="000D785D"/>
    <w:rsid w:val="000D7928"/>
    <w:rsid w:val="000E1667"/>
    <w:rsid w:val="000E5E9A"/>
    <w:rsid w:val="000E6572"/>
    <w:rsid w:val="000F28E4"/>
    <w:rsid w:val="000F6116"/>
    <w:rsid w:val="0010175E"/>
    <w:rsid w:val="001027BF"/>
    <w:rsid w:val="00102DE5"/>
    <w:rsid w:val="0010636A"/>
    <w:rsid w:val="0010650F"/>
    <w:rsid w:val="0010763F"/>
    <w:rsid w:val="00107BD8"/>
    <w:rsid w:val="00112589"/>
    <w:rsid w:val="00112DC1"/>
    <w:rsid w:val="001227E8"/>
    <w:rsid w:val="001236D0"/>
    <w:rsid w:val="001261F8"/>
    <w:rsid w:val="001275DE"/>
    <w:rsid w:val="00130411"/>
    <w:rsid w:val="001331E7"/>
    <w:rsid w:val="00142651"/>
    <w:rsid w:val="00155DD3"/>
    <w:rsid w:val="001563D1"/>
    <w:rsid w:val="00157624"/>
    <w:rsid w:val="00162C26"/>
    <w:rsid w:val="0016572A"/>
    <w:rsid w:val="0016593A"/>
    <w:rsid w:val="00166E1D"/>
    <w:rsid w:val="00166F76"/>
    <w:rsid w:val="00170891"/>
    <w:rsid w:val="001711C6"/>
    <w:rsid w:val="00173492"/>
    <w:rsid w:val="00175A4A"/>
    <w:rsid w:val="0018241A"/>
    <w:rsid w:val="00183B12"/>
    <w:rsid w:val="00190775"/>
    <w:rsid w:val="001A4143"/>
    <w:rsid w:val="001A770E"/>
    <w:rsid w:val="001B0B29"/>
    <w:rsid w:val="001C0E29"/>
    <w:rsid w:val="001C2532"/>
    <w:rsid w:val="001C73A5"/>
    <w:rsid w:val="001D61C7"/>
    <w:rsid w:val="001D7065"/>
    <w:rsid w:val="001E5EEB"/>
    <w:rsid w:val="001F2C0D"/>
    <w:rsid w:val="001F3B31"/>
    <w:rsid w:val="00200721"/>
    <w:rsid w:val="00201446"/>
    <w:rsid w:val="00216CFE"/>
    <w:rsid w:val="002238B6"/>
    <w:rsid w:val="002265B5"/>
    <w:rsid w:val="00226605"/>
    <w:rsid w:val="002309F6"/>
    <w:rsid w:val="00231071"/>
    <w:rsid w:val="00234092"/>
    <w:rsid w:val="00235F24"/>
    <w:rsid w:val="00240FA9"/>
    <w:rsid w:val="00242EC6"/>
    <w:rsid w:val="0024394A"/>
    <w:rsid w:val="00244EBA"/>
    <w:rsid w:val="002452AF"/>
    <w:rsid w:val="00250225"/>
    <w:rsid w:val="00250764"/>
    <w:rsid w:val="002523DD"/>
    <w:rsid w:val="00254592"/>
    <w:rsid w:val="002552ED"/>
    <w:rsid w:val="002654F1"/>
    <w:rsid w:val="00266CA4"/>
    <w:rsid w:val="00270E45"/>
    <w:rsid w:val="00271B6C"/>
    <w:rsid w:val="00272598"/>
    <w:rsid w:val="00275F73"/>
    <w:rsid w:val="002771B9"/>
    <w:rsid w:val="00280A6E"/>
    <w:rsid w:val="00280A7F"/>
    <w:rsid w:val="00283686"/>
    <w:rsid w:val="00284CF4"/>
    <w:rsid w:val="00286566"/>
    <w:rsid w:val="00287584"/>
    <w:rsid w:val="002909ED"/>
    <w:rsid w:val="002913FA"/>
    <w:rsid w:val="00291C60"/>
    <w:rsid w:val="00294256"/>
    <w:rsid w:val="002A1DA6"/>
    <w:rsid w:val="002A70F6"/>
    <w:rsid w:val="002B1AC4"/>
    <w:rsid w:val="002B1EB6"/>
    <w:rsid w:val="002B48D3"/>
    <w:rsid w:val="002B6543"/>
    <w:rsid w:val="002B764C"/>
    <w:rsid w:val="002B79D1"/>
    <w:rsid w:val="002C0B32"/>
    <w:rsid w:val="002C7500"/>
    <w:rsid w:val="002D1E8A"/>
    <w:rsid w:val="002D2F38"/>
    <w:rsid w:val="002D2FF1"/>
    <w:rsid w:val="002D3C04"/>
    <w:rsid w:val="002D47B4"/>
    <w:rsid w:val="002D5399"/>
    <w:rsid w:val="002E05F4"/>
    <w:rsid w:val="002E1B2C"/>
    <w:rsid w:val="002E286E"/>
    <w:rsid w:val="002E2962"/>
    <w:rsid w:val="002E663A"/>
    <w:rsid w:val="002E716D"/>
    <w:rsid w:val="002F1BFE"/>
    <w:rsid w:val="002F54B6"/>
    <w:rsid w:val="0030787E"/>
    <w:rsid w:val="003169D5"/>
    <w:rsid w:val="003218E8"/>
    <w:rsid w:val="0032325E"/>
    <w:rsid w:val="003234F1"/>
    <w:rsid w:val="0032402C"/>
    <w:rsid w:val="00331CE4"/>
    <w:rsid w:val="0033201F"/>
    <w:rsid w:val="0033337B"/>
    <w:rsid w:val="0033349F"/>
    <w:rsid w:val="00334BC0"/>
    <w:rsid w:val="003350FB"/>
    <w:rsid w:val="00335BCA"/>
    <w:rsid w:val="00344C04"/>
    <w:rsid w:val="00345ECD"/>
    <w:rsid w:val="00347193"/>
    <w:rsid w:val="00350B43"/>
    <w:rsid w:val="00350D3F"/>
    <w:rsid w:val="003518C9"/>
    <w:rsid w:val="00352392"/>
    <w:rsid w:val="0035353F"/>
    <w:rsid w:val="00357B15"/>
    <w:rsid w:val="00361B7F"/>
    <w:rsid w:val="0036253A"/>
    <w:rsid w:val="00363F5E"/>
    <w:rsid w:val="003674B0"/>
    <w:rsid w:val="00372441"/>
    <w:rsid w:val="00385F58"/>
    <w:rsid w:val="003958CC"/>
    <w:rsid w:val="003A2E5C"/>
    <w:rsid w:val="003A3D23"/>
    <w:rsid w:val="003B295A"/>
    <w:rsid w:val="003B2E74"/>
    <w:rsid w:val="003C07B9"/>
    <w:rsid w:val="003C1E51"/>
    <w:rsid w:val="003C31B0"/>
    <w:rsid w:val="003C365C"/>
    <w:rsid w:val="003C37FB"/>
    <w:rsid w:val="003C5571"/>
    <w:rsid w:val="003C7320"/>
    <w:rsid w:val="003D00C5"/>
    <w:rsid w:val="003D0EE8"/>
    <w:rsid w:val="003D3756"/>
    <w:rsid w:val="003D4411"/>
    <w:rsid w:val="003D52D9"/>
    <w:rsid w:val="003E2E77"/>
    <w:rsid w:val="003E33A5"/>
    <w:rsid w:val="003E5DE4"/>
    <w:rsid w:val="003E5F37"/>
    <w:rsid w:val="003E642A"/>
    <w:rsid w:val="003E7869"/>
    <w:rsid w:val="003F1E65"/>
    <w:rsid w:val="003F310A"/>
    <w:rsid w:val="003F5AD6"/>
    <w:rsid w:val="003F6103"/>
    <w:rsid w:val="003F7397"/>
    <w:rsid w:val="003F7FFD"/>
    <w:rsid w:val="00401514"/>
    <w:rsid w:val="00401ED5"/>
    <w:rsid w:val="00402D6F"/>
    <w:rsid w:val="004057F7"/>
    <w:rsid w:val="00407257"/>
    <w:rsid w:val="00411E32"/>
    <w:rsid w:val="00412B12"/>
    <w:rsid w:val="00417C91"/>
    <w:rsid w:val="0042000D"/>
    <w:rsid w:val="00425885"/>
    <w:rsid w:val="004312A0"/>
    <w:rsid w:val="0043353B"/>
    <w:rsid w:val="004364C0"/>
    <w:rsid w:val="004374E3"/>
    <w:rsid w:val="00440A12"/>
    <w:rsid w:val="00446A5D"/>
    <w:rsid w:val="00446ACD"/>
    <w:rsid w:val="00447C2A"/>
    <w:rsid w:val="00450A1C"/>
    <w:rsid w:val="00451CBA"/>
    <w:rsid w:val="00454CD2"/>
    <w:rsid w:val="00455829"/>
    <w:rsid w:val="004566C7"/>
    <w:rsid w:val="00457A42"/>
    <w:rsid w:val="00463094"/>
    <w:rsid w:val="00465986"/>
    <w:rsid w:val="004677D0"/>
    <w:rsid w:val="004679F3"/>
    <w:rsid w:val="004737FB"/>
    <w:rsid w:val="00474850"/>
    <w:rsid w:val="00476919"/>
    <w:rsid w:val="004870A6"/>
    <w:rsid w:val="00490AAB"/>
    <w:rsid w:val="0049671D"/>
    <w:rsid w:val="0049675E"/>
    <w:rsid w:val="00496828"/>
    <w:rsid w:val="00497CD1"/>
    <w:rsid w:val="004A083D"/>
    <w:rsid w:val="004A30A6"/>
    <w:rsid w:val="004A3DCE"/>
    <w:rsid w:val="004A5AF7"/>
    <w:rsid w:val="004A5B0E"/>
    <w:rsid w:val="004A657B"/>
    <w:rsid w:val="004A6802"/>
    <w:rsid w:val="004B5AB7"/>
    <w:rsid w:val="004B6593"/>
    <w:rsid w:val="004C0F03"/>
    <w:rsid w:val="004C3668"/>
    <w:rsid w:val="004C6E0A"/>
    <w:rsid w:val="004D0182"/>
    <w:rsid w:val="004D1AFE"/>
    <w:rsid w:val="004E5065"/>
    <w:rsid w:val="004E6204"/>
    <w:rsid w:val="004F06C3"/>
    <w:rsid w:val="004F30B2"/>
    <w:rsid w:val="00500F6B"/>
    <w:rsid w:val="00514FA9"/>
    <w:rsid w:val="005203C3"/>
    <w:rsid w:val="005215E3"/>
    <w:rsid w:val="00522D1F"/>
    <w:rsid w:val="005249BB"/>
    <w:rsid w:val="005249CE"/>
    <w:rsid w:val="00524BA8"/>
    <w:rsid w:val="00526751"/>
    <w:rsid w:val="0053062A"/>
    <w:rsid w:val="00536460"/>
    <w:rsid w:val="0054385C"/>
    <w:rsid w:val="00545137"/>
    <w:rsid w:val="00547423"/>
    <w:rsid w:val="005474B6"/>
    <w:rsid w:val="0055438C"/>
    <w:rsid w:val="00554A00"/>
    <w:rsid w:val="0055654E"/>
    <w:rsid w:val="00560B75"/>
    <w:rsid w:val="0056466B"/>
    <w:rsid w:val="0056622F"/>
    <w:rsid w:val="00567959"/>
    <w:rsid w:val="00570615"/>
    <w:rsid w:val="005708BA"/>
    <w:rsid w:val="005727C3"/>
    <w:rsid w:val="00572D2E"/>
    <w:rsid w:val="005814A9"/>
    <w:rsid w:val="00582DB8"/>
    <w:rsid w:val="005839D0"/>
    <w:rsid w:val="00584160"/>
    <w:rsid w:val="0058421F"/>
    <w:rsid w:val="005870B9"/>
    <w:rsid w:val="00587D5E"/>
    <w:rsid w:val="00591030"/>
    <w:rsid w:val="00595AE2"/>
    <w:rsid w:val="005A74E9"/>
    <w:rsid w:val="005B02D3"/>
    <w:rsid w:val="005B1F4D"/>
    <w:rsid w:val="005B46DF"/>
    <w:rsid w:val="005B7067"/>
    <w:rsid w:val="005B7870"/>
    <w:rsid w:val="005C3503"/>
    <w:rsid w:val="005C4032"/>
    <w:rsid w:val="005C57A3"/>
    <w:rsid w:val="005C6EB5"/>
    <w:rsid w:val="005D46A2"/>
    <w:rsid w:val="005D7EC6"/>
    <w:rsid w:val="005E6735"/>
    <w:rsid w:val="005F1E37"/>
    <w:rsid w:val="005F5980"/>
    <w:rsid w:val="005F77A2"/>
    <w:rsid w:val="00600EC1"/>
    <w:rsid w:val="00607259"/>
    <w:rsid w:val="00610CEB"/>
    <w:rsid w:val="0061208B"/>
    <w:rsid w:val="00613F81"/>
    <w:rsid w:val="00620214"/>
    <w:rsid w:val="00624A26"/>
    <w:rsid w:val="00625D08"/>
    <w:rsid w:val="006348CA"/>
    <w:rsid w:val="00635DE5"/>
    <w:rsid w:val="00640C70"/>
    <w:rsid w:val="006518ED"/>
    <w:rsid w:val="00654366"/>
    <w:rsid w:val="00656913"/>
    <w:rsid w:val="006575BC"/>
    <w:rsid w:val="00657EA5"/>
    <w:rsid w:val="006610E3"/>
    <w:rsid w:val="00664A39"/>
    <w:rsid w:val="00664ED3"/>
    <w:rsid w:val="00666379"/>
    <w:rsid w:val="0068287C"/>
    <w:rsid w:val="00682F2F"/>
    <w:rsid w:val="00683D17"/>
    <w:rsid w:val="00683F34"/>
    <w:rsid w:val="00684666"/>
    <w:rsid w:val="00684A14"/>
    <w:rsid w:val="006901FF"/>
    <w:rsid w:val="00692068"/>
    <w:rsid w:val="00693559"/>
    <w:rsid w:val="006951EF"/>
    <w:rsid w:val="006952D8"/>
    <w:rsid w:val="0069725A"/>
    <w:rsid w:val="00697E06"/>
    <w:rsid w:val="006A00C4"/>
    <w:rsid w:val="006A14A8"/>
    <w:rsid w:val="006A2EF5"/>
    <w:rsid w:val="006A345E"/>
    <w:rsid w:val="006A46D5"/>
    <w:rsid w:val="006A735B"/>
    <w:rsid w:val="006B00E9"/>
    <w:rsid w:val="006B01F9"/>
    <w:rsid w:val="006B0AF7"/>
    <w:rsid w:val="006B63A6"/>
    <w:rsid w:val="006C0DCA"/>
    <w:rsid w:val="006C0E75"/>
    <w:rsid w:val="006C2AC4"/>
    <w:rsid w:val="006C47A6"/>
    <w:rsid w:val="006C7B39"/>
    <w:rsid w:val="006D1E21"/>
    <w:rsid w:val="006D4BD2"/>
    <w:rsid w:val="006D724A"/>
    <w:rsid w:val="006E1C53"/>
    <w:rsid w:val="006E3821"/>
    <w:rsid w:val="006E4247"/>
    <w:rsid w:val="006F0E14"/>
    <w:rsid w:val="006F19B0"/>
    <w:rsid w:val="006F2AEA"/>
    <w:rsid w:val="006F45EA"/>
    <w:rsid w:val="006F4BA0"/>
    <w:rsid w:val="006F64FE"/>
    <w:rsid w:val="006F69E3"/>
    <w:rsid w:val="0070324E"/>
    <w:rsid w:val="00704519"/>
    <w:rsid w:val="00705183"/>
    <w:rsid w:val="00706BE9"/>
    <w:rsid w:val="0071032E"/>
    <w:rsid w:val="007106E6"/>
    <w:rsid w:val="00710947"/>
    <w:rsid w:val="00710B6D"/>
    <w:rsid w:val="0071193E"/>
    <w:rsid w:val="007157B2"/>
    <w:rsid w:val="0071780F"/>
    <w:rsid w:val="0072206D"/>
    <w:rsid w:val="00722DA2"/>
    <w:rsid w:val="00734CBF"/>
    <w:rsid w:val="007362C2"/>
    <w:rsid w:val="00743283"/>
    <w:rsid w:val="00744F8E"/>
    <w:rsid w:val="0075333E"/>
    <w:rsid w:val="007537BF"/>
    <w:rsid w:val="00753F53"/>
    <w:rsid w:val="007542E7"/>
    <w:rsid w:val="00764A12"/>
    <w:rsid w:val="00766290"/>
    <w:rsid w:val="007721BF"/>
    <w:rsid w:val="007721E9"/>
    <w:rsid w:val="00782985"/>
    <w:rsid w:val="00785D52"/>
    <w:rsid w:val="0078630C"/>
    <w:rsid w:val="00791B45"/>
    <w:rsid w:val="0079398C"/>
    <w:rsid w:val="007955C0"/>
    <w:rsid w:val="007A4118"/>
    <w:rsid w:val="007A5F99"/>
    <w:rsid w:val="007A7EFA"/>
    <w:rsid w:val="007B1F22"/>
    <w:rsid w:val="007B39B3"/>
    <w:rsid w:val="007C2684"/>
    <w:rsid w:val="007C2FB3"/>
    <w:rsid w:val="007C3412"/>
    <w:rsid w:val="007C44B3"/>
    <w:rsid w:val="007C50D9"/>
    <w:rsid w:val="007C53A7"/>
    <w:rsid w:val="007C583F"/>
    <w:rsid w:val="007C7020"/>
    <w:rsid w:val="007D3EC4"/>
    <w:rsid w:val="007F07C8"/>
    <w:rsid w:val="007F08D3"/>
    <w:rsid w:val="008008A0"/>
    <w:rsid w:val="0080235E"/>
    <w:rsid w:val="00812ECB"/>
    <w:rsid w:val="0081540C"/>
    <w:rsid w:val="00815589"/>
    <w:rsid w:val="00815CAF"/>
    <w:rsid w:val="008172D1"/>
    <w:rsid w:val="00817FBF"/>
    <w:rsid w:val="00821D22"/>
    <w:rsid w:val="0083029D"/>
    <w:rsid w:val="00832219"/>
    <w:rsid w:val="00832E9A"/>
    <w:rsid w:val="008357DF"/>
    <w:rsid w:val="00837D85"/>
    <w:rsid w:val="00842842"/>
    <w:rsid w:val="0084472F"/>
    <w:rsid w:val="00845990"/>
    <w:rsid w:val="00846348"/>
    <w:rsid w:val="00851B02"/>
    <w:rsid w:val="008572C8"/>
    <w:rsid w:val="00860084"/>
    <w:rsid w:val="0086123D"/>
    <w:rsid w:val="00867A2E"/>
    <w:rsid w:val="00867FF0"/>
    <w:rsid w:val="00873675"/>
    <w:rsid w:val="008747B9"/>
    <w:rsid w:val="00875F93"/>
    <w:rsid w:val="0088143A"/>
    <w:rsid w:val="00884FB3"/>
    <w:rsid w:val="0089060E"/>
    <w:rsid w:val="00893576"/>
    <w:rsid w:val="008939C9"/>
    <w:rsid w:val="00896432"/>
    <w:rsid w:val="0089766B"/>
    <w:rsid w:val="008A3E2A"/>
    <w:rsid w:val="008A5172"/>
    <w:rsid w:val="008A5964"/>
    <w:rsid w:val="008A6C05"/>
    <w:rsid w:val="008B3DF1"/>
    <w:rsid w:val="008B56B9"/>
    <w:rsid w:val="008B7A32"/>
    <w:rsid w:val="008C0E79"/>
    <w:rsid w:val="008C1BAB"/>
    <w:rsid w:val="008C503F"/>
    <w:rsid w:val="008C5A03"/>
    <w:rsid w:val="008C6561"/>
    <w:rsid w:val="008D22A3"/>
    <w:rsid w:val="008D26DC"/>
    <w:rsid w:val="008D6754"/>
    <w:rsid w:val="008D7189"/>
    <w:rsid w:val="008D7BE6"/>
    <w:rsid w:val="008E456F"/>
    <w:rsid w:val="008E466B"/>
    <w:rsid w:val="009013A9"/>
    <w:rsid w:val="00905506"/>
    <w:rsid w:val="00906916"/>
    <w:rsid w:val="009074E2"/>
    <w:rsid w:val="00912CA1"/>
    <w:rsid w:val="00915C28"/>
    <w:rsid w:val="009168B0"/>
    <w:rsid w:val="009168D9"/>
    <w:rsid w:val="00924B34"/>
    <w:rsid w:val="00925D38"/>
    <w:rsid w:val="00925DF6"/>
    <w:rsid w:val="00933A60"/>
    <w:rsid w:val="009340C9"/>
    <w:rsid w:val="00944DCB"/>
    <w:rsid w:val="009461D4"/>
    <w:rsid w:val="00947FAA"/>
    <w:rsid w:val="009529AC"/>
    <w:rsid w:val="009549A2"/>
    <w:rsid w:val="00955329"/>
    <w:rsid w:val="00957B30"/>
    <w:rsid w:val="009607E1"/>
    <w:rsid w:val="00963F9C"/>
    <w:rsid w:val="00963FAC"/>
    <w:rsid w:val="00965464"/>
    <w:rsid w:val="00965531"/>
    <w:rsid w:val="00967BD5"/>
    <w:rsid w:val="00972164"/>
    <w:rsid w:val="009727D9"/>
    <w:rsid w:val="00975E50"/>
    <w:rsid w:val="00984DA1"/>
    <w:rsid w:val="00991195"/>
    <w:rsid w:val="00996FE6"/>
    <w:rsid w:val="009A2446"/>
    <w:rsid w:val="009A31FD"/>
    <w:rsid w:val="009A3D53"/>
    <w:rsid w:val="009B3C1A"/>
    <w:rsid w:val="009B3EC8"/>
    <w:rsid w:val="009B5A38"/>
    <w:rsid w:val="009B5B91"/>
    <w:rsid w:val="009B656A"/>
    <w:rsid w:val="009B7A95"/>
    <w:rsid w:val="009C25EC"/>
    <w:rsid w:val="009C38B0"/>
    <w:rsid w:val="009C582D"/>
    <w:rsid w:val="009C5F8B"/>
    <w:rsid w:val="009D08DE"/>
    <w:rsid w:val="009D0A93"/>
    <w:rsid w:val="009D151B"/>
    <w:rsid w:val="009D6D0C"/>
    <w:rsid w:val="009F0724"/>
    <w:rsid w:val="009F2A87"/>
    <w:rsid w:val="009F559C"/>
    <w:rsid w:val="00A00ECC"/>
    <w:rsid w:val="00A028F6"/>
    <w:rsid w:val="00A0336F"/>
    <w:rsid w:val="00A045E3"/>
    <w:rsid w:val="00A063BA"/>
    <w:rsid w:val="00A07EAC"/>
    <w:rsid w:val="00A100E0"/>
    <w:rsid w:val="00A10B8F"/>
    <w:rsid w:val="00A155F3"/>
    <w:rsid w:val="00A16670"/>
    <w:rsid w:val="00A16E55"/>
    <w:rsid w:val="00A209BE"/>
    <w:rsid w:val="00A239C6"/>
    <w:rsid w:val="00A24EB6"/>
    <w:rsid w:val="00A2561C"/>
    <w:rsid w:val="00A305C8"/>
    <w:rsid w:val="00A322BC"/>
    <w:rsid w:val="00A3291E"/>
    <w:rsid w:val="00A37754"/>
    <w:rsid w:val="00A37896"/>
    <w:rsid w:val="00A43510"/>
    <w:rsid w:val="00A528F6"/>
    <w:rsid w:val="00A5517C"/>
    <w:rsid w:val="00A5621D"/>
    <w:rsid w:val="00A57854"/>
    <w:rsid w:val="00A61828"/>
    <w:rsid w:val="00A6355F"/>
    <w:rsid w:val="00A63B94"/>
    <w:rsid w:val="00A6481A"/>
    <w:rsid w:val="00A6557F"/>
    <w:rsid w:val="00A65951"/>
    <w:rsid w:val="00A75927"/>
    <w:rsid w:val="00A846F4"/>
    <w:rsid w:val="00A85938"/>
    <w:rsid w:val="00A910F5"/>
    <w:rsid w:val="00A952FB"/>
    <w:rsid w:val="00A9727A"/>
    <w:rsid w:val="00AA09C0"/>
    <w:rsid w:val="00AA43C1"/>
    <w:rsid w:val="00AA6A05"/>
    <w:rsid w:val="00AA6A69"/>
    <w:rsid w:val="00AB2A4D"/>
    <w:rsid w:val="00AB5B8B"/>
    <w:rsid w:val="00AB6129"/>
    <w:rsid w:val="00AC12B0"/>
    <w:rsid w:val="00AC12FA"/>
    <w:rsid w:val="00AC1873"/>
    <w:rsid w:val="00AC2280"/>
    <w:rsid w:val="00AD6550"/>
    <w:rsid w:val="00AE3161"/>
    <w:rsid w:val="00AE4FFE"/>
    <w:rsid w:val="00AE557C"/>
    <w:rsid w:val="00AE6CD5"/>
    <w:rsid w:val="00AF1E56"/>
    <w:rsid w:val="00AF49AD"/>
    <w:rsid w:val="00AF6223"/>
    <w:rsid w:val="00B0391A"/>
    <w:rsid w:val="00B10F30"/>
    <w:rsid w:val="00B13E30"/>
    <w:rsid w:val="00B14977"/>
    <w:rsid w:val="00B17BA4"/>
    <w:rsid w:val="00B17BD1"/>
    <w:rsid w:val="00B22A24"/>
    <w:rsid w:val="00B26243"/>
    <w:rsid w:val="00B311B8"/>
    <w:rsid w:val="00B329A0"/>
    <w:rsid w:val="00B32A06"/>
    <w:rsid w:val="00B32B3A"/>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883"/>
    <w:rsid w:val="00B5592B"/>
    <w:rsid w:val="00B55BF9"/>
    <w:rsid w:val="00B56439"/>
    <w:rsid w:val="00B61209"/>
    <w:rsid w:val="00B619C0"/>
    <w:rsid w:val="00B6348B"/>
    <w:rsid w:val="00B65338"/>
    <w:rsid w:val="00B67E7F"/>
    <w:rsid w:val="00B71D46"/>
    <w:rsid w:val="00B73EA2"/>
    <w:rsid w:val="00B73F6F"/>
    <w:rsid w:val="00B81619"/>
    <w:rsid w:val="00B8179D"/>
    <w:rsid w:val="00B8526F"/>
    <w:rsid w:val="00B85A91"/>
    <w:rsid w:val="00B85E36"/>
    <w:rsid w:val="00B904EA"/>
    <w:rsid w:val="00B90805"/>
    <w:rsid w:val="00B91987"/>
    <w:rsid w:val="00B94CAA"/>
    <w:rsid w:val="00B96697"/>
    <w:rsid w:val="00B9698E"/>
    <w:rsid w:val="00B97919"/>
    <w:rsid w:val="00BA2348"/>
    <w:rsid w:val="00BA28AE"/>
    <w:rsid w:val="00BA4ED2"/>
    <w:rsid w:val="00BB5617"/>
    <w:rsid w:val="00BB6193"/>
    <w:rsid w:val="00BD0922"/>
    <w:rsid w:val="00BD1313"/>
    <w:rsid w:val="00BD1329"/>
    <w:rsid w:val="00BD1DC8"/>
    <w:rsid w:val="00BD646E"/>
    <w:rsid w:val="00BE0939"/>
    <w:rsid w:val="00BE6646"/>
    <w:rsid w:val="00BE71EB"/>
    <w:rsid w:val="00BF3E99"/>
    <w:rsid w:val="00BF49B0"/>
    <w:rsid w:val="00BF4E2D"/>
    <w:rsid w:val="00BF509E"/>
    <w:rsid w:val="00BF67E1"/>
    <w:rsid w:val="00C04557"/>
    <w:rsid w:val="00C06804"/>
    <w:rsid w:val="00C06F72"/>
    <w:rsid w:val="00C07CB6"/>
    <w:rsid w:val="00C13B04"/>
    <w:rsid w:val="00C1677B"/>
    <w:rsid w:val="00C22A3A"/>
    <w:rsid w:val="00C2690F"/>
    <w:rsid w:val="00C37034"/>
    <w:rsid w:val="00C41733"/>
    <w:rsid w:val="00C422A9"/>
    <w:rsid w:val="00C43BE9"/>
    <w:rsid w:val="00C44F41"/>
    <w:rsid w:val="00C464BE"/>
    <w:rsid w:val="00C52749"/>
    <w:rsid w:val="00C578B9"/>
    <w:rsid w:val="00C6156F"/>
    <w:rsid w:val="00C62401"/>
    <w:rsid w:val="00C648B9"/>
    <w:rsid w:val="00C649E3"/>
    <w:rsid w:val="00C66190"/>
    <w:rsid w:val="00C75580"/>
    <w:rsid w:val="00C802D7"/>
    <w:rsid w:val="00C81150"/>
    <w:rsid w:val="00C8287F"/>
    <w:rsid w:val="00C82CA2"/>
    <w:rsid w:val="00C85269"/>
    <w:rsid w:val="00C872D4"/>
    <w:rsid w:val="00C90187"/>
    <w:rsid w:val="00C919D9"/>
    <w:rsid w:val="00C91EC7"/>
    <w:rsid w:val="00C95F65"/>
    <w:rsid w:val="00CA0E19"/>
    <w:rsid w:val="00CB2AF5"/>
    <w:rsid w:val="00CB5F2D"/>
    <w:rsid w:val="00CC000C"/>
    <w:rsid w:val="00CC21CF"/>
    <w:rsid w:val="00CC34D5"/>
    <w:rsid w:val="00CC3682"/>
    <w:rsid w:val="00CC49B1"/>
    <w:rsid w:val="00CC70AE"/>
    <w:rsid w:val="00CC7226"/>
    <w:rsid w:val="00CC75D0"/>
    <w:rsid w:val="00CD5936"/>
    <w:rsid w:val="00CD7045"/>
    <w:rsid w:val="00CE16F6"/>
    <w:rsid w:val="00CE3379"/>
    <w:rsid w:val="00CF744C"/>
    <w:rsid w:val="00D04E7D"/>
    <w:rsid w:val="00D1268A"/>
    <w:rsid w:val="00D24DEA"/>
    <w:rsid w:val="00D25381"/>
    <w:rsid w:val="00D308B7"/>
    <w:rsid w:val="00D3211D"/>
    <w:rsid w:val="00D3229A"/>
    <w:rsid w:val="00D32978"/>
    <w:rsid w:val="00D33543"/>
    <w:rsid w:val="00D3498D"/>
    <w:rsid w:val="00D36715"/>
    <w:rsid w:val="00D43E75"/>
    <w:rsid w:val="00D45547"/>
    <w:rsid w:val="00D458AD"/>
    <w:rsid w:val="00D52595"/>
    <w:rsid w:val="00D57D45"/>
    <w:rsid w:val="00D57F1E"/>
    <w:rsid w:val="00D60A83"/>
    <w:rsid w:val="00D72573"/>
    <w:rsid w:val="00D73943"/>
    <w:rsid w:val="00D73A12"/>
    <w:rsid w:val="00D74048"/>
    <w:rsid w:val="00D750DF"/>
    <w:rsid w:val="00D778EE"/>
    <w:rsid w:val="00D80BFF"/>
    <w:rsid w:val="00D84050"/>
    <w:rsid w:val="00D86B17"/>
    <w:rsid w:val="00D87736"/>
    <w:rsid w:val="00D90ACB"/>
    <w:rsid w:val="00D952C8"/>
    <w:rsid w:val="00DA79DB"/>
    <w:rsid w:val="00DB51F9"/>
    <w:rsid w:val="00DC01DF"/>
    <w:rsid w:val="00DC1439"/>
    <w:rsid w:val="00DC5CB2"/>
    <w:rsid w:val="00DC5EEA"/>
    <w:rsid w:val="00DD1C3C"/>
    <w:rsid w:val="00DD5DE7"/>
    <w:rsid w:val="00DD7053"/>
    <w:rsid w:val="00DE339F"/>
    <w:rsid w:val="00DE3D16"/>
    <w:rsid w:val="00DE47D6"/>
    <w:rsid w:val="00DE65DA"/>
    <w:rsid w:val="00DE74AC"/>
    <w:rsid w:val="00DF2E86"/>
    <w:rsid w:val="00DF3DD8"/>
    <w:rsid w:val="00DF5D76"/>
    <w:rsid w:val="00DF79D8"/>
    <w:rsid w:val="00DF7BBB"/>
    <w:rsid w:val="00E015E0"/>
    <w:rsid w:val="00E03381"/>
    <w:rsid w:val="00E065BA"/>
    <w:rsid w:val="00E076E0"/>
    <w:rsid w:val="00E10F8E"/>
    <w:rsid w:val="00E117EC"/>
    <w:rsid w:val="00E13388"/>
    <w:rsid w:val="00E15935"/>
    <w:rsid w:val="00E16735"/>
    <w:rsid w:val="00E247F6"/>
    <w:rsid w:val="00E257BC"/>
    <w:rsid w:val="00E3036D"/>
    <w:rsid w:val="00E3260B"/>
    <w:rsid w:val="00E334F2"/>
    <w:rsid w:val="00E34568"/>
    <w:rsid w:val="00E35179"/>
    <w:rsid w:val="00E364F6"/>
    <w:rsid w:val="00E373BA"/>
    <w:rsid w:val="00E37E17"/>
    <w:rsid w:val="00E40BB4"/>
    <w:rsid w:val="00E46230"/>
    <w:rsid w:val="00E51264"/>
    <w:rsid w:val="00E52236"/>
    <w:rsid w:val="00E53C48"/>
    <w:rsid w:val="00E53D58"/>
    <w:rsid w:val="00E5415B"/>
    <w:rsid w:val="00E62ABB"/>
    <w:rsid w:val="00E65023"/>
    <w:rsid w:val="00E671BA"/>
    <w:rsid w:val="00E7305F"/>
    <w:rsid w:val="00E74A96"/>
    <w:rsid w:val="00E75407"/>
    <w:rsid w:val="00E75917"/>
    <w:rsid w:val="00E76442"/>
    <w:rsid w:val="00E8019E"/>
    <w:rsid w:val="00E80C5E"/>
    <w:rsid w:val="00E8271E"/>
    <w:rsid w:val="00E834F3"/>
    <w:rsid w:val="00E859ED"/>
    <w:rsid w:val="00E860EC"/>
    <w:rsid w:val="00E86A64"/>
    <w:rsid w:val="00E872F9"/>
    <w:rsid w:val="00E87E44"/>
    <w:rsid w:val="00E906A1"/>
    <w:rsid w:val="00E91EAE"/>
    <w:rsid w:val="00E91F9D"/>
    <w:rsid w:val="00E94E37"/>
    <w:rsid w:val="00E95D91"/>
    <w:rsid w:val="00EA211D"/>
    <w:rsid w:val="00EA2E33"/>
    <w:rsid w:val="00EA4DE3"/>
    <w:rsid w:val="00EA6A68"/>
    <w:rsid w:val="00EB0EF4"/>
    <w:rsid w:val="00EB6F45"/>
    <w:rsid w:val="00EC02FC"/>
    <w:rsid w:val="00EC0706"/>
    <w:rsid w:val="00EC256D"/>
    <w:rsid w:val="00EC28FD"/>
    <w:rsid w:val="00ED2011"/>
    <w:rsid w:val="00ED5371"/>
    <w:rsid w:val="00ED5CE7"/>
    <w:rsid w:val="00ED5F21"/>
    <w:rsid w:val="00EE2DED"/>
    <w:rsid w:val="00EE7914"/>
    <w:rsid w:val="00EE7C97"/>
    <w:rsid w:val="00EF226E"/>
    <w:rsid w:val="00EF3F83"/>
    <w:rsid w:val="00EF403F"/>
    <w:rsid w:val="00EF5EAF"/>
    <w:rsid w:val="00EF76C4"/>
    <w:rsid w:val="00F030F7"/>
    <w:rsid w:val="00F03D01"/>
    <w:rsid w:val="00F044B3"/>
    <w:rsid w:val="00F150BF"/>
    <w:rsid w:val="00F15A09"/>
    <w:rsid w:val="00F175E9"/>
    <w:rsid w:val="00F22C64"/>
    <w:rsid w:val="00F2335E"/>
    <w:rsid w:val="00F24DFD"/>
    <w:rsid w:val="00F27039"/>
    <w:rsid w:val="00F27CA4"/>
    <w:rsid w:val="00F30106"/>
    <w:rsid w:val="00F30A3F"/>
    <w:rsid w:val="00F32BCD"/>
    <w:rsid w:val="00F33E72"/>
    <w:rsid w:val="00F35AEC"/>
    <w:rsid w:val="00F35CC4"/>
    <w:rsid w:val="00F4015F"/>
    <w:rsid w:val="00F40B47"/>
    <w:rsid w:val="00F41887"/>
    <w:rsid w:val="00F41E17"/>
    <w:rsid w:val="00F42623"/>
    <w:rsid w:val="00F4292F"/>
    <w:rsid w:val="00F447CD"/>
    <w:rsid w:val="00F46C19"/>
    <w:rsid w:val="00F4776D"/>
    <w:rsid w:val="00F50AAD"/>
    <w:rsid w:val="00F5247F"/>
    <w:rsid w:val="00F526A8"/>
    <w:rsid w:val="00F5471A"/>
    <w:rsid w:val="00F605E2"/>
    <w:rsid w:val="00F60A2B"/>
    <w:rsid w:val="00F619E1"/>
    <w:rsid w:val="00F642B4"/>
    <w:rsid w:val="00F642DC"/>
    <w:rsid w:val="00F66EE1"/>
    <w:rsid w:val="00F67539"/>
    <w:rsid w:val="00F704AE"/>
    <w:rsid w:val="00F710BA"/>
    <w:rsid w:val="00F7467A"/>
    <w:rsid w:val="00F751B0"/>
    <w:rsid w:val="00F75410"/>
    <w:rsid w:val="00F76887"/>
    <w:rsid w:val="00F76BFE"/>
    <w:rsid w:val="00F839E0"/>
    <w:rsid w:val="00F83A8B"/>
    <w:rsid w:val="00F8471D"/>
    <w:rsid w:val="00F84FB9"/>
    <w:rsid w:val="00F8555D"/>
    <w:rsid w:val="00F912D0"/>
    <w:rsid w:val="00F9175E"/>
    <w:rsid w:val="00F93D53"/>
    <w:rsid w:val="00F93E40"/>
    <w:rsid w:val="00FA121C"/>
    <w:rsid w:val="00FA44B9"/>
    <w:rsid w:val="00FB087E"/>
    <w:rsid w:val="00FB0C9B"/>
    <w:rsid w:val="00FB296E"/>
    <w:rsid w:val="00FC22FB"/>
    <w:rsid w:val="00FC282B"/>
    <w:rsid w:val="00FC7693"/>
    <w:rsid w:val="00FD429A"/>
    <w:rsid w:val="00FD4D36"/>
    <w:rsid w:val="00FD5067"/>
    <w:rsid w:val="00FD72D4"/>
    <w:rsid w:val="00FE695B"/>
    <w:rsid w:val="00FF69BC"/>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CC4E7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paragraph" w:styleId="1">
    <w:name w:val="heading 1"/>
    <w:basedOn w:val="a"/>
    <w:next w:val="a"/>
    <w:link w:val="10"/>
    <w:qFormat/>
    <w:rsid w:val="002B48D3"/>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customStyle="1" w:styleId="cm">
    <w:name w:val="cm"/>
    <w:basedOn w:val="a0"/>
    <w:rsid w:val="00A61828"/>
  </w:style>
  <w:style w:type="table" w:customStyle="1" w:styleId="3">
    <w:name w:val="表 (格子)3"/>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2B48D3"/>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3047</Words>
  <Characters>417</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2023-04-10T01:59:00Z</dcterms:created>
  <dcterms:modified xsi:type="dcterms:W3CDTF">2023-04-10T01:59:00Z</dcterms:modified>
</cp:coreProperties>
</file>