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57834" w14:textId="14238F6B" w:rsidR="00085A7B" w:rsidRPr="0032402C" w:rsidRDefault="00650911" w:rsidP="00085A7B">
      <w:pPr>
        <w:autoSpaceDE w:val="0"/>
        <w:autoSpaceDN w:val="0"/>
        <w:rPr>
          <w:rFonts w:ascii="ＭＳ ゴシック" w:eastAsia="ＭＳ ゴシック" w:hAnsi="ＭＳ ゴシック" w:cs="Arial"/>
          <w:sz w:val="24"/>
        </w:rPr>
      </w:pPr>
      <w:r>
        <w:rPr>
          <w:rFonts w:ascii="ＭＳ ゴシック" w:eastAsia="ＭＳ ゴシック" w:hAnsi="ＭＳ ゴシック" w:cs="Arial" w:hint="eastAsia"/>
          <w:sz w:val="24"/>
          <w:szCs w:val="24"/>
        </w:rPr>
        <w:t xml:space="preserve">(4)　</w:t>
      </w:r>
      <w:r w:rsidR="00085A7B" w:rsidRPr="00085A7B">
        <w:rPr>
          <w:rFonts w:ascii="ＭＳ ゴシック" w:eastAsia="ＭＳ ゴシック" w:hAnsi="ＭＳ ゴシック" w:hint="eastAsia"/>
          <w:sz w:val="24"/>
          <w:szCs w:val="28"/>
        </w:rPr>
        <w:t xml:space="preserve"> </w:t>
      </w:r>
      <w:r w:rsidR="00085A7B">
        <w:rPr>
          <w:rFonts w:ascii="ＭＳ ゴシック" w:eastAsia="ＭＳ ゴシック" w:hAnsi="ＭＳ ゴシック" w:hint="eastAsia"/>
          <w:sz w:val="24"/>
          <w:szCs w:val="28"/>
        </w:rPr>
        <w:t>備品管理</w:t>
      </w:r>
      <w:r w:rsidR="00085A7B" w:rsidRPr="00EC364F">
        <w:rPr>
          <w:rFonts w:ascii="ＭＳ ゴシック" w:eastAsia="ＭＳ ゴシック" w:hAnsi="ＭＳ ゴシック" w:hint="eastAsia"/>
          <w:sz w:val="24"/>
          <w:szCs w:val="28"/>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5033"/>
        <w:gridCol w:w="8206"/>
        <w:gridCol w:w="4552"/>
      </w:tblGrid>
      <w:tr w:rsidR="00085A7B" w:rsidRPr="0032402C" w14:paraId="1D2A3D5B" w14:textId="77777777" w:rsidTr="009A34D3">
        <w:trPr>
          <w:trHeight w:val="300"/>
        </w:trPr>
        <w:tc>
          <w:tcPr>
            <w:tcW w:w="2729" w:type="dxa"/>
            <w:shd w:val="clear" w:color="auto" w:fill="auto"/>
            <w:hideMark/>
          </w:tcPr>
          <w:p w14:paraId="2EC145A6" w14:textId="77777777" w:rsidR="00085A7B" w:rsidRPr="0032402C" w:rsidRDefault="00085A7B" w:rsidP="009A34D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5033" w:type="dxa"/>
            <w:shd w:val="clear" w:color="auto" w:fill="auto"/>
            <w:hideMark/>
          </w:tcPr>
          <w:p w14:paraId="4799B437" w14:textId="77777777" w:rsidR="00085A7B" w:rsidRPr="0032402C" w:rsidRDefault="00085A7B" w:rsidP="009A34D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8206" w:type="dxa"/>
            <w:shd w:val="clear" w:color="auto" w:fill="auto"/>
            <w:hideMark/>
          </w:tcPr>
          <w:p w14:paraId="6EA383AF" w14:textId="77777777" w:rsidR="00085A7B" w:rsidRPr="0032402C" w:rsidRDefault="00085A7B" w:rsidP="009A34D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552" w:type="dxa"/>
            <w:shd w:val="clear" w:color="auto" w:fill="auto"/>
          </w:tcPr>
          <w:p w14:paraId="11FFCB63" w14:textId="77777777" w:rsidR="00085A7B" w:rsidRPr="0032402C" w:rsidRDefault="00085A7B" w:rsidP="009A34D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085A7B" w:rsidRPr="0032402C" w14:paraId="3B6EC172" w14:textId="77777777" w:rsidTr="009A34D3">
        <w:trPr>
          <w:trHeight w:val="6289"/>
        </w:trPr>
        <w:tc>
          <w:tcPr>
            <w:tcW w:w="2729" w:type="dxa"/>
            <w:shd w:val="clear" w:color="auto" w:fill="auto"/>
          </w:tcPr>
          <w:p w14:paraId="78807BDC" w14:textId="77777777" w:rsidR="00085A7B" w:rsidRPr="0032402C" w:rsidRDefault="00085A7B" w:rsidP="009A34D3">
            <w:pPr>
              <w:autoSpaceDE w:val="0"/>
              <w:autoSpaceDN w:val="0"/>
              <w:rPr>
                <w:rFonts w:ascii="ＭＳ 明朝" w:hAnsi="ＭＳ 明朝"/>
                <w:sz w:val="24"/>
              </w:rPr>
            </w:pPr>
          </w:p>
          <w:p w14:paraId="741CA2C7" w14:textId="77777777" w:rsidR="00085A7B" w:rsidRPr="0032402C" w:rsidRDefault="00085A7B" w:rsidP="009A34D3">
            <w:pPr>
              <w:autoSpaceDE w:val="0"/>
              <w:autoSpaceDN w:val="0"/>
              <w:snapToGrid w:val="0"/>
              <w:rPr>
                <w:rFonts w:ascii="ＭＳ 明朝" w:hAnsi="ＭＳ 明朝"/>
                <w:sz w:val="24"/>
              </w:rPr>
            </w:pPr>
            <w:r>
              <w:rPr>
                <w:rFonts w:ascii="ＭＳ 明朝" w:hAnsi="ＭＳ 明朝" w:hint="eastAsia"/>
                <w:sz w:val="24"/>
              </w:rPr>
              <w:t>女性相談センター</w:t>
            </w:r>
          </w:p>
          <w:p w14:paraId="099D8FE0" w14:textId="77777777" w:rsidR="00085A7B" w:rsidRPr="0032402C" w:rsidRDefault="00085A7B" w:rsidP="009A34D3">
            <w:pPr>
              <w:autoSpaceDE w:val="0"/>
              <w:autoSpaceDN w:val="0"/>
              <w:snapToGrid w:val="0"/>
              <w:rPr>
                <w:rFonts w:ascii="ＭＳ 明朝" w:hAnsi="ＭＳ 明朝"/>
                <w:sz w:val="24"/>
              </w:rPr>
            </w:pPr>
          </w:p>
        </w:tc>
        <w:tc>
          <w:tcPr>
            <w:tcW w:w="5033" w:type="dxa"/>
            <w:shd w:val="clear" w:color="auto" w:fill="auto"/>
          </w:tcPr>
          <w:p w14:paraId="7CA54748" w14:textId="77777777" w:rsidR="00085A7B" w:rsidRDefault="00085A7B" w:rsidP="009A34D3">
            <w:pPr>
              <w:tabs>
                <w:tab w:val="center" w:pos="4252"/>
                <w:tab w:val="right" w:pos="8504"/>
              </w:tabs>
              <w:autoSpaceDE w:val="0"/>
              <w:autoSpaceDN w:val="0"/>
              <w:snapToGrid w:val="0"/>
              <w:spacing w:line="0" w:lineRule="atLeast"/>
              <w:ind w:left="29" w:hangingChars="12" w:hanging="29"/>
              <w:rPr>
                <w:rFonts w:ascii="ＭＳ 明朝" w:hAnsi="ＭＳ 明朝" w:cs="Arial"/>
                <w:sz w:val="24"/>
              </w:rPr>
            </w:pPr>
          </w:p>
          <w:p w14:paraId="6BAC9D39"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１　備品シールは現物に貼付すべきものであるが、公印に貼付することは困難であるため、印鑑収納箱に貼付している。</w:t>
            </w:r>
          </w:p>
          <w:p w14:paraId="58188E83" w14:textId="77777777" w:rsidR="00085A7B" w:rsidRDefault="00085A7B" w:rsidP="009A34D3">
            <w:pPr>
              <w:tabs>
                <w:tab w:val="center" w:pos="4252"/>
                <w:tab w:val="right" w:pos="8504"/>
              </w:tabs>
              <w:autoSpaceDE w:val="0"/>
              <w:autoSpaceDN w:val="0"/>
              <w:snapToGrid w:val="0"/>
              <w:spacing w:line="0" w:lineRule="atLeast"/>
              <w:ind w:leftChars="100" w:left="210" w:firstLineChars="100" w:firstLine="240"/>
              <w:rPr>
                <w:rFonts w:ascii="ＭＳ 明朝" w:hAnsi="ＭＳ 明朝" w:cs="Arial"/>
                <w:sz w:val="24"/>
              </w:rPr>
            </w:pPr>
            <w:r>
              <w:rPr>
                <w:rFonts w:ascii="ＭＳ 明朝" w:hAnsi="ＭＳ 明朝" w:cs="Arial" w:hint="eastAsia"/>
                <w:sz w:val="24"/>
              </w:rPr>
              <w:t>次の公印については、更新されたにもかかわらず、印鑑収納箱には新たな備品シールではなく、廃棄された公印の備品シールが貼付されたままとなっていた。</w:t>
            </w:r>
          </w:p>
          <w:p w14:paraId="41202CB4"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 xml:space="preserve">　・センター出納員之印</w:t>
            </w:r>
          </w:p>
          <w:p w14:paraId="0A5FCB90" w14:textId="77777777" w:rsidR="00085A7B" w:rsidRDefault="00085A7B" w:rsidP="009A34D3">
            <w:pPr>
              <w:tabs>
                <w:tab w:val="center" w:pos="4252"/>
                <w:tab w:val="right" w:pos="8504"/>
              </w:tabs>
              <w:autoSpaceDE w:val="0"/>
              <w:autoSpaceDN w:val="0"/>
              <w:snapToGrid w:val="0"/>
              <w:spacing w:line="0" w:lineRule="atLeast"/>
              <w:ind w:firstLineChars="200" w:firstLine="480"/>
              <w:rPr>
                <w:rFonts w:ascii="ＭＳ 明朝" w:hAnsi="ＭＳ 明朝" w:cs="Arial"/>
                <w:sz w:val="24"/>
              </w:rPr>
            </w:pPr>
            <w:r>
              <w:rPr>
                <w:rFonts w:ascii="ＭＳ 明朝" w:hAnsi="ＭＳ 明朝" w:cs="Arial" w:hint="eastAsia"/>
                <w:sz w:val="24"/>
              </w:rPr>
              <w:t>（物品番号080055770000）</w:t>
            </w:r>
          </w:p>
          <w:p w14:paraId="18110272"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 xml:space="preserve">　・センター長印（物品番号080055780000）</w:t>
            </w:r>
          </w:p>
          <w:p w14:paraId="5F978C8E"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 xml:space="preserve">　</w:t>
            </w:r>
          </w:p>
          <w:p w14:paraId="53F805D1" w14:textId="77777777" w:rsidR="00085A7B" w:rsidRDefault="00085A7B" w:rsidP="009A34D3">
            <w:pPr>
              <w:tabs>
                <w:tab w:val="center" w:pos="4252"/>
                <w:tab w:val="right" w:pos="8504"/>
              </w:tabs>
              <w:autoSpaceDE w:val="0"/>
              <w:autoSpaceDN w:val="0"/>
              <w:snapToGrid w:val="0"/>
              <w:spacing w:line="0" w:lineRule="atLeast"/>
              <w:ind w:left="240" w:hangingChars="100" w:hanging="240"/>
              <w:rPr>
                <w:sz w:val="24"/>
              </w:rPr>
            </w:pPr>
            <w:r>
              <w:rPr>
                <w:rFonts w:ascii="ＭＳ 明朝" w:hAnsi="ＭＳ 明朝" w:cs="Arial" w:hint="eastAsia"/>
                <w:sz w:val="24"/>
              </w:rPr>
              <w:t>２　備品出納簿のシステム化に伴い、物品番号が変更されたにもかかわらず、変更後の備品シールではなく、変更前の</w:t>
            </w:r>
            <w:r>
              <w:rPr>
                <w:rFonts w:hint="eastAsia"/>
                <w:sz w:val="24"/>
              </w:rPr>
              <w:t>備品シールが貼付されたままとなっていた。</w:t>
            </w:r>
          </w:p>
          <w:p w14:paraId="6D0401C8"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hint="eastAsia"/>
                <w:sz w:val="24"/>
              </w:rPr>
              <w:t xml:space="preserve">　・金庫</w:t>
            </w:r>
            <w:r>
              <w:rPr>
                <w:rFonts w:ascii="ＭＳ 明朝" w:hAnsi="ＭＳ 明朝" w:cs="Arial" w:hint="eastAsia"/>
                <w:sz w:val="24"/>
              </w:rPr>
              <w:t>（物品番号080055810000）</w:t>
            </w:r>
          </w:p>
          <w:p w14:paraId="4DC55436"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 xml:space="preserve">　・シュレッダー（物品番号080055940000）</w:t>
            </w:r>
          </w:p>
          <w:p w14:paraId="263C6D84" w14:textId="77777777" w:rsidR="00085A7B" w:rsidRPr="00EA4657" w:rsidRDefault="00085A7B" w:rsidP="009A34D3">
            <w:pPr>
              <w:autoSpaceDE w:val="0"/>
              <w:autoSpaceDN w:val="0"/>
              <w:snapToGrid w:val="0"/>
              <w:ind w:left="240" w:hangingChars="100" w:hanging="240"/>
              <w:rPr>
                <w:rFonts w:ascii="ＭＳ 明朝" w:hAnsi="ＭＳ 明朝" w:cs="Arial"/>
                <w:sz w:val="24"/>
              </w:rPr>
            </w:pPr>
          </w:p>
        </w:tc>
        <w:tc>
          <w:tcPr>
            <w:tcW w:w="8206" w:type="dxa"/>
            <w:shd w:val="clear" w:color="auto" w:fill="auto"/>
          </w:tcPr>
          <w:p w14:paraId="774228E2" w14:textId="77777777" w:rsidR="00085A7B" w:rsidRDefault="00085A7B" w:rsidP="009A34D3">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14:paraId="40274E54" w14:textId="77777777" w:rsidR="00085A7B" w:rsidRDefault="00085A7B" w:rsidP="009A34D3">
            <w:pPr>
              <w:autoSpaceDE w:val="0"/>
              <w:autoSpaceDN w:val="0"/>
              <w:ind w:leftChars="100" w:left="210"/>
              <w:rPr>
                <w:rFonts w:ascii="ＭＳ 明朝" w:hAnsi="ＭＳ 明朝" w:cs="Arial"/>
                <w:sz w:val="24"/>
              </w:rPr>
            </w:pPr>
            <w:r>
              <w:rPr>
                <w:rFonts w:ascii="ＭＳ 明朝" w:hAnsi="ＭＳ 明朝" w:cs="Arial" w:hint="eastAsia"/>
                <w:sz w:val="24"/>
              </w:rPr>
              <w:t>備品出納簿との照合を確実にするため、備品シールを更新されたい。</w:t>
            </w:r>
          </w:p>
          <w:p w14:paraId="3EF4B978" w14:textId="77777777" w:rsidR="00085A7B" w:rsidRDefault="00085A7B" w:rsidP="009A34D3">
            <w:pPr>
              <w:tabs>
                <w:tab w:val="center" w:pos="4252"/>
                <w:tab w:val="right" w:pos="8504"/>
              </w:tabs>
              <w:autoSpaceDE w:val="0"/>
              <w:autoSpaceDN w:val="0"/>
              <w:snapToGrid w:val="0"/>
              <w:rPr>
                <w:rFonts w:ascii="ＭＳ 明朝" w:hAnsi="ＭＳ 明朝" w:cs="Arial"/>
                <w:sz w:val="24"/>
              </w:rPr>
            </w:pPr>
          </w:p>
          <w:tbl>
            <w:tblPr>
              <w:tblpPr w:leftFromText="142" w:rightFromText="142" w:vertAnchor="text" w:horzAnchor="margin" w:tblpXSpec="right" w:tblpY="255"/>
              <w:tblOverlap w:val="never"/>
              <w:tblW w:w="79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80"/>
            </w:tblGrid>
            <w:tr w:rsidR="00085A7B" w14:paraId="0EC82887" w14:textId="77777777" w:rsidTr="009A34D3">
              <w:trPr>
                <w:trHeight w:val="1543"/>
              </w:trPr>
              <w:tc>
                <w:tcPr>
                  <w:tcW w:w="7976" w:type="dxa"/>
                  <w:tcBorders>
                    <w:top w:val="dashSmallGap" w:sz="4" w:space="0" w:color="auto"/>
                    <w:left w:val="dashSmallGap" w:sz="4" w:space="0" w:color="auto"/>
                    <w:bottom w:val="dashSmallGap" w:sz="4" w:space="0" w:color="auto"/>
                    <w:right w:val="dashSmallGap" w:sz="4" w:space="0" w:color="auto"/>
                  </w:tcBorders>
                  <w:hideMark/>
                </w:tcPr>
                <w:p w14:paraId="4D7BF8F9" w14:textId="77777777" w:rsidR="00085A7B" w:rsidRDefault="00085A7B" w:rsidP="009A34D3">
                  <w:pPr>
                    <w:tabs>
                      <w:tab w:val="center" w:pos="4252"/>
                      <w:tab w:val="right" w:pos="8504"/>
                    </w:tabs>
                    <w:autoSpaceDE w:val="0"/>
                    <w:autoSpaceDN w:val="0"/>
                    <w:snapToGrid w:val="0"/>
                    <w:spacing w:line="0" w:lineRule="atLeast"/>
                    <w:rPr>
                      <w:rFonts w:ascii="ＭＳ 明朝" w:hAnsi="ＭＳ 明朝" w:cs="Arial"/>
                      <w:sz w:val="24"/>
                    </w:rPr>
                  </w:pPr>
                  <w:r>
                    <w:rPr>
                      <w:rFonts w:ascii="ＭＳ 明朝" w:hAnsi="ＭＳ 明朝" w:cs="Arial" w:hint="eastAsia"/>
                      <w:sz w:val="24"/>
                    </w:rPr>
                    <w:t>【</w:t>
                  </w:r>
                  <w:r>
                    <w:rPr>
                      <w:rFonts w:hint="eastAsia"/>
                      <w:sz w:val="24"/>
                    </w:rPr>
                    <w:t>大阪府財務規則</w:t>
                  </w:r>
                  <w:r>
                    <w:rPr>
                      <w:rFonts w:ascii="ＭＳ 明朝" w:hAnsi="ＭＳ 明朝" w:cs="Arial" w:hint="eastAsia"/>
                      <w:sz w:val="24"/>
                    </w:rPr>
                    <w:t>】</w:t>
                  </w:r>
                </w:p>
                <w:p w14:paraId="280B5421"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第74条　（略）</w:t>
                  </w:r>
                </w:p>
                <w:p w14:paraId="55A75080" w14:textId="77777777" w:rsidR="00085A7B" w:rsidRDefault="00085A7B" w:rsidP="009A34D3">
                  <w:pPr>
                    <w:tabs>
                      <w:tab w:val="center" w:pos="4252"/>
                      <w:tab w:val="right" w:pos="8504"/>
                    </w:tabs>
                    <w:autoSpaceDE w:val="0"/>
                    <w:autoSpaceDN w:val="0"/>
                    <w:snapToGrid w:val="0"/>
                    <w:spacing w:line="0" w:lineRule="atLeast"/>
                    <w:ind w:left="240" w:hangingChars="100" w:hanging="240"/>
                    <w:rPr>
                      <w:rFonts w:ascii="ＭＳ 明朝" w:hAnsi="ＭＳ 明朝" w:cs="Arial"/>
                      <w:sz w:val="24"/>
                    </w:rPr>
                  </w:pPr>
                  <w:r>
                    <w:rPr>
                      <w:rFonts w:ascii="ＭＳ 明朝" w:hAnsi="ＭＳ 明朝" w:cs="Arial" w:hint="eastAsia"/>
                      <w:sz w:val="24"/>
                    </w:rPr>
                    <w:t>２　物品管理者は、その管理する備品には、細分類、番号及び課又は出先機関名の表示をしなければならない。</w:t>
                  </w:r>
                </w:p>
              </w:tc>
            </w:tr>
          </w:tbl>
          <w:p w14:paraId="2FC77758" w14:textId="77777777" w:rsidR="00085A7B" w:rsidRPr="00477FED" w:rsidRDefault="00085A7B" w:rsidP="009A34D3">
            <w:pPr>
              <w:autoSpaceDE w:val="0"/>
              <w:autoSpaceDN w:val="0"/>
              <w:rPr>
                <w:vanish/>
              </w:rPr>
            </w:pPr>
          </w:p>
          <w:p w14:paraId="123A3C92" w14:textId="77777777" w:rsidR="00085A7B" w:rsidRPr="00477FED" w:rsidRDefault="00085A7B" w:rsidP="009A34D3">
            <w:pPr>
              <w:autoSpaceDE w:val="0"/>
              <w:autoSpaceDN w:val="0"/>
              <w:ind w:left="240" w:hangingChars="100" w:hanging="240"/>
              <w:rPr>
                <w:rFonts w:ascii="ＭＳ 明朝" w:hAnsi="ＭＳ 明朝"/>
                <w:sz w:val="24"/>
              </w:rPr>
            </w:pPr>
          </w:p>
          <w:p w14:paraId="5F325918" w14:textId="77777777" w:rsidR="00085A7B" w:rsidRPr="0032402C" w:rsidRDefault="00085A7B" w:rsidP="009A34D3">
            <w:pPr>
              <w:autoSpaceDE w:val="0"/>
              <w:autoSpaceDN w:val="0"/>
              <w:ind w:left="240" w:hangingChars="100" w:hanging="240"/>
              <w:rPr>
                <w:rFonts w:ascii="ＭＳ 明朝" w:hAnsi="ＭＳ 明朝"/>
                <w:sz w:val="24"/>
              </w:rPr>
            </w:pPr>
          </w:p>
        </w:tc>
        <w:tc>
          <w:tcPr>
            <w:tcW w:w="4552" w:type="dxa"/>
            <w:shd w:val="clear" w:color="auto" w:fill="auto"/>
          </w:tcPr>
          <w:p w14:paraId="2990E66E" w14:textId="77777777" w:rsidR="00085A7B" w:rsidRDefault="00085A7B" w:rsidP="009A34D3">
            <w:pPr>
              <w:widowControl/>
              <w:autoSpaceDE w:val="0"/>
              <w:autoSpaceDN w:val="0"/>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36E4D557" w14:textId="77777777" w:rsidR="00085A7B" w:rsidRPr="00EB0D2A" w:rsidRDefault="00085A7B" w:rsidP="009A34D3">
            <w:pPr>
              <w:widowControl/>
              <w:autoSpaceDE w:val="0"/>
              <w:autoSpaceDN w:val="0"/>
              <w:ind w:left="240" w:hangingChars="100" w:hanging="240"/>
              <w:rPr>
                <w:rFonts w:ascii="ＭＳ 明朝" w:hAnsi="ＭＳ 明朝"/>
                <w:sz w:val="24"/>
              </w:rPr>
            </w:pPr>
            <w:r w:rsidRPr="00EB0D2A">
              <w:rPr>
                <w:rFonts w:ascii="ＭＳ 明朝" w:hAnsi="ＭＳ 明朝" w:hint="eastAsia"/>
                <w:sz w:val="24"/>
              </w:rPr>
              <w:t>１　印鑑収納箱内に貼付されていた廃棄後の公印の備品シールを取り除き、更新した現在使用中のセンター長印、同出納員之印の備品シールを新たに貼付した。</w:t>
            </w:r>
          </w:p>
          <w:p w14:paraId="03D93A1C" w14:textId="77777777" w:rsidR="00085A7B" w:rsidRDefault="00085A7B" w:rsidP="009A34D3">
            <w:pPr>
              <w:widowControl/>
              <w:autoSpaceDE w:val="0"/>
              <w:autoSpaceDN w:val="0"/>
              <w:ind w:left="240" w:hangingChars="100" w:hanging="240"/>
              <w:rPr>
                <w:rFonts w:ascii="ＭＳ 明朝" w:hAnsi="ＭＳ 明朝"/>
                <w:sz w:val="24"/>
              </w:rPr>
            </w:pPr>
          </w:p>
          <w:p w14:paraId="3F96ECEF" w14:textId="77777777" w:rsidR="00085A7B" w:rsidRDefault="00085A7B" w:rsidP="009A34D3">
            <w:pPr>
              <w:widowControl/>
              <w:autoSpaceDE w:val="0"/>
              <w:autoSpaceDN w:val="0"/>
              <w:ind w:left="240" w:hangingChars="100" w:hanging="240"/>
              <w:rPr>
                <w:rFonts w:ascii="ＭＳ 明朝" w:hAnsi="ＭＳ 明朝"/>
                <w:sz w:val="24"/>
              </w:rPr>
            </w:pPr>
          </w:p>
          <w:p w14:paraId="1C0C5F79" w14:textId="77777777" w:rsidR="00085A7B" w:rsidRDefault="00085A7B" w:rsidP="009A34D3">
            <w:pPr>
              <w:widowControl/>
              <w:autoSpaceDE w:val="0"/>
              <w:autoSpaceDN w:val="0"/>
              <w:ind w:left="240" w:hangingChars="100" w:hanging="240"/>
              <w:rPr>
                <w:rFonts w:ascii="ＭＳ 明朝" w:hAnsi="ＭＳ 明朝"/>
                <w:sz w:val="24"/>
              </w:rPr>
            </w:pPr>
          </w:p>
          <w:p w14:paraId="21B765D9" w14:textId="77777777" w:rsidR="00085A7B" w:rsidRDefault="00085A7B" w:rsidP="009A34D3">
            <w:pPr>
              <w:widowControl/>
              <w:autoSpaceDE w:val="0"/>
              <w:autoSpaceDN w:val="0"/>
              <w:ind w:left="240" w:hangingChars="100" w:hanging="240"/>
              <w:rPr>
                <w:rFonts w:ascii="ＭＳ 明朝" w:hAnsi="ＭＳ 明朝"/>
                <w:sz w:val="24"/>
              </w:rPr>
            </w:pPr>
          </w:p>
          <w:p w14:paraId="13CAF4DA" w14:textId="77777777" w:rsidR="00085A7B" w:rsidRPr="00EB0D2A" w:rsidRDefault="00085A7B" w:rsidP="009A34D3">
            <w:pPr>
              <w:widowControl/>
              <w:autoSpaceDE w:val="0"/>
              <w:autoSpaceDN w:val="0"/>
              <w:ind w:left="240" w:hangingChars="100" w:hanging="240"/>
              <w:rPr>
                <w:rFonts w:ascii="ＭＳ 明朝" w:hAnsi="ＭＳ 明朝"/>
                <w:sz w:val="24"/>
              </w:rPr>
            </w:pPr>
          </w:p>
          <w:p w14:paraId="6C1FF974" w14:textId="77777777" w:rsidR="00085A7B" w:rsidRPr="0038620F" w:rsidRDefault="00085A7B" w:rsidP="009A34D3">
            <w:pPr>
              <w:widowControl/>
              <w:autoSpaceDE w:val="0"/>
              <w:autoSpaceDN w:val="0"/>
              <w:ind w:left="240" w:hangingChars="100" w:hanging="240"/>
              <w:rPr>
                <w:rFonts w:ascii="ＭＳ 明朝" w:hAnsi="ＭＳ 明朝"/>
                <w:sz w:val="24"/>
              </w:rPr>
            </w:pPr>
            <w:r w:rsidRPr="00EB0D2A">
              <w:rPr>
                <w:rFonts w:ascii="ＭＳ 明朝" w:hAnsi="ＭＳ 明朝" w:hint="eastAsia"/>
                <w:sz w:val="24"/>
              </w:rPr>
              <w:t>２　金庫及びシュレッダーに貼付されていた変更前の物品番号が記された備品シールを取り除き、変更後の物品番号に修正した新たな備品シールをそれぞれに貼付した。</w:t>
            </w:r>
          </w:p>
          <w:p w14:paraId="21B1C211" w14:textId="77777777" w:rsidR="00085A7B" w:rsidRPr="0032402C" w:rsidRDefault="00085A7B" w:rsidP="009A34D3">
            <w:pPr>
              <w:widowControl/>
              <w:autoSpaceDE w:val="0"/>
              <w:autoSpaceDN w:val="0"/>
              <w:rPr>
                <w:rFonts w:ascii="ＭＳ ゴシック" w:eastAsia="ＭＳ ゴシック" w:hAnsi="ＭＳ ゴシック"/>
                <w:sz w:val="24"/>
              </w:rPr>
            </w:pPr>
          </w:p>
        </w:tc>
      </w:tr>
    </w:tbl>
    <w:p w14:paraId="22FFFFE4" w14:textId="77777777" w:rsidR="00085A7B" w:rsidRPr="0032402C" w:rsidRDefault="00085A7B" w:rsidP="00085A7B">
      <w:pPr>
        <w:autoSpaceDE w:val="0"/>
        <w:autoSpaceDN w:val="0"/>
        <w:rPr>
          <w:rFonts w:ascii="ＭＳ ゴシック" w:eastAsia="ＭＳ ゴシック" w:hAnsi="ＭＳ ゴシック" w:cs="Arial"/>
          <w:color w:val="000000"/>
          <w:sz w:val="24"/>
        </w:rPr>
      </w:pPr>
    </w:p>
    <w:p w14:paraId="5208A0A0" w14:textId="77777777" w:rsidR="00085A7B" w:rsidRPr="002654F1" w:rsidRDefault="00085A7B" w:rsidP="00085A7B">
      <w:pPr>
        <w:autoSpaceDE w:val="0"/>
        <w:autoSpaceDN w:val="0"/>
        <w:rPr>
          <w:rFonts w:ascii="ＭＳ 明朝" w:hAnsi="ＭＳ 明朝"/>
          <w:sz w:val="24"/>
        </w:rPr>
      </w:pPr>
    </w:p>
    <w:p w14:paraId="17D666E8" w14:textId="3006E8F3" w:rsidR="004C6DE8" w:rsidRPr="00017AC3" w:rsidRDefault="00085A7B" w:rsidP="00085A7B">
      <w:pPr>
        <w:autoSpaceDN w:val="0"/>
        <w:jc w:val="left"/>
        <w:rPr>
          <w:rFonts w:ascii="ＭＳ 明朝" w:hAnsi="ＭＳ 明朝"/>
        </w:rPr>
      </w:pPr>
      <w:r>
        <w:rPr>
          <w:rFonts w:ascii="ＭＳ 明朝" w:hAnsi="ＭＳ 明朝"/>
          <w:sz w:val="24"/>
        </w:rPr>
        <w:br w:type="page"/>
      </w:r>
    </w:p>
    <w:tbl>
      <w:tblPr>
        <w:tblpPr w:leftFromText="142" w:rightFromText="142" w:vertAnchor="text" w:horzAnchor="margin" w:tblpX="108" w:tblpY="334"/>
        <w:tblW w:w="2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945"/>
        <w:gridCol w:w="8787"/>
        <w:gridCol w:w="3360"/>
      </w:tblGrid>
      <w:tr w:rsidR="005D12DD" w:rsidRPr="005D12DD" w14:paraId="6AFB9F85" w14:textId="77777777" w:rsidTr="009B62A5">
        <w:trPr>
          <w:trHeight w:val="300"/>
        </w:trPr>
        <w:tc>
          <w:tcPr>
            <w:tcW w:w="1384" w:type="dxa"/>
            <w:tcBorders>
              <w:top w:val="single" w:sz="4" w:space="0" w:color="auto"/>
              <w:left w:val="single" w:sz="4" w:space="0" w:color="auto"/>
              <w:bottom w:val="single" w:sz="4" w:space="0" w:color="auto"/>
              <w:right w:val="single" w:sz="4" w:space="0" w:color="auto"/>
            </w:tcBorders>
            <w:hideMark/>
          </w:tcPr>
          <w:p w14:paraId="2525332D" w14:textId="77777777" w:rsidR="005D12DD" w:rsidRPr="005D12DD" w:rsidRDefault="005D12DD" w:rsidP="005D12DD">
            <w:pPr>
              <w:widowControl/>
              <w:autoSpaceDE w:val="0"/>
              <w:autoSpaceDN w:val="0"/>
              <w:jc w:val="left"/>
              <w:rPr>
                <w:rFonts w:ascii="ＭＳ Ｐゴシック" w:eastAsia="ＭＳ Ｐゴシック" w:hAnsi="ＭＳ Ｐゴシック" w:cs="Arial"/>
                <w:color w:val="000000"/>
                <w:kern w:val="0"/>
                <w:sz w:val="24"/>
                <w:szCs w:val="24"/>
              </w:rPr>
            </w:pPr>
            <w:r w:rsidRPr="005D12DD">
              <w:rPr>
                <w:rFonts w:ascii="ＭＳ Ｐゴシック" w:eastAsia="ＭＳ Ｐゴシック" w:hAnsi="ＭＳ Ｐゴシック" w:cs="Arial" w:hint="eastAsia"/>
                <w:color w:val="000000"/>
                <w:kern w:val="0"/>
                <w:sz w:val="24"/>
                <w:szCs w:val="24"/>
              </w:rPr>
              <w:lastRenderedPageBreak/>
              <w:t>対象受検機関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F28F8C0" w14:textId="77777777" w:rsidR="005D12DD" w:rsidRPr="005D12DD" w:rsidRDefault="005D12DD" w:rsidP="005D12DD">
            <w:pPr>
              <w:widowControl/>
              <w:autoSpaceDE w:val="0"/>
              <w:autoSpaceDN w:val="0"/>
              <w:jc w:val="center"/>
              <w:rPr>
                <w:rFonts w:ascii="ＭＳ Ｐゴシック" w:eastAsia="ＭＳ Ｐゴシック" w:hAnsi="ＭＳ Ｐゴシック" w:cs="Arial"/>
                <w:color w:val="000000"/>
                <w:kern w:val="0"/>
                <w:sz w:val="24"/>
                <w:szCs w:val="24"/>
              </w:rPr>
            </w:pPr>
            <w:r w:rsidRPr="005D12DD">
              <w:rPr>
                <w:rFonts w:ascii="ＭＳ Ｐゴシック" w:eastAsia="ＭＳ Ｐゴシック" w:hAnsi="ＭＳ Ｐゴシック" w:cs="Arial" w:hint="eastAsia"/>
                <w:color w:val="000000"/>
                <w:kern w:val="0"/>
                <w:sz w:val="24"/>
                <w:szCs w:val="24"/>
              </w:rPr>
              <w:t>検出事項</w:t>
            </w:r>
          </w:p>
        </w:tc>
        <w:tc>
          <w:tcPr>
            <w:tcW w:w="8788" w:type="dxa"/>
            <w:tcBorders>
              <w:top w:val="single" w:sz="4" w:space="0" w:color="auto"/>
              <w:left w:val="single" w:sz="4" w:space="0" w:color="auto"/>
              <w:bottom w:val="single" w:sz="4" w:space="0" w:color="auto"/>
              <w:right w:val="single" w:sz="4" w:space="0" w:color="auto"/>
            </w:tcBorders>
            <w:vAlign w:val="center"/>
            <w:hideMark/>
          </w:tcPr>
          <w:p w14:paraId="01DBA875" w14:textId="77777777" w:rsidR="005D12DD" w:rsidRPr="005D12DD" w:rsidRDefault="005D12DD" w:rsidP="005D12DD">
            <w:pPr>
              <w:widowControl/>
              <w:autoSpaceDE w:val="0"/>
              <w:autoSpaceDN w:val="0"/>
              <w:jc w:val="center"/>
              <w:rPr>
                <w:rFonts w:ascii="ＭＳ Ｐゴシック" w:eastAsia="ＭＳ Ｐゴシック" w:hAnsi="ＭＳ Ｐゴシック" w:cs="Arial"/>
                <w:color w:val="000000"/>
                <w:kern w:val="0"/>
                <w:sz w:val="24"/>
                <w:szCs w:val="24"/>
              </w:rPr>
            </w:pPr>
            <w:r w:rsidRPr="005D12DD">
              <w:rPr>
                <w:rFonts w:ascii="ＭＳ Ｐゴシック" w:eastAsia="ＭＳ Ｐゴシック" w:hAnsi="ＭＳ Ｐゴシック" w:cs="Arial" w:hint="eastAsia"/>
                <w:color w:val="000000"/>
                <w:kern w:val="0"/>
                <w:sz w:val="24"/>
                <w:szCs w:val="24"/>
              </w:rPr>
              <w:t>監査の結果</w:t>
            </w:r>
          </w:p>
        </w:tc>
        <w:tc>
          <w:tcPr>
            <w:tcW w:w="3360" w:type="dxa"/>
            <w:tcBorders>
              <w:top w:val="single" w:sz="4" w:space="0" w:color="auto"/>
              <w:left w:val="single" w:sz="4" w:space="0" w:color="auto"/>
              <w:bottom w:val="single" w:sz="4" w:space="0" w:color="auto"/>
              <w:right w:val="single" w:sz="4" w:space="0" w:color="auto"/>
            </w:tcBorders>
            <w:vAlign w:val="center"/>
            <w:hideMark/>
          </w:tcPr>
          <w:p w14:paraId="62DA47A6" w14:textId="77777777" w:rsidR="005D12DD" w:rsidRPr="005D12DD" w:rsidRDefault="005D12DD" w:rsidP="005D12DD">
            <w:pPr>
              <w:widowControl/>
              <w:autoSpaceDE w:val="0"/>
              <w:autoSpaceDN w:val="0"/>
              <w:jc w:val="center"/>
              <w:rPr>
                <w:rFonts w:ascii="ＭＳ Ｐゴシック" w:eastAsia="ＭＳ Ｐゴシック" w:hAnsi="ＭＳ Ｐゴシック" w:cs="Arial"/>
                <w:color w:val="000000"/>
                <w:kern w:val="0"/>
                <w:sz w:val="24"/>
                <w:szCs w:val="24"/>
              </w:rPr>
            </w:pPr>
            <w:r w:rsidRPr="005D12DD">
              <w:rPr>
                <w:rFonts w:ascii="ＭＳ Ｐゴシック" w:eastAsia="ＭＳ Ｐゴシック" w:hAnsi="ＭＳ Ｐゴシック" w:cs="Arial" w:hint="eastAsia"/>
                <w:color w:val="000000"/>
                <w:kern w:val="0"/>
                <w:sz w:val="24"/>
                <w:szCs w:val="24"/>
              </w:rPr>
              <w:t>措置の内容</w:t>
            </w:r>
          </w:p>
        </w:tc>
      </w:tr>
      <w:tr w:rsidR="005D12DD" w:rsidRPr="005D12DD" w14:paraId="63CA6329" w14:textId="77777777" w:rsidTr="009B62A5">
        <w:trPr>
          <w:trHeight w:val="10806"/>
        </w:trPr>
        <w:tc>
          <w:tcPr>
            <w:tcW w:w="1384" w:type="dxa"/>
            <w:tcBorders>
              <w:top w:val="single" w:sz="4" w:space="0" w:color="auto"/>
              <w:left w:val="single" w:sz="4" w:space="0" w:color="auto"/>
              <w:bottom w:val="single" w:sz="4" w:space="0" w:color="auto"/>
              <w:right w:val="single" w:sz="4" w:space="0" w:color="auto"/>
            </w:tcBorders>
          </w:tcPr>
          <w:p w14:paraId="52239798" w14:textId="77777777" w:rsidR="005D12DD" w:rsidRPr="005D12DD" w:rsidRDefault="005D12DD" w:rsidP="005D12DD">
            <w:pPr>
              <w:autoSpaceDE w:val="0"/>
              <w:autoSpaceDN w:val="0"/>
              <w:snapToGrid w:val="0"/>
              <w:jc w:val="left"/>
              <w:rPr>
                <w:rFonts w:ascii="ＭＳ 明朝" w:hAnsi="ＭＳ 明朝"/>
                <w:color w:val="000000"/>
                <w:sz w:val="24"/>
                <w:szCs w:val="24"/>
              </w:rPr>
            </w:pPr>
          </w:p>
          <w:p w14:paraId="3A7B79D0" w14:textId="77777777" w:rsidR="005D12DD" w:rsidRPr="005D12DD" w:rsidRDefault="005D12DD" w:rsidP="005D12DD">
            <w:pPr>
              <w:autoSpaceDE w:val="0"/>
              <w:autoSpaceDN w:val="0"/>
              <w:snapToGrid w:val="0"/>
              <w:jc w:val="left"/>
              <w:rPr>
                <w:rFonts w:ascii="ＭＳ 明朝" w:hAnsi="ＭＳ 明朝"/>
                <w:color w:val="000000"/>
                <w:sz w:val="24"/>
                <w:szCs w:val="24"/>
              </w:rPr>
            </w:pPr>
            <w:r w:rsidRPr="005D12DD">
              <w:rPr>
                <w:rFonts w:ascii="ＭＳ 明朝" w:hAnsi="ＭＳ 明朝" w:hint="eastAsia"/>
                <w:color w:val="000000"/>
                <w:sz w:val="24"/>
                <w:szCs w:val="24"/>
              </w:rPr>
              <w:t>茨木土木事務所</w:t>
            </w:r>
          </w:p>
        </w:tc>
        <w:tc>
          <w:tcPr>
            <w:tcW w:w="6946" w:type="dxa"/>
            <w:tcBorders>
              <w:top w:val="single" w:sz="4" w:space="0" w:color="auto"/>
              <w:left w:val="single" w:sz="4" w:space="0" w:color="auto"/>
              <w:bottom w:val="single" w:sz="4" w:space="0" w:color="auto"/>
              <w:right w:val="single" w:sz="4" w:space="0" w:color="auto"/>
            </w:tcBorders>
          </w:tcPr>
          <w:p w14:paraId="2DFCE101" w14:textId="77777777" w:rsidR="005D12DD" w:rsidRPr="005D12DD" w:rsidRDefault="005D12DD" w:rsidP="005D12DD">
            <w:pPr>
              <w:autoSpaceDE w:val="0"/>
              <w:autoSpaceDN w:val="0"/>
              <w:jc w:val="left"/>
              <w:rPr>
                <w:rFonts w:ascii="ＭＳ 明朝" w:hAnsi="ＭＳ 明朝"/>
                <w:color w:val="000000"/>
                <w:sz w:val="24"/>
                <w:szCs w:val="24"/>
              </w:rPr>
            </w:pPr>
          </w:p>
          <w:p w14:paraId="59509EEE" w14:textId="77777777" w:rsidR="005D12DD" w:rsidRPr="005D12DD" w:rsidRDefault="005D12DD" w:rsidP="005D12DD">
            <w:pPr>
              <w:autoSpaceDE w:val="0"/>
              <w:autoSpaceDN w:val="0"/>
              <w:ind w:firstLineChars="100" w:firstLine="240"/>
              <w:jc w:val="left"/>
              <w:rPr>
                <w:rFonts w:ascii="ＭＳ 明朝" w:hAnsi="ＭＳ 明朝"/>
                <w:color w:val="000000"/>
                <w:sz w:val="24"/>
                <w:szCs w:val="24"/>
              </w:rPr>
            </w:pPr>
            <w:r w:rsidRPr="005D12DD">
              <w:rPr>
                <w:rFonts w:ascii="ＭＳ 明朝" w:hAnsi="ＭＳ 明朝" w:hint="eastAsia"/>
                <w:color w:val="000000"/>
                <w:sz w:val="24"/>
                <w:szCs w:val="24"/>
              </w:rPr>
              <w:t>以下の物品について、使用されておらず、今後の使用見込みがないにもかかわらず、不用の決定及び処分等がなされていなかった。</w:t>
            </w:r>
          </w:p>
          <w:p w14:paraId="04EDF9D0" w14:textId="77777777" w:rsidR="005D12DD" w:rsidRPr="005D12DD" w:rsidRDefault="005D12DD" w:rsidP="005D12DD">
            <w:pPr>
              <w:autoSpaceDE w:val="0"/>
              <w:autoSpaceDN w:val="0"/>
              <w:ind w:leftChars="200" w:left="420" w:firstLineChars="100" w:firstLine="240"/>
              <w:jc w:val="left"/>
              <w:rPr>
                <w:rFonts w:ascii="ＭＳ 明朝" w:hAnsi="ＭＳ 明朝"/>
                <w:color w:val="000000"/>
                <w:sz w:val="24"/>
                <w:szCs w:val="24"/>
              </w:rPr>
            </w:pP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7"/>
              <w:gridCol w:w="1275"/>
              <w:gridCol w:w="991"/>
            </w:tblGrid>
            <w:tr w:rsidR="005D12DD" w:rsidRPr="005D12DD" w14:paraId="7DB483EB" w14:textId="77777777" w:rsidTr="009B62A5">
              <w:trPr>
                <w:trHeight w:val="365"/>
              </w:trPr>
              <w:tc>
                <w:tcPr>
                  <w:tcW w:w="2128" w:type="dxa"/>
                  <w:tcBorders>
                    <w:top w:val="single" w:sz="4" w:space="0" w:color="auto"/>
                    <w:left w:val="single" w:sz="4" w:space="0" w:color="auto"/>
                    <w:bottom w:val="single" w:sz="4" w:space="0" w:color="auto"/>
                    <w:right w:val="single" w:sz="4" w:space="0" w:color="auto"/>
                  </w:tcBorders>
                  <w:vAlign w:val="center"/>
                  <w:hideMark/>
                </w:tcPr>
                <w:p w14:paraId="389562E0"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sz w:val="24"/>
                      <w:szCs w:val="24"/>
                    </w:rPr>
                  </w:pPr>
                  <w:r w:rsidRPr="005D12DD">
                    <w:rPr>
                      <w:rFonts w:ascii="ＭＳ 明朝" w:hAnsi="ＭＳ 明朝" w:hint="eastAsia"/>
                      <w:color w:val="000000"/>
                      <w:sz w:val="24"/>
                      <w:szCs w:val="24"/>
                    </w:rPr>
                    <w:t>管理No.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FEFBB2"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sz w:val="24"/>
                      <w:szCs w:val="24"/>
                    </w:rPr>
                  </w:pPr>
                  <w:r w:rsidRPr="005D12DD">
                    <w:rPr>
                      <w:rFonts w:ascii="ＭＳ 明朝" w:hAnsi="ＭＳ 明朝" w:hint="eastAsia"/>
                      <w:color w:val="000000"/>
                      <w:sz w:val="24"/>
                      <w:szCs w:val="24"/>
                    </w:rPr>
                    <w:t>取得年月日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0AD114"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sz w:val="24"/>
                      <w:szCs w:val="24"/>
                    </w:rPr>
                  </w:pPr>
                  <w:r w:rsidRPr="005D12DD">
                    <w:rPr>
                      <w:rFonts w:ascii="ＭＳ 明朝" w:hAnsi="ＭＳ 明朝" w:hint="eastAsia"/>
                      <w:color w:val="000000"/>
                      <w:sz w:val="24"/>
                      <w:szCs w:val="24"/>
                    </w:rPr>
                    <w:t>内容</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3B7F1"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sz w:val="24"/>
                      <w:szCs w:val="24"/>
                    </w:rPr>
                  </w:pPr>
                  <w:r w:rsidRPr="005D12DD">
                    <w:rPr>
                      <w:rFonts w:ascii="ＭＳ 明朝" w:hAnsi="ＭＳ 明朝" w:hint="eastAsia"/>
                      <w:color w:val="000000"/>
                      <w:sz w:val="24"/>
                      <w:szCs w:val="24"/>
                    </w:rPr>
                    <w:t>数量</w:t>
                  </w:r>
                </w:p>
              </w:tc>
            </w:tr>
            <w:tr w:rsidR="005D12DD" w:rsidRPr="005D12DD" w14:paraId="12DC73B1" w14:textId="77777777" w:rsidTr="009B62A5">
              <w:trPr>
                <w:trHeight w:val="286"/>
              </w:trPr>
              <w:tc>
                <w:tcPr>
                  <w:tcW w:w="2128" w:type="dxa"/>
                  <w:tcBorders>
                    <w:top w:val="single" w:sz="4" w:space="0" w:color="auto"/>
                    <w:left w:val="single" w:sz="4" w:space="0" w:color="auto"/>
                    <w:bottom w:val="single" w:sz="4" w:space="0" w:color="auto"/>
                    <w:right w:val="single" w:sz="4" w:space="0" w:color="auto"/>
                  </w:tcBorders>
                  <w:hideMark/>
                </w:tcPr>
                <w:p w14:paraId="1135D9BE"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w w:val="80"/>
                      <w:sz w:val="24"/>
                      <w:szCs w:val="24"/>
                    </w:rPr>
                  </w:pPr>
                  <w:r w:rsidRPr="005D12DD">
                    <w:rPr>
                      <w:rFonts w:ascii="ＭＳ 明朝" w:hAnsi="ＭＳ 明朝" w:hint="eastAsia"/>
                      <w:color w:val="000000"/>
                      <w:sz w:val="24"/>
                      <w:szCs w:val="24"/>
                    </w:rPr>
                    <w:t>40070990000</w:t>
                  </w:r>
                </w:p>
              </w:tc>
              <w:tc>
                <w:tcPr>
                  <w:tcW w:w="2268" w:type="dxa"/>
                  <w:tcBorders>
                    <w:top w:val="single" w:sz="4" w:space="0" w:color="auto"/>
                    <w:left w:val="single" w:sz="4" w:space="0" w:color="auto"/>
                    <w:bottom w:val="single" w:sz="4" w:space="0" w:color="auto"/>
                    <w:right w:val="single" w:sz="4" w:space="0" w:color="auto"/>
                  </w:tcBorders>
                  <w:hideMark/>
                </w:tcPr>
                <w:p w14:paraId="59EEFBCE"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sz w:val="24"/>
                      <w:szCs w:val="24"/>
                    </w:rPr>
                  </w:pPr>
                  <w:r w:rsidRPr="005D12DD">
                    <w:rPr>
                      <w:rFonts w:ascii="ＭＳ 明朝" w:hAnsi="ＭＳ 明朝" w:hint="eastAsia"/>
                      <w:color w:val="000000"/>
                      <w:sz w:val="24"/>
                      <w:szCs w:val="24"/>
                    </w:rPr>
                    <w:t>平成13年３月30日</w:t>
                  </w:r>
                </w:p>
              </w:tc>
              <w:tc>
                <w:tcPr>
                  <w:tcW w:w="1276" w:type="dxa"/>
                  <w:tcBorders>
                    <w:top w:val="single" w:sz="4" w:space="0" w:color="auto"/>
                    <w:left w:val="single" w:sz="4" w:space="0" w:color="auto"/>
                    <w:bottom w:val="single" w:sz="4" w:space="0" w:color="auto"/>
                    <w:right w:val="single" w:sz="4" w:space="0" w:color="auto"/>
                  </w:tcBorders>
                  <w:hideMark/>
                </w:tcPr>
                <w:p w14:paraId="403EE700" w14:textId="77777777" w:rsidR="005D12DD" w:rsidRPr="005D12DD" w:rsidRDefault="005D12DD" w:rsidP="00E70AFB">
                  <w:pPr>
                    <w:framePr w:hSpace="142" w:wrap="around" w:vAnchor="text" w:hAnchor="margin" w:x="108" w:y="334"/>
                    <w:autoSpaceDE w:val="0"/>
                    <w:autoSpaceDN w:val="0"/>
                    <w:ind w:leftChars="-119" w:left="-250" w:firstLineChars="104" w:firstLine="250"/>
                    <w:jc w:val="center"/>
                    <w:rPr>
                      <w:rFonts w:ascii="ＭＳ 明朝" w:hAnsi="ＭＳ 明朝"/>
                      <w:color w:val="000000"/>
                      <w:sz w:val="24"/>
                      <w:szCs w:val="24"/>
                    </w:rPr>
                  </w:pPr>
                  <w:r w:rsidRPr="005D12DD">
                    <w:rPr>
                      <w:rFonts w:ascii="ＭＳ 明朝" w:hAnsi="ＭＳ 明朝" w:hint="eastAsia"/>
                      <w:color w:val="000000"/>
                      <w:sz w:val="24"/>
                      <w:szCs w:val="24"/>
                    </w:rPr>
                    <w:t>パソコン</w:t>
                  </w:r>
                </w:p>
              </w:tc>
              <w:tc>
                <w:tcPr>
                  <w:tcW w:w="992" w:type="dxa"/>
                  <w:tcBorders>
                    <w:top w:val="single" w:sz="4" w:space="0" w:color="auto"/>
                    <w:left w:val="single" w:sz="4" w:space="0" w:color="auto"/>
                    <w:bottom w:val="single" w:sz="4" w:space="0" w:color="auto"/>
                    <w:right w:val="single" w:sz="4" w:space="0" w:color="auto"/>
                  </w:tcBorders>
                  <w:hideMark/>
                </w:tcPr>
                <w:p w14:paraId="4830CAAF" w14:textId="77777777" w:rsidR="005D12DD" w:rsidRPr="005D12DD" w:rsidRDefault="005D12DD" w:rsidP="00E70AFB">
                  <w:pPr>
                    <w:framePr w:hSpace="142" w:wrap="around" w:vAnchor="text" w:hAnchor="margin" w:x="108" w:y="334"/>
                    <w:autoSpaceDE w:val="0"/>
                    <w:autoSpaceDN w:val="0"/>
                    <w:ind w:leftChars="-119" w:left="-250" w:firstLineChars="104" w:firstLine="250"/>
                    <w:jc w:val="right"/>
                    <w:rPr>
                      <w:rFonts w:ascii="ＭＳ 明朝" w:hAnsi="ＭＳ 明朝"/>
                      <w:color w:val="000000"/>
                      <w:sz w:val="24"/>
                      <w:szCs w:val="24"/>
                    </w:rPr>
                  </w:pPr>
                  <w:r w:rsidRPr="005D12DD">
                    <w:rPr>
                      <w:rFonts w:ascii="ＭＳ 明朝" w:hAnsi="ＭＳ 明朝" w:hint="eastAsia"/>
                      <w:color w:val="000000"/>
                      <w:sz w:val="24"/>
                      <w:szCs w:val="24"/>
                    </w:rPr>
                    <w:t>１</w:t>
                  </w:r>
                </w:p>
              </w:tc>
            </w:tr>
          </w:tbl>
          <w:p w14:paraId="2E4F1828" w14:textId="77777777" w:rsidR="005D12DD" w:rsidRPr="005D12DD" w:rsidRDefault="005D12DD" w:rsidP="005D12DD">
            <w:pPr>
              <w:autoSpaceDE w:val="0"/>
              <w:autoSpaceDN w:val="0"/>
              <w:jc w:val="left"/>
              <w:rPr>
                <w:rFonts w:ascii="ＭＳ 明朝" w:hAnsi="ＭＳ 明朝"/>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2B5E7B9E" w14:textId="77777777" w:rsidR="005D12DD" w:rsidRPr="005D12DD" w:rsidRDefault="005D12DD" w:rsidP="005D12DD">
            <w:pPr>
              <w:autoSpaceDE w:val="0"/>
              <w:autoSpaceDN w:val="0"/>
              <w:rPr>
                <w:rFonts w:ascii="ＭＳ 明朝" w:hAnsi="ＭＳ 明朝"/>
                <w:color w:val="000000"/>
                <w:sz w:val="24"/>
                <w:szCs w:val="24"/>
              </w:rPr>
            </w:pPr>
            <w:r w:rsidRPr="005D12DD">
              <w:rPr>
                <w:rFonts w:ascii="ＭＳ 明朝" w:hAnsi="ＭＳ 明朝" w:hint="eastAsia"/>
                <w:color w:val="000000"/>
                <w:sz w:val="24"/>
                <w:szCs w:val="24"/>
              </w:rPr>
              <w:t>【是正を求めるもの】</w:t>
            </w:r>
          </w:p>
          <w:p w14:paraId="62B92201" w14:textId="77777777" w:rsidR="005D12DD" w:rsidRPr="005D12DD" w:rsidRDefault="005D12DD" w:rsidP="005D12DD">
            <w:pPr>
              <w:autoSpaceDE w:val="0"/>
              <w:autoSpaceDN w:val="0"/>
              <w:ind w:rightChars="100" w:right="210" w:firstLineChars="100" w:firstLine="240"/>
              <w:rPr>
                <w:rFonts w:ascii="ＭＳ 明朝" w:hAnsi="ＭＳ 明朝"/>
                <w:color w:val="000000"/>
                <w:sz w:val="24"/>
                <w:szCs w:val="24"/>
              </w:rPr>
            </w:pPr>
            <w:r w:rsidRPr="005D12DD">
              <w:rPr>
                <w:rFonts w:ascii="ＭＳ 明朝" w:hAnsi="ＭＳ 明朝" w:cs="Arial" w:hint="eastAsia"/>
                <w:color w:val="000000"/>
                <w:sz w:val="24"/>
                <w:szCs w:val="24"/>
              </w:rPr>
              <w:t>「大阪府財務規則」に基づき、</w:t>
            </w:r>
            <w:r w:rsidRPr="005D12DD">
              <w:rPr>
                <w:rFonts w:ascii="ＭＳ 明朝" w:hAnsi="ＭＳ 明朝" w:hint="eastAsia"/>
                <w:color w:val="000000"/>
                <w:sz w:val="24"/>
                <w:szCs w:val="24"/>
              </w:rPr>
              <w:t>使用する必要がない物品又は使用に耐えない物品については、不用の決定の上、速やかに処分等を行うとともに、適正な事務処理を行われたい。</w:t>
            </w:r>
          </w:p>
          <w:tbl>
            <w:tblPr>
              <w:tblpPr w:leftFromText="142" w:rightFromText="142" w:vertAnchor="text" w:horzAnchor="margin" w:tblpX="127" w:tblpY="168"/>
              <w:tblOverlap w:val="never"/>
              <w:tblW w:w="83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8340"/>
            </w:tblGrid>
            <w:tr w:rsidR="005D12DD" w:rsidRPr="005D12DD" w14:paraId="5EDBDBD0" w14:textId="77777777" w:rsidTr="009B62A5">
              <w:trPr>
                <w:trHeight w:val="2544"/>
              </w:trPr>
              <w:tc>
                <w:tcPr>
                  <w:tcW w:w="8347" w:type="dxa"/>
                  <w:tcBorders>
                    <w:top w:val="dashed" w:sz="4" w:space="0" w:color="auto"/>
                    <w:left w:val="dashed" w:sz="4" w:space="0" w:color="auto"/>
                    <w:bottom w:val="dashed" w:sz="4" w:space="0" w:color="auto"/>
                    <w:right w:val="dashed" w:sz="4" w:space="0" w:color="auto"/>
                  </w:tcBorders>
                  <w:vAlign w:val="center"/>
                  <w:hideMark/>
                </w:tcPr>
                <w:p w14:paraId="735A76BF" w14:textId="77777777" w:rsidR="005D12DD" w:rsidRPr="005D12DD" w:rsidRDefault="005D12DD" w:rsidP="005D12DD">
                  <w:pPr>
                    <w:autoSpaceDE w:val="0"/>
                    <w:autoSpaceDN w:val="0"/>
                    <w:ind w:rightChars="100" w:right="210"/>
                    <w:jc w:val="left"/>
                    <w:rPr>
                      <w:rFonts w:ascii="ＭＳ 明朝" w:hAnsi="ＭＳ 明朝"/>
                      <w:color w:val="000000"/>
                      <w:sz w:val="24"/>
                      <w:szCs w:val="24"/>
                    </w:rPr>
                  </w:pPr>
                  <w:r w:rsidRPr="005D12DD">
                    <w:rPr>
                      <w:rFonts w:ascii="ＭＳ 明朝" w:hAnsi="ＭＳ 明朝" w:hint="eastAsia"/>
                      <w:color w:val="000000"/>
                      <w:sz w:val="24"/>
                      <w:szCs w:val="24"/>
                    </w:rPr>
                    <w:t>【大阪府財務規則】</w:t>
                  </w:r>
                </w:p>
                <w:p w14:paraId="708A7D49" w14:textId="77777777" w:rsidR="005D12DD" w:rsidRPr="005D12DD" w:rsidRDefault="005D12DD" w:rsidP="005D12DD">
                  <w:pPr>
                    <w:autoSpaceDE w:val="0"/>
                    <w:autoSpaceDN w:val="0"/>
                    <w:ind w:leftChars="-18" w:left="464" w:hangingChars="209" w:hanging="502"/>
                    <w:rPr>
                      <w:rFonts w:ascii="ＭＳ 明朝" w:hAnsi="ＭＳ 明朝"/>
                      <w:color w:val="000000"/>
                      <w:sz w:val="24"/>
                      <w:szCs w:val="24"/>
                    </w:rPr>
                  </w:pPr>
                  <w:r w:rsidRPr="005D12DD">
                    <w:rPr>
                      <w:rFonts w:ascii="ＭＳ 明朝" w:hAnsi="ＭＳ 明朝" w:hint="eastAsia"/>
                      <w:color w:val="000000"/>
                      <w:sz w:val="24"/>
                      <w:szCs w:val="24"/>
                    </w:rPr>
                    <w:t>第87条　知事又は第三条の規定を作成の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0BF55C20" w14:textId="77777777" w:rsidR="005D12DD" w:rsidRPr="005D12DD" w:rsidRDefault="005D12DD" w:rsidP="005D12DD">
                  <w:pPr>
                    <w:autoSpaceDE w:val="0"/>
                    <w:autoSpaceDN w:val="0"/>
                    <w:ind w:leftChars="140" w:left="462" w:rightChars="100" w:right="210" w:hangingChars="70" w:hanging="168"/>
                    <w:jc w:val="left"/>
                    <w:rPr>
                      <w:rFonts w:ascii="ＭＳ 明朝" w:hAnsi="ＭＳ 明朝"/>
                      <w:color w:val="000000"/>
                      <w:sz w:val="24"/>
                      <w:szCs w:val="24"/>
                    </w:rPr>
                  </w:pPr>
                  <w:r w:rsidRPr="005D12DD">
                    <w:rPr>
                      <w:rFonts w:ascii="ＭＳ 明朝" w:hAnsi="ＭＳ 明朝" w:hint="eastAsia"/>
                      <w:color w:val="000000"/>
                      <w:sz w:val="24"/>
                      <w:szCs w:val="24"/>
                    </w:rPr>
                    <w:t>２　前項の規定により不用の決定をした物品は、譲渡、廃棄その他の処分をしなければならない。</w:t>
                  </w:r>
                </w:p>
              </w:tc>
            </w:tr>
          </w:tbl>
          <w:p w14:paraId="338CB080" w14:textId="77777777" w:rsidR="005D12DD" w:rsidRPr="005D12DD" w:rsidRDefault="005D12DD" w:rsidP="005D12DD">
            <w:pPr>
              <w:autoSpaceDE w:val="0"/>
              <w:autoSpaceDN w:val="0"/>
              <w:snapToGrid w:val="0"/>
              <w:jc w:val="left"/>
              <w:rPr>
                <w:rFonts w:ascii="ＭＳ 明朝" w:hAnsi="ＭＳ 明朝"/>
                <w:color w:val="000000"/>
                <w:sz w:val="24"/>
                <w:szCs w:val="24"/>
              </w:rPr>
            </w:pPr>
          </w:p>
        </w:tc>
        <w:tc>
          <w:tcPr>
            <w:tcW w:w="3360" w:type="dxa"/>
            <w:tcBorders>
              <w:top w:val="single" w:sz="4" w:space="0" w:color="auto"/>
              <w:left w:val="single" w:sz="4" w:space="0" w:color="auto"/>
              <w:bottom w:val="single" w:sz="4" w:space="0" w:color="auto"/>
              <w:right w:val="single" w:sz="4" w:space="0" w:color="auto"/>
            </w:tcBorders>
          </w:tcPr>
          <w:p w14:paraId="375BF498" w14:textId="77777777" w:rsidR="005D12DD" w:rsidRPr="005D12DD" w:rsidRDefault="005D12DD" w:rsidP="005D12DD">
            <w:pPr>
              <w:autoSpaceDE w:val="0"/>
              <w:autoSpaceDN w:val="0"/>
              <w:rPr>
                <w:rFonts w:ascii="ＭＳ 明朝" w:hAnsi="ＭＳ 明朝" w:cs="Arial"/>
                <w:color w:val="000000"/>
                <w:sz w:val="24"/>
                <w:szCs w:val="24"/>
              </w:rPr>
            </w:pPr>
          </w:p>
          <w:p w14:paraId="5DC339BE" w14:textId="77777777" w:rsidR="005D12DD" w:rsidRPr="005D12DD" w:rsidRDefault="005D12DD" w:rsidP="005D12DD">
            <w:pPr>
              <w:autoSpaceDE w:val="0"/>
              <w:autoSpaceDN w:val="0"/>
              <w:ind w:firstLineChars="100" w:firstLine="240"/>
              <w:rPr>
                <w:rFonts w:ascii="ＭＳ 明朝" w:hAnsi="ＭＳ 明朝" w:cs="Arial"/>
                <w:color w:val="000000"/>
                <w:sz w:val="24"/>
                <w:szCs w:val="24"/>
              </w:rPr>
            </w:pPr>
            <w:r w:rsidRPr="005D12DD">
              <w:rPr>
                <w:rFonts w:ascii="ＭＳ 明朝" w:hAnsi="ＭＳ 明朝" w:cs="Arial" w:hint="eastAsia"/>
                <w:color w:val="000000"/>
                <w:sz w:val="24"/>
                <w:szCs w:val="24"/>
              </w:rPr>
              <w:t>平成26年12月19日付けで不用品決定し、平成27年８月24日廃棄処分（業者による引取り）を行った。</w:t>
            </w:r>
          </w:p>
          <w:p w14:paraId="258B15A7" w14:textId="77777777" w:rsidR="005D12DD" w:rsidRPr="005D12DD" w:rsidRDefault="005D12DD" w:rsidP="005D12DD">
            <w:pPr>
              <w:autoSpaceDE w:val="0"/>
              <w:autoSpaceDN w:val="0"/>
              <w:ind w:firstLineChars="100" w:firstLine="240"/>
              <w:rPr>
                <w:rFonts w:ascii="ＭＳ 明朝" w:hAnsi="ＭＳ 明朝" w:cs="Arial"/>
                <w:color w:val="000000"/>
                <w:sz w:val="24"/>
                <w:szCs w:val="24"/>
              </w:rPr>
            </w:pPr>
            <w:r w:rsidRPr="005D12DD">
              <w:rPr>
                <w:rFonts w:ascii="ＭＳ 明朝" w:hAnsi="ＭＳ 明朝" w:cs="Arial" w:hint="eastAsia"/>
                <w:color w:val="000000"/>
                <w:sz w:val="24"/>
                <w:szCs w:val="24"/>
              </w:rPr>
              <w:t>今後は、総務担当より年に１度、備品の実査を所内の各備品管理担当グループに指示した上、報告させることとした。また、実査の結果「使用する必要がない又は使用に耐えない物品で保存の必要がないもの」については、総務担当において不用品決定後廃棄処分を行うこととした。</w:t>
            </w:r>
          </w:p>
        </w:tc>
      </w:tr>
    </w:tbl>
    <w:p w14:paraId="664AFE46" w14:textId="77777777" w:rsidR="005D12DD" w:rsidRPr="005D12DD" w:rsidRDefault="005D12DD" w:rsidP="005D12DD">
      <w:pPr>
        <w:autoSpaceDE w:val="0"/>
        <w:autoSpaceDN w:val="0"/>
        <w:rPr>
          <w:rFonts w:ascii="ＭＳ 明朝" w:hAnsi="ＭＳ 明朝"/>
          <w:sz w:val="24"/>
          <w:szCs w:val="24"/>
        </w:rPr>
      </w:pPr>
    </w:p>
    <w:p w14:paraId="2081F877" w14:textId="77777777" w:rsidR="00E70AFB" w:rsidRDefault="00E70AF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6A339FA" w14:textId="113B06D6" w:rsidR="00E70AFB" w:rsidRPr="00E70AFB" w:rsidRDefault="00E70AFB" w:rsidP="00E70AFB">
      <w:pPr>
        <w:autoSpaceDE w:val="0"/>
        <w:autoSpaceDN w:val="0"/>
        <w:spacing w:line="300" w:lineRule="exact"/>
        <w:rPr>
          <w:rFonts w:ascii="ＭＳ ゴシック" w:eastAsia="ＭＳ ゴシック" w:hAnsi="ＭＳ ゴシック"/>
          <w:sz w:val="24"/>
        </w:rPr>
      </w:pPr>
      <w:bookmarkStart w:id="0" w:name="_GoBack"/>
      <w:bookmarkEnd w:id="0"/>
      <w:r w:rsidRPr="00E70AFB">
        <w:rPr>
          <w:rFonts w:ascii="ＭＳ ゴシック" w:eastAsia="ＭＳ ゴシック" w:hAnsi="ＭＳ ゴシック" w:hint="eastAsia"/>
          <w:sz w:val="24"/>
        </w:rPr>
        <w:lastRenderedPageBreak/>
        <w:t>備品管理の不備</w:t>
      </w:r>
    </w:p>
    <w:tbl>
      <w:tblPr>
        <w:tblpPr w:leftFromText="142" w:rightFromText="142" w:vertAnchor="text" w:horzAnchor="margin" w:tblpX="108"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498"/>
        <w:gridCol w:w="4961"/>
        <w:gridCol w:w="4210"/>
      </w:tblGrid>
      <w:tr w:rsidR="00E70AFB" w:rsidRPr="00E70AFB" w14:paraId="4CC5F142" w14:textId="77777777" w:rsidTr="00E70AFB">
        <w:trPr>
          <w:trHeight w:val="567"/>
        </w:trPr>
        <w:tc>
          <w:tcPr>
            <w:tcW w:w="1809" w:type="dxa"/>
            <w:tcBorders>
              <w:top w:val="single" w:sz="4" w:space="0" w:color="auto"/>
              <w:left w:val="single" w:sz="4" w:space="0" w:color="auto"/>
              <w:bottom w:val="single" w:sz="4" w:space="0" w:color="auto"/>
              <w:right w:val="single" w:sz="4" w:space="0" w:color="auto"/>
            </w:tcBorders>
            <w:vAlign w:val="center"/>
            <w:hideMark/>
          </w:tcPr>
          <w:p w14:paraId="7EF40701" w14:textId="77777777" w:rsidR="00E70AFB" w:rsidRPr="00E70AFB" w:rsidRDefault="00E70AFB" w:rsidP="00E70AFB">
            <w:pPr>
              <w:widowControl/>
              <w:autoSpaceDE w:val="0"/>
              <w:autoSpaceDN w:val="0"/>
              <w:spacing w:line="300" w:lineRule="exact"/>
              <w:jc w:val="center"/>
              <w:rPr>
                <w:rFonts w:ascii="ＭＳ ゴシック" w:eastAsia="ＭＳ ゴシック" w:hAnsi="ＭＳ ゴシック" w:cs="Arial"/>
                <w:kern w:val="0"/>
                <w:sz w:val="24"/>
                <w:szCs w:val="24"/>
              </w:rPr>
            </w:pPr>
            <w:r w:rsidRPr="00E70AFB">
              <w:rPr>
                <w:rFonts w:ascii="ＭＳ ゴシック" w:eastAsia="ＭＳ ゴシック" w:hAnsi="ＭＳ ゴシック" w:cs="Arial" w:hint="eastAsia"/>
                <w:kern w:val="0"/>
                <w:sz w:val="24"/>
                <w:szCs w:val="24"/>
              </w:rPr>
              <w:t>対象受検機関</w:t>
            </w:r>
          </w:p>
        </w:tc>
        <w:tc>
          <w:tcPr>
            <w:tcW w:w="9498" w:type="dxa"/>
            <w:tcBorders>
              <w:top w:val="single" w:sz="4" w:space="0" w:color="auto"/>
              <w:left w:val="single" w:sz="4" w:space="0" w:color="auto"/>
              <w:bottom w:val="single" w:sz="4" w:space="0" w:color="auto"/>
              <w:right w:val="single" w:sz="4" w:space="0" w:color="auto"/>
            </w:tcBorders>
            <w:vAlign w:val="center"/>
            <w:hideMark/>
          </w:tcPr>
          <w:p w14:paraId="72BDB3BC" w14:textId="77777777" w:rsidR="00E70AFB" w:rsidRPr="00E70AFB" w:rsidRDefault="00E70AFB" w:rsidP="00E70AFB">
            <w:pPr>
              <w:widowControl/>
              <w:autoSpaceDE w:val="0"/>
              <w:autoSpaceDN w:val="0"/>
              <w:spacing w:line="300" w:lineRule="exact"/>
              <w:jc w:val="center"/>
              <w:rPr>
                <w:rFonts w:ascii="ＭＳ ゴシック" w:eastAsia="ＭＳ ゴシック" w:hAnsi="ＭＳ ゴシック" w:cs="Arial"/>
                <w:kern w:val="0"/>
                <w:sz w:val="24"/>
                <w:szCs w:val="24"/>
              </w:rPr>
            </w:pPr>
            <w:r w:rsidRPr="00E70AFB">
              <w:rPr>
                <w:rFonts w:ascii="ＭＳ ゴシック" w:eastAsia="ＭＳ ゴシック" w:hAnsi="ＭＳ ゴシック" w:cs="Arial" w:hint="eastAsia"/>
                <w:kern w:val="0"/>
                <w:sz w:val="24"/>
                <w:szCs w:val="24"/>
              </w:rPr>
              <w:t>検出事項</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A53598" w14:textId="77777777" w:rsidR="00E70AFB" w:rsidRPr="00E70AFB" w:rsidRDefault="00E70AFB" w:rsidP="00E70AFB">
            <w:pPr>
              <w:widowControl/>
              <w:autoSpaceDE w:val="0"/>
              <w:autoSpaceDN w:val="0"/>
              <w:spacing w:line="300" w:lineRule="exact"/>
              <w:jc w:val="center"/>
              <w:rPr>
                <w:rFonts w:ascii="ＭＳ ゴシック" w:eastAsia="ＭＳ ゴシック" w:hAnsi="ＭＳ ゴシック" w:cs="Arial"/>
                <w:kern w:val="0"/>
                <w:sz w:val="24"/>
                <w:szCs w:val="24"/>
              </w:rPr>
            </w:pPr>
            <w:r w:rsidRPr="00E70AFB">
              <w:rPr>
                <w:rFonts w:ascii="ＭＳ ゴシック" w:eastAsia="ＭＳ ゴシック" w:hAnsi="ＭＳ ゴシック" w:cs="Arial" w:hint="eastAsia"/>
                <w:kern w:val="0"/>
                <w:sz w:val="24"/>
                <w:szCs w:val="24"/>
              </w:rPr>
              <w:t>監査の結果</w:t>
            </w:r>
          </w:p>
        </w:tc>
        <w:tc>
          <w:tcPr>
            <w:tcW w:w="4210" w:type="dxa"/>
            <w:tcBorders>
              <w:top w:val="single" w:sz="4" w:space="0" w:color="auto"/>
              <w:left w:val="single" w:sz="4" w:space="0" w:color="auto"/>
              <w:bottom w:val="single" w:sz="4" w:space="0" w:color="auto"/>
              <w:right w:val="single" w:sz="4" w:space="0" w:color="auto"/>
            </w:tcBorders>
            <w:vAlign w:val="center"/>
            <w:hideMark/>
          </w:tcPr>
          <w:p w14:paraId="470603A0" w14:textId="77777777" w:rsidR="00E70AFB" w:rsidRPr="00E70AFB" w:rsidRDefault="00E70AFB" w:rsidP="00E70AFB">
            <w:pPr>
              <w:widowControl/>
              <w:autoSpaceDE w:val="0"/>
              <w:autoSpaceDN w:val="0"/>
              <w:spacing w:line="300" w:lineRule="exact"/>
              <w:jc w:val="center"/>
              <w:rPr>
                <w:rFonts w:ascii="ＭＳ ゴシック" w:eastAsia="ＭＳ ゴシック" w:hAnsi="ＭＳ ゴシック" w:cs="Arial"/>
                <w:kern w:val="0"/>
                <w:sz w:val="24"/>
                <w:szCs w:val="24"/>
              </w:rPr>
            </w:pPr>
            <w:r w:rsidRPr="00E70AFB">
              <w:rPr>
                <w:rFonts w:ascii="ＭＳ ゴシック" w:eastAsia="ＭＳ ゴシック" w:hAnsi="ＭＳ ゴシック" w:cs="Arial" w:hint="eastAsia"/>
                <w:kern w:val="0"/>
                <w:sz w:val="24"/>
                <w:szCs w:val="24"/>
              </w:rPr>
              <w:t>措置の内容</w:t>
            </w:r>
          </w:p>
        </w:tc>
      </w:tr>
      <w:tr w:rsidR="00E70AFB" w:rsidRPr="00E70AFB" w14:paraId="626F99FB" w14:textId="77777777" w:rsidTr="00E70AFB">
        <w:trPr>
          <w:trHeight w:val="4392"/>
        </w:trPr>
        <w:tc>
          <w:tcPr>
            <w:tcW w:w="1809" w:type="dxa"/>
            <w:tcBorders>
              <w:top w:val="single" w:sz="4" w:space="0" w:color="auto"/>
              <w:left w:val="single" w:sz="4" w:space="0" w:color="auto"/>
              <w:bottom w:val="single" w:sz="4" w:space="0" w:color="auto"/>
              <w:right w:val="single" w:sz="4" w:space="0" w:color="auto"/>
            </w:tcBorders>
          </w:tcPr>
          <w:p w14:paraId="60C54C8A" w14:textId="77777777" w:rsidR="00E70AFB" w:rsidRPr="00E70AFB" w:rsidRDefault="00E70AFB" w:rsidP="00E70AFB">
            <w:pPr>
              <w:autoSpaceDE w:val="0"/>
              <w:autoSpaceDN w:val="0"/>
              <w:snapToGrid w:val="0"/>
              <w:spacing w:line="300" w:lineRule="exact"/>
              <w:jc w:val="left"/>
              <w:rPr>
                <w:rFonts w:ascii="ＭＳ 明朝" w:hAnsi="ＭＳ 明朝" w:cs="Arial"/>
                <w:kern w:val="0"/>
                <w:sz w:val="24"/>
                <w:szCs w:val="24"/>
              </w:rPr>
            </w:pPr>
          </w:p>
          <w:p w14:paraId="0C1622A0"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r w:rsidRPr="00E70AFB">
              <w:rPr>
                <w:rFonts w:ascii="ＭＳ 明朝" w:hAnsi="ＭＳ 明朝" w:cs="Arial" w:hint="eastAsia"/>
                <w:kern w:val="0"/>
                <w:sz w:val="24"/>
                <w:szCs w:val="24"/>
              </w:rPr>
              <w:t>泉尾高等学校</w:t>
            </w:r>
          </w:p>
          <w:p w14:paraId="483B1B75"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1E992E59"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7593D3D0"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4331B757"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65536A48"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4C2138A7"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3187391C"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2BA6A3DE"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32E93412"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377F67C3"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2DBC79C9"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3298D49C"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2C212E2E"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0FF55575"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51DC2C90"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06A67FF6"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3C87A635"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3B000EAE"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0C3FF15F"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0C1B79EB"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1520ECE3"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2B2C8301" w14:textId="77777777" w:rsidR="00E70AFB" w:rsidRPr="00E70AFB" w:rsidRDefault="00E70AFB" w:rsidP="00E70AFB">
            <w:pPr>
              <w:autoSpaceDE w:val="0"/>
              <w:autoSpaceDN w:val="0"/>
              <w:snapToGrid w:val="0"/>
              <w:spacing w:line="300" w:lineRule="exact"/>
              <w:jc w:val="left"/>
              <w:rPr>
                <w:rFonts w:ascii="ＭＳ 明朝" w:hAnsi="ＭＳ 明朝" w:cs="Arial" w:hint="eastAsia"/>
                <w:kern w:val="0"/>
                <w:sz w:val="24"/>
                <w:szCs w:val="24"/>
              </w:rPr>
            </w:pPr>
          </w:p>
          <w:p w14:paraId="65AA7C3A"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586CA61E"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5B2DC010"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052E06A0"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51C0CF50"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6CDE09D3"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1D2BD4B9"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358C746E"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685B74C7"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179BE7D0"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5318D128"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7A1CC704"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3D0BDC57"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0B10C110"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1CCB32EB"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3A6D2C60" w14:textId="77777777" w:rsidR="00E70AFB" w:rsidRPr="00E70AFB" w:rsidRDefault="00E70AFB" w:rsidP="00E70AFB">
            <w:pPr>
              <w:autoSpaceDE w:val="0"/>
              <w:autoSpaceDN w:val="0"/>
              <w:snapToGrid w:val="0"/>
              <w:spacing w:line="300" w:lineRule="exact"/>
              <w:jc w:val="left"/>
              <w:rPr>
                <w:rFonts w:ascii="ＭＳ 明朝" w:hAnsi="ＭＳ 明朝" w:hint="eastAsia"/>
                <w:sz w:val="24"/>
                <w:szCs w:val="24"/>
              </w:rPr>
            </w:pPr>
          </w:p>
          <w:p w14:paraId="094C31E6" w14:textId="77777777" w:rsidR="00E70AFB" w:rsidRPr="00E70AFB" w:rsidRDefault="00E70AFB" w:rsidP="00E70AFB">
            <w:pPr>
              <w:autoSpaceDE w:val="0"/>
              <w:autoSpaceDN w:val="0"/>
              <w:snapToGrid w:val="0"/>
              <w:spacing w:line="300" w:lineRule="exact"/>
              <w:jc w:val="left"/>
              <w:rPr>
                <w:rFonts w:ascii="ＭＳ 明朝" w:hAnsi="ＭＳ 明朝"/>
                <w:sz w:val="24"/>
                <w:szCs w:val="24"/>
              </w:rPr>
            </w:pPr>
          </w:p>
        </w:tc>
        <w:tc>
          <w:tcPr>
            <w:tcW w:w="9498" w:type="dxa"/>
            <w:tcBorders>
              <w:top w:val="single" w:sz="4" w:space="0" w:color="auto"/>
              <w:left w:val="single" w:sz="4" w:space="0" w:color="auto"/>
              <w:bottom w:val="single" w:sz="4" w:space="0" w:color="auto"/>
              <w:right w:val="single" w:sz="4" w:space="0" w:color="auto"/>
            </w:tcBorders>
          </w:tcPr>
          <w:p w14:paraId="4B2301EC" w14:textId="77777777" w:rsidR="00E70AFB" w:rsidRPr="00E70AFB" w:rsidRDefault="00E70AFB" w:rsidP="00E70AFB">
            <w:pPr>
              <w:autoSpaceDE w:val="0"/>
              <w:autoSpaceDN w:val="0"/>
              <w:spacing w:line="300" w:lineRule="exact"/>
              <w:ind w:rightChars="100" w:right="210" w:firstLineChars="100" w:firstLine="240"/>
              <w:jc w:val="left"/>
              <w:rPr>
                <w:rFonts w:ascii="ＭＳ 明朝" w:hAnsi="ＭＳ 明朝"/>
                <w:sz w:val="24"/>
                <w:szCs w:val="24"/>
              </w:rPr>
            </w:pPr>
          </w:p>
          <w:p w14:paraId="190D8B83" w14:textId="77777777" w:rsidR="00E70AFB" w:rsidRPr="00E70AFB" w:rsidRDefault="00E70AFB" w:rsidP="00E70AFB">
            <w:pPr>
              <w:autoSpaceDE w:val="0"/>
              <w:autoSpaceDN w:val="0"/>
              <w:spacing w:after="240" w:line="300" w:lineRule="exact"/>
              <w:ind w:firstLineChars="100" w:firstLine="240"/>
              <w:jc w:val="left"/>
              <w:rPr>
                <w:rFonts w:ascii="ＭＳ 明朝" w:hAnsi="ＭＳ 明朝" w:hint="eastAsia"/>
                <w:sz w:val="24"/>
                <w:szCs w:val="24"/>
              </w:rPr>
            </w:pPr>
            <w:r w:rsidRPr="00E70AFB">
              <w:rPr>
                <w:rFonts w:ascii="ＭＳ 明朝" w:hAnsi="ＭＳ 明朝" w:hint="eastAsia"/>
                <w:sz w:val="24"/>
                <w:szCs w:val="24"/>
              </w:rPr>
              <w:t xml:space="preserve">備品出納簿に登載されているにもかかわらず現物が確認できないものがあり、定期的に備品出納簿と現物の照合が行われていない実態が認められた。　　　　　　　　　　　　　　　　　　</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7"/>
              <w:gridCol w:w="1357"/>
              <w:gridCol w:w="1122"/>
              <w:gridCol w:w="1675"/>
              <w:gridCol w:w="2363"/>
              <w:gridCol w:w="588"/>
              <w:gridCol w:w="1308"/>
            </w:tblGrid>
            <w:tr w:rsidR="00E70AFB" w:rsidRPr="00E70AFB" w14:paraId="72FDFEC4" w14:textId="77777777">
              <w:trPr>
                <w:trHeight w:val="351"/>
              </w:trPr>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37ADCCB9" w14:textId="77777777" w:rsidR="00E70AFB" w:rsidRPr="00E70AFB" w:rsidRDefault="00E70AFB" w:rsidP="00E70AFB">
                  <w:pPr>
                    <w:framePr w:hSpace="142" w:wrap="around" w:vAnchor="text" w:hAnchor="margin" w:x="108" w:y="313"/>
                    <w:autoSpaceDE w:val="0"/>
                    <w:autoSpaceDN w:val="0"/>
                    <w:spacing w:line="300" w:lineRule="exact"/>
                    <w:ind w:rightChars="-50" w:right="-105"/>
                    <w:jc w:val="center"/>
                    <w:rPr>
                      <w:rFonts w:ascii="ＭＳ 明朝" w:hAnsi="ＭＳ 明朝"/>
                      <w:sz w:val="24"/>
                      <w:szCs w:val="24"/>
                    </w:rPr>
                  </w:pPr>
                  <w:r w:rsidRPr="00E70AFB">
                    <w:rPr>
                      <w:rFonts w:ascii="ＭＳ 明朝" w:hAnsi="ＭＳ 明朝" w:hint="eastAsia"/>
                      <w:sz w:val="24"/>
                      <w:szCs w:val="24"/>
                    </w:rPr>
                    <w:t>区　分</w:t>
                  </w:r>
                </w:p>
              </w:tc>
              <w:tc>
                <w:tcPr>
                  <w:tcW w:w="1122" w:type="dxa"/>
                  <w:tcBorders>
                    <w:top w:val="single" w:sz="4" w:space="0" w:color="auto"/>
                    <w:left w:val="single" w:sz="4" w:space="0" w:color="auto"/>
                    <w:bottom w:val="single" w:sz="4" w:space="0" w:color="auto"/>
                    <w:right w:val="single" w:sz="4" w:space="0" w:color="auto"/>
                  </w:tcBorders>
                  <w:hideMark/>
                </w:tcPr>
                <w:p w14:paraId="2193AE86" w14:textId="77777777" w:rsidR="00E70AFB" w:rsidRPr="00E70AFB" w:rsidRDefault="00E70AFB" w:rsidP="00E70AFB">
                  <w:pPr>
                    <w:framePr w:hSpace="142" w:wrap="around" w:vAnchor="text" w:hAnchor="margin" w:x="108" w:y="313"/>
                    <w:autoSpaceDE w:val="0"/>
                    <w:autoSpaceDN w:val="0"/>
                    <w:spacing w:line="300" w:lineRule="exact"/>
                    <w:ind w:rightChars="-50" w:right="-105" w:firstLineChars="50" w:firstLine="120"/>
                    <w:rPr>
                      <w:rFonts w:ascii="ＭＳ 明朝" w:hAnsi="ＭＳ 明朝"/>
                      <w:sz w:val="24"/>
                      <w:szCs w:val="24"/>
                    </w:rPr>
                  </w:pPr>
                  <w:r w:rsidRPr="00E70AFB">
                    <w:rPr>
                      <w:rFonts w:ascii="ＭＳ 明朝" w:hAnsi="ＭＳ 明朝" w:hint="eastAsia"/>
                      <w:sz w:val="24"/>
                      <w:szCs w:val="24"/>
                    </w:rPr>
                    <w:t>品　名</w:t>
                  </w:r>
                </w:p>
              </w:tc>
              <w:tc>
                <w:tcPr>
                  <w:tcW w:w="1674" w:type="dxa"/>
                  <w:tcBorders>
                    <w:top w:val="single" w:sz="4" w:space="0" w:color="auto"/>
                    <w:left w:val="single" w:sz="4" w:space="0" w:color="auto"/>
                    <w:bottom w:val="single" w:sz="4" w:space="0" w:color="auto"/>
                    <w:right w:val="single" w:sz="4" w:space="0" w:color="auto"/>
                  </w:tcBorders>
                  <w:hideMark/>
                </w:tcPr>
                <w:p w14:paraId="399B11F0" w14:textId="77777777" w:rsidR="00E70AFB" w:rsidRPr="00E70AFB" w:rsidRDefault="00E70AFB" w:rsidP="00E70AFB">
                  <w:pPr>
                    <w:framePr w:hSpace="142" w:wrap="around" w:vAnchor="text" w:hAnchor="margin" w:x="108" w:y="313"/>
                    <w:autoSpaceDE w:val="0"/>
                    <w:autoSpaceDN w:val="0"/>
                    <w:spacing w:line="300" w:lineRule="exact"/>
                    <w:ind w:rightChars="-50" w:right="-105"/>
                    <w:jc w:val="center"/>
                    <w:rPr>
                      <w:rFonts w:ascii="ＭＳ 明朝" w:hAnsi="ＭＳ 明朝"/>
                      <w:sz w:val="24"/>
                      <w:szCs w:val="24"/>
                    </w:rPr>
                  </w:pPr>
                  <w:r w:rsidRPr="00E70AFB">
                    <w:rPr>
                      <w:rFonts w:ascii="ＭＳ 明朝" w:hAnsi="ＭＳ 明朝" w:hint="eastAsia"/>
                      <w:sz w:val="24"/>
                      <w:szCs w:val="24"/>
                    </w:rPr>
                    <w:t>商  品  名</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D0BF411" w14:textId="77777777" w:rsidR="00E70AFB" w:rsidRPr="00E70AFB" w:rsidRDefault="00E70AFB" w:rsidP="00E70AFB">
                  <w:pPr>
                    <w:framePr w:hSpace="142" w:wrap="around" w:vAnchor="text" w:hAnchor="margin" w:x="108" w:y="313"/>
                    <w:autoSpaceDE w:val="0"/>
                    <w:autoSpaceDN w:val="0"/>
                    <w:spacing w:line="300" w:lineRule="exact"/>
                    <w:ind w:left="52" w:rightChars="-50" w:right="-105" w:firstLineChars="100" w:firstLine="240"/>
                    <w:rPr>
                      <w:rFonts w:ascii="ＭＳ 明朝" w:hAnsi="ＭＳ 明朝"/>
                      <w:sz w:val="24"/>
                      <w:szCs w:val="24"/>
                    </w:rPr>
                  </w:pPr>
                  <w:r w:rsidRPr="00E70AFB">
                    <w:rPr>
                      <w:rFonts w:ascii="ＭＳ 明朝" w:hAnsi="ＭＳ 明朝" w:hint="eastAsia"/>
                      <w:sz w:val="24"/>
                      <w:szCs w:val="24"/>
                    </w:rPr>
                    <w:t>当初受入年月日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1E9ED56B"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数量</w:t>
                  </w:r>
                </w:p>
              </w:tc>
              <w:tc>
                <w:tcPr>
                  <w:tcW w:w="1307" w:type="dxa"/>
                  <w:tcBorders>
                    <w:top w:val="single" w:sz="4" w:space="0" w:color="auto"/>
                    <w:left w:val="single" w:sz="4" w:space="0" w:color="auto"/>
                    <w:bottom w:val="single" w:sz="4" w:space="0" w:color="auto"/>
                    <w:right w:val="single" w:sz="4" w:space="0" w:color="auto"/>
                  </w:tcBorders>
                  <w:vAlign w:val="center"/>
                  <w:hideMark/>
                </w:tcPr>
                <w:p w14:paraId="4E6E27E9" w14:textId="77777777" w:rsidR="00E70AFB" w:rsidRPr="00E70AFB" w:rsidRDefault="00E70AFB" w:rsidP="00E70AFB">
                  <w:pPr>
                    <w:framePr w:hSpace="142" w:wrap="around" w:vAnchor="text" w:hAnchor="margin" w:x="108" w:y="313"/>
                    <w:autoSpaceDE w:val="0"/>
                    <w:autoSpaceDN w:val="0"/>
                    <w:spacing w:line="300" w:lineRule="exact"/>
                    <w:ind w:rightChars="-50" w:right="-105"/>
                    <w:jc w:val="center"/>
                    <w:rPr>
                      <w:rFonts w:ascii="ＭＳ 明朝" w:hAnsi="ＭＳ 明朝"/>
                      <w:sz w:val="24"/>
                      <w:szCs w:val="24"/>
                    </w:rPr>
                  </w:pPr>
                  <w:r w:rsidRPr="00E70AFB">
                    <w:rPr>
                      <w:rFonts w:ascii="ＭＳ 明朝" w:hAnsi="ＭＳ 明朝" w:cs="ＭＳ Ｐゴシック" w:hint="eastAsia"/>
                      <w:sz w:val="24"/>
                      <w:szCs w:val="24"/>
                    </w:rPr>
                    <w:t>金額</w:t>
                  </w:r>
                </w:p>
              </w:tc>
            </w:tr>
            <w:tr w:rsidR="00E70AFB" w:rsidRPr="00E70AFB" w14:paraId="31F2202B" w14:textId="77777777">
              <w:trPr>
                <w:trHeight w:val="310"/>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15239F57"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備品</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2A482EE"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家具什器類</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C3FB263" w14:textId="77777777" w:rsidR="00E70AFB" w:rsidRPr="00E70AFB" w:rsidRDefault="00E70AFB" w:rsidP="00E70AFB">
                  <w:pPr>
                    <w:framePr w:hSpace="142" w:wrap="around" w:vAnchor="text" w:hAnchor="margin" w:x="108" w:y="313"/>
                    <w:autoSpaceDE w:val="0"/>
                    <w:autoSpaceDN w:val="0"/>
                    <w:spacing w:line="300" w:lineRule="exact"/>
                    <w:ind w:left="95" w:rightChars="-50" w:right="-105"/>
                    <w:rPr>
                      <w:rFonts w:ascii="ＭＳ 明朝" w:hAnsi="ＭＳ 明朝"/>
                      <w:sz w:val="24"/>
                      <w:szCs w:val="24"/>
                    </w:rPr>
                  </w:pPr>
                  <w:r w:rsidRPr="00E70AFB">
                    <w:rPr>
                      <w:rFonts w:ascii="ＭＳ 明朝" w:hAnsi="ＭＳ 明朝" w:cs="ＭＳ Ｐゴシック" w:hint="eastAsia"/>
                      <w:sz w:val="24"/>
                      <w:szCs w:val="24"/>
                    </w:rPr>
                    <w:t xml:space="preserve">　－</w:t>
                  </w:r>
                </w:p>
              </w:tc>
              <w:tc>
                <w:tcPr>
                  <w:tcW w:w="1674" w:type="dxa"/>
                  <w:tcBorders>
                    <w:top w:val="single" w:sz="4" w:space="0" w:color="auto"/>
                    <w:left w:val="single" w:sz="4" w:space="0" w:color="auto"/>
                    <w:bottom w:val="single" w:sz="4" w:space="0" w:color="auto"/>
                    <w:right w:val="single" w:sz="4" w:space="0" w:color="auto"/>
                  </w:tcBorders>
                  <w:hideMark/>
                </w:tcPr>
                <w:p w14:paraId="42AB5635"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バスケット台</w:t>
                  </w:r>
                </w:p>
              </w:tc>
              <w:tc>
                <w:tcPr>
                  <w:tcW w:w="2362" w:type="dxa"/>
                  <w:tcBorders>
                    <w:top w:val="single" w:sz="4" w:space="0" w:color="auto"/>
                    <w:left w:val="single" w:sz="4" w:space="0" w:color="auto"/>
                    <w:bottom w:val="single" w:sz="4" w:space="0" w:color="auto"/>
                    <w:right w:val="single" w:sz="4" w:space="0" w:color="auto"/>
                  </w:tcBorders>
                  <w:vAlign w:val="center"/>
                  <w:hideMark/>
                </w:tcPr>
                <w:p w14:paraId="42170BB7"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cs="ＭＳ Ｐゴシック" w:hint="eastAsia"/>
                      <w:sz w:val="24"/>
                      <w:szCs w:val="24"/>
                    </w:rPr>
                    <w:t>昭和57年３月15日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09294ADE" w14:textId="77777777" w:rsidR="00E70AFB" w:rsidRPr="00E70AFB" w:rsidRDefault="00E70AFB" w:rsidP="00E70AFB">
                  <w:pPr>
                    <w:framePr w:hSpace="142" w:wrap="around" w:vAnchor="text" w:hAnchor="margin" w:x="108" w:y="313"/>
                    <w:autoSpaceDE w:val="0"/>
                    <w:autoSpaceDN w:val="0"/>
                    <w:spacing w:line="300" w:lineRule="exact"/>
                    <w:ind w:left="102" w:rightChars="-50" w:right="-105"/>
                    <w:rPr>
                      <w:rFonts w:ascii="ＭＳ 明朝" w:hAnsi="ＭＳ 明朝"/>
                      <w:sz w:val="24"/>
                      <w:szCs w:val="24"/>
                    </w:rPr>
                  </w:pPr>
                  <w:r w:rsidRPr="00E70AFB">
                    <w:rPr>
                      <w:rFonts w:ascii="ＭＳ 明朝" w:hAnsi="ＭＳ 明朝" w:hint="eastAsia"/>
                      <w:sz w:val="24"/>
                      <w:szCs w:val="24"/>
                    </w:rPr>
                    <w:t>１</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029E2E5" w14:textId="77777777" w:rsidR="00E70AFB" w:rsidRPr="00E70AFB" w:rsidRDefault="00E70AFB" w:rsidP="00E70AFB">
                  <w:pPr>
                    <w:framePr w:hSpace="142" w:wrap="around" w:vAnchor="text" w:hAnchor="margin" w:x="108" w:y="313"/>
                    <w:autoSpaceDE w:val="0"/>
                    <w:autoSpaceDN w:val="0"/>
                    <w:spacing w:line="300" w:lineRule="exact"/>
                    <w:ind w:leftChars="-50" w:left="-105"/>
                    <w:jc w:val="right"/>
                    <w:rPr>
                      <w:rFonts w:ascii="ＭＳ 明朝" w:hAnsi="ＭＳ 明朝"/>
                      <w:sz w:val="24"/>
                      <w:szCs w:val="24"/>
                    </w:rPr>
                  </w:pPr>
                  <w:r w:rsidRPr="00E70AFB">
                    <w:rPr>
                      <w:rFonts w:ascii="ＭＳ 明朝" w:hAnsi="ＭＳ 明朝" w:cs="ＭＳ Ｐゴシック" w:hint="eastAsia"/>
                      <w:sz w:val="24"/>
                      <w:szCs w:val="24"/>
                    </w:rPr>
                    <w:t>215,000円</w:t>
                  </w:r>
                </w:p>
              </w:tc>
            </w:tr>
            <w:tr w:rsidR="00E70AFB" w:rsidRPr="00E70AFB" w14:paraId="66E549EC" w14:textId="77777777">
              <w:trPr>
                <w:trHeight w:val="291"/>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30C8D535" w14:textId="77777777" w:rsidR="00E70AFB" w:rsidRPr="00E70AFB" w:rsidRDefault="00E70AFB" w:rsidP="00E70AFB">
                  <w:pPr>
                    <w:framePr w:hSpace="142" w:wrap="around" w:vAnchor="text" w:hAnchor="margin" w:x="108" w:y="313"/>
                    <w:widowControl/>
                    <w:jc w:val="left"/>
                    <w:rPr>
                      <w:rFonts w:ascii="ＭＳ 明朝" w:hAnsi="ＭＳ 明朝"/>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23A825F3"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家具什器類</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4C4B100" w14:textId="77777777" w:rsidR="00E70AFB" w:rsidRPr="00E70AFB" w:rsidRDefault="00E70AFB" w:rsidP="00E70AFB">
                  <w:pPr>
                    <w:framePr w:hSpace="142" w:wrap="around" w:vAnchor="text" w:hAnchor="margin" w:x="108" w:y="313"/>
                    <w:autoSpaceDE w:val="0"/>
                    <w:autoSpaceDN w:val="0"/>
                    <w:spacing w:line="300" w:lineRule="exact"/>
                    <w:ind w:left="95" w:rightChars="-50" w:right="-105"/>
                    <w:rPr>
                      <w:rFonts w:ascii="ＭＳ 明朝" w:hAnsi="ＭＳ 明朝"/>
                      <w:sz w:val="24"/>
                      <w:szCs w:val="24"/>
                    </w:rPr>
                  </w:pPr>
                  <w:r w:rsidRPr="00E70AFB">
                    <w:rPr>
                      <w:rFonts w:ascii="ＭＳ 明朝" w:hAnsi="ＭＳ 明朝" w:cs="ＭＳ Ｐゴシック" w:hint="eastAsia"/>
                      <w:sz w:val="24"/>
                      <w:szCs w:val="24"/>
                    </w:rPr>
                    <w:t xml:space="preserve">　－</w:t>
                  </w:r>
                </w:p>
              </w:tc>
              <w:tc>
                <w:tcPr>
                  <w:tcW w:w="1674" w:type="dxa"/>
                  <w:tcBorders>
                    <w:top w:val="single" w:sz="4" w:space="0" w:color="auto"/>
                    <w:left w:val="single" w:sz="4" w:space="0" w:color="auto"/>
                    <w:bottom w:val="single" w:sz="4" w:space="0" w:color="auto"/>
                    <w:right w:val="single" w:sz="4" w:space="0" w:color="auto"/>
                  </w:tcBorders>
                  <w:hideMark/>
                </w:tcPr>
                <w:p w14:paraId="08C6F8B0"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 xml:space="preserve">バスケット台 </w:t>
                  </w:r>
                </w:p>
              </w:tc>
              <w:tc>
                <w:tcPr>
                  <w:tcW w:w="2362" w:type="dxa"/>
                  <w:tcBorders>
                    <w:top w:val="single" w:sz="4" w:space="0" w:color="auto"/>
                    <w:left w:val="single" w:sz="4" w:space="0" w:color="auto"/>
                    <w:bottom w:val="single" w:sz="4" w:space="0" w:color="auto"/>
                    <w:right w:val="single" w:sz="4" w:space="0" w:color="auto"/>
                  </w:tcBorders>
                  <w:vAlign w:val="center"/>
                  <w:hideMark/>
                </w:tcPr>
                <w:p w14:paraId="543F2771"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cs="ＭＳ Ｐゴシック" w:hint="eastAsia"/>
                      <w:sz w:val="24"/>
                      <w:szCs w:val="24"/>
                    </w:rPr>
                    <w:t>昭和57年３月15日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15D8FA09" w14:textId="77777777" w:rsidR="00E70AFB" w:rsidRPr="00E70AFB" w:rsidRDefault="00E70AFB" w:rsidP="00E70AFB">
                  <w:pPr>
                    <w:framePr w:hSpace="142" w:wrap="around" w:vAnchor="text" w:hAnchor="margin" w:x="108" w:y="313"/>
                    <w:autoSpaceDE w:val="0"/>
                    <w:autoSpaceDN w:val="0"/>
                    <w:spacing w:line="300" w:lineRule="exact"/>
                    <w:ind w:left="102" w:rightChars="-50" w:right="-105"/>
                    <w:rPr>
                      <w:rFonts w:ascii="ＭＳ 明朝" w:hAnsi="ＭＳ 明朝"/>
                      <w:sz w:val="24"/>
                      <w:szCs w:val="24"/>
                    </w:rPr>
                  </w:pPr>
                  <w:r w:rsidRPr="00E70AFB">
                    <w:rPr>
                      <w:rFonts w:ascii="ＭＳ 明朝" w:hAnsi="ＭＳ 明朝" w:hint="eastAsia"/>
                      <w:sz w:val="24"/>
                      <w:szCs w:val="24"/>
                    </w:rPr>
                    <w:t>１</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FFCF8E5" w14:textId="77777777" w:rsidR="00E70AFB" w:rsidRPr="00E70AFB" w:rsidRDefault="00E70AFB" w:rsidP="00E70AFB">
                  <w:pPr>
                    <w:framePr w:hSpace="142" w:wrap="around" w:vAnchor="text" w:hAnchor="margin" w:x="108" w:y="313"/>
                    <w:autoSpaceDE w:val="0"/>
                    <w:autoSpaceDN w:val="0"/>
                    <w:spacing w:line="300" w:lineRule="exact"/>
                    <w:ind w:leftChars="-50" w:left="-105"/>
                    <w:jc w:val="right"/>
                    <w:rPr>
                      <w:rFonts w:ascii="ＭＳ 明朝" w:hAnsi="ＭＳ 明朝"/>
                      <w:sz w:val="24"/>
                      <w:szCs w:val="24"/>
                    </w:rPr>
                  </w:pPr>
                  <w:r w:rsidRPr="00E70AFB">
                    <w:rPr>
                      <w:rFonts w:ascii="ＭＳ 明朝" w:hAnsi="ＭＳ 明朝" w:cs="ＭＳ Ｐゴシック" w:hint="eastAsia"/>
                      <w:sz w:val="24"/>
                      <w:szCs w:val="24"/>
                    </w:rPr>
                    <w:t>215,000円</w:t>
                  </w:r>
                </w:p>
              </w:tc>
            </w:tr>
            <w:tr w:rsidR="00E70AFB" w:rsidRPr="00E70AFB" w14:paraId="1BF341DC" w14:textId="77777777">
              <w:trPr>
                <w:trHeight w:val="233"/>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0551CFAF" w14:textId="77777777" w:rsidR="00E70AFB" w:rsidRPr="00E70AFB" w:rsidRDefault="00E70AFB" w:rsidP="00E70AFB">
                  <w:pPr>
                    <w:framePr w:hSpace="142" w:wrap="around" w:vAnchor="text" w:hAnchor="margin" w:x="108" w:y="313"/>
                    <w:widowControl/>
                    <w:jc w:val="left"/>
                    <w:rPr>
                      <w:rFonts w:ascii="ＭＳ 明朝" w:hAnsi="ＭＳ 明朝"/>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2E992419"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家具什器類</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40A9D69" w14:textId="77777777" w:rsidR="00E70AFB" w:rsidRPr="00E70AFB" w:rsidRDefault="00E70AFB" w:rsidP="00E70AFB">
                  <w:pPr>
                    <w:framePr w:hSpace="142" w:wrap="around" w:vAnchor="text" w:hAnchor="margin" w:x="108" w:y="313"/>
                    <w:autoSpaceDE w:val="0"/>
                    <w:autoSpaceDN w:val="0"/>
                    <w:spacing w:line="300" w:lineRule="exact"/>
                    <w:ind w:left="95" w:rightChars="-50" w:right="-105"/>
                    <w:rPr>
                      <w:rFonts w:ascii="ＭＳ 明朝" w:hAnsi="ＭＳ 明朝"/>
                      <w:sz w:val="24"/>
                      <w:szCs w:val="24"/>
                    </w:rPr>
                  </w:pPr>
                  <w:r w:rsidRPr="00E70AFB">
                    <w:rPr>
                      <w:rFonts w:ascii="ＭＳ 明朝" w:hAnsi="ＭＳ 明朝" w:cs="ＭＳ Ｐゴシック" w:hint="eastAsia"/>
                      <w:sz w:val="24"/>
                      <w:szCs w:val="24"/>
                    </w:rPr>
                    <w:t xml:space="preserve">　－</w:t>
                  </w:r>
                </w:p>
              </w:tc>
              <w:tc>
                <w:tcPr>
                  <w:tcW w:w="1674" w:type="dxa"/>
                  <w:tcBorders>
                    <w:top w:val="single" w:sz="4" w:space="0" w:color="auto"/>
                    <w:left w:val="single" w:sz="4" w:space="0" w:color="auto"/>
                    <w:bottom w:val="single" w:sz="4" w:space="0" w:color="auto"/>
                    <w:right w:val="single" w:sz="4" w:space="0" w:color="auto"/>
                  </w:tcBorders>
                  <w:hideMark/>
                </w:tcPr>
                <w:p w14:paraId="6645A62D"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バスケット台</w:t>
                  </w:r>
                </w:p>
              </w:tc>
              <w:tc>
                <w:tcPr>
                  <w:tcW w:w="2362" w:type="dxa"/>
                  <w:tcBorders>
                    <w:top w:val="single" w:sz="4" w:space="0" w:color="auto"/>
                    <w:left w:val="single" w:sz="4" w:space="0" w:color="auto"/>
                    <w:bottom w:val="single" w:sz="4" w:space="0" w:color="auto"/>
                    <w:right w:val="single" w:sz="4" w:space="0" w:color="auto"/>
                  </w:tcBorders>
                  <w:vAlign w:val="center"/>
                  <w:hideMark/>
                </w:tcPr>
                <w:p w14:paraId="1904EECE"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cs="ＭＳ Ｐゴシック" w:hint="eastAsia"/>
                      <w:sz w:val="24"/>
                      <w:szCs w:val="24"/>
                    </w:rPr>
                    <w:t>昭和57年３月15日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6D4A223C" w14:textId="77777777" w:rsidR="00E70AFB" w:rsidRPr="00E70AFB" w:rsidRDefault="00E70AFB" w:rsidP="00E70AFB">
                  <w:pPr>
                    <w:framePr w:hSpace="142" w:wrap="around" w:vAnchor="text" w:hAnchor="margin" w:x="108" w:y="313"/>
                    <w:autoSpaceDE w:val="0"/>
                    <w:autoSpaceDN w:val="0"/>
                    <w:spacing w:line="300" w:lineRule="exact"/>
                    <w:ind w:left="102" w:rightChars="-50" w:right="-105"/>
                    <w:rPr>
                      <w:rFonts w:ascii="ＭＳ 明朝" w:hAnsi="ＭＳ 明朝"/>
                      <w:sz w:val="24"/>
                      <w:szCs w:val="24"/>
                    </w:rPr>
                  </w:pPr>
                  <w:r w:rsidRPr="00E70AFB">
                    <w:rPr>
                      <w:rFonts w:ascii="ＭＳ 明朝" w:hAnsi="ＭＳ 明朝" w:hint="eastAsia"/>
                      <w:sz w:val="24"/>
                      <w:szCs w:val="24"/>
                    </w:rPr>
                    <w:t>１</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01049FD" w14:textId="77777777" w:rsidR="00E70AFB" w:rsidRPr="00E70AFB" w:rsidRDefault="00E70AFB" w:rsidP="00E70AFB">
                  <w:pPr>
                    <w:framePr w:hSpace="142" w:wrap="around" w:vAnchor="text" w:hAnchor="margin" w:x="108" w:y="313"/>
                    <w:autoSpaceDE w:val="0"/>
                    <w:autoSpaceDN w:val="0"/>
                    <w:spacing w:line="300" w:lineRule="exact"/>
                    <w:ind w:leftChars="-50" w:left="-105"/>
                    <w:jc w:val="right"/>
                    <w:rPr>
                      <w:rFonts w:ascii="ＭＳ 明朝" w:hAnsi="ＭＳ 明朝"/>
                      <w:sz w:val="24"/>
                      <w:szCs w:val="24"/>
                    </w:rPr>
                  </w:pPr>
                  <w:r w:rsidRPr="00E70AFB">
                    <w:rPr>
                      <w:rFonts w:ascii="ＭＳ 明朝" w:hAnsi="ＭＳ 明朝" w:cs="ＭＳ Ｐゴシック" w:hint="eastAsia"/>
                      <w:sz w:val="24"/>
                      <w:szCs w:val="24"/>
                    </w:rPr>
                    <w:t>215,000円</w:t>
                  </w:r>
                </w:p>
              </w:tc>
            </w:tr>
            <w:tr w:rsidR="00E70AFB" w:rsidRPr="00E70AFB" w14:paraId="10CAEFC7" w14:textId="77777777">
              <w:trPr>
                <w:trHeight w:val="334"/>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5E324B51" w14:textId="77777777" w:rsidR="00E70AFB" w:rsidRPr="00E70AFB" w:rsidRDefault="00E70AFB" w:rsidP="00E70AFB">
                  <w:pPr>
                    <w:framePr w:hSpace="142" w:wrap="around" w:vAnchor="text" w:hAnchor="margin" w:x="108" w:y="313"/>
                    <w:widowControl/>
                    <w:jc w:val="left"/>
                    <w:rPr>
                      <w:rFonts w:ascii="ＭＳ 明朝" w:hAnsi="ＭＳ 明朝"/>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4A805DAF"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家具什器類</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996D4B2" w14:textId="77777777" w:rsidR="00E70AFB" w:rsidRPr="00E70AFB" w:rsidRDefault="00E70AFB" w:rsidP="00E70AFB">
                  <w:pPr>
                    <w:framePr w:hSpace="142" w:wrap="around" w:vAnchor="text" w:hAnchor="margin" w:x="108" w:y="313"/>
                    <w:autoSpaceDE w:val="0"/>
                    <w:autoSpaceDN w:val="0"/>
                    <w:spacing w:line="300" w:lineRule="exact"/>
                    <w:ind w:left="95" w:rightChars="-50" w:right="-105"/>
                    <w:rPr>
                      <w:rFonts w:ascii="ＭＳ 明朝" w:hAnsi="ＭＳ 明朝"/>
                      <w:sz w:val="24"/>
                      <w:szCs w:val="24"/>
                    </w:rPr>
                  </w:pPr>
                  <w:r w:rsidRPr="00E70AFB">
                    <w:rPr>
                      <w:rFonts w:ascii="ＭＳ 明朝" w:hAnsi="ＭＳ 明朝" w:cs="ＭＳ Ｐゴシック" w:hint="eastAsia"/>
                      <w:sz w:val="24"/>
                      <w:szCs w:val="24"/>
                    </w:rPr>
                    <w:t xml:space="preserve">　－</w:t>
                  </w:r>
                </w:p>
              </w:tc>
              <w:tc>
                <w:tcPr>
                  <w:tcW w:w="1674" w:type="dxa"/>
                  <w:tcBorders>
                    <w:top w:val="single" w:sz="4" w:space="0" w:color="auto"/>
                    <w:left w:val="single" w:sz="4" w:space="0" w:color="auto"/>
                    <w:bottom w:val="single" w:sz="4" w:space="0" w:color="auto"/>
                    <w:right w:val="single" w:sz="4" w:space="0" w:color="auto"/>
                  </w:tcBorders>
                  <w:hideMark/>
                </w:tcPr>
                <w:p w14:paraId="6A6A8D7F"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陶芸がま</w:t>
                  </w:r>
                </w:p>
              </w:tc>
              <w:tc>
                <w:tcPr>
                  <w:tcW w:w="2362" w:type="dxa"/>
                  <w:tcBorders>
                    <w:top w:val="single" w:sz="4" w:space="0" w:color="auto"/>
                    <w:left w:val="single" w:sz="4" w:space="0" w:color="auto"/>
                    <w:bottom w:val="single" w:sz="4" w:space="0" w:color="auto"/>
                    <w:right w:val="single" w:sz="4" w:space="0" w:color="auto"/>
                  </w:tcBorders>
                  <w:vAlign w:val="center"/>
                  <w:hideMark/>
                </w:tcPr>
                <w:p w14:paraId="14C3435D"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cs="ＭＳ Ｐゴシック" w:hint="eastAsia"/>
                      <w:sz w:val="24"/>
                      <w:szCs w:val="24"/>
                    </w:rPr>
                    <w:t>昭和56年２月９日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21FC14CA" w14:textId="77777777" w:rsidR="00E70AFB" w:rsidRPr="00E70AFB" w:rsidRDefault="00E70AFB" w:rsidP="00E70AFB">
                  <w:pPr>
                    <w:framePr w:hSpace="142" w:wrap="around" w:vAnchor="text" w:hAnchor="margin" w:x="108" w:y="313"/>
                    <w:autoSpaceDE w:val="0"/>
                    <w:autoSpaceDN w:val="0"/>
                    <w:spacing w:line="300" w:lineRule="exact"/>
                    <w:ind w:left="102" w:rightChars="-50" w:right="-105"/>
                    <w:rPr>
                      <w:rFonts w:ascii="ＭＳ 明朝" w:hAnsi="ＭＳ 明朝"/>
                      <w:sz w:val="24"/>
                      <w:szCs w:val="24"/>
                    </w:rPr>
                  </w:pPr>
                  <w:r w:rsidRPr="00E70AFB">
                    <w:rPr>
                      <w:rFonts w:ascii="ＭＳ 明朝" w:hAnsi="ＭＳ 明朝" w:hint="eastAsia"/>
                      <w:sz w:val="24"/>
                      <w:szCs w:val="24"/>
                    </w:rPr>
                    <w:t>１</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EB6403B" w14:textId="77777777" w:rsidR="00E70AFB" w:rsidRPr="00E70AFB" w:rsidRDefault="00E70AFB" w:rsidP="00E70AFB">
                  <w:pPr>
                    <w:framePr w:hSpace="142" w:wrap="around" w:vAnchor="text" w:hAnchor="margin" w:x="108" w:y="313"/>
                    <w:autoSpaceDE w:val="0"/>
                    <w:autoSpaceDN w:val="0"/>
                    <w:spacing w:line="300" w:lineRule="exact"/>
                    <w:ind w:leftChars="-50" w:left="-105"/>
                    <w:jc w:val="right"/>
                    <w:rPr>
                      <w:rFonts w:ascii="ＭＳ 明朝" w:hAnsi="ＭＳ 明朝"/>
                      <w:sz w:val="24"/>
                      <w:szCs w:val="24"/>
                    </w:rPr>
                  </w:pPr>
                  <w:r w:rsidRPr="00E70AFB">
                    <w:rPr>
                      <w:rFonts w:ascii="ＭＳ 明朝" w:hAnsi="ＭＳ 明朝" w:cs="ＭＳ Ｐゴシック" w:hint="eastAsia"/>
                      <w:sz w:val="24"/>
                      <w:szCs w:val="24"/>
                    </w:rPr>
                    <w:t>608,460円</w:t>
                  </w:r>
                </w:p>
              </w:tc>
            </w:tr>
            <w:tr w:rsidR="00E70AFB" w:rsidRPr="00E70AFB" w14:paraId="2D539D7E" w14:textId="77777777">
              <w:trPr>
                <w:trHeight w:val="352"/>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545D5EB0" w14:textId="77777777" w:rsidR="00E70AFB" w:rsidRPr="00E70AFB" w:rsidRDefault="00E70AFB" w:rsidP="00E70AFB">
                  <w:pPr>
                    <w:framePr w:hSpace="142" w:wrap="around" w:vAnchor="text" w:hAnchor="margin" w:x="108" w:y="313"/>
                    <w:widowControl/>
                    <w:jc w:val="left"/>
                    <w:rPr>
                      <w:rFonts w:ascii="ＭＳ 明朝" w:hAnsi="ＭＳ 明朝"/>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1D066506"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家具什器類</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95E5DEA"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卓子類</w:t>
                  </w:r>
                </w:p>
              </w:tc>
              <w:tc>
                <w:tcPr>
                  <w:tcW w:w="1674" w:type="dxa"/>
                  <w:tcBorders>
                    <w:top w:val="single" w:sz="4" w:space="0" w:color="auto"/>
                    <w:left w:val="single" w:sz="4" w:space="0" w:color="auto"/>
                    <w:bottom w:val="single" w:sz="4" w:space="0" w:color="auto"/>
                    <w:right w:val="single" w:sz="4" w:space="0" w:color="auto"/>
                  </w:tcBorders>
                  <w:hideMark/>
                </w:tcPr>
                <w:p w14:paraId="54459F77"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教卓</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E0380AF"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cs="ＭＳ Ｐゴシック" w:hint="eastAsia"/>
                      <w:sz w:val="24"/>
                      <w:szCs w:val="24"/>
                    </w:rPr>
                    <w:t>昭和47年11月27日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376C74FE" w14:textId="77777777" w:rsidR="00E70AFB" w:rsidRPr="00E70AFB" w:rsidRDefault="00E70AFB" w:rsidP="00E70AFB">
                  <w:pPr>
                    <w:framePr w:hSpace="142" w:wrap="around" w:vAnchor="text" w:hAnchor="margin" w:x="108" w:y="313"/>
                    <w:autoSpaceDE w:val="0"/>
                    <w:autoSpaceDN w:val="0"/>
                    <w:spacing w:line="300" w:lineRule="exact"/>
                    <w:ind w:left="102" w:rightChars="-50" w:right="-105"/>
                    <w:rPr>
                      <w:rFonts w:ascii="ＭＳ 明朝" w:hAnsi="ＭＳ 明朝"/>
                      <w:sz w:val="24"/>
                      <w:szCs w:val="24"/>
                    </w:rPr>
                  </w:pPr>
                  <w:r w:rsidRPr="00E70AFB">
                    <w:rPr>
                      <w:rFonts w:ascii="ＭＳ 明朝" w:hAnsi="ＭＳ 明朝" w:hint="eastAsia"/>
                      <w:sz w:val="24"/>
                      <w:szCs w:val="24"/>
                    </w:rPr>
                    <w:t>１</w:t>
                  </w:r>
                </w:p>
              </w:tc>
              <w:tc>
                <w:tcPr>
                  <w:tcW w:w="1307" w:type="dxa"/>
                  <w:tcBorders>
                    <w:top w:val="nil"/>
                    <w:left w:val="single" w:sz="4" w:space="0" w:color="auto"/>
                    <w:bottom w:val="single" w:sz="4" w:space="0" w:color="auto"/>
                    <w:right w:val="single" w:sz="4" w:space="0" w:color="auto"/>
                  </w:tcBorders>
                  <w:vAlign w:val="center"/>
                  <w:hideMark/>
                </w:tcPr>
                <w:p w14:paraId="56D10FAF" w14:textId="77777777" w:rsidR="00E70AFB" w:rsidRPr="00E70AFB" w:rsidRDefault="00E70AFB" w:rsidP="00E70AFB">
                  <w:pPr>
                    <w:framePr w:hSpace="142" w:wrap="around" w:vAnchor="text" w:hAnchor="margin" w:x="108" w:y="313"/>
                    <w:autoSpaceDE w:val="0"/>
                    <w:autoSpaceDN w:val="0"/>
                    <w:spacing w:line="300" w:lineRule="exact"/>
                    <w:ind w:leftChars="-50" w:left="-105"/>
                    <w:jc w:val="right"/>
                    <w:rPr>
                      <w:rFonts w:ascii="ＭＳ 明朝" w:hAnsi="ＭＳ 明朝"/>
                      <w:sz w:val="24"/>
                      <w:szCs w:val="24"/>
                    </w:rPr>
                  </w:pPr>
                  <w:r w:rsidRPr="00E70AFB">
                    <w:rPr>
                      <w:rFonts w:ascii="ＭＳ 明朝" w:hAnsi="ＭＳ 明朝" w:cs="ＭＳ Ｐゴシック" w:hint="eastAsia"/>
                      <w:sz w:val="24"/>
                      <w:szCs w:val="24"/>
                    </w:rPr>
                    <w:t>204,500円</w:t>
                  </w:r>
                </w:p>
              </w:tc>
            </w:tr>
            <w:tr w:rsidR="00E70AFB" w:rsidRPr="00E70AFB" w14:paraId="120079BB" w14:textId="77777777">
              <w:trPr>
                <w:trHeight w:val="311"/>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7BCDBA58" w14:textId="77777777" w:rsidR="00E70AFB" w:rsidRPr="00E70AFB" w:rsidRDefault="00E70AFB" w:rsidP="00E70AFB">
                  <w:pPr>
                    <w:framePr w:hSpace="142" w:wrap="around" w:vAnchor="text" w:hAnchor="margin" w:x="108" w:y="313"/>
                    <w:widowControl/>
                    <w:jc w:val="left"/>
                    <w:rPr>
                      <w:rFonts w:ascii="ＭＳ 明朝" w:hAnsi="ＭＳ 明朝"/>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1E72BE6D"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hint="eastAsia"/>
                      <w:sz w:val="24"/>
                      <w:szCs w:val="24"/>
                    </w:rPr>
                    <w:t>家具什器類</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3002A33"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厨房器具</w:t>
                  </w:r>
                </w:p>
              </w:tc>
              <w:tc>
                <w:tcPr>
                  <w:tcW w:w="1674" w:type="dxa"/>
                  <w:tcBorders>
                    <w:top w:val="single" w:sz="4" w:space="0" w:color="auto"/>
                    <w:left w:val="single" w:sz="4" w:space="0" w:color="auto"/>
                    <w:bottom w:val="single" w:sz="4" w:space="0" w:color="auto"/>
                    <w:right w:val="single" w:sz="4" w:space="0" w:color="auto"/>
                  </w:tcBorders>
                  <w:hideMark/>
                </w:tcPr>
                <w:p w14:paraId="285FAEC3" w14:textId="77777777" w:rsidR="00E70AFB" w:rsidRPr="00E70AFB" w:rsidRDefault="00E70AFB" w:rsidP="00E70AFB">
                  <w:pPr>
                    <w:framePr w:hSpace="142" w:wrap="around" w:vAnchor="text" w:hAnchor="margin" w:x="108" w:y="313"/>
                    <w:autoSpaceDE w:val="0"/>
                    <w:autoSpaceDN w:val="0"/>
                    <w:spacing w:line="300" w:lineRule="exact"/>
                    <w:ind w:rightChars="-50" w:right="-105"/>
                    <w:rPr>
                      <w:rFonts w:ascii="ＭＳ 明朝" w:hAnsi="ＭＳ 明朝"/>
                      <w:sz w:val="24"/>
                      <w:szCs w:val="24"/>
                    </w:rPr>
                  </w:pPr>
                  <w:r w:rsidRPr="00E70AFB">
                    <w:rPr>
                      <w:rFonts w:ascii="ＭＳ 明朝" w:hAnsi="ＭＳ 明朝" w:cs="ＭＳ Ｐゴシック" w:hint="eastAsia"/>
                      <w:sz w:val="24"/>
                      <w:szCs w:val="24"/>
                    </w:rPr>
                    <w:t>湯煎器</w:t>
                  </w:r>
                </w:p>
              </w:tc>
              <w:tc>
                <w:tcPr>
                  <w:tcW w:w="2362" w:type="dxa"/>
                  <w:tcBorders>
                    <w:top w:val="single" w:sz="4" w:space="0" w:color="auto"/>
                    <w:left w:val="single" w:sz="4" w:space="0" w:color="auto"/>
                    <w:bottom w:val="single" w:sz="4" w:space="0" w:color="auto"/>
                    <w:right w:val="single" w:sz="4" w:space="0" w:color="auto"/>
                  </w:tcBorders>
                  <w:vAlign w:val="center"/>
                  <w:hideMark/>
                </w:tcPr>
                <w:p w14:paraId="79C02635" w14:textId="77777777" w:rsidR="00E70AFB" w:rsidRPr="00E70AFB" w:rsidRDefault="00E70AFB" w:rsidP="00E70AFB">
                  <w:pPr>
                    <w:framePr w:hSpace="142" w:wrap="around" w:vAnchor="text" w:hAnchor="margin" w:x="108" w:y="313"/>
                    <w:autoSpaceDE w:val="0"/>
                    <w:autoSpaceDN w:val="0"/>
                    <w:spacing w:line="300" w:lineRule="exact"/>
                    <w:ind w:rightChars="-50" w:right="-105"/>
                    <w:jc w:val="left"/>
                    <w:rPr>
                      <w:rFonts w:ascii="ＭＳ 明朝" w:hAnsi="ＭＳ 明朝"/>
                      <w:sz w:val="24"/>
                      <w:szCs w:val="24"/>
                    </w:rPr>
                  </w:pPr>
                  <w:r w:rsidRPr="00E70AFB">
                    <w:rPr>
                      <w:rFonts w:ascii="ＭＳ 明朝" w:hAnsi="ＭＳ 明朝" w:cs="ＭＳ Ｐゴシック" w:hint="eastAsia"/>
                      <w:sz w:val="24"/>
                      <w:szCs w:val="24"/>
                    </w:rPr>
                    <w:t>昭和56年１月20日</w:t>
                  </w:r>
                </w:p>
              </w:tc>
              <w:tc>
                <w:tcPr>
                  <w:tcW w:w="588" w:type="dxa"/>
                  <w:tcBorders>
                    <w:top w:val="single" w:sz="4" w:space="0" w:color="auto"/>
                    <w:left w:val="single" w:sz="4" w:space="0" w:color="auto"/>
                    <w:bottom w:val="single" w:sz="4" w:space="0" w:color="auto"/>
                    <w:right w:val="single" w:sz="4" w:space="0" w:color="auto"/>
                  </w:tcBorders>
                  <w:vAlign w:val="center"/>
                  <w:hideMark/>
                </w:tcPr>
                <w:p w14:paraId="5B86C85F" w14:textId="77777777" w:rsidR="00E70AFB" w:rsidRPr="00E70AFB" w:rsidRDefault="00E70AFB" w:rsidP="00E70AFB">
                  <w:pPr>
                    <w:framePr w:hSpace="142" w:wrap="around" w:vAnchor="text" w:hAnchor="margin" w:x="108" w:y="313"/>
                    <w:autoSpaceDE w:val="0"/>
                    <w:autoSpaceDN w:val="0"/>
                    <w:spacing w:line="300" w:lineRule="exact"/>
                    <w:ind w:left="102" w:rightChars="-50" w:right="-105"/>
                    <w:rPr>
                      <w:rFonts w:ascii="ＭＳ 明朝" w:hAnsi="ＭＳ 明朝"/>
                      <w:sz w:val="24"/>
                      <w:szCs w:val="24"/>
                    </w:rPr>
                  </w:pPr>
                  <w:r w:rsidRPr="00E70AFB">
                    <w:rPr>
                      <w:rFonts w:ascii="ＭＳ 明朝" w:hAnsi="ＭＳ 明朝" w:hint="eastAsia"/>
                      <w:sz w:val="24"/>
                      <w:szCs w:val="24"/>
                    </w:rPr>
                    <w:t>１</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CC1CDC9" w14:textId="77777777" w:rsidR="00E70AFB" w:rsidRPr="00E70AFB" w:rsidRDefault="00E70AFB" w:rsidP="00E70AFB">
                  <w:pPr>
                    <w:framePr w:hSpace="142" w:wrap="around" w:vAnchor="text" w:hAnchor="margin" w:x="108" w:y="313"/>
                    <w:autoSpaceDE w:val="0"/>
                    <w:autoSpaceDN w:val="0"/>
                    <w:spacing w:line="300" w:lineRule="exact"/>
                    <w:ind w:leftChars="-50" w:left="-105"/>
                    <w:jc w:val="right"/>
                    <w:rPr>
                      <w:rFonts w:ascii="ＭＳ 明朝" w:hAnsi="ＭＳ 明朝"/>
                      <w:sz w:val="24"/>
                      <w:szCs w:val="24"/>
                    </w:rPr>
                  </w:pPr>
                  <w:r w:rsidRPr="00E70AFB">
                    <w:rPr>
                      <w:rFonts w:ascii="ＭＳ 明朝" w:hAnsi="ＭＳ 明朝" w:cs="ＭＳ Ｐゴシック" w:hint="eastAsia"/>
                      <w:sz w:val="24"/>
                      <w:szCs w:val="24"/>
                    </w:rPr>
                    <w:t>104,300円</w:t>
                  </w:r>
                </w:p>
              </w:tc>
            </w:tr>
          </w:tbl>
          <w:p w14:paraId="374AA904" w14:textId="77777777" w:rsidR="00E70AFB" w:rsidRPr="00E70AFB" w:rsidRDefault="00E70AFB" w:rsidP="00E70AFB">
            <w:pPr>
              <w:autoSpaceDE w:val="0"/>
              <w:autoSpaceDN w:val="0"/>
              <w:spacing w:line="300" w:lineRule="exact"/>
              <w:ind w:left="1"/>
              <w:rPr>
                <w:rFonts w:ascii="ＭＳ 明朝" w:hAnsi="ＭＳ 明朝" w:hint="eastAsia"/>
                <w:sz w:val="24"/>
                <w:szCs w:val="24"/>
              </w:rPr>
            </w:pPr>
          </w:p>
          <w:p w14:paraId="4642CD21" w14:textId="77777777" w:rsidR="00E70AFB" w:rsidRPr="00E70AFB" w:rsidRDefault="00E70AFB" w:rsidP="00E70AFB">
            <w:pPr>
              <w:autoSpaceDE w:val="0"/>
              <w:autoSpaceDN w:val="0"/>
              <w:spacing w:line="300" w:lineRule="exact"/>
              <w:ind w:left="1"/>
              <w:rPr>
                <w:rFonts w:ascii="ＭＳ 明朝" w:hAnsi="ＭＳ 明朝"/>
                <w:sz w:val="24"/>
                <w:szCs w:val="24"/>
              </w:rPr>
            </w:pPr>
            <w:r w:rsidRPr="00E70AFB">
              <w:rPr>
                <w:rFonts w:ascii="ＭＳ 明朝" w:hAnsi="ＭＳ 明朝" w:hint="eastAsia"/>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14:paraId="0BC43A31" w14:textId="77777777" w:rsidR="00E70AFB" w:rsidRPr="00E70AFB" w:rsidRDefault="00E70AFB" w:rsidP="00E70AFB">
            <w:pPr>
              <w:autoSpaceDE w:val="0"/>
              <w:autoSpaceDN w:val="0"/>
              <w:spacing w:line="300" w:lineRule="exact"/>
              <w:rPr>
                <w:rFonts w:ascii="ＭＳ ゴシック" w:eastAsia="ＭＳ ゴシック" w:hAnsi="ＭＳ ゴシック"/>
                <w:sz w:val="24"/>
                <w:szCs w:val="24"/>
              </w:rPr>
            </w:pPr>
          </w:p>
          <w:p w14:paraId="01F91D0E" w14:textId="77777777" w:rsidR="00E70AFB" w:rsidRPr="00E70AFB" w:rsidRDefault="00E70AFB" w:rsidP="00E70AFB">
            <w:pPr>
              <w:autoSpaceDE w:val="0"/>
              <w:autoSpaceDN w:val="0"/>
              <w:spacing w:line="300" w:lineRule="exact"/>
              <w:rPr>
                <w:rFonts w:ascii="ＭＳ ゴシック" w:eastAsia="ＭＳ ゴシック" w:hAnsi="ＭＳ ゴシック" w:hint="eastAsia"/>
                <w:sz w:val="24"/>
                <w:szCs w:val="24"/>
              </w:rPr>
            </w:pPr>
            <w:r w:rsidRPr="00E70AFB">
              <w:rPr>
                <w:rFonts w:ascii="ＭＳ ゴシック" w:eastAsia="ＭＳ ゴシック" w:hAnsi="ＭＳ ゴシック" w:hint="eastAsia"/>
                <w:sz w:val="24"/>
                <w:szCs w:val="24"/>
              </w:rPr>
              <w:t>【是正を求めるもの】</w:t>
            </w:r>
          </w:p>
          <w:p w14:paraId="4CDC5EDA" w14:textId="77777777" w:rsidR="00E70AFB" w:rsidRPr="00E70AFB" w:rsidRDefault="00E70AFB" w:rsidP="00E70AFB">
            <w:pPr>
              <w:autoSpaceDE w:val="0"/>
              <w:autoSpaceDN w:val="0"/>
              <w:spacing w:line="300" w:lineRule="exact"/>
              <w:ind w:rightChars="100" w:right="210" w:firstLineChars="100" w:firstLine="240"/>
              <w:rPr>
                <w:rFonts w:ascii="ＭＳ 明朝" w:hAnsi="ＭＳ 明朝" w:hint="eastAsia"/>
                <w:sz w:val="24"/>
                <w:szCs w:val="24"/>
              </w:rPr>
            </w:pPr>
            <w:r w:rsidRPr="00E70AFB">
              <w:rPr>
                <w:rFonts w:ascii="ＭＳ 明朝" w:hAnsi="ＭＳ 明朝" w:hint="eastAsia"/>
                <w:sz w:val="24"/>
                <w:szCs w:val="24"/>
              </w:rPr>
              <w:t>現物が確認できない原因を調査の上、必要な是正処理を行われたい。</w:t>
            </w:r>
          </w:p>
          <w:p w14:paraId="3D2FB6F3" w14:textId="77777777" w:rsidR="00E70AFB" w:rsidRPr="00E70AFB" w:rsidRDefault="00E70AFB" w:rsidP="00E70AFB">
            <w:pPr>
              <w:autoSpaceDE w:val="0"/>
              <w:autoSpaceDN w:val="0"/>
              <w:spacing w:line="300" w:lineRule="exact"/>
              <w:ind w:firstLineChars="100" w:firstLine="240"/>
              <w:rPr>
                <w:rFonts w:ascii="ＭＳ 明朝" w:hAnsi="ＭＳ 明朝" w:hint="eastAsia"/>
                <w:sz w:val="24"/>
                <w:szCs w:val="24"/>
              </w:rPr>
            </w:pPr>
            <w:r w:rsidRPr="00E70AFB">
              <w:rPr>
                <w:rFonts w:ascii="ＭＳ 明朝" w:hAnsi="ＭＳ 明朝" w:hint="eastAsia"/>
                <w:sz w:val="24"/>
                <w:szCs w:val="24"/>
              </w:rPr>
              <w:t>今後、定期的に備品出納簿と現物の照合確認を行うとともに、廃棄に当たっては不用決定や備品出納簿への記載を欠くことのないよう、適正な事務処理を行われたい。</w:t>
            </w:r>
          </w:p>
          <w:p w14:paraId="6A8A6C61" w14:textId="77777777" w:rsidR="00E70AFB" w:rsidRPr="00E70AFB" w:rsidRDefault="00E70AFB" w:rsidP="00E70AFB">
            <w:pPr>
              <w:autoSpaceDE w:val="0"/>
              <w:autoSpaceDN w:val="0"/>
              <w:spacing w:line="300" w:lineRule="exact"/>
              <w:ind w:firstLineChars="100" w:firstLine="160"/>
              <w:rPr>
                <w:rFonts w:ascii="ＭＳ 明朝" w:hAnsi="ＭＳ 明朝" w:hint="eastAsia"/>
                <w:sz w:val="16"/>
                <w:szCs w:val="16"/>
              </w:rPr>
            </w:pPr>
          </w:p>
          <w:tbl>
            <w:tblPr>
              <w:tblW w:w="4710" w:type="dxa"/>
              <w:tblBorders>
                <w:top w:val="dashed" w:sz="4" w:space="0" w:color="auto"/>
                <w:left w:val="dashed" w:sz="4" w:space="0" w:color="auto"/>
                <w:right w:val="dashed" w:sz="4" w:space="0" w:color="auto"/>
                <w:insideV w:val="dashed" w:sz="4" w:space="0" w:color="auto"/>
              </w:tblBorders>
              <w:tblLayout w:type="fixed"/>
              <w:tblLook w:val="04A0" w:firstRow="1" w:lastRow="0" w:firstColumn="1" w:lastColumn="0" w:noHBand="0" w:noVBand="1"/>
            </w:tblPr>
            <w:tblGrid>
              <w:gridCol w:w="4710"/>
            </w:tblGrid>
            <w:tr w:rsidR="00E70AFB" w:rsidRPr="00E70AFB" w14:paraId="73C30464" w14:textId="77777777">
              <w:tc>
                <w:tcPr>
                  <w:tcW w:w="4706" w:type="dxa"/>
                  <w:tcBorders>
                    <w:top w:val="dashed" w:sz="4" w:space="0" w:color="auto"/>
                    <w:left w:val="dashed" w:sz="4" w:space="0" w:color="auto"/>
                    <w:bottom w:val="nil"/>
                    <w:right w:val="dashed" w:sz="4" w:space="0" w:color="auto"/>
                  </w:tcBorders>
                </w:tcPr>
                <w:p w14:paraId="5B6CB8DA"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sz w:val="24"/>
                    </w:rPr>
                  </w:pPr>
                  <w:r w:rsidRPr="00E70AFB">
                    <w:rPr>
                      <w:rFonts w:ascii="ＭＳ 明朝" w:hAnsi="ＭＳ 明朝" w:hint="eastAsia"/>
                      <w:sz w:val="24"/>
                    </w:rPr>
                    <w:t>【大阪府財務規則】</w:t>
                  </w:r>
                </w:p>
                <w:p w14:paraId="74FC6772"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hint="eastAsia"/>
                      <w:bCs/>
                      <w:sz w:val="24"/>
                    </w:rPr>
                  </w:pPr>
                  <w:r w:rsidRPr="00E70AFB">
                    <w:rPr>
                      <w:rFonts w:ascii="ＭＳ 明朝" w:hAnsi="ＭＳ 明朝" w:hint="eastAsia"/>
                      <w:bCs/>
                      <w:sz w:val="24"/>
                    </w:rPr>
                    <w:t>第80条　物品管理者は、物品の受入れ又は払出しの必要があるときは、出納員に物品の分類を明らかにして出納の通知をしなければならない。</w:t>
                  </w:r>
                </w:p>
                <w:p w14:paraId="121981F8"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hint="eastAsia"/>
                      <w:sz w:val="24"/>
                    </w:rPr>
                  </w:pPr>
                  <w:r w:rsidRPr="00E70AFB">
                    <w:rPr>
                      <w:rFonts w:ascii="ＭＳ 明朝" w:hAnsi="ＭＳ 明朝" w:hint="eastAsia"/>
                      <w:bCs/>
                      <w:sz w:val="24"/>
                    </w:rPr>
                    <w:t xml:space="preserve">２　</w:t>
                  </w:r>
                  <w:r w:rsidRPr="00E70AFB">
                    <w:rPr>
                      <w:rFonts w:ascii="ＭＳ 明朝" w:hAnsi="ＭＳ 明朝" w:hint="eastAsia"/>
                      <w:sz w:val="24"/>
                    </w:rPr>
                    <w:t>前項の通知を受けた出納員は、次に掲げる帳簿を備え、受入れ又は払出しの事実を記載しなければならない。</w:t>
                  </w:r>
                </w:p>
                <w:p w14:paraId="779BBCD0" w14:textId="77777777" w:rsidR="00E70AFB" w:rsidRPr="00E70AFB" w:rsidRDefault="00E70AFB" w:rsidP="00E70AFB">
                  <w:pPr>
                    <w:framePr w:hSpace="142" w:wrap="around" w:vAnchor="text" w:hAnchor="margin" w:x="108" w:y="313"/>
                    <w:autoSpaceDE w:val="0"/>
                    <w:autoSpaceDN w:val="0"/>
                    <w:spacing w:line="300" w:lineRule="exact"/>
                    <w:ind w:firstLineChars="100" w:firstLine="240"/>
                    <w:rPr>
                      <w:rFonts w:ascii="ＭＳ 明朝" w:hAnsi="ＭＳ 明朝" w:hint="eastAsia"/>
                      <w:sz w:val="24"/>
                    </w:rPr>
                  </w:pPr>
                  <w:r w:rsidRPr="00E70AFB">
                    <w:rPr>
                      <w:rFonts w:ascii="ＭＳ 明朝" w:hAnsi="ＭＳ 明朝" w:hint="eastAsia"/>
                      <w:sz w:val="24"/>
                    </w:rPr>
                    <w:t>(1)　備品出納簿（様式第39号）</w:t>
                  </w:r>
                </w:p>
                <w:p w14:paraId="2CA780D5" w14:textId="77777777" w:rsidR="00E70AFB" w:rsidRPr="00E70AFB" w:rsidRDefault="00E70AFB" w:rsidP="00E70AFB">
                  <w:pPr>
                    <w:framePr w:hSpace="142" w:wrap="around" w:vAnchor="text" w:hAnchor="margin" w:x="108" w:y="313"/>
                    <w:autoSpaceDE w:val="0"/>
                    <w:autoSpaceDN w:val="0"/>
                    <w:spacing w:line="300" w:lineRule="exact"/>
                    <w:ind w:leftChars="115" w:left="241"/>
                    <w:rPr>
                      <w:rFonts w:ascii="ＭＳ 明朝" w:hAnsi="ＭＳ 明朝" w:hint="eastAsia"/>
                      <w:sz w:val="24"/>
                    </w:rPr>
                  </w:pPr>
                  <w:r w:rsidRPr="00E70AFB">
                    <w:rPr>
                      <w:rFonts w:ascii="ＭＳ 明朝" w:hAnsi="ＭＳ 明朝" w:hint="eastAsia"/>
                      <w:sz w:val="24"/>
                    </w:rPr>
                    <w:t>(2)～(7)　（略）</w:t>
                  </w:r>
                </w:p>
                <w:p w14:paraId="31063C3A"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hint="eastAsia"/>
                      <w:sz w:val="24"/>
                    </w:rPr>
                  </w:pPr>
                  <w:r w:rsidRPr="00E70AFB">
                    <w:rPr>
                      <w:rFonts w:ascii="ＭＳ 明朝" w:hAnsi="ＭＳ 明朝" w:hint="eastAsia"/>
                      <w:sz w:val="24"/>
                    </w:rPr>
                    <w:t>第87条　知事又は物品の処分に関する事務を委任された者は、使用する必要がない物品又は使用に耐えない物品で保存の必要がないものについては、不用品調書(様式第49条)を作成の上不用の決定をしなければならない。</w:t>
                  </w:r>
                </w:p>
                <w:p w14:paraId="57415689"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hint="eastAsia"/>
                      <w:sz w:val="24"/>
                    </w:rPr>
                  </w:pPr>
                  <w:r w:rsidRPr="00E70AFB">
                    <w:rPr>
                      <w:rFonts w:ascii="ＭＳ 明朝" w:hAnsi="ＭＳ 明朝" w:hint="eastAsia"/>
                      <w:sz w:val="24"/>
                    </w:rPr>
                    <w:t>２　前項の規定により不用の決定をした物品は、譲渡、廃棄その他の処分をしなければならない。</w:t>
                  </w:r>
                </w:p>
                <w:p w14:paraId="00A19AF8"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hint="eastAsia"/>
                      <w:sz w:val="24"/>
                    </w:rPr>
                  </w:pPr>
                </w:p>
                <w:p w14:paraId="52C2BD5C" w14:textId="77777777" w:rsidR="00E70AFB" w:rsidRPr="00E70AFB" w:rsidRDefault="00E70AFB" w:rsidP="00E70AFB">
                  <w:pPr>
                    <w:framePr w:hSpace="142" w:wrap="around" w:vAnchor="text" w:hAnchor="margin" w:x="108" w:y="313"/>
                    <w:autoSpaceDE w:val="0"/>
                    <w:autoSpaceDN w:val="0"/>
                    <w:spacing w:line="300" w:lineRule="exact"/>
                    <w:rPr>
                      <w:rFonts w:ascii="ＭＳ 明朝" w:hAnsi="ＭＳ 明朝" w:hint="eastAsia"/>
                      <w:sz w:val="24"/>
                    </w:rPr>
                  </w:pPr>
                  <w:r w:rsidRPr="00E70AFB">
                    <w:rPr>
                      <w:rFonts w:ascii="ＭＳ 明朝" w:hAnsi="ＭＳ 明朝" w:hint="eastAsia"/>
                      <w:sz w:val="24"/>
                    </w:rPr>
                    <w:t>【備品管理の適正化について】（平成23年７月13日　施設財務課長通知）</w:t>
                  </w:r>
                </w:p>
                <w:p w14:paraId="13E76524" w14:textId="77777777" w:rsidR="00E70AFB" w:rsidRPr="00E70AFB" w:rsidRDefault="00E70AFB" w:rsidP="00E70AFB">
                  <w:pPr>
                    <w:framePr w:hSpace="142" w:wrap="around" w:vAnchor="text" w:hAnchor="margin" w:x="108" w:y="313"/>
                    <w:autoSpaceDE w:val="0"/>
                    <w:autoSpaceDN w:val="0"/>
                    <w:spacing w:line="300" w:lineRule="exact"/>
                    <w:ind w:firstLineChars="100" w:firstLine="240"/>
                    <w:rPr>
                      <w:rFonts w:ascii="ＭＳ 明朝" w:hAnsi="ＭＳ 明朝" w:hint="eastAsia"/>
                      <w:sz w:val="24"/>
                    </w:rPr>
                  </w:pPr>
                  <w:r w:rsidRPr="00E70AFB">
                    <w:rPr>
                      <w:rFonts w:ascii="ＭＳ 明朝" w:hAnsi="ＭＳ 明朝" w:hint="eastAsia"/>
                      <w:sz w:val="24"/>
                    </w:rPr>
                    <w:t>標記について、平成22年度監査の結果、大阪府監査委員より別添のとおり多くの学校において備品の管理が的確に行われていないとの意見が出されました。</w:t>
                  </w:r>
                </w:p>
                <w:p w14:paraId="2F1FD88A" w14:textId="77777777" w:rsidR="00E70AFB" w:rsidRPr="00E70AFB" w:rsidRDefault="00E70AFB" w:rsidP="00E70AFB">
                  <w:pPr>
                    <w:framePr w:hSpace="142" w:wrap="around" w:vAnchor="text" w:hAnchor="margin" w:x="108" w:y="313"/>
                    <w:autoSpaceDE w:val="0"/>
                    <w:autoSpaceDN w:val="0"/>
                    <w:spacing w:line="300" w:lineRule="exact"/>
                    <w:ind w:firstLineChars="100" w:firstLine="240"/>
                    <w:rPr>
                      <w:rFonts w:ascii="ＭＳ 明朝" w:hAnsi="ＭＳ 明朝"/>
                      <w:sz w:val="24"/>
                    </w:rPr>
                  </w:pPr>
                  <w:r w:rsidRPr="00E70AFB">
                    <w:rPr>
                      <w:rFonts w:ascii="ＭＳ 明朝" w:hAnsi="ＭＳ 明朝" w:hint="eastAsia"/>
                      <w:sz w:val="24"/>
                    </w:rPr>
                    <w:t>特に備品出納簿に登載されているにもかかわらず現物がないもの、老朽化等のため使用されていないもの、取得備品を備品</w:t>
                  </w:r>
                </w:p>
              </w:tc>
            </w:tr>
            <w:tr w:rsidR="00E70AFB" w:rsidRPr="00E70AFB" w14:paraId="369E780B" w14:textId="77777777">
              <w:tc>
                <w:tcPr>
                  <w:tcW w:w="4706" w:type="dxa"/>
                  <w:tcBorders>
                    <w:top w:val="nil"/>
                    <w:left w:val="dashed" w:sz="4" w:space="0" w:color="auto"/>
                    <w:bottom w:val="nil"/>
                    <w:right w:val="dashed" w:sz="4" w:space="0" w:color="auto"/>
                  </w:tcBorders>
                  <w:hideMark/>
                </w:tcPr>
                <w:p w14:paraId="1B8C5D80" w14:textId="77777777" w:rsidR="00E70AFB" w:rsidRPr="00E70AFB" w:rsidRDefault="00E70AFB" w:rsidP="00E70AFB">
                  <w:pPr>
                    <w:framePr w:hSpace="142" w:wrap="around" w:vAnchor="text" w:hAnchor="margin" w:x="108" w:y="313"/>
                    <w:autoSpaceDE w:val="0"/>
                    <w:autoSpaceDN w:val="0"/>
                    <w:spacing w:line="300" w:lineRule="exact"/>
                    <w:rPr>
                      <w:rFonts w:ascii="ＭＳ 明朝" w:hAnsi="ＭＳ 明朝"/>
                      <w:sz w:val="24"/>
                    </w:rPr>
                  </w:pPr>
                  <w:r w:rsidRPr="00E70AFB">
                    <w:rPr>
                      <w:rFonts w:ascii="ＭＳ 明朝" w:hAnsi="ＭＳ 明朝" w:hint="eastAsia"/>
                      <w:sz w:val="24"/>
                    </w:rPr>
                    <w:lastRenderedPageBreak/>
                    <w:t>出納簿に登載していないなどの不備が指摘されています。</w:t>
                  </w:r>
                </w:p>
                <w:p w14:paraId="72EBC400" w14:textId="77777777" w:rsidR="00E70AFB" w:rsidRPr="00E70AFB" w:rsidRDefault="00E70AFB" w:rsidP="00E70AFB">
                  <w:pPr>
                    <w:framePr w:hSpace="142" w:wrap="around" w:vAnchor="text" w:hAnchor="margin" w:x="108" w:y="313"/>
                    <w:autoSpaceDE w:val="0"/>
                    <w:autoSpaceDN w:val="0"/>
                    <w:spacing w:line="300" w:lineRule="exact"/>
                    <w:ind w:firstLineChars="100" w:firstLine="240"/>
                    <w:rPr>
                      <w:rFonts w:ascii="ＭＳ 明朝" w:hAnsi="ＭＳ 明朝" w:hint="eastAsia"/>
                      <w:sz w:val="24"/>
                    </w:rPr>
                  </w:pPr>
                  <w:r w:rsidRPr="00E70AFB">
                    <w:rPr>
                      <w:rFonts w:ascii="ＭＳ 明朝" w:hAnsi="ＭＳ 明朝" w:hint="eastAsia"/>
                      <w:sz w:val="24"/>
                    </w:rPr>
                    <w:t>ついては、備品の適正な管理を図るため、下記により備品の管理を徹底されるようお願いします。</w:t>
                  </w:r>
                </w:p>
                <w:p w14:paraId="59CB1F4C" w14:textId="77777777" w:rsidR="00E70AFB" w:rsidRPr="00E70AFB" w:rsidRDefault="00E70AFB" w:rsidP="00E70AFB">
                  <w:pPr>
                    <w:framePr w:hSpace="142" w:wrap="around" w:vAnchor="text" w:hAnchor="margin" w:x="108" w:y="313"/>
                    <w:autoSpaceDE w:val="0"/>
                    <w:autoSpaceDN w:val="0"/>
                    <w:spacing w:line="300" w:lineRule="exact"/>
                    <w:rPr>
                      <w:rFonts w:ascii="ＭＳ 明朝" w:hAnsi="ＭＳ 明朝" w:hint="eastAsia"/>
                      <w:sz w:val="24"/>
                    </w:rPr>
                  </w:pPr>
                  <w:r w:rsidRPr="00E70AFB">
                    <w:rPr>
                      <w:rFonts w:ascii="ＭＳ 明朝" w:hAnsi="ＭＳ 明朝" w:hint="eastAsia"/>
                      <w:sz w:val="24"/>
                    </w:rPr>
                    <w:t>（中略）</w:t>
                  </w:r>
                </w:p>
                <w:p w14:paraId="607C84A5" w14:textId="77777777" w:rsidR="00E70AFB" w:rsidRPr="00E70AFB" w:rsidRDefault="00E70AFB" w:rsidP="00E70AFB">
                  <w:pPr>
                    <w:framePr w:hSpace="142" w:wrap="around" w:vAnchor="text" w:hAnchor="margin" w:x="108" w:y="313"/>
                    <w:autoSpaceDE w:val="0"/>
                    <w:autoSpaceDN w:val="0"/>
                    <w:spacing w:line="300" w:lineRule="exact"/>
                    <w:ind w:left="240" w:hangingChars="100" w:hanging="240"/>
                    <w:rPr>
                      <w:rFonts w:ascii="ＭＳ 明朝" w:hAnsi="ＭＳ 明朝" w:hint="eastAsia"/>
                      <w:sz w:val="24"/>
                    </w:rPr>
                  </w:pPr>
                  <w:r w:rsidRPr="00E70AFB">
                    <w:rPr>
                      <w:rFonts w:ascii="ＭＳ 明朝" w:hAnsi="ＭＳ 明朝" w:hint="eastAsia"/>
                      <w:sz w:val="24"/>
                    </w:rPr>
                    <w:t>４　照合確認　府財務規則第88条の規定に基づき、物品増減通知等を作成するときなどに物品管理者、物品取扱責任者は備品出納簿と備品を定期的に実査し、照合確認等すること。</w:t>
                  </w:r>
                </w:p>
                <w:p w14:paraId="23F98635" w14:textId="77777777" w:rsidR="00E70AFB" w:rsidRPr="00E70AFB" w:rsidRDefault="00E70AFB" w:rsidP="00E70AFB">
                  <w:pPr>
                    <w:framePr w:hSpace="142" w:wrap="around" w:vAnchor="text" w:hAnchor="margin" w:x="108" w:y="313"/>
                    <w:autoSpaceDE w:val="0"/>
                    <w:autoSpaceDN w:val="0"/>
                    <w:spacing w:line="300" w:lineRule="exact"/>
                    <w:ind w:left="210" w:hangingChars="100" w:hanging="210"/>
                    <w:rPr>
                      <w:rFonts w:ascii="ＭＳ 明朝" w:hAnsi="ＭＳ 明朝"/>
                      <w:sz w:val="24"/>
                    </w:rPr>
                  </w:pPr>
                  <w:r w:rsidRPr="00E70AFB">
                    <w:rPr>
                      <w:rFonts w:hint="eastAsia"/>
                      <w:noProof/>
                    </w:rPr>
                    <mc:AlternateContent>
                      <mc:Choice Requires="wps">
                        <w:drawing>
                          <wp:anchor distT="0" distB="0" distL="114300" distR="114300" simplePos="0" relativeHeight="251659264" behindDoc="0" locked="0" layoutInCell="1" allowOverlap="1" wp14:anchorId="513ED5B8" wp14:editId="7299CC2E">
                            <wp:simplePos x="0" y="0"/>
                            <wp:positionH relativeFrom="column">
                              <wp:posOffset>-60325</wp:posOffset>
                            </wp:positionH>
                            <wp:positionV relativeFrom="paragraph">
                              <wp:posOffset>168910</wp:posOffset>
                            </wp:positionV>
                            <wp:extent cx="2980690" cy="0"/>
                            <wp:effectExtent l="6350" t="6985" r="1333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69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4.75pt;margin-top:13.3pt;width:23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RlKgIAAFMEAAAOAAAAZHJzL2Uyb0RvYy54bWysVMGOmzAQvVfqP1i+J0DCp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" strokeweight=".5pt">
                            <v:stroke dashstyle="dash"/>
                          </v:shape>
                        </w:pict>
                      </mc:Fallback>
                    </mc:AlternateContent>
                  </w:r>
                </w:p>
              </w:tc>
            </w:tr>
          </w:tbl>
          <w:p w14:paraId="78702133" w14:textId="77777777" w:rsidR="00E70AFB" w:rsidRPr="00E70AFB" w:rsidRDefault="00E70AFB" w:rsidP="00E70AFB">
            <w:pPr>
              <w:autoSpaceDE w:val="0"/>
              <w:autoSpaceDN w:val="0"/>
              <w:spacing w:line="300" w:lineRule="exact"/>
              <w:rPr>
                <w:rFonts w:ascii="ＭＳ 明朝" w:hAnsi="ＭＳ 明朝"/>
                <w:sz w:val="24"/>
                <w:szCs w:val="24"/>
              </w:rPr>
            </w:pPr>
          </w:p>
        </w:tc>
        <w:tc>
          <w:tcPr>
            <w:tcW w:w="4210" w:type="dxa"/>
            <w:tcBorders>
              <w:top w:val="single" w:sz="4" w:space="0" w:color="auto"/>
              <w:left w:val="single" w:sz="4" w:space="0" w:color="auto"/>
              <w:bottom w:val="single" w:sz="4" w:space="0" w:color="auto"/>
              <w:right w:val="single" w:sz="4" w:space="0" w:color="auto"/>
            </w:tcBorders>
          </w:tcPr>
          <w:p w14:paraId="00B68E41" w14:textId="77777777" w:rsidR="00E70AFB" w:rsidRPr="00E70AFB" w:rsidRDefault="00E70AFB" w:rsidP="00E70AFB">
            <w:pPr>
              <w:widowControl/>
              <w:autoSpaceDE w:val="0"/>
              <w:autoSpaceDN w:val="0"/>
              <w:spacing w:line="300" w:lineRule="exact"/>
              <w:rPr>
                <w:rFonts w:ascii="ＭＳ 明朝" w:hAnsi="ＭＳ 明朝"/>
                <w:sz w:val="24"/>
              </w:rPr>
            </w:pPr>
          </w:p>
          <w:p w14:paraId="767BF64D" w14:textId="77777777" w:rsidR="00E70AFB" w:rsidRPr="00E70AFB" w:rsidRDefault="00E70AFB" w:rsidP="00E70AFB">
            <w:pPr>
              <w:widowControl/>
              <w:autoSpaceDE w:val="0"/>
              <w:autoSpaceDN w:val="0"/>
              <w:spacing w:line="300" w:lineRule="exact"/>
              <w:ind w:firstLineChars="100" w:firstLine="240"/>
              <w:rPr>
                <w:rFonts w:ascii="ＭＳ 明朝" w:hAnsi="ＭＳ 明朝" w:hint="eastAsia"/>
                <w:sz w:val="24"/>
              </w:rPr>
            </w:pPr>
            <w:r w:rsidRPr="00E70AFB">
              <w:rPr>
                <w:rFonts w:ascii="ＭＳ 明朝" w:hAnsi="ＭＳ 明朝" w:hint="eastAsia"/>
                <w:sz w:val="24"/>
              </w:rPr>
              <w:t>バスケット台については、固定式と移動式で一対となっており、経年劣化で移動式のみ廃棄したが、金額の按分査定ができなかったため、不用決定が行われていなかった。また、固定式も経年劣化により使用できない状況のため平成27年３月に不用の決定を行った。</w:t>
            </w:r>
          </w:p>
          <w:p w14:paraId="0CA4EC00" w14:textId="77777777" w:rsidR="00E70AFB" w:rsidRPr="00E70AFB" w:rsidRDefault="00E70AFB" w:rsidP="00E70AFB">
            <w:pPr>
              <w:widowControl/>
              <w:autoSpaceDE w:val="0"/>
              <w:autoSpaceDN w:val="0"/>
              <w:spacing w:line="300" w:lineRule="exact"/>
              <w:ind w:firstLineChars="100" w:firstLine="240"/>
              <w:rPr>
                <w:rFonts w:ascii="ＭＳ 明朝" w:hAnsi="ＭＳ 明朝" w:hint="eastAsia"/>
                <w:sz w:val="24"/>
              </w:rPr>
            </w:pPr>
            <w:r w:rsidRPr="00E70AFB">
              <w:rPr>
                <w:rFonts w:ascii="ＭＳ 明朝" w:hAnsi="ＭＳ 明朝" w:hint="eastAsia"/>
                <w:sz w:val="24"/>
              </w:rPr>
              <w:t>陶芸がま、教卓、湯煎器については、監査受検当日に現物確認することができなかったが、後日調査した結果現物を確認した。その際備品シールの印字が消えていたものについては、新しいラベルを貼り換えた。</w:t>
            </w:r>
          </w:p>
          <w:p w14:paraId="2DFE7CF7" w14:textId="77777777" w:rsidR="00E70AFB" w:rsidRPr="00E70AFB" w:rsidRDefault="00E70AFB" w:rsidP="00E70AFB">
            <w:pPr>
              <w:widowControl/>
              <w:autoSpaceDE w:val="0"/>
              <w:autoSpaceDN w:val="0"/>
              <w:spacing w:line="300" w:lineRule="exact"/>
              <w:ind w:firstLineChars="100" w:firstLine="240"/>
              <w:rPr>
                <w:rFonts w:ascii="ＭＳ 明朝" w:hAnsi="ＭＳ 明朝" w:hint="eastAsia"/>
                <w:sz w:val="24"/>
              </w:rPr>
            </w:pPr>
            <w:r w:rsidRPr="00E70AFB">
              <w:rPr>
                <w:rFonts w:ascii="ＭＳ 明朝" w:hAnsi="ＭＳ 明朝" w:hint="eastAsia"/>
                <w:sz w:val="24"/>
              </w:rPr>
              <w:t>今後は施設財務課通知「備品管理の適正化について」に基づき、定期的に備品出納簿と現物の照合確認を行うとともに、老朽化等で使用できない物品は、廃棄の処理を進め、不用決定、備品出納簿への記簿等適正な管理に努める。</w:t>
            </w:r>
          </w:p>
          <w:p w14:paraId="170CD5B7" w14:textId="77777777" w:rsidR="00E70AFB" w:rsidRPr="00E70AFB" w:rsidRDefault="00E70AFB" w:rsidP="00E70AFB">
            <w:pPr>
              <w:autoSpaceDE w:val="0"/>
              <w:autoSpaceDN w:val="0"/>
              <w:spacing w:line="300" w:lineRule="exact"/>
              <w:rPr>
                <w:rFonts w:ascii="ＭＳ 明朝" w:hAnsi="ＭＳ 明朝"/>
                <w:sz w:val="24"/>
                <w:szCs w:val="24"/>
              </w:rPr>
            </w:pPr>
          </w:p>
        </w:tc>
      </w:tr>
    </w:tbl>
    <w:p w14:paraId="6E731D7A" w14:textId="77777777" w:rsidR="00E70AFB" w:rsidRPr="00E70AFB" w:rsidRDefault="00E70AFB" w:rsidP="00E70AFB">
      <w:pPr>
        <w:autoSpaceDE w:val="0"/>
        <w:autoSpaceDN w:val="0"/>
        <w:spacing w:line="300" w:lineRule="exact"/>
        <w:jc w:val="right"/>
        <w:rPr>
          <w:rFonts w:ascii="ＭＳ ゴシック" w:eastAsia="ＭＳ ゴシック" w:hAnsi="ＭＳ ゴシック" w:hint="eastAsia"/>
          <w:vanish/>
          <w:sz w:val="24"/>
        </w:rPr>
      </w:pPr>
      <w:r w:rsidRPr="00E70AFB">
        <w:rPr>
          <w:rFonts w:ascii="ＭＳ ゴシック" w:eastAsia="ＭＳ ゴシック" w:hAnsi="ＭＳ ゴシック" w:hint="eastAsia"/>
          <w:sz w:val="24"/>
        </w:rPr>
        <w:lastRenderedPageBreak/>
        <w:t>監査（検査）実施年月日（委員：－年－月－日、事務局監査：平成26年10月31日）</w:t>
      </w:r>
    </w:p>
    <w:p w14:paraId="6609B039" w14:textId="77777777" w:rsidR="005D12DD" w:rsidRPr="00E70AFB" w:rsidRDefault="005D12DD" w:rsidP="005D12DD">
      <w:pPr>
        <w:autoSpaceDE w:val="0"/>
        <w:autoSpaceDN w:val="0"/>
        <w:ind w:leftChars="100" w:left="570" w:hangingChars="150" w:hanging="360"/>
        <w:rPr>
          <w:rFonts w:ascii="ＭＳ 明朝" w:hAnsi="ＭＳ 明朝"/>
          <w:sz w:val="24"/>
          <w:szCs w:val="24"/>
        </w:rPr>
      </w:pPr>
    </w:p>
    <w:sectPr w:rsidR="005D12DD" w:rsidRPr="00E70AFB" w:rsidSect="00165E5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44F10" w14:textId="77777777" w:rsidR="0005724F" w:rsidRDefault="0005724F" w:rsidP="00617988">
      <w:r>
        <w:separator/>
      </w:r>
    </w:p>
  </w:endnote>
  <w:endnote w:type="continuationSeparator" w:id="0">
    <w:p w14:paraId="720CE160" w14:textId="77777777" w:rsidR="0005724F" w:rsidRDefault="0005724F"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B" w14:textId="77777777" w:rsidR="00124711" w:rsidRDefault="00124711">
    <w:pPr>
      <w:pStyle w:val="a6"/>
      <w:jc w:val="center"/>
    </w:pPr>
  </w:p>
  <w:p w14:paraId="17D6672C" w14:textId="77777777" w:rsidR="00124711" w:rsidRDefault="00124711">
    <w:pPr>
      <w:pStyle w:val="a6"/>
      <w:jc w:val="center"/>
    </w:pPr>
  </w:p>
  <w:p w14:paraId="17D6672D" w14:textId="77777777" w:rsidR="00124711" w:rsidRDefault="00124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8A395" w14:textId="77777777" w:rsidR="0005724F" w:rsidRDefault="0005724F" w:rsidP="00617988">
      <w:r>
        <w:separator/>
      </w:r>
    </w:p>
  </w:footnote>
  <w:footnote w:type="continuationSeparator" w:id="0">
    <w:p w14:paraId="5669106D" w14:textId="77777777" w:rsidR="0005724F" w:rsidRDefault="0005724F"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A" w14:textId="77777777" w:rsidR="00124711" w:rsidRPr="00EE21E4" w:rsidRDefault="00124711"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10B6D"/>
    <w:rsid w:val="00010C3C"/>
    <w:rsid w:val="00010F8A"/>
    <w:rsid w:val="00017169"/>
    <w:rsid w:val="000177DA"/>
    <w:rsid w:val="00017AC3"/>
    <w:rsid w:val="00017DD5"/>
    <w:rsid w:val="000241F9"/>
    <w:rsid w:val="000264FA"/>
    <w:rsid w:val="000346DE"/>
    <w:rsid w:val="00034770"/>
    <w:rsid w:val="000369EA"/>
    <w:rsid w:val="00044EF9"/>
    <w:rsid w:val="000451F1"/>
    <w:rsid w:val="000505B0"/>
    <w:rsid w:val="00053A60"/>
    <w:rsid w:val="000561F1"/>
    <w:rsid w:val="0005724F"/>
    <w:rsid w:val="000577C9"/>
    <w:rsid w:val="000658E0"/>
    <w:rsid w:val="00071723"/>
    <w:rsid w:val="00071731"/>
    <w:rsid w:val="00074AB2"/>
    <w:rsid w:val="00085A7B"/>
    <w:rsid w:val="000963CF"/>
    <w:rsid w:val="000A1D46"/>
    <w:rsid w:val="000A4466"/>
    <w:rsid w:val="000A6B63"/>
    <w:rsid w:val="000B2267"/>
    <w:rsid w:val="000C6173"/>
    <w:rsid w:val="000C6FA0"/>
    <w:rsid w:val="000D1B1B"/>
    <w:rsid w:val="000D55AB"/>
    <w:rsid w:val="000D61A8"/>
    <w:rsid w:val="000D6F84"/>
    <w:rsid w:val="000E2121"/>
    <w:rsid w:val="000E443A"/>
    <w:rsid w:val="000F2F54"/>
    <w:rsid w:val="00101B93"/>
    <w:rsid w:val="001103B4"/>
    <w:rsid w:val="00111061"/>
    <w:rsid w:val="00113680"/>
    <w:rsid w:val="00113BF0"/>
    <w:rsid w:val="00115637"/>
    <w:rsid w:val="00116815"/>
    <w:rsid w:val="00124007"/>
    <w:rsid w:val="00124711"/>
    <w:rsid w:val="0012621D"/>
    <w:rsid w:val="00126441"/>
    <w:rsid w:val="00131E52"/>
    <w:rsid w:val="00133158"/>
    <w:rsid w:val="00133B4B"/>
    <w:rsid w:val="0013492A"/>
    <w:rsid w:val="00136397"/>
    <w:rsid w:val="00140A5F"/>
    <w:rsid w:val="00140EE7"/>
    <w:rsid w:val="001413A7"/>
    <w:rsid w:val="00141DAB"/>
    <w:rsid w:val="0014308A"/>
    <w:rsid w:val="00144A8D"/>
    <w:rsid w:val="00150021"/>
    <w:rsid w:val="001550AB"/>
    <w:rsid w:val="00156A23"/>
    <w:rsid w:val="00157163"/>
    <w:rsid w:val="00162378"/>
    <w:rsid w:val="00165E5B"/>
    <w:rsid w:val="00173227"/>
    <w:rsid w:val="00175393"/>
    <w:rsid w:val="00180458"/>
    <w:rsid w:val="00181064"/>
    <w:rsid w:val="00182B55"/>
    <w:rsid w:val="00187A37"/>
    <w:rsid w:val="0019232B"/>
    <w:rsid w:val="00192D70"/>
    <w:rsid w:val="0019520C"/>
    <w:rsid w:val="001954E7"/>
    <w:rsid w:val="00196960"/>
    <w:rsid w:val="001B1720"/>
    <w:rsid w:val="001B255C"/>
    <w:rsid w:val="001B28C6"/>
    <w:rsid w:val="001B318F"/>
    <w:rsid w:val="001C2D51"/>
    <w:rsid w:val="001C7A5A"/>
    <w:rsid w:val="001D0B6E"/>
    <w:rsid w:val="001D37B6"/>
    <w:rsid w:val="001D6C5E"/>
    <w:rsid w:val="001E24D9"/>
    <w:rsid w:val="001E2CD7"/>
    <w:rsid w:val="001E5F75"/>
    <w:rsid w:val="001F3DBC"/>
    <w:rsid w:val="001F49B5"/>
    <w:rsid w:val="001F63A7"/>
    <w:rsid w:val="00202CAE"/>
    <w:rsid w:val="00210B8A"/>
    <w:rsid w:val="00216858"/>
    <w:rsid w:val="00220A24"/>
    <w:rsid w:val="00223B8D"/>
    <w:rsid w:val="00227F35"/>
    <w:rsid w:val="00230103"/>
    <w:rsid w:val="00234493"/>
    <w:rsid w:val="00236C0B"/>
    <w:rsid w:val="002404B2"/>
    <w:rsid w:val="00243CF5"/>
    <w:rsid w:val="00244B61"/>
    <w:rsid w:val="002472E6"/>
    <w:rsid w:val="0025348B"/>
    <w:rsid w:val="002614D6"/>
    <w:rsid w:val="00274B26"/>
    <w:rsid w:val="00275AE6"/>
    <w:rsid w:val="002767D7"/>
    <w:rsid w:val="002778E7"/>
    <w:rsid w:val="00280435"/>
    <w:rsid w:val="002842C7"/>
    <w:rsid w:val="00284696"/>
    <w:rsid w:val="002855FB"/>
    <w:rsid w:val="00286C79"/>
    <w:rsid w:val="00293695"/>
    <w:rsid w:val="002946B5"/>
    <w:rsid w:val="002A247A"/>
    <w:rsid w:val="002A7FD7"/>
    <w:rsid w:val="002B0070"/>
    <w:rsid w:val="002B2864"/>
    <w:rsid w:val="002B5202"/>
    <w:rsid w:val="002B7586"/>
    <w:rsid w:val="002C4037"/>
    <w:rsid w:val="002C40BE"/>
    <w:rsid w:val="002C48CA"/>
    <w:rsid w:val="002C4A0E"/>
    <w:rsid w:val="002C7401"/>
    <w:rsid w:val="002D0C91"/>
    <w:rsid w:val="002D59C1"/>
    <w:rsid w:val="002D61DD"/>
    <w:rsid w:val="002D7286"/>
    <w:rsid w:val="002E1E5E"/>
    <w:rsid w:val="002E1F6D"/>
    <w:rsid w:val="002E4FBE"/>
    <w:rsid w:val="002F0AB8"/>
    <w:rsid w:val="002F3376"/>
    <w:rsid w:val="002F5EDD"/>
    <w:rsid w:val="003200DF"/>
    <w:rsid w:val="00320322"/>
    <w:rsid w:val="00324478"/>
    <w:rsid w:val="00325275"/>
    <w:rsid w:val="003261D4"/>
    <w:rsid w:val="00333135"/>
    <w:rsid w:val="00336828"/>
    <w:rsid w:val="003410BA"/>
    <w:rsid w:val="00346D0E"/>
    <w:rsid w:val="00347F48"/>
    <w:rsid w:val="003540A8"/>
    <w:rsid w:val="00355193"/>
    <w:rsid w:val="003571C4"/>
    <w:rsid w:val="0036071B"/>
    <w:rsid w:val="00374052"/>
    <w:rsid w:val="00380A51"/>
    <w:rsid w:val="00382081"/>
    <w:rsid w:val="0038328B"/>
    <w:rsid w:val="00383F68"/>
    <w:rsid w:val="00384A7A"/>
    <w:rsid w:val="003851C7"/>
    <w:rsid w:val="003863AA"/>
    <w:rsid w:val="00387099"/>
    <w:rsid w:val="003875D7"/>
    <w:rsid w:val="0039241B"/>
    <w:rsid w:val="00393681"/>
    <w:rsid w:val="003A28E6"/>
    <w:rsid w:val="003A2DDA"/>
    <w:rsid w:val="003A307C"/>
    <w:rsid w:val="003A35F3"/>
    <w:rsid w:val="003A6CF5"/>
    <w:rsid w:val="003B1FCE"/>
    <w:rsid w:val="003B329A"/>
    <w:rsid w:val="003B3B8B"/>
    <w:rsid w:val="003C3C17"/>
    <w:rsid w:val="003D0430"/>
    <w:rsid w:val="003D2DDC"/>
    <w:rsid w:val="003D46BC"/>
    <w:rsid w:val="003E2F30"/>
    <w:rsid w:val="003E41CA"/>
    <w:rsid w:val="003F48EA"/>
    <w:rsid w:val="004162DD"/>
    <w:rsid w:val="00432DE3"/>
    <w:rsid w:val="0044356E"/>
    <w:rsid w:val="0044718F"/>
    <w:rsid w:val="004529EB"/>
    <w:rsid w:val="004552B2"/>
    <w:rsid w:val="0046130E"/>
    <w:rsid w:val="00467C44"/>
    <w:rsid w:val="004712C7"/>
    <w:rsid w:val="00471FE5"/>
    <w:rsid w:val="004739CF"/>
    <w:rsid w:val="00477911"/>
    <w:rsid w:val="00477F14"/>
    <w:rsid w:val="004817F6"/>
    <w:rsid w:val="00485EA8"/>
    <w:rsid w:val="004A0EA1"/>
    <w:rsid w:val="004B28DA"/>
    <w:rsid w:val="004B7656"/>
    <w:rsid w:val="004B7B14"/>
    <w:rsid w:val="004C0525"/>
    <w:rsid w:val="004C12FB"/>
    <w:rsid w:val="004C53F6"/>
    <w:rsid w:val="004C6DE8"/>
    <w:rsid w:val="004C7FA2"/>
    <w:rsid w:val="004D470F"/>
    <w:rsid w:val="004F13A0"/>
    <w:rsid w:val="004F1F4A"/>
    <w:rsid w:val="004F4760"/>
    <w:rsid w:val="004F73C8"/>
    <w:rsid w:val="0050104D"/>
    <w:rsid w:val="0050485D"/>
    <w:rsid w:val="00504FDF"/>
    <w:rsid w:val="00506069"/>
    <w:rsid w:val="005136C4"/>
    <w:rsid w:val="005232D7"/>
    <w:rsid w:val="005254E2"/>
    <w:rsid w:val="00530CD4"/>
    <w:rsid w:val="00531349"/>
    <w:rsid w:val="005318FC"/>
    <w:rsid w:val="005334CA"/>
    <w:rsid w:val="00534D1A"/>
    <w:rsid w:val="0053503F"/>
    <w:rsid w:val="00536F14"/>
    <w:rsid w:val="00540909"/>
    <w:rsid w:val="00541472"/>
    <w:rsid w:val="00543474"/>
    <w:rsid w:val="00546EFC"/>
    <w:rsid w:val="00552112"/>
    <w:rsid w:val="005536F9"/>
    <w:rsid w:val="00554447"/>
    <w:rsid w:val="00554C12"/>
    <w:rsid w:val="005559F2"/>
    <w:rsid w:val="00557A87"/>
    <w:rsid w:val="00566843"/>
    <w:rsid w:val="00567984"/>
    <w:rsid w:val="0057344F"/>
    <w:rsid w:val="00574861"/>
    <w:rsid w:val="00575CC9"/>
    <w:rsid w:val="00581CEA"/>
    <w:rsid w:val="00585FB4"/>
    <w:rsid w:val="00590E7E"/>
    <w:rsid w:val="00593C83"/>
    <w:rsid w:val="00595985"/>
    <w:rsid w:val="005A0154"/>
    <w:rsid w:val="005A04D7"/>
    <w:rsid w:val="005A6DB2"/>
    <w:rsid w:val="005B07AD"/>
    <w:rsid w:val="005B42D6"/>
    <w:rsid w:val="005C2718"/>
    <w:rsid w:val="005C7315"/>
    <w:rsid w:val="005C7C98"/>
    <w:rsid w:val="005D0DB5"/>
    <w:rsid w:val="005D12DD"/>
    <w:rsid w:val="005D1A1D"/>
    <w:rsid w:val="005D3AE8"/>
    <w:rsid w:val="005D793A"/>
    <w:rsid w:val="005E6C1F"/>
    <w:rsid w:val="005E7944"/>
    <w:rsid w:val="005F4A0D"/>
    <w:rsid w:val="006006C6"/>
    <w:rsid w:val="00600FCE"/>
    <w:rsid w:val="00603222"/>
    <w:rsid w:val="00604D84"/>
    <w:rsid w:val="0061188F"/>
    <w:rsid w:val="00615C2E"/>
    <w:rsid w:val="00617988"/>
    <w:rsid w:val="00617CC5"/>
    <w:rsid w:val="00622B73"/>
    <w:rsid w:val="00624FF7"/>
    <w:rsid w:val="00627C0E"/>
    <w:rsid w:val="0063679F"/>
    <w:rsid w:val="0064341E"/>
    <w:rsid w:val="006450A8"/>
    <w:rsid w:val="0065054E"/>
    <w:rsid w:val="00650911"/>
    <w:rsid w:val="00651A95"/>
    <w:rsid w:val="006600EA"/>
    <w:rsid w:val="006641AE"/>
    <w:rsid w:val="0066548E"/>
    <w:rsid w:val="006753DF"/>
    <w:rsid w:val="006763BB"/>
    <w:rsid w:val="006769D5"/>
    <w:rsid w:val="00677C81"/>
    <w:rsid w:val="0068738C"/>
    <w:rsid w:val="00690C39"/>
    <w:rsid w:val="006929D7"/>
    <w:rsid w:val="006B05A8"/>
    <w:rsid w:val="006B33D9"/>
    <w:rsid w:val="006B59B5"/>
    <w:rsid w:val="006B6D1D"/>
    <w:rsid w:val="006C480E"/>
    <w:rsid w:val="006E5972"/>
    <w:rsid w:val="006F5F8A"/>
    <w:rsid w:val="00700DCB"/>
    <w:rsid w:val="00705DCE"/>
    <w:rsid w:val="00706752"/>
    <w:rsid w:val="00706C4D"/>
    <w:rsid w:val="007104F1"/>
    <w:rsid w:val="00711898"/>
    <w:rsid w:val="007126F6"/>
    <w:rsid w:val="00716CCF"/>
    <w:rsid w:val="00717591"/>
    <w:rsid w:val="00723C0F"/>
    <w:rsid w:val="007315A3"/>
    <w:rsid w:val="00744B63"/>
    <w:rsid w:val="007509AE"/>
    <w:rsid w:val="00750A27"/>
    <w:rsid w:val="00752AC2"/>
    <w:rsid w:val="00765CC0"/>
    <w:rsid w:val="007666C4"/>
    <w:rsid w:val="00767EBC"/>
    <w:rsid w:val="00770703"/>
    <w:rsid w:val="007715A3"/>
    <w:rsid w:val="00775869"/>
    <w:rsid w:val="00776445"/>
    <w:rsid w:val="00777219"/>
    <w:rsid w:val="00786CB6"/>
    <w:rsid w:val="00793B24"/>
    <w:rsid w:val="007A6DCA"/>
    <w:rsid w:val="007B53FE"/>
    <w:rsid w:val="007B6E95"/>
    <w:rsid w:val="007B7CB7"/>
    <w:rsid w:val="007C1376"/>
    <w:rsid w:val="007C1B1A"/>
    <w:rsid w:val="007C2031"/>
    <w:rsid w:val="007D0A7F"/>
    <w:rsid w:val="007D446E"/>
    <w:rsid w:val="007D7762"/>
    <w:rsid w:val="007E1EA1"/>
    <w:rsid w:val="007E75D1"/>
    <w:rsid w:val="007E7C48"/>
    <w:rsid w:val="007F25CE"/>
    <w:rsid w:val="007F465D"/>
    <w:rsid w:val="008008DF"/>
    <w:rsid w:val="0080705B"/>
    <w:rsid w:val="00810CF3"/>
    <w:rsid w:val="0081323A"/>
    <w:rsid w:val="00814768"/>
    <w:rsid w:val="00816254"/>
    <w:rsid w:val="00841A4D"/>
    <w:rsid w:val="00843255"/>
    <w:rsid w:val="0084338C"/>
    <w:rsid w:val="008450C1"/>
    <w:rsid w:val="0084520F"/>
    <w:rsid w:val="00845B45"/>
    <w:rsid w:val="00854C25"/>
    <w:rsid w:val="0085558C"/>
    <w:rsid w:val="00857F16"/>
    <w:rsid w:val="00863128"/>
    <w:rsid w:val="008636CA"/>
    <w:rsid w:val="00867C86"/>
    <w:rsid w:val="00872FF6"/>
    <w:rsid w:val="00876BF0"/>
    <w:rsid w:val="00877069"/>
    <w:rsid w:val="00880222"/>
    <w:rsid w:val="00881F93"/>
    <w:rsid w:val="008829A2"/>
    <w:rsid w:val="00890DB9"/>
    <w:rsid w:val="008A0196"/>
    <w:rsid w:val="008A0F6E"/>
    <w:rsid w:val="008A1553"/>
    <w:rsid w:val="008A7613"/>
    <w:rsid w:val="008B347C"/>
    <w:rsid w:val="008B56FF"/>
    <w:rsid w:val="008B6C85"/>
    <w:rsid w:val="008C17C8"/>
    <w:rsid w:val="008C43B5"/>
    <w:rsid w:val="008D0F7C"/>
    <w:rsid w:val="008D4DE4"/>
    <w:rsid w:val="008E1C14"/>
    <w:rsid w:val="008E2982"/>
    <w:rsid w:val="008E298A"/>
    <w:rsid w:val="008E4333"/>
    <w:rsid w:val="008E6FE4"/>
    <w:rsid w:val="008F27E7"/>
    <w:rsid w:val="008F289C"/>
    <w:rsid w:val="008F2AB1"/>
    <w:rsid w:val="008F2E34"/>
    <w:rsid w:val="008F4E96"/>
    <w:rsid w:val="008F5207"/>
    <w:rsid w:val="009024CF"/>
    <w:rsid w:val="0091567B"/>
    <w:rsid w:val="0091620D"/>
    <w:rsid w:val="009203DB"/>
    <w:rsid w:val="009214BE"/>
    <w:rsid w:val="00921BF1"/>
    <w:rsid w:val="00931614"/>
    <w:rsid w:val="00933FCE"/>
    <w:rsid w:val="00937523"/>
    <w:rsid w:val="009429E5"/>
    <w:rsid w:val="00944256"/>
    <w:rsid w:val="00946FDB"/>
    <w:rsid w:val="00956023"/>
    <w:rsid w:val="00956558"/>
    <w:rsid w:val="009625A1"/>
    <w:rsid w:val="009644BF"/>
    <w:rsid w:val="00983573"/>
    <w:rsid w:val="00984782"/>
    <w:rsid w:val="00992D16"/>
    <w:rsid w:val="00995ECF"/>
    <w:rsid w:val="009A4BB3"/>
    <w:rsid w:val="009C2339"/>
    <w:rsid w:val="009C2F91"/>
    <w:rsid w:val="009C34D5"/>
    <w:rsid w:val="009D15B0"/>
    <w:rsid w:val="009D1E51"/>
    <w:rsid w:val="009D7ACF"/>
    <w:rsid w:val="009E5FE1"/>
    <w:rsid w:val="009E6526"/>
    <w:rsid w:val="009F2AC9"/>
    <w:rsid w:val="009F2C4A"/>
    <w:rsid w:val="009F70D8"/>
    <w:rsid w:val="009F77B8"/>
    <w:rsid w:val="00A014A0"/>
    <w:rsid w:val="00A01D90"/>
    <w:rsid w:val="00A02805"/>
    <w:rsid w:val="00A123E7"/>
    <w:rsid w:val="00A14232"/>
    <w:rsid w:val="00A14264"/>
    <w:rsid w:val="00A16365"/>
    <w:rsid w:val="00A17C8B"/>
    <w:rsid w:val="00A22857"/>
    <w:rsid w:val="00A22C6B"/>
    <w:rsid w:val="00A23808"/>
    <w:rsid w:val="00A2794E"/>
    <w:rsid w:val="00A34B6E"/>
    <w:rsid w:val="00A41785"/>
    <w:rsid w:val="00A4204D"/>
    <w:rsid w:val="00A43283"/>
    <w:rsid w:val="00A43BC5"/>
    <w:rsid w:val="00A44C2E"/>
    <w:rsid w:val="00A470B4"/>
    <w:rsid w:val="00A47CB0"/>
    <w:rsid w:val="00A516F5"/>
    <w:rsid w:val="00A609DC"/>
    <w:rsid w:val="00A62DAE"/>
    <w:rsid w:val="00A65FFE"/>
    <w:rsid w:val="00A763A0"/>
    <w:rsid w:val="00A81898"/>
    <w:rsid w:val="00A82BA4"/>
    <w:rsid w:val="00A8517A"/>
    <w:rsid w:val="00A85FB1"/>
    <w:rsid w:val="00A9041C"/>
    <w:rsid w:val="00A9334F"/>
    <w:rsid w:val="00A9387F"/>
    <w:rsid w:val="00A952E6"/>
    <w:rsid w:val="00A96FE8"/>
    <w:rsid w:val="00AA2311"/>
    <w:rsid w:val="00AA642E"/>
    <w:rsid w:val="00AB42F3"/>
    <w:rsid w:val="00AB4B33"/>
    <w:rsid w:val="00AB4C83"/>
    <w:rsid w:val="00AD3929"/>
    <w:rsid w:val="00AD64CD"/>
    <w:rsid w:val="00AD6515"/>
    <w:rsid w:val="00AD6F61"/>
    <w:rsid w:val="00AF21FB"/>
    <w:rsid w:val="00AF322E"/>
    <w:rsid w:val="00AF37DF"/>
    <w:rsid w:val="00AF4FB0"/>
    <w:rsid w:val="00AF60E9"/>
    <w:rsid w:val="00AF74BB"/>
    <w:rsid w:val="00B00E5E"/>
    <w:rsid w:val="00B01021"/>
    <w:rsid w:val="00B016C6"/>
    <w:rsid w:val="00B0456A"/>
    <w:rsid w:val="00B046F9"/>
    <w:rsid w:val="00B100F9"/>
    <w:rsid w:val="00B138F9"/>
    <w:rsid w:val="00B15639"/>
    <w:rsid w:val="00B23058"/>
    <w:rsid w:val="00B2330B"/>
    <w:rsid w:val="00B24D4C"/>
    <w:rsid w:val="00B31068"/>
    <w:rsid w:val="00B312F5"/>
    <w:rsid w:val="00B40175"/>
    <w:rsid w:val="00B44CF7"/>
    <w:rsid w:val="00B4542B"/>
    <w:rsid w:val="00B50417"/>
    <w:rsid w:val="00B506A1"/>
    <w:rsid w:val="00B51402"/>
    <w:rsid w:val="00B71F86"/>
    <w:rsid w:val="00B743EB"/>
    <w:rsid w:val="00B768E2"/>
    <w:rsid w:val="00B773D4"/>
    <w:rsid w:val="00B82161"/>
    <w:rsid w:val="00B8382F"/>
    <w:rsid w:val="00B85480"/>
    <w:rsid w:val="00B85A95"/>
    <w:rsid w:val="00B86290"/>
    <w:rsid w:val="00B87580"/>
    <w:rsid w:val="00B900DB"/>
    <w:rsid w:val="00B90B19"/>
    <w:rsid w:val="00BA172F"/>
    <w:rsid w:val="00BA17C9"/>
    <w:rsid w:val="00BA6940"/>
    <w:rsid w:val="00BA7272"/>
    <w:rsid w:val="00BB5ABA"/>
    <w:rsid w:val="00BB6FF7"/>
    <w:rsid w:val="00BC1C8F"/>
    <w:rsid w:val="00BD4347"/>
    <w:rsid w:val="00BD6D1F"/>
    <w:rsid w:val="00BD75C6"/>
    <w:rsid w:val="00BE305B"/>
    <w:rsid w:val="00BE4B42"/>
    <w:rsid w:val="00BF3639"/>
    <w:rsid w:val="00BF5CCB"/>
    <w:rsid w:val="00C002F4"/>
    <w:rsid w:val="00C01006"/>
    <w:rsid w:val="00C0211B"/>
    <w:rsid w:val="00C12231"/>
    <w:rsid w:val="00C1456A"/>
    <w:rsid w:val="00C162E2"/>
    <w:rsid w:val="00C20078"/>
    <w:rsid w:val="00C2157A"/>
    <w:rsid w:val="00C23CF8"/>
    <w:rsid w:val="00C23E66"/>
    <w:rsid w:val="00C34DFB"/>
    <w:rsid w:val="00C469F4"/>
    <w:rsid w:val="00C511C5"/>
    <w:rsid w:val="00C52243"/>
    <w:rsid w:val="00C55256"/>
    <w:rsid w:val="00C6021D"/>
    <w:rsid w:val="00C63F46"/>
    <w:rsid w:val="00C64C9D"/>
    <w:rsid w:val="00C76EC9"/>
    <w:rsid w:val="00C84473"/>
    <w:rsid w:val="00C864EA"/>
    <w:rsid w:val="00C86527"/>
    <w:rsid w:val="00C877FB"/>
    <w:rsid w:val="00C94A31"/>
    <w:rsid w:val="00C9720F"/>
    <w:rsid w:val="00CA6FB9"/>
    <w:rsid w:val="00CA73E1"/>
    <w:rsid w:val="00CB1524"/>
    <w:rsid w:val="00CB2432"/>
    <w:rsid w:val="00CB7A72"/>
    <w:rsid w:val="00CC343B"/>
    <w:rsid w:val="00CC5343"/>
    <w:rsid w:val="00CC5824"/>
    <w:rsid w:val="00CC5B45"/>
    <w:rsid w:val="00CC62CA"/>
    <w:rsid w:val="00CC6DFD"/>
    <w:rsid w:val="00CD0F6D"/>
    <w:rsid w:val="00CE0180"/>
    <w:rsid w:val="00CE2E6F"/>
    <w:rsid w:val="00CE38CB"/>
    <w:rsid w:val="00CE5CAE"/>
    <w:rsid w:val="00CE6286"/>
    <w:rsid w:val="00CF024D"/>
    <w:rsid w:val="00CF128E"/>
    <w:rsid w:val="00CF4DA7"/>
    <w:rsid w:val="00CF5155"/>
    <w:rsid w:val="00CF56F0"/>
    <w:rsid w:val="00D0128F"/>
    <w:rsid w:val="00D016AE"/>
    <w:rsid w:val="00D05DFE"/>
    <w:rsid w:val="00D135E1"/>
    <w:rsid w:val="00D1757C"/>
    <w:rsid w:val="00D17D53"/>
    <w:rsid w:val="00D22D7C"/>
    <w:rsid w:val="00D22F96"/>
    <w:rsid w:val="00D23223"/>
    <w:rsid w:val="00D402D3"/>
    <w:rsid w:val="00D40829"/>
    <w:rsid w:val="00D42381"/>
    <w:rsid w:val="00D45BEF"/>
    <w:rsid w:val="00D540A2"/>
    <w:rsid w:val="00D60AA8"/>
    <w:rsid w:val="00D61E24"/>
    <w:rsid w:val="00D66A39"/>
    <w:rsid w:val="00D716E2"/>
    <w:rsid w:val="00D748D7"/>
    <w:rsid w:val="00D757AF"/>
    <w:rsid w:val="00D80A16"/>
    <w:rsid w:val="00D8137E"/>
    <w:rsid w:val="00D84280"/>
    <w:rsid w:val="00D86437"/>
    <w:rsid w:val="00D9008A"/>
    <w:rsid w:val="00D95D82"/>
    <w:rsid w:val="00D9677E"/>
    <w:rsid w:val="00D97231"/>
    <w:rsid w:val="00DA08C8"/>
    <w:rsid w:val="00DB0170"/>
    <w:rsid w:val="00DB2D10"/>
    <w:rsid w:val="00DB3301"/>
    <w:rsid w:val="00DB72CF"/>
    <w:rsid w:val="00DB75E4"/>
    <w:rsid w:val="00DC684A"/>
    <w:rsid w:val="00DE1017"/>
    <w:rsid w:val="00DE2DFB"/>
    <w:rsid w:val="00DF2C95"/>
    <w:rsid w:val="00DF7868"/>
    <w:rsid w:val="00E01BD7"/>
    <w:rsid w:val="00E05335"/>
    <w:rsid w:val="00E12665"/>
    <w:rsid w:val="00E2017C"/>
    <w:rsid w:val="00E205AA"/>
    <w:rsid w:val="00E27422"/>
    <w:rsid w:val="00E3038D"/>
    <w:rsid w:val="00E35746"/>
    <w:rsid w:val="00E37574"/>
    <w:rsid w:val="00E422A0"/>
    <w:rsid w:val="00E55D40"/>
    <w:rsid w:val="00E56205"/>
    <w:rsid w:val="00E677D1"/>
    <w:rsid w:val="00E70AFB"/>
    <w:rsid w:val="00E7436D"/>
    <w:rsid w:val="00E75009"/>
    <w:rsid w:val="00E80F95"/>
    <w:rsid w:val="00E82FE9"/>
    <w:rsid w:val="00E86668"/>
    <w:rsid w:val="00E9460A"/>
    <w:rsid w:val="00E96C8E"/>
    <w:rsid w:val="00E970A5"/>
    <w:rsid w:val="00E97C83"/>
    <w:rsid w:val="00EB405A"/>
    <w:rsid w:val="00EB75EE"/>
    <w:rsid w:val="00EC08FD"/>
    <w:rsid w:val="00EC7B4C"/>
    <w:rsid w:val="00EE0640"/>
    <w:rsid w:val="00EE21E4"/>
    <w:rsid w:val="00EE7677"/>
    <w:rsid w:val="00EF57D5"/>
    <w:rsid w:val="00F03D30"/>
    <w:rsid w:val="00F111F8"/>
    <w:rsid w:val="00F1787E"/>
    <w:rsid w:val="00F2090A"/>
    <w:rsid w:val="00F22055"/>
    <w:rsid w:val="00F26305"/>
    <w:rsid w:val="00F27E73"/>
    <w:rsid w:val="00F328E6"/>
    <w:rsid w:val="00F41D8B"/>
    <w:rsid w:val="00F465B5"/>
    <w:rsid w:val="00F52AAF"/>
    <w:rsid w:val="00F575FE"/>
    <w:rsid w:val="00F613B0"/>
    <w:rsid w:val="00F65554"/>
    <w:rsid w:val="00F7190A"/>
    <w:rsid w:val="00F80600"/>
    <w:rsid w:val="00F81A08"/>
    <w:rsid w:val="00F96E7A"/>
    <w:rsid w:val="00FA3A5B"/>
    <w:rsid w:val="00FA7DE7"/>
    <w:rsid w:val="00FB1B95"/>
    <w:rsid w:val="00FB6297"/>
    <w:rsid w:val="00FC6D94"/>
    <w:rsid w:val="00FD2B42"/>
    <w:rsid w:val="00FD3F37"/>
    <w:rsid w:val="00FE16FF"/>
    <w:rsid w:val="00FE1C0C"/>
    <w:rsid w:val="00FE7BE2"/>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D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786271004">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2.xml><?xml version="1.0" encoding="utf-8"?>
<ds:datastoreItem xmlns:ds="http://schemas.openxmlformats.org/officeDocument/2006/customXml" ds:itemID="{9EC27B39-E322-4F8B-A480-2412A34DACD3}">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24D4C7-8385-4153-9AE7-2B1C8EEA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2792</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3</cp:revision>
  <cp:lastPrinted>2015-02-09T04:05:00Z</cp:lastPrinted>
  <dcterms:created xsi:type="dcterms:W3CDTF">2017-03-15T09:05:00Z</dcterms:created>
  <dcterms:modified xsi:type="dcterms:W3CDTF">2017-03-15T09:08:00Z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