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916AB" w14:textId="4C35834C" w:rsidR="00D55728" w:rsidRDefault="00D557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916F4" wp14:editId="314CD97F">
                <wp:simplePos x="0" y="0"/>
                <wp:positionH relativeFrom="column">
                  <wp:posOffset>33374</wp:posOffset>
                </wp:positionH>
                <wp:positionV relativeFrom="paragraph">
                  <wp:posOffset>-551283</wp:posOffset>
                </wp:positionV>
                <wp:extent cx="12753975" cy="647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397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08" w14:textId="6A7CEAC2" w:rsidR="00811DD1" w:rsidRPr="00D55728" w:rsidRDefault="00811DD1" w:rsidP="00D557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D55728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平成</w:t>
                            </w:r>
                            <w:r w:rsidR="00366C7F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26</w:t>
                            </w:r>
                            <w:r w:rsidRPr="00D55728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年度上半期監査の概要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65pt;margin-top:-43.4pt;width:1004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" fillcolor="#d8d8d8 [2732]" strokecolor="black [3200]" strokeweight="2pt">
                <v:textbox>
                  <w:txbxContent>
                    <w:p w14:paraId="10E91708" w14:textId="6A7CEAC2" w:rsidR="00811DD1" w:rsidRPr="00D55728" w:rsidRDefault="00811DD1" w:rsidP="00D557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D55728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平成</w:t>
                      </w:r>
                      <w:r w:rsidR="00366C7F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26</w:t>
                      </w:r>
                      <w:r w:rsidRPr="00D55728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年度上半期監査の概要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5D45C285" w14:textId="77777777" w:rsidR="003B2F68" w:rsidRDefault="003B2F68" w:rsidP="00B0664B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0E916AF" w14:textId="77777777" w:rsidR="00384F07" w:rsidRPr="00384F07" w:rsidRDefault="00384F07" w:rsidP="00B0664B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4F07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　監査対象機関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144"/>
      </w:tblGrid>
      <w:tr w:rsidR="00384F07" w14:paraId="10E916B2" w14:textId="77777777" w:rsidTr="000261B1">
        <w:trPr>
          <w:trHeight w:val="633"/>
        </w:trPr>
        <w:tc>
          <w:tcPr>
            <w:tcW w:w="1276" w:type="dxa"/>
          </w:tcPr>
          <w:p w14:paraId="10E916B0" w14:textId="77777777" w:rsidR="00384F07" w:rsidRPr="00384F07" w:rsidRDefault="00384F07" w:rsidP="00B3229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4F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</w:t>
            </w:r>
            <w:r w:rsidR="001D7D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84F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庁</w:t>
            </w:r>
          </w:p>
        </w:tc>
        <w:tc>
          <w:tcPr>
            <w:tcW w:w="18144" w:type="dxa"/>
          </w:tcPr>
          <w:p w14:paraId="69A851C0" w14:textId="77777777" w:rsidR="00104ECB" w:rsidRDefault="00384F07" w:rsidP="006B524E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政策企画部、総務部（選挙管理委員会</w:t>
            </w:r>
            <w:r w:rsidR="006B5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を含む</w:t>
            </w:r>
            <w:r w:rsidR="006B5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）、財務部、府民文化部、福祉部、健康医療部、商工労働部、環境農林水産部</w:t>
            </w:r>
            <w:r w:rsidR="006B5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（海区漁業調整委員会事務局及び</w:t>
            </w:r>
          </w:p>
          <w:p w14:paraId="02A64AC5" w14:textId="79552BE8" w:rsidR="00CA4756" w:rsidRDefault="006B524E" w:rsidP="006B524E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内水面漁場管理委員会事務局を含む。）</w:t>
            </w:r>
            <w:r w:rsidR="00384F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、都市整備部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3664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委員会事務局を含む</w:t>
            </w:r>
            <w:r w:rsidR="00B008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84F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、住宅まちづくり部、会計局、議会事務局、教育委員会</w:t>
            </w:r>
            <w:r w:rsidR="00B008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</w:t>
            </w:r>
            <w:r w:rsidR="00384F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B322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人事委員会</w:t>
            </w:r>
            <w:r w:rsidR="00B008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</w:t>
            </w:r>
            <w:r w:rsidR="00B322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</w:p>
          <w:p w14:paraId="10E916B1" w14:textId="408F11D4" w:rsidR="00384F07" w:rsidRPr="00384F07" w:rsidRDefault="001D7D7A" w:rsidP="006B524E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労働委員会</w:t>
            </w:r>
            <w:r w:rsidR="00B008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事務局、警察本部</w:t>
            </w:r>
          </w:p>
        </w:tc>
      </w:tr>
      <w:tr w:rsidR="00384F07" w14:paraId="10E916B5" w14:textId="77777777" w:rsidTr="000261B1">
        <w:trPr>
          <w:trHeight w:val="264"/>
        </w:trPr>
        <w:tc>
          <w:tcPr>
            <w:tcW w:w="1276" w:type="dxa"/>
          </w:tcPr>
          <w:p w14:paraId="10E916B3" w14:textId="77777777" w:rsidR="00384F07" w:rsidRPr="001D7D7A" w:rsidRDefault="001D7D7A" w:rsidP="00B3229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出先機関</w:t>
            </w:r>
          </w:p>
        </w:tc>
        <w:tc>
          <w:tcPr>
            <w:tcW w:w="18144" w:type="dxa"/>
          </w:tcPr>
          <w:p w14:paraId="10E916B4" w14:textId="740FC526" w:rsidR="00384F07" w:rsidRPr="001D7D7A" w:rsidRDefault="001D7D7A" w:rsidP="00366C7F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中央卸売市場、</w:t>
            </w:r>
            <w:r w:rsidR="006A1E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港湾局、</w:t>
            </w:r>
            <w:r w:rsidR="00366C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東淀川高等学校、芥川高等学校、山本高等学校、阪南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高等学校、</w:t>
            </w:r>
            <w:r w:rsidR="00366C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堺警察署、和泉警察署</w:t>
            </w:r>
          </w:p>
        </w:tc>
      </w:tr>
    </w:tbl>
    <w:p w14:paraId="58443F28" w14:textId="77777777" w:rsidR="003B2F68" w:rsidRDefault="003B2F68" w:rsidP="006C0FF8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0E916B6" w14:textId="77777777" w:rsidR="001D7D7A" w:rsidRPr="00D60AF5" w:rsidRDefault="001D7D7A" w:rsidP="006C0FF8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60AF5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　監査の結果</w:t>
      </w:r>
    </w:p>
    <w:p w14:paraId="10E916B7" w14:textId="77777777" w:rsidR="007A1E75" w:rsidRPr="00D60AF5" w:rsidRDefault="00D60AF5" w:rsidP="006C0FF8">
      <w:pPr>
        <w:spacing w:line="3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施策事業に関するもの　32件</w:t>
      </w:r>
    </w:p>
    <w:tbl>
      <w:tblPr>
        <w:tblpPr w:leftFromText="142" w:rightFromText="142" w:vertAnchor="text" w:horzAnchor="page" w:tblpX="2763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2053"/>
      </w:tblGrid>
      <w:tr w:rsidR="00D60AF5" w14:paraId="10E916BA" w14:textId="77777777" w:rsidTr="00973A1A">
        <w:trPr>
          <w:trHeight w:val="261"/>
        </w:trPr>
        <w:tc>
          <w:tcPr>
            <w:tcW w:w="3519" w:type="dxa"/>
            <w:shd w:val="clear" w:color="auto" w:fill="FFFFFF" w:themeFill="background1"/>
          </w:tcPr>
          <w:p w14:paraId="10E916B8" w14:textId="7E436AB7" w:rsidR="00D60AF5" w:rsidRPr="006E77B3" w:rsidRDefault="00417F0F" w:rsidP="000261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対象機関</w:t>
            </w:r>
            <w:r w:rsidR="009A50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2053" w:type="dxa"/>
            <w:shd w:val="clear" w:color="auto" w:fill="FFFFFF" w:themeFill="background1"/>
          </w:tcPr>
          <w:p w14:paraId="10E916B9" w14:textId="77777777" w:rsidR="00D60AF5" w:rsidRPr="006E77B3" w:rsidRDefault="00D60AF5" w:rsidP="000261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77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E77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</w:tr>
      <w:tr w:rsidR="00D60AF5" w14:paraId="10E916BD" w14:textId="77777777" w:rsidTr="00973A1A">
        <w:trPr>
          <w:trHeight w:val="223"/>
        </w:trPr>
        <w:tc>
          <w:tcPr>
            <w:tcW w:w="3519" w:type="dxa"/>
            <w:shd w:val="clear" w:color="auto" w:fill="FFFFFF" w:themeFill="background1"/>
          </w:tcPr>
          <w:p w14:paraId="10E916BB" w14:textId="3CA1EC81" w:rsidR="00D60AF5" w:rsidRPr="00E466F6" w:rsidRDefault="00081E18" w:rsidP="000261B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</w:t>
            </w:r>
            <w:r w:rsidR="00D60AF5" w:rsidRPr="00E46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</w:p>
        </w:tc>
        <w:tc>
          <w:tcPr>
            <w:tcW w:w="2053" w:type="dxa"/>
            <w:shd w:val="clear" w:color="auto" w:fill="FFFFFF" w:themeFill="background1"/>
          </w:tcPr>
          <w:p w14:paraId="10E916BC" w14:textId="3CE09CE5" w:rsidR="00D60AF5" w:rsidRPr="00E466F6" w:rsidRDefault="00081E18" w:rsidP="00081E18">
            <w:pPr>
              <w:spacing w:line="300" w:lineRule="exact"/>
              <w:ind w:rightChars="73" w:right="15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</w:tr>
      <w:tr w:rsidR="00D60AF5" w14:paraId="10E916C0" w14:textId="77777777" w:rsidTr="00973A1A">
        <w:trPr>
          <w:trHeight w:val="215"/>
        </w:trPr>
        <w:tc>
          <w:tcPr>
            <w:tcW w:w="3519" w:type="dxa"/>
            <w:shd w:val="clear" w:color="auto" w:fill="FFFFFF" w:themeFill="background1"/>
          </w:tcPr>
          <w:p w14:paraId="10E916BE" w14:textId="45664923" w:rsidR="00D60AF5" w:rsidRPr="00E466F6" w:rsidRDefault="00081E18" w:rsidP="000261B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総務</w:t>
            </w:r>
            <w:r w:rsidR="00D60AF5" w:rsidRPr="00E46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</w:p>
        </w:tc>
        <w:tc>
          <w:tcPr>
            <w:tcW w:w="2053" w:type="dxa"/>
            <w:shd w:val="clear" w:color="auto" w:fill="FFFFFF" w:themeFill="background1"/>
          </w:tcPr>
          <w:p w14:paraId="10E916BF" w14:textId="0FEFD217" w:rsidR="00D60AF5" w:rsidRPr="00E466F6" w:rsidRDefault="00081E18" w:rsidP="00081E18">
            <w:pPr>
              <w:spacing w:line="300" w:lineRule="exact"/>
              <w:ind w:rightChars="73" w:right="15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</w:tr>
      <w:tr w:rsidR="00081E18" w14:paraId="10E916C3" w14:textId="77777777" w:rsidTr="00973A1A">
        <w:trPr>
          <w:trHeight w:val="178"/>
        </w:trPr>
        <w:tc>
          <w:tcPr>
            <w:tcW w:w="3519" w:type="dxa"/>
            <w:shd w:val="clear" w:color="auto" w:fill="FFFFFF" w:themeFill="background1"/>
          </w:tcPr>
          <w:p w14:paraId="10E916C1" w14:textId="5CFDEB18" w:rsidR="00081E18" w:rsidRPr="00E466F6" w:rsidRDefault="00081E18" w:rsidP="00081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財務部</w:t>
            </w:r>
          </w:p>
        </w:tc>
        <w:tc>
          <w:tcPr>
            <w:tcW w:w="2053" w:type="dxa"/>
            <w:shd w:val="clear" w:color="auto" w:fill="FFFFFF" w:themeFill="background1"/>
          </w:tcPr>
          <w:p w14:paraId="10E916C2" w14:textId="7E5B681C" w:rsidR="00081E18" w:rsidRPr="00E466F6" w:rsidRDefault="00081E18" w:rsidP="00081E18">
            <w:pPr>
              <w:spacing w:line="300" w:lineRule="exact"/>
              <w:ind w:rightChars="73" w:right="15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</w:tr>
      <w:tr w:rsidR="00081E18" w14:paraId="10E916C6" w14:textId="77777777" w:rsidTr="00973A1A">
        <w:trPr>
          <w:trHeight w:val="70"/>
        </w:trPr>
        <w:tc>
          <w:tcPr>
            <w:tcW w:w="3519" w:type="dxa"/>
            <w:shd w:val="clear" w:color="auto" w:fill="FFFFFF" w:themeFill="background1"/>
          </w:tcPr>
          <w:p w14:paraId="10E916C4" w14:textId="2F93B03E" w:rsidR="00081E18" w:rsidRPr="00E466F6" w:rsidRDefault="00081E18" w:rsidP="00081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府民文化部</w:t>
            </w:r>
          </w:p>
        </w:tc>
        <w:tc>
          <w:tcPr>
            <w:tcW w:w="2053" w:type="dxa"/>
            <w:shd w:val="clear" w:color="auto" w:fill="FFFFFF" w:themeFill="background1"/>
          </w:tcPr>
          <w:p w14:paraId="10E916C5" w14:textId="13B5FD60" w:rsidR="00081E18" w:rsidRPr="00E466F6" w:rsidRDefault="00081E18" w:rsidP="00081E18">
            <w:pPr>
              <w:spacing w:line="300" w:lineRule="exact"/>
              <w:ind w:rightChars="73" w:right="15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</w:tr>
      <w:tr w:rsidR="00081E18" w14:paraId="10E916C9" w14:textId="77777777" w:rsidTr="00973A1A">
        <w:trPr>
          <w:trHeight w:val="130"/>
        </w:trPr>
        <w:tc>
          <w:tcPr>
            <w:tcW w:w="3519" w:type="dxa"/>
            <w:shd w:val="clear" w:color="auto" w:fill="FFFFFF" w:themeFill="background1"/>
          </w:tcPr>
          <w:p w14:paraId="10E916C7" w14:textId="6F5D45B7" w:rsidR="00081E18" w:rsidRPr="00E466F6" w:rsidRDefault="00081E18" w:rsidP="00081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福祉部</w:t>
            </w:r>
          </w:p>
        </w:tc>
        <w:tc>
          <w:tcPr>
            <w:tcW w:w="2053" w:type="dxa"/>
            <w:shd w:val="clear" w:color="auto" w:fill="FFFFFF" w:themeFill="background1"/>
          </w:tcPr>
          <w:p w14:paraId="10E916C8" w14:textId="47C60173" w:rsidR="00081E18" w:rsidRPr="00E466F6" w:rsidRDefault="00081E18" w:rsidP="00081E18">
            <w:pPr>
              <w:spacing w:line="300" w:lineRule="exact"/>
              <w:ind w:rightChars="73" w:right="15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</w:tr>
      <w:tr w:rsidR="00081E18" w14:paraId="10E916CC" w14:textId="77777777" w:rsidTr="00973A1A">
        <w:trPr>
          <w:trHeight w:val="105"/>
        </w:trPr>
        <w:tc>
          <w:tcPr>
            <w:tcW w:w="3519" w:type="dxa"/>
            <w:shd w:val="clear" w:color="auto" w:fill="FFFFFF" w:themeFill="background1"/>
          </w:tcPr>
          <w:p w14:paraId="10E916CA" w14:textId="3B75A916" w:rsidR="00081E18" w:rsidRPr="00E466F6" w:rsidRDefault="00081E18" w:rsidP="00081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健康医療部</w:t>
            </w:r>
          </w:p>
        </w:tc>
        <w:tc>
          <w:tcPr>
            <w:tcW w:w="2053" w:type="dxa"/>
            <w:shd w:val="clear" w:color="auto" w:fill="FFFFFF" w:themeFill="background1"/>
          </w:tcPr>
          <w:p w14:paraId="10E916CB" w14:textId="12326DC0" w:rsidR="00081E18" w:rsidRPr="00E466F6" w:rsidRDefault="00081E18" w:rsidP="00081E18">
            <w:pPr>
              <w:spacing w:line="300" w:lineRule="exact"/>
              <w:ind w:rightChars="73" w:right="15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</w:tr>
      <w:tr w:rsidR="00081E18" w14:paraId="10E916CF" w14:textId="77777777" w:rsidTr="00973A1A">
        <w:trPr>
          <w:trHeight w:val="210"/>
        </w:trPr>
        <w:tc>
          <w:tcPr>
            <w:tcW w:w="3519" w:type="dxa"/>
            <w:shd w:val="clear" w:color="auto" w:fill="FFFFFF" w:themeFill="background1"/>
          </w:tcPr>
          <w:p w14:paraId="10E916CD" w14:textId="79ABFF2D" w:rsidR="00081E18" w:rsidRPr="00E466F6" w:rsidRDefault="00081E18" w:rsidP="00081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商工労働部</w:t>
            </w:r>
          </w:p>
        </w:tc>
        <w:tc>
          <w:tcPr>
            <w:tcW w:w="2053" w:type="dxa"/>
            <w:shd w:val="clear" w:color="auto" w:fill="FFFFFF" w:themeFill="background1"/>
          </w:tcPr>
          <w:p w14:paraId="10E916CE" w14:textId="33A9117A" w:rsidR="00081E18" w:rsidRPr="00E466F6" w:rsidRDefault="00081E18" w:rsidP="00081E18">
            <w:pPr>
              <w:spacing w:line="300" w:lineRule="exact"/>
              <w:ind w:rightChars="73" w:right="15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</w:tr>
      <w:tr w:rsidR="00081E18" w14:paraId="10E916D2" w14:textId="77777777" w:rsidTr="00973A1A">
        <w:trPr>
          <w:trHeight w:val="199"/>
        </w:trPr>
        <w:tc>
          <w:tcPr>
            <w:tcW w:w="3519" w:type="dxa"/>
            <w:shd w:val="clear" w:color="auto" w:fill="FFFFFF" w:themeFill="background1"/>
          </w:tcPr>
          <w:p w14:paraId="10E916D0" w14:textId="245D098F" w:rsidR="00081E18" w:rsidRPr="00E466F6" w:rsidRDefault="00081E18" w:rsidP="00081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環境農林水産部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・中央卸売市場</w:t>
            </w:r>
          </w:p>
        </w:tc>
        <w:tc>
          <w:tcPr>
            <w:tcW w:w="2053" w:type="dxa"/>
            <w:shd w:val="clear" w:color="auto" w:fill="FFFFFF" w:themeFill="background1"/>
          </w:tcPr>
          <w:p w14:paraId="10E916D1" w14:textId="78104E08" w:rsidR="00081E18" w:rsidRPr="00E466F6" w:rsidRDefault="00081E18" w:rsidP="00081E18">
            <w:pPr>
              <w:spacing w:line="300" w:lineRule="exact"/>
              <w:ind w:rightChars="73" w:right="15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</w:tr>
      <w:tr w:rsidR="00081E18" w14:paraId="10E916D5" w14:textId="77777777" w:rsidTr="00973A1A">
        <w:trPr>
          <w:trHeight w:val="162"/>
        </w:trPr>
        <w:tc>
          <w:tcPr>
            <w:tcW w:w="3519" w:type="dxa"/>
            <w:shd w:val="clear" w:color="auto" w:fill="FFFFFF" w:themeFill="background1"/>
          </w:tcPr>
          <w:p w14:paraId="10E916D3" w14:textId="7F44A549" w:rsidR="00081E18" w:rsidRPr="00E466F6" w:rsidRDefault="00081E18" w:rsidP="00081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都市整備部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・港湾局</w:t>
            </w:r>
          </w:p>
        </w:tc>
        <w:tc>
          <w:tcPr>
            <w:tcW w:w="2053" w:type="dxa"/>
            <w:shd w:val="clear" w:color="auto" w:fill="FFFFFF" w:themeFill="background1"/>
          </w:tcPr>
          <w:p w14:paraId="10E916D4" w14:textId="248E8B82" w:rsidR="00081E18" w:rsidRPr="00E466F6" w:rsidRDefault="00081E18" w:rsidP="00081E18">
            <w:pPr>
              <w:spacing w:line="300" w:lineRule="exact"/>
              <w:ind w:rightChars="73" w:right="15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</w:tr>
      <w:tr w:rsidR="00081E18" w14:paraId="10E916D8" w14:textId="77777777" w:rsidTr="00973A1A">
        <w:trPr>
          <w:trHeight w:val="123"/>
        </w:trPr>
        <w:tc>
          <w:tcPr>
            <w:tcW w:w="3519" w:type="dxa"/>
            <w:shd w:val="clear" w:color="auto" w:fill="FFFFFF" w:themeFill="background1"/>
          </w:tcPr>
          <w:p w14:paraId="10E916D6" w14:textId="36F79EF5" w:rsidR="00081E18" w:rsidRPr="00E466F6" w:rsidRDefault="00081E18" w:rsidP="00081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住宅まちづくり部</w:t>
            </w:r>
          </w:p>
        </w:tc>
        <w:tc>
          <w:tcPr>
            <w:tcW w:w="2053" w:type="dxa"/>
            <w:shd w:val="clear" w:color="auto" w:fill="FFFFFF" w:themeFill="background1"/>
          </w:tcPr>
          <w:p w14:paraId="10E916D7" w14:textId="0B8AC4C9" w:rsidR="00081E18" w:rsidRPr="00E466F6" w:rsidRDefault="00081E18" w:rsidP="00081E18">
            <w:pPr>
              <w:spacing w:line="300" w:lineRule="exact"/>
              <w:ind w:rightChars="73" w:right="15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</w:tr>
      <w:tr w:rsidR="00081E18" w14:paraId="10E916DB" w14:textId="77777777" w:rsidTr="00973A1A">
        <w:trPr>
          <w:trHeight w:val="256"/>
        </w:trPr>
        <w:tc>
          <w:tcPr>
            <w:tcW w:w="3519" w:type="dxa"/>
            <w:shd w:val="clear" w:color="auto" w:fill="FFFFFF" w:themeFill="background1"/>
          </w:tcPr>
          <w:p w14:paraId="10E916D9" w14:textId="1F78FD7D" w:rsidR="00081E18" w:rsidRPr="00E466F6" w:rsidRDefault="00081E18" w:rsidP="00081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議会事務局</w:t>
            </w:r>
          </w:p>
        </w:tc>
        <w:tc>
          <w:tcPr>
            <w:tcW w:w="2053" w:type="dxa"/>
            <w:shd w:val="clear" w:color="auto" w:fill="FFFFFF" w:themeFill="background1"/>
          </w:tcPr>
          <w:p w14:paraId="10E916DA" w14:textId="65ABFC3A" w:rsidR="00081E18" w:rsidRPr="00E466F6" w:rsidRDefault="00081E18" w:rsidP="00081E18">
            <w:pPr>
              <w:spacing w:line="300" w:lineRule="exact"/>
              <w:ind w:rightChars="73" w:right="15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</w:tr>
      <w:tr w:rsidR="00081E18" w14:paraId="10E916DE" w14:textId="77777777" w:rsidTr="00973A1A">
        <w:trPr>
          <w:trHeight w:val="267"/>
        </w:trPr>
        <w:tc>
          <w:tcPr>
            <w:tcW w:w="3519" w:type="dxa"/>
            <w:shd w:val="clear" w:color="auto" w:fill="FFFFFF" w:themeFill="background1"/>
          </w:tcPr>
          <w:p w14:paraId="10E916DC" w14:textId="59DB3C2E" w:rsidR="00081E18" w:rsidRPr="00E466F6" w:rsidRDefault="00081E18" w:rsidP="00081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教育委員会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事務局・府立学校</w:t>
            </w:r>
          </w:p>
        </w:tc>
        <w:tc>
          <w:tcPr>
            <w:tcW w:w="2053" w:type="dxa"/>
            <w:shd w:val="clear" w:color="auto" w:fill="FFFFFF" w:themeFill="background1"/>
          </w:tcPr>
          <w:p w14:paraId="10E916DD" w14:textId="11F83988" w:rsidR="00081E18" w:rsidRPr="00E466F6" w:rsidRDefault="00081E18" w:rsidP="00081E18">
            <w:pPr>
              <w:spacing w:line="300" w:lineRule="exact"/>
              <w:ind w:rightChars="73" w:right="15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</w:tr>
      <w:tr w:rsidR="00081E18" w14:paraId="506F6D95" w14:textId="77777777" w:rsidTr="00973A1A">
        <w:trPr>
          <w:trHeight w:val="267"/>
        </w:trPr>
        <w:tc>
          <w:tcPr>
            <w:tcW w:w="3519" w:type="dxa"/>
            <w:shd w:val="clear" w:color="auto" w:fill="FFFFFF" w:themeFill="background1"/>
          </w:tcPr>
          <w:p w14:paraId="653CB896" w14:textId="399D2599" w:rsidR="00081E18" w:rsidRDefault="00081E18" w:rsidP="00081E1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警察本部・警察署</w:t>
            </w:r>
          </w:p>
        </w:tc>
        <w:tc>
          <w:tcPr>
            <w:tcW w:w="2053" w:type="dxa"/>
            <w:shd w:val="clear" w:color="auto" w:fill="FFFFFF" w:themeFill="background1"/>
          </w:tcPr>
          <w:p w14:paraId="65823D1D" w14:textId="7AC3BE91" w:rsidR="00081E18" w:rsidRDefault="00081E18" w:rsidP="00081E18">
            <w:pPr>
              <w:spacing w:line="300" w:lineRule="exact"/>
              <w:ind w:rightChars="73" w:right="15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</w:tr>
      <w:tr w:rsidR="00811DD1" w14:paraId="0F5E0A50" w14:textId="77777777" w:rsidTr="00973A1A">
        <w:trPr>
          <w:trHeight w:val="267"/>
        </w:trPr>
        <w:tc>
          <w:tcPr>
            <w:tcW w:w="3519" w:type="dxa"/>
            <w:shd w:val="clear" w:color="auto" w:fill="FFFFFF" w:themeFill="background1"/>
          </w:tcPr>
          <w:p w14:paraId="35729C91" w14:textId="21CE7409" w:rsidR="00811DD1" w:rsidRDefault="00811DD1" w:rsidP="00616C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  <w:r w:rsidR="00616C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053" w:type="dxa"/>
            <w:shd w:val="clear" w:color="auto" w:fill="FFFFFF" w:themeFill="background1"/>
          </w:tcPr>
          <w:p w14:paraId="08ED36DA" w14:textId="1BF9BE8C" w:rsidR="00811DD1" w:rsidRPr="00E466F6" w:rsidRDefault="00814F07" w:rsidP="00081E18">
            <w:pPr>
              <w:spacing w:line="300" w:lineRule="exact"/>
              <w:ind w:rightChars="73" w:right="15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32</w:t>
            </w:r>
          </w:p>
        </w:tc>
      </w:tr>
    </w:tbl>
    <w:tbl>
      <w:tblPr>
        <w:tblpPr w:leftFromText="142" w:rightFromText="142" w:vertAnchor="text" w:horzAnchor="page" w:tblpX="10347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9"/>
        <w:gridCol w:w="1620"/>
      </w:tblGrid>
      <w:tr w:rsidR="004F45F5" w14:paraId="502CF34E" w14:textId="77777777" w:rsidTr="00EC037E">
        <w:trPr>
          <w:trHeight w:val="474"/>
        </w:trPr>
        <w:tc>
          <w:tcPr>
            <w:tcW w:w="5679" w:type="dxa"/>
            <w:shd w:val="clear" w:color="auto" w:fill="FFFFFF" w:themeFill="background1"/>
            <w:vAlign w:val="center"/>
          </w:tcPr>
          <w:p w14:paraId="5AA8A1A3" w14:textId="77777777" w:rsidR="004F45F5" w:rsidRPr="006E77B3" w:rsidRDefault="004F45F5" w:rsidP="004F45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容　別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24DDD3C" w14:textId="77777777" w:rsidR="004F45F5" w:rsidRPr="006E77B3" w:rsidRDefault="004F45F5" w:rsidP="004F45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77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E77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</w:tr>
      <w:tr w:rsidR="004F45F5" w14:paraId="678DAC1C" w14:textId="77777777" w:rsidTr="00EC037E">
        <w:trPr>
          <w:trHeight w:val="474"/>
        </w:trPr>
        <w:tc>
          <w:tcPr>
            <w:tcW w:w="5679" w:type="dxa"/>
            <w:shd w:val="clear" w:color="auto" w:fill="FFFFFF" w:themeFill="background1"/>
            <w:vAlign w:val="center"/>
          </w:tcPr>
          <w:p w14:paraId="677ECD20" w14:textId="4B0C5927" w:rsidR="004F45F5" w:rsidRPr="00E466F6" w:rsidRDefault="004F45F5" w:rsidP="004F45F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財務に関するもの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6904402" w14:textId="6C1F1A6D" w:rsidR="004F45F5" w:rsidRPr="00E466F6" w:rsidRDefault="00EC037E" w:rsidP="004F45F5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</w:tr>
      <w:tr w:rsidR="004F45F5" w14:paraId="23648AB8" w14:textId="77777777" w:rsidTr="00EC037E">
        <w:trPr>
          <w:trHeight w:val="474"/>
        </w:trPr>
        <w:tc>
          <w:tcPr>
            <w:tcW w:w="5679" w:type="dxa"/>
            <w:shd w:val="clear" w:color="auto" w:fill="FFFFFF" w:themeFill="background1"/>
            <w:vAlign w:val="center"/>
          </w:tcPr>
          <w:p w14:paraId="41108E88" w14:textId="621F3AD3" w:rsidR="004F45F5" w:rsidRPr="00E466F6" w:rsidRDefault="00EC037E" w:rsidP="004F45F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補助金、負担金、交付金等に関するもの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338C183" w14:textId="0D9C316A" w:rsidR="004F45F5" w:rsidRPr="00E466F6" w:rsidRDefault="00EC037E" w:rsidP="004F45F5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</w:tr>
      <w:tr w:rsidR="004F45F5" w14:paraId="0D56D0A5" w14:textId="77777777" w:rsidTr="00EC037E">
        <w:trPr>
          <w:trHeight w:val="474"/>
        </w:trPr>
        <w:tc>
          <w:tcPr>
            <w:tcW w:w="5679" w:type="dxa"/>
            <w:shd w:val="clear" w:color="auto" w:fill="FFFFFF" w:themeFill="background1"/>
            <w:vAlign w:val="center"/>
          </w:tcPr>
          <w:p w14:paraId="632A7D4C" w14:textId="77777777" w:rsidR="004F45F5" w:rsidRPr="00E466F6" w:rsidRDefault="004F45F5" w:rsidP="004F45F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審査・指導・検査・監査の実施に関するもの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015BF3F" w14:textId="44E376A9" w:rsidR="004F45F5" w:rsidRPr="00E466F6" w:rsidRDefault="00EC037E" w:rsidP="004F45F5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</w:tr>
      <w:tr w:rsidR="004F45F5" w14:paraId="2816589D" w14:textId="77777777" w:rsidTr="00EC037E">
        <w:trPr>
          <w:trHeight w:val="474"/>
        </w:trPr>
        <w:tc>
          <w:tcPr>
            <w:tcW w:w="5679" w:type="dxa"/>
            <w:shd w:val="clear" w:color="auto" w:fill="FFFFFF" w:themeFill="background1"/>
            <w:vAlign w:val="center"/>
          </w:tcPr>
          <w:p w14:paraId="568F0E0D" w14:textId="11858E9F" w:rsidR="004F45F5" w:rsidRPr="00E466F6" w:rsidRDefault="004F45F5" w:rsidP="004F45F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債権の管理に関するもの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91AE6D5" w14:textId="2FD0E00F" w:rsidR="004F45F5" w:rsidRPr="00E466F6" w:rsidRDefault="00EC037E" w:rsidP="004F45F5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</w:tr>
      <w:tr w:rsidR="004F45F5" w14:paraId="343F2A5E" w14:textId="77777777" w:rsidTr="00EC037E">
        <w:trPr>
          <w:trHeight w:val="474"/>
        </w:trPr>
        <w:tc>
          <w:tcPr>
            <w:tcW w:w="5679" w:type="dxa"/>
            <w:shd w:val="clear" w:color="auto" w:fill="FFFFFF" w:themeFill="background1"/>
            <w:vAlign w:val="center"/>
          </w:tcPr>
          <w:p w14:paraId="7C5253B3" w14:textId="77777777" w:rsidR="004F45F5" w:rsidRPr="00E466F6" w:rsidRDefault="004F45F5" w:rsidP="004F45F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資産の管理に関するもの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D6203F8" w14:textId="0B59B833" w:rsidR="004F45F5" w:rsidRPr="00E466F6" w:rsidRDefault="00EC037E" w:rsidP="004F45F5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</w:tr>
      <w:tr w:rsidR="004F45F5" w14:paraId="251F6DEE" w14:textId="77777777" w:rsidTr="00EC037E">
        <w:trPr>
          <w:trHeight w:val="474"/>
        </w:trPr>
        <w:tc>
          <w:tcPr>
            <w:tcW w:w="5679" w:type="dxa"/>
            <w:shd w:val="clear" w:color="auto" w:fill="FFFFFF" w:themeFill="background1"/>
            <w:vAlign w:val="center"/>
          </w:tcPr>
          <w:p w14:paraId="764939ED" w14:textId="6D44728E" w:rsidR="004F45F5" w:rsidRPr="00E466F6" w:rsidRDefault="00EC037E" w:rsidP="004F45F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災害対策、情報管理等セキュリティに関するもの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2403ADF" w14:textId="6576E046" w:rsidR="004F45F5" w:rsidRPr="00E466F6" w:rsidRDefault="00EC037E" w:rsidP="004F45F5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</w:tr>
      <w:tr w:rsidR="004F45F5" w14:paraId="3F692633" w14:textId="77777777" w:rsidTr="00EC037E">
        <w:trPr>
          <w:trHeight w:val="474"/>
        </w:trPr>
        <w:tc>
          <w:tcPr>
            <w:tcW w:w="5679" w:type="dxa"/>
            <w:shd w:val="clear" w:color="auto" w:fill="FFFFFF" w:themeFill="background1"/>
            <w:vAlign w:val="center"/>
          </w:tcPr>
          <w:p w14:paraId="41C9131C" w14:textId="77777777" w:rsidR="004F45F5" w:rsidRDefault="004F45F5" w:rsidP="004F45F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効率的・効果的な事業運営に関するもの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9EEF63B" w14:textId="48911021" w:rsidR="004F45F5" w:rsidRPr="00E466F6" w:rsidRDefault="00EC037E" w:rsidP="004F45F5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</w:tr>
      <w:tr w:rsidR="004F45F5" w14:paraId="77131603" w14:textId="77777777" w:rsidTr="00EC037E">
        <w:trPr>
          <w:trHeight w:val="474"/>
        </w:trPr>
        <w:tc>
          <w:tcPr>
            <w:tcW w:w="5679" w:type="dxa"/>
            <w:shd w:val="clear" w:color="auto" w:fill="FFFFFF" w:themeFill="background1"/>
            <w:vAlign w:val="center"/>
          </w:tcPr>
          <w:p w14:paraId="3FEB5A87" w14:textId="77777777" w:rsidR="004F45F5" w:rsidRDefault="004F45F5" w:rsidP="004F45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　　計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2FCCB61" w14:textId="217EBB4A" w:rsidR="004F45F5" w:rsidRPr="00E466F6" w:rsidRDefault="00814F07" w:rsidP="004F45F5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32</w:t>
            </w:r>
          </w:p>
        </w:tc>
      </w:tr>
    </w:tbl>
    <w:p w14:paraId="10E916E2" w14:textId="3C7D1728" w:rsidR="007A1E75" w:rsidRDefault="007A1E75" w:rsidP="00384F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E916E3" w14:textId="77777777" w:rsidR="007A1E75" w:rsidRDefault="007A1E75" w:rsidP="00384F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E916E4" w14:textId="79482481" w:rsidR="007A1E75" w:rsidRDefault="004F45F5" w:rsidP="00384F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D6DC9" wp14:editId="7F85BD60">
                <wp:simplePos x="0" y="0"/>
                <wp:positionH relativeFrom="column">
                  <wp:posOffset>4229735</wp:posOffset>
                </wp:positionH>
                <wp:positionV relativeFrom="paragraph">
                  <wp:posOffset>219592</wp:posOffset>
                </wp:positionV>
                <wp:extent cx="762000" cy="1028700"/>
                <wp:effectExtent l="0" t="38100" r="38100" b="5715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287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333.05pt;margin-top:17.3pt;width:60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" adj="10800" fillcolor="white [3201]" strokecolor="black [3200]" strokeweight="2pt"/>
            </w:pict>
          </mc:Fallback>
        </mc:AlternateContent>
      </w:r>
    </w:p>
    <w:p w14:paraId="10E916E5" w14:textId="6250F228" w:rsidR="007A1E75" w:rsidRDefault="007A1E75" w:rsidP="00384F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E916E6" w14:textId="77777777" w:rsidR="007A1E75" w:rsidRDefault="007A1E75" w:rsidP="00384F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E916E7" w14:textId="4DEA9195" w:rsidR="007A1E75" w:rsidRDefault="007A1E75" w:rsidP="00384F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E916E8" w14:textId="77777777" w:rsidR="007A1E75" w:rsidRDefault="007A1E75" w:rsidP="00384F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E916E9" w14:textId="77777777" w:rsidR="007A1E75" w:rsidRDefault="007A1E75" w:rsidP="006C0FF8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BE06D7" w14:textId="77777777" w:rsidR="00811DD1" w:rsidRDefault="00811DD1" w:rsidP="006C0FF8">
      <w:pPr>
        <w:spacing w:line="3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D37CF60" w14:textId="77777777" w:rsidR="003B2F68" w:rsidRDefault="003B2F68" w:rsidP="006C0FF8">
      <w:pPr>
        <w:spacing w:line="3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0E916EA" w14:textId="666F4089" w:rsidR="00404517" w:rsidRDefault="006C0FF8" w:rsidP="006C0FF8">
      <w:pPr>
        <w:spacing w:line="3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２　事務処理に関するもの　</w:t>
      </w:r>
      <w:r w:rsidR="0000022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4011AD">
        <w:rPr>
          <w:rFonts w:ascii="HG丸ｺﾞｼｯｸM-PRO" w:eastAsia="HG丸ｺﾞｼｯｸM-PRO" w:hAnsi="HG丸ｺﾞｼｯｸM-PRO" w:hint="eastAsia"/>
          <w:b/>
          <w:sz w:val="24"/>
          <w:szCs w:val="24"/>
        </w:rPr>
        <w:t>93</w:t>
      </w:r>
      <w:r w:rsidR="00000227">
        <w:rPr>
          <w:rFonts w:ascii="HG丸ｺﾞｼｯｸM-PRO" w:eastAsia="HG丸ｺﾞｼｯｸM-PRO" w:hAnsi="HG丸ｺﾞｼｯｸM-PRO" w:hint="eastAsia"/>
          <w:b/>
          <w:sz w:val="24"/>
          <w:szCs w:val="24"/>
        </w:rPr>
        <w:t>所属</w:t>
      </w:r>
      <w:r w:rsidR="004011AD">
        <w:rPr>
          <w:rFonts w:ascii="HG丸ｺﾞｼｯｸM-PRO" w:eastAsia="HG丸ｺﾞｼｯｸM-PRO" w:hAnsi="HG丸ｺﾞｼｯｸM-PRO" w:hint="eastAsia"/>
          <w:b/>
          <w:sz w:val="24"/>
          <w:szCs w:val="24"/>
        </w:rPr>
        <w:t>173</w:t>
      </w:r>
      <w:r w:rsidR="003459D4">
        <w:rPr>
          <w:rFonts w:ascii="HG丸ｺﾞｼｯｸM-PRO" w:eastAsia="HG丸ｺﾞｼｯｸM-PRO" w:hAnsi="HG丸ｺﾞｼｯｸM-PRO" w:hint="eastAsia"/>
          <w:b/>
          <w:sz w:val="24"/>
          <w:szCs w:val="24"/>
        </w:rPr>
        <w:t>件</w:t>
      </w:r>
      <w:bookmarkStart w:id="0" w:name="_GoBack"/>
      <w:bookmarkEnd w:id="0"/>
    </w:p>
    <w:p w14:paraId="10E916EB" w14:textId="03B0042C" w:rsidR="00D60AF5" w:rsidRDefault="003B2F68" w:rsidP="00384F0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916FE" wp14:editId="0C71031B">
                <wp:simplePos x="0" y="0"/>
                <wp:positionH relativeFrom="column">
                  <wp:posOffset>398145</wp:posOffset>
                </wp:positionH>
                <wp:positionV relativeFrom="paragraph">
                  <wp:posOffset>74295</wp:posOffset>
                </wp:positionV>
                <wp:extent cx="4287520" cy="2868930"/>
                <wp:effectExtent l="0" t="0" r="1778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520" cy="286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F" w14:textId="5D9E903E" w:rsidR="00811DD1" w:rsidRPr="00814F07" w:rsidRDefault="00811DD1" w:rsidP="009C144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１)　財務会計事務　</w:t>
                            </w:r>
                            <w:r w:rsidR="00401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44</w:t>
                            </w:r>
                            <w:r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所属</w:t>
                            </w:r>
                            <w:r w:rsidR="00401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63</w:t>
                            </w:r>
                            <w:r w:rsidR="009D5991"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件</w:t>
                            </w:r>
                          </w:p>
                          <w:p w14:paraId="52BFA131" w14:textId="051F20F8" w:rsidR="00CA4756" w:rsidRPr="00B267FA" w:rsidRDefault="00B267FA" w:rsidP="00CA475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267F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3B2F6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契約</w:t>
                            </w:r>
                            <w:r w:rsidR="00CA4756" w:rsidRPr="00B267F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手続</w:t>
                            </w:r>
                            <w:r w:rsidR="003B2F6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及び履行確認</w:t>
                            </w:r>
                            <w:r w:rsidR="00CA4756" w:rsidRPr="00B267F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の不備</w:t>
                            </w:r>
                            <w:r w:rsidR="00104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B2F6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１９</w:t>
                            </w:r>
                            <w:r w:rsidRPr="00B267F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所属</w:t>
                            </w:r>
                            <w:r w:rsidR="003B2F6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２３</w:t>
                            </w:r>
                            <w:r w:rsidRPr="00B267F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  <w:p w14:paraId="6279CB3D" w14:textId="2B2BBAEE" w:rsidR="00CA4756" w:rsidRPr="00B267FA" w:rsidRDefault="00465CEB" w:rsidP="00465CEB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CA4756" w:rsidRPr="00B267F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補助金交付手続の不備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037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4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２所属２件</w:t>
                            </w:r>
                          </w:p>
                          <w:p w14:paraId="682C0FF0" w14:textId="1C32E8FE" w:rsidR="00CA4756" w:rsidRPr="00B267FA" w:rsidRDefault="00465CEB" w:rsidP="00465CEB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CA4756" w:rsidRPr="00B267F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決裁遅延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EC037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4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８所属</w:t>
                            </w:r>
                            <w:r w:rsidR="004011A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１４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  <w:p w14:paraId="7D6C46DF" w14:textId="7A52FF6E" w:rsidR="00CA4756" w:rsidRPr="00B267FA" w:rsidRDefault="00465CEB" w:rsidP="00465CEB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CA4756" w:rsidRPr="00B267F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経費支出手続の不備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C037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4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3B2F6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所属</w:t>
                            </w:r>
                            <w:r w:rsidR="003B2F6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１４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  <w:p w14:paraId="3DE7CD4D" w14:textId="0565F00B" w:rsidR="00CA4756" w:rsidRPr="00B267FA" w:rsidRDefault="00465CEB" w:rsidP="00465CEB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CA4756" w:rsidRPr="00B267F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委託料と事業経費のかい離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4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011A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所属</w:t>
                            </w:r>
                            <w:r w:rsidR="004011A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  <w:p w14:paraId="00BBD938" w14:textId="1FA17D42" w:rsidR="00CA4756" w:rsidRPr="00B267FA" w:rsidRDefault="00465CEB" w:rsidP="00465CEB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・債権</w:t>
                            </w:r>
                            <w:r w:rsidR="00CA4756" w:rsidRPr="00B267F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管理簿記載の不備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037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4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１所属３件</w:t>
                            </w:r>
                          </w:p>
                          <w:p w14:paraId="4188EF71" w14:textId="1F408BE6" w:rsidR="00CA4756" w:rsidRPr="00B267FA" w:rsidRDefault="00465CEB" w:rsidP="00465CEB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CA4756" w:rsidRPr="00B267F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源泉所得税の徴収漏れ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037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4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１所属１件</w:t>
                            </w:r>
                          </w:p>
                          <w:p w14:paraId="3D56A170" w14:textId="0A43CA7A" w:rsidR="00CA4756" w:rsidRPr="00B267FA" w:rsidRDefault="00465CEB" w:rsidP="00104ECB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CA4756" w:rsidRPr="00B267F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不適正な行政財産使用料の納入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75A5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１所属１件</w:t>
                            </w:r>
                          </w:p>
                          <w:p w14:paraId="7981226F" w14:textId="093BDD3E" w:rsidR="00D03FB7" w:rsidRDefault="00D03FB7" w:rsidP="00104ECB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・学校徴収金等の管理の不備及び未活用　２所属２件</w:t>
                            </w:r>
                          </w:p>
                          <w:p w14:paraId="1EFE5233" w14:textId="6B4F2A87" w:rsidR="00EC037E" w:rsidRPr="00B267FA" w:rsidRDefault="00EC037E" w:rsidP="00675A5F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・約束手形帳の管理の不備　</w:t>
                            </w:r>
                            <w:r w:rsidR="00104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１所属１件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1.35pt;margin-top:5.85pt;width:337.6pt;height:2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" fillcolor="white [3201]" strokeweight=".5pt">
                <v:textbox>
                  <w:txbxContent>
                    <w:p w14:paraId="10E9171F" w14:textId="5D9E903E" w:rsidR="00811DD1" w:rsidRPr="00814F07" w:rsidRDefault="00811DD1" w:rsidP="009C144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4"/>
                          <w:szCs w:val="24"/>
                          <w:u w:val="single"/>
                        </w:rPr>
                      </w:pPr>
                      <w:r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(</w:t>
                      </w:r>
                      <w:r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 xml:space="preserve">１)　財務会計事務　</w:t>
                      </w:r>
                      <w:r w:rsidR="004011AD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44</w:t>
                      </w:r>
                      <w:r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所属</w:t>
                      </w:r>
                      <w:r w:rsidR="004011AD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63</w:t>
                      </w:r>
                      <w:r w:rsidR="009D5991"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件</w:t>
                      </w:r>
                    </w:p>
                    <w:p w14:paraId="52BFA131" w14:textId="051F20F8" w:rsidR="00CA4756" w:rsidRPr="00B267FA" w:rsidRDefault="00B267FA" w:rsidP="00CA475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 w:rsidRPr="00B267F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・</w:t>
                      </w:r>
                      <w:r w:rsidR="003B2F6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契約</w:t>
                      </w:r>
                      <w:r w:rsidR="00CA4756" w:rsidRPr="00B267F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手続</w:t>
                      </w:r>
                      <w:r w:rsidR="003B2F6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及び履行確認</w:t>
                      </w:r>
                      <w:r w:rsidR="00CA4756" w:rsidRPr="00B267F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の不備</w:t>
                      </w:r>
                      <w:r w:rsidR="00104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3B2F6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１９</w:t>
                      </w:r>
                      <w:r w:rsidRPr="00B267F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所属</w:t>
                      </w:r>
                      <w:r w:rsidR="003B2F6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２３</w:t>
                      </w:r>
                      <w:r w:rsidRPr="00B267F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件</w:t>
                      </w:r>
                    </w:p>
                    <w:p w14:paraId="6279CB3D" w14:textId="2B2BBAEE" w:rsidR="00CA4756" w:rsidRPr="00B267FA" w:rsidRDefault="00465CEB" w:rsidP="00465CEB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CA4756" w:rsidRPr="00B267F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補助金交付手続の不備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EC037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104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２所属２件</w:t>
                      </w:r>
                    </w:p>
                    <w:p w14:paraId="682C0FF0" w14:textId="1C32E8FE" w:rsidR="00CA4756" w:rsidRPr="00B267FA" w:rsidRDefault="00465CEB" w:rsidP="00465CEB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CA4756" w:rsidRPr="00B267F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決裁遅延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　　　　　</w:t>
                      </w:r>
                      <w:r w:rsidR="00EC037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104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８所属</w:t>
                      </w:r>
                      <w:r w:rsidR="004011AD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１４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件</w:t>
                      </w:r>
                    </w:p>
                    <w:p w14:paraId="7D6C46DF" w14:textId="7A52FF6E" w:rsidR="00CA4756" w:rsidRPr="00B267FA" w:rsidRDefault="00465CEB" w:rsidP="00465CEB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CA4756" w:rsidRPr="00B267F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経費支出手続の不備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</w:t>
                      </w:r>
                      <w:r w:rsidR="00EC037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104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　</w:t>
                      </w:r>
                      <w:r w:rsidR="003B2F6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所属</w:t>
                      </w:r>
                      <w:r w:rsidR="003B2F6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１４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件</w:t>
                      </w:r>
                    </w:p>
                    <w:p w14:paraId="3DE7CD4D" w14:textId="0565F00B" w:rsidR="00CA4756" w:rsidRPr="00B267FA" w:rsidRDefault="00465CEB" w:rsidP="00465CEB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CA4756" w:rsidRPr="00B267F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委託料と事業経費のかい離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104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</w:t>
                      </w:r>
                      <w:r w:rsidR="004011AD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所属</w:t>
                      </w:r>
                      <w:r w:rsidR="004011AD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件</w:t>
                      </w:r>
                    </w:p>
                    <w:p w14:paraId="00BBD938" w14:textId="1FA17D42" w:rsidR="00CA4756" w:rsidRPr="00B267FA" w:rsidRDefault="00465CEB" w:rsidP="00465CEB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・債権</w:t>
                      </w:r>
                      <w:r w:rsidR="00CA4756" w:rsidRPr="00B267F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管理簿記載の不備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EC037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104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１所属３件</w:t>
                      </w:r>
                    </w:p>
                    <w:p w14:paraId="4188EF71" w14:textId="1F408BE6" w:rsidR="00CA4756" w:rsidRPr="00B267FA" w:rsidRDefault="00465CEB" w:rsidP="00465CEB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CA4756" w:rsidRPr="00B267F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源泉所得税の徴収漏れ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EC037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104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１所属１件</w:t>
                      </w:r>
                    </w:p>
                    <w:p w14:paraId="3D56A170" w14:textId="0A43CA7A" w:rsidR="00CA4756" w:rsidRPr="00B267FA" w:rsidRDefault="00465CEB" w:rsidP="00104ECB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CA4756" w:rsidRPr="00B267F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不適正な行政財産使用料の納入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675A5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１所属１件</w:t>
                      </w:r>
                    </w:p>
                    <w:p w14:paraId="7981226F" w14:textId="093BDD3E" w:rsidR="00D03FB7" w:rsidRDefault="00D03FB7" w:rsidP="00104ECB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・学校徴収金等の管理の不備及び未活用　２所属２件</w:t>
                      </w:r>
                    </w:p>
                    <w:p w14:paraId="1EFE5233" w14:textId="6B4F2A87" w:rsidR="00EC037E" w:rsidRPr="00B267FA" w:rsidRDefault="00EC037E" w:rsidP="00675A5F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・約束手形帳の管理の不備　</w:t>
                      </w:r>
                      <w:r w:rsidR="00104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１所属１件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916FA" wp14:editId="129CB3B3">
                <wp:simplePos x="0" y="0"/>
                <wp:positionH relativeFrom="column">
                  <wp:posOffset>8375488</wp:posOffset>
                </wp:positionH>
                <wp:positionV relativeFrom="paragraph">
                  <wp:posOffset>59055</wp:posOffset>
                </wp:positionV>
                <wp:extent cx="3060700" cy="1210945"/>
                <wp:effectExtent l="0" t="0" r="25400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21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4" w14:textId="2CAB377E" w:rsidR="00811DD1" w:rsidRPr="00814F07" w:rsidRDefault="00811DD1" w:rsidP="009C144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(3)　</w:t>
                            </w:r>
                            <w:r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資産管理事務　</w:t>
                            </w:r>
                            <w:r w:rsidR="00401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所属</w:t>
                            </w:r>
                            <w:r w:rsidR="00401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19</w:t>
                            </w:r>
                            <w:r w:rsidR="009D5991"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件</w:t>
                            </w:r>
                          </w:p>
                          <w:p w14:paraId="75C75EAF" w14:textId="548E9AA1" w:rsidR="00B267FA" w:rsidRPr="00B22344" w:rsidRDefault="00B267FA" w:rsidP="00B267F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2234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234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Pr="00B2234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資産と費用の区分誤り</w:t>
                            </w:r>
                            <w:r w:rsidR="00B2234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03FB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B2234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１所属１件</w:t>
                            </w:r>
                          </w:p>
                          <w:p w14:paraId="31A60093" w14:textId="78332B7F" w:rsidR="00B22344" w:rsidRDefault="00B22344" w:rsidP="00B22344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B267FA" w:rsidRPr="00B2234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公有財産台帳の登載誤り</w:t>
                            </w:r>
                            <w:r w:rsidR="00D03FB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11A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 ８</w:t>
                            </w:r>
                            <w:r w:rsidR="00D03FB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所属</w:t>
                            </w:r>
                            <w:r w:rsidR="004011A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12</w:t>
                            </w:r>
                            <w:r w:rsidR="00D03FB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件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  <w:p w14:paraId="670F1EC5" w14:textId="31E23650" w:rsidR="00B267FA" w:rsidRPr="00B22344" w:rsidRDefault="00B22344" w:rsidP="00B22344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・不適切</w:t>
                            </w:r>
                            <w:r w:rsidR="00B267FA" w:rsidRPr="00B2234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な資産管理</w:t>
                            </w:r>
                            <w:r w:rsidR="00D03FB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　　 ２</w:t>
                            </w:r>
                            <w:r w:rsidR="003E643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所属３件</w:t>
                            </w:r>
                          </w:p>
                          <w:p w14:paraId="10E91717" w14:textId="18B5DC21" w:rsidR="00811DD1" w:rsidRPr="00B22344" w:rsidRDefault="003E643A" w:rsidP="003E643A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B267FA" w:rsidRPr="00B2234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備品管理の不備</w:t>
                            </w:r>
                            <w:r w:rsidR="00D03FB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 ３所属３件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659.5pt;margin-top:4.65pt;width:241pt;height:9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" fillcolor="white [3201]" strokeweight=".5pt">
                <v:textbox>
                  <w:txbxContent>
                    <w:p w14:paraId="10E91714" w14:textId="2CAB377E" w:rsidR="00811DD1" w:rsidRPr="00814F07" w:rsidRDefault="00811DD1" w:rsidP="009C144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4"/>
                          <w:szCs w:val="24"/>
                          <w:u w:val="single"/>
                        </w:rPr>
                      </w:pPr>
                      <w:r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 xml:space="preserve">(3)　</w:t>
                      </w:r>
                      <w:r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 xml:space="preserve">資産管理事務　</w:t>
                      </w:r>
                      <w:r w:rsidR="004011AD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所属</w:t>
                      </w:r>
                      <w:r w:rsidR="004011AD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19</w:t>
                      </w:r>
                      <w:r w:rsidR="009D5991"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件</w:t>
                      </w:r>
                    </w:p>
                    <w:p w14:paraId="75C75EAF" w14:textId="548E9AA1" w:rsidR="00B267FA" w:rsidRPr="00B22344" w:rsidRDefault="00B267FA" w:rsidP="00B267F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 w:rsidRPr="00B2234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B2234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Pr="00B2234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資産と費用の区分誤り</w:t>
                      </w:r>
                      <w:r w:rsidR="00B2234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D03FB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 </w:t>
                      </w:r>
                      <w:r w:rsidR="00B2234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１所属１件</w:t>
                      </w:r>
                    </w:p>
                    <w:p w14:paraId="31A60093" w14:textId="78332B7F" w:rsidR="00B22344" w:rsidRDefault="00B22344" w:rsidP="00B22344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B267FA" w:rsidRPr="00B2234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公有財産台帳の登載誤り</w:t>
                      </w:r>
                      <w:r w:rsidR="00D03FB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4011AD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 ８</w:t>
                      </w:r>
                      <w:r w:rsidR="00D03FB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所属</w:t>
                      </w:r>
                      <w:r w:rsidR="004011AD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12</w:t>
                      </w:r>
                      <w:r w:rsidR="00D03FB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件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  <w:p w14:paraId="670F1EC5" w14:textId="31E23650" w:rsidR="00B267FA" w:rsidRPr="00B22344" w:rsidRDefault="00B22344" w:rsidP="00B22344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・不適切</w:t>
                      </w:r>
                      <w:r w:rsidR="00B267FA" w:rsidRPr="00B2234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な資産管理</w:t>
                      </w:r>
                      <w:r w:rsidR="00D03FB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　　 ２</w:t>
                      </w:r>
                      <w:r w:rsidR="003E643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所属３件</w:t>
                      </w:r>
                    </w:p>
                    <w:p w14:paraId="10E91717" w14:textId="18B5DC21" w:rsidR="00811DD1" w:rsidRPr="00B22344" w:rsidRDefault="003E643A" w:rsidP="003E643A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B267FA" w:rsidRPr="00B2234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備品管理の不備</w:t>
                      </w:r>
                      <w:r w:rsidR="00D03FB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 ３所属３件</w:t>
                      </w:r>
                    </w:p>
                  </w:txbxContent>
                </v:textbox>
              </v:shape>
            </w:pict>
          </mc:Fallback>
        </mc:AlternateContent>
      </w:r>
      <w:r w:rsidR="00104EC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916FC" wp14:editId="53673F06">
                <wp:simplePos x="0" y="0"/>
                <wp:positionH relativeFrom="column">
                  <wp:posOffset>4917040</wp:posOffset>
                </wp:positionH>
                <wp:positionV relativeFrom="paragraph">
                  <wp:posOffset>63899</wp:posOffset>
                </wp:positionV>
                <wp:extent cx="3198259" cy="2879725"/>
                <wp:effectExtent l="0" t="0" r="21590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8259" cy="287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8" w14:textId="60743665" w:rsidR="00811DD1" w:rsidRPr="00814F07" w:rsidRDefault="00811DD1" w:rsidP="009C144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(2)　</w:t>
                            </w:r>
                            <w:r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庶務諸給与事務　</w:t>
                            </w:r>
                            <w:r w:rsidR="00D03F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所属</w:t>
                            </w:r>
                            <w:r w:rsidR="00401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85</w:t>
                            </w:r>
                            <w:r w:rsidR="009D5991"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件</w:t>
                            </w:r>
                          </w:p>
                          <w:p w14:paraId="3397216B" w14:textId="6CA167D5" w:rsidR="00B267FA" w:rsidRPr="00675A5F" w:rsidRDefault="00811DD1" w:rsidP="00B267F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675A5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75A5F" w:rsidRPr="00675A5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B267FA" w:rsidRPr="00675A5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不適切な</w:t>
                            </w:r>
                            <w:r w:rsidR="003B2F6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出退勤</w:t>
                            </w:r>
                            <w:r w:rsidR="00B267FA" w:rsidRPr="00675A5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管理</w:t>
                            </w:r>
                            <w:r w:rsidR="00675A5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037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="00675A5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４所属16件</w:t>
                            </w:r>
                          </w:p>
                          <w:p w14:paraId="47E9D6E8" w14:textId="0B2C8D2A" w:rsidR="00B267FA" w:rsidRPr="00675A5F" w:rsidRDefault="00675A5F" w:rsidP="00675A5F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B267FA" w:rsidRPr="00675A5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通勤手当の誤り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037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　　 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所属</w:t>
                            </w:r>
                            <w:r w:rsidR="004011A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  <w:p w14:paraId="1C016A45" w14:textId="076C53D4" w:rsidR="00B267FA" w:rsidRDefault="00675A5F" w:rsidP="00675A5F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B267FA" w:rsidRPr="00675A5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時間外勤務実績簿への登録・承認漏れ</w:t>
                            </w:r>
                          </w:p>
                          <w:p w14:paraId="61D8929A" w14:textId="48A5A365" w:rsidR="00675A5F" w:rsidRDefault="00675A5F" w:rsidP="00675A5F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　　　　　　　　　　　　１所属１件</w:t>
                            </w:r>
                          </w:p>
                          <w:p w14:paraId="7D56875E" w14:textId="5A2BBC84" w:rsidR="00B267FA" w:rsidRDefault="00675A5F" w:rsidP="00675A5F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・扶養</w:t>
                            </w:r>
                            <w:r w:rsidR="00B267FA" w:rsidRPr="00675A5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手当の認定誤り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037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１所属１件</w:t>
                            </w:r>
                          </w:p>
                          <w:p w14:paraId="7B942B17" w14:textId="0AF3E83C" w:rsidR="00B267FA" w:rsidRDefault="00675A5F" w:rsidP="00675A5F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B267FA" w:rsidRPr="00675A5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特殊勤務手当の支給誤り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１所属１件</w:t>
                            </w:r>
                          </w:p>
                          <w:p w14:paraId="5D9402C3" w14:textId="55F78852" w:rsidR="00EC037E" w:rsidRPr="00675A5F" w:rsidRDefault="00EC037E" w:rsidP="00675A5F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・訓練手当の支給の不備　　　１所属２件</w:t>
                            </w:r>
                          </w:p>
                          <w:p w14:paraId="7E45FAA0" w14:textId="7BC4F51D" w:rsidR="00B267FA" w:rsidRPr="00675A5F" w:rsidRDefault="00675A5F" w:rsidP="00675A5F">
                            <w:pPr>
                              <w:spacing w:line="300" w:lineRule="exact"/>
                              <w:ind w:firstLineChars="100" w:firstLine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・管内旅費の支給事務の不備　</w:t>
                            </w:r>
                            <w:r w:rsidR="00B2234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５所属</w:t>
                            </w:r>
                            <w:r w:rsidR="004011A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17</w:t>
                            </w:r>
                            <w:r w:rsidR="00B2234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  <w:p w14:paraId="38DCAA7C" w14:textId="3F2C4D69" w:rsidR="00B22344" w:rsidRDefault="00B22344" w:rsidP="00B22344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B267FA" w:rsidRPr="00675A5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管外旅費の支給事務の不備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９所属</w:t>
                            </w:r>
                            <w:r w:rsidR="004011AD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  <w:p w14:paraId="61FA2CEF" w14:textId="77777777" w:rsidR="00B22344" w:rsidRDefault="00B22344" w:rsidP="00B22344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B267FA" w:rsidRPr="00675A5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賃金の交通費相当加算額の誤り</w:t>
                            </w:r>
                          </w:p>
                          <w:p w14:paraId="10E9171E" w14:textId="559AB952" w:rsidR="00811DD1" w:rsidRDefault="00B22344" w:rsidP="00B22344">
                            <w:pPr>
                              <w:spacing w:line="300" w:lineRule="exact"/>
                              <w:ind w:leftChars="100" w:left="210" w:firstLineChars="1400" w:firstLine="3019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１所属１件</w:t>
                            </w:r>
                          </w:p>
                          <w:p w14:paraId="36545815" w14:textId="7368CB0D" w:rsidR="00EC037E" w:rsidRDefault="00EC037E" w:rsidP="00EC037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・タクシーチケットの管理の不備</w:t>
                            </w:r>
                          </w:p>
                          <w:p w14:paraId="1642A172" w14:textId="47440367" w:rsidR="00EC037E" w:rsidRPr="00EC037E" w:rsidRDefault="00EC037E" w:rsidP="00EC037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　　　　　　　　　　　　　１所属１件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387.15pt;margin-top:5.05pt;width:251.85pt;height:2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" fillcolor="white [3201]" strokeweight=".5pt">
                <v:textbox>
                  <w:txbxContent>
                    <w:p w14:paraId="10E91718" w14:textId="60743665" w:rsidR="00811DD1" w:rsidRPr="00814F07" w:rsidRDefault="00811DD1" w:rsidP="009C144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4"/>
                          <w:szCs w:val="24"/>
                          <w:u w:val="single"/>
                        </w:rPr>
                      </w:pPr>
                      <w:r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 xml:space="preserve">(2)　</w:t>
                      </w:r>
                      <w:r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 xml:space="preserve">庶務諸給与事務　</w:t>
                      </w:r>
                      <w:r w:rsidR="00D03FB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所属</w:t>
                      </w:r>
                      <w:r w:rsidR="004011AD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85</w:t>
                      </w:r>
                      <w:r w:rsidR="009D5991"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件</w:t>
                      </w:r>
                    </w:p>
                    <w:p w14:paraId="3397216B" w14:textId="6CA167D5" w:rsidR="00B267FA" w:rsidRPr="00675A5F" w:rsidRDefault="00811DD1" w:rsidP="00B267F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 w:rsidRPr="00675A5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675A5F" w:rsidRPr="00675A5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B267FA" w:rsidRPr="00675A5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不適切な</w:t>
                      </w:r>
                      <w:r w:rsidR="003B2F6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出退勤</w:t>
                      </w:r>
                      <w:r w:rsidR="00B267FA" w:rsidRPr="00675A5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管理</w:t>
                      </w:r>
                      <w:r w:rsidR="00675A5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EC037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 </w:t>
                      </w:r>
                      <w:r w:rsidR="00675A5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４所属16件</w:t>
                      </w:r>
                    </w:p>
                    <w:p w14:paraId="47E9D6E8" w14:textId="0B2C8D2A" w:rsidR="00B267FA" w:rsidRPr="00675A5F" w:rsidRDefault="00675A5F" w:rsidP="00675A5F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B267FA" w:rsidRPr="00675A5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通勤手当の誤り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EC037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　　 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所属</w:t>
                      </w:r>
                      <w:r w:rsidR="004011AD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件</w:t>
                      </w:r>
                    </w:p>
                    <w:p w14:paraId="1C016A45" w14:textId="076C53D4" w:rsidR="00B267FA" w:rsidRDefault="00675A5F" w:rsidP="00675A5F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B267FA" w:rsidRPr="00675A5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時間外勤務実績簿への登録・承認漏れ</w:t>
                      </w:r>
                    </w:p>
                    <w:p w14:paraId="61D8929A" w14:textId="48A5A365" w:rsidR="00675A5F" w:rsidRDefault="00675A5F" w:rsidP="00675A5F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　　　　　　　　　　　　１所属１件</w:t>
                      </w:r>
                    </w:p>
                    <w:p w14:paraId="7D56875E" w14:textId="5A2BBC84" w:rsidR="00B267FA" w:rsidRDefault="00675A5F" w:rsidP="00675A5F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・扶養</w:t>
                      </w:r>
                      <w:r w:rsidR="00B267FA" w:rsidRPr="00675A5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手当の認定誤り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EC037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１所属１件</w:t>
                      </w:r>
                    </w:p>
                    <w:p w14:paraId="7B942B17" w14:textId="0AF3E83C" w:rsidR="00B267FA" w:rsidRDefault="00675A5F" w:rsidP="00675A5F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B267FA" w:rsidRPr="00675A5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特殊勤務手当の支給誤り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１所属１件</w:t>
                      </w:r>
                    </w:p>
                    <w:p w14:paraId="5D9402C3" w14:textId="55F78852" w:rsidR="00EC037E" w:rsidRPr="00675A5F" w:rsidRDefault="00EC037E" w:rsidP="00675A5F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・訓練手当の支給の不備　　　１所属２件</w:t>
                      </w:r>
                    </w:p>
                    <w:p w14:paraId="7E45FAA0" w14:textId="7BC4F51D" w:rsidR="00B267FA" w:rsidRPr="00675A5F" w:rsidRDefault="00675A5F" w:rsidP="00675A5F">
                      <w:pPr>
                        <w:spacing w:line="300" w:lineRule="exact"/>
                        <w:ind w:firstLineChars="100" w:firstLine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・管内旅費の支給事務の不備　</w:t>
                      </w:r>
                      <w:r w:rsidR="00B2234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５所属</w:t>
                      </w:r>
                      <w:r w:rsidR="004011AD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17</w:t>
                      </w:r>
                      <w:r w:rsidR="00B2234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件</w:t>
                      </w:r>
                    </w:p>
                    <w:p w14:paraId="38DCAA7C" w14:textId="3F2C4D69" w:rsidR="00B22344" w:rsidRDefault="00B22344" w:rsidP="00B22344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B267FA" w:rsidRPr="00675A5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管外旅費の支給事務の不備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９所属</w:t>
                      </w:r>
                      <w:r w:rsidR="004011AD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27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件</w:t>
                      </w:r>
                    </w:p>
                    <w:p w14:paraId="61FA2CEF" w14:textId="77777777" w:rsidR="00B22344" w:rsidRDefault="00B22344" w:rsidP="00B22344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B267FA" w:rsidRPr="00675A5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賃金の交通費相当加算額の誤り</w:t>
                      </w:r>
                    </w:p>
                    <w:p w14:paraId="10E9171E" w14:textId="559AB952" w:rsidR="00811DD1" w:rsidRDefault="00B22344" w:rsidP="00B22344">
                      <w:pPr>
                        <w:spacing w:line="300" w:lineRule="exact"/>
                        <w:ind w:leftChars="100" w:left="210" w:firstLineChars="1400" w:firstLine="3019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１所属１件</w:t>
                      </w:r>
                    </w:p>
                    <w:p w14:paraId="36545815" w14:textId="7368CB0D" w:rsidR="00EC037E" w:rsidRDefault="00EC037E" w:rsidP="00EC037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・タクシーチケットの管理の不備</w:t>
                      </w:r>
                    </w:p>
                    <w:p w14:paraId="1642A172" w14:textId="47440367" w:rsidR="00EC037E" w:rsidRPr="00EC037E" w:rsidRDefault="00EC037E" w:rsidP="00EC037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　　　　　　　　　　　　　１所属１件</w:t>
                      </w:r>
                    </w:p>
                  </w:txbxContent>
                </v:textbox>
              </v:shape>
            </w:pict>
          </mc:Fallback>
        </mc:AlternateContent>
      </w:r>
    </w:p>
    <w:p w14:paraId="10E916EC" w14:textId="77777777" w:rsidR="00D60AF5" w:rsidRDefault="00000227" w:rsidP="00384F0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10E916ED" w14:textId="788D3A89" w:rsidR="00D60AF5" w:rsidRDefault="00D60AF5" w:rsidP="00384F0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0E916EE" w14:textId="4571316D" w:rsidR="00D60AF5" w:rsidRDefault="00D03FB7" w:rsidP="00384F0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91700" wp14:editId="430095AA">
                <wp:simplePos x="0" y="0"/>
                <wp:positionH relativeFrom="column">
                  <wp:posOffset>8372623</wp:posOffset>
                </wp:positionH>
                <wp:positionV relativeFrom="paragraph">
                  <wp:posOffset>259183</wp:posOffset>
                </wp:positionV>
                <wp:extent cx="4314677" cy="1571921"/>
                <wp:effectExtent l="0" t="0" r="1016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677" cy="1571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26" w14:textId="5645ECF9" w:rsidR="00811DD1" w:rsidRPr="00814F07" w:rsidRDefault="00973A1A" w:rsidP="0025335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3E643A"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="00811DD1"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その他事務　</w:t>
                            </w:r>
                            <w:r w:rsidR="00D03F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６</w:t>
                            </w:r>
                            <w:r w:rsidR="00811DD1"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所属</w:t>
                            </w:r>
                            <w:r w:rsidR="00D03F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６</w:t>
                            </w:r>
                            <w:r w:rsidR="009D5991" w:rsidRPr="00814F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件</w:t>
                            </w:r>
                          </w:p>
                          <w:p w14:paraId="193C8285" w14:textId="580D7C7B" w:rsidR="003E643A" w:rsidRDefault="00811DD1" w:rsidP="00104ECB">
                            <w:pPr>
                              <w:spacing w:line="300" w:lineRule="exact"/>
                              <w:ind w:left="216" w:hangingChars="100" w:hanging="216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3E643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E643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B267FA" w:rsidRPr="003E643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個人情報登録事務委託の不備</w:t>
                            </w:r>
                            <w:r w:rsidR="003E643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２所属３件</w:t>
                            </w:r>
                          </w:p>
                          <w:p w14:paraId="6991A77D" w14:textId="06646E0F" w:rsidR="00B267FA" w:rsidRDefault="003E643A" w:rsidP="00104ECB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="00B267FA" w:rsidRPr="003E643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地域福祉・子育て支援交付金の事務手続の不備</w:t>
                            </w:r>
                            <w:r w:rsidR="00104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２所属１件</w:t>
                            </w:r>
                          </w:p>
                          <w:p w14:paraId="2EB6B15D" w14:textId="196E2665" w:rsidR="003E643A" w:rsidRDefault="003E643A" w:rsidP="00D03FB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B267FA" w:rsidRPr="003E643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有料通行カード利用に伴う</w:t>
                            </w:r>
                          </w:p>
                          <w:p w14:paraId="43D2C101" w14:textId="559E8A81" w:rsidR="00B267FA" w:rsidRDefault="00B267FA" w:rsidP="003E643A">
                            <w:pPr>
                              <w:spacing w:line="300" w:lineRule="exact"/>
                              <w:ind w:firstLineChars="300" w:firstLine="647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3E643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ポイントサービスの未利用</w:t>
                            </w:r>
                            <w:r w:rsidR="003E643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4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E643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１所属１件</w:t>
                            </w:r>
                          </w:p>
                          <w:p w14:paraId="632D2F8B" w14:textId="3E345E1D" w:rsidR="00104ECB" w:rsidRDefault="003E643A" w:rsidP="00104EC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B267FA" w:rsidRPr="003E643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大阪府公有財産活用検討委員会</w:t>
                            </w:r>
                            <w:r w:rsidR="00104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9E596D7" w14:textId="687934B3" w:rsidR="003E643A" w:rsidRPr="003E643A" w:rsidRDefault="003E643A" w:rsidP="00104ECB">
                            <w:pPr>
                              <w:spacing w:line="300" w:lineRule="exact"/>
                              <w:ind w:firstLineChars="300" w:firstLine="647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に関するホームページ上の記載 </w:t>
                            </w:r>
                            <w:r w:rsidR="00104E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１所属１件</w:t>
                            </w:r>
                          </w:p>
                          <w:p w14:paraId="10E91728" w14:textId="77777777" w:rsidR="00811DD1" w:rsidRDefault="00811DD1" w:rsidP="0025335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0E91729" w14:textId="77777777" w:rsidR="00811DD1" w:rsidRPr="009B1680" w:rsidRDefault="00811DD1" w:rsidP="0025335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659.25pt;margin-top:20.4pt;width:339.75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" fillcolor="white [3201]" strokeweight=".5pt">
                <v:textbox>
                  <w:txbxContent>
                    <w:p w14:paraId="10E91726" w14:textId="5645ECF9" w:rsidR="00811DD1" w:rsidRPr="00814F07" w:rsidRDefault="00973A1A" w:rsidP="0025335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4"/>
                          <w:szCs w:val="24"/>
                          <w:u w:val="single"/>
                        </w:rPr>
                      </w:pPr>
                      <w:r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3E643A"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)</w:t>
                      </w:r>
                      <w:r w:rsidR="00811DD1"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811DD1"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 xml:space="preserve">その他事務　</w:t>
                      </w:r>
                      <w:r w:rsidR="00D03FB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６</w:t>
                      </w:r>
                      <w:r w:rsidR="00811DD1"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所属</w:t>
                      </w:r>
                      <w:r w:rsidR="00D03FB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６</w:t>
                      </w:r>
                      <w:r w:rsidR="009D5991" w:rsidRPr="00814F0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  <w:u w:val="single"/>
                        </w:rPr>
                        <w:t>件</w:t>
                      </w:r>
                    </w:p>
                    <w:p w14:paraId="193C8285" w14:textId="580D7C7B" w:rsidR="003E643A" w:rsidRDefault="00811DD1" w:rsidP="00104ECB">
                      <w:pPr>
                        <w:spacing w:line="300" w:lineRule="exact"/>
                        <w:ind w:left="216" w:hangingChars="100" w:hanging="216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 w:rsidRPr="003E643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3E643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B267FA" w:rsidRPr="003E643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個人情報登録事務委託の不備</w:t>
                      </w:r>
                      <w:r w:rsidR="003E643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２所属３件</w:t>
                      </w:r>
                    </w:p>
                    <w:p w14:paraId="6991A77D" w14:textId="06646E0F" w:rsidR="00B267FA" w:rsidRDefault="003E643A" w:rsidP="00104ECB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B267FA" w:rsidRPr="003E643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地域福祉・子育て支援交付金の事務手続の不備</w:t>
                      </w:r>
                      <w:r w:rsidR="00104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２所属１件</w:t>
                      </w:r>
                    </w:p>
                    <w:p w14:paraId="2EB6B15D" w14:textId="196E2665" w:rsidR="003E643A" w:rsidRDefault="003E643A" w:rsidP="00D03FB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・</w:t>
                      </w:r>
                      <w:r w:rsidR="00B267FA" w:rsidRPr="003E643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有料通行カード利用に伴う</w:t>
                      </w:r>
                    </w:p>
                    <w:p w14:paraId="43D2C101" w14:textId="559E8A81" w:rsidR="00B267FA" w:rsidRDefault="00B267FA" w:rsidP="003E643A">
                      <w:pPr>
                        <w:spacing w:line="300" w:lineRule="exact"/>
                        <w:ind w:firstLineChars="300" w:firstLine="647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 w:rsidRPr="003E643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ポイントサービスの未利用</w:t>
                      </w:r>
                      <w:r w:rsidR="003E643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104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　</w:t>
                      </w:r>
                      <w:r w:rsidR="003E643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１所属１件</w:t>
                      </w:r>
                    </w:p>
                    <w:p w14:paraId="632D2F8B" w14:textId="3E345E1D" w:rsidR="00104ECB" w:rsidRDefault="003E643A" w:rsidP="00104EC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・</w:t>
                      </w:r>
                      <w:r w:rsidR="00B267FA" w:rsidRPr="003E643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大阪府公有財産活用検討委員会</w:t>
                      </w:r>
                      <w:r w:rsidR="00104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9E596D7" w14:textId="687934B3" w:rsidR="003E643A" w:rsidRPr="003E643A" w:rsidRDefault="003E643A" w:rsidP="00104ECB">
                      <w:pPr>
                        <w:spacing w:line="300" w:lineRule="exact"/>
                        <w:ind w:firstLineChars="300" w:firstLine="647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に関するホームページ上の記載 </w:t>
                      </w:r>
                      <w:r w:rsidR="00104E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１所属１件</w:t>
                      </w:r>
                    </w:p>
                    <w:p w14:paraId="10E91728" w14:textId="77777777" w:rsidR="00811DD1" w:rsidRDefault="00811DD1" w:rsidP="0025335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0E91729" w14:textId="77777777" w:rsidR="00811DD1" w:rsidRPr="009B1680" w:rsidRDefault="00811DD1" w:rsidP="0025335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56D624C" w14:textId="40317C0F" w:rsidR="00BB26AB" w:rsidRDefault="00BB26AB" w:rsidP="00384F0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060DCB2" w14:textId="77777777" w:rsidR="00BB26AB" w:rsidRDefault="00BB26AB" w:rsidP="00384F0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A4D3D58" w14:textId="77777777" w:rsidR="009D5991" w:rsidRDefault="009D5991" w:rsidP="00384F0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03719B5" w14:textId="77777777" w:rsidR="009D5991" w:rsidRDefault="009D5991" w:rsidP="00384F0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9D5991" w:rsidSect="009D5991">
      <w:pgSz w:w="23814" w:h="16840" w:orient="landscape" w:code="8"/>
      <w:pgMar w:top="1701" w:right="1701" w:bottom="1168" w:left="1985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91706" w14:textId="77777777" w:rsidR="00811DD1" w:rsidRDefault="00811DD1" w:rsidP="00D60AF5">
      <w:r>
        <w:separator/>
      </w:r>
    </w:p>
  </w:endnote>
  <w:endnote w:type="continuationSeparator" w:id="0">
    <w:p w14:paraId="10E91707" w14:textId="77777777" w:rsidR="00811DD1" w:rsidRDefault="00811DD1" w:rsidP="00D6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91704" w14:textId="77777777" w:rsidR="00811DD1" w:rsidRDefault="00811DD1" w:rsidP="00D60AF5">
      <w:r>
        <w:separator/>
      </w:r>
    </w:p>
  </w:footnote>
  <w:footnote w:type="continuationSeparator" w:id="0">
    <w:p w14:paraId="10E91705" w14:textId="77777777" w:rsidR="00811DD1" w:rsidRDefault="00811DD1" w:rsidP="00D6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28"/>
    <w:rsid w:val="00000227"/>
    <w:rsid w:val="000261B1"/>
    <w:rsid w:val="00027DAC"/>
    <w:rsid w:val="00046C12"/>
    <w:rsid w:val="00081E18"/>
    <w:rsid w:val="00104ECB"/>
    <w:rsid w:val="00142EDA"/>
    <w:rsid w:val="0017459B"/>
    <w:rsid w:val="001C5997"/>
    <w:rsid w:val="001D7D7A"/>
    <w:rsid w:val="0025335D"/>
    <w:rsid w:val="002865BF"/>
    <w:rsid w:val="00322191"/>
    <w:rsid w:val="003459D4"/>
    <w:rsid w:val="003664B5"/>
    <w:rsid w:val="00366C7F"/>
    <w:rsid w:val="00384F07"/>
    <w:rsid w:val="003B2F68"/>
    <w:rsid w:val="003B39C7"/>
    <w:rsid w:val="003C5D7F"/>
    <w:rsid w:val="003E643A"/>
    <w:rsid w:val="004011AD"/>
    <w:rsid w:val="00404517"/>
    <w:rsid w:val="00417F0F"/>
    <w:rsid w:val="004352A8"/>
    <w:rsid w:val="00444B0E"/>
    <w:rsid w:val="00465CEB"/>
    <w:rsid w:val="00476BF7"/>
    <w:rsid w:val="004D31D4"/>
    <w:rsid w:val="004D3DD4"/>
    <w:rsid w:val="004F45F5"/>
    <w:rsid w:val="00520B2B"/>
    <w:rsid w:val="005826EA"/>
    <w:rsid w:val="005E709D"/>
    <w:rsid w:val="00616CC0"/>
    <w:rsid w:val="006261E0"/>
    <w:rsid w:val="00675A5F"/>
    <w:rsid w:val="006A1E1D"/>
    <w:rsid w:val="006B524E"/>
    <w:rsid w:val="006C0FF8"/>
    <w:rsid w:val="006C54F8"/>
    <w:rsid w:val="006E77B3"/>
    <w:rsid w:val="00786B90"/>
    <w:rsid w:val="007A1E75"/>
    <w:rsid w:val="007B642C"/>
    <w:rsid w:val="00811DD1"/>
    <w:rsid w:val="00814F07"/>
    <w:rsid w:val="008506D8"/>
    <w:rsid w:val="00860AE2"/>
    <w:rsid w:val="00882B82"/>
    <w:rsid w:val="008E76EA"/>
    <w:rsid w:val="009037A8"/>
    <w:rsid w:val="00910178"/>
    <w:rsid w:val="00973A1A"/>
    <w:rsid w:val="00996B0B"/>
    <w:rsid w:val="009A5026"/>
    <w:rsid w:val="009B1680"/>
    <w:rsid w:val="009C144F"/>
    <w:rsid w:val="009C324F"/>
    <w:rsid w:val="009D5991"/>
    <w:rsid w:val="00B00818"/>
    <w:rsid w:val="00B0664B"/>
    <w:rsid w:val="00B22344"/>
    <w:rsid w:val="00B224DE"/>
    <w:rsid w:val="00B267FA"/>
    <w:rsid w:val="00B32292"/>
    <w:rsid w:val="00B35441"/>
    <w:rsid w:val="00B65487"/>
    <w:rsid w:val="00B85407"/>
    <w:rsid w:val="00B8633E"/>
    <w:rsid w:val="00BB26AB"/>
    <w:rsid w:val="00BB2DCF"/>
    <w:rsid w:val="00BD63C9"/>
    <w:rsid w:val="00C15322"/>
    <w:rsid w:val="00C8734E"/>
    <w:rsid w:val="00CA4756"/>
    <w:rsid w:val="00CB09E2"/>
    <w:rsid w:val="00CB65FC"/>
    <w:rsid w:val="00CC6228"/>
    <w:rsid w:val="00CD26E1"/>
    <w:rsid w:val="00D03FB7"/>
    <w:rsid w:val="00D55728"/>
    <w:rsid w:val="00D60AF5"/>
    <w:rsid w:val="00D91199"/>
    <w:rsid w:val="00DD1A05"/>
    <w:rsid w:val="00E466F6"/>
    <w:rsid w:val="00E71ECF"/>
    <w:rsid w:val="00EA24CF"/>
    <w:rsid w:val="00EB036E"/>
    <w:rsid w:val="00EC037E"/>
    <w:rsid w:val="00F3290B"/>
    <w:rsid w:val="00F46C71"/>
    <w:rsid w:val="00F643F1"/>
    <w:rsid w:val="00F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E91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32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AF5"/>
  </w:style>
  <w:style w:type="paragraph" w:styleId="a7">
    <w:name w:val="footer"/>
    <w:basedOn w:val="a"/>
    <w:link w:val="a8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32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AF5"/>
  </w:style>
  <w:style w:type="paragraph" w:styleId="a7">
    <w:name w:val="footer"/>
    <w:basedOn w:val="a"/>
    <w:link w:val="a8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26914FA-F3E2-4029-8B8F-F151E856C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3A4BAF3-1E17-4799-BED8-42559C8C9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66373-C297-4199-85B4-327A4AECF837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</dc:creator>
  <cp:lastModifiedBy>大阪府庁</cp:lastModifiedBy>
  <cp:revision>27</cp:revision>
  <cp:lastPrinted>2014-09-19T02:20:00Z</cp:lastPrinted>
  <dcterms:created xsi:type="dcterms:W3CDTF">2013-09-12T07:27:00Z</dcterms:created>
  <dcterms:modified xsi:type="dcterms:W3CDTF">2014-09-19T03:07:00Z</dcterms:modified>
</cp:coreProperties>
</file>