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31" w:rsidRPr="007C3412" w:rsidRDefault="00D91531" w:rsidP="00D91531">
      <w:pPr>
        <w:autoSpaceDE w:val="0"/>
        <w:autoSpaceDN w:val="0"/>
        <w:spacing w:line="300" w:lineRule="exact"/>
        <w:ind w:rightChars="240" w:right="504"/>
        <w:jc w:val="lef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3"/>
        <w:tblW w:w="2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9524"/>
        <w:gridCol w:w="5613"/>
        <w:gridCol w:w="3685"/>
      </w:tblGrid>
      <w:tr w:rsidR="0066183C" w:rsidRPr="007C3412" w:rsidTr="0066183C">
        <w:trPr>
          <w:trHeight w:val="556"/>
        </w:trPr>
        <w:tc>
          <w:tcPr>
            <w:tcW w:w="1667" w:type="dxa"/>
            <w:shd w:val="clear" w:color="auto" w:fill="auto"/>
            <w:vAlign w:val="center"/>
          </w:tcPr>
          <w:p w:rsidR="0066183C" w:rsidRPr="007C3412" w:rsidRDefault="0066183C" w:rsidP="006F18C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66183C" w:rsidRPr="007C3412" w:rsidRDefault="0066183C" w:rsidP="006F18C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66183C" w:rsidRPr="007C3412" w:rsidRDefault="0066183C" w:rsidP="006F18C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C3412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:rsidR="0066183C" w:rsidRPr="007C3412" w:rsidRDefault="0066183C" w:rsidP="006618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66183C" w:rsidRPr="007C3412" w:rsidTr="0066183C">
        <w:trPr>
          <w:trHeight w:val="8515"/>
        </w:trPr>
        <w:tc>
          <w:tcPr>
            <w:tcW w:w="1667" w:type="dxa"/>
            <w:shd w:val="clear" w:color="auto" w:fill="auto"/>
          </w:tcPr>
          <w:p w:rsidR="0066183C" w:rsidRPr="007C3412" w:rsidRDefault="0066183C" w:rsidP="006F18C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高槻支援</w:t>
            </w:r>
            <w:r w:rsidRPr="007C3412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524" w:type="dxa"/>
            <w:shd w:val="clear" w:color="auto" w:fill="auto"/>
          </w:tcPr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管内出張であるにもかかわらず、誤って管外</w:t>
            </w:r>
            <w:r>
              <w:rPr>
                <w:rFonts w:ascii="ＭＳ 明朝" w:hAnsi="ＭＳ 明朝" w:hint="eastAsia"/>
                <w:sz w:val="24"/>
              </w:rPr>
              <w:t>出張としてシステム登録を行い、提出状態のままとなっているものが</w:t>
            </w:r>
            <w:r w:rsidRPr="007C3412">
              <w:rPr>
                <w:rFonts w:ascii="ＭＳ 明朝" w:hAnsi="ＭＳ 明朝" w:hint="eastAsia"/>
                <w:sz w:val="24"/>
              </w:rPr>
              <w:t>あった。</w:t>
            </w:r>
          </w:p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</w:t>
            </w:r>
            <w:r w:rsidRPr="007C3412">
              <w:rPr>
                <w:rFonts w:ascii="ＭＳ 明朝" w:hAnsi="ＭＳ 明朝" w:hint="eastAsia"/>
                <w:sz w:val="24"/>
              </w:rPr>
              <w:t>となっていた。</w:t>
            </w:r>
          </w:p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2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2620"/>
              <w:gridCol w:w="3403"/>
              <w:gridCol w:w="2243"/>
            </w:tblGrid>
            <w:tr w:rsidR="0066183C" w:rsidRPr="007C3412" w:rsidTr="006F18C9">
              <w:trPr>
                <w:trHeight w:val="694"/>
                <w:jc w:val="center"/>
              </w:trPr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未払旅費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額</w:t>
                  </w:r>
                </w:p>
              </w:tc>
            </w:tr>
            <w:tr w:rsidR="0066183C" w:rsidRPr="007C3412" w:rsidTr="006F18C9">
              <w:trPr>
                <w:trHeight w:val="756"/>
                <w:jc w:val="center"/>
              </w:trPr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大阪市東住吉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区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令和３年10月17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83C" w:rsidRPr="007C3412" w:rsidRDefault="0066183C" w:rsidP="00C77C73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95D28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Pr="00D32028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 w:rsidRPr="00A95D28">
                    <w:rPr>
                      <w:rFonts w:ascii="ＭＳ 明朝" w:hAnsi="ＭＳ 明朝" w:hint="eastAsia"/>
                      <w:sz w:val="24"/>
                    </w:rPr>
                    <w:t>040円</w:t>
                  </w:r>
                </w:p>
              </w:tc>
            </w:tr>
          </w:tbl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66183C" w:rsidRPr="007C3412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613" w:type="dxa"/>
            <w:shd w:val="clear" w:color="auto" w:fill="auto"/>
          </w:tcPr>
          <w:p w:rsidR="0066183C" w:rsidRPr="007C3412" w:rsidRDefault="0066183C" w:rsidP="006F18C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6183C" w:rsidRDefault="0066183C" w:rsidP="006F18C9">
            <w:pPr>
              <w:autoSpaceDE w:val="0"/>
              <w:autoSpaceDN w:val="0"/>
              <w:spacing w:line="300" w:lineRule="exact"/>
              <w:ind w:leftChars="23" w:left="48"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検出事項について、速</w:t>
            </w:r>
            <w:r>
              <w:rPr>
                <w:rFonts w:ascii="ＭＳ 明朝" w:hAnsi="ＭＳ 明朝" w:hint="eastAsia"/>
                <w:sz w:val="24"/>
              </w:rPr>
              <w:t>やかに是正措置を講じるとともに、所属のチェック体制を強化する等</w:t>
            </w:r>
            <w:r w:rsidRPr="007C3412">
              <w:rPr>
                <w:rFonts w:ascii="ＭＳ 明朝" w:hAnsi="ＭＳ 明朝" w:hint="eastAsia"/>
                <w:sz w:val="24"/>
              </w:rPr>
              <w:t>、法令等に基づき、適正な事務処理を行われたい。</w:t>
            </w:r>
          </w:p>
          <w:p w:rsidR="0066183C" w:rsidRPr="00D32028" w:rsidRDefault="0066183C" w:rsidP="006F18C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C767C3" w:rsidRPr="00C767C3" w:rsidRDefault="00C767C3" w:rsidP="00C767C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C767C3" w:rsidRPr="00C767C3" w:rsidRDefault="00C767C3" w:rsidP="00C767C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C767C3">
              <w:rPr>
                <w:rFonts w:ascii="ＭＳ 明朝" w:hAnsi="ＭＳ 明朝" w:hint="eastAsia"/>
                <w:sz w:val="24"/>
              </w:rPr>
              <w:t xml:space="preserve">　未払となっていた旅費については、速やかに追給</w:t>
            </w:r>
            <w:r w:rsidRPr="00724C74">
              <w:rPr>
                <w:rFonts w:ascii="ＭＳ 明朝" w:hAnsi="ＭＳ 明朝" w:hint="eastAsia"/>
                <w:sz w:val="24"/>
              </w:rPr>
              <w:t>を行っ</w:t>
            </w:r>
            <w:r w:rsidRPr="00C767C3">
              <w:rPr>
                <w:rFonts w:ascii="ＭＳ 明朝" w:hAnsi="ＭＳ 明朝" w:hint="eastAsia"/>
                <w:sz w:val="24"/>
              </w:rPr>
              <w:t>た。</w:t>
            </w:r>
          </w:p>
          <w:p w:rsidR="00C767C3" w:rsidRPr="00C767C3" w:rsidRDefault="00C767C3" w:rsidP="00806A38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767C3">
              <w:rPr>
                <w:rFonts w:ascii="ＭＳ 明朝" w:hAnsi="ＭＳ 明朝" w:hint="eastAsia"/>
                <w:sz w:val="24"/>
              </w:rPr>
              <w:t>再発防止に向け、関係職員に対し周知徹底するとともに、</w:t>
            </w:r>
            <w:r w:rsidR="00D03911" w:rsidRPr="00C77C73">
              <w:rPr>
                <w:rFonts w:ascii="ＭＳ 明朝" w:hAnsi="ＭＳ 明朝" w:hint="eastAsia"/>
                <w:sz w:val="24"/>
              </w:rPr>
              <w:t>旅費担当者及び</w:t>
            </w:r>
            <w:r w:rsidRPr="00C77C73">
              <w:rPr>
                <w:rFonts w:ascii="ＭＳ 明朝" w:hAnsi="ＭＳ 明朝" w:hint="eastAsia"/>
                <w:sz w:val="24"/>
              </w:rPr>
              <w:t>直接監督責任者</w:t>
            </w:r>
            <w:r w:rsidR="00C77C73" w:rsidRPr="00C77C73">
              <w:rPr>
                <w:rFonts w:ascii="ＭＳ 明朝" w:hAnsi="ＭＳ 明朝" w:hint="eastAsia"/>
                <w:sz w:val="24"/>
              </w:rPr>
              <w:t>が</w:t>
            </w:r>
            <w:r w:rsidR="00D03911" w:rsidRPr="00C77C73">
              <w:rPr>
                <w:rFonts w:ascii="ＭＳ 明朝" w:hAnsi="ＭＳ 明朝" w:hint="eastAsia"/>
                <w:sz w:val="24"/>
              </w:rPr>
              <w:t>管内・管外の申請状況を定期的に確認することで、</w:t>
            </w:r>
            <w:r w:rsidRPr="00C77C73">
              <w:rPr>
                <w:rFonts w:ascii="ＭＳ 明朝" w:hAnsi="ＭＳ 明朝" w:hint="eastAsia"/>
                <w:sz w:val="24"/>
              </w:rPr>
              <w:t>チェック</w:t>
            </w:r>
            <w:r w:rsidRPr="00C767C3">
              <w:rPr>
                <w:rFonts w:ascii="ＭＳ 明朝" w:hAnsi="ＭＳ 明朝" w:hint="eastAsia"/>
                <w:sz w:val="24"/>
              </w:rPr>
              <w:t>体制を強化した。</w:t>
            </w:r>
          </w:p>
          <w:p w:rsidR="0066183C" w:rsidRDefault="00C767C3" w:rsidP="00806A38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767C3">
              <w:rPr>
                <w:rFonts w:ascii="ＭＳ 明朝" w:hAnsi="ＭＳ 明朝" w:hint="eastAsia"/>
                <w:sz w:val="24"/>
              </w:rPr>
              <w:t>今後は、法令等に基づき、適正な事務処理を行う。</w:t>
            </w:r>
          </w:p>
          <w:p w:rsidR="00D03911" w:rsidRPr="00C767C3" w:rsidRDefault="00D03911" w:rsidP="0099229E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D91531" w:rsidRDefault="00D91531" w:rsidP="00D9153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</w:t>
      </w:r>
      <w:r>
        <w:rPr>
          <w:rFonts w:ascii="ＭＳ ゴシック" w:eastAsia="ＭＳ ゴシック" w:hAnsi="ＭＳ ゴシック" w:hint="eastAsia"/>
          <w:sz w:val="24"/>
        </w:rPr>
        <w:t>事務局：令和４年12月２日）</w:t>
      </w:r>
    </w:p>
    <w:p w:rsidR="00484288" w:rsidRPr="00D91531" w:rsidRDefault="00484288"/>
    <w:sectPr w:rsidR="00484288" w:rsidRPr="00D91531" w:rsidSect="00B30175">
      <w:pgSz w:w="23811" w:h="16838" w:orient="landscape" w:code="8"/>
      <w:pgMar w:top="2024" w:right="1701" w:bottom="202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C9" w:rsidRDefault="006F18C9" w:rsidP="006F18C9">
      <w:r>
        <w:separator/>
      </w:r>
    </w:p>
  </w:endnote>
  <w:endnote w:type="continuationSeparator" w:id="0">
    <w:p w:rsidR="006F18C9" w:rsidRDefault="006F18C9" w:rsidP="006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C9" w:rsidRDefault="006F18C9" w:rsidP="006F18C9">
      <w:r>
        <w:separator/>
      </w:r>
    </w:p>
  </w:footnote>
  <w:footnote w:type="continuationSeparator" w:id="0">
    <w:p w:rsidR="006F18C9" w:rsidRDefault="006F18C9" w:rsidP="006F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31"/>
    <w:rsid w:val="00195973"/>
    <w:rsid w:val="00484288"/>
    <w:rsid w:val="0066183C"/>
    <w:rsid w:val="006F18C9"/>
    <w:rsid w:val="00724C74"/>
    <w:rsid w:val="00806A38"/>
    <w:rsid w:val="008E4773"/>
    <w:rsid w:val="0099229E"/>
    <w:rsid w:val="00B30175"/>
    <w:rsid w:val="00C46E70"/>
    <w:rsid w:val="00C767C3"/>
    <w:rsid w:val="00C77C73"/>
    <w:rsid w:val="00D03911"/>
    <w:rsid w:val="00D32028"/>
    <w:rsid w:val="00D9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083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8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1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8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863D5-D372-4EA7-8871-CE3CFE994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5BB34-769D-489F-BE8E-25E155A9E2BF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d0e97725-ca3e-440e-8f43-5d7ab30c75d8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B54B67A-790E-4FFB-B7FD-1999191EF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2023-03-02T01:19:00Z</dcterms:created>
  <dcterms:modified xsi:type="dcterms:W3CDTF">2023-07-07T07:43:00Z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