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47A1E" w14:textId="77777777" w:rsidR="00A322BC" w:rsidRPr="007C3412" w:rsidRDefault="00A322BC" w:rsidP="00A322BC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7C3412">
        <w:rPr>
          <w:rFonts w:ascii="ＭＳ ゴシック" w:eastAsia="ＭＳ ゴシック" w:hAnsi="ＭＳ ゴシック" w:hint="eastAsia"/>
          <w:sz w:val="24"/>
        </w:rPr>
        <w:t>行政財産使用料徴収の不備</w:t>
      </w:r>
    </w:p>
    <w:tbl>
      <w:tblPr>
        <w:tblpPr w:leftFromText="142" w:rightFromText="142" w:vertAnchor="text" w:horzAnchor="margin" w:tblpY="2"/>
        <w:tblW w:w="2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9094"/>
        <w:gridCol w:w="6379"/>
        <w:gridCol w:w="3032"/>
      </w:tblGrid>
      <w:tr w:rsidR="008E1845" w:rsidRPr="007C3412" w14:paraId="48E47A22" w14:textId="724A072D" w:rsidTr="008E1845">
        <w:trPr>
          <w:trHeight w:val="556"/>
        </w:trPr>
        <w:tc>
          <w:tcPr>
            <w:tcW w:w="1958" w:type="dxa"/>
            <w:shd w:val="clear" w:color="auto" w:fill="auto"/>
            <w:vAlign w:val="center"/>
          </w:tcPr>
          <w:p w14:paraId="48E47A1F" w14:textId="77777777" w:rsidR="008E1845" w:rsidRPr="007C3412" w:rsidRDefault="008E1845" w:rsidP="0040349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48E47A20" w14:textId="77777777" w:rsidR="008E1845" w:rsidRPr="007C3412" w:rsidRDefault="008E1845" w:rsidP="0040349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8E47A21" w14:textId="77777777" w:rsidR="008E1845" w:rsidRPr="007C3412" w:rsidRDefault="008E1845" w:rsidP="0040349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3032" w:type="dxa"/>
            <w:vAlign w:val="center"/>
          </w:tcPr>
          <w:p w14:paraId="1D022BA8" w14:textId="2D058C2E" w:rsidR="008E1845" w:rsidRPr="002D0B2C" w:rsidRDefault="008E1845" w:rsidP="008E184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2D0B2C">
              <w:rPr>
                <w:rFonts w:ascii="ＭＳ Ｐゴシック" w:eastAsia="ＭＳ Ｐゴシック" w:hAnsi="ＭＳ Ｐゴシック" w:hint="eastAsia"/>
                <w:sz w:val="24"/>
              </w:rPr>
              <w:t>措置の内容</w:t>
            </w:r>
          </w:p>
        </w:tc>
      </w:tr>
      <w:tr w:rsidR="008E1845" w:rsidRPr="007C3412" w14:paraId="48E47A40" w14:textId="77518B7E" w:rsidTr="00780ED0">
        <w:trPr>
          <w:trHeight w:val="8219"/>
        </w:trPr>
        <w:tc>
          <w:tcPr>
            <w:tcW w:w="1958" w:type="dxa"/>
          </w:tcPr>
          <w:p w14:paraId="48E47A23" w14:textId="77777777" w:rsidR="008E1845" w:rsidRPr="007C3412" w:rsidRDefault="008E1845" w:rsidP="0040349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15683E0" w14:textId="77777777" w:rsidR="008E1845" w:rsidRDefault="008E1845" w:rsidP="0040349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商工労働部</w:t>
            </w:r>
          </w:p>
          <w:p w14:paraId="48E47A24" w14:textId="2C31E2E4" w:rsidR="008E1845" w:rsidRPr="007C3412" w:rsidRDefault="008E1845" w:rsidP="0040349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雇用推進室</w:t>
            </w:r>
          </w:p>
        </w:tc>
        <w:tc>
          <w:tcPr>
            <w:tcW w:w="9094" w:type="dxa"/>
          </w:tcPr>
          <w:p w14:paraId="48E47A25" w14:textId="77777777" w:rsidR="008E1845" w:rsidRPr="007C3412" w:rsidRDefault="008E1845" w:rsidP="00403490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48E47A26" w14:textId="2273A13C" w:rsidR="008E1845" w:rsidRDefault="008E1845" w:rsidP="00403490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>行政財産の使用料は、使用開始の日前に全部を納付させなければならないが、下記について、使用開始の日前に</w:t>
            </w:r>
            <w:r w:rsidRPr="009E1D49">
              <w:rPr>
                <w:rFonts w:ascii="ＭＳ 明朝" w:hAnsi="ＭＳ 明朝" w:hint="eastAsia"/>
                <w:sz w:val="24"/>
              </w:rPr>
              <w:t>令和４年度分の年間</w:t>
            </w:r>
            <w:r w:rsidRPr="007C3412">
              <w:rPr>
                <w:rFonts w:ascii="ＭＳ 明朝" w:hAnsi="ＭＳ 明朝" w:hint="eastAsia"/>
                <w:sz w:val="24"/>
              </w:rPr>
              <w:t>使用料が納付されていなかった。</w:t>
            </w:r>
          </w:p>
          <w:p w14:paraId="63D650B6" w14:textId="2FE34024" w:rsidR="008E1845" w:rsidRDefault="008E1845" w:rsidP="00403490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tbl>
            <w:tblPr>
              <w:tblW w:w="8439" w:type="dxa"/>
              <w:tblInd w:w="1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2608"/>
              <w:gridCol w:w="1304"/>
              <w:gridCol w:w="1465"/>
              <w:gridCol w:w="1361"/>
            </w:tblGrid>
            <w:tr w:rsidR="008E1845" w:rsidRPr="006D572C" w14:paraId="66FB0CDA" w14:textId="77777777" w:rsidTr="008E1845">
              <w:trPr>
                <w:trHeight w:val="529"/>
              </w:trPr>
              <w:tc>
                <w:tcPr>
                  <w:tcW w:w="1701" w:type="dxa"/>
                  <w:vAlign w:val="center"/>
                </w:tcPr>
                <w:p w14:paraId="438DB461" w14:textId="77777777" w:rsidR="008E1845" w:rsidRPr="006D572C" w:rsidRDefault="008E1845" w:rsidP="0087732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使用目的</w:t>
                  </w:r>
                </w:p>
              </w:tc>
              <w:tc>
                <w:tcPr>
                  <w:tcW w:w="2608" w:type="dxa"/>
                  <w:vAlign w:val="center"/>
                </w:tcPr>
                <w:p w14:paraId="2E4DCC2D" w14:textId="77777777" w:rsidR="008E1845" w:rsidRPr="006D572C" w:rsidRDefault="008E1845" w:rsidP="0087732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使用許可期間</w:t>
                  </w:r>
                </w:p>
              </w:tc>
              <w:tc>
                <w:tcPr>
                  <w:tcW w:w="1304" w:type="dxa"/>
                  <w:vAlign w:val="center"/>
                </w:tcPr>
                <w:p w14:paraId="1A9B3EB5" w14:textId="4B15B5FE" w:rsidR="008E1845" w:rsidRPr="00E73BAF" w:rsidRDefault="008E1845" w:rsidP="0087732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73BAF">
                    <w:rPr>
                      <w:rFonts w:ascii="ＭＳ 明朝" w:hAnsi="ＭＳ 明朝" w:hint="eastAsia"/>
                      <w:sz w:val="24"/>
                    </w:rPr>
                    <w:t>許可数量</w:t>
                  </w:r>
                </w:p>
              </w:tc>
              <w:tc>
                <w:tcPr>
                  <w:tcW w:w="1465" w:type="dxa"/>
                  <w:vAlign w:val="center"/>
                </w:tcPr>
                <w:p w14:paraId="799E9324" w14:textId="44FF8B99" w:rsidR="008E1845" w:rsidRPr="006D572C" w:rsidRDefault="008E1845" w:rsidP="0087732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年間使用料</w:t>
                  </w:r>
                </w:p>
              </w:tc>
              <w:tc>
                <w:tcPr>
                  <w:tcW w:w="1361" w:type="dxa"/>
                  <w:vAlign w:val="center"/>
                </w:tcPr>
                <w:p w14:paraId="537FC024" w14:textId="77777777" w:rsidR="008E1845" w:rsidRPr="006D572C" w:rsidRDefault="008E1845" w:rsidP="0087732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納付日</w:t>
                  </w:r>
                </w:p>
              </w:tc>
            </w:tr>
            <w:tr w:rsidR="008E1845" w:rsidRPr="006D572C" w14:paraId="4AA259CB" w14:textId="77777777" w:rsidTr="008E1845">
              <w:trPr>
                <w:trHeight w:val="854"/>
              </w:trPr>
              <w:tc>
                <w:tcPr>
                  <w:tcW w:w="1701" w:type="dxa"/>
                  <w:vAlign w:val="center"/>
                </w:tcPr>
                <w:p w14:paraId="4828F6FD" w14:textId="40D64A4F" w:rsidR="008E1845" w:rsidRPr="00E73BAF" w:rsidRDefault="008E1845" w:rsidP="0087732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E73BAF">
                    <w:rPr>
                      <w:rFonts w:ascii="ＭＳ 明朝" w:hAnsi="ＭＳ 明朝" w:hint="eastAsia"/>
                      <w:sz w:val="24"/>
                    </w:rPr>
                    <w:t>携帯電話基地局設備設置</w:t>
                  </w:r>
                </w:p>
              </w:tc>
              <w:tc>
                <w:tcPr>
                  <w:tcW w:w="2608" w:type="dxa"/>
                  <w:vAlign w:val="center"/>
                </w:tcPr>
                <w:p w14:paraId="6698220C" w14:textId="4EBBADCF" w:rsidR="008E1845" w:rsidRPr="006D572C" w:rsidRDefault="008E1845" w:rsidP="0087732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令和３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年４月１日から</w:t>
                  </w:r>
                </w:p>
                <w:p w14:paraId="755F13E7" w14:textId="1E3C0A07" w:rsidR="008E1845" w:rsidRPr="006D572C" w:rsidRDefault="008E1845" w:rsidP="0087732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令和６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年３月31日まで</w:t>
                  </w:r>
                </w:p>
              </w:tc>
              <w:tc>
                <w:tcPr>
                  <w:tcW w:w="1304" w:type="dxa"/>
                  <w:vAlign w:val="center"/>
                </w:tcPr>
                <w:p w14:paraId="24FBF8EF" w14:textId="5D6D3669" w:rsidR="008E1845" w:rsidRPr="00E73BAF" w:rsidRDefault="008E1845" w:rsidP="0087732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E73BAF">
                    <w:rPr>
                      <w:rFonts w:ascii="ＭＳ 明朝" w:hAnsi="ＭＳ 明朝" w:hint="eastAsia"/>
                      <w:sz w:val="24"/>
                    </w:rPr>
                    <w:t>1</w:t>
                  </w:r>
                  <w:r w:rsidRPr="00E73BAF">
                    <w:rPr>
                      <w:rFonts w:ascii="ＭＳ 明朝" w:hAnsi="ＭＳ 明朝"/>
                      <w:sz w:val="24"/>
                    </w:rPr>
                    <w:t>6.86</w:t>
                  </w:r>
                  <w:r w:rsidRPr="00E73BAF">
                    <w:rPr>
                      <w:rFonts w:ascii="ＭＳ 明朝" w:hAnsi="ＭＳ 明朝" w:hint="eastAsia"/>
                      <w:sz w:val="24"/>
                    </w:rPr>
                    <w:t>㎡</w:t>
                  </w:r>
                </w:p>
              </w:tc>
              <w:tc>
                <w:tcPr>
                  <w:tcW w:w="1465" w:type="dxa"/>
                  <w:vAlign w:val="center"/>
                </w:tcPr>
                <w:p w14:paraId="5B8B742F" w14:textId="50C15C3A" w:rsidR="008E1845" w:rsidRPr="006D572C" w:rsidRDefault="008E1845" w:rsidP="0087732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2</w:t>
                  </w:r>
                  <w:r>
                    <w:rPr>
                      <w:rFonts w:ascii="ＭＳ 明朝" w:hAnsi="ＭＳ 明朝"/>
                      <w:color w:val="000000"/>
                      <w:sz w:val="24"/>
                    </w:rPr>
                    <w:t>31,550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円</w:t>
                  </w:r>
                </w:p>
              </w:tc>
              <w:tc>
                <w:tcPr>
                  <w:tcW w:w="1361" w:type="dxa"/>
                  <w:vAlign w:val="center"/>
                </w:tcPr>
                <w:p w14:paraId="0FF5253D" w14:textId="58CE6E09" w:rsidR="008E1845" w:rsidRPr="006D572C" w:rsidRDefault="008E1845" w:rsidP="0087732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令和４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年４月</w:t>
                  </w: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５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日</w:t>
                  </w:r>
                </w:p>
              </w:tc>
            </w:tr>
            <w:tr w:rsidR="008E1845" w:rsidRPr="006D572C" w14:paraId="22715E49" w14:textId="77777777" w:rsidTr="008E1845">
              <w:trPr>
                <w:trHeight w:val="854"/>
              </w:trPr>
              <w:tc>
                <w:tcPr>
                  <w:tcW w:w="1701" w:type="dxa"/>
                  <w:vAlign w:val="center"/>
                </w:tcPr>
                <w:p w14:paraId="7C4008C7" w14:textId="20CB0238" w:rsidR="008E1845" w:rsidRPr="006D572C" w:rsidRDefault="008E1845" w:rsidP="0087732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 w:rsidRPr="009F656D">
                    <w:rPr>
                      <w:rFonts w:ascii="ＭＳ 明朝" w:hAnsi="ＭＳ 明朝" w:hint="eastAsia"/>
                      <w:sz w:val="24"/>
                    </w:rPr>
                    <w:t>携帯電話基地局設備設置</w:t>
                  </w:r>
                </w:p>
              </w:tc>
              <w:tc>
                <w:tcPr>
                  <w:tcW w:w="2608" w:type="dxa"/>
                  <w:vAlign w:val="center"/>
                </w:tcPr>
                <w:p w14:paraId="3C52BD4B" w14:textId="04B56782" w:rsidR="008E1845" w:rsidRPr="006D572C" w:rsidRDefault="008E1845" w:rsidP="0087732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令和３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年４月１日から</w:t>
                  </w:r>
                </w:p>
                <w:p w14:paraId="3F9DAD4F" w14:textId="2C64167E" w:rsidR="008E1845" w:rsidRDefault="008E1845" w:rsidP="0087732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令和６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年３月31日まで</w:t>
                  </w:r>
                </w:p>
              </w:tc>
              <w:tc>
                <w:tcPr>
                  <w:tcW w:w="1304" w:type="dxa"/>
                  <w:vAlign w:val="center"/>
                </w:tcPr>
                <w:p w14:paraId="4B3799DD" w14:textId="29FDBABF" w:rsidR="008E1845" w:rsidRPr="00E73BAF" w:rsidRDefault="008E1845" w:rsidP="0087732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E73BAF">
                    <w:rPr>
                      <w:rFonts w:ascii="ＭＳ 明朝" w:hAnsi="ＭＳ 明朝" w:hint="eastAsia"/>
                      <w:sz w:val="24"/>
                    </w:rPr>
                    <w:t>7</w:t>
                  </w:r>
                  <w:r w:rsidRPr="00E73BAF">
                    <w:rPr>
                      <w:rFonts w:ascii="ＭＳ 明朝" w:hAnsi="ＭＳ 明朝"/>
                      <w:sz w:val="24"/>
                    </w:rPr>
                    <w:t>.874</w:t>
                  </w:r>
                  <w:r w:rsidRPr="00E73BAF">
                    <w:rPr>
                      <w:rFonts w:ascii="ＭＳ 明朝" w:hAnsi="ＭＳ 明朝" w:hint="eastAsia"/>
                      <w:sz w:val="24"/>
                    </w:rPr>
                    <w:t>㎡</w:t>
                  </w:r>
                </w:p>
              </w:tc>
              <w:tc>
                <w:tcPr>
                  <w:tcW w:w="1465" w:type="dxa"/>
                  <w:vAlign w:val="center"/>
                </w:tcPr>
                <w:p w14:paraId="1F0E82A6" w14:textId="7189B6D2" w:rsidR="008E1845" w:rsidRPr="006D572C" w:rsidRDefault="008E1845" w:rsidP="0087732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1</w:t>
                  </w:r>
                  <w:r>
                    <w:rPr>
                      <w:rFonts w:ascii="ＭＳ 明朝" w:hAnsi="ＭＳ 明朝"/>
                      <w:color w:val="000000"/>
                      <w:sz w:val="24"/>
                    </w:rPr>
                    <w:t>08,130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円</w:t>
                  </w:r>
                </w:p>
              </w:tc>
              <w:tc>
                <w:tcPr>
                  <w:tcW w:w="1361" w:type="dxa"/>
                  <w:vAlign w:val="center"/>
                </w:tcPr>
                <w:p w14:paraId="0AB6D0B5" w14:textId="5A6B7AA5" w:rsidR="008E1845" w:rsidRDefault="008E1845" w:rsidP="0087732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令和４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年４月</w:t>
                  </w: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５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日</w:t>
                  </w:r>
                </w:p>
              </w:tc>
            </w:tr>
          </w:tbl>
          <w:p w14:paraId="3C207FBE" w14:textId="45D16D9F" w:rsidR="008E1845" w:rsidRDefault="008E1845" w:rsidP="00403490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48E47A27" w14:textId="77777777" w:rsidR="008E1845" w:rsidRPr="007C3412" w:rsidRDefault="008E1845" w:rsidP="0040349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8E47A37" w14:textId="77777777" w:rsidR="008E1845" w:rsidRPr="007C3412" w:rsidRDefault="008E1845" w:rsidP="0040349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379" w:type="dxa"/>
          </w:tcPr>
          <w:p w14:paraId="48E47A38" w14:textId="77777777" w:rsidR="008E1845" w:rsidRPr="007C3412" w:rsidRDefault="008E1845" w:rsidP="0040349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8E47A39" w14:textId="1A84585B" w:rsidR="008E1845" w:rsidRDefault="008E1845" w:rsidP="00403490">
            <w:pPr>
              <w:autoSpaceDE w:val="0"/>
              <w:autoSpaceDN w:val="0"/>
              <w:spacing w:line="300" w:lineRule="exact"/>
              <w:ind w:left="1" w:firstLineChars="100" w:firstLine="240"/>
              <w:rPr>
                <w:rFonts w:ascii="ＭＳ 明朝" w:hAnsi="ＭＳ 明朝"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>検出事項について原因を確認し、所属のチェック体制を強化する等、再発防止に向け必要な措置を講じられたい。</w:t>
            </w:r>
          </w:p>
          <w:p w14:paraId="623E5ABF" w14:textId="0D2C3A5D" w:rsidR="008E1845" w:rsidRDefault="008E1845" w:rsidP="00403490">
            <w:pPr>
              <w:autoSpaceDE w:val="0"/>
              <w:autoSpaceDN w:val="0"/>
              <w:spacing w:line="300" w:lineRule="exact"/>
              <w:ind w:left="1" w:firstLineChars="100" w:firstLine="240"/>
              <w:rPr>
                <w:rFonts w:ascii="ＭＳ 明朝" w:hAnsi="ＭＳ 明朝"/>
                <w:sz w:val="24"/>
              </w:rPr>
            </w:pPr>
          </w:p>
          <w:tbl>
            <w:tblPr>
              <w:tblStyle w:val="af2"/>
              <w:tblW w:w="6123" w:type="dxa"/>
              <w:tblInd w:w="1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23"/>
            </w:tblGrid>
            <w:tr w:rsidR="008E1845" w14:paraId="7D3E6262" w14:textId="77777777" w:rsidTr="008E1845">
              <w:trPr>
                <w:trHeight w:val="1748"/>
              </w:trPr>
              <w:tc>
                <w:tcPr>
                  <w:tcW w:w="6123" w:type="dxa"/>
                </w:tcPr>
                <w:p w14:paraId="54021E85" w14:textId="77777777" w:rsidR="008E1845" w:rsidRPr="00A937BA" w:rsidRDefault="008E1845" w:rsidP="0087732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A937BA">
                    <w:rPr>
                      <w:rFonts w:ascii="ＭＳ 明朝" w:hAnsi="ＭＳ 明朝" w:hint="eastAsia"/>
                      <w:sz w:val="24"/>
                    </w:rPr>
                    <w:t>【行政財産使用料条例】</w:t>
                  </w:r>
                </w:p>
                <w:p w14:paraId="7059C5C1" w14:textId="77777777" w:rsidR="008E1845" w:rsidRPr="00A937BA" w:rsidRDefault="008E1845" w:rsidP="0087732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A937BA">
                    <w:rPr>
                      <w:rFonts w:ascii="ＭＳ 明朝" w:hAnsi="ＭＳ 明朝" w:hint="eastAsia"/>
                      <w:sz w:val="24"/>
                    </w:rPr>
                    <w:t>（納付の時期）</w:t>
                  </w:r>
                </w:p>
                <w:p w14:paraId="1EFD7A02" w14:textId="3F047D77" w:rsidR="008E1845" w:rsidRDefault="008E1845" w:rsidP="0087732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A937BA">
                    <w:rPr>
                      <w:rFonts w:ascii="ＭＳ 明朝" w:hAnsi="ＭＳ 明朝" w:hint="eastAsia"/>
                      <w:sz w:val="24"/>
                    </w:rPr>
                    <w:t>第４条　使用料は、使用開始の日前に全部を納付させなければならない。（以下略）</w:t>
                  </w:r>
                </w:p>
              </w:tc>
            </w:tr>
          </w:tbl>
          <w:p w14:paraId="74C7C79E" w14:textId="2F41DD54" w:rsidR="008E1845" w:rsidRDefault="008E1845" w:rsidP="00403490">
            <w:pPr>
              <w:autoSpaceDE w:val="0"/>
              <w:autoSpaceDN w:val="0"/>
              <w:spacing w:line="300" w:lineRule="exact"/>
              <w:ind w:left="1" w:firstLineChars="100" w:firstLine="240"/>
              <w:rPr>
                <w:rFonts w:ascii="ＭＳ 明朝" w:hAnsi="ＭＳ 明朝"/>
                <w:sz w:val="24"/>
              </w:rPr>
            </w:pPr>
          </w:p>
          <w:p w14:paraId="0CD4ACC5" w14:textId="7759B371" w:rsidR="008E1845" w:rsidRDefault="008E1845" w:rsidP="00403490">
            <w:pPr>
              <w:autoSpaceDE w:val="0"/>
              <w:autoSpaceDN w:val="0"/>
              <w:spacing w:line="300" w:lineRule="exact"/>
              <w:ind w:left="1" w:firstLineChars="100" w:firstLine="240"/>
              <w:rPr>
                <w:rFonts w:ascii="ＭＳ 明朝" w:hAnsi="ＭＳ 明朝"/>
                <w:sz w:val="24"/>
              </w:rPr>
            </w:pPr>
          </w:p>
          <w:p w14:paraId="48E47A3F" w14:textId="2EC06899" w:rsidR="008E1845" w:rsidRPr="007C3412" w:rsidRDefault="008E1845" w:rsidP="0040349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032" w:type="dxa"/>
          </w:tcPr>
          <w:p w14:paraId="11BF8298" w14:textId="77777777" w:rsidR="008E1845" w:rsidRPr="00AE00E6" w:rsidRDefault="008E1845" w:rsidP="0040349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7F97FB0" w14:textId="6FEC9B08" w:rsidR="000B1996" w:rsidRPr="00AE00E6" w:rsidRDefault="00F417D5" w:rsidP="006549F0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trike/>
                <w:sz w:val="24"/>
              </w:rPr>
            </w:pPr>
            <w:r w:rsidRPr="00AE00E6">
              <w:rPr>
                <w:rFonts w:ascii="ＭＳ 明朝" w:hAnsi="ＭＳ 明朝" w:hint="eastAsia"/>
                <w:sz w:val="24"/>
              </w:rPr>
              <w:t>今回の</w:t>
            </w:r>
            <w:r w:rsidR="000B1996" w:rsidRPr="00AE00E6">
              <w:rPr>
                <w:rFonts w:ascii="ＭＳ 明朝" w:hAnsi="ＭＳ 明朝" w:hint="eastAsia"/>
                <w:sz w:val="24"/>
              </w:rPr>
              <w:t>検出事項</w:t>
            </w:r>
            <w:r w:rsidR="00A65CB5" w:rsidRPr="00AE00E6">
              <w:rPr>
                <w:rFonts w:ascii="ＭＳ 明朝" w:hAnsi="ＭＳ 明朝" w:hint="eastAsia"/>
                <w:sz w:val="24"/>
              </w:rPr>
              <w:t>の原因は、</w:t>
            </w:r>
            <w:r w:rsidR="008673C6" w:rsidRPr="00AE00E6">
              <w:rPr>
                <w:rFonts w:ascii="ＭＳ 明朝" w:hAnsi="ＭＳ 明朝" w:hint="eastAsia"/>
                <w:sz w:val="24"/>
              </w:rPr>
              <w:t>申請内容の</w:t>
            </w:r>
            <w:r w:rsidR="006549F0" w:rsidRPr="00AE00E6">
              <w:rPr>
                <w:rFonts w:ascii="ＭＳ 明朝" w:hAnsi="ＭＳ 明朝" w:hint="eastAsia"/>
                <w:sz w:val="24"/>
              </w:rPr>
              <w:t>確認</w:t>
            </w:r>
            <w:r w:rsidR="009D26DE" w:rsidRPr="00AE00E6">
              <w:rPr>
                <w:rFonts w:ascii="ＭＳ 明朝" w:hAnsi="ＭＳ 明朝" w:hint="eastAsia"/>
                <w:sz w:val="24"/>
              </w:rPr>
              <w:t>に時間を要し、</w:t>
            </w:r>
            <w:r w:rsidR="005B6D4D" w:rsidRPr="00AE00E6">
              <w:rPr>
                <w:rFonts w:ascii="ＭＳ 明朝" w:hAnsi="ＭＳ 明朝" w:hint="eastAsia"/>
                <w:sz w:val="24"/>
              </w:rPr>
              <w:t>納入通知書</w:t>
            </w:r>
            <w:r w:rsidR="006549F0" w:rsidRPr="00AE00E6">
              <w:rPr>
                <w:rFonts w:ascii="ＭＳ 明朝" w:hAnsi="ＭＳ 明朝" w:hint="eastAsia"/>
                <w:sz w:val="24"/>
              </w:rPr>
              <w:t>の発送</w:t>
            </w:r>
            <w:r w:rsidR="009D26DE" w:rsidRPr="00AE00E6">
              <w:rPr>
                <w:rFonts w:ascii="ＭＳ 明朝" w:hAnsi="ＭＳ 明朝" w:hint="eastAsia"/>
                <w:sz w:val="24"/>
              </w:rPr>
              <w:t>が遅くな</w:t>
            </w:r>
            <w:r w:rsidR="006549F0" w:rsidRPr="00AE00E6">
              <w:rPr>
                <w:rFonts w:ascii="ＭＳ 明朝" w:hAnsi="ＭＳ 明朝" w:hint="eastAsia"/>
                <w:sz w:val="24"/>
              </w:rPr>
              <w:t>ったため</w:t>
            </w:r>
            <w:r w:rsidR="009D26DE" w:rsidRPr="00AE00E6">
              <w:rPr>
                <w:rFonts w:ascii="ＭＳ 明朝" w:hAnsi="ＭＳ 明朝" w:hint="eastAsia"/>
                <w:sz w:val="24"/>
              </w:rPr>
              <w:t>、</w:t>
            </w:r>
            <w:r w:rsidR="00585821" w:rsidRPr="00AE00E6">
              <w:rPr>
                <w:rFonts w:ascii="ＭＳ 明朝" w:hAnsi="ＭＳ 明朝" w:hint="eastAsia"/>
                <w:sz w:val="24"/>
              </w:rPr>
              <w:t>許可申請者の支払手続</w:t>
            </w:r>
            <w:r w:rsidR="006549F0" w:rsidRPr="00AE00E6">
              <w:rPr>
                <w:rFonts w:ascii="ＭＳ 明朝" w:hAnsi="ＭＳ 明朝" w:hint="eastAsia"/>
                <w:sz w:val="24"/>
              </w:rPr>
              <w:t>が、</w:t>
            </w:r>
            <w:r w:rsidR="00BF794F" w:rsidRPr="00AE00E6">
              <w:rPr>
                <w:rFonts w:ascii="ＭＳ 明朝" w:hAnsi="ＭＳ 明朝" w:hint="eastAsia"/>
                <w:sz w:val="24"/>
              </w:rPr>
              <w:t>納入</w:t>
            </w:r>
            <w:r w:rsidR="006549F0" w:rsidRPr="00AE00E6">
              <w:rPr>
                <w:rFonts w:ascii="ＭＳ 明朝" w:hAnsi="ＭＳ 明朝" w:hint="eastAsia"/>
                <w:sz w:val="24"/>
              </w:rPr>
              <w:t>期限に間に合わ</w:t>
            </w:r>
            <w:r w:rsidR="00585821" w:rsidRPr="00AE00E6">
              <w:rPr>
                <w:rFonts w:ascii="ＭＳ 明朝" w:hAnsi="ＭＳ 明朝" w:hint="eastAsia"/>
                <w:sz w:val="24"/>
              </w:rPr>
              <w:t>なかった</w:t>
            </w:r>
            <w:r w:rsidR="009D26DE" w:rsidRPr="00AE00E6">
              <w:rPr>
                <w:rFonts w:ascii="ＭＳ 明朝" w:hAnsi="ＭＳ 明朝" w:hint="eastAsia"/>
                <w:sz w:val="24"/>
              </w:rPr>
              <w:t>ことに</w:t>
            </w:r>
            <w:r w:rsidR="00A65CB5" w:rsidRPr="00AE00E6">
              <w:rPr>
                <w:rFonts w:ascii="ＭＳ 明朝" w:hAnsi="ＭＳ 明朝" w:hint="eastAsia"/>
                <w:sz w:val="24"/>
              </w:rPr>
              <w:t>ある。</w:t>
            </w:r>
          </w:p>
          <w:p w14:paraId="1733C269" w14:textId="469A815D" w:rsidR="00A65CB5" w:rsidRPr="00AE00E6" w:rsidRDefault="00A65CB5" w:rsidP="00435C84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AE00E6">
              <w:rPr>
                <w:rFonts w:ascii="ＭＳ 明朝" w:hAnsi="ＭＳ 明朝" w:hint="eastAsia"/>
                <w:sz w:val="24"/>
              </w:rPr>
              <w:t>今後</w:t>
            </w:r>
            <w:r w:rsidR="009D26DE" w:rsidRPr="00AE00E6">
              <w:rPr>
                <w:rFonts w:ascii="ＭＳ 明朝" w:hAnsi="ＭＳ 明朝" w:hint="eastAsia"/>
                <w:sz w:val="24"/>
              </w:rPr>
              <w:t>は</w:t>
            </w:r>
            <w:r w:rsidRPr="00AE00E6">
              <w:rPr>
                <w:rFonts w:ascii="ＭＳ 明朝" w:hAnsi="ＭＳ 明朝" w:hint="eastAsia"/>
                <w:sz w:val="24"/>
              </w:rPr>
              <w:t>、行政財産使用許可に係るチェックリストを</w:t>
            </w:r>
            <w:r w:rsidR="008A3B6B" w:rsidRPr="00AE00E6">
              <w:rPr>
                <w:rFonts w:ascii="ＭＳ 明朝" w:hAnsi="ＭＳ 明朝" w:hint="eastAsia"/>
                <w:sz w:val="24"/>
              </w:rPr>
              <w:t>作成</w:t>
            </w:r>
            <w:r w:rsidR="00201A8C" w:rsidRPr="00AE00E6">
              <w:rPr>
                <w:rFonts w:ascii="ＭＳ 明朝" w:hAnsi="ＭＳ 明朝" w:hint="eastAsia"/>
                <w:sz w:val="24"/>
              </w:rPr>
              <w:t>し</w:t>
            </w:r>
            <w:r w:rsidR="009D26DE" w:rsidRPr="00AE00E6">
              <w:rPr>
                <w:rFonts w:ascii="ＭＳ 明朝" w:hAnsi="ＭＳ 明朝" w:hint="eastAsia"/>
                <w:sz w:val="24"/>
              </w:rPr>
              <w:t>進捗</w:t>
            </w:r>
            <w:r w:rsidR="0093512B" w:rsidRPr="00AE00E6">
              <w:rPr>
                <w:rFonts w:ascii="ＭＳ 明朝" w:hAnsi="ＭＳ 明朝" w:hint="eastAsia"/>
                <w:sz w:val="24"/>
              </w:rPr>
              <w:t>管理</w:t>
            </w:r>
            <w:r w:rsidR="007E7450" w:rsidRPr="00AE00E6">
              <w:rPr>
                <w:rFonts w:ascii="ＭＳ 明朝" w:hAnsi="ＭＳ 明朝" w:hint="eastAsia"/>
                <w:sz w:val="24"/>
              </w:rPr>
              <w:t>を行</w:t>
            </w:r>
            <w:r w:rsidR="00A321AE" w:rsidRPr="00AE00E6">
              <w:rPr>
                <w:rFonts w:ascii="ＭＳ 明朝" w:hAnsi="ＭＳ 明朝" w:hint="eastAsia"/>
                <w:sz w:val="24"/>
              </w:rPr>
              <w:t>うとともに</w:t>
            </w:r>
            <w:r w:rsidR="009D26DE" w:rsidRPr="00AE00E6">
              <w:rPr>
                <w:rFonts w:ascii="ＭＳ 明朝" w:hAnsi="ＭＳ 明朝" w:hint="eastAsia"/>
                <w:sz w:val="24"/>
              </w:rPr>
              <w:t>、</w:t>
            </w:r>
            <w:r w:rsidR="00A321AE" w:rsidRPr="00AE00E6">
              <w:rPr>
                <w:rFonts w:ascii="ＭＳ 明朝" w:hAnsi="ＭＳ 明朝" w:hint="eastAsia"/>
                <w:sz w:val="24"/>
              </w:rPr>
              <w:t>許可申請者に納入通知書</w:t>
            </w:r>
            <w:r w:rsidR="00790670" w:rsidRPr="00AE00E6">
              <w:rPr>
                <w:rFonts w:ascii="ＭＳ 明朝" w:hAnsi="ＭＳ 明朝" w:hint="eastAsia"/>
                <w:sz w:val="24"/>
              </w:rPr>
              <w:t>の</w:t>
            </w:r>
            <w:r w:rsidR="00A321AE" w:rsidRPr="00AE00E6">
              <w:rPr>
                <w:rFonts w:ascii="ＭＳ 明朝" w:hAnsi="ＭＳ 明朝" w:hint="eastAsia"/>
                <w:sz w:val="24"/>
              </w:rPr>
              <w:t>受領から納付まで</w:t>
            </w:r>
            <w:r w:rsidR="00790670" w:rsidRPr="00AE00E6">
              <w:rPr>
                <w:rFonts w:ascii="ＭＳ 明朝" w:hAnsi="ＭＳ 明朝" w:hint="eastAsia"/>
                <w:sz w:val="24"/>
              </w:rPr>
              <w:t>に要する</w:t>
            </w:r>
            <w:r w:rsidR="00A321AE" w:rsidRPr="00AE00E6">
              <w:rPr>
                <w:rFonts w:ascii="ＭＳ 明朝" w:hAnsi="ＭＳ 明朝" w:hint="eastAsia"/>
                <w:sz w:val="24"/>
              </w:rPr>
              <w:t>期間を確認し、</w:t>
            </w:r>
            <w:r w:rsidR="009D26DE" w:rsidRPr="00AE00E6">
              <w:rPr>
                <w:rFonts w:ascii="ＭＳ 明朝" w:hAnsi="ＭＳ 明朝" w:hint="eastAsia"/>
                <w:sz w:val="24"/>
              </w:rPr>
              <w:t>適切</w:t>
            </w:r>
            <w:r w:rsidR="00780ED0" w:rsidRPr="00AE00E6">
              <w:rPr>
                <w:rFonts w:ascii="ＭＳ 明朝" w:hAnsi="ＭＳ 明朝" w:hint="eastAsia"/>
                <w:sz w:val="24"/>
              </w:rPr>
              <w:t>に</w:t>
            </w:r>
            <w:r w:rsidR="009D26DE" w:rsidRPr="00AE00E6">
              <w:rPr>
                <w:rFonts w:ascii="ＭＳ 明朝" w:hAnsi="ＭＳ 明朝" w:hint="eastAsia"/>
                <w:sz w:val="24"/>
              </w:rPr>
              <w:t>事務処理</w:t>
            </w:r>
            <w:r w:rsidR="00BF794F" w:rsidRPr="00AE00E6">
              <w:rPr>
                <w:rFonts w:ascii="ＭＳ 明朝" w:hAnsi="ＭＳ 明朝" w:hint="eastAsia"/>
                <w:sz w:val="24"/>
              </w:rPr>
              <w:t>を行う</w:t>
            </w:r>
            <w:r w:rsidR="009D26DE" w:rsidRPr="00AE00E6">
              <w:rPr>
                <w:rFonts w:ascii="ＭＳ 明朝" w:hAnsi="ＭＳ 明朝" w:hint="eastAsia"/>
                <w:sz w:val="24"/>
              </w:rPr>
              <w:t>。</w:t>
            </w:r>
          </w:p>
          <w:p w14:paraId="1EA10307" w14:textId="77777777" w:rsidR="00585821" w:rsidRDefault="00585821" w:rsidP="0093512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1FDCEB0" w14:textId="77777777" w:rsidR="005B6D4D" w:rsidRDefault="005B6D4D" w:rsidP="0093512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D2C0341" w14:textId="77777777" w:rsidR="005B6D4D" w:rsidRDefault="005B6D4D" w:rsidP="0093512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ADF3F39" w14:textId="77777777" w:rsidR="005B6D4D" w:rsidRDefault="005B6D4D" w:rsidP="0093512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C95BFFE" w14:textId="77777777" w:rsidR="005B6D4D" w:rsidRDefault="005B6D4D" w:rsidP="0093512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E66063D" w14:textId="77777777" w:rsidR="005B6D4D" w:rsidRDefault="005B6D4D" w:rsidP="0093512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FD99295" w14:textId="77777777" w:rsidR="005B6D4D" w:rsidRDefault="005B6D4D" w:rsidP="0093512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66C2FF9" w14:textId="77777777" w:rsidR="005B6D4D" w:rsidRDefault="005B6D4D" w:rsidP="0093512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E615B36" w14:textId="58D96107" w:rsidR="005B6D4D" w:rsidRPr="007C3412" w:rsidRDefault="005B6D4D" w:rsidP="0093512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48E47A41" w14:textId="105E8169" w:rsidR="00A322BC" w:rsidRPr="007C3412" w:rsidRDefault="00A937BA" w:rsidP="00A322BC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監査（検査）実施年月日（委員：令和－年－月－日、事務局：令和４</w:t>
      </w:r>
      <w:r w:rsidR="00A322BC" w:rsidRPr="007C3412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AF1ABA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="00A322BC" w:rsidRPr="007C3412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AF1ABA">
        <w:rPr>
          <w:rFonts w:ascii="ＭＳ ゴシック" w:eastAsia="ＭＳ ゴシック" w:hAnsi="ＭＳ ゴシック" w:hint="eastAsia"/>
          <w:sz w:val="24"/>
          <w:szCs w:val="22"/>
        </w:rPr>
        <w:t>1</w:t>
      </w:r>
      <w:r w:rsidR="00AF1ABA">
        <w:rPr>
          <w:rFonts w:ascii="ＭＳ ゴシック" w:eastAsia="ＭＳ ゴシック" w:hAnsi="ＭＳ ゴシック"/>
          <w:sz w:val="24"/>
          <w:szCs w:val="22"/>
        </w:rPr>
        <w:t>3</w:t>
      </w:r>
      <w:r w:rsidR="00A322BC" w:rsidRPr="007C3412">
        <w:rPr>
          <w:rFonts w:ascii="ＭＳ ゴシック" w:eastAsia="ＭＳ ゴシック" w:hAnsi="ＭＳ ゴシック" w:hint="eastAsia"/>
          <w:sz w:val="24"/>
          <w:szCs w:val="22"/>
        </w:rPr>
        <w:t>日から</w:t>
      </w:r>
      <w:r w:rsidR="00AF1ABA">
        <w:rPr>
          <w:rFonts w:ascii="ＭＳ ゴシック" w:eastAsia="ＭＳ ゴシック" w:hAnsi="ＭＳ ゴシック" w:hint="eastAsia"/>
          <w:sz w:val="24"/>
          <w:szCs w:val="22"/>
        </w:rPr>
        <w:t>同</w:t>
      </w:r>
      <w:r w:rsidR="00A322BC" w:rsidRPr="007C3412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44389A">
        <w:rPr>
          <w:rFonts w:ascii="ＭＳ ゴシック" w:eastAsia="ＭＳ ゴシック" w:hAnsi="ＭＳ ゴシック" w:hint="eastAsia"/>
          <w:sz w:val="24"/>
          <w:szCs w:val="22"/>
        </w:rPr>
        <w:t>８</w:t>
      </w:r>
      <w:r w:rsidR="00A322BC" w:rsidRPr="007C3412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44389A">
        <w:rPr>
          <w:rFonts w:ascii="ＭＳ ゴシック" w:eastAsia="ＭＳ ゴシック" w:hAnsi="ＭＳ ゴシック" w:hint="eastAsia"/>
          <w:sz w:val="24"/>
          <w:szCs w:val="22"/>
        </w:rPr>
        <w:t>2</w:t>
      </w:r>
      <w:r w:rsidR="0044389A">
        <w:rPr>
          <w:rFonts w:ascii="ＭＳ ゴシック" w:eastAsia="ＭＳ ゴシック" w:hAnsi="ＭＳ ゴシック"/>
          <w:sz w:val="24"/>
          <w:szCs w:val="22"/>
        </w:rPr>
        <w:t>5</w:t>
      </w:r>
      <w:r w:rsidR="00A322BC" w:rsidRPr="007C3412">
        <w:rPr>
          <w:rFonts w:ascii="ＭＳ ゴシック" w:eastAsia="ＭＳ ゴシック" w:hAnsi="ＭＳ ゴシック" w:hint="eastAsia"/>
          <w:sz w:val="24"/>
          <w:szCs w:val="22"/>
        </w:rPr>
        <w:t>日まで）</w:t>
      </w:r>
    </w:p>
    <w:p w14:paraId="48E47A42" w14:textId="6206F193" w:rsidR="00A322BC" w:rsidRPr="007C3412" w:rsidRDefault="00A322BC" w:rsidP="00A322BC">
      <w:pPr>
        <w:widowControl/>
        <w:jc w:val="left"/>
        <w:rPr>
          <w:rFonts w:ascii="ＭＳ ゴシック" w:eastAsia="ＭＳ ゴシック" w:hAnsi="ＭＳ ゴシック"/>
          <w:sz w:val="24"/>
          <w:szCs w:val="22"/>
        </w:rPr>
      </w:pPr>
    </w:p>
    <w:p w14:paraId="48E47A43" w14:textId="77777777" w:rsidR="00A322BC" w:rsidRPr="007C3412" w:rsidRDefault="00A322BC" w:rsidP="00A322BC">
      <w:pPr>
        <w:widowControl/>
        <w:jc w:val="left"/>
        <w:rPr>
          <w:rFonts w:ascii="ＭＳ ゴシック" w:eastAsia="ＭＳ ゴシック" w:hAnsi="ＭＳ ゴシック"/>
          <w:sz w:val="24"/>
          <w:szCs w:val="22"/>
        </w:rPr>
      </w:pPr>
    </w:p>
    <w:sectPr w:rsidR="00A322BC" w:rsidRPr="007C3412" w:rsidSect="000937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2024" w:right="1701" w:bottom="2024" w:left="1622" w:header="851" w:footer="454" w:gutter="0"/>
      <w:pgNumType w:fmt="numberInDash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D2CEA" w14:textId="77777777" w:rsidR="0034312E" w:rsidRDefault="0034312E">
      <w:r>
        <w:separator/>
      </w:r>
    </w:p>
  </w:endnote>
  <w:endnote w:type="continuationSeparator" w:id="0">
    <w:p w14:paraId="228E97D5" w14:textId="77777777" w:rsidR="0034312E" w:rsidRDefault="0034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A28ED" w14:textId="77777777" w:rsidR="00877320" w:rsidRDefault="008773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91809" w14:textId="77777777" w:rsidR="00877320" w:rsidRDefault="008773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01B93" w14:textId="77777777" w:rsidR="00877320" w:rsidRDefault="008773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2B771" w14:textId="77777777" w:rsidR="0034312E" w:rsidRDefault="0034312E">
      <w:r>
        <w:separator/>
      </w:r>
    </w:p>
  </w:footnote>
  <w:footnote w:type="continuationSeparator" w:id="0">
    <w:p w14:paraId="4A03AA94" w14:textId="77777777" w:rsidR="0034312E" w:rsidRDefault="00343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89E27" w14:textId="77777777" w:rsidR="00877320" w:rsidRDefault="008773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BA8D2" w14:textId="77777777" w:rsidR="00877320" w:rsidRDefault="008773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0B07E" w14:textId="77777777" w:rsidR="00877320" w:rsidRDefault="008773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2382"/>
    <w:rsid w:val="00003E3A"/>
    <w:rsid w:val="00006460"/>
    <w:rsid w:val="000066BB"/>
    <w:rsid w:val="000113F7"/>
    <w:rsid w:val="00014C18"/>
    <w:rsid w:val="0001533F"/>
    <w:rsid w:val="00020C70"/>
    <w:rsid w:val="00020EE1"/>
    <w:rsid w:val="000210D6"/>
    <w:rsid w:val="000257B5"/>
    <w:rsid w:val="000319A2"/>
    <w:rsid w:val="0003317E"/>
    <w:rsid w:val="00035690"/>
    <w:rsid w:val="000379AC"/>
    <w:rsid w:val="00040B4C"/>
    <w:rsid w:val="00042FDC"/>
    <w:rsid w:val="00043DD7"/>
    <w:rsid w:val="000443C7"/>
    <w:rsid w:val="00051934"/>
    <w:rsid w:val="00054A08"/>
    <w:rsid w:val="0005569F"/>
    <w:rsid w:val="000567E0"/>
    <w:rsid w:val="0006616F"/>
    <w:rsid w:val="00074E97"/>
    <w:rsid w:val="00077F5B"/>
    <w:rsid w:val="00080BE8"/>
    <w:rsid w:val="00084F88"/>
    <w:rsid w:val="00086C26"/>
    <w:rsid w:val="00090541"/>
    <w:rsid w:val="00090F62"/>
    <w:rsid w:val="00092982"/>
    <w:rsid w:val="000937C9"/>
    <w:rsid w:val="0009650F"/>
    <w:rsid w:val="000A0C23"/>
    <w:rsid w:val="000A7F9F"/>
    <w:rsid w:val="000B1996"/>
    <w:rsid w:val="000B30CE"/>
    <w:rsid w:val="000B470F"/>
    <w:rsid w:val="000C3330"/>
    <w:rsid w:val="000C433B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DC1"/>
    <w:rsid w:val="001227E8"/>
    <w:rsid w:val="001236D0"/>
    <w:rsid w:val="00130411"/>
    <w:rsid w:val="001331E7"/>
    <w:rsid w:val="00142651"/>
    <w:rsid w:val="00155DD3"/>
    <w:rsid w:val="001563D1"/>
    <w:rsid w:val="00157624"/>
    <w:rsid w:val="00162C26"/>
    <w:rsid w:val="0016572A"/>
    <w:rsid w:val="0016593A"/>
    <w:rsid w:val="00166E1D"/>
    <w:rsid w:val="00166F76"/>
    <w:rsid w:val="001711C6"/>
    <w:rsid w:val="00173492"/>
    <w:rsid w:val="00175A4A"/>
    <w:rsid w:val="0018241A"/>
    <w:rsid w:val="00190775"/>
    <w:rsid w:val="001A4143"/>
    <w:rsid w:val="001A4281"/>
    <w:rsid w:val="001A770E"/>
    <w:rsid w:val="001B0B29"/>
    <w:rsid w:val="001C0E29"/>
    <w:rsid w:val="001C2879"/>
    <w:rsid w:val="001D61C7"/>
    <w:rsid w:val="001D7065"/>
    <w:rsid w:val="001F2C0D"/>
    <w:rsid w:val="001F3B31"/>
    <w:rsid w:val="001F4D9D"/>
    <w:rsid w:val="00200721"/>
    <w:rsid w:val="00201446"/>
    <w:rsid w:val="00201A8C"/>
    <w:rsid w:val="00216CFE"/>
    <w:rsid w:val="002265B5"/>
    <w:rsid w:val="00226605"/>
    <w:rsid w:val="002309F6"/>
    <w:rsid w:val="00231071"/>
    <w:rsid w:val="00234092"/>
    <w:rsid w:val="00235F24"/>
    <w:rsid w:val="00240FA9"/>
    <w:rsid w:val="00242EC6"/>
    <w:rsid w:val="0024394A"/>
    <w:rsid w:val="00244EBA"/>
    <w:rsid w:val="002452AF"/>
    <w:rsid w:val="00250225"/>
    <w:rsid w:val="00250764"/>
    <w:rsid w:val="002523DD"/>
    <w:rsid w:val="00254592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3686"/>
    <w:rsid w:val="00284CF4"/>
    <w:rsid w:val="00286566"/>
    <w:rsid w:val="00287584"/>
    <w:rsid w:val="002909ED"/>
    <w:rsid w:val="00291C60"/>
    <w:rsid w:val="002A70F6"/>
    <w:rsid w:val="002B1AC4"/>
    <w:rsid w:val="002B1EB6"/>
    <w:rsid w:val="002B764C"/>
    <w:rsid w:val="002B79D1"/>
    <w:rsid w:val="002C0B32"/>
    <w:rsid w:val="002C7500"/>
    <w:rsid w:val="002D0B2C"/>
    <w:rsid w:val="002D1E8A"/>
    <w:rsid w:val="002D2F38"/>
    <w:rsid w:val="002D2FF1"/>
    <w:rsid w:val="002D3C04"/>
    <w:rsid w:val="002D47B4"/>
    <w:rsid w:val="002D5399"/>
    <w:rsid w:val="002E05F4"/>
    <w:rsid w:val="002E286E"/>
    <w:rsid w:val="002E2962"/>
    <w:rsid w:val="002E663A"/>
    <w:rsid w:val="002E716D"/>
    <w:rsid w:val="002E7385"/>
    <w:rsid w:val="002F1BFE"/>
    <w:rsid w:val="002F54B6"/>
    <w:rsid w:val="0030787E"/>
    <w:rsid w:val="003169D5"/>
    <w:rsid w:val="003218E8"/>
    <w:rsid w:val="0032325E"/>
    <w:rsid w:val="003234F1"/>
    <w:rsid w:val="0032402C"/>
    <w:rsid w:val="00331CE4"/>
    <w:rsid w:val="0033201F"/>
    <w:rsid w:val="003326A9"/>
    <w:rsid w:val="0033337B"/>
    <w:rsid w:val="0033349F"/>
    <w:rsid w:val="00334BC0"/>
    <w:rsid w:val="003350FB"/>
    <w:rsid w:val="00335BCA"/>
    <w:rsid w:val="0034312E"/>
    <w:rsid w:val="00344C04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72441"/>
    <w:rsid w:val="00381CEA"/>
    <w:rsid w:val="00385F58"/>
    <w:rsid w:val="003958CC"/>
    <w:rsid w:val="003A11AE"/>
    <w:rsid w:val="003A2E5C"/>
    <w:rsid w:val="003B295A"/>
    <w:rsid w:val="003B2E74"/>
    <w:rsid w:val="003C07B9"/>
    <w:rsid w:val="003C1E51"/>
    <w:rsid w:val="003C31B0"/>
    <w:rsid w:val="003C365C"/>
    <w:rsid w:val="003C37FB"/>
    <w:rsid w:val="003C5571"/>
    <w:rsid w:val="003C7320"/>
    <w:rsid w:val="003C7EB8"/>
    <w:rsid w:val="003D00C5"/>
    <w:rsid w:val="003D0EE8"/>
    <w:rsid w:val="003D3756"/>
    <w:rsid w:val="003D4411"/>
    <w:rsid w:val="003E2A4C"/>
    <w:rsid w:val="003E2E77"/>
    <w:rsid w:val="003E5DE4"/>
    <w:rsid w:val="003E5F37"/>
    <w:rsid w:val="003E642A"/>
    <w:rsid w:val="003E749C"/>
    <w:rsid w:val="003E7869"/>
    <w:rsid w:val="003E7C88"/>
    <w:rsid w:val="003F1E65"/>
    <w:rsid w:val="003F310A"/>
    <w:rsid w:val="003F5AD6"/>
    <w:rsid w:val="003F6103"/>
    <w:rsid w:val="003F7397"/>
    <w:rsid w:val="003F7FFD"/>
    <w:rsid w:val="00401514"/>
    <w:rsid w:val="00401ED5"/>
    <w:rsid w:val="00402D6F"/>
    <w:rsid w:val="00403490"/>
    <w:rsid w:val="004057F7"/>
    <w:rsid w:val="00407257"/>
    <w:rsid w:val="00411E32"/>
    <w:rsid w:val="00417C91"/>
    <w:rsid w:val="0042000D"/>
    <w:rsid w:val="00425885"/>
    <w:rsid w:val="004312A0"/>
    <w:rsid w:val="0043353B"/>
    <w:rsid w:val="00435C84"/>
    <w:rsid w:val="004374E3"/>
    <w:rsid w:val="00440A12"/>
    <w:rsid w:val="0044389A"/>
    <w:rsid w:val="00446A5D"/>
    <w:rsid w:val="00446ACD"/>
    <w:rsid w:val="00447C2A"/>
    <w:rsid w:val="00450A1C"/>
    <w:rsid w:val="00451CBA"/>
    <w:rsid w:val="00454CD2"/>
    <w:rsid w:val="00455829"/>
    <w:rsid w:val="004566C7"/>
    <w:rsid w:val="00457A42"/>
    <w:rsid w:val="00463094"/>
    <w:rsid w:val="00465986"/>
    <w:rsid w:val="004677D0"/>
    <w:rsid w:val="004679F3"/>
    <w:rsid w:val="004737FB"/>
    <w:rsid w:val="00474850"/>
    <w:rsid w:val="00476919"/>
    <w:rsid w:val="00490AAB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0182"/>
    <w:rsid w:val="004D1AFE"/>
    <w:rsid w:val="004E5065"/>
    <w:rsid w:val="004E6204"/>
    <w:rsid w:val="004F06C3"/>
    <w:rsid w:val="004F30B2"/>
    <w:rsid w:val="00500F6B"/>
    <w:rsid w:val="00514FA9"/>
    <w:rsid w:val="005203C3"/>
    <w:rsid w:val="005249BB"/>
    <w:rsid w:val="005249CE"/>
    <w:rsid w:val="00524BA8"/>
    <w:rsid w:val="00526751"/>
    <w:rsid w:val="0052690F"/>
    <w:rsid w:val="0053062A"/>
    <w:rsid w:val="00532D53"/>
    <w:rsid w:val="00536460"/>
    <w:rsid w:val="0054385C"/>
    <w:rsid w:val="00545137"/>
    <w:rsid w:val="00547423"/>
    <w:rsid w:val="005474B6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2DB8"/>
    <w:rsid w:val="005839D0"/>
    <w:rsid w:val="00584160"/>
    <w:rsid w:val="0058421F"/>
    <w:rsid w:val="00585821"/>
    <w:rsid w:val="005870B9"/>
    <w:rsid w:val="00591030"/>
    <w:rsid w:val="00595AE2"/>
    <w:rsid w:val="005A74E9"/>
    <w:rsid w:val="005B1F4D"/>
    <w:rsid w:val="005B46DF"/>
    <w:rsid w:val="005B6D4D"/>
    <w:rsid w:val="005B7067"/>
    <w:rsid w:val="005B7870"/>
    <w:rsid w:val="005C3503"/>
    <w:rsid w:val="005C4032"/>
    <w:rsid w:val="005C57A3"/>
    <w:rsid w:val="005C585A"/>
    <w:rsid w:val="005C6EB5"/>
    <w:rsid w:val="005D46A2"/>
    <w:rsid w:val="005D7EC6"/>
    <w:rsid w:val="005E16F0"/>
    <w:rsid w:val="005E6735"/>
    <w:rsid w:val="005F1E37"/>
    <w:rsid w:val="005F5980"/>
    <w:rsid w:val="005F77A2"/>
    <w:rsid w:val="00600EC1"/>
    <w:rsid w:val="00607259"/>
    <w:rsid w:val="00607D1E"/>
    <w:rsid w:val="00610CEB"/>
    <w:rsid w:val="0061208B"/>
    <w:rsid w:val="00613F81"/>
    <w:rsid w:val="00620214"/>
    <w:rsid w:val="00624A26"/>
    <w:rsid w:val="006348CA"/>
    <w:rsid w:val="00634E83"/>
    <w:rsid w:val="00635DE5"/>
    <w:rsid w:val="00640C70"/>
    <w:rsid w:val="006518ED"/>
    <w:rsid w:val="00654366"/>
    <w:rsid w:val="006549F0"/>
    <w:rsid w:val="00656913"/>
    <w:rsid w:val="006575BC"/>
    <w:rsid w:val="00657EA5"/>
    <w:rsid w:val="006610E3"/>
    <w:rsid w:val="006627CA"/>
    <w:rsid w:val="00664A39"/>
    <w:rsid w:val="00664ED3"/>
    <w:rsid w:val="00666379"/>
    <w:rsid w:val="0068287C"/>
    <w:rsid w:val="00682F2F"/>
    <w:rsid w:val="00683D17"/>
    <w:rsid w:val="00683F34"/>
    <w:rsid w:val="00684666"/>
    <w:rsid w:val="00684A14"/>
    <w:rsid w:val="006901FF"/>
    <w:rsid w:val="00692068"/>
    <w:rsid w:val="006951EF"/>
    <w:rsid w:val="006952D8"/>
    <w:rsid w:val="0069725A"/>
    <w:rsid w:val="00697E06"/>
    <w:rsid w:val="006A00C4"/>
    <w:rsid w:val="006A14A8"/>
    <w:rsid w:val="006A2EF5"/>
    <w:rsid w:val="006A46D5"/>
    <w:rsid w:val="006A53E8"/>
    <w:rsid w:val="006A735B"/>
    <w:rsid w:val="006B00E9"/>
    <w:rsid w:val="006B01F9"/>
    <w:rsid w:val="006B0AF7"/>
    <w:rsid w:val="006B63A6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E3"/>
    <w:rsid w:val="0070324E"/>
    <w:rsid w:val="00705183"/>
    <w:rsid w:val="0071032E"/>
    <w:rsid w:val="007106E6"/>
    <w:rsid w:val="00710947"/>
    <w:rsid w:val="0071193E"/>
    <w:rsid w:val="007157B2"/>
    <w:rsid w:val="0071780F"/>
    <w:rsid w:val="00721C45"/>
    <w:rsid w:val="0072206D"/>
    <w:rsid w:val="00734CBF"/>
    <w:rsid w:val="007362C2"/>
    <w:rsid w:val="00743283"/>
    <w:rsid w:val="00744F8E"/>
    <w:rsid w:val="0075333E"/>
    <w:rsid w:val="007537BF"/>
    <w:rsid w:val="007542E7"/>
    <w:rsid w:val="00764EE9"/>
    <w:rsid w:val="00766290"/>
    <w:rsid w:val="007721BF"/>
    <w:rsid w:val="007721E9"/>
    <w:rsid w:val="00780ED0"/>
    <w:rsid w:val="00782985"/>
    <w:rsid w:val="00785D52"/>
    <w:rsid w:val="0078630C"/>
    <w:rsid w:val="00790670"/>
    <w:rsid w:val="0079398C"/>
    <w:rsid w:val="007955C0"/>
    <w:rsid w:val="007A4118"/>
    <w:rsid w:val="007A5F99"/>
    <w:rsid w:val="007A7EFA"/>
    <w:rsid w:val="007B1F22"/>
    <w:rsid w:val="007B39B3"/>
    <w:rsid w:val="007B3F91"/>
    <w:rsid w:val="007C2684"/>
    <w:rsid w:val="007C2FB3"/>
    <w:rsid w:val="007C3412"/>
    <w:rsid w:val="007C44B3"/>
    <w:rsid w:val="007C50D9"/>
    <w:rsid w:val="007C53A7"/>
    <w:rsid w:val="007C583F"/>
    <w:rsid w:val="007C7020"/>
    <w:rsid w:val="007E7450"/>
    <w:rsid w:val="007F07C8"/>
    <w:rsid w:val="007F08D3"/>
    <w:rsid w:val="008008A0"/>
    <w:rsid w:val="0080235E"/>
    <w:rsid w:val="00812ECB"/>
    <w:rsid w:val="0081540C"/>
    <w:rsid w:val="00815CAF"/>
    <w:rsid w:val="008172D1"/>
    <w:rsid w:val="00817FBF"/>
    <w:rsid w:val="00821D22"/>
    <w:rsid w:val="0083029D"/>
    <w:rsid w:val="00832219"/>
    <w:rsid w:val="00832E9A"/>
    <w:rsid w:val="008357DF"/>
    <w:rsid w:val="00837D85"/>
    <w:rsid w:val="00842842"/>
    <w:rsid w:val="0084472F"/>
    <w:rsid w:val="00846348"/>
    <w:rsid w:val="00851B02"/>
    <w:rsid w:val="008572C8"/>
    <w:rsid w:val="00860084"/>
    <w:rsid w:val="0086123D"/>
    <w:rsid w:val="008673C6"/>
    <w:rsid w:val="00867A2E"/>
    <w:rsid w:val="00867FF0"/>
    <w:rsid w:val="00873675"/>
    <w:rsid w:val="008747B9"/>
    <w:rsid w:val="00875F93"/>
    <w:rsid w:val="00877320"/>
    <w:rsid w:val="0088143A"/>
    <w:rsid w:val="00884FB3"/>
    <w:rsid w:val="0089060E"/>
    <w:rsid w:val="00893576"/>
    <w:rsid w:val="008939C9"/>
    <w:rsid w:val="00896432"/>
    <w:rsid w:val="0089766B"/>
    <w:rsid w:val="008A3B6B"/>
    <w:rsid w:val="008A3E2A"/>
    <w:rsid w:val="008A5172"/>
    <w:rsid w:val="008A5964"/>
    <w:rsid w:val="008A6C05"/>
    <w:rsid w:val="008B3DF1"/>
    <w:rsid w:val="008B56B9"/>
    <w:rsid w:val="008C503F"/>
    <w:rsid w:val="008C5A03"/>
    <w:rsid w:val="008C6561"/>
    <w:rsid w:val="008D22A3"/>
    <w:rsid w:val="008D26DC"/>
    <w:rsid w:val="008D6754"/>
    <w:rsid w:val="008D7189"/>
    <w:rsid w:val="008D7BE6"/>
    <w:rsid w:val="008E1845"/>
    <w:rsid w:val="008E456F"/>
    <w:rsid w:val="008E466B"/>
    <w:rsid w:val="009013A9"/>
    <w:rsid w:val="00906916"/>
    <w:rsid w:val="00912CA1"/>
    <w:rsid w:val="00915C28"/>
    <w:rsid w:val="009168B0"/>
    <w:rsid w:val="009168D9"/>
    <w:rsid w:val="00924B34"/>
    <w:rsid w:val="00925D38"/>
    <w:rsid w:val="00925DF6"/>
    <w:rsid w:val="00933A60"/>
    <w:rsid w:val="009340C9"/>
    <w:rsid w:val="0093512B"/>
    <w:rsid w:val="00944DCB"/>
    <w:rsid w:val="009461D4"/>
    <w:rsid w:val="00947FAA"/>
    <w:rsid w:val="009529AC"/>
    <w:rsid w:val="009549A2"/>
    <w:rsid w:val="00955329"/>
    <w:rsid w:val="00957B30"/>
    <w:rsid w:val="009607E1"/>
    <w:rsid w:val="00963731"/>
    <w:rsid w:val="00963F9C"/>
    <w:rsid w:val="00963FAC"/>
    <w:rsid w:val="00965464"/>
    <w:rsid w:val="00967BD5"/>
    <w:rsid w:val="00972164"/>
    <w:rsid w:val="009727D9"/>
    <w:rsid w:val="00983C2E"/>
    <w:rsid w:val="00984DA1"/>
    <w:rsid w:val="009872C6"/>
    <w:rsid w:val="00991195"/>
    <w:rsid w:val="00996FE6"/>
    <w:rsid w:val="009A2446"/>
    <w:rsid w:val="009A3D53"/>
    <w:rsid w:val="009B3C1A"/>
    <w:rsid w:val="009B3EC8"/>
    <w:rsid w:val="009B5A38"/>
    <w:rsid w:val="009B5B91"/>
    <w:rsid w:val="009B656A"/>
    <w:rsid w:val="009B7A95"/>
    <w:rsid w:val="009C25EC"/>
    <w:rsid w:val="009C38B0"/>
    <w:rsid w:val="009C582D"/>
    <w:rsid w:val="009C5B3F"/>
    <w:rsid w:val="009D08DE"/>
    <w:rsid w:val="009D0A93"/>
    <w:rsid w:val="009D26DE"/>
    <w:rsid w:val="009E1D49"/>
    <w:rsid w:val="009F0724"/>
    <w:rsid w:val="009F559C"/>
    <w:rsid w:val="009F656D"/>
    <w:rsid w:val="00A00ECC"/>
    <w:rsid w:val="00A028F6"/>
    <w:rsid w:val="00A0336F"/>
    <w:rsid w:val="00A063BA"/>
    <w:rsid w:val="00A07EAC"/>
    <w:rsid w:val="00A100E0"/>
    <w:rsid w:val="00A10B8F"/>
    <w:rsid w:val="00A16670"/>
    <w:rsid w:val="00A16E55"/>
    <w:rsid w:val="00A209BE"/>
    <w:rsid w:val="00A239C6"/>
    <w:rsid w:val="00A24EB6"/>
    <w:rsid w:val="00A2561C"/>
    <w:rsid w:val="00A305C8"/>
    <w:rsid w:val="00A321AE"/>
    <w:rsid w:val="00A322BC"/>
    <w:rsid w:val="00A37754"/>
    <w:rsid w:val="00A37896"/>
    <w:rsid w:val="00A43510"/>
    <w:rsid w:val="00A528F6"/>
    <w:rsid w:val="00A5517C"/>
    <w:rsid w:val="00A5621D"/>
    <w:rsid w:val="00A57854"/>
    <w:rsid w:val="00A61828"/>
    <w:rsid w:val="00A6355F"/>
    <w:rsid w:val="00A63B94"/>
    <w:rsid w:val="00A6481A"/>
    <w:rsid w:val="00A6557F"/>
    <w:rsid w:val="00A65951"/>
    <w:rsid w:val="00A65CB5"/>
    <w:rsid w:val="00A75927"/>
    <w:rsid w:val="00A846F4"/>
    <w:rsid w:val="00A85938"/>
    <w:rsid w:val="00A910F5"/>
    <w:rsid w:val="00A937BA"/>
    <w:rsid w:val="00A952FB"/>
    <w:rsid w:val="00A9727A"/>
    <w:rsid w:val="00AA09C0"/>
    <w:rsid w:val="00AA43C1"/>
    <w:rsid w:val="00AA6A05"/>
    <w:rsid w:val="00AA6A69"/>
    <w:rsid w:val="00AB1B0E"/>
    <w:rsid w:val="00AB2A4D"/>
    <w:rsid w:val="00AB5B8B"/>
    <w:rsid w:val="00AB6129"/>
    <w:rsid w:val="00AC12FA"/>
    <w:rsid w:val="00AC1873"/>
    <w:rsid w:val="00AD6550"/>
    <w:rsid w:val="00AE00E6"/>
    <w:rsid w:val="00AE3161"/>
    <w:rsid w:val="00AE557C"/>
    <w:rsid w:val="00AE6CD5"/>
    <w:rsid w:val="00AF1ABA"/>
    <w:rsid w:val="00AF1E56"/>
    <w:rsid w:val="00AF49AD"/>
    <w:rsid w:val="00B10F30"/>
    <w:rsid w:val="00B13E30"/>
    <w:rsid w:val="00B14977"/>
    <w:rsid w:val="00B17BA4"/>
    <w:rsid w:val="00B17BD1"/>
    <w:rsid w:val="00B22A24"/>
    <w:rsid w:val="00B311B8"/>
    <w:rsid w:val="00B329A0"/>
    <w:rsid w:val="00B32A06"/>
    <w:rsid w:val="00B32B3A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4E85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EA2"/>
    <w:rsid w:val="00B73F6F"/>
    <w:rsid w:val="00B81619"/>
    <w:rsid w:val="00B8179D"/>
    <w:rsid w:val="00B8526F"/>
    <w:rsid w:val="00B85A91"/>
    <w:rsid w:val="00B85E36"/>
    <w:rsid w:val="00B904EA"/>
    <w:rsid w:val="00B90805"/>
    <w:rsid w:val="00B91987"/>
    <w:rsid w:val="00B94CAA"/>
    <w:rsid w:val="00B96697"/>
    <w:rsid w:val="00B9698E"/>
    <w:rsid w:val="00B97919"/>
    <w:rsid w:val="00BA2348"/>
    <w:rsid w:val="00BA28AE"/>
    <w:rsid w:val="00BA4ED2"/>
    <w:rsid w:val="00BB09E3"/>
    <w:rsid w:val="00BB5617"/>
    <w:rsid w:val="00BB6193"/>
    <w:rsid w:val="00BD0922"/>
    <w:rsid w:val="00BD1329"/>
    <w:rsid w:val="00BD1DC8"/>
    <w:rsid w:val="00BD646E"/>
    <w:rsid w:val="00BE0939"/>
    <w:rsid w:val="00BE6646"/>
    <w:rsid w:val="00BE71EB"/>
    <w:rsid w:val="00BF31B8"/>
    <w:rsid w:val="00BF3E99"/>
    <w:rsid w:val="00BF49B0"/>
    <w:rsid w:val="00BF4E2D"/>
    <w:rsid w:val="00BF67E1"/>
    <w:rsid w:val="00BF794F"/>
    <w:rsid w:val="00C04557"/>
    <w:rsid w:val="00C06804"/>
    <w:rsid w:val="00C06F72"/>
    <w:rsid w:val="00C07CB6"/>
    <w:rsid w:val="00C1677B"/>
    <w:rsid w:val="00C22A3A"/>
    <w:rsid w:val="00C2690F"/>
    <w:rsid w:val="00C37034"/>
    <w:rsid w:val="00C41733"/>
    <w:rsid w:val="00C422A9"/>
    <w:rsid w:val="00C44F41"/>
    <w:rsid w:val="00C464BE"/>
    <w:rsid w:val="00C52749"/>
    <w:rsid w:val="00C578B9"/>
    <w:rsid w:val="00C6156F"/>
    <w:rsid w:val="00C62401"/>
    <w:rsid w:val="00C648B9"/>
    <w:rsid w:val="00C649E3"/>
    <w:rsid w:val="00C66190"/>
    <w:rsid w:val="00C75580"/>
    <w:rsid w:val="00C802D7"/>
    <w:rsid w:val="00C81150"/>
    <w:rsid w:val="00C8287F"/>
    <w:rsid w:val="00C82CA2"/>
    <w:rsid w:val="00C85269"/>
    <w:rsid w:val="00C872D4"/>
    <w:rsid w:val="00C90187"/>
    <w:rsid w:val="00C919D9"/>
    <w:rsid w:val="00C91EC7"/>
    <w:rsid w:val="00C95F65"/>
    <w:rsid w:val="00CA0E19"/>
    <w:rsid w:val="00CB2AF5"/>
    <w:rsid w:val="00CB5F2D"/>
    <w:rsid w:val="00CC000C"/>
    <w:rsid w:val="00CC21CF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308B7"/>
    <w:rsid w:val="00D3211D"/>
    <w:rsid w:val="00D3229A"/>
    <w:rsid w:val="00D32978"/>
    <w:rsid w:val="00D33543"/>
    <w:rsid w:val="00D33CF0"/>
    <w:rsid w:val="00D3498D"/>
    <w:rsid w:val="00D36715"/>
    <w:rsid w:val="00D42135"/>
    <w:rsid w:val="00D43E75"/>
    <w:rsid w:val="00D45547"/>
    <w:rsid w:val="00D458AD"/>
    <w:rsid w:val="00D52595"/>
    <w:rsid w:val="00D57D45"/>
    <w:rsid w:val="00D57F1E"/>
    <w:rsid w:val="00D60A83"/>
    <w:rsid w:val="00D72573"/>
    <w:rsid w:val="00D73943"/>
    <w:rsid w:val="00D74048"/>
    <w:rsid w:val="00D750DF"/>
    <w:rsid w:val="00D778EE"/>
    <w:rsid w:val="00D80BFF"/>
    <w:rsid w:val="00D84050"/>
    <w:rsid w:val="00D87736"/>
    <w:rsid w:val="00D90ACB"/>
    <w:rsid w:val="00D952C8"/>
    <w:rsid w:val="00D96A8B"/>
    <w:rsid w:val="00DB3029"/>
    <w:rsid w:val="00DB51F9"/>
    <w:rsid w:val="00DC01DF"/>
    <w:rsid w:val="00DC1439"/>
    <w:rsid w:val="00DC5CB2"/>
    <w:rsid w:val="00DC5EEA"/>
    <w:rsid w:val="00DD1C3C"/>
    <w:rsid w:val="00DD5DE7"/>
    <w:rsid w:val="00DD7053"/>
    <w:rsid w:val="00DE339F"/>
    <w:rsid w:val="00DE3D16"/>
    <w:rsid w:val="00DE47D6"/>
    <w:rsid w:val="00DE65DA"/>
    <w:rsid w:val="00DE6DF9"/>
    <w:rsid w:val="00DE74AC"/>
    <w:rsid w:val="00DF2E86"/>
    <w:rsid w:val="00DF3DD8"/>
    <w:rsid w:val="00DF5D76"/>
    <w:rsid w:val="00DF79D8"/>
    <w:rsid w:val="00DF7BBB"/>
    <w:rsid w:val="00E015E0"/>
    <w:rsid w:val="00E03381"/>
    <w:rsid w:val="00E076E0"/>
    <w:rsid w:val="00E10F8E"/>
    <w:rsid w:val="00E117EC"/>
    <w:rsid w:val="00E15935"/>
    <w:rsid w:val="00E16735"/>
    <w:rsid w:val="00E247F6"/>
    <w:rsid w:val="00E257BC"/>
    <w:rsid w:val="00E3036D"/>
    <w:rsid w:val="00E3260B"/>
    <w:rsid w:val="00E334F2"/>
    <w:rsid w:val="00E34568"/>
    <w:rsid w:val="00E364F6"/>
    <w:rsid w:val="00E373BA"/>
    <w:rsid w:val="00E37E17"/>
    <w:rsid w:val="00E46230"/>
    <w:rsid w:val="00E51264"/>
    <w:rsid w:val="00E52236"/>
    <w:rsid w:val="00E53C48"/>
    <w:rsid w:val="00E53D58"/>
    <w:rsid w:val="00E5415B"/>
    <w:rsid w:val="00E62ABB"/>
    <w:rsid w:val="00E65023"/>
    <w:rsid w:val="00E671BA"/>
    <w:rsid w:val="00E70C18"/>
    <w:rsid w:val="00E7305F"/>
    <w:rsid w:val="00E73BAF"/>
    <w:rsid w:val="00E74A96"/>
    <w:rsid w:val="00E75407"/>
    <w:rsid w:val="00E75917"/>
    <w:rsid w:val="00E76442"/>
    <w:rsid w:val="00E8019E"/>
    <w:rsid w:val="00E80C5E"/>
    <w:rsid w:val="00E8271E"/>
    <w:rsid w:val="00E834F3"/>
    <w:rsid w:val="00E859ED"/>
    <w:rsid w:val="00E860EC"/>
    <w:rsid w:val="00E86A64"/>
    <w:rsid w:val="00E906A1"/>
    <w:rsid w:val="00E91EAE"/>
    <w:rsid w:val="00E91F9D"/>
    <w:rsid w:val="00E94E37"/>
    <w:rsid w:val="00E95D91"/>
    <w:rsid w:val="00EA211D"/>
    <w:rsid w:val="00EA2E33"/>
    <w:rsid w:val="00EA4DE3"/>
    <w:rsid w:val="00EB0EF4"/>
    <w:rsid w:val="00EB6F45"/>
    <w:rsid w:val="00EC02FC"/>
    <w:rsid w:val="00EC0706"/>
    <w:rsid w:val="00EC256D"/>
    <w:rsid w:val="00EC28FD"/>
    <w:rsid w:val="00ED5371"/>
    <w:rsid w:val="00ED5CE7"/>
    <w:rsid w:val="00EE2DED"/>
    <w:rsid w:val="00EE674E"/>
    <w:rsid w:val="00EE7914"/>
    <w:rsid w:val="00EE7C97"/>
    <w:rsid w:val="00EF3F83"/>
    <w:rsid w:val="00EF403F"/>
    <w:rsid w:val="00EF5EAF"/>
    <w:rsid w:val="00EF76C4"/>
    <w:rsid w:val="00F030F7"/>
    <w:rsid w:val="00F044B3"/>
    <w:rsid w:val="00F150BF"/>
    <w:rsid w:val="00F15A09"/>
    <w:rsid w:val="00F175E9"/>
    <w:rsid w:val="00F2335E"/>
    <w:rsid w:val="00F24DFD"/>
    <w:rsid w:val="00F27039"/>
    <w:rsid w:val="00F27CA4"/>
    <w:rsid w:val="00F30106"/>
    <w:rsid w:val="00F30A3F"/>
    <w:rsid w:val="00F3310E"/>
    <w:rsid w:val="00F33E72"/>
    <w:rsid w:val="00F35AEC"/>
    <w:rsid w:val="00F35CC4"/>
    <w:rsid w:val="00F4015F"/>
    <w:rsid w:val="00F40B47"/>
    <w:rsid w:val="00F417D5"/>
    <w:rsid w:val="00F41E17"/>
    <w:rsid w:val="00F42623"/>
    <w:rsid w:val="00F447CD"/>
    <w:rsid w:val="00F46C19"/>
    <w:rsid w:val="00F4776D"/>
    <w:rsid w:val="00F50AAD"/>
    <w:rsid w:val="00F5247F"/>
    <w:rsid w:val="00F526A8"/>
    <w:rsid w:val="00F5471A"/>
    <w:rsid w:val="00F605E2"/>
    <w:rsid w:val="00F60A2B"/>
    <w:rsid w:val="00F619E1"/>
    <w:rsid w:val="00F642B4"/>
    <w:rsid w:val="00F66EE1"/>
    <w:rsid w:val="00F67539"/>
    <w:rsid w:val="00F704AE"/>
    <w:rsid w:val="00F710BA"/>
    <w:rsid w:val="00F7467A"/>
    <w:rsid w:val="00F751B0"/>
    <w:rsid w:val="00F75410"/>
    <w:rsid w:val="00F76887"/>
    <w:rsid w:val="00F76BFE"/>
    <w:rsid w:val="00F83A8B"/>
    <w:rsid w:val="00F8471D"/>
    <w:rsid w:val="00F84FB9"/>
    <w:rsid w:val="00F8555D"/>
    <w:rsid w:val="00F9175E"/>
    <w:rsid w:val="00F93D53"/>
    <w:rsid w:val="00F93E40"/>
    <w:rsid w:val="00FA121C"/>
    <w:rsid w:val="00FA44B9"/>
    <w:rsid w:val="00FB0C9B"/>
    <w:rsid w:val="00FB1A8C"/>
    <w:rsid w:val="00FB296E"/>
    <w:rsid w:val="00FC22FB"/>
    <w:rsid w:val="00FC7693"/>
    <w:rsid w:val="00FD429A"/>
    <w:rsid w:val="00FD4D36"/>
    <w:rsid w:val="00FD5067"/>
    <w:rsid w:val="00FD72D4"/>
    <w:rsid w:val="00FE695B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E47A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character" w:customStyle="1" w:styleId="cm">
    <w:name w:val="cm"/>
    <w:basedOn w:val="a0"/>
    <w:rsid w:val="00A61828"/>
  </w:style>
  <w:style w:type="table" w:customStyle="1" w:styleId="3">
    <w:name w:val="表 (格子)3"/>
    <w:basedOn w:val="a1"/>
    <w:next w:val="af2"/>
    <w:rsid w:val="00463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463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subject"/>
    <w:basedOn w:val="af4"/>
    <w:next w:val="af4"/>
    <w:link w:val="af7"/>
    <w:rsid w:val="003326A9"/>
    <w:rPr>
      <w:b/>
      <w:bCs/>
    </w:rPr>
  </w:style>
  <w:style w:type="character" w:customStyle="1" w:styleId="af7">
    <w:name w:val="コメント内容 (文字)"/>
    <w:basedOn w:val="af5"/>
    <w:link w:val="af6"/>
    <w:rsid w:val="003326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2023-02-08T06:35:00Z</dcterms:created>
  <dcterms:modified xsi:type="dcterms:W3CDTF">2023-02-08T06:35:00Z</dcterms:modified>
</cp:coreProperties>
</file>