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42"/>
        <w:gridCol w:w="9820"/>
        <w:gridCol w:w="2732"/>
      </w:tblGrid>
      <w:tr w:rsidR="00614675" w:rsidRPr="00D82F4E" w:rsidTr="00D60A6F">
        <w:trPr>
          <w:trHeight w:val="674"/>
        </w:trPr>
        <w:tc>
          <w:tcPr>
            <w:tcW w:w="1951"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5942"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9820"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2732" w:type="dxa"/>
            <w:shd w:val="clear" w:color="auto" w:fill="auto"/>
            <w:vAlign w:val="center"/>
          </w:tcPr>
          <w:p w:rsidR="00614675" w:rsidRPr="00614675" w:rsidRDefault="009956AD" w:rsidP="004D7741">
            <w:pPr>
              <w:widowControl/>
              <w:autoSpaceDE w:val="0"/>
              <w:autoSpaceDN w:val="0"/>
              <w:spacing w:line="300" w:lineRule="exact"/>
              <w:jc w:val="center"/>
              <w:rPr>
                <w:rFonts w:ascii="ＭＳ Ｐゴシック" w:eastAsia="ＭＳ Ｐゴシック" w:hAnsi="ＭＳ Ｐゴシック" w:hint="eastAsia"/>
              </w:rPr>
            </w:pPr>
            <w:r w:rsidRPr="00AC7D66">
              <w:rPr>
                <w:rFonts w:ascii="ＭＳ Ｐゴシック" w:eastAsia="ＭＳ Ｐゴシック" w:hAnsi="ＭＳ Ｐゴシック" w:hint="eastAsia"/>
              </w:rPr>
              <w:t>措置の内容</w:t>
            </w:r>
          </w:p>
        </w:tc>
      </w:tr>
      <w:tr w:rsidR="00614675" w:rsidRPr="00D82F4E" w:rsidTr="00D60A6F">
        <w:trPr>
          <w:trHeight w:val="5802"/>
        </w:trPr>
        <w:tc>
          <w:tcPr>
            <w:tcW w:w="1951" w:type="dxa"/>
            <w:shd w:val="clear" w:color="auto" w:fill="auto"/>
          </w:tcPr>
          <w:p w:rsidR="006C3E58" w:rsidRDefault="006C3E58" w:rsidP="004D7741">
            <w:pPr>
              <w:autoSpaceDE w:val="0"/>
              <w:autoSpaceDN w:val="0"/>
              <w:spacing w:line="300" w:lineRule="exact"/>
              <w:rPr>
                <w:rFonts w:hAnsi="ＭＳ 明朝"/>
              </w:rPr>
            </w:pPr>
          </w:p>
          <w:p w:rsidR="008D2869" w:rsidRPr="00EC29DE" w:rsidRDefault="008D2869" w:rsidP="008D2869">
            <w:pPr>
              <w:autoSpaceDE w:val="0"/>
              <w:autoSpaceDN w:val="0"/>
              <w:spacing w:line="300" w:lineRule="exact"/>
              <w:rPr>
                <w:rFonts w:hAnsi="ＭＳ 明朝" w:hint="eastAsia"/>
              </w:rPr>
            </w:pPr>
            <w:r w:rsidRPr="00EC29DE">
              <w:rPr>
                <w:rFonts w:hAnsi="ＭＳ 明朝" w:hint="eastAsia"/>
              </w:rPr>
              <w:t>府民文化部</w:t>
            </w:r>
          </w:p>
          <w:p w:rsidR="00614675" w:rsidRPr="00614675" w:rsidRDefault="008D2869" w:rsidP="00DA5B21">
            <w:pPr>
              <w:autoSpaceDE w:val="0"/>
              <w:autoSpaceDN w:val="0"/>
              <w:snapToGrid w:val="0"/>
              <w:spacing w:line="300" w:lineRule="exact"/>
              <w:ind w:firstLineChars="100" w:firstLine="240"/>
              <w:rPr>
                <w:rFonts w:hAnsi="ＭＳ 明朝"/>
              </w:rPr>
            </w:pPr>
            <w:r w:rsidRPr="00EC29DE">
              <w:rPr>
                <w:rFonts w:hAnsi="ＭＳ 明朝" w:hint="eastAsia"/>
              </w:rPr>
              <w:t>男女参画・府民協働課</w:t>
            </w:r>
          </w:p>
          <w:p w:rsidR="00614675" w:rsidRPr="00614675" w:rsidRDefault="00614675" w:rsidP="004D7741">
            <w:pPr>
              <w:autoSpaceDE w:val="0"/>
              <w:autoSpaceDN w:val="0"/>
              <w:snapToGrid w:val="0"/>
              <w:spacing w:line="300" w:lineRule="exact"/>
              <w:rPr>
                <w:rFonts w:hAnsi="ＭＳ 明朝"/>
              </w:rPr>
            </w:pPr>
          </w:p>
        </w:tc>
        <w:tc>
          <w:tcPr>
            <w:tcW w:w="5942" w:type="dxa"/>
            <w:shd w:val="clear" w:color="auto" w:fill="auto"/>
          </w:tcPr>
          <w:p w:rsidR="00614675" w:rsidRDefault="00614675" w:rsidP="004D7741">
            <w:pPr>
              <w:autoSpaceDE w:val="0"/>
              <w:autoSpaceDN w:val="0"/>
              <w:snapToGrid w:val="0"/>
              <w:spacing w:line="300" w:lineRule="exact"/>
              <w:rPr>
                <w:rFonts w:hAnsi="ＭＳ 明朝" w:cs="Arial"/>
              </w:rPr>
            </w:pPr>
          </w:p>
          <w:p w:rsidR="008D2869" w:rsidRPr="00EC29DE" w:rsidRDefault="008D2869" w:rsidP="008D2869">
            <w:pPr>
              <w:autoSpaceDE w:val="0"/>
              <w:autoSpaceDN w:val="0"/>
              <w:spacing w:line="300" w:lineRule="exact"/>
              <w:ind w:firstLineChars="100" w:firstLine="240"/>
              <w:rPr>
                <w:rFonts w:ascii="游明朝" w:hAnsi="游明朝"/>
              </w:rPr>
            </w:pPr>
            <w:r w:rsidRPr="00EC29DE">
              <w:rPr>
                <w:rFonts w:ascii="游明朝" w:hAnsi="游明朝" w:hint="eastAsia"/>
              </w:rPr>
              <w:t>病気休暇のうち１名７件の承認手続について、領収書等（写）の必要な確認書類が提出されていなかった。</w:t>
            </w:r>
          </w:p>
          <w:p w:rsidR="008D2869" w:rsidRPr="00EC29DE" w:rsidRDefault="008D2869" w:rsidP="008D2869">
            <w:pPr>
              <w:autoSpaceDE w:val="0"/>
              <w:autoSpaceDN w:val="0"/>
              <w:spacing w:line="300" w:lineRule="exact"/>
              <w:rPr>
                <w:rFonts w:ascii="游明朝" w:hAnsi="游明朝" w:hint="eastAsia"/>
                <w:szCs w:val="22"/>
              </w:rPr>
            </w:pPr>
          </w:p>
          <w:tbl>
            <w:tblPr>
              <w:tblW w:w="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439"/>
              <w:gridCol w:w="2408"/>
            </w:tblGrid>
            <w:tr w:rsidR="008D2869" w:rsidRPr="00EC29DE" w:rsidTr="00D60A6F">
              <w:trPr>
                <w:trHeight w:val="306"/>
              </w:trPr>
              <w:tc>
                <w:tcPr>
                  <w:tcW w:w="785" w:type="dxa"/>
                  <w:tcBorders>
                    <w:top w:val="single" w:sz="4" w:space="0" w:color="auto"/>
                    <w:left w:val="single" w:sz="4" w:space="0" w:color="auto"/>
                    <w:bottom w:val="single" w:sz="4" w:space="0" w:color="auto"/>
                    <w:right w:val="single" w:sz="4" w:space="0" w:color="auto"/>
                  </w:tcBorders>
                  <w:hideMark/>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r w:rsidRPr="00EC29DE">
                    <w:rPr>
                      <w:rFonts w:ascii="游明朝" w:hAnsi="游明朝" w:hint="eastAsia"/>
                    </w:rPr>
                    <w:t>職員</w:t>
                  </w:r>
                </w:p>
              </w:tc>
              <w:tc>
                <w:tcPr>
                  <w:tcW w:w="2439" w:type="dxa"/>
                  <w:tcBorders>
                    <w:top w:val="single" w:sz="4" w:space="0" w:color="auto"/>
                    <w:left w:val="single" w:sz="4" w:space="0" w:color="auto"/>
                    <w:bottom w:val="single" w:sz="4" w:space="0" w:color="auto"/>
                    <w:right w:val="single" w:sz="4" w:space="0" w:color="auto"/>
                  </w:tcBorders>
                  <w:hideMark/>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r w:rsidRPr="00EC29DE">
                    <w:rPr>
                      <w:rFonts w:ascii="游明朝" w:hAnsi="游明朝" w:hint="eastAsia"/>
                    </w:rPr>
                    <w:t>事実発生日</w:t>
                  </w:r>
                </w:p>
              </w:tc>
              <w:tc>
                <w:tcPr>
                  <w:tcW w:w="2408" w:type="dxa"/>
                  <w:tcBorders>
                    <w:top w:val="single" w:sz="4" w:space="0" w:color="auto"/>
                    <w:left w:val="single" w:sz="4" w:space="0" w:color="auto"/>
                    <w:bottom w:val="single" w:sz="4" w:space="0" w:color="auto"/>
                    <w:right w:val="single" w:sz="4" w:space="0" w:color="auto"/>
                  </w:tcBorders>
                  <w:hideMark/>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r w:rsidRPr="00EC29DE">
                    <w:rPr>
                      <w:rFonts w:ascii="游明朝" w:hAnsi="游明朝" w:hint="eastAsia"/>
                    </w:rPr>
                    <w:t>取得時間</w:t>
                  </w:r>
                </w:p>
              </w:tc>
            </w:tr>
            <w:tr w:rsidR="008D2869" w:rsidRPr="00EC29DE" w:rsidTr="00D60A6F">
              <w:trPr>
                <w:trHeight w:val="306"/>
              </w:trPr>
              <w:tc>
                <w:tcPr>
                  <w:tcW w:w="785" w:type="dxa"/>
                  <w:vMerge w:val="restart"/>
                  <w:tcBorders>
                    <w:top w:val="single" w:sz="4" w:space="0" w:color="auto"/>
                    <w:left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r w:rsidRPr="00EC29DE">
                    <w:rPr>
                      <w:rFonts w:ascii="游明朝" w:hAnsi="游明朝" w:hint="eastAsia"/>
                    </w:rPr>
                    <w:t>Ａ</w:t>
                  </w: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令和４年２月２日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午後２時00分まで</w:t>
                  </w:r>
                </w:p>
              </w:tc>
            </w:tr>
            <w:tr w:rsidR="008D2869" w:rsidRPr="00EC29DE" w:rsidTr="00D60A6F">
              <w:trPr>
                <w:trHeight w:val="318"/>
              </w:trPr>
              <w:tc>
                <w:tcPr>
                  <w:tcW w:w="785" w:type="dxa"/>
                  <w:vMerge/>
                  <w:tcBorders>
                    <w:left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令和４年２月４日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午後１時00分まで</w:t>
                  </w:r>
                </w:p>
              </w:tc>
            </w:tr>
            <w:tr w:rsidR="008D2869" w:rsidRPr="00EC29DE" w:rsidTr="00D60A6F">
              <w:trPr>
                <w:trHeight w:val="306"/>
              </w:trPr>
              <w:tc>
                <w:tcPr>
                  <w:tcW w:w="785" w:type="dxa"/>
                  <w:vMerge/>
                  <w:tcBorders>
                    <w:left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令和４年２月９日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午後１時00分まで</w:t>
                  </w:r>
                </w:p>
              </w:tc>
            </w:tr>
            <w:tr w:rsidR="008D2869" w:rsidRPr="00EC29DE" w:rsidTr="00D60A6F">
              <w:trPr>
                <w:trHeight w:val="318"/>
              </w:trPr>
              <w:tc>
                <w:tcPr>
                  <w:tcW w:w="785" w:type="dxa"/>
                  <w:vMerge/>
                  <w:tcBorders>
                    <w:left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令和４年２月10日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午前11時00分から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午後２時00分まで</w:t>
                  </w:r>
                </w:p>
              </w:tc>
            </w:tr>
            <w:tr w:rsidR="008D2869" w:rsidRPr="00EC29DE" w:rsidTr="00D60A6F">
              <w:trPr>
                <w:trHeight w:val="318"/>
              </w:trPr>
              <w:tc>
                <w:tcPr>
                  <w:tcW w:w="785" w:type="dxa"/>
                  <w:vMerge/>
                  <w:tcBorders>
                    <w:left w:val="single" w:sz="4" w:space="0" w:color="auto"/>
                    <w:right w:val="single" w:sz="4" w:space="0" w:color="auto"/>
                  </w:tcBorders>
                  <w:vAlign w:val="center"/>
                  <w:hideMark/>
                </w:tcPr>
                <w:p w:rsidR="008D2869" w:rsidRPr="00EC29DE" w:rsidRDefault="008D2869" w:rsidP="008D2869">
                  <w:pPr>
                    <w:framePr w:hSpace="142" w:wrap="around" w:vAnchor="text" w:hAnchor="margin" w:x="108" w:y="374"/>
                    <w:autoSpaceDE w:val="0"/>
                    <w:autoSpaceDN w:val="0"/>
                    <w:spacing w:line="300" w:lineRule="exact"/>
                    <w:jc w:val="center"/>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令和４年２月16日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午後１時00分まで</w:t>
                  </w:r>
                </w:p>
              </w:tc>
            </w:tr>
            <w:tr w:rsidR="008D2869" w:rsidRPr="00EC29DE" w:rsidTr="00D60A6F">
              <w:trPr>
                <w:trHeight w:val="318"/>
              </w:trPr>
              <w:tc>
                <w:tcPr>
                  <w:tcW w:w="785" w:type="dxa"/>
                  <w:vMerge/>
                  <w:tcBorders>
                    <w:left w:val="single" w:sz="4" w:space="0" w:color="auto"/>
                    <w:right w:val="single" w:sz="4" w:space="0" w:color="auto"/>
                  </w:tcBorders>
                  <w:hideMark/>
                </w:tcPr>
                <w:p w:rsidR="008D2869" w:rsidRPr="00EC29DE" w:rsidRDefault="008D2869" w:rsidP="008D2869">
                  <w:pPr>
                    <w:framePr w:hSpace="142" w:wrap="around" w:vAnchor="text" w:hAnchor="margin" w:x="108" w:y="374"/>
                    <w:autoSpaceDE w:val="0"/>
                    <w:autoSpaceDN w:val="0"/>
                    <w:spacing w:line="300" w:lineRule="exact"/>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令和４年２月24日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午後２時00分まで</w:t>
                  </w:r>
                </w:p>
              </w:tc>
            </w:tr>
            <w:tr w:rsidR="008D2869" w:rsidRPr="00EC29DE" w:rsidTr="00D60A6F">
              <w:trPr>
                <w:trHeight w:val="318"/>
              </w:trPr>
              <w:tc>
                <w:tcPr>
                  <w:tcW w:w="785" w:type="dxa"/>
                  <w:vMerge/>
                  <w:tcBorders>
                    <w:left w:val="single" w:sz="4" w:space="0" w:color="auto"/>
                    <w:bottom w:val="single" w:sz="4" w:space="0" w:color="auto"/>
                    <w:right w:val="single" w:sz="4" w:space="0" w:color="auto"/>
                  </w:tcBorders>
                  <w:hideMark/>
                </w:tcPr>
                <w:p w:rsidR="008D2869" w:rsidRPr="00EC29DE" w:rsidRDefault="008D2869" w:rsidP="008D2869">
                  <w:pPr>
                    <w:framePr w:hSpace="142" w:wrap="around" w:vAnchor="text" w:hAnchor="margin" w:x="108" w:y="374"/>
                    <w:autoSpaceDE w:val="0"/>
                    <w:autoSpaceDN w:val="0"/>
                    <w:spacing w:line="300" w:lineRule="exact"/>
                    <w:rPr>
                      <w:rFonts w:ascii="游明朝" w:hAnsi="游明朝" w:hint="eastAsia"/>
                    </w:rPr>
                  </w:pPr>
                </w:p>
              </w:tc>
              <w:tc>
                <w:tcPr>
                  <w:tcW w:w="2439" w:type="dxa"/>
                  <w:tcBorders>
                    <w:top w:val="single" w:sz="4" w:space="0" w:color="auto"/>
                    <w:left w:val="single" w:sz="4" w:space="0" w:color="auto"/>
                    <w:bottom w:val="single" w:sz="4" w:space="0" w:color="auto"/>
                    <w:right w:val="single" w:sz="4" w:space="0" w:color="auto"/>
                  </w:tcBorders>
                  <w:vAlign w:val="center"/>
                </w:tcPr>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令和４年３月10日</w:t>
                  </w:r>
                </w:p>
              </w:tc>
              <w:tc>
                <w:tcPr>
                  <w:tcW w:w="2408" w:type="dxa"/>
                  <w:tcBorders>
                    <w:top w:val="single" w:sz="4" w:space="0" w:color="auto"/>
                    <w:left w:val="single" w:sz="4" w:space="0" w:color="auto"/>
                    <w:bottom w:val="single" w:sz="4" w:space="0" w:color="auto"/>
                    <w:right w:val="single" w:sz="4" w:space="0" w:color="auto"/>
                  </w:tcBorders>
                </w:tcPr>
                <w:p w:rsidR="008D2869" w:rsidRPr="00EC29DE" w:rsidRDefault="008D2869" w:rsidP="008D2869">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8D2869" w:rsidRPr="00EC29DE" w:rsidRDefault="008D2869" w:rsidP="008D2869">
                  <w:pPr>
                    <w:framePr w:hSpace="142" w:wrap="around" w:vAnchor="text" w:hAnchor="margin" w:x="108" w:y="374"/>
                    <w:autoSpaceDE w:val="0"/>
                    <w:autoSpaceDN w:val="0"/>
                    <w:spacing w:line="300" w:lineRule="exact"/>
                    <w:jc w:val="center"/>
                    <w:rPr>
                      <w:rFonts w:hAnsi="ＭＳ 明朝" w:hint="eastAsia"/>
                    </w:rPr>
                  </w:pPr>
                  <w:r w:rsidRPr="00EC29DE">
                    <w:rPr>
                      <w:rFonts w:hAnsi="ＭＳ 明朝" w:hint="eastAsia"/>
                    </w:rPr>
                    <w:t>午前11時30分まで</w:t>
                  </w:r>
                </w:p>
              </w:tc>
            </w:tr>
          </w:tbl>
          <w:p w:rsidR="006C3E58" w:rsidRPr="008D2869" w:rsidRDefault="006C3E58" w:rsidP="004D7741">
            <w:pPr>
              <w:autoSpaceDE w:val="0"/>
              <w:autoSpaceDN w:val="0"/>
              <w:snapToGrid w:val="0"/>
              <w:spacing w:line="300" w:lineRule="exact"/>
              <w:rPr>
                <w:rFonts w:hAnsi="ＭＳ 明朝" w:cs="Arial" w:hint="eastAsia"/>
              </w:rPr>
            </w:pPr>
          </w:p>
        </w:tc>
        <w:tc>
          <w:tcPr>
            <w:tcW w:w="9820" w:type="dxa"/>
            <w:shd w:val="clear" w:color="auto" w:fill="auto"/>
          </w:tcPr>
          <w:p w:rsidR="00614675" w:rsidRDefault="00614675" w:rsidP="004D7741">
            <w:pPr>
              <w:autoSpaceDE w:val="0"/>
              <w:autoSpaceDN w:val="0"/>
              <w:spacing w:line="300" w:lineRule="exact"/>
              <w:rPr>
                <w:rFonts w:hAnsi="ＭＳ 明朝"/>
              </w:rPr>
            </w:pPr>
          </w:p>
          <w:p w:rsidR="008D2869" w:rsidRPr="00EC29DE" w:rsidRDefault="008D2869" w:rsidP="008D2869">
            <w:pPr>
              <w:autoSpaceDE w:val="0"/>
              <w:autoSpaceDN w:val="0"/>
              <w:spacing w:line="300" w:lineRule="exact"/>
              <w:rPr>
                <w:rFonts w:hAnsi="ＭＳ 明朝" w:hint="eastAsia"/>
              </w:rPr>
            </w:pPr>
            <w:r w:rsidRPr="00EC29DE">
              <w:rPr>
                <w:rFonts w:hAnsi="ＭＳ 明朝" w:hint="eastAsia"/>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94"/>
            </w:tblGrid>
            <w:tr w:rsidR="008D2869" w:rsidRPr="00EC29DE" w:rsidTr="005E0DF8">
              <w:trPr>
                <w:trHeight w:val="1131"/>
              </w:trPr>
              <w:tc>
                <w:tcPr>
                  <w:tcW w:w="9351" w:type="dxa"/>
                </w:tcPr>
                <w:p w:rsidR="008D2869" w:rsidRPr="00EC29DE" w:rsidRDefault="008D2869" w:rsidP="008D2869">
                  <w:pPr>
                    <w:widowControl/>
                    <w:spacing w:line="300" w:lineRule="exact"/>
                    <w:jc w:val="left"/>
                    <w:rPr>
                      <w:rFonts w:hAnsi="ＭＳ 明朝" w:cs="ＭＳ ゴシック"/>
                    </w:rPr>
                  </w:pPr>
                  <w:bookmarkStart w:id="0" w:name="_GoBack" w:colFirst="0" w:colLast="0"/>
                  <w:r w:rsidRPr="00EC29DE">
                    <w:rPr>
                      <w:rFonts w:hAnsi="ＭＳ 明朝" w:cs="ＭＳ ゴシック" w:hint="eastAsia"/>
                    </w:rPr>
                    <w:t>【職員の勤務時間、休日、休暇等に関する条例】</w:t>
                  </w:r>
                </w:p>
                <w:p w:rsidR="008D2869" w:rsidRPr="00EC29DE" w:rsidRDefault="008D2869" w:rsidP="008D2869">
                  <w:pPr>
                    <w:widowControl/>
                    <w:spacing w:line="300" w:lineRule="exact"/>
                    <w:ind w:leftChars="43" w:left="237" w:hangingChars="56" w:hanging="134"/>
                    <w:jc w:val="left"/>
                    <w:rPr>
                      <w:rFonts w:hAnsi="ＭＳ 明朝" w:cs="ＭＳ ゴシック" w:hint="eastAsia"/>
                    </w:rPr>
                  </w:pPr>
                  <w:r w:rsidRPr="00EC29DE">
                    <w:rPr>
                      <w:rFonts w:hAnsi="ＭＳ 明朝" w:cs="ＭＳ ゴシック" w:hint="eastAsia"/>
                    </w:rPr>
                    <w:t>（病気休暇）</w:t>
                  </w:r>
                </w:p>
                <w:p w:rsidR="008D2869" w:rsidRPr="00EC29DE" w:rsidRDefault="008D2869" w:rsidP="008D2869">
                  <w:pPr>
                    <w:widowControl/>
                    <w:spacing w:line="300" w:lineRule="exact"/>
                    <w:ind w:leftChars="43" w:left="355" w:hangingChars="105" w:hanging="252"/>
                    <w:jc w:val="left"/>
                    <w:rPr>
                      <w:rFonts w:hAnsi="ＭＳ 明朝" w:cs="ＭＳ ゴシック" w:hint="eastAsia"/>
                    </w:rPr>
                  </w:pPr>
                  <w:r w:rsidRPr="00EC29DE">
                    <w:rPr>
                      <w:rFonts w:hAnsi="ＭＳ 明朝" w:cs="ＭＳ ゴシック" w:hint="eastAsia"/>
                    </w:rPr>
                    <w:t>第14条　任命権者は職員が負傷又は疾病のため療養する必要があり、その勤務しないことがやむを得ないと認める場合には、病気休暇を与えることができる。</w:t>
                  </w:r>
                </w:p>
                <w:p w:rsidR="008D2869" w:rsidRPr="00EC29DE" w:rsidRDefault="008D2869" w:rsidP="008D2869">
                  <w:pPr>
                    <w:widowControl/>
                    <w:spacing w:line="300" w:lineRule="exact"/>
                    <w:ind w:leftChars="43" w:left="355" w:hangingChars="105" w:hanging="252"/>
                    <w:jc w:val="left"/>
                    <w:rPr>
                      <w:rFonts w:hAnsi="ＭＳ 明朝" w:cs="ＭＳ ゴシック" w:hint="eastAsia"/>
                    </w:rPr>
                  </w:pPr>
                  <w:r w:rsidRPr="00EC29DE">
                    <w:rPr>
                      <w:rFonts w:hAnsi="ＭＳ 明朝" w:cs="ＭＳ ゴシック" w:hint="eastAsia"/>
                    </w:rPr>
                    <w:t>２　病気休暇の期間は、療養のため勤務しないことがやむを得ないと認める必要最小限の日又は時間とする。</w:t>
                  </w:r>
                </w:p>
                <w:p w:rsidR="008D2869" w:rsidRPr="00EC29DE" w:rsidRDefault="008D2869" w:rsidP="008D2869">
                  <w:pPr>
                    <w:widowControl/>
                    <w:ind w:rightChars="-1" w:right="-2"/>
                    <w:jc w:val="left"/>
                    <w:rPr>
                      <w:rFonts w:hAnsi="ＭＳ 明朝" w:cs="ＭＳ ゴシック" w:hint="eastAsia"/>
                    </w:rPr>
                  </w:pPr>
                </w:p>
                <w:p w:rsidR="008D2869" w:rsidRPr="00EC29DE" w:rsidRDefault="008D2869" w:rsidP="008D2869">
                  <w:pPr>
                    <w:widowControl/>
                    <w:ind w:rightChars="-1" w:right="-2"/>
                    <w:jc w:val="left"/>
                    <w:rPr>
                      <w:rFonts w:hAnsi="ＭＳ 明朝" w:cs="ＭＳ ゴシック" w:hint="eastAsia"/>
                    </w:rPr>
                  </w:pPr>
                  <w:r w:rsidRPr="00EC29DE">
                    <w:rPr>
                      <w:rFonts w:hAnsi="ＭＳ 明朝" w:cs="ＭＳ ゴシック" w:hint="eastAsia"/>
                    </w:rPr>
                    <w:t>【病気休暇の承認手続きの見直しについて（通知）】</w:t>
                  </w:r>
                </w:p>
                <w:p w:rsidR="008D2869" w:rsidRPr="00EC29DE" w:rsidRDefault="008D2869" w:rsidP="008D2869">
                  <w:pPr>
                    <w:widowControl/>
                    <w:ind w:leftChars="43" w:left="355" w:rightChars="-1" w:right="-2" w:hangingChars="105" w:hanging="252"/>
                    <w:jc w:val="left"/>
                    <w:rPr>
                      <w:rFonts w:hAnsi="ＭＳ 明朝" w:cs="ＭＳ ゴシック"/>
                    </w:rPr>
                  </w:pPr>
                  <w:r w:rsidRPr="00EC29DE">
                    <w:rPr>
                      <w:rFonts w:hAnsi="ＭＳ 明朝" w:cs="ＭＳ ゴシック" w:hint="eastAsia"/>
                    </w:rPr>
                    <w:t>（平成25年３月21日付け人企第2146号　総務部長通知）</w:t>
                  </w:r>
                </w:p>
                <w:p w:rsidR="008D2869" w:rsidRPr="00EC29DE" w:rsidRDefault="008D2869" w:rsidP="008D2869">
                  <w:pPr>
                    <w:ind w:left="480" w:hangingChars="200" w:hanging="480"/>
                  </w:pPr>
                  <w:r w:rsidRPr="00EC29DE">
                    <w:rPr>
                      <w:rFonts w:hint="eastAsia"/>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17"/>
                  </w:tblGrid>
                  <w:tr w:rsidR="008D2869" w:rsidRPr="00EC29DE" w:rsidTr="005F58FB">
                    <w:tc>
                      <w:tcPr>
                        <w:tcW w:w="4677" w:type="dxa"/>
                        <w:shd w:val="clear" w:color="auto" w:fill="auto"/>
                      </w:tcPr>
                      <w:p w:rsidR="008D2869" w:rsidRPr="00EC29DE" w:rsidRDefault="008D2869" w:rsidP="008D2869">
                        <w:pPr>
                          <w:framePr w:hSpace="142" w:wrap="around" w:vAnchor="text" w:hAnchor="margin" w:x="108" w:y="374"/>
                          <w:jc w:val="center"/>
                        </w:pPr>
                        <w:r w:rsidRPr="00EC29DE">
                          <w:rPr>
                            <w:rFonts w:hint="eastAsia"/>
                          </w:rPr>
                          <w:t>旧</w:t>
                        </w:r>
                      </w:p>
                    </w:tc>
                    <w:tc>
                      <w:tcPr>
                        <w:tcW w:w="4317" w:type="dxa"/>
                        <w:shd w:val="clear" w:color="auto" w:fill="auto"/>
                      </w:tcPr>
                      <w:p w:rsidR="008D2869" w:rsidRPr="00EC29DE" w:rsidRDefault="008D2869" w:rsidP="008D2869">
                        <w:pPr>
                          <w:framePr w:hSpace="142" w:wrap="around" w:vAnchor="text" w:hAnchor="margin" w:x="108" w:y="374"/>
                          <w:jc w:val="center"/>
                        </w:pPr>
                        <w:r w:rsidRPr="00EC29DE">
                          <w:rPr>
                            <w:rFonts w:hint="eastAsia"/>
                          </w:rPr>
                          <w:t>新</w:t>
                        </w:r>
                      </w:p>
                    </w:tc>
                  </w:tr>
                  <w:tr w:rsidR="008D2869" w:rsidRPr="00EC29DE" w:rsidTr="005F58FB">
                    <w:tc>
                      <w:tcPr>
                        <w:tcW w:w="4677" w:type="dxa"/>
                        <w:shd w:val="clear" w:color="auto" w:fill="auto"/>
                      </w:tcPr>
                      <w:p w:rsidR="008D2869" w:rsidRPr="00EC29DE" w:rsidRDefault="008D2869" w:rsidP="008D2869">
                        <w:pPr>
                          <w:framePr w:hSpace="142" w:wrap="around" w:vAnchor="text" w:hAnchor="margin" w:x="108" w:y="374"/>
                        </w:pPr>
                        <w:r w:rsidRPr="00EC29DE">
                          <w:rPr>
                            <w:rFonts w:hint="eastAsia"/>
                          </w:rPr>
                          <w:t>７日以上に及ぶ病気休暇を願い出る場合に診断書を義務化。ただし、７日未満の場合についても、医師の診断書等の提出を求める。</w:t>
                        </w:r>
                      </w:p>
                    </w:tc>
                    <w:tc>
                      <w:tcPr>
                        <w:tcW w:w="4317" w:type="dxa"/>
                        <w:shd w:val="clear" w:color="auto" w:fill="auto"/>
                      </w:tcPr>
                      <w:p w:rsidR="008D2869" w:rsidRPr="00EC29DE" w:rsidRDefault="008D2869" w:rsidP="008D2869">
                        <w:pPr>
                          <w:framePr w:hSpace="142" w:wrap="around" w:vAnchor="text" w:hAnchor="margin" w:x="108" w:y="374"/>
                        </w:pPr>
                        <w:r w:rsidRPr="00EC29DE">
                          <w:rPr>
                            <w:rFonts w:hint="eastAsia"/>
                          </w:rPr>
                          <w:t>病気休暇を願い出る場合（時間単位含む）に診断書の提出を義務化。</w:t>
                        </w:r>
                      </w:p>
                    </w:tc>
                  </w:tr>
                </w:tbl>
                <w:p w:rsidR="008D2869" w:rsidRPr="00EC29DE" w:rsidRDefault="008D2869" w:rsidP="008D2869">
                  <w:pPr>
                    <w:ind w:leftChars="105" w:left="490" w:hangingChars="99" w:hanging="238"/>
                  </w:pPr>
                  <w:r w:rsidRPr="00EC29DE">
                    <w:rPr>
                      <w:rFonts w:hint="eastAsia"/>
                    </w:rPr>
                    <w:t>○１枚の診断書で一定期間に及ぶ通院加療の病気休暇を承認する場合、診断書発行日以外の通院加療日については、通院の事実を確認できる領収書等（写）の提出を求める。</w:t>
                  </w:r>
                </w:p>
                <w:p w:rsidR="008D2869" w:rsidRPr="00EC29DE" w:rsidRDefault="008D2869" w:rsidP="008D2869">
                  <w:pPr>
                    <w:ind w:leftChars="105" w:left="490" w:hangingChars="99" w:hanging="238"/>
                    <w:rPr>
                      <w:rFonts w:hint="eastAsia"/>
                    </w:rPr>
                  </w:pPr>
                </w:p>
              </w:tc>
            </w:tr>
            <w:bookmarkEnd w:id="0"/>
          </w:tbl>
          <w:p w:rsidR="008D2869" w:rsidRPr="00EC29DE" w:rsidRDefault="008D2869" w:rsidP="008D2869">
            <w:pPr>
              <w:autoSpaceDE w:val="0"/>
              <w:autoSpaceDN w:val="0"/>
              <w:spacing w:line="300" w:lineRule="exact"/>
              <w:rPr>
                <w:rFonts w:hAnsi="ＭＳ 明朝"/>
              </w:rPr>
            </w:pPr>
          </w:p>
          <w:p w:rsidR="006C3E58" w:rsidRPr="008D2869" w:rsidRDefault="006C3E58" w:rsidP="004D7741">
            <w:pPr>
              <w:autoSpaceDE w:val="0"/>
              <w:autoSpaceDN w:val="0"/>
              <w:spacing w:line="300" w:lineRule="exact"/>
              <w:rPr>
                <w:rFonts w:hAnsi="ＭＳ 明朝" w:hint="eastAsia"/>
              </w:rPr>
            </w:pPr>
          </w:p>
        </w:tc>
        <w:tc>
          <w:tcPr>
            <w:tcW w:w="2732" w:type="dxa"/>
            <w:shd w:val="clear" w:color="auto" w:fill="auto"/>
          </w:tcPr>
          <w:p w:rsidR="00614675" w:rsidRDefault="00614675" w:rsidP="004D7741">
            <w:pPr>
              <w:widowControl/>
              <w:autoSpaceDE w:val="0"/>
              <w:autoSpaceDN w:val="0"/>
              <w:spacing w:line="300" w:lineRule="exact"/>
              <w:rPr>
                <w:rFonts w:hAnsi="ＭＳ 明朝"/>
              </w:rPr>
            </w:pPr>
          </w:p>
          <w:p w:rsidR="006C3E58" w:rsidRDefault="00EB33E3" w:rsidP="004D7741">
            <w:pPr>
              <w:widowControl/>
              <w:autoSpaceDE w:val="0"/>
              <w:autoSpaceDN w:val="0"/>
              <w:spacing w:line="300" w:lineRule="exact"/>
              <w:rPr>
                <w:rFonts w:hAnsi="ＭＳ 明朝"/>
              </w:rPr>
            </w:pPr>
            <w:r>
              <w:rPr>
                <w:rFonts w:hAnsi="ＭＳ 明朝" w:hint="eastAsia"/>
              </w:rPr>
              <w:t xml:space="preserve">　検出事項については、</w:t>
            </w:r>
            <w:r w:rsidR="00D5722A">
              <w:rPr>
                <w:rFonts w:hAnsi="ＭＳ 明朝" w:hint="eastAsia"/>
              </w:rPr>
              <w:t>後日、通勤災害認定</w:t>
            </w:r>
            <w:r w:rsidR="000460F7">
              <w:rPr>
                <w:rFonts w:hAnsi="ＭＳ 明朝" w:hint="eastAsia"/>
              </w:rPr>
              <w:t>され</w:t>
            </w:r>
            <w:r w:rsidR="00D5722A">
              <w:rPr>
                <w:rFonts w:hAnsi="ＭＳ 明朝" w:hint="eastAsia"/>
              </w:rPr>
              <w:t>たため、</w:t>
            </w:r>
            <w:r>
              <w:rPr>
                <w:rFonts w:hAnsi="ＭＳ 明朝" w:hint="eastAsia"/>
              </w:rPr>
              <w:t>病気休暇を取</w:t>
            </w:r>
            <w:r w:rsidR="000460F7">
              <w:rPr>
                <w:rFonts w:hAnsi="ＭＳ 明朝" w:hint="eastAsia"/>
              </w:rPr>
              <w:t>り</w:t>
            </w:r>
            <w:r>
              <w:rPr>
                <w:rFonts w:hAnsi="ＭＳ 明朝" w:hint="eastAsia"/>
              </w:rPr>
              <w:t>消し、通勤災害</w:t>
            </w:r>
            <w:r w:rsidR="00F433AA">
              <w:rPr>
                <w:rFonts w:hAnsi="ＭＳ 明朝" w:hint="eastAsia"/>
              </w:rPr>
              <w:t>による</w:t>
            </w:r>
            <w:r>
              <w:rPr>
                <w:rFonts w:hAnsi="ＭＳ 明朝" w:hint="eastAsia"/>
              </w:rPr>
              <w:t>欠勤として処理を行った。</w:t>
            </w:r>
          </w:p>
          <w:p w:rsidR="00EB33E3" w:rsidRDefault="00EB33E3" w:rsidP="004D7741">
            <w:pPr>
              <w:widowControl/>
              <w:autoSpaceDE w:val="0"/>
              <w:autoSpaceDN w:val="0"/>
              <w:spacing w:line="300" w:lineRule="exact"/>
              <w:rPr>
                <w:rFonts w:hAnsi="ＭＳ 明朝" w:hint="eastAsia"/>
              </w:rPr>
            </w:pPr>
            <w:r>
              <w:rPr>
                <w:rFonts w:hAnsi="ＭＳ 明朝" w:hint="eastAsia"/>
              </w:rPr>
              <w:t xml:space="preserve">　今後は、法令等に基づき、適正な事務処理を行う。</w:t>
            </w: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hint="eastAsia"/>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hint="eastAsia"/>
              </w:rPr>
            </w:pPr>
          </w:p>
          <w:p w:rsidR="00442195" w:rsidRDefault="00442195" w:rsidP="004D7741">
            <w:pPr>
              <w:widowControl/>
              <w:autoSpaceDE w:val="0"/>
              <w:autoSpaceDN w:val="0"/>
              <w:spacing w:line="300" w:lineRule="exact"/>
              <w:rPr>
                <w:rFonts w:hAnsi="ＭＳ 明朝"/>
              </w:rPr>
            </w:pPr>
          </w:p>
          <w:p w:rsidR="00442195" w:rsidRPr="00614675" w:rsidRDefault="00442195" w:rsidP="004D7741">
            <w:pPr>
              <w:widowControl/>
              <w:autoSpaceDE w:val="0"/>
              <w:autoSpaceDN w:val="0"/>
              <w:spacing w:line="300" w:lineRule="exact"/>
              <w:rPr>
                <w:rFonts w:hAnsi="ＭＳ 明朝" w:hint="eastAsia"/>
              </w:rPr>
            </w:pPr>
          </w:p>
        </w:tc>
      </w:tr>
    </w:tbl>
    <w:p w:rsidR="0032402C" w:rsidRPr="00D82F4E" w:rsidRDefault="008D2869" w:rsidP="0032402C">
      <w:pPr>
        <w:rPr>
          <w:rFonts w:ascii="ＭＳ ゴシック" w:eastAsia="ＭＳ ゴシック" w:hAnsi="ＭＳ ゴシック" w:cs="Arial"/>
        </w:rPr>
      </w:pPr>
      <w:r w:rsidRPr="004E1698">
        <w:rPr>
          <w:rFonts w:ascii="ＭＳ ゴシック" w:eastAsia="ＭＳ ゴシック" w:hAnsi="ＭＳ ゴシック" w:hint="eastAsia"/>
        </w:rPr>
        <w:t>不適切な服務管理</w:t>
      </w:r>
    </w:p>
    <w:p w:rsidR="006C20B1" w:rsidRPr="00D82F4E" w:rsidRDefault="008D2869" w:rsidP="004D7741">
      <w:pPr>
        <w:spacing w:line="340" w:lineRule="exact"/>
        <w:jc w:val="right"/>
        <w:rPr>
          <w:rFonts w:hAnsi="ＭＳ 明朝" w:hint="eastAsia"/>
        </w:rPr>
      </w:pPr>
      <w:r w:rsidRPr="00EC29DE">
        <w:rPr>
          <w:rFonts w:ascii="ＭＳ ゴシック" w:eastAsia="ＭＳ ゴシック" w:hAnsi="ＭＳ ゴシック" w:hint="eastAsia"/>
          <w:szCs w:val="22"/>
        </w:rPr>
        <w:t>監査（検査）実施年月日（委員：令和－年－月－日、事務局：令和４年６月３日から同月22日まで）</w:t>
      </w: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CC" w:rsidRDefault="006E65CC">
      <w:r>
        <w:separator/>
      </w:r>
    </w:p>
  </w:endnote>
  <w:endnote w:type="continuationSeparator" w:id="0">
    <w:p w:rsidR="006E65CC" w:rsidRDefault="006E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CC" w:rsidRDefault="006E65CC">
      <w:r>
        <w:separator/>
      </w:r>
    </w:p>
  </w:footnote>
  <w:footnote w:type="continuationSeparator" w:id="0">
    <w:p w:rsidR="006E65CC" w:rsidRDefault="006E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F8" w:rsidRDefault="005E0D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460F7"/>
    <w:rsid w:val="00050BCC"/>
    <w:rsid w:val="00054A08"/>
    <w:rsid w:val="00085EC0"/>
    <w:rsid w:val="00090541"/>
    <w:rsid w:val="00090F62"/>
    <w:rsid w:val="000A4624"/>
    <w:rsid w:val="000C433B"/>
    <w:rsid w:val="000D785D"/>
    <w:rsid w:val="0012125F"/>
    <w:rsid w:val="0013558E"/>
    <w:rsid w:val="001706CA"/>
    <w:rsid w:val="00173492"/>
    <w:rsid w:val="0018241A"/>
    <w:rsid w:val="001906A6"/>
    <w:rsid w:val="001C0E29"/>
    <w:rsid w:val="001C5F4E"/>
    <w:rsid w:val="001C75F7"/>
    <w:rsid w:val="001D2313"/>
    <w:rsid w:val="001F41A1"/>
    <w:rsid w:val="002265B5"/>
    <w:rsid w:val="002309F6"/>
    <w:rsid w:val="002452AF"/>
    <w:rsid w:val="002654F1"/>
    <w:rsid w:val="002C3117"/>
    <w:rsid w:val="002E486F"/>
    <w:rsid w:val="002F3916"/>
    <w:rsid w:val="00303A6D"/>
    <w:rsid w:val="0030787E"/>
    <w:rsid w:val="003169D5"/>
    <w:rsid w:val="003234F1"/>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7FFA"/>
    <w:rsid w:val="005E0DF8"/>
    <w:rsid w:val="005F58FB"/>
    <w:rsid w:val="005F77A2"/>
    <w:rsid w:val="00607259"/>
    <w:rsid w:val="00614675"/>
    <w:rsid w:val="00620214"/>
    <w:rsid w:val="00654366"/>
    <w:rsid w:val="00683F34"/>
    <w:rsid w:val="006C20B1"/>
    <w:rsid w:val="006C3E58"/>
    <w:rsid w:val="006D274A"/>
    <w:rsid w:val="006E4247"/>
    <w:rsid w:val="006E65CC"/>
    <w:rsid w:val="006F1898"/>
    <w:rsid w:val="006F69E3"/>
    <w:rsid w:val="00710947"/>
    <w:rsid w:val="007A5F99"/>
    <w:rsid w:val="008367CE"/>
    <w:rsid w:val="008B1203"/>
    <w:rsid w:val="008C6561"/>
    <w:rsid w:val="008D246C"/>
    <w:rsid w:val="008D2869"/>
    <w:rsid w:val="008E456F"/>
    <w:rsid w:val="00905AB3"/>
    <w:rsid w:val="009168D9"/>
    <w:rsid w:val="009956AD"/>
    <w:rsid w:val="009A269E"/>
    <w:rsid w:val="009A5160"/>
    <w:rsid w:val="009A6584"/>
    <w:rsid w:val="009B656A"/>
    <w:rsid w:val="009C25EC"/>
    <w:rsid w:val="009C582D"/>
    <w:rsid w:val="009D32BF"/>
    <w:rsid w:val="00A0336F"/>
    <w:rsid w:val="00A04935"/>
    <w:rsid w:val="00A16E55"/>
    <w:rsid w:val="00A225F3"/>
    <w:rsid w:val="00A61C0E"/>
    <w:rsid w:val="00A63AD1"/>
    <w:rsid w:val="00AC06C6"/>
    <w:rsid w:val="00B33740"/>
    <w:rsid w:val="00B34563"/>
    <w:rsid w:val="00B8526F"/>
    <w:rsid w:val="00B97919"/>
    <w:rsid w:val="00BB2820"/>
    <w:rsid w:val="00BB3521"/>
    <w:rsid w:val="00BB6193"/>
    <w:rsid w:val="00BD70E6"/>
    <w:rsid w:val="00BE50E9"/>
    <w:rsid w:val="00C1611C"/>
    <w:rsid w:val="00C22A3A"/>
    <w:rsid w:val="00C2704A"/>
    <w:rsid w:val="00C37034"/>
    <w:rsid w:val="00C5182C"/>
    <w:rsid w:val="00C51F32"/>
    <w:rsid w:val="00C5548D"/>
    <w:rsid w:val="00CA0E19"/>
    <w:rsid w:val="00CC6D77"/>
    <w:rsid w:val="00D16755"/>
    <w:rsid w:val="00D261C9"/>
    <w:rsid w:val="00D5722A"/>
    <w:rsid w:val="00D60A6F"/>
    <w:rsid w:val="00D60A83"/>
    <w:rsid w:val="00D660B8"/>
    <w:rsid w:val="00D76F6D"/>
    <w:rsid w:val="00D82F4E"/>
    <w:rsid w:val="00DA5B21"/>
    <w:rsid w:val="00DB21B3"/>
    <w:rsid w:val="00DD5A9B"/>
    <w:rsid w:val="00DE47D6"/>
    <w:rsid w:val="00E15935"/>
    <w:rsid w:val="00E334F2"/>
    <w:rsid w:val="00E52236"/>
    <w:rsid w:val="00E53C48"/>
    <w:rsid w:val="00E53D58"/>
    <w:rsid w:val="00E57F30"/>
    <w:rsid w:val="00E8271E"/>
    <w:rsid w:val="00EB33E3"/>
    <w:rsid w:val="00EE7C97"/>
    <w:rsid w:val="00EF053E"/>
    <w:rsid w:val="00EF76C4"/>
    <w:rsid w:val="00F42623"/>
    <w:rsid w:val="00F433AA"/>
    <w:rsid w:val="00F5471A"/>
    <w:rsid w:val="00F64B49"/>
    <w:rsid w:val="00F704C2"/>
    <w:rsid w:val="00FE2439"/>
    <w:rsid w:val="00FF2553"/>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2449-9526-4F79-97B7-F3FA19B2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2023-02-21T07:15:00Z</dcterms:created>
  <dcterms:modified xsi:type="dcterms:W3CDTF">2023-02-21T07:15:00Z</dcterms:modified>
</cp:coreProperties>
</file>