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1" w:rsidRPr="004D5F85" w:rsidRDefault="004D5F85" w:rsidP="004D5F85">
      <w:pPr>
        <w:autoSpaceDE w:val="0"/>
        <w:autoSpaceDN w:val="0"/>
        <w:spacing w:line="300" w:lineRule="exac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管内旅費の支給事務の不備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80"/>
        <w:gridCol w:w="5369"/>
        <w:gridCol w:w="5369"/>
      </w:tblGrid>
      <w:tr w:rsidR="00614675" w:rsidRPr="00D82F4E" w:rsidTr="004D5F85">
        <w:trPr>
          <w:trHeight w:val="674"/>
        </w:trPr>
        <w:tc>
          <w:tcPr>
            <w:tcW w:w="2518" w:type="dxa"/>
            <w:shd w:val="clear" w:color="auto" w:fill="auto"/>
            <w:vAlign w:val="center"/>
          </w:tcPr>
          <w:p w:rsidR="00614675" w:rsidRPr="00614675" w:rsidRDefault="00614675" w:rsidP="004D5F8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5F8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5F8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5F8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4D5F85">
        <w:trPr>
          <w:trHeight w:val="5802"/>
        </w:trPr>
        <w:tc>
          <w:tcPr>
            <w:tcW w:w="2518" w:type="dxa"/>
            <w:shd w:val="clear" w:color="auto" w:fill="auto"/>
          </w:tcPr>
          <w:p w:rsidR="006C3E58" w:rsidRDefault="006C3E58" w:rsidP="004D5F8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14675" w:rsidRPr="00614675" w:rsidRDefault="00465BF1" w:rsidP="004D5F8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八尾土木事務所</w:t>
            </w:r>
          </w:p>
          <w:p w:rsidR="00614675" w:rsidRPr="00614675" w:rsidRDefault="00614675" w:rsidP="004D5F85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6027" w:type="dxa"/>
            <w:shd w:val="clear" w:color="auto" w:fill="auto"/>
          </w:tcPr>
          <w:p w:rsidR="00465BF1" w:rsidRDefault="00465BF1" w:rsidP="004D5F85">
            <w:pPr>
              <w:autoSpaceDE w:val="0"/>
              <w:autoSpaceDN w:val="0"/>
              <w:spacing w:line="300" w:lineRule="exact"/>
              <w:rPr>
                <w:rFonts w:hAnsi="ＭＳ 明朝" w:cs="Arial"/>
              </w:rPr>
            </w:pPr>
          </w:p>
          <w:p w:rsidR="00465BF1" w:rsidRDefault="00465BF1" w:rsidP="004D5F8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管内出張をシステムに誤った内容で入力し、承認されなかったものについて、修正した内容を再度提出することなく、旅費が未払となっていたものがあった。</w:t>
            </w:r>
          </w:p>
          <w:p w:rsidR="00465BF1" w:rsidRDefault="00465BF1" w:rsidP="004D5F85">
            <w:pPr>
              <w:autoSpaceDE w:val="0"/>
              <w:autoSpaceDN w:val="0"/>
              <w:spacing w:line="300" w:lineRule="exact"/>
              <w:ind w:leftChars="100" w:left="240" w:firstLineChars="100" w:firstLine="240"/>
              <w:rPr>
                <w:rFonts w:hAnsi="ＭＳ 明朝" w:hint="eastAsia"/>
              </w:rPr>
            </w:pPr>
          </w:p>
          <w:p w:rsidR="00465BF1" w:rsidRDefault="00465BF1" w:rsidP="004D5F85">
            <w:pPr>
              <w:autoSpaceDE w:val="0"/>
              <w:autoSpaceDN w:val="0"/>
              <w:spacing w:line="300" w:lineRule="exact"/>
              <w:ind w:leftChars="100" w:left="240" w:firstLineChars="100" w:firstLine="240"/>
              <w:rPr>
                <w:rFonts w:hAnsi="ＭＳ 明朝" w:hint="eastAsia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465BF1" w:rsidTr="00465BF1">
              <w:trPr>
                <w:trHeight w:val="610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出張先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未払旅費額</w:t>
                  </w:r>
                </w:p>
              </w:tc>
            </w:tr>
            <w:tr w:rsidR="00465BF1" w:rsidTr="00465BF1">
              <w:trPr>
                <w:trHeight w:val="767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柏原市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  <w:highlight w:val="yellow"/>
                    </w:rPr>
                  </w:pPr>
                  <w:r>
                    <w:rPr>
                      <w:rFonts w:hAnsi="ＭＳ 明朝" w:cs="Arial" w:hint="eastAsia"/>
                    </w:rPr>
                    <w:t>令和３年６月22日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BF1" w:rsidRDefault="00465BF1" w:rsidP="004D5F8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</w:rPr>
                  </w:pPr>
                  <w:r>
                    <w:rPr>
                      <w:rFonts w:hAnsi="ＭＳ 明朝" w:cs="Arial" w:hint="eastAsia"/>
                    </w:rPr>
                    <w:t>840円</w:t>
                  </w:r>
                </w:p>
              </w:tc>
            </w:tr>
          </w:tbl>
          <w:p w:rsidR="00614675" w:rsidRDefault="00614675" w:rsidP="004D5F8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6C3E58" w:rsidRPr="00614675" w:rsidRDefault="006C3E58" w:rsidP="004D5F85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6027" w:type="dxa"/>
            <w:shd w:val="clear" w:color="auto" w:fill="auto"/>
          </w:tcPr>
          <w:p w:rsidR="00614675" w:rsidRDefault="00614675" w:rsidP="004D5F85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65BF1" w:rsidRDefault="00465BF1" w:rsidP="004D5F8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  <w:p w:rsidR="006C3E58" w:rsidRPr="00465BF1" w:rsidRDefault="006C3E58" w:rsidP="004D5F85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6027" w:type="dxa"/>
            <w:shd w:val="clear" w:color="auto" w:fill="auto"/>
          </w:tcPr>
          <w:p w:rsidR="009A6869" w:rsidRPr="007F4206" w:rsidRDefault="009A6869" w:rsidP="004D5F8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MS-Mincho" w:hint="eastAsia"/>
                <w:kern w:val="0"/>
              </w:rPr>
            </w:pPr>
          </w:p>
          <w:p w:rsidR="009A6869" w:rsidRPr="007F4206" w:rsidRDefault="009A6869" w:rsidP="004D5F85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hAnsi="ＭＳ 明朝" w:cs="MS-Mincho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未払となっていた</w:t>
            </w:r>
            <w:r w:rsidR="00D15576">
              <w:rPr>
                <w:rFonts w:hAnsi="ＭＳ 明朝" w:cs="MS-Mincho" w:hint="eastAsia"/>
                <w:kern w:val="0"/>
              </w:rPr>
              <w:t>旅費については、速やかに追給処理</w:t>
            </w:r>
            <w:r>
              <w:rPr>
                <w:rFonts w:hAnsi="ＭＳ 明朝" w:cs="MS-Mincho" w:hint="eastAsia"/>
                <w:kern w:val="0"/>
              </w:rPr>
              <w:t>を行った。</w:t>
            </w:r>
          </w:p>
          <w:p w:rsidR="00D85993" w:rsidRPr="007F4206" w:rsidRDefault="009A6869" w:rsidP="004D5F85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hAnsi="ＭＳ 明朝" w:cs="MS-Mincho" w:hint="eastAsia"/>
                <w:kern w:val="0"/>
              </w:rPr>
            </w:pPr>
            <w:r w:rsidRPr="007F4206">
              <w:rPr>
                <w:rFonts w:hAnsi="ＭＳ 明朝" w:cs="MS-Mincho" w:hint="eastAsia"/>
                <w:kern w:val="0"/>
              </w:rPr>
              <w:t>今後</w:t>
            </w:r>
            <w:r w:rsidR="001C66CB">
              <w:rPr>
                <w:rFonts w:hAnsi="ＭＳ 明朝" w:cs="MS-Mincho" w:hint="eastAsia"/>
                <w:kern w:val="0"/>
              </w:rPr>
              <w:t>は</w:t>
            </w:r>
            <w:r>
              <w:rPr>
                <w:rFonts w:hAnsi="ＭＳ 明朝" w:cs="MS-Mincho" w:hint="eastAsia"/>
                <w:kern w:val="0"/>
              </w:rPr>
              <w:t>、</w:t>
            </w:r>
            <w:r w:rsidR="00531266">
              <w:rPr>
                <w:rFonts w:hAnsi="ＭＳ 明朝" w:cs="MS-Mincho" w:hint="eastAsia"/>
                <w:kern w:val="0"/>
              </w:rPr>
              <w:t>毎月の旅費の集計時</w:t>
            </w:r>
            <w:r w:rsidR="00E0159C">
              <w:rPr>
                <w:rFonts w:hAnsi="ＭＳ 明朝" w:cs="MS-Mincho" w:hint="eastAsia"/>
                <w:kern w:val="0"/>
              </w:rPr>
              <w:t>に</w:t>
            </w:r>
            <w:r w:rsidR="009F1239">
              <w:rPr>
                <w:rFonts w:hAnsi="ＭＳ 明朝" w:cs="MS-Mincho" w:hint="eastAsia"/>
                <w:kern w:val="0"/>
              </w:rPr>
              <w:t>、</w:t>
            </w:r>
            <w:r w:rsidR="00FC73C0">
              <w:rPr>
                <w:rFonts w:hAnsi="ＭＳ 明朝" w:cs="MS-Mincho" w:hint="eastAsia"/>
                <w:kern w:val="0"/>
              </w:rPr>
              <w:t>所属職員に対して</w:t>
            </w:r>
            <w:r w:rsidR="00D15576">
              <w:rPr>
                <w:rFonts w:hAnsi="ＭＳ 明朝" w:cs="MS-Mincho" w:hint="eastAsia"/>
                <w:kern w:val="0"/>
              </w:rPr>
              <w:t>差し戻された</w:t>
            </w:r>
            <w:r w:rsidR="00FC73C0">
              <w:rPr>
                <w:rFonts w:hAnsi="ＭＳ 明朝" w:cs="MS-Mincho" w:hint="eastAsia"/>
                <w:kern w:val="0"/>
              </w:rPr>
              <w:t>出張</w:t>
            </w:r>
            <w:r w:rsidR="00D15576">
              <w:rPr>
                <w:rFonts w:hAnsi="ＭＳ 明朝" w:cs="MS-Mincho" w:hint="eastAsia"/>
                <w:kern w:val="0"/>
              </w:rPr>
              <w:t>の処理について注意喚起を行うとともに、</w:t>
            </w:r>
            <w:r w:rsidR="00531266">
              <w:rPr>
                <w:rFonts w:hAnsi="ＭＳ 明朝" w:cs="MS-Mincho" w:hint="eastAsia"/>
                <w:kern w:val="0"/>
              </w:rPr>
              <w:t>旅費支給事務の際には</w:t>
            </w:r>
            <w:r w:rsidR="00D15576">
              <w:rPr>
                <w:rFonts w:hAnsi="ＭＳ 明朝" w:cs="MS-Mincho" w:hint="eastAsia"/>
                <w:kern w:val="0"/>
              </w:rPr>
              <w:t>引き続き未承認のものがないか</w:t>
            </w:r>
            <w:r w:rsidR="00531266">
              <w:rPr>
                <w:rFonts w:hAnsi="ＭＳ 明朝" w:cs="MS-Mincho" w:hint="eastAsia"/>
                <w:kern w:val="0"/>
              </w:rPr>
              <w:t>の</w:t>
            </w:r>
            <w:r w:rsidR="00F57D52">
              <w:rPr>
                <w:rFonts w:hAnsi="ＭＳ 明朝" w:cs="MS-Mincho" w:hint="eastAsia"/>
                <w:kern w:val="0"/>
              </w:rPr>
              <w:t>確認を徹底</w:t>
            </w:r>
            <w:r w:rsidR="00E0159C">
              <w:rPr>
                <w:rFonts w:hAnsi="ＭＳ 明朝" w:cs="MS-Mincho" w:hint="eastAsia"/>
                <w:kern w:val="0"/>
              </w:rPr>
              <w:t>し</w:t>
            </w:r>
            <w:r w:rsidR="00F57D52">
              <w:rPr>
                <w:rFonts w:hAnsi="ＭＳ 明朝" w:cs="MS-Mincho" w:hint="eastAsia"/>
                <w:kern w:val="0"/>
              </w:rPr>
              <w:t>、</w:t>
            </w:r>
            <w:r w:rsidR="00531266">
              <w:rPr>
                <w:rFonts w:hAnsi="ＭＳ 明朝" w:cs="MS-Mincho" w:hint="eastAsia"/>
                <w:kern w:val="0"/>
              </w:rPr>
              <w:t>法令等に基づいた</w:t>
            </w:r>
            <w:r w:rsidR="00F57D52" w:rsidRPr="007F4206">
              <w:rPr>
                <w:rFonts w:hAnsi="ＭＳ 明朝" w:cs="MS-Mincho" w:hint="eastAsia"/>
                <w:kern w:val="0"/>
              </w:rPr>
              <w:t>適正な事務処理を行う。</w:t>
            </w:r>
          </w:p>
          <w:p w:rsidR="006C3E58" w:rsidRPr="009A6869" w:rsidRDefault="006C3E58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D85993" w:rsidRDefault="00D85993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Pr="00FC73C0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Pr="00614675" w:rsidRDefault="00442195" w:rsidP="004D5F85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6C20B1" w:rsidRPr="00D82F4E" w:rsidRDefault="006C3E58" w:rsidP="009D3CE8">
      <w:pPr>
        <w:autoSpaceDE w:val="0"/>
        <w:autoSpaceDN w:val="0"/>
        <w:spacing w:line="300" w:lineRule="exact"/>
        <w:jc w:val="righ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005600">
        <w:rPr>
          <w:rFonts w:ascii="ＭＳ ゴシック" w:eastAsia="ＭＳ ゴシック" w:hAnsi="ＭＳ ゴシック" w:hint="eastAsia"/>
        </w:rPr>
        <w:t>－年－月－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 w:rsidR="00FA28D9">
        <w:rPr>
          <w:rFonts w:ascii="ＭＳ ゴシック" w:eastAsia="ＭＳ ゴシック" w:hAnsi="ＭＳ ゴシック" w:hint="eastAsia"/>
          <w:szCs w:val="22"/>
        </w:rPr>
        <w:t>令和４年11月29日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RPr="00D82F4E" w:rsidSect="009D3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2B" w:rsidRDefault="003D262B">
      <w:r>
        <w:separator/>
      </w:r>
    </w:p>
  </w:endnote>
  <w:endnote w:type="continuationSeparator" w:id="0">
    <w:p w:rsidR="003D262B" w:rsidRDefault="003D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2B" w:rsidRDefault="003D262B">
      <w:r>
        <w:separator/>
      </w:r>
    </w:p>
  </w:footnote>
  <w:footnote w:type="continuationSeparator" w:id="0">
    <w:p w:rsidR="003D262B" w:rsidRDefault="003D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0" w:rsidRDefault="00067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5600"/>
    <w:rsid w:val="00042FDC"/>
    <w:rsid w:val="00050BCC"/>
    <w:rsid w:val="00054A08"/>
    <w:rsid w:val="000566D0"/>
    <w:rsid w:val="00067B60"/>
    <w:rsid w:val="00085EC0"/>
    <w:rsid w:val="00090541"/>
    <w:rsid w:val="00090F62"/>
    <w:rsid w:val="000A4624"/>
    <w:rsid w:val="000C433B"/>
    <w:rsid w:val="000D785D"/>
    <w:rsid w:val="000E35C6"/>
    <w:rsid w:val="00123AA7"/>
    <w:rsid w:val="0013558E"/>
    <w:rsid w:val="00147B04"/>
    <w:rsid w:val="00173492"/>
    <w:rsid w:val="0018241A"/>
    <w:rsid w:val="00185C9E"/>
    <w:rsid w:val="001906A6"/>
    <w:rsid w:val="00197B92"/>
    <w:rsid w:val="001C0E29"/>
    <w:rsid w:val="001C66CB"/>
    <w:rsid w:val="001C75F7"/>
    <w:rsid w:val="001D2313"/>
    <w:rsid w:val="001F41A1"/>
    <w:rsid w:val="002265B5"/>
    <w:rsid w:val="002309F6"/>
    <w:rsid w:val="002452AF"/>
    <w:rsid w:val="002654F1"/>
    <w:rsid w:val="00271A7C"/>
    <w:rsid w:val="002A0EFE"/>
    <w:rsid w:val="002C3117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974BA"/>
    <w:rsid w:val="003C37FB"/>
    <w:rsid w:val="003D262B"/>
    <w:rsid w:val="00425885"/>
    <w:rsid w:val="00442195"/>
    <w:rsid w:val="00446EDB"/>
    <w:rsid w:val="0046452E"/>
    <w:rsid w:val="00465BF1"/>
    <w:rsid w:val="0049675E"/>
    <w:rsid w:val="004A632F"/>
    <w:rsid w:val="004D5F85"/>
    <w:rsid w:val="004D7741"/>
    <w:rsid w:val="004E6204"/>
    <w:rsid w:val="004F4A04"/>
    <w:rsid w:val="00507CBA"/>
    <w:rsid w:val="00515B21"/>
    <w:rsid w:val="005203C3"/>
    <w:rsid w:val="005249BB"/>
    <w:rsid w:val="00531266"/>
    <w:rsid w:val="0055438C"/>
    <w:rsid w:val="0056466B"/>
    <w:rsid w:val="005667FF"/>
    <w:rsid w:val="005727C3"/>
    <w:rsid w:val="00580F31"/>
    <w:rsid w:val="005B311E"/>
    <w:rsid w:val="005B7FFA"/>
    <w:rsid w:val="005C6040"/>
    <w:rsid w:val="005F77A2"/>
    <w:rsid w:val="00607259"/>
    <w:rsid w:val="00614675"/>
    <w:rsid w:val="00620214"/>
    <w:rsid w:val="0062481A"/>
    <w:rsid w:val="00654366"/>
    <w:rsid w:val="00683F34"/>
    <w:rsid w:val="006975B2"/>
    <w:rsid w:val="006C20B1"/>
    <w:rsid w:val="006C3E58"/>
    <w:rsid w:val="006D092B"/>
    <w:rsid w:val="006D274A"/>
    <w:rsid w:val="006E4247"/>
    <w:rsid w:val="006F1898"/>
    <w:rsid w:val="006F69E3"/>
    <w:rsid w:val="00710947"/>
    <w:rsid w:val="007A5F99"/>
    <w:rsid w:val="00810420"/>
    <w:rsid w:val="008367CE"/>
    <w:rsid w:val="008B0275"/>
    <w:rsid w:val="008B1203"/>
    <w:rsid w:val="008C6561"/>
    <w:rsid w:val="008E456F"/>
    <w:rsid w:val="009168D9"/>
    <w:rsid w:val="00961BC0"/>
    <w:rsid w:val="009A269E"/>
    <w:rsid w:val="009A5160"/>
    <w:rsid w:val="009A6869"/>
    <w:rsid w:val="009B656A"/>
    <w:rsid w:val="009C25EC"/>
    <w:rsid w:val="009C582D"/>
    <w:rsid w:val="009D32BF"/>
    <w:rsid w:val="009D3CE8"/>
    <w:rsid w:val="009F1239"/>
    <w:rsid w:val="00A0336F"/>
    <w:rsid w:val="00A16E55"/>
    <w:rsid w:val="00A61C0E"/>
    <w:rsid w:val="00A63AD1"/>
    <w:rsid w:val="00A72AB7"/>
    <w:rsid w:val="00AC06C6"/>
    <w:rsid w:val="00AC57E7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608D"/>
    <w:rsid w:val="00CA0E19"/>
    <w:rsid w:val="00CA1F30"/>
    <w:rsid w:val="00CE1FCA"/>
    <w:rsid w:val="00D15576"/>
    <w:rsid w:val="00D261C9"/>
    <w:rsid w:val="00D377D6"/>
    <w:rsid w:val="00D60A83"/>
    <w:rsid w:val="00D660B8"/>
    <w:rsid w:val="00D811A6"/>
    <w:rsid w:val="00D82F4E"/>
    <w:rsid w:val="00D85993"/>
    <w:rsid w:val="00D9500E"/>
    <w:rsid w:val="00DE47D6"/>
    <w:rsid w:val="00E0159C"/>
    <w:rsid w:val="00E03541"/>
    <w:rsid w:val="00E15935"/>
    <w:rsid w:val="00E334F2"/>
    <w:rsid w:val="00E52236"/>
    <w:rsid w:val="00E53C48"/>
    <w:rsid w:val="00E53D58"/>
    <w:rsid w:val="00E57F30"/>
    <w:rsid w:val="00E8271E"/>
    <w:rsid w:val="00EE7C97"/>
    <w:rsid w:val="00EF76C4"/>
    <w:rsid w:val="00F42623"/>
    <w:rsid w:val="00F5178A"/>
    <w:rsid w:val="00F5471A"/>
    <w:rsid w:val="00F57D52"/>
    <w:rsid w:val="00F704C2"/>
    <w:rsid w:val="00F84466"/>
    <w:rsid w:val="00F95702"/>
    <w:rsid w:val="00FA28D9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0E35C6"/>
    <w:rPr>
      <w:sz w:val="18"/>
      <w:szCs w:val="18"/>
    </w:rPr>
  </w:style>
  <w:style w:type="paragraph" w:styleId="af0">
    <w:name w:val="annotation text"/>
    <w:basedOn w:val="a"/>
    <w:link w:val="af1"/>
    <w:rsid w:val="000E35C6"/>
    <w:pPr>
      <w:jc w:val="left"/>
    </w:pPr>
  </w:style>
  <w:style w:type="character" w:customStyle="1" w:styleId="af1">
    <w:name w:val="コメント文字列 (文字)"/>
    <w:link w:val="af0"/>
    <w:rsid w:val="000E35C6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0E35C6"/>
    <w:rPr>
      <w:b/>
      <w:bCs/>
    </w:rPr>
  </w:style>
  <w:style w:type="character" w:customStyle="1" w:styleId="af3">
    <w:name w:val="コメント内容 (文字)"/>
    <w:link w:val="af2"/>
    <w:rsid w:val="000E35C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6861-FC13-4511-AF70-DE30FAB7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2023-10-13T02:00:00Z</dcterms:created>
  <dcterms:modified xsi:type="dcterms:W3CDTF">2023-10-13T02:00:00Z</dcterms:modified>
</cp:coreProperties>
</file>