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028A30F8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F649F9">
        <w:rPr>
          <w:rFonts w:asciiTheme="minorEastAsia" w:eastAsiaTheme="minorEastAsia" w:hAnsiTheme="minorEastAsia" w:hint="eastAsia"/>
          <w:spacing w:val="20"/>
          <w:kern w:val="0"/>
          <w:fitText w:val="2043" w:id="-1567840256"/>
        </w:rPr>
        <w:t>府監第</w:t>
      </w:r>
      <w:r w:rsidR="00C367B7" w:rsidRPr="00F649F9">
        <w:rPr>
          <w:rFonts w:asciiTheme="minorEastAsia" w:eastAsiaTheme="minorEastAsia" w:hAnsiTheme="minorEastAsia" w:hint="eastAsia"/>
          <w:spacing w:val="20"/>
          <w:kern w:val="0"/>
          <w:fitText w:val="2043" w:id="-1567840256"/>
        </w:rPr>
        <w:t>１７４２</w:t>
      </w:r>
      <w:r w:rsidRPr="00F649F9">
        <w:rPr>
          <w:rFonts w:asciiTheme="minorEastAsia" w:eastAsiaTheme="minorEastAsia" w:hAnsiTheme="minorEastAsia" w:hint="eastAsia"/>
          <w:spacing w:val="1"/>
          <w:kern w:val="0"/>
          <w:fitText w:val="2043" w:id="-1567840256"/>
        </w:rPr>
        <w:t>号</w:t>
      </w:r>
    </w:p>
    <w:p w14:paraId="7556BEFB" w14:textId="0CDB191A" w:rsidR="00A70213" w:rsidRPr="008117BD" w:rsidRDefault="003A0DC1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令和５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E81D33"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 w:rsidR="004B72D7">
        <w:rPr>
          <w:rFonts w:asciiTheme="minorEastAsia" w:eastAsiaTheme="minorEastAsia" w:hAnsiTheme="minorEastAsia" w:hint="eastAsia"/>
          <w:kern w:val="0"/>
        </w:rPr>
        <w:t>２１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4" w14:textId="306ED3D9" w:rsidR="00A70213" w:rsidRPr="00125FD9" w:rsidRDefault="003A0DC1" w:rsidP="00125FD9">
      <w:pPr>
        <w:jc w:val="right"/>
      </w:pPr>
      <w:r>
        <w:rPr>
          <w:rFonts w:hint="eastAsia"/>
        </w:rPr>
        <w:t>大阪府監査委員</w:t>
      </w:r>
      <w:r w:rsidR="00967C5A" w:rsidRPr="00125FD9">
        <w:rPr>
          <w:rFonts w:hint="eastAsia"/>
        </w:rPr>
        <w:t xml:space="preserve">　山本　浩</w:t>
      </w:r>
      <w:r w:rsidR="00F237D4" w:rsidRPr="00125FD9">
        <w:rPr>
          <w:rFonts w:hint="eastAsia"/>
        </w:rPr>
        <w:t>二</w:t>
      </w:r>
    </w:p>
    <w:p w14:paraId="7556BF05" w14:textId="7F0AED41" w:rsidR="00A70213" w:rsidRPr="00125FD9" w:rsidRDefault="00A70213" w:rsidP="00125FD9">
      <w:pPr>
        <w:jc w:val="right"/>
      </w:pPr>
      <w:r w:rsidRPr="00125FD9">
        <w:rPr>
          <w:rFonts w:hint="eastAsia"/>
        </w:rPr>
        <w:t xml:space="preserve">同　　　　　　　</w:t>
      </w:r>
      <w:r w:rsidR="00967C5A" w:rsidRPr="00125FD9">
        <w:rPr>
          <w:rFonts w:hint="eastAsia"/>
        </w:rPr>
        <w:t>岸本　佳</w:t>
      </w:r>
      <w:r w:rsidR="00F237D4" w:rsidRPr="00125FD9">
        <w:rPr>
          <w:rFonts w:hint="eastAsia"/>
        </w:rPr>
        <w:t>浩</w:t>
      </w:r>
    </w:p>
    <w:p w14:paraId="1011477D" w14:textId="493472EB" w:rsidR="00F237D4" w:rsidRPr="00125FD9" w:rsidRDefault="00A70213" w:rsidP="00125FD9">
      <w:pPr>
        <w:jc w:val="right"/>
      </w:pPr>
      <w:r w:rsidRPr="00125FD9">
        <w:rPr>
          <w:rFonts w:hint="eastAsia"/>
        </w:rPr>
        <w:t xml:space="preserve">同　　　　　　　</w:t>
      </w:r>
      <w:r w:rsidR="00967C5A" w:rsidRPr="00125FD9">
        <w:rPr>
          <w:rFonts w:hint="eastAsia"/>
        </w:rPr>
        <w:t>高</w:t>
      </w:r>
      <w:r w:rsidR="00702CC3" w:rsidRPr="00125FD9">
        <w:rPr>
          <w:rFonts w:hint="eastAsia"/>
        </w:rPr>
        <w:t>橋</w:t>
      </w:r>
      <w:r w:rsidR="000634B2" w:rsidRPr="00125FD9">
        <w:rPr>
          <w:rFonts w:hint="eastAsia"/>
        </w:rPr>
        <w:t xml:space="preserve">　</w:t>
      </w:r>
      <w:r w:rsidR="000634B2" w:rsidRPr="00125FD9">
        <w:t>明</w:t>
      </w:r>
      <w:r w:rsidR="00702CC3" w:rsidRPr="00125FD9">
        <w:rPr>
          <w:rFonts w:hint="eastAsia"/>
        </w:rPr>
        <w:t>男</w:t>
      </w:r>
    </w:p>
    <w:p w14:paraId="7C2980D4" w14:textId="689CA72E" w:rsidR="00967C5A" w:rsidRDefault="00967C5A" w:rsidP="00125FD9">
      <w:pPr>
        <w:jc w:val="right"/>
      </w:pPr>
      <w:r w:rsidRPr="00125FD9">
        <w:rPr>
          <w:rFonts w:hint="eastAsia"/>
        </w:rPr>
        <w:t>同　　　　　　　中島　　賢</w:t>
      </w:r>
    </w:p>
    <w:p w14:paraId="5CC670E4" w14:textId="3098BFD6" w:rsidR="003A0DC1" w:rsidRPr="00125FD9" w:rsidRDefault="003A0DC1" w:rsidP="003A0DC1">
      <w:pPr>
        <w:wordWrap w:val="0"/>
        <w:jc w:val="right"/>
      </w:pPr>
      <w:r>
        <w:rPr>
          <w:rFonts w:hint="eastAsia"/>
        </w:rPr>
        <w:t>同　　　　　　　中務　裕之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65BA3D2B" w:rsidR="006D70D3" w:rsidRPr="008117BD" w:rsidRDefault="003A0DC1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主に令和３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0672311D" w:rsidR="006F69DE" w:rsidRPr="00030829" w:rsidRDefault="00030829" w:rsidP="003A0DC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30829">
              <w:rPr>
                <w:rFonts w:asciiTheme="minorEastAsia" w:eastAsiaTheme="minorEastAsia" w:hAnsiTheme="minorEastAsia" w:hint="eastAsia"/>
              </w:rPr>
              <w:t>令和</w:t>
            </w:r>
            <w:r w:rsidR="003A0DC1">
              <w:rPr>
                <w:rFonts w:asciiTheme="minorEastAsia" w:eastAsiaTheme="minorEastAsia" w:hAnsiTheme="minorEastAsia" w:hint="eastAsia"/>
              </w:rPr>
              <w:t>４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E24B18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="003A0DC1">
              <w:rPr>
                <w:rFonts w:asciiTheme="minorEastAsia" w:eastAsiaTheme="minorEastAsia" w:hAnsiTheme="minorEastAsia" w:hint="eastAsia"/>
              </w:rPr>
              <w:t>３日から令和５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年</w:t>
            </w:r>
            <w:r w:rsidR="00B536AD" w:rsidRPr="00030829">
              <w:rPr>
                <w:rFonts w:asciiTheme="minorEastAsia" w:eastAsiaTheme="minorEastAsia" w:hAnsiTheme="minorEastAsia" w:hint="eastAsia"/>
              </w:rPr>
              <w:t>１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月</w:t>
            </w:r>
            <w:r w:rsidRPr="00030829">
              <w:rPr>
                <w:rFonts w:asciiTheme="minorEastAsia" w:eastAsiaTheme="minorEastAsia" w:hAnsiTheme="minorEastAsia" w:hint="eastAsia"/>
              </w:rPr>
              <w:t>31</w:t>
            </w:r>
            <w:r w:rsidR="00D36172" w:rsidRPr="00030829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88258B">
        <w:trPr>
          <w:trHeight w:val="1553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08F8A391" w14:textId="77777777" w:rsidR="008117BD" w:rsidRDefault="008117BD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29F30E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4709795" cy="318135"/>
                      <wp:effectExtent l="0" t="0" r="1460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18135"/>
                              </a:xfrm>
                              <a:prstGeom prst="bracketPair">
                                <a:avLst>
                                  <a:gd name="adj" fmla="val 15163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DA8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12.05pt;width:370.8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" adj="3275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556BF4F" w14:textId="710FDF5B" w:rsidR="00D36172" w:rsidRPr="008117BD" w:rsidRDefault="00D36172" w:rsidP="008117BD">
            <w:pPr>
              <w:autoSpaceDE w:val="0"/>
              <w:autoSpaceDN w:val="0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491C10A8" w:rsidR="00573C04" w:rsidRDefault="00573C04" w:rsidP="00D36172">
      <w:pPr>
        <w:rPr>
          <w:rFonts w:asciiTheme="minorEastAsia" w:eastAsiaTheme="minorEastAsia" w:hAnsiTheme="minorEastAsia"/>
        </w:rPr>
      </w:pPr>
    </w:p>
    <w:p w14:paraId="54B7D200" w14:textId="77777777" w:rsidR="004B72D7" w:rsidRDefault="004B72D7" w:rsidP="00D36172">
      <w:pPr>
        <w:rPr>
          <w:rFonts w:asciiTheme="minorEastAsia" w:eastAsiaTheme="minorEastAsia" w:hAnsiTheme="minorEastAsia"/>
        </w:rPr>
      </w:pPr>
    </w:p>
    <w:p w14:paraId="66C19CF5" w14:textId="4015A711" w:rsidR="00B200ED" w:rsidRDefault="008117BD" w:rsidP="00E51241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234C14C8" w14:textId="77777777" w:rsidTr="00E51241">
        <w:tc>
          <w:tcPr>
            <w:tcW w:w="2523" w:type="dxa"/>
          </w:tcPr>
          <w:p w14:paraId="48CB38ED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3753C227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A753B0" w:rsidRPr="00E51241" w14:paraId="1771DA61" w14:textId="77777777" w:rsidTr="00900C41">
        <w:trPr>
          <w:trHeight w:val="144"/>
        </w:trPr>
        <w:tc>
          <w:tcPr>
            <w:tcW w:w="2523" w:type="dxa"/>
          </w:tcPr>
          <w:p w14:paraId="717B75E7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</w:tcPr>
          <w:p w14:paraId="28672136" w14:textId="77777777" w:rsidR="00A753B0" w:rsidRPr="00E51241" w:rsidRDefault="00A753B0" w:rsidP="00900C41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E51241" w:rsidRPr="00E51241" w14:paraId="53658384" w14:textId="77777777" w:rsidTr="00E51241">
        <w:trPr>
          <w:trHeight w:val="337"/>
        </w:trPr>
        <w:tc>
          <w:tcPr>
            <w:tcW w:w="2523" w:type="dxa"/>
          </w:tcPr>
          <w:p w14:paraId="183649B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75B59D6E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府税事務所（中央・なにわ北・なにわ南・三島・豊能・泉北・泉南・南河内・中河内・北河内）、大阪自動車税事務所</w:t>
            </w:r>
          </w:p>
        </w:tc>
      </w:tr>
      <w:tr w:rsidR="00E51241" w:rsidRPr="00E51241" w14:paraId="26872ADA" w14:textId="77777777" w:rsidTr="00E51241">
        <w:trPr>
          <w:trHeight w:val="318"/>
        </w:trPr>
        <w:tc>
          <w:tcPr>
            <w:tcW w:w="2523" w:type="dxa"/>
          </w:tcPr>
          <w:p w14:paraId="787330D9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625E32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消費生活センター、日本万国博覧会記念公園事務所、パスポートセンター</w:t>
            </w:r>
          </w:p>
        </w:tc>
      </w:tr>
      <w:tr w:rsidR="00E51241" w:rsidRPr="00E51241" w14:paraId="16A552C0" w14:textId="77777777" w:rsidTr="00E51241">
        <w:trPr>
          <w:trHeight w:val="636"/>
        </w:trPr>
        <w:tc>
          <w:tcPr>
            <w:tcW w:w="2523" w:type="dxa"/>
          </w:tcPr>
          <w:p w14:paraId="2A83BA2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A890C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障がい者自立センター、砂川厚生福祉センター、障がい者自立相談支援センター、女性相談センター、子ども家庭センター（中央・池田・吹田・東大阪・富田林・岸和田）、修徳学院、子どもライフサポートセンター</w:t>
            </w:r>
          </w:p>
        </w:tc>
      </w:tr>
      <w:tr w:rsidR="00E51241" w:rsidRPr="00E51241" w14:paraId="6BEEE06D" w14:textId="77777777" w:rsidTr="00E51241">
        <w:trPr>
          <w:trHeight w:val="217"/>
        </w:trPr>
        <w:tc>
          <w:tcPr>
            <w:tcW w:w="2523" w:type="dxa"/>
          </w:tcPr>
          <w:p w14:paraId="5F6443E6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48DB895" w14:textId="1904EE11" w:rsidR="00E51241" w:rsidRPr="00E51241" w:rsidRDefault="00A45CDF" w:rsidP="00B4594F">
            <w:pPr>
              <w:spacing w:line="320" w:lineRule="exact"/>
            </w:pPr>
            <w:r w:rsidRPr="00A45CDF">
              <w:rPr>
                <w:rFonts w:hint="eastAsia"/>
              </w:rPr>
              <w:t>ワクチン接種推進課</w:t>
            </w:r>
            <w:r>
              <w:rPr>
                <w:rFonts w:hint="eastAsia"/>
              </w:rPr>
              <w:t>、</w:t>
            </w:r>
            <w:r w:rsidR="00E51241" w:rsidRPr="00E51241">
              <w:rPr>
                <w:rFonts w:hint="eastAsia"/>
              </w:rPr>
              <w:t>保健所（池田・茨木・守口・四條畷・藤井寺・富田林・和泉・岸和田・泉佐野）、こころの健康総合センター</w:t>
            </w:r>
          </w:p>
        </w:tc>
      </w:tr>
      <w:tr w:rsidR="00E51241" w:rsidRPr="00E51241" w14:paraId="459403BB" w14:textId="77777777" w:rsidTr="00E51241">
        <w:trPr>
          <w:trHeight w:val="338"/>
        </w:trPr>
        <w:tc>
          <w:tcPr>
            <w:tcW w:w="2523" w:type="dxa"/>
          </w:tcPr>
          <w:p w14:paraId="4624AD8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08231973" w14:textId="72E3A7A3" w:rsidR="00E51241" w:rsidRPr="00E51241" w:rsidRDefault="00A45CDF" w:rsidP="00B4594F">
            <w:pPr>
              <w:spacing w:line="320" w:lineRule="exact"/>
            </w:pPr>
            <w:r w:rsidRPr="00A45CDF">
              <w:rPr>
                <w:rFonts w:hint="eastAsia"/>
              </w:rPr>
              <w:t>協力金推進室</w:t>
            </w:r>
            <w:r>
              <w:rPr>
                <w:rFonts w:hint="eastAsia"/>
              </w:rPr>
              <w:t>、</w:t>
            </w:r>
            <w:r w:rsidR="00E51241" w:rsidRPr="00E51241">
              <w:rPr>
                <w:rFonts w:hint="eastAsia"/>
              </w:rPr>
              <w:t>計量検定所、高等職業技術専門校（東大阪・夕陽丘・南大阪・北大阪）、大阪障害者職業能力開発校</w:t>
            </w:r>
          </w:p>
        </w:tc>
      </w:tr>
      <w:tr w:rsidR="00E51241" w:rsidRPr="00E51241" w14:paraId="4BE0E773" w14:textId="77777777" w:rsidTr="00E51241">
        <w:tc>
          <w:tcPr>
            <w:tcW w:w="2523" w:type="dxa"/>
          </w:tcPr>
          <w:p w14:paraId="5A5FE430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2BC1FBAD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農と緑の総合事務所（北部・中部・南河内・泉州）、動物愛護管理センター、家畜保健衛生所</w:t>
            </w:r>
          </w:p>
        </w:tc>
      </w:tr>
      <w:tr w:rsidR="00E51241" w:rsidRPr="00E51241" w14:paraId="5EF00183" w14:textId="77777777" w:rsidTr="00E51241">
        <w:tc>
          <w:tcPr>
            <w:tcW w:w="2523" w:type="dxa"/>
          </w:tcPr>
          <w:p w14:paraId="0E1C0B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64E5CCD5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土木事務所（池田・茨木・枚方・八尾・富田林・鳳・岸和田）、西大阪治水事務所、寝屋川水系改修工営所、流域下水道事務所（北部・東部・南部）、安威川ダム建設事務所、モノレール建設事務所</w:t>
            </w:r>
          </w:p>
        </w:tc>
      </w:tr>
      <w:tr w:rsidR="00E51241" w:rsidRPr="00E51241" w14:paraId="67736916" w14:textId="77777777" w:rsidTr="003A0DC1">
        <w:trPr>
          <w:trHeight w:val="293"/>
        </w:trPr>
        <w:tc>
          <w:tcPr>
            <w:tcW w:w="2523" w:type="dxa"/>
          </w:tcPr>
          <w:p w14:paraId="3876DB47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2C700B8" w14:textId="287CF90C" w:rsidR="00E51241" w:rsidRPr="00E51241" w:rsidRDefault="003A0DC1" w:rsidP="003A0DC1">
            <w:pPr>
              <w:spacing w:line="320" w:lineRule="exact"/>
            </w:pPr>
            <w:r>
              <w:rPr>
                <w:rFonts w:hint="eastAsia"/>
              </w:rPr>
              <w:t>教育センター、中之島図書館</w:t>
            </w:r>
            <w:r w:rsidR="00A45CDF">
              <w:rPr>
                <w:rFonts w:hint="eastAsia"/>
              </w:rPr>
              <w:t>、中央図書館</w:t>
            </w:r>
          </w:p>
        </w:tc>
      </w:tr>
      <w:tr w:rsidR="00E51241" w:rsidRPr="00E51241" w14:paraId="1A2F24E1" w14:textId="77777777" w:rsidTr="00E51241">
        <w:trPr>
          <w:trHeight w:val="246"/>
        </w:trPr>
        <w:tc>
          <w:tcPr>
            <w:tcW w:w="2523" w:type="dxa"/>
          </w:tcPr>
          <w:p w14:paraId="459B832F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7A048354" w14:textId="77777777" w:rsidR="00E51241" w:rsidRPr="00E51241" w:rsidRDefault="00E51241" w:rsidP="00B4594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</w:tbl>
    <w:p w14:paraId="4167A9B1" w14:textId="40E5BD6C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8A0B512" w14:textId="584F4F66" w:rsidR="00E51241" w:rsidRP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75A5F06A" w14:textId="7A051614" w:rsidR="00E51241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302CFBF8" w14:textId="77777777" w:rsidR="00E51241" w:rsidRPr="00E32583" w:rsidRDefault="00E51241" w:rsidP="00B200ED">
      <w:pPr>
        <w:jc w:val="left"/>
        <w:rPr>
          <w:rFonts w:asciiTheme="minorEastAsia" w:eastAsiaTheme="minorEastAsia" w:hAnsiTheme="minorEastAsia"/>
        </w:rPr>
      </w:pPr>
    </w:p>
    <w:p w14:paraId="4CF22943" w14:textId="71990B3E" w:rsidR="002C5197" w:rsidRDefault="002C519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7229"/>
      </w:tblGrid>
      <w:tr w:rsidR="00E51241" w:rsidRPr="00E51241" w14:paraId="385E766E" w14:textId="77777777" w:rsidTr="00B4594F">
        <w:tc>
          <w:tcPr>
            <w:tcW w:w="2523" w:type="dxa"/>
          </w:tcPr>
          <w:p w14:paraId="125CACD3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所管部局</w:t>
            </w:r>
          </w:p>
        </w:tc>
        <w:tc>
          <w:tcPr>
            <w:tcW w:w="7229" w:type="dxa"/>
          </w:tcPr>
          <w:p w14:paraId="085ED001" w14:textId="77777777" w:rsidR="00E51241" w:rsidRPr="00E51241" w:rsidRDefault="00E51241" w:rsidP="00B4594F">
            <w:pPr>
              <w:spacing w:line="320" w:lineRule="exact"/>
              <w:jc w:val="center"/>
            </w:pPr>
            <w:r w:rsidRPr="00E51241">
              <w:rPr>
                <w:rFonts w:hint="eastAsia"/>
              </w:rPr>
              <w:t>監査対象機関</w:t>
            </w:r>
          </w:p>
        </w:tc>
      </w:tr>
      <w:tr w:rsidR="00F43AF9" w:rsidRPr="00E51241" w14:paraId="795B2830" w14:textId="77777777" w:rsidTr="00B4594F">
        <w:trPr>
          <w:trHeight w:val="144"/>
        </w:trPr>
        <w:tc>
          <w:tcPr>
            <w:tcW w:w="2523" w:type="dxa"/>
          </w:tcPr>
          <w:p w14:paraId="49EB8E37" w14:textId="77777777" w:rsidR="00F43AF9" w:rsidRPr="00E51241" w:rsidRDefault="00F43AF9" w:rsidP="00F43AF9">
            <w:pPr>
              <w:spacing w:line="320" w:lineRule="exact"/>
            </w:pPr>
            <w:r w:rsidRPr="00E51241">
              <w:rPr>
                <w:rFonts w:hint="eastAsia"/>
              </w:rPr>
              <w:t>政策企画部</w:t>
            </w:r>
          </w:p>
        </w:tc>
        <w:tc>
          <w:tcPr>
            <w:tcW w:w="7229" w:type="dxa"/>
          </w:tcPr>
          <w:p w14:paraId="6CBBBD54" w14:textId="1DE0A04F" w:rsidR="00F43AF9" w:rsidRPr="00E51241" w:rsidRDefault="00F43AF9" w:rsidP="00F43AF9">
            <w:pPr>
              <w:spacing w:line="320" w:lineRule="exact"/>
            </w:pPr>
            <w:r w:rsidRPr="00E51241">
              <w:rPr>
                <w:rFonts w:hint="eastAsia"/>
              </w:rPr>
              <w:t>消防学校、東京事務所</w:t>
            </w:r>
          </w:p>
        </w:tc>
      </w:tr>
      <w:tr w:rsidR="00A45CDF" w:rsidRPr="00E51241" w14:paraId="0614244A" w14:textId="77777777" w:rsidTr="00B4594F">
        <w:trPr>
          <w:trHeight w:val="337"/>
        </w:trPr>
        <w:tc>
          <w:tcPr>
            <w:tcW w:w="2523" w:type="dxa"/>
          </w:tcPr>
          <w:p w14:paraId="3921B033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財務部</w:t>
            </w:r>
          </w:p>
        </w:tc>
        <w:tc>
          <w:tcPr>
            <w:tcW w:w="7229" w:type="dxa"/>
          </w:tcPr>
          <w:p w14:paraId="5C716A9E" w14:textId="23BFCBCF" w:rsidR="00A45CDF" w:rsidRPr="00E51241" w:rsidRDefault="00A45CDF" w:rsidP="00A45CDF">
            <w:pPr>
              <w:spacing w:line="320" w:lineRule="exact"/>
            </w:pPr>
            <w:r>
              <w:rPr>
                <w:rFonts w:hint="eastAsia"/>
              </w:rPr>
              <w:t>府税事務所（</w:t>
            </w:r>
            <w:r w:rsidRPr="00E51241">
              <w:rPr>
                <w:rFonts w:hint="eastAsia"/>
              </w:rPr>
              <w:t>なにわ北・なにわ南・三島・豊能・泉北・泉南・南河内・中河内・北河内）、大阪自動車税事務所</w:t>
            </w:r>
          </w:p>
        </w:tc>
      </w:tr>
      <w:tr w:rsidR="00A45CDF" w:rsidRPr="00E51241" w14:paraId="3BAD2AFE" w14:textId="77777777" w:rsidTr="00B4594F">
        <w:trPr>
          <w:trHeight w:val="318"/>
        </w:trPr>
        <w:tc>
          <w:tcPr>
            <w:tcW w:w="2523" w:type="dxa"/>
          </w:tcPr>
          <w:p w14:paraId="4DC0EC25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府民文化部</w:t>
            </w:r>
          </w:p>
        </w:tc>
        <w:tc>
          <w:tcPr>
            <w:tcW w:w="7229" w:type="dxa"/>
          </w:tcPr>
          <w:p w14:paraId="7D30294B" w14:textId="2166D392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消</w:t>
            </w:r>
            <w:r>
              <w:rPr>
                <w:rFonts w:hint="eastAsia"/>
              </w:rPr>
              <w:t>費生活センター、日本万国博覧会記念公園事務所</w:t>
            </w:r>
          </w:p>
        </w:tc>
      </w:tr>
      <w:tr w:rsidR="00A45CDF" w:rsidRPr="00E51241" w14:paraId="7283E0D9" w14:textId="77777777" w:rsidTr="00B4594F">
        <w:trPr>
          <w:trHeight w:val="636"/>
        </w:trPr>
        <w:tc>
          <w:tcPr>
            <w:tcW w:w="2523" w:type="dxa"/>
          </w:tcPr>
          <w:p w14:paraId="7D5718C7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福祉部</w:t>
            </w:r>
          </w:p>
        </w:tc>
        <w:tc>
          <w:tcPr>
            <w:tcW w:w="7229" w:type="dxa"/>
          </w:tcPr>
          <w:p w14:paraId="115E8794" w14:textId="2C69A1B9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砂川厚生福祉センター、障がい者自立相談支援</w:t>
            </w:r>
            <w:r>
              <w:rPr>
                <w:rFonts w:hint="eastAsia"/>
              </w:rPr>
              <w:t>センター、女性相談センター、子ども家庭センター（池田</w:t>
            </w:r>
            <w:r w:rsidRPr="00E51241">
              <w:rPr>
                <w:rFonts w:hint="eastAsia"/>
              </w:rPr>
              <w:t>・東大阪・富田林・岸和田）、修徳学院、子どもライフサポートセンター</w:t>
            </w:r>
          </w:p>
        </w:tc>
      </w:tr>
      <w:tr w:rsidR="00A45CDF" w:rsidRPr="00E51241" w14:paraId="4D2169BB" w14:textId="77777777" w:rsidTr="00B4594F">
        <w:trPr>
          <w:trHeight w:val="217"/>
        </w:trPr>
        <w:tc>
          <w:tcPr>
            <w:tcW w:w="2523" w:type="dxa"/>
          </w:tcPr>
          <w:p w14:paraId="4855EBDA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健康医療部</w:t>
            </w:r>
          </w:p>
        </w:tc>
        <w:tc>
          <w:tcPr>
            <w:tcW w:w="7229" w:type="dxa"/>
          </w:tcPr>
          <w:p w14:paraId="2345F053" w14:textId="733A6B9D" w:rsidR="00A45CDF" w:rsidRPr="00E51241" w:rsidRDefault="00A45CDF" w:rsidP="00A45CDF">
            <w:pPr>
              <w:spacing w:line="320" w:lineRule="exact"/>
            </w:pPr>
            <w:r w:rsidRPr="00A45CDF">
              <w:rPr>
                <w:rFonts w:hint="eastAsia"/>
              </w:rPr>
              <w:t>ワクチン接種推進課</w:t>
            </w:r>
            <w:r>
              <w:rPr>
                <w:rFonts w:hint="eastAsia"/>
              </w:rPr>
              <w:t>、保健所（茨木・守口・四條畷・富田林・和泉・岸和田）</w:t>
            </w:r>
          </w:p>
        </w:tc>
      </w:tr>
      <w:tr w:rsidR="00A45CDF" w:rsidRPr="00E51241" w14:paraId="27CD1190" w14:textId="77777777" w:rsidTr="00B4594F">
        <w:trPr>
          <w:trHeight w:val="338"/>
        </w:trPr>
        <w:tc>
          <w:tcPr>
            <w:tcW w:w="2523" w:type="dxa"/>
          </w:tcPr>
          <w:p w14:paraId="15E21303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商工労働部</w:t>
            </w:r>
          </w:p>
        </w:tc>
        <w:tc>
          <w:tcPr>
            <w:tcW w:w="7229" w:type="dxa"/>
          </w:tcPr>
          <w:p w14:paraId="1D001908" w14:textId="15C23AA8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計量検定所、高等職業技術専門校（東大阪・夕陽丘・南大阪・北大阪）、大阪障害者職業能力開発校</w:t>
            </w:r>
          </w:p>
        </w:tc>
      </w:tr>
      <w:tr w:rsidR="00A45CDF" w:rsidRPr="00E51241" w14:paraId="5B957088" w14:textId="77777777" w:rsidTr="00B4594F">
        <w:tc>
          <w:tcPr>
            <w:tcW w:w="2523" w:type="dxa"/>
          </w:tcPr>
          <w:p w14:paraId="012789FF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環境農林水産部</w:t>
            </w:r>
          </w:p>
        </w:tc>
        <w:tc>
          <w:tcPr>
            <w:tcW w:w="7229" w:type="dxa"/>
          </w:tcPr>
          <w:p w14:paraId="64E5B674" w14:textId="72B81994" w:rsidR="00A45CDF" w:rsidRPr="00E51241" w:rsidRDefault="00A45CDF" w:rsidP="00A45CDF">
            <w:pPr>
              <w:spacing w:line="320" w:lineRule="exact"/>
            </w:pPr>
            <w:r>
              <w:rPr>
                <w:rFonts w:hint="eastAsia"/>
              </w:rPr>
              <w:t>農と緑の総合事務所（北部・中部</w:t>
            </w:r>
            <w:r w:rsidRPr="00E51241">
              <w:rPr>
                <w:rFonts w:hint="eastAsia"/>
              </w:rPr>
              <w:t>・泉州）、動物愛護管理センター、家畜保健衛生所</w:t>
            </w:r>
          </w:p>
        </w:tc>
      </w:tr>
      <w:tr w:rsidR="00A45CDF" w:rsidRPr="00E51241" w14:paraId="0514ABD0" w14:textId="77777777" w:rsidTr="00B4594F">
        <w:tc>
          <w:tcPr>
            <w:tcW w:w="2523" w:type="dxa"/>
          </w:tcPr>
          <w:p w14:paraId="0F0B0865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都市整備部</w:t>
            </w:r>
          </w:p>
        </w:tc>
        <w:tc>
          <w:tcPr>
            <w:tcW w:w="7229" w:type="dxa"/>
          </w:tcPr>
          <w:p w14:paraId="354DCF40" w14:textId="20A6176C" w:rsidR="00A45CDF" w:rsidRPr="00E51241" w:rsidRDefault="00A45CDF" w:rsidP="00A45CDF">
            <w:pPr>
              <w:spacing w:line="320" w:lineRule="exact"/>
            </w:pPr>
            <w:r>
              <w:rPr>
                <w:rFonts w:hint="eastAsia"/>
              </w:rPr>
              <w:t>土木事務所（池田・茨木・枚方</w:t>
            </w:r>
            <w:r w:rsidRPr="00E51241">
              <w:rPr>
                <w:rFonts w:hint="eastAsia"/>
              </w:rPr>
              <w:t>・鳳・岸和田）、西大阪治水事務所、寝屋川水系改修工営所、流域下水道事務所</w:t>
            </w:r>
            <w:r>
              <w:rPr>
                <w:rFonts w:hint="eastAsia"/>
              </w:rPr>
              <w:t>（北部・東部・南部）、安威川ダム建設事務所</w:t>
            </w:r>
          </w:p>
        </w:tc>
      </w:tr>
      <w:tr w:rsidR="00A45CDF" w:rsidRPr="00E51241" w14:paraId="366FACEF" w14:textId="77777777" w:rsidTr="00F43AF9">
        <w:trPr>
          <w:trHeight w:val="251"/>
        </w:trPr>
        <w:tc>
          <w:tcPr>
            <w:tcW w:w="2523" w:type="dxa"/>
          </w:tcPr>
          <w:p w14:paraId="050FEAB6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教育庁</w:t>
            </w:r>
          </w:p>
        </w:tc>
        <w:tc>
          <w:tcPr>
            <w:tcW w:w="7229" w:type="dxa"/>
          </w:tcPr>
          <w:p w14:paraId="4EABF8AC" w14:textId="0871E38C" w:rsidR="00A45CDF" w:rsidRPr="00E51241" w:rsidRDefault="00A45CDF" w:rsidP="00A45CDF">
            <w:pPr>
              <w:spacing w:line="320" w:lineRule="exact"/>
            </w:pPr>
            <w:r>
              <w:rPr>
                <w:rFonts w:hint="eastAsia"/>
              </w:rPr>
              <w:t>教育センター、中央図書館</w:t>
            </w:r>
          </w:p>
        </w:tc>
      </w:tr>
      <w:tr w:rsidR="00A45CDF" w:rsidRPr="00E51241" w14:paraId="09760E7B" w14:textId="77777777" w:rsidTr="00B4594F">
        <w:trPr>
          <w:trHeight w:val="246"/>
        </w:trPr>
        <w:tc>
          <w:tcPr>
            <w:tcW w:w="2523" w:type="dxa"/>
          </w:tcPr>
          <w:p w14:paraId="754A2D7B" w14:textId="77777777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  <w:tc>
          <w:tcPr>
            <w:tcW w:w="7229" w:type="dxa"/>
          </w:tcPr>
          <w:p w14:paraId="39BFADA9" w14:textId="5A04DD9D" w:rsidR="00A45CDF" w:rsidRPr="00E51241" w:rsidRDefault="00A45CDF" w:rsidP="00A45CDF">
            <w:pPr>
              <w:spacing w:line="320" w:lineRule="exact"/>
            </w:pPr>
            <w:r w:rsidRPr="00E51241">
              <w:rPr>
                <w:rFonts w:hint="eastAsia"/>
              </w:rPr>
              <w:t>監査委員事務局</w:t>
            </w:r>
          </w:p>
        </w:tc>
      </w:tr>
    </w:tbl>
    <w:p w14:paraId="216CAFA4" w14:textId="77777777" w:rsidR="00224DD5" w:rsidRPr="002C5197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76"/>
    <w:rsid w:val="00005055"/>
    <w:rsid w:val="00016CEF"/>
    <w:rsid w:val="00030829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5FD9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C5197"/>
    <w:rsid w:val="002D6343"/>
    <w:rsid w:val="002F40A5"/>
    <w:rsid w:val="002F5964"/>
    <w:rsid w:val="002F5ED9"/>
    <w:rsid w:val="0031322E"/>
    <w:rsid w:val="003159EC"/>
    <w:rsid w:val="00315CDF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0DC1"/>
    <w:rsid w:val="003A5002"/>
    <w:rsid w:val="003C2F3A"/>
    <w:rsid w:val="003F0A81"/>
    <w:rsid w:val="003F2183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B72D7"/>
    <w:rsid w:val="004D127E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45CDF"/>
    <w:rsid w:val="00A55FB4"/>
    <w:rsid w:val="00A70213"/>
    <w:rsid w:val="00A727A9"/>
    <w:rsid w:val="00A753B0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200ED"/>
    <w:rsid w:val="00B3510B"/>
    <w:rsid w:val="00B3711F"/>
    <w:rsid w:val="00B40220"/>
    <w:rsid w:val="00B417FA"/>
    <w:rsid w:val="00B536AD"/>
    <w:rsid w:val="00B57E08"/>
    <w:rsid w:val="00B745DF"/>
    <w:rsid w:val="00B75FA9"/>
    <w:rsid w:val="00B7631B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67B7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24B18"/>
    <w:rsid w:val="00E32583"/>
    <w:rsid w:val="00E403FA"/>
    <w:rsid w:val="00E417F0"/>
    <w:rsid w:val="00E51241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43AF9"/>
    <w:rsid w:val="00F50708"/>
    <w:rsid w:val="00F52C4F"/>
    <w:rsid w:val="00F53A68"/>
    <w:rsid w:val="00F576FE"/>
    <w:rsid w:val="00F5774A"/>
    <w:rsid w:val="00F649F9"/>
    <w:rsid w:val="00F760F6"/>
    <w:rsid w:val="00F77652"/>
    <w:rsid w:val="00F82DA1"/>
    <w:rsid w:val="00F9670C"/>
    <w:rsid w:val="00FC3F16"/>
    <w:rsid w:val="00FE354D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2023-02-10T02:29:00Z</dcterms:created>
  <dcterms:modified xsi:type="dcterms:W3CDTF">2023-02-10T02:30:00Z</dcterms:modified>
</cp:coreProperties>
</file>