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533"/>
        <w:tblOverlap w:val="never"/>
        <w:tblW w:w="0" w:type="auto"/>
        <w:tblLook w:val="04A0" w:firstRow="1" w:lastRow="0" w:firstColumn="1" w:lastColumn="0" w:noHBand="0" w:noVBand="1"/>
      </w:tblPr>
      <w:tblGrid>
        <w:gridCol w:w="490"/>
        <w:gridCol w:w="5034"/>
        <w:gridCol w:w="5124"/>
        <w:gridCol w:w="4741"/>
      </w:tblGrid>
      <w:tr w:rsidR="00E41A9E" w:rsidRPr="00E41A9E" w:rsidTr="00CC334D">
        <w:trPr>
          <w:trHeight w:val="132"/>
        </w:trPr>
        <w:tc>
          <w:tcPr>
            <w:tcW w:w="490" w:type="dxa"/>
            <w:noWrap/>
            <w:hideMark/>
          </w:tcPr>
          <w:p w:rsidR="00E41A9E" w:rsidRPr="00E41A9E" w:rsidRDefault="00E41A9E" w:rsidP="00E41A9E">
            <w:pPr>
              <w:snapToGrid w:val="0"/>
              <w:jc w:val="center"/>
              <w:rPr>
                <w:rFonts w:asciiTheme="majorEastAsia" w:eastAsiaTheme="majorEastAsia" w:hAnsiTheme="majorEastAsia"/>
                <w:sz w:val="20"/>
                <w:szCs w:val="20"/>
              </w:rPr>
            </w:pPr>
            <w:bookmarkStart w:id="0" w:name="_GoBack"/>
            <w:bookmarkEnd w:id="0"/>
          </w:p>
        </w:tc>
        <w:tc>
          <w:tcPr>
            <w:tcW w:w="5034" w:type="dxa"/>
            <w:noWrap/>
            <w:hideMark/>
          </w:tcPr>
          <w:p w:rsidR="00E41A9E" w:rsidRPr="00E41A9E" w:rsidRDefault="00E41A9E" w:rsidP="00E41A9E">
            <w:pPr>
              <w:snapToGrid w:val="0"/>
              <w:jc w:val="center"/>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現状</w:t>
            </w:r>
          </w:p>
        </w:tc>
        <w:tc>
          <w:tcPr>
            <w:tcW w:w="5124" w:type="dxa"/>
            <w:noWrap/>
            <w:hideMark/>
          </w:tcPr>
          <w:p w:rsidR="00E41A9E" w:rsidRPr="00E41A9E" w:rsidRDefault="00E41A9E" w:rsidP="00E41A9E">
            <w:pPr>
              <w:snapToGrid w:val="0"/>
              <w:jc w:val="center"/>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課題</w:t>
            </w:r>
          </w:p>
        </w:tc>
        <w:tc>
          <w:tcPr>
            <w:tcW w:w="4741" w:type="dxa"/>
            <w:noWrap/>
            <w:hideMark/>
          </w:tcPr>
          <w:p w:rsidR="00E41A9E" w:rsidRPr="00E41A9E" w:rsidRDefault="00E41A9E" w:rsidP="00E41A9E">
            <w:pPr>
              <w:snapToGrid w:val="0"/>
              <w:jc w:val="center"/>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今後の在り方</w:t>
            </w:r>
          </w:p>
        </w:tc>
      </w:tr>
      <w:tr w:rsidR="00E41A9E" w:rsidRPr="00E41A9E" w:rsidTr="00CC334D">
        <w:trPr>
          <w:cantSplit/>
          <w:trHeight w:val="3448"/>
        </w:trPr>
        <w:tc>
          <w:tcPr>
            <w:tcW w:w="490" w:type="dxa"/>
            <w:textDirection w:val="tbRlV"/>
            <w:hideMark/>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市町</w:t>
            </w:r>
          </w:p>
        </w:tc>
        <w:tc>
          <w:tcPr>
            <w:tcW w:w="503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・訪問診療や往診を行う医療機関（病院、診療所）が徐々に増えてきた</w:t>
            </w:r>
            <w:r w:rsidRPr="00E41A9E">
              <w:rPr>
                <w:rFonts w:asciiTheme="majorEastAsia" w:eastAsiaTheme="majorEastAsia" w:hAnsiTheme="majorEastAsia" w:hint="eastAsia"/>
                <w:sz w:val="20"/>
                <w:szCs w:val="20"/>
              </w:rPr>
              <w:br/>
            </w:r>
            <w:r w:rsidR="009D59D4">
              <w:rPr>
                <w:rFonts w:asciiTheme="majorEastAsia" w:eastAsiaTheme="majorEastAsia" w:hAnsiTheme="majorEastAsia" w:hint="eastAsia"/>
                <w:sz w:val="20"/>
                <w:szCs w:val="20"/>
              </w:rPr>
              <w:t>・介護側では、地域支援事業において、自治体内で</w:t>
            </w:r>
            <w:r w:rsidRPr="00E41A9E">
              <w:rPr>
                <w:rFonts w:asciiTheme="majorEastAsia" w:eastAsiaTheme="majorEastAsia" w:hAnsiTheme="majorEastAsia" w:hint="eastAsia"/>
                <w:sz w:val="20"/>
                <w:szCs w:val="20"/>
              </w:rPr>
              <w:t>の多職種連携研修会や圏域単位での地域ケア</w:t>
            </w:r>
            <w:r w:rsidR="00DA283A">
              <w:rPr>
                <w:rFonts w:asciiTheme="majorEastAsia" w:eastAsiaTheme="majorEastAsia" w:hAnsiTheme="majorEastAsia" w:hint="eastAsia"/>
                <w:sz w:val="20"/>
                <w:szCs w:val="20"/>
              </w:rPr>
              <w:t>会議を通じて、医療・介護・福祉関係者の連携促進に取り組んでいる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・医師会が作成した医療機関マップを基に在宅医療を行う医療機関を</w:t>
            </w:r>
            <w:r w:rsidR="00DA283A">
              <w:rPr>
                <w:rFonts w:asciiTheme="majorEastAsia" w:eastAsiaTheme="majorEastAsia" w:hAnsiTheme="majorEastAsia" w:hint="eastAsia"/>
                <w:sz w:val="20"/>
                <w:szCs w:val="20"/>
              </w:rPr>
              <w:t>把握している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・母子保健（小児）や精神疾患で訪問診療が必要なケースは、医療機関や</w:t>
            </w:r>
            <w:r w:rsidR="00DA283A">
              <w:rPr>
                <w:rFonts w:asciiTheme="majorEastAsia" w:eastAsiaTheme="majorEastAsia" w:hAnsiTheme="majorEastAsia" w:hint="eastAsia"/>
                <w:sz w:val="20"/>
                <w:szCs w:val="20"/>
              </w:rPr>
              <w:t>訪問看護師等と連携し、</w:t>
            </w:r>
            <w:r w:rsidRPr="00E41A9E">
              <w:rPr>
                <w:rFonts w:asciiTheme="majorEastAsia" w:eastAsiaTheme="majorEastAsia" w:hAnsiTheme="majorEastAsia" w:hint="eastAsia"/>
                <w:sz w:val="20"/>
                <w:szCs w:val="20"/>
              </w:rPr>
              <w:t>保健師が対応している</w:t>
            </w:r>
          </w:p>
        </w:tc>
        <w:tc>
          <w:tcPr>
            <w:tcW w:w="512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・医療と介護の各制度の仕組み等（従事する職種、専門性、使う用語、「キュア」と「ケア」の概念）が異なる上、協働する場面も少ないことから双方の業務に対する理解がなかなか進まない</w:t>
            </w:r>
            <w:r w:rsidRPr="00E41A9E">
              <w:rPr>
                <w:rFonts w:asciiTheme="majorEastAsia" w:eastAsiaTheme="majorEastAsia" w:hAnsiTheme="majorEastAsia" w:hint="eastAsia"/>
                <w:sz w:val="20"/>
                <w:szCs w:val="20"/>
              </w:rPr>
              <w:br/>
              <w:t>・地域連携が進むようにツールの作成や研修会等を実施しているが、理解・協力してもらえる人が限定的であり、関係者全体の意識向上に繋がっていない</w:t>
            </w:r>
            <w:r w:rsidRPr="00E41A9E">
              <w:rPr>
                <w:rFonts w:asciiTheme="majorEastAsia" w:eastAsiaTheme="majorEastAsia" w:hAnsiTheme="majorEastAsia" w:hint="eastAsia"/>
                <w:sz w:val="20"/>
                <w:szCs w:val="20"/>
              </w:rPr>
              <w:br/>
              <w:t>・コロナ禍で、集合形式での研修や交流が難しくなっており、連携促進の手法を検討中</w:t>
            </w:r>
            <w:r w:rsidRPr="00E41A9E">
              <w:rPr>
                <w:rFonts w:asciiTheme="majorEastAsia" w:eastAsiaTheme="majorEastAsia" w:hAnsiTheme="majorEastAsia" w:hint="eastAsia"/>
                <w:sz w:val="20"/>
                <w:szCs w:val="20"/>
              </w:rPr>
              <w:br/>
              <w:t>・医療・介護の双方の業務や立場、現状を把握・理解した</w:t>
            </w:r>
            <w:r w:rsidR="00AF5713">
              <w:rPr>
                <w:rFonts w:asciiTheme="majorEastAsia" w:eastAsiaTheme="majorEastAsia" w:hAnsiTheme="majorEastAsia" w:hint="eastAsia"/>
                <w:kern w:val="0"/>
                <w:sz w:val="20"/>
                <w:szCs w:val="20"/>
              </w:rPr>
              <w:t>上で関係者間を調整できる</w:t>
            </w:r>
            <w:r w:rsidRPr="00E41A9E">
              <w:rPr>
                <w:rFonts w:asciiTheme="majorEastAsia" w:eastAsiaTheme="majorEastAsia" w:hAnsiTheme="majorEastAsia" w:hint="eastAsia"/>
                <w:kern w:val="0"/>
                <w:sz w:val="20"/>
                <w:szCs w:val="20"/>
              </w:rPr>
              <w:t>人材</w:t>
            </w:r>
            <w:r w:rsidR="00AF5713">
              <w:rPr>
                <w:rFonts w:asciiTheme="majorEastAsia" w:eastAsiaTheme="majorEastAsia" w:hAnsiTheme="majorEastAsia" w:hint="eastAsia"/>
                <w:kern w:val="0"/>
                <w:sz w:val="20"/>
                <w:szCs w:val="20"/>
              </w:rPr>
              <w:t>の</w:t>
            </w:r>
            <w:r w:rsidRPr="00E41A9E">
              <w:rPr>
                <w:rFonts w:asciiTheme="majorEastAsia" w:eastAsiaTheme="majorEastAsia" w:hAnsiTheme="majorEastAsia" w:hint="eastAsia"/>
                <w:kern w:val="0"/>
                <w:sz w:val="20"/>
                <w:szCs w:val="20"/>
              </w:rPr>
              <w:t>確保が難しい</w:t>
            </w:r>
          </w:p>
          <w:p w:rsidR="00E41A9E" w:rsidRPr="00E41A9E" w:rsidRDefault="003612B1"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・在宅医療を行う</w:t>
            </w:r>
            <w:r w:rsidR="00E41A9E" w:rsidRPr="00E41A9E">
              <w:rPr>
                <w:rFonts w:asciiTheme="majorEastAsia" w:eastAsiaTheme="majorEastAsia" w:hAnsiTheme="majorEastAsia" w:hint="eastAsia"/>
                <w:sz w:val="20"/>
                <w:szCs w:val="20"/>
              </w:rPr>
              <w:t>医療機関の実情を十分把握できない</w:t>
            </w:r>
          </w:p>
          <w:p w:rsidR="00E41A9E" w:rsidRPr="00E41A9E" w:rsidRDefault="009D59D4"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・自治体内に対応できる医療機関はなく、外部</w:t>
            </w:r>
            <w:r w:rsidR="00E41A9E" w:rsidRPr="00E41A9E">
              <w:rPr>
                <w:rFonts w:asciiTheme="majorEastAsia" w:eastAsiaTheme="majorEastAsia" w:hAnsiTheme="majorEastAsia" w:hint="eastAsia"/>
                <w:sz w:val="20"/>
                <w:szCs w:val="20"/>
              </w:rPr>
              <w:t>からの訪問診療で対応してもらっている</w:t>
            </w:r>
          </w:p>
        </w:tc>
        <w:tc>
          <w:tcPr>
            <w:tcW w:w="4741"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・規範的統合（考え方の共有）</w:t>
            </w:r>
            <w:r w:rsidRPr="00E41A9E">
              <w:rPr>
                <w:rFonts w:asciiTheme="majorEastAsia" w:eastAsiaTheme="majorEastAsia" w:hAnsiTheme="majorEastAsia" w:hint="eastAsia"/>
                <w:sz w:val="20"/>
                <w:szCs w:val="20"/>
              </w:rPr>
              <w:br/>
            </w:r>
            <w:r w:rsidR="00DA283A">
              <w:rPr>
                <w:rFonts w:asciiTheme="majorEastAsia" w:eastAsiaTheme="majorEastAsia" w:hAnsiTheme="majorEastAsia" w:hint="eastAsia"/>
                <w:sz w:val="20"/>
                <w:szCs w:val="20"/>
              </w:rPr>
              <w:t>・引き続き、患者</w:t>
            </w:r>
            <w:r w:rsidRPr="00E41A9E">
              <w:rPr>
                <w:rFonts w:asciiTheme="majorEastAsia" w:eastAsiaTheme="majorEastAsia" w:hAnsiTheme="majorEastAsia" w:hint="eastAsia"/>
                <w:sz w:val="20"/>
                <w:szCs w:val="20"/>
              </w:rPr>
              <w:t>の在宅療養の現状を</w:t>
            </w:r>
            <w:r w:rsidR="00DA283A">
              <w:rPr>
                <w:rFonts w:asciiTheme="majorEastAsia" w:eastAsiaTheme="majorEastAsia" w:hAnsiTheme="majorEastAsia" w:hint="eastAsia"/>
                <w:sz w:val="20"/>
                <w:szCs w:val="20"/>
              </w:rPr>
              <w:t>把握し、患者を中心（主体）とした望む治療や看護・介護の方向性を</w:t>
            </w:r>
            <w:r w:rsidRPr="00E41A9E">
              <w:rPr>
                <w:rFonts w:asciiTheme="majorEastAsia" w:eastAsiaTheme="majorEastAsia" w:hAnsiTheme="majorEastAsia" w:hint="eastAsia"/>
                <w:sz w:val="20"/>
                <w:szCs w:val="20"/>
              </w:rPr>
              <w:t>双方で共有できる信頼関係</w:t>
            </w:r>
            <w:r w:rsidR="00DA283A">
              <w:rPr>
                <w:rFonts w:asciiTheme="majorEastAsia" w:eastAsiaTheme="majorEastAsia" w:hAnsiTheme="majorEastAsia" w:hint="eastAsia"/>
                <w:sz w:val="20"/>
                <w:szCs w:val="20"/>
              </w:rPr>
              <w:t>の</w:t>
            </w:r>
            <w:r w:rsidRPr="00E41A9E">
              <w:rPr>
                <w:rFonts w:asciiTheme="majorEastAsia" w:eastAsiaTheme="majorEastAsia" w:hAnsiTheme="majorEastAsia" w:hint="eastAsia"/>
                <w:sz w:val="20"/>
                <w:szCs w:val="20"/>
              </w:rPr>
              <w:t>構築を進めていく必要がある</w:t>
            </w:r>
          </w:p>
          <w:p w:rsidR="00E41A9E" w:rsidRPr="00E41A9E" w:rsidRDefault="009D59D4"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・本懇話会や</w:t>
            </w:r>
            <w:r w:rsidR="00E41A9E" w:rsidRPr="00E41A9E">
              <w:rPr>
                <w:rFonts w:asciiTheme="majorEastAsia" w:eastAsiaTheme="majorEastAsia" w:hAnsiTheme="majorEastAsia" w:hint="eastAsia"/>
                <w:sz w:val="20"/>
                <w:szCs w:val="20"/>
              </w:rPr>
              <w:t>医介連携事業の中で、情報把握</w:t>
            </w:r>
            <w:r w:rsidR="00DA283A">
              <w:rPr>
                <w:rFonts w:asciiTheme="majorEastAsia" w:eastAsiaTheme="majorEastAsia" w:hAnsiTheme="majorEastAsia" w:hint="eastAsia"/>
                <w:sz w:val="20"/>
                <w:szCs w:val="20"/>
              </w:rPr>
              <w:t>を</w:t>
            </w:r>
            <w:r w:rsidR="00E41A9E" w:rsidRPr="00E41A9E">
              <w:rPr>
                <w:rFonts w:asciiTheme="majorEastAsia" w:eastAsiaTheme="majorEastAsia" w:hAnsiTheme="majorEastAsia" w:hint="eastAsia"/>
                <w:sz w:val="20"/>
                <w:szCs w:val="20"/>
              </w:rPr>
              <w:t>できるようにする</w:t>
            </w:r>
          </w:p>
          <w:p w:rsidR="00E41A9E" w:rsidRPr="00E41A9E" w:rsidRDefault="009D59D4" w:rsidP="00DA283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・本自治体</w:t>
            </w:r>
            <w:r w:rsidR="00E41A9E" w:rsidRPr="00E41A9E">
              <w:rPr>
                <w:rFonts w:asciiTheme="majorEastAsia" w:eastAsiaTheme="majorEastAsia" w:hAnsiTheme="majorEastAsia" w:hint="eastAsia"/>
                <w:sz w:val="20"/>
                <w:szCs w:val="20"/>
              </w:rPr>
              <w:t>の規模では医師等の確保が難しいため、引き続き</w:t>
            </w:r>
            <w:r w:rsidR="00DA283A">
              <w:rPr>
                <w:rFonts w:asciiTheme="majorEastAsia" w:eastAsiaTheme="majorEastAsia" w:hAnsiTheme="majorEastAsia" w:hint="eastAsia"/>
                <w:sz w:val="20"/>
                <w:szCs w:val="20"/>
              </w:rPr>
              <w:t>医師会等と連携し、</w:t>
            </w:r>
            <w:r w:rsidR="00E41A9E" w:rsidRPr="00E41A9E">
              <w:rPr>
                <w:rFonts w:asciiTheme="majorEastAsia" w:eastAsiaTheme="majorEastAsia" w:hAnsiTheme="majorEastAsia" w:hint="eastAsia"/>
                <w:sz w:val="20"/>
                <w:szCs w:val="20"/>
              </w:rPr>
              <w:t>ケース対応していき</w:t>
            </w:r>
            <w:r w:rsidR="00DA283A">
              <w:rPr>
                <w:rFonts w:asciiTheme="majorEastAsia" w:eastAsiaTheme="majorEastAsia" w:hAnsiTheme="majorEastAsia" w:hint="eastAsia"/>
                <w:sz w:val="20"/>
                <w:szCs w:val="20"/>
              </w:rPr>
              <w:t>た</w:t>
            </w:r>
            <w:r w:rsidR="00E41A9E" w:rsidRPr="00E41A9E">
              <w:rPr>
                <w:rFonts w:asciiTheme="majorEastAsia" w:eastAsiaTheme="majorEastAsia" w:hAnsiTheme="majorEastAsia" w:hint="eastAsia"/>
                <w:sz w:val="20"/>
                <w:szCs w:val="20"/>
              </w:rPr>
              <w:t>い</w:t>
            </w:r>
          </w:p>
        </w:tc>
      </w:tr>
      <w:tr w:rsidR="00E41A9E" w:rsidRPr="00E41A9E" w:rsidTr="00CC334D">
        <w:trPr>
          <w:cantSplit/>
          <w:trHeight w:val="2191"/>
        </w:trPr>
        <w:tc>
          <w:tcPr>
            <w:tcW w:w="490" w:type="dxa"/>
            <w:textDirection w:val="tbRlV"/>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医師会</w:t>
            </w:r>
          </w:p>
        </w:tc>
        <w:tc>
          <w:tcPr>
            <w:tcW w:w="5034" w:type="dxa"/>
          </w:tcPr>
          <w:p w:rsidR="00DA283A"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w:t>
            </w:r>
            <w:r w:rsidR="00DA283A">
              <w:rPr>
                <w:rFonts w:asciiTheme="majorEastAsia" w:eastAsiaTheme="majorEastAsia" w:hAnsiTheme="majorEastAsia" w:hint="eastAsia"/>
                <w:sz w:val="20"/>
                <w:szCs w:val="20"/>
              </w:rPr>
              <w:t>多職種（病院、訪看、ケアマネ）と連携が取れている</w:t>
            </w:r>
          </w:p>
          <w:p w:rsidR="00E41A9E" w:rsidRPr="00E41A9E" w:rsidRDefault="00DA283A"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41A9E" w:rsidRPr="00E41A9E">
              <w:rPr>
                <w:rFonts w:asciiTheme="majorEastAsia" w:eastAsiaTheme="majorEastAsia" w:hAnsiTheme="majorEastAsia" w:hint="eastAsia"/>
                <w:sz w:val="20"/>
                <w:szCs w:val="20"/>
              </w:rPr>
              <w:t>訪看ステーションの約7割はSNS（</w:t>
            </w:r>
            <w:r w:rsidR="00E41A9E" w:rsidRPr="00E41A9E">
              <w:rPr>
                <w:rFonts w:asciiTheme="majorEastAsia" w:eastAsiaTheme="majorEastAsia" w:hAnsiTheme="majorEastAsia"/>
                <w:sz w:val="20"/>
                <w:szCs w:val="20"/>
              </w:rPr>
              <w:t>MCS</w:t>
            </w:r>
            <w:r w:rsidR="00E41A9E" w:rsidRPr="00E41A9E">
              <w:rPr>
                <w:rFonts w:asciiTheme="majorEastAsia" w:eastAsiaTheme="majorEastAsia" w:hAnsiTheme="majorEastAsia" w:hint="eastAsia"/>
                <w:sz w:val="20"/>
                <w:szCs w:val="20"/>
              </w:rPr>
              <w:t>やラインワークス）の利用が可能で、在宅医療に関する情報交換がリアルタイムでできている</w:t>
            </w:r>
            <w:r w:rsidR="00E41A9E" w:rsidRPr="00E41A9E">
              <w:rPr>
                <w:rFonts w:asciiTheme="majorEastAsia" w:eastAsiaTheme="majorEastAsia" w:hAnsiTheme="majorEastAsia" w:hint="eastAsia"/>
                <w:sz w:val="20"/>
                <w:szCs w:val="20"/>
              </w:rPr>
              <w:br/>
              <w:t>・精神科や</w:t>
            </w:r>
            <w:r>
              <w:rPr>
                <w:rFonts w:asciiTheme="majorEastAsia" w:eastAsiaTheme="majorEastAsia" w:hAnsiTheme="majorEastAsia" w:hint="eastAsia"/>
                <w:sz w:val="20"/>
                <w:szCs w:val="20"/>
              </w:rPr>
              <w:t>小児科、皮膚科（褥瘡管理）の在宅医療（訪問診療）について、</w:t>
            </w:r>
            <w:r w:rsidR="00E41A9E" w:rsidRPr="00E41A9E">
              <w:rPr>
                <w:rFonts w:asciiTheme="majorEastAsia" w:eastAsiaTheme="majorEastAsia" w:hAnsiTheme="majorEastAsia" w:hint="eastAsia"/>
                <w:sz w:val="20"/>
                <w:szCs w:val="20"/>
              </w:rPr>
              <w:t>開業医のサポートが得られにくく、限られた医療機関への負担となっている</w:t>
            </w:r>
            <w:r w:rsidR="00E41A9E" w:rsidRPr="00E41A9E">
              <w:rPr>
                <w:rFonts w:asciiTheme="majorEastAsia" w:eastAsiaTheme="majorEastAsia" w:hAnsiTheme="majorEastAsia" w:hint="eastAsia"/>
                <w:sz w:val="20"/>
                <w:szCs w:val="20"/>
              </w:rPr>
              <w:br/>
              <w:t>・現状は、個人的な診療所間での横のつながりに頼っている</w:t>
            </w:r>
          </w:p>
        </w:tc>
        <w:tc>
          <w:tcPr>
            <w:tcW w:w="5124" w:type="dxa"/>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・施設によりマンパワーに差があり、緊急受け入れが</w:t>
            </w:r>
            <w:r w:rsidR="00DA283A">
              <w:rPr>
                <w:rFonts w:asciiTheme="majorEastAsia" w:eastAsiaTheme="majorEastAsia" w:hAnsiTheme="majorEastAsia" w:hint="eastAsia"/>
                <w:sz w:val="20"/>
                <w:szCs w:val="20"/>
              </w:rPr>
              <w:t>対応可能かをリアルタイムで</w:t>
            </w:r>
            <w:r w:rsidRPr="00E41A9E">
              <w:rPr>
                <w:rFonts w:asciiTheme="majorEastAsia" w:eastAsiaTheme="majorEastAsia" w:hAnsiTheme="majorEastAsia" w:hint="eastAsia"/>
                <w:sz w:val="20"/>
                <w:szCs w:val="20"/>
              </w:rPr>
              <w:t>判断ができない状況であり、病院を含めた在宅支援診療所間でのネットワーク作りが望まれる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・多くの在宅支援診療所は、医師が一人であり、在宅訪問診療における24時間対応が</w:t>
            </w:r>
            <w:r w:rsidR="00BD464B">
              <w:rPr>
                <w:rFonts w:asciiTheme="majorEastAsia" w:eastAsiaTheme="majorEastAsia" w:hAnsiTheme="majorEastAsia" w:hint="eastAsia"/>
                <w:sz w:val="20"/>
                <w:szCs w:val="20"/>
              </w:rPr>
              <w:t>困難な状況である</w:t>
            </w:r>
          </w:p>
        </w:tc>
        <w:tc>
          <w:tcPr>
            <w:tcW w:w="4741" w:type="dxa"/>
          </w:tcPr>
          <w:p w:rsidR="00E41A9E" w:rsidRPr="00E41A9E" w:rsidRDefault="00E41A9E" w:rsidP="00BD464B">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・情報交換</w:t>
            </w:r>
            <w:r w:rsidR="00BD464B">
              <w:rPr>
                <w:rFonts w:asciiTheme="majorEastAsia" w:eastAsiaTheme="majorEastAsia" w:hAnsiTheme="majorEastAsia" w:hint="eastAsia"/>
                <w:sz w:val="20"/>
                <w:szCs w:val="20"/>
              </w:rPr>
              <w:t>をリアルタイムで</w:t>
            </w:r>
            <w:r w:rsidRPr="00E41A9E">
              <w:rPr>
                <w:rFonts w:asciiTheme="majorEastAsia" w:eastAsiaTheme="majorEastAsia" w:hAnsiTheme="majorEastAsia" w:hint="eastAsia"/>
                <w:sz w:val="20"/>
                <w:szCs w:val="20"/>
              </w:rPr>
              <w:t>できるよう、SNS等</w:t>
            </w:r>
            <w:r w:rsidR="003612B1">
              <w:rPr>
                <w:rFonts w:asciiTheme="majorEastAsia" w:eastAsiaTheme="majorEastAsia" w:hAnsiTheme="majorEastAsia" w:hint="eastAsia"/>
                <w:sz w:val="20"/>
                <w:szCs w:val="20"/>
              </w:rPr>
              <w:t>の</w:t>
            </w:r>
            <w:r w:rsidRPr="00E41A9E">
              <w:rPr>
                <w:rFonts w:asciiTheme="majorEastAsia" w:eastAsiaTheme="majorEastAsia" w:hAnsiTheme="majorEastAsia" w:hint="eastAsia"/>
                <w:sz w:val="20"/>
                <w:szCs w:val="20"/>
              </w:rPr>
              <w:t>利用を促す</w:t>
            </w:r>
            <w:r w:rsidRPr="00E41A9E">
              <w:rPr>
                <w:rFonts w:asciiTheme="majorEastAsia" w:eastAsiaTheme="majorEastAsia" w:hAnsiTheme="majorEastAsia" w:hint="eastAsia"/>
                <w:sz w:val="20"/>
                <w:szCs w:val="20"/>
              </w:rPr>
              <w:br/>
              <w:t>・専門外やマンパワーの問題でかかりつけ患者の在宅医療ができないときに、在宅医療提供可能な医師をコーディネートできる体制づくりが望まれる</w:t>
            </w:r>
            <w:r w:rsidRPr="00E41A9E">
              <w:rPr>
                <w:rFonts w:asciiTheme="majorEastAsia" w:eastAsiaTheme="majorEastAsia" w:hAnsiTheme="majorEastAsia" w:hint="eastAsia"/>
                <w:sz w:val="20"/>
                <w:szCs w:val="20"/>
              </w:rPr>
              <w:br/>
              <w:t>・後方支援病院のさらなる増加、増床が望まれる</w:t>
            </w:r>
          </w:p>
        </w:tc>
      </w:tr>
      <w:tr w:rsidR="00E41A9E" w:rsidRPr="00E41A9E" w:rsidTr="00CC334D">
        <w:trPr>
          <w:cantSplit/>
          <w:trHeight w:val="2540"/>
        </w:trPr>
        <w:tc>
          <w:tcPr>
            <w:tcW w:w="490" w:type="dxa"/>
            <w:tcBorders>
              <w:bottom w:val="single" w:sz="4" w:space="0" w:color="auto"/>
            </w:tcBorders>
            <w:textDirection w:val="tbRlV"/>
            <w:hideMark/>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歯科医師会</w:t>
            </w:r>
          </w:p>
        </w:tc>
        <w:tc>
          <w:tcPr>
            <w:tcW w:w="5034" w:type="dxa"/>
            <w:tcBorders>
              <w:bottom w:val="single" w:sz="4" w:space="0" w:color="auto"/>
            </w:tcBorders>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・かかりつけの患者からの直接の依頼や歯科医師会を通じた依頼、ケアマネ・病院からの依頼に応じて訪問診療を実施している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w:t>
            </w:r>
            <w:r w:rsidR="00DA283A">
              <w:rPr>
                <w:rFonts w:asciiTheme="majorEastAsia" w:eastAsiaTheme="majorEastAsia" w:hAnsiTheme="majorEastAsia" w:hint="eastAsia"/>
                <w:sz w:val="20"/>
                <w:szCs w:val="20"/>
              </w:rPr>
              <w:t>前に、ケアマネ</w:t>
            </w:r>
            <w:r w:rsidRPr="00E41A9E">
              <w:rPr>
                <w:rFonts w:asciiTheme="majorEastAsia" w:eastAsiaTheme="majorEastAsia" w:hAnsiTheme="majorEastAsia" w:hint="eastAsia"/>
                <w:sz w:val="20"/>
                <w:szCs w:val="20"/>
              </w:rPr>
              <w:t>や看護師に患者の状態を確認することがある</w:t>
            </w:r>
          </w:p>
          <w:p w:rsidR="00E41A9E" w:rsidRPr="00E41A9E" w:rsidRDefault="009D59D4"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・医師会、行政と協力し、定期的（</w:t>
            </w:r>
            <w:r w:rsidR="00E41A9E" w:rsidRPr="00E41A9E">
              <w:rPr>
                <w:rFonts w:asciiTheme="majorEastAsia" w:eastAsiaTheme="majorEastAsia" w:hAnsiTheme="majorEastAsia" w:hint="eastAsia"/>
                <w:sz w:val="20"/>
                <w:szCs w:val="20"/>
              </w:rPr>
              <w:t>医介連携事業で2か月ごと）</w:t>
            </w:r>
            <w:r w:rsidR="00BD464B">
              <w:rPr>
                <w:rFonts w:asciiTheme="majorEastAsia" w:eastAsiaTheme="majorEastAsia" w:hAnsiTheme="majorEastAsia" w:hint="eastAsia"/>
                <w:sz w:val="20"/>
                <w:szCs w:val="20"/>
              </w:rPr>
              <w:t>に他職種の講演会を実施し</w:t>
            </w:r>
            <w:r w:rsidR="00E41A9E" w:rsidRPr="00E41A9E">
              <w:rPr>
                <w:rFonts w:asciiTheme="majorEastAsia" w:eastAsiaTheme="majorEastAsia" w:hAnsiTheme="majorEastAsia" w:hint="eastAsia"/>
                <w:sz w:val="20"/>
                <w:szCs w:val="20"/>
              </w:rPr>
              <w:t>ている</w:t>
            </w:r>
          </w:p>
        </w:tc>
        <w:tc>
          <w:tcPr>
            <w:tcW w:w="5124" w:type="dxa"/>
            <w:tcBorders>
              <w:bottom w:val="single" w:sz="4" w:space="0" w:color="auto"/>
            </w:tcBorders>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・最寄りの歯科医院が訪問診療に対応していない場合に、訪問可能な診療所に負担が偏ってしまう</w:t>
            </w:r>
            <w:r w:rsidRPr="00E41A9E">
              <w:rPr>
                <w:rFonts w:asciiTheme="majorEastAsia" w:eastAsiaTheme="majorEastAsia" w:hAnsiTheme="majorEastAsia" w:hint="eastAsia"/>
                <w:sz w:val="20"/>
                <w:szCs w:val="20"/>
              </w:rPr>
              <w:br/>
              <w:t>・全身状態が事前にわかり難い</w:t>
            </w:r>
            <w:r w:rsidRPr="00E41A9E">
              <w:rPr>
                <w:rFonts w:asciiTheme="majorEastAsia" w:eastAsiaTheme="majorEastAsia" w:hAnsiTheme="majorEastAsia" w:hint="eastAsia"/>
                <w:sz w:val="20"/>
                <w:szCs w:val="20"/>
              </w:rPr>
              <w:br/>
              <w:t>・駐車場のスペースがない</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・ヘルパーやケアマネの関与がない場合の対応に苦慮する</w:t>
            </w:r>
            <w:r w:rsidRPr="00E41A9E">
              <w:rPr>
                <w:rFonts w:asciiTheme="majorEastAsia" w:eastAsiaTheme="majorEastAsia" w:hAnsiTheme="majorEastAsia" w:hint="eastAsia"/>
                <w:sz w:val="20"/>
                <w:szCs w:val="20"/>
              </w:rPr>
              <w:br/>
              <w:t>・主治医が遠方の場合は連絡が難しい</w:t>
            </w:r>
          </w:p>
        </w:tc>
        <w:tc>
          <w:tcPr>
            <w:tcW w:w="4741" w:type="dxa"/>
            <w:tcBorders>
              <w:bottom w:val="single" w:sz="4" w:space="0" w:color="auto"/>
            </w:tcBorders>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・訪問診療可能な歯科医院、歯科衛生士の数が増えるよう、研修会の開催や、実際に同行することなどを考えている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・かかりつけの歯科医師、歯科衛生士が訪問できる体制が地域で整うとよい</w:t>
            </w:r>
            <w:r w:rsidRPr="00E41A9E">
              <w:rPr>
                <w:rFonts w:asciiTheme="majorEastAsia" w:eastAsiaTheme="majorEastAsia" w:hAnsiTheme="majorEastAsia" w:hint="eastAsia"/>
                <w:sz w:val="20"/>
                <w:szCs w:val="20"/>
              </w:rPr>
              <w:br/>
              <w:t>・ICTの活用により情報をスムーズにする</w:t>
            </w:r>
            <w:r w:rsidRPr="00E41A9E">
              <w:rPr>
                <w:rFonts w:asciiTheme="majorEastAsia" w:eastAsiaTheme="majorEastAsia" w:hAnsiTheme="majorEastAsia" w:hint="eastAsia"/>
                <w:sz w:val="20"/>
                <w:szCs w:val="20"/>
              </w:rPr>
              <w:br/>
              <w:t>・ネットワークを密にかつスムーズに動かす</w:t>
            </w:r>
            <w:r w:rsidRPr="00E41A9E">
              <w:rPr>
                <w:rFonts w:asciiTheme="majorEastAsia" w:eastAsiaTheme="majorEastAsia" w:hAnsiTheme="majorEastAsia" w:hint="eastAsia"/>
                <w:sz w:val="20"/>
                <w:szCs w:val="20"/>
              </w:rPr>
              <w:br/>
              <w:t>・駐車場の確保</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・ヘルパーやケアマネ以外に患者の病状、病歴のデータ情報が得られる様なバックアップ体制が必要</w:t>
            </w:r>
            <w:r w:rsidRPr="00E41A9E">
              <w:rPr>
                <w:rFonts w:asciiTheme="majorEastAsia" w:eastAsiaTheme="majorEastAsia" w:hAnsiTheme="majorEastAsia" w:hint="eastAsia"/>
                <w:sz w:val="20"/>
                <w:szCs w:val="20"/>
              </w:rPr>
              <w:br/>
              <w:t>・医科、歯科、介護等、他職種連携を密にしていく</w:t>
            </w:r>
          </w:p>
        </w:tc>
      </w:tr>
      <w:tr w:rsidR="00E41A9E" w:rsidRPr="00E41A9E" w:rsidTr="00CC334D">
        <w:trPr>
          <w:cantSplit/>
          <w:trHeight w:val="2139"/>
        </w:trPr>
        <w:tc>
          <w:tcPr>
            <w:tcW w:w="490" w:type="dxa"/>
            <w:textDirection w:val="tbRlV"/>
            <w:hideMark/>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薬剤師会</w:t>
            </w:r>
          </w:p>
        </w:tc>
        <w:tc>
          <w:tcPr>
            <w:tcW w:w="503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・訪問診療専門の診療所や、訪問を行う薬局、居宅療養管理指導を得意とする薬局が増加傾向にある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・医療と介護の連携体制について、個人差がある</w:t>
            </w:r>
          </w:p>
          <w:p w:rsidR="00E41A9E" w:rsidRPr="00E41A9E" w:rsidRDefault="009D59D4"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r w:rsidR="00E41A9E" w:rsidRPr="00E41A9E">
              <w:rPr>
                <w:rFonts w:asciiTheme="majorEastAsia" w:eastAsiaTheme="majorEastAsia" w:hAnsiTheme="majorEastAsia" w:hint="eastAsia"/>
                <w:sz w:val="20"/>
                <w:szCs w:val="20"/>
              </w:rPr>
              <w:t>の取り組みでお薬手帳に担当するケアマネの名前と連絡先を記入したシールを貼付しているが、有効に活用しきれていない</w:t>
            </w:r>
          </w:p>
          <w:p w:rsidR="00E41A9E" w:rsidRPr="00E41A9E" w:rsidRDefault="009D59D4"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41A9E" w:rsidRPr="00E41A9E">
              <w:rPr>
                <w:rFonts w:asciiTheme="majorEastAsia" w:eastAsiaTheme="majorEastAsia" w:hAnsiTheme="majorEastAsia" w:hint="eastAsia"/>
                <w:sz w:val="20"/>
                <w:szCs w:val="20"/>
              </w:rPr>
              <w:t>医介連携事業で定期的に多職種が参加できる研修会が開催されているが、コロナ禍によりウェブ開催となっており、</w:t>
            </w:r>
            <w:r w:rsidR="00BD464B">
              <w:rPr>
                <w:rFonts w:asciiTheme="majorEastAsia" w:eastAsiaTheme="majorEastAsia" w:hAnsiTheme="majorEastAsia" w:hint="eastAsia"/>
                <w:sz w:val="20"/>
                <w:szCs w:val="20"/>
              </w:rPr>
              <w:t>顔合わせの</w:t>
            </w:r>
            <w:r w:rsidR="00E41A9E" w:rsidRPr="00E41A9E">
              <w:rPr>
                <w:rFonts w:asciiTheme="majorEastAsia" w:eastAsiaTheme="majorEastAsia" w:hAnsiTheme="majorEastAsia" w:hint="eastAsia"/>
                <w:sz w:val="20"/>
                <w:szCs w:val="20"/>
              </w:rPr>
              <w:t>機会がない</w:t>
            </w:r>
          </w:p>
        </w:tc>
        <w:tc>
          <w:tcPr>
            <w:tcW w:w="512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・都市部の在宅医療関連機関は増加しているが、山間部は対応できる診療所等</w:t>
            </w:r>
            <w:r w:rsidR="00BD464B">
              <w:rPr>
                <w:rFonts w:asciiTheme="majorEastAsia" w:eastAsiaTheme="majorEastAsia" w:hAnsiTheme="majorEastAsia" w:hint="eastAsia"/>
                <w:sz w:val="20"/>
                <w:szCs w:val="20"/>
              </w:rPr>
              <w:t>が限られており、自宅に帰ることが難しいケース</w:t>
            </w:r>
            <w:r w:rsidRPr="00E41A9E">
              <w:rPr>
                <w:rFonts w:asciiTheme="majorEastAsia" w:eastAsiaTheme="majorEastAsia" w:hAnsiTheme="majorEastAsia" w:hint="eastAsia"/>
                <w:sz w:val="20"/>
                <w:szCs w:val="20"/>
              </w:rPr>
              <w:t>がある</w:t>
            </w:r>
            <w:r w:rsidRPr="00E41A9E">
              <w:rPr>
                <w:rFonts w:asciiTheme="majorEastAsia" w:eastAsiaTheme="majorEastAsia" w:hAnsiTheme="majorEastAsia" w:hint="eastAsia"/>
                <w:sz w:val="20"/>
                <w:szCs w:val="20"/>
              </w:rPr>
              <w:br/>
              <w:t>・薬局での在宅医療への取り組みは、二分化の傾向にある</w:t>
            </w:r>
            <w:r w:rsidRPr="00E41A9E">
              <w:rPr>
                <w:rFonts w:asciiTheme="majorEastAsia" w:eastAsiaTheme="majorEastAsia" w:hAnsiTheme="majorEastAsia" w:hint="eastAsia"/>
                <w:sz w:val="20"/>
                <w:szCs w:val="20"/>
              </w:rPr>
              <w:br/>
            </w:r>
            <w:r w:rsidR="009D59D4">
              <w:rPr>
                <w:rFonts w:asciiTheme="majorEastAsia" w:eastAsiaTheme="majorEastAsia" w:hAnsiTheme="majorEastAsia" w:hint="eastAsia"/>
                <w:sz w:val="20"/>
                <w:szCs w:val="20"/>
              </w:rPr>
              <w:t>・高齢者施設については、自治体</w:t>
            </w:r>
            <w:r w:rsidRPr="00E41A9E">
              <w:rPr>
                <w:rFonts w:asciiTheme="majorEastAsia" w:eastAsiaTheme="majorEastAsia" w:hAnsiTheme="majorEastAsia" w:hint="eastAsia"/>
                <w:sz w:val="20"/>
                <w:szCs w:val="20"/>
              </w:rPr>
              <w:t>外の医療機関・薬局が訪問をしている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・在宅患者を対象にした医療と介護の連携ツールの構築</w:t>
            </w:r>
          </w:p>
        </w:tc>
        <w:tc>
          <w:tcPr>
            <w:tcW w:w="4741"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・地域包括ケアシステムに基づき、住み慣れた環境で最期を迎えられる体制整備が引き続き必要</w:t>
            </w:r>
            <w:r w:rsidRPr="00E41A9E">
              <w:rPr>
                <w:rFonts w:asciiTheme="majorEastAsia" w:eastAsiaTheme="majorEastAsia" w:hAnsiTheme="majorEastAsia" w:hint="eastAsia"/>
                <w:sz w:val="20"/>
                <w:szCs w:val="20"/>
              </w:rPr>
              <w:br/>
            </w:r>
            <w:r w:rsidR="009D59D4">
              <w:rPr>
                <w:rFonts w:asciiTheme="majorEastAsia" w:eastAsiaTheme="majorEastAsia" w:hAnsiTheme="majorEastAsia" w:hint="eastAsia"/>
                <w:sz w:val="20"/>
                <w:szCs w:val="20"/>
              </w:rPr>
              <w:t>・高齢者施設について、自治体</w:t>
            </w:r>
            <w:r w:rsidRPr="00E41A9E">
              <w:rPr>
                <w:rFonts w:asciiTheme="majorEastAsia" w:eastAsiaTheme="majorEastAsia" w:hAnsiTheme="majorEastAsia" w:hint="eastAsia"/>
                <w:sz w:val="20"/>
                <w:szCs w:val="20"/>
              </w:rPr>
              <w:t>外の医療機関・薬局を利用している場合があるが、地域と連携した体制を構築していくべき</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・在宅患者の対応では市町をまたぐ場合が多々あるので、市町ごとの単位ではなく圏域共通の医療介護連携のためのツール（例えばMCS）が必要</w:t>
            </w:r>
          </w:p>
        </w:tc>
      </w:tr>
      <w:tr w:rsidR="00E41A9E" w:rsidRPr="00E41A9E" w:rsidTr="00CC334D">
        <w:trPr>
          <w:cantSplit/>
          <w:trHeight w:val="1470"/>
        </w:trPr>
        <w:tc>
          <w:tcPr>
            <w:tcW w:w="490" w:type="dxa"/>
            <w:textDirection w:val="tbRlV"/>
            <w:hideMark/>
          </w:tcPr>
          <w:p w:rsidR="00E41A9E" w:rsidRPr="00E41A9E" w:rsidRDefault="009118D0" w:rsidP="00E41A9E">
            <w:pPr>
              <w:snapToGrid w:val="0"/>
              <w:ind w:left="113" w:right="113"/>
              <w:rPr>
                <w:rFonts w:asciiTheme="majorEastAsia" w:eastAsiaTheme="majorEastAsia" w:hAnsiTheme="majorEastAsia"/>
                <w:sz w:val="20"/>
                <w:szCs w:val="20"/>
              </w:rPr>
            </w:pPr>
            <w:r>
              <w:rPr>
                <w:rFonts w:asciiTheme="majorEastAsia" w:eastAsiaTheme="majorEastAsia" w:hAnsiTheme="majorEastAsia" w:hint="eastAsia"/>
                <w:sz w:val="20"/>
                <w:szCs w:val="20"/>
              </w:rPr>
              <w:t>訪問看護</w:t>
            </w:r>
            <w:r w:rsidR="00AF5713">
              <w:rPr>
                <w:rFonts w:asciiTheme="majorEastAsia" w:eastAsiaTheme="majorEastAsia" w:hAnsiTheme="majorEastAsia" w:hint="eastAsia"/>
                <w:sz w:val="20"/>
                <w:szCs w:val="20"/>
              </w:rPr>
              <w:t>・看護協会</w:t>
            </w:r>
          </w:p>
        </w:tc>
        <w:tc>
          <w:tcPr>
            <w:tcW w:w="503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w:t>
            </w:r>
            <w:r w:rsidR="003612B1" w:rsidRPr="00E41A9E">
              <w:rPr>
                <w:rFonts w:asciiTheme="majorEastAsia" w:eastAsiaTheme="majorEastAsia" w:hAnsiTheme="majorEastAsia" w:hint="eastAsia"/>
                <w:sz w:val="20"/>
                <w:szCs w:val="20"/>
              </w:rPr>
              <w:t>三島ブロック内</w:t>
            </w:r>
            <w:r w:rsidR="003612B1">
              <w:rPr>
                <w:rFonts w:asciiTheme="majorEastAsia" w:eastAsiaTheme="majorEastAsia" w:hAnsiTheme="majorEastAsia" w:hint="eastAsia"/>
                <w:sz w:val="20"/>
                <w:szCs w:val="20"/>
              </w:rPr>
              <w:t>の</w:t>
            </w:r>
            <w:r w:rsidRPr="00E41A9E">
              <w:rPr>
                <w:rFonts w:asciiTheme="majorEastAsia" w:eastAsiaTheme="majorEastAsia" w:hAnsiTheme="majorEastAsia" w:hint="eastAsia"/>
                <w:sz w:val="20"/>
                <w:szCs w:val="20"/>
              </w:rPr>
              <w:t>訪問看護は80事業所（</w:t>
            </w:r>
            <w:r w:rsidR="003612B1">
              <w:rPr>
                <w:rFonts w:asciiTheme="majorEastAsia" w:eastAsiaTheme="majorEastAsia" w:hAnsiTheme="majorEastAsia" w:hint="eastAsia"/>
                <w:sz w:val="20"/>
                <w:szCs w:val="20"/>
              </w:rPr>
              <w:t>内、</w:t>
            </w:r>
            <w:r w:rsidRPr="00E41A9E">
              <w:rPr>
                <w:rFonts w:asciiTheme="majorEastAsia" w:eastAsiaTheme="majorEastAsia" w:hAnsiTheme="majorEastAsia" w:hint="eastAsia"/>
                <w:sz w:val="20"/>
                <w:szCs w:val="20"/>
              </w:rPr>
              <w:t>協会会員55）で小中規模の事業所が多い</w:t>
            </w:r>
          </w:p>
          <w:p w:rsid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・協会に所属している事業所はブロック会議等で情</w:t>
            </w:r>
            <w:r w:rsidRPr="00E41A9E">
              <w:rPr>
                <w:rFonts w:asciiTheme="majorEastAsia" w:eastAsiaTheme="majorEastAsia" w:hAnsiTheme="majorEastAsia" w:hint="eastAsia"/>
                <w:kern w:val="0"/>
                <w:sz w:val="20"/>
                <w:szCs w:val="20"/>
              </w:rPr>
              <w:t>報共有し、地域の看護の質の維持に努めている</w:t>
            </w:r>
            <w:r w:rsidRPr="00E41A9E">
              <w:rPr>
                <w:rFonts w:asciiTheme="majorEastAsia" w:eastAsiaTheme="majorEastAsia" w:hAnsiTheme="majorEastAsia" w:hint="eastAsia"/>
                <w:sz w:val="20"/>
                <w:szCs w:val="20"/>
              </w:rPr>
              <w:br/>
              <w:t>・病院との連携について、コロナ禍で退院前カンファレンス開催が減少し</w:t>
            </w:r>
            <w:r w:rsidR="00BD464B">
              <w:rPr>
                <w:rFonts w:asciiTheme="majorEastAsia" w:eastAsiaTheme="majorEastAsia" w:hAnsiTheme="majorEastAsia" w:hint="eastAsia"/>
                <w:sz w:val="20"/>
                <w:szCs w:val="20"/>
              </w:rPr>
              <w:t>、情報が不十分なまま支援を</w:t>
            </w:r>
            <w:r w:rsidRPr="00E41A9E">
              <w:rPr>
                <w:rFonts w:asciiTheme="majorEastAsia" w:eastAsiaTheme="majorEastAsia" w:hAnsiTheme="majorEastAsia" w:hint="eastAsia"/>
                <w:sz w:val="20"/>
                <w:szCs w:val="20"/>
              </w:rPr>
              <w:t>開始</w:t>
            </w:r>
            <w:r w:rsidR="00BD464B">
              <w:rPr>
                <w:rFonts w:asciiTheme="majorEastAsia" w:eastAsiaTheme="majorEastAsia" w:hAnsiTheme="majorEastAsia" w:hint="eastAsia"/>
                <w:sz w:val="20"/>
                <w:szCs w:val="20"/>
              </w:rPr>
              <w:t>す</w:t>
            </w:r>
            <w:r w:rsidRPr="00E41A9E">
              <w:rPr>
                <w:rFonts w:asciiTheme="majorEastAsia" w:eastAsiaTheme="majorEastAsia" w:hAnsiTheme="majorEastAsia" w:hint="eastAsia"/>
                <w:sz w:val="20"/>
                <w:szCs w:val="20"/>
              </w:rPr>
              <w:t>ることが多いとの報告あり</w:t>
            </w:r>
            <w:r w:rsidRPr="00E41A9E">
              <w:rPr>
                <w:rFonts w:asciiTheme="majorEastAsia" w:eastAsiaTheme="majorEastAsia" w:hAnsiTheme="majorEastAsia" w:hint="eastAsia"/>
                <w:sz w:val="20"/>
                <w:szCs w:val="20"/>
              </w:rPr>
              <w:br/>
              <w:t>・小児対応の診療所、レスパイト入院先が少ない</w:t>
            </w:r>
          </w:p>
          <w:p w:rsidR="00AF5713" w:rsidRPr="00E41A9E" w:rsidRDefault="00AF5713"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D59D4">
              <w:rPr>
                <w:rFonts w:asciiTheme="majorEastAsia" w:eastAsiaTheme="majorEastAsia" w:hAnsiTheme="majorEastAsia" w:hint="eastAsia"/>
                <w:sz w:val="20"/>
                <w:szCs w:val="20"/>
              </w:rPr>
              <w:t>地区</w:t>
            </w:r>
            <w:r w:rsidRPr="00AF5713">
              <w:rPr>
                <w:rFonts w:asciiTheme="majorEastAsia" w:eastAsiaTheme="majorEastAsia" w:hAnsiTheme="majorEastAsia" w:hint="eastAsia"/>
                <w:sz w:val="20"/>
                <w:szCs w:val="20"/>
              </w:rPr>
              <w:t>医師</w:t>
            </w:r>
            <w:r>
              <w:rPr>
                <w:rFonts w:asciiTheme="majorEastAsia" w:eastAsiaTheme="majorEastAsia" w:hAnsiTheme="majorEastAsia" w:hint="eastAsia"/>
                <w:sz w:val="20"/>
                <w:szCs w:val="20"/>
              </w:rPr>
              <w:t>会で作成された医療・介護の連携シートが徐々に活用されてきている</w:t>
            </w:r>
          </w:p>
        </w:tc>
        <w:tc>
          <w:tcPr>
            <w:tcW w:w="5124" w:type="dxa"/>
            <w:hideMark/>
          </w:tcPr>
          <w:p w:rsidR="0041587D"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・訪問看護ステーション間の連携を強化するべく協会入会ステーションの増加</w:t>
            </w:r>
            <w:r w:rsidRPr="00E41A9E">
              <w:rPr>
                <w:rFonts w:asciiTheme="majorEastAsia" w:eastAsiaTheme="majorEastAsia" w:hAnsiTheme="majorEastAsia" w:hint="eastAsia"/>
                <w:sz w:val="20"/>
                <w:szCs w:val="20"/>
              </w:rPr>
              <w:br/>
            </w:r>
            <w:r w:rsidR="0041587D">
              <w:rPr>
                <w:rFonts w:asciiTheme="majorEastAsia" w:eastAsiaTheme="majorEastAsia" w:hAnsiTheme="majorEastAsia" w:hint="eastAsia"/>
                <w:sz w:val="20"/>
                <w:szCs w:val="20"/>
              </w:rPr>
              <w:t>・患者情報の共有が看護サマリーのみの場合が</w:t>
            </w:r>
            <w:r w:rsidR="0041587D" w:rsidRPr="0041587D">
              <w:rPr>
                <w:rFonts w:asciiTheme="majorEastAsia" w:eastAsiaTheme="majorEastAsia" w:hAnsiTheme="majorEastAsia" w:hint="eastAsia"/>
                <w:sz w:val="20"/>
                <w:szCs w:val="20"/>
              </w:rPr>
              <w:t>ある</w:t>
            </w:r>
          </w:p>
          <w:p w:rsid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・病院との連携促進</w:t>
            </w:r>
            <w:r w:rsidRPr="00E41A9E">
              <w:rPr>
                <w:rFonts w:asciiTheme="majorEastAsia" w:eastAsiaTheme="majorEastAsia" w:hAnsiTheme="majorEastAsia" w:hint="eastAsia"/>
                <w:sz w:val="20"/>
                <w:szCs w:val="20"/>
              </w:rPr>
              <w:br/>
              <w:t>・小児対応の診療所、レスパイト入院病床の増加</w:t>
            </w:r>
          </w:p>
          <w:p w:rsidR="00AF5713" w:rsidRPr="00E41A9E" w:rsidRDefault="009D59D4" w:rsidP="00AF5713">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r w:rsidR="00AF5713" w:rsidRPr="00AF5713">
              <w:rPr>
                <w:rFonts w:asciiTheme="majorEastAsia" w:eastAsiaTheme="majorEastAsia" w:hAnsiTheme="majorEastAsia" w:hint="eastAsia"/>
                <w:sz w:val="20"/>
                <w:szCs w:val="20"/>
              </w:rPr>
              <w:t>外の</w:t>
            </w:r>
            <w:r w:rsidR="00AF5713">
              <w:rPr>
                <w:rFonts w:asciiTheme="majorEastAsia" w:eastAsiaTheme="majorEastAsia" w:hAnsiTheme="majorEastAsia" w:hint="eastAsia"/>
                <w:sz w:val="20"/>
                <w:szCs w:val="20"/>
              </w:rPr>
              <w:t>患者の場合に</w:t>
            </w:r>
            <w:r w:rsidR="00AF5713" w:rsidRPr="00AF5713">
              <w:rPr>
                <w:rFonts w:asciiTheme="majorEastAsia" w:eastAsiaTheme="majorEastAsia" w:hAnsiTheme="majorEastAsia" w:hint="eastAsia"/>
                <w:sz w:val="20"/>
                <w:szCs w:val="20"/>
              </w:rPr>
              <w:t>、</w:t>
            </w:r>
            <w:r w:rsidR="00AF5713">
              <w:rPr>
                <w:rFonts w:asciiTheme="majorEastAsia" w:eastAsiaTheme="majorEastAsia" w:hAnsiTheme="majorEastAsia" w:hint="eastAsia"/>
                <w:sz w:val="20"/>
                <w:szCs w:val="20"/>
              </w:rPr>
              <w:t>連携シートの利用ができ</w:t>
            </w:r>
            <w:r w:rsidR="00AF5713" w:rsidRPr="00AF5713">
              <w:rPr>
                <w:rFonts w:asciiTheme="majorEastAsia" w:eastAsiaTheme="majorEastAsia" w:hAnsiTheme="majorEastAsia" w:hint="eastAsia"/>
                <w:sz w:val="20"/>
                <w:szCs w:val="20"/>
              </w:rPr>
              <w:t>な</w:t>
            </w:r>
            <w:r w:rsidR="00AF5713">
              <w:rPr>
                <w:rFonts w:asciiTheme="majorEastAsia" w:eastAsiaTheme="majorEastAsia" w:hAnsiTheme="majorEastAsia" w:hint="eastAsia"/>
                <w:sz w:val="20"/>
                <w:szCs w:val="20"/>
              </w:rPr>
              <w:t>い</w:t>
            </w:r>
          </w:p>
        </w:tc>
        <w:tc>
          <w:tcPr>
            <w:tcW w:w="4741" w:type="dxa"/>
            <w:hideMark/>
          </w:tcPr>
          <w:p w:rsidR="0041587D"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・地域の状況の把握・共有</w:t>
            </w:r>
            <w:r w:rsidRPr="00E41A9E">
              <w:rPr>
                <w:rFonts w:asciiTheme="majorEastAsia" w:eastAsiaTheme="majorEastAsia" w:hAnsiTheme="majorEastAsia" w:hint="eastAsia"/>
                <w:sz w:val="20"/>
                <w:szCs w:val="20"/>
              </w:rPr>
              <w:br/>
            </w:r>
            <w:r w:rsidR="0041587D">
              <w:rPr>
                <w:rFonts w:asciiTheme="majorEastAsia" w:eastAsiaTheme="majorEastAsia" w:hAnsiTheme="majorEastAsia" w:hint="eastAsia"/>
                <w:sz w:val="20"/>
                <w:szCs w:val="20"/>
              </w:rPr>
              <w:t>・退院前のカンファレンスのオンライン化</w:t>
            </w:r>
          </w:p>
          <w:p w:rsid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・地域住民に医療・看護が適切に届くよう情報集約やコーディネートなどのシステム構築が今後も必要</w:t>
            </w:r>
          </w:p>
          <w:p w:rsidR="00AF5713" w:rsidRPr="00E41A9E" w:rsidRDefault="00AF5713"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・府内・圏域内で連携し、共有できるシートの作成</w:t>
            </w:r>
          </w:p>
        </w:tc>
      </w:tr>
      <w:tr w:rsidR="00E41A9E" w:rsidRPr="00E41A9E" w:rsidTr="00CC334D">
        <w:trPr>
          <w:cantSplit/>
          <w:trHeight w:val="1500"/>
        </w:trPr>
        <w:tc>
          <w:tcPr>
            <w:tcW w:w="490" w:type="dxa"/>
            <w:textDirection w:val="tbRlV"/>
            <w:hideMark/>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病院</w:t>
            </w:r>
          </w:p>
        </w:tc>
        <w:tc>
          <w:tcPr>
            <w:tcW w:w="503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・訪問診療は行ってはいないが、法人内の診療所や、連携している他の医療機関に依頼し、対応している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・患者の高齢化に伴い、</w:t>
            </w:r>
            <w:r w:rsidR="00BD464B">
              <w:rPr>
                <w:rFonts w:asciiTheme="majorEastAsia" w:eastAsiaTheme="majorEastAsia" w:hAnsiTheme="majorEastAsia" w:hint="eastAsia"/>
                <w:sz w:val="20"/>
                <w:szCs w:val="20"/>
              </w:rPr>
              <w:t>在宅療養・</w:t>
            </w:r>
            <w:r w:rsidRPr="00E41A9E">
              <w:rPr>
                <w:rFonts w:asciiTheme="majorEastAsia" w:eastAsiaTheme="majorEastAsia" w:hAnsiTheme="majorEastAsia" w:hint="eastAsia"/>
                <w:sz w:val="20"/>
                <w:szCs w:val="20"/>
              </w:rPr>
              <w:t>訪問診療</w:t>
            </w:r>
            <w:r w:rsidR="00BD464B">
              <w:rPr>
                <w:rFonts w:asciiTheme="majorEastAsia" w:eastAsiaTheme="majorEastAsia" w:hAnsiTheme="majorEastAsia" w:hint="eastAsia"/>
                <w:sz w:val="20"/>
                <w:szCs w:val="20"/>
              </w:rPr>
              <w:t>を希望する</w:t>
            </w:r>
            <w:r w:rsidRPr="00E41A9E">
              <w:rPr>
                <w:rFonts w:asciiTheme="majorEastAsia" w:eastAsiaTheme="majorEastAsia" w:hAnsiTheme="majorEastAsia" w:hint="eastAsia"/>
                <w:sz w:val="20"/>
                <w:szCs w:val="20"/>
              </w:rPr>
              <w:t>患者が増え、通院患者を地域の診療所や療養施設へ逆紹介をする症例が増えている</w:t>
            </w:r>
          </w:p>
          <w:p w:rsidR="00E41A9E" w:rsidRDefault="00CC334D"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・在宅療養後方支援病院として在宅医療での急変時の対応、</w:t>
            </w:r>
            <w:r w:rsidR="00E41A9E" w:rsidRPr="00E41A9E">
              <w:rPr>
                <w:rFonts w:asciiTheme="majorEastAsia" w:eastAsiaTheme="majorEastAsia" w:hAnsiTheme="majorEastAsia" w:hint="eastAsia"/>
                <w:sz w:val="20"/>
                <w:szCs w:val="20"/>
              </w:rPr>
              <w:t>救急入院</w:t>
            </w:r>
            <w:r>
              <w:rPr>
                <w:rFonts w:asciiTheme="majorEastAsia" w:eastAsiaTheme="majorEastAsia" w:hAnsiTheme="majorEastAsia" w:hint="eastAsia"/>
                <w:sz w:val="20"/>
                <w:szCs w:val="20"/>
              </w:rPr>
              <w:t>、退院支援、病診連携</w:t>
            </w:r>
            <w:r w:rsidR="00E41A9E" w:rsidRPr="00E41A9E">
              <w:rPr>
                <w:rFonts w:asciiTheme="majorEastAsia" w:eastAsiaTheme="majorEastAsia" w:hAnsiTheme="majorEastAsia" w:hint="eastAsia"/>
                <w:sz w:val="20"/>
                <w:szCs w:val="20"/>
              </w:rPr>
              <w:t>等の対応</w:t>
            </w:r>
            <w:r w:rsidR="00E26C62">
              <w:rPr>
                <w:rFonts w:asciiTheme="majorEastAsia" w:eastAsiaTheme="majorEastAsia" w:hAnsiTheme="majorEastAsia" w:hint="eastAsia"/>
                <w:sz w:val="20"/>
                <w:szCs w:val="20"/>
              </w:rPr>
              <w:t>や、</w:t>
            </w:r>
            <w:r w:rsidR="00E41A9E" w:rsidRPr="00E41A9E">
              <w:rPr>
                <w:rFonts w:asciiTheme="majorEastAsia" w:eastAsiaTheme="majorEastAsia" w:hAnsiTheme="majorEastAsia" w:hint="eastAsia"/>
                <w:sz w:val="20"/>
                <w:szCs w:val="20"/>
              </w:rPr>
              <w:t>訪問看護機能</w:t>
            </w:r>
            <w:r w:rsidR="00E26C62">
              <w:rPr>
                <w:rFonts w:asciiTheme="majorEastAsia" w:eastAsiaTheme="majorEastAsia" w:hAnsiTheme="majorEastAsia" w:hint="eastAsia"/>
                <w:sz w:val="20"/>
                <w:szCs w:val="20"/>
              </w:rPr>
              <w:t>を有し、</w:t>
            </w:r>
            <w:r w:rsidR="00E41A9E" w:rsidRPr="00E41A9E">
              <w:rPr>
                <w:rFonts w:asciiTheme="majorEastAsia" w:eastAsiaTheme="majorEastAsia" w:hAnsiTheme="majorEastAsia" w:hint="eastAsia"/>
                <w:sz w:val="20"/>
                <w:szCs w:val="20"/>
              </w:rPr>
              <w:t>施設と提携している</w:t>
            </w:r>
          </w:p>
          <w:p w:rsidR="00E26C62" w:rsidRPr="00E41A9E" w:rsidRDefault="00E26C62"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・地域包括ケア病棟でのレスパイト入院の受入</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w:t>
            </w:r>
            <w:r w:rsidR="003612B1">
              <w:rPr>
                <w:rFonts w:asciiTheme="majorEastAsia" w:eastAsiaTheme="majorEastAsia" w:hAnsiTheme="majorEastAsia" w:hint="eastAsia"/>
                <w:sz w:val="20"/>
                <w:szCs w:val="20"/>
              </w:rPr>
              <w:t>MSW</w:t>
            </w:r>
            <w:r w:rsidRPr="00E41A9E">
              <w:rPr>
                <w:rFonts w:asciiTheme="majorEastAsia" w:eastAsiaTheme="majorEastAsia" w:hAnsiTheme="majorEastAsia" w:hint="eastAsia"/>
                <w:sz w:val="20"/>
                <w:szCs w:val="20"/>
              </w:rPr>
              <w:t>を配置し、退院支援の必要な患者に、きめ細かく支援している</w:t>
            </w:r>
          </w:p>
        </w:tc>
        <w:tc>
          <w:tcPr>
            <w:tcW w:w="512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・訪問診療の医師</w:t>
            </w:r>
            <w:r w:rsidR="005F7490">
              <w:rPr>
                <w:rFonts w:asciiTheme="majorEastAsia" w:eastAsiaTheme="majorEastAsia" w:hAnsiTheme="majorEastAsia" w:hint="eastAsia"/>
                <w:sz w:val="20"/>
                <w:szCs w:val="20"/>
              </w:rPr>
              <w:t>に</w:t>
            </w:r>
            <w:r w:rsidRPr="00E41A9E">
              <w:rPr>
                <w:rFonts w:asciiTheme="majorEastAsia" w:eastAsiaTheme="majorEastAsia" w:hAnsiTheme="majorEastAsia" w:hint="eastAsia"/>
                <w:sz w:val="20"/>
                <w:szCs w:val="20"/>
              </w:rPr>
              <w:t>退院前の他職種連携のカンファレンスに</w:t>
            </w:r>
            <w:r w:rsidR="003612B1">
              <w:rPr>
                <w:rFonts w:asciiTheme="majorEastAsia" w:eastAsiaTheme="majorEastAsia" w:hAnsiTheme="majorEastAsia" w:hint="eastAsia"/>
                <w:sz w:val="20"/>
                <w:szCs w:val="20"/>
              </w:rPr>
              <w:t>WEB</w:t>
            </w:r>
            <w:r w:rsidRPr="00E41A9E">
              <w:rPr>
                <w:rFonts w:asciiTheme="majorEastAsia" w:eastAsiaTheme="majorEastAsia" w:hAnsiTheme="majorEastAsia" w:hint="eastAsia"/>
                <w:sz w:val="20"/>
                <w:szCs w:val="20"/>
              </w:rPr>
              <w:t>参加してもらえる体制を整備したい</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・患者側の過大な期待に応えられない、患者側で人生会議が実践されていないなどの理由もあり、在宅療養を希望する方に対して、現状では訪問診療の体制が十分に整備されているとは言えない</w:t>
            </w:r>
          </w:p>
          <w:p w:rsid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・急性期病院では、在宅医療における病状悪化や急変時に、訪問医、訪問看護、ケアマネ、地域包括支援センターなどから、スムーズに医療連携対応ができるかが重要</w:t>
            </w:r>
          </w:p>
          <w:p w:rsidR="00E26C62" w:rsidRPr="00E41A9E" w:rsidRDefault="00E26C62"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・地域共有カルテ、地域連携パス等による情報共有</w:t>
            </w:r>
          </w:p>
        </w:tc>
        <w:tc>
          <w:tcPr>
            <w:tcW w:w="4741" w:type="dxa"/>
            <w:noWrap/>
            <w:hideMark/>
          </w:tcPr>
          <w:p w:rsidR="00E41A9E" w:rsidRPr="00E41A9E" w:rsidRDefault="00CC334D" w:rsidP="00E41A9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・訪問を行う予定はないが、在宅療養後方支援</w:t>
            </w:r>
            <w:r w:rsidR="00E41A9E" w:rsidRPr="00E41A9E">
              <w:rPr>
                <w:rFonts w:asciiTheme="majorEastAsia" w:eastAsiaTheme="majorEastAsia" w:hAnsiTheme="majorEastAsia" w:hint="eastAsia"/>
                <w:sz w:val="20"/>
                <w:szCs w:val="20"/>
              </w:rPr>
              <w:t>病院としてレスパイト入院や検査入院といった形で連携していく</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患者の在宅医療へのニーズに対して、診療所の訪問診療に加えて、病院でのレスパイト入院や訪問看護、訪問診療を補完する目的での薬剤師や栄養士、リハビリによる訪問態勢を構築することで、診療所の医師がより負担なく訪問診療ができ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・急性期病院は、直接訪問診療を行うのではなく、国の政策に沿って、在宅医療と連携した在宅療養後方支援の機能を強化するなどを進めるべき</w:t>
            </w:r>
          </w:p>
        </w:tc>
      </w:tr>
      <w:tr w:rsidR="00E41A9E" w:rsidRPr="00E41A9E" w:rsidTr="00CC334D">
        <w:trPr>
          <w:cantSplit/>
          <w:trHeight w:val="1134"/>
        </w:trPr>
        <w:tc>
          <w:tcPr>
            <w:tcW w:w="490" w:type="dxa"/>
            <w:textDirection w:val="tbRlV"/>
            <w:hideMark/>
          </w:tcPr>
          <w:p w:rsidR="00E41A9E" w:rsidRPr="00E41A9E" w:rsidRDefault="00E41A9E" w:rsidP="00E41A9E">
            <w:pPr>
              <w:snapToGrid w:val="0"/>
              <w:ind w:left="113" w:right="113"/>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地域包括支援センター</w:t>
            </w:r>
            <w:r w:rsidR="00BD4249">
              <w:rPr>
                <w:rFonts w:asciiTheme="majorEastAsia" w:eastAsiaTheme="majorEastAsia" w:hAnsiTheme="majorEastAsia" w:hint="eastAsia"/>
                <w:sz w:val="20"/>
                <w:szCs w:val="20"/>
              </w:rPr>
              <w:t>・社協</w:t>
            </w:r>
          </w:p>
        </w:tc>
        <w:tc>
          <w:tcPr>
            <w:tcW w:w="503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・独居や親族のいない患者の場合、被保険者証の預かりや返却に担当</w:t>
            </w:r>
            <w:r w:rsidR="00DA283A">
              <w:rPr>
                <w:rFonts w:asciiTheme="majorEastAsia" w:eastAsiaTheme="majorEastAsia" w:hAnsiTheme="majorEastAsia" w:hint="eastAsia"/>
                <w:sz w:val="20"/>
                <w:szCs w:val="20"/>
              </w:rPr>
              <w:t>ケアマネ</w:t>
            </w:r>
            <w:r w:rsidR="005F7490">
              <w:rPr>
                <w:rFonts w:asciiTheme="majorEastAsia" w:eastAsiaTheme="majorEastAsia" w:hAnsiTheme="majorEastAsia" w:hint="eastAsia"/>
                <w:sz w:val="20"/>
                <w:szCs w:val="20"/>
              </w:rPr>
              <w:t>が本人に代わって動いている</w:t>
            </w:r>
            <w:r w:rsidRPr="00E41A9E">
              <w:rPr>
                <w:rFonts w:asciiTheme="majorEastAsia" w:eastAsiaTheme="majorEastAsia" w:hAnsiTheme="majorEastAsia" w:hint="eastAsia"/>
                <w:sz w:val="20"/>
                <w:szCs w:val="20"/>
              </w:rPr>
              <w:br/>
              <w:t>・コロナ禍でも直接訪問での診察をしてもらっている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・山間部地域では、センター管轄区域に診療所が</w:t>
            </w:r>
            <w:r w:rsidR="003612B1">
              <w:rPr>
                <w:rFonts w:asciiTheme="majorEastAsia" w:eastAsiaTheme="majorEastAsia" w:hAnsiTheme="majorEastAsia" w:hint="eastAsia"/>
                <w:sz w:val="20"/>
                <w:szCs w:val="20"/>
              </w:rPr>
              <w:t>1</w:t>
            </w:r>
            <w:r w:rsidRPr="00E41A9E">
              <w:rPr>
                <w:rFonts w:asciiTheme="majorEastAsia" w:eastAsiaTheme="majorEastAsia" w:hAnsiTheme="majorEastAsia" w:hint="eastAsia"/>
                <w:sz w:val="20"/>
                <w:szCs w:val="20"/>
              </w:rPr>
              <w:t>軒のみ</w:t>
            </w:r>
            <w:r w:rsidR="005F7490">
              <w:rPr>
                <w:rFonts w:asciiTheme="majorEastAsia" w:eastAsiaTheme="majorEastAsia" w:hAnsiTheme="majorEastAsia" w:hint="eastAsia"/>
                <w:sz w:val="20"/>
                <w:szCs w:val="20"/>
              </w:rPr>
              <w:t>と</w:t>
            </w:r>
            <w:r w:rsidRPr="00E41A9E">
              <w:rPr>
                <w:rFonts w:asciiTheme="majorEastAsia" w:eastAsiaTheme="majorEastAsia" w:hAnsiTheme="majorEastAsia" w:hint="eastAsia"/>
                <w:sz w:val="20"/>
                <w:szCs w:val="20"/>
              </w:rPr>
              <w:t>住民は通院に苦労しており、訪問診療専門の診療所に依頼する</w:t>
            </w:r>
            <w:r w:rsidR="005F7490">
              <w:rPr>
                <w:rFonts w:asciiTheme="majorEastAsia" w:eastAsiaTheme="majorEastAsia" w:hAnsiTheme="majorEastAsia" w:hint="eastAsia"/>
                <w:sz w:val="20"/>
                <w:szCs w:val="20"/>
              </w:rPr>
              <w:t>ことが多くなっているが、地域的に来てもらえる訪問は</w:t>
            </w:r>
            <w:r w:rsidRPr="00E41A9E">
              <w:rPr>
                <w:rFonts w:asciiTheme="majorEastAsia" w:eastAsiaTheme="majorEastAsia" w:hAnsiTheme="majorEastAsia" w:hint="eastAsia"/>
                <w:sz w:val="20"/>
                <w:szCs w:val="20"/>
              </w:rPr>
              <w:t>限られる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・病状やADLの低下、家族背景により通院が困難なケースが増え、訪問診療で対応してほしいケースが増えている</w:t>
            </w:r>
          </w:p>
        </w:tc>
        <w:tc>
          <w:tcPr>
            <w:tcW w:w="5124"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・各専門職の事務作業にかかる労力と時間の削減</w:t>
            </w:r>
            <w:r w:rsidRPr="00E41A9E">
              <w:rPr>
                <w:rFonts w:asciiTheme="majorEastAsia" w:eastAsiaTheme="majorEastAsia" w:hAnsiTheme="majorEastAsia" w:hint="eastAsia"/>
                <w:sz w:val="20"/>
                <w:szCs w:val="20"/>
              </w:rPr>
              <w:br/>
              <w:t>・利用者と医療職の感染リスク</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・移動にかかる労力と時間の削減</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・今後増えてくる終末期医療等のニーズに対応できる訪問医が不足してくる可能性がある</w:t>
            </w:r>
            <w:r w:rsidRPr="00E41A9E">
              <w:rPr>
                <w:rFonts w:asciiTheme="majorEastAsia" w:eastAsiaTheme="majorEastAsia" w:hAnsiTheme="majorEastAsia" w:hint="eastAsia"/>
                <w:sz w:val="20"/>
                <w:szCs w:val="20"/>
              </w:rPr>
              <w:br/>
              <w:t>・</w:t>
            </w:r>
            <w:r w:rsidRPr="00E41A9E">
              <w:rPr>
                <w:rFonts w:asciiTheme="majorEastAsia" w:eastAsiaTheme="majorEastAsia" w:hAnsiTheme="majorEastAsia" w:hint="eastAsia"/>
                <w:kern w:val="0"/>
                <w:sz w:val="20"/>
                <w:szCs w:val="20"/>
              </w:rPr>
              <w:t>訪問看護や介護など、付随する医療体制も充分とはいえない</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w:t>
            </w:r>
            <w:r w:rsidR="009D59D4">
              <w:rPr>
                <w:rFonts w:asciiTheme="majorEastAsia" w:eastAsiaTheme="majorEastAsia" w:hAnsiTheme="majorEastAsia" w:hint="eastAsia"/>
                <w:kern w:val="0"/>
                <w:sz w:val="20"/>
                <w:szCs w:val="20"/>
              </w:rPr>
              <w:t>自治体</w:t>
            </w:r>
            <w:r w:rsidRPr="00E41A9E">
              <w:rPr>
                <w:rFonts w:asciiTheme="majorEastAsia" w:eastAsiaTheme="majorEastAsia" w:hAnsiTheme="majorEastAsia" w:hint="eastAsia"/>
                <w:kern w:val="0"/>
                <w:sz w:val="20"/>
                <w:szCs w:val="20"/>
              </w:rPr>
              <w:t>内に訪問診療に対応可能な医療機関が少ない</w:t>
            </w:r>
            <w:r w:rsidRPr="00E41A9E">
              <w:rPr>
                <w:rFonts w:asciiTheme="majorEastAsia" w:eastAsiaTheme="majorEastAsia" w:hAnsiTheme="majorEastAsia" w:hint="eastAsia"/>
                <w:sz w:val="20"/>
                <w:szCs w:val="20"/>
              </w:rPr>
              <w:br/>
              <w:t>・かかりつけ医がいるケースは連携がとりやすいが、長年、医療機関にかかっていないケースは医療機関に繋ぐまでに時間を要す</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・内科的症状だけでなく精神的な症状を併せ持っているケースなど、まず何科に繋ぐべきかを悩むことがある</w:t>
            </w:r>
          </w:p>
        </w:tc>
        <w:tc>
          <w:tcPr>
            <w:tcW w:w="4741" w:type="dxa"/>
            <w:hideMark/>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・病状が安定している際は、オンライン診療を活用</w:t>
            </w:r>
            <w:r w:rsidRPr="00E41A9E">
              <w:rPr>
                <w:rFonts w:asciiTheme="majorEastAsia" w:eastAsiaTheme="majorEastAsia" w:hAnsiTheme="majorEastAsia" w:hint="eastAsia"/>
                <w:sz w:val="20"/>
                <w:szCs w:val="20"/>
              </w:rPr>
              <w:br/>
              <w:t>・医療、福祉、介護の各サービスを利用している関係者がオンライン連携および支援</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・山間部に診療所ができたり、訪問診療の医師や診療科目が充足することで、地域で不自由なく暮らすことができるようになる</w:t>
            </w:r>
            <w:r w:rsidRPr="00E41A9E">
              <w:rPr>
                <w:rFonts w:asciiTheme="majorEastAsia" w:eastAsiaTheme="majorEastAsia" w:hAnsiTheme="majorEastAsia" w:hint="eastAsia"/>
                <w:sz w:val="20"/>
                <w:szCs w:val="20"/>
              </w:rPr>
              <w:br/>
              <w:t>・本人・家族の病（特に終末期）に対する不安への精神的ケアが大切になってくる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・訪問診療に対応してもらえる医療機関が増えてほしい</w:t>
            </w:r>
          </w:p>
        </w:tc>
      </w:tr>
      <w:tr w:rsidR="00E41A9E" w:rsidRPr="00E41A9E" w:rsidTr="00AF5713">
        <w:trPr>
          <w:trHeight w:val="516"/>
        </w:trPr>
        <w:tc>
          <w:tcPr>
            <w:tcW w:w="15389" w:type="dxa"/>
            <w:gridSpan w:val="4"/>
          </w:tcPr>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lastRenderedPageBreak/>
              <w:t>&lt;その他意見＞</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・在宅医療を推進していくために、今後もガソリン価格の高騰や物価の上昇に対する支援が拡充される必要がある（薬剤師会）</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・逆紹介患者でなくても、緊急時の救急外来の対応を用意しているが、連携の可能性がある場合には家族の考え方などの情報がほしい（病院）</w:t>
            </w:r>
          </w:p>
          <w:p w:rsidR="00E41A9E" w:rsidRPr="00E41A9E" w:rsidRDefault="00E41A9E" w:rsidP="00E41A9E">
            <w:pPr>
              <w:snapToGrid w:val="0"/>
              <w:rPr>
                <w:rFonts w:asciiTheme="majorEastAsia" w:eastAsiaTheme="majorEastAsia" w:hAnsiTheme="majorEastAsia"/>
                <w:sz w:val="20"/>
                <w:szCs w:val="20"/>
              </w:rPr>
            </w:pPr>
            <w:r w:rsidRPr="00E41A9E">
              <w:rPr>
                <w:rFonts w:asciiTheme="majorEastAsia" w:eastAsiaTheme="majorEastAsia" w:hAnsiTheme="majorEastAsia" w:hint="eastAsia"/>
                <w:sz w:val="20"/>
                <w:szCs w:val="20"/>
              </w:rPr>
              <w:t>・地域専門職の顔の見える関係づくりのため、医療機関と訪問看護ステーション、ケアプランセンター、地域包括支援センターとの連携交流会をオンライン活用等により今より小規模のエリアで開催してほしい（地域包括支援センター）</w:t>
            </w:r>
          </w:p>
        </w:tc>
      </w:tr>
    </w:tbl>
    <w:p w:rsidR="005F7490" w:rsidRDefault="007B318F" w:rsidP="005F7490">
      <w:pPr>
        <w:snapToGrid w:val="0"/>
        <w:rPr>
          <w:rFonts w:asciiTheme="majorEastAsia" w:eastAsiaTheme="majorEastAsia" w:hAnsiTheme="majorEastAsia"/>
          <w:sz w:val="28"/>
        </w:rPr>
      </w:pPr>
      <w:r>
        <w:rPr>
          <w:noProof/>
        </w:rPr>
        <mc:AlternateContent>
          <mc:Choice Requires="wps">
            <w:drawing>
              <wp:anchor distT="0" distB="0" distL="114300" distR="114300" simplePos="0" relativeHeight="251659264" behindDoc="0" locked="0" layoutInCell="1" allowOverlap="1" wp14:anchorId="1F5203E6" wp14:editId="7222FA8E">
                <wp:simplePos x="0" y="0"/>
                <wp:positionH relativeFrom="column">
                  <wp:posOffset>8311019</wp:posOffset>
                </wp:positionH>
                <wp:positionV relativeFrom="paragraph">
                  <wp:posOffset>-81419</wp:posOffset>
                </wp:positionV>
                <wp:extent cx="1362075" cy="363255"/>
                <wp:effectExtent l="0" t="0" r="28575" b="17780"/>
                <wp:wrapNone/>
                <wp:docPr id="2" name="テキスト ボックス 1"/>
                <wp:cNvGraphicFramePr/>
                <a:graphic xmlns:a="http://schemas.openxmlformats.org/drawingml/2006/main">
                  <a:graphicData uri="http://schemas.microsoft.com/office/word/2010/wordprocessingShape">
                    <wps:wsp>
                      <wps:cNvSpPr txBox="1"/>
                      <wps:spPr>
                        <a:xfrm>
                          <a:off x="0" y="0"/>
                          <a:ext cx="1362075" cy="36325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B318F" w:rsidRDefault="00357CE0" w:rsidP="007B318F">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資料５－１</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1F5203E6" id="_x0000_t202" coordsize="21600,21600" o:spt="202" path="m,l,21600r21600,l21600,xe">
                <v:stroke joinstyle="miter"/>
                <v:path gradientshapeok="t" o:connecttype="rect"/>
              </v:shapetype>
              <v:shape id="テキスト ボックス 1" o:spid="_x0000_s1026" type="#_x0000_t202" style="position:absolute;left:0;text-align:left;margin-left:654.4pt;margin-top:-6.4pt;width:107.25pt;height:2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" fillcolor="white [3201]" strokecolor="black [3213]">
                <v:textbox>
                  <w:txbxContent>
                    <w:p w:rsidR="007B318F" w:rsidRDefault="00357CE0" w:rsidP="007B318F">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資料５－１</w:t>
                      </w:r>
                    </w:p>
                  </w:txbxContent>
                </v:textbox>
              </v:shape>
            </w:pict>
          </mc:Fallback>
        </mc:AlternateContent>
      </w:r>
      <w:r w:rsidR="0019542A" w:rsidRPr="00E41A9E">
        <w:rPr>
          <w:rFonts w:asciiTheme="majorEastAsia" w:eastAsiaTheme="majorEastAsia" w:hAnsiTheme="majorEastAsia" w:hint="eastAsia"/>
          <w:sz w:val="28"/>
        </w:rPr>
        <w:t>■現在の訪問診療や地域連携の在り方や課題について</w:t>
      </w:r>
    </w:p>
    <w:sectPr w:rsidR="005F7490" w:rsidSect="00AF5713">
      <w:headerReference w:type="even" r:id="rId7"/>
      <w:headerReference w:type="default" r:id="rId8"/>
      <w:footerReference w:type="even" r:id="rId9"/>
      <w:footerReference w:type="default" r:id="rId10"/>
      <w:headerReference w:type="first" r:id="rId11"/>
      <w:footerReference w:type="first" r:id="rId12"/>
      <w:pgSz w:w="16839" w:h="23814" w:code="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13" w:rsidRDefault="00AF5713" w:rsidP="00AF5713">
      <w:r>
        <w:separator/>
      </w:r>
    </w:p>
  </w:endnote>
  <w:endnote w:type="continuationSeparator" w:id="0">
    <w:p w:rsidR="00AF5713" w:rsidRDefault="00AF5713" w:rsidP="00AF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13" w:rsidRDefault="00AF5713" w:rsidP="00AF5713">
      <w:r>
        <w:separator/>
      </w:r>
    </w:p>
  </w:footnote>
  <w:footnote w:type="continuationSeparator" w:id="0">
    <w:p w:rsidR="00AF5713" w:rsidRDefault="00AF5713" w:rsidP="00AF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9B" w:rsidRDefault="001F79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F7B"/>
    <w:multiLevelType w:val="hybridMultilevel"/>
    <w:tmpl w:val="1092EE94"/>
    <w:lvl w:ilvl="0" w:tplc="9FECA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55"/>
    <w:rsid w:val="00055944"/>
    <w:rsid w:val="000F6593"/>
    <w:rsid w:val="0019542A"/>
    <w:rsid w:val="001F799B"/>
    <w:rsid w:val="00357CE0"/>
    <w:rsid w:val="003612B1"/>
    <w:rsid w:val="00380837"/>
    <w:rsid w:val="0041587D"/>
    <w:rsid w:val="004B48EB"/>
    <w:rsid w:val="004D7C87"/>
    <w:rsid w:val="00552B3A"/>
    <w:rsid w:val="005A33FC"/>
    <w:rsid w:val="005D0DCC"/>
    <w:rsid w:val="005F7490"/>
    <w:rsid w:val="00672F7B"/>
    <w:rsid w:val="00680846"/>
    <w:rsid w:val="006F02FB"/>
    <w:rsid w:val="00726937"/>
    <w:rsid w:val="00777E19"/>
    <w:rsid w:val="00782264"/>
    <w:rsid w:val="007B318F"/>
    <w:rsid w:val="007D6E55"/>
    <w:rsid w:val="008A60F2"/>
    <w:rsid w:val="009118D0"/>
    <w:rsid w:val="00953315"/>
    <w:rsid w:val="00987D09"/>
    <w:rsid w:val="009D59D4"/>
    <w:rsid w:val="00AA69B0"/>
    <w:rsid w:val="00AF1785"/>
    <w:rsid w:val="00AF5713"/>
    <w:rsid w:val="00B669AB"/>
    <w:rsid w:val="00B7230E"/>
    <w:rsid w:val="00BB42F1"/>
    <w:rsid w:val="00BD4249"/>
    <w:rsid w:val="00BD464B"/>
    <w:rsid w:val="00C76025"/>
    <w:rsid w:val="00CC334D"/>
    <w:rsid w:val="00CD49B7"/>
    <w:rsid w:val="00DA283A"/>
    <w:rsid w:val="00E16955"/>
    <w:rsid w:val="00E26C62"/>
    <w:rsid w:val="00E41A9E"/>
    <w:rsid w:val="00E8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D09"/>
    <w:pPr>
      <w:ind w:leftChars="400" w:left="840"/>
    </w:pPr>
  </w:style>
  <w:style w:type="paragraph" w:styleId="a5">
    <w:name w:val="Balloon Text"/>
    <w:basedOn w:val="a"/>
    <w:link w:val="a6"/>
    <w:uiPriority w:val="99"/>
    <w:semiHidden/>
    <w:unhideWhenUsed/>
    <w:rsid w:val="00B723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30E"/>
    <w:rPr>
      <w:rFonts w:asciiTheme="majorHAnsi" w:eastAsiaTheme="majorEastAsia" w:hAnsiTheme="majorHAnsi" w:cstheme="majorBidi"/>
      <w:sz w:val="18"/>
      <w:szCs w:val="18"/>
    </w:rPr>
  </w:style>
  <w:style w:type="paragraph" w:styleId="Web">
    <w:name w:val="Normal (Web)"/>
    <w:basedOn w:val="a"/>
    <w:uiPriority w:val="99"/>
    <w:semiHidden/>
    <w:unhideWhenUsed/>
    <w:rsid w:val="007B31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AF5713"/>
    <w:pPr>
      <w:tabs>
        <w:tab w:val="center" w:pos="4252"/>
        <w:tab w:val="right" w:pos="8504"/>
      </w:tabs>
      <w:snapToGrid w:val="0"/>
    </w:pPr>
  </w:style>
  <w:style w:type="character" w:customStyle="1" w:styleId="a8">
    <w:name w:val="ヘッダー (文字)"/>
    <w:basedOn w:val="a0"/>
    <w:link w:val="a7"/>
    <w:uiPriority w:val="99"/>
    <w:rsid w:val="00AF5713"/>
  </w:style>
  <w:style w:type="paragraph" w:styleId="a9">
    <w:name w:val="footer"/>
    <w:basedOn w:val="a"/>
    <w:link w:val="aa"/>
    <w:uiPriority w:val="99"/>
    <w:unhideWhenUsed/>
    <w:rsid w:val="00AF5713"/>
    <w:pPr>
      <w:tabs>
        <w:tab w:val="center" w:pos="4252"/>
        <w:tab w:val="right" w:pos="8504"/>
      </w:tabs>
      <w:snapToGrid w:val="0"/>
    </w:pPr>
  </w:style>
  <w:style w:type="character" w:customStyle="1" w:styleId="aa">
    <w:name w:val="フッター (文字)"/>
    <w:basedOn w:val="a0"/>
    <w:link w:val="a9"/>
    <w:uiPriority w:val="99"/>
    <w:rsid w:val="00AF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00864">
      <w:bodyDiv w:val="1"/>
      <w:marLeft w:val="0"/>
      <w:marRight w:val="0"/>
      <w:marTop w:val="0"/>
      <w:marBottom w:val="0"/>
      <w:divBdr>
        <w:top w:val="none" w:sz="0" w:space="0" w:color="auto"/>
        <w:left w:val="none" w:sz="0" w:space="0" w:color="auto"/>
        <w:bottom w:val="none" w:sz="0" w:space="0" w:color="auto"/>
        <w:right w:val="none" w:sz="0" w:space="0" w:color="auto"/>
      </w:divBdr>
    </w:div>
    <w:div w:id="1592812201">
      <w:bodyDiv w:val="1"/>
      <w:marLeft w:val="0"/>
      <w:marRight w:val="0"/>
      <w:marTop w:val="0"/>
      <w:marBottom w:val="0"/>
      <w:divBdr>
        <w:top w:val="none" w:sz="0" w:space="0" w:color="auto"/>
        <w:left w:val="none" w:sz="0" w:space="0" w:color="auto"/>
        <w:bottom w:val="none" w:sz="0" w:space="0" w:color="auto"/>
        <w:right w:val="none" w:sz="0" w:space="0" w:color="auto"/>
      </w:divBdr>
    </w:div>
    <w:div w:id="1980912711">
      <w:bodyDiv w:val="1"/>
      <w:marLeft w:val="0"/>
      <w:marRight w:val="0"/>
      <w:marTop w:val="0"/>
      <w:marBottom w:val="0"/>
      <w:divBdr>
        <w:top w:val="none" w:sz="0" w:space="0" w:color="auto"/>
        <w:left w:val="none" w:sz="0" w:space="0" w:color="auto"/>
        <w:bottom w:val="none" w:sz="0" w:space="0" w:color="auto"/>
        <w:right w:val="none" w:sz="0" w:space="0" w:color="auto"/>
      </w:divBdr>
    </w:div>
    <w:div w:id="2032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2022-10-14T02:43:00Z</dcterms:created>
  <dcterms:modified xsi:type="dcterms:W3CDTF">2022-10-14T02:43:00Z</dcterms:modified>
</cp:coreProperties>
</file>