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BD" w:rsidRPr="00DC1FA0" w:rsidRDefault="00920B7C" w:rsidP="00DC1FA0">
      <w:pPr>
        <w:jc w:val="right"/>
        <w:rPr>
          <w:b/>
          <w:sz w:val="32"/>
          <w:szCs w:val="32"/>
        </w:rPr>
      </w:pPr>
      <w:bookmarkStart w:id="0" w:name="_GoBack"/>
      <w:bookmarkEnd w:id="0"/>
      <w:r>
        <w:rPr>
          <w:b/>
          <w:noProof/>
          <w:sz w:val="32"/>
          <w:szCs w:val="32"/>
        </w:rPr>
        <mc:AlternateContent>
          <mc:Choice Requires="wps">
            <w:drawing>
              <wp:anchor distT="0" distB="0" distL="114300" distR="114300" simplePos="0" relativeHeight="251657216" behindDoc="0" locked="0" layoutInCell="1" allowOverlap="1" wp14:anchorId="660BAF82" wp14:editId="6958F57A">
                <wp:simplePos x="0" y="0"/>
                <wp:positionH relativeFrom="column">
                  <wp:posOffset>7824471</wp:posOffset>
                </wp:positionH>
                <wp:positionV relativeFrom="paragraph">
                  <wp:posOffset>13970</wp:posOffset>
                </wp:positionV>
                <wp:extent cx="1047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552450"/>
                        </a:xfrm>
                        <a:prstGeom prst="rect">
                          <a:avLst/>
                        </a:prstGeom>
                        <a:solidFill>
                          <a:sysClr val="window" lastClr="FFFFFF"/>
                        </a:solidFill>
                        <a:ln w="25400" cap="flat" cmpd="sng" algn="ctr">
                          <a:solidFill>
                            <a:srgbClr val="F79646"/>
                          </a:solidFill>
                          <a:prstDash val="solid"/>
                        </a:ln>
                        <a:effectLst/>
                      </wps:spPr>
                      <wps:txbx>
                        <w:txbxContent>
                          <w:p w:rsidR="00920B7C" w:rsidRPr="005D107D" w:rsidRDefault="00920B7C" w:rsidP="00920B7C">
                            <w:pPr>
                              <w:jc w:val="center"/>
                              <w:rPr>
                                <w:rFonts w:asciiTheme="majorEastAsia" w:eastAsiaTheme="majorEastAsia" w:hAnsiTheme="majorEastAsia"/>
                                <w:sz w:val="32"/>
                                <w:szCs w:val="32"/>
                              </w:rPr>
                            </w:pPr>
                            <w:r w:rsidRPr="005D107D">
                              <w:rPr>
                                <w:rFonts w:asciiTheme="majorEastAsia" w:eastAsiaTheme="majorEastAsia" w:hAnsiTheme="majorEastAsia" w:hint="eastAsia"/>
                                <w:sz w:val="32"/>
                                <w:szCs w:val="32"/>
                              </w:rPr>
                              <w:t>資料</w:t>
                            </w:r>
                            <w:r w:rsidR="00E15105">
                              <w:rPr>
                                <w:rFonts w:asciiTheme="majorEastAsia" w:eastAsiaTheme="majorEastAsia" w:hAnsiTheme="majorEastAsia" w:hint="eastAsia"/>
                                <w:sz w:val="32"/>
                                <w:szCs w:val="3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AF82" id="正方形/長方形 1" o:spid="_x0000_s1026" style="position:absolute;left:0;text-align:left;margin-left:616.1pt;margin-top:1.1pt;width:82.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" fillcolor="window" strokecolor="#f79646" strokeweight="2pt">
                <v:textbox>
                  <w:txbxContent>
                    <w:p w:rsidR="00920B7C" w:rsidRPr="005D107D" w:rsidRDefault="00920B7C" w:rsidP="00920B7C">
                      <w:pPr>
                        <w:jc w:val="center"/>
                        <w:rPr>
                          <w:rFonts w:asciiTheme="majorEastAsia" w:eastAsiaTheme="majorEastAsia" w:hAnsiTheme="majorEastAsia"/>
                          <w:sz w:val="32"/>
                          <w:szCs w:val="32"/>
                        </w:rPr>
                      </w:pPr>
                      <w:r w:rsidRPr="005D107D">
                        <w:rPr>
                          <w:rFonts w:asciiTheme="majorEastAsia" w:eastAsiaTheme="majorEastAsia" w:hAnsiTheme="majorEastAsia" w:hint="eastAsia"/>
                          <w:sz w:val="32"/>
                          <w:szCs w:val="32"/>
                        </w:rPr>
                        <w:t>資料</w:t>
                      </w:r>
                      <w:r w:rsidR="00E15105">
                        <w:rPr>
                          <w:rFonts w:asciiTheme="majorEastAsia" w:eastAsiaTheme="majorEastAsia" w:hAnsiTheme="majorEastAsia" w:hint="eastAsia"/>
                          <w:sz w:val="32"/>
                          <w:szCs w:val="32"/>
                        </w:rPr>
                        <w:t>５</w:t>
                      </w:r>
                    </w:p>
                  </w:txbxContent>
                </v:textbox>
              </v:rect>
            </w:pict>
          </mc:Fallback>
        </mc:AlternateContent>
      </w:r>
    </w:p>
    <w:p w:rsidR="00DC1FA0" w:rsidRDefault="00DC1FA0"/>
    <w:p w:rsidR="00DC1FA0" w:rsidRDefault="00DC1FA0"/>
    <w:p w:rsidR="00DC1FA0" w:rsidRPr="00BB7833" w:rsidRDefault="00C12C32" w:rsidP="00DC1FA0">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非医師理事長</w:t>
      </w:r>
      <w:r w:rsidR="005F131F">
        <w:rPr>
          <w:rFonts w:asciiTheme="majorEastAsia" w:eastAsiaTheme="majorEastAsia" w:hAnsiTheme="majorEastAsia" w:hint="eastAsia"/>
          <w:b/>
          <w:sz w:val="48"/>
          <w:szCs w:val="48"/>
        </w:rPr>
        <w:t>選出</w:t>
      </w:r>
      <w:r>
        <w:rPr>
          <w:rFonts w:asciiTheme="majorEastAsia" w:eastAsiaTheme="majorEastAsia" w:hAnsiTheme="majorEastAsia" w:hint="eastAsia"/>
          <w:b/>
          <w:sz w:val="48"/>
          <w:szCs w:val="48"/>
        </w:rPr>
        <w:t>認可</w:t>
      </w:r>
      <w:r w:rsidR="007401F1">
        <w:rPr>
          <w:rFonts w:asciiTheme="majorEastAsia" w:eastAsiaTheme="majorEastAsia" w:hAnsiTheme="majorEastAsia" w:hint="eastAsia"/>
          <w:b/>
          <w:sz w:val="48"/>
          <w:szCs w:val="48"/>
        </w:rPr>
        <w:t>医療法人</w:t>
      </w:r>
      <w:r>
        <w:rPr>
          <w:rFonts w:asciiTheme="majorEastAsia" w:eastAsiaTheme="majorEastAsia" w:hAnsiTheme="majorEastAsia" w:hint="eastAsia"/>
          <w:b/>
          <w:sz w:val="48"/>
          <w:szCs w:val="48"/>
        </w:rPr>
        <w:t>一覧</w:t>
      </w:r>
      <w:r w:rsidR="00711132">
        <w:rPr>
          <w:rFonts w:asciiTheme="majorEastAsia" w:eastAsiaTheme="majorEastAsia" w:hAnsiTheme="majorEastAsia" w:hint="eastAsia"/>
          <w:b/>
          <w:sz w:val="48"/>
          <w:szCs w:val="48"/>
        </w:rPr>
        <w:t>表</w:t>
      </w:r>
      <w:r w:rsidR="0030685F">
        <w:rPr>
          <w:rFonts w:asciiTheme="majorEastAsia" w:eastAsiaTheme="majorEastAsia" w:hAnsiTheme="majorEastAsia" w:hint="eastAsia"/>
          <w:b/>
          <w:sz w:val="48"/>
          <w:szCs w:val="48"/>
        </w:rPr>
        <w:t>（</w:t>
      </w:r>
      <w:r w:rsidR="0017770D">
        <w:rPr>
          <w:rFonts w:asciiTheme="majorEastAsia" w:eastAsiaTheme="majorEastAsia" w:hAnsiTheme="majorEastAsia" w:hint="eastAsia"/>
          <w:b/>
          <w:sz w:val="48"/>
          <w:szCs w:val="48"/>
        </w:rPr>
        <w:t>諮問以外</w:t>
      </w:r>
      <w:r w:rsidR="0030685F">
        <w:rPr>
          <w:rFonts w:asciiTheme="majorEastAsia" w:eastAsiaTheme="majorEastAsia" w:hAnsiTheme="majorEastAsia" w:hint="eastAsia"/>
          <w:b/>
          <w:sz w:val="48"/>
          <w:szCs w:val="48"/>
        </w:rPr>
        <w:t>）</w:t>
      </w:r>
    </w:p>
    <w:p w:rsidR="00DC1FA0" w:rsidRPr="00BB7833" w:rsidRDefault="00DC1FA0">
      <w:pPr>
        <w:rPr>
          <w:rFonts w:asciiTheme="majorEastAsia" w:eastAsiaTheme="majorEastAsia" w:hAnsiTheme="majorEastAsia"/>
        </w:rPr>
      </w:pPr>
    </w:p>
    <w:p w:rsidR="00DC1FA0" w:rsidRPr="00BB7833" w:rsidRDefault="00DC1FA0">
      <w:pP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474"/>
        <w:gridCol w:w="1794"/>
        <w:gridCol w:w="2693"/>
        <w:gridCol w:w="5103"/>
        <w:gridCol w:w="3904"/>
      </w:tblGrid>
      <w:tr w:rsidR="00440C87" w:rsidRPr="001F6D1B" w:rsidTr="005B31DE">
        <w:trPr>
          <w:trHeight w:val="689"/>
        </w:trPr>
        <w:tc>
          <w:tcPr>
            <w:tcW w:w="474" w:type="dxa"/>
            <w:tcBorders>
              <w:top w:val="single" w:sz="18" w:space="0" w:color="auto"/>
              <w:left w:val="single" w:sz="18" w:space="0" w:color="auto"/>
              <w:bottom w:val="single" w:sz="18" w:space="0" w:color="auto"/>
              <w:right w:val="single" w:sz="4" w:space="0" w:color="auto"/>
            </w:tcBorders>
            <w:vAlign w:val="center"/>
          </w:tcPr>
          <w:p w:rsidR="00440C87" w:rsidRPr="00440C87" w:rsidRDefault="00440C87" w:rsidP="00440C87">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p>
        </w:tc>
        <w:tc>
          <w:tcPr>
            <w:tcW w:w="1794" w:type="dxa"/>
            <w:tcBorders>
              <w:top w:val="single" w:sz="18" w:space="0" w:color="auto"/>
              <w:left w:val="single" w:sz="4" w:space="0" w:color="auto"/>
              <w:bottom w:val="single" w:sz="18" w:space="0" w:color="auto"/>
            </w:tcBorders>
            <w:vAlign w:val="center"/>
          </w:tcPr>
          <w:p w:rsidR="00440C87" w:rsidRPr="00BB7833" w:rsidRDefault="00440C87" w:rsidP="00DC1FA0">
            <w:pPr>
              <w:jc w:val="center"/>
              <w:rPr>
                <w:rFonts w:asciiTheme="majorEastAsia" w:eastAsiaTheme="majorEastAsia" w:hAnsiTheme="majorEastAsia"/>
                <w:sz w:val="24"/>
                <w:szCs w:val="24"/>
              </w:rPr>
            </w:pPr>
            <w:r w:rsidRPr="00440C87">
              <w:rPr>
                <w:rFonts w:asciiTheme="majorEastAsia" w:eastAsiaTheme="majorEastAsia" w:hAnsiTheme="majorEastAsia" w:hint="eastAsia"/>
                <w:kern w:val="0"/>
                <w:sz w:val="24"/>
                <w:szCs w:val="24"/>
              </w:rPr>
              <w:t>法人の名称</w:t>
            </w:r>
          </w:p>
        </w:tc>
        <w:tc>
          <w:tcPr>
            <w:tcW w:w="2693" w:type="dxa"/>
            <w:tcBorders>
              <w:top w:val="single" w:sz="18" w:space="0" w:color="auto"/>
              <w:bottom w:val="single" w:sz="18" w:space="0" w:color="auto"/>
            </w:tcBorders>
            <w:vAlign w:val="center"/>
          </w:tcPr>
          <w:p w:rsidR="00440C87" w:rsidRPr="00BB7833" w:rsidRDefault="00440C87" w:rsidP="00DC1FA0">
            <w:pPr>
              <w:jc w:val="center"/>
              <w:rPr>
                <w:rFonts w:asciiTheme="majorEastAsia" w:eastAsiaTheme="majorEastAsia" w:hAnsiTheme="majorEastAsia"/>
                <w:sz w:val="24"/>
                <w:szCs w:val="24"/>
              </w:rPr>
            </w:pPr>
            <w:r w:rsidRPr="00440C87">
              <w:rPr>
                <w:rFonts w:asciiTheme="majorEastAsia" w:eastAsiaTheme="majorEastAsia" w:hAnsiTheme="majorEastAsia" w:hint="eastAsia"/>
                <w:kern w:val="0"/>
                <w:sz w:val="24"/>
                <w:szCs w:val="24"/>
              </w:rPr>
              <w:t>法人の所在地</w:t>
            </w:r>
          </w:p>
        </w:tc>
        <w:tc>
          <w:tcPr>
            <w:tcW w:w="5103" w:type="dxa"/>
            <w:tcBorders>
              <w:top w:val="single" w:sz="18" w:space="0" w:color="auto"/>
              <w:bottom w:val="single" w:sz="18" w:space="0" w:color="auto"/>
              <w:right w:val="single" w:sz="4" w:space="0" w:color="auto"/>
            </w:tcBorders>
            <w:vAlign w:val="center"/>
          </w:tcPr>
          <w:p w:rsidR="00440C87" w:rsidRPr="00BB7833" w:rsidRDefault="00440C87" w:rsidP="00BB7833">
            <w:pPr>
              <w:jc w:val="center"/>
              <w:rPr>
                <w:rFonts w:asciiTheme="majorEastAsia" w:eastAsiaTheme="majorEastAsia" w:hAnsiTheme="majorEastAsia"/>
                <w:kern w:val="0"/>
                <w:sz w:val="24"/>
                <w:szCs w:val="24"/>
              </w:rPr>
            </w:pPr>
            <w:r w:rsidRPr="00BB7833">
              <w:rPr>
                <w:rFonts w:asciiTheme="majorEastAsia" w:eastAsiaTheme="majorEastAsia" w:hAnsiTheme="majorEastAsia" w:hint="eastAsia"/>
                <w:kern w:val="0"/>
                <w:sz w:val="24"/>
                <w:szCs w:val="24"/>
              </w:rPr>
              <w:t>医療機関の名称</w:t>
            </w:r>
          </w:p>
        </w:tc>
        <w:tc>
          <w:tcPr>
            <w:tcW w:w="3904" w:type="dxa"/>
            <w:tcBorders>
              <w:top w:val="single" w:sz="18" w:space="0" w:color="auto"/>
              <w:left w:val="single" w:sz="4" w:space="0" w:color="auto"/>
              <w:bottom w:val="single" w:sz="18" w:space="0" w:color="auto"/>
              <w:right w:val="single" w:sz="18" w:space="0" w:color="auto"/>
            </w:tcBorders>
            <w:vAlign w:val="center"/>
          </w:tcPr>
          <w:p w:rsidR="00440C87" w:rsidRDefault="005F131F" w:rsidP="002017BF">
            <w:pPr>
              <w:ind w:left="295" w:hangingChars="150" w:hanging="295"/>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選出</w:t>
            </w:r>
            <w:r w:rsidR="00440C87" w:rsidRPr="00923B49">
              <w:rPr>
                <w:rFonts w:asciiTheme="majorEastAsia" w:eastAsiaTheme="majorEastAsia" w:hAnsiTheme="majorEastAsia" w:hint="eastAsia"/>
                <w:kern w:val="0"/>
                <w:sz w:val="18"/>
                <w:szCs w:val="18"/>
              </w:rPr>
              <w:t>認可の理由</w:t>
            </w:r>
          </w:p>
          <w:p w:rsidR="005F131F" w:rsidRDefault="005F131F" w:rsidP="005F131F">
            <w:pPr>
              <w:jc w:val="center"/>
              <w:rPr>
                <w:rFonts w:asciiTheme="majorEastAsia" w:eastAsiaTheme="majorEastAsia" w:hAnsiTheme="majorEastAsia"/>
                <w:kern w:val="0"/>
                <w:sz w:val="18"/>
                <w:szCs w:val="18"/>
              </w:rPr>
            </w:pPr>
            <w:r w:rsidRPr="00923B49">
              <w:rPr>
                <w:rFonts w:asciiTheme="majorEastAsia" w:eastAsiaTheme="majorEastAsia" w:hAnsiTheme="majorEastAsia" w:hint="eastAsia"/>
                <w:noProof/>
                <w:kern w:val="0"/>
                <w:sz w:val="18"/>
                <w:szCs w:val="18"/>
              </w:rPr>
              <mc:AlternateContent>
                <mc:Choice Requires="wps">
                  <w:drawing>
                    <wp:anchor distT="0" distB="0" distL="114300" distR="114300" simplePos="0" relativeHeight="251658240" behindDoc="0" locked="0" layoutInCell="1" allowOverlap="1" wp14:anchorId="0F58A3A2" wp14:editId="568A34A0">
                      <wp:simplePos x="0" y="0"/>
                      <wp:positionH relativeFrom="column">
                        <wp:posOffset>34290</wp:posOffset>
                      </wp:positionH>
                      <wp:positionV relativeFrom="paragraph">
                        <wp:posOffset>38100</wp:posOffset>
                      </wp:positionV>
                      <wp:extent cx="202882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028825" cy="361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B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3pt;width:15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" strokecolor="#4579b8 [3044]"/>
                  </w:pict>
                </mc:Fallback>
              </mc:AlternateContent>
            </w:r>
            <w:r w:rsidR="00440C87" w:rsidRPr="00923B49">
              <w:rPr>
                <w:rFonts w:asciiTheme="majorEastAsia" w:eastAsiaTheme="majorEastAsia" w:hAnsiTheme="majorEastAsia" w:hint="eastAsia"/>
                <w:kern w:val="0"/>
                <w:sz w:val="18"/>
                <w:szCs w:val="18"/>
              </w:rPr>
              <w:t>医療法第46条</w:t>
            </w:r>
            <w:r w:rsidR="00440C87">
              <w:rPr>
                <w:rFonts w:asciiTheme="majorEastAsia" w:eastAsiaTheme="majorEastAsia" w:hAnsiTheme="majorEastAsia" w:hint="eastAsia"/>
                <w:kern w:val="0"/>
                <w:sz w:val="18"/>
                <w:szCs w:val="18"/>
              </w:rPr>
              <w:t>の6</w:t>
            </w:r>
            <w:r w:rsidR="00440C87" w:rsidRPr="00923B49">
              <w:rPr>
                <w:rFonts w:asciiTheme="majorEastAsia" w:eastAsiaTheme="majorEastAsia" w:hAnsiTheme="majorEastAsia" w:hint="eastAsia"/>
                <w:kern w:val="0"/>
                <w:sz w:val="18"/>
                <w:szCs w:val="18"/>
              </w:rPr>
              <w:t>第１項</w:t>
            </w:r>
          </w:p>
          <w:p w:rsidR="00440C87" w:rsidRPr="00BB7833" w:rsidRDefault="00440C87" w:rsidP="005F131F">
            <w:pPr>
              <w:jc w:val="center"/>
              <w:rPr>
                <w:rFonts w:asciiTheme="majorEastAsia" w:eastAsiaTheme="majorEastAsia" w:hAnsiTheme="majorEastAsia"/>
                <w:kern w:val="0"/>
                <w:sz w:val="24"/>
                <w:szCs w:val="24"/>
              </w:rPr>
            </w:pPr>
            <w:r w:rsidRPr="00923B49">
              <w:rPr>
                <w:rFonts w:asciiTheme="majorEastAsia" w:eastAsiaTheme="majorEastAsia" w:hAnsiTheme="majorEastAsia" w:hint="eastAsia"/>
                <w:kern w:val="0"/>
                <w:sz w:val="18"/>
                <w:szCs w:val="18"/>
              </w:rPr>
              <w:t>ただし書きの規定</w:t>
            </w:r>
          </w:p>
        </w:tc>
      </w:tr>
      <w:tr w:rsidR="00711B39" w:rsidRPr="005F131F" w:rsidTr="005B31DE">
        <w:trPr>
          <w:trHeight w:val="2159"/>
        </w:trPr>
        <w:tc>
          <w:tcPr>
            <w:tcW w:w="474" w:type="dxa"/>
            <w:tcBorders>
              <w:top w:val="single" w:sz="18" w:space="0" w:color="auto"/>
              <w:left w:val="single" w:sz="18" w:space="0" w:color="auto"/>
              <w:bottom w:val="single" w:sz="18" w:space="0" w:color="auto"/>
              <w:right w:val="single" w:sz="4" w:space="0" w:color="auto"/>
            </w:tcBorders>
            <w:vAlign w:val="center"/>
          </w:tcPr>
          <w:p w:rsidR="00711B39" w:rsidRDefault="005231EB" w:rsidP="00440C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1794" w:type="dxa"/>
            <w:tcBorders>
              <w:top w:val="single" w:sz="18" w:space="0" w:color="auto"/>
              <w:left w:val="single" w:sz="4" w:space="0" w:color="auto"/>
              <w:bottom w:val="single" w:sz="18" w:space="0" w:color="auto"/>
            </w:tcBorders>
            <w:vAlign w:val="center"/>
          </w:tcPr>
          <w:p w:rsidR="006B7EA8"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医療法人</w:t>
            </w:r>
          </w:p>
          <w:p w:rsidR="00711B39"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錦秀会</w:t>
            </w:r>
          </w:p>
        </w:tc>
        <w:tc>
          <w:tcPr>
            <w:tcW w:w="2693" w:type="dxa"/>
            <w:tcBorders>
              <w:top w:val="single" w:sz="18" w:space="0" w:color="auto"/>
              <w:bottom w:val="single" w:sz="18" w:space="0" w:color="auto"/>
            </w:tcBorders>
            <w:vAlign w:val="center"/>
          </w:tcPr>
          <w:p w:rsidR="006B7EA8"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大阪府大阪市住吉区</w:t>
            </w:r>
          </w:p>
          <w:p w:rsidR="00711B39"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南住吉三丁目3番7号</w:t>
            </w:r>
          </w:p>
        </w:tc>
        <w:tc>
          <w:tcPr>
            <w:tcW w:w="5103" w:type="dxa"/>
            <w:tcBorders>
              <w:top w:val="single" w:sz="18" w:space="0" w:color="auto"/>
              <w:bottom w:val="single" w:sz="18" w:space="0" w:color="auto"/>
              <w:right w:val="single" w:sz="4" w:space="0" w:color="auto"/>
            </w:tcBorders>
            <w:vAlign w:val="center"/>
          </w:tcPr>
          <w:p w:rsidR="00711B39"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医療法人錦秀会阪和第二住吉病院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医療法人錦秀会阪和記念病院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医療法人錦秀会阪和第一泉北病院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医療法人錦秀会阪和第二泉北病院</w:t>
            </w:r>
          </w:p>
          <w:p w:rsidR="005231EB" w:rsidRDefault="005231EB" w:rsidP="005F131F">
            <w:pPr>
              <w:rPr>
                <w:rFonts w:asciiTheme="majorEastAsia" w:eastAsiaTheme="majorEastAsia" w:hAnsiTheme="majorEastAsia"/>
                <w:sz w:val="24"/>
                <w:szCs w:val="24"/>
              </w:rPr>
            </w:pPr>
            <w:r w:rsidRPr="005231EB">
              <w:rPr>
                <w:rFonts w:asciiTheme="majorEastAsia" w:eastAsiaTheme="majorEastAsia" w:hAnsiTheme="majorEastAsia" w:hint="eastAsia"/>
                <w:sz w:val="24"/>
                <w:szCs w:val="24"/>
              </w:rPr>
              <w:t>医療法人錦秀会介護老人保健施設錦秀苑</w:t>
            </w:r>
          </w:p>
          <w:p w:rsidR="006B7EA8" w:rsidRPr="005F131F"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医療法人錦秀会インフュージョン（点滴）クリニック</w:t>
            </w:r>
          </w:p>
        </w:tc>
        <w:tc>
          <w:tcPr>
            <w:tcW w:w="3904" w:type="dxa"/>
            <w:tcBorders>
              <w:top w:val="single" w:sz="18" w:space="0" w:color="auto"/>
              <w:left w:val="single" w:sz="4" w:space="0" w:color="auto"/>
              <w:bottom w:val="single" w:sz="18" w:space="0" w:color="auto"/>
              <w:right w:val="single" w:sz="18" w:space="0" w:color="auto"/>
            </w:tcBorders>
            <w:vAlign w:val="center"/>
          </w:tcPr>
          <w:p w:rsidR="00711B39"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公益財団法人日本医療機能評価機構が行う病院機能評価による認定を受けた医療機関を経営している医療法人</w:t>
            </w:r>
            <w:r>
              <w:rPr>
                <w:rFonts w:asciiTheme="majorEastAsia" w:eastAsiaTheme="majorEastAsia" w:hAnsiTheme="majorEastAsia" w:hint="eastAsia"/>
                <w:sz w:val="24"/>
                <w:szCs w:val="24"/>
              </w:rPr>
              <w:t>に該当</w:t>
            </w:r>
          </w:p>
        </w:tc>
      </w:tr>
    </w:tbl>
    <w:p w:rsidR="00B26736" w:rsidRPr="00550A13" w:rsidRDefault="00B26736"/>
    <w:sectPr w:rsidR="00B26736" w:rsidRPr="00550A13" w:rsidSect="00BB783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19" w:rsidRDefault="00C03F19" w:rsidP="00C03F19">
      <w:r>
        <w:separator/>
      </w:r>
    </w:p>
  </w:endnote>
  <w:endnote w:type="continuationSeparator" w:id="0">
    <w:p w:rsidR="00C03F19" w:rsidRDefault="00C03F19" w:rsidP="00C0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19" w:rsidRDefault="00C03F19" w:rsidP="00C03F19">
      <w:r>
        <w:separator/>
      </w:r>
    </w:p>
  </w:footnote>
  <w:footnote w:type="continuationSeparator" w:id="0">
    <w:p w:rsidR="00C03F19" w:rsidRDefault="00C03F19" w:rsidP="00C0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DDE" w:rsidRDefault="00280D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A0"/>
    <w:rsid w:val="00073902"/>
    <w:rsid w:val="000D3CB6"/>
    <w:rsid w:val="001132D4"/>
    <w:rsid w:val="0017770D"/>
    <w:rsid w:val="001D3977"/>
    <w:rsid w:val="001F6D1B"/>
    <w:rsid w:val="002017BF"/>
    <w:rsid w:val="002509A6"/>
    <w:rsid w:val="00280DDE"/>
    <w:rsid w:val="002930E1"/>
    <w:rsid w:val="002E3087"/>
    <w:rsid w:val="0030685F"/>
    <w:rsid w:val="003227B6"/>
    <w:rsid w:val="003F00AE"/>
    <w:rsid w:val="00440C87"/>
    <w:rsid w:val="004F0D33"/>
    <w:rsid w:val="005231EB"/>
    <w:rsid w:val="00550A13"/>
    <w:rsid w:val="005B0808"/>
    <w:rsid w:val="005B31DE"/>
    <w:rsid w:val="005B79BF"/>
    <w:rsid w:val="005F131F"/>
    <w:rsid w:val="00607311"/>
    <w:rsid w:val="00612979"/>
    <w:rsid w:val="006753EB"/>
    <w:rsid w:val="006B5BF2"/>
    <w:rsid w:val="006B7EA8"/>
    <w:rsid w:val="006E6493"/>
    <w:rsid w:val="00711132"/>
    <w:rsid w:val="00711B39"/>
    <w:rsid w:val="00712355"/>
    <w:rsid w:val="0071553B"/>
    <w:rsid w:val="00733909"/>
    <w:rsid w:val="007401F1"/>
    <w:rsid w:val="008172A1"/>
    <w:rsid w:val="008D0987"/>
    <w:rsid w:val="00920B7C"/>
    <w:rsid w:val="00923B49"/>
    <w:rsid w:val="00A517BD"/>
    <w:rsid w:val="00A55AD6"/>
    <w:rsid w:val="00AA3D29"/>
    <w:rsid w:val="00AF1B5D"/>
    <w:rsid w:val="00B017C2"/>
    <w:rsid w:val="00B26736"/>
    <w:rsid w:val="00B31153"/>
    <w:rsid w:val="00B574A6"/>
    <w:rsid w:val="00BB7833"/>
    <w:rsid w:val="00BF1B41"/>
    <w:rsid w:val="00C03F19"/>
    <w:rsid w:val="00C12C32"/>
    <w:rsid w:val="00CC1D7A"/>
    <w:rsid w:val="00D20032"/>
    <w:rsid w:val="00DC1FA0"/>
    <w:rsid w:val="00E15105"/>
    <w:rsid w:val="00F00010"/>
    <w:rsid w:val="00F0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F19"/>
    <w:pPr>
      <w:tabs>
        <w:tab w:val="center" w:pos="4252"/>
        <w:tab w:val="right" w:pos="8504"/>
      </w:tabs>
      <w:snapToGrid w:val="0"/>
    </w:pPr>
  </w:style>
  <w:style w:type="character" w:customStyle="1" w:styleId="a5">
    <w:name w:val="ヘッダー (文字)"/>
    <w:basedOn w:val="a0"/>
    <w:link w:val="a4"/>
    <w:uiPriority w:val="99"/>
    <w:rsid w:val="00C03F19"/>
  </w:style>
  <w:style w:type="paragraph" w:styleId="a6">
    <w:name w:val="footer"/>
    <w:basedOn w:val="a"/>
    <w:link w:val="a7"/>
    <w:uiPriority w:val="99"/>
    <w:unhideWhenUsed/>
    <w:rsid w:val="00C03F19"/>
    <w:pPr>
      <w:tabs>
        <w:tab w:val="center" w:pos="4252"/>
        <w:tab w:val="right" w:pos="8504"/>
      </w:tabs>
      <w:snapToGrid w:val="0"/>
    </w:pPr>
  </w:style>
  <w:style w:type="character" w:customStyle="1" w:styleId="a7">
    <w:name w:val="フッター (文字)"/>
    <w:basedOn w:val="a0"/>
    <w:link w:val="a6"/>
    <w:uiPriority w:val="99"/>
    <w:rsid w:val="00C03F19"/>
  </w:style>
  <w:style w:type="paragraph" w:styleId="a8">
    <w:name w:val="Balloon Text"/>
    <w:basedOn w:val="a"/>
    <w:link w:val="a9"/>
    <w:uiPriority w:val="99"/>
    <w:semiHidden/>
    <w:unhideWhenUsed/>
    <w:rsid w:val="008D0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ECAB0-D8BD-4C57-B271-7F72BD54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2022-12-06T01:07:00Z</dcterms:created>
  <dcterms:modified xsi:type="dcterms:W3CDTF">2022-12-06T01:07:00Z</dcterms:modified>
</cp:coreProperties>
</file>