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DD6" w:rsidRPr="00563812" w:rsidRDefault="00511702" w:rsidP="00BF6C4D">
      <w:pPr>
        <w:spacing w:line="400" w:lineRule="exact"/>
        <w:jc w:val="right"/>
        <w:rPr>
          <w:rFonts w:asciiTheme="minorEastAsia" w:hAnsiTheme="minorEastAsia"/>
          <w:sz w:val="24"/>
          <w:szCs w:val="24"/>
        </w:rPr>
      </w:pPr>
      <w:bookmarkStart w:id="0" w:name="_GoBack"/>
      <w:bookmarkEnd w:id="0"/>
      <w:r w:rsidRPr="009A7CFD">
        <w:rPr>
          <w:rFonts w:asciiTheme="minorEastAsia" w:hAnsiTheme="minorEastAsia" w:hint="eastAsia"/>
          <w:spacing w:val="17"/>
          <w:kern w:val="0"/>
          <w:sz w:val="24"/>
          <w:szCs w:val="24"/>
          <w:fitText w:val="2160" w:id="952904193"/>
        </w:rPr>
        <w:t>３</w:t>
      </w:r>
      <w:r w:rsidR="0097769B" w:rsidRPr="009A7CFD">
        <w:rPr>
          <w:rFonts w:asciiTheme="minorEastAsia" w:hAnsiTheme="minorEastAsia" w:hint="eastAsia"/>
          <w:spacing w:val="17"/>
          <w:kern w:val="0"/>
          <w:sz w:val="24"/>
          <w:szCs w:val="24"/>
          <w:fitText w:val="2160" w:id="952904193"/>
        </w:rPr>
        <w:t>大公委</w:t>
      </w:r>
      <w:r w:rsidR="00336DD6" w:rsidRPr="009A7CFD">
        <w:rPr>
          <w:rFonts w:asciiTheme="minorEastAsia" w:hAnsiTheme="minorEastAsia" w:hint="eastAsia"/>
          <w:spacing w:val="17"/>
          <w:kern w:val="0"/>
          <w:sz w:val="24"/>
          <w:szCs w:val="24"/>
          <w:fitText w:val="2160" w:id="952904193"/>
        </w:rPr>
        <w:t>第</w:t>
      </w:r>
      <w:r w:rsidR="009A7CFD" w:rsidRPr="009A7CFD">
        <w:rPr>
          <w:rFonts w:asciiTheme="minorEastAsia" w:hAnsiTheme="minorEastAsia" w:hint="eastAsia"/>
          <w:spacing w:val="17"/>
          <w:kern w:val="0"/>
          <w:sz w:val="24"/>
          <w:szCs w:val="24"/>
          <w:fitText w:val="2160" w:id="952904193"/>
        </w:rPr>
        <w:t>1</w:t>
      </w:r>
      <w:r w:rsidR="009A7CFD" w:rsidRPr="009A7CFD">
        <w:rPr>
          <w:rFonts w:asciiTheme="minorEastAsia" w:hAnsiTheme="minorEastAsia"/>
          <w:spacing w:val="17"/>
          <w:kern w:val="0"/>
          <w:sz w:val="24"/>
          <w:szCs w:val="24"/>
          <w:fitText w:val="2160" w:id="952904193"/>
        </w:rPr>
        <w:t>23</w:t>
      </w:r>
      <w:r w:rsidR="00336DD6" w:rsidRPr="009A7CFD">
        <w:rPr>
          <w:rFonts w:asciiTheme="minorEastAsia" w:hAnsiTheme="minorEastAsia" w:hint="eastAsia"/>
          <w:spacing w:val="1"/>
          <w:kern w:val="0"/>
          <w:sz w:val="24"/>
          <w:szCs w:val="24"/>
          <w:fitText w:val="2160" w:id="952904193"/>
        </w:rPr>
        <w:t>号</w:t>
      </w:r>
    </w:p>
    <w:p w:rsidR="00336DD6" w:rsidRPr="00563812" w:rsidRDefault="00511702" w:rsidP="00BF6C4D">
      <w:pPr>
        <w:spacing w:line="400" w:lineRule="exact"/>
        <w:jc w:val="right"/>
        <w:rPr>
          <w:rFonts w:asciiTheme="minorEastAsia" w:hAnsiTheme="minorEastAsia"/>
          <w:sz w:val="24"/>
          <w:szCs w:val="24"/>
        </w:rPr>
      </w:pPr>
      <w:r w:rsidRPr="0093083D">
        <w:rPr>
          <w:rFonts w:asciiTheme="minorEastAsia" w:hAnsiTheme="minorEastAsia" w:hint="eastAsia"/>
          <w:spacing w:val="8"/>
          <w:kern w:val="0"/>
          <w:sz w:val="24"/>
          <w:szCs w:val="24"/>
          <w:fitText w:val="2160" w:id="952904193"/>
        </w:rPr>
        <w:t>令和４</w:t>
      </w:r>
      <w:r w:rsidR="00336DD6" w:rsidRPr="0093083D">
        <w:rPr>
          <w:rFonts w:asciiTheme="minorEastAsia" w:hAnsiTheme="minorEastAsia" w:hint="eastAsia"/>
          <w:spacing w:val="8"/>
          <w:kern w:val="0"/>
          <w:sz w:val="24"/>
          <w:szCs w:val="24"/>
          <w:fitText w:val="2160" w:id="952904193"/>
        </w:rPr>
        <w:t>年</w:t>
      </w:r>
      <w:r w:rsidR="009A7CFD" w:rsidRPr="0093083D">
        <w:rPr>
          <w:rFonts w:asciiTheme="minorEastAsia" w:hAnsiTheme="minorEastAsia" w:hint="eastAsia"/>
          <w:spacing w:val="8"/>
          <w:kern w:val="0"/>
          <w:sz w:val="24"/>
          <w:szCs w:val="24"/>
          <w:fitText w:val="2160" w:id="952904193"/>
        </w:rPr>
        <w:t>３</w:t>
      </w:r>
      <w:r w:rsidR="00336DD6" w:rsidRPr="0093083D">
        <w:rPr>
          <w:rFonts w:asciiTheme="minorEastAsia" w:hAnsiTheme="minorEastAsia" w:hint="eastAsia"/>
          <w:spacing w:val="8"/>
          <w:kern w:val="0"/>
          <w:sz w:val="24"/>
          <w:szCs w:val="24"/>
          <w:fitText w:val="2160" w:id="952904193"/>
        </w:rPr>
        <w:t>月</w:t>
      </w:r>
      <w:r w:rsidR="009A7CFD" w:rsidRPr="0093083D">
        <w:rPr>
          <w:rFonts w:asciiTheme="minorEastAsia" w:hAnsiTheme="minorEastAsia" w:hint="eastAsia"/>
          <w:spacing w:val="8"/>
          <w:kern w:val="0"/>
          <w:sz w:val="24"/>
          <w:szCs w:val="24"/>
          <w:fitText w:val="2160" w:id="952904193"/>
        </w:rPr>
        <w:t>3</w:t>
      </w:r>
      <w:r w:rsidR="009A7CFD" w:rsidRPr="0093083D">
        <w:rPr>
          <w:rFonts w:asciiTheme="minorEastAsia" w:hAnsiTheme="minorEastAsia"/>
          <w:spacing w:val="8"/>
          <w:kern w:val="0"/>
          <w:sz w:val="24"/>
          <w:szCs w:val="24"/>
          <w:fitText w:val="2160" w:id="952904193"/>
        </w:rPr>
        <w:t>1</w:t>
      </w:r>
      <w:r w:rsidR="00336DD6" w:rsidRPr="0093083D">
        <w:rPr>
          <w:rFonts w:asciiTheme="minorEastAsia" w:hAnsiTheme="minorEastAsia" w:hint="eastAsia"/>
          <w:kern w:val="0"/>
          <w:sz w:val="24"/>
          <w:szCs w:val="24"/>
          <w:fitText w:val="2160" w:id="952904193"/>
        </w:rPr>
        <w:t>日</w:t>
      </w:r>
    </w:p>
    <w:p w:rsidR="00336DD6" w:rsidRPr="00563812" w:rsidRDefault="00336DD6" w:rsidP="00BF6C4D">
      <w:pPr>
        <w:spacing w:line="400" w:lineRule="exact"/>
        <w:rPr>
          <w:rFonts w:asciiTheme="minorEastAsia" w:hAnsiTheme="minorEastAsia"/>
          <w:sz w:val="24"/>
          <w:szCs w:val="24"/>
        </w:rPr>
      </w:pPr>
    </w:p>
    <w:p w:rsidR="00336DD6" w:rsidRPr="00563812" w:rsidRDefault="008A6F7F" w:rsidP="00BF6C4D">
      <w:pPr>
        <w:spacing w:line="400" w:lineRule="exact"/>
        <w:rPr>
          <w:rFonts w:asciiTheme="minorEastAsia" w:hAnsiTheme="minorEastAsia"/>
          <w:sz w:val="24"/>
          <w:szCs w:val="24"/>
        </w:rPr>
      </w:pPr>
      <w:r w:rsidRPr="008A6F7F">
        <w:rPr>
          <w:rFonts w:asciiTheme="minorEastAsia" w:hAnsiTheme="minorEastAsia" w:hint="eastAsia"/>
          <w:sz w:val="24"/>
          <w:szCs w:val="24"/>
        </w:rPr>
        <w:t>公益社団法人・公益財団法人の代表者</w:t>
      </w:r>
      <w:r w:rsidR="00B10E78">
        <w:rPr>
          <w:rFonts w:asciiTheme="minorEastAsia" w:hAnsiTheme="minorEastAsia" w:hint="eastAsia"/>
          <w:sz w:val="24"/>
          <w:szCs w:val="24"/>
        </w:rPr>
        <w:t xml:space="preserve">　</w:t>
      </w:r>
      <w:r w:rsidR="00E344C8">
        <w:rPr>
          <w:rFonts w:asciiTheme="minorEastAsia" w:hAnsiTheme="minorEastAsia" w:hint="eastAsia"/>
          <w:sz w:val="24"/>
          <w:szCs w:val="24"/>
        </w:rPr>
        <w:t>様</w:t>
      </w:r>
    </w:p>
    <w:p w:rsidR="00336DD6" w:rsidRPr="00563812" w:rsidRDefault="00336DD6" w:rsidP="00BF6C4D">
      <w:pPr>
        <w:spacing w:line="400" w:lineRule="exact"/>
        <w:rPr>
          <w:rFonts w:asciiTheme="minorEastAsia" w:hAnsiTheme="minorEastAsia"/>
          <w:sz w:val="24"/>
          <w:szCs w:val="24"/>
        </w:rPr>
      </w:pPr>
    </w:p>
    <w:p w:rsidR="00336DD6" w:rsidRPr="00563812" w:rsidRDefault="00336DD6" w:rsidP="00BF6C4D">
      <w:pPr>
        <w:spacing w:line="400" w:lineRule="exact"/>
        <w:jc w:val="right"/>
        <w:rPr>
          <w:rFonts w:asciiTheme="minorEastAsia" w:hAnsiTheme="minorEastAsia"/>
          <w:sz w:val="24"/>
          <w:szCs w:val="24"/>
        </w:rPr>
      </w:pPr>
      <w:r w:rsidRPr="00563812">
        <w:rPr>
          <w:rFonts w:asciiTheme="minorEastAsia" w:hAnsiTheme="minorEastAsia" w:hint="eastAsia"/>
          <w:sz w:val="24"/>
          <w:szCs w:val="24"/>
        </w:rPr>
        <w:t>大阪府</w:t>
      </w:r>
      <w:r w:rsidR="0097769B" w:rsidRPr="00563812">
        <w:rPr>
          <w:rFonts w:asciiTheme="minorEastAsia" w:hAnsiTheme="minorEastAsia" w:hint="eastAsia"/>
          <w:sz w:val="24"/>
          <w:szCs w:val="24"/>
        </w:rPr>
        <w:t>公益認定等委員会</w:t>
      </w:r>
    </w:p>
    <w:p w:rsidR="0097769B" w:rsidRPr="00563812" w:rsidRDefault="0097769B" w:rsidP="00BF6C4D">
      <w:pPr>
        <w:spacing w:line="400" w:lineRule="exact"/>
        <w:jc w:val="right"/>
        <w:rPr>
          <w:rFonts w:asciiTheme="minorEastAsia" w:hAnsiTheme="minorEastAsia"/>
          <w:sz w:val="24"/>
          <w:szCs w:val="24"/>
        </w:rPr>
      </w:pPr>
      <w:r w:rsidRPr="00563812">
        <w:rPr>
          <w:rFonts w:asciiTheme="minorEastAsia" w:hAnsiTheme="minorEastAsia" w:hint="eastAsia"/>
          <w:sz w:val="24"/>
          <w:szCs w:val="24"/>
        </w:rPr>
        <w:t xml:space="preserve">委員長　</w:t>
      </w:r>
      <w:r w:rsidR="000D750B">
        <w:rPr>
          <w:rFonts w:asciiTheme="minorEastAsia" w:hAnsiTheme="minorEastAsia" w:hint="eastAsia"/>
          <w:sz w:val="24"/>
          <w:szCs w:val="24"/>
        </w:rPr>
        <w:t>出口　正之</w:t>
      </w:r>
    </w:p>
    <w:p w:rsidR="00336DD6" w:rsidRPr="00563812" w:rsidRDefault="00336DD6" w:rsidP="00BF6C4D">
      <w:pPr>
        <w:spacing w:line="400" w:lineRule="exact"/>
        <w:rPr>
          <w:rFonts w:asciiTheme="minorEastAsia" w:hAnsiTheme="minorEastAsia"/>
          <w:sz w:val="24"/>
          <w:szCs w:val="24"/>
        </w:rPr>
      </w:pPr>
    </w:p>
    <w:p w:rsidR="00336DD6" w:rsidRPr="00E60443" w:rsidRDefault="00336DD6" w:rsidP="00BF6C4D">
      <w:pPr>
        <w:pStyle w:val="a7"/>
        <w:spacing w:line="400" w:lineRule="exact"/>
        <w:jc w:val="center"/>
        <w:rPr>
          <w:rFonts w:asciiTheme="minorEastAsia" w:eastAsiaTheme="minorEastAsia" w:hAnsiTheme="minorEastAsia"/>
          <w:sz w:val="24"/>
          <w:szCs w:val="24"/>
        </w:rPr>
      </w:pPr>
      <w:r w:rsidRPr="00E60443">
        <w:rPr>
          <w:rFonts w:asciiTheme="minorEastAsia" w:eastAsiaTheme="minorEastAsia" w:hAnsiTheme="minorEastAsia" w:hint="eastAsia"/>
          <w:sz w:val="24"/>
          <w:szCs w:val="24"/>
        </w:rPr>
        <w:t>貴法人の財産管理について（通知）</w:t>
      </w:r>
    </w:p>
    <w:p w:rsidR="00336DD6" w:rsidRPr="00E60443" w:rsidRDefault="00336DD6" w:rsidP="00BF6C4D">
      <w:pPr>
        <w:pStyle w:val="a7"/>
        <w:spacing w:line="400" w:lineRule="exact"/>
        <w:rPr>
          <w:rFonts w:asciiTheme="minorEastAsia" w:eastAsiaTheme="minorEastAsia" w:hAnsiTheme="minorEastAsia"/>
          <w:sz w:val="24"/>
          <w:szCs w:val="24"/>
        </w:rPr>
      </w:pPr>
    </w:p>
    <w:p w:rsidR="00E31401" w:rsidRPr="00E31401" w:rsidRDefault="003F6C8B" w:rsidP="00E31401">
      <w:pPr>
        <w:pStyle w:val="a7"/>
        <w:spacing w:line="400" w:lineRule="exac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日頃から</w:t>
      </w:r>
      <w:r w:rsidR="00E31401" w:rsidRPr="00E31401">
        <w:rPr>
          <w:rFonts w:asciiTheme="minorEastAsia" w:eastAsiaTheme="minorEastAsia" w:hAnsiTheme="minorEastAsia" w:hint="eastAsia"/>
          <w:sz w:val="24"/>
          <w:szCs w:val="24"/>
        </w:rPr>
        <w:t>様々な公益活動を実施されておられることに敬意を表します。</w:t>
      </w:r>
    </w:p>
    <w:p w:rsidR="00E31401" w:rsidRPr="00E31401" w:rsidRDefault="00E31401" w:rsidP="00E31401">
      <w:pPr>
        <w:pStyle w:val="a7"/>
        <w:spacing w:line="400" w:lineRule="exact"/>
        <w:ind w:firstLineChars="100" w:firstLine="240"/>
        <w:rPr>
          <w:rFonts w:asciiTheme="minorEastAsia" w:eastAsiaTheme="minorEastAsia" w:hAnsiTheme="minorEastAsia"/>
          <w:sz w:val="24"/>
          <w:szCs w:val="24"/>
        </w:rPr>
      </w:pPr>
      <w:r w:rsidRPr="00E31401">
        <w:rPr>
          <w:rFonts w:asciiTheme="minorEastAsia" w:eastAsiaTheme="minorEastAsia" w:hAnsiTheme="minorEastAsia" w:hint="eastAsia"/>
          <w:sz w:val="24"/>
          <w:szCs w:val="24"/>
        </w:rPr>
        <w:t>先般、大阪府が所管する複数の公益法人において、法人職員</w:t>
      </w:r>
      <w:r w:rsidR="00C31118">
        <w:rPr>
          <w:rFonts w:asciiTheme="minorEastAsia" w:eastAsiaTheme="minorEastAsia" w:hAnsiTheme="minorEastAsia" w:hint="eastAsia"/>
          <w:sz w:val="24"/>
          <w:szCs w:val="24"/>
        </w:rPr>
        <w:t>の横領</w:t>
      </w:r>
      <w:r w:rsidRPr="00E31401">
        <w:rPr>
          <w:rFonts w:asciiTheme="minorEastAsia" w:eastAsiaTheme="minorEastAsia" w:hAnsiTheme="minorEastAsia" w:hint="eastAsia"/>
          <w:sz w:val="24"/>
          <w:szCs w:val="24"/>
        </w:rPr>
        <w:t>により</w:t>
      </w:r>
      <w:r w:rsidR="00C31118">
        <w:rPr>
          <w:rFonts w:asciiTheme="minorEastAsia" w:eastAsiaTheme="minorEastAsia" w:hAnsiTheme="minorEastAsia" w:hint="eastAsia"/>
          <w:sz w:val="24"/>
          <w:szCs w:val="24"/>
        </w:rPr>
        <w:t>、</w:t>
      </w:r>
      <w:r w:rsidRPr="00E31401">
        <w:rPr>
          <w:rFonts w:asciiTheme="minorEastAsia" w:eastAsiaTheme="minorEastAsia" w:hAnsiTheme="minorEastAsia" w:hint="eastAsia"/>
          <w:sz w:val="24"/>
          <w:szCs w:val="24"/>
        </w:rPr>
        <w:t>法人の財産が毀損</w:t>
      </w:r>
      <w:r w:rsidR="00C31118">
        <w:rPr>
          <w:rFonts w:asciiTheme="minorEastAsia" w:eastAsiaTheme="minorEastAsia" w:hAnsiTheme="minorEastAsia" w:hint="eastAsia"/>
          <w:sz w:val="24"/>
          <w:szCs w:val="24"/>
        </w:rPr>
        <w:t>されていた</w:t>
      </w:r>
      <w:r w:rsidRPr="00E31401">
        <w:rPr>
          <w:rFonts w:asciiTheme="minorEastAsia" w:eastAsiaTheme="minorEastAsia" w:hAnsiTheme="minorEastAsia" w:hint="eastAsia"/>
          <w:sz w:val="24"/>
          <w:szCs w:val="24"/>
        </w:rPr>
        <w:t>事案が発覚しました。</w:t>
      </w:r>
    </w:p>
    <w:p w:rsidR="00E31401" w:rsidRPr="00E31401" w:rsidRDefault="00C31118" w:rsidP="00E31401">
      <w:pPr>
        <w:pStyle w:val="a7"/>
        <w:spacing w:line="400" w:lineRule="exac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公益認定基準の一つである</w:t>
      </w:r>
      <w:r w:rsidR="00CD7F39" w:rsidRPr="00CD7F39">
        <w:rPr>
          <w:rFonts w:asciiTheme="minorEastAsia" w:eastAsiaTheme="minorEastAsia" w:hAnsiTheme="minorEastAsia" w:hint="eastAsia"/>
          <w:sz w:val="24"/>
          <w:szCs w:val="24"/>
        </w:rPr>
        <w:t>公益社団法人及び公益財団法人の認定等に関する法律（平成18年法律第49号）</w:t>
      </w:r>
      <w:r>
        <w:rPr>
          <w:rFonts w:asciiTheme="minorEastAsia" w:eastAsiaTheme="minorEastAsia" w:hAnsiTheme="minorEastAsia" w:hint="eastAsia"/>
          <w:sz w:val="24"/>
          <w:szCs w:val="24"/>
        </w:rPr>
        <w:t>第５条第２号の「公益目的事業を行うのに必要な経理的基礎」には、財産管理の適正性が含まれており、横領</w:t>
      </w:r>
      <w:r w:rsidR="00E31401" w:rsidRPr="00E31401">
        <w:rPr>
          <w:rFonts w:asciiTheme="minorEastAsia" w:eastAsiaTheme="minorEastAsia" w:hAnsiTheme="minorEastAsia" w:hint="eastAsia"/>
          <w:sz w:val="24"/>
          <w:szCs w:val="24"/>
        </w:rPr>
        <w:t>等</w:t>
      </w:r>
      <w:r>
        <w:rPr>
          <w:rFonts w:asciiTheme="minorEastAsia" w:eastAsiaTheme="minorEastAsia" w:hAnsiTheme="minorEastAsia" w:hint="eastAsia"/>
          <w:sz w:val="24"/>
          <w:szCs w:val="24"/>
        </w:rPr>
        <w:t>の不正</w:t>
      </w:r>
      <w:r w:rsidR="00E31401" w:rsidRPr="00E31401">
        <w:rPr>
          <w:rFonts w:asciiTheme="minorEastAsia" w:eastAsiaTheme="minorEastAsia" w:hAnsiTheme="minorEastAsia" w:hint="eastAsia"/>
          <w:sz w:val="24"/>
          <w:szCs w:val="24"/>
        </w:rPr>
        <w:t>による法人の財産の毀損は</w:t>
      </w:r>
      <w:r>
        <w:rPr>
          <w:rFonts w:asciiTheme="minorEastAsia" w:eastAsiaTheme="minorEastAsia" w:hAnsiTheme="minorEastAsia" w:hint="eastAsia"/>
          <w:sz w:val="24"/>
          <w:szCs w:val="24"/>
        </w:rPr>
        <w:t>、</w:t>
      </w:r>
      <w:r w:rsidR="007A0E9F">
        <w:rPr>
          <w:rFonts w:asciiTheme="minorEastAsia" w:eastAsiaTheme="minorEastAsia" w:hAnsiTheme="minorEastAsia" w:hint="eastAsia"/>
          <w:sz w:val="24"/>
          <w:szCs w:val="24"/>
        </w:rPr>
        <w:t>公益認定の</w:t>
      </w:r>
      <w:r w:rsidR="00E31401" w:rsidRPr="00E31401">
        <w:rPr>
          <w:rFonts w:asciiTheme="minorEastAsia" w:eastAsiaTheme="minorEastAsia" w:hAnsiTheme="minorEastAsia" w:hint="eastAsia"/>
          <w:sz w:val="24"/>
          <w:szCs w:val="24"/>
        </w:rPr>
        <w:t>任意的取消し要件と</w:t>
      </w:r>
      <w:r w:rsidR="007A0E9F">
        <w:rPr>
          <w:rFonts w:asciiTheme="minorEastAsia" w:eastAsiaTheme="minorEastAsia" w:hAnsiTheme="minorEastAsia" w:hint="eastAsia"/>
          <w:sz w:val="24"/>
          <w:szCs w:val="24"/>
        </w:rPr>
        <w:t>も</w:t>
      </w:r>
      <w:r w:rsidR="00E31401" w:rsidRPr="00E31401">
        <w:rPr>
          <w:rFonts w:asciiTheme="minorEastAsia" w:eastAsiaTheme="minorEastAsia" w:hAnsiTheme="minorEastAsia" w:hint="eastAsia"/>
          <w:sz w:val="24"/>
          <w:szCs w:val="24"/>
        </w:rPr>
        <w:t>なりうる重大事案です。</w:t>
      </w:r>
    </w:p>
    <w:p w:rsidR="00E31401" w:rsidRPr="00E31401" w:rsidRDefault="00E31401" w:rsidP="00E31401">
      <w:pPr>
        <w:pStyle w:val="a7"/>
        <w:spacing w:line="400" w:lineRule="exact"/>
        <w:ind w:firstLineChars="100" w:firstLine="240"/>
        <w:rPr>
          <w:rFonts w:asciiTheme="minorEastAsia" w:eastAsiaTheme="minorEastAsia" w:hAnsiTheme="minorEastAsia"/>
          <w:sz w:val="24"/>
          <w:szCs w:val="24"/>
        </w:rPr>
      </w:pPr>
      <w:r w:rsidRPr="00E31401">
        <w:rPr>
          <w:rFonts w:asciiTheme="minorEastAsia" w:eastAsiaTheme="minorEastAsia" w:hAnsiTheme="minorEastAsia" w:hint="eastAsia"/>
          <w:sz w:val="24"/>
          <w:szCs w:val="24"/>
        </w:rPr>
        <w:t>各法人におかれましても</w:t>
      </w:r>
      <w:r w:rsidR="007A0E9F">
        <w:rPr>
          <w:rFonts w:asciiTheme="minorEastAsia" w:eastAsiaTheme="minorEastAsia" w:hAnsiTheme="minorEastAsia" w:hint="eastAsia"/>
          <w:sz w:val="24"/>
          <w:szCs w:val="24"/>
        </w:rPr>
        <w:t>、</w:t>
      </w:r>
      <w:r w:rsidRPr="00E31401">
        <w:rPr>
          <w:rFonts w:asciiTheme="minorEastAsia" w:eastAsiaTheme="minorEastAsia" w:hAnsiTheme="minorEastAsia" w:hint="eastAsia"/>
          <w:sz w:val="24"/>
          <w:szCs w:val="24"/>
        </w:rPr>
        <w:t>改めて自らの財産管理状況を点検・確認していただきますようお願いいたします。</w:t>
      </w:r>
    </w:p>
    <w:p w:rsidR="00336DD6" w:rsidRDefault="00E31401" w:rsidP="00E31401">
      <w:pPr>
        <w:pStyle w:val="a7"/>
        <w:spacing w:line="400" w:lineRule="exact"/>
        <w:ind w:firstLineChars="100" w:firstLine="240"/>
        <w:rPr>
          <w:rFonts w:asciiTheme="minorEastAsia" w:eastAsiaTheme="minorEastAsia" w:hAnsiTheme="minorEastAsia"/>
          <w:sz w:val="24"/>
          <w:szCs w:val="24"/>
        </w:rPr>
      </w:pPr>
      <w:r w:rsidRPr="00E31401">
        <w:rPr>
          <w:rFonts w:asciiTheme="minorEastAsia" w:eastAsiaTheme="minorEastAsia" w:hAnsiTheme="minorEastAsia" w:hint="eastAsia"/>
          <w:sz w:val="24"/>
          <w:szCs w:val="24"/>
        </w:rPr>
        <w:t>つきましては、下記事項をご確認いただくとともに、参考資料を別添のとおり送付いたしますので、今後の法人運営にご活用ください。</w:t>
      </w:r>
    </w:p>
    <w:p w:rsidR="00336DD6" w:rsidRPr="00236944" w:rsidRDefault="00336DD6" w:rsidP="00BF6C4D">
      <w:pPr>
        <w:pStyle w:val="a7"/>
        <w:spacing w:line="400" w:lineRule="exact"/>
        <w:rPr>
          <w:rFonts w:asciiTheme="minorEastAsia" w:eastAsiaTheme="minorEastAsia" w:hAnsiTheme="minorEastAsia"/>
          <w:sz w:val="24"/>
          <w:szCs w:val="24"/>
        </w:rPr>
      </w:pPr>
    </w:p>
    <w:p w:rsidR="00336DD6" w:rsidRPr="002C1571" w:rsidRDefault="00336DD6" w:rsidP="00BF6C4D">
      <w:pPr>
        <w:pStyle w:val="a7"/>
        <w:spacing w:line="400" w:lineRule="exact"/>
        <w:ind w:firstLineChars="100" w:firstLine="240"/>
        <w:jc w:val="center"/>
        <w:rPr>
          <w:rFonts w:asciiTheme="minorEastAsia" w:eastAsiaTheme="minorEastAsia" w:hAnsiTheme="minorEastAsia"/>
          <w:sz w:val="24"/>
          <w:szCs w:val="24"/>
        </w:rPr>
      </w:pPr>
      <w:r w:rsidRPr="002C1571">
        <w:rPr>
          <w:rFonts w:asciiTheme="minorEastAsia" w:eastAsiaTheme="minorEastAsia" w:hAnsiTheme="minorEastAsia" w:hint="eastAsia"/>
          <w:sz w:val="24"/>
          <w:szCs w:val="24"/>
        </w:rPr>
        <w:t>記</w:t>
      </w:r>
    </w:p>
    <w:p w:rsidR="00152C17" w:rsidRDefault="00152C17" w:rsidP="00BF6C4D">
      <w:pPr>
        <w:pStyle w:val="a7"/>
        <w:spacing w:line="400" w:lineRule="exact"/>
        <w:rPr>
          <w:rFonts w:asciiTheme="minorEastAsia" w:eastAsiaTheme="minorEastAsia" w:hAnsiTheme="minorEastAsia"/>
          <w:sz w:val="24"/>
          <w:szCs w:val="24"/>
        </w:rPr>
      </w:pPr>
    </w:p>
    <w:p w:rsidR="00336DD6" w:rsidRDefault="00152C17" w:rsidP="00BF6C4D">
      <w:pPr>
        <w:pStyle w:val="a7"/>
        <w:spacing w:afterLines="30" w:after="103"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１．</w:t>
      </w:r>
      <w:r w:rsidRPr="00152C17">
        <w:rPr>
          <w:rFonts w:asciiTheme="minorEastAsia" w:eastAsiaTheme="minorEastAsia" w:hAnsiTheme="minorEastAsia" w:hint="eastAsia"/>
          <w:sz w:val="24"/>
          <w:szCs w:val="24"/>
        </w:rPr>
        <w:t>点検・確認すべき点</w:t>
      </w:r>
    </w:p>
    <w:p w:rsidR="00E31401" w:rsidRPr="00E31401" w:rsidRDefault="00CE4A65" w:rsidP="00E31401">
      <w:pPr>
        <w:pStyle w:val="a7"/>
        <w:spacing w:line="400" w:lineRule="exact"/>
        <w:ind w:left="708" w:hangingChars="295" w:hanging="708"/>
        <w:rPr>
          <w:rFonts w:asciiTheme="minorEastAsia" w:eastAsiaTheme="minorEastAsia" w:hAnsiTheme="minorEastAsia"/>
          <w:sz w:val="24"/>
          <w:szCs w:val="24"/>
        </w:rPr>
      </w:pPr>
      <w:r>
        <w:rPr>
          <w:rFonts w:asciiTheme="minorEastAsia" w:eastAsiaTheme="minorEastAsia" w:hAnsiTheme="minorEastAsia" w:hint="eastAsia"/>
          <w:sz w:val="24"/>
          <w:szCs w:val="24"/>
        </w:rPr>
        <w:t>（１）貴法人</w:t>
      </w:r>
      <w:r w:rsidR="00E31401" w:rsidRPr="00E31401">
        <w:rPr>
          <w:rFonts w:asciiTheme="minorEastAsia" w:eastAsiaTheme="minorEastAsia" w:hAnsiTheme="minorEastAsia" w:hint="eastAsia"/>
          <w:sz w:val="24"/>
          <w:szCs w:val="24"/>
        </w:rPr>
        <w:t>の経理規程等が</w:t>
      </w:r>
      <w:r w:rsidR="00FE44CB">
        <w:rPr>
          <w:rFonts w:asciiTheme="minorEastAsia" w:eastAsiaTheme="minorEastAsia" w:hAnsiTheme="minorEastAsia" w:hint="eastAsia"/>
          <w:sz w:val="24"/>
          <w:szCs w:val="24"/>
        </w:rPr>
        <w:t>遵守されているかどうか</w:t>
      </w:r>
      <w:r w:rsidR="00E31401">
        <w:rPr>
          <w:rFonts w:asciiTheme="minorEastAsia" w:eastAsiaTheme="minorEastAsia" w:hAnsiTheme="minorEastAsia" w:hint="eastAsia"/>
          <w:sz w:val="24"/>
          <w:szCs w:val="24"/>
        </w:rPr>
        <w:t>、</w:t>
      </w:r>
      <w:r w:rsidR="00FE44CB">
        <w:rPr>
          <w:rFonts w:asciiTheme="minorEastAsia" w:eastAsiaTheme="minorEastAsia" w:hAnsiTheme="minorEastAsia" w:hint="eastAsia"/>
          <w:sz w:val="24"/>
          <w:szCs w:val="24"/>
        </w:rPr>
        <w:t>また、その内容が</w:t>
      </w:r>
      <w:r w:rsidR="00C31118">
        <w:rPr>
          <w:rFonts w:asciiTheme="minorEastAsia" w:eastAsiaTheme="minorEastAsia" w:hAnsiTheme="minorEastAsia" w:hint="eastAsia"/>
          <w:sz w:val="24"/>
          <w:szCs w:val="24"/>
        </w:rPr>
        <w:t>遵守可能かつ不正防止に実効性の</w:t>
      </w:r>
      <w:r w:rsidR="00E31401">
        <w:rPr>
          <w:rFonts w:asciiTheme="minorEastAsia" w:eastAsiaTheme="minorEastAsia" w:hAnsiTheme="minorEastAsia" w:hint="eastAsia"/>
          <w:sz w:val="24"/>
          <w:szCs w:val="24"/>
        </w:rPr>
        <w:t>ある内容となっているかどうか</w:t>
      </w:r>
    </w:p>
    <w:p w:rsidR="00656EB5" w:rsidRPr="00656EB5" w:rsidRDefault="002C6597" w:rsidP="00656EB5">
      <w:pPr>
        <w:pStyle w:val="a7"/>
        <w:spacing w:line="400" w:lineRule="exact"/>
        <w:ind w:leftChars="116" w:left="489" w:hangingChars="102" w:hanging="245"/>
        <w:rPr>
          <w:rFonts w:asciiTheme="minorEastAsia" w:eastAsiaTheme="minorEastAsia" w:hAnsiTheme="minorEastAsia"/>
          <w:sz w:val="24"/>
          <w:szCs w:val="24"/>
        </w:rPr>
      </w:pPr>
      <w:r>
        <w:rPr>
          <w:rFonts w:asciiTheme="minorEastAsia" w:eastAsiaTheme="minorEastAsia" w:hAnsiTheme="minorEastAsia" w:hint="eastAsia"/>
          <w:sz w:val="24"/>
          <w:szCs w:val="24"/>
        </w:rPr>
        <w:t>・　経理規程等</w:t>
      </w:r>
      <w:r w:rsidR="00930B48">
        <w:rPr>
          <w:rFonts w:asciiTheme="minorEastAsia" w:eastAsiaTheme="minorEastAsia" w:hAnsiTheme="minorEastAsia" w:hint="eastAsia"/>
          <w:sz w:val="24"/>
          <w:szCs w:val="24"/>
        </w:rPr>
        <w:t>が整備</w:t>
      </w:r>
      <w:r w:rsidR="001C7E57">
        <w:rPr>
          <w:rFonts w:asciiTheme="minorEastAsia" w:eastAsiaTheme="minorEastAsia" w:hAnsiTheme="minorEastAsia" w:hint="eastAsia"/>
          <w:sz w:val="24"/>
          <w:szCs w:val="24"/>
        </w:rPr>
        <w:t>されていたにもかかわらず</w:t>
      </w:r>
      <w:r w:rsidR="00930B48">
        <w:rPr>
          <w:rFonts w:asciiTheme="minorEastAsia" w:eastAsiaTheme="minorEastAsia" w:hAnsiTheme="minorEastAsia" w:hint="eastAsia"/>
          <w:sz w:val="24"/>
          <w:szCs w:val="24"/>
        </w:rPr>
        <w:t>、</w:t>
      </w:r>
      <w:r w:rsidR="00656EB5" w:rsidRPr="00E31401">
        <w:rPr>
          <w:rFonts w:asciiTheme="minorEastAsia" w:eastAsiaTheme="minorEastAsia" w:hAnsiTheme="minorEastAsia" w:hint="eastAsia"/>
          <w:sz w:val="24"/>
          <w:szCs w:val="24"/>
        </w:rPr>
        <w:t>遵守され</w:t>
      </w:r>
      <w:r w:rsidR="00656EB5">
        <w:rPr>
          <w:rFonts w:asciiTheme="minorEastAsia" w:eastAsiaTheme="minorEastAsia" w:hAnsiTheme="minorEastAsia" w:hint="eastAsia"/>
          <w:sz w:val="24"/>
          <w:szCs w:val="24"/>
        </w:rPr>
        <w:t>ていなかったため、横領</w:t>
      </w:r>
      <w:r w:rsidR="00656EB5" w:rsidRPr="00E31401">
        <w:rPr>
          <w:rFonts w:asciiTheme="minorEastAsia" w:eastAsiaTheme="minorEastAsia" w:hAnsiTheme="minorEastAsia" w:hint="eastAsia"/>
          <w:sz w:val="24"/>
          <w:szCs w:val="24"/>
        </w:rPr>
        <w:t>事件</w:t>
      </w:r>
      <w:r w:rsidR="00656EB5">
        <w:rPr>
          <w:rFonts w:asciiTheme="minorEastAsia" w:eastAsiaTheme="minorEastAsia" w:hAnsiTheme="minorEastAsia" w:hint="eastAsia"/>
          <w:sz w:val="24"/>
          <w:szCs w:val="24"/>
        </w:rPr>
        <w:t>につながった事例があります。</w:t>
      </w:r>
      <w:r w:rsidR="006F6A68" w:rsidRPr="00656EB5">
        <w:rPr>
          <w:rFonts w:asciiTheme="minorEastAsia" w:eastAsiaTheme="minorEastAsia" w:hAnsiTheme="minorEastAsia" w:hint="eastAsia"/>
          <w:sz w:val="24"/>
          <w:szCs w:val="24"/>
        </w:rPr>
        <w:t>経理規程等が形骸化していないか</w:t>
      </w:r>
      <w:r w:rsidR="00656EB5" w:rsidRPr="00656EB5">
        <w:rPr>
          <w:rFonts w:asciiTheme="minorEastAsia" w:eastAsiaTheme="minorEastAsia" w:hAnsiTheme="minorEastAsia" w:hint="eastAsia"/>
          <w:sz w:val="24"/>
          <w:szCs w:val="24"/>
        </w:rPr>
        <w:t>どうか、法人の</w:t>
      </w:r>
      <w:r w:rsidR="001C7E57">
        <w:rPr>
          <w:rFonts w:asciiTheme="minorEastAsia" w:eastAsiaTheme="minorEastAsia" w:hAnsiTheme="minorEastAsia" w:hint="eastAsia"/>
          <w:sz w:val="24"/>
          <w:szCs w:val="24"/>
        </w:rPr>
        <w:t>規模や職員数、管理すべき財産額等を考慮した規定内容となっているか</w:t>
      </w:r>
      <w:r w:rsidR="00656EB5" w:rsidRPr="00656EB5">
        <w:rPr>
          <w:rFonts w:asciiTheme="minorEastAsia" w:eastAsiaTheme="minorEastAsia" w:hAnsiTheme="minorEastAsia" w:hint="eastAsia"/>
          <w:sz w:val="24"/>
          <w:szCs w:val="24"/>
        </w:rPr>
        <w:t>について、</w:t>
      </w:r>
      <w:r w:rsidR="00656EB5">
        <w:rPr>
          <w:rFonts w:asciiTheme="minorEastAsia" w:eastAsiaTheme="minorEastAsia" w:hAnsiTheme="minorEastAsia" w:hint="eastAsia"/>
          <w:sz w:val="24"/>
          <w:szCs w:val="24"/>
        </w:rPr>
        <w:t>改めて</w:t>
      </w:r>
      <w:r w:rsidR="00656EB5" w:rsidRPr="00656EB5">
        <w:rPr>
          <w:rFonts w:asciiTheme="minorEastAsia" w:eastAsiaTheme="minorEastAsia" w:hAnsiTheme="minorEastAsia" w:hint="eastAsia"/>
          <w:sz w:val="24"/>
          <w:szCs w:val="24"/>
        </w:rPr>
        <w:t>点検・確認</w:t>
      </w:r>
      <w:r w:rsidR="00656EB5">
        <w:rPr>
          <w:rFonts w:asciiTheme="minorEastAsia" w:eastAsiaTheme="minorEastAsia" w:hAnsiTheme="minorEastAsia" w:hint="eastAsia"/>
          <w:sz w:val="24"/>
          <w:szCs w:val="24"/>
        </w:rPr>
        <w:t>をお願いします</w:t>
      </w:r>
      <w:r w:rsidR="00656EB5" w:rsidRPr="00656EB5">
        <w:rPr>
          <w:rFonts w:asciiTheme="minorEastAsia" w:eastAsiaTheme="minorEastAsia" w:hAnsiTheme="minorEastAsia" w:hint="eastAsia"/>
          <w:sz w:val="24"/>
          <w:szCs w:val="24"/>
        </w:rPr>
        <w:t>。</w:t>
      </w:r>
    </w:p>
    <w:p w:rsidR="00E31401" w:rsidRPr="00E31401" w:rsidRDefault="00656EB5" w:rsidP="00656EB5">
      <w:pPr>
        <w:pStyle w:val="a7"/>
        <w:spacing w:line="400" w:lineRule="exact"/>
        <w:ind w:leftChars="116" w:left="489" w:hangingChars="102" w:hanging="245"/>
        <w:rPr>
          <w:rFonts w:asciiTheme="minorEastAsia" w:eastAsiaTheme="minorEastAsia" w:hAnsiTheme="minorEastAsia"/>
          <w:sz w:val="24"/>
          <w:szCs w:val="24"/>
        </w:rPr>
      </w:pPr>
      <w:r>
        <w:rPr>
          <w:rFonts w:asciiTheme="minorEastAsia" w:eastAsiaTheme="minorEastAsia" w:hAnsiTheme="minorEastAsia" w:hint="eastAsia"/>
          <w:sz w:val="24"/>
          <w:szCs w:val="24"/>
        </w:rPr>
        <w:t>・　新型コロナウイルス感染症の感染防</w:t>
      </w:r>
      <w:r w:rsidRPr="00FE44CB">
        <w:rPr>
          <w:rFonts w:asciiTheme="minorEastAsia" w:eastAsiaTheme="minorEastAsia" w:hAnsiTheme="minorEastAsia" w:hint="eastAsia"/>
          <w:sz w:val="24"/>
          <w:szCs w:val="24"/>
        </w:rPr>
        <w:t>止のため、テレワーク（在宅勤務）</w:t>
      </w:r>
      <w:r w:rsidR="00E31401" w:rsidRPr="00FE44CB">
        <w:rPr>
          <w:rFonts w:asciiTheme="minorEastAsia" w:eastAsiaTheme="minorEastAsia" w:hAnsiTheme="minorEastAsia" w:hint="eastAsia"/>
          <w:sz w:val="24"/>
          <w:szCs w:val="24"/>
        </w:rPr>
        <w:t>が推進され</w:t>
      </w:r>
      <w:r w:rsidR="00930B48">
        <w:rPr>
          <w:rFonts w:asciiTheme="minorEastAsia" w:eastAsiaTheme="minorEastAsia" w:hAnsiTheme="minorEastAsia" w:hint="eastAsia"/>
          <w:sz w:val="24"/>
          <w:szCs w:val="24"/>
        </w:rPr>
        <w:t>てい</w:t>
      </w:r>
      <w:r w:rsidR="00E31401" w:rsidRPr="00FE44CB">
        <w:rPr>
          <w:rFonts w:asciiTheme="minorEastAsia" w:eastAsiaTheme="minorEastAsia" w:hAnsiTheme="minorEastAsia" w:hint="eastAsia"/>
          <w:sz w:val="24"/>
          <w:szCs w:val="24"/>
        </w:rPr>
        <w:t>る中で、</w:t>
      </w:r>
      <w:r w:rsidR="00FE44CB" w:rsidRPr="00FE44CB">
        <w:rPr>
          <w:rFonts w:asciiTheme="minorEastAsia" w:eastAsiaTheme="minorEastAsia" w:hAnsiTheme="minorEastAsia" w:hint="eastAsia"/>
          <w:sz w:val="24"/>
          <w:szCs w:val="24"/>
        </w:rPr>
        <w:t>例えば</w:t>
      </w:r>
      <w:r w:rsidR="00E31401" w:rsidRPr="00FE44CB">
        <w:rPr>
          <w:rFonts w:asciiTheme="minorEastAsia" w:eastAsiaTheme="minorEastAsia" w:hAnsiTheme="minorEastAsia" w:hint="eastAsia"/>
          <w:sz w:val="24"/>
          <w:szCs w:val="24"/>
        </w:rPr>
        <w:t>事務所内</w:t>
      </w:r>
      <w:r w:rsidR="00930B48">
        <w:rPr>
          <w:rFonts w:asciiTheme="minorEastAsia" w:eastAsiaTheme="minorEastAsia" w:hAnsiTheme="minorEastAsia" w:hint="eastAsia"/>
          <w:sz w:val="24"/>
          <w:szCs w:val="24"/>
        </w:rPr>
        <w:t>に職員が一人になってしまうといった状況は、</w:t>
      </w:r>
      <w:r w:rsidR="00FE44CB" w:rsidRPr="00FE44CB">
        <w:rPr>
          <w:rFonts w:asciiTheme="minorEastAsia" w:eastAsiaTheme="minorEastAsia" w:hAnsiTheme="minorEastAsia" w:hint="eastAsia"/>
          <w:sz w:val="24"/>
          <w:szCs w:val="24"/>
        </w:rPr>
        <w:t>どの法人にも生じる可能性があります。貴法人の実態</w:t>
      </w:r>
      <w:r w:rsidR="00E31401" w:rsidRPr="00FE44CB">
        <w:rPr>
          <w:rFonts w:asciiTheme="minorEastAsia" w:eastAsiaTheme="minorEastAsia" w:hAnsiTheme="minorEastAsia" w:hint="eastAsia"/>
          <w:sz w:val="24"/>
          <w:szCs w:val="24"/>
        </w:rPr>
        <w:t>を踏まえて、</w:t>
      </w:r>
      <w:r w:rsidR="00FE44CB" w:rsidRPr="00FE44CB">
        <w:rPr>
          <w:rFonts w:asciiTheme="minorEastAsia" w:eastAsiaTheme="minorEastAsia" w:hAnsiTheme="minorEastAsia" w:hint="eastAsia"/>
          <w:sz w:val="24"/>
          <w:szCs w:val="24"/>
        </w:rPr>
        <w:t>財産の管理体制（事務所内に職員が</w:t>
      </w:r>
      <w:r w:rsidR="00E31401" w:rsidRPr="00FE44CB">
        <w:rPr>
          <w:rFonts w:asciiTheme="minorEastAsia" w:eastAsiaTheme="minorEastAsia" w:hAnsiTheme="minorEastAsia" w:hint="eastAsia"/>
          <w:sz w:val="24"/>
          <w:szCs w:val="24"/>
        </w:rPr>
        <w:t>一人になった時にどうするのか</w:t>
      </w:r>
      <w:r w:rsidR="00FE44CB" w:rsidRPr="00FE44CB">
        <w:rPr>
          <w:rFonts w:asciiTheme="minorEastAsia" w:eastAsiaTheme="minorEastAsia" w:hAnsiTheme="minorEastAsia" w:hint="eastAsia"/>
          <w:sz w:val="24"/>
          <w:szCs w:val="24"/>
        </w:rPr>
        <w:t>等）</w:t>
      </w:r>
      <w:r w:rsidR="00930B48">
        <w:rPr>
          <w:rFonts w:asciiTheme="minorEastAsia" w:eastAsiaTheme="minorEastAsia" w:hAnsiTheme="minorEastAsia" w:hint="eastAsia"/>
          <w:sz w:val="24"/>
          <w:szCs w:val="24"/>
        </w:rPr>
        <w:t>について、</w:t>
      </w:r>
      <w:r w:rsidR="00FE44CB" w:rsidRPr="00FE44CB">
        <w:rPr>
          <w:rFonts w:asciiTheme="minorEastAsia" w:eastAsiaTheme="minorEastAsia" w:hAnsiTheme="minorEastAsia" w:hint="eastAsia"/>
          <w:sz w:val="24"/>
          <w:szCs w:val="24"/>
        </w:rPr>
        <w:t>細部</w:t>
      </w:r>
      <w:r w:rsidR="00E31401" w:rsidRPr="00FE44CB">
        <w:rPr>
          <w:rFonts w:asciiTheme="minorEastAsia" w:eastAsiaTheme="minorEastAsia" w:hAnsiTheme="minorEastAsia" w:hint="eastAsia"/>
          <w:sz w:val="24"/>
          <w:szCs w:val="24"/>
        </w:rPr>
        <w:t>も含めて理事会で是非ご検討ください。</w:t>
      </w:r>
    </w:p>
    <w:p w:rsidR="00C31118" w:rsidRPr="00CA7BC2" w:rsidRDefault="00C31118" w:rsidP="00E31401">
      <w:pPr>
        <w:pStyle w:val="a7"/>
        <w:spacing w:line="400" w:lineRule="exact"/>
        <w:ind w:leftChars="116" w:left="489" w:hangingChars="102" w:hanging="245"/>
        <w:rPr>
          <w:rFonts w:asciiTheme="minorEastAsia" w:eastAsiaTheme="minorEastAsia" w:hAnsiTheme="minorEastAsia"/>
          <w:sz w:val="24"/>
          <w:szCs w:val="24"/>
        </w:rPr>
      </w:pPr>
    </w:p>
    <w:p w:rsidR="00CA7BC2" w:rsidRPr="007A0E9F" w:rsidRDefault="00CA7BC2" w:rsidP="00E31401">
      <w:pPr>
        <w:pStyle w:val="a7"/>
        <w:spacing w:line="400" w:lineRule="exact"/>
        <w:ind w:left="708" w:hangingChars="295" w:hanging="708"/>
        <w:rPr>
          <w:rFonts w:asciiTheme="minorEastAsia" w:eastAsiaTheme="minorEastAsia" w:hAnsiTheme="minorEastAsia"/>
          <w:sz w:val="24"/>
          <w:szCs w:val="24"/>
        </w:rPr>
      </w:pPr>
    </w:p>
    <w:p w:rsidR="00E31401" w:rsidRPr="00E31401" w:rsidRDefault="00E31401" w:rsidP="00E31401">
      <w:pPr>
        <w:pStyle w:val="a7"/>
        <w:spacing w:line="400" w:lineRule="exact"/>
        <w:ind w:left="708" w:hangingChars="295" w:hanging="708"/>
        <w:rPr>
          <w:rFonts w:asciiTheme="minorEastAsia" w:eastAsiaTheme="minorEastAsia" w:hAnsiTheme="minorEastAsia"/>
          <w:sz w:val="24"/>
          <w:szCs w:val="24"/>
        </w:rPr>
      </w:pPr>
      <w:r w:rsidRPr="00E31401">
        <w:rPr>
          <w:rFonts w:asciiTheme="minorEastAsia" w:eastAsiaTheme="minorEastAsia" w:hAnsiTheme="minorEastAsia" w:hint="eastAsia"/>
          <w:sz w:val="24"/>
          <w:szCs w:val="24"/>
        </w:rPr>
        <w:t>（２）</w:t>
      </w:r>
      <w:r w:rsidR="001C7E57">
        <w:rPr>
          <w:rFonts w:asciiTheme="minorEastAsia" w:eastAsiaTheme="minorEastAsia" w:hAnsiTheme="minorEastAsia" w:hint="eastAsia"/>
          <w:sz w:val="24"/>
          <w:szCs w:val="24"/>
        </w:rPr>
        <w:t>不正</w:t>
      </w:r>
      <w:r w:rsidR="006F6A68">
        <w:rPr>
          <w:rFonts w:asciiTheme="minorEastAsia" w:eastAsiaTheme="minorEastAsia" w:hAnsiTheme="minorEastAsia" w:hint="eastAsia"/>
          <w:sz w:val="24"/>
          <w:szCs w:val="24"/>
        </w:rPr>
        <w:t>につながるような予兆はないか</w:t>
      </w:r>
    </w:p>
    <w:p w:rsidR="00E31401" w:rsidRPr="00E31401" w:rsidRDefault="00E31401" w:rsidP="0026768F">
      <w:pPr>
        <w:pStyle w:val="a7"/>
        <w:spacing w:line="400" w:lineRule="exact"/>
        <w:ind w:leftChars="116" w:left="489" w:hangingChars="102" w:hanging="245"/>
        <w:rPr>
          <w:rFonts w:asciiTheme="minorEastAsia" w:eastAsiaTheme="minorEastAsia" w:hAnsiTheme="minorEastAsia"/>
          <w:sz w:val="24"/>
          <w:szCs w:val="24"/>
        </w:rPr>
      </w:pPr>
      <w:r w:rsidRPr="00E31401">
        <w:rPr>
          <w:rFonts w:asciiTheme="minorEastAsia" w:eastAsiaTheme="minorEastAsia" w:hAnsiTheme="minorEastAsia" w:hint="eastAsia"/>
          <w:sz w:val="24"/>
          <w:szCs w:val="24"/>
        </w:rPr>
        <w:t>・　横領</w:t>
      </w:r>
      <w:r w:rsidR="000D3D9D">
        <w:rPr>
          <w:rFonts w:asciiTheme="minorEastAsia" w:eastAsiaTheme="minorEastAsia" w:hAnsiTheme="minorEastAsia" w:hint="eastAsia"/>
          <w:sz w:val="24"/>
          <w:szCs w:val="24"/>
        </w:rPr>
        <w:t>事件の中には、最初は</w:t>
      </w:r>
      <w:r w:rsidRPr="00E31401">
        <w:rPr>
          <w:rFonts w:asciiTheme="minorEastAsia" w:eastAsiaTheme="minorEastAsia" w:hAnsiTheme="minorEastAsia" w:hint="eastAsia"/>
          <w:sz w:val="24"/>
          <w:szCs w:val="24"/>
        </w:rPr>
        <w:t>少額</w:t>
      </w:r>
      <w:r w:rsidR="000D3D9D">
        <w:rPr>
          <w:rFonts w:asciiTheme="minorEastAsia" w:eastAsiaTheme="minorEastAsia" w:hAnsiTheme="minorEastAsia" w:hint="eastAsia"/>
          <w:sz w:val="24"/>
          <w:szCs w:val="24"/>
        </w:rPr>
        <w:t>の横領から始まり、徐々に横領額が大きくな</w:t>
      </w:r>
      <w:r w:rsidRPr="00E31401">
        <w:rPr>
          <w:rFonts w:asciiTheme="minorEastAsia" w:eastAsiaTheme="minorEastAsia" w:hAnsiTheme="minorEastAsia" w:hint="eastAsia"/>
          <w:sz w:val="24"/>
          <w:szCs w:val="24"/>
        </w:rPr>
        <w:t>り、取り返し</w:t>
      </w:r>
      <w:r w:rsidR="000D3D9D">
        <w:rPr>
          <w:rFonts w:asciiTheme="minorEastAsia" w:eastAsiaTheme="minorEastAsia" w:hAnsiTheme="minorEastAsia" w:hint="eastAsia"/>
          <w:sz w:val="24"/>
          <w:szCs w:val="24"/>
        </w:rPr>
        <w:t>のつかないことになってようやく発覚する</w:t>
      </w:r>
      <w:r w:rsidR="00F25795">
        <w:rPr>
          <w:rFonts w:asciiTheme="minorEastAsia" w:eastAsiaTheme="minorEastAsia" w:hAnsiTheme="minorEastAsia" w:hint="eastAsia"/>
          <w:sz w:val="24"/>
          <w:szCs w:val="24"/>
        </w:rPr>
        <w:t>ケース</w:t>
      </w:r>
      <w:r w:rsidR="000D3D9D">
        <w:rPr>
          <w:rFonts w:asciiTheme="minorEastAsia" w:eastAsiaTheme="minorEastAsia" w:hAnsiTheme="minorEastAsia" w:hint="eastAsia"/>
          <w:sz w:val="24"/>
          <w:szCs w:val="24"/>
        </w:rPr>
        <w:t>があります。</w:t>
      </w:r>
      <w:r w:rsidR="0026768F">
        <w:rPr>
          <w:rFonts w:asciiTheme="minorEastAsia" w:eastAsiaTheme="minorEastAsia" w:hAnsiTheme="minorEastAsia" w:hint="eastAsia"/>
          <w:sz w:val="24"/>
          <w:szCs w:val="24"/>
        </w:rPr>
        <w:t>不正につながる予兆や不正が疑われる異変を見逃さないことが重要です。</w:t>
      </w:r>
      <w:r w:rsidRPr="00224486">
        <w:rPr>
          <w:rFonts w:asciiTheme="minorEastAsia" w:eastAsiaTheme="minorEastAsia" w:hAnsiTheme="minorEastAsia" w:hint="eastAsia"/>
          <w:sz w:val="24"/>
          <w:szCs w:val="24"/>
        </w:rPr>
        <w:t>法人全体で</w:t>
      </w:r>
      <w:r w:rsidR="001C7E57">
        <w:rPr>
          <w:rFonts w:asciiTheme="minorEastAsia" w:eastAsiaTheme="minorEastAsia" w:hAnsiTheme="minorEastAsia" w:hint="eastAsia"/>
          <w:sz w:val="24"/>
          <w:szCs w:val="24"/>
        </w:rPr>
        <w:t>予兆や</w:t>
      </w:r>
      <w:r w:rsidR="000D3D9D" w:rsidRPr="00224486">
        <w:rPr>
          <w:rFonts w:asciiTheme="minorEastAsia" w:eastAsiaTheme="minorEastAsia" w:hAnsiTheme="minorEastAsia" w:hint="eastAsia"/>
          <w:sz w:val="24"/>
          <w:szCs w:val="24"/>
        </w:rPr>
        <w:t>異変を</w:t>
      </w:r>
      <w:r w:rsidR="00691BEB">
        <w:rPr>
          <w:rFonts w:asciiTheme="minorEastAsia" w:eastAsiaTheme="minorEastAsia" w:hAnsiTheme="minorEastAsia" w:hint="eastAsia"/>
          <w:sz w:val="24"/>
          <w:szCs w:val="24"/>
        </w:rPr>
        <w:t>察知できる管理体制となっているか</w:t>
      </w:r>
      <w:r w:rsidR="0026768F">
        <w:rPr>
          <w:rFonts w:asciiTheme="minorEastAsia" w:eastAsiaTheme="minorEastAsia" w:hAnsiTheme="minorEastAsia" w:hint="eastAsia"/>
          <w:sz w:val="24"/>
          <w:szCs w:val="24"/>
        </w:rPr>
        <w:t>（</w:t>
      </w:r>
      <w:r w:rsidR="0026768F" w:rsidRPr="00224486">
        <w:rPr>
          <w:rFonts w:asciiTheme="minorEastAsia" w:eastAsiaTheme="minorEastAsia" w:hAnsiTheme="minorEastAsia" w:hint="eastAsia"/>
          <w:sz w:val="24"/>
          <w:szCs w:val="24"/>
        </w:rPr>
        <w:t>経理業務を担当職員に任せきり</w:t>
      </w:r>
      <w:r w:rsidR="00691BEB">
        <w:rPr>
          <w:rFonts w:asciiTheme="minorEastAsia" w:eastAsiaTheme="minorEastAsia" w:hAnsiTheme="minorEastAsia" w:hint="eastAsia"/>
          <w:sz w:val="24"/>
          <w:szCs w:val="24"/>
        </w:rPr>
        <w:t>にし</w:t>
      </w:r>
      <w:r w:rsidR="0026768F">
        <w:rPr>
          <w:rFonts w:asciiTheme="minorEastAsia" w:eastAsiaTheme="minorEastAsia" w:hAnsiTheme="minorEastAsia" w:hint="eastAsia"/>
          <w:sz w:val="24"/>
          <w:szCs w:val="24"/>
        </w:rPr>
        <w:t>てはいないか等）</w:t>
      </w:r>
      <w:r w:rsidR="00F25795">
        <w:rPr>
          <w:rFonts w:asciiTheme="minorEastAsia" w:eastAsiaTheme="minorEastAsia" w:hAnsiTheme="minorEastAsia" w:hint="eastAsia"/>
          <w:sz w:val="24"/>
          <w:szCs w:val="24"/>
        </w:rPr>
        <w:t>について、</w:t>
      </w:r>
      <w:r w:rsidR="00691BEB">
        <w:rPr>
          <w:rFonts w:asciiTheme="minorEastAsia" w:eastAsiaTheme="minorEastAsia" w:hAnsiTheme="minorEastAsia" w:hint="eastAsia"/>
          <w:sz w:val="24"/>
          <w:szCs w:val="24"/>
        </w:rPr>
        <w:t>改めて</w:t>
      </w:r>
      <w:r w:rsidR="00224486" w:rsidRPr="00656EB5">
        <w:rPr>
          <w:rFonts w:asciiTheme="minorEastAsia" w:eastAsiaTheme="minorEastAsia" w:hAnsiTheme="minorEastAsia" w:hint="eastAsia"/>
          <w:sz w:val="24"/>
          <w:szCs w:val="24"/>
        </w:rPr>
        <w:t>点検・確認</w:t>
      </w:r>
      <w:r w:rsidR="00224486">
        <w:rPr>
          <w:rFonts w:asciiTheme="minorEastAsia" w:eastAsiaTheme="minorEastAsia" w:hAnsiTheme="minorEastAsia" w:hint="eastAsia"/>
          <w:sz w:val="24"/>
          <w:szCs w:val="24"/>
        </w:rPr>
        <w:t>をお願いします</w:t>
      </w:r>
      <w:r w:rsidR="00224486" w:rsidRPr="00656EB5">
        <w:rPr>
          <w:rFonts w:asciiTheme="minorEastAsia" w:eastAsiaTheme="minorEastAsia" w:hAnsiTheme="minorEastAsia" w:hint="eastAsia"/>
          <w:sz w:val="24"/>
          <w:szCs w:val="24"/>
        </w:rPr>
        <w:t>。</w:t>
      </w:r>
    </w:p>
    <w:p w:rsidR="00E31401" w:rsidRPr="0026768F" w:rsidRDefault="00E31401" w:rsidP="00E31401">
      <w:pPr>
        <w:pStyle w:val="a7"/>
        <w:spacing w:line="400" w:lineRule="exact"/>
        <w:ind w:leftChars="116" w:left="489" w:hangingChars="102" w:hanging="245"/>
        <w:rPr>
          <w:rFonts w:asciiTheme="minorEastAsia" w:eastAsiaTheme="minorEastAsia" w:hAnsiTheme="minorEastAsia"/>
          <w:sz w:val="24"/>
          <w:szCs w:val="24"/>
        </w:rPr>
      </w:pPr>
    </w:p>
    <w:p w:rsidR="00E31401" w:rsidRPr="00994F67" w:rsidRDefault="00BB5359" w:rsidP="00E31401">
      <w:pPr>
        <w:pStyle w:val="a7"/>
        <w:spacing w:line="400" w:lineRule="exact"/>
        <w:ind w:left="708" w:hangingChars="295" w:hanging="708"/>
        <w:rPr>
          <w:rFonts w:asciiTheme="minorEastAsia" w:eastAsiaTheme="minorEastAsia" w:hAnsiTheme="minorEastAsia"/>
          <w:sz w:val="24"/>
          <w:szCs w:val="24"/>
        </w:rPr>
      </w:pPr>
      <w:r w:rsidRPr="00994F67">
        <w:rPr>
          <w:rFonts w:asciiTheme="minorEastAsia" w:eastAsiaTheme="minorEastAsia" w:hAnsiTheme="minorEastAsia" w:hint="eastAsia"/>
          <w:sz w:val="24"/>
          <w:szCs w:val="24"/>
        </w:rPr>
        <w:t>（３）インターネットバンキング</w:t>
      </w:r>
      <w:r w:rsidR="00CE4A65">
        <w:rPr>
          <w:rFonts w:asciiTheme="minorEastAsia" w:eastAsiaTheme="minorEastAsia" w:hAnsiTheme="minorEastAsia" w:hint="eastAsia"/>
          <w:sz w:val="24"/>
          <w:szCs w:val="24"/>
        </w:rPr>
        <w:t>利用時の不正</w:t>
      </w:r>
      <w:r w:rsidR="005F5E9B">
        <w:rPr>
          <w:rFonts w:asciiTheme="minorEastAsia" w:eastAsiaTheme="minorEastAsia" w:hAnsiTheme="minorEastAsia" w:hint="eastAsia"/>
          <w:sz w:val="24"/>
          <w:szCs w:val="24"/>
        </w:rPr>
        <w:t>対策</w:t>
      </w:r>
      <w:r w:rsidR="00CE4A65">
        <w:rPr>
          <w:rFonts w:asciiTheme="minorEastAsia" w:eastAsiaTheme="minorEastAsia" w:hAnsiTheme="minorEastAsia" w:hint="eastAsia"/>
          <w:sz w:val="24"/>
          <w:szCs w:val="24"/>
        </w:rPr>
        <w:t>等</w:t>
      </w:r>
      <w:r w:rsidR="005F5E9B">
        <w:rPr>
          <w:rFonts w:asciiTheme="minorEastAsia" w:eastAsiaTheme="minorEastAsia" w:hAnsiTheme="minorEastAsia" w:hint="eastAsia"/>
          <w:sz w:val="24"/>
          <w:szCs w:val="24"/>
        </w:rPr>
        <w:t>は十分か</w:t>
      </w:r>
    </w:p>
    <w:p w:rsidR="00E31401" w:rsidRPr="00994F67" w:rsidRDefault="00E31401" w:rsidP="00E31401">
      <w:pPr>
        <w:pStyle w:val="a7"/>
        <w:spacing w:line="400" w:lineRule="exact"/>
        <w:ind w:leftChars="116" w:left="489" w:hangingChars="102" w:hanging="245"/>
        <w:rPr>
          <w:rFonts w:asciiTheme="minorEastAsia" w:eastAsiaTheme="minorEastAsia" w:hAnsiTheme="minorEastAsia"/>
          <w:sz w:val="24"/>
          <w:szCs w:val="24"/>
        </w:rPr>
      </w:pPr>
      <w:r w:rsidRPr="00994F67">
        <w:rPr>
          <w:rFonts w:asciiTheme="minorEastAsia" w:eastAsiaTheme="minorEastAsia" w:hAnsiTheme="minorEastAsia" w:hint="eastAsia"/>
          <w:sz w:val="24"/>
          <w:szCs w:val="24"/>
        </w:rPr>
        <w:t>・</w:t>
      </w:r>
      <w:r w:rsidR="00691869" w:rsidRPr="00994F67">
        <w:rPr>
          <w:rFonts w:asciiTheme="minorEastAsia" w:eastAsiaTheme="minorEastAsia" w:hAnsiTheme="minorEastAsia" w:hint="eastAsia"/>
          <w:sz w:val="24"/>
          <w:szCs w:val="24"/>
        </w:rPr>
        <w:t xml:space="preserve">　インターネットバンキングを利用し</w:t>
      </w:r>
      <w:r w:rsidR="00994F67" w:rsidRPr="00994F67">
        <w:rPr>
          <w:rFonts w:asciiTheme="minorEastAsia" w:eastAsiaTheme="minorEastAsia" w:hAnsiTheme="minorEastAsia" w:hint="eastAsia"/>
          <w:sz w:val="24"/>
          <w:szCs w:val="24"/>
        </w:rPr>
        <w:t>た</w:t>
      </w:r>
      <w:r w:rsidR="00691869" w:rsidRPr="00994F67">
        <w:rPr>
          <w:rFonts w:asciiTheme="minorEastAsia" w:eastAsiaTheme="minorEastAsia" w:hAnsiTheme="minorEastAsia" w:hint="eastAsia"/>
          <w:sz w:val="24"/>
          <w:szCs w:val="24"/>
        </w:rPr>
        <w:t>横領</w:t>
      </w:r>
      <w:r w:rsidR="00994F67" w:rsidRPr="00994F67">
        <w:rPr>
          <w:rFonts w:asciiTheme="minorEastAsia" w:eastAsiaTheme="minorEastAsia" w:hAnsiTheme="minorEastAsia" w:hint="eastAsia"/>
          <w:sz w:val="24"/>
          <w:szCs w:val="24"/>
        </w:rPr>
        <w:t>事件も発生しています</w:t>
      </w:r>
      <w:r w:rsidR="00691869" w:rsidRPr="00994F67">
        <w:rPr>
          <w:rFonts w:asciiTheme="minorEastAsia" w:eastAsiaTheme="minorEastAsia" w:hAnsiTheme="minorEastAsia" w:hint="eastAsia"/>
          <w:sz w:val="24"/>
          <w:szCs w:val="24"/>
        </w:rPr>
        <w:t>。</w:t>
      </w:r>
      <w:r w:rsidR="00994F67" w:rsidRPr="00994F67">
        <w:rPr>
          <w:rFonts w:asciiTheme="minorEastAsia" w:eastAsiaTheme="minorEastAsia" w:hAnsiTheme="minorEastAsia" w:hint="eastAsia"/>
          <w:sz w:val="24"/>
          <w:szCs w:val="24"/>
        </w:rPr>
        <w:t>横領等の不正を防ぐために、例えば、</w:t>
      </w:r>
      <w:r w:rsidR="00691869" w:rsidRPr="00994F67">
        <w:rPr>
          <w:rFonts w:asciiTheme="minorEastAsia" w:eastAsiaTheme="minorEastAsia" w:hAnsiTheme="minorEastAsia" w:hint="eastAsia"/>
          <w:sz w:val="24"/>
          <w:szCs w:val="24"/>
        </w:rPr>
        <w:t>振込データの作成者と承認者を分ける</w:t>
      </w:r>
      <w:r w:rsidRPr="00994F67">
        <w:rPr>
          <w:rFonts w:asciiTheme="minorEastAsia" w:eastAsiaTheme="minorEastAsia" w:hAnsiTheme="minorEastAsia" w:hint="eastAsia"/>
          <w:sz w:val="24"/>
          <w:szCs w:val="24"/>
        </w:rPr>
        <w:t>、</w:t>
      </w:r>
      <w:r w:rsidR="00994F67" w:rsidRPr="00994F67">
        <w:rPr>
          <w:rFonts w:asciiTheme="minorEastAsia" w:eastAsiaTheme="minorEastAsia" w:hAnsiTheme="minorEastAsia" w:hint="eastAsia"/>
          <w:sz w:val="24"/>
          <w:szCs w:val="24"/>
        </w:rPr>
        <w:t>振込時のメール通知先を複数人とする</w:t>
      </w:r>
      <w:r w:rsidR="003F6C8B">
        <w:rPr>
          <w:rFonts w:asciiTheme="minorEastAsia" w:eastAsiaTheme="minorEastAsia" w:hAnsiTheme="minorEastAsia" w:hint="eastAsia"/>
          <w:sz w:val="24"/>
          <w:szCs w:val="24"/>
        </w:rPr>
        <w:t>など</w:t>
      </w:r>
      <w:r w:rsidR="00994F67" w:rsidRPr="00994F67">
        <w:rPr>
          <w:rFonts w:asciiTheme="minorEastAsia" w:eastAsiaTheme="minorEastAsia" w:hAnsiTheme="minorEastAsia" w:hint="eastAsia"/>
          <w:sz w:val="24"/>
          <w:szCs w:val="24"/>
        </w:rPr>
        <w:t>、貴</w:t>
      </w:r>
      <w:r w:rsidR="00930B48" w:rsidRPr="00994F67">
        <w:rPr>
          <w:rFonts w:asciiTheme="minorEastAsia" w:eastAsiaTheme="minorEastAsia" w:hAnsiTheme="minorEastAsia" w:hint="eastAsia"/>
          <w:sz w:val="24"/>
          <w:szCs w:val="24"/>
        </w:rPr>
        <w:t>法人の実情に応じ</w:t>
      </w:r>
      <w:r w:rsidR="00994F67" w:rsidRPr="00994F67">
        <w:rPr>
          <w:rFonts w:asciiTheme="minorEastAsia" w:eastAsiaTheme="minorEastAsia" w:hAnsiTheme="minorEastAsia" w:hint="eastAsia"/>
          <w:sz w:val="24"/>
          <w:szCs w:val="24"/>
        </w:rPr>
        <w:t>た予防</w:t>
      </w:r>
      <w:r w:rsidR="00930B48" w:rsidRPr="00994F67">
        <w:rPr>
          <w:rFonts w:asciiTheme="minorEastAsia" w:eastAsiaTheme="minorEastAsia" w:hAnsiTheme="minorEastAsia" w:hint="eastAsia"/>
          <w:sz w:val="24"/>
          <w:szCs w:val="24"/>
        </w:rPr>
        <w:t>策を</w:t>
      </w:r>
      <w:r w:rsidR="00C66940">
        <w:rPr>
          <w:rFonts w:asciiTheme="minorEastAsia" w:eastAsiaTheme="minorEastAsia" w:hAnsiTheme="minorEastAsia" w:hint="eastAsia"/>
          <w:sz w:val="24"/>
          <w:szCs w:val="24"/>
        </w:rPr>
        <w:t>ご検討ください</w:t>
      </w:r>
      <w:r w:rsidR="00930B48" w:rsidRPr="00994F67">
        <w:rPr>
          <w:rFonts w:asciiTheme="minorEastAsia" w:eastAsiaTheme="minorEastAsia" w:hAnsiTheme="minorEastAsia" w:hint="eastAsia"/>
          <w:sz w:val="24"/>
          <w:szCs w:val="24"/>
        </w:rPr>
        <w:t>。</w:t>
      </w:r>
    </w:p>
    <w:p w:rsidR="00BB5359" w:rsidRPr="00C66940" w:rsidRDefault="00BB5359" w:rsidP="00BB5359">
      <w:pPr>
        <w:pStyle w:val="a7"/>
        <w:spacing w:line="400" w:lineRule="exact"/>
        <w:ind w:leftChars="116" w:left="489" w:hangingChars="102" w:hanging="245"/>
        <w:rPr>
          <w:rFonts w:asciiTheme="minorEastAsia" w:eastAsiaTheme="minorEastAsia" w:hAnsiTheme="minorEastAsia"/>
          <w:sz w:val="24"/>
          <w:szCs w:val="24"/>
        </w:rPr>
      </w:pPr>
      <w:r w:rsidRPr="00C66940">
        <w:rPr>
          <w:rFonts w:asciiTheme="minorEastAsia" w:eastAsiaTheme="minorEastAsia" w:hAnsiTheme="minorEastAsia" w:hint="eastAsia"/>
          <w:sz w:val="24"/>
          <w:szCs w:val="24"/>
        </w:rPr>
        <w:t xml:space="preserve">・　</w:t>
      </w:r>
      <w:r w:rsidR="00994F67" w:rsidRPr="00C66940">
        <w:rPr>
          <w:rFonts w:asciiTheme="minorEastAsia" w:eastAsiaTheme="minorEastAsia" w:hAnsiTheme="minorEastAsia" w:hint="eastAsia"/>
          <w:sz w:val="24"/>
          <w:szCs w:val="24"/>
        </w:rPr>
        <w:t>また、</w:t>
      </w:r>
      <w:r w:rsidRPr="00C66940">
        <w:rPr>
          <w:rFonts w:asciiTheme="minorEastAsia" w:eastAsiaTheme="minorEastAsia" w:hAnsiTheme="minorEastAsia" w:hint="eastAsia"/>
          <w:sz w:val="24"/>
          <w:szCs w:val="24"/>
        </w:rPr>
        <w:t>海外では公益法人</w:t>
      </w:r>
      <w:r w:rsidR="00C66940" w:rsidRPr="00C66940">
        <w:rPr>
          <w:rFonts w:asciiTheme="minorEastAsia" w:eastAsiaTheme="minorEastAsia" w:hAnsiTheme="minorEastAsia" w:hint="eastAsia"/>
          <w:sz w:val="24"/>
          <w:szCs w:val="24"/>
        </w:rPr>
        <w:t>の財産</w:t>
      </w:r>
      <w:r w:rsidRPr="00C66940">
        <w:rPr>
          <w:rFonts w:asciiTheme="minorEastAsia" w:eastAsiaTheme="minorEastAsia" w:hAnsiTheme="minorEastAsia" w:hint="eastAsia"/>
          <w:sz w:val="24"/>
          <w:szCs w:val="24"/>
        </w:rPr>
        <w:t>に対する</w:t>
      </w:r>
      <w:r w:rsidR="00C66940" w:rsidRPr="00C66940">
        <w:rPr>
          <w:rFonts w:asciiTheme="minorEastAsia" w:eastAsiaTheme="minorEastAsia" w:hAnsiTheme="minorEastAsia" w:hint="eastAsia"/>
          <w:sz w:val="24"/>
          <w:szCs w:val="24"/>
        </w:rPr>
        <w:t>サイバー</w:t>
      </w:r>
      <w:r w:rsidRPr="00C66940">
        <w:rPr>
          <w:rFonts w:asciiTheme="minorEastAsia" w:eastAsiaTheme="minorEastAsia" w:hAnsiTheme="minorEastAsia" w:hint="eastAsia"/>
          <w:sz w:val="24"/>
          <w:szCs w:val="24"/>
        </w:rPr>
        <w:t>攻撃が大きな問題となっています。情報セキュリティに</w:t>
      </w:r>
      <w:r w:rsidR="00C66940" w:rsidRPr="00C66940">
        <w:rPr>
          <w:rFonts w:asciiTheme="minorEastAsia" w:eastAsiaTheme="minorEastAsia" w:hAnsiTheme="minorEastAsia" w:hint="eastAsia"/>
          <w:sz w:val="24"/>
          <w:szCs w:val="24"/>
        </w:rPr>
        <w:t>関しても</w:t>
      </w:r>
      <w:r w:rsidR="00CA7BC2">
        <w:rPr>
          <w:rFonts w:asciiTheme="minorEastAsia" w:eastAsiaTheme="minorEastAsia" w:hAnsiTheme="minorEastAsia" w:hint="eastAsia"/>
          <w:sz w:val="24"/>
          <w:szCs w:val="24"/>
        </w:rPr>
        <w:t>しっかりとした対策をお願いします。</w:t>
      </w:r>
    </w:p>
    <w:p w:rsidR="00BB5359" w:rsidRPr="00BB5359" w:rsidRDefault="00BB5359" w:rsidP="00E31401">
      <w:pPr>
        <w:pStyle w:val="a7"/>
        <w:spacing w:line="400" w:lineRule="exact"/>
        <w:ind w:leftChars="116" w:left="489" w:hangingChars="102" w:hanging="245"/>
        <w:rPr>
          <w:rFonts w:asciiTheme="minorEastAsia" w:eastAsiaTheme="minorEastAsia" w:hAnsiTheme="minorEastAsia"/>
          <w:color w:val="FF0000"/>
          <w:sz w:val="24"/>
          <w:szCs w:val="24"/>
        </w:rPr>
      </w:pPr>
    </w:p>
    <w:p w:rsidR="00E31401" w:rsidRPr="00E31401" w:rsidRDefault="00BB5359" w:rsidP="00E31401">
      <w:pPr>
        <w:pStyle w:val="a7"/>
        <w:spacing w:line="400" w:lineRule="exact"/>
        <w:ind w:left="708" w:hangingChars="295" w:hanging="708"/>
        <w:rPr>
          <w:rFonts w:asciiTheme="minorEastAsia" w:eastAsiaTheme="minorEastAsia" w:hAnsiTheme="minorEastAsia"/>
          <w:sz w:val="24"/>
          <w:szCs w:val="24"/>
        </w:rPr>
      </w:pPr>
      <w:r>
        <w:rPr>
          <w:rFonts w:asciiTheme="minorEastAsia" w:eastAsiaTheme="minorEastAsia" w:hAnsiTheme="minorEastAsia" w:hint="eastAsia"/>
          <w:sz w:val="24"/>
          <w:szCs w:val="24"/>
        </w:rPr>
        <w:t>（４</w:t>
      </w:r>
      <w:r w:rsidR="00E31401" w:rsidRPr="00E31401">
        <w:rPr>
          <w:rFonts w:asciiTheme="minorEastAsia" w:eastAsiaTheme="minorEastAsia" w:hAnsiTheme="minorEastAsia" w:hint="eastAsia"/>
          <w:sz w:val="24"/>
          <w:szCs w:val="24"/>
        </w:rPr>
        <w:t>）貴法人の役員が、法律に定められた役割、責任を果しているかどうか</w:t>
      </w:r>
    </w:p>
    <w:p w:rsidR="00E31401" w:rsidRPr="00E31401" w:rsidRDefault="00E31401" w:rsidP="00E31401">
      <w:pPr>
        <w:pStyle w:val="a7"/>
        <w:spacing w:line="400" w:lineRule="exact"/>
        <w:ind w:leftChars="116" w:left="489" w:hangingChars="102" w:hanging="245"/>
        <w:rPr>
          <w:rFonts w:asciiTheme="minorEastAsia" w:eastAsiaTheme="minorEastAsia" w:hAnsiTheme="minorEastAsia"/>
          <w:sz w:val="24"/>
          <w:szCs w:val="24"/>
        </w:rPr>
      </w:pPr>
      <w:r w:rsidRPr="00E31401">
        <w:rPr>
          <w:rFonts w:asciiTheme="minorEastAsia" w:eastAsiaTheme="minorEastAsia" w:hAnsiTheme="minorEastAsia" w:hint="eastAsia"/>
          <w:sz w:val="24"/>
          <w:szCs w:val="24"/>
        </w:rPr>
        <w:t>・　役員の法律に定められた役割、責任について、いま一度ご確認ください。</w:t>
      </w:r>
    </w:p>
    <w:p w:rsidR="007D3092" w:rsidRDefault="00E31401" w:rsidP="00E31401">
      <w:pPr>
        <w:pStyle w:val="a7"/>
        <w:spacing w:line="400" w:lineRule="exact"/>
        <w:ind w:leftChars="116" w:left="489" w:hangingChars="102" w:hanging="245"/>
        <w:rPr>
          <w:rFonts w:asciiTheme="minorEastAsia" w:eastAsiaTheme="minorEastAsia" w:hAnsiTheme="minorEastAsia"/>
          <w:sz w:val="24"/>
          <w:szCs w:val="24"/>
        </w:rPr>
      </w:pPr>
      <w:r w:rsidRPr="00E31401">
        <w:rPr>
          <w:rFonts w:asciiTheme="minorEastAsia" w:eastAsiaTheme="minorEastAsia" w:hAnsiTheme="minorEastAsia" w:hint="eastAsia"/>
          <w:sz w:val="24"/>
          <w:szCs w:val="24"/>
        </w:rPr>
        <w:t>・　役員による財産の管理、チェック体制や方法に問題がないかどうか、また、監事監査が適正に行われているかどうかをご確認ください。</w:t>
      </w:r>
    </w:p>
    <w:p w:rsidR="00152C17" w:rsidRPr="00152C17" w:rsidRDefault="00152C17" w:rsidP="00BF6C4D">
      <w:pPr>
        <w:pStyle w:val="a7"/>
        <w:spacing w:line="400" w:lineRule="exact"/>
        <w:rPr>
          <w:rFonts w:asciiTheme="minorEastAsia" w:eastAsiaTheme="minorEastAsia" w:hAnsiTheme="minorEastAsia"/>
          <w:sz w:val="24"/>
          <w:szCs w:val="24"/>
        </w:rPr>
      </w:pPr>
    </w:p>
    <w:p w:rsidR="002C1571" w:rsidRPr="002C1571" w:rsidRDefault="00152C17" w:rsidP="00BF6C4D">
      <w:pPr>
        <w:pStyle w:val="a7"/>
        <w:spacing w:afterLines="30" w:after="103" w:line="400" w:lineRule="exact"/>
        <w:ind w:left="322" w:hangingChars="134" w:hanging="322"/>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2C1571" w:rsidRPr="002C1571">
        <w:rPr>
          <w:rFonts w:asciiTheme="minorEastAsia" w:eastAsiaTheme="minorEastAsia" w:hAnsiTheme="minorEastAsia" w:hint="eastAsia"/>
          <w:sz w:val="24"/>
          <w:szCs w:val="24"/>
        </w:rPr>
        <w:t>参考資料</w:t>
      </w:r>
      <w:r>
        <w:rPr>
          <w:rFonts w:asciiTheme="minorEastAsia" w:eastAsiaTheme="minorEastAsia" w:hAnsiTheme="minorEastAsia" w:hint="eastAsia"/>
          <w:sz w:val="24"/>
          <w:szCs w:val="24"/>
        </w:rPr>
        <w:t>＞</w:t>
      </w:r>
    </w:p>
    <w:p w:rsidR="002C1571" w:rsidRPr="002C1571" w:rsidRDefault="00152C17" w:rsidP="00BF6C4D">
      <w:pPr>
        <w:pStyle w:val="a7"/>
        <w:spacing w:line="400" w:lineRule="exact"/>
        <w:ind w:left="322" w:hangingChars="134" w:hanging="322"/>
        <w:rPr>
          <w:rFonts w:asciiTheme="minorEastAsia" w:eastAsiaTheme="minorEastAsia" w:hAnsiTheme="minorEastAsia"/>
          <w:sz w:val="24"/>
          <w:szCs w:val="24"/>
        </w:rPr>
      </w:pPr>
      <w:r>
        <w:rPr>
          <w:rFonts w:asciiTheme="minorEastAsia" w:eastAsiaTheme="minorEastAsia" w:hAnsiTheme="minorEastAsia" w:hint="eastAsia"/>
          <w:sz w:val="24"/>
          <w:szCs w:val="24"/>
        </w:rPr>
        <w:t>（１）</w:t>
      </w:r>
      <w:r w:rsidR="002C1571" w:rsidRPr="002C1571">
        <w:rPr>
          <w:rFonts w:asciiTheme="minorEastAsia" w:eastAsiaTheme="minorEastAsia" w:hAnsiTheme="minorEastAsia" w:hint="eastAsia"/>
          <w:sz w:val="24"/>
          <w:szCs w:val="24"/>
        </w:rPr>
        <w:t>事例から学ぶ財産管理（内閣府公益認定等委員会）</w:t>
      </w:r>
    </w:p>
    <w:p w:rsidR="002C1571" w:rsidRPr="002C1571" w:rsidRDefault="00152C17" w:rsidP="00BF6C4D">
      <w:pPr>
        <w:pStyle w:val="a7"/>
        <w:spacing w:line="400" w:lineRule="exact"/>
        <w:ind w:left="322" w:hangingChars="134" w:hanging="322"/>
        <w:rPr>
          <w:rFonts w:asciiTheme="minorEastAsia" w:eastAsiaTheme="minorEastAsia" w:hAnsiTheme="minorEastAsia"/>
          <w:sz w:val="24"/>
          <w:szCs w:val="24"/>
        </w:rPr>
      </w:pPr>
      <w:r>
        <w:rPr>
          <w:rFonts w:asciiTheme="minorEastAsia" w:eastAsiaTheme="minorEastAsia" w:hAnsiTheme="minorEastAsia" w:hint="eastAsia"/>
          <w:sz w:val="24"/>
          <w:szCs w:val="24"/>
        </w:rPr>
        <w:t>（２）</w:t>
      </w:r>
      <w:r w:rsidR="002C1571" w:rsidRPr="002C1571">
        <w:rPr>
          <w:rFonts w:asciiTheme="minorEastAsia" w:eastAsiaTheme="minorEastAsia" w:hAnsiTheme="minorEastAsia" w:hint="eastAsia"/>
          <w:sz w:val="24"/>
          <w:szCs w:val="24"/>
        </w:rPr>
        <w:t>公益法人の各機関の役割と責任（内閣府）</w:t>
      </w:r>
    </w:p>
    <w:p w:rsidR="00336DD6" w:rsidRPr="0051280B" w:rsidRDefault="00336DD6" w:rsidP="00BF6C4D">
      <w:pPr>
        <w:pStyle w:val="a7"/>
        <w:spacing w:afterLines="30" w:after="103" w:line="400" w:lineRule="exact"/>
        <w:ind w:left="322" w:hangingChars="134" w:hanging="322"/>
        <w:rPr>
          <w:rFonts w:asciiTheme="minorEastAsia" w:eastAsiaTheme="minorEastAsia" w:hAnsiTheme="minorEastAsia"/>
          <w:sz w:val="24"/>
          <w:szCs w:val="24"/>
        </w:rPr>
      </w:pPr>
    </w:p>
    <w:sectPr w:rsidR="00336DD6" w:rsidRPr="0051280B" w:rsidSect="00CA7BC2">
      <w:pgSz w:w="11906" w:h="16838"/>
      <w:pgMar w:top="851" w:right="1247" w:bottom="851" w:left="1474" w:header="567" w:footer="992" w:gutter="0"/>
      <w:cols w:space="425"/>
      <w:titlePg/>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AED" w:rsidRDefault="00543AED" w:rsidP="00116554">
      <w:r>
        <w:separator/>
      </w:r>
    </w:p>
  </w:endnote>
  <w:endnote w:type="continuationSeparator" w:id="0">
    <w:p w:rsidR="00543AED" w:rsidRDefault="00543AED" w:rsidP="00116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AED" w:rsidRDefault="00543AED" w:rsidP="00116554">
      <w:r>
        <w:separator/>
      </w:r>
    </w:p>
  </w:footnote>
  <w:footnote w:type="continuationSeparator" w:id="0">
    <w:p w:rsidR="00543AED" w:rsidRDefault="00543AED" w:rsidP="001165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17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7FB"/>
    <w:rsid w:val="00000409"/>
    <w:rsid w:val="000159F7"/>
    <w:rsid w:val="000270ED"/>
    <w:rsid w:val="000345CF"/>
    <w:rsid w:val="00052428"/>
    <w:rsid w:val="00075E90"/>
    <w:rsid w:val="000B1B8A"/>
    <w:rsid w:val="000D3D9D"/>
    <w:rsid w:val="000D750B"/>
    <w:rsid w:val="000D79F8"/>
    <w:rsid w:val="00105F42"/>
    <w:rsid w:val="00116554"/>
    <w:rsid w:val="00122A35"/>
    <w:rsid w:val="001305D7"/>
    <w:rsid w:val="00152C17"/>
    <w:rsid w:val="00172EFC"/>
    <w:rsid w:val="001B2064"/>
    <w:rsid w:val="001C5B27"/>
    <w:rsid w:val="001C7E57"/>
    <w:rsid w:val="00201129"/>
    <w:rsid w:val="002067FB"/>
    <w:rsid w:val="00224486"/>
    <w:rsid w:val="0026768F"/>
    <w:rsid w:val="00277964"/>
    <w:rsid w:val="002B5E5C"/>
    <w:rsid w:val="002B7832"/>
    <w:rsid w:val="002C1571"/>
    <w:rsid w:val="002C1A22"/>
    <w:rsid w:val="002C6597"/>
    <w:rsid w:val="003033D4"/>
    <w:rsid w:val="00336DD6"/>
    <w:rsid w:val="003E701F"/>
    <w:rsid w:val="003F0601"/>
    <w:rsid w:val="003F6C8B"/>
    <w:rsid w:val="00410DEE"/>
    <w:rsid w:val="0041740B"/>
    <w:rsid w:val="0046206E"/>
    <w:rsid w:val="004670EF"/>
    <w:rsid w:val="00497F29"/>
    <w:rsid w:val="004C71A5"/>
    <w:rsid w:val="005038F9"/>
    <w:rsid w:val="00511702"/>
    <w:rsid w:val="00511E2F"/>
    <w:rsid w:val="0051280B"/>
    <w:rsid w:val="00525E51"/>
    <w:rsid w:val="00543AED"/>
    <w:rsid w:val="00546687"/>
    <w:rsid w:val="005565F0"/>
    <w:rsid w:val="00563812"/>
    <w:rsid w:val="00572D44"/>
    <w:rsid w:val="00581C84"/>
    <w:rsid w:val="00584017"/>
    <w:rsid w:val="005869E7"/>
    <w:rsid w:val="005F5E9B"/>
    <w:rsid w:val="00656EB5"/>
    <w:rsid w:val="0066222D"/>
    <w:rsid w:val="00691869"/>
    <w:rsid w:val="00691BEB"/>
    <w:rsid w:val="006B100E"/>
    <w:rsid w:val="006E6DB8"/>
    <w:rsid w:val="006F6A68"/>
    <w:rsid w:val="00722B55"/>
    <w:rsid w:val="007239DE"/>
    <w:rsid w:val="00753EC9"/>
    <w:rsid w:val="00795821"/>
    <w:rsid w:val="007A0E9F"/>
    <w:rsid w:val="007B55CA"/>
    <w:rsid w:val="007C76AC"/>
    <w:rsid w:val="007D3092"/>
    <w:rsid w:val="00832854"/>
    <w:rsid w:val="008A5680"/>
    <w:rsid w:val="008A6F7F"/>
    <w:rsid w:val="008C5D5F"/>
    <w:rsid w:val="008D50AC"/>
    <w:rsid w:val="008E5030"/>
    <w:rsid w:val="00901226"/>
    <w:rsid w:val="009160C0"/>
    <w:rsid w:val="0093083D"/>
    <w:rsid w:val="00930B48"/>
    <w:rsid w:val="0097769B"/>
    <w:rsid w:val="00994F67"/>
    <w:rsid w:val="009A7CFD"/>
    <w:rsid w:val="00A1491C"/>
    <w:rsid w:val="00A448CD"/>
    <w:rsid w:val="00A84036"/>
    <w:rsid w:val="00AF306D"/>
    <w:rsid w:val="00B105DD"/>
    <w:rsid w:val="00B10E78"/>
    <w:rsid w:val="00B36451"/>
    <w:rsid w:val="00B63D78"/>
    <w:rsid w:val="00BA0A57"/>
    <w:rsid w:val="00BB5359"/>
    <w:rsid w:val="00BD68EE"/>
    <w:rsid w:val="00BF3522"/>
    <w:rsid w:val="00BF6C4D"/>
    <w:rsid w:val="00C235D1"/>
    <w:rsid w:val="00C31118"/>
    <w:rsid w:val="00C63BE3"/>
    <w:rsid w:val="00C66940"/>
    <w:rsid w:val="00CA7BC2"/>
    <w:rsid w:val="00CD7F39"/>
    <w:rsid w:val="00CE4A1A"/>
    <w:rsid w:val="00CE4A65"/>
    <w:rsid w:val="00D13082"/>
    <w:rsid w:val="00D44212"/>
    <w:rsid w:val="00D47137"/>
    <w:rsid w:val="00D84A74"/>
    <w:rsid w:val="00D851BA"/>
    <w:rsid w:val="00D96E4A"/>
    <w:rsid w:val="00D97538"/>
    <w:rsid w:val="00DC590E"/>
    <w:rsid w:val="00DF5B82"/>
    <w:rsid w:val="00E123D7"/>
    <w:rsid w:val="00E21B1E"/>
    <w:rsid w:val="00E31401"/>
    <w:rsid w:val="00E344C8"/>
    <w:rsid w:val="00E539DD"/>
    <w:rsid w:val="00EF2EA4"/>
    <w:rsid w:val="00F05A1B"/>
    <w:rsid w:val="00F25795"/>
    <w:rsid w:val="00F25A71"/>
    <w:rsid w:val="00F5440B"/>
    <w:rsid w:val="00F71EE9"/>
    <w:rsid w:val="00F811FB"/>
    <w:rsid w:val="00FA266A"/>
    <w:rsid w:val="00FA73ED"/>
    <w:rsid w:val="00FC3826"/>
    <w:rsid w:val="00FE44CB"/>
    <w:rsid w:val="00FF20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6554"/>
    <w:pPr>
      <w:tabs>
        <w:tab w:val="center" w:pos="4252"/>
        <w:tab w:val="right" w:pos="8504"/>
      </w:tabs>
      <w:snapToGrid w:val="0"/>
    </w:pPr>
  </w:style>
  <w:style w:type="character" w:customStyle="1" w:styleId="a4">
    <w:name w:val="ヘッダー (文字)"/>
    <w:basedOn w:val="a0"/>
    <w:link w:val="a3"/>
    <w:uiPriority w:val="99"/>
    <w:rsid w:val="00116554"/>
  </w:style>
  <w:style w:type="paragraph" w:styleId="a5">
    <w:name w:val="footer"/>
    <w:basedOn w:val="a"/>
    <w:link w:val="a6"/>
    <w:uiPriority w:val="99"/>
    <w:unhideWhenUsed/>
    <w:rsid w:val="00116554"/>
    <w:pPr>
      <w:tabs>
        <w:tab w:val="center" w:pos="4252"/>
        <w:tab w:val="right" w:pos="8504"/>
      </w:tabs>
      <w:snapToGrid w:val="0"/>
    </w:pPr>
  </w:style>
  <w:style w:type="character" w:customStyle="1" w:styleId="a6">
    <w:name w:val="フッター (文字)"/>
    <w:basedOn w:val="a0"/>
    <w:link w:val="a5"/>
    <w:uiPriority w:val="99"/>
    <w:rsid w:val="00116554"/>
  </w:style>
  <w:style w:type="paragraph" w:styleId="a7">
    <w:name w:val="Plain Text"/>
    <w:basedOn w:val="a"/>
    <w:link w:val="a8"/>
    <w:uiPriority w:val="99"/>
    <w:unhideWhenUsed/>
    <w:rsid w:val="00116554"/>
    <w:pPr>
      <w:jc w:val="left"/>
    </w:pPr>
    <w:rPr>
      <w:rFonts w:ascii="ＭＳ Ｐ明朝" w:eastAsia="ＭＳ Ｐ明朝" w:hAnsi="Courier New" w:cs="Courier New"/>
      <w:szCs w:val="21"/>
    </w:rPr>
  </w:style>
  <w:style w:type="character" w:customStyle="1" w:styleId="a8">
    <w:name w:val="書式なし (文字)"/>
    <w:basedOn w:val="a0"/>
    <w:link w:val="a7"/>
    <w:uiPriority w:val="99"/>
    <w:rsid w:val="00116554"/>
    <w:rPr>
      <w:rFonts w:ascii="ＭＳ Ｐ明朝" w:eastAsia="ＭＳ Ｐ明朝" w:hAnsi="Courier New" w:cs="Courier New"/>
      <w:szCs w:val="21"/>
    </w:rPr>
  </w:style>
  <w:style w:type="character" w:styleId="a9">
    <w:name w:val="annotation reference"/>
    <w:basedOn w:val="a0"/>
    <w:uiPriority w:val="99"/>
    <w:semiHidden/>
    <w:unhideWhenUsed/>
    <w:rsid w:val="00F25A71"/>
    <w:rPr>
      <w:sz w:val="18"/>
      <w:szCs w:val="18"/>
    </w:rPr>
  </w:style>
  <w:style w:type="paragraph" w:styleId="aa">
    <w:name w:val="annotation text"/>
    <w:basedOn w:val="a"/>
    <w:link w:val="ab"/>
    <w:uiPriority w:val="99"/>
    <w:semiHidden/>
    <w:unhideWhenUsed/>
    <w:rsid w:val="00F25A71"/>
    <w:pPr>
      <w:jc w:val="left"/>
    </w:pPr>
  </w:style>
  <w:style w:type="character" w:customStyle="1" w:styleId="ab">
    <w:name w:val="コメント文字列 (文字)"/>
    <w:basedOn w:val="a0"/>
    <w:link w:val="aa"/>
    <w:uiPriority w:val="99"/>
    <w:semiHidden/>
    <w:rsid w:val="00F25A71"/>
  </w:style>
  <w:style w:type="paragraph" w:styleId="ac">
    <w:name w:val="Balloon Text"/>
    <w:basedOn w:val="a"/>
    <w:link w:val="ad"/>
    <w:uiPriority w:val="99"/>
    <w:semiHidden/>
    <w:unhideWhenUsed/>
    <w:rsid w:val="00F25A7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25A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420531">
      <w:bodyDiv w:val="1"/>
      <w:marLeft w:val="0"/>
      <w:marRight w:val="0"/>
      <w:marTop w:val="0"/>
      <w:marBottom w:val="0"/>
      <w:divBdr>
        <w:top w:val="none" w:sz="0" w:space="0" w:color="auto"/>
        <w:left w:val="none" w:sz="0" w:space="0" w:color="auto"/>
        <w:bottom w:val="none" w:sz="0" w:space="0" w:color="auto"/>
        <w:right w:val="none" w:sz="0" w:space="0" w:color="auto"/>
      </w:divBdr>
    </w:div>
    <w:div w:id="1570921228">
      <w:bodyDiv w:val="1"/>
      <w:marLeft w:val="0"/>
      <w:marRight w:val="0"/>
      <w:marTop w:val="0"/>
      <w:marBottom w:val="0"/>
      <w:divBdr>
        <w:top w:val="none" w:sz="0" w:space="0" w:color="auto"/>
        <w:left w:val="none" w:sz="0" w:space="0" w:color="auto"/>
        <w:bottom w:val="none" w:sz="0" w:space="0" w:color="auto"/>
        <w:right w:val="none" w:sz="0" w:space="0" w:color="auto"/>
      </w:divBdr>
    </w:div>
    <w:div w:id="177748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209</Words>
  <Characters>1194</Characters>
  <Application>Microsoft Office Word</Application>
  <DocSecurity>0</DocSecurity>
  <Lines>9</Lines>
  <Paragraphs>2</Paragraphs>
  <ScaleCrop>false</ScaleCrop>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2023-01-23T07:20:00Z</dcterms:created>
  <dcterms:modified xsi:type="dcterms:W3CDTF">2023-01-23T07:20:00Z</dcterms:modified>
</cp:coreProperties>
</file>