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0759" w14:textId="3C115F18" w:rsidR="00640A30" w:rsidRDefault="00A217C3" w:rsidP="00D27865">
      <w:pPr>
        <w:tabs>
          <w:tab w:val="left" w:pos="180"/>
        </w:tabs>
        <w:spacing w:line="300" w:lineRule="exact"/>
        <w:ind w:leftChars="-85" w:left="-164" w:rightChars="-64" w:right="-124"/>
        <w:jc w:val="center"/>
        <w:rPr>
          <w:rFonts w:ascii="ＭＳ ゴシック" w:eastAsia="ＭＳ ゴシック" w:hAnsi="ＭＳ ゴシック"/>
          <w:b/>
          <w:color w:val="000000"/>
          <w:sz w:val="28"/>
          <w:szCs w:val="28"/>
        </w:rPr>
      </w:pPr>
      <w:r>
        <w:rPr>
          <w:rFonts w:ascii="HGPｺﾞｼｯｸM" w:eastAsia="HGPｺﾞｼｯｸM" w:hAnsi="ＭＳ 明朝"/>
          <w:noProof/>
          <w:sz w:val="28"/>
          <w:szCs w:val="21"/>
        </w:rPr>
        <mc:AlternateContent>
          <mc:Choice Requires="wps">
            <w:drawing>
              <wp:anchor distT="0" distB="0" distL="114300" distR="114300" simplePos="0" relativeHeight="251661312" behindDoc="0" locked="0" layoutInCell="1" allowOverlap="1" wp14:anchorId="0179E155" wp14:editId="5177AE39">
                <wp:simplePos x="0" y="0"/>
                <wp:positionH relativeFrom="margin">
                  <wp:posOffset>4907280</wp:posOffset>
                </wp:positionH>
                <wp:positionV relativeFrom="paragraph">
                  <wp:posOffset>-427990</wp:posOffset>
                </wp:positionV>
                <wp:extent cx="822960" cy="2743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822960" cy="274320"/>
                        </a:xfrm>
                        <a:prstGeom prst="rect">
                          <a:avLst/>
                        </a:prstGeom>
                        <a:solidFill>
                          <a:schemeClr val="lt1"/>
                        </a:solidFill>
                        <a:ln w="6350">
                          <a:solidFill>
                            <a:prstClr val="black"/>
                          </a:solidFill>
                        </a:ln>
                      </wps:spPr>
                      <wps:txbx>
                        <w:txbxContent>
                          <w:p w14:paraId="391EE2E5" w14:textId="4239000F" w:rsidR="00A217C3" w:rsidRPr="002F3387" w:rsidRDefault="00A217C3" w:rsidP="00A217C3">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CA31BB">
                              <w:rPr>
                                <w:rFonts w:ascii="HGSｺﾞｼｯｸM" w:eastAsia="HGSｺﾞｼｯｸM"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9E155" id="_x0000_t202" coordsize="21600,21600" o:spt="202" path="m,l,21600r21600,l21600,xe">
                <v:stroke joinstyle="miter"/>
                <v:path gradientshapeok="t" o:connecttype="rect"/>
              </v:shapetype>
              <v:shape id="テキスト ボックス 2" o:spid="_x0000_s1026" type="#_x0000_t202" style="position:absolute;left:0;text-align:left;margin-left:386.4pt;margin-top:-33.7pt;width:64.8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" fillcolor="white [3201]" strokeweight=".5pt">
                <v:textbox>
                  <w:txbxContent>
                    <w:p w14:paraId="391EE2E5" w14:textId="4239000F" w:rsidR="00A217C3" w:rsidRPr="002F3387" w:rsidRDefault="00A217C3" w:rsidP="00A217C3">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CA31BB">
                        <w:rPr>
                          <w:rFonts w:ascii="HGSｺﾞｼｯｸM" w:eastAsia="HGSｺﾞｼｯｸM" w:hint="eastAsia"/>
                        </w:rPr>
                        <w:t>４</w:t>
                      </w:r>
                    </w:p>
                  </w:txbxContent>
                </v:textbox>
                <w10:wrap anchorx="margin"/>
              </v:shape>
            </w:pict>
          </mc:Fallback>
        </mc:AlternateContent>
      </w:r>
      <w:r w:rsidR="00D27865">
        <w:rPr>
          <w:rFonts w:ascii="ＭＳ ゴシック" w:eastAsia="ＭＳ ゴシック" w:hAnsi="ＭＳ ゴシック" w:hint="eastAsia"/>
          <w:noProof/>
          <w:color w:val="000000"/>
          <w:spacing w:val="25"/>
          <w:kern w:val="0"/>
          <w:sz w:val="36"/>
          <w:szCs w:val="36"/>
          <w:lang w:val="ja-JP"/>
        </w:rPr>
        <mc:AlternateContent>
          <mc:Choice Requires="wps">
            <w:drawing>
              <wp:anchor distT="0" distB="0" distL="114300" distR="114300" simplePos="0" relativeHeight="251659264" behindDoc="0" locked="0" layoutInCell="1" allowOverlap="1" wp14:anchorId="6C9A3916" wp14:editId="7E4DBC0B">
                <wp:simplePos x="0" y="0"/>
                <wp:positionH relativeFrom="column">
                  <wp:posOffset>1155700</wp:posOffset>
                </wp:positionH>
                <wp:positionV relativeFrom="paragraph">
                  <wp:posOffset>-298450</wp:posOffset>
                </wp:positionV>
                <wp:extent cx="3718560" cy="5943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3718560" cy="5943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FE17395" w14:textId="71EDA1E9" w:rsidR="00D27865" w:rsidRPr="00D27865" w:rsidRDefault="00D27865" w:rsidP="00D27865">
                            <w:pPr>
                              <w:rPr>
                                <w:rFonts w:asciiTheme="majorEastAsia" w:eastAsiaTheme="majorEastAsia" w:hAnsiTheme="majorEastAsia"/>
                                <w:b/>
                                <w:bCs/>
                                <w:sz w:val="36"/>
                                <w:szCs w:val="36"/>
                              </w:rPr>
                            </w:pPr>
                            <w:r w:rsidRPr="006951D3">
                              <w:rPr>
                                <w:rFonts w:asciiTheme="majorEastAsia" w:eastAsiaTheme="majorEastAsia" w:hAnsiTheme="majorEastAsia" w:hint="eastAsia"/>
                                <w:b/>
                                <w:bCs/>
                                <w:spacing w:val="58"/>
                                <w:kern w:val="0"/>
                                <w:sz w:val="36"/>
                                <w:szCs w:val="36"/>
                                <w:fitText w:val="4658" w:id="-1546421504"/>
                              </w:rPr>
                              <w:t>令和</w:t>
                            </w:r>
                            <w:r w:rsidR="006951D3" w:rsidRPr="006951D3">
                              <w:rPr>
                                <w:rFonts w:asciiTheme="majorEastAsia" w:eastAsiaTheme="majorEastAsia" w:hAnsiTheme="majorEastAsia" w:hint="eastAsia"/>
                                <w:b/>
                                <w:bCs/>
                                <w:spacing w:val="58"/>
                                <w:kern w:val="0"/>
                                <w:sz w:val="36"/>
                                <w:szCs w:val="36"/>
                                <w:fitText w:val="4658" w:id="-1546421504"/>
                              </w:rPr>
                              <w:t>６</w:t>
                            </w:r>
                            <w:r w:rsidRPr="006951D3">
                              <w:rPr>
                                <w:rFonts w:asciiTheme="majorEastAsia" w:eastAsiaTheme="majorEastAsia" w:hAnsiTheme="majorEastAsia" w:hint="eastAsia"/>
                                <w:b/>
                                <w:bCs/>
                                <w:spacing w:val="58"/>
                                <w:kern w:val="0"/>
                                <w:sz w:val="36"/>
                                <w:szCs w:val="36"/>
                                <w:fitText w:val="4658" w:id="-1546421504"/>
                              </w:rPr>
                              <w:t>年度　事業計</w:t>
                            </w:r>
                            <w:r w:rsidRPr="006951D3">
                              <w:rPr>
                                <w:rFonts w:asciiTheme="majorEastAsia" w:eastAsiaTheme="majorEastAsia" w:hAnsiTheme="majorEastAsia" w:hint="eastAsia"/>
                                <w:b/>
                                <w:bCs/>
                                <w:kern w:val="0"/>
                                <w:sz w:val="36"/>
                                <w:szCs w:val="36"/>
                                <w:fitText w:val="4658" w:id="-1546421504"/>
                              </w:rPr>
                              <w:t>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C9A3916" id="正方形/長方形 1" o:spid="_x0000_s1026" style="position:absolute;left:0;text-align:left;margin-left:91pt;margin-top:-23.5pt;width:292.8pt;height:4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" fillcolor="white [3201]" strokecolor="white [3212]" strokeweight="2pt">
                <v:textbox>
                  <w:txbxContent>
                    <w:p w14:paraId="7FE17395" w14:textId="71EDA1E9" w:rsidR="00D27865" w:rsidRPr="00D27865" w:rsidRDefault="00D27865" w:rsidP="00D27865">
                      <w:pPr>
                        <w:rPr>
                          <w:rFonts w:asciiTheme="majorEastAsia" w:eastAsiaTheme="majorEastAsia" w:hAnsiTheme="majorEastAsia"/>
                          <w:b/>
                          <w:bCs/>
                          <w:sz w:val="36"/>
                          <w:szCs w:val="36"/>
                        </w:rPr>
                      </w:pPr>
                      <w:r w:rsidRPr="006951D3">
                        <w:rPr>
                          <w:rFonts w:asciiTheme="majorEastAsia" w:eastAsiaTheme="majorEastAsia" w:hAnsiTheme="majorEastAsia" w:hint="eastAsia"/>
                          <w:b/>
                          <w:bCs/>
                          <w:spacing w:val="58"/>
                          <w:kern w:val="0"/>
                          <w:sz w:val="36"/>
                          <w:szCs w:val="36"/>
                          <w:fitText w:val="4658" w:id="-1546421504"/>
                        </w:rPr>
                        <w:t>令和</w:t>
                      </w:r>
                      <w:r w:rsidR="006951D3" w:rsidRPr="006951D3">
                        <w:rPr>
                          <w:rFonts w:asciiTheme="majorEastAsia" w:eastAsiaTheme="majorEastAsia" w:hAnsiTheme="majorEastAsia" w:hint="eastAsia"/>
                          <w:b/>
                          <w:bCs/>
                          <w:spacing w:val="58"/>
                          <w:kern w:val="0"/>
                          <w:sz w:val="36"/>
                          <w:szCs w:val="36"/>
                          <w:fitText w:val="4658" w:id="-1546421504"/>
                        </w:rPr>
                        <w:t>６</w:t>
                      </w:r>
                      <w:r w:rsidRPr="006951D3">
                        <w:rPr>
                          <w:rFonts w:asciiTheme="majorEastAsia" w:eastAsiaTheme="majorEastAsia" w:hAnsiTheme="majorEastAsia" w:hint="eastAsia"/>
                          <w:b/>
                          <w:bCs/>
                          <w:spacing w:val="58"/>
                          <w:kern w:val="0"/>
                          <w:sz w:val="36"/>
                          <w:szCs w:val="36"/>
                          <w:fitText w:val="4658" w:id="-1546421504"/>
                        </w:rPr>
                        <w:t>年度　事業計</w:t>
                      </w:r>
                      <w:r w:rsidRPr="006951D3">
                        <w:rPr>
                          <w:rFonts w:asciiTheme="majorEastAsia" w:eastAsiaTheme="majorEastAsia" w:hAnsiTheme="majorEastAsia" w:hint="eastAsia"/>
                          <w:b/>
                          <w:bCs/>
                          <w:kern w:val="0"/>
                          <w:sz w:val="36"/>
                          <w:szCs w:val="36"/>
                          <w:fitText w:val="4658" w:id="-1546421504"/>
                        </w:rPr>
                        <w:t>画</w:t>
                      </w:r>
                    </w:p>
                  </w:txbxContent>
                </v:textbox>
              </v:rect>
            </w:pict>
          </mc:Fallback>
        </mc:AlternateContent>
      </w:r>
    </w:p>
    <w:p w14:paraId="0F986232" w14:textId="77777777" w:rsidR="00D27865" w:rsidRPr="00823CFD" w:rsidRDefault="00D27865" w:rsidP="00D27865">
      <w:pPr>
        <w:tabs>
          <w:tab w:val="left" w:pos="180"/>
        </w:tabs>
        <w:spacing w:line="300" w:lineRule="exact"/>
        <w:ind w:leftChars="-85" w:left="-164" w:rightChars="-64" w:right="-124"/>
        <w:jc w:val="center"/>
        <w:rPr>
          <w:rFonts w:ascii="ＭＳ ゴシック" w:eastAsia="ＭＳ ゴシック" w:hAnsi="ＭＳ ゴシック"/>
          <w:b/>
          <w:color w:val="000000"/>
          <w:sz w:val="28"/>
          <w:szCs w:val="28"/>
        </w:rPr>
      </w:pPr>
    </w:p>
    <w:p w14:paraId="62C09A0D" w14:textId="77777777" w:rsidR="00640A30" w:rsidRPr="00E965CB" w:rsidRDefault="00640A30" w:rsidP="006951D3">
      <w:pPr>
        <w:spacing w:line="300" w:lineRule="exact"/>
        <w:ind w:rightChars="-64" w:right="-124" w:firstLineChars="93" w:firstLine="209"/>
        <w:rPr>
          <w:rFonts w:ascii="ＭＳ Ｐゴシック" w:eastAsia="ＭＳ Ｐゴシック" w:hAnsi="ＭＳ Ｐゴシック"/>
          <w:b/>
          <w:color w:val="000000"/>
          <w:sz w:val="24"/>
        </w:rPr>
      </w:pPr>
      <w:r w:rsidRPr="00E965CB">
        <w:rPr>
          <w:rFonts w:ascii="ＭＳ Ｐゴシック" w:eastAsia="ＭＳ Ｐゴシック" w:hAnsi="ＭＳ Ｐゴシック" w:hint="eastAsia"/>
          <w:b/>
          <w:color w:val="000000"/>
          <w:sz w:val="24"/>
        </w:rPr>
        <w:t>１．はじめに</w:t>
      </w:r>
    </w:p>
    <w:p w14:paraId="0603ACD7" w14:textId="35C5C4A5" w:rsidR="006951D3" w:rsidRPr="006951D3" w:rsidRDefault="00640A30" w:rsidP="006951D3">
      <w:pPr>
        <w:spacing w:line="300" w:lineRule="exact"/>
        <w:ind w:leftChars="209" w:left="404"/>
        <w:rPr>
          <w:rFonts w:ascii="ＭＳ 明朝" w:hAnsi="ＭＳ 明朝"/>
          <w:szCs w:val="21"/>
        </w:rPr>
      </w:pPr>
      <w:r w:rsidRPr="00BB6A12">
        <w:rPr>
          <w:rFonts w:ascii="ＭＳ 明朝" w:hAnsi="ＭＳ 明朝" w:hint="eastAsia"/>
          <w:color w:val="000000" w:themeColor="text1"/>
        </w:rPr>
        <w:t xml:space="preserve">　</w:t>
      </w:r>
      <w:r w:rsidR="0092249C" w:rsidRPr="0092249C">
        <w:rPr>
          <w:rFonts w:ascii="ＭＳ 明朝" w:hAnsi="ＭＳ 明朝" w:hint="eastAsia"/>
          <w:color w:val="000000" w:themeColor="text1"/>
        </w:rPr>
        <w:t>エル・おおさかの指定管理業務については</w:t>
      </w:r>
      <w:r w:rsidR="001664E6">
        <w:rPr>
          <w:rFonts w:ascii="ＭＳ 明朝" w:hAnsi="ＭＳ 明朝" w:hint="eastAsia"/>
          <w:color w:val="000000" w:themeColor="text1"/>
        </w:rPr>
        <w:t>、</w:t>
      </w:r>
      <w:r w:rsidR="0092249C" w:rsidRPr="0092249C">
        <w:rPr>
          <w:rFonts w:ascii="ＭＳ 明朝" w:hAnsi="ＭＳ 明朝" w:hint="eastAsia"/>
          <w:color w:val="000000" w:themeColor="text1"/>
        </w:rPr>
        <w:t>第５期（令和６年度～令和10年度）も引き続き当協会と大林ファシリティーズ㈱及び㈱コングレを構成員とする共同事業体「エル・プロジェクト」がエル・おおさかの指定管理者として施設管理運営業務を行っていきます。</w:t>
      </w:r>
      <w:r w:rsidR="0092249C" w:rsidRPr="006951D3">
        <w:rPr>
          <w:rFonts w:ascii="ＭＳ 明朝" w:hAnsi="ＭＳ 明朝" w:hint="eastAsia"/>
          <w:szCs w:val="21"/>
        </w:rPr>
        <w:t>大阪府立労働センター条例に定める「労働組合の健全な発展並びに労働者の教養の向上及び福祉の増進に資する」という設置目的に基づき</w:t>
      </w:r>
      <w:r w:rsidR="0092249C">
        <w:rPr>
          <w:rFonts w:ascii="ＭＳ 明朝" w:hAnsi="ＭＳ 明朝" w:hint="eastAsia"/>
          <w:szCs w:val="21"/>
        </w:rPr>
        <w:t>、</w:t>
      </w:r>
      <w:r w:rsidR="0092249C" w:rsidRPr="0092249C">
        <w:rPr>
          <w:rFonts w:ascii="ＭＳ 明朝" w:hAnsi="ＭＳ 明朝" w:hint="eastAsia"/>
          <w:color w:val="000000" w:themeColor="text1"/>
        </w:rPr>
        <w:t>これまで以上に、施設利用者の増加、サービス向上に努め、安全で安心して利用できる施設づくりを目指します。</w:t>
      </w:r>
    </w:p>
    <w:p w14:paraId="5336ABF2" w14:textId="560A5C7E" w:rsidR="00640A30" w:rsidRDefault="006951D3" w:rsidP="006951D3">
      <w:pPr>
        <w:spacing w:line="300" w:lineRule="exact"/>
        <w:ind w:leftChars="209" w:left="404" w:firstLineChars="100" w:firstLine="193"/>
        <w:rPr>
          <w:rFonts w:ascii="ＭＳ 明朝" w:hAnsi="ＭＳ 明朝"/>
          <w:szCs w:val="21"/>
        </w:rPr>
      </w:pPr>
      <w:r w:rsidRPr="006951D3">
        <w:rPr>
          <w:rFonts w:ascii="ＭＳ 明朝" w:hAnsi="ＭＳ 明朝" w:hint="eastAsia"/>
          <w:szCs w:val="21"/>
        </w:rPr>
        <w:t>運営にあたっては、公平・平等性を担保し、利用者の増加を図るため、利用者本位で利用者サービスに徹し、施設の立地、特性を活かした社会貢献、地域活動を実施します。</w:t>
      </w:r>
    </w:p>
    <w:p w14:paraId="6EDC974E" w14:textId="77777777" w:rsidR="006951D3" w:rsidRPr="00B118A7" w:rsidRDefault="006951D3" w:rsidP="006951D3">
      <w:pPr>
        <w:spacing w:line="300" w:lineRule="exact"/>
        <w:ind w:leftChars="209" w:left="404"/>
        <w:rPr>
          <w:rFonts w:ascii="ＭＳ 明朝" w:hAnsi="ＭＳ 明朝"/>
          <w:color w:val="000000" w:themeColor="text1"/>
        </w:rPr>
      </w:pPr>
    </w:p>
    <w:p w14:paraId="336A5A88" w14:textId="01BDF165" w:rsidR="0069715C" w:rsidRPr="00FD1C68" w:rsidRDefault="00640A30" w:rsidP="00B118A7">
      <w:pPr>
        <w:spacing w:line="300" w:lineRule="exact"/>
        <w:ind w:firstLineChars="122" w:firstLine="274"/>
        <w:rPr>
          <w:rFonts w:ascii="ＭＳ Ｐゴシック" w:eastAsia="ＭＳ Ｐゴシック" w:hAnsi="ＭＳ Ｐゴシック"/>
          <w:b/>
          <w:sz w:val="24"/>
        </w:rPr>
      </w:pPr>
      <w:r w:rsidRPr="00FD1C68">
        <w:rPr>
          <w:rFonts w:ascii="ＭＳ Ｐゴシック" w:eastAsia="ＭＳ Ｐゴシック" w:hAnsi="ＭＳ Ｐゴシック" w:hint="eastAsia"/>
          <w:b/>
          <w:sz w:val="24"/>
        </w:rPr>
        <w:t>２</w:t>
      </w:r>
      <w:r w:rsidR="000C7078" w:rsidRPr="00FD1C68">
        <w:rPr>
          <w:rFonts w:ascii="ＭＳ Ｐゴシック" w:eastAsia="ＭＳ Ｐゴシック" w:hAnsi="ＭＳ Ｐゴシック" w:hint="eastAsia"/>
          <w:b/>
          <w:sz w:val="24"/>
        </w:rPr>
        <w:t>．</w:t>
      </w:r>
      <w:r w:rsidR="001664E6">
        <w:rPr>
          <w:rFonts w:ascii="ＭＳ Ｐゴシック" w:eastAsia="ＭＳ Ｐゴシック" w:hAnsi="ＭＳ Ｐゴシック" w:hint="eastAsia"/>
          <w:b/>
          <w:sz w:val="24"/>
        </w:rPr>
        <w:t>管理運営の基本方針</w:t>
      </w:r>
    </w:p>
    <w:p w14:paraId="77D62DBD" w14:textId="77777777" w:rsidR="00B118A7" w:rsidRPr="00BC71CA" w:rsidRDefault="00B118A7" w:rsidP="00B118A7">
      <w:pPr>
        <w:spacing w:line="300" w:lineRule="exact"/>
        <w:ind w:firstLineChars="200" w:firstLine="388"/>
        <w:rPr>
          <w:rFonts w:ascii="ＭＳ Ｐゴシック" w:eastAsia="ＭＳ Ｐゴシック" w:hAnsi="ＭＳ Ｐゴシック"/>
          <w:b/>
        </w:rPr>
      </w:pPr>
      <w:r w:rsidRPr="00BC71CA">
        <w:rPr>
          <w:rFonts w:ascii="ＭＳ Ｐゴシック" w:eastAsia="ＭＳ Ｐゴシック" w:hAnsi="ＭＳ Ｐゴシック" w:hint="eastAsia"/>
          <w:b/>
        </w:rPr>
        <w:t>（１）　公平・平等な施設運営</w:t>
      </w:r>
    </w:p>
    <w:p w14:paraId="7C4F3C9D" w14:textId="77777777" w:rsidR="006951D3" w:rsidRPr="001B10FF" w:rsidRDefault="006951D3" w:rsidP="006951D3">
      <w:pPr>
        <w:spacing w:line="300" w:lineRule="exact"/>
        <w:ind w:leftChars="239" w:left="713" w:hangingChars="130" w:hanging="251"/>
        <w:rPr>
          <w:rFonts w:ascii="ＭＳ 明朝" w:hAnsi="ＭＳ 明朝"/>
          <w:color w:val="000000" w:themeColor="text1"/>
        </w:rPr>
      </w:pPr>
      <w:r w:rsidRPr="001B10FF">
        <w:rPr>
          <w:rFonts w:ascii="ＭＳ 明朝" w:hAnsi="ＭＳ 明朝" w:hint="eastAsia"/>
          <w:color w:val="000000" w:themeColor="text1"/>
        </w:rPr>
        <w:t>▸ 利用受付開始日の申込み受付は抽選により行い、電話、FAX、電子メールは、来館者の抽選後</w:t>
      </w:r>
    </w:p>
    <w:p w14:paraId="06D55989" w14:textId="77777777" w:rsidR="006951D3" w:rsidRPr="001B10FF" w:rsidRDefault="006951D3" w:rsidP="006951D3">
      <w:pPr>
        <w:spacing w:line="300" w:lineRule="exact"/>
        <w:ind w:leftChars="339" w:left="713" w:hangingChars="30" w:hanging="58"/>
        <w:rPr>
          <w:rFonts w:ascii="ＭＳ 明朝" w:hAnsi="ＭＳ 明朝"/>
          <w:color w:val="000000" w:themeColor="text1"/>
        </w:rPr>
      </w:pPr>
      <w:r w:rsidRPr="001B10FF">
        <w:rPr>
          <w:rFonts w:ascii="ＭＳ 明朝" w:hAnsi="ＭＳ 明朝" w:hint="eastAsia"/>
          <w:color w:val="000000" w:themeColor="text1"/>
        </w:rPr>
        <w:t>に先着順で実施していましたが、令和６年度中にインターネットでの抽選申込へ移行し、より</w:t>
      </w:r>
    </w:p>
    <w:p w14:paraId="41D8920B" w14:textId="77777777" w:rsidR="006951D3" w:rsidRPr="001B10FF" w:rsidRDefault="006951D3" w:rsidP="006951D3">
      <w:pPr>
        <w:spacing w:line="300" w:lineRule="exact"/>
        <w:ind w:leftChars="339" w:left="713" w:hangingChars="30" w:hanging="58"/>
        <w:rPr>
          <w:rFonts w:ascii="ＭＳ 明朝" w:hAnsi="ＭＳ 明朝"/>
          <w:color w:val="000000" w:themeColor="text1"/>
        </w:rPr>
      </w:pPr>
      <w:r w:rsidRPr="001B10FF">
        <w:rPr>
          <w:rFonts w:ascii="ＭＳ 明朝" w:hAnsi="ＭＳ 明朝" w:hint="eastAsia"/>
          <w:color w:val="000000" w:themeColor="text1"/>
        </w:rPr>
        <w:t>利用者が参加しやすい抽選方法で実施していきます。</w:t>
      </w:r>
    </w:p>
    <w:p w14:paraId="2C678F75" w14:textId="77777777" w:rsidR="006951D3" w:rsidRPr="001B10FF" w:rsidRDefault="006951D3" w:rsidP="006951D3">
      <w:pPr>
        <w:spacing w:line="300" w:lineRule="exact"/>
        <w:ind w:leftChars="247" w:left="711" w:hangingChars="121" w:hanging="234"/>
        <w:rPr>
          <w:rFonts w:ascii="ＭＳ 明朝" w:hAnsi="ＭＳ 明朝"/>
          <w:color w:val="000000" w:themeColor="text1"/>
        </w:rPr>
      </w:pPr>
      <w:r w:rsidRPr="001B10FF">
        <w:rPr>
          <w:rFonts w:ascii="ＭＳ 明朝" w:hAnsi="ＭＳ 明朝" w:hint="eastAsia"/>
          <w:color w:val="000000" w:themeColor="text1"/>
        </w:rPr>
        <w:t>▸ 日々の利用受付についても電話、FAX、電子メールに加え24時間インターネットで予約申込</w:t>
      </w:r>
    </w:p>
    <w:p w14:paraId="1BF73EB8" w14:textId="77777777" w:rsidR="006951D3" w:rsidRPr="001B10FF" w:rsidRDefault="006951D3" w:rsidP="006951D3">
      <w:pPr>
        <w:spacing w:line="300" w:lineRule="exact"/>
        <w:ind w:leftChars="347" w:left="712" w:hangingChars="21" w:hanging="41"/>
        <w:rPr>
          <w:rFonts w:ascii="ＭＳ 明朝" w:hAnsi="ＭＳ 明朝"/>
          <w:color w:val="000000" w:themeColor="text1"/>
        </w:rPr>
      </w:pPr>
      <w:r w:rsidRPr="001B10FF">
        <w:rPr>
          <w:rFonts w:ascii="ＭＳ 明朝" w:hAnsi="ＭＳ 明朝" w:hint="eastAsia"/>
          <w:color w:val="000000" w:themeColor="text1"/>
        </w:rPr>
        <w:t>を可能とし、予約方法については窓口での案内やホームページへの掲載など広く周知を行い</w:t>
      </w:r>
    </w:p>
    <w:p w14:paraId="772DC9B2" w14:textId="77777777" w:rsidR="006951D3" w:rsidRPr="001B10FF" w:rsidRDefault="006951D3" w:rsidP="006951D3">
      <w:pPr>
        <w:spacing w:line="300" w:lineRule="exact"/>
        <w:ind w:leftChars="347" w:left="712" w:hangingChars="21" w:hanging="41"/>
        <w:rPr>
          <w:rFonts w:ascii="ＭＳ 明朝" w:hAnsi="ＭＳ 明朝"/>
          <w:color w:val="000000" w:themeColor="text1"/>
        </w:rPr>
      </w:pPr>
      <w:r w:rsidRPr="001B10FF">
        <w:rPr>
          <w:rFonts w:ascii="ＭＳ 明朝" w:hAnsi="ＭＳ 明朝" w:hint="eastAsia"/>
          <w:color w:val="000000" w:themeColor="text1"/>
        </w:rPr>
        <w:t>ます。</w:t>
      </w:r>
    </w:p>
    <w:p w14:paraId="329F9BFD" w14:textId="77777777" w:rsidR="006951D3" w:rsidRPr="001B10FF" w:rsidRDefault="006951D3" w:rsidP="006951D3">
      <w:pPr>
        <w:spacing w:line="300" w:lineRule="exact"/>
        <w:ind w:leftChars="247" w:left="711" w:hangingChars="121" w:hanging="234"/>
        <w:rPr>
          <w:rFonts w:ascii="ＭＳ 明朝" w:hAnsi="ＭＳ 明朝"/>
          <w:dstrike/>
          <w:color w:val="000000" w:themeColor="text1"/>
        </w:rPr>
      </w:pPr>
      <w:r w:rsidRPr="001B10FF">
        <w:rPr>
          <w:rFonts w:ascii="ＭＳ 明朝" w:hAnsi="ＭＳ 明朝" w:hint="eastAsia"/>
          <w:color w:val="000000" w:themeColor="text1"/>
        </w:rPr>
        <w:t>▸ エル・おおさかのホームページで、施設の空室情報をリアルタイムで提供</w:t>
      </w:r>
    </w:p>
    <w:p w14:paraId="30300929" w14:textId="77777777" w:rsidR="006951D3" w:rsidRPr="001B10FF" w:rsidRDefault="006951D3" w:rsidP="006951D3">
      <w:pPr>
        <w:spacing w:line="300" w:lineRule="exact"/>
        <w:ind w:firstLineChars="250" w:firstLine="483"/>
        <w:rPr>
          <w:rFonts w:ascii="ＭＳ 明朝" w:hAnsi="ＭＳ 明朝" w:cs="ＭＳ Ｐゴシック"/>
          <w:color w:val="000000" w:themeColor="text1"/>
          <w:kern w:val="0"/>
          <w:sz w:val="22"/>
        </w:rPr>
      </w:pPr>
      <w:r w:rsidRPr="001B10FF">
        <w:rPr>
          <w:rFonts w:ascii="ＭＳ 明朝" w:hAnsi="ＭＳ 明朝" w:hint="eastAsia"/>
          <w:color w:val="000000" w:themeColor="text1"/>
        </w:rPr>
        <w:t>▸ 利用申込みに偽りがあったときなどは、</w:t>
      </w:r>
      <w:r w:rsidRPr="001B10FF">
        <w:rPr>
          <w:rFonts w:ascii="ＭＳ 明朝" w:hAnsi="ＭＳ 明朝" w:cs="ＭＳ Ｐゴシック" w:hint="eastAsia"/>
          <w:color w:val="000000" w:themeColor="text1"/>
          <w:kern w:val="0"/>
          <w:szCs w:val="21"/>
        </w:rPr>
        <w:t>利用承認の取消しや利用の制限を実施</w:t>
      </w:r>
    </w:p>
    <w:p w14:paraId="3DDC31FA" w14:textId="77777777" w:rsidR="006951D3" w:rsidRPr="001B10FF" w:rsidRDefault="006951D3" w:rsidP="006951D3">
      <w:pPr>
        <w:spacing w:line="300" w:lineRule="exact"/>
        <w:ind w:firstLineChars="250" w:firstLine="483"/>
        <w:rPr>
          <w:rFonts w:ascii="ＭＳ 明朝" w:hAnsi="ＭＳ 明朝"/>
          <w:color w:val="000000" w:themeColor="text1"/>
        </w:rPr>
      </w:pPr>
      <w:r w:rsidRPr="001B10FF">
        <w:rPr>
          <w:rFonts w:ascii="ＭＳ 明朝" w:hAnsi="ＭＳ 明朝" w:hint="eastAsia"/>
          <w:color w:val="000000" w:themeColor="text1"/>
        </w:rPr>
        <w:t>▸ 目的利用にあたっては、申込者が署名した目的利用確認書の提出、また大ホール（エル・シア</w:t>
      </w:r>
    </w:p>
    <w:p w14:paraId="4376139E" w14:textId="77777777" w:rsidR="006951D3" w:rsidRPr="001B10FF" w:rsidRDefault="006951D3" w:rsidP="006951D3">
      <w:pPr>
        <w:spacing w:line="300" w:lineRule="exact"/>
        <w:ind w:leftChars="340" w:left="713" w:hangingChars="29" w:hanging="56"/>
        <w:rPr>
          <w:rFonts w:ascii="ＭＳ 明朝" w:hAnsi="ＭＳ 明朝"/>
          <w:color w:val="000000" w:themeColor="text1"/>
        </w:rPr>
      </w:pPr>
      <w:r w:rsidRPr="001B10FF">
        <w:rPr>
          <w:rFonts w:ascii="ＭＳ 明朝" w:hAnsi="ＭＳ 明朝" w:hint="eastAsia"/>
          <w:color w:val="000000" w:themeColor="text1"/>
        </w:rPr>
        <w:t>ター）、南ホールといった大きな施設については企画書により、目的利用や主催団体を偽った</w:t>
      </w:r>
    </w:p>
    <w:p w14:paraId="23DB7F66" w14:textId="77777777" w:rsidR="006951D3" w:rsidRPr="001B10FF" w:rsidRDefault="006951D3" w:rsidP="006951D3">
      <w:pPr>
        <w:spacing w:line="300" w:lineRule="exact"/>
        <w:ind w:leftChars="340" w:left="713" w:hangingChars="29" w:hanging="56"/>
        <w:rPr>
          <w:rFonts w:ascii="ＭＳ 明朝" w:hAnsi="ＭＳ 明朝"/>
          <w:color w:val="000000" w:themeColor="text1"/>
        </w:rPr>
      </w:pPr>
      <w:r w:rsidRPr="001B10FF">
        <w:rPr>
          <w:rFonts w:ascii="ＭＳ 明朝" w:hAnsi="ＭＳ 明朝" w:hint="eastAsia"/>
          <w:color w:val="000000" w:themeColor="text1"/>
        </w:rPr>
        <w:t>料金逃れを防止</w:t>
      </w:r>
    </w:p>
    <w:p w14:paraId="36B32E38" w14:textId="77777777" w:rsidR="006951D3" w:rsidRPr="001B10FF" w:rsidRDefault="006951D3" w:rsidP="006951D3">
      <w:pPr>
        <w:spacing w:line="300" w:lineRule="exact"/>
        <w:ind w:firstLineChars="250" w:firstLine="483"/>
        <w:rPr>
          <w:rFonts w:ascii="ＭＳ 明朝" w:hAnsi="ＭＳ 明朝"/>
          <w:color w:val="000000" w:themeColor="text1"/>
        </w:rPr>
      </w:pPr>
      <w:r w:rsidRPr="001B10FF">
        <w:rPr>
          <w:rFonts w:ascii="ＭＳ 明朝" w:hAnsi="ＭＳ 明朝" w:hint="eastAsia"/>
          <w:color w:val="000000" w:themeColor="text1"/>
        </w:rPr>
        <w:t>▸ 利用者の公平・平等利用のため指定管理業務に従事しているスタッフを対象にした専門家に</w:t>
      </w:r>
    </w:p>
    <w:p w14:paraId="1300DCBC" w14:textId="77777777" w:rsidR="006951D3" w:rsidRPr="001B10FF" w:rsidRDefault="006951D3" w:rsidP="006951D3">
      <w:pPr>
        <w:spacing w:line="30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よる研修の実施</w:t>
      </w:r>
    </w:p>
    <w:p w14:paraId="2320C93A"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・人権研修</w:t>
      </w:r>
    </w:p>
    <w:p w14:paraId="3BD48100"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・高齢者・障がい者対応研修</w:t>
      </w:r>
    </w:p>
    <w:p w14:paraId="6265A90D"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・個人情報保護研修</w:t>
      </w:r>
    </w:p>
    <w:p w14:paraId="71133F92"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・接遇マナー研修</w:t>
      </w:r>
    </w:p>
    <w:p w14:paraId="0A7ABACE" w14:textId="77777777" w:rsidR="006951D3" w:rsidRPr="001B10FF" w:rsidRDefault="006951D3" w:rsidP="006951D3">
      <w:pPr>
        <w:tabs>
          <w:tab w:val="left" w:pos="142"/>
          <w:tab w:val="left" w:pos="284"/>
          <w:tab w:val="left" w:pos="567"/>
          <w:tab w:val="left" w:pos="709"/>
          <w:tab w:val="left" w:pos="851"/>
        </w:tabs>
        <w:spacing w:line="300" w:lineRule="exact"/>
        <w:ind w:leftChars="220" w:left="578" w:hangingChars="79" w:hanging="153"/>
        <w:rPr>
          <w:rFonts w:ascii="ＭＳ 明朝" w:hAnsi="ＭＳ 明朝"/>
          <w:color w:val="000000" w:themeColor="text1"/>
        </w:rPr>
      </w:pPr>
      <w:r w:rsidRPr="001B10FF">
        <w:rPr>
          <w:rFonts w:ascii="ＭＳ 明朝" w:hAnsi="ＭＳ 明朝"/>
          <w:color w:val="000000" w:themeColor="text1"/>
        </w:rPr>
        <w:t xml:space="preserve">▸ </w:t>
      </w:r>
      <w:r w:rsidRPr="001B10FF">
        <w:rPr>
          <w:rFonts w:ascii="ＭＳ 明朝" w:hAnsi="ＭＳ 明朝" w:hint="eastAsia"/>
          <w:color w:val="000000" w:themeColor="text1"/>
        </w:rPr>
        <w:t>利用申込者の個人情報の取り扱いについては下記の取組みを実施</w:t>
      </w:r>
    </w:p>
    <w:p w14:paraId="215D2091" w14:textId="77777777" w:rsidR="006951D3" w:rsidRPr="001B10FF" w:rsidRDefault="006951D3" w:rsidP="006951D3">
      <w:pPr>
        <w:tabs>
          <w:tab w:val="left" w:pos="142"/>
          <w:tab w:val="left" w:pos="686"/>
          <w:tab w:val="left" w:pos="756"/>
          <w:tab w:val="left" w:pos="784"/>
          <w:tab w:val="left" w:pos="851"/>
        </w:tabs>
        <w:spacing w:line="300" w:lineRule="exact"/>
        <w:ind w:leftChars="311" w:left="810" w:hangingChars="108" w:hanging="209"/>
        <w:rPr>
          <w:rFonts w:ascii="ＭＳ 明朝" w:hAnsi="ＭＳ 明朝"/>
          <w:color w:val="000000" w:themeColor="text1"/>
        </w:rPr>
      </w:pPr>
      <w:r w:rsidRPr="001B10FF">
        <w:rPr>
          <w:rFonts w:ascii="ＭＳ 明朝" w:hAnsi="ＭＳ 明朝" w:hint="eastAsia"/>
          <w:color w:val="000000" w:themeColor="text1"/>
        </w:rPr>
        <w:t>・令和５年２月21日に当協会はプライバシーマークを取得しており、各管理規程に沿って個人情報を取り扱うことにより、これまでより厳正な管理を実施していきます。</w:t>
      </w:r>
    </w:p>
    <w:p w14:paraId="0CB72934" w14:textId="77777777" w:rsidR="006951D3" w:rsidRPr="001B10FF" w:rsidRDefault="006951D3" w:rsidP="006951D3">
      <w:pPr>
        <w:tabs>
          <w:tab w:val="left" w:pos="142"/>
          <w:tab w:val="left" w:pos="686"/>
          <w:tab w:val="left" w:pos="756"/>
          <w:tab w:val="left" w:pos="784"/>
          <w:tab w:val="left" w:pos="851"/>
        </w:tabs>
        <w:spacing w:line="300" w:lineRule="exact"/>
        <w:ind w:leftChars="311" w:left="810" w:hangingChars="108" w:hanging="209"/>
        <w:rPr>
          <w:rFonts w:ascii="ＭＳ 明朝" w:hAnsi="ＭＳ 明朝"/>
          <w:color w:val="000000" w:themeColor="text1"/>
        </w:rPr>
      </w:pPr>
      <w:r w:rsidRPr="001B10FF">
        <w:rPr>
          <w:rFonts w:ascii="ＭＳ 明朝" w:hAnsi="ＭＳ 明朝" w:hint="eastAsia"/>
          <w:color w:val="000000" w:themeColor="text1"/>
        </w:rPr>
        <w:t>・</w:t>
      </w:r>
      <w:r w:rsidRPr="001B10FF">
        <w:rPr>
          <w:rFonts w:ascii="ＭＳ 明朝" w:hAnsi="ＭＳ 明朝" w:cs="ＭＳ Ｐゴシック" w:hint="eastAsia"/>
          <w:color w:val="000000" w:themeColor="text1"/>
          <w:kern w:val="0"/>
          <w:szCs w:val="21"/>
        </w:rPr>
        <w:t>共同事業体「エル・プロジェクト」</w:t>
      </w:r>
      <w:r w:rsidRPr="001B10FF">
        <w:rPr>
          <w:rFonts w:ascii="ＭＳ 明朝" w:hAnsi="ＭＳ 明朝" w:hint="eastAsia"/>
          <w:color w:val="000000" w:themeColor="text1"/>
        </w:rPr>
        <w:t>個人情報適正管理委員会を設置して、年１、２回の頻度　　で委員会を開催します。</w:t>
      </w:r>
    </w:p>
    <w:p w14:paraId="69B47127" w14:textId="77777777" w:rsidR="006951D3" w:rsidRPr="001B10FF" w:rsidRDefault="006951D3" w:rsidP="006951D3">
      <w:pPr>
        <w:tabs>
          <w:tab w:val="left" w:pos="142"/>
          <w:tab w:val="left" w:pos="686"/>
          <w:tab w:val="left" w:pos="756"/>
          <w:tab w:val="left" w:pos="784"/>
          <w:tab w:val="left" w:pos="851"/>
        </w:tabs>
        <w:spacing w:line="300" w:lineRule="exact"/>
        <w:ind w:leftChars="311" w:left="810" w:hangingChars="108" w:hanging="209"/>
        <w:rPr>
          <w:rFonts w:ascii="ＭＳ 明朝" w:hAnsi="ＭＳ 明朝"/>
          <w:color w:val="000000" w:themeColor="text1"/>
        </w:rPr>
      </w:pPr>
      <w:r w:rsidRPr="001B10FF">
        <w:rPr>
          <w:rFonts w:ascii="ＭＳ 明朝" w:hAnsi="ＭＳ 明朝" w:hint="eastAsia"/>
          <w:color w:val="000000" w:themeColor="text1"/>
        </w:rPr>
        <w:t>・事務所内の個人情報を取り扱うエリアへの部外者の立ち入りを制限し、立ち入る場合は来訪者記録を作成するなど、部外者が利用者の個人情報にアクセスできない環境作りを行っていきます。</w:t>
      </w:r>
    </w:p>
    <w:p w14:paraId="4A65C706" w14:textId="77777777" w:rsidR="006951D3" w:rsidRDefault="006951D3" w:rsidP="006951D3">
      <w:pPr>
        <w:tabs>
          <w:tab w:val="left" w:pos="142"/>
          <w:tab w:val="left" w:pos="284"/>
          <w:tab w:val="left" w:pos="567"/>
          <w:tab w:val="left" w:pos="709"/>
          <w:tab w:val="left" w:pos="851"/>
        </w:tabs>
        <w:spacing w:line="300" w:lineRule="exact"/>
        <w:ind w:leftChars="320" w:left="850" w:hangingChars="120" w:hanging="232"/>
        <w:rPr>
          <w:rFonts w:ascii="ＭＳ 明朝" w:hAnsi="ＭＳ 明朝"/>
          <w:color w:val="000000" w:themeColor="text1"/>
        </w:rPr>
      </w:pPr>
      <w:r w:rsidRPr="001B10FF">
        <w:rPr>
          <w:rFonts w:ascii="ＭＳ 明朝" w:hAnsi="ＭＳ 明朝" w:hint="eastAsia"/>
          <w:color w:val="000000" w:themeColor="text1"/>
        </w:rPr>
        <w:t>・受付カウンターでの個人情報の取</w:t>
      </w:r>
      <w:r>
        <w:rPr>
          <w:rFonts w:ascii="ＭＳ 明朝" w:hAnsi="ＭＳ 明朝" w:hint="eastAsia"/>
          <w:color w:val="000000" w:themeColor="text1"/>
        </w:rPr>
        <w:t>り</w:t>
      </w:r>
      <w:r w:rsidRPr="001B10FF">
        <w:rPr>
          <w:rFonts w:ascii="ＭＳ 明朝" w:hAnsi="ＭＳ 明朝" w:hint="eastAsia"/>
          <w:color w:val="000000" w:themeColor="text1"/>
        </w:rPr>
        <w:t>扱いはディスプレイフィルターの設置など他の利用者</w:t>
      </w:r>
    </w:p>
    <w:p w14:paraId="3D911390" w14:textId="77777777" w:rsidR="006951D3" w:rsidRPr="001B10FF" w:rsidRDefault="006951D3" w:rsidP="006951D3">
      <w:pPr>
        <w:tabs>
          <w:tab w:val="left" w:pos="142"/>
          <w:tab w:val="left" w:pos="284"/>
          <w:tab w:val="left" w:pos="567"/>
          <w:tab w:val="left" w:pos="709"/>
          <w:tab w:val="left" w:pos="851"/>
        </w:tabs>
        <w:spacing w:line="300" w:lineRule="exact"/>
        <w:ind w:leftChars="420" w:left="851" w:hangingChars="20" w:hanging="39"/>
        <w:rPr>
          <w:rFonts w:ascii="ＭＳ 明朝" w:hAnsi="ＭＳ 明朝"/>
          <w:color w:val="000000" w:themeColor="text1"/>
        </w:rPr>
      </w:pPr>
      <w:r w:rsidRPr="001B10FF">
        <w:rPr>
          <w:rFonts w:ascii="ＭＳ 明朝" w:hAnsi="ＭＳ 明朝" w:hint="eastAsia"/>
          <w:color w:val="000000" w:themeColor="text1"/>
        </w:rPr>
        <w:t>から見えないように管理を徹底します。</w:t>
      </w:r>
    </w:p>
    <w:p w14:paraId="01A841C0"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・受付カウンターで申込書、利用承認書等の書類を発行し利用者に手交するときは、「窓口対</w:t>
      </w:r>
    </w:p>
    <w:p w14:paraId="2EEF0C56"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200" w:firstLine="387"/>
        <w:rPr>
          <w:rFonts w:ascii="ＭＳ 明朝" w:hAnsi="ＭＳ 明朝"/>
          <w:color w:val="000000" w:themeColor="text1"/>
        </w:rPr>
      </w:pPr>
      <w:r w:rsidRPr="001B10FF">
        <w:rPr>
          <w:rFonts w:ascii="ＭＳ 明朝" w:hAnsi="ＭＳ 明朝" w:hint="eastAsia"/>
          <w:color w:val="000000" w:themeColor="text1"/>
        </w:rPr>
        <w:t>応チェック項目」に記載されている内容にそって確認します。</w:t>
      </w:r>
    </w:p>
    <w:p w14:paraId="23B911D1"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・FAXでの個人情報（利用申込書等）の受信は手動で排出し、書類の放置を防ぎます。</w:t>
      </w:r>
    </w:p>
    <w:p w14:paraId="0DED445A"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・文書の郵送、FAX、メールの送信にあたっては複数人でチェックリストに記載された項目を</w:t>
      </w:r>
    </w:p>
    <w:p w14:paraId="6263DC1D" w14:textId="77777777" w:rsidR="006951D3" w:rsidRPr="001B10FF" w:rsidRDefault="006951D3" w:rsidP="006951D3">
      <w:pPr>
        <w:tabs>
          <w:tab w:val="left" w:pos="142"/>
          <w:tab w:val="left" w:pos="284"/>
          <w:tab w:val="left" w:pos="567"/>
          <w:tab w:val="left" w:pos="709"/>
          <w:tab w:val="left" w:pos="851"/>
        </w:tabs>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 xml:space="preserve">　確認しながら行います。</w:t>
      </w:r>
    </w:p>
    <w:p w14:paraId="2C003B8F" w14:textId="77777777" w:rsidR="006951D3" w:rsidRPr="001B10FF" w:rsidRDefault="006951D3" w:rsidP="006951D3">
      <w:pPr>
        <w:tabs>
          <w:tab w:val="left" w:pos="142"/>
          <w:tab w:val="left" w:pos="284"/>
          <w:tab w:val="left" w:pos="567"/>
          <w:tab w:val="left" w:pos="709"/>
          <w:tab w:val="left" w:pos="851"/>
        </w:tabs>
        <w:spacing w:line="300" w:lineRule="exact"/>
        <w:ind w:leftChars="320" w:left="850" w:hangingChars="120" w:hanging="232"/>
        <w:rPr>
          <w:rFonts w:ascii="ＭＳ 明朝" w:hAnsi="ＭＳ 明朝"/>
          <w:color w:val="000000" w:themeColor="text1"/>
        </w:rPr>
      </w:pPr>
      <w:r w:rsidRPr="001B10FF">
        <w:rPr>
          <w:rFonts w:ascii="ＭＳ 明朝" w:hAnsi="ＭＳ 明朝" w:hint="eastAsia"/>
          <w:color w:val="000000" w:themeColor="text1"/>
        </w:rPr>
        <w:lastRenderedPageBreak/>
        <w:t>・記録している個人情報については適切にバックアップを行い、個人情報の毀損があった場合</w:t>
      </w:r>
    </w:p>
    <w:p w14:paraId="1FF9B837" w14:textId="77777777" w:rsidR="006951D3" w:rsidRPr="001B10FF" w:rsidRDefault="006951D3" w:rsidP="006951D3">
      <w:pPr>
        <w:tabs>
          <w:tab w:val="left" w:pos="142"/>
          <w:tab w:val="left" w:pos="284"/>
          <w:tab w:val="left" w:pos="567"/>
          <w:tab w:val="left" w:pos="709"/>
          <w:tab w:val="left" w:pos="851"/>
        </w:tabs>
        <w:spacing w:line="300" w:lineRule="exact"/>
        <w:ind w:leftChars="420" w:left="851" w:hangingChars="20" w:hanging="39"/>
        <w:rPr>
          <w:rFonts w:ascii="ＭＳ 明朝" w:hAnsi="ＭＳ 明朝"/>
          <w:color w:val="000000" w:themeColor="text1"/>
        </w:rPr>
      </w:pPr>
      <w:r w:rsidRPr="001B10FF">
        <w:rPr>
          <w:rFonts w:ascii="ＭＳ 明朝" w:hAnsi="ＭＳ 明朝" w:hint="eastAsia"/>
          <w:color w:val="000000" w:themeColor="text1"/>
        </w:rPr>
        <w:t>も復元を可能な状態に保ちます。</w:t>
      </w:r>
    </w:p>
    <w:p w14:paraId="4A1CD299" w14:textId="77777777" w:rsidR="006951D3" w:rsidRPr="001B10FF" w:rsidRDefault="006951D3" w:rsidP="006951D3">
      <w:pPr>
        <w:spacing w:line="300" w:lineRule="exact"/>
        <w:ind w:leftChars="220" w:left="578" w:hangingChars="79" w:hanging="153"/>
        <w:rPr>
          <w:rFonts w:ascii="ＭＳ 明朝" w:hAnsi="ＭＳ 明朝"/>
          <w:color w:val="000000" w:themeColor="text1"/>
        </w:rPr>
      </w:pPr>
      <w:r w:rsidRPr="001B10FF">
        <w:rPr>
          <w:rFonts w:ascii="ＭＳ 明朝" w:hAnsi="ＭＳ 明朝" w:hint="eastAsia"/>
          <w:color w:val="000000" w:themeColor="text1"/>
        </w:rPr>
        <w:t>▸ 高齢者・障がい者の方等が施設を利用しやすくする下記の取組みを実施</w:t>
      </w:r>
    </w:p>
    <w:p w14:paraId="4EC80F66" w14:textId="77777777" w:rsidR="006951D3" w:rsidRPr="001B10FF" w:rsidRDefault="006951D3" w:rsidP="006951D3">
      <w:pPr>
        <w:spacing w:line="300" w:lineRule="exact"/>
        <w:ind w:leftChars="334" w:left="812" w:hangingChars="86" w:hanging="166"/>
        <w:rPr>
          <w:rFonts w:ascii="ＭＳ 明朝" w:hAnsi="ＭＳ 明朝"/>
          <w:color w:val="000000" w:themeColor="text1"/>
        </w:rPr>
      </w:pPr>
      <w:r w:rsidRPr="001B10FF">
        <w:rPr>
          <w:rFonts w:ascii="ＭＳ 明朝" w:hAnsi="ＭＳ 明朝" w:hint="eastAsia"/>
          <w:color w:val="000000" w:themeColor="text1"/>
        </w:rPr>
        <w:t>・視覚障がい者の方にも利用しやすくするため、ホームページの音声読み上げソフトで対応します。</w:t>
      </w:r>
    </w:p>
    <w:p w14:paraId="6C039165" w14:textId="77777777" w:rsidR="006951D3" w:rsidRPr="001B10FF" w:rsidRDefault="006951D3" w:rsidP="006951D3">
      <w:pPr>
        <w:spacing w:line="300" w:lineRule="exact"/>
        <w:ind w:leftChars="320" w:left="811" w:hangingChars="100" w:hanging="193"/>
        <w:rPr>
          <w:rFonts w:ascii="ＭＳ 明朝" w:hAnsi="ＭＳ 明朝"/>
          <w:color w:val="000000" w:themeColor="text1"/>
        </w:rPr>
      </w:pPr>
      <w:r w:rsidRPr="001B10FF">
        <w:rPr>
          <w:rFonts w:ascii="ＭＳ 明朝" w:hAnsi="ＭＳ 明朝" w:hint="eastAsia"/>
          <w:color w:val="000000" w:themeColor="text1"/>
        </w:rPr>
        <w:t>・公益社団法人大阪聴力障害者協会と連携して手話通訳、文字通訳の紹介を行うとともに、案内チラシを受付に配架します。</w:t>
      </w:r>
    </w:p>
    <w:p w14:paraId="5FEDCB9F" w14:textId="77777777" w:rsidR="006951D3" w:rsidRPr="001B10FF" w:rsidRDefault="006951D3" w:rsidP="006951D3">
      <w:pPr>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・聴力障がい者の方に対して筆談ボード</w:t>
      </w:r>
      <w:proofErr w:type="spellStart"/>
      <w:r w:rsidRPr="001B10FF">
        <w:rPr>
          <w:rFonts w:ascii="ＭＳ 明朝" w:hAnsi="ＭＳ 明朝" w:hint="eastAsia"/>
          <w:color w:val="000000" w:themeColor="text1"/>
        </w:rPr>
        <w:t>k</w:t>
      </w:r>
      <w:r w:rsidRPr="001B10FF">
        <w:rPr>
          <w:rFonts w:ascii="ＭＳ 明朝" w:hAnsi="ＭＳ 明朝"/>
          <w:color w:val="000000" w:themeColor="text1"/>
        </w:rPr>
        <w:t>akipon</w:t>
      </w:r>
      <w:proofErr w:type="spellEnd"/>
      <w:r w:rsidRPr="001B10FF">
        <w:rPr>
          <w:rFonts w:ascii="ＭＳ 明朝" w:hAnsi="ＭＳ 明朝" w:hint="eastAsia"/>
          <w:color w:val="000000" w:themeColor="text1"/>
        </w:rPr>
        <w:t>を利用して筆談による受付を行います。</w:t>
      </w:r>
    </w:p>
    <w:p w14:paraId="40A97D63" w14:textId="77777777" w:rsidR="006951D3" w:rsidRPr="001B10FF" w:rsidRDefault="006951D3" w:rsidP="006951D3">
      <w:pPr>
        <w:spacing w:line="300" w:lineRule="exact"/>
        <w:ind w:leftChars="220" w:left="425" w:firstLineChars="100" w:firstLine="193"/>
        <w:rPr>
          <w:rFonts w:ascii="ＭＳ 明朝" w:hAnsi="ＭＳ 明朝"/>
          <w:color w:val="000000" w:themeColor="text1"/>
        </w:rPr>
      </w:pPr>
      <w:r w:rsidRPr="001B10FF">
        <w:rPr>
          <w:rFonts w:ascii="ＭＳ 明朝" w:hAnsi="ＭＳ 明朝" w:hint="eastAsia"/>
          <w:color w:val="000000" w:themeColor="text1"/>
        </w:rPr>
        <w:t>・館内に車椅子を５台備え、常に点検・整備して必要とされる方に貸出を行います。</w:t>
      </w:r>
    </w:p>
    <w:p w14:paraId="413C04A6" w14:textId="77777777" w:rsidR="006951D3" w:rsidRPr="001B10FF" w:rsidRDefault="006951D3" w:rsidP="006951D3">
      <w:pPr>
        <w:spacing w:line="300" w:lineRule="exact"/>
        <w:ind w:leftChars="311" w:left="823" w:hangingChars="115" w:hanging="222"/>
        <w:rPr>
          <w:rFonts w:ascii="ＭＳ 明朝" w:hAnsi="ＭＳ 明朝" w:cs="ＭＳ Ｐゴシック"/>
          <w:color w:val="000000" w:themeColor="text1"/>
          <w:kern w:val="0"/>
          <w:szCs w:val="21"/>
        </w:rPr>
      </w:pPr>
      <w:r w:rsidRPr="001B10FF">
        <w:rPr>
          <w:rFonts w:ascii="ＭＳ 明朝" w:hAnsi="ＭＳ 明朝" w:hint="eastAsia"/>
          <w:color w:val="000000" w:themeColor="text1"/>
        </w:rPr>
        <w:t>・</w:t>
      </w:r>
      <w:r w:rsidRPr="001B10FF">
        <w:rPr>
          <w:rFonts w:ascii="ＭＳ 明朝" w:hAnsi="ＭＳ 明朝" w:cs="ＭＳ Ｐゴシック" w:hint="eastAsia"/>
          <w:color w:val="000000" w:themeColor="text1"/>
          <w:kern w:val="0"/>
          <w:szCs w:val="21"/>
        </w:rPr>
        <w:t>障がい者支援事業所が夜間に利用の場合は、利用料金の20％を</w:t>
      </w:r>
      <w:bookmarkStart w:id="0" w:name="_Hlk2605527"/>
      <w:r w:rsidRPr="001B10FF">
        <w:rPr>
          <w:rFonts w:ascii="ＭＳ 明朝" w:hAnsi="ＭＳ 明朝" w:cs="ＭＳ Ｐゴシック" w:hint="eastAsia"/>
          <w:color w:val="000000" w:themeColor="text1"/>
          <w:kern w:val="0"/>
          <w:szCs w:val="21"/>
        </w:rPr>
        <w:t>共同事業体「エル・プロジェクト」</w:t>
      </w:r>
      <w:bookmarkEnd w:id="0"/>
      <w:r w:rsidRPr="001B10FF">
        <w:rPr>
          <w:rFonts w:ascii="ＭＳ 明朝" w:hAnsi="ＭＳ 明朝" w:cs="ＭＳ Ｐゴシック" w:hint="eastAsia"/>
          <w:color w:val="000000" w:themeColor="text1"/>
          <w:kern w:val="0"/>
          <w:szCs w:val="21"/>
        </w:rPr>
        <w:t>が負担します。</w:t>
      </w:r>
    </w:p>
    <w:p w14:paraId="368B2B4C" w14:textId="77777777" w:rsidR="006951D3" w:rsidRPr="001B10FF" w:rsidRDefault="006951D3" w:rsidP="006951D3">
      <w:pPr>
        <w:spacing w:line="300" w:lineRule="exact"/>
        <w:ind w:leftChars="320" w:left="811" w:hangingChars="100" w:hanging="193"/>
        <w:rPr>
          <w:rFonts w:ascii="ＭＳ 明朝" w:hAnsi="ＭＳ 明朝"/>
          <w:color w:val="000000" w:themeColor="text1"/>
        </w:rPr>
      </w:pPr>
      <w:r w:rsidRPr="001B10FF">
        <w:rPr>
          <w:rFonts w:ascii="ＭＳ 明朝" w:hAnsi="ＭＳ 明朝" w:hint="eastAsia"/>
          <w:color w:val="000000" w:themeColor="text1"/>
        </w:rPr>
        <w:t>・</w:t>
      </w:r>
      <w:bookmarkStart w:id="1" w:name="_Hlk2700069"/>
      <w:r w:rsidRPr="001B10FF">
        <w:rPr>
          <w:rFonts w:ascii="ＭＳ 明朝" w:hAnsi="ＭＳ 明朝" w:hint="eastAsia"/>
          <w:color w:val="000000" w:themeColor="text1"/>
        </w:rPr>
        <w:t>指定管理業務に従事するスタッフ</w:t>
      </w:r>
      <w:bookmarkEnd w:id="1"/>
      <w:r w:rsidRPr="001B10FF">
        <w:rPr>
          <w:rFonts w:ascii="ＭＳ 明朝" w:hAnsi="ＭＳ 明朝" w:hint="eastAsia"/>
          <w:color w:val="000000" w:themeColor="text1"/>
        </w:rPr>
        <w:t>は、「サービス介助基礎検定」の資格を取得し、資格保有者として高齢者・障がい者の方に接していきます。</w:t>
      </w:r>
    </w:p>
    <w:p w14:paraId="1408D808" w14:textId="77777777" w:rsidR="006951D3" w:rsidRPr="001B10FF" w:rsidRDefault="006951D3" w:rsidP="006951D3">
      <w:pPr>
        <w:spacing w:line="300" w:lineRule="exact"/>
        <w:ind w:leftChars="320" w:left="811" w:hangingChars="100" w:hanging="193"/>
        <w:rPr>
          <w:rFonts w:ascii="ＭＳ 明朝" w:hAnsi="ＭＳ 明朝"/>
          <w:color w:val="000000" w:themeColor="text1"/>
        </w:rPr>
      </w:pPr>
      <w:r w:rsidRPr="001B10FF">
        <w:rPr>
          <w:rFonts w:ascii="ＭＳ 明朝" w:hAnsi="ＭＳ 明朝" w:hint="eastAsia"/>
          <w:color w:val="000000" w:themeColor="text1"/>
        </w:rPr>
        <w:t>・本館</w:t>
      </w:r>
      <w:r>
        <w:rPr>
          <w:rFonts w:ascii="ＭＳ 明朝" w:hAnsi="ＭＳ 明朝" w:hint="eastAsia"/>
          <w:color w:val="000000" w:themeColor="text1"/>
        </w:rPr>
        <w:t>１</w:t>
      </w:r>
      <w:r w:rsidRPr="001B10FF">
        <w:rPr>
          <w:rFonts w:ascii="ＭＳ 明朝" w:hAnsi="ＭＳ 明朝" w:hint="eastAsia"/>
          <w:color w:val="000000" w:themeColor="text1"/>
        </w:rPr>
        <w:t>階及び南館</w:t>
      </w:r>
      <w:r>
        <w:rPr>
          <w:rFonts w:ascii="ＭＳ 明朝" w:hAnsi="ＭＳ 明朝" w:hint="eastAsia"/>
          <w:color w:val="000000" w:themeColor="text1"/>
        </w:rPr>
        <w:t>２</w:t>
      </w:r>
      <w:r w:rsidRPr="001B10FF">
        <w:rPr>
          <w:rFonts w:ascii="ＭＳ 明朝" w:hAnsi="ＭＳ 明朝" w:hint="eastAsia"/>
          <w:color w:val="000000" w:themeColor="text1"/>
        </w:rPr>
        <w:t>階の障がい者用トイレについて、性別にかかわらず利用できるよう「みんなのトイレ」と表記し、LGBTに配慮したトイレとします。</w:t>
      </w:r>
    </w:p>
    <w:p w14:paraId="32546115" w14:textId="77777777" w:rsidR="006951D3" w:rsidRPr="001B10FF" w:rsidRDefault="006951D3" w:rsidP="006951D3">
      <w:pPr>
        <w:tabs>
          <w:tab w:val="left" w:pos="284"/>
          <w:tab w:val="left" w:pos="426"/>
        </w:tabs>
        <w:spacing w:line="300" w:lineRule="exact"/>
        <w:ind w:firstLineChars="100" w:firstLine="193"/>
        <w:rPr>
          <w:rFonts w:ascii="ＭＳ 明朝" w:hAnsi="ＭＳ 明朝"/>
          <w:color w:val="000000" w:themeColor="text1"/>
        </w:rPr>
      </w:pPr>
      <w:r w:rsidRPr="001B10FF">
        <w:rPr>
          <w:rFonts w:ascii="ＭＳ 明朝" w:hAnsi="ＭＳ 明朝" w:hint="eastAsia"/>
          <w:color w:val="000000" w:themeColor="text1"/>
        </w:rPr>
        <w:t xml:space="preserve">　▸ 外部有識者等による外部評価の実施</w:t>
      </w:r>
    </w:p>
    <w:p w14:paraId="6A1D229E" w14:textId="77777777" w:rsidR="006951D3" w:rsidRPr="001B10FF" w:rsidRDefault="006951D3" w:rsidP="006951D3">
      <w:pPr>
        <w:spacing w:line="300" w:lineRule="exact"/>
        <w:ind w:leftChars="304" w:left="768" w:hangingChars="93" w:hanging="180"/>
        <w:rPr>
          <w:rFonts w:ascii="ＭＳ 明朝" w:hAnsi="ＭＳ 明朝"/>
          <w:color w:val="000000" w:themeColor="text1"/>
        </w:rPr>
      </w:pPr>
      <w:r w:rsidRPr="001B10FF">
        <w:rPr>
          <w:rFonts w:ascii="ＭＳ 明朝" w:hAnsi="ＭＳ 明朝" w:hint="eastAsia"/>
          <w:color w:val="000000" w:themeColor="text1"/>
        </w:rPr>
        <w:t>・外部有識者及び利用者で構成する外部評価委員会を開催して、施設の利用状況や指定管理者　　　　の取組み、アンケートによる意見・要望等を検証します。また委員から出された意見・要望等はホームページに掲載し、施設運営に反映します。</w:t>
      </w:r>
    </w:p>
    <w:p w14:paraId="7AC5E5E1" w14:textId="77777777" w:rsidR="006951D3" w:rsidRPr="001B10FF" w:rsidRDefault="006951D3" w:rsidP="006951D3">
      <w:pPr>
        <w:spacing w:line="340" w:lineRule="exact"/>
        <w:ind w:firstLineChars="200" w:firstLine="387"/>
        <w:rPr>
          <w:rFonts w:ascii="ＭＳ 明朝" w:hAnsi="ＭＳ 明朝"/>
          <w:color w:val="000000" w:themeColor="text1"/>
        </w:rPr>
      </w:pPr>
      <w:r w:rsidRPr="001B10FF">
        <w:rPr>
          <w:rFonts w:ascii="ＭＳ 明朝" w:hAnsi="ＭＳ 明朝"/>
          <w:color w:val="000000" w:themeColor="text1"/>
        </w:rPr>
        <w:t xml:space="preserve">▸ </w:t>
      </w:r>
      <w:r w:rsidRPr="001B10FF">
        <w:rPr>
          <w:rFonts w:ascii="ＭＳ 明朝" w:hAnsi="ＭＳ 明朝" w:hint="eastAsia"/>
          <w:color w:val="000000" w:themeColor="text1"/>
        </w:rPr>
        <w:t>厳格な利用承認方法の実施</w:t>
      </w:r>
    </w:p>
    <w:p w14:paraId="1510EAD1" w14:textId="77777777" w:rsidR="006951D3" w:rsidRPr="001B10FF" w:rsidRDefault="006951D3" w:rsidP="006951D3">
      <w:pPr>
        <w:spacing w:line="340" w:lineRule="exact"/>
        <w:ind w:firstLineChars="250" w:firstLine="483"/>
        <w:rPr>
          <w:rFonts w:ascii="ＭＳ 明朝" w:hAnsi="ＭＳ 明朝"/>
          <w:color w:val="000000" w:themeColor="text1"/>
        </w:rPr>
      </w:pPr>
      <w:r w:rsidRPr="001B10FF">
        <w:rPr>
          <w:rFonts w:ascii="ＭＳ 明朝" w:hAnsi="ＭＳ 明朝" w:hint="eastAsia"/>
          <w:color w:val="000000" w:themeColor="text1"/>
        </w:rPr>
        <w:t>・利用承認方法については、引き続き、新規利用の場合は「利用者登録申請書」と「企画書（実</w:t>
      </w:r>
    </w:p>
    <w:p w14:paraId="450D13FD" w14:textId="77777777" w:rsidR="006951D3" w:rsidRPr="001B10FF" w:rsidRDefault="006951D3" w:rsidP="006951D3">
      <w:pPr>
        <w:spacing w:line="34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施計画・内容等記載）」の提出を求めていきます。</w:t>
      </w:r>
    </w:p>
    <w:p w14:paraId="21C4B65D" w14:textId="77777777" w:rsidR="006951D3" w:rsidRPr="001B10FF" w:rsidRDefault="006951D3" w:rsidP="006951D3">
      <w:pPr>
        <w:spacing w:line="340" w:lineRule="exact"/>
        <w:ind w:firstLineChars="450" w:firstLine="870"/>
        <w:rPr>
          <w:rFonts w:ascii="ＭＳ 明朝" w:hAnsi="ＭＳ 明朝"/>
          <w:color w:val="000000" w:themeColor="text1"/>
        </w:rPr>
      </w:pPr>
      <w:r w:rsidRPr="001B10FF">
        <w:rPr>
          <w:rFonts w:ascii="ＭＳ 明朝" w:hAnsi="ＭＳ 明朝" w:hint="eastAsia"/>
          <w:color w:val="000000" w:themeColor="text1"/>
        </w:rPr>
        <w:t>利用実績がある団体等でも、大ホール（エル・シアター）、南ホールについては企画書を提</w:t>
      </w:r>
    </w:p>
    <w:p w14:paraId="1294E561" w14:textId="77777777" w:rsidR="006951D3" w:rsidRPr="001B10FF" w:rsidRDefault="006951D3" w:rsidP="006951D3">
      <w:pPr>
        <w:spacing w:line="34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出してもらうとともに、利用登録者以外の団体が主催の場合は、あらためて新規利用として</w:t>
      </w:r>
    </w:p>
    <w:p w14:paraId="75307AAC" w14:textId="77777777" w:rsidR="006951D3" w:rsidRPr="001B10FF" w:rsidRDefault="006951D3" w:rsidP="006951D3">
      <w:pPr>
        <w:spacing w:line="34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登録し、適正な顧客管理を行います。</w:t>
      </w:r>
    </w:p>
    <w:p w14:paraId="5FDF20C7" w14:textId="77777777" w:rsidR="006951D3" w:rsidRPr="001B10FF" w:rsidRDefault="006951D3" w:rsidP="006951D3">
      <w:pPr>
        <w:spacing w:line="340" w:lineRule="exact"/>
        <w:ind w:leftChars="406" w:left="785" w:firstLineChars="50" w:firstLine="97"/>
        <w:rPr>
          <w:rFonts w:ascii="ＭＳ 明朝" w:hAnsi="ＭＳ 明朝"/>
          <w:color w:val="000000" w:themeColor="text1"/>
        </w:rPr>
      </w:pPr>
      <w:r w:rsidRPr="001B10FF">
        <w:rPr>
          <w:rFonts w:ascii="ＭＳ 明朝" w:hAnsi="ＭＳ 明朝" w:hint="eastAsia"/>
          <w:color w:val="000000" w:themeColor="text1"/>
        </w:rPr>
        <w:t>また、他の利用者に迷惑や負担をかけるおそれのあるものや警備等に多額の費用を要する</w:t>
      </w:r>
    </w:p>
    <w:p w14:paraId="0DF95BB8" w14:textId="77777777" w:rsidR="006951D3" w:rsidRPr="001B10FF" w:rsidRDefault="006951D3" w:rsidP="006951D3">
      <w:pPr>
        <w:spacing w:line="34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と考えられる利用については、申込者が自らの責任で対応することを承認要件として、承認</w:t>
      </w:r>
    </w:p>
    <w:p w14:paraId="32406B20" w14:textId="77777777" w:rsidR="006951D3" w:rsidRPr="001B10FF" w:rsidRDefault="006951D3" w:rsidP="006951D3">
      <w:pPr>
        <w:spacing w:line="34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前に誓約書等の提出を求めていきます。</w:t>
      </w:r>
    </w:p>
    <w:p w14:paraId="14E46A4A" w14:textId="77777777" w:rsidR="00B118A7" w:rsidRPr="00BC71CA" w:rsidRDefault="00B118A7" w:rsidP="00B118A7">
      <w:pPr>
        <w:tabs>
          <w:tab w:val="left" w:pos="284"/>
          <w:tab w:val="left" w:pos="426"/>
        </w:tabs>
        <w:spacing w:line="300" w:lineRule="exact"/>
        <w:ind w:leftChars="100" w:left="773" w:hangingChars="300" w:hanging="580"/>
      </w:pPr>
      <w:r w:rsidRPr="00BC71CA">
        <w:rPr>
          <w:rFonts w:hint="eastAsia"/>
        </w:rPr>
        <w:t xml:space="preserve">　　</w:t>
      </w:r>
    </w:p>
    <w:p w14:paraId="19CE4804" w14:textId="77777777" w:rsidR="00B118A7" w:rsidRPr="00BC71CA" w:rsidRDefault="00B118A7" w:rsidP="00B118A7">
      <w:pPr>
        <w:tabs>
          <w:tab w:val="left" w:pos="284"/>
        </w:tabs>
        <w:spacing w:line="300" w:lineRule="exact"/>
        <w:ind w:firstLineChars="200" w:firstLine="388"/>
        <w:rPr>
          <w:rFonts w:ascii="ＭＳ Ｐゴシック" w:eastAsia="ＭＳ Ｐゴシック" w:hAnsi="ＭＳ Ｐゴシック"/>
          <w:b/>
        </w:rPr>
      </w:pPr>
      <w:r w:rsidRPr="00BC71CA">
        <w:rPr>
          <w:rFonts w:ascii="ＭＳ Ｐゴシック" w:eastAsia="ＭＳ Ｐゴシック" w:hAnsi="ＭＳ Ｐゴシック" w:hint="eastAsia"/>
          <w:b/>
        </w:rPr>
        <w:t>（２）　利用の増加を図る取組み</w:t>
      </w:r>
    </w:p>
    <w:p w14:paraId="19AD7E99" w14:textId="77777777" w:rsidR="00B118A7" w:rsidRPr="00FD1C68" w:rsidRDefault="00B118A7" w:rsidP="00B118A7">
      <w:pPr>
        <w:tabs>
          <w:tab w:val="left" w:pos="142"/>
          <w:tab w:val="left" w:pos="284"/>
        </w:tabs>
        <w:spacing w:beforeLines="50" w:before="151" w:line="300" w:lineRule="exact"/>
        <w:ind w:firstLineChars="300" w:firstLine="580"/>
        <w:rPr>
          <w:rFonts w:ascii="ＭＳ Ｐゴシック" w:eastAsia="ＭＳ Ｐゴシック" w:hAnsi="ＭＳ Ｐゴシック"/>
        </w:rPr>
      </w:pPr>
      <w:r w:rsidRPr="00FD1C68">
        <w:rPr>
          <w:rFonts w:ascii="ＭＳ Ｐゴシック" w:eastAsia="ＭＳ Ｐゴシック" w:hAnsi="ＭＳ Ｐゴシック" w:hint="eastAsia"/>
        </w:rPr>
        <w:t>①広報・PR活動</w:t>
      </w:r>
    </w:p>
    <w:p w14:paraId="11DC7D3A" w14:textId="77777777" w:rsidR="006951D3" w:rsidRPr="001B10FF" w:rsidRDefault="00B118A7" w:rsidP="006951D3">
      <w:pPr>
        <w:tabs>
          <w:tab w:val="left" w:pos="142"/>
          <w:tab w:val="left" w:pos="284"/>
        </w:tabs>
        <w:spacing w:line="300" w:lineRule="exact"/>
        <w:ind w:left="966" w:hangingChars="500" w:hanging="966"/>
        <w:rPr>
          <w:rFonts w:ascii="ＭＳ 明朝" w:hAnsi="ＭＳ 明朝"/>
          <w:color w:val="000000" w:themeColor="text1"/>
        </w:rPr>
      </w:pPr>
      <w:r w:rsidRPr="00BC71CA">
        <w:rPr>
          <w:rFonts w:asciiTheme="minorEastAsia" w:hAnsiTheme="minorEastAsia" w:hint="eastAsia"/>
        </w:rPr>
        <w:t xml:space="preserve">　　　　</w:t>
      </w:r>
      <w:r w:rsidR="006951D3" w:rsidRPr="001B10FF">
        <w:rPr>
          <w:rFonts w:ascii="ＭＳ 明朝" w:hAnsi="ＭＳ 明朝" w:hint="eastAsia"/>
          <w:color w:val="000000" w:themeColor="text1"/>
        </w:rPr>
        <w:t>▸ エル・おおさかのロゴを使用した広報・PR</w:t>
      </w:r>
    </w:p>
    <w:p w14:paraId="52BCC42E" w14:textId="77777777" w:rsidR="006951D3" w:rsidRPr="001B10FF" w:rsidRDefault="006951D3" w:rsidP="006951D3">
      <w:pPr>
        <w:tabs>
          <w:tab w:val="left" w:pos="142"/>
          <w:tab w:val="left" w:pos="284"/>
        </w:tabs>
        <w:spacing w:line="300" w:lineRule="exact"/>
        <w:ind w:leftChars="514" w:left="1177" w:hangingChars="95" w:hanging="184"/>
        <w:rPr>
          <w:rFonts w:ascii="ＭＳ 明朝" w:hAnsi="ＭＳ 明朝"/>
          <w:color w:val="000000" w:themeColor="text1"/>
        </w:rPr>
      </w:pPr>
      <w:r w:rsidRPr="001B10FF">
        <w:rPr>
          <w:rFonts w:ascii="ＭＳ 明朝" w:hAnsi="ＭＳ 明朝" w:hint="eastAsia"/>
          <w:color w:val="000000" w:themeColor="text1"/>
        </w:rPr>
        <w:t>・令和元年度に制定したエル・おおさかのロゴをチラシや印刷物等に使用し、より身近な　　施設に感じてもらうとともに、エル・おおさかの一層のPRを図っていきます。</w:t>
      </w:r>
    </w:p>
    <w:p w14:paraId="2EBEF5B3" w14:textId="77777777" w:rsidR="006951D3" w:rsidRPr="001B10FF" w:rsidRDefault="006951D3" w:rsidP="006951D3">
      <w:pPr>
        <w:tabs>
          <w:tab w:val="left" w:pos="142"/>
          <w:tab w:val="left" w:pos="284"/>
        </w:tabs>
        <w:spacing w:line="300" w:lineRule="exact"/>
        <w:ind w:leftChars="400" w:left="966" w:hangingChars="100" w:hanging="193"/>
        <w:rPr>
          <w:rFonts w:ascii="ＭＳ 明朝" w:hAnsi="ＭＳ 明朝"/>
          <w:color w:val="000000" w:themeColor="text1"/>
        </w:rPr>
      </w:pPr>
      <w:r w:rsidRPr="001B10FF">
        <w:rPr>
          <w:rFonts w:ascii="ＭＳ 明朝" w:hAnsi="ＭＳ 明朝" w:hint="eastAsia"/>
          <w:color w:val="000000" w:themeColor="text1"/>
        </w:rPr>
        <w:t xml:space="preserve">▸ </w:t>
      </w:r>
      <w:bookmarkStart w:id="2" w:name="_Hlk34140926"/>
      <w:r w:rsidRPr="001B10FF">
        <w:rPr>
          <w:rFonts w:ascii="ＭＳ 明朝" w:hAnsi="ＭＳ 明朝" w:hint="eastAsia"/>
          <w:color w:val="000000" w:themeColor="text1"/>
        </w:rPr>
        <w:t>インターネットのリスティング広告（Google広告等）</w:t>
      </w:r>
      <w:bookmarkEnd w:id="2"/>
      <w:r w:rsidRPr="001B10FF">
        <w:rPr>
          <w:rFonts w:ascii="ＭＳ 明朝" w:hAnsi="ＭＳ 明朝" w:hint="eastAsia"/>
          <w:color w:val="000000" w:themeColor="text1"/>
        </w:rPr>
        <w:t>を使用した広報・PR</w:t>
      </w:r>
    </w:p>
    <w:p w14:paraId="6EE49776" w14:textId="77777777" w:rsidR="006951D3" w:rsidRPr="001B10FF" w:rsidRDefault="006951D3" w:rsidP="006951D3">
      <w:pPr>
        <w:tabs>
          <w:tab w:val="left" w:pos="142"/>
          <w:tab w:val="left" w:pos="284"/>
        </w:tabs>
        <w:spacing w:line="300" w:lineRule="exact"/>
        <w:ind w:leftChars="514" w:left="1177" w:hangingChars="95" w:hanging="184"/>
        <w:rPr>
          <w:rFonts w:ascii="ＭＳ 明朝" w:hAnsi="ＭＳ 明朝"/>
          <w:color w:val="000000" w:themeColor="text1"/>
        </w:rPr>
      </w:pPr>
      <w:r w:rsidRPr="001B10FF">
        <w:rPr>
          <w:rFonts w:ascii="ＭＳ 明朝" w:hAnsi="ＭＳ 明朝" w:hint="eastAsia"/>
          <w:color w:val="000000" w:themeColor="text1"/>
        </w:rPr>
        <w:t>・インターネットのリスティング広告についてはエル・おおさか自体の中・長期的な広報ツールとして新規利用者の獲得を図ります。</w:t>
      </w:r>
      <w:bookmarkStart w:id="3" w:name="_Hlk160209738"/>
      <w:r w:rsidRPr="001B10FF">
        <w:rPr>
          <w:rFonts w:ascii="ＭＳ 明朝" w:hAnsi="ＭＳ 明朝" w:hint="eastAsia"/>
          <w:color w:val="000000" w:themeColor="text1"/>
        </w:rPr>
        <w:t>WEB</w:t>
      </w:r>
      <w:bookmarkEnd w:id="3"/>
      <w:r w:rsidRPr="001B10FF">
        <w:rPr>
          <w:rFonts w:ascii="ＭＳ 明朝" w:hAnsi="ＭＳ 明朝" w:hint="eastAsia"/>
          <w:color w:val="000000" w:themeColor="text1"/>
        </w:rPr>
        <w:t>フォームでの予約申し込みや、新規登録申込フォームを活用し、新規ユーザー層に対しエル・おおさかのPRを図っていきます。</w:t>
      </w:r>
    </w:p>
    <w:p w14:paraId="529375FD" w14:textId="77777777" w:rsidR="006951D3" w:rsidRPr="001B10FF" w:rsidRDefault="006951D3" w:rsidP="006951D3">
      <w:pPr>
        <w:spacing w:line="300" w:lineRule="exact"/>
        <w:ind w:left="773" w:hangingChars="400" w:hanging="773"/>
        <w:rPr>
          <w:rFonts w:ascii="ＭＳ 明朝" w:hAnsi="ＭＳ 明朝"/>
          <w:color w:val="000000" w:themeColor="text1"/>
        </w:rPr>
      </w:pPr>
      <w:r w:rsidRPr="001B10FF">
        <w:rPr>
          <w:rFonts w:ascii="ＭＳ 明朝" w:hAnsi="ＭＳ 明朝" w:hint="eastAsia"/>
          <w:color w:val="000000" w:themeColor="text1"/>
        </w:rPr>
        <w:t xml:space="preserve">　　　　▸ ホームページ更新の内製化</w:t>
      </w:r>
    </w:p>
    <w:p w14:paraId="7E2248F1" w14:textId="77777777" w:rsidR="006951D3" w:rsidRPr="001B10FF" w:rsidRDefault="006951D3" w:rsidP="006951D3">
      <w:pPr>
        <w:tabs>
          <w:tab w:val="left" w:pos="142"/>
          <w:tab w:val="left" w:pos="284"/>
        </w:tabs>
        <w:spacing w:line="300" w:lineRule="exact"/>
        <w:ind w:leftChars="500" w:left="1148" w:hangingChars="94" w:hanging="182"/>
        <w:rPr>
          <w:rFonts w:ascii="ＭＳ 明朝" w:hAnsi="ＭＳ 明朝"/>
          <w:color w:val="000000" w:themeColor="text1"/>
        </w:rPr>
      </w:pPr>
      <w:r w:rsidRPr="001B10FF">
        <w:rPr>
          <w:rFonts w:ascii="ＭＳ 明朝" w:hAnsi="ＭＳ 明朝" w:hint="eastAsia"/>
          <w:color w:val="000000" w:themeColor="text1"/>
        </w:rPr>
        <w:t>・エル・おおさかのホームページのCMS（ワードプレス）を活用し、職員によるページの作成、更新を行うことで、タイムリーな情報発信を行い、施設利用者のさまざまなニーズに迅速に対応していきます。</w:t>
      </w:r>
    </w:p>
    <w:p w14:paraId="0455442F" w14:textId="77777777" w:rsidR="006951D3" w:rsidRPr="001B10FF" w:rsidRDefault="006951D3" w:rsidP="0092249C">
      <w:pPr>
        <w:tabs>
          <w:tab w:val="left" w:pos="142"/>
          <w:tab w:val="left" w:pos="284"/>
        </w:tabs>
        <w:spacing w:line="300" w:lineRule="exact"/>
        <w:ind w:firstLineChars="493" w:firstLine="953"/>
        <w:rPr>
          <w:rFonts w:ascii="ＭＳ 明朝" w:hAnsi="ＭＳ 明朝"/>
          <w:color w:val="000000" w:themeColor="text1"/>
        </w:rPr>
      </w:pPr>
      <w:r w:rsidRPr="001B10FF">
        <w:rPr>
          <w:rFonts w:ascii="ＭＳ 明朝" w:hAnsi="ＭＳ 明朝" w:hint="eastAsia"/>
          <w:color w:val="000000" w:themeColor="text1"/>
        </w:rPr>
        <w:t>・利用者から質問の多い項目等については随時見直し、F</w:t>
      </w:r>
      <w:r w:rsidRPr="001B10FF">
        <w:rPr>
          <w:rFonts w:ascii="ＭＳ 明朝" w:hAnsi="ＭＳ 明朝"/>
          <w:color w:val="000000" w:themeColor="text1"/>
        </w:rPr>
        <w:t>AQ</w:t>
      </w:r>
      <w:r w:rsidRPr="001B10FF">
        <w:rPr>
          <w:rFonts w:ascii="ＭＳ 明朝" w:hAnsi="ＭＳ 明朝" w:hint="eastAsia"/>
          <w:color w:val="000000" w:themeColor="text1"/>
        </w:rPr>
        <w:t>に追加します。</w:t>
      </w:r>
    </w:p>
    <w:p w14:paraId="562571A6" w14:textId="77777777" w:rsidR="006951D3" w:rsidRPr="001B10FF" w:rsidRDefault="006951D3" w:rsidP="0092249C">
      <w:pPr>
        <w:tabs>
          <w:tab w:val="left" w:pos="142"/>
          <w:tab w:val="left" w:pos="284"/>
        </w:tabs>
        <w:spacing w:line="300" w:lineRule="exact"/>
        <w:ind w:firstLineChars="486" w:firstLine="939"/>
        <w:rPr>
          <w:rFonts w:ascii="ＭＳ 明朝" w:hAnsi="ＭＳ 明朝"/>
          <w:color w:val="000000" w:themeColor="text1"/>
        </w:rPr>
      </w:pPr>
      <w:r w:rsidRPr="001B10FF">
        <w:rPr>
          <w:rFonts w:ascii="ＭＳ 明朝" w:hAnsi="ＭＳ 明朝" w:hint="eastAsia"/>
          <w:color w:val="000000" w:themeColor="text1"/>
        </w:rPr>
        <w:lastRenderedPageBreak/>
        <w:t>・大ホール（エル・シアター）や主要な会議室を360度見渡せる動画などを引き続き掲載</w:t>
      </w:r>
    </w:p>
    <w:p w14:paraId="7585DE72" w14:textId="77777777" w:rsidR="006951D3" w:rsidRPr="001B10FF" w:rsidRDefault="006951D3" w:rsidP="0092249C">
      <w:pPr>
        <w:tabs>
          <w:tab w:val="left" w:pos="142"/>
          <w:tab w:val="left" w:pos="284"/>
        </w:tabs>
        <w:spacing w:line="300" w:lineRule="exact"/>
        <w:ind w:firstLineChars="587" w:firstLine="1135"/>
        <w:rPr>
          <w:rFonts w:ascii="ＭＳ 明朝" w:hAnsi="ＭＳ 明朝"/>
          <w:color w:val="000000" w:themeColor="text1"/>
        </w:rPr>
      </w:pPr>
      <w:r w:rsidRPr="001B10FF">
        <w:rPr>
          <w:rFonts w:ascii="ＭＳ 明朝" w:hAnsi="ＭＳ 明朝" w:hint="eastAsia"/>
          <w:color w:val="000000" w:themeColor="text1"/>
        </w:rPr>
        <w:t>します。</w:t>
      </w:r>
    </w:p>
    <w:p w14:paraId="2BB39FE5" w14:textId="77777777" w:rsidR="006951D3" w:rsidRPr="001B10FF" w:rsidRDefault="006951D3" w:rsidP="006951D3">
      <w:pPr>
        <w:tabs>
          <w:tab w:val="left" w:pos="142"/>
          <w:tab w:val="left" w:pos="284"/>
        </w:tabs>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・室料、貸出備品等の利用料金の合計が確認できる簡易見積りシステムを提供します。</w:t>
      </w:r>
    </w:p>
    <w:p w14:paraId="2509DDFF" w14:textId="77777777" w:rsidR="006951D3" w:rsidRPr="001B10FF" w:rsidRDefault="006951D3" w:rsidP="006951D3">
      <w:pPr>
        <w:tabs>
          <w:tab w:val="left" w:pos="142"/>
          <w:tab w:val="left" w:pos="284"/>
        </w:tabs>
        <w:spacing w:line="300" w:lineRule="exact"/>
        <w:ind w:leftChars="-21" w:left="968" w:hangingChars="522" w:hanging="1009"/>
        <w:rPr>
          <w:rFonts w:ascii="ＭＳ 明朝" w:hAnsi="ＭＳ 明朝"/>
          <w:color w:val="000000" w:themeColor="text1"/>
        </w:rPr>
      </w:pPr>
      <w:r w:rsidRPr="001B10FF">
        <w:rPr>
          <w:rFonts w:ascii="ＭＳ 明朝" w:hAnsi="ＭＳ 明朝" w:hint="eastAsia"/>
          <w:color w:val="000000" w:themeColor="text1"/>
        </w:rPr>
        <w:t xml:space="preserve">　　　　▸ 「エルちゃん☆通信」による広報</w:t>
      </w:r>
    </w:p>
    <w:p w14:paraId="06965642" w14:textId="77777777" w:rsidR="006951D3" w:rsidRPr="001B10FF" w:rsidRDefault="006951D3" w:rsidP="006951D3">
      <w:pPr>
        <w:tabs>
          <w:tab w:val="left" w:pos="142"/>
          <w:tab w:val="left" w:pos="284"/>
        </w:tabs>
        <w:spacing w:line="300" w:lineRule="exact"/>
        <w:ind w:leftChars="500" w:left="1159" w:hangingChars="100" w:hanging="193"/>
        <w:rPr>
          <w:rFonts w:ascii="ＭＳ 明朝" w:hAnsi="ＭＳ 明朝"/>
          <w:color w:val="000000" w:themeColor="text1"/>
        </w:rPr>
      </w:pPr>
      <w:r w:rsidRPr="001B10FF">
        <w:rPr>
          <w:rFonts w:ascii="ＭＳ 明朝" w:hAnsi="ＭＳ 明朝" w:hint="eastAsia"/>
          <w:color w:val="000000" w:themeColor="text1"/>
        </w:rPr>
        <w:t>・毎月ホームページに掲載する「エルちゃん☆通信」により、各種講座やセミナーをはじめ、大ホール（エル・シアター）、プチ・エルの催しを閲覧できるように引き続き広報をしていきます。</w:t>
      </w:r>
    </w:p>
    <w:p w14:paraId="5077D48D" w14:textId="77777777" w:rsidR="006951D3" w:rsidRPr="001B10FF" w:rsidRDefault="006951D3" w:rsidP="006951D3">
      <w:pPr>
        <w:tabs>
          <w:tab w:val="left" w:pos="142"/>
          <w:tab w:val="left" w:pos="284"/>
        </w:tabs>
        <w:spacing w:line="300" w:lineRule="exact"/>
        <w:ind w:leftChars="-21" w:left="968" w:hangingChars="522" w:hanging="1009"/>
        <w:rPr>
          <w:rFonts w:ascii="ＭＳ 明朝" w:hAnsi="ＭＳ 明朝"/>
          <w:color w:val="000000" w:themeColor="text1"/>
        </w:rPr>
      </w:pPr>
      <w:r w:rsidRPr="001B10FF">
        <w:rPr>
          <w:rFonts w:ascii="ＭＳ 明朝" w:hAnsi="ＭＳ 明朝" w:hint="eastAsia"/>
          <w:color w:val="000000" w:themeColor="text1"/>
        </w:rPr>
        <w:t xml:space="preserve">　　　  ▸ 積極的な情報発信、広いエリアへの広報の実施</w:t>
      </w:r>
    </w:p>
    <w:p w14:paraId="2022165E" w14:textId="77777777" w:rsidR="006951D3" w:rsidRPr="001B10FF" w:rsidRDefault="006951D3" w:rsidP="006951D3">
      <w:pPr>
        <w:tabs>
          <w:tab w:val="left" w:pos="142"/>
          <w:tab w:val="left" w:pos="284"/>
        </w:tabs>
        <w:spacing w:line="300" w:lineRule="exact"/>
        <w:ind w:left="1160" w:hangingChars="600" w:hanging="1160"/>
        <w:rPr>
          <w:rFonts w:ascii="ＭＳ 明朝" w:hAnsi="ＭＳ 明朝"/>
          <w:color w:val="000000" w:themeColor="text1"/>
        </w:rPr>
      </w:pPr>
      <w:r w:rsidRPr="001B10FF">
        <w:rPr>
          <w:rFonts w:ascii="ＭＳ 明朝" w:hAnsi="ＭＳ 明朝" w:hint="eastAsia"/>
          <w:color w:val="000000" w:themeColor="text1"/>
        </w:rPr>
        <w:t xml:space="preserve">          ・㈱コングレが運営する施設へエル・おおさかのチラシ等の配架を行い、利用増加に繋げます。</w:t>
      </w:r>
    </w:p>
    <w:p w14:paraId="56C0D243" w14:textId="77777777" w:rsidR="006951D3" w:rsidRPr="001B10FF" w:rsidRDefault="006951D3" w:rsidP="006951D3">
      <w:pPr>
        <w:tabs>
          <w:tab w:val="left" w:pos="142"/>
          <w:tab w:val="left" w:pos="284"/>
        </w:tabs>
        <w:spacing w:line="300" w:lineRule="exact"/>
        <w:ind w:left="966" w:hangingChars="500" w:hanging="966"/>
        <w:rPr>
          <w:rFonts w:ascii="ＭＳ 明朝" w:hAnsi="ＭＳ 明朝"/>
          <w:color w:val="000000" w:themeColor="text1"/>
        </w:rPr>
      </w:pPr>
      <w:r w:rsidRPr="001B10FF">
        <w:rPr>
          <w:rFonts w:ascii="ＭＳ 明朝" w:hAnsi="ＭＳ 明朝" w:hint="eastAsia"/>
          <w:color w:val="000000" w:themeColor="text1"/>
        </w:rPr>
        <w:t xml:space="preserve">　　　　　・エル・おおさか公式Facebookを活用し、各種事業やイベント等の情報を提供します。</w:t>
      </w:r>
    </w:p>
    <w:p w14:paraId="3E4F446F" w14:textId="77777777" w:rsidR="006951D3" w:rsidRPr="001B10FF" w:rsidRDefault="006951D3" w:rsidP="006951D3">
      <w:pPr>
        <w:tabs>
          <w:tab w:val="left" w:pos="142"/>
          <w:tab w:val="left" w:pos="284"/>
        </w:tabs>
        <w:spacing w:line="300" w:lineRule="exact"/>
        <w:ind w:leftChars="200" w:left="967" w:hangingChars="300" w:hanging="580"/>
        <w:rPr>
          <w:rFonts w:ascii="ＭＳ 明朝" w:hAnsi="ＭＳ 明朝"/>
          <w:color w:val="000000" w:themeColor="text1"/>
        </w:rPr>
      </w:pPr>
      <w:r w:rsidRPr="001B10FF">
        <w:rPr>
          <w:rFonts w:ascii="ＭＳ 明朝" w:hAnsi="ＭＳ 明朝" w:hint="eastAsia"/>
          <w:color w:val="000000" w:themeColor="text1"/>
        </w:rPr>
        <w:t xml:space="preserve">　　　・メールマガジンを毎月登録者に配信し、各種事業等の情報を提供します。</w:t>
      </w:r>
    </w:p>
    <w:p w14:paraId="020125FA" w14:textId="77777777" w:rsidR="006951D3" w:rsidRPr="001B10FF" w:rsidRDefault="006951D3" w:rsidP="006951D3">
      <w:pPr>
        <w:tabs>
          <w:tab w:val="left" w:pos="142"/>
          <w:tab w:val="left" w:pos="284"/>
        </w:tabs>
        <w:spacing w:line="300" w:lineRule="exact"/>
        <w:ind w:left="1160" w:hangingChars="600" w:hanging="1160"/>
        <w:rPr>
          <w:rFonts w:ascii="ＭＳ 明朝" w:hAnsi="ＭＳ 明朝"/>
          <w:color w:val="000000" w:themeColor="text1"/>
        </w:rPr>
      </w:pPr>
      <w:r w:rsidRPr="001B10FF">
        <w:rPr>
          <w:rFonts w:ascii="ＭＳ 明朝" w:hAnsi="ＭＳ 明朝" w:hint="eastAsia"/>
          <w:color w:val="000000" w:themeColor="text1"/>
        </w:rPr>
        <w:t xml:space="preserve">　　　　　・「会議室ドットコム」にエル・おおさかを登録掲載し、エル・おおさかが安くて便利で使いやすい施設であることをアピールします。</w:t>
      </w:r>
    </w:p>
    <w:p w14:paraId="011A9E86" w14:textId="77777777" w:rsidR="006951D3" w:rsidRPr="001B10FF" w:rsidRDefault="006951D3" w:rsidP="006951D3">
      <w:pPr>
        <w:tabs>
          <w:tab w:val="left" w:pos="142"/>
          <w:tab w:val="left" w:pos="284"/>
        </w:tabs>
        <w:spacing w:line="300" w:lineRule="exact"/>
        <w:ind w:left="1162" w:hangingChars="601" w:hanging="1162"/>
        <w:rPr>
          <w:rFonts w:ascii="ＭＳ 明朝" w:hAnsi="ＭＳ 明朝"/>
          <w:color w:val="000000" w:themeColor="text1"/>
        </w:rPr>
      </w:pPr>
      <w:r w:rsidRPr="001B10FF">
        <w:rPr>
          <w:rFonts w:ascii="ＭＳ 明朝" w:hAnsi="ＭＳ 明朝" w:hint="eastAsia"/>
          <w:color w:val="000000" w:themeColor="text1"/>
        </w:rPr>
        <w:t xml:space="preserve">　　　　　・YouTube等を活用し、動画を作成して広告出稿やYouTuberへの案件依頼など、プチ・エルの魅力が伝わりやすい動画での広報を実施します。</w:t>
      </w:r>
    </w:p>
    <w:p w14:paraId="75401EB8" w14:textId="77777777" w:rsidR="006951D3" w:rsidRDefault="006951D3" w:rsidP="006951D3">
      <w:pPr>
        <w:tabs>
          <w:tab w:val="left" w:pos="142"/>
          <w:tab w:val="left" w:pos="284"/>
        </w:tabs>
        <w:spacing w:line="300" w:lineRule="exact"/>
        <w:ind w:left="1162" w:hangingChars="601" w:hanging="1162"/>
        <w:rPr>
          <w:rFonts w:ascii="ＭＳ 明朝" w:hAnsi="ＭＳ 明朝"/>
          <w:color w:val="000000" w:themeColor="text1"/>
        </w:rPr>
      </w:pPr>
      <w:r w:rsidRPr="001B10FF">
        <w:rPr>
          <w:rFonts w:ascii="ＭＳ 明朝" w:hAnsi="ＭＳ 明朝" w:hint="eastAsia"/>
          <w:color w:val="000000" w:themeColor="text1"/>
        </w:rPr>
        <w:t xml:space="preserve">　　　　　・大ホール（エル・シアター）で実施される催し一覧のカレンダーを作成し、催し名での検索からエル・おおさかのサイトへの流入経路を作り、興業関係者等の目に留まるようにし、施設のP</w:t>
      </w:r>
      <w:r w:rsidRPr="001B10FF">
        <w:rPr>
          <w:rFonts w:ascii="ＭＳ 明朝" w:hAnsi="ＭＳ 明朝"/>
          <w:color w:val="000000" w:themeColor="text1"/>
        </w:rPr>
        <w:t>R</w:t>
      </w:r>
      <w:r w:rsidRPr="001B10FF">
        <w:rPr>
          <w:rFonts w:ascii="ＭＳ 明朝" w:hAnsi="ＭＳ 明朝" w:hint="eastAsia"/>
          <w:color w:val="000000" w:themeColor="text1"/>
        </w:rPr>
        <w:t>を行っていきます。</w:t>
      </w:r>
    </w:p>
    <w:p w14:paraId="6D42DF96" w14:textId="77777777" w:rsidR="006951D3" w:rsidRPr="001B10FF" w:rsidRDefault="006951D3" w:rsidP="006951D3">
      <w:pPr>
        <w:tabs>
          <w:tab w:val="left" w:pos="142"/>
          <w:tab w:val="left" w:pos="284"/>
        </w:tabs>
        <w:spacing w:line="300" w:lineRule="exact"/>
        <w:ind w:left="1162" w:hangingChars="601" w:hanging="1162"/>
        <w:rPr>
          <w:rFonts w:ascii="ＭＳ 明朝" w:hAnsi="ＭＳ 明朝"/>
          <w:strike/>
          <w:color w:val="000000" w:themeColor="text1"/>
        </w:rPr>
      </w:pPr>
    </w:p>
    <w:p w14:paraId="6F58E70D" w14:textId="37E777D8" w:rsidR="00B118A7" w:rsidRPr="00FD1C68" w:rsidRDefault="00B118A7" w:rsidP="006951D3">
      <w:pPr>
        <w:tabs>
          <w:tab w:val="left" w:pos="142"/>
          <w:tab w:val="left" w:pos="284"/>
        </w:tabs>
        <w:spacing w:line="300" w:lineRule="exact"/>
        <w:ind w:left="966" w:hangingChars="500" w:hanging="966"/>
        <w:rPr>
          <w:rFonts w:ascii="ＭＳ Ｐゴシック" w:eastAsia="ＭＳ Ｐゴシック" w:hAnsi="ＭＳ Ｐゴシック"/>
        </w:rPr>
      </w:pPr>
      <w:r w:rsidRPr="00BC71CA">
        <w:rPr>
          <w:rFonts w:ascii="ＭＳ 明朝" w:hAnsi="ＭＳ 明朝" w:hint="eastAsia"/>
        </w:rPr>
        <w:t xml:space="preserve">　　</w:t>
      </w:r>
      <w:r w:rsidRPr="00FD1C68">
        <w:rPr>
          <w:rFonts w:ascii="ＭＳ Ｐゴシック" w:eastAsia="ＭＳ Ｐゴシック" w:hAnsi="ＭＳ Ｐゴシック" w:hint="eastAsia"/>
        </w:rPr>
        <w:t xml:space="preserve">　②利用増加の取組み</w:t>
      </w:r>
    </w:p>
    <w:p w14:paraId="4C473697" w14:textId="77777777" w:rsidR="006951D3" w:rsidRPr="001B10FF" w:rsidRDefault="006951D3" w:rsidP="006951D3">
      <w:pPr>
        <w:tabs>
          <w:tab w:val="left" w:pos="142"/>
          <w:tab w:val="left" w:pos="284"/>
        </w:tabs>
        <w:spacing w:beforeLines="50" w:before="151" w:line="200" w:lineRule="exact"/>
        <w:ind w:leftChars="398" w:left="991" w:hangingChars="115" w:hanging="222"/>
        <w:rPr>
          <w:rFonts w:ascii="ＭＳ 明朝" w:hAnsi="ＭＳ 明朝"/>
          <w:color w:val="000000" w:themeColor="text1"/>
        </w:rPr>
      </w:pPr>
      <w:r w:rsidRPr="001B10FF">
        <w:rPr>
          <w:rFonts w:ascii="ＭＳ 明朝" w:hAnsi="ＭＳ 明朝" w:hint="eastAsia"/>
          <w:color w:val="000000" w:themeColor="text1"/>
        </w:rPr>
        <w:t>以下に記載の利用増加の取組みを行うにあたっては、ホームページや掲示等により、周知</w:t>
      </w:r>
    </w:p>
    <w:p w14:paraId="630618D8" w14:textId="77777777" w:rsidR="006951D3" w:rsidRPr="001B10FF" w:rsidRDefault="006951D3" w:rsidP="006951D3">
      <w:pPr>
        <w:tabs>
          <w:tab w:val="left" w:pos="142"/>
          <w:tab w:val="left" w:pos="284"/>
        </w:tabs>
        <w:spacing w:beforeLines="50" w:before="151" w:line="200" w:lineRule="exact"/>
        <w:ind w:firstLineChars="100" w:firstLine="193"/>
        <w:rPr>
          <w:rFonts w:ascii="ＭＳ 明朝" w:hAnsi="ＭＳ 明朝"/>
          <w:color w:val="000000" w:themeColor="text1"/>
        </w:rPr>
      </w:pPr>
      <w:r w:rsidRPr="001B10FF">
        <w:rPr>
          <w:rFonts w:ascii="ＭＳ 明朝" w:hAnsi="ＭＳ 明朝" w:hint="eastAsia"/>
          <w:color w:val="000000" w:themeColor="text1"/>
        </w:rPr>
        <w:t xml:space="preserve">　　を図ります。</w:t>
      </w:r>
    </w:p>
    <w:p w14:paraId="7BF40D14" w14:textId="77777777" w:rsidR="006951D3" w:rsidRPr="001B10FF" w:rsidRDefault="006951D3" w:rsidP="006951D3">
      <w:pPr>
        <w:tabs>
          <w:tab w:val="left" w:pos="142"/>
          <w:tab w:val="left" w:pos="284"/>
        </w:tabs>
        <w:spacing w:beforeLines="50" w:before="151" w:line="200" w:lineRule="exact"/>
        <w:ind w:firstLineChars="413" w:firstLine="798"/>
        <w:rPr>
          <w:rFonts w:ascii="ＭＳ 明朝" w:hAnsi="ＭＳ 明朝"/>
          <w:color w:val="000000" w:themeColor="text1"/>
        </w:rPr>
      </w:pPr>
      <w:r w:rsidRPr="001B10FF">
        <w:rPr>
          <w:rFonts w:ascii="ＭＳ 明朝" w:hAnsi="ＭＳ 明朝"/>
          <w:color w:val="000000" w:themeColor="text1"/>
        </w:rPr>
        <w:t xml:space="preserve">▸ </w:t>
      </w:r>
      <w:r w:rsidRPr="001B10FF">
        <w:rPr>
          <w:rFonts w:ascii="ＭＳ 明朝" w:hAnsi="ＭＳ 明朝" w:hint="eastAsia"/>
          <w:color w:val="000000" w:themeColor="text1"/>
        </w:rPr>
        <w:t>駐車場料金の値下げの継続</w:t>
      </w:r>
    </w:p>
    <w:p w14:paraId="5CA6A6B5" w14:textId="77777777" w:rsidR="006951D3" w:rsidRPr="001B10FF" w:rsidRDefault="006951D3" w:rsidP="006951D3">
      <w:pPr>
        <w:tabs>
          <w:tab w:val="left" w:pos="142"/>
          <w:tab w:val="left" w:pos="284"/>
        </w:tabs>
        <w:spacing w:line="300" w:lineRule="exact"/>
        <w:ind w:leftChars="522" w:left="1175" w:hangingChars="86" w:hanging="166"/>
        <w:rPr>
          <w:rFonts w:ascii="ＭＳ 明朝" w:hAnsi="ＭＳ 明朝"/>
          <w:color w:val="000000" w:themeColor="text1"/>
        </w:rPr>
      </w:pPr>
      <w:r w:rsidRPr="001B10FF">
        <w:rPr>
          <w:rFonts w:ascii="ＭＳ 明朝" w:hAnsi="ＭＳ 明朝" w:hint="eastAsia"/>
          <w:color w:val="000000" w:themeColor="text1"/>
        </w:rPr>
        <w:t>・駐車場料金については、近隣のコインパーキングとの格差をなくすため、引</w:t>
      </w:r>
      <w:r>
        <w:rPr>
          <w:rFonts w:ascii="ＭＳ 明朝" w:hAnsi="ＭＳ 明朝" w:hint="eastAsia"/>
          <w:color w:val="000000" w:themeColor="text1"/>
        </w:rPr>
        <w:t>き</w:t>
      </w:r>
      <w:r w:rsidRPr="001B10FF">
        <w:rPr>
          <w:rFonts w:ascii="ＭＳ 明朝" w:hAnsi="ＭＳ 明朝" w:hint="eastAsia"/>
          <w:color w:val="000000" w:themeColor="text1"/>
        </w:rPr>
        <w:t>続き土曜日、日曜日、祝日の最大料金を1,500円に、平日の駐車場料金を24時間最大2,000円とします。</w:t>
      </w:r>
    </w:p>
    <w:p w14:paraId="00566412" w14:textId="77777777" w:rsidR="006951D3" w:rsidRPr="001B10FF" w:rsidRDefault="006951D3" w:rsidP="006951D3">
      <w:pPr>
        <w:tabs>
          <w:tab w:val="left" w:pos="142"/>
          <w:tab w:val="left" w:pos="284"/>
        </w:tabs>
        <w:spacing w:line="300" w:lineRule="exact"/>
        <w:ind w:left="420"/>
        <w:rPr>
          <w:rFonts w:ascii="ＭＳ 明朝" w:hAnsi="ＭＳ 明朝"/>
          <w:color w:val="000000" w:themeColor="text1"/>
        </w:rPr>
      </w:pPr>
      <w:r w:rsidRPr="001B10FF">
        <w:rPr>
          <w:rFonts w:ascii="ＭＳ 明朝" w:hAnsi="ＭＳ 明朝" w:hint="eastAsia"/>
          <w:color w:val="000000" w:themeColor="text1"/>
        </w:rPr>
        <w:t xml:space="preserve">　　▸ 新規利用者の開拓と利用者の確保</w:t>
      </w:r>
    </w:p>
    <w:p w14:paraId="0D49B2C0" w14:textId="77777777" w:rsidR="006951D3" w:rsidRPr="001B10FF" w:rsidRDefault="006951D3" w:rsidP="006951D3">
      <w:pPr>
        <w:tabs>
          <w:tab w:val="left" w:pos="142"/>
          <w:tab w:val="left" w:pos="284"/>
        </w:tabs>
        <w:spacing w:line="300" w:lineRule="exact"/>
        <w:ind w:firstLineChars="536" w:firstLine="1036"/>
        <w:rPr>
          <w:rFonts w:ascii="ＭＳ 明朝" w:hAnsi="ＭＳ 明朝"/>
          <w:color w:val="000000" w:themeColor="text1"/>
        </w:rPr>
      </w:pPr>
      <w:r w:rsidRPr="001B10FF">
        <w:rPr>
          <w:rFonts w:ascii="ＭＳ 明朝" w:hAnsi="ＭＳ 明朝" w:hint="eastAsia"/>
          <w:color w:val="000000" w:themeColor="text1"/>
        </w:rPr>
        <w:t>・プチ・エル利用者のポイント制度（メンバーズカード）を継続し、１区分の利用に１ポ</w:t>
      </w:r>
    </w:p>
    <w:p w14:paraId="5F5B29AB" w14:textId="77777777" w:rsidR="006951D3" w:rsidRPr="001B10FF" w:rsidRDefault="006951D3" w:rsidP="006951D3">
      <w:pPr>
        <w:tabs>
          <w:tab w:val="left" w:pos="284"/>
          <w:tab w:val="left" w:pos="434"/>
        </w:tabs>
        <w:spacing w:line="300" w:lineRule="exact"/>
        <w:ind w:leftChars="651" w:left="1283" w:hangingChars="13" w:hanging="25"/>
        <w:rPr>
          <w:rFonts w:ascii="ＭＳ 明朝" w:hAnsi="ＭＳ 明朝"/>
          <w:color w:val="000000" w:themeColor="text1"/>
        </w:rPr>
      </w:pPr>
      <w:r w:rsidRPr="001B10FF">
        <w:rPr>
          <w:rFonts w:ascii="ＭＳ 明朝" w:hAnsi="ＭＳ 明朝" w:hint="eastAsia"/>
          <w:color w:val="000000" w:themeColor="text1"/>
        </w:rPr>
        <w:t>イントを付与して、５ポイントで平日午前練習利用相当額を利用者に提供します。その利用料金は</w:t>
      </w:r>
      <w:r w:rsidRPr="001B10FF">
        <w:rPr>
          <w:rFonts w:ascii="ＭＳ 明朝" w:hAnsi="ＭＳ 明朝" w:cs="ＭＳ Ｐゴシック" w:hint="eastAsia"/>
          <w:color w:val="000000" w:themeColor="text1"/>
          <w:kern w:val="0"/>
          <w:szCs w:val="21"/>
        </w:rPr>
        <w:t>共同事業体「エル・プロジェクト」が</w:t>
      </w:r>
      <w:r w:rsidRPr="001B10FF">
        <w:rPr>
          <w:rFonts w:ascii="ＭＳ 明朝" w:hAnsi="ＭＳ 明朝" w:hint="eastAsia"/>
          <w:color w:val="000000" w:themeColor="text1"/>
        </w:rPr>
        <w:t>負担します。</w:t>
      </w:r>
    </w:p>
    <w:p w14:paraId="475A7CFF" w14:textId="77777777" w:rsidR="006951D3" w:rsidRPr="001B10FF" w:rsidRDefault="006951D3" w:rsidP="006951D3">
      <w:pPr>
        <w:tabs>
          <w:tab w:val="left" w:pos="142"/>
          <w:tab w:val="left" w:pos="284"/>
          <w:tab w:val="left" w:pos="772"/>
          <w:tab w:val="left" w:pos="851"/>
        </w:tabs>
        <w:spacing w:line="300" w:lineRule="exact"/>
        <w:ind w:firstLineChars="29" w:firstLine="56"/>
        <w:rPr>
          <w:rFonts w:ascii="ＭＳ 明朝" w:hAnsi="ＭＳ 明朝"/>
          <w:color w:val="000000" w:themeColor="text1"/>
        </w:rPr>
      </w:pPr>
      <w:r w:rsidRPr="001B10FF">
        <w:rPr>
          <w:rFonts w:ascii="ＭＳ 明朝" w:hAnsi="ＭＳ 明朝" w:hint="eastAsia"/>
          <w:color w:val="000000" w:themeColor="text1"/>
        </w:rPr>
        <w:t xml:space="preserve">　　　  ▸ 夜間時間帯の利用向上の取組み</w:t>
      </w:r>
    </w:p>
    <w:p w14:paraId="757A252A" w14:textId="77777777" w:rsidR="006951D3" w:rsidRPr="001B10FF" w:rsidRDefault="006951D3" w:rsidP="006951D3">
      <w:pPr>
        <w:tabs>
          <w:tab w:val="left" w:pos="142"/>
          <w:tab w:val="left" w:pos="284"/>
        </w:tabs>
        <w:spacing w:line="300" w:lineRule="exact"/>
        <w:ind w:leftChars="-50" w:left="968" w:hangingChars="551" w:hanging="1065"/>
        <w:rPr>
          <w:rFonts w:ascii="ＭＳ 明朝" w:hAnsi="ＭＳ 明朝"/>
          <w:color w:val="000000" w:themeColor="text1"/>
        </w:rPr>
      </w:pPr>
      <w:r w:rsidRPr="001B10FF">
        <w:rPr>
          <w:rFonts w:ascii="ＭＳ 明朝" w:hAnsi="ＭＳ 明朝" w:hint="eastAsia"/>
          <w:color w:val="000000" w:themeColor="text1"/>
        </w:rPr>
        <w:t xml:space="preserve">　　　　　　・夜間利用者対象のメンバーズカードの導入</w:t>
      </w:r>
    </w:p>
    <w:p w14:paraId="69F0B6FD" w14:textId="77777777" w:rsidR="006951D3" w:rsidRPr="001B10FF" w:rsidRDefault="006951D3" w:rsidP="006951D3">
      <w:pPr>
        <w:tabs>
          <w:tab w:val="left" w:pos="142"/>
          <w:tab w:val="left" w:pos="284"/>
        </w:tabs>
        <w:spacing w:line="300" w:lineRule="exact"/>
        <w:ind w:leftChars="-152" w:left="1262" w:hangingChars="805" w:hanging="1556"/>
        <w:rPr>
          <w:rFonts w:ascii="ＭＳ 明朝" w:hAnsi="ＭＳ 明朝"/>
          <w:color w:val="000000" w:themeColor="text1"/>
        </w:rPr>
      </w:pPr>
      <w:r w:rsidRPr="001B10FF">
        <w:rPr>
          <w:rFonts w:ascii="ＭＳ 明朝" w:hAnsi="ＭＳ 明朝" w:hint="eastAsia"/>
          <w:color w:val="000000" w:themeColor="text1"/>
        </w:rPr>
        <w:t xml:space="preserve">　　　　　　　夜間利用者にメンバーズカードを発行して</w:t>
      </w:r>
      <w:r>
        <w:rPr>
          <w:rFonts w:ascii="ＭＳ 明朝" w:hAnsi="ＭＳ 明朝" w:hint="eastAsia"/>
          <w:color w:val="000000" w:themeColor="text1"/>
        </w:rPr>
        <w:t>、</w:t>
      </w:r>
      <w:r w:rsidRPr="001B10FF">
        <w:rPr>
          <w:rFonts w:ascii="ＭＳ 明朝" w:hAnsi="ＭＳ 明朝" w:hint="eastAsia"/>
          <w:color w:val="000000" w:themeColor="text1"/>
        </w:rPr>
        <w:t>１回の利用について１ポイン　　　　　　　トを付与し、10ポイント貯まれば、次回の利用についてこれまでにポイントを付与した一番安い会議室の利用相当額を利用者に提供し、その利用料金は</w:t>
      </w:r>
      <w:r w:rsidRPr="001B10FF">
        <w:rPr>
          <w:rFonts w:ascii="ＭＳ 明朝" w:hAnsi="ＭＳ 明朝" w:cs="ＭＳ Ｐゴシック" w:hint="eastAsia"/>
          <w:color w:val="000000" w:themeColor="text1"/>
          <w:kern w:val="0"/>
          <w:szCs w:val="21"/>
        </w:rPr>
        <w:t>共同事業体「エル・プロジェクト」が</w:t>
      </w:r>
      <w:r w:rsidRPr="001B10FF">
        <w:rPr>
          <w:rFonts w:ascii="ＭＳ 明朝" w:hAnsi="ＭＳ 明朝" w:hint="eastAsia"/>
          <w:color w:val="000000" w:themeColor="text1"/>
        </w:rPr>
        <w:t>負担します。</w:t>
      </w:r>
    </w:p>
    <w:p w14:paraId="52A8F621" w14:textId="77777777" w:rsidR="006951D3" w:rsidRPr="001B10FF" w:rsidRDefault="006951D3" w:rsidP="006951D3">
      <w:pPr>
        <w:tabs>
          <w:tab w:val="left" w:pos="142"/>
          <w:tab w:val="left" w:pos="284"/>
        </w:tabs>
        <w:spacing w:line="300" w:lineRule="exact"/>
        <w:ind w:leftChars="-29" w:left="1164" w:hangingChars="631" w:hanging="1220"/>
        <w:rPr>
          <w:rFonts w:ascii="ＭＳ 明朝" w:hAnsi="ＭＳ 明朝" w:cs="ＭＳ Ｐゴシック"/>
          <w:color w:val="000000" w:themeColor="text1"/>
          <w:kern w:val="0"/>
          <w:szCs w:val="21"/>
        </w:rPr>
      </w:pPr>
      <w:r w:rsidRPr="001B10FF">
        <w:rPr>
          <w:rFonts w:ascii="ＭＳ 明朝" w:hAnsi="ＭＳ 明朝" w:hint="eastAsia"/>
          <w:color w:val="000000" w:themeColor="text1"/>
        </w:rPr>
        <w:t xml:space="preserve">　　　　 ▸ 近隣の自治会・管理組合がエル・おおさかを利用するときは、利用料金の20％を</w:t>
      </w:r>
      <w:r w:rsidRPr="001B10FF">
        <w:rPr>
          <w:rFonts w:ascii="ＭＳ 明朝" w:hAnsi="ＭＳ 明朝" w:cs="ＭＳ Ｐゴシック" w:hint="eastAsia"/>
          <w:color w:val="000000" w:themeColor="text1"/>
          <w:kern w:val="0"/>
          <w:szCs w:val="21"/>
        </w:rPr>
        <w:t>共同事業</w:t>
      </w:r>
    </w:p>
    <w:p w14:paraId="36F7313F" w14:textId="77777777" w:rsidR="006951D3" w:rsidRPr="001B10FF" w:rsidRDefault="006951D3" w:rsidP="006951D3">
      <w:pPr>
        <w:tabs>
          <w:tab w:val="left" w:pos="142"/>
          <w:tab w:val="left" w:pos="284"/>
        </w:tabs>
        <w:spacing w:line="300" w:lineRule="exact"/>
        <w:ind w:firstLineChars="550" w:firstLine="1063"/>
        <w:rPr>
          <w:rFonts w:ascii="ＭＳ 明朝" w:hAnsi="ＭＳ 明朝"/>
          <w:color w:val="000000" w:themeColor="text1"/>
        </w:rPr>
      </w:pPr>
      <w:r w:rsidRPr="001B10FF">
        <w:rPr>
          <w:rFonts w:ascii="ＭＳ 明朝" w:hAnsi="ＭＳ 明朝" w:cs="ＭＳ Ｐゴシック" w:hint="eastAsia"/>
          <w:color w:val="000000" w:themeColor="text1"/>
          <w:kern w:val="0"/>
          <w:szCs w:val="21"/>
        </w:rPr>
        <w:t>体「エル・プロジェクト」が</w:t>
      </w:r>
      <w:r w:rsidRPr="001B10FF">
        <w:rPr>
          <w:rFonts w:ascii="ＭＳ 明朝" w:hAnsi="ＭＳ 明朝" w:hint="eastAsia"/>
          <w:color w:val="000000" w:themeColor="text1"/>
        </w:rPr>
        <w:t>負担</w:t>
      </w:r>
    </w:p>
    <w:p w14:paraId="44290EE2" w14:textId="77777777" w:rsidR="006951D3" w:rsidRPr="001B10FF" w:rsidRDefault="006951D3" w:rsidP="006951D3">
      <w:pPr>
        <w:tabs>
          <w:tab w:val="left" w:pos="142"/>
          <w:tab w:val="left" w:pos="284"/>
        </w:tabs>
        <w:spacing w:line="300" w:lineRule="exact"/>
        <w:ind w:leftChars="-64" w:left="1036" w:hangingChars="600" w:hanging="1160"/>
        <w:rPr>
          <w:rFonts w:ascii="ＭＳ 明朝" w:hAnsi="ＭＳ 明朝"/>
          <w:color w:val="000000" w:themeColor="text1"/>
        </w:rPr>
      </w:pPr>
      <w:r w:rsidRPr="001B10FF">
        <w:rPr>
          <w:rFonts w:ascii="ＭＳ 明朝" w:hAnsi="ＭＳ 明朝" w:hint="eastAsia"/>
          <w:color w:val="000000" w:themeColor="text1"/>
        </w:rPr>
        <w:t xml:space="preserve">　　　　　▸ エル・おおさかの公式キャラクター「エルちゃん」を活用した販促グッズを作成し、スタッフによる計画的な利用促進活動を実施</w:t>
      </w:r>
    </w:p>
    <w:p w14:paraId="762CDB80" w14:textId="77777777" w:rsidR="006951D3" w:rsidRPr="001B10FF" w:rsidRDefault="006951D3" w:rsidP="006951D3">
      <w:pPr>
        <w:tabs>
          <w:tab w:val="left" w:pos="142"/>
          <w:tab w:val="left" w:pos="284"/>
        </w:tabs>
        <w:spacing w:line="300" w:lineRule="exact"/>
        <w:ind w:left="420" w:firstLineChars="21" w:firstLine="41"/>
        <w:rPr>
          <w:rFonts w:ascii="ＭＳ 明朝" w:hAnsi="ＭＳ 明朝"/>
          <w:color w:val="000000" w:themeColor="text1"/>
        </w:rPr>
      </w:pPr>
      <w:r w:rsidRPr="001B10FF">
        <w:rPr>
          <w:rFonts w:ascii="ＭＳ 明朝" w:hAnsi="ＭＳ 明朝" w:hint="eastAsia"/>
          <w:color w:val="000000" w:themeColor="text1"/>
        </w:rPr>
        <w:t xml:space="preserve">　　▸ 利用が見込める企業・団体・学校への施設のリーフレットの送付等を実施</w:t>
      </w:r>
    </w:p>
    <w:p w14:paraId="31EDB0D1" w14:textId="77777777" w:rsidR="006951D3" w:rsidRPr="001B10FF" w:rsidRDefault="006951D3" w:rsidP="006951D3">
      <w:pPr>
        <w:tabs>
          <w:tab w:val="left" w:pos="644"/>
        </w:tabs>
        <w:spacing w:line="300" w:lineRule="exact"/>
        <w:ind w:leftChars="514" w:left="993" w:rightChars="-137" w:right="-265" w:firstLineChars="36" w:firstLine="70"/>
        <w:rPr>
          <w:rFonts w:ascii="ＭＳ 明朝" w:hAnsi="ＭＳ 明朝"/>
          <w:bCs/>
          <w:color w:val="000000" w:themeColor="text1"/>
        </w:rPr>
      </w:pPr>
      <w:r w:rsidRPr="001B10FF">
        <w:rPr>
          <w:rFonts w:ascii="ＭＳ 明朝" w:hAnsi="ＭＳ 明朝" w:hint="eastAsia"/>
          <w:color w:val="000000" w:themeColor="text1"/>
        </w:rPr>
        <w:t>・</w:t>
      </w:r>
      <w:r w:rsidRPr="001B10FF">
        <w:rPr>
          <w:rFonts w:ascii="ＭＳ 明朝" w:hAnsi="ＭＳ 明朝" w:hint="eastAsia"/>
          <w:bCs/>
          <w:color w:val="000000" w:themeColor="text1"/>
        </w:rPr>
        <w:t>大ホール（エル・シアター）の利用実績を分析して建設関連の業界団体等にリーフレッ</w:t>
      </w:r>
    </w:p>
    <w:p w14:paraId="06A50A63" w14:textId="77777777" w:rsidR="006951D3" w:rsidRPr="001B10FF" w:rsidRDefault="006951D3" w:rsidP="006951D3">
      <w:pPr>
        <w:tabs>
          <w:tab w:val="left" w:pos="644"/>
        </w:tabs>
        <w:spacing w:line="300" w:lineRule="exact"/>
        <w:ind w:leftChars="514" w:left="993" w:rightChars="-137" w:right="-265" w:firstLineChars="36" w:firstLine="70"/>
        <w:rPr>
          <w:rFonts w:ascii="ＭＳ 明朝" w:hAnsi="ＭＳ 明朝"/>
          <w:bCs/>
          <w:color w:val="000000" w:themeColor="text1"/>
        </w:rPr>
      </w:pPr>
      <w:r w:rsidRPr="001B10FF">
        <w:rPr>
          <w:rFonts w:ascii="ＭＳ 明朝" w:hAnsi="ＭＳ 明朝" w:hint="eastAsia"/>
          <w:bCs/>
          <w:color w:val="000000" w:themeColor="text1"/>
        </w:rPr>
        <w:t xml:space="preserve">　トを送付します。</w:t>
      </w:r>
    </w:p>
    <w:p w14:paraId="048C1DE2" w14:textId="77777777" w:rsidR="006951D3" w:rsidRPr="001B10FF" w:rsidRDefault="006951D3" w:rsidP="006951D3">
      <w:pPr>
        <w:tabs>
          <w:tab w:val="left" w:pos="142"/>
          <w:tab w:val="left" w:pos="284"/>
        </w:tabs>
        <w:spacing w:line="300" w:lineRule="exact"/>
        <w:ind w:leftChars="536" w:left="1229" w:hangingChars="100" w:hanging="193"/>
        <w:rPr>
          <w:rFonts w:ascii="ＭＳ 明朝" w:hAnsi="ＭＳ 明朝"/>
          <w:color w:val="000000" w:themeColor="text1"/>
        </w:rPr>
      </w:pPr>
      <w:r w:rsidRPr="001B10FF">
        <w:rPr>
          <w:rFonts w:ascii="ＭＳ 明朝" w:hAnsi="ＭＳ 明朝" w:hint="eastAsia"/>
          <w:color w:val="000000" w:themeColor="text1"/>
        </w:rPr>
        <w:t>・自主事業のセミナー開催後にアンケート調査を実施し、広報ツールの検証を実施しま</w:t>
      </w:r>
      <w:r w:rsidRPr="001B10FF">
        <w:rPr>
          <w:rFonts w:ascii="ＭＳ 明朝" w:hAnsi="ＭＳ 明朝" w:hint="eastAsia"/>
          <w:color w:val="000000" w:themeColor="text1"/>
        </w:rPr>
        <w:lastRenderedPageBreak/>
        <w:t>す。</w:t>
      </w:r>
    </w:p>
    <w:p w14:paraId="0E631722" w14:textId="77777777" w:rsidR="006951D3" w:rsidRPr="001B10FF" w:rsidRDefault="006951D3" w:rsidP="006951D3">
      <w:pPr>
        <w:tabs>
          <w:tab w:val="left" w:pos="142"/>
          <w:tab w:val="left" w:pos="284"/>
          <w:tab w:val="left" w:pos="567"/>
          <w:tab w:val="left" w:pos="709"/>
          <w:tab w:val="left" w:pos="851"/>
        </w:tabs>
        <w:spacing w:line="300" w:lineRule="exact"/>
        <w:ind w:leftChars="514" w:left="993" w:firstLineChars="22" w:firstLine="43"/>
        <w:rPr>
          <w:rFonts w:ascii="ＭＳ 明朝" w:hAnsi="ＭＳ 明朝"/>
          <w:color w:val="000000" w:themeColor="text1"/>
        </w:rPr>
      </w:pPr>
      <w:r w:rsidRPr="001B10FF">
        <w:rPr>
          <w:rFonts w:ascii="ＭＳ 明朝" w:hAnsi="ＭＳ 明朝" w:hint="eastAsia"/>
          <w:color w:val="000000" w:themeColor="text1"/>
        </w:rPr>
        <w:t>・各施設の利用件数、利用料金収入額、利用率の推移の比較により利用傾向を確認します。</w:t>
      </w:r>
    </w:p>
    <w:p w14:paraId="0A7B3764" w14:textId="77777777" w:rsidR="006951D3" w:rsidRPr="001B10FF" w:rsidRDefault="006951D3" w:rsidP="006951D3">
      <w:pPr>
        <w:tabs>
          <w:tab w:val="left" w:pos="142"/>
          <w:tab w:val="left" w:pos="284"/>
        </w:tabs>
        <w:spacing w:line="300" w:lineRule="exact"/>
        <w:ind w:leftChars="514" w:left="993" w:firstLineChars="15" w:firstLine="29"/>
        <w:rPr>
          <w:rFonts w:ascii="ＭＳ 明朝" w:hAnsi="ＭＳ 明朝"/>
          <w:color w:val="000000" w:themeColor="text1"/>
        </w:rPr>
      </w:pPr>
      <w:r w:rsidRPr="001B10FF">
        <w:rPr>
          <w:rFonts w:ascii="ＭＳ 明朝" w:hAnsi="ＭＳ 明朝" w:hint="eastAsia"/>
          <w:color w:val="000000" w:themeColor="text1"/>
        </w:rPr>
        <w:t>・会議室専用のリーフレットを近隣企業や大阪商工会議所会員企業、大阪府中小企業団</w:t>
      </w:r>
    </w:p>
    <w:p w14:paraId="3408A81C" w14:textId="77777777" w:rsidR="006951D3" w:rsidRPr="001B10FF" w:rsidRDefault="006951D3" w:rsidP="006951D3">
      <w:pPr>
        <w:tabs>
          <w:tab w:val="left" w:pos="142"/>
          <w:tab w:val="left" w:pos="284"/>
        </w:tabs>
        <w:spacing w:line="300" w:lineRule="exact"/>
        <w:ind w:leftChars="514" w:left="993" w:firstLineChars="7" w:firstLine="14"/>
        <w:rPr>
          <w:rFonts w:ascii="ＭＳ 明朝" w:hAnsi="ＭＳ 明朝"/>
          <w:color w:val="000000" w:themeColor="text1"/>
        </w:rPr>
      </w:pPr>
      <w:r w:rsidRPr="001B10FF">
        <w:rPr>
          <w:rFonts w:ascii="ＭＳ 明朝" w:hAnsi="ＭＳ 明朝" w:hint="eastAsia"/>
          <w:color w:val="000000" w:themeColor="text1"/>
        </w:rPr>
        <w:t xml:space="preserve">　体中央会傘下の協同組合、帝国データバンクが持つ企業情報を活用して送付します。</w:t>
      </w:r>
    </w:p>
    <w:p w14:paraId="4B25F72A" w14:textId="77777777" w:rsidR="006951D3" w:rsidRPr="001B10FF" w:rsidRDefault="006951D3" w:rsidP="006951D3">
      <w:pPr>
        <w:tabs>
          <w:tab w:val="left" w:pos="142"/>
          <w:tab w:val="left" w:pos="284"/>
        </w:tabs>
        <w:spacing w:line="300" w:lineRule="exact"/>
        <w:ind w:leftChars="522" w:left="1189" w:hangingChars="93" w:hanging="180"/>
        <w:rPr>
          <w:rFonts w:ascii="ＭＳ 明朝" w:hAnsi="ＭＳ 明朝"/>
          <w:color w:val="000000" w:themeColor="text1"/>
        </w:rPr>
      </w:pPr>
      <w:r w:rsidRPr="001B10FF">
        <w:rPr>
          <w:rFonts w:ascii="ＭＳ 明朝" w:hAnsi="ＭＳ 明朝" w:hint="eastAsia"/>
          <w:color w:val="000000" w:themeColor="text1"/>
        </w:rPr>
        <w:t>・</w:t>
      </w:r>
      <w:r w:rsidRPr="001B10FF">
        <w:rPr>
          <w:rFonts w:ascii="ＭＳ 明朝" w:hAnsi="ＭＳ 明朝" w:hint="eastAsia"/>
          <w:bCs/>
          <w:color w:val="000000" w:themeColor="text1"/>
        </w:rPr>
        <w:t>大ホール（エル・シアター）</w:t>
      </w:r>
      <w:r w:rsidRPr="001B10FF">
        <w:rPr>
          <w:rFonts w:ascii="ＭＳ 明朝" w:hAnsi="ＭＳ 明朝" w:hint="eastAsia"/>
          <w:color w:val="000000" w:themeColor="text1"/>
        </w:rPr>
        <w:t>の利用実績を分析して有望な企業や業界団体等にリーフレットを送付します。</w:t>
      </w:r>
    </w:p>
    <w:p w14:paraId="0A87DA8E" w14:textId="77777777" w:rsidR="006951D3" w:rsidRPr="001B10FF" w:rsidRDefault="006951D3" w:rsidP="006951D3">
      <w:pPr>
        <w:tabs>
          <w:tab w:val="left" w:pos="142"/>
          <w:tab w:val="left" w:pos="284"/>
        </w:tabs>
        <w:spacing w:line="300" w:lineRule="exact"/>
        <w:ind w:leftChars="514" w:left="1068" w:hangingChars="39" w:hanging="75"/>
        <w:rPr>
          <w:rFonts w:ascii="ＭＳ 明朝" w:hAnsi="ＭＳ 明朝"/>
          <w:dstrike/>
          <w:color w:val="000000" w:themeColor="text1"/>
        </w:rPr>
      </w:pPr>
      <w:r w:rsidRPr="001B10FF">
        <w:rPr>
          <w:rFonts w:ascii="ＭＳ 明朝" w:hAnsi="ＭＳ 明朝" w:hint="eastAsia"/>
          <w:color w:val="000000" w:themeColor="text1"/>
        </w:rPr>
        <w:t>・府内のカルチャーセンターにDMを送付し、利用促進を図ります。</w:t>
      </w:r>
    </w:p>
    <w:p w14:paraId="18D83A54" w14:textId="77777777" w:rsidR="006951D3" w:rsidRPr="001B10FF" w:rsidRDefault="006951D3" w:rsidP="006E00C4">
      <w:pPr>
        <w:tabs>
          <w:tab w:val="left" w:pos="142"/>
          <w:tab w:val="left" w:pos="284"/>
        </w:tabs>
        <w:spacing w:line="300" w:lineRule="exact"/>
        <w:ind w:left="420" w:firstLineChars="43" w:firstLine="83"/>
        <w:rPr>
          <w:rFonts w:ascii="ＭＳ 明朝" w:hAnsi="ＭＳ 明朝"/>
          <w:color w:val="000000" w:themeColor="text1"/>
        </w:rPr>
      </w:pPr>
      <w:r w:rsidRPr="001B10FF">
        <w:rPr>
          <w:rFonts w:ascii="ＭＳ 明朝" w:hAnsi="ＭＳ 明朝" w:hint="eastAsia"/>
          <w:color w:val="000000" w:themeColor="text1"/>
        </w:rPr>
        <w:t xml:space="preserve">　　▸ 利用者増加を図るイベントの開催</w:t>
      </w:r>
    </w:p>
    <w:p w14:paraId="3A425998" w14:textId="77777777" w:rsidR="006951D3" w:rsidRPr="001B10FF" w:rsidRDefault="006951D3" w:rsidP="006951D3">
      <w:pPr>
        <w:tabs>
          <w:tab w:val="left" w:pos="142"/>
          <w:tab w:val="left" w:pos="284"/>
        </w:tabs>
        <w:spacing w:line="300" w:lineRule="exact"/>
        <w:ind w:leftChars="440" w:left="1302" w:hangingChars="234" w:hanging="452"/>
        <w:rPr>
          <w:rFonts w:ascii="ＭＳ 明朝" w:hAnsi="ＭＳ 明朝"/>
          <w:color w:val="000000" w:themeColor="text1"/>
        </w:rPr>
      </w:pPr>
      <w:r w:rsidRPr="001B10FF">
        <w:rPr>
          <w:rFonts w:ascii="ＭＳ 明朝" w:hAnsi="ＭＳ 明朝" w:hint="eastAsia"/>
          <w:color w:val="000000" w:themeColor="text1"/>
        </w:rPr>
        <w:t xml:space="preserve">　・スタインウェイピアノを活用したクラシックやジャズなどのプチ・エルアフタヌーン</w:t>
      </w:r>
    </w:p>
    <w:p w14:paraId="1E73F516" w14:textId="77777777" w:rsidR="006951D3" w:rsidRPr="001B10FF" w:rsidRDefault="006951D3" w:rsidP="006951D3">
      <w:pPr>
        <w:tabs>
          <w:tab w:val="left" w:pos="142"/>
          <w:tab w:val="left" w:pos="284"/>
        </w:tabs>
        <w:spacing w:line="300" w:lineRule="exact"/>
        <w:ind w:leftChars="640" w:left="1303" w:hangingChars="34" w:hanging="66"/>
        <w:rPr>
          <w:rFonts w:ascii="ＭＳ 明朝" w:hAnsi="ＭＳ 明朝"/>
          <w:color w:val="000000" w:themeColor="text1"/>
        </w:rPr>
      </w:pPr>
      <w:r w:rsidRPr="001B10FF">
        <w:rPr>
          <w:rFonts w:ascii="ＭＳ 明朝" w:hAnsi="ＭＳ 明朝" w:hint="eastAsia"/>
          <w:color w:val="000000" w:themeColor="text1"/>
        </w:rPr>
        <w:t>コンサートを昼間に開催します。</w:t>
      </w:r>
    </w:p>
    <w:p w14:paraId="618E10CD" w14:textId="77777777" w:rsidR="006951D3" w:rsidRPr="001B10FF" w:rsidRDefault="006951D3" w:rsidP="006951D3">
      <w:pPr>
        <w:tabs>
          <w:tab w:val="left" w:pos="142"/>
          <w:tab w:val="left" w:pos="284"/>
        </w:tabs>
        <w:spacing w:line="300" w:lineRule="exact"/>
        <w:ind w:firstLineChars="464" w:firstLine="897"/>
        <w:rPr>
          <w:rFonts w:ascii="ＭＳ 明朝" w:hAnsi="ＭＳ 明朝"/>
          <w:color w:val="000000" w:themeColor="text1"/>
        </w:rPr>
      </w:pPr>
      <w:r w:rsidRPr="001B10FF">
        <w:rPr>
          <w:rFonts w:ascii="ＭＳ 明朝" w:hAnsi="ＭＳ 明朝" w:hint="eastAsia"/>
          <w:color w:val="000000" w:themeColor="text1"/>
        </w:rPr>
        <w:t xml:space="preserve">　・プチ・エルのスタインウェイピアノの試弾会を開催し、プチ・エルの周知を図ります。　</w:t>
      </w:r>
    </w:p>
    <w:p w14:paraId="22277113" w14:textId="77777777" w:rsidR="006951D3" w:rsidRPr="001B10FF" w:rsidRDefault="006951D3" w:rsidP="006951D3">
      <w:pPr>
        <w:tabs>
          <w:tab w:val="left" w:pos="142"/>
          <w:tab w:val="left" w:pos="284"/>
        </w:tabs>
        <w:spacing w:line="300" w:lineRule="exact"/>
        <w:ind w:left="1353" w:hangingChars="700" w:hanging="1353"/>
        <w:rPr>
          <w:rFonts w:ascii="ＭＳ 明朝" w:hAnsi="ＭＳ 明朝"/>
          <w:color w:val="000000" w:themeColor="text1"/>
        </w:rPr>
      </w:pPr>
      <w:r w:rsidRPr="001B10FF">
        <w:rPr>
          <w:rFonts w:ascii="ＭＳ 明朝" w:hAnsi="ＭＳ 明朝" w:hint="eastAsia"/>
          <w:color w:val="000000" w:themeColor="text1"/>
        </w:rPr>
        <w:t xml:space="preserve">　　　　 ▸ 事業や施設の効率的、効果的な広報を行うため「経営戦略会議」を開催</w:t>
      </w:r>
    </w:p>
    <w:p w14:paraId="5E29AF41" w14:textId="77777777" w:rsidR="006951D3" w:rsidRPr="001B10FF" w:rsidRDefault="006951D3" w:rsidP="006951D3">
      <w:pPr>
        <w:tabs>
          <w:tab w:val="left" w:pos="142"/>
          <w:tab w:val="left" w:pos="284"/>
        </w:tabs>
        <w:spacing w:line="300" w:lineRule="exact"/>
        <w:ind w:firstLineChars="450" w:firstLine="870"/>
        <w:rPr>
          <w:rFonts w:ascii="ＭＳ 明朝" w:hAnsi="ＭＳ 明朝"/>
          <w:color w:val="000000" w:themeColor="text1"/>
        </w:rPr>
      </w:pPr>
      <w:r w:rsidRPr="001B10FF">
        <w:rPr>
          <w:rFonts w:ascii="ＭＳ 明朝" w:hAnsi="ＭＳ 明朝" w:hint="eastAsia"/>
          <w:color w:val="000000" w:themeColor="text1"/>
        </w:rPr>
        <w:t xml:space="preserve">　・エル・おおさかの広報・P</w:t>
      </w:r>
      <w:r w:rsidRPr="001B10FF">
        <w:rPr>
          <w:rFonts w:ascii="ＭＳ 明朝" w:hAnsi="ＭＳ 明朝"/>
          <w:color w:val="000000" w:themeColor="text1"/>
        </w:rPr>
        <w:t>R</w:t>
      </w:r>
      <w:r w:rsidRPr="001B10FF">
        <w:rPr>
          <w:rFonts w:ascii="ＭＳ 明朝" w:hAnsi="ＭＳ 明朝" w:hint="eastAsia"/>
          <w:color w:val="000000" w:themeColor="text1"/>
        </w:rPr>
        <w:t>業務にとどまらず、事業の進捗状況の検証や利用者からの</w:t>
      </w:r>
    </w:p>
    <w:p w14:paraId="00354A27" w14:textId="77777777" w:rsidR="006951D3" w:rsidRPr="001B10FF" w:rsidRDefault="006951D3" w:rsidP="006951D3">
      <w:pPr>
        <w:tabs>
          <w:tab w:val="left" w:pos="142"/>
          <w:tab w:val="left" w:pos="284"/>
        </w:tabs>
        <w:spacing w:line="300" w:lineRule="exact"/>
        <w:ind w:firstLineChars="650" w:firstLine="1256"/>
        <w:rPr>
          <w:rFonts w:ascii="ＭＳ 明朝" w:hAnsi="ＭＳ 明朝"/>
          <w:color w:val="000000" w:themeColor="text1"/>
        </w:rPr>
      </w:pPr>
      <w:r w:rsidRPr="001B10FF">
        <w:rPr>
          <w:rFonts w:ascii="ＭＳ 明朝" w:hAnsi="ＭＳ 明朝" w:hint="eastAsia"/>
          <w:color w:val="000000" w:themeColor="text1"/>
        </w:rPr>
        <w:t>意見・要望等に対する検討を行うほか、事業等の収益性向上も検討していきます。</w:t>
      </w:r>
    </w:p>
    <w:p w14:paraId="176A5F1C" w14:textId="77777777" w:rsidR="006951D3" w:rsidRPr="001B10FF" w:rsidRDefault="006951D3" w:rsidP="006951D3">
      <w:pPr>
        <w:tabs>
          <w:tab w:val="left" w:pos="142"/>
          <w:tab w:val="left" w:pos="284"/>
        </w:tabs>
        <w:spacing w:line="300" w:lineRule="exact"/>
        <w:ind w:firstLineChars="450" w:firstLine="870"/>
        <w:rPr>
          <w:rFonts w:ascii="ＭＳ 明朝" w:hAnsi="ＭＳ 明朝"/>
          <w:color w:val="000000" w:themeColor="text1"/>
        </w:rPr>
      </w:pPr>
      <w:r w:rsidRPr="001B10FF">
        <w:rPr>
          <w:rFonts w:ascii="ＭＳ 明朝" w:hAnsi="ＭＳ 明朝"/>
          <w:color w:val="000000" w:themeColor="text1"/>
        </w:rPr>
        <w:t xml:space="preserve">▸ </w:t>
      </w:r>
      <w:r w:rsidRPr="001B10FF">
        <w:rPr>
          <w:rFonts w:ascii="ＭＳ 明朝" w:hAnsi="ＭＳ 明朝" w:hint="eastAsia"/>
          <w:color w:val="000000" w:themeColor="text1"/>
        </w:rPr>
        <w:t>WEB会議用備品の貸出、LAN回線の提供</w:t>
      </w:r>
    </w:p>
    <w:p w14:paraId="66CF7DB4" w14:textId="77777777" w:rsidR="006951D3" w:rsidRPr="001B10FF" w:rsidRDefault="006951D3" w:rsidP="006951D3">
      <w:pPr>
        <w:tabs>
          <w:tab w:val="left" w:pos="142"/>
          <w:tab w:val="left" w:pos="284"/>
        </w:tabs>
        <w:spacing w:line="300" w:lineRule="exact"/>
        <w:ind w:leftChars="536" w:left="1247" w:hangingChars="109" w:hanging="211"/>
        <w:rPr>
          <w:rFonts w:ascii="ＭＳ 明朝" w:hAnsi="ＭＳ 明朝"/>
          <w:color w:val="000000" w:themeColor="text1"/>
        </w:rPr>
      </w:pPr>
      <w:r w:rsidRPr="001B10FF">
        <w:rPr>
          <w:rFonts w:ascii="ＭＳ 明朝" w:hAnsi="ＭＳ 明朝" w:hint="eastAsia"/>
          <w:color w:val="000000" w:themeColor="text1"/>
        </w:rPr>
        <w:t>・令和５年度に引き続き、WEB会議に対応できるようにカメラ、モニター、LED照明、スピーカーフォンの貸出しを有料で行っていきます。また、近年需要の高まっているオンラインでのセミナーや会議等の利用に向けて本館７階、地下１階プチ・エル、南館５階、７階、10階に設置しているLAN回線も引き続き提供していきます。大ホール（エル・シアター）については専用の高速回線（有料）で安定したWEB配信環境を提供し、高速で安定した回線の導入を積極的に利用者へ周知・広報していきます。</w:t>
      </w:r>
    </w:p>
    <w:p w14:paraId="41164401" w14:textId="77777777" w:rsidR="006951D3" w:rsidRPr="001B10FF" w:rsidRDefault="006951D3" w:rsidP="006951D3">
      <w:pPr>
        <w:tabs>
          <w:tab w:val="left" w:pos="142"/>
          <w:tab w:val="left" w:pos="284"/>
        </w:tabs>
        <w:spacing w:line="300" w:lineRule="exact"/>
        <w:ind w:leftChars="536" w:left="1247" w:hangingChars="109" w:hanging="211"/>
        <w:rPr>
          <w:rFonts w:ascii="ＭＳ 明朝" w:hAnsi="ＭＳ 明朝"/>
          <w:color w:val="000000" w:themeColor="text1"/>
        </w:rPr>
      </w:pPr>
      <w:r w:rsidRPr="001B10FF">
        <w:rPr>
          <w:rFonts w:ascii="ＭＳ 明朝" w:hAnsi="ＭＳ 明朝" w:hint="eastAsia"/>
          <w:color w:val="000000" w:themeColor="text1"/>
        </w:rPr>
        <w:t xml:space="preserve">　また、本館５階、６階についても</w:t>
      </w:r>
      <w:bookmarkStart w:id="4" w:name="_Hlk159235937"/>
      <w:r w:rsidRPr="001B10FF">
        <w:rPr>
          <w:rFonts w:ascii="ＭＳ 明朝" w:hAnsi="ＭＳ 明朝" w:hint="eastAsia"/>
          <w:color w:val="000000" w:themeColor="text1"/>
        </w:rPr>
        <w:t>LAN回線の設置</w:t>
      </w:r>
      <w:bookmarkEnd w:id="4"/>
      <w:r w:rsidRPr="001B10FF">
        <w:rPr>
          <w:rFonts w:ascii="ＭＳ 明朝" w:hAnsi="ＭＳ 明朝" w:hint="eastAsia"/>
          <w:color w:val="000000" w:themeColor="text1"/>
        </w:rPr>
        <w:t>を検討します。</w:t>
      </w:r>
    </w:p>
    <w:p w14:paraId="0E3BAFB6" w14:textId="77777777" w:rsidR="006951D3" w:rsidRPr="001B10FF" w:rsidRDefault="006951D3" w:rsidP="006951D3">
      <w:pPr>
        <w:tabs>
          <w:tab w:val="left" w:pos="142"/>
          <w:tab w:val="left" w:pos="284"/>
        </w:tabs>
        <w:spacing w:line="300" w:lineRule="exact"/>
        <w:ind w:leftChars="536" w:left="1247" w:hangingChars="109" w:hanging="211"/>
        <w:rPr>
          <w:rFonts w:ascii="ＭＳ 明朝" w:hAnsi="ＭＳ 明朝"/>
          <w:color w:val="000000" w:themeColor="text1"/>
        </w:rPr>
      </w:pPr>
      <w:r w:rsidRPr="001B10FF">
        <w:rPr>
          <w:rFonts w:ascii="ＭＳ 明朝" w:hAnsi="ＭＳ 明朝" w:hint="eastAsia"/>
          <w:color w:val="000000" w:themeColor="text1"/>
        </w:rPr>
        <w:t xml:space="preserve">　さらにW</w:t>
      </w:r>
      <w:r w:rsidRPr="001B10FF">
        <w:rPr>
          <w:rFonts w:ascii="ＭＳ 明朝" w:hAnsi="ＭＳ 明朝"/>
          <w:color w:val="000000" w:themeColor="text1"/>
        </w:rPr>
        <w:t>i-Fi</w:t>
      </w:r>
      <w:r w:rsidRPr="001B10FF">
        <w:rPr>
          <w:rFonts w:ascii="ＭＳ 明朝" w:hAnsi="ＭＳ 明朝" w:hint="eastAsia"/>
          <w:color w:val="000000" w:themeColor="text1"/>
        </w:rPr>
        <w:t>については、市販のアクセスポイントを大きな会議室を中心に設置し、つながりにくい状況を改善するよう検討します。</w:t>
      </w:r>
    </w:p>
    <w:p w14:paraId="22D08853" w14:textId="77777777" w:rsidR="006951D3" w:rsidRPr="001B10FF" w:rsidRDefault="006951D3" w:rsidP="006951D3">
      <w:pPr>
        <w:tabs>
          <w:tab w:val="left" w:pos="142"/>
          <w:tab w:val="left" w:pos="284"/>
        </w:tabs>
        <w:spacing w:line="300" w:lineRule="exact"/>
        <w:ind w:left="1107" w:hangingChars="573" w:hanging="1107"/>
        <w:rPr>
          <w:rFonts w:ascii="ＭＳ 明朝" w:hAnsi="ＭＳ 明朝"/>
          <w:color w:val="000000" w:themeColor="text1"/>
        </w:rPr>
      </w:pPr>
      <w:r w:rsidRPr="001B10FF">
        <w:rPr>
          <w:rFonts w:ascii="ＭＳ 明朝" w:hAnsi="ＭＳ 明朝" w:hint="eastAsia"/>
          <w:color w:val="000000" w:themeColor="text1"/>
        </w:rPr>
        <w:t xml:space="preserve">　</w:t>
      </w:r>
      <w:r w:rsidRPr="001B10FF">
        <w:rPr>
          <w:rFonts w:ascii="ＭＳ 明朝" w:hAnsi="ＭＳ 明朝" w:hint="eastAsia"/>
          <w:color w:val="000000" w:themeColor="text1"/>
          <w:sz w:val="24"/>
        </w:rPr>
        <w:t xml:space="preserve">　</w:t>
      </w:r>
      <w:r w:rsidRPr="001B10FF">
        <w:rPr>
          <w:rFonts w:ascii="ＭＳ 明朝" w:hAnsi="ＭＳ 明朝" w:hint="eastAsia"/>
          <w:color w:val="000000" w:themeColor="text1"/>
          <w:sz w:val="18"/>
        </w:rPr>
        <w:t xml:space="preserve">　</w:t>
      </w:r>
      <w:r w:rsidRPr="001B10FF">
        <w:rPr>
          <w:rFonts w:ascii="ＭＳ 明朝" w:hAnsi="ＭＳ 明朝" w:hint="eastAsia"/>
          <w:color w:val="000000" w:themeColor="text1"/>
        </w:rPr>
        <w:t xml:space="preserve">　 ▸ 昨今の諸経費の高騰に伴い会館設備管理費が増大する中、貸会議室用で利用されるスクリーン等の有料備品及び大ホール（エル・シアター）の制作物等については、品質を維持するために一部、使用料金を改定し適切な貸館の環境維持に努めます。</w:t>
      </w:r>
    </w:p>
    <w:p w14:paraId="350A9C43" w14:textId="77777777" w:rsidR="006951D3" w:rsidRPr="001B10FF" w:rsidRDefault="006951D3" w:rsidP="006951D3">
      <w:pPr>
        <w:tabs>
          <w:tab w:val="left" w:pos="142"/>
          <w:tab w:val="left" w:pos="284"/>
        </w:tabs>
        <w:spacing w:line="300" w:lineRule="exact"/>
        <w:ind w:firstLineChars="450" w:firstLine="870"/>
        <w:rPr>
          <w:rFonts w:ascii="ＭＳ 明朝" w:hAnsi="ＭＳ 明朝"/>
          <w:color w:val="000000" w:themeColor="text1"/>
        </w:rPr>
      </w:pPr>
      <w:r w:rsidRPr="001B10FF">
        <w:rPr>
          <w:rFonts w:ascii="ＭＳ 明朝" w:hAnsi="ＭＳ 明朝"/>
          <w:color w:val="000000" w:themeColor="text1"/>
        </w:rPr>
        <w:t xml:space="preserve">▸ </w:t>
      </w:r>
      <w:r w:rsidRPr="001B10FF">
        <w:rPr>
          <w:rFonts w:ascii="ＭＳ 明朝" w:hAnsi="ＭＳ 明朝" w:hint="eastAsia"/>
          <w:color w:val="000000" w:themeColor="text1"/>
        </w:rPr>
        <w:t>オンラインセミナー等、</w:t>
      </w:r>
      <w:r w:rsidRPr="001B10FF">
        <w:rPr>
          <w:rFonts w:ascii="ＭＳ 明朝" w:hAnsi="ＭＳ 明朝"/>
          <w:color w:val="000000" w:themeColor="text1"/>
        </w:rPr>
        <w:t>WEB</w:t>
      </w:r>
      <w:r w:rsidRPr="001B10FF">
        <w:rPr>
          <w:rFonts w:ascii="ＭＳ 明朝" w:hAnsi="ＭＳ 明朝" w:hint="eastAsia"/>
          <w:color w:val="000000" w:themeColor="text1"/>
        </w:rPr>
        <w:t>配信による会議室の利用者向けに、Z</w:t>
      </w:r>
      <w:r>
        <w:rPr>
          <w:rFonts w:ascii="ＭＳ 明朝" w:hAnsi="ＭＳ 明朝" w:hint="eastAsia"/>
          <w:color w:val="000000" w:themeColor="text1"/>
        </w:rPr>
        <w:t>oom</w:t>
      </w:r>
      <w:r w:rsidRPr="001B10FF">
        <w:rPr>
          <w:rFonts w:ascii="ＭＳ 明朝" w:hAnsi="ＭＳ 明朝" w:hint="eastAsia"/>
          <w:color w:val="000000" w:themeColor="text1"/>
        </w:rPr>
        <w:t>などの動画配信一</w:t>
      </w:r>
    </w:p>
    <w:p w14:paraId="73199472" w14:textId="77777777" w:rsidR="006951D3" w:rsidRPr="001B10FF" w:rsidRDefault="006951D3" w:rsidP="006951D3">
      <w:pPr>
        <w:tabs>
          <w:tab w:val="left" w:pos="142"/>
          <w:tab w:val="left" w:pos="284"/>
        </w:tabs>
        <w:spacing w:line="300" w:lineRule="exact"/>
        <w:ind w:firstLineChars="450" w:firstLine="870"/>
        <w:rPr>
          <w:rFonts w:ascii="ＭＳ 明朝" w:hAnsi="ＭＳ 明朝"/>
          <w:color w:val="000000" w:themeColor="text1"/>
        </w:rPr>
      </w:pPr>
      <w:r w:rsidRPr="001B10FF">
        <w:rPr>
          <w:rFonts w:ascii="ＭＳ 明朝" w:hAnsi="ＭＳ 明朝" w:hint="eastAsia"/>
          <w:color w:val="000000" w:themeColor="text1"/>
        </w:rPr>
        <w:t xml:space="preserve">　式を請け負うプラン「動画配信サポートパック」を引き続き利用者に提供していきます。</w:t>
      </w:r>
    </w:p>
    <w:p w14:paraId="742C8DB8" w14:textId="77777777" w:rsidR="00B118A7" w:rsidRPr="006951D3" w:rsidRDefault="00B118A7" w:rsidP="00B118A7">
      <w:pPr>
        <w:tabs>
          <w:tab w:val="left" w:pos="142"/>
          <w:tab w:val="left" w:pos="284"/>
        </w:tabs>
        <w:spacing w:line="300" w:lineRule="exact"/>
        <w:ind w:left="1160" w:hangingChars="600" w:hanging="1160"/>
        <w:rPr>
          <w:rFonts w:asciiTheme="minorEastAsia" w:hAnsiTheme="minorEastAsia"/>
        </w:rPr>
      </w:pPr>
    </w:p>
    <w:p w14:paraId="6C45C081" w14:textId="77777777" w:rsidR="00B118A7" w:rsidRPr="00BC71CA" w:rsidRDefault="00B118A7" w:rsidP="00B118A7">
      <w:pPr>
        <w:tabs>
          <w:tab w:val="left" w:pos="142"/>
          <w:tab w:val="left" w:pos="284"/>
        </w:tabs>
        <w:spacing w:line="300" w:lineRule="exact"/>
        <w:ind w:leftChars="100" w:left="1159" w:hangingChars="500" w:hanging="966"/>
        <w:rPr>
          <w:rFonts w:ascii="ＭＳ Ｐゴシック" w:eastAsia="ＭＳ Ｐゴシック" w:hAnsi="ＭＳ Ｐゴシック"/>
          <w:b/>
        </w:rPr>
      </w:pPr>
      <w:r w:rsidRPr="00BC71CA">
        <w:rPr>
          <w:rFonts w:asciiTheme="minorEastAsia" w:hAnsiTheme="minorEastAsia" w:hint="eastAsia"/>
        </w:rPr>
        <w:t xml:space="preserve">　</w:t>
      </w:r>
      <w:r w:rsidRPr="00BC71CA">
        <w:rPr>
          <w:rFonts w:ascii="ＭＳ Ｐゴシック" w:eastAsia="ＭＳ Ｐゴシック" w:hAnsi="ＭＳ Ｐゴシック" w:hint="eastAsia"/>
          <w:b/>
        </w:rPr>
        <w:t>（３）　サービスの向上を図るための取組み</w:t>
      </w:r>
    </w:p>
    <w:p w14:paraId="2A2543BD" w14:textId="77777777" w:rsidR="006951D3" w:rsidRPr="001B10FF" w:rsidRDefault="006951D3" w:rsidP="006951D3">
      <w:pPr>
        <w:tabs>
          <w:tab w:val="left" w:pos="142"/>
          <w:tab w:val="left" w:pos="284"/>
          <w:tab w:val="left" w:pos="567"/>
          <w:tab w:val="left" w:pos="709"/>
          <w:tab w:val="left" w:pos="851"/>
        </w:tabs>
        <w:spacing w:beforeLines="50" w:before="151" w:line="200" w:lineRule="exact"/>
        <w:ind w:firstLineChars="350" w:firstLine="676"/>
        <w:rPr>
          <w:rFonts w:ascii="ＭＳ 明朝" w:hAnsi="ＭＳ 明朝"/>
          <w:color w:val="000000" w:themeColor="text1"/>
        </w:rPr>
      </w:pPr>
      <w:r w:rsidRPr="001B10FF">
        <w:rPr>
          <w:rFonts w:ascii="ＭＳ 明朝" w:hAnsi="ＭＳ 明朝" w:hint="eastAsia"/>
          <w:color w:val="000000" w:themeColor="text1"/>
        </w:rPr>
        <w:t>次の取組みを提供するにあたっては、ホームページ等に掲載し周知を図ります。</w:t>
      </w:r>
    </w:p>
    <w:p w14:paraId="72A47842" w14:textId="77777777" w:rsidR="006951D3" w:rsidRPr="00E16CD3" w:rsidRDefault="006951D3" w:rsidP="006951D3">
      <w:pPr>
        <w:tabs>
          <w:tab w:val="left" w:pos="142"/>
          <w:tab w:val="left" w:pos="284"/>
          <w:tab w:val="left" w:pos="567"/>
          <w:tab w:val="left" w:pos="709"/>
          <w:tab w:val="left" w:pos="851"/>
        </w:tabs>
        <w:spacing w:beforeLines="50" w:before="151" w:line="200" w:lineRule="exact"/>
        <w:ind w:firstLineChars="400" w:firstLine="773"/>
        <w:rPr>
          <w:rFonts w:ascii="ＭＳ Ｐゴシック" w:eastAsia="ＭＳ Ｐゴシック" w:hAnsi="ＭＳ Ｐゴシック"/>
          <w:color w:val="000000" w:themeColor="text1"/>
        </w:rPr>
      </w:pPr>
      <w:r w:rsidRPr="00E16CD3">
        <w:rPr>
          <w:rFonts w:ascii="ＭＳ Ｐゴシック" w:eastAsia="ＭＳ Ｐゴシック" w:hAnsi="ＭＳ Ｐゴシック" w:hint="eastAsia"/>
          <w:color w:val="000000" w:themeColor="text1"/>
        </w:rPr>
        <w:t>①施設運営の取組み</w:t>
      </w:r>
    </w:p>
    <w:p w14:paraId="2AA66A93"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利用受付の拡充</w:t>
      </w:r>
    </w:p>
    <w:p w14:paraId="4D5340C6" w14:textId="77777777" w:rsidR="006951D3" w:rsidRPr="001B10FF" w:rsidRDefault="006951D3" w:rsidP="006951D3">
      <w:pPr>
        <w:tabs>
          <w:tab w:val="left" w:pos="-14"/>
          <w:tab w:val="left" w:pos="284"/>
          <w:tab w:val="left" w:pos="709"/>
          <w:tab w:val="left" w:pos="826"/>
        </w:tabs>
        <w:spacing w:line="300" w:lineRule="exact"/>
        <w:ind w:leftChars="-137" w:left="1277" w:hangingChars="798" w:hanging="1542"/>
        <w:rPr>
          <w:rFonts w:ascii="ＭＳ 明朝" w:hAnsi="ＭＳ 明朝"/>
          <w:color w:val="000000" w:themeColor="text1"/>
        </w:rPr>
      </w:pPr>
      <w:r w:rsidRPr="001B10FF">
        <w:rPr>
          <w:rFonts w:ascii="ＭＳ 明朝" w:hAnsi="ＭＳ 明朝" w:hint="eastAsia"/>
          <w:color w:val="000000" w:themeColor="text1"/>
        </w:rPr>
        <w:t xml:space="preserve">　　　　　　　・利用申込の受付を窓口、郵送、FAX、メールに加え、インターネット上の申込みフォームを使った利用受付を引き続き実施していきます。併せて利用料金の支払いについても振込口座の拡充やクレジットカード、電子マネーによるキャッシュレス決裁を導入するべく条例の改正を大阪府へ求めます。</w:t>
      </w:r>
    </w:p>
    <w:p w14:paraId="0DE8CEB0"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会議室・プチ・エル利用の際の準備後片付けの時間の提供</w:t>
      </w:r>
    </w:p>
    <w:p w14:paraId="374DF8D9" w14:textId="77777777" w:rsidR="006951D3" w:rsidRPr="001B10FF" w:rsidRDefault="006951D3" w:rsidP="006951D3">
      <w:pPr>
        <w:tabs>
          <w:tab w:val="left" w:pos="284"/>
          <w:tab w:val="left" w:pos="567"/>
          <w:tab w:val="left" w:pos="709"/>
          <w:tab w:val="left" w:pos="851"/>
        </w:tabs>
        <w:spacing w:line="300" w:lineRule="exact"/>
        <w:ind w:leftChars="580" w:left="1278" w:hangingChars="81" w:hanging="157"/>
        <w:rPr>
          <w:rFonts w:ascii="ＭＳ 明朝" w:hAnsi="ＭＳ 明朝"/>
          <w:color w:val="000000" w:themeColor="text1"/>
        </w:rPr>
      </w:pPr>
      <w:r w:rsidRPr="001B10FF">
        <w:rPr>
          <w:rFonts w:ascii="ＭＳ 明朝" w:hAnsi="ＭＳ 明朝" w:hint="eastAsia"/>
          <w:color w:val="000000" w:themeColor="text1"/>
        </w:rPr>
        <w:t>・会議室・プチ・エルの利用については、利用時間区分の30分前から鍵を貸し出すサービスと、後の利用に支障のない範囲で最大15分間を後片付けの時間として利用者に提供するサービスを引き続き実施します。</w:t>
      </w:r>
    </w:p>
    <w:p w14:paraId="45507E8A"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xml:space="preserve">▸ </w:t>
      </w:r>
      <w:r w:rsidRPr="001B10FF">
        <w:rPr>
          <w:rFonts w:ascii="ＭＳ 明朝" w:hAnsi="ＭＳ 明朝" w:hint="eastAsia"/>
          <w:bCs/>
          <w:color w:val="000000" w:themeColor="text1"/>
        </w:rPr>
        <w:t>大ホール（エル・シアター）</w:t>
      </w:r>
      <w:r w:rsidRPr="001B10FF">
        <w:rPr>
          <w:rFonts w:ascii="ＭＳ 明朝" w:hAnsi="ＭＳ 明朝" w:hint="eastAsia"/>
          <w:color w:val="000000" w:themeColor="text1"/>
        </w:rPr>
        <w:t>利用の際の準備後片付け時間の提供</w:t>
      </w:r>
    </w:p>
    <w:p w14:paraId="3C134894" w14:textId="77777777" w:rsidR="006951D3" w:rsidRPr="001B10FF" w:rsidRDefault="006951D3" w:rsidP="006951D3">
      <w:pPr>
        <w:tabs>
          <w:tab w:val="left" w:pos="284"/>
          <w:tab w:val="left" w:pos="567"/>
          <w:tab w:val="left" w:pos="968"/>
          <w:tab w:val="left" w:pos="1078"/>
        </w:tabs>
        <w:spacing w:line="300" w:lineRule="exact"/>
        <w:ind w:leftChars="501" w:left="968" w:firstLineChars="78" w:firstLine="151"/>
        <w:rPr>
          <w:rFonts w:ascii="ＭＳ 明朝" w:hAnsi="ＭＳ 明朝"/>
          <w:color w:val="000000" w:themeColor="text1"/>
        </w:rPr>
      </w:pPr>
      <w:r w:rsidRPr="001B10FF">
        <w:rPr>
          <w:rFonts w:ascii="ＭＳ 明朝" w:hAnsi="ＭＳ 明朝" w:hint="eastAsia"/>
          <w:color w:val="000000" w:themeColor="text1"/>
        </w:rPr>
        <w:t>・利用時間区分の前後に利用がない場合に１時間の延長を行えるようにして、より利用</w:t>
      </w:r>
    </w:p>
    <w:p w14:paraId="4AD42471" w14:textId="77777777" w:rsidR="006951D3" w:rsidRPr="001B10FF" w:rsidRDefault="006951D3" w:rsidP="006951D3">
      <w:pPr>
        <w:tabs>
          <w:tab w:val="left" w:pos="284"/>
          <w:tab w:val="left" w:pos="567"/>
          <w:tab w:val="left" w:pos="968"/>
          <w:tab w:val="left" w:pos="1078"/>
        </w:tabs>
        <w:spacing w:line="300" w:lineRule="exact"/>
        <w:ind w:leftChars="501" w:left="968" w:firstLineChars="100" w:firstLine="193"/>
        <w:rPr>
          <w:rFonts w:ascii="ＭＳ 明朝" w:hAnsi="ＭＳ 明朝"/>
          <w:color w:val="000000" w:themeColor="text1"/>
        </w:rPr>
      </w:pPr>
      <w:r w:rsidRPr="001B10FF">
        <w:rPr>
          <w:rFonts w:ascii="ＭＳ 明朝" w:hAnsi="ＭＳ 明朝" w:hint="eastAsia"/>
          <w:color w:val="000000" w:themeColor="text1"/>
        </w:rPr>
        <w:t xml:space="preserve">　しやすい施設とします。</w:t>
      </w:r>
    </w:p>
    <w:p w14:paraId="4786D240"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lastRenderedPageBreak/>
        <w:t>▸ Googleマップの活用による利用者サービスの実施</w:t>
      </w:r>
    </w:p>
    <w:p w14:paraId="1A3CBADE" w14:textId="77777777" w:rsidR="006951D3" w:rsidRPr="001B10FF" w:rsidRDefault="006951D3" w:rsidP="006951D3">
      <w:pPr>
        <w:tabs>
          <w:tab w:val="left" w:pos="142"/>
          <w:tab w:val="left" w:pos="284"/>
          <w:tab w:val="left" w:pos="426"/>
          <w:tab w:val="left" w:pos="567"/>
          <w:tab w:val="left" w:pos="709"/>
        </w:tabs>
        <w:spacing w:line="300" w:lineRule="exact"/>
        <w:ind w:leftChars="-125" w:left="1318" w:hangingChars="807" w:hanging="1560"/>
        <w:rPr>
          <w:rFonts w:ascii="ＭＳ 明朝" w:hAnsi="ＭＳ 明朝"/>
          <w:color w:val="000000" w:themeColor="text1"/>
        </w:rPr>
      </w:pPr>
      <w:r w:rsidRPr="001B10FF">
        <w:rPr>
          <w:rFonts w:ascii="ＭＳ 明朝" w:hAnsi="ＭＳ 明朝" w:hint="eastAsia"/>
          <w:color w:val="000000" w:themeColor="text1"/>
        </w:rPr>
        <w:t xml:space="preserve">　　　　　　　・施設見学をWEB上で可能にするため、施設の写真等をGoogleマップに掲載し、エル・おおさかのホームページ上で提供します。</w:t>
      </w:r>
    </w:p>
    <w:p w14:paraId="26D9936B" w14:textId="77777777" w:rsidR="006951D3" w:rsidRPr="00E16CD3" w:rsidRDefault="006951D3" w:rsidP="006951D3">
      <w:pPr>
        <w:tabs>
          <w:tab w:val="left" w:pos="142"/>
          <w:tab w:val="left" w:pos="284"/>
          <w:tab w:val="left" w:pos="567"/>
          <w:tab w:val="left" w:pos="709"/>
          <w:tab w:val="left" w:pos="851"/>
        </w:tabs>
        <w:spacing w:before="240" w:line="300" w:lineRule="exact"/>
        <w:ind w:leftChars="-392" w:left="1277" w:hangingChars="1053" w:hanging="2035"/>
        <w:rPr>
          <w:rFonts w:ascii="ＭＳ Ｐゴシック" w:eastAsia="ＭＳ Ｐゴシック" w:hAnsi="ＭＳ Ｐゴシック"/>
          <w:color w:val="000000" w:themeColor="text1"/>
        </w:rPr>
      </w:pPr>
      <w:r w:rsidRPr="001B10FF">
        <w:rPr>
          <w:rFonts w:ascii="ＭＳ 明朝" w:hAnsi="ＭＳ 明朝" w:hint="eastAsia"/>
          <w:color w:val="000000" w:themeColor="text1"/>
        </w:rPr>
        <w:t xml:space="preserve">　　　　　　　</w:t>
      </w:r>
      <w:r w:rsidRPr="00E16CD3">
        <w:rPr>
          <w:rFonts w:ascii="ＭＳ Ｐゴシック" w:eastAsia="ＭＳ Ｐゴシック" w:hAnsi="ＭＳ Ｐゴシック" w:hint="eastAsia"/>
          <w:color w:val="000000" w:themeColor="text1"/>
        </w:rPr>
        <w:t xml:space="preserve">　②サービス向上のために実施する自主事業</w:t>
      </w:r>
    </w:p>
    <w:p w14:paraId="03F92F44" w14:textId="77777777" w:rsidR="006951D3" w:rsidRPr="001B10FF" w:rsidRDefault="006951D3" w:rsidP="006951D3">
      <w:pPr>
        <w:tabs>
          <w:tab w:val="left" w:pos="142"/>
          <w:tab w:val="left" w:pos="284"/>
          <w:tab w:val="left" w:pos="567"/>
          <w:tab w:val="left" w:pos="709"/>
          <w:tab w:val="left" w:pos="993"/>
          <w:tab w:val="left" w:pos="1260"/>
        </w:tabs>
        <w:spacing w:line="300" w:lineRule="exact"/>
        <w:ind w:leftChars="440" w:left="850" w:firstLineChars="150" w:firstLine="290"/>
        <w:rPr>
          <w:rFonts w:ascii="ＭＳ 明朝" w:hAnsi="ＭＳ 明朝"/>
          <w:color w:val="000000" w:themeColor="text1"/>
        </w:rPr>
      </w:pPr>
      <w:r w:rsidRPr="001B10FF">
        <w:rPr>
          <w:rFonts w:ascii="ＭＳ 明朝" w:hAnsi="ＭＳ 明朝" w:hint="eastAsia"/>
          <w:color w:val="000000" w:themeColor="text1"/>
        </w:rPr>
        <w:t>自主事業で実施する講座・セミナーについてはオンライン形式に対応できるものはすべ</w:t>
      </w:r>
    </w:p>
    <w:p w14:paraId="0996EA72" w14:textId="77777777" w:rsidR="006951D3" w:rsidRPr="001B10FF" w:rsidRDefault="006951D3" w:rsidP="006951D3">
      <w:pPr>
        <w:tabs>
          <w:tab w:val="left" w:pos="142"/>
          <w:tab w:val="left" w:pos="284"/>
          <w:tab w:val="left" w:pos="567"/>
          <w:tab w:val="left" w:pos="709"/>
          <w:tab w:val="left" w:pos="993"/>
          <w:tab w:val="left" w:pos="1260"/>
        </w:tabs>
        <w:spacing w:line="300" w:lineRule="exact"/>
        <w:ind w:leftChars="440" w:left="850" w:firstLineChars="150" w:firstLine="290"/>
        <w:rPr>
          <w:rFonts w:ascii="ＭＳ 明朝" w:hAnsi="ＭＳ 明朝"/>
          <w:color w:val="000000" w:themeColor="text1"/>
        </w:rPr>
      </w:pPr>
      <w:r w:rsidRPr="001B10FF">
        <w:rPr>
          <w:rFonts w:ascii="ＭＳ 明朝" w:hAnsi="ＭＳ 明朝" w:hint="eastAsia"/>
          <w:color w:val="000000" w:themeColor="text1"/>
        </w:rPr>
        <w:t>てハイブリッド形式での開催とし、利用者の利便性の向上を図ります。</w:t>
      </w:r>
    </w:p>
    <w:p w14:paraId="7DACC75D" w14:textId="77777777" w:rsidR="006951D3" w:rsidRPr="001B10FF" w:rsidRDefault="006951D3" w:rsidP="006951D3">
      <w:pPr>
        <w:tabs>
          <w:tab w:val="left" w:pos="142"/>
          <w:tab w:val="left" w:pos="284"/>
          <w:tab w:val="left" w:pos="567"/>
          <w:tab w:val="left" w:pos="709"/>
          <w:tab w:val="left" w:pos="851"/>
          <w:tab w:val="left" w:pos="1260"/>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勤労者の知識向上やスキルアップ等を図るための事業</w:t>
      </w:r>
    </w:p>
    <w:p w14:paraId="1B73007B" w14:textId="2468DA58" w:rsidR="001664E6" w:rsidRPr="00312C41" w:rsidRDefault="001664E6" w:rsidP="00312C41">
      <w:pPr>
        <w:spacing w:line="300" w:lineRule="exact"/>
        <w:ind w:leftChars="200" w:left="387" w:firstLineChars="300" w:firstLine="580"/>
        <w:rPr>
          <w:rFonts w:ascii="ＭＳ 明朝" w:hAnsi="ＭＳ 明朝"/>
          <w:bCs/>
          <w:color w:val="000000" w:themeColor="text1"/>
          <w:szCs w:val="21"/>
        </w:rPr>
      </w:pPr>
      <w:r w:rsidRPr="00312C41">
        <w:rPr>
          <w:rFonts w:ascii="ＭＳ 明朝" w:hAnsi="ＭＳ 明朝" w:hint="eastAsia"/>
          <w:bCs/>
          <w:color w:val="000000" w:themeColor="text1"/>
          <w:szCs w:val="21"/>
        </w:rPr>
        <w:t xml:space="preserve">・大阪労働大学講座  </w:t>
      </w:r>
    </w:p>
    <w:p w14:paraId="25E62FA6" w14:textId="77777777" w:rsidR="001664E6" w:rsidRPr="001B10FF" w:rsidRDefault="001664E6" w:rsidP="00312C41">
      <w:pPr>
        <w:spacing w:line="300" w:lineRule="exact"/>
        <w:ind w:leftChars="593" w:left="1146" w:firstLineChars="100" w:firstLine="193"/>
        <w:rPr>
          <w:rFonts w:ascii="ＭＳ 明朝" w:hAnsi="ＭＳ 明朝"/>
          <w:color w:val="000000" w:themeColor="text1"/>
        </w:rPr>
      </w:pPr>
      <w:r w:rsidRPr="00312C41">
        <w:rPr>
          <w:rFonts w:ascii="ＭＳ 明朝" w:hAnsi="ＭＳ 明朝" w:hint="eastAsia"/>
          <w:color w:val="000000" w:themeColor="text1"/>
        </w:rPr>
        <w:t>昭和28年から継続して実施しています本講座は、労働に関する法律や経済、福祉等について基礎から専門分野まで体系的に学べる実践的かつ高度な講座として、労使関係の安定、安心して働ける就業環境を実現するために令和６年度も大阪府と共催で開催します。</w:t>
      </w:r>
      <w:bookmarkStart w:id="5" w:name="_Hlk66178656"/>
      <w:r w:rsidRPr="00312C41">
        <w:rPr>
          <w:rFonts w:ascii="ＭＳ 明朝" w:hAnsi="ＭＳ 明朝" w:hint="eastAsia"/>
          <w:color w:val="000000" w:themeColor="text1"/>
        </w:rPr>
        <w:t>賃上げの機運が高まり、賃上げに注目が</w:t>
      </w:r>
      <w:r w:rsidRPr="001B10FF">
        <w:rPr>
          <w:rFonts w:ascii="ＭＳ 明朝" w:hAnsi="ＭＳ 明朝" w:hint="eastAsia"/>
          <w:color w:val="000000" w:themeColor="text1"/>
        </w:rPr>
        <w:t>集まっているため、令和６年度は「賃上げと春闘」をテーマに、賃上げの展望と春闘の役割についてシンポジウムを開催します。令和６年度もオンライン形式との併設で実施します。</w:t>
      </w:r>
    </w:p>
    <w:bookmarkEnd w:id="5"/>
    <w:p w14:paraId="5EE2BEF7" w14:textId="77777777" w:rsidR="00312C41" w:rsidRDefault="001664E6" w:rsidP="00312C41">
      <w:pPr>
        <w:spacing w:line="300" w:lineRule="exact"/>
        <w:ind w:leftChars="607" w:left="1946" w:hangingChars="400" w:hanging="773"/>
        <w:rPr>
          <w:rFonts w:ascii="ＭＳ 明朝" w:hAnsi="ＭＳ 明朝"/>
          <w:color w:val="000000" w:themeColor="text1"/>
        </w:rPr>
      </w:pPr>
      <w:r w:rsidRPr="001B10FF">
        <w:rPr>
          <w:rFonts w:ascii="ＭＳ 明朝" w:hAnsi="ＭＳ 明朝" w:hint="eastAsia"/>
          <w:color w:val="000000" w:themeColor="text1"/>
        </w:rPr>
        <w:t>【</w:t>
      </w:r>
      <w:r w:rsidRPr="001B10FF">
        <w:rPr>
          <w:rFonts w:ascii="ＭＳ 明朝" w:hAnsi="ＭＳ 明朝" w:hint="eastAsia"/>
          <w:color w:val="000000" w:themeColor="text1"/>
          <w:spacing w:val="36"/>
          <w:kern w:val="0"/>
        </w:rPr>
        <w:t>対象</w:t>
      </w:r>
      <w:r w:rsidRPr="001B10FF">
        <w:rPr>
          <w:rFonts w:ascii="ＭＳ 明朝" w:hAnsi="ＭＳ 明朝" w:hint="eastAsia"/>
          <w:color w:val="000000" w:themeColor="text1"/>
          <w:spacing w:val="-1"/>
          <w:kern w:val="0"/>
        </w:rPr>
        <w:t>者</w:t>
      </w:r>
      <w:r w:rsidRPr="001B10FF">
        <w:rPr>
          <w:rFonts w:ascii="ＭＳ 明朝" w:hAnsi="ＭＳ 明朝" w:hint="eastAsia"/>
          <w:color w:val="000000" w:themeColor="text1"/>
        </w:rPr>
        <w:t>】　 労働組合員・企業の人事労務担当者・労働問題に関心のある方や社会保</w:t>
      </w:r>
    </w:p>
    <w:p w14:paraId="0ABEB94B" w14:textId="359CE3FA" w:rsidR="001664E6" w:rsidRPr="001B10FF" w:rsidRDefault="00312C41" w:rsidP="00312C41">
      <w:pPr>
        <w:spacing w:line="300" w:lineRule="exact"/>
        <w:ind w:leftChars="1007" w:left="1946" w:firstLineChars="200" w:firstLine="387"/>
        <w:rPr>
          <w:rFonts w:ascii="ＭＳ 明朝" w:hAnsi="ＭＳ 明朝"/>
          <w:color w:val="000000" w:themeColor="text1"/>
        </w:rPr>
      </w:pPr>
      <w:r>
        <w:rPr>
          <w:rFonts w:ascii="ＭＳ 明朝" w:hAnsi="ＭＳ 明朝" w:hint="eastAsia"/>
          <w:color w:val="000000" w:themeColor="text1"/>
        </w:rPr>
        <w:t xml:space="preserve">　</w:t>
      </w:r>
      <w:r w:rsidR="001664E6" w:rsidRPr="001B10FF">
        <w:rPr>
          <w:rFonts w:ascii="ＭＳ 明朝" w:hAnsi="ＭＳ 明朝" w:hint="eastAsia"/>
          <w:color w:val="000000" w:themeColor="text1"/>
        </w:rPr>
        <w:t>険労務士等</w:t>
      </w:r>
    </w:p>
    <w:p w14:paraId="51D71862" w14:textId="77777777" w:rsidR="001664E6" w:rsidRPr="001B10FF" w:rsidRDefault="001664E6" w:rsidP="00312C41">
      <w:pPr>
        <w:spacing w:line="300" w:lineRule="exact"/>
        <w:ind w:firstLineChars="600" w:firstLine="1160"/>
        <w:rPr>
          <w:rFonts w:ascii="ＭＳ 明朝" w:hAnsi="ＭＳ 明朝"/>
          <w:color w:val="000000" w:themeColor="text1"/>
        </w:rPr>
      </w:pPr>
      <w:r w:rsidRPr="001B10FF">
        <w:rPr>
          <w:rFonts w:ascii="ＭＳ 明朝" w:hAnsi="ＭＳ 明朝" w:hint="eastAsia"/>
          <w:color w:val="000000" w:themeColor="text1"/>
        </w:rPr>
        <w:t>【実施期間】  令和６年６月</w:t>
      </w:r>
      <w:bookmarkStart w:id="6" w:name="_Hlk130040491"/>
      <w:r w:rsidRPr="001B10FF">
        <w:rPr>
          <w:rFonts w:ascii="ＭＳ 明朝" w:hAnsi="ＭＳ 明朝" w:hint="eastAsia"/>
          <w:color w:val="000000" w:themeColor="text1"/>
        </w:rPr>
        <w:t>～</w:t>
      </w:r>
      <w:bookmarkEnd w:id="6"/>
      <w:r w:rsidRPr="001B10FF">
        <w:rPr>
          <w:rFonts w:ascii="ＭＳ 明朝" w:hAnsi="ＭＳ 明朝" w:hint="eastAsia"/>
          <w:color w:val="000000" w:themeColor="text1"/>
        </w:rPr>
        <w:t xml:space="preserve">令和７年１月　全33回　</w:t>
      </w:r>
    </w:p>
    <w:p w14:paraId="43CF52E6" w14:textId="77777777" w:rsidR="001664E6" w:rsidRPr="001B10FF" w:rsidRDefault="001664E6" w:rsidP="00312C41">
      <w:pPr>
        <w:spacing w:line="300" w:lineRule="exact"/>
        <w:ind w:firstLineChars="1300" w:firstLine="2513"/>
        <w:rPr>
          <w:rFonts w:ascii="ＭＳ 明朝" w:hAnsi="ＭＳ 明朝"/>
          <w:color w:val="000000" w:themeColor="text1"/>
        </w:rPr>
      </w:pPr>
      <w:r w:rsidRPr="001B10FF">
        <w:rPr>
          <w:rFonts w:ascii="ＭＳ 明朝" w:hAnsi="ＭＳ 明朝" w:hint="eastAsia"/>
          <w:color w:val="000000" w:themeColor="text1"/>
        </w:rPr>
        <w:t>午後６時30分～午後８時30分</w:t>
      </w:r>
    </w:p>
    <w:p w14:paraId="03AC1F98" w14:textId="77777777" w:rsidR="001664E6" w:rsidRPr="001B10FF" w:rsidRDefault="001664E6" w:rsidP="00312C41">
      <w:pPr>
        <w:spacing w:line="300" w:lineRule="exact"/>
        <w:ind w:firstLineChars="600" w:firstLine="1160"/>
        <w:rPr>
          <w:rFonts w:ascii="ＭＳ 明朝" w:hAnsi="ＭＳ 明朝"/>
          <w:color w:val="000000" w:themeColor="text1"/>
        </w:rPr>
      </w:pPr>
      <w:r w:rsidRPr="001B10FF">
        <w:rPr>
          <w:rFonts w:ascii="ＭＳ 明朝" w:hAnsi="ＭＳ 明朝" w:hint="eastAsia"/>
          <w:color w:val="000000" w:themeColor="text1"/>
        </w:rPr>
        <w:t xml:space="preserve">【実施内容】　労働法分野　</w:t>
      </w:r>
    </w:p>
    <w:p w14:paraId="7D44BC1E" w14:textId="25FBE717" w:rsidR="001664E6" w:rsidRPr="001B10FF" w:rsidRDefault="001664E6" w:rsidP="001664E6">
      <w:pPr>
        <w:spacing w:line="300" w:lineRule="exact"/>
        <w:ind w:firstLineChars="300" w:firstLine="580"/>
        <w:rPr>
          <w:rFonts w:ascii="ＭＳ 明朝" w:hAnsi="ＭＳ 明朝"/>
          <w:color w:val="000000" w:themeColor="text1"/>
        </w:rPr>
      </w:pPr>
      <w:r w:rsidRPr="001B10FF">
        <w:rPr>
          <w:rFonts w:ascii="ＭＳ 明朝" w:hAnsi="ＭＳ 明朝" w:hint="eastAsia"/>
          <w:color w:val="000000" w:themeColor="text1"/>
        </w:rPr>
        <w:t xml:space="preserve">　　　　　　　</w:t>
      </w:r>
      <w:r w:rsidR="00312C41">
        <w:rPr>
          <w:rFonts w:ascii="ＭＳ 明朝" w:hAnsi="ＭＳ 明朝" w:hint="eastAsia"/>
          <w:color w:val="000000" w:themeColor="text1"/>
        </w:rPr>
        <w:t xml:space="preserve">　　　</w:t>
      </w:r>
      <w:r w:rsidRPr="001B10FF">
        <w:rPr>
          <w:rFonts w:ascii="ＭＳ 明朝" w:hAnsi="ＭＳ 明朝" w:hint="eastAsia"/>
          <w:color w:val="000000" w:themeColor="text1"/>
        </w:rPr>
        <w:t xml:space="preserve">令和６年６月～令和６年９月　全20回 　</w:t>
      </w:r>
    </w:p>
    <w:p w14:paraId="50F1CA0D" w14:textId="59357717" w:rsidR="001664E6" w:rsidRPr="001B10FF" w:rsidRDefault="001664E6" w:rsidP="001664E6">
      <w:pPr>
        <w:spacing w:line="300" w:lineRule="exact"/>
        <w:ind w:leftChars="-7" w:hangingChars="7" w:hanging="14"/>
        <w:rPr>
          <w:rFonts w:ascii="ＭＳ 明朝" w:hAnsi="ＭＳ 明朝"/>
          <w:color w:val="000000" w:themeColor="text1"/>
        </w:rPr>
      </w:pPr>
      <w:r w:rsidRPr="001B10FF">
        <w:rPr>
          <w:rFonts w:ascii="ＭＳ 明朝" w:hAnsi="ＭＳ 明朝" w:hint="eastAsia"/>
          <w:color w:val="000000" w:themeColor="text1"/>
        </w:rPr>
        <w:t xml:space="preserve">　 　　　　　　　 </w:t>
      </w:r>
      <w:r w:rsidR="00312C41">
        <w:rPr>
          <w:rFonts w:ascii="ＭＳ 明朝" w:hAnsi="ＭＳ 明朝" w:hint="eastAsia"/>
          <w:color w:val="000000" w:themeColor="text1"/>
        </w:rPr>
        <w:t xml:space="preserve">　　　</w:t>
      </w:r>
      <w:r w:rsidRPr="001B10FF">
        <w:rPr>
          <w:rFonts w:ascii="ＭＳ 明朝" w:hAnsi="ＭＳ 明朝" w:hint="eastAsia"/>
          <w:color w:val="000000" w:themeColor="text1"/>
        </w:rPr>
        <w:t xml:space="preserve">  労働経済・社会保障分野　</w:t>
      </w:r>
    </w:p>
    <w:p w14:paraId="66E13800" w14:textId="347F93F8" w:rsidR="001664E6" w:rsidRPr="001B10FF" w:rsidRDefault="001664E6" w:rsidP="001664E6">
      <w:pPr>
        <w:spacing w:line="300" w:lineRule="exact"/>
        <w:ind w:firstLineChars="300" w:firstLine="580"/>
        <w:rPr>
          <w:rFonts w:ascii="ＭＳ 明朝" w:hAnsi="ＭＳ 明朝"/>
          <w:color w:val="000000" w:themeColor="text1"/>
        </w:rPr>
      </w:pPr>
      <w:r w:rsidRPr="001B10FF">
        <w:rPr>
          <w:rFonts w:ascii="ＭＳ 明朝" w:hAnsi="ＭＳ 明朝" w:hint="eastAsia"/>
          <w:color w:val="000000" w:themeColor="text1"/>
        </w:rPr>
        <w:t xml:space="preserve">　　　　　　　</w:t>
      </w:r>
      <w:r w:rsidR="00312C41">
        <w:rPr>
          <w:rFonts w:ascii="ＭＳ 明朝" w:hAnsi="ＭＳ 明朝" w:hint="eastAsia"/>
          <w:color w:val="000000" w:themeColor="text1"/>
        </w:rPr>
        <w:t xml:space="preserve">　　　</w:t>
      </w:r>
      <w:r w:rsidRPr="001B10FF">
        <w:rPr>
          <w:rFonts w:ascii="ＭＳ 明朝" w:hAnsi="ＭＳ 明朝" w:hint="eastAsia"/>
          <w:color w:val="000000" w:themeColor="text1"/>
        </w:rPr>
        <w:t>令和６年９月～令和６年12月　全12回</w:t>
      </w:r>
    </w:p>
    <w:p w14:paraId="692E4BB0" w14:textId="77777777" w:rsidR="001664E6" w:rsidRPr="001B10FF" w:rsidRDefault="001664E6" w:rsidP="00312C41">
      <w:pPr>
        <w:spacing w:line="300" w:lineRule="exact"/>
        <w:ind w:firstLineChars="1300" w:firstLine="2513"/>
        <w:rPr>
          <w:rFonts w:ascii="ＭＳ 明朝" w:hAnsi="ＭＳ 明朝"/>
          <w:color w:val="000000" w:themeColor="text1"/>
        </w:rPr>
      </w:pPr>
      <w:r w:rsidRPr="001B10FF">
        <w:rPr>
          <w:rFonts w:ascii="ＭＳ 明朝" w:hAnsi="ＭＳ 明朝" w:hint="eastAsia"/>
          <w:color w:val="000000" w:themeColor="text1"/>
        </w:rPr>
        <w:t>シンポジウム「賃上げと春闘」</w:t>
      </w:r>
    </w:p>
    <w:p w14:paraId="301A8A29" w14:textId="3B3FEF7E" w:rsidR="001664E6" w:rsidRPr="001B10FF" w:rsidRDefault="001664E6" w:rsidP="001664E6">
      <w:pPr>
        <w:spacing w:line="300" w:lineRule="exact"/>
        <w:ind w:left="421" w:hangingChars="218" w:hanging="421"/>
        <w:rPr>
          <w:rFonts w:ascii="ＭＳ 明朝" w:hAnsi="ＭＳ 明朝"/>
          <w:color w:val="000000" w:themeColor="text1"/>
        </w:rPr>
      </w:pPr>
      <w:r w:rsidRPr="001B10FF">
        <w:rPr>
          <w:rFonts w:ascii="ＭＳ 明朝" w:hAnsi="ＭＳ 明朝" w:hint="eastAsia"/>
          <w:color w:val="000000" w:themeColor="text1"/>
        </w:rPr>
        <w:t xml:space="preserve">　　　　　　　　　　</w:t>
      </w:r>
      <w:r w:rsidR="00312C41">
        <w:rPr>
          <w:rFonts w:ascii="ＭＳ 明朝" w:hAnsi="ＭＳ 明朝" w:hint="eastAsia"/>
          <w:color w:val="000000" w:themeColor="text1"/>
        </w:rPr>
        <w:t xml:space="preserve">　　　</w:t>
      </w:r>
      <w:r w:rsidRPr="001B10FF">
        <w:rPr>
          <w:rFonts w:ascii="ＭＳ 明朝" w:hAnsi="ＭＳ 明朝" w:hint="eastAsia"/>
          <w:color w:val="000000" w:themeColor="text1"/>
        </w:rPr>
        <w:t xml:space="preserve">令和７年１月　　　　</w:t>
      </w:r>
    </w:p>
    <w:p w14:paraId="05331DF7" w14:textId="40292005" w:rsidR="001664E6" w:rsidRPr="001B10FF" w:rsidRDefault="001664E6" w:rsidP="001664E6">
      <w:pPr>
        <w:spacing w:line="300" w:lineRule="exact"/>
        <w:rPr>
          <w:rFonts w:ascii="ＭＳ 明朝" w:hAnsi="ＭＳ 明朝"/>
          <w:color w:val="000000" w:themeColor="text1"/>
        </w:rPr>
      </w:pPr>
      <w:r w:rsidRPr="001B10FF">
        <w:rPr>
          <w:rFonts w:ascii="ＭＳ 明朝" w:hAnsi="ＭＳ 明朝" w:hint="eastAsia"/>
          <w:color w:val="000000" w:themeColor="text1"/>
        </w:rPr>
        <w:t xml:space="preserve">　　　</w:t>
      </w:r>
      <w:r w:rsidR="00312C41">
        <w:rPr>
          <w:rFonts w:ascii="ＭＳ 明朝" w:hAnsi="ＭＳ 明朝" w:hint="eastAsia"/>
          <w:color w:val="000000" w:themeColor="text1"/>
        </w:rPr>
        <w:t xml:space="preserve">　　　</w:t>
      </w:r>
      <w:r w:rsidRPr="001B10FF">
        <w:rPr>
          <w:rFonts w:ascii="ＭＳ 明朝" w:hAnsi="ＭＳ 明朝" w:hint="eastAsia"/>
          <w:color w:val="000000" w:themeColor="text1"/>
        </w:rPr>
        <w:t>【定　　員】  100人程度</w:t>
      </w:r>
    </w:p>
    <w:p w14:paraId="151142C2" w14:textId="4C76311A" w:rsidR="001664E6" w:rsidRPr="001B10FF" w:rsidRDefault="001664E6" w:rsidP="001664E6">
      <w:pPr>
        <w:spacing w:line="300" w:lineRule="exact"/>
        <w:ind w:leftChars="-7" w:hangingChars="7" w:hanging="14"/>
        <w:rPr>
          <w:rFonts w:ascii="ＭＳ 明朝" w:hAnsi="ＭＳ 明朝"/>
          <w:color w:val="000000" w:themeColor="text1"/>
        </w:rPr>
      </w:pPr>
      <w:r w:rsidRPr="001B10FF">
        <w:rPr>
          <w:rFonts w:ascii="ＭＳ 明朝" w:hAnsi="ＭＳ 明朝" w:hint="eastAsia"/>
          <w:color w:val="000000" w:themeColor="text1"/>
        </w:rPr>
        <w:t xml:space="preserve">　　　</w:t>
      </w:r>
      <w:r w:rsidR="00312C41">
        <w:rPr>
          <w:rFonts w:ascii="ＭＳ 明朝" w:hAnsi="ＭＳ 明朝" w:hint="eastAsia"/>
          <w:color w:val="000000" w:themeColor="text1"/>
        </w:rPr>
        <w:t xml:space="preserve">　　　</w:t>
      </w:r>
      <w:r w:rsidRPr="001B10FF">
        <w:rPr>
          <w:rFonts w:ascii="ＭＳ 明朝" w:hAnsi="ＭＳ 明朝" w:hint="eastAsia"/>
          <w:color w:val="000000" w:themeColor="text1"/>
        </w:rPr>
        <w:t>【実施場所】  エル・おおさか会議室</w:t>
      </w:r>
    </w:p>
    <w:p w14:paraId="32AC27C5" w14:textId="7C99095B" w:rsidR="001664E6" w:rsidRPr="00312C41" w:rsidRDefault="001664E6" w:rsidP="00312C41">
      <w:pPr>
        <w:spacing w:line="300" w:lineRule="exact"/>
        <w:ind w:leftChars="98" w:left="421" w:hangingChars="120" w:hanging="232"/>
        <w:rPr>
          <w:rFonts w:asciiTheme="minorEastAsia" w:eastAsiaTheme="minorEastAsia" w:hAnsiTheme="minorEastAsia"/>
          <w:bCs/>
          <w:color w:val="000000" w:themeColor="text1"/>
          <w:szCs w:val="21"/>
        </w:rPr>
      </w:pPr>
      <w:r w:rsidRPr="00A1015C">
        <w:rPr>
          <w:rFonts w:ascii="ＭＳ 明朝" w:hAnsi="ＭＳ 明朝" w:hint="eastAsia"/>
          <w:color w:val="000000" w:themeColor="text1"/>
          <w:szCs w:val="21"/>
        </w:rPr>
        <w:t xml:space="preserve">　</w:t>
      </w:r>
      <w:r w:rsidR="00312C41">
        <w:rPr>
          <w:rFonts w:ascii="ＭＳ 明朝" w:hAnsi="ＭＳ 明朝" w:hint="eastAsia"/>
          <w:color w:val="000000" w:themeColor="text1"/>
          <w:szCs w:val="21"/>
        </w:rPr>
        <w:t xml:space="preserve">　　</w:t>
      </w:r>
      <w:r w:rsidRPr="00A1015C">
        <w:rPr>
          <w:rFonts w:ascii="ＭＳ ゴシック" w:eastAsia="ＭＳ ゴシック" w:hAnsi="ＭＳ ゴシック" w:hint="eastAsia"/>
          <w:b/>
          <w:color w:val="000000" w:themeColor="text1"/>
          <w:szCs w:val="21"/>
        </w:rPr>
        <w:t xml:space="preserve"> </w:t>
      </w:r>
      <w:r w:rsidR="00312C41" w:rsidRPr="00312C41">
        <w:rPr>
          <w:rFonts w:asciiTheme="minorEastAsia" w:eastAsiaTheme="minorEastAsia" w:hAnsiTheme="minorEastAsia" w:hint="eastAsia"/>
          <w:bCs/>
          <w:color w:val="000000" w:themeColor="text1"/>
          <w:szCs w:val="21"/>
        </w:rPr>
        <w:t>・</w:t>
      </w:r>
      <w:r w:rsidRPr="00312C41">
        <w:rPr>
          <w:rFonts w:asciiTheme="minorEastAsia" w:eastAsiaTheme="minorEastAsia" w:hAnsiTheme="minorEastAsia" w:hint="eastAsia"/>
          <w:bCs/>
          <w:color w:val="000000" w:themeColor="text1"/>
          <w:szCs w:val="21"/>
        </w:rPr>
        <w:t>労働保険・社会保険実務講座〈入門講座〉</w:t>
      </w:r>
    </w:p>
    <w:p w14:paraId="16CCED33" w14:textId="77777777" w:rsidR="00312C41" w:rsidRDefault="001664E6" w:rsidP="00312C41">
      <w:pPr>
        <w:spacing w:line="300" w:lineRule="exact"/>
        <w:ind w:leftChars="275" w:left="531" w:firstLineChars="363" w:firstLine="702"/>
        <w:rPr>
          <w:rFonts w:ascii="ＭＳ 明朝" w:hAnsi="ＭＳ 明朝"/>
          <w:color w:val="000000" w:themeColor="text1"/>
        </w:rPr>
      </w:pPr>
      <w:r w:rsidRPr="00312C41">
        <w:rPr>
          <w:rFonts w:asciiTheme="minorEastAsia" w:eastAsiaTheme="minorEastAsia" w:hAnsiTheme="minorEastAsia" w:hint="eastAsia"/>
          <w:color w:val="000000" w:themeColor="text1"/>
        </w:rPr>
        <w:t>新しく人事労務を担当する人や興味のある人</w:t>
      </w:r>
      <w:r w:rsidRPr="00A1015C">
        <w:rPr>
          <w:rFonts w:ascii="ＭＳ 明朝" w:hAnsi="ＭＳ 明朝" w:hint="eastAsia"/>
          <w:color w:val="000000" w:themeColor="text1"/>
        </w:rPr>
        <w:t>を対象に、労働保険・社会保険制度や入社</w:t>
      </w:r>
      <w:r w:rsidR="00312C41">
        <w:rPr>
          <w:rFonts w:ascii="ＭＳ 明朝" w:hAnsi="ＭＳ 明朝" w:hint="eastAsia"/>
          <w:color w:val="000000" w:themeColor="text1"/>
        </w:rPr>
        <w:t xml:space="preserve">　</w:t>
      </w:r>
    </w:p>
    <w:p w14:paraId="4208E07C" w14:textId="77777777" w:rsidR="00312C41" w:rsidRDefault="00312C41" w:rsidP="00312C41">
      <w:pPr>
        <w:spacing w:line="300" w:lineRule="exact"/>
        <w:ind w:leftChars="275" w:left="531" w:firstLineChars="167" w:firstLine="323"/>
        <w:rPr>
          <w:rFonts w:ascii="ＭＳ 明朝" w:hAnsi="ＭＳ 明朝"/>
          <w:color w:val="000000" w:themeColor="text1"/>
        </w:rPr>
      </w:pPr>
      <w:r>
        <w:rPr>
          <w:rFonts w:ascii="ＭＳ 明朝" w:hAnsi="ＭＳ 明朝" w:hint="eastAsia"/>
          <w:color w:val="000000" w:themeColor="text1"/>
        </w:rPr>
        <w:t xml:space="preserve">　</w:t>
      </w:r>
      <w:r w:rsidR="001664E6" w:rsidRPr="00A1015C">
        <w:rPr>
          <w:rFonts w:ascii="ＭＳ 明朝" w:hAnsi="ＭＳ 明朝" w:hint="eastAsia"/>
          <w:color w:val="000000" w:themeColor="text1"/>
        </w:rPr>
        <w:t>から退職までの各種手続き、主な労働保険・社会保険の給付等を基礎から学び、事務能力</w:t>
      </w:r>
    </w:p>
    <w:p w14:paraId="117E8B88" w14:textId="7E8B5355" w:rsidR="001664E6" w:rsidRPr="00A1015C" w:rsidRDefault="00312C41" w:rsidP="00312C41">
      <w:pPr>
        <w:spacing w:line="300" w:lineRule="exact"/>
        <w:ind w:leftChars="275" w:left="531" w:firstLineChars="167" w:firstLine="323"/>
        <w:rPr>
          <w:rFonts w:ascii="ＭＳ 明朝" w:hAnsi="ＭＳ 明朝"/>
          <w:color w:val="000000" w:themeColor="text1"/>
        </w:rPr>
      </w:pPr>
      <w:r>
        <w:rPr>
          <w:rFonts w:ascii="ＭＳ 明朝" w:hAnsi="ＭＳ 明朝" w:hint="eastAsia"/>
          <w:color w:val="000000" w:themeColor="text1"/>
        </w:rPr>
        <w:t xml:space="preserve">　</w:t>
      </w:r>
      <w:r w:rsidR="001664E6" w:rsidRPr="00A1015C">
        <w:rPr>
          <w:rFonts w:ascii="ＭＳ 明朝" w:hAnsi="ＭＳ 明朝" w:hint="eastAsia"/>
          <w:color w:val="000000" w:themeColor="text1"/>
        </w:rPr>
        <w:t>の向上に資するよう開催します。令和６年度も</w:t>
      </w:r>
      <w:r w:rsidR="001664E6" w:rsidRPr="00A1015C">
        <w:rPr>
          <w:rFonts w:asciiTheme="minorEastAsia" w:eastAsiaTheme="minorEastAsia" w:hAnsiTheme="minorEastAsia" w:hint="eastAsia"/>
          <w:color w:val="000000" w:themeColor="text1"/>
          <w:szCs w:val="21"/>
        </w:rPr>
        <w:t>オンライン形式との併設で実施します。</w:t>
      </w:r>
    </w:p>
    <w:p w14:paraId="3EBBA783" w14:textId="77777777" w:rsidR="001664E6" w:rsidRPr="00A1015C" w:rsidRDefault="001664E6" w:rsidP="00312C41">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w:t>
      </w:r>
      <w:r w:rsidRPr="001664E6">
        <w:rPr>
          <w:rFonts w:ascii="ＭＳ 明朝" w:hAnsi="ＭＳ 明朝" w:hint="eastAsia"/>
          <w:color w:val="000000" w:themeColor="text1"/>
          <w:spacing w:val="57"/>
          <w:w w:val="87"/>
          <w:kern w:val="0"/>
          <w:fitText w:val="772" w:id="-1013225470"/>
        </w:rPr>
        <w:t>対象</w:t>
      </w:r>
      <w:r w:rsidRPr="001664E6">
        <w:rPr>
          <w:rFonts w:ascii="ＭＳ 明朝" w:hAnsi="ＭＳ 明朝" w:hint="eastAsia"/>
          <w:color w:val="000000" w:themeColor="text1"/>
          <w:spacing w:val="-1"/>
          <w:w w:val="87"/>
          <w:kern w:val="0"/>
          <w:fitText w:val="772" w:id="-1013225470"/>
        </w:rPr>
        <w:t>者</w:t>
      </w:r>
      <w:r w:rsidRPr="00A1015C">
        <w:rPr>
          <w:rFonts w:ascii="ＭＳ 明朝" w:hAnsi="ＭＳ 明朝" w:hint="eastAsia"/>
          <w:color w:val="000000" w:themeColor="text1"/>
        </w:rPr>
        <w:t>】  企業人事労務担当者、その他希望者</w:t>
      </w:r>
    </w:p>
    <w:p w14:paraId="401634E4" w14:textId="77777777" w:rsidR="001664E6" w:rsidRPr="00A1015C" w:rsidRDefault="001664E6" w:rsidP="00312C41">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【実施回数】  年１回　各２日間　午後１時30分～午後４時30分</w:t>
      </w:r>
    </w:p>
    <w:p w14:paraId="2EF7E2AD" w14:textId="77777777" w:rsidR="001664E6" w:rsidRPr="00A1015C" w:rsidRDefault="001664E6" w:rsidP="00312C41">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 xml:space="preserve">【実施時期】　令和６年５月　</w:t>
      </w:r>
    </w:p>
    <w:p w14:paraId="76BFC423" w14:textId="77777777" w:rsidR="001664E6" w:rsidRPr="00A1015C" w:rsidRDefault="001664E6" w:rsidP="00312C41">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【定　　員】  1</w:t>
      </w:r>
      <w:r w:rsidRPr="00A1015C">
        <w:rPr>
          <w:rFonts w:ascii="ＭＳ 明朝" w:hAnsi="ＭＳ 明朝"/>
          <w:color w:val="000000" w:themeColor="text1"/>
        </w:rPr>
        <w:t>00</w:t>
      </w:r>
      <w:r w:rsidRPr="00A1015C">
        <w:rPr>
          <w:rFonts w:ascii="ＭＳ 明朝" w:hAnsi="ＭＳ 明朝" w:hint="eastAsia"/>
          <w:color w:val="000000" w:themeColor="text1"/>
        </w:rPr>
        <w:t>人程度</w:t>
      </w:r>
    </w:p>
    <w:p w14:paraId="35D462E2" w14:textId="77777777" w:rsidR="001664E6" w:rsidRPr="00A1015C" w:rsidRDefault="001664E6" w:rsidP="00312C41">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【実施場所】　エル・おおさか会議室</w:t>
      </w:r>
    </w:p>
    <w:p w14:paraId="17F5A1A8" w14:textId="473636D7" w:rsidR="001664E6" w:rsidRPr="00312C41" w:rsidRDefault="001664E6" w:rsidP="00312C41">
      <w:pPr>
        <w:spacing w:line="300" w:lineRule="exact"/>
        <w:ind w:leftChars="-29" w:hangingChars="29" w:hanging="56"/>
        <w:rPr>
          <w:rFonts w:ascii="ＭＳ 明朝" w:hAnsi="ＭＳ 明朝"/>
          <w:bCs/>
          <w:color w:val="000000" w:themeColor="text1"/>
          <w:szCs w:val="21"/>
        </w:rPr>
      </w:pPr>
      <w:r w:rsidRPr="00A1015C">
        <w:rPr>
          <w:rFonts w:ascii="ＭＳ 明朝" w:hAnsi="ＭＳ 明朝" w:hint="eastAsia"/>
          <w:color w:val="000000" w:themeColor="text1"/>
          <w:szCs w:val="21"/>
        </w:rPr>
        <w:t xml:space="preserve">　</w:t>
      </w:r>
      <w:r w:rsidRPr="00312C41">
        <w:rPr>
          <w:rFonts w:ascii="ＭＳ 明朝" w:hAnsi="ＭＳ 明朝" w:hint="eastAsia"/>
          <w:bCs/>
          <w:color w:val="000000" w:themeColor="text1"/>
          <w:sz w:val="24"/>
        </w:rPr>
        <w:t xml:space="preserve"> </w:t>
      </w:r>
      <w:r w:rsidR="00312C41">
        <w:rPr>
          <w:rFonts w:ascii="ＭＳ 明朝" w:hAnsi="ＭＳ 明朝" w:hint="eastAsia"/>
          <w:bCs/>
          <w:color w:val="000000" w:themeColor="text1"/>
          <w:sz w:val="24"/>
        </w:rPr>
        <w:t xml:space="preserve">　　　</w:t>
      </w:r>
      <w:r w:rsidR="00312C41" w:rsidRPr="00312C41">
        <w:rPr>
          <w:rFonts w:ascii="ＭＳ 明朝" w:hAnsi="ＭＳ 明朝" w:hint="eastAsia"/>
          <w:bCs/>
          <w:color w:val="000000" w:themeColor="text1"/>
          <w:szCs w:val="21"/>
        </w:rPr>
        <w:t>・</w:t>
      </w:r>
      <w:r w:rsidRPr="00312C41">
        <w:rPr>
          <w:rFonts w:ascii="ＭＳ 明朝" w:hAnsi="ＭＳ 明朝" w:hint="eastAsia"/>
          <w:bCs/>
          <w:color w:val="000000" w:themeColor="text1"/>
          <w:szCs w:val="21"/>
        </w:rPr>
        <w:t xml:space="preserve">労働法特別講座  </w:t>
      </w:r>
    </w:p>
    <w:p w14:paraId="59223F6A" w14:textId="77777777" w:rsidR="00312C41" w:rsidRDefault="001664E6" w:rsidP="00312C41">
      <w:pPr>
        <w:spacing w:line="300" w:lineRule="exact"/>
        <w:ind w:leftChars="300" w:left="580" w:firstLineChars="391" w:firstLine="756"/>
        <w:rPr>
          <w:rFonts w:ascii="ＭＳ 明朝" w:hAnsi="ＭＳ 明朝"/>
          <w:bCs/>
          <w:color w:val="000000" w:themeColor="text1"/>
        </w:rPr>
      </w:pPr>
      <w:r w:rsidRPr="00312C41">
        <w:rPr>
          <w:rFonts w:ascii="ＭＳ 明朝" w:hAnsi="ＭＳ 明朝" w:hint="eastAsia"/>
          <w:bCs/>
          <w:color w:val="000000" w:themeColor="text1"/>
        </w:rPr>
        <w:t>企業人事労務担当者や労働組合員を対象に、中小企業における労働法、労働条件の変</w:t>
      </w:r>
      <w:r w:rsidR="00312C41">
        <w:rPr>
          <w:rFonts w:ascii="ＭＳ 明朝" w:hAnsi="ＭＳ 明朝" w:hint="eastAsia"/>
          <w:bCs/>
          <w:color w:val="000000" w:themeColor="text1"/>
        </w:rPr>
        <w:t xml:space="preserve">　</w:t>
      </w:r>
    </w:p>
    <w:p w14:paraId="454770B0" w14:textId="23F8F102" w:rsidR="001664E6" w:rsidRPr="00A1015C" w:rsidRDefault="00312C41" w:rsidP="006E00C4">
      <w:pPr>
        <w:spacing w:line="300" w:lineRule="exact"/>
        <w:ind w:leftChars="471" w:left="1107" w:hangingChars="102" w:hanging="197"/>
        <w:rPr>
          <w:rFonts w:ascii="ＭＳ 明朝" w:hAnsi="ＭＳ 明朝"/>
          <w:color w:val="000000" w:themeColor="text1"/>
        </w:rPr>
      </w:pPr>
      <w:r>
        <w:rPr>
          <w:rFonts w:ascii="ＭＳ 明朝" w:hAnsi="ＭＳ 明朝" w:hint="eastAsia"/>
          <w:bCs/>
          <w:color w:val="000000" w:themeColor="text1"/>
        </w:rPr>
        <w:t xml:space="preserve">　</w:t>
      </w:r>
      <w:r w:rsidR="001664E6" w:rsidRPr="00312C41">
        <w:rPr>
          <w:rFonts w:ascii="ＭＳ 明朝" w:hAnsi="ＭＳ 明朝" w:hint="eastAsia"/>
          <w:bCs/>
          <w:color w:val="000000" w:themeColor="text1"/>
        </w:rPr>
        <w:t>更問題等の判例等を中心に解説します。令和</w:t>
      </w:r>
      <w:r w:rsidR="001664E6" w:rsidRPr="00A1015C">
        <w:rPr>
          <w:rFonts w:ascii="ＭＳ 明朝" w:hAnsi="ＭＳ 明朝" w:hint="eastAsia"/>
          <w:color w:val="000000" w:themeColor="text1"/>
        </w:rPr>
        <w:t>６年度も</w:t>
      </w:r>
      <w:r w:rsidR="001664E6" w:rsidRPr="00A1015C">
        <w:rPr>
          <w:rFonts w:asciiTheme="minorEastAsia" w:eastAsiaTheme="minorEastAsia" w:hAnsiTheme="minorEastAsia" w:hint="eastAsia"/>
          <w:color w:val="000000" w:themeColor="text1"/>
          <w:szCs w:val="21"/>
        </w:rPr>
        <w:t>オンライン形式との併設で実施</w:t>
      </w:r>
      <w:r w:rsidR="006E00C4">
        <w:rPr>
          <w:rFonts w:asciiTheme="minorEastAsia" w:eastAsiaTheme="minorEastAsia" w:hAnsiTheme="minorEastAsia" w:hint="eastAsia"/>
          <w:color w:val="000000" w:themeColor="text1"/>
          <w:szCs w:val="21"/>
        </w:rPr>
        <w:t>し　ます</w:t>
      </w:r>
      <w:r w:rsidR="001664E6" w:rsidRPr="00A1015C">
        <w:rPr>
          <w:rFonts w:asciiTheme="minorEastAsia" w:eastAsiaTheme="minorEastAsia" w:hAnsiTheme="minorEastAsia" w:hint="eastAsia"/>
          <w:color w:val="000000" w:themeColor="text1"/>
          <w:szCs w:val="21"/>
        </w:rPr>
        <w:t>。</w:t>
      </w:r>
    </w:p>
    <w:p w14:paraId="60BAF4CA" w14:textId="77777777" w:rsidR="001664E6" w:rsidRPr="00A1015C" w:rsidRDefault="001664E6" w:rsidP="006E00C4">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w:t>
      </w:r>
      <w:r w:rsidRPr="001664E6">
        <w:rPr>
          <w:rFonts w:ascii="ＭＳ 明朝" w:hAnsi="ＭＳ 明朝" w:hint="eastAsia"/>
          <w:color w:val="000000" w:themeColor="text1"/>
          <w:spacing w:val="57"/>
          <w:w w:val="87"/>
          <w:kern w:val="0"/>
          <w:fitText w:val="772" w:id="-1013225469"/>
        </w:rPr>
        <w:t>対象</w:t>
      </w:r>
      <w:r w:rsidRPr="001664E6">
        <w:rPr>
          <w:rFonts w:ascii="ＭＳ 明朝" w:hAnsi="ＭＳ 明朝" w:hint="eastAsia"/>
          <w:color w:val="000000" w:themeColor="text1"/>
          <w:spacing w:val="-1"/>
          <w:w w:val="87"/>
          <w:kern w:val="0"/>
          <w:fitText w:val="772" w:id="-1013225469"/>
        </w:rPr>
        <w:t>者</w:t>
      </w:r>
      <w:r w:rsidRPr="00A1015C">
        <w:rPr>
          <w:rFonts w:ascii="ＭＳ 明朝" w:hAnsi="ＭＳ 明朝" w:hint="eastAsia"/>
          <w:color w:val="000000" w:themeColor="text1"/>
        </w:rPr>
        <w:t>】  企業人事労務担当者、労働組合員、その他希望者</w:t>
      </w:r>
    </w:p>
    <w:p w14:paraId="7F4DD5F3" w14:textId="77777777" w:rsidR="001664E6" w:rsidRPr="00A1015C" w:rsidRDefault="001664E6" w:rsidP="006E00C4">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【実施回数】  年１回　５日間　午後６時30分～午後８時30分</w:t>
      </w:r>
    </w:p>
    <w:p w14:paraId="6815D30C" w14:textId="77777777" w:rsidR="001664E6" w:rsidRPr="00A1015C" w:rsidRDefault="001664E6" w:rsidP="006E00C4">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 xml:space="preserve">【定　　員】  </w:t>
      </w:r>
      <w:r w:rsidRPr="00A1015C">
        <w:rPr>
          <w:rFonts w:ascii="ＭＳ 明朝" w:hAnsi="ＭＳ 明朝"/>
          <w:color w:val="000000" w:themeColor="text1"/>
        </w:rPr>
        <w:t>100</w:t>
      </w:r>
      <w:r w:rsidRPr="00A1015C">
        <w:rPr>
          <w:rFonts w:ascii="ＭＳ 明朝" w:hAnsi="ＭＳ 明朝" w:hint="eastAsia"/>
          <w:color w:val="000000" w:themeColor="text1"/>
        </w:rPr>
        <w:t>人程度</w:t>
      </w:r>
    </w:p>
    <w:p w14:paraId="284E524C" w14:textId="77777777" w:rsidR="001664E6" w:rsidRPr="00A1015C" w:rsidRDefault="001664E6" w:rsidP="006E00C4">
      <w:pPr>
        <w:spacing w:line="300" w:lineRule="exact"/>
        <w:ind w:firstLineChars="600" w:firstLine="1160"/>
        <w:rPr>
          <w:rFonts w:ascii="ＭＳ 明朝" w:hAnsi="ＭＳ 明朝"/>
          <w:color w:val="000000" w:themeColor="text1"/>
        </w:rPr>
      </w:pPr>
      <w:r w:rsidRPr="00A1015C">
        <w:rPr>
          <w:rFonts w:ascii="ＭＳ 明朝" w:hAnsi="ＭＳ 明朝" w:hint="eastAsia"/>
          <w:color w:val="000000" w:themeColor="text1"/>
        </w:rPr>
        <w:t>【実施場所】  エル・おおさか会議室</w:t>
      </w:r>
    </w:p>
    <w:p w14:paraId="25468E63" w14:textId="77777777" w:rsidR="006951D3" w:rsidRPr="001B10FF" w:rsidRDefault="006951D3" w:rsidP="006E00C4">
      <w:pPr>
        <w:spacing w:line="300" w:lineRule="exact"/>
        <w:ind w:firstLineChars="500" w:firstLine="966"/>
        <w:rPr>
          <w:rFonts w:ascii="ＭＳ 明朝" w:hAnsi="ＭＳ 明朝"/>
          <w:color w:val="000000" w:themeColor="text1"/>
          <w:szCs w:val="21"/>
        </w:rPr>
      </w:pPr>
      <w:r w:rsidRPr="001B10FF">
        <w:rPr>
          <w:rFonts w:ascii="ＭＳ 明朝" w:hAnsi="ＭＳ 明朝" w:hint="eastAsia"/>
          <w:color w:val="000000" w:themeColor="text1"/>
          <w:szCs w:val="21"/>
        </w:rPr>
        <w:t>・労働保険・社会保険実務講座</w:t>
      </w:r>
      <w:r w:rsidRPr="001B10FF">
        <w:rPr>
          <w:rFonts w:ascii="ＭＳ 明朝" w:hAnsi="ＭＳ 明朝" w:hint="eastAsia"/>
          <w:color w:val="000000" w:themeColor="text1"/>
        </w:rPr>
        <w:t>〈</w:t>
      </w:r>
      <w:r w:rsidRPr="001B10FF">
        <w:rPr>
          <w:rFonts w:ascii="ＭＳ 明朝" w:hAnsi="ＭＳ 明朝" w:hint="eastAsia"/>
          <w:color w:val="000000" w:themeColor="text1"/>
          <w:szCs w:val="21"/>
        </w:rPr>
        <w:t>応用講座</w:t>
      </w:r>
      <w:r w:rsidRPr="001B10FF">
        <w:rPr>
          <w:rFonts w:ascii="ＭＳ 明朝" w:hAnsi="ＭＳ 明朝" w:hint="eastAsia"/>
          <w:color w:val="000000" w:themeColor="text1"/>
        </w:rPr>
        <w:t>〉</w:t>
      </w:r>
    </w:p>
    <w:p w14:paraId="1ED141AF" w14:textId="77777777" w:rsidR="006951D3" w:rsidRPr="001B10FF" w:rsidRDefault="006951D3" w:rsidP="006E00C4">
      <w:pPr>
        <w:spacing w:line="300" w:lineRule="exact"/>
        <w:ind w:firstLineChars="703" w:firstLine="1359"/>
        <w:rPr>
          <w:rFonts w:ascii="ＭＳ 明朝" w:hAnsi="ＭＳ 明朝"/>
          <w:color w:val="000000" w:themeColor="text1"/>
          <w:szCs w:val="21"/>
        </w:rPr>
      </w:pPr>
      <w:r w:rsidRPr="001B10FF">
        <w:rPr>
          <w:rFonts w:ascii="ＭＳ 明朝" w:hAnsi="ＭＳ 明朝" w:hint="eastAsia"/>
          <w:color w:val="000000" w:themeColor="text1"/>
          <w:szCs w:val="21"/>
        </w:rPr>
        <w:t>前掲の入門講座相当の知識が身についている方を対象に、電子申請や労災等への対</w:t>
      </w:r>
    </w:p>
    <w:p w14:paraId="5CD1A89F" w14:textId="77777777" w:rsidR="006951D3" w:rsidRPr="001B10FF" w:rsidRDefault="006951D3" w:rsidP="006951D3">
      <w:pPr>
        <w:spacing w:line="300" w:lineRule="exact"/>
        <w:ind w:firstLineChars="750" w:firstLine="1450"/>
        <w:rPr>
          <w:rFonts w:ascii="ＭＳ 明朝" w:hAnsi="ＭＳ 明朝"/>
          <w:color w:val="000000" w:themeColor="text1"/>
          <w:szCs w:val="21"/>
        </w:rPr>
      </w:pPr>
      <w:r w:rsidRPr="001B10FF">
        <w:rPr>
          <w:rFonts w:ascii="ＭＳ 明朝" w:hAnsi="ＭＳ 明朝" w:hint="eastAsia"/>
          <w:color w:val="000000" w:themeColor="text1"/>
          <w:szCs w:val="21"/>
        </w:rPr>
        <w:lastRenderedPageBreak/>
        <w:t>応事例、最近の法改正、制度改正など、特定のテーマに関して実務に活かせるようよ</w:t>
      </w:r>
    </w:p>
    <w:p w14:paraId="723EB1A0" w14:textId="77777777" w:rsidR="006951D3" w:rsidRPr="001B10FF" w:rsidRDefault="006951D3" w:rsidP="006951D3">
      <w:pPr>
        <w:spacing w:line="300" w:lineRule="exact"/>
        <w:ind w:firstLineChars="750" w:firstLine="1450"/>
        <w:rPr>
          <w:rFonts w:ascii="ＭＳ 明朝" w:hAnsi="ＭＳ 明朝"/>
          <w:color w:val="000000" w:themeColor="text1"/>
          <w:szCs w:val="21"/>
        </w:rPr>
      </w:pPr>
      <w:r w:rsidRPr="001B10FF">
        <w:rPr>
          <w:rFonts w:ascii="ＭＳ 明朝" w:hAnsi="ＭＳ 明朝" w:hint="eastAsia"/>
          <w:color w:val="000000" w:themeColor="text1"/>
          <w:szCs w:val="21"/>
        </w:rPr>
        <w:t>り深く学び、事務能力の向上に資するよう開催します。オンライン形式との併設で</w:t>
      </w:r>
    </w:p>
    <w:p w14:paraId="6A314D78" w14:textId="77777777" w:rsidR="006951D3" w:rsidRPr="001B10FF" w:rsidRDefault="006951D3" w:rsidP="006951D3">
      <w:pPr>
        <w:spacing w:line="300" w:lineRule="exact"/>
        <w:ind w:firstLineChars="750" w:firstLine="1450"/>
        <w:rPr>
          <w:rFonts w:ascii="ＭＳ 明朝" w:hAnsi="ＭＳ 明朝"/>
          <w:color w:val="000000" w:themeColor="text1"/>
          <w:szCs w:val="21"/>
        </w:rPr>
      </w:pPr>
      <w:r w:rsidRPr="001B10FF">
        <w:rPr>
          <w:rFonts w:ascii="ＭＳ 明朝" w:hAnsi="ＭＳ 明朝" w:hint="eastAsia"/>
          <w:color w:val="000000" w:themeColor="text1"/>
          <w:szCs w:val="21"/>
        </w:rPr>
        <w:t>実施します。</w:t>
      </w:r>
    </w:p>
    <w:p w14:paraId="0075E8A9" w14:textId="77777777" w:rsidR="006951D3" w:rsidRPr="001B10FF" w:rsidRDefault="006951D3" w:rsidP="006951D3">
      <w:pPr>
        <w:spacing w:line="300" w:lineRule="exact"/>
        <w:ind w:firstLineChars="969" w:firstLine="1873"/>
        <w:rPr>
          <w:rFonts w:ascii="ＭＳ 明朝" w:hAnsi="ＭＳ 明朝"/>
          <w:color w:val="000000" w:themeColor="text1"/>
          <w:szCs w:val="21"/>
        </w:rPr>
      </w:pPr>
      <w:r w:rsidRPr="001B10FF">
        <w:rPr>
          <w:rFonts w:ascii="ＭＳ 明朝" w:hAnsi="ＭＳ 明朝" w:hint="eastAsia"/>
          <w:color w:val="000000" w:themeColor="text1"/>
          <w:szCs w:val="21"/>
        </w:rPr>
        <w:t xml:space="preserve">【実施回数】  年1回　各２日　　</w:t>
      </w:r>
    </w:p>
    <w:p w14:paraId="466B5CBB" w14:textId="77777777" w:rsidR="006951D3" w:rsidRPr="001B10FF" w:rsidRDefault="006951D3" w:rsidP="006951D3">
      <w:pPr>
        <w:spacing w:line="300" w:lineRule="exact"/>
        <w:ind w:firstLineChars="550" w:firstLine="1063"/>
        <w:rPr>
          <w:rFonts w:ascii="ＭＳ 明朝" w:hAnsi="ＭＳ 明朝"/>
          <w:color w:val="000000" w:themeColor="text1"/>
          <w:szCs w:val="21"/>
        </w:rPr>
      </w:pPr>
      <w:r w:rsidRPr="001B10FF">
        <w:rPr>
          <w:rFonts w:ascii="ＭＳ 明朝" w:hAnsi="ＭＳ 明朝" w:hint="eastAsia"/>
          <w:color w:val="000000" w:themeColor="text1"/>
          <w:szCs w:val="21"/>
        </w:rPr>
        <w:t>・年末調整実務講座</w:t>
      </w:r>
    </w:p>
    <w:p w14:paraId="1FD15AC3" w14:textId="77777777" w:rsidR="006951D3" w:rsidRPr="001B10FF" w:rsidRDefault="006951D3" w:rsidP="006951D3">
      <w:pPr>
        <w:spacing w:line="300" w:lineRule="exact"/>
        <w:ind w:firstLineChars="750" w:firstLine="1450"/>
        <w:rPr>
          <w:rFonts w:ascii="ＭＳ 明朝" w:hAnsi="ＭＳ 明朝"/>
          <w:color w:val="000000" w:themeColor="text1"/>
          <w:szCs w:val="21"/>
        </w:rPr>
      </w:pPr>
      <w:r w:rsidRPr="001B10FF">
        <w:rPr>
          <w:rFonts w:ascii="ＭＳ 明朝" w:hAnsi="ＭＳ 明朝" w:hint="eastAsia"/>
          <w:color w:val="000000" w:themeColor="text1"/>
          <w:szCs w:val="21"/>
        </w:rPr>
        <w:t>企業等で新たに給与計算を担当される方や長く実務から遠ざかっている方等を対象</w:t>
      </w:r>
    </w:p>
    <w:p w14:paraId="3D93AE33" w14:textId="77777777" w:rsidR="006951D3" w:rsidRPr="001B10FF" w:rsidRDefault="006951D3" w:rsidP="006951D3">
      <w:pPr>
        <w:spacing w:line="300" w:lineRule="exact"/>
        <w:ind w:firstLineChars="750" w:firstLine="1450"/>
        <w:rPr>
          <w:rFonts w:ascii="ＭＳ 明朝" w:hAnsi="ＭＳ 明朝"/>
          <w:color w:val="000000" w:themeColor="text1"/>
          <w:szCs w:val="21"/>
        </w:rPr>
      </w:pPr>
      <w:r w:rsidRPr="001B10FF">
        <w:rPr>
          <w:rFonts w:ascii="ＭＳ 明朝" w:hAnsi="ＭＳ 明朝" w:hint="eastAsia"/>
          <w:color w:val="000000" w:themeColor="text1"/>
          <w:szCs w:val="21"/>
        </w:rPr>
        <w:t>に、年末調整事務手続の概要や手続方法を基礎から学んでいただき、事務能力の向</w:t>
      </w:r>
    </w:p>
    <w:p w14:paraId="658EBFAE" w14:textId="77777777" w:rsidR="006951D3" w:rsidRPr="001B10FF" w:rsidRDefault="006951D3" w:rsidP="006951D3">
      <w:pPr>
        <w:spacing w:line="300" w:lineRule="exact"/>
        <w:ind w:firstLineChars="750" w:firstLine="1450"/>
        <w:rPr>
          <w:rFonts w:ascii="ＭＳ 明朝" w:hAnsi="ＭＳ 明朝"/>
          <w:color w:val="000000" w:themeColor="text1"/>
          <w:szCs w:val="21"/>
        </w:rPr>
      </w:pPr>
      <w:r w:rsidRPr="001B10FF">
        <w:rPr>
          <w:rFonts w:ascii="ＭＳ 明朝" w:hAnsi="ＭＳ 明朝" w:hint="eastAsia"/>
          <w:color w:val="000000" w:themeColor="text1"/>
          <w:szCs w:val="21"/>
        </w:rPr>
        <w:t>上に資するように開催します。オンライン形式との併設で実施します。</w:t>
      </w:r>
    </w:p>
    <w:p w14:paraId="305C584B" w14:textId="77777777" w:rsidR="006951D3" w:rsidRPr="001B10FF" w:rsidRDefault="006951D3" w:rsidP="006951D3">
      <w:pPr>
        <w:spacing w:line="300" w:lineRule="exact"/>
        <w:ind w:firstLineChars="969" w:firstLine="1873"/>
        <w:rPr>
          <w:rFonts w:ascii="ＭＳ 明朝" w:hAnsi="ＭＳ 明朝"/>
          <w:color w:val="000000" w:themeColor="text1"/>
          <w:szCs w:val="21"/>
        </w:rPr>
      </w:pPr>
      <w:r w:rsidRPr="001B10FF">
        <w:rPr>
          <w:rFonts w:ascii="ＭＳ 明朝" w:hAnsi="ＭＳ 明朝" w:hint="eastAsia"/>
          <w:color w:val="000000" w:themeColor="text1"/>
          <w:szCs w:val="21"/>
        </w:rPr>
        <w:t>【実施回数】  年１回　１日</w:t>
      </w:r>
    </w:p>
    <w:p w14:paraId="61B4062B" w14:textId="77777777" w:rsidR="006951D3" w:rsidRPr="001B10FF" w:rsidRDefault="006951D3" w:rsidP="006951D3">
      <w:pPr>
        <w:tabs>
          <w:tab w:val="left" w:pos="142"/>
          <w:tab w:val="left" w:pos="284"/>
          <w:tab w:val="left" w:pos="567"/>
          <w:tab w:val="left" w:pos="709"/>
          <w:tab w:val="left" w:pos="851"/>
        </w:tabs>
        <w:spacing w:line="300" w:lineRule="exact"/>
        <w:ind w:firstLineChars="550" w:firstLine="1063"/>
        <w:rPr>
          <w:rFonts w:ascii="ＭＳ 明朝" w:hAnsi="ＭＳ 明朝"/>
          <w:color w:val="000000" w:themeColor="text1"/>
          <w:szCs w:val="21"/>
        </w:rPr>
      </w:pPr>
      <w:r w:rsidRPr="001B10FF">
        <w:rPr>
          <w:rFonts w:ascii="ＭＳ 明朝" w:hAnsi="ＭＳ 明朝" w:hint="eastAsia"/>
          <w:color w:val="000000" w:themeColor="text1"/>
          <w:szCs w:val="21"/>
        </w:rPr>
        <w:t>・資産形成セミナー</w:t>
      </w:r>
    </w:p>
    <w:p w14:paraId="525D800E" w14:textId="77777777" w:rsidR="006951D3" w:rsidRPr="001B10FF" w:rsidRDefault="006951D3" w:rsidP="006951D3">
      <w:pPr>
        <w:tabs>
          <w:tab w:val="left" w:pos="142"/>
          <w:tab w:val="left" w:pos="284"/>
          <w:tab w:val="left" w:pos="567"/>
          <w:tab w:val="left" w:pos="709"/>
          <w:tab w:val="left" w:pos="851"/>
          <w:tab w:val="left" w:pos="1276"/>
        </w:tabs>
        <w:spacing w:line="300" w:lineRule="exact"/>
        <w:rPr>
          <w:rFonts w:ascii="ＭＳ 明朝" w:hAnsi="ＭＳ 明朝"/>
          <w:color w:val="000000" w:themeColor="text1"/>
          <w:szCs w:val="21"/>
        </w:rPr>
      </w:pPr>
      <w:r w:rsidRPr="001B10FF">
        <w:rPr>
          <w:rFonts w:ascii="ＭＳ 明朝" w:hAnsi="ＭＳ 明朝" w:hint="eastAsia"/>
          <w:color w:val="000000" w:themeColor="text1"/>
          <w:szCs w:val="21"/>
        </w:rPr>
        <w:t xml:space="preserve">　　　　　　　 お金に関する知識と判断力を身につける基礎的な講座を一般社団法人大阪労働者福</w:t>
      </w:r>
    </w:p>
    <w:p w14:paraId="68066A28" w14:textId="77777777" w:rsidR="006951D3" w:rsidRPr="001B10FF" w:rsidRDefault="006951D3" w:rsidP="006951D3">
      <w:pPr>
        <w:tabs>
          <w:tab w:val="left" w:pos="142"/>
          <w:tab w:val="left" w:pos="284"/>
          <w:tab w:val="left" w:pos="567"/>
          <w:tab w:val="left" w:pos="709"/>
          <w:tab w:val="left" w:pos="851"/>
          <w:tab w:val="left" w:pos="1276"/>
        </w:tabs>
        <w:spacing w:line="300" w:lineRule="exact"/>
        <w:ind w:firstLineChars="600" w:firstLine="1160"/>
        <w:rPr>
          <w:rFonts w:ascii="ＭＳ 明朝" w:hAnsi="ＭＳ 明朝"/>
          <w:color w:val="000000" w:themeColor="text1"/>
          <w:szCs w:val="21"/>
        </w:rPr>
      </w:pPr>
      <w:r w:rsidRPr="001B10FF">
        <w:rPr>
          <w:rFonts w:ascii="ＭＳ 明朝" w:hAnsi="ＭＳ 明朝" w:hint="eastAsia"/>
          <w:color w:val="000000" w:themeColor="text1"/>
          <w:szCs w:val="21"/>
        </w:rPr>
        <w:t xml:space="preserve">　 祉協議会と共催（予定）で開催します。</w:t>
      </w:r>
    </w:p>
    <w:p w14:paraId="59236EE6" w14:textId="77777777" w:rsidR="006951D3" w:rsidRPr="001B10FF" w:rsidRDefault="006951D3" w:rsidP="006951D3">
      <w:pPr>
        <w:tabs>
          <w:tab w:val="left" w:pos="142"/>
          <w:tab w:val="left" w:pos="284"/>
          <w:tab w:val="left" w:pos="567"/>
          <w:tab w:val="left" w:pos="709"/>
          <w:tab w:val="left" w:pos="851"/>
          <w:tab w:val="left" w:pos="1276"/>
        </w:tabs>
        <w:spacing w:line="300" w:lineRule="exact"/>
        <w:rPr>
          <w:rFonts w:ascii="ＭＳ 明朝" w:hAnsi="ＭＳ 明朝"/>
          <w:color w:val="000000" w:themeColor="text1"/>
          <w:szCs w:val="21"/>
        </w:rPr>
      </w:pPr>
      <w:r w:rsidRPr="001B10FF">
        <w:rPr>
          <w:rFonts w:ascii="ＭＳ 明朝" w:hAnsi="ＭＳ 明朝" w:hint="eastAsia"/>
          <w:color w:val="000000" w:themeColor="text1"/>
          <w:szCs w:val="21"/>
        </w:rPr>
        <w:t xml:space="preserve">　　　　　　　　　 【実施回数】　年１回　 ３日間程度　　　　</w:t>
      </w:r>
    </w:p>
    <w:p w14:paraId="3F625CC0" w14:textId="77777777" w:rsidR="006951D3" w:rsidRPr="001B10FF" w:rsidRDefault="006951D3" w:rsidP="006951D3">
      <w:pPr>
        <w:tabs>
          <w:tab w:val="left" w:pos="142"/>
          <w:tab w:val="left" w:pos="284"/>
          <w:tab w:val="left" w:pos="567"/>
          <w:tab w:val="left" w:pos="709"/>
          <w:tab w:val="left" w:pos="851"/>
          <w:tab w:val="left" w:pos="1276"/>
        </w:tabs>
        <w:spacing w:line="300" w:lineRule="exact"/>
        <w:ind w:leftChars="-29" w:hangingChars="29" w:hanging="56"/>
        <w:rPr>
          <w:rFonts w:ascii="ＭＳ 明朝" w:hAnsi="ＭＳ 明朝"/>
          <w:color w:val="000000" w:themeColor="text1"/>
        </w:rPr>
      </w:pPr>
      <w:r w:rsidRPr="001B10FF">
        <w:rPr>
          <w:rFonts w:ascii="ＭＳ 明朝" w:hAnsi="ＭＳ 明朝" w:hint="eastAsia"/>
          <w:color w:val="000000" w:themeColor="text1"/>
        </w:rPr>
        <w:t xml:space="preserve">           ▸ 勤労者をはじめ広く府民の教養の向上を図る事業</w:t>
      </w:r>
    </w:p>
    <w:p w14:paraId="3B8CFA82" w14:textId="77777777" w:rsidR="006951D3" w:rsidRPr="001B10FF" w:rsidRDefault="006951D3" w:rsidP="006951D3">
      <w:pPr>
        <w:tabs>
          <w:tab w:val="left" w:pos="142"/>
          <w:tab w:val="left" w:pos="284"/>
          <w:tab w:val="left" w:pos="567"/>
          <w:tab w:val="left" w:pos="709"/>
          <w:tab w:val="left" w:pos="851"/>
        </w:tabs>
        <w:spacing w:line="300" w:lineRule="exact"/>
        <w:ind w:firstLineChars="600" w:firstLine="1160"/>
        <w:rPr>
          <w:rFonts w:ascii="ＭＳ 明朝" w:hAnsi="ＭＳ 明朝"/>
          <w:color w:val="000000" w:themeColor="text1"/>
        </w:rPr>
      </w:pPr>
      <w:r w:rsidRPr="001B10FF">
        <w:rPr>
          <w:rFonts w:ascii="ＭＳ 明朝" w:hAnsi="ＭＳ 明朝" w:hint="eastAsia"/>
          <w:color w:val="000000" w:themeColor="text1"/>
        </w:rPr>
        <w:t>・なにわ美術展</w:t>
      </w:r>
    </w:p>
    <w:p w14:paraId="2A730F04" w14:textId="77777777" w:rsidR="006951D3" w:rsidRPr="001B10FF" w:rsidRDefault="006951D3" w:rsidP="006951D3">
      <w:pPr>
        <w:tabs>
          <w:tab w:val="left" w:pos="-210"/>
        </w:tabs>
        <w:spacing w:line="300" w:lineRule="exact"/>
        <w:ind w:firstLineChars="750" w:firstLine="1450"/>
        <w:rPr>
          <w:rFonts w:ascii="ＭＳ 明朝" w:hAnsi="ＭＳ 明朝"/>
          <w:color w:val="000000" w:themeColor="text1"/>
        </w:rPr>
      </w:pPr>
      <w:r w:rsidRPr="001B10FF">
        <w:rPr>
          <w:rFonts w:ascii="ＭＳ 明朝" w:hAnsi="ＭＳ 明朝" w:hint="eastAsia"/>
          <w:color w:val="000000" w:themeColor="text1"/>
        </w:rPr>
        <w:t>大阪府内の勤労者や府民が余暇を活用して制作した絵画の公募展を、一般社団法人</w:t>
      </w:r>
      <w:bookmarkStart w:id="7" w:name="_Hlk159234460"/>
    </w:p>
    <w:p w14:paraId="1B13D25D" w14:textId="77777777" w:rsidR="006951D3" w:rsidRPr="001B10FF" w:rsidRDefault="006951D3" w:rsidP="006951D3">
      <w:pPr>
        <w:tabs>
          <w:tab w:val="left" w:pos="-210"/>
        </w:tabs>
        <w:spacing w:line="300" w:lineRule="exact"/>
        <w:ind w:firstLineChars="750" w:firstLine="1450"/>
        <w:rPr>
          <w:rFonts w:ascii="ＭＳ 明朝" w:hAnsi="ＭＳ 明朝"/>
          <w:color w:val="000000" w:themeColor="text1"/>
        </w:rPr>
      </w:pPr>
      <w:r w:rsidRPr="001B10FF">
        <w:rPr>
          <w:rFonts w:ascii="ＭＳ 明朝" w:hAnsi="ＭＳ 明朝" w:hint="eastAsia"/>
          <w:color w:val="000000" w:themeColor="text1"/>
        </w:rPr>
        <w:t>大阪労働者福祉協議会</w:t>
      </w:r>
      <w:bookmarkEnd w:id="7"/>
      <w:r w:rsidRPr="001B10FF">
        <w:rPr>
          <w:rFonts w:ascii="ＭＳ 明朝" w:hAnsi="ＭＳ 明朝" w:hint="eastAsia"/>
          <w:color w:val="000000" w:themeColor="text1"/>
        </w:rPr>
        <w:t>と共催で開催します。</w:t>
      </w:r>
    </w:p>
    <w:p w14:paraId="6279FF51" w14:textId="77777777" w:rsidR="006951D3" w:rsidRPr="001B10FF" w:rsidRDefault="006951D3" w:rsidP="006951D3">
      <w:pPr>
        <w:tabs>
          <w:tab w:val="left" w:pos="142"/>
          <w:tab w:val="left" w:pos="284"/>
          <w:tab w:val="left" w:pos="567"/>
          <w:tab w:val="left" w:pos="709"/>
          <w:tab w:val="left" w:pos="851"/>
        </w:tabs>
        <w:spacing w:line="300" w:lineRule="exact"/>
        <w:ind w:firstLineChars="950" w:firstLine="1836"/>
        <w:rPr>
          <w:rFonts w:ascii="ＭＳ 明朝" w:hAnsi="ＭＳ 明朝"/>
          <w:color w:val="000000" w:themeColor="text1"/>
        </w:rPr>
      </w:pPr>
      <w:r w:rsidRPr="001B10FF">
        <w:rPr>
          <w:rFonts w:ascii="ＭＳ 明朝" w:hAnsi="ＭＳ 明朝" w:hint="eastAsia"/>
          <w:color w:val="000000" w:themeColor="text1"/>
          <w:szCs w:val="21"/>
        </w:rPr>
        <w:t>【実施回数】</w:t>
      </w:r>
      <w:r w:rsidRPr="001B10FF">
        <w:rPr>
          <w:rFonts w:ascii="ＭＳ 明朝" w:hAnsi="ＭＳ 明朝" w:hint="eastAsia"/>
          <w:color w:val="000000" w:themeColor="text1"/>
        </w:rPr>
        <w:t xml:space="preserve">  年１回　　６日間</w:t>
      </w:r>
    </w:p>
    <w:p w14:paraId="7D44B5D7" w14:textId="77777777" w:rsidR="006951D3" w:rsidRPr="001B10FF" w:rsidRDefault="006951D3" w:rsidP="006951D3">
      <w:pPr>
        <w:tabs>
          <w:tab w:val="left" w:pos="142"/>
          <w:tab w:val="left" w:pos="284"/>
          <w:tab w:val="left" w:pos="567"/>
          <w:tab w:val="left" w:pos="709"/>
          <w:tab w:val="left" w:pos="851"/>
        </w:tabs>
        <w:spacing w:line="300" w:lineRule="exact"/>
        <w:rPr>
          <w:rFonts w:ascii="ＭＳ 明朝" w:hAnsi="ＭＳ 明朝"/>
          <w:color w:val="000000" w:themeColor="text1"/>
        </w:rPr>
      </w:pPr>
      <w:r w:rsidRPr="001B10FF">
        <w:rPr>
          <w:rFonts w:ascii="ＭＳ 明朝" w:hAnsi="ＭＳ 明朝" w:hint="eastAsia"/>
          <w:color w:val="000000" w:themeColor="text1"/>
        </w:rPr>
        <w:t xml:space="preserve">　　　　　 ・プチ・エル</w:t>
      </w:r>
      <w:bookmarkStart w:id="8" w:name="_Hlk159674119"/>
      <w:r w:rsidRPr="001B10FF">
        <w:rPr>
          <w:rFonts w:ascii="ＭＳ 明朝" w:hAnsi="ＭＳ 明朝" w:hint="eastAsia"/>
          <w:color w:val="000000" w:themeColor="text1"/>
        </w:rPr>
        <w:t>アフタヌーン</w:t>
      </w:r>
      <w:bookmarkEnd w:id="8"/>
      <w:r w:rsidRPr="001B10FF">
        <w:rPr>
          <w:rFonts w:ascii="ＭＳ 明朝" w:hAnsi="ＭＳ 明朝" w:hint="eastAsia"/>
          <w:color w:val="000000" w:themeColor="text1"/>
        </w:rPr>
        <w:t>コンサート</w:t>
      </w:r>
      <w:r w:rsidRPr="008072D2">
        <w:rPr>
          <w:rFonts w:ascii="ＭＳ 明朝" w:hAnsi="ＭＳ 明朝" w:hint="eastAsia"/>
        </w:rPr>
        <w:t>（再掲）</w:t>
      </w:r>
    </w:p>
    <w:p w14:paraId="5000FD21" w14:textId="77777777" w:rsidR="006951D3" w:rsidRPr="001B10FF" w:rsidRDefault="006951D3" w:rsidP="006951D3">
      <w:pPr>
        <w:spacing w:line="300" w:lineRule="exact"/>
        <w:ind w:leftChars="747" w:left="1444"/>
        <w:rPr>
          <w:rFonts w:ascii="ＭＳ 明朝" w:hAnsi="ＭＳ 明朝"/>
          <w:color w:val="000000" w:themeColor="text1"/>
        </w:rPr>
      </w:pPr>
      <w:r w:rsidRPr="001B10FF">
        <w:rPr>
          <w:rFonts w:ascii="ＭＳ 明朝" w:hAnsi="ＭＳ 明朝" w:hint="eastAsia"/>
          <w:color w:val="000000" w:themeColor="text1"/>
        </w:rPr>
        <w:t>本館地下１階</w:t>
      </w:r>
      <w:r w:rsidRPr="008072D2">
        <w:rPr>
          <w:rFonts w:ascii="ＭＳ 明朝" w:hAnsi="ＭＳ 明朝" w:hint="eastAsia"/>
        </w:rPr>
        <w:t>プチ・エル</w:t>
      </w:r>
      <w:r w:rsidRPr="001B10FF">
        <w:rPr>
          <w:rFonts w:ascii="ＭＳ 明朝" w:hAnsi="ＭＳ 明朝" w:hint="eastAsia"/>
          <w:color w:val="000000" w:themeColor="text1"/>
        </w:rPr>
        <w:t>を会場に、昼間の時間帯に演奏会を開催し、プチ・エルの周知と利用促進に繋げていくために</w:t>
      </w:r>
      <w:bookmarkStart w:id="9" w:name="_Hlk159673885"/>
      <w:r w:rsidRPr="001B10FF">
        <w:rPr>
          <w:rFonts w:ascii="ＭＳ 明朝" w:hAnsi="ＭＳ 明朝" w:hint="eastAsia"/>
          <w:color w:val="000000" w:themeColor="text1"/>
        </w:rPr>
        <w:t>一般社団法人大阪労働者福</w:t>
      </w:r>
      <w:bookmarkEnd w:id="9"/>
      <w:r w:rsidRPr="001B10FF">
        <w:rPr>
          <w:rFonts w:ascii="ＭＳ 明朝" w:hAnsi="ＭＳ 明朝" w:hint="eastAsia"/>
          <w:color w:val="000000" w:themeColor="text1"/>
        </w:rPr>
        <w:t xml:space="preserve">祉協議会と共催（予定）でコンサートを開催します。また、若年層等幅広く周知を行うため、インターネットでの配信を検討します。　　　</w:t>
      </w:r>
    </w:p>
    <w:p w14:paraId="50FBB6ED" w14:textId="77777777" w:rsidR="006951D3" w:rsidRPr="001B10FF" w:rsidRDefault="006951D3" w:rsidP="006951D3">
      <w:pPr>
        <w:tabs>
          <w:tab w:val="left" w:pos="1560"/>
        </w:tabs>
        <w:spacing w:line="300" w:lineRule="exact"/>
        <w:ind w:firstLineChars="950" w:firstLine="1836"/>
        <w:rPr>
          <w:rFonts w:ascii="ＭＳ 明朝" w:hAnsi="ＭＳ 明朝"/>
          <w:color w:val="000000" w:themeColor="text1"/>
          <w:szCs w:val="21"/>
        </w:rPr>
      </w:pPr>
      <w:r w:rsidRPr="001B10FF">
        <w:rPr>
          <w:rFonts w:ascii="ＭＳ 明朝" w:hAnsi="ＭＳ 明朝" w:hint="eastAsia"/>
          <w:color w:val="000000" w:themeColor="text1"/>
          <w:szCs w:val="21"/>
        </w:rPr>
        <w:t xml:space="preserve">【実施回数】  年１回　１日　</w:t>
      </w:r>
    </w:p>
    <w:p w14:paraId="63A57711" w14:textId="77777777" w:rsidR="006951D3" w:rsidRPr="001B10FF" w:rsidRDefault="006951D3" w:rsidP="006951D3">
      <w:pPr>
        <w:tabs>
          <w:tab w:val="left" w:pos="142"/>
          <w:tab w:val="left" w:pos="284"/>
          <w:tab w:val="left" w:pos="567"/>
          <w:tab w:val="left" w:pos="709"/>
          <w:tab w:val="left" w:pos="851"/>
        </w:tabs>
        <w:spacing w:line="300" w:lineRule="exact"/>
        <w:rPr>
          <w:rFonts w:ascii="ＭＳ 明朝" w:hAnsi="ＭＳ 明朝"/>
          <w:color w:val="000000" w:themeColor="text1"/>
        </w:rPr>
      </w:pPr>
      <w:r w:rsidRPr="001B10FF">
        <w:rPr>
          <w:rFonts w:ascii="ＭＳ 明朝" w:hAnsi="ＭＳ 明朝" w:hint="eastAsia"/>
          <w:color w:val="000000" w:themeColor="text1"/>
        </w:rPr>
        <w:t xml:space="preserve">           ・スタインウェイピアノ試弾会</w:t>
      </w:r>
      <w:bookmarkStart w:id="10" w:name="_Hlk160211709"/>
      <w:r w:rsidRPr="001B10FF">
        <w:rPr>
          <w:rFonts w:ascii="ＭＳ 明朝" w:hAnsi="ＭＳ 明朝" w:hint="eastAsia"/>
          <w:color w:val="000000" w:themeColor="text1"/>
        </w:rPr>
        <w:t>（再掲）</w:t>
      </w:r>
      <w:bookmarkEnd w:id="10"/>
    </w:p>
    <w:p w14:paraId="5DD5A044" w14:textId="77777777" w:rsidR="006951D3" w:rsidRPr="001B10FF" w:rsidRDefault="006951D3" w:rsidP="006951D3">
      <w:pPr>
        <w:spacing w:line="300" w:lineRule="exact"/>
        <w:ind w:leftChars="747" w:left="1444"/>
        <w:rPr>
          <w:rFonts w:ascii="ＭＳ 明朝" w:hAnsi="ＭＳ 明朝"/>
          <w:color w:val="000000" w:themeColor="text1"/>
        </w:rPr>
      </w:pPr>
      <w:r w:rsidRPr="001B10FF">
        <w:rPr>
          <w:rFonts w:ascii="ＭＳ 明朝" w:hAnsi="ＭＳ 明朝" w:hint="eastAsia"/>
          <w:color w:val="000000" w:themeColor="text1"/>
        </w:rPr>
        <w:t>本館地下１階</w:t>
      </w:r>
      <w:r w:rsidRPr="008072D2">
        <w:rPr>
          <w:rFonts w:ascii="ＭＳ 明朝" w:hAnsi="ＭＳ 明朝" w:hint="eastAsia"/>
        </w:rPr>
        <w:t>プチ・エル</w:t>
      </w:r>
      <w:r w:rsidRPr="001B10FF">
        <w:rPr>
          <w:rFonts w:ascii="ＭＳ 明朝" w:hAnsi="ＭＳ 明朝" w:hint="eastAsia"/>
          <w:color w:val="000000" w:themeColor="text1"/>
        </w:rPr>
        <w:t>に設置しているスタインウェイの試し弾きとして参加者を募り、スタインウェイを弾いたことがない方にその魅力を伝えるとともに、プチ・エルの周知を図ることを目的に開催します。</w:t>
      </w:r>
    </w:p>
    <w:p w14:paraId="6772296B" w14:textId="77777777" w:rsidR="006951D3" w:rsidRPr="001B10FF" w:rsidRDefault="006951D3" w:rsidP="006951D3">
      <w:pPr>
        <w:tabs>
          <w:tab w:val="left" w:pos="1560"/>
        </w:tabs>
        <w:spacing w:line="300" w:lineRule="exact"/>
        <w:ind w:firstLineChars="950" w:firstLine="1836"/>
        <w:rPr>
          <w:rFonts w:ascii="ＭＳ 明朝" w:hAnsi="ＭＳ 明朝"/>
          <w:color w:val="000000" w:themeColor="text1"/>
          <w:szCs w:val="21"/>
        </w:rPr>
      </w:pPr>
      <w:r w:rsidRPr="001B10FF">
        <w:rPr>
          <w:rFonts w:ascii="ＭＳ 明朝" w:hAnsi="ＭＳ 明朝" w:hint="eastAsia"/>
          <w:color w:val="000000" w:themeColor="text1"/>
          <w:szCs w:val="21"/>
        </w:rPr>
        <w:t>【実施回数】</w:t>
      </w:r>
      <w:r>
        <w:rPr>
          <w:rFonts w:ascii="ＭＳ 明朝" w:hAnsi="ＭＳ 明朝" w:hint="eastAsia"/>
          <w:color w:val="000000" w:themeColor="text1"/>
          <w:szCs w:val="21"/>
        </w:rPr>
        <w:t xml:space="preserve"> </w:t>
      </w:r>
      <w:r>
        <w:rPr>
          <w:rFonts w:ascii="ＭＳ 明朝" w:hAnsi="ＭＳ 明朝"/>
          <w:color w:val="000000" w:themeColor="text1"/>
          <w:szCs w:val="21"/>
        </w:rPr>
        <w:t xml:space="preserve"> </w:t>
      </w:r>
      <w:r w:rsidRPr="001B10FF">
        <w:rPr>
          <w:rFonts w:ascii="ＭＳ 明朝" w:hAnsi="ＭＳ 明朝" w:hint="eastAsia"/>
          <w:color w:val="000000" w:themeColor="text1"/>
          <w:szCs w:val="21"/>
        </w:rPr>
        <w:t>年２回　２日</w:t>
      </w:r>
    </w:p>
    <w:p w14:paraId="21ABCA1C" w14:textId="77777777" w:rsidR="006951D3" w:rsidRPr="001B10FF" w:rsidRDefault="006951D3" w:rsidP="006951D3">
      <w:pPr>
        <w:tabs>
          <w:tab w:val="left" w:pos="142"/>
          <w:tab w:val="left" w:pos="284"/>
          <w:tab w:val="left" w:pos="567"/>
          <w:tab w:val="left" w:pos="709"/>
          <w:tab w:val="left" w:pos="851"/>
        </w:tabs>
        <w:spacing w:line="300" w:lineRule="exact"/>
        <w:rPr>
          <w:rFonts w:ascii="ＭＳ 明朝" w:hAnsi="ＭＳ 明朝"/>
          <w:color w:val="000000" w:themeColor="text1"/>
        </w:rPr>
      </w:pPr>
      <w:r w:rsidRPr="001B10FF">
        <w:rPr>
          <w:rFonts w:ascii="ＭＳ 明朝" w:hAnsi="ＭＳ 明朝" w:hint="eastAsia"/>
          <w:color w:val="000000" w:themeColor="text1"/>
        </w:rPr>
        <w:t xml:space="preserve">           ・特別講演会</w:t>
      </w:r>
    </w:p>
    <w:p w14:paraId="56755EA6" w14:textId="77777777" w:rsidR="006951D3" w:rsidRPr="001B10FF" w:rsidRDefault="006951D3" w:rsidP="006951D3">
      <w:pPr>
        <w:spacing w:line="300" w:lineRule="exact"/>
        <w:ind w:leftChars="739" w:left="1428"/>
        <w:rPr>
          <w:rFonts w:ascii="ＭＳ 明朝" w:hAnsi="ＭＳ 明朝"/>
          <w:color w:val="000000" w:themeColor="text1"/>
        </w:rPr>
      </w:pPr>
      <w:r w:rsidRPr="001B10FF">
        <w:rPr>
          <w:rFonts w:ascii="ＭＳ 明朝" w:hAnsi="ＭＳ 明朝" w:hint="eastAsia"/>
          <w:color w:val="000000" w:themeColor="text1"/>
        </w:rPr>
        <w:t>評論家や文化人、作家等著名な講師を招いて、勤労者や府民の教養の向上に資することを目的に</w:t>
      </w:r>
      <w:bookmarkStart w:id="11" w:name="_Hlk34134820"/>
      <w:r w:rsidRPr="001B10FF">
        <w:rPr>
          <w:rFonts w:ascii="ＭＳ 明朝" w:hAnsi="ＭＳ 明朝" w:hint="eastAsia"/>
          <w:color w:val="000000" w:themeColor="text1"/>
        </w:rPr>
        <w:t>一般社団法人大阪労働者福祉協議会と共催で講演会を開催します。</w:t>
      </w:r>
      <w:bookmarkEnd w:id="11"/>
    </w:p>
    <w:p w14:paraId="6FBCF545" w14:textId="77777777" w:rsidR="006951D3" w:rsidRPr="001B10FF" w:rsidRDefault="006951D3" w:rsidP="006951D3">
      <w:pPr>
        <w:tabs>
          <w:tab w:val="left" w:pos="1560"/>
        </w:tabs>
        <w:spacing w:line="300" w:lineRule="exact"/>
        <w:ind w:firstLineChars="984" w:firstLine="1902"/>
        <w:rPr>
          <w:rFonts w:ascii="ＭＳ 明朝" w:hAnsi="ＭＳ 明朝"/>
          <w:color w:val="000000" w:themeColor="text1"/>
          <w:szCs w:val="21"/>
        </w:rPr>
      </w:pPr>
      <w:r w:rsidRPr="001B10FF">
        <w:rPr>
          <w:rFonts w:ascii="ＭＳ 明朝" w:hAnsi="ＭＳ 明朝" w:hint="eastAsia"/>
          <w:color w:val="000000" w:themeColor="text1"/>
          <w:szCs w:val="21"/>
        </w:rPr>
        <w:t>【実施回数】 年１回　１日</w:t>
      </w:r>
    </w:p>
    <w:p w14:paraId="3F1A58A5" w14:textId="77777777" w:rsidR="006951D3" w:rsidRPr="001B10FF" w:rsidRDefault="006951D3" w:rsidP="006951D3">
      <w:pPr>
        <w:tabs>
          <w:tab w:val="left" w:pos="142"/>
          <w:tab w:val="left" w:pos="284"/>
          <w:tab w:val="left" w:pos="567"/>
          <w:tab w:val="left" w:pos="709"/>
          <w:tab w:val="left" w:pos="851"/>
        </w:tabs>
        <w:spacing w:line="300" w:lineRule="exact"/>
        <w:rPr>
          <w:rFonts w:ascii="ＭＳ 明朝" w:hAnsi="ＭＳ 明朝"/>
          <w:color w:val="000000" w:themeColor="text1"/>
        </w:rPr>
      </w:pPr>
      <w:r w:rsidRPr="001B10FF">
        <w:rPr>
          <w:rFonts w:ascii="ＭＳ 明朝" w:hAnsi="ＭＳ 明朝" w:hint="eastAsia"/>
          <w:color w:val="000000" w:themeColor="text1"/>
        </w:rPr>
        <w:t xml:space="preserve">           ・歴史セミナー</w:t>
      </w:r>
    </w:p>
    <w:p w14:paraId="70C78017" w14:textId="77777777" w:rsidR="006951D3" w:rsidRPr="001B10FF" w:rsidRDefault="006951D3" w:rsidP="006951D3">
      <w:pPr>
        <w:spacing w:line="300" w:lineRule="exact"/>
        <w:ind w:leftChars="754" w:left="1457"/>
        <w:rPr>
          <w:rFonts w:ascii="ＭＳ 明朝" w:hAnsi="ＭＳ 明朝"/>
          <w:color w:val="000000" w:themeColor="text1"/>
        </w:rPr>
      </w:pPr>
      <w:r w:rsidRPr="001B10FF">
        <w:rPr>
          <w:rFonts w:ascii="ＭＳ 明朝" w:hAnsi="ＭＳ 明朝" w:hint="eastAsia"/>
          <w:color w:val="000000" w:themeColor="text1"/>
        </w:rPr>
        <w:t>勤労者や府民等に歴史や文化に親しみを感じてもらい、教養を深めてもらうことを目的に、歴史検証の第一人者を講師として迎え古代や中世を題材にして開催します。</w:t>
      </w:r>
    </w:p>
    <w:p w14:paraId="3089DD81" w14:textId="77777777" w:rsidR="006951D3" w:rsidRPr="001B10FF" w:rsidRDefault="006951D3" w:rsidP="006951D3">
      <w:pPr>
        <w:spacing w:line="300" w:lineRule="exact"/>
        <w:ind w:firstLineChars="1000" w:firstLine="1933"/>
        <w:rPr>
          <w:rFonts w:ascii="ＭＳ 明朝" w:hAnsi="ＭＳ 明朝"/>
          <w:color w:val="000000" w:themeColor="text1"/>
          <w:szCs w:val="21"/>
        </w:rPr>
      </w:pPr>
      <w:r w:rsidRPr="001B10FF">
        <w:rPr>
          <w:rFonts w:ascii="ＭＳ 明朝" w:hAnsi="ＭＳ 明朝" w:hint="eastAsia"/>
          <w:color w:val="000000" w:themeColor="text1"/>
          <w:szCs w:val="21"/>
        </w:rPr>
        <w:t>【実施回数】</w:t>
      </w:r>
      <w:r>
        <w:rPr>
          <w:rFonts w:ascii="ＭＳ 明朝" w:hAnsi="ＭＳ 明朝" w:hint="eastAsia"/>
          <w:color w:val="000000" w:themeColor="text1"/>
          <w:szCs w:val="21"/>
        </w:rPr>
        <w:t xml:space="preserve"> </w:t>
      </w:r>
      <w:r w:rsidRPr="001B10FF">
        <w:rPr>
          <w:rFonts w:ascii="ＭＳ 明朝" w:hAnsi="ＭＳ 明朝" w:hint="eastAsia"/>
          <w:color w:val="000000" w:themeColor="text1"/>
          <w:szCs w:val="21"/>
        </w:rPr>
        <w:t>年２回（前期・後期）　各６日</w:t>
      </w:r>
    </w:p>
    <w:p w14:paraId="02A4169F" w14:textId="0387B42C" w:rsidR="006951D3" w:rsidRPr="00E16CD3" w:rsidRDefault="006951D3" w:rsidP="006E00C4">
      <w:pPr>
        <w:spacing w:before="240" w:line="300" w:lineRule="exact"/>
        <w:rPr>
          <w:rFonts w:ascii="ＭＳ Ｐゴシック" w:eastAsia="ＭＳ Ｐゴシック" w:hAnsi="ＭＳ Ｐゴシック"/>
          <w:color w:val="000000" w:themeColor="text1"/>
        </w:rPr>
      </w:pPr>
      <w:r w:rsidRPr="001B10FF">
        <w:rPr>
          <w:rFonts w:ascii="ＭＳ 明朝" w:hAnsi="ＭＳ 明朝" w:hint="eastAsia"/>
          <w:color w:val="000000" w:themeColor="text1"/>
        </w:rPr>
        <w:t xml:space="preserve">       </w:t>
      </w:r>
      <w:r w:rsidRPr="00E16CD3">
        <w:rPr>
          <w:rFonts w:ascii="ＭＳ Ｐゴシック" w:eastAsia="ＭＳ Ｐゴシック" w:hAnsi="ＭＳ Ｐゴシック" w:hint="eastAsia"/>
          <w:color w:val="000000" w:themeColor="text1"/>
        </w:rPr>
        <w:t>③サービス向上を図るための委員会等の設置</w:t>
      </w:r>
    </w:p>
    <w:p w14:paraId="6C047B32" w14:textId="77777777" w:rsidR="006951D3" w:rsidRPr="00A1015C" w:rsidRDefault="006951D3" w:rsidP="006951D3">
      <w:pPr>
        <w:tabs>
          <w:tab w:val="left" w:pos="142"/>
          <w:tab w:val="left" w:pos="284"/>
          <w:tab w:val="left" w:pos="567"/>
          <w:tab w:val="left" w:pos="709"/>
          <w:tab w:val="left" w:pos="851"/>
        </w:tabs>
        <w:spacing w:line="300" w:lineRule="exact"/>
        <w:ind w:left="525"/>
        <w:rPr>
          <w:color w:val="000000" w:themeColor="text1"/>
        </w:rPr>
      </w:pPr>
      <w:r w:rsidRPr="00A1015C">
        <w:rPr>
          <w:rFonts w:asciiTheme="minorEastAsia" w:hAnsiTheme="minorEastAsia" w:hint="eastAsia"/>
          <w:color w:val="000000" w:themeColor="text1"/>
        </w:rPr>
        <w:t xml:space="preserve">    </w:t>
      </w:r>
      <w:r w:rsidRPr="00A1015C">
        <w:rPr>
          <w:rFonts w:hint="eastAsia"/>
          <w:color w:val="000000" w:themeColor="text1"/>
        </w:rPr>
        <w:t>▸</w:t>
      </w:r>
      <w:r w:rsidRPr="00A1015C">
        <w:rPr>
          <w:rFonts w:hint="eastAsia"/>
          <w:color w:val="000000" w:themeColor="text1"/>
        </w:rPr>
        <w:t xml:space="preserve"> </w:t>
      </w:r>
      <w:r w:rsidRPr="00A1015C">
        <w:rPr>
          <w:rFonts w:hint="eastAsia"/>
          <w:color w:val="000000" w:themeColor="text1"/>
        </w:rPr>
        <w:t>外部評価委員会の設置（再掲）</w:t>
      </w:r>
    </w:p>
    <w:p w14:paraId="02F7182B" w14:textId="77777777" w:rsidR="006951D3" w:rsidRPr="00A1015C" w:rsidRDefault="006951D3" w:rsidP="006951D3">
      <w:pPr>
        <w:tabs>
          <w:tab w:val="left" w:pos="142"/>
          <w:tab w:val="left" w:pos="284"/>
          <w:tab w:val="left" w:pos="567"/>
          <w:tab w:val="left" w:pos="709"/>
          <w:tab w:val="left" w:pos="851"/>
        </w:tabs>
        <w:spacing w:line="300" w:lineRule="exact"/>
        <w:ind w:left="525"/>
        <w:rPr>
          <w:color w:val="000000" w:themeColor="text1"/>
        </w:rPr>
      </w:pPr>
      <w:r w:rsidRPr="00A1015C">
        <w:rPr>
          <w:rFonts w:asciiTheme="minorEastAsia" w:hAnsiTheme="minorEastAsia" w:hint="eastAsia"/>
          <w:color w:val="000000" w:themeColor="text1"/>
        </w:rPr>
        <w:t xml:space="preserve">    </w:t>
      </w:r>
      <w:r w:rsidRPr="00A1015C">
        <w:rPr>
          <w:rFonts w:hint="eastAsia"/>
          <w:color w:val="000000" w:themeColor="text1"/>
        </w:rPr>
        <w:t>▸</w:t>
      </w:r>
      <w:bookmarkStart w:id="12" w:name="_Hlk34136788"/>
      <w:r w:rsidRPr="00A1015C">
        <w:rPr>
          <w:rFonts w:hint="eastAsia"/>
          <w:color w:val="000000" w:themeColor="text1"/>
        </w:rPr>
        <w:t xml:space="preserve"> </w:t>
      </w:r>
      <w:r w:rsidRPr="00A1015C">
        <w:rPr>
          <w:rFonts w:hint="eastAsia"/>
          <w:color w:val="000000" w:themeColor="text1"/>
        </w:rPr>
        <w:t>共同事業体「エル・プロジェクト」</w:t>
      </w:r>
      <w:bookmarkEnd w:id="12"/>
      <w:r w:rsidRPr="00A1015C">
        <w:rPr>
          <w:rFonts w:hint="eastAsia"/>
          <w:color w:val="000000" w:themeColor="text1"/>
        </w:rPr>
        <w:t>内の委員会等の設置</w:t>
      </w:r>
    </w:p>
    <w:p w14:paraId="5C66DC7F" w14:textId="77777777" w:rsidR="006951D3" w:rsidRPr="00A1015C" w:rsidRDefault="006951D3" w:rsidP="006951D3">
      <w:pPr>
        <w:tabs>
          <w:tab w:val="left" w:pos="142"/>
          <w:tab w:val="left" w:pos="284"/>
          <w:tab w:val="left" w:pos="567"/>
          <w:tab w:val="left" w:pos="709"/>
          <w:tab w:val="left" w:pos="851"/>
        </w:tabs>
        <w:spacing w:line="300" w:lineRule="exact"/>
        <w:ind w:left="525" w:firstLineChars="300" w:firstLine="580"/>
        <w:rPr>
          <w:color w:val="000000" w:themeColor="text1"/>
        </w:rPr>
      </w:pPr>
      <w:r w:rsidRPr="00A1015C">
        <w:rPr>
          <w:rFonts w:hint="eastAsia"/>
          <w:color w:val="000000" w:themeColor="text1"/>
        </w:rPr>
        <w:t>次の委員会等を設置して利用者サービスの向上を図ります。</w:t>
      </w:r>
    </w:p>
    <w:p w14:paraId="7125DACA" w14:textId="77777777" w:rsidR="006951D3" w:rsidRPr="00A1015C" w:rsidRDefault="006951D3" w:rsidP="006951D3">
      <w:pPr>
        <w:tabs>
          <w:tab w:val="left" w:pos="142"/>
          <w:tab w:val="left" w:pos="284"/>
          <w:tab w:val="left" w:pos="567"/>
          <w:tab w:val="left" w:pos="709"/>
          <w:tab w:val="left" w:pos="851"/>
          <w:tab w:val="left" w:pos="1276"/>
        </w:tabs>
        <w:spacing w:line="300" w:lineRule="exact"/>
        <w:ind w:left="525"/>
        <w:rPr>
          <w:color w:val="000000" w:themeColor="text1"/>
        </w:rPr>
      </w:pPr>
      <w:r w:rsidRPr="00A1015C">
        <w:rPr>
          <w:rFonts w:hint="eastAsia"/>
          <w:color w:val="000000" w:themeColor="text1"/>
        </w:rPr>
        <w:t xml:space="preserve">      </w:t>
      </w:r>
      <w:r w:rsidRPr="00A1015C">
        <w:rPr>
          <w:rFonts w:hint="eastAsia"/>
          <w:color w:val="000000" w:themeColor="text1"/>
        </w:rPr>
        <w:t>・事業進捗・検証委員会（年４回開催）</w:t>
      </w:r>
    </w:p>
    <w:p w14:paraId="54476261" w14:textId="77777777" w:rsidR="006951D3" w:rsidRPr="00A1015C" w:rsidRDefault="006951D3" w:rsidP="006951D3">
      <w:pPr>
        <w:tabs>
          <w:tab w:val="left" w:pos="142"/>
          <w:tab w:val="left" w:pos="284"/>
          <w:tab w:val="left" w:pos="567"/>
          <w:tab w:val="left" w:pos="709"/>
          <w:tab w:val="left" w:pos="851"/>
        </w:tabs>
        <w:spacing w:line="300" w:lineRule="exact"/>
        <w:ind w:left="525"/>
        <w:rPr>
          <w:color w:val="000000" w:themeColor="text1"/>
        </w:rPr>
      </w:pPr>
      <w:r w:rsidRPr="00A1015C">
        <w:rPr>
          <w:rFonts w:hint="eastAsia"/>
          <w:color w:val="000000" w:themeColor="text1"/>
        </w:rPr>
        <w:t xml:space="preserve">　　　　　提案した項目の進捗の確認と満足度を得ているか検証を行います。</w:t>
      </w:r>
    </w:p>
    <w:p w14:paraId="51960BC3" w14:textId="77777777" w:rsidR="006951D3" w:rsidRPr="00A1015C" w:rsidRDefault="006951D3" w:rsidP="006951D3">
      <w:pPr>
        <w:tabs>
          <w:tab w:val="left" w:pos="142"/>
          <w:tab w:val="left" w:pos="567"/>
        </w:tabs>
        <w:spacing w:line="300" w:lineRule="exact"/>
        <w:ind w:left="525" w:firstLineChars="3" w:firstLine="6"/>
        <w:rPr>
          <w:color w:val="000000" w:themeColor="text1"/>
        </w:rPr>
      </w:pPr>
      <w:r w:rsidRPr="00A1015C">
        <w:rPr>
          <w:rFonts w:hint="eastAsia"/>
          <w:color w:val="000000" w:themeColor="text1"/>
        </w:rPr>
        <w:t xml:space="preserve">　　　・共同事業体「エル・プロジェクト」個人情報適正管理委員会（年１、２回開催）（再掲）</w:t>
      </w:r>
    </w:p>
    <w:p w14:paraId="044E2098" w14:textId="77777777" w:rsidR="006951D3" w:rsidRPr="00A1015C" w:rsidRDefault="006951D3" w:rsidP="006951D3">
      <w:pPr>
        <w:tabs>
          <w:tab w:val="left" w:pos="142"/>
          <w:tab w:val="left" w:pos="284"/>
          <w:tab w:val="left" w:pos="567"/>
          <w:tab w:val="left" w:pos="709"/>
          <w:tab w:val="left" w:pos="851"/>
        </w:tabs>
        <w:spacing w:line="300" w:lineRule="exact"/>
        <w:ind w:leftChars="-51" w:left="1470" w:hangingChars="812" w:hanging="1569"/>
        <w:rPr>
          <w:color w:val="000000" w:themeColor="text1"/>
        </w:rPr>
      </w:pPr>
      <w:r w:rsidRPr="00A1015C">
        <w:rPr>
          <w:rFonts w:hint="eastAsia"/>
          <w:color w:val="000000" w:themeColor="text1"/>
        </w:rPr>
        <w:t xml:space="preserve">　　　　　　　</w:t>
      </w:r>
      <w:r w:rsidRPr="00A1015C">
        <w:rPr>
          <w:rFonts w:hint="eastAsia"/>
          <w:color w:val="000000" w:themeColor="text1"/>
        </w:rPr>
        <w:t xml:space="preserve"> </w:t>
      </w:r>
      <w:r w:rsidRPr="00A1015C">
        <w:rPr>
          <w:rFonts w:hint="eastAsia"/>
          <w:color w:val="000000" w:themeColor="text1"/>
        </w:rPr>
        <w:t xml:space="preserve">全スタッフが問題意識を持って個人情報の適正管理に取組むよう指導・監督を　　　</w:t>
      </w:r>
      <w:r w:rsidRPr="00A1015C">
        <w:rPr>
          <w:rFonts w:hint="eastAsia"/>
          <w:color w:val="000000" w:themeColor="text1"/>
        </w:rPr>
        <w:lastRenderedPageBreak/>
        <w:t>行います。</w:t>
      </w:r>
    </w:p>
    <w:p w14:paraId="44451826" w14:textId="77777777" w:rsidR="006951D3" w:rsidRPr="00A1015C" w:rsidRDefault="006951D3" w:rsidP="006951D3">
      <w:pPr>
        <w:tabs>
          <w:tab w:val="left" w:pos="142"/>
          <w:tab w:val="left" w:pos="284"/>
          <w:tab w:val="left" w:pos="567"/>
          <w:tab w:val="left" w:pos="709"/>
          <w:tab w:val="left" w:pos="851"/>
        </w:tabs>
        <w:spacing w:line="300" w:lineRule="exact"/>
        <w:ind w:left="525"/>
        <w:rPr>
          <w:rFonts w:asciiTheme="minorEastAsia" w:hAnsiTheme="minorEastAsia"/>
          <w:color w:val="000000" w:themeColor="text1"/>
        </w:rPr>
      </w:pPr>
      <w:r w:rsidRPr="00A1015C">
        <w:rPr>
          <w:rFonts w:asciiTheme="minorEastAsia" w:hAnsiTheme="minorEastAsia" w:hint="eastAsia"/>
          <w:color w:val="000000" w:themeColor="text1"/>
        </w:rPr>
        <w:t xml:space="preserve">      ・スタッフ情報交換会議（毎月開催）</w:t>
      </w:r>
    </w:p>
    <w:p w14:paraId="29BC34BC" w14:textId="77777777" w:rsidR="006951D3" w:rsidRPr="00A1015C" w:rsidRDefault="006951D3" w:rsidP="006951D3">
      <w:pPr>
        <w:tabs>
          <w:tab w:val="left" w:pos="142"/>
          <w:tab w:val="left" w:pos="284"/>
          <w:tab w:val="left" w:pos="567"/>
          <w:tab w:val="left" w:pos="709"/>
          <w:tab w:val="left" w:pos="851"/>
        </w:tabs>
        <w:spacing w:line="300" w:lineRule="exact"/>
        <w:ind w:leftChars="-101" w:left="1446" w:hangingChars="849" w:hanging="1641"/>
        <w:rPr>
          <w:rFonts w:asciiTheme="minorEastAsia" w:hAnsiTheme="minorEastAsia"/>
          <w:color w:val="000000" w:themeColor="text1"/>
        </w:rPr>
      </w:pPr>
      <w:r w:rsidRPr="00A1015C">
        <w:rPr>
          <w:rFonts w:asciiTheme="minorEastAsia" w:hAnsiTheme="minorEastAsia" w:hint="eastAsia"/>
          <w:color w:val="000000" w:themeColor="text1"/>
        </w:rPr>
        <w:t xml:space="preserve">　　　　　　　  各部門の担当者が日ごろ気づいた事柄や利用者の意見要望等の意見交換を行い、利　用者サービスの向上を図ります。</w:t>
      </w:r>
    </w:p>
    <w:p w14:paraId="343FDC5A" w14:textId="77777777" w:rsidR="006951D3" w:rsidRPr="00E16CD3" w:rsidRDefault="006951D3" w:rsidP="006E00C4">
      <w:pPr>
        <w:tabs>
          <w:tab w:val="left" w:pos="142"/>
          <w:tab w:val="left" w:pos="284"/>
          <w:tab w:val="left" w:pos="567"/>
          <w:tab w:val="left" w:pos="709"/>
          <w:tab w:val="left" w:pos="851"/>
        </w:tabs>
        <w:spacing w:before="240" w:line="300" w:lineRule="exact"/>
        <w:ind w:leftChars="-21" w:hangingChars="21" w:hanging="41"/>
        <w:rPr>
          <w:rFonts w:ascii="ＭＳ Ｐゴシック" w:eastAsia="ＭＳ Ｐゴシック" w:hAnsi="ＭＳ Ｐゴシック"/>
          <w:color w:val="000000" w:themeColor="text1"/>
        </w:rPr>
      </w:pPr>
      <w:r w:rsidRPr="00A1015C">
        <w:rPr>
          <w:rFonts w:asciiTheme="minorEastAsia" w:hAnsiTheme="minorEastAsia" w:hint="eastAsia"/>
          <w:color w:val="000000" w:themeColor="text1"/>
        </w:rPr>
        <w:t xml:space="preserve">  </w:t>
      </w:r>
      <w:r w:rsidRPr="00A1015C">
        <w:rPr>
          <w:rFonts w:asciiTheme="minorEastAsia" w:hAnsiTheme="minorEastAsia"/>
          <w:color w:val="000000" w:themeColor="text1"/>
        </w:rPr>
        <w:t xml:space="preserve">    </w:t>
      </w:r>
      <w:r w:rsidRPr="00E16CD3">
        <w:rPr>
          <w:rFonts w:ascii="ＭＳ Ｐゴシック" w:eastAsia="ＭＳ Ｐゴシック" w:hAnsi="ＭＳ Ｐゴシック"/>
          <w:color w:val="000000" w:themeColor="text1"/>
        </w:rPr>
        <w:t xml:space="preserve">  </w:t>
      </w:r>
      <w:r w:rsidRPr="00E16CD3">
        <w:rPr>
          <w:rFonts w:ascii="ＭＳ Ｐゴシック" w:eastAsia="ＭＳ Ｐゴシック" w:hAnsi="ＭＳ Ｐゴシック" w:hint="eastAsia"/>
          <w:color w:val="000000" w:themeColor="text1"/>
        </w:rPr>
        <w:t>④サービス向上を図るためのその他の取組み</w:t>
      </w:r>
    </w:p>
    <w:p w14:paraId="10F52A30"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月極めコインロッカーの設置</w:t>
      </w:r>
    </w:p>
    <w:p w14:paraId="28601D79"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xml:space="preserve">　・本館１階にコインロッカーを設置し、定期的に利用される利用者の利便を図ります。</w:t>
      </w:r>
    </w:p>
    <w:p w14:paraId="0A5780FA"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複合機の設置</w:t>
      </w:r>
    </w:p>
    <w:p w14:paraId="59FBBE60" w14:textId="77777777" w:rsidR="006951D3" w:rsidRPr="001B10FF" w:rsidRDefault="006951D3" w:rsidP="006951D3">
      <w:pPr>
        <w:tabs>
          <w:tab w:val="left" w:pos="142"/>
          <w:tab w:val="left" w:pos="284"/>
          <w:tab w:val="left" w:pos="567"/>
          <w:tab w:val="left" w:pos="709"/>
          <w:tab w:val="left" w:pos="851"/>
        </w:tabs>
        <w:spacing w:line="300" w:lineRule="exact"/>
        <w:ind w:leftChars="153" w:left="1287" w:hangingChars="513" w:hanging="991"/>
        <w:rPr>
          <w:rFonts w:ascii="ＭＳ 明朝" w:hAnsi="ＭＳ 明朝"/>
          <w:color w:val="000000" w:themeColor="text1"/>
        </w:rPr>
      </w:pPr>
      <w:r w:rsidRPr="001B10FF">
        <w:rPr>
          <w:rFonts w:ascii="ＭＳ 明朝" w:hAnsi="ＭＳ 明朝" w:hint="eastAsia"/>
          <w:color w:val="000000" w:themeColor="text1"/>
        </w:rPr>
        <w:t xml:space="preserve">　　　　・本館１階にワークステーションを設け、カラーコピーやパソコンからの出力サービ　　スも可能な複合機を設置し、利用者の利便を図ります。</w:t>
      </w:r>
    </w:p>
    <w:p w14:paraId="29C354A0" w14:textId="77777777" w:rsidR="006951D3" w:rsidRPr="001B10FF" w:rsidRDefault="006951D3" w:rsidP="006951D3">
      <w:pPr>
        <w:tabs>
          <w:tab w:val="left" w:pos="142"/>
          <w:tab w:val="left" w:pos="284"/>
          <w:tab w:val="left" w:pos="567"/>
          <w:tab w:val="left" w:pos="709"/>
          <w:tab w:val="left" w:pos="851"/>
        </w:tabs>
        <w:spacing w:line="300" w:lineRule="exact"/>
        <w:ind w:left="525" w:firstLineChars="200" w:firstLine="387"/>
        <w:rPr>
          <w:rFonts w:ascii="ＭＳ 明朝" w:hAnsi="ＭＳ 明朝"/>
          <w:color w:val="000000" w:themeColor="text1"/>
        </w:rPr>
      </w:pPr>
      <w:r w:rsidRPr="001B10FF">
        <w:rPr>
          <w:rFonts w:ascii="ＭＳ 明朝" w:hAnsi="ＭＳ 明朝" w:hint="eastAsia"/>
          <w:color w:val="000000" w:themeColor="text1"/>
        </w:rPr>
        <w:t>▸ 「+</w:t>
      </w:r>
      <w:r w:rsidRPr="001B10FF">
        <w:rPr>
          <w:rFonts w:ascii="ＭＳ 明朝" w:hAnsi="ＭＳ 明朝"/>
          <w:color w:val="000000" w:themeColor="text1"/>
        </w:rPr>
        <w:t>voice</w:t>
      </w:r>
      <w:r w:rsidRPr="001B10FF">
        <w:rPr>
          <w:rFonts w:ascii="ＭＳ 明朝" w:hAnsi="ＭＳ 明朝" w:hint="eastAsia"/>
          <w:color w:val="000000" w:themeColor="text1"/>
        </w:rPr>
        <w:t>」（意見箱）の設置</w:t>
      </w:r>
    </w:p>
    <w:p w14:paraId="4592393E" w14:textId="77777777" w:rsidR="006951D3" w:rsidRPr="001B10FF" w:rsidRDefault="006951D3" w:rsidP="006951D3">
      <w:pPr>
        <w:tabs>
          <w:tab w:val="left" w:pos="142"/>
          <w:tab w:val="left" w:pos="284"/>
          <w:tab w:val="left" w:pos="567"/>
          <w:tab w:val="left" w:pos="709"/>
          <w:tab w:val="left" w:pos="851"/>
        </w:tabs>
        <w:spacing w:line="300" w:lineRule="exact"/>
        <w:ind w:leftChars="36" w:left="1191" w:hangingChars="580" w:hanging="1121"/>
        <w:rPr>
          <w:rFonts w:ascii="ＭＳ 明朝" w:hAnsi="ＭＳ 明朝"/>
          <w:color w:val="000000" w:themeColor="text1"/>
        </w:rPr>
      </w:pPr>
      <w:r w:rsidRPr="001B10FF">
        <w:rPr>
          <w:rFonts w:ascii="ＭＳ 明朝" w:hAnsi="ＭＳ 明朝" w:hint="eastAsia"/>
          <w:color w:val="000000" w:themeColor="text1"/>
        </w:rPr>
        <w:t xml:space="preserve">　　　　 </w:t>
      </w:r>
      <w:r w:rsidRPr="001B10FF">
        <w:rPr>
          <w:rFonts w:ascii="ＭＳ 明朝" w:hAnsi="ＭＳ 明朝"/>
          <w:color w:val="000000" w:themeColor="text1"/>
        </w:rPr>
        <w:t xml:space="preserve"> </w:t>
      </w:r>
      <w:r w:rsidRPr="001B10FF">
        <w:rPr>
          <w:rFonts w:ascii="ＭＳ 明朝" w:hAnsi="ＭＳ 明朝" w:hint="eastAsia"/>
          <w:color w:val="000000" w:themeColor="text1"/>
        </w:rPr>
        <w:t>・意見箱を公の施設のフロアに設置して、施設利用者から寄せられた要望等については、速やかに回答を検討作成し、ホームページへの掲載と館内に掲出するとともに、施設運営に反映します。</w:t>
      </w:r>
    </w:p>
    <w:p w14:paraId="15AAE56E" w14:textId="77777777" w:rsidR="006951D3" w:rsidRPr="001B10FF" w:rsidRDefault="006951D3" w:rsidP="006E00C4">
      <w:pPr>
        <w:tabs>
          <w:tab w:val="left" w:pos="142"/>
          <w:tab w:val="left" w:pos="284"/>
          <w:tab w:val="left" w:pos="567"/>
          <w:tab w:val="left" w:pos="709"/>
          <w:tab w:val="left" w:pos="851"/>
        </w:tabs>
        <w:spacing w:line="300" w:lineRule="exact"/>
        <w:ind w:left="525" w:firstLineChars="170" w:firstLine="329"/>
        <w:rPr>
          <w:rFonts w:ascii="ＭＳ 明朝" w:hAnsi="ＭＳ 明朝"/>
          <w:color w:val="000000" w:themeColor="text1"/>
        </w:rPr>
      </w:pPr>
      <w:r w:rsidRPr="001B10FF">
        <w:rPr>
          <w:rFonts w:ascii="ＭＳ 明朝" w:hAnsi="ＭＳ 明朝" w:hint="eastAsia"/>
          <w:color w:val="000000" w:themeColor="text1"/>
        </w:rPr>
        <w:t>▸ 館内巡回および定期点検の実施</w:t>
      </w:r>
    </w:p>
    <w:p w14:paraId="63754814" w14:textId="77777777" w:rsidR="00E16CD3" w:rsidRDefault="006951D3" w:rsidP="006951D3">
      <w:pPr>
        <w:tabs>
          <w:tab w:val="left" w:pos="142"/>
          <w:tab w:val="left" w:pos="284"/>
          <w:tab w:val="left" w:pos="567"/>
          <w:tab w:val="left" w:pos="672"/>
          <w:tab w:val="left" w:pos="709"/>
        </w:tabs>
        <w:spacing w:line="300" w:lineRule="exact"/>
        <w:ind w:leftChars="101" w:left="1302" w:hangingChars="573" w:hanging="1107"/>
        <w:rPr>
          <w:rFonts w:ascii="ＭＳ 明朝" w:hAnsi="ＭＳ 明朝"/>
          <w:color w:val="000000" w:themeColor="text1"/>
        </w:rPr>
      </w:pPr>
      <w:r w:rsidRPr="001B10FF">
        <w:rPr>
          <w:rFonts w:ascii="ＭＳ 明朝" w:hAnsi="ＭＳ 明朝" w:hint="eastAsia"/>
          <w:color w:val="000000" w:themeColor="text1"/>
        </w:rPr>
        <w:t xml:space="preserve">　　　　 ・スタッフが毎日館内巡回を行い、現状を把握するとともに定期点検を毎月実施し利用</w:t>
      </w:r>
    </w:p>
    <w:p w14:paraId="583061A2" w14:textId="7B5E15BF" w:rsidR="006951D3" w:rsidRPr="001B10FF" w:rsidRDefault="006951D3" w:rsidP="00E16CD3">
      <w:pPr>
        <w:tabs>
          <w:tab w:val="left" w:pos="142"/>
          <w:tab w:val="left" w:pos="284"/>
          <w:tab w:val="left" w:pos="567"/>
          <w:tab w:val="left" w:pos="672"/>
          <w:tab w:val="left" w:pos="709"/>
        </w:tabs>
        <w:spacing w:line="300" w:lineRule="exact"/>
        <w:ind w:leftChars="601" w:left="1162" w:firstLineChars="50" w:firstLine="97"/>
        <w:rPr>
          <w:rFonts w:ascii="ＭＳ 明朝" w:hAnsi="ＭＳ 明朝"/>
          <w:color w:val="000000" w:themeColor="text1"/>
        </w:rPr>
      </w:pPr>
      <w:r w:rsidRPr="001B10FF">
        <w:rPr>
          <w:rFonts w:ascii="ＭＳ 明朝" w:hAnsi="ＭＳ 明朝" w:hint="eastAsia"/>
          <w:color w:val="000000" w:themeColor="text1"/>
        </w:rPr>
        <w:t>者に快適な利用環境を提供します。</w:t>
      </w:r>
    </w:p>
    <w:p w14:paraId="5E09EBE6" w14:textId="77777777" w:rsidR="0056642C" w:rsidRPr="006951D3" w:rsidRDefault="0056642C" w:rsidP="0056642C">
      <w:pPr>
        <w:tabs>
          <w:tab w:val="left" w:pos="142"/>
          <w:tab w:val="left" w:pos="284"/>
          <w:tab w:val="left" w:pos="567"/>
          <w:tab w:val="left" w:pos="709"/>
          <w:tab w:val="left" w:pos="851"/>
        </w:tabs>
        <w:spacing w:line="300" w:lineRule="exact"/>
      </w:pPr>
    </w:p>
    <w:p w14:paraId="3DABADFF" w14:textId="77777777" w:rsidR="0056642C" w:rsidRPr="00BC71CA" w:rsidRDefault="0056642C" w:rsidP="0056642C">
      <w:pPr>
        <w:tabs>
          <w:tab w:val="left" w:pos="142"/>
          <w:tab w:val="left" w:pos="284"/>
          <w:tab w:val="left" w:pos="567"/>
          <w:tab w:val="left" w:pos="709"/>
          <w:tab w:val="left" w:pos="851"/>
        </w:tabs>
        <w:spacing w:line="300" w:lineRule="exact"/>
        <w:ind w:leftChars="-7" w:left="-14" w:firstLineChars="100" w:firstLine="193"/>
        <w:rPr>
          <w:rFonts w:ascii="ＭＳ Ｐゴシック" w:eastAsia="ＭＳ Ｐゴシック" w:hAnsi="ＭＳ Ｐゴシック"/>
          <w:b/>
          <w:bCs/>
        </w:rPr>
      </w:pPr>
      <w:r w:rsidRPr="00BC71CA">
        <w:rPr>
          <w:rFonts w:hint="eastAsia"/>
        </w:rPr>
        <w:t xml:space="preserve"> </w:t>
      </w:r>
      <w:r w:rsidRPr="00BC71CA">
        <w:t xml:space="preserve"> </w:t>
      </w:r>
      <w:r w:rsidRPr="00BC71CA">
        <w:rPr>
          <w:rFonts w:ascii="ＭＳ Ｐゴシック" w:eastAsia="ＭＳ Ｐゴシック" w:hAnsi="ＭＳ Ｐゴシック" w:hint="eastAsia"/>
          <w:b/>
          <w:bCs/>
        </w:rPr>
        <w:t>（４）　利用増加・サービス向上の取組みの検証等</w:t>
      </w:r>
    </w:p>
    <w:p w14:paraId="4C708787" w14:textId="77777777" w:rsidR="006951D3" w:rsidRPr="001B10FF" w:rsidRDefault="006951D3" w:rsidP="006951D3">
      <w:pPr>
        <w:tabs>
          <w:tab w:val="left" w:pos="644"/>
        </w:tabs>
        <w:spacing w:line="300" w:lineRule="exact"/>
        <w:ind w:leftChars="441" w:left="1068" w:hangingChars="112" w:hanging="216"/>
        <w:rPr>
          <w:rFonts w:ascii="ＭＳ 明朝" w:hAnsi="ＭＳ 明朝"/>
          <w:b/>
          <w:bCs/>
          <w:color w:val="000000" w:themeColor="text1"/>
        </w:rPr>
      </w:pPr>
      <w:bookmarkStart w:id="13" w:name="_Hlk98258020"/>
      <w:r w:rsidRPr="001B10FF">
        <w:rPr>
          <w:rFonts w:ascii="ＭＳ 明朝" w:hAnsi="ＭＳ 明朝" w:hint="eastAsia"/>
          <w:color w:val="000000" w:themeColor="text1"/>
        </w:rPr>
        <w:t xml:space="preserve">▸ </w:t>
      </w:r>
      <w:bookmarkEnd w:id="13"/>
      <w:r w:rsidRPr="001B10FF">
        <w:rPr>
          <w:rFonts w:ascii="ＭＳ 明朝" w:hAnsi="ＭＳ 明朝" w:hint="eastAsia"/>
          <w:color w:val="000000" w:themeColor="text1"/>
        </w:rPr>
        <w:t>会議室、</w:t>
      </w:r>
      <w:r w:rsidRPr="001B10FF">
        <w:rPr>
          <w:rFonts w:ascii="ＭＳ 明朝" w:hAnsi="ＭＳ 明朝" w:hint="eastAsia"/>
          <w:bCs/>
          <w:color w:val="000000" w:themeColor="text1"/>
        </w:rPr>
        <w:t>大ホール（エル・シアター）</w:t>
      </w:r>
      <w:r w:rsidRPr="001B10FF">
        <w:rPr>
          <w:rFonts w:ascii="ＭＳ 明朝" w:hAnsi="ＭＳ 明朝" w:hint="eastAsia"/>
          <w:color w:val="000000" w:themeColor="text1"/>
        </w:rPr>
        <w:t>、プチ・エル専用のチラシの送付後に、送付先の利用の有無を検証</w:t>
      </w:r>
    </w:p>
    <w:p w14:paraId="140C158B" w14:textId="77777777" w:rsidR="006951D3" w:rsidRPr="001B10FF" w:rsidRDefault="006951D3" w:rsidP="006951D3">
      <w:pPr>
        <w:tabs>
          <w:tab w:val="left" w:pos="142"/>
          <w:tab w:val="left" w:pos="284"/>
        </w:tabs>
        <w:spacing w:line="300" w:lineRule="exact"/>
        <w:ind w:leftChars="441" w:left="1068" w:hangingChars="112" w:hanging="216"/>
        <w:rPr>
          <w:rFonts w:ascii="ＭＳ 明朝" w:hAnsi="ＭＳ 明朝"/>
          <w:color w:val="000000" w:themeColor="text1"/>
        </w:rPr>
      </w:pPr>
      <w:r w:rsidRPr="001B10FF">
        <w:rPr>
          <w:rFonts w:ascii="ＭＳ 明朝" w:hAnsi="ＭＳ 明朝" w:hint="eastAsia"/>
          <w:color w:val="000000" w:themeColor="text1"/>
        </w:rPr>
        <w:t>▸ 自主事業のセミナー等の開催後にアンケート調査を実施し、事業内容を評価するとともに、どの広報ツールが有効か検証</w:t>
      </w:r>
    </w:p>
    <w:p w14:paraId="2EA3449F" w14:textId="77777777" w:rsidR="006951D3" w:rsidRPr="001B10FF" w:rsidRDefault="006951D3" w:rsidP="006951D3">
      <w:pPr>
        <w:tabs>
          <w:tab w:val="left" w:pos="142"/>
          <w:tab w:val="left" w:pos="284"/>
          <w:tab w:val="left" w:pos="567"/>
          <w:tab w:val="left" w:pos="709"/>
          <w:tab w:val="left" w:pos="851"/>
        </w:tabs>
        <w:spacing w:line="300" w:lineRule="exact"/>
        <w:ind w:leftChars="441" w:left="1068" w:hangingChars="112" w:hanging="216"/>
        <w:rPr>
          <w:rFonts w:ascii="ＭＳ 明朝" w:hAnsi="ＭＳ 明朝"/>
          <w:color w:val="000000" w:themeColor="text1"/>
        </w:rPr>
      </w:pPr>
      <w:r w:rsidRPr="001B10FF">
        <w:rPr>
          <w:rFonts w:ascii="ＭＳ 明朝" w:hAnsi="ＭＳ 明朝" w:hint="eastAsia"/>
          <w:color w:val="000000" w:themeColor="text1"/>
        </w:rPr>
        <w:t>▸ 各種キャンペーンの対象者にどの広報ツールが有効か聞き取り検証</w:t>
      </w:r>
    </w:p>
    <w:p w14:paraId="488C5A68" w14:textId="77777777" w:rsidR="006951D3" w:rsidRPr="001B10FF" w:rsidRDefault="006951D3" w:rsidP="006951D3">
      <w:pPr>
        <w:tabs>
          <w:tab w:val="left" w:pos="142"/>
          <w:tab w:val="left" w:pos="284"/>
          <w:tab w:val="left" w:pos="567"/>
          <w:tab w:val="left" w:pos="709"/>
          <w:tab w:val="left" w:pos="851"/>
        </w:tabs>
        <w:spacing w:line="300" w:lineRule="exact"/>
        <w:ind w:leftChars="441" w:left="1068" w:hangingChars="112" w:hanging="216"/>
        <w:rPr>
          <w:rFonts w:ascii="ＭＳ 明朝" w:hAnsi="ＭＳ 明朝"/>
          <w:color w:val="000000" w:themeColor="text1"/>
        </w:rPr>
      </w:pPr>
      <w:r w:rsidRPr="001B10FF">
        <w:rPr>
          <w:rFonts w:ascii="ＭＳ 明朝" w:hAnsi="ＭＳ 明朝" w:hint="eastAsia"/>
          <w:color w:val="000000" w:themeColor="text1"/>
        </w:rPr>
        <w:t>▸ 各施設の利用件数、利用料金収入額、利用率の推移の比較により利用傾向の確認</w:t>
      </w:r>
    </w:p>
    <w:p w14:paraId="4B752F08" w14:textId="77777777" w:rsidR="006951D3" w:rsidRPr="001B10FF" w:rsidRDefault="006951D3" w:rsidP="006951D3">
      <w:pPr>
        <w:tabs>
          <w:tab w:val="left" w:pos="142"/>
          <w:tab w:val="left" w:pos="284"/>
          <w:tab w:val="left" w:pos="567"/>
          <w:tab w:val="left" w:pos="709"/>
          <w:tab w:val="left" w:pos="851"/>
        </w:tabs>
        <w:spacing w:line="300" w:lineRule="exact"/>
        <w:ind w:leftChars="441" w:left="1068" w:hangingChars="112" w:hanging="216"/>
        <w:rPr>
          <w:rFonts w:ascii="ＭＳ 明朝" w:hAnsi="ＭＳ 明朝"/>
          <w:color w:val="000000" w:themeColor="text1"/>
        </w:rPr>
      </w:pPr>
      <w:r w:rsidRPr="001B10FF">
        <w:rPr>
          <w:rFonts w:ascii="ＭＳ 明朝" w:hAnsi="ＭＳ 明朝" w:hint="eastAsia"/>
          <w:color w:val="000000" w:themeColor="text1"/>
        </w:rPr>
        <w:t>▸ 各種研修の効果をアンケート等で検証</w:t>
      </w:r>
    </w:p>
    <w:p w14:paraId="72169D71" w14:textId="77777777" w:rsidR="0056642C" w:rsidRPr="00BC71CA" w:rsidRDefault="0056642C" w:rsidP="0056642C">
      <w:pPr>
        <w:tabs>
          <w:tab w:val="left" w:pos="142"/>
          <w:tab w:val="left" w:pos="284"/>
          <w:tab w:val="left" w:pos="567"/>
          <w:tab w:val="left" w:pos="709"/>
          <w:tab w:val="left" w:pos="851"/>
        </w:tabs>
        <w:spacing w:line="300" w:lineRule="exact"/>
      </w:pPr>
    </w:p>
    <w:p w14:paraId="770CD0B5" w14:textId="77777777" w:rsidR="006951D3" w:rsidRPr="00A1015C" w:rsidRDefault="0056642C" w:rsidP="006951D3">
      <w:pPr>
        <w:tabs>
          <w:tab w:val="left" w:pos="142"/>
          <w:tab w:val="left" w:pos="284"/>
          <w:tab w:val="left" w:pos="567"/>
          <w:tab w:val="left" w:pos="709"/>
          <w:tab w:val="left" w:pos="851"/>
        </w:tabs>
        <w:spacing w:line="300" w:lineRule="exact"/>
        <w:ind w:leftChars="-73" w:left="-141" w:firstLineChars="100" w:firstLine="193"/>
        <w:rPr>
          <w:rFonts w:ascii="ＭＳ Ｐゴシック" w:eastAsia="ＭＳ Ｐゴシック" w:hAnsi="ＭＳ Ｐゴシック"/>
          <w:b/>
          <w:color w:val="000000" w:themeColor="text1"/>
        </w:rPr>
      </w:pPr>
      <w:r w:rsidRPr="00BC71CA">
        <w:rPr>
          <w:rFonts w:hint="eastAsia"/>
        </w:rPr>
        <w:t xml:space="preserve">　</w:t>
      </w:r>
      <w:r w:rsidRPr="00BC71CA">
        <w:rPr>
          <w:rFonts w:ascii="ＭＳ Ｐゴシック" w:eastAsia="ＭＳ Ｐゴシック" w:hAnsi="ＭＳ Ｐゴシック" w:hint="eastAsia"/>
        </w:rPr>
        <w:t xml:space="preserve">　</w:t>
      </w:r>
      <w:r w:rsidR="006951D3" w:rsidRPr="00A1015C">
        <w:rPr>
          <w:rFonts w:ascii="ＭＳ Ｐゴシック" w:eastAsia="ＭＳ Ｐゴシック" w:hAnsi="ＭＳ Ｐゴシック" w:hint="eastAsia"/>
          <w:b/>
          <w:color w:val="000000" w:themeColor="text1"/>
        </w:rPr>
        <w:t>（５）　施設管理業務を実施する具体的な取組み</w:t>
      </w:r>
    </w:p>
    <w:p w14:paraId="41AFA7CA" w14:textId="77777777" w:rsidR="006951D3" w:rsidRPr="00E16CD3" w:rsidRDefault="006951D3" w:rsidP="006951D3">
      <w:pPr>
        <w:tabs>
          <w:tab w:val="left" w:pos="142"/>
          <w:tab w:val="left" w:pos="284"/>
          <w:tab w:val="left" w:pos="567"/>
          <w:tab w:val="left" w:pos="709"/>
          <w:tab w:val="left" w:pos="851"/>
          <w:tab w:val="left" w:pos="993"/>
        </w:tabs>
        <w:spacing w:beforeLines="50" w:before="151" w:line="300" w:lineRule="exact"/>
        <w:ind w:firstLineChars="300" w:firstLine="580"/>
        <w:rPr>
          <w:rFonts w:ascii="ＭＳ Ｐゴシック" w:eastAsia="ＭＳ Ｐゴシック" w:hAnsi="ＭＳ Ｐゴシック"/>
          <w:color w:val="000000" w:themeColor="text1"/>
        </w:rPr>
      </w:pPr>
      <w:r w:rsidRPr="00E16CD3">
        <w:rPr>
          <w:rFonts w:ascii="ＭＳ Ｐゴシック" w:eastAsia="ＭＳ Ｐゴシック" w:hAnsi="ＭＳ Ｐゴシック" w:hint="eastAsia"/>
          <w:color w:val="000000" w:themeColor="text1"/>
        </w:rPr>
        <w:t>①災害時・緊急時に備えた取組み</w:t>
      </w:r>
    </w:p>
    <w:p w14:paraId="0AC4C9ED" w14:textId="77777777" w:rsidR="006951D3" w:rsidRPr="001B10FF" w:rsidRDefault="006951D3" w:rsidP="006951D3">
      <w:pPr>
        <w:tabs>
          <w:tab w:val="left" w:pos="142"/>
          <w:tab w:val="left" w:pos="284"/>
          <w:tab w:val="left" w:pos="567"/>
          <w:tab w:val="left" w:pos="709"/>
          <w:tab w:val="left" w:pos="851"/>
        </w:tabs>
        <w:spacing w:line="300" w:lineRule="exact"/>
        <w:ind w:leftChars="463" w:left="1044" w:hangingChars="77" w:hanging="149"/>
        <w:rPr>
          <w:rFonts w:ascii="ＭＳ 明朝" w:hAnsi="ＭＳ 明朝"/>
          <w:color w:val="000000" w:themeColor="text1"/>
        </w:rPr>
      </w:pPr>
      <w:r w:rsidRPr="001B10FF">
        <w:rPr>
          <w:rFonts w:ascii="ＭＳ 明朝" w:hAnsi="ＭＳ 明朝" w:hint="eastAsia"/>
          <w:color w:val="000000" w:themeColor="text1"/>
        </w:rPr>
        <w:t>▸ 南海トラフ地震など災害時に発生すると思われる利用者の帰宅困難者等の受入拠点となるよう、170人が３日間滞在できるように非常用食料品、保存水、ウエットティッシュ等の備蓄を実施</w:t>
      </w:r>
    </w:p>
    <w:p w14:paraId="3A833EE6" w14:textId="77777777" w:rsidR="006951D3" w:rsidRPr="001B10FF" w:rsidRDefault="006951D3" w:rsidP="006951D3">
      <w:pPr>
        <w:tabs>
          <w:tab w:val="left" w:pos="142"/>
          <w:tab w:val="left" w:pos="284"/>
          <w:tab w:val="left" w:pos="567"/>
          <w:tab w:val="left" w:pos="709"/>
          <w:tab w:val="left" w:pos="851"/>
        </w:tabs>
        <w:spacing w:line="300" w:lineRule="exact"/>
        <w:ind w:leftChars="-12" w:left="1023" w:hangingChars="541" w:hanging="1046"/>
        <w:rPr>
          <w:rFonts w:ascii="ＭＳ 明朝" w:hAnsi="ＭＳ 明朝"/>
          <w:dstrike/>
          <w:color w:val="000000" w:themeColor="text1"/>
        </w:rPr>
      </w:pPr>
      <w:r w:rsidRPr="001B10FF">
        <w:rPr>
          <w:rFonts w:ascii="ＭＳ 明朝" w:hAnsi="ＭＳ 明朝" w:hint="eastAsia"/>
          <w:color w:val="000000" w:themeColor="text1"/>
        </w:rPr>
        <w:t xml:space="preserve">　　　　 ▸ 防火・防災訓練（年２回）、夜間等非常時対応訓練、エレベータ</w:t>
      </w:r>
      <w:r>
        <w:rPr>
          <w:rFonts w:ascii="ＭＳ 明朝" w:hAnsi="ＭＳ 明朝" w:hint="eastAsia"/>
          <w:color w:val="000000" w:themeColor="text1"/>
        </w:rPr>
        <w:t>ー</w:t>
      </w:r>
      <w:r w:rsidRPr="001B10FF">
        <w:rPr>
          <w:rFonts w:ascii="ＭＳ 明朝" w:hAnsi="ＭＳ 明朝" w:hint="eastAsia"/>
          <w:color w:val="000000" w:themeColor="text1"/>
        </w:rPr>
        <w:t>閉じ込め対応訓練、不審者・急病人対応訓練等を実施</w:t>
      </w:r>
    </w:p>
    <w:p w14:paraId="5810C110" w14:textId="77777777" w:rsidR="006951D3" w:rsidRPr="001B10FF" w:rsidRDefault="006951D3" w:rsidP="006E00C4">
      <w:pPr>
        <w:tabs>
          <w:tab w:val="left" w:pos="142"/>
          <w:tab w:val="left" w:pos="284"/>
          <w:tab w:val="left" w:pos="567"/>
          <w:tab w:val="left" w:pos="709"/>
          <w:tab w:val="left" w:pos="851"/>
        </w:tabs>
        <w:spacing w:line="300" w:lineRule="exact"/>
        <w:ind w:leftChars="-21" w:left="1008" w:hangingChars="543" w:hanging="1049"/>
        <w:rPr>
          <w:rFonts w:ascii="ＭＳ 明朝" w:hAnsi="ＭＳ 明朝"/>
          <w:dstrike/>
          <w:color w:val="000000" w:themeColor="text1"/>
        </w:rPr>
      </w:pPr>
      <w:r w:rsidRPr="001B10FF">
        <w:rPr>
          <w:rFonts w:ascii="ＭＳ 明朝" w:hAnsi="ＭＳ 明朝" w:hint="eastAsia"/>
          <w:color w:val="000000" w:themeColor="text1"/>
        </w:rPr>
        <w:t xml:space="preserve">         ▸ 災害時に備えて救助担架、ハンドメガホン、ヘルメット、多機能ライト、救助工具等の非常用物品を設置</w:t>
      </w:r>
    </w:p>
    <w:p w14:paraId="15CB75E8" w14:textId="77777777" w:rsidR="006951D3" w:rsidRPr="00E16CD3" w:rsidRDefault="006951D3" w:rsidP="006951D3">
      <w:pPr>
        <w:tabs>
          <w:tab w:val="left" w:pos="142"/>
          <w:tab w:val="left" w:pos="284"/>
          <w:tab w:val="left" w:pos="567"/>
          <w:tab w:val="left" w:pos="709"/>
          <w:tab w:val="left" w:pos="851"/>
        </w:tabs>
        <w:spacing w:beforeLines="50" w:before="151" w:line="300" w:lineRule="exact"/>
        <w:ind w:firstLineChars="300" w:firstLine="580"/>
        <w:rPr>
          <w:rFonts w:ascii="ＭＳ Ｐゴシック" w:eastAsia="ＭＳ Ｐゴシック" w:hAnsi="ＭＳ Ｐゴシック"/>
          <w:color w:val="000000" w:themeColor="text1"/>
        </w:rPr>
      </w:pPr>
      <w:r w:rsidRPr="00E16CD3">
        <w:rPr>
          <w:rFonts w:ascii="ＭＳ Ｐゴシック" w:eastAsia="ＭＳ Ｐゴシック" w:hAnsi="ＭＳ Ｐゴシック" w:hint="eastAsia"/>
          <w:color w:val="000000" w:themeColor="text1"/>
        </w:rPr>
        <w:t>②効果的・効率的な修繕業務</w:t>
      </w:r>
    </w:p>
    <w:p w14:paraId="3976F8C2" w14:textId="77777777" w:rsidR="006951D3" w:rsidRPr="001B10FF" w:rsidRDefault="006951D3" w:rsidP="006951D3">
      <w:pPr>
        <w:tabs>
          <w:tab w:val="left" w:pos="142"/>
          <w:tab w:val="left" w:pos="284"/>
          <w:tab w:val="left" w:pos="567"/>
          <w:tab w:val="left" w:pos="709"/>
          <w:tab w:val="left" w:pos="851"/>
        </w:tabs>
        <w:spacing w:line="300" w:lineRule="exact"/>
        <w:rPr>
          <w:rFonts w:ascii="ＭＳ 明朝" w:hAnsi="ＭＳ 明朝"/>
          <w:color w:val="000000" w:themeColor="text1"/>
        </w:rPr>
      </w:pPr>
      <w:r w:rsidRPr="001B10FF">
        <w:rPr>
          <w:rFonts w:ascii="ＭＳ 明朝" w:hAnsi="ＭＳ 明朝" w:hint="eastAsia"/>
          <w:color w:val="000000" w:themeColor="text1"/>
        </w:rPr>
        <w:t xml:space="preserve">　　　　 ▸ 大林ファシリティーズ㈱による施設の修繕計画の立案・作成・時点修正</w:t>
      </w:r>
    </w:p>
    <w:p w14:paraId="2431FC27" w14:textId="77777777" w:rsidR="006951D3" w:rsidRPr="001B10FF" w:rsidRDefault="006951D3" w:rsidP="006951D3">
      <w:pPr>
        <w:tabs>
          <w:tab w:val="left" w:pos="142"/>
          <w:tab w:val="left" w:pos="284"/>
          <w:tab w:val="left" w:pos="567"/>
          <w:tab w:val="left" w:pos="709"/>
          <w:tab w:val="left" w:pos="851"/>
        </w:tabs>
        <w:spacing w:line="300" w:lineRule="exact"/>
        <w:ind w:firstLineChars="550" w:firstLine="1063"/>
        <w:rPr>
          <w:rFonts w:ascii="ＭＳ 明朝" w:hAnsi="ＭＳ 明朝"/>
          <w:color w:val="000000" w:themeColor="text1"/>
        </w:rPr>
      </w:pPr>
      <w:r w:rsidRPr="001B10FF">
        <w:rPr>
          <w:rFonts w:ascii="ＭＳ 明朝" w:hAnsi="ＭＳ 明朝" w:hint="eastAsia"/>
          <w:color w:val="000000" w:themeColor="text1"/>
        </w:rPr>
        <w:t>・施設の現状を把握し、施設を維持するうえで、緊急度の高い修繕項目について実施して</w:t>
      </w:r>
    </w:p>
    <w:p w14:paraId="2CA31732" w14:textId="77777777" w:rsidR="006951D3" w:rsidRPr="001B10FF" w:rsidRDefault="006951D3" w:rsidP="006951D3">
      <w:pPr>
        <w:tabs>
          <w:tab w:val="left" w:pos="142"/>
          <w:tab w:val="left" w:pos="284"/>
          <w:tab w:val="left" w:pos="567"/>
          <w:tab w:val="left" w:pos="709"/>
          <w:tab w:val="left" w:pos="851"/>
        </w:tabs>
        <w:spacing w:line="300" w:lineRule="exact"/>
        <w:ind w:firstLineChars="650" w:firstLine="1256"/>
        <w:rPr>
          <w:rFonts w:ascii="ＭＳ 明朝" w:hAnsi="ＭＳ 明朝"/>
          <w:color w:val="000000" w:themeColor="text1"/>
        </w:rPr>
      </w:pPr>
      <w:r w:rsidRPr="001B10FF">
        <w:rPr>
          <w:rFonts w:ascii="ＭＳ 明朝" w:hAnsi="ＭＳ 明朝" w:hint="eastAsia"/>
          <w:color w:val="000000" w:themeColor="text1"/>
        </w:rPr>
        <w:t>いきます。</w:t>
      </w:r>
    </w:p>
    <w:p w14:paraId="07BDA765" w14:textId="77777777" w:rsidR="006951D3" w:rsidRPr="001B10FF" w:rsidRDefault="006951D3" w:rsidP="006951D3">
      <w:pPr>
        <w:tabs>
          <w:tab w:val="left" w:pos="142"/>
          <w:tab w:val="left" w:pos="284"/>
          <w:tab w:val="left" w:pos="567"/>
          <w:tab w:val="left" w:pos="709"/>
          <w:tab w:val="left" w:pos="851"/>
        </w:tabs>
        <w:spacing w:line="300" w:lineRule="exact"/>
        <w:ind w:firstLineChars="550" w:firstLine="1063"/>
        <w:rPr>
          <w:rFonts w:ascii="ＭＳ 明朝" w:hAnsi="ＭＳ 明朝"/>
          <w:color w:val="000000" w:themeColor="text1"/>
        </w:rPr>
      </w:pPr>
      <w:r w:rsidRPr="001B10FF">
        <w:rPr>
          <w:rFonts w:ascii="ＭＳ 明朝" w:hAnsi="ＭＳ 明朝" w:hint="eastAsia"/>
          <w:color w:val="000000" w:themeColor="text1"/>
        </w:rPr>
        <w:t>・これまでの施設保全データや修繕実績を分析した上、ニーズに応じた効果的な修繕業</w:t>
      </w:r>
    </w:p>
    <w:p w14:paraId="11CB7315" w14:textId="77777777" w:rsidR="006951D3" w:rsidRDefault="006951D3" w:rsidP="006951D3">
      <w:pPr>
        <w:tabs>
          <w:tab w:val="left" w:pos="142"/>
          <w:tab w:val="left" w:pos="284"/>
          <w:tab w:val="left" w:pos="567"/>
          <w:tab w:val="left" w:pos="709"/>
          <w:tab w:val="left" w:pos="851"/>
        </w:tabs>
        <w:spacing w:line="300" w:lineRule="exact"/>
        <w:ind w:firstLineChars="650" w:firstLine="1256"/>
        <w:rPr>
          <w:rFonts w:ascii="ＭＳ 明朝" w:hAnsi="ＭＳ 明朝"/>
          <w:color w:val="000000" w:themeColor="text1"/>
        </w:rPr>
      </w:pPr>
      <w:r w:rsidRPr="001B10FF">
        <w:rPr>
          <w:rFonts w:ascii="ＭＳ 明朝" w:hAnsi="ＭＳ 明朝" w:hint="eastAsia"/>
          <w:color w:val="000000" w:themeColor="text1"/>
        </w:rPr>
        <w:t>務を時点修正のうえ、計画的に実施します。</w:t>
      </w:r>
    </w:p>
    <w:p w14:paraId="6BF0F872" w14:textId="77777777" w:rsidR="006E00C4" w:rsidRPr="001B10FF" w:rsidRDefault="006E00C4" w:rsidP="006951D3">
      <w:pPr>
        <w:tabs>
          <w:tab w:val="left" w:pos="142"/>
          <w:tab w:val="left" w:pos="284"/>
          <w:tab w:val="left" w:pos="567"/>
          <w:tab w:val="left" w:pos="709"/>
          <w:tab w:val="left" w:pos="851"/>
        </w:tabs>
        <w:spacing w:line="300" w:lineRule="exact"/>
        <w:ind w:firstLineChars="650" w:firstLine="1256"/>
        <w:rPr>
          <w:rFonts w:ascii="ＭＳ 明朝" w:hAnsi="ＭＳ 明朝"/>
          <w:color w:val="000000" w:themeColor="text1"/>
        </w:rPr>
      </w:pPr>
    </w:p>
    <w:p w14:paraId="450AB89B" w14:textId="77777777" w:rsidR="006951D3" w:rsidRPr="00E16CD3" w:rsidRDefault="006951D3" w:rsidP="006951D3">
      <w:pPr>
        <w:tabs>
          <w:tab w:val="left" w:pos="142"/>
          <w:tab w:val="left" w:pos="284"/>
          <w:tab w:val="left" w:pos="567"/>
          <w:tab w:val="left" w:pos="709"/>
          <w:tab w:val="left" w:pos="851"/>
        </w:tabs>
        <w:spacing w:beforeLines="50" w:before="151" w:line="300" w:lineRule="exact"/>
        <w:ind w:leftChars="-94" w:hangingChars="94" w:hanging="182"/>
        <w:rPr>
          <w:rFonts w:ascii="ＭＳ Ｐゴシック" w:eastAsia="ＭＳ Ｐゴシック" w:hAnsi="ＭＳ Ｐゴシック"/>
          <w:color w:val="000000" w:themeColor="text1"/>
        </w:rPr>
      </w:pPr>
      <w:r w:rsidRPr="001B10FF">
        <w:rPr>
          <w:rFonts w:ascii="ＭＳ 明朝" w:hAnsi="ＭＳ 明朝" w:hint="eastAsia"/>
          <w:color w:val="000000" w:themeColor="text1"/>
        </w:rPr>
        <w:lastRenderedPageBreak/>
        <w:t xml:space="preserve">        </w:t>
      </w:r>
      <w:r w:rsidRPr="00E16CD3">
        <w:rPr>
          <w:rFonts w:ascii="ＭＳ Ｐゴシック" w:eastAsia="ＭＳ Ｐゴシック" w:hAnsi="ＭＳ Ｐゴシック" w:hint="eastAsia"/>
          <w:color w:val="000000" w:themeColor="text1"/>
        </w:rPr>
        <w:t>③防災・安全対策</w:t>
      </w:r>
    </w:p>
    <w:p w14:paraId="4758F331" w14:textId="77777777" w:rsidR="006951D3" w:rsidRPr="001B10FF" w:rsidRDefault="006951D3" w:rsidP="006951D3">
      <w:pPr>
        <w:tabs>
          <w:tab w:val="left" w:pos="142"/>
          <w:tab w:val="left" w:pos="284"/>
          <w:tab w:val="left" w:pos="567"/>
          <w:tab w:val="left" w:pos="709"/>
          <w:tab w:val="left" w:pos="851"/>
        </w:tabs>
        <w:spacing w:line="300" w:lineRule="exact"/>
        <w:ind w:firstLineChars="58" w:firstLine="112"/>
        <w:rPr>
          <w:rFonts w:ascii="ＭＳ 明朝" w:hAnsi="ＭＳ 明朝"/>
          <w:color w:val="000000" w:themeColor="text1"/>
        </w:rPr>
      </w:pPr>
      <w:r w:rsidRPr="001B10FF">
        <w:rPr>
          <w:rFonts w:ascii="ＭＳ 明朝" w:hAnsi="ＭＳ 明朝" w:hint="eastAsia"/>
          <w:color w:val="000000" w:themeColor="text1"/>
        </w:rPr>
        <w:t xml:space="preserve">　　　　</w:t>
      </w:r>
      <w:bookmarkStart w:id="14" w:name="_Hlk2615040"/>
      <w:r w:rsidRPr="001B10FF">
        <w:rPr>
          <w:rFonts w:ascii="ＭＳ 明朝" w:hAnsi="ＭＳ 明朝" w:hint="eastAsia"/>
          <w:color w:val="000000" w:themeColor="text1"/>
        </w:rPr>
        <w:t xml:space="preserve">▸ </w:t>
      </w:r>
      <w:bookmarkEnd w:id="14"/>
      <w:r w:rsidRPr="001B10FF">
        <w:rPr>
          <w:rFonts w:ascii="ＭＳ 明朝" w:hAnsi="ＭＳ 明朝" w:hint="eastAsia"/>
          <w:color w:val="000000" w:themeColor="text1"/>
        </w:rPr>
        <w:t>大阪ビル群管理センターによる24時間365日のバックアップ</w:t>
      </w:r>
    </w:p>
    <w:p w14:paraId="3A767352" w14:textId="77777777" w:rsidR="006951D3" w:rsidRPr="001B10FF" w:rsidRDefault="006951D3" w:rsidP="006951D3">
      <w:pPr>
        <w:tabs>
          <w:tab w:val="left" w:pos="142"/>
          <w:tab w:val="left" w:pos="284"/>
          <w:tab w:val="left" w:pos="567"/>
          <w:tab w:val="left" w:pos="709"/>
          <w:tab w:val="left" w:pos="851"/>
        </w:tabs>
        <w:spacing w:line="300" w:lineRule="exact"/>
        <w:ind w:leftChars="188" w:left="363" w:firstLineChars="350" w:firstLine="676"/>
        <w:rPr>
          <w:rFonts w:ascii="ＭＳ 明朝" w:hAnsi="ＭＳ 明朝"/>
          <w:color w:val="000000" w:themeColor="text1"/>
        </w:rPr>
      </w:pPr>
      <w:r w:rsidRPr="001B10FF">
        <w:rPr>
          <w:rFonts w:ascii="ＭＳ 明朝" w:hAnsi="ＭＳ 明朝" w:hint="eastAsia"/>
          <w:color w:val="000000" w:themeColor="text1"/>
        </w:rPr>
        <w:t>・大林ファシリティーズ㈱が運営する大阪ビル群管理センターに遠隔監視システムを導</w:t>
      </w:r>
    </w:p>
    <w:p w14:paraId="6D32E66E" w14:textId="77777777" w:rsidR="006951D3" w:rsidRPr="001B10FF" w:rsidRDefault="006951D3" w:rsidP="006951D3">
      <w:pPr>
        <w:tabs>
          <w:tab w:val="left" w:pos="142"/>
          <w:tab w:val="left" w:pos="284"/>
          <w:tab w:val="left" w:pos="567"/>
          <w:tab w:val="left" w:pos="709"/>
          <w:tab w:val="left" w:pos="851"/>
        </w:tabs>
        <w:spacing w:line="300" w:lineRule="exact"/>
        <w:ind w:leftChars="188" w:left="363" w:firstLineChars="450" w:firstLine="870"/>
        <w:rPr>
          <w:rFonts w:ascii="ＭＳ 明朝" w:hAnsi="ＭＳ 明朝"/>
          <w:color w:val="000000" w:themeColor="text1"/>
        </w:rPr>
      </w:pPr>
      <w:r w:rsidRPr="001B10FF">
        <w:rPr>
          <w:rFonts w:ascii="ＭＳ 明朝" w:hAnsi="ＭＳ 明朝" w:hint="eastAsia"/>
          <w:color w:val="000000" w:themeColor="text1"/>
        </w:rPr>
        <w:t>入し、24時間・365日、常時遠隔監視を行います。</w:t>
      </w:r>
    </w:p>
    <w:p w14:paraId="54BEFB67" w14:textId="77777777" w:rsidR="006951D3" w:rsidRPr="001B10FF" w:rsidRDefault="006951D3" w:rsidP="006951D3">
      <w:pPr>
        <w:tabs>
          <w:tab w:val="left" w:pos="142"/>
          <w:tab w:val="left" w:pos="284"/>
          <w:tab w:val="left" w:pos="567"/>
          <w:tab w:val="left" w:pos="709"/>
          <w:tab w:val="left" w:pos="851"/>
        </w:tabs>
        <w:spacing w:line="300" w:lineRule="exact"/>
        <w:ind w:firstLineChars="550" w:firstLine="1063"/>
        <w:rPr>
          <w:rFonts w:ascii="ＭＳ 明朝" w:hAnsi="ＭＳ 明朝"/>
          <w:color w:val="000000" w:themeColor="text1"/>
        </w:rPr>
      </w:pPr>
      <w:r w:rsidRPr="001B10FF">
        <w:rPr>
          <w:rFonts w:ascii="ＭＳ 明朝" w:hAnsi="ＭＳ 明朝" w:hint="eastAsia"/>
          <w:color w:val="000000" w:themeColor="text1"/>
        </w:rPr>
        <w:t>・エル・おおさかから約100ｍの位置にある同センターには24時間体制で設備技術員が</w:t>
      </w:r>
    </w:p>
    <w:p w14:paraId="3DBF788F" w14:textId="77777777" w:rsidR="006951D3" w:rsidRPr="001B10FF" w:rsidRDefault="006951D3" w:rsidP="006951D3">
      <w:pPr>
        <w:tabs>
          <w:tab w:val="left" w:pos="142"/>
          <w:tab w:val="left" w:pos="284"/>
          <w:tab w:val="left" w:pos="567"/>
          <w:tab w:val="left" w:pos="709"/>
          <w:tab w:val="left" w:pos="851"/>
        </w:tabs>
        <w:spacing w:line="300" w:lineRule="exact"/>
        <w:ind w:firstLineChars="650" w:firstLine="1256"/>
        <w:rPr>
          <w:rFonts w:ascii="ＭＳ 明朝" w:hAnsi="ＭＳ 明朝"/>
          <w:color w:val="000000" w:themeColor="text1"/>
        </w:rPr>
      </w:pPr>
      <w:r w:rsidRPr="001B10FF">
        <w:rPr>
          <w:rFonts w:ascii="ＭＳ 明朝" w:hAnsi="ＭＳ 明朝" w:hint="eastAsia"/>
          <w:color w:val="000000" w:themeColor="text1"/>
        </w:rPr>
        <w:t>常駐しており、夜間の異常発生時にも対応します。</w:t>
      </w:r>
    </w:p>
    <w:p w14:paraId="7580CD21" w14:textId="77777777" w:rsidR="006951D3" w:rsidRPr="00E16CD3" w:rsidRDefault="006951D3" w:rsidP="006E00C4">
      <w:pPr>
        <w:tabs>
          <w:tab w:val="left" w:pos="142"/>
          <w:tab w:val="left" w:pos="284"/>
          <w:tab w:val="left" w:pos="567"/>
          <w:tab w:val="left" w:pos="709"/>
          <w:tab w:val="left" w:pos="851"/>
        </w:tabs>
        <w:spacing w:before="240" w:line="300" w:lineRule="exact"/>
        <w:ind w:leftChars="309" w:left="1277" w:hangingChars="352" w:hanging="680"/>
        <w:rPr>
          <w:rFonts w:ascii="ＭＳ Ｐゴシック" w:eastAsia="ＭＳ Ｐゴシック" w:hAnsi="ＭＳ Ｐゴシック"/>
          <w:color w:val="000000" w:themeColor="text1"/>
        </w:rPr>
      </w:pPr>
      <w:r w:rsidRPr="00E16CD3">
        <w:rPr>
          <w:rFonts w:ascii="ＭＳ Ｐゴシック" w:eastAsia="ＭＳ Ｐゴシック" w:hAnsi="ＭＳ Ｐゴシック" w:hint="eastAsia"/>
          <w:color w:val="000000" w:themeColor="text1"/>
        </w:rPr>
        <w:t>④省人化の取組み</w:t>
      </w:r>
    </w:p>
    <w:p w14:paraId="694A5A41" w14:textId="77777777" w:rsidR="006951D3" w:rsidRPr="001B10FF" w:rsidRDefault="006951D3" w:rsidP="006951D3">
      <w:pPr>
        <w:tabs>
          <w:tab w:val="left" w:pos="142"/>
          <w:tab w:val="left" w:pos="284"/>
          <w:tab w:val="left" w:pos="567"/>
          <w:tab w:val="left" w:pos="709"/>
          <w:tab w:val="left" w:pos="851"/>
        </w:tabs>
        <w:spacing w:line="300" w:lineRule="exact"/>
        <w:ind w:leftChars="-341" w:left="1278" w:hangingChars="1002" w:hanging="1937"/>
        <w:rPr>
          <w:rFonts w:ascii="ＭＳ 明朝" w:hAnsi="ＭＳ 明朝"/>
          <w:color w:val="000000" w:themeColor="text1"/>
        </w:rPr>
      </w:pPr>
      <w:r w:rsidRPr="001B10FF">
        <w:rPr>
          <w:rFonts w:ascii="ＭＳ 明朝" w:hAnsi="ＭＳ 明朝" w:hint="eastAsia"/>
          <w:color w:val="000000" w:themeColor="text1"/>
        </w:rPr>
        <w:t xml:space="preserve">　　　　　　　　</w:t>
      </w:r>
      <w:r w:rsidRPr="001B10FF">
        <w:rPr>
          <w:rFonts w:ascii="ＭＳ 明朝" w:hAnsi="ＭＳ 明朝"/>
          <w:color w:val="000000" w:themeColor="text1"/>
        </w:rPr>
        <w:t xml:space="preserve">▸ </w:t>
      </w:r>
      <w:r w:rsidRPr="001B10FF">
        <w:rPr>
          <w:rFonts w:ascii="ＭＳ 明朝" w:hAnsi="ＭＳ 明朝" w:hint="eastAsia"/>
          <w:color w:val="000000" w:themeColor="text1"/>
        </w:rPr>
        <w:t>受付業務のスリム化</w:t>
      </w:r>
    </w:p>
    <w:p w14:paraId="647565C6" w14:textId="77777777" w:rsidR="006951D3" w:rsidRPr="001B10FF" w:rsidRDefault="006951D3" w:rsidP="006951D3">
      <w:pPr>
        <w:tabs>
          <w:tab w:val="left" w:pos="142"/>
          <w:tab w:val="left" w:pos="284"/>
          <w:tab w:val="left" w:pos="567"/>
          <w:tab w:val="left" w:pos="709"/>
          <w:tab w:val="left" w:pos="851"/>
        </w:tabs>
        <w:spacing w:line="300" w:lineRule="exact"/>
        <w:ind w:firstLineChars="550" w:firstLine="1063"/>
        <w:rPr>
          <w:rFonts w:ascii="ＭＳ 明朝" w:hAnsi="ＭＳ 明朝"/>
          <w:color w:val="000000" w:themeColor="text1"/>
        </w:rPr>
      </w:pPr>
      <w:r w:rsidRPr="001B10FF">
        <w:rPr>
          <w:rFonts w:ascii="ＭＳ 明朝" w:hAnsi="ＭＳ 明朝" w:hint="eastAsia"/>
          <w:color w:val="000000" w:themeColor="text1"/>
        </w:rPr>
        <w:t>・利用受付についてはインターネットで24時間受付を可能としたことから窓口での新</w:t>
      </w:r>
    </w:p>
    <w:p w14:paraId="06CE47EE" w14:textId="77777777" w:rsidR="006951D3" w:rsidRPr="001B10FF" w:rsidRDefault="006951D3" w:rsidP="006951D3">
      <w:pPr>
        <w:tabs>
          <w:tab w:val="left" w:pos="142"/>
          <w:tab w:val="left" w:pos="284"/>
          <w:tab w:val="left" w:pos="567"/>
          <w:tab w:val="left" w:pos="709"/>
          <w:tab w:val="left" w:pos="851"/>
        </w:tabs>
        <w:spacing w:line="300" w:lineRule="exact"/>
        <w:ind w:firstLineChars="650" w:firstLine="1256"/>
        <w:rPr>
          <w:rFonts w:ascii="ＭＳ 明朝" w:hAnsi="ＭＳ 明朝"/>
          <w:color w:val="000000" w:themeColor="text1"/>
        </w:rPr>
      </w:pPr>
      <w:r w:rsidRPr="001B10FF">
        <w:rPr>
          <w:rFonts w:ascii="ＭＳ 明朝" w:hAnsi="ＭＳ 明朝" w:hint="eastAsia"/>
          <w:color w:val="000000" w:themeColor="text1"/>
        </w:rPr>
        <w:t>規利用受付、入金業務、電話対応を平日17時までとし、以降はインターネット対応</w:t>
      </w:r>
    </w:p>
    <w:p w14:paraId="32AA37A0" w14:textId="77777777" w:rsidR="006951D3" w:rsidRPr="001B10FF" w:rsidRDefault="006951D3" w:rsidP="006951D3">
      <w:pPr>
        <w:tabs>
          <w:tab w:val="left" w:pos="142"/>
          <w:tab w:val="left" w:pos="284"/>
          <w:tab w:val="left" w:pos="567"/>
          <w:tab w:val="left" w:pos="709"/>
          <w:tab w:val="left" w:pos="851"/>
        </w:tabs>
        <w:spacing w:line="300" w:lineRule="exact"/>
        <w:ind w:firstLineChars="650" w:firstLine="1256"/>
        <w:rPr>
          <w:rFonts w:ascii="ＭＳ 明朝" w:hAnsi="ＭＳ 明朝"/>
          <w:color w:val="000000" w:themeColor="text1"/>
        </w:rPr>
      </w:pPr>
      <w:r w:rsidRPr="001B10FF">
        <w:rPr>
          <w:rFonts w:ascii="ＭＳ 明朝" w:hAnsi="ＭＳ 明朝" w:hint="eastAsia"/>
          <w:color w:val="000000" w:themeColor="text1"/>
        </w:rPr>
        <w:t>とすることでサービスの充実と受付にかかる人件費の削減を図ります。</w:t>
      </w:r>
    </w:p>
    <w:p w14:paraId="4724B783" w14:textId="77777777" w:rsidR="006951D3" w:rsidRPr="00A1015C" w:rsidRDefault="006951D3" w:rsidP="006951D3">
      <w:pPr>
        <w:tabs>
          <w:tab w:val="left" w:pos="142"/>
          <w:tab w:val="left" w:pos="284"/>
          <w:tab w:val="left" w:pos="567"/>
          <w:tab w:val="left" w:pos="709"/>
          <w:tab w:val="left" w:pos="851"/>
        </w:tabs>
        <w:spacing w:line="300" w:lineRule="exact"/>
        <w:ind w:leftChars="-341" w:left="1278" w:hangingChars="1002" w:hanging="1937"/>
        <w:rPr>
          <w:rFonts w:asciiTheme="minorEastAsia" w:eastAsiaTheme="minorEastAsia" w:hAnsiTheme="minorEastAsia"/>
          <w:color w:val="000000" w:themeColor="text1"/>
        </w:rPr>
      </w:pPr>
      <w:r w:rsidRPr="00A1015C">
        <w:rPr>
          <w:rFonts w:asciiTheme="minorEastAsia" w:eastAsiaTheme="minorEastAsia" w:hAnsiTheme="minorEastAsia" w:hint="eastAsia"/>
          <w:color w:val="000000" w:themeColor="text1"/>
        </w:rPr>
        <w:t xml:space="preserve">           　　　　</w:t>
      </w:r>
    </w:p>
    <w:p w14:paraId="66A0F3E1" w14:textId="77777777" w:rsidR="006951D3" w:rsidRPr="00A1015C" w:rsidRDefault="006951D3" w:rsidP="006951D3">
      <w:pPr>
        <w:tabs>
          <w:tab w:val="left" w:pos="993"/>
          <w:tab w:val="left" w:pos="1418"/>
        </w:tabs>
        <w:spacing w:line="300" w:lineRule="exact"/>
        <w:ind w:firstLineChars="200" w:firstLine="388"/>
        <w:rPr>
          <w:rFonts w:ascii="ＭＳ Ｐゴシック" w:eastAsia="ＭＳ Ｐゴシック" w:hAnsi="ＭＳ Ｐゴシック"/>
          <w:color w:val="000000" w:themeColor="text1"/>
        </w:rPr>
      </w:pPr>
      <w:r w:rsidRPr="00A1015C">
        <w:rPr>
          <w:rFonts w:ascii="ＭＳ Ｐゴシック" w:eastAsia="ＭＳ Ｐゴシック" w:hAnsi="ＭＳ Ｐゴシック" w:hint="eastAsia"/>
          <w:b/>
          <w:color w:val="000000" w:themeColor="text1"/>
        </w:rPr>
        <w:t>（６）　施設改修工事</w:t>
      </w:r>
    </w:p>
    <w:p w14:paraId="47B8F008" w14:textId="77777777" w:rsidR="006951D3" w:rsidRPr="001B10FF" w:rsidRDefault="006951D3" w:rsidP="006951D3">
      <w:pPr>
        <w:spacing w:line="300" w:lineRule="exact"/>
        <w:ind w:leftChars="297" w:left="574" w:firstLineChars="126" w:firstLine="244"/>
        <w:rPr>
          <w:rFonts w:ascii="ＭＳ 明朝" w:hAnsi="ＭＳ 明朝"/>
          <w:color w:val="000000" w:themeColor="text1"/>
        </w:rPr>
      </w:pPr>
      <w:r w:rsidRPr="001B10FF">
        <w:rPr>
          <w:rFonts w:ascii="ＭＳ 明朝" w:hAnsi="ＭＳ 明朝" w:hint="eastAsia"/>
          <w:color w:val="000000" w:themeColor="text1"/>
        </w:rPr>
        <w:t>指定管理５年次修繕計画に基づき改修工事を実施します。</w:t>
      </w:r>
    </w:p>
    <w:p w14:paraId="1CDD2EF6" w14:textId="77777777" w:rsidR="006951D3" w:rsidRPr="001B10FF" w:rsidRDefault="006951D3" w:rsidP="006951D3">
      <w:pPr>
        <w:spacing w:line="300" w:lineRule="exact"/>
        <w:ind w:leftChars="297" w:left="574" w:firstLineChars="126" w:firstLine="244"/>
        <w:rPr>
          <w:rFonts w:ascii="ＭＳ 明朝" w:hAnsi="ＭＳ 明朝"/>
          <w:color w:val="000000" w:themeColor="text1"/>
        </w:rPr>
      </w:pPr>
      <w:r w:rsidRPr="001B10FF">
        <w:rPr>
          <w:rFonts w:ascii="ＭＳ 明朝" w:hAnsi="ＭＳ 明朝" w:hint="eastAsia"/>
          <w:color w:val="000000" w:themeColor="text1"/>
        </w:rPr>
        <w:t>令和６年度に予定している共同事業体「エル・プロジェクト」独自の改修工事</w:t>
      </w:r>
    </w:p>
    <w:p w14:paraId="6C5F54DA" w14:textId="77777777" w:rsidR="006951D3" w:rsidRPr="001B10FF" w:rsidRDefault="006951D3" w:rsidP="006951D3">
      <w:pPr>
        <w:spacing w:line="300" w:lineRule="exact"/>
        <w:ind w:leftChars="297" w:left="574" w:firstLineChars="126" w:firstLine="244"/>
        <w:rPr>
          <w:rFonts w:ascii="ＭＳ 明朝" w:hAnsi="ＭＳ 明朝"/>
          <w:color w:val="000000" w:themeColor="text1"/>
        </w:rPr>
      </w:pPr>
      <w:r w:rsidRPr="001B10FF">
        <w:rPr>
          <w:rFonts w:ascii="ＭＳ 明朝" w:hAnsi="ＭＳ 明朝" w:hint="eastAsia"/>
          <w:color w:val="000000" w:themeColor="text1"/>
        </w:rPr>
        <w:t>・和式便器を洋式便器に取替工事</w:t>
      </w:r>
    </w:p>
    <w:p w14:paraId="204725F5" w14:textId="77777777" w:rsidR="006951D3" w:rsidRPr="001B10FF" w:rsidRDefault="006951D3" w:rsidP="006951D3">
      <w:pPr>
        <w:spacing w:line="300" w:lineRule="exact"/>
        <w:ind w:leftChars="297" w:left="574" w:firstLineChars="126" w:firstLine="244"/>
        <w:rPr>
          <w:rFonts w:ascii="ＭＳ 明朝" w:hAnsi="ＭＳ 明朝"/>
          <w:color w:val="000000" w:themeColor="text1"/>
        </w:rPr>
      </w:pPr>
      <w:r w:rsidRPr="001B10FF">
        <w:rPr>
          <w:rFonts w:ascii="ＭＳ 明朝" w:hAnsi="ＭＳ 明朝" w:hint="eastAsia"/>
          <w:color w:val="000000" w:themeColor="text1"/>
        </w:rPr>
        <w:t>・本館５階、６階LAN回線設置工事</w:t>
      </w:r>
    </w:p>
    <w:p w14:paraId="6487FE18" w14:textId="77777777" w:rsidR="006951D3" w:rsidRPr="00A1015C" w:rsidRDefault="006951D3" w:rsidP="006951D3">
      <w:pPr>
        <w:spacing w:line="300" w:lineRule="exact"/>
        <w:ind w:leftChars="297" w:left="574" w:firstLineChars="126" w:firstLine="244"/>
        <w:rPr>
          <w:rFonts w:ascii="ＭＳ 明朝" w:hAnsi="ＭＳ 明朝"/>
          <w:color w:val="000000" w:themeColor="text1"/>
        </w:rPr>
      </w:pPr>
      <w:r w:rsidRPr="001B10FF">
        <w:rPr>
          <w:rFonts w:ascii="ＭＳ 明朝" w:hAnsi="ＭＳ 明朝" w:hint="eastAsia"/>
          <w:color w:val="000000" w:themeColor="text1"/>
        </w:rPr>
        <w:t>・南館エレベーター改修工事</w:t>
      </w:r>
      <w:r w:rsidRPr="00A1015C">
        <w:rPr>
          <w:rFonts w:ascii="ＭＳ 明朝" w:hAnsi="ＭＳ 明朝" w:hint="eastAsia"/>
          <w:color w:val="000000" w:themeColor="text1"/>
        </w:rPr>
        <w:t xml:space="preserve">　　　　　　　　</w:t>
      </w:r>
    </w:p>
    <w:p w14:paraId="502BD39B" w14:textId="77777777" w:rsidR="006951D3" w:rsidRPr="00A1015C" w:rsidRDefault="006951D3" w:rsidP="006951D3">
      <w:pPr>
        <w:tabs>
          <w:tab w:val="left" w:pos="142"/>
          <w:tab w:val="left" w:pos="284"/>
          <w:tab w:val="left" w:pos="567"/>
          <w:tab w:val="left" w:pos="709"/>
          <w:tab w:val="left" w:pos="851"/>
        </w:tabs>
        <w:spacing w:line="300" w:lineRule="exact"/>
        <w:rPr>
          <w:rFonts w:asciiTheme="minorEastAsia" w:eastAsiaTheme="minorEastAsia" w:hAnsiTheme="minorEastAsia"/>
          <w:color w:val="000000" w:themeColor="text1"/>
        </w:rPr>
      </w:pPr>
      <w:r w:rsidRPr="00A1015C">
        <w:rPr>
          <w:rFonts w:asciiTheme="minorEastAsia" w:eastAsiaTheme="minorEastAsia" w:hAnsiTheme="minorEastAsia" w:hint="eastAsia"/>
          <w:color w:val="000000" w:themeColor="text1"/>
        </w:rPr>
        <w:t xml:space="preserve">　 </w:t>
      </w:r>
    </w:p>
    <w:p w14:paraId="3C61C8EF" w14:textId="77777777" w:rsidR="006951D3" w:rsidRPr="00A1015C" w:rsidRDefault="006951D3" w:rsidP="006951D3">
      <w:pPr>
        <w:tabs>
          <w:tab w:val="left" w:pos="142"/>
          <w:tab w:val="left" w:pos="284"/>
          <w:tab w:val="left" w:pos="567"/>
          <w:tab w:val="left" w:pos="709"/>
          <w:tab w:val="left" w:pos="851"/>
        </w:tabs>
        <w:spacing w:line="300" w:lineRule="exact"/>
        <w:ind w:firstLineChars="209" w:firstLine="406"/>
        <w:rPr>
          <w:rFonts w:ascii="ＭＳ Ｐゴシック" w:eastAsia="ＭＳ Ｐゴシック" w:hAnsi="ＭＳ Ｐゴシック"/>
          <w:b/>
          <w:color w:val="000000" w:themeColor="text1"/>
        </w:rPr>
      </w:pPr>
      <w:r w:rsidRPr="00A1015C">
        <w:rPr>
          <w:rFonts w:ascii="ＭＳ Ｐゴシック" w:eastAsia="ＭＳ Ｐゴシック" w:hAnsi="ＭＳ Ｐゴシック" w:hint="eastAsia"/>
          <w:b/>
          <w:color w:val="000000" w:themeColor="text1"/>
        </w:rPr>
        <w:t>（７） 大阪府への納付金額</w:t>
      </w:r>
    </w:p>
    <w:p w14:paraId="0E665AAF" w14:textId="77777777" w:rsidR="006951D3" w:rsidRPr="00A1015C" w:rsidRDefault="006951D3" w:rsidP="006951D3">
      <w:pPr>
        <w:tabs>
          <w:tab w:val="left" w:pos="142"/>
          <w:tab w:val="left" w:pos="284"/>
          <w:tab w:val="left" w:pos="567"/>
          <w:tab w:val="left" w:pos="709"/>
          <w:tab w:val="left" w:pos="851"/>
        </w:tabs>
        <w:spacing w:line="300" w:lineRule="exact"/>
        <w:ind w:leftChars="367" w:left="709" w:firstLineChars="100" w:firstLine="193"/>
        <w:rPr>
          <w:rFonts w:ascii="ＭＳ 明朝" w:hAnsi="ＭＳ 明朝"/>
          <w:color w:val="000000" w:themeColor="text1"/>
        </w:rPr>
      </w:pPr>
      <w:r w:rsidRPr="00A1015C">
        <w:rPr>
          <w:rFonts w:asciiTheme="minorEastAsia" w:eastAsiaTheme="minorEastAsia" w:hAnsiTheme="minorEastAsia" w:hint="eastAsia"/>
          <w:color w:val="000000" w:themeColor="text1"/>
        </w:rPr>
        <w:t>光熱費</w:t>
      </w:r>
      <w:r w:rsidRPr="00A1015C">
        <w:rPr>
          <w:rFonts w:ascii="ＭＳ 明朝" w:hAnsi="ＭＳ 明朝" w:hint="eastAsia"/>
          <w:color w:val="000000" w:themeColor="text1"/>
        </w:rPr>
        <w:t xml:space="preserve">、修繕等の経費を負担しつつ、コストを意識した効率的な施設運営に努め、大阪府へは提案どおり令和６年度は3,226万円を納付する予定です。     </w:t>
      </w:r>
    </w:p>
    <w:p w14:paraId="07B1A798" w14:textId="77777777" w:rsidR="006951D3" w:rsidRPr="00A1015C" w:rsidRDefault="006951D3" w:rsidP="006951D3">
      <w:pPr>
        <w:tabs>
          <w:tab w:val="left" w:pos="142"/>
          <w:tab w:val="left" w:pos="284"/>
          <w:tab w:val="left" w:pos="567"/>
          <w:tab w:val="left" w:pos="709"/>
          <w:tab w:val="left" w:pos="851"/>
        </w:tabs>
        <w:spacing w:line="300" w:lineRule="exact"/>
        <w:rPr>
          <w:rFonts w:ascii="ＭＳ 明朝" w:hAnsi="ＭＳ 明朝"/>
          <w:color w:val="000000" w:themeColor="text1"/>
        </w:rPr>
      </w:pPr>
      <w:r w:rsidRPr="00A1015C">
        <w:rPr>
          <w:rFonts w:ascii="ＭＳ 明朝" w:hAnsi="ＭＳ 明朝" w:hint="eastAsia"/>
          <w:color w:val="000000" w:themeColor="text1"/>
        </w:rPr>
        <w:t xml:space="preserve">   </w:t>
      </w:r>
    </w:p>
    <w:p w14:paraId="457738A7" w14:textId="77777777" w:rsidR="006951D3" w:rsidRPr="00A1015C" w:rsidRDefault="006951D3" w:rsidP="006951D3">
      <w:pPr>
        <w:tabs>
          <w:tab w:val="left" w:pos="142"/>
          <w:tab w:val="left" w:pos="284"/>
          <w:tab w:val="left" w:pos="567"/>
          <w:tab w:val="left" w:pos="709"/>
          <w:tab w:val="left" w:pos="851"/>
        </w:tabs>
        <w:spacing w:line="300" w:lineRule="exact"/>
        <w:ind w:firstLineChars="209" w:firstLine="406"/>
        <w:rPr>
          <w:rFonts w:ascii="ＭＳ Ｐゴシック" w:eastAsia="ＭＳ Ｐゴシック" w:hAnsi="ＭＳ Ｐゴシック"/>
          <w:b/>
          <w:color w:val="000000" w:themeColor="text1"/>
        </w:rPr>
      </w:pPr>
      <w:r w:rsidRPr="00A1015C">
        <w:rPr>
          <w:rFonts w:ascii="ＭＳ Ｐゴシック" w:eastAsia="ＭＳ Ｐゴシック" w:hAnsi="ＭＳ Ｐゴシック" w:hint="eastAsia"/>
          <w:b/>
          <w:color w:val="000000" w:themeColor="text1"/>
        </w:rPr>
        <w:t>（８） 府の施策・社会貢献等への取組みについて</w:t>
      </w:r>
    </w:p>
    <w:p w14:paraId="09C52E9F" w14:textId="77777777" w:rsidR="006951D3" w:rsidRPr="00E16CD3" w:rsidRDefault="006951D3" w:rsidP="006951D3">
      <w:pPr>
        <w:tabs>
          <w:tab w:val="left" w:pos="142"/>
          <w:tab w:val="left" w:pos="284"/>
          <w:tab w:val="left" w:pos="567"/>
          <w:tab w:val="left" w:pos="709"/>
          <w:tab w:val="left" w:pos="851"/>
        </w:tabs>
        <w:spacing w:line="280" w:lineRule="exact"/>
        <w:rPr>
          <w:rFonts w:ascii="ＭＳ Ｐゴシック" w:eastAsia="ＭＳ Ｐゴシック" w:hAnsi="ＭＳ Ｐゴシック"/>
          <w:bCs/>
          <w:color w:val="000000" w:themeColor="text1"/>
        </w:rPr>
      </w:pPr>
      <w:r w:rsidRPr="00A1015C">
        <w:rPr>
          <w:rFonts w:asciiTheme="minorEastAsia" w:eastAsiaTheme="minorEastAsia" w:hAnsiTheme="minorEastAsia" w:hint="eastAsia"/>
          <w:b/>
          <w:color w:val="000000" w:themeColor="text1"/>
        </w:rPr>
        <w:t xml:space="preserve">　　　</w:t>
      </w:r>
      <w:r w:rsidRPr="00E16CD3">
        <w:rPr>
          <w:rFonts w:ascii="ＭＳ Ｐゴシック" w:eastAsia="ＭＳ Ｐゴシック" w:hAnsi="ＭＳ Ｐゴシック" w:hint="eastAsia"/>
          <w:bCs/>
          <w:color w:val="000000" w:themeColor="text1"/>
        </w:rPr>
        <w:t>①行政の福祉化への取組み</w:t>
      </w:r>
    </w:p>
    <w:p w14:paraId="6C9A35F8" w14:textId="77777777" w:rsidR="006951D3" w:rsidRPr="00A1015C" w:rsidRDefault="006951D3" w:rsidP="006951D3">
      <w:pPr>
        <w:tabs>
          <w:tab w:val="left" w:pos="142"/>
          <w:tab w:val="left" w:pos="284"/>
          <w:tab w:val="left" w:pos="567"/>
          <w:tab w:val="left" w:pos="709"/>
          <w:tab w:val="left" w:pos="851"/>
        </w:tabs>
        <w:spacing w:line="300" w:lineRule="exact"/>
        <w:ind w:firstLineChars="50" w:firstLine="97"/>
        <w:rPr>
          <w:rFonts w:asciiTheme="minorEastAsia" w:eastAsiaTheme="minorEastAsia" w:hAnsiTheme="minorEastAsia"/>
          <w:color w:val="000000" w:themeColor="text1"/>
        </w:rPr>
      </w:pPr>
      <w:r w:rsidRPr="00A1015C">
        <w:rPr>
          <w:rFonts w:asciiTheme="minorEastAsia" w:eastAsiaTheme="minorEastAsia" w:hAnsiTheme="minorEastAsia" w:hint="eastAsia"/>
          <w:bCs/>
          <w:color w:val="000000" w:themeColor="text1"/>
        </w:rPr>
        <w:t xml:space="preserve">　　　　</w:t>
      </w:r>
      <w:r w:rsidRPr="00A1015C">
        <w:rPr>
          <w:rFonts w:asciiTheme="minorEastAsia" w:eastAsiaTheme="minorEastAsia" w:hAnsiTheme="minorEastAsia" w:hint="eastAsia"/>
          <w:color w:val="000000" w:themeColor="text1"/>
        </w:rPr>
        <w:t>▸ 障害者雇用率の達成</w:t>
      </w:r>
    </w:p>
    <w:p w14:paraId="73154B60" w14:textId="77777777" w:rsidR="006951D3" w:rsidRPr="00A1015C" w:rsidRDefault="006951D3" w:rsidP="006951D3">
      <w:pPr>
        <w:tabs>
          <w:tab w:val="left" w:pos="142"/>
          <w:tab w:val="left" w:pos="284"/>
          <w:tab w:val="left" w:pos="567"/>
          <w:tab w:val="left" w:pos="709"/>
          <w:tab w:val="left" w:pos="851"/>
        </w:tabs>
        <w:spacing w:line="300" w:lineRule="exact"/>
        <w:ind w:firstLineChars="50" w:firstLine="97"/>
        <w:rPr>
          <w:rFonts w:asciiTheme="minorEastAsia" w:eastAsiaTheme="minorEastAsia" w:hAnsiTheme="minorEastAsia"/>
          <w:bCs/>
          <w:color w:val="000000" w:themeColor="text1"/>
        </w:rPr>
      </w:pPr>
      <w:r w:rsidRPr="00A1015C">
        <w:rPr>
          <w:rFonts w:asciiTheme="minorEastAsia" w:eastAsiaTheme="minorEastAsia" w:hAnsiTheme="minorEastAsia" w:hint="eastAsia"/>
          <w:color w:val="000000" w:themeColor="text1"/>
        </w:rPr>
        <w:t xml:space="preserve">　　　　▸ 就職困難者の雇用</w:t>
      </w:r>
    </w:p>
    <w:p w14:paraId="12F98B74" w14:textId="77777777" w:rsidR="006951D3" w:rsidRPr="00E16CD3" w:rsidRDefault="006951D3" w:rsidP="00E16CD3">
      <w:pPr>
        <w:tabs>
          <w:tab w:val="left" w:pos="142"/>
          <w:tab w:val="left" w:pos="284"/>
          <w:tab w:val="left" w:pos="567"/>
          <w:tab w:val="left" w:pos="709"/>
          <w:tab w:val="left" w:pos="851"/>
        </w:tabs>
        <w:spacing w:before="240" w:line="300" w:lineRule="exact"/>
        <w:ind w:firstLineChars="36" w:firstLine="70"/>
        <w:rPr>
          <w:rFonts w:ascii="ＭＳ Ｐゴシック" w:eastAsia="ＭＳ Ｐゴシック" w:hAnsi="ＭＳ Ｐゴシック"/>
          <w:color w:val="000000" w:themeColor="text1"/>
        </w:rPr>
      </w:pPr>
      <w:r w:rsidRPr="00A1015C">
        <w:rPr>
          <w:rFonts w:hint="eastAsia"/>
          <w:color w:val="000000" w:themeColor="text1"/>
        </w:rPr>
        <w:t xml:space="preserve">　　</w:t>
      </w:r>
      <w:r w:rsidRPr="00E16CD3">
        <w:rPr>
          <w:rFonts w:ascii="ＭＳ Ｐゴシック" w:eastAsia="ＭＳ Ｐゴシック" w:hAnsi="ＭＳ Ｐゴシック" w:hint="eastAsia"/>
          <w:color w:val="000000" w:themeColor="text1"/>
        </w:rPr>
        <w:t xml:space="preserve">　②社会貢献・地域活動</w:t>
      </w:r>
    </w:p>
    <w:p w14:paraId="0A679213" w14:textId="77777777" w:rsidR="006951D3" w:rsidRPr="00A1015C" w:rsidRDefault="006951D3" w:rsidP="006951D3">
      <w:pPr>
        <w:tabs>
          <w:tab w:val="left" w:pos="142"/>
          <w:tab w:val="left" w:pos="284"/>
          <w:tab w:val="left" w:pos="567"/>
          <w:tab w:val="left" w:pos="709"/>
          <w:tab w:val="left" w:pos="851"/>
        </w:tabs>
        <w:spacing w:line="300" w:lineRule="exact"/>
        <w:ind w:firstLineChars="450" w:firstLine="870"/>
        <w:rPr>
          <w:color w:val="000000" w:themeColor="text1"/>
        </w:rPr>
      </w:pPr>
      <w:r w:rsidRPr="00A1015C">
        <w:rPr>
          <w:rFonts w:asciiTheme="minorEastAsia" w:eastAsiaTheme="minorEastAsia" w:hAnsiTheme="minorEastAsia" w:hint="eastAsia"/>
          <w:color w:val="000000" w:themeColor="text1"/>
        </w:rPr>
        <w:t xml:space="preserve">▸ </w:t>
      </w:r>
      <w:r w:rsidRPr="00A1015C">
        <w:rPr>
          <w:rFonts w:hint="eastAsia"/>
          <w:color w:val="000000" w:themeColor="text1"/>
        </w:rPr>
        <w:t>献血活動への協力</w:t>
      </w:r>
    </w:p>
    <w:p w14:paraId="425B8778" w14:textId="77777777" w:rsidR="006951D3" w:rsidRDefault="006951D3" w:rsidP="006951D3">
      <w:pPr>
        <w:tabs>
          <w:tab w:val="left" w:pos="567"/>
          <w:tab w:val="left" w:pos="709"/>
        </w:tabs>
        <w:spacing w:line="300" w:lineRule="exact"/>
        <w:ind w:leftChars="251" w:left="1076" w:hangingChars="306" w:hanging="591"/>
        <w:rPr>
          <w:color w:val="000000" w:themeColor="text1"/>
        </w:rPr>
      </w:pPr>
      <w:r w:rsidRPr="00A1015C">
        <w:rPr>
          <w:rFonts w:hint="eastAsia"/>
          <w:color w:val="000000" w:themeColor="text1"/>
        </w:rPr>
        <w:t xml:space="preserve">　　</w:t>
      </w:r>
      <w:r>
        <w:rPr>
          <w:color w:val="000000" w:themeColor="text1"/>
        </w:rPr>
        <w:t xml:space="preserve">  </w:t>
      </w:r>
      <w:r w:rsidRPr="00A1015C">
        <w:rPr>
          <w:rFonts w:hint="eastAsia"/>
          <w:color w:val="000000" w:themeColor="text1"/>
        </w:rPr>
        <w:t>日本赤十字社に献血車の配車を依頼し、入居団体や来館者、近隣の会社等に献血を呼び</w:t>
      </w:r>
    </w:p>
    <w:p w14:paraId="4C68D2A5" w14:textId="77777777" w:rsidR="006951D3" w:rsidRPr="00A1015C" w:rsidRDefault="006951D3" w:rsidP="006951D3">
      <w:pPr>
        <w:tabs>
          <w:tab w:val="left" w:pos="567"/>
          <w:tab w:val="left" w:pos="709"/>
        </w:tabs>
        <w:spacing w:line="300" w:lineRule="exact"/>
        <w:ind w:leftChars="401" w:left="1076" w:hangingChars="156" w:hanging="301"/>
        <w:rPr>
          <w:color w:val="000000" w:themeColor="text1"/>
        </w:rPr>
      </w:pPr>
      <w:r w:rsidRPr="00A1015C">
        <w:rPr>
          <w:rFonts w:hint="eastAsia"/>
          <w:color w:val="000000" w:themeColor="text1"/>
        </w:rPr>
        <w:t xml:space="preserve">　</w:t>
      </w:r>
      <w:r>
        <w:rPr>
          <w:rFonts w:hint="eastAsia"/>
          <w:color w:val="000000" w:themeColor="text1"/>
        </w:rPr>
        <w:t xml:space="preserve"> </w:t>
      </w:r>
      <w:r w:rsidRPr="00A1015C">
        <w:rPr>
          <w:rFonts w:hint="eastAsia"/>
          <w:color w:val="000000" w:themeColor="text1"/>
        </w:rPr>
        <w:t>かけ献血活動に協力します。</w:t>
      </w:r>
    </w:p>
    <w:p w14:paraId="6C65EBCA" w14:textId="77777777" w:rsidR="006951D3" w:rsidRPr="00A1015C" w:rsidRDefault="006951D3" w:rsidP="006951D3">
      <w:pPr>
        <w:tabs>
          <w:tab w:val="left" w:pos="142"/>
          <w:tab w:val="left" w:pos="294"/>
          <w:tab w:val="left" w:pos="567"/>
          <w:tab w:val="left" w:pos="709"/>
          <w:tab w:val="left" w:pos="924"/>
        </w:tabs>
        <w:spacing w:line="300" w:lineRule="exact"/>
        <w:ind w:firstLineChars="450" w:firstLine="870"/>
        <w:rPr>
          <w:color w:val="000000" w:themeColor="text1"/>
        </w:rPr>
      </w:pPr>
      <w:r w:rsidRPr="00A1015C">
        <w:rPr>
          <w:rFonts w:asciiTheme="minorEastAsia" w:eastAsiaTheme="minorEastAsia" w:hAnsiTheme="minorEastAsia" w:hint="eastAsia"/>
          <w:color w:val="000000" w:themeColor="text1"/>
        </w:rPr>
        <w:t xml:space="preserve">▸ </w:t>
      </w:r>
      <w:r w:rsidRPr="00A1015C">
        <w:rPr>
          <w:rFonts w:hint="eastAsia"/>
          <w:color w:val="000000" w:themeColor="text1"/>
        </w:rPr>
        <w:t>募金・義援金活動の実施</w:t>
      </w:r>
    </w:p>
    <w:p w14:paraId="1D139B26" w14:textId="77777777" w:rsidR="006951D3" w:rsidRPr="00A1015C" w:rsidRDefault="006951D3" w:rsidP="006951D3">
      <w:pPr>
        <w:tabs>
          <w:tab w:val="left" w:pos="142"/>
          <w:tab w:val="left" w:pos="294"/>
          <w:tab w:val="left" w:pos="567"/>
          <w:tab w:val="left" w:pos="709"/>
          <w:tab w:val="left" w:pos="924"/>
        </w:tabs>
        <w:spacing w:line="300" w:lineRule="exact"/>
        <w:ind w:leftChars="493" w:left="953" w:firstLineChars="50" w:firstLine="97"/>
        <w:rPr>
          <w:rFonts w:asciiTheme="minorEastAsia" w:eastAsiaTheme="minorEastAsia" w:hAnsiTheme="minorEastAsia"/>
          <w:color w:val="000000" w:themeColor="text1"/>
        </w:rPr>
      </w:pPr>
      <w:r w:rsidRPr="00A1015C">
        <w:rPr>
          <w:rFonts w:hint="eastAsia"/>
          <w:color w:val="000000" w:themeColor="text1"/>
        </w:rPr>
        <w:t>大阪府</w:t>
      </w:r>
      <w:r w:rsidRPr="00A1015C">
        <w:rPr>
          <w:rFonts w:asciiTheme="minorEastAsia" w:eastAsiaTheme="minorEastAsia" w:hAnsiTheme="minorEastAsia" w:hint="eastAsia"/>
          <w:color w:val="000000" w:themeColor="text1"/>
        </w:rPr>
        <w:t>共同募金会と連携して</w:t>
      </w:r>
      <w:r w:rsidRPr="00A1015C">
        <w:rPr>
          <w:rFonts w:asciiTheme="minorEastAsia" w:eastAsiaTheme="minorEastAsia" w:hAnsiTheme="minorEastAsia"/>
          <w:color w:val="000000" w:themeColor="text1"/>
        </w:rPr>
        <w:t>NHK</w:t>
      </w:r>
      <w:r w:rsidRPr="00A1015C">
        <w:rPr>
          <w:rFonts w:asciiTheme="minorEastAsia" w:eastAsiaTheme="minorEastAsia" w:hAnsiTheme="minorEastAsia" w:hint="eastAsia"/>
          <w:color w:val="000000" w:themeColor="text1"/>
        </w:rPr>
        <w:t>歳末たすけあい等に協力します。</w:t>
      </w:r>
    </w:p>
    <w:p w14:paraId="1433B089" w14:textId="77777777" w:rsidR="006951D3" w:rsidRPr="00A1015C" w:rsidRDefault="006951D3" w:rsidP="006951D3">
      <w:pPr>
        <w:tabs>
          <w:tab w:val="left" w:pos="142"/>
          <w:tab w:val="left" w:pos="284"/>
          <w:tab w:val="left" w:pos="567"/>
          <w:tab w:val="left" w:pos="709"/>
          <w:tab w:val="left" w:pos="851"/>
        </w:tabs>
        <w:spacing w:line="300" w:lineRule="exact"/>
        <w:ind w:firstLineChars="450" w:firstLine="870"/>
        <w:rPr>
          <w:rFonts w:asciiTheme="minorEastAsia" w:eastAsiaTheme="minorEastAsia" w:hAnsiTheme="minorEastAsia"/>
          <w:color w:val="000000" w:themeColor="text1"/>
        </w:rPr>
      </w:pPr>
      <w:r w:rsidRPr="00A1015C">
        <w:rPr>
          <w:rFonts w:asciiTheme="minorEastAsia" w:eastAsiaTheme="minorEastAsia" w:hAnsiTheme="minorEastAsia" w:hint="eastAsia"/>
          <w:color w:val="000000" w:themeColor="text1"/>
        </w:rPr>
        <w:t>▸ 地域が実施するコンサートへの協力</w:t>
      </w:r>
    </w:p>
    <w:p w14:paraId="1E08464C" w14:textId="77777777" w:rsidR="006951D3" w:rsidRDefault="006951D3" w:rsidP="006951D3">
      <w:pPr>
        <w:tabs>
          <w:tab w:val="left" w:pos="336"/>
        </w:tabs>
        <w:spacing w:line="300" w:lineRule="exact"/>
        <w:ind w:leftChars="484" w:left="935" w:firstLineChars="80" w:firstLine="155"/>
        <w:rPr>
          <w:color w:val="000000" w:themeColor="text1"/>
        </w:rPr>
      </w:pPr>
      <w:r w:rsidRPr="00A1015C">
        <w:rPr>
          <w:rFonts w:hint="eastAsia"/>
          <w:color w:val="000000" w:themeColor="text1"/>
        </w:rPr>
        <w:t>エル・おおさかが所在する北大江地区のまちづくり実行委員会と地域内各店舗が手作り</w:t>
      </w:r>
    </w:p>
    <w:p w14:paraId="3E7D92DF" w14:textId="77777777" w:rsidR="006951D3" w:rsidRPr="00A1015C" w:rsidRDefault="006951D3" w:rsidP="006951D3">
      <w:pPr>
        <w:tabs>
          <w:tab w:val="left" w:pos="336"/>
        </w:tabs>
        <w:spacing w:line="300" w:lineRule="exact"/>
        <w:ind w:leftChars="484" w:left="935" w:firstLineChars="80" w:firstLine="155"/>
        <w:rPr>
          <w:color w:val="000000" w:themeColor="text1"/>
        </w:rPr>
      </w:pPr>
      <w:r w:rsidRPr="00A1015C">
        <w:rPr>
          <w:rFonts w:hint="eastAsia"/>
          <w:color w:val="000000" w:themeColor="text1"/>
        </w:rPr>
        <w:t>で開催する「たそがれコンサート」に協力し、練習場所、控室を提供します。</w:t>
      </w:r>
    </w:p>
    <w:p w14:paraId="727856DE" w14:textId="77777777" w:rsidR="006951D3" w:rsidRPr="00A1015C" w:rsidRDefault="006951D3" w:rsidP="006951D3">
      <w:pPr>
        <w:tabs>
          <w:tab w:val="left" w:pos="142"/>
          <w:tab w:val="left" w:pos="284"/>
          <w:tab w:val="left" w:pos="567"/>
          <w:tab w:val="left" w:pos="709"/>
          <w:tab w:val="left" w:pos="851"/>
        </w:tabs>
        <w:spacing w:line="300" w:lineRule="exact"/>
        <w:ind w:firstLineChars="450" w:firstLine="870"/>
        <w:rPr>
          <w:color w:val="000000" w:themeColor="text1"/>
        </w:rPr>
      </w:pPr>
      <w:r w:rsidRPr="00A1015C">
        <w:rPr>
          <w:rFonts w:asciiTheme="minorEastAsia" w:eastAsiaTheme="minorEastAsia" w:hAnsiTheme="minorEastAsia" w:hint="eastAsia"/>
          <w:color w:val="000000" w:themeColor="text1"/>
        </w:rPr>
        <w:t xml:space="preserve">▸ </w:t>
      </w:r>
      <w:r w:rsidRPr="00A1015C">
        <w:rPr>
          <w:rFonts w:hint="eastAsia"/>
          <w:color w:val="000000" w:themeColor="text1"/>
        </w:rPr>
        <w:t>エル・おおさか周辺の清掃活動の実施</w:t>
      </w:r>
    </w:p>
    <w:p w14:paraId="0DA96508" w14:textId="77777777" w:rsidR="006951D3" w:rsidRDefault="006951D3" w:rsidP="006951D3">
      <w:pPr>
        <w:tabs>
          <w:tab w:val="left" w:pos="142"/>
          <w:tab w:val="left" w:pos="284"/>
          <w:tab w:val="left" w:pos="567"/>
          <w:tab w:val="left" w:pos="1232"/>
        </w:tabs>
        <w:spacing w:line="300" w:lineRule="exact"/>
        <w:ind w:leftChars="508" w:left="982" w:firstLineChars="50" w:firstLine="97"/>
        <w:rPr>
          <w:color w:val="000000" w:themeColor="text1"/>
        </w:rPr>
      </w:pPr>
      <w:r w:rsidRPr="00A1015C">
        <w:rPr>
          <w:rFonts w:hint="eastAsia"/>
          <w:color w:val="000000" w:themeColor="text1"/>
        </w:rPr>
        <w:t>共同事業体「エル・プロジェクト」の職員が、エル・おおさか周辺の清掃活動を毎月実施</w:t>
      </w:r>
    </w:p>
    <w:p w14:paraId="3695AA6A" w14:textId="77777777" w:rsidR="006951D3" w:rsidRPr="00A1015C" w:rsidRDefault="006951D3" w:rsidP="006951D3">
      <w:pPr>
        <w:tabs>
          <w:tab w:val="left" w:pos="142"/>
          <w:tab w:val="left" w:pos="284"/>
          <w:tab w:val="left" w:pos="567"/>
          <w:tab w:val="left" w:pos="1232"/>
        </w:tabs>
        <w:spacing w:line="300" w:lineRule="exact"/>
        <w:ind w:leftChars="508" w:left="982" w:firstLineChars="50" w:firstLine="97"/>
        <w:rPr>
          <w:color w:val="000000" w:themeColor="text1"/>
        </w:rPr>
      </w:pPr>
      <w:r w:rsidRPr="00A1015C">
        <w:rPr>
          <w:rFonts w:hint="eastAsia"/>
          <w:color w:val="000000" w:themeColor="text1"/>
        </w:rPr>
        <w:t>します。</w:t>
      </w:r>
    </w:p>
    <w:p w14:paraId="26B77B6D" w14:textId="77777777" w:rsidR="006951D3" w:rsidRPr="00A1015C" w:rsidRDefault="006951D3" w:rsidP="006951D3">
      <w:pPr>
        <w:tabs>
          <w:tab w:val="left" w:pos="142"/>
          <w:tab w:val="left" w:pos="284"/>
          <w:tab w:val="left" w:pos="567"/>
          <w:tab w:val="left" w:pos="709"/>
          <w:tab w:val="left" w:pos="851"/>
        </w:tabs>
        <w:spacing w:line="300" w:lineRule="exact"/>
        <w:ind w:firstLineChars="448" w:firstLine="866"/>
        <w:rPr>
          <w:color w:val="000000" w:themeColor="text1"/>
        </w:rPr>
      </w:pPr>
      <w:r w:rsidRPr="00A1015C">
        <w:rPr>
          <w:rFonts w:asciiTheme="minorEastAsia" w:eastAsiaTheme="minorEastAsia" w:hAnsiTheme="minorEastAsia" w:hint="eastAsia"/>
          <w:color w:val="000000" w:themeColor="text1"/>
        </w:rPr>
        <w:t xml:space="preserve">▸ </w:t>
      </w:r>
      <w:r w:rsidRPr="00A1015C">
        <w:rPr>
          <w:rFonts w:hint="eastAsia"/>
          <w:color w:val="000000" w:themeColor="text1"/>
        </w:rPr>
        <w:t>利用料金の一部負担</w:t>
      </w:r>
    </w:p>
    <w:p w14:paraId="6806D30C" w14:textId="77777777" w:rsidR="006951D3" w:rsidRDefault="006951D3" w:rsidP="006951D3">
      <w:pPr>
        <w:tabs>
          <w:tab w:val="left" w:pos="142"/>
          <w:tab w:val="left" w:pos="284"/>
          <w:tab w:val="left" w:pos="567"/>
        </w:tabs>
        <w:spacing w:line="300" w:lineRule="exact"/>
        <w:ind w:leftChars="515" w:left="995" w:firstLineChars="50" w:firstLine="97"/>
        <w:rPr>
          <w:rFonts w:asciiTheme="minorEastAsia" w:eastAsiaTheme="minorEastAsia" w:hAnsiTheme="minorEastAsia"/>
          <w:color w:val="000000" w:themeColor="text1"/>
        </w:rPr>
      </w:pPr>
      <w:r w:rsidRPr="00A1015C">
        <w:rPr>
          <w:rFonts w:hint="eastAsia"/>
          <w:color w:val="000000" w:themeColor="text1"/>
        </w:rPr>
        <w:t>地域貢献の一環として、エル・おおさか</w:t>
      </w:r>
      <w:r w:rsidRPr="00A1015C">
        <w:rPr>
          <w:rFonts w:asciiTheme="minorEastAsia" w:eastAsiaTheme="minorEastAsia" w:hAnsiTheme="minorEastAsia" w:hint="eastAsia"/>
          <w:color w:val="000000" w:themeColor="text1"/>
        </w:rPr>
        <w:t>近隣の自治会やマンションの管理組合が利用す</w:t>
      </w:r>
    </w:p>
    <w:p w14:paraId="68DB5404" w14:textId="77777777" w:rsidR="006951D3" w:rsidRDefault="006951D3" w:rsidP="006951D3">
      <w:pPr>
        <w:tabs>
          <w:tab w:val="left" w:pos="142"/>
          <w:tab w:val="left" w:pos="284"/>
          <w:tab w:val="left" w:pos="567"/>
        </w:tabs>
        <w:spacing w:line="300" w:lineRule="exact"/>
        <w:ind w:leftChars="515" w:left="995" w:firstLineChars="50" w:firstLine="97"/>
        <w:rPr>
          <w:color w:val="000000" w:themeColor="text1"/>
        </w:rPr>
      </w:pPr>
      <w:r w:rsidRPr="00A1015C">
        <w:rPr>
          <w:rFonts w:asciiTheme="minorEastAsia" w:eastAsiaTheme="minorEastAsia" w:hAnsiTheme="minorEastAsia" w:hint="eastAsia"/>
          <w:color w:val="000000" w:themeColor="text1"/>
        </w:rPr>
        <w:t>る際には、共同事業体「エル・プロジェクト」が利用料金の</w:t>
      </w:r>
      <w:r w:rsidRPr="00A1015C">
        <w:rPr>
          <w:rFonts w:asciiTheme="minorEastAsia" w:eastAsiaTheme="minorEastAsia" w:hAnsiTheme="minorEastAsia"/>
          <w:color w:val="000000" w:themeColor="text1"/>
        </w:rPr>
        <w:t>20</w:t>
      </w:r>
      <w:r w:rsidRPr="00A1015C">
        <w:rPr>
          <w:rFonts w:asciiTheme="minorEastAsia" w:eastAsiaTheme="minorEastAsia" w:hAnsiTheme="minorEastAsia" w:hint="eastAsia"/>
          <w:color w:val="000000" w:themeColor="text1"/>
        </w:rPr>
        <w:t>％を負担し</w:t>
      </w:r>
      <w:r w:rsidRPr="00A1015C">
        <w:rPr>
          <w:rFonts w:hint="eastAsia"/>
          <w:color w:val="000000" w:themeColor="text1"/>
        </w:rPr>
        <w:t>ます。（再掲）</w:t>
      </w:r>
    </w:p>
    <w:p w14:paraId="1778A664" w14:textId="77777777" w:rsidR="006E00C4" w:rsidRPr="00A1015C" w:rsidRDefault="006E00C4" w:rsidP="006951D3">
      <w:pPr>
        <w:tabs>
          <w:tab w:val="left" w:pos="142"/>
          <w:tab w:val="left" w:pos="284"/>
          <w:tab w:val="left" w:pos="567"/>
        </w:tabs>
        <w:spacing w:line="300" w:lineRule="exact"/>
        <w:ind w:leftChars="515" w:left="995" w:firstLineChars="50" w:firstLine="97"/>
        <w:rPr>
          <w:color w:val="000000" w:themeColor="text1"/>
        </w:rPr>
      </w:pPr>
    </w:p>
    <w:p w14:paraId="4133036E" w14:textId="77777777" w:rsidR="006951D3" w:rsidRPr="00E16CD3" w:rsidRDefault="006951D3" w:rsidP="006951D3">
      <w:pPr>
        <w:tabs>
          <w:tab w:val="left" w:pos="142"/>
          <w:tab w:val="left" w:pos="284"/>
          <w:tab w:val="left" w:pos="567"/>
          <w:tab w:val="left" w:pos="709"/>
          <w:tab w:val="left" w:pos="851"/>
        </w:tabs>
        <w:spacing w:before="240" w:line="300" w:lineRule="exact"/>
        <w:ind w:firstLineChars="94" w:firstLine="182"/>
        <w:rPr>
          <w:rFonts w:ascii="ＭＳ Ｐゴシック" w:eastAsia="ＭＳ Ｐゴシック" w:hAnsi="ＭＳ Ｐゴシック"/>
          <w:color w:val="000000" w:themeColor="text1"/>
        </w:rPr>
      </w:pPr>
      <w:r w:rsidRPr="00A1015C">
        <w:rPr>
          <w:rFonts w:hint="eastAsia"/>
          <w:color w:val="000000" w:themeColor="text1"/>
        </w:rPr>
        <w:lastRenderedPageBreak/>
        <w:t xml:space="preserve">　　</w:t>
      </w:r>
      <w:r w:rsidRPr="00E16CD3">
        <w:rPr>
          <w:rFonts w:ascii="ＭＳ Ｐゴシック" w:eastAsia="ＭＳ Ｐゴシック" w:hAnsi="ＭＳ Ｐゴシック" w:hint="eastAsia"/>
          <w:color w:val="000000" w:themeColor="text1"/>
        </w:rPr>
        <w:t>③府民・NPO等との協働事業</w:t>
      </w:r>
    </w:p>
    <w:p w14:paraId="5D1774F7" w14:textId="77777777" w:rsidR="006951D3" w:rsidRPr="00A1015C" w:rsidRDefault="006951D3" w:rsidP="006951D3">
      <w:pPr>
        <w:tabs>
          <w:tab w:val="left" w:pos="142"/>
          <w:tab w:val="left" w:pos="284"/>
          <w:tab w:val="left" w:pos="567"/>
          <w:tab w:val="left" w:pos="686"/>
        </w:tabs>
        <w:spacing w:line="300" w:lineRule="exact"/>
        <w:ind w:firstLineChars="450" w:firstLine="870"/>
        <w:rPr>
          <w:color w:val="000000" w:themeColor="text1"/>
        </w:rPr>
      </w:pPr>
      <w:bookmarkStart w:id="15" w:name="_Hlk2615655"/>
      <w:r w:rsidRPr="00A1015C">
        <w:rPr>
          <w:rFonts w:asciiTheme="minorEastAsia" w:eastAsiaTheme="minorEastAsia" w:hAnsiTheme="minorEastAsia" w:hint="eastAsia"/>
          <w:color w:val="000000" w:themeColor="text1"/>
        </w:rPr>
        <w:t>▸</w:t>
      </w:r>
      <w:bookmarkEnd w:id="15"/>
      <w:r w:rsidRPr="00A1015C">
        <w:rPr>
          <w:rFonts w:asciiTheme="minorEastAsia" w:eastAsiaTheme="minorEastAsia" w:hAnsiTheme="minorEastAsia" w:hint="eastAsia"/>
          <w:color w:val="000000" w:themeColor="text1"/>
        </w:rPr>
        <w:t xml:space="preserve"> </w:t>
      </w:r>
      <w:r w:rsidRPr="00A1015C">
        <w:rPr>
          <w:rFonts w:hint="eastAsia"/>
          <w:color w:val="000000" w:themeColor="text1"/>
        </w:rPr>
        <w:t>天神祭ごみゼロ運動への協力</w:t>
      </w:r>
    </w:p>
    <w:p w14:paraId="67EF180C" w14:textId="77777777" w:rsidR="006951D3" w:rsidRPr="00A1015C" w:rsidRDefault="006951D3" w:rsidP="006951D3">
      <w:pPr>
        <w:tabs>
          <w:tab w:val="left" w:pos="142"/>
          <w:tab w:val="left" w:pos="284"/>
          <w:tab w:val="left" w:pos="567"/>
          <w:tab w:val="left" w:pos="686"/>
        </w:tabs>
        <w:spacing w:line="300" w:lineRule="exact"/>
        <w:ind w:leftChars="462" w:left="893" w:firstLineChars="100" w:firstLine="193"/>
        <w:rPr>
          <w:rFonts w:asciiTheme="minorEastAsia" w:eastAsiaTheme="minorEastAsia" w:hAnsiTheme="minorEastAsia"/>
          <w:dstrike/>
          <w:color w:val="000000" w:themeColor="text1"/>
        </w:rPr>
      </w:pPr>
      <w:r w:rsidRPr="00A1015C">
        <w:rPr>
          <w:rFonts w:asciiTheme="minorEastAsia" w:eastAsiaTheme="minorEastAsia" w:hAnsiTheme="minorEastAsia"/>
          <w:color w:val="000000" w:themeColor="text1"/>
        </w:rPr>
        <w:t>NPO</w:t>
      </w:r>
      <w:r w:rsidRPr="00A1015C">
        <w:rPr>
          <w:rFonts w:asciiTheme="minorEastAsia" w:eastAsiaTheme="minorEastAsia" w:hAnsiTheme="minorEastAsia" w:hint="eastAsia"/>
          <w:color w:val="000000" w:themeColor="text1"/>
        </w:rPr>
        <w:t>法人大阪府民環境会議が天神祭ごみゼロ運動を実施する場合は協力します。</w:t>
      </w:r>
    </w:p>
    <w:p w14:paraId="5A7A68E9" w14:textId="77777777" w:rsidR="006951D3" w:rsidRPr="00A1015C" w:rsidRDefault="006951D3" w:rsidP="006951D3">
      <w:pPr>
        <w:tabs>
          <w:tab w:val="left" w:pos="142"/>
          <w:tab w:val="left" w:pos="284"/>
          <w:tab w:val="left" w:pos="567"/>
          <w:tab w:val="left" w:pos="709"/>
          <w:tab w:val="left" w:pos="851"/>
        </w:tabs>
        <w:spacing w:line="300" w:lineRule="exact"/>
        <w:ind w:firstLineChars="450" w:firstLine="870"/>
        <w:rPr>
          <w:rFonts w:asciiTheme="minorEastAsia" w:eastAsiaTheme="minorEastAsia" w:hAnsiTheme="minorEastAsia"/>
          <w:color w:val="000000" w:themeColor="text1"/>
        </w:rPr>
      </w:pPr>
      <w:bookmarkStart w:id="16" w:name="_Hlk34213368"/>
      <w:r w:rsidRPr="00A1015C">
        <w:rPr>
          <w:rFonts w:asciiTheme="minorEastAsia" w:eastAsiaTheme="minorEastAsia" w:hAnsiTheme="minorEastAsia" w:hint="eastAsia"/>
          <w:color w:val="000000" w:themeColor="text1"/>
        </w:rPr>
        <w:t>▸</w:t>
      </w:r>
      <w:bookmarkEnd w:id="16"/>
      <w:r w:rsidRPr="00A1015C">
        <w:rPr>
          <w:rFonts w:asciiTheme="minorEastAsia" w:eastAsiaTheme="minorEastAsia" w:hAnsiTheme="minorEastAsia" w:hint="eastAsia"/>
          <w:color w:val="000000" w:themeColor="text1"/>
        </w:rPr>
        <w:t xml:space="preserve"> 一時保育の実施</w:t>
      </w:r>
    </w:p>
    <w:p w14:paraId="2517A9B5" w14:textId="77777777" w:rsidR="006951D3" w:rsidRDefault="006951D3" w:rsidP="006951D3">
      <w:pPr>
        <w:tabs>
          <w:tab w:val="left" w:pos="142"/>
          <w:tab w:val="left" w:pos="284"/>
          <w:tab w:val="left" w:pos="567"/>
          <w:tab w:val="left" w:pos="709"/>
          <w:tab w:val="left" w:pos="851"/>
        </w:tabs>
        <w:spacing w:line="300" w:lineRule="exact"/>
        <w:ind w:leftChars="450" w:left="870" w:firstLineChars="100" w:firstLine="193"/>
        <w:rPr>
          <w:color w:val="000000" w:themeColor="text1"/>
        </w:rPr>
      </w:pPr>
      <w:r w:rsidRPr="00A1015C">
        <w:rPr>
          <w:rFonts w:hint="eastAsia"/>
          <w:color w:val="000000" w:themeColor="text1"/>
        </w:rPr>
        <w:t>子育て中の府民等が、共同事業体「エル・プロジェクト」が開催する特別講演会や歴史セ</w:t>
      </w:r>
      <w:r>
        <w:rPr>
          <w:rFonts w:hint="eastAsia"/>
          <w:color w:val="000000" w:themeColor="text1"/>
        </w:rPr>
        <w:t xml:space="preserve"> </w:t>
      </w:r>
    </w:p>
    <w:p w14:paraId="17D65049" w14:textId="77777777" w:rsidR="006951D3" w:rsidRDefault="006951D3" w:rsidP="006951D3">
      <w:pPr>
        <w:tabs>
          <w:tab w:val="left" w:pos="142"/>
          <w:tab w:val="left" w:pos="284"/>
          <w:tab w:val="left" w:pos="567"/>
          <w:tab w:val="left" w:pos="709"/>
          <w:tab w:val="left" w:pos="851"/>
        </w:tabs>
        <w:spacing w:line="300" w:lineRule="exact"/>
        <w:ind w:leftChars="450" w:left="870" w:firstLineChars="100" w:firstLine="193"/>
        <w:rPr>
          <w:color w:val="000000" w:themeColor="text1"/>
        </w:rPr>
      </w:pPr>
      <w:r w:rsidRPr="00A1015C">
        <w:rPr>
          <w:rFonts w:hint="eastAsia"/>
          <w:color w:val="000000" w:themeColor="text1"/>
        </w:rPr>
        <w:t>ミナーに参加しやすいように、</w:t>
      </w:r>
      <w:r w:rsidRPr="00A1015C">
        <w:rPr>
          <w:rFonts w:ascii="ＭＳ 明朝" w:hAnsi="ＭＳ 明朝" w:hint="eastAsia"/>
          <w:color w:val="000000" w:themeColor="text1"/>
        </w:rPr>
        <w:t>N</w:t>
      </w:r>
      <w:r w:rsidRPr="00A1015C">
        <w:rPr>
          <w:rFonts w:ascii="ＭＳ 明朝" w:hAnsi="ＭＳ 明朝"/>
          <w:color w:val="000000" w:themeColor="text1"/>
        </w:rPr>
        <w:t>PO</w:t>
      </w:r>
      <w:r w:rsidRPr="00A1015C">
        <w:rPr>
          <w:rFonts w:hint="eastAsia"/>
          <w:color w:val="000000" w:themeColor="text1"/>
        </w:rPr>
        <w:t>法人女性と子育て支援グループ・</w:t>
      </w:r>
      <w:proofErr w:type="spellStart"/>
      <w:r w:rsidRPr="00A1015C">
        <w:rPr>
          <w:rFonts w:ascii="ＭＳ 明朝" w:hAnsi="ＭＳ 明朝"/>
          <w:color w:val="000000" w:themeColor="text1"/>
        </w:rPr>
        <w:t>Pokkapoka</w:t>
      </w:r>
      <w:proofErr w:type="spellEnd"/>
      <w:r w:rsidRPr="00A1015C">
        <w:rPr>
          <w:rFonts w:hint="eastAsia"/>
          <w:color w:val="000000" w:themeColor="text1"/>
        </w:rPr>
        <w:t>と連携し</w:t>
      </w:r>
    </w:p>
    <w:p w14:paraId="13D2B798" w14:textId="77777777" w:rsidR="006951D3" w:rsidRPr="00A1015C" w:rsidRDefault="006951D3" w:rsidP="006951D3">
      <w:pPr>
        <w:tabs>
          <w:tab w:val="left" w:pos="142"/>
          <w:tab w:val="left" w:pos="284"/>
          <w:tab w:val="left" w:pos="567"/>
          <w:tab w:val="left" w:pos="709"/>
          <w:tab w:val="left" w:pos="851"/>
        </w:tabs>
        <w:spacing w:line="300" w:lineRule="exact"/>
        <w:ind w:leftChars="450" w:left="870" w:firstLineChars="100" w:firstLine="193"/>
        <w:rPr>
          <w:color w:val="000000" w:themeColor="text1"/>
        </w:rPr>
      </w:pPr>
      <w:r w:rsidRPr="00A1015C">
        <w:rPr>
          <w:rFonts w:hint="eastAsia"/>
          <w:color w:val="000000" w:themeColor="text1"/>
        </w:rPr>
        <w:t>て、無料で一時保育を実施します。</w:t>
      </w:r>
    </w:p>
    <w:p w14:paraId="15DA091B" w14:textId="77777777" w:rsidR="006951D3" w:rsidRPr="00A1015C" w:rsidRDefault="006951D3" w:rsidP="006951D3">
      <w:pPr>
        <w:tabs>
          <w:tab w:val="left" w:pos="142"/>
          <w:tab w:val="left" w:pos="284"/>
          <w:tab w:val="left" w:pos="567"/>
          <w:tab w:val="left" w:pos="709"/>
          <w:tab w:val="left" w:pos="851"/>
        </w:tabs>
        <w:spacing w:line="300" w:lineRule="exact"/>
        <w:ind w:firstLineChars="450" w:firstLine="870"/>
        <w:rPr>
          <w:color w:val="000000" w:themeColor="text1"/>
        </w:rPr>
      </w:pPr>
      <w:r w:rsidRPr="00A1015C">
        <w:rPr>
          <w:rFonts w:asciiTheme="minorEastAsia" w:eastAsiaTheme="minorEastAsia" w:hAnsiTheme="minorEastAsia" w:hint="eastAsia"/>
          <w:color w:val="000000" w:themeColor="text1"/>
        </w:rPr>
        <w:t xml:space="preserve">▸ </w:t>
      </w:r>
      <w:r w:rsidRPr="00A1015C">
        <w:rPr>
          <w:rFonts w:hint="eastAsia"/>
          <w:color w:val="000000" w:themeColor="text1"/>
        </w:rPr>
        <w:t>エコキャップ運動への参画</w:t>
      </w:r>
    </w:p>
    <w:p w14:paraId="689BFDD7" w14:textId="77777777" w:rsidR="006951D3" w:rsidRPr="00A1015C" w:rsidRDefault="006951D3" w:rsidP="006951D3">
      <w:pPr>
        <w:tabs>
          <w:tab w:val="left" w:pos="142"/>
          <w:tab w:val="left" w:pos="284"/>
          <w:tab w:val="left" w:pos="567"/>
          <w:tab w:val="left" w:pos="709"/>
          <w:tab w:val="left" w:pos="851"/>
        </w:tabs>
        <w:spacing w:line="300" w:lineRule="exact"/>
        <w:ind w:leftChars="450" w:left="870" w:firstLineChars="100" w:firstLine="193"/>
        <w:rPr>
          <w:rFonts w:asciiTheme="minorEastAsia" w:eastAsiaTheme="minorEastAsia" w:hAnsiTheme="minorEastAsia"/>
          <w:color w:val="000000" w:themeColor="text1"/>
        </w:rPr>
      </w:pPr>
      <w:r w:rsidRPr="00A1015C">
        <w:rPr>
          <w:rFonts w:asciiTheme="minorEastAsia" w:eastAsiaTheme="minorEastAsia" w:hAnsiTheme="minorEastAsia"/>
          <w:color w:val="000000" w:themeColor="text1"/>
        </w:rPr>
        <w:t>NPO</w:t>
      </w:r>
      <w:r w:rsidRPr="00A1015C">
        <w:rPr>
          <w:rFonts w:asciiTheme="minorEastAsia" w:eastAsiaTheme="minorEastAsia" w:hAnsiTheme="minorEastAsia" w:hint="eastAsia"/>
          <w:color w:val="000000" w:themeColor="text1"/>
        </w:rPr>
        <w:t>法人エコキャップ推進協議会が実施するエコキャップ運動に参画します。</w:t>
      </w:r>
    </w:p>
    <w:p w14:paraId="43660150" w14:textId="77777777" w:rsidR="006951D3" w:rsidRPr="00A1015C" w:rsidRDefault="006951D3" w:rsidP="006951D3">
      <w:pPr>
        <w:tabs>
          <w:tab w:val="left" w:pos="142"/>
          <w:tab w:val="left" w:pos="284"/>
          <w:tab w:val="left" w:pos="567"/>
          <w:tab w:val="left" w:pos="709"/>
          <w:tab w:val="left" w:pos="851"/>
        </w:tabs>
        <w:spacing w:line="300" w:lineRule="exact"/>
        <w:ind w:firstLineChars="450" w:firstLine="870"/>
        <w:rPr>
          <w:rFonts w:asciiTheme="minorEastAsia" w:eastAsiaTheme="minorEastAsia" w:hAnsiTheme="minorEastAsia"/>
          <w:color w:val="000000" w:themeColor="text1"/>
        </w:rPr>
      </w:pPr>
      <w:r w:rsidRPr="00FB3EA3">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 </w:t>
      </w:r>
      <w:r w:rsidRPr="00A1015C">
        <w:rPr>
          <w:rFonts w:asciiTheme="minorEastAsia" w:eastAsiaTheme="minorEastAsia" w:hAnsiTheme="minorEastAsia" w:hint="eastAsia"/>
          <w:color w:val="000000" w:themeColor="text1"/>
        </w:rPr>
        <w:t>ホームレスの自立支援としてのシェアバイク設置</w:t>
      </w:r>
    </w:p>
    <w:p w14:paraId="3B4D3C98" w14:textId="77777777" w:rsidR="006951D3" w:rsidRDefault="006951D3" w:rsidP="006951D3">
      <w:pPr>
        <w:tabs>
          <w:tab w:val="left" w:pos="142"/>
          <w:tab w:val="left" w:pos="284"/>
          <w:tab w:val="left" w:pos="567"/>
          <w:tab w:val="left" w:pos="709"/>
          <w:tab w:val="left" w:pos="851"/>
        </w:tabs>
        <w:spacing w:line="300" w:lineRule="exact"/>
        <w:ind w:leftChars="348" w:left="870" w:hangingChars="102" w:hanging="197"/>
        <w:rPr>
          <w:rFonts w:asciiTheme="minorEastAsia" w:eastAsiaTheme="minorEastAsia" w:hAnsiTheme="minorEastAsia"/>
          <w:color w:val="000000" w:themeColor="text1"/>
        </w:rPr>
      </w:pPr>
      <w:r w:rsidRPr="00A1015C">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A1015C">
        <w:rPr>
          <w:rFonts w:asciiTheme="minorEastAsia" w:eastAsiaTheme="minorEastAsia" w:hAnsiTheme="minorEastAsia" w:hint="eastAsia"/>
          <w:color w:val="000000" w:themeColor="text1"/>
        </w:rPr>
        <w:t>認定NPO法人</w:t>
      </w:r>
      <w:proofErr w:type="spellStart"/>
      <w:r w:rsidRPr="00A1015C">
        <w:rPr>
          <w:rFonts w:asciiTheme="minorEastAsia" w:eastAsiaTheme="minorEastAsia" w:hAnsiTheme="minorEastAsia" w:hint="eastAsia"/>
          <w:color w:val="000000" w:themeColor="text1"/>
        </w:rPr>
        <w:t>Homedoor</w:t>
      </w:r>
      <w:proofErr w:type="spellEnd"/>
      <w:r w:rsidRPr="00A1015C">
        <w:rPr>
          <w:rFonts w:asciiTheme="minorEastAsia" w:eastAsiaTheme="minorEastAsia" w:hAnsiTheme="minorEastAsia" w:hint="eastAsia"/>
          <w:color w:val="000000" w:themeColor="text1"/>
        </w:rPr>
        <w:t>が実施する</w:t>
      </w:r>
      <w:proofErr w:type="spellStart"/>
      <w:r w:rsidRPr="00A1015C">
        <w:rPr>
          <w:rFonts w:asciiTheme="minorEastAsia" w:eastAsiaTheme="minorEastAsia" w:hAnsiTheme="minorEastAsia" w:hint="eastAsia"/>
          <w:color w:val="000000" w:themeColor="text1"/>
        </w:rPr>
        <w:t>HUBc</w:t>
      </w:r>
      <w:r w:rsidRPr="00A1015C">
        <w:rPr>
          <w:rFonts w:asciiTheme="minorEastAsia" w:eastAsiaTheme="minorEastAsia" w:hAnsiTheme="minorEastAsia"/>
          <w:color w:val="000000" w:themeColor="text1"/>
        </w:rPr>
        <w:t>hari</w:t>
      </w:r>
      <w:proofErr w:type="spellEnd"/>
      <w:r w:rsidRPr="00A1015C">
        <w:rPr>
          <w:rFonts w:asciiTheme="minorEastAsia" w:eastAsiaTheme="minorEastAsia" w:hAnsiTheme="minorEastAsia" w:hint="eastAsia"/>
          <w:color w:val="000000" w:themeColor="text1"/>
        </w:rPr>
        <w:t>のポートをエル・おおさか南館に設置する</w:t>
      </w:r>
    </w:p>
    <w:p w14:paraId="1D1A6797" w14:textId="77777777" w:rsidR="006951D3" w:rsidRDefault="006951D3" w:rsidP="006951D3">
      <w:pPr>
        <w:tabs>
          <w:tab w:val="left" w:pos="142"/>
          <w:tab w:val="left" w:pos="284"/>
          <w:tab w:val="left" w:pos="567"/>
          <w:tab w:val="left" w:pos="709"/>
          <w:tab w:val="left" w:pos="851"/>
        </w:tabs>
        <w:spacing w:line="300" w:lineRule="exact"/>
        <w:ind w:leftChars="448" w:left="866" w:firstLineChars="100" w:firstLine="193"/>
        <w:rPr>
          <w:rFonts w:asciiTheme="minorEastAsia" w:eastAsiaTheme="minorEastAsia" w:hAnsiTheme="minorEastAsia"/>
          <w:color w:val="000000" w:themeColor="text1"/>
        </w:rPr>
      </w:pPr>
      <w:r w:rsidRPr="00A1015C">
        <w:rPr>
          <w:rFonts w:asciiTheme="minorEastAsia" w:eastAsiaTheme="minorEastAsia" w:hAnsiTheme="minorEastAsia" w:hint="eastAsia"/>
          <w:color w:val="000000" w:themeColor="text1"/>
        </w:rPr>
        <w:t>ことで利用者の利便性の向上を図るとともに、自転車の修理や再配置、接客などはホー</w:t>
      </w:r>
    </w:p>
    <w:p w14:paraId="1904D391" w14:textId="77777777" w:rsidR="006951D3" w:rsidRPr="00A1015C" w:rsidRDefault="006951D3" w:rsidP="006951D3">
      <w:pPr>
        <w:tabs>
          <w:tab w:val="left" w:pos="142"/>
          <w:tab w:val="left" w:pos="284"/>
          <w:tab w:val="left" w:pos="567"/>
          <w:tab w:val="left" w:pos="709"/>
          <w:tab w:val="left" w:pos="851"/>
        </w:tabs>
        <w:spacing w:line="300" w:lineRule="exact"/>
        <w:ind w:leftChars="448" w:left="866" w:firstLineChars="100" w:firstLine="193"/>
        <w:rPr>
          <w:rFonts w:asciiTheme="minorEastAsia" w:eastAsiaTheme="minorEastAsia" w:hAnsiTheme="minorEastAsia"/>
          <w:color w:val="000000" w:themeColor="text1"/>
        </w:rPr>
      </w:pPr>
      <w:r w:rsidRPr="00A1015C">
        <w:rPr>
          <w:rFonts w:asciiTheme="minorEastAsia" w:eastAsiaTheme="minorEastAsia" w:hAnsiTheme="minorEastAsia" w:hint="eastAsia"/>
          <w:color w:val="000000" w:themeColor="text1"/>
        </w:rPr>
        <w:t>ムレスの自立支援のための中間就労となることから、この取組みと連携します。</w:t>
      </w:r>
    </w:p>
    <w:p w14:paraId="337F3618" w14:textId="77777777" w:rsidR="006951D3" w:rsidRPr="00E16CD3" w:rsidRDefault="006951D3" w:rsidP="006E00C4">
      <w:pPr>
        <w:tabs>
          <w:tab w:val="left" w:pos="142"/>
          <w:tab w:val="left" w:pos="284"/>
          <w:tab w:val="left" w:pos="567"/>
          <w:tab w:val="left" w:pos="709"/>
          <w:tab w:val="left" w:pos="851"/>
        </w:tabs>
        <w:spacing w:before="240" w:line="240" w:lineRule="atLeast"/>
        <w:ind w:firstLineChars="300" w:firstLine="580"/>
        <w:rPr>
          <w:rFonts w:ascii="ＭＳ Ｐゴシック" w:eastAsia="ＭＳ Ｐゴシック" w:hAnsi="ＭＳ Ｐゴシック"/>
          <w:color w:val="000000" w:themeColor="text1"/>
        </w:rPr>
      </w:pPr>
      <w:r w:rsidRPr="00E16CD3">
        <w:rPr>
          <w:rFonts w:ascii="ＭＳ Ｐゴシック" w:eastAsia="ＭＳ Ｐゴシック" w:hAnsi="ＭＳ Ｐゴシック" w:hint="eastAsia"/>
          <w:color w:val="000000" w:themeColor="text1"/>
        </w:rPr>
        <w:t>④府の取組みへの協力</w:t>
      </w:r>
    </w:p>
    <w:p w14:paraId="324AF702" w14:textId="77777777" w:rsidR="006951D3" w:rsidRPr="001B10FF" w:rsidRDefault="006951D3" w:rsidP="006951D3">
      <w:pPr>
        <w:tabs>
          <w:tab w:val="left" w:pos="142"/>
          <w:tab w:val="left" w:pos="284"/>
          <w:tab w:val="left" w:pos="567"/>
          <w:tab w:val="left" w:pos="709"/>
          <w:tab w:val="left" w:pos="851"/>
        </w:tabs>
        <w:spacing w:line="240" w:lineRule="atLeast"/>
        <w:ind w:firstLineChars="400" w:firstLine="773"/>
        <w:rPr>
          <w:rFonts w:ascii="ＭＳ 明朝" w:hAnsi="ＭＳ 明朝"/>
          <w:color w:val="000000" w:themeColor="text1"/>
        </w:rPr>
      </w:pPr>
      <w:r w:rsidRPr="001B10FF">
        <w:rPr>
          <w:rFonts w:ascii="ＭＳ 明朝" w:hAnsi="ＭＳ 明朝" w:hint="eastAsia"/>
          <w:color w:val="000000" w:themeColor="text1"/>
        </w:rPr>
        <w:t>2</w:t>
      </w:r>
      <w:r w:rsidRPr="001B10FF">
        <w:rPr>
          <w:rFonts w:ascii="ＭＳ 明朝" w:hAnsi="ＭＳ 明朝"/>
          <w:color w:val="000000" w:themeColor="text1"/>
        </w:rPr>
        <w:t>025</w:t>
      </w:r>
      <w:r w:rsidRPr="001B10FF">
        <w:rPr>
          <w:rFonts w:ascii="ＭＳ 明朝" w:hAnsi="ＭＳ 明朝" w:hint="eastAsia"/>
          <w:color w:val="000000" w:themeColor="text1"/>
        </w:rPr>
        <w:t>年日本国際博覧会（略称「大阪・関西万博」）についての広報等への協力を積極的に実</w:t>
      </w:r>
    </w:p>
    <w:p w14:paraId="00F2DBBA" w14:textId="77777777" w:rsidR="006951D3" w:rsidRPr="001B10FF" w:rsidRDefault="006951D3" w:rsidP="006951D3">
      <w:pPr>
        <w:tabs>
          <w:tab w:val="left" w:pos="142"/>
          <w:tab w:val="left" w:pos="284"/>
          <w:tab w:val="left" w:pos="567"/>
          <w:tab w:val="left" w:pos="709"/>
          <w:tab w:val="left" w:pos="851"/>
        </w:tabs>
        <w:spacing w:line="240" w:lineRule="atLeast"/>
        <w:ind w:firstLineChars="400" w:firstLine="773"/>
        <w:rPr>
          <w:rFonts w:ascii="ＭＳ 明朝" w:hAnsi="ＭＳ 明朝"/>
          <w:color w:val="000000" w:themeColor="text1"/>
        </w:rPr>
      </w:pPr>
      <w:r w:rsidRPr="001B10FF">
        <w:rPr>
          <w:rFonts w:ascii="ＭＳ 明朝" w:hAnsi="ＭＳ 明朝" w:hint="eastAsia"/>
          <w:color w:val="000000" w:themeColor="text1"/>
        </w:rPr>
        <w:t>施し、「共創パートナー」への登録をめざします。</w:t>
      </w:r>
    </w:p>
    <w:p w14:paraId="7FE4136E" w14:textId="77777777" w:rsidR="006951D3" w:rsidRPr="00E16CD3" w:rsidRDefault="006951D3" w:rsidP="006951D3">
      <w:pPr>
        <w:tabs>
          <w:tab w:val="left" w:pos="142"/>
          <w:tab w:val="left" w:pos="284"/>
          <w:tab w:val="left" w:pos="567"/>
          <w:tab w:val="left" w:pos="709"/>
          <w:tab w:val="left" w:pos="851"/>
        </w:tabs>
        <w:spacing w:before="240" w:line="300" w:lineRule="exact"/>
        <w:ind w:firstLineChars="290" w:firstLine="560"/>
        <w:rPr>
          <w:rFonts w:ascii="ＭＳ Ｐゴシック" w:eastAsia="ＭＳ Ｐゴシック" w:hAnsi="ＭＳ Ｐゴシック"/>
          <w:color w:val="000000" w:themeColor="text1"/>
        </w:rPr>
      </w:pPr>
      <w:r w:rsidRPr="00E16CD3">
        <w:rPr>
          <w:rFonts w:ascii="ＭＳ Ｐゴシック" w:eastAsia="ＭＳ Ｐゴシック" w:hAnsi="ＭＳ Ｐゴシック" w:hint="eastAsia"/>
          <w:color w:val="000000" w:themeColor="text1"/>
        </w:rPr>
        <w:t>⑤環境問題への取組み</w:t>
      </w:r>
    </w:p>
    <w:p w14:paraId="6BCA7140" w14:textId="77777777" w:rsidR="006951D3" w:rsidRPr="001B10FF" w:rsidRDefault="006951D3" w:rsidP="006951D3">
      <w:pPr>
        <w:spacing w:line="300" w:lineRule="exact"/>
        <w:ind w:firstLineChars="400" w:firstLine="773"/>
        <w:rPr>
          <w:rFonts w:ascii="ＭＳ 明朝" w:hAnsi="ＭＳ 明朝"/>
          <w:color w:val="000000" w:themeColor="text1"/>
        </w:rPr>
      </w:pPr>
      <w:bookmarkStart w:id="17" w:name="_Hlk34213602"/>
      <w:r w:rsidRPr="001B10FF">
        <w:rPr>
          <w:rFonts w:ascii="ＭＳ 明朝" w:hAnsi="ＭＳ 明朝" w:hint="eastAsia"/>
          <w:color w:val="000000" w:themeColor="text1"/>
        </w:rPr>
        <w:t>▸</w:t>
      </w:r>
      <w:r w:rsidRPr="001B10FF">
        <w:rPr>
          <w:rFonts w:ascii="ＭＳ 明朝" w:hAnsi="ＭＳ 明朝"/>
          <w:color w:val="000000" w:themeColor="text1"/>
        </w:rPr>
        <w:t xml:space="preserve"> </w:t>
      </w:r>
      <w:bookmarkEnd w:id="17"/>
      <w:r w:rsidRPr="001B10FF">
        <w:rPr>
          <w:rFonts w:ascii="ＭＳ 明朝" w:hAnsi="ＭＳ 明朝" w:hint="eastAsia"/>
          <w:color w:val="000000" w:themeColor="text1"/>
        </w:rPr>
        <w:t>エル・おおさかでは平成17年からESCO事業の導入、LED照明化への推進など省エネ、CO2</w:t>
      </w:r>
      <w:r w:rsidRPr="001B10FF">
        <w:rPr>
          <w:rFonts w:ascii="ＭＳ 明朝" w:hAnsi="ＭＳ 明朝"/>
          <w:color w:val="000000" w:themeColor="text1"/>
        </w:rPr>
        <w:t xml:space="preserve"> </w:t>
      </w:r>
    </w:p>
    <w:p w14:paraId="5067873B" w14:textId="77777777" w:rsidR="006951D3" w:rsidRPr="001B10FF" w:rsidRDefault="006951D3" w:rsidP="006951D3">
      <w:pPr>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削減を目的とした環境対策を積極的に進めていますが、令和４年12月より行政の推進に</w:t>
      </w:r>
    </w:p>
    <w:p w14:paraId="2EBBBA53" w14:textId="77777777" w:rsidR="006951D3" w:rsidRPr="001B10FF" w:rsidRDefault="006951D3" w:rsidP="006951D3">
      <w:pPr>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よるウォームビズに準じた取組みの一環として本館１階ロビー、各会議室階のエレベータ</w:t>
      </w:r>
    </w:p>
    <w:p w14:paraId="72E7DE76" w14:textId="77777777" w:rsidR="006951D3" w:rsidRPr="001B10FF" w:rsidRDefault="006951D3" w:rsidP="006951D3">
      <w:pPr>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ー前ロビーなどの共用部分における室温目標を『20℃』として適切に調整する取組みを始</w:t>
      </w:r>
    </w:p>
    <w:p w14:paraId="444E4CAD" w14:textId="77777777" w:rsidR="006951D3" w:rsidRPr="001B10FF" w:rsidRDefault="006951D3" w:rsidP="006951D3">
      <w:pPr>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め、エネルギー使用量を削減し、温室効果ガス排出の抑制に取組んでいます。</w:t>
      </w:r>
    </w:p>
    <w:p w14:paraId="0AE073C6" w14:textId="77777777" w:rsidR="006951D3" w:rsidRPr="001B10FF" w:rsidRDefault="006951D3" w:rsidP="006951D3">
      <w:pPr>
        <w:spacing w:line="300" w:lineRule="exact"/>
        <w:ind w:firstLineChars="400" w:firstLine="773"/>
        <w:rPr>
          <w:rFonts w:ascii="ＭＳ 明朝" w:hAnsi="ＭＳ 明朝"/>
          <w:color w:val="000000" w:themeColor="text1"/>
        </w:rPr>
      </w:pPr>
      <w:r w:rsidRPr="001B10FF">
        <w:rPr>
          <w:rFonts w:ascii="ＭＳ 明朝" w:hAnsi="ＭＳ 明朝"/>
          <w:color w:val="000000" w:themeColor="text1"/>
        </w:rPr>
        <w:t xml:space="preserve">▸ </w:t>
      </w:r>
      <w:r w:rsidRPr="001B10FF">
        <w:rPr>
          <w:rFonts w:ascii="ＭＳ 明朝" w:hAnsi="ＭＳ 明朝" w:hint="eastAsia"/>
          <w:color w:val="000000" w:themeColor="text1"/>
        </w:rPr>
        <w:t>共同事業体「エル・プロジェクト」のうち、当協会と㈱コングレは「関西エコオフィス宣</w:t>
      </w:r>
    </w:p>
    <w:p w14:paraId="5FC62E1F" w14:textId="77777777" w:rsidR="006951D3" w:rsidRPr="001B10FF" w:rsidRDefault="006951D3" w:rsidP="006951D3">
      <w:pPr>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言」事業所に登録しており、適正冷暖房温度の設定・夏冬エコスタイル、ゴミの再資源化、</w:t>
      </w:r>
    </w:p>
    <w:p w14:paraId="50E44822" w14:textId="77777777" w:rsidR="006951D3" w:rsidRPr="001B10FF" w:rsidRDefault="006951D3" w:rsidP="006951D3">
      <w:pPr>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自動車利用の抑制等の取組みを引</w:t>
      </w:r>
      <w:r>
        <w:rPr>
          <w:rFonts w:ascii="ＭＳ 明朝" w:hAnsi="ＭＳ 明朝" w:hint="eastAsia"/>
          <w:color w:val="000000" w:themeColor="text1"/>
        </w:rPr>
        <w:t>き</w:t>
      </w:r>
      <w:r w:rsidRPr="001B10FF">
        <w:rPr>
          <w:rFonts w:ascii="ＭＳ 明朝" w:hAnsi="ＭＳ 明朝" w:hint="eastAsia"/>
          <w:color w:val="000000" w:themeColor="text1"/>
        </w:rPr>
        <w:t>続き実施します。</w:t>
      </w:r>
    </w:p>
    <w:p w14:paraId="60B01744" w14:textId="77777777" w:rsidR="006951D3" w:rsidRPr="001B10FF" w:rsidRDefault="006951D3" w:rsidP="006951D3">
      <w:pPr>
        <w:tabs>
          <w:tab w:val="left" w:pos="142"/>
          <w:tab w:val="left" w:pos="284"/>
          <w:tab w:val="left" w:pos="567"/>
          <w:tab w:val="left" w:pos="709"/>
          <w:tab w:val="left" w:pos="851"/>
        </w:tabs>
        <w:spacing w:line="300" w:lineRule="exact"/>
        <w:ind w:firstLineChars="400" w:firstLine="773"/>
        <w:rPr>
          <w:rFonts w:ascii="ＭＳ 明朝" w:hAnsi="ＭＳ 明朝"/>
          <w:color w:val="000000" w:themeColor="text1"/>
        </w:rPr>
      </w:pPr>
      <w:r w:rsidRPr="001B10FF">
        <w:rPr>
          <w:rFonts w:ascii="ＭＳ 明朝" w:hAnsi="ＭＳ 明朝" w:hint="eastAsia"/>
          <w:color w:val="000000" w:themeColor="text1"/>
        </w:rPr>
        <w:t>▸ 照明のLED化を進め、年間消費電力量及びCO2排出量の削減に努めていきます。（再掲）</w:t>
      </w:r>
    </w:p>
    <w:p w14:paraId="5E798084" w14:textId="77777777" w:rsidR="006951D3" w:rsidRPr="001B10FF" w:rsidRDefault="006951D3" w:rsidP="006951D3">
      <w:pPr>
        <w:spacing w:line="300" w:lineRule="exact"/>
        <w:ind w:leftChars="257" w:left="497" w:firstLineChars="150" w:firstLine="290"/>
        <w:rPr>
          <w:rFonts w:ascii="ＭＳ 明朝" w:hAnsi="ＭＳ 明朝"/>
          <w:color w:val="000000" w:themeColor="text1"/>
        </w:rPr>
      </w:pPr>
      <w:r w:rsidRPr="001B10FF">
        <w:rPr>
          <w:rFonts w:ascii="ＭＳ 明朝" w:hAnsi="ＭＳ 明朝" w:hint="eastAsia"/>
          <w:color w:val="000000" w:themeColor="text1"/>
        </w:rPr>
        <w:t>▸ 雨天時には、エコの観点から傘袋を設置せず、しずくを落とせる装置を本館、南館の出入</w:t>
      </w:r>
    </w:p>
    <w:p w14:paraId="7644289C" w14:textId="77777777" w:rsidR="006951D3" w:rsidRPr="001B10FF" w:rsidRDefault="006951D3" w:rsidP="006951D3">
      <w:pPr>
        <w:spacing w:line="300" w:lineRule="exact"/>
        <w:ind w:leftChars="257" w:left="497" w:firstLineChars="250" w:firstLine="483"/>
        <w:rPr>
          <w:rFonts w:ascii="ＭＳ 明朝" w:hAnsi="ＭＳ 明朝"/>
          <w:color w:val="000000" w:themeColor="text1"/>
        </w:rPr>
      </w:pPr>
      <w:r w:rsidRPr="001B10FF">
        <w:rPr>
          <w:rFonts w:ascii="ＭＳ 明朝" w:hAnsi="ＭＳ 明朝" w:hint="eastAsia"/>
          <w:color w:val="000000" w:themeColor="text1"/>
        </w:rPr>
        <w:t>口に引き続き設置していきます。</w:t>
      </w:r>
    </w:p>
    <w:p w14:paraId="2FD6CEA7" w14:textId="77777777" w:rsidR="006951D3" w:rsidRPr="001B10FF" w:rsidRDefault="006951D3" w:rsidP="006951D3">
      <w:pPr>
        <w:tabs>
          <w:tab w:val="left" w:pos="-284"/>
        </w:tabs>
        <w:spacing w:line="300" w:lineRule="exact"/>
        <w:ind w:firstLineChars="400" w:firstLine="773"/>
        <w:rPr>
          <w:rFonts w:ascii="ＭＳ 明朝" w:hAnsi="ＭＳ 明朝"/>
          <w:color w:val="000000" w:themeColor="text1"/>
        </w:rPr>
      </w:pPr>
      <w:r w:rsidRPr="001B10FF">
        <w:rPr>
          <w:rFonts w:ascii="ＭＳ 明朝" w:hAnsi="ＭＳ 明朝" w:hint="eastAsia"/>
          <w:color w:val="000000" w:themeColor="text1"/>
        </w:rPr>
        <w:t>▸ 大阪市から令和元年度にごみ減量優良建築物の決定通知を受けており、施設内でのゴミを</w:t>
      </w:r>
    </w:p>
    <w:p w14:paraId="5EC29862" w14:textId="77777777" w:rsidR="006951D3" w:rsidRPr="001B10FF" w:rsidRDefault="006951D3" w:rsidP="006951D3">
      <w:pPr>
        <w:tabs>
          <w:tab w:val="left" w:pos="-284"/>
        </w:tabs>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減らすため、ゴミ箱を撤去して、利用者にゴミの持ち帰りについて、わかりやすく目立つ</w:t>
      </w:r>
    </w:p>
    <w:p w14:paraId="6A5CDEE3" w14:textId="77777777" w:rsidR="006951D3" w:rsidRPr="001B10FF" w:rsidRDefault="006951D3" w:rsidP="006951D3">
      <w:pPr>
        <w:tabs>
          <w:tab w:val="left" w:pos="-284"/>
        </w:tabs>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ようホームページや館内掲示によりお願いし、ゴミの減量化、分別を継続実施していきま</w:t>
      </w:r>
    </w:p>
    <w:p w14:paraId="07DF8AE7" w14:textId="77777777" w:rsidR="006951D3" w:rsidRPr="001B10FF" w:rsidRDefault="006951D3" w:rsidP="006951D3">
      <w:pPr>
        <w:tabs>
          <w:tab w:val="left" w:pos="-284"/>
        </w:tabs>
        <w:spacing w:line="300" w:lineRule="exact"/>
        <w:ind w:firstLineChars="500" w:firstLine="966"/>
        <w:rPr>
          <w:rFonts w:ascii="ＭＳ 明朝" w:hAnsi="ＭＳ 明朝"/>
          <w:color w:val="000000" w:themeColor="text1"/>
        </w:rPr>
      </w:pPr>
      <w:r w:rsidRPr="001B10FF">
        <w:rPr>
          <w:rFonts w:ascii="ＭＳ 明朝" w:hAnsi="ＭＳ 明朝" w:hint="eastAsia"/>
          <w:color w:val="000000" w:themeColor="text1"/>
        </w:rPr>
        <w:t>す。</w:t>
      </w:r>
    </w:p>
    <w:p w14:paraId="25E06AA1" w14:textId="77777777" w:rsidR="006951D3" w:rsidRPr="00A1015C" w:rsidRDefault="006951D3" w:rsidP="006951D3">
      <w:pPr>
        <w:tabs>
          <w:tab w:val="left" w:pos="-284"/>
        </w:tabs>
        <w:spacing w:line="300" w:lineRule="exact"/>
        <w:ind w:leftChars="357" w:left="833" w:hangingChars="74" w:hanging="143"/>
        <w:rPr>
          <w:color w:val="000000" w:themeColor="text1"/>
        </w:rPr>
      </w:pPr>
    </w:p>
    <w:p w14:paraId="705A4D44" w14:textId="2D676A7F" w:rsidR="0056642C" w:rsidRPr="0056642C" w:rsidRDefault="0056642C" w:rsidP="006951D3">
      <w:pPr>
        <w:tabs>
          <w:tab w:val="left" w:pos="142"/>
          <w:tab w:val="left" w:pos="284"/>
          <w:tab w:val="left" w:pos="567"/>
          <w:tab w:val="left" w:pos="709"/>
          <w:tab w:val="left" w:pos="851"/>
        </w:tabs>
        <w:spacing w:line="300" w:lineRule="exact"/>
        <w:ind w:leftChars="-73" w:left="-141" w:firstLineChars="100" w:firstLine="193"/>
        <w:rPr>
          <w:rFonts w:ascii="ＭＳ 明朝" w:hAnsi="ＭＳ 明朝"/>
        </w:rPr>
      </w:pPr>
    </w:p>
    <w:sectPr w:rsidR="0056642C" w:rsidRPr="0056642C" w:rsidSect="00A833C2">
      <w:footerReference w:type="default" r:id="rId9"/>
      <w:pgSz w:w="11906" w:h="16838"/>
      <w:pgMar w:top="1418" w:right="1701" w:bottom="1134" w:left="1540" w:header="851" w:footer="992" w:gutter="0"/>
      <w:pgNumType w:start="1"/>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2E0A" w14:textId="77777777" w:rsidR="00A833C2" w:rsidRDefault="00A833C2">
      <w:r>
        <w:separator/>
      </w:r>
    </w:p>
  </w:endnote>
  <w:endnote w:type="continuationSeparator" w:id="0">
    <w:p w14:paraId="5E53DCE0" w14:textId="77777777" w:rsidR="00A833C2" w:rsidRDefault="00A8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79168"/>
      <w:docPartObj>
        <w:docPartGallery w:val="Page Numbers (Bottom of Page)"/>
        <w:docPartUnique/>
      </w:docPartObj>
    </w:sdtPr>
    <w:sdtEndPr>
      <w:rPr>
        <w:rFonts w:asciiTheme="majorEastAsia" w:eastAsiaTheme="majorEastAsia" w:hAnsiTheme="majorEastAsia"/>
        <w:sz w:val="24"/>
      </w:rPr>
    </w:sdtEndPr>
    <w:sdtContent>
      <w:p w14:paraId="455C0769" w14:textId="534D07A3" w:rsidR="00864AE2" w:rsidRPr="00864AE2" w:rsidRDefault="00864AE2">
        <w:pPr>
          <w:pStyle w:val="a6"/>
          <w:jc w:val="center"/>
          <w:rPr>
            <w:rFonts w:asciiTheme="majorEastAsia" w:eastAsiaTheme="majorEastAsia" w:hAnsiTheme="majorEastAsia"/>
            <w:sz w:val="24"/>
          </w:rPr>
        </w:pPr>
        <w:r w:rsidRPr="00864AE2">
          <w:rPr>
            <w:rFonts w:asciiTheme="majorEastAsia" w:eastAsiaTheme="majorEastAsia" w:hAnsiTheme="majorEastAsia"/>
            <w:sz w:val="24"/>
          </w:rPr>
          <w:fldChar w:fldCharType="begin"/>
        </w:r>
        <w:r w:rsidRPr="00864AE2">
          <w:rPr>
            <w:rFonts w:asciiTheme="majorEastAsia" w:eastAsiaTheme="majorEastAsia" w:hAnsiTheme="majorEastAsia"/>
            <w:sz w:val="24"/>
          </w:rPr>
          <w:instrText>PAGE   \* MERGEFORMAT</w:instrText>
        </w:r>
        <w:r w:rsidRPr="00864AE2">
          <w:rPr>
            <w:rFonts w:asciiTheme="majorEastAsia" w:eastAsiaTheme="majorEastAsia" w:hAnsiTheme="majorEastAsia"/>
            <w:sz w:val="24"/>
          </w:rPr>
          <w:fldChar w:fldCharType="separate"/>
        </w:r>
        <w:r w:rsidRPr="00864AE2">
          <w:rPr>
            <w:rFonts w:asciiTheme="majorEastAsia" w:eastAsiaTheme="majorEastAsia" w:hAnsiTheme="majorEastAsia"/>
            <w:sz w:val="24"/>
            <w:lang w:val="ja-JP"/>
          </w:rPr>
          <w:t>2</w:t>
        </w:r>
        <w:r w:rsidRPr="00864AE2">
          <w:rPr>
            <w:rFonts w:asciiTheme="majorEastAsia" w:eastAsiaTheme="majorEastAsia" w:hAnsiTheme="majorEastAsia"/>
            <w:sz w:val="24"/>
          </w:rPr>
          <w:fldChar w:fldCharType="end"/>
        </w:r>
      </w:p>
    </w:sdtContent>
  </w:sdt>
  <w:p w14:paraId="1D83BF38" w14:textId="22CA42DE" w:rsidR="00022B1D" w:rsidRPr="00864AE2" w:rsidRDefault="00022B1D" w:rsidP="00864A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EA14" w14:textId="77777777" w:rsidR="00A833C2" w:rsidRDefault="00A833C2">
      <w:r>
        <w:separator/>
      </w:r>
    </w:p>
  </w:footnote>
  <w:footnote w:type="continuationSeparator" w:id="0">
    <w:p w14:paraId="41DE8A8A" w14:textId="77777777" w:rsidR="00A833C2" w:rsidRDefault="00A8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CE6"/>
    <w:multiLevelType w:val="multilevel"/>
    <w:tmpl w:val="21E74CE6"/>
    <w:lvl w:ilvl="0">
      <w:start w:val="1"/>
      <w:numFmt w:val="decimal"/>
      <w:pStyle w:val="a"/>
      <w:lvlText w:val="(%1)"/>
      <w:lvlJc w:val="left"/>
      <w:pPr>
        <w:tabs>
          <w:tab w:val="left" w:pos="900"/>
        </w:tabs>
        <w:ind w:left="900" w:hanging="480"/>
      </w:pPr>
      <w:rPr>
        <w:rFonts w:hint="eastAsia"/>
      </w:rPr>
    </w:lvl>
    <w:lvl w:ilvl="1">
      <w:start w:val="4"/>
      <w:numFmt w:val="bullet"/>
      <w:lvlText w:val="・"/>
      <w:lvlJc w:val="left"/>
      <w:pPr>
        <w:tabs>
          <w:tab w:val="left" w:pos="1200"/>
        </w:tabs>
        <w:ind w:left="1200" w:hanging="360"/>
      </w:pPr>
      <w:rPr>
        <w:rFonts w:ascii="ＭＳ 明朝" w:eastAsia="ＭＳ 明朝" w:hAnsi="ＭＳ 明朝" w:cs="Times New Roman" w:hint="eastAsia"/>
      </w:rPr>
    </w:lvl>
    <w:lvl w:ilvl="2">
      <w:start w:val="1"/>
      <w:numFmt w:val="decimalEnclosedCircle"/>
      <w:lvlText w:val="%3"/>
      <w:lvlJc w:val="left"/>
      <w:pPr>
        <w:tabs>
          <w:tab w:val="left" w:pos="1680"/>
        </w:tabs>
        <w:ind w:left="1680" w:hanging="420"/>
      </w:pPr>
    </w:lvl>
    <w:lvl w:ilvl="3">
      <w:start w:val="1"/>
      <w:numFmt w:val="decimal"/>
      <w:lvlText w:val="%4."/>
      <w:lvlJc w:val="left"/>
      <w:pPr>
        <w:tabs>
          <w:tab w:val="left" w:pos="2100"/>
        </w:tabs>
        <w:ind w:left="2100" w:hanging="420"/>
      </w:pPr>
    </w:lvl>
    <w:lvl w:ilvl="4">
      <w:start w:val="1"/>
      <w:numFmt w:val="aiueoFullWidth"/>
      <w:lvlText w:val="(%5)"/>
      <w:lvlJc w:val="left"/>
      <w:pPr>
        <w:tabs>
          <w:tab w:val="left" w:pos="2520"/>
        </w:tabs>
        <w:ind w:left="2520" w:hanging="420"/>
      </w:pPr>
    </w:lvl>
    <w:lvl w:ilvl="5">
      <w:start w:val="1"/>
      <w:numFmt w:val="decimalEnclosedCircle"/>
      <w:lvlText w:val="%6"/>
      <w:lvlJc w:val="left"/>
      <w:pPr>
        <w:tabs>
          <w:tab w:val="left" w:pos="2940"/>
        </w:tabs>
        <w:ind w:left="2940" w:hanging="420"/>
      </w:pPr>
    </w:lvl>
    <w:lvl w:ilvl="6">
      <w:start w:val="1"/>
      <w:numFmt w:val="decimal"/>
      <w:lvlText w:val="%7."/>
      <w:lvlJc w:val="left"/>
      <w:pPr>
        <w:tabs>
          <w:tab w:val="left" w:pos="3360"/>
        </w:tabs>
        <w:ind w:left="3360" w:hanging="420"/>
      </w:pPr>
    </w:lvl>
    <w:lvl w:ilvl="7">
      <w:start w:val="1"/>
      <w:numFmt w:val="aiueoFullWidth"/>
      <w:lvlText w:val="(%8)"/>
      <w:lvlJc w:val="left"/>
      <w:pPr>
        <w:tabs>
          <w:tab w:val="left" w:pos="3780"/>
        </w:tabs>
        <w:ind w:left="3780" w:hanging="420"/>
      </w:pPr>
    </w:lvl>
    <w:lvl w:ilvl="8">
      <w:start w:val="1"/>
      <w:numFmt w:val="decimalEnclosedCircle"/>
      <w:lvlText w:val="%9"/>
      <w:lvlJc w:val="lef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8E"/>
    <w:rsid w:val="000014DB"/>
    <w:rsid w:val="00003CCD"/>
    <w:rsid w:val="00007428"/>
    <w:rsid w:val="00007F26"/>
    <w:rsid w:val="00010FF6"/>
    <w:rsid w:val="00012553"/>
    <w:rsid w:val="00015CB9"/>
    <w:rsid w:val="00015ECE"/>
    <w:rsid w:val="00017CED"/>
    <w:rsid w:val="000209C5"/>
    <w:rsid w:val="00022B1D"/>
    <w:rsid w:val="00022CA8"/>
    <w:rsid w:val="00025BDC"/>
    <w:rsid w:val="00031FA3"/>
    <w:rsid w:val="00032918"/>
    <w:rsid w:val="00033044"/>
    <w:rsid w:val="00033337"/>
    <w:rsid w:val="00036AD3"/>
    <w:rsid w:val="000413DE"/>
    <w:rsid w:val="00042F17"/>
    <w:rsid w:val="00050F3F"/>
    <w:rsid w:val="00051788"/>
    <w:rsid w:val="00051EEE"/>
    <w:rsid w:val="00053469"/>
    <w:rsid w:val="00054199"/>
    <w:rsid w:val="000554ED"/>
    <w:rsid w:val="00057996"/>
    <w:rsid w:val="00060D8B"/>
    <w:rsid w:val="0006119D"/>
    <w:rsid w:val="00062DDD"/>
    <w:rsid w:val="00064D28"/>
    <w:rsid w:val="0006557E"/>
    <w:rsid w:val="0006583C"/>
    <w:rsid w:val="00072C33"/>
    <w:rsid w:val="00073D6B"/>
    <w:rsid w:val="0007502C"/>
    <w:rsid w:val="00075D52"/>
    <w:rsid w:val="00082B22"/>
    <w:rsid w:val="000830F8"/>
    <w:rsid w:val="00084691"/>
    <w:rsid w:val="00086387"/>
    <w:rsid w:val="000932E8"/>
    <w:rsid w:val="00097341"/>
    <w:rsid w:val="00097C9B"/>
    <w:rsid w:val="000A0092"/>
    <w:rsid w:val="000A0356"/>
    <w:rsid w:val="000A04D3"/>
    <w:rsid w:val="000A0F13"/>
    <w:rsid w:val="000A135B"/>
    <w:rsid w:val="000A1C1E"/>
    <w:rsid w:val="000A24EB"/>
    <w:rsid w:val="000A5FFD"/>
    <w:rsid w:val="000A62A0"/>
    <w:rsid w:val="000A6FD9"/>
    <w:rsid w:val="000B1228"/>
    <w:rsid w:val="000B13AA"/>
    <w:rsid w:val="000B3669"/>
    <w:rsid w:val="000B4416"/>
    <w:rsid w:val="000B5603"/>
    <w:rsid w:val="000C18FB"/>
    <w:rsid w:val="000C7078"/>
    <w:rsid w:val="000D049F"/>
    <w:rsid w:val="000D07AA"/>
    <w:rsid w:val="000E2754"/>
    <w:rsid w:val="000E2935"/>
    <w:rsid w:val="000E2FA4"/>
    <w:rsid w:val="000E3566"/>
    <w:rsid w:val="000E516A"/>
    <w:rsid w:val="000E6B3E"/>
    <w:rsid w:val="000F1035"/>
    <w:rsid w:val="000F1BB3"/>
    <w:rsid w:val="000F1C27"/>
    <w:rsid w:val="000F2673"/>
    <w:rsid w:val="000F3587"/>
    <w:rsid w:val="000F4C45"/>
    <w:rsid w:val="001001F3"/>
    <w:rsid w:val="00103D8F"/>
    <w:rsid w:val="00105A48"/>
    <w:rsid w:val="001064D7"/>
    <w:rsid w:val="0010718E"/>
    <w:rsid w:val="001073F2"/>
    <w:rsid w:val="00107926"/>
    <w:rsid w:val="001079F1"/>
    <w:rsid w:val="00112FB3"/>
    <w:rsid w:val="0011357E"/>
    <w:rsid w:val="001149DD"/>
    <w:rsid w:val="001158BD"/>
    <w:rsid w:val="0011597F"/>
    <w:rsid w:val="00117CBC"/>
    <w:rsid w:val="00120009"/>
    <w:rsid w:val="0012489E"/>
    <w:rsid w:val="00125480"/>
    <w:rsid w:val="00130319"/>
    <w:rsid w:val="0013540A"/>
    <w:rsid w:val="00136B0D"/>
    <w:rsid w:val="00136E24"/>
    <w:rsid w:val="001458C1"/>
    <w:rsid w:val="00146148"/>
    <w:rsid w:val="00152094"/>
    <w:rsid w:val="00152A50"/>
    <w:rsid w:val="00152C81"/>
    <w:rsid w:val="00153D5F"/>
    <w:rsid w:val="00154FBF"/>
    <w:rsid w:val="00155886"/>
    <w:rsid w:val="00156D5C"/>
    <w:rsid w:val="00157F38"/>
    <w:rsid w:val="00161A14"/>
    <w:rsid w:val="00161B41"/>
    <w:rsid w:val="001624E7"/>
    <w:rsid w:val="001657C0"/>
    <w:rsid w:val="00166394"/>
    <w:rsid w:val="001664E6"/>
    <w:rsid w:val="00170303"/>
    <w:rsid w:val="00170E13"/>
    <w:rsid w:val="00170E76"/>
    <w:rsid w:val="00171531"/>
    <w:rsid w:val="00172B6A"/>
    <w:rsid w:val="00174C31"/>
    <w:rsid w:val="00175F80"/>
    <w:rsid w:val="001766BF"/>
    <w:rsid w:val="00180286"/>
    <w:rsid w:val="001803E2"/>
    <w:rsid w:val="0018123C"/>
    <w:rsid w:val="001836C2"/>
    <w:rsid w:val="0019654B"/>
    <w:rsid w:val="001A06C0"/>
    <w:rsid w:val="001A1CC7"/>
    <w:rsid w:val="001A43E8"/>
    <w:rsid w:val="001A4D9D"/>
    <w:rsid w:val="001A6E2B"/>
    <w:rsid w:val="001B2255"/>
    <w:rsid w:val="001B3EF3"/>
    <w:rsid w:val="001B4EDF"/>
    <w:rsid w:val="001B645B"/>
    <w:rsid w:val="001C02F3"/>
    <w:rsid w:val="001C051A"/>
    <w:rsid w:val="001C0888"/>
    <w:rsid w:val="001C0FC2"/>
    <w:rsid w:val="001C30C4"/>
    <w:rsid w:val="001C3318"/>
    <w:rsid w:val="001C394F"/>
    <w:rsid w:val="001C3A2B"/>
    <w:rsid w:val="001C4C4E"/>
    <w:rsid w:val="001C53F9"/>
    <w:rsid w:val="001C54F2"/>
    <w:rsid w:val="001D0186"/>
    <w:rsid w:val="001D1557"/>
    <w:rsid w:val="001D285F"/>
    <w:rsid w:val="001D33B7"/>
    <w:rsid w:val="001D3539"/>
    <w:rsid w:val="001D3C62"/>
    <w:rsid w:val="001D3FF3"/>
    <w:rsid w:val="001E0F10"/>
    <w:rsid w:val="001E4611"/>
    <w:rsid w:val="001E4707"/>
    <w:rsid w:val="001E4E3F"/>
    <w:rsid w:val="001E5B94"/>
    <w:rsid w:val="001E5E12"/>
    <w:rsid w:val="001E6A9C"/>
    <w:rsid w:val="001F017D"/>
    <w:rsid w:val="001F2009"/>
    <w:rsid w:val="001F326E"/>
    <w:rsid w:val="001F6EC3"/>
    <w:rsid w:val="001F79C7"/>
    <w:rsid w:val="001F7BC3"/>
    <w:rsid w:val="00200AA3"/>
    <w:rsid w:val="00201223"/>
    <w:rsid w:val="0021153B"/>
    <w:rsid w:val="0021251D"/>
    <w:rsid w:val="0021264C"/>
    <w:rsid w:val="002136E4"/>
    <w:rsid w:val="00214F7B"/>
    <w:rsid w:val="0022028D"/>
    <w:rsid w:val="002259E1"/>
    <w:rsid w:val="002279C0"/>
    <w:rsid w:val="00227EA2"/>
    <w:rsid w:val="00232E69"/>
    <w:rsid w:val="002335FF"/>
    <w:rsid w:val="00235A80"/>
    <w:rsid w:val="00237EA8"/>
    <w:rsid w:val="00240133"/>
    <w:rsid w:val="00240BBC"/>
    <w:rsid w:val="002437CA"/>
    <w:rsid w:val="002452C6"/>
    <w:rsid w:val="0024550F"/>
    <w:rsid w:val="00245F26"/>
    <w:rsid w:val="002466C6"/>
    <w:rsid w:val="00247C04"/>
    <w:rsid w:val="002505FF"/>
    <w:rsid w:val="00250EF1"/>
    <w:rsid w:val="00250FF9"/>
    <w:rsid w:val="0025152C"/>
    <w:rsid w:val="00253F3A"/>
    <w:rsid w:val="00255ECD"/>
    <w:rsid w:val="002605E5"/>
    <w:rsid w:val="0026077A"/>
    <w:rsid w:val="00260BCE"/>
    <w:rsid w:val="00261326"/>
    <w:rsid w:val="0026207B"/>
    <w:rsid w:val="002620C8"/>
    <w:rsid w:val="00262588"/>
    <w:rsid w:val="00264F88"/>
    <w:rsid w:val="002651D8"/>
    <w:rsid w:val="00265E9C"/>
    <w:rsid w:val="00273CE8"/>
    <w:rsid w:val="00275087"/>
    <w:rsid w:val="0027521D"/>
    <w:rsid w:val="00276EE5"/>
    <w:rsid w:val="00286B37"/>
    <w:rsid w:val="00287C58"/>
    <w:rsid w:val="002911B0"/>
    <w:rsid w:val="00291301"/>
    <w:rsid w:val="00291362"/>
    <w:rsid w:val="002919FC"/>
    <w:rsid w:val="002948D8"/>
    <w:rsid w:val="00296475"/>
    <w:rsid w:val="002969ED"/>
    <w:rsid w:val="002A2EFF"/>
    <w:rsid w:val="002A5543"/>
    <w:rsid w:val="002A7BD7"/>
    <w:rsid w:val="002B1156"/>
    <w:rsid w:val="002B1EE6"/>
    <w:rsid w:val="002B4365"/>
    <w:rsid w:val="002B4660"/>
    <w:rsid w:val="002B648D"/>
    <w:rsid w:val="002B72F6"/>
    <w:rsid w:val="002C1248"/>
    <w:rsid w:val="002C21DB"/>
    <w:rsid w:val="002C4645"/>
    <w:rsid w:val="002C51FA"/>
    <w:rsid w:val="002C68DB"/>
    <w:rsid w:val="002D0980"/>
    <w:rsid w:val="002D3280"/>
    <w:rsid w:val="002D40A1"/>
    <w:rsid w:val="002D4DE2"/>
    <w:rsid w:val="002D4F30"/>
    <w:rsid w:val="002D5058"/>
    <w:rsid w:val="002D6EA5"/>
    <w:rsid w:val="002E2345"/>
    <w:rsid w:val="002E47E3"/>
    <w:rsid w:val="002E552F"/>
    <w:rsid w:val="002E61CC"/>
    <w:rsid w:val="002E62B7"/>
    <w:rsid w:val="002E7A7E"/>
    <w:rsid w:val="002F2766"/>
    <w:rsid w:val="002F3601"/>
    <w:rsid w:val="002F3B50"/>
    <w:rsid w:val="00302DC9"/>
    <w:rsid w:val="00303A50"/>
    <w:rsid w:val="003044C1"/>
    <w:rsid w:val="00305944"/>
    <w:rsid w:val="0031021C"/>
    <w:rsid w:val="00311378"/>
    <w:rsid w:val="00312C41"/>
    <w:rsid w:val="0032013E"/>
    <w:rsid w:val="0032080C"/>
    <w:rsid w:val="00321BC4"/>
    <w:rsid w:val="003221AE"/>
    <w:rsid w:val="0032465E"/>
    <w:rsid w:val="0032561A"/>
    <w:rsid w:val="00325DF6"/>
    <w:rsid w:val="0032695F"/>
    <w:rsid w:val="00334B2D"/>
    <w:rsid w:val="00340DC6"/>
    <w:rsid w:val="00340E94"/>
    <w:rsid w:val="003410AB"/>
    <w:rsid w:val="00342C42"/>
    <w:rsid w:val="0034437D"/>
    <w:rsid w:val="00344614"/>
    <w:rsid w:val="00344886"/>
    <w:rsid w:val="00345859"/>
    <w:rsid w:val="00347DF5"/>
    <w:rsid w:val="00355CD4"/>
    <w:rsid w:val="00356C1A"/>
    <w:rsid w:val="00361B08"/>
    <w:rsid w:val="0036272F"/>
    <w:rsid w:val="00373CFE"/>
    <w:rsid w:val="00375614"/>
    <w:rsid w:val="00376839"/>
    <w:rsid w:val="00377D89"/>
    <w:rsid w:val="003845A7"/>
    <w:rsid w:val="003921AB"/>
    <w:rsid w:val="00392ABB"/>
    <w:rsid w:val="0039394B"/>
    <w:rsid w:val="003978F6"/>
    <w:rsid w:val="00397C01"/>
    <w:rsid w:val="00397F25"/>
    <w:rsid w:val="003A0CF9"/>
    <w:rsid w:val="003A0F26"/>
    <w:rsid w:val="003A1407"/>
    <w:rsid w:val="003A1EF5"/>
    <w:rsid w:val="003A3AE1"/>
    <w:rsid w:val="003A3E6B"/>
    <w:rsid w:val="003A4ED3"/>
    <w:rsid w:val="003A52CC"/>
    <w:rsid w:val="003A5CDF"/>
    <w:rsid w:val="003A5E15"/>
    <w:rsid w:val="003A710B"/>
    <w:rsid w:val="003A7C5D"/>
    <w:rsid w:val="003B02EC"/>
    <w:rsid w:val="003B0E5D"/>
    <w:rsid w:val="003B0EE3"/>
    <w:rsid w:val="003B184E"/>
    <w:rsid w:val="003B200F"/>
    <w:rsid w:val="003B32C2"/>
    <w:rsid w:val="003B4A59"/>
    <w:rsid w:val="003B4FE0"/>
    <w:rsid w:val="003B52F9"/>
    <w:rsid w:val="003B603E"/>
    <w:rsid w:val="003C1DDF"/>
    <w:rsid w:val="003C1DFF"/>
    <w:rsid w:val="003C2189"/>
    <w:rsid w:val="003C50CC"/>
    <w:rsid w:val="003C70A1"/>
    <w:rsid w:val="003C7ED7"/>
    <w:rsid w:val="003D1FD5"/>
    <w:rsid w:val="003D22CB"/>
    <w:rsid w:val="003D258D"/>
    <w:rsid w:val="003D2E07"/>
    <w:rsid w:val="003D31DE"/>
    <w:rsid w:val="003D325F"/>
    <w:rsid w:val="003D525B"/>
    <w:rsid w:val="003D6386"/>
    <w:rsid w:val="003D6F99"/>
    <w:rsid w:val="003D73C9"/>
    <w:rsid w:val="003E0F1B"/>
    <w:rsid w:val="003E78B1"/>
    <w:rsid w:val="003E78B5"/>
    <w:rsid w:val="003F00E1"/>
    <w:rsid w:val="003F4B47"/>
    <w:rsid w:val="003F5F43"/>
    <w:rsid w:val="003F6B21"/>
    <w:rsid w:val="0040637E"/>
    <w:rsid w:val="004105EB"/>
    <w:rsid w:val="0041110F"/>
    <w:rsid w:val="00414BEF"/>
    <w:rsid w:val="00420669"/>
    <w:rsid w:val="0042542B"/>
    <w:rsid w:val="004255A8"/>
    <w:rsid w:val="00425A3C"/>
    <w:rsid w:val="00426CC3"/>
    <w:rsid w:val="0042799A"/>
    <w:rsid w:val="00430310"/>
    <w:rsid w:val="00431088"/>
    <w:rsid w:val="0043181B"/>
    <w:rsid w:val="00432165"/>
    <w:rsid w:val="00432225"/>
    <w:rsid w:val="00432FC3"/>
    <w:rsid w:val="004330BB"/>
    <w:rsid w:val="00434056"/>
    <w:rsid w:val="00434847"/>
    <w:rsid w:val="00435749"/>
    <w:rsid w:val="0043732C"/>
    <w:rsid w:val="004467DD"/>
    <w:rsid w:val="00451285"/>
    <w:rsid w:val="0045218F"/>
    <w:rsid w:val="00453F0A"/>
    <w:rsid w:val="00455559"/>
    <w:rsid w:val="00455AA0"/>
    <w:rsid w:val="00457138"/>
    <w:rsid w:val="00461EB1"/>
    <w:rsid w:val="00464AAB"/>
    <w:rsid w:val="0046703A"/>
    <w:rsid w:val="00470EE7"/>
    <w:rsid w:val="00471D9E"/>
    <w:rsid w:val="0047292D"/>
    <w:rsid w:val="00473B8D"/>
    <w:rsid w:val="00475107"/>
    <w:rsid w:val="004752F7"/>
    <w:rsid w:val="00477F88"/>
    <w:rsid w:val="0048468D"/>
    <w:rsid w:val="004852BE"/>
    <w:rsid w:val="00485CCA"/>
    <w:rsid w:val="00486B83"/>
    <w:rsid w:val="00490536"/>
    <w:rsid w:val="00491A34"/>
    <w:rsid w:val="00491ABB"/>
    <w:rsid w:val="00496A09"/>
    <w:rsid w:val="00497E33"/>
    <w:rsid w:val="004A1776"/>
    <w:rsid w:val="004A29C6"/>
    <w:rsid w:val="004A4113"/>
    <w:rsid w:val="004A4612"/>
    <w:rsid w:val="004A65AD"/>
    <w:rsid w:val="004B07AD"/>
    <w:rsid w:val="004B3158"/>
    <w:rsid w:val="004B6848"/>
    <w:rsid w:val="004C7D1C"/>
    <w:rsid w:val="004D0AEB"/>
    <w:rsid w:val="004D2067"/>
    <w:rsid w:val="004D4234"/>
    <w:rsid w:val="004D59BE"/>
    <w:rsid w:val="004D60C1"/>
    <w:rsid w:val="004D7132"/>
    <w:rsid w:val="004D7784"/>
    <w:rsid w:val="004E2193"/>
    <w:rsid w:val="004E2DB4"/>
    <w:rsid w:val="004E30AD"/>
    <w:rsid w:val="004E48CA"/>
    <w:rsid w:val="004E5BCB"/>
    <w:rsid w:val="004E750A"/>
    <w:rsid w:val="004F0376"/>
    <w:rsid w:val="004F0B22"/>
    <w:rsid w:val="00500698"/>
    <w:rsid w:val="00503515"/>
    <w:rsid w:val="00503617"/>
    <w:rsid w:val="005051EC"/>
    <w:rsid w:val="0050521B"/>
    <w:rsid w:val="005061AB"/>
    <w:rsid w:val="0050680D"/>
    <w:rsid w:val="00510827"/>
    <w:rsid w:val="005118AD"/>
    <w:rsid w:val="00512202"/>
    <w:rsid w:val="00512584"/>
    <w:rsid w:val="0051298E"/>
    <w:rsid w:val="00514505"/>
    <w:rsid w:val="00521149"/>
    <w:rsid w:val="0052204E"/>
    <w:rsid w:val="00524F86"/>
    <w:rsid w:val="00530B39"/>
    <w:rsid w:val="0053366C"/>
    <w:rsid w:val="00535023"/>
    <w:rsid w:val="00535C17"/>
    <w:rsid w:val="0053690B"/>
    <w:rsid w:val="00536DA9"/>
    <w:rsid w:val="00540117"/>
    <w:rsid w:val="005404A7"/>
    <w:rsid w:val="0054147D"/>
    <w:rsid w:val="00542A3A"/>
    <w:rsid w:val="00542D87"/>
    <w:rsid w:val="0054769F"/>
    <w:rsid w:val="00547F24"/>
    <w:rsid w:val="00551190"/>
    <w:rsid w:val="00553FB6"/>
    <w:rsid w:val="005557A6"/>
    <w:rsid w:val="00556B38"/>
    <w:rsid w:val="00557028"/>
    <w:rsid w:val="00557BAF"/>
    <w:rsid w:val="00560042"/>
    <w:rsid w:val="00562CD8"/>
    <w:rsid w:val="00563651"/>
    <w:rsid w:val="00564F9A"/>
    <w:rsid w:val="00565C40"/>
    <w:rsid w:val="0056642C"/>
    <w:rsid w:val="005722F7"/>
    <w:rsid w:val="00573518"/>
    <w:rsid w:val="00574898"/>
    <w:rsid w:val="0057690A"/>
    <w:rsid w:val="00581076"/>
    <w:rsid w:val="005814AB"/>
    <w:rsid w:val="00582736"/>
    <w:rsid w:val="00587F98"/>
    <w:rsid w:val="00591E63"/>
    <w:rsid w:val="005956E5"/>
    <w:rsid w:val="00595F16"/>
    <w:rsid w:val="005967D5"/>
    <w:rsid w:val="005974D2"/>
    <w:rsid w:val="00597F0E"/>
    <w:rsid w:val="005A0A14"/>
    <w:rsid w:val="005A291B"/>
    <w:rsid w:val="005A3C92"/>
    <w:rsid w:val="005A4896"/>
    <w:rsid w:val="005A614F"/>
    <w:rsid w:val="005A633B"/>
    <w:rsid w:val="005A746C"/>
    <w:rsid w:val="005B0193"/>
    <w:rsid w:val="005B0328"/>
    <w:rsid w:val="005B2610"/>
    <w:rsid w:val="005B272F"/>
    <w:rsid w:val="005B625E"/>
    <w:rsid w:val="005B6278"/>
    <w:rsid w:val="005B62A5"/>
    <w:rsid w:val="005C3AB5"/>
    <w:rsid w:val="005C6B82"/>
    <w:rsid w:val="005C795D"/>
    <w:rsid w:val="005D28BB"/>
    <w:rsid w:val="005D2B5C"/>
    <w:rsid w:val="005D4254"/>
    <w:rsid w:val="005D5F7B"/>
    <w:rsid w:val="005D60EC"/>
    <w:rsid w:val="005D6DCA"/>
    <w:rsid w:val="005D7FE3"/>
    <w:rsid w:val="005E4694"/>
    <w:rsid w:val="005E6984"/>
    <w:rsid w:val="005E6D52"/>
    <w:rsid w:val="005F065D"/>
    <w:rsid w:val="005F1F32"/>
    <w:rsid w:val="005F1F60"/>
    <w:rsid w:val="005F302B"/>
    <w:rsid w:val="005F3AC5"/>
    <w:rsid w:val="005F3DFE"/>
    <w:rsid w:val="005F5342"/>
    <w:rsid w:val="00602B9C"/>
    <w:rsid w:val="006057D9"/>
    <w:rsid w:val="006065C2"/>
    <w:rsid w:val="00607400"/>
    <w:rsid w:val="00607876"/>
    <w:rsid w:val="00613254"/>
    <w:rsid w:val="006137CC"/>
    <w:rsid w:val="00615525"/>
    <w:rsid w:val="0061619F"/>
    <w:rsid w:val="00617DAC"/>
    <w:rsid w:val="00622131"/>
    <w:rsid w:val="006272F2"/>
    <w:rsid w:val="00631A45"/>
    <w:rsid w:val="00632426"/>
    <w:rsid w:val="00633C9D"/>
    <w:rsid w:val="006341D4"/>
    <w:rsid w:val="00634F22"/>
    <w:rsid w:val="00635633"/>
    <w:rsid w:val="00635E3B"/>
    <w:rsid w:val="0063758D"/>
    <w:rsid w:val="00637789"/>
    <w:rsid w:val="00640A30"/>
    <w:rsid w:val="00641964"/>
    <w:rsid w:val="00645A53"/>
    <w:rsid w:val="00646759"/>
    <w:rsid w:val="00646F14"/>
    <w:rsid w:val="00647AFA"/>
    <w:rsid w:val="006544F6"/>
    <w:rsid w:val="006547C7"/>
    <w:rsid w:val="00657783"/>
    <w:rsid w:val="00664B9E"/>
    <w:rsid w:val="00672B79"/>
    <w:rsid w:val="00675711"/>
    <w:rsid w:val="006761AF"/>
    <w:rsid w:val="006765DC"/>
    <w:rsid w:val="00676CEA"/>
    <w:rsid w:val="00684F22"/>
    <w:rsid w:val="00690E90"/>
    <w:rsid w:val="00691907"/>
    <w:rsid w:val="00691C3A"/>
    <w:rsid w:val="00692571"/>
    <w:rsid w:val="006951D3"/>
    <w:rsid w:val="006959BA"/>
    <w:rsid w:val="0069715C"/>
    <w:rsid w:val="006A08A1"/>
    <w:rsid w:val="006A0B70"/>
    <w:rsid w:val="006A11C7"/>
    <w:rsid w:val="006A171B"/>
    <w:rsid w:val="006A1FAD"/>
    <w:rsid w:val="006A3D68"/>
    <w:rsid w:val="006A5BA6"/>
    <w:rsid w:val="006A678D"/>
    <w:rsid w:val="006B0E89"/>
    <w:rsid w:val="006B1FC2"/>
    <w:rsid w:val="006B3A2C"/>
    <w:rsid w:val="006B3E28"/>
    <w:rsid w:val="006C2A17"/>
    <w:rsid w:val="006C3C65"/>
    <w:rsid w:val="006C5DDF"/>
    <w:rsid w:val="006D03AE"/>
    <w:rsid w:val="006D1FA6"/>
    <w:rsid w:val="006D2390"/>
    <w:rsid w:val="006D4AA0"/>
    <w:rsid w:val="006D728A"/>
    <w:rsid w:val="006D7421"/>
    <w:rsid w:val="006E00C4"/>
    <w:rsid w:val="006E26D4"/>
    <w:rsid w:val="006E3D89"/>
    <w:rsid w:val="006E51A7"/>
    <w:rsid w:val="006F402D"/>
    <w:rsid w:val="006F40C2"/>
    <w:rsid w:val="006F43E4"/>
    <w:rsid w:val="007016C8"/>
    <w:rsid w:val="00701CCA"/>
    <w:rsid w:val="00704793"/>
    <w:rsid w:val="0070484B"/>
    <w:rsid w:val="007064FE"/>
    <w:rsid w:val="00717456"/>
    <w:rsid w:val="00721908"/>
    <w:rsid w:val="0072208F"/>
    <w:rsid w:val="007220BC"/>
    <w:rsid w:val="00722F77"/>
    <w:rsid w:val="00724156"/>
    <w:rsid w:val="00726484"/>
    <w:rsid w:val="00730709"/>
    <w:rsid w:val="00730C2E"/>
    <w:rsid w:val="00731787"/>
    <w:rsid w:val="00732DA3"/>
    <w:rsid w:val="00732DA5"/>
    <w:rsid w:val="0073687C"/>
    <w:rsid w:val="00737734"/>
    <w:rsid w:val="00737F92"/>
    <w:rsid w:val="00740563"/>
    <w:rsid w:val="007410CF"/>
    <w:rsid w:val="00741E9D"/>
    <w:rsid w:val="00742007"/>
    <w:rsid w:val="00744C19"/>
    <w:rsid w:val="00744F68"/>
    <w:rsid w:val="007463B3"/>
    <w:rsid w:val="0074649E"/>
    <w:rsid w:val="00747203"/>
    <w:rsid w:val="00747F04"/>
    <w:rsid w:val="00751A3E"/>
    <w:rsid w:val="007520C3"/>
    <w:rsid w:val="007535F6"/>
    <w:rsid w:val="00762FDE"/>
    <w:rsid w:val="0076377B"/>
    <w:rsid w:val="00764265"/>
    <w:rsid w:val="00767913"/>
    <w:rsid w:val="00771614"/>
    <w:rsid w:val="00771CAF"/>
    <w:rsid w:val="00772C33"/>
    <w:rsid w:val="00772CB3"/>
    <w:rsid w:val="0077430A"/>
    <w:rsid w:val="00776825"/>
    <w:rsid w:val="0078244C"/>
    <w:rsid w:val="00782CE4"/>
    <w:rsid w:val="007834CA"/>
    <w:rsid w:val="007841D6"/>
    <w:rsid w:val="007855EA"/>
    <w:rsid w:val="0078586C"/>
    <w:rsid w:val="00786687"/>
    <w:rsid w:val="00787AEA"/>
    <w:rsid w:val="0079091D"/>
    <w:rsid w:val="00790B37"/>
    <w:rsid w:val="00790D7C"/>
    <w:rsid w:val="00792206"/>
    <w:rsid w:val="007958C7"/>
    <w:rsid w:val="007A0169"/>
    <w:rsid w:val="007A142B"/>
    <w:rsid w:val="007A2438"/>
    <w:rsid w:val="007A3841"/>
    <w:rsid w:val="007A4381"/>
    <w:rsid w:val="007A4997"/>
    <w:rsid w:val="007B0BF4"/>
    <w:rsid w:val="007B2036"/>
    <w:rsid w:val="007B42E1"/>
    <w:rsid w:val="007B675D"/>
    <w:rsid w:val="007B7D78"/>
    <w:rsid w:val="007C2D96"/>
    <w:rsid w:val="007C4DA1"/>
    <w:rsid w:val="007C4FC3"/>
    <w:rsid w:val="007C5941"/>
    <w:rsid w:val="007D0B09"/>
    <w:rsid w:val="007D1142"/>
    <w:rsid w:val="007D11AF"/>
    <w:rsid w:val="007D294A"/>
    <w:rsid w:val="007D5B80"/>
    <w:rsid w:val="007D5E5B"/>
    <w:rsid w:val="007D6D2D"/>
    <w:rsid w:val="007E15A5"/>
    <w:rsid w:val="007E6424"/>
    <w:rsid w:val="007E7E85"/>
    <w:rsid w:val="007F1667"/>
    <w:rsid w:val="007F1F0C"/>
    <w:rsid w:val="007F28CD"/>
    <w:rsid w:val="007F40C4"/>
    <w:rsid w:val="007F44BD"/>
    <w:rsid w:val="008004FA"/>
    <w:rsid w:val="00801429"/>
    <w:rsid w:val="0080179D"/>
    <w:rsid w:val="0080344C"/>
    <w:rsid w:val="0080671F"/>
    <w:rsid w:val="0081035B"/>
    <w:rsid w:val="00810957"/>
    <w:rsid w:val="0081190A"/>
    <w:rsid w:val="008121DF"/>
    <w:rsid w:val="00815BFE"/>
    <w:rsid w:val="0081615D"/>
    <w:rsid w:val="008178D7"/>
    <w:rsid w:val="008202D1"/>
    <w:rsid w:val="008204EA"/>
    <w:rsid w:val="008235B9"/>
    <w:rsid w:val="0082364F"/>
    <w:rsid w:val="00823CFD"/>
    <w:rsid w:val="0082418A"/>
    <w:rsid w:val="00825F39"/>
    <w:rsid w:val="00826250"/>
    <w:rsid w:val="00827FED"/>
    <w:rsid w:val="0083136F"/>
    <w:rsid w:val="00833749"/>
    <w:rsid w:val="00833BC4"/>
    <w:rsid w:val="00840851"/>
    <w:rsid w:val="008423C0"/>
    <w:rsid w:val="00842AF1"/>
    <w:rsid w:val="00843CC9"/>
    <w:rsid w:val="00844766"/>
    <w:rsid w:val="00844DC4"/>
    <w:rsid w:val="00845051"/>
    <w:rsid w:val="008450E1"/>
    <w:rsid w:val="00847F5B"/>
    <w:rsid w:val="00850977"/>
    <w:rsid w:val="00850DA1"/>
    <w:rsid w:val="00850DCE"/>
    <w:rsid w:val="00856037"/>
    <w:rsid w:val="00856DC4"/>
    <w:rsid w:val="00856FEF"/>
    <w:rsid w:val="00863717"/>
    <w:rsid w:val="00864075"/>
    <w:rsid w:val="00864AE2"/>
    <w:rsid w:val="00864B53"/>
    <w:rsid w:val="00866B61"/>
    <w:rsid w:val="0086747C"/>
    <w:rsid w:val="00871250"/>
    <w:rsid w:val="00871F2B"/>
    <w:rsid w:val="008726E3"/>
    <w:rsid w:val="00872995"/>
    <w:rsid w:val="00873C75"/>
    <w:rsid w:val="00875D96"/>
    <w:rsid w:val="00876319"/>
    <w:rsid w:val="0088033E"/>
    <w:rsid w:val="008803C2"/>
    <w:rsid w:val="00883495"/>
    <w:rsid w:val="00883C07"/>
    <w:rsid w:val="008949C6"/>
    <w:rsid w:val="008968CD"/>
    <w:rsid w:val="008A11BD"/>
    <w:rsid w:val="008A3F2F"/>
    <w:rsid w:val="008B0072"/>
    <w:rsid w:val="008B2576"/>
    <w:rsid w:val="008B285E"/>
    <w:rsid w:val="008B51DF"/>
    <w:rsid w:val="008C157E"/>
    <w:rsid w:val="008C1C42"/>
    <w:rsid w:val="008C20D4"/>
    <w:rsid w:val="008C3650"/>
    <w:rsid w:val="008C3683"/>
    <w:rsid w:val="008D43CE"/>
    <w:rsid w:val="008D5362"/>
    <w:rsid w:val="008D569D"/>
    <w:rsid w:val="008D6EAE"/>
    <w:rsid w:val="008E0605"/>
    <w:rsid w:val="008E1673"/>
    <w:rsid w:val="008E2C2E"/>
    <w:rsid w:val="008E2F3B"/>
    <w:rsid w:val="008E5E95"/>
    <w:rsid w:val="008F0AB7"/>
    <w:rsid w:val="008F16F1"/>
    <w:rsid w:val="008F2F15"/>
    <w:rsid w:val="008F370E"/>
    <w:rsid w:val="008F6627"/>
    <w:rsid w:val="008F7381"/>
    <w:rsid w:val="00902158"/>
    <w:rsid w:val="009078C3"/>
    <w:rsid w:val="0091159B"/>
    <w:rsid w:val="00911B3F"/>
    <w:rsid w:val="00912F2F"/>
    <w:rsid w:val="00913B06"/>
    <w:rsid w:val="009142CD"/>
    <w:rsid w:val="009164D0"/>
    <w:rsid w:val="00921437"/>
    <w:rsid w:val="0092249C"/>
    <w:rsid w:val="00926B52"/>
    <w:rsid w:val="00927B70"/>
    <w:rsid w:val="00930FF2"/>
    <w:rsid w:val="00935E4A"/>
    <w:rsid w:val="00936660"/>
    <w:rsid w:val="00936A9B"/>
    <w:rsid w:val="00937493"/>
    <w:rsid w:val="00937FCA"/>
    <w:rsid w:val="00940123"/>
    <w:rsid w:val="009412F4"/>
    <w:rsid w:val="00943693"/>
    <w:rsid w:val="00943CBE"/>
    <w:rsid w:val="0094458D"/>
    <w:rsid w:val="0094591D"/>
    <w:rsid w:val="0094683F"/>
    <w:rsid w:val="00950F9C"/>
    <w:rsid w:val="009564D7"/>
    <w:rsid w:val="009617A3"/>
    <w:rsid w:val="00961D3E"/>
    <w:rsid w:val="009641F0"/>
    <w:rsid w:val="009666FB"/>
    <w:rsid w:val="00967721"/>
    <w:rsid w:val="009677A4"/>
    <w:rsid w:val="00972946"/>
    <w:rsid w:val="00973F12"/>
    <w:rsid w:val="009813FA"/>
    <w:rsid w:val="00985006"/>
    <w:rsid w:val="00985279"/>
    <w:rsid w:val="0098776D"/>
    <w:rsid w:val="009877BF"/>
    <w:rsid w:val="0098797A"/>
    <w:rsid w:val="0099211E"/>
    <w:rsid w:val="0099596A"/>
    <w:rsid w:val="009A12D5"/>
    <w:rsid w:val="009A728A"/>
    <w:rsid w:val="009A7B88"/>
    <w:rsid w:val="009B006E"/>
    <w:rsid w:val="009B1852"/>
    <w:rsid w:val="009B2477"/>
    <w:rsid w:val="009B24C5"/>
    <w:rsid w:val="009B2D97"/>
    <w:rsid w:val="009B535F"/>
    <w:rsid w:val="009B6A97"/>
    <w:rsid w:val="009B6A9E"/>
    <w:rsid w:val="009B6F09"/>
    <w:rsid w:val="009B7604"/>
    <w:rsid w:val="009C01B6"/>
    <w:rsid w:val="009C16D7"/>
    <w:rsid w:val="009C4D43"/>
    <w:rsid w:val="009C5C6A"/>
    <w:rsid w:val="009C62F4"/>
    <w:rsid w:val="009C6682"/>
    <w:rsid w:val="009D0DD3"/>
    <w:rsid w:val="009D176D"/>
    <w:rsid w:val="009D4644"/>
    <w:rsid w:val="009E328A"/>
    <w:rsid w:val="009E5CAF"/>
    <w:rsid w:val="009E5CC2"/>
    <w:rsid w:val="009E5E6E"/>
    <w:rsid w:val="009E61B6"/>
    <w:rsid w:val="009E65AE"/>
    <w:rsid w:val="009E77C5"/>
    <w:rsid w:val="009F0431"/>
    <w:rsid w:val="009F1417"/>
    <w:rsid w:val="009F3174"/>
    <w:rsid w:val="00A024E8"/>
    <w:rsid w:val="00A03962"/>
    <w:rsid w:val="00A044B1"/>
    <w:rsid w:val="00A04E50"/>
    <w:rsid w:val="00A05070"/>
    <w:rsid w:val="00A06086"/>
    <w:rsid w:val="00A06251"/>
    <w:rsid w:val="00A074C3"/>
    <w:rsid w:val="00A10309"/>
    <w:rsid w:val="00A119F9"/>
    <w:rsid w:val="00A127A1"/>
    <w:rsid w:val="00A1607F"/>
    <w:rsid w:val="00A2117F"/>
    <w:rsid w:val="00A21506"/>
    <w:rsid w:val="00A217C3"/>
    <w:rsid w:val="00A21DBD"/>
    <w:rsid w:val="00A23C6B"/>
    <w:rsid w:val="00A2407F"/>
    <w:rsid w:val="00A26A87"/>
    <w:rsid w:val="00A26B00"/>
    <w:rsid w:val="00A26FBF"/>
    <w:rsid w:val="00A3099E"/>
    <w:rsid w:val="00A31239"/>
    <w:rsid w:val="00A32D5F"/>
    <w:rsid w:val="00A33B6D"/>
    <w:rsid w:val="00A37844"/>
    <w:rsid w:val="00A37A3D"/>
    <w:rsid w:val="00A41B88"/>
    <w:rsid w:val="00A41E67"/>
    <w:rsid w:val="00A454CC"/>
    <w:rsid w:val="00A4673E"/>
    <w:rsid w:val="00A502E9"/>
    <w:rsid w:val="00A5070E"/>
    <w:rsid w:val="00A51413"/>
    <w:rsid w:val="00A51A78"/>
    <w:rsid w:val="00A51C17"/>
    <w:rsid w:val="00A55F65"/>
    <w:rsid w:val="00A57461"/>
    <w:rsid w:val="00A60A64"/>
    <w:rsid w:val="00A62D8E"/>
    <w:rsid w:val="00A63A8D"/>
    <w:rsid w:val="00A64A63"/>
    <w:rsid w:val="00A64B62"/>
    <w:rsid w:val="00A6591F"/>
    <w:rsid w:val="00A665DC"/>
    <w:rsid w:val="00A709D4"/>
    <w:rsid w:val="00A72095"/>
    <w:rsid w:val="00A755D9"/>
    <w:rsid w:val="00A75AAB"/>
    <w:rsid w:val="00A76237"/>
    <w:rsid w:val="00A77C1F"/>
    <w:rsid w:val="00A80C02"/>
    <w:rsid w:val="00A833C2"/>
    <w:rsid w:val="00A84948"/>
    <w:rsid w:val="00A85477"/>
    <w:rsid w:val="00A85936"/>
    <w:rsid w:val="00A94BD2"/>
    <w:rsid w:val="00A9502A"/>
    <w:rsid w:val="00A95058"/>
    <w:rsid w:val="00A95ADE"/>
    <w:rsid w:val="00A966DA"/>
    <w:rsid w:val="00AA05F4"/>
    <w:rsid w:val="00AA3B07"/>
    <w:rsid w:val="00AA3B98"/>
    <w:rsid w:val="00AA6E98"/>
    <w:rsid w:val="00AB10B2"/>
    <w:rsid w:val="00AB3680"/>
    <w:rsid w:val="00AB4D6D"/>
    <w:rsid w:val="00AB691F"/>
    <w:rsid w:val="00AB6ED1"/>
    <w:rsid w:val="00AB74CC"/>
    <w:rsid w:val="00AC0DBC"/>
    <w:rsid w:val="00AC3D51"/>
    <w:rsid w:val="00AC4349"/>
    <w:rsid w:val="00AC5D0C"/>
    <w:rsid w:val="00AC708E"/>
    <w:rsid w:val="00AC709A"/>
    <w:rsid w:val="00AC76B9"/>
    <w:rsid w:val="00AD02D9"/>
    <w:rsid w:val="00AD0A2B"/>
    <w:rsid w:val="00AD1B6E"/>
    <w:rsid w:val="00AD27D3"/>
    <w:rsid w:val="00AD3F2A"/>
    <w:rsid w:val="00AD6268"/>
    <w:rsid w:val="00AD65C2"/>
    <w:rsid w:val="00AD6C2D"/>
    <w:rsid w:val="00AD6CC8"/>
    <w:rsid w:val="00AE1BA9"/>
    <w:rsid w:val="00AE3442"/>
    <w:rsid w:val="00AE3B0B"/>
    <w:rsid w:val="00AE3CB3"/>
    <w:rsid w:val="00AE3F08"/>
    <w:rsid w:val="00AE40F1"/>
    <w:rsid w:val="00AE66CE"/>
    <w:rsid w:val="00AE764E"/>
    <w:rsid w:val="00AF05B4"/>
    <w:rsid w:val="00AF28BA"/>
    <w:rsid w:val="00AF3799"/>
    <w:rsid w:val="00B02245"/>
    <w:rsid w:val="00B05AC8"/>
    <w:rsid w:val="00B07638"/>
    <w:rsid w:val="00B118A7"/>
    <w:rsid w:val="00B16D42"/>
    <w:rsid w:val="00B22C96"/>
    <w:rsid w:val="00B33BD0"/>
    <w:rsid w:val="00B33D6B"/>
    <w:rsid w:val="00B37ECD"/>
    <w:rsid w:val="00B400CE"/>
    <w:rsid w:val="00B4100B"/>
    <w:rsid w:val="00B41FBF"/>
    <w:rsid w:val="00B4241A"/>
    <w:rsid w:val="00B42C50"/>
    <w:rsid w:val="00B44A86"/>
    <w:rsid w:val="00B508EA"/>
    <w:rsid w:val="00B5242A"/>
    <w:rsid w:val="00B5376E"/>
    <w:rsid w:val="00B560FB"/>
    <w:rsid w:val="00B57C29"/>
    <w:rsid w:val="00B60C3C"/>
    <w:rsid w:val="00B61519"/>
    <w:rsid w:val="00B618B3"/>
    <w:rsid w:val="00B6325E"/>
    <w:rsid w:val="00B63387"/>
    <w:rsid w:val="00B633B2"/>
    <w:rsid w:val="00B63873"/>
    <w:rsid w:val="00B71189"/>
    <w:rsid w:val="00B713D0"/>
    <w:rsid w:val="00B7346C"/>
    <w:rsid w:val="00B73766"/>
    <w:rsid w:val="00B75C17"/>
    <w:rsid w:val="00B810D1"/>
    <w:rsid w:val="00B81B39"/>
    <w:rsid w:val="00B81B70"/>
    <w:rsid w:val="00B8205B"/>
    <w:rsid w:val="00B85EA6"/>
    <w:rsid w:val="00B915D4"/>
    <w:rsid w:val="00B91BEC"/>
    <w:rsid w:val="00B94032"/>
    <w:rsid w:val="00B942C0"/>
    <w:rsid w:val="00B953A2"/>
    <w:rsid w:val="00B9673A"/>
    <w:rsid w:val="00B97833"/>
    <w:rsid w:val="00BA2E85"/>
    <w:rsid w:val="00BB0849"/>
    <w:rsid w:val="00BB0D31"/>
    <w:rsid w:val="00BB254B"/>
    <w:rsid w:val="00BB5C42"/>
    <w:rsid w:val="00BB5E11"/>
    <w:rsid w:val="00BB5FD3"/>
    <w:rsid w:val="00BB6A12"/>
    <w:rsid w:val="00BB774C"/>
    <w:rsid w:val="00BC388F"/>
    <w:rsid w:val="00BC5CF6"/>
    <w:rsid w:val="00BD11E2"/>
    <w:rsid w:val="00BD6D01"/>
    <w:rsid w:val="00BE10FC"/>
    <w:rsid w:val="00BE3757"/>
    <w:rsid w:val="00BE7DF8"/>
    <w:rsid w:val="00BF2505"/>
    <w:rsid w:val="00BF3324"/>
    <w:rsid w:val="00BF460A"/>
    <w:rsid w:val="00BF4B17"/>
    <w:rsid w:val="00BF705B"/>
    <w:rsid w:val="00BF7B39"/>
    <w:rsid w:val="00C001BE"/>
    <w:rsid w:val="00C0413B"/>
    <w:rsid w:val="00C059A0"/>
    <w:rsid w:val="00C06935"/>
    <w:rsid w:val="00C074A4"/>
    <w:rsid w:val="00C0764B"/>
    <w:rsid w:val="00C07968"/>
    <w:rsid w:val="00C10104"/>
    <w:rsid w:val="00C109F5"/>
    <w:rsid w:val="00C11037"/>
    <w:rsid w:val="00C13A25"/>
    <w:rsid w:val="00C15650"/>
    <w:rsid w:val="00C22815"/>
    <w:rsid w:val="00C23D8C"/>
    <w:rsid w:val="00C26B97"/>
    <w:rsid w:val="00C30F94"/>
    <w:rsid w:val="00C31B09"/>
    <w:rsid w:val="00C3230F"/>
    <w:rsid w:val="00C36702"/>
    <w:rsid w:val="00C36B4D"/>
    <w:rsid w:val="00C3700B"/>
    <w:rsid w:val="00C37540"/>
    <w:rsid w:val="00C40849"/>
    <w:rsid w:val="00C40892"/>
    <w:rsid w:val="00C44667"/>
    <w:rsid w:val="00C4635B"/>
    <w:rsid w:val="00C46DF1"/>
    <w:rsid w:val="00C47BD9"/>
    <w:rsid w:val="00C524CA"/>
    <w:rsid w:val="00C52AFA"/>
    <w:rsid w:val="00C52E37"/>
    <w:rsid w:val="00C56ED8"/>
    <w:rsid w:val="00C61575"/>
    <w:rsid w:val="00C62ADD"/>
    <w:rsid w:val="00C669B1"/>
    <w:rsid w:val="00C71A8B"/>
    <w:rsid w:val="00C72032"/>
    <w:rsid w:val="00C74F0F"/>
    <w:rsid w:val="00C75A79"/>
    <w:rsid w:val="00C804D3"/>
    <w:rsid w:val="00C804D8"/>
    <w:rsid w:val="00C82648"/>
    <w:rsid w:val="00C83437"/>
    <w:rsid w:val="00C91B8F"/>
    <w:rsid w:val="00C932F2"/>
    <w:rsid w:val="00C95628"/>
    <w:rsid w:val="00C96D98"/>
    <w:rsid w:val="00C96FCB"/>
    <w:rsid w:val="00CA31BB"/>
    <w:rsid w:val="00CA3878"/>
    <w:rsid w:val="00CA42CD"/>
    <w:rsid w:val="00CA6E67"/>
    <w:rsid w:val="00CB1186"/>
    <w:rsid w:val="00CB29D3"/>
    <w:rsid w:val="00CB5742"/>
    <w:rsid w:val="00CB7DBF"/>
    <w:rsid w:val="00CC0C0F"/>
    <w:rsid w:val="00CC21C5"/>
    <w:rsid w:val="00CC58DC"/>
    <w:rsid w:val="00CC5BCF"/>
    <w:rsid w:val="00CC66DD"/>
    <w:rsid w:val="00CC67BB"/>
    <w:rsid w:val="00CD042E"/>
    <w:rsid w:val="00CD085F"/>
    <w:rsid w:val="00CD3B96"/>
    <w:rsid w:val="00CE1277"/>
    <w:rsid w:val="00CE3946"/>
    <w:rsid w:val="00CE5D13"/>
    <w:rsid w:val="00CE73D6"/>
    <w:rsid w:val="00CF1294"/>
    <w:rsid w:val="00CF6C31"/>
    <w:rsid w:val="00D01B7B"/>
    <w:rsid w:val="00D03FF5"/>
    <w:rsid w:val="00D05EC0"/>
    <w:rsid w:val="00D103F7"/>
    <w:rsid w:val="00D109DB"/>
    <w:rsid w:val="00D11685"/>
    <w:rsid w:val="00D11A38"/>
    <w:rsid w:val="00D11F16"/>
    <w:rsid w:val="00D12819"/>
    <w:rsid w:val="00D137BC"/>
    <w:rsid w:val="00D13CB7"/>
    <w:rsid w:val="00D14BC6"/>
    <w:rsid w:val="00D16ECD"/>
    <w:rsid w:val="00D2000E"/>
    <w:rsid w:val="00D214E0"/>
    <w:rsid w:val="00D23B1E"/>
    <w:rsid w:val="00D2696F"/>
    <w:rsid w:val="00D2704A"/>
    <w:rsid w:val="00D273BE"/>
    <w:rsid w:val="00D27865"/>
    <w:rsid w:val="00D301DB"/>
    <w:rsid w:val="00D30346"/>
    <w:rsid w:val="00D45C22"/>
    <w:rsid w:val="00D46497"/>
    <w:rsid w:val="00D47D7F"/>
    <w:rsid w:val="00D53861"/>
    <w:rsid w:val="00D55188"/>
    <w:rsid w:val="00D55DE3"/>
    <w:rsid w:val="00D55E0D"/>
    <w:rsid w:val="00D57078"/>
    <w:rsid w:val="00D57BD8"/>
    <w:rsid w:val="00D6153C"/>
    <w:rsid w:val="00D63C3D"/>
    <w:rsid w:val="00D65171"/>
    <w:rsid w:val="00D703DC"/>
    <w:rsid w:val="00D71618"/>
    <w:rsid w:val="00D74D85"/>
    <w:rsid w:val="00D76BE6"/>
    <w:rsid w:val="00D8065B"/>
    <w:rsid w:val="00D80847"/>
    <w:rsid w:val="00D80F16"/>
    <w:rsid w:val="00D823E3"/>
    <w:rsid w:val="00D847AE"/>
    <w:rsid w:val="00D851F7"/>
    <w:rsid w:val="00D86596"/>
    <w:rsid w:val="00D875FC"/>
    <w:rsid w:val="00D906EA"/>
    <w:rsid w:val="00D91245"/>
    <w:rsid w:val="00D9137C"/>
    <w:rsid w:val="00D919ED"/>
    <w:rsid w:val="00D93474"/>
    <w:rsid w:val="00D93548"/>
    <w:rsid w:val="00D93F32"/>
    <w:rsid w:val="00D95AFF"/>
    <w:rsid w:val="00DA0AF6"/>
    <w:rsid w:val="00DA3442"/>
    <w:rsid w:val="00DA77C8"/>
    <w:rsid w:val="00DB1EEF"/>
    <w:rsid w:val="00DB231D"/>
    <w:rsid w:val="00DB3DA0"/>
    <w:rsid w:val="00DB4B35"/>
    <w:rsid w:val="00DB4BEC"/>
    <w:rsid w:val="00DB4CB8"/>
    <w:rsid w:val="00DB4F23"/>
    <w:rsid w:val="00DB5D27"/>
    <w:rsid w:val="00DC05F2"/>
    <w:rsid w:val="00DC3665"/>
    <w:rsid w:val="00DC5D91"/>
    <w:rsid w:val="00DC60A6"/>
    <w:rsid w:val="00DD1021"/>
    <w:rsid w:val="00DD2138"/>
    <w:rsid w:val="00DD2596"/>
    <w:rsid w:val="00DD27FC"/>
    <w:rsid w:val="00DD44FE"/>
    <w:rsid w:val="00DD48F8"/>
    <w:rsid w:val="00DD5E11"/>
    <w:rsid w:val="00DD658E"/>
    <w:rsid w:val="00DE034F"/>
    <w:rsid w:val="00DE06A8"/>
    <w:rsid w:val="00DE4FF4"/>
    <w:rsid w:val="00DE503B"/>
    <w:rsid w:val="00DF00B3"/>
    <w:rsid w:val="00DF02E2"/>
    <w:rsid w:val="00DF313A"/>
    <w:rsid w:val="00E00806"/>
    <w:rsid w:val="00E00A4C"/>
    <w:rsid w:val="00E020F2"/>
    <w:rsid w:val="00E03B4F"/>
    <w:rsid w:val="00E04F1C"/>
    <w:rsid w:val="00E062C2"/>
    <w:rsid w:val="00E0691B"/>
    <w:rsid w:val="00E06B81"/>
    <w:rsid w:val="00E0786B"/>
    <w:rsid w:val="00E079C1"/>
    <w:rsid w:val="00E1096D"/>
    <w:rsid w:val="00E12D2E"/>
    <w:rsid w:val="00E14F7D"/>
    <w:rsid w:val="00E16CD3"/>
    <w:rsid w:val="00E17BFD"/>
    <w:rsid w:val="00E20DB3"/>
    <w:rsid w:val="00E216E9"/>
    <w:rsid w:val="00E21C1E"/>
    <w:rsid w:val="00E33096"/>
    <w:rsid w:val="00E33FAF"/>
    <w:rsid w:val="00E34458"/>
    <w:rsid w:val="00E34FAD"/>
    <w:rsid w:val="00E42CE5"/>
    <w:rsid w:val="00E42D0C"/>
    <w:rsid w:val="00E4345A"/>
    <w:rsid w:val="00E45042"/>
    <w:rsid w:val="00E4793D"/>
    <w:rsid w:val="00E50A21"/>
    <w:rsid w:val="00E54EE8"/>
    <w:rsid w:val="00E561DA"/>
    <w:rsid w:val="00E57AB8"/>
    <w:rsid w:val="00E57C15"/>
    <w:rsid w:val="00E57C58"/>
    <w:rsid w:val="00E621C5"/>
    <w:rsid w:val="00E64C38"/>
    <w:rsid w:val="00E66CD2"/>
    <w:rsid w:val="00E66DE1"/>
    <w:rsid w:val="00E70BAE"/>
    <w:rsid w:val="00E71FE5"/>
    <w:rsid w:val="00E727C9"/>
    <w:rsid w:val="00E72FFE"/>
    <w:rsid w:val="00E744E5"/>
    <w:rsid w:val="00E74F2F"/>
    <w:rsid w:val="00E755B3"/>
    <w:rsid w:val="00E7746B"/>
    <w:rsid w:val="00E77D40"/>
    <w:rsid w:val="00E80B26"/>
    <w:rsid w:val="00E81AB3"/>
    <w:rsid w:val="00E865F3"/>
    <w:rsid w:val="00E92270"/>
    <w:rsid w:val="00E93729"/>
    <w:rsid w:val="00E94CF7"/>
    <w:rsid w:val="00EA363D"/>
    <w:rsid w:val="00EA766E"/>
    <w:rsid w:val="00EB09B6"/>
    <w:rsid w:val="00EB5659"/>
    <w:rsid w:val="00EC18C4"/>
    <w:rsid w:val="00EC244E"/>
    <w:rsid w:val="00EC24D0"/>
    <w:rsid w:val="00EC30CB"/>
    <w:rsid w:val="00EC3920"/>
    <w:rsid w:val="00EC429E"/>
    <w:rsid w:val="00EC49FF"/>
    <w:rsid w:val="00ED146D"/>
    <w:rsid w:val="00ED179F"/>
    <w:rsid w:val="00ED35C2"/>
    <w:rsid w:val="00ED35CC"/>
    <w:rsid w:val="00ED550B"/>
    <w:rsid w:val="00ED66EB"/>
    <w:rsid w:val="00ED709E"/>
    <w:rsid w:val="00EE284E"/>
    <w:rsid w:val="00EE2A37"/>
    <w:rsid w:val="00EE3062"/>
    <w:rsid w:val="00EE38D8"/>
    <w:rsid w:val="00EE3BFD"/>
    <w:rsid w:val="00EE3E0E"/>
    <w:rsid w:val="00EF1C06"/>
    <w:rsid w:val="00EF3B09"/>
    <w:rsid w:val="00EF4219"/>
    <w:rsid w:val="00F00624"/>
    <w:rsid w:val="00F008C5"/>
    <w:rsid w:val="00F0182E"/>
    <w:rsid w:val="00F029EE"/>
    <w:rsid w:val="00F02C04"/>
    <w:rsid w:val="00F03ADC"/>
    <w:rsid w:val="00F04A62"/>
    <w:rsid w:val="00F04E91"/>
    <w:rsid w:val="00F0742E"/>
    <w:rsid w:val="00F11750"/>
    <w:rsid w:val="00F1281F"/>
    <w:rsid w:val="00F132B1"/>
    <w:rsid w:val="00F13D04"/>
    <w:rsid w:val="00F165A4"/>
    <w:rsid w:val="00F21871"/>
    <w:rsid w:val="00F23D91"/>
    <w:rsid w:val="00F2776E"/>
    <w:rsid w:val="00F27799"/>
    <w:rsid w:val="00F310D7"/>
    <w:rsid w:val="00F337F3"/>
    <w:rsid w:val="00F340FC"/>
    <w:rsid w:val="00F34CDB"/>
    <w:rsid w:val="00F3570D"/>
    <w:rsid w:val="00F3797F"/>
    <w:rsid w:val="00F37DBE"/>
    <w:rsid w:val="00F40306"/>
    <w:rsid w:val="00F42610"/>
    <w:rsid w:val="00F432EA"/>
    <w:rsid w:val="00F4414E"/>
    <w:rsid w:val="00F46F65"/>
    <w:rsid w:val="00F4787E"/>
    <w:rsid w:val="00F50B35"/>
    <w:rsid w:val="00F5147C"/>
    <w:rsid w:val="00F53F87"/>
    <w:rsid w:val="00F62040"/>
    <w:rsid w:val="00F621F6"/>
    <w:rsid w:val="00F63D85"/>
    <w:rsid w:val="00F67C56"/>
    <w:rsid w:val="00F723E3"/>
    <w:rsid w:val="00F748FD"/>
    <w:rsid w:val="00F7736F"/>
    <w:rsid w:val="00F77CDC"/>
    <w:rsid w:val="00F8250C"/>
    <w:rsid w:val="00F82709"/>
    <w:rsid w:val="00F86C4E"/>
    <w:rsid w:val="00F87857"/>
    <w:rsid w:val="00F91367"/>
    <w:rsid w:val="00F9145B"/>
    <w:rsid w:val="00F91DFF"/>
    <w:rsid w:val="00F93042"/>
    <w:rsid w:val="00F94059"/>
    <w:rsid w:val="00F9416E"/>
    <w:rsid w:val="00F96874"/>
    <w:rsid w:val="00FA43BE"/>
    <w:rsid w:val="00FA4EC7"/>
    <w:rsid w:val="00FA70B1"/>
    <w:rsid w:val="00FA7C99"/>
    <w:rsid w:val="00FA7F87"/>
    <w:rsid w:val="00FB1173"/>
    <w:rsid w:val="00FB37E5"/>
    <w:rsid w:val="00FB43DB"/>
    <w:rsid w:val="00FB54C6"/>
    <w:rsid w:val="00FC0117"/>
    <w:rsid w:val="00FC19AA"/>
    <w:rsid w:val="00FC19EA"/>
    <w:rsid w:val="00FC211A"/>
    <w:rsid w:val="00FC344C"/>
    <w:rsid w:val="00FC4E10"/>
    <w:rsid w:val="00FC50E5"/>
    <w:rsid w:val="00FC5DE0"/>
    <w:rsid w:val="00FC69B9"/>
    <w:rsid w:val="00FD12A8"/>
    <w:rsid w:val="00FD1C68"/>
    <w:rsid w:val="00FD32F7"/>
    <w:rsid w:val="00FD5685"/>
    <w:rsid w:val="00FD7B3C"/>
    <w:rsid w:val="00FE48C3"/>
    <w:rsid w:val="00FE4D91"/>
    <w:rsid w:val="00FE7CB3"/>
    <w:rsid w:val="00FF02EB"/>
    <w:rsid w:val="00FF163D"/>
    <w:rsid w:val="00FF1BDC"/>
    <w:rsid w:val="00FF2A3F"/>
    <w:rsid w:val="00FF5658"/>
    <w:rsid w:val="00FF6E42"/>
    <w:rsid w:val="0D1470D6"/>
    <w:rsid w:val="163E4F5B"/>
    <w:rsid w:val="1FBC58BD"/>
    <w:rsid w:val="3680290E"/>
    <w:rsid w:val="38A70D24"/>
    <w:rsid w:val="4F673EE7"/>
    <w:rsid w:val="53454525"/>
    <w:rsid w:val="5CBA59E1"/>
    <w:rsid w:val="6EF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FEC12B"/>
  <w15:docId w15:val="{FF649222-F64C-4177-82C0-56C52B43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pPr>
      <w:ind w:left="900" w:firstLineChars="114" w:firstLine="239"/>
    </w:pPr>
  </w:style>
  <w:style w:type="paragraph" w:styleId="a4">
    <w:name w:val="Date"/>
    <w:basedOn w:val="a0"/>
    <w:next w:val="a0"/>
    <w:link w:val="a5"/>
    <w:qFormat/>
  </w:style>
  <w:style w:type="paragraph" w:styleId="a6">
    <w:name w:val="footer"/>
    <w:basedOn w:val="a0"/>
    <w:link w:val="a7"/>
    <w:uiPriority w:val="99"/>
    <w:qFormat/>
    <w:pPr>
      <w:tabs>
        <w:tab w:val="center" w:pos="4252"/>
        <w:tab w:val="right" w:pos="8504"/>
      </w:tabs>
      <w:snapToGrid w:val="0"/>
    </w:pPr>
  </w:style>
  <w:style w:type="paragraph" w:styleId="a8">
    <w:name w:val="Body Text Indent"/>
    <w:basedOn w:val="a0"/>
    <w:link w:val="a9"/>
    <w:pPr>
      <w:ind w:left="900" w:firstLineChars="113" w:firstLine="237"/>
    </w:pPr>
  </w:style>
  <w:style w:type="paragraph" w:styleId="aa">
    <w:name w:val="Balloon Text"/>
    <w:basedOn w:val="a0"/>
    <w:semiHidden/>
    <w:qFormat/>
    <w:rPr>
      <w:rFonts w:ascii="Arial" w:eastAsia="ＭＳ ゴシック" w:hAnsi="Arial"/>
      <w:sz w:val="18"/>
      <w:szCs w:val="18"/>
    </w:rPr>
  </w:style>
  <w:style w:type="paragraph" w:styleId="ab">
    <w:name w:val="header"/>
    <w:basedOn w:val="a0"/>
    <w:qFormat/>
    <w:pPr>
      <w:tabs>
        <w:tab w:val="center" w:pos="4252"/>
        <w:tab w:val="right" w:pos="8504"/>
      </w:tabs>
      <w:snapToGrid w:val="0"/>
    </w:pPr>
  </w:style>
  <w:style w:type="character" w:styleId="ac">
    <w:name w:val="page number"/>
    <w:basedOn w:val="a1"/>
    <w:qFormat/>
  </w:style>
  <w:style w:type="character" w:styleId="ad">
    <w:name w:val="Emphasis"/>
    <w:basedOn w:val="a1"/>
    <w:qFormat/>
    <w:rPr>
      <w:i/>
      <w:iCs/>
    </w:rPr>
  </w:style>
  <w:style w:type="paragraph" w:customStyle="1" w:styleId="a">
    <w:name w:val="標準 + ＭＳ 明朝"/>
    <w:basedOn w:val="a0"/>
    <w:qFormat/>
    <w:pPr>
      <w:numPr>
        <w:numId w:val="1"/>
      </w:numPr>
    </w:pPr>
    <w:rPr>
      <w:rFonts w:ascii="ＭＳ 明朝" w:hAnsi="ＭＳ 明朝"/>
      <w:szCs w:val="21"/>
    </w:rPr>
  </w:style>
  <w:style w:type="paragraph" w:customStyle="1" w:styleId="200">
    <w:name w:val="＋20"/>
    <w:basedOn w:val="a0"/>
    <w:qFormat/>
  </w:style>
  <w:style w:type="paragraph" w:customStyle="1" w:styleId="201">
    <w:name w:val="標準＋20"/>
    <w:basedOn w:val="a0"/>
    <w:qFormat/>
  </w:style>
  <w:style w:type="paragraph" w:styleId="ae">
    <w:name w:val="List Paragraph"/>
    <w:basedOn w:val="a0"/>
    <w:uiPriority w:val="34"/>
    <w:qFormat/>
    <w:pPr>
      <w:ind w:leftChars="400" w:left="840"/>
    </w:pPr>
  </w:style>
  <w:style w:type="character" w:customStyle="1" w:styleId="a9">
    <w:name w:val="本文インデント (文字)"/>
    <w:basedOn w:val="a1"/>
    <w:link w:val="a8"/>
    <w:qFormat/>
    <w:rPr>
      <w:kern w:val="2"/>
      <w:sz w:val="21"/>
      <w:szCs w:val="24"/>
    </w:rPr>
  </w:style>
  <w:style w:type="character" w:customStyle="1" w:styleId="20">
    <w:name w:val="本文インデント 2 (文字)"/>
    <w:basedOn w:val="a1"/>
    <w:link w:val="2"/>
    <w:rPr>
      <w:kern w:val="2"/>
      <w:sz w:val="21"/>
      <w:szCs w:val="24"/>
    </w:rPr>
  </w:style>
  <w:style w:type="character" w:customStyle="1" w:styleId="a5">
    <w:name w:val="日付 (文字)"/>
    <w:basedOn w:val="a1"/>
    <w:link w:val="a4"/>
    <w:qFormat/>
    <w:rPr>
      <w:kern w:val="2"/>
      <w:sz w:val="21"/>
      <w:szCs w:val="24"/>
    </w:rPr>
  </w:style>
  <w:style w:type="paragraph" w:styleId="af">
    <w:name w:val="Closing"/>
    <w:basedOn w:val="a0"/>
    <w:link w:val="af0"/>
    <w:rsid w:val="00C75A79"/>
    <w:pPr>
      <w:jc w:val="right"/>
    </w:pPr>
  </w:style>
  <w:style w:type="character" w:customStyle="1" w:styleId="af0">
    <w:name w:val="結語 (文字)"/>
    <w:basedOn w:val="a1"/>
    <w:link w:val="af"/>
    <w:rsid w:val="00C75A79"/>
    <w:rPr>
      <w:kern w:val="2"/>
      <w:sz w:val="21"/>
      <w:szCs w:val="24"/>
    </w:rPr>
  </w:style>
  <w:style w:type="character" w:customStyle="1" w:styleId="a7">
    <w:name w:val="フッター (文字)"/>
    <w:basedOn w:val="a1"/>
    <w:link w:val="a6"/>
    <w:uiPriority w:val="99"/>
    <w:rsid w:val="00864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574920-983C-4B82-9F83-3CFD84290A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9</Pages>
  <Words>9943</Words>
  <Characters>1161</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Ⅱ　文化教養事業</vt:lpstr>
    </vt:vector>
  </TitlesOfParts>
  <Company>Toshiba</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文化教養事業</dc:title>
  <dc:creator>Aptiva</dc:creator>
  <cp:lastModifiedBy>森　結衣</cp:lastModifiedBy>
  <cp:revision>23</cp:revision>
  <cp:lastPrinted>2024-03-19T05:20:00Z</cp:lastPrinted>
  <dcterms:created xsi:type="dcterms:W3CDTF">2021-03-25T02:48:00Z</dcterms:created>
  <dcterms:modified xsi:type="dcterms:W3CDTF">2024-06-18T05:18:00Z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