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39CC" w14:textId="71750F52" w:rsidR="00DC3B6A" w:rsidRPr="00562BFD" w:rsidRDefault="00EC5712" w:rsidP="00DC3B6A">
      <w:pPr>
        <w:jc w:val="left"/>
        <w:rPr>
          <w:rFonts w:ascii="ＭＳ 明朝" w:hAnsi="ＭＳ 明朝"/>
          <w:sz w:val="24"/>
          <w:szCs w:val="24"/>
        </w:rPr>
      </w:pPr>
      <w:r>
        <w:rPr>
          <w:rFonts w:ascii="ＭＳ 明朝" w:hAnsi="ＭＳ 明朝" w:hint="eastAsia"/>
          <w:sz w:val="24"/>
          <w:szCs w:val="24"/>
        </w:rPr>
        <w:t>諮問番号：令和４</w:t>
      </w:r>
      <w:r w:rsidR="004B2D8A" w:rsidRPr="00562BFD">
        <w:rPr>
          <w:rFonts w:ascii="ＭＳ 明朝" w:hAnsi="ＭＳ 明朝" w:hint="eastAsia"/>
          <w:sz w:val="24"/>
          <w:szCs w:val="24"/>
        </w:rPr>
        <w:t>年</w:t>
      </w:r>
      <w:r w:rsidR="00DC3B6A" w:rsidRPr="00562BFD">
        <w:rPr>
          <w:rFonts w:ascii="ＭＳ 明朝" w:hAnsi="ＭＳ 明朝" w:hint="eastAsia"/>
          <w:sz w:val="24"/>
          <w:szCs w:val="24"/>
        </w:rPr>
        <w:t>度諮問第</w:t>
      </w:r>
      <w:r>
        <w:rPr>
          <w:rFonts w:ascii="ＭＳ 明朝" w:hAnsi="ＭＳ 明朝" w:hint="eastAsia"/>
          <w:sz w:val="24"/>
          <w:szCs w:val="24"/>
        </w:rPr>
        <w:t>２９</w:t>
      </w:r>
      <w:r w:rsidR="00DC3B6A" w:rsidRPr="00562BFD">
        <w:rPr>
          <w:rFonts w:ascii="ＭＳ 明朝" w:hAnsi="ＭＳ 明朝" w:hint="eastAsia"/>
          <w:sz w:val="24"/>
          <w:szCs w:val="24"/>
        </w:rPr>
        <w:t>号</w:t>
      </w:r>
    </w:p>
    <w:p w14:paraId="6FD73028" w14:textId="0D3D6DFE" w:rsidR="00DC3B6A" w:rsidRPr="00562BFD" w:rsidRDefault="00FA495D" w:rsidP="00DC3B6A">
      <w:pPr>
        <w:jc w:val="left"/>
        <w:rPr>
          <w:rFonts w:ascii="ＭＳ 明朝" w:hAnsi="ＭＳ 明朝"/>
          <w:sz w:val="24"/>
          <w:szCs w:val="24"/>
        </w:rPr>
      </w:pPr>
      <w:r w:rsidRPr="00562BFD">
        <w:rPr>
          <w:rFonts w:ascii="ＭＳ 明朝" w:hAnsi="ＭＳ 明朝" w:hint="eastAsia"/>
          <w:sz w:val="24"/>
          <w:szCs w:val="24"/>
        </w:rPr>
        <w:t>答申番号：</w:t>
      </w:r>
      <w:r w:rsidR="00EC5712">
        <w:rPr>
          <w:rFonts w:ascii="ＭＳ 明朝" w:hAnsi="ＭＳ 明朝" w:hint="eastAsia"/>
          <w:sz w:val="24"/>
          <w:szCs w:val="24"/>
        </w:rPr>
        <w:t>令和４</w:t>
      </w:r>
      <w:r w:rsidR="00D7612A" w:rsidRPr="00562BFD">
        <w:rPr>
          <w:rFonts w:ascii="ＭＳ 明朝" w:hAnsi="ＭＳ 明朝" w:hint="eastAsia"/>
          <w:sz w:val="24"/>
          <w:szCs w:val="24"/>
        </w:rPr>
        <w:t>年</w:t>
      </w:r>
      <w:r w:rsidR="00DC3B6A" w:rsidRPr="00562BFD">
        <w:rPr>
          <w:rFonts w:ascii="ＭＳ 明朝" w:hAnsi="ＭＳ 明朝" w:hint="eastAsia"/>
          <w:sz w:val="24"/>
          <w:szCs w:val="24"/>
        </w:rPr>
        <w:t>度答申第</w:t>
      </w:r>
      <w:r w:rsidR="00F36060">
        <w:rPr>
          <w:rFonts w:ascii="ＭＳ 明朝" w:hAnsi="ＭＳ 明朝" w:hint="eastAsia"/>
          <w:sz w:val="24"/>
          <w:szCs w:val="24"/>
        </w:rPr>
        <w:t>４２</w:t>
      </w:r>
      <w:r w:rsidR="00DC3B6A" w:rsidRPr="00562BFD">
        <w:rPr>
          <w:rFonts w:ascii="ＭＳ 明朝" w:hAnsi="ＭＳ 明朝" w:hint="eastAsia"/>
          <w:sz w:val="24"/>
          <w:szCs w:val="24"/>
        </w:rPr>
        <w:t>号</w:t>
      </w:r>
    </w:p>
    <w:p w14:paraId="2D5F61B3" w14:textId="4B39EFB2" w:rsidR="00DC3B6A" w:rsidRPr="00F36060" w:rsidRDefault="00DC3B6A" w:rsidP="00DC3B6A">
      <w:pPr>
        <w:rPr>
          <w:rFonts w:ascii="ＭＳ 明朝" w:hAnsi="ＭＳ 明朝"/>
          <w:sz w:val="24"/>
          <w:szCs w:val="24"/>
        </w:rPr>
      </w:pPr>
    </w:p>
    <w:p w14:paraId="3F33CA8C" w14:textId="590E3CC8" w:rsidR="00DC3B6A" w:rsidRDefault="00DC3B6A" w:rsidP="00DC3B6A">
      <w:pPr>
        <w:jc w:val="center"/>
        <w:rPr>
          <w:rFonts w:ascii="ＭＳ 明朝" w:hAnsi="ＭＳ 明朝"/>
          <w:sz w:val="24"/>
          <w:szCs w:val="24"/>
        </w:rPr>
      </w:pPr>
      <w:r w:rsidRPr="00562BFD">
        <w:rPr>
          <w:rFonts w:ascii="ＭＳ 明朝" w:hAnsi="ＭＳ 明朝" w:hint="eastAsia"/>
          <w:sz w:val="24"/>
          <w:szCs w:val="24"/>
        </w:rPr>
        <w:t>答　申　書</w:t>
      </w:r>
    </w:p>
    <w:p w14:paraId="466F9EC0" w14:textId="77777777" w:rsidR="00DE7A2A" w:rsidRPr="00562BFD" w:rsidRDefault="00DE7A2A" w:rsidP="00DC3B6A">
      <w:pPr>
        <w:jc w:val="center"/>
        <w:rPr>
          <w:rFonts w:ascii="ＭＳ 明朝" w:hAnsi="ＭＳ 明朝"/>
          <w:sz w:val="24"/>
          <w:szCs w:val="24"/>
        </w:rPr>
      </w:pPr>
    </w:p>
    <w:p w14:paraId="40EE3161" w14:textId="0BE24800" w:rsidR="00DC3B6A" w:rsidRPr="00562BFD" w:rsidRDefault="00DC3B6A" w:rsidP="00DC3B6A">
      <w:pPr>
        <w:rPr>
          <w:rFonts w:ascii="ＭＳ 明朝" w:hAnsi="ＭＳ 明朝"/>
          <w:sz w:val="24"/>
          <w:szCs w:val="24"/>
        </w:rPr>
      </w:pPr>
    </w:p>
    <w:p w14:paraId="0CE92BE2" w14:textId="0D172A31" w:rsidR="00DC3B6A" w:rsidRPr="00562BFD" w:rsidRDefault="00DC3B6A" w:rsidP="00DC3B6A">
      <w:pPr>
        <w:rPr>
          <w:rFonts w:ascii="ＭＳ 明朝" w:hAnsi="ＭＳ 明朝"/>
          <w:b/>
          <w:sz w:val="24"/>
          <w:szCs w:val="24"/>
        </w:rPr>
      </w:pPr>
      <w:r w:rsidRPr="00562BFD">
        <w:rPr>
          <w:rFonts w:ascii="ＭＳ 明朝" w:hAnsi="ＭＳ 明朝" w:hint="eastAsia"/>
          <w:b/>
          <w:sz w:val="24"/>
          <w:szCs w:val="24"/>
        </w:rPr>
        <w:t>第１　審査会の結論</w:t>
      </w:r>
    </w:p>
    <w:p w14:paraId="6845482D" w14:textId="77777777" w:rsidR="005C3431" w:rsidRPr="00562BFD" w:rsidRDefault="005C3431" w:rsidP="00DC3B6A">
      <w:pPr>
        <w:rPr>
          <w:rFonts w:ascii="ＭＳ 明朝" w:hAnsi="ＭＳ 明朝"/>
          <w:sz w:val="24"/>
          <w:szCs w:val="24"/>
        </w:rPr>
      </w:pPr>
    </w:p>
    <w:p w14:paraId="44EEE6B3" w14:textId="78BFE832" w:rsidR="00DC3B6A" w:rsidRPr="00562BFD" w:rsidRDefault="00E56928" w:rsidP="005C3431">
      <w:pPr>
        <w:ind w:firstLineChars="100" w:firstLine="240"/>
        <w:rPr>
          <w:rFonts w:ascii="ＭＳ 明朝" w:hAnsi="ＭＳ 明朝"/>
          <w:sz w:val="24"/>
          <w:szCs w:val="24"/>
        </w:rPr>
      </w:pPr>
      <w:r w:rsidRPr="00E56928">
        <w:rPr>
          <w:rFonts w:ascii="ＭＳ 明朝" w:hAnsi="ＭＳ 明朝" w:hint="eastAsia"/>
          <w:sz w:val="24"/>
          <w:szCs w:val="24"/>
        </w:rPr>
        <w:t>○○○○○○○</w:t>
      </w:r>
      <w:r w:rsidR="006964D3" w:rsidRPr="00504704">
        <w:rPr>
          <w:rFonts w:ascii="ＭＳ 明朝" w:hAnsi="ＭＳ 明朝" w:hint="eastAsia"/>
          <w:sz w:val="24"/>
          <w:szCs w:val="24"/>
        </w:rPr>
        <w:t>保健</w:t>
      </w:r>
      <w:r w:rsidR="001F175B" w:rsidRPr="00504704">
        <w:rPr>
          <w:rFonts w:ascii="ＭＳ 明朝" w:hAnsi="ＭＳ 明朝" w:hint="eastAsia"/>
          <w:sz w:val="24"/>
          <w:szCs w:val="24"/>
        </w:rPr>
        <w:t>福祉</w:t>
      </w:r>
      <w:r w:rsidR="006964D3" w:rsidRPr="00504704">
        <w:rPr>
          <w:rFonts w:ascii="ＭＳ 明朝" w:hAnsi="ＭＳ 明朝" w:hint="eastAsia"/>
          <w:sz w:val="24"/>
          <w:szCs w:val="24"/>
        </w:rPr>
        <w:t>センター</w:t>
      </w:r>
      <w:r w:rsidR="00C97D13" w:rsidRPr="00504704">
        <w:rPr>
          <w:rFonts w:ascii="ＭＳ 明朝" w:hAnsi="ＭＳ 明朝" w:hint="eastAsia"/>
          <w:sz w:val="24"/>
          <w:szCs w:val="24"/>
        </w:rPr>
        <w:t>所</w:t>
      </w:r>
      <w:r w:rsidR="009B3D51" w:rsidRPr="00504704">
        <w:rPr>
          <w:rFonts w:ascii="ＭＳ 明朝" w:hAnsi="ＭＳ 明朝" w:hint="eastAsia"/>
          <w:sz w:val="24"/>
          <w:szCs w:val="24"/>
        </w:rPr>
        <w:t>長</w:t>
      </w:r>
      <w:r w:rsidR="005C3431" w:rsidRPr="00504704">
        <w:rPr>
          <w:rFonts w:ascii="ＭＳ 明朝" w:hAnsi="ＭＳ 明朝" w:hint="eastAsia"/>
          <w:sz w:val="24"/>
          <w:szCs w:val="24"/>
        </w:rPr>
        <w:t>（以下</w:t>
      </w:r>
      <w:r w:rsidR="005C3431" w:rsidRPr="00BC14A1">
        <w:rPr>
          <w:rFonts w:ascii="ＭＳ 明朝" w:hAnsi="ＭＳ 明朝" w:hint="eastAsia"/>
          <w:sz w:val="24"/>
          <w:szCs w:val="24"/>
        </w:rPr>
        <w:t>「処分庁」とい</w:t>
      </w:r>
      <w:r w:rsidR="005C3431" w:rsidRPr="00504704">
        <w:rPr>
          <w:rFonts w:ascii="ＭＳ 明朝" w:hAnsi="ＭＳ 明朝" w:hint="eastAsia"/>
          <w:sz w:val="24"/>
          <w:szCs w:val="24"/>
        </w:rPr>
        <w:t>う。）が、審査請求人に対して</w:t>
      </w:r>
      <w:r w:rsidR="00EC5712">
        <w:rPr>
          <w:rFonts w:ascii="ＭＳ 明朝" w:hAnsi="ＭＳ 明朝" w:hint="eastAsia"/>
          <w:sz w:val="24"/>
          <w:szCs w:val="24"/>
        </w:rPr>
        <w:t>令和３</w:t>
      </w:r>
      <w:r w:rsidR="00F734E8" w:rsidRPr="00504704">
        <w:rPr>
          <w:rFonts w:ascii="ＭＳ 明朝" w:hAnsi="ＭＳ 明朝" w:hint="eastAsia"/>
          <w:sz w:val="24"/>
          <w:szCs w:val="24"/>
        </w:rPr>
        <w:t>年</w:t>
      </w:r>
      <w:r w:rsidR="00EC5712">
        <w:rPr>
          <w:rFonts w:ascii="ＭＳ 明朝" w:hAnsi="ＭＳ 明朝" w:hint="eastAsia"/>
          <w:sz w:val="24"/>
          <w:szCs w:val="24"/>
        </w:rPr>
        <w:t>４</w:t>
      </w:r>
      <w:r w:rsidR="00F734E8" w:rsidRPr="00504704">
        <w:rPr>
          <w:rFonts w:ascii="ＭＳ 明朝" w:hAnsi="ＭＳ 明朝" w:hint="eastAsia"/>
          <w:sz w:val="24"/>
          <w:szCs w:val="24"/>
        </w:rPr>
        <w:t>月</w:t>
      </w:r>
      <w:r w:rsidR="005B7D56" w:rsidRPr="00504704">
        <w:rPr>
          <w:rFonts w:ascii="ＭＳ 明朝" w:hAnsi="ＭＳ 明朝" w:hint="eastAsia"/>
          <w:sz w:val="24"/>
          <w:szCs w:val="24"/>
        </w:rPr>
        <w:t>２</w:t>
      </w:r>
      <w:r w:rsidR="00EC5712">
        <w:rPr>
          <w:rFonts w:ascii="ＭＳ 明朝" w:hAnsi="ＭＳ 明朝" w:hint="eastAsia"/>
          <w:sz w:val="24"/>
          <w:szCs w:val="24"/>
        </w:rPr>
        <w:t>２</w:t>
      </w:r>
      <w:r w:rsidR="005C3431" w:rsidRPr="00504704">
        <w:rPr>
          <w:rFonts w:ascii="ＭＳ 明朝" w:hAnsi="ＭＳ 明朝" w:hint="eastAsia"/>
          <w:sz w:val="24"/>
          <w:szCs w:val="24"/>
        </w:rPr>
        <w:t>日付けで行っ</w:t>
      </w:r>
      <w:r w:rsidR="005C3431" w:rsidRPr="00BC14A1">
        <w:rPr>
          <w:rFonts w:ascii="ＭＳ 明朝" w:hAnsi="ＭＳ 明朝" w:hint="eastAsia"/>
          <w:sz w:val="24"/>
          <w:szCs w:val="24"/>
        </w:rPr>
        <w:t>た生活保護法（昭和２５年法律第１４４号。以下「法」という。）</w:t>
      </w:r>
      <w:r w:rsidR="00A2464B" w:rsidRPr="00BC14A1">
        <w:rPr>
          <w:rFonts w:ascii="ＭＳ 明朝" w:hAnsi="ＭＳ 明朝" w:hint="eastAsia"/>
          <w:sz w:val="24"/>
          <w:szCs w:val="24"/>
        </w:rPr>
        <w:t>に</w:t>
      </w:r>
      <w:r w:rsidR="005C3431" w:rsidRPr="00BC14A1">
        <w:rPr>
          <w:rFonts w:ascii="ＭＳ 明朝" w:hAnsi="ＭＳ 明朝" w:hint="eastAsia"/>
          <w:sz w:val="24"/>
          <w:szCs w:val="24"/>
        </w:rPr>
        <w:t>基づく</w:t>
      </w:r>
      <w:r w:rsidR="005B7D56" w:rsidRPr="00BC14A1">
        <w:rPr>
          <w:rFonts w:ascii="ＭＳ 明朝" w:hAnsi="ＭＳ 明朝" w:hint="eastAsia"/>
          <w:sz w:val="24"/>
          <w:szCs w:val="24"/>
        </w:rPr>
        <w:t>保護変更決定</w:t>
      </w:r>
      <w:r w:rsidR="009B3D51" w:rsidRPr="00BC14A1">
        <w:rPr>
          <w:rFonts w:ascii="ＭＳ 明朝" w:hAnsi="ＭＳ 明朝" w:hint="eastAsia"/>
          <w:sz w:val="24"/>
          <w:szCs w:val="24"/>
        </w:rPr>
        <w:t>処分</w:t>
      </w:r>
      <w:r w:rsidR="005C3431" w:rsidRPr="00BC14A1">
        <w:rPr>
          <w:rFonts w:ascii="ＭＳ 明朝" w:hAnsi="ＭＳ 明朝" w:hint="eastAsia"/>
          <w:sz w:val="24"/>
          <w:szCs w:val="24"/>
        </w:rPr>
        <w:t>（以下「本件処分」という。）の取消しを求める審査請求（以下「本件審査請求」という。）は、</w:t>
      </w:r>
      <w:r w:rsidR="008C0E3D" w:rsidRPr="00BC14A1">
        <w:rPr>
          <w:rFonts w:ascii="ＭＳ 明朝" w:hAnsi="ＭＳ 明朝" w:hint="eastAsia"/>
          <w:sz w:val="24"/>
          <w:szCs w:val="24"/>
        </w:rPr>
        <w:t>棄却</w:t>
      </w:r>
      <w:r w:rsidR="005C3431" w:rsidRPr="00BC14A1">
        <w:rPr>
          <w:rFonts w:ascii="ＭＳ 明朝" w:hAnsi="ＭＳ 明朝" w:hint="eastAsia"/>
          <w:sz w:val="24"/>
          <w:szCs w:val="24"/>
        </w:rPr>
        <w:t>すべきである。</w:t>
      </w:r>
    </w:p>
    <w:p w14:paraId="1C1540A3" w14:textId="77777777" w:rsidR="00DC3B6A" w:rsidRPr="00562BFD" w:rsidRDefault="00DC3B6A" w:rsidP="00DC3B6A">
      <w:pPr>
        <w:rPr>
          <w:rFonts w:ascii="ＭＳ 明朝" w:hAnsi="ＭＳ 明朝"/>
          <w:b/>
          <w:sz w:val="24"/>
          <w:szCs w:val="24"/>
        </w:rPr>
      </w:pPr>
    </w:p>
    <w:p w14:paraId="765D7E5C" w14:textId="77777777" w:rsidR="00DC3B6A" w:rsidRPr="00562BFD" w:rsidRDefault="00DC3B6A" w:rsidP="00DC3B6A">
      <w:pPr>
        <w:rPr>
          <w:rFonts w:ascii="ＭＳ 明朝" w:hAnsi="ＭＳ 明朝"/>
          <w:b/>
          <w:sz w:val="24"/>
          <w:szCs w:val="24"/>
        </w:rPr>
      </w:pPr>
      <w:r w:rsidRPr="00562BFD">
        <w:rPr>
          <w:rFonts w:ascii="ＭＳ 明朝" w:hAnsi="ＭＳ 明朝" w:hint="eastAsia"/>
          <w:b/>
          <w:sz w:val="24"/>
          <w:szCs w:val="24"/>
        </w:rPr>
        <w:t>第２　審査関係人の主張の要旨</w:t>
      </w:r>
    </w:p>
    <w:p w14:paraId="7BC584C2" w14:textId="77777777" w:rsidR="00DC3B6A" w:rsidRPr="00562BFD" w:rsidRDefault="00DC3B6A" w:rsidP="00DC3B6A">
      <w:pPr>
        <w:rPr>
          <w:rFonts w:ascii="ＭＳ 明朝" w:hAnsi="ＭＳ 明朝"/>
          <w:sz w:val="24"/>
          <w:szCs w:val="24"/>
        </w:rPr>
      </w:pPr>
    </w:p>
    <w:p w14:paraId="6382F1B2" w14:textId="4FB517DC" w:rsidR="00FE4BDC" w:rsidRPr="00562BFD" w:rsidRDefault="00DC3B6A" w:rsidP="00DC3B6A">
      <w:pPr>
        <w:rPr>
          <w:rFonts w:ascii="ＭＳ 明朝" w:hAnsi="ＭＳ 明朝"/>
          <w:sz w:val="24"/>
          <w:szCs w:val="24"/>
        </w:rPr>
      </w:pPr>
      <w:r w:rsidRPr="00562BFD">
        <w:rPr>
          <w:rFonts w:ascii="ＭＳ 明朝" w:hAnsi="ＭＳ 明朝" w:hint="eastAsia"/>
          <w:sz w:val="24"/>
          <w:szCs w:val="24"/>
        </w:rPr>
        <w:t xml:space="preserve">１　</w:t>
      </w:r>
      <w:r w:rsidR="003D30CD" w:rsidRPr="00562BFD">
        <w:rPr>
          <w:rFonts w:ascii="ＭＳ 明朝" w:hAnsi="ＭＳ 明朝" w:hint="eastAsia"/>
          <w:sz w:val="24"/>
          <w:szCs w:val="24"/>
        </w:rPr>
        <w:t>審査請求人の</w:t>
      </w:r>
      <w:r w:rsidR="00FE4BDC" w:rsidRPr="00562BFD">
        <w:rPr>
          <w:rFonts w:ascii="ＭＳ 明朝" w:hAnsi="ＭＳ 明朝" w:hint="eastAsia"/>
          <w:sz w:val="24"/>
          <w:szCs w:val="24"/>
        </w:rPr>
        <w:t>主張の要旨</w:t>
      </w:r>
    </w:p>
    <w:p w14:paraId="33EB72AB" w14:textId="34248C00" w:rsidR="00F50319" w:rsidRDefault="00F322C1" w:rsidP="00F322C1">
      <w:pPr>
        <w:ind w:leftChars="100" w:left="210" w:firstLineChars="100" w:firstLine="240"/>
        <w:rPr>
          <w:rFonts w:ascii="ＭＳ 明朝" w:hAnsi="ＭＳ 明朝"/>
          <w:sz w:val="24"/>
          <w:szCs w:val="24"/>
        </w:rPr>
      </w:pPr>
      <w:r>
        <w:rPr>
          <w:rFonts w:ascii="ＭＳ 明朝" w:hAnsi="ＭＳ 明朝" w:hint="eastAsia"/>
          <w:sz w:val="24"/>
          <w:szCs w:val="24"/>
        </w:rPr>
        <w:t>審査請求人は、治療のために毎日入浴することから、ガス代や水道代の料金がかかるため、生活保護費</w:t>
      </w:r>
      <w:r w:rsidR="00C541D3">
        <w:rPr>
          <w:rFonts w:ascii="ＭＳ 明朝" w:hAnsi="ＭＳ 明朝" w:hint="eastAsia"/>
          <w:sz w:val="24"/>
          <w:szCs w:val="24"/>
        </w:rPr>
        <w:t>を</w:t>
      </w:r>
      <w:r>
        <w:rPr>
          <w:rFonts w:ascii="ＭＳ 明朝" w:hAnsi="ＭＳ 明朝" w:hint="eastAsia"/>
          <w:sz w:val="24"/>
          <w:szCs w:val="24"/>
        </w:rPr>
        <w:t>減額する本件処分の取消しを求める。</w:t>
      </w:r>
    </w:p>
    <w:p w14:paraId="4537B63C" w14:textId="77777777" w:rsidR="00F322C1" w:rsidRPr="00562BFD" w:rsidRDefault="00F322C1" w:rsidP="00F322C1">
      <w:pPr>
        <w:ind w:leftChars="100" w:left="210" w:firstLineChars="100" w:firstLine="240"/>
        <w:rPr>
          <w:rFonts w:ascii="ＭＳ 明朝" w:hAnsi="ＭＳ 明朝"/>
          <w:sz w:val="24"/>
          <w:szCs w:val="24"/>
        </w:rPr>
      </w:pPr>
    </w:p>
    <w:p w14:paraId="21A7F4C2" w14:textId="2150CD94" w:rsidR="00DC3B6A" w:rsidRPr="00562BFD" w:rsidRDefault="009B3D51" w:rsidP="00DC3B6A">
      <w:pPr>
        <w:rPr>
          <w:rFonts w:ascii="ＭＳ 明朝" w:hAnsi="ＭＳ 明朝"/>
          <w:sz w:val="24"/>
          <w:szCs w:val="24"/>
        </w:rPr>
      </w:pPr>
      <w:r w:rsidRPr="00562BFD">
        <w:rPr>
          <w:rFonts w:ascii="ＭＳ 明朝" w:hAnsi="ＭＳ 明朝" w:hint="eastAsia"/>
          <w:sz w:val="24"/>
          <w:szCs w:val="24"/>
        </w:rPr>
        <w:t>２</w:t>
      </w:r>
      <w:r w:rsidR="00DC3B6A" w:rsidRPr="00562BFD">
        <w:rPr>
          <w:rFonts w:ascii="ＭＳ 明朝" w:hAnsi="ＭＳ 明朝" w:hint="eastAsia"/>
          <w:sz w:val="24"/>
          <w:szCs w:val="24"/>
        </w:rPr>
        <w:t xml:space="preserve">　審査庁</w:t>
      </w:r>
    </w:p>
    <w:p w14:paraId="43656B3A" w14:textId="77777777" w:rsidR="00DC3B6A" w:rsidRPr="00562BFD" w:rsidRDefault="003D30CD" w:rsidP="00514D5E">
      <w:pPr>
        <w:ind w:leftChars="100" w:left="210" w:firstLineChars="100" w:firstLine="240"/>
        <w:rPr>
          <w:rFonts w:ascii="ＭＳ 明朝" w:hAnsi="ＭＳ 明朝"/>
          <w:sz w:val="24"/>
          <w:szCs w:val="24"/>
        </w:rPr>
      </w:pPr>
      <w:r w:rsidRPr="00562BFD">
        <w:rPr>
          <w:rFonts w:ascii="ＭＳ 明朝" w:hAnsi="ＭＳ 明朝" w:hint="eastAsia"/>
          <w:sz w:val="24"/>
          <w:szCs w:val="24"/>
        </w:rPr>
        <w:t>本件審査請求</w:t>
      </w:r>
      <w:r w:rsidR="00C97D13" w:rsidRPr="00562BFD">
        <w:rPr>
          <w:rFonts w:ascii="ＭＳ 明朝" w:hAnsi="ＭＳ 明朝" w:hint="eastAsia"/>
          <w:sz w:val="24"/>
          <w:szCs w:val="24"/>
        </w:rPr>
        <w:t>は</w:t>
      </w:r>
      <w:r w:rsidRPr="00562BFD">
        <w:rPr>
          <w:rFonts w:ascii="ＭＳ 明朝" w:hAnsi="ＭＳ 明朝" w:hint="eastAsia"/>
          <w:sz w:val="24"/>
          <w:szCs w:val="24"/>
        </w:rPr>
        <w:t>、</w:t>
      </w:r>
      <w:r w:rsidR="00514D5E" w:rsidRPr="00562BFD">
        <w:rPr>
          <w:rFonts w:ascii="ＭＳ 明朝" w:hAnsi="ＭＳ 明朝" w:hint="eastAsia"/>
          <w:sz w:val="24"/>
          <w:szCs w:val="24"/>
        </w:rPr>
        <w:t>棄却</w:t>
      </w:r>
      <w:r w:rsidR="00DC3B6A" w:rsidRPr="00562BFD">
        <w:rPr>
          <w:rFonts w:ascii="ＭＳ 明朝" w:hAnsi="ＭＳ 明朝" w:hint="eastAsia"/>
          <w:sz w:val="24"/>
          <w:szCs w:val="24"/>
        </w:rPr>
        <w:t>すべきである。</w:t>
      </w:r>
    </w:p>
    <w:p w14:paraId="24CF651E" w14:textId="77777777" w:rsidR="00514D5E" w:rsidRPr="00562BFD" w:rsidRDefault="00514D5E" w:rsidP="00DC3B6A">
      <w:pPr>
        <w:rPr>
          <w:rFonts w:ascii="ＭＳ 明朝" w:hAnsi="ＭＳ 明朝"/>
          <w:b/>
          <w:sz w:val="24"/>
          <w:szCs w:val="24"/>
        </w:rPr>
      </w:pPr>
    </w:p>
    <w:p w14:paraId="4366E998" w14:textId="77777777" w:rsidR="00DC3B6A" w:rsidRPr="00562BFD" w:rsidRDefault="00DC3B6A" w:rsidP="00DC3B6A">
      <w:pPr>
        <w:rPr>
          <w:rFonts w:ascii="ＭＳ 明朝" w:hAnsi="ＭＳ 明朝"/>
          <w:b/>
          <w:sz w:val="24"/>
          <w:szCs w:val="24"/>
        </w:rPr>
      </w:pPr>
      <w:r w:rsidRPr="00562BFD">
        <w:rPr>
          <w:rFonts w:ascii="ＭＳ 明朝" w:hAnsi="ＭＳ 明朝" w:hint="eastAsia"/>
          <w:b/>
          <w:sz w:val="24"/>
          <w:szCs w:val="24"/>
        </w:rPr>
        <w:t>第３　審理員意見書の要旨</w:t>
      </w:r>
      <w:r w:rsidRPr="00562BFD">
        <w:rPr>
          <w:rFonts w:ascii="ＭＳ 明朝" w:hAnsi="ＭＳ 明朝"/>
          <w:b/>
          <w:sz w:val="24"/>
          <w:szCs w:val="24"/>
        </w:rPr>
        <w:t xml:space="preserve"> </w:t>
      </w:r>
    </w:p>
    <w:p w14:paraId="5E1C40D0" w14:textId="77777777" w:rsidR="00DC3B6A" w:rsidRPr="00562BFD" w:rsidRDefault="00DC3B6A" w:rsidP="00DC3B6A">
      <w:pPr>
        <w:rPr>
          <w:rFonts w:ascii="ＭＳ 明朝" w:hAnsi="ＭＳ 明朝"/>
          <w:sz w:val="24"/>
          <w:szCs w:val="24"/>
        </w:rPr>
      </w:pPr>
    </w:p>
    <w:p w14:paraId="7CEF482C" w14:textId="77777777" w:rsidR="00DC3B6A" w:rsidRPr="00562BFD" w:rsidRDefault="00DC3B6A" w:rsidP="00DC3B6A">
      <w:pPr>
        <w:rPr>
          <w:rFonts w:ascii="ＭＳ 明朝" w:hAnsi="ＭＳ 明朝"/>
          <w:sz w:val="24"/>
          <w:szCs w:val="24"/>
        </w:rPr>
      </w:pPr>
      <w:r w:rsidRPr="00562BFD">
        <w:rPr>
          <w:rFonts w:ascii="ＭＳ 明朝" w:hAnsi="ＭＳ 明朝" w:hint="eastAsia"/>
          <w:sz w:val="24"/>
          <w:szCs w:val="24"/>
        </w:rPr>
        <w:t>１　審理員意見書の結論</w:t>
      </w:r>
    </w:p>
    <w:p w14:paraId="02B0AD4F" w14:textId="77777777" w:rsidR="00DC3B6A" w:rsidRPr="00562BFD" w:rsidRDefault="00DC3B6A" w:rsidP="001C7BCB">
      <w:pPr>
        <w:ind w:leftChars="100" w:left="210" w:firstLineChars="100" w:firstLine="240"/>
        <w:rPr>
          <w:rFonts w:ascii="ＭＳ 明朝" w:hAnsi="ＭＳ 明朝"/>
          <w:sz w:val="24"/>
          <w:szCs w:val="24"/>
        </w:rPr>
      </w:pPr>
      <w:r w:rsidRPr="00562BFD">
        <w:rPr>
          <w:rFonts w:ascii="ＭＳ 明朝" w:hAnsi="ＭＳ 明朝" w:hint="eastAsia"/>
          <w:sz w:val="24"/>
          <w:szCs w:val="24"/>
        </w:rPr>
        <w:t>本件審査請求</w:t>
      </w:r>
      <w:r w:rsidR="001C7BCB" w:rsidRPr="00562BFD">
        <w:rPr>
          <w:rFonts w:ascii="ＭＳ 明朝" w:hAnsi="ＭＳ 明朝" w:hint="eastAsia"/>
          <w:sz w:val="24"/>
          <w:szCs w:val="24"/>
        </w:rPr>
        <w:t>は</w:t>
      </w:r>
      <w:r w:rsidR="00956D75" w:rsidRPr="00562BFD">
        <w:rPr>
          <w:rFonts w:ascii="ＭＳ 明朝" w:hAnsi="ＭＳ 明朝" w:hint="eastAsia"/>
          <w:sz w:val="24"/>
          <w:szCs w:val="24"/>
        </w:rPr>
        <w:t>、</w:t>
      </w:r>
      <w:r w:rsidR="001C7BCB" w:rsidRPr="00562BFD">
        <w:rPr>
          <w:rFonts w:ascii="ＭＳ 明朝" w:hAnsi="ＭＳ 明朝" w:hint="eastAsia"/>
          <w:sz w:val="24"/>
          <w:szCs w:val="24"/>
        </w:rPr>
        <w:t>棄却されるべき</w:t>
      </w:r>
      <w:r w:rsidRPr="00562BFD">
        <w:rPr>
          <w:rFonts w:ascii="ＭＳ 明朝" w:hAnsi="ＭＳ 明朝" w:hint="eastAsia"/>
          <w:sz w:val="24"/>
          <w:szCs w:val="24"/>
        </w:rPr>
        <w:t>である。</w:t>
      </w:r>
    </w:p>
    <w:p w14:paraId="4EF563C6" w14:textId="77777777" w:rsidR="00DC3B6A" w:rsidRPr="00562BFD" w:rsidRDefault="00DC3B6A" w:rsidP="00DC3B6A">
      <w:pPr>
        <w:rPr>
          <w:rFonts w:ascii="ＭＳ 明朝" w:hAnsi="ＭＳ 明朝"/>
          <w:sz w:val="24"/>
          <w:szCs w:val="24"/>
        </w:rPr>
      </w:pPr>
    </w:p>
    <w:p w14:paraId="370185FD" w14:textId="2A815DF2" w:rsidR="00DC3B6A" w:rsidRDefault="00DC3B6A" w:rsidP="00DC3B6A">
      <w:pPr>
        <w:rPr>
          <w:rFonts w:ascii="ＭＳ 明朝" w:hAnsi="ＭＳ 明朝"/>
          <w:sz w:val="24"/>
          <w:szCs w:val="24"/>
        </w:rPr>
      </w:pPr>
      <w:r w:rsidRPr="00562BFD">
        <w:rPr>
          <w:rFonts w:ascii="ＭＳ 明朝" w:hAnsi="ＭＳ 明朝" w:hint="eastAsia"/>
          <w:sz w:val="24"/>
          <w:szCs w:val="24"/>
        </w:rPr>
        <w:t>２　審理員意見書の理由</w:t>
      </w:r>
    </w:p>
    <w:p w14:paraId="2AA99216" w14:textId="075E8AC6" w:rsidR="00F322C1" w:rsidRPr="00F322C1" w:rsidRDefault="00F322C1" w:rsidP="00F322C1">
      <w:pPr>
        <w:ind w:left="480" w:hangingChars="200" w:hanging="480"/>
        <w:rPr>
          <w:rFonts w:ascii="ＭＳ 明朝" w:hAnsi="ＭＳ 明朝"/>
          <w:sz w:val="24"/>
        </w:rPr>
      </w:pPr>
      <w:r w:rsidRPr="00F322C1">
        <w:rPr>
          <w:rFonts w:ascii="ＭＳ 明朝" w:hAnsi="ＭＳ 明朝" w:hint="eastAsia"/>
          <w:sz w:val="24"/>
        </w:rPr>
        <w:t>（１）処分庁は、</w:t>
      </w:r>
      <w:r w:rsidR="00302440">
        <w:rPr>
          <w:rFonts w:ascii="ＭＳ 明朝" w:hAnsi="ＭＳ 明朝" w:hint="eastAsia"/>
          <w:sz w:val="24"/>
        </w:rPr>
        <w:t>審査</w:t>
      </w:r>
      <w:r w:rsidRPr="00F322C1">
        <w:rPr>
          <w:rFonts w:ascii="ＭＳ 明朝" w:hAnsi="ＭＳ 明朝" w:hint="eastAsia"/>
          <w:sz w:val="24"/>
        </w:rPr>
        <w:t>請求人が令和３年２月１８日に入院し、入院期間が１か月を超える見込みであることを確認したことから、</w:t>
      </w:r>
      <w:r w:rsidR="004F672C">
        <w:rPr>
          <w:rFonts w:ascii="ＭＳ 明朝" w:hAnsi="ＭＳ 明朝" w:hint="eastAsia"/>
          <w:sz w:val="24"/>
        </w:rPr>
        <w:t>①</w:t>
      </w:r>
      <w:r w:rsidRPr="00F322C1">
        <w:rPr>
          <w:rFonts w:ascii="ＭＳ 明朝" w:hAnsi="ＭＳ 明朝" w:hint="eastAsia"/>
          <w:sz w:val="24"/>
        </w:rPr>
        <w:t>入院月の翌月以降生活扶助費について居宅基準</w:t>
      </w:r>
      <w:r w:rsidR="00085E24">
        <w:rPr>
          <w:rFonts w:ascii="ＭＳ 明朝" w:hAnsi="ＭＳ 明朝" w:hint="eastAsia"/>
          <w:sz w:val="24"/>
        </w:rPr>
        <w:t>生活費</w:t>
      </w:r>
      <w:r w:rsidRPr="00F322C1">
        <w:rPr>
          <w:rFonts w:ascii="ＭＳ 明朝" w:hAnsi="ＭＳ 明朝" w:hint="eastAsia"/>
          <w:sz w:val="24"/>
        </w:rPr>
        <w:t>から入院患者日用品費に変更する</w:t>
      </w:r>
      <w:r w:rsidR="00913E9D">
        <w:rPr>
          <w:rFonts w:ascii="ＭＳ 明朝" w:hAnsi="ＭＳ 明朝" w:hint="eastAsia"/>
          <w:sz w:val="24"/>
        </w:rPr>
        <w:t>（以下「本件変更決定」という。）</w:t>
      </w:r>
      <w:r w:rsidRPr="00F322C1">
        <w:rPr>
          <w:rFonts w:ascii="ＭＳ 明朝" w:hAnsi="ＭＳ 明朝" w:hint="eastAsia"/>
          <w:sz w:val="24"/>
        </w:rPr>
        <w:t>こととし、</w:t>
      </w:r>
      <w:r w:rsidR="004F672C">
        <w:rPr>
          <w:rFonts w:ascii="ＭＳ 明朝" w:hAnsi="ＭＳ 明朝" w:hint="eastAsia"/>
          <w:sz w:val="24"/>
        </w:rPr>
        <w:t>②</w:t>
      </w:r>
      <w:r w:rsidR="00913E9D">
        <w:rPr>
          <w:rFonts w:ascii="ＭＳ 明朝" w:hAnsi="ＭＳ 明朝" w:hint="eastAsia"/>
          <w:sz w:val="24"/>
        </w:rPr>
        <w:t>本件変更決定</w:t>
      </w:r>
      <w:r w:rsidRPr="00F322C1">
        <w:rPr>
          <w:rFonts w:ascii="ＭＳ 明朝" w:hAnsi="ＭＳ 明朝" w:hint="eastAsia"/>
          <w:sz w:val="24"/>
        </w:rPr>
        <w:t>によって生じた過支給分の保護費について、同年４月分保護費から６回に分割して収入充当する</w:t>
      </w:r>
      <w:r w:rsidR="004F672C">
        <w:rPr>
          <w:rFonts w:ascii="ＭＳ 明朝" w:hAnsi="ＭＳ 明朝" w:hint="eastAsia"/>
          <w:sz w:val="24"/>
        </w:rPr>
        <w:t>（以下「本件</w:t>
      </w:r>
      <w:r w:rsidR="00913E9D">
        <w:rPr>
          <w:rFonts w:ascii="ＭＳ 明朝" w:hAnsi="ＭＳ 明朝" w:hint="eastAsia"/>
          <w:sz w:val="24"/>
        </w:rPr>
        <w:t>分割</w:t>
      </w:r>
      <w:r w:rsidR="004F672C">
        <w:rPr>
          <w:rFonts w:ascii="ＭＳ 明朝" w:hAnsi="ＭＳ 明朝" w:hint="eastAsia"/>
          <w:sz w:val="24"/>
        </w:rPr>
        <w:t>決定」という。）</w:t>
      </w:r>
      <w:r w:rsidR="00913E9D">
        <w:rPr>
          <w:rFonts w:ascii="ＭＳ 明朝" w:hAnsi="ＭＳ 明朝" w:hint="eastAsia"/>
          <w:sz w:val="24"/>
        </w:rPr>
        <w:t>旨</w:t>
      </w:r>
      <w:r w:rsidRPr="00F322C1">
        <w:rPr>
          <w:rFonts w:ascii="ＭＳ 明朝" w:hAnsi="ＭＳ 明朝" w:hint="eastAsia"/>
          <w:sz w:val="24"/>
        </w:rPr>
        <w:t>を</w:t>
      </w:r>
      <w:r w:rsidR="00FA63EB">
        <w:rPr>
          <w:rFonts w:ascii="ＭＳ 明朝" w:hAnsi="ＭＳ 明朝" w:hint="eastAsia"/>
          <w:sz w:val="24"/>
        </w:rPr>
        <w:t>審査</w:t>
      </w:r>
      <w:r w:rsidRPr="00F322C1">
        <w:rPr>
          <w:rFonts w:ascii="ＭＳ 明朝" w:hAnsi="ＭＳ 明朝" w:hint="eastAsia"/>
          <w:sz w:val="24"/>
        </w:rPr>
        <w:t>請求人に通知した</w:t>
      </w:r>
      <w:r w:rsidR="00B4722B">
        <w:rPr>
          <w:rFonts w:ascii="ＭＳ 明朝" w:hAnsi="ＭＳ 明朝" w:hint="eastAsia"/>
          <w:sz w:val="24"/>
        </w:rPr>
        <w:t>上</w:t>
      </w:r>
      <w:r w:rsidRPr="00F322C1">
        <w:rPr>
          <w:rFonts w:ascii="ＭＳ 明朝" w:hAnsi="ＭＳ 明朝" w:hint="eastAsia"/>
          <w:sz w:val="24"/>
        </w:rPr>
        <w:t>で、同年５月分保護費について９，２９３円の過払充当額を認定する本件処分を行ったことが認められる。</w:t>
      </w:r>
    </w:p>
    <w:p w14:paraId="46561FCC" w14:textId="61E5144D" w:rsidR="00F322C1" w:rsidRPr="00F322C1" w:rsidRDefault="00F322C1" w:rsidP="00F322C1">
      <w:pPr>
        <w:ind w:left="480" w:hangingChars="200" w:hanging="480"/>
        <w:rPr>
          <w:rFonts w:ascii="ＭＳ 明朝" w:hAnsi="ＭＳ 明朝"/>
          <w:sz w:val="24"/>
        </w:rPr>
      </w:pPr>
      <w:r w:rsidRPr="00F322C1">
        <w:rPr>
          <w:rFonts w:ascii="ＭＳ 明朝" w:hAnsi="ＭＳ 明朝" w:hint="eastAsia"/>
          <w:sz w:val="24"/>
        </w:rPr>
        <w:lastRenderedPageBreak/>
        <w:t>（２）生活保護法による</w:t>
      </w:r>
      <w:r w:rsidR="00085E24">
        <w:rPr>
          <w:rFonts w:ascii="ＭＳ 明朝" w:hAnsi="ＭＳ 明朝" w:hint="eastAsia"/>
          <w:sz w:val="24"/>
        </w:rPr>
        <w:t>保護</w:t>
      </w:r>
      <w:r w:rsidR="00B4722B">
        <w:rPr>
          <w:rFonts w:ascii="ＭＳ 明朝" w:hAnsi="ＭＳ 明朝" w:hint="eastAsia"/>
          <w:sz w:val="24"/>
        </w:rPr>
        <w:t>の</w:t>
      </w:r>
      <w:r w:rsidR="00085E24">
        <w:rPr>
          <w:rFonts w:ascii="ＭＳ 明朝" w:hAnsi="ＭＳ 明朝" w:hint="eastAsia"/>
          <w:sz w:val="24"/>
        </w:rPr>
        <w:t>基準</w:t>
      </w:r>
      <w:r w:rsidRPr="00F322C1">
        <w:rPr>
          <w:rFonts w:ascii="ＭＳ 明朝" w:hAnsi="ＭＳ 明朝" w:hint="eastAsia"/>
          <w:sz w:val="24"/>
        </w:rPr>
        <w:t>（昭和３８年４月１日厚生省告示第１５８号。以下「</w:t>
      </w:r>
      <w:r w:rsidR="00085E24">
        <w:rPr>
          <w:rFonts w:ascii="ＭＳ 明朝" w:hAnsi="ＭＳ 明朝" w:hint="eastAsia"/>
          <w:sz w:val="24"/>
        </w:rPr>
        <w:t>保護基準</w:t>
      </w:r>
      <w:r w:rsidRPr="00F322C1">
        <w:rPr>
          <w:rFonts w:ascii="ＭＳ 明朝" w:hAnsi="ＭＳ 明朝" w:hint="eastAsia"/>
          <w:sz w:val="24"/>
        </w:rPr>
        <w:t>」</w:t>
      </w:r>
      <w:r w:rsidR="00FA63EB">
        <w:rPr>
          <w:rFonts w:ascii="ＭＳ 明朝" w:hAnsi="ＭＳ 明朝" w:hint="eastAsia"/>
          <w:sz w:val="24"/>
        </w:rPr>
        <w:t>という。）</w:t>
      </w:r>
      <w:r w:rsidRPr="00F322C1">
        <w:rPr>
          <w:rFonts w:ascii="ＭＳ 明朝" w:hAnsi="ＭＳ 明朝" w:hint="eastAsia"/>
          <w:sz w:val="24"/>
        </w:rPr>
        <w:t>別表第１第３章１（２）及び生活保護法による保護</w:t>
      </w:r>
      <w:r w:rsidR="00B4722B">
        <w:rPr>
          <w:rFonts w:ascii="ＭＳ 明朝" w:hAnsi="ＭＳ 明朝" w:hint="eastAsia"/>
          <w:sz w:val="24"/>
        </w:rPr>
        <w:t>の</w:t>
      </w:r>
      <w:r w:rsidRPr="00F322C1">
        <w:rPr>
          <w:rFonts w:ascii="ＭＳ 明朝" w:hAnsi="ＭＳ 明朝" w:hint="eastAsia"/>
          <w:sz w:val="24"/>
        </w:rPr>
        <w:t>実施要領について（昭和</w:t>
      </w:r>
      <w:r w:rsidR="00302440">
        <w:rPr>
          <w:rFonts w:ascii="ＭＳ 明朝" w:hAnsi="ＭＳ 明朝" w:hint="eastAsia"/>
          <w:sz w:val="24"/>
        </w:rPr>
        <w:t>３８</w:t>
      </w:r>
      <w:r w:rsidRPr="00F322C1">
        <w:rPr>
          <w:rFonts w:ascii="ＭＳ 明朝" w:hAnsi="ＭＳ 明朝" w:hint="eastAsia"/>
          <w:sz w:val="24"/>
        </w:rPr>
        <w:t>年４月１日社発第</w:t>
      </w:r>
      <w:r w:rsidR="00302440">
        <w:rPr>
          <w:rFonts w:ascii="ＭＳ 明朝" w:hAnsi="ＭＳ 明朝" w:hint="eastAsia"/>
          <w:sz w:val="24"/>
        </w:rPr>
        <w:t>２４６</w:t>
      </w:r>
      <w:r w:rsidRPr="00F322C1">
        <w:rPr>
          <w:rFonts w:ascii="ＭＳ 明朝" w:hAnsi="ＭＳ 明朝" w:hint="eastAsia"/>
          <w:sz w:val="24"/>
        </w:rPr>
        <w:t>号厚生省社会局長通知。以下「局長通知</w:t>
      </w:r>
      <w:r w:rsidR="00302440">
        <w:rPr>
          <w:rFonts w:ascii="ＭＳ 明朝" w:hAnsi="ＭＳ 明朝" w:hint="eastAsia"/>
          <w:sz w:val="24"/>
        </w:rPr>
        <w:t>」</w:t>
      </w:r>
      <w:r w:rsidRPr="00F322C1">
        <w:rPr>
          <w:rFonts w:ascii="ＭＳ 明朝" w:hAnsi="ＭＳ 明朝" w:hint="eastAsia"/>
          <w:sz w:val="24"/>
        </w:rPr>
        <w:t>という。）第７</w:t>
      </w:r>
      <w:r w:rsidR="00302440">
        <w:rPr>
          <w:rFonts w:ascii="ＭＳ 明朝" w:hAnsi="ＭＳ 明朝" w:hint="eastAsia"/>
          <w:sz w:val="24"/>
        </w:rPr>
        <w:t>の</w:t>
      </w:r>
      <w:r w:rsidRPr="00F322C1">
        <w:rPr>
          <w:rFonts w:ascii="ＭＳ 明朝" w:hAnsi="ＭＳ 明朝" w:hint="eastAsia"/>
          <w:sz w:val="24"/>
        </w:rPr>
        <w:t>２（３）エのとおり、入院患者日用品費は、病院又は診療所に１か月以上入院する者について計上し、月の中途で入院し、入院患者日用品費を算定する場合は、入院患者日用品費は入院日の属する月の翌月の初日から計上することとされている。</w:t>
      </w:r>
    </w:p>
    <w:p w14:paraId="710EABB9" w14:textId="6F50FD53" w:rsidR="00F322C1" w:rsidRPr="00F322C1" w:rsidRDefault="00F322C1" w:rsidP="00F322C1">
      <w:pPr>
        <w:ind w:left="480" w:hangingChars="200" w:hanging="480"/>
        <w:rPr>
          <w:rFonts w:ascii="ＭＳ 明朝" w:hAnsi="ＭＳ 明朝"/>
          <w:sz w:val="24"/>
        </w:rPr>
      </w:pPr>
      <w:r w:rsidRPr="00F322C1">
        <w:rPr>
          <w:rFonts w:ascii="ＭＳ 明朝" w:hAnsi="ＭＳ 明朝" w:hint="eastAsia"/>
          <w:color w:val="000000" w:themeColor="text1"/>
          <w:sz w:val="24"/>
          <w:szCs w:val="24"/>
        </w:rPr>
        <w:t xml:space="preserve">　　　</w:t>
      </w:r>
      <w:r w:rsidRPr="00F322C1">
        <w:rPr>
          <w:rFonts w:ascii="ＭＳ 明朝" w:hAnsi="ＭＳ 明朝" w:hint="eastAsia"/>
          <w:sz w:val="24"/>
        </w:rPr>
        <w:t>また、</w:t>
      </w:r>
      <w:r w:rsidR="00302440" w:rsidRPr="00302440">
        <w:rPr>
          <w:rFonts w:ascii="ＭＳ 明朝" w:hAnsi="ＭＳ 明朝" w:hint="eastAsia"/>
          <w:sz w:val="24"/>
          <w:szCs w:val="24"/>
        </w:rPr>
        <w:t>局長通知第</w:t>
      </w:r>
      <w:r w:rsidR="00302440">
        <w:rPr>
          <w:rFonts w:ascii="ＭＳ 明朝" w:hAnsi="ＭＳ 明朝" w:hint="eastAsia"/>
          <w:sz w:val="24"/>
          <w:szCs w:val="24"/>
        </w:rPr>
        <w:t>１０</w:t>
      </w:r>
      <w:r w:rsidR="00B4722B">
        <w:rPr>
          <w:rFonts w:ascii="ＭＳ 明朝" w:hAnsi="ＭＳ 明朝" w:hint="eastAsia"/>
          <w:sz w:val="24"/>
          <w:szCs w:val="24"/>
        </w:rPr>
        <w:t>の</w:t>
      </w:r>
      <w:r w:rsidR="00302440" w:rsidRPr="00302440">
        <w:rPr>
          <w:rFonts w:ascii="ＭＳ 明朝" w:hAnsi="ＭＳ 明朝" w:hint="eastAsia"/>
          <w:sz w:val="24"/>
          <w:szCs w:val="24"/>
        </w:rPr>
        <w:t>２（８）</w:t>
      </w:r>
      <w:r w:rsidRPr="00F322C1">
        <w:rPr>
          <w:rFonts w:ascii="ＭＳ 明朝" w:hAnsi="ＭＳ 明朝" w:hint="eastAsia"/>
          <w:sz w:val="24"/>
        </w:rPr>
        <w:t>のとおり、</w:t>
      </w:r>
      <w:r w:rsidRPr="00F322C1">
        <w:rPr>
          <w:rFonts w:ascii="ＭＳ 明朝" w:hAnsi="ＭＳ 明朝"/>
          <w:sz w:val="24"/>
        </w:rPr>
        <w:t>最低生活費又は収入充当額の認定を変更すべき事由が事後において明らかとなった場合は、当該事由に基づき扶助費支給額の変更決定を行えば生ずることとなる返納額を、次回支給月以後の収入充当額として計上して差し支えないこと</w:t>
      </w:r>
      <w:r w:rsidRPr="00F322C1">
        <w:rPr>
          <w:rFonts w:ascii="ＭＳ 明朝" w:hAnsi="ＭＳ 明朝" w:hint="eastAsia"/>
          <w:sz w:val="24"/>
        </w:rPr>
        <w:t>とされている。</w:t>
      </w:r>
    </w:p>
    <w:p w14:paraId="5ADED782" w14:textId="29F2E2A8" w:rsidR="00F322C1" w:rsidRPr="00F322C1" w:rsidRDefault="00F322C1" w:rsidP="00302440">
      <w:pPr>
        <w:ind w:leftChars="200" w:left="420" w:firstLineChars="100" w:firstLine="240"/>
        <w:rPr>
          <w:rFonts w:ascii="ＭＳ 明朝" w:hAnsi="ＭＳ 明朝"/>
          <w:sz w:val="24"/>
        </w:rPr>
      </w:pPr>
      <w:r w:rsidRPr="00F322C1">
        <w:rPr>
          <w:rFonts w:ascii="ＭＳ 明朝" w:hAnsi="ＭＳ 明朝" w:hint="eastAsia"/>
          <w:sz w:val="24"/>
        </w:rPr>
        <w:t>本件についてみると、①令和３年３月</w:t>
      </w:r>
      <w:r w:rsidR="00302440">
        <w:rPr>
          <w:rFonts w:ascii="ＭＳ 明朝" w:hAnsi="ＭＳ 明朝" w:hint="eastAsia"/>
          <w:sz w:val="24"/>
        </w:rPr>
        <w:t>１５</w:t>
      </w:r>
      <w:r w:rsidRPr="00F322C1">
        <w:rPr>
          <w:rFonts w:ascii="ＭＳ 明朝" w:hAnsi="ＭＳ 明朝" w:hint="eastAsia"/>
          <w:sz w:val="24"/>
        </w:rPr>
        <w:t>日、処分庁は、</w:t>
      </w:r>
      <w:r w:rsidR="0043121F">
        <w:rPr>
          <w:rFonts w:ascii="ＭＳ 明朝" w:hAnsi="ＭＳ 明朝" w:hint="eastAsia"/>
          <w:sz w:val="24"/>
          <w:szCs w:val="24"/>
        </w:rPr>
        <w:t>大阪府内にある</w:t>
      </w:r>
      <w:r w:rsidR="00E56928" w:rsidRPr="00E56928">
        <w:rPr>
          <w:rFonts w:ascii="ＭＳ 明朝" w:hAnsi="ＭＳ 明朝" w:hint="eastAsia"/>
          <w:sz w:val="24"/>
          <w:szCs w:val="24"/>
        </w:rPr>
        <w:t>○○</w:t>
      </w:r>
      <w:r w:rsidR="0043121F">
        <w:rPr>
          <w:rFonts w:ascii="ＭＳ 明朝" w:hAnsi="ＭＳ 明朝" w:hint="eastAsia"/>
          <w:sz w:val="24"/>
          <w:szCs w:val="24"/>
        </w:rPr>
        <w:t>病院（以下「Ａ病院」という。）</w:t>
      </w:r>
      <w:r w:rsidRPr="00F322C1">
        <w:rPr>
          <w:rFonts w:ascii="ＭＳ 明朝" w:hAnsi="ＭＳ 明朝" w:hint="eastAsia"/>
          <w:sz w:val="24"/>
        </w:rPr>
        <w:t>からの連絡により</w:t>
      </w:r>
      <w:r w:rsidR="00302440">
        <w:rPr>
          <w:rFonts w:ascii="ＭＳ 明朝" w:hAnsi="ＭＳ 明朝" w:hint="eastAsia"/>
          <w:sz w:val="24"/>
        </w:rPr>
        <w:t>審査</w:t>
      </w:r>
      <w:r w:rsidRPr="00F322C1">
        <w:rPr>
          <w:rFonts w:ascii="ＭＳ 明朝" w:hAnsi="ＭＳ 明朝" w:hint="eastAsia"/>
          <w:sz w:val="24"/>
        </w:rPr>
        <w:t>請求人が同年２月</w:t>
      </w:r>
      <w:r w:rsidR="00302440">
        <w:rPr>
          <w:rFonts w:ascii="ＭＳ 明朝" w:hAnsi="ＭＳ 明朝" w:hint="eastAsia"/>
          <w:sz w:val="24"/>
        </w:rPr>
        <w:t>１８</w:t>
      </w:r>
      <w:r w:rsidRPr="00F322C1">
        <w:rPr>
          <w:rFonts w:ascii="ＭＳ 明朝" w:hAnsi="ＭＳ 明朝" w:hint="eastAsia"/>
          <w:sz w:val="24"/>
        </w:rPr>
        <w:t>日から入院中であることを把握したこと、②</w:t>
      </w:r>
      <w:r w:rsidR="00B4722B">
        <w:rPr>
          <w:rFonts w:ascii="ＭＳ 明朝" w:hAnsi="ＭＳ 明朝" w:hint="eastAsia"/>
          <w:sz w:val="24"/>
        </w:rPr>
        <w:t>同</w:t>
      </w:r>
      <w:r w:rsidRPr="00F322C1">
        <w:rPr>
          <w:rFonts w:ascii="ＭＳ 明朝" w:hAnsi="ＭＳ 明朝" w:hint="eastAsia"/>
          <w:sz w:val="24"/>
        </w:rPr>
        <w:t>年３月</w:t>
      </w:r>
      <w:r w:rsidR="00302440">
        <w:rPr>
          <w:rFonts w:ascii="ＭＳ 明朝" w:hAnsi="ＭＳ 明朝" w:hint="eastAsia"/>
          <w:sz w:val="24"/>
        </w:rPr>
        <w:t>２７</w:t>
      </w:r>
      <w:r w:rsidRPr="00F322C1">
        <w:rPr>
          <w:rFonts w:ascii="ＭＳ 明朝" w:hAnsi="ＭＳ 明朝" w:hint="eastAsia"/>
          <w:sz w:val="24"/>
        </w:rPr>
        <w:t>日、</w:t>
      </w:r>
      <w:r w:rsidR="00302440">
        <w:rPr>
          <w:rFonts w:ascii="ＭＳ 明朝" w:hAnsi="ＭＳ 明朝" w:hint="eastAsia"/>
          <w:sz w:val="24"/>
        </w:rPr>
        <w:t>審査</w:t>
      </w:r>
      <w:r w:rsidRPr="00F322C1">
        <w:rPr>
          <w:rFonts w:ascii="ＭＳ 明朝" w:hAnsi="ＭＳ 明朝" w:hint="eastAsia"/>
          <w:sz w:val="24"/>
        </w:rPr>
        <w:t>請求人は退院したことが認められる。</w:t>
      </w:r>
    </w:p>
    <w:p w14:paraId="31FE8772" w14:textId="2A8E80E1" w:rsidR="00F322C1" w:rsidRPr="00F322C1" w:rsidRDefault="00F322C1" w:rsidP="00302440">
      <w:pPr>
        <w:ind w:leftChars="200" w:left="420" w:firstLineChars="100" w:firstLine="240"/>
        <w:rPr>
          <w:rFonts w:ascii="ＭＳ 明朝" w:hAnsi="ＭＳ 明朝"/>
          <w:sz w:val="24"/>
        </w:rPr>
      </w:pPr>
      <w:r w:rsidRPr="00F322C1">
        <w:rPr>
          <w:rFonts w:ascii="ＭＳ 明朝" w:hAnsi="ＭＳ 明朝" w:hint="eastAsia"/>
          <w:sz w:val="24"/>
        </w:rPr>
        <w:t>これらのことからすると、</w:t>
      </w:r>
      <w:r w:rsidR="00302440">
        <w:rPr>
          <w:rFonts w:ascii="ＭＳ 明朝" w:hAnsi="ＭＳ 明朝" w:hint="eastAsia"/>
          <w:sz w:val="24"/>
        </w:rPr>
        <w:t>審査</w:t>
      </w:r>
      <w:r w:rsidRPr="00F322C1">
        <w:rPr>
          <w:rFonts w:ascii="ＭＳ 明朝" w:hAnsi="ＭＳ 明朝" w:hint="eastAsia"/>
          <w:sz w:val="24"/>
        </w:rPr>
        <w:t>請求人の入院期間は１か月以上であったことから、</w:t>
      </w:r>
      <w:r w:rsidR="00085E24">
        <w:rPr>
          <w:rFonts w:ascii="ＭＳ 明朝" w:hAnsi="ＭＳ 明朝" w:hint="eastAsia"/>
          <w:sz w:val="24"/>
        </w:rPr>
        <w:t>保護基準</w:t>
      </w:r>
      <w:r w:rsidR="00FA63EB" w:rsidRPr="00F322C1">
        <w:rPr>
          <w:rFonts w:ascii="ＭＳ 明朝" w:hAnsi="ＭＳ 明朝" w:hint="eastAsia"/>
          <w:sz w:val="24"/>
        </w:rPr>
        <w:t>別表第１第３章１（２）及び局長通知第７</w:t>
      </w:r>
      <w:r w:rsidR="00FA63EB">
        <w:rPr>
          <w:rFonts w:ascii="ＭＳ 明朝" w:hAnsi="ＭＳ 明朝" w:hint="eastAsia"/>
          <w:sz w:val="24"/>
        </w:rPr>
        <w:t>の</w:t>
      </w:r>
      <w:r w:rsidR="00FA63EB" w:rsidRPr="00F322C1">
        <w:rPr>
          <w:rFonts w:ascii="ＭＳ 明朝" w:hAnsi="ＭＳ 明朝" w:hint="eastAsia"/>
          <w:sz w:val="24"/>
        </w:rPr>
        <w:t>２（３）エ</w:t>
      </w:r>
      <w:r w:rsidRPr="00F322C1">
        <w:rPr>
          <w:rFonts w:ascii="ＭＳ 明朝" w:hAnsi="ＭＳ 明朝" w:hint="eastAsia"/>
          <w:sz w:val="24"/>
        </w:rPr>
        <w:t>のとおり、</w:t>
      </w:r>
      <w:r w:rsidR="00302440">
        <w:rPr>
          <w:rFonts w:ascii="ＭＳ 明朝" w:hAnsi="ＭＳ 明朝" w:hint="eastAsia"/>
          <w:sz w:val="24"/>
        </w:rPr>
        <w:t>審査</w:t>
      </w:r>
      <w:r w:rsidRPr="00F322C1">
        <w:rPr>
          <w:rFonts w:ascii="ＭＳ 明朝" w:hAnsi="ＭＳ 明朝" w:hint="eastAsia"/>
          <w:sz w:val="24"/>
        </w:rPr>
        <w:t>請求人の入院日の属する月の翌月の初日から入院患者日用品費を計上し、過支給となった令和３年３月分の保護費について、</w:t>
      </w:r>
      <w:r w:rsidR="00302440">
        <w:rPr>
          <w:rFonts w:ascii="ＭＳ 明朝" w:hAnsi="ＭＳ 明朝" w:hint="eastAsia"/>
          <w:sz w:val="24"/>
        </w:rPr>
        <w:t>審査</w:t>
      </w:r>
      <w:r w:rsidRPr="00F322C1">
        <w:rPr>
          <w:rFonts w:ascii="ＭＳ 明朝" w:hAnsi="ＭＳ 明朝" w:hint="eastAsia"/>
          <w:sz w:val="24"/>
        </w:rPr>
        <w:t>請求人に事前の通知を行った</w:t>
      </w:r>
      <w:r w:rsidR="00B4722B">
        <w:rPr>
          <w:rFonts w:ascii="ＭＳ 明朝" w:hAnsi="ＭＳ 明朝" w:hint="eastAsia"/>
          <w:sz w:val="24"/>
        </w:rPr>
        <w:t>上</w:t>
      </w:r>
      <w:r w:rsidRPr="00F322C1">
        <w:rPr>
          <w:rFonts w:ascii="ＭＳ 明朝" w:hAnsi="ＭＳ 明朝" w:hint="eastAsia"/>
          <w:sz w:val="24"/>
        </w:rPr>
        <w:t>で同年５月分保護費に収入充当額として計上した本件処分を行った処分庁の判断に誤りは認められない。</w:t>
      </w:r>
    </w:p>
    <w:p w14:paraId="0C9EE580" w14:textId="4D52BF78" w:rsidR="00F322C1" w:rsidRPr="00F322C1" w:rsidRDefault="00F322C1" w:rsidP="00302440">
      <w:pPr>
        <w:ind w:leftChars="200" w:left="420" w:firstLineChars="100" w:firstLine="240"/>
        <w:rPr>
          <w:rFonts w:ascii="ＭＳ 明朝" w:hAnsi="ＭＳ 明朝"/>
          <w:sz w:val="24"/>
        </w:rPr>
      </w:pPr>
      <w:r w:rsidRPr="00F322C1">
        <w:rPr>
          <w:rFonts w:ascii="ＭＳ 明朝" w:hAnsi="ＭＳ 明朝" w:hint="eastAsia"/>
          <w:sz w:val="24"/>
        </w:rPr>
        <w:t>また、</w:t>
      </w:r>
      <w:r w:rsidR="00302440">
        <w:rPr>
          <w:rFonts w:ascii="ＭＳ 明朝" w:hAnsi="ＭＳ 明朝" w:hint="eastAsia"/>
          <w:sz w:val="24"/>
        </w:rPr>
        <w:t>審査</w:t>
      </w:r>
      <w:r w:rsidRPr="00F322C1">
        <w:rPr>
          <w:rFonts w:ascii="ＭＳ 明朝" w:hAnsi="ＭＳ 明朝" w:hint="eastAsia"/>
          <w:sz w:val="24"/>
        </w:rPr>
        <w:t>請求人は令和３年３月</w:t>
      </w:r>
      <w:r w:rsidR="00302440">
        <w:rPr>
          <w:rFonts w:ascii="ＭＳ 明朝" w:hAnsi="ＭＳ 明朝" w:hint="eastAsia"/>
          <w:sz w:val="24"/>
        </w:rPr>
        <w:t>２７</w:t>
      </w:r>
      <w:r w:rsidRPr="00F322C1">
        <w:rPr>
          <w:rFonts w:ascii="ＭＳ 明朝" w:hAnsi="ＭＳ 明朝" w:hint="eastAsia"/>
          <w:sz w:val="24"/>
        </w:rPr>
        <w:t>日に退院したことから、処分庁は、</w:t>
      </w:r>
      <w:r w:rsidR="00302440" w:rsidRPr="00302440">
        <w:rPr>
          <w:rFonts w:hint="eastAsia"/>
          <w:sz w:val="24"/>
          <w:szCs w:val="24"/>
        </w:rPr>
        <w:t>局長通知第７の２（３）キ</w:t>
      </w:r>
      <w:r w:rsidRPr="00F322C1">
        <w:rPr>
          <w:rFonts w:ascii="ＭＳ 明朝" w:hAnsi="ＭＳ 明朝" w:hint="eastAsia"/>
          <w:sz w:val="24"/>
        </w:rPr>
        <w:t>のとおり、退院日の翌日から生活扶助費について入院患者日用品費から居宅基準生活費に変更し日割計算しており、当該処分庁の取扱いは、違法又は不当な点は認められない。</w:t>
      </w:r>
    </w:p>
    <w:p w14:paraId="46D7251C" w14:textId="5B88AF58" w:rsidR="00F322C1" w:rsidRPr="00F322C1" w:rsidRDefault="00F322C1" w:rsidP="00302440">
      <w:pPr>
        <w:ind w:leftChars="200" w:left="420" w:firstLineChars="100" w:firstLine="240"/>
        <w:rPr>
          <w:rFonts w:ascii="ＭＳ 明朝" w:hAnsi="ＭＳ 明朝"/>
          <w:sz w:val="24"/>
        </w:rPr>
      </w:pPr>
      <w:r w:rsidRPr="00F322C1">
        <w:rPr>
          <w:rFonts w:ascii="ＭＳ 明朝" w:hAnsi="ＭＳ 明朝" w:hint="eastAsia"/>
          <w:sz w:val="24"/>
        </w:rPr>
        <w:t>なお、</w:t>
      </w:r>
      <w:r w:rsidR="00302440">
        <w:rPr>
          <w:rFonts w:ascii="ＭＳ 明朝" w:hAnsi="ＭＳ 明朝" w:hint="eastAsia"/>
          <w:sz w:val="24"/>
        </w:rPr>
        <w:t>審査</w:t>
      </w:r>
      <w:r w:rsidRPr="00F322C1">
        <w:rPr>
          <w:rFonts w:ascii="ＭＳ 明朝" w:hAnsi="ＭＳ 明朝" w:hint="eastAsia"/>
          <w:sz w:val="24"/>
        </w:rPr>
        <w:t>請求人は、毎日入浴するため、ガス代及び水道代の料金がかかる旨を主張するが、本件処分は、</w:t>
      </w:r>
      <w:r w:rsidR="00085E24">
        <w:rPr>
          <w:rFonts w:ascii="ＭＳ 明朝" w:hAnsi="ＭＳ 明朝" w:hint="eastAsia"/>
          <w:sz w:val="24"/>
        </w:rPr>
        <w:t>保護基準</w:t>
      </w:r>
      <w:r w:rsidRPr="00F322C1">
        <w:rPr>
          <w:rFonts w:ascii="ＭＳ 明朝" w:hAnsi="ＭＳ 明朝" w:hint="eastAsia"/>
          <w:sz w:val="24"/>
        </w:rPr>
        <w:t>に基づき、</w:t>
      </w:r>
      <w:r w:rsidR="00302440">
        <w:rPr>
          <w:rFonts w:ascii="ＭＳ 明朝" w:hAnsi="ＭＳ 明朝" w:hint="eastAsia"/>
          <w:sz w:val="24"/>
        </w:rPr>
        <w:t>審査</w:t>
      </w:r>
      <w:r w:rsidRPr="00F322C1">
        <w:rPr>
          <w:rFonts w:ascii="ＭＳ 明朝" w:hAnsi="ＭＳ 明朝" w:hint="eastAsia"/>
          <w:sz w:val="24"/>
        </w:rPr>
        <w:t>請求人の基準生活費</w:t>
      </w:r>
      <w:r w:rsidR="00302440">
        <w:rPr>
          <w:rFonts w:ascii="ＭＳ 明朝" w:hAnsi="ＭＳ 明朝" w:hint="eastAsia"/>
          <w:sz w:val="24"/>
        </w:rPr>
        <w:t>７７，２４０</w:t>
      </w:r>
      <w:r w:rsidRPr="00F322C1">
        <w:rPr>
          <w:rFonts w:ascii="ＭＳ 明朝" w:hAnsi="ＭＳ 明朝" w:hint="eastAsia"/>
          <w:sz w:val="24"/>
        </w:rPr>
        <w:t>円、住宅扶助費</w:t>
      </w:r>
      <w:r w:rsidR="00302440">
        <w:rPr>
          <w:rFonts w:ascii="ＭＳ 明朝" w:hAnsi="ＭＳ 明朝" w:hint="eastAsia"/>
          <w:sz w:val="24"/>
        </w:rPr>
        <w:t>２９，２００</w:t>
      </w:r>
      <w:r w:rsidRPr="00F322C1">
        <w:rPr>
          <w:rFonts w:ascii="ＭＳ 明朝" w:hAnsi="ＭＳ 明朝" w:hint="eastAsia"/>
          <w:sz w:val="24"/>
        </w:rPr>
        <w:t>円の合計</w:t>
      </w:r>
      <w:r w:rsidR="00302440">
        <w:rPr>
          <w:rFonts w:ascii="ＭＳ 明朝" w:hAnsi="ＭＳ 明朝" w:hint="eastAsia"/>
          <w:sz w:val="24"/>
        </w:rPr>
        <w:t>１０６，４４０</w:t>
      </w:r>
      <w:r w:rsidRPr="00F322C1">
        <w:rPr>
          <w:rFonts w:ascii="ＭＳ 明朝" w:hAnsi="ＭＳ 明朝" w:hint="eastAsia"/>
          <w:sz w:val="24"/>
        </w:rPr>
        <w:t>円を算定し、前記のとおり過支給となった令和３年３月分の保護費のうち同年５月分保護費に収入充当する額（</w:t>
      </w:r>
      <w:r w:rsidR="00302440">
        <w:rPr>
          <w:rFonts w:ascii="ＭＳ 明朝" w:hAnsi="ＭＳ 明朝" w:hint="eastAsia"/>
          <w:sz w:val="24"/>
        </w:rPr>
        <w:t>９，２９３</w:t>
      </w:r>
      <w:r w:rsidRPr="00F322C1">
        <w:rPr>
          <w:rFonts w:ascii="ＭＳ 明朝" w:hAnsi="ＭＳ 明朝" w:hint="eastAsia"/>
          <w:sz w:val="24"/>
        </w:rPr>
        <w:t>円）及び処分庁が代理納付を行う住宅扶助（</w:t>
      </w:r>
      <w:r w:rsidR="00302440">
        <w:rPr>
          <w:rFonts w:ascii="ＭＳ 明朝" w:hAnsi="ＭＳ 明朝" w:hint="eastAsia"/>
          <w:sz w:val="24"/>
        </w:rPr>
        <w:t>２９，２００</w:t>
      </w:r>
      <w:r w:rsidRPr="00F322C1">
        <w:rPr>
          <w:rFonts w:ascii="ＭＳ 明朝" w:hAnsi="ＭＳ 明朝" w:hint="eastAsia"/>
          <w:sz w:val="24"/>
        </w:rPr>
        <w:t>円）を差し引いた額（</w:t>
      </w:r>
      <w:r w:rsidR="00302440">
        <w:rPr>
          <w:rFonts w:ascii="ＭＳ 明朝" w:hAnsi="ＭＳ 明朝" w:hint="eastAsia"/>
          <w:sz w:val="24"/>
        </w:rPr>
        <w:t>６７，９４７</w:t>
      </w:r>
      <w:r w:rsidRPr="00F322C1">
        <w:rPr>
          <w:rFonts w:ascii="ＭＳ 明朝" w:hAnsi="ＭＳ 明朝" w:hint="eastAsia"/>
          <w:sz w:val="24"/>
        </w:rPr>
        <w:t>円）を</w:t>
      </w:r>
      <w:r w:rsidR="00302440">
        <w:rPr>
          <w:rFonts w:ascii="ＭＳ 明朝" w:hAnsi="ＭＳ 明朝" w:hint="eastAsia"/>
          <w:sz w:val="24"/>
        </w:rPr>
        <w:t>審査</w:t>
      </w:r>
      <w:r w:rsidRPr="00F322C1">
        <w:rPr>
          <w:rFonts w:ascii="ＭＳ 明朝" w:hAnsi="ＭＳ 明朝" w:hint="eastAsia"/>
          <w:sz w:val="24"/>
        </w:rPr>
        <w:t>請求人に支給するものであり、違算はなく、判断及び手続に誤りは認められない。</w:t>
      </w:r>
    </w:p>
    <w:p w14:paraId="46B77332" w14:textId="3FECC0B6" w:rsidR="00F322C1" w:rsidRPr="00302440" w:rsidRDefault="00F322C1" w:rsidP="00302440">
      <w:pPr>
        <w:ind w:left="480" w:hangingChars="200" w:hanging="480"/>
        <w:rPr>
          <w:rFonts w:ascii="ＭＳ 明朝" w:hAnsi="ＭＳ 明朝"/>
          <w:sz w:val="24"/>
        </w:rPr>
      </w:pPr>
      <w:r w:rsidRPr="00302440">
        <w:rPr>
          <w:rFonts w:ascii="ＭＳ 明朝" w:hAnsi="ＭＳ 明朝" w:hint="eastAsia"/>
          <w:sz w:val="24"/>
        </w:rPr>
        <w:t>（３）本件処分</w:t>
      </w:r>
      <w:r w:rsidR="00B4722B">
        <w:rPr>
          <w:rFonts w:ascii="ＭＳ 明朝" w:hAnsi="ＭＳ 明朝" w:hint="eastAsia"/>
          <w:sz w:val="24"/>
        </w:rPr>
        <w:t>の</w:t>
      </w:r>
      <w:r w:rsidRPr="00302440">
        <w:rPr>
          <w:rFonts w:ascii="ＭＳ 明朝" w:hAnsi="ＭＳ 明朝" w:hint="eastAsia"/>
          <w:sz w:val="24"/>
        </w:rPr>
        <w:t>通知書には、処分の理由として、「直近継続処理」と記載されている。</w:t>
      </w:r>
    </w:p>
    <w:p w14:paraId="06CB1EB5" w14:textId="77777777" w:rsidR="00F322C1" w:rsidRPr="00302440" w:rsidRDefault="00F322C1" w:rsidP="00302440">
      <w:pPr>
        <w:ind w:leftChars="200" w:left="420" w:firstLineChars="100" w:firstLine="240"/>
        <w:rPr>
          <w:rFonts w:ascii="ＭＳ 明朝" w:hAnsi="ＭＳ 明朝"/>
          <w:sz w:val="24"/>
        </w:rPr>
      </w:pPr>
      <w:r w:rsidRPr="00302440">
        <w:rPr>
          <w:rFonts w:ascii="ＭＳ 明朝" w:hAnsi="ＭＳ 明朝" w:hint="eastAsia"/>
          <w:sz w:val="24"/>
        </w:rPr>
        <w:t>処分の名宛人に対して当該処分の理由の提示を行う趣旨は、行政庁の判断の慎重・合理性を担保し、被処分者の争訟（不服申立て及び訴訟）提起の便宜を図るためと解される。</w:t>
      </w:r>
    </w:p>
    <w:p w14:paraId="3965BB8E" w14:textId="10CCA6C9" w:rsidR="00F322C1" w:rsidRPr="00302440" w:rsidRDefault="00302440" w:rsidP="00302440">
      <w:pPr>
        <w:ind w:leftChars="200" w:left="420" w:firstLineChars="100" w:firstLine="240"/>
        <w:rPr>
          <w:rFonts w:ascii="ＭＳ 明朝" w:hAnsi="ＭＳ 明朝"/>
          <w:sz w:val="24"/>
        </w:rPr>
      </w:pPr>
      <w:r>
        <w:rPr>
          <w:rFonts w:ascii="ＭＳ 明朝" w:hAnsi="ＭＳ 明朝" w:hint="eastAsia"/>
          <w:sz w:val="24"/>
        </w:rPr>
        <w:t>審査</w:t>
      </w:r>
      <w:r w:rsidR="00F322C1" w:rsidRPr="00302440">
        <w:rPr>
          <w:rFonts w:ascii="ＭＳ 明朝" w:hAnsi="ＭＳ 明朝" w:hint="eastAsia"/>
          <w:sz w:val="24"/>
        </w:rPr>
        <w:t>請求人は、本件審査請求を行っており、種々主張を行っていることから、直ちに、不服申立ての便宜が損なわれることはなかったとも言える。</w:t>
      </w:r>
    </w:p>
    <w:p w14:paraId="0ED8FA1A" w14:textId="77777777" w:rsidR="00F322C1" w:rsidRPr="00302440" w:rsidRDefault="00F322C1" w:rsidP="00302440">
      <w:pPr>
        <w:ind w:leftChars="200" w:left="420" w:firstLineChars="100" w:firstLine="240"/>
        <w:rPr>
          <w:rFonts w:ascii="ＭＳ 明朝" w:hAnsi="ＭＳ 明朝"/>
          <w:sz w:val="24"/>
        </w:rPr>
      </w:pPr>
      <w:r w:rsidRPr="00302440">
        <w:rPr>
          <w:rFonts w:ascii="ＭＳ 明朝" w:hAnsi="ＭＳ 明朝" w:hint="eastAsia"/>
          <w:sz w:val="24"/>
        </w:rPr>
        <w:t>しかしながら、本件処分の理由には、根拠となる事実関係や法令についての記載がなく、十分な理由の提示と言えるか否かについては、疑念を抱かせるものであったと言わざるを得ない。</w:t>
      </w:r>
    </w:p>
    <w:p w14:paraId="34FF5DCF" w14:textId="77777777" w:rsidR="00F322C1" w:rsidRPr="00302440" w:rsidRDefault="00F322C1" w:rsidP="00302440">
      <w:pPr>
        <w:ind w:leftChars="200" w:left="420" w:firstLineChars="100" w:firstLine="240"/>
        <w:rPr>
          <w:rFonts w:ascii="ＭＳ 明朝" w:hAnsi="ＭＳ 明朝"/>
          <w:sz w:val="24"/>
        </w:rPr>
      </w:pPr>
      <w:r w:rsidRPr="00302440">
        <w:rPr>
          <w:rFonts w:ascii="ＭＳ 明朝" w:hAnsi="ＭＳ 明朝" w:hint="eastAsia"/>
          <w:sz w:val="24"/>
        </w:rPr>
        <w:t>処分庁は、上記の理由提示の趣旨に鑑み、処分の理由について、要保護者自身が容易に理解できるよう具体的かつ丁寧に明記することが望まれる。</w:t>
      </w:r>
    </w:p>
    <w:p w14:paraId="43BEA80A" w14:textId="77777777" w:rsidR="00F322C1" w:rsidRPr="00302440" w:rsidRDefault="00F322C1" w:rsidP="00302440">
      <w:pPr>
        <w:ind w:left="480" w:hangingChars="200" w:hanging="480"/>
        <w:rPr>
          <w:rFonts w:ascii="ＭＳ 明朝" w:hAnsi="ＭＳ 明朝"/>
          <w:sz w:val="24"/>
        </w:rPr>
      </w:pPr>
      <w:r w:rsidRPr="00302440">
        <w:rPr>
          <w:rFonts w:ascii="ＭＳ 明朝" w:hAnsi="ＭＳ 明朝" w:hint="eastAsia"/>
          <w:sz w:val="24"/>
        </w:rPr>
        <w:t>（４）以上のとおり、処分庁が行った本件処分に違法又は不当な点は認められない。</w:t>
      </w:r>
    </w:p>
    <w:p w14:paraId="5A0BDEB9" w14:textId="12327EC2" w:rsidR="00F322C1" w:rsidRPr="00F322C1" w:rsidRDefault="00302440" w:rsidP="00302440">
      <w:pPr>
        <w:rPr>
          <w:rFonts w:ascii="ＭＳ 明朝" w:hAnsi="ＭＳ 明朝"/>
          <w:color w:val="000000" w:themeColor="text1"/>
          <w:sz w:val="24"/>
          <w:szCs w:val="24"/>
        </w:rPr>
      </w:pPr>
      <w:r>
        <w:rPr>
          <w:rFonts w:ascii="ＭＳ 明朝" w:hAnsi="ＭＳ 明朝" w:hint="eastAsia"/>
          <w:color w:val="000000" w:themeColor="text1"/>
          <w:sz w:val="24"/>
          <w:szCs w:val="24"/>
        </w:rPr>
        <w:t>（５）</w:t>
      </w:r>
      <w:r w:rsidR="00F322C1" w:rsidRPr="00F322C1">
        <w:rPr>
          <w:rFonts w:ascii="ＭＳ 明朝" w:hAnsi="ＭＳ 明朝" w:hint="eastAsia"/>
          <w:color w:val="000000" w:themeColor="text1"/>
          <w:sz w:val="24"/>
          <w:szCs w:val="24"/>
        </w:rPr>
        <w:t>他に本件処分に違法又は不当な点は認められない。</w:t>
      </w:r>
    </w:p>
    <w:p w14:paraId="5F50803A" w14:textId="77777777" w:rsidR="000805D8" w:rsidRPr="00562BFD" w:rsidRDefault="000805D8" w:rsidP="00DC3B6A">
      <w:pPr>
        <w:rPr>
          <w:rFonts w:ascii="ＭＳ 明朝" w:hAnsi="ＭＳ 明朝"/>
          <w:b/>
          <w:sz w:val="24"/>
          <w:szCs w:val="24"/>
        </w:rPr>
      </w:pPr>
    </w:p>
    <w:p w14:paraId="523F79E3" w14:textId="7C30E36A" w:rsidR="00DC3B6A" w:rsidRPr="00562BFD" w:rsidRDefault="00DC3B6A" w:rsidP="00DC3B6A">
      <w:pPr>
        <w:rPr>
          <w:rFonts w:ascii="ＭＳ 明朝" w:hAnsi="ＭＳ 明朝"/>
          <w:b/>
          <w:sz w:val="24"/>
          <w:szCs w:val="24"/>
        </w:rPr>
      </w:pPr>
      <w:r w:rsidRPr="00562BFD">
        <w:rPr>
          <w:rFonts w:ascii="ＭＳ 明朝" w:hAnsi="ＭＳ 明朝" w:hint="eastAsia"/>
          <w:b/>
          <w:sz w:val="24"/>
          <w:szCs w:val="24"/>
        </w:rPr>
        <w:t>第４　調査審議の経過</w:t>
      </w:r>
    </w:p>
    <w:p w14:paraId="6833D8EC" w14:textId="77777777" w:rsidR="00DE29FA" w:rsidRPr="00562BFD" w:rsidRDefault="00DE29FA" w:rsidP="00DC3B6A">
      <w:pPr>
        <w:rPr>
          <w:rFonts w:ascii="ＭＳ 明朝" w:hAnsi="ＭＳ 明朝"/>
          <w:b/>
          <w:sz w:val="24"/>
          <w:szCs w:val="24"/>
        </w:rPr>
      </w:pPr>
    </w:p>
    <w:p w14:paraId="2815BF4F" w14:textId="335E87F1" w:rsidR="00DC3B6A" w:rsidRPr="00562BFD" w:rsidRDefault="00E11921" w:rsidP="00DC3B6A">
      <w:pPr>
        <w:rPr>
          <w:rFonts w:ascii="ＭＳ 明朝" w:hAnsi="ＭＳ 明朝"/>
          <w:sz w:val="24"/>
          <w:szCs w:val="24"/>
        </w:rPr>
      </w:pPr>
      <w:r w:rsidRPr="00562BFD">
        <w:rPr>
          <w:rFonts w:ascii="ＭＳ 明朝" w:hAnsi="ＭＳ 明朝" w:hint="eastAsia"/>
          <w:sz w:val="24"/>
          <w:szCs w:val="24"/>
        </w:rPr>
        <w:t xml:space="preserve">　令和</w:t>
      </w:r>
      <w:r w:rsidR="00475050">
        <w:rPr>
          <w:rFonts w:ascii="ＭＳ 明朝" w:hAnsi="ＭＳ 明朝" w:hint="eastAsia"/>
          <w:sz w:val="24"/>
          <w:szCs w:val="24"/>
        </w:rPr>
        <w:t>４</w:t>
      </w:r>
      <w:r w:rsidR="00E771D4" w:rsidRPr="00562BFD">
        <w:rPr>
          <w:rFonts w:ascii="ＭＳ 明朝" w:hAnsi="ＭＳ 明朝" w:hint="eastAsia"/>
          <w:sz w:val="24"/>
          <w:szCs w:val="24"/>
        </w:rPr>
        <w:t>年</w:t>
      </w:r>
      <w:r w:rsidR="00475050">
        <w:rPr>
          <w:rFonts w:ascii="ＭＳ 明朝" w:hAnsi="ＭＳ 明朝" w:hint="eastAsia"/>
          <w:sz w:val="24"/>
          <w:szCs w:val="24"/>
        </w:rPr>
        <w:t>１２</w:t>
      </w:r>
      <w:r w:rsidR="00DC3B6A" w:rsidRPr="00562BFD">
        <w:rPr>
          <w:rFonts w:ascii="ＭＳ 明朝" w:hAnsi="ＭＳ 明朝" w:hint="eastAsia"/>
          <w:sz w:val="24"/>
          <w:szCs w:val="24"/>
        </w:rPr>
        <w:t>月</w:t>
      </w:r>
      <w:r w:rsidR="00475050">
        <w:rPr>
          <w:rFonts w:ascii="ＭＳ 明朝" w:hAnsi="ＭＳ 明朝" w:hint="eastAsia"/>
          <w:sz w:val="24"/>
          <w:szCs w:val="24"/>
        </w:rPr>
        <w:t xml:space="preserve">　２</w:t>
      </w:r>
      <w:r w:rsidR="00DC3B6A" w:rsidRPr="00562BFD">
        <w:rPr>
          <w:rFonts w:ascii="ＭＳ 明朝" w:hAnsi="ＭＳ 明朝" w:hint="eastAsia"/>
          <w:sz w:val="24"/>
          <w:szCs w:val="24"/>
        </w:rPr>
        <w:t xml:space="preserve">日　</w:t>
      </w:r>
      <w:r w:rsidR="009E1D43" w:rsidRPr="00562BFD">
        <w:rPr>
          <w:rFonts w:ascii="ＭＳ 明朝" w:hAnsi="ＭＳ 明朝" w:hint="eastAsia"/>
          <w:sz w:val="24"/>
          <w:szCs w:val="24"/>
        </w:rPr>
        <w:t xml:space="preserve">　</w:t>
      </w:r>
      <w:r w:rsidR="00DC3B6A" w:rsidRPr="00562BFD">
        <w:rPr>
          <w:rFonts w:ascii="ＭＳ 明朝" w:hAnsi="ＭＳ 明朝" w:hint="eastAsia"/>
          <w:sz w:val="24"/>
          <w:szCs w:val="24"/>
        </w:rPr>
        <w:t>諮問</w:t>
      </w:r>
      <w:r w:rsidR="00A709C7" w:rsidRPr="00562BFD">
        <w:rPr>
          <w:rFonts w:ascii="ＭＳ 明朝" w:hAnsi="ＭＳ 明朝" w:hint="eastAsia"/>
          <w:sz w:val="24"/>
          <w:szCs w:val="24"/>
        </w:rPr>
        <w:t>書の受領</w:t>
      </w:r>
    </w:p>
    <w:p w14:paraId="655910EA" w14:textId="7317BF42" w:rsidR="00DC3B6A" w:rsidRPr="00562BFD" w:rsidRDefault="00A07FBE" w:rsidP="00DC3B6A">
      <w:pPr>
        <w:ind w:firstLineChars="100" w:firstLine="240"/>
        <w:rPr>
          <w:rFonts w:ascii="ＭＳ 明朝" w:hAnsi="ＭＳ 明朝"/>
          <w:sz w:val="24"/>
          <w:szCs w:val="24"/>
        </w:rPr>
      </w:pPr>
      <w:r w:rsidRPr="00562BFD">
        <w:rPr>
          <w:rFonts w:ascii="ＭＳ 明朝" w:hAnsi="ＭＳ 明朝" w:hint="eastAsia"/>
          <w:sz w:val="24"/>
          <w:szCs w:val="24"/>
        </w:rPr>
        <w:t>令和</w:t>
      </w:r>
      <w:r w:rsidR="00475050">
        <w:rPr>
          <w:rFonts w:ascii="ＭＳ 明朝" w:hAnsi="ＭＳ 明朝" w:hint="eastAsia"/>
          <w:sz w:val="24"/>
          <w:szCs w:val="24"/>
        </w:rPr>
        <w:t>４</w:t>
      </w:r>
      <w:r w:rsidR="00E771D4" w:rsidRPr="00562BFD">
        <w:rPr>
          <w:rFonts w:ascii="ＭＳ 明朝" w:hAnsi="ＭＳ 明朝" w:hint="eastAsia"/>
          <w:sz w:val="24"/>
          <w:szCs w:val="24"/>
        </w:rPr>
        <w:t>年</w:t>
      </w:r>
      <w:r w:rsidR="00475050">
        <w:rPr>
          <w:rFonts w:ascii="ＭＳ 明朝" w:hAnsi="ＭＳ 明朝" w:hint="eastAsia"/>
          <w:sz w:val="24"/>
          <w:szCs w:val="24"/>
        </w:rPr>
        <w:t>１２</w:t>
      </w:r>
      <w:r w:rsidR="00DC3B6A" w:rsidRPr="00562BFD">
        <w:rPr>
          <w:rFonts w:ascii="ＭＳ 明朝" w:hAnsi="ＭＳ 明朝" w:hint="eastAsia"/>
          <w:sz w:val="24"/>
          <w:szCs w:val="24"/>
        </w:rPr>
        <w:t>月</w:t>
      </w:r>
      <w:r w:rsidR="00475050">
        <w:rPr>
          <w:rFonts w:ascii="ＭＳ 明朝" w:hAnsi="ＭＳ 明朝" w:hint="eastAsia"/>
          <w:sz w:val="24"/>
          <w:szCs w:val="24"/>
        </w:rPr>
        <w:t xml:space="preserve">　６</w:t>
      </w:r>
      <w:r w:rsidR="00DC3B6A" w:rsidRPr="00562BFD">
        <w:rPr>
          <w:rFonts w:ascii="ＭＳ 明朝" w:hAnsi="ＭＳ 明朝" w:hint="eastAsia"/>
          <w:sz w:val="24"/>
          <w:szCs w:val="24"/>
        </w:rPr>
        <w:t xml:space="preserve">日　</w:t>
      </w:r>
      <w:r w:rsidR="009E1D43" w:rsidRPr="00562BFD">
        <w:rPr>
          <w:rFonts w:ascii="ＭＳ 明朝" w:hAnsi="ＭＳ 明朝" w:hint="eastAsia"/>
          <w:sz w:val="24"/>
          <w:szCs w:val="24"/>
        </w:rPr>
        <w:t xml:space="preserve">　</w:t>
      </w:r>
      <w:r w:rsidR="00DC3B6A" w:rsidRPr="00562BFD">
        <w:rPr>
          <w:rFonts w:ascii="ＭＳ 明朝" w:hAnsi="ＭＳ 明朝" w:hint="eastAsia"/>
          <w:sz w:val="24"/>
          <w:szCs w:val="24"/>
        </w:rPr>
        <w:t>審査関係人に対する主張書面等の提出期限通知</w:t>
      </w:r>
    </w:p>
    <w:p w14:paraId="24EACB55" w14:textId="0F9A30B3" w:rsidR="00DC3B6A" w:rsidRDefault="00DC3B6A" w:rsidP="00DC3B6A">
      <w:pPr>
        <w:rPr>
          <w:rFonts w:ascii="ＭＳ 明朝" w:hAnsi="ＭＳ 明朝"/>
          <w:sz w:val="24"/>
          <w:szCs w:val="24"/>
        </w:rPr>
      </w:pPr>
      <w:r w:rsidRPr="00562BFD">
        <w:rPr>
          <w:rFonts w:ascii="ＭＳ 明朝" w:hAnsi="ＭＳ 明朝" w:hint="eastAsia"/>
          <w:sz w:val="24"/>
          <w:szCs w:val="24"/>
        </w:rPr>
        <w:t xml:space="preserve">　　　　　　　　　　　　　</w:t>
      </w:r>
      <w:r w:rsidR="00ED177E" w:rsidRPr="00562BFD">
        <w:rPr>
          <w:rFonts w:ascii="ＭＳ 明朝" w:hAnsi="ＭＳ 明朝" w:hint="eastAsia"/>
          <w:sz w:val="24"/>
          <w:szCs w:val="24"/>
        </w:rPr>
        <w:t xml:space="preserve">　</w:t>
      </w:r>
      <w:r w:rsidRPr="00562BFD">
        <w:rPr>
          <w:rFonts w:ascii="ＭＳ 明朝" w:hAnsi="ＭＳ 明朝" w:hint="eastAsia"/>
          <w:sz w:val="24"/>
          <w:szCs w:val="24"/>
        </w:rPr>
        <w:t>主張書面等の提出期限：</w:t>
      </w:r>
      <w:r w:rsidR="00475050">
        <w:rPr>
          <w:rFonts w:ascii="ＭＳ 明朝" w:hAnsi="ＭＳ 明朝" w:hint="eastAsia"/>
          <w:sz w:val="24"/>
          <w:szCs w:val="24"/>
        </w:rPr>
        <w:t>１２</w:t>
      </w:r>
      <w:r w:rsidRPr="00562BFD">
        <w:rPr>
          <w:rFonts w:ascii="ＭＳ 明朝" w:hAnsi="ＭＳ 明朝" w:hint="eastAsia"/>
          <w:sz w:val="24"/>
          <w:szCs w:val="24"/>
        </w:rPr>
        <w:t>月</w:t>
      </w:r>
      <w:r w:rsidR="00E771D4" w:rsidRPr="00562BFD">
        <w:rPr>
          <w:rFonts w:ascii="ＭＳ 明朝" w:hAnsi="ＭＳ 明朝" w:hint="eastAsia"/>
          <w:sz w:val="24"/>
          <w:szCs w:val="24"/>
        </w:rPr>
        <w:t>２</w:t>
      </w:r>
      <w:r w:rsidR="00475050">
        <w:rPr>
          <w:rFonts w:ascii="ＭＳ 明朝" w:hAnsi="ＭＳ 明朝" w:hint="eastAsia"/>
          <w:sz w:val="24"/>
          <w:szCs w:val="24"/>
        </w:rPr>
        <w:t>０</w:t>
      </w:r>
      <w:r w:rsidRPr="00562BFD">
        <w:rPr>
          <w:rFonts w:ascii="ＭＳ 明朝" w:hAnsi="ＭＳ 明朝" w:hint="eastAsia"/>
          <w:sz w:val="24"/>
          <w:szCs w:val="24"/>
        </w:rPr>
        <w:t>日</w:t>
      </w:r>
    </w:p>
    <w:p w14:paraId="5E874C0D" w14:textId="7ACC685B" w:rsidR="00DC3B6A" w:rsidRPr="00562BFD" w:rsidRDefault="00267BAE" w:rsidP="00267BAE">
      <w:pPr>
        <w:rPr>
          <w:rFonts w:ascii="ＭＳ 明朝" w:hAnsi="ＭＳ 明朝"/>
          <w:sz w:val="24"/>
          <w:szCs w:val="24"/>
        </w:rPr>
      </w:pPr>
      <w:r>
        <w:rPr>
          <w:rFonts w:ascii="ＭＳ 明朝" w:hAnsi="ＭＳ 明朝" w:hint="eastAsia"/>
          <w:sz w:val="24"/>
          <w:szCs w:val="24"/>
        </w:rPr>
        <w:t xml:space="preserve">　　　　　　　　　　　　　　口頭</w:t>
      </w:r>
      <w:r w:rsidR="00046FFB" w:rsidRPr="00562BFD">
        <w:rPr>
          <w:rFonts w:ascii="ＭＳ 明朝" w:hAnsi="ＭＳ 明朝" w:hint="eastAsia"/>
          <w:sz w:val="24"/>
          <w:szCs w:val="24"/>
        </w:rPr>
        <w:t>意見陳述申立期限：</w:t>
      </w:r>
      <w:r w:rsidR="00475050">
        <w:rPr>
          <w:rFonts w:ascii="ＭＳ 明朝" w:hAnsi="ＭＳ 明朝" w:hint="eastAsia"/>
          <w:sz w:val="24"/>
          <w:szCs w:val="24"/>
        </w:rPr>
        <w:t>１２</w:t>
      </w:r>
      <w:r w:rsidR="00DC3B6A" w:rsidRPr="00562BFD">
        <w:rPr>
          <w:rFonts w:ascii="ＭＳ 明朝" w:hAnsi="ＭＳ 明朝" w:hint="eastAsia"/>
          <w:sz w:val="24"/>
          <w:szCs w:val="24"/>
        </w:rPr>
        <w:t>月</w:t>
      </w:r>
      <w:r w:rsidR="00475050">
        <w:rPr>
          <w:rFonts w:ascii="ＭＳ 明朝" w:hAnsi="ＭＳ 明朝" w:hint="eastAsia"/>
          <w:sz w:val="24"/>
          <w:szCs w:val="24"/>
        </w:rPr>
        <w:t>２０</w:t>
      </w:r>
      <w:r w:rsidR="00DC3B6A" w:rsidRPr="00562BFD">
        <w:rPr>
          <w:rFonts w:ascii="ＭＳ 明朝" w:hAnsi="ＭＳ 明朝" w:hint="eastAsia"/>
          <w:sz w:val="24"/>
          <w:szCs w:val="24"/>
        </w:rPr>
        <w:t>日</w:t>
      </w:r>
    </w:p>
    <w:p w14:paraId="077D7634" w14:textId="2CE2ACC0" w:rsidR="00DC3B6A" w:rsidRPr="00562BFD" w:rsidRDefault="004B2D8A" w:rsidP="00DC3B6A">
      <w:pPr>
        <w:ind w:firstLineChars="100" w:firstLine="240"/>
        <w:rPr>
          <w:rFonts w:ascii="ＭＳ 明朝" w:hAnsi="ＭＳ 明朝"/>
          <w:sz w:val="24"/>
          <w:szCs w:val="24"/>
        </w:rPr>
      </w:pPr>
      <w:r w:rsidRPr="00562BFD">
        <w:rPr>
          <w:rFonts w:ascii="ＭＳ 明朝" w:hAnsi="ＭＳ 明朝" w:hint="eastAsia"/>
          <w:sz w:val="24"/>
          <w:szCs w:val="24"/>
        </w:rPr>
        <w:t>令和</w:t>
      </w:r>
      <w:r w:rsidR="00475050">
        <w:rPr>
          <w:rFonts w:ascii="ＭＳ 明朝" w:hAnsi="ＭＳ 明朝" w:hint="eastAsia"/>
          <w:sz w:val="24"/>
          <w:szCs w:val="24"/>
        </w:rPr>
        <w:t>４</w:t>
      </w:r>
      <w:r w:rsidRPr="00562BFD">
        <w:rPr>
          <w:rFonts w:ascii="ＭＳ 明朝" w:hAnsi="ＭＳ 明朝" w:hint="eastAsia"/>
          <w:sz w:val="24"/>
          <w:szCs w:val="24"/>
        </w:rPr>
        <w:t>年</w:t>
      </w:r>
      <w:r w:rsidR="00475050">
        <w:rPr>
          <w:rFonts w:ascii="ＭＳ 明朝" w:hAnsi="ＭＳ 明朝" w:hint="eastAsia"/>
          <w:sz w:val="24"/>
          <w:szCs w:val="24"/>
        </w:rPr>
        <w:t>１２</w:t>
      </w:r>
      <w:r w:rsidRPr="00562BFD">
        <w:rPr>
          <w:rFonts w:ascii="ＭＳ 明朝" w:hAnsi="ＭＳ 明朝" w:hint="eastAsia"/>
          <w:sz w:val="24"/>
          <w:szCs w:val="24"/>
        </w:rPr>
        <w:t>月</w:t>
      </w:r>
      <w:r w:rsidR="00E11921" w:rsidRPr="00562BFD">
        <w:rPr>
          <w:rFonts w:ascii="ＭＳ 明朝" w:hAnsi="ＭＳ 明朝" w:hint="eastAsia"/>
          <w:sz w:val="24"/>
          <w:szCs w:val="24"/>
        </w:rPr>
        <w:t>２</w:t>
      </w:r>
      <w:r w:rsidR="00475050">
        <w:rPr>
          <w:rFonts w:ascii="ＭＳ 明朝" w:hAnsi="ＭＳ 明朝" w:hint="eastAsia"/>
          <w:sz w:val="24"/>
          <w:szCs w:val="24"/>
        </w:rPr>
        <w:t>１</w:t>
      </w:r>
      <w:r w:rsidR="00DC3B6A" w:rsidRPr="00562BFD">
        <w:rPr>
          <w:rFonts w:ascii="ＭＳ 明朝" w:hAnsi="ＭＳ 明朝" w:hint="eastAsia"/>
          <w:sz w:val="24"/>
          <w:szCs w:val="24"/>
        </w:rPr>
        <w:t>日　　第１回審議</w:t>
      </w:r>
    </w:p>
    <w:p w14:paraId="15989E14" w14:textId="44A38CEE" w:rsidR="00A07FBE" w:rsidRPr="00562BFD" w:rsidRDefault="00ED177E" w:rsidP="00B7450E">
      <w:pPr>
        <w:ind w:leftChars="100" w:left="2850" w:hangingChars="1100" w:hanging="2640"/>
        <w:rPr>
          <w:rFonts w:ascii="ＭＳ 明朝" w:hAnsi="ＭＳ 明朝"/>
          <w:sz w:val="24"/>
          <w:szCs w:val="24"/>
        </w:rPr>
      </w:pPr>
      <w:r w:rsidRPr="00562BFD">
        <w:rPr>
          <w:rFonts w:ascii="ＭＳ 明朝" w:hAnsi="ＭＳ 明朝" w:hint="eastAsia"/>
          <w:sz w:val="24"/>
          <w:szCs w:val="24"/>
        </w:rPr>
        <w:t>令和</w:t>
      </w:r>
      <w:r w:rsidR="00475050">
        <w:rPr>
          <w:rFonts w:ascii="ＭＳ 明朝" w:hAnsi="ＭＳ 明朝" w:hint="eastAsia"/>
          <w:sz w:val="24"/>
          <w:szCs w:val="24"/>
        </w:rPr>
        <w:t>５</w:t>
      </w:r>
      <w:r w:rsidRPr="00562BFD">
        <w:rPr>
          <w:rFonts w:ascii="ＭＳ 明朝" w:hAnsi="ＭＳ 明朝" w:hint="eastAsia"/>
          <w:sz w:val="24"/>
          <w:szCs w:val="24"/>
        </w:rPr>
        <w:t>年</w:t>
      </w:r>
      <w:r w:rsidR="00475050">
        <w:rPr>
          <w:rFonts w:ascii="ＭＳ 明朝" w:hAnsi="ＭＳ 明朝" w:hint="eastAsia"/>
          <w:sz w:val="24"/>
          <w:szCs w:val="24"/>
        </w:rPr>
        <w:t xml:space="preserve">　</w:t>
      </w:r>
      <w:r w:rsidR="00F36060">
        <w:rPr>
          <w:rFonts w:ascii="ＭＳ 明朝" w:hAnsi="ＭＳ 明朝" w:hint="eastAsia"/>
          <w:sz w:val="24"/>
          <w:szCs w:val="24"/>
        </w:rPr>
        <w:t>１</w:t>
      </w:r>
      <w:r w:rsidRPr="00562BFD">
        <w:rPr>
          <w:rFonts w:ascii="ＭＳ 明朝" w:hAnsi="ＭＳ 明朝" w:hint="eastAsia"/>
          <w:sz w:val="24"/>
          <w:szCs w:val="24"/>
        </w:rPr>
        <w:t>月</w:t>
      </w:r>
      <w:r w:rsidR="00F36060">
        <w:rPr>
          <w:rFonts w:ascii="ＭＳ 明朝" w:hAnsi="ＭＳ 明朝" w:hint="eastAsia"/>
          <w:sz w:val="24"/>
          <w:szCs w:val="24"/>
        </w:rPr>
        <w:t>２３</w:t>
      </w:r>
      <w:r w:rsidRPr="00562BFD">
        <w:rPr>
          <w:rFonts w:ascii="ＭＳ 明朝" w:hAnsi="ＭＳ 明朝" w:hint="eastAsia"/>
          <w:sz w:val="24"/>
          <w:szCs w:val="24"/>
        </w:rPr>
        <w:t xml:space="preserve">日　　</w:t>
      </w:r>
      <w:r w:rsidR="00DC3B6A" w:rsidRPr="00562BFD">
        <w:rPr>
          <w:rFonts w:ascii="ＭＳ 明朝" w:hAnsi="ＭＳ 明朝" w:hint="eastAsia"/>
          <w:sz w:val="24"/>
          <w:szCs w:val="24"/>
        </w:rPr>
        <w:t>第２回審議</w:t>
      </w:r>
    </w:p>
    <w:p w14:paraId="3675ACFD" w14:textId="77777777" w:rsidR="00DD4D91" w:rsidRDefault="00DD4D91" w:rsidP="00DC3B6A">
      <w:pPr>
        <w:rPr>
          <w:rFonts w:ascii="ＭＳ 明朝" w:hAnsi="ＭＳ 明朝"/>
          <w:b/>
          <w:sz w:val="24"/>
          <w:szCs w:val="24"/>
        </w:rPr>
      </w:pPr>
    </w:p>
    <w:p w14:paraId="4324994A" w14:textId="17691C77" w:rsidR="00DC3B6A" w:rsidRPr="00562BFD" w:rsidRDefault="00DC3B6A" w:rsidP="00DC3B6A">
      <w:pPr>
        <w:rPr>
          <w:rFonts w:ascii="ＭＳ 明朝" w:hAnsi="ＭＳ 明朝"/>
          <w:b/>
          <w:sz w:val="24"/>
          <w:szCs w:val="24"/>
        </w:rPr>
      </w:pPr>
      <w:r w:rsidRPr="00562BFD">
        <w:rPr>
          <w:rFonts w:ascii="ＭＳ 明朝" w:hAnsi="ＭＳ 明朝" w:hint="eastAsia"/>
          <w:b/>
          <w:sz w:val="24"/>
          <w:szCs w:val="24"/>
        </w:rPr>
        <w:t>第５　審査会の判断</w:t>
      </w:r>
      <w:r w:rsidR="006050B8" w:rsidRPr="00562BFD">
        <w:rPr>
          <w:rFonts w:ascii="ＭＳ 明朝" w:hAnsi="ＭＳ 明朝" w:hint="eastAsia"/>
          <w:b/>
          <w:sz w:val="24"/>
          <w:szCs w:val="24"/>
        </w:rPr>
        <w:t>の理由</w:t>
      </w:r>
    </w:p>
    <w:p w14:paraId="46F50E47" w14:textId="77777777" w:rsidR="007B6B45" w:rsidRPr="00562BFD" w:rsidRDefault="007B6B45" w:rsidP="00DC3B6A">
      <w:pPr>
        <w:rPr>
          <w:rFonts w:ascii="ＭＳ 明朝" w:hAnsi="ＭＳ 明朝"/>
          <w:sz w:val="24"/>
          <w:szCs w:val="24"/>
        </w:rPr>
      </w:pPr>
    </w:p>
    <w:p w14:paraId="6E197D2D" w14:textId="4A3DFBE3" w:rsidR="00DC3B6A" w:rsidRPr="00562BFD" w:rsidRDefault="00DC3B6A" w:rsidP="00DC3B6A">
      <w:pPr>
        <w:rPr>
          <w:rFonts w:ascii="ＭＳ 明朝" w:hAnsi="ＭＳ 明朝"/>
          <w:sz w:val="24"/>
          <w:szCs w:val="24"/>
        </w:rPr>
      </w:pPr>
      <w:r w:rsidRPr="00562BFD">
        <w:rPr>
          <w:rFonts w:ascii="ＭＳ 明朝" w:hAnsi="ＭＳ 明朝" w:hint="eastAsia"/>
          <w:sz w:val="24"/>
          <w:szCs w:val="24"/>
        </w:rPr>
        <w:t>１　法令等の規定</w:t>
      </w:r>
    </w:p>
    <w:p w14:paraId="1017B850" w14:textId="77777777" w:rsidR="00F219C6" w:rsidRDefault="00F219C6" w:rsidP="00F219C6">
      <w:pPr>
        <w:ind w:left="480" w:hangingChars="200" w:hanging="480"/>
        <w:rPr>
          <w:rFonts w:ascii="ＭＳ 明朝" w:hAnsi="ＭＳ 明朝"/>
          <w:sz w:val="24"/>
          <w:szCs w:val="24"/>
        </w:rPr>
      </w:pPr>
      <w:r>
        <w:rPr>
          <w:rFonts w:ascii="ＭＳ 明朝" w:hAnsi="ＭＳ 明朝" w:hint="eastAsia"/>
          <w:sz w:val="24"/>
          <w:szCs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79068709" w14:textId="77777777" w:rsidR="00F219C6" w:rsidRDefault="00F219C6" w:rsidP="00F219C6">
      <w:pPr>
        <w:ind w:left="480" w:hangingChars="200" w:hanging="480"/>
        <w:rPr>
          <w:rFonts w:ascii="ＭＳ 明朝" w:hAnsi="ＭＳ 明朝"/>
          <w:sz w:val="24"/>
        </w:rPr>
      </w:pPr>
      <w:r>
        <w:rPr>
          <w:rFonts w:ascii="ＭＳ 明朝" w:hAnsi="ＭＳ 明朝" w:hint="eastAsia"/>
          <w:sz w:val="24"/>
        </w:rPr>
        <w:t>（２）法第４条は、生活保護制度における基本原理の一つである「保護の補足性」について規定しており、同条第１項は、「保護は、生活に困窮する者が、その利用し得る資産、能力その他あらゆるものを、その最低限度の生活の維持のために活用することを要件として行われる。」と定めている。また、法第５条により、「前４条に規定するところは、この法律の基本原理であつて、この法律の解釈及び運用は、すべてこの原理に基いてされなければならない。」と定めている。</w:t>
      </w:r>
    </w:p>
    <w:p w14:paraId="1E878930" w14:textId="6497F714" w:rsidR="00B26B12" w:rsidRPr="00562BFD" w:rsidRDefault="00A85DED" w:rsidP="00B26B12">
      <w:pPr>
        <w:ind w:left="480" w:hangingChars="200" w:hanging="480"/>
        <w:rPr>
          <w:rFonts w:ascii="ＭＳ 明朝" w:hAnsi="ＭＳ 明朝"/>
          <w:sz w:val="24"/>
        </w:rPr>
      </w:pPr>
      <w:r w:rsidRPr="00F322C1">
        <w:rPr>
          <w:rFonts w:ascii="ＭＳ 明朝" w:hAnsi="ＭＳ 明朝" w:hint="eastAsia"/>
          <w:sz w:val="24"/>
          <w:szCs w:val="24"/>
        </w:rPr>
        <w:t>（</w:t>
      </w:r>
      <w:r w:rsidR="00F219C6">
        <w:rPr>
          <w:rFonts w:ascii="ＭＳ 明朝" w:hAnsi="ＭＳ 明朝" w:hint="eastAsia"/>
          <w:sz w:val="24"/>
          <w:szCs w:val="24"/>
        </w:rPr>
        <w:t>３</w:t>
      </w:r>
      <w:r w:rsidRPr="00F322C1">
        <w:rPr>
          <w:rFonts w:ascii="ＭＳ 明朝" w:hAnsi="ＭＳ 明朝" w:hint="eastAsia"/>
          <w:sz w:val="24"/>
          <w:szCs w:val="24"/>
        </w:rPr>
        <w:t>）</w:t>
      </w:r>
      <w:r w:rsidR="00B26B12" w:rsidRPr="00F322C1">
        <w:rPr>
          <w:rFonts w:ascii="ＭＳ 明朝" w:hAnsi="ＭＳ 明朝" w:hint="eastAsia"/>
          <w:sz w:val="24"/>
        </w:rPr>
        <w:t>法第８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50A6A93D" w14:textId="7C769C2D" w:rsidR="00B26B12" w:rsidRDefault="00B26B12" w:rsidP="00B26B12">
      <w:pPr>
        <w:ind w:leftChars="200" w:left="420" w:firstLineChars="100" w:firstLine="240"/>
        <w:rPr>
          <w:rFonts w:ascii="ＭＳ 明朝" w:hAnsi="ＭＳ 明朝"/>
          <w:sz w:val="24"/>
        </w:rPr>
      </w:pPr>
      <w:r w:rsidRPr="00562BFD">
        <w:rPr>
          <w:rFonts w:ascii="ＭＳ 明朝" w:hAnsi="ＭＳ 明朝" w:hint="eastAsia"/>
          <w:sz w:val="24"/>
        </w:rPr>
        <w:t>そして、法第８条第１項及び第２項の規定を受けて、厚生労働大臣は保護基準を定めている。</w:t>
      </w:r>
    </w:p>
    <w:p w14:paraId="6D5263CE" w14:textId="0861D5C1" w:rsidR="00267BAE" w:rsidRPr="00562BFD" w:rsidRDefault="00267BAE" w:rsidP="00267BAE">
      <w:pPr>
        <w:ind w:left="480" w:hangingChars="200" w:hanging="480"/>
        <w:rPr>
          <w:rFonts w:ascii="ＭＳ 明朝" w:hAnsi="ＭＳ 明朝"/>
          <w:sz w:val="24"/>
        </w:rPr>
      </w:pPr>
      <w:r>
        <w:rPr>
          <w:rFonts w:ascii="ＭＳ 明朝" w:hAnsi="ＭＳ 明朝" w:hint="eastAsia"/>
          <w:sz w:val="24"/>
          <w:szCs w:val="24"/>
        </w:rPr>
        <w:t>（４）法第２５条第２項は、職権によ</w:t>
      </w:r>
      <w:r w:rsidRPr="00113485">
        <w:rPr>
          <w:rFonts w:ascii="ＭＳ 明朝" w:hAnsi="ＭＳ 明朝" w:hint="eastAsia"/>
          <w:sz w:val="24"/>
          <w:szCs w:val="24"/>
        </w:rPr>
        <w:t>る保護の変更について「保護の実施機関は、常に、被保護者の生活状態を調査し、保護の変更を必要とすると認めるときは、速やかに、職権をもつてその決定を行い、書面をもつて、これを被保護者に通知しなければならない。前条第</w:t>
      </w:r>
      <w:r>
        <w:rPr>
          <w:rFonts w:ascii="ＭＳ 明朝" w:hAnsi="ＭＳ 明朝" w:hint="eastAsia"/>
          <w:sz w:val="24"/>
          <w:szCs w:val="24"/>
        </w:rPr>
        <w:t>４</w:t>
      </w:r>
      <w:r w:rsidRPr="00113485">
        <w:rPr>
          <w:rFonts w:ascii="ＭＳ 明朝" w:hAnsi="ＭＳ 明朝" w:hint="eastAsia"/>
          <w:sz w:val="24"/>
          <w:szCs w:val="24"/>
        </w:rPr>
        <w:t>項の規定</w:t>
      </w:r>
      <w:r>
        <w:rPr>
          <w:rFonts w:ascii="ＭＳ 明朝" w:hAnsi="ＭＳ 明朝" w:hint="eastAsia"/>
          <w:sz w:val="24"/>
          <w:szCs w:val="24"/>
        </w:rPr>
        <w:t>〔書面には、決定の理由を付さなければならない。〕</w:t>
      </w:r>
      <w:r w:rsidRPr="00113485">
        <w:rPr>
          <w:rFonts w:ascii="ＭＳ 明朝" w:hAnsi="ＭＳ 明朝" w:hint="eastAsia"/>
          <w:sz w:val="24"/>
          <w:szCs w:val="24"/>
        </w:rPr>
        <w:t>は、この場合に準用する。」と定める。</w:t>
      </w:r>
    </w:p>
    <w:p w14:paraId="22C7A255" w14:textId="540EEE74" w:rsidR="00667A1B" w:rsidRDefault="00A85DED" w:rsidP="004963FB">
      <w:pPr>
        <w:ind w:left="480" w:hangingChars="200" w:hanging="480"/>
        <w:rPr>
          <w:rFonts w:ascii="ＭＳ 明朝" w:hAnsi="ＭＳ 明朝"/>
          <w:sz w:val="24"/>
        </w:rPr>
      </w:pPr>
      <w:r w:rsidRPr="00562BFD">
        <w:rPr>
          <w:rFonts w:ascii="ＭＳ 明朝" w:hAnsi="ＭＳ 明朝" w:hint="eastAsia"/>
          <w:sz w:val="24"/>
          <w:szCs w:val="24"/>
        </w:rPr>
        <w:t>（</w:t>
      </w:r>
      <w:r w:rsidR="00267BAE">
        <w:rPr>
          <w:rFonts w:ascii="ＭＳ 明朝" w:hAnsi="ＭＳ 明朝" w:hint="eastAsia"/>
          <w:sz w:val="24"/>
          <w:szCs w:val="24"/>
        </w:rPr>
        <w:t>５</w:t>
      </w:r>
      <w:r w:rsidRPr="00562BFD">
        <w:rPr>
          <w:rFonts w:ascii="ＭＳ 明朝" w:hAnsi="ＭＳ 明朝" w:hint="eastAsia"/>
          <w:sz w:val="24"/>
          <w:szCs w:val="24"/>
        </w:rPr>
        <w:t>）</w:t>
      </w:r>
      <w:r w:rsidR="00B26B12" w:rsidRPr="00562BFD">
        <w:rPr>
          <w:rFonts w:ascii="ＭＳ 明朝" w:hAnsi="ＭＳ 明朝" w:hint="eastAsia"/>
          <w:sz w:val="24"/>
        </w:rPr>
        <w:t>保</w:t>
      </w:r>
      <w:r w:rsidR="00980DBA" w:rsidRPr="00562BFD">
        <w:rPr>
          <w:rFonts w:ascii="ＭＳ 明朝" w:hAnsi="ＭＳ 明朝" w:hint="eastAsia"/>
          <w:sz w:val="24"/>
        </w:rPr>
        <w:t>護基準</w:t>
      </w:r>
      <w:r w:rsidR="009E5A9F" w:rsidRPr="00562BFD">
        <w:rPr>
          <w:rFonts w:ascii="ＭＳ 明朝" w:hAnsi="ＭＳ 明朝" w:hint="eastAsia"/>
          <w:sz w:val="24"/>
        </w:rPr>
        <w:t>別表第１第１章</w:t>
      </w:r>
      <w:r w:rsidR="00980DBA" w:rsidRPr="00562BFD">
        <w:rPr>
          <w:rFonts w:ascii="ＭＳ 明朝" w:hAnsi="ＭＳ 明朝" w:hint="eastAsia"/>
          <w:sz w:val="24"/>
        </w:rPr>
        <w:t>は、</w:t>
      </w:r>
      <w:r w:rsidR="008820D2" w:rsidRPr="00562BFD">
        <w:rPr>
          <w:rFonts w:ascii="ＭＳ 明朝" w:hAnsi="ＭＳ 明朝" w:hint="eastAsia"/>
          <w:sz w:val="24"/>
        </w:rPr>
        <w:t>年齢別、</w:t>
      </w:r>
      <w:r w:rsidR="00B26B12" w:rsidRPr="00562BFD">
        <w:rPr>
          <w:rFonts w:ascii="ＭＳ 明朝" w:hAnsi="ＭＳ 明朝" w:hint="eastAsia"/>
          <w:sz w:val="24"/>
        </w:rPr>
        <w:t>所在</w:t>
      </w:r>
      <w:r w:rsidR="00B26B12" w:rsidRPr="00504704">
        <w:rPr>
          <w:rFonts w:ascii="ＭＳ 明朝" w:hAnsi="ＭＳ 明朝" w:hint="eastAsia"/>
          <w:sz w:val="24"/>
        </w:rPr>
        <w:t>地別等に区分した基準生活費</w:t>
      </w:r>
      <w:r w:rsidR="00381EEF">
        <w:rPr>
          <w:rFonts w:ascii="ＭＳ 明朝" w:hAnsi="ＭＳ 明朝" w:hint="eastAsia"/>
          <w:sz w:val="24"/>
        </w:rPr>
        <w:t>（以下「居宅基準生活費」という。）</w:t>
      </w:r>
      <w:r w:rsidR="00B26B12" w:rsidRPr="00504704">
        <w:rPr>
          <w:rFonts w:ascii="ＭＳ 明朝" w:hAnsi="ＭＳ 明朝" w:hint="eastAsia"/>
          <w:sz w:val="24"/>
        </w:rPr>
        <w:t>を</w:t>
      </w:r>
      <w:r w:rsidR="004963FB" w:rsidRPr="00504704">
        <w:rPr>
          <w:rFonts w:ascii="ＭＳ 明朝" w:hAnsi="ＭＳ 明朝" w:hint="eastAsia"/>
          <w:sz w:val="24"/>
        </w:rPr>
        <w:t>定めて</w:t>
      </w:r>
      <w:r w:rsidR="00B26B12" w:rsidRPr="00504704">
        <w:rPr>
          <w:rFonts w:ascii="ＭＳ 明朝" w:hAnsi="ＭＳ 明朝" w:hint="eastAsia"/>
          <w:sz w:val="24"/>
        </w:rPr>
        <w:t>おり、</w:t>
      </w:r>
      <w:r w:rsidR="00CF7E77" w:rsidRPr="00504704">
        <w:rPr>
          <w:rFonts w:ascii="ＭＳ 明朝" w:hAnsi="ＭＳ 明朝" w:hint="eastAsia"/>
          <w:sz w:val="24"/>
          <w:szCs w:val="24"/>
        </w:rPr>
        <w:t>所在地</w:t>
      </w:r>
      <w:r w:rsidR="00EA61A7" w:rsidRPr="00504704">
        <w:rPr>
          <w:rFonts w:ascii="ＭＳ 明朝" w:hAnsi="ＭＳ 明朝" w:hint="eastAsia"/>
          <w:sz w:val="24"/>
          <w:szCs w:val="24"/>
        </w:rPr>
        <w:t>別の級地</w:t>
      </w:r>
      <w:r w:rsidR="00CF7E77" w:rsidRPr="00504704">
        <w:rPr>
          <w:rFonts w:ascii="ＭＳ 明朝" w:hAnsi="ＭＳ 明朝" w:hint="eastAsia"/>
          <w:sz w:val="24"/>
          <w:szCs w:val="24"/>
        </w:rPr>
        <w:t>区分について</w:t>
      </w:r>
      <w:r w:rsidR="00667A1B" w:rsidRPr="00504704">
        <w:rPr>
          <w:rFonts w:ascii="ＭＳ 明朝" w:hAnsi="ＭＳ 明朝" w:hint="eastAsia"/>
          <w:sz w:val="24"/>
          <w:szCs w:val="24"/>
        </w:rPr>
        <w:t>は</w:t>
      </w:r>
      <w:r w:rsidR="00CF7E77" w:rsidRPr="00504704">
        <w:rPr>
          <w:rFonts w:ascii="ＭＳ 明朝" w:hAnsi="ＭＳ 明朝" w:hint="eastAsia"/>
          <w:sz w:val="24"/>
          <w:szCs w:val="24"/>
        </w:rPr>
        <w:t>、</w:t>
      </w:r>
      <w:r w:rsidR="00980DBA" w:rsidRPr="00504704">
        <w:rPr>
          <w:rFonts w:ascii="ＭＳ 明朝" w:hAnsi="ＭＳ 明朝" w:hint="eastAsia"/>
          <w:sz w:val="24"/>
        </w:rPr>
        <w:t>大阪府</w:t>
      </w:r>
      <w:r w:rsidR="00E56928">
        <w:rPr>
          <w:rFonts w:ascii="ＭＳ 明朝" w:hAnsi="ＭＳ 明朝" w:hint="eastAsia"/>
          <w:sz w:val="24"/>
        </w:rPr>
        <w:t>○○○</w:t>
      </w:r>
      <w:bookmarkStart w:id="0" w:name="_GoBack"/>
      <w:bookmarkEnd w:id="0"/>
      <w:r w:rsidR="00CF7E77" w:rsidRPr="00504704">
        <w:rPr>
          <w:rFonts w:ascii="ＭＳ 明朝" w:hAnsi="ＭＳ 明朝" w:hint="eastAsia"/>
          <w:sz w:val="24"/>
        </w:rPr>
        <w:t>は「１級地－１」に</w:t>
      </w:r>
      <w:r w:rsidR="00B26B12" w:rsidRPr="00504704">
        <w:rPr>
          <w:rFonts w:ascii="ＭＳ 明朝" w:hAnsi="ＭＳ 明朝" w:hint="eastAsia"/>
          <w:sz w:val="24"/>
        </w:rPr>
        <w:t>区分され</w:t>
      </w:r>
      <w:r w:rsidR="00667A1B" w:rsidRPr="00504704">
        <w:rPr>
          <w:rFonts w:ascii="ＭＳ 明朝" w:hAnsi="ＭＳ 明朝" w:hint="eastAsia"/>
          <w:sz w:val="24"/>
        </w:rPr>
        <w:t>る。</w:t>
      </w:r>
    </w:p>
    <w:p w14:paraId="7266AF3F" w14:textId="64D31413" w:rsidR="00085E24" w:rsidRPr="00504704" w:rsidRDefault="00EF3F01" w:rsidP="00EF3F01">
      <w:pPr>
        <w:ind w:leftChars="200" w:left="420" w:firstLineChars="100" w:firstLine="240"/>
        <w:rPr>
          <w:rFonts w:ascii="ＭＳ 明朝" w:hAnsi="ＭＳ 明朝"/>
          <w:sz w:val="24"/>
        </w:rPr>
      </w:pPr>
      <w:r>
        <w:rPr>
          <w:rFonts w:ascii="ＭＳ 明朝" w:hAnsi="ＭＳ 明朝"/>
          <w:sz w:val="24"/>
        </w:rPr>
        <w:t>なお、</w:t>
      </w:r>
      <w:r w:rsidR="00845D33">
        <w:rPr>
          <w:rFonts w:ascii="ＭＳ 明朝" w:hAnsi="ＭＳ 明朝"/>
          <w:sz w:val="24"/>
        </w:rPr>
        <w:t>審査請求人</w:t>
      </w:r>
      <w:r w:rsidR="00AD1922">
        <w:rPr>
          <w:rFonts w:ascii="ＭＳ 明朝" w:hAnsi="ＭＳ 明朝"/>
          <w:sz w:val="24"/>
        </w:rPr>
        <w:t>（４１歳から５９歳の単身世帯）</w:t>
      </w:r>
      <w:r w:rsidR="00845D33">
        <w:rPr>
          <w:rFonts w:ascii="ＭＳ 明朝" w:hAnsi="ＭＳ 明朝"/>
          <w:sz w:val="24"/>
        </w:rPr>
        <w:t>の</w:t>
      </w:r>
      <w:r w:rsidR="00AD1922">
        <w:rPr>
          <w:rFonts w:ascii="ＭＳ 明朝" w:hAnsi="ＭＳ 明朝"/>
          <w:sz w:val="24"/>
        </w:rPr>
        <w:t>居宅</w:t>
      </w:r>
      <w:r w:rsidR="00235E67">
        <w:rPr>
          <w:rFonts w:ascii="ＭＳ 明朝" w:hAnsi="ＭＳ 明朝" w:hint="eastAsia"/>
          <w:sz w:val="24"/>
        </w:rPr>
        <w:t>基</w:t>
      </w:r>
      <w:r w:rsidR="00AD1922">
        <w:rPr>
          <w:rFonts w:ascii="ＭＳ 明朝" w:hAnsi="ＭＳ 明朝"/>
          <w:sz w:val="24"/>
        </w:rPr>
        <w:t>準</w:t>
      </w:r>
      <w:r w:rsidR="00B4722B">
        <w:rPr>
          <w:rFonts w:ascii="ＭＳ 明朝" w:hAnsi="ＭＳ 明朝" w:hint="eastAsia"/>
          <w:sz w:val="24"/>
        </w:rPr>
        <w:t>生活費</w:t>
      </w:r>
      <w:r w:rsidR="00845D33">
        <w:rPr>
          <w:rFonts w:ascii="ＭＳ 明朝" w:hAnsi="ＭＳ 明朝"/>
          <w:sz w:val="24"/>
        </w:rPr>
        <w:t>を算出すると</w:t>
      </w:r>
      <w:r w:rsidR="001E1757">
        <w:rPr>
          <w:rFonts w:ascii="ＭＳ 明朝" w:hAnsi="ＭＳ 明朝" w:hint="eastAsia"/>
          <w:sz w:val="24"/>
        </w:rPr>
        <w:t>、</w:t>
      </w:r>
      <w:r w:rsidR="00B4722B">
        <w:rPr>
          <w:rFonts w:ascii="ＭＳ 明朝" w:hAnsi="ＭＳ 明朝"/>
          <w:sz w:val="24"/>
        </w:rPr>
        <w:t>令和３年３月</w:t>
      </w:r>
      <w:r w:rsidR="00B4722B">
        <w:rPr>
          <w:rFonts w:ascii="ＭＳ 明朝" w:hAnsi="ＭＳ 明朝" w:hint="eastAsia"/>
          <w:sz w:val="24"/>
        </w:rPr>
        <w:t>分は</w:t>
      </w:r>
      <w:r w:rsidR="00845D33">
        <w:rPr>
          <w:rFonts w:ascii="ＭＳ 明朝" w:hAnsi="ＭＳ 明朝"/>
          <w:sz w:val="24"/>
        </w:rPr>
        <w:t>７９，８７０円であり、</w:t>
      </w:r>
      <w:r w:rsidR="00B4722B">
        <w:rPr>
          <w:rFonts w:ascii="ＭＳ 明朝" w:hAnsi="ＭＳ 明朝" w:hint="eastAsia"/>
          <w:sz w:val="24"/>
        </w:rPr>
        <w:t>令和３年</w:t>
      </w:r>
      <w:r w:rsidR="001E1757">
        <w:rPr>
          <w:rFonts w:ascii="ＭＳ 明朝" w:hAnsi="ＭＳ 明朝" w:hint="eastAsia"/>
          <w:sz w:val="24"/>
        </w:rPr>
        <w:t>４月及び</w:t>
      </w:r>
      <w:r w:rsidR="00B4722B">
        <w:rPr>
          <w:rFonts w:ascii="ＭＳ 明朝" w:hAnsi="ＭＳ 明朝" w:hint="eastAsia"/>
          <w:sz w:val="24"/>
        </w:rPr>
        <w:t>５月分は</w:t>
      </w:r>
      <w:r>
        <w:rPr>
          <w:rFonts w:ascii="ＭＳ 明朝" w:hAnsi="ＭＳ 明朝"/>
          <w:sz w:val="24"/>
        </w:rPr>
        <w:t>７７，２４０円である。</w:t>
      </w:r>
    </w:p>
    <w:p w14:paraId="5117EE32" w14:textId="31B20706" w:rsidR="00EF3F01" w:rsidRDefault="004963FB" w:rsidP="004963FB">
      <w:pPr>
        <w:ind w:left="480" w:hangingChars="200" w:hanging="480"/>
        <w:rPr>
          <w:rFonts w:ascii="ＭＳ 明朝" w:hAnsi="ＭＳ 明朝"/>
          <w:sz w:val="24"/>
        </w:rPr>
      </w:pPr>
      <w:r w:rsidRPr="00504704">
        <w:rPr>
          <w:rFonts w:ascii="ＭＳ 明朝" w:hAnsi="ＭＳ 明朝" w:hint="eastAsia"/>
          <w:sz w:val="24"/>
          <w:szCs w:val="24"/>
        </w:rPr>
        <w:t>（</w:t>
      </w:r>
      <w:r w:rsidR="00267BAE">
        <w:rPr>
          <w:rFonts w:ascii="ＭＳ 明朝" w:hAnsi="ＭＳ 明朝" w:hint="eastAsia"/>
          <w:sz w:val="24"/>
          <w:szCs w:val="24"/>
        </w:rPr>
        <w:t>６</w:t>
      </w:r>
      <w:r w:rsidRPr="00504704">
        <w:rPr>
          <w:rFonts w:ascii="ＭＳ 明朝" w:hAnsi="ＭＳ 明朝" w:hint="eastAsia"/>
          <w:sz w:val="24"/>
        </w:rPr>
        <w:t>）保護基準別表第１第３章１（２）は、「入院患者</w:t>
      </w:r>
      <w:r w:rsidRPr="00562BFD">
        <w:rPr>
          <w:rFonts w:ascii="ＭＳ 明朝" w:hAnsi="ＭＳ 明朝" w:hint="eastAsia"/>
          <w:sz w:val="24"/>
        </w:rPr>
        <w:t>日用品費は、次に掲げる者について算定する。」とし、「ア　病院又は診療所</w:t>
      </w:r>
      <w:r w:rsidR="003315C1" w:rsidRPr="00562BFD">
        <w:rPr>
          <w:rFonts w:ascii="ＭＳ 明朝" w:hAnsi="ＭＳ 明朝" w:hint="eastAsia"/>
          <w:sz w:val="24"/>
        </w:rPr>
        <w:t>（中略）</w:t>
      </w:r>
      <w:r w:rsidRPr="00562BFD">
        <w:rPr>
          <w:rFonts w:ascii="ＭＳ 明朝" w:hAnsi="ＭＳ 明朝" w:hint="eastAsia"/>
          <w:sz w:val="24"/>
        </w:rPr>
        <w:t>に１箇月以上入院する者」と定めている。</w:t>
      </w:r>
    </w:p>
    <w:p w14:paraId="618FAAAD" w14:textId="58F64251" w:rsidR="00845D33" w:rsidRPr="00845D33" w:rsidRDefault="00845D33" w:rsidP="00845D33">
      <w:pPr>
        <w:ind w:leftChars="200" w:left="420" w:firstLineChars="100" w:firstLine="240"/>
        <w:rPr>
          <w:rFonts w:ascii="ＭＳ 明朝" w:hAnsi="ＭＳ 明朝"/>
          <w:sz w:val="24"/>
        </w:rPr>
      </w:pPr>
      <w:r>
        <w:rPr>
          <w:rFonts w:ascii="ＭＳ 明朝" w:hAnsi="ＭＳ 明朝"/>
          <w:sz w:val="24"/>
        </w:rPr>
        <w:t>なお、令和３年３月時点における</w:t>
      </w:r>
      <w:r w:rsidR="00BC14A1">
        <w:rPr>
          <w:rFonts w:ascii="ＭＳ 明朝" w:hAnsi="ＭＳ 明朝" w:hint="eastAsia"/>
          <w:sz w:val="24"/>
        </w:rPr>
        <w:t>大阪府</w:t>
      </w:r>
      <w:r w:rsidR="00D70E88">
        <w:rPr>
          <w:rFonts w:ascii="ＭＳ 明朝" w:hAnsi="ＭＳ 明朝"/>
          <w:sz w:val="24"/>
        </w:rPr>
        <w:t>内</w:t>
      </w:r>
      <w:r>
        <w:rPr>
          <w:rFonts w:ascii="ＭＳ 明朝" w:hAnsi="ＭＳ 明朝"/>
          <w:sz w:val="24"/>
        </w:rPr>
        <w:t>の入院患者日用品費の月額を算出すると、２４，１１０円</w:t>
      </w:r>
      <w:r w:rsidR="00AD1922">
        <w:rPr>
          <w:rFonts w:ascii="ＭＳ 明朝" w:hAnsi="ＭＳ 明朝"/>
          <w:sz w:val="24"/>
        </w:rPr>
        <w:t>以内</w:t>
      </w:r>
      <w:r>
        <w:rPr>
          <w:rFonts w:ascii="ＭＳ 明朝" w:hAnsi="ＭＳ 明朝"/>
          <w:sz w:val="24"/>
        </w:rPr>
        <w:t>である。</w:t>
      </w:r>
    </w:p>
    <w:p w14:paraId="01FEEE00" w14:textId="0AE2450D" w:rsidR="00A85DED" w:rsidRPr="00562BFD" w:rsidRDefault="004963FB" w:rsidP="00A85DED">
      <w:pPr>
        <w:ind w:left="480" w:hangingChars="200" w:hanging="480"/>
        <w:rPr>
          <w:rFonts w:ascii="ＭＳ 明朝" w:hAnsi="ＭＳ 明朝"/>
          <w:sz w:val="24"/>
          <w:szCs w:val="24"/>
        </w:rPr>
      </w:pPr>
      <w:r w:rsidRPr="00562BFD">
        <w:rPr>
          <w:rFonts w:ascii="ＭＳ 明朝" w:hAnsi="ＭＳ 明朝" w:hint="eastAsia"/>
          <w:sz w:val="24"/>
          <w:szCs w:val="24"/>
        </w:rPr>
        <w:t>（</w:t>
      </w:r>
      <w:r w:rsidR="00267BAE">
        <w:rPr>
          <w:rFonts w:ascii="ＭＳ 明朝" w:hAnsi="ＭＳ 明朝" w:hint="eastAsia"/>
          <w:sz w:val="24"/>
          <w:szCs w:val="24"/>
        </w:rPr>
        <w:t>７</w:t>
      </w:r>
      <w:r w:rsidR="00A85DED" w:rsidRPr="00562BFD">
        <w:rPr>
          <w:rFonts w:ascii="ＭＳ 明朝" w:hAnsi="ＭＳ 明朝" w:hint="eastAsia"/>
          <w:sz w:val="24"/>
          <w:szCs w:val="24"/>
        </w:rPr>
        <w:t>）局長通知第７の２（３）アは、「病院又は診療所（</w:t>
      </w:r>
      <w:r w:rsidR="00EA61A7" w:rsidRPr="00562BFD">
        <w:rPr>
          <w:rFonts w:ascii="ＭＳ 明朝" w:hAnsi="ＭＳ 明朝" w:hint="eastAsia"/>
          <w:sz w:val="24"/>
          <w:szCs w:val="24"/>
        </w:rPr>
        <w:t>中略</w:t>
      </w:r>
      <w:r w:rsidR="00A85DED" w:rsidRPr="00562BFD">
        <w:rPr>
          <w:rFonts w:ascii="ＭＳ 明朝" w:hAnsi="ＭＳ 明朝" w:hint="eastAsia"/>
          <w:sz w:val="24"/>
          <w:szCs w:val="24"/>
        </w:rPr>
        <w:t>）において給食を受ける入院患者については、入院患者日用品費が計上される期間に限り基準生活費は算定しないこと。</w:t>
      </w:r>
      <w:r w:rsidR="00A506CE">
        <w:rPr>
          <w:rFonts w:ascii="ＭＳ 明朝" w:hAnsi="ＭＳ 明朝" w:hint="eastAsia"/>
          <w:sz w:val="24"/>
          <w:szCs w:val="24"/>
        </w:rPr>
        <w:t>（後略）</w:t>
      </w:r>
      <w:r w:rsidR="00A85DED" w:rsidRPr="00562BFD">
        <w:rPr>
          <w:rFonts w:ascii="ＭＳ 明朝" w:hAnsi="ＭＳ 明朝" w:hint="eastAsia"/>
          <w:sz w:val="24"/>
          <w:szCs w:val="24"/>
        </w:rPr>
        <w:t>」と記している。</w:t>
      </w:r>
    </w:p>
    <w:p w14:paraId="73CDA1B9" w14:textId="14E90525" w:rsidR="00A85DED" w:rsidRPr="00562BFD" w:rsidRDefault="00A85DED" w:rsidP="00A85DED">
      <w:pPr>
        <w:ind w:leftChars="200" w:left="420" w:firstLineChars="100" w:firstLine="240"/>
        <w:rPr>
          <w:rFonts w:ascii="ＭＳ 明朝" w:hAnsi="ＭＳ 明朝"/>
          <w:sz w:val="24"/>
          <w:szCs w:val="24"/>
        </w:rPr>
      </w:pPr>
      <w:r w:rsidRPr="00562BFD">
        <w:rPr>
          <w:rFonts w:ascii="ＭＳ 明朝" w:hAnsi="ＭＳ 明朝" w:hint="eastAsia"/>
          <w:sz w:val="24"/>
          <w:szCs w:val="24"/>
        </w:rPr>
        <w:t>なお、局長通知は、地方自治法</w:t>
      </w:r>
      <w:r w:rsidR="00AB34DE" w:rsidRPr="00562BFD">
        <w:rPr>
          <w:rFonts w:ascii="ＭＳ 明朝" w:hAnsi="ＭＳ 明朝" w:hint="eastAsia"/>
          <w:sz w:val="24"/>
          <w:szCs w:val="24"/>
        </w:rPr>
        <w:t>（昭和２２年法律第６７号）</w:t>
      </w:r>
      <w:r w:rsidRPr="00562BFD">
        <w:rPr>
          <w:rFonts w:ascii="ＭＳ 明朝" w:hAnsi="ＭＳ 明朝" w:hint="eastAsia"/>
          <w:sz w:val="24"/>
          <w:szCs w:val="24"/>
        </w:rPr>
        <w:t>第２４５条の９第１項及び第３項の規定による処理基準</w:t>
      </w:r>
      <w:r w:rsidR="00703A53">
        <w:rPr>
          <w:rFonts w:ascii="ＭＳ 明朝" w:hAnsi="ＭＳ 明朝" w:hint="eastAsia"/>
          <w:sz w:val="24"/>
          <w:szCs w:val="24"/>
        </w:rPr>
        <w:t>（以下「処理基準」という。）</w:t>
      </w:r>
      <w:r w:rsidRPr="00562BFD">
        <w:rPr>
          <w:rFonts w:ascii="ＭＳ 明朝" w:hAnsi="ＭＳ 明朝" w:hint="eastAsia"/>
          <w:sz w:val="24"/>
          <w:szCs w:val="24"/>
        </w:rPr>
        <w:t>である。</w:t>
      </w:r>
    </w:p>
    <w:p w14:paraId="2BFD34CB" w14:textId="12C5CF07" w:rsidR="00A85DED" w:rsidRPr="00562BFD" w:rsidRDefault="004963FB" w:rsidP="00A85DED">
      <w:pPr>
        <w:ind w:left="480" w:hangingChars="200" w:hanging="480"/>
        <w:rPr>
          <w:rFonts w:ascii="ＭＳ 明朝" w:hAnsi="ＭＳ 明朝"/>
          <w:sz w:val="24"/>
          <w:szCs w:val="24"/>
        </w:rPr>
      </w:pPr>
      <w:r w:rsidRPr="00562BFD">
        <w:rPr>
          <w:rFonts w:ascii="ＭＳ 明朝" w:hAnsi="ＭＳ 明朝" w:hint="eastAsia"/>
          <w:sz w:val="24"/>
          <w:szCs w:val="24"/>
        </w:rPr>
        <w:t>（</w:t>
      </w:r>
      <w:r w:rsidR="00267BAE">
        <w:rPr>
          <w:rFonts w:ascii="ＭＳ 明朝" w:hAnsi="ＭＳ 明朝" w:hint="eastAsia"/>
          <w:sz w:val="24"/>
          <w:szCs w:val="24"/>
        </w:rPr>
        <w:t>８</w:t>
      </w:r>
      <w:r w:rsidR="00A85DED" w:rsidRPr="00562BFD">
        <w:rPr>
          <w:rFonts w:ascii="ＭＳ 明朝" w:hAnsi="ＭＳ 明朝" w:hint="eastAsia"/>
          <w:sz w:val="24"/>
          <w:szCs w:val="24"/>
        </w:rPr>
        <w:t>）局長通知第７の２（３）エは、「保護受給中の者が月の中途で入院し、入院患者日用品費を算定する場合</w:t>
      </w:r>
      <w:r w:rsidR="00A506CE">
        <w:rPr>
          <w:rFonts w:ascii="ＭＳ 明朝" w:hAnsi="ＭＳ 明朝" w:hint="eastAsia"/>
          <w:sz w:val="24"/>
          <w:szCs w:val="24"/>
        </w:rPr>
        <w:t>（中略）</w:t>
      </w:r>
      <w:r w:rsidR="00A85DED" w:rsidRPr="00562BFD">
        <w:rPr>
          <w:rFonts w:ascii="ＭＳ 明朝" w:hAnsi="ＭＳ 明朝" w:hint="eastAsia"/>
          <w:sz w:val="24"/>
          <w:szCs w:val="24"/>
        </w:rPr>
        <w:t>は、入院患者日用品費は入院日の属する月の翌月の初日から計上すること。この場合、入院月の一般生活費の認定の変更（各種加算の額の変更を含む。）は要しないものとすること。」と記している。</w:t>
      </w:r>
    </w:p>
    <w:p w14:paraId="4E0CC038" w14:textId="0F0109F7" w:rsidR="006557ED" w:rsidRDefault="00211B13" w:rsidP="00A85DED">
      <w:pPr>
        <w:ind w:left="480" w:hangingChars="200" w:hanging="480"/>
        <w:rPr>
          <w:rFonts w:ascii="ＭＳ 明朝" w:hAnsi="ＭＳ 明朝"/>
          <w:sz w:val="24"/>
          <w:szCs w:val="24"/>
        </w:rPr>
      </w:pPr>
      <w:r w:rsidRPr="00562BFD">
        <w:rPr>
          <w:rFonts w:ascii="ＭＳ 明朝" w:hAnsi="ＭＳ 明朝" w:hint="eastAsia"/>
          <w:sz w:val="24"/>
          <w:szCs w:val="24"/>
        </w:rPr>
        <w:t>（</w:t>
      </w:r>
      <w:r w:rsidR="00267BAE">
        <w:rPr>
          <w:rFonts w:ascii="ＭＳ 明朝" w:hAnsi="ＭＳ 明朝" w:hint="eastAsia"/>
          <w:sz w:val="24"/>
          <w:szCs w:val="24"/>
        </w:rPr>
        <w:t>９</w:t>
      </w:r>
      <w:r w:rsidRPr="00562BFD">
        <w:rPr>
          <w:rFonts w:ascii="ＭＳ 明朝" w:hAnsi="ＭＳ 明朝" w:hint="eastAsia"/>
          <w:sz w:val="24"/>
          <w:szCs w:val="24"/>
        </w:rPr>
        <w:t>）局長通知第７の２（３）キは、「</w:t>
      </w:r>
      <w:r w:rsidR="00CD6714" w:rsidRPr="002E4263">
        <w:rPr>
          <w:rFonts w:ascii="ＭＳ 明朝" w:hAnsi="ＭＳ 明朝" w:hint="eastAsia"/>
          <w:sz w:val="24"/>
          <w:szCs w:val="24"/>
        </w:rPr>
        <w:t>入院患者日用品費が算定されている入院患者が退院</w:t>
      </w:r>
      <w:r w:rsidR="00A506CE">
        <w:rPr>
          <w:rFonts w:ascii="ＭＳ 明朝" w:hAnsi="ＭＳ 明朝" w:hint="eastAsia"/>
          <w:sz w:val="24"/>
          <w:szCs w:val="24"/>
        </w:rPr>
        <w:t>（中略）</w:t>
      </w:r>
      <w:r w:rsidR="00CD6714" w:rsidRPr="002E4263">
        <w:rPr>
          <w:rFonts w:ascii="ＭＳ 明朝" w:hAnsi="ＭＳ 明朝" w:hint="eastAsia"/>
          <w:sz w:val="24"/>
          <w:szCs w:val="24"/>
        </w:rPr>
        <w:t>した場合は、入院患者日用品費は退院等の日まで計上することとし、一般生活費の認定の変更</w:t>
      </w:r>
      <w:r w:rsidR="002E4263">
        <w:rPr>
          <w:rFonts w:ascii="ＭＳ 明朝" w:hAnsi="ＭＳ 明朝" w:hint="eastAsia"/>
          <w:sz w:val="24"/>
          <w:szCs w:val="24"/>
        </w:rPr>
        <w:t>（</w:t>
      </w:r>
      <w:r w:rsidR="00CD6714" w:rsidRPr="002E4263">
        <w:rPr>
          <w:rFonts w:ascii="ＭＳ 明朝" w:hAnsi="ＭＳ 明朝" w:hint="eastAsia"/>
          <w:sz w:val="24"/>
          <w:szCs w:val="24"/>
        </w:rPr>
        <w:t>各種加算の額の変更を含む。</w:t>
      </w:r>
      <w:r w:rsidR="002E4263">
        <w:rPr>
          <w:rFonts w:ascii="ＭＳ 明朝" w:hAnsi="ＭＳ 明朝" w:hint="eastAsia"/>
          <w:sz w:val="24"/>
          <w:szCs w:val="24"/>
        </w:rPr>
        <w:t>）</w:t>
      </w:r>
      <w:r w:rsidR="00CD6714" w:rsidRPr="002E4263">
        <w:rPr>
          <w:rFonts w:ascii="ＭＳ 明朝" w:hAnsi="ＭＳ 明朝" w:hint="eastAsia"/>
          <w:sz w:val="24"/>
          <w:szCs w:val="24"/>
        </w:rPr>
        <w:t>を日割計算により行なうこと。</w:t>
      </w:r>
      <w:r w:rsidR="00A506CE">
        <w:rPr>
          <w:rFonts w:ascii="ＭＳ 明朝" w:hAnsi="ＭＳ 明朝" w:hint="eastAsia"/>
          <w:sz w:val="24"/>
          <w:szCs w:val="24"/>
        </w:rPr>
        <w:t>（後略）</w:t>
      </w:r>
      <w:r w:rsidRPr="00562BFD">
        <w:rPr>
          <w:rFonts w:ascii="ＭＳ 明朝" w:hAnsi="ＭＳ 明朝" w:hint="eastAsia"/>
          <w:sz w:val="24"/>
          <w:szCs w:val="24"/>
        </w:rPr>
        <w:t>」と記している。</w:t>
      </w:r>
    </w:p>
    <w:p w14:paraId="3D6ED8CF" w14:textId="1F7A611A" w:rsidR="00AF72B7" w:rsidRPr="00562BFD" w:rsidRDefault="00AF72B7" w:rsidP="00A85DED">
      <w:pPr>
        <w:ind w:left="480" w:hangingChars="200" w:hanging="480"/>
        <w:rPr>
          <w:rFonts w:ascii="ＭＳ 明朝" w:hAnsi="ＭＳ 明朝"/>
          <w:sz w:val="24"/>
          <w:szCs w:val="24"/>
        </w:rPr>
      </w:pPr>
      <w:r>
        <w:rPr>
          <w:rFonts w:ascii="ＭＳ 明朝" w:hAnsi="ＭＳ 明朝" w:hint="eastAsia"/>
          <w:sz w:val="24"/>
        </w:rPr>
        <w:t>（</w:t>
      </w:r>
      <w:r w:rsidR="00267BAE">
        <w:rPr>
          <w:rFonts w:ascii="ＭＳ 明朝" w:hAnsi="ＭＳ 明朝" w:hint="eastAsia"/>
          <w:sz w:val="24"/>
        </w:rPr>
        <w:t>１０</w:t>
      </w:r>
      <w:r>
        <w:rPr>
          <w:rFonts w:ascii="ＭＳ 明朝" w:hAnsi="ＭＳ 明朝" w:hint="eastAsia"/>
          <w:sz w:val="24"/>
        </w:rPr>
        <w:t>）</w:t>
      </w:r>
      <w:r w:rsidRPr="005D3091">
        <w:rPr>
          <w:rFonts w:ascii="ＭＳ 明朝" w:hAnsi="ＭＳ 明朝" w:hint="eastAsia"/>
          <w:sz w:val="24"/>
        </w:rPr>
        <w:t>局長通知第８</w:t>
      </w:r>
      <w:r>
        <w:rPr>
          <w:rFonts w:ascii="ＭＳ 明朝" w:hAnsi="ＭＳ 明朝" w:hint="eastAsia"/>
          <w:sz w:val="24"/>
        </w:rPr>
        <w:t>は、収入の認定</w:t>
      </w:r>
      <w:r w:rsidR="00A506CE">
        <w:rPr>
          <w:rFonts w:ascii="ＭＳ 明朝" w:hAnsi="ＭＳ 明朝" w:hint="eastAsia"/>
          <w:sz w:val="24"/>
        </w:rPr>
        <w:t>（収入充当）</w:t>
      </w:r>
      <w:r>
        <w:rPr>
          <w:rFonts w:ascii="ＭＳ 明朝" w:hAnsi="ＭＳ 明朝" w:hint="eastAsia"/>
          <w:sz w:val="24"/>
        </w:rPr>
        <w:t>について示し、定期収入の取扱いについて記した</w:t>
      </w:r>
      <w:r w:rsidRPr="005D3091">
        <w:rPr>
          <w:rFonts w:ascii="ＭＳ 明朝" w:hAnsi="ＭＳ 明朝" w:hint="eastAsia"/>
          <w:sz w:val="24"/>
        </w:rPr>
        <w:t>１</w:t>
      </w:r>
      <w:r w:rsidR="00A506CE">
        <w:rPr>
          <w:rFonts w:ascii="ＭＳ 明朝" w:hAnsi="ＭＳ 明朝" w:hint="eastAsia"/>
          <w:sz w:val="24"/>
        </w:rPr>
        <w:t>において、</w:t>
      </w:r>
      <w:r w:rsidRPr="005D3091">
        <w:rPr>
          <w:rFonts w:ascii="ＭＳ 明朝" w:hAnsi="ＭＳ 明朝" w:hint="eastAsia"/>
          <w:sz w:val="24"/>
        </w:rPr>
        <w:t>（５）</w:t>
      </w:r>
      <w:r w:rsidR="00A506CE">
        <w:rPr>
          <w:rFonts w:ascii="ＭＳ 明朝" w:hAnsi="ＭＳ 明朝" w:hint="eastAsia"/>
          <w:sz w:val="24"/>
        </w:rPr>
        <w:t>は、</w:t>
      </w:r>
      <w:r w:rsidRPr="005D3091">
        <w:rPr>
          <w:rFonts w:ascii="ＭＳ 明朝" w:hAnsi="ＭＳ 明朝" w:hint="eastAsia"/>
          <w:sz w:val="24"/>
        </w:rPr>
        <w:t>「（</w:t>
      </w:r>
      <w:r w:rsidR="00B4722B">
        <w:rPr>
          <w:rFonts w:ascii="ＭＳ 明朝" w:hAnsi="ＭＳ 明朝" w:hint="eastAsia"/>
          <w:sz w:val="24"/>
        </w:rPr>
        <w:t>前略）</w:t>
      </w:r>
      <w:r w:rsidRPr="005D3091">
        <w:rPr>
          <w:rFonts w:ascii="ＭＳ 明朝" w:hAnsi="ＭＳ 明朝" w:hint="eastAsia"/>
          <w:sz w:val="24"/>
        </w:rPr>
        <w:t>収入はその全額を当該月の収入として認定すること。ただし、これによることが適当でない場合は、当該月から引き続く６か月以内の期間にわたって分割認定するものとすること。」と記している。</w:t>
      </w:r>
    </w:p>
    <w:p w14:paraId="3DFD2388" w14:textId="7E493F5E" w:rsidR="00A85DED" w:rsidRPr="00562BFD" w:rsidRDefault="004963FB" w:rsidP="00A85DED">
      <w:pPr>
        <w:ind w:left="480" w:hangingChars="200" w:hanging="480"/>
        <w:rPr>
          <w:rFonts w:ascii="ＭＳ 明朝" w:hAnsi="ＭＳ 明朝"/>
          <w:sz w:val="24"/>
          <w:szCs w:val="24"/>
        </w:rPr>
      </w:pPr>
      <w:r w:rsidRPr="00562BFD">
        <w:rPr>
          <w:rFonts w:ascii="ＭＳ 明朝" w:hAnsi="ＭＳ 明朝" w:hint="eastAsia"/>
          <w:sz w:val="24"/>
          <w:szCs w:val="24"/>
        </w:rPr>
        <w:t>（</w:t>
      </w:r>
      <w:r w:rsidR="002B3D7A">
        <w:rPr>
          <w:rFonts w:ascii="ＭＳ 明朝" w:hAnsi="ＭＳ 明朝" w:hint="eastAsia"/>
          <w:sz w:val="24"/>
          <w:szCs w:val="24"/>
        </w:rPr>
        <w:t>１</w:t>
      </w:r>
      <w:r w:rsidR="00267BAE">
        <w:rPr>
          <w:rFonts w:ascii="ＭＳ 明朝" w:hAnsi="ＭＳ 明朝" w:hint="eastAsia"/>
          <w:sz w:val="24"/>
          <w:szCs w:val="24"/>
        </w:rPr>
        <w:t>１</w:t>
      </w:r>
      <w:r w:rsidR="00A85DED" w:rsidRPr="00562BFD">
        <w:rPr>
          <w:rFonts w:ascii="ＭＳ 明朝" w:hAnsi="ＭＳ 明朝" w:hint="eastAsia"/>
          <w:sz w:val="24"/>
          <w:szCs w:val="24"/>
        </w:rPr>
        <w:t>）局長通知第１０の２（８）は、「最低生活費又は収入充当額の認定を変更すべき事由が事後において明らかとなった場合は、（中略）当該事由に基づき扶助費支給額の変更決定を行</w:t>
      </w:r>
      <w:r w:rsidR="00EA61A7" w:rsidRPr="00562BFD">
        <w:rPr>
          <w:rFonts w:ascii="ＭＳ 明朝" w:hAnsi="ＭＳ 明朝" w:hint="eastAsia"/>
          <w:sz w:val="24"/>
          <w:szCs w:val="24"/>
        </w:rPr>
        <w:t>な</w:t>
      </w:r>
      <w:r w:rsidR="00A85DED" w:rsidRPr="00562BFD">
        <w:rPr>
          <w:rFonts w:ascii="ＭＳ 明朝" w:hAnsi="ＭＳ 明朝" w:hint="eastAsia"/>
          <w:sz w:val="24"/>
          <w:szCs w:val="24"/>
        </w:rPr>
        <w:t>えば生ずることとなる返納額（</w:t>
      </w:r>
      <w:r w:rsidR="00A506CE">
        <w:rPr>
          <w:rFonts w:ascii="ＭＳ 明朝" w:hAnsi="ＭＳ 明朝" w:hint="eastAsia"/>
          <w:sz w:val="24"/>
          <w:szCs w:val="24"/>
        </w:rPr>
        <w:t>中略</w:t>
      </w:r>
      <w:r w:rsidR="00A85DED" w:rsidRPr="00562BFD">
        <w:rPr>
          <w:rFonts w:ascii="ＭＳ 明朝" w:hAnsi="ＭＳ 明朝" w:hint="eastAsia"/>
          <w:sz w:val="24"/>
          <w:szCs w:val="24"/>
        </w:rPr>
        <w:t>）を、次回支給月以後の収入充当額として計上して</w:t>
      </w:r>
      <w:r w:rsidR="001770A0" w:rsidRPr="00562BFD">
        <w:rPr>
          <w:rFonts w:ascii="ＭＳ 明朝" w:hAnsi="ＭＳ 明朝" w:hint="eastAsia"/>
          <w:sz w:val="24"/>
          <w:szCs w:val="24"/>
        </w:rPr>
        <w:t>差し支えない</w:t>
      </w:r>
      <w:r w:rsidR="00A85DED" w:rsidRPr="00562BFD">
        <w:rPr>
          <w:rFonts w:ascii="ＭＳ 明朝" w:hAnsi="ＭＳ 明朝" w:hint="eastAsia"/>
          <w:sz w:val="24"/>
          <w:szCs w:val="24"/>
        </w:rPr>
        <w:t>こと。（この場合、最低生活費又は収入充当額の認定変更に基づく扶助費支給額の遡及変更決定処分を行</w:t>
      </w:r>
      <w:r w:rsidR="00EA61A7" w:rsidRPr="00562BFD">
        <w:rPr>
          <w:rFonts w:ascii="ＭＳ 明朝" w:hAnsi="ＭＳ 明朝" w:hint="eastAsia"/>
          <w:sz w:val="24"/>
          <w:szCs w:val="24"/>
        </w:rPr>
        <w:t>な</w:t>
      </w:r>
      <w:r w:rsidR="00A85DED" w:rsidRPr="00562BFD">
        <w:rPr>
          <w:rFonts w:ascii="ＭＳ 明朝" w:hAnsi="ＭＳ 明朝" w:hint="eastAsia"/>
          <w:sz w:val="24"/>
          <w:szCs w:val="24"/>
        </w:rPr>
        <w:t>うことなく、前記取扱いの趣意を明示した通知を発して、次回支給月以後の扶助費支給額決定処分を行</w:t>
      </w:r>
      <w:r w:rsidR="00EA61A7" w:rsidRPr="00562BFD">
        <w:rPr>
          <w:rFonts w:ascii="ＭＳ 明朝" w:hAnsi="ＭＳ 明朝" w:hint="eastAsia"/>
          <w:sz w:val="24"/>
          <w:szCs w:val="24"/>
        </w:rPr>
        <w:t>な</w:t>
      </w:r>
      <w:r w:rsidR="00A85DED" w:rsidRPr="00562BFD">
        <w:rPr>
          <w:rFonts w:ascii="ＭＳ 明朝" w:hAnsi="ＭＳ 明朝" w:hint="eastAsia"/>
          <w:sz w:val="24"/>
          <w:szCs w:val="24"/>
        </w:rPr>
        <w:t>えば足りるものであること。</w:t>
      </w:r>
      <w:r w:rsidR="001770A0" w:rsidRPr="00562BFD">
        <w:rPr>
          <w:rFonts w:ascii="ＭＳ 明朝" w:hAnsi="ＭＳ 明朝" w:hint="eastAsia"/>
          <w:sz w:val="24"/>
          <w:szCs w:val="24"/>
        </w:rPr>
        <w:t>）</w:t>
      </w:r>
      <w:r w:rsidR="00A85DED" w:rsidRPr="00562BFD">
        <w:rPr>
          <w:rFonts w:ascii="ＭＳ 明朝" w:hAnsi="ＭＳ 明朝" w:hint="eastAsia"/>
          <w:sz w:val="24"/>
          <w:szCs w:val="24"/>
        </w:rPr>
        <w:t>」と記している。</w:t>
      </w:r>
    </w:p>
    <w:p w14:paraId="3BECFF7E" w14:textId="77777777" w:rsidR="00113485" w:rsidRPr="00113485" w:rsidRDefault="00113485" w:rsidP="00DC3B6A">
      <w:pPr>
        <w:ind w:left="480" w:hangingChars="200" w:hanging="480"/>
        <w:rPr>
          <w:rFonts w:ascii="ＭＳ 明朝" w:hAnsi="ＭＳ 明朝"/>
          <w:sz w:val="24"/>
          <w:szCs w:val="24"/>
        </w:rPr>
      </w:pPr>
    </w:p>
    <w:p w14:paraId="0BB39BED" w14:textId="32E28D80" w:rsidR="00DC3B6A" w:rsidRPr="00562BFD" w:rsidRDefault="00DC3B6A" w:rsidP="00DC3B6A">
      <w:pPr>
        <w:ind w:left="480" w:hangingChars="200" w:hanging="480"/>
        <w:rPr>
          <w:rFonts w:ascii="ＭＳ 明朝" w:hAnsi="ＭＳ 明朝"/>
          <w:sz w:val="24"/>
          <w:szCs w:val="24"/>
        </w:rPr>
      </w:pPr>
      <w:r w:rsidRPr="00562BFD">
        <w:rPr>
          <w:rFonts w:ascii="ＭＳ 明朝" w:hAnsi="ＭＳ 明朝" w:hint="eastAsia"/>
          <w:sz w:val="24"/>
          <w:szCs w:val="24"/>
        </w:rPr>
        <w:t>２　認定した事実</w:t>
      </w:r>
    </w:p>
    <w:p w14:paraId="5C936E78" w14:textId="645D570D" w:rsidR="0043571F" w:rsidRPr="00562BFD" w:rsidRDefault="0043571F" w:rsidP="0043571F">
      <w:pPr>
        <w:ind w:leftChars="100" w:left="210" w:firstLineChars="100" w:firstLine="240"/>
        <w:rPr>
          <w:rFonts w:ascii="ＭＳ 明朝" w:hAnsi="ＭＳ 明朝"/>
          <w:sz w:val="24"/>
          <w:szCs w:val="24"/>
        </w:rPr>
      </w:pPr>
      <w:r w:rsidRPr="00562BFD">
        <w:rPr>
          <w:rFonts w:ascii="ＭＳ 明朝" w:hAnsi="ＭＳ 明朝" w:hint="eastAsia"/>
          <w:sz w:val="24"/>
          <w:szCs w:val="24"/>
        </w:rPr>
        <w:t>審査庁から提出された諮問書の添付書類（事件記録）によれば、以下の事実が認められる。</w:t>
      </w:r>
    </w:p>
    <w:p w14:paraId="29799B29" w14:textId="77777777" w:rsidR="00475050" w:rsidRDefault="004C56A0" w:rsidP="00B77EB8">
      <w:pPr>
        <w:ind w:left="480" w:hangingChars="200" w:hanging="480"/>
        <w:rPr>
          <w:rFonts w:ascii="ＭＳ 明朝" w:hAnsi="ＭＳ 明朝"/>
          <w:sz w:val="24"/>
          <w:szCs w:val="24"/>
        </w:rPr>
      </w:pPr>
      <w:r w:rsidRPr="00562BFD">
        <w:rPr>
          <w:rFonts w:ascii="ＭＳ 明朝" w:hAnsi="ＭＳ 明朝" w:hint="eastAsia"/>
          <w:sz w:val="24"/>
          <w:szCs w:val="24"/>
        </w:rPr>
        <w:t>（１</w:t>
      </w:r>
      <w:r w:rsidR="00E40E8C" w:rsidRPr="00562BFD">
        <w:rPr>
          <w:rFonts w:ascii="ＭＳ 明朝" w:hAnsi="ＭＳ 明朝" w:hint="eastAsia"/>
          <w:sz w:val="24"/>
          <w:szCs w:val="24"/>
        </w:rPr>
        <w:t>）</w:t>
      </w:r>
      <w:r w:rsidR="00475050">
        <w:rPr>
          <w:rFonts w:ascii="ＭＳ 明朝" w:hAnsi="ＭＳ 明朝" w:hint="eastAsia"/>
          <w:sz w:val="24"/>
          <w:szCs w:val="24"/>
        </w:rPr>
        <w:t>平成２６年１２月２５日付けで、処分庁は、審査請求人に対して、法による保護を開始した。</w:t>
      </w:r>
    </w:p>
    <w:p w14:paraId="7FE1CE52" w14:textId="313CFF20" w:rsidR="007F3E41" w:rsidRDefault="00475050" w:rsidP="00B77EB8">
      <w:pPr>
        <w:ind w:left="480" w:hangingChars="200" w:hanging="480"/>
        <w:rPr>
          <w:rFonts w:ascii="ＭＳ 明朝" w:hAnsi="ＭＳ 明朝"/>
          <w:sz w:val="24"/>
          <w:szCs w:val="24"/>
        </w:rPr>
      </w:pPr>
      <w:r>
        <w:rPr>
          <w:rFonts w:ascii="ＭＳ 明朝" w:hAnsi="ＭＳ 明朝" w:hint="eastAsia"/>
          <w:sz w:val="24"/>
          <w:szCs w:val="24"/>
        </w:rPr>
        <w:t>（２）</w:t>
      </w:r>
      <w:r w:rsidR="00CB67EB">
        <w:rPr>
          <w:rFonts w:ascii="ＭＳ 明朝" w:hAnsi="ＭＳ 明朝" w:hint="eastAsia"/>
          <w:sz w:val="24"/>
          <w:szCs w:val="24"/>
        </w:rPr>
        <w:t>令和３年３月１５日、</w:t>
      </w:r>
      <w:r w:rsidR="004C56A0" w:rsidRPr="00562BFD">
        <w:rPr>
          <w:rFonts w:ascii="ＭＳ 明朝" w:hAnsi="ＭＳ 明朝" w:hint="eastAsia"/>
          <w:sz w:val="24"/>
          <w:szCs w:val="24"/>
        </w:rPr>
        <w:t>処分庁は</w:t>
      </w:r>
      <w:r w:rsidR="008A7D2D" w:rsidRPr="00562BFD">
        <w:rPr>
          <w:rFonts w:ascii="ＭＳ 明朝" w:hAnsi="ＭＳ 明朝" w:hint="eastAsia"/>
          <w:sz w:val="24"/>
          <w:szCs w:val="24"/>
        </w:rPr>
        <w:t>、</w:t>
      </w:r>
      <w:r w:rsidR="00B4722B">
        <w:rPr>
          <w:rFonts w:ascii="ＭＳ 明朝" w:hAnsi="ＭＳ 明朝" w:hint="eastAsia"/>
          <w:sz w:val="24"/>
          <w:szCs w:val="24"/>
        </w:rPr>
        <w:t>Ａ</w:t>
      </w:r>
      <w:r w:rsidR="00CB67EB">
        <w:rPr>
          <w:rFonts w:ascii="ＭＳ 明朝" w:hAnsi="ＭＳ 明朝" w:hint="eastAsia"/>
          <w:sz w:val="24"/>
          <w:szCs w:val="24"/>
        </w:rPr>
        <w:t>病院から、</w:t>
      </w:r>
      <w:r w:rsidR="004C56A0" w:rsidRPr="00562BFD">
        <w:rPr>
          <w:rFonts w:ascii="ＭＳ 明朝" w:hAnsi="ＭＳ 明朝" w:hint="eastAsia"/>
          <w:sz w:val="24"/>
          <w:szCs w:val="24"/>
        </w:rPr>
        <w:t>審査請求人</w:t>
      </w:r>
      <w:r w:rsidR="00CB67EB">
        <w:rPr>
          <w:rFonts w:ascii="ＭＳ 明朝" w:hAnsi="ＭＳ 明朝" w:hint="eastAsia"/>
          <w:sz w:val="24"/>
          <w:szCs w:val="24"/>
        </w:rPr>
        <w:t>が同年２</w:t>
      </w:r>
      <w:r w:rsidR="004C56A0" w:rsidRPr="00562BFD">
        <w:rPr>
          <w:rFonts w:ascii="ＭＳ 明朝" w:hAnsi="ＭＳ 明朝" w:hint="eastAsia"/>
          <w:sz w:val="24"/>
          <w:szCs w:val="24"/>
        </w:rPr>
        <w:t>月</w:t>
      </w:r>
      <w:r w:rsidR="00CB67EB">
        <w:rPr>
          <w:rFonts w:ascii="ＭＳ 明朝" w:hAnsi="ＭＳ 明朝" w:hint="eastAsia"/>
          <w:sz w:val="24"/>
          <w:szCs w:val="24"/>
        </w:rPr>
        <w:t>１８</w:t>
      </w:r>
      <w:r w:rsidR="004C56A0" w:rsidRPr="00562BFD">
        <w:rPr>
          <w:rFonts w:ascii="ＭＳ 明朝" w:hAnsi="ＭＳ 明朝" w:hint="eastAsia"/>
          <w:sz w:val="24"/>
          <w:szCs w:val="24"/>
        </w:rPr>
        <w:t>日か</w:t>
      </w:r>
      <w:r w:rsidR="004C56A0" w:rsidRPr="00504704">
        <w:rPr>
          <w:rFonts w:ascii="ＭＳ 明朝" w:hAnsi="ＭＳ 明朝" w:hint="eastAsia"/>
          <w:sz w:val="24"/>
          <w:szCs w:val="24"/>
        </w:rPr>
        <w:t>ら</w:t>
      </w:r>
      <w:r w:rsidR="004C56A0" w:rsidRPr="00562BFD">
        <w:rPr>
          <w:rFonts w:ascii="ＭＳ 明朝" w:hAnsi="ＭＳ 明朝" w:hint="eastAsia"/>
          <w:sz w:val="24"/>
          <w:szCs w:val="24"/>
        </w:rPr>
        <w:t>入院している旨の連絡を受け</w:t>
      </w:r>
      <w:r w:rsidR="00CB67EB">
        <w:rPr>
          <w:rFonts w:ascii="ＭＳ 明朝" w:hAnsi="ＭＳ 明朝" w:hint="eastAsia"/>
          <w:sz w:val="24"/>
          <w:szCs w:val="24"/>
        </w:rPr>
        <w:t>た</w:t>
      </w:r>
      <w:r w:rsidR="007F3E41">
        <w:rPr>
          <w:rFonts w:ascii="ＭＳ 明朝" w:hAnsi="ＭＳ 明朝" w:hint="eastAsia"/>
          <w:sz w:val="24"/>
          <w:szCs w:val="24"/>
        </w:rPr>
        <w:t>。</w:t>
      </w:r>
    </w:p>
    <w:p w14:paraId="268860CE" w14:textId="36F9DC91" w:rsidR="006D24F2" w:rsidRDefault="007F3E41" w:rsidP="007F3E41">
      <w:pPr>
        <w:ind w:leftChars="200" w:left="420" w:firstLineChars="100" w:firstLine="240"/>
        <w:rPr>
          <w:rFonts w:ascii="ＭＳ 明朝" w:hAnsi="ＭＳ 明朝"/>
          <w:sz w:val="24"/>
          <w:szCs w:val="24"/>
        </w:rPr>
      </w:pPr>
      <w:r>
        <w:rPr>
          <w:rFonts w:ascii="ＭＳ 明朝" w:hAnsi="ＭＳ 明朝" w:hint="eastAsia"/>
          <w:sz w:val="24"/>
          <w:szCs w:val="24"/>
        </w:rPr>
        <w:t>処分庁は、審査請求人の</w:t>
      </w:r>
      <w:r w:rsidR="004C56A0" w:rsidRPr="00562BFD">
        <w:rPr>
          <w:rFonts w:ascii="ＭＳ 明朝" w:hAnsi="ＭＳ 明朝" w:hint="eastAsia"/>
          <w:sz w:val="24"/>
          <w:szCs w:val="24"/>
        </w:rPr>
        <w:t>入院期間が</w:t>
      </w:r>
      <w:r w:rsidR="00CB67EB">
        <w:rPr>
          <w:rFonts w:ascii="ＭＳ 明朝" w:hAnsi="ＭＳ 明朝" w:hint="eastAsia"/>
          <w:sz w:val="24"/>
          <w:szCs w:val="24"/>
        </w:rPr>
        <w:t>１</w:t>
      </w:r>
      <w:r w:rsidR="004C56A0" w:rsidRPr="00562BFD">
        <w:rPr>
          <w:rFonts w:ascii="ＭＳ 明朝" w:hAnsi="ＭＳ 明朝" w:hint="eastAsia"/>
          <w:sz w:val="24"/>
          <w:szCs w:val="24"/>
        </w:rPr>
        <w:t>か月</w:t>
      </w:r>
      <w:r w:rsidR="00CB67EB">
        <w:rPr>
          <w:rFonts w:ascii="ＭＳ 明朝" w:hAnsi="ＭＳ 明朝" w:hint="eastAsia"/>
          <w:sz w:val="24"/>
          <w:szCs w:val="24"/>
        </w:rPr>
        <w:t>を超える</w:t>
      </w:r>
      <w:r w:rsidR="004C56A0" w:rsidRPr="00562BFD">
        <w:rPr>
          <w:rFonts w:ascii="ＭＳ 明朝" w:hAnsi="ＭＳ 明朝" w:hint="eastAsia"/>
          <w:sz w:val="24"/>
          <w:szCs w:val="24"/>
        </w:rPr>
        <w:t>見込みであること</w:t>
      </w:r>
      <w:r w:rsidR="00CB67EB">
        <w:rPr>
          <w:rFonts w:ascii="ＭＳ 明朝" w:hAnsi="ＭＳ 明朝" w:hint="eastAsia"/>
          <w:sz w:val="24"/>
          <w:szCs w:val="24"/>
        </w:rPr>
        <w:t>から、</w:t>
      </w:r>
      <w:r>
        <w:rPr>
          <w:rFonts w:ascii="ＭＳ 明朝" w:hAnsi="ＭＳ 明朝" w:hint="eastAsia"/>
          <w:sz w:val="24"/>
          <w:szCs w:val="24"/>
        </w:rPr>
        <w:t>同年３月分</w:t>
      </w:r>
      <w:r w:rsidR="00D70E88">
        <w:rPr>
          <w:rFonts w:ascii="ＭＳ 明朝" w:hAnsi="ＭＳ 明朝" w:hint="eastAsia"/>
          <w:sz w:val="24"/>
          <w:szCs w:val="24"/>
        </w:rPr>
        <w:t>の保護費について、</w:t>
      </w:r>
      <w:r w:rsidR="00A46194">
        <w:rPr>
          <w:rFonts w:ascii="ＭＳ 明朝" w:hAnsi="ＭＳ 明朝" w:hint="eastAsia"/>
          <w:sz w:val="24"/>
          <w:szCs w:val="24"/>
        </w:rPr>
        <w:t>生活扶助費を居宅基準生活費から</w:t>
      </w:r>
      <w:r w:rsidR="004F672C">
        <w:rPr>
          <w:rFonts w:ascii="ＭＳ 明朝" w:hAnsi="ＭＳ 明朝" w:hint="eastAsia"/>
          <w:sz w:val="24"/>
          <w:szCs w:val="24"/>
        </w:rPr>
        <w:t>入院患者日用品費に変更する本件変更決定を行い</w:t>
      </w:r>
      <w:r>
        <w:rPr>
          <w:rFonts w:ascii="ＭＳ 明朝" w:hAnsi="ＭＳ 明朝" w:hint="eastAsia"/>
          <w:sz w:val="24"/>
          <w:szCs w:val="24"/>
        </w:rPr>
        <w:t>、</w:t>
      </w:r>
      <w:r w:rsidR="002B3D7A">
        <w:rPr>
          <w:rFonts w:ascii="ＭＳ 明朝" w:hAnsi="ＭＳ 明朝" w:hint="eastAsia"/>
          <w:sz w:val="24"/>
          <w:szCs w:val="24"/>
        </w:rPr>
        <w:t>その結果、</w:t>
      </w:r>
      <w:r>
        <w:rPr>
          <w:rFonts w:ascii="ＭＳ 明朝" w:hAnsi="ＭＳ 明朝" w:hint="eastAsia"/>
          <w:sz w:val="24"/>
          <w:szCs w:val="24"/>
        </w:rPr>
        <w:t>過支給となる５７，７６０円については、同年４月から９月分の保護</w:t>
      </w:r>
      <w:r w:rsidR="002B3D7A">
        <w:rPr>
          <w:rFonts w:ascii="ＭＳ 明朝" w:hAnsi="ＭＳ 明朝" w:hint="eastAsia"/>
          <w:sz w:val="24"/>
          <w:szCs w:val="24"/>
        </w:rPr>
        <w:t>費</w:t>
      </w:r>
      <w:r>
        <w:rPr>
          <w:rFonts w:ascii="ＭＳ 明朝" w:hAnsi="ＭＳ 明朝" w:hint="eastAsia"/>
          <w:sz w:val="24"/>
          <w:szCs w:val="24"/>
        </w:rPr>
        <w:t>から収入充当</w:t>
      </w:r>
      <w:r w:rsidR="00EC719B">
        <w:rPr>
          <w:rFonts w:ascii="ＭＳ 明朝" w:hAnsi="ＭＳ 明朝" w:hint="eastAsia"/>
          <w:sz w:val="24"/>
          <w:szCs w:val="24"/>
        </w:rPr>
        <w:t>（減額</w:t>
      </w:r>
      <w:r w:rsidR="00E52781">
        <w:rPr>
          <w:rFonts w:ascii="ＭＳ 明朝" w:hAnsi="ＭＳ 明朝" w:hint="eastAsia"/>
          <w:sz w:val="24"/>
          <w:szCs w:val="24"/>
        </w:rPr>
        <w:t>調整</w:t>
      </w:r>
      <w:r w:rsidR="00EC719B">
        <w:rPr>
          <w:rFonts w:ascii="ＭＳ 明朝" w:hAnsi="ＭＳ 明朝" w:hint="eastAsia"/>
          <w:sz w:val="24"/>
          <w:szCs w:val="24"/>
        </w:rPr>
        <w:t>）</w:t>
      </w:r>
      <w:r>
        <w:rPr>
          <w:rFonts w:ascii="ＭＳ 明朝" w:hAnsi="ＭＳ 明朝" w:hint="eastAsia"/>
          <w:sz w:val="24"/>
          <w:szCs w:val="24"/>
        </w:rPr>
        <w:t>する</w:t>
      </w:r>
      <w:r w:rsidR="004F672C">
        <w:rPr>
          <w:rFonts w:ascii="ＭＳ 明朝" w:hAnsi="ＭＳ 明朝" w:hint="eastAsia"/>
          <w:sz w:val="24"/>
        </w:rPr>
        <w:t>本件分割決定</w:t>
      </w:r>
      <w:r w:rsidR="004F672C">
        <w:rPr>
          <w:rFonts w:ascii="ＭＳ 明朝" w:hAnsi="ＭＳ 明朝" w:hint="eastAsia"/>
          <w:sz w:val="24"/>
          <w:szCs w:val="24"/>
        </w:rPr>
        <w:t>を行った</w:t>
      </w:r>
      <w:r>
        <w:rPr>
          <w:rFonts w:ascii="ＭＳ 明朝" w:hAnsi="ＭＳ 明朝" w:hint="eastAsia"/>
          <w:sz w:val="24"/>
          <w:szCs w:val="24"/>
        </w:rPr>
        <w:t>。</w:t>
      </w:r>
    </w:p>
    <w:p w14:paraId="6315CAC2" w14:textId="196CCCF5" w:rsidR="007F3E41" w:rsidRDefault="007F3E41" w:rsidP="007F3E41">
      <w:pPr>
        <w:ind w:leftChars="200" w:left="420" w:firstLineChars="100" w:firstLine="240"/>
        <w:rPr>
          <w:rFonts w:ascii="ＭＳ 明朝" w:hAnsi="ＭＳ 明朝"/>
          <w:sz w:val="24"/>
          <w:szCs w:val="24"/>
        </w:rPr>
      </w:pPr>
      <w:r>
        <w:rPr>
          <w:rFonts w:ascii="ＭＳ 明朝" w:hAnsi="ＭＳ 明朝" w:hint="eastAsia"/>
          <w:sz w:val="24"/>
          <w:szCs w:val="24"/>
        </w:rPr>
        <w:t>なお、</w:t>
      </w:r>
      <w:r w:rsidR="004F672C">
        <w:rPr>
          <w:rFonts w:ascii="ＭＳ 明朝" w:hAnsi="ＭＳ 明朝" w:hint="eastAsia"/>
          <w:sz w:val="24"/>
          <w:szCs w:val="24"/>
        </w:rPr>
        <w:t>本件分割</w:t>
      </w:r>
      <w:r w:rsidR="00EC719B">
        <w:rPr>
          <w:rFonts w:ascii="ＭＳ 明朝" w:hAnsi="ＭＳ 明朝" w:hint="eastAsia"/>
          <w:sz w:val="24"/>
          <w:szCs w:val="24"/>
        </w:rPr>
        <w:t>決定による</w:t>
      </w:r>
      <w:r w:rsidR="002B3D7A">
        <w:rPr>
          <w:rFonts w:ascii="ＭＳ 明朝" w:hAnsi="ＭＳ 明朝" w:hint="eastAsia"/>
          <w:sz w:val="24"/>
          <w:szCs w:val="24"/>
        </w:rPr>
        <w:t>令和３年５</w:t>
      </w:r>
      <w:r>
        <w:rPr>
          <w:rFonts w:ascii="ＭＳ 明朝" w:hAnsi="ＭＳ 明朝" w:hint="eastAsia"/>
          <w:sz w:val="24"/>
          <w:szCs w:val="24"/>
        </w:rPr>
        <w:t>月</w:t>
      </w:r>
      <w:r w:rsidR="002B3D7A">
        <w:rPr>
          <w:rFonts w:ascii="ＭＳ 明朝" w:hAnsi="ＭＳ 明朝" w:hint="eastAsia"/>
          <w:sz w:val="24"/>
          <w:szCs w:val="24"/>
        </w:rPr>
        <w:t>分</w:t>
      </w:r>
      <w:r>
        <w:rPr>
          <w:rFonts w:ascii="ＭＳ 明朝" w:hAnsi="ＭＳ 明朝" w:hint="eastAsia"/>
          <w:sz w:val="24"/>
          <w:szCs w:val="24"/>
        </w:rPr>
        <w:t>の</w:t>
      </w:r>
      <w:r w:rsidR="002B3D7A">
        <w:rPr>
          <w:rFonts w:ascii="ＭＳ 明朝" w:hAnsi="ＭＳ 明朝" w:hint="eastAsia"/>
          <w:sz w:val="24"/>
          <w:szCs w:val="24"/>
        </w:rPr>
        <w:t>保護費に係る</w:t>
      </w:r>
      <w:r>
        <w:rPr>
          <w:rFonts w:ascii="ＭＳ 明朝" w:hAnsi="ＭＳ 明朝" w:hint="eastAsia"/>
          <w:sz w:val="24"/>
          <w:szCs w:val="24"/>
        </w:rPr>
        <w:t>収入充当額は、９，２９３円</w:t>
      </w:r>
      <w:r w:rsidR="00EC719B">
        <w:rPr>
          <w:rFonts w:ascii="ＭＳ 明朝" w:hAnsi="ＭＳ 明朝" w:hint="eastAsia"/>
          <w:sz w:val="24"/>
          <w:szCs w:val="24"/>
        </w:rPr>
        <w:t>となる</w:t>
      </w:r>
      <w:r>
        <w:rPr>
          <w:rFonts w:ascii="ＭＳ 明朝" w:hAnsi="ＭＳ 明朝" w:hint="eastAsia"/>
          <w:sz w:val="24"/>
          <w:szCs w:val="24"/>
        </w:rPr>
        <w:t>。</w:t>
      </w:r>
    </w:p>
    <w:p w14:paraId="6E41483E" w14:textId="0627C2E9" w:rsidR="00A37FE7" w:rsidRDefault="00252960" w:rsidP="00252960">
      <w:pPr>
        <w:ind w:left="480" w:hangingChars="200" w:hanging="480"/>
        <w:rPr>
          <w:rFonts w:ascii="ＭＳ 明朝" w:hAnsi="ＭＳ 明朝"/>
          <w:sz w:val="24"/>
          <w:szCs w:val="24"/>
        </w:rPr>
      </w:pPr>
      <w:r>
        <w:rPr>
          <w:rFonts w:ascii="ＭＳ 明朝" w:hAnsi="ＭＳ 明朝" w:hint="eastAsia"/>
          <w:sz w:val="24"/>
          <w:szCs w:val="24"/>
        </w:rPr>
        <w:t>（</w:t>
      </w:r>
      <w:r w:rsidR="00EC719B">
        <w:rPr>
          <w:rFonts w:ascii="ＭＳ 明朝" w:hAnsi="ＭＳ 明朝" w:hint="eastAsia"/>
          <w:sz w:val="24"/>
          <w:szCs w:val="24"/>
        </w:rPr>
        <w:t>３</w:t>
      </w:r>
      <w:r>
        <w:rPr>
          <w:rFonts w:ascii="ＭＳ 明朝" w:hAnsi="ＭＳ 明朝" w:hint="eastAsia"/>
          <w:sz w:val="24"/>
          <w:szCs w:val="24"/>
        </w:rPr>
        <w:t>）令和３年３月１５日付けで、処分庁は、審査請求人に対して、</w:t>
      </w:r>
      <w:r w:rsidR="004F672C">
        <w:rPr>
          <w:rFonts w:ascii="ＭＳ 明朝" w:hAnsi="ＭＳ 明朝" w:hint="eastAsia"/>
          <w:sz w:val="24"/>
          <w:szCs w:val="24"/>
        </w:rPr>
        <w:t>本件変更決定及び本件分割決定を行う旨を</w:t>
      </w:r>
      <w:r w:rsidR="00A37FE7">
        <w:rPr>
          <w:rFonts w:ascii="ＭＳ 明朝" w:hAnsi="ＭＳ 明朝" w:hint="eastAsia"/>
          <w:sz w:val="24"/>
          <w:szCs w:val="24"/>
        </w:rPr>
        <w:t>記載した</w:t>
      </w:r>
      <w:r>
        <w:rPr>
          <w:rFonts w:ascii="ＭＳ 明朝" w:hAnsi="ＭＳ 明朝" w:hint="eastAsia"/>
          <w:sz w:val="24"/>
          <w:szCs w:val="24"/>
        </w:rPr>
        <w:t>通知書</w:t>
      </w:r>
      <w:r w:rsidR="00A37FE7">
        <w:rPr>
          <w:rFonts w:ascii="ＭＳ 明朝" w:hAnsi="ＭＳ 明朝" w:hint="eastAsia"/>
          <w:sz w:val="24"/>
          <w:szCs w:val="24"/>
        </w:rPr>
        <w:t>（以下「</w:t>
      </w:r>
      <w:r w:rsidR="00A46194">
        <w:rPr>
          <w:rFonts w:ascii="ＭＳ 明朝" w:hAnsi="ＭＳ 明朝" w:hint="eastAsia"/>
          <w:sz w:val="24"/>
          <w:szCs w:val="24"/>
        </w:rPr>
        <w:t>事前</w:t>
      </w:r>
      <w:r w:rsidR="001C0B9E">
        <w:rPr>
          <w:rFonts w:ascii="ＭＳ 明朝" w:hAnsi="ＭＳ 明朝" w:hint="eastAsia"/>
          <w:sz w:val="24"/>
          <w:szCs w:val="24"/>
        </w:rPr>
        <w:t>通知書</w:t>
      </w:r>
      <w:r w:rsidR="00A37FE7">
        <w:rPr>
          <w:rFonts w:ascii="ＭＳ 明朝" w:hAnsi="ＭＳ 明朝" w:hint="eastAsia"/>
          <w:sz w:val="24"/>
          <w:szCs w:val="24"/>
        </w:rPr>
        <w:t>」という。）</w:t>
      </w:r>
      <w:r>
        <w:rPr>
          <w:rFonts w:ascii="ＭＳ 明朝" w:hAnsi="ＭＳ 明朝" w:hint="eastAsia"/>
          <w:sz w:val="24"/>
          <w:szCs w:val="24"/>
        </w:rPr>
        <w:t>を送付し</w:t>
      </w:r>
      <w:r w:rsidR="00A37FE7">
        <w:rPr>
          <w:rFonts w:ascii="ＭＳ 明朝" w:hAnsi="ＭＳ 明朝" w:hint="eastAsia"/>
          <w:sz w:val="24"/>
          <w:szCs w:val="24"/>
        </w:rPr>
        <w:t>た。</w:t>
      </w:r>
    </w:p>
    <w:p w14:paraId="3E00DFC8" w14:textId="7CA02DBD" w:rsidR="00252960" w:rsidRDefault="00A46194" w:rsidP="00EC719B">
      <w:pPr>
        <w:ind w:leftChars="200" w:left="420" w:firstLineChars="100" w:firstLine="240"/>
        <w:rPr>
          <w:rFonts w:ascii="ＭＳ 明朝" w:hAnsi="ＭＳ 明朝"/>
          <w:sz w:val="24"/>
          <w:szCs w:val="24"/>
        </w:rPr>
      </w:pPr>
      <w:r>
        <w:rPr>
          <w:rFonts w:ascii="ＭＳ 明朝" w:hAnsi="ＭＳ 明朝" w:hint="eastAsia"/>
          <w:sz w:val="24"/>
          <w:szCs w:val="24"/>
        </w:rPr>
        <w:t>事前</w:t>
      </w:r>
      <w:r w:rsidR="001C0B9E">
        <w:rPr>
          <w:rFonts w:ascii="ＭＳ 明朝" w:hAnsi="ＭＳ 明朝" w:hint="eastAsia"/>
          <w:sz w:val="24"/>
          <w:szCs w:val="24"/>
        </w:rPr>
        <w:t>通知書</w:t>
      </w:r>
      <w:r w:rsidR="00A37FE7">
        <w:rPr>
          <w:rFonts w:ascii="ＭＳ 明朝" w:hAnsi="ＭＳ 明朝" w:hint="eastAsia"/>
          <w:sz w:val="24"/>
          <w:szCs w:val="24"/>
        </w:rPr>
        <w:t>には、</w:t>
      </w:r>
      <w:r w:rsidR="00D207DE">
        <w:rPr>
          <w:rFonts w:ascii="ＭＳ 明朝" w:hAnsi="ＭＳ 明朝" w:hint="eastAsia"/>
          <w:sz w:val="24"/>
          <w:szCs w:val="24"/>
        </w:rPr>
        <w:t>理由の欄に</w:t>
      </w:r>
      <w:r w:rsidR="00A37FE7">
        <w:rPr>
          <w:rFonts w:ascii="ＭＳ 明朝" w:hAnsi="ＭＳ 明朝" w:hint="eastAsia"/>
          <w:sz w:val="24"/>
          <w:szCs w:val="24"/>
        </w:rPr>
        <w:t>「（前略）〔審査</w:t>
      </w:r>
      <w:r w:rsidR="00A37FE7" w:rsidRPr="00EC719B">
        <w:rPr>
          <w:rFonts w:ascii="ＭＳ 明朝" w:hAnsi="ＭＳ 明朝" w:hint="eastAsia"/>
          <w:sz w:val="24"/>
          <w:szCs w:val="24"/>
        </w:rPr>
        <w:t>請求人〕が令和３年２月１８日に入院し、入院期間が１ヵ月を超える見込みであることを確認したため、（</w:t>
      </w:r>
      <w:r w:rsidR="00B4722B">
        <w:rPr>
          <w:rFonts w:ascii="ＭＳ 明朝" w:hAnsi="ＭＳ 明朝" w:hint="eastAsia"/>
          <w:sz w:val="24"/>
          <w:szCs w:val="24"/>
        </w:rPr>
        <w:t>中</w:t>
      </w:r>
      <w:r w:rsidR="00A37FE7" w:rsidRPr="00EC719B">
        <w:rPr>
          <w:rFonts w:ascii="ＭＳ 明朝" w:hAnsi="ＭＳ 明朝" w:hint="eastAsia"/>
          <w:sz w:val="24"/>
          <w:szCs w:val="24"/>
        </w:rPr>
        <w:t>略）〔局長通知〕第７－２－（３）－エに基づき入院月の翌月以降生活扶助基準を入院患者日用品費に変更すれば生じる３月分の返納額５５，７６０円について、同第１０－２－（８）に基づき、令和３年４月以降の収入充当額として次のとおり取り扱います。</w:t>
      </w:r>
      <w:r w:rsidR="00FA63EB">
        <w:rPr>
          <w:rFonts w:ascii="ＭＳ 明朝" w:hAnsi="ＭＳ 明朝" w:hint="eastAsia"/>
          <w:sz w:val="24"/>
          <w:szCs w:val="24"/>
        </w:rPr>
        <w:t>（中略）</w:t>
      </w:r>
      <w:r w:rsidR="00A37FE7" w:rsidRPr="00EC719B">
        <w:rPr>
          <w:rFonts w:ascii="ＭＳ 明朝" w:hAnsi="ＭＳ 明朝" w:hint="eastAsia"/>
          <w:sz w:val="24"/>
          <w:szCs w:val="24"/>
        </w:rPr>
        <w:t>令和３年５月～同年９月：各９，２９３円」</w:t>
      </w:r>
      <w:r w:rsidR="002B3D7A">
        <w:rPr>
          <w:rFonts w:ascii="ＭＳ 明朝" w:hAnsi="ＭＳ 明朝" w:hint="eastAsia"/>
          <w:sz w:val="24"/>
          <w:szCs w:val="24"/>
        </w:rPr>
        <w:t>と、</w:t>
      </w:r>
      <w:r w:rsidR="00D00C84">
        <w:rPr>
          <w:rFonts w:ascii="ＭＳ 明朝" w:hAnsi="ＭＳ 明朝" w:hint="eastAsia"/>
          <w:sz w:val="24"/>
          <w:szCs w:val="24"/>
        </w:rPr>
        <w:t>欄外に</w:t>
      </w:r>
      <w:r w:rsidR="00A37FE7" w:rsidRPr="00EC719B">
        <w:rPr>
          <w:rFonts w:ascii="ＭＳ 明朝" w:hAnsi="ＭＳ 明朝" w:hint="eastAsia"/>
          <w:sz w:val="24"/>
          <w:szCs w:val="24"/>
        </w:rPr>
        <w:t>「上記変更決定</w:t>
      </w:r>
      <w:r w:rsidR="004F672C">
        <w:rPr>
          <w:rFonts w:ascii="ＭＳ 明朝" w:hAnsi="ＭＳ 明朝" w:hint="eastAsia"/>
          <w:sz w:val="24"/>
          <w:szCs w:val="24"/>
        </w:rPr>
        <w:t>〔本件変更決定〕</w:t>
      </w:r>
      <w:r w:rsidR="00A37FE7" w:rsidRPr="00EC719B">
        <w:rPr>
          <w:rFonts w:ascii="ＭＳ 明朝" w:hAnsi="ＭＳ 明朝" w:hint="eastAsia"/>
          <w:sz w:val="24"/>
          <w:szCs w:val="24"/>
        </w:rPr>
        <w:t>を行ったとすれば生じることとなる返納額５５，７６０円については、</w:t>
      </w:r>
      <w:r w:rsidR="00B4722B">
        <w:rPr>
          <w:rFonts w:ascii="ＭＳ 明朝" w:hAnsi="ＭＳ 明朝" w:hint="eastAsia"/>
          <w:sz w:val="24"/>
          <w:szCs w:val="24"/>
        </w:rPr>
        <w:t>０</w:t>
      </w:r>
      <w:r w:rsidR="00A37FE7" w:rsidRPr="00EC719B">
        <w:rPr>
          <w:rFonts w:ascii="ＭＳ 明朝" w:hAnsi="ＭＳ 明朝" w:hint="eastAsia"/>
          <w:sz w:val="24"/>
          <w:szCs w:val="24"/>
        </w:rPr>
        <w:t>４月分保護費から</w:t>
      </w:r>
      <w:r w:rsidR="00B4722B">
        <w:rPr>
          <w:rFonts w:ascii="ＭＳ 明朝" w:hAnsi="ＭＳ 明朝" w:hint="eastAsia"/>
          <w:sz w:val="24"/>
          <w:szCs w:val="24"/>
        </w:rPr>
        <w:t>０</w:t>
      </w:r>
      <w:r w:rsidR="00A37FE7" w:rsidRPr="00EC719B">
        <w:rPr>
          <w:rFonts w:ascii="ＭＳ 明朝" w:hAnsi="ＭＳ 明朝" w:hint="eastAsia"/>
          <w:sz w:val="24"/>
          <w:szCs w:val="24"/>
        </w:rPr>
        <w:t>６回で収入充当（減額調整）します</w:t>
      </w:r>
      <w:r w:rsidR="00D70E88">
        <w:rPr>
          <w:rFonts w:ascii="ＭＳ 明朝" w:hAnsi="ＭＳ 明朝" w:hint="eastAsia"/>
          <w:sz w:val="24"/>
          <w:szCs w:val="24"/>
        </w:rPr>
        <w:t>〔本件分割決定〕</w:t>
      </w:r>
      <w:r w:rsidR="00A37FE7" w:rsidRPr="00EC719B">
        <w:rPr>
          <w:rFonts w:ascii="ＭＳ 明朝" w:hAnsi="ＭＳ 明朝" w:hint="eastAsia"/>
          <w:sz w:val="24"/>
          <w:szCs w:val="24"/>
        </w:rPr>
        <w:t>。」と記載されている。</w:t>
      </w:r>
    </w:p>
    <w:p w14:paraId="0439E7F2" w14:textId="6C74AB84" w:rsidR="00315872" w:rsidRDefault="00D21A5D" w:rsidP="00315872">
      <w:pPr>
        <w:ind w:left="480" w:hangingChars="200" w:hanging="480"/>
        <w:rPr>
          <w:rFonts w:ascii="ＭＳ 明朝" w:hAnsi="ＭＳ 明朝"/>
          <w:sz w:val="24"/>
          <w:szCs w:val="24"/>
        </w:rPr>
      </w:pPr>
      <w:r w:rsidRPr="00562BFD">
        <w:rPr>
          <w:rFonts w:ascii="ＭＳ 明朝" w:hAnsi="ＭＳ 明朝" w:hint="eastAsia"/>
          <w:sz w:val="24"/>
          <w:szCs w:val="24"/>
        </w:rPr>
        <w:t>（</w:t>
      </w:r>
      <w:r w:rsidR="00D211B3">
        <w:rPr>
          <w:rFonts w:ascii="ＭＳ 明朝" w:hAnsi="ＭＳ 明朝" w:hint="eastAsia"/>
          <w:sz w:val="24"/>
          <w:szCs w:val="24"/>
        </w:rPr>
        <w:t>４</w:t>
      </w:r>
      <w:r w:rsidR="00315872" w:rsidRPr="00562BFD">
        <w:rPr>
          <w:rFonts w:ascii="ＭＳ 明朝" w:hAnsi="ＭＳ 明朝" w:hint="eastAsia"/>
          <w:sz w:val="24"/>
          <w:szCs w:val="24"/>
        </w:rPr>
        <w:t>）</w:t>
      </w:r>
      <w:r w:rsidR="00252960">
        <w:rPr>
          <w:rFonts w:ascii="ＭＳ 明朝" w:hAnsi="ＭＳ 明朝" w:hint="eastAsia"/>
          <w:sz w:val="24"/>
          <w:szCs w:val="24"/>
        </w:rPr>
        <w:t>令和３年３</w:t>
      </w:r>
      <w:r w:rsidR="00843C2D" w:rsidRPr="00562BFD">
        <w:rPr>
          <w:rFonts w:ascii="ＭＳ 明朝" w:hAnsi="ＭＳ 明朝" w:hint="eastAsia"/>
          <w:sz w:val="24"/>
          <w:szCs w:val="24"/>
        </w:rPr>
        <w:t>月２</w:t>
      </w:r>
      <w:r w:rsidR="00252960">
        <w:rPr>
          <w:rFonts w:ascii="ＭＳ 明朝" w:hAnsi="ＭＳ 明朝" w:hint="eastAsia"/>
          <w:sz w:val="24"/>
          <w:szCs w:val="24"/>
        </w:rPr>
        <w:t>９</w:t>
      </w:r>
      <w:r w:rsidR="00843C2D" w:rsidRPr="00562BFD">
        <w:rPr>
          <w:rFonts w:ascii="ＭＳ 明朝" w:hAnsi="ＭＳ 明朝" w:hint="eastAsia"/>
          <w:sz w:val="24"/>
          <w:szCs w:val="24"/>
        </w:rPr>
        <w:t>日、</w:t>
      </w:r>
      <w:r w:rsidR="00714A56">
        <w:rPr>
          <w:rFonts w:ascii="ＭＳ 明朝" w:hAnsi="ＭＳ 明朝" w:hint="eastAsia"/>
          <w:sz w:val="24"/>
          <w:szCs w:val="24"/>
        </w:rPr>
        <w:t>処分庁は、</w:t>
      </w:r>
      <w:r w:rsidR="00252960">
        <w:rPr>
          <w:rFonts w:ascii="ＭＳ 明朝" w:hAnsi="ＭＳ 明朝" w:hint="eastAsia"/>
          <w:sz w:val="24"/>
          <w:szCs w:val="24"/>
        </w:rPr>
        <w:t>Ａ病院から審査請求人が</w:t>
      </w:r>
      <w:r w:rsidR="00714A56">
        <w:rPr>
          <w:rFonts w:ascii="ＭＳ 明朝" w:hAnsi="ＭＳ 明朝" w:hint="eastAsia"/>
          <w:sz w:val="24"/>
          <w:szCs w:val="24"/>
        </w:rPr>
        <w:t>同</w:t>
      </w:r>
      <w:r w:rsidR="00252960">
        <w:rPr>
          <w:rFonts w:ascii="ＭＳ 明朝" w:hAnsi="ＭＳ 明朝" w:hint="eastAsia"/>
          <w:sz w:val="24"/>
          <w:szCs w:val="24"/>
        </w:rPr>
        <w:t>月２７日にＡ</w:t>
      </w:r>
      <w:r w:rsidR="00843C2D" w:rsidRPr="00562BFD">
        <w:rPr>
          <w:rFonts w:ascii="ＭＳ 明朝" w:hAnsi="ＭＳ 明朝" w:hint="eastAsia"/>
          <w:sz w:val="24"/>
          <w:szCs w:val="24"/>
        </w:rPr>
        <w:t>病院を退院した</w:t>
      </w:r>
      <w:r w:rsidR="00252960">
        <w:rPr>
          <w:rFonts w:ascii="ＭＳ 明朝" w:hAnsi="ＭＳ 明朝" w:hint="eastAsia"/>
          <w:sz w:val="24"/>
          <w:szCs w:val="24"/>
        </w:rPr>
        <w:t>旨の連絡を受けた</w:t>
      </w:r>
      <w:r w:rsidR="00843C2D" w:rsidRPr="00562BFD">
        <w:rPr>
          <w:rFonts w:ascii="ＭＳ 明朝" w:hAnsi="ＭＳ 明朝" w:hint="eastAsia"/>
          <w:sz w:val="24"/>
          <w:szCs w:val="24"/>
        </w:rPr>
        <w:t>。</w:t>
      </w:r>
    </w:p>
    <w:p w14:paraId="4BC84105" w14:textId="3F812797" w:rsidR="00252960" w:rsidRPr="00252960" w:rsidRDefault="00252960" w:rsidP="00252960">
      <w:pPr>
        <w:ind w:leftChars="200" w:left="420" w:firstLineChars="100" w:firstLine="240"/>
        <w:rPr>
          <w:rFonts w:ascii="ＭＳ 明朝" w:hAnsi="ＭＳ 明朝"/>
          <w:sz w:val="24"/>
          <w:szCs w:val="24"/>
        </w:rPr>
      </w:pPr>
      <w:r>
        <w:rPr>
          <w:rFonts w:ascii="ＭＳ 明朝" w:hAnsi="ＭＳ 明朝" w:hint="eastAsia"/>
          <w:sz w:val="24"/>
          <w:szCs w:val="24"/>
        </w:rPr>
        <w:t>処分庁は、この連絡を受けて</w:t>
      </w:r>
      <w:r w:rsidR="00D00C84">
        <w:rPr>
          <w:rFonts w:ascii="ＭＳ 明朝" w:hAnsi="ＭＳ 明朝" w:hint="eastAsia"/>
          <w:sz w:val="24"/>
          <w:szCs w:val="24"/>
        </w:rPr>
        <w:t>、①</w:t>
      </w:r>
      <w:r>
        <w:rPr>
          <w:rFonts w:ascii="ＭＳ 明朝" w:hAnsi="ＭＳ 明朝" w:hint="eastAsia"/>
          <w:sz w:val="24"/>
          <w:szCs w:val="24"/>
        </w:rPr>
        <w:t>同月２８日付けで、</w:t>
      </w:r>
      <w:r w:rsidR="00B4722B">
        <w:rPr>
          <w:rFonts w:ascii="ＭＳ 明朝" w:hAnsi="ＭＳ 明朝" w:hint="eastAsia"/>
          <w:sz w:val="24"/>
          <w:szCs w:val="24"/>
        </w:rPr>
        <w:t>生活扶助</w:t>
      </w:r>
      <w:r w:rsidR="00D70E88">
        <w:rPr>
          <w:rFonts w:ascii="ＭＳ 明朝" w:hAnsi="ＭＳ 明朝" w:hint="eastAsia"/>
          <w:sz w:val="24"/>
          <w:szCs w:val="24"/>
        </w:rPr>
        <w:t>費</w:t>
      </w:r>
      <w:r w:rsidRPr="00562BFD">
        <w:rPr>
          <w:rFonts w:ascii="ＭＳ 明朝" w:hAnsi="ＭＳ 明朝" w:hint="eastAsia"/>
          <w:sz w:val="24"/>
          <w:szCs w:val="24"/>
        </w:rPr>
        <w:t>を</w:t>
      </w:r>
      <w:r>
        <w:rPr>
          <w:rFonts w:ascii="ＭＳ 明朝" w:hAnsi="ＭＳ 明朝" w:hint="eastAsia"/>
          <w:sz w:val="24"/>
          <w:szCs w:val="24"/>
        </w:rPr>
        <w:t>入</w:t>
      </w:r>
      <w:r w:rsidRPr="00562BFD">
        <w:rPr>
          <w:rFonts w:ascii="ＭＳ 明朝" w:hAnsi="ＭＳ 明朝" w:hint="eastAsia"/>
          <w:sz w:val="24"/>
          <w:szCs w:val="24"/>
        </w:rPr>
        <w:t>院患者日用品費から居宅</w:t>
      </w:r>
      <w:r w:rsidR="00714A56">
        <w:rPr>
          <w:rFonts w:ascii="ＭＳ 明朝" w:hAnsi="ＭＳ 明朝" w:hint="eastAsia"/>
          <w:sz w:val="24"/>
          <w:szCs w:val="24"/>
        </w:rPr>
        <w:t>基準</w:t>
      </w:r>
      <w:r w:rsidR="00A46194">
        <w:rPr>
          <w:rFonts w:ascii="ＭＳ 明朝" w:hAnsi="ＭＳ 明朝" w:hint="eastAsia"/>
          <w:sz w:val="24"/>
          <w:szCs w:val="24"/>
        </w:rPr>
        <w:t>生活費</w:t>
      </w:r>
      <w:r w:rsidRPr="00562BFD">
        <w:rPr>
          <w:rFonts w:ascii="ＭＳ 明朝" w:hAnsi="ＭＳ 明朝" w:hint="eastAsia"/>
          <w:sz w:val="24"/>
          <w:szCs w:val="24"/>
        </w:rPr>
        <w:t>に変更</w:t>
      </w:r>
      <w:r w:rsidR="00B4722B">
        <w:rPr>
          <w:rFonts w:ascii="ＭＳ 明朝" w:hAnsi="ＭＳ 明朝" w:hint="eastAsia"/>
          <w:sz w:val="24"/>
          <w:szCs w:val="24"/>
        </w:rPr>
        <w:t>（本件変更決定）</w:t>
      </w:r>
      <w:r>
        <w:rPr>
          <w:rFonts w:ascii="ＭＳ 明朝" w:hAnsi="ＭＳ 明朝" w:hint="eastAsia"/>
          <w:sz w:val="24"/>
          <w:szCs w:val="24"/>
        </w:rPr>
        <w:t>すること</w:t>
      </w:r>
      <w:r w:rsidR="00D00C84">
        <w:rPr>
          <w:rFonts w:ascii="ＭＳ 明朝" w:hAnsi="ＭＳ 明朝" w:hint="eastAsia"/>
          <w:sz w:val="24"/>
          <w:szCs w:val="24"/>
        </w:rPr>
        <w:t>、②</w:t>
      </w:r>
      <w:r w:rsidR="00714A56">
        <w:rPr>
          <w:rFonts w:ascii="ＭＳ 明朝" w:hAnsi="ＭＳ 明朝" w:hint="eastAsia"/>
          <w:sz w:val="24"/>
          <w:szCs w:val="24"/>
        </w:rPr>
        <w:t>それに伴い、</w:t>
      </w:r>
      <w:r w:rsidR="00D207DE">
        <w:rPr>
          <w:rFonts w:ascii="ＭＳ 明朝" w:hAnsi="ＭＳ 明朝" w:hint="eastAsia"/>
          <w:sz w:val="24"/>
          <w:szCs w:val="24"/>
        </w:rPr>
        <w:t>同月分の保護費</w:t>
      </w:r>
      <w:r w:rsidR="00714A56">
        <w:rPr>
          <w:rFonts w:ascii="ＭＳ 明朝" w:hAnsi="ＭＳ 明朝" w:hint="eastAsia"/>
          <w:sz w:val="24"/>
          <w:szCs w:val="24"/>
        </w:rPr>
        <w:t>について日割計算により</w:t>
      </w:r>
      <w:r w:rsidR="00EC719B">
        <w:rPr>
          <w:rFonts w:ascii="ＭＳ 明朝" w:hAnsi="ＭＳ 明朝" w:hint="eastAsia"/>
          <w:sz w:val="24"/>
          <w:szCs w:val="24"/>
        </w:rPr>
        <w:t>７，１９４円を</w:t>
      </w:r>
      <w:r w:rsidR="00D207DE">
        <w:rPr>
          <w:rFonts w:ascii="ＭＳ 明朝" w:hAnsi="ＭＳ 明朝" w:hint="eastAsia"/>
          <w:sz w:val="24"/>
          <w:szCs w:val="24"/>
        </w:rPr>
        <w:t>追給</w:t>
      </w:r>
      <w:r w:rsidR="00EC719B">
        <w:rPr>
          <w:rFonts w:ascii="ＭＳ 明朝" w:hAnsi="ＭＳ 明朝" w:hint="eastAsia"/>
          <w:sz w:val="24"/>
          <w:szCs w:val="24"/>
        </w:rPr>
        <w:t>支給すること</w:t>
      </w:r>
      <w:r w:rsidR="00862BCF">
        <w:rPr>
          <w:rFonts w:ascii="ＭＳ 明朝" w:hAnsi="ＭＳ 明朝" w:hint="eastAsia"/>
          <w:sz w:val="24"/>
          <w:szCs w:val="24"/>
        </w:rPr>
        <w:t>等</w:t>
      </w:r>
      <w:r w:rsidR="00EC719B">
        <w:rPr>
          <w:rFonts w:ascii="ＭＳ 明朝" w:hAnsi="ＭＳ 明朝" w:hint="eastAsia"/>
          <w:sz w:val="24"/>
          <w:szCs w:val="24"/>
        </w:rPr>
        <w:t>を決定し</w:t>
      </w:r>
      <w:r>
        <w:rPr>
          <w:rFonts w:ascii="ＭＳ 明朝" w:hAnsi="ＭＳ 明朝" w:hint="eastAsia"/>
          <w:sz w:val="24"/>
          <w:szCs w:val="24"/>
        </w:rPr>
        <w:t>た。</w:t>
      </w:r>
    </w:p>
    <w:p w14:paraId="7CAF55FA" w14:textId="2BFEB001" w:rsidR="003D79AF" w:rsidRDefault="00B11A59" w:rsidP="006B5289">
      <w:pPr>
        <w:ind w:left="480" w:hangingChars="200" w:hanging="480"/>
        <w:rPr>
          <w:rFonts w:ascii="ＭＳ 明朝" w:hAnsi="ＭＳ 明朝"/>
          <w:sz w:val="24"/>
          <w:szCs w:val="24"/>
        </w:rPr>
      </w:pPr>
      <w:r w:rsidRPr="00562BFD">
        <w:rPr>
          <w:rFonts w:ascii="ＭＳ 明朝" w:hAnsi="ＭＳ 明朝" w:hint="eastAsia"/>
          <w:sz w:val="24"/>
          <w:szCs w:val="24"/>
        </w:rPr>
        <w:t>（</w:t>
      </w:r>
      <w:r w:rsidR="00D211B3">
        <w:rPr>
          <w:rFonts w:ascii="ＭＳ 明朝" w:hAnsi="ＭＳ 明朝" w:hint="eastAsia"/>
          <w:sz w:val="24"/>
          <w:szCs w:val="24"/>
        </w:rPr>
        <w:t>５</w:t>
      </w:r>
      <w:r w:rsidR="00843C2D" w:rsidRPr="00562BFD">
        <w:rPr>
          <w:rFonts w:ascii="ＭＳ 明朝" w:hAnsi="ＭＳ 明朝" w:hint="eastAsia"/>
          <w:sz w:val="24"/>
          <w:szCs w:val="24"/>
        </w:rPr>
        <w:t>）</w:t>
      </w:r>
      <w:r w:rsidR="00252960">
        <w:rPr>
          <w:rFonts w:ascii="ＭＳ 明朝" w:hAnsi="ＭＳ 明朝" w:hint="eastAsia"/>
          <w:sz w:val="24"/>
          <w:szCs w:val="24"/>
        </w:rPr>
        <w:t>令和３</w:t>
      </w:r>
      <w:r w:rsidR="00A37FE7">
        <w:rPr>
          <w:rFonts w:ascii="ＭＳ 明朝" w:hAnsi="ＭＳ 明朝" w:hint="eastAsia"/>
          <w:sz w:val="24"/>
          <w:szCs w:val="24"/>
        </w:rPr>
        <w:t>年３月２９日付けで、</w:t>
      </w:r>
      <w:r w:rsidR="00843C2D" w:rsidRPr="00562BFD">
        <w:rPr>
          <w:rFonts w:ascii="ＭＳ 明朝" w:hAnsi="ＭＳ 明朝" w:hint="eastAsia"/>
          <w:sz w:val="24"/>
          <w:szCs w:val="24"/>
        </w:rPr>
        <w:t>処分庁は</w:t>
      </w:r>
      <w:r w:rsidR="008A7D2D" w:rsidRPr="00562BFD">
        <w:rPr>
          <w:rFonts w:ascii="ＭＳ 明朝" w:hAnsi="ＭＳ 明朝" w:hint="eastAsia"/>
          <w:sz w:val="24"/>
          <w:szCs w:val="24"/>
        </w:rPr>
        <w:t>、</w:t>
      </w:r>
      <w:r w:rsidR="00A37FE7">
        <w:rPr>
          <w:rFonts w:ascii="ＭＳ 明朝" w:hAnsi="ＭＳ 明朝" w:hint="eastAsia"/>
          <w:sz w:val="24"/>
          <w:szCs w:val="24"/>
        </w:rPr>
        <w:t>審査請求人に対して、</w:t>
      </w:r>
      <w:r w:rsidR="00913E9D">
        <w:rPr>
          <w:rFonts w:ascii="ＭＳ 明朝" w:hAnsi="ＭＳ 明朝" w:hint="eastAsia"/>
          <w:sz w:val="24"/>
          <w:szCs w:val="24"/>
        </w:rPr>
        <w:t>前記（４）に係る</w:t>
      </w:r>
      <w:r w:rsidR="00A37FE7">
        <w:rPr>
          <w:rFonts w:ascii="ＭＳ 明朝" w:hAnsi="ＭＳ 明朝" w:hint="eastAsia"/>
          <w:sz w:val="24"/>
          <w:szCs w:val="24"/>
        </w:rPr>
        <w:t>変更を記載した保護決定通知書</w:t>
      </w:r>
      <w:r w:rsidR="003D79AF">
        <w:rPr>
          <w:rFonts w:ascii="ＭＳ 明朝" w:hAnsi="ＭＳ 明朝" w:hint="eastAsia"/>
          <w:sz w:val="24"/>
          <w:szCs w:val="24"/>
        </w:rPr>
        <w:t>（以下「保護決定通知書」という。）を通知した。</w:t>
      </w:r>
    </w:p>
    <w:p w14:paraId="257B32D5" w14:textId="3C0E125B" w:rsidR="003D79AF" w:rsidRDefault="003D79AF" w:rsidP="00D211B3">
      <w:pPr>
        <w:ind w:leftChars="200" w:left="420" w:firstLineChars="100" w:firstLine="240"/>
        <w:rPr>
          <w:rFonts w:ascii="ＭＳ 明朝" w:hAnsi="ＭＳ 明朝"/>
          <w:sz w:val="24"/>
          <w:szCs w:val="24"/>
        </w:rPr>
      </w:pPr>
      <w:r>
        <w:rPr>
          <w:rFonts w:ascii="ＭＳ 明朝" w:hAnsi="ＭＳ 明朝" w:hint="eastAsia"/>
          <w:sz w:val="24"/>
          <w:szCs w:val="24"/>
        </w:rPr>
        <w:t>保護決定通知書には、</w:t>
      </w:r>
      <w:r w:rsidRPr="00D211B3">
        <w:rPr>
          <w:rFonts w:ascii="ＭＳ 明朝" w:hAnsi="ＭＳ 明朝" w:hint="eastAsia"/>
          <w:sz w:val="24"/>
          <w:szCs w:val="24"/>
        </w:rPr>
        <w:t>保護決定理由の欄に「（前略）〔審査請求人〕が令和３年３月２７日に退院したことにより、（中略）〔局長通知〕第７－２－（１）－イの退院日の翌日より生活扶助基準を入院患者日用品費から居宅</w:t>
      </w:r>
      <w:r w:rsidR="00A46194">
        <w:rPr>
          <w:rFonts w:ascii="ＭＳ 明朝" w:hAnsi="ＭＳ 明朝" w:hint="eastAsia"/>
          <w:sz w:val="24"/>
          <w:szCs w:val="24"/>
        </w:rPr>
        <w:t>〔居宅基準生活費〕</w:t>
      </w:r>
      <w:r w:rsidRPr="00D211B3">
        <w:rPr>
          <w:rFonts w:ascii="ＭＳ 明朝" w:hAnsi="ＭＳ 明朝" w:hint="eastAsia"/>
          <w:sz w:val="24"/>
          <w:szCs w:val="24"/>
        </w:rPr>
        <w:t>に変更するという規定に基づき、３月分の支払済保護費との差額を追加支給します。」と、今回支給額の欄に７，１９４円と記載されている。</w:t>
      </w:r>
    </w:p>
    <w:p w14:paraId="14705EF1" w14:textId="75D1D83F" w:rsidR="00EC719B" w:rsidRDefault="00EC719B" w:rsidP="008D6A9D">
      <w:pPr>
        <w:ind w:left="480" w:hangingChars="200" w:hanging="480"/>
        <w:rPr>
          <w:rFonts w:ascii="ＭＳ 明朝" w:hAnsi="ＭＳ 明朝"/>
          <w:sz w:val="24"/>
          <w:szCs w:val="24"/>
        </w:rPr>
      </w:pPr>
      <w:r>
        <w:rPr>
          <w:rFonts w:ascii="ＭＳ 明朝" w:hAnsi="ＭＳ 明朝" w:hint="eastAsia"/>
          <w:sz w:val="24"/>
          <w:szCs w:val="24"/>
        </w:rPr>
        <w:t>（</w:t>
      </w:r>
      <w:r w:rsidR="00D211B3">
        <w:rPr>
          <w:rFonts w:ascii="ＭＳ 明朝" w:hAnsi="ＭＳ 明朝" w:hint="eastAsia"/>
          <w:sz w:val="24"/>
          <w:szCs w:val="24"/>
        </w:rPr>
        <w:t>６</w:t>
      </w:r>
      <w:r>
        <w:rPr>
          <w:rFonts w:ascii="ＭＳ 明朝" w:hAnsi="ＭＳ 明朝" w:hint="eastAsia"/>
          <w:sz w:val="24"/>
          <w:szCs w:val="24"/>
        </w:rPr>
        <w:t>）令和３年４月２２日付けで、処分庁は、審査請求人に対して、５月分の生活扶助費（１０６，４４０円）から</w:t>
      </w:r>
      <w:r w:rsidR="00714A56">
        <w:rPr>
          <w:rFonts w:ascii="ＭＳ 明朝" w:hAnsi="ＭＳ 明朝" w:hint="eastAsia"/>
          <w:sz w:val="24"/>
          <w:szCs w:val="24"/>
        </w:rPr>
        <w:t>、</w:t>
      </w:r>
      <w:r>
        <w:rPr>
          <w:rFonts w:ascii="ＭＳ 明朝" w:hAnsi="ＭＳ 明朝" w:hint="eastAsia"/>
          <w:sz w:val="24"/>
          <w:szCs w:val="24"/>
        </w:rPr>
        <w:t>５月分の過払充当額である９，２９３円</w:t>
      </w:r>
      <w:r w:rsidR="00714A56">
        <w:rPr>
          <w:rFonts w:ascii="ＭＳ 明朝" w:hAnsi="ＭＳ 明朝" w:hint="eastAsia"/>
          <w:sz w:val="24"/>
          <w:szCs w:val="24"/>
        </w:rPr>
        <w:t>及び</w:t>
      </w:r>
      <w:r w:rsidR="00CC5782">
        <w:rPr>
          <w:rFonts w:ascii="ＭＳ 明朝" w:hAnsi="ＭＳ 明朝" w:hint="eastAsia"/>
          <w:sz w:val="24"/>
          <w:szCs w:val="24"/>
        </w:rPr>
        <w:t>代理納付する住宅扶助費</w:t>
      </w:r>
      <w:r w:rsidR="00885B27">
        <w:rPr>
          <w:rFonts w:ascii="ＭＳ 明朝" w:hAnsi="ＭＳ 明朝" w:hint="eastAsia"/>
          <w:sz w:val="24"/>
          <w:szCs w:val="24"/>
        </w:rPr>
        <w:t>（２９，２００円）</w:t>
      </w:r>
      <w:r>
        <w:rPr>
          <w:rFonts w:ascii="ＭＳ 明朝" w:hAnsi="ＭＳ 明朝" w:hint="eastAsia"/>
          <w:sz w:val="24"/>
          <w:szCs w:val="24"/>
        </w:rPr>
        <w:t>を減額し、６７，９４７円を支給する本件処分を行った。</w:t>
      </w:r>
    </w:p>
    <w:p w14:paraId="2D5B2B32" w14:textId="2EB5D0BC" w:rsidR="00EC719B" w:rsidRDefault="00EC719B" w:rsidP="00D211B3">
      <w:pPr>
        <w:ind w:leftChars="200" w:left="420" w:firstLineChars="100" w:firstLine="240"/>
        <w:rPr>
          <w:rFonts w:ascii="ＭＳ 明朝" w:hAnsi="ＭＳ 明朝"/>
          <w:sz w:val="24"/>
          <w:szCs w:val="24"/>
        </w:rPr>
      </w:pPr>
      <w:r>
        <w:rPr>
          <w:rFonts w:ascii="ＭＳ 明朝" w:hAnsi="ＭＳ 明朝" w:hint="eastAsia"/>
          <w:sz w:val="24"/>
          <w:szCs w:val="24"/>
        </w:rPr>
        <w:t>本件処分の通知書には、保護決定理由の欄に「直近継続処理」と記載されている。</w:t>
      </w:r>
    </w:p>
    <w:p w14:paraId="0B10B329" w14:textId="204D464F" w:rsidR="008D6A9D" w:rsidRPr="00562BFD" w:rsidRDefault="00B11A59" w:rsidP="008D6A9D">
      <w:pPr>
        <w:ind w:left="480" w:hangingChars="200" w:hanging="480"/>
        <w:rPr>
          <w:rFonts w:ascii="ＭＳ 明朝" w:hAnsi="ＭＳ 明朝"/>
          <w:sz w:val="24"/>
          <w:szCs w:val="24"/>
        </w:rPr>
      </w:pPr>
      <w:r w:rsidRPr="00562BFD">
        <w:rPr>
          <w:rFonts w:ascii="ＭＳ 明朝" w:hAnsi="ＭＳ 明朝" w:hint="eastAsia"/>
          <w:sz w:val="24"/>
          <w:szCs w:val="24"/>
        </w:rPr>
        <w:t>（</w:t>
      </w:r>
      <w:r w:rsidR="00D211B3">
        <w:rPr>
          <w:rFonts w:ascii="ＭＳ 明朝" w:hAnsi="ＭＳ 明朝" w:hint="eastAsia"/>
          <w:sz w:val="24"/>
          <w:szCs w:val="24"/>
        </w:rPr>
        <w:t>７</w:t>
      </w:r>
      <w:r w:rsidR="003F700E" w:rsidRPr="00562BFD">
        <w:rPr>
          <w:rFonts w:ascii="ＭＳ 明朝" w:hAnsi="ＭＳ 明朝" w:hint="eastAsia"/>
          <w:sz w:val="24"/>
          <w:szCs w:val="24"/>
        </w:rPr>
        <w:t>）</w:t>
      </w:r>
      <w:r w:rsidR="00EC719B">
        <w:rPr>
          <w:rFonts w:ascii="ＭＳ 明朝" w:hAnsi="ＭＳ 明朝" w:hint="eastAsia"/>
          <w:sz w:val="24"/>
          <w:szCs w:val="24"/>
        </w:rPr>
        <w:t>令和３年７</w:t>
      </w:r>
      <w:r w:rsidR="00EC719B" w:rsidRPr="00562BFD">
        <w:rPr>
          <w:rFonts w:ascii="ＭＳ 明朝" w:hAnsi="ＭＳ 明朝" w:hint="eastAsia"/>
          <w:sz w:val="24"/>
          <w:szCs w:val="24"/>
        </w:rPr>
        <w:t>月</w:t>
      </w:r>
      <w:r w:rsidR="00EC719B">
        <w:rPr>
          <w:rFonts w:ascii="ＭＳ 明朝" w:hAnsi="ＭＳ 明朝" w:hint="eastAsia"/>
          <w:sz w:val="24"/>
          <w:szCs w:val="24"/>
        </w:rPr>
        <w:t>１９</w:t>
      </w:r>
      <w:r w:rsidR="00EC719B" w:rsidRPr="00562BFD">
        <w:rPr>
          <w:rFonts w:ascii="ＭＳ 明朝" w:hAnsi="ＭＳ 明朝" w:hint="eastAsia"/>
          <w:sz w:val="24"/>
          <w:szCs w:val="24"/>
        </w:rPr>
        <w:t>日</w:t>
      </w:r>
      <w:r w:rsidR="00EC719B">
        <w:rPr>
          <w:rFonts w:ascii="ＭＳ 明朝" w:hAnsi="ＭＳ 明朝" w:hint="eastAsia"/>
          <w:sz w:val="24"/>
          <w:szCs w:val="24"/>
        </w:rPr>
        <w:t>付けで</w:t>
      </w:r>
      <w:r w:rsidR="00EC719B" w:rsidRPr="00562BFD">
        <w:rPr>
          <w:rFonts w:ascii="ＭＳ 明朝" w:hAnsi="ＭＳ 明朝" w:hint="eastAsia"/>
          <w:sz w:val="24"/>
          <w:szCs w:val="24"/>
        </w:rPr>
        <w:t>、</w:t>
      </w:r>
      <w:r w:rsidR="008D6A9D" w:rsidRPr="00562BFD">
        <w:rPr>
          <w:rFonts w:ascii="ＭＳ 明朝" w:hAnsi="ＭＳ 明朝" w:hint="eastAsia"/>
          <w:sz w:val="24"/>
          <w:szCs w:val="24"/>
        </w:rPr>
        <w:t>審査請求人は、本件審査請求を行った。</w:t>
      </w:r>
    </w:p>
    <w:p w14:paraId="2166FB94" w14:textId="77777777" w:rsidR="008D6A9D" w:rsidRPr="00562BFD" w:rsidRDefault="008D6A9D" w:rsidP="00226635">
      <w:pPr>
        <w:ind w:left="2"/>
        <w:rPr>
          <w:rFonts w:ascii="ＭＳ 明朝" w:hAnsi="ＭＳ 明朝"/>
          <w:sz w:val="24"/>
          <w:szCs w:val="24"/>
        </w:rPr>
      </w:pPr>
    </w:p>
    <w:p w14:paraId="2ABC7E54" w14:textId="3345BB1E" w:rsidR="00DC3B6A" w:rsidRPr="00562BFD" w:rsidRDefault="00DC3B6A" w:rsidP="00DC3B6A">
      <w:pPr>
        <w:ind w:left="720" w:hangingChars="300" w:hanging="720"/>
        <w:rPr>
          <w:rFonts w:ascii="ＭＳ 明朝" w:hAnsi="ＭＳ 明朝"/>
          <w:sz w:val="24"/>
          <w:szCs w:val="24"/>
        </w:rPr>
      </w:pPr>
      <w:r w:rsidRPr="00562BFD">
        <w:rPr>
          <w:rFonts w:ascii="ＭＳ 明朝" w:hAnsi="ＭＳ 明朝" w:hint="eastAsia"/>
          <w:sz w:val="24"/>
          <w:szCs w:val="24"/>
        </w:rPr>
        <w:t>３　判断</w:t>
      </w:r>
    </w:p>
    <w:p w14:paraId="0F134499" w14:textId="7CAEE61D" w:rsidR="00A141F8" w:rsidRDefault="00A141F8" w:rsidP="00A141F8">
      <w:pPr>
        <w:ind w:left="480" w:hangingChars="200" w:hanging="480"/>
        <w:rPr>
          <w:rFonts w:ascii="ＭＳ 明朝" w:hAnsi="ＭＳ 明朝"/>
          <w:sz w:val="24"/>
          <w:szCs w:val="24"/>
        </w:rPr>
      </w:pPr>
      <w:r w:rsidRPr="00746DD7">
        <w:rPr>
          <w:rFonts w:ascii="ＭＳ 明朝" w:hAnsi="ＭＳ 明朝" w:hint="eastAsia"/>
          <w:sz w:val="24"/>
          <w:szCs w:val="24"/>
        </w:rPr>
        <w:t>（</w:t>
      </w:r>
      <w:r w:rsidR="0076290F">
        <w:rPr>
          <w:rFonts w:ascii="ＭＳ 明朝" w:hAnsi="ＭＳ 明朝" w:hint="eastAsia"/>
          <w:sz w:val="24"/>
          <w:szCs w:val="24"/>
        </w:rPr>
        <w:t>１</w:t>
      </w:r>
      <w:r w:rsidRPr="00746DD7">
        <w:rPr>
          <w:rFonts w:ascii="ＭＳ 明朝" w:hAnsi="ＭＳ 明朝" w:hint="eastAsia"/>
          <w:sz w:val="24"/>
          <w:szCs w:val="24"/>
        </w:rPr>
        <w:t>）</w:t>
      </w:r>
      <w:r>
        <w:rPr>
          <w:rFonts w:ascii="ＭＳ 明朝" w:hAnsi="ＭＳ 明朝" w:hint="eastAsia"/>
          <w:sz w:val="24"/>
          <w:szCs w:val="24"/>
        </w:rPr>
        <w:t>保護の決定及び変更に係る事務は、地方自治法における法定受託事務とされており、厚生労働大臣は当該法定受託事務を処理するに当たりよるべき基準（処理基準）を定めている。</w:t>
      </w:r>
    </w:p>
    <w:p w14:paraId="26DEF834" w14:textId="7498BCB6" w:rsidR="00A141F8" w:rsidRPr="00F219C6" w:rsidRDefault="00A141F8" w:rsidP="00F219C6">
      <w:pPr>
        <w:ind w:leftChars="200" w:left="420" w:firstLineChars="100" w:firstLine="240"/>
        <w:rPr>
          <w:rFonts w:ascii="ＭＳ 明朝" w:hAnsi="ＭＳ 明朝"/>
          <w:sz w:val="24"/>
          <w:szCs w:val="24"/>
        </w:rPr>
      </w:pPr>
      <w:r w:rsidRPr="00F219C6">
        <w:rPr>
          <w:rFonts w:ascii="ＭＳ 明朝" w:hAnsi="ＭＳ 明朝" w:hint="eastAsia"/>
          <w:sz w:val="24"/>
          <w:szCs w:val="24"/>
        </w:rPr>
        <w:t>前記１</w:t>
      </w:r>
      <w:r w:rsidRPr="00FA63EB">
        <w:rPr>
          <w:rFonts w:ascii="ＭＳ 明朝" w:hAnsi="ＭＳ 明朝" w:hint="eastAsia"/>
          <w:sz w:val="24"/>
          <w:szCs w:val="24"/>
        </w:rPr>
        <w:t>（</w:t>
      </w:r>
      <w:r w:rsidR="006C7193">
        <w:rPr>
          <w:rFonts w:ascii="ＭＳ 明朝" w:hAnsi="ＭＳ 明朝" w:hint="eastAsia"/>
          <w:sz w:val="24"/>
          <w:szCs w:val="24"/>
        </w:rPr>
        <w:t>６</w:t>
      </w:r>
      <w:r w:rsidRPr="00FA63EB">
        <w:rPr>
          <w:rFonts w:ascii="ＭＳ 明朝" w:hAnsi="ＭＳ 明朝" w:hint="eastAsia"/>
          <w:sz w:val="24"/>
          <w:szCs w:val="24"/>
        </w:rPr>
        <w:t>）</w:t>
      </w:r>
      <w:r w:rsidR="00057253">
        <w:rPr>
          <w:rFonts w:ascii="ＭＳ 明朝" w:hAnsi="ＭＳ 明朝" w:hint="eastAsia"/>
          <w:sz w:val="24"/>
          <w:szCs w:val="24"/>
        </w:rPr>
        <w:t>から</w:t>
      </w:r>
      <w:r w:rsidRPr="00FA63EB">
        <w:rPr>
          <w:rFonts w:ascii="ＭＳ 明朝" w:hAnsi="ＭＳ 明朝" w:hint="eastAsia"/>
          <w:sz w:val="24"/>
          <w:szCs w:val="24"/>
        </w:rPr>
        <w:t>（</w:t>
      </w:r>
      <w:r w:rsidR="006C7193">
        <w:rPr>
          <w:rFonts w:ascii="ＭＳ 明朝" w:hAnsi="ＭＳ 明朝" w:hint="eastAsia"/>
          <w:sz w:val="24"/>
          <w:szCs w:val="24"/>
        </w:rPr>
        <w:t>９</w:t>
      </w:r>
      <w:r w:rsidRPr="00FA63EB">
        <w:rPr>
          <w:rFonts w:ascii="ＭＳ 明朝" w:hAnsi="ＭＳ 明朝" w:hint="eastAsia"/>
          <w:sz w:val="24"/>
          <w:szCs w:val="24"/>
        </w:rPr>
        <w:t>）</w:t>
      </w:r>
      <w:r w:rsidRPr="00F219C6">
        <w:rPr>
          <w:rFonts w:ascii="ＭＳ 明朝" w:hAnsi="ＭＳ 明朝" w:hint="eastAsia"/>
          <w:sz w:val="24"/>
          <w:szCs w:val="24"/>
        </w:rPr>
        <w:t>のとおり、入院患者日用品費は、病院又は診療所に１か月以上入院する者について計上し、月の中途で入院し、入院患者日用品費を算定する場合は、入院患者日用品費は入院日の属する月の翌月の初日から</w:t>
      </w:r>
      <w:r w:rsidR="00057253">
        <w:rPr>
          <w:rFonts w:ascii="ＭＳ 明朝" w:hAnsi="ＭＳ 明朝" w:hint="eastAsia"/>
          <w:sz w:val="24"/>
          <w:szCs w:val="24"/>
        </w:rPr>
        <w:t>退院の日まで計上する</w:t>
      </w:r>
      <w:r w:rsidRPr="00F219C6">
        <w:rPr>
          <w:rFonts w:ascii="ＭＳ 明朝" w:hAnsi="ＭＳ 明朝" w:hint="eastAsia"/>
          <w:sz w:val="24"/>
          <w:szCs w:val="24"/>
        </w:rPr>
        <w:t>こととされている。</w:t>
      </w:r>
    </w:p>
    <w:p w14:paraId="73EF9A99" w14:textId="2E739998" w:rsidR="00A141F8" w:rsidRDefault="00A141F8" w:rsidP="00F219C6">
      <w:pPr>
        <w:ind w:leftChars="200" w:left="420" w:firstLineChars="100" w:firstLine="240"/>
        <w:rPr>
          <w:rFonts w:ascii="ＭＳ 明朝" w:hAnsi="ＭＳ 明朝"/>
          <w:sz w:val="24"/>
          <w:szCs w:val="24"/>
        </w:rPr>
      </w:pPr>
      <w:r w:rsidRPr="00F219C6">
        <w:rPr>
          <w:rFonts w:ascii="ＭＳ 明朝" w:hAnsi="ＭＳ 明朝" w:hint="eastAsia"/>
          <w:sz w:val="24"/>
          <w:szCs w:val="24"/>
        </w:rPr>
        <w:t>また、</w:t>
      </w:r>
      <w:r w:rsidRPr="009078F5">
        <w:rPr>
          <w:rFonts w:ascii="ＭＳ 明朝" w:hAnsi="ＭＳ 明朝" w:hint="eastAsia"/>
          <w:sz w:val="24"/>
          <w:szCs w:val="24"/>
        </w:rPr>
        <w:t>前記１（</w:t>
      </w:r>
      <w:r w:rsidR="00714A56">
        <w:rPr>
          <w:rFonts w:ascii="ＭＳ 明朝" w:hAnsi="ＭＳ 明朝" w:hint="eastAsia"/>
          <w:sz w:val="24"/>
          <w:szCs w:val="24"/>
        </w:rPr>
        <w:t>１</w:t>
      </w:r>
      <w:r w:rsidR="006C7193">
        <w:rPr>
          <w:rFonts w:ascii="ＭＳ 明朝" w:hAnsi="ＭＳ 明朝" w:hint="eastAsia"/>
          <w:sz w:val="24"/>
          <w:szCs w:val="24"/>
        </w:rPr>
        <w:t>１</w:t>
      </w:r>
      <w:r w:rsidRPr="009078F5">
        <w:rPr>
          <w:rFonts w:ascii="ＭＳ 明朝" w:hAnsi="ＭＳ 明朝" w:hint="eastAsia"/>
          <w:sz w:val="24"/>
          <w:szCs w:val="24"/>
        </w:rPr>
        <w:t>）の</w:t>
      </w:r>
      <w:r w:rsidRPr="00F219C6">
        <w:rPr>
          <w:rFonts w:ascii="ＭＳ 明朝" w:hAnsi="ＭＳ 明朝" w:hint="eastAsia"/>
          <w:sz w:val="24"/>
          <w:szCs w:val="24"/>
        </w:rPr>
        <w:t>とおり、</w:t>
      </w:r>
      <w:r w:rsidRPr="00F219C6">
        <w:rPr>
          <w:rFonts w:ascii="ＭＳ 明朝" w:hAnsi="ＭＳ 明朝"/>
          <w:sz w:val="24"/>
          <w:szCs w:val="24"/>
        </w:rPr>
        <w:t>最低生活費又は収入充当額の認定を変更すべき事由が事後において明らかとなった場合は、当該事由に基づき扶助費支給額の変更決定を行えば生ずることとなる返納額を、次回支給月以後の収入充当額として計上して差し支えないこと</w:t>
      </w:r>
      <w:r w:rsidRPr="00F219C6">
        <w:rPr>
          <w:rFonts w:ascii="ＭＳ 明朝" w:hAnsi="ＭＳ 明朝" w:hint="eastAsia"/>
          <w:sz w:val="24"/>
          <w:szCs w:val="24"/>
        </w:rPr>
        <w:t>とされている。</w:t>
      </w:r>
    </w:p>
    <w:p w14:paraId="58E0580A" w14:textId="53E5B2EA" w:rsidR="00057253" w:rsidRPr="00F219C6" w:rsidRDefault="00057253" w:rsidP="00F219C6">
      <w:pPr>
        <w:ind w:leftChars="200" w:left="420" w:firstLineChars="100" w:firstLine="240"/>
        <w:rPr>
          <w:rFonts w:ascii="ＭＳ 明朝" w:hAnsi="ＭＳ 明朝"/>
          <w:sz w:val="24"/>
          <w:szCs w:val="24"/>
        </w:rPr>
      </w:pPr>
      <w:r>
        <w:rPr>
          <w:rFonts w:ascii="ＭＳ 明朝" w:hAnsi="ＭＳ 明朝" w:hint="eastAsia"/>
          <w:sz w:val="24"/>
          <w:szCs w:val="24"/>
        </w:rPr>
        <w:t>加えて、前記１（</w:t>
      </w:r>
      <w:r w:rsidR="006C7193">
        <w:rPr>
          <w:rFonts w:ascii="ＭＳ 明朝" w:hAnsi="ＭＳ 明朝" w:hint="eastAsia"/>
          <w:sz w:val="24"/>
          <w:szCs w:val="24"/>
        </w:rPr>
        <w:t>１０</w:t>
      </w:r>
      <w:r>
        <w:rPr>
          <w:rFonts w:ascii="ＭＳ 明朝" w:hAnsi="ＭＳ 明朝" w:hint="eastAsia"/>
          <w:sz w:val="24"/>
          <w:szCs w:val="24"/>
        </w:rPr>
        <w:t>）のとおり、収入の認定</w:t>
      </w:r>
      <w:r w:rsidR="00A06C98">
        <w:rPr>
          <w:rFonts w:ascii="ＭＳ 明朝" w:hAnsi="ＭＳ 明朝" w:hint="eastAsia"/>
          <w:sz w:val="24"/>
          <w:szCs w:val="24"/>
        </w:rPr>
        <w:t>（収入充当）</w:t>
      </w:r>
      <w:r>
        <w:rPr>
          <w:rFonts w:ascii="ＭＳ 明朝" w:hAnsi="ＭＳ 明朝" w:hint="eastAsia"/>
          <w:sz w:val="24"/>
          <w:szCs w:val="24"/>
        </w:rPr>
        <w:t>の取扱いについて、全額を当該月の収入として認定することが適当でない場合は、当該月から引き続く６か月</w:t>
      </w:r>
      <w:r w:rsidR="00A06C98">
        <w:rPr>
          <w:rFonts w:ascii="ＭＳ 明朝" w:hAnsi="ＭＳ 明朝" w:hint="eastAsia"/>
          <w:sz w:val="24"/>
          <w:szCs w:val="24"/>
        </w:rPr>
        <w:t>以内</w:t>
      </w:r>
      <w:r>
        <w:rPr>
          <w:rFonts w:ascii="ＭＳ 明朝" w:hAnsi="ＭＳ 明朝" w:hint="eastAsia"/>
          <w:sz w:val="24"/>
          <w:szCs w:val="24"/>
        </w:rPr>
        <w:t>の期間にわたって分割認定するものとされている。</w:t>
      </w:r>
    </w:p>
    <w:p w14:paraId="0BB0F855" w14:textId="5EA4867C" w:rsidR="00A141F8" w:rsidRPr="00421B18" w:rsidRDefault="00A141F8" w:rsidP="00A141F8">
      <w:pPr>
        <w:ind w:leftChars="200" w:left="420" w:firstLineChars="100" w:firstLine="240"/>
        <w:rPr>
          <w:rFonts w:ascii="ＭＳ 明朝" w:hAnsi="ＭＳ 明朝"/>
          <w:sz w:val="24"/>
          <w:szCs w:val="24"/>
        </w:rPr>
      </w:pPr>
      <w:r w:rsidRPr="00421B18">
        <w:rPr>
          <w:rFonts w:ascii="ＭＳ 明朝" w:hAnsi="ＭＳ 明朝" w:hint="eastAsia"/>
          <w:sz w:val="24"/>
          <w:szCs w:val="24"/>
        </w:rPr>
        <w:t>上記の</w:t>
      </w:r>
      <w:r w:rsidR="001E1757">
        <w:rPr>
          <w:rFonts w:ascii="ＭＳ 明朝" w:hAnsi="ＭＳ 明朝" w:hint="eastAsia"/>
          <w:sz w:val="24"/>
          <w:szCs w:val="24"/>
        </w:rPr>
        <w:t>保護基準及び</w:t>
      </w:r>
      <w:r w:rsidRPr="00421B18">
        <w:rPr>
          <w:rFonts w:ascii="ＭＳ 明朝" w:hAnsi="ＭＳ 明朝" w:hint="eastAsia"/>
          <w:sz w:val="24"/>
          <w:szCs w:val="24"/>
        </w:rPr>
        <w:t>処理基準の内容は、法の基本原理（法第１条及び第４条参照）に照らして合理的なものと言え</w:t>
      </w:r>
      <w:r>
        <w:rPr>
          <w:rFonts w:ascii="ＭＳ 明朝" w:hAnsi="ＭＳ 明朝" w:hint="eastAsia"/>
          <w:sz w:val="24"/>
          <w:szCs w:val="24"/>
        </w:rPr>
        <w:t>る。</w:t>
      </w:r>
    </w:p>
    <w:p w14:paraId="4A22D5DE" w14:textId="2A8F7042" w:rsidR="00A06C98" w:rsidRDefault="00D876EF" w:rsidP="00D876EF">
      <w:pPr>
        <w:ind w:left="480" w:hangingChars="200" w:hanging="480"/>
        <w:rPr>
          <w:rFonts w:ascii="ＭＳ 明朝" w:hAnsi="ＭＳ 明朝"/>
          <w:sz w:val="24"/>
          <w:szCs w:val="24"/>
        </w:rPr>
      </w:pPr>
      <w:r>
        <w:rPr>
          <w:rFonts w:ascii="ＭＳ 明朝" w:hAnsi="ＭＳ 明朝" w:hint="eastAsia"/>
          <w:sz w:val="24"/>
          <w:szCs w:val="24"/>
        </w:rPr>
        <w:t>（</w:t>
      </w:r>
      <w:r w:rsidR="0076290F">
        <w:rPr>
          <w:rFonts w:ascii="ＭＳ 明朝" w:hAnsi="ＭＳ 明朝" w:hint="eastAsia"/>
          <w:sz w:val="24"/>
          <w:szCs w:val="24"/>
        </w:rPr>
        <w:t>２</w:t>
      </w:r>
      <w:r>
        <w:rPr>
          <w:rFonts w:ascii="ＭＳ 明朝" w:hAnsi="ＭＳ 明朝" w:hint="eastAsia"/>
          <w:sz w:val="24"/>
          <w:szCs w:val="24"/>
        </w:rPr>
        <w:t>）</w:t>
      </w:r>
      <w:r w:rsidR="001770A0" w:rsidRPr="00562BFD">
        <w:rPr>
          <w:rFonts w:ascii="ＭＳ 明朝" w:hAnsi="ＭＳ 明朝" w:hint="eastAsia"/>
          <w:sz w:val="24"/>
          <w:szCs w:val="24"/>
        </w:rPr>
        <w:t>本件についてみると、処分庁は、</w:t>
      </w:r>
      <w:r>
        <w:rPr>
          <w:rFonts w:ascii="ＭＳ 明朝" w:hAnsi="ＭＳ 明朝" w:hint="eastAsia"/>
          <w:sz w:val="24"/>
          <w:szCs w:val="24"/>
        </w:rPr>
        <w:t>令和３年</w:t>
      </w:r>
      <w:r w:rsidR="00A06C98">
        <w:rPr>
          <w:rFonts w:ascii="ＭＳ 明朝" w:hAnsi="ＭＳ 明朝" w:hint="eastAsia"/>
          <w:sz w:val="24"/>
          <w:szCs w:val="24"/>
        </w:rPr>
        <w:t>３月</w:t>
      </w:r>
      <w:r>
        <w:rPr>
          <w:rFonts w:ascii="ＭＳ 明朝" w:hAnsi="ＭＳ 明朝" w:hint="eastAsia"/>
          <w:sz w:val="24"/>
          <w:szCs w:val="24"/>
        </w:rPr>
        <w:t>１５日にＡ病院から</w:t>
      </w:r>
      <w:r w:rsidR="00A06C98">
        <w:rPr>
          <w:rFonts w:ascii="ＭＳ 明朝" w:hAnsi="ＭＳ 明朝" w:hint="eastAsia"/>
          <w:sz w:val="24"/>
          <w:szCs w:val="24"/>
        </w:rPr>
        <w:t>、</w:t>
      </w:r>
      <w:r w:rsidR="00BA3AC9" w:rsidRPr="00562BFD">
        <w:rPr>
          <w:rFonts w:ascii="ＭＳ 明朝" w:hAnsi="ＭＳ 明朝" w:hint="eastAsia"/>
          <w:sz w:val="24"/>
          <w:szCs w:val="24"/>
        </w:rPr>
        <w:t>審査請求人が</w:t>
      </w:r>
      <w:r>
        <w:rPr>
          <w:rFonts w:ascii="ＭＳ 明朝" w:hAnsi="ＭＳ 明朝" w:hint="eastAsia"/>
          <w:sz w:val="24"/>
          <w:szCs w:val="24"/>
        </w:rPr>
        <w:t>同年２月１８日から</w:t>
      </w:r>
      <w:r w:rsidR="00BA3AC9" w:rsidRPr="00562BFD">
        <w:rPr>
          <w:rFonts w:ascii="ＭＳ 明朝" w:hAnsi="ＭＳ 明朝" w:hint="eastAsia"/>
          <w:sz w:val="24"/>
          <w:szCs w:val="24"/>
        </w:rPr>
        <w:t>入院し</w:t>
      </w:r>
      <w:r>
        <w:rPr>
          <w:rFonts w:ascii="ＭＳ 明朝" w:hAnsi="ＭＳ 明朝" w:hint="eastAsia"/>
          <w:sz w:val="24"/>
          <w:szCs w:val="24"/>
        </w:rPr>
        <w:t>ている旨の連絡を受け、</w:t>
      </w:r>
      <w:r w:rsidR="003315C1" w:rsidRPr="00562BFD">
        <w:rPr>
          <w:rFonts w:ascii="ＭＳ 明朝" w:hAnsi="ＭＳ 明朝" w:hint="eastAsia"/>
          <w:sz w:val="24"/>
          <w:szCs w:val="24"/>
        </w:rPr>
        <w:t>入院期間が</w:t>
      </w:r>
      <w:r>
        <w:rPr>
          <w:rFonts w:ascii="ＭＳ 明朝" w:hAnsi="ＭＳ 明朝" w:hint="eastAsia"/>
          <w:sz w:val="24"/>
          <w:szCs w:val="24"/>
        </w:rPr>
        <w:t>１</w:t>
      </w:r>
      <w:r w:rsidR="003315C1" w:rsidRPr="00562BFD">
        <w:rPr>
          <w:rFonts w:ascii="ＭＳ 明朝" w:hAnsi="ＭＳ 明朝" w:hint="eastAsia"/>
          <w:sz w:val="24"/>
          <w:szCs w:val="24"/>
        </w:rPr>
        <w:t>か月の見込みであ</w:t>
      </w:r>
      <w:r w:rsidR="006458DF" w:rsidRPr="00562BFD">
        <w:rPr>
          <w:rFonts w:ascii="ＭＳ 明朝" w:hAnsi="ＭＳ 明朝" w:hint="eastAsia"/>
          <w:sz w:val="24"/>
          <w:szCs w:val="24"/>
        </w:rPr>
        <w:t>ることを</w:t>
      </w:r>
      <w:r>
        <w:rPr>
          <w:rFonts w:ascii="ＭＳ 明朝" w:hAnsi="ＭＳ 明朝" w:hint="eastAsia"/>
          <w:sz w:val="24"/>
          <w:szCs w:val="24"/>
        </w:rPr>
        <w:t>確認</w:t>
      </w:r>
      <w:r w:rsidR="006458DF" w:rsidRPr="00562BFD">
        <w:rPr>
          <w:rFonts w:ascii="ＭＳ 明朝" w:hAnsi="ＭＳ 明朝" w:hint="eastAsia"/>
          <w:sz w:val="24"/>
          <w:szCs w:val="24"/>
        </w:rPr>
        <w:t>し</w:t>
      </w:r>
      <w:r w:rsidR="003315C1" w:rsidRPr="00562BFD">
        <w:rPr>
          <w:rFonts w:ascii="ＭＳ 明朝" w:hAnsi="ＭＳ 明朝" w:hint="eastAsia"/>
          <w:sz w:val="24"/>
          <w:szCs w:val="24"/>
        </w:rPr>
        <w:t>たことから</w:t>
      </w:r>
      <w:r w:rsidR="00BA3AC9" w:rsidRPr="009078F5">
        <w:rPr>
          <w:rFonts w:ascii="ＭＳ 明朝" w:hAnsi="ＭＳ 明朝" w:hint="eastAsia"/>
          <w:sz w:val="24"/>
          <w:szCs w:val="24"/>
        </w:rPr>
        <w:t>、</w:t>
      </w:r>
      <w:r w:rsidR="00A06C98">
        <w:rPr>
          <w:rFonts w:ascii="ＭＳ 明朝" w:hAnsi="ＭＳ 明朝" w:hint="eastAsia"/>
          <w:sz w:val="24"/>
          <w:szCs w:val="24"/>
        </w:rPr>
        <w:t>入院日の翌月である同</w:t>
      </w:r>
      <w:r w:rsidR="004B519E" w:rsidRPr="00562BFD">
        <w:rPr>
          <w:rFonts w:ascii="ＭＳ 明朝" w:hAnsi="ＭＳ 明朝" w:hint="eastAsia"/>
          <w:sz w:val="24"/>
          <w:szCs w:val="24"/>
        </w:rPr>
        <w:t>年</w:t>
      </w:r>
      <w:r>
        <w:rPr>
          <w:rFonts w:ascii="ＭＳ 明朝" w:hAnsi="ＭＳ 明朝" w:hint="eastAsia"/>
          <w:sz w:val="24"/>
          <w:szCs w:val="24"/>
        </w:rPr>
        <w:t>３</w:t>
      </w:r>
      <w:r w:rsidR="004B519E" w:rsidRPr="00562BFD">
        <w:rPr>
          <w:rFonts w:ascii="ＭＳ 明朝" w:hAnsi="ＭＳ 明朝" w:hint="eastAsia"/>
          <w:sz w:val="24"/>
          <w:szCs w:val="24"/>
        </w:rPr>
        <w:t>月分</w:t>
      </w:r>
      <w:r w:rsidR="004149E8" w:rsidRPr="00562BFD">
        <w:rPr>
          <w:rFonts w:ascii="ＭＳ 明朝" w:hAnsi="ＭＳ 明朝" w:hint="eastAsia"/>
          <w:sz w:val="24"/>
          <w:szCs w:val="24"/>
        </w:rPr>
        <w:t>の保護費</w:t>
      </w:r>
      <w:r w:rsidR="00E179BD">
        <w:rPr>
          <w:rFonts w:ascii="ＭＳ 明朝" w:hAnsi="ＭＳ 明朝" w:hint="eastAsia"/>
          <w:sz w:val="24"/>
          <w:szCs w:val="24"/>
        </w:rPr>
        <w:t>について、</w:t>
      </w:r>
      <w:r w:rsidR="001E1757">
        <w:rPr>
          <w:rFonts w:ascii="ＭＳ 明朝" w:hAnsi="ＭＳ 明朝" w:hint="eastAsia"/>
          <w:sz w:val="24"/>
          <w:szCs w:val="24"/>
        </w:rPr>
        <w:t>生活扶助費</w:t>
      </w:r>
      <w:r w:rsidR="00E179BD">
        <w:rPr>
          <w:rFonts w:ascii="ＭＳ 明朝" w:hAnsi="ＭＳ 明朝" w:hint="eastAsia"/>
          <w:sz w:val="24"/>
          <w:szCs w:val="24"/>
        </w:rPr>
        <w:t>を</w:t>
      </w:r>
      <w:r w:rsidR="004149E8" w:rsidRPr="00562BFD">
        <w:rPr>
          <w:rFonts w:ascii="ＭＳ 明朝" w:hAnsi="ＭＳ 明朝" w:hint="eastAsia"/>
          <w:sz w:val="24"/>
          <w:szCs w:val="24"/>
        </w:rPr>
        <w:t>居宅</w:t>
      </w:r>
      <w:r w:rsidR="00057253">
        <w:rPr>
          <w:rFonts w:ascii="ＭＳ 明朝" w:hAnsi="ＭＳ 明朝" w:hint="eastAsia"/>
          <w:sz w:val="24"/>
          <w:szCs w:val="24"/>
        </w:rPr>
        <w:t>基準</w:t>
      </w:r>
      <w:r w:rsidR="00A46194">
        <w:rPr>
          <w:rFonts w:ascii="ＭＳ 明朝" w:hAnsi="ＭＳ 明朝" w:hint="eastAsia"/>
          <w:sz w:val="24"/>
          <w:szCs w:val="24"/>
        </w:rPr>
        <w:t>生活費</w:t>
      </w:r>
      <w:r w:rsidR="004149E8" w:rsidRPr="00562BFD">
        <w:rPr>
          <w:rFonts w:ascii="ＭＳ 明朝" w:hAnsi="ＭＳ 明朝" w:hint="eastAsia"/>
          <w:sz w:val="24"/>
          <w:szCs w:val="24"/>
        </w:rPr>
        <w:t>から入院患者日用品費に変更</w:t>
      </w:r>
      <w:r w:rsidR="00913E9D">
        <w:rPr>
          <w:rFonts w:ascii="ＭＳ 明朝" w:hAnsi="ＭＳ 明朝" w:hint="eastAsia"/>
          <w:sz w:val="24"/>
          <w:szCs w:val="24"/>
        </w:rPr>
        <w:t>する本件変更</w:t>
      </w:r>
      <w:r w:rsidR="00057253">
        <w:rPr>
          <w:rFonts w:ascii="ＭＳ 明朝" w:hAnsi="ＭＳ 明朝" w:hint="eastAsia"/>
          <w:sz w:val="24"/>
          <w:szCs w:val="24"/>
        </w:rPr>
        <w:t>決定</w:t>
      </w:r>
      <w:r w:rsidR="001C0B9E">
        <w:rPr>
          <w:rFonts w:ascii="ＭＳ 明朝" w:hAnsi="ＭＳ 明朝" w:hint="eastAsia"/>
          <w:sz w:val="24"/>
          <w:szCs w:val="24"/>
        </w:rPr>
        <w:t>を行った</w:t>
      </w:r>
      <w:r w:rsidR="00B7450E" w:rsidRPr="00562BFD">
        <w:rPr>
          <w:rFonts w:ascii="ＭＳ 明朝" w:hAnsi="ＭＳ 明朝" w:hint="eastAsia"/>
          <w:sz w:val="24"/>
          <w:szCs w:val="24"/>
        </w:rPr>
        <w:t>ことが</w:t>
      </w:r>
      <w:r w:rsidR="00057253">
        <w:rPr>
          <w:rFonts w:ascii="ＭＳ 明朝" w:hAnsi="ＭＳ 明朝" w:hint="eastAsia"/>
          <w:sz w:val="24"/>
          <w:szCs w:val="24"/>
        </w:rPr>
        <w:t>認められ</w:t>
      </w:r>
      <w:r w:rsidR="00B7450E" w:rsidRPr="00562BFD">
        <w:rPr>
          <w:rFonts w:ascii="ＭＳ 明朝" w:hAnsi="ＭＳ 明朝" w:hint="eastAsia"/>
          <w:sz w:val="24"/>
          <w:szCs w:val="24"/>
        </w:rPr>
        <w:t>る。また</w:t>
      </w:r>
      <w:r w:rsidR="004149E8" w:rsidRPr="00562BFD">
        <w:rPr>
          <w:rFonts w:ascii="ＭＳ 明朝" w:hAnsi="ＭＳ 明朝" w:hint="eastAsia"/>
          <w:sz w:val="24"/>
          <w:szCs w:val="24"/>
        </w:rPr>
        <w:t>、</w:t>
      </w:r>
      <w:r w:rsidR="00057253">
        <w:rPr>
          <w:rFonts w:ascii="ＭＳ 明朝" w:hAnsi="ＭＳ 明朝" w:hint="eastAsia"/>
          <w:sz w:val="24"/>
          <w:szCs w:val="24"/>
        </w:rPr>
        <w:t>同月の</w:t>
      </w:r>
      <w:r w:rsidR="00B7450E" w:rsidRPr="00562BFD">
        <w:rPr>
          <w:rFonts w:ascii="ＭＳ 明朝" w:hAnsi="ＭＳ 明朝" w:hint="eastAsia"/>
          <w:sz w:val="24"/>
          <w:szCs w:val="24"/>
        </w:rPr>
        <w:t>保護費については、</w:t>
      </w:r>
      <w:r w:rsidR="00885B27">
        <w:rPr>
          <w:rFonts w:ascii="ＭＳ 明朝" w:hAnsi="ＭＳ 明朝" w:hint="eastAsia"/>
          <w:sz w:val="24"/>
          <w:szCs w:val="24"/>
        </w:rPr>
        <w:t>審査請求人に対して</w:t>
      </w:r>
      <w:r w:rsidR="004149E8" w:rsidRPr="00562BFD">
        <w:rPr>
          <w:rFonts w:ascii="ＭＳ 明朝" w:hAnsi="ＭＳ 明朝" w:hint="eastAsia"/>
          <w:sz w:val="24"/>
          <w:szCs w:val="24"/>
        </w:rPr>
        <w:t>既に居宅</w:t>
      </w:r>
      <w:r w:rsidR="00057253">
        <w:rPr>
          <w:rFonts w:ascii="ＭＳ 明朝" w:hAnsi="ＭＳ 明朝" w:hint="eastAsia"/>
          <w:sz w:val="24"/>
          <w:szCs w:val="24"/>
        </w:rPr>
        <w:t>基準</w:t>
      </w:r>
      <w:r w:rsidR="00A46194">
        <w:rPr>
          <w:rFonts w:ascii="ＭＳ 明朝" w:hAnsi="ＭＳ 明朝" w:hint="eastAsia"/>
          <w:sz w:val="24"/>
          <w:szCs w:val="24"/>
        </w:rPr>
        <w:t>生活費を</w:t>
      </w:r>
      <w:r w:rsidR="0079116C" w:rsidRPr="00562BFD">
        <w:rPr>
          <w:rFonts w:ascii="ＭＳ 明朝" w:hAnsi="ＭＳ 明朝" w:hint="eastAsia"/>
          <w:sz w:val="24"/>
          <w:szCs w:val="24"/>
        </w:rPr>
        <w:t>支給済</w:t>
      </w:r>
      <w:r w:rsidR="0076290F">
        <w:rPr>
          <w:rFonts w:ascii="ＭＳ 明朝" w:hAnsi="ＭＳ 明朝" w:hint="eastAsia"/>
          <w:sz w:val="24"/>
          <w:szCs w:val="24"/>
        </w:rPr>
        <w:t>み</w:t>
      </w:r>
      <w:r w:rsidR="009E5A9F" w:rsidRPr="00562BFD">
        <w:rPr>
          <w:rFonts w:ascii="ＭＳ 明朝" w:hAnsi="ＭＳ 明朝" w:hint="eastAsia"/>
          <w:sz w:val="24"/>
          <w:szCs w:val="24"/>
        </w:rPr>
        <w:t>で</w:t>
      </w:r>
      <w:r w:rsidR="001F499C" w:rsidRPr="00562BFD">
        <w:rPr>
          <w:rFonts w:ascii="ＭＳ 明朝" w:hAnsi="ＭＳ 明朝" w:hint="eastAsia"/>
          <w:sz w:val="24"/>
          <w:szCs w:val="24"/>
        </w:rPr>
        <w:t>、</w:t>
      </w:r>
      <w:r w:rsidR="00913E9D">
        <w:rPr>
          <w:rFonts w:ascii="ＭＳ 明朝" w:hAnsi="ＭＳ 明朝" w:hint="eastAsia"/>
          <w:sz w:val="24"/>
          <w:szCs w:val="24"/>
        </w:rPr>
        <w:t>本件</w:t>
      </w:r>
      <w:r w:rsidR="00057253">
        <w:rPr>
          <w:rFonts w:ascii="ＭＳ 明朝" w:hAnsi="ＭＳ 明朝" w:hint="eastAsia"/>
          <w:sz w:val="24"/>
          <w:szCs w:val="24"/>
        </w:rPr>
        <w:t>変更決定により</w:t>
      </w:r>
      <w:r>
        <w:rPr>
          <w:rFonts w:ascii="ＭＳ 明朝" w:hAnsi="ＭＳ 明朝" w:hint="eastAsia"/>
          <w:sz w:val="24"/>
          <w:szCs w:val="24"/>
        </w:rPr>
        <w:t>５７，７６０</w:t>
      </w:r>
      <w:r w:rsidR="004149E8" w:rsidRPr="00562BFD">
        <w:rPr>
          <w:rFonts w:ascii="ＭＳ 明朝" w:hAnsi="ＭＳ 明朝" w:hint="eastAsia"/>
          <w:sz w:val="24"/>
          <w:szCs w:val="24"/>
        </w:rPr>
        <w:t>円</w:t>
      </w:r>
      <w:r w:rsidR="00AE6711" w:rsidRPr="00562BFD">
        <w:rPr>
          <w:rFonts w:ascii="ＭＳ 明朝" w:hAnsi="ＭＳ 明朝" w:hint="eastAsia"/>
          <w:sz w:val="24"/>
          <w:szCs w:val="24"/>
        </w:rPr>
        <w:t>の</w:t>
      </w:r>
      <w:r w:rsidR="001F499C" w:rsidRPr="00562BFD">
        <w:rPr>
          <w:rFonts w:ascii="ＭＳ 明朝" w:hAnsi="ＭＳ 明朝" w:hint="eastAsia"/>
          <w:sz w:val="24"/>
          <w:szCs w:val="24"/>
        </w:rPr>
        <w:t>返納</w:t>
      </w:r>
      <w:r w:rsidR="00AE6711" w:rsidRPr="00562BFD">
        <w:rPr>
          <w:rFonts w:ascii="ＭＳ 明朝" w:hAnsi="ＭＳ 明朝" w:hint="eastAsia"/>
          <w:sz w:val="24"/>
          <w:szCs w:val="24"/>
        </w:rPr>
        <w:t>額が生じるため</w:t>
      </w:r>
      <w:r w:rsidR="004149E8" w:rsidRPr="00562BFD">
        <w:rPr>
          <w:rFonts w:ascii="ＭＳ 明朝" w:hAnsi="ＭＳ 明朝" w:hint="eastAsia"/>
          <w:sz w:val="24"/>
          <w:szCs w:val="24"/>
        </w:rPr>
        <w:t>、</w:t>
      </w:r>
      <w:r w:rsidR="00CA3CFB">
        <w:rPr>
          <w:rFonts w:ascii="ＭＳ 明朝" w:hAnsi="ＭＳ 明朝" w:hint="eastAsia"/>
          <w:sz w:val="24"/>
          <w:szCs w:val="24"/>
        </w:rPr>
        <w:t>処分庁は、</w:t>
      </w:r>
      <w:r w:rsidR="0023479B">
        <w:rPr>
          <w:rFonts w:ascii="ＭＳ 明朝" w:hAnsi="ＭＳ 明朝" w:hint="eastAsia"/>
          <w:sz w:val="24"/>
          <w:szCs w:val="24"/>
        </w:rPr>
        <w:t>局長通知で</w:t>
      </w:r>
      <w:r w:rsidR="006B046E">
        <w:rPr>
          <w:rFonts w:ascii="ＭＳ 明朝" w:hAnsi="ＭＳ 明朝" w:hint="eastAsia"/>
          <w:sz w:val="24"/>
          <w:szCs w:val="24"/>
        </w:rPr>
        <w:t>示される</w:t>
      </w:r>
      <w:r w:rsidR="0023479B">
        <w:rPr>
          <w:rFonts w:ascii="ＭＳ 明朝" w:hAnsi="ＭＳ 明朝" w:hint="eastAsia"/>
          <w:sz w:val="24"/>
          <w:szCs w:val="24"/>
        </w:rPr>
        <w:t>収入充当する</w:t>
      </w:r>
      <w:r w:rsidR="00CA3CFB">
        <w:rPr>
          <w:rFonts w:ascii="ＭＳ 明朝" w:hAnsi="ＭＳ 明朝" w:hint="eastAsia"/>
          <w:sz w:val="24"/>
          <w:szCs w:val="24"/>
        </w:rPr>
        <w:t>場合の</w:t>
      </w:r>
      <w:r w:rsidR="0023479B">
        <w:rPr>
          <w:rFonts w:ascii="ＭＳ 明朝" w:hAnsi="ＭＳ 明朝" w:hint="eastAsia"/>
          <w:sz w:val="24"/>
          <w:szCs w:val="24"/>
        </w:rPr>
        <w:t>最大限である６</w:t>
      </w:r>
      <w:r w:rsidR="00CA3CFB">
        <w:rPr>
          <w:rFonts w:ascii="ＭＳ 明朝" w:hAnsi="ＭＳ 明朝" w:hint="eastAsia"/>
          <w:sz w:val="24"/>
          <w:szCs w:val="24"/>
        </w:rPr>
        <w:t>か</w:t>
      </w:r>
      <w:r w:rsidR="0023479B">
        <w:rPr>
          <w:rFonts w:ascii="ＭＳ 明朝" w:hAnsi="ＭＳ 明朝" w:hint="eastAsia"/>
          <w:sz w:val="24"/>
          <w:szCs w:val="24"/>
        </w:rPr>
        <w:t>月の分割</w:t>
      </w:r>
      <w:r w:rsidR="001C0B9E">
        <w:rPr>
          <w:rFonts w:ascii="ＭＳ 明朝" w:hAnsi="ＭＳ 明朝" w:hint="eastAsia"/>
          <w:sz w:val="24"/>
          <w:szCs w:val="24"/>
        </w:rPr>
        <w:t>期間を</w:t>
      </w:r>
      <w:r w:rsidR="001E1757">
        <w:rPr>
          <w:rFonts w:ascii="ＭＳ 明朝" w:hAnsi="ＭＳ 明朝" w:hint="eastAsia"/>
          <w:sz w:val="24"/>
          <w:szCs w:val="24"/>
        </w:rPr>
        <w:t>適用</w:t>
      </w:r>
      <w:r w:rsidR="001C0B9E">
        <w:rPr>
          <w:rFonts w:ascii="ＭＳ 明朝" w:hAnsi="ＭＳ 明朝" w:hint="eastAsia"/>
          <w:sz w:val="24"/>
          <w:szCs w:val="24"/>
        </w:rPr>
        <w:t>する本件分割決定</w:t>
      </w:r>
      <w:r w:rsidR="00057253">
        <w:rPr>
          <w:rFonts w:ascii="ＭＳ 明朝" w:hAnsi="ＭＳ 明朝" w:hint="eastAsia"/>
          <w:sz w:val="24"/>
          <w:szCs w:val="24"/>
        </w:rPr>
        <w:t>を</w:t>
      </w:r>
      <w:r w:rsidR="0023479B">
        <w:rPr>
          <w:rFonts w:ascii="ＭＳ 明朝" w:hAnsi="ＭＳ 明朝" w:hint="eastAsia"/>
          <w:sz w:val="24"/>
          <w:szCs w:val="24"/>
        </w:rPr>
        <w:t>行っ</w:t>
      </w:r>
      <w:r w:rsidR="001C0B9E">
        <w:rPr>
          <w:rFonts w:ascii="ＭＳ 明朝" w:hAnsi="ＭＳ 明朝" w:hint="eastAsia"/>
          <w:sz w:val="24"/>
          <w:szCs w:val="24"/>
        </w:rPr>
        <w:t>た</w:t>
      </w:r>
      <w:r w:rsidR="001E1757">
        <w:rPr>
          <w:rFonts w:ascii="ＭＳ 明朝" w:hAnsi="ＭＳ 明朝" w:hint="eastAsia"/>
          <w:sz w:val="24"/>
          <w:szCs w:val="24"/>
        </w:rPr>
        <w:t>ものと推認される</w:t>
      </w:r>
      <w:r w:rsidR="00A06C98">
        <w:rPr>
          <w:rFonts w:ascii="ＭＳ 明朝" w:hAnsi="ＭＳ 明朝" w:hint="eastAsia"/>
          <w:sz w:val="24"/>
          <w:szCs w:val="24"/>
        </w:rPr>
        <w:t>。</w:t>
      </w:r>
    </w:p>
    <w:p w14:paraId="1E1801AC" w14:textId="17EFBCAB" w:rsidR="0079116C" w:rsidRPr="00562BFD" w:rsidRDefault="00A06C98" w:rsidP="00A06C98">
      <w:pPr>
        <w:ind w:leftChars="200" w:left="420" w:firstLineChars="100" w:firstLine="240"/>
        <w:rPr>
          <w:rFonts w:ascii="ＭＳ 明朝" w:hAnsi="ＭＳ 明朝"/>
          <w:sz w:val="24"/>
          <w:szCs w:val="24"/>
        </w:rPr>
      </w:pPr>
      <w:r>
        <w:rPr>
          <w:rFonts w:ascii="ＭＳ 明朝" w:hAnsi="ＭＳ 明朝" w:hint="eastAsia"/>
          <w:sz w:val="24"/>
          <w:szCs w:val="24"/>
        </w:rPr>
        <w:t>そうすると、</w:t>
      </w:r>
      <w:r w:rsidR="00E52781">
        <w:rPr>
          <w:rFonts w:ascii="ＭＳ 明朝" w:hAnsi="ＭＳ 明朝" w:hint="eastAsia"/>
          <w:sz w:val="24"/>
          <w:szCs w:val="24"/>
        </w:rPr>
        <w:t>処分庁は、</w:t>
      </w:r>
      <w:r w:rsidR="0023479B">
        <w:rPr>
          <w:rFonts w:ascii="ＭＳ 明朝" w:hAnsi="ＭＳ 明朝" w:hint="eastAsia"/>
          <w:sz w:val="24"/>
          <w:szCs w:val="24"/>
        </w:rPr>
        <w:t>処分庁の裁量の範囲内において、審査請求人の生活の支障を軽減する一定の配慮</w:t>
      </w:r>
      <w:r w:rsidR="00E52781">
        <w:rPr>
          <w:rFonts w:ascii="ＭＳ 明朝" w:hAnsi="ＭＳ 明朝" w:hint="eastAsia"/>
          <w:sz w:val="24"/>
          <w:szCs w:val="24"/>
        </w:rPr>
        <w:t>をして本件処分を行った</w:t>
      </w:r>
      <w:r>
        <w:rPr>
          <w:rFonts w:ascii="ＭＳ 明朝" w:hAnsi="ＭＳ 明朝" w:hint="eastAsia"/>
          <w:sz w:val="24"/>
          <w:szCs w:val="24"/>
        </w:rPr>
        <w:t>と見ることができる</w:t>
      </w:r>
      <w:r w:rsidR="0079116C" w:rsidRPr="00562BFD">
        <w:rPr>
          <w:rFonts w:ascii="ＭＳ 明朝" w:hAnsi="ＭＳ 明朝" w:hint="eastAsia"/>
          <w:sz w:val="24"/>
          <w:szCs w:val="24"/>
        </w:rPr>
        <w:t>。</w:t>
      </w:r>
    </w:p>
    <w:p w14:paraId="1B185506" w14:textId="0C72A914" w:rsidR="00C55DC9" w:rsidRDefault="00A06C98" w:rsidP="000C1987">
      <w:pPr>
        <w:ind w:leftChars="200" w:left="420" w:firstLineChars="100" w:firstLine="240"/>
        <w:rPr>
          <w:rFonts w:ascii="ＭＳ 明朝" w:hAnsi="ＭＳ 明朝"/>
          <w:sz w:val="24"/>
          <w:szCs w:val="24"/>
        </w:rPr>
      </w:pPr>
      <w:r>
        <w:rPr>
          <w:rFonts w:ascii="ＭＳ 明朝" w:hAnsi="ＭＳ 明朝" w:hint="eastAsia"/>
          <w:sz w:val="24"/>
          <w:szCs w:val="24"/>
        </w:rPr>
        <w:t>したがって</w:t>
      </w:r>
      <w:r w:rsidR="0023479B">
        <w:rPr>
          <w:rFonts w:ascii="ＭＳ 明朝" w:hAnsi="ＭＳ 明朝" w:hint="eastAsia"/>
          <w:sz w:val="24"/>
          <w:szCs w:val="24"/>
        </w:rPr>
        <w:t>、</w:t>
      </w:r>
      <w:r w:rsidR="00E52781">
        <w:rPr>
          <w:rFonts w:ascii="ＭＳ 明朝" w:hAnsi="ＭＳ 明朝" w:hint="eastAsia"/>
          <w:sz w:val="24"/>
          <w:szCs w:val="24"/>
        </w:rPr>
        <w:t>本件処分は、</w:t>
      </w:r>
      <w:r w:rsidR="005E320A">
        <w:rPr>
          <w:rFonts w:ascii="ＭＳ 明朝" w:hAnsi="ＭＳ 明朝" w:hint="eastAsia"/>
          <w:sz w:val="24"/>
          <w:szCs w:val="24"/>
        </w:rPr>
        <w:t>保護基準及び</w:t>
      </w:r>
      <w:r w:rsidR="00A141F8">
        <w:rPr>
          <w:rFonts w:ascii="ＭＳ 明朝" w:hAnsi="ＭＳ 明朝" w:hint="eastAsia"/>
          <w:sz w:val="24"/>
          <w:szCs w:val="24"/>
        </w:rPr>
        <w:t>処理基準に照らして、</w:t>
      </w:r>
      <w:r w:rsidR="001C0B9E">
        <w:rPr>
          <w:rFonts w:ascii="ＭＳ 明朝" w:hAnsi="ＭＳ 明朝" w:hint="eastAsia"/>
          <w:sz w:val="24"/>
          <w:szCs w:val="24"/>
        </w:rPr>
        <w:t>生じた</w:t>
      </w:r>
      <w:r w:rsidR="00AA0536" w:rsidRPr="00562BFD">
        <w:rPr>
          <w:rFonts w:ascii="ＭＳ 明朝" w:hAnsi="ＭＳ 明朝" w:hint="eastAsia"/>
          <w:sz w:val="24"/>
          <w:szCs w:val="24"/>
        </w:rPr>
        <w:t>返納額を</w:t>
      </w:r>
      <w:r w:rsidR="00CA3CFB">
        <w:rPr>
          <w:rFonts w:ascii="ＭＳ 明朝" w:hAnsi="ＭＳ 明朝" w:hint="eastAsia"/>
          <w:sz w:val="24"/>
          <w:szCs w:val="24"/>
        </w:rPr>
        <w:t>６</w:t>
      </w:r>
      <w:r w:rsidR="00B62ACE">
        <w:rPr>
          <w:rFonts w:ascii="ＭＳ 明朝" w:hAnsi="ＭＳ 明朝" w:hint="eastAsia"/>
          <w:sz w:val="24"/>
          <w:szCs w:val="24"/>
        </w:rPr>
        <w:t>か</w:t>
      </w:r>
      <w:r w:rsidR="00AA0536" w:rsidRPr="00562BFD">
        <w:rPr>
          <w:rFonts w:ascii="ＭＳ 明朝" w:hAnsi="ＭＳ 明朝" w:hint="eastAsia"/>
          <w:sz w:val="24"/>
          <w:szCs w:val="24"/>
        </w:rPr>
        <w:t>月に分割し</w:t>
      </w:r>
      <w:r w:rsidR="00CA3CFB">
        <w:rPr>
          <w:rFonts w:ascii="ＭＳ 明朝" w:hAnsi="ＭＳ 明朝" w:hint="eastAsia"/>
          <w:sz w:val="24"/>
          <w:szCs w:val="24"/>
        </w:rPr>
        <w:t>て</w:t>
      </w:r>
      <w:r w:rsidR="00AA0536" w:rsidRPr="00562BFD">
        <w:rPr>
          <w:rFonts w:ascii="ＭＳ 明朝" w:hAnsi="ＭＳ 明朝" w:hint="eastAsia"/>
          <w:sz w:val="24"/>
          <w:szCs w:val="24"/>
        </w:rPr>
        <w:t>各月の</w:t>
      </w:r>
      <w:r w:rsidR="00136F0B" w:rsidRPr="00562BFD">
        <w:rPr>
          <w:rFonts w:ascii="ＭＳ 明朝" w:hAnsi="ＭＳ 明朝" w:hint="eastAsia"/>
          <w:sz w:val="24"/>
          <w:szCs w:val="24"/>
        </w:rPr>
        <w:t>収入充当額を</w:t>
      </w:r>
      <w:r w:rsidR="00CA3CFB">
        <w:rPr>
          <w:rFonts w:ascii="ＭＳ 明朝" w:hAnsi="ＭＳ 明朝" w:hint="eastAsia"/>
          <w:sz w:val="24"/>
          <w:szCs w:val="24"/>
        </w:rPr>
        <w:t>計上し、そのうち</w:t>
      </w:r>
      <w:r w:rsidR="006B046E">
        <w:rPr>
          <w:rFonts w:ascii="ＭＳ 明朝" w:hAnsi="ＭＳ 明朝" w:hint="eastAsia"/>
          <w:sz w:val="24"/>
          <w:szCs w:val="24"/>
        </w:rPr>
        <w:t>令和３年</w:t>
      </w:r>
      <w:r w:rsidR="00CA3CFB">
        <w:rPr>
          <w:rFonts w:ascii="ＭＳ 明朝" w:hAnsi="ＭＳ 明朝" w:hint="eastAsia"/>
          <w:sz w:val="24"/>
          <w:szCs w:val="24"/>
        </w:rPr>
        <w:t>５月分</w:t>
      </w:r>
      <w:r>
        <w:rPr>
          <w:rFonts w:ascii="ＭＳ 明朝" w:hAnsi="ＭＳ 明朝" w:hint="eastAsia"/>
          <w:sz w:val="24"/>
          <w:szCs w:val="24"/>
        </w:rPr>
        <w:t>と</w:t>
      </w:r>
      <w:r w:rsidR="006B046E">
        <w:rPr>
          <w:rFonts w:ascii="ＭＳ 明朝" w:hAnsi="ＭＳ 明朝" w:hint="eastAsia"/>
          <w:sz w:val="24"/>
          <w:szCs w:val="24"/>
        </w:rPr>
        <w:t>して</w:t>
      </w:r>
      <w:r w:rsidR="00CA3CFB">
        <w:rPr>
          <w:rFonts w:ascii="ＭＳ 明朝" w:hAnsi="ＭＳ 明朝" w:hint="eastAsia"/>
          <w:sz w:val="24"/>
          <w:szCs w:val="24"/>
        </w:rPr>
        <w:t>収入充当する</w:t>
      </w:r>
      <w:r w:rsidR="006B046E">
        <w:rPr>
          <w:rFonts w:ascii="ＭＳ 明朝" w:hAnsi="ＭＳ 明朝" w:hint="eastAsia"/>
          <w:sz w:val="24"/>
          <w:szCs w:val="24"/>
        </w:rPr>
        <w:t>額を</w:t>
      </w:r>
      <w:r w:rsidR="00B62ACE">
        <w:rPr>
          <w:rFonts w:ascii="ＭＳ 明朝" w:hAnsi="ＭＳ 明朝" w:hint="eastAsia"/>
          <w:sz w:val="24"/>
          <w:szCs w:val="24"/>
        </w:rPr>
        <w:t>同月の保護費から収入充当（減額調整）し</w:t>
      </w:r>
      <w:r w:rsidR="006B046E">
        <w:rPr>
          <w:rFonts w:ascii="ＭＳ 明朝" w:hAnsi="ＭＳ 明朝" w:hint="eastAsia"/>
          <w:sz w:val="24"/>
          <w:szCs w:val="24"/>
        </w:rPr>
        <w:t>て</w:t>
      </w:r>
      <w:r w:rsidR="00CA3CFB">
        <w:rPr>
          <w:rFonts w:ascii="ＭＳ 明朝" w:hAnsi="ＭＳ 明朝" w:hint="eastAsia"/>
          <w:sz w:val="24"/>
          <w:szCs w:val="24"/>
        </w:rPr>
        <w:t>支給した</w:t>
      </w:r>
      <w:r w:rsidR="00E52781">
        <w:rPr>
          <w:rFonts w:ascii="ＭＳ 明朝" w:hAnsi="ＭＳ 明朝" w:hint="eastAsia"/>
          <w:sz w:val="24"/>
          <w:szCs w:val="24"/>
        </w:rPr>
        <w:t>ものであり、</w:t>
      </w:r>
      <w:r w:rsidR="00CA3CFB">
        <w:rPr>
          <w:rFonts w:ascii="ＭＳ 明朝" w:hAnsi="ＭＳ 明朝" w:hint="eastAsia"/>
          <w:sz w:val="24"/>
          <w:szCs w:val="24"/>
        </w:rPr>
        <w:t>不合理な点は</w:t>
      </w:r>
      <w:r w:rsidR="001015E1" w:rsidRPr="00562BFD">
        <w:rPr>
          <w:rFonts w:ascii="ＭＳ 明朝" w:hAnsi="ＭＳ 明朝" w:hint="eastAsia"/>
          <w:sz w:val="24"/>
          <w:szCs w:val="24"/>
        </w:rPr>
        <w:t>認められない。</w:t>
      </w:r>
    </w:p>
    <w:p w14:paraId="773107C4" w14:textId="1CA55CFB" w:rsidR="00CA3CFB" w:rsidRPr="00562BFD" w:rsidRDefault="00CA3CFB" w:rsidP="00CA3CFB">
      <w:pPr>
        <w:ind w:left="480" w:hangingChars="200" w:hanging="480"/>
        <w:rPr>
          <w:rFonts w:ascii="ＭＳ 明朝" w:hAnsi="ＭＳ 明朝"/>
          <w:sz w:val="24"/>
          <w:szCs w:val="24"/>
        </w:rPr>
      </w:pPr>
      <w:r w:rsidRPr="00562BFD">
        <w:rPr>
          <w:rFonts w:ascii="ＭＳ 明朝" w:hAnsi="ＭＳ 明朝" w:hint="eastAsia"/>
          <w:sz w:val="24"/>
          <w:szCs w:val="24"/>
        </w:rPr>
        <w:t>（</w:t>
      </w:r>
      <w:r w:rsidR="00566425">
        <w:rPr>
          <w:rFonts w:ascii="ＭＳ 明朝" w:hAnsi="ＭＳ 明朝" w:hint="eastAsia"/>
          <w:sz w:val="24"/>
          <w:szCs w:val="24"/>
        </w:rPr>
        <w:t>３</w:t>
      </w:r>
      <w:r w:rsidRPr="00562BFD">
        <w:rPr>
          <w:rFonts w:ascii="ＭＳ 明朝" w:hAnsi="ＭＳ 明朝" w:hint="eastAsia"/>
          <w:sz w:val="24"/>
          <w:szCs w:val="24"/>
        </w:rPr>
        <w:t>）審査請求人は、</w:t>
      </w:r>
      <w:r>
        <w:rPr>
          <w:rFonts w:ascii="ＭＳ 明朝" w:hAnsi="ＭＳ 明朝" w:hint="eastAsia"/>
          <w:sz w:val="24"/>
          <w:szCs w:val="24"/>
        </w:rPr>
        <w:t>治療のため毎日入浴することからガス代や水道代の料金がかかるとして、保護費</w:t>
      </w:r>
      <w:r w:rsidR="00B62ACE">
        <w:rPr>
          <w:rFonts w:ascii="ＭＳ 明朝" w:hAnsi="ＭＳ 明朝" w:hint="eastAsia"/>
          <w:sz w:val="24"/>
          <w:szCs w:val="24"/>
        </w:rPr>
        <w:t>が</w:t>
      </w:r>
      <w:r>
        <w:rPr>
          <w:rFonts w:ascii="ＭＳ 明朝" w:hAnsi="ＭＳ 明朝" w:hint="eastAsia"/>
          <w:sz w:val="24"/>
          <w:szCs w:val="24"/>
        </w:rPr>
        <w:t>減額</w:t>
      </w:r>
      <w:r w:rsidR="00B62ACE">
        <w:rPr>
          <w:rFonts w:ascii="ＭＳ 明朝" w:hAnsi="ＭＳ 明朝" w:hint="eastAsia"/>
          <w:sz w:val="24"/>
          <w:szCs w:val="24"/>
        </w:rPr>
        <w:t>調整されている</w:t>
      </w:r>
      <w:r>
        <w:rPr>
          <w:rFonts w:ascii="ＭＳ 明朝" w:hAnsi="ＭＳ 明朝" w:hint="eastAsia"/>
          <w:sz w:val="24"/>
          <w:szCs w:val="24"/>
        </w:rPr>
        <w:t>本件処分の取消しを主張</w:t>
      </w:r>
      <w:r w:rsidRPr="00562BFD">
        <w:rPr>
          <w:rFonts w:ascii="ＭＳ 明朝" w:hAnsi="ＭＳ 明朝" w:hint="eastAsia"/>
          <w:sz w:val="24"/>
          <w:szCs w:val="24"/>
        </w:rPr>
        <w:t>する。</w:t>
      </w:r>
    </w:p>
    <w:p w14:paraId="00A5D0A3" w14:textId="0369C81F" w:rsidR="00A141F8" w:rsidRDefault="0076290F" w:rsidP="0076290F">
      <w:pPr>
        <w:ind w:leftChars="200" w:left="420" w:firstLineChars="100" w:firstLine="240"/>
        <w:rPr>
          <w:rFonts w:ascii="ＭＳ 明朝" w:hAnsi="ＭＳ 明朝"/>
          <w:sz w:val="24"/>
          <w:szCs w:val="24"/>
        </w:rPr>
      </w:pPr>
      <w:r>
        <w:rPr>
          <w:rFonts w:ascii="ＭＳ 明朝" w:hAnsi="ＭＳ 明朝" w:hint="eastAsia"/>
          <w:sz w:val="24"/>
          <w:szCs w:val="24"/>
        </w:rPr>
        <w:t>しかしながら、本件処分</w:t>
      </w:r>
      <w:r w:rsidR="006B046E">
        <w:rPr>
          <w:rFonts w:ascii="ＭＳ 明朝" w:hAnsi="ＭＳ 明朝" w:hint="eastAsia"/>
          <w:sz w:val="24"/>
          <w:szCs w:val="24"/>
        </w:rPr>
        <w:t>に</w:t>
      </w:r>
      <w:r w:rsidR="00A141F8" w:rsidRPr="00A141F8">
        <w:rPr>
          <w:rFonts w:ascii="ＭＳ 明朝" w:hAnsi="ＭＳ 明朝" w:hint="eastAsia"/>
          <w:sz w:val="24"/>
          <w:szCs w:val="24"/>
        </w:rPr>
        <w:t>違算はなく、</w:t>
      </w:r>
      <w:r w:rsidR="00A141F8" w:rsidRPr="00562BFD">
        <w:rPr>
          <w:rFonts w:ascii="ＭＳ 明朝" w:hAnsi="ＭＳ 明朝" w:hint="eastAsia"/>
          <w:sz w:val="24"/>
          <w:szCs w:val="24"/>
        </w:rPr>
        <w:t>審査請求人の主張は、本件処分の違法又は不当を理由付けるものとは言え</w:t>
      </w:r>
      <w:r w:rsidR="00A141F8" w:rsidRPr="00A141F8">
        <w:rPr>
          <w:rFonts w:ascii="ＭＳ 明朝" w:hAnsi="ＭＳ 明朝" w:hint="eastAsia"/>
          <w:sz w:val="24"/>
          <w:szCs w:val="24"/>
        </w:rPr>
        <w:t>ない。</w:t>
      </w:r>
    </w:p>
    <w:p w14:paraId="120112D2" w14:textId="0EECB9F7" w:rsidR="0076290F" w:rsidRDefault="00D004A4" w:rsidP="007F3E22">
      <w:pPr>
        <w:ind w:left="480" w:hangingChars="200" w:hanging="480"/>
        <w:rPr>
          <w:rFonts w:ascii="ＭＳ 明朝" w:hAnsi="ＭＳ 明朝"/>
          <w:sz w:val="24"/>
          <w:szCs w:val="24"/>
        </w:rPr>
      </w:pPr>
      <w:r w:rsidRPr="00562BFD">
        <w:rPr>
          <w:rFonts w:ascii="ＭＳ 明朝" w:hAnsi="ＭＳ 明朝" w:hint="eastAsia"/>
          <w:sz w:val="24"/>
          <w:szCs w:val="24"/>
        </w:rPr>
        <w:t>（</w:t>
      </w:r>
      <w:r w:rsidR="00566425">
        <w:rPr>
          <w:rFonts w:ascii="ＭＳ 明朝" w:hAnsi="ＭＳ 明朝" w:hint="eastAsia"/>
          <w:sz w:val="24"/>
          <w:szCs w:val="24"/>
        </w:rPr>
        <w:t>４</w:t>
      </w:r>
      <w:r w:rsidRPr="00562BFD">
        <w:rPr>
          <w:rFonts w:ascii="ＭＳ 明朝" w:hAnsi="ＭＳ 明朝" w:hint="eastAsia"/>
          <w:sz w:val="24"/>
          <w:szCs w:val="24"/>
        </w:rPr>
        <w:t>）以上のことから、</w:t>
      </w:r>
      <w:r w:rsidR="00DC56AA" w:rsidRPr="00562BFD">
        <w:rPr>
          <w:rFonts w:ascii="ＭＳ 明朝" w:hAnsi="ＭＳ 明朝" w:hint="eastAsia"/>
          <w:sz w:val="24"/>
          <w:szCs w:val="24"/>
        </w:rPr>
        <w:t>本件処分</w:t>
      </w:r>
      <w:r w:rsidR="0076290F">
        <w:rPr>
          <w:rFonts w:ascii="ＭＳ 明朝" w:hAnsi="ＭＳ 明朝" w:hint="eastAsia"/>
          <w:sz w:val="24"/>
          <w:szCs w:val="24"/>
        </w:rPr>
        <w:t>に違法又は不当は認められない。</w:t>
      </w:r>
    </w:p>
    <w:p w14:paraId="2759F50C" w14:textId="5303330C" w:rsidR="00D004A4" w:rsidRPr="00562BFD" w:rsidRDefault="0076290F" w:rsidP="0076290F">
      <w:pPr>
        <w:ind w:leftChars="200" w:left="420" w:firstLineChars="100" w:firstLine="240"/>
        <w:rPr>
          <w:rFonts w:ascii="ＭＳ 明朝" w:hAnsi="ＭＳ 明朝"/>
          <w:sz w:val="24"/>
          <w:szCs w:val="24"/>
        </w:rPr>
      </w:pPr>
      <w:r>
        <w:rPr>
          <w:rFonts w:ascii="ＭＳ 明朝" w:hAnsi="ＭＳ 明朝" w:hint="eastAsia"/>
          <w:sz w:val="24"/>
          <w:szCs w:val="24"/>
        </w:rPr>
        <w:t>したがって、</w:t>
      </w:r>
      <w:r w:rsidR="00D004A4" w:rsidRPr="00562BFD">
        <w:rPr>
          <w:rFonts w:ascii="ＭＳ 明朝" w:hAnsi="ＭＳ 明朝" w:hint="eastAsia"/>
          <w:sz w:val="24"/>
          <w:szCs w:val="24"/>
        </w:rPr>
        <w:t>本件審査請求は棄却されるべきである。</w:t>
      </w:r>
    </w:p>
    <w:p w14:paraId="366D250B" w14:textId="6A707CC5" w:rsidR="00DD4D91" w:rsidRPr="002071A5" w:rsidRDefault="00DD4D91" w:rsidP="00DD4D91">
      <w:pPr>
        <w:rPr>
          <w:rFonts w:ascii="ＭＳ 明朝" w:hAnsi="ＭＳ 明朝"/>
          <w:b/>
          <w:sz w:val="24"/>
          <w:szCs w:val="24"/>
        </w:rPr>
      </w:pPr>
    </w:p>
    <w:p w14:paraId="7F06F3B2" w14:textId="650E12B9" w:rsidR="00DD4D91" w:rsidRPr="00562BFD" w:rsidRDefault="00DD4D91" w:rsidP="00DD4D91">
      <w:pPr>
        <w:rPr>
          <w:rFonts w:ascii="ＭＳ 明朝" w:hAnsi="ＭＳ 明朝"/>
          <w:b/>
          <w:sz w:val="24"/>
          <w:szCs w:val="24"/>
        </w:rPr>
      </w:pPr>
      <w:r w:rsidRPr="00562BFD">
        <w:rPr>
          <w:rFonts w:ascii="ＭＳ 明朝" w:hAnsi="ＭＳ 明朝" w:hint="eastAsia"/>
          <w:b/>
          <w:sz w:val="24"/>
          <w:szCs w:val="24"/>
        </w:rPr>
        <w:t>第</w:t>
      </w:r>
      <w:r>
        <w:rPr>
          <w:rFonts w:ascii="ＭＳ 明朝" w:hAnsi="ＭＳ 明朝" w:hint="eastAsia"/>
          <w:b/>
          <w:sz w:val="24"/>
          <w:szCs w:val="24"/>
        </w:rPr>
        <w:t>６</w:t>
      </w:r>
      <w:r w:rsidRPr="00562BFD">
        <w:rPr>
          <w:rFonts w:ascii="ＭＳ 明朝" w:hAnsi="ＭＳ 明朝" w:hint="eastAsia"/>
          <w:b/>
          <w:sz w:val="24"/>
          <w:szCs w:val="24"/>
        </w:rPr>
        <w:t xml:space="preserve">　</w:t>
      </w:r>
      <w:r>
        <w:rPr>
          <w:rFonts w:ascii="ＭＳ 明朝" w:hAnsi="ＭＳ 明朝" w:hint="eastAsia"/>
          <w:b/>
          <w:sz w:val="24"/>
          <w:szCs w:val="24"/>
        </w:rPr>
        <w:t>付言</w:t>
      </w:r>
      <w:r w:rsidRPr="00562BFD">
        <w:rPr>
          <w:rFonts w:ascii="ＭＳ 明朝" w:hAnsi="ＭＳ 明朝"/>
          <w:b/>
          <w:sz w:val="24"/>
          <w:szCs w:val="24"/>
        </w:rPr>
        <w:t xml:space="preserve"> </w:t>
      </w:r>
    </w:p>
    <w:p w14:paraId="14CC9069" w14:textId="77777777" w:rsidR="00E50955" w:rsidRDefault="00E50955" w:rsidP="00E50955">
      <w:pPr>
        <w:ind w:firstLineChars="100" w:firstLine="240"/>
        <w:rPr>
          <w:rFonts w:ascii="ＭＳ 明朝" w:hAnsi="ＭＳ 明朝"/>
          <w:sz w:val="24"/>
          <w:szCs w:val="24"/>
        </w:rPr>
      </w:pPr>
    </w:p>
    <w:p w14:paraId="49A83F6A" w14:textId="3F9487F0" w:rsidR="00566425" w:rsidRDefault="00E65269" w:rsidP="00E50955">
      <w:pPr>
        <w:ind w:firstLineChars="100" w:firstLine="240"/>
        <w:rPr>
          <w:rFonts w:ascii="ＭＳ 明朝" w:hAnsi="ＭＳ 明朝"/>
          <w:sz w:val="24"/>
          <w:szCs w:val="24"/>
        </w:rPr>
      </w:pPr>
      <w:r>
        <w:rPr>
          <w:rFonts w:ascii="ＭＳ 明朝" w:hAnsi="ＭＳ 明朝" w:hint="eastAsia"/>
          <w:sz w:val="24"/>
          <w:szCs w:val="24"/>
        </w:rPr>
        <w:t>本件処分</w:t>
      </w:r>
      <w:r w:rsidR="009B49D6">
        <w:rPr>
          <w:rFonts w:ascii="ＭＳ 明朝" w:hAnsi="ＭＳ 明朝" w:hint="eastAsia"/>
          <w:sz w:val="24"/>
          <w:szCs w:val="24"/>
        </w:rPr>
        <w:t>について当審査会の前記判断</w:t>
      </w:r>
      <w:r w:rsidR="00E50955" w:rsidRPr="00D6636B">
        <w:rPr>
          <w:rFonts w:ascii="ＭＳ 明朝" w:hAnsi="ＭＳ 明朝" w:hint="eastAsia"/>
          <w:sz w:val="24"/>
          <w:szCs w:val="24"/>
        </w:rPr>
        <w:t>を左右するものではないが、</w:t>
      </w:r>
      <w:r w:rsidR="009B49D6">
        <w:rPr>
          <w:rFonts w:ascii="ＭＳ 明朝" w:hAnsi="ＭＳ 明朝" w:hint="eastAsia"/>
          <w:sz w:val="24"/>
          <w:szCs w:val="24"/>
        </w:rPr>
        <w:t>本件処分に至る処分庁の処理及び本件処分の理由提示について疑義があるため、</w:t>
      </w:r>
      <w:r w:rsidR="00566425">
        <w:rPr>
          <w:rFonts w:ascii="ＭＳ 明朝" w:hAnsi="ＭＳ 明朝" w:hint="eastAsia"/>
          <w:sz w:val="24"/>
          <w:szCs w:val="24"/>
        </w:rPr>
        <w:t>以下</w:t>
      </w:r>
      <w:r w:rsidR="009B49D6">
        <w:rPr>
          <w:rFonts w:ascii="ＭＳ 明朝" w:hAnsi="ＭＳ 明朝" w:hint="eastAsia"/>
          <w:sz w:val="24"/>
          <w:szCs w:val="24"/>
        </w:rPr>
        <w:t>、</w:t>
      </w:r>
      <w:r w:rsidR="00566425">
        <w:rPr>
          <w:rFonts w:ascii="ＭＳ 明朝" w:hAnsi="ＭＳ 明朝" w:hint="eastAsia"/>
          <w:sz w:val="24"/>
          <w:szCs w:val="24"/>
        </w:rPr>
        <w:t>付言する。</w:t>
      </w:r>
    </w:p>
    <w:p w14:paraId="1382D222" w14:textId="77777777" w:rsidR="00B05A4A" w:rsidRDefault="00B05A4A" w:rsidP="00E50955">
      <w:pPr>
        <w:ind w:firstLineChars="100" w:firstLine="240"/>
        <w:rPr>
          <w:rFonts w:ascii="ＭＳ 明朝" w:hAnsi="ＭＳ 明朝"/>
          <w:sz w:val="24"/>
          <w:szCs w:val="24"/>
        </w:rPr>
      </w:pPr>
    </w:p>
    <w:p w14:paraId="5D603F01" w14:textId="62840A63" w:rsidR="005D0D20" w:rsidRDefault="005D0D20" w:rsidP="005D0D20">
      <w:pPr>
        <w:ind w:left="240" w:hangingChars="100" w:hanging="240"/>
        <w:rPr>
          <w:rFonts w:ascii="ＭＳ 明朝" w:hAnsi="ＭＳ 明朝"/>
          <w:sz w:val="24"/>
          <w:szCs w:val="24"/>
        </w:rPr>
      </w:pPr>
      <w:r>
        <w:rPr>
          <w:rFonts w:ascii="ＭＳ 明朝" w:hAnsi="ＭＳ 明朝" w:hint="eastAsia"/>
          <w:sz w:val="24"/>
          <w:szCs w:val="24"/>
        </w:rPr>
        <w:t xml:space="preserve">１　</w:t>
      </w:r>
      <w:r w:rsidR="005D6F52" w:rsidRPr="009B49D6">
        <w:rPr>
          <w:rFonts w:ascii="ＭＳ 明朝" w:hAnsi="ＭＳ 明朝" w:hint="eastAsia"/>
          <w:sz w:val="24"/>
          <w:szCs w:val="24"/>
        </w:rPr>
        <w:t>本件審査請求に係る諮問</w:t>
      </w:r>
      <w:r w:rsidR="005D6F52" w:rsidRPr="00562BFD">
        <w:rPr>
          <w:rFonts w:ascii="ＭＳ 明朝" w:hAnsi="ＭＳ 明朝" w:hint="eastAsia"/>
          <w:sz w:val="24"/>
          <w:szCs w:val="24"/>
        </w:rPr>
        <w:t>書の添付書類（事件記録）</w:t>
      </w:r>
      <w:r w:rsidR="005D6F52">
        <w:rPr>
          <w:rFonts w:ascii="ＭＳ 明朝" w:hAnsi="ＭＳ 明朝" w:hint="eastAsia"/>
          <w:sz w:val="24"/>
          <w:szCs w:val="24"/>
        </w:rPr>
        <w:t>からは、</w:t>
      </w:r>
      <w:r w:rsidR="005D6F52" w:rsidRPr="009B49D6">
        <w:rPr>
          <w:rFonts w:ascii="ＭＳ 明朝" w:hAnsi="ＭＳ 明朝" w:hint="eastAsia"/>
          <w:sz w:val="24"/>
          <w:szCs w:val="24"/>
        </w:rPr>
        <w:t>処分庁が本件</w:t>
      </w:r>
      <w:r w:rsidR="00C61D35">
        <w:rPr>
          <w:rFonts w:ascii="ＭＳ 明朝" w:hAnsi="ＭＳ 明朝" w:hint="eastAsia"/>
          <w:sz w:val="24"/>
          <w:szCs w:val="24"/>
        </w:rPr>
        <w:t>処分</w:t>
      </w:r>
      <w:r w:rsidR="005D6F52" w:rsidRPr="009B49D6">
        <w:rPr>
          <w:rFonts w:ascii="ＭＳ 明朝" w:hAnsi="ＭＳ 明朝" w:hint="eastAsia"/>
          <w:sz w:val="24"/>
          <w:szCs w:val="24"/>
        </w:rPr>
        <w:t>を行うにあたり、審査請求人の生活や治療の状況について調査したり、審査請求人の生活や治療への影響を検討したことが窺えない</w:t>
      </w:r>
      <w:r w:rsidR="00E50955" w:rsidRPr="00D6636B">
        <w:rPr>
          <w:rFonts w:ascii="ＭＳ 明朝" w:hAnsi="ＭＳ 明朝" w:hint="eastAsia"/>
          <w:sz w:val="24"/>
          <w:szCs w:val="24"/>
        </w:rPr>
        <w:t>。</w:t>
      </w:r>
    </w:p>
    <w:p w14:paraId="7A041139" w14:textId="5F361ED3" w:rsidR="00343D58" w:rsidRDefault="00E50955" w:rsidP="005D0D20">
      <w:pPr>
        <w:ind w:leftChars="100" w:left="210" w:firstLineChars="100" w:firstLine="240"/>
        <w:rPr>
          <w:rFonts w:ascii="ＭＳ 明朝" w:hAnsi="ＭＳ 明朝"/>
          <w:sz w:val="24"/>
          <w:szCs w:val="24"/>
        </w:rPr>
      </w:pPr>
      <w:r>
        <w:rPr>
          <w:rFonts w:ascii="ＭＳ 明朝" w:hAnsi="ＭＳ 明朝" w:hint="eastAsia"/>
          <w:sz w:val="24"/>
          <w:szCs w:val="24"/>
        </w:rPr>
        <w:t>収入</w:t>
      </w:r>
      <w:r w:rsidR="00E65269">
        <w:rPr>
          <w:rFonts w:ascii="ＭＳ 明朝" w:hAnsi="ＭＳ 明朝" w:hint="eastAsia"/>
          <w:sz w:val="24"/>
          <w:szCs w:val="24"/>
        </w:rPr>
        <w:t>充当</w:t>
      </w:r>
      <w:r>
        <w:rPr>
          <w:rFonts w:ascii="ＭＳ 明朝" w:hAnsi="ＭＳ 明朝" w:hint="eastAsia"/>
          <w:sz w:val="24"/>
          <w:szCs w:val="24"/>
        </w:rPr>
        <w:t>は</w:t>
      </w:r>
      <w:r w:rsidR="006B046E">
        <w:rPr>
          <w:rFonts w:ascii="ＭＳ 明朝" w:hAnsi="ＭＳ 明朝" w:hint="eastAsia"/>
          <w:sz w:val="24"/>
          <w:szCs w:val="24"/>
        </w:rPr>
        <w:t>保護費の減額</w:t>
      </w:r>
      <w:r w:rsidR="00967AC3">
        <w:rPr>
          <w:rFonts w:ascii="ＭＳ 明朝" w:hAnsi="ＭＳ 明朝" w:hint="eastAsia"/>
          <w:sz w:val="24"/>
          <w:szCs w:val="24"/>
        </w:rPr>
        <w:t>調整であり</w:t>
      </w:r>
      <w:r w:rsidR="006B046E">
        <w:rPr>
          <w:rFonts w:ascii="ＭＳ 明朝" w:hAnsi="ＭＳ 明朝" w:hint="eastAsia"/>
          <w:sz w:val="24"/>
          <w:szCs w:val="24"/>
        </w:rPr>
        <w:t>、</w:t>
      </w:r>
      <w:r w:rsidRPr="009B49D6">
        <w:rPr>
          <w:rFonts w:ascii="ＭＳ 明朝" w:hAnsi="ＭＳ 明朝" w:hint="eastAsia"/>
          <w:sz w:val="24"/>
          <w:szCs w:val="24"/>
        </w:rPr>
        <w:t>被保護者</w:t>
      </w:r>
      <w:r w:rsidR="007B1CDC" w:rsidRPr="009B49D6">
        <w:rPr>
          <w:rFonts w:ascii="ＭＳ 明朝" w:hAnsi="ＭＳ 明朝" w:hint="eastAsia"/>
          <w:sz w:val="24"/>
          <w:szCs w:val="24"/>
        </w:rPr>
        <w:t>の生活</w:t>
      </w:r>
      <w:r w:rsidRPr="009B49D6">
        <w:rPr>
          <w:rFonts w:ascii="ＭＳ 明朝" w:hAnsi="ＭＳ 明朝" w:hint="eastAsia"/>
          <w:sz w:val="24"/>
          <w:szCs w:val="24"/>
        </w:rPr>
        <w:t>にとって影響</w:t>
      </w:r>
      <w:r w:rsidR="00E65269" w:rsidRPr="009B49D6">
        <w:rPr>
          <w:rFonts w:ascii="ＭＳ 明朝" w:hAnsi="ＭＳ 明朝" w:hint="eastAsia"/>
          <w:sz w:val="24"/>
          <w:szCs w:val="24"/>
        </w:rPr>
        <w:t>は</w:t>
      </w:r>
      <w:r w:rsidRPr="009B49D6">
        <w:rPr>
          <w:rFonts w:ascii="ＭＳ 明朝" w:hAnsi="ＭＳ 明朝" w:hint="eastAsia"/>
          <w:sz w:val="24"/>
          <w:szCs w:val="24"/>
        </w:rPr>
        <w:t>大き</w:t>
      </w:r>
      <w:r w:rsidR="007B1CDC" w:rsidRPr="009B49D6">
        <w:rPr>
          <w:rFonts w:ascii="ＭＳ 明朝" w:hAnsi="ＭＳ 明朝" w:hint="eastAsia"/>
          <w:sz w:val="24"/>
          <w:szCs w:val="24"/>
        </w:rPr>
        <w:t>く、かつ審査請求人は治療中であるため、本件処分により保護費が減額されると</w:t>
      </w:r>
      <w:r w:rsidR="006B046E" w:rsidRPr="009B49D6">
        <w:rPr>
          <w:rFonts w:ascii="ＭＳ 明朝" w:hAnsi="ＭＳ 明朝" w:hint="eastAsia"/>
          <w:sz w:val="24"/>
          <w:szCs w:val="24"/>
        </w:rPr>
        <w:t>、</w:t>
      </w:r>
      <w:r w:rsidR="007B1CDC">
        <w:rPr>
          <w:rFonts w:ascii="ＭＳ 明朝" w:hAnsi="ＭＳ 明朝" w:hint="eastAsia"/>
          <w:sz w:val="24"/>
          <w:szCs w:val="24"/>
        </w:rPr>
        <w:t>それまでの治療や日常生活を維持できなくなる</w:t>
      </w:r>
      <w:r w:rsidR="00200459">
        <w:rPr>
          <w:rFonts w:ascii="ＭＳ 明朝" w:hAnsi="ＭＳ 明朝" w:hint="eastAsia"/>
          <w:sz w:val="24"/>
          <w:szCs w:val="24"/>
        </w:rPr>
        <w:t>おそれ</w:t>
      </w:r>
      <w:r w:rsidR="007B1CDC">
        <w:rPr>
          <w:rFonts w:ascii="ＭＳ 明朝" w:hAnsi="ＭＳ 明朝" w:hint="eastAsia"/>
          <w:sz w:val="24"/>
          <w:szCs w:val="24"/>
        </w:rPr>
        <w:t>も否定できない。</w:t>
      </w:r>
    </w:p>
    <w:p w14:paraId="4C96A024" w14:textId="57ABEF31" w:rsidR="00E50955" w:rsidRDefault="00D207DE" w:rsidP="005D0D20">
      <w:pPr>
        <w:ind w:leftChars="100" w:left="210" w:firstLineChars="100" w:firstLine="240"/>
        <w:rPr>
          <w:rFonts w:ascii="ＭＳ 明朝" w:hAnsi="ＭＳ 明朝"/>
          <w:sz w:val="24"/>
          <w:szCs w:val="24"/>
        </w:rPr>
      </w:pPr>
      <w:r w:rsidRPr="009B49D6">
        <w:rPr>
          <w:rFonts w:ascii="ＭＳ 明朝" w:hAnsi="ＭＳ 明朝" w:hint="eastAsia"/>
          <w:sz w:val="24"/>
          <w:szCs w:val="24"/>
        </w:rPr>
        <w:t>処分庁においては、</w:t>
      </w:r>
      <w:r w:rsidR="007B1CDC" w:rsidRPr="009B49D6">
        <w:rPr>
          <w:rFonts w:ascii="ＭＳ 明朝" w:hAnsi="ＭＳ 明朝" w:hint="eastAsia"/>
          <w:sz w:val="24"/>
          <w:szCs w:val="24"/>
        </w:rPr>
        <w:t>収入</w:t>
      </w:r>
      <w:r w:rsidR="00E65269" w:rsidRPr="009B49D6">
        <w:rPr>
          <w:rFonts w:ascii="ＭＳ 明朝" w:hAnsi="ＭＳ 明朝" w:hint="eastAsia"/>
          <w:sz w:val="24"/>
          <w:szCs w:val="24"/>
        </w:rPr>
        <w:t>充当</w:t>
      </w:r>
      <w:r w:rsidR="00E50955" w:rsidRPr="009B49D6">
        <w:rPr>
          <w:rFonts w:ascii="ＭＳ 明朝" w:hAnsi="ＭＳ 明朝" w:hint="eastAsia"/>
          <w:sz w:val="24"/>
          <w:szCs w:val="24"/>
        </w:rPr>
        <w:t>を適用</w:t>
      </w:r>
      <w:r w:rsidR="00E65269" w:rsidRPr="009B49D6">
        <w:rPr>
          <w:rFonts w:ascii="ＭＳ 明朝" w:hAnsi="ＭＳ 明朝" w:hint="eastAsia"/>
          <w:sz w:val="24"/>
          <w:szCs w:val="24"/>
        </w:rPr>
        <w:t>する</w:t>
      </w:r>
      <w:r w:rsidR="00E50955" w:rsidRPr="009B49D6">
        <w:rPr>
          <w:rFonts w:ascii="ＭＳ 明朝" w:hAnsi="ＭＳ 明朝" w:hint="eastAsia"/>
          <w:sz w:val="24"/>
          <w:szCs w:val="24"/>
        </w:rPr>
        <w:t>場合</w:t>
      </w:r>
      <w:r w:rsidRPr="009B49D6">
        <w:rPr>
          <w:rFonts w:ascii="ＭＳ 明朝" w:hAnsi="ＭＳ 明朝" w:hint="eastAsia"/>
          <w:sz w:val="24"/>
          <w:szCs w:val="24"/>
        </w:rPr>
        <w:t>、</w:t>
      </w:r>
      <w:r w:rsidR="00E50955" w:rsidRPr="009B49D6">
        <w:rPr>
          <w:rFonts w:ascii="ＭＳ 明朝" w:hAnsi="ＭＳ 明朝" w:hint="eastAsia"/>
          <w:sz w:val="24"/>
          <w:szCs w:val="24"/>
        </w:rPr>
        <w:t>被保護者の生活</w:t>
      </w:r>
      <w:r w:rsidR="00967AC3" w:rsidRPr="009B49D6">
        <w:rPr>
          <w:rFonts w:ascii="ＭＳ 明朝" w:hAnsi="ＭＳ 明朝" w:hint="eastAsia"/>
          <w:sz w:val="24"/>
          <w:szCs w:val="24"/>
        </w:rPr>
        <w:t>等の</w:t>
      </w:r>
      <w:r w:rsidR="00E65269" w:rsidRPr="009B49D6">
        <w:rPr>
          <w:rFonts w:ascii="ＭＳ 明朝" w:hAnsi="ＭＳ 明朝" w:hint="eastAsia"/>
          <w:sz w:val="24"/>
          <w:szCs w:val="24"/>
        </w:rPr>
        <w:t>状況</w:t>
      </w:r>
      <w:r w:rsidR="00E50955" w:rsidRPr="009B49D6">
        <w:rPr>
          <w:rFonts w:ascii="ＭＳ 明朝" w:hAnsi="ＭＳ 明朝" w:hint="eastAsia"/>
          <w:sz w:val="24"/>
          <w:szCs w:val="24"/>
        </w:rPr>
        <w:t>を</w:t>
      </w:r>
      <w:r w:rsidR="00E65269" w:rsidRPr="009B49D6">
        <w:rPr>
          <w:rFonts w:ascii="ＭＳ 明朝" w:hAnsi="ＭＳ 明朝" w:hint="eastAsia"/>
          <w:sz w:val="24"/>
          <w:szCs w:val="24"/>
        </w:rPr>
        <w:t>十分</w:t>
      </w:r>
      <w:r w:rsidR="007B1CDC" w:rsidRPr="009B49D6">
        <w:rPr>
          <w:rFonts w:ascii="ＭＳ 明朝" w:hAnsi="ＭＳ 明朝" w:hint="eastAsia"/>
          <w:sz w:val="24"/>
          <w:szCs w:val="24"/>
        </w:rPr>
        <w:t>に</w:t>
      </w:r>
      <w:r w:rsidR="00E65269" w:rsidRPr="009B49D6">
        <w:rPr>
          <w:rFonts w:ascii="ＭＳ 明朝" w:hAnsi="ＭＳ 明朝" w:hint="eastAsia"/>
          <w:sz w:val="24"/>
          <w:szCs w:val="24"/>
        </w:rPr>
        <w:t>把握</w:t>
      </w:r>
      <w:r w:rsidR="00E50955" w:rsidRPr="009B49D6">
        <w:rPr>
          <w:rFonts w:ascii="ＭＳ 明朝" w:hAnsi="ＭＳ 明朝" w:hint="eastAsia"/>
          <w:sz w:val="24"/>
          <w:szCs w:val="24"/>
        </w:rPr>
        <w:t>するとともに</w:t>
      </w:r>
      <w:r w:rsidR="007B1CDC" w:rsidRPr="009B49D6">
        <w:rPr>
          <w:rFonts w:ascii="ＭＳ 明朝" w:hAnsi="ＭＳ 明朝" w:hint="eastAsia"/>
          <w:sz w:val="24"/>
          <w:szCs w:val="24"/>
        </w:rPr>
        <w:t>、被保護者に</w:t>
      </w:r>
      <w:r w:rsidR="006B046E" w:rsidRPr="009B49D6">
        <w:rPr>
          <w:rFonts w:ascii="ＭＳ 明朝" w:hAnsi="ＭＳ 明朝" w:hint="eastAsia"/>
          <w:sz w:val="24"/>
          <w:szCs w:val="24"/>
        </w:rPr>
        <w:t>は、</w:t>
      </w:r>
      <w:r w:rsidR="00967AC3" w:rsidRPr="009B49D6">
        <w:rPr>
          <w:rFonts w:ascii="ＭＳ 明朝" w:hAnsi="ＭＳ 明朝" w:hint="eastAsia"/>
          <w:sz w:val="24"/>
          <w:szCs w:val="24"/>
        </w:rPr>
        <w:t>収入充当による</w:t>
      </w:r>
      <w:r w:rsidR="00A06C98" w:rsidRPr="009B49D6">
        <w:rPr>
          <w:rFonts w:ascii="ＭＳ 明朝" w:hAnsi="ＭＳ 明朝" w:hint="eastAsia"/>
          <w:sz w:val="24"/>
          <w:szCs w:val="24"/>
        </w:rPr>
        <w:t>過度な</w:t>
      </w:r>
      <w:r w:rsidR="007B1CDC" w:rsidRPr="009B49D6">
        <w:rPr>
          <w:rFonts w:ascii="ＭＳ 明朝" w:hAnsi="ＭＳ 明朝" w:hint="eastAsia"/>
          <w:sz w:val="24"/>
          <w:szCs w:val="24"/>
        </w:rPr>
        <w:t>不安が生じないよう、</w:t>
      </w:r>
      <w:r w:rsidR="00603205" w:rsidRPr="009B49D6">
        <w:rPr>
          <w:rFonts w:ascii="ＭＳ 明朝" w:hAnsi="ＭＳ 明朝" w:hint="eastAsia"/>
          <w:sz w:val="24"/>
          <w:szCs w:val="24"/>
        </w:rPr>
        <w:t>例えば、必要に応じて生活福祉貸付金制度を案内するなど</w:t>
      </w:r>
      <w:r w:rsidR="007B1CDC" w:rsidRPr="009B49D6">
        <w:rPr>
          <w:rFonts w:ascii="ＭＳ 明朝" w:hAnsi="ＭＳ 明朝" w:hint="eastAsia"/>
          <w:sz w:val="24"/>
          <w:szCs w:val="24"/>
        </w:rPr>
        <w:t>適切</w:t>
      </w:r>
      <w:r w:rsidR="00E50955" w:rsidRPr="009B49D6">
        <w:rPr>
          <w:rFonts w:ascii="ＭＳ 明朝" w:hAnsi="ＭＳ 明朝" w:hint="eastAsia"/>
          <w:sz w:val="24"/>
          <w:szCs w:val="24"/>
        </w:rPr>
        <w:t>に対応すること</w:t>
      </w:r>
      <w:r w:rsidR="00E52781" w:rsidRPr="009B49D6">
        <w:rPr>
          <w:rFonts w:ascii="ＭＳ 明朝" w:hAnsi="ＭＳ 明朝" w:hint="eastAsia"/>
          <w:sz w:val="24"/>
          <w:szCs w:val="24"/>
        </w:rPr>
        <w:t>を要請す</w:t>
      </w:r>
      <w:r w:rsidR="00E50955" w:rsidRPr="009B49D6">
        <w:rPr>
          <w:rFonts w:ascii="ＭＳ 明朝" w:hAnsi="ＭＳ 明朝" w:hint="eastAsia"/>
          <w:sz w:val="24"/>
          <w:szCs w:val="24"/>
        </w:rPr>
        <w:t>る。</w:t>
      </w:r>
    </w:p>
    <w:p w14:paraId="22F9E9EC" w14:textId="77777777" w:rsidR="00B05A4A" w:rsidRPr="009B49D6" w:rsidRDefault="00B05A4A" w:rsidP="005D0D20">
      <w:pPr>
        <w:ind w:leftChars="100" w:left="210" w:firstLineChars="100" w:firstLine="240"/>
        <w:rPr>
          <w:rFonts w:ascii="ＭＳ 明朝" w:hAnsi="ＭＳ 明朝"/>
          <w:sz w:val="24"/>
          <w:szCs w:val="24"/>
        </w:rPr>
      </w:pPr>
    </w:p>
    <w:p w14:paraId="77B851E0" w14:textId="3FB357ED" w:rsidR="009B49D6" w:rsidRDefault="00B05A4A" w:rsidP="00B05A4A">
      <w:pPr>
        <w:ind w:left="240" w:hangingChars="100" w:hanging="240"/>
        <w:rPr>
          <w:rFonts w:ascii="ＭＳ 明朝" w:hAnsi="ＭＳ 明朝"/>
          <w:sz w:val="24"/>
          <w:szCs w:val="24"/>
        </w:rPr>
      </w:pPr>
      <w:r>
        <w:rPr>
          <w:rFonts w:ascii="ＭＳ 明朝" w:hAnsi="ＭＳ 明朝" w:hint="eastAsia"/>
          <w:sz w:val="24"/>
          <w:szCs w:val="24"/>
        </w:rPr>
        <w:t xml:space="preserve">２　</w:t>
      </w:r>
      <w:r w:rsidR="009B49D6">
        <w:rPr>
          <w:rFonts w:ascii="ＭＳ 明朝" w:hAnsi="ＭＳ 明朝" w:hint="eastAsia"/>
          <w:sz w:val="24"/>
          <w:szCs w:val="24"/>
        </w:rPr>
        <w:t>本件処分の理由の欄には、直近継続処理としか記載されておらず、十分な理由の提示とは言えず、当審査会としても、処分庁は、処分の通知書には、理由を</w:t>
      </w:r>
      <w:r w:rsidR="009B49D6" w:rsidRPr="00E179BD">
        <w:rPr>
          <w:rFonts w:ascii="ＭＳ 明朝" w:hAnsi="ＭＳ 明朝" w:hint="eastAsia"/>
          <w:sz w:val="24"/>
          <w:szCs w:val="24"/>
        </w:rPr>
        <w:t>具体的かつ丁寧に明記する</w:t>
      </w:r>
      <w:r w:rsidR="00267BAE">
        <w:rPr>
          <w:rFonts w:ascii="ＭＳ 明朝" w:hAnsi="ＭＳ 明朝" w:hint="eastAsia"/>
          <w:sz w:val="24"/>
          <w:szCs w:val="24"/>
        </w:rPr>
        <w:t>ことが望まれる</w:t>
      </w:r>
      <w:r w:rsidR="009B49D6" w:rsidRPr="00E179BD">
        <w:rPr>
          <w:rFonts w:ascii="ＭＳ 明朝" w:hAnsi="ＭＳ 明朝" w:hint="eastAsia"/>
          <w:sz w:val="24"/>
          <w:szCs w:val="24"/>
        </w:rPr>
        <w:t>との審理員の意見と同</w:t>
      </w:r>
      <w:r w:rsidR="009B49D6">
        <w:rPr>
          <w:rFonts w:ascii="ＭＳ 明朝" w:hAnsi="ＭＳ 明朝" w:hint="eastAsia"/>
          <w:sz w:val="24"/>
          <w:szCs w:val="24"/>
        </w:rPr>
        <w:t>意見</w:t>
      </w:r>
      <w:r w:rsidR="009B49D6" w:rsidRPr="00E179BD">
        <w:rPr>
          <w:rFonts w:ascii="ＭＳ 明朝" w:hAnsi="ＭＳ 明朝" w:hint="eastAsia"/>
          <w:sz w:val="24"/>
          <w:szCs w:val="24"/>
        </w:rPr>
        <w:t>である。</w:t>
      </w:r>
    </w:p>
    <w:p w14:paraId="31DE315A" w14:textId="77777777" w:rsidR="00DE7A2A" w:rsidRDefault="00DE7A2A" w:rsidP="00DD4D91">
      <w:pPr>
        <w:ind w:firstLineChars="2108" w:firstLine="5059"/>
        <w:rPr>
          <w:rFonts w:ascii="ＭＳ 明朝" w:hAnsi="ＭＳ 明朝"/>
          <w:sz w:val="24"/>
          <w:szCs w:val="24"/>
        </w:rPr>
      </w:pPr>
    </w:p>
    <w:p w14:paraId="0D9DA9BE" w14:textId="0A2B1556" w:rsidR="00DD4D91" w:rsidRPr="00871CE6" w:rsidRDefault="00DD4D91" w:rsidP="00DD4D91">
      <w:pPr>
        <w:ind w:firstLineChars="2108" w:firstLine="5059"/>
        <w:rPr>
          <w:rFonts w:ascii="ＭＳ 明朝" w:hAnsi="ＭＳ 明朝"/>
          <w:sz w:val="24"/>
          <w:szCs w:val="24"/>
        </w:rPr>
      </w:pPr>
      <w:r w:rsidRPr="00871CE6">
        <w:rPr>
          <w:rFonts w:ascii="ＭＳ 明朝" w:hAnsi="ＭＳ 明朝" w:hint="eastAsia"/>
          <w:sz w:val="24"/>
          <w:szCs w:val="24"/>
        </w:rPr>
        <w:t>委員（部会長）</w:t>
      </w:r>
      <w:r>
        <w:rPr>
          <w:rFonts w:ascii="ＭＳ 明朝" w:hAnsi="ＭＳ 明朝" w:hint="eastAsia"/>
          <w:sz w:val="24"/>
          <w:szCs w:val="24"/>
        </w:rPr>
        <w:t>野呂　充</w:t>
      </w:r>
    </w:p>
    <w:p w14:paraId="7485A3B4" w14:textId="77777777" w:rsidR="00DD4D91" w:rsidRPr="00871CE6" w:rsidRDefault="00DD4D91" w:rsidP="00DD4D91">
      <w:pPr>
        <w:ind w:firstLineChars="2108" w:firstLine="5059"/>
        <w:rPr>
          <w:rFonts w:ascii="ＭＳ 明朝" w:hAnsi="ＭＳ 明朝"/>
          <w:sz w:val="24"/>
          <w:szCs w:val="24"/>
        </w:rPr>
      </w:pPr>
      <w:r w:rsidRPr="00871CE6">
        <w:rPr>
          <w:rFonts w:ascii="ＭＳ 明朝" w:hAnsi="ＭＳ 明朝" w:hint="eastAsia"/>
          <w:sz w:val="24"/>
          <w:szCs w:val="24"/>
        </w:rPr>
        <w:t xml:space="preserve">委員　　　　　</w:t>
      </w:r>
      <w:r>
        <w:rPr>
          <w:rFonts w:ascii="ＭＳ 明朝" w:hAnsi="ＭＳ 明朝" w:hint="eastAsia"/>
          <w:sz w:val="24"/>
          <w:szCs w:val="24"/>
        </w:rPr>
        <w:t>重本　達哉</w:t>
      </w:r>
    </w:p>
    <w:p w14:paraId="45E62DBF" w14:textId="77777777" w:rsidR="00DD4D91" w:rsidRDefault="00DD4D91" w:rsidP="00DD4D91">
      <w:pPr>
        <w:ind w:firstLineChars="2108" w:firstLine="5059"/>
        <w:rPr>
          <w:rFonts w:ascii="ＭＳ 明朝" w:hAnsi="ＭＳ 明朝"/>
          <w:sz w:val="24"/>
          <w:szCs w:val="24"/>
        </w:rPr>
      </w:pPr>
      <w:r w:rsidRPr="00871CE6">
        <w:rPr>
          <w:rFonts w:ascii="ＭＳ 明朝" w:hAnsi="ＭＳ 明朝" w:hint="eastAsia"/>
          <w:sz w:val="24"/>
          <w:szCs w:val="24"/>
        </w:rPr>
        <w:t xml:space="preserve">委員　　　　　</w:t>
      </w:r>
      <w:r>
        <w:rPr>
          <w:rFonts w:ascii="ＭＳ 明朝" w:hAnsi="ＭＳ 明朝" w:hint="eastAsia"/>
          <w:sz w:val="24"/>
          <w:szCs w:val="24"/>
        </w:rPr>
        <w:t>船戸　貴美子</w:t>
      </w:r>
    </w:p>
    <w:p w14:paraId="2A75CDE2" w14:textId="77777777" w:rsidR="00DD4D91" w:rsidRDefault="00DD4D91" w:rsidP="00DD4D91">
      <w:pPr>
        <w:ind w:firstLineChars="2108" w:firstLine="5059"/>
        <w:rPr>
          <w:rFonts w:ascii="ＭＳ 明朝" w:hAnsi="ＭＳ 明朝"/>
          <w:sz w:val="24"/>
          <w:szCs w:val="24"/>
        </w:rPr>
      </w:pPr>
    </w:p>
    <w:sectPr w:rsidR="00DD4D91"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7F793" w14:textId="77777777" w:rsidR="00D6243F" w:rsidRDefault="00D6243F" w:rsidP="00077175">
      <w:r>
        <w:separator/>
      </w:r>
    </w:p>
  </w:endnote>
  <w:endnote w:type="continuationSeparator" w:id="0">
    <w:p w14:paraId="30589555" w14:textId="77777777" w:rsidR="00D6243F" w:rsidRDefault="00D6243F"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4D01C060" w:rsidR="00117A2A" w:rsidRDefault="00117A2A">
    <w:pPr>
      <w:pStyle w:val="a5"/>
      <w:jc w:val="center"/>
    </w:pPr>
    <w:r>
      <w:fldChar w:fldCharType="begin"/>
    </w:r>
    <w:r>
      <w:instrText>PAGE   \* MERGEFORMAT</w:instrText>
    </w:r>
    <w:r>
      <w:fldChar w:fldCharType="separate"/>
    </w:r>
    <w:r w:rsidR="00E56928" w:rsidRPr="00E56928">
      <w:rPr>
        <w:noProof/>
        <w:lang w:val="ja-JP"/>
      </w:rPr>
      <w:t>8</w:t>
    </w:r>
    <w:r>
      <w:fldChar w:fldCharType="end"/>
    </w:r>
  </w:p>
  <w:p w14:paraId="22212FED" w14:textId="77777777" w:rsidR="00117A2A" w:rsidRDefault="00117A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101FC" w14:textId="77777777" w:rsidR="00D6243F" w:rsidRDefault="00D6243F" w:rsidP="00077175">
      <w:r>
        <w:separator/>
      </w:r>
    </w:p>
  </w:footnote>
  <w:footnote w:type="continuationSeparator" w:id="0">
    <w:p w14:paraId="7CBD4E11" w14:textId="77777777" w:rsidR="00D6243F" w:rsidRDefault="00D6243F"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B1302"/>
    <w:multiLevelType w:val="hybridMultilevel"/>
    <w:tmpl w:val="5E50799E"/>
    <w:lvl w:ilvl="0" w:tplc="74EAB22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866D31"/>
    <w:multiLevelType w:val="hybridMultilevel"/>
    <w:tmpl w:val="F6D01B2E"/>
    <w:lvl w:ilvl="0" w:tplc="B8DA1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BF5"/>
    <w:rsid w:val="00004069"/>
    <w:rsid w:val="000042AE"/>
    <w:rsid w:val="00006339"/>
    <w:rsid w:val="0000697B"/>
    <w:rsid w:val="00010020"/>
    <w:rsid w:val="0001172D"/>
    <w:rsid w:val="00011FC2"/>
    <w:rsid w:val="000122F1"/>
    <w:rsid w:val="00013923"/>
    <w:rsid w:val="00014B3A"/>
    <w:rsid w:val="00015720"/>
    <w:rsid w:val="000162B3"/>
    <w:rsid w:val="000201C5"/>
    <w:rsid w:val="00022B32"/>
    <w:rsid w:val="000235AC"/>
    <w:rsid w:val="00024CAF"/>
    <w:rsid w:val="000250D6"/>
    <w:rsid w:val="00025899"/>
    <w:rsid w:val="0002597E"/>
    <w:rsid w:val="000268F5"/>
    <w:rsid w:val="00027AA3"/>
    <w:rsid w:val="000307ED"/>
    <w:rsid w:val="000326A5"/>
    <w:rsid w:val="00032890"/>
    <w:rsid w:val="00032D43"/>
    <w:rsid w:val="00035B3D"/>
    <w:rsid w:val="000363CD"/>
    <w:rsid w:val="00037B2C"/>
    <w:rsid w:val="00040834"/>
    <w:rsid w:val="00040896"/>
    <w:rsid w:val="00041CDB"/>
    <w:rsid w:val="000422B7"/>
    <w:rsid w:val="00042775"/>
    <w:rsid w:val="000427C3"/>
    <w:rsid w:val="00043400"/>
    <w:rsid w:val="000448C1"/>
    <w:rsid w:val="000454AC"/>
    <w:rsid w:val="0004585B"/>
    <w:rsid w:val="00045FFE"/>
    <w:rsid w:val="00046842"/>
    <w:rsid w:val="00046A16"/>
    <w:rsid w:val="00046C0F"/>
    <w:rsid w:val="00046FFB"/>
    <w:rsid w:val="000516A5"/>
    <w:rsid w:val="00051F0C"/>
    <w:rsid w:val="000530F2"/>
    <w:rsid w:val="0005463C"/>
    <w:rsid w:val="000547DF"/>
    <w:rsid w:val="000549F2"/>
    <w:rsid w:val="00056E26"/>
    <w:rsid w:val="00057253"/>
    <w:rsid w:val="00057EF9"/>
    <w:rsid w:val="00062754"/>
    <w:rsid w:val="000634E7"/>
    <w:rsid w:val="0006376D"/>
    <w:rsid w:val="00063D8E"/>
    <w:rsid w:val="00063DA9"/>
    <w:rsid w:val="00064822"/>
    <w:rsid w:val="0006534E"/>
    <w:rsid w:val="00065629"/>
    <w:rsid w:val="00065DC0"/>
    <w:rsid w:val="000671DD"/>
    <w:rsid w:val="00067D1F"/>
    <w:rsid w:val="000735EF"/>
    <w:rsid w:val="00074BB3"/>
    <w:rsid w:val="00074F2A"/>
    <w:rsid w:val="000751B2"/>
    <w:rsid w:val="000754B4"/>
    <w:rsid w:val="00076157"/>
    <w:rsid w:val="00077175"/>
    <w:rsid w:val="000776C5"/>
    <w:rsid w:val="00077CDD"/>
    <w:rsid w:val="000805D8"/>
    <w:rsid w:val="00081926"/>
    <w:rsid w:val="00081F16"/>
    <w:rsid w:val="00085E24"/>
    <w:rsid w:val="00085F4A"/>
    <w:rsid w:val="0009053B"/>
    <w:rsid w:val="00090733"/>
    <w:rsid w:val="00091B5F"/>
    <w:rsid w:val="0009330F"/>
    <w:rsid w:val="000938EA"/>
    <w:rsid w:val="00094643"/>
    <w:rsid w:val="0009471F"/>
    <w:rsid w:val="00095483"/>
    <w:rsid w:val="0009548C"/>
    <w:rsid w:val="00095F89"/>
    <w:rsid w:val="00096FB8"/>
    <w:rsid w:val="000A02D4"/>
    <w:rsid w:val="000A062E"/>
    <w:rsid w:val="000A0C25"/>
    <w:rsid w:val="000A1D3C"/>
    <w:rsid w:val="000A296A"/>
    <w:rsid w:val="000A3FB1"/>
    <w:rsid w:val="000A531D"/>
    <w:rsid w:val="000B0DEA"/>
    <w:rsid w:val="000B14F3"/>
    <w:rsid w:val="000B1828"/>
    <w:rsid w:val="000B36C4"/>
    <w:rsid w:val="000B3DF6"/>
    <w:rsid w:val="000B474A"/>
    <w:rsid w:val="000B57CC"/>
    <w:rsid w:val="000B60A0"/>
    <w:rsid w:val="000B677A"/>
    <w:rsid w:val="000C0A29"/>
    <w:rsid w:val="000C1987"/>
    <w:rsid w:val="000C1E7E"/>
    <w:rsid w:val="000C2106"/>
    <w:rsid w:val="000C29F3"/>
    <w:rsid w:val="000C2D08"/>
    <w:rsid w:val="000C329A"/>
    <w:rsid w:val="000C3AA5"/>
    <w:rsid w:val="000C4B62"/>
    <w:rsid w:val="000C4CB1"/>
    <w:rsid w:val="000C505B"/>
    <w:rsid w:val="000C59A0"/>
    <w:rsid w:val="000C5FE4"/>
    <w:rsid w:val="000C6133"/>
    <w:rsid w:val="000D1572"/>
    <w:rsid w:val="000D3073"/>
    <w:rsid w:val="000D3749"/>
    <w:rsid w:val="000D3EDE"/>
    <w:rsid w:val="000D413C"/>
    <w:rsid w:val="000D49C9"/>
    <w:rsid w:val="000D529A"/>
    <w:rsid w:val="000D59A0"/>
    <w:rsid w:val="000D62F2"/>
    <w:rsid w:val="000E04F0"/>
    <w:rsid w:val="000E074F"/>
    <w:rsid w:val="000E26A3"/>
    <w:rsid w:val="000E2D32"/>
    <w:rsid w:val="000E3284"/>
    <w:rsid w:val="000E3C63"/>
    <w:rsid w:val="000E572C"/>
    <w:rsid w:val="000E66BA"/>
    <w:rsid w:val="000E69D4"/>
    <w:rsid w:val="000F17D9"/>
    <w:rsid w:val="000F29C9"/>
    <w:rsid w:val="000F32F7"/>
    <w:rsid w:val="000F4F1D"/>
    <w:rsid w:val="000F684F"/>
    <w:rsid w:val="000F6B0B"/>
    <w:rsid w:val="000F6BB5"/>
    <w:rsid w:val="000F6CDB"/>
    <w:rsid w:val="000F704D"/>
    <w:rsid w:val="000F729E"/>
    <w:rsid w:val="00100BFF"/>
    <w:rsid w:val="001015E1"/>
    <w:rsid w:val="00102B0D"/>
    <w:rsid w:val="00103BB3"/>
    <w:rsid w:val="001046A0"/>
    <w:rsid w:val="00105337"/>
    <w:rsid w:val="00105E11"/>
    <w:rsid w:val="0011234B"/>
    <w:rsid w:val="00113485"/>
    <w:rsid w:val="001136EC"/>
    <w:rsid w:val="00113DC4"/>
    <w:rsid w:val="00113DCB"/>
    <w:rsid w:val="0011443A"/>
    <w:rsid w:val="001170AD"/>
    <w:rsid w:val="00117A2A"/>
    <w:rsid w:val="0012017F"/>
    <w:rsid w:val="001202DC"/>
    <w:rsid w:val="00120BBA"/>
    <w:rsid w:val="0012121C"/>
    <w:rsid w:val="001216A5"/>
    <w:rsid w:val="00123774"/>
    <w:rsid w:val="00131C4B"/>
    <w:rsid w:val="00133C39"/>
    <w:rsid w:val="00134525"/>
    <w:rsid w:val="0013642F"/>
    <w:rsid w:val="00136F0B"/>
    <w:rsid w:val="00136F2D"/>
    <w:rsid w:val="001403A8"/>
    <w:rsid w:val="00140578"/>
    <w:rsid w:val="001416F7"/>
    <w:rsid w:val="0014325C"/>
    <w:rsid w:val="00143AFF"/>
    <w:rsid w:val="00143BCB"/>
    <w:rsid w:val="00150902"/>
    <w:rsid w:val="00154740"/>
    <w:rsid w:val="00155195"/>
    <w:rsid w:val="00155638"/>
    <w:rsid w:val="00156CBF"/>
    <w:rsid w:val="00157727"/>
    <w:rsid w:val="00161136"/>
    <w:rsid w:val="001617E7"/>
    <w:rsid w:val="0016195A"/>
    <w:rsid w:val="001622A0"/>
    <w:rsid w:val="001622E7"/>
    <w:rsid w:val="00163487"/>
    <w:rsid w:val="00165434"/>
    <w:rsid w:val="00170757"/>
    <w:rsid w:val="00171551"/>
    <w:rsid w:val="00171804"/>
    <w:rsid w:val="001729C9"/>
    <w:rsid w:val="001735D5"/>
    <w:rsid w:val="00173923"/>
    <w:rsid w:val="001754C0"/>
    <w:rsid w:val="00175B16"/>
    <w:rsid w:val="00176624"/>
    <w:rsid w:val="0017681B"/>
    <w:rsid w:val="001770A0"/>
    <w:rsid w:val="00177B2A"/>
    <w:rsid w:val="001804C0"/>
    <w:rsid w:val="00182A14"/>
    <w:rsid w:val="00182CF5"/>
    <w:rsid w:val="00183160"/>
    <w:rsid w:val="00184D24"/>
    <w:rsid w:val="001859B2"/>
    <w:rsid w:val="00185B45"/>
    <w:rsid w:val="00186689"/>
    <w:rsid w:val="0019043C"/>
    <w:rsid w:val="00191B5E"/>
    <w:rsid w:val="00192851"/>
    <w:rsid w:val="00193F63"/>
    <w:rsid w:val="00194E3A"/>
    <w:rsid w:val="00195470"/>
    <w:rsid w:val="001965A1"/>
    <w:rsid w:val="001966E4"/>
    <w:rsid w:val="001976D7"/>
    <w:rsid w:val="0019789A"/>
    <w:rsid w:val="00197E39"/>
    <w:rsid w:val="001A0647"/>
    <w:rsid w:val="001A0C97"/>
    <w:rsid w:val="001A16E4"/>
    <w:rsid w:val="001A40A7"/>
    <w:rsid w:val="001A4D5F"/>
    <w:rsid w:val="001A6498"/>
    <w:rsid w:val="001A794A"/>
    <w:rsid w:val="001A7E87"/>
    <w:rsid w:val="001B0F4D"/>
    <w:rsid w:val="001B1002"/>
    <w:rsid w:val="001B3768"/>
    <w:rsid w:val="001B5FBF"/>
    <w:rsid w:val="001B6810"/>
    <w:rsid w:val="001B6FA7"/>
    <w:rsid w:val="001C0357"/>
    <w:rsid w:val="001C0B9E"/>
    <w:rsid w:val="001C28EC"/>
    <w:rsid w:val="001C2E11"/>
    <w:rsid w:val="001C3810"/>
    <w:rsid w:val="001C3F5C"/>
    <w:rsid w:val="001C6E76"/>
    <w:rsid w:val="001C78CD"/>
    <w:rsid w:val="001C7BCB"/>
    <w:rsid w:val="001D0F62"/>
    <w:rsid w:val="001D1E33"/>
    <w:rsid w:val="001D23BB"/>
    <w:rsid w:val="001D2A6D"/>
    <w:rsid w:val="001D30B9"/>
    <w:rsid w:val="001D39FE"/>
    <w:rsid w:val="001D5EF2"/>
    <w:rsid w:val="001D5F8B"/>
    <w:rsid w:val="001D7C59"/>
    <w:rsid w:val="001D7F12"/>
    <w:rsid w:val="001E0702"/>
    <w:rsid w:val="001E1757"/>
    <w:rsid w:val="001E273D"/>
    <w:rsid w:val="001E459D"/>
    <w:rsid w:val="001E517C"/>
    <w:rsid w:val="001E71FA"/>
    <w:rsid w:val="001E76C0"/>
    <w:rsid w:val="001E77AC"/>
    <w:rsid w:val="001F0474"/>
    <w:rsid w:val="001F04F7"/>
    <w:rsid w:val="001F174C"/>
    <w:rsid w:val="001F175B"/>
    <w:rsid w:val="001F2992"/>
    <w:rsid w:val="001F2B73"/>
    <w:rsid w:val="001F2D31"/>
    <w:rsid w:val="001F3908"/>
    <w:rsid w:val="001F4173"/>
    <w:rsid w:val="001F499C"/>
    <w:rsid w:val="001F4E06"/>
    <w:rsid w:val="001F7AE4"/>
    <w:rsid w:val="00200459"/>
    <w:rsid w:val="00200C74"/>
    <w:rsid w:val="00203BFF"/>
    <w:rsid w:val="00204508"/>
    <w:rsid w:val="00204818"/>
    <w:rsid w:val="0020597D"/>
    <w:rsid w:val="002071A5"/>
    <w:rsid w:val="00207780"/>
    <w:rsid w:val="00210F3A"/>
    <w:rsid w:val="00211280"/>
    <w:rsid w:val="00211AA2"/>
    <w:rsid w:val="00211B13"/>
    <w:rsid w:val="00213896"/>
    <w:rsid w:val="00213BA4"/>
    <w:rsid w:val="00217CDE"/>
    <w:rsid w:val="002201D4"/>
    <w:rsid w:val="0022096C"/>
    <w:rsid w:val="00220A8D"/>
    <w:rsid w:val="00221051"/>
    <w:rsid w:val="002212B8"/>
    <w:rsid w:val="00221DAF"/>
    <w:rsid w:val="00222CA7"/>
    <w:rsid w:val="00223AEF"/>
    <w:rsid w:val="00225F9A"/>
    <w:rsid w:val="00226635"/>
    <w:rsid w:val="00227139"/>
    <w:rsid w:val="0023106A"/>
    <w:rsid w:val="0023291C"/>
    <w:rsid w:val="00233361"/>
    <w:rsid w:val="0023479B"/>
    <w:rsid w:val="00235274"/>
    <w:rsid w:val="00235E67"/>
    <w:rsid w:val="002362E1"/>
    <w:rsid w:val="00237DD5"/>
    <w:rsid w:val="00241253"/>
    <w:rsid w:val="0024163C"/>
    <w:rsid w:val="0024273A"/>
    <w:rsid w:val="00243674"/>
    <w:rsid w:val="00243DDD"/>
    <w:rsid w:val="002440E7"/>
    <w:rsid w:val="002463E6"/>
    <w:rsid w:val="002468A1"/>
    <w:rsid w:val="00247F78"/>
    <w:rsid w:val="002512D5"/>
    <w:rsid w:val="00251666"/>
    <w:rsid w:val="00252713"/>
    <w:rsid w:val="00252960"/>
    <w:rsid w:val="0025298E"/>
    <w:rsid w:val="00253082"/>
    <w:rsid w:val="002549A3"/>
    <w:rsid w:val="00254F27"/>
    <w:rsid w:val="00255405"/>
    <w:rsid w:val="00262CF5"/>
    <w:rsid w:val="00262DA0"/>
    <w:rsid w:val="00263208"/>
    <w:rsid w:val="002634CC"/>
    <w:rsid w:val="002644A2"/>
    <w:rsid w:val="002650F0"/>
    <w:rsid w:val="002651F4"/>
    <w:rsid w:val="002666F0"/>
    <w:rsid w:val="00266D7F"/>
    <w:rsid w:val="00267BAE"/>
    <w:rsid w:val="00271A07"/>
    <w:rsid w:val="00271CFD"/>
    <w:rsid w:val="002720B9"/>
    <w:rsid w:val="00272AA7"/>
    <w:rsid w:val="00273022"/>
    <w:rsid w:val="00273A51"/>
    <w:rsid w:val="00274502"/>
    <w:rsid w:val="0027494A"/>
    <w:rsid w:val="00274C01"/>
    <w:rsid w:val="00275024"/>
    <w:rsid w:val="002756C4"/>
    <w:rsid w:val="002759E0"/>
    <w:rsid w:val="002760E4"/>
    <w:rsid w:val="00276C42"/>
    <w:rsid w:val="00276CA6"/>
    <w:rsid w:val="00277669"/>
    <w:rsid w:val="0028025E"/>
    <w:rsid w:val="0028068D"/>
    <w:rsid w:val="002824A7"/>
    <w:rsid w:val="002825AA"/>
    <w:rsid w:val="0028279B"/>
    <w:rsid w:val="00282BA1"/>
    <w:rsid w:val="00283A81"/>
    <w:rsid w:val="002863F4"/>
    <w:rsid w:val="00290C41"/>
    <w:rsid w:val="00291B31"/>
    <w:rsid w:val="00293722"/>
    <w:rsid w:val="00294CBA"/>
    <w:rsid w:val="00295665"/>
    <w:rsid w:val="00296A41"/>
    <w:rsid w:val="00296D74"/>
    <w:rsid w:val="00297AAB"/>
    <w:rsid w:val="002A0951"/>
    <w:rsid w:val="002A0D0B"/>
    <w:rsid w:val="002A263E"/>
    <w:rsid w:val="002A2FF0"/>
    <w:rsid w:val="002A4251"/>
    <w:rsid w:val="002A4EDE"/>
    <w:rsid w:val="002A5873"/>
    <w:rsid w:val="002A6F5B"/>
    <w:rsid w:val="002A71DF"/>
    <w:rsid w:val="002A7210"/>
    <w:rsid w:val="002A7814"/>
    <w:rsid w:val="002A7BC7"/>
    <w:rsid w:val="002B0107"/>
    <w:rsid w:val="002B178E"/>
    <w:rsid w:val="002B17BB"/>
    <w:rsid w:val="002B3448"/>
    <w:rsid w:val="002B3D7A"/>
    <w:rsid w:val="002B4A1F"/>
    <w:rsid w:val="002B581A"/>
    <w:rsid w:val="002B590B"/>
    <w:rsid w:val="002B5CCB"/>
    <w:rsid w:val="002C11F0"/>
    <w:rsid w:val="002C125F"/>
    <w:rsid w:val="002C131B"/>
    <w:rsid w:val="002C3218"/>
    <w:rsid w:val="002C326F"/>
    <w:rsid w:val="002C3C82"/>
    <w:rsid w:val="002C43C0"/>
    <w:rsid w:val="002C4F4F"/>
    <w:rsid w:val="002C610B"/>
    <w:rsid w:val="002C6711"/>
    <w:rsid w:val="002C6B68"/>
    <w:rsid w:val="002C6C23"/>
    <w:rsid w:val="002C7508"/>
    <w:rsid w:val="002C7B8B"/>
    <w:rsid w:val="002C7C69"/>
    <w:rsid w:val="002D034C"/>
    <w:rsid w:val="002D274A"/>
    <w:rsid w:val="002D3A3F"/>
    <w:rsid w:val="002D629E"/>
    <w:rsid w:val="002E2817"/>
    <w:rsid w:val="002E2B5B"/>
    <w:rsid w:val="002E3279"/>
    <w:rsid w:val="002E4263"/>
    <w:rsid w:val="002E4327"/>
    <w:rsid w:val="002E4B6F"/>
    <w:rsid w:val="002E581B"/>
    <w:rsid w:val="002F206B"/>
    <w:rsid w:val="002F24CD"/>
    <w:rsid w:val="002F31E3"/>
    <w:rsid w:val="002F3C74"/>
    <w:rsid w:val="002F5C85"/>
    <w:rsid w:val="002F6F4A"/>
    <w:rsid w:val="00300C42"/>
    <w:rsid w:val="00300E13"/>
    <w:rsid w:val="00301F3F"/>
    <w:rsid w:val="003023F3"/>
    <w:rsid w:val="00302440"/>
    <w:rsid w:val="00303D12"/>
    <w:rsid w:val="00304875"/>
    <w:rsid w:val="00305562"/>
    <w:rsid w:val="00305E5E"/>
    <w:rsid w:val="00305E6B"/>
    <w:rsid w:val="0031033F"/>
    <w:rsid w:val="00311BD2"/>
    <w:rsid w:val="00312097"/>
    <w:rsid w:val="00312778"/>
    <w:rsid w:val="00313303"/>
    <w:rsid w:val="00313A47"/>
    <w:rsid w:val="003145FD"/>
    <w:rsid w:val="00314F66"/>
    <w:rsid w:val="00315872"/>
    <w:rsid w:val="00315AFF"/>
    <w:rsid w:val="00316639"/>
    <w:rsid w:val="00321F06"/>
    <w:rsid w:val="00322D1E"/>
    <w:rsid w:val="003242A2"/>
    <w:rsid w:val="00324A57"/>
    <w:rsid w:val="003254CF"/>
    <w:rsid w:val="003258F2"/>
    <w:rsid w:val="003279DD"/>
    <w:rsid w:val="00327C0D"/>
    <w:rsid w:val="00327D84"/>
    <w:rsid w:val="0033120F"/>
    <w:rsid w:val="003315C1"/>
    <w:rsid w:val="003325D0"/>
    <w:rsid w:val="00334039"/>
    <w:rsid w:val="0033481D"/>
    <w:rsid w:val="00336769"/>
    <w:rsid w:val="003371C5"/>
    <w:rsid w:val="00337E7C"/>
    <w:rsid w:val="0034176A"/>
    <w:rsid w:val="00342321"/>
    <w:rsid w:val="00342DE1"/>
    <w:rsid w:val="00343D58"/>
    <w:rsid w:val="00344561"/>
    <w:rsid w:val="003451DF"/>
    <w:rsid w:val="003453EF"/>
    <w:rsid w:val="003456DD"/>
    <w:rsid w:val="00346119"/>
    <w:rsid w:val="00346EEF"/>
    <w:rsid w:val="00347CCF"/>
    <w:rsid w:val="00350E67"/>
    <w:rsid w:val="00351D91"/>
    <w:rsid w:val="003524DA"/>
    <w:rsid w:val="00354361"/>
    <w:rsid w:val="00354EA3"/>
    <w:rsid w:val="00355C4E"/>
    <w:rsid w:val="00356287"/>
    <w:rsid w:val="00357148"/>
    <w:rsid w:val="003576E8"/>
    <w:rsid w:val="00357C9A"/>
    <w:rsid w:val="00360344"/>
    <w:rsid w:val="0036120D"/>
    <w:rsid w:val="00361B7C"/>
    <w:rsid w:val="00363DFC"/>
    <w:rsid w:val="00365763"/>
    <w:rsid w:val="0036661E"/>
    <w:rsid w:val="0036676A"/>
    <w:rsid w:val="003677CA"/>
    <w:rsid w:val="003677EA"/>
    <w:rsid w:val="003703B0"/>
    <w:rsid w:val="003724D3"/>
    <w:rsid w:val="00372579"/>
    <w:rsid w:val="003726B4"/>
    <w:rsid w:val="00373540"/>
    <w:rsid w:val="00373772"/>
    <w:rsid w:val="003738B0"/>
    <w:rsid w:val="00375665"/>
    <w:rsid w:val="00375991"/>
    <w:rsid w:val="00376CD1"/>
    <w:rsid w:val="00376DC7"/>
    <w:rsid w:val="00376DF1"/>
    <w:rsid w:val="00377575"/>
    <w:rsid w:val="00380C97"/>
    <w:rsid w:val="003815B4"/>
    <w:rsid w:val="00381EEF"/>
    <w:rsid w:val="00382104"/>
    <w:rsid w:val="00382D5C"/>
    <w:rsid w:val="003842A3"/>
    <w:rsid w:val="00384CC0"/>
    <w:rsid w:val="00384F8E"/>
    <w:rsid w:val="003853EA"/>
    <w:rsid w:val="00391726"/>
    <w:rsid w:val="003922E6"/>
    <w:rsid w:val="003923DB"/>
    <w:rsid w:val="00393A28"/>
    <w:rsid w:val="00394F66"/>
    <w:rsid w:val="00395AE7"/>
    <w:rsid w:val="00396CD4"/>
    <w:rsid w:val="0039731C"/>
    <w:rsid w:val="003A0007"/>
    <w:rsid w:val="003A1791"/>
    <w:rsid w:val="003A1DC4"/>
    <w:rsid w:val="003A1E5B"/>
    <w:rsid w:val="003A2DC8"/>
    <w:rsid w:val="003A30F4"/>
    <w:rsid w:val="003A3593"/>
    <w:rsid w:val="003A3799"/>
    <w:rsid w:val="003A406A"/>
    <w:rsid w:val="003A4C92"/>
    <w:rsid w:val="003B0242"/>
    <w:rsid w:val="003B0690"/>
    <w:rsid w:val="003B0E40"/>
    <w:rsid w:val="003B1284"/>
    <w:rsid w:val="003B17F6"/>
    <w:rsid w:val="003B2EA5"/>
    <w:rsid w:val="003B2F07"/>
    <w:rsid w:val="003B35C4"/>
    <w:rsid w:val="003B3B94"/>
    <w:rsid w:val="003B4D55"/>
    <w:rsid w:val="003B5E06"/>
    <w:rsid w:val="003B6175"/>
    <w:rsid w:val="003B61CC"/>
    <w:rsid w:val="003B6B02"/>
    <w:rsid w:val="003C0B5A"/>
    <w:rsid w:val="003C14DE"/>
    <w:rsid w:val="003C1EEF"/>
    <w:rsid w:val="003C25BD"/>
    <w:rsid w:val="003C2886"/>
    <w:rsid w:val="003C39CE"/>
    <w:rsid w:val="003C4767"/>
    <w:rsid w:val="003C5789"/>
    <w:rsid w:val="003C62DB"/>
    <w:rsid w:val="003C641F"/>
    <w:rsid w:val="003C6FB9"/>
    <w:rsid w:val="003C7457"/>
    <w:rsid w:val="003C790B"/>
    <w:rsid w:val="003C7D3E"/>
    <w:rsid w:val="003C7F5D"/>
    <w:rsid w:val="003D30CD"/>
    <w:rsid w:val="003D313C"/>
    <w:rsid w:val="003D3FA0"/>
    <w:rsid w:val="003D4741"/>
    <w:rsid w:val="003D51F2"/>
    <w:rsid w:val="003D55E3"/>
    <w:rsid w:val="003D5A3A"/>
    <w:rsid w:val="003D62FC"/>
    <w:rsid w:val="003D701A"/>
    <w:rsid w:val="003D79AF"/>
    <w:rsid w:val="003E0151"/>
    <w:rsid w:val="003E2398"/>
    <w:rsid w:val="003E2820"/>
    <w:rsid w:val="003E2FE9"/>
    <w:rsid w:val="003E33EC"/>
    <w:rsid w:val="003E3EE3"/>
    <w:rsid w:val="003E4CD5"/>
    <w:rsid w:val="003E56DF"/>
    <w:rsid w:val="003E5CF1"/>
    <w:rsid w:val="003E75D9"/>
    <w:rsid w:val="003E7B57"/>
    <w:rsid w:val="003F0A2A"/>
    <w:rsid w:val="003F1BEC"/>
    <w:rsid w:val="003F26F7"/>
    <w:rsid w:val="003F2968"/>
    <w:rsid w:val="003F3C3E"/>
    <w:rsid w:val="003F49AB"/>
    <w:rsid w:val="003F4FA9"/>
    <w:rsid w:val="003F67EF"/>
    <w:rsid w:val="003F700E"/>
    <w:rsid w:val="003F738B"/>
    <w:rsid w:val="003F7666"/>
    <w:rsid w:val="00401555"/>
    <w:rsid w:val="004018F1"/>
    <w:rsid w:val="004019DF"/>
    <w:rsid w:val="0040218B"/>
    <w:rsid w:val="00402BFE"/>
    <w:rsid w:val="00402E57"/>
    <w:rsid w:val="00404C5A"/>
    <w:rsid w:val="004059A0"/>
    <w:rsid w:val="0040661C"/>
    <w:rsid w:val="00410EAC"/>
    <w:rsid w:val="00411680"/>
    <w:rsid w:val="00413133"/>
    <w:rsid w:val="004140AF"/>
    <w:rsid w:val="0041455C"/>
    <w:rsid w:val="00414817"/>
    <w:rsid w:val="004149E8"/>
    <w:rsid w:val="0041599D"/>
    <w:rsid w:val="00417127"/>
    <w:rsid w:val="00417EE9"/>
    <w:rsid w:val="004209C0"/>
    <w:rsid w:val="00420A52"/>
    <w:rsid w:val="00421621"/>
    <w:rsid w:val="0042237C"/>
    <w:rsid w:val="00422BAA"/>
    <w:rsid w:val="0042309A"/>
    <w:rsid w:val="004247B5"/>
    <w:rsid w:val="00424D8F"/>
    <w:rsid w:val="004270B2"/>
    <w:rsid w:val="00427A16"/>
    <w:rsid w:val="0043121F"/>
    <w:rsid w:val="00432AF4"/>
    <w:rsid w:val="004338CF"/>
    <w:rsid w:val="004338DF"/>
    <w:rsid w:val="00433D0F"/>
    <w:rsid w:val="00433FB1"/>
    <w:rsid w:val="0043436F"/>
    <w:rsid w:val="00434400"/>
    <w:rsid w:val="00434985"/>
    <w:rsid w:val="00434C47"/>
    <w:rsid w:val="00434FD0"/>
    <w:rsid w:val="0043571F"/>
    <w:rsid w:val="00435C1F"/>
    <w:rsid w:val="00436368"/>
    <w:rsid w:val="00437B19"/>
    <w:rsid w:val="00437B21"/>
    <w:rsid w:val="00440C04"/>
    <w:rsid w:val="00441AE7"/>
    <w:rsid w:val="004432D6"/>
    <w:rsid w:val="004448F3"/>
    <w:rsid w:val="00445FC5"/>
    <w:rsid w:val="004463DC"/>
    <w:rsid w:val="00450B4F"/>
    <w:rsid w:val="00453AEA"/>
    <w:rsid w:val="00453E5F"/>
    <w:rsid w:val="004553E9"/>
    <w:rsid w:val="00456C17"/>
    <w:rsid w:val="00457E26"/>
    <w:rsid w:val="004609AD"/>
    <w:rsid w:val="004611AB"/>
    <w:rsid w:val="00461E20"/>
    <w:rsid w:val="00463942"/>
    <w:rsid w:val="00463D82"/>
    <w:rsid w:val="00467255"/>
    <w:rsid w:val="0047057D"/>
    <w:rsid w:val="0047096E"/>
    <w:rsid w:val="00472DF2"/>
    <w:rsid w:val="004731D6"/>
    <w:rsid w:val="004747D6"/>
    <w:rsid w:val="00474D8B"/>
    <w:rsid w:val="00475050"/>
    <w:rsid w:val="00476108"/>
    <w:rsid w:val="004807F6"/>
    <w:rsid w:val="00482DAE"/>
    <w:rsid w:val="004840C3"/>
    <w:rsid w:val="004860C3"/>
    <w:rsid w:val="004863EF"/>
    <w:rsid w:val="00486F6D"/>
    <w:rsid w:val="004873D2"/>
    <w:rsid w:val="00492A6A"/>
    <w:rsid w:val="00492DE9"/>
    <w:rsid w:val="0049337E"/>
    <w:rsid w:val="00493CEA"/>
    <w:rsid w:val="00494492"/>
    <w:rsid w:val="00494B7F"/>
    <w:rsid w:val="00495122"/>
    <w:rsid w:val="004963FB"/>
    <w:rsid w:val="00496DFE"/>
    <w:rsid w:val="004976D2"/>
    <w:rsid w:val="004A00D4"/>
    <w:rsid w:val="004A083C"/>
    <w:rsid w:val="004A0FED"/>
    <w:rsid w:val="004A14C6"/>
    <w:rsid w:val="004A34FF"/>
    <w:rsid w:val="004A5062"/>
    <w:rsid w:val="004A5572"/>
    <w:rsid w:val="004A5E95"/>
    <w:rsid w:val="004B106E"/>
    <w:rsid w:val="004B18A3"/>
    <w:rsid w:val="004B2428"/>
    <w:rsid w:val="004B2D8A"/>
    <w:rsid w:val="004B3285"/>
    <w:rsid w:val="004B519E"/>
    <w:rsid w:val="004B6183"/>
    <w:rsid w:val="004B635E"/>
    <w:rsid w:val="004B64F8"/>
    <w:rsid w:val="004B661E"/>
    <w:rsid w:val="004C01F8"/>
    <w:rsid w:val="004C1B9F"/>
    <w:rsid w:val="004C332B"/>
    <w:rsid w:val="004C3354"/>
    <w:rsid w:val="004C56A0"/>
    <w:rsid w:val="004D3218"/>
    <w:rsid w:val="004D44F2"/>
    <w:rsid w:val="004D5C7C"/>
    <w:rsid w:val="004D7251"/>
    <w:rsid w:val="004D7421"/>
    <w:rsid w:val="004D7E0C"/>
    <w:rsid w:val="004E0349"/>
    <w:rsid w:val="004E0C24"/>
    <w:rsid w:val="004E33B6"/>
    <w:rsid w:val="004E4762"/>
    <w:rsid w:val="004E5896"/>
    <w:rsid w:val="004E64B8"/>
    <w:rsid w:val="004E6614"/>
    <w:rsid w:val="004E6B5C"/>
    <w:rsid w:val="004E6B91"/>
    <w:rsid w:val="004F098F"/>
    <w:rsid w:val="004F43B9"/>
    <w:rsid w:val="004F44A8"/>
    <w:rsid w:val="004F48AA"/>
    <w:rsid w:val="004F4CD5"/>
    <w:rsid w:val="004F5CCF"/>
    <w:rsid w:val="004F5DAD"/>
    <w:rsid w:val="004F5F83"/>
    <w:rsid w:val="004F672C"/>
    <w:rsid w:val="005012AA"/>
    <w:rsid w:val="00501355"/>
    <w:rsid w:val="005014E7"/>
    <w:rsid w:val="005018E0"/>
    <w:rsid w:val="00501F52"/>
    <w:rsid w:val="005027AD"/>
    <w:rsid w:val="005040E4"/>
    <w:rsid w:val="00504704"/>
    <w:rsid w:val="00504ADF"/>
    <w:rsid w:val="00504C17"/>
    <w:rsid w:val="0050528F"/>
    <w:rsid w:val="005069A9"/>
    <w:rsid w:val="00507B47"/>
    <w:rsid w:val="00510A33"/>
    <w:rsid w:val="0051211A"/>
    <w:rsid w:val="00514D5E"/>
    <w:rsid w:val="00520540"/>
    <w:rsid w:val="00522EFB"/>
    <w:rsid w:val="00523B64"/>
    <w:rsid w:val="00523F7B"/>
    <w:rsid w:val="0052555A"/>
    <w:rsid w:val="0052588A"/>
    <w:rsid w:val="00527149"/>
    <w:rsid w:val="00527BDC"/>
    <w:rsid w:val="0053124B"/>
    <w:rsid w:val="00533874"/>
    <w:rsid w:val="00533C20"/>
    <w:rsid w:val="00533C35"/>
    <w:rsid w:val="00535860"/>
    <w:rsid w:val="00540631"/>
    <w:rsid w:val="005407E4"/>
    <w:rsid w:val="005428BF"/>
    <w:rsid w:val="00543639"/>
    <w:rsid w:val="00543FF9"/>
    <w:rsid w:val="00544770"/>
    <w:rsid w:val="005458B2"/>
    <w:rsid w:val="00545ED0"/>
    <w:rsid w:val="00550942"/>
    <w:rsid w:val="005540DF"/>
    <w:rsid w:val="0055522C"/>
    <w:rsid w:val="0055682D"/>
    <w:rsid w:val="00557A5F"/>
    <w:rsid w:val="00557EEC"/>
    <w:rsid w:val="005600A8"/>
    <w:rsid w:val="005602B7"/>
    <w:rsid w:val="00560743"/>
    <w:rsid w:val="00562BFD"/>
    <w:rsid w:val="00562C4A"/>
    <w:rsid w:val="00562F15"/>
    <w:rsid w:val="005654F4"/>
    <w:rsid w:val="00566166"/>
    <w:rsid w:val="00566425"/>
    <w:rsid w:val="005664FE"/>
    <w:rsid w:val="00566F38"/>
    <w:rsid w:val="00567740"/>
    <w:rsid w:val="00571096"/>
    <w:rsid w:val="00573E44"/>
    <w:rsid w:val="005750EF"/>
    <w:rsid w:val="00575C3F"/>
    <w:rsid w:val="00576BAA"/>
    <w:rsid w:val="00581E63"/>
    <w:rsid w:val="00583D25"/>
    <w:rsid w:val="0058422D"/>
    <w:rsid w:val="00586478"/>
    <w:rsid w:val="00586573"/>
    <w:rsid w:val="00586AE1"/>
    <w:rsid w:val="005878B1"/>
    <w:rsid w:val="005908FF"/>
    <w:rsid w:val="00590D78"/>
    <w:rsid w:val="00591F13"/>
    <w:rsid w:val="00595622"/>
    <w:rsid w:val="005963E1"/>
    <w:rsid w:val="005A03A5"/>
    <w:rsid w:val="005A0508"/>
    <w:rsid w:val="005A11DD"/>
    <w:rsid w:val="005A460F"/>
    <w:rsid w:val="005A4D16"/>
    <w:rsid w:val="005A55CF"/>
    <w:rsid w:val="005B0AC0"/>
    <w:rsid w:val="005B1718"/>
    <w:rsid w:val="005B22A3"/>
    <w:rsid w:val="005B2E04"/>
    <w:rsid w:val="005B66AA"/>
    <w:rsid w:val="005B738B"/>
    <w:rsid w:val="005B7D56"/>
    <w:rsid w:val="005B7FE0"/>
    <w:rsid w:val="005C0295"/>
    <w:rsid w:val="005C2135"/>
    <w:rsid w:val="005C3377"/>
    <w:rsid w:val="005C3431"/>
    <w:rsid w:val="005C42E7"/>
    <w:rsid w:val="005C7C4A"/>
    <w:rsid w:val="005D08A6"/>
    <w:rsid w:val="005D0D20"/>
    <w:rsid w:val="005D1364"/>
    <w:rsid w:val="005D1D00"/>
    <w:rsid w:val="005D54B9"/>
    <w:rsid w:val="005D662A"/>
    <w:rsid w:val="005D6F52"/>
    <w:rsid w:val="005D7055"/>
    <w:rsid w:val="005D7239"/>
    <w:rsid w:val="005D76C3"/>
    <w:rsid w:val="005D7869"/>
    <w:rsid w:val="005E0C53"/>
    <w:rsid w:val="005E3188"/>
    <w:rsid w:val="005E320A"/>
    <w:rsid w:val="005E41C9"/>
    <w:rsid w:val="005E4226"/>
    <w:rsid w:val="005E5492"/>
    <w:rsid w:val="005E5675"/>
    <w:rsid w:val="005E5A96"/>
    <w:rsid w:val="005E5FA4"/>
    <w:rsid w:val="005E7736"/>
    <w:rsid w:val="005E7A2C"/>
    <w:rsid w:val="005F035B"/>
    <w:rsid w:val="005F089B"/>
    <w:rsid w:val="005F25DB"/>
    <w:rsid w:val="005F3562"/>
    <w:rsid w:val="005F41BC"/>
    <w:rsid w:val="005F4412"/>
    <w:rsid w:val="005F5AED"/>
    <w:rsid w:val="005F6270"/>
    <w:rsid w:val="005F7380"/>
    <w:rsid w:val="006019EB"/>
    <w:rsid w:val="00601A40"/>
    <w:rsid w:val="00601C51"/>
    <w:rsid w:val="006025B7"/>
    <w:rsid w:val="006026E8"/>
    <w:rsid w:val="00603205"/>
    <w:rsid w:val="0060325D"/>
    <w:rsid w:val="00604A59"/>
    <w:rsid w:val="006050B8"/>
    <w:rsid w:val="00605B63"/>
    <w:rsid w:val="00605BD7"/>
    <w:rsid w:val="006068ED"/>
    <w:rsid w:val="00606B1F"/>
    <w:rsid w:val="006076BD"/>
    <w:rsid w:val="00611257"/>
    <w:rsid w:val="0061156E"/>
    <w:rsid w:val="00611AE6"/>
    <w:rsid w:val="00611B7B"/>
    <w:rsid w:val="006126A5"/>
    <w:rsid w:val="006126DF"/>
    <w:rsid w:val="006135DD"/>
    <w:rsid w:val="0061366F"/>
    <w:rsid w:val="006147DC"/>
    <w:rsid w:val="00614DE3"/>
    <w:rsid w:val="00614F24"/>
    <w:rsid w:val="0062009C"/>
    <w:rsid w:val="00621B7B"/>
    <w:rsid w:val="00621F28"/>
    <w:rsid w:val="00622361"/>
    <w:rsid w:val="00622606"/>
    <w:rsid w:val="0062280F"/>
    <w:rsid w:val="006262BB"/>
    <w:rsid w:val="0062654F"/>
    <w:rsid w:val="00626A05"/>
    <w:rsid w:val="00626BEE"/>
    <w:rsid w:val="00626E6B"/>
    <w:rsid w:val="00627209"/>
    <w:rsid w:val="006276E4"/>
    <w:rsid w:val="00627EC4"/>
    <w:rsid w:val="006302D5"/>
    <w:rsid w:val="00630AAB"/>
    <w:rsid w:val="00630C2F"/>
    <w:rsid w:val="00631A50"/>
    <w:rsid w:val="00632516"/>
    <w:rsid w:val="00632C15"/>
    <w:rsid w:val="006338C4"/>
    <w:rsid w:val="00633D70"/>
    <w:rsid w:val="00634DF5"/>
    <w:rsid w:val="0063525D"/>
    <w:rsid w:val="00635E37"/>
    <w:rsid w:val="006404CF"/>
    <w:rsid w:val="00640B6E"/>
    <w:rsid w:val="00640B81"/>
    <w:rsid w:val="006414FD"/>
    <w:rsid w:val="006428F1"/>
    <w:rsid w:val="006440AA"/>
    <w:rsid w:val="00645123"/>
    <w:rsid w:val="00645806"/>
    <w:rsid w:val="006458DF"/>
    <w:rsid w:val="0064639A"/>
    <w:rsid w:val="00646574"/>
    <w:rsid w:val="0065034E"/>
    <w:rsid w:val="006506ED"/>
    <w:rsid w:val="006526AC"/>
    <w:rsid w:val="006557ED"/>
    <w:rsid w:val="00660A12"/>
    <w:rsid w:val="00662645"/>
    <w:rsid w:val="006628A5"/>
    <w:rsid w:val="00662919"/>
    <w:rsid w:val="0066360B"/>
    <w:rsid w:val="006643B4"/>
    <w:rsid w:val="00665AC2"/>
    <w:rsid w:val="00665FB8"/>
    <w:rsid w:val="00667A1B"/>
    <w:rsid w:val="00667A51"/>
    <w:rsid w:val="0067038C"/>
    <w:rsid w:val="00670394"/>
    <w:rsid w:val="00671C5B"/>
    <w:rsid w:val="00673D8E"/>
    <w:rsid w:val="006753ED"/>
    <w:rsid w:val="00675B87"/>
    <w:rsid w:val="0067725A"/>
    <w:rsid w:val="00682158"/>
    <w:rsid w:val="00684207"/>
    <w:rsid w:val="006868FB"/>
    <w:rsid w:val="006874B9"/>
    <w:rsid w:val="00687799"/>
    <w:rsid w:val="006906F8"/>
    <w:rsid w:val="00691FCB"/>
    <w:rsid w:val="00692CA6"/>
    <w:rsid w:val="0069315F"/>
    <w:rsid w:val="00693AD7"/>
    <w:rsid w:val="006941BB"/>
    <w:rsid w:val="006948C4"/>
    <w:rsid w:val="006964D3"/>
    <w:rsid w:val="00697B13"/>
    <w:rsid w:val="006A1421"/>
    <w:rsid w:val="006A1DE9"/>
    <w:rsid w:val="006A5433"/>
    <w:rsid w:val="006A5C05"/>
    <w:rsid w:val="006A7203"/>
    <w:rsid w:val="006B046E"/>
    <w:rsid w:val="006B07E3"/>
    <w:rsid w:val="006B25B5"/>
    <w:rsid w:val="006B4636"/>
    <w:rsid w:val="006B5289"/>
    <w:rsid w:val="006B5C33"/>
    <w:rsid w:val="006C01E3"/>
    <w:rsid w:val="006C09CA"/>
    <w:rsid w:val="006C16F6"/>
    <w:rsid w:val="006C3DA3"/>
    <w:rsid w:val="006C4B17"/>
    <w:rsid w:val="006C5096"/>
    <w:rsid w:val="006C5694"/>
    <w:rsid w:val="006C6103"/>
    <w:rsid w:val="006C7193"/>
    <w:rsid w:val="006C7751"/>
    <w:rsid w:val="006D0056"/>
    <w:rsid w:val="006D0715"/>
    <w:rsid w:val="006D1184"/>
    <w:rsid w:val="006D14CE"/>
    <w:rsid w:val="006D1C21"/>
    <w:rsid w:val="006D1E0E"/>
    <w:rsid w:val="006D21B5"/>
    <w:rsid w:val="006D24F2"/>
    <w:rsid w:val="006D2CEA"/>
    <w:rsid w:val="006D3215"/>
    <w:rsid w:val="006D4193"/>
    <w:rsid w:val="006D5AB1"/>
    <w:rsid w:val="006D5ACB"/>
    <w:rsid w:val="006D6491"/>
    <w:rsid w:val="006E0339"/>
    <w:rsid w:val="006E32C3"/>
    <w:rsid w:val="006E35FC"/>
    <w:rsid w:val="006E387B"/>
    <w:rsid w:val="006E3B80"/>
    <w:rsid w:val="006E4117"/>
    <w:rsid w:val="006E4806"/>
    <w:rsid w:val="006E5875"/>
    <w:rsid w:val="006F105E"/>
    <w:rsid w:val="006F1904"/>
    <w:rsid w:val="006F1E33"/>
    <w:rsid w:val="006F2FDF"/>
    <w:rsid w:val="006F3AA3"/>
    <w:rsid w:val="006F50C8"/>
    <w:rsid w:val="006F6F34"/>
    <w:rsid w:val="006F77FD"/>
    <w:rsid w:val="00700333"/>
    <w:rsid w:val="00702993"/>
    <w:rsid w:val="007039C2"/>
    <w:rsid w:val="00703A53"/>
    <w:rsid w:val="00705ED5"/>
    <w:rsid w:val="00710705"/>
    <w:rsid w:val="007110C7"/>
    <w:rsid w:val="007125CF"/>
    <w:rsid w:val="00713136"/>
    <w:rsid w:val="00713611"/>
    <w:rsid w:val="00714A56"/>
    <w:rsid w:val="0071674B"/>
    <w:rsid w:val="007201D3"/>
    <w:rsid w:val="007212DB"/>
    <w:rsid w:val="00721E3B"/>
    <w:rsid w:val="007232A1"/>
    <w:rsid w:val="007234E3"/>
    <w:rsid w:val="00723580"/>
    <w:rsid w:val="00723E66"/>
    <w:rsid w:val="00727329"/>
    <w:rsid w:val="00727748"/>
    <w:rsid w:val="00730EE9"/>
    <w:rsid w:val="00734979"/>
    <w:rsid w:val="007355DF"/>
    <w:rsid w:val="00735FC8"/>
    <w:rsid w:val="00736BCB"/>
    <w:rsid w:val="0073751F"/>
    <w:rsid w:val="0074136A"/>
    <w:rsid w:val="0074171B"/>
    <w:rsid w:val="0074183D"/>
    <w:rsid w:val="0074484C"/>
    <w:rsid w:val="00744E06"/>
    <w:rsid w:val="00744EB6"/>
    <w:rsid w:val="007452E7"/>
    <w:rsid w:val="00746B42"/>
    <w:rsid w:val="00746B59"/>
    <w:rsid w:val="0074784F"/>
    <w:rsid w:val="00747E0E"/>
    <w:rsid w:val="00751396"/>
    <w:rsid w:val="00751FF9"/>
    <w:rsid w:val="007537BE"/>
    <w:rsid w:val="007540B2"/>
    <w:rsid w:val="00755ABE"/>
    <w:rsid w:val="00756A1E"/>
    <w:rsid w:val="0075704C"/>
    <w:rsid w:val="00757E4E"/>
    <w:rsid w:val="00760007"/>
    <w:rsid w:val="00760E02"/>
    <w:rsid w:val="00760FBA"/>
    <w:rsid w:val="00761B2C"/>
    <w:rsid w:val="0076290F"/>
    <w:rsid w:val="007633EF"/>
    <w:rsid w:val="00764E85"/>
    <w:rsid w:val="007650A9"/>
    <w:rsid w:val="00766D0A"/>
    <w:rsid w:val="00766F08"/>
    <w:rsid w:val="00767695"/>
    <w:rsid w:val="00770363"/>
    <w:rsid w:val="00771383"/>
    <w:rsid w:val="0077268D"/>
    <w:rsid w:val="00773B36"/>
    <w:rsid w:val="00774444"/>
    <w:rsid w:val="00774E58"/>
    <w:rsid w:val="0077520D"/>
    <w:rsid w:val="00775726"/>
    <w:rsid w:val="00775AD0"/>
    <w:rsid w:val="00775FE6"/>
    <w:rsid w:val="007761E4"/>
    <w:rsid w:val="00776C8E"/>
    <w:rsid w:val="00780494"/>
    <w:rsid w:val="00780C0F"/>
    <w:rsid w:val="00780E3E"/>
    <w:rsid w:val="00781F05"/>
    <w:rsid w:val="007823C7"/>
    <w:rsid w:val="00783176"/>
    <w:rsid w:val="00784526"/>
    <w:rsid w:val="00784CED"/>
    <w:rsid w:val="00785FA9"/>
    <w:rsid w:val="0078609E"/>
    <w:rsid w:val="0078743D"/>
    <w:rsid w:val="0079116C"/>
    <w:rsid w:val="007930CC"/>
    <w:rsid w:val="00795643"/>
    <w:rsid w:val="007A0953"/>
    <w:rsid w:val="007A0ADA"/>
    <w:rsid w:val="007A1437"/>
    <w:rsid w:val="007A1A78"/>
    <w:rsid w:val="007A1C9E"/>
    <w:rsid w:val="007A3551"/>
    <w:rsid w:val="007A39F2"/>
    <w:rsid w:val="007A45E8"/>
    <w:rsid w:val="007A4979"/>
    <w:rsid w:val="007A6C58"/>
    <w:rsid w:val="007A7607"/>
    <w:rsid w:val="007B143C"/>
    <w:rsid w:val="007B1CDC"/>
    <w:rsid w:val="007B233F"/>
    <w:rsid w:val="007B399B"/>
    <w:rsid w:val="007B3C83"/>
    <w:rsid w:val="007B4715"/>
    <w:rsid w:val="007B63B5"/>
    <w:rsid w:val="007B6B45"/>
    <w:rsid w:val="007B782E"/>
    <w:rsid w:val="007C0361"/>
    <w:rsid w:val="007C072A"/>
    <w:rsid w:val="007C1918"/>
    <w:rsid w:val="007C1D60"/>
    <w:rsid w:val="007C2B41"/>
    <w:rsid w:val="007C40DD"/>
    <w:rsid w:val="007C4F95"/>
    <w:rsid w:val="007C6336"/>
    <w:rsid w:val="007C67B3"/>
    <w:rsid w:val="007C7A1D"/>
    <w:rsid w:val="007D008A"/>
    <w:rsid w:val="007D1508"/>
    <w:rsid w:val="007D19D2"/>
    <w:rsid w:val="007D2188"/>
    <w:rsid w:val="007D3349"/>
    <w:rsid w:val="007D4C62"/>
    <w:rsid w:val="007D6C90"/>
    <w:rsid w:val="007D6CCB"/>
    <w:rsid w:val="007E228F"/>
    <w:rsid w:val="007E26A2"/>
    <w:rsid w:val="007E456B"/>
    <w:rsid w:val="007E5B7E"/>
    <w:rsid w:val="007E6707"/>
    <w:rsid w:val="007F009E"/>
    <w:rsid w:val="007F01B4"/>
    <w:rsid w:val="007F13A3"/>
    <w:rsid w:val="007F1B9A"/>
    <w:rsid w:val="007F31F6"/>
    <w:rsid w:val="007F32D8"/>
    <w:rsid w:val="007F3446"/>
    <w:rsid w:val="007F3E22"/>
    <w:rsid w:val="007F3E41"/>
    <w:rsid w:val="007F4649"/>
    <w:rsid w:val="008003E0"/>
    <w:rsid w:val="00800E57"/>
    <w:rsid w:val="008019CC"/>
    <w:rsid w:val="0080406E"/>
    <w:rsid w:val="00805359"/>
    <w:rsid w:val="00807E36"/>
    <w:rsid w:val="00811329"/>
    <w:rsid w:val="00812544"/>
    <w:rsid w:val="00813464"/>
    <w:rsid w:val="00813F9A"/>
    <w:rsid w:val="008143C3"/>
    <w:rsid w:val="00814F86"/>
    <w:rsid w:val="00815354"/>
    <w:rsid w:val="00815CFF"/>
    <w:rsid w:val="0081604D"/>
    <w:rsid w:val="00816547"/>
    <w:rsid w:val="00816594"/>
    <w:rsid w:val="0082104E"/>
    <w:rsid w:val="008213CB"/>
    <w:rsid w:val="00821715"/>
    <w:rsid w:val="00822526"/>
    <w:rsid w:val="00823FFC"/>
    <w:rsid w:val="008240F3"/>
    <w:rsid w:val="00825731"/>
    <w:rsid w:val="00832291"/>
    <w:rsid w:val="00832A19"/>
    <w:rsid w:val="008364EA"/>
    <w:rsid w:val="00837178"/>
    <w:rsid w:val="0083747B"/>
    <w:rsid w:val="00837AF3"/>
    <w:rsid w:val="00842874"/>
    <w:rsid w:val="008439F4"/>
    <w:rsid w:val="00843C2D"/>
    <w:rsid w:val="00844272"/>
    <w:rsid w:val="00845D33"/>
    <w:rsid w:val="00847CC4"/>
    <w:rsid w:val="00847EBA"/>
    <w:rsid w:val="00851F45"/>
    <w:rsid w:val="00853849"/>
    <w:rsid w:val="008540A9"/>
    <w:rsid w:val="0085413D"/>
    <w:rsid w:val="00854DB3"/>
    <w:rsid w:val="00856232"/>
    <w:rsid w:val="008564FB"/>
    <w:rsid w:val="00857CDE"/>
    <w:rsid w:val="00860963"/>
    <w:rsid w:val="00862BCF"/>
    <w:rsid w:val="00863466"/>
    <w:rsid w:val="0086501A"/>
    <w:rsid w:val="00865BA3"/>
    <w:rsid w:val="00866F07"/>
    <w:rsid w:val="00870A45"/>
    <w:rsid w:val="00874EC8"/>
    <w:rsid w:val="00877D00"/>
    <w:rsid w:val="00880BC8"/>
    <w:rsid w:val="008820D2"/>
    <w:rsid w:val="00882F9A"/>
    <w:rsid w:val="008838BE"/>
    <w:rsid w:val="0088524E"/>
    <w:rsid w:val="00885B27"/>
    <w:rsid w:val="00885D24"/>
    <w:rsid w:val="00886F3B"/>
    <w:rsid w:val="00887645"/>
    <w:rsid w:val="00890E09"/>
    <w:rsid w:val="008914F1"/>
    <w:rsid w:val="008926F2"/>
    <w:rsid w:val="00893EF5"/>
    <w:rsid w:val="008944CE"/>
    <w:rsid w:val="00896483"/>
    <w:rsid w:val="00896F56"/>
    <w:rsid w:val="008A19DE"/>
    <w:rsid w:val="008A216E"/>
    <w:rsid w:val="008A2184"/>
    <w:rsid w:val="008A290F"/>
    <w:rsid w:val="008A30BA"/>
    <w:rsid w:val="008A310D"/>
    <w:rsid w:val="008A31C6"/>
    <w:rsid w:val="008A326A"/>
    <w:rsid w:val="008A5EEB"/>
    <w:rsid w:val="008A70C8"/>
    <w:rsid w:val="008A7D2D"/>
    <w:rsid w:val="008B19FD"/>
    <w:rsid w:val="008B3264"/>
    <w:rsid w:val="008B3C89"/>
    <w:rsid w:val="008B480E"/>
    <w:rsid w:val="008B52C8"/>
    <w:rsid w:val="008B6335"/>
    <w:rsid w:val="008B6DDB"/>
    <w:rsid w:val="008C0A9C"/>
    <w:rsid w:val="008C0E3D"/>
    <w:rsid w:val="008C19BE"/>
    <w:rsid w:val="008C1B87"/>
    <w:rsid w:val="008C242F"/>
    <w:rsid w:val="008C44D7"/>
    <w:rsid w:val="008C4DFB"/>
    <w:rsid w:val="008C582C"/>
    <w:rsid w:val="008C5EF0"/>
    <w:rsid w:val="008C67BD"/>
    <w:rsid w:val="008D0BB0"/>
    <w:rsid w:val="008D1C9D"/>
    <w:rsid w:val="008D1EB6"/>
    <w:rsid w:val="008D232B"/>
    <w:rsid w:val="008D3049"/>
    <w:rsid w:val="008D3AF4"/>
    <w:rsid w:val="008D40CF"/>
    <w:rsid w:val="008D4153"/>
    <w:rsid w:val="008D4878"/>
    <w:rsid w:val="008D6688"/>
    <w:rsid w:val="008D6A9D"/>
    <w:rsid w:val="008D6C11"/>
    <w:rsid w:val="008E08F4"/>
    <w:rsid w:val="008E0AA5"/>
    <w:rsid w:val="008E1349"/>
    <w:rsid w:val="008E1F98"/>
    <w:rsid w:val="008E389F"/>
    <w:rsid w:val="008E4CDB"/>
    <w:rsid w:val="008E65BC"/>
    <w:rsid w:val="008E6650"/>
    <w:rsid w:val="008E7073"/>
    <w:rsid w:val="008F0217"/>
    <w:rsid w:val="008F2397"/>
    <w:rsid w:val="008F24DF"/>
    <w:rsid w:val="008F37FF"/>
    <w:rsid w:val="008F51D2"/>
    <w:rsid w:val="008F564B"/>
    <w:rsid w:val="008F60DC"/>
    <w:rsid w:val="00900880"/>
    <w:rsid w:val="009015E0"/>
    <w:rsid w:val="00901BBB"/>
    <w:rsid w:val="00902B6B"/>
    <w:rsid w:val="00904D7F"/>
    <w:rsid w:val="00904DE7"/>
    <w:rsid w:val="00905751"/>
    <w:rsid w:val="009058C2"/>
    <w:rsid w:val="009078F5"/>
    <w:rsid w:val="00910B3A"/>
    <w:rsid w:val="00911012"/>
    <w:rsid w:val="00913E9D"/>
    <w:rsid w:val="009147D1"/>
    <w:rsid w:val="00914D6F"/>
    <w:rsid w:val="00915EEE"/>
    <w:rsid w:val="00920103"/>
    <w:rsid w:val="00924122"/>
    <w:rsid w:val="0092464B"/>
    <w:rsid w:val="00924FCE"/>
    <w:rsid w:val="009267C0"/>
    <w:rsid w:val="0092732F"/>
    <w:rsid w:val="009278FC"/>
    <w:rsid w:val="00927FA0"/>
    <w:rsid w:val="0093084A"/>
    <w:rsid w:val="00933818"/>
    <w:rsid w:val="00934CB2"/>
    <w:rsid w:val="00935370"/>
    <w:rsid w:val="009359F2"/>
    <w:rsid w:val="00937191"/>
    <w:rsid w:val="00937368"/>
    <w:rsid w:val="009419D5"/>
    <w:rsid w:val="00943641"/>
    <w:rsid w:val="009461B1"/>
    <w:rsid w:val="00947C02"/>
    <w:rsid w:val="00952BAD"/>
    <w:rsid w:val="00953461"/>
    <w:rsid w:val="00954370"/>
    <w:rsid w:val="00956022"/>
    <w:rsid w:val="0095648E"/>
    <w:rsid w:val="00956D75"/>
    <w:rsid w:val="00960133"/>
    <w:rsid w:val="00961FBF"/>
    <w:rsid w:val="00962972"/>
    <w:rsid w:val="00963735"/>
    <w:rsid w:val="009640F8"/>
    <w:rsid w:val="0096500B"/>
    <w:rsid w:val="0096589C"/>
    <w:rsid w:val="00965A6A"/>
    <w:rsid w:val="00965F52"/>
    <w:rsid w:val="00966FBD"/>
    <w:rsid w:val="00967AC3"/>
    <w:rsid w:val="00970F53"/>
    <w:rsid w:val="00972D0A"/>
    <w:rsid w:val="00974A4B"/>
    <w:rsid w:val="00976A22"/>
    <w:rsid w:val="009775B1"/>
    <w:rsid w:val="00980DBA"/>
    <w:rsid w:val="009811F5"/>
    <w:rsid w:val="009819A0"/>
    <w:rsid w:val="0098222E"/>
    <w:rsid w:val="0098363D"/>
    <w:rsid w:val="00984564"/>
    <w:rsid w:val="00984947"/>
    <w:rsid w:val="00984B65"/>
    <w:rsid w:val="009866AB"/>
    <w:rsid w:val="00986881"/>
    <w:rsid w:val="00987CB3"/>
    <w:rsid w:val="00991830"/>
    <w:rsid w:val="00993030"/>
    <w:rsid w:val="00993ECB"/>
    <w:rsid w:val="0099414B"/>
    <w:rsid w:val="00994E6D"/>
    <w:rsid w:val="00996156"/>
    <w:rsid w:val="00996675"/>
    <w:rsid w:val="009970F6"/>
    <w:rsid w:val="009A095C"/>
    <w:rsid w:val="009A1362"/>
    <w:rsid w:val="009A1BAA"/>
    <w:rsid w:val="009A3764"/>
    <w:rsid w:val="009A46D1"/>
    <w:rsid w:val="009A4E23"/>
    <w:rsid w:val="009A5AB7"/>
    <w:rsid w:val="009A73D5"/>
    <w:rsid w:val="009A7651"/>
    <w:rsid w:val="009A7FD2"/>
    <w:rsid w:val="009B0D40"/>
    <w:rsid w:val="009B111C"/>
    <w:rsid w:val="009B18B7"/>
    <w:rsid w:val="009B2939"/>
    <w:rsid w:val="009B38C0"/>
    <w:rsid w:val="009B3D51"/>
    <w:rsid w:val="009B4135"/>
    <w:rsid w:val="009B49D6"/>
    <w:rsid w:val="009B52F4"/>
    <w:rsid w:val="009B66C0"/>
    <w:rsid w:val="009B7251"/>
    <w:rsid w:val="009C00F2"/>
    <w:rsid w:val="009C146E"/>
    <w:rsid w:val="009C2769"/>
    <w:rsid w:val="009C2DCC"/>
    <w:rsid w:val="009C3137"/>
    <w:rsid w:val="009C36AE"/>
    <w:rsid w:val="009C3963"/>
    <w:rsid w:val="009C45D7"/>
    <w:rsid w:val="009C53CC"/>
    <w:rsid w:val="009C5483"/>
    <w:rsid w:val="009C59A6"/>
    <w:rsid w:val="009C5EFE"/>
    <w:rsid w:val="009C6DBC"/>
    <w:rsid w:val="009D0114"/>
    <w:rsid w:val="009D0464"/>
    <w:rsid w:val="009D1D7D"/>
    <w:rsid w:val="009D2B3A"/>
    <w:rsid w:val="009D438B"/>
    <w:rsid w:val="009D51DF"/>
    <w:rsid w:val="009D6240"/>
    <w:rsid w:val="009D700F"/>
    <w:rsid w:val="009D754A"/>
    <w:rsid w:val="009D75C0"/>
    <w:rsid w:val="009D7FA9"/>
    <w:rsid w:val="009E1C31"/>
    <w:rsid w:val="009E1D43"/>
    <w:rsid w:val="009E3150"/>
    <w:rsid w:val="009E3153"/>
    <w:rsid w:val="009E3DF7"/>
    <w:rsid w:val="009E440C"/>
    <w:rsid w:val="009E48A1"/>
    <w:rsid w:val="009E5767"/>
    <w:rsid w:val="009E5814"/>
    <w:rsid w:val="009E5A9F"/>
    <w:rsid w:val="009E666D"/>
    <w:rsid w:val="009F011B"/>
    <w:rsid w:val="009F2395"/>
    <w:rsid w:val="009F27EE"/>
    <w:rsid w:val="009F2F30"/>
    <w:rsid w:val="009F5C85"/>
    <w:rsid w:val="009F64E2"/>
    <w:rsid w:val="009F6D28"/>
    <w:rsid w:val="009F7053"/>
    <w:rsid w:val="009F77E8"/>
    <w:rsid w:val="00A00832"/>
    <w:rsid w:val="00A027AD"/>
    <w:rsid w:val="00A02B6C"/>
    <w:rsid w:val="00A04FB4"/>
    <w:rsid w:val="00A05560"/>
    <w:rsid w:val="00A06C98"/>
    <w:rsid w:val="00A07FBE"/>
    <w:rsid w:val="00A1088B"/>
    <w:rsid w:val="00A113A0"/>
    <w:rsid w:val="00A12281"/>
    <w:rsid w:val="00A141F8"/>
    <w:rsid w:val="00A14D64"/>
    <w:rsid w:val="00A203C2"/>
    <w:rsid w:val="00A20DD1"/>
    <w:rsid w:val="00A20F33"/>
    <w:rsid w:val="00A21C88"/>
    <w:rsid w:val="00A22D37"/>
    <w:rsid w:val="00A24463"/>
    <w:rsid w:val="00A2464B"/>
    <w:rsid w:val="00A2706D"/>
    <w:rsid w:val="00A27CB9"/>
    <w:rsid w:val="00A30058"/>
    <w:rsid w:val="00A32A26"/>
    <w:rsid w:val="00A33723"/>
    <w:rsid w:val="00A34C5E"/>
    <w:rsid w:val="00A352E5"/>
    <w:rsid w:val="00A35416"/>
    <w:rsid w:val="00A35518"/>
    <w:rsid w:val="00A355C8"/>
    <w:rsid w:val="00A356AA"/>
    <w:rsid w:val="00A37C45"/>
    <w:rsid w:val="00A37FE7"/>
    <w:rsid w:val="00A40309"/>
    <w:rsid w:val="00A403EA"/>
    <w:rsid w:val="00A42444"/>
    <w:rsid w:val="00A427CC"/>
    <w:rsid w:val="00A430CE"/>
    <w:rsid w:val="00A4314C"/>
    <w:rsid w:val="00A44E5E"/>
    <w:rsid w:val="00A45D0F"/>
    <w:rsid w:val="00A46194"/>
    <w:rsid w:val="00A46597"/>
    <w:rsid w:val="00A506CE"/>
    <w:rsid w:val="00A51B9A"/>
    <w:rsid w:val="00A522C8"/>
    <w:rsid w:val="00A52F26"/>
    <w:rsid w:val="00A53E97"/>
    <w:rsid w:val="00A5462C"/>
    <w:rsid w:val="00A54650"/>
    <w:rsid w:val="00A578BF"/>
    <w:rsid w:val="00A579F6"/>
    <w:rsid w:val="00A57D98"/>
    <w:rsid w:val="00A6037C"/>
    <w:rsid w:val="00A610C4"/>
    <w:rsid w:val="00A616F3"/>
    <w:rsid w:val="00A6326C"/>
    <w:rsid w:val="00A669D3"/>
    <w:rsid w:val="00A66A5F"/>
    <w:rsid w:val="00A7051B"/>
    <w:rsid w:val="00A709C7"/>
    <w:rsid w:val="00A7194E"/>
    <w:rsid w:val="00A71E39"/>
    <w:rsid w:val="00A75ED5"/>
    <w:rsid w:val="00A76213"/>
    <w:rsid w:val="00A76262"/>
    <w:rsid w:val="00A76F5D"/>
    <w:rsid w:val="00A821DC"/>
    <w:rsid w:val="00A82B73"/>
    <w:rsid w:val="00A8344B"/>
    <w:rsid w:val="00A8365F"/>
    <w:rsid w:val="00A85DB4"/>
    <w:rsid w:val="00A85DCB"/>
    <w:rsid w:val="00A85DED"/>
    <w:rsid w:val="00A8609E"/>
    <w:rsid w:val="00A8657D"/>
    <w:rsid w:val="00A867C8"/>
    <w:rsid w:val="00A86D34"/>
    <w:rsid w:val="00A87ED7"/>
    <w:rsid w:val="00A90139"/>
    <w:rsid w:val="00A91ABE"/>
    <w:rsid w:val="00A92BDB"/>
    <w:rsid w:val="00A9430F"/>
    <w:rsid w:val="00AA0035"/>
    <w:rsid w:val="00AA016B"/>
    <w:rsid w:val="00AA0391"/>
    <w:rsid w:val="00AA0536"/>
    <w:rsid w:val="00AA0D1E"/>
    <w:rsid w:val="00AA1B9A"/>
    <w:rsid w:val="00AA389C"/>
    <w:rsid w:val="00AA3D5F"/>
    <w:rsid w:val="00AA504B"/>
    <w:rsid w:val="00AA51BB"/>
    <w:rsid w:val="00AA58C0"/>
    <w:rsid w:val="00AA59E7"/>
    <w:rsid w:val="00AA5CB4"/>
    <w:rsid w:val="00AA5F5D"/>
    <w:rsid w:val="00AA6465"/>
    <w:rsid w:val="00AA7FF5"/>
    <w:rsid w:val="00AA7FFE"/>
    <w:rsid w:val="00AB1568"/>
    <w:rsid w:val="00AB34DE"/>
    <w:rsid w:val="00AB3ECC"/>
    <w:rsid w:val="00AB445D"/>
    <w:rsid w:val="00AB4CAC"/>
    <w:rsid w:val="00AB54A2"/>
    <w:rsid w:val="00AB59D8"/>
    <w:rsid w:val="00AB6668"/>
    <w:rsid w:val="00AB6951"/>
    <w:rsid w:val="00AB7F91"/>
    <w:rsid w:val="00AC0F6D"/>
    <w:rsid w:val="00AC218C"/>
    <w:rsid w:val="00AC34A1"/>
    <w:rsid w:val="00AC3A1B"/>
    <w:rsid w:val="00AC4567"/>
    <w:rsid w:val="00AC4AB4"/>
    <w:rsid w:val="00AC5D01"/>
    <w:rsid w:val="00AC7DE7"/>
    <w:rsid w:val="00AD0D09"/>
    <w:rsid w:val="00AD0E52"/>
    <w:rsid w:val="00AD1478"/>
    <w:rsid w:val="00AD1922"/>
    <w:rsid w:val="00AD1DAF"/>
    <w:rsid w:val="00AD41FC"/>
    <w:rsid w:val="00AD52E8"/>
    <w:rsid w:val="00AE1553"/>
    <w:rsid w:val="00AE158E"/>
    <w:rsid w:val="00AE4508"/>
    <w:rsid w:val="00AE6711"/>
    <w:rsid w:val="00AE71A8"/>
    <w:rsid w:val="00AE7F76"/>
    <w:rsid w:val="00AF28A5"/>
    <w:rsid w:val="00AF38B0"/>
    <w:rsid w:val="00AF3E1B"/>
    <w:rsid w:val="00AF72B7"/>
    <w:rsid w:val="00B0007F"/>
    <w:rsid w:val="00B02744"/>
    <w:rsid w:val="00B03485"/>
    <w:rsid w:val="00B03F8E"/>
    <w:rsid w:val="00B0456A"/>
    <w:rsid w:val="00B045F0"/>
    <w:rsid w:val="00B05A35"/>
    <w:rsid w:val="00B05A4A"/>
    <w:rsid w:val="00B064AA"/>
    <w:rsid w:val="00B0744E"/>
    <w:rsid w:val="00B11A59"/>
    <w:rsid w:val="00B11F42"/>
    <w:rsid w:val="00B12231"/>
    <w:rsid w:val="00B12FE8"/>
    <w:rsid w:val="00B1375B"/>
    <w:rsid w:val="00B13953"/>
    <w:rsid w:val="00B144C3"/>
    <w:rsid w:val="00B20775"/>
    <w:rsid w:val="00B2155C"/>
    <w:rsid w:val="00B2204C"/>
    <w:rsid w:val="00B22D1C"/>
    <w:rsid w:val="00B26B12"/>
    <w:rsid w:val="00B26BEA"/>
    <w:rsid w:val="00B27C63"/>
    <w:rsid w:val="00B3535E"/>
    <w:rsid w:val="00B35506"/>
    <w:rsid w:val="00B36669"/>
    <w:rsid w:val="00B369DC"/>
    <w:rsid w:val="00B37820"/>
    <w:rsid w:val="00B37D08"/>
    <w:rsid w:val="00B40C06"/>
    <w:rsid w:val="00B4114B"/>
    <w:rsid w:val="00B42047"/>
    <w:rsid w:val="00B436DC"/>
    <w:rsid w:val="00B44A42"/>
    <w:rsid w:val="00B44C58"/>
    <w:rsid w:val="00B4722B"/>
    <w:rsid w:val="00B505E5"/>
    <w:rsid w:val="00B50C14"/>
    <w:rsid w:val="00B512A8"/>
    <w:rsid w:val="00B522F6"/>
    <w:rsid w:val="00B536FF"/>
    <w:rsid w:val="00B54482"/>
    <w:rsid w:val="00B5509C"/>
    <w:rsid w:val="00B56149"/>
    <w:rsid w:val="00B56228"/>
    <w:rsid w:val="00B565C3"/>
    <w:rsid w:val="00B57882"/>
    <w:rsid w:val="00B57968"/>
    <w:rsid w:val="00B57A51"/>
    <w:rsid w:val="00B57B1E"/>
    <w:rsid w:val="00B60F03"/>
    <w:rsid w:val="00B6239E"/>
    <w:rsid w:val="00B625D9"/>
    <w:rsid w:val="00B62ACE"/>
    <w:rsid w:val="00B6323F"/>
    <w:rsid w:val="00B63DF9"/>
    <w:rsid w:val="00B6402B"/>
    <w:rsid w:val="00B6455C"/>
    <w:rsid w:val="00B65350"/>
    <w:rsid w:val="00B66C5C"/>
    <w:rsid w:val="00B67181"/>
    <w:rsid w:val="00B67FAB"/>
    <w:rsid w:val="00B67FEC"/>
    <w:rsid w:val="00B709F8"/>
    <w:rsid w:val="00B71EA0"/>
    <w:rsid w:val="00B7213C"/>
    <w:rsid w:val="00B7450E"/>
    <w:rsid w:val="00B75A78"/>
    <w:rsid w:val="00B7621F"/>
    <w:rsid w:val="00B765B3"/>
    <w:rsid w:val="00B77299"/>
    <w:rsid w:val="00B772E5"/>
    <w:rsid w:val="00B7756B"/>
    <w:rsid w:val="00B77EB8"/>
    <w:rsid w:val="00B80322"/>
    <w:rsid w:val="00B80348"/>
    <w:rsid w:val="00B83293"/>
    <w:rsid w:val="00B83F9F"/>
    <w:rsid w:val="00B848DD"/>
    <w:rsid w:val="00B84D37"/>
    <w:rsid w:val="00B863C0"/>
    <w:rsid w:val="00B8700A"/>
    <w:rsid w:val="00B8702A"/>
    <w:rsid w:val="00B9097C"/>
    <w:rsid w:val="00B92AE5"/>
    <w:rsid w:val="00B93D85"/>
    <w:rsid w:val="00B94DA0"/>
    <w:rsid w:val="00B96FBE"/>
    <w:rsid w:val="00B97857"/>
    <w:rsid w:val="00BA0725"/>
    <w:rsid w:val="00BA171C"/>
    <w:rsid w:val="00BA1EC7"/>
    <w:rsid w:val="00BA273E"/>
    <w:rsid w:val="00BA397D"/>
    <w:rsid w:val="00BA3AC9"/>
    <w:rsid w:val="00BA404B"/>
    <w:rsid w:val="00BA55FA"/>
    <w:rsid w:val="00BB0E1E"/>
    <w:rsid w:val="00BB1033"/>
    <w:rsid w:val="00BB1520"/>
    <w:rsid w:val="00BB175A"/>
    <w:rsid w:val="00BB48D9"/>
    <w:rsid w:val="00BB4EE8"/>
    <w:rsid w:val="00BC14A1"/>
    <w:rsid w:val="00BC2703"/>
    <w:rsid w:val="00BC50EB"/>
    <w:rsid w:val="00BC631E"/>
    <w:rsid w:val="00BC6D79"/>
    <w:rsid w:val="00BC74F0"/>
    <w:rsid w:val="00BC79B1"/>
    <w:rsid w:val="00BD02F5"/>
    <w:rsid w:val="00BD1AB1"/>
    <w:rsid w:val="00BD1B5A"/>
    <w:rsid w:val="00BD1CB0"/>
    <w:rsid w:val="00BD2A57"/>
    <w:rsid w:val="00BD3D82"/>
    <w:rsid w:val="00BD46BA"/>
    <w:rsid w:val="00BD4DC9"/>
    <w:rsid w:val="00BD5202"/>
    <w:rsid w:val="00BD67AD"/>
    <w:rsid w:val="00BD6990"/>
    <w:rsid w:val="00BD6B93"/>
    <w:rsid w:val="00BD7009"/>
    <w:rsid w:val="00BE0D8D"/>
    <w:rsid w:val="00BE0F93"/>
    <w:rsid w:val="00BE13C5"/>
    <w:rsid w:val="00BE2545"/>
    <w:rsid w:val="00BE359D"/>
    <w:rsid w:val="00BE46C5"/>
    <w:rsid w:val="00BE4855"/>
    <w:rsid w:val="00BE4969"/>
    <w:rsid w:val="00BE6F52"/>
    <w:rsid w:val="00BE7470"/>
    <w:rsid w:val="00BE78F7"/>
    <w:rsid w:val="00BE7B38"/>
    <w:rsid w:val="00BE7DED"/>
    <w:rsid w:val="00BF0165"/>
    <w:rsid w:val="00BF18B6"/>
    <w:rsid w:val="00BF2183"/>
    <w:rsid w:val="00BF259D"/>
    <w:rsid w:val="00BF3B16"/>
    <w:rsid w:val="00BF4419"/>
    <w:rsid w:val="00BF5795"/>
    <w:rsid w:val="00BF59F7"/>
    <w:rsid w:val="00BF5CFB"/>
    <w:rsid w:val="00BF61E7"/>
    <w:rsid w:val="00BF686B"/>
    <w:rsid w:val="00C00D5C"/>
    <w:rsid w:val="00C01C86"/>
    <w:rsid w:val="00C023F1"/>
    <w:rsid w:val="00C02874"/>
    <w:rsid w:val="00C03501"/>
    <w:rsid w:val="00C03AF9"/>
    <w:rsid w:val="00C05673"/>
    <w:rsid w:val="00C05E0C"/>
    <w:rsid w:val="00C06D97"/>
    <w:rsid w:val="00C07248"/>
    <w:rsid w:val="00C07FC8"/>
    <w:rsid w:val="00C10636"/>
    <w:rsid w:val="00C111BB"/>
    <w:rsid w:val="00C11330"/>
    <w:rsid w:val="00C152BB"/>
    <w:rsid w:val="00C160E2"/>
    <w:rsid w:val="00C166E2"/>
    <w:rsid w:val="00C17554"/>
    <w:rsid w:val="00C2004C"/>
    <w:rsid w:val="00C2136F"/>
    <w:rsid w:val="00C22DD2"/>
    <w:rsid w:val="00C23314"/>
    <w:rsid w:val="00C2373A"/>
    <w:rsid w:val="00C23B42"/>
    <w:rsid w:val="00C24B54"/>
    <w:rsid w:val="00C253E9"/>
    <w:rsid w:val="00C26C48"/>
    <w:rsid w:val="00C273C0"/>
    <w:rsid w:val="00C27772"/>
    <w:rsid w:val="00C27F63"/>
    <w:rsid w:val="00C30CE7"/>
    <w:rsid w:val="00C30D93"/>
    <w:rsid w:val="00C31ABA"/>
    <w:rsid w:val="00C32317"/>
    <w:rsid w:val="00C337DF"/>
    <w:rsid w:val="00C33DA0"/>
    <w:rsid w:val="00C3536D"/>
    <w:rsid w:val="00C35EE3"/>
    <w:rsid w:val="00C37165"/>
    <w:rsid w:val="00C37832"/>
    <w:rsid w:val="00C37AED"/>
    <w:rsid w:val="00C4165C"/>
    <w:rsid w:val="00C437D7"/>
    <w:rsid w:val="00C441F4"/>
    <w:rsid w:val="00C44514"/>
    <w:rsid w:val="00C45772"/>
    <w:rsid w:val="00C47379"/>
    <w:rsid w:val="00C47A98"/>
    <w:rsid w:val="00C47DDA"/>
    <w:rsid w:val="00C47F1F"/>
    <w:rsid w:val="00C51A18"/>
    <w:rsid w:val="00C522E3"/>
    <w:rsid w:val="00C524DA"/>
    <w:rsid w:val="00C524E5"/>
    <w:rsid w:val="00C541D3"/>
    <w:rsid w:val="00C54F5D"/>
    <w:rsid w:val="00C550D4"/>
    <w:rsid w:val="00C55DC9"/>
    <w:rsid w:val="00C55EA7"/>
    <w:rsid w:val="00C56056"/>
    <w:rsid w:val="00C57535"/>
    <w:rsid w:val="00C61D35"/>
    <w:rsid w:val="00C62A22"/>
    <w:rsid w:val="00C62FF3"/>
    <w:rsid w:val="00C640CA"/>
    <w:rsid w:val="00C64A40"/>
    <w:rsid w:val="00C65C2F"/>
    <w:rsid w:val="00C65F0B"/>
    <w:rsid w:val="00C6752B"/>
    <w:rsid w:val="00C6791D"/>
    <w:rsid w:val="00C70C46"/>
    <w:rsid w:val="00C710A5"/>
    <w:rsid w:val="00C72EF4"/>
    <w:rsid w:val="00C737C4"/>
    <w:rsid w:val="00C73EAE"/>
    <w:rsid w:val="00C742B4"/>
    <w:rsid w:val="00C75935"/>
    <w:rsid w:val="00C75FC5"/>
    <w:rsid w:val="00C76A62"/>
    <w:rsid w:val="00C76BD3"/>
    <w:rsid w:val="00C81511"/>
    <w:rsid w:val="00C822FA"/>
    <w:rsid w:val="00C82A94"/>
    <w:rsid w:val="00C82B34"/>
    <w:rsid w:val="00C83B9D"/>
    <w:rsid w:val="00C846B7"/>
    <w:rsid w:val="00C85700"/>
    <w:rsid w:val="00C85B0D"/>
    <w:rsid w:val="00C8747C"/>
    <w:rsid w:val="00C87942"/>
    <w:rsid w:val="00C91BB0"/>
    <w:rsid w:val="00C92DBE"/>
    <w:rsid w:val="00C9369F"/>
    <w:rsid w:val="00C936D1"/>
    <w:rsid w:val="00C951C4"/>
    <w:rsid w:val="00C9744C"/>
    <w:rsid w:val="00C97D13"/>
    <w:rsid w:val="00C97FC1"/>
    <w:rsid w:val="00CA0735"/>
    <w:rsid w:val="00CA2F11"/>
    <w:rsid w:val="00CA3609"/>
    <w:rsid w:val="00CA3805"/>
    <w:rsid w:val="00CA3CFB"/>
    <w:rsid w:val="00CA3D78"/>
    <w:rsid w:val="00CA5BEF"/>
    <w:rsid w:val="00CA6BF8"/>
    <w:rsid w:val="00CA7272"/>
    <w:rsid w:val="00CA7998"/>
    <w:rsid w:val="00CB0446"/>
    <w:rsid w:val="00CB1B69"/>
    <w:rsid w:val="00CB1EA2"/>
    <w:rsid w:val="00CB1FA5"/>
    <w:rsid w:val="00CB2A49"/>
    <w:rsid w:val="00CB3B3E"/>
    <w:rsid w:val="00CB460D"/>
    <w:rsid w:val="00CB4970"/>
    <w:rsid w:val="00CB585E"/>
    <w:rsid w:val="00CB67EB"/>
    <w:rsid w:val="00CB7F89"/>
    <w:rsid w:val="00CC00BB"/>
    <w:rsid w:val="00CC0ABE"/>
    <w:rsid w:val="00CC149B"/>
    <w:rsid w:val="00CC1829"/>
    <w:rsid w:val="00CC277D"/>
    <w:rsid w:val="00CC5077"/>
    <w:rsid w:val="00CC5782"/>
    <w:rsid w:val="00CC6A4B"/>
    <w:rsid w:val="00CC7656"/>
    <w:rsid w:val="00CC7A6D"/>
    <w:rsid w:val="00CD1E7F"/>
    <w:rsid w:val="00CD3C10"/>
    <w:rsid w:val="00CD45E0"/>
    <w:rsid w:val="00CD6714"/>
    <w:rsid w:val="00CE0A24"/>
    <w:rsid w:val="00CE0AFB"/>
    <w:rsid w:val="00CE0B97"/>
    <w:rsid w:val="00CE1981"/>
    <w:rsid w:val="00CE2CEA"/>
    <w:rsid w:val="00CE3DD0"/>
    <w:rsid w:val="00CE3DDC"/>
    <w:rsid w:val="00CE4B1B"/>
    <w:rsid w:val="00CE54DA"/>
    <w:rsid w:val="00CE5963"/>
    <w:rsid w:val="00CE5D7F"/>
    <w:rsid w:val="00CE670C"/>
    <w:rsid w:val="00CE7683"/>
    <w:rsid w:val="00CF07D6"/>
    <w:rsid w:val="00CF091A"/>
    <w:rsid w:val="00CF22B1"/>
    <w:rsid w:val="00CF2879"/>
    <w:rsid w:val="00CF2E2B"/>
    <w:rsid w:val="00CF32B8"/>
    <w:rsid w:val="00CF392C"/>
    <w:rsid w:val="00CF4693"/>
    <w:rsid w:val="00CF556A"/>
    <w:rsid w:val="00CF5A0D"/>
    <w:rsid w:val="00CF600E"/>
    <w:rsid w:val="00CF6AF5"/>
    <w:rsid w:val="00CF75A1"/>
    <w:rsid w:val="00CF7E77"/>
    <w:rsid w:val="00D003AD"/>
    <w:rsid w:val="00D004A4"/>
    <w:rsid w:val="00D00865"/>
    <w:rsid w:val="00D00C84"/>
    <w:rsid w:val="00D026D0"/>
    <w:rsid w:val="00D038C1"/>
    <w:rsid w:val="00D03D0C"/>
    <w:rsid w:val="00D041D8"/>
    <w:rsid w:val="00D042BF"/>
    <w:rsid w:val="00D056AA"/>
    <w:rsid w:val="00D05D71"/>
    <w:rsid w:val="00D063B0"/>
    <w:rsid w:val="00D066B1"/>
    <w:rsid w:val="00D07067"/>
    <w:rsid w:val="00D07360"/>
    <w:rsid w:val="00D0753B"/>
    <w:rsid w:val="00D104DA"/>
    <w:rsid w:val="00D13225"/>
    <w:rsid w:val="00D13ADD"/>
    <w:rsid w:val="00D144A2"/>
    <w:rsid w:val="00D152C4"/>
    <w:rsid w:val="00D15D21"/>
    <w:rsid w:val="00D16DFA"/>
    <w:rsid w:val="00D174BF"/>
    <w:rsid w:val="00D17BCB"/>
    <w:rsid w:val="00D17C95"/>
    <w:rsid w:val="00D200F8"/>
    <w:rsid w:val="00D2056E"/>
    <w:rsid w:val="00D207DE"/>
    <w:rsid w:val="00D20CF7"/>
    <w:rsid w:val="00D211B3"/>
    <w:rsid w:val="00D21A5D"/>
    <w:rsid w:val="00D21FF4"/>
    <w:rsid w:val="00D23A21"/>
    <w:rsid w:val="00D23FC3"/>
    <w:rsid w:val="00D24A74"/>
    <w:rsid w:val="00D24F69"/>
    <w:rsid w:val="00D2581E"/>
    <w:rsid w:val="00D30971"/>
    <w:rsid w:val="00D3295D"/>
    <w:rsid w:val="00D33DCC"/>
    <w:rsid w:val="00D33F3E"/>
    <w:rsid w:val="00D34F90"/>
    <w:rsid w:val="00D3536B"/>
    <w:rsid w:val="00D36074"/>
    <w:rsid w:val="00D40F51"/>
    <w:rsid w:val="00D4138F"/>
    <w:rsid w:val="00D419ED"/>
    <w:rsid w:val="00D43392"/>
    <w:rsid w:val="00D436E6"/>
    <w:rsid w:val="00D44DFC"/>
    <w:rsid w:val="00D45057"/>
    <w:rsid w:val="00D46625"/>
    <w:rsid w:val="00D468DE"/>
    <w:rsid w:val="00D46E70"/>
    <w:rsid w:val="00D47057"/>
    <w:rsid w:val="00D50F66"/>
    <w:rsid w:val="00D51296"/>
    <w:rsid w:val="00D54B2C"/>
    <w:rsid w:val="00D54C13"/>
    <w:rsid w:val="00D55D12"/>
    <w:rsid w:val="00D55DF9"/>
    <w:rsid w:val="00D56710"/>
    <w:rsid w:val="00D56E3A"/>
    <w:rsid w:val="00D6040A"/>
    <w:rsid w:val="00D6101B"/>
    <w:rsid w:val="00D61C50"/>
    <w:rsid w:val="00D6243F"/>
    <w:rsid w:val="00D63CB4"/>
    <w:rsid w:val="00D647C1"/>
    <w:rsid w:val="00D669AE"/>
    <w:rsid w:val="00D70E88"/>
    <w:rsid w:val="00D71E94"/>
    <w:rsid w:val="00D71F2D"/>
    <w:rsid w:val="00D72ABC"/>
    <w:rsid w:val="00D72C06"/>
    <w:rsid w:val="00D72C31"/>
    <w:rsid w:val="00D7428F"/>
    <w:rsid w:val="00D7459E"/>
    <w:rsid w:val="00D75BB7"/>
    <w:rsid w:val="00D7612A"/>
    <w:rsid w:val="00D773A4"/>
    <w:rsid w:val="00D80B19"/>
    <w:rsid w:val="00D81C6D"/>
    <w:rsid w:val="00D829C0"/>
    <w:rsid w:val="00D82A22"/>
    <w:rsid w:val="00D82D67"/>
    <w:rsid w:val="00D8315B"/>
    <w:rsid w:val="00D854FD"/>
    <w:rsid w:val="00D876EF"/>
    <w:rsid w:val="00D87A62"/>
    <w:rsid w:val="00D90FDA"/>
    <w:rsid w:val="00D9125B"/>
    <w:rsid w:val="00D92C9E"/>
    <w:rsid w:val="00D92CA4"/>
    <w:rsid w:val="00D951D3"/>
    <w:rsid w:val="00D96A84"/>
    <w:rsid w:val="00D973D0"/>
    <w:rsid w:val="00D97555"/>
    <w:rsid w:val="00DA1564"/>
    <w:rsid w:val="00DA26FC"/>
    <w:rsid w:val="00DA44FC"/>
    <w:rsid w:val="00DA4860"/>
    <w:rsid w:val="00DA4A84"/>
    <w:rsid w:val="00DA6911"/>
    <w:rsid w:val="00DA73C7"/>
    <w:rsid w:val="00DA7D12"/>
    <w:rsid w:val="00DA7DBC"/>
    <w:rsid w:val="00DA7EB8"/>
    <w:rsid w:val="00DB1674"/>
    <w:rsid w:val="00DB1975"/>
    <w:rsid w:val="00DB22AD"/>
    <w:rsid w:val="00DB293D"/>
    <w:rsid w:val="00DB2E88"/>
    <w:rsid w:val="00DB3068"/>
    <w:rsid w:val="00DB3A7C"/>
    <w:rsid w:val="00DB3D1F"/>
    <w:rsid w:val="00DB4477"/>
    <w:rsid w:val="00DB5302"/>
    <w:rsid w:val="00DB6097"/>
    <w:rsid w:val="00DB6737"/>
    <w:rsid w:val="00DC0A0E"/>
    <w:rsid w:val="00DC1F8D"/>
    <w:rsid w:val="00DC278D"/>
    <w:rsid w:val="00DC313D"/>
    <w:rsid w:val="00DC3B6A"/>
    <w:rsid w:val="00DC4516"/>
    <w:rsid w:val="00DC4F80"/>
    <w:rsid w:val="00DC56AA"/>
    <w:rsid w:val="00DC5ECD"/>
    <w:rsid w:val="00DC68C7"/>
    <w:rsid w:val="00DC740C"/>
    <w:rsid w:val="00DC75BB"/>
    <w:rsid w:val="00DC788F"/>
    <w:rsid w:val="00DC7D48"/>
    <w:rsid w:val="00DD1867"/>
    <w:rsid w:val="00DD193F"/>
    <w:rsid w:val="00DD2463"/>
    <w:rsid w:val="00DD3591"/>
    <w:rsid w:val="00DD3F9A"/>
    <w:rsid w:val="00DD4D91"/>
    <w:rsid w:val="00DD4F43"/>
    <w:rsid w:val="00DD5BB7"/>
    <w:rsid w:val="00DD6707"/>
    <w:rsid w:val="00DD7E31"/>
    <w:rsid w:val="00DE2057"/>
    <w:rsid w:val="00DE2215"/>
    <w:rsid w:val="00DE24A2"/>
    <w:rsid w:val="00DE29FA"/>
    <w:rsid w:val="00DE534C"/>
    <w:rsid w:val="00DE5483"/>
    <w:rsid w:val="00DE624B"/>
    <w:rsid w:val="00DE644D"/>
    <w:rsid w:val="00DE6652"/>
    <w:rsid w:val="00DE6EDE"/>
    <w:rsid w:val="00DE783B"/>
    <w:rsid w:val="00DE7A2A"/>
    <w:rsid w:val="00DF1D53"/>
    <w:rsid w:val="00DF3E82"/>
    <w:rsid w:val="00DF64B0"/>
    <w:rsid w:val="00DF65F4"/>
    <w:rsid w:val="00E00B55"/>
    <w:rsid w:val="00E01678"/>
    <w:rsid w:val="00E0172A"/>
    <w:rsid w:val="00E03081"/>
    <w:rsid w:val="00E0427A"/>
    <w:rsid w:val="00E0451F"/>
    <w:rsid w:val="00E04F4A"/>
    <w:rsid w:val="00E06864"/>
    <w:rsid w:val="00E06AC4"/>
    <w:rsid w:val="00E06FF0"/>
    <w:rsid w:val="00E1001A"/>
    <w:rsid w:val="00E11824"/>
    <w:rsid w:val="00E11921"/>
    <w:rsid w:val="00E131C3"/>
    <w:rsid w:val="00E131CB"/>
    <w:rsid w:val="00E13CC0"/>
    <w:rsid w:val="00E1466E"/>
    <w:rsid w:val="00E14BF6"/>
    <w:rsid w:val="00E16282"/>
    <w:rsid w:val="00E179BD"/>
    <w:rsid w:val="00E20211"/>
    <w:rsid w:val="00E2025B"/>
    <w:rsid w:val="00E21062"/>
    <w:rsid w:val="00E21DD8"/>
    <w:rsid w:val="00E2212B"/>
    <w:rsid w:val="00E22FF8"/>
    <w:rsid w:val="00E24F5F"/>
    <w:rsid w:val="00E26914"/>
    <w:rsid w:val="00E30281"/>
    <w:rsid w:val="00E3081A"/>
    <w:rsid w:val="00E30927"/>
    <w:rsid w:val="00E311EF"/>
    <w:rsid w:val="00E318C1"/>
    <w:rsid w:val="00E31A63"/>
    <w:rsid w:val="00E31A93"/>
    <w:rsid w:val="00E3222B"/>
    <w:rsid w:val="00E327AA"/>
    <w:rsid w:val="00E367CC"/>
    <w:rsid w:val="00E37C2C"/>
    <w:rsid w:val="00E407CC"/>
    <w:rsid w:val="00E40E8C"/>
    <w:rsid w:val="00E4236B"/>
    <w:rsid w:val="00E4268A"/>
    <w:rsid w:val="00E43B9C"/>
    <w:rsid w:val="00E4479C"/>
    <w:rsid w:val="00E46252"/>
    <w:rsid w:val="00E465B0"/>
    <w:rsid w:val="00E4703F"/>
    <w:rsid w:val="00E50955"/>
    <w:rsid w:val="00E50FBD"/>
    <w:rsid w:val="00E524C9"/>
    <w:rsid w:val="00E52781"/>
    <w:rsid w:val="00E53043"/>
    <w:rsid w:val="00E530F0"/>
    <w:rsid w:val="00E5400B"/>
    <w:rsid w:val="00E54403"/>
    <w:rsid w:val="00E54DA0"/>
    <w:rsid w:val="00E552B8"/>
    <w:rsid w:val="00E5601E"/>
    <w:rsid w:val="00E5624A"/>
    <w:rsid w:val="00E567E5"/>
    <w:rsid w:val="00E56928"/>
    <w:rsid w:val="00E57969"/>
    <w:rsid w:val="00E6132F"/>
    <w:rsid w:val="00E6162E"/>
    <w:rsid w:val="00E63E63"/>
    <w:rsid w:val="00E64059"/>
    <w:rsid w:val="00E64A41"/>
    <w:rsid w:val="00E65269"/>
    <w:rsid w:val="00E65C7C"/>
    <w:rsid w:val="00E660AB"/>
    <w:rsid w:val="00E67714"/>
    <w:rsid w:val="00E709FA"/>
    <w:rsid w:val="00E723FE"/>
    <w:rsid w:val="00E72931"/>
    <w:rsid w:val="00E73195"/>
    <w:rsid w:val="00E73EFC"/>
    <w:rsid w:val="00E74E54"/>
    <w:rsid w:val="00E75A65"/>
    <w:rsid w:val="00E76068"/>
    <w:rsid w:val="00E771D4"/>
    <w:rsid w:val="00E77AAA"/>
    <w:rsid w:val="00E77C7A"/>
    <w:rsid w:val="00E80D02"/>
    <w:rsid w:val="00E81C55"/>
    <w:rsid w:val="00E81D6C"/>
    <w:rsid w:val="00E81FEC"/>
    <w:rsid w:val="00E90210"/>
    <w:rsid w:val="00E90C0C"/>
    <w:rsid w:val="00E924AA"/>
    <w:rsid w:val="00E92CE3"/>
    <w:rsid w:val="00E930EB"/>
    <w:rsid w:val="00E93510"/>
    <w:rsid w:val="00E93F23"/>
    <w:rsid w:val="00E942B8"/>
    <w:rsid w:val="00E95570"/>
    <w:rsid w:val="00EA02AE"/>
    <w:rsid w:val="00EA2415"/>
    <w:rsid w:val="00EA285E"/>
    <w:rsid w:val="00EA3D48"/>
    <w:rsid w:val="00EA3FAB"/>
    <w:rsid w:val="00EA4759"/>
    <w:rsid w:val="00EA5531"/>
    <w:rsid w:val="00EA61A7"/>
    <w:rsid w:val="00EA61EF"/>
    <w:rsid w:val="00EA7767"/>
    <w:rsid w:val="00EB0624"/>
    <w:rsid w:val="00EB21E5"/>
    <w:rsid w:val="00EB257F"/>
    <w:rsid w:val="00EB30B5"/>
    <w:rsid w:val="00EB3F56"/>
    <w:rsid w:val="00EB4833"/>
    <w:rsid w:val="00EB4F5C"/>
    <w:rsid w:val="00EB6DC3"/>
    <w:rsid w:val="00EB7350"/>
    <w:rsid w:val="00EC04F4"/>
    <w:rsid w:val="00EC260E"/>
    <w:rsid w:val="00EC4073"/>
    <w:rsid w:val="00EC5712"/>
    <w:rsid w:val="00EC719B"/>
    <w:rsid w:val="00EC7FF3"/>
    <w:rsid w:val="00ED0EAD"/>
    <w:rsid w:val="00ED177E"/>
    <w:rsid w:val="00ED1F17"/>
    <w:rsid w:val="00ED2252"/>
    <w:rsid w:val="00ED395A"/>
    <w:rsid w:val="00ED4333"/>
    <w:rsid w:val="00ED60A3"/>
    <w:rsid w:val="00ED7EDF"/>
    <w:rsid w:val="00EE005D"/>
    <w:rsid w:val="00EE1695"/>
    <w:rsid w:val="00EE1833"/>
    <w:rsid w:val="00EE311C"/>
    <w:rsid w:val="00EE38B8"/>
    <w:rsid w:val="00EE4039"/>
    <w:rsid w:val="00EE49BF"/>
    <w:rsid w:val="00EE5D15"/>
    <w:rsid w:val="00EE67B9"/>
    <w:rsid w:val="00EE6C3B"/>
    <w:rsid w:val="00EE764C"/>
    <w:rsid w:val="00EF05D4"/>
    <w:rsid w:val="00EF3F01"/>
    <w:rsid w:val="00EF60AA"/>
    <w:rsid w:val="00EF7109"/>
    <w:rsid w:val="00EF78E7"/>
    <w:rsid w:val="00EF7D0B"/>
    <w:rsid w:val="00F01DC7"/>
    <w:rsid w:val="00F02279"/>
    <w:rsid w:val="00F02605"/>
    <w:rsid w:val="00F02B23"/>
    <w:rsid w:val="00F04676"/>
    <w:rsid w:val="00F04818"/>
    <w:rsid w:val="00F05A16"/>
    <w:rsid w:val="00F0769E"/>
    <w:rsid w:val="00F10979"/>
    <w:rsid w:val="00F12BC6"/>
    <w:rsid w:val="00F12CC0"/>
    <w:rsid w:val="00F14D66"/>
    <w:rsid w:val="00F16778"/>
    <w:rsid w:val="00F17BCE"/>
    <w:rsid w:val="00F219C6"/>
    <w:rsid w:val="00F21FE5"/>
    <w:rsid w:val="00F2454A"/>
    <w:rsid w:val="00F2573B"/>
    <w:rsid w:val="00F2745A"/>
    <w:rsid w:val="00F2785A"/>
    <w:rsid w:val="00F3029D"/>
    <w:rsid w:val="00F30BC7"/>
    <w:rsid w:val="00F30E36"/>
    <w:rsid w:val="00F322C1"/>
    <w:rsid w:val="00F327BA"/>
    <w:rsid w:val="00F333F4"/>
    <w:rsid w:val="00F33542"/>
    <w:rsid w:val="00F33F57"/>
    <w:rsid w:val="00F34E67"/>
    <w:rsid w:val="00F36060"/>
    <w:rsid w:val="00F3691C"/>
    <w:rsid w:val="00F36B43"/>
    <w:rsid w:val="00F36DD3"/>
    <w:rsid w:val="00F40F86"/>
    <w:rsid w:val="00F41370"/>
    <w:rsid w:val="00F41674"/>
    <w:rsid w:val="00F45514"/>
    <w:rsid w:val="00F4694D"/>
    <w:rsid w:val="00F46F97"/>
    <w:rsid w:val="00F50319"/>
    <w:rsid w:val="00F53E6F"/>
    <w:rsid w:val="00F56508"/>
    <w:rsid w:val="00F57204"/>
    <w:rsid w:val="00F60539"/>
    <w:rsid w:val="00F6057D"/>
    <w:rsid w:val="00F60959"/>
    <w:rsid w:val="00F60B46"/>
    <w:rsid w:val="00F62700"/>
    <w:rsid w:val="00F636FB"/>
    <w:rsid w:val="00F64A37"/>
    <w:rsid w:val="00F64E7B"/>
    <w:rsid w:val="00F65A51"/>
    <w:rsid w:val="00F65BD0"/>
    <w:rsid w:val="00F65E46"/>
    <w:rsid w:val="00F66957"/>
    <w:rsid w:val="00F66CFB"/>
    <w:rsid w:val="00F67F35"/>
    <w:rsid w:val="00F72817"/>
    <w:rsid w:val="00F734E8"/>
    <w:rsid w:val="00F73CFF"/>
    <w:rsid w:val="00F73D8E"/>
    <w:rsid w:val="00F74B71"/>
    <w:rsid w:val="00F75797"/>
    <w:rsid w:val="00F75914"/>
    <w:rsid w:val="00F75AD3"/>
    <w:rsid w:val="00F76EA2"/>
    <w:rsid w:val="00F807AA"/>
    <w:rsid w:val="00F80938"/>
    <w:rsid w:val="00F810D9"/>
    <w:rsid w:val="00F83AA6"/>
    <w:rsid w:val="00F84186"/>
    <w:rsid w:val="00F865F0"/>
    <w:rsid w:val="00F8698D"/>
    <w:rsid w:val="00F8718C"/>
    <w:rsid w:val="00F8756A"/>
    <w:rsid w:val="00F90354"/>
    <w:rsid w:val="00F9123C"/>
    <w:rsid w:val="00F925E3"/>
    <w:rsid w:val="00F938D2"/>
    <w:rsid w:val="00F95319"/>
    <w:rsid w:val="00F958F9"/>
    <w:rsid w:val="00F9678F"/>
    <w:rsid w:val="00F97220"/>
    <w:rsid w:val="00F9759A"/>
    <w:rsid w:val="00F97CA8"/>
    <w:rsid w:val="00F97D7F"/>
    <w:rsid w:val="00FA2243"/>
    <w:rsid w:val="00FA365D"/>
    <w:rsid w:val="00FA495D"/>
    <w:rsid w:val="00FA5F53"/>
    <w:rsid w:val="00FA6169"/>
    <w:rsid w:val="00FA63EB"/>
    <w:rsid w:val="00FA6996"/>
    <w:rsid w:val="00FA69B1"/>
    <w:rsid w:val="00FB0932"/>
    <w:rsid w:val="00FB0D41"/>
    <w:rsid w:val="00FB2AF8"/>
    <w:rsid w:val="00FB582D"/>
    <w:rsid w:val="00FB5D08"/>
    <w:rsid w:val="00FC0F82"/>
    <w:rsid w:val="00FC1F3B"/>
    <w:rsid w:val="00FC2612"/>
    <w:rsid w:val="00FC3F3C"/>
    <w:rsid w:val="00FC68AB"/>
    <w:rsid w:val="00FD0C98"/>
    <w:rsid w:val="00FD0DB4"/>
    <w:rsid w:val="00FD1C44"/>
    <w:rsid w:val="00FD20CB"/>
    <w:rsid w:val="00FD3916"/>
    <w:rsid w:val="00FD51DC"/>
    <w:rsid w:val="00FD560C"/>
    <w:rsid w:val="00FE01AF"/>
    <w:rsid w:val="00FE1C73"/>
    <w:rsid w:val="00FE2400"/>
    <w:rsid w:val="00FE2785"/>
    <w:rsid w:val="00FE34E2"/>
    <w:rsid w:val="00FE4045"/>
    <w:rsid w:val="00FE41A0"/>
    <w:rsid w:val="00FE431D"/>
    <w:rsid w:val="00FE4BDC"/>
    <w:rsid w:val="00FE4E9B"/>
    <w:rsid w:val="00FE5AF0"/>
    <w:rsid w:val="00FE6DEE"/>
    <w:rsid w:val="00FF04AD"/>
    <w:rsid w:val="00FF29C8"/>
    <w:rsid w:val="00FF50B6"/>
    <w:rsid w:val="00FF5E0E"/>
    <w:rsid w:val="00FF6086"/>
    <w:rsid w:val="00FF6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B18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4C56A0"/>
    <w:pPr>
      <w:ind w:leftChars="400" w:left="840"/>
    </w:pPr>
  </w:style>
  <w:style w:type="paragraph" w:styleId="af1">
    <w:name w:val="Plain Text"/>
    <w:basedOn w:val="a"/>
    <w:link w:val="af2"/>
    <w:uiPriority w:val="99"/>
    <w:semiHidden/>
    <w:unhideWhenUsed/>
    <w:rsid w:val="00C85700"/>
    <w:pPr>
      <w:jc w:val="left"/>
    </w:pPr>
    <w:rPr>
      <w:rFonts w:ascii="Yu Gothic" w:eastAsia="Yu Gothic" w:hAnsi="Courier New" w:cs="Courier New"/>
      <w:sz w:val="22"/>
    </w:rPr>
  </w:style>
  <w:style w:type="character" w:customStyle="1" w:styleId="af2">
    <w:name w:val="書式なし (文字)"/>
    <w:basedOn w:val="a0"/>
    <w:link w:val="af1"/>
    <w:uiPriority w:val="99"/>
    <w:semiHidden/>
    <w:rsid w:val="00C85700"/>
    <w:rPr>
      <w:rFonts w:ascii="Yu Gothic" w:eastAsia="Yu Gothic" w:hAnsi="Courier New" w:cs="Courier New"/>
      <w:kern w:val="2"/>
      <w:sz w:val="22"/>
      <w:szCs w:val="22"/>
    </w:rPr>
  </w:style>
  <w:style w:type="paragraph" w:styleId="af3">
    <w:name w:val="Revision"/>
    <w:hidden/>
    <w:uiPriority w:val="99"/>
    <w:semiHidden/>
    <w:rsid w:val="00C8570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5962">
      <w:bodyDiv w:val="1"/>
      <w:marLeft w:val="0"/>
      <w:marRight w:val="0"/>
      <w:marTop w:val="0"/>
      <w:marBottom w:val="0"/>
      <w:divBdr>
        <w:top w:val="none" w:sz="0" w:space="0" w:color="auto"/>
        <w:left w:val="none" w:sz="0" w:space="0" w:color="auto"/>
        <w:bottom w:val="none" w:sz="0" w:space="0" w:color="auto"/>
        <w:right w:val="none" w:sz="0" w:space="0" w:color="auto"/>
      </w:divBdr>
    </w:div>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7691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E47F8-67D3-4373-BADC-CAE3BD534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1081</Words>
  <Characters>6166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2023-02-01T03:07:00Z</dcterms:created>
  <dcterms:modified xsi:type="dcterms:W3CDTF">2023-02-22T00:43:00Z</dcterms:modified>
</cp:coreProperties>
</file>