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648CA" w14:textId="326A63ED" w:rsidR="00EB2226" w:rsidRPr="00A211F8" w:rsidRDefault="00EB2226" w:rsidP="00EB2226">
      <w:pPr>
        <w:jc w:val="left"/>
        <w:rPr>
          <w:rFonts w:ascii="ＭＳ 明朝" w:hAnsi="ＭＳ 明朝"/>
          <w:sz w:val="24"/>
          <w:szCs w:val="24"/>
        </w:rPr>
      </w:pPr>
      <w:r w:rsidRPr="00A211F8">
        <w:rPr>
          <w:rFonts w:ascii="ＭＳ 明朝" w:hAnsi="ＭＳ 明朝" w:hint="eastAsia"/>
          <w:sz w:val="24"/>
          <w:szCs w:val="24"/>
        </w:rPr>
        <w:t>諮問番号：</w:t>
      </w:r>
      <w:r>
        <w:rPr>
          <w:rFonts w:ascii="ＭＳ 明朝" w:hAnsi="ＭＳ 明朝" w:hint="eastAsia"/>
          <w:sz w:val="24"/>
          <w:szCs w:val="24"/>
        </w:rPr>
        <w:t>令和３</w:t>
      </w:r>
      <w:r w:rsidRPr="00A211F8">
        <w:rPr>
          <w:rFonts w:ascii="ＭＳ 明朝" w:hAnsi="ＭＳ 明朝" w:hint="eastAsia"/>
          <w:sz w:val="24"/>
          <w:szCs w:val="24"/>
        </w:rPr>
        <w:t>年度諮問第</w:t>
      </w:r>
      <w:r>
        <w:rPr>
          <w:rFonts w:ascii="ＭＳ 明朝" w:hAnsi="ＭＳ 明朝" w:hint="eastAsia"/>
          <w:sz w:val="24"/>
          <w:szCs w:val="24"/>
        </w:rPr>
        <w:t>３</w:t>
      </w:r>
      <w:r w:rsidRPr="00A211F8">
        <w:rPr>
          <w:rFonts w:ascii="ＭＳ 明朝" w:hAnsi="ＭＳ 明朝" w:hint="eastAsia"/>
          <w:sz w:val="24"/>
          <w:szCs w:val="24"/>
        </w:rPr>
        <w:t>号</w:t>
      </w:r>
      <w:bookmarkStart w:id="0" w:name="_GoBack"/>
      <w:bookmarkEnd w:id="0"/>
    </w:p>
    <w:p w14:paraId="5E6361BF" w14:textId="23F04623" w:rsidR="00EB2226" w:rsidRPr="00A211F8" w:rsidRDefault="00EB2226" w:rsidP="00EB2226">
      <w:pPr>
        <w:jc w:val="left"/>
        <w:rPr>
          <w:rFonts w:ascii="ＭＳ 明朝" w:hAnsi="ＭＳ 明朝"/>
          <w:sz w:val="24"/>
          <w:szCs w:val="24"/>
        </w:rPr>
      </w:pPr>
      <w:r w:rsidRPr="00A211F8">
        <w:rPr>
          <w:rFonts w:ascii="ＭＳ 明朝" w:hAnsi="ＭＳ 明朝" w:hint="eastAsia"/>
          <w:sz w:val="24"/>
          <w:szCs w:val="24"/>
        </w:rPr>
        <w:t>答申番号：令和</w:t>
      </w:r>
      <w:r>
        <w:rPr>
          <w:rFonts w:ascii="ＭＳ 明朝" w:hAnsi="ＭＳ 明朝" w:hint="eastAsia"/>
          <w:sz w:val="24"/>
          <w:szCs w:val="24"/>
        </w:rPr>
        <w:t>３</w:t>
      </w:r>
      <w:r w:rsidRPr="00A211F8">
        <w:rPr>
          <w:rFonts w:ascii="ＭＳ 明朝" w:hAnsi="ＭＳ 明朝" w:hint="eastAsia"/>
          <w:sz w:val="24"/>
          <w:szCs w:val="24"/>
        </w:rPr>
        <w:t>年度答申第</w:t>
      </w:r>
      <w:r>
        <w:rPr>
          <w:rFonts w:ascii="ＭＳ 明朝" w:hAnsi="ＭＳ 明朝" w:hint="eastAsia"/>
          <w:sz w:val="24"/>
          <w:szCs w:val="24"/>
        </w:rPr>
        <w:t>７</w:t>
      </w:r>
      <w:r w:rsidRPr="00A211F8">
        <w:rPr>
          <w:rFonts w:ascii="ＭＳ 明朝" w:hAnsi="ＭＳ 明朝" w:hint="eastAsia"/>
          <w:sz w:val="24"/>
          <w:szCs w:val="24"/>
        </w:rPr>
        <w:t>号</w:t>
      </w:r>
    </w:p>
    <w:p w14:paraId="25A9B9AD" w14:textId="77777777" w:rsidR="00EB2226" w:rsidRPr="00A211F8" w:rsidRDefault="00EB2226" w:rsidP="00EB2226">
      <w:pPr>
        <w:rPr>
          <w:rFonts w:ascii="ＭＳ 明朝" w:hAnsi="ＭＳ 明朝"/>
          <w:sz w:val="24"/>
          <w:szCs w:val="24"/>
        </w:rPr>
      </w:pPr>
    </w:p>
    <w:p w14:paraId="7B44DACA" w14:textId="77777777" w:rsidR="00EB2226" w:rsidRPr="00CF05B2" w:rsidRDefault="00EB2226" w:rsidP="00EB2226">
      <w:pPr>
        <w:jc w:val="center"/>
        <w:rPr>
          <w:rFonts w:ascii="ＭＳ 明朝" w:hAnsi="ＭＳ 明朝"/>
          <w:sz w:val="24"/>
          <w:szCs w:val="24"/>
        </w:rPr>
      </w:pPr>
      <w:r w:rsidRPr="00A211F8">
        <w:rPr>
          <w:rFonts w:ascii="ＭＳ 明朝" w:hAnsi="ＭＳ 明朝" w:hint="eastAsia"/>
          <w:sz w:val="24"/>
          <w:szCs w:val="24"/>
        </w:rPr>
        <w:t>答　申　書</w:t>
      </w:r>
    </w:p>
    <w:p w14:paraId="1B8A7963" w14:textId="77777777" w:rsidR="00EB2226" w:rsidRPr="00A211F8" w:rsidRDefault="00EB2226" w:rsidP="00EB2226">
      <w:pPr>
        <w:rPr>
          <w:rFonts w:ascii="ＭＳ 明朝" w:hAnsi="ＭＳ 明朝"/>
          <w:sz w:val="24"/>
          <w:szCs w:val="24"/>
        </w:rPr>
      </w:pPr>
    </w:p>
    <w:p w14:paraId="2A5F8423" w14:textId="77777777" w:rsidR="00EB2226" w:rsidRPr="00A211F8" w:rsidRDefault="00EB2226" w:rsidP="00EB2226">
      <w:pPr>
        <w:rPr>
          <w:rFonts w:ascii="ＭＳ 明朝" w:hAnsi="ＭＳ 明朝"/>
          <w:b/>
          <w:sz w:val="24"/>
          <w:szCs w:val="24"/>
        </w:rPr>
      </w:pPr>
      <w:r w:rsidRPr="00A211F8">
        <w:rPr>
          <w:rFonts w:ascii="ＭＳ 明朝" w:hAnsi="ＭＳ 明朝" w:hint="eastAsia"/>
          <w:b/>
          <w:sz w:val="24"/>
          <w:szCs w:val="24"/>
        </w:rPr>
        <w:t>第１　審査会の結論</w:t>
      </w:r>
    </w:p>
    <w:p w14:paraId="2D5CFCE5" w14:textId="6442EE94" w:rsidR="00EB2226" w:rsidRDefault="00EB2226" w:rsidP="00EB2226">
      <w:pPr>
        <w:rPr>
          <w:rFonts w:ascii="ＭＳ 明朝" w:hAnsi="ＭＳ 明朝"/>
          <w:sz w:val="24"/>
          <w:szCs w:val="24"/>
        </w:rPr>
      </w:pPr>
    </w:p>
    <w:p w14:paraId="76C781DF" w14:textId="3CD8F9C5" w:rsidR="00084DC8" w:rsidRPr="00A211F8" w:rsidRDefault="00084DC8" w:rsidP="00EB2226">
      <w:pPr>
        <w:rPr>
          <w:rFonts w:ascii="ＭＳ 明朝" w:hAnsi="ＭＳ 明朝"/>
          <w:sz w:val="24"/>
          <w:szCs w:val="24"/>
        </w:rPr>
      </w:pPr>
      <w:r>
        <w:rPr>
          <w:rFonts w:ascii="ＭＳ 明朝" w:hAnsi="ＭＳ 明朝" w:hint="eastAsia"/>
          <w:sz w:val="24"/>
          <w:szCs w:val="24"/>
        </w:rPr>
        <w:t xml:space="preserve">　</w:t>
      </w:r>
      <w:r w:rsidRPr="00084DC8">
        <w:rPr>
          <w:rFonts w:ascii="ＭＳ 明朝" w:eastAsia="ＭＳ 明朝" w:hAnsi="ＭＳ 明朝" w:cs="Times New Roman" w:hint="eastAsia"/>
          <w:sz w:val="24"/>
          <w:szCs w:val="24"/>
        </w:rPr>
        <w:t>大阪府知事（以下「処分庁」という。）が審査請求人に対して令和２年５月１４日付けで行った身体障害者福祉法（昭和２４年法律第２８３号。以下「法」という。）に基づく身体障害者手帳不交付決定処分（以下「本件処分」という。）の取消しを求める審査請求（以下「本件審査請求」という。）は、棄却すべきである。</w:t>
      </w:r>
    </w:p>
    <w:p w14:paraId="1033EB84" w14:textId="77777777" w:rsidR="008F7E43" w:rsidRPr="00EB2226" w:rsidRDefault="008F7E43" w:rsidP="00523B64">
      <w:pPr>
        <w:rPr>
          <w:rFonts w:asciiTheme="minorEastAsia" w:hAnsiTheme="minorEastAsia"/>
          <w:b/>
          <w:sz w:val="24"/>
          <w:szCs w:val="24"/>
        </w:rPr>
      </w:pPr>
    </w:p>
    <w:p w14:paraId="32DEDE7A" w14:textId="77777777" w:rsidR="00523B64" w:rsidRPr="00486268" w:rsidRDefault="00523B64" w:rsidP="00523B64">
      <w:pPr>
        <w:rPr>
          <w:rFonts w:asciiTheme="minorEastAsia" w:hAnsiTheme="minorEastAsia"/>
          <w:b/>
          <w:sz w:val="24"/>
          <w:szCs w:val="24"/>
        </w:rPr>
      </w:pPr>
      <w:r w:rsidRPr="00486268">
        <w:rPr>
          <w:rFonts w:asciiTheme="minorEastAsia" w:hAnsiTheme="minorEastAsia" w:hint="eastAsia"/>
          <w:b/>
          <w:sz w:val="24"/>
          <w:szCs w:val="24"/>
        </w:rPr>
        <w:t>第２</w:t>
      </w:r>
      <w:r w:rsidRPr="00486268">
        <w:rPr>
          <w:rFonts w:asciiTheme="minorEastAsia" w:hAnsiTheme="minorEastAsia"/>
          <w:b/>
          <w:sz w:val="24"/>
          <w:szCs w:val="24"/>
        </w:rPr>
        <w:t xml:space="preserve"> </w:t>
      </w:r>
      <w:r w:rsidRPr="00486268">
        <w:rPr>
          <w:rFonts w:asciiTheme="minorEastAsia" w:hAnsiTheme="minorEastAsia" w:hint="eastAsia"/>
          <w:b/>
          <w:sz w:val="24"/>
          <w:szCs w:val="24"/>
        </w:rPr>
        <w:t>審査関係人の主張の要旨</w:t>
      </w:r>
    </w:p>
    <w:p w14:paraId="2B09B8A7" w14:textId="77777777" w:rsidR="00C152BB" w:rsidRPr="00486268" w:rsidRDefault="00C152BB" w:rsidP="00523B64">
      <w:pPr>
        <w:rPr>
          <w:rFonts w:asciiTheme="minorEastAsia" w:hAnsiTheme="minorEastAsia"/>
          <w:sz w:val="24"/>
          <w:szCs w:val="24"/>
        </w:rPr>
      </w:pPr>
    </w:p>
    <w:p w14:paraId="2EFD9957" w14:textId="77777777" w:rsidR="001A16E4" w:rsidRPr="00486268" w:rsidRDefault="00E74F99" w:rsidP="00E74F99">
      <w:pPr>
        <w:rPr>
          <w:rFonts w:asciiTheme="minorEastAsia" w:hAnsiTheme="minorEastAsia"/>
          <w:sz w:val="24"/>
          <w:szCs w:val="24"/>
        </w:rPr>
      </w:pPr>
      <w:r w:rsidRPr="00486268">
        <w:rPr>
          <w:rFonts w:asciiTheme="minorEastAsia" w:hAnsiTheme="minorEastAsia" w:hint="eastAsia"/>
          <w:sz w:val="24"/>
          <w:szCs w:val="24"/>
        </w:rPr>
        <w:t>１　審査請求人</w:t>
      </w:r>
    </w:p>
    <w:p w14:paraId="35AC7F7C" w14:textId="4D94EDA1" w:rsidR="00426637" w:rsidRDefault="00FE7056" w:rsidP="00426637">
      <w:pPr>
        <w:ind w:leftChars="13" w:left="267" w:hangingChars="100" w:hanging="240"/>
        <w:rPr>
          <w:rFonts w:asciiTheme="minorEastAsia" w:hAnsiTheme="minorEastAsia" w:cs="Times New Roman"/>
          <w:sz w:val="24"/>
          <w:szCs w:val="24"/>
        </w:rPr>
      </w:pPr>
      <w:r w:rsidRPr="00486268">
        <w:rPr>
          <w:rFonts w:asciiTheme="minorEastAsia" w:hAnsiTheme="minorEastAsia" w:hint="eastAsia"/>
          <w:sz w:val="24"/>
          <w:szCs w:val="24"/>
        </w:rPr>
        <w:t xml:space="preserve">　　</w:t>
      </w:r>
      <w:r w:rsidR="008974B8" w:rsidRPr="00486268">
        <w:rPr>
          <w:rFonts w:asciiTheme="minorEastAsia" w:hAnsiTheme="minorEastAsia" w:cs="Times New Roman" w:hint="eastAsia"/>
          <w:sz w:val="24"/>
          <w:szCs w:val="24"/>
        </w:rPr>
        <w:t>次にあげる理由により本件処分を取り消すとともに</w:t>
      </w:r>
      <w:r w:rsidR="00151401" w:rsidRPr="00486268">
        <w:rPr>
          <w:rFonts w:asciiTheme="minorEastAsia" w:hAnsiTheme="minorEastAsia" w:cs="Times New Roman" w:hint="eastAsia"/>
          <w:sz w:val="24"/>
          <w:szCs w:val="24"/>
        </w:rPr>
        <w:t>、障害の程度が</w:t>
      </w:r>
      <w:r w:rsidR="001E233B" w:rsidRPr="00486268">
        <w:rPr>
          <w:rFonts w:asciiTheme="minorEastAsia" w:hAnsiTheme="minorEastAsia" w:cs="Times New Roman" w:hint="eastAsia"/>
          <w:sz w:val="24"/>
          <w:szCs w:val="24"/>
        </w:rPr>
        <w:t>５</w:t>
      </w:r>
      <w:r w:rsidR="008974B8" w:rsidRPr="00486268">
        <w:rPr>
          <w:rFonts w:asciiTheme="minorEastAsia" w:hAnsiTheme="minorEastAsia" w:cs="Times New Roman"/>
          <w:sz w:val="24"/>
          <w:szCs w:val="24"/>
        </w:rPr>
        <w:t>級相当に該当するとの</w:t>
      </w:r>
      <w:r w:rsidR="008974B8" w:rsidRPr="00486268">
        <w:rPr>
          <w:rFonts w:asciiTheme="minorEastAsia" w:hAnsiTheme="minorEastAsia" w:cs="Times New Roman" w:hint="eastAsia"/>
          <w:sz w:val="24"/>
          <w:szCs w:val="24"/>
        </w:rPr>
        <w:t>医師</w:t>
      </w:r>
      <w:r w:rsidR="008974B8" w:rsidRPr="00486268">
        <w:rPr>
          <w:rFonts w:asciiTheme="minorEastAsia" w:hAnsiTheme="minorEastAsia" w:cs="Times New Roman"/>
          <w:sz w:val="24"/>
          <w:szCs w:val="24"/>
        </w:rPr>
        <w:t>の意見どおり、身体障</w:t>
      </w:r>
      <w:r w:rsidR="008974B8" w:rsidRPr="00486268">
        <w:rPr>
          <w:rFonts w:asciiTheme="minorEastAsia" w:hAnsiTheme="minorEastAsia" w:cs="Times New Roman" w:hint="eastAsia"/>
          <w:sz w:val="24"/>
          <w:szCs w:val="24"/>
        </w:rPr>
        <w:t>害</w:t>
      </w:r>
      <w:r w:rsidR="008974B8" w:rsidRPr="00486268">
        <w:rPr>
          <w:rFonts w:asciiTheme="minorEastAsia" w:hAnsiTheme="minorEastAsia" w:cs="Times New Roman"/>
          <w:sz w:val="24"/>
          <w:szCs w:val="24"/>
        </w:rPr>
        <w:t>者手帳の交付決定を求めるものである。</w:t>
      </w:r>
    </w:p>
    <w:p w14:paraId="656D18DF" w14:textId="2931696B" w:rsidR="00312E8B" w:rsidRPr="00312E8B" w:rsidRDefault="00312E8B" w:rsidP="00312E8B">
      <w:pPr>
        <w:ind w:left="480" w:hangingChars="200" w:hanging="480"/>
        <w:rPr>
          <w:rFonts w:asciiTheme="minorEastAsia" w:hAnsiTheme="minorEastAsia" w:cs="Times New Roman"/>
          <w:sz w:val="24"/>
          <w:szCs w:val="24"/>
        </w:rPr>
      </w:pPr>
      <w:r w:rsidRPr="00486268">
        <w:rPr>
          <w:rFonts w:ascii="ＭＳ 明朝" w:hAnsi="ＭＳ 明朝" w:hint="eastAsia"/>
          <w:sz w:val="24"/>
        </w:rPr>
        <w:t>（</w:t>
      </w:r>
      <w:r>
        <w:rPr>
          <w:rFonts w:ascii="ＭＳ 明朝" w:hAnsi="ＭＳ 明朝" w:hint="eastAsia"/>
          <w:sz w:val="24"/>
        </w:rPr>
        <w:t>１</w:t>
      </w:r>
      <w:r w:rsidRPr="00486268">
        <w:rPr>
          <w:rFonts w:ascii="ＭＳ 明朝" w:hAnsi="ＭＳ 明朝" w:hint="eastAsia"/>
          <w:sz w:val="24"/>
        </w:rPr>
        <w:t>）</w:t>
      </w:r>
      <w:r w:rsidRPr="00486268">
        <w:rPr>
          <w:rFonts w:asciiTheme="minorEastAsia" w:hAnsiTheme="minorEastAsia" w:hint="eastAsia"/>
          <w:sz w:val="24"/>
          <w:szCs w:val="24"/>
        </w:rPr>
        <w:t>身体障害者手帳を交付</w:t>
      </w:r>
      <w:r w:rsidRPr="00486268">
        <w:rPr>
          <w:rFonts w:asciiTheme="minorEastAsia" w:hAnsiTheme="minorEastAsia" w:cs="Times New Roman"/>
          <w:sz w:val="24"/>
          <w:szCs w:val="24"/>
        </w:rPr>
        <w:t>決定しない理由に握力が十分備わっていると判断</w:t>
      </w:r>
      <w:r>
        <w:rPr>
          <w:rFonts w:asciiTheme="minorEastAsia" w:hAnsiTheme="minorEastAsia" w:cs="Times New Roman" w:hint="eastAsia"/>
          <w:sz w:val="24"/>
          <w:szCs w:val="24"/>
        </w:rPr>
        <w:t xml:space="preserve">　　</w:t>
      </w:r>
      <w:r w:rsidRPr="00486268">
        <w:rPr>
          <w:rFonts w:asciiTheme="minorEastAsia" w:hAnsiTheme="minorEastAsia" w:cs="Times New Roman"/>
          <w:sz w:val="24"/>
          <w:szCs w:val="24"/>
        </w:rPr>
        <w:t>されたが、負荷による急激な痛みや、持久力の低下は左右両手にあり、両肘、</w:t>
      </w:r>
      <w:r>
        <w:rPr>
          <w:rFonts w:asciiTheme="minorEastAsia" w:hAnsiTheme="minorEastAsia" w:cs="Times New Roman" w:hint="eastAsia"/>
          <w:sz w:val="24"/>
          <w:szCs w:val="24"/>
        </w:rPr>
        <w:t>両</w:t>
      </w:r>
      <w:r w:rsidRPr="00486268">
        <w:rPr>
          <w:rFonts w:asciiTheme="minorEastAsia" w:hAnsiTheme="minorEastAsia" w:cs="Times New Roman"/>
          <w:sz w:val="24"/>
          <w:szCs w:val="24"/>
        </w:rPr>
        <w:t>手関節、両手指に軽度の機能障害があると診断されている。</w:t>
      </w:r>
      <w:r w:rsidRPr="00486268">
        <w:rPr>
          <w:rFonts w:asciiTheme="minorEastAsia" w:hAnsiTheme="minorEastAsia" w:cs="Times New Roman" w:hint="eastAsia"/>
          <w:sz w:val="24"/>
          <w:szCs w:val="24"/>
        </w:rPr>
        <w:t>医師</w:t>
      </w:r>
      <w:r w:rsidRPr="00486268">
        <w:rPr>
          <w:rFonts w:asciiTheme="minorEastAsia" w:hAnsiTheme="minorEastAsia" w:cs="Times New Roman"/>
          <w:sz w:val="24"/>
          <w:szCs w:val="24"/>
        </w:rPr>
        <w:t>の診断、</w:t>
      </w:r>
      <w:r>
        <w:rPr>
          <w:rFonts w:asciiTheme="minorEastAsia" w:hAnsiTheme="minorEastAsia" w:cs="Times New Roman" w:hint="eastAsia"/>
          <w:sz w:val="24"/>
          <w:szCs w:val="24"/>
        </w:rPr>
        <w:t xml:space="preserve">　</w:t>
      </w:r>
      <w:r w:rsidRPr="00486268">
        <w:rPr>
          <w:rFonts w:asciiTheme="minorEastAsia" w:hAnsiTheme="minorEastAsia" w:cs="Times New Roman"/>
          <w:sz w:val="24"/>
          <w:szCs w:val="24"/>
        </w:rPr>
        <w:t>意見が反映されていないのは違法、不当である。</w:t>
      </w:r>
    </w:p>
    <w:p w14:paraId="672526F4" w14:textId="7953BB06" w:rsidR="006D1101" w:rsidRPr="00486268" w:rsidRDefault="00312E8B" w:rsidP="00312E8B">
      <w:pPr>
        <w:ind w:left="480" w:hangingChars="200" w:hanging="480"/>
        <w:rPr>
          <w:rFonts w:asciiTheme="minorEastAsia" w:hAnsiTheme="minorEastAsia" w:cs="Times New Roman"/>
          <w:sz w:val="24"/>
          <w:szCs w:val="24"/>
        </w:rPr>
      </w:pPr>
      <w:r w:rsidRPr="00486268">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２</w:t>
      </w:r>
      <w:r w:rsidRPr="00486268">
        <w:rPr>
          <w:rFonts w:ascii="ＭＳ 明朝" w:eastAsia="ＭＳ 明朝" w:hAnsi="ＭＳ 明朝" w:cs="Times New Roman" w:hint="eastAsia"/>
          <w:sz w:val="24"/>
          <w:szCs w:val="24"/>
        </w:rPr>
        <w:t>）</w:t>
      </w:r>
      <w:r w:rsidR="008974B8" w:rsidRPr="00486268">
        <w:rPr>
          <w:rFonts w:asciiTheme="minorEastAsia" w:hAnsiTheme="minorEastAsia" w:cs="Times New Roman"/>
          <w:sz w:val="24"/>
          <w:szCs w:val="24"/>
        </w:rPr>
        <w:t>動作活動の内容において、利き手でない左は骨折前から右の補助でしか</w:t>
      </w:r>
      <w:r w:rsidR="00426637">
        <w:rPr>
          <w:rFonts w:asciiTheme="minorEastAsia" w:hAnsiTheme="minorEastAsia" w:cs="Times New Roman" w:hint="eastAsia"/>
          <w:sz w:val="24"/>
          <w:szCs w:val="24"/>
        </w:rPr>
        <w:t xml:space="preserve">　　</w:t>
      </w:r>
      <w:r w:rsidR="008974B8" w:rsidRPr="00486268">
        <w:rPr>
          <w:rFonts w:asciiTheme="minorEastAsia" w:hAnsiTheme="minorEastAsia" w:cs="Times New Roman"/>
          <w:sz w:val="24"/>
          <w:szCs w:val="24"/>
        </w:rPr>
        <w:t>なく、骨折前とそれほど不自由さは変わらないと答え、〇の数で左は自立</w:t>
      </w:r>
      <w:r w:rsidR="00426637">
        <w:rPr>
          <w:rFonts w:asciiTheme="minorEastAsia" w:hAnsiTheme="minorEastAsia" w:cs="Times New Roman" w:hint="eastAsia"/>
          <w:sz w:val="24"/>
          <w:szCs w:val="24"/>
        </w:rPr>
        <w:t xml:space="preserve">　　</w:t>
      </w:r>
      <w:r w:rsidR="008974B8" w:rsidRPr="00486268">
        <w:rPr>
          <w:rFonts w:asciiTheme="minorEastAsia" w:hAnsiTheme="minorEastAsia" w:cs="Times New Roman"/>
          <w:sz w:val="24"/>
          <w:szCs w:val="24"/>
        </w:rPr>
        <w:t>とされた。だが、利き手でない左手について、骨折前と後の内容を利き手ほ</w:t>
      </w:r>
      <w:r w:rsidR="00426637">
        <w:rPr>
          <w:rFonts w:asciiTheme="minorEastAsia" w:hAnsiTheme="minorEastAsia" w:cs="Times New Roman" w:hint="eastAsia"/>
          <w:sz w:val="24"/>
          <w:szCs w:val="24"/>
        </w:rPr>
        <w:t xml:space="preserve">　　</w:t>
      </w:r>
      <w:r w:rsidR="008974B8" w:rsidRPr="00486268">
        <w:rPr>
          <w:rFonts w:asciiTheme="minorEastAsia" w:hAnsiTheme="minorEastAsia" w:cs="Times New Roman"/>
          <w:sz w:val="24"/>
          <w:szCs w:val="24"/>
        </w:rPr>
        <w:t>ど顕著に表すことは困難である。左手は</w:t>
      </w:r>
      <w:r w:rsidR="008974B8" w:rsidRPr="00486268">
        <w:rPr>
          <w:rFonts w:asciiTheme="minorEastAsia" w:hAnsiTheme="minorEastAsia" w:cs="Times New Roman" w:hint="eastAsia"/>
          <w:sz w:val="24"/>
          <w:szCs w:val="24"/>
        </w:rPr>
        <w:t>肘</w:t>
      </w:r>
      <w:r w:rsidR="008974B8" w:rsidRPr="00486268">
        <w:rPr>
          <w:rFonts w:asciiTheme="minorEastAsia" w:hAnsiTheme="minorEastAsia" w:cs="Times New Roman"/>
          <w:sz w:val="24"/>
          <w:szCs w:val="24"/>
        </w:rPr>
        <w:t>の粉砕骨折以来</w:t>
      </w:r>
      <w:r w:rsidR="008974B8" w:rsidRPr="00486268">
        <w:rPr>
          <w:rFonts w:asciiTheme="minorEastAsia" w:hAnsiTheme="minorEastAsia" w:cs="Times New Roman" w:hint="eastAsia"/>
          <w:sz w:val="24"/>
          <w:szCs w:val="24"/>
        </w:rPr>
        <w:t>肘</w:t>
      </w:r>
      <w:r w:rsidR="008974B8" w:rsidRPr="00486268">
        <w:rPr>
          <w:rFonts w:asciiTheme="minorEastAsia" w:hAnsiTheme="minorEastAsia" w:cs="Times New Roman"/>
          <w:sz w:val="24"/>
          <w:szCs w:val="24"/>
        </w:rPr>
        <w:t>の曲げ伸ばし</w:t>
      </w:r>
      <w:r w:rsidR="00426637">
        <w:rPr>
          <w:rFonts w:asciiTheme="minorEastAsia" w:hAnsiTheme="minorEastAsia" w:cs="Times New Roman" w:hint="eastAsia"/>
          <w:sz w:val="24"/>
          <w:szCs w:val="24"/>
        </w:rPr>
        <w:t xml:space="preserve">　　</w:t>
      </w:r>
      <w:r w:rsidR="008974B8" w:rsidRPr="00486268">
        <w:rPr>
          <w:rFonts w:asciiTheme="minorEastAsia" w:hAnsiTheme="minorEastAsia" w:cs="Times New Roman"/>
          <w:sz w:val="24"/>
          <w:szCs w:val="24"/>
        </w:rPr>
        <w:t>ができることで良しとしてきており、右手の補助を左手で行うが、作業は</w:t>
      </w:r>
      <w:r w:rsidR="00426637">
        <w:rPr>
          <w:rFonts w:asciiTheme="minorEastAsia" w:hAnsiTheme="minorEastAsia" w:cs="Times New Roman" w:hint="eastAsia"/>
          <w:sz w:val="24"/>
          <w:szCs w:val="24"/>
        </w:rPr>
        <w:t xml:space="preserve">　　</w:t>
      </w:r>
      <w:r w:rsidR="008974B8" w:rsidRPr="00486268">
        <w:rPr>
          <w:rFonts w:asciiTheme="minorEastAsia" w:hAnsiTheme="minorEastAsia" w:cs="Times New Roman"/>
          <w:sz w:val="24"/>
          <w:szCs w:val="24"/>
        </w:rPr>
        <w:t>できず、左手は自立していない。</w:t>
      </w:r>
    </w:p>
    <w:p w14:paraId="7D120813" w14:textId="77777777" w:rsidR="008974B8" w:rsidRPr="00486268" w:rsidRDefault="008974B8" w:rsidP="008974B8">
      <w:pPr>
        <w:ind w:leftChars="113" w:left="717" w:hangingChars="200" w:hanging="480"/>
        <w:rPr>
          <w:rFonts w:asciiTheme="minorEastAsia" w:hAnsiTheme="minorEastAsia"/>
          <w:sz w:val="24"/>
          <w:szCs w:val="24"/>
        </w:rPr>
      </w:pPr>
    </w:p>
    <w:p w14:paraId="4E964554" w14:textId="77777777" w:rsidR="00F10979" w:rsidRPr="00486268" w:rsidRDefault="00E74F99" w:rsidP="00523B64">
      <w:pPr>
        <w:rPr>
          <w:rFonts w:asciiTheme="minorEastAsia" w:hAnsiTheme="minorEastAsia"/>
          <w:sz w:val="24"/>
          <w:szCs w:val="24"/>
        </w:rPr>
      </w:pPr>
      <w:r w:rsidRPr="00486268">
        <w:rPr>
          <w:rFonts w:asciiTheme="minorEastAsia" w:hAnsiTheme="minorEastAsia" w:hint="eastAsia"/>
          <w:sz w:val="24"/>
          <w:szCs w:val="24"/>
        </w:rPr>
        <w:t xml:space="preserve">２　</w:t>
      </w:r>
      <w:r w:rsidR="00F10979" w:rsidRPr="00486268">
        <w:rPr>
          <w:rFonts w:asciiTheme="minorEastAsia" w:hAnsiTheme="minorEastAsia" w:hint="eastAsia"/>
          <w:sz w:val="24"/>
          <w:szCs w:val="24"/>
        </w:rPr>
        <w:t>審査庁</w:t>
      </w:r>
    </w:p>
    <w:p w14:paraId="75EE8446" w14:textId="7374DAD5" w:rsidR="00F10979" w:rsidRPr="00486268" w:rsidRDefault="006019EB" w:rsidP="006019EB">
      <w:pPr>
        <w:ind w:left="240" w:hangingChars="100" w:hanging="240"/>
        <w:rPr>
          <w:rFonts w:asciiTheme="minorEastAsia" w:hAnsiTheme="minorEastAsia"/>
          <w:sz w:val="24"/>
          <w:szCs w:val="24"/>
        </w:rPr>
      </w:pPr>
      <w:r w:rsidRPr="00486268">
        <w:rPr>
          <w:rFonts w:asciiTheme="minorEastAsia" w:hAnsiTheme="minorEastAsia" w:hint="eastAsia"/>
          <w:sz w:val="24"/>
          <w:szCs w:val="24"/>
        </w:rPr>
        <w:t xml:space="preserve">　</w:t>
      </w:r>
      <w:r w:rsidR="00CC2239" w:rsidRPr="00486268">
        <w:rPr>
          <w:rFonts w:asciiTheme="minorEastAsia" w:hAnsiTheme="minorEastAsia" w:hint="eastAsia"/>
          <w:sz w:val="24"/>
          <w:szCs w:val="24"/>
        </w:rPr>
        <w:t xml:space="preserve">　</w:t>
      </w:r>
      <w:r w:rsidR="008D3AF4" w:rsidRPr="00486268">
        <w:rPr>
          <w:rFonts w:asciiTheme="minorEastAsia" w:hAnsiTheme="minorEastAsia" w:hint="eastAsia"/>
          <w:sz w:val="24"/>
          <w:szCs w:val="24"/>
        </w:rPr>
        <w:t>本件審査請求</w:t>
      </w:r>
      <w:r w:rsidR="00A9430F" w:rsidRPr="00486268">
        <w:rPr>
          <w:rFonts w:asciiTheme="minorEastAsia" w:hAnsiTheme="minorEastAsia" w:hint="eastAsia"/>
          <w:sz w:val="24"/>
          <w:szCs w:val="24"/>
        </w:rPr>
        <w:t>は、</w:t>
      </w:r>
      <w:r w:rsidR="008D3AF4" w:rsidRPr="00486268">
        <w:rPr>
          <w:rFonts w:asciiTheme="minorEastAsia" w:hAnsiTheme="minorEastAsia" w:hint="eastAsia"/>
          <w:sz w:val="24"/>
          <w:szCs w:val="24"/>
        </w:rPr>
        <w:t>棄却す</w:t>
      </w:r>
      <w:r w:rsidR="0014213E" w:rsidRPr="00486268">
        <w:rPr>
          <w:rFonts w:asciiTheme="minorEastAsia" w:hAnsiTheme="minorEastAsia" w:hint="eastAsia"/>
          <w:sz w:val="24"/>
          <w:szCs w:val="24"/>
        </w:rPr>
        <w:t>べきであ</w:t>
      </w:r>
      <w:r w:rsidR="008D3AF4" w:rsidRPr="00486268">
        <w:rPr>
          <w:rFonts w:asciiTheme="minorEastAsia" w:hAnsiTheme="minorEastAsia" w:hint="eastAsia"/>
          <w:sz w:val="24"/>
          <w:szCs w:val="24"/>
        </w:rPr>
        <w:t>る</w:t>
      </w:r>
      <w:r w:rsidR="00A14D64" w:rsidRPr="00486268">
        <w:rPr>
          <w:rFonts w:asciiTheme="minorEastAsia" w:hAnsiTheme="minorEastAsia" w:hint="eastAsia"/>
          <w:sz w:val="24"/>
          <w:szCs w:val="24"/>
        </w:rPr>
        <w:t>。</w:t>
      </w:r>
    </w:p>
    <w:p w14:paraId="5A556CAF" w14:textId="77777777" w:rsidR="004F310E" w:rsidRPr="00486268" w:rsidRDefault="004F310E" w:rsidP="00523B64">
      <w:pPr>
        <w:rPr>
          <w:rFonts w:asciiTheme="minorEastAsia" w:hAnsiTheme="minorEastAsia"/>
          <w:b/>
          <w:sz w:val="24"/>
          <w:szCs w:val="24"/>
        </w:rPr>
      </w:pPr>
    </w:p>
    <w:p w14:paraId="1A376E23" w14:textId="77777777" w:rsidR="00523B64" w:rsidRPr="00486268" w:rsidRDefault="00523B64" w:rsidP="00523B64">
      <w:pPr>
        <w:rPr>
          <w:rFonts w:asciiTheme="minorEastAsia" w:hAnsiTheme="minorEastAsia"/>
          <w:b/>
          <w:sz w:val="24"/>
          <w:szCs w:val="24"/>
        </w:rPr>
      </w:pPr>
      <w:r w:rsidRPr="00486268">
        <w:rPr>
          <w:rFonts w:asciiTheme="minorEastAsia" w:hAnsiTheme="minorEastAsia" w:hint="eastAsia"/>
          <w:b/>
          <w:sz w:val="24"/>
          <w:szCs w:val="24"/>
        </w:rPr>
        <w:t>第</w:t>
      </w:r>
      <w:r w:rsidR="00BF2827" w:rsidRPr="00486268">
        <w:rPr>
          <w:rFonts w:asciiTheme="minorEastAsia" w:hAnsiTheme="minorEastAsia" w:hint="eastAsia"/>
          <w:b/>
          <w:sz w:val="24"/>
          <w:szCs w:val="24"/>
        </w:rPr>
        <w:t>３</w:t>
      </w:r>
      <w:r w:rsidRPr="00486268">
        <w:rPr>
          <w:rFonts w:asciiTheme="minorEastAsia" w:hAnsiTheme="minorEastAsia"/>
          <w:b/>
          <w:sz w:val="24"/>
          <w:szCs w:val="24"/>
        </w:rPr>
        <w:t xml:space="preserve"> </w:t>
      </w:r>
      <w:r w:rsidRPr="00486268">
        <w:rPr>
          <w:rFonts w:asciiTheme="minorEastAsia" w:hAnsiTheme="minorEastAsia" w:hint="eastAsia"/>
          <w:b/>
          <w:sz w:val="24"/>
          <w:szCs w:val="24"/>
        </w:rPr>
        <w:t>審理員意見書の要旨</w:t>
      </w:r>
      <w:r w:rsidRPr="00486268">
        <w:rPr>
          <w:rFonts w:asciiTheme="minorEastAsia" w:hAnsiTheme="minorEastAsia"/>
          <w:b/>
          <w:sz w:val="24"/>
          <w:szCs w:val="24"/>
        </w:rPr>
        <w:t xml:space="preserve"> </w:t>
      </w:r>
    </w:p>
    <w:p w14:paraId="5B88F228" w14:textId="77777777" w:rsidR="00C152BB" w:rsidRPr="00486268" w:rsidRDefault="00C152BB" w:rsidP="00523B64">
      <w:pPr>
        <w:rPr>
          <w:rFonts w:asciiTheme="minorEastAsia" w:hAnsiTheme="minorEastAsia"/>
          <w:sz w:val="24"/>
          <w:szCs w:val="24"/>
        </w:rPr>
      </w:pPr>
    </w:p>
    <w:p w14:paraId="2FBEC046" w14:textId="77777777" w:rsidR="00523B64" w:rsidRPr="00486268" w:rsidRDefault="00192851" w:rsidP="00523B64">
      <w:pPr>
        <w:rPr>
          <w:rFonts w:asciiTheme="minorEastAsia" w:hAnsiTheme="minorEastAsia"/>
          <w:sz w:val="24"/>
          <w:szCs w:val="24"/>
        </w:rPr>
      </w:pPr>
      <w:r w:rsidRPr="00486268">
        <w:rPr>
          <w:rFonts w:asciiTheme="minorEastAsia" w:hAnsiTheme="minorEastAsia" w:hint="eastAsia"/>
          <w:sz w:val="24"/>
          <w:szCs w:val="24"/>
        </w:rPr>
        <w:t xml:space="preserve">１　</w:t>
      </w:r>
      <w:r w:rsidR="00F10979" w:rsidRPr="00486268">
        <w:rPr>
          <w:rFonts w:asciiTheme="minorEastAsia" w:hAnsiTheme="minorEastAsia" w:hint="eastAsia"/>
          <w:sz w:val="24"/>
          <w:szCs w:val="24"/>
        </w:rPr>
        <w:t>審理員意見書の結論</w:t>
      </w:r>
    </w:p>
    <w:p w14:paraId="43E30BCE" w14:textId="71C237C6" w:rsidR="00F10979" w:rsidRPr="00486268" w:rsidRDefault="00F10979" w:rsidP="00523B64">
      <w:pPr>
        <w:rPr>
          <w:rFonts w:asciiTheme="minorEastAsia" w:hAnsiTheme="minorEastAsia"/>
          <w:sz w:val="24"/>
          <w:szCs w:val="24"/>
        </w:rPr>
      </w:pPr>
      <w:r w:rsidRPr="00486268">
        <w:rPr>
          <w:rFonts w:asciiTheme="minorEastAsia" w:hAnsiTheme="minorEastAsia" w:hint="eastAsia"/>
          <w:sz w:val="24"/>
          <w:szCs w:val="24"/>
        </w:rPr>
        <w:t xml:space="preserve">　</w:t>
      </w:r>
      <w:r w:rsidR="00CC2239" w:rsidRPr="00486268">
        <w:rPr>
          <w:rFonts w:asciiTheme="minorEastAsia" w:hAnsiTheme="minorEastAsia" w:hint="eastAsia"/>
          <w:sz w:val="24"/>
          <w:szCs w:val="24"/>
        </w:rPr>
        <w:t xml:space="preserve">　</w:t>
      </w:r>
      <w:r w:rsidRPr="00486268">
        <w:rPr>
          <w:rFonts w:asciiTheme="minorEastAsia" w:hAnsiTheme="minorEastAsia" w:hint="eastAsia"/>
          <w:sz w:val="24"/>
          <w:szCs w:val="24"/>
        </w:rPr>
        <w:t>本件審査請求は</w:t>
      </w:r>
      <w:r w:rsidR="00E15683" w:rsidRPr="00486268">
        <w:rPr>
          <w:rFonts w:asciiTheme="minorEastAsia" w:hAnsiTheme="minorEastAsia" w:hint="eastAsia"/>
          <w:sz w:val="24"/>
          <w:szCs w:val="24"/>
        </w:rPr>
        <w:t>、</w:t>
      </w:r>
      <w:r w:rsidRPr="00486268">
        <w:rPr>
          <w:rFonts w:asciiTheme="minorEastAsia" w:hAnsiTheme="minorEastAsia" w:hint="eastAsia"/>
          <w:sz w:val="24"/>
          <w:szCs w:val="24"/>
        </w:rPr>
        <w:t>棄却</w:t>
      </w:r>
      <w:r w:rsidR="0061777C" w:rsidRPr="00486268">
        <w:rPr>
          <w:rFonts w:asciiTheme="minorEastAsia" w:hAnsiTheme="minorEastAsia" w:hint="eastAsia"/>
          <w:sz w:val="24"/>
          <w:szCs w:val="24"/>
        </w:rPr>
        <w:t>されるべき</w:t>
      </w:r>
      <w:r w:rsidR="00C56134" w:rsidRPr="00486268">
        <w:rPr>
          <w:rFonts w:asciiTheme="minorEastAsia" w:hAnsiTheme="minorEastAsia" w:hint="eastAsia"/>
          <w:sz w:val="24"/>
          <w:szCs w:val="24"/>
        </w:rPr>
        <w:t>で</w:t>
      </w:r>
      <w:r w:rsidRPr="00486268">
        <w:rPr>
          <w:rFonts w:asciiTheme="minorEastAsia" w:hAnsiTheme="minorEastAsia" w:hint="eastAsia"/>
          <w:sz w:val="24"/>
          <w:szCs w:val="24"/>
        </w:rPr>
        <w:t>ある。</w:t>
      </w:r>
    </w:p>
    <w:p w14:paraId="7848B786" w14:textId="77777777" w:rsidR="008364EA" w:rsidRPr="00486268" w:rsidRDefault="008364EA" w:rsidP="00523B64">
      <w:pPr>
        <w:rPr>
          <w:rFonts w:asciiTheme="minorEastAsia" w:hAnsiTheme="minorEastAsia"/>
          <w:sz w:val="24"/>
          <w:szCs w:val="24"/>
        </w:rPr>
      </w:pPr>
    </w:p>
    <w:p w14:paraId="655E8F13" w14:textId="77777777" w:rsidR="006F1D3D" w:rsidRPr="00486268" w:rsidRDefault="00192851" w:rsidP="006F1D3D">
      <w:pPr>
        <w:rPr>
          <w:rFonts w:asciiTheme="minorEastAsia" w:hAnsiTheme="minorEastAsia"/>
          <w:sz w:val="24"/>
          <w:szCs w:val="24"/>
        </w:rPr>
      </w:pPr>
      <w:r w:rsidRPr="00486268">
        <w:rPr>
          <w:rFonts w:asciiTheme="minorEastAsia" w:hAnsiTheme="minorEastAsia" w:hint="eastAsia"/>
          <w:sz w:val="24"/>
          <w:szCs w:val="24"/>
        </w:rPr>
        <w:lastRenderedPageBreak/>
        <w:t xml:space="preserve">２　</w:t>
      </w:r>
      <w:r w:rsidR="00F10979" w:rsidRPr="00486268">
        <w:rPr>
          <w:rFonts w:asciiTheme="minorEastAsia" w:hAnsiTheme="minorEastAsia" w:hint="eastAsia"/>
          <w:sz w:val="24"/>
          <w:szCs w:val="24"/>
        </w:rPr>
        <w:t>審理員意見書の理由</w:t>
      </w:r>
    </w:p>
    <w:p w14:paraId="35CEED7B" w14:textId="7A53CA2A" w:rsidR="0004310B" w:rsidRPr="00486268" w:rsidRDefault="006D1101" w:rsidP="00E67A75">
      <w:pPr>
        <w:ind w:left="480" w:hangingChars="200" w:hanging="480"/>
        <w:rPr>
          <w:rFonts w:ascii="ＭＳ 明朝" w:eastAsia="ＭＳ 明朝" w:hAnsi="ＭＳ 明朝"/>
          <w:color w:val="000000" w:themeColor="text1"/>
          <w:sz w:val="24"/>
          <w:szCs w:val="24"/>
        </w:rPr>
      </w:pPr>
      <w:r w:rsidRPr="00486268">
        <w:rPr>
          <w:rFonts w:ascii="ＭＳ 明朝" w:hAnsi="ＭＳ 明朝" w:hint="eastAsia"/>
          <w:sz w:val="24"/>
        </w:rPr>
        <w:t>（</w:t>
      </w:r>
      <w:r w:rsidR="00527931" w:rsidRPr="00486268">
        <w:rPr>
          <w:rFonts w:ascii="ＭＳ 明朝" w:hAnsi="ＭＳ 明朝" w:hint="eastAsia"/>
          <w:sz w:val="24"/>
        </w:rPr>
        <w:t>１</w:t>
      </w:r>
      <w:r w:rsidRPr="00486268">
        <w:rPr>
          <w:rFonts w:ascii="ＭＳ 明朝" w:hAnsi="ＭＳ 明朝" w:hint="eastAsia"/>
          <w:sz w:val="24"/>
        </w:rPr>
        <w:t>）</w:t>
      </w:r>
      <w:r w:rsidR="0044521B" w:rsidRPr="00486268">
        <w:rPr>
          <w:rFonts w:ascii="ＭＳ 明朝" w:hAnsi="ＭＳ 明朝" w:hint="eastAsia"/>
          <w:sz w:val="24"/>
        </w:rPr>
        <w:t>審査請求人が行った身体障害手帳の交付申請（以下「</w:t>
      </w:r>
      <w:r w:rsidR="00527931" w:rsidRPr="00486268">
        <w:rPr>
          <w:rFonts w:ascii="ＭＳ 明朝" w:eastAsia="ＭＳ 明朝" w:hAnsi="ＭＳ 明朝" w:hint="eastAsia"/>
          <w:sz w:val="24"/>
          <w:szCs w:val="24"/>
        </w:rPr>
        <w:t>本件</w:t>
      </w:r>
      <w:r w:rsidR="0044521B" w:rsidRPr="00486268">
        <w:rPr>
          <w:rFonts w:ascii="ＭＳ 明朝" w:eastAsia="ＭＳ 明朝" w:hAnsi="ＭＳ 明朝" w:hint="eastAsia"/>
          <w:sz w:val="24"/>
          <w:szCs w:val="24"/>
        </w:rPr>
        <w:t>交付申請」という。）</w:t>
      </w:r>
      <w:r w:rsidR="00527931" w:rsidRPr="00486268">
        <w:rPr>
          <w:rFonts w:ascii="ＭＳ 明朝" w:eastAsia="ＭＳ 明朝" w:hAnsi="ＭＳ 明朝" w:hint="eastAsia"/>
          <w:sz w:val="24"/>
          <w:szCs w:val="24"/>
        </w:rPr>
        <w:t>について、</w:t>
      </w:r>
      <w:r w:rsidR="00333873" w:rsidRPr="00486268">
        <w:rPr>
          <w:rFonts w:hint="eastAsia"/>
          <w:color w:val="000000" w:themeColor="text1"/>
          <w:sz w:val="24"/>
          <w:szCs w:val="24"/>
        </w:rPr>
        <w:t>身体障害者障害程度等級表の解説（身体障害認定基準）について（</w:t>
      </w:r>
      <w:r w:rsidR="00333873" w:rsidRPr="00486268">
        <w:rPr>
          <w:rFonts w:asciiTheme="minorEastAsia" w:hAnsiTheme="minorEastAsia" w:hint="eastAsia"/>
          <w:color w:val="000000" w:themeColor="text1"/>
          <w:sz w:val="24"/>
          <w:szCs w:val="24"/>
        </w:rPr>
        <w:t>平成１５年１月１０日障発</w:t>
      </w:r>
      <w:r w:rsidR="00957C47" w:rsidRPr="00486268">
        <w:rPr>
          <w:rFonts w:asciiTheme="minorEastAsia" w:hAnsiTheme="minorEastAsia" w:hint="eastAsia"/>
          <w:color w:val="000000" w:themeColor="text1"/>
          <w:sz w:val="24"/>
          <w:szCs w:val="24"/>
        </w:rPr>
        <w:t>第</w:t>
      </w:r>
      <w:r w:rsidR="00333873" w:rsidRPr="00486268">
        <w:rPr>
          <w:rFonts w:asciiTheme="minorEastAsia" w:hAnsiTheme="minorEastAsia" w:hint="eastAsia"/>
          <w:color w:val="000000" w:themeColor="text1"/>
          <w:sz w:val="24"/>
          <w:szCs w:val="24"/>
        </w:rPr>
        <w:t>０１１０００１号厚生労働省社会・援護局障害保健福祉部長通知。</w:t>
      </w:r>
      <w:r w:rsidR="00333873" w:rsidRPr="00486268">
        <w:rPr>
          <w:rFonts w:ascii="ＭＳ 明朝" w:eastAsia="ＭＳ 明朝" w:hAnsi="ＭＳ 明朝" w:cs="Times New Roman" w:hint="eastAsia"/>
          <w:sz w:val="24"/>
          <w:szCs w:val="24"/>
        </w:rPr>
        <w:t>以下「</w:t>
      </w:r>
      <w:r w:rsidR="00333873" w:rsidRPr="00486268">
        <w:rPr>
          <w:rFonts w:ascii="ＭＳ 明朝" w:eastAsia="ＭＳ 明朝" w:hAnsi="ＭＳ 明朝"/>
          <w:color w:val="000000" w:themeColor="text1"/>
          <w:sz w:val="24"/>
          <w:szCs w:val="24"/>
        </w:rPr>
        <w:t>認定基準</w:t>
      </w:r>
      <w:r w:rsidR="00333873" w:rsidRPr="00486268">
        <w:rPr>
          <w:rFonts w:ascii="ＭＳ 明朝" w:eastAsia="ＭＳ 明朝" w:hAnsi="ＭＳ 明朝" w:hint="eastAsia"/>
          <w:color w:val="000000" w:themeColor="text1"/>
          <w:sz w:val="24"/>
          <w:szCs w:val="24"/>
        </w:rPr>
        <w:t>に係る部長通知」という。）において示された</w:t>
      </w:r>
      <w:r w:rsidR="00527931" w:rsidRPr="00486268">
        <w:rPr>
          <w:rFonts w:ascii="ＭＳ 明朝" w:eastAsia="ＭＳ 明朝" w:hAnsi="ＭＳ 明朝"/>
          <w:sz w:val="24"/>
          <w:szCs w:val="24"/>
        </w:rPr>
        <w:t>身体障害認定基準</w:t>
      </w:r>
      <w:r w:rsidR="00957C47" w:rsidRPr="00486268">
        <w:rPr>
          <w:rFonts w:ascii="ＭＳ 明朝" w:eastAsia="ＭＳ 明朝" w:hAnsi="ＭＳ 明朝" w:hint="eastAsia"/>
          <w:sz w:val="24"/>
          <w:szCs w:val="24"/>
        </w:rPr>
        <w:t>（以下「身体障害認定基準」という。）</w:t>
      </w:r>
      <w:r w:rsidR="00527931" w:rsidRPr="00486268">
        <w:rPr>
          <w:rFonts w:ascii="ＭＳ 明朝" w:eastAsia="ＭＳ 明朝" w:hAnsi="ＭＳ 明朝" w:hint="eastAsia"/>
          <w:sz w:val="24"/>
          <w:szCs w:val="24"/>
        </w:rPr>
        <w:t>の機能障</w:t>
      </w:r>
      <w:r w:rsidR="000860FC" w:rsidRPr="00486268">
        <w:rPr>
          <w:rFonts w:ascii="ＭＳ 明朝" w:eastAsia="ＭＳ 明朝" w:hAnsi="ＭＳ 明朝" w:hint="eastAsia"/>
          <w:sz w:val="24"/>
          <w:szCs w:val="24"/>
        </w:rPr>
        <w:t>害</w:t>
      </w:r>
      <w:r w:rsidR="00527931" w:rsidRPr="00486268">
        <w:rPr>
          <w:rFonts w:ascii="ＭＳ 明朝" w:eastAsia="ＭＳ 明朝" w:hAnsi="ＭＳ 明朝" w:hint="eastAsia"/>
          <w:sz w:val="24"/>
          <w:szCs w:val="24"/>
        </w:rPr>
        <w:t>の具体例と照合してみると、肘関節、手関節に関しては、「関節可動域</w:t>
      </w:r>
      <w:r w:rsidR="007265D4" w:rsidRPr="00486268">
        <w:rPr>
          <w:rFonts w:ascii="ＭＳ 明朝" w:eastAsia="ＭＳ 明朝" w:hAnsi="ＭＳ 明朝" w:hint="eastAsia"/>
          <w:sz w:val="24"/>
          <w:szCs w:val="24"/>
        </w:rPr>
        <w:t>(</w:t>
      </w:r>
      <w:r w:rsidR="0044521B" w:rsidRPr="00486268">
        <w:rPr>
          <w:rFonts w:ascii="ＭＳ 明朝" w:eastAsia="ＭＳ 明朝" w:hAnsi="ＭＳ 明朝" w:hint="eastAsia"/>
          <w:sz w:val="24"/>
          <w:szCs w:val="24"/>
        </w:rPr>
        <w:t>ＲＯＭ</w:t>
      </w:r>
      <w:r w:rsidR="007265D4" w:rsidRPr="00486268">
        <w:rPr>
          <w:rFonts w:ascii="ＭＳ 明朝" w:eastAsia="ＭＳ 明朝" w:hAnsi="ＭＳ 明朝" w:hint="eastAsia"/>
          <w:sz w:val="24"/>
          <w:szCs w:val="24"/>
        </w:rPr>
        <w:t>)</w:t>
      </w:r>
      <w:r w:rsidR="00527931" w:rsidRPr="00486268">
        <w:rPr>
          <w:rFonts w:ascii="ＭＳ 明朝" w:eastAsia="ＭＳ 明朝" w:hAnsi="ＭＳ 明朝" w:hint="eastAsia"/>
          <w:sz w:val="24"/>
          <w:szCs w:val="24"/>
        </w:rPr>
        <w:t>と筋力テスト</w:t>
      </w:r>
      <w:r w:rsidR="007265D4" w:rsidRPr="00486268">
        <w:rPr>
          <w:rFonts w:ascii="ＭＳ 明朝" w:eastAsia="ＭＳ 明朝" w:hAnsi="ＭＳ 明朝" w:hint="eastAsia"/>
          <w:sz w:val="24"/>
          <w:szCs w:val="24"/>
        </w:rPr>
        <w:t>(</w:t>
      </w:r>
      <w:r w:rsidR="0044521B" w:rsidRPr="00486268">
        <w:rPr>
          <w:rFonts w:ascii="ＭＳ 明朝" w:eastAsia="ＭＳ 明朝" w:hAnsi="ＭＳ 明朝" w:hint="eastAsia"/>
          <w:sz w:val="24"/>
          <w:szCs w:val="24"/>
        </w:rPr>
        <w:t>ＭＭＴ</w:t>
      </w:r>
      <w:r w:rsidR="007265D4" w:rsidRPr="00486268">
        <w:rPr>
          <w:rFonts w:ascii="ＭＳ 明朝" w:eastAsia="ＭＳ 明朝" w:hAnsi="ＭＳ 明朝" w:hint="eastAsia"/>
          <w:sz w:val="24"/>
          <w:szCs w:val="24"/>
        </w:rPr>
        <w:t>)」</w:t>
      </w:r>
      <w:r w:rsidR="007F4CB1">
        <w:rPr>
          <w:rFonts w:ascii="ＭＳ 明朝" w:eastAsia="ＭＳ 明朝" w:hAnsi="ＭＳ 明朝" w:hint="eastAsia"/>
          <w:sz w:val="24"/>
          <w:szCs w:val="24"/>
        </w:rPr>
        <w:t>に</w:t>
      </w:r>
      <w:r w:rsidR="00527931" w:rsidRPr="00486268">
        <w:rPr>
          <w:rFonts w:ascii="ＭＳ 明朝" w:eastAsia="ＭＳ 明朝" w:hAnsi="ＭＳ 明朝" w:hint="eastAsia"/>
          <w:sz w:val="24"/>
          <w:szCs w:val="24"/>
        </w:rPr>
        <w:t>おいて、右の肘関節、手関節の筋力テスト(</w:t>
      </w:r>
      <w:r w:rsidR="0044521B" w:rsidRPr="00486268">
        <w:rPr>
          <w:rFonts w:ascii="ＭＳ 明朝" w:eastAsia="ＭＳ 明朝" w:hAnsi="ＭＳ 明朝" w:hint="eastAsia"/>
          <w:sz w:val="24"/>
          <w:szCs w:val="24"/>
        </w:rPr>
        <w:t>ＭＭＴ</w:t>
      </w:r>
      <w:r w:rsidR="00527931" w:rsidRPr="00486268">
        <w:rPr>
          <w:rFonts w:ascii="ＭＳ 明朝" w:eastAsia="ＭＳ 明朝" w:hAnsi="ＭＳ 明朝" w:hint="eastAsia"/>
          <w:sz w:val="24"/>
          <w:szCs w:val="24"/>
        </w:rPr>
        <w:t>)はおおむね△で筋力</w:t>
      </w:r>
      <w:r w:rsidR="0044521B" w:rsidRPr="00486268">
        <w:rPr>
          <w:rFonts w:ascii="ＭＳ 明朝" w:eastAsia="ＭＳ 明朝" w:hAnsi="ＭＳ 明朝" w:hint="eastAsia"/>
          <w:sz w:val="24"/>
          <w:szCs w:val="24"/>
        </w:rPr>
        <w:t>３</w:t>
      </w:r>
      <w:r w:rsidR="00527931" w:rsidRPr="00486268">
        <w:rPr>
          <w:rFonts w:ascii="ＭＳ 明朝" w:eastAsia="ＭＳ 明朝" w:hAnsi="ＭＳ 明朝" w:hint="eastAsia"/>
          <w:sz w:val="24"/>
          <w:szCs w:val="24"/>
        </w:rPr>
        <w:t>に該当、これは、著しい障</w:t>
      </w:r>
      <w:r w:rsidR="00151401" w:rsidRPr="00486268">
        <w:rPr>
          <w:rFonts w:ascii="ＭＳ 明朝" w:eastAsia="ＭＳ 明朝" w:hAnsi="ＭＳ 明朝" w:hint="eastAsia"/>
          <w:sz w:val="24"/>
          <w:szCs w:val="24"/>
        </w:rPr>
        <w:t>害</w:t>
      </w:r>
      <w:r w:rsidR="00527931" w:rsidRPr="00486268">
        <w:rPr>
          <w:rFonts w:ascii="ＭＳ 明朝" w:eastAsia="ＭＳ 明朝" w:hAnsi="ＭＳ 明朝" w:hint="eastAsia"/>
          <w:sz w:val="24"/>
          <w:szCs w:val="24"/>
        </w:rPr>
        <w:t>（</w:t>
      </w:r>
      <w:r w:rsidR="0044521B" w:rsidRPr="00486268">
        <w:rPr>
          <w:rFonts w:ascii="ＭＳ 明朝" w:eastAsia="ＭＳ 明朝" w:hAnsi="ＭＳ 明朝" w:hint="eastAsia"/>
          <w:sz w:val="24"/>
          <w:szCs w:val="24"/>
        </w:rPr>
        <w:t>５</w:t>
      </w:r>
      <w:r w:rsidR="00527931" w:rsidRPr="00486268">
        <w:rPr>
          <w:rFonts w:ascii="ＭＳ 明朝" w:eastAsia="ＭＳ 明朝" w:hAnsi="ＭＳ 明朝" w:hint="eastAsia"/>
          <w:sz w:val="24"/>
          <w:szCs w:val="24"/>
        </w:rPr>
        <w:t>級）の具体例に上がっている。一方</w:t>
      </w:r>
      <w:r w:rsidR="004658B9" w:rsidRPr="00486268">
        <w:rPr>
          <w:rFonts w:ascii="ＭＳ 明朝" w:eastAsia="ＭＳ 明朝" w:hAnsi="ＭＳ 明朝" w:hint="eastAsia"/>
          <w:sz w:val="24"/>
          <w:szCs w:val="24"/>
        </w:rPr>
        <w:t>、</w:t>
      </w:r>
      <w:r w:rsidR="00527931" w:rsidRPr="00486268">
        <w:rPr>
          <w:rFonts w:ascii="ＭＳ 明朝" w:eastAsia="ＭＳ 明朝" w:hAnsi="ＭＳ 明朝" w:hint="eastAsia"/>
          <w:sz w:val="24"/>
          <w:szCs w:val="24"/>
        </w:rPr>
        <w:t>肘関節、手関節の関節可動域(</w:t>
      </w:r>
      <w:r w:rsidR="0044521B" w:rsidRPr="00486268">
        <w:rPr>
          <w:rFonts w:ascii="ＭＳ 明朝" w:eastAsia="ＭＳ 明朝" w:hAnsi="ＭＳ 明朝" w:hint="eastAsia"/>
          <w:sz w:val="24"/>
          <w:szCs w:val="24"/>
        </w:rPr>
        <w:t>ＲＯＭ</w:t>
      </w:r>
      <w:r w:rsidR="00527931" w:rsidRPr="00486268">
        <w:rPr>
          <w:rFonts w:ascii="ＭＳ 明朝" w:eastAsia="ＭＳ 明朝" w:hAnsi="ＭＳ 明朝" w:hint="eastAsia"/>
          <w:sz w:val="24"/>
          <w:szCs w:val="24"/>
        </w:rPr>
        <w:t>域)は、</w:t>
      </w:r>
      <w:r w:rsidR="00151401" w:rsidRPr="00486268">
        <w:rPr>
          <w:rFonts w:ascii="ＭＳ 明朝" w:eastAsia="ＭＳ 明朝" w:hAnsi="ＭＳ 明朝" w:hint="eastAsia"/>
          <w:sz w:val="24"/>
          <w:szCs w:val="24"/>
        </w:rPr>
        <w:t>全て</w:t>
      </w:r>
      <w:r w:rsidR="0044521B" w:rsidRPr="00486268">
        <w:rPr>
          <w:rFonts w:ascii="ＭＳ 明朝" w:eastAsia="ＭＳ 明朝" w:hAnsi="ＭＳ 明朝" w:hint="eastAsia"/>
          <w:sz w:val="24"/>
          <w:szCs w:val="24"/>
        </w:rPr>
        <w:t>９０</w:t>
      </w:r>
      <w:r w:rsidR="00527931" w:rsidRPr="00486268">
        <w:rPr>
          <w:rFonts w:ascii="ＭＳ 明朝" w:eastAsia="ＭＳ 明朝" w:hAnsi="ＭＳ 明朝" w:hint="eastAsia"/>
          <w:sz w:val="24"/>
          <w:szCs w:val="24"/>
        </w:rPr>
        <w:t>度を超えており軽度</w:t>
      </w:r>
      <w:r w:rsidR="00151401" w:rsidRPr="00486268">
        <w:rPr>
          <w:rFonts w:ascii="ＭＳ 明朝" w:eastAsia="ＭＳ 明朝" w:hAnsi="ＭＳ 明朝" w:hint="eastAsia"/>
          <w:sz w:val="24"/>
          <w:szCs w:val="24"/>
        </w:rPr>
        <w:t>障害</w:t>
      </w:r>
      <w:r w:rsidR="00527931" w:rsidRPr="00486268">
        <w:rPr>
          <w:rFonts w:ascii="ＭＳ 明朝" w:eastAsia="ＭＳ 明朝" w:hAnsi="ＭＳ 明朝" w:hint="eastAsia"/>
          <w:sz w:val="24"/>
          <w:szCs w:val="24"/>
        </w:rPr>
        <w:t>(</w:t>
      </w:r>
      <w:r w:rsidR="0044521B" w:rsidRPr="00486268">
        <w:rPr>
          <w:rFonts w:ascii="ＭＳ 明朝" w:eastAsia="ＭＳ 明朝" w:hAnsi="ＭＳ 明朝" w:hint="eastAsia"/>
          <w:sz w:val="24"/>
          <w:szCs w:val="24"/>
        </w:rPr>
        <w:t>７</w:t>
      </w:r>
      <w:r w:rsidR="00527931" w:rsidRPr="00486268">
        <w:rPr>
          <w:rFonts w:ascii="ＭＳ 明朝" w:eastAsia="ＭＳ 明朝" w:hAnsi="ＭＳ 明朝" w:hint="eastAsia"/>
          <w:sz w:val="24"/>
          <w:szCs w:val="24"/>
        </w:rPr>
        <w:t>級)の具体例に該当していない。次に左の肘関節、手関節の筋力テスト(</w:t>
      </w:r>
      <w:r w:rsidR="0044521B" w:rsidRPr="00486268">
        <w:rPr>
          <w:rFonts w:ascii="ＭＳ 明朝" w:eastAsia="ＭＳ 明朝" w:hAnsi="ＭＳ 明朝" w:hint="eastAsia"/>
          <w:sz w:val="24"/>
          <w:szCs w:val="24"/>
        </w:rPr>
        <w:t>ＭＭＴ</w:t>
      </w:r>
      <w:r w:rsidR="00527931" w:rsidRPr="00486268">
        <w:rPr>
          <w:rFonts w:ascii="ＭＳ 明朝" w:eastAsia="ＭＳ 明朝" w:hAnsi="ＭＳ 明朝" w:hint="eastAsia"/>
          <w:sz w:val="24"/>
          <w:szCs w:val="24"/>
        </w:rPr>
        <w:t>)は○で筋力</w:t>
      </w:r>
      <w:r w:rsidR="0044521B" w:rsidRPr="00486268">
        <w:rPr>
          <w:rFonts w:ascii="ＭＳ 明朝" w:eastAsia="ＭＳ 明朝" w:hAnsi="ＭＳ 明朝" w:hint="eastAsia"/>
          <w:sz w:val="24"/>
          <w:szCs w:val="24"/>
        </w:rPr>
        <w:t>４、５</w:t>
      </w:r>
      <w:r w:rsidR="00527931" w:rsidRPr="00486268">
        <w:rPr>
          <w:rFonts w:ascii="ＭＳ 明朝" w:eastAsia="ＭＳ 明朝" w:hAnsi="ＭＳ 明朝" w:hint="eastAsia"/>
          <w:sz w:val="24"/>
          <w:szCs w:val="24"/>
        </w:rPr>
        <w:t>に該当、</w:t>
      </w:r>
      <w:r w:rsidR="0044521B" w:rsidRPr="00486268">
        <w:rPr>
          <w:rFonts w:ascii="ＭＳ 明朝" w:eastAsia="ＭＳ 明朝" w:hAnsi="ＭＳ 明朝" w:hint="eastAsia"/>
          <w:sz w:val="24"/>
          <w:szCs w:val="24"/>
        </w:rPr>
        <w:t>４</w:t>
      </w:r>
      <w:r w:rsidR="00527931" w:rsidRPr="00486268">
        <w:rPr>
          <w:rFonts w:ascii="ＭＳ 明朝" w:eastAsia="ＭＳ 明朝" w:hAnsi="ＭＳ 明朝" w:hint="eastAsia"/>
          <w:sz w:val="24"/>
          <w:szCs w:val="24"/>
        </w:rPr>
        <w:t>であれば軽度</w:t>
      </w:r>
      <w:r w:rsidR="00151401" w:rsidRPr="00486268">
        <w:rPr>
          <w:rFonts w:ascii="ＭＳ 明朝" w:eastAsia="ＭＳ 明朝" w:hAnsi="ＭＳ 明朝" w:hint="eastAsia"/>
          <w:sz w:val="24"/>
          <w:szCs w:val="24"/>
        </w:rPr>
        <w:t>障害</w:t>
      </w:r>
      <w:r w:rsidR="007265D4" w:rsidRPr="00486268">
        <w:rPr>
          <w:rFonts w:ascii="ＭＳ 明朝" w:eastAsia="ＭＳ 明朝" w:hAnsi="ＭＳ 明朝" w:hint="eastAsia"/>
          <w:sz w:val="24"/>
          <w:szCs w:val="24"/>
        </w:rPr>
        <w:t>(７級)</w:t>
      </w:r>
      <w:r w:rsidR="00527931" w:rsidRPr="00486268">
        <w:rPr>
          <w:rFonts w:ascii="ＭＳ 明朝" w:eastAsia="ＭＳ 明朝" w:hAnsi="ＭＳ 明朝" w:hint="eastAsia"/>
          <w:sz w:val="24"/>
          <w:szCs w:val="24"/>
        </w:rPr>
        <w:t>の具体例に該当であるが、</w:t>
      </w:r>
      <w:r w:rsidR="0044521B" w:rsidRPr="00486268">
        <w:rPr>
          <w:rFonts w:ascii="ＭＳ 明朝" w:eastAsia="ＭＳ 明朝" w:hAnsi="ＭＳ 明朝" w:hint="eastAsia"/>
          <w:sz w:val="24"/>
          <w:szCs w:val="24"/>
        </w:rPr>
        <w:t>５</w:t>
      </w:r>
      <w:r w:rsidR="00527931" w:rsidRPr="00486268">
        <w:rPr>
          <w:rFonts w:ascii="ＭＳ 明朝" w:eastAsia="ＭＳ 明朝" w:hAnsi="ＭＳ 明朝" w:hint="eastAsia"/>
          <w:sz w:val="24"/>
          <w:szCs w:val="24"/>
        </w:rPr>
        <w:t>であれば該当しない。一方</w:t>
      </w:r>
      <w:r w:rsidR="004658B9" w:rsidRPr="00486268">
        <w:rPr>
          <w:rFonts w:ascii="ＭＳ 明朝" w:eastAsia="ＭＳ 明朝" w:hAnsi="ＭＳ 明朝" w:hint="eastAsia"/>
          <w:sz w:val="24"/>
          <w:szCs w:val="24"/>
        </w:rPr>
        <w:t>、</w:t>
      </w:r>
      <w:r w:rsidR="00527931" w:rsidRPr="00486268">
        <w:rPr>
          <w:rFonts w:ascii="ＭＳ 明朝" w:eastAsia="ＭＳ 明朝" w:hAnsi="ＭＳ 明朝" w:hint="eastAsia"/>
          <w:sz w:val="24"/>
          <w:szCs w:val="24"/>
        </w:rPr>
        <w:t>肘関節、手関節の関節可動域(</w:t>
      </w:r>
      <w:r w:rsidR="0044521B" w:rsidRPr="00486268">
        <w:rPr>
          <w:rFonts w:ascii="ＭＳ 明朝" w:eastAsia="ＭＳ 明朝" w:hAnsi="ＭＳ 明朝" w:hint="eastAsia"/>
          <w:sz w:val="24"/>
          <w:szCs w:val="24"/>
        </w:rPr>
        <w:t>ＲＯＭ</w:t>
      </w:r>
      <w:r w:rsidR="00527931" w:rsidRPr="00486268">
        <w:rPr>
          <w:rFonts w:ascii="ＭＳ 明朝" w:eastAsia="ＭＳ 明朝" w:hAnsi="ＭＳ 明朝" w:hint="eastAsia"/>
          <w:sz w:val="24"/>
          <w:szCs w:val="24"/>
        </w:rPr>
        <w:t>)は、</w:t>
      </w:r>
      <w:r w:rsidR="00BE40EF" w:rsidRPr="00486268">
        <w:rPr>
          <w:rFonts w:ascii="ＭＳ 明朝" w:eastAsia="ＭＳ 明朝" w:hAnsi="ＭＳ 明朝" w:hint="eastAsia"/>
          <w:sz w:val="24"/>
          <w:szCs w:val="24"/>
        </w:rPr>
        <w:t>全て</w:t>
      </w:r>
      <w:r w:rsidR="0044521B" w:rsidRPr="00486268">
        <w:rPr>
          <w:rFonts w:ascii="ＭＳ 明朝" w:eastAsia="ＭＳ 明朝" w:hAnsi="ＭＳ 明朝" w:hint="eastAsia"/>
          <w:sz w:val="24"/>
          <w:szCs w:val="24"/>
        </w:rPr>
        <w:t>９０</w:t>
      </w:r>
      <w:r w:rsidR="00527931" w:rsidRPr="00486268">
        <w:rPr>
          <w:rFonts w:ascii="ＭＳ 明朝" w:eastAsia="ＭＳ 明朝" w:hAnsi="ＭＳ 明朝" w:hint="eastAsia"/>
          <w:sz w:val="24"/>
          <w:szCs w:val="24"/>
        </w:rPr>
        <w:t>度を超えており軽度</w:t>
      </w:r>
      <w:r w:rsidR="00151401" w:rsidRPr="00486268">
        <w:rPr>
          <w:rFonts w:ascii="ＭＳ 明朝" w:eastAsia="ＭＳ 明朝" w:hAnsi="ＭＳ 明朝" w:hint="eastAsia"/>
          <w:sz w:val="24"/>
          <w:szCs w:val="24"/>
        </w:rPr>
        <w:t>障害</w:t>
      </w:r>
      <w:r w:rsidR="00527931" w:rsidRPr="00486268">
        <w:rPr>
          <w:rFonts w:ascii="ＭＳ 明朝" w:eastAsia="ＭＳ 明朝" w:hAnsi="ＭＳ 明朝" w:hint="eastAsia"/>
          <w:sz w:val="24"/>
          <w:szCs w:val="24"/>
        </w:rPr>
        <w:t>(</w:t>
      </w:r>
      <w:r w:rsidR="0044521B" w:rsidRPr="00486268">
        <w:rPr>
          <w:rFonts w:ascii="ＭＳ 明朝" w:eastAsia="ＭＳ 明朝" w:hAnsi="ＭＳ 明朝" w:hint="eastAsia"/>
          <w:sz w:val="24"/>
          <w:szCs w:val="24"/>
        </w:rPr>
        <w:t>７</w:t>
      </w:r>
      <w:r w:rsidR="00527931" w:rsidRPr="00486268">
        <w:rPr>
          <w:rFonts w:ascii="ＭＳ 明朝" w:eastAsia="ＭＳ 明朝" w:hAnsi="ＭＳ 明朝" w:hint="eastAsia"/>
          <w:sz w:val="24"/>
          <w:szCs w:val="24"/>
        </w:rPr>
        <w:t>級)の具体例に該当していない。</w:t>
      </w:r>
      <w:r w:rsidR="0004310B" w:rsidRPr="00486268">
        <w:rPr>
          <w:rFonts w:ascii="ＭＳ 明朝" w:eastAsia="ＭＳ 明朝" w:hAnsi="ＭＳ 明朝" w:hint="eastAsia"/>
          <w:color w:val="000000" w:themeColor="text1"/>
          <w:sz w:val="24"/>
          <w:szCs w:val="24"/>
        </w:rPr>
        <w:t xml:space="preserve">　</w:t>
      </w:r>
    </w:p>
    <w:p w14:paraId="040CAA53" w14:textId="6A02FA3F" w:rsidR="00333873" w:rsidRPr="00486268" w:rsidRDefault="00527931" w:rsidP="003644C9">
      <w:pPr>
        <w:ind w:leftChars="200" w:left="420" w:firstLineChars="100" w:firstLine="240"/>
        <w:rPr>
          <w:rFonts w:ascii="ＭＳ 明朝" w:eastAsia="ＭＳ 明朝" w:hAnsi="ＭＳ 明朝"/>
          <w:color w:val="000000" w:themeColor="text1"/>
          <w:sz w:val="24"/>
          <w:szCs w:val="24"/>
        </w:rPr>
      </w:pPr>
      <w:r w:rsidRPr="00486268">
        <w:rPr>
          <w:rFonts w:ascii="ＭＳ 明朝" w:eastAsia="ＭＳ 明朝" w:hAnsi="ＭＳ 明朝" w:hint="eastAsia"/>
          <w:color w:val="000000" w:themeColor="text1"/>
          <w:sz w:val="24"/>
          <w:szCs w:val="24"/>
        </w:rPr>
        <w:t>また、</w:t>
      </w:r>
      <w:r w:rsidR="00333873" w:rsidRPr="00486268">
        <w:rPr>
          <w:rFonts w:ascii="ＭＳ 明朝" w:eastAsia="ＭＳ 明朝" w:hAnsi="ＭＳ 明朝" w:cs="Times New Roman" w:hint="eastAsia"/>
          <w:sz w:val="24"/>
          <w:szCs w:val="24"/>
        </w:rPr>
        <w:t>身体障害認定基準の取扱い</w:t>
      </w:r>
      <w:r w:rsidR="007265D4" w:rsidRPr="00486268">
        <w:rPr>
          <w:rFonts w:ascii="ＭＳ 明朝" w:eastAsia="ＭＳ 明朝" w:hAnsi="ＭＳ 明朝" w:cs="Times New Roman" w:hint="eastAsia"/>
          <w:sz w:val="24"/>
          <w:szCs w:val="24"/>
        </w:rPr>
        <w:t>(</w:t>
      </w:r>
      <w:r w:rsidR="00333873" w:rsidRPr="00486268">
        <w:rPr>
          <w:rFonts w:ascii="ＭＳ 明朝" w:eastAsia="ＭＳ 明朝" w:hAnsi="ＭＳ 明朝" w:cs="Times New Roman" w:hint="eastAsia"/>
          <w:sz w:val="24"/>
          <w:szCs w:val="24"/>
        </w:rPr>
        <w:t>身体障害認定要領</w:t>
      </w:r>
      <w:r w:rsidR="007265D4" w:rsidRPr="00486268">
        <w:rPr>
          <w:rFonts w:ascii="ＭＳ 明朝" w:eastAsia="ＭＳ 明朝" w:hAnsi="ＭＳ 明朝" w:cs="Times New Roman" w:hint="eastAsia"/>
          <w:sz w:val="24"/>
          <w:szCs w:val="24"/>
        </w:rPr>
        <w:t>)</w:t>
      </w:r>
      <w:r w:rsidR="00333873" w:rsidRPr="00486268">
        <w:rPr>
          <w:rFonts w:ascii="ＭＳ 明朝" w:eastAsia="ＭＳ 明朝" w:hAnsi="ＭＳ 明朝" w:cs="Times New Roman" w:hint="eastAsia"/>
          <w:sz w:val="24"/>
          <w:szCs w:val="24"/>
        </w:rPr>
        <w:t>について（</w:t>
      </w:r>
      <w:r w:rsidR="00333873" w:rsidRPr="00486268">
        <w:rPr>
          <w:rFonts w:asciiTheme="minorEastAsia" w:hAnsiTheme="minorEastAsia" w:hint="eastAsia"/>
          <w:color w:val="000000" w:themeColor="text1"/>
          <w:sz w:val="24"/>
          <w:szCs w:val="24"/>
        </w:rPr>
        <w:t>平成１５年１月１０日障企発</w:t>
      </w:r>
      <w:r w:rsidR="00957C47" w:rsidRPr="00486268">
        <w:rPr>
          <w:rFonts w:asciiTheme="minorEastAsia" w:hAnsiTheme="minorEastAsia" w:hint="eastAsia"/>
          <w:color w:val="000000" w:themeColor="text1"/>
          <w:sz w:val="24"/>
          <w:szCs w:val="24"/>
        </w:rPr>
        <w:t>第</w:t>
      </w:r>
      <w:r w:rsidR="00333873" w:rsidRPr="00486268">
        <w:rPr>
          <w:rFonts w:asciiTheme="minorEastAsia" w:hAnsiTheme="minorEastAsia" w:hint="eastAsia"/>
          <w:color w:val="000000" w:themeColor="text1"/>
          <w:sz w:val="24"/>
          <w:szCs w:val="24"/>
        </w:rPr>
        <w:t>０１１０００１号厚生労働省社会・援護局障害保健福祉部企画課長通知。以下「認定要領に係る企画課長通知」という。</w:t>
      </w:r>
      <w:r w:rsidR="00333873" w:rsidRPr="00486268">
        <w:rPr>
          <w:rFonts w:ascii="ＭＳ 明朝" w:eastAsia="ＭＳ 明朝" w:hAnsi="ＭＳ 明朝" w:cs="Times New Roman" w:hint="eastAsia"/>
          <w:sz w:val="24"/>
          <w:szCs w:val="24"/>
        </w:rPr>
        <w:t>）において示された</w:t>
      </w:r>
      <w:r w:rsidRPr="00486268">
        <w:rPr>
          <w:rFonts w:ascii="ＭＳ 明朝" w:eastAsia="ＭＳ 明朝" w:hAnsi="ＭＳ 明朝" w:hint="eastAsia"/>
          <w:color w:val="000000" w:themeColor="text1"/>
          <w:sz w:val="24"/>
          <w:szCs w:val="24"/>
        </w:rPr>
        <w:t>身体障害認定要領</w:t>
      </w:r>
      <w:r w:rsidR="00407A78" w:rsidRPr="00486268">
        <w:rPr>
          <w:rFonts w:ascii="ＭＳ 明朝" w:eastAsia="ＭＳ 明朝" w:hAnsi="ＭＳ 明朝" w:hint="eastAsia"/>
          <w:color w:val="000000" w:themeColor="text1"/>
          <w:sz w:val="24"/>
          <w:szCs w:val="24"/>
        </w:rPr>
        <w:t>（以下「身体障害認定要領」という。）</w:t>
      </w:r>
      <w:r w:rsidRPr="00486268">
        <w:rPr>
          <w:rFonts w:ascii="ＭＳ 明朝" w:eastAsia="ＭＳ 明朝" w:hAnsi="ＭＳ 明朝" w:hint="eastAsia"/>
          <w:color w:val="000000" w:themeColor="text1"/>
          <w:sz w:val="24"/>
          <w:szCs w:val="24"/>
        </w:rPr>
        <w:t>では、「</w:t>
      </w:r>
      <w:r w:rsidR="00957C47" w:rsidRPr="00486268">
        <w:rPr>
          <w:rFonts w:ascii="ＭＳ 明朝" w:eastAsia="ＭＳ 明朝" w:hAnsi="ＭＳ 明朝" w:hint="eastAsia"/>
          <w:color w:val="000000" w:themeColor="text1"/>
          <w:sz w:val="24"/>
          <w:szCs w:val="24"/>
        </w:rPr>
        <w:t xml:space="preserve">第４肢体不自由　</w:t>
      </w:r>
      <w:r w:rsidRPr="00486268">
        <w:rPr>
          <w:rFonts w:ascii="ＭＳ 明朝" w:eastAsia="ＭＳ 明朝" w:hAnsi="ＭＳ 明朝" w:hint="eastAsia"/>
          <w:color w:val="000000" w:themeColor="text1"/>
          <w:sz w:val="24"/>
          <w:szCs w:val="24"/>
        </w:rPr>
        <w:t>２　障害程度の認定について（２）上肢不自由は、機能障害及び欠損障害の２つに大別され、それぞれの障害程度に応じ等級が定められている。機能障害については、一上肢全体の障害、三大関節の障害及び手指の障害の身体障害認定基準が示されているので、診断書の内容を基準によく照らし、的確に認定する。」とされている。</w:t>
      </w:r>
    </w:p>
    <w:p w14:paraId="3AB9CEAC" w14:textId="21634282" w:rsidR="003644C9" w:rsidRPr="00486268" w:rsidRDefault="00151401" w:rsidP="003644C9">
      <w:pPr>
        <w:ind w:leftChars="200" w:left="420" w:firstLineChars="100" w:firstLine="240"/>
        <w:rPr>
          <w:rFonts w:ascii="ＭＳ 明朝" w:eastAsia="ＭＳ 明朝" w:hAnsi="ＭＳ 明朝"/>
          <w:color w:val="000000" w:themeColor="text1"/>
          <w:sz w:val="24"/>
          <w:szCs w:val="24"/>
        </w:rPr>
      </w:pPr>
      <w:r w:rsidRPr="00486268">
        <w:rPr>
          <w:rFonts w:ascii="ＭＳ 明朝" w:eastAsia="ＭＳ 明朝" w:hAnsi="ＭＳ 明朝" w:hint="eastAsia"/>
          <w:color w:val="000000" w:themeColor="text1"/>
          <w:sz w:val="24"/>
          <w:szCs w:val="24"/>
        </w:rPr>
        <w:t>さらに</w:t>
      </w:r>
      <w:r w:rsidR="00333873" w:rsidRPr="00486268">
        <w:rPr>
          <w:rFonts w:ascii="ＭＳ 明朝" w:eastAsia="ＭＳ 明朝" w:hAnsi="ＭＳ 明朝" w:cs="Times New Roman" w:hint="eastAsia"/>
          <w:sz w:val="24"/>
          <w:szCs w:val="24"/>
        </w:rPr>
        <w:t>身体障害認定基準</w:t>
      </w:r>
      <w:r w:rsidR="007265D4" w:rsidRPr="00486268">
        <w:rPr>
          <w:rFonts w:ascii="ＭＳ 明朝" w:eastAsia="ＭＳ 明朝" w:hAnsi="ＭＳ 明朝" w:cs="Times New Roman" w:hint="eastAsia"/>
          <w:sz w:val="24"/>
          <w:szCs w:val="24"/>
        </w:rPr>
        <w:t>等</w:t>
      </w:r>
      <w:r w:rsidR="00333873" w:rsidRPr="00486268">
        <w:rPr>
          <w:rFonts w:ascii="ＭＳ 明朝" w:eastAsia="ＭＳ 明朝" w:hAnsi="ＭＳ 明朝" w:cs="Times New Roman" w:hint="eastAsia"/>
          <w:sz w:val="24"/>
          <w:szCs w:val="24"/>
        </w:rPr>
        <w:t>の取扱いに関する疑義について（</w:t>
      </w:r>
      <w:r w:rsidR="00333873" w:rsidRPr="00486268">
        <w:rPr>
          <w:rFonts w:asciiTheme="minorEastAsia" w:hAnsiTheme="minorEastAsia" w:hint="eastAsia"/>
          <w:color w:val="000000" w:themeColor="text1"/>
          <w:sz w:val="24"/>
          <w:szCs w:val="24"/>
        </w:rPr>
        <w:t>平成１５年２月２７日障企発</w:t>
      </w:r>
      <w:r w:rsidR="00957C47" w:rsidRPr="00486268">
        <w:rPr>
          <w:rFonts w:asciiTheme="minorEastAsia" w:hAnsiTheme="minorEastAsia" w:hint="eastAsia"/>
          <w:color w:val="000000" w:themeColor="text1"/>
          <w:sz w:val="24"/>
          <w:szCs w:val="24"/>
        </w:rPr>
        <w:t>第</w:t>
      </w:r>
      <w:r w:rsidR="00333873" w:rsidRPr="00486268">
        <w:rPr>
          <w:rFonts w:asciiTheme="minorEastAsia" w:hAnsiTheme="minorEastAsia" w:hint="eastAsia"/>
          <w:color w:val="000000" w:themeColor="text1"/>
          <w:sz w:val="24"/>
          <w:szCs w:val="24"/>
        </w:rPr>
        <w:t>０２２７００１号厚生労働省社会・援護局障害保健福祉部企画課長通知。以下「疑義解釈に係る企画課長通知」という。</w:t>
      </w:r>
      <w:r w:rsidR="00333873" w:rsidRPr="00486268">
        <w:rPr>
          <w:rFonts w:ascii="ＭＳ 明朝" w:eastAsia="ＭＳ 明朝" w:hAnsi="ＭＳ 明朝" w:cs="Times New Roman" w:hint="eastAsia"/>
          <w:sz w:val="24"/>
          <w:szCs w:val="24"/>
        </w:rPr>
        <w:t>）において示された</w:t>
      </w:r>
      <w:r w:rsidR="00527931" w:rsidRPr="00486268">
        <w:rPr>
          <w:rFonts w:ascii="ＭＳ 明朝" w:eastAsia="ＭＳ 明朝" w:hAnsi="ＭＳ 明朝" w:hint="eastAsia"/>
          <w:color w:val="000000" w:themeColor="text1"/>
          <w:sz w:val="24"/>
          <w:szCs w:val="24"/>
        </w:rPr>
        <w:t>疑義解釈においても、「一上肢、一下肢の障害とは、一肢全体に及ぶ機能障害を指すため、単一の関節の機能障害等の指数を合算した場合の等級とは必ずしも一致しないことがある。一上肢全体の障害であるか、</w:t>
      </w:r>
      <w:r w:rsidR="007265D4" w:rsidRPr="00486268">
        <w:rPr>
          <w:rFonts w:ascii="ＭＳ 明朝" w:eastAsia="ＭＳ 明朝" w:hAnsi="ＭＳ 明朝" w:hint="eastAsia"/>
          <w:color w:val="000000" w:themeColor="text1"/>
          <w:sz w:val="24"/>
          <w:szCs w:val="24"/>
        </w:rPr>
        <w:t>又は</w:t>
      </w:r>
      <w:r w:rsidR="00527931" w:rsidRPr="00486268">
        <w:rPr>
          <w:rFonts w:ascii="ＭＳ 明朝" w:eastAsia="ＭＳ 明朝" w:hAnsi="ＭＳ 明朝" w:hint="eastAsia"/>
          <w:color w:val="000000" w:themeColor="text1"/>
          <w:sz w:val="24"/>
          <w:szCs w:val="24"/>
        </w:rPr>
        <w:t>個々の関節等の重複障害であるかは、障害の実態を勘案し、慎重に判断されたい。」とある。</w:t>
      </w:r>
    </w:p>
    <w:p w14:paraId="0D0BF65C" w14:textId="638CC66E" w:rsidR="003644C9" w:rsidRPr="00486268" w:rsidRDefault="0044521B" w:rsidP="003644C9">
      <w:pPr>
        <w:ind w:leftChars="200" w:left="420" w:firstLineChars="100" w:firstLine="240"/>
        <w:rPr>
          <w:rFonts w:ascii="ＭＳ 明朝" w:eastAsia="ＭＳ 明朝" w:hAnsi="ＭＳ 明朝"/>
          <w:color w:val="000000" w:themeColor="text1"/>
          <w:sz w:val="24"/>
          <w:szCs w:val="24"/>
        </w:rPr>
      </w:pPr>
      <w:r w:rsidRPr="00486268">
        <w:rPr>
          <w:rFonts w:ascii="ＭＳ 明朝" w:eastAsia="ＭＳ 明朝" w:hAnsi="ＭＳ 明朝" w:hint="eastAsia"/>
          <w:color w:val="000000" w:themeColor="text1"/>
          <w:sz w:val="24"/>
          <w:szCs w:val="24"/>
        </w:rPr>
        <w:t>本件交付申請に添付された</w:t>
      </w:r>
      <w:r w:rsidR="00384B26" w:rsidRPr="00486268">
        <w:rPr>
          <w:rFonts w:ascii="ＭＳ 明朝" w:eastAsia="ＭＳ 明朝" w:hAnsi="ＭＳ 明朝" w:hint="eastAsia"/>
          <w:color w:val="000000" w:themeColor="text1"/>
          <w:sz w:val="24"/>
          <w:szCs w:val="24"/>
        </w:rPr>
        <w:t>「</w:t>
      </w:r>
      <w:r w:rsidRPr="00486268">
        <w:rPr>
          <w:rFonts w:ascii="ＭＳ 明朝" w:eastAsia="ＭＳ 明朝" w:hAnsi="ＭＳ 明朝" w:hint="eastAsia"/>
          <w:color w:val="000000" w:themeColor="text1"/>
          <w:sz w:val="24"/>
          <w:szCs w:val="24"/>
        </w:rPr>
        <w:t>身体障害者</w:t>
      </w:r>
      <w:r w:rsidR="00384B26" w:rsidRPr="00486268">
        <w:rPr>
          <w:rFonts w:ascii="ＭＳ 明朝" w:eastAsia="ＭＳ 明朝" w:hAnsi="ＭＳ 明朝" w:hint="eastAsia"/>
          <w:color w:val="000000" w:themeColor="text1"/>
          <w:sz w:val="24"/>
          <w:szCs w:val="24"/>
        </w:rPr>
        <w:t>診断書・意見書(肢体不自由障害用)」（以下「本件診断書」という。）に</w:t>
      </w:r>
      <w:r w:rsidR="003644C9" w:rsidRPr="00486268">
        <w:rPr>
          <w:rFonts w:ascii="ＭＳ 明朝" w:eastAsia="ＭＳ 明朝" w:hAnsi="ＭＳ 明朝" w:hint="eastAsia"/>
          <w:color w:val="000000" w:themeColor="text1"/>
          <w:sz w:val="24"/>
          <w:szCs w:val="24"/>
        </w:rPr>
        <w:t>は</w:t>
      </w:r>
      <w:r w:rsidR="00384B26"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hint="eastAsia"/>
          <w:color w:val="000000" w:themeColor="text1"/>
          <w:sz w:val="24"/>
          <w:szCs w:val="24"/>
        </w:rPr>
        <w:t>「両肘</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hint="eastAsia"/>
          <w:color w:val="000000" w:themeColor="text1"/>
          <w:sz w:val="24"/>
          <w:szCs w:val="24"/>
        </w:rPr>
        <w:t>手関節</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hint="eastAsia"/>
          <w:color w:val="000000" w:themeColor="text1"/>
          <w:sz w:val="24"/>
          <w:szCs w:val="24"/>
        </w:rPr>
        <w:t>両手指それぞれ軽度の機能</w:t>
      </w:r>
      <w:r w:rsidR="00151401" w:rsidRPr="00486268">
        <w:rPr>
          <w:rFonts w:ascii="ＭＳ 明朝" w:eastAsia="ＭＳ 明朝" w:hAnsi="ＭＳ 明朝" w:hint="eastAsia"/>
          <w:color w:val="000000" w:themeColor="text1"/>
          <w:sz w:val="24"/>
          <w:szCs w:val="24"/>
        </w:rPr>
        <w:t>障害</w:t>
      </w:r>
      <w:r w:rsidR="003644C9" w:rsidRPr="00486268">
        <w:rPr>
          <w:rFonts w:ascii="ＭＳ 明朝" w:eastAsia="ＭＳ 明朝" w:hAnsi="ＭＳ 明朝" w:hint="eastAsia"/>
          <w:color w:val="000000" w:themeColor="text1"/>
          <w:sz w:val="24"/>
          <w:szCs w:val="24"/>
        </w:rPr>
        <w:t>があると判断する」と記載されているものの、両上肢全体に筋力の低下があることから、処分庁は</w:t>
      </w:r>
      <w:r w:rsidR="00F11B41" w:rsidRPr="00486268">
        <w:rPr>
          <w:rFonts w:ascii="ＭＳ 明朝" w:eastAsia="ＭＳ 明朝" w:hAnsi="ＭＳ 明朝" w:hint="eastAsia"/>
          <w:color w:val="000000" w:themeColor="text1"/>
          <w:sz w:val="24"/>
          <w:szCs w:val="24"/>
        </w:rPr>
        <w:t>本件診断書記載の</w:t>
      </w:r>
      <w:r w:rsidR="00957C47" w:rsidRPr="00486268">
        <w:rPr>
          <w:rFonts w:ascii="ＭＳ 明朝" w:eastAsia="ＭＳ 明朝" w:hAnsi="ＭＳ 明朝" w:hint="eastAsia"/>
          <w:color w:val="000000" w:themeColor="text1"/>
          <w:sz w:val="24"/>
          <w:szCs w:val="24"/>
        </w:rPr>
        <w:t>とおり</w:t>
      </w:r>
      <w:r w:rsidR="003644C9" w:rsidRPr="00486268">
        <w:rPr>
          <w:rFonts w:ascii="ＭＳ 明朝" w:eastAsia="ＭＳ 明朝" w:hAnsi="ＭＳ 明朝" w:hint="eastAsia"/>
          <w:color w:val="000000" w:themeColor="text1"/>
          <w:sz w:val="24"/>
          <w:szCs w:val="24"/>
        </w:rPr>
        <w:t>各関節ごとで認定すべきか、上肢全体として認定すべきか判断するために、</w:t>
      </w:r>
      <w:r w:rsidR="00384B26" w:rsidRPr="00486268">
        <w:rPr>
          <w:rFonts w:hint="eastAsia"/>
          <w:color w:val="000000" w:themeColor="text1"/>
          <w:sz w:val="24"/>
          <w:szCs w:val="24"/>
        </w:rPr>
        <w:t>身体障害者手帳に係る交付手続</w:t>
      </w:r>
      <w:r w:rsidR="00BE40EF" w:rsidRPr="00486268">
        <w:rPr>
          <w:rFonts w:hint="eastAsia"/>
          <w:color w:val="000000" w:themeColor="text1"/>
          <w:sz w:val="24"/>
          <w:szCs w:val="24"/>
        </w:rPr>
        <w:t>き</w:t>
      </w:r>
      <w:r w:rsidR="00384B26" w:rsidRPr="00486268">
        <w:rPr>
          <w:rFonts w:hint="eastAsia"/>
          <w:color w:val="000000" w:themeColor="text1"/>
          <w:sz w:val="24"/>
          <w:szCs w:val="24"/>
        </w:rPr>
        <w:t>及び医師の指定に関する取扱いについて（</w:t>
      </w:r>
      <w:r w:rsidR="00384B26" w:rsidRPr="00486268">
        <w:rPr>
          <w:rFonts w:asciiTheme="minorEastAsia" w:hAnsiTheme="minorEastAsia" w:hint="eastAsia"/>
          <w:color w:val="000000" w:themeColor="text1"/>
          <w:sz w:val="24"/>
          <w:szCs w:val="24"/>
        </w:rPr>
        <w:t>平成</w:t>
      </w:r>
      <w:r w:rsidR="004466BA" w:rsidRPr="00486268">
        <w:rPr>
          <w:rFonts w:asciiTheme="minorEastAsia" w:hAnsiTheme="minorEastAsia" w:hint="eastAsia"/>
          <w:color w:val="000000" w:themeColor="text1"/>
          <w:sz w:val="24"/>
          <w:szCs w:val="24"/>
        </w:rPr>
        <w:t>２１</w:t>
      </w:r>
      <w:r w:rsidR="00384B26" w:rsidRPr="00486268">
        <w:rPr>
          <w:rFonts w:asciiTheme="minorEastAsia" w:hAnsiTheme="minorEastAsia" w:hint="eastAsia"/>
          <w:color w:val="000000" w:themeColor="text1"/>
          <w:sz w:val="24"/>
          <w:szCs w:val="24"/>
        </w:rPr>
        <w:t>年</w:t>
      </w:r>
      <w:r w:rsidR="004466BA" w:rsidRPr="00486268">
        <w:rPr>
          <w:rFonts w:asciiTheme="minorEastAsia" w:hAnsiTheme="minorEastAsia" w:hint="eastAsia"/>
          <w:color w:val="000000" w:themeColor="text1"/>
          <w:sz w:val="24"/>
          <w:szCs w:val="24"/>
        </w:rPr>
        <w:t>１</w:t>
      </w:r>
      <w:r w:rsidR="004466BA" w:rsidRPr="00486268">
        <w:rPr>
          <w:rFonts w:asciiTheme="minorEastAsia" w:hAnsiTheme="minorEastAsia" w:hint="eastAsia"/>
          <w:color w:val="000000" w:themeColor="text1"/>
          <w:sz w:val="24"/>
          <w:szCs w:val="24"/>
        </w:rPr>
        <w:lastRenderedPageBreak/>
        <w:t>２</w:t>
      </w:r>
      <w:r w:rsidR="00384B26" w:rsidRPr="00486268">
        <w:rPr>
          <w:rFonts w:asciiTheme="minorEastAsia" w:hAnsiTheme="minorEastAsia" w:hint="eastAsia"/>
          <w:color w:val="000000" w:themeColor="text1"/>
          <w:sz w:val="24"/>
          <w:szCs w:val="24"/>
        </w:rPr>
        <w:t>月</w:t>
      </w:r>
      <w:r w:rsidR="004466BA" w:rsidRPr="00486268">
        <w:rPr>
          <w:rFonts w:asciiTheme="minorEastAsia" w:hAnsiTheme="minorEastAsia" w:hint="eastAsia"/>
          <w:color w:val="000000" w:themeColor="text1"/>
          <w:sz w:val="24"/>
          <w:szCs w:val="24"/>
        </w:rPr>
        <w:t>２４</w:t>
      </w:r>
      <w:r w:rsidR="00384B26" w:rsidRPr="00486268">
        <w:rPr>
          <w:rFonts w:asciiTheme="minorEastAsia" w:hAnsiTheme="minorEastAsia" w:hint="eastAsia"/>
          <w:color w:val="000000" w:themeColor="text1"/>
          <w:sz w:val="24"/>
          <w:szCs w:val="24"/>
        </w:rPr>
        <w:t>日障発１２２４第３号厚生労働省社会・援護局障害保健福祉部長通知。</w:t>
      </w:r>
      <w:r w:rsidR="00384B26" w:rsidRPr="00486268">
        <w:rPr>
          <w:rFonts w:ascii="ＭＳ 明朝" w:eastAsia="ＭＳ 明朝" w:hAnsi="ＭＳ 明朝" w:cs="Times New Roman" w:hint="eastAsia"/>
          <w:sz w:val="24"/>
          <w:szCs w:val="24"/>
        </w:rPr>
        <w:t>以下「</w:t>
      </w:r>
      <w:r w:rsidR="00E67A75" w:rsidRPr="00486268">
        <w:rPr>
          <w:rFonts w:ascii="ＭＳ 明朝" w:eastAsia="ＭＳ 明朝" w:hAnsi="ＭＳ 明朝" w:cs="Times New Roman" w:hint="eastAsia"/>
          <w:sz w:val="24"/>
          <w:szCs w:val="24"/>
        </w:rPr>
        <w:t>医師の</w:t>
      </w:r>
      <w:r w:rsidR="004466BA" w:rsidRPr="00486268">
        <w:rPr>
          <w:rFonts w:ascii="ＭＳ 明朝" w:eastAsia="ＭＳ 明朝" w:hAnsi="ＭＳ 明朝" w:cs="Times New Roman" w:hint="eastAsia"/>
          <w:sz w:val="24"/>
          <w:szCs w:val="24"/>
        </w:rPr>
        <w:t>指定</w:t>
      </w:r>
      <w:r w:rsidR="00E67A75" w:rsidRPr="00486268">
        <w:rPr>
          <w:rFonts w:ascii="ＭＳ 明朝" w:eastAsia="ＭＳ 明朝" w:hAnsi="ＭＳ 明朝" w:cs="Times New Roman" w:hint="eastAsia"/>
          <w:sz w:val="24"/>
          <w:szCs w:val="24"/>
        </w:rPr>
        <w:t>等に</w:t>
      </w:r>
      <w:r w:rsidR="004466BA" w:rsidRPr="00486268">
        <w:rPr>
          <w:rFonts w:ascii="ＭＳ 明朝" w:eastAsia="ＭＳ 明朝" w:hAnsi="ＭＳ 明朝" w:cs="Times New Roman" w:hint="eastAsia"/>
          <w:sz w:val="24"/>
          <w:szCs w:val="24"/>
        </w:rPr>
        <w:t>係る</w:t>
      </w:r>
      <w:r w:rsidR="00384B26" w:rsidRPr="00486268">
        <w:rPr>
          <w:rFonts w:ascii="ＭＳ 明朝" w:eastAsia="ＭＳ 明朝" w:hAnsi="ＭＳ 明朝" w:cs="Times New Roman" w:hint="eastAsia"/>
          <w:sz w:val="24"/>
          <w:szCs w:val="24"/>
        </w:rPr>
        <w:t>部長通知」という。）</w:t>
      </w:r>
      <w:r w:rsidR="003644C9" w:rsidRPr="00486268">
        <w:rPr>
          <w:rFonts w:ascii="ＭＳ 明朝" w:eastAsia="ＭＳ 明朝" w:hAnsi="ＭＳ 明朝" w:hint="eastAsia"/>
          <w:color w:val="000000" w:themeColor="text1"/>
          <w:sz w:val="24"/>
          <w:szCs w:val="24"/>
        </w:rPr>
        <w:t>第１の２（３）</w:t>
      </w:r>
      <w:r w:rsidR="00957C47" w:rsidRPr="00486268">
        <w:rPr>
          <w:rFonts w:ascii="ＭＳ 明朝" w:eastAsia="ＭＳ 明朝" w:hAnsi="ＭＳ 明朝" w:hint="eastAsia"/>
          <w:color w:val="000000" w:themeColor="text1"/>
          <w:sz w:val="24"/>
          <w:szCs w:val="24"/>
        </w:rPr>
        <w:t>の</w:t>
      </w:r>
      <w:r w:rsidR="003644C9" w:rsidRPr="00486268">
        <w:rPr>
          <w:rFonts w:ascii="ＭＳ 明朝" w:eastAsia="ＭＳ 明朝" w:hAnsi="ＭＳ 明朝" w:hint="eastAsia"/>
          <w:color w:val="000000" w:themeColor="text1"/>
          <w:sz w:val="24"/>
          <w:szCs w:val="24"/>
        </w:rPr>
        <w:t>規定に基づき</w:t>
      </w:r>
      <w:r w:rsidR="00384B26" w:rsidRPr="00486268">
        <w:rPr>
          <w:rFonts w:ascii="ＭＳ 明朝" w:eastAsia="ＭＳ 明朝" w:hAnsi="ＭＳ 明朝" w:hint="eastAsia"/>
          <w:color w:val="000000" w:themeColor="text1"/>
          <w:sz w:val="24"/>
          <w:szCs w:val="24"/>
        </w:rPr>
        <w:t>大阪府社会福祉</w:t>
      </w:r>
      <w:r w:rsidR="003644C9" w:rsidRPr="00486268">
        <w:rPr>
          <w:rFonts w:ascii="ＭＳ 明朝" w:eastAsia="ＭＳ 明朝" w:hAnsi="ＭＳ 明朝" w:hint="eastAsia"/>
          <w:color w:val="000000" w:themeColor="text1"/>
          <w:sz w:val="24"/>
          <w:szCs w:val="24"/>
        </w:rPr>
        <w:t>審議会</w:t>
      </w:r>
      <w:r w:rsidR="00F11B41" w:rsidRPr="00486268">
        <w:rPr>
          <w:rFonts w:ascii="ＭＳ 明朝" w:eastAsia="ＭＳ 明朝" w:hAnsi="ＭＳ 明朝" w:hint="eastAsia"/>
          <w:color w:val="000000" w:themeColor="text1"/>
          <w:sz w:val="24"/>
          <w:szCs w:val="24"/>
        </w:rPr>
        <w:t>身体障害者福祉専門分科会身体障害者手帳審査部会</w:t>
      </w:r>
      <w:r w:rsidR="00384B26" w:rsidRPr="00486268">
        <w:rPr>
          <w:rFonts w:ascii="ＭＳ 明朝" w:eastAsia="ＭＳ 明朝" w:hAnsi="ＭＳ 明朝" w:hint="eastAsia"/>
          <w:color w:val="000000" w:themeColor="text1"/>
          <w:sz w:val="24"/>
          <w:szCs w:val="24"/>
        </w:rPr>
        <w:t>（以下「</w:t>
      </w:r>
      <w:r w:rsidR="00F11B41" w:rsidRPr="00486268">
        <w:rPr>
          <w:rFonts w:ascii="ＭＳ 明朝" w:eastAsia="ＭＳ 明朝" w:hAnsi="ＭＳ 明朝" w:hint="eastAsia"/>
          <w:color w:val="000000" w:themeColor="text1"/>
          <w:sz w:val="24"/>
          <w:szCs w:val="24"/>
        </w:rPr>
        <w:t>本件</w:t>
      </w:r>
      <w:r w:rsidR="00384B26" w:rsidRPr="00486268">
        <w:rPr>
          <w:rFonts w:ascii="ＭＳ 明朝" w:eastAsia="ＭＳ 明朝" w:hAnsi="ＭＳ 明朝" w:hint="eastAsia"/>
          <w:color w:val="000000" w:themeColor="text1"/>
          <w:sz w:val="24"/>
          <w:szCs w:val="24"/>
        </w:rPr>
        <w:t>審議会」という。）</w:t>
      </w:r>
      <w:r w:rsidR="003644C9" w:rsidRPr="00486268">
        <w:rPr>
          <w:rFonts w:ascii="ＭＳ 明朝" w:eastAsia="ＭＳ 明朝" w:hAnsi="ＭＳ 明朝" w:hint="eastAsia"/>
          <w:color w:val="000000" w:themeColor="text1"/>
          <w:sz w:val="24"/>
          <w:szCs w:val="24"/>
        </w:rPr>
        <w:t>に障</w:t>
      </w:r>
      <w:r w:rsidR="0004310B" w:rsidRPr="00486268">
        <w:rPr>
          <w:rFonts w:ascii="ＭＳ 明朝" w:eastAsia="ＭＳ 明朝" w:hAnsi="ＭＳ 明朝" w:hint="eastAsia"/>
          <w:color w:val="000000" w:themeColor="text1"/>
          <w:sz w:val="24"/>
          <w:szCs w:val="24"/>
        </w:rPr>
        <w:t>害</w:t>
      </w:r>
      <w:r w:rsidR="003644C9" w:rsidRPr="00486268">
        <w:rPr>
          <w:rFonts w:ascii="ＭＳ 明朝" w:eastAsia="ＭＳ 明朝" w:hAnsi="ＭＳ 明朝" w:hint="eastAsia"/>
          <w:color w:val="000000" w:themeColor="text1"/>
          <w:sz w:val="24"/>
          <w:szCs w:val="24"/>
        </w:rPr>
        <w:t>部位の判断を含めて諮問している。</w:t>
      </w:r>
    </w:p>
    <w:p w14:paraId="1795B5A5" w14:textId="5AFC127C" w:rsidR="003644C9" w:rsidRPr="00486268" w:rsidRDefault="00F11B41" w:rsidP="003644C9">
      <w:pPr>
        <w:ind w:leftChars="200" w:left="420" w:firstLineChars="100" w:firstLine="240"/>
        <w:rPr>
          <w:rFonts w:ascii="ＭＳ 明朝" w:eastAsia="ＭＳ 明朝" w:hAnsi="ＭＳ 明朝"/>
          <w:color w:val="000000" w:themeColor="text1"/>
          <w:sz w:val="24"/>
          <w:szCs w:val="24"/>
        </w:rPr>
      </w:pPr>
      <w:r w:rsidRPr="00486268">
        <w:rPr>
          <w:rFonts w:ascii="ＭＳ 明朝" w:eastAsia="ＭＳ 明朝" w:hAnsi="ＭＳ 明朝" w:hint="eastAsia"/>
          <w:color w:val="000000" w:themeColor="text1"/>
          <w:sz w:val="24"/>
          <w:szCs w:val="24"/>
        </w:rPr>
        <w:t>本件</w:t>
      </w:r>
      <w:r w:rsidR="003644C9" w:rsidRPr="00486268">
        <w:rPr>
          <w:rFonts w:ascii="ＭＳ 明朝" w:eastAsia="ＭＳ 明朝" w:hAnsi="ＭＳ 明朝" w:hint="eastAsia"/>
          <w:color w:val="000000" w:themeColor="text1"/>
          <w:sz w:val="24"/>
          <w:szCs w:val="24"/>
        </w:rPr>
        <w:t>審議会では、右上肢については骨折後の尺骨神経障害と考え、筋力半減、動作・活動が△（半介助）・〇（自立）握力１５．４㎏であることから右上肢機能障害（７級）、左上肢については筋力半減であるものの動作・活動が〇（自立）、握力１７．３㎏であることから非該当、と</w:t>
      </w:r>
      <w:r w:rsidR="00E67A75" w:rsidRPr="00486268">
        <w:rPr>
          <w:rFonts w:ascii="ＭＳ 明朝" w:eastAsia="ＭＳ 明朝" w:hAnsi="ＭＳ 明朝" w:hint="eastAsia"/>
          <w:color w:val="000000" w:themeColor="text1"/>
          <w:sz w:val="24"/>
          <w:szCs w:val="24"/>
        </w:rPr>
        <w:t>答申</w:t>
      </w:r>
      <w:r w:rsidR="003644C9" w:rsidRPr="00486268">
        <w:rPr>
          <w:rFonts w:ascii="ＭＳ 明朝" w:eastAsia="ＭＳ 明朝" w:hAnsi="ＭＳ 明朝" w:hint="eastAsia"/>
          <w:color w:val="000000" w:themeColor="text1"/>
          <w:sz w:val="24"/>
          <w:szCs w:val="24"/>
        </w:rPr>
        <w:t>された。</w:t>
      </w:r>
    </w:p>
    <w:p w14:paraId="2619C08A" w14:textId="5502CDBC" w:rsidR="004466BA" w:rsidRPr="00486268" w:rsidRDefault="004466BA" w:rsidP="004466BA">
      <w:pPr>
        <w:ind w:left="480" w:hangingChars="200" w:hanging="480"/>
        <w:rPr>
          <w:rFonts w:ascii="ＭＳ 明朝" w:eastAsia="ＭＳ 明朝" w:hAnsi="ＭＳ 明朝" w:cs="Times New Roman"/>
          <w:sz w:val="24"/>
          <w:szCs w:val="24"/>
        </w:rPr>
      </w:pPr>
      <w:r w:rsidRPr="00486268">
        <w:rPr>
          <w:rFonts w:ascii="ＭＳ 明朝" w:eastAsia="ＭＳ 明朝" w:hAnsi="ＭＳ 明朝" w:hint="eastAsia"/>
          <w:color w:val="000000" w:themeColor="text1"/>
          <w:sz w:val="24"/>
          <w:szCs w:val="24"/>
        </w:rPr>
        <w:t xml:space="preserve">　　　</w:t>
      </w:r>
      <w:r w:rsidR="003644C9" w:rsidRPr="00486268">
        <w:rPr>
          <w:rFonts w:ascii="ＭＳ 明朝" w:eastAsia="ＭＳ 明朝" w:hAnsi="ＭＳ 明朝" w:hint="eastAsia"/>
          <w:color w:val="000000" w:themeColor="text1"/>
          <w:sz w:val="24"/>
          <w:szCs w:val="24"/>
        </w:rPr>
        <w:t>処分庁は、その答申を受けて、</w:t>
      </w:r>
      <w:r w:rsidR="003644C9" w:rsidRPr="00486268">
        <w:rPr>
          <w:rFonts w:ascii="ＭＳ 明朝" w:eastAsia="ＭＳ 明朝" w:hAnsi="ＭＳ 明朝"/>
          <w:color w:val="000000" w:themeColor="text1"/>
          <w:sz w:val="24"/>
          <w:szCs w:val="24"/>
        </w:rPr>
        <w:t>両上肢のうち右上肢について、「４．関節可動域</w:t>
      </w:r>
      <w:r w:rsidR="007265D4" w:rsidRPr="00486268">
        <w:rPr>
          <w:rFonts w:ascii="ＭＳ 明朝" w:eastAsia="ＭＳ 明朝" w:hAnsi="ＭＳ 明朝" w:hint="eastAsia"/>
          <w:color w:val="000000" w:themeColor="text1"/>
          <w:sz w:val="24"/>
          <w:szCs w:val="24"/>
        </w:rPr>
        <w:t>(</w:t>
      </w:r>
      <w:r w:rsidR="00384B26" w:rsidRPr="00486268">
        <w:rPr>
          <w:rFonts w:ascii="ＭＳ 明朝" w:eastAsia="ＭＳ 明朝" w:hAnsi="ＭＳ 明朝" w:hint="eastAsia"/>
          <w:color w:val="000000" w:themeColor="text1"/>
          <w:sz w:val="24"/>
          <w:szCs w:val="24"/>
        </w:rPr>
        <w:t>ＲＯＭ</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color w:val="000000" w:themeColor="text1"/>
          <w:sz w:val="24"/>
          <w:szCs w:val="24"/>
        </w:rPr>
        <w:t>と筋力テスト</w:t>
      </w:r>
      <w:r w:rsidR="007265D4" w:rsidRPr="00486268">
        <w:rPr>
          <w:rFonts w:ascii="ＭＳ 明朝" w:eastAsia="ＭＳ 明朝" w:hAnsi="ＭＳ 明朝" w:hint="eastAsia"/>
          <w:color w:val="000000" w:themeColor="text1"/>
          <w:sz w:val="24"/>
          <w:szCs w:val="24"/>
        </w:rPr>
        <w:t>(</w:t>
      </w:r>
      <w:r w:rsidR="00384B26" w:rsidRPr="00486268">
        <w:rPr>
          <w:rFonts w:ascii="ＭＳ 明朝" w:eastAsia="ＭＳ 明朝" w:hAnsi="ＭＳ 明朝" w:hint="eastAsia"/>
          <w:color w:val="000000" w:themeColor="text1"/>
          <w:sz w:val="24"/>
          <w:szCs w:val="24"/>
        </w:rPr>
        <w:t>ＭＭＴ</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color w:val="000000" w:themeColor="text1"/>
          <w:sz w:val="24"/>
          <w:szCs w:val="24"/>
        </w:rPr>
        <w:t>」に</w:t>
      </w:r>
      <w:r w:rsidR="00384B26" w:rsidRPr="00486268">
        <w:rPr>
          <w:rFonts w:ascii="ＭＳ 明朝" w:eastAsia="ＭＳ 明朝" w:hAnsi="ＭＳ 明朝" w:hint="eastAsia"/>
          <w:color w:val="000000" w:themeColor="text1"/>
          <w:sz w:val="24"/>
          <w:szCs w:val="24"/>
        </w:rPr>
        <w:t>お</w:t>
      </w:r>
      <w:r w:rsidR="003644C9" w:rsidRPr="00486268">
        <w:rPr>
          <w:rFonts w:ascii="ＭＳ 明朝" w:eastAsia="ＭＳ 明朝" w:hAnsi="ＭＳ 明朝"/>
          <w:color w:val="000000" w:themeColor="text1"/>
          <w:sz w:val="24"/>
          <w:szCs w:val="24"/>
        </w:rPr>
        <w:t>ける筋力がおおむね△</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color w:val="000000" w:themeColor="text1"/>
          <w:sz w:val="24"/>
          <w:szCs w:val="24"/>
        </w:rPr>
        <w:t>筋力半減</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color w:val="000000" w:themeColor="text1"/>
          <w:sz w:val="24"/>
          <w:szCs w:val="24"/>
        </w:rPr>
        <w:t>であるものの、「</w:t>
      </w:r>
      <w:r w:rsidR="00384B26" w:rsidRPr="00486268">
        <w:rPr>
          <w:rFonts w:ascii="ＭＳ 明朝" w:eastAsia="ＭＳ 明朝" w:hAnsi="ＭＳ 明朝" w:hint="eastAsia"/>
          <w:color w:val="000000" w:themeColor="text1"/>
          <w:sz w:val="24"/>
          <w:szCs w:val="24"/>
        </w:rPr>
        <w:t>２</w:t>
      </w:r>
      <w:r w:rsidR="003644C9" w:rsidRPr="00486268">
        <w:rPr>
          <w:rFonts w:ascii="ＭＳ 明朝" w:eastAsia="ＭＳ 明朝" w:hAnsi="ＭＳ 明朝"/>
          <w:color w:val="000000" w:themeColor="text1"/>
          <w:sz w:val="24"/>
          <w:szCs w:val="24"/>
        </w:rPr>
        <w:t>．計測」において握力が</w:t>
      </w:r>
      <w:r w:rsidR="00384B26" w:rsidRPr="00486268">
        <w:rPr>
          <w:rFonts w:ascii="ＭＳ 明朝" w:eastAsia="ＭＳ 明朝" w:hAnsi="ＭＳ 明朝" w:hint="eastAsia"/>
          <w:color w:val="000000" w:themeColor="text1"/>
          <w:sz w:val="24"/>
          <w:szCs w:val="24"/>
        </w:rPr>
        <w:t>１５．４</w:t>
      </w:r>
      <w:r w:rsidR="003644C9" w:rsidRPr="00486268">
        <w:rPr>
          <w:rFonts w:ascii="ＭＳ 明朝" w:eastAsia="ＭＳ 明朝" w:hAnsi="ＭＳ 明朝"/>
          <w:color w:val="000000" w:themeColor="text1"/>
          <w:sz w:val="24"/>
          <w:szCs w:val="24"/>
        </w:rPr>
        <w:t>㎏であることから、右上肢軽度機能障害</w:t>
      </w:r>
      <w:r w:rsidR="007265D4" w:rsidRPr="00486268">
        <w:rPr>
          <w:rFonts w:ascii="ＭＳ 明朝" w:eastAsia="ＭＳ 明朝" w:hAnsi="ＭＳ 明朝" w:hint="eastAsia"/>
          <w:color w:val="000000" w:themeColor="text1"/>
          <w:sz w:val="24"/>
          <w:szCs w:val="24"/>
        </w:rPr>
        <w:t>(</w:t>
      </w:r>
      <w:r w:rsidR="00384B26" w:rsidRPr="00486268">
        <w:rPr>
          <w:rFonts w:ascii="ＭＳ 明朝" w:eastAsia="ＭＳ 明朝" w:hAnsi="ＭＳ 明朝" w:hint="eastAsia"/>
          <w:color w:val="000000" w:themeColor="text1"/>
          <w:sz w:val="24"/>
          <w:szCs w:val="24"/>
        </w:rPr>
        <w:t>７</w:t>
      </w:r>
      <w:r w:rsidR="003644C9" w:rsidRPr="00486268">
        <w:rPr>
          <w:rFonts w:ascii="ＭＳ 明朝" w:eastAsia="ＭＳ 明朝" w:hAnsi="ＭＳ 明朝"/>
          <w:color w:val="000000" w:themeColor="text1"/>
          <w:sz w:val="24"/>
          <w:szCs w:val="24"/>
        </w:rPr>
        <w:t>級</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color w:val="000000" w:themeColor="text1"/>
          <w:sz w:val="24"/>
          <w:szCs w:val="24"/>
        </w:rPr>
        <w:t>と判断した。また、左上肢について、「４．関節可動域</w:t>
      </w:r>
      <w:r w:rsidR="007265D4" w:rsidRPr="00486268">
        <w:rPr>
          <w:rFonts w:ascii="ＭＳ 明朝" w:eastAsia="ＭＳ 明朝" w:hAnsi="ＭＳ 明朝" w:hint="eastAsia"/>
          <w:color w:val="000000" w:themeColor="text1"/>
          <w:sz w:val="24"/>
          <w:szCs w:val="24"/>
        </w:rPr>
        <w:t>(</w:t>
      </w:r>
      <w:r w:rsidR="00384B26" w:rsidRPr="00486268">
        <w:rPr>
          <w:rFonts w:ascii="ＭＳ 明朝" w:eastAsia="ＭＳ 明朝" w:hAnsi="ＭＳ 明朝" w:hint="eastAsia"/>
          <w:color w:val="000000" w:themeColor="text1"/>
          <w:sz w:val="24"/>
          <w:szCs w:val="24"/>
        </w:rPr>
        <w:t>ＲＯＭ</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color w:val="000000" w:themeColor="text1"/>
          <w:sz w:val="24"/>
          <w:szCs w:val="24"/>
        </w:rPr>
        <w:t>と筋力テスト</w:t>
      </w:r>
      <w:r w:rsidR="007265D4" w:rsidRPr="00486268">
        <w:rPr>
          <w:rFonts w:ascii="ＭＳ 明朝" w:eastAsia="ＭＳ 明朝" w:hAnsi="ＭＳ 明朝" w:hint="eastAsia"/>
          <w:color w:val="000000" w:themeColor="text1"/>
          <w:sz w:val="24"/>
          <w:szCs w:val="24"/>
        </w:rPr>
        <w:t>(</w:t>
      </w:r>
      <w:r w:rsidRPr="00486268">
        <w:rPr>
          <w:rFonts w:ascii="ＭＳ 明朝" w:eastAsia="ＭＳ 明朝" w:hAnsi="ＭＳ 明朝" w:hint="eastAsia"/>
          <w:color w:val="000000" w:themeColor="text1"/>
          <w:sz w:val="24"/>
          <w:szCs w:val="24"/>
        </w:rPr>
        <w:t>ＭＭＴ</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color w:val="000000" w:themeColor="text1"/>
          <w:sz w:val="24"/>
          <w:szCs w:val="24"/>
        </w:rPr>
        <w:t>」に</w:t>
      </w:r>
      <w:r w:rsidR="003644C9" w:rsidRPr="00486268">
        <w:rPr>
          <w:rFonts w:ascii="ＭＳ 明朝" w:eastAsia="ＭＳ 明朝" w:hAnsi="ＭＳ 明朝" w:hint="eastAsia"/>
          <w:color w:val="000000" w:themeColor="text1"/>
          <w:sz w:val="24"/>
          <w:szCs w:val="24"/>
        </w:rPr>
        <w:t>お</w:t>
      </w:r>
      <w:r w:rsidR="003644C9" w:rsidRPr="00486268">
        <w:rPr>
          <w:rFonts w:ascii="ＭＳ 明朝" w:eastAsia="ＭＳ 明朝" w:hAnsi="ＭＳ 明朝"/>
          <w:color w:val="000000" w:themeColor="text1"/>
          <w:sz w:val="24"/>
          <w:szCs w:val="24"/>
        </w:rPr>
        <w:t>ける筋力が△（筋力半減）〇（筋力が正常またはやや減</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color w:val="000000" w:themeColor="text1"/>
          <w:sz w:val="24"/>
          <w:szCs w:val="24"/>
        </w:rPr>
        <w:t>であるものの、「</w:t>
      </w:r>
      <w:r w:rsidRPr="00486268">
        <w:rPr>
          <w:rFonts w:ascii="ＭＳ 明朝" w:eastAsia="ＭＳ 明朝" w:hAnsi="ＭＳ 明朝" w:hint="eastAsia"/>
          <w:color w:val="000000" w:themeColor="text1"/>
          <w:sz w:val="24"/>
          <w:szCs w:val="24"/>
        </w:rPr>
        <w:t>２</w:t>
      </w:r>
      <w:r w:rsidR="003644C9" w:rsidRPr="00486268">
        <w:rPr>
          <w:rFonts w:ascii="ＭＳ 明朝" w:eastAsia="ＭＳ 明朝" w:hAnsi="ＭＳ 明朝"/>
          <w:color w:val="000000" w:themeColor="text1"/>
          <w:sz w:val="24"/>
          <w:szCs w:val="24"/>
        </w:rPr>
        <w:t>．計測」において握力が</w:t>
      </w:r>
      <w:r w:rsidRPr="00486268">
        <w:rPr>
          <w:rFonts w:ascii="ＭＳ 明朝" w:eastAsia="ＭＳ 明朝" w:hAnsi="ＭＳ 明朝" w:hint="eastAsia"/>
          <w:color w:val="000000" w:themeColor="text1"/>
          <w:sz w:val="24"/>
          <w:szCs w:val="24"/>
        </w:rPr>
        <w:t>１７．３</w:t>
      </w:r>
      <w:r w:rsidR="003644C9" w:rsidRPr="00486268">
        <w:rPr>
          <w:rFonts w:ascii="ＭＳ 明朝" w:eastAsia="ＭＳ 明朝" w:hAnsi="ＭＳ 明朝"/>
          <w:color w:val="000000" w:themeColor="text1"/>
          <w:sz w:val="24"/>
          <w:szCs w:val="24"/>
        </w:rPr>
        <w:t>㎏、「３．動作・活動」における左上肢に関する項目がおおむね〇</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color w:val="000000" w:themeColor="text1"/>
          <w:sz w:val="24"/>
          <w:szCs w:val="24"/>
        </w:rPr>
        <w:t>自立</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color w:val="000000" w:themeColor="text1"/>
          <w:sz w:val="24"/>
          <w:szCs w:val="24"/>
        </w:rPr>
        <w:t>であることから</w:t>
      </w:r>
      <w:r w:rsidR="00333AAE" w:rsidRPr="00486268">
        <w:rPr>
          <w:rFonts w:ascii="ＭＳ 明朝" w:eastAsia="ＭＳ 明朝" w:hAnsi="ＭＳ 明朝" w:hint="eastAsia"/>
          <w:color w:val="000000" w:themeColor="text1"/>
          <w:sz w:val="24"/>
          <w:szCs w:val="24"/>
        </w:rPr>
        <w:t>、</w:t>
      </w:r>
      <w:r w:rsidRPr="00486268">
        <w:rPr>
          <w:rFonts w:ascii="ＭＳ 明朝" w:eastAsia="ＭＳ 明朝" w:hAnsi="ＭＳ 明朝"/>
          <w:color w:val="000000" w:themeColor="text1"/>
          <w:sz w:val="24"/>
          <w:szCs w:val="24"/>
        </w:rPr>
        <w:t>身体障害認定基準に該当しないと</w:t>
      </w:r>
      <w:r w:rsidRPr="00486268">
        <w:rPr>
          <w:rFonts w:ascii="ＭＳ 明朝" w:eastAsia="ＭＳ 明朝" w:hAnsi="ＭＳ 明朝" w:hint="eastAsia"/>
          <w:color w:val="000000" w:themeColor="text1"/>
          <w:sz w:val="24"/>
          <w:szCs w:val="24"/>
        </w:rPr>
        <w:t>判断したものである。</w:t>
      </w:r>
    </w:p>
    <w:p w14:paraId="0CF39B81" w14:textId="462EE07D" w:rsidR="0004310B" w:rsidRPr="00486268" w:rsidRDefault="00E67A75" w:rsidP="003644C9">
      <w:pPr>
        <w:ind w:leftChars="200" w:left="420" w:firstLineChars="100" w:firstLine="240"/>
        <w:rPr>
          <w:rFonts w:ascii="ＭＳ 明朝" w:eastAsia="ＭＳ 明朝" w:hAnsi="ＭＳ 明朝"/>
          <w:color w:val="000000" w:themeColor="text1"/>
          <w:sz w:val="24"/>
          <w:szCs w:val="24"/>
        </w:rPr>
      </w:pPr>
      <w:r w:rsidRPr="00486268">
        <w:rPr>
          <w:rFonts w:ascii="ＭＳ 明朝" w:eastAsia="ＭＳ 明朝" w:hAnsi="ＭＳ 明朝" w:hint="eastAsia"/>
          <w:sz w:val="24"/>
          <w:szCs w:val="24"/>
        </w:rPr>
        <w:t>このように</w:t>
      </w:r>
      <w:r w:rsidR="00333AAE" w:rsidRPr="00486268">
        <w:rPr>
          <w:rFonts w:ascii="ＭＳ 明朝" w:eastAsia="ＭＳ 明朝" w:hAnsi="ＭＳ 明朝" w:hint="eastAsia"/>
          <w:sz w:val="24"/>
          <w:szCs w:val="24"/>
        </w:rPr>
        <w:t>、</w:t>
      </w:r>
      <w:r w:rsidR="003644C9" w:rsidRPr="00486268">
        <w:rPr>
          <w:rFonts w:ascii="ＭＳ 明朝" w:eastAsia="ＭＳ 明朝" w:hAnsi="ＭＳ 明朝" w:hint="eastAsia"/>
          <w:sz w:val="24"/>
          <w:szCs w:val="24"/>
        </w:rPr>
        <w:t>肘関節、手関節、手指機能において、</w:t>
      </w:r>
      <w:r w:rsidR="003644C9" w:rsidRPr="00486268">
        <w:rPr>
          <w:rFonts w:ascii="ＭＳ 明朝" w:eastAsia="ＭＳ 明朝" w:hAnsi="ＭＳ 明朝"/>
          <w:sz w:val="24"/>
          <w:szCs w:val="24"/>
        </w:rPr>
        <w:t>身体障害認定基準</w:t>
      </w:r>
      <w:r w:rsidR="003644C9" w:rsidRPr="00486268">
        <w:rPr>
          <w:rFonts w:ascii="ＭＳ 明朝" w:eastAsia="ＭＳ 明朝" w:hAnsi="ＭＳ 明朝" w:hint="eastAsia"/>
          <w:sz w:val="24"/>
          <w:szCs w:val="24"/>
        </w:rPr>
        <w:t>の具体例に該当する部分と該当しない部分がみられるが、</w:t>
      </w:r>
      <w:r w:rsidRPr="00486268">
        <w:rPr>
          <w:rFonts w:hint="eastAsia"/>
          <w:color w:val="000000" w:themeColor="text1"/>
          <w:sz w:val="24"/>
          <w:szCs w:val="24"/>
        </w:rPr>
        <w:t>身体障害認定基準</w:t>
      </w:r>
      <w:r w:rsidR="0004310B" w:rsidRPr="00486268">
        <w:rPr>
          <w:rFonts w:ascii="ＭＳ 明朝" w:eastAsia="ＭＳ 明朝" w:hAnsi="ＭＳ 明朝" w:cs="Times New Roman" w:hint="eastAsia"/>
          <w:sz w:val="24"/>
          <w:szCs w:val="24"/>
        </w:rPr>
        <w:t>は、</w:t>
      </w:r>
      <w:r w:rsidR="003644C9" w:rsidRPr="00486268">
        <w:rPr>
          <w:rFonts w:ascii="ＭＳ 明朝" w:eastAsia="ＭＳ 明朝" w:hAnsi="ＭＳ 明朝" w:hint="eastAsia"/>
          <w:sz w:val="24"/>
          <w:szCs w:val="24"/>
        </w:rPr>
        <w:t>「</w:t>
      </w:r>
      <w:r w:rsidR="003644C9" w:rsidRPr="00486268">
        <w:rPr>
          <w:rFonts w:ascii="ＭＳ 明朝" w:eastAsia="ＭＳ 明朝" w:hAnsi="ＭＳ 明朝"/>
          <w:sz w:val="24"/>
          <w:szCs w:val="24"/>
        </w:rPr>
        <w:t>具</w:t>
      </w:r>
      <w:r w:rsidR="003644C9" w:rsidRPr="00486268">
        <w:rPr>
          <w:rFonts w:ascii="ＭＳ 明朝" w:eastAsia="ＭＳ 明朝" w:hAnsi="ＭＳ 明朝"/>
          <w:color w:val="000000" w:themeColor="text1"/>
          <w:sz w:val="24"/>
          <w:szCs w:val="24"/>
        </w:rPr>
        <w:t>体例の数値は、機能障害の一面を表わしたものであるので、その判定に当たっては、その機能障害全般を総合した上で定めなければならない。</w:t>
      </w:r>
      <w:r w:rsidR="003644C9" w:rsidRPr="00486268">
        <w:rPr>
          <w:rFonts w:ascii="ＭＳ 明朝" w:eastAsia="ＭＳ 明朝" w:hAnsi="ＭＳ 明朝" w:hint="eastAsia"/>
          <w:color w:val="000000" w:themeColor="text1"/>
          <w:sz w:val="24"/>
          <w:szCs w:val="24"/>
        </w:rPr>
        <w:t>」と</w:t>
      </w:r>
      <w:r w:rsidR="00C5187B" w:rsidRPr="00486268">
        <w:rPr>
          <w:rFonts w:ascii="ＭＳ 明朝" w:eastAsia="ＭＳ 明朝" w:hAnsi="ＭＳ 明朝" w:hint="eastAsia"/>
          <w:color w:val="000000" w:themeColor="text1"/>
          <w:sz w:val="24"/>
          <w:szCs w:val="24"/>
        </w:rPr>
        <w:t>し</w:t>
      </w:r>
      <w:r w:rsidR="003644C9" w:rsidRPr="00486268">
        <w:rPr>
          <w:rFonts w:ascii="ＭＳ 明朝" w:eastAsia="ＭＳ 明朝" w:hAnsi="ＭＳ 明朝" w:hint="eastAsia"/>
          <w:color w:val="000000" w:themeColor="text1"/>
          <w:sz w:val="24"/>
          <w:szCs w:val="24"/>
        </w:rPr>
        <w:t>ており、処分庁としては、専門的な</w:t>
      </w:r>
      <w:r w:rsidR="00F11B41" w:rsidRPr="00486268">
        <w:rPr>
          <w:rFonts w:ascii="ＭＳ 明朝" w:eastAsia="ＭＳ 明朝" w:hAnsi="ＭＳ 明朝" w:hint="eastAsia"/>
          <w:color w:val="000000" w:themeColor="text1"/>
          <w:sz w:val="24"/>
          <w:szCs w:val="24"/>
        </w:rPr>
        <w:t>本件</w:t>
      </w:r>
      <w:r w:rsidR="003644C9" w:rsidRPr="00486268">
        <w:rPr>
          <w:rFonts w:ascii="ＭＳ 明朝" w:eastAsia="ＭＳ 明朝" w:hAnsi="ＭＳ 明朝" w:hint="eastAsia"/>
          <w:color w:val="000000" w:themeColor="text1"/>
          <w:sz w:val="24"/>
          <w:szCs w:val="24"/>
        </w:rPr>
        <w:t>審議会の答申を踏まえ、上肢全体の</w:t>
      </w:r>
      <w:r w:rsidR="00151401" w:rsidRPr="00486268">
        <w:rPr>
          <w:rFonts w:ascii="ＭＳ 明朝" w:eastAsia="ＭＳ 明朝" w:hAnsi="ＭＳ 明朝" w:hint="eastAsia"/>
          <w:color w:val="000000" w:themeColor="text1"/>
          <w:sz w:val="24"/>
          <w:szCs w:val="24"/>
        </w:rPr>
        <w:t>障害</w:t>
      </w:r>
      <w:r w:rsidR="003644C9" w:rsidRPr="00486268">
        <w:rPr>
          <w:rFonts w:ascii="ＭＳ 明朝" w:eastAsia="ＭＳ 明朝" w:hAnsi="ＭＳ 明朝" w:hint="eastAsia"/>
          <w:color w:val="000000" w:themeColor="text1"/>
          <w:sz w:val="24"/>
          <w:szCs w:val="24"/>
        </w:rPr>
        <w:t>であるか、個々の関節等の重複</w:t>
      </w:r>
      <w:r w:rsidR="00151401" w:rsidRPr="00486268">
        <w:rPr>
          <w:rFonts w:ascii="ＭＳ 明朝" w:eastAsia="ＭＳ 明朝" w:hAnsi="ＭＳ 明朝" w:hint="eastAsia"/>
          <w:color w:val="000000" w:themeColor="text1"/>
          <w:sz w:val="24"/>
          <w:szCs w:val="24"/>
        </w:rPr>
        <w:t>障害</w:t>
      </w:r>
      <w:r w:rsidR="003644C9" w:rsidRPr="00486268">
        <w:rPr>
          <w:rFonts w:ascii="ＭＳ 明朝" w:eastAsia="ＭＳ 明朝" w:hAnsi="ＭＳ 明朝" w:hint="eastAsia"/>
          <w:color w:val="000000" w:themeColor="text1"/>
          <w:sz w:val="24"/>
          <w:szCs w:val="24"/>
        </w:rPr>
        <w:t>であるか慎重に判断し、動作活動の内容も含め</w:t>
      </w:r>
      <w:r w:rsidR="003644C9" w:rsidRPr="00486268">
        <w:rPr>
          <w:rFonts w:ascii="ＭＳ 明朝" w:eastAsia="ＭＳ 明朝" w:hAnsi="ＭＳ 明朝"/>
          <w:color w:val="000000" w:themeColor="text1"/>
          <w:sz w:val="24"/>
          <w:szCs w:val="24"/>
        </w:rPr>
        <w:t>機能障害全般を総合した上で</w:t>
      </w:r>
      <w:r w:rsidR="00C5187B" w:rsidRPr="00486268">
        <w:rPr>
          <w:rFonts w:ascii="ＭＳ 明朝" w:eastAsia="ＭＳ 明朝" w:hAnsi="ＭＳ 明朝" w:hint="eastAsia"/>
          <w:color w:val="000000" w:themeColor="text1"/>
          <w:sz w:val="24"/>
          <w:szCs w:val="24"/>
        </w:rPr>
        <w:t>判断した</w:t>
      </w:r>
      <w:r w:rsidR="003644C9" w:rsidRPr="00486268">
        <w:rPr>
          <w:rFonts w:ascii="ＭＳ 明朝" w:eastAsia="ＭＳ 明朝" w:hAnsi="ＭＳ 明朝" w:hint="eastAsia"/>
          <w:color w:val="000000" w:themeColor="text1"/>
          <w:sz w:val="24"/>
          <w:szCs w:val="24"/>
        </w:rPr>
        <w:t>ものと</w:t>
      </w:r>
      <w:r w:rsidR="00126541" w:rsidRPr="00486268">
        <w:rPr>
          <w:rFonts w:ascii="ＭＳ 明朝" w:eastAsia="ＭＳ 明朝" w:hAnsi="ＭＳ 明朝" w:hint="eastAsia"/>
          <w:color w:val="000000" w:themeColor="text1"/>
          <w:sz w:val="24"/>
          <w:szCs w:val="24"/>
        </w:rPr>
        <w:t>言える</w:t>
      </w:r>
      <w:r w:rsidR="003644C9" w:rsidRPr="00486268">
        <w:rPr>
          <w:rFonts w:ascii="ＭＳ 明朝" w:eastAsia="ＭＳ 明朝" w:hAnsi="ＭＳ 明朝" w:hint="eastAsia"/>
          <w:color w:val="000000" w:themeColor="text1"/>
          <w:sz w:val="24"/>
          <w:szCs w:val="24"/>
        </w:rPr>
        <w:t>。</w:t>
      </w:r>
    </w:p>
    <w:p w14:paraId="44F57F6A" w14:textId="4F0EFC58" w:rsidR="003644C9" w:rsidRPr="00486268" w:rsidRDefault="003644C9" w:rsidP="003644C9">
      <w:pPr>
        <w:ind w:leftChars="200" w:left="420" w:firstLineChars="100" w:firstLine="240"/>
        <w:rPr>
          <w:rFonts w:ascii="ＭＳ 明朝" w:eastAsia="ＭＳ 明朝" w:hAnsi="ＭＳ 明朝"/>
          <w:color w:val="000000" w:themeColor="text1"/>
          <w:sz w:val="24"/>
          <w:szCs w:val="24"/>
        </w:rPr>
      </w:pPr>
      <w:r w:rsidRPr="00486268">
        <w:rPr>
          <w:rFonts w:ascii="ＭＳ 明朝" w:eastAsia="ＭＳ 明朝" w:hAnsi="ＭＳ 明朝" w:hint="eastAsia"/>
          <w:color w:val="000000" w:themeColor="text1"/>
          <w:sz w:val="24"/>
          <w:szCs w:val="24"/>
        </w:rPr>
        <w:t>よって、違法・不当な点は認められない。</w:t>
      </w:r>
    </w:p>
    <w:p w14:paraId="656E7832" w14:textId="64F1021A" w:rsidR="004466BA" w:rsidRPr="00486268" w:rsidRDefault="003644C9" w:rsidP="004466BA">
      <w:pPr>
        <w:ind w:left="480" w:hangingChars="200" w:hanging="480"/>
        <w:rPr>
          <w:rFonts w:ascii="ＭＳ 明朝" w:eastAsia="ＭＳ 明朝" w:hAnsi="ＭＳ 明朝"/>
          <w:color w:val="000000" w:themeColor="text1"/>
          <w:sz w:val="24"/>
          <w:szCs w:val="24"/>
        </w:rPr>
      </w:pPr>
      <w:r w:rsidRPr="00486268">
        <w:rPr>
          <w:rFonts w:ascii="ＭＳ 明朝" w:hAnsi="ＭＳ 明朝" w:hint="eastAsia"/>
          <w:sz w:val="24"/>
        </w:rPr>
        <w:t>（２）</w:t>
      </w:r>
      <w:r w:rsidR="00FC4929" w:rsidRPr="00486268">
        <w:rPr>
          <w:rFonts w:ascii="ＭＳ 明朝" w:hAnsi="ＭＳ 明朝" w:hint="eastAsia"/>
          <w:sz w:val="24"/>
        </w:rPr>
        <w:t>次に、握力が十分に備わっている、左手が動作活動において自立と判断</w:t>
      </w:r>
      <w:r w:rsidR="00C5187B" w:rsidRPr="00486268">
        <w:rPr>
          <w:rFonts w:ascii="ＭＳ 明朝" w:hAnsi="ＭＳ 明朝" w:hint="eastAsia"/>
          <w:sz w:val="24"/>
        </w:rPr>
        <w:t>した</w:t>
      </w:r>
      <w:r w:rsidR="00FC4929" w:rsidRPr="00486268">
        <w:rPr>
          <w:rFonts w:ascii="ＭＳ 明朝" w:hAnsi="ＭＳ 明朝" w:hint="eastAsia"/>
          <w:sz w:val="24"/>
        </w:rPr>
        <w:t>点について</w:t>
      </w:r>
      <w:r w:rsidR="00C5187B" w:rsidRPr="00486268">
        <w:rPr>
          <w:rFonts w:ascii="ＭＳ 明朝" w:hAnsi="ＭＳ 明朝" w:hint="eastAsia"/>
          <w:sz w:val="24"/>
        </w:rPr>
        <w:t>は</w:t>
      </w:r>
      <w:r w:rsidRPr="00486268">
        <w:rPr>
          <w:rFonts w:ascii="ＭＳ 明朝" w:eastAsia="ＭＳ 明朝" w:hAnsi="ＭＳ 明朝" w:hint="eastAsia"/>
          <w:color w:val="000000" w:themeColor="text1"/>
          <w:sz w:val="24"/>
          <w:szCs w:val="24"/>
        </w:rPr>
        <w:t>、</w:t>
      </w:r>
      <w:r w:rsidR="0004310B" w:rsidRPr="00486268">
        <w:rPr>
          <w:rFonts w:ascii="ＭＳ 明朝" w:eastAsia="ＭＳ 明朝" w:hAnsi="ＭＳ 明朝" w:hint="eastAsia"/>
          <w:color w:val="000000" w:themeColor="text1"/>
          <w:sz w:val="24"/>
          <w:szCs w:val="24"/>
        </w:rPr>
        <w:t>本件</w:t>
      </w:r>
      <w:r w:rsidRPr="00486268">
        <w:rPr>
          <w:rFonts w:ascii="ＭＳ 明朝" w:eastAsia="ＭＳ 明朝" w:hAnsi="ＭＳ 明朝" w:hint="eastAsia"/>
          <w:color w:val="000000" w:themeColor="text1"/>
          <w:sz w:val="24"/>
          <w:szCs w:val="24"/>
        </w:rPr>
        <w:t>診断書において</w:t>
      </w:r>
      <w:r w:rsidR="00FC4929" w:rsidRPr="00486268">
        <w:rPr>
          <w:rFonts w:ascii="ＭＳ 明朝" w:eastAsia="ＭＳ 明朝" w:hAnsi="ＭＳ 明朝" w:hint="eastAsia"/>
          <w:color w:val="000000" w:themeColor="text1"/>
          <w:sz w:val="24"/>
          <w:szCs w:val="24"/>
        </w:rPr>
        <w:t>は、</w:t>
      </w:r>
      <w:r w:rsidRPr="00486268">
        <w:rPr>
          <w:rFonts w:ascii="ＭＳ 明朝" w:eastAsia="ＭＳ 明朝" w:hAnsi="ＭＳ 明朝" w:hint="eastAsia"/>
          <w:color w:val="000000" w:themeColor="text1"/>
          <w:sz w:val="24"/>
          <w:szCs w:val="24"/>
        </w:rPr>
        <w:t>「総合所見　両肘周囲に疼痛残存、筋出力</w:t>
      </w:r>
      <w:r w:rsidR="007265D4" w:rsidRPr="00486268">
        <w:rPr>
          <w:rFonts w:ascii="ＭＳ 明朝" w:eastAsia="ＭＳ 明朝" w:hAnsi="ＭＳ 明朝" w:hint="eastAsia"/>
          <w:color w:val="000000" w:themeColor="text1"/>
          <w:sz w:val="24"/>
          <w:szCs w:val="24"/>
        </w:rPr>
        <w:t>、</w:t>
      </w:r>
      <w:r w:rsidRPr="00486268">
        <w:rPr>
          <w:rFonts w:ascii="ＭＳ 明朝" w:eastAsia="ＭＳ 明朝" w:hAnsi="ＭＳ 明朝" w:hint="eastAsia"/>
          <w:color w:val="000000" w:themeColor="text1"/>
          <w:sz w:val="24"/>
          <w:szCs w:val="24"/>
        </w:rPr>
        <w:t>持久性の低下」との記載はあるものの「</w:t>
      </w:r>
      <w:r w:rsidR="00E67A75" w:rsidRPr="00486268">
        <w:rPr>
          <w:rFonts w:ascii="ＭＳ 明朝" w:eastAsia="ＭＳ 明朝" w:hAnsi="ＭＳ 明朝" w:hint="eastAsia"/>
          <w:color w:val="000000" w:themeColor="text1"/>
          <w:sz w:val="24"/>
          <w:szCs w:val="24"/>
        </w:rPr>
        <w:t>２</w:t>
      </w:r>
      <w:r w:rsidRPr="00486268">
        <w:rPr>
          <w:rFonts w:ascii="ＭＳ 明朝" w:eastAsia="ＭＳ 明朝" w:hAnsi="ＭＳ 明朝" w:hint="eastAsia"/>
          <w:color w:val="000000" w:themeColor="text1"/>
          <w:sz w:val="24"/>
          <w:szCs w:val="24"/>
        </w:rPr>
        <w:t>計測　握力右</w:t>
      </w:r>
      <w:r w:rsidR="00E67A75" w:rsidRPr="00486268">
        <w:rPr>
          <w:rFonts w:ascii="ＭＳ 明朝" w:eastAsia="ＭＳ 明朝" w:hAnsi="ＭＳ 明朝" w:hint="eastAsia"/>
          <w:color w:val="000000" w:themeColor="text1"/>
          <w:sz w:val="24"/>
          <w:szCs w:val="24"/>
        </w:rPr>
        <w:t>１５．４</w:t>
      </w:r>
      <w:r w:rsidRPr="00486268">
        <w:rPr>
          <w:rFonts w:ascii="ＭＳ 明朝" w:eastAsia="ＭＳ 明朝" w:hAnsi="ＭＳ 明朝" w:hint="eastAsia"/>
          <w:color w:val="000000" w:themeColor="text1"/>
          <w:sz w:val="24"/>
          <w:szCs w:val="24"/>
        </w:rPr>
        <w:t>㎏、左</w:t>
      </w:r>
      <w:r w:rsidR="00E67A75" w:rsidRPr="00486268">
        <w:rPr>
          <w:rFonts w:ascii="ＭＳ 明朝" w:eastAsia="ＭＳ 明朝" w:hAnsi="ＭＳ 明朝" w:hint="eastAsia"/>
          <w:color w:val="000000" w:themeColor="text1"/>
          <w:sz w:val="24"/>
          <w:szCs w:val="24"/>
        </w:rPr>
        <w:t>１７．３</w:t>
      </w:r>
      <w:r w:rsidRPr="00486268">
        <w:rPr>
          <w:rFonts w:ascii="ＭＳ 明朝" w:eastAsia="ＭＳ 明朝" w:hAnsi="ＭＳ 明朝" w:hint="eastAsia"/>
          <w:color w:val="000000" w:themeColor="text1"/>
          <w:sz w:val="24"/>
          <w:szCs w:val="24"/>
        </w:rPr>
        <w:t>㎏」と記載されている。</w:t>
      </w:r>
      <w:r w:rsidRPr="00486268">
        <w:rPr>
          <w:rFonts w:ascii="ＭＳ 明朝" w:eastAsia="ＭＳ 明朝" w:hAnsi="ＭＳ 明朝"/>
          <w:color w:val="000000" w:themeColor="text1"/>
          <w:sz w:val="24"/>
          <w:szCs w:val="24"/>
        </w:rPr>
        <w:t>身体障害認定基準</w:t>
      </w:r>
      <w:r w:rsidRPr="00486268">
        <w:rPr>
          <w:rFonts w:ascii="ＭＳ 明朝" w:eastAsia="ＭＳ 明朝" w:hAnsi="ＭＳ 明朝" w:hint="eastAsia"/>
          <w:color w:val="000000" w:themeColor="text1"/>
          <w:sz w:val="24"/>
          <w:szCs w:val="24"/>
        </w:rPr>
        <w:t>において、握力については、手指の機能障</w:t>
      </w:r>
      <w:r w:rsidR="00E67A75" w:rsidRPr="00486268">
        <w:rPr>
          <w:rFonts w:ascii="ＭＳ 明朝" w:eastAsia="ＭＳ 明朝" w:hAnsi="ＭＳ 明朝" w:hint="eastAsia"/>
          <w:color w:val="000000" w:themeColor="text1"/>
          <w:sz w:val="24"/>
          <w:szCs w:val="24"/>
        </w:rPr>
        <w:t>害</w:t>
      </w:r>
      <w:r w:rsidRPr="00486268">
        <w:rPr>
          <w:rFonts w:ascii="ＭＳ 明朝" w:eastAsia="ＭＳ 明朝" w:hAnsi="ＭＳ 明朝" w:hint="eastAsia"/>
          <w:color w:val="000000" w:themeColor="text1"/>
          <w:sz w:val="24"/>
          <w:szCs w:val="24"/>
        </w:rPr>
        <w:t>の「軽度の障害」</w:t>
      </w:r>
      <w:r w:rsidRPr="00486268">
        <w:rPr>
          <w:rFonts w:ascii="ＭＳ 明朝" w:eastAsia="ＭＳ 明朝" w:hAnsi="ＭＳ 明朝"/>
          <w:color w:val="000000" w:themeColor="text1"/>
          <w:sz w:val="24"/>
          <w:szCs w:val="24"/>
        </w:rPr>
        <w:t>(</w:t>
      </w:r>
      <w:r w:rsidR="0004310B" w:rsidRPr="00486268">
        <w:rPr>
          <w:rFonts w:ascii="ＭＳ 明朝" w:eastAsia="ＭＳ 明朝" w:hAnsi="ＭＳ 明朝" w:hint="eastAsia"/>
          <w:color w:val="000000" w:themeColor="text1"/>
          <w:sz w:val="24"/>
          <w:szCs w:val="24"/>
        </w:rPr>
        <w:t>７</w:t>
      </w:r>
      <w:r w:rsidRPr="00486268">
        <w:rPr>
          <w:rFonts w:ascii="ＭＳ 明朝" w:eastAsia="ＭＳ 明朝" w:hAnsi="ＭＳ 明朝"/>
          <w:color w:val="000000" w:themeColor="text1"/>
          <w:sz w:val="24"/>
          <w:szCs w:val="24"/>
        </w:rPr>
        <w:t>級)の具体的な例</w:t>
      </w:r>
      <w:r w:rsidRPr="00486268">
        <w:rPr>
          <w:rFonts w:ascii="ＭＳ 明朝" w:eastAsia="ＭＳ 明朝" w:hAnsi="ＭＳ 明朝" w:hint="eastAsia"/>
          <w:color w:val="000000" w:themeColor="text1"/>
          <w:sz w:val="24"/>
          <w:szCs w:val="24"/>
        </w:rPr>
        <w:t>で</w:t>
      </w:r>
      <w:r w:rsidR="0004310B" w:rsidRPr="00486268">
        <w:rPr>
          <w:rFonts w:ascii="ＭＳ 明朝" w:eastAsia="ＭＳ 明朝" w:hAnsi="ＭＳ 明朝" w:hint="eastAsia"/>
          <w:color w:val="000000" w:themeColor="text1"/>
          <w:sz w:val="24"/>
          <w:szCs w:val="24"/>
        </w:rPr>
        <w:t>１５</w:t>
      </w:r>
      <w:r w:rsidRPr="00486268">
        <w:rPr>
          <w:rFonts w:ascii="ＭＳ 明朝" w:eastAsia="ＭＳ 明朝" w:hAnsi="ＭＳ 明朝" w:hint="eastAsia"/>
          <w:color w:val="000000" w:themeColor="text1"/>
          <w:sz w:val="24"/>
          <w:szCs w:val="24"/>
        </w:rPr>
        <w:t>㎏以内のものと示されており、審査請求人の握力は軽度の値を超えており、その点を審査したものであ</w:t>
      </w:r>
      <w:r w:rsidR="0004310B" w:rsidRPr="00486268">
        <w:rPr>
          <w:rFonts w:ascii="ＭＳ 明朝" w:eastAsia="ＭＳ 明朝" w:hAnsi="ＭＳ 明朝" w:hint="eastAsia"/>
          <w:color w:val="000000" w:themeColor="text1"/>
          <w:sz w:val="24"/>
          <w:szCs w:val="24"/>
        </w:rPr>
        <w:t>り、</w:t>
      </w:r>
      <w:r w:rsidRPr="00486268">
        <w:rPr>
          <w:rFonts w:ascii="ＭＳ 明朝" w:eastAsia="ＭＳ 明朝" w:hAnsi="ＭＳ 明朝" w:hint="eastAsia"/>
          <w:color w:val="000000" w:themeColor="text1"/>
          <w:sz w:val="24"/>
          <w:szCs w:val="24"/>
        </w:rPr>
        <w:t>違法性、不当性は認められない。</w:t>
      </w:r>
    </w:p>
    <w:p w14:paraId="0382EBA0" w14:textId="280EB8C5" w:rsidR="003644C9" w:rsidRPr="00486268" w:rsidRDefault="004466BA" w:rsidP="004466BA">
      <w:pPr>
        <w:ind w:left="480" w:hangingChars="200" w:hanging="480"/>
        <w:rPr>
          <w:rFonts w:ascii="ＭＳ 明朝" w:eastAsia="ＭＳ 明朝" w:hAnsi="ＭＳ 明朝" w:cs="Segoe UI Symbol"/>
          <w:color w:val="000000" w:themeColor="text1"/>
          <w:sz w:val="24"/>
          <w:szCs w:val="24"/>
        </w:rPr>
      </w:pPr>
      <w:r w:rsidRPr="00486268">
        <w:rPr>
          <w:rFonts w:ascii="ＭＳ 明朝" w:eastAsia="ＭＳ 明朝" w:hAnsi="ＭＳ 明朝" w:hint="eastAsia"/>
          <w:color w:val="000000" w:themeColor="text1"/>
          <w:sz w:val="24"/>
          <w:szCs w:val="24"/>
        </w:rPr>
        <w:t xml:space="preserve">　　　</w:t>
      </w:r>
      <w:r w:rsidR="0004310B" w:rsidRPr="00486268">
        <w:rPr>
          <w:rFonts w:ascii="ＭＳ 明朝" w:eastAsia="ＭＳ 明朝" w:hAnsi="ＭＳ 明朝" w:hint="eastAsia"/>
          <w:color w:val="000000" w:themeColor="text1"/>
          <w:sz w:val="24"/>
          <w:szCs w:val="24"/>
        </w:rPr>
        <w:t>審査請求人は、</w:t>
      </w:r>
      <w:r w:rsidR="003644C9" w:rsidRPr="00486268">
        <w:rPr>
          <w:rFonts w:ascii="ＭＳ 明朝" w:eastAsia="ＭＳ 明朝" w:hAnsi="ＭＳ 明朝"/>
          <w:color w:val="000000" w:themeColor="text1"/>
          <w:sz w:val="24"/>
          <w:szCs w:val="24"/>
        </w:rPr>
        <w:t>動作活動の内容において、</w:t>
      </w:r>
      <w:r w:rsidR="003644C9"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color w:val="000000" w:themeColor="text1"/>
          <w:sz w:val="24"/>
          <w:szCs w:val="24"/>
        </w:rPr>
        <w:t>利き手でない左は骨折前から右の補助でしかなく、骨折前とそれほど不自由さは変わら</w:t>
      </w:r>
      <w:r w:rsidR="003644C9" w:rsidRPr="00486268">
        <w:rPr>
          <w:rFonts w:ascii="ＭＳ 明朝" w:eastAsia="ＭＳ 明朝" w:hAnsi="ＭＳ 明朝" w:hint="eastAsia"/>
          <w:color w:val="000000" w:themeColor="text1"/>
          <w:sz w:val="24"/>
          <w:szCs w:val="24"/>
        </w:rPr>
        <w:t>ず、</w:t>
      </w:r>
      <w:r w:rsidR="003644C9" w:rsidRPr="00486268">
        <w:rPr>
          <w:rFonts w:ascii="ＭＳ 明朝" w:eastAsia="ＭＳ 明朝" w:hAnsi="ＭＳ 明朝"/>
          <w:color w:val="000000" w:themeColor="text1"/>
          <w:sz w:val="24"/>
          <w:szCs w:val="24"/>
        </w:rPr>
        <w:t>左手は</w:t>
      </w:r>
      <w:r w:rsidR="00E67A75" w:rsidRPr="00486268">
        <w:rPr>
          <w:rFonts w:ascii="ＭＳ 明朝" w:eastAsia="ＭＳ 明朝" w:hAnsi="ＭＳ 明朝" w:hint="eastAsia"/>
          <w:color w:val="000000" w:themeColor="text1"/>
          <w:sz w:val="24"/>
          <w:szCs w:val="24"/>
        </w:rPr>
        <w:t>肘</w:t>
      </w:r>
      <w:r w:rsidR="003644C9" w:rsidRPr="00486268">
        <w:rPr>
          <w:rFonts w:ascii="ＭＳ 明朝" w:eastAsia="ＭＳ 明朝" w:hAnsi="ＭＳ 明朝"/>
          <w:color w:val="000000" w:themeColor="text1"/>
          <w:sz w:val="24"/>
          <w:szCs w:val="24"/>
        </w:rPr>
        <w:t>の粉砕骨折以来</w:t>
      </w:r>
      <w:r w:rsidR="00E67A75" w:rsidRPr="00486268">
        <w:rPr>
          <w:rFonts w:ascii="ＭＳ 明朝" w:eastAsia="ＭＳ 明朝" w:hAnsi="ＭＳ 明朝" w:hint="eastAsia"/>
          <w:color w:val="000000" w:themeColor="text1"/>
          <w:sz w:val="24"/>
          <w:szCs w:val="24"/>
        </w:rPr>
        <w:t>肘</w:t>
      </w:r>
      <w:r w:rsidR="003644C9" w:rsidRPr="00486268">
        <w:rPr>
          <w:rFonts w:ascii="ＭＳ 明朝" w:eastAsia="ＭＳ 明朝" w:hAnsi="ＭＳ 明朝"/>
          <w:color w:val="000000" w:themeColor="text1"/>
          <w:sz w:val="24"/>
          <w:szCs w:val="24"/>
        </w:rPr>
        <w:t>の曲げ伸ばしができることで良しとしてきており、右手の補助</w:t>
      </w:r>
      <w:r w:rsidR="003644C9" w:rsidRPr="00486268">
        <w:rPr>
          <w:rFonts w:ascii="ＭＳ 明朝" w:eastAsia="ＭＳ 明朝" w:hAnsi="ＭＳ 明朝" w:hint="eastAsia"/>
          <w:color w:val="000000" w:themeColor="text1"/>
          <w:sz w:val="24"/>
          <w:szCs w:val="24"/>
        </w:rPr>
        <w:t>を</w:t>
      </w:r>
      <w:r w:rsidR="003644C9" w:rsidRPr="00486268">
        <w:rPr>
          <w:rFonts w:ascii="ＭＳ 明朝" w:eastAsia="ＭＳ 明朝" w:hAnsi="ＭＳ 明朝"/>
          <w:color w:val="000000" w:themeColor="text1"/>
          <w:sz w:val="24"/>
          <w:szCs w:val="24"/>
        </w:rPr>
        <w:t>左手で行うが、作業はできず、左手は自立していない</w:t>
      </w:r>
      <w:r w:rsidR="003644C9" w:rsidRPr="00486268">
        <w:rPr>
          <w:rFonts w:ascii="ＭＳ 明朝" w:eastAsia="ＭＳ 明朝" w:hAnsi="ＭＳ 明朝" w:hint="eastAsia"/>
          <w:color w:val="000000" w:themeColor="text1"/>
          <w:sz w:val="24"/>
          <w:szCs w:val="24"/>
        </w:rPr>
        <w:t>、利き手でない場合、骨折前後の内容を利き手ほど顕著に表すことは困難」と主張している。</w:t>
      </w:r>
      <w:r w:rsidR="004658B9" w:rsidRPr="00486268">
        <w:rPr>
          <w:rFonts w:ascii="ＭＳ 明朝" w:eastAsia="ＭＳ 明朝" w:hAnsi="ＭＳ 明朝" w:hint="eastAsia"/>
          <w:color w:val="000000" w:themeColor="text1"/>
          <w:sz w:val="24"/>
          <w:szCs w:val="24"/>
        </w:rPr>
        <w:t xml:space="preserve">　　　</w:t>
      </w:r>
      <w:r w:rsidR="003644C9" w:rsidRPr="00486268">
        <w:rPr>
          <w:rFonts w:ascii="ＭＳ 明朝" w:eastAsia="ＭＳ 明朝" w:hAnsi="ＭＳ 明朝" w:hint="eastAsia"/>
          <w:color w:val="000000" w:themeColor="text1"/>
          <w:sz w:val="24"/>
          <w:szCs w:val="24"/>
        </w:rPr>
        <w:t>また、</w:t>
      </w:r>
      <w:r w:rsidR="0004310B" w:rsidRPr="00486268">
        <w:rPr>
          <w:rFonts w:ascii="ＭＳ 明朝" w:eastAsia="ＭＳ 明朝" w:hAnsi="ＭＳ 明朝" w:hint="eastAsia"/>
          <w:color w:val="000000" w:themeColor="text1"/>
          <w:sz w:val="24"/>
          <w:szCs w:val="24"/>
        </w:rPr>
        <w:t>本件</w:t>
      </w:r>
      <w:r w:rsidR="00C5187B" w:rsidRPr="00486268">
        <w:rPr>
          <w:rFonts w:ascii="ＭＳ 明朝" w:eastAsia="ＭＳ 明朝" w:hAnsi="ＭＳ 明朝" w:hint="eastAsia"/>
          <w:color w:val="000000" w:themeColor="text1"/>
          <w:sz w:val="24"/>
          <w:szCs w:val="24"/>
        </w:rPr>
        <w:t>の</w:t>
      </w:r>
      <w:r w:rsidR="003644C9" w:rsidRPr="00486268">
        <w:rPr>
          <w:rFonts w:ascii="ＭＳ 明朝" w:eastAsia="ＭＳ 明朝" w:hAnsi="ＭＳ 明朝" w:hint="eastAsia"/>
          <w:color w:val="000000" w:themeColor="text1"/>
          <w:sz w:val="24"/>
          <w:szCs w:val="24"/>
        </w:rPr>
        <w:t>審査請求</w:t>
      </w:r>
      <w:r w:rsidR="0004310B" w:rsidRPr="00486268">
        <w:rPr>
          <w:rFonts w:ascii="ＭＳ 明朝" w:eastAsia="ＭＳ 明朝" w:hAnsi="ＭＳ 明朝" w:hint="eastAsia"/>
          <w:color w:val="000000" w:themeColor="text1"/>
          <w:sz w:val="24"/>
          <w:szCs w:val="24"/>
        </w:rPr>
        <w:t>書</w:t>
      </w:r>
      <w:r w:rsidR="003644C9" w:rsidRPr="00486268">
        <w:rPr>
          <w:rFonts w:ascii="ＭＳ 明朝" w:eastAsia="ＭＳ 明朝" w:hAnsi="ＭＳ 明朝" w:hint="eastAsia"/>
          <w:color w:val="000000" w:themeColor="text1"/>
          <w:sz w:val="24"/>
          <w:szCs w:val="24"/>
        </w:rPr>
        <w:t>に添付した陳述書においても利き手でない左手の</w:t>
      </w:r>
      <w:r w:rsidR="003644C9" w:rsidRPr="00486268">
        <w:rPr>
          <w:rFonts w:ascii="ＭＳ 明朝" w:eastAsia="ＭＳ 明朝" w:hAnsi="ＭＳ 明朝" w:hint="eastAsia"/>
          <w:color w:val="000000" w:themeColor="text1"/>
          <w:sz w:val="24"/>
          <w:szCs w:val="24"/>
        </w:rPr>
        <w:lastRenderedPageBreak/>
        <w:t>不自由さ</w:t>
      </w:r>
      <w:r w:rsidR="003644C9" w:rsidRPr="00486268">
        <w:rPr>
          <w:rFonts w:ascii="ＭＳ 明朝" w:eastAsia="ＭＳ 明朝" w:hAnsi="ＭＳ 明朝" w:cs="Segoe UI Symbol" w:hint="eastAsia"/>
          <w:color w:val="000000" w:themeColor="text1"/>
          <w:sz w:val="24"/>
          <w:szCs w:val="24"/>
        </w:rPr>
        <w:t>が述べられている。</w:t>
      </w:r>
    </w:p>
    <w:p w14:paraId="5966ADAC" w14:textId="3ED67864" w:rsidR="002F2E03" w:rsidRPr="00486268" w:rsidRDefault="004466BA" w:rsidP="004466BA">
      <w:pPr>
        <w:ind w:left="480" w:hangingChars="200" w:hanging="480"/>
        <w:rPr>
          <w:rFonts w:ascii="ＭＳ 明朝" w:eastAsia="ＭＳ 明朝" w:hAnsi="ＭＳ 明朝"/>
          <w:color w:val="000000" w:themeColor="text1"/>
          <w:sz w:val="24"/>
          <w:szCs w:val="24"/>
        </w:rPr>
      </w:pPr>
      <w:r w:rsidRPr="00486268">
        <w:rPr>
          <w:rFonts w:ascii="ＭＳ 明朝" w:eastAsia="ＭＳ 明朝" w:hAnsi="ＭＳ 明朝" w:cs="Segoe UI Symbol" w:hint="eastAsia"/>
          <w:color w:val="000000" w:themeColor="text1"/>
          <w:sz w:val="24"/>
          <w:szCs w:val="24"/>
        </w:rPr>
        <w:t xml:space="preserve">　　　</w:t>
      </w:r>
      <w:r w:rsidR="0004310B" w:rsidRPr="00486268">
        <w:rPr>
          <w:rFonts w:ascii="ＭＳ 明朝" w:eastAsia="ＭＳ 明朝" w:hAnsi="ＭＳ 明朝" w:cs="Segoe UI Symbol" w:hint="eastAsia"/>
          <w:color w:val="000000" w:themeColor="text1"/>
          <w:sz w:val="24"/>
          <w:szCs w:val="24"/>
        </w:rPr>
        <w:t>しかしながら、</w:t>
      </w:r>
      <w:r w:rsidR="003644C9" w:rsidRPr="00486268">
        <w:rPr>
          <w:rFonts w:ascii="ＭＳ 明朝" w:eastAsia="ＭＳ 明朝" w:hAnsi="ＭＳ 明朝" w:hint="eastAsia"/>
          <w:color w:val="000000" w:themeColor="text1"/>
          <w:sz w:val="24"/>
          <w:szCs w:val="24"/>
        </w:rPr>
        <w:t>身体障害者手帳の交付にあたっては、法第</w:t>
      </w:r>
      <w:r w:rsidR="0004310B" w:rsidRPr="00486268">
        <w:rPr>
          <w:rFonts w:ascii="ＭＳ 明朝" w:eastAsia="ＭＳ 明朝" w:hAnsi="ＭＳ 明朝" w:hint="eastAsia"/>
          <w:color w:val="000000" w:themeColor="text1"/>
          <w:sz w:val="24"/>
          <w:szCs w:val="24"/>
        </w:rPr>
        <w:t>１５</w:t>
      </w:r>
      <w:r w:rsidR="003644C9" w:rsidRPr="00486268">
        <w:rPr>
          <w:rFonts w:ascii="ＭＳ 明朝" w:eastAsia="ＭＳ 明朝" w:hAnsi="ＭＳ 明朝" w:hint="eastAsia"/>
          <w:color w:val="000000" w:themeColor="text1"/>
          <w:sz w:val="24"/>
          <w:szCs w:val="24"/>
        </w:rPr>
        <w:t>条第</w:t>
      </w:r>
      <w:r w:rsidR="00C5187B" w:rsidRPr="00486268">
        <w:rPr>
          <w:rFonts w:ascii="ＭＳ 明朝" w:eastAsia="ＭＳ 明朝" w:hAnsi="ＭＳ 明朝" w:hint="eastAsia"/>
          <w:color w:val="000000" w:themeColor="text1"/>
          <w:sz w:val="24"/>
          <w:szCs w:val="24"/>
        </w:rPr>
        <w:t>１</w:t>
      </w:r>
      <w:r w:rsidR="003644C9" w:rsidRPr="00486268">
        <w:rPr>
          <w:rFonts w:ascii="ＭＳ 明朝" w:eastAsia="ＭＳ 明朝" w:hAnsi="ＭＳ 明朝" w:hint="eastAsia"/>
          <w:color w:val="000000" w:themeColor="text1"/>
          <w:sz w:val="24"/>
          <w:szCs w:val="24"/>
        </w:rPr>
        <w:t>項及び第</w:t>
      </w:r>
      <w:r w:rsidR="0004310B" w:rsidRPr="00486268">
        <w:rPr>
          <w:rFonts w:ascii="ＭＳ 明朝" w:eastAsia="ＭＳ 明朝" w:hAnsi="ＭＳ 明朝" w:hint="eastAsia"/>
          <w:color w:val="000000" w:themeColor="text1"/>
          <w:sz w:val="24"/>
          <w:szCs w:val="24"/>
        </w:rPr>
        <w:t>４</w:t>
      </w:r>
      <w:r w:rsidR="003644C9" w:rsidRPr="00486268">
        <w:rPr>
          <w:rFonts w:ascii="ＭＳ 明朝" w:eastAsia="ＭＳ 明朝" w:hAnsi="ＭＳ 明朝" w:hint="eastAsia"/>
          <w:color w:val="000000" w:themeColor="text1"/>
          <w:sz w:val="24"/>
          <w:szCs w:val="24"/>
        </w:rPr>
        <w:t>項において、申請書に添付した診断書に基づき審査することが規定されている</w:t>
      </w:r>
      <w:r w:rsidR="0004310B" w:rsidRPr="00486268">
        <w:rPr>
          <w:rFonts w:ascii="ＭＳ 明朝" w:eastAsia="ＭＳ 明朝" w:hAnsi="ＭＳ 明朝" w:hint="eastAsia"/>
          <w:color w:val="000000" w:themeColor="text1"/>
          <w:sz w:val="24"/>
          <w:szCs w:val="24"/>
        </w:rPr>
        <w:t>ところ、処分</w:t>
      </w:r>
      <w:r w:rsidR="003644C9" w:rsidRPr="00486268">
        <w:rPr>
          <w:rFonts w:ascii="ＭＳ 明朝" w:eastAsia="ＭＳ 明朝" w:hAnsi="ＭＳ 明朝" w:hint="eastAsia"/>
          <w:color w:val="000000" w:themeColor="text1"/>
          <w:sz w:val="24"/>
          <w:szCs w:val="24"/>
        </w:rPr>
        <w:t>庁は、</w:t>
      </w:r>
      <w:r w:rsidR="0004310B" w:rsidRPr="00486268">
        <w:rPr>
          <w:rFonts w:ascii="ＭＳ 明朝" w:eastAsia="ＭＳ 明朝" w:hAnsi="ＭＳ 明朝" w:hint="eastAsia"/>
          <w:color w:val="000000" w:themeColor="text1"/>
          <w:sz w:val="24"/>
          <w:szCs w:val="24"/>
        </w:rPr>
        <w:t>本件</w:t>
      </w:r>
      <w:r w:rsidR="003644C9" w:rsidRPr="00486268">
        <w:rPr>
          <w:rFonts w:ascii="ＭＳ 明朝" w:eastAsia="ＭＳ 明朝" w:hAnsi="ＭＳ 明朝" w:hint="eastAsia"/>
          <w:color w:val="000000" w:themeColor="text1"/>
          <w:sz w:val="24"/>
          <w:szCs w:val="24"/>
        </w:rPr>
        <w:t>診断書</w:t>
      </w:r>
      <w:r w:rsidR="0004310B" w:rsidRPr="00486268">
        <w:rPr>
          <w:rFonts w:ascii="ＭＳ 明朝" w:eastAsia="ＭＳ 明朝" w:hAnsi="ＭＳ 明朝" w:hint="eastAsia"/>
          <w:color w:val="000000" w:themeColor="text1"/>
          <w:sz w:val="24"/>
          <w:szCs w:val="24"/>
        </w:rPr>
        <w:t>に</w:t>
      </w:r>
      <w:r w:rsidR="003644C9" w:rsidRPr="00486268">
        <w:rPr>
          <w:rFonts w:ascii="ＭＳ 明朝" w:eastAsia="ＭＳ 明朝" w:hAnsi="ＭＳ 明朝" w:hint="eastAsia"/>
          <w:color w:val="000000" w:themeColor="text1"/>
          <w:sz w:val="24"/>
          <w:szCs w:val="24"/>
        </w:rPr>
        <w:t>「</w:t>
      </w:r>
      <w:r w:rsidR="0004310B" w:rsidRPr="00486268">
        <w:rPr>
          <w:rFonts w:ascii="ＭＳ 明朝" w:eastAsia="ＭＳ 明朝" w:hAnsi="ＭＳ 明朝" w:hint="eastAsia"/>
          <w:color w:val="000000" w:themeColor="text1"/>
          <w:sz w:val="24"/>
          <w:szCs w:val="24"/>
        </w:rPr>
        <w:t>３</w:t>
      </w:r>
      <w:r w:rsidR="003644C9" w:rsidRPr="00486268">
        <w:rPr>
          <w:rFonts w:ascii="ＭＳ 明朝" w:eastAsia="ＭＳ 明朝" w:hAnsi="ＭＳ 明朝" w:hint="eastAsia"/>
          <w:color w:val="000000" w:themeColor="text1"/>
          <w:sz w:val="24"/>
          <w:szCs w:val="24"/>
        </w:rPr>
        <w:t>動作・活動　左はすべて〇</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hint="eastAsia"/>
          <w:color w:val="000000" w:themeColor="text1"/>
          <w:sz w:val="24"/>
          <w:szCs w:val="24"/>
        </w:rPr>
        <w:t>自立</w:t>
      </w:r>
      <w:r w:rsidR="007265D4" w:rsidRPr="00486268">
        <w:rPr>
          <w:rFonts w:ascii="ＭＳ 明朝" w:eastAsia="ＭＳ 明朝" w:hAnsi="ＭＳ 明朝" w:hint="eastAsia"/>
          <w:color w:val="000000" w:themeColor="text1"/>
          <w:sz w:val="24"/>
          <w:szCs w:val="24"/>
        </w:rPr>
        <w:t>)</w:t>
      </w:r>
      <w:r w:rsidR="003644C9" w:rsidRPr="00486268">
        <w:rPr>
          <w:rFonts w:ascii="ＭＳ 明朝" w:eastAsia="ＭＳ 明朝" w:hAnsi="ＭＳ 明朝" w:hint="eastAsia"/>
          <w:color w:val="000000" w:themeColor="text1"/>
          <w:sz w:val="24"/>
          <w:szCs w:val="24"/>
        </w:rPr>
        <w:t>」と記載されている内容を審査したものであり、本</w:t>
      </w:r>
      <w:r w:rsidR="0004310B" w:rsidRPr="00486268">
        <w:rPr>
          <w:rFonts w:ascii="ＭＳ 明朝" w:eastAsia="ＭＳ 明朝" w:hAnsi="ＭＳ 明朝" w:hint="eastAsia"/>
          <w:color w:val="000000" w:themeColor="text1"/>
          <w:sz w:val="24"/>
          <w:szCs w:val="24"/>
        </w:rPr>
        <w:t>件</w:t>
      </w:r>
      <w:r w:rsidR="003644C9" w:rsidRPr="00486268">
        <w:rPr>
          <w:rFonts w:ascii="ＭＳ 明朝" w:eastAsia="ＭＳ 明朝" w:hAnsi="ＭＳ 明朝" w:hint="eastAsia"/>
          <w:color w:val="000000" w:themeColor="text1"/>
          <w:sz w:val="24"/>
          <w:szCs w:val="24"/>
        </w:rPr>
        <w:t>診断書から</w:t>
      </w:r>
      <w:r w:rsidR="0074275B" w:rsidRPr="00486268">
        <w:rPr>
          <w:rFonts w:ascii="ＭＳ 明朝" w:eastAsia="ＭＳ 明朝" w:hAnsi="ＭＳ 明朝" w:hint="eastAsia"/>
          <w:color w:val="000000" w:themeColor="text1"/>
          <w:sz w:val="24"/>
          <w:szCs w:val="24"/>
        </w:rPr>
        <w:t>は</w:t>
      </w:r>
      <w:r w:rsidR="0004310B" w:rsidRPr="00486268">
        <w:rPr>
          <w:rFonts w:ascii="ＭＳ 明朝" w:eastAsia="ＭＳ 明朝" w:hAnsi="ＭＳ 明朝" w:hint="eastAsia"/>
          <w:color w:val="000000" w:themeColor="text1"/>
          <w:sz w:val="24"/>
          <w:szCs w:val="24"/>
        </w:rPr>
        <w:t>審査</w:t>
      </w:r>
      <w:r w:rsidR="003644C9" w:rsidRPr="00486268">
        <w:rPr>
          <w:rFonts w:ascii="ＭＳ 明朝" w:eastAsia="ＭＳ 明朝" w:hAnsi="ＭＳ 明朝" w:hint="eastAsia"/>
          <w:color w:val="000000" w:themeColor="text1"/>
          <w:sz w:val="24"/>
          <w:szCs w:val="24"/>
        </w:rPr>
        <w:t>請求人が主張する左手は利き手と同様には自立していないという状態を勘案することはできない。</w:t>
      </w:r>
    </w:p>
    <w:p w14:paraId="50E616EB" w14:textId="20F13EE5" w:rsidR="00FC018C" w:rsidRPr="00486268" w:rsidRDefault="002F2E03" w:rsidP="004466BA">
      <w:pPr>
        <w:ind w:left="480" w:hangingChars="200" w:hanging="480"/>
        <w:rPr>
          <w:rFonts w:asciiTheme="minorEastAsia" w:hAnsiTheme="minorEastAsia"/>
          <w:sz w:val="24"/>
          <w:szCs w:val="24"/>
        </w:rPr>
      </w:pPr>
      <w:r w:rsidRPr="00486268">
        <w:rPr>
          <w:rFonts w:ascii="ＭＳ 明朝" w:eastAsia="ＭＳ 明朝" w:hAnsi="ＭＳ 明朝" w:hint="eastAsia"/>
          <w:color w:val="000000" w:themeColor="text1"/>
          <w:sz w:val="24"/>
          <w:szCs w:val="24"/>
        </w:rPr>
        <w:t xml:space="preserve">　　　</w:t>
      </w:r>
      <w:r w:rsidR="003644C9" w:rsidRPr="00486268">
        <w:rPr>
          <w:rFonts w:ascii="ＭＳ 明朝" w:eastAsia="ＭＳ 明朝" w:hAnsi="ＭＳ 明朝" w:hint="eastAsia"/>
          <w:color w:val="000000" w:themeColor="text1"/>
          <w:sz w:val="24"/>
          <w:szCs w:val="24"/>
        </w:rPr>
        <w:t>よって、動作活動の内容の判断においても違法性、不当性は認められない。</w:t>
      </w:r>
    </w:p>
    <w:p w14:paraId="0DA83876" w14:textId="36EB2673" w:rsidR="003644C9" w:rsidRPr="00486268" w:rsidRDefault="003644C9" w:rsidP="003644C9">
      <w:pPr>
        <w:ind w:left="480" w:hangingChars="200" w:hanging="480"/>
        <w:rPr>
          <w:rFonts w:ascii="ＭＳ 明朝" w:eastAsia="ＭＳ 明朝" w:hAnsi="ＭＳ 明朝"/>
          <w:color w:val="000000" w:themeColor="text1"/>
          <w:sz w:val="24"/>
          <w:szCs w:val="24"/>
        </w:rPr>
      </w:pPr>
      <w:r w:rsidRPr="00486268">
        <w:rPr>
          <w:rFonts w:ascii="ＭＳ 明朝" w:hAnsi="ＭＳ 明朝" w:hint="eastAsia"/>
          <w:sz w:val="24"/>
        </w:rPr>
        <w:t>（</w:t>
      </w:r>
      <w:r w:rsidR="00E67A75" w:rsidRPr="00486268">
        <w:rPr>
          <w:rFonts w:ascii="ＭＳ 明朝" w:hAnsi="ＭＳ 明朝" w:hint="eastAsia"/>
          <w:sz w:val="24"/>
        </w:rPr>
        <w:t>３）以上により</w:t>
      </w:r>
      <w:r w:rsidRPr="00486268">
        <w:rPr>
          <w:rFonts w:ascii="ＭＳ 明朝" w:eastAsia="ＭＳ 明朝" w:hAnsi="ＭＳ 明朝" w:hint="eastAsia"/>
          <w:color w:val="000000" w:themeColor="text1"/>
          <w:sz w:val="24"/>
          <w:szCs w:val="24"/>
        </w:rPr>
        <w:t>、本件処分にあたって、処分庁は</w:t>
      </w:r>
      <w:r w:rsidR="002F2E03" w:rsidRPr="00486268">
        <w:rPr>
          <w:rFonts w:ascii="ＭＳ 明朝" w:eastAsia="ＭＳ 明朝" w:hAnsi="ＭＳ 明朝" w:hint="eastAsia"/>
          <w:color w:val="000000" w:themeColor="text1"/>
          <w:sz w:val="24"/>
          <w:szCs w:val="24"/>
        </w:rPr>
        <w:t>本件</w:t>
      </w:r>
      <w:r w:rsidRPr="00486268">
        <w:rPr>
          <w:rFonts w:ascii="ＭＳ 明朝" w:eastAsia="ＭＳ 明朝" w:hAnsi="ＭＳ 明朝" w:hint="eastAsia"/>
          <w:color w:val="000000" w:themeColor="text1"/>
          <w:sz w:val="24"/>
          <w:szCs w:val="24"/>
        </w:rPr>
        <w:t>診断書に基づき、</w:t>
      </w:r>
      <w:r w:rsidR="00BE40EF" w:rsidRPr="00486268">
        <w:rPr>
          <w:rFonts w:ascii="ＭＳ 明朝" w:eastAsia="ＭＳ 明朝" w:hAnsi="ＭＳ 明朝" w:hint="eastAsia"/>
          <w:color w:val="000000" w:themeColor="text1"/>
          <w:sz w:val="24"/>
          <w:szCs w:val="24"/>
        </w:rPr>
        <w:t>本件</w:t>
      </w:r>
      <w:r w:rsidRPr="00486268">
        <w:rPr>
          <w:rFonts w:ascii="ＭＳ 明朝" w:eastAsia="ＭＳ 明朝" w:hAnsi="ＭＳ 明朝" w:hint="eastAsia"/>
          <w:color w:val="000000" w:themeColor="text1"/>
          <w:sz w:val="24"/>
          <w:szCs w:val="24"/>
        </w:rPr>
        <w:t>審議会の答申を踏まえた上で機能障</w:t>
      </w:r>
      <w:r w:rsidR="00E67A75" w:rsidRPr="00486268">
        <w:rPr>
          <w:rFonts w:ascii="ＭＳ 明朝" w:eastAsia="ＭＳ 明朝" w:hAnsi="ＭＳ 明朝" w:hint="eastAsia"/>
          <w:color w:val="000000" w:themeColor="text1"/>
          <w:sz w:val="24"/>
          <w:szCs w:val="24"/>
        </w:rPr>
        <w:t>害</w:t>
      </w:r>
      <w:r w:rsidRPr="00486268">
        <w:rPr>
          <w:rFonts w:ascii="ＭＳ 明朝" w:eastAsia="ＭＳ 明朝" w:hAnsi="ＭＳ 明朝" w:hint="eastAsia"/>
          <w:color w:val="000000" w:themeColor="text1"/>
          <w:sz w:val="24"/>
          <w:szCs w:val="24"/>
        </w:rPr>
        <w:t>を総合的に審査したものであり、これを取り消すべき違法性、不当性は認められない。</w:t>
      </w:r>
    </w:p>
    <w:p w14:paraId="186C61D8" w14:textId="77777777" w:rsidR="003644C9" w:rsidRPr="00486268" w:rsidRDefault="003644C9" w:rsidP="003644C9">
      <w:pPr>
        <w:ind w:left="480" w:hangingChars="200" w:hanging="480"/>
        <w:rPr>
          <w:rFonts w:asciiTheme="minorEastAsia" w:hAnsiTheme="minorEastAsia"/>
          <w:sz w:val="24"/>
          <w:szCs w:val="24"/>
        </w:rPr>
      </w:pPr>
    </w:p>
    <w:p w14:paraId="241932F3" w14:textId="34696FC8" w:rsidR="00523B64" w:rsidRPr="00486268" w:rsidRDefault="00523B64" w:rsidP="00523B64">
      <w:pPr>
        <w:rPr>
          <w:rFonts w:asciiTheme="minorEastAsia" w:hAnsiTheme="minorEastAsia"/>
          <w:b/>
          <w:sz w:val="24"/>
          <w:szCs w:val="24"/>
        </w:rPr>
      </w:pPr>
      <w:r w:rsidRPr="00486268">
        <w:rPr>
          <w:rFonts w:asciiTheme="minorEastAsia" w:hAnsiTheme="minorEastAsia" w:hint="eastAsia"/>
          <w:b/>
          <w:sz w:val="24"/>
          <w:szCs w:val="24"/>
        </w:rPr>
        <w:t>第</w:t>
      </w:r>
      <w:r w:rsidR="00356DEA" w:rsidRPr="00486268">
        <w:rPr>
          <w:rFonts w:asciiTheme="minorEastAsia" w:hAnsiTheme="minorEastAsia" w:hint="eastAsia"/>
          <w:b/>
          <w:sz w:val="24"/>
          <w:szCs w:val="24"/>
        </w:rPr>
        <w:t>４</w:t>
      </w:r>
      <w:r w:rsidRPr="00486268">
        <w:rPr>
          <w:rFonts w:asciiTheme="minorEastAsia" w:hAnsiTheme="minorEastAsia"/>
          <w:b/>
          <w:sz w:val="24"/>
          <w:szCs w:val="24"/>
        </w:rPr>
        <w:t xml:space="preserve"> </w:t>
      </w:r>
      <w:r w:rsidRPr="00486268">
        <w:rPr>
          <w:rFonts w:asciiTheme="minorEastAsia" w:hAnsiTheme="minorEastAsia" w:hint="eastAsia"/>
          <w:b/>
          <w:sz w:val="24"/>
          <w:szCs w:val="24"/>
        </w:rPr>
        <w:t>調査審議の経過</w:t>
      </w:r>
    </w:p>
    <w:p w14:paraId="7F7594B2" w14:textId="77777777" w:rsidR="006E0EA0" w:rsidRPr="00486268" w:rsidRDefault="006E0EA0" w:rsidP="00523B64">
      <w:pPr>
        <w:rPr>
          <w:rFonts w:asciiTheme="minorEastAsia" w:hAnsiTheme="minorEastAsia"/>
          <w:sz w:val="24"/>
          <w:szCs w:val="24"/>
        </w:rPr>
      </w:pPr>
    </w:p>
    <w:p w14:paraId="75C460DA" w14:textId="35D98E55" w:rsidR="00523B64" w:rsidRPr="00486268" w:rsidRDefault="00F10979" w:rsidP="00523B64">
      <w:pPr>
        <w:rPr>
          <w:rFonts w:asciiTheme="minorEastAsia" w:hAnsiTheme="minorEastAsia"/>
          <w:sz w:val="24"/>
          <w:szCs w:val="24"/>
        </w:rPr>
      </w:pPr>
      <w:r w:rsidRPr="00486268">
        <w:rPr>
          <w:rFonts w:asciiTheme="minorEastAsia" w:hAnsiTheme="minorEastAsia" w:hint="eastAsia"/>
          <w:sz w:val="24"/>
          <w:szCs w:val="24"/>
        </w:rPr>
        <w:t xml:space="preserve">　</w:t>
      </w:r>
      <w:r w:rsidR="00FA187C" w:rsidRPr="00486268">
        <w:rPr>
          <w:rFonts w:asciiTheme="minorEastAsia" w:hAnsiTheme="minorEastAsia" w:hint="eastAsia"/>
          <w:sz w:val="24"/>
          <w:szCs w:val="24"/>
        </w:rPr>
        <w:t>令和</w:t>
      </w:r>
      <w:r w:rsidR="00F72487" w:rsidRPr="00486268">
        <w:rPr>
          <w:rFonts w:asciiTheme="minorEastAsia" w:hAnsiTheme="minorEastAsia" w:hint="eastAsia"/>
          <w:sz w:val="24"/>
          <w:szCs w:val="24"/>
        </w:rPr>
        <w:t>３</w:t>
      </w:r>
      <w:r w:rsidR="003E3EE3" w:rsidRPr="00486268">
        <w:rPr>
          <w:rFonts w:asciiTheme="minorEastAsia" w:hAnsiTheme="minorEastAsia" w:hint="eastAsia"/>
          <w:sz w:val="24"/>
          <w:szCs w:val="24"/>
        </w:rPr>
        <w:t>年</w:t>
      </w:r>
      <w:r w:rsidR="001E233B" w:rsidRPr="00486268">
        <w:rPr>
          <w:rFonts w:asciiTheme="minorEastAsia" w:hAnsiTheme="minorEastAsia" w:hint="eastAsia"/>
          <w:sz w:val="24"/>
          <w:szCs w:val="24"/>
        </w:rPr>
        <w:t>５</w:t>
      </w:r>
      <w:r w:rsidR="003E3EE3" w:rsidRPr="00486268">
        <w:rPr>
          <w:rFonts w:asciiTheme="minorEastAsia" w:hAnsiTheme="minorEastAsia" w:hint="eastAsia"/>
          <w:sz w:val="24"/>
          <w:szCs w:val="24"/>
        </w:rPr>
        <w:t>月</w:t>
      </w:r>
      <w:r w:rsidR="001E233B" w:rsidRPr="00486268">
        <w:rPr>
          <w:rFonts w:asciiTheme="minorEastAsia" w:hAnsiTheme="minorEastAsia" w:hint="eastAsia"/>
          <w:sz w:val="24"/>
          <w:szCs w:val="24"/>
        </w:rPr>
        <w:t>１２</w:t>
      </w:r>
      <w:r w:rsidR="003E3EE3" w:rsidRPr="00486268">
        <w:rPr>
          <w:rFonts w:asciiTheme="minorEastAsia" w:hAnsiTheme="minorEastAsia" w:hint="eastAsia"/>
          <w:sz w:val="24"/>
          <w:szCs w:val="24"/>
        </w:rPr>
        <w:t xml:space="preserve">日　</w:t>
      </w:r>
      <w:r w:rsidR="00BC7414" w:rsidRPr="00486268">
        <w:rPr>
          <w:rFonts w:asciiTheme="minorEastAsia" w:hAnsiTheme="minorEastAsia" w:hint="eastAsia"/>
          <w:sz w:val="24"/>
          <w:szCs w:val="24"/>
        </w:rPr>
        <w:t xml:space="preserve">　</w:t>
      </w:r>
      <w:r w:rsidR="00580656" w:rsidRPr="00486268">
        <w:rPr>
          <w:rFonts w:asciiTheme="minorEastAsia" w:hAnsiTheme="minorEastAsia" w:hint="eastAsia"/>
          <w:sz w:val="24"/>
          <w:szCs w:val="24"/>
        </w:rPr>
        <w:t>諮問</w:t>
      </w:r>
      <w:r w:rsidR="00FA187C" w:rsidRPr="00486268">
        <w:rPr>
          <w:rFonts w:asciiTheme="minorEastAsia" w:hAnsiTheme="minorEastAsia" w:hint="eastAsia"/>
          <w:sz w:val="24"/>
          <w:szCs w:val="24"/>
        </w:rPr>
        <w:t>書</w:t>
      </w:r>
      <w:r w:rsidR="00580656" w:rsidRPr="00486268">
        <w:rPr>
          <w:rFonts w:asciiTheme="minorEastAsia" w:hAnsiTheme="minorEastAsia" w:hint="eastAsia"/>
          <w:sz w:val="24"/>
          <w:szCs w:val="24"/>
        </w:rPr>
        <w:t>の受領</w:t>
      </w:r>
    </w:p>
    <w:p w14:paraId="70223148" w14:textId="60D804B7" w:rsidR="006F1D3D" w:rsidRPr="00486268" w:rsidRDefault="009A1D7E" w:rsidP="006F1D3D">
      <w:pPr>
        <w:ind w:firstLineChars="100" w:firstLine="240"/>
        <w:rPr>
          <w:rFonts w:asciiTheme="minorEastAsia" w:hAnsiTheme="minorEastAsia"/>
          <w:sz w:val="24"/>
          <w:szCs w:val="24"/>
        </w:rPr>
      </w:pPr>
      <w:r w:rsidRPr="00486268">
        <w:rPr>
          <w:rFonts w:asciiTheme="minorEastAsia" w:hAnsiTheme="minorEastAsia" w:hint="eastAsia"/>
          <w:sz w:val="24"/>
          <w:szCs w:val="24"/>
        </w:rPr>
        <w:t>令和３年</w:t>
      </w:r>
      <w:r w:rsidR="001E233B" w:rsidRPr="00486268">
        <w:rPr>
          <w:rFonts w:asciiTheme="minorEastAsia" w:hAnsiTheme="minorEastAsia" w:hint="eastAsia"/>
          <w:sz w:val="24"/>
          <w:szCs w:val="24"/>
        </w:rPr>
        <w:t>５</w:t>
      </w:r>
      <w:r w:rsidRPr="00486268">
        <w:rPr>
          <w:rFonts w:asciiTheme="minorEastAsia" w:hAnsiTheme="minorEastAsia" w:hint="eastAsia"/>
          <w:sz w:val="24"/>
          <w:szCs w:val="24"/>
        </w:rPr>
        <w:t>月</w:t>
      </w:r>
      <w:r w:rsidR="001E233B" w:rsidRPr="00486268">
        <w:rPr>
          <w:rFonts w:asciiTheme="minorEastAsia" w:hAnsiTheme="minorEastAsia" w:hint="eastAsia"/>
          <w:sz w:val="24"/>
          <w:szCs w:val="24"/>
        </w:rPr>
        <w:t>１３</w:t>
      </w:r>
      <w:r w:rsidRPr="00486268">
        <w:rPr>
          <w:rFonts w:asciiTheme="minorEastAsia" w:hAnsiTheme="minorEastAsia" w:hint="eastAsia"/>
          <w:sz w:val="24"/>
          <w:szCs w:val="24"/>
        </w:rPr>
        <w:t>日</w:t>
      </w:r>
      <w:r w:rsidR="006F1D3D" w:rsidRPr="00486268">
        <w:rPr>
          <w:rFonts w:asciiTheme="minorEastAsia" w:hAnsiTheme="minorEastAsia" w:hint="eastAsia"/>
          <w:sz w:val="24"/>
          <w:szCs w:val="24"/>
        </w:rPr>
        <w:t xml:space="preserve">　　審査関係人に対する主張書面等の提出期限通知</w:t>
      </w:r>
    </w:p>
    <w:p w14:paraId="6AC98BF8" w14:textId="35B05A59" w:rsidR="006F1D3D" w:rsidRPr="00486268" w:rsidRDefault="00F72487" w:rsidP="006F1D3D">
      <w:pPr>
        <w:rPr>
          <w:rFonts w:asciiTheme="minorEastAsia" w:hAnsiTheme="minorEastAsia"/>
          <w:sz w:val="24"/>
          <w:szCs w:val="24"/>
        </w:rPr>
      </w:pPr>
      <w:r w:rsidRPr="00486268">
        <w:rPr>
          <w:rFonts w:asciiTheme="minorEastAsia" w:hAnsiTheme="minorEastAsia" w:hint="eastAsia"/>
          <w:sz w:val="24"/>
          <w:szCs w:val="24"/>
        </w:rPr>
        <w:t xml:space="preserve">　　　　　　　　　　　　　</w:t>
      </w:r>
      <w:r w:rsidR="009A1D7E" w:rsidRPr="00486268">
        <w:rPr>
          <w:rFonts w:asciiTheme="minorEastAsia" w:hAnsiTheme="minorEastAsia" w:hint="eastAsia"/>
          <w:sz w:val="24"/>
          <w:szCs w:val="24"/>
        </w:rPr>
        <w:t>主張書面等の提出期限：</w:t>
      </w:r>
      <w:r w:rsidR="001E233B" w:rsidRPr="00486268">
        <w:rPr>
          <w:rFonts w:asciiTheme="minorEastAsia" w:hAnsiTheme="minorEastAsia" w:hint="eastAsia"/>
          <w:sz w:val="24"/>
          <w:szCs w:val="24"/>
        </w:rPr>
        <w:t>５</w:t>
      </w:r>
      <w:r w:rsidR="009A1D7E" w:rsidRPr="00486268">
        <w:rPr>
          <w:rFonts w:asciiTheme="minorEastAsia" w:hAnsiTheme="minorEastAsia" w:hint="eastAsia"/>
          <w:sz w:val="24"/>
          <w:szCs w:val="24"/>
        </w:rPr>
        <w:t>月２</w:t>
      </w:r>
      <w:r w:rsidR="001E233B" w:rsidRPr="00486268">
        <w:rPr>
          <w:rFonts w:asciiTheme="minorEastAsia" w:hAnsiTheme="minorEastAsia" w:hint="eastAsia"/>
          <w:sz w:val="24"/>
          <w:szCs w:val="24"/>
        </w:rPr>
        <w:t>７</w:t>
      </w:r>
      <w:r w:rsidR="006F1D3D" w:rsidRPr="00486268">
        <w:rPr>
          <w:rFonts w:asciiTheme="minorEastAsia" w:hAnsiTheme="minorEastAsia" w:hint="eastAsia"/>
          <w:sz w:val="24"/>
          <w:szCs w:val="24"/>
        </w:rPr>
        <w:t>日</w:t>
      </w:r>
    </w:p>
    <w:p w14:paraId="108A875D" w14:textId="44176340" w:rsidR="006F1D3D" w:rsidRPr="00486268" w:rsidRDefault="009A1D7E" w:rsidP="006F1D3D">
      <w:pPr>
        <w:ind w:firstLineChars="1300" w:firstLine="3120"/>
        <w:rPr>
          <w:rFonts w:asciiTheme="minorEastAsia" w:hAnsiTheme="minorEastAsia"/>
          <w:sz w:val="24"/>
          <w:szCs w:val="24"/>
        </w:rPr>
      </w:pPr>
      <w:r w:rsidRPr="00486268">
        <w:rPr>
          <w:rFonts w:asciiTheme="minorEastAsia" w:hAnsiTheme="minorEastAsia" w:hint="eastAsia"/>
          <w:sz w:val="24"/>
          <w:szCs w:val="24"/>
        </w:rPr>
        <w:t>口頭意見陳述申立期限：</w:t>
      </w:r>
      <w:r w:rsidR="001E233B" w:rsidRPr="00486268">
        <w:rPr>
          <w:rFonts w:asciiTheme="minorEastAsia" w:hAnsiTheme="minorEastAsia" w:hint="eastAsia"/>
          <w:sz w:val="24"/>
          <w:szCs w:val="24"/>
        </w:rPr>
        <w:t>５</w:t>
      </w:r>
      <w:r w:rsidRPr="00486268">
        <w:rPr>
          <w:rFonts w:asciiTheme="minorEastAsia" w:hAnsiTheme="minorEastAsia" w:hint="eastAsia"/>
          <w:sz w:val="24"/>
          <w:szCs w:val="24"/>
        </w:rPr>
        <w:t>月２</w:t>
      </w:r>
      <w:r w:rsidR="001E233B" w:rsidRPr="00486268">
        <w:rPr>
          <w:rFonts w:asciiTheme="minorEastAsia" w:hAnsiTheme="minorEastAsia" w:hint="eastAsia"/>
          <w:sz w:val="24"/>
          <w:szCs w:val="24"/>
        </w:rPr>
        <w:t>７</w:t>
      </w:r>
      <w:r w:rsidR="006F1D3D" w:rsidRPr="00486268">
        <w:rPr>
          <w:rFonts w:asciiTheme="minorEastAsia" w:hAnsiTheme="minorEastAsia" w:hint="eastAsia"/>
          <w:sz w:val="24"/>
          <w:szCs w:val="24"/>
        </w:rPr>
        <w:t>日</w:t>
      </w:r>
    </w:p>
    <w:p w14:paraId="49D1C8C5" w14:textId="2EF4D0AD" w:rsidR="003E3EE3" w:rsidRPr="00486268" w:rsidRDefault="003A406A" w:rsidP="00523B64">
      <w:pPr>
        <w:rPr>
          <w:rFonts w:asciiTheme="minorEastAsia" w:hAnsiTheme="minorEastAsia"/>
          <w:sz w:val="24"/>
          <w:szCs w:val="24"/>
        </w:rPr>
      </w:pPr>
      <w:r w:rsidRPr="00486268">
        <w:rPr>
          <w:rFonts w:asciiTheme="minorEastAsia" w:hAnsiTheme="minorEastAsia" w:hint="eastAsia"/>
          <w:sz w:val="24"/>
          <w:szCs w:val="24"/>
        </w:rPr>
        <w:t xml:space="preserve">　</w:t>
      </w:r>
      <w:r w:rsidR="00FA187C" w:rsidRPr="00486268">
        <w:rPr>
          <w:rFonts w:asciiTheme="minorEastAsia" w:hAnsiTheme="minorEastAsia" w:hint="eastAsia"/>
          <w:sz w:val="24"/>
          <w:szCs w:val="24"/>
        </w:rPr>
        <w:t>令和</w:t>
      </w:r>
      <w:r w:rsidR="00F72487" w:rsidRPr="00486268">
        <w:rPr>
          <w:rFonts w:asciiTheme="minorEastAsia" w:hAnsiTheme="minorEastAsia" w:hint="eastAsia"/>
          <w:sz w:val="24"/>
          <w:szCs w:val="24"/>
        </w:rPr>
        <w:t>３</w:t>
      </w:r>
      <w:r w:rsidR="003E3EE3" w:rsidRPr="00486268">
        <w:rPr>
          <w:rFonts w:asciiTheme="minorEastAsia" w:hAnsiTheme="minorEastAsia" w:hint="eastAsia"/>
          <w:sz w:val="24"/>
          <w:szCs w:val="24"/>
        </w:rPr>
        <w:t>年</w:t>
      </w:r>
      <w:r w:rsidR="001E233B" w:rsidRPr="00486268">
        <w:rPr>
          <w:rFonts w:asciiTheme="minorEastAsia" w:hAnsiTheme="minorEastAsia" w:hint="eastAsia"/>
          <w:sz w:val="24"/>
          <w:szCs w:val="24"/>
        </w:rPr>
        <w:t>５</w:t>
      </w:r>
      <w:r w:rsidR="003E3EE3" w:rsidRPr="00486268">
        <w:rPr>
          <w:rFonts w:asciiTheme="minorEastAsia" w:hAnsiTheme="minorEastAsia" w:hint="eastAsia"/>
          <w:sz w:val="24"/>
          <w:szCs w:val="24"/>
        </w:rPr>
        <w:t>月</w:t>
      </w:r>
      <w:r w:rsidR="006630E6" w:rsidRPr="00486268">
        <w:rPr>
          <w:rFonts w:asciiTheme="minorEastAsia" w:hAnsiTheme="minorEastAsia" w:hint="eastAsia"/>
          <w:sz w:val="24"/>
          <w:szCs w:val="24"/>
        </w:rPr>
        <w:t>２</w:t>
      </w:r>
      <w:r w:rsidR="001E233B" w:rsidRPr="00486268">
        <w:rPr>
          <w:rFonts w:asciiTheme="minorEastAsia" w:hAnsiTheme="minorEastAsia" w:hint="eastAsia"/>
          <w:sz w:val="24"/>
          <w:szCs w:val="24"/>
        </w:rPr>
        <w:t>８</w:t>
      </w:r>
      <w:r w:rsidR="003E3EE3" w:rsidRPr="00486268">
        <w:rPr>
          <w:rFonts w:asciiTheme="minorEastAsia" w:hAnsiTheme="minorEastAsia" w:hint="eastAsia"/>
          <w:sz w:val="24"/>
          <w:szCs w:val="24"/>
        </w:rPr>
        <w:t>日</w:t>
      </w:r>
      <w:r w:rsidR="0023017C" w:rsidRPr="00486268">
        <w:rPr>
          <w:rFonts w:asciiTheme="minorEastAsia" w:hAnsiTheme="minorEastAsia" w:hint="eastAsia"/>
          <w:sz w:val="24"/>
          <w:szCs w:val="24"/>
        </w:rPr>
        <w:t xml:space="preserve">　</w:t>
      </w:r>
      <w:r w:rsidR="005C4E01" w:rsidRPr="00486268">
        <w:rPr>
          <w:rFonts w:asciiTheme="minorEastAsia" w:hAnsiTheme="minorEastAsia" w:hint="eastAsia"/>
          <w:sz w:val="24"/>
          <w:szCs w:val="24"/>
        </w:rPr>
        <w:t xml:space="preserve">　</w:t>
      </w:r>
      <w:r w:rsidR="008D3AF4" w:rsidRPr="00486268">
        <w:rPr>
          <w:rFonts w:asciiTheme="minorEastAsia" w:hAnsiTheme="minorEastAsia" w:hint="eastAsia"/>
          <w:sz w:val="24"/>
          <w:szCs w:val="24"/>
        </w:rPr>
        <w:t>第１回</w:t>
      </w:r>
      <w:r w:rsidR="003E3EE3" w:rsidRPr="00486268">
        <w:rPr>
          <w:rFonts w:asciiTheme="minorEastAsia" w:hAnsiTheme="minorEastAsia" w:hint="eastAsia"/>
          <w:sz w:val="24"/>
          <w:szCs w:val="24"/>
        </w:rPr>
        <w:t>審議</w:t>
      </w:r>
    </w:p>
    <w:p w14:paraId="51F2CD3B" w14:textId="2C1ED6EE" w:rsidR="005C4E01" w:rsidRPr="00486268" w:rsidRDefault="005C4E01" w:rsidP="00F72487">
      <w:pPr>
        <w:ind w:left="3360" w:hangingChars="1400" w:hanging="3360"/>
        <w:rPr>
          <w:rFonts w:asciiTheme="minorEastAsia" w:hAnsiTheme="minorEastAsia"/>
          <w:sz w:val="24"/>
          <w:szCs w:val="24"/>
        </w:rPr>
      </w:pPr>
      <w:r w:rsidRPr="00486268">
        <w:rPr>
          <w:rFonts w:asciiTheme="minorEastAsia" w:hAnsiTheme="minorEastAsia" w:hint="eastAsia"/>
          <w:sz w:val="24"/>
          <w:szCs w:val="24"/>
        </w:rPr>
        <w:t xml:space="preserve">　</w:t>
      </w:r>
      <w:r w:rsidR="00F72487" w:rsidRPr="00486268">
        <w:rPr>
          <w:rFonts w:asciiTheme="minorEastAsia" w:hAnsiTheme="minorEastAsia" w:hint="eastAsia"/>
          <w:sz w:val="24"/>
          <w:szCs w:val="24"/>
        </w:rPr>
        <w:t>令和３</w:t>
      </w:r>
      <w:r w:rsidR="00356DEA" w:rsidRPr="00486268">
        <w:rPr>
          <w:rFonts w:asciiTheme="minorEastAsia" w:hAnsiTheme="minorEastAsia" w:hint="eastAsia"/>
          <w:sz w:val="24"/>
          <w:szCs w:val="24"/>
        </w:rPr>
        <w:t>年</w:t>
      </w:r>
      <w:r w:rsidR="001E233B" w:rsidRPr="00486268">
        <w:rPr>
          <w:rFonts w:asciiTheme="minorEastAsia" w:hAnsiTheme="minorEastAsia" w:hint="eastAsia"/>
          <w:sz w:val="24"/>
          <w:szCs w:val="24"/>
        </w:rPr>
        <w:t>６</w:t>
      </w:r>
      <w:r w:rsidR="00356DEA" w:rsidRPr="00486268">
        <w:rPr>
          <w:rFonts w:asciiTheme="minorEastAsia" w:hAnsiTheme="minorEastAsia" w:hint="eastAsia"/>
          <w:sz w:val="24"/>
          <w:szCs w:val="24"/>
        </w:rPr>
        <w:t>月</w:t>
      </w:r>
      <w:r w:rsidR="001E233B" w:rsidRPr="00486268">
        <w:rPr>
          <w:rFonts w:asciiTheme="minorEastAsia" w:hAnsiTheme="minorEastAsia" w:hint="eastAsia"/>
          <w:sz w:val="24"/>
          <w:szCs w:val="24"/>
        </w:rPr>
        <w:t>３０</w:t>
      </w:r>
      <w:r w:rsidR="00356DEA" w:rsidRPr="00486268">
        <w:rPr>
          <w:rFonts w:asciiTheme="minorEastAsia" w:hAnsiTheme="minorEastAsia" w:hint="eastAsia"/>
          <w:sz w:val="24"/>
          <w:szCs w:val="24"/>
        </w:rPr>
        <w:t xml:space="preserve">日　　</w:t>
      </w:r>
      <w:r w:rsidR="0049722A" w:rsidRPr="00486268">
        <w:rPr>
          <w:rFonts w:asciiTheme="minorEastAsia" w:hAnsiTheme="minorEastAsia" w:hint="eastAsia"/>
          <w:sz w:val="24"/>
          <w:szCs w:val="24"/>
        </w:rPr>
        <w:t>第２回審議</w:t>
      </w:r>
    </w:p>
    <w:p w14:paraId="505B0513" w14:textId="166A5A4D" w:rsidR="00523B64" w:rsidRPr="00486268" w:rsidRDefault="001E233B" w:rsidP="00523B64">
      <w:pPr>
        <w:rPr>
          <w:rFonts w:asciiTheme="minorEastAsia" w:hAnsiTheme="minorEastAsia"/>
          <w:sz w:val="24"/>
          <w:szCs w:val="24"/>
        </w:rPr>
      </w:pPr>
      <w:r w:rsidRPr="00486268">
        <w:rPr>
          <w:rFonts w:asciiTheme="minorEastAsia" w:hAnsiTheme="minorEastAsia" w:hint="eastAsia"/>
          <w:sz w:val="24"/>
          <w:szCs w:val="24"/>
        </w:rPr>
        <w:t xml:space="preserve">　令和３年７月</w:t>
      </w:r>
      <w:r w:rsidR="007265D4" w:rsidRPr="00486268">
        <w:rPr>
          <w:rFonts w:asciiTheme="minorEastAsia" w:hAnsiTheme="minorEastAsia" w:hint="eastAsia"/>
          <w:sz w:val="24"/>
          <w:szCs w:val="24"/>
        </w:rPr>
        <w:t>２９</w:t>
      </w:r>
      <w:r w:rsidRPr="00486268">
        <w:rPr>
          <w:rFonts w:asciiTheme="minorEastAsia" w:hAnsiTheme="minorEastAsia" w:hint="eastAsia"/>
          <w:sz w:val="24"/>
          <w:szCs w:val="24"/>
        </w:rPr>
        <w:t>日　　第３回審議</w:t>
      </w:r>
    </w:p>
    <w:p w14:paraId="031AD2B4" w14:textId="77777777" w:rsidR="001E233B" w:rsidRPr="00486268" w:rsidRDefault="001E233B" w:rsidP="00523B64">
      <w:pPr>
        <w:rPr>
          <w:rFonts w:asciiTheme="minorEastAsia" w:hAnsiTheme="minorEastAsia"/>
          <w:sz w:val="24"/>
          <w:szCs w:val="24"/>
        </w:rPr>
      </w:pPr>
    </w:p>
    <w:p w14:paraId="4EDE9546" w14:textId="37599813" w:rsidR="00523B64" w:rsidRPr="00486268" w:rsidRDefault="00523B64" w:rsidP="00523B64">
      <w:pPr>
        <w:rPr>
          <w:rFonts w:asciiTheme="minorEastAsia" w:hAnsiTheme="minorEastAsia"/>
          <w:b/>
          <w:sz w:val="24"/>
          <w:szCs w:val="24"/>
        </w:rPr>
      </w:pPr>
      <w:r w:rsidRPr="00486268">
        <w:rPr>
          <w:rFonts w:asciiTheme="minorEastAsia" w:hAnsiTheme="minorEastAsia" w:hint="eastAsia"/>
          <w:b/>
          <w:sz w:val="24"/>
          <w:szCs w:val="24"/>
        </w:rPr>
        <w:t>第</w:t>
      </w:r>
      <w:r w:rsidR="00356DEA" w:rsidRPr="00486268">
        <w:rPr>
          <w:rFonts w:asciiTheme="minorEastAsia" w:hAnsiTheme="minorEastAsia" w:hint="eastAsia"/>
          <w:b/>
          <w:sz w:val="24"/>
          <w:szCs w:val="24"/>
        </w:rPr>
        <w:t>５</w:t>
      </w:r>
      <w:r w:rsidRPr="00486268">
        <w:rPr>
          <w:rFonts w:asciiTheme="minorEastAsia" w:hAnsiTheme="minorEastAsia"/>
          <w:b/>
          <w:sz w:val="24"/>
          <w:szCs w:val="24"/>
        </w:rPr>
        <w:t xml:space="preserve"> </w:t>
      </w:r>
      <w:r w:rsidRPr="00486268">
        <w:rPr>
          <w:rFonts w:asciiTheme="minorEastAsia" w:hAnsiTheme="minorEastAsia" w:hint="eastAsia"/>
          <w:b/>
          <w:sz w:val="24"/>
          <w:szCs w:val="24"/>
        </w:rPr>
        <w:t>審査会の判断</w:t>
      </w:r>
      <w:r w:rsidR="00580656" w:rsidRPr="00486268">
        <w:rPr>
          <w:rFonts w:asciiTheme="minorEastAsia" w:hAnsiTheme="minorEastAsia" w:hint="eastAsia"/>
          <w:b/>
          <w:sz w:val="24"/>
          <w:szCs w:val="24"/>
        </w:rPr>
        <w:t>の理由</w:t>
      </w:r>
    </w:p>
    <w:p w14:paraId="2B400A71" w14:textId="77777777" w:rsidR="00CC2239" w:rsidRPr="00486268" w:rsidRDefault="00CC2239" w:rsidP="00200F8A">
      <w:pPr>
        <w:rPr>
          <w:rFonts w:asciiTheme="minorEastAsia" w:hAnsiTheme="minorEastAsia"/>
          <w:sz w:val="24"/>
          <w:szCs w:val="24"/>
        </w:rPr>
      </w:pPr>
    </w:p>
    <w:p w14:paraId="0D90C682" w14:textId="5A1BB400" w:rsidR="00B42E6D" w:rsidRPr="00486268" w:rsidRDefault="00696BBF" w:rsidP="00200F8A">
      <w:pPr>
        <w:rPr>
          <w:rFonts w:asciiTheme="minorEastAsia" w:hAnsiTheme="minorEastAsia"/>
          <w:sz w:val="24"/>
          <w:szCs w:val="24"/>
        </w:rPr>
      </w:pPr>
      <w:r w:rsidRPr="00486268">
        <w:rPr>
          <w:rFonts w:asciiTheme="minorEastAsia" w:hAnsiTheme="minorEastAsia" w:hint="eastAsia"/>
          <w:sz w:val="24"/>
          <w:szCs w:val="24"/>
        </w:rPr>
        <w:t>１</w:t>
      </w:r>
      <w:r w:rsidR="004657BC" w:rsidRPr="00486268">
        <w:rPr>
          <w:rFonts w:asciiTheme="minorEastAsia" w:hAnsiTheme="minorEastAsia" w:hint="eastAsia"/>
          <w:sz w:val="24"/>
          <w:szCs w:val="24"/>
        </w:rPr>
        <w:t xml:space="preserve">　法令等の規定</w:t>
      </w:r>
    </w:p>
    <w:p w14:paraId="23BDA9CD" w14:textId="4C6FA043" w:rsidR="001D1002" w:rsidRPr="00486268" w:rsidRDefault="001D1002" w:rsidP="001D1002">
      <w:pPr>
        <w:ind w:left="480" w:hangingChars="200" w:hanging="480"/>
        <w:rPr>
          <w:rFonts w:asciiTheme="minorEastAsia" w:hAnsiTheme="minorEastAsia" w:cs="Times New Roman"/>
          <w:sz w:val="24"/>
          <w:szCs w:val="24"/>
        </w:rPr>
      </w:pPr>
      <w:r w:rsidRPr="00486268">
        <w:rPr>
          <w:rFonts w:ascii="ＭＳ 明朝" w:eastAsia="ＭＳ 明朝" w:hAnsi="ＭＳ 明朝" w:cs="Times New Roman" w:hint="eastAsia"/>
          <w:sz w:val="24"/>
          <w:szCs w:val="24"/>
        </w:rPr>
        <w:t>（１）身体障害者福祉法</w:t>
      </w:r>
    </w:p>
    <w:p w14:paraId="403F0F6C" w14:textId="345F47E5" w:rsidR="001D1002" w:rsidRPr="00486268" w:rsidRDefault="001D1002" w:rsidP="001D1002">
      <w:pPr>
        <w:ind w:left="480" w:hangingChars="200" w:hanging="480"/>
        <w:rPr>
          <w:rFonts w:asciiTheme="minorEastAsia" w:hAnsiTheme="minorEastAsia"/>
          <w:color w:val="000000" w:themeColor="text1"/>
          <w:sz w:val="24"/>
          <w:szCs w:val="24"/>
        </w:rPr>
      </w:pPr>
      <w:r w:rsidRPr="00486268">
        <w:rPr>
          <w:rFonts w:ascii="ＭＳ 明朝" w:eastAsia="ＭＳ 明朝" w:hAnsi="ＭＳ 明朝" w:cs="Times New Roman" w:hint="eastAsia"/>
          <w:sz w:val="24"/>
          <w:szCs w:val="24"/>
        </w:rPr>
        <w:t xml:space="preserve">　第１５条　</w:t>
      </w:r>
      <w:r w:rsidRPr="00486268">
        <w:rPr>
          <w:rFonts w:asciiTheme="minorEastAsia" w:hAnsiTheme="minorEastAsia" w:hint="eastAsia"/>
          <w:color w:val="000000" w:themeColor="text1"/>
          <w:sz w:val="24"/>
          <w:szCs w:val="24"/>
        </w:rPr>
        <w:t>身体に障害のある者は、都道府県知事の定める医師の診断書を</w:t>
      </w:r>
      <w:r w:rsidR="00C5187B" w:rsidRPr="00486268">
        <w:rPr>
          <w:rFonts w:asciiTheme="minorEastAsia" w:hAnsiTheme="minorEastAsia" w:hint="eastAsia"/>
          <w:color w:val="000000" w:themeColor="text1"/>
          <w:sz w:val="24"/>
          <w:szCs w:val="24"/>
        </w:rPr>
        <w:t>添えて</w:t>
      </w:r>
      <w:r w:rsidRPr="00486268">
        <w:rPr>
          <w:rFonts w:asciiTheme="minorEastAsia" w:hAnsiTheme="minorEastAsia" w:hint="eastAsia"/>
          <w:color w:val="000000" w:themeColor="text1"/>
          <w:sz w:val="24"/>
          <w:szCs w:val="24"/>
        </w:rPr>
        <w:t>、その居住地（中略）の都道府県知事に身体障害者手帳の交付を申請することができる。（後略）</w:t>
      </w:r>
    </w:p>
    <w:p w14:paraId="60AE6CF5" w14:textId="0B48166A" w:rsidR="001D1002" w:rsidRPr="00486268" w:rsidRDefault="001D1002" w:rsidP="001D1002">
      <w:pPr>
        <w:ind w:left="480" w:hangingChars="200" w:hanging="480"/>
        <w:rPr>
          <w:sz w:val="24"/>
          <w:szCs w:val="24"/>
        </w:rPr>
      </w:pPr>
      <w:r w:rsidRPr="00486268">
        <w:rPr>
          <w:rFonts w:ascii="ＭＳ 明朝" w:eastAsia="ＭＳ 明朝" w:hAnsi="ＭＳ 明朝" w:cs="Times New Roman" w:hint="eastAsia"/>
          <w:sz w:val="24"/>
          <w:szCs w:val="24"/>
        </w:rPr>
        <w:t xml:space="preserve">　</w:t>
      </w:r>
      <w:r w:rsidR="00A84C16" w:rsidRPr="00486268">
        <w:rPr>
          <w:rFonts w:ascii="ＭＳ 明朝" w:eastAsia="ＭＳ 明朝" w:hAnsi="ＭＳ 明朝" w:cs="Times New Roman" w:hint="eastAsia"/>
          <w:sz w:val="24"/>
          <w:szCs w:val="24"/>
        </w:rPr>
        <w:t xml:space="preserve">２　</w:t>
      </w:r>
      <w:r w:rsidR="00A84C16" w:rsidRPr="00486268">
        <w:rPr>
          <w:rFonts w:hint="eastAsia"/>
          <w:sz w:val="24"/>
          <w:szCs w:val="24"/>
        </w:rPr>
        <w:t>前項の規定により都道府県知事が医師を定めるときは、厚生労働大臣の定めるところに従い、かつ、その指定に当たつては、社会福祉法第７条第１項に規定する社会福祉に関する審議会その他の合議制の機関（以下「地方社会福祉審議会」という。）の意見を聴かなければならない。</w:t>
      </w:r>
    </w:p>
    <w:p w14:paraId="1B834C3A" w14:textId="77777777" w:rsidR="001D1002" w:rsidRPr="00486268" w:rsidRDefault="001D1002" w:rsidP="001D1002">
      <w:pPr>
        <w:ind w:left="480" w:hangingChars="200" w:hanging="480"/>
        <w:rPr>
          <w:sz w:val="24"/>
          <w:szCs w:val="24"/>
        </w:rPr>
      </w:pPr>
      <w:r w:rsidRPr="00486268">
        <w:rPr>
          <w:rFonts w:ascii="ＭＳ 明朝" w:eastAsia="ＭＳ 明朝" w:hAnsi="ＭＳ 明朝" w:cs="Times New Roman" w:hint="eastAsia"/>
          <w:sz w:val="24"/>
          <w:szCs w:val="24"/>
        </w:rPr>
        <w:t xml:space="preserve">　</w:t>
      </w:r>
      <w:r w:rsidR="00A84C16" w:rsidRPr="00486268">
        <w:rPr>
          <w:rFonts w:ascii="ＭＳ 明朝" w:eastAsia="ＭＳ 明朝" w:hAnsi="ＭＳ 明朝" w:cs="Times New Roman" w:hint="eastAsia"/>
          <w:sz w:val="24"/>
          <w:szCs w:val="24"/>
        </w:rPr>
        <w:t xml:space="preserve">３　</w:t>
      </w:r>
      <w:r w:rsidR="00A84C16" w:rsidRPr="00486268">
        <w:rPr>
          <w:rFonts w:hint="eastAsia"/>
          <w:sz w:val="24"/>
          <w:szCs w:val="24"/>
        </w:rPr>
        <w:t>第１項に規定する医師が、その身体に障害のある者に診断書を交付するときは、その者の障害が別表に掲げる障害に該当するか否かについて意見書をつけなければならない。</w:t>
      </w:r>
    </w:p>
    <w:p w14:paraId="7C8D815A" w14:textId="423DFA61" w:rsidR="001D1002" w:rsidRPr="00486268" w:rsidRDefault="001D1002" w:rsidP="001D1002">
      <w:pPr>
        <w:ind w:left="480" w:hangingChars="200" w:hanging="480"/>
        <w:rPr>
          <w:sz w:val="24"/>
          <w:szCs w:val="24"/>
        </w:rPr>
      </w:pPr>
      <w:r w:rsidRPr="00486268">
        <w:rPr>
          <w:rFonts w:hint="eastAsia"/>
          <w:sz w:val="24"/>
          <w:szCs w:val="24"/>
        </w:rPr>
        <w:t xml:space="preserve">　</w:t>
      </w:r>
      <w:r w:rsidR="00592E18" w:rsidRPr="00486268">
        <w:rPr>
          <w:rFonts w:ascii="ＭＳ 明朝" w:eastAsia="ＭＳ 明朝" w:hAnsi="ＭＳ 明朝" w:cs="Times New Roman" w:hint="eastAsia"/>
          <w:sz w:val="24"/>
          <w:szCs w:val="24"/>
        </w:rPr>
        <w:t xml:space="preserve">４　</w:t>
      </w:r>
      <w:r w:rsidR="00592E18" w:rsidRPr="00486268">
        <w:rPr>
          <w:rFonts w:hint="eastAsia"/>
          <w:sz w:val="24"/>
          <w:szCs w:val="24"/>
        </w:rPr>
        <w:t>都道府県知事は、第１項の申請に基</w:t>
      </w:r>
      <w:r w:rsidR="000730AB" w:rsidRPr="00486268">
        <w:rPr>
          <w:rFonts w:hint="eastAsia"/>
          <w:sz w:val="24"/>
          <w:szCs w:val="24"/>
        </w:rPr>
        <w:t>づ</w:t>
      </w:r>
      <w:r w:rsidR="00592E18" w:rsidRPr="00486268">
        <w:rPr>
          <w:rFonts w:hint="eastAsia"/>
          <w:sz w:val="24"/>
          <w:szCs w:val="24"/>
        </w:rPr>
        <w:t>いて審査し、その障害が別表に掲げるものに該当すると認めたときは、申請者に身体障害者手帳を交付しなけ</w:t>
      </w:r>
      <w:r w:rsidR="00592E18" w:rsidRPr="00486268">
        <w:rPr>
          <w:rFonts w:hint="eastAsia"/>
          <w:sz w:val="24"/>
          <w:szCs w:val="24"/>
        </w:rPr>
        <w:lastRenderedPageBreak/>
        <w:t>ればならない。</w:t>
      </w:r>
    </w:p>
    <w:p w14:paraId="2212FD11" w14:textId="349CCA33" w:rsidR="00592E18" w:rsidRPr="00486268" w:rsidRDefault="001D1002" w:rsidP="001D1002">
      <w:pPr>
        <w:ind w:left="480" w:hangingChars="200" w:hanging="480"/>
        <w:rPr>
          <w:sz w:val="24"/>
          <w:szCs w:val="24"/>
        </w:rPr>
      </w:pPr>
      <w:r w:rsidRPr="00486268">
        <w:rPr>
          <w:rFonts w:hint="eastAsia"/>
          <w:sz w:val="24"/>
          <w:szCs w:val="24"/>
        </w:rPr>
        <w:t xml:space="preserve">　</w:t>
      </w:r>
      <w:r w:rsidR="00592E18" w:rsidRPr="00486268">
        <w:rPr>
          <w:rFonts w:ascii="ＭＳ 明朝" w:eastAsia="ＭＳ 明朝" w:hAnsi="ＭＳ 明朝" w:cs="Times New Roman" w:hint="eastAsia"/>
          <w:sz w:val="24"/>
          <w:szCs w:val="24"/>
        </w:rPr>
        <w:t xml:space="preserve">５　</w:t>
      </w:r>
      <w:r w:rsidR="00592E18" w:rsidRPr="00486268">
        <w:rPr>
          <w:rFonts w:hint="eastAsia"/>
          <w:sz w:val="24"/>
          <w:szCs w:val="24"/>
        </w:rPr>
        <w:t>前項に規定する審査の結果、その障害が別表に掲げるものに該当しないと認めたときは、都道府県知事は、理由を附して、その旨を申請者に通知しなければならない。</w:t>
      </w:r>
    </w:p>
    <w:p w14:paraId="7E05E65B" w14:textId="2484A46B" w:rsidR="00C54CB4" w:rsidRPr="00486268" w:rsidRDefault="00C54CB4" w:rsidP="001D1002">
      <w:pPr>
        <w:ind w:left="480" w:hangingChars="200" w:hanging="480"/>
        <w:rPr>
          <w:sz w:val="24"/>
          <w:szCs w:val="24"/>
        </w:rPr>
      </w:pPr>
      <w:r w:rsidRPr="00486268">
        <w:rPr>
          <w:rFonts w:hint="eastAsia"/>
          <w:sz w:val="24"/>
          <w:szCs w:val="24"/>
        </w:rPr>
        <w:t xml:space="preserve">　６－</w:t>
      </w:r>
      <w:r w:rsidR="00C5187B" w:rsidRPr="00486268">
        <w:rPr>
          <w:rFonts w:hint="eastAsia"/>
          <w:sz w:val="24"/>
          <w:szCs w:val="24"/>
        </w:rPr>
        <w:t>９</w:t>
      </w:r>
      <w:r w:rsidR="00957C47" w:rsidRPr="00486268">
        <w:rPr>
          <w:rFonts w:hint="eastAsia"/>
          <w:sz w:val="24"/>
          <w:szCs w:val="24"/>
        </w:rPr>
        <w:t xml:space="preserve">　</w:t>
      </w:r>
      <w:r w:rsidRPr="00486268">
        <w:rPr>
          <w:rFonts w:hint="eastAsia"/>
          <w:sz w:val="24"/>
          <w:szCs w:val="24"/>
        </w:rPr>
        <w:t>（略）</w:t>
      </w:r>
    </w:p>
    <w:p w14:paraId="51838C71" w14:textId="4B334130" w:rsidR="00C5187B" w:rsidRPr="00486268" w:rsidRDefault="00C5187B" w:rsidP="001D1002">
      <w:pPr>
        <w:ind w:left="480" w:hangingChars="200" w:hanging="480"/>
        <w:rPr>
          <w:sz w:val="24"/>
          <w:szCs w:val="24"/>
        </w:rPr>
      </w:pPr>
      <w:r w:rsidRPr="00486268">
        <w:rPr>
          <w:rFonts w:hint="eastAsia"/>
          <w:sz w:val="24"/>
          <w:szCs w:val="24"/>
        </w:rPr>
        <w:t xml:space="preserve">　１０　前各項に定めるものの外、身体障害者手帳に関し必要な事項は、政令で定める。</w:t>
      </w:r>
    </w:p>
    <w:p w14:paraId="7B024394" w14:textId="64969F6F" w:rsidR="00B61071" w:rsidRPr="00486268" w:rsidRDefault="00C54CB4" w:rsidP="00DC3336">
      <w:pPr>
        <w:ind w:left="480" w:hangingChars="200" w:hanging="480"/>
        <w:rPr>
          <w:rFonts w:asciiTheme="minorEastAsia" w:hAnsiTheme="minorEastAsia" w:cs="ＭＳ Ｐゴシック"/>
          <w:bCs/>
          <w:kern w:val="0"/>
          <w:sz w:val="24"/>
          <w:szCs w:val="24"/>
        </w:rPr>
      </w:pPr>
      <w:r w:rsidRPr="00486268">
        <w:rPr>
          <w:rFonts w:hint="eastAsia"/>
          <w:sz w:val="24"/>
          <w:szCs w:val="24"/>
        </w:rPr>
        <w:t xml:space="preserve">　別表</w:t>
      </w:r>
      <w:r w:rsidR="008518F1" w:rsidRPr="00486268">
        <w:rPr>
          <w:rFonts w:asciiTheme="minorEastAsia" w:hAnsiTheme="minorEastAsia" w:cs="ＭＳ Ｐゴシック" w:hint="eastAsia"/>
          <w:bCs/>
          <w:kern w:val="0"/>
          <w:sz w:val="24"/>
          <w:szCs w:val="24"/>
        </w:rPr>
        <w:t xml:space="preserve">　</w:t>
      </w:r>
      <w:r w:rsidR="00B61071" w:rsidRPr="00486268">
        <w:rPr>
          <w:rFonts w:asciiTheme="minorEastAsia" w:hAnsiTheme="minorEastAsia" w:cs="ＭＳ Ｐゴシック" w:hint="eastAsia"/>
          <w:bCs/>
          <w:kern w:val="0"/>
          <w:sz w:val="24"/>
          <w:szCs w:val="24"/>
        </w:rPr>
        <w:t xml:space="preserve">（略）　　　　</w:t>
      </w:r>
    </w:p>
    <w:p w14:paraId="69593F2B" w14:textId="16B7340C" w:rsidR="00B61071" w:rsidRPr="00486268" w:rsidRDefault="00B61071" w:rsidP="00DC3336">
      <w:pPr>
        <w:widowControl/>
        <w:ind w:hanging="240"/>
        <w:jc w:val="left"/>
        <w:rPr>
          <w:rFonts w:ascii="ＭＳ 明朝" w:eastAsia="ＭＳ 明朝" w:hAnsi="ＭＳ 明朝" w:cs="Times New Roman"/>
          <w:sz w:val="24"/>
          <w:szCs w:val="24"/>
        </w:rPr>
      </w:pPr>
      <w:r w:rsidRPr="00486268">
        <w:rPr>
          <w:rFonts w:asciiTheme="minorEastAsia" w:hAnsiTheme="minorEastAsia" w:cs="ＭＳ Ｐゴシック" w:hint="eastAsia"/>
          <w:bCs/>
          <w:kern w:val="0"/>
          <w:sz w:val="24"/>
          <w:szCs w:val="24"/>
        </w:rPr>
        <w:t xml:space="preserve">　</w:t>
      </w:r>
      <w:r w:rsidR="00592E18" w:rsidRPr="00486268">
        <w:rPr>
          <w:rFonts w:ascii="ＭＳ 明朝" w:eastAsia="ＭＳ 明朝" w:hAnsi="ＭＳ 明朝" w:cs="Times New Roman" w:hint="eastAsia"/>
          <w:sz w:val="24"/>
          <w:szCs w:val="24"/>
        </w:rPr>
        <w:t>（２）社会福祉法（</w:t>
      </w:r>
      <w:r w:rsidR="00592E18" w:rsidRPr="00486268">
        <w:rPr>
          <w:rFonts w:asciiTheme="minorEastAsia" w:hAnsiTheme="minorEastAsia" w:hint="eastAsia"/>
          <w:bCs/>
          <w:sz w:val="24"/>
          <w:szCs w:val="24"/>
        </w:rPr>
        <w:t>昭和２６年法律第４５号</w:t>
      </w:r>
      <w:r w:rsidR="00592E18" w:rsidRPr="00486268">
        <w:rPr>
          <w:rFonts w:asciiTheme="minorEastAsia" w:hAnsiTheme="minorEastAsia" w:cs="Times New Roman" w:hint="eastAsia"/>
          <w:sz w:val="24"/>
          <w:szCs w:val="24"/>
        </w:rPr>
        <w:t>）</w:t>
      </w:r>
    </w:p>
    <w:p w14:paraId="631D2090" w14:textId="39C0D064" w:rsidR="00425F3D" w:rsidRPr="00486268" w:rsidRDefault="00B61071" w:rsidP="00E6259D">
      <w:pPr>
        <w:ind w:left="480" w:hangingChars="200" w:hanging="480"/>
        <w:rPr>
          <w:sz w:val="24"/>
          <w:szCs w:val="24"/>
        </w:rPr>
      </w:pPr>
      <w:r w:rsidRPr="00486268">
        <w:rPr>
          <w:rFonts w:ascii="ＭＳ 明朝" w:eastAsia="ＭＳ 明朝" w:hAnsi="ＭＳ 明朝" w:cs="Times New Roman" w:hint="eastAsia"/>
          <w:sz w:val="24"/>
          <w:szCs w:val="24"/>
        </w:rPr>
        <w:t xml:space="preserve">　</w:t>
      </w:r>
      <w:r w:rsidR="00592E18" w:rsidRPr="00486268">
        <w:rPr>
          <w:rFonts w:ascii="ＭＳ 明朝" w:eastAsia="ＭＳ 明朝" w:hAnsi="ＭＳ 明朝" w:cs="Times New Roman" w:hint="eastAsia"/>
          <w:sz w:val="24"/>
          <w:szCs w:val="24"/>
        </w:rPr>
        <w:t xml:space="preserve">第７条　</w:t>
      </w:r>
      <w:r w:rsidR="00592E18" w:rsidRPr="00486268">
        <w:rPr>
          <w:rFonts w:hint="eastAsia"/>
          <w:sz w:val="24"/>
          <w:szCs w:val="24"/>
        </w:rPr>
        <w:t>社会福祉に関する事項（</w:t>
      </w:r>
      <w:r w:rsidR="007046CA" w:rsidRPr="00486268">
        <w:rPr>
          <w:rFonts w:hint="eastAsia"/>
          <w:sz w:val="24"/>
          <w:szCs w:val="24"/>
        </w:rPr>
        <w:t>中略</w:t>
      </w:r>
      <w:r w:rsidR="00592E18" w:rsidRPr="00486268">
        <w:rPr>
          <w:rFonts w:hint="eastAsia"/>
          <w:sz w:val="24"/>
          <w:szCs w:val="24"/>
        </w:rPr>
        <w:t>）を調査審議するため、都道府県</w:t>
      </w:r>
      <w:r w:rsidR="007046CA" w:rsidRPr="00486268">
        <w:rPr>
          <w:rFonts w:hint="eastAsia"/>
          <w:sz w:val="24"/>
          <w:szCs w:val="24"/>
        </w:rPr>
        <w:t>（中略）</w:t>
      </w:r>
      <w:r w:rsidRPr="00486268">
        <w:rPr>
          <w:rFonts w:hint="eastAsia"/>
          <w:sz w:val="24"/>
          <w:szCs w:val="24"/>
        </w:rPr>
        <w:t xml:space="preserve">　</w:t>
      </w:r>
      <w:r w:rsidR="00592E18" w:rsidRPr="00486268">
        <w:rPr>
          <w:rFonts w:hint="eastAsia"/>
          <w:sz w:val="24"/>
          <w:szCs w:val="24"/>
        </w:rPr>
        <w:t>に</w:t>
      </w:r>
      <w:r w:rsidR="00C5187B" w:rsidRPr="00486268">
        <w:rPr>
          <w:rFonts w:hint="eastAsia"/>
          <w:sz w:val="24"/>
          <w:szCs w:val="24"/>
        </w:rPr>
        <w:t>社会福祉に関する審議会その他の合議制の機関（以下「地方社会福祉</w:t>
      </w:r>
      <w:r w:rsidRPr="00486268">
        <w:rPr>
          <w:rFonts w:hint="eastAsia"/>
          <w:sz w:val="24"/>
          <w:szCs w:val="24"/>
        </w:rPr>
        <w:t xml:space="preserve">　　</w:t>
      </w:r>
      <w:r w:rsidR="00C5187B" w:rsidRPr="00486268">
        <w:rPr>
          <w:rFonts w:hint="eastAsia"/>
          <w:sz w:val="24"/>
          <w:szCs w:val="24"/>
        </w:rPr>
        <w:t>審議会」という。）</w:t>
      </w:r>
      <w:r w:rsidR="00592E18" w:rsidRPr="00486268">
        <w:rPr>
          <w:rFonts w:hint="eastAsia"/>
          <w:sz w:val="24"/>
          <w:szCs w:val="24"/>
        </w:rPr>
        <w:t>を置くものとする。</w:t>
      </w:r>
    </w:p>
    <w:p w14:paraId="6897362C" w14:textId="05FC9303" w:rsidR="00AD7355" w:rsidRPr="00486268" w:rsidRDefault="00425F3D" w:rsidP="00E6259D">
      <w:pPr>
        <w:ind w:left="480" w:hangingChars="200" w:hanging="480"/>
        <w:rPr>
          <w:sz w:val="24"/>
          <w:szCs w:val="24"/>
        </w:rPr>
      </w:pPr>
      <w:r w:rsidRPr="00486268">
        <w:rPr>
          <w:rFonts w:hint="eastAsia"/>
          <w:sz w:val="24"/>
          <w:szCs w:val="24"/>
        </w:rPr>
        <w:t xml:space="preserve">　</w:t>
      </w:r>
      <w:r w:rsidR="00AD7355" w:rsidRPr="00486268">
        <w:rPr>
          <w:rFonts w:hint="eastAsia"/>
          <w:sz w:val="24"/>
          <w:szCs w:val="24"/>
        </w:rPr>
        <w:t>２</w:t>
      </w:r>
      <w:r w:rsidR="00C5187B" w:rsidRPr="00486268">
        <w:rPr>
          <w:rFonts w:hint="eastAsia"/>
          <w:sz w:val="24"/>
          <w:szCs w:val="24"/>
        </w:rPr>
        <w:t xml:space="preserve">　地方社会福祉審議会は、都道府県知事</w:t>
      </w:r>
      <w:r w:rsidR="00D271FF" w:rsidRPr="00486268">
        <w:rPr>
          <w:rFonts w:hint="eastAsia"/>
          <w:sz w:val="24"/>
          <w:szCs w:val="24"/>
        </w:rPr>
        <w:t>（中略）</w:t>
      </w:r>
      <w:r w:rsidR="00C5187B" w:rsidRPr="00486268">
        <w:rPr>
          <w:rFonts w:hint="eastAsia"/>
          <w:sz w:val="24"/>
          <w:szCs w:val="24"/>
        </w:rPr>
        <w:t>の監督に属し、その諮問に答え、又は関係行政庁に意見を具申するものとする。</w:t>
      </w:r>
    </w:p>
    <w:p w14:paraId="32BBE861" w14:textId="64013891" w:rsidR="00425F3D" w:rsidRPr="00486268" w:rsidRDefault="007046CA" w:rsidP="00E6259D">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（３）身体障害者福祉法施行</w:t>
      </w:r>
      <w:r w:rsidR="001D1002" w:rsidRPr="00486268">
        <w:rPr>
          <w:rFonts w:ascii="ＭＳ 明朝" w:eastAsia="ＭＳ 明朝" w:hAnsi="ＭＳ 明朝" w:cs="Times New Roman" w:hint="eastAsia"/>
          <w:sz w:val="24"/>
          <w:szCs w:val="24"/>
        </w:rPr>
        <w:t>令（</w:t>
      </w:r>
      <w:r w:rsidR="00A244FE" w:rsidRPr="00486268">
        <w:rPr>
          <w:rFonts w:ascii="ＭＳ 明朝" w:eastAsia="ＭＳ 明朝" w:hAnsi="ＭＳ 明朝" w:cs="Times New Roman" w:hint="eastAsia"/>
          <w:sz w:val="24"/>
          <w:szCs w:val="24"/>
        </w:rPr>
        <w:t>昭和２５年</w:t>
      </w:r>
      <w:r w:rsidR="00895222" w:rsidRPr="00486268">
        <w:rPr>
          <w:rFonts w:ascii="ＭＳ 明朝" w:eastAsia="ＭＳ 明朝" w:hAnsi="ＭＳ 明朝" w:cs="Times New Roman" w:hint="eastAsia"/>
          <w:sz w:val="24"/>
          <w:szCs w:val="24"/>
        </w:rPr>
        <w:t>政令第７８</w:t>
      </w:r>
      <w:r w:rsidR="004658B9" w:rsidRPr="00486268">
        <w:rPr>
          <w:rFonts w:ascii="ＭＳ 明朝" w:eastAsia="ＭＳ 明朝" w:hAnsi="ＭＳ 明朝" w:cs="Times New Roman" w:hint="eastAsia"/>
          <w:sz w:val="24"/>
          <w:szCs w:val="24"/>
        </w:rPr>
        <w:t>号</w:t>
      </w:r>
      <w:r w:rsidR="00895222" w:rsidRPr="00486268">
        <w:rPr>
          <w:rFonts w:ascii="ＭＳ 明朝" w:eastAsia="ＭＳ 明朝" w:hAnsi="ＭＳ 明朝" w:cs="Times New Roman" w:hint="eastAsia"/>
          <w:sz w:val="24"/>
          <w:szCs w:val="24"/>
        </w:rPr>
        <w:t>。以下「</w:t>
      </w:r>
      <w:r w:rsidR="001D1002" w:rsidRPr="00486268">
        <w:rPr>
          <w:rFonts w:ascii="ＭＳ 明朝" w:eastAsia="ＭＳ 明朝" w:hAnsi="ＭＳ 明朝" w:cs="Times New Roman" w:hint="eastAsia"/>
          <w:sz w:val="24"/>
          <w:szCs w:val="24"/>
        </w:rPr>
        <w:t>法施行令」という。）</w:t>
      </w:r>
    </w:p>
    <w:p w14:paraId="09D848CA" w14:textId="6D3BEF27" w:rsidR="00425F3D" w:rsidRPr="00486268" w:rsidRDefault="00425F3D" w:rsidP="00E6259D">
      <w:pPr>
        <w:ind w:left="480" w:hangingChars="200" w:hanging="480"/>
        <w:rPr>
          <w:rFonts w:asciiTheme="minorEastAsia" w:hAnsiTheme="minorEastAsia"/>
          <w:color w:val="000000" w:themeColor="text1"/>
          <w:sz w:val="24"/>
          <w:szCs w:val="24"/>
        </w:rPr>
      </w:pPr>
      <w:r w:rsidRPr="00486268">
        <w:rPr>
          <w:rFonts w:ascii="ＭＳ 明朝" w:eastAsia="ＭＳ 明朝" w:hAnsi="ＭＳ 明朝" w:cs="Times New Roman" w:hint="eastAsia"/>
          <w:sz w:val="24"/>
          <w:szCs w:val="24"/>
        </w:rPr>
        <w:t xml:space="preserve">　</w:t>
      </w:r>
      <w:r w:rsidR="007046CA" w:rsidRPr="00486268">
        <w:rPr>
          <w:rFonts w:ascii="ＭＳ 明朝" w:eastAsia="ＭＳ 明朝" w:hAnsi="ＭＳ 明朝" w:cs="Times New Roman" w:hint="eastAsia"/>
          <w:sz w:val="24"/>
          <w:szCs w:val="24"/>
        </w:rPr>
        <w:t>第</w:t>
      </w:r>
      <w:r w:rsidR="001D1002" w:rsidRPr="00486268">
        <w:rPr>
          <w:rFonts w:ascii="ＭＳ 明朝" w:eastAsia="ＭＳ 明朝" w:hAnsi="ＭＳ 明朝" w:cs="Times New Roman" w:hint="eastAsia"/>
          <w:sz w:val="24"/>
          <w:szCs w:val="24"/>
        </w:rPr>
        <w:t>５</w:t>
      </w:r>
      <w:r w:rsidR="007046CA" w:rsidRPr="00486268">
        <w:rPr>
          <w:rFonts w:ascii="ＭＳ 明朝" w:eastAsia="ＭＳ 明朝" w:hAnsi="ＭＳ 明朝" w:cs="Times New Roman" w:hint="eastAsia"/>
          <w:sz w:val="24"/>
          <w:szCs w:val="24"/>
        </w:rPr>
        <w:t xml:space="preserve">条　</w:t>
      </w:r>
      <w:r w:rsidR="00550123" w:rsidRPr="00486268">
        <w:rPr>
          <w:rFonts w:asciiTheme="minorEastAsia" w:hAnsiTheme="minorEastAsia" w:hint="eastAsia"/>
          <w:color w:val="000000" w:themeColor="text1"/>
          <w:sz w:val="24"/>
          <w:szCs w:val="24"/>
        </w:rPr>
        <w:t>都道府県知事は、法第</w:t>
      </w:r>
      <w:r w:rsidR="001D1002" w:rsidRPr="00486268">
        <w:rPr>
          <w:rFonts w:asciiTheme="minorEastAsia" w:hAnsiTheme="minorEastAsia" w:hint="eastAsia"/>
          <w:color w:val="000000" w:themeColor="text1"/>
          <w:sz w:val="24"/>
          <w:szCs w:val="24"/>
        </w:rPr>
        <w:t>１５</w:t>
      </w:r>
      <w:r w:rsidR="00550123" w:rsidRPr="00486268">
        <w:rPr>
          <w:rFonts w:asciiTheme="minorEastAsia" w:hAnsiTheme="minorEastAsia" w:hint="eastAsia"/>
          <w:color w:val="000000" w:themeColor="text1"/>
          <w:sz w:val="24"/>
          <w:szCs w:val="24"/>
        </w:rPr>
        <w:t>条第</w:t>
      </w:r>
      <w:r w:rsidR="001D1002" w:rsidRPr="00486268">
        <w:rPr>
          <w:rFonts w:asciiTheme="minorEastAsia" w:hAnsiTheme="minorEastAsia" w:hint="eastAsia"/>
          <w:color w:val="000000" w:themeColor="text1"/>
          <w:sz w:val="24"/>
          <w:szCs w:val="24"/>
        </w:rPr>
        <w:t>１</w:t>
      </w:r>
      <w:r w:rsidR="00550123" w:rsidRPr="00486268">
        <w:rPr>
          <w:rFonts w:asciiTheme="minorEastAsia" w:hAnsiTheme="minorEastAsia" w:hint="eastAsia"/>
          <w:color w:val="000000" w:themeColor="text1"/>
          <w:sz w:val="24"/>
          <w:szCs w:val="24"/>
        </w:rPr>
        <w:t>項の申請があつた場合において、その障害が法別表に掲げるものに該当しないと認めるには、地方社会福祉審議会に諮問しなければならない</w:t>
      </w:r>
      <w:r w:rsidR="001D1002" w:rsidRPr="00486268">
        <w:rPr>
          <w:rFonts w:asciiTheme="minorEastAsia" w:hAnsiTheme="minorEastAsia" w:hint="eastAsia"/>
          <w:color w:val="000000" w:themeColor="text1"/>
          <w:sz w:val="24"/>
          <w:szCs w:val="24"/>
        </w:rPr>
        <w:t>。</w:t>
      </w:r>
    </w:p>
    <w:p w14:paraId="4DBEF496" w14:textId="729E3421" w:rsidR="00895222" w:rsidRPr="00486268" w:rsidRDefault="00425F3D" w:rsidP="00E6259D">
      <w:pPr>
        <w:ind w:left="480" w:hangingChars="200" w:hanging="480"/>
        <w:rPr>
          <w:rFonts w:asciiTheme="minorEastAsia" w:hAnsiTheme="minorEastAsia"/>
          <w:color w:val="000000" w:themeColor="text1"/>
          <w:sz w:val="24"/>
          <w:szCs w:val="24"/>
        </w:rPr>
      </w:pPr>
      <w:r w:rsidRPr="00486268">
        <w:rPr>
          <w:rFonts w:asciiTheme="minorEastAsia" w:hAnsiTheme="minorEastAsia" w:hint="eastAsia"/>
          <w:color w:val="000000" w:themeColor="text1"/>
          <w:sz w:val="24"/>
          <w:szCs w:val="24"/>
        </w:rPr>
        <w:t xml:space="preserve">　</w:t>
      </w:r>
      <w:r w:rsidR="00895222" w:rsidRPr="00486268">
        <w:rPr>
          <w:rFonts w:asciiTheme="minorEastAsia" w:hAnsiTheme="minorEastAsia" w:hint="eastAsia"/>
          <w:color w:val="000000" w:themeColor="text1"/>
          <w:sz w:val="24"/>
          <w:szCs w:val="24"/>
        </w:rPr>
        <w:t>２・３　（略）</w:t>
      </w:r>
    </w:p>
    <w:p w14:paraId="50780F3D" w14:textId="2F52A59A" w:rsidR="00425F3D" w:rsidRPr="00486268" w:rsidRDefault="002E024D" w:rsidP="00E6259D">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（４）身体障害者福祉法施行規則（昭和２５年厚生省令第１５号。以下「法施行規則」という。）</w:t>
      </w:r>
    </w:p>
    <w:p w14:paraId="3A09BDD7" w14:textId="10A7D74B" w:rsidR="00425F3D" w:rsidRPr="00486268" w:rsidRDefault="00425F3D" w:rsidP="00E6259D">
      <w:pPr>
        <w:ind w:left="480" w:hangingChars="200" w:hanging="480"/>
        <w:rPr>
          <w:rFonts w:asciiTheme="minorEastAsia" w:hAnsiTheme="minorEastAsia" w:cs="ＭＳ Ｐゴシック"/>
          <w:bCs/>
          <w:kern w:val="0"/>
          <w:sz w:val="24"/>
          <w:szCs w:val="24"/>
        </w:rPr>
      </w:pPr>
      <w:r w:rsidRPr="00486268">
        <w:rPr>
          <w:rFonts w:ascii="ＭＳ 明朝" w:eastAsia="ＭＳ 明朝" w:hAnsi="ＭＳ 明朝" w:cs="Times New Roman" w:hint="eastAsia"/>
          <w:sz w:val="24"/>
          <w:szCs w:val="24"/>
        </w:rPr>
        <w:t xml:space="preserve">　</w:t>
      </w:r>
      <w:r w:rsidR="002E024D" w:rsidRPr="00486268">
        <w:rPr>
          <w:rFonts w:ascii="ＭＳ 明朝" w:eastAsia="ＭＳ 明朝" w:hAnsi="ＭＳ 明朝" w:cs="Times New Roman" w:hint="eastAsia"/>
          <w:sz w:val="24"/>
          <w:szCs w:val="24"/>
        </w:rPr>
        <w:t xml:space="preserve">第５条　</w:t>
      </w:r>
      <w:r w:rsidR="002E024D" w:rsidRPr="00486268">
        <w:rPr>
          <w:rFonts w:asciiTheme="minorEastAsia" w:hAnsiTheme="minorEastAsia" w:cs="ＭＳ Ｐゴシック" w:hint="eastAsia"/>
          <w:kern w:val="0"/>
          <w:sz w:val="24"/>
          <w:szCs w:val="24"/>
        </w:rPr>
        <w:t>身体障害者手帳に記載すべき事項は、次のとおりとする。</w:t>
      </w:r>
    </w:p>
    <w:p w14:paraId="4000E587" w14:textId="11FB23A1" w:rsidR="00425F3D" w:rsidRPr="00486268" w:rsidRDefault="00425F3D" w:rsidP="00E6259D">
      <w:pPr>
        <w:ind w:left="480" w:hangingChars="200" w:hanging="480"/>
        <w:rPr>
          <w:rFonts w:asciiTheme="minorEastAsia" w:hAnsiTheme="minorEastAsia" w:cs="ＭＳ Ｐゴシック"/>
          <w:kern w:val="0"/>
          <w:sz w:val="24"/>
          <w:szCs w:val="24"/>
        </w:rPr>
      </w:pPr>
      <w:r w:rsidRPr="00486268">
        <w:rPr>
          <w:rFonts w:asciiTheme="minorEastAsia" w:hAnsiTheme="minorEastAsia" w:cs="ＭＳ Ｐゴシック" w:hint="eastAsia"/>
          <w:bCs/>
          <w:kern w:val="0"/>
          <w:sz w:val="24"/>
          <w:szCs w:val="24"/>
        </w:rPr>
        <w:t xml:space="preserve">　</w:t>
      </w:r>
      <w:r w:rsidR="002E024D" w:rsidRPr="00486268">
        <w:rPr>
          <w:rFonts w:asciiTheme="minorEastAsia" w:hAnsiTheme="minorEastAsia" w:cs="ＭＳ Ｐゴシック" w:hint="eastAsia"/>
          <w:bCs/>
          <w:kern w:val="0"/>
          <w:sz w:val="24"/>
          <w:szCs w:val="24"/>
        </w:rPr>
        <w:t>１・２</w:t>
      </w:r>
      <w:r w:rsidR="002E024D" w:rsidRPr="00486268">
        <w:rPr>
          <w:rFonts w:asciiTheme="minorEastAsia" w:hAnsiTheme="minorEastAsia" w:cs="ＭＳ Ｐゴシック" w:hint="eastAsia"/>
          <w:kern w:val="0"/>
          <w:sz w:val="24"/>
          <w:szCs w:val="24"/>
        </w:rPr>
        <w:t xml:space="preserve">　（略）</w:t>
      </w:r>
    </w:p>
    <w:p w14:paraId="5BF980C5" w14:textId="61E28431" w:rsidR="002E024D" w:rsidRPr="00486268" w:rsidRDefault="00425F3D" w:rsidP="00E6259D">
      <w:pPr>
        <w:ind w:left="480" w:hangingChars="200" w:hanging="480"/>
        <w:rPr>
          <w:rFonts w:asciiTheme="minorEastAsia" w:hAnsiTheme="minorEastAsia" w:cs="ＭＳ Ｐゴシック"/>
          <w:kern w:val="0"/>
          <w:sz w:val="24"/>
          <w:szCs w:val="24"/>
        </w:rPr>
      </w:pPr>
      <w:r w:rsidRPr="00486268">
        <w:rPr>
          <w:rFonts w:asciiTheme="minorEastAsia" w:hAnsiTheme="minorEastAsia" w:cs="ＭＳ Ｐゴシック" w:hint="eastAsia"/>
          <w:kern w:val="0"/>
          <w:sz w:val="24"/>
          <w:szCs w:val="24"/>
        </w:rPr>
        <w:t xml:space="preserve">　</w:t>
      </w:r>
      <w:r w:rsidR="002E024D" w:rsidRPr="00486268">
        <w:rPr>
          <w:rFonts w:asciiTheme="minorEastAsia" w:hAnsiTheme="minorEastAsia" w:cs="ＭＳ Ｐゴシック" w:hint="eastAsia"/>
          <w:kern w:val="0"/>
          <w:sz w:val="24"/>
          <w:szCs w:val="24"/>
        </w:rPr>
        <w:t>３　第１項の障害の級別は、別表第５号のとおりとする。</w:t>
      </w:r>
    </w:p>
    <w:p w14:paraId="376A8813" w14:textId="493FAB59" w:rsidR="007A7F75" w:rsidRPr="00486268" w:rsidRDefault="002E024D" w:rsidP="00F22835">
      <w:pPr>
        <w:ind w:leftChars="200" w:left="660" w:hangingChars="100" w:hanging="240"/>
        <w:rPr>
          <w:rFonts w:asciiTheme="minorEastAsia" w:hAnsiTheme="minorEastAsia" w:cs="Times New Roman"/>
          <w:sz w:val="24"/>
          <w:szCs w:val="24"/>
        </w:rPr>
      </w:pPr>
      <w:r w:rsidRPr="00486268">
        <w:rPr>
          <w:rFonts w:asciiTheme="minorEastAsia" w:hAnsiTheme="minorEastAsia" w:cs="Times New Roman" w:hint="eastAsia"/>
          <w:sz w:val="24"/>
          <w:szCs w:val="24"/>
        </w:rPr>
        <w:t>別表第５号</w:t>
      </w:r>
      <w:r w:rsidR="007A7F75" w:rsidRPr="00486268">
        <w:rPr>
          <w:rFonts w:asciiTheme="minorEastAsia" w:hAnsiTheme="minorEastAsia" w:cs="Times New Roman" w:hint="eastAsia"/>
          <w:sz w:val="24"/>
          <w:szCs w:val="24"/>
        </w:rPr>
        <w:t xml:space="preserve">　「身体障害者障害等級表」</w:t>
      </w:r>
      <w:r w:rsidR="00567ACB" w:rsidRPr="00486268">
        <w:rPr>
          <w:rFonts w:asciiTheme="minorEastAsia" w:hAnsiTheme="minorEastAsia" w:cs="Times New Roman" w:hint="eastAsia"/>
          <w:sz w:val="24"/>
          <w:szCs w:val="24"/>
        </w:rPr>
        <w:t xml:space="preserve">　</w:t>
      </w:r>
      <w:r w:rsidR="00957C47" w:rsidRPr="00486268">
        <w:rPr>
          <w:rFonts w:asciiTheme="minorEastAsia" w:hAnsiTheme="minorEastAsia" w:cs="Times New Roman" w:hint="eastAsia"/>
          <w:sz w:val="24"/>
          <w:szCs w:val="24"/>
        </w:rPr>
        <w:t>（略）</w:t>
      </w:r>
    </w:p>
    <w:p w14:paraId="141C809B" w14:textId="1E299EA1" w:rsidR="0044147E" w:rsidRPr="00486268" w:rsidRDefault="00F22835" w:rsidP="00E532BE">
      <w:pPr>
        <w:ind w:left="480" w:hangingChars="200" w:hanging="480"/>
        <w:rPr>
          <w:rFonts w:asciiTheme="minorEastAsia" w:hAnsiTheme="minorEastAsia"/>
          <w:color w:val="000000" w:themeColor="text1"/>
          <w:sz w:val="24"/>
          <w:szCs w:val="24"/>
        </w:rPr>
      </w:pPr>
      <w:r w:rsidRPr="00486268">
        <w:rPr>
          <w:rFonts w:ascii="ＭＳ 明朝" w:eastAsia="ＭＳ 明朝" w:hAnsi="ＭＳ 明朝" w:cs="Times New Roman" w:hint="eastAsia"/>
          <w:sz w:val="24"/>
          <w:szCs w:val="24"/>
        </w:rPr>
        <w:t>（</w:t>
      </w:r>
      <w:r w:rsidR="00567ACB" w:rsidRPr="00486268">
        <w:rPr>
          <w:rFonts w:ascii="ＭＳ 明朝" w:eastAsia="ＭＳ 明朝" w:hAnsi="ＭＳ 明朝" w:cs="Times New Roman" w:hint="eastAsia"/>
          <w:sz w:val="24"/>
          <w:szCs w:val="24"/>
        </w:rPr>
        <w:t>５</w:t>
      </w:r>
      <w:r w:rsidRPr="00486268">
        <w:rPr>
          <w:rFonts w:ascii="ＭＳ 明朝" w:eastAsia="ＭＳ 明朝" w:hAnsi="ＭＳ 明朝" w:cs="Times New Roman" w:hint="eastAsia"/>
          <w:sz w:val="24"/>
          <w:szCs w:val="24"/>
        </w:rPr>
        <w:t>）</w:t>
      </w:r>
      <w:r w:rsidR="00D271FF" w:rsidRPr="00486268">
        <w:rPr>
          <w:rFonts w:ascii="ＭＳ 明朝" w:eastAsia="ＭＳ 明朝" w:hAnsi="ＭＳ 明朝" w:cs="Times New Roman" w:hint="eastAsia"/>
          <w:sz w:val="24"/>
          <w:szCs w:val="24"/>
        </w:rPr>
        <w:t>医師の指定等に係る部長通知</w:t>
      </w:r>
      <w:r w:rsidR="00E532BE" w:rsidRPr="00486268">
        <w:rPr>
          <w:rFonts w:ascii="ＭＳ 明朝" w:eastAsia="ＭＳ 明朝" w:hAnsi="ＭＳ 明朝" w:cs="Times New Roman" w:hint="eastAsia"/>
          <w:sz w:val="24"/>
          <w:szCs w:val="24"/>
        </w:rPr>
        <w:t>第</w:t>
      </w:r>
      <w:r w:rsidR="00957C47" w:rsidRPr="00486268">
        <w:rPr>
          <w:rFonts w:ascii="ＭＳ 明朝" w:eastAsia="ＭＳ 明朝" w:hAnsi="ＭＳ 明朝" w:cs="Times New Roman" w:hint="eastAsia"/>
          <w:sz w:val="24"/>
          <w:szCs w:val="24"/>
        </w:rPr>
        <w:t>１</w:t>
      </w:r>
      <w:r w:rsidR="00E532BE" w:rsidRPr="00486268">
        <w:rPr>
          <w:rFonts w:ascii="ＭＳ 明朝" w:eastAsia="ＭＳ 明朝" w:hAnsi="ＭＳ 明朝" w:cs="Times New Roman" w:hint="eastAsia"/>
          <w:sz w:val="24"/>
          <w:szCs w:val="24"/>
        </w:rPr>
        <w:t>の２は、</w:t>
      </w:r>
      <w:r w:rsidR="0044147E" w:rsidRPr="00486268">
        <w:rPr>
          <w:rFonts w:ascii="ＭＳ 明朝" w:eastAsia="ＭＳ 明朝" w:hAnsi="ＭＳ 明朝" w:cs="Times New Roman" w:hint="eastAsia"/>
          <w:sz w:val="24"/>
          <w:szCs w:val="24"/>
        </w:rPr>
        <w:t>身体障害者手帳の交付手続</w:t>
      </w:r>
      <w:r w:rsidR="00E532BE" w:rsidRPr="00486268">
        <w:rPr>
          <w:rFonts w:ascii="ＭＳ 明朝" w:eastAsia="ＭＳ 明朝" w:hAnsi="ＭＳ 明朝" w:cs="Times New Roman" w:hint="eastAsia"/>
          <w:sz w:val="24"/>
          <w:szCs w:val="24"/>
        </w:rPr>
        <w:t>のうち</w:t>
      </w:r>
      <w:r w:rsidR="0044147E" w:rsidRPr="00486268">
        <w:rPr>
          <w:rFonts w:ascii="ＭＳ 明朝" w:eastAsia="ＭＳ 明朝" w:hAnsi="ＭＳ 明朝" w:cs="Times New Roman" w:hint="eastAsia"/>
          <w:sz w:val="24"/>
          <w:szCs w:val="24"/>
        </w:rPr>
        <w:t>障害の認定</w:t>
      </w:r>
      <w:r w:rsidR="00E532BE" w:rsidRPr="00486268">
        <w:rPr>
          <w:rFonts w:ascii="ＭＳ 明朝" w:eastAsia="ＭＳ 明朝" w:hAnsi="ＭＳ 明朝" w:cs="Times New Roman" w:hint="eastAsia"/>
          <w:sz w:val="24"/>
          <w:szCs w:val="24"/>
        </w:rPr>
        <w:t>について</w:t>
      </w:r>
      <w:r w:rsidR="00F1652A" w:rsidRPr="00486268">
        <w:rPr>
          <w:rFonts w:ascii="ＭＳ 明朝" w:eastAsia="ＭＳ 明朝" w:hAnsi="ＭＳ 明朝" w:cs="Times New Roman" w:hint="eastAsia"/>
          <w:sz w:val="24"/>
          <w:szCs w:val="24"/>
        </w:rPr>
        <w:t>、①</w:t>
      </w:r>
      <w:r w:rsidR="0080264C" w:rsidRPr="00486268">
        <w:rPr>
          <w:rFonts w:asciiTheme="minorEastAsia" w:hAnsiTheme="minorEastAsia"/>
          <w:sz w:val="24"/>
          <w:szCs w:val="24"/>
        </w:rPr>
        <w:t xml:space="preserve"> </w:t>
      </w:r>
      <w:r w:rsidR="0080264C" w:rsidRPr="00486268">
        <w:rPr>
          <w:rFonts w:asciiTheme="minorEastAsia" w:hAnsiTheme="minorEastAsia" w:hint="eastAsia"/>
          <w:color w:val="000000" w:themeColor="text1"/>
          <w:sz w:val="24"/>
          <w:szCs w:val="24"/>
        </w:rPr>
        <w:t>都道府県知事は、申請時に提出された診断書・意見書</w:t>
      </w:r>
      <w:r w:rsidR="00333873" w:rsidRPr="00486268">
        <w:rPr>
          <w:rFonts w:asciiTheme="minorEastAsia" w:hAnsiTheme="minorEastAsia" w:hint="eastAsia"/>
          <w:color w:val="000000" w:themeColor="text1"/>
          <w:sz w:val="24"/>
          <w:szCs w:val="24"/>
        </w:rPr>
        <w:t>（以下「診断書」という。）</w:t>
      </w:r>
      <w:r w:rsidR="0080264C" w:rsidRPr="00486268">
        <w:rPr>
          <w:rFonts w:asciiTheme="minorEastAsia" w:hAnsiTheme="minorEastAsia" w:hint="eastAsia"/>
          <w:color w:val="000000" w:themeColor="text1"/>
          <w:sz w:val="24"/>
          <w:szCs w:val="24"/>
        </w:rPr>
        <w:t>に疑義又は不明な点がある場合は、必要に応じて、診断書</w:t>
      </w:r>
      <w:r w:rsidR="00333873" w:rsidRPr="00486268">
        <w:rPr>
          <w:rFonts w:asciiTheme="minorEastAsia" w:hAnsiTheme="minorEastAsia" w:hint="eastAsia"/>
          <w:color w:val="000000" w:themeColor="text1"/>
          <w:sz w:val="24"/>
          <w:szCs w:val="24"/>
        </w:rPr>
        <w:t>を</w:t>
      </w:r>
      <w:r w:rsidR="0080264C" w:rsidRPr="00486268">
        <w:rPr>
          <w:rFonts w:asciiTheme="minorEastAsia" w:hAnsiTheme="minorEastAsia" w:hint="eastAsia"/>
          <w:color w:val="000000" w:themeColor="text1"/>
          <w:sz w:val="24"/>
          <w:szCs w:val="24"/>
        </w:rPr>
        <w:t>作成した医師に対して申請者の障害の状況につき照会するものとする</w:t>
      </w:r>
      <w:r w:rsidR="00333873" w:rsidRPr="00486268">
        <w:rPr>
          <w:rFonts w:asciiTheme="minorEastAsia" w:hAnsiTheme="minorEastAsia" w:hint="eastAsia"/>
          <w:color w:val="000000" w:themeColor="text1"/>
          <w:sz w:val="24"/>
          <w:szCs w:val="24"/>
        </w:rPr>
        <w:t>、②</w:t>
      </w:r>
      <w:r w:rsidR="0080264C" w:rsidRPr="00486268">
        <w:rPr>
          <w:rFonts w:asciiTheme="minorEastAsia" w:hAnsiTheme="minorEastAsia"/>
          <w:color w:val="000000" w:themeColor="text1"/>
          <w:sz w:val="24"/>
          <w:szCs w:val="24"/>
        </w:rPr>
        <w:t xml:space="preserve"> </w:t>
      </w:r>
      <w:r w:rsidR="0044147E" w:rsidRPr="00486268">
        <w:rPr>
          <w:rFonts w:asciiTheme="minorEastAsia" w:hAnsiTheme="minorEastAsia" w:hint="eastAsia"/>
          <w:color w:val="000000" w:themeColor="text1"/>
          <w:sz w:val="24"/>
          <w:szCs w:val="24"/>
        </w:rPr>
        <w:t>都道府県知事は、</w:t>
      </w:r>
      <w:r w:rsidR="00333873" w:rsidRPr="00486268">
        <w:rPr>
          <w:rFonts w:asciiTheme="minorEastAsia" w:hAnsiTheme="minorEastAsia" w:hint="eastAsia"/>
          <w:color w:val="000000" w:themeColor="text1"/>
          <w:sz w:val="24"/>
          <w:szCs w:val="24"/>
        </w:rPr>
        <w:t>①</w:t>
      </w:r>
      <w:r w:rsidR="0044147E" w:rsidRPr="00486268">
        <w:rPr>
          <w:rFonts w:asciiTheme="minorEastAsia" w:hAnsiTheme="minorEastAsia" w:hint="eastAsia"/>
          <w:color w:val="000000" w:themeColor="text1"/>
          <w:sz w:val="24"/>
          <w:szCs w:val="24"/>
        </w:rPr>
        <w:t>によっても、なお申請者の障害が法別表に掲げ</w:t>
      </w:r>
      <w:r w:rsidR="0080264C" w:rsidRPr="00486268">
        <w:rPr>
          <w:rFonts w:asciiTheme="minorEastAsia" w:hAnsiTheme="minorEastAsia" w:hint="eastAsia"/>
          <w:color w:val="000000" w:themeColor="text1"/>
          <w:sz w:val="24"/>
          <w:szCs w:val="24"/>
        </w:rPr>
        <w:t>る</w:t>
      </w:r>
      <w:r w:rsidR="0044147E" w:rsidRPr="00486268">
        <w:rPr>
          <w:rFonts w:asciiTheme="minorEastAsia" w:hAnsiTheme="minorEastAsia" w:hint="eastAsia"/>
          <w:color w:val="000000" w:themeColor="text1"/>
          <w:sz w:val="24"/>
          <w:szCs w:val="24"/>
        </w:rPr>
        <w:t>ものに該当するか否かについて疑いがあるとき又は法施行規則別</w:t>
      </w:r>
      <w:r w:rsidR="00895222" w:rsidRPr="00486268">
        <w:rPr>
          <w:rFonts w:asciiTheme="minorEastAsia" w:hAnsiTheme="minorEastAsia" w:hint="eastAsia"/>
          <w:color w:val="000000" w:themeColor="text1"/>
          <w:sz w:val="24"/>
          <w:szCs w:val="24"/>
        </w:rPr>
        <w:t>表</w:t>
      </w:r>
      <w:r w:rsidR="0044147E" w:rsidRPr="00486268">
        <w:rPr>
          <w:rFonts w:asciiTheme="minorEastAsia" w:hAnsiTheme="minorEastAsia" w:hint="eastAsia"/>
          <w:color w:val="000000" w:themeColor="text1"/>
          <w:sz w:val="24"/>
          <w:szCs w:val="24"/>
        </w:rPr>
        <w:t>５号身体障害者障害程度等級表</w:t>
      </w:r>
      <w:r w:rsidR="00957C47" w:rsidRPr="00486268">
        <w:rPr>
          <w:rFonts w:asciiTheme="minorEastAsia" w:hAnsiTheme="minorEastAsia" w:hint="eastAsia"/>
          <w:color w:val="000000" w:themeColor="text1"/>
          <w:sz w:val="24"/>
          <w:szCs w:val="24"/>
        </w:rPr>
        <w:t>（</w:t>
      </w:r>
      <w:r w:rsidR="002800E4" w:rsidRPr="00486268">
        <w:rPr>
          <w:rFonts w:asciiTheme="minorEastAsia" w:hAnsiTheme="minorEastAsia" w:hint="eastAsia"/>
          <w:color w:val="000000" w:themeColor="text1"/>
          <w:sz w:val="24"/>
          <w:szCs w:val="24"/>
        </w:rPr>
        <w:t>以下「等級表」という。</w:t>
      </w:r>
      <w:r w:rsidR="0044147E" w:rsidRPr="00486268">
        <w:rPr>
          <w:rFonts w:asciiTheme="minorEastAsia" w:hAnsiTheme="minorEastAsia" w:hint="eastAsia"/>
          <w:color w:val="000000" w:themeColor="text1"/>
          <w:sz w:val="24"/>
          <w:szCs w:val="24"/>
        </w:rPr>
        <w:t>)のいずれに該当するか不明なときは、必要に応じて、再検査、追加検査又は別の指定医による診断等を受けるよう指導することができる</w:t>
      </w:r>
      <w:r w:rsidR="00957C47" w:rsidRPr="00486268">
        <w:rPr>
          <w:rFonts w:asciiTheme="minorEastAsia" w:hAnsiTheme="minorEastAsia" w:hint="eastAsia"/>
          <w:color w:val="000000" w:themeColor="text1"/>
          <w:sz w:val="24"/>
          <w:szCs w:val="24"/>
        </w:rPr>
        <w:t>ものとする</w:t>
      </w:r>
      <w:r w:rsidR="00333873" w:rsidRPr="00486268">
        <w:rPr>
          <w:rFonts w:asciiTheme="minorEastAsia" w:hAnsiTheme="minorEastAsia" w:hint="eastAsia"/>
          <w:color w:val="000000" w:themeColor="text1"/>
          <w:sz w:val="24"/>
          <w:szCs w:val="24"/>
        </w:rPr>
        <w:t>、③</w:t>
      </w:r>
      <w:r w:rsidR="0044147E" w:rsidRPr="00486268">
        <w:rPr>
          <w:rFonts w:asciiTheme="minorEastAsia" w:hAnsiTheme="minorEastAsia" w:hint="eastAsia"/>
          <w:color w:val="000000" w:themeColor="text1"/>
          <w:sz w:val="24"/>
          <w:szCs w:val="24"/>
        </w:rPr>
        <w:t>都道府県知事は、</w:t>
      </w:r>
      <w:r w:rsidR="00333873" w:rsidRPr="00486268">
        <w:rPr>
          <w:rFonts w:asciiTheme="minorEastAsia" w:hAnsiTheme="minorEastAsia" w:hint="eastAsia"/>
          <w:color w:val="000000" w:themeColor="text1"/>
          <w:sz w:val="24"/>
          <w:szCs w:val="24"/>
        </w:rPr>
        <w:t>①</w:t>
      </w:r>
      <w:r w:rsidR="0044147E" w:rsidRPr="00486268">
        <w:rPr>
          <w:rFonts w:asciiTheme="minorEastAsia" w:hAnsiTheme="minorEastAsia" w:hint="eastAsia"/>
          <w:color w:val="000000" w:themeColor="text1"/>
          <w:sz w:val="24"/>
          <w:szCs w:val="24"/>
        </w:rPr>
        <w:t>及び</w:t>
      </w:r>
      <w:r w:rsidR="00333873" w:rsidRPr="00486268">
        <w:rPr>
          <w:rFonts w:asciiTheme="minorEastAsia" w:hAnsiTheme="minorEastAsia" w:hint="eastAsia"/>
          <w:color w:val="000000" w:themeColor="text1"/>
          <w:sz w:val="24"/>
          <w:szCs w:val="24"/>
        </w:rPr>
        <w:t>②</w:t>
      </w:r>
      <w:r w:rsidR="0044147E" w:rsidRPr="00486268">
        <w:rPr>
          <w:rFonts w:asciiTheme="minorEastAsia" w:hAnsiTheme="minorEastAsia" w:hint="eastAsia"/>
          <w:color w:val="000000" w:themeColor="text1"/>
          <w:sz w:val="24"/>
          <w:szCs w:val="24"/>
        </w:rPr>
        <w:t>によっても、なお申請者の障害が法別表に掲げるものに該当するか否かについて疑いがあるとき又は等級表</w:t>
      </w:r>
      <w:r w:rsidR="00272E14" w:rsidRPr="00486268">
        <w:rPr>
          <w:rFonts w:asciiTheme="minorEastAsia" w:hAnsiTheme="minorEastAsia" w:hint="eastAsia"/>
          <w:color w:val="000000" w:themeColor="text1"/>
          <w:sz w:val="24"/>
          <w:szCs w:val="24"/>
        </w:rPr>
        <w:t>の</w:t>
      </w:r>
      <w:r w:rsidR="002800E4" w:rsidRPr="00486268">
        <w:rPr>
          <w:rFonts w:asciiTheme="minorEastAsia" w:hAnsiTheme="minorEastAsia" w:hint="eastAsia"/>
          <w:color w:val="000000" w:themeColor="text1"/>
          <w:sz w:val="24"/>
          <w:szCs w:val="24"/>
        </w:rPr>
        <w:t>いずれか</w:t>
      </w:r>
      <w:r w:rsidR="0044147E" w:rsidRPr="00486268">
        <w:rPr>
          <w:rFonts w:asciiTheme="minorEastAsia" w:hAnsiTheme="minorEastAsia" w:hint="eastAsia"/>
          <w:color w:val="000000" w:themeColor="text1"/>
          <w:sz w:val="24"/>
          <w:szCs w:val="24"/>
        </w:rPr>
        <w:t>に該当するか不明なときは、</w:t>
      </w:r>
      <w:r w:rsidR="00BE40EF" w:rsidRPr="00486268">
        <w:rPr>
          <w:rFonts w:asciiTheme="minorEastAsia" w:hAnsiTheme="minorEastAsia" w:hint="eastAsia"/>
          <w:color w:val="000000" w:themeColor="text1"/>
          <w:sz w:val="24"/>
          <w:szCs w:val="24"/>
        </w:rPr>
        <w:t>法</w:t>
      </w:r>
      <w:r w:rsidR="0044147E" w:rsidRPr="00486268">
        <w:rPr>
          <w:rFonts w:asciiTheme="minorEastAsia" w:hAnsiTheme="minorEastAsia" w:hint="eastAsia"/>
          <w:color w:val="000000" w:themeColor="text1"/>
          <w:sz w:val="24"/>
          <w:szCs w:val="24"/>
        </w:rPr>
        <w:t>施行令第５条の規定に準じて、</w:t>
      </w:r>
      <w:r w:rsidR="00272E14" w:rsidRPr="00486268">
        <w:rPr>
          <w:rFonts w:asciiTheme="minorEastAsia" w:hAnsiTheme="minorEastAsia" w:hint="eastAsia"/>
          <w:color w:val="000000" w:themeColor="text1"/>
          <w:sz w:val="24"/>
          <w:szCs w:val="24"/>
        </w:rPr>
        <w:t>地方</w:t>
      </w:r>
      <w:r w:rsidR="0044147E" w:rsidRPr="00486268">
        <w:rPr>
          <w:rFonts w:asciiTheme="minorEastAsia" w:hAnsiTheme="minorEastAsia" w:hint="eastAsia"/>
          <w:color w:val="000000" w:themeColor="text1"/>
          <w:sz w:val="24"/>
          <w:szCs w:val="24"/>
        </w:rPr>
        <w:t>社会福祉審議会に</w:t>
      </w:r>
      <w:r w:rsidR="0044147E" w:rsidRPr="00486268">
        <w:rPr>
          <w:rFonts w:asciiTheme="minorEastAsia" w:hAnsiTheme="minorEastAsia" w:hint="eastAsia"/>
          <w:color w:val="000000" w:themeColor="text1"/>
          <w:sz w:val="24"/>
          <w:szCs w:val="24"/>
        </w:rPr>
        <w:lastRenderedPageBreak/>
        <w:t>諮問するものとする</w:t>
      </w:r>
      <w:r w:rsidR="00333873" w:rsidRPr="00486268">
        <w:rPr>
          <w:rFonts w:asciiTheme="minorEastAsia" w:hAnsiTheme="minorEastAsia" w:hint="eastAsia"/>
          <w:color w:val="000000" w:themeColor="text1"/>
          <w:sz w:val="24"/>
          <w:szCs w:val="24"/>
        </w:rPr>
        <w:t>、旨</w:t>
      </w:r>
      <w:r w:rsidR="00E532BE" w:rsidRPr="00486268">
        <w:rPr>
          <w:rFonts w:asciiTheme="minorEastAsia" w:hAnsiTheme="minorEastAsia" w:hint="eastAsia"/>
          <w:color w:val="000000" w:themeColor="text1"/>
          <w:sz w:val="24"/>
          <w:szCs w:val="24"/>
        </w:rPr>
        <w:t>記載されている。</w:t>
      </w:r>
    </w:p>
    <w:p w14:paraId="0BCC0F0D" w14:textId="61C5A26A" w:rsidR="0082575A" w:rsidRPr="00486268" w:rsidRDefault="00425F3D" w:rsidP="00C83059">
      <w:pPr>
        <w:ind w:leftChars="200" w:left="660" w:hangingChars="100" w:hanging="240"/>
        <w:rPr>
          <w:rFonts w:ascii="ＭＳ 明朝" w:eastAsia="ＭＳ 明朝" w:hAnsi="ＭＳ 明朝" w:cs="Times New Roman"/>
          <w:sz w:val="24"/>
          <w:szCs w:val="24"/>
        </w:rPr>
      </w:pPr>
      <w:r w:rsidRPr="00486268">
        <w:rPr>
          <w:rFonts w:asciiTheme="minorEastAsia" w:hAnsiTheme="minorEastAsia" w:hint="eastAsia"/>
          <w:color w:val="000000" w:themeColor="text1"/>
          <w:sz w:val="24"/>
          <w:szCs w:val="24"/>
        </w:rPr>
        <w:t xml:space="preserve">　</w:t>
      </w:r>
      <w:r w:rsidR="00E532BE" w:rsidRPr="00486268">
        <w:rPr>
          <w:rFonts w:asciiTheme="minorEastAsia" w:hAnsiTheme="minorEastAsia"/>
          <w:color w:val="000000" w:themeColor="text1"/>
          <w:sz w:val="24"/>
          <w:szCs w:val="24"/>
        </w:rPr>
        <w:t>また、</w:t>
      </w:r>
      <w:r w:rsidR="00B75719" w:rsidRPr="00486268">
        <w:rPr>
          <w:rFonts w:ascii="ＭＳ 明朝" w:eastAsia="ＭＳ 明朝" w:hAnsi="ＭＳ 明朝" w:cs="Times New Roman" w:hint="eastAsia"/>
          <w:sz w:val="24"/>
          <w:szCs w:val="24"/>
        </w:rPr>
        <w:t>第２</w:t>
      </w:r>
      <w:r w:rsidR="00E532BE" w:rsidRPr="00486268">
        <w:rPr>
          <w:rFonts w:ascii="ＭＳ 明朝" w:eastAsia="ＭＳ 明朝" w:hAnsi="ＭＳ 明朝" w:cs="Times New Roman" w:hint="eastAsia"/>
          <w:sz w:val="24"/>
          <w:szCs w:val="24"/>
        </w:rPr>
        <w:t>の１は、</w:t>
      </w:r>
      <w:r w:rsidR="0082575A" w:rsidRPr="00486268">
        <w:rPr>
          <w:rFonts w:ascii="ＭＳ 明朝" w:eastAsia="ＭＳ 明朝" w:hAnsi="ＭＳ 明朝" w:cs="Times New Roman" w:hint="eastAsia"/>
          <w:sz w:val="24"/>
          <w:szCs w:val="24"/>
        </w:rPr>
        <w:t>法第１５条第</w:t>
      </w:r>
      <w:r w:rsidR="007F4CB1">
        <w:rPr>
          <w:rFonts w:ascii="ＭＳ 明朝" w:eastAsia="ＭＳ 明朝" w:hAnsi="ＭＳ 明朝" w:cs="Times New Roman" w:hint="eastAsia"/>
          <w:sz w:val="24"/>
          <w:szCs w:val="24"/>
        </w:rPr>
        <w:t>１</w:t>
      </w:r>
      <w:r w:rsidR="0082575A" w:rsidRPr="00486268">
        <w:rPr>
          <w:rFonts w:ascii="ＭＳ 明朝" w:eastAsia="ＭＳ 明朝" w:hAnsi="ＭＳ 明朝" w:cs="Times New Roman" w:hint="eastAsia"/>
          <w:sz w:val="24"/>
          <w:szCs w:val="24"/>
        </w:rPr>
        <w:t>項の規定により都道府県知事が定める</w:t>
      </w:r>
    </w:p>
    <w:p w14:paraId="3498A877" w14:textId="77777777" w:rsidR="0082575A" w:rsidRPr="00486268" w:rsidRDefault="0082575A" w:rsidP="00C83059">
      <w:pPr>
        <w:ind w:leftChars="200" w:left="660" w:hangingChars="100" w:hanging="24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医師</w:t>
      </w:r>
      <w:r w:rsidRPr="00486268">
        <w:rPr>
          <w:rFonts w:asciiTheme="minorEastAsia" w:hAnsiTheme="minorEastAsia" w:hint="eastAsia"/>
          <w:color w:val="000000" w:themeColor="text1"/>
          <w:sz w:val="24"/>
          <w:szCs w:val="24"/>
        </w:rPr>
        <w:t>（以下「指定医」という。）</w:t>
      </w:r>
      <w:r w:rsidR="00B75719" w:rsidRPr="00486268">
        <w:rPr>
          <w:rFonts w:ascii="ＭＳ 明朝" w:eastAsia="ＭＳ 明朝" w:hAnsi="ＭＳ 明朝" w:cs="Times New Roman" w:hint="eastAsia"/>
          <w:sz w:val="24"/>
          <w:szCs w:val="24"/>
        </w:rPr>
        <w:t>の指定</w:t>
      </w:r>
      <w:r w:rsidR="00E532BE" w:rsidRPr="00486268">
        <w:rPr>
          <w:rFonts w:ascii="ＭＳ 明朝" w:eastAsia="ＭＳ 明朝" w:hAnsi="ＭＳ 明朝" w:cs="Times New Roman" w:hint="eastAsia"/>
          <w:sz w:val="24"/>
          <w:szCs w:val="24"/>
        </w:rPr>
        <w:t>手続について</w:t>
      </w:r>
      <w:r w:rsidR="003D0FD8" w:rsidRPr="00486268">
        <w:rPr>
          <w:rFonts w:ascii="ＭＳ 明朝" w:eastAsia="ＭＳ 明朝" w:hAnsi="ＭＳ 明朝" w:cs="Times New Roman" w:hint="eastAsia"/>
          <w:sz w:val="24"/>
          <w:szCs w:val="24"/>
        </w:rPr>
        <w:t>、</w:t>
      </w:r>
      <w:r w:rsidR="00F1652A" w:rsidRPr="00486268">
        <w:rPr>
          <w:rFonts w:asciiTheme="minorEastAsia" w:hAnsiTheme="minorEastAsia" w:hint="eastAsia"/>
          <w:color w:val="000000" w:themeColor="text1"/>
          <w:sz w:val="24"/>
          <w:szCs w:val="24"/>
        </w:rPr>
        <w:t>指定医は、</w:t>
      </w:r>
      <w:r w:rsidR="00B75719" w:rsidRPr="00486268">
        <w:rPr>
          <w:rFonts w:ascii="ＭＳ 明朝" w:eastAsia="ＭＳ 明朝" w:hAnsi="ＭＳ 明朝" w:cs="Times New Roman" w:hint="eastAsia"/>
          <w:sz w:val="24"/>
          <w:szCs w:val="24"/>
        </w:rPr>
        <w:t>障害の種別</w:t>
      </w:r>
    </w:p>
    <w:p w14:paraId="20470BA7" w14:textId="77777777" w:rsidR="0082575A" w:rsidRPr="00486268" w:rsidRDefault="00B75719" w:rsidP="00C83059">
      <w:pPr>
        <w:ind w:leftChars="200" w:left="660" w:hangingChars="100" w:hanging="24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ごとに指定するものと</w:t>
      </w:r>
      <w:r w:rsidR="00F1652A" w:rsidRPr="00486268">
        <w:rPr>
          <w:rFonts w:ascii="ＭＳ 明朝" w:eastAsia="ＭＳ 明朝" w:hAnsi="ＭＳ 明朝" w:cs="Times New Roman" w:hint="eastAsia"/>
          <w:sz w:val="24"/>
          <w:szCs w:val="24"/>
        </w:rPr>
        <w:t>し、</w:t>
      </w:r>
      <w:r w:rsidRPr="00486268">
        <w:rPr>
          <w:rFonts w:ascii="ＭＳ 明朝" w:eastAsia="ＭＳ 明朝" w:hAnsi="ＭＳ 明朝" w:cs="Times New Roman" w:hint="eastAsia"/>
          <w:sz w:val="24"/>
          <w:szCs w:val="24"/>
        </w:rPr>
        <w:t>指定医は、指定を受</w:t>
      </w:r>
      <w:r w:rsidR="00C83059" w:rsidRPr="00486268">
        <w:rPr>
          <w:rFonts w:ascii="ＭＳ 明朝" w:eastAsia="ＭＳ 明朝" w:hAnsi="ＭＳ 明朝" w:cs="Times New Roman" w:hint="eastAsia"/>
          <w:sz w:val="24"/>
          <w:szCs w:val="24"/>
        </w:rPr>
        <w:t>け</w:t>
      </w:r>
      <w:r w:rsidRPr="00486268">
        <w:rPr>
          <w:rFonts w:ascii="ＭＳ 明朝" w:eastAsia="ＭＳ 明朝" w:hAnsi="ＭＳ 明朝" w:cs="Times New Roman" w:hint="eastAsia"/>
          <w:sz w:val="24"/>
          <w:szCs w:val="24"/>
        </w:rPr>
        <w:t>た障害の種別について診断</w:t>
      </w:r>
    </w:p>
    <w:p w14:paraId="41F57497" w14:textId="6AAA3F30" w:rsidR="003D0FD8" w:rsidRPr="00486268" w:rsidRDefault="00B75719" w:rsidP="00C83059">
      <w:pPr>
        <w:ind w:leftChars="200" w:left="660" w:hangingChars="100" w:hanging="24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書を作成するものとする</w:t>
      </w:r>
      <w:r w:rsidR="00F1652A" w:rsidRPr="00486268">
        <w:rPr>
          <w:rFonts w:ascii="ＭＳ 明朝" w:eastAsia="ＭＳ 明朝" w:hAnsi="ＭＳ 明朝" w:cs="Times New Roman" w:hint="eastAsia"/>
          <w:sz w:val="24"/>
          <w:szCs w:val="24"/>
        </w:rPr>
        <w:t>、</w:t>
      </w:r>
      <w:r w:rsidR="003E416C" w:rsidRPr="00486268">
        <w:rPr>
          <w:rFonts w:ascii="ＭＳ 明朝" w:eastAsia="ＭＳ 明朝" w:hAnsi="ＭＳ 明朝" w:cs="Times New Roman" w:hint="eastAsia"/>
          <w:sz w:val="24"/>
          <w:szCs w:val="24"/>
        </w:rPr>
        <w:t>旨</w:t>
      </w:r>
      <w:r w:rsidR="00E532BE" w:rsidRPr="00486268">
        <w:rPr>
          <w:rFonts w:ascii="ＭＳ 明朝" w:eastAsia="ＭＳ 明朝" w:hAnsi="ＭＳ 明朝" w:cs="Times New Roman" w:hint="eastAsia"/>
          <w:sz w:val="24"/>
          <w:szCs w:val="24"/>
        </w:rPr>
        <w:t>記載され</w:t>
      </w:r>
      <w:r w:rsidR="003D0FD8" w:rsidRPr="00486268">
        <w:rPr>
          <w:rFonts w:ascii="ＭＳ 明朝" w:eastAsia="ＭＳ 明朝" w:hAnsi="ＭＳ 明朝" w:cs="Times New Roman" w:hint="eastAsia"/>
          <w:sz w:val="24"/>
          <w:szCs w:val="24"/>
        </w:rPr>
        <w:t>ている。</w:t>
      </w:r>
    </w:p>
    <w:p w14:paraId="5764B874" w14:textId="5A38969A" w:rsidR="00C83059" w:rsidRPr="00486268" w:rsidRDefault="003D0FD8" w:rsidP="003D0FD8">
      <w:pPr>
        <w:ind w:leftChars="200" w:left="420" w:firstLineChars="100" w:firstLine="24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さらに、</w:t>
      </w:r>
      <w:r w:rsidR="003E416C" w:rsidRPr="00486268">
        <w:rPr>
          <w:rFonts w:ascii="ＭＳ 明朝" w:eastAsia="ＭＳ 明朝" w:hAnsi="ＭＳ 明朝" w:cs="Times New Roman" w:hint="eastAsia"/>
          <w:sz w:val="24"/>
          <w:szCs w:val="24"/>
        </w:rPr>
        <w:t>第２の</w:t>
      </w:r>
      <w:r w:rsidR="00C83059" w:rsidRPr="00486268">
        <w:rPr>
          <w:rFonts w:ascii="ＭＳ 明朝" w:eastAsia="ＭＳ 明朝" w:hAnsi="ＭＳ 明朝" w:cs="Times New Roman" w:hint="eastAsia"/>
          <w:sz w:val="24"/>
          <w:szCs w:val="24"/>
        </w:rPr>
        <w:t>２</w:t>
      </w:r>
      <w:r w:rsidR="00E532BE" w:rsidRPr="00486268">
        <w:rPr>
          <w:rFonts w:ascii="ＭＳ 明朝" w:eastAsia="ＭＳ 明朝" w:hAnsi="ＭＳ 明朝" w:cs="Times New Roman" w:hint="eastAsia"/>
          <w:sz w:val="24"/>
          <w:szCs w:val="24"/>
        </w:rPr>
        <w:t>は</w:t>
      </w:r>
      <w:r w:rsidR="003E416C" w:rsidRPr="00486268">
        <w:rPr>
          <w:rFonts w:ascii="ＭＳ 明朝" w:eastAsia="ＭＳ 明朝" w:hAnsi="ＭＳ 明朝" w:cs="Times New Roman" w:hint="eastAsia"/>
          <w:sz w:val="24"/>
          <w:szCs w:val="24"/>
        </w:rPr>
        <w:t>、</w:t>
      </w:r>
      <w:r w:rsidR="00DD4C0A" w:rsidRPr="00486268">
        <w:rPr>
          <w:rFonts w:ascii="ＭＳ 明朝" w:eastAsia="ＭＳ 明朝" w:hAnsi="ＭＳ 明朝" w:cs="Times New Roman" w:hint="eastAsia"/>
          <w:sz w:val="24"/>
          <w:szCs w:val="24"/>
        </w:rPr>
        <w:t>指定医の</w:t>
      </w:r>
      <w:r w:rsidR="00C83059" w:rsidRPr="00486268">
        <w:rPr>
          <w:rFonts w:ascii="ＭＳ 明朝" w:eastAsia="ＭＳ 明朝" w:hAnsi="ＭＳ 明朝" w:cs="Times New Roman" w:hint="eastAsia"/>
          <w:sz w:val="24"/>
          <w:szCs w:val="24"/>
        </w:rPr>
        <w:t>指定基準</w:t>
      </w:r>
      <w:r w:rsidR="00E67A75" w:rsidRPr="00486268">
        <w:rPr>
          <w:rFonts w:ascii="ＭＳ 明朝" w:eastAsia="ＭＳ 明朝" w:hAnsi="ＭＳ 明朝" w:cs="Times New Roman" w:hint="eastAsia"/>
          <w:sz w:val="24"/>
          <w:szCs w:val="24"/>
        </w:rPr>
        <w:t>等</w:t>
      </w:r>
      <w:r w:rsidR="00E532BE" w:rsidRPr="00486268">
        <w:rPr>
          <w:rFonts w:ascii="ＭＳ 明朝" w:eastAsia="ＭＳ 明朝" w:hAnsi="ＭＳ 明朝" w:cs="Times New Roman" w:hint="eastAsia"/>
          <w:sz w:val="24"/>
          <w:szCs w:val="24"/>
        </w:rPr>
        <w:t>について</w:t>
      </w:r>
      <w:r w:rsidRPr="00486268">
        <w:rPr>
          <w:rFonts w:ascii="ＭＳ 明朝" w:eastAsia="ＭＳ 明朝" w:hAnsi="ＭＳ 明朝" w:cs="Times New Roman" w:hint="eastAsia"/>
          <w:sz w:val="24"/>
          <w:szCs w:val="24"/>
        </w:rPr>
        <w:t>、</w:t>
      </w:r>
      <w:r w:rsidR="003E416C" w:rsidRPr="00486268">
        <w:rPr>
          <w:rFonts w:ascii="ＭＳ 明朝" w:eastAsia="ＭＳ 明朝" w:hAnsi="ＭＳ 明朝" w:cs="Times New Roman" w:hint="eastAsia"/>
          <w:sz w:val="24"/>
          <w:szCs w:val="24"/>
        </w:rPr>
        <w:t>障害の種別</w:t>
      </w:r>
      <w:r w:rsidR="00C83059" w:rsidRPr="00486268">
        <w:rPr>
          <w:rFonts w:asciiTheme="minorEastAsia" w:hAnsiTheme="minorEastAsia" w:hint="eastAsia"/>
          <w:color w:val="000000" w:themeColor="text1"/>
          <w:sz w:val="24"/>
          <w:szCs w:val="24"/>
        </w:rPr>
        <w:t>の医療に関係のある診療科名を標榜している病院又は診療所において診療に従事し、かつ、その診療に関する相当の学識経験を有する医師とする</w:t>
      </w:r>
      <w:r w:rsidRPr="00486268">
        <w:rPr>
          <w:rFonts w:asciiTheme="minorEastAsia" w:hAnsiTheme="minorEastAsia" w:hint="eastAsia"/>
          <w:color w:val="000000" w:themeColor="text1"/>
          <w:sz w:val="24"/>
          <w:szCs w:val="24"/>
        </w:rPr>
        <w:t>こと</w:t>
      </w:r>
      <w:r w:rsidR="003E416C" w:rsidRPr="00486268">
        <w:rPr>
          <w:rFonts w:asciiTheme="minorEastAsia" w:hAnsiTheme="minorEastAsia" w:hint="eastAsia"/>
          <w:color w:val="000000" w:themeColor="text1"/>
          <w:sz w:val="24"/>
          <w:szCs w:val="24"/>
        </w:rPr>
        <w:t>、</w:t>
      </w:r>
      <w:r w:rsidR="00DD4C0A" w:rsidRPr="00486268">
        <w:rPr>
          <w:rFonts w:ascii="ＭＳ 明朝" w:eastAsia="ＭＳ 明朝" w:hAnsi="ＭＳ 明朝" w:cs="Times New Roman" w:hint="eastAsia"/>
          <w:sz w:val="24"/>
          <w:szCs w:val="24"/>
        </w:rPr>
        <w:t>法第１５条第２項の規定に従い、都道府県知事が医師の指定に当たって地方社会審議会の意見を聴く際には、</w:t>
      </w:r>
      <w:r w:rsidR="00E807B9" w:rsidRPr="00486268">
        <w:rPr>
          <w:rFonts w:ascii="ＭＳ 明朝" w:eastAsia="ＭＳ 明朝" w:hAnsi="ＭＳ 明朝" w:cs="Times New Roman" w:hint="eastAsia"/>
          <w:sz w:val="24"/>
          <w:szCs w:val="24"/>
        </w:rPr>
        <w:t>ア</w:t>
      </w:r>
      <w:r w:rsidR="003E416C" w:rsidRPr="00486268">
        <w:rPr>
          <w:rFonts w:ascii="ＭＳ 明朝" w:eastAsia="ＭＳ 明朝" w:hAnsi="ＭＳ 明朝" w:cs="Times New Roman" w:hint="eastAsia"/>
          <w:sz w:val="24"/>
          <w:szCs w:val="24"/>
        </w:rPr>
        <w:t>）</w:t>
      </w:r>
      <w:r w:rsidR="003E416C" w:rsidRPr="00486268">
        <w:rPr>
          <w:rFonts w:asciiTheme="minorEastAsia" w:hAnsiTheme="minorEastAsia" w:cs="Times New Roman" w:hint="eastAsia"/>
          <w:sz w:val="24"/>
          <w:szCs w:val="24"/>
        </w:rPr>
        <w:t>医療登録日、</w:t>
      </w:r>
      <w:r w:rsidR="00E807B9" w:rsidRPr="00486268">
        <w:rPr>
          <w:rFonts w:asciiTheme="minorEastAsia" w:hAnsiTheme="minorEastAsia" w:cs="Times New Roman" w:hint="eastAsia"/>
          <w:sz w:val="24"/>
          <w:szCs w:val="24"/>
        </w:rPr>
        <w:t>イ</w:t>
      </w:r>
      <w:r w:rsidR="003E416C" w:rsidRPr="00486268">
        <w:rPr>
          <w:rFonts w:asciiTheme="minorEastAsia" w:hAnsiTheme="minorEastAsia" w:cs="Times New Roman" w:hint="eastAsia"/>
          <w:sz w:val="24"/>
          <w:szCs w:val="24"/>
        </w:rPr>
        <w:t>）担当しようとする障害分野、</w:t>
      </w:r>
      <w:r w:rsidR="00E807B9" w:rsidRPr="00486268">
        <w:rPr>
          <w:rFonts w:asciiTheme="minorEastAsia" w:hAnsiTheme="minorEastAsia" w:cs="Times New Roman" w:hint="eastAsia"/>
          <w:sz w:val="24"/>
          <w:szCs w:val="24"/>
        </w:rPr>
        <w:t>ウ</w:t>
      </w:r>
      <w:r w:rsidR="003E416C" w:rsidRPr="00486268">
        <w:rPr>
          <w:rFonts w:asciiTheme="minorEastAsia" w:hAnsiTheme="minorEastAsia" w:cs="Times New Roman" w:hint="eastAsia"/>
          <w:sz w:val="24"/>
          <w:szCs w:val="24"/>
        </w:rPr>
        <w:t>）当該医師の職歴、</w:t>
      </w:r>
      <w:r w:rsidR="00E807B9" w:rsidRPr="00486268">
        <w:rPr>
          <w:rFonts w:asciiTheme="minorEastAsia" w:hAnsiTheme="minorEastAsia" w:cs="Times New Roman" w:hint="eastAsia"/>
          <w:sz w:val="24"/>
          <w:szCs w:val="24"/>
        </w:rPr>
        <w:t>エ</w:t>
      </w:r>
      <w:r w:rsidR="003E416C" w:rsidRPr="00486268">
        <w:rPr>
          <w:rFonts w:asciiTheme="minorEastAsia" w:hAnsiTheme="minorEastAsia" w:cs="Times New Roman" w:hint="eastAsia"/>
          <w:sz w:val="24"/>
          <w:szCs w:val="24"/>
        </w:rPr>
        <w:t>）当該医師の主たる研究歴と業績、</w:t>
      </w:r>
      <w:r w:rsidR="00E807B9" w:rsidRPr="00486268">
        <w:rPr>
          <w:rFonts w:asciiTheme="minorEastAsia" w:hAnsiTheme="minorEastAsia" w:cs="Times New Roman" w:hint="eastAsia"/>
          <w:sz w:val="24"/>
          <w:szCs w:val="24"/>
        </w:rPr>
        <w:t>オ</w:t>
      </w:r>
      <w:r w:rsidR="003E416C" w:rsidRPr="00486268">
        <w:rPr>
          <w:rFonts w:asciiTheme="minorEastAsia" w:hAnsiTheme="minorEastAsia" w:cs="Times New Roman" w:hint="eastAsia"/>
          <w:sz w:val="24"/>
          <w:szCs w:val="24"/>
        </w:rPr>
        <w:t>）その他必要と認める事項、</w:t>
      </w:r>
      <w:r w:rsidR="00DD4C0A" w:rsidRPr="00486268">
        <w:rPr>
          <w:rFonts w:ascii="ＭＳ 明朝" w:eastAsia="ＭＳ 明朝" w:hAnsi="ＭＳ 明朝" w:cs="Times New Roman" w:hint="eastAsia"/>
          <w:sz w:val="24"/>
          <w:szCs w:val="24"/>
        </w:rPr>
        <w:t>について十分に審査を行い、指定医の専門性の確保に努めるものとする</w:t>
      </w:r>
      <w:r w:rsidR="003E416C" w:rsidRPr="00486268">
        <w:rPr>
          <w:rFonts w:ascii="ＭＳ 明朝" w:eastAsia="ＭＳ 明朝" w:hAnsi="ＭＳ 明朝" w:cs="Times New Roman" w:hint="eastAsia"/>
          <w:sz w:val="24"/>
          <w:szCs w:val="24"/>
        </w:rPr>
        <w:t>、旨</w:t>
      </w:r>
      <w:r w:rsidR="00DD4C0A" w:rsidRPr="00486268">
        <w:rPr>
          <w:rFonts w:asciiTheme="minorEastAsia" w:hAnsiTheme="minorEastAsia" w:cs="Times New Roman" w:hint="eastAsia"/>
          <w:sz w:val="24"/>
          <w:szCs w:val="24"/>
        </w:rPr>
        <w:t>記載されている。</w:t>
      </w:r>
    </w:p>
    <w:p w14:paraId="1017C789" w14:textId="53394578" w:rsidR="00395664" w:rsidRPr="00486268" w:rsidRDefault="00395664" w:rsidP="00395664">
      <w:pPr>
        <w:ind w:left="480" w:hangingChars="200" w:hanging="480"/>
        <w:rPr>
          <w:rFonts w:asciiTheme="minorEastAsia" w:hAnsiTheme="minorEastAsia" w:cs="Times New Roman"/>
          <w:sz w:val="24"/>
          <w:szCs w:val="24"/>
        </w:rPr>
      </w:pPr>
      <w:r w:rsidRPr="00486268">
        <w:rPr>
          <w:rFonts w:asciiTheme="minorEastAsia" w:hAnsiTheme="minorEastAsia" w:cs="Times New Roman" w:hint="eastAsia"/>
          <w:sz w:val="24"/>
          <w:szCs w:val="24"/>
        </w:rPr>
        <w:t xml:space="preserve">　　</w:t>
      </w:r>
      <w:r w:rsidR="00CB7B41" w:rsidRPr="00486268">
        <w:rPr>
          <w:rFonts w:asciiTheme="minorEastAsia" w:hAnsiTheme="minorEastAsia" w:cs="Times New Roman" w:hint="eastAsia"/>
          <w:sz w:val="24"/>
          <w:szCs w:val="24"/>
        </w:rPr>
        <w:t xml:space="preserve">　</w:t>
      </w:r>
      <w:r w:rsidRPr="00486268">
        <w:rPr>
          <w:rFonts w:asciiTheme="minorEastAsia" w:hAnsiTheme="minorEastAsia" w:cs="Times New Roman" w:hint="eastAsia"/>
          <w:sz w:val="24"/>
          <w:szCs w:val="24"/>
        </w:rPr>
        <w:t>なお、</w:t>
      </w:r>
      <w:r w:rsidRPr="00486268">
        <w:rPr>
          <w:rFonts w:ascii="ＭＳ 明朝" w:eastAsia="ＭＳ 明朝" w:hAnsi="ＭＳ 明朝" w:cs="Times New Roman" w:hint="eastAsia"/>
          <w:sz w:val="24"/>
          <w:szCs w:val="24"/>
        </w:rPr>
        <w:t>医師の指定等に係る部長通知は、地方自治法（昭和２２年法律第６７号）第２４５条の４に規定する技術的な助言（以下「技術的助言」という。）である。</w:t>
      </w:r>
    </w:p>
    <w:p w14:paraId="10F8F3E9" w14:textId="55CB2075" w:rsidR="00567ACB" w:rsidRPr="00486268" w:rsidRDefault="00567ACB" w:rsidP="00DD4C0A">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（６）</w:t>
      </w:r>
      <w:r w:rsidR="00D271FF" w:rsidRPr="00486268">
        <w:rPr>
          <w:rFonts w:ascii="ＭＳ 明朝" w:eastAsia="ＭＳ 明朝" w:hAnsi="ＭＳ 明朝"/>
          <w:color w:val="000000" w:themeColor="text1"/>
          <w:sz w:val="24"/>
          <w:szCs w:val="24"/>
        </w:rPr>
        <w:t>認定基準</w:t>
      </w:r>
      <w:r w:rsidR="00D271FF" w:rsidRPr="00486268">
        <w:rPr>
          <w:rFonts w:ascii="ＭＳ 明朝" w:eastAsia="ＭＳ 明朝" w:hAnsi="ＭＳ 明朝" w:hint="eastAsia"/>
          <w:color w:val="000000" w:themeColor="text1"/>
          <w:sz w:val="24"/>
          <w:szCs w:val="24"/>
        </w:rPr>
        <w:t>に係る部長通知</w:t>
      </w:r>
      <w:r w:rsidR="00DD4C0A" w:rsidRPr="00486268">
        <w:rPr>
          <w:rFonts w:ascii="ＭＳ 明朝" w:eastAsia="ＭＳ 明朝" w:hAnsi="ＭＳ 明朝" w:hint="eastAsia"/>
          <w:color w:val="000000" w:themeColor="text1"/>
          <w:sz w:val="24"/>
          <w:szCs w:val="24"/>
        </w:rPr>
        <w:t>には</w:t>
      </w:r>
      <w:r w:rsidR="00062246" w:rsidRPr="00486268">
        <w:rPr>
          <w:rFonts w:ascii="ＭＳ 明朝" w:eastAsia="ＭＳ 明朝" w:hAnsi="ＭＳ 明朝" w:hint="eastAsia"/>
          <w:color w:val="000000" w:themeColor="text1"/>
          <w:sz w:val="24"/>
          <w:szCs w:val="24"/>
        </w:rPr>
        <w:t>、</w:t>
      </w:r>
      <w:r w:rsidR="00470B22" w:rsidRPr="00486268">
        <w:rPr>
          <w:rFonts w:ascii="ＭＳ 明朝" w:eastAsia="ＭＳ 明朝" w:hAnsi="ＭＳ 明朝" w:cs="Times New Roman" w:hint="eastAsia"/>
          <w:sz w:val="24"/>
          <w:szCs w:val="24"/>
        </w:rPr>
        <w:t>等級表</w:t>
      </w:r>
      <w:r w:rsidR="007A7F75" w:rsidRPr="00486268">
        <w:rPr>
          <w:rFonts w:ascii="ＭＳ 明朝" w:eastAsia="ＭＳ 明朝" w:hAnsi="ＭＳ 明朝" w:cs="Times New Roman" w:hint="eastAsia"/>
          <w:sz w:val="24"/>
          <w:szCs w:val="24"/>
        </w:rPr>
        <w:t>の</w:t>
      </w:r>
      <w:r w:rsidRPr="00486268">
        <w:rPr>
          <w:rFonts w:ascii="ＭＳ 明朝" w:eastAsia="ＭＳ 明朝" w:hAnsi="ＭＳ 明朝" w:cs="Times New Roman" w:hint="eastAsia"/>
          <w:sz w:val="24"/>
          <w:szCs w:val="24"/>
        </w:rPr>
        <w:t>解説について</w:t>
      </w:r>
      <w:r w:rsidR="00AD7FC7" w:rsidRPr="00486268">
        <w:rPr>
          <w:rFonts w:ascii="ＭＳ 明朝" w:eastAsia="ＭＳ 明朝" w:hAnsi="ＭＳ 明朝" w:cs="Times New Roman" w:hint="eastAsia"/>
          <w:sz w:val="24"/>
          <w:szCs w:val="24"/>
        </w:rPr>
        <w:t>、次のとおり</w:t>
      </w:r>
      <w:r w:rsidRPr="00486268">
        <w:rPr>
          <w:rFonts w:ascii="ＭＳ 明朝" w:eastAsia="ＭＳ 明朝" w:hAnsi="ＭＳ 明朝" w:cs="Times New Roman" w:hint="eastAsia"/>
          <w:sz w:val="24"/>
          <w:szCs w:val="24"/>
        </w:rPr>
        <w:t>別紙</w:t>
      </w:r>
      <w:r w:rsidR="00AD7FC7" w:rsidRPr="00486268">
        <w:rPr>
          <w:rFonts w:ascii="ＭＳ 明朝" w:eastAsia="ＭＳ 明朝" w:hAnsi="ＭＳ 明朝" w:cs="Times New Roman" w:hint="eastAsia"/>
          <w:sz w:val="24"/>
          <w:szCs w:val="24"/>
        </w:rPr>
        <w:t>として</w:t>
      </w:r>
      <w:r w:rsidRPr="00486268">
        <w:rPr>
          <w:rFonts w:ascii="ＭＳ 明朝" w:eastAsia="ＭＳ 明朝" w:hAnsi="ＭＳ 明朝" w:cs="Times New Roman" w:hint="eastAsia"/>
          <w:sz w:val="24"/>
          <w:szCs w:val="24"/>
        </w:rPr>
        <w:t>身体障害認定</w:t>
      </w:r>
      <w:r w:rsidR="00AD353C" w:rsidRPr="00486268">
        <w:rPr>
          <w:rFonts w:ascii="ＭＳ 明朝" w:eastAsia="ＭＳ 明朝" w:hAnsi="ＭＳ 明朝" w:cs="Times New Roman" w:hint="eastAsia"/>
          <w:sz w:val="24"/>
          <w:szCs w:val="24"/>
        </w:rPr>
        <w:t>基準</w:t>
      </w:r>
      <w:r w:rsidRPr="00486268">
        <w:rPr>
          <w:rFonts w:ascii="ＭＳ 明朝" w:eastAsia="ＭＳ 明朝" w:hAnsi="ＭＳ 明朝" w:cs="Times New Roman" w:hint="eastAsia"/>
          <w:sz w:val="24"/>
          <w:szCs w:val="24"/>
        </w:rPr>
        <w:t>を定め</w:t>
      </w:r>
      <w:r w:rsidR="00AD7FC7" w:rsidRPr="00486268">
        <w:rPr>
          <w:rFonts w:ascii="ＭＳ 明朝" w:eastAsia="ＭＳ 明朝" w:hAnsi="ＭＳ 明朝" w:cs="Times New Roman" w:hint="eastAsia"/>
          <w:sz w:val="24"/>
          <w:szCs w:val="24"/>
        </w:rPr>
        <w:t>ている。</w:t>
      </w:r>
    </w:p>
    <w:p w14:paraId="6A63DA2B" w14:textId="41451EA5" w:rsidR="00567ACB" w:rsidRPr="00486268" w:rsidRDefault="00567ACB" w:rsidP="00A408B8">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別紙</w:t>
      </w:r>
    </w:p>
    <w:p w14:paraId="13B58A45" w14:textId="21B0033F" w:rsidR="00567ACB" w:rsidRPr="00486268" w:rsidRDefault="00567ACB" w:rsidP="00567ACB">
      <w:pPr>
        <w:ind w:left="480" w:hangingChars="200" w:hanging="480"/>
        <w:jc w:val="center"/>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身体障害認定基準</w:t>
      </w:r>
    </w:p>
    <w:p w14:paraId="4A4DD1D4" w14:textId="77777777" w:rsidR="002A10E1" w:rsidRPr="00486268" w:rsidRDefault="00567ACB"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第１　総括事項　</w:t>
      </w:r>
    </w:p>
    <w:p w14:paraId="1CFEAAD6" w14:textId="0BFFCDCD" w:rsidR="00567ACB" w:rsidRPr="00486268" w:rsidRDefault="002A10E1"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１－４</w:t>
      </w:r>
      <w:r w:rsidR="002B1663" w:rsidRPr="00486268">
        <w:rPr>
          <w:rFonts w:ascii="ＭＳ 明朝" w:eastAsia="ＭＳ 明朝" w:hAnsi="ＭＳ 明朝" w:cs="Times New Roman" w:hint="eastAsia"/>
          <w:sz w:val="24"/>
          <w:szCs w:val="24"/>
        </w:rPr>
        <w:t>（</w:t>
      </w:r>
      <w:r w:rsidR="00567ACB" w:rsidRPr="00486268">
        <w:rPr>
          <w:rFonts w:ascii="ＭＳ 明朝" w:eastAsia="ＭＳ 明朝" w:hAnsi="ＭＳ 明朝" w:cs="Times New Roman" w:hint="eastAsia"/>
          <w:sz w:val="24"/>
          <w:szCs w:val="24"/>
        </w:rPr>
        <w:t>略</w:t>
      </w:r>
      <w:r w:rsidR="002B1663" w:rsidRPr="00486268">
        <w:rPr>
          <w:rFonts w:ascii="ＭＳ 明朝" w:eastAsia="ＭＳ 明朝" w:hAnsi="ＭＳ 明朝" w:cs="Times New Roman" w:hint="eastAsia"/>
          <w:sz w:val="24"/>
          <w:szCs w:val="24"/>
        </w:rPr>
        <w:t>）</w:t>
      </w:r>
    </w:p>
    <w:p w14:paraId="72D26332" w14:textId="77777777" w:rsidR="002A10E1" w:rsidRPr="00486268" w:rsidRDefault="002A10E1" w:rsidP="002A10E1">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５　７級の障害は、１つのみでは法の対象とはならないが、７級の障害</w:t>
      </w:r>
    </w:p>
    <w:p w14:paraId="097973B6" w14:textId="77777777" w:rsidR="004658B9" w:rsidRPr="00486268" w:rsidRDefault="002A10E1" w:rsidP="002A10E1">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が２つ以上重複する場合</w:t>
      </w:r>
      <w:r w:rsidR="004658B9" w:rsidRPr="00486268">
        <w:rPr>
          <w:rFonts w:ascii="ＭＳ 明朝" w:eastAsia="ＭＳ 明朝" w:hAnsi="ＭＳ 明朝" w:cs="Times New Roman" w:hint="eastAsia"/>
          <w:sz w:val="24"/>
          <w:szCs w:val="24"/>
        </w:rPr>
        <w:t>又</w:t>
      </w:r>
      <w:r w:rsidRPr="00486268">
        <w:rPr>
          <w:rFonts w:ascii="ＭＳ 明朝" w:eastAsia="ＭＳ 明朝" w:hAnsi="ＭＳ 明朝" w:cs="Times New Roman" w:hint="eastAsia"/>
          <w:sz w:val="24"/>
          <w:szCs w:val="24"/>
        </w:rPr>
        <w:t>は７級の障害が６級以上の障害と重複する</w:t>
      </w:r>
    </w:p>
    <w:p w14:paraId="6F86E1A6" w14:textId="38E700C3" w:rsidR="002A10E1" w:rsidRPr="00486268" w:rsidRDefault="004658B9" w:rsidP="002A10E1">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2A10E1" w:rsidRPr="00486268">
        <w:rPr>
          <w:rFonts w:ascii="ＭＳ 明朝" w:eastAsia="ＭＳ 明朝" w:hAnsi="ＭＳ 明朝" w:cs="Times New Roman" w:hint="eastAsia"/>
          <w:sz w:val="24"/>
          <w:szCs w:val="24"/>
        </w:rPr>
        <w:t>場合は、法の対象となるものであること。</w:t>
      </w:r>
    </w:p>
    <w:p w14:paraId="406B0437" w14:textId="2E8354B8" w:rsidR="002A10E1" w:rsidRPr="00486268" w:rsidRDefault="00567ACB"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2A10E1" w:rsidRPr="00486268">
        <w:rPr>
          <w:rFonts w:ascii="ＭＳ 明朝" w:eastAsia="ＭＳ 明朝" w:hAnsi="ＭＳ 明朝" w:cs="Times New Roman" w:hint="eastAsia"/>
          <w:sz w:val="24"/>
          <w:szCs w:val="24"/>
        </w:rPr>
        <w:t xml:space="preserve">　６　（略）</w:t>
      </w:r>
    </w:p>
    <w:p w14:paraId="704B5ABE" w14:textId="146468E8" w:rsidR="00567ACB" w:rsidRPr="00486268" w:rsidRDefault="002A10E1"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567ACB" w:rsidRPr="00486268">
        <w:rPr>
          <w:rFonts w:ascii="ＭＳ 明朝" w:eastAsia="ＭＳ 明朝" w:hAnsi="ＭＳ 明朝" w:cs="Times New Roman" w:hint="eastAsia"/>
          <w:sz w:val="24"/>
          <w:szCs w:val="24"/>
        </w:rPr>
        <w:t>第２　個別事項</w:t>
      </w:r>
    </w:p>
    <w:p w14:paraId="5C93427E" w14:textId="299D069A" w:rsidR="00567ACB" w:rsidRPr="00486268" w:rsidRDefault="00567ACB"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DD4C0A" w:rsidRPr="00486268">
        <w:rPr>
          <w:rFonts w:ascii="ＭＳ 明朝" w:eastAsia="ＭＳ 明朝" w:hAnsi="ＭＳ 明朝" w:cs="Times New Roman" w:hint="eastAsia"/>
          <w:sz w:val="24"/>
          <w:szCs w:val="24"/>
        </w:rPr>
        <w:t>一</w:t>
      </w:r>
      <w:r w:rsidR="002B1663" w:rsidRPr="00486268">
        <w:rPr>
          <w:rFonts w:ascii="ＭＳ 明朝" w:eastAsia="ＭＳ 明朝" w:hAnsi="ＭＳ 明朝" w:cs="Times New Roman" w:hint="eastAsia"/>
          <w:sz w:val="24"/>
          <w:szCs w:val="24"/>
        </w:rPr>
        <w:t>－</w:t>
      </w:r>
      <w:r w:rsidR="00DD4C0A" w:rsidRPr="00486268">
        <w:rPr>
          <w:rFonts w:ascii="ＭＳ 明朝" w:eastAsia="ＭＳ 明朝" w:hAnsi="ＭＳ 明朝" w:cs="Times New Roman" w:hint="eastAsia"/>
          <w:sz w:val="24"/>
          <w:szCs w:val="24"/>
        </w:rPr>
        <w:t>三</w:t>
      </w:r>
      <w:r w:rsidR="002B1663" w:rsidRPr="00486268">
        <w:rPr>
          <w:rFonts w:ascii="ＭＳ 明朝" w:eastAsia="ＭＳ 明朝" w:hAnsi="ＭＳ 明朝" w:cs="Times New Roman" w:hint="eastAsia"/>
          <w:sz w:val="24"/>
          <w:szCs w:val="24"/>
        </w:rPr>
        <w:t xml:space="preserve">　（略）</w:t>
      </w:r>
      <w:r w:rsidRPr="00486268">
        <w:rPr>
          <w:rFonts w:ascii="ＭＳ 明朝" w:eastAsia="ＭＳ 明朝" w:hAnsi="ＭＳ 明朝" w:cs="Times New Roman" w:hint="eastAsia"/>
          <w:sz w:val="24"/>
          <w:szCs w:val="24"/>
        </w:rPr>
        <w:t xml:space="preserve">　</w:t>
      </w:r>
    </w:p>
    <w:p w14:paraId="140E480B" w14:textId="23FCDA70" w:rsidR="002B1663" w:rsidRPr="00486268" w:rsidRDefault="002B1663"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DD4C0A" w:rsidRPr="00486268">
        <w:rPr>
          <w:rFonts w:ascii="ＭＳ 明朝" w:eastAsia="ＭＳ 明朝" w:hAnsi="ＭＳ 明朝" w:cs="Times New Roman" w:hint="eastAsia"/>
          <w:sz w:val="24"/>
          <w:szCs w:val="24"/>
        </w:rPr>
        <w:t>四</w:t>
      </w:r>
      <w:r w:rsidRPr="00486268">
        <w:rPr>
          <w:rFonts w:ascii="ＭＳ 明朝" w:eastAsia="ＭＳ 明朝" w:hAnsi="ＭＳ 明朝" w:cs="Times New Roman" w:hint="eastAsia"/>
          <w:sz w:val="24"/>
          <w:szCs w:val="24"/>
        </w:rPr>
        <w:t xml:space="preserve">　肢体不自由</w:t>
      </w:r>
    </w:p>
    <w:p w14:paraId="1226CDEB" w14:textId="123A0BF5" w:rsidR="00333AAE" w:rsidRPr="00486268" w:rsidRDefault="00567ACB"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33AAE" w:rsidRPr="00486268">
        <w:rPr>
          <w:rFonts w:ascii="ＭＳ 明朝" w:eastAsia="ＭＳ 明朝" w:hAnsi="ＭＳ 明朝" w:cs="Times New Roman" w:hint="eastAsia"/>
          <w:sz w:val="24"/>
          <w:szCs w:val="24"/>
        </w:rPr>
        <w:t xml:space="preserve">　</w:t>
      </w:r>
      <w:r w:rsidRPr="00486268">
        <w:rPr>
          <w:rFonts w:ascii="ＭＳ 明朝" w:eastAsia="ＭＳ 明朝" w:hAnsi="ＭＳ 明朝" w:cs="Times New Roman" w:hint="eastAsia"/>
          <w:sz w:val="24"/>
          <w:szCs w:val="24"/>
        </w:rPr>
        <w:t xml:space="preserve">　</w:t>
      </w:r>
      <w:r w:rsidR="002B1663" w:rsidRPr="00486268">
        <w:rPr>
          <w:rFonts w:ascii="ＭＳ 明朝" w:eastAsia="ＭＳ 明朝" w:hAnsi="ＭＳ 明朝" w:cs="Times New Roman" w:hint="eastAsia"/>
          <w:sz w:val="24"/>
          <w:szCs w:val="24"/>
        </w:rPr>
        <w:t xml:space="preserve">１　総括的解説　</w:t>
      </w:r>
    </w:p>
    <w:p w14:paraId="697B276C" w14:textId="29ADD10E" w:rsidR="002B1663" w:rsidRPr="00486268" w:rsidRDefault="00333AAE"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hint="eastAsia"/>
          <w:sz w:val="24"/>
          <w:szCs w:val="24"/>
        </w:rPr>
        <w:t xml:space="preserve"> (1)</w:t>
      </w:r>
      <w:r w:rsidRPr="00486268">
        <w:rPr>
          <w:rFonts w:ascii="ＭＳ 明朝" w:eastAsia="ＭＳ 明朝" w:hAnsi="ＭＳ 明朝" w:cs="Times New Roman" w:hint="eastAsia"/>
          <w:sz w:val="24"/>
          <w:szCs w:val="24"/>
        </w:rPr>
        <w:t>―</w:t>
      </w:r>
      <w:r w:rsidR="003C3F78" w:rsidRPr="00486268">
        <w:rPr>
          <w:rFonts w:ascii="ＭＳ 明朝" w:eastAsia="ＭＳ 明朝" w:hAnsi="ＭＳ 明朝" w:cs="Times New Roman" w:hint="eastAsia"/>
          <w:sz w:val="24"/>
          <w:szCs w:val="24"/>
        </w:rPr>
        <w:t>(3)</w:t>
      </w:r>
      <w:r w:rsidR="002B1663" w:rsidRPr="00486268">
        <w:rPr>
          <w:rFonts w:ascii="ＭＳ 明朝" w:eastAsia="ＭＳ 明朝" w:hAnsi="ＭＳ 明朝" w:cs="Times New Roman" w:hint="eastAsia"/>
          <w:sz w:val="24"/>
          <w:szCs w:val="24"/>
        </w:rPr>
        <w:t>（略）</w:t>
      </w:r>
    </w:p>
    <w:p w14:paraId="77244D76" w14:textId="77777777" w:rsidR="007265D4" w:rsidRPr="00486268" w:rsidRDefault="00333AAE"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sz w:val="24"/>
          <w:szCs w:val="24"/>
        </w:rPr>
        <w:t>4</w:t>
      </w:r>
      <w:r w:rsidR="003C3F78" w:rsidRPr="00486268">
        <w:rPr>
          <w:rFonts w:ascii="ＭＳ 明朝" w:eastAsia="ＭＳ 明朝" w:hAnsi="ＭＳ 明朝" w:cs="Times New Roman" w:hint="eastAsia"/>
          <w:sz w:val="24"/>
          <w:szCs w:val="24"/>
        </w:rPr>
        <w:t>)</w:t>
      </w:r>
      <w:r w:rsidR="003C3F78" w:rsidRPr="00486268">
        <w:rPr>
          <w:rFonts w:ascii="ＭＳ 明朝" w:eastAsia="ＭＳ 明朝" w:hAnsi="ＭＳ 明朝" w:cs="Times New Roman"/>
          <w:sz w:val="24"/>
          <w:szCs w:val="24"/>
        </w:rPr>
        <w:t xml:space="preserve"> </w:t>
      </w:r>
      <w:r w:rsidRPr="00486268">
        <w:rPr>
          <w:rFonts w:ascii="ＭＳ 明朝" w:eastAsia="ＭＳ 明朝" w:hAnsi="ＭＳ 明朝" w:cs="Times New Roman" w:hint="eastAsia"/>
          <w:sz w:val="24"/>
          <w:szCs w:val="24"/>
        </w:rPr>
        <w:t>この解説においてあげた具体例の数値は、機能障害の一面を表</w:t>
      </w:r>
    </w:p>
    <w:p w14:paraId="19D0253E" w14:textId="77777777" w:rsidR="007265D4" w:rsidRPr="00486268" w:rsidRDefault="007265D4"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わ</w:t>
      </w:r>
      <w:r w:rsidR="003C3F78" w:rsidRPr="00486268">
        <w:rPr>
          <w:rFonts w:ascii="ＭＳ 明朝" w:eastAsia="ＭＳ 明朝" w:hAnsi="ＭＳ 明朝" w:cs="Times New Roman" w:hint="eastAsia"/>
          <w:sz w:val="24"/>
          <w:szCs w:val="24"/>
        </w:rPr>
        <w:t>し</w:t>
      </w:r>
      <w:r w:rsidR="00333AAE" w:rsidRPr="00486268">
        <w:rPr>
          <w:rFonts w:ascii="ＭＳ 明朝" w:eastAsia="ＭＳ 明朝" w:hAnsi="ＭＳ 明朝" w:cs="Times New Roman" w:hint="eastAsia"/>
          <w:sz w:val="24"/>
          <w:szCs w:val="24"/>
        </w:rPr>
        <w:t>たものであるので、その判定に当たっては、その機能障害全般</w:t>
      </w:r>
    </w:p>
    <w:p w14:paraId="0E345123" w14:textId="23B7C79D" w:rsidR="00333AAE" w:rsidRPr="00486268" w:rsidRDefault="007265D4"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33AAE" w:rsidRPr="00486268">
        <w:rPr>
          <w:rFonts w:ascii="ＭＳ 明朝" w:eastAsia="ＭＳ 明朝" w:hAnsi="ＭＳ 明朝" w:cs="Times New Roman" w:hint="eastAsia"/>
          <w:sz w:val="24"/>
          <w:szCs w:val="24"/>
        </w:rPr>
        <w:t>を総合した上で定めなければならない。</w:t>
      </w:r>
    </w:p>
    <w:p w14:paraId="19B88ED5" w14:textId="77777777" w:rsidR="000730AB" w:rsidRPr="00486268" w:rsidRDefault="00333AAE" w:rsidP="00333AAE">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sz w:val="24"/>
          <w:szCs w:val="24"/>
        </w:rPr>
        <w:t xml:space="preserve">5) </w:t>
      </w:r>
      <w:r w:rsidRPr="00486268">
        <w:rPr>
          <w:rFonts w:ascii="ＭＳ 明朝" w:eastAsia="ＭＳ 明朝" w:hAnsi="ＭＳ 明朝" w:cs="Times New Roman" w:hint="eastAsia"/>
          <w:sz w:val="24"/>
          <w:szCs w:val="24"/>
        </w:rPr>
        <w:t>７級はもとより身体障害者手帳交付の対象にならないが、等級</w:t>
      </w:r>
    </w:p>
    <w:p w14:paraId="165FED78" w14:textId="596F8FCE" w:rsidR="000730AB" w:rsidRPr="00486268" w:rsidRDefault="000730AB" w:rsidP="00B61071">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33AAE" w:rsidRPr="00486268">
        <w:rPr>
          <w:rFonts w:ascii="ＭＳ 明朝" w:eastAsia="ＭＳ 明朝" w:hAnsi="ＭＳ 明朝" w:cs="Times New Roman" w:hint="eastAsia"/>
          <w:sz w:val="24"/>
          <w:szCs w:val="24"/>
        </w:rPr>
        <w:t>表</w:t>
      </w:r>
      <w:r w:rsidR="003C3F78" w:rsidRPr="00486268">
        <w:rPr>
          <w:rFonts w:ascii="ＭＳ 明朝" w:eastAsia="ＭＳ 明朝" w:hAnsi="ＭＳ 明朝" w:cs="Times New Roman" w:hint="eastAsia"/>
          <w:sz w:val="24"/>
          <w:szCs w:val="24"/>
        </w:rPr>
        <w:t>の</w:t>
      </w:r>
      <w:r w:rsidR="00AD7FC7" w:rsidRPr="00486268">
        <w:rPr>
          <w:rFonts w:ascii="ＭＳ 明朝" w:eastAsia="ＭＳ 明朝" w:hAnsi="ＭＳ 明朝" w:cs="Times New Roman" w:hint="eastAsia"/>
          <w:sz w:val="24"/>
          <w:szCs w:val="24"/>
        </w:rPr>
        <w:t>備</w:t>
      </w:r>
      <w:r w:rsidR="00333AAE" w:rsidRPr="00486268">
        <w:rPr>
          <w:rFonts w:ascii="ＭＳ 明朝" w:eastAsia="ＭＳ 明朝" w:hAnsi="ＭＳ 明朝" w:cs="Times New Roman" w:hint="eastAsia"/>
          <w:sz w:val="24"/>
          <w:szCs w:val="24"/>
        </w:rPr>
        <w:t>考に述べられているように、肢体不自由で、７級相当の障害</w:t>
      </w:r>
    </w:p>
    <w:p w14:paraId="27779C8E" w14:textId="77777777" w:rsidR="000730AB" w:rsidRPr="00486268" w:rsidRDefault="000730AB" w:rsidP="00B61071">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33AAE" w:rsidRPr="00486268">
        <w:rPr>
          <w:rFonts w:ascii="ＭＳ 明朝" w:eastAsia="ＭＳ 明朝" w:hAnsi="ＭＳ 明朝" w:cs="Times New Roman" w:hint="eastAsia"/>
          <w:sz w:val="24"/>
          <w:szCs w:val="24"/>
        </w:rPr>
        <w:t>が</w:t>
      </w:r>
      <w:r w:rsidR="003C3F78" w:rsidRPr="00486268">
        <w:rPr>
          <w:rFonts w:ascii="ＭＳ 明朝" w:eastAsia="ＭＳ 明朝" w:hAnsi="ＭＳ 明朝" w:cs="Times New Roman" w:hint="eastAsia"/>
          <w:sz w:val="24"/>
          <w:szCs w:val="24"/>
        </w:rPr>
        <w:t>２</w:t>
      </w:r>
      <w:r w:rsidR="00333AAE" w:rsidRPr="00486268">
        <w:rPr>
          <w:rFonts w:ascii="ＭＳ 明朝" w:eastAsia="ＭＳ 明朝" w:hAnsi="ＭＳ 明朝" w:cs="Times New Roman" w:hint="eastAsia"/>
          <w:sz w:val="24"/>
          <w:szCs w:val="24"/>
        </w:rPr>
        <w:t>つ以上あるときは６級になるので参考として記載したものであ</w:t>
      </w:r>
    </w:p>
    <w:p w14:paraId="25319A78" w14:textId="214C35EA" w:rsidR="00333AAE" w:rsidRPr="00486268" w:rsidRDefault="000730AB" w:rsidP="00B61071">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hint="eastAsia"/>
          <w:sz w:val="24"/>
          <w:szCs w:val="24"/>
        </w:rPr>
        <w:t>る</w:t>
      </w:r>
      <w:r w:rsidR="00333AAE" w:rsidRPr="00486268">
        <w:rPr>
          <w:rFonts w:ascii="ＭＳ 明朝" w:eastAsia="ＭＳ 明朝" w:hAnsi="ＭＳ 明朝" w:cs="Times New Roman" w:hint="eastAsia"/>
          <w:sz w:val="24"/>
          <w:szCs w:val="24"/>
        </w:rPr>
        <w:t xml:space="preserve">。　　</w:t>
      </w:r>
    </w:p>
    <w:p w14:paraId="2423FEBD" w14:textId="3B502B84" w:rsidR="00DD4C0A" w:rsidRPr="00486268" w:rsidRDefault="00DD4C0A" w:rsidP="00333AAE">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lastRenderedPageBreak/>
        <w:t xml:space="preserve">　　　　 (6)・(7)（略）</w:t>
      </w:r>
    </w:p>
    <w:p w14:paraId="2BA89030" w14:textId="114C7631" w:rsidR="002B1663" w:rsidRPr="00486268" w:rsidRDefault="002B1663"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hint="eastAsia"/>
          <w:sz w:val="24"/>
          <w:szCs w:val="24"/>
        </w:rPr>
        <w:t xml:space="preserve">　</w:t>
      </w:r>
      <w:r w:rsidR="00AB01BB" w:rsidRPr="00486268">
        <w:rPr>
          <w:rFonts w:ascii="ＭＳ 明朝" w:eastAsia="ＭＳ 明朝" w:hAnsi="ＭＳ 明朝" w:cs="Times New Roman" w:hint="eastAsia"/>
          <w:sz w:val="24"/>
          <w:szCs w:val="24"/>
        </w:rPr>
        <w:t xml:space="preserve"> </w:t>
      </w:r>
      <w:r w:rsidR="00AB01BB" w:rsidRPr="00486268">
        <w:rPr>
          <w:rFonts w:ascii="ＭＳ 明朝" w:eastAsia="ＭＳ 明朝" w:hAnsi="ＭＳ 明朝" w:cs="Times New Roman"/>
          <w:sz w:val="24"/>
          <w:szCs w:val="24"/>
        </w:rPr>
        <w:t xml:space="preserve"> </w:t>
      </w:r>
      <w:r w:rsidRPr="00486268">
        <w:rPr>
          <w:rFonts w:ascii="ＭＳ 明朝" w:eastAsia="ＭＳ 明朝" w:hAnsi="ＭＳ 明朝" w:cs="Times New Roman" w:hint="eastAsia"/>
          <w:sz w:val="24"/>
          <w:szCs w:val="24"/>
        </w:rPr>
        <w:t>２</w:t>
      </w:r>
      <w:r w:rsidR="00AB01BB" w:rsidRPr="00486268">
        <w:rPr>
          <w:rFonts w:ascii="ＭＳ 明朝" w:eastAsia="ＭＳ 明朝" w:hAnsi="ＭＳ 明朝" w:cs="Times New Roman" w:hint="eastAsia"/>
          <w:sz w:val="24"/>
          <w:szCs w:val="24"/>
        </w:rPr>
        <w:t xml:space="preserve"> </w:t>
      </w:r>
      <w:r w:rsidRPr="00486268">
        <w:rPr>
          <w:rFonts w:ascii="ＭＳ 明朝" w:eastAsia="ＭＳ 明朝" w:hAnsi="ＭＳ 明朝" w:cs="Times New Roman" w:hint="eastAsia"/>
          <w:sz w:val="24"/>
          <w:szCs w:val="24"/>
        </w:rPr>
        <w:t>各項解説</w:t>
      </w:r>
    </w:p>
    <w:p w14:paraId="6BA4F1A3" w14:textId="04E7EE4E" w:rsidR="002B1663" w:rsidRPr="00486268" w:rsidRDefault="002B1663"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sz w:val="24"/>
          <w:szCs w:val="24"/>
        </w:rPr>
        <w:t xml:space="preserve"> </w:t>
      </w:r>
      <w:r w:rsidR="00AB01BB" w:rsidRPr="00486268">
        <w:rPr>
          <w:rFonts w:ascii="ＭＳ 明朝" w:eastAsia="ＭＳ 明朝" w:hAnsi="ＭＳ 明朝" w:cs="Times New Roman"/>
          <w:sz w:val="24"/>
          <w:szCs w:val="24"/>
        </w:rPr>
        <w:t xml:space="preserve"> </w:t>
      </w:r>
      <w:r w:rsidRPr="00486268">
        <w:rPr>
          <w:rFonts w:ascii="ＭＳ 明朝" w:eastAsia="ＭＳ 明朝" w:hAnsi="ＭＳ 明朝" w:cs="Times New Roman" w:hint="eastAsia"/>
          <w:sz w:val="24"/>
          <w:szCs w:val="24"/>
        </w:rPr>
        <w:t>(1)上肢不自由</w:t>
      </w:r>
    </w:p>
    <w:p w14:paraId="61ACF96D" w14:textId="79186094" w:rsidR="000730AB" w:rsidRPr="00486268" w:rsidRDefault="002B1663"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AB01BB" w:rsidRPr="00486268">
        <w:rPr>
          <w:rFonts w:ascii="ＭＳ 明朝" w:eastAsia="ＭＳ 明朝" w:hAnsi="ＭＳ 明朝" w:cs="Times New Roman" w:hint="eastAsia"/>
          <w:sz w:val="24"/>
          <w:szCs w:val="24"/>
        </w:rPr>
        <w:t xml:space="preserve"> </w:t>
      </w:r>
      <w:r w:rsidR="00AB01BB" w:rsidRPr="00486268">
        <w:rPr>
          <w:rFonts w:ascii="ＭＳ 明朝" w:eastAsia="ＭＳ 明朝" w:hAnsi="ＭＳ 明朝" w:cs="Times New Roman"/>
          <w:sz w:val="24"/>
          <w:szCs w:val="24"/>
        </w:rPr>
        <w:t xml:space="preserve"> </w:t>
      </w:r>
      <w:r w:rsidR="003C3F78" w:rsidRPr="00486268">
        <w:rPr>
          <w:rFonts w:ascii="ＭＳ 明朝" w:eastAsia="ＭＳ 明朝" w:hAnsi="ＭＳ 明朝" w:cs="Times New Roman" w:hint="eastAsia"/>
          <w:sz w:val="24"/>
          <w:szCs w:val="24"/>
        </w:rPr>
        <w:t xml:space="preserve">  </w:t>
      </w:r>
      <w:r w:rsidRPr="00486268">
        <w:rPr>
          <w:rFonts w:ascii="ＭＳ 明朝" w:eastAsia="ＭＳ 明朝" w:hAnsi="ＭＳ 明朝" w:cs="Times New Roman" w:hint="eastAsia"/>
          <w:sz w:val="24"/>
          <w:szCs w:val="24"/>
        </w:rPr>
        <w:t>ア</w:t>
      </w:r>
      <w:r w:rsidR="000730AB" w:rsidRPr="00486268">
        <w:rPr>
          <w:rFonts w:ascii="ＭＳ 明朝" w:eastAsia="ＭＳ 明朝" w:hAnsi="ＭＳ 明朝" w:cs="Times New Roman" w:hint="eastAsia"/>
          <w:sz w:val="24"/>
          <w:szCs w:val="24"/>
        </w:rPr>
        <w:t xml:space="preserve">　一上肢の機能障害（後略）</w:t>
      </w:r>
    </w:p>
    <w:p w14:paraId="2543B428" w14:textId="190AB8B3" w:rsidR="000730AB" w:rsidRPr="00486268" w:rsidRDefault="000730AB"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イ　肩関節の機能障害（後略）</w:t>
      </w:r>
    </w:p>
    <w:p w14:paraId="6C15F6F9" w14:textId="07571BBA" w:rsidR="000730AB" w:rsidRPr="00486268" w:rsidRDefault="000730AB"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ウ　肘関節の機能障害（後略）</w:t>
      </w:r>
    </w:p>
    <w:p w14:paraId="44D395D1" w14:textId="3E5793F3" w:rsidR="002B1663" w:rsidRPr="00486268" w:rsidRDefault="000730AB"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エ　手関節の機能障害（後略</w:t>
      </w:r>
      <w:r w:rsidR="002B1663" w:rsidRPr="00486268">
        <w:rPr>
          <w:rFonts w:ascii="ＭＳ 明朝" w:eastAsia="ＭＳ 明朝" w:hAnsi="ＭＳ 明朝" w:cs="Times New Roman" w:hint="eastAsia"/>
          <w:sz w:val="24"/>
          <w:szCs w:val="24"/>
        </w:rPr>
        <w:t>）</w:t>
      </w:r>
    </w:p>
    <w:p w14:paraId="26181FB7" w14:textId="016EB602" w:rsidR="002B1663" w:rsidRPr="00486268" w:rsidRDefault="002B1663"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hint="eastAsia"/>
          <w:sz w:val="24"/>
          <w:szCs w:val="24"/>
        </w:rPr>
        <w:t xml:space="preserve"> </w:t>
      </w:r>
      <w:r w:rsidR="00AB01BB" w:rsidRPr="00486268">
        <w:rPr>
          <w:rFonts w:ascii="ＭＳ 明朝" w:eastAsia="ＭＳ 明朝" w:hAnsi="ＭＳ 明朝" w:cs="Times New Roman"/>
          <w:sz w:val="24"/>
          <w:szCs w:val="24"/>
        </w:rPr>
        <w:t xml:space="preserve">  </w:t>
      </w:r>
      <w:r w:rsidR="003C3F78" w:rsidRPr="00486268">
        <w:rPr>
          <w:rFonts w:ascii="ＭＳ 明朝" w:eastAsia="ＭＳ 明朝" w:hAnsi="ＭＳ 明朝" w:cs="Times New Roman" w:hint="eastAsia"/>
          <w:sz w:val="24"/>
          <w:szCs w:val="24"/>
        </w:rPr>
        <w:t xml:space="preserve"> </w:t>
      </w:r>
      <w:r w:rsidRPr="00486268">
        <w:rPr>
          <w:rFonts w:ascii="ＭＳ 明朝" w:eastAsia="ＭＳ 明朝" w:hAnsi="ＭＳ 明朝" w:cs="Times New Roman" w:hint="eastAsia"/>
          <w:sz w:val="24"/>
          <w:szCs w:val="24"/>
        </w:rPr>
        <w:t>オ　手指の機能障害</w:t>
      </w:r>
    </w:p>
    <w:p w14:paraId="2C8AC95F" w14:textId="0EE76793" w:rsidR="002B1663" w:rsidRPr="00486268" w:rsidRDefault="002B1663"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sz w:val="24"/>
          <w:szCs w:val="24"/>
        </w:rPr>
        <w:t xml:space="preserve"> </w:t>
      </w:r>
      <w:r w:rsidR="00AB01BB" w:rsidRPr="00486268">
        <w:rPr>
          <w:rFonts w:ascii="ＭＳ 明朝" w:eastAsia="ＭＳ 明朝" w:hAnsi="ＭＳ 明朝" w:cs="Times New Roman"/>
          <w:sz w:val="24"/>
          <w:szCs w:val="24"/>
        </w:rPr>
        <w:t xml:space="preserve">  </w:t>
      </w:r>
      <w:r w:rsidR="003C3F78" w:rsidRPr="00486268">
        <w:rPr>
          <w:rFonts w:ascii="ＭＳ 明朝" w:eastAsia="ＭＳ 明朝" w:hAnsi="ＭＳ 明朝" w:cs="Times New Roman"/>
          <w:sz w:val="24"/>
          <w:szCs w:val="24"/>
        </w:rPr>
        <w:t xml:space="preserve"> </w:t>
      </w:r>
      <w:r w:rsidRPr="00486268">
        <w:rPr>
          <w:rFonts w:ascii="ＭＳ 明朝" w:eastAsia="ＭＳ 明朝" w:hAnsi="ＭＳ 明朝" w:cs="Times New Roman" w:hint="eastAsia"/>
          <w:sz w:val="24"/>
          <w:szCs w:val="24"/>
        </w:rPr>
        <w:t>(ｱ)（略）</w:t>
      </w:r>
    </w:p>
    <w:p w14:paraId="094A085D" w14:textId="0F8131AA" w:rsidR="002B1663" w:rsidRPr="00486268" w:rsidRDefault="002B1663"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sz w:val="24"/>
          <w:szCs w:val="24"/>
        </w:rPr>
        <w:t xml:space="preserve">  </w:t>
      </w:r>
      <w:r w:rsidR="00AB01BB" w:rsidRPr="00486268">
        <w:rPr>
          <w:rFonts w:ascii="ＭＳ 明朝" w:eastAsia="ＭＳ 明朝" w:hAnsi="ＭＳ 明朝" w:cs="Times New Roman"/>
          <w:sz w:val="24"/>
          <w:szCs w:val="24"/>
        </w:rPr>
        <w:t xml:space="preserve">  </w:t>
      </w:r>
      <w:r w:rsidRPr="00486268">
        <w:rPr>
          <w:rFonts w:ascii="ＭＳ 明朝" w:eastAsia="ＭＳ 明朝" w:hAnsi="ＭＳ 明朝" w:cs="Times New Roman" w:hint="eastAsia"/>
          <w:sz w:val="24"/>
          <w:szCs w:val="24"/>
        </w:rPr>
        <w:t>(ｲ)一側の五指全体の機能障害</w:t>
      </w:r>
    </w:p>
    <w:p w14:paraId="62390860" w14:textId="639A94C4" w:rsidR="00884CFC" w:rsidRPr="00486268" w:rsidRDefault="002B1663"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567ACB" w:rsidRPr="00486268">
        <w:rPr>
          <w:rFonts w:ascii="ＭＳ 明朝" w:eastAsia="ＭＳ 明朝" w:hAnsi="ＭＳ 明朝" w:cs="Times New Roman" w:hint="eastAsia"/>
          <w:sz w:val="24"/>
          <w:szCs w:val="24"/>
        </w:rPr>
        <w:t xml:space="preserve">　　　　　</w:t>
      </w:r>
      <w:r w:rsidR="00AB01BB"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hint="eastAsia"/>
          <w:sz w:val="24"/>
          <w:szCs w:val="24"/>
        </w:rPr>
        <w:t xml:space="preserve"> </w:t>
      </w:r>
      <w:r w:rsidR="00884CFC" w:rsidRPr="00486268">
        <w:rPr>
          <w:rFonts w:ascii="ＭＳ 明朝" w:eastAsia="ＭＳ 明朝" w:hAnsi="ＭＳ 明朝" w:cs="Times New Roman" w:hint="eastAsia"/>
          <w:sz w:val="24"/>
          <w:szCs w:val="24"/>
        </w:rPr>
        <w:t>①・②（略）</w:t>
      </w:r>
    </w:p>
    <w:p w14:paraId="0029BF40" w14:textId="7C46ED17" w:rsidR="00884CFC" w:rsidRPr="00486268" w:rsidRDefault="00884CFC"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AB01BB" w:rsidRPr="00486268">
        <w:rPr>
          <w:rFonts w:ascii="ＭＳ 明朝" w:eastAsia="ＭＳ 明朝" w:hAnsi="ＭＳ 明朝" w:cs="Times New Roman" w:hint="eastAsia"/>
          <w:sz w:val="24"/>
          <w:szCs w:val="24"/>
        </w:rPr>
        <w:t xml:space="preserve"> </w:t>
      </w:r>
      <w:r w:rsidR="00AB01BB" w:rsidRPr="00486268">
        <w:rPr>
          <w:rFonts w:ascii="ＭＳ 明朝" w:eastAsia="ＭＳ 明朝" w:hAnsi="ＭＳ 明朝" w:cs="Times New Roman"/>
          <w:sz w:val="24"/>
          <w:szCs w:val="24"/>
        </w:rPr>
        <w:t xml:space="preserve"> </w:t>
      </w:r>
      <w:r w:rsidR="003C3F78" w:rsidRPr="00486268">
        <w:rPr>
          <w:rFonts w:ascii="ＭＳ 明朝" w:eastAsia="ＭＳ 明朝" w:hAnsi="ＭＳ 明朝" w:cs="Times New Roman" w:hint="eastAsia"/>
          <w:sz w:val="24"/>
          <w:szCs w:val="24"/>
        </w:rPr>
        <w:t xml:space="preserve"> </w:t>
      </w:r>
      <w:r w:rsidRPr="00486268">
        <w:rPr>
          <w:rFonts w:ascii="ＭＳ 明朝" w:eastAsia="ＭＳ 明朝" w:hAnsi="ＭＳ 明朝" w:cs="Times New Roman" w:hint="eastAsia"/>
          <w:sz w:val="24"/>
          <w:szCs w:val="24"/>
        </w:rPr>
        <w:t>③「軽度の障害」（7級）の具体的な例は次のとおりである。</w:t>
      </w:r>
    </w:p>
    <w:p w14:paraId="7B5B2B49" w14:textId="32F86754" w:rsidR="00884CFC" w:rsidRPr="00486268" w:rsidRDefault="00884CFC"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AB01BB"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hint="eastAsia"/>
          <w:sz w:val="24"/>
          <w:szCs w:val="24"/>
        </w:rPr>
        <w:t xml:space="preserve"> </w:t>
      </w:r>
      <w:r w:rsidRPr="00486268">
        <w:rPr>
          <w:rFonts w:ascii="ＭＳ 明朝" w:eastAsia="ＭＳ 明朝" w:hAnsi="ＭＳ 明朝" w:cs="Times New Roman" w:hint="eastAsia"/>
          <w:sz w:val="24"/>
          <w:szCs w:val="24"/>
        </w:rPr>
        <w:t xml:space="preserve">a・b　</w:t>
      </w:r>
      <w:r w:rsidRPr="00486268">
        <w:rPr>
          <w:rFonts w:ascii="ＭＳ 明朝" w:eastAsia="ＭＳ 明朝" w:hAnsi="ＭＳ 明朝" w:cs="Times New Roman"/>
          <w:sz w:val="24"/>
          <w:szCs w:val="24"/>
        </w:rPr>
        <w:t>(</w:t>
      </w:r>
      <w:r w:rsidRPr="00486268">
        <w:rPr>
          <w:rFonts w:ascii="ＭＳ 明朝" w:eastAsia="ＭＳ 明朝" w:hAnsi="ＭＳ 明朝" w:cs="Times New Roman" w:hint="eastAsia"/>
          <w:sz w:val="24"/>
          <w:szCs w:val="24"/>
        </w:rPr>
        <w:t>略</w:t>
      </w:r>
      <w:r w:rsidRPr="00486268">
        <w:rPr>
          <w:rFonts w:ascii="ＭＳ 明朝" w:eastAsia="ＭＳ 明朝" w:hAnsi="ＭＳ 明朝" w:cs="Times New Roman"/>
          <w:sz w:val="24"/>
          <w:szCs w:val="24"/>
        </w:rPr>
        <w:t>)</w:t>
      </w:r>
    </w:p>
    <w:p w14:paraId="294308F0" w14:textId="47C717BD" w:rsidR="00884CFC" w:rsidRPr="00486268" w:rsidRDefault="00884CFC"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3C3F78" w:rsidRPr="00486268">
        <w:rPr>
          <w:rFonts w:ascii="ＭＳ 明朝" w:eastAsia="ＭＳ 明朝" w:hAnsi="ＭＳ 明朝" w:cs="Times New Roman" w:hint="eastAsia"/>
          <w:sz w:val="24"/>
          <w:szCs w:val="24"/>
        </w:rPr>
        <w:t xml:space="preserve"> </w:t>
      </w:r>
      <w:r w:rsidR="00AB01BB" w:rsidRPr="00486268">
        <w:rPr>
          <w:rFonts w:ascii="ＭＳ 明朝" w:eastAsia="ＭＳ 明朝" w:hAnsi="ＭＳ 明朝" w:cs="Times New Roman"/>
          <w:sz w:val="24"/>
          <w:szCs w:val="24"/>
        </w:rPr>
        <w:t xml:space="preserve"> </w:t>
      </w:r>
      <w:r w:rsidRPr="00486268">
        <w:rPr>
          <w:rFonts w:ascii="ＭＳ 明朝" w:eastAsia="ＭＳ 明朝" w:hAnsi="ＭＳ 明朝" w:cs="Times New Roman" w:hint="eastAsia"/>
          <w:sz w:val="24"/>
          <w:szCs w:val="24"/>
        </w:rPr>
        <w:t>ｃ機能障害のある手の握力が１５㎏以内のもの</w:t>
      </w:r>
    </w:p>
    <w:p w14:paraId="6B0D1A5E" w14:textId="58237138" w:rsidR="00567ACB" w:rsidRPr="00486268" w:rsidRDefault="00884CFC" w:rsidP="00567ACB">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0860FC" w:rsidRPr="00486268">
        <w:rPr>
          <w:rFonts w:ascii="ＭＳ 明朝" w:eastAsia="ＭＳ 明朝" w:hAnsi="ＭＳ 明朝" w:cs="Times New Roman" w:hint="eastAsia"/>
          <w:sz w:val="24"/>
          <w:szCs w:val="24"/>
        </w:rPr>
        <w:t xml:space="preserve">  </w:t>
      </w:r>
      <w:r w:rsidRPr="00486268">
        <w:rPr>
          <w:rFonts w:ascii="ＭＳ 明朝" w:eastAsia="ＭＳ 明朝" w:hAnsi="ＭＳ 明朝" w:cs="Times New Roman" w:hint="eastAsia"/>
          <w:sz w:val="24"/>
          <w:szCs w:val="24"/>
        </w:rPr>
        <w:t xml:space="preserve"> </w:t>
      </w:r>
      <w:r w:rsidR="00AB01BB" w:rsidRPr="00486268">
        <w:rPr>
          <w:rFonts w:ascii="ＭＳ 明朝" w:eastAsia="ＭＳ 明朝" w:hAnsi="ＭＳ 明朝" w:cs="Times New Roman"/>
          <w:sz w:val="24"/>
          <w:szCs w:val="24"/>
        </w:rPr>
        <w:t xml:space="preserve">  </w:t>
      </w:r>
      <w:r w:rsidRPr="00486268">
        <w:rPr>
          <w:rFonts w:ascii="ＭＳ 明朝" w:eastAsia="ＭＳ 明朝" w:hAnsi="ＭＳ 明朝" w:cs="Times New Roman" w:hint="eastAsia"/>
          <w:sz w:val="24"/>
          <w:szCs w:val="24"/>
        </w:rPr>
        <w:t>(ｳ)</w:t>
      </w:r>
      <w:r w:rsidRPr="00486268">
        <w:rPr>
          <w:rFonts w:ascii="ＭＳ 明朝" w:eastAsia="ＭＳ 明朝" w:hAnsi="ＭＳ 明朝" w:cs="Times New Roman"/>
          <w:sz w:val="24"/>
          <w:szCs w:val="24"/>
        </w:rPr>
        <w:t xml:space="preserve"> (</w:t>
      </w:r>
      <w:r w:rsidRPr="00486268">
        <w:rPr>
          <w:rFonts w:ascii="ＭＳ 明朝" w:eastAsia="ＭＳ 明朝" w:hAnsi="ＭＳ 明朝" w:cs="Times New Roman" w:hint="eastAsia"/>
          <w:sz w:val="24"/>
          <w:szCs w:val="24"/>
        </w:rPr>
        <w:t>略</w:t>
      </w:r>
      <w:r w:rsidRPr="00486268">
        <w:rPr>
          <w:rFonts w:ascii="ＭＳ 明朝" w:eastAsia="ＭＳ 明朝" w:hAnsi="ＭＳ 明朝" w:cs="Times New Roman"/>
          <w:sz w:val="24"/>
          <w:szCs w:val="24"/>
        </w:rPr>
        <w:t>)</w:t>
      </w:r>
      <w:r w:rsidR="00567ACB" w:rsidRPr="00486268">
        <w:rPr>
          <w:rFonts w:ascii="ＭＳ 明朝" w:eastAsia="ＭＳ 明朝" w:hAnsi="ＭＳ 明朝" w:cs="Times New Roman" w:hint="eastAsia"/>
          <w:sz w:val="24"/>
          <w:szCs w:val="24"/>
        </w:rPr>
        <w:t xml:space="preserve">　　　　</w:t>
      </w:r>
    </w:p>
    <w:p w14:paraId="5CF6F17D" w14:textId="2D7608DE" w:rsidR="00395664" w:rsidRPr="00486268" w:rsidRDefault="00395664" w:rsidP="00567ACB">
      <w:pPr>
        <w:ind w:left="480" w:hangingChars="200" w:hanging="480"/>
        <w:jc w:val="left"/>
        <w:rPr>
          <w:rFonts w:ascii="ＭＳ 明朝" w:eastAsia="ＭＳ 明朝" w:hAnsi="ＭＳ 明朝" w:cs="Times New Roman"/>
          <w:sz w:val="24"/>
          <w:szCs w:val="24"/>
        </w:rPr>
      </w:pPr>
      <w:r w:rsidRPr="00486268">
        <w:rPr>
          <w:rFonts w:asciiTheme="minorEastAsia" w:hAnsiTheme="minorEastAsia" w:cs="Times New Roman" w:hint="eastAsia"/>
          <w:sz w:val="24"/>
          <w:szCs w:val="24"/>
        </w:rPr>
        <w:t xml:space="preserve">　　　なお、認定基準に係る</w:t>
      </w:r>
      <w:r w:rsidRPr="00486268">
        <w:rPr>
          <w:rFonts w:ascii="ＭＳ 明朝" w:eastAsia="ＭＳ 明朝" w:hAnsi="ＭＳ 明朝" w:cs="Times New Roman" w:hint="eastAsia"/>
          <w:sz w:val="24"/>
          <w:szCs w:val="24"/>
        </w:rPr>
        <w:t>部長通知は、技術的助言</w:t>
      </w:r>
      <w:r w:rsidR="00912D84" w:rsidRPr="00486268">
        <w:rPr>
          <w:rFonts w:ascii="ＭＳ 明朝" w:eastAsia="ＭＳ 明朝" w:hAnsi="ＭＳ 明朝" w:cs="Times New Roman" w:hint="eastAsia"/>
          <w:sz w:val="24"/>
          <w:szCs w:val="24"/>
        </w:rPr>
        <w:t>及び</w:t>
      </w:r>
      <w:r w:rsidR="00297D2B" w:rsidRPr="00486268">
        <w:rPr>
          <w:rFonts w:ascii="ＭＳ 明朝" w:eastAsia="ＭＳ 明朝" w:hAnsi="ＭＳ 明朝" w:cs="Times New Roman" w:hint="eastAsia"/>
          <w:sz w:val="24"/>
          <w:szCs w:val="24"/>
        </w:rPr>
        <w:t>行政手続法（平成５</w:t>
      </w:r>
      <w:r w:rsidR="00297D2B" w:rsidRPr="007F4CB1">
        <w:rPr>
          <w:rFonts w:ascii="ＭＳ 明朝" w:eastAsia="ＭＳ 明朝" w:hAnsi="ＭＳ 明朝" w:cs="Times New Roman" w:hint="eastAsia"/>
          <w:spacing w:val="8"/>
          <w:kern w:val="0"/>
          <w:sz w:val="24"/>
          <w:szCs w:val="24"/>
          <w:fitText w:val="7920" w:id="-1742919679"/>
        </w:rPr>
        <w:t>年法律第８８号）第５条に規定する</w:t>
      </w:r>
      <w:r w:rsidR="00912D84" w:rsidRPr="007F4CB1">
        <w:rPr>
          <w:rFonts w:ascii="ＭＳ 明朝" w:eastAsia="ＭＳ 明朝" w:hAnsi="ＭＳ 明朝" w:cs="Times New Roman" w:hint="eastAsia"/>
          <w:spacing w:val="8"/>
          <w:kern w:val="0"/>
          <w:sz w:val="24"/>
          <w:szCs w:val="24"/>
          <w:fitText w:val="7920" w:id="-1742919679"/>
        </w:rPr>
        <w:t>審査基準</w:t>
      </w:r>
      <w:r w:rsidR="00297D2B" w:rsidRPr="007F4CB1">
        <w:rPr>
          <w:rFonts w:ascii="ＭＳ 明朝" w:eastAsia="ＭＳ 明朝" w:hAnsi="ＭＳ 明朝" w:cs="Times New Roman" w:hint="eastAsia"/>
          <w:spacing w:val="8"/>
          <w:kern w:val="0"/>
          <w:sz w:val="24"/>
          <w:szCs w:val="24"/>
          <w:fitText w:val="7920" w:id="-1742919679"/>
        </w:rPr>
        <w:t>（以下「審査基準」と</w:t>
      </w:r>
      <w:r w:rsidR="00297D2B" w:rsidRPr="007F4CB1">
        <w:rPr>
          <w:rFonts w:ascii="ＭＳ 明朝" w:eastAsia="ＭＳ 明朝" w:hAnsi="ＭＳ 明朝" w:cs="Times New Roman" w:hint="eastAsia"/>
          <w:kern w:val="0"/>
          <w:sz w:val="24"/>
          <w:szCs w:val="24"/>
          <w:fitText w:val="7920" w:id="-1742919679"/>
        </w:rPr>
        <w:t>い</w:t>
      </w:r>
      <w:r w:rsidR="007F4CB1" w:rsidRPr="007F4CB1">
        <w:rPr>
          <w:rFonts w:ascii="ＭＳ 明朝" w:eastAsia="ＭＳ 明朝" w:hAnsi="ＭＳ 明朝" w:cs="Times New Roman" w:hint="eastAsia"/>
          <w:kern w:val="0"/>
          <w:sz w:val="24"/>
          <w:szCs w:val="24"/>
        </w:rPr>
        <w:t>う</w:t>
      </w:r>
      <w:r w:rsidR="00297D2B" w:rsidRPr="007F4CB1">
        <w:rPr>
          <w:rFonts w:ascii="ＭＳ 明朝" w:eastAsia="ＭＳ 明朝" w:hAnsi="ＭＳ 明朝" w:cs="Times New Roman" w:hint="eastAsia"/>
          <w:kern w:val="0"/>
          <w:sz w:val="24"/>
          <w:szCs w:val="24"/>
        </w:rPr>
        <w:t>。）</w:t>
      </w:r>
      <w:r w:rsidRPr="00486268">
        <w:rPr>
          <w:rFonts w:ascii="ＭＳ 明朝" w:eastAsia="ＭＳ 明朝" w:hAnsi="ＭＳ 明朝" w:cs="Times New Roman" w:hint="eastAsia"/>
          <w:sz w:val="24"/>
          <w:szCs w:val="24"/>
        </w:rPr>
        <w:t>である。</w:t>
      </w:r>
    </w:p>
    <w:p w14:paraId="52D389EB" w14:textId="04C52180" w:rsidR="00CB7B41" w:rsidRPr="00486268" w:rsidRDefault="00DD3267"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（７）</w:t>
      </w:r>
      <w:r w:rsidR="001C580F" w:rsidRPr="00486268">
        <w:rPr>
          <w:rFonts w:asciiTheme="minorEastAsia" w:hAnsiTheme="minorEastAsia" w:hint="eastAsia"/>
          <w:color w:val="000000" w:themeColor="text1"/>
          <w:sz w:val="24"/>
          <w:szCs w:val="24"/>
        </w:rPr>
        <w:t>認定要領に係る企画課長通知</w:t>
      </w:r>
      <w:r w:rsidR="00CB7B41" w:rsidRPr="00486268">
        <w:rPr>
          <w:rFonts w:ascii="ＭＳ 明朝" w:eastAsia="ＭＳ 明朝" w:hAnsi="ＭＳ 明朝" w:cs="Times New Roman" w:hint="eastAsia"/>
          <w:sz w:val="24"/>
          <w:szCs w:val="24"/>
        </w:rPr>
        <w:t>には、</w:t>
      </w:r>
      <w:r w:rsidRPr="00486268">
        <w:rPr>
          <w:rFonts w:ascii="ＭＳ 明朝" w:eastAsia="ＭＳ 明朝" w:hAnsi="ＭＳ 明朝" w:cs="Times New Roman" w:hint="eastAsia"/>
          <w:sz w:val="24"/>
          <w:szCs w:val="24"/>
        </w:rPr>
        <w:t>身体障害認定基準</w:t>
      </w:r>
      <w:r w:rsidR="00CB7B41" w:rsidRPr="00486268">
        <w:rPr>
          <w:rFonts w:ascii="ＭＳ 明朝" w:eastAsia="ＭＳ 明朝" w:hAnsi="ＭＳ 明朝" w:cs="Times New Roman" w:hint="eastAsia"/>
          <w:sz w:val="24"/>
          <w:szCs w:val="24"/>
        </w:rPr>
        <w:t>の取扱いについて、</w:t>
      </w:r>
      <w:r w:rsidR="00AD7FC7" w:rsidRPr="00486268">
        <w:rPr>
          <w:rFonts w:ascii="ＭＳ 明朝" w:eastAsia="ＭＳ 明朝" w:hAnsi="ＭＳ 明朝" w:cs="Times New Roman" w:hint="eastAsia"/>
          <w:sz w:val="24"/>
          <w:szCs w:val="24"/>
        </w:rPr>
        <w:t>次のとおり</w:t>
      </w:r>
      <w:r w:rsidRPr="00486268">
        <w:rPr>
          <w:rFonts w:ascii="ＭＳ 明朝" w:eastAsia="ＭＳ 明朝" w:hAnsi="ＭＳ 明朝" w:cs="Times New Roman" w:hint="eastAsia"/>
          <w:sz w:val="24"/>
          <w:szCs w:val="24"/>
        </w:rPr>
        <w:t>別紙</w:t>
      </w:r>
      <w:r w:rsidR="00AD7FC7" w:rsidRPr="00486268">
        <w:rPr>
          <w:rFonts w:ascii="ＭＳ 明朝" w:eastAsia="ＭＳ 明朝" w:hAnsi="ＭＳ 明朝" w:cs="Times New Roman" w:hint="eastAsia"/>
          <w:sz w:val="24"/>
          <w:szCs w:val="24"/>
        </w:rPr>
        <w:t>として</w:t>
      </w:r>
      <w:r w:rsidRPr="00486268">
        <w:rPr>
          <w:rFonts w:ascii="ＭＳ 明朝" w:eastAsia="ＭＳ 明朝" w:hAnsi="ＭＳ 明朝" w:cs="Times New Roman" w:hint="eastAsia"/>
          <w:sz w:val="24"/>
          <w:szCs w:val="24"/>
        </w:rPr>
        <w:t>身体障害認定要領を定め</w:t>
      </w:r>
      <w:r w:rsidR="00AD7FC7" w:rsidRPr="00486268">
        <w:rPr>
          <w:rFonts w:ascii="ＭＳ 明朝" w:eastAsia="ＭＳ 明朝" w:hAnsi="ＭＳ 明朝" w:cs="Times New Roman" w:hint="eastAsia"/>
          <w:sz w:val="24"/>
          <w:szCs w:val="24"/>
        </w:rPr>
        <w:t>ている。</w:t>
      </w:r>
    </w:p>
    <w:p w14:paraId="286699A2" w14:textId="3704EA5A" w:rsidR="00CB7B41" w:rsidRPr="00486268" w:rsidRDefault="00CB7B41" w:rsidP="00CB7B41">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w:t>
      </w:r>
      <w:r w:rsidR="00DD3267" w:rsidRPr="00486268">
        <w:rPr>
          <w:rFonts w:ascii="ＭＳ 明朝" w:eastAsia="ＭＳ 明朝" w:hAnsi="ＭＳ 明朝" w:cs="Times New Roman" w:hint="eastAsia"/>
          <w:sz w:val="24"/>
          <w:szCs w:val="24"/>
        </w:rPr>
        <w:t xml:space="preserve">別紙　</w:t>
      </w:r>
      <w:r w:rsidRPr="00486268">
        <w:rPr>
          <w:rFonts w:ascii="ＭＳ 明朝" w:eastAsia="ＭＳ 明朝" w:hAnsi="ＭＳ 明朝" w:cs="Times New Roman" w:hint="eastAsia"/>
          <w:sz w:val="24"/>
          <w:szCs w:val="24"/>
        </w:rPr>
        <w:t xml:space="preserve">　　　　　　</w:t>
      </w:r>
    </w:p>
    <w:p w14:paraId="0E3B38AE" w14:textId="2BF37515" w:rsidR="00DD3267" w:rsidRPr="00486268" w:rsidRDefault="00DD3267" w:rsidP="00CB7B41">
      <w:pPr>
        <w:ind w:left="480" w:hangingChars="200" w:hanging="480"/>
        <w:jc w:val="center"/>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身体障害認定要領</w:t>
      </w:r>
    </w:p>
    <w:p w14:paraId="659AC191" w14:textId="6EAF3494" w:rsidR="00DD3267" w:rsidRPr="00486268" w:rsidRDefault="00DD3267" w:rsidP="00DD3267">
      <w:pPr>
        <w:ind w:left="480" w:hangingChars="200" w:hanging="480"/>
        <w:jc w:val="left"/>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第１－</w:t>
      </w:r>
      <w:r w:rsidR="00AD7FC7" w:rsidRPr="00486268">
        <w:rPr>
          <w:rFonts w:ascii="ＭＳ 明朝" w:eastAsia="ＭＳ 明朝" w:hAnsi="ＭＳ 明朝" w:cs="Times New Roman" w:hint="eastAsia"/>
          <w:sz w:val="24"/>
          <w:szCs w:val="24"/>
        </w:rPr>
        <w:t>第</w:t>
      </w:r>
      <w:r w:rsidRPr="00486268">
        <w:rPr>
          <w:rFonts w:ascii="ＭＳ 明朝" w:eastAsia="ＭＳ 明朝" w:hAnsi="ＭＳ 明朝" w:cs="Times New Roman" w:hint="eastAsia"/>
          <w:sz w:val="24"/>
          <w:szCs w:val="24"/>
        </w:rPr>
        <w:t>３（略）</w:t>
      </w:r>
    </w:p>
    <w:p w14:paraId="69D82A7A" w14:textId="532F07F1" w:rsidR="00DD3267" w:rsidRPr="00486268" w:rsidRDefault="00DD3267"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第４　肢体不自由　</w:t>
      </w:r>
      <w:r w:rsidR="00EF4BD9" w:rsidRPr="00486268">
        <w:rPr>
          <w:rFonts w:ascii="ＭＳ 明朝" w:eastAsia="ＭＳ 明朝" w:hAnsi="ＭＳ 明朝" w:cs="Times New Roman" w:hint="eastAsia"/>
          <w:sz w:val="24"/>
          <w:szCs w:val="24"/>
        </w:rPr>
        <w:t>（抜粋）</w:t>
      </w:r>
    </w:p>
    <w:p w14:paraId="4E509C17" w14:textId="329F4E04" w:rsidR="00AD7FC7" w:rsidRPr="00486268" w:rsidRDefault="00AD7FC7"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１　（略）</w:t>
      </w:r>
    </w:p>
    <w:p w14:paraId="38E0B143" w14:textId="4224D1EB" w:rsidR="00EF4BD9" w:rsidRPr="00486268" w:rsidRDefault="00EF4BD9"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２　障害程度の認定について</w:t>
      </w:r>
    </w:p>
    <w:p w14:paraId="19960BDA" w14:textId="554BE84A" w:rsidR="00AD7FC7" w:rsidRPr="00486268" w:rsidRDefault="00AD7FC7"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（１）　（略）</w:t>
      </w:r>
    </w:p>
    <w:p w14:paraId="46A25244" w14:textId="77777777" w:rsidR="00EF4BD9" w:rsidRPr="00486268" w:rsidRDefault="00EF4BD9"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（２）上肢不自由は、機能障害及び欠損障害の２つに大別され、それ</w:t>
      </w:r>
    </w:p>
    <w:p w14:paraId="06E87225" w14:textId="79E51AD1" w:rsidR="00EF4BD9" w:rsidRPr="00486268" w:rsidRDefault="00EF4BD9"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ぞれの障害程度に応じ等級が定められている。</w:t>
      </w:r>
    </w:p>
    <w:p w14:paraId="46007A24" w14:textId="77777777" w:rsidR="00EF4BD9" w:rsidRPr="00486268" w:rsidRDefault="00EF4BD9"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機能障害については、一上肢全体の障害、三大関節の障害及び</w:t>
      </w:r>
    </w:p>
    <w:p w14:paraId="00774078" w14:textId="65FE8FE9" w:rsidR="00EF4BD9" w:rsidRPr="00486268" w:rsidRDefault="00EF4BD9"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手指の障害の身体障</w:t>
      </w:r>
      <w:r w:rsidR="005548FC" w:rsidRPr="00486268">
        <w:rPr>
          <w:rFonts w:ascii="ＭＳ 明朝" w:eastAsia="ＭＳ 明朝" w:hAnsi="ＭＳ 明朝" w:cs="Times New Roman" w:hint="eastAsia"/>
          <w:sz w:val="24"/>
          <w:szCs w:val="24"/>
        </w:rPr>
        <w:t>害</w:t>
      </w:r>
      <w:r w:rsidRPr="00486268">
        <w:rPr>
          <w:rFonts w:ascii="ＭＳ 明朝" w:eastAsia="ＭＳ 明朝" w:hAnsi="ＭＳ 明朝" w:cs="Times New Roman" w:hint="eastAsia"/>
          <w:sz w:val="24"/>
          <w:szCs w:val="24"/>
        </w:rPr>
        <w:t>認定基準が示されているので、診断書の内</w:t>
      </w:r>
    </w:p>
    <w:p w14:paraId="445339B5" w14:textId="7F605D1C" w:rsidR="00EF4BD9" w:rsidRPr="00486268" w:rsidRDefault="00EF4BD9"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容を基準によく照らし、的確に認定する。</w:t>
      </w:r>
      <w:r w:rsidR="00AD7FC7" w:rsidRPr="00486268">
        <w:rPr>
          <w:rFonts w:ascii="ＭＳ 明朝" w:eastAsia="ＭＳ 明朝" w:hAnsi="ＭＳ 明朝" w:cs="Times New Roman" w:hint="eastAsia"/>
          <w:sz w:val="24"/>
          <w:szCs w:val="24"/>
        </w:rPr>
        <w:t>（後略）</w:t>
      </w:r>
    </w:p>
    <w:p w14:paraId="2EE0FAED" w14:textId="2C6D9C82" w:rsidR="00AD7FC7" w:rsidRPr="00486268" w:rsidRDefault="00AD7FC7"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（３）―（５）　（略）</w:t>
      </w:r>
    </w:p>
    <w:p w14:paraId="5C46D536" w14:textId="5EEFE135" w:rsidR="00DD3267" w:rsidRPr="00486268" w:rsidRDefault="00DD3267" w:rsidP="00DD3267">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第５－</w:t>
      </w:r>
      <w:r w:rsidR="00AD7FC7" w:rsidRPr="00486268">
        <w:rPr>
          <w:rFonts w:ascii="ＭＳ 明朝" w:eastAsia="ＭＳ 明朝" w:hAnsi="ＭＳ 明朝" w:cs="Times New Roman" w:hint="eastAsia"/>
          <w:sz w:val="24"/>
          <w:szCs w:val="24"/>
        </w:rPr>
        <w:t>第</w:t>
      </w:r>
      <w:r w:rsidRPr="00486268">
        <w:rPr>
          <w:rFonts w:ascii="ＭＳ 明朝" w:eastAsia="ＭＳ 明朝" w:hAnsi="ＭＳ 明朝" w:cs="Times New Roman" w:hint="eastAsia"/>
          <w:sz w:val="24"/>
          <w:szCs w:val="24"/>
        </w:rPr>
        <w:t>１１（略）</w:t>
      </w:r>
    </w:p>
    <w:p w14:paraId="0314FFFE" w14:textId="3571A4EF" w:rsidR="00395664" w:rsidRPr="00486268" w:rsidRDefault="00395664" w:rsidP="00DD3267">
      <w:pPr>
        <w:ind w:left="480" w:hangingChars="200" w:hanging="480"/>
        <w:rPr>
          <w:rFonts w:ascii="ＭＳ 明朝" w:eastAsia="ＭＳ 明朝" w:hAnsi="ＭＳ 明朝" w:cs="Times New Roman"/>
          <w:sz w:val="24"/>
          <w:szCs w:val="24"/>
        </w:rPr>
      </w:pPr>
      <w:r w:rsidRPr="00486268">
        <w:rPr>
          <w:rFonts w:asciiTheme="minorEastAsia" w:hAnsiTheme="minorEastAsia" w:hint="eastAsia"/>
          <w:color w:val="000000" w:themeColor="text1"/>
          <w:sz w:val="24"/>
          <w:szCs w:val="24"/>
        </w:rPr>
        <w:t xml:space="preserve">　　　なお、認定要領に係る企画課長通知は、技術的助言</w:t>
      </w:r>
      <w:r w:rsidR="00912D84" w:rsidRPr="00486268">
        <w:rPr>
          <w:rFonts w:asciiTheme="minorEastAsia" w:hAnsiTheme="minorEastAsia" w:hint="eastAsia"/>
          <w:color w:val="000000" w:themeColor="text1"/>
          <w:sz w:val="24"/>
          <w:szCs w:val="24"/>
        </w:rPr>
        <w:t>及び審査基準</w:t>
      </w:r>
      <w:r w:rsidRPr="00486268">
        <w:rPr>
          <w:rFonts w:asciiTheme="minorEastAsia" w:hAnsiTheme="minorEastAsia" w:hint="eastAsia"/>
          <w:color w:val="000000" w:themeColor="text1"/>
          <w:sz w:val="24"/>
          <w:szCs w:val="24"/>
        </w:rPr>
        <w:t>である。</w:t>
      </w:r>
    </w:p>
    <w:p w14:paraId="45C07626" w14:textId="40E4B27F" w:rsidR="001C580F" w:rsidRPr="00486268" w:rsidRDefault="00740E00" w:rsidP="00062246">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w:t>
      </w:r>
      <w:r w:rsidR="00417024" w:rsidRPr="00486268">
        <w:rPr>
          <w:rFonts w:ascii="ＭＳ 明朝" w:eastAsia="ＭＳ 明朝" w:hAnsi="ＭＳ 明朝" w:cs="Times New Roman" w:hint="eastAsia"/>
          <w:sz w:val="24"/>
          <w:szCs w:val="24"/>
        </w:rPr>
        <w:t>８</w:t>
      </w:r>
      <w:r w:rsidRPr="00486268">
        <w:rPr>
          <w:rFonts w:ascii="ＭＳ 明朝" w:eastAsia="ＭＳ 明朝" w:hAnsi="ＭＳ 明朝" w:cs="Times New Roman" w:hint="eastAsia"/>
          <w:sz w:val="24"/>
          <w:szCs w:val="24"/>
        </w:rPr>
        <w:t>）</w:t>
      </w:r>
      <w:r w:rsidR="001C580F" w:rsidRPr="00486268">
        <w:rPr>
          <w:rFonts w:asciiTheme="minorEastAsia" w:hAnsiTheme="minorEastAsia" w:hint="eastAsia"/>
          <w:color w:val="000000" w:themeColor="text1"/>
          <w:sz w:val="24"/>
          <w:szCs w:val="24"/>
        </w:rPr>
        <w:t>疑義解釈に係る企画課長通知</w:t>
      </w:r>
      <w:r w:rsidR="00062246" w:rsidRPr="00486268">
        <w:rPr>
          <w:rFonts w:ascii="ＭＳ 明朝" w:eastAsia="ＭＳ 明朝" w:hAnsi="ＭＳ 明朝" w:cs="Times New Roman" w:hint="eastAsia"/>
          <w:sz w:val="24"/>
          <w:szCs w:val="24"/>
        </w:rPr>
        <w:t>には、別紙のとおり</w:t>
      </w:r>
      <w:r w:rsidR="00062246" w:rsidRPr="00486268">
        <w:rPr>
          <w:rFonts w:asciiTheme="minorEastAsia" w:hAnsiTheme="minorEastAsia" w:hint="eastAsia"/>
          <w:color w:val="000000"/>
          <w:sz w:val="24"/>
          <w:szCs w:val="24"/>
        </w:rPr>
        <w:t>「身体障害認定基準等の取扱いに関する疑義について」として取りまとめた旨記載されており、別紙の肢体不自由の</w:t>
      </w:r>
      <w:r w:rsidR="003E416C" w:rsidRPr="00486268">
        <w:rPr>
          <w:rFonts w:asciiTheme="minorEastAsia" w:hAnsiTheme="minorEastAsia" w:hint="eastAsia"/>
          <w:color w:val="000000"/>
          <w:sz w:val="24"/>
          <w:szCs w:val="24"/>
        </w:rPr>
        <w:t>回答</w:t>
      </w:r>
      <w:r w:rsidR="00062246" w:rsidRPr="00486268">
        <w:rPr>
          <w:rFonts w:asciiTheme="minorEastAsia" w:hAnsiTheme="minorEastAsia" w:hint="eastAsia"/>
          <w:color w:val="000000"/>
          <w:sz w:val="24"/>
          <w:szCs w:val="24"/>
        </w:rPr>
        <w:t>欄には、「</w:t>
      </w:r>
      <w:r w:rsidR="001C580F" w:rsidRPr="00486268">
        <w:rPr>
          <w:rFonts w:asciiTheme="minorEastAsia" w:hAnsiTheme="minorEastAsia" w:cs="Times New Roman" w:hint="eastAsia"/>
          <w:sz w:val="24"/>
          <w:szCs w:val="24"/>
        </w:rPr>
        <w:t>一上肢、一下肢の障害とは、一肢全体に及ぶ</w:t>
      </w:r>
      <w:r w:rsidR="001C580F" w:rsidRPr="00486268">
        <w:rPr>
          <w:rFonts w:asciiTheme="minorEastAsia" w:hAnsiTheme="minorEastAsia" w:cs="Times New Roman" w:hint="eastAsia"/>
          <w:sz w:val="24"/>
          <w:szCs w:val="24"/>
        </w:rPr>
        <w:lastRenderedPageBreak/>
        <w:t>機能障害を指すため、単一の関節の機能障害等の指数を合算した場合の等級とは必ずしも一致しないことがある。一</w:t>
      </w:r>
      <w:r w:rsidR="001C580F" w:rsidRPr="00486268">
        <w:rPr>
          <w:rFonts w:ascii="ＭＳ 明朝" w:eastAsia="ＭＳ 明朝" w:hAnsi="ＭＳ 明朝" w:cs="Times New Roman" w:hint="eastAsia"/>
          <w:sz w:val="24"/>
          <w:szCs w:val="24"/>
        </w:rPr>
        <w:t>肢全体の障害であるか、又は個々の関節等の重複障害であるかは、障害の実態を勘案し、慎重に判断されたい。</w:t>
      </w:r>
      <w:r w:rsidR="00AD7FC7" w:rsidRPr="00486268">
        <w:rPr>
          <w:rFonts w:ascii="ＭＳ 明朝" w:eastAsia="ＭＳ 明朝" w:hAnsi="ＭＳ 明朝" w:cs="Times New Roman" w:hint="eastAsia"/>
          <w:sz w:val="24"/>
          <w:szCs w:val="24"/>
        </w:rPr>
        <w:t>（後略）</w:t>
      </w:r>
      <w:r w:rsidR="00062246" w:rsidRPr="00486268">
        <w:rPr>
          <w:rFonts w:ascii="ＭＳ 明朝" w:eastAsia="ＭＳ 明朝" w:hAnsi="ＭＳ 明朝" w:cs="Times New Roman" w:hint="eastAsia"/>
          <w:sz w:val="24"/>
          <w:szCs w:val="24"/>
        </w:rPr>
        <w:t>」と記載されている。</w:t>
      </w:r>
    </w:p>
    <w:p w14:paraId="187D7CE0" w14:textId="5E25C2FC" w:rsidR="00395664" w:rsidRPr="00486268" w:rsidRDefault="00395664" w:rsidP="001C580F">
      <w:pPr>
        <w:ind w:leftChars="200" w:left="660" w:hangingChars="100" w:hanging="24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なお、疑義解釈に係る企画課長通知は、技術的助言</w:t>
      </w:r>
      <w:r w:rsidR="00912D84" w:rsidRPr="00486268">
        <w:rPr>
          <w:rFonts w:ascii="ＭＳ 明朝" w:eastAsia="ＭＳ 明朝" w:hAnsi="ＭＳ 明朝" w:cs="Times New Roman" w:hint="eastAsia"/>
          <w:sz w:val="24"/>
          <w:szCs w:val="24"/>
        </w:rPr>
        <w:t>及び審査基準</w:t>
      </w:r>
      <w:r w:rsidRPr="00486268">
        <w:rPr>
          <w:rFonts w:ascii="ＭＳ 明朝" w:eastAsia="ＭＳ 明朝" w:hAnsi="ＭＳ 明朝" w:cs="Times New Roman" w:hint="eastAsia"/>
          <w:sz w:val="24"/>
          <w:szCs w:val="24"/>
        </w:rPr>
        <w:t>である。</w:t>
      </w:r>
    </w:p>
    <w:p w14:paraId="054AE6BC" w14:textId="2DBC0A82" w:rsidR="00AD2A84" w:rsidRPr="00486268" w:rsidRDefault="00A408B8" w:rsidP="00AD2A84">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w:t>
      </w:r>
      <w:r w:rsidR="00740E00" w:rsidRPr="00486268">
        <w:rPr>
          <w:rFonts w:ascii="ＭＳ 明朝" w:eastAsia="ＭＳ 明朝" w:hAnsi="ＭＳ 明朝" w:cs="Times New Roman" w:hint="eastAsia"/>
          <w:sz w:val="24"/>
          <w:szCs w:val="24"/>
        </w:rPr>
        <w:t>９</w:t>
      </w:r>
      <w:r w:rsidRPr="00486268">
        <w:rPr>
          <w:rFonts w:ascii="ＭＳ 明朝" w:eastAsia="ＭＳ 明朝" w:hAnsi="ＭＳ 明朝" w:cs="Times New Roman" w:hint="eastAsia"/>
          <w:sz w:val="24"/>
          <w:szCs w:val="24"/>
        </w:rPr>
        <w:t>）大阪府身体障害者手帳交付要綱</w:t>
      </w:r>
      <w:r w:rsidRPr="00486268">
        <w:rPr>
          <w:rFonts w:hint="eastAsia"/>
          <w:color w:val="000000" w:themeColor="text1"/>
          <w:sz w:val="24"/>
          <w:szCs w:val="24"/>
        </w:rPr>
        <w:t>（</w:t>
      </w:r>
      <w:r w:rsidRPr="00486268">
        <w:rPr>
          <w:rFonts w:ascii="ＭＳ 明朝" w:eastAsia="ＭＳ 明朝" w:hAnsi="ＭＳ 明朝" w:cs="Times New Roman" w:hint="eastAsia"/>
          <w:sz w:val="24"/>
          <w:szCs w:val="24"/>
        </w:rPr>
        <w:t>以下「交付要綱」という。）</w:t>
      </w:r>
      <w:r w:rsidR="00740E00" w:rsidRPr="00486268">
        <w:rPr>
          <w:rFonts w:ascii="ＭＳ 明朝" w:eastAsia="ＭＳ 明朝" w:hAnsi="ＭＳ 明朝" w:cs="Times New Roman" w:hint="eastAsia"/>
          <w:sz w:val="24"/>
          <w:szCs w:val="24"/>
        </w:rPr>
        <w:t>第２条</w:t>
      </w:r>
      <w:r w:rsidR="00AD7FC7" w:rsidRPr="00486268">
        <w:rPr>
          <w:rFonts w:ascii="ＭＳ 明朝" w:eastAsia="ＭＳ 明朝" w:hAnsi="ＭＳ 明朝" w:cs="Times New Roman" w:hint="eastAsia"/>
          <w:sz w:val="24"/>
          <w:szCs w:val="24"/>
        </w:rPr>
        <w:t>に</w:t>
      </w:r>
      <w:r w:rsidR="00AD2A84" w:rsidRPr="00486268">
        <w:rPr>
          <w:rFonts w:ascii="ＭＳ 明朝" w:eastAsia="ＭＳ 明朝" w:hAnsi="ＭＳ 明朝" w:cs="Times New Roman" w:hint="eastAsia"/>
          <w:sz w:val="24"/>
          <w:szCs w:val="24"/>
        </w:rPr>
        <w:t>は、身体障害認定基準について、</w:t>
      </w:r>
      <w:r w:rsidR="00740E00" w:rsidRPr="00486268">
        <w:rPr>
          <w:rFonts w:ascii="ＭＳ 明朝" w:eastAsia="ＭＳ 明朝" w:hAnsi="ＭＳ 明朝" w:cs="Times New Roman" w:hint="eastAsia"/>
          <w:sz w:val="24"/>
          <w:szCs w:val="24"/>
        </w:rPr>
        <w:t>知事は、手帳の身体障害等級の認定にあたっては、身体の機能障害とそれに伴う日常生活活動の障害状況を総合的に勘案して審査するものとし、その基準等については、認定基準に係る部長通知、認定</w:t>
      </w:r>
      <w:r w:rsidR="001C580F" w:rsidRPr="00486268">
        <w:rPr>
          <w:rFonts w:ascii="ＭＳ 明朝" w:eastAsia="ＭＳ 明朝" w:hAnsi="ＭＳ 明朝" w:cs="Times New Roman" w:hint="eastAsia"/>
          <w:sz w:val="24"/>
          <w:szCs w:val="24"/>
        </w:rPr>
        <w:t>要領</w:t>
      </w:r>
      <w:r w:rsidR="00740E00" w:rsidRPr="00486268">
        <w:rPr>
          <w:rFonts w:ascii="ＭＳ 明朝" w:eastAsia="ＭＳ 明朝" w:hAnsi="ＭＳ 明朝" w:cs="Times New Roman" w:hint="eastAsia"/>
          <w:sz w:val="24"/>
          <w:szCs w:val="24"/>
        </w:rPr>
        <w:t>に</w:t>
      </w:r>
      <w:r w:rsidR="001C580F" w:rsidRPr="00486268">
        <w:rPr>
          <w:rFonts w:ascii="ＭＳ 明朝" w:eastAsia="ＭＳ 明朝" w:hAnsi="ＭＳ 明朝" w:cs="Times New Roman" w:hint="eastAsia"/>
          <w:sz w:val="24"/>
          <w:szCs w:val="24"/>
        </w:rPr>
        <w:t>係る</w:t>
      </w:r>
      <w:r w:rsidR="00740E00" w:rsidRPr="00486268">
        <w:rPr>
          <w:rFonts w:ascii="ＭＳ 明朝" w:eastAsia="ＭＳ 明朝" w:hAnsi="ＭＳ 明朝" w:cs="Times New Roman" w:hint="eastAsia"/>
          <w:sz w:val="24"/>
          <w:szCs w:val="24"/>
        </w:rPr>
        <w:t>企画課長通知</w:t>
      </w:r>
      <w:r w:rsidR="00AD7FC7" w:rsidRPr="00486268">
        <w:rPr>
          <w:rFonts w:ascii="ＭＳ 明朝" w:eastAsia="ＭＳ 明朝" w:hAnsi="ＭＳ 明朝" w:cs="Times New Roman" w:hint="eastAsia"/>
          <w:sz w:val="24"/>
          <w:szCs w:val="24"/>
        </w:rPr>
        <w:t>及び</w:t>
      </w:r>
      <w:r w:rsidR="001C580F" w:rsidRPr="00486268">
        <w:rPr>
          <w:rFonts w:ascii="ＭＳ 明朝" w:eastAsia="ＭＳ 明朝" w:hAnsi="ＭＳ 明朝" w:cs="Times New Roman" w:hint="eastAsia"/>
          <w:sz w:val="24"/>
          <w:szCs w:val="24"/>
        </w:rPr>
        <w:t>疑義解釈に係る企画</w:t>
      </w:r>
      <w:r w:rsidR="00740E00" w:rsidRPr="00486268">
        <w:rPr>
          <w:rFonts w:ascii="ＭＳ 明朝" w:eastAsia="ＭＳ 明朝" w:hAnsi="ＭＳ 明朝" w:cs="Times New Roman" w:hint="eastAsia"/>
          <w:sz w:val="24"/>
          <w:szCs w:val="24"/>
        </w:rPr>
        <w:t>課長通知（以下「身体障害認定基準等</w:t>
      </w:r>
      <w:r w:rsidR="00AD2A84" w:rsidRPr="00486268">
        <w:rPr>
          <w:rFonts w:ascii="ＭＳ 明朝" w:eastAsia="ＭＳ 明朝" w:hAnsi="ＭＳ 明朝" w:cs="Times New Roman" w:hint="eastAsia"/>
          <w:sz w:val="24"/>
          <w:szCs w:val="24"/>
        </w:rPr>
        <w:t>」</w:t>
      </w:r>
      <w:r w:rsidR="00740E00" w:rsidRPr="00486268">
        <w:rPr>
          <w:rFonts w:ascii="ＭＳ 明朝" w:eastAsia="ＭＳ 明朝" w:hAnsi="ＭＳ 明朝" w:cs="Times New Roman" w:hint="eastAsia"/>
          <w:sz w:val="24"/>
          <w:szCs w:val="24"/>
        </w:rPr>
        <w:t>という。）による</w:t>
      </w:r>
      <w:r w:rsidR="00AD2A84" w:rsidRPr="00486268">
        <w:rPr>
          <w:rFonts w:ascii="ＭＳ 明朝" w:eastAsia="ＭＳ 明朝" w:hAnsi="ＭＳ 明朝" w:cs="Times New Roman" w:hint="eastAsia"/>
          <w:sz w:val="24"/>
          <w:szCs w:val="24"/>
        </w:rPr>
        <w:t>旨</w:t>
      </w:r>
      <w:r w:rsidR="00AD7FC7" w:rsidRPr="00486268">
        <w:rPr>
          <w:rFonts w:ascii="ＭＳ 明朝" w:eastAsia="ＭＳ 明朝" w:hAnsi="ＭＳ 明朝" w:cs="Times New Roman" w:hint="eastAsia"/>
          <w:sz w:val="24"/>
          <w:szCs w:val="24"/>
        </w:rPr>
        <w:t>記載されている</w:t>
      </w:r>
      <w:r w:rsidR="00AD2A84" w:rsidRPr="00486268">
        <w:rPr>
          <w:rFonts w:ascii="ＭＳ 明朝" w:eastAsia="ＭＳ 明朝" w:hAnsi="ＭＳ 明朝" w:cs="Times New Roman" w:hint="eastAsia"/>
          <w:sz w:val="24"/>
          <w:szCs w:val="24"/>
        </w:rPr>
        <w:t>。</w:t>
      </w:r>
    </w:p>
    <w:p w14:paraId="3F89ABEA" w14:textId="7681DE21" w:rsidR="00912D84" w:rsidRPr="00486268" w:rsidRDefault="00AD2A84" w:rsidP="00AD2A84">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また、</w:t>
      </w:r>
      <w:r w:rsidR="00A408B8" w:rsidRPr="00486268">
        <w:rPr>
          <w:rFonts w:ascii="ＭＳ 明朝" w:eastAsia="ＭＳ 明朝" w:hAnsi="ＭＳ 明朝" w:cs="Times New Roman" w:hint="eastAsia"/>
          <w:sz w:val="24"/>
          <w:szCs w:val="24"/>
        </w:rPr>
        <w:t>第３条</w:t>
      </w:r>
      <w:r w:rsidRPr="00486268">
        <w:rPr>
          <w:rFonts w:ascii="ＭＳ 明朝" w:eastAsia="ＭＳ 明朝" w:hAnsi="ＭＳ 明朝" w:cs="Times New Roman" w:hint="eastAsia"/>
          <w:sz w:val="24"/>
          <w:szCs w:val="24"/>
        </w:rPr>
        <w:t>第</w:t>
      </w:r>
      <w:r w:rsidR="00AD7FC7" w:rsidRPr="00486268">
        <w:rPr>
          <w:rFonts w:ascii="ＭＳ 明朝" w:eastAsia="ＭＳ 明朝" w:hAnsi="ＭＳ 明朝" w:cs="Times New Roman" w:hint="eastAsia"/>
          <w:sz w:val="24"/>
          <w:szCs w:val="24"/>
        </w:rPr>
        <w:t>１</w:t>
      </w:r>
      <w:r w:rsidRPr="00486268">
        <w:rPr>
          <w:rFonts w:ascii="ＭＳ 明朝" w:eastAsia="ＭＳ 明朝" w:hAnsi="ＭＳ 明朝" w:cs="Times New Roman" w:hint="eastAsia"/>
          <w:sz w:val="24"/>
          <w:szCs w:val="24"/>
        </w:rPr>
        <w:t>項</w:t>
      </w:r>
      <w:r w:rsidR="00AD7FC7" w:rsidRPr="00486268">
        <w:rPr>
          <w:rFonts w:ascii="ＭＳ 明朝" w:eastAsia="ＭＳ 明朝" w:hAnsi="ＭＳ 明朝" w:cs="Times New Roman" w:hint="eastAsia"/>
          <w:sz w:val="24"/>
          <w:szCs w:val="24"/>
        </w:rPr>
        <w:t>に</w:t>
      </w:r>
      <w:r w:rsidRPr="00486268">
        <w:rPr>
          <w:rFonts w:ascii="ＭＳ 明朝" w:eastAsia="ＭＳ 明朝" w:hAnsi="ＭＳ 明朝" w:cs="Times New Roman" w:hint="eastAsia"/>
          <w:sz w:val="24"/>
          <w:szCs w:val="24"/>
        </w:rPr>
        <w:t>は、大阪府社会福祉審議会への諮問について、</w:t>
      </w:r>
      <w:r w:rsidR="008326C9" w:rsidRPr="00486268">
        <w:rPr>
          <w:rFonts w:ascii="ＭＳ 明朝" w:eastAsia="ＭＳ 明朝" w:hAnsi="ＭＳ 明朝" w:cs="Times New Roman" w:hint="eastAsia"/>
          <w:sz w:val="24"/>
          <w:szCs w:val="24"/>
        </w:rPr>
        <w:t>知事は</w:t>
      </w:r>
      <w:r w:rsidR="005548FC" w:rsidRPr="00486268">
        <w:rPr>
          <w:rFonts w:ascii="ＭＳ 明朝" w:eastAsia="ＭＳ 明朝" w:hAnsi="ＭＳ 明朝" w:cs="Times New Roman" w:hint="eastAsia"/>
          <w:sz w:val="24"/>
          <w:szCs w:val="24"/>
        </w:rPr>
        <w:t>、</w:t>
      </w:r>
      <w:r w:rsidR="00AB106D" w:rsidRPr="00486268">
        <w:rPr>
          <w:rFonts w:ascii="ＭＳ 明朝" w:eastAsia="ＭＳ 明朝" w:hAnsi="ＭＳ 明朝" w:cs="Times New Roman" w:hint="eastAsia"/>
          <w:sz w:val="24"/>
          <w:szCs w:val="24"/>
        </w:rPr>
        <w:t>本件</w:t>
      </w:r>
      <w:r w:rsidRPr="00486268">
        <w:rPr>
          <w:rFonts w:ascii="ＭＳ 明朝" w:eastAsia="ＭＳ 明朝" w:hAnsi="ＭＳ 明朝" w:cs="Times New Roman" w:hint="eastAsia"/>
          <w:sz w:val="24"/>
          <w:szCs w:val="24"/>
        </w:rPr>
        <w:t>診断書</w:t>
      </w:r>
      <w:r w:rsidR="008326C9" w:rsidRPr="00486268">
        <w:rPr>
          <w:rFonts w:ascii="ＭＳ 明朝" w:eastAsia="ＭＳ 明朝" w:hAnsi="ＭＳ 明朝" w:cs="Times New Roman" w:hint="eastAsia"/>
          <w:sz w:val="24"/>
          <w:szCs w:val="24"/>
        </w:rPr>
        <w:t>について、</w:t>
      </w:r>
      <w:r w:rsidR="005C18F3" w:rsidRPr="00486268">
        <w:rPr>
          <w:rFonts w:ascii="ＭＳ 明朝" w:eastAsia="ＭＳ 明朝" w:hAnsi="ＭＳ 明朝" w:cs="Times New Roman" w:hint="eastAsia"/>
          <w:sz w:val="24"/>
          <w:szCs w:val="24"/>
        </w:rPr>
        <w:t>法</w:t>
      </w:r>
      <w:r w:rsidR="008326C9" w:rsidRPr="00486268">
        <w:rPr>
          <w:rFonts w:ascii="ＭＳ 明朝" w:eastAsia="ＭＳ 明朝" w:hAnsi="ＭＳ 明朝" w:cs="Times New Roman" w:hint="eastAsia"/>
          <w:sz w:val="24"/>
          <w:szCs w:val="24"/>
        </w:rPr>
        <w:t>施行令第５条第１項に規定するもののほか、</w:t>
      </w:r>
      <w:r w:rsidRPr="00486268">
        <w:rPr>
          <w:rFonts w:ascii="ＭＳ 明朝" w:eastAsia="ＭＳ 明朝" w:hAnsi="ＭＳ 明朝" w:cs="Times New Roman" w:hint="eastAsia"/>
          <w:sz w:val="24"/>
          <w:szCs w:val="24"/>
        </w:rPr>
        <w:t>身体障害者認定基準等で定める等級と診断書に記載された意見等級の間に相違がある場合</w:t>
      </w:r>
      <w:r w:rsidR="008326C9" w:rsidRPr="00486268">
        <w:rPr>
          <w:rFonts w:ascii="ＭＳ 明朝" w:eastAsia="ＭＳ 明朝" w:hAnsi="ＭＳ 明朝" w:cs="Times New Roman"/>
          <w:sz w:val="24"/>
          <w:szCs w:val="24"/>
        </w:rPr>
        <w:t>、大</w:t>
      </w:r>
      <w:r w:rsidR="008326C9" w:rsidRPr="00486268">
        <w:rPr>
          <w:rFonts w:ascii="ＭＳ 明朝" w:eastAsia="ＭＳ 明朝" w:hAnsi="ＭＳ 明朝" w:cs="Times New Roman" w:hint="eastAsia"/>
          <w:sz w:val="24"/>
          <w:szCs w:val="24"/>
        </w:rPr>
        <w:t>阪</w:t>
      </w:r>
      <w:r w:rsidR="008326C9" w:rsidRPr="00486268">
        <w:rPr>
          <w:rFonts w:ascii="ＭＳ 明朝" w:eastAsia="ＭＳ 明朝" w:hAnsi="ＭＳ 明朝" w:cs="Times New Roman"/>
          <w:sz w:val="24"/>
          <w:szCs w:val="24"/>
        </w:rPr>
        <w:t>府社会福祉</w:t>
      </w:r>
      <w:r w:rsidR="008326C9" w:rsidRPr="00486268">
        <w:rPr>
          <w:rFonts w:ascii="ＭＳ 明朝" w:eastAsia="ＭＳ 明朝" w:hAnsi="ＭＳ 明朝" w:cs="Times New Roman" w:hint="eastAsia"/>
          <w:sz w:val="24"/>
          <w:szCs w:val="24"/>
        </w:rPr>
        <w:t>審議会に諮問することができる</w:t>
      </w:r>
      <w:r w:rsidRPr="00486268">
        <w:rPr>
          <w:rFonts w:ascii="ＭＳ 明朝" w:eastAsia="ＭＳ 明朝" w:hAnsi="ＭＳ 明朝" w:cs="Times New Roman" w:hint="eastAsia"/>
          <w:sz w:val="24"/>
          <w:szCs w:val="24"/>
        </w:rPr>
        <w:t>旨規定している。</w:t>
      </w:r>
    </w:p>
    <w:p w14:paraId="31941E73" w14:textId="68AA9A92" w:rsidR="005C18F3" w:rsidRPr="00486268" w:rsidRDefault="00DC0F01" w:rsidP="005C18F3">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w:t>
      </w:r>
      <w:r w:rsidR="00740E00" w:rsidRPr="00486268">
        <w:rPr>
          <w:rFonts w:ascii="ＭＳ 明朝" w:eastAsia="ＭＳ 明朝" w:hAnsi="ＭＳ 明朝" w:cs="Times New Roman" w:hint="eastAsia"/>
          <w:sz w:val="24"/>
          <w:szCs w:val="24"/>
        </w:rPr>
        <w:t>１０</w:t>
      </w:r>
      <w:r w:rsidRPr="00486268">
        <w:rPr>
          <w:rFonts w:ascii="ＭＳ 明朝" w:eastAsia="ＭＳ 明朝" w:hAnsi="ＭＳ 明朝" w:cs="Times New Roman" w:hint="eastAsia"/>
          <w:sz w:val="24"/>
          <w:szCs w:val="24"/>
        </w:rPr>
        <w:t>）大阪府社会福祉審議会身体障害者福祉専門分科会身体障害者手帳審査部会運営要綱（以下「運営要綱」という。）第４条</w:t>
      </w:r>
      <w:r w:rsidR="00AD7FC7" w:rsidRPr="00486268">
        <w:rPr>
          <w:rFonts w:ascii="ＭＳ 明朝" w:eastAsia="ＭＳ 明朝" w:hAnsi="ＭＳ 明朝" w:cs="Times New Roman" w:hint="eastAsia"/>
          <w:sz w:val="24"/>
          <w:szCs w:val="24"/>
        </w:rPr>
        <w:t>に</w:t>
      </w:r>
      <w:r w:rsidR="005C18F3" w:rsidRPr="00486268">
        <w:rPr>
          <w:rFonts w:ascii="ＭＳ 明朝" w:eastAsia="ＭＳ 明朝" w:hAnsi="ＭＳ 明朝" w:cs="Times New Roman" w:hint="eastAsia"/>
          <w:sz w:val="24"/>
          <w:szCs w:val="24"/>
        </w:rPr>
        <w:t>は、</w:t>
      </w:r>
      <w:r w:rsidR="001A2949" w:rsidRPr="00486268">
        <w:rPr>
          <w:rFonts w:ascii="ＭＳ 明朝" w:eastAsia="ＭＳ 明朝" w:hAnsi="ＭＳ 明朝" w:cs="Times New Roman" w:hint="eastAsia"/>
          <w:sz w:val="24"/>
          <w:szCs w:val="24"/>
        </w:rPr>
        <w:t>本件審議会</w:t>
      </w:r>
      <w:r w:rsidR="006F32C7" w:rsidRPr="00486268">
        <w:rPr>
          <w:rFonts w:ascii="ＭＳ 明朝" w:eastAsia="ＭＳ 明朝" w:hAnsi="ＭＳ 明朝" w:cs="Times New Roman" w:hint="eastAsia"/>
          <w:sz w:val="24"/>
          <w:szCs w:val="24"/>
        </w:rPr>
        <w:t>の審査事項</w:t>
      </w:r>
      <w:r w:rsidR="005C18F3" w:rsidRPr="00486268">
        <w:rPr>
          <w:rFonts w:ascii="ＭＳ 明朝" w:eastAsia="ＭＳ 明朝" w:hAnsi="ＭＳ 明朝" w:cs="Times New Roman" w:hint="eastAsia"/>
          <w:sz w:val="24"/>
          <w:szCs w:val="24"/>
        </w:rPr>
        <w:t>毎の</w:t>
      </w:r>
      <w:r w:rsidR="006F32C7" w:rsidRPr="00486268">
        <w:rPr>
          <w:rFonts w:ascii="ＭＳ 明朝" w:eastAsia="ＭＳ 明朝" w:hAnsi="ＭＳ 明朝" w:cs="Times New Roman" w:hint="eastAsia"/>
          <w:sz w:val="24"/>
          <w:szCs w:val="24"/>
        </w:rPr>
        <w:t>委員数</w:t>
      </w:r>
      <w:r w:rsidR="005C18F3" w:rsidRPr="00486268">
        <w:rPr>
          <w:rFonts w:ascii="ＭＳ 明朝" w:eastAsia="ＭＳ 明朝" w:hAnsi="ＭＳ 明朝" w:cs="Times New Roman" w:hint="eastAsia"/>
          <w:sz w:val="24"/>
          <w:szCs w:val="24"/>
        </w:rPr>
        <w:t>を定め、審査事項が肢体不自由</w:t>
      </w:r>
      <w:r w:rsidR="00AD7FC7" w:rsidRPr="00486268">
        <w:rPr>
          <w:rFonts w:ascii="ＭＳ 明朝" w:eastAsia="ＭＳ 明朝" w:hAnsi="ＭＳ 明朝" w:cs="Times New Roman" w:hint="eastAsia"/>
          <w:sz w:val="24"/>
          <w:szCs w:val="24"/>
        </w:rPr>
        <w:t>に関すること</w:t>
      </w:r>
      <w:r w:rsidR="005C18F3" w:rsidRPr="00486268">
        <w:rPr>
          <w:rFonts w:ascii="ＭＳ 明朝" w:eastAsia="ＭＳ 明朝" w:hAnsi="ＭＳ 明朝" w:cs="Times New Roman" w:hint="eastAsia"/>
          <w:sz w:val="24"/>
          <w:szCs w:val="24"/>
        </w:rPr>
        <w:t>の委員数は１３名と</w:t>
      </w:r>
      <w:r w:rsidR="00AD7FC7" w:rsidRPr="00486268">
        <w:rPr>
          <w:rFonts w:ascii="ＭＳ 明朝" w:eastAsia="ＭＳ 明朝" w:hAnsi="ＭＳ 明朝" w:cs="Times New Roman" w:hint="eastAsia"/>
          <w:sz w:val="24"/>
          <w:szCs w:val="24"/>
        </w:rPr>
        <w:t>記載されている</w:t>
      </w:r>
      <w:r w:rsidR="005C18F3" w:rsidRPr="00486268">
        <w:rPr>
          <w:rFonts w:ascii="ＭＳ 明朝" w:eastAsia="ＭＳ 明朝" w:hAnsi="ＭＳ 明朝" w:cs="Times New Roman" w:hint="eastAsia"/>
          <w:sz w:val="24"/>
          <w:szCs w:val="24"/>
        </w:rPr>
        <w:t>。</w:t>
      </w:r>
    </w:p>
    <w:p w14:paraId="48E672BC" w14:textId="71527D25" w:rsidR="00FB016F" w:rsidRPr="00486268" w:rsidRDefault="005C18F3" w:rsidP="00DF615E">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 xml:space="preserve">　　　また、</w:t>
      </w:r>
      <w:r w:rsidR="006F32C7" w:rsidRPr="00486268">
        <w:rPr>
          <w:rFonts w:ascii="ＭＳ 明朝" w:eastAsia="ＭＳ 明朝" w:hAnsi="ＭＳ 明朝" w:cs="Times New Roman" w:hint="eastAsia"/>
          <w:sz w:val="24"/>
          <w:szCs w:val="24"/>
        </w:rPr>
        <w:t>第５条</w:t>
      </w:r>
      <w:r w:rsidR="00AD7FC7" w:rsidRPr="00486268">
        <w:rPr>
          <w:rFonts w:ascii="ＭＳ 明朝" w:eastAsia="ＭＳ 明朝" w:hAnsi="ＭＳ 明朝" w:cs="Times New Roman" w:hint="eastAsia"/>
          <w:sz w:val="24"/>
          <w:szCs w:val="24"/>
        </w:rPr>
        <w:t>に</w:t>
      </w:r>
      <w:r w:rsidRPr="00486268">
        <w:rPr>
          <w:rFonts w:ascii="ＭＳ 明朝" w:eastAsia="ＭＳ 明朝" w:hAnsi="ＭＳ 明朝" w:cs="Times New Roman" w:hint="eastAsia"/>
          <w:sz w:val="24"/>
          <w:szCs w:val="24"/>
        </w:rPr>
        <w:t>は、</w:t>
      </w:r>
      <w:r w:rsidR="006F32C7" w:rsidRPr="00486268">
        <w:rPr>
          <w:rFonts w:ascii="ＭＳ 明朝" w:eastAsia="ＭＳ 明朝" w:hAnsi="ＭＳ 明朝" w:cs="Times New Roman" w:hint="eastAsia"/>
          <w:sz w:val="24"/>
          <w:szCs w:val="24"/>
        </w:rPr>
        <w:t>委員の意見の聴取方法及び決議の扱いについて</w:t>
      </w:r>
      <w:r w:rsidR="00DF615E" w:rsidRPr="00486268">
        <w:rPr>
          <w:rFonts w:ascii="ＭＳ 明朝" w:eastAsia="ＭＳ 明朝" w:hAnsi="ＭＳ 明朝" w:cs="Times New Roman" w:hint="eastAsia"/>
          <w:sz w:val="24"/>
          <w:szCs w:val="24"/>
        </w:rPr>
        <w:t>、①</w:t>
      </w:r>
      <w:r w:rsidR="006F32C7" w:rsidRPr="00486268">
        <w:rPr>
          <w:rFonts w:ascii="ＭＳ 明朝" w:eastAsia="ＭＳ 明朝" w:hAnsi="ＭＳ 明朝" w:cs="Times New Roman" w:hint="eastAsia"/>
          <w:sz w:val="24"/>
          <w:szCs w:val="24"/>
        </w:rPr>
        <w:t>委員の意見については、</w:t>
      </w:r>
      <w:r w:rsidR="001A2949" w:rsidRPr="00486268">
        <w:rPr>
          <w:rFonts w:ascii="ＭＳ 明朝" w:eastAsia="ＭＳ 明朝" w:hAnsi="ＭＳ 明朝" w:cs="Times New Roman" w:hint="eastAsia"/>
          <w:sz w:val="24"/>
          <w:szCs w:val="24"/>
        </w:rPr>
        <w:t>本件審議会</w:t>
      </w:r>
      <w:r w:rsidR="006F32C7" w:rsidRPr="00486268">
        <w:rPr>
          <w:rFonts w:ascii="ＭＳ 明朝" w:eastAsia="ＭＳ 明朝" w:hAnsi="ＭＳ 明朝" w:cs="Times New Roman" w:hint="eastAsia"/>
          <w:sz w:val="24"/>
          <w:szCs w:val="24"/>
        </w:rPr>
        <w:t>の審査する障害部位を専門分野としている委員（以下「専門委員」という。）のうち、専門委員２名に聴取するものとし、その聴取した意見をもって</w:t>
      </w:r>
      <w:r w:rsidR="001A2949" w:rsidRPr="00486268">
        <w:rPr>
          <w:rFonts w:ascii="ＭＳ 明朝" w:eastAsia="ＭＳ 明朝" w:hAnsi="ＭＳ 明朝" w:cs="Times New Roman" w:hint="eastAsia"/>
          <w:sz w:val="24"/>
          <w:szCs w:val="24"/>
        </w:rPr>
        <w:t>本件審議会</w:t>
      </w:r>
      <w:r w:rsidR="006F32C7" w:rsidRPr="00486268">
        <w:rPr>
          <w:rFonts w:ascii="ＭＳ 明朝" w:eastAsia="ＭＳ 明朝" w:hAnsi="ＭＳ 明朝" w:cs="Times New Roman" w:hint="eastAsia"/>
          <w:sz w:val="24"/>
          <w:szCs w:val="24"/>
        </w:rPr>
        <w:t>の決議とする</w:t>
      </w:r>
      <w:r w:rsidR="00DF615E" w:rsidRPr="00486268">
        <w:rPr>
          <w:rFonts w:ascii="ＭＳ 明朝" w:eastAsia="ＭＳ 明朝" w:hAnsi="ＭＳ 明朝" w:cs="Times New Roman" w:hint="eastAsia"/>
          <w:sz w:val="24"/>
          <w:szCs w:val="24"/>
        </w:rPr>
        <w:t>、②</w:t>
      </w:r>
      <w:r w:rsidR="00FB016F" w:rsidRPr="00486268">
        <w:rPr>
          <w:rFonts w:ascii="ＭＳ 明朝" w:eastAsia="ＭＳ 明朝" w:hAnsi="ＭＳ 明朝" w:cs="Times New Roman" w:hint="eastAsia"/>
          <w:sz w:val="24"/>
          <w:szCs w:val="24"/>
        </w:rPr>
        <w:t>専門委員２名の意見が一致しないときの決議は、委員数が４名以上の場合</w:t>
      </w:r>
      <w:r w:rsidR="00DF615E" w:rsidRPr="00486268">
        <w:rPr>
          <w:rFonts w:ascii="ＭＳ 明朝" w:eastAsia="ＭＳ 明朝" w:hAnsi="ＭＳ 明朝" w:cs="Times New Roman" w:hint="eastAsia"/>
          <w:sz w:val="24"/>
          <w:szCs w:val="24"/>
        </w:rPr>
        <w:t>は、残り</w:t>
      </w:r>
      <w:r w:rsidR="00FB016F" w:rsidRPr="00486268">
        <w:rPr>
          <w:rFonts w:ascii="ＭＳ 明朝" w:eastAsia="ＭＳ 明朝" w:hAnsi="ＭＳ 明朝" w:cs="Times New Roman" w:hint="eastAsia"/>
          <w:sz w:val="24"/>
          <w:szCs w:val="24"/>
        </w:rPr>
        <w:t>の専門委員のうちから１名の意見を聴取し、多数となった意見をもって</w:t>
      </w:r>
      <w:r w:rsidR="001A2949" w:rsidRPr="00486268">
        <w:rPr>
          <w:rFonts w:ascii="ＭＳ 明朝" w:eastAsia="ＭＳ 明朝" w:hAnsi="ＭＳ 明朝" w:cs="Times New Roman" w:hint="eastAsia"/>
          <w:sz w:val="24"/>
          <w:szCs w:val="24"/>
        </w:rPr>
        <w:t>本件審議会</w:t>
      </w:r>
      <w:r w:rsidR="00FB016F" w:rsidRPr="00486268">
        <w:rPr>
          <w:rFonts w:ascii="ＭＳ 明朝" w:eastAsia="ＭＳ 明朝" w:hAnsi="ＭＳ 明朝" w:cs="Times New Roman" w:hint="eastAsia"/>
          <w:sz w:val="24"/>
          <w:szCs w:val="24"/>
        </w:rPr>
        <w:t>の決議とする</w:t>
      </w:r>
      <w:r w:rsidR="00DF615E" w:rsidRPr="00486268">
        <w:rPr>
          <w:rFonts w:ascii="ＭＳ 明朝" w:eastAsia="ＭＳ 明朝" w:hAnsi="ＭＳ 明朝" w:cs="Times New Roman" w:hint="eastAsia"/>
          <w:sz w:val="24"/>
          <w:szCs w:val="24"/>
        </w:rPr>
        <w:t>、③</w:t>
      </w:r>
      <w:r w:rsidR="00FB016F" w:rsidRPr="00486268">
        <w:rPr>
          <w:rFonts w:ascii="ＭＳ 明朝" w:eastAsia="ＭＳ 明朝" w:hAnsi="ＭＳ 明朝" w:cs="Times New Roman" w:hint="eastAsia"/>
          <w:sz w:val="24"/>
          <w:szCs w:val="24"/>
        </w:rPr>
        <w:t>この場合において意見が多数とならないときには、残りの専門委員のうちから順次１名の意見を聴取し、多数となった時点で、その意見をもって</w:t>
      </w:r>
      <w:r w:rsidR="000D09BE" w:rsidRPr="00486268">
        <w:rPr>
          <w:rFonts w:ascii="ＭＳ 明朝" w:eastAsia="ＭＳ 明朝" w:hAnsi="ＭＳ 明朝" w:cs="Times New Roman" w:hint="eastAsia"/>
          <w:sz w:val="24"/>
          <w:szCs w:val="24"/>
        </w:rPr>
        <w:t>本件審議会</w:t>
      </w:r>
      <w:r w:rsidR="00FB016F" w:rsidRPr="00486268">
        <w:rPr>
          <w:rFonts w:ascii="ＭＳ 明朝" w:eastAsia="ＭＳ 明朝" w:hAnsi="ＭＳ 明朝" w:cs="Times New Roman" w:hint="eastAsia"/>
          <w:sz w:val="24"/>
          <w:szCs w:val="24"/>
        </w:rPr>
        <w:t>の決議とする</w:t>
      </w:r>
      <w:r w:rsidR="00DF615E" w:rsidRPr="00486268">
        <w:rPr>
          <w:rFonts w:ascii="ＭＳ 明朝" w:eastAsia="ＭＳ 明朝" w:hAnsi="ＭＳ 明朝" w:cs="Times New Roman" w:hint="eastAsia"/>
          <w:sz w:val="24"/>
          <w:szCs w:val="24"/>
        </w:rPr>
        <w:t>、旨</w:t>
      </w:r>
      <w:r w:rsidR="00AD7FC7" w:rsidRPr="00486268">
        <w:rPr>
          <w:rFonts w:ascii="ＭＳ 明朝" w:eastAsia="ＭＳ 明朝" w:hAnsi="ＭＳ 明朝" w:cs="Times New Roman" w:hint="eastAsia"/>
          <w:sz w:val="24"/>
          <w:szCs w:val="24"/>
        </w:rPr>
        <w:t>記載されている</w:t>
      </w:r>
      <w:r w:rsidR="00DF615E" w:rsidRPr="00486268">
        <w:rPr>
          <w:rFonts w:ascii="ＭＳ 明朝" w:eastAsia="ＭＳ 明朝" w:hAnsi="ＭＳ 明朝" w:cs="Times New Roman" w:hint="eastAsia"/>
          <w:sz w:val="24"/>
          <w:szCs w:val="24"/>
        </w:rPr>
        <w:t>。</w:t>
      </w:r>
      <w:r w:rsidR="00FB016F" w:rsidRPr="00486268">
        <w:rPr>
          <w:rFonts w:ascii="ＭＳ 明朝" w:eastAsia="ＭＳ 明朝" w:hAnsi="ＭＳ 明朝" w:cs="Times New Roman" w:hint="eastAsia"/>
          <w:sz w:val="24"/>
          <w:szCs w:val="24"/>
        </w:rPr>
        <w:t xml:space="preserve">　</w:t>
      </w:r>
    </w:p>
    <w:p w14:paraId="6C9A4BF1" w14:textId="66AE9903" w:rsidR="00FC194A" w:rsidRPr="00486268" w:rsidRDefault="008326C9" w:rsidP="00AD2A84">
      <w:pPr>
        <w:ind w:left="480" w:hangingChars="200" w:hanging="480"/>
        <w:rPr>
          <w:rFonts w:ascii="ＭＳ 明朝" w:eastAsia="ＭＳ 明朝" w:hAnsi="ＭＳ 明朝" w:cs="Times New Roman"/>
          <w:sz w:val="24"/>
          <w:szCs w:val="24"/>
        </w:rPr>
      </w:pPr>
      <w:r w:rsidRPr="00486268">
        <w:rPr>
          <w:rFonts w:ascii="ＭＳ 明朝" w:eastAsia="ＭＳ 明朝" w:hAnsi="ＭＳ 明朝" w:cs="Times New Roman" w:hint="eastAsia"/>
          <w:sz w:val="24"/>
          <w:szCs w:val="24"/>
        </w:rPr>
        <w:t>（</w:t>
      </w:r>
      <w:r w:rsidR="00DD3267" w:rsidRPr="00486268">
        <w:rPr>
          <w:rFonts w:ascii="ＭＳ 明朝" w:eastAsia="ＭＳ 明朝" w:hAnsi="ＭＳ 明朝" w:cs="Times New Roman" w:hint="eastAsia"/>
          <w:sz w:val="24"/>
          <w:szCs w:val="24"/>
        </w:rPr>
        <w:t>１</w:t>
      </w:r>
      <w:r w:rsidR="00740E00" w:rsidRPr="00486268">
        <w:rPr>
          <w:rFonts w:ascii="ＭＳ 明朝" w:eastAsia="ＭＳ 明朝" w:hAnsi="ＭＳ 明朝" w:cs="Times New Roman" w:hint="eastAsia"/>
          <w:sz w:val="24"/>
          <w:szCs w:val="24"/>
        </w:rPr>
        <w:t>１</w:t>
      </w:r>
      <w:r w:rsidRPr="00486268">
        <w:rPr>
          <w:rFonts w:ascii="ＭＳ 明朝" w:eastAsia="ＭＳ 明朝" w:hAnsi="ＭＳ 明朝" w:cs="Times New Roman" w:hint="eastAsia"/>
          <w:sz w:val="24"/>
          <w:szCs w:val="24"/>
        </w:rPr>
        <w:t>）</w:t>
      </w:r>
      <w:r w:rsidR="00FC194A" w:rsidRPr="00486268">
        <w:rPr>
          <w:rFonts w:ascii="ＭＳ 明朝" w:eastAsia="ＭＳ 明朝" w:hAnsi="ＭＳ 明朝" w:cs="Times New Roman" w:hint="eastAsia"/>
          <w:sz w:val="24"/>
          <w:szCs w:val="24"/>
        </w:rPr>
        <w:t>身体障害者福祉法第１５条に規定する医師の指定等に関する要綱（以下</w:t>
      </w:r>
      <w:r w:rsidRPr="00486268">
        <w:rPr>
          <w:rFonts w:ascii="ＭＳ 明朝" w:eastAsia="ＭＳ 明朝" w:hAnsi="ＭＳ 明朝" w:cs="Times New Roman" w:hint="eastAsia"/>
          <w:sz w:val="24"/>
          <w:szCs w:val="24"/>
        </w:rPr>
        <w:t>「</w:t>
      </w:r>
      <w:r w:rsidR="00FC194A" w:rsidRPr="00486268">
        <w:rPr>
          <w:rFonts w:ascii="ＭＳ 明朝" w:eastAsia="ＭＳ 明朝" w:hAnsi="ＭＳ 明朝" w:cs="Times New Roman" w:hint="eastAsia"/>
          <w:sz w:val="24"/>
          <w:szCs w:val="24"/>
        </w:rPr>
        <w:t>指定</w:t>
      </w:r>
      <w:r w:rsidRPr="00486268">
        <w:rPr>
          <w:rFonts w:ascii="ＭＳ 明朝" w:eastAsia="ＭＳ 明朝" w:hAnsi="ＭＳ 明朝" w:cs="Times New Roman" w:hint="eastAsia"/>
          <w:sz w:val="24"/>
          <w:szCs w:val="24"/>
        </w:rPr>
        <w:t>要綱」という。）第</w:t>
      </w:r>
      <w:r w:rsidR="00FC194A" w:rsidRPr="00486268">
        <w:rPr>
          <w:rFonts w:ascii="ＭＳ 明朝" w:eastAsia="ＭＳ 明朝" w:hAnsi="ＭＳ 明朝" w:cs="Times New Roman" w:hint="eastAsia"/>
          <w:sz w:val="24"/>
          <w:szCs w:val="24"/>
        </w:rPr>
        <w:t>３</w:t>
      </w:r>
      <w:r w:rsidRPr="00486268">
        <w:rPr>
          <w:rFonts w:ascii="ＭＳ 明朝" w:eastAsia="ＭＳ 明朝" w:hAnsi="ＭＳ 明朝" w:cs="Times New Roman" w:hint="eastAsia"/>
          <w:sz w:val="24"/>
          <w:szCs w:val="24"/>
        </w:rPr>
        <w:t>条</w:t>
      </w:r>
      <w:r w:rsidR="00AD7FC7" w:rsidRPr="00486268">
        <w:rPr>
          <w:rFonts w:ascii="ＭＳ 明朝" w:eastAsia="ＭＳ 明朝" w:hAnsi="ＭＳ 明朝" w:cs="Times New Roman" w:hint="eastAsia"/>
          <w:sz w:val="24"/>
          <w:szCs w:val="24"/>
        </w:rPr>
        <w:t>に</w:t>
      </w:r>
      <w:r w:rsidR="00AD2A84" w:rsidRPr="00486268">
        <w:rPr>
          <w:rFonts w:ascii="ＭＳ 明朝" w:eastAsia="ＭＳ 明朝" w:hAnsi="ＭＳ 明朝" w:cs="Times New Roman" w:hint="eastAsia"/>
          <w:sz w:val="24"/>
          <w:szCs w:val="24"/>
        </w:rPr>
        <w:t>は、</w:t>
      </w:r>
      <w:r w:rsidRPr="00486268">
        <w:rPr>
          <w:rFonts w:ascii="ＭＳ 明朝" w:eastAsia="ＭＳ 明朝" w:hAnsi="ＭＳ 明朝" w:cs="Times New Roman" w:hint="eastAsia"/>
          <w:sz w:val="24"/>
          <w:szCs w:val="24"/>
        </w:rPr>
        <w:t>知事は</w:t>
      </w:r>
      <w:r w:rsidR="00FC194A" w:rsidRPr="00486268">
        <w:rPr>
          <w:rFonts w:ascii="ＭＳ 明朝" w:eastAsia="ＭＳ 明朝" w:hAnsi="ＭＳ 明朝" w:cs="Times New Roman" w:hint="eastAsia"/>
          <w:sz w:val="24"/>
          <w:szCs w:val="24"/>
        </w:rPr>
        <w:t>、次の各号の</w:t>
      </w:r>
      <w:r w:rsidR="00AD7FC7" w:rsidRPr="00486268">
        <w:rPr>
          <w:rFonts w:ascii="ＭＳ 明朝" w:eastAsia="ＭＳ 明朝" w:hAnsi="ＭＳ 明朝" w:cs="Times New Roman" w:hint="eastAsia"/>
          <w:sz w:val="24"/>
          <w:szCs w:val="24"/>
        </w:rPr>
        <w:t>全て</w:t>
      </w:r>
      <w:r w:rsidR="00FC194A" w:rsidRPr="00486268">
        <w:rPr>
          <w:rFonts w:ascii="ＭＳ 明朝" w:eastAsia="ＭＳ 明朝" w:hAnsi="ＭＳ 明朝" w:cs="Times New Roman" w:hint="eastAsia"/>
          <w:sz w:val="24"/>
          <w:szCs w:val="24"/>
        </w:rPr>
        <w:t>を満たす医師を指定する</w:t>
      </w:r>
      <w:r w:rsidR="00AD2A84" w:rsidRPr="00486268">
        <w:rPr>
          <w:rFonts w:ascii="ＭＳ 明朝" w:eastAsia="ＭＳ 明朝" w:hAnsi="ＭＳ 明朝" w:cs="Times New Roman" w:hint="eastAsia"/>
          <w:sz w:val="24"/>
          <w:szCs w:val="24"/>
        </w:rPr>
        <w:t>として、①</w:t>
      </w:r>
      <w:r w:rsidR="00FC194A" w:rsidRPr="00486268">
        <w:rPr>
          <w:rFonts w:ascii="ＭＳ 明朝" w:eastAsia="ＭＳ 明朝" w:hAnsi="ＭＳ 明朝" w:cs="Times New Roman" w:hint="eastAsia"/>
          <w:sz w:val="24"/>
          <w:szCs w:val="24"/>
        </w:rPr>
        <w:t>大阪府内（中略）の病院、診療所又はこれに準ずる施設において診療に従事している医師</w:t>
      </w:r>
      <w:r w:rsidR="00AD2A84" w:rsidRPr="00486268">
        <w:rPr>
          <w:rFonts w:ascii="ＭＳ 明朝" w:eastAsia="ＭＳ 明朝" w:hAnsi="ＭＳ 明朝" w:cs="Times New Roman" w:hint="eastAsia"/>
          <w:sz w:val="24"/>
          <w:szCs w:val="24"/>
        </w:rPr>
        <w:t>、②</w:t>
      </w:r>
      <w:r w:rsidR="00FC194A" w:rsidRPr="00486268">
        <w:rPr>
          <w:rFonts w:ascii="ＭＳ 明朝" w:eastAsia="ＭＳ 明朝" w:hAnsi="ＭＳ 明朝" w:cs="Times New Roman" w:hint="eastAsia"/>
          <w:sz w:val="24"/>
          <w:szCs w:val="24"/>
        </w:rPr>
        <w:t>指定を受けようとする障害に関する診療科の診療に５年以上従事し、かつ、診療に関する相当の学識経験を有する者</w:t>
      </w:r>
      <w:r w:rsidR="00AD2A84" w:rsidRPr="00486268">
        <w:rPr>
          <w:rFonts w:ascii="ＭＳ 明朝" w:eastAsia="ＭＳ 明朝" w:hAnsi="ＭＳ 明朝" w:cs="Times New Roman" w:hint="eastAsia"/>
          <w:sz w:val="24"/>
          <w:szCs w:val="24"/>
        </w:rPr>
        <w:t>、</w:t>
      </w:r>
      <w:r w:rsidR="005C18F3" w:rsidRPr="00486268">
        <w:rPr>
          <w:rFonts w:ascii="ＭＳ 明朝" w:eastAsia="ＭＳ 明朝" w:hAnsi="ＭＳ 明朝" w:cs="Times New Roman" w:hint="eastAsia"/>
          <w:sz w:val="24"/>
          <w:szCs w:val="24"/>
        </w:rPr>
        <w:t>③</w:t>
      </w:r>
      <w:r w:rsidR="00CD26E7" w:rsidRPr="00486268">
        <w:rPr>
          <w:rFonts w:ascii="ＭＳ 明朝" w:eastAsia="ＭＳ 明朝" w:hAnsi="ＭＳ 明朝" w:cs="Times New Roman" w:hint="eastAsia"/>
          <w:sz w:val="24"/>
          <w:szCs w:val="24"/>
        </w:rPr>
        <w:t>本件審議</w:t>
      </w:r>
      <w:r w:rsidR="000D09BE" w:rsidRPr="00486268">
        <w:rPr>
          <w:rFonts w:ascii="ＭＳ 明朝" w:eastAsia="ＭＳ 明朝" w:hAnsi="ＭＳ 明朝" w:cs="Times New Roman" w:hint="eastAsia"/>
          <w:sz w:val="24"/>
          <w:szCs w:val="24"/>
        </w:rPr>
        <w:t>会</w:t>
      </w:r>
      <w:r w:rsidR="00FC194A" w:rsidRPr="00486268">
        <w:rPr>
          <w:rFonts w:ascii="ＭＳ 明朝" w:eastAsia="ＭＳ 明朝" w:hAnsi="ＭＳ 明朝" w:cs="Times New Roman" w:hint="eastAsia"/>
          <w:sz w:val="24"/>
          <w:szCs w:val="24"/>
        </w:rPr>
        <w:t>の意見により適当と認められた者</w:t>
      </w:r>
      <w:r w:rsidR="005C18F3" w:rsidRPr="00486268">
        <w:rPr>
          <w:rFonts w:ascii="ＭＳ 明朝" w:eastAsia="ＭＳ 明朝" w:hAnsi="ＭＳ 明朝" w:cs="Times New Roman" w:hint="eastAsia"/>
          <w:sz w:val="24"/>
          <w:szCs w:val="24"/>
        </w:rPr>
        <w:t>、</w:t>
      </w:r>
      <w:r w:rsidR="00912D84" w:rsidRPr="00486268">
        <w:rPr>
          <w:rFonts w:ascii="ＭＳ 明朝" w:eastAsia="ＭＳ 明朝" w:hAnsi="ＭＳ 明朝" w:cs="Times New Roman" w:hint="eastAsia"/>
          <w:sz w:val="24"/>
          <w:szCs w:val="24"/>
        </w:rPr>
        <w:t>が記載されている</w:t>
      </w:r>
      <w:r w:rsidR="005C18F3" w:rsidRPr="00486268">
        <w:rPr>
          <w:rFonts w:ascii="ＭＳ 明朝" w:eastAsia="ＭＳ 明朝" w:hAnsi="ＭＳ 明朝" w:cs="Times New Roman" w:hint="eastAsia"/>
          <w:sz w:val="24"/>
          <w:szCs w:val="24"/>
        </w:rPr>
        <w:t>。</w:t>
      </w:r>
    </w:p>
    <w:p w14:paraId="511B303F" w14:textId="77777777" w:rsidR="00F02FC8" w:rsidRPr="00486268" w:rsidRDefault="00F02FC8" w:rsidP="00F02FC8">
      <w:pPr>
        <w:ind w:left="480" w:hangingChars="200" w:hanging="480"/>
        <w:rPr>
          <w:rFonts w:asciiTheme="minorEastAsia" w:hAnsiTheme="minorEastAsia"/>
          <w:sz w:val="24"/>
          <w:szCs w:val="24"/>
        </w:rPr>
      </w:pPr>
    </w:p>
    <w:p w14:paraId="65DBF1C4" w14:textId="742378E7" w:rsidR="00696BBF" w:rsidRPr="00486268" w:rsidRDefault="00696BBF" w:rsidP="00696BBF">
      <w:pPr>
        <w:rPr>
          <w:rFonts w:asciiTheme="minorEastAsia" w:hAnsiTheme="minorEastAsia"/>
          <w:sz w:val="24"/>
          <w:szCs w:val="24"/>
        </w:rPr>
      </w:pPr>
      <w:r w:rsidRPr="00486268">
        <w:rPr>
          <w:rFonts w:asciiTheme="minorEastAsia" w:hAnsiTheme="minorEastAsia" w:hint="eastAsia"/>
          <w:sz w:val="24"/>
          <w:szCs w:val="24"/>
        </w:rPr>
        <w:t>２　認定した事実</w:t>
      </w:r>
    </w:p>
    <w:p w14:paraId="046252D0" w14:textId="0503A677" w:rsidR="00145089" w:rsidRPr="00486268" w:rsidRDefault="00580656" w:rsidP="00145089">
      <w:pPr>
        <w:ind w:left="240" w:hangingChars="100" w:hanging="240"/>
        <w:rPr>
          <w:rFonts w:asciiTheme="minorEastAsia" w:hAnsiTheme="minorEastAsia"/>
          <w:sz w:val="24"/>
          <w:szCs w:val="24"/>
        </w:rPr>
      </w:pPr>
      <w:r w:rsidRPr="00486268">
        <w:rPr>
          <w:rFonts w:asciiTheme="minorEastAsia" w:hAnsiTheme="minorEastAsia" w:hint="eastAsia"/>
          <w:sz w:val="24"/>
          <w:szCs w:val="24"/>
        </w:rPr>
        <w:t xml:space="preserve">　　審査庁から提出された諮問書の添付書類（事件記録</w:t>
      </w:r>
      <w:r w:rsidR="00145089" w:rsidRPr="00486268">
        <w:rPr>
          <w:rFonts w:asciiTheme="minorEastAsia" w:hAnsiTheme="minorEastAsia" w:hint="eastAsia"/>
          <w:sz w:val="24"/>
          <w:szCs w:val="24"/>
        </w:rPr>
        <w:t>）によれば、以下の事実</w:t>
      </w:r>
      <w:r w:rsidR="00145089" w:rsidRPr="00486268">
        <w:rPr>
          <w:rFonts w:asciiTheme="minorEastAsia" w:hAnsiTheme="minorEastAsia" w:hint="eastAsia"/>
          <w:sz w:val="24"/>
          <w:szCs w:val="24"/>
        </w:rPr>
        <w:lastRenderedPageBreak/>
        <w:t>が認められる。</w:t>
      </w:r>
    </w:p>
    <w:p w14:paraId="33831B8A" w14:textId="77777777" w:rsidR="00C93993" w:rsidRPr="00486268" w:rsidRDefault="0035001F" w:rsidP="000D1DA2">
      <w:pPr>
        <w:ind w:leftChars="-1" w:left="478" w:hangingChars="200" w:hanging="480"/>
        <w:rPr>
          <w:rFonts w:asciiTheme="minorEastAsia" w:hAnsiTheme="minorEastAsia"/>
          <w:sz w:val="24"/>
          <w:szCs w:val="24"/>
        </w:rPr>
      </w:pPr>
      <w:r w:rsidRPr="00486268">
        <w:rPr>
          <w:rFonts w:asciiTheme="minorEastAsia" w:hAnsiTheme="minorEastAsia"/>
          <w:sz w:val="24"/>
          <w:szCs w:val="24"/>
        </w:rPr>
        <w:t>（１）</w:t>
      </w:r>
      <w:r w:rsidR="009A1D7E" w:rsidRPr="00486268">
        <w:rPr>
          <w:rFonts w:asciiTheme="minorEastAsia" w:hAnsiTheme="minorEastAsia" w:hint="eastAsia"/>
          <w:sz w:val="24"/>
          <w:szCs w:val="24"/>
        </w:rPr>
        <w:t>令和</w:t>
      </w:r>
      <w:r w:rsidR="002E19D9" w:rsidRPr="00486268">
        <w:rPr>
          <w:rFonts w:asciiTheme="minorEastAsia" w:hAnsiTheme="minorEastAsia" w:hint="eastAsia"/>
          <w:sz w:val="24"/>
          <w:szCs w:val="24"/>
        </w:rPr>
        <w:t>２</w:t>
      </w:r>
      <w:r w:rsidR="009A1D7E" w:rsidRPr="00486268">
        <w:rPr>
          <w:rFonts w:asciiTheme="minorEastAsia" w:hAnsiTheme="minorEastAsia" w:hint="eastAsia"/>
          <w:sz w:val="24"/>
          <w:szCs w:val="24"/>
        </w:rPr>
        <w:t>年</w:t>
      </w:r>
      <w:r w:rsidR="002E19D9" w:rsidRPr="00486268">
        <w:rPr>
          <w:rFonts w:asciiTheme="minorEastAsia" w:hAnsiTheme="minorEastAsia" w:hint="eastAsia"/>
          <w:sz w:val="24"/>
          <w:szCs w:val="24"/>
        </w:rPr>
        <w:t>２</w:t>
      </w:r>
      <w:r w:rsidR="009A1D7E" w:rsidRPr="00486268">
        <w:rPr>
          <w:rFonts w:asciiTheme="minorEastAsia" w:hAnsiTheme="minorEastAsia" w:hint="eastAsia"/>
          <w:sz w:val="24"/>
          <w:szCs w:val="24"/>
        </w:rPr>
        <w:t>月</w:t>
      </w:r>
      <w:r w:rsidR="002E19D9" w:rsidRPr="00486268">
        <w:rPr>
          <w:rFonts w:asciiTheme="minorEastAsia" w:hAnsiTheme="minorEastAsia" w:hint="eastAsia"/>
          <w:sz w:val="24"/>
          <w:szCs w:val="24"/>
        </w:rPr>
        <w:t>２０</w:t>
      </w:r>
      <w:r w:rsidR="00341132" w:rsidRPr="00486268">
        <w:rPr>
          <w:rFonts w:asciiTheme="minorEastAsia" w:hAnsiTheme="minorEastAsia" w:hint="eastAsia"/>
          <w:sz w:val="24"/>
          <w:szCs w:val="24"/>
        </w:rPr>
        <w:t>日、審査請求人は、</w:t>
      </w:r>
      <w:r w:rsidR="00CC16C4" w:rsidRPr="00486268">
        <w:rPr>
          <w:rFonts w:asciiTheme="minorEastAsia" w:hAnsiTheme="minorEastAsia" w:hint="eastAsia"/>
          <w:sz w:val="24"/>
          <w:szCs w:val="24"/>
        </w:rPr>
        <w:t>処分庁</w:t>
      </w:r>
      <w:r w:rsidR="00451750" w:rsidRPr="00486268">
        <w:rPr>
          <w:rFonts w:asciiTheme="minorEastAsia" w:hAnsiTheme="minorEastAsia" w:hint="eastAsia"/>
          <w:sz w:val="24"/>
          <w:szCs w:val="24"/>
        </w:rPr>
        <w:t>に対して、</w:t>
      </w:r>
      <w:r w:rsidR="005548FC" w:rsidRPr="00486268">
        <w:rPr>
          <w:rFonts w:asciiTheme="minorEastAsia" w:hAnsiTheme="minorEastAsia" w:hint="eastAsia"/>
          <w:sz w:val="24"/>
          <w:szCs w:val="24"/>
        </w:rPr>
        <w:t>指定医</w:t>
      </w:r>
      <w:r w:rsidR="00494763" w:rsidRPr="00486268">
        <w:rPr>
          <w:rFonts w:asciiTheme="minorEastAsia" w:hAnsiTheme="minorEastAsia" w:hint="eastAsia"/>
          <w:sz w:val="24"/>
          <w:szCs w:val="24"/>
        </w:rPr>
        <w:t>が作成した本件診断書を添付して</w:t>
      </w:r>
      <w:r w:rsidR="002F2E03" w:rsidRPr="00486268">
        <w:rPr>
          <w:rFonts w:asciiTheme="minorEastAsia" w:hAnsiTheme="minorEastAsia" w:hint="eastAsia"/>
          <w:sz w:val="24"/>
          <w:szCs w:val="24"/>
        </w:rPr>
        <w:t>、</w:t>
      </w:r>
      <w:r w:rsidR="00586820" w:rsidRPr="00486268">
        <w:rPr>
          <w:rFonts w:asciiTheme="minorEastAsia" w:hAnsiTheme="minorEastAsia" w:hint="eastAsia"/>
          <w:sz w:val="24"/>
          <w:szCs w:val="24"/>
        </w:rPr>
        <w:t>本件交付申請</w:t>
      </w:r>
      <w:r w:rsidR="002E19D9" w:rsidRPr="00486268">
        <w:rPr>
          <w:rFonts w:asciiTheme="minorEastAsia" w:hAnsiTheme="minorEastAsia" w:hint="eastAsia"/>
          <w:sz w:val="24"/>
          <w:szCs w:val="24"/>
        </w:rPr>
        <w:t>を</w:t>
      </w:r>
      <w:r w:rsidR="00A62528" w:rsidRPr="00486268">
        <w:rPr>
          <w:rFonts w:asciiTheme="minorEastAsia" w:hAnsiTheme="minorEastAsia" w:hint="eastAsia"/>
          <w:sz w:val="24"/>
          <w:szCs w:val="24"/>
        </w:rPr>
        <w:t>行った</w:t>
      </w:r>
      <w:r w:rsidR="005655D1" w:rsidRPr="00486268">
        <w:rPr>
          <w:rFonts w:asciiTheme="minorEastAsia" w:hAnsiTheme="minorEastAsia" w:hint="eastAsia"/>
          <w:sz w:val="24"/>
          <w:szCs w:val="24"/>
        </w:rPr>
        <w:t>。</w:t>
      </w:r>
    </w:p>
    <w:p w14:paraId="6FE3C9F9" w14:textId="384FF0CE" w:rsidR="005655D1" w:rsidRPr="00486268" w:rsidRDefault="005655D1" w:rsidP="00C93993">
      <w:pPr>
        <w:ind w:leftChars="199" w:left="418" w:firstLineChars="100" w:firstLine="240"/>
        <w:rPr>
          <w:color w:val="000000" w:themeColor="text1"/>
          <w:sz w:val="24"/>
          <w:szCs w:val="24"/>
        </w:rPr>
      </w:pPr>
      <w:r w:rsidRPr="00486268">
        <w:rPr>
          <w:rFonts w:asciiTheme="minorEastAsia" w:hAnsiTheme="minorEastAsia" w:hint="eastAsia"/>
          <w:sz w:val="24"/>
          <w:szCs w:val="24"/>
        </w:rPr>
        <w:t>本件診断書には、</w:t>
      </w:r>
      <w:r w:rsidR="00B641EC" w:rsidRPr="00486268">
        <w:rPr>
          <w:rFonts w:asciiTheme="minorEastAsia" w:hAnsiTheme="minorEastAsia" w:hint="eastAsia"/>
          <w:sz w:val="24"/>
          <w:szCs w:val="24"/>
        </w:rPr>
        <w:t>１の</w:t>
      </w:r>
      <w:r w:rsidR="00CC16C4" w:rsidRPr="00486268">
        <w:rPr>
          <w:rFonts w:asciiTheme="minorEastAsia" w:hAnsiTheme="minorEastAsia" w:hint="eastAsia"/>
          <w:sz w:val="24"/>
          <w:szCs w:val="24"/>
        </w:rPr>
        <w:t>障害名</w:t>
      </w:r>
      <w:r w:rsidR="00E807B9" w:rsidRPr="00486268">
        <w:rPr>
          <w:rFonts w:asciiTheme="minorEastAsia" w:hAnsiTheme="minorEastAsia" w:hint="eastAsia"/>
          <w:sz w:val="24"/>
          <w:szCs w:val="24"/>
        </w:rPr>
        <w:t>（該当するものに〇）には</w:t>
      </w:r>
      <w:r w:rsidR="00774B2A" w:rsidRPr="00486268">
        <w:rPr>
          <w:rFonts w:asciiTheme="minorEastAsia" w:hAnsiTheme="minorEastAsia" w:hint="eastAsia"/>
          <w:sz w:val="24"/>
          <w:szCs w:val="24"/>
        </w:rPr>
        <w:t>「</w:t>
      </w:r>
      <w:r w:rsidR="00E807B9" w:rsidRPr="00486268">
        <w:rPr>
          <w:rFonts w:asciiTheme="minorEastAsia" w:hAnsiTheme="minorEastAsia" w:hint="eastAsia"/>
          <w:sz w:val="24"/>
          <w:szCs w:val="24"/>
        </w:rPr>
        <w:t>上肢</w:t>
      </w:r>
      <w:r w:rsidR="00C93993" w:rsidRPr="00486268">
        <w:rPr>
          <w:rFonts w:asciiTheme="minorEastAsia" w:hAnsiTheme="minorEastAsia" w:hint="eastAsia"/>
          <w:sz w:val="24"/>
          <w:szCs w:val="24"/>
        </w:rPr>
        <w:t>」</w:t>
      </w:r>
      <w:r w:rsidR="00E807B9" w:rsidRPr="00486268">
        <w:rPr>
          <w:rFonts w:asciiTheme="minorEastAsia" w:hAnsiTheme="minorEastAsia" w:hint="eastAsia"/>
          <w:sz w:val="24"/>
          <w:szCs w:val="24"/>
        </w:rPr>
        <w:t>に〇</w:t>
      </w:r>
      <w:r w:rsidR="00C93993" w:rsidRPr="00486268">
        <w:rPr>
          <w:rFonts w:asciiTheme="minorEastAsia" w:hAnsiTheme="minorEastAsia" w:hint="eastAsia"/>
          <w:sz w:val="24"/>
          <w:szCs w:val="24"/>
        </w:rPr>
        <w:t>が付された上で</w:t>
      </w:r>
      <w:r w:rsidR="004649BA" w:rsidRPr="00486268">
        <w:rPr>
          <w:rFonts w:asciiTheme="minorEastAsia" w:hAnsiTheme="minorEastAsia" w:hint="eastAsia"/>
          <w:sz w:val="24"/>
          <w:szCs w:val="24"/>
        </w:rPr>
        <w:t>「</w:t>
      </w:r>
      <w:r w:rsidR="00CC16C4" w:rsidRPr="00486268">
        <w:rPr>
          <w:rFonts w:hint="eastAsia"/>
          <w:color w:val="000000" w:themeColor="text1"/>
          <w:sz w:val="24"/>
          <w:szCs w:val="24"/>
        </w:rPr>
        <w:t>両上肢機能障害」</w:t>
      </w:r>
      <w:r w:rsidR="00C93993" w:rsidRPr="00486268">
        <w:rPr>
          <w:rFonts w:hint="eastAsia"/>
          <w:color w:val="000000" w:themeColor="text1"/>
          <w:sz w:val="24"/>
          <w:szCs w:val="24"/>
        </w:rPr>
        <w:t>と</w:t>
      </w:r>
      <w:r w:rsidR="00CC16C4" w:rsidRPr="00486268">
        <w:rPr>
          <w:rFonts w:ascii="ＭＳ 明朝" w:eastAsia="ＭＳ 明朝" w:hAnsi="ＭＳ 明朝" w:hint="eastAsia"/>
          <w:color w:val="000000" w:themeColor="text1"/>
          <w:sz w:val="24"/>
          <w:szCs w:val="24"/>
        </w:rPr>
        <w:t>、</w:t>
      </w:r>
      <w:r w:rsidR="00B641EC" w:rsidRPr="00486268">
        <w:rPr>
          <w:rFonts w:ascii="ＭＳ 明朝" w:eastAsia="ＭＳ 明朝" w:hAnsi="ＭＳ 明朝" w:hint="eastAsia"/>
          <w:color w:val="000000" w:themeColor="text1"/>
          <w:sz w:val="24"/>
          <w:szCs w:val="24"/>
        </w:rPr>
        <w:t>２の</w:t>
      </w:r>
      <w:r w:rsidR="00CC16C4" w:rsidRPr="00486268">
        <w:rPr>
          <w:rFonts w:ascii="ＭＳ 明朝" w:eastAsia="ＭＳ 明朝" w:hAnsi="ＭＳ 明朝" w:hint="eastAsia"/>
          <w:color w:val="000000" w:themeColor="text1"/>
          <w:sz w:val="24"/>
          <w:szCs w:val="24"/>
        </w:rPr>
        <w:t>原因となった疾病・外傷名に</w:t>
      </w:r>
      <w:r w:rsidR="00CD26E7" w:rsidRPr="00486268">
        <w:rPr>
          <w:rFonts w:ascii="ＭＳ 明朝" w:eastAsia="ＭＳ 明朝" w:hAnsi="ＭＳ 明朝" w:hint="eastAsia"/>
          <w:color w:val="000000" w:themeColor="text1"/>
          <w:sz w:val="24"/>
          <w:szCs w:val="24"/>
        </w:rPr>
        <w:t>は</w:t>
      </w:r>
      <w:r w:rsidR="00CC16C4" w:rsidRPr="00486268">
        <w:rPr>
          <w:rFonts w:ascii="ＭＳ 明朝" w:eastAsia="ＭＳ 明朝" w:hAnsi="ＭＳ 明朝" w:hint="eastAsia"/>
          <w:color w:val="000000" w:themeColor="text1"/>
          <w:sz w:val="24"/>
          <w:szCs w:val="24"/>
        </w:rPr>
        <w:t>「①</w:t>
      </w:r>
      <w:r w:rsidR="00CC16C4" w:rsidRPr="007F4CB1">
        <w:rPr>
          <w:rFonts w:ascii="ＭＳ 明朝" w:eastAsia="ＭＳ 明朝" w:hAnsi="ＭＳ 明朝" w:hint="eastAsia"/>
          <w:color w:val="000000" w:themeColor="text1"/>
          <w:sz w:val="24"/>
          <w:szCs w:val="24"/>
        </w:rPr>
        <w:t>右</w:t>
      </w:r>
      <w:r w:rsidR="00084DC8" w:rsidRPr="00084DC8">
        <w:rPr>
          <w:rFonts w:ascii="ＭＳ 明朝" w:eastAsia="ＭＳ 明朝" w:hAnsi="ＭＳ 明朝" w:hint="eastAsia"/>
          <w:color w:val="000000" w:themeColor="text1"/>
          <w:sz w:val="24"/>
          <w:szCs w:val="24"/>
        </w:rPr>
        <w:t>□□□</w:t>
      </w:r>
      <w:r w:rsidR="00084DC8">
        <w:rPr>
          <w:rFonts w:ascii="ＭＳ 明朝" w:eastAsia="ＭＳ 明朝" w:hAnsi="ＭＳ 明朝" w:hint="eastAsia"/>
          <w:color w:val="000000" w:themeColor="text1"/>
          <w:sz w:val="24"/>
          <w:szCs w:val="24"/>
        </w:rPr>
        <w:t>□</w:t>
      </w:r>
      <w:r w:rsidR="00084DC8" w:rsidRPr="00084DC8">
        <w:rPr>
          <w:rFonts w:ascii="ＭＳ 明朝" w:eastAsia="ＭＳ 明朝" w:hAnsi="ＭＳ 明朝" w:hint="eastAsia"/>
          <w:color w:val="000000" w:themeColor="text1"/>
          <w:sz w:val="24"/>
          <w:szCs w:val="24"/>
        </w:rPr>
        <w:t>□□□</w:t>
      </w:r>
      <w:r w:rsidR="00CC16C4" w:rsidRPr="007F4CB1">
        <w:rPr>
          <w:rFonts w:ascii="ＭＳ 明朝" w:eastAsia="ＭＳ 明朝" w:hAnsi="ＭＳ 明朝" w:hint="eastAsia"/>
          <w:color w:val="000000" w:themeColor="text1"/>
          <w:sz w:val="24"/>
          <w:szCs w:val="24"/>
        </w:rPr>
        <w:t>②左</w:t>
      </w:r>
      <w:r w:rsidR="00084DC8" w:rsidRPr="00084DC8">
        <w:rPr>
          <w:rFonts w:ascii="ＭＳ 明朝" w:eastAsia="ＭＳ 明朝" w:hAnsi="ＭＳ 明朝" w:hint="eastAsia"/>
          <w:color w:val="000000" w:themeColor="text1"/>
          <w:sz w:val="24"/>
          <w:szCs w:val="24"/>
        </w:rPr>
        <w:t>□□□□□□□</w:t>
      </w:r>
      <w:r w:rsidR="00CC16C4" w:rsidRPr="007F4CB1">
        <w:rPr>
          <w:rFonts w:ascii="ＭＳ 明朝" w:eastAsia="ＭＳ 明朝" w:hAnsi="ＭＳ 明朝" w:hint="eastAsia"/>
          <w:color w:val="000000" w:themeColor="text1"/>
          <w:sz w:val="24"/>
          <w:szCs w:val="24"/>
        </w:rPr>
        <w:t>」</w:t>
      </w:r>
      <w:r w:rsidR="00C93993" w:rsidRPr="007F4CB1">
        <w:rPr>
          <w:rFonts w:ascii="ＭＳ 明朝" w:eastAsia="ＭＳ 明朝" w:hAnsi="ＭＳ 明朝" w:hint="eastAsia"/>
          <w:color w:val="000000" w:themeColor="text1"/>
          <w:sz w:val="24"/>
          <w:szCs w:val="24"/>
        </w:rPr>
        <w:t>と</w:t>
      </w:r>
      <w:r w:rsidR="00CC16C4" w:rsidRPr="007F4CB1">
        <w:rPr>
          <w:rFonts w:ascii="ＭＳ 明朝" w:eastAsia="ＭＳ 明朝" w:hAnsi="ＭＳ 明朝" w:hint="eastAsia"/>
          <w:color w:val="000000" w:themeColor="text1"/>
          <w:sz w:val="24"/>
          <w:szCs w:val="24"/>
        </w:rPr>
        <w:t>、</w:t>
      </w:r>
      <w:r w:rsidR="00B641EC" w:rsidRPr="007F4CB1">
        <w:rPr>
          <w:rFonts w:ascii="ＭＳ 明朝" w:eastAsia="ＭＳ 明朝" w:hAnsi="ＭＳ 明朝" w:hint="eastAsia"/>
          <w:color w:val="000000" w:themeColor="text1"/>
          <w:sz w:val="24"/>
          <w:szCs w:val="24"/>
        </w:rPr>
        <w:t>３の</w:t>
      </w:r>
      <w:r w:rsidR="00CC16C4" w:rsidRPr="007F4CB1">
        <w:rPr>
          <w:rFonts w:ascii="ＭＳ 明朝" w:eastAsia="ＭＳ 明朝" w:hAnsi="ＭＳ 明朝" w:hint="eastAsia"/>
          <w:color w:val="000000" w:themeColor="text1"/>
          <w:sz w:val="24"/>
          <w:szCs w:val="24"/>
        </w:rPr>
        <w:t>疾病・外傷発生年月日</w:t>
      </w:r>
      <w:r w:rsidR="005548FC" w:rsidRPr="007F4CB1">
        <w:rPr>
          <w:rFonts w:ascii="ＭＳ 明朝" w:eastAsia="ＭＳ 明朝" w:hAnsi="ＭＳ 明朝" w:hint="eastAsia"/>
          <w:color w:val="000000" w:themeColor="text1"/>
          <w:sz w:val="24"/>
          <w:szCs w:val="24"/>
        </w:rPr>
        <w:t>と場所</w:t>
      </w:r>
      <w:r w:rsidR="00CC16C4" w:rsidRPr="007F4CB1">
        <w:rPr>
          <w:rFonts w:ascii="ＭＳ 明朝" w:eastAsia="ＭＳ 明朝" w:hAnsi="ＭＳ 明朝" w:hint="eastAsia"/>
          <w:color w:val="000000" w:themeColor="text1"/>
          <w:sz w:val="24"/>
          <w:szCs w:val="24"/>
        </w:rPr>
        <w:t>に</w:t>
      </w:r>
      <w:r w:rsidR="00B641EC" w:rsidRPr="007F4CB1">
        <w:rPr>
          <w:rFonts w:ascii="ＭＳ 明朝" w:eastAsia="ＭＳ 明朝" w:hAnsi="ＭＳ 明朝" w:hint="eastAsia"/>
          <w:color w:val="000000" w:themeColor="text1"/>
          <w:sz w:val="24"/>
          <w:szCs w:val="24"/>
        </w:rPr>
        <w:t>は、</w:t>
      </w:r>
      <w:r w:rsidR="00CC16C4" w:rsidRPr="007F4CB1">
        <w:rPr>
          <w:rFonts w:ascii="ＭＳ 明朝" w:eastAsia="ＭＳ 明朝" w:hAnsi="ＭＳ 明朝" w:hint="eastAsia"/>
          <w:color w:val="000000" w:themeColor="text1"/>
          <w:sz w:val="24"/>
          <w:szCs w:val="24"/>
        </w:rPr>
        <w:t>①</w:t>
      </w:r>
      <w:r w:rsidR="00E807B9" w:rsidRPr="007F4CB1">
        <w:rPr>
          <w:rFonts w:ascii="ＭＳ 明朝" w:eastAsia="ＭＳ 明朝" w:hAnsi="ＭＳ 明朝" w:hint="eastAsia"/>
          <w:color w:val="000000" w:themeColor="text1"/>
          <w:sz w:val="24"/>
          <w:szCs w:val="24"/>
        </w:rPr>
        <w:t>右</w:t>
      </w:r>
      <w:r w:rsidR="00084DC8" w:rsidRPr="00084DC8">
        <w:rPr>
          <w:rFonts w:ascii="ＭＳ 明朝" w:eastAsia="ＭＳ 明朝" w:hAnsi="ＭＳ 明朝" w:hint="eastAsia"/>
          <w:color w:val="000000" w:themeColor="text1"/>
          <w:sz w:val="24"/>
          <w:szCs w:val="24"/>
        </w:rPr>
        <w:t>□□□□□□□</w:t>
      </w:r>
      <w:r w:rsidR="00B641EC" w:rsidRPr="007F4CB1">
        <w:rPr>
          <w:rFonts w:ascii="ＭＳ 明朝" w:eastAsia="ＭＳ 明朝" w:hAnsi="ＭＳ 明朝" w:hint="eastAsia"/>
          <w:color w:val="000000" w:themeColor="text1"/>
          <w:sz w:val="24"/>
          <w:szCs w:val="24"/>
        </w:rPr>
        <w:t>の発生年月日は</w:t>
      </w:r>
      <w:r w:rsidR="00CC16C4" w:rsidRPr="007F4CB1">
        <w:rPr>
          <w:rFonts w:ascii="ＭＳ 明朝" w:eastAsia="ＭＳ 明朝" w:hAnsi="ＭＳ 明朝" w:hint="eastAsia"/>
          <w:color w:val="000000" w:themeColor="text1"/>
          <w:sz w:val="24"/>
          <w:szCs w:val="24"/>
        </w:rPr>
        <w:t>平成</w:t>
      </w:r>
      <w:r w:rsidR="00084DC8" w:rsidRPr="00084DC8">
        <w:rPr>
          <w:rFonts w:ascii="ＭＳ 明朝" w:eastAsia="ＭＳ 明朝" w:hAnsi="ＭＳ 明朝" w:hint="eastAsia"/>
          <w:color w:val="000000" w:themeColor="text1"/>
          <w:sz w:val="24"/>
          <w:szCs w:val="24"/>
        </w:rPr>
        <w:t>□□</w:t>
      </w:r>
      <w:r w:rsidR="00CC16C4" w:rsidRPr="00084DC8">
        <w:rPr>
          <w:rFonts w:ascii="ＭＳ 明朝" w:eastAsia="ＭＳ 明朝" w:hAnsi="ＭＳ 明朝" w:hint="eastAsia"/>
          <w:color w:val="000000" w:themeColor="text1"/>
          <w:sz w:val="24"/>
          <w:szCs w:val="24"/>
        </w:rPr>
        <w:t>年</w:t>
      </w:r>
      <w:r w:rsidR="00084DC8" w:rsidRPr="00084DC8">
        <w:rPr>
          <w:rFonts w:ascii="ＭＳ 明朝" w:eastAsia="ＭＳ 明朝" w:hAnsi="ＭＳ 明朝" w:hint="eastAsia"/>
          <w:color w:val="000000" w:themeColor="text1"/>
          <w:sz w:val="24"/>
          <w:szCs w:val="24"/>
        </w:rPr>
        <w:t>□</w:t>
      </w:r>
      <w:r w:rsidR="00CC16C4" w:rsidRPr="00084DC8">
        <w:rPr>
          <w:rFonts w:ascii="ＭＳ 明朝" w:eastAsia="ＭＳ 明朝" w:hAnsi="ＭＳ 明朝" w:hint="eastAsia"/>
          <w:color w:val="000000" w:themeColor="text1"/>
          <w:sz w:val="24"/>
          <w:szCs w:val="24"/>
        </w:rPr>
        <w:t>月</w:t>
      </w:r>
      <w:r w:rsidR="00084DC8" w:rsidRPr="00084DC8">
        <w:rPr>
          <w:rFonts w:ascii="ＭＳ 明朝" w:eastAsia="ＭＳ 明朝" w:hAnsi="ＭＳ 明朝" w:hint="eastAsia"/>
          <w:color w:val="000000" w:themeColor="text1"/>
          <w:sz w:val="24"/>
          <w:szCs w:val="24"/>
        </w:rPr>
        <w:t>□□</w:t>
      </w:r>
      <w:r w:rsidR="00CC16C4" w:rsidRPr="00084DC8">
        <w:rPr>
          <w:rFonts w:ascii="ＭＳ 明朝" w:eastAsia="ＭＳ 明朝" w:hAnsi="ＭＳ 明朝" w:hint="eastAsia"/>
          <w:color w:val="000000" w:themeColor="text1"/>
          <w:sz w:val="24"/>
          <w:szCs w:val="24"/>
        </w:rPr>
        <w:t>日</w:t>
      </w:r>
      <w:r w:rsidR="00B641EC" w:rsidRPr="007F4CB1">
        <w:rPr>
          <w:rFonts w:ascii="ＭＳ 明朝" w:eastAsia="ＭＳ 明朝" w:hAnsi="ＭＳ 明朝" w:hint="eastAsia"/>
          <w:color w:val="000000" w:themeColor="text1"/>
          <w:sz w:val="24"/>
          <w:szCs w:val="24"/>
        </w:rPr>
        <w:t>で場所は</w:t>
      </w:r>
      <w:r w:rsidR="00CC16C4" w:rsidRPr="007F4CB1">
        <w:rPr>
          <w:rFonts w:ascii="ＭＳ 明朝" w:eastAsia="ＭＳ 明朝" w:hAnsi="ＭＳ 明朝" w:hint="eastAsia"/>
          <w:color w:val="000000" w:themeColor="text1"/>
          <w:sz w:val="24"/>
          <w:szCs w:val="24"/>
        </w:rPr>
        <w:t>不明</w:t>
      </w:r>
      <w:r w:rsidR="005548FC" w:rsidRPr="007F4CB1">
        <w:rPr>
          <w:rFonts w:ascii="ＭＳ 明朝" w:eastAsia="ＭＳ 明朝" w:hAnsi="ＭＳ 明朝" w:hint="eastAsia"/>
          <w:color w:val="000000" w:themeColor="text1"/>
          <w:sz w:val="24"/>
          <w:szCs w:val="24"/>
        </w:rPr>
        <w:t>、②</w:t>
      </w:r>
      <w:r w:rsidR="000B5BF4" w:rsidRPr="007F4CB1">
        <w:rPr>
          <w:rFonts w:ascii="ＭＳ 明朝" w:eastAsia="ＭＳ 明朝" w:hAnsi="ＭＳ 明朝" w:hint="eastAsia"/>
          <w:color w:val="000000" w:themeColor="text1"/>
          <w:sz w:val="24"/>
          <w:szCs w:val="24"/>
        </w:rPr>
        <w:t>左</w:t>
      </w:r>
      <w:r w:rsidR="00084DC8" w:rsidRPr="00084DC8">
        <w:rPr>
          <w:rFonts w:ascii="ＭＳ 明朝" w:eastAsia="ＭＳ 明朝" w:hAnsi="ＭＳ 明朝" w:hint="eastAsia"/>
          <w:color w:val="000000" w:themeColor="text1"/>
          <w:sz w:val="24"/>
          <w:szCs w:val="24"/>
        </w:rPr>
        <w:t>□□□□□□□</w:t>
      </w:r>
      <w:r w:rsidR="00B641EC" w:rsidRPr="007F4CB1">
        <w:rPr>
          <w:rFonts w:ascii="ＭＳ 明朝" w:eastAsia="ＭＳ 明朝" w:hAnsi="ＭＳ 明朝" w:hint="eastAsia"/>
          <w:color w:val="000000" w:themeColor="text1"/>
          <w:sz w:val="24"/>
          <w:szCs w:val="24"/>
        </w:rPr>
        <w:t>の発生年月日は</w:t>
      </w:r>
      <w:r w:rsidR="005548FC" w:rsidRPr="007F4CB1">
        <w:rPr>
          <w:rFonts w:ascii="ＭＳ 明朝" w:eastAsia="ＭＳ 明朝" w:hAnsi="ＭＳ 明朝" w:hint="eastAsia"/>
          <w:color w:val="000000" w:themeColor="text1"/>
          <w:sz w:val="24"/>
          <w:szCs w:val="24"/>
        </w:rPr>
        <w:t>平成</w:t>
      </w:r>
      <w:r w:rsidR="00084DC8" w:rsidRPr="00084DC8">
        <w:rPr>
          <w:rFonts w:ascii="ＭＳ 明朝" w:eastAsia="ＭＳ 明朝" w:hAnsi="ＭＳ 明朝" w:hint="eastAsia"/>
          <w:color w:val="000000" w:themeColor="text1"/>
          <w:sz w:val="24"/>
          <w:szCs w:val="24"/>
        </w:rPr>
        <w:t>□□</w:t>
      </w:r>
      <w:r w:rsidR="005548FC" w:rsidRPr="00084DC8">
        <w:rPr>
          <w:rFonts w:ascii="ＭＳ 明朝" w:eastAsia="ＭＳ 明朝" w:hAnsi="ＭＳ 明朝" w:hint="eastAsia"/>
          <w:color w:val="000000" w:themeColor="text1"/>
          <w:sz w:val="24"/>
          <w:szCs w:val="24"/>
        </w:rPr>
        <w:t>年</w:t>
      </w:r>
      <w:r w:rsidR="00084DC8" w:rsidRPr="00084DC8">
        <w:rPr>
          <w:rFonts w:ascii="ＭＳ 明朝" w:eastAsia="ＭＳ 明朝" w:hAnsi="ＭＳ 明朝" w:hint="eastAsia"/>
          <w:color w:val="000000" w:themeColor="text1"/>
          <w:sz w:val="24"/>
          <w:szCs w:val="24"/>
        </w:rPr>
        <w:t>□</w:t>
      </w:r>
      <w:r w:rsidR="005548FC" w:rsidRPr="00084DC8">
        <w:rPr>
          <w:rFonts w:ascii="ＭＳ 明朝" w:eastAsia="ＭＳ 明朝" w:hAnsi="ＭＳ 明朝" w:hint="eastAsia"/>
          <w:color w:val="000000" w:themeColor="text1"/>
          <w:sz w:val="24"/>
          <w:szCs w:val="24"/>
        </w:rPr>
        <w:t>月</w:t>
      </w:r>
      <w:r w:rsidR="00084DC8" w:rsidRPr="00084DC8">
        <w:rPr>
          <w:rFonts w:ascii="ＭＳ 明朝" w:eastAsia="ＭＳ 明朝" w:hAnsi="ＭＳ 明朝" w:hint="eastAsia"/>
          <w:color w:val="000000" w:themeColor="text1"/>
          <w:sz w:val="24"/>
          <w:szCs w:val="24"/>
        </w:rPr>
        <w:t>□□</w:t>
      </w:r>
      <w:r w:rsidR="005548FC" w:rsidRPr="00084DC8">
        <w:rPr>
          <w:rFonts w:ascii="ＭＳ 明朝" w:eastAsia="ＭＳ 明朝" w:hAnsi="ＭＳ 明朝" w:hint="eastAsia"/>
          <w:color w:val="000000" w:themeColor="text1"/>
          <w:sz w:val="24"/>
          <w:szCs w:val="24"/>
        </w:rPr>
        <w:t>日</w:t>
      </w:r>
      <w:r w:rsidR="00B641EC" w:rsidRPr="00084DC8">
        <w:rPr>
          <w:rFonts w:ascii="ＭＳ 明朝" w:eastAsia="ＭＳ 明朝" w:hAnsi="ＭＳ 明朝" w:hint="eastAsia"/>
          <w:color w:val="000000" w:themeColor="text1"/>
          <w:sz w:val="24"/>
          <w:szCs w:val="24"/>
        </w:rPr>
        <w:t>で場所は</w:t>
      </w:r>
      <w:r w:rsidR="005548FC" w:rsidRPr="00084DC8">
        <w:rPr>
          <w:rFonts w:ascii="ＭＳ 明朝" w:eastAsia="ＭＳ 明朝" w:hAnsi="ＭＳ 明朝" w:hint="eastAsia"/>
          <w:color w:val="000000" w:themeColor="text1"/>
          <w:sz w:val="24"/>
          <w:szCs w:val="24"/>
        </w:rPr>
        <w:t>建築現場</w:t>
      </w:r>
      <w:r w:rsidR="00B641EC" w:rsidRPr="00084DC8">
        <w:rPr>
          <w:rFonts w:ascii="ＭＳ 明朝" w:eastAsia="ＭＳ 明朝" w:hAnsi="ＭＳ 明朝" w:hint="eastAsia"/>
          <w:color w:val="000000" w:themeColor="text1"/>
          <w:sz w:val="24"/>
          <w:szCs w:val="24"/>
        </w:rPr>
        <w:t>である旨</w:t>
      </w:r>
      <w:r w:rsidR="00CC16C4" w:rsidRPr="00084DC8">
        <w:rPr>
          <w:rFonts w:ascii="ＭＳ 明朝" w:eastAsia="ＭＳ 明朝" w:hAnsi="ＭＳ 明朝" w:hint="eastAsia"/>
          <w:color w:val="000000" w:themeColor="text1"/>
          <w:sz w:val="24"/>
          <w:szCs w:val="24"/>
        </w:rPr>
        <w:t>、</w:t>
      </w:r>
      <w:r w:rsidR="00B641EC" w:rsidRPr="00084DC8">
        <w:rPr>
          <w:rFonts w:ascii="ＭＳ 明朝" w:eastAsia="ＭＳ 明朝" w:hAnsi="ＭＳ 明朝" w:hint="eastAsia"/>
          <w:color w:val="000000" w:themeColor="text1"/>
          <w:sz w:val="24"/>
          <w:szCs w:val="24"/>
        </w:rPr>
        <w:t>４の</w:t>
      </w:r>
      <w:r w:rsidR="00CC16C4" w:rsidRPr="00084DC8">
        <w:rPr>
          <w:rFonts w:ascii="ＭＳ 明朝" w:eastAsia="ＭＳ 明朝" w:hAnsi="ＭＳ 明朝" w:hint="eastAsia"/>
          <w:color w:val="000000" w:themeColor="text1"/>
          <w:sz w:val="24"/>
          <w:szCs w:val="24"/>
        </w:rPr>
        <w:t>参考となる経過・現症に</w:t>
      </w:r>
      <w:r w:rsidR="00B641EC" w:rsidRPr="00084DC8">
        <w:rPr>
          <w:rFonts w:ascii="ＭＳ 明朝" w:eastAsia="ＭＳ 明朝" w:hAnsi="ＭＳ 明朝" w:hint="eastAsia"/>
          <w:color w:val="000000" w:themeColor="text1"/>
          <w:sz w:val="24"/>
          <w:szCs w:val="24"/>
        </w:rPr>
        <w:t>は</w:t>
      </w:r>
      <w:r w:rsidR="00CC16C4" w:rsidRPr="00084DC8">
        <w:rPr>
          <w:rFonts w:ascii="ＭＳ 明朝" w:eastAsia="ＭＳ 明朝" w:hAnsi="ＭＳ 明朝" w:hint="eastAsia"/>
          <w:color w:val="000000" w:themeColor="text1"/>
          <w:sz w:val="24"/>
          <w:szCs w:val="24"/>
        </w:rPr>
        <w:t>「上記傷病に対して骨折観血的手術施行。（①</w:t>
      </w:r>
      <w:r w:rsidR="00B641EC" w:rsidRPr="00084DC8">
        <w:rPr>
          <w:rFonts w:ascii="ＭＳ 明朝" w:eastAsia="ＭＳ 明朝" w:hAnsi="ＭＳ 明朝" w:hint="eastAsia"/>
          <w:color w:val="000000" w:themeColor="text1"/>
          <w:sz w:val="24"/>
          <w:szCs w:val="24"/>
        </w:rPr>
        <w:t>〔</w:t>
      </w:r>
      <w:r w:rsidR="000B5BF4" w:rsidRPr="00084DC8">
        <w:rPr>
          <w:rFonts w:ascii="ＭＳ 明朝" w:eastAsia="ＭＳ 明朝" w:hAnsi="ＭＳ 明朝" w:hint="eastAsia"/>
          <w:color w:val="000000" w:themeColor="text1"/>
          <w:sz w:val="24"/>
          <w:szCs w:val="24"/>
        </w:rPr>
        <w:t>左</w:t>
      </w:r>
      <w:r w:rsidR="00084DC8" w:rsidRPr="00084DC8">
        <w:rPr>
          <w:rFonts w:ascii="ＭＳ 明朝" w:eastAsia="ＭＳ 明朝" w:hAnsi="ＭＳ 明朝" w:hint="eastAsia"/>
          <w:color w:val="000000" w:themeColor="text1"/>
          <w:sz w:val="24"/>
          <w:szCs w:val="24"/>
        </w:rPr>
        <w:t>□□□□□□□</w:t>
      </w:r>
      <w:r w:rsidR="00B641EC" w:rsidRPr="00084DC8">
        <w:rPr>
          <w:rFonts w:ascii="ＭＳ 明朝" w:eastAsia="ＭＳ 明朝" w:hAnsi="ＭＳ 明朝" w:hint="eastAsia"/>
          <w:color w:val="000000" w:themeColor="text1"/>
          <w:sz w:val="24"/>
          <w:szCs w:val="24"/>
        </w:rPr>
        <w:t>〕</w:t>
      </w:r>
      <w:r w:rsidR="00CC16C4" w:rsidRPr="00084DC8">
        <w:rPr>
          <w:rFonts w:ascii="ＭＳ 明朝" w:eastAsia="ＭＳ 明朝" w:hAnsi="ＭＳ 明朝" w:hint="eastAsia"/>
          <w:color w:val="000000" w:themeColor="text1"/>
          <w:sz w:val="24"/>
          <w:szCs w:val="24"/>
        </w:rPr>
        <w:t>平成</w:t>
      </w:r>
      <w:r w:rsidR="00923415">
        <w:rPr>
          <w:rFonts w:ascii="ＭＳ 明朝" w:eastAsia="ＭＳ 明朝" w:hAnsi="ＭＳ 明朝" w:hint="eastAsia"/>
          <w:color w:val="000000" w:themeColor="text1"/>
          <w:sz w:val="24"/>
          <w:szCs w:val="24"/>
        </w:rPr>
        <w:t>□□</w:t>
      </w:r>
      <w:r w:rsidR="00CC16C4" w:rsidRPr="00084DC8">
        <w:rPr>
          <w:rFonts w:ascii="ＭＳ 明朝" w:eastAsia="ＭＳ 明朝" w:hAnsi="ＭＳ 明朝" w:hint="eastAsia"/>
          <w:color w:val="000000" w:themeColor="text1"/>
          <w:sz w:val="24"/>
          <w:szCs w:val="24"/>
        </w:rPr>
        <w:t>年</w:t>
      </w:r>
      <w:r w:rsidR="00923415">
        <w:rPr>
          <w:rFonts w:ascii="ＭＳ 明朝" w:eastAsia="ＭＳ 明朝" w:hAnsi="ＭＳ 明朝" w:hint="eastAsia"/>
          <w:color w:val="000000" w:themeColor="text1"/>
          <w:sz w:val="24"/>
          <w:szCs w:val="24"/>
        </w:rPr>
        <w:t>□</w:t>
      </w:r>
      <w:r w:rsidR="00CC16C4" w:rsidRPr="00084DC8">
        <w:rPr>
          <w:rFonts w:ascii="ＭＳ 明朝" w:eastAsia="ＭＳ 明朝" w:hAnsi="ＭＳ 明朝" w:hint="eastAsia"/>
          <w:color w:val="000000" w:themeColor="text1"/>
          <w:sz w:val="24"/>
          <w:szCs w:val="24"/>
        </w:rPr>
        <w:t>月</w:t>
      </w:r>
      <w:r w:rsidR="00923415">
        <w:rPr>
          <w:rFonts w:ascii="ＭＳ 明朝" w:eastAsia="ＭＳ 明朝" w:hAnsi="ＭＳ 明朝" w:hint="eastAsia"/>
          <w:color w:val="000000" w:themeColor="text1"/>
          <w:sz w:val="24"/>
          <w:szCs w:val="24"/>
        </w:rPr>
        <w:t>□</w:t>
      </w:r>
      <w:r w:rsidR="00CC16C4" w:rsidRPr="00084DC8">
        <w:rPr>
          <w:rFonts w:ascii="ＭＳ 明朝" w:eastAsia="ＭＳ 明朝" w:hAnsi="ＭＳ 明朝" w:hint="eastAsia"/>
          <w:color w:val="000000" w:themeColor="text1"/>
          <w:sz w:val="24"/>
          <w:szCs w:val="24"/>
        </w:rPr>
        <w:t>日、②</w:t>
      </w:r>
      <w:r w:rsidR="00B641EC" w:rsidRPr="00084DC8">
        <w:rPr>
          <w:rFonts w:ascii="ＭＳ 明朝" w:eastAsia="ＭＳ 明朝" w:hAnsi="ＭＳ 明朝" w:hint="eastAsia"/>
          <w:color w:val="000000" w:themeColor="text1"/>
          <w:sz w:val="24"/>
          <w:szCs w:val="24"/>
        </w:rPr>
        <w:t>〔</w:t>
      </w:r>
      <w:r w:rsidR="000B5BF4" w:rsidRPr="00084DC8">
        <w:rPr>
          <w:rFonts w:ascii="ＭＳ 明朝" w:eastAsia="ＭＳ 明朝" w:hAnsi="ＭＳ 明朝" w:hint="eastAsia"/>
          <w:color w:val="000000" w:themeColor="text1"/>
          <w:sz w:val="24"/>
          <w:szCs w:val="24"/>
        </w:rPr>
        <w:t>左</w:t>
      </w:r>
      <w:r w:rsidR="00084DC8" w:rsidRPr="00084DC8">
        <w:rPr>
          <w:rFonts w:ascii="ＭＳ 明朝" w:eastAsia="ＭＳ 明朝" w:hAnsi="ＭＳ 明朝" w:hint="eastAsia"/>
          <w:color w:val="000000" w:themeColor="text1"/>
          <w:sz w:val="24"/>
          <w:szCs w:val="24"/>
        </w:rPr>
        <w:t>□□□□□□□</w:t>
      </w:r>
      <w:r w:rsidR="00B641EC" w:rsidRPr="00084DC8">
        <w:rPr>
          <w:rFonts w:ascii="ＭＳ 明朝" w:eastAsia="ＭＳ 明朝" w:hAnsi="ＭＳ 明朝" w:hint="eastAsia"/>
          <w:color w:val="000000" w:themeColor="text1"/>
          <w:sz w:val="24"/>
          <w:szCs w:val="24"/>
        </w:rPr>
        <w:t>〕</w:t>
      </w:r>
      <w:r w:rsidR="00CC16C4" w:rsidRPr="00084DC8">
        <w:rPr>
          <w:rFonts w:ascii="ＭＳ 明朝" w:eastAsia="ＭＳ 明朝" w:hAnsi="ＭＳ 明朝" w:hint="eastAsia"/>
          <w:color w:val="000000" w:themeColor="text1"/>
          <w:sz w:val="24"/>
          <w:szCs w:val="24"/>
        </w:rPr>
        <w:t>平成</w:t>
      </w:r>
      <w:r w:rsidR="00084DC8" w:rsidRPr="00084DC8">
        <w:rPr>
          <w:rFonts w:ascii="ＭＳ 明朝" w:eastAsia="ＭＳ 明朝" w:hAnsi="ＭＳ 明朝" w:hint="eastAsia"/>
          <w:color w:val="000000" w:themeColor="text1"/>
          <w:sz w:val="24"/>
          <w:szCs w:val="24"/>
        </w:rPr>
        <w:t>□□</w:t>
      </w:r>
      <w:r w:rsidR="00CC16C4" w:rsidRPr="00084DC8">
        <w:rPr>
          <w:rFonts w:ascii="ＭＳ 明朝" w:eastAsia="ＭＳ 明朝" w:hAnsi="ＭＳ 明朝" w:hint="eastAsia"/>
          <w:color w:val="000000" w:themeColor="text1"/>
          <w:sz w:val="24"/>
          <w:szCs w:val="24"/>
        </w:rPr>
        <w:t>年</w:t>
      </w:r>
      <w:r w:rsidR="00084DC8" w:rsidRPr="00084DC8">
        <w:rPr>
          <w:rFonts w:ascii="ＭＳ 明朝" w:eastAsia="ＭＳ 明朝" w:hAnsi="ＭＳ 明朝" w:hint="eastAsia"/>
          <w:color w:val="000000" w:themeColor="text1"/>
          <w:sz w:val="24"/>
          <w:szCs w:val="24"/>
        </w:rPr>
        <w:t>□□</w:t>
      </w:r>
      <w:r w:rsidR="00CC16C4" w:rsidRPr="00084DC8">
        <w:rPr>
          <w:rFonts w:ascii="ＭＳ 明朝" w:eastAsia="ＭＳ 明朝" w:hAnsi="ＭＳ 明朝" w:hint="eastAsia"/>
          <w:color w:val="000000" w:themeColor="text1"/>
          <w:sz w:val="24"/>
          <w:szCs w:val="24"/>
        </w:rPr>
        <w:t>月</w:t>
      </w:r>
      <w:r w:rsidR="00084DC8" w:rsidRPr="00084DC8">
        <w:rPr>
          <w:rFonts w:ascii="ＭＳ 明朝" w:eastAsia="ＭＳ 明朝" w:hAnsi="ＭＳ 明朝" w:hint="eastAsia"/>
          <w:color w:val="000000" w:themeColor="text1"/>
          <w:sz w:val="24"/>
          <w:szCs w:val="24"/>
        </w:rPr>
        <w:t>□</w:t>
      </w:r>
      <w:r w:rsidR="00CC16C4" w:rsidRPr="00084DC8">
        <w:rPr>
          <w:rFonts w:ascii="ＭＳ 明朝" w:eastAsia="ＭＳ 明朝" w:hAnsi="ＭＳ 明朝" w:hint="eastAsia"/>
          <w:color w:val="000000" w:themeColor="text1"/>
          <w:sz w:val="24"/>
          <w:szCs w:val="24"/>
        </w:rPr>
        <w:t>日）術後リハビリテーション実施。可動域制限は残存している。障害固定</w:t>
      </w:r>
      <w:r w:rsidR="00B641EC" w:rsidRPr="00084DC8">
        <w:rPr>
          <w:rFonts w:ascii="ＭＳ 明朝" w:eastAsia="ＭＳ 明朝" w:hAnsi="ＭＳ 明朝" w:hint="eastAsia"/>
          <w:color w:val="000000" w:themeColor="text1"/>
          <w:sz w:val="24"/>
          <w:szCs w:val="24"/>
        </w:rPr>
        <w:t>又は</w:t>
      </w:r>
      <w:r w:rsidR="00CC16C4" w:rsidRPr="00084DC8">
        <w:rPr>
          <w:rFonts w:ascii="ＭＳ 明朝" w:eastAsia="ＭＳ 明朝" w:hAnsi="ＭＳ 明朝" w:hint="eastAsia"/>
          <w:color w:val="000000" w:themeColor="text1"/>
          <w:sz w:val="24"/>
          <w:szCs w:val="24"/>
        </w:rPr>
        <w:t>障害確定（推定）</w:t>
      </w:r>
      <w:r w:rsidRPr="00084DC8">
        <w:rPr>
          <w:rFonts w:ascii="ＭＳ 明朝" w:eastAsia="ＭＳ 明朝" w:hAnsi="ＭＳ 明朝" w:hint="eastAsia"/>
          <w:color w:val="000000" w:themeColor="text1"/>
          <w:sz w:val="24"/>
          <w:szCs w:val="24"/>
        </w:rPr>
        <w:t>Ｒ２</w:t>
      </w:r>
      <w:r w:rsidR="00CC16C4" w:rsidRPr="00084DC8">
        <w:rPr>
          <w:rFonts w:ascii="ＭＳ 明朝" w:eastAsia="ＭＳ 明朝" w:hAnsi="ＭＳ 明朝" w:hint="eastAsia"/>
          <w:color w:val="000000" w:themeColor="text1"/>
          <w:sz w:val="24"/>
          <w:szCs w:val="24"/>
        </w:rPr>
        <w:t>年</w:t>
      </w:r>
      <w:r w:rsidRPr="00486268">
        <w:rPr>
          <w:rFonts w:ascii="ＭＳ 明朝" w:eastAsia="ＭＳ 明朝" w:hAnsi="ＭＳ 明朝" w:hint="eastAsia"/>
          <w:color w:val="000000" w:themeColor="text1"/>
          <w:sz w:val="24"/>
          <w:szCs w:val="24"/>
        </w:rPr>
        <w:t>１</w:t>
      </w:r>
      <w:r w:rsidR="00CC16C4" w:rsidRPr="00486268">
        <w:rPr>
          <w:rFonts w:ascii="ＭＳ 明朝" w:eastAsia="ＭＳ 明朝" w:hAnsi="ＭＳ 明朝" w:hint="eastAsia"/>
          <w:color w:val="000000" w:themeColor="text1"/>
          <w:sz w:val="24"/>
          <w:szCs w:val="24"/>
        </w:rPr>
        <w:t>月</w:t>
      </w:r>
      <w:r w:rsidRPr="00486268">
        <w:rPr>
          <w:rFonts w:ascii="ＭＳ 明朝" w:eastAsia="ＭＳ 明朝" w:hAnsi="ＭＳ 明朝" w:hint="eastAsia"/>
          <w:color w:val="000000" w:themeColor="text1"/>
          <w:sz w:val="24"/>
          <w:szCs w:val="24"/>
        </w:rPr>
        <w:t>２２</w:t>
      </w:r>
      <w:r w:rsidR="00CC16C4" w:rsidRPr="00486268">
        <w:rPr>
          <w:rFonts w:ascii="ＭＳ 明朝" w:eastAsia="ＭＳ 明朝" w:hAnsi="ＭＳ 明朝" w:hint="eastAsia"/>
          <w:color w:val="000000" w:themeColor="text1"/>
          <w:sz w:val="24"/>
          <w:szCs w:val="24"/>
        </w:rPr>
        <w:t>日」</w:t>
      </w:r>
      <w:r w:rsidR="00B641EC" w:rsidRPr="00486268">
        <w:rPr>
          <w:rFonts w:ascii="ＭＳ 明朝" w:eastAsia="ＭＳ 明朝" w:hAnsi="ＭＳ 明朝" w:hint="eastAsia"/>
          <w:color w:val="000000" w:themeColor="text1"/>
          <w:sz w:val="24"/>
          <w:szCs w:val="24"/>
        </w:rPr>
        <w:t>と</w:t>
      </w:r>
      <w:r w:rsidR="00CC16C4" w:rsidRPr="00486268">
        <w:rPr>
          <w:rFonts w:ascii="ＭＳ 明朝" w:eastAsia="ＭＳ 明朝" w:hAnsi="ＭＳ 明朝" w:hint="eastAsia"/>
          <w:color w:val="000000" w:themeColor="text1"/>
          <w:sz w:val="24"/>
          <w:szCs w:val="24"/>
        </w:rPr>
        <w:t>、</w:t>
      </w:r>
      <w:r w:rsidR="00B641EC" w:rsidRPr="00486268">
        <w:rPr>
          <w:rFonts w:ascii="ＭＳ 明朝" w:eastAsia="ＭＳ 明朝" w:hAnsi="ＭＳ 明朝" w:hint="eastAsia"/>
          <w:color w:val="000000" w:themeColor="text1"/>
          <w:sz w:val="24"/>
          <w:szCs w:val="24"/>
        </w:rPr>
        <w:t>５の</w:t>
      </w:r>
      <w:r w:rsidR="00CC16C4" w:rsidRPr="00486268">
        <w:rPr>
          <w:rFonts w:ascii="ＭＳ 明朝" w:eastAsia="ＭＳ 明朝" w:hAnsi="ＭＳ 明朝" w:hint="eastAsia"/>
          <w:color w:val="000000" w:themeColor="text1"/>
          <w:sz w:val="24"/>
          <w:szCs w:val="24"/>
        </w:rPr>
        <w:t>総合所見に</w:t>
      </w:r>
      <w:r w:rsidR="004649BA" w:rsidRPr="00486268">
        <w:rPr>
          <w:rFonts w:ascii="ＭＳ 明朝" w:eastAsia="ＭＳ 明朝" w:hAnsi="ＭＳ 明朝" w:hint="eastAsia"/>
          <w:color w:val="000000" w:themeColor="text1"/>
          <w:sz w:val="24"/>
          <w:szCs w:val="24"/>
        </w:rPr>
        <w:t>は、</w:t>
      </w:r>
      <w:r w:rsidR="00CC16C4" w:rsidRPr="00486268">
        <w:rPr>
          <w:rFonts w:ascii="ＭＳ 明朝" w:eastAsia="ＭＳ 明朝" w:hAnsi="ＭＳ 明朝" w:hint="eastAsia"/>
          <w:color w:val="000000" w:themeColor="text1"/>
          <w:sz w:val="24"/>
          <w:szCs w:val="24"/>
        </w:rPr>
        <w:t>「右手尺骨神経支配領域の感覚鈍麻あり、両肘周囲に疼痛残存。可動域制限あり、筋出力、持久性の低下。上肢の筋力は概ね</w:t>
      </w:r>
      <w:r w:rsidR="001064E2" w:rsidRPr="00486268">
        <w:rPr>
          <w:rFonts w:ascii="ＭＳ 明朝" w:eastAsia="ＭＳ 明朝" w:hAnsi="ＭＳ 明朝" w:hint="eastAsia"/>
          <w:color w:val="000000" w:themeColor="text1"/>
          <w:sz w:val="24"/>
          <w:szCs w:val="24"/>
        </w:rPr>
        <w:t>ＭＭＴ</w:t>
      </w:r>
      <w:r w:rsidR="00CC16C4" w:rsidRPr="00486268">
        <w:rPr>
          <w:rFonts w:ascii="ＭＳ 明朝" w:eastAsia="ＭＳ 明朝" w:hAnsi="ＭＳ 明朝" w:hint="eastAsia"/>
          <w:color w:val="000000" w:themeColor="text1"/>
          <w:sz w:val="24"/>
          <w:szCs w:val="24"/>
        </w:rPr>
        <w:t>３レベル。両肘、手関節、両手指それぞれ軽度の機能障害があると判断する。（将来再認定　不要に〇印）」</w:t>
      </w:r>
      <w:r w:rsidR="00001650" w:rsidRPr="00486268">
        <w:rPr>
          <w:rFonts w:ascii="ＭＳ 明朝" w:eastAsia="ＭＳ 明朝" w:hAnsi="ＭＳ 明朝" w:hint="eastAsia"/>
          <w:color w:val="000000" w:themeColor="text1"/>
          <w:sz w:val="24"/>
          <w:szCs w:val="24"/>
        </w:rPr>
        <w:t>と記載され</w:t>
      </w:r>
      <w:r w:rsidR="00CC16C4" w:rsidRPr="00486268">
        <w:rPr>
          <w:rFonts w:ascii="ＭＳ 明朝" w:eastAsia="ＭＳ 明朝" w:hAnsi="ＭＳ 明朝" w:hint="eastAsia"/>
          <w:color w:val="000000" w:themeColor="text1"/>
          <w:sz w:val="24"/>
          <w:szCs w:val="24"/>
        </w:rPr>
        <w:t>、</w:t>
      </w:r>
      <w:r w:rsidR="000B5BF4" w:rsidRPr="00486268">
        <w:rPr>
          <w:rFonts w:ascii="ＭＳ 明朝" w:eastAsia="ＭＳ 明朝" w:hAnsi="ＭＳ 明朝" w:hint="eastAsia"/>
          <w:color w:val="000000" w:themeColor="text1"/>
          <w:sz w:val="24"/>
          <w:szCs w:val="24"/>
        </w:rPr>
        <w:t>法第１５条第３項の意見</w:t>
      </w:r>
      <w:r w:rsidR="00774B2A" w:rsidRPr="00486268">
        <w:rPr>
          <w:rFonts w:ascii="ＭＳ 明朝" w:eastAsia="ＭＳ 明朝" w:hAnsi="ＭＳ 明朝" w:hint="eastAsia"/>
          <w:color w:val="000000" w:themeColor="text1"/>
          <w:sz w:val="24"/>
          <w:szCs w:val="24"/>
        </w:rPr>
        <w:t>として、</w:t>
      </w:r>
      <w:r w:rsidR="000B5BF4" w:rsidRPr="00486268">
        <w:rPr>
          <w:rFonts w:ascii="ＭＳ 明朝" w:eastAsia="ＭＳ 明朝" w:hAnsi="ＭＳ 明朝" w:hint="eastAsia"/>
          <w:color w:val="000000" w:themeColor="text1"/>
          <w:sz w:val="24"/>
          <w:szCs w:val="24"/>
        </w:rPr>
        <w:t>障害の程度は法別表に掲げる障害に該当する</w:t>
      </w:r>
      <w:r w:rsidR="00001650" w:rsidRPr="00486268">
        <w:rPr>
          <w:rFonts w:ascii="ＭＳ 明朝" w:eastAsia="ＭＳ 明朝" w:hAnsi="ＭＳ 明朝" w:hint="eastAsia"/>
          <w:color w:val="000000" w:themeColor="text1"/>
          <w:sz w:val="24"/>
          <w:szCs w:val="24"/>
        </w:rPr>
        <w:t>（</w:t>
      </w:r>
      <w:r w:rsidR="00CC16C4" w:rsidRPr="00486268">
        <w:rPr>
          <w:rFonts w:ascii="ＭＳ 明朝" w:eastAsia="ＭＳ 明朝" w:hAnsi="ＭＳ 明朝" w:hint="eastAsia"/>
          <w:color w:val="000000" w:themeColor="text1"/>
          <w:sz w:val="24"/>
          <w:szCs w:val="24"/>
        </w:rPr>
        <w:t>５級相当</w:t>
      </w:r>
      <w:r w:rsidR="00001650" w:rsidRPr="00486268">
        <w:rPr>
          <w:rFonts w:ascii="ＭＳ 明朝" w:eastAsia="ＭＳ 明朝" w:hAnsi="ＭＳ 明朝" w:hint="eastAsia"/>
          <w:color w:val="000000" w:themeColor="text1"/>
          <w:sz w:val="24"/>
          <w:szCs w:val="24"/>
        </w:rPr>
        <w:t>）旨が</w:t>
      </w:r>
      <w:r w:rsidR="00CC16C4" w:rsidRPr="00486268">
        <w:rPr>
          <w:rFonts w:ascii="ＭＳ 明朝" w:eastAsia="ＭＳ 明朝" w:hAnsi="ＭＳ 明朝" w:hint="eastAsia"/>
          <w:color w:val="000000" w:themeColor="text1"/>
          <w:sz w:val="24"/>
          <w:szCs w:val="24"/>
        </w:rPr>
        <w:t>記載されている</w:t>
      </w:r>
      <w:r w:rsidR="000F5F14" w:rsidRPr="00486268">
        <w:rPr>
          <w:rFonts w:ascii="ＭＳ 明朝" w:eastAsia="ＭＳ 明朝" w:hAnsi="ＭＳ 明朝" w:hint="eastAsia"/>
          <w:color w:val="000000" w:themeColor="text1"/>
          <w:sz w:val="24"/>
          <w:szCs w:val="24"/>
        </w:rPr>
        <w:t>。</w:t>
      </w:r>
    </w:p>
    <w:p w14:paraId="1855EE8B" w14:textId="38D60AF6" w:rsidR="009665CE" w:rsidRPr="00486268" w:rsidRDefault="005655D1" w:rsidP="004A4CA4">
      <w:pPr>
        <w:ind w:left="480" w:hangingChars="200" w:hanging="480"/>
        <w:rPr>
          <w:rFonts w:ascii="ＭＳ 明朝" w:eastAsia="ＭＳ 明朝" w:hAnsi="ＭＳ 明朝"/>
          <w:color w:val="000000" w:themeColor="text1"/>
          <w:sz w:val="24"/>
          <w:szCs w:val="24"/>
        </w:rPr>
      </w:pPr>
      <w:r w:rsidRPr="00486268">
        <w:rPr>
          <w:rFonts w:ascii="ＭＳ 明朝" w:eastAsia="ＭＳ 明朝" w:hAnsi="ＭＳ 明朝" w:hint="eastAsia"/>
          <w:color w:val="000000" w:themeColor="text1"/>
          <w:sz w:val="24"/>
          <w:szCs w:val="24"/>
        </w:rPr>
        <w:t xml:space="preserve">　　　また、本件診断書中の「肢体不自由の状況及び所見」（１）及び（２）のうち「２．計測」</w:t>
      </w:r>
      <w:r w:rsidR="000F5F14" w:rsidRPr="00486268">
        <w:rPr>
          <w:rFonts w:ascii="ＭＳ 明朝" w:eastAsia="ＭＳ 明朝" w:hAnsi="ＭＳ 明朝" w:hint="eastAsia"/>
          <w:color w:val="000000" w:themeColor="text1"/>
          <w:sz w:val="24"/>
          <w:szCs w:val="24"/>
        </w:rPr>
        <w:t>の</w:t>
      </w:r>
      <w:r w:rsidR="00A32B86" w:rsidRPr="00486268">
        <w:rPr>
          <w:rFonts w:ascii="ＭＳ 明朝" w:eastAsia="ＭＳ 明朝" w:hAnsi="ＭＳ 明朝" w:hint="eastAsia"/>
          <w:color w:val="000000" w:themeColor="text1"/>
          <w:sz w:val="24"/>
          <w:szCs w:val="24"/>
        </w:rPr>
        <w:t>「</w:t>
      </w:r>
      <w:r w:rsidRPr="00486268">
        <w:rPr>
          <w:rFonts w:ascii="ＭＳ 明朝" w:eastAsia="ＭＳ 明朝" w:hAnsi="ＭＳ 明朝" w:hint="eastAsia"/>
          <w:color w:val="000000" w:themeColor="text1"/>
          <w:sz w:val="24"/>
          <w:szCs w:val="24"/>
        </w:rPr>
        <w:t>握力</w:t>
      </w:r>
      <w:r w:rsidR="00A32B86" w:rsidRPr="00486268">
        <w:rPr>
          <w:rFonts w:ascii="ＭＳ 明朝" w:eastAsia="ＭＳ 明朝" w:hAnsi="ＭＳ 明朝" w:hint="eastAsia"/>
          <w:color w:val="000000" w:themeColor="text1"/>
          <w:sz w:val="24"/>
          <w:szCs w:val="24"/>
        </w:rPr>
        <w:t>」</w:t>
      </w:r>
      <w:r w:rsidRPr="00486268">
        <w:rPr>
          <w:rFonts w:ascii="ＭＳ 明朝" w:eastAsia="ＭＳ 明朝" w:hAnsi="ＭＳ 明朝" w:hint="eastAsia"/>
          <w:color w:val="000000" w:themeColor="text1"/>
          <w:sz w:val="24"/>
          <w:szCs w:val="24"/>
        </w:rPr>
        <w:t>は、</w:t>
      </w:r>
      <w:r w:rsidR="000F5F14" w:rsidRPr="00486268">
        <w:rPr>
          <w:rFonts w:ascii="ＭＳ 明朝" w:eastAsia="ＭＳ 明朝" w:hAnsi="ＭＳ 明朝" w:hint="eastAsia"/>
          <w:color w:val="000000" w:themeColor="text1"/>
          <w:sz w:val="24"/>
          <w:szCs w:val="24"/>
        </w:rPr>
        <w:t>右</w:t>
      </w:r>
      <w:r w:rsidR="00100038" w:rsidRPr="00486268">
        <w:rPr>
          <w:rFonts w:ascii="ＭＳ 明朝" w:eastAsia="ＭＳ 明朝" w:hAnsi="ＭＳ 明朝" w:hint="eastAsia"/>
          <w:color w:val="000000" w:themeColor="text1"/>
          <w:sz w:val="24"/>
          <w:szCs w:val="24"/>
        </w:rPr>
        <w:t>が</w:t>
      </w:r>
      <w:r w:rsidRPr="00486268">
        <w:rPr>
          <w:rFonts w:ascii="ＭＳ 明朝" w:eastAsia="ＭＳ 明朝" w:hAnsi="ＭＳ 明朝" w:hint="eastAsia"/>
          <w:color w:val="000000" w:themeColor="text1"/>
          <w:sz w:val="24"/>
          <w:szCs w:val="24"/>
        </w:rPr>
        <w:t>１５．４ｋｇ、</w:t>
      </w:r>
      <w:r w:rsidR="00100038" w:rsidRPr="00486268">
        <w:rPr>
          <w:rFonts w:ascii="ＭＳ 明朝" w:eastAsia="ＭＳ 明朝" w:hAnsi="ＭＳ 明朝" w:hint="eastAsia"/>
          <w:color w:val="000000" w:themeColor="text1"/>
          <w:sz w:val="24"/>
          <w:szCs w:val="24"/>
        </w:rPr>
        <w:t>左が</w:t>
      </w:r>
      <w:r w:rsidRPr="00486268">
        <w:rPr>
          <w:rFonts w:ascii="ＭＳ 明朝" w:eastAsia="ＭＳ 明朝" w:hAnsi="ＭＳ 明朝" w:hint="eastAsia"/>
          <w:color w:val="000000" w:themeColor="text1"/>
          <w:sz w:val="24"/>
          <w:szCs w:val="24"/>
        </w:rPr>
        <w:t>１７．３ｋｇ</w:t>
      </w:r>
      <w:r w:rsidR="00001650" w:rsidRPr="00486268">
        <w:rPr>
          <w:rFonts w:ascii="ＭＳ 明朝" w:eastAsia="ＭＳ 明朝" w:hAnsi="ＭＳ 明朝" w:hint="eastAsia"/>
          <w:color w:val="000000" w:themeColor="text1"/>
          <w:sz w:val="24"/>
          <w:szCs w:val="24"/>
        </w:rPr>
        <w:t>と</w:t>
      </w:r>
      <w:r w:rsidR="009665CE" w:rsidRPr="00486268">
        <w:rPr>
          <w:rFonts w:ascii="ＭＳ 明朝" w:eastAsia="ＭＳ 明朝" w:hAnsi="ＭＳ 明朝" w:hint="eastAsia"/>
          <w:color w:val="000000" w:themeColor="text1"/>
          <w:sz w:val="24"/>
          <w:szCs w:val="24"/>
        </w:rPr>
        <w:t>記載され</w:t>
      </w:r>
      <w:r w:rsidRPr="00486268">
        <w:rPr>
          <w:rFonts w:ascii="ＭＳ 明朝" w:eastAsia="ＭＳ 明朝" w:hAnsi="ＭＳ 明朝" w:hint="eastAsia"/>
          <w:color w:val="000000" w:themeColor="text1"/>
          <w:sz w:val="24"/>
          <w:szCs w:val="24"/>
        </w:rPr>
        <w:t>、</w:t>
      </w:r>
      <w:r w:rsidR="007A7866" w:rsidRPr="00486268">
        <w:rPr>
          <w:rFonts w:ascii="ＭＳ 明朝" w:eastAsia="ＭＳ 明朝" w:hAnsi="ＭＳ 明朝" w:hint="eastAsia"/>
          <w:color w:val="000000" w:themeColor="text1"/>
          <w:sz w:val="24"/>
          <w:szCs w:val="24"/>
        </w:rPr>
        <w:t>「３．動作・活動」は、１８項目の</w:t>
      </w:r>
      <w:r w:rsidR="00774B2A" w:rsidRPr="00486268">
        <w:rPr>
          <w:rFonts w:ascii="ＭＳ 明朝" w:eastAsia="ＭＳ 明朝" w:hAnsi="ＭＳ 明朝" w:hint="eastAsia"/>
          <w:color w:val="000000" w:themeColor="text1"/>
          <w:sz w:val="24"/>
          <w:szCs w:val="24"/>
        </w:rPr>
        <w:t>「</w:t>
      </w:r>
      <w:r w:rsidR="007A7866" w:rsidRPr="00486268">
        <w:rPr>
          <w:rFonts w:ascii="ＭＳ 明朝" w:eastAsia="ＭＳ 明朝" w:hAnsi="ＭＳ 明朝" w:hint="eastAsia"/>
          <w:color w:val="000000" w:themeColor="text1"/>
          <w:sz w:val="24"/>
          <w:szCs w:val="24"/>
        </w:rPr>
        <w:t>動作・活動</w:t>
      </w:r>
      <w:r w:rsidR="000B5BF4" w:rsidRPr="00486268">
        <w:rPr>
          <w:rFonts w:ascii="ＭＳ 明朝" w:eastAsia="ＭＳ 明朝" w:hAnsi="ＭＳ 明朝" w:hint="eastAsia"/>
          <w:color w:val="000000" w:themeColor="text1"/>
          <w:sz w:val="24"/>
          <w:szCs w:val="24"/>
        </w:rPr>
        <w:t>の内容</w:t>
      </w:r>
      <w:r w:rsidR="00774B2A" w:rsidRPr="00486268">
        <w:rPr>
          <w:rFonts w:ascii="ＭＳ 明朝" w:eastAsia="ＭＳ 明朝" w:hAnsi="ＭＳ 明朝" w:hint="eastAsia"/>
          <w:color w:val="000000" w:themeColor="text1"/>
          <w:sz w:val="24"/>
          <w:szCs w:val="24"/>
        </w:rPr>
        <w:t>」</w:t>
      </w:r>
      <w:r w:rsidR="000B5BF4" w:rsidRPr="00486268">
        <w:rPr>
          <w:rFonts w:ascii="ＭＳ 明朝" w:eastAsia="ＭＳ 明朝" w:hAnsi="ＭＳ 明朝" w:hint="eastAsia"/>
          <w:color w:val="000000" w:themeColor="text1"/>
          <w:sz w:val="24"/>
          <w:szCs w:val="24"/>
        </w:rPr>
        <w:t>の</w:t>
      </w:r>
      <w:r w:rsidR="007A7866" w:rsidRPr="00486268">
        <w:rPr>
          <w:rFonts w:ascii="ＭＳ 明朝" w:eastAsia="ＭＳ 明朝" w:hAnsi="ＭＳ 明朝" w:hint="eastAsia"/>
          <w:color w:val="000000" w:themeColor="text1"/>
          <w:sz w:val="24"/>
          <w:szCs w:val="24"/>
        </w:rPr>
        <w:t>うち、右</w:t>
      </w:r>
      <w:r w:rsidR="00001650" w:rsidRPr="00486268">
        <w:rPr>
          <w:rFonts w:ascii="ＭＳ 明朝" w:eastAsia="ＭＳ 明朝" w:hAnsi="ＭＳ 明朝" w:hint="eastAsia"/>
          <w:color w:val="000000" w:themeColor="text1"/>
          <w:sz w:val="24"/>
          <w:szCs w:val="24"/>
        </w:rPr>
        <w:t>については</w:t>
      </w:r>
      <w:r w:rsidR="007A7866" w:rsidRPr="00486268">
        <w:rPr>
          <w:rFonts w:ascii="ＭＳ 明朝" w:eastAsia="ＭＳ 明朝" w:hAnsi="ＭＳ 明朝" w:hint="eastAsia"/>
          <w:color w:val="000000" w:themeColor="text1"/>
          <w:sz w:val="24"/>
          <w:szCs w:val="24"/>
        </w:rPr>
        <w:t>全不能又は不能を示す×</w:t>
      </w:r>
      <w:r w:rsidR="000B5BF4" w:rsidRPr="00486268">
        <w:rPr>
          <w:rFonts w:ascii="ＭＳ 明朝" w:eastAsia="ＭＳ 明朝" w:hAnsi="ＭＳ 明朝" w:hint="eastAsia"/>
          <w:color w:val="000000" w:themeColor="text1"/>
          <w:sz w:val="24"/>
          <w:szCs w:val="24"/>
        </w:rPr>
        <w:t>が１項目</w:t>
      </w:r>
      <w:r w:rsidR="007A7866" w:rsidRPr="00486268">
        <w:rPr>
          <w:rFonts w:ascii="ＭＳ 明朝" w:eastAsia="ＭＳ 明朝" w:hAnsi="ＭＳ 明朝" w:hint="eastAsia"/>
          <w:color w:val="000000" w:themeColor="text1"/>
          <w:sz w:val="24"/>
          <w:szCs w:val="24"/>
        </w:rPr>
        <w:t>、</w:t>
      </w:r>
      <w:r w:rsidR="000B5BF4" w:rsidRPr="00486268">
        <w:rPr>
          <w:rFonts w:ascii="ＭＳ 明朝" w:eastAsia="ＭＳ 明朝" w:hAnsi="ＭＳ 明朝" w:hint="eastAsia"/>
          <w:color w:val="000000" w:themeColor="text1"/>
          <w:sz w:val="24"/>
          <w:szCs w:val="24"/>
        </w:rPr>
        <w:t>半介助を示す△が７項目、自立を示す〇が１０項目、</w:t>
      </w:r>
      <w:r w:rsidR="007A7866" w:rsidRPr="00486268">
        <w:rPr>
          <w:rFonts w:ascii="ＭＳ 明朝" w:eastAsia="ＭＳ 明朝" w:hAnsi="ＭＳ 明朝" w:hint="eastAsia"/>
          <w:color w:val="000000" w:themeColor="text1"/>
          <w:sz w:val="24"/>
          <w:szCs w:val="24"/>
        </w:rPr>
        <w:t>左</w:t>
      </w:r>
      <w:r w:rsidR="00001650" w:rsidRPr="00486268">
        <w:rPr>
          <w:rFonts w:ascii="ＭＳ 明朝" w:eastAsia="ＭＳ 明朝" w:hAnsi="ＭＳ 明朝" w:hint="eastAsia"/>
          <w:color w:val="000000" w:themeColor="text1"/>
          <w:sz w:val="24"/>
          <w:szCs w:val="24"/>
        </w:rPr>
        <w:t>については</w:t>
      </w:r>
      <w:r w:rsidR="000B5BF4" w:rsidRPr="00486268">
        <w:rPr>
          <w:rFonts w:ascii="ＭＳ 明朝" w:eastAsia="ＭＳ 明朝" w:hAnsi="ＭＳ 明朝" w:hint="eastAsia"/>
          <w:color w:val="000000" w:themeColor="text1"/>
          <w:sz w:val="24"/>
          <w:szCs w:val="24"/>
        </w:rPr>
        <w:t>△が</w:t>
      </w:r>
      <w:r w:rsidR="000F5F14" w:rsidRPr="00486268">
        <w:rPr>
          <w:rFonts w:ascii="ＭＳ 明朝" w:eastAsia="ＭＳ 明朝" w:hAnsi="ＭＳ 明朝" w:hint="eastAsia"/>
          <w:color w:val="000000" w:themeColor="text1"/>
          <w:sz w:val="24"/>
          <w:szCs w:val="24"/>
        </w:rPr>
        <w:t>２項目</w:t>
      </w:r>
      <w:r w:rsidR="000B5BF4" w:rsidRPr="00486268">
        <w:rPr>
          <w:rFonts w:ascii="ＭＳ 明朝" w:eastAsia="ＭＳ 明朝" w:hAnsi="ＭＳ 明朝" w:hint="eastAsia"/>
          <w:color w:val="000000" w:themeColor="text1"/>
          <w:sz w:val="24"/>
          <w:szCs w:val="24"/>
        </w:rPr>
        <w:t>、〇が１６項目</w:t>
      </w:r>
      <w:r w:rsidR="009665CE" w:rsidRPr="00486268">
        <w:rPr>
          <w:rFonts w:ascii="ＭＳ 明朝" w:eastAsia="ＭＳ 明朝" w:hAnsi="ＭＳ 明朝" w:hint="eastAsia"/>
          <w:color w:val="000000" w:themeColor="text1"/>
          <w:sz w:val="24"/>
          <w:szCs w:val="24"/>
        </w:rPr>
        <w:t>記載されている。</w:t>
      </w:r>
    </w:p>
    <w:p w14:paraId="4AAD2F49" w14:textId="30395BB4" w:rsidR="005655D1" w:rsidRPr="00486268" w:rsidRDefault="005655D1" w:rsidP="009665CE">
      <w:pPr>
        <w:ind w:leftChars="200" w:left="420" w:firstLineChars="100" w:firstLine="240"/>
        <w:rPr>
          <w:rFonts w:asciiTheme="minorEastAsia" w:hAnsiTheme="minorEastAsia"/>
          <w:sz w:val="24"/>
          <w:szCs w:val="24"/>
        </w:rPr>
      </w:pPr>
      <w:r w:rsidRPr="00486268">
        <w:rPr>
          <w:rFonts w:ascii="ＭＳ 明朝" w:eastAsia="ＭＳ 明朝" w:hAnsi="ＭＳ 明朝" w:hint="eastAsia"/>
          <w:color w:val="000000" w:themeColor="text1"/>
          <w:sz w:val="24"/>
          <w:szCs w:val="24"/>
        </w:rPr>
        <w:t>「４．関節可動域（ＲＯＭ）と筋力テスト（ＭＭＴ）</w:t>
      </w:r>
      <w:r w:rsidR="00A32B86" w:rsidRPr="00486268">
        <w:rPr>
          <w:rFonts w:ascii="ＭＳ 明朝" w:eastAsia="ＭＳ 明朝" w:hAnsi="ＭＳ 明朝" w:hint="eastAsia"/>
          <w:color w:val="000000" w:themeColor="text1"/>
          <w:sz w:val="24"/>
          <w:szCs w:val="24"/>
        </w:rPr>
        <w:t>」</w:t>
      </w:r>
      <w:r w:rsidR="009665CE" w:rsidRPr="00486268">
        <w:rPr>
          <w:rFonts w:ascii="ＭＳ 明朝" w:eastAsia="ＭＳ 明朝" w:hAnsi="ＭＳ 明朝" w:hint="eastAsia"/>
          <w:color w:val="000000" w:themeColor="text1"/>
          <w:sz w:val="24"/>
          <w:szCs w:val="24"/>
        </w:rPr>
        <w:t>は、</w:t>
      </w:r>
      <w:r w:rsidR="00CC059F" w:rsidRPr="00486268">
        <w:rPr>
          <w:rFonts w:ascii="ＭＳ 明朝" w:eastAsia="ＭＳ 明朝" w:hAnsi="ＭＳ 明朝" w:hint="eastAsia"/>
          <w:color w:val="000000" w:themeColor="text1"/>
          <w:sz w:val="24"/>
          <w:szCs w:val="24"/>
        </w:rPr>
        <w:t>肩、肘、前腕、手、中手指節、近位指節の項目</w:t>
      </w:r>
      <w:r w:rsidR="009665CE" w:rsidRPr="00486268">
        <w:rPr>
          <w:rFonts w:ascii="ＭＳ 明朝" w:eastAsia="ＭＳ 明朝" w:hAnsi="ＭＳ 明朝" w:hint="eastAsia"/>
          <w:color w:val="000000" w:themeColor="text1"/>
          <w:sz w:val="24"/>
          <w:szCs w:val="24"/>
        </w:rPr>
        <w:t>について</w:t>
      </w:r>
      <w:r w:rsidR="00CC059F" w:rsidRPr="00486268">
        <w:rPr>
          <w:rFonts w:ascii="ＭＳ 明朝" w:eastAsia="ＭＳ 明朝" w:hAnsi="ＭＳ 明朝" w:hint="eastAsia"/>
          <w:color w:val="000000" w:themeColor="text1"/>
          <w:sz w:val="24"/>
          <w:szCs w:val="24"/>
        </w:rPr>
        <w:t>、右のＭＭＴ</w:t>
      </w:r>
      <w:r w:rsidR="003F5383" w:rsidRPr="00486268">
        <w:rPr>
          <w:rFonts w:ascii="ＭＳ 明朝" w:eastAsia="ＭＳ 明朝" w:hAnsi="ＭＳ 明朝" w:hint="eastAsia"/>
          <w:color w:val="000000" w:themeColor="text1"/>
          <w:sz w:val="24"/>
          <w:szCs w:val="24"/>
        </w:rPr>
        <w:t>は</w:t>
      </w:r>
      <w:r w:rsidR="00CC059F" w:rsidRPr="00486268">
        <w:rPr>
          <w:rFonts w:ascii="ＭＳ 明朝" w:eastAsia="ＭＳ 明朝" w:hAnsi="ＭＳ 明朝" w:hint="eastAsia"/>
          <w:color w:val="000000" w:themeColor="text1"/>
          <w:sz w:val="24"/>
          <w:szCs w:val="24"/>
        </w:rPr>
        <w:t>、</w:t>
      </w:r>
      <w:r w:rsidR="003F5383" w:rsidRPr="00486268">
        <w:rPr>
          <w:rFonts w:ascii="ＭＳ 明朝" w:eastAsia="ＭＳ 明朝" w:hAnsi="ＭＳ 明朝" w:hint="eastAsia"/>
          <w:color w:val="000000" w:themeColor="text1"/>
          <w:sz w:val="24"/>
          <w:szCs w:val="24"/>
        </w:rPr>
        <w:t>筋力の消失</w:t>
      </w:r>
      <w:r w:rsidR="009665CE" w:rsidRPr="00486268">
        <w:rPr>
          <w:rFonts w:ascii="ＭＳ 明朝" w:eastAsia="ＭＳ 明朝" w:hAnsi="ＭＳ 明朝" w:hint="eastAsia"/>
          <w:color w:val="000000" w:themeColor="text1"/>
          <w:sz w:val="24"/>
          <w:szCs w:val="24"/>
        </w:rPr>
        <w:t>又は</w:t>
      </w:r>
      <w:r w:rsidR="003F5383" w:rsidRPr="00486268">
        <w:rPr>
          <w:rFonts w:ascii="ＭＳ 明朝" w:eastAsia="ＭＳ 明朝" w:hAnsi="ＭＳ 明朝" w:hint="eastAsia"/>
          <w:color w:val="000000" w:themeColor="text1"/>
          <w:sz w:val="24"/>
          <w:szCs w:val="24"/>
        </w:rPr>
        <w:t>著減を示す</w:t>
      </w:r>
      <w:r w:rsidR="00100038" w:rsidRPr="00486268">
        <w:rPr>
          <w:rFonts w:ascii="ＭＳ 明朝" w:eastAsia="ＭＳ 明朝" w:hAnsi="ＭＳ 明朝" w:hint="eastAsia"/>
          <w:color w:val="000000" w:themeColor="text1"/>
          <w:sz w:val="24"/>
          <w:szCs w:val="24"/>
        </w:rPr>
        <w:t>×</w:t>
      </w:r>
      <w:r w:rsidR="003F5383" w:rsidRPr="00486268">
        <w:rPr>
          <w:rFonts w:ascii="ＭＳ 明朝" w:eastAsia="ＭＳ 明朝" w:hAnsi="ＭＳ 明朝" w:hint="eastAsia"/>
          <w:color w:val="000000" w:themeColor="text1"/>
          <w:sz w:val="24"/>
          <w:szCs w:val="24"/>
        </w:rPr>
        <w:t>が２項目</w:t>
      </w:r>
      <w:r w:rsidR="00CC059F" w:rsidRPr="00486268">
        <w:rPr>
          <w:rFonts w:ascii="ＭＳ 明朝" w:eastAsia="ＭＳ 明朝" w:hAnsi="ＭＳ 明朝" w:hint="eastAsia"/>
          <w:color w:val="000000" w:themeColor="text1"/>
          <w:sz w:val="24"/>
          <w:szCs w:val="24"/>
        </w:rPr>
        <w:t>、</w:t>
      </w:r>
      <w:r w:rsidR="003F5383" w:rsidRPr="00486268">
        <w:rPr>
          <w:rFonts w:ascii="ＭＳ 明朝" w:eastAsia="ＭＳ 明朝" w:hAnsi="ＭＳ 明朝" w:hint="eastAsia"/>
          <w:color w:val="000000" w:themeColor="text1"/>
          <w:sz w:val="24"/>
          <w:szCs w:val="24"/>
        </w:rPr>
        <w:t>筋力の半減を示す△が２９</w:t>
      </w:r>
      <w:r w:rsidR="00CC059F" w:rsidRPr="00486268">
        <w:rPr>
          <w:rFonts w:ascii="ＭＳ 明朝" w:eastAsia="ＭＳ 明朝" w:hAnsi="ＭＳ 明朝" w:hint="eastAsia"/>
          <w:color w:val="000000" w:themeColor="text1"/>
          <w:sz w:val="24"/>
          <w:szCs w:val="24"/>
        </w:rPr>
        <w:t>項目</w:t>
      </w:r>
      <w:r w:rsidR="00100038" w:rsidRPr="00486268">
        <w:rPr>
          <w:rFonts w:ascii="ＭＳ 明朝" w:eastAsia="ＭＳ 明朝" w:hAnsi="ＭＳ 明朝" w:hint="eastAsia"/>
          <w:color w:val="000000" w:themeColor="text1"/>
          <w:sz w:val="24"/>
          <w:szCs w:val="24"/>
        </w:rPr>
        <w:t>、</w:t>
      </w:r>
      <w:r w:rsidR="003F5383" w:rsidRPr="00486268">
        <w:rPr>
          <w:rFonts w:ascii="ＭＳ 明朝" w:eastAsia="ＭＳ 明朝" w:hAnsi="ＭＳ 明朝" w:hint="eastAsia"/>
          <w:color w:val="000000" w:themeColor="text1"/>
          <w:sz w:val="24"/>
          <w:szCs w:val="24"/>
        </w:rPr>
        <w:t>筋力の正常</w:t>
      </w:r>
      <w:r w:rsidR="009665CE" w:rsidRPr="00486268">
        <w:rPr>
          <w:rFonts w:ascii="ＭＳ 明朝" w:eastAsia="ＭＳ 明朝" w:hAnsi="ＭＳ 明朝" w:hint="eastAsia"/>
          <w:color w:val="000000" w:themeColor="text1"/>
          <w:sz w:val="24"/>
          <w:szCs w:val="24"/>
        </w:rPr>
        <w:t>又はやや減</w:t>
      </w:r>
      <w:r w:rsidR="003F5383" w:rsidRPr="00486268">
        <w:rPr>
          <w:rFonts w:ascii="ＭＳ 明朝" w:eastAsia="ＭＳ 明朝" w:hAnsi="ＭＳ 明朝" w:hint="eastAsia"/>
          <w:color w:val="000000" w:themeColor="text1"/>
          <w:sz w:val="24"/>
          <w:szCs w:val="24"/>
        </w:rPr>
        <w:t>を示す〇が</w:t>
      </w:r>
      <w:r w:rsidR="007F4CB1">
        <w:rPr>
          <w:rFonts w:ascii="ＭＳ 明朝" w:eastAsia="ＭＳ 明朝" w:hAnsi="ＭＳ 明朝" w:hint="eastAsia"/>
          <w:color w:val="000000" w:themeColor="text1"/>
          <w:sz w:val="24"/>
          <w:szCs w:val="24"/>
        </w:rPr>
        <w:t>１</w:t>
      </w:r>
      <w:r w:rsidR="00CC059F" w:rsidRPr="00486268">
        <w:rPr>
          <w:rFonts w:ascii="ＭＳ 明朝" w:eastAsia="ＭＳ 明朝" w:hAnsi="ＭＳ 明朝" w:hint="eastAsia"/>
          <w:color w:val="000000" w:themeColor="text1"/>
          <w:sz w:val="24"/>
          <w:szCs w:val="24"/>
        </w:rPr>
        <w:t>項目、左のＭＭＴ</w:t>
      </w:r>
      <w:r w:rsidR="003F5383" w:rsidRPr="00486268">
        <w:rPr>
          <w:rFonts w:ascii="ＭＳ 明朝" w:eastAsia="ＭＳ 明朝" w:hAnsi="ＭＳ 明朝" w:hint="eastAsia"/>
          <w:color w:val="000000" w:themeColor="text1"/>
          <w:sz w:val="24"/>
          <w:szCs w:val="24"/>
        </w:rPr>
        <w:t>は</w:t>
      </w:r>
      <w:r w:rsidR="00CC059F" w:rsidRPr="00486268">
        <w:rPr>
          <w:rFonts w:ascii="ＭＳ 明朝" w:eastAsia="ＭＳ 明朝" w:hAnsi="ＭＳ 明朝" w:hint="eastAsia"/>
          <w:color w:val="000000" w:themeColor="text1"/>
          <w:sz w:val="24"/>
          <w:szCs w:val="24"/>
        </w:rPr>
        <w:t>、</w:t>
      </w:r>
      <w:r w:rsidR="003F5383" w:rsidRPr="00486268">
        <w:rPr>
          <w:rFonts w:ascii="ＭＳ 明朝" w:eastAsia="ＭＳ 明朝" w:hAnsi="ＭＳ 明朝" w:hint="eastAsia"/>
          <w:color w:val="000000" w:themeColor="text1"/>
          <w:sz w:val="24"/>
          <w:szCs w:val="24"/>
        </w:rPr>
        <w:t>△が２３</w:t>
      </w:r>
      <w:r w:rsidR="00CC059F" w:rsidRPr="00486268">
        <w:rPr>
          <w:rFonts w:ascii="ＭＳ 明朝" w:eastAsia="ＭＳ 明朝" w:hAnsi="ＭＳ 明朝" w:hint="eastAsia"/>
          <w:color w:val="000000" w:themeColor="text1"/>
          <w:sz w:val="24"/>
          <w:szCs w:val="24"/>
        </w:rPr>
        <w:t>項目、〇</w:t>
      </w:r>
      <w:r w:rsidR="003F5383" w:rsidRPr="00486268">
        <w:rPr>
          <w:rFonts w:ascii="ＭＳ 明朝" w:eastAsia="ＭＳ 明朝" w:hAnsi="ＭＳ 明朝" w:hint="eastAsia"/>
          <w:color w:val="000000" w:themeColor="text1"/>
          <w:sz w:val="24"/>
          <w:szCs w:val="24"/>
        </w:rPr>
        <w:t>が９項目</w:t>
      </w:r>
      <w:r w:rsidR="00C11C3C" w:rsidRPr="00486268">
        <w:rPr>
          <w:rFonts w:ascii="ＭＳ 明朝" w:eastAsia="ＭＳ 明朝" w:hAnsi="ＭＳ 明朝" w:hint="eastAsia"/>
          <w:color w:val="000000" w:themeColor="text1"/>
          <w:sz w:val="24"/>
          <w:szCs w:val="24"/>
        </w:rPr>
        <w:t>が記載され</w:t>
      </w:r>
      <w:r w:rsidR="00CC059F" w:rsidRPr="00486268">
        <w:rPr>
          <w:rFonts w:ascii="ＭＳ 明朝" w:eastAsia="ＭＳ 明朝" w:hAnsi="ＭＳ 明朝" w:hint="eastAsia"/>
          <w:color w:val="000000" w:themeColor="text1"/>
          <w:sz w:val="24"/>
          <w:szCs w:val="24"/>
        </w:rPr>
        <w:t>、ＲＯＭ</w:t>
      </w:r>
      <w:r w:rsidR="00100038" w:rsidRPr="00486268">
        <w:rPr>
          <w:rFonts w:ascii="ＭＳ 明朝" w:eastAsia="ＭＳ 明朝" w:hAnsi="ＭＳ 明朝" w:hint="eastAsia"/>
          <w:color w:val="000000" w:themeColor="text1"/>
          <w:sz w:val="24"/>
          <w:szCs w:val="24"/>
        </w:rPr>
        <w:t>について</w:t>
      </w:r>
      <w:r w:rsidR="00CC059F" w:rsidRPr="00486268">
        <w:rPr>
          <w:rFonts w:ascii="ＭＳ 明朝" w:eastAsia="ＭＳ 明朝" w:hAnsi="ＭＳ 明朝" w:hint="eastAsia"/>
          <w:color w:val="000000" w:themeColor="text1"/>
          <w:sz w:val="24"/>
          <w:szCs w:val="24"/>
        </w:rPr>
        <w:t>は</w:t>
      </w:r>
      <w:r w:rsidR="00100038" w:rsidRPr="00486268">
        <w:rPr>
          <w:rFonts w:ascii="ＭＳ 明朝" w:eastAsia="ＭＳ 明朝" w:hAnsi="ＭＳ 明朝" w:hint="eastAsia"/>
          <w:color w:val="000000" w:themeColor="text1"/>
          <w:sz w:val="24"/>
          <w:szCs w:val="24"/>
        </w:rPr>
        <w:t>、</w:t>
      </w:r>
      <w:r w:rsidR="00CC059F" w:rsidRPr="00486268">
        <w:rPr>
          <w:rFonts w:ascii="ＭＳ 明朝" w:eastAsia="ＭＳ 明朝" w:hAnsi="ＭＳ 明朝" w:hint="eastAsia"/>
          <w:color w:val="000000" w:themeColor="text1"/>
          <w:sz w:val="24"/>
          <w:szCs w:val="24"/>
        </w:rPr>
        <w:t>左右とも全て</w:t>
      </w:r>
      <w:r w:rsidR="00774B2A" w:rsidRPr="00486268">
        <w:rPr>
          <w:rFonts w:ascii="ＭＳ 明朝" w:eastAsia="ＭＳ 明朝" w:hAnsi="ＭＳ 明朝" w:hint="eastAsia"/>
          <w:color w:val="000000" w:themeColor="text1"/>
          <w:sz w:val="24"/>
          <w:szCs w:val="24"/>
        </w:rPr>
        <w:t>の項目において</w:t>
      </w:r>
      <w:r w:rsidR="00CC059F" w:rsidRPr="00486268">
        <w:rPr>
          <w:rFonts w:ascii="ＭＳ 明朝" w:eastAsia="ＭＳ 明朝" w:hAnsi="ＭＳ 明朝" w:hint="eastAsia"/>
          <w:color w:val="000000" w:themeColor="text1"/>
          <w:sz w:val="24"/>
          <w:szCs w:val="24"/>
        </w:rPr>
        <w:t>９０度</w:t>
      </w:r>
      <w:r w:rsidR="004F5006" w:rsidRPr="00486268">
        <w:rPr>
          <w:rFonts w:ascii="ＭＳ 明朝" w:eastAsia="ＭＳ 明朝" w:hAnsi="ＭＳ 明朝" w:hint="eastAsia"/>
          <w:color w:val="000000" w:themeColor="text1"/>
          <w:sz w:val="24"/>
          <w:szCs w:val="24"/>
        </w:rPr>
        <w:t>以上</w:t>
      </w:r>
      <w:r w:rsidR="00C11C3C" w:rsidRPr="00486268">
        <w:rPr>
          <w:rFonts w:ascii="ＭＳ 明朝" w:eastAsia="ＭＳ 明朝" w:hAnsi="ＭＳ 明朝" w:hint="eastAsia"/>
          <w:color w:val="000000" w:themeColor="text1"/>
          <w:sz w:val="24"/>
          <w:szCs w:val="24"/>
        </w:rPr>
        <w:t>が</w:t>
      </w:r>
      <w:r w:rsidR="00774B2A" w:rsidRPr="00486268">
        <w:rPr>
          <w:rFonts w:ascii="ＭＳ 明朝" w:eastAsia="ＭＳ 明朝" w:hAnsi="ＭＳ 明朝" w:hint="eastAsia"/>
          <w:color w:val="000000" w:themeColor="text1"/>
          <w:sz w:val="24"/>
          <w:szCs w:val="24"/>
        </w:rPr>
        <w:t>示</w:t>
      </w:r>
      <w:r w:rsidR="004A4CA4" w:rsidRPr="00486268">
        <w:rPr>
          <w:rFonts w:ascii="ＭＳ 明朝" w:eastAsia="ＭＳ 明朝" w:hAnsi="ＭＳ 明朝" w:hint="eastAsia"/>
          <w:color w:val="000000" w:themeColor="text1"/>
          <w:sz w:val="24"/>
          <w:szCs w:val="24"/>
        </w:rPr>
        <w:t>されている。</w:t>
      </w:r>
    </w:p>
    <w:p w14:paraId="41715912" w14:textId="1323B89D" w:rsidR="00451750" w:rsidRPr="00486268" w:rsidRDefault="00451750" w:rsidP="000D1DA2">
      <w:pPr>
        <w:ind w:leftChars="-1" w:left="478" w:hangingChars="200" w:hanging="480"/>
        <w:rPr>
          <w:rFonts w:asciiTheme="minorEastAsia" w:hAnsiTheme="minorEastAsia"/>
          <w:sz w:val="24"/>
          <w:szCs w:val="24"/>
        </w:rPr>
      </w:pPr>
      <w:r w:rsidRPr="00486268">
        <w:rPr>
          <w:rFonts w:asciiTheme="minorEastAsia" w:hAnsiTheme="minorEastAsia" w:hint="eastAsia"/>
          <w:sz w:val="24"/>
          <w:szCs w:val="24"/>
        </w:rPr>
        <w:t>（２）</w:t>
      </w:r>
      <w:r w:rsidR="00054088" w:rsidRPr="00486268">
        <w:rPr>
          <w:rFonts w:asciiTheme="minorEastAsia" w:hAnsiTheme="minorEastAsia" w:hint="eastAsia"/>
          <w:sz w:val="24"/>
          <w:szCs w:val="24"/>
        </w:rPr>
        <w:t>令和２年４月１日、処分庁は</w:t>
      </w:r>
      <w:r w:rsidR="00586820" w:rsidRPr="00486268">
        <w:rPr>
          <w:rFonts w:asciiTheme="minorEastAsia" w:hAnsiTheme="minorEastAsia" w:hint="eastAsia"/>
          <w:sz w:val="24"/>
          <w:szCs w:val="24"/>
        </w:rPr>
        <w:t>、本件交付申請について、</w:t>
      </w:r>
      <w:r w:rsidR="003F5383" w:rsidRPr="00486268">
        <w:rPr>
          <w:rFonts w:asciiTheme="minorEastAsia" w:hAnsiTheme="minorEastAsia" w:hint="eastAsia"/>
          <w:sz w:val="24"/>
          <w:szCs w:val="24"/>
        </w:rPr>
        <w:t>「上肢の障害について、肘、手関節、手指とそれぞれの関節毎の軽障として申請されていますが、上肢の軽障としてまとめて認定すべきではないか判断に迷います。」との理由を付して</w:t>
      </w:r>
      <w:r w:rsidR="00DE3B42" w:rsidRPr="00486268">
        <w:rPr>
          <w:rFonts w:asciiTheme="minorEastAsia" w:hAnsiTheme="minorEastAsia" w:hint="eastAsia"/>
          <w:sz w:val="24"/>
          <w:szCs w:val="24"/>
        </w:rPr>
        <w:t>、</w:t>
      </w:r>
      <w:r w:rsidR="000D09BE" w:rsidRPr="00486268">
        <w:rPr>
          <w:rFonts w:asciiTheme="minorEastAsia" w:hAnsiTheme="minorEastAsia" w:hint="eastAsia"/>
          <w:sz w:val="24"/>
          <w:szCs w:val="24"/>
        </w:rPr>
        <w:t>本件審議会</w:t>
      </w:r>
      <w:r w:rsidR="00586820" w:rsidRPr="00486268">
        <w:rPr>
          <w:rFonts w:asciiTheme="minorEastAsia" w:hAnsiTheme="minorEastAsia" w:hint="eastAsia"/>
          <w:sz w:val="24"/>
          <w:szCs w:val="24"/>
        </w:rPr>
        <w:t>に諮問した。</w:t>
      </w:r>
    </w:p>
    <w:p w14:paraId="18F005D2" w14:textId="302C911E" w:rsidR="00B2428C" w:rsidRPr="00486268" w:rsidRDefault="00586820" w:rsidP="000D1DA2">
      <w:pPr>
        <w:ind w:leftChars="-1" w:left="478" w:hangingChars="200" w:hanging="480"/>
        <w:rPr>
          <w:rFonts w:asciiTheme="minorEastAsia" w:hAnsiTheme="minorEastAsia"/>
          <w:sz w:val="24"/>
          <w:szCs w:val="24"/>
        </w:rPr>
      </w:pPr>
      <w:r w:rsidRPr="00486268">
        <w:rPr>
          <w:rFonts w:asciiTheme="minorEastAsia" w:hAnsiTheme="minorEastAsia" w:hint="eastAsia"/>
          <w:sz w:val="24"/>
          <w:szCs w:val="24"/>
        </w:rPr>
        <w:t>（３）</w:t>
      </w:r>
      <w:r w:rsidR="0008723D" w:rsidRPr="00486268">
        <w:rPr>
          <w:rFonts w:asciiTheme="minorEastAsia" w:hAnsiTheme="minorEastAsia" w:hint="eastAsia"/>
          <w:sz w:val="24"/>
          <w:szCs w:val="24"/>
        </w:rPr>
        <w:t>令和２年４月２０日付</w:t>
      </w:r>
      <w:r w:rsidR="00AF1A6C" w:rsidRPr="00486268">
        <w:rPr>
          <w:rFonts w:asciiTheme="minorEastAsia" w:hAnsiTheme="minorEastAsia" w:hint="eastAsia"/>
          <w:sz w:val="24"/>
          <w:szCs w:val="24"/>
        </w:rPr>
        <w:t>け</w:t>
      </w:r>
      <w:r w:rsidR="0008723D" w:rsidRPr="00486268">
        <w:rPr>
          <w:rFonts w:asciiTheme="minorEastAsia" w:hAnsiTheme="minorEastAsia" w:hint="eastAsia"/>
          <w:sz w:val="24"/>
          <w:szCs w:val="24"/>
        </w:rPr>
        <w:t>で、</w:t>
      </w:r>
      <w:r w:rsidR="000D09BE" w:rsidRPr="00486268">
        <w:rPr>
          <w:rFonts w:asciiTheme="minorEastAsia" w:hAnsiTheme="minorEastAsia" w:hint="eastAsia"/>
          <w:sz w:val="24"/>
          <w:szCs w:val="24"/>
        </w:rPr>
        <w:t>本件審議会</w:t>
      </w:r>
      <w:r w:rsidR="00943158" w:rsidRPr="00486268">
        <w:rPr>
          <w:rFonts w:asciiTheme="minorEastAsia" w:hAnsiTheme="minorEastAsia" w:hint="eastAsia"/>
          <w:sz w:val="24"/>
          <w:szCs w:val="24"/>
        </w:rPr>
        <w:t>は、</w:t>
      </w:r>
      <w:r w:rsidR="008943A6" w:rsidRPr="00486268">
        <w:rPr>
          <w:rFonts w:asciiTheme="minorEastAsia" w:hAnsiTheme="minorEastAsia" w:hint="eastAsia"/>
          <w:sz w:val="24"/>
          <w:szCs w:val="24"/>
        </w:rPr>
        <w:t>運営要綱第５条第２項に基づき、</w:t>
      </w:r>
      <w:r w:rsidR="00943158" w:rsidRPr="00486268">
        <w:rPr>
          <w:rFonts w:asciiTheme="minorEastAsia" w:hAnsiTheme="minorEastAsia" w:hint="eastAsia"/>
          <w:sz w:val="24"/>
          <w:szCs w:val="24"/>
        </w:rPr>
        <w:t>専門委員２名に聴取を行い、それぞれ６級相当と７級相当の意見を</w:t>
      </w:r>
      <w:r w:rsidR="00A82302" w:rsidRPr="00486268">
        <w:rPr>
          <w:rFonts w:asciiTheme="minorEastAsia" w:hAnsiTheme="minorEastAsia" w:hint="eastAsia"/>
          <w:sz w:val="24"/>
          <w:szCs w:val="24"/>
        </w:rPr>
        <w:t>受けた</w:t>
      </w:r>
      <w:r w:rsidR="00943158" w:rsidRPr="00486268">
        <w:rPr>
          <w:rFonts w:asciiTheme="minorEastAsia" w:hAnsiTheme="minorEastAsia" w:hint="eastAsia"/>
          <w:sz w:val="24"/>
          <w:szCs w:val="24"/>
        </w:rPr>
        <w:t>。</w:t>
      </w:r>
    </w:p>
    <w:p w14:paraId="259F2457" w14:textId="132606A9" w:rsidR="00054088" w:rsidRPr="00486268" w:rsidRDefault="00B2428C" w:rsidP="00B2428C">
      <w:pPr>
        <w:ind w:leftChars="-1" w:left="478" w:hangingChars="200" w:hanging="480"/>
        <w:rPr>
          <w:rFonts w:asciiTheme="minorEastAsia" w:hAnsiTheme="minorEastAsia"/>
          <w:sz w:val="24"/>
          <w:szCs w:val="24"/>
        </w:rPr>
      </w:pPr>
      <w:r w:rsidRPr="00486268">
        <w:rPr>
          <w:rFonts w:asciiTheme="minorEastAsia" w:hAnsiTheme="minorEastAsia" w:hint="eastAsia"/>
          <w:sz w:val="24"/>
          <w:szCs w:val="24"/>
        </w:rPr>
        <w:t>（４）令和２年５月１日付</w:t>
      </w:r>
      <w:r w:rsidR="00AF1A6C" w:rsidRPr="00486268">
        <w:rPr>
          <w:rFonts w:asciiTheme="minorEastAsia" w:hAnsiTheme="minorEastAsia" w:hint="eastAsia"/>
          <w:sz w:val="24"/>
          <w:szCs w:val="24"/>
        </w:rPr>
        <w:t>け</w:t>
      </w:r>
      <w:r w:rsidRPr="00486268">
        <w:rPr>
          <w:rFonts w:asciiTheme="minorEastAsia" w:hAnsiTheme="minorEastAsia" w:hint="eastAsia"/>
          <w:sz w:val="24"/>
          <w:szCs w:val="24"/>
        </w:rPr>
        <w:t>で、</w:t>
      </w:r>
      <w:r w:rsidR="008943A6" w:rsidRPr="00486268">
        <w:rPr>
          <w:rFonts w:asciiTheme="minorEastAsia" w:hAnsiTheme="minorEastAsia" w:hint="eastAsia"/>
          <w:sz w:val="24"/>
          <w:szCs w:val="24"/>
        </w:rPr>
        <w:t>運営要綱第５条第３項に基づき</w:t>
      </w:r>
      <w:r w:rsidR="00774B2A" w:rsidRPr="00486268">
        <w:rPr>
          <w:rFonts w:asciiTheme="minorEastAsia" w:hAnsiTheme="minorEastAsia" w:hint="eastAsia"/>
          <w:sz w:val="24"/>
          <w:szCs w:val="24"/>
        </w:rPr>
        <w:t>、</w:t>
      </w:r>
      <w:r w:rsidR="008943A6" w:rsidRPr="00486268">
        <w:rPr>
          <w:rFonts w:asciiTheme="minorEastAsia" w:hAnsiTheme="minorEastAsia" w:hint="eastAsia"/>
          <w:sz w:val="24"/>
          <w:szCs w:val="24"/>
        </w:rPr>
        <w:t>本件</w:t>
      </w:r>
      <w:r w:rsidR="000D09BE" w:rsidRPr="00486268">
        <w:rPr>
          <w:rFonts w:asciiTheme="minorEastAsia" w:hAnsiTheme="minorEastAsia" w:hint="eastAsia"/>
          <w:sz w:val="24"/>
          <w:szCs w:val="24"/>
        </w:rPr>
        <w:t>審議会</w:t>
      </w:r>
      <w:r w:rsidRPr="00486268">
        <w:rPr>
          <w:rFonts w:asciiTheme="minorEastAsia" w:hAnsiTheme="minorEastAsia" w:hint="eastAsia"/>
          <w:sz w:val="24"/>
          <w:szCs w:val="24"/>
        </w:rPr>
        <w:t>は、</w:t>
      </w:r>
      <w:r w:rsidR="008943A6" w:rsidRPr="00486268">
        <w:rPr>
          <w:rFonts w:asciiTheme="minorEastAsia" w:hAnsiTheme="minorEastAsia" w:hint="eastAsia"/>
          <w:sz w:val="24"/>
          <w:szCs w:val="24"/>
        </w:rPr>
        <w:t>前</w:t>
      </w:r>
      <w:r w:rsidR="00A82302" w:rsidRPr="00486268">
        <w:rPr>
          <w:rFonts w:asciiTheme="minorEastAsia" w:hAnsiTheme="minorEastAsia" w:hint="eastAsia"/>
          <w:sz w:val="24"/>
          <w:szCs w:val="24"/>
        </w:rPr>
        <w:t>記（３）の専門委員</w:t>
      </w:r>
      <w:r w:rsidR="000F5F14" w:rsidRPr="00486268">
        <w:rPr>
          <w:rFonts w:asciiTheme="minorEastAsia" w:hAnsiTheme="minorEastAsia" w:hint="eastAsia"/>
          <w:sz w:val="24"/>
          <w:szCs w:val="24"/>
        </w:rPr>
        <w:t>とは異なる専門</w:t>
      </w:r>
      <w:r w:rsidRPr="00486268">
        <w:rPr>
          <w:rFonts w:asciiTheme="minorEastAsia" w:hAnsiTheme="minorEastAsia" w:hint="eastAsia"/>
          <w:sz w:val="24"/>
          <w:szCs w:val="24"/>
        </w:rPr>
        <w:t>委員１名に聴取を行い、７級相当の意</w:t>
      </w:r>
      <w:r w:rsidRPr="00486268">
        <w:rPr>
          <w:rFonts w:asciiTheme="minorEastAsia" w:hAnsiTheme="minorEastAsia" w:hint="eastAsia"/>
          <w:sz w:val="24"/>
          <w:szCs w:val="24"/>
        </w:rPr>
        <w:lastRenderedPageBreak/>
        <w:t>見を</w:t>
      </w:r>
      <w:r w:rsidR="0056596B" w:rsidRPr="00486268">
        <w:rPr>
          <w:rFonts w:asciiTheme="minorEastAsia" w:hAnsiTheme="minorEastAsia" w:hint="eastAsia"/>
          <w:sz w:val="24"/>
          <w:szCs w:val="24"/>
        </w:rPr>
        <w:t>受け</w:t>
      </w:r>
      <w:r w:rsidRPr="00486268">
        <w:rPr>
          <w:rFonts w:asciiTheme="minorEastAsia" w:hAnsiTheme="minorEastAsia" w:hint="eastAsia"/>
          <w:sz w:val="24"/>
          <w:szCs w:val="24"/>
        </w:rPr>
        <w:t>た。同日、</w:t>
      </w:r>
      <w:r w:rsidR="000D09BE" w:rsidRPr="00486268">
        <w:rPr>
          <w:rFonts w:asciiTheme="minorEastAsia" w:hAnsiTheme="minorEastAsia" w:hint="eastAsia"/>
          <w:sz w:val="24"/>
          <w:szCs w:val="24"/>
        </w:rPr>
        <w:t>本件審議会</w:t>
      </w:r>
      <w:r w:rsidRPr="00486268">
        <w:rPr>
          <w:rFonts w:asciiTheme="minorEastAsia" w:hAnsiTheme="minorEastAsia" w:hint="eastAsia"/>
          <w:sz w:val="24"/>
          <w:szCs w:val="24"/>
        </w:rPr>
        <w:t>は、処分庁に対して、本件交付申請について、</w:t>
      </w:r>
      <w:r w:rsidR="008943A6" w:rsidRPr="00486268">
        <w:rPr>
          <w:rFonts w:asciiTheme="minorEastAsia" w:hAnsiTheme="minorEastAsia" w:hint="eastAsia"/>
          <w:sz w:val="24"/>
          <w:szCs w:val="24"/>
        </w:rPr>
        <w:t>障害の程度を７級とする</w:t>
      </w:r>
      <w:r w:rsidRPr="00486268">
        <w:rPr>
          <w:rFonts w:asciiTheme="minorEastAsia" w:hAnsiTheme="minorEastAsia" w:hint="eastAsia"/>
          <w:sz w:val="24"/>
          <w:szCs w:val="24"/>
        </w:rPr>
        <w:t>答申を行った。</w:t>
      </w:r>
    </w:p>
    <w:p w14:paraId="587E0E28" w14:textId="34763714" w:rsidR="00AE7F40" w:rsidRPr="00486268" w:rsidRDefault="00586820" w:rsidP="000D1DA2">
      <w:pPr>
        <w:ind w:leftChars="-1" w:left="478" w:hangingChars="200" w:hanging="480"/>
        <w:rPr>
          <w:rFonts w:asciiTheme="minorEastAsia" w:hAnsiTheme="minorEastAsia"/>
          <w:sz w:val="24"/>
          <w:szCs w:val="24"/>
        </w:rPr>
      </w:pPr>
      <w:r w:rsidRPr="00486268">
        <w:rPr>
          <w:rFonts w:asciiTheme="minorEastAsia" w:hAnsiTheme="minorEastAsia" w:hint="eastAsia"/>
          <w:sz w:val="24"/>
          <w:szCs w:val="24"/>
        </w:rPr>
        <w:t>（</w:t>
      </w:r>
      <w:r w:rsidR="00B2428C" w:rsidRPr="00486268">
        <w:rPr>
          <w:rFonts w:asciiTheme="minorEastAsia" w:hAnsiTheme="minorEastAsia" w:hint="eastAsia"/>
          <w:sz w:val="24"/>
          <w:szCs w:val="24"/>
        </w:rPr>
        <w:t>５</w:t>
      </w:r>
      <w:r w:rsidRPr="00486268">
        <w:rPr>
          <w:rFonts w:asciiTheme="minorEastAsia" w:hAnsiTheme="minorEastAsia" w:hint="eastAsia"/>
          <w:sz w:val="24"/>
          <w:szCs w:val="24"/>
        </w:rPr>
        <w:t>）令和２年５月１４日付</w:t>
      </w:r>
      <w:r w:rsidR="00AF1A6C" w:rsidRPr="00486268">
        <w:rPr>
          <w:rFonts w:asciiTheme="minorEastAsia" w:hAnsiTheme="minorEastAsia" w:hint="eastAsia"/>
          <w:sz w:val="24"/>
          <w:szCs w:val="24"/>
        </w:rPr>
        <w:t>け</w:t>
      </w:r>
      <w:r w:rsidRPr="00486268">
        <w:rPr>
          <w:rFonts w:asciiTheme="minorEastAsia" w:hAnsiTheme="minorEastAsia" w:hint="eastAsia"/>
          <w:sz w:val="24"/>
          <w:szCs w:val="24"/>
        </w:rPr>
        <w:t>で、処分庁は、審査請求人に対して本件処分を行った。</w:t>
      </w:r>
      <w:r w:rsidR="00AE7F40" w:rsidRPr="00486268">
        <w:rPr>
          <w:rFonts w:asciiTheme="minorEastAsia" w:hAnsiTheme="minorEastAsia" w:hint="eastAsia"/>
          <w:sz w:val="24"/>
          <w:szCs w:val="24"/>
        </w:rPr>
        <w:t>本件処分</w:t>
      </w:r>
      <w:r w:rsidR="008943A6" w:rsidRPr="00486268">
        <w:rPr>
          <w:rFonts w:asciiTheme="minorEastAsia" w:hAnsiTheme="minorEastAsia" w:hint="eastAsia"/>
          <w:sz w:val="24"/>
          <w:szCs w:val="24"/>
        </w:rPr>
        <w:t>の</w:t>
      </w:r>
      <w:r w:rsidR="00AE7F40" w:rsidRPr="00486268">
        <w:rPr>
          <w:rFonts w:asciiTheme="minorEastAsia" w:hAnsiTheme="minorEastAsia" w:hint="eastAsia"/>
          <w:sz w:val="24"/>
          <w:szCs w:val="24"/>
        </w:rPr>
        <w:t>通知</w:t>
      </w:r>
      <w:r w:rsidR="0056596B" w:rsidRPr="00486268">
        <w:rPr>
          <w:rFonts w:asciiTheme="minorEastAsia" w:hAnsiTheme="minorEastAsia" w:hint="eastAsia"/>
          <w:sz w:val="24"/>
          <w:szCs w:val="24"/>
        </w:rPr>
        <w:t>書</w:t>
      </w:r>
      <w:r w:rsidR="00AE7F40" w:rsidRPr="00486268">
        <w:rPr>
          <w:rFonts w:asciiTheme="minorEastAsia" w:hAnsiTheme="minorEastAsia" w:hint="eastAsia"/>
          <w:sz w:val="24"/>
          <w:szCs w:val="24"/>
        </w:rPr>
        <w:t>には、理由</w:t>
      </w:r>
      <w:r w:rsidR="0056596B" w:rsidRPr="00486268">
        <w:rPr>
          <w:rFonts w:asciiTheme="minorEastAsia" w:hAnsiTheme="minorEastAsia" w:hint="eastAsia"/>
          <w:sz w:val="24"/>
          <w:szCs w:val="24"/>
        </w:rPr>
        <w:t>として、</w:t>
      </w:r>
      <w:r w:rsidR="00AE7F40" w:rsidRPr="00486268">
        <w:rPr>
          <w:rFonts w:asciiTheme="minorEastAsia" w:hAnsiTheme="minorEastAsia" w:hint="eastAsia"/>
          <w:sz w:val="24"/>
          <w:szCs w:val="24"/>
        </w:rPr>
        <w:t>「診断書中、両上肢のうち</w:t>
      </w:r>
      <w:r w:rsidR="00AE7F40" w:rsidRPr="00486268">
        <w:rPr>
          <w:rFonts w:ascii="ＤＦ平成明朝体W3" w:eastAsia="ＤＦ平成明朝体W3" w:hAnsi="Century" w:cs="Times New Roman"/>
          <w:sz w:val="24"/>
          <w:szCs w:val="24"/>
        </w:rPr>
        <w:t>右上肢について、「４．関節可動域（</w:t>
      </w:r>
      <w:r w:rsidR="00AE7F40" w:rsidRPr="00486268">
        <w:rPr>
          <w:rFonts w:ascii="ＤＦ平成明朝体W3" w:eastAsia="ＤＦ平成明朝体W3" w:hAnsi="Century" w:cs="Times New Roman" w:hint="eastAsia"/>
          <w:sz w:val="24"/>
          <w:szCs w:val="24"/>
        </w:rPr>
        <w:t>ＲＯＭ</w:t>
      </w:r>
      <w:r w:rsidR="00AE7F40" w:rsidRPr="00486268">
        <w:rPr>
          <w:rFonts w:ascii="ＤＦ平成明朝体W3" w:eastAsia="ＤＦ平成明朝体W3" w:hAnsi="Century" w:cs="Times New Roman"/>
          <w:sz w:val="24"/>
          <w:szCs w:val="24"/>
        </w:rPr>
        <w:t>）と筋力テスト（</w:t>
      </w:r>
      <w:r w:rsidR="00AE7F40" w:rsidRPr="00486268">
        <w:rPr>
          <w:rFonts w:ascii="ＤＦ平成明朝体W3" w:eastAsia="ＤＦ平成明朝体W3" w:hAnsi="Century" w:cs="Times New Roman" w:hint="eastAsia"/>
          <w:sz w:val="24"/>
          <w:szCs w:val="24"/>
        </w:rPr>
        <w:t>ＭＭＴ</w:t>
      </w:r>
      <w:r w:rsidR="00AE7F40" w:rsidRPr="00486268">
        <w:rPr>
          <w:rFonts w:ascii="ＤＦ平成明朝体W3" w:eastAsia="ＤＦ平成明朝体W3" w:hAnsi="Century" w:cs="Times New Roman"/>
          <w:sz w:val="24"/>
          <w:szCs w:val="24"/>
        </w:rPr>
        <w:t>）」における筋力がおおむね</w:t>
      </w:r>
      <w:r w:rsidR="00AE7F40" w:rsidRPr="00486268">
        <w:rPr>
          <w:rFonts w:ascii="Cambria Math" w:eastAsia="ＤＦ平成明朝体W3" w:hAnsi="Cambria Math" w:cs="Cambria Math"/>
          <w:sz w:val="24"/>
          <w:szCs w:val="24"/>
        </w:rPr>
        <w:t>△</w:t>
      </w:r>
      <w:r w:rsidR="00AE7F40" w:rsidRPr="00486268">
        <w:rPr>
          <w:rFonts w:ascii="ＤＦ平成明朝体W3" w:eastAsia="ＤＦ平成明朝体W3" w:hAnsi="Century" w:cs="Times New Roman"/>
          <w:sz w:val="24"/>
          <w:szCs w:val="24"/>
        </w:rPr>
        <w:t>（筋力半減）であるものの、「</w:t>
      </w:r>
      <w:r w:rsidR="002A10E1" w:rsidRPr="00486268">
        <w:rPr>
          <w:rFonts w:ascii="ＤＦ平成明朝体W3" w:eastAsia="ＤＦ平成明朝体W3" w:hAnsi="Century" w:cs="Times New Roman" w:hint="eastAsia"/>
          <w:sz w:val="24"/>
          <w:szCs w:val="24"/>
        </w:rPr>
        <w:t>２</w:t>
      </w:r>
      <w:r w:rsidR="00AE7F40" w:rsidRPr="00486268">
        <w:rPr>
          <w:rFonts w:ascii="ＤＦ平成明朝体W3" w:eastAsia="ＤＦ平成明朝体W3" w:hAnsi="Century" w:cs="Times New Roman"/>
          <w:sz w:val="24"/>
          <w:szCs w:val="24"/>
        </w:rPr>
        <w:t>．計測」において握力が</w:t>
      </w:r>
      <w:r w:rsidR="002A10E1" w:rsidRPr="00486268">
        <w:rPr>
          <w:rFonts w:ascii="ＤＦ平成明朝体W3" w:eastAsia="ＤＦ平成明朝体W3" w:hAnsi="Century" w:cs="Times New Roman" w:hint="eastAsia"/>
          <w:sz w:val="24"/>
          <w:szCs w:val="24"/>
        </w:rPr>
        <w:t>１５．４</w:t>
      </w:r>
      <w:r w:rsidR="00AE7F40" w:rsidRPr="00486268">
        <w:rPr>
          <w:rFonts w:ascii="ＤＦ平成明朝体W3" w:eastAsia="ＤＦ平成明朝体W3" w:hAnsi="Century" w:cs="Times New Roman"/>
          <w:sz w:val="24"/>
          <w:szCs w:val="24"/>
        </w:rPr>
        <w:t>㎏であることから、右上肢軽度機能障害（</w:t>
      </w:r>
      <w:r w:rsidR="002A10E1" w:rsidRPr="00486268">
        <w:rPr>
          <w:rFonts w:ascii="ＤＦ平成明朝体W3" w:eastAsia="ＤＦ平成明朝体W3" w:hAnsi="Century" w:cs="Times New Roman" w:hint="eastAsia"/>
          <w:sz w:val="24"/>
          <w:szCs w:val="24"/>
        </w:rPr>
        <w:t>７</w:t>
      </w:r>
      <w:r w:rsidR="00AE7F40" w:rsidRPr="00486268">
        <w:rPr>
          <w:rFonts w:ascii="ＤＦ平成明朝体W3" w:eastAsia="ＤＦ平成明朝体W3" w:hAnsi="Century" w:cs="Times New Roman"/>
          <w:sz w:val="24"/>
          <w:szCs w:val="24"/>
        </w:rPr>
        <w:t>級</w:t>
      </w:r>
      <w:r w:rsidR="00AE7F40" w:rsidRPr="00486268">
        <w:rPr>
          <w:rFonts w:ascii="ＤＦ平成明朝体W3" w:eastAsia="ＤＦ平成明朝体W3" w:hAnsi="Century" w:cs="Times New Roman" w:hint="eastAsia"/>
          <w:sz w:val="24"/>
          <w:szCs w:val="24"/>
        </w:rPr>
        <w:t>）と判断し</w:t>
      </w:r>
      <w:r w:rsidR="002F2E03" w:rsidRPr="00486268">
        <w:rPr>
          <w:rFonts w:ascii="ＤＦ平成明朝体W3" w:eastAsia="ＤＦ平成明朝体W3" w:hAnsi="Century" w:cs="Times New Roman" w:hint="eastAsia"/>
          <w:sz w:val="24"/>
          <w:szCs w:val="24"/>
        </w:rPr>
        <w:t>ます</w:t>
      </w:r>
      <w:r w:rsidR="00AE7F40" w:rsidRPr="00486268">
        <w:rPr>
          <w:rFonts w:ascii="ＤＦ平成明朝体W3" w:eastAsia="ＤＦ平成明朝体W3" w:hAnsi="Century" w:cs="Times New Roman" w:hint="eastAsia"/>
          <w:sz w:val="24"/>
          <w:szCs w:val="24"/>
        </w:rPr>
        <w:t>。また、左上肢について、「４．関節可動域（</w:t>
      </w:r>
      <w:r w:rsidR="002A10E1" w:rsidRPr="00486268">
        <w:rPr>
          <w:rFonts w:ascii="ＤＦ平成明朝体W3" w:eastAsia="ＤＦ平成明朝体W3" w:hAnsi="Century" w:cs="Times New Roman" w:hint="eastAsia"/>
          <w:sz w:val="24"/>
          <w:szCs w:val="24"/>
        </w:rPr>
        <w:t>ＲＯＭ</w:t>
      </w:r>
      <w:r w:rsidR="00AE7F40" w:rsidRPr="00486268">
        <w:rPr>
          <w:rFonts w:ascii="ＤＦ平成明朝体W3" w:eastAsia="ＤＦ平成明朝体W3" w:hAnsi="Century" w:cs="Times New Roman"/>
          <w:sz w:val="24"/>
          <w:szCs w:val="24"/>
        </w:rPr>
        <w:t>）と筋力テスト（</w:t>
      </w:r>
      <w:r w:rsidR="002A10E1" w:rsidRPr="00486268">
        <w:rPr>
          <w:rFonts w:ascii="ＤＦ平成明朝体W3" w:eastAsia="ＤＦ平成明朝体W3" w:hAnsi="Century" w:cs="Times New Roman" w:hint="eastAsia"/>
          <w:sz w:val="24"/>
          <w:szCs w:val="24"/>
        </w:rPr>
        <w:t>ＭＭＴ</w:t>
      </w:r>
      <w:r w:rsidR="00AE7F40" w:rsidRPr="00486268">
        <w:rPr>
          <w:rFonts w:ascii="ＤＦ平成明朝体W3" w:eastAsia="ＤＦ平成明朝体W3" w:hAnsi="Century" w:cs="Times New Roman"/>
          <w:sz w:val="24"/>
          <w:szCs w:val="24"/>
        </w:rPr>
        <w:t>）」に</w:t>
      </w:r>
      <w:r w:rsidR="00AE7F40" w:rsidRPr="00486268">
        <w:rPr>
          <w:rFonts w:ascii="ＤＦ平成明朝体W3" w:eastAsia="ＤＦ平成明朝体W3" w:hAnsi="Century" w:cs="Times New Roman" w:hint="eastAsia"/>
          <w:sz w:val="24"/>
          <w:szCs w:val="24"/>
        </w:rPr>
        <w:t>お</w:t>
      </w:r>
      <w:r w:rsidR="00AE7F40" w:rsidRPr="00486268">
        <w:rPr>
          <w:rFonts w:ascii="ＤＦ平成明朝体W3" w:eastAsia="ＤＦ平成明朝体W3" w:hAnsi="Century" w:cs="Times New Roman"/>
          <w:sz w:val="24"/>
          <w:szCs w:val="24"/>
        </w:rPr>
        <w:t>ける筋力が</w:t>
      </w:r>
      <w:r w:rsidR="00AE7F40" w:rsidRPr="00486268">
        <w:rPr>
          <w:rFonts w:ascii="Cambria Math" w:eastAsia="ＤＦ平成明朝体W3" w:hAnsi="Cambria Math" w:cs="Cambria Math"/>
          <w:sz w:val="24"/>
          <w:szCs w:val="24"/>
        </w:rPr>
        <w:t>△</w:t>
      </w:r>
      <w:r w:rsidR="00AE7F40" w:rsidRPr="00486268">
        <w:rPr>
          <w:rFonts w:ascii="ＤＦ平成明朝体W3" w:eastAsia="ＤＦ平成明朝体W3" w:hAnsi="Century" w:cs="Times New Roman"/>
          <w:sz w:val="24"/>
          <w:szCs w:val="24"/>
        </w:rPr>
        <w:t>（筋力半減）</w:t>
      </w:r>
      <w:r w:rsidR="002A10E1" w:rsidRPr="00486268">
        <w:rPr>
          <w:rFonts w:ascii="ＤＦ平成明朝体W3" w:eastAsia="ＤＦ平成明朝体W3" w:hAnsi="Century" w:cs="Times New Roman" w:hint="eastAsia"/>
          <w:sz w:val="24"/>
          <w:szCs w:val="24"/>
        </w:rPr>
        <w:t>、</w:t>
      </w:r>
      <w:r w:rsidR="00AE7F40" w:rsidRPr="00486268">
        <w:rPr>
          <w:rFonts w:ascii="ＤＦ平成明朝体W3" w:eastAsia="ＤＦ平成明朝体W3" w:hAnsi="Century" w:cs="Times New Roman"/>
          <w:sz w:val="24"/>
          <w:szCs w:val="24"/>
        </w:rPr>
        <w:t>〇（筋力が正常またはやや減）であるものの、「</w:t>
      </w:r>
      <w:r w:rsidR="002A10E1" w:rsidRPr="00486268">
        <w:rPr>
          <w:rFonts w:ascii="ＤＦ平成明朝体W3" w:eastAsia="ＤＦ平成明朝体W3" w:hAnsi="Century" w:cs="Times New Roman" w:hint="eastAsia"/>
          <w:sz w:val="24"/>
          <w:szCs w:val="24"/>
        </w:rPr>
        <w:t>２</w:t>
      </w:r>
      <w:r w:rsidR="00AE7F40" w:rsidRPr="00486268">
        <w:rPr>
          <w:rFonts w:ascii="ＤＦ平成明朝体W3" w:eastAsia="ＤＦ平成明朝体W3" w:hAnsi="Century" w:cs="Times New Roman"/>
          <w:sz w:val="24"/>
          <w:szCs w:val="24"/>
        </w:rPr>
        <w:t>．計測」において握力が</w:t>
      </w:r>
      <w:r w:rsidR="002A10E1" w:rsidRPr="00486268">
        <w:rPr>
          <w:rFonts w:ascii="ＤＦ平成明朝体W3" w:eastAsia="ＤＦ平成明朝体W3" w:hAnsi="Century" w:cs="Times New Roman" w:hint="eastAsia"/>
          <w:sz w:val="24"/>
          <w:szCs w:val="24"/>
        </w:rPr>
        <w:t>１７．３</w:t>
      </w:r>
      <w:r w:rsidR="00AE7F40" w:rsidRPr="00486268">
        <w:rPr>
          <w:rFonts w:ascii="ＤＦ平成明朝体W3" w:eastAsia="ＤＦ平成明朝体W3" w:hAnsi="Century" w:cs="Times New Roman"/>
          <w:sz w:val="24"/>
          <w:szCs w:val="24"/>
        </w:rPr>
        <w:t>㎏、「３．動作・活動」における左上肢に関する項目がおおむね〇（自立）であることから</w:t>
      </w:r>
      <w:r w:rsidR="000F5F14" w:rsidRPr="00486268">
        <w:rPr>
          <w:rFonts w:ascii="ＤＦ平成明朝体W3" w:eastAsia="ＤＦ平成明朝体W3" w:hAnsi="Century" w:cs="Times New Roman" w:hint="eastAsia"/>
          <w:sz w:val="24"/>
          <w:szCs w:val="24"/>
        </w:rPr>
        <w:t>、</w:t>
      </w:r>
      <w:r w:rsidR="002A10E1" w:rsidRPr="00486268">
        <w:rPr>
          <w:rFonts w:ascii="ＤＦ平成明朝体W3" w:eastAsia="ＤＦ平成明朝体W3" w:hAnsi="Century" w:cs="Times New Roman" w:hint="eastAsia"/>
          <w:sz w:val="24"/>
          <w:szCs w:val="24"/>
        </w:rPr>
        <w:t>身体障害認定基準に該当しません。よって、等級は７級と判断します。</w:t>
      </w:r>
      <w:r w:rsidR="000F5F14" w:rsidRPr="00486268">
        <w:rPr>
          <w:rFonts w:ascii="ＤＦ平成明朝体W3" w:eastAsia="ＤＦ平成明朝体W3" w:hAnsi="Century" w:cs="Times New Roman" w:hint="eastAsia"/>
          <w:sz w:val="24"/>
          <w:szCs w:val="24"/>
        </w:rPr>
        <w:t>しかしながら、７級の障害一つのみでは身体障害者手帳の交付対象には該当しません。今後、</w:t>
      </w:r>
      <w:r w:rsidR="00151401" w:rsidRPr="00486268">
        <w:rPr>
          <w:rFonts w:ascii="ＤＦ平成明朝体W3" w:eastAsia="ＤＦ平成明朝体W3" w:hAnsi="Century" w:cs="Times New Roman" w:hint="eastAsia"/>
          <w:sz w:val="24"/>
          <w:szCs w:val="24"/>
        </w:rPr>
        <w:t>障</w:t>
      </w:r>
      <w:r w:rsidR="00CD26E7" w:rsidRPr="00486268">
        <w:rPr>
          <w:rFonts w:ascii="ＤＦ平成明朝体W3" w:eastAsia="ＤＦ平成明朝体W3" w:hAnsi="Century" w:cs="Times New Roman" w:hint="eastAsia"/>
          <w:sz w:val="24"/>
          <w:szCs w:val="24"/>
        </w:rPr>
        <w:t>がい</w:t>
      </w:r>
      <w:r w:rsidR="000F5F14" w:rsidRPr="00486268">
        <w:rPr>
          <w:rFonts w:ascii="ＤＦ平成明朝体W3" w:eastAsia="ＤＦ平成明朝体W3" w:hAnsi="Century" w:cs="Times New Roman" w:hint="eastAsia"/>
          <w:sz w:val="24"/>
          <w:szCs w:val="24"/>
        </w:rPr>
        <w:t>の状況が変わった場合は、再度申請してください。</w:t>
      </w:r>
      <w:r w:rsidR="00AE7F40" w:rsidRPr="00486268">
        <w:rPr>
          <w:rFonts w:ascii="ＤＦ平成明朝体W3" w:eastAsia="ＤＦ平成明朝体W3" w:hAnsi="Century" w:cs="Times New Roman" w:hint="eastAsia"/>
          <w:sz w:val="24"/>
          <w:szCs w:val="24"/>
        </w:rPr>
        <w:t>」</w:t>
      </w:r>
      <w:r w:rsidR="002F2E03" w:rsidRPr="00486268">
        <w:rPr>
          <w:rFonts w:ascii="ＤＦ平成明朝体W3" w:eastAsia="ＤＦ平成明朝体W3" w:hAnsi="Century" w:cs="Times New Roman" w:hint="eastAsia"/>
          <w:sz w:val="24"/>
          <w:szCs w:val="24"/>
        </w:rPr>
        <w:t>と記載されている。</w:t>
      </w:r>
    </w:p>
    <w:p w14:paraId="4F306B05" w14:textId="2BAF473E" w:rsidR="00054088" w:rsidRPr="00486268" w:rsidRDefault="00586820" w:rsidP="000D1DA2">
      <w:pPr>
        <w:ind w:leftChars="-1" w:left="478" w:hangingChars="200" w:hanging="480"/>
        <w:rPr>
          <w:rFonts w:asciiTheme="minorEastAsia" w:hAnsiTheme="minorEastAsia"/>
          <w:sz w:val="24"/>
          <w:szCs w:val="24"/>
        </w:rPr>
      </w:pPr>
      <w:r w:rsidRPr="00486268">
        <w:rPr>
          <w:rFonts w:asciiTheme="minorEastAsia" w:hAnsiTheme="minorEastAsia" w:hint="eastAsia"/>
          <w:sz w:val="24"/>
          <w:szCs w:val="24"/>
        </w:rPr>
        <w:t>（</w:t>
      </w:r>
      <w:r w:rsidR="00B2428C" w:rsidRPr="00486268">
        <w:rPr>
          <w:rFonts w:asciiTheme="minorEastAsia" w:hAnsiTheme="minorEastAsia" w:hint="eastAsia"/>
          <w:sz w:val="24"/>
          <w:szCs w:val="24"/>
        </w:rPr>
        <w:t>６</w:t>
      </w:r>
      <w:r w:rsidRPr="00486268">
        <w:rPr>
          <w:rFonts w:asciiTheme="minorEastAsia" w:hAnsiTheme="minorEastAsia" w:hint="eastAsia"/>
          <w:sz w:val="24"/>
          <w:szCs w:val="24"/>
        </w:rPr>
        <w:t>）令和２年８月</w:t>
      </w:r>
      <w:r w:rsidR="002E6C49" w:rsidRPr="00486268">
        <w:rPr>
          <w:rFonts w:asciiTheme="minorEastAsia" w:hAnsiTheme="minorEastAsia" w:hint="eastAsia"/>
          <w:sz w:val="24"/>
          <w:szCs w:val="24"/>
        </w:rPr>
        <w:t>２０</w:t>
      </w:r>
      <w:r w:rsidRPr="00486268">
        <w:rPr>
          <w:rFonts w:asciiTheme="minorEastAsia" w:hAnsiTheme="minorEastAsia" w:hint="eastAsia"/>
          <w:sz w:val="24"/>
          <w:szCs w:val="24"/>
        </w:rPr>
        <w:t>日、審査請求人は、本件審査請求を行った。同審査請求書には、審査請求に係る処分があったことを知った年月日に</w:t>
      </w:r>
      <w:r w:rsidR="006C3AD1" w:rsidRPr="00486268">
        <w:rPr>
          <w:rFonts w:asciiTheme="minorEastAsia" w:hAnsiTheme="minorEastAsia" w:hint="eastAsia"/>
          <w:sz w:val="24"/>
          <w:szCs w:val="24"/>
        </w:rPr>
        <w:t>「令和２年５月２１日」と記載されている。</w:t>
      </w:r>
    </w:p>
    <w:p w14:paraId="5595343C" w14:textId="27E811F4" w:rsidR="00054088" w:rsidRPr="00486268" w:rsidRDefault="00054088" w:rsidP="000D1DA2">
      <w:pPr>
        <w:ind w:leftChars="-1" w:left="478" w:hangingChars="200" w:hanging="480"/>
        <w:rPr>
          <w:rFonts w:asciiTheme="minorEastAsia" w:hAnsiTheme="minorEastAsia"/>
          <w:sz w:val="24"/>
          <w:szCs w:val="24"/>
        </w:rPr>
      </w:pPr>
    </w:p>
    <w:p w14:paraId="22AC45A1" w14:textId="27990166" w:rsidR="00467A14" w:rsidRPr="00486268" w:rsidRDefault="00467A14" w:rsidP="00467A14">
      <w:pPr>
        <w:rPr>
          <w:rFonts w:asciiTheme="minorEastAsia" w:hAnsiTheme="minorEastAsia"/>
          <w:sz w:val="24"/>
          <w:szCs w:val="24"/>
        </w:rPr>
      </w:pPr>
      <w:r w:rsidRPr="00486268">
        <w:rPr>
          <w:rFonts w:asciiTheme="minorEastAsia" w:hAnsiTheme="minorEastAsia" w:hint="eastAsia"/>
          <w:sz w:val="24"/>
          <w:szCs w:val="24"/>
        </w:rPr>
        <w:t xml:space="preserve">３　判断　　</w:t>
      </w:r>
    </w:p>
    <w:p w14:paraId="6752F3A6" w14:textId="675CA1E8" w:rsidR="003B32AF" w:rsidRPr="00486268" w:rsidRDefault="00467A14" w:rsidP="00557428">
      <w:pPr>
        <w:ind w:left="480" w:hangingChars="200" w:hanging="480"/>
        <w:rPr>
          <w:rFonts w:asciiTheme="minorEastAsia" w:hAnsiTheme="minorEastAsia"/>
          <w:sz w:val="24"/>
          <w:szCs w:val="24"/>
        </w:rPr>
      </w:pPr>
      <w:r w:rsidRPr="00486268">
        <w:rPr>
          <w:rFonts w:asciiTheme="minorEastAsia" w:hAnsiTheme="minorEastAsia"/>
          <w:sz w:val="24"/>
          <w:szCs w:val="24"/>
        </w:rPr>
        <w:t>（１）</w:t>
      </w:r>
      <w:r w:rsidRPr="00486268">
        <w:rPr>
          <w:rFonts w:asciiTheme="minorEastAsia" w:hAnsiTheme="minorEastAsia" w:cs="Times New Roman" w:hint="eastAsia"/>
          <w:sz w:val="24"/>
          <w:szCs w:val="24"/>
        </w:rPr>
        <w:t>前記</w:t>
      </w:r>
      <w:r w:rsidR="00121C7F" w:rsidRPr="00486268">
        <w:rPr>
          <w:rFonts w:asciiTheme="minorEastAsia" w:hAnsiTheme="minorEastAsia" w:cs="Times New Roman" w:hint="eastAsia"/>
          <w:sz w:val="24"/>
          <w:szCs w:val="24"/>
        </w:rPr>
        <w:t>１（１）</w:t>
      </w:r>
      <w:r w:rsidR="006D070A" w:rsidRPr="00486268">
        <w:rPr>
          <w:rFonts w:asciiTheme="minorEastAsia" w:hAnsiTheme="minorEastAsia" w:cs="Times New Roman" w:hint="eastAsia"/>
          <w:sz w:val="24"/>
          <w:szCs w:val="24"/>
        </w:rPr>
        <w:t>のとおり</w:t>
      </w:r>
      <w:r w:rsidRPr="00486268">
        <w:rPr>
          <w:rFonts w:asciiTheme="minorEastAsia" w:hAnsiTheme="minorEastAsia" w:cs="Times New Roman" w:hint="eastAsia"/>
          <w:sz w:val="24"/>
          <w:szCs w:val="24"/>
        </w:rPr>
        <w:t>、</w:t>
      </w:r>
      <w:r w:rsidRPr="00486268">
        <w:rPr>
          <w:rFonts w:asciiTheme="minorEastAsia" w:hAnsiTheme="minorEastAsia" w:hint="eastAsia"/>
          <w:sz w:val="24"/>
          <w:szCs w:val="24"/>
        </w:rPr>
        <w:t>法第</w:t>
      </w:r>
      <w:r w:rsidR="00AA5DD5" w:rsidRPr="00486268">
        <w:rPr>
          <w:rFonts w:asciiTheme="minorEastAsia" w:hAnsiTheme="minorEastAsia" w:hint="eastAsia"/>
          <w:sz w:val="24"/>
          <w:szCs w:val="24"/>
        </w:rPr>
        <w:t>１５</w:t>
      </w:r>
      <w:r w:rsidRPr="00486268">
        <w:rPr>
          <w:rFonts w:asciiTheme="minorEastAsia" w:hAnsiTheme="minorEastAsia" w:hint="eastAsia"/>
          <w:sz w:val="24"/>
          <w:szCs w:val="24"/>
        </w:rPr>
        <w:t>条第</w:t>
      </w:r>
      <w:r w:rsidR="00AA5DD5" w:rsidRPr="00486268">
        <w:rPr>
          <w:rFonts w:asciiTheme="minorEastAsia" w:hAnsiTheme="minorEastAsia" w:hint="eastAsia"/>
          <w:sz w:val="24"/>
          <w:szCs w:val="24"/>
        </w:rPr>
        <w:t>１</w:t>
      </w:r>
      <w:r w:rsidRPr="00486268">
        <w:rPr>
          <w:rFonts w:asciiTheme="minorEastAsia" w:hAnsiTheme="minorEastAsia" w:hint="eastAsia"/>
          <w:sz w:val="24"/>
          <w:szCs w:val="24"/>
        </w:rPr>
        <w:t>項は、身体に障害のある者は、</w:t>
      </w:r>
      <w:r w:rsidR="005D1454" w:rsidRPr="00486268">
        <w:rPr>
          <w:rFonts w:asciiTheme="minorEastAsia" w:hAnsiTheme="minorEastAsia" w:hint="eastAsia"/>
          <w:sz w:val="24"/>
          <w:szCs w:val="24"/>
        </w:rPr>
        <w:t>指定医が作成した</w:t>
      </w:r>
      <w:r w:rsidRPr="00486268">
        <w:rPr>
          <w:rFonts w:asciiTheme="minorEastAsia" w:hAnsiTheme="minorEastAsia" w:hint="eastAsia"/>
          <w:sz w:val="24"/>
          <w:szCs w:val="24"/>
        </w:rPr>
        <w:t>診断書を添えて、都道府県知事に身体障害者手帳の交付を申請することができる</w:t>
      </w:r>
      <w:r w:rsidR="005D1454" w:rsidRPr="00486268">
        <w:rPr>
          <w:rFonts w:asciiTheme="minorEastAsia" w:hAnsiTheme="minorEastAsia" w:hint="eastAsia"/>
          <w:sz w:val="24"/>
          <w:szCs w:val="24"/>
        </w:rPr>
        <w:t>旨</w:t>
      </w:r>
      <w:r w:rsidR="00557428" w:rsidRPr="00486268">
        <w:rPr>
          <w:rFonts w:asciiTheme="minorEastAsia" w:hAnsiTheme="minorEastAsia" w:hint="eastAsia"/>
          <w:sz w:val="24"/>
          <w:szCs w:val="24"/>
        </w:rPr>
        <w:t>を</w:t>
      </w:r>
      <w:r w:rsidRPr="00486268">
        <w:rPr>
          <w:rFonts w:asciiTheme="minorEastAsia" w:hAnsiTheme="minorEastAsia" w:hint="eastAsia"/>
          <w:sz w:val="24"/>
          <w:szCs w:val="24"/>
        </w:rPr>
        <w:t>定めて</w:t>
      </w:r>
      <w:r w:rsidR="00121C7F" w:rsidRPr="00486268">
        <w:rPr>
          <w:rFonts w:asciiTheme="minorEastAsia" w:hAnsiTheme="minorEastAsia" w:hint="eastAsia"/>
          <w:sz w:val="24"/>
          <w:szCs w:val="24"/>
        </w:rPr>
        <w:t>おり、</w:t>
      </w:r>
      <w:r w:rsidR="005D1454" w:rsidRPr="00486268">
        <w:rPr>
          <w:rFonts w:asciiTheme="minorEastAsia" w:hAnsiTheme="minorEastAsia" w:hint="eastAsia"/>
          <w:sz w:val="24"/>
          <w:szCs w:val="24"/>
        </w:rPr>
        <w:t>同条第２項は、都道府県知事が</w:t>
      </w:r>
      <w:r w:rsidRPr="00486268">
        <w:rPr>
          <w:rFonts w:asciiTheme="minorEastAsia" w:hAnsiTheme="minorEastAsia" w:hint="eastAsia"/>
          <w:sz w:val="24"/>
          <w:szCs w:val="24"/>
        </w:rPr>
        <w:t>指定医</w:t>
      </w:r>
      <w:r w:rsidR="005D1454" w:rsidRPr="00486268">
        <w:rPr>
          <w:rFonts w:asciiTheme="minorEastAsia" w:hAnsiTheme="minorEastAsia" w:hint="eastAsia"/>
          <w:sz w:val="24"/>
          <w:szCs w:val="24"/>
        </w:rPr>
        <w:t>を定めるときは、地方社会福祉審議会</w:t>
      </w:r>
      <w:r w:rsidRPr="00486268">
        <w:rPr>
          <w:rFonts w:asciiTheme="minorEastAsia" w:hAnsiTheme="minorEastAsia" w:hint="eastAsia"/>
          <w:sz w:val="24"/>
          <w:szCs w:val="24"/>
        </w:rPr>
        <w:t>の</w:t>
      </w:r>
      <w:r w:rsidR="005D1454" w:rsidRPr="00486268">
        <w:rPr>
          <w:rFonts w:asciiTheme="minorEastAsia" w:hAnsiTheme="minorEastAsia" w:hint="eastAsia"/>
          <w:sz w:val="24"/>
          <w:szCs w:val="24"/>
        </w:rPr>
        <w:t>意見を聴くものとされている。また、前記１（５）</w:t>
      </w:r>
      <w:r w:rsidR="00E11823" w:rsidRPr="00486268">
        <w:rPr>
          <w:rFonts w:asciiTheme="minorEastAsia" w:hAnsiTheme="minorEastAsia" w:hint="eastAsia"/>
          <w:sz w:val="24"/>
          <w:szCs w:val="24"/>
        </w:rPr>
        <w:t>のとおり</w:t>
      </w:r>
      <w:r w:rsidR="00175694" w:rsidRPr="00486268">
        <w:rPr>
          <w:rFonts w:asciiTheme="minorEastAsia" w:hAnsiTheme="minorEastAsia" w:hint="eastAsia"/>
          <w:sz w:val="24"/>
          <w:szCs w:val="24"/>
        </w:rPr>
        <w:t>、</w:t>
      </w:r>
      <w:r w:rsidR="005D1454" w:rsidRPr="00486268">
        <w:rPr>
          <w:rFonts w:asciiTheme="minorEastAsia" w:hAnsiTheme="minorEastAsia" w:hint="eastAsia"/>
          <w:sz w:val="24"/>
          <w:szCs w:val="24"/>
        </w:rPr>
        <w:t>医師の指定等に係る部長通知において、地方社会福祉審議会の意見を聴く際の事項が示され、指定医の専門性の確保に努めることが求められている</w:t>
      </w:r>
      <w:r w:rsidR="003B32AF" w:rsidRPr="00486268">
        <w:rPr>
          <w:rFonts w:asciiTheme="minorEastAsia" w:hAnsiTheme="minorEastAsia" w:hint="eastAsia"/>
          <w:sz w:val="24"/>
          <w:szCs w:val="24"/>
        </w:rPr>
        <w:t>。</w:t>
      </w:r>
    </w:p>
    <w:p w14:paraId="7586F656" w14:textId="67BC216A" w:rsidR="00557428" w:rsidRPr="00486268" w:rsidRDefault="003B32AF" w:rsidP="00557428">
      <w:pPr>
        <w:ind w:left="480" w:hangingChars="200" w:hanging="480"/>
        <w:rPr>
          <w:rFonts w:asciiTheme="minorEastAsia" w:hAnsiTheme="minorEastAsia"/>
          <w:sz w:val="24"/>
          <w:szCs w:val="24"/>
        </w:rPr>
      </w:pPr>
      <w:r w:rsidRPr="00486268">
        <w:rPr>
          <w:rFonts w:asciiTheme="minorEastAsia" w:hAnsiTheme="minorEastAsia" w:hint="eastAsia"/>
          <w:sz w:val="24"/>
          <w:szCs w:val="24"/>
        </w:rPr>
        <w:t xml:space="preserve">　　　その上で、</w:t>
      </w:r>
      <w:r w:rsidR="00175694" w:rsidRPr="00486268">
        <w:rPr>
          <w:rFonts w:asciiTheme="minorEastAsia" w:hAnsiTheme="minorEastAsia" w:hint="eastAsia"/>
          <w:sz w:val="24"/>
          <w:szCs w:val="24"/>
        </w:rPr>
        <w:t>前記１（１１）</w:t>
      </w:r>
      <w:r w:rsidR="00E11823" w:rsidRPr="00486268">
        <w:rPr>
          <w:rFonts w:asciiTheme="minorEastAsia" w:hAnsiTheme="minorEastAsia" w:hint="eastAsia"/>
          <w:sz w:val="24"/>
          <w:szCs w:val="24"/>
        </w:rPr>
        <w:t>のとおり</w:t>
      </w:r>
      <w:r w:rsidR="00175694" w:rsidRPr="00486268">
        <w:rPr>
          <w:rFonts w:asciiTheme="minorEastAsia" w:hAnsiTheme="minorEastAsia" w:hint="eastAsia"/>
          <w:sz w:val="24"/>
          <w:szCs w:val="24"/>
        </w:rPr>
        <w:t>、</w:t>
      </w:r>
      <w:r w:rsidR="00557428" w:rsidRPr="00486268">
        <w:rPr>
          <w:rFonts w:asciiTheme="minorEastAsia" w:hAnsiTheme="minorEastAsia" w:hint="eastAsia"/>
          <w:sz w:val="24"/>
          <w:szCs w:val="24"/>
        </w:rPr>
        <w:t>処分庁においても</w:t>
      </w:r>
      <w:r w:rsidR="00175694" w:rsidRPr="00486268">
        <w:rPr>
          <w:rFonts w:asciiTheme="minorEastAsia" w:hAnsiTheme="minorEastAsia" w:hint="eastAsia"/>
          <w:sz w:val="24"/>
          <w:szCs w:val="24"/>
        </w:rPr>
        <w:t>、</w:t>
      </w:r>
      <w:r w:rsidR="00557428" w:rsidRPr="00486268">
        <w:rPr>
          <w:rFonts w:asciiTheme="minorEastAsia" w:hAnsiTheme="minorEastAsia" w:hint="eastAsia"/>
          <w:sz w:val="24"/>
          <w:szCs w:val="24"/>
        </w:rPr>
        <w:t>指定要綱第３条</w:t>
      </w:r>
      <w:r w:rsidRPr="00486268">
        <w:rPr>
          <w:rFonts w:asciiTheme="minorEastAsia" w:hAnsiTheme="minorEastAsia" w:hint="eastAsia"/>
          <w:sz w:val="24"/>
          <w:szCs w:val="24"/>
        </w:rPr>
        <w:t>において</w:t>
      </w:r>
      <w:r w:rsidR="00557428" w:rsidRPr="00486268">
        <w:rPr>
          <w:rFonts w:asciiTheme="minorEastAsia" w:hAnsiTheme="minorEastAsia" w:hint="eastAsia"/>
          <w:sz w:val="24"/>
          <w:szCs w:val="24"/>
        </w:rPr>
        <w:t>指定医の要件</w:t>
      </w:r>
      <w:r w:rsidRPr="00486268">
        <w:rPr>
          <w:rFonts w:asciiTheme="minorEastAsia" w:hAnsiTheme="minorEastAsia" w:hint="eastAsia"/>
          <w:sz w:val="24"/>
          <w:szCs w:val="24"/>
        </w:rPr>
        <w:t>を定め、</w:t>
      </w:r>
      <w:r w:rsidR="00175694" w:rsidRPr="00486268">
        <w:rPr>
          <w:rFonts w:asciiTheme="minorEastAsia" w:hAnsiTheme="minorEastAsia" w:hint="eastAsia"/>
          <w:sz w:val="24"/>
          <w:szCs w:val="24"/>
        </w:rPr>
        <w:t>知事は、その全てを満たす医師を指定しているのであるから、</w:t>
      </w:r>
      <w:r w:rsidR="005D1454" w:rsidRPr="00486268">
        <w:rPr>
          <w:rFonts w:asciiTheme="minorEastAsia" w:hAnsiTheme="minorEastAsia" w:hint="eastAsia"/>
          <w:sz w:val="24"/>
          <w:szCs w:val="24"/>
        </w:rPr>
        <w:t>指定医が作成した</w:t>
      </w:r>
      <w:r w:rsidR="00100038" w:rsidRPr="00486268">
        <w:rPr>
          <w:rFonts w:asciiTheme="minorEastAsia" w:hAnsiTheme="minorEastAsia" w:hint="eastAsia"/>
          <w:sz w:val="24"/>
          <w:szCs w:val="24"/>
        </w:rPr>
        <w:t>本件</w:t>
      </w:r>
      <w:r w:rsidR="005D1454" w:rsidRPr="00486268">
        <w:rPr>
          <w:rFonts w:asciiTheme="minorEastAsia" w:hAnsiTheme="minorEastAsia" w:hint="eastAsia"/>
          <w:sz w:val="24"/>
          <w:szCs w:val="24"/>
        </w:rPr>
        <w:t>診断書は、専門的知見に基づくものとして、信用性が認められる。</w:t>
      </w:r>
    </w:p>
    <w:p w14:paraId="1AC7425F" w14:textId="5B20711B" w:rsidR="003B32AF" w:rsidRPr="00486268" w:rsidRDefault="00557428" w:rsidP="003B32AF">
      <w:pPr>
        <w:ind w:leftChars="-1" w:left="478" w:hangingChars="200" w:hanging="480"/>
        <w:rPr>
          <w:rFonts w:asciiTheme="minorEastAsia" w:hAnsiTheme="minorEastAsia"/>
          <w:sz w:val="24"/>
          <w:szCs w:val="24"/>
        </w:rPr>
      </w:pPr>
      <w:r w:rsidRPr="00486268">
        <w:rPr>
          <w:rFonts w:asciiTheme="minorEastAsia" w:hAnsiTheme="minorEastAsia" w:hint="eastAsia"/>
          <w:sz w:val="24"/>
          <w:szCs w:val="24"/>
        </w:rPr>
        <w:t xml:space="preserve">　　　</w:t>
      </w:r>
      <w:r w:rsidR="006511F6" w:rsidRPr="00486268">
        <w:rPr>
          <w:rFonts w:asciiTheme="minorEastAsia" w:hAnsiTheme="minorEastAsia" w:hint="eastAsia"/>
          <w:sz w:val="24"/>
          <w:szCs w:val="24"/>
        </w:rPr>
        <w:t>もっとも本件診断書を作成した指定医は、前記１（１１）</w:t>
      </w:r>
      <w:r w:rsidR="00E11823" w:rsidRPr="00486268">
        <w:rPr>
          <w:rFonts w:asciiTheme="minorEastAsia" w:hAnsiTheme="minorEastAsia" w:hint="eastAsia"/>
          <w:sz w:val="24"/>
          <w:szCs w:val="24"/>
        </w:rPr>
        <w:t>のとおり</w:t>
      </w:r>
      <w:r w:rsidR="006511F6" w:rsidRPr="00486268">
        <w:rPr>
          <w:rFonts w:asciiTheme="minorEastAsia" w:hAnsiTheme="minorEastAsia" w:hint="eastAsia"/>
          <w:sz w:val="24"/>
          <w:szCs w:val="24"/>
        </w:rPr>
        <w:t>、本件審議会が適当であると認めた上で、知事が指定した医師であると言えるから、本件審議会は、</w:t>
      </w:r>
      <w:r w:rsidR="003B32AF" w:rsidRPr="00486268">
        <w:rPr>
          <w:rFonts w:asciiTheme="minorEastAsia" w:hAnsiTheme="minorEastAsia" w:hint="eastAsia"/>
          <w:sz w:val="24"/>
          <w:szCs w:val="24"/>
        </w:rPr>
        <w:t>指定医より高度の専門性を有する</w:t>
      </w:r>
      <w:r w:rsidR="00CD26E7" w:rsidRPr="00486268">
        <w:rPr>
          <w:rFonts w:asciiTheme="minorEastAsia" w:hAnsiTheme="minorEastAsia" w:hint="eastAsia"/>
          <w:sz w:val="24"/>
          <w:szCs w:val="24"/>
        </w:rPr>
        <w:t>専門</w:t>
      </w:r>
      <w:r w:rsidR="003B32AF" w:rsidRPr="00486268">
        <w:rPr>
          <w:rFonts w:asciiTheme="minorEastAsia" w:hAnsiTheme="minorEastAsia" w:hint="eastAsia"/>
          <w:sz w:val="24"/>
          <w:szCs w:val="24"/>
        </w:rPr>
        <w:t>委員で構成されるものである</w:t>
      </w:r>
      <w:r w:rsidR="008943A6" w:rsidRPr="00486268">
        <w:rPr>
          <w:rFonts w:asciiTheme="minorEastAsia" w:hAnsiTheme="minorEastAsia" w:hint="eastAsia"/>
          <w:sz w:val="24"/>
          <w:szCs w:val="24"/>
        </w:rPr>
        <w:t>と見るのが相当である</w:t>
      </w:r>
      <w:r w:rsidR="003B32AF" w:rsidRPr="00486268">
        <w:rPr>
          <w:rFonts w:asciiTheme="minorEastAsia" w:hAnsiTheme="minorEastAsia" w:hint="eastAsia"/>
          <w:sz w:val="24"/>
          <w:szCs w:val="24"/>
        </w:rPr>
        <w:t>。</w:t>
      </w:r>
    </w:p>
    <w:p w14:paraId="52778A3D" w14:textId="18831A08" w:rsidR="00310F1A" w:rsidRPr="00486268" w:rsidRDefault="00467A14" w:rsidP="00467A14">
      <w:pPr>
        <w:ind w:leftChars="-1" w:left="478" w:hangingChars="200" w:hanging="480"/>
        <w:rPr>
          <w:rFonts w:asciiTheme="minorEastAsia" w:hAnsiTheme="minorEastAsia"/>
          <w:sz w:val="24"/>
          <w:szCs w:val="24"/>
        </w:rPr>
      </w:pPr>
      <w:r w:rsidRPr="00486268">
        <w:rPr>
          <w:rFonts w:asciiTheme="minorEastAsia" w:hAnsiTheme="minorEastAsia" w:hint="eastAsia"/>
          <w:sz w:val="24"/>
          <w:szCs w:val="24"/>
        </w:rPr>
        <w:t xml:space="preserve">　　　このような制度の仕組みを前提にして、指定医</w:t>
      </w:r>
      <w:r w:rsidR="008943A6" w:rsidRPr="00486268">
        <w:rPr>
          <w:rFonts w:asciiTheme="minorEastAsia" w:hAnsiTheme="minorEastAsia" w:hint="eastAsia"/>
          <w:sz w:val="24"/>
          <w:szCs w:val="24"/>
        </w:rPr>
        <w:t>が作成した本件</w:t>
      </w:r>
      <w:r w:rsidRPr="00486268">
        <w:rPr>
          <w:rFonts w:asciiTheme="minorEastAsia" w:hAnsiTheme="minorEastAsia" w:hint="eastAsia"/>
          <w:sz w:val="24"/>
          <w:szCs w:val="24"/>
        </w:rPr>
        <w:t>診断書における５級</w:t>
      </w:r>
      <w:r w:rsidR="008943A6" w:rsidRPr="00486268">
        <w:rPr>
          <w:rFonts w:asciiTheme="minorEastAsia" w:hAnsiTheme="minorEastAsia" w:hint="eastAsia"/>
          <w:sz w:val="24"/>
          <w:szCs w:val="24"/>
        </w:rPr>
        <w:t>相当の意見</w:t>
      </w:r>
      <w:r w:rsidRPr="00486268">
        <w:rPr>
          <w:rFonts w:asciiTheme="minorEastAsia" w:hAnsiTheme="minorEastAsia" w:hint="eastAsia"/>
          <w:sz w:val="24"/>
          <w:szCs w:val="24"/>
        </w:rPr>
        <w:t>に対し、</w:t>
      </w:r>
      <w:r w:rsidR="006511F6" w:rsidRPr="00486268">
        <w:rPr>
          <w:rFonts w:asciiTheme="minorEastAsia" w:hAnsiTheme="minorEastAsia" w:hint="eastAsia"/>
          <w:sz w:val="24"/>
          <w:szCs w:val="24"/>
        </w:rPr>
        <w:t>処分庁が</w:t>
      </w:r>
      <w:r w:rsidR="005A2716" w:rsidRPr="00486268">
        <w:rPr>
          <w:rFonts w:asciiTheme="minorEastAsia" w:hAnsiTheme="minorEastAsia" w:hint="eastAsia"/>
          <w:sz w:val="24"/>
          <w:szCs w:val="24"/>
        </w:rPr>
        <w:t>本件</w:t>
      </w:r>
      <w:r w:rsidRPr="00486268">
        <w:rPr>
          <w:rFonts w:asciiTheme="minorEastAsia" w:hAnsiTheme="minorEastAsia" w:hint="eastAsia"/>
          <w:sz w:val="24"/>
          <w:szCs w:val="24"/>
        </w:rPr>
        <w:t>審議会</w:t>
      </w:r>
      <w:r w:rsidR="006511F6" w:rsidRPr="00486268">
        <w:rPr>
          <w:rFonts w:asciiTheme="minorEastAsia" w:hAnsiTheme="minorEastAsia" w:hint="eastAsia"/>
          <w:sz w:val="24"/>
          <w:szCs w:val="24"/>
        </w:rPr>
        <w:t>に諮問を行い、本件審議会</w:t>
      </w:r>
      <w:r w:rsidRPr="00486268">
        <w:rPr>
          <w:rFonts w:asciiTheme="minorEastAsia" w:hAnsiTheme="minorEastAsia" w:hint="eastAsia"/>
          <w:sz w:val="24"/>
          <w:szCs w:val="24"/>
        </w:rPr>
        <w:t>が</w:t>
      </w:r>
      <w:r w:rsidR="008943A6" w:rsidRPr="00486268">
        <w:rPr>
          <w:rFonts w:asciiTheme="minorEastAsia" w:hAnsiTheme="minorEastAsia" w:hint="eastAsia"/>
          <w:sz w:val="24"/>
          <w:szCs w:val="24"/>
        </w:rPr>
        <w:t>右上肢の軽度の障害として</w:t>
      </w:r>
      <w:r w:rsidRPr="00486268">
        <w:rPr>
          <w:rFonts w:asciiTheme="minorEastAsia" w:hAnsiTheme="minorEastAsia" w:hint="eastAsia"/>
          <w:sz w:val="24"/>
          <w:szCs w:val="24"/>
        </w:rPr>
        <w:t>７級と答申を出したことについて、</w:t>
      </w:r>
      <w:r w:rsidR="005A2716" w:rsidRPr="00486268">
        <w:rPr>
          <w:rFonts w:asciiTheme="minorEastAsia" w:hAnsiTheme="minorEastAsia" w:hint="eastAsia"/>
          <w:sz w:val="24"/>
          <w:szCs w:val="24"/>
        </w:rPr>
        <w:t>本件審議会</w:t>
      </w:r>
      <w:r w:rsidRPr="00486268">
        <w:rPr>
          <w:rFonts w:asciiTheme="minorEastAsia" w:hAnsiTheme="minorEastAsia" w:hint="eastAsia"/>
          <w:sz w:val="24"/>
          <w:szCs w:val="24"/>
        </w:rPr>
        <w:t>の答申内容及びその手続に違法又は不当な点はないかを</w:t>
      </w:r>
      <w:r w:rsidR="003B32AF" w:rsidRPr="00486268">
        <w:rPr>
          <w:rFonts w:asciiTheme="minorEastAsia" w:hAnsiTheme="minorEastAsia" w:hint="eastAsia"/>
          <w:sz w:val="24"/>
          <w:szCs w:val="24"/>
        </w:rPr>
        <w:t>以下、</w:t>
      </w:r>
      <w:r w:rsidRPr="00486268">
        <w:rPr>
          <w:rFonts w:asciiTheme="minorEastAsia" w:hAnsiTheme="minorEastAsia" w:hint="eastAsia"/>
          <w:sz w:val="24"/>
          <w:szCs w:val="24"/>
        </w:rPr>
        <w:t>検討す</w:t>
      </w:r>
      <w:r w:rsidRPr="00486268">
        <w:rPr>
          <w:rFonts w:asciiTheme="minorEastAsia" w:hAnsiTheme="minorEastAsia" w:hint="eastAsia"/>
          <w:sz w:val="24"/>
          <w:szCs w:val="24"/>
        </w:rPr>
        <w:lastRenderedPageBreak/>
        <w:t>る</w:t>
      </w:r>
      <w:r w:rsidR="00AF7A3B" w:rsidRPr="00486268">
        <w:rPr>
          <w:rFonts w:asciiTheme="minorEastAsia" w:hAnsiTheme="minorEastAsia" w:hint="eastAsia"/>
          <w:sz w:val="24"/>
          <w:szCs w:val="24"/>
        </w:rPr>
        <w:t>。</w:t>
      </w:r>
    </w:p>
    <w:p w14:paraId="16F99A85" w14:textId="61E4683D" w:rsidR="00E048CB" w:rsidRPr="007F4CB1" w:rsidRDefault="00D95311" w:rsidP="00467A14">
      <w:pPr>
        <w:ind w:leftChars="-1" w:left="478" w:hangingChars="200" w:hanging="480"/>
        <w:rPr>
          <w:rFonts w:ascii="ＭＳ 明朝" w:eastAsia="ＭＳ 明朝" w:hAnsi="ＭＳ 明朝"/>
          <w:sz w:val="24"/>
          <w:szCs w:val="24"/>
        </w:rPr>
      </w:pPr>
      <w:r w:rsidRPr="00486268">
        <w:rPr>
          <w:rFonts w:asciiTheme="minorEastAsia" w:hAnsiTheme="minorEastAsia" w:hint="eastAsia"/>
          <w:sz w:val="24"/>
          <w:szCs w:val="24"/>
        </w:rPr>
        <w:t>（２）</w:t>
      </w:r>
      <w:r w:rsidR="00175694" w:rsidRPr="00486268">
        <w:rPr>
          <w:rFonts w:ascii="ＭＳ 明朝" w:eastAsia="ＭＳ 明朝" w:hAnsi="ＭＳ 明朝" w:cs="Times New Roman" w:hint="eastAsia"/>
          <w:sz w:val="24"/>
          <w:szCs w:val="24"/>
        </w:rPr>
        <w:t>前記２（１）</w:t>
      </w:r>
      <w:r w:rsidR="00E11823" w:rsidRPr="00486268">
        <w:rPr>
          <w:rFonts w:ascii="ＭＳ 明朝" w:eastAsia="ＭＳ 明朝" w:hAnsi="ＭＳ 明朝" w:cs="Times New Roman" w:hint="eastAsia"/>
          <w:sz w:val="24"/>
          <w:szCs w:val="24"/>
        </w:rPr>
        <w:t>のとおり</w:t>
      </w:r>
      <w:r w:rsidR="00175694" w:rsidRPr="00486268">
        <w:rPr>
          <w:rFonts w:ascii="ＭＳ 明朝" w:eastAsia="ＭＳ 明朝" w:hAnsi="ＭＳ 明朝" w:cs="Times New Roman" w:hint="eastAsia"/>
          <w:sz w:val="24"/>
          <w:szCs w:val="24"/>
        </w:rPr>
        <w:t>、</w:t>
      </w:r>
      <w:r w:rsidRPr="00486268">
        <w:rPr>
          <w:rFonts w:ascii="ＭＳ 明朝" w:eastAsia="ＭＳ 明朝" w:hAnsi="ＭＳ 明朝" w:cs="Times New Roman" w:hint="eastAsia"/>
          <w:sz w:val="24"/>
          <w:szCs w:val="24"/>
        </w:rPr>
        <w:t>本件交付申請</w:t>
      </w:r>
      <w:r w:rsidR="00345125" w:rsidRPr="00486268">
        <w:rPr>
          <w:rFonts w:ascii="ＭＳ 明朝" w:eastAsia="ＭＳ 明朝" w:hAnsi="ＭＳ 明朝" w:cs="Times New Roman" w:hint="eastAsia"/>
          <w:sz w:val="24"/>
          <w:szCs w:val="24"/>
        </w:rPr>
        <w:t>の総合所見</w:t>
      </w:r>
      <w:r w:rsidRPr="00486268">
        <w:rPr>
          <w:rFonts w:ascii="ＭＳ 明朝" w:eastAsia="ＭＳ 明朝" w:hAnsi="ＭＳ 明朝" w:cs="Times New Roman" w:hint="eastAsia"/>
          <w:sz w:val="24"/>
          <w:szCs w:val="24"/>
        </w:rPr>
        <w:t>において、指定医は、</w:t>
      </w:r>
      <w:r w:rsidRPr="00486268">
        <w:rPr>
          <w:rFonts w:ascii="ＭＳ 明朝" w:eastAsia="ＭＳ 明朝" w:hAnsi="ＭＳ 明朝" w:hint="eastAsia"/>
          <w:sz w:val="24"/>
          <w:szCs w:val="24"/>
        </w:rPr>
        <w:t>審査請求人の上肢の障害について、</w:t>
      </w:r>
      <w:r w:rsidR="00EE417D" w:rsidRPr="00486268">
        <w:rPr>
          <w:rFonts w:ascii="ＭＳ 明朝" w:eastAsia="ＭＳ 明朝" w:hAnsi="ＭＳ 明朝" w:hint="eastAsia"/>
          <w:sz w:val="24"/>
          <w:szCs w:val="24"/>
        </w:rPr>
        <w:t>両</w:t>
      </w:r>
      <w:r w:rsidRPr="00486268">
        <w:rPr>
          <w:rFonts w:ascii="ＭＳ 明朝" w:eastAsia="ＭＳ 明朝" w:hAnsi="ＭＳ 明朝" w:hint="eastAsia"/>
          <w:sz w:val="24"/>
          <w:szCs w:val="24"/>
        </w:rPr>
        <w:t>肘、手関節、</w:t>
      </w:r>
      <w:r w:rsidR="00EE417D" w:rsidRPr="00486268">
        <w:rPr>
          <w:rFonts w:ascii="ＭＳ 明朝" w:eastAsia="ＭＳ 明朝" w:hAnsi="ＭＳ 明朝" w:hint="eastAsia"/>
          <w:sz w:val="24"/>
          <w:szCs w:val="24"/>
        </w:rPr>
        <w:t>両</w:t>
      </w:r>
      <w:r w:rsidRPr="00486268">
        <w:rPr>
          <w:rFonts w:ascii="ＭＳ 明朝" w:eastAsia="ＭＳ 明朝" w:hAnsi="ＭＳ 明朝" w:hint="eastAsia"/>
          <w:sz w:val="24"/>
          <w:szCs w:val="24"/>
        </w:rPr>
        <w:t>手指とそれぞれ</w:t>
      </w:r>
      <w:r w:rsidR="001E47A6" w:rsidRPr="00486268">
        <w:rPr>
          <w:rFonts w:ascii="ＭＳ 明朝" w:eastAsia="ＭＳ 明朝" w:hAnsi="ＭＳ 明朝" w:hint="eastAsia"/>
          <w:sz w:val="24"/>
          <w:szCs w:val="24"/>
        </w:rPr>
        <w:t>軽度の機能障害</w:t>
      </w:r>
      <w:r w:rsidRPr="00486268">
        <w:rPr>
          <w:rFonts w:ascii="ＭＳ 明朝" w:eastAsia="ＭＳ 明朝" w:hAnsi="ＭＳ 明朝" w:hint="eastAsia"/>
          <w:sz w:val="24"/>
          <w:szCs w:val="24"/>
        </w:rPr>
        <w:t>があるとの診断を行っている</w:t>
      </w:r>
      <w:r w:rsidR="003B32AF" w:rsidRPr="00486268">
        <w:rPr>
          <w:rFonts w:ascii="ＭＳ 明朝" w:eastAsia="ＭＳ 明朝" w:hAnsi="ＭＳ 明朝" w:hint="eastAsia"/>
          <w:sz w:val="24"/>
          <w:szCs w:val="24"/>
        </w:rPr>
        <w:t>。一方、</w:t>
      </w:r>
      <w:r w:rsidR="006511F6" w:rsidRPr="00486268">
        <w:rPr>
          <w:rFonts w:ascii="ＭＳ 明朝" w:eastAsia="ＭＳ 明朝" w:hAnsi="ＭＳ 明朝" w:hint="eastAsia"/>
          <w:sz w:val="24"/>
          <w:szCs w:val="24"/>
        </w:rPr>
        <w:t>本件診断書</w:t>
      </w:r>
      <w:r w:rsidR="00E11823" w:rsidRPr="00486268">
        <w:rPr>
          <w:rFonts w:ascii="ＭＳ 明朝" w:eastAsia="ＭＳ 明朝" w:hAnsi="ＭＳ 明朝" w:hint="eastAsia"/>
          <w:sz w:val="24"/>
          <w:szCs w:val="24"/>
        </w:rPr>
        <w:t>の２の原因となった外傷名と３の外傷発生日によれば、</w:t>
      </w:r>
      <w:r w:rsidRPr="00486268">
        <w:rPr>
          <w:rFonts w:ascii="ＭＳ 明朝" w:eastAsia="ＭＳ 明朝" w:hAnsi="ＭＳ 明朝" w:hint="eastAsia"/>
          <w:sz w:val="24"/>
          <w:szCs w:val="24"/>
        </w:rPr>
        <w:t>右上肢の障害は</w:t>
      </w:r>
      <w:bookmarkStart w:id="1" w:name="_Hlk73286195"/>
      <w:r w:rsidRPr="007F4CB1">
        <w:rPr>
          <w:rFonts w:ascii="ＭＳ 明朝" w:eastAsia="ＭＳ 明朝" w:hAnsi="ＭＳ 明朝" w:hint="eastAsia"/>
          <w:sz w:val="24"/>
          <w:szCs w:val="24"/>
        </w:rPr>
        <w:t>「右</w:t>
      </w:r>
      <w:r w:rsidR="00084DC8" w:rsidRPr="00084DC8">
        <w:rPr>
          <w:rFonts w:ascii="ＭＳ 明朝" w:eastAsia="ＭＳ 明朝" w:hAnsi="ＭＳ 明朝" w:hint="eastAsia"/>
          <w:sz w:val="24"/>
          <w:szCs w:val="24"/>
        </w:rPr>
        <w:t>□□□□□□□</w:t>
      </w:r>
      <w:r w:rsidRPr="007F4CB1">
        <w:rPr>
          <w:rFonts w:ascii="ＭＳ 明朝" w:eastAsia="ＭＳ 明朝" w:hAnsi="ＭＳ 明朝" w:hint="eastAsia"/>
          <w:sz w:val="24"/>
          <w:szCs w:val="24"/>
        </w:rPr>
        <w:t>」</w:t>
      </w:r>
      <w:bookmarkEnd w:id="1"/>
      <w:r w:rsidRPr="007F4CB1">
        <w:rPr>
          <w:rFonts w:ascii="ＭＳ 明朝" w:eastAsia="ＭＳ 明朝" w:hAnsi="ＭＳ 明朝" w:hint="eastAsia"/>
          <w:sz w:val="24"/>
          <w:szCs w:val="24"/>
        </w:rPr>
        <w:t>を原因とするものであり、左上肢の障害は「左</w:t>
      </w:r>
      <w:r w:rsidR="00084DC8" w:rsidRPr="00084DC8">
        <w:rPr>
          <w:rFonts w:ascii="ＭＳ 明朝" w:eastAsia="ＭＳ 明朝" w:hAnsi="ＭＳ 明朝" w:hint="eastAsia"/>
          <w:sz w:val="24"/>
          <w:szCs w:val="24"/>
        </w:rPr>
        <w:t>□□□□□□□</w:t>
      </w:r>
      <w:r w:rsidRPr="007F4CB1">
        <w:rPr>
          <w:rFonts w:ascii="ＭＳ 明朝" w:eastAsia="ＭＳ 明朝" w:hAnsi="ＭＳ 明朝" w:hint="eastAsia"/>
          <w:sz w:val="24"/>
          <w:szCs w:val="24"/>
        </w:rPr>
        <w:t>」を原因とするものである</w:t>
      </w:r>
      <w:r w:rsidR="00E11823" w:rsidRPr="007F4CB1">
        <w:rPr>
          <w:rFonts w:ascii="ＭＳ 明朝" w:eastAsia="ＭＳ 明朝" w:hAnsi="ＭＳ 明朝" w:hint="eastAsia"/>
          <w:sz w:val="24"/>
          <w:szCs w:val="24"/>
        </w:rPr>
        <w:t>ことが認められる</w:t>
      </w:r>
      <w:r w:rsidRPr="007F4CB1">
        <w:rPr>
          <w:rFonts w:ascii="ＭＳ 明朝" w:eastAsia="ＭＳ 明朝" w:hAnsi="ＭＳ 明朝" w:hint="eastAsia"/>
          <w:sz w:val="24"/>
          <w:szCs w:val="24"/>
        </w:rPr>
        <w:t>。</w:t>
      </w:r>
    </w:p>
    <w:p w14:paraId="3D828DCC" w14:textId="2E1F35AB" w:rsidR="00E048CB" w:rsidRPr="007F4CB1" w:rsidRDefault="00E048CB" w:rsidP="00E048CB">
      <w:pPr>
        <w:ind w:leftChars="200" w:left="420" w:firstLineChars="100" w:firstLine="240"/>
        <w:rPr>
          <w:rFonts w:ascii="ＭＳ 明朝" w:eastAsia="ＭＳ 明朝" w:hAnsi="ＭＳ 明朝"/>
          <w:sz w:val="24"/>
          <w:szCs w:val="24"/>
        </w:rPr>
      </w:pPr>
      <w:r w:rsidRPr="007F4CB1">
        <w:rPr>
          <w:rFonts w:ascii="ＭＳ 明朝" w:hAnsi="ＭＳ 明朝" w:hint="eastAsia"/>
          <w:sz w:val="24"/>
        </w:rPr>
        <w:t>ここで、前記１</w:t>
      </w:r>
      <w:r w:rsidR="000730AB" w:rsidRPr="007F4CB1">
        <w:rPr>
          <w:rFonts w:ascii="ＭＳ 明朝" w:hAnsi="ＭＳ 明朝" w:hint="eastAsia"/>
          <w:sz w:val="24"/>
        </w:rPr>
        <w:t>（６）</w:t>
      </w:r>
      <w:r w:rsidR="007863D9" w:rsidRPr="007F4CB1">
        <w:rPr>
          <w:rFonts w:ascii="ＭＳ 明朝" w:hAnsi="ＭＳ 明朝" w:hint="eastAsia"/>
          <w:sz w:val="24"/>
        </w:rPr>
        <w:t>から（８）</w:t>
      </w:r>
      <w:r w:rsidR="000730AB" w:rsidRPr="007F4CB1">
        <w:rPr>
          <w:rFonts w:ascii="ＭＳ 明朝" w:hAnsi="ＭＳ 明朝" w:hint="eastAsia"/>
          <w:sz w:val="24"/>
        </w:rPr>
        <w:t>の身体障害認定基準</w:t>
      </w:r>
      <w:r w:rsidR="007863D9" w:rsidRPr="007F4CB1">
        <w:rPr>
          <w:rFonts w:ascii="ＭＳ 明朝" w:hAnsi="ＭＳ 明朝" w:hint="eastAsia"/>
          <w:sz w:val="24"/>
        </w:rPr>
        <w:t>、</w:t>
      </w:r>
      <w:bookmarkStart w:id="2" w:name="_Hlk77745167"/>
      <w:r w:rsidRPr="007F4CB1">
        <w:rPr>
          <w:rFonts w:ascii="ＭＳ 明朝" w:hAnsi="ＭＳ 明朝" w:hint="eastAsia"/>
          <w:sz w:val="24"/>
        </w:rPr>
        <w:t>身体障害認定要領</w:t>
      </w:r>
      <w:bookmarkEnd w:id="2"/>
      <w:r w:rsidR="007863D9" w:rsidRPr="007F4CB1">
        <w:rPr>
          <w:rFonts w:ascii="ＭＳ 明朝" w:hAnsi="ＭＳ 明朝" w:hint="eastAsia"/>
          <w:sz w:val="24"/>
        </w:rPr>
        <w:t>及び疑義解釈に係る企画課長通知</w:t>
      </w:r>
      <w:r w:rsidRPr="007F4CB1">
        <w:rPr>
          <w:rFonts w:ascii="ＭＳ 明朝" w:hAnsi="ＭＳ 明朝" w:hint="eastAsia"/>
          <w:sz w:val="24"/>
        </w:rPr>
        <w:t>をみると、上肢の機能障害の認定については、一上肢全体の障害と判断する場合と個々の関節等の</w:t>
      </w:r>
      <w:r w:rsidR="007863D9" w:rsidRPr="007F4CB1">
        <w:rPr>
          <w:rFonts w:ascii="ＭＳ 明朝" w:hAnsi="ＭＳ 明朝" w:hint="eastAsia"/>
          <w:sz w:val="24"/>
        </w:rPr>
        <w:t>重複</w:t>
      </w:r>
      <w:r w:rsidRPr="007F4CB1">
        <w:rPr>
          <w:rFonts w:ascii="ＭＳ 明朝" w:hAnsi="ＭＳ 明朝" w:hint="eastAsia"/>
          <w:sz w:val="24"/>
        </w:rPr>
        <w:t>障害と判断する場合の両方があることが認められる。</w:t>
      </w:r>
    </w:p>
    <w:p w14:paraId="5B2C83D6" w14:textId="68EED6E2" w:rsidR="00DE6052" w:rsidRPr="00486268" w:rsidRDefault="003B32AF" w:rsidP="00467A14">
      <w:pPr>
        <w:ind w:leftChars="-1" w:left="478" w:hangingChars="200" w:hanging="480"/>
        <w:rPr>
          <w:rFonts w:ascii="ＭＳ 明朝" w:eastAsia="ＭＳ 明朝" w:hAnsi="ＭＳ 明朝"/>
          <w:sz w:val="24"/>
          <w:szCs w:val="24"/>
        </w:rPr>
      </w:pPr>
      <w:r w:rsidRPr="007F4CB1">
        <w:rPr>
          <w:rFonts w:ascii="ＭＳ 明朝" w:eastAsia="ＭＳ 明朝" w:hAnsi="ＭＳ 明朝" w:hint="eastAsia"/>
          <w:sz w:val="24"/>
          <w:szCs w:val="24"/>
        </w:rPr>
        <w:t xml:space="preserve">　　　</w:t>
      </w:r>
      <w:r w:rsidR="00E048CB" w:rsidRPr="007F4CB1">
        <w:rPr>
          <w:rFonts w:ascii="ＭＳ 明朝" w:eastAsia="ＭＳ 明朝" w:hAnsi="ＭＳ 明朝" w:hint="eastAsia"/>
          <w:sz w:val="24"/>
          <w:szCs w:val="24"/>
        </w:rPr>
        <w:t>そうすると、</w:t>
      </w:r>
      <w:r w:rsidR="00985BFF" w:rsidRPr="007F4CB1">
        <w:rPr>
          <w:rFonts w:ascii="ＭＳ 明朝" w:eastAsia="ＭＳ 明朝" w:hAnsi="ＭＳ 明朝" w:hint="eastAsia"/>
          <w:sz w:val="24"/>
          <w:szCs w:val="24"/>
        </w:rPr>
        <w:t>本件審議会が、</w:t>
      </w:r>
      <w:r w:rsidR="00126541" w:rsidRPr="007F4CB1">
        <w:rPr>
          <w:rFonts w:ascii="ＭＳ 明朝" w:eastAsia="ＭＳ 明朝" w:hAnsi="ＭＳ 明朝" w:hint="eastAsia"/>
          <w:sz w:val="24"/>
          <w:szCs w:val="24"/>
        </w:rPr>
        <w:t>審査請求人</w:t>
      </w:r>
      <w:r w:rsidR="00E13E5D" w:rsidRPr="007F4CB1">
        <w:rPr>
          <w:rFonts w:ascii="ＭＳ 明朝" w:eastAsia="ＭＳ 明朝" w:hAnsi="ＭＳ 明朝" w:hint="eastAsia"/>
          <w:sz w:val="24"/>
          <w:szCs w:val="24"/>
        </w:rPr>
        <w:t>の</w:t>
      </w:r>
      <w:r w:rsidR="00D95311" w:rsidRPr="007F4CB1">
        <w:rPr>
          <w:rFonts w:ascii="ＭＳ 明朝" w:eastAsia="ＭＳ 明朝" w:hAnsi="ＭＳ 明朝" w:hint="eastAsia"/>
          <w:sz w:val="24"/>
          <w:szCs w:val="24"/>
        </w:rPr>
        <w:t>右上肢及び左上肢</w:t>
      </w:r>
      <w:r w:rsidR="00E13E5D" w:rsidRPr="007F4CB1">
        <w:rPr>
          <w:rFonts w:ascii="ＭＳ 明朝" w:eastAsia="ＭＳ 明朝" w:hAnsi="ＭＳ 明朝" w:hint="eastAsia"/>
          <w:sz w:val="24"/>
          <w:szCs w:val="24"/>
        </w:rPr>
        <w:t>には</w:t>
      </w:r>
      <w:r w:rsidR="00C44DB8" w:rsidRPr="007F4CB1">
        <w:rPr>
          <w:rFonts w:ascii="ＭＳ 明朝" w:eastAsia="ＭＳ 明朝" w:hAnsi="ＭＳ 明朝" w:hint="eastAsia"/>
          <w:sz w:val="24"/>
          <w:szCs w:val="24"/>
        </w:rPr>
        <w:t>それぞれ</w:t>
      </w:r>
      <w:r w:rsidR="00084DC8">
        <w:rPr>
          <w:rFonts w:ascii="ＭＳ 明朝" w:eastAsia="ＭＳ 明朝" w:hAnsi="ＭＳ 明朝" w:hint="eastAsia"/>
          <w:sz w:val="24"/>
          <w:szCs w:val="24"/>
        </w:rPr>
        <w:t>□□□□</w:t>
      </w:r>
      <w:r w:rsidR="00D95311" w:rsidRPr="007F4CB1">
        <w:rPr>
          <w:rFonts w:ascii="ＭＳ 明朝" w:eastAsia="ＭＳ 明朝" w:hAnsi="ＭＳ 明朝" w:hint="eastAsia"/>
          <w:sz w:val="24"/>
          <w:szCs w:val="24"/>
        </w:rPr>
        <w:t>を原因とする一</w:t>
      </w:r>
      <w:r w:rsidR="00D95311" w:rsidRPr="00486268">
        <w:rPr>
          <w:rFonts w:ascii="ＭＳ 明朝" w:eastAsia="ＭＳ 明朝" w:hAnsi="ＭＳ 明朝" w:hint="eastAsia"/>
          <w:sz w:val="24"/>
          <w:szCs w:val="24"/>
        </w:rPr>
        <w:t>つ</w:t>
      </w:r>
      <w:r w:rsidR="00E13E5D" w:rsidRPr="00486268">
        <w:rPr>
          <w:rFonts w:ascii="ＭＳ 明朝" w:eastAsia="ＭＳ 明朝" w:hAnsi="ＭＳ 明朝" w:hint="eastAsia"/>
          <w:sz w:val="24"/>
          <w:szCs w:val="24"/>
        </w:rPr>
        <w:t>の</w:t>
      </w:r>
      <w:r w:rsidR="00D95311" w:rsidRPr="00486268">
        <w:rPr>
          <w:rFonts w:ascii="ＭＳ 明朝" w:eastAsia="ＭＳ 明朝" w:hAnsi="ＭＳ 明朝" w:hint="eastAsia"/>
          <w:sz w:val="24"/>
          <w:szCs w:val="24"/>
        </w:rPr>
        <w:t>障害があるものとして障害認定を行</w:t>
      </w:r>
      <w:r w:rsidR="00985BFF" w:rsidRPr="00486268">
        <w:rPr>
          <w:rFonts w:ascii="ＭＳ 明朝" w:eastAsia="ＭＳ 明朝" w:hAnsi="ＭＳ 明朝" w:hint="eastAsia"/>
          <w:sz w:val="24"/>
          <w:szCs w:val="24"/>
        </w:rPr>
        <w:t>った</w:t>
      </w:r>
      <w:r w:rsidR="00D95311" w:rsidRPr="00486268">
        <w:rPr>
          <w:rFonts w:ascii="ＭＳ 明朝" w:eastAsia="ＭＳ 明朝" w:hAnsi="ＭＳ 明朝" w:hint="eastAsia"/>
          <w:sz w:val="24"/>
          <w:szCs w:val="24"/>
        </w:rPr>
        <w:t>ことは</w:t>
      </w:r>
      <w:r w:rsidR="001E47A6" w:rsidRPr="00486268">
        <w:rPr>
          <w:rFonts w:ascii="ＭＳ 明朝" w:eastAsia="ＭＳ 明朝" w:hAnsi="ＭＳ 明朝" w:hint="eastAsia"/>
          <w:sz w:val="24"/>
          <w:szCs w:val="24"/>
        </w:rPr>
        <w:t>、</w:t>
      </w:r>
      <w:r w:rsidR="00D95311" w:rsidRPr="00486268">
        <w:rPr>
          <w:rFonts w:ascii="ＭＳ 明朝" w:eastAsia="ＭＳ 明朝" w:hAnsi="ＭＳ 明朝" w:hint="eastAsia"/>
          <w:sz w:val="24"/>
          <w:szCs w:val="24"/>
        </w:rPr>
        <w:t>合理性が</w:t>
      </w:r>
      <w:r w:rsidR="006511F6" w:rsidRPr="00486268">
        <w:rPr>
          <w:rFonts w:ascii="ＭＳ 明朝" w:eastAsia="ＭＳ 明朝" w:hAnsi="ＭＳ 明朝" w:hint="eastAsia"/>
          <w:sz w:val="24"/>
          <w:szCs w:val="24"/>
        </w:rPr>
        <w:t>認められる</w:t>
      </w:r>
      <w:r w:rsidR="00D95311" w:rsidRPr="00486268">
        <w:rPr>
          <w:rFonts w:ascii="ＭＳ 明朝" w:eastAsia="ＭＳ 明朝" w:hAnsi="ＭＳ 明朝" w:hint="eastAsia"/>
          <w:sz w:val="24"/>
          <w:szCs w:val="24"/>
        </w:rPr>
        <w:t>。その</w:t>
      </w:r>
      <w:r w:rsidR="005A2716" w:rsidRPr="00486268">
        <w:rPr>
          <w:rFonts w:ascii="ＭＳ 明朝" w:eastAsia="ＭＳ 明朝" w:hAnsi="ＭＳ 明朝" w:hint="eastAsia"/>
          <w:sz w:val="24"/>
          <w:szCs w:val="24"/>
        </w:rPr>
        <w:t>上</w:t>
      </w:r>
      <w:r w:rsidR="00D95311" w:rsidRPr="00486268">
        <w:rPr>
          <w:rFonts w:ascii="ＭＳ 明朝" w:eastAsia="ＭＳ 明朝" w:hAnsi="ＭＳ 明朝" w:hint="eastAsia"/>
          <w:sz w:val="24"/>
          <w:szCs w:val="24"/>
        </w:rPr>
        <w:t>で、</w:t>
      </w:r>
      <w:r w:rsidR="005A2716" w:rsidRPr="00486268">
        <w:rPr>
          <w:rFonts w:ascii="ＭＳ 明朝" w:eastAsia="ＭＳ 明朝" w:hAnsi="ＭＳ 明朝" w:hint="eastAsia"/>
          <w:sz w:val="24"/>
          <w:szCs w:val="24"/>
        </w:rPr>
        <w:t>本件審議会</w:t>
      </w:r>
      <w:r w:rsidR="00D95311" w:rsidRPr="00486268">
        <w:rPr>
          <w:rFonts w:ascii="ＭＳ 明朝" w:eastAsia="ＭＳ 明朝" w:hAnsi="ＭＳ 明朝" w:hint="eastAsia"/>
          <w:sz w:val="24"/>
          <w:szCs w:val="24"/>
        </w:rPr>
        <w:t>は</w:t>
      </w:r>
      <w:r w:rsidRPr="00486268">
        <w:rPr>
          <w:rFonts w:ascii="ＭＳ 明朝" w:eastAsia="ＭＳ 明朝" w:hAnsi="ＭＳ 明朝" w:hint="eastAsia"/>
          <w:sz w:val="24"/>
          <w:szCs w:val="24"/>
        </w:rPr>
        <w:t>、</w:t>
      </w:r>
      <w:r w:rsidR="00D95311" w:rsidRPr="00486268">
        <w:rPr>
          <w:rFonts w:ascii="ＭＳ 明朝" w:eastAsia="ＭＳ 明朝" w:hAnsi="ＭＳ 明朝" w:hint="eastAsia"/>
          <w:sz w:val="24"/>
          <w:szCs w:val="24"/>
        </w:rPr>
        <w:t>指定医の診断内容を前提として、機能障害のある手の握力が</w:t>
      </w:r>
      <w:r w:rsidRPr="00486268">
        <w:rPr>
          <w:rFonts w:ascii="ＭＳ 明朝" w:eastAsia="ＭＳ 明朝" w:hAnsi="ＭＳ 明朝" w:hint="eastAsia"/>
          <w:sz w:val="24"/>
          <w:szCs w:val="24"/>
        </w:rPr>
        <w:t>１５</w:t>
      </w:r>
      <w:r w:rsidR="00D95311" w:rsidRPr="00486268">
        <w:rPr>
          <w:rFonts w:ascii="ＭＳ 明朝" w:eastAsia="ＭＳ 明朝" w:hAnsi="ＭＳ 明朝" w:hint="eastAsia"/>
          <w:sz w:val="24"/>
          <w:szCs w:val="24"/>
        </w:rPr>
        <w:t>㎏</w:t>
      </w:r>
      <w:r w:rsidR="00947EF7" w:rsidRPr="00486268">
        <w:rPr>
          <w:rFonts w:ascii="ＭＳ 明朝" w:eastAsia="ＭＳ 明朝" w:hAnsi="ＭＳ 明朝" w:hint="eastAsia"/>
          <w:sz w:val="24"/>
          <w:szCs w:val="24"/>
        </w:rPr>
        <w:t>以上</w:t>
      </w:r>
      <w:r w:rsidR="00D95311" w:rsidRPr="00486268">
        <w:rPr>
          <w:rFonts w:ascii="ＭＳ 明朝" w:eastAsia="ＭＳ 明朝" w:hAnsi="ＭＳ 明朝" w:hint="eastAsia"/>
          <w:sz w:val="24"/>
          <w:szCs w:val="24"/>
        </w:rPr>
        <w:t>であることなど</w:t>
      </w:r>
      <w:r w:rsidR="00E13E5D" w:rsidRPr="00486268">
        <w:rPr>
          <w:rFonts w:ascii="ＭＳ 明朝" w:eastAsia="ＭＳ 明朝" w:hAnsi="ＭＳ 明朝" w:hint="eastAsia"/>
          <w:sz w:val="24"/>
          <w:szCs w:val="24"/>
        </w:rPr>
        <w:t>も</w:t>
      </w:r>
      <w:r w:rsidR="00D95311" w:rsidRPr="00486268">
        <w:rPr>
          <w:rFonts w:ascii="ＭＳ 明朝" w:eastAsia="ＭＳ 明朝" w:hAnsi="ＭＳ 明朝" w:hint="eastAsia"/>
          <w:sz w:val="24"/>
          <w:szCs w:val="24"/>
        </w:rPr>
        <w:t>考慮して</w:t>
      </w:r>
      <w:r w:rsidR="00F66948" w:rsidRPr="00486268">
        <w:rPr>
          <w:rFonts w:ascii="ＭＳ 明朝" w:eastAsia="ＭＳ 明朝" w:hAnsi="ＭＳ 明朝" w:hint="eastAsia"/>
          <w:sz w:val="24"/>
          <w:szCs w:val="24"/>
        </w:rPr>
        <w:t>、</w:t>
      </w:r>
      <w:r w:rsidR="001E47A6" w:rsidRPr="00486268">
        <w:rPr>
          <w:rFonts w:ascii="ＭＳ 明朝" w:eastAsia="ＭＳ 明朝" w:hAnsi="ＭＳ 明朝" w:hint="eastAsia"/>
          <w:sz w:val="24"/>
          <w:szCs w:val="24"/>
        </w:rPr>
        <w:t>右上肢に軽度機能障害</w:t>
      </w:r>
      <w:r w:rsidR="00D95311" w:rsidRPr="00486268">
        <w:rPr>
          <w:rFonts w:ascii="ＭＳ 明朝" w:eastAsia="ＭＳ 明朝" w:hAnsi="ＭＳ 明朝" w:hint="eastAsia"/>
          <w:sz w:val="24"/>
          <w:szCs w:val="24"/>
        </w:rPr>
        <w:t>７級とする答申を出したものであ</w:t>
      </w:r>
      <w:r w:rsidR="00985BFF" w:rsidRPr="00486268">
        <w:rPr>
          <w:rFonts w:ascii="ＭＳ 明朝" w:eastAsia="ＭＳ 明朝" w:hAnsi="ＭＳ 明朝" w:hint="eastAsia"/>
          <w:sz w:val="24"/>
          <w:szCs w:val="24"/>
        </w:rPr>
        <w:t>るが</w:t>
      </w:r>
      <w:r w:rsidR="006511F6" w:rsidRPr="00486268">
        <w:rPr>
          <w:rFonts w:ascii="ＭＳ 明朝" w:eastAsia="ＭＳ 明朝" w:hAnsi="ＭＳ 明朝" w:hint="eastAsia"/>
          <w:sz w:val="24"/>
          <w:szCs w:val="24"/>
        </w:rPr>
        <w:t>、かかる</w:t>
      </w:r>
      <w:r w:rsidR="00D95311" w:rsidRPr="00486268">
        <w:rPr>
          <w:rFonts w:ascii="ＭＳ 明朝" w:eastAsia="ＭＳ 明朝" w:hAnsi="ＭＳ 明朝" w:hint="eastAsia"/>
          <w:sz w:val="24"/>
          <w:szCs w:val="24"/>
        </w:rPr>
        <w:t>答申内容は</w:t>
      </w:r>
      <w:r w:rsidR="00C9313A" w:rsidRPr="00486268">
        <w:rPr>
          <w:rFonts w:ascii="ＭＳ 明朝" w:eastAsia="ＭＳ 明朝" w:hAnsi="ＭＳ 明朝" w:hint="eastAsia"/>
          <w:sz w:val="24"/>
          <w:szCs w:val="24"/>
        </w:rPr>
        <w:t>、前記</w:t>
      </w:r>
      <w:r w:rsidR="00C10EBF" w:rsidRPr="00486268">
        <w:rPr>
          <w:rFonts w:ascii="ＭＳ 明朝" w:eastAsia="ＭＳ 明朝" w:hAnsi="ＭＳ 明朝" w:hint="eastAsia"/>
          <w:sz w:val="24"/>
          <w:szCs w:val="24"/>
        </w:rPr>
        <w:t>１</w:t>
      </w:r>
      <w:r w:rsidR="00C9313A" w:rsidRPr="00486268">
        <w:rPr>
          <w:rFonts w:ascii="ＭＳ 明朝" w:eastAsia="ＭＳ 明朝" w:hAnsi="ＭＳ 明朝" w:hint="eastAsia"/>
          <w:sz w:val="24"/>
          <w:szCs w:val="24"/>
        </w:rPr>
        <w:t>（６）の身体障害認定基準</w:t>
      </w:r>
      <w:r w:rsidR="00CD26E7" w:rsidRPr="00486268">
        <w:rPr>
          <w:rFonts w:ascii="ＭＳ 明朝" w:eastAsia="ＭＳ 明朝" w:hAnsi="ＭＳ 明朝" w:hint="eastAsia"/>
          <w:sz w:val="24"/>
          <w:szCs w:val="24"/>
        </w:rPr>
        <w:t>第２の四の２(１)</w:t>
      </w:r>
      <w:r w:rsidR="00126541" w:rsidRPr="00486268">
        <w:rPr>
          <w:rFonts w:ascii="ＭＳ 明朝" w:eastAsia="ＭＳ 明朝" w:hAnsi="ＭＳ 明朝" w:hint="eastAsia"/>
          <w:sz w:val="24"/>
          <w:szCs w:val="24"/>
        </w:rPr>
        <w:t>オに示す</w:t>
      </w:r>
      <w:r w:rsidR="009426E3" w:rsidRPr="00486268">
        <w:rPr>
          <w:rFonts w:ascii="ＭＳ 明朝" w:eastAsia="ＭＳ 明朝" w:hAnsi="ＭＳ 明朝" w:hint="eastAsia"/>
          <w:sz w:val="24"/>
          <w:szCs w:val="24"/>
        </w:rPr>
        <w:t>手指の機能障害のうち</w:t>
      </w:r>
      <w:r w:rsidR="00C9313A" w:rsidRPr="00486268">
        <w:rPr>
          <w:rFonts w:ascii="ＭＳ 明朝" w:eastAsia="ＭＳ 明朝" w:hAnsi="ＭＳ 明朝" w:hint="eastAsia"/>
          <w:sz w:val="24"/>
          <w:szCs w:val="24"/>
        </w:rPr>
        <w:t>軽度の障害</w:t>
      </w:r>
      <w:r w:rsidR="00CD26E7" w:rsidRPr="00486268">
        <w:rPr>
          <w:rFonts w:ascii="ＭＳ 明朝" w:eastAsia="ＭＳ 明朝" w:hAnsi="ＭＳ 明朝" w:hint="eastAsia"/>
          <w:sz w:val="24"/>
          <w:szCs w:val="24"/>
        </w:rPr>
        <w:t>(</w:t>
      </w:r>
      <w:r w:rsidR="00C9313A" w:rsidRPr="00486268">
        <w:rPr>
          <w:rFonts w:ascii="ＭＳ 明朝" w:eastAsia="ＭＳ 明朝" w:hAnsi="ＭＳ 明朝" w:hint="eastAsia"/>
          <w:sz w:val="24"/>
          <w:szCs w:val="24"/>
        </w:rPr>
        <w:t>７級</w:t>
      </w:r>
      <w:r w:rsidR="00CD26E7" w:rsidRPr="00486268">
        <w:rPr>
          <w:rFonts w:ascii="ＭＳ 明朝" w:eastAsia="ＭＳ 明朝" w:hAnsi="ＭＳ 明朝" w:hint="eastAsia"/>
          <w:sz w:val="24"/>
          <w:szCs w:val="24"/>
        </w:rPr>
        <w:t>)</w:t>
      </w:r>
      <w:r w:rsidR="00C9313A" w:rsidRPr="00486268">
        <w:rPr>
          <w:rFonts w:ascii="ＭＳ 明朝" w:eastAsia="ＭＳ 明朝" w:hAnsi="ＭＳ 明朝" w:hint="eastAsia"/>
          <w:sz w:val="24"/>
          <w:szCs w:val="24"/>
        </w:rPr>
        <w:t>の具体例</w:t>
      </w:r>
      <w:r w:rsidR="00126541" w:rsidRPr="00486268">
        <w:rPr>
          <w:rFonts w:ascii="ＭＳ 明朝" w:eastAsia="ＭＳ 明朝" w:hAnsi="ＭＳ 明朝" w:hint="eastAsia"/>
          <w:sz w:val="24"/>
          <w:szCs w:val="24"/>
        </w:rPr>
        <w:t>である</w:t>
      </w:r>
      <w:r w:rsidR="009426E3" w:rsidRPr="00486268">
        <w:rPr>
          <w:rFonts w:ascii="ＭＳ 明朝" w:eastAsia="ＭＳ 明朝" w:hAnsi="ＭＳ 明朝" w:hint="eastAsia"/>
          <w:sz w:val="24"/>
          <w:szCs w:val="24"/>
        </w:rPr>
        <w:t>「</w:t>
      </w:r>
      <w:r w:rsidR="00C9313A" w:rsidRPr="00486268">
        <w:rPr>
          <w:rFonts w:ascii="ＭＳ 明朝" w:eastAsia="ＭＳ 明朝" w:hAnsi="ＭＳ 明朝" w:hint="eastAsia"/>
          <w:sz w:val="24"/>
          <w:szCs w:val="24"/>
        </w:rPr>
        <w:t>機能障害のある手の握力が１５㎏以内のもの</w:t>
      </w:r>
      <w:r w:rsidR="009426E3" w:rsidRPr="00486268">
        <w:rPr>
          <w:rFonts w:ascii="ＭＳ 明朝" w:eastAsia="ＭＳ 明朝" w:hAnsi="ＭＳ 明朝" w:hint="eastAsia"/>
          <w:sz w:val="24"/>
          <w:szCs w:val="24"/>
        </w:rPr>
        <w:t>」</w:t>
      </w:r>
      <w:r w:rsidR="00C9313A" w:rsidRPr="00486268">
        <w:rPr>
          <w:rFonts w:ascii="ＭＳ 明朝" w:eastAsia="ＭＳ 明朝" w:hAnsi="ＭＳ 明朝" w:hint="eastAsia"/>
          <w:sz w:val="24"/>
          <w:szCs w:val="24"/>
        </w:rPr>
        <w:t>に照らし</w:t>
      </w:r>
      <w:r w:rsidR="005A2716" w:rsidRPr="00486268">
        <w:rPr>
          <w:rFonts w:ascii="ＭＳ 明朝" w:eastAsia="ＭＳ 明朝" w:hAnsi="ＭＳ 明朝" w:hint="eastAsia"/>
          <w:sz w:val="24"/>
          <w:szCs w:val="24"/>
        </w:rPr>
        <w:t>たもの</w:t>
      </w:r>
      <w:r w:rsidR="006511F6" w:rsidRPr="00486268">
        <w:rPr>
          <w:rFonts w:ascii="ＭＳ 明朝" w:eastAsia="ＭＳ 明朝" w:hAnsi="ＭＳ 明朝" w:hint="eastAsia"/>
          <w:sz w:val="24"/>
          <w:szCs w:val="24"/>
        </w:rPr>
        <w:t>と</w:t>
      </w:r>
      <w:r w:rsidR="00126541" w:rsidRPr="00486268">
        <w:rPr>
          <w:rFonts w:ascii="ＭＳ 明朝" w:eastAsia="ＭＳ 明朝" w:hAnsi="ＭＳ 明朝" w:hint="eastAsia"/>
          <w:sz w:val="24"/>
          <w:szCs w:val="24"/>
        </w:rPr>
        <w:t>言える</w:t>
      </w:r>
      <w:r w:rsidR="00DE6052" w:rsidRPr="00486268">
        <w:rPr>
          <w:rFonts w:ascii="ＭＳ 明朝" w:eastAsia="ＭＳ 明朝" w:hAnsi="ＭＳ 明朝" w:hint="eastAsia"/>
          <w:sz w:val="24"/>
          <w:szCs w:val="24"/>
        </w:rPr>
        <w:t>。</w:t>
      </w:r>
    </w:p>
    <w:p w14:paraId="3835B4A9" w14:textId="16DAB355" w:rsidR="00D95311" w:rsidRPr="00486268" w:rsidRDefault="00985BFF" w:rsidP="00AF7A3B">
      <w:pPr>
        <w:ind w:leftChars="200" w:left="420" w:firstLineChars="100" w:firstLine="240"/>
        <w:rPr>
          <w:rFonts w:ascii="ＭＳ 明朝" w:hAnsi="ＭＳ 明朝"/>
          <w:sz w:val="24"/>
        </w:rPr>
      </w:pPr>
      <w:r w:rsidRPr="00486268">
        <w:rPr>
          <w:rFonts w:ascii="ＭＳ 明朝" w:hAnsi="ＭＳ 明朝" w:hint="eastAsia"/>
          <w:sz w:val="24"/>
        </w:rPr>
        <w:t>加えて</w:t>
      </w:r>
      <w:r w:rsidR="00DE6052" w:rsidRPr="00486268">
        <w:rPr>
          <w:rFonts w:ascii="ＭＳ 明朝" w:hAnsi="ＭＳ 明朝" w:hint="eastAsia"/>
          <w:sz w:val="24"/>
        </w:rPr>
        <w:t>、前記（１）のとおり、本件審議会が、指定医</w:t>
      </w:r>
      <w:r w:rsidR="000D1F4F" w:rsidRPr="00486268">
        <w:rPr>
          <w:rFonts w:ascii="ＭＳ 明朝" w:hAnsi="ＭＳ 明朝" w:hint="eastAsia"/>
          <w:sz w:val="24"/>
        </w:rPr>
        <w:t>の</w:t>
      </w:r>
      <w:r w:rsidR="00AF7A3B" w:rsidRPr="00486268">
        <w:rPr>
          <w:rFonts w:ascii="ＭＳ 明朝" w:hAnsi="ＭＳ 明朝" w:hint="eastAsia"/>
          <w:sz w:val="24"/>
        </w:rPr>
        <w:t>本件診断書に基づいて障害の程度を判断</w:t>
      </w:r>
      <w:r w:rsidR="000D1F4F" w:rsidRPr="00486268">
        <w:rPr>
          <w:rFonts w:ascii="ＭＳ 明朝" w:hAnsi="ＭＳ 明朝" w:hint="eastAsia"/>
          <w:sz w:val="24"/>
        </w:rPr>
        <w:t>し得る</w:t>
      </w:r>
      <w:r w:rsidR="00DE6052" w:rsidRPr="00486268">
        <w:rPr>
          <w:rFonts w:ascii="ＭＳ 明朝" w:hAnsi="ＭＳ 明朝" w:hint="eastAsia"/>
          <w:sz w:val="24"/>
        </w:rPr>
        <w:t>高度の専門性を有する専門委員で構成されるものであることを併せ考えると、本件審議会が</w:t>
      </w:r>
      <w:r w:rsidR="00F70C27" w:rsidRPr="00486268">
        <w:rPr>
          <w:rFonts w:ascii="ＭＳ 明朝" w:hAnsi="ＭＳ 明朝" w:hint="eastAsia"/>
          <w:sz w:val="24"/>
        </w:rPr>
        <w:t>、</w:t>
      </w:r>
      <w:r w:rsidR="00DE6052" w:rsidRPr="00486268">
        <w:rPr>
          <w:rFonts w:ascii="ＭＳ 明朝" w:hAnsi="ＭＳ 明朝" w:hint="eastAsia"/>
          <w:sz w:val="24"/>
        </w:rPr>
        <w:t>７級に相当すると判断したことに</w:t>
      </w:r>
      <w:r w:rsidR="00D95311" w:rsidRPr="00486268">
        <w:rPr>
          <w:rFonts w:ascii="ＭＳ 明朝" w:eastAsia="ＭＳ 明朝" w:hAnsi="ＭＳ 明朝" w:hint="eastAsia"/>
          <w:sz w:val="24"/>
          <w:szCs w:val="24"/>
        </w:rPr>
        <w:t>違法又は不当な点はないと解するのが相当である。</w:t>
      </w:r>
    </w:p>
    <w:p w14:paraId="67E7478C" w14:textId="31DFD6AD" w:rsidR="00197CF6" w:rsidRPr="00486268" w:rsidRDefault="00D95311" w:rsidP="00D95311">
      <w:pPr>
        <w:ind w:leftChars="-1" w:left="478" w:hangingChars="200" w:hanging="480"/>
        <w:rPr>
          <w:rFonts w:asciiTheme="minorEastAsia" w:hAnsiTheme="minorEastAsia"/>
          <w:sz w:val="24"/>
          <w:szCs w:val="24"/>
        </w:rPr>
      </w:pPr>
      <w:r w:rsidRPr="00486268">
        <w:rPr>
          <w:rFonts w:asciiTheme="minorEastAsia" w:hAnsiTheme="minorEastAsia" w:hint="eastAsia"/>
          <w:sz w:val="24"/>
          <w:szCs w:val="24"/>
        </w:rPr>
        <w:t>（３）</w:t>
      </w:r>
      <w:bookmarkStart w:id="3" w:name="_Hlk73288396"/>
      <w:r w:rsidR="00C9313A" w:rsidRPr="00486268">
        <w:rPr>
          <w:rFonts w:asciiTheme="minorEastAsia" w:hAnsiTheme="minorEastAsia" w:hint="eastAsia"/>
          <w:sz w:val="24"/>
          <w:szCs w:val="24"/>
        </w:rPr>
        <w:t>次に、</w:t>
      </w:r>
      <w:r w:rsidR="005A2716" w:rsidRPr="00486268">
        <w:rPr>
          <w:rFonts w:asciiTheme="minorEastAsia" w:hAnsiTheme="minorEastAsia" w:hint="eastAsia"/>
          <w:sz w:val="24"/>
          <w:szCs w:val="24"/>
        </w:rPr>
        <w:t>本件</w:t>
      </w:r>
      <w:r w:rsidR="00C10EBF" w:rsidRPr="00486268">
        <w:rPr>
          <w:rFonts w:asciiTheme="minorEastAsia" w:hAnsiTheme="minorEastAsia" w:hint="eastAsia"/>
          <w:sz w:val="24"/>
          <w:szCs w:val="24"/>
        </w:rPr>
        <w:t>交付申請にかかる諮問の手続についてみると、前記２（２）</w:t>
      </w:r>
      <w:r w:rsidR="00985BFF" w:rsidRPr="00486268">
        <w:rPr>
          <w:rFonts w:asciiTheme="minorEastAsia" w:hAnsiTheme="minorEastAsia" w:hint="eastAsia"/>
          <w:sz w:val="24"/>
          <w:szCs w:val="24"/>
        </w:rPr>
        <w:t>のとおり</w:t>
      </w:r>
      <w:r w:rsidR="00C10EBF" w:rsidRPr="00486268">
        <w:rPr>
          <w:rFonts w:asciiTheme="minorEastAsia" w:hAnsiTheme="minorEastAsia" w:hint="eastAsia"/>
          <w:sz w:val="24"/>
          <w:szCs w:val="24"/>
        </w:rPr>
        <w:t>、処分庁は、本件交付申請の審査にあたり、関節毎に認定すべきか上肢</w:t>
      </w:r>
      <w:r w:rsidR="00C44DB8" w:rsidRPr="00486268">
        <w:rPr>
          <w:rFonts w:asciiTheme="minorEastAsia" w:hAnsiTheme="minorEastAsia" w:hint="eastAsia"/>
          <w:sz w:val="24"/>
          <w:szCs w:val="24"/>
        </w:rPr>
        <w:t>の軽障</w:t>
      </w:r>
      <w:r w:rsidR="00C10EBF" w:rsidRPr="00486268">
        <w:rPr>
          <w:rFonts w:asciiTheme="minorEastAsia" w:hAnsiTheme="minorEastAsia" w:hint="eastAsia"/>
          <w:sz w:val="24"/>
          <w:szCs w:val="24"/>
        </w:rPr>
        <w:t>をまとめて認定すべきか判断に迷うとして本件審議会に諮問したことが認められるが、これは</w:t>
      </w:r>
      <w:r w:rsidR="000D1F4F" w:rsidRPr="00486268">
        <w:rPr>
          <w:rFonts w:asciiTheme="minorEastAsia" w:hAnsiTheme="minorEastAsia" w:hint="eastAsia"/>
          <w:sz w:val="24"/>
          <w:szCs w:val="24"/>
        </w:rPr>
        <w:t>慎重な判断を求めた</w:t>
      </w:r>
      <w:r w:rsidR="00985BFF" w:rsidRPr="00486268">
        <w:rPr>
          <w:rFonts w:asciiTheme="minorEastAsia" w:hAnsiTheme="minorEastAsia" w:hint="eastAsia"/>
          <w:sz w:val="24"/>
          <w:szCs w:val="24"/>
        </w:rPr>
        <w:t>前記１（８）の</w:t>
      </w:r>
      <w:r w:rsidR="00C10EBF" w:rsidRPr="00486268">
        <w:rPr>
          <w:rFonts w:asciiTheme="minorEastAsia" w:hAnsiTheme="minorEastAsia" w:hint="eastAsia"/>
          <w:sz w:val="24"/>
          <w:szCs w:val="24"/>
        </w:rPr>
        <w:t>疑義解釈にかかる企画課長通知及び</w:t>
      </w:r>
      <w:r w:rsidR="000D1F4F" w:rsidRPr="00486268">
        <w:rPr>
          <w:rFonts w:asciiTheme="minorEastAsia" w:hAnsiTheme="minorEastAsia" w:hint="eastAsia"/>
          <w:sz w:val="24"/>
          <w:szCs w:val="24"/>
        </w:rPr>
        <w:t>前記１（９）の</w:t>
      </w:r>
      <w:r w:rsidR="00C10EBF" w:rsidRPr="00486268">
        <w:rPr>
          <w:rFonts w:asciiTheme="minorEastAsia" w:hAnsiTheme="minorEastAsia" w:hint="eastAsia"/>
          <w:sz w:val="24"/>
          <w:szCs w:val="24"/>
        </w:rPr>
        <w:t>交付要綱第３条の規定に沿ったものである</w:t>
      </w:r>
      <w:r w:rsidR="00985BFF" w:rsidRPr="00486268">
        <w:rPr>
          <w:rFonts w:asciiTheme="minorEastAsia" w:hAnsiTheme="minorEastAsia" w:hint="eastAsia"/>
          <w:sz w:val="24"/>
          <w:szCs w:val="24"/>
        </w:rPr>
        <w:t>と言える</w:t>
      </w:r>
      <w:r w:rsidR="00C10EBF" w:rsidRPr="00486268">
        <w:rPr>
          <w:rFonts w:asciiTheme="minorEastAsia" w:hAnsiTheme="minorEastAsia" w:hint="eastAsia"/>
          <w:sz w:val="24"/>
          <w:szCs w:val="24"/>
        </w:rPr>
        <w:t>から、</w:t>
      </w:r>
      <w:r w:rsidR="00717DF7" w:rsidRPr="00486268">
        <w:rPr>
          <w:rFonts w:asciiTheme="minorEastAsia" w:hAnsiTheme="minorEastAsia" w:hint="eastAsia"/>
          <w:sz w:val="24"/>
          <w:szCs w:val="24"/>
        </w:rPr>
        <w:t>かかる</w:t>
      </w:r>
      <w:r w:rsidR="00C10EBF" w:rsidRPr="00486268">
        <w:rPr>
          <w:rFonts w:asciiTheme="minorEastAsia" w:hAnsiTheme="minorEastAsia" w:hint="eastAsia"/>
          <w:sz w:val="24"/>
          <w:szCs w:val="24"/>
        </w:rPr>
        <w:t>処分庁の</w:t>
      </w:r>
      <w:r w:rsidR="00985BFF" w:rsidRPr="00486268">
        <w:rPr>
          <w:rFonts w:asciiTheme="minorEastAsia" w:hAnsiTheme="minorEastAsia" w:hint="eastAsia"/>
          <w:sz w:val="24"/>
          <w:szCs w:val="24"/>
        </w:rPr>
        <w:t>判断</w:t>
      </w:r>
      <w:r w:rsidR="00C10EBF" w:rsidRPr="00486268">
        <w:rPr>
          <w:rFonts w:asciiTheme="minorEastAsia" w:hAnsiTheme="minorEastAsia" w:hint="eastAsia"/>
          <w:sz w:val="24"/>
          <w:szCs w:val="24"/>
        </w:rPr>
        <w:t>は</w:t>
      </w:r>
      <w:r w:rsidR="00197CF6" w:rsidRPr="00486268">
        <w:rPr>
          <w:rFonts w:asciiTheme="minorEastAsia" w:hAnsiTheme="minorEastAsia" w:hint="eastAsia"/>
          <w:sz w:val="24"/>
          <w:szCs w:val="24"/>
        </w:rPr>
        <w:t>妥当</w:t>
      </w:r>
      <w:r w:rsidR="00C10EBF" w:rsidRPr="00486268">
        <w:rPr>
          <w:rFonts w:asciiTheme="minorEastAsia" w:hAnsiTheme="minorEastAsia" w:hint="eastAsia"/>
          <w:sz w:val="24"/>
          <w:szCs w:val="24"/>
        </w:rPr>
        <w:t>であると</w:t>
      </w:r>
      <w:r w:rsidR="00197CF6" w:rsidRPr="00486268">
        <w:rPr>
          <w:rFonts w:asciiTheme="minorEastAsia" w:hAnsiTheme="minorEastAsia" w:hint="eastAsia"/>
          <w:sz w:val="24"/>
          <w:szCs w:val="24"/>
        </w:rPr>
        <w:t>言える。</w:t>
      </w:r>
    </w:p>
    <w:p w14:paraId="33CAF6B1" w14:textId="31790164" w:rsidR="00D95311" w:rsidRPr="00486268" w:rsidRDefault="00197CF6" w:rsidP="00197CF6">
      <w:pPr>
        <w:ind w:leftChars="200" w:left="420" w:firstLineChars="100" w:firstLine="240"/>
        <w:rPr>
          <w:rFonts w:hAnsi="ＭＳ 明朝"/>
          <w:sz w:val="24"/>
          <w:szCs w:val="24"/>
        </w:rPr>
      </w:pPr>
      <w:r w:rsidRPr="00486268">
        <w:rPr>
          <w:rFonts w:asciiTheme="minorEastAsia" w:hAnsiTheme="minorEastAsia" w:hint="eastAsia"/>
          <w:sz w:val="24"/>
          <w:szCs w:val="24"/>
        </w:rPr>
        <w:t>また、本件審議会における答申手続については、前記</w:t>
      </w:r>
      <w:r w:rsidR="007F4CB1">
        <w:rPr>
          <w:rFonts w:asciiTheme="minorEastAsia" w:hAnsiTheme="minorEastAsia" w:hint="eastAsia"/>
          <w:sz w:val="24"/>
          <w:szCs w:val="24"/>
        </w:rPr>
        <w:t>１</w:t>
      </w:r>
      <w:r w:rsidRPr="00486268">
        <w:rPr>
          <w:rFonts w:asciiTheme="minorEastAsia" w:hAnsiTheme="minorEastAsia" w:hint="eastAsia"/>
          <w:sz w:val="24"/>
          <w:szCs w:val="24"/>
        </w:rPr>
        <w:t>（１０）のとおり運営要綱が定められている</w:t>
      </w:r>
      <w:r w:rsidR="004A2E75" w:rsidRPr="00486268">
        <w:rPr>
          <w:rFonts w:asciiTheme="minorEastAsia" w:hAnsiTheme="minorEastAsia" w:hint="eastAsia"/>
          <w:sz w:val="24"/>
          <w:szCs w:val="24"/>
        </w:rPr>
        <w:t>。</w:t>
      </w:r>
      <w:r w:rsidRPr="00486268">
        <w:rPr>
          <w:rFonts w:hAnsi="ＭＳ 明朝" w:hint="eastAsia"/>
          <w:sz w:val="24"/>
          <w:szCs w:val="24"/>
        </w:rPr>
        <w:t>運営要綱第４条は</w:t>
      </w:r>
      <w:r w:rsidR="004A2E75" w:rsidRPr="00486268">
        <w:rPr>
          <w:rFonts w:hAnsi="ＭＳ 明朝" w:hint="eastAsia"/>
          <w:sz w:val="24"/>
          <w:szCs w:val="24"/>
        </w:rPr>
        <w:t>、</w:t>
      </w:r>
      <w:r w:rsidRPr="00486268">
        <w:rPr>
          <w:rFonts w:hAnsi="ＭＳ 明朝" w:hint="eastAsia"/>
          <w:sz w:val="24"/>
          <w:szCs w:val="24"/>
        </w:rPr>
        <w:t>審査事項と委員構成について、審査事項が肢体不自由に関することの委員数は１３名と定めており、また、同第５条第３項第３号は「委員の意見と聴取及び議決」について、専門委員数が４名以上の場合において、</w:t>
      </w:r>
      <w:bookmarkStart w:id="4" w:name="_Hlk73287915"/>
      <w:r w:rsidRPr="00486268">
        <w:rPr>
          <w:rFonts w:hAnsi="ＭＳ 明朝" w:hint="eastAsia"/>
          <w:sz w:val="24"/>
          <w:szCs w:val="24"/>
        </w:rPr>
        <w:t>専門委員２名の意見が一致しないときは、残りの専門委員のうちから１名の委員を聴取し</w:t>
      </w:r>
      <w:bookmarkEnd w:id="4"/>
      <w:r w:rsidRPr="00486268">
        <w:rPr>
          <w:rFonts w:hAnsi="ＭＳ 明朝" w:hint="eastAsia"/>
          <w:sz w:val="24"/>
          <w:szCs w:val="24"/>
        </w:rPr>
        <w:t>、多数となった意見をもって本件審議会の決議とする旨を定めている。</w:t>
      </w:r>
      <w:r w:rsidR="004A2E75" w:rsidRPr="00486268">
        <w:rPr>
          <w:rFonts w:hAnsi="ＭＳ 明朝" w:hint="eastAsia"/>
          <w:sz w:val="24"/>
          <w:szCs w:val="24"/>
        </w:rPr>
        <w:t>このような</w:t>
      </w:r>
      <w:r w:rsidRPr="00486268">
        <w:rPr>
          <w:rFonts w:hAnsi="ＭＳ 明朝" w:hint="eastAsia"/>
          <w:sz w:val="24"/>
          <w:szCs w:val="24"/>
        </w:rPr>
        <w:t>答申を行う</w:t>
      </w:r>
      <w:r w:rsidR="004A2E75" w:rsidRPr="00486268">
        <w:rPr>
          <w:rFonts w:hAnsi="ＭＳ 明朝" w:hint="eastAsia"/>
          <w:sz w:val="24"/>
          <w:szCs w:val="24"/>
        </w:rPr>
        <w:t>手続</w:t>
      </w:r>
      <w:r w:rsidRPr="00486268">
        <w:rPr>
          <w:rFonts w:hAnsi="ＭＳ 明朝" w:hint="eastAsia"/>
          <w:sz w:val="24"/>
          <w:szCs w:val="24"/>
        </w:rPr>
        <w:t>は、専門的知見を有する複数の</w:t>
      </w:r>
      <w:r w:rsidR="00CD26E7" w:rsidRPr="00486268">
        <w:rPr>
          <w:rFonts w:hAnsi="ＭＳ 明朝" w:hint="eastAsia"/>
          <w:sz w:val="24"/>
          <w:szCs w:val="24"/>
        </w:rPr>
        <w:t>専門</w:t>
      </w:r>
      <w:r w:rsidRPr="00486268">
        <w:rPr>
          <w:rFonts w:hAnsi="ＭＳ 明朝" w:hint="eastAsia"/>
          <w:sz w:val="24"/>
          <w:szCs w:val="24"/>
        </w:rPr>
        <w:t>委員の意見をもって本件審議会の意見とするように定められたものであるから、一般的に合理的なものと認めるのが相当</w:t>
      </w:r>
      <w:r w:rsidRPr="00486268">
        <w:rPr>
          <w:rFonts w:hAnsi="ＭＳ 明朝" w:hint="eastAsia"/>
          <w:sz w:val="24"/>
          <w:szCs w:val="24"/>
        </w:rPr>
        <w:lastRenderedPageBreak/>
        <w:t>である。</w:t>
      </w:r>
      <w:bookmarkEnd w:id="3"/>
    </w:p>
    <w:p w14:paraId="4E7234CD" w14:textId="64A2AB98" w:rsidR="004A2E75" w:rsidRPr="00486268" w:rsidRDefault="00D95311" w:rsidP="00D95311">
      <w:pPr>
        <w:ind w:leftChars="-1" w:left="478" w:hangingChars="200" w:hanging="480"/>
        <w:rPr>
          <w:rFonts w:hAnsi="ＭＳ 明朝"/>
          <w:sz w:val="24"/>
          <w:szCs w:val="24"/>
        </w:rPr>
      </w:pPr>
      <w:r w:rsidRPr="00486268">
        <w:rPr>
          <w:rFonts w:hAnsi="ＭＳ 明朝" w:hint="eastAsia"/>
          <w:sz w:val="24"/>
          <w:szCs w:val="24"/>
        </w:rPr>
        <w:t xml:space="preserve">　　　</w:t>
      </w:r>
      <w:r w:rsidR="00947EF7" w:rsidRPr="00486268">
        <w:rPr>
          <w:rFonts w:hAnsi="ＭＳ 明朝" w:hint="eastAsia"/>
          <w:sz w:val="24"/>
          <w:szCs w:val="24"/>
        </w:rPr>
        <w:t>その上で、</w:t>
      </w:r>
      <w:r w:rsidRPr="00486268">
        <w:rPr>
          <w:rFonts w:hAnsi="ＭＳ 明朝" w:hint="eastAsia"/>
          <w:sz w:val="24"/>
          <w:szCs w:val="24"/>
        </w:rPr>
        <w:t>本件</w:t>
      </w:r>
      <w:r w:rsidR="00C9313A" w:rsidRPr="00486268">
        <w:rPr>
          <w:rFonts w:hAnsi="ＭＳ 明朝" w:hint="eastAsia"/>
          <w:sz w:val="24"/>
          <w:szCs w:val="24"/>
        </w:rPr>
        <w:t>交付申請</w:t>
      </w:r>
      <w:r w:rsidRPr="00486268">
        <w:rPr>
          <w:rFonts w:hAnsi="ＭＳ 明朝" w:hint="eastAsia"/>
          <w:sz w:val="24"/>
          <w:szCs w:val="24"/>
        </w:rPr>
        <w:t>は肢体不自由に関する申請事案であるから、</w:t>
      </w:r>
      <w:r w:rsidR="005A2716" w:rsidRPr="00486268">
        <w:rPr>
          <w:rFonts w:hAnsi="ＭＳ 明朝" w:hint="eastAsia"/>
          <w:sz w:val="24"/>
          <w:szCs w:val="24"/>
        </w:rPr>
        <w:t>本件</w:t>
      </w:r>
      <w:r w:rsidRPr="00486268">
        <w:rPr>
          <w:rFonts w:hAnsi="ＭＳ 明朝" w:hint="eastAsia"/>
          <w:sz w:val="24"/>
          <w:szCs w:val="24"/>
        </w:rPr>
        <w:t>審議会の担当委員数は１３名であり、委員数４名以上の場合における議決手続が採られることになる。そして、担当委員の専門委員２名の意見が、障害等級の意見が６級と７級として一致しなかったことから、</w:t>
      </w:r>
      <w:r w:rsidR="004A2E75" w:rsidRPr="00486268">
        <w:rPr>
          <w:rFonts w:hAnsi="ＭＳ 明朝" w:hint="eastAsia"/>
          <w:sz w:val="24"/>
          <w:szCs w:val="24"/>
        </w:rPr>
        <w:t>他の</w:t>
      </w:r>
      <w:r w:rsidRPr="00486268">
        <w:rPr>
          <w:rFonts w:hAnsi="ＭＳ 明朝" w:hint="eastAsia"/>
          <w:sz w:val="24"/>
          <w:szCs w:val="24"/>
        </w:rPr>
        <w:t>１名の専門委員の意見を聴取したところ７級との意見が出されて、７級との意見が多数となったことから、この意見をもって</w:t>
      </w:r>
      <w:r w:rsidR="005A2716" w:rsidRPr="00486268">
        <w:rPr>
          <w:rFonts w:hAnsi="ＭＳ 明朝" w:hint="eastAsia"/>
          <w:sz w:val="24"/>
          <w:szCs w:val="24"/>
        </w:rPr>
        <w:t>本件審議</w:t>
      </w:r>
      <w:r w:rsidRPr="00486268">
        <w:rPr>
          <w:rFonts w:hAnsi="ＭＳ 明朝" w:hint="eastAsia"/>
          <w:sz w:val="24"/>
          <w:szCs w:val="24"/>
        </w:rPr>
        <w:t>会の意見とするとしたものであ</w:t>
      </w:r>
      <w:r w:rsidR="004A2E75" w:rsidRPr="00486268">
        <w:rPr>
          <w:rFonts w:hAnsi="ＭＳ 明朝" w:hint="eastAsia"/>
          <w:sz w:val="24"/>
          <w:szCs w:val="24"/>
        </w:rPr>
        <w:t>り、かかる</w:t>
      </w:r>
      <w:r w:rsidRPr="00486268">
        <w:rPr>
          <w:rFonts w:hAnsi="ＭＳ 明朝" w:hint="eastAsia"/>
          <w:sz w:val="24"/>
          <w:szCs w:val="24"/>
        </w:rPr>
        <w:t>本件</w:t>
      </w:r>
      <w:r w:rsidR="00947EF7" w:rsidRPr="00486268">
        <w:rPr>
          <w:rFonts w:hAnsi="ＭＳ 明朝" w:hint="eastAsia"/>
          <w:sz w:val="24"/>
          <w:szCs w:val="24"/>
        </w:rPr>
        <w:t>審議会</w:t>
      </w:r>
      <w:r w:rsidRPr="00486268">
        <w:rPr>
          <w:rFonts w:hAnsi="ＭＳ 明朝" w:hint="eastAsia"/>
          <w:sz w:val="24"/>
          <w:szCs w:val="24"/>
        </w:rPr>
        <w:t>の議決手続は</w:t>
      </w:r>
      <w:r w:rsidR="00C9313A" w:rsidRPr="00486268">
        <w:rPr>
          <w:rFonts w:hAnsi="ＭＳ 明朝" w:hint="eastAsia"/>
          <w:sz w:val="24"/>
          <w:szCs w:val="24"/>
        </w:rPr>
        <w:t>、</w:t>
      </w:r>
      <w:r w:rsidRPr="00486268">
        <w:rPr>
          <w:rFonts w:hAnsi="ＭＳ 明朝" w:hint="eastAsia"/>
          <w:sz w:val="24"/>
          <w:szCs w:val="24"/>
        </w:rPr>
        <w:t>運営要綱に</w:t>
      </w:r>
      <w:r w:rsidR="00C9313A" w:rsidRPr="00486268">
        <w:rPr>
          <w:rFonts w:hAnsi="ＭＳ 明朝" w:hint="eastAsia"/>
          <w:sz w:val="24"/>
          <w:szCs w:val="24"/>
        </w:rPr>
        <w:t>従っ</w:t>
      </w:r>
      <w:r w:rsidR="004A2E75" w:rsidRPr="00486268">
        <w:rPr>
          <w:rFonts w:hAnsi="ＭＳ 明朝" w:hint="eastAsia"/>
          <w:sz w:val="24"/>
          <w:szCs w:val="24"/>
        </w:rPr>
        <w:t>てなされた</w:t>
      </w:r>
      <w:r w:rsidRPr="00486268">
        <w:rPr>
          <w:rFonts w:hAnsi="ＭＳ 明朝" w:hint="eastAsia"/>
          <w:sz w:val="24"/>
          <w:szCs w:val="24"/>
        </w:rPr>
        <w:t>ものである</w:t>
      </w:r>
      <w:r w:rsidR="00DB0A76" w:rsidRPr="00486268">
        <w:rPr>
          <w:rFonts w:hAnsi="ＭＳ 明朝" w:hint="eastAsia"/>
          <w:sz w:val="24"/>
          <w:szCs w:val="24"/>
        </w:rPr>
        <w:t>ことが認められる</w:t>
      </w:r>
      <w:r w:rsidR="004A2E75" w:rsidRPr="00486268">
        <w:rPr>
          <w:rFonts w:hAnsi="ＭＳ 明朝" w:hint="eastAsia"/>
          <w:sz w:val="24"/>
          <w:szCs w:val="24"/>
        </w:rPr>
        <w:t>。</w:t>
      </w:r>
    </w:p>
    <w:p w14:paraId="64B2A68A" w14:textId="0ED44411" w:rsidR="00D95311" w:rsidRPr="00486268" w:rsidRDefault="004A2E75" w:rsidP="004A2E75">
      <w:pPr>
        <w:ind w:leftChars="200" w:left="420" w:firstLineChars="100" w:firstLine="240"/>
        <w:rPr>
          <w:rFonts w:hAnsi="ＭＳ 明朝"/>
          <w:sz w:val="24"/>
          <w:szCs w:val="24"/>
        </w:rPr>
      </w:pPr>
      <w:r w:rsidRPr="00486268">
        <w:rPr>
          <w:rFonts w:hAnsi="ＭＳ 明朝" w:hint="eastAsia"/>
          <w:sz w:val="24"/>
          <w:szCs w:val="24"/>
        </w:rPr>
        <w:t>したがって、本件交付申請に係る交付手続は、</w:t>
      </w:r>
      <w:r w:rsidR="00717DF7" w:rsidRPr="00486268">
        <w:rPr>
          <w:rFonts w:hAnsi="ＭＳ 明朝" w:hint="eastAsia"/>
          <w:sz w:val="24"/>
          <w:szCs w:val="24"/>
        </w:rPr>
        <w:t>審査基準</w:t>
      </w:r>
      <w:r w:rsidR="00DB0A76" w:rsidRPr="00486268">
        <w:rPr>
          <w:rFonts w:hAnsi="ＭＳ 明朝" w:hint="eastAsia"/>
          <w:sz w:val="24"/>
          <w:szCs w:val="24"/>
        </w:rPr>
        <w:t>、</w:t>
      </w:r>
      <w:r w:rsidRPr="00486268">
        <w:rPr>
          <w:rFonts w:hAnsi="ＭＳ 明朝" w:hint="eastAsia"/>
          <w:sz w:val="24"/>
          <w:szCs w:val="24"/>
        </w:rPr>
        <w:t>交付要綱及び運営要綱に従ったものであると</w:t>
      </w:r>
      <w:r w:rsidR="00126541" w:rsidRPr="00486268">
        <w:rPr>
          <w:rFonts w:hAnsi="ＭＳ 明朝" w:hint="eastAsia"/>
          <w:sz w:val="24"/>
          <w:szCs w:val="24"/>
        </w:rPr>
        <w:t>言える</w:t>
      </w:r>
      <w:r w:rsidRPr="00486268">
        <w:rPr>
          <w:rFonts w:hAnsi="ＭＳ 明朝" w:hint="eastAsia"/>
          <w:sz w:val="24"/>
          <w:szCs w:val="24"/>
        </w:rPr>
        <w:t>から、本件処分に至る手続についても違法又は不当な点はないと解するのが相当である。</w:t>
      </w:r>
    </w:p>
    <w:p w14:paraId="643CB2D9" w14:textId="6330F29B" w:rsidR="00CD32D5" w:rsidRPr="00486268" w:rsidRDefault="00CD32D5" w:rsidP="00CD32D5">
      <w:pPr>
        <w:ind w:left="480" w:hangingChars="200" w:hanging="480"/>
        <w:rPr>
          <w:rFonts w:hAnsi="ＭＳ 明朝"/>
          <w:sz w:val="24"/>
          <w:szCs w:val="24"/>
        </w:rPr>
      </w:pPr>
      <w:r w:rsidRPr="00486268">
        <w:rPr>
          <w:rFonts w:ascii="ＭＳ 明朝" w:hAnsi="ＭＳ 明朝" w:hint="eastAsia"/>
          <w:sz w:val="24"/>
        </w:rPr>
        <w:t>（４）また</w:t>
      </w:r>
      <w:r w:rsidRPr="00486268">
        <w:rPr>
          <w:rFonts w:hAnsiTheme="minorEastAsia" w:hint="eastAsia"/>
          <w:sz w:val="24"/>
          <w:szCs w:val="24"/>
        </w:rPr>
        <w:t>、</w:t>
      </w:r>
      <w:r w:rsidR="00DB0A76" w:rsidRPr="00486268">
        <w:rPr>
          <w:rFonts w:hAnsiTheme="minorEastAsia" w:hint="eastAsia"/>
          <w:sz w:val="24"/>
          <w:szCs w:val="24"/>
        </w:rPr>
        <w:t>前記</w:t>
      </w:r>
      <w:r w:rsidRPr="00486268">
        <w:rPr>
          <w:rFonts w:hAnsiTheme="minorEastAsia" w:hint="eastAsia"/>
          <w:sz w:val="24"/>
          <w:szCs w:val="24"/>
        </w:rPr>
        <w:t>１（６）の身体障害認定基準によると、７級の障害が１つのみでは、法の対象とはならないとされていることから、身体障害</w:t>
      </w:r>
      <w:r w:rsidR="007F4CB1">
        <w:rPr>
          <w:rFonts w:hAnsiTheme="minorEastAsia" w:hint="eastAsia"/>
          <w:sz w:val="24"/>
          <w:szCs w:val="24"/>
        </w:rPr>
        <w:t>者</w:t>
      </w:r>
      <w:r w:rsidRPr="00486268">
        <w:rPr>
          <w:rFonts w:hAnsiTheme="minorEastAsia" w:hint="eastAsia"/>
          <w:sz w:val="24"/>
          <w:szCs w:val="24"/>
        </w:rPr>
        <w:t>手帳の交付を行うことはできない。</w:t>
      </w:r>
    </w:p>
    <w:p w14:paraId="4D58E0B5" w14:textId="6B68F96D" w:rsidR="00D95311" w:rsidRPr="00486268" w:rsidRDefault="00D95311" w:rsidP="00D95311">
      <w:pPr>
        <w:pStyle w:val="af2"/>
        <w:ind w:left="240" w:hangingChars="100" w:hanging="240"/>
        <w:jc w:val="left"/>
        <w:rPr>
          <w:rFonts w:hAnsi="ＭＳ 明朝"/>
          <w:sz w:val="24"/>
          <w:szCs w:val="24"/>
        </w:rPr>
      </w:pPr>
      <w:r w:rsidRPr="00486268">
        <w:rPr>
          <w:rFonts w:hAnsiTheme="minorEastAsia" w:hint="eastAsia"/>
          <w:sz w:val="24"/>
          <w:szCs w:val="24"/>
        </w:rPr>
        <w:t>（</w:t>
      </w:r>
      <w:r w:rsidR="00CD32D5" w:rsidRPr="00486268">
        <w:rPr>
          <w:rFonts w:hAnsiTheme="minorEastAsia" w:hint="eastAsia"/>
          <w:sz w:val="24"/>
          <w:szCs w:val="24"/>
        </w:rPr>
        <w:t>５</w:t>
      </w:r>
      <w:r w:rsidRPr="00486268">
        <w:rPr>
          <w:rFonts w:hAnsiTheme="minorEastAsia" w:hint="eastAsia"/>
          <w:sz w:val="24"/>
          <w:szCs w:val="24"/>
        </w:rPr>
        <w:t>）</w:t>
      </w:r>
      <w:r w:rsidR="00CD32D5" w:rsidRPr="00486268">
        <w:rPr>
          <w:rFonts w:hAnsiTheme="minorEastAsia" w:hint="eastAsia"/>
          <w:sz w:val="24"/>
          <w:szCs w:val="24"/>
        </w:rPr>
        <w:t>以上のとおり、</w:t>
      </w:r>
      <w:r w:rsidRPr="00486268">
        <w:rPr>
          <w:rFonts w:hAnsi="ＭＳ 明朝" w:hint="eastAsia"/>
          <w:sz w:val="24"/>
          <w:szCs w:val="24"/>
        </w:rPr>
        <w:t>本件処分は違法又は不当なものではない。</w:t>
      </w:r>
    </w:p>
    <w:p w14:paraId="4EE86C51" w14:textId="78BEA4A3" w:rsidR="00376FE8" w:rsidRPr="00486268" w:rsidRDefault="00D95311" w:rsidP="00CD32D5">
      <w:pPr>
        <w:ind w:leftChars="-1" w:left="478" w:hangingChars="200" w:hanging="480"/>
        <w:rPr>
          <w:rFonts w:ascii="ＭＳ 明朝" w:eastAsia="ＭＳ 明朝" w:hAnsi="ＭＳ 明朝"/>
          <w:sz w:val="24"/>
          <w:szCs w:val="24"/>
        </w:rPr>
      </w:pPr>
      <w:r w:rsidRPr="00486268">
        <w:rPr>
          <w:rFonts w:hAnsi="ＭＳ 明朝" w:hint="eastAsia"/>
          <w:sz w:val="24"/>
          <w:szCs w:val="24"/>
        </w:rPr>
        <w:t xml:space="preserve">　　</w:t>
      </w:r>
      <w:r w:rsidR="00CD32D5" w:rsidRPr="00486268">
        <w:rPr>
          <w:rFonts w:hAnsi="ＭＳ 明朝" w:hint="eastAsia"/>
          <w:sz w:val="24"/>
          <w:szCs w:val="24"/>
        </w:rPr>
        <w:t xml:space="preserve">　</w:t>
      </w:r>
      <w:r w:rsidR="00397135" w:rsidRPr="00486268">
        <w:rPr>
          <w:rFonts w:ascii="ＭＳ 明朝" w:eastAsia="ＭＳ 明朝" w:hAnsi="ＭＳ 明朝" w:hint="eastAsia"/>
          <w:sz w:val="24"/>
          <w:szCs w:val="24"/>
        </w:rPr>
        <w:t>よって、本件審査請求は、棄却される</w:t>
      </w:r>
      <w:r w:rsidR="00376FE8" w:rsidRPr="00486268">
        <w:rPr>
          <w:rFonts w:ascii="ＭＳ 明朝" w:eastAsia="ＭＳ 明朝" w:hAnsi="ＭＳ 明朝" w:hint="eastAsia"/>
          <w:sz w:val="24"/>
          <w:szCs w:val="24"/>
        </w:rPr>
        <w:t>べきである。</w:t>
      </w:r>
    </w:p>
    <w:p w14:paraId="1937C705" w14:textId="77777777" w:rsidR="00CC2239" w:rsidRPr="00486268" w:rsidRDefault="00CC2239" w:rsidP="001A16E4">
      <w:pPr>
        <w:rPr>
          <w:rFonts w:asciiTheme="minorEastAsia" w:hAnsiTheme="minorEastAsia"/>
          <w:sz w:val="24"/>
          <w:szCs w:val="24"/>
        </w:rPr>
      </w:pPr>
    </w:p>
    <w:p w14:paraId="6A2D92BF" w14:textId="77777777" w:rsidR="00580656" w:rsidRPr="00486268" w:rsidRDefault="00580656" w:rsidP="00580656">
      <w:pPr>
        <w:ind w:firstLineChars="2008" w:firstLine="4819"/>
        <w:rPr>
          <w:rFonts w:ascii="ＭＳ 明朝" w:hAnsi="ＭＳ 明朝"/>
          <w:sz w:val="24"/>
          <w:szCs w:val="24"/>
        </w:rPr>
      </w:pPr>
      <w:r w:rsidRPr="00486268">
        <w:rPr>
          <w:rFonts w:ascii="ＭＳ 明朝" w:hAnsi="ＭＳ 明朝" w:hint="eastAsia"/>
          <w:sz w:val="24"/>
          <w:szCs w:val="24"/>
        </w:rPr>
        <w:t>大阪府行政不服審査会第２部会</w:t>
      </w:r>
    </w:p>
    <w:p w14:paraId="716387B8" w14:textId="77777777" w:rsidR="00580656" w:rsidRPr="00486268" w:rsidRDefault="00580656" w:rsidP="00580656">
      <w:pPr>
        <w:ind w:leftChars="2430" w:left="5103"/>
        <w:rPr>
          <w:rFonts w:ascii="ＭＳ 明朝" w:hAnsi="ＭＳ 明朝"/>
          <w:sz w:val="24"/>
          <w:szCs w:val="24"/>
        </w:rPr>
      </w:pPr>
      <w:r w:rsidRPr="00486268">
        <w:rPr>
          <w:rFonts w:ascii="ＭＳ 明朝" w:hAnsi="ＭＳ 明朝" w:hint="eastAsia"/>
          <w:sz w:val="24"/>
          <w:szCs w:val="24"/>
        </w:rPr>
        <w:t>委員（部会長）針原　祥次</w:t>
      </w:r>
    </w:p>
    <w:p w14:paraId="125A91FC" w14:textId="77777777" w:rsidR="00580656" w:rsidRPr="00486268" w:rsidRDefault="00580656" w:rsidP="00580656">
      <w:pPr>
        <w:ind w:leftChars="2430" w:left="5103"/>
        <w:rPr>
          <w:rFonts w:ascii="ＭＳ 明朝" w:hAnsi="ＭＳ 明朝"/>
          <w:sz w:val="24"/>
          <w:szCs w:val="24"/>
        </w:rPr>
      </w:pPr>
      <w:r w:rsidRPr="00486268">
        <w:rPr>
          <w:rFonts w:ascii="ＭＳ 明朝" w:hAnsi="ＭＳ 明朝" w:hint="eastAsia"/>
          <w:sz w:val="24"/>
          <w:szCs w:val="24"/>
        </w:rPr>
        <w:t>委員　　　　　衣笠　葉子</w:t>
      </w:r>
    </w:p>
    <w:p w14:paraId="1A516475" w14:textId="6B0DC8BD" w:rsidR="007863D9" w:rsidRPr="00486268" w:rsidRDefault="00580656" w:rsidP="00084DC8">
      <w:pPr>
        <w:ind w:leftChars="2430" w:left="5103"/>
        <w:rPr>
          <w:rFonts w:ascii="ＭＳ 明朝" w:hAnsi="ＭＳ 明朝"/>
          <w:sz w:val="24"/>
          <w:szCs w:val="24"/>
        </w:rPr>
      </w:pPr>
      <w:r w:rsidRPr="00486268">
        <w:rPr>
          <w:rFonts w:ascii="ＭＳ 明朝" w:hAnsi="ＭＳ 明朝" w:hint="eastAsia"/>
          <w:sz w:val="24"/>
          <w:szCs w:val="24"/>
        </w:rPr>
        <w:t>委員　　　　　野田　崇</w:t>
      </w:r>
    </w:p>
    <w:sectPr w:rsidR="007863D9" w:rsidRPr="00486268" w:rsidSect="00CC2239">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2B046" w14:textId="77777777" w:rsidR="00931E07" w:rsidRDefault="00931E07" w:rsidP="00077175">
      <w:r>
        <w:separator/>
      </w:r>
    </w:p>
  </w:endnote>
  <w:endnote w:type="continuationSeparator" w:id="0">
    <w:p w14:paraId="70FF0782" w14:textId="77777777" w:rsidR="00931E07" w:rsidRDefault="00931E0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0A20D528" w:rsidR="00912D84" w:rsidRDefault="00912D84">
        <w:pPr>
          <w:pStyle w:val="a5"/>
          <w:jc w:val="center"/>
        </w:pPr>
        <w:r>
          <w:fldChar w:fldCharType="begin"/>
        </w:r>
        <w:r>
          <w:instrText>PAGE   \* MERGEFORMAT</w:instrText>
        </w:r>
        <w:r>
          <w:fldChar w:fldCharType="separate"/>
        </w:r>
        <w:r w:rsidR="00923415" w:rsidRPr="00923415">
          <w:rPr>
            <w:noProof/>
            <w:lang w:val="ja-JP"/>
          </w:rPr>
          <w:t>1</w:t>
        </w:r>
        <w:r>
          <w:fldChar w:fldCharType="end"/>
        </w:r>
      </w:p>
    </w:sdtContent>
  </w:sdt>
  <w:p w14:paraId="1E68052A" w14:textId="77777777" w:rsidR="00912D84" w:rsidRDefault="00912D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41A35" w14:textId="77777777" w:rsidR="00931E07" w:rsidRDefault="00931E07" w:rsidP="00077175">
      <w:r>
        <w:separator/>
      </w:r>
    </w:p>
  </w:footnote>
  <w:footnote w:type="continuationSeparator" w:id="0">
    <w:p w14:paraId="17B265C2" w14:textId="77777777" w:rsidR="00931E07" w:rsidRDefault="00931E0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20772"/>
    <w:multiLevelType w:val="hybridMultilevel"/>
    <w:tmpl w:val="1ACC8AE6"/>
    <w:lvl w:ilvl="0" w:tplc="838E65D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3D2918EB"/>
    <w:multiLevelType w:val="hybridMultilevel"/>
    <w:tmpl w:val="9998E734"/>
    <w:lvl w:ilvl="0" w:tplc="0A78F1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A21"/>
    <w:rsid w:val="00001650"/>
    <w:rsid w:val="0000213B"/>
    <w:rsid w:val="000227A7"/>
    <w:rsid w:val="00023E20"/>
    <w:rsid w:val="00027AA3"/>
    <w:rsid w:val="00036668"/>
    <w:rsid w:val="0004310B"/>
    <w:rsid w:val="00043EA9"/>
    <w:rsid w:val="00045352"/>
    <w:rsid w:val="00045FFE"/>
    <w:rsid w:val="00054088"/>
    <w:rsid w:val="00060A3D"/>
    <w:rsid w:val="00062246"/>
    <w:rsid w:val="00064DD4"/>
    <w:rsid w:val="00070DE0"/>
    <w:rsid w:val="00072995"/>
    <w:rsid w:val="000730AB"/>
    <w:rsid w:val="00077175"/>
    <w:rsid w:val="00077B3C"/>
    <w:rsid w:val="00084DC8"/>
    <w:rsid w:val="000860FC"/>
    <w:rsid w:val="0008723D"/>
    <w:rsid w:val="00092DAB"/>
    <w:rsid w:val="00097F24"/>
    <w:rsid w:val="000A296A"/>
    <w:rsid w:val="000A6990"/>
    <w:rsid w:val="000B0DEA"/>
    <w:rsid w:val="000B1828"/>
    <w:rsid w:val="000B47DE"/>
    <w:rsid w:val="000B57CC"/>
    <w:rsid w:val="000B5BF4"/>
    <w:rsid w:val="000C2E63"/>
    <w:rsid w:val="000C4121"/>
    <w:rsid w:val="000C4B62"/>
    <w:rsid w:val="000D09BE"/>
    <w:rsid w:val="000D1DA2"/>
    <w:rsid w:val="000D1F4F"/>
    <w:rsid w:val="000D413C"/>
    <w:rsid w:val="000D6E60"/>
    <w:rsid w:val="000E0012"/>
    <w:rsid w:val="000E4024"/>
    <w:rsid w:val="000E6CC1"/>
    <w:rsid w:val="000F1382"/>
    <w:rsid w:val="000F2086"/>
    <w:rsid w:val="000F5561"/>
    <w:rsid w:val="000F59C2"/>
    <w:rsid w:val="000F5A13"/>
    <w:rsid w:val="000F5F14"/>
    <w:rsid w:val="00100038"/>
    <w:rsid w:val="00103778"/>
    <w:rsid w:val="001064E2"/>
    <w:rsid w:val="00107A6F"/>
    <w:rsid w:val="00110635"/>
    <w:rsid w:val="001136EC"/>
    <w:rsid w:val="00121C7F"/>
    <w:rsid w:val="0012258F"/>
    <w:rsid w:val="00122C62"/>
    <w:rsid w:val="00126541"/>
    <w:rsid w:val="00126B01"/>
    <w:rsid w:val="00130F67"/>
    <w:rsid w:val="00134FC1"/>
    <w:rsid w:val="001403B4"/>
    <w:rsid w:val="0014213E"/>
    <w:rsid w:val="0014298A"/>
    <w:rsid w:val="00143AFF"/>
    <w:rsid w:val="00143BCB"/>
    <w:rsid w:val="00145089"/>
    <w:rsid w:val="00147AB4"/>
    <w:rsid w:val="00147EAC"/>
    <w:rsid w:val="00151401"/>
    <w:rsid w:val="00175694"/>
    <w:rsid w:val="001772E6"/>
    <w:rsid w:val="00184D24"/>
    <w:rsid w:val="00185667"/>
    <w:rsid w:val="00192851"/>
    <w:rsid w:val="00197CF6"/>
    <w:rsid w:val="001A16E4"/>
    <w:rsid w:val="001A2949"/>
    <w:rsid w:val="001A4C84"/>
    <w:rsid w:val="001A522F"/>
    <w:rsid w:val="001A5DC7"/>
    <w:rsid w:val="001C3491"/>
    <w:rsid w:val="001C44AF"/>
    <w:rsid w:val="001C580F"/>
    <w:rsid w:val="001C77D5"/>
    <w:rsid w:val="001D1002"/>
    <w:rsid w:val="001D27E3"/>
    <w:rsid w:val="001D2F3E"/>
    <w:rsid w:val="001D7148"/>
    <w:rsid w:val="001E233B"/>
    <w:rsid w:val="001E39C1"/>
    <w:rsid w:val="001E47A6"/>
    <w:rsid w:val="00200F8A"/>
    <w:rsid w:val="00203548"/>
    <w:rsid w:val="0021024A"/>
    <w:rsid w:val="00210E33"/>
    <w:rsid w:val="00213BA4"/>
    <w:rsid w:val="0022164F"/>
    <w:rsid w:val="00221DAF"/>
    <w:rsid w:val="00224F5C"/>
    <w:rsid w:val="002279E0"/>
    <w:rsid w:val="0023017C"/>
    <w:rsid w:val="00230B54"/>
    <w:rsid w:val="00242478"/>
    <w:rsid w:val="002521F6"/>
    <w:rsid w:val="002525B5"/>
    <w:rsid w:val="002666F0"/>
    <w:rsid w:val="00267CA5"/>
    <w:rsid w:val="00271B58"/>
    <w:rsid w:val="00272341"/>
    <w:rsid w:val="00272E14"/>
    <w:rsid w:val="00273022"/>
    <w:rsid w:val="00274AAE"/>
    <w:rsid w:val="002800E4"/>
    <w:rsid w:val="0028300E"/>
    <w:rsid w:val="00283782"/>
    <w:rsid w:val="002845E4"/>
    <w:rsid w:val="00290C41"/>
    <w:rsid w:val="00297D2B"/>
    <w:rsid w:val="002A10E1"/>
    <w:rsid w:val="002A40A8"/>
    <w:rsid w:val="002B1663"/>
    <w:rsid w:val="002B2BFB"/>
    <w:rsid w:val="002B470B"/>
    <w:rsid w:val="002B5CCB"/>
    <w:rsid w:val="002B736C"/>
    <w:rsid w:val="002C1838"/>
    <w:rsid w:val="002C63F7"/>
    <w:rsid w:val="002D0EE4"/>
    <w:rsid w:val="002D274A"/>
    <w:rsid w:val="002E024D"/>
    <w:rsid w:val="002E19D9"/>
    <w:rsid w:val="002E2B5B"/>
    <w:rsid w:val="002E3BF0"/>
    <w:rsid w:val="002E4103"/>
    <w:rsid w:val="002E6C49"/>
    <w:rsid w:val="002F2E03"/>
    <w:rsid w:val="002F36C9"/>
    <w:rsid w:val="00300E8D"/>
    <w:rsid w:val="00304272"/>
    <w:rsid w:val="00305907"/>
    <w:rsid w:val="00310F1A"/>
    <w:rsid w:val="00312E8B"/>
    <w:rsid w:val="00313A47"/>
    <w:rsid w:val="00316639"/>
    <w:rsid w:val="00327938"/>
    <w:rsid w:val="00333873"/>
    <w:rsid w:val="00333AAE"/>
    <w:rsid w:val="00334509"/>
    <w:rsid w:val="00341132"/>
    <w:rsid w:val="00345125"/>
    <w:rsid w:val="00345D69"/>
    <w:rsid w:val="00347CCF"/>
    <w:rsid w:val="0035001F"/>
    <w:rsid w:val="003511DD"/>
    <w:rsid w:val="00356DEA"/>
    <w:rsid w:val="0035704D"/>
    <w:rsid w:val="003644C9"/>
    <w:rsid w:val="00364A25"/>
    <w:rsid w:val="00376FE8"/>
    <w:rsid w:val="00384B26"/>
    <w:rsid w:val="00393AAD"/>
    <w:rsid w:val="00394512"/>
    <w:rsid w:val="00394D7B"/>
    <w:rsid w:val="00395664"/>
    <w:rsid w:val="00397135"/>
    <w:rsid w:val="003A406A"/>
    <w:rsid w:val="003B17BA"/>
    <w:rsid w:val="003B32AF"/>
    <w:rsid w:val="003B6B02"/>
    <w:rsid w:val="003C0CFD"/>
    <w:rsid w:val="003C3F78"/>
    <w:rsid w:val="003C6E19"/>
    <w:rsid w:val="003D0FD8"/>
    <w:rsid w:val="003D701A"/>
    <w:rsid w:val="003E3EE3"/>
    <w:rsid w:val="003E416C"/>
    <w:rsid w:val="003E5CF1"/>
    <w:rsid w:val="003F5383"/>
    <w:rsid w:val="00407A78"/>
    <w:rsid w:val="00417024"/>
    <w:rsid w:val="00417127"/>
    <w:rsid w:val="00423C58"/>
    <w:rsid w:val="004252E9"/>
    <w:rsid w:val="00425506"/>
    <w:rsid w:val="00425F3D"/>
    <w:rsid w:val="00426637"/>
    <w:rsid w:val="0044147E"/>
    <w:rsid w:val="004435FE"/>
    <w:rsid w:val="0044521B"/>
    <w:rsid w:val="004466BA"/>
    <w:rsid w:val="00451750"/>
    <w:rsid w:val="00455852"/>
    <w:rsid w:val="004608D0"/>
    <w:rsid w:val="004649BA"/>
    <w:rsid w:val="004657BC"/>
    <w:rsid w:val="004658B9"/>
    <w:rsid w:val="00467A14"/>
    <w:rsid w:val="00467B9B"/>
    <w:rsid w:val="00470B22"/>
    <w:rsid w:val="00481E1B"/>
    <w:rsid w:val="00486268"/>
    <w:rsid w:val="004939D8"/>
    <w:rsid w:val="00494763"/>
    <w:rsid w:val="0049722A"/>
    <w:rsid w:val="004A14C6"/>
    <w:rsid w:val="004A2926"/>
    <w:rsid w:val="004A2E75"/>
    <w:rsid w:val="004A4CA4"/>
    <w:rsid w:val="004B1151"/>
    <w:rsid w:val="004D1453"/>
    <w:rsid w:val="004D320F"/>
    <w:rsid w:val="004D3218"/>
    <w:rsid w:val="004D51DF"/>
    <w:rsid w:val="004E509B"/>
    <w:rsid w:val="004E72B4"/>
    <w:rsid w:val="004F2A6E"/>
    <w:rsid w:val="004F310E"/>
    <w:rsid w:val="004F5006"/>
    <w:rsid w:val="004F5C41"/>
    <w:rsid w:val="005012AA"/>
    <w:rsid w:val="0050798E"/>
    <w:rsid w:val="005118AC"/>
    <w:rsid w:val="00523B64"/>
    <w:rsid w:val="00527931"/>
    <w:rsid w:val="00530840"/>
    <w:rsid w:val="00550123"/>
    <w:rsid w:val="005548FC"/>
    <w:rsid w:val="00557428"/>
    <w:rsid w:val="00560A59"/>
    <w:rsid w:val="005655D1"/>
    <w:rsid w:val="0056596B"/>
    <w:rsid w:val="00567ACB"/>
    <w:rsid w:val="0057597C"/>
    <w:rsid w:val="00575CA2"/>
    <w:rsid w:val="00580656"/>
    <w:rsid w:val="005863A8"/>
    <w:rsid w:val="00586820"/>
    <w:rsid w:val="0058739A"/>
    <w:rsid w:val="00592E18"/>
    <w:rsid w:val="005A082C"/>
    <w:rsid w:val="005A117F"/>
    <w:rsid w:val="005A1ADF"/>
    <w:rsid w:val="005A2710"/>
    <w:rsid w:val="005A2716"/>
    <w:rsid w:val="005A3A3A"/>
    <w:rsid w:val="005A460F"/>
    <w:rsid w:val="005B1718"/>
    <w:rsid w:val="005B7A21"/>
    <w:rsid w:val="005C18F3"/>
    <w:rsid w:val="005C42E7"/>
    <w:rsid w:val="005C4E01"/>
    <w:rsid w:val="005D055E"/>
    <w:rsid w:val="005D1364"/>
    <w:rsid w:val="005D1454"/>
    <w:rsid w:val="005D7A39"/>
    <w:rsid w:val="005F07EA"/>
    <w:rsid w:val="005F1AF8"/>
    <w:rsid w:val="005F3060"/>
    <w:rsid w:val="005F4DC6"/>
    <w:rsid w:val="005F7EA1"/>
    <w:rsid w:val="00600553"/>
    <w:rsid w:val="006010DE"/>
    <w:rsid w:val="006019EB"/>
    <w:rsid w:val="00610BBF"/>
    <w:rsid w:val="00611B7B"/>
    <w:rsid w:val="006154E5"/>
    <w:rsid w:val="0061777C"/>
    <w:rsid w:val="00623C4E"/>
    <w:rsid w:val="00624998"/>
    <w:rsid w:val="00627A46"/>
    <w:rsid w:val="0063525D"/>
    <w:rsid w:val="006367D0"/>
    <w:rsid w:val="0063786C"/>
    <w:rsid w:val="00640087"/>
    <w:rsid w:val="006420F4"/>
    <w:rsid w:val="0064359D"/>
    <w:rsid w:val="00645419"/>
    <w:rsid w:val="00650E68"/>
    <w:rsid w:val="006511F6"/>
    <w:rsid w:val="00655854"/>
    <w:rsid w:val="00661B78"/>
    <w:rsid w:val="006630E6"/>
    <w:rsid w:val="00664B63"/>
    <w:rsid w:val="00675B87"/>
    <w:rsid w:val="00681E71"/>
    <w:rsid w:val="006922E8"/>
    <w:rsid w:val="00692E3C"/>
    <w:rsid w:val="006941BB"/>
    <w:rsid w:val="00696BBF"/>
    <w:rsid w:val="00696E86"/>
    <w:rsid w:val="006A11E5"/>
    <w:rsid w:val="006A3F5B"/>
    <w:rsid w:val="006B1011"/>
    <w:rsid w:val="006C20F3"/>
    <w:rsid w:val="006C34BD"/>
    <w:rsid w:val="006C3AD1"/>
    <w:rsid w:val="006D070A"/>
    <w:rsid w:val="006D1101"/>
    <w:rsid w:val="006E0EA0"/>
    <w:rsid w:val="006E3457"/>
    <w:rsid w:val="006F1D3D"/>
    <w:rsid w:val="006F27A4"/>
    <w:rsid w:val="006F32C7"/>
    <w:rsid w:val="007046CA"/>
    <w:rsid w:val="0070747A"/>
    <w:rsid w:val="007145AF"/>
    <w:rsid w:val="00714DAD"/>
    <w:rsid w:val="00717DF7"/>
    <w:rsid w:val="00720537"/>
    <w:rsid w:val="00724105"/>
    <w:rsid w:val="007265D4"/>
    <w:rsid w:val="00731061"/>
    <w:rsid w:val="007315C8"/>
    <w:rsid w:val="00740E00"/>
    <w:rsid w:val="0074275B"/>
    <w:rsid w:val="00745300"/>
    <w:rsid w:val="00746841"/>
    <w:rsid w:val="00755ABE"/>
    <w:rsid w:val="00760D0C"/>
    <w:rsid w:val="00761C76"/>
    <w:rsid w:val="0076632D"/>
    <w:rsid w:val="00774B2A"/>
    <w:rsid w:val="007863D9"/>
    <w:rsid w:val="00787FBA"/>
    <w:rsid w:val="007911D0"/>
    <w:rsid w:val="00793604"/>
    <w:rsid w:val="00795643"/>
    <w:rsid w:val="007A1437"/>
    <w:rsid w:val="007A2F5D"/>
    <w:rsid w:val="007A39B9"/>
    <w:rsid w:val="007A5A9F"/>
    <w:rsid w:val="007A7866"/>
    <w:rsid w:val="007A7F75"/>
    <w:rsid w:val="007B43F2"/>
    <w:rsid w:val="007B63B5"/>
    <w:rsid w:val="007C7198"/>
    <w:rsid w:val="007D7B9A"/>
    <w:rsid w:val="007E228F"/>
    <w:rsid w:val="007E4C23"/>
    <w:rsid w:val="007F4CB1"/>
    <w:rsid w:val="0080264C"/>
    <w:rsid w:val="008048F1"/>
    <w:rsid w:val="008117DF"/>
    <w:rsid w:val="008118A6"/>
    <w:rsid w:val="00813F9A"/>
    <w:rsid w:val="0081459E"/>
    <w:rsid w:val="00817833"/>
    <w:rsid w:val="0082575A"/>
    <w:rsid w:val="00830087"/>
    <w:rsid w:val="008303A6"/>
    <w:rsid w:val="00830604"/>
    <w:rsid w:val="00831174"/>
    <w:rsid w:val="008326C9"/>
    <w:rsid w:val="00832A19"/>
    <w:rsid w:val="008364EA"/>
    <w:rsid w:val="00841FF7"/>
    <w:rsid w:val="0084537E"/>
    <w:rsid w:val="00845556"/>
    <w:rsid w:val="008518F1"/>
    <w:rsid w:val="00851F45"/>
    <w:rsid w:val="00857F91"/>
    <w:rsid w:val="00861462"/>
    <w:rsid w:val="0086739C"/>
    <w:rsid w:val="00870BA6"/>
    <w:rsid w:val="00876895"/>
    <w:rsid w:val="00884CFC"/>
    <w:rsid w:val="008943A6"/>
    <w:rsid w:val="00895222"/>
    <w:rsid w:val="00895D72"/>
    <w:rsid w:val="008974B8"/>
    <w:rsid w:val="008A1DE3"/>
    <w:rsid w:val="008A4418"/>
    <w:rsid w:val="008B480E"/>
    <w:rsid w:val="008B6420"/>
    <w:rsid w:val="008B7B30"/>
    <w:rsid w:val="008B7E78"/>
    <w:rsid w:val="008C5663"/>
    <w:rsid w:val="008D3AF4"/>
    <w:rsid w:val="008E49E9"/>
    <w:rsid w:val="008F098C"/>
    <w:rsid w:val="008F2819"/>
    <w:rsid w:val="008F7066"/>
    <w:rsid w:val="008F7E43"/>
    <w:rsid w:val="00905874"/>
    <w:rsid w:val="00912D84"/>
    <w:rsid w:val="00917F71"/>
    <w:rsid w:val="00923415"/>
    <w:rsid w:val="009260A7"/>
    <w:rsid w:val="00930C18"/>
    <w:rsid w:val="00931E07"/>
    <w:rsid w:val="009370AA"/>
    <w:rsid w:val="009426E3"/>
    <w:rsid w:val="00943158"/>
    <w:rsid w:val="00947030"/>
    <w:rsid w:val="00947EF7"/>
    <w:rsid w:val="00955B84"/>
    <w:rsid w:val="00957C47"/>
    <w:rsid w:val="00965CC9"/>
    <w:rsid w:val="009665CE"/>
    <w:rsid w:val="00970F53"/>
    <w:rsid w:val="0097292A"/>
    <w:rsid w:val="00976F45"/>
    <w:rsid w:val="00977AC4"/>
    <w:rsid w:val="00981DCE"/>
    <w:rsid w:val="00985BFF"/>
    <w:rsid w:val="009866AB"/>
    <w:rsid w:val="00991E2C"/>
    <w:rsid w:val="00996675"/>
    <w:rsid w:val="009A0ADB"/>
    <w:rsid w:val="009A1D7E"/>
    <w:rsid w:val="009B111C"/>
    <w:rsid w:val="009C42CA"/>
    <w:rsid w:val="009C4F82"/>
    <w:rsid w:val="009D0F55"/>
    <w:rsid w:val="009E0D1E"/>
    <w:rsid w:val="009E21BB"/>
    <w:rsid w:val="009F441B"/>
    <w:rsid w:val="009F7063"/>
    <w:rsid w:val="00A10463"/>
    <w:rsid w:val="00A110EA"/>
    <w:rsid w:val="00A14D64"/>
    <w:rsid w:val="00A1588E"/>
    <w:rsid w:val="00A22D65"/>
    <w:rsid w:val="00A244FE"/>
    <w:rsid w:val="00A27CB9"/>
    <w:rsid w:val="00A32B86"/>
    <w:rsid w:val="00A408B8"/>
    <w:rsid w:val="00A42ACD"/>
    <w:rsid w:val="00A54C25"/>
    <w:rsid w:val="00A6037C"/>
    <w:rsid w:val="00A62528"/>
    <w:rsid w:val="00A62745"/>
    <w:rsid w:val="00A67DCA"/>
    <w:rsid w:val="00A7051B"/>
    <w:rsid w:val="00A82302"/>
    <w:rsid w:val="00A84C16"/>
    <w:rsid w:val="00A85230"/>
    <w:rsid w:val="00A90DD9"/>
    <w:rsid w:val="00A9183F"/>
    <w:rsid w:val="00A9430F"/>
    <w:rsid w:val="00A95B58"/>
    <w:rsid w:val="00AA4589"/>
    <w:rsid w:val="00AA4A6B"/>
    <w:rsid w:val="00AA5DD5"/>
    <w:rsid w:val="00AA7864"/>
    <w:rsid w:val="00AA7891"/>
    <w:rsid w:val="00AB01BB"/>
    <w:rsid w:val="00AB106D"/>
    <w:rsid w:val="00AB14BF"/>
    <w:rsid w:val="00AB4697"/>
    <w:rsid w:val="00AC4D00"/>
    <w:rsid w:val="00AD03A7"/>
    <w:rsid w:val="00AD2A84"/>
    <w:rsid w:val="00AD353C"/>
    <w:rsid w:val="00AD7355"/>
    <w:rsid w:val="00AD7FC7"/>
    <w:rsid w:val="00AE1A81"/>
    <w:rsid w:val="00AE2089"/>
    <w:rsid w:val="00AE3F86"/>
    <w:rsid w:val="00AE46AE"/>
    <w:rsid w:val="00AE5986"/>
    <w:rsid w:val="00AE71A8"/>
    <w:rsid w:val="00AE7F40"/>
    <w:rsid w:val="00AF1A6C"/>
    <w:rsid w:val="00AF58F1"/>
    <w:rsid w:val="00AF7A3B"/>
    <w:rsid w:val="00B00229"/>
    <w:rsid w:val="00B04956"/>
    <w:rsid w:val="00B0725D"/>
    <w:rsid w:val="00B111E7"/>
    <w:rsid w:val="00B17D06"/>
    <w:rsid w:val="00B23884"/>
    <w:rsid w:val="00B2428C"/>
    <w:rsid w:val="00B2578B"/>
    <w:rsid w:val="00B36B85"/>
    <w:rsid w:val="00B42E6D"/>
    <w:rsid w:val="00B44EAA"/>
    <w:rsid w:val="00B61071"/>
    <w:rsid w:val="00B641EC"/>
    <w:rsid w:val="00B658D1"/>
    <w:rsid w:val="00B65B0A"/>
    <w:rsid w:val="00B71EA0"/>
    <w:rsid w:val="00B75719"/>
    <w:rsid w:val="00B8163C"/>
    <w:rsid w:val="00B863C0"/>
    <w:rsid w:val="00B86DBF"/>
    <w:rsid w:val="00B939A9"/>
    <w:rsid w:val="00BA0725"/>
    <w:rsid w:val="00BA59AA"/>
    <w:rsid w:val="00BB1520"/>
    <w:rsid w:val="00BB175A"/>
    <w:rsid w:val="00BB741B"/>
    <w:rsid w:val="00BC1014"/>
    <w:rsid w:val="00BC263C"/>
    <w:rsid w:val="00BC7414"/>
    <w:rsid w:val="00BD4581"/>
    <w:rsid w:val="00BE0D8D"/>
    <w:rsid w:val="00BE40EF"/>
    <w:rsid w:val="00BE6328"/>
    <w:rsid w:val="00BE73CE"/>
    <w:rsid w:val="00BE7517"/>
    <w:rsid w:val="00BF2827"/>
    <w:rsid w:val="00BF6C24"/>
    <w:rsid w:val="00C10EBF"/>
    <w:rsid w:val="00C11794"/>
    <w:rsid w:val="00C11C3C"/>
    <w:rsid w:val="00C152BB"/>
    <w:rsid w:val="00C17AFF"/>
    <w:rsid w:val="00C30AE0"/>
    <w:rsid w:val="00C43BC9"/>
    <w:rsid w:val="00C44DB8"/>
    <w:rsid w:val="00C455A2"/>
    <w:rsid w:val="00C47292"/>
    <w:rsid w:val="00C47CDF"/>
    <w:rsid w:val="00C504C9"/>
    <w:rsid w:val="00C5187B"/>
    <w:rsid w:val="00C54CB4"/>
    <w:rsid w:val="00C550D4"/>
    <w:rsid w:val="00C56134"/>
    <w:rsid w:val="00C653F4"/>
    <w:rsid w:val="00C713C9"/>
    <w:rsid w:val="00C76BD3"/>
    <w:rsid w:val="00C8149E"/>
    <w:rsid w:val="00C81511"/>
    <w:rsid w:val="00C83059"/>
    <w:rsid w:val="00C91EBF"/>
    <w:rsid w:val="00C9313A"/>
    <w:rsid w:val="00C93993"/>
    <w:rsid w:val="00C951C4"/>
    <w:rsid w:val="00CA562D"/>
    <w:rsid w:val="00CA6B2D"/>
    <w:rsid w:val="00CB0924"/>
    <w:rsid w:val="00CB14B7"/>
    <w:rsid w:val="00CB6271"/>
    <w:rsid w:val="00CB7B41"/>
    <w:rsid w:val="00CB7C7C"/>
    <w:rsid w:val="00CC059F"/>
    <w:rsid w:val="00CC149B"/>
    <w:rsid w:val="00CC16C4"/>
    <w:rsid w:val="00CC2239"/>
    <w:rsid w:val="00CC4219"/>
    <w:rsid w:val="00CD0FF1"/>
    <w:rsid w:val="00CD26E7"/>
    <w:rsid w:val="00CD32D5"/>
    <w:rsid w:val="00CD5238"/>
    <w:rsid w:val="00CE2601"/>
    <w:rsid w:val="00CE70EE"/>
    <w:rsid w:val="00CF2847"/>
    <w:rsid w:val="00D011EB"/>
    <w:rsid w:val="00D03456"/>
    <w:rsid w:val="00D06F1C"/>
    <w:rsid w:val="00D225DD"/>
    <w:rsid w:val="00D22D2E"/>
    <w:rsid w:val="00D271FF"/>
    <w:rsid w:val="00D3092E"/>
    <w:rsid w:val="00D3107F"/>
    <w:rsid w:val="00D3207F"/>
    <w:rsid w:val="00D34068"/>
    <w:rsid w:val="00D41D17"/>
    <w:rsid w:val="00D5271E"/>
    <w:rsid w:val="00D5273E"/>
    <w:rsid w:val="00D52A02"/>
    <w:rsid w:val="00D53A0D"/>
    <w:rsid w:val="00D53CD7"/>
    <w:rsid w:val="00D63C7D"/>
    <w:rsid w:val="00D70C7A"/>
    <w:rsid w:val="00D77269"/>
    <w:rsid w:val="00D80D74"/>
    <w:rsid w:val="00D879E5"/>
    <w:rsid w:val="00D87D68"/>
    <w:rsid w:val="00D92989"/>
    <w:rsid w:val="00D94AA4"/>
    <w:rsid w:val="00D95311"/>
    <w:rsid w:val="00DA5201"/>
    <w:rsid w:val="00DB0A76"/>
    <w:rsid w:val="00DB1DCB"/>
    <w:rsid w:val="00DB2391"/>
    <w:rsid w:val="00DB293D"/>
    <w:rsid w:val="00DB55FB"/>
    <w:rsid w:val="00DB7A6D"/>
    <w:rsid w:val="00DC0F01"/>
    <w:rsid w:val="00DC3336"/>
    <w:rsid w:val="00DD3267"/>
    <w:rsid w:val="00DD4C0A"/>
    <w:rsid w:val="00DD693F"/>
    <w:rsid w:val="00DE3B42"/>
    <w:rsid w:val="00DE6052"/>
    <w:rsid w:val="00DF25A6"/>
    <w:rsid w:val="00DF615E"/>
    <w:rsid w:val="00DF75B1"/>
    <w:rsid w:val="00E011DA"/>
    <w:rsid w:val="00E02135"/>
    <w:rsid w:val="00E04614"/>
    <w:rsid w:val="00E048CB"/>
    <w:rsid w:val="00E10F98"/>
    <w:rsid w:val="00E11823"/>
    <w:rsid w:val="00E12549"/>
    <w:rsid w:val="00E13E5D"/>
    <w:rsid w:val="00E15683"/>
    <w:rsid w:val="00E17DA7"/>
    <w:rsid w:val="00E20935"/>
    <w:rsid w:val="00E24182"/>
    <w:rsid w:val="00E309ED"/>
    <w:rsid w:val="00E4236B"/>
    <w:rsid w:val="00E429EA"/>
    <w:rsid w:val="00E4509F"/>
    <w:rsid w:val="00E532BE"/>
    <w:rsid w:val="00E6090F"/>
    <w:rsid w:val="00E6259D"/>
    <w:rsid w:val="00E67A75"/>
    <w:rsid w:val="00E74F99"/>
    <w:rsid w:val="00E76618"/>
    <w:rsid w:val="00E807B9"/>
    <w:rsid w:val="00E84C31"/>
    <w:rsid w:val="00E850BF"/>
    <w:rsid w:val="00E913B3"/>
    <w:rsid w:val="00E954BF"/>
    <w:rsid w:val="00E95581"/>
    <w:rsid w:val="00EB04E4"/>
    <w:rsid w:val="00EB0912"/>
    <w:rsid w:val="00EB194F"/>
    <w:rsid w:val="00EB2226"/>
    <w:rsid w:val="00EB52B6"/>
    <w:rsid w:val="00EC2DE8"/>
    <w:rsid w:val="00EC4073"/>
    <w:rsid w:val="00EC4AB5"/>
    <w:rsid w:val="00EC66AE"/>
    <w:rsid w:val="00ED66D9"/>
    <w:rsid w:val="00EE417D"/>
    <w:rsid w:val="00EE6B4B"/>
    <w:rsid w:val="00EE75E5"/>
    <w:rsid w:val="00EF4BD9"/>
    <w:rsid w:val="00EF5A4A"/>
    <w:rsid w:val="00EF5D07"/>
    <w:rsid w:val="00F01DDE"/>
    <w:rsid w:val="00F02FC8"/>
    <w:rsid w:val="00F04504"/>
    <w:rsid w:val="00F06C54"/>
    <w:rsid w:val="00F10979"/>
    <w:rsid w:val="00F11B41"/>
    <w:rsid w:val="00F1652A"/>
    <w:rsid w:val="00F20911"/>
    <w:rsid w:val="00F22835"/>
    <w:rsid w:val="00F26F1E"/>
    <w:rsid w:val="00F36C3F"/>
    <w:rsid w:val="00F41370"/>
    <w:rsid w:val="00F4572E"/>
    <w:rsid w:val="00F45F10"/>
    <w:rsid w:val="00F479BF"/>
    <w:rsid w:val="00F5596E"/>
    <w:rsid w:val="00F63617"/>
    <w:rsid w:val="00F66948"/>
    <w:rsid w:val="00F70C27"/>
    <w:rsid w:val="00F7242B"/>
    <w:rsid w:val="00F72487"/>
    <w:rsid w:val="00F926E6"/>
    <w:rsid w:val="00F92AC4"/>
    <w:rsid w:val="00FA187C"/>
    <w:rsid w:val="00FA5C63"/>
    <w:rsid w:val="00FB016F"/>
    <w:rsid w:val="00FB03C5"/>
    <w:rsid w:val="00FB0F65"/>
    <w:rsid w:val="00FB1705"/>
    <w:rsid w:val="00FC018C"/>
    <w:rsid w:val="00FC15A1"/>
    <w:rsid w:val="00FC194A"/>
    <w:rsid w:val="00FC3F3C"/>
    <w:rsid w:val="00FC3FD0"/>
    <w:rsid w:val="00FC467E"/>
    <w:rsid w:val="00FC4929"/>
    <w:rsid w:val="00FC4DE3"/>
    <w:rsid w:val="00FD3926"/>
    <w:rsid w:val="00FD703A"/>
    <w:rsid w:val="00FE0D9A"/>
    <w:rsid w:val="00FE2E38"/>
    <w:rsid w:val="00FE7056"/>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13B3"/>
    <w:pPr>
      <w:ind w:leftChars="400" w:left="840"/>
    </w:pPr>
  </w:style>
  <w:style w:type="paragraph" w:styleId="af0">
    <w:name w:val="Date"/>
    <w:basedOn w:val="a"/>
    <w:next w:val="a"/>
    <w:link w:val="af1"/>
    <w:uiPriority w:val="99"/>
    <w:semiHidden/>
    <w:unhideWhenUsed/>
    <w:rsid w:val="00130F67"/>
  </w:style>
  <w:style w:type="character" w:customStyle="1" w:styleId="af1">
    <w:name w:val="日付 (文字)"/>
    <w:basedOn w:val="a0"/>
    <w:link w:val="af0"/>
    <w:uiPriority w:val="99"/>
    <w:semiHidden/>
    <w:rsid w:val="00130F67"/>
  </w:style>
  <w:style w:type="paragraph" w:styleId="af2">
    <w:name w:val="Plain Text"/>
    <w:basedOn w:val="a"/>
    <w:link w:val="af3"/>
    <w:unhideWhenUsed/>
    <w:rsid w:val="00655854"/>
    <w:rPr>
      <w:rFonts w:asciiTheme="minorEastAsia" w:hAnsi="Courier New" w:cs="Courier New"/>
    </w:rPr>
  </w:style>
  <w:style w:type="character" w:customStyle="1" w:styleId="af3">
    <w:name w:val="書式なし (文字)"/>
    <w:basedOn w:val="a0"/>
    <w:link w:val="af2"/>
    <w:uiPriority w:val="99"/>
    <w:semiHidden/>
    <w:rsid w:val="00655854"/>
    <w:rPr>
      <w:rFonts w:asciiTheme="minorEastAsia" w:hAnsi="Courier New" w:cs="Courier New"/>
    </w:rPr>
  </w:style>
  <w:style w:type="paragraph" w:styleId="af4">
    <w:name w:val="Revision"/>
    <w:hidden/>
    <w:uiPriority w:val="99"/>
    <w:semiHidden/>
    <w:rsid w:val="00ED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456910">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0">
          <w:marLeft w:val="0"/>
          <w:marRight w:val="0"/>
          <w:marTop w:val="0"/>
          <w:marBottom w:val="0"/>
          <w:divBdr>
            <w:top w:val="none" w:sz="0" w:space="0" w:color="auto"/>
            <w:left w:val="none" w:sz="0" w:space="0" w:color="auto"/>
            <w:bottom w:val="none" w:sz="0" w:space="0" w:color="auto"/>
            <w:right w:val="none" w:sz="0" w:space="0" w:color="auto"/>
          </w:divBdr>
          <w:divsChild>
            <w:div w:id="2017144805">
              <w:marLeft w:val="0"/>
              <w:marRight w:val="0"/>
              <w:marTop w:val="0"/>
              <w:marBottom w:val="0"/>
              <w:divBdr>
                <w:top w:val="none" w:sz="0" w:space="0" w:color="auto"/>
                <w:left w:val="none" w:sz="0" w:space="0" w:color="auto"/>
                <w:bottom w:val="none" w:sz="0" w:space="0" w:color="auto"/>
                <w:right w:val="none" w:sz="0" w:space="0" w:color="auto"/>
              </w:divBdr>
              <w:divsChild>
                <w:div w:id="464352030">
                  <w:marLeft w:val="0"/>
                  <w:marRight w:val="0"/>
                  <w:marTop w:val="0"/>
                  <w:marBottom w:val="0"/>
                  <w:divBdr>
                    <w:top w:val="none" w:sz="0" w:space="0" w:color="auto"/>
                    <w:left w:val="none" w:sz="0" w:space="0" w:color="auto"/>
                    <w:bottom w:val="none" w:sz="0" w:space="0" w:color="auto"/>
                    <w:right w:val="none" w:sz="0" w:space="0" w:color="auto"/>
                  </w:divBdr>
                  <w:divsChild>
                    <w:div w:id="1920093235">
                      <w:marLeft w:val="240"/>
                      <w:marRight w:val="0"/>
                      <w:marTop w:val="0"/>
                      <w:marBottom w:val="0"/>
                      <w:divBdr>
                        <w:top w:val="none" w:sz="0" w:space="0" w:color="auto"/>
                        <w:left w:val="none" w:sz="0" w:space="0" w:color="auto"/>
                        <w:bottom w:val="none" w:sz="0" w:space="0" w:color="auto"/>
                        <w:right w:val="none" w:sz="0" w:space="0" w:color="auto"/>
                      </w:divBdr>
                    </w:div>
                    <w:div w:id="1284309056">
                      <w:marLeft w:val="480"/>
                      <w:marRight w:val="0"/>
                      <w:marTop w:val="0"/>
                      <w:marBottom w:val="0"/>
                      <w:divBdr>
                        <w:top w:val="none" w:sz="0" w:space="0" w:color="auto"/>
                        <w:left w:val="none" w:sz="0" w:space="0" w:color="auto"/>
                        <w:bottom w:val="none" w:sz="0" w:space="0" w:color="auto"/>
                        <w:right w:val="none" w:sz="0" w:space="0" w:color="auto"/>
                      </w:divBdr>
                    </w:div>
                    <w:div w:id="662587876">
                      <w:marLeft w:val="480"/>
                      <w:marRight w:val="0"/>
                      <w:marTop w:val="0"/>
                      <w:marBottom w:val="0"/>
                      <w:divBdr>
                        <w:top w:val="none" w:sz="0" w:space="0" w:color="auto"/>
                        <w:left w:val="none" w:sz="0" w:space="0" w:color="auto"/>
                        <w:bottom w:val="none" w:sz="0" w:space="0" w:color="auto"/>
                        <w:right w:val="none" w:sz="0" w:space="0" w:color="auto"/>
                      </w:divBdr>
                    </w:div>
                    <w:div w:id="1036931573">
                      <w:marLeft w:val="480"/>
                      <w:marRight w:val="0"/>
                      <w:marTop w:val="0"/>
                      <w:marBottom w:val="0"/>
                      <w:divBdr>
                        <w:top w:val="none" w:sz="0" w:space="0" w:color="auto"/>
                        <w:left w:val="none" w:sz="0" w:space="0" w:color="auto"/>
                        <w:bottom w:val="none" w:sz="0" w:space="0" w:color="auto"/>
                        <w:right w:val="none" w:sz="0" w:space="0" w:color="auto"/>
                      </w:divBdr>
                    </w:div>
                    <w:div w:id="994451704">
                      <w:marLeft w:val="480"/>
                      <w:marRight w:val="0"/>
                      <w:marTop w:val="0"/>
                      <w:marBottom w:val="0"/>
                      <w:divBdr>
                        <w:top w:val="none" w:sz="0" w:space="0" w:color="auto"/>
                        <w:left w:val="none" w:sz="0" w:space="0" w:color="auto"/>
                        <w:bottom w:val="none" w:sz="0" w:space="0" w:color="auto"/>
                        <w:right w:val="none" w:sz="0" w:space="0" w:color="auto"/>
                      </w:divBdr>
                    </w:div>
                    <w:div w:id="1361976665">
                      <w:marLeft w:val="480"/>
                      <w:marRight w:val="0"/>
                      <w:marTop w:val="0"/>
                      <w:marBottom w:val="0"/>
                      <w:divBdr>
                        <w:top w:val="none" w:sz="0" w:space="0" w:color="auto"/>
                        <w:left w:val="none" w:sz="0" w:space="0" w:color="auto"/>
                        <w:bottom w:val="none" w:sz="0" w:space="0" w:color="auto"/>
                        <w:right w:val="none" w:sz="0" w:space="0" w:color="auto"/>
                      </w:divBdr>
                    </w:div>
                    <w:div w:id="20461306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2595">
      <w:bodyDiv w:val="1"/>
      <w:marLeft w:val="0"/>
      <w:marRight w:val="0"/>
      <w:marTop w:val="0"/>
      <w:marBottom w:val="0"/>
      <w:divBdr>
        <w:top w:val="none" w:sz="0" w:space="0" w:color="auto"/>
        <w:left w:val="none" w:sz="0" w:space="0" w:color="auto"/>
        <w:bottom w:val="none" w:sz="0" w:space="0" w:color="auto"/>
        <w:right w:val="none" w:sz="0" w:space="0" w:color="auto"/>
      </w:divBdr>
      <w:divsChild>
        <w:div w:id="1596598566">
          <w:marLeft w:val="0"/>
          <w:marRight w:val="0"/>
          <w:marTop w:val="0"/>
          <w:marBottom w:val="0"/>
          <w:divBdr>
            <w:top w:val="none" w:sz="0" w:space="0" w:color="auto"/>
            <w:left w:val="none" w:sz="0" w:space="0" w:color="auto"/>
            <w:bottom w:val="none" w:sz="0" w:space="0" w:color="auto"/>
            <w:right w:val="none" w:sz="0" w:space="0" w:color="auto"/>
          </w:divBdr>
          <w:divsChild>
            <w:div w:id="25755740">
              <w:marLeft w:val="0"/>
              <w:marRight w:val="0"/>
              <w:marTop w:val="0"/>
              <w:marBottom w:val="0"/>
              <w:divBdr>
                <w:top w:val="none" w:sz="0" w:space="0" w:color="auto"/>
                <w:left w:val="none" w:sz="0" w:space="0" w:color="auto"/>
                <w:bottom w:val="none" w:sz="0" w:space="0" w:color="auto"/>
                <w:right w:val="none" w:sz="0" w:space="0" w:color="auto"/>
              </w:divBdr>
              <w:divsChild>
                <w:div w:id="1584991056">
                  <w:marLeft w:val="0"/>
                  <w:marRight w:val="0"/>
                  <w:marTop w:val="0"/>
                  <w:marBottom w:val="0"/>
                  <w:divBdr>
                    <w:top w:val="none" w:sz="0" w:space="0" w:color="auto"/>
                    <w:left w:val="none" w:sz="0" w:space="0" w:color="auto"/>
                    <w:bottom w:val="none" w:sz="0" w:space="0" w:color="auto"/>
                    <w:right w:val="none" w:sz="0" w:space="0" w:color="auto"/>
                  </w:divBdr>
                  <w:divsChild>
                    <w:div w:id="8407546">
                      <w:marLeft w:val="240"/>
                      <w:marRight w:val="0"/>
                      <w:marTop w:val="0"/>
                      <w:marBottom w:val="0"/>
                      <w:divBdr>
                        <w:top w:val="none" w:sz="0" w:space="0" w:color="auto"/>
                        <w:left w:val="none" w:sz="0" w:space="0" w:color="auto"/>
                        <w:bottom w:val="none" w:sz="0" w:space="0" w:color="auto"/>
                        <w:right w:val="none" w:sz="0" w:space="0" w:color="auto"/>
                      </w:divBdr>
                      <w:divsChild>
                        <w:div w:id="749811822">
                          <w:marLeft w:val="240"/>
                          <w:marRight w:val="0"/>
                          <w:marTop w:val="0"/>
                          <w:marBottom w:val="0"/>
                          <w:divBdr>
                            <w:top w:val="none" w:sz="0" w:space="0" w:color="auto"/>
                            <w:left w:val="none" w:sz="0" w:space="0" w:color="auto"/>
                            <w:bottom w:val="none" w:sz="0" w:space="0" w:color="auto"/>
                            <w:right w:val="none" w:sz="0" w:space="0" w:color="auto"/>
                          </w:divBdr>
                        </w:div>
                        <w:div w:id="2042316576">
                          <w:marLeft w:val="240"/>
                          <w:marRight w:val="0"/>
                          <w:marTop w:val="0"/>
                          <w:marBottom w:val="0"/>
                          <w:divBdr>
                            <w:top w:val="none" w:sz="0" w:space="0" w:color="auto"/>
                            <w:left w:val="none" w:sz="0" w:space="0" w:color="auto"/>
                            <w:bottom w:val="none" w:sz="0" w:space="0" w:color="auto"/>
                            <w:right w:val="none" w:sz="0" w:space="0" w:color="auto"/>
                          </w:divBdr>
                        </w:div>
                        <w:div w:id="605502562">
                          <w:marLeft w:val="240"/>
                          <w:marRight w:val="0"/>
                          <w:marTop w:val="0"/>
                          <w:marBottom w:val="0"/>
                          <w:divBdr>
                            <w:top w:val="none" w:sz="0" w:space="0" w:color="auto"/>
                            <w:left w:val="none" w:sz="0" w:space="0" w:color="auto"/>
                            <w:bottom w:val="none" w:sz="0" w:space="0" w:color="auto"/>
                            <w:right w:val="none" w:sz="0" w:space="0" w:color="auto"/>
                          </w:divBdr>
                        </w:div>
                        <w:div w:id="644432917">
                          <w:marLeft w:val="240"/>
                          <w:marRight w:val="0"/>
                          <w:marTop w:val="0"/>
                          <w:marBottom w:val="0"/>
                          <w:divBdr>
                            <w:top w:val="none" w:sz="0" w:space="0" w:color="auto"/>
                            <w:left w:val="none" w:sz="0" w:space="0" w:color="auto"/>
                            <w:bottom w:val="none" w:sz="0" w:space="0" w:color="auto"/>
                            <w:right w:val="none" w:sz="0" w:space="0" w:color="auto"/>
                          </w:divBdr>
                        </w:div>
                      </w:divsChild>
                    </w:div>
                    <w:div w:id="532890902">
                      <w:marLeft w:val="240"/>
                      <w:marRight w:val="0"/>
                      <w:marTop w:val="0"/>
                      <w:marBottom w:val="0"/>
                      <w:divBdr>
                        <w:top w:val="none" w:sz="0" w:space="0" w:color="auto"/>
                        <w:left w:val="none" w:sz="0" w:space="0" w:color="auto"/>
                        <w:bottom w:val="none" w:sz="0" w:space="0" w:color="auto"/>
                        <w:right w:val="none" w:sz="0" w:space="0" w:color="auto"/>
                      </w:divBdr>
                    </w:div>
                    <w:div w:id="165025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49437">
      <w:bodyDiv w:val="1"/>
      <w:marLeft w:val="0"/>
      <w:marRight w:val="0"/>
      <w:marTop w:val="0"/>
      <w:marBottom w:val="0"/>
      <w:divBdr>
        <w:top w:val="none" w:sz="0" w:space="0" w:color="auto"/>
        <w:left w:val="none" w:sz="0" w:space="0" w:color="auto"/>
        <w:bottom w:val="none" w:sz="0" w:space="0" w:color="auto"/>
        <w:right w:val="none" w:sz="0" w:space="0" w:color="auto"/>
      </w:divBdr>
      <w:divsChild>
        <w:div w:id="387605299">
          <w:marLeft w:val="0"/>
          <w:marRight w:val="0"/>
          <w:marTop w:val="0"/>
          <w:marBottom w:val="0"/>
          <w:divBdr>
            <w:top w:val="none" w:sz="0" w:space="0" w:color="auto"/>
            <w:left w:val="none" w:sz="0" w:space="0" w:color="auto"/>
            <w:bottom w:val="none" w:sz="0" w:space="0" w:color="auto"/>
            <w:right w:val="none" w:sz="0" w:space="0" w:color="auto"/>
          </w:divBdr>
          <w:divsChild>
            <w:div w:id="1873762164">
              <w:marLeft w:val="0"/>
              <w:marRight w:val="0"/>
              <w:marTop w:val="0"/>
              <w:marBottom w:val="0"/>
              <w:divBdr>
                <w:top w:val="none" w:sz="0" w:space="0" w:color="auto"/>
                <w:left w:val="none" w:sz="0" w:space="0" w:color="auto"/>
                <w:bottom w:val="none" w:sz="0" w:space="0" w:color="auto"/>
                <w:right w:val="none" w:sz="0" w:space="0" w:color="auto"/>
              </w:divBdr>
              <w:divsChild>
                <w:div w:id="524637713">
                  <w:marLeft w:val="0"/>
                  <w:marRight w:val="0"/>
                  <w:marTop w:val="0"/>
                  <w:marBottom w:val="0"/>
                  <w:divBdr>
                    <w:top w:val="none" w:sz="0" w:space="0" w:color="auto"/>
                    <w:left w:val="none" w:sz="0" w:space="0" w:color="auto"/>
                    <w:bottom w:val="none" w:sz="0" w:space="0" w:color="auto"/>
                    <w:right w:val="none" w:sz="0" w:space="0" w:color="auto"/>
                  </w:divBdr>
                  <w:divsChild>
                    <w:div w:id="1580941340">
                      <w:marLeft w:val="240"/>
                      <w:marRight w:val="0"/>
                      <w:marTop w:val="0"/>
                      <w:marBottom w:val="0"/>
                      <w:divBdr>
                        <w:top w:val="none" w:sz="0" w:space="0" w:color="auto"/>
                        <w:left w:val="none" w:sz="0" w:space="0" w:color="auto"/>
                        <w:bottom w:val="none" w:sz="0" w:space="0" w:color="auto"/>
                        <w:right w:val="none" w:sz="0" w:space="0" w:color="auto"/>
                      </w:divBdr>
                      <w:divsChild>
                        <w:div w:id="1791974297">
                          <w:marLeft w:val="240"/>
                          <w:marRight w:val="0"/>
                          <w:marTop w:val="0"/>
                          <w:marBottom w:val="0"/>
                          <w:divBdr>
                            <w:top w:val="none" w:sz="0" w:space="0" w:color="auto"/>
                            <w:left w:val="none" w:sz="0" w:space="0" w:color="auto"/>
                            <w:bottom w:val="none" w:sz="0" w:space="0" w:color="auto"/>
                            <w:right w:val="none" w:sz="0" w:space="0" w:color="auto"/>
                          </w:divBdr>
                        </w:div>
                        <w:div w:id="322976210">
                          <w:marLeft w:val="240"/>
                          <w:marRight w:val="0"/>
                          <w:marTop w:val="0"/>
                          <w:marBottom w:val="0"/>
                          <w:divBdr>
                            <w:top w:val="none" w:sz="0" w:space="0" w:color="auto"/>
                            <w:left w:val="none" w:sz="0" w:space="0" w:color="auto"/>
                            <w:bottom w:val="none" w:sz="0" w:space="0" w:color="auto"/>
                            <w:right w:val="none" w:sz="0" w:space="0" w:color="auto"/>
                          </w:divBdr>
                        </w:div>
                        <w:div w:id="1352955488">
                          <w:marLeft w:val="240"/>
                          <w:marRight w:val="0"/>
                          <w:marTop w:val="0"/>
                          <w:marBottom w:val="0"/>
                          <w:divBdr>
                            <w:top w:val="none" w:sz="0" w:space="0" w:color="auto"/>
                            <w:left w:val="none" w:sz="0" w:space="0" w:color="auto"/>
                            <w:bottom w:val="none" w:sz="0" w:space="0" w:color="auto"/>
                            <w:right w:val="none" w:sz="0" w:space="0" w:color="auto"/>
                          </w:divBdr>
                        </w:div>
                        <w:div w:id="1937789850">
                          <w:marLeft w:val="240"/>
                          <w:marRight w:val="0"/>
                          <w:marTop w:val="0"/>
                          <w:marBottom w:val="0"/>
                          <w:divBdr>
                            <w:top w:val="none" w:sz="0" w:space="0" w:color="auto"/>
                            <w:left w:val="none" w:sz="0" w:space="0" w:color="auto"/>
                            <w:bottom w:val="none" w:sz="0" w:space="0" w:color="auto"/>
                            <w:right w:val="none" w:sz="0" w:space="0" w:color="auto"/>
                          </w:divBdr>
                        </w:div>
                      </w:divsChild>
                    </w:div>
                    <w:div w:id="499781540">
                      <w:marLeft w:val="240"/>
                      <w:marRight w:val="0"/>
                      <w:marTop w:val="0"/>
                      <w:marBottom w:val="0"/>
                      <w:divBdr>
                        <w:top w:val="none" w:sz="0" w:space="0" w:color="auto"/>
                        <w:left w:val="none" w:sz="0" w:space="0" w:color="auto"/>
                        <w:bottom w:val="none" w:sz="0" w:space="0" w:color="auto"/>
                        <w:right w:val="none" w:sz="0" w:space="0" w:color="auto"/>
                      </w:divBdr>
                    </w:div>
                    <w:div w:id="369690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99860">
      <w:bodyDiv w:val="1"/>
      <w:marLeft w:val="0"/>
      <w:marRight w:val="0"/>
      <w:marTop w:val="0"/>
      <w:marBottom w:val="0"/>
      <w:divBdr>
        <w:top w:val="none" w:sz="0" w:space="0" w:color="auto"/>
        <w:left w:val="none" w:sz="0" w:space="0" w:color="auto"/>
        <w:bottom w:val="none" w:sz="0" w:space="0" w:color="auto"/>
        <w:right w:val="none" w:sz="0" w:space="0" w:color="auto"/>
      </w:divBdr>
      <w:divsChild>
        <w:div w:id="497892915">
          <w:marLeft w:val="0"/>
          <w:marRight w:val="0"/>
          <w:marTop w:val="0"/>
          <w:marBottom w:val="0"/>
          <w:divBdr>
            <w:top w:val="none" w:sz="0" w:space="0" w:color="auto"/>
            <w:left w:val="none" w:sz="0" w:space="0" w:color="auto"/>
            <w:bottom w:val="none" w:sz="0" w:space="0" w:color="auto"/>
            <w:right w:val="none" w:sz="0" w:space="0" w:color="auto"/>
          </w:divBdr>
          <w:divsChild>
            <w:div w:id="540020267">
              <w:marLeft w:val="0"/>
              <w:marRight w:val="0"/>
              <w:marTop w:val="0"/>
              <w:marBottom w:val="0"/>
              <w:divBdr>
                <w:top w:val="none" w:sz="0" w:space="0" w:color="auto"/>
                <w:left w:val="none" w:sz="0" w:space="0" w:color="auto"/>
                <w:bottom w:val="none" w:sz="0" w:space="0" w:color="auto"/>
                <w:right w:val="none" w:sz="0" w:space="0" w:color="auto"/>
              </w:divBdr>
              <w:divsChild>
                <w:div w:id="1497648938">
                  <w:marLeft w:val="0"/>
                  <w:marRight w:val="0"/>
                  <w:marTop w:val="0"/>
                  <w:marBottom w:val="0"/>
                  <w:divBdr>
                    <w:top w:val="none" w:sz="0" w:space="0" w:color="auto"/>
                    <w:left w:val="none" w:sz="0" w:space="0" w:color="auto"/>
                    <w:bottom w:val="none" w:sz="0" w:space="0" w:color="auto"/>
                    <w:right w:val="none" w:sz="0" w:space="0" w:color="auto"/>
                  </w:divBdr>
                  <w:divsChild>
                    <w:div w:id="946471148">
                      <w:marLeft w:val="240"/>
                      <w:marRight w:val="0"/>
                      <w:marTop w:val="0"/>
                      <w:marBottom w:val="0"/>
                      <w:divBdr>
                        <w:top w:val="none" w:sz="0" w:space="0" w:color="auto"/>
                        <w:left w:val="none" w:sz="0" w:space="0" w:color="auto"/>
                        <w:bottom w:val="none" w:sz="0" w:space="0" w:color="auto"/>
                        <w:right w:val="none" w:sz="0" w:space="0" w:color="auto"/>
                      </w:divBdr>
                    </w:div>
                    <w:div w:id="1899626893">
                      <w:marLeft w:val="240"/>
                      <w:marRight w:val="0"/>
                      <w:marTop w:val="0"/>
                      <w:marBottom w:val="0"/>
                      <w:divBdr>
                        <w:top w:val="none" w:sz="0" w:space="0" w:color="auto"/>
                        <w:left w:val="none" w:sz="0" w:space="0" w:color="auto"/>
                        <w:bottom w:val="none" w:sz="0" w:space="0" w:color="auto"/>
                        <w:right w:val="none" w:sz="0" w:space="0" w:color="auto"/>
                      </w:divBdr>
                    </w:div>
                    <w:div w:id="1988971493">
                      <w:marLeft w:val="240"/>
                      <w:marRight w:val="0"/>
                      <w:marTop w:val="0"/>
                      <w:marBottom w:val="0"/>
                      <w:divBdr>
                        <w:top w:val="none" w:sz="0" w:space="0" w:color="auto"/>
                        <w:left w:val="none" w:sz="0" w:space="0" w:color="auto"/>
                        <w:bottom w:val="none" w:sz="0" w:space="0" w:color="auto"/>
                        <w:right w:val="none" w:sz="0" w:space="0" w:color="auto"/>
                      </w:divBdr>
                    </w:div>
                    <w:div w:id="566376840">
                      <w:marLeft w:val="240"/>
                      <w:marRight w:val="0"/>
                      <w:marTop w:val="0"/>
                      <w:marBottom w:val="0"/>
                      <w:divBdr>
                        <w:top w:val="none" w:sz="0" w:space="0" w:color="auto"/>
                        <w:left w:val="none" w:sz="0" w:space="0" w:color="auto"/>
                        <w:bottom w:val="none" w:sz="0" w:space="0" w:color="auto"/>
                        <w:right w:val="none" w:sz="0" w:space="0" w:color="auto"/>
                      </w:divBdr>
                    </w:div>
                    <w:div w:id="929120950">
                      <w:marLeft w:val="240"/>
                      <w:marRight w:val="0"/>
                      <w:marTop w:val="0"/>
                      <w:marBottom w:val="0"/>
                      <w:divBdr>
                        <w:top w:val="none" w:sz="0" w:space="0" w:color="auto"/>
                        <w:left w:val="none" w:sz="0" w:space="0" w:color="auto"/>
                        <w:bottom w:val="none" w:sz="0" w:space="0" w:color="auto"/>
                        <w:right w:val="none" w:sz="0" w:space="0" w:color="auto"/>
                      </w:divBdr>
                    </w:div>
                    <w:div w:id="1310936187">
                      <w:marLeft w:val="240"/>
                      <w:marRight w:val="0"/>
                      <w:marTop w:val="0"/>
                      <w:marBottom w:val="0"/>
                      <w:divBdr>
                        <w:top w:val="none" w:sz="0" w:space="0" w:color="auto"/>
                        <w:left w:val="none" w:sz="0" w:space="0" w:color="auto"/>
                        <w:bottom w:val="none" w:sz="0" w:space="0" w:color="auto"/>
                        <w:right w:val="none" w:sz="0" w:space="0" w:color="auto"/>
                      </w:divBdr>
                    </w:div>
                    <w:div w:id="788357751">
                      <w:marLeft w:val="240"/>
                      <w:marRight w:val="0"/>
                      <w:marTop w:val="0"/>
                      <w:marBottom w:val="0"/>
                      <w:divBdr>
                        <w:top w:val="none" w:sz="0" w:space="0" w:color="auto"/>
                        <w:left w:val="none" w:sz="0" w:space="0" w:color="auto"/>
                        <w:bottom w:val="none" w:sz="0" w:space="0" w:color="auto"/>
                        <w:right w:val="none" w:sz="0" w:space="0" w:color="auto"/>
                      </w:divBdr>
                    </w:div>
                    <w:div w:id="624624023">
                      <w:marLeft w:val="240"/>
                      <w:marRight w:val="0"/>
                      <w:marTop w:val="0"/>
                      <w:marBottom w:val="0"/>
                      <w:divBdr>
                        <w:top w:val="none" w:sz="0" w:space="0" w:color="auto"/>
                        <w:left w:val="none" w:sz="0" w:space="0" w:color="auto"/>
                        <w:bottom w:val="none" w:sz="0" w:space="0" w:color="auto"/>
                        <w:right w:val="none" w:sz="0" w:space="0" w:color="auto"/>
                      </w:divBdr>
                    </w:div>
                    <w:div w:id="1996907319">
                      <w:marLeft w:val="240"/>
                      <w:marRight w:val="0"/>
                      <w:marTop w:val="0"/>
                      <w:marBottom w:val="0"/>
                      <w:divBdr>
                        <w:top w:val="none" w:sz="0" w:space="0" w:color="auto"/>
                        <w:left w:val="none" w:sz="0" w:space="0" w:color="auto"/>
                        <w:bottom w:val="none" w:sz="0" w:space="0" w:color="auto"/>
                        <w:right w:val="none" w:sz="0" w:space="0" w:color="auto"/>
                      </w:divBdr>
                    </w:div>
                    <w:div w:id="1595092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16549">
      <w:bodyDiv w:val="1"/>
      <w:marLeft w:val="0"/>
      <w:marRight w:val="0"/>
      <w:marTop w:val="0"/>
      <w:marBottom w:val="0"/>
      <w:divBdr>
        <w:top w:val="none" w:sz="0" w:space="0" w:color="auto"/>
        <w:left w:val="none" w:sz="0" w:space="0" w:color="auto"/>
        <w:bottom w:val="none" w:sz="0" w:space="0" w:color="auto"/>
        <w:right w:val="none" w:sz="0" w:space="0" w:color="auto"/>
      </w:divBdr>
      <w:divsChild>
        <w:div w:id="1029650629">
          <w:marLeft w:val="0"/>
          <w:marRight w:val="0"/>
          <w:marTop w:val="0"/>
          <w:marBottom w:val="0"/>
          <w:divBdr>
            <w:top w:val="none" w:sz="0" w:space="0" w:color="auto"/>
            <w:left w:val="none" w:sz="0" w:space="0" w:color="auto"/>
            <w:bottom w:val="none" w:sz="0" w:space="0" w:color="auto"/>
            <w:right w:val="none" w:sz="0" w:space="0" w:color="auto"/>
          </w:divBdr>
          <w:divsChild>
            <w:div w:id="1233199601">
              <w:marLeft w:val="0"/>
              <w:marRight w:val="0"/>
              <w:marTop w:val="0"/>
              <w:marBottom w:val="0"/>
              <w:divBdr>
                <w:top w:val="none" w:sz="0" w:space="0" w:color="auto"/>
                <w:left w:val="none" w:sz="0" w:space="0" w:color="auto"/>
                <w:bottom w:val="none" w:sz="0" w:space="0" w:color="auto"/>
                <w:right w:val="none" w:sz="0" w:space="0" w:color="auto"/>
              </w:divBdr>
              <w:divsChild>
                <w:div w:id="216205121">
                  <w:marLeft w:val="0"/>
                  <w:marRight w:val="0"/>
                  <w:marTop w:val="0"/>
                  <w:marBottom w:val="0"/>
                  <w:divBdr>
                    <w:top w:val="none" w:sz="0" w:space="0" w:color="auto"/>
                    <w:left w:val="none" w:sz="0" w:space="0" w:color="auto"/>
                    <w:bottom w:val="none" w:sz="0" w:space="0" w:color="auto"/>
                    <w:right w:val="none" w:sz="0" w:space="0" w:color="auto"/>
                  </w:divBdr>
                  <w:divsChild>
                    <w:div w:id="152063771">
                      <w:marLeft w:val="240"/>
                      <w:marRight w:val="0"/>
                      <w:marTop w:val="0"/>
                      <w:marBottom w:val="0"/>
                      <w:divBdr>
                        <w:top w:val="none" w:sz="0" w:space="0" w:color="auto"/>
                        <w:left w:val="none" w:sz="0" w:space="0" w:color="auto"/>
                        <w:bottom w:val="none" w:sz="0" w:space="0" w:color="auto"/>
                        <w:right w:val="none" w:sz="0" w:space="0" w:color="auto"/>
                      </w:divBdr>
                    </w:div>
                    <w:div w:id="1734546087">
                      <w:marLeft w:val="480"/>
                      <w:marRight w:val="0"/>
                      <w:marTop w:val="0"/>
                      <w:marBottom w:val="0"/>
                      <w:divBdr>
                        <w:top w:val="none" w:sz="0" w:space="0" w:color="auto"/>
                        <w:left w:val="none" w:sz="0" w:space="0" w:color="auto"/>
                        <w:bottom w:val="none" w:sz="0" w:space="0" w:color="auto"/>
                        <w:right w:val="none" w:sz="0" w:space="0" w:color="auto"/>
                      </w:divBdr>
                    </w:div>
                    <w:div w:id="272052687">
                      <w:marLeft w:val="480"/>
                      <w:marRight w:val="0"/>
                      <w:marTop w:val="0"/>
                      <w:marBottom w:val="0"/>
                      <w:divBdr>
                        <w:top w:val="none" w:sz="0" w:space="0" w:color="auto"/>
                        <w:left w:val="none" w:sz="0" w:space="0" w:color="auto"/>
                        <w:bottom w:val="none" w:sz="0" w:space="0" w:color="auto"/>
                        <w:right w:val="none" w:sz="0" w:space="0" w:color="auto"/>
                      </w:divBdr>
                    </w:div>
                    <w:div w:id="1801336572">
                      <w:marLeft w:val="480"/>
                      <w:marRight w:val="0"/>
                      <w:marTop w:val="0"/>
                      <w:marBottom w:val="0"/>
                      <w:divBdr>
                        <w:top w:val="none" w:sz="0" w:space="0" w:color="auto"/>
                        <w:left w:val="none" w:sz="0" w:space="0" w:color="auto"/>
                        <w:bottom w:val="none" w:sz="0" w:space="0" w:color="auto"/>
                        <w:right w:val="none" w:sz="0" w:space="0" w:color="auto"/>
                      </w:divBdr>
                    </w:div>
                    <w:div w:id="1799256265">
                      <w:marLeft w:val="480"/>
                      <w:marRight w:val="0"/>
                      <w:marTop w:val="0"/>
                      <w:marBottom w:val="0"/>
                      <w:divBdr>
                        <w:top w:val="none" w:sz="0" w:space="0" w:color="auto"/>
                        <w:left w:val="none" w:sz="0" w:space="0" w:color="auto"/>
                        <w:bottom w:val="none" w:sz="0" w:space="0" w:color="auto"/>
                        <w:right w:val="none" w:sz="0" w:space="0" w:color="auto"/>
                      </w:divBdr>
                    </w:div>
                    <w:div w:id="1609197349">
                      <w:marLeft w:val="480"/>
                      <w:marRight w:val="0"/>
                      <w:marTop w:val="0"/>
                      <w:marBottom w:val="0"/>
                      <w:divBdr>
                        <w:top w:val="none" w:sz="0" w:space="0" w:color="auto"/>
                        <w:left w:val="none" w:sz="0" w:space="0" w:color="auto"/>
                        <w:bottom w:val="none" w:sz="0" w:space="0" w:color="auto"/>
                        <w:right w:val="none" w:sz="0" w:space="0" w:color="auto"/>
                      </w:divBdr>
                    </w:div>
                    <w:div w:id="3979466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FFF2-1176-4268-87AD-39A6D6F7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12</Pages>
  <Words>1809</Words>
  <Characters>10315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24</cp:revision>
  <cp:lastPrinted>2021-08-03T12:11:00Z</cp:lastPrinted>
  <dcterms:created xsi:type="dcterms:W3CDTF">2021-07-29T07:15:00Z</dcterms:created>
  <dcterms:modified xsi:type="dcterms:W3CDTF">2021-09-02T05:13:00Z</dcterms:modified>
  <cp:contentStatus/>
</cp:coreProperties>
</file>