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587EB" w14:textId="645A2CBB" w:rsidR="006941BB" w:rsidRPr="00C17AFF" w:rsidRDefault="006941BB" w:rsidP="006941BB">
      <w:pPr>
        <w:jc w:val="left"/>
        <w:rPr>
          <w:rFonts w:asciiTheme="minorEastAsia" w:hAnsiTheme="minorEastAsia"/>
          <w:sz w:val="24"/>
          <w:szCs w:val="24"/>
        </w:rPr>
      </w:pPr>
      <w:r w:rsidRPr="00C17AFF">
        <w:rPr>
          <w:rFonts w:asciiTheme="minorEastAsia" w:hAnsiTheme="minorEastAsia" w:hint="eastAsia"/>
          <w:sz w:val="24"/>
          <w:szCs w:val="24"/>
        </w:rPr>
        <w:t>諮問番号：</w:t>
      </w:r>
      <w:r w:rsidR="00580656">
        <w:rPr>
          <w:rFonts w:asciiTheme="minorEastAsia" w:hAnsiTheme="minorEastAsia" w:hint="eastAsia"/>
          <w:sz w:val="24"/>
          <w:szCs w:val="24"/>
        </w:rPr>
        <w:t>令和</w:t>
      </w:r>
      <w:r w:rsidRPr="00C17AFF">
        <w:rPr>
          <w:rFonts w:asciiTheme="minorEastAsia" w:hAnsiTheme="minorEastAsia" w:hint="eastAsia"/>
          <w:sz w:val="24"/>
          <w:szCs w:val="24"/>
        </w:rPr>
        <w:t>２年度諮問第</w:t>
      </w:r>
      <w:r w:rsidR="00D625EC">
        <w:rPr>
          <w:rFonts w:asciiTheme="minorEastAsia" w:hAnsiTheme="minorEastAsia" w:hint="eastAsia"/>
          <w:sz w:val="24"/>
          <w:szCs w:val="24"/>
        </w:rPr>
        <w:t xml:space="preserve"> </w:t>
      </w:r>
      <w:r w:rsidR="00FA64E5">
        <w:rPr>
          <w:rFonts w:asciiTheme="minorEastAsia" w:hAnsiTheme="minorEastAsia" w:hint="eastAsia"/>
          <w:sz w:val="24"/>
          <w:szCs w:val="24"/>
        </w:rPr>
        <w:t>８</w:t>
      </w:r>
      <w:r w:rsidR="00D625EC">
        <w:rPr>
          <w:rFonts w:asciiTheme="minorEastAsia" w:hAnsiTheme="minorEastAsia" w:hint="eastAsia"/>
          <w:sz w:val="24"/>
          <w:szCs w:val="24"/>
        </w:rPr>
        <w:t xml:space="preserve"> </w:t>
      </w:r>
      <w:r w:rsidRPr="00C17AFF">
        <w:rPr>
          <w:rFonts w:asciiTheme="minorEastAsia" w:hAnsiTheme="minorEastAsia" w:hint="eastAsia"/>
          <w:sz w:val="24"/>
          <w:szCs w:val="24"/>
        </w:rPr>
        <w:t>号</w:t>
      </w:r>
    </w:p>
    <w:p w14:paraId="563BEFB4" w14:textId="40BA0CB0" w:rsidR="006941BB" w:rsidRPr="00C17AFF" w:rsidRDefault="006941BB" w:rsidP="006941BB">
      <w:pPr>
        <w:jc w:val="left"/>
        <w:rPr>
          <w:rFonts w:asciiTheme="minorEastAsia" w:hAnsiTheme="minorEastAsia"/>
          <w:sz w:val="24"/>
          <w:szCs w:val="24"/>
        </w:rPr>
      </w:pPr>
      <w:r w:rsidRPr="00C17AFF">
        <w:rPr>
          <w:rFonts w:asciiTheme="minorEastAsia" w:hAnsiTheme="minorEastAsia" w:hint="eastAsia"/>
          <w:sz w:val="24"/>
          <w:szCs w:val="24"/>
        </w:rPr>
        <w:t>答申番号：</w:t>
      </w:r>
      <w:r w:rsidR="00580656">
        <w:rPr>
          <w:rFonts w:asciiTheme="minorEastAsia" w:hAnsiTheme="minorEastAsia" w:hint="eastAsia"/>
          <w:sz w:val="24"/>
          <w:szCs w:val="24"/>
        </w:rPr>
        <w:t>令和</w:t>
      </w:r>
      <w:r w:rsidRPr="00C17AFF">
        <w:rPr>
          <w:rFonts w:asciiTheme="minorEastAsia" w:hAnsiTheme="minorEastAsia" w:hint="eastAsia"/>
          <w:sz w:val="24"/>
          <w:szCs w:val="24"/>
        </w:rPr>
        <w:t>２年度答申第</w:t>
      </w:r>
      <w:r w:rsidR="00D625EC">
        <w:rPr>
          <w:rFonts w:asciiTheme="minorEastAsia" w:hAnsiTheme="minorEastAsia" w:hint="eastAsia"/>
          <w:sz w:val="24"/>
          <w:szCs w:val="24"/>
        </w:rPr>
        <w:t>１２</w:t>
      </w:r>
      <w:r w:rsidR="00905874" w:rsidRPr="00C17AFF">
        <w:rPr>
          <w:rFonts w:asciiTheme="minorEastAsia" w:hAnsiTheme="minorEastAsia" w:hint="eastAsia"/>
          <w:sz w:val="24"/>
          <w:szCs w:val="24"/>
        </w:rPr>
        <w:t>号</w:t>
      </w:r>
    </w:p>
    <w:p w14:paraId="5467A21C" w14:textId="77777777" w:rsidR="006941BB" w:rsidRPr="00C17AFF" w:rsidRDefault="006941BB" w:rsidP="00184D24">
      <w:pPr>
        <w:rPr>
          <w:rFonts w:asciiTheme="minorEastAsia" w:hAnsiTheme="minorEastAsia"/>
          <w:sz w:val="24"/>
          <w:szCs w:val="24"/>
        </w:rPr>
      </w:pPr>
    </w:p>
    <w:p w14:paraId="26C2DE38" w14:textId="0196BA6A" w:rsidR="00523B64" w:rsidRPr="00C17AFF" w:rsidRDefault="00523B64" w:rsidP="00523B64">
      <w:pPr>
        <w:jc w:val="center"/>
        <w:rPr>
          <w:rFonts w:asciiTheme="minorEastAsia" w:hAnsiTheme="minorEastAsia"/>
          <w:sz w:val="24"/>
          <w:szCs w:val="24"/>
        </w:rPr>
      </w:pPr>
      <w:r w:rsidRPr="00C17AFF">
        <w:rPr>
          <w:rFonts w:asciiTheme="minorEastAsia" w:hAnsiTheme="minorEastAsia" w:hint="eastAsia"/>
          <w:sz w:val="24"/>
          <w:szCs w:val="24"/>
        </w:rPr>
        <w:t>答　申　書</w:t>
      </w:r>
    </w:p>
    <w:p w14:paraId="1CD3E037" w14:textId="77777777" w:rsidR="00523B64" w:rsidRPr="00C17AFF" w:rsidRDefault="00523B64" w:rsidP="00523B64">
      <w:pPr>
        <w:rPr>
          <w:rFonts w:asciiTheme="minorEastAsia" w:hAnsiTheme="minorEastAsia"/>
          <w:sz w:val="24"/>
          <w:szCs w:val="24"/>
        </w:rPr>
      </w:pPr>
    </w:p>
    <w:p w14:paraId="074D579B" w14:textId="77777777" w:rsidR="00523B64" w:rsidRPr="00C17AFF" w:rsidRDefault="00523B64" w:rsidP="00523B64">
      <w:pPr>
        <w:rPr>
          <w:rFonts w:asciiTheme="minorEastAsia" w:hAnsiTheme="minorEastAsia"/>
          <w:b/>
          <w:sz w:val="24"/>
          <w:szCs w:val="24"/>
        </w:rPr>
      </w:pPr>
      <w:r w:rsidRPr="00C17AFF">
        <w:rPr>
          <w:rFonts w:asciiTheme="minorEastAsia" w:hAnsiTheme="minorEastAsia" w:hint="eastAsia"/>
          <w:b/>
          <w:sz w:val="24"/>
          <w:szCs w:val="24"/>
        </w:rPr>
        <w:t>第１</w:t>
      </w:r>
      <w:r w:rsidRPr="00C17AFF">
        <w:rPr>
          <w:rFonts w:asciiTheme="minorEastAsia" w:hAnsiTheme="minorEastAsia"/>
          <w:b/>
          <w:sz w:val="24"/>
          <w:szCs w:val="24"/>
        </w:rPr>
        <w:t xml:space="preserve"> </w:t>
      </w:r>
      <w:r w:rsidRPr="00C17AFF">
        <w:rPr>
          <w:rFonts w:asciiTheme="minorEastAsia" w:hAnsiTheme="minorEastAsia" w:hint="eastAsia"/>
          <w:b/>
          <w:sz w:val="24"/>
          <w:szCs w:val="24"/>
        </w:rPr>
        <w:t>審査会の結論</w:t>
      </w:r>
      <w:r w:rsidRPr="00C17AFF">
        <w:rPr>
          <w:rFonts w:asciiTheme="minorEastAsia" w:hAnsiTheme="minorEastAsia"/>
          <w:b/>
          <w:sz w:val="24"/>
          <w:szCs w:val="24"/>
        </w:rPr>
        <w:t xml:space="preserve"> </w:t>
      </w:r>
    </w:p>
    <w:p w14:paraId="3D267C92" w14:textId="77777777" w:rsidR="00C152BB" w:rsidRPr="00C17AFF" w:rsidRDefault="00C152BB" w:rsidP="00192851">
      <w:pPr>
        <w:ind w:left="1"/>
        <w:rPr>
          <w:rFonts w:asciiTheme="minorEastAsia" w:hAnsiTheme="minorEastAsia"/>
          <w:sz w:val="24"/>
          <w:szCs w:val="24"/>
        </w:rPr>
      </w:pPr>
    </w:p>
    <w:p w14:paraId="0885CDC6" w14:textId="60637E60" w:rsidR="001A16E4" w:rsidRPr="00267CA5" w:rsidRDefault="00143BCB" w:rsidP="00192851">
      <w:pPr>
        <w:ind w:left="1"/>
        <w:rPr>
          <w:rFonts w:asciiTheme="minorEastAsia" w:hAnsiTheme="minorEastAsia"/>
          <w:sz w:val="24"/>
          <w:szCs w:val="24"/>
        </w:rPr>
      </w:pPr>
      <w:r w:rsidRPr="00267CA5">
        <w:rPr>
          <w:rFonts w:asciiTheme="minorEastAsia" w:hAnsiTheme="minorEastAsia" w:hint="eastAsia"/>
          <w:sz w:val="24"/>
          <w:szCs w:val="24"/>
        </w:rPr>
        <w:t xml:space="preserve">　</w:t>
      </w:r>
      <w:r w:rsidR="00831E45" w:rsidRPr="003279EB">
        <w:rPr>
          <w:rFonts w:asciiTheme="minorEastAsia" w:hAnsiTheme="minorEastAsia" w:hint="eastAsia"/>
          <w:sz w:val="24"/>
          <w:szCs w:val="24"/>
        </w:rPr>
        <w:t>大阪府知事</w:t>
      </w:r>
      <w:r w:rsidR="0014213E" w:rsidRPr="00267CA5">
        <w:rPr>
          <w:rFonts w:asciiTheme="minorEastAsia" w:hAnsiTheme="minorEastAsia" w:hint="eastAsia"/>
          <w:sz w:val="24"/>
          <w:szCs w:val="24"/>
        </w:rPr>
        <w:t>（以下「処分庁」という。）</w:t>
      </w:r>
      <w:r w:rsidR="001A16E4" w:rsidRPr="00267CA5">
        <w:rPr>
          <w:rFonts w:asciiTheme="minorEastAsia" w:hAnsiTheme="minorEastAsia" w:hint="eastAsia"/>
          <w:sz w:val="24"/>
          <w:szCs w:val="24"/>
        </w:rPr>
        <w:t>が</w:t>
      </w:r>
      <w:r w:rsidR="0014213E" w:rsidRPr="00267CA5">
        <w:rPr>
          <w:rFonts w:asciiTheme="minorEastAsia" w:hAnsiTheme="minorEastAsia" w:hint="eastAsia"/>
          <w:sz w:val="24"/>
          <w:szCs w:val="24"/>
        </w:rPr>
        <w:t>審査請求人に対して</w:t>
      </w:r>
      <w:r w:rsidR="00580656" w:rsidRPr="00267CA5">
        <w:rPr>
          <w:rFonts w:asciiTheme="minorEastAsia" w:hAnsiTheme="minorEastAsia" w:hint="eastAsia"/>
          <w:sz w:val="24"/>
          <w:szCs w:val="24"/>
        </w:rPr>
        <w:t>平成３０</w:t>
      </w:r>
      <w:r w:rsidR="001A16E4" w:rsidRPr="00267CA5">
        <w:rPr>
          <w:rFonts w:asciiTheme="minorEastAsia" w:hAnsiTheme="minorEastAsia" w:hint="eastAsia"/>
          <w:sz w:val="24"/>
          <w:szCs w:val="24"/>
        </w:rPr>
        <w:t>年</w:t>
      </w:r>
      <w:r w:rsidR="00917F71" w:rsidRPr="00267CA5">
        <w:rPr>
          <w:rFonts w:asciiTheme="minorEastAsia" w:hAnsiTheme="minorEastAsia" w:hint="eastAsia"/>
          <w:sz w:val="24"/>
          <w:szCs w:val="24"/>
        </w:rPr>
        <w:t>１</w:t>
      </w:r>
      <w:r w:rsidR="00831E45">
        <w:rPr>
          <w:rFonts w:asciiTheme="minorEastAsia" w:hAnsiTheme="minorEastAsia" w:hint="eastAsia"/>
          <w:sz w:val="24"/>
          <w:szCs w:val="24"/>
        </w:rPr>
        <w:t>２</w:t>
      </w:r>
      <w:r w:rsidR="001A16E4" w:rsidRPr="00267CA5">
        <w:rPr>
          <w:rFonts w:asciiTheme="minorEastAsia" w:hAnsiTheme="minorEastAsia" w:hint="eastAsia"/>
          <w:sz w:val="24"/>
          <w:szCs w:val="24"/>
        </w:rPr>
        <w:t>月</w:t>
      </w:r>
      <w:r w:rsidR="00831E45">
        <w:rPr>
          <w:rFonts w:asciiTheme="minorEastAsia" w:hAnsiTheme="minorEastAsia" w:hint="eastAsia"/>
          <w:sz w:val="24"/>
          <w:szCs w:val="24"/>
        </w:rPr>
        <w:t>２８</w:t>
      </w:r>
      <w:r w:rsidR="001A16E4" w:rsidRPr="00267CA5">
        <w:rPr>
          <w:rFonts w:asciiTheme="minorEastAsia" w:hAnsiTheme="minorEastAsia" w:hint="eastAsia"/>
          <w:sz w:val="24"/>
          <w:szCs w:val="24"/>
        </w:rPr>
        <w:t>日</w:t>
      </w:r>
      <w:r w:rsidR="00664B63" w:rsidRPr="00267CA5">
        <w:rPr>
          <w:rFonts w:asciiTheme="minorEastAsia" w:hAnsiTheme="minorEastAsia" w:hint="eastAsia"/>
          <w:sz w:val="24"/>
          <w:szCs w:val="24"/>
        </w:rPr>
        <w:t>付けで</w:t>
      </w:r>
      <w:r w:rsidR="0014213E" w:rsidRPr="00267CA5">
        <w:rPr>
          <w:rFonts w:asciiTheme="minorEastAsia" w:hAnsiTheme="minorEastAsia" w:hint="eastAsia"/>
          <w:sz w:val="24"/>
          <w:szCs w:val="24"/>
        </w:rPr>
        <w:t>行った</w:t>
      </w:r>
      <w:r w:rsidR="00F926E6" w:rsidRPr="00267CA5">
        <w:rPr>
          <w:rFonts w:asciiTheme="minorEastAsia" w:hAnsiTheme="minorEastAsia" w:hint="eastAsia"/>
          <w:sz w:val="24"/>
          <w:szCs w:val="24"/>
        </w:rPr>
        <w:t>特別児童扶養手当等の支給に関する法律</w:t>
      </w:r>
      <w:r w:rsidR="00CD5238" w:rsidRPr="00267CA5">
        <w:rPr>
          <w:rFonts w:asciiTheme="minorEastAsia" w:hAnsiTheme="minorEastAsia" w:hint="eastAsia"/>
          <w:sz w:val="24"/>
          <w:szCs w:val="24"/>
        </w:rPr>
        <w:t>（昭和３</w:t>
      </w:r>
      <w:r w:rsidR="00F926E6" w:rsidRPr="00267CA5">
        <w:rPr>
          <w:rFonts w:asciiTheme="minorEastAsia" w:hAnsiTheme="minorEastAsia" w:hint="eastAsia"/>
          <w:sz w:val="24"/>
          <w:szCs w:val="24"/>
        </w:rPr>
        <w:t>９</w:t>
      </w:r>
      <w:r w:rsidR="00CD5238" w:rsidRPr="00267CA5">
        <w:rPr>
          <w:rFonts w:asciiTheme="minorEastAsia" w:hAnsiTheme="minorEastAsia" w:hint="eastAsia"/>
          <w:sz w:val="24"/>
          <w:szCs w:val="24"/>
        </w:rPr>
        <w:t>年法律第</w:t>
      </w:r>
      <w:r w:rsidR="00F926E6" w:rsidRPr="00267CA5">
        <w:rPr>
          <w:rFonts w:asciiTheme="minorEastAsia" w:hAnsiTheme="minorEastAsia" w:hint="eastAsia"/>
          <w:sz w:val="24"/>
          <w:szCs w:val="24"/>
        </w:rPr>
        <w:t>１３４</w:t>
      </w:r>
      <w:r w:rsidR="00CD5238" w:rsidRPr="00267CA5">
        <w:rPr>
          <w:rFonts w:asciiTheme="minorEastAsia" w:hAnsiTheme="minorEastAsia" w:hint="eastAsia"/>
          <w:sz w:val="24"/>
          <w:szCs w:val="24"/>
        </w:rPr>
        <w:t>号</w:t>
      </w:r>
      <w:r w:rsidR="00027AA3" w:rsidRPr="00267CA5">
        <w:rPr>
          <w:rFonts w:asciiTheme="minorEastAsia" w:hAnsiTheme="minorEastAsia" w:hint="eastAsia"/>
          <w:sz w:val="24"/>
          <w:szCs w:val="24"/>
        </w:rPr>
        <w:t>。以下「法」という。</w:t>
      </w:r>
      <w:r w:rsidR="001A16E4" w:rsidRPr="00267CA5">
        <w:rPr>
          <w:rFonts w:asciiTheme="minorEastAsia" w:hAnsiTheme="minorEastAsia" w:hint="eastAsia"/>
          <w:sz w:val="24"/>
          <w:szCs w:val="24"/>
        </w:rPr>
        <w:t>）に基づく</w:t>
      </w:r>
      <w:r w:rsidR="00905874" w:rsidRPr="00267CA5">
        <w:rPr>
          <w:rFonts w:asciiTheme="minorEastAsia" w:hAnsiTheme="minorEastAsia" w:hint="eastAsia"/>
          <w:sz w:val="24"/>
          <w:szCs w:val="24"/>
        </w:rPr>
        <w:t>特別児童扶養</w:t>
      </w:r>
      <w:r w:rsidR="00F926E6" w:rsidRPr="00267CA5">
        <w:rPr>
          <w:rFonts w:asciiTheme="minorEastAsia" w:hAnsiTheme="minorEastAsia" w:hint="eastAsia"/>
          <w:sz w:val="24"/>
          <w:szCs w:val="24"/>
        </w:rPr>
        <w:t>手当</w:t>
      </w:r>
      <w:r w:rsidR="00CD5238" w:rsidRPr="00267CA5">
        <w:rPr>
          <w:rFonts w:asciiTheme="minorEastAsia" w:hAnsiTheme="minorEastAsia" w:hint="eastAsia"/>
          <w:sz w:val="24"/>
          <w:szCs w:val="24"/>
        </w:rPr>
        <w:t>認定</w:t>
      </w:r>
      <w:r w:rsidR="00F926E6" w:rsidRPr="00267CA5">
        <w:rPr>
          <w:rFonts w:asciiTheme="minorEastAsia" w:hAnsiTheme="minorEastAsia" w:hint="eastAsia"/>
          <w:sz w:val="24"/>
          <w:szCs w:val="24"/>
        </w:rPr>
        <w:t>請求却下</w:t>
      </w:r>
      <w:r w:rsidR="001A16E4" w:rsidRPr="00267CA5">
        <w:rPr>
          <w:rFonts w:asciiTheme="minorEastAsia" w:hAnsiTheme="minorEastAsia" w:hint="eastAsia"/>
          <w:sz w:val="24"/>
          <w:szCs w:val="24"/>
        </w:rPr>
        <w:t>処分</w:t>
      </w:r>
      <w:r w:rsidR="00692E3C" w:rsidRPr="00267CA5">
        <w:rPr>
          <w:rFonts w:asciiTheme="minorEastAsia" w:hAnsiTheme="minorEastAsia" w:hint="eastAsia"/>
          <w:sz w:val="24"/>
          <w:szCs w:val="24"/>
        </w:rPr>
        <w:t>（以下「本件処分」という。）</w:t>
      </w:r>
      <w:r w:rsidR="00AD03A7" w:rsidRPr="00267CA5">
        <w:rPr>
          <w:rFonts w:asciiTheme="minorEastAsia" w:hAnsiTheme="minorEastAsia" w:hint="eastAsia"/>
          <w:sz w:val="24"/>
          <w:szCs w:val="24"/>
        </w:rPr>
        <w:t>の取消</w:t>
      </w:r>
      <w:r w:rsidR="001403B4" w:rsidRPr="00267CA5">
        <w:rPr>
          <w:rFonts w:asciiTheme="minorEastAsia" w:hAnsiTheme="minorEastAsia" w:hint="eastAsia"/>
          <w:sz w:val="24"/>
          <w:szCs w:val="24"/>
        </w:rPr>
        <w:t>し</w:t>
      </w:r>
      <w:r w:rsidR="00AD03A7" w:rsidRPr="00267CA5">
        <w:rPr>
          <w:rFonts w:asciiTheme="minorEastAsia" w:hAnsiTheme="minorEastAsia" w:hint="eastAsia"/>
          <w:sz w:val="24"/>
          <w:szCs w:val="24"/>
        </w:rPr>
        <w:t>を求める</w:t>
      </w:r>
      <w:r w:rsidR="001A16E4" w:rsidRPr="00267CA5">
        <w:rPr>
          <w:rFonts w:asciiTheme="minorEastAsia" w:hAnsiTheme="minorEastAsia" w:hint="eastAsia"/>
          <w:sz w:val="24"/>
          <w:szCs w:val="24"/>
        </w:rPr>
        <w:t>審査請求</w:t>
      </w:r>
      <w:r w:rsidR="0014213E" w:rsidRPr="00267CA5">
        <w:rPr>
          <w:rFonts w:asciiTheme="minorEastAsia" w:hAnsiTheme="minorEastAsia" w:hint="eastAsia"/>
          <w:sz w:val="24"/>
          <w:szCs w:val="24"/>
        </w:rPr>
        <w:t>（以下「本件審査請求」という。）</w:t>
      </w:r>
      <w:r w:rsidR="00A9430F" w:rsidRPr="00267CA5">
        <w:rPr>
          <w:rFonts w:asciiTheme="minorEastAsia" w:hAnsiTheme="minorEastAsia" w:hint="eastAsia"/>
          <w:sz w:val="24"/>
          <w:szCs w:val="24"/>
        </w:rPr>
        <w:t>は、</w:t>
      </w:r>
      <w:r w:rsidR="001A16E4" w:rsidRPr="00267CA5">
        <w:rPr>
          <w:rFonts w:asciiTheme="minorEastAsia" w:hAnsiTheme="minorEastAsia" w:hint="eastAsia"/>
          <w:sz w:val="24"/>
          <w:szCs w:val="24"/>
        </w:rPr>
        <w:t>棄却す</w:t>
      </w:r>
      <w:r w:rsidR="00832A19" w:rsidRPr="00267CA5">
        <w:rPr>
          <w:rFonts w:asciiTheme="minorEastAsia" w:hAnsiTheme="minorEastAsia" w:hint="eastAsia"/>
          <w:sz w:val="24"/>
          <w:szCs w:val="24"/>
        </w:rPr>
        <w:t>べきである</w:t>
      </w:r>
      <w:r w:rsidR="001A16E4" w:rsidRPr="00267CA5">
        <w:rPr>
          <w:rFonts w:asciiTheme="minorEastAsia" w:hAnsiTheme="minorEastAsia" w:hint="eastAsia"/>
          <w:sz w:val="24"/>
          <w:szCs w:val="24"/>
        </w:rPr>
        <w:t>。</w:t>
      </w:r>
    </w:p>
    <w:p w14:paraId="1033EB84" w14:textId="77777777" w:rsidR="008F7E43" w:rsidRPr="00267CA5" w:rsidRDefault="008F7E43" w:rsidP="00523B64">
      <w:pPr>
        <w:rPr>
          <w:rFonts w:asciiTheme="minorEastAsia" w:hAnsiTheme="minorEastAsia"/>
          <w:b/>
          <w:sz w:val="24"/>
          <w:szCs w:val="24"/>
        </w:rPr>
      </w:pPr>
    </w:p>
    <w:p w14:paraId="32DEDE7A" w14:textId="77777777" w:rsidR="00523B64" w:rsidRPr="00267CA5" w:rsidRDefault="00523B64" w:rsidP="00523B64">
      <w:pPr>
        <w:rPr>
          <w:rFonts w:asciiTheme="minorEastAsia" w:hAnsiTheme="minorEastAsia"/>
          <w:b/>
          <w:sz w:val="24"/>
          <w:szCs w:val="24"/>
        </w:rPr>
      </w:pPr>
      <w:r w:rsidRPr="00267CA5">
        <w:rPr>
          <w:rFonts w:asciiTheme="minorEastAsia" w:hAnsiTheme="minorEastAsia" w:hint="eastAsia"/>
          <w:b/>
          <w:sz w:val="24"/>
          <w:szCs w:val="24"/>
        </w:rPr>
        <w:t>第２</w:t>
      </w:r>
      <w:r w:rsidRPr="00267CA5">
        <w:rPr>
          <w:rFonts w:asciiTheme="minorEastAsia" w:hAnsiTheme="minorEastAsia"/>
          <w:b/>
          <w:sz w:val="24"/>
          <w:szCs w:val="24"/>
        </w:rPr>
        <w:t xml:space="preserve"> </w:t>
      </w:r>
      <w:r w:rsidRPr="00267CA5">
        <w:rPr>
          <w:rFonts w:asciiTheme="minorEastAsia" w:hAnsiTheme="minorEastAsia" w:hint="eastAsia"/>
          <w:b/>
          <w:sz w:val="24"/>
          <w:szCs w:val="24"/>
        </w:rPr>
        <w:t>審査関係人の主張の要旨</w:t>
      </w:r>
    </w:p>
    <w:p w14:paraId="2B09B8A7" w14:textId="77777777" w:rsidR="00C152BB" w:rsidRPr="00267CA5" w:rsidRDefault="00C152BB" w:rsidP="00523B64">
      <w:pPr>
        <w:rPr>
          <w:rFonts w:asciiTheme="minorEastAsia" w:hAnsiTheme="minorEastAsia"/>
          <w:sz w:val="24"/>
          <w:szCs w:val="24"/>
        </w:rPr>
      </w:pPr>
    </w:p>
    <w:p w14:paraId="546BD433" w14:textId="52026BF4" w:rsidR="00831E45" w:rsidRDefault="00E74F99" w:rsidP="00831E45">
      <w:pPr>
        <w:rPr>
          <w:rFonts w:asciiTheme="minorEastAsia" w:hAnsiTheme="minorEastAsia"/>
          <w:sz w:val="24"/>
          <w:szCs w:val="24"/>
        </w:rPr>
      </w:pPr>
      <w:r w:rsidRPr="00267CA5">
        <w:rPr>
          <w:rFonts w:asciiTheme="minorEastAsia" w:hAnsiTheme="minorEastAsia" w:hint="eastAsia"/>
          <w:sz w:val="24"/>
          <w:szCs w:val="24"/>
        </w:rPr>
        <w:t>１　審査請求人</w:t>
      </w:r>
    </w:p>
    <w:p w14:paraId="41F45FCF" w14:textId="02912BBB" w:rsidR="00FB7FDF" w:rsidRDefault="00FB7FDF" w:rsidP="00831E45">
      <w:pPr>
        <w:rPr>
          <w:rFonts w:asciiTheme="minorEastAsia" w:hAnsiTheme="minorEastAsia"/>
          <w:sz w:val="24"/>
          <w:szCs w:val="24"/>
        </w:rPr>
      </w:pPr>
      <w:r>
        <w:rPr>
          <w:rFonts w:asciiTheme="minorEastAsia" w:hAnsiTheme="minorEastAsia" w:hint="eastAsia"/>
          <w:sz w:val="24"/>
          <w:szCs w:val="24"/>
        </w:rPr>
        <w:t>（１）審査請求書における主張</w:t>
      </w:r>
    </w:p>
    <w:p w14:paraId="2C779192" w14:textId="6CA4A0D6" w:rsidR="00831E45" w:rsidRDefault="00F42C11" w:rsidP="00831E45">
      <w:pPr>
        <w:ind w:leftChars="100" w:left="210" w:firstLineChars="100" w:firstLine="240"/>
        <w:rPr>
          <w:rFonts w:asciiTheme="minorEastAsia" w:hAnsiTheme="minorEastAsia"/>
          <w:sz w:val="24"/>
          <w:szCs w:val="24"/>
        </w:rPr>
      </w:pPr>
      <w:r>
        <w:rPr>
          <w:rFonts w:asciiTheme="minorEastAsia" w:hAnsiTheme="minorEastAsia" w:hint="eastAsia"/>
          <w:sz w:val="24"/>
          <w:szCs w:val="24"/>
        </w:rPr>
        <w:t>対象児童は</w:t>
      </w:r>
      <w:r w:rsidR="005E763F">
        <w:rPr>
          <w:rFonts w:asciiTheme="minorEastAsia" w:hAnsiTheme="minorEastAsia" w:hint="eastAsia"/>
          <w:sz w:val="24"/>
          <w:szCs w:val="24"/>
        </w:rPr>
        <w:t>日常生活の中で覚えることが苦手で困ることが多く、困った時に</w:t>
      </w:r>
      <w:r w:rsidR="00831E45">
        <w:rPr>
          <w:rFonts w:asciiTheme="minorEastAsia" w:hAnsiTheme="minorEastAsia" w:hint="eastAsia"/>
          <w:sz w:val="24"/>
          <w:szCs w:val="24"/>
        </w:rPr>
        <w:t>自分の力ではどうすることもできないことから、「</w:t>
      </w:r>
      <w:r w:rsidR="00831E45" w:rsidRPr="00831E45">
        <w:rPr>
          <w:rFonts w:asciiTheme="minorEastAsia" w:hAnsiTheme="minorEastAsia" w:hint="eastAsia"/>
          <w:sz w:val="24"/>
          <w:szCs w:val="24"/>
        </w:rPr>
        <w:t>日常生活が著しい制限を受けるか、又は日常生活に著しい制限を加えることを必要とする程度のもの</w:t>
      </w:r>
      <w:r w:rsidR="00831E45">
        <w:rPr>
          <w:rFonts w:asciiTheme="minorEastAsia" w:hAnsiTheme="minorEastAsia" w:hint="eastAsia"/>
          <w:sz w:val="24"/>
          <w:szCs w:val="24"/>
        </w:rPr>
        <w:t>」に該当すると考える。</w:t>
      </w:r>
    </w:p>
    <w:p w14:paraId="0CD4526F" w14:textId="7561DE3F" w:rsidR="00BF2827" w:rsidRPr="00267CA5" w:rsidRDefault="00831E45" w:rsidP="00F926E6">
      <w:pPr>
        <w:ind w:leftChars="13" w:left="267" w:hangingChars="100" w:hanging="240"/>
        <w:rPr>
          <w:rFonts w:asciiTheme="minorEastAsia" w:hAnsiTheme="minorEastAsia"/>
          <w:sz w:val="24"/>
          <w:szCs w:val="24"/>
        </w:rPr>
      </w:pPr>
      <w:r>
        <w:rPr>
          <w:rFonts w:asciiTheme="minorEastAsia" w:hAnsiTheme="minorEastAsia" w:hint="eastAsia"/>
          <w:sz w:val="24"/>
          <w:szCs w:val="24"/>
        </w:rPr>
        <w:t xml:space="preserve">　　</w:t>
      </w:r>
      <w:r w:rsidR="00FC018C" w:rsidRPr="00267CA5">
        <w:rPr>
          <w:rFonts w:asciiTheme="minorEastAsia" w:hAnsiTheme="minorEastAsia" w:hint="eastAsia"/>
          <w:sz w:val="24"/>
          <w:szCs w:val="24"/>
        </w:rPr>
        <w:t>以上のことから、本件処分は違法不当であるため、</w:t>
      </w:r>
      <w:r w:rsidR="00F926E6" w:rsidRPr="00267CA5">
        <w:rPr>
          <w:rFonts w:asciiTheme="minorEastAsia" w:hAnsiTheme="minorEastAsia" w:hint="eastAsia"/>
          <w:sz w:val="24"/>
          <w:szCs w:val="24"/>
        </w:rPr>
        <w:t>取消</w:t>
      </w:r>
      <w:r w:rsidR="001403B4" w:rsidRPr="00267CA5">
        <w:rPr>
          <w:rFonts w:asciiTheme="minorEastAsia" w:hAnsiTheme="minorEastAsia" w:hint="eastAsia"/>
          <w:sz w:val="24"/>
          <w:szCs w:val="24"/>
        </w:rPr>
        <w:t>しを求める</w:t>
      </w:r>
      <w:r w:rsidR="00F926E6" w:rsidRPr="00267CA5">
        <w:rPr>
          <w:rFonts w:asciiTheme="minorEastAsia" w:hAnsiTheme="minorEastAsia" w:hint="eastAsia"/>
          <w:sz w:val="24"/>
          <w:szCs w:val="24"/>
        </w:rPr>
        <w:t>。</w:t>
      </w:r>
    </w:p>
    <w:p w14:paraId="486B11CA" w14:textId="19B1DC60" w:rsidR="00327938" w:rsidRDefault="00FB7FDF" w:rsidP="00ED620C">
      <w:pPr>
        <w:ind w:left="480" w:hangingChars="200" w:hanging="480"/>
        <w:rPr>
          <w:rFonts w:asciiTheme="minorEastAsia" w:hAnsiTheme="minorEastAsia"/>
          <w:sz w:val="24"/>
          <w:szCs w:val="24"/>
        </w:rPr>
      </w:pPr>
      <w:r>
        <w:rPr>
          <w:rFonts w:asciiTheme="minorEastAsia" w:hAnsiTheme="minorEastAsia" w:hint="eastAsia"/>
          <w:sz w:val="24"/>
          <w:szCs w:val="24"/>
        </w:rPr>
        <w:t>（２）大阪府行政不服審査会（以下「審査会」という。）が令和２年８月１４日に受領した主張書面における主張</w:t>
      </w:r>
    </w:p>
    <w:p w14:paraId="25C2EA6A" w14:textId="7181E6C0" w:rsidR="00FB7FDF" w:rsidRDefault="00F42C11" w:rsidP="00F9121B">
      <w:pPr>
        <w:ind w:leftChars="100" w:left="210" w:firstLineChars="100" w:firstLine="240"/>
        <w:rPr>
          <w:rFonts w:asciiTheme="minorEastAsia" w:hAnsiTheme="minorEastAsia"/>
          <w:sz w:val="24"/>
          <w:szCs w:val="24"/>
        </w:rPr>
      </w:pPr>
      <w:r>
        <w:rPr>
          <w:rFonts w:asciiTheme="minorEastAsia" w:hAnsiTheme="minorEastAsia" w:hint="eastAsia"/>
          <w:sz w:val="24"/>
          <w:szCs w:val="24"/>
        </w:rPr>
        <w:t>対象児童は</w:t>
      </w:r>
      <w:r w:rsidR="00FB7FDF">
        <w:rPr>
          <w:rFonts w:asciiTheme="minorEastAsia" w:hAnsiTheme="minorEastAsia" w:hint="eastAsia"/>
          <w:sz w:val="24"/>
          <w:szCs w:val="24"/>
        </w:rPr>
        <w:t>言葉の理解や人と話をすることが苦手で、生活の中でしんどいことがあ</w:t>
      </w:r>
      <w:r w:rsidR="006B390C">
        <w:rPr>
          <w:rFonts w:asciiTheme="minorEastAsia" w:hAnsiTheme="minorEastAsia" w:hint="eastAsia"/>
          <w:sz w:val="24"/>
          <w:szCs w:val="24"/>
        </w:rPr>
        <w:t>る。</w:t>
      </w:r>
      <w:r w:rsidR="00FB7FDF">
        <w:rPr>
          <w:rFonts w:asciiTheme="minorEastAsia" w:hAnsiTheme="minorEastAsia" w:hint="eastAsia"/>
          <w:sz w:val="24"/>
          <w:szCs w:val="24"/>
        </w:rPr>
        <w:t>特別児童扶養手当が</w:t>
      </w:r>
      <w:r w:rsidR="000D2522">
        <w:rPr>
          <w:rFonts w:asciiTheme="minorEastAsia" w:hAnsiTheme="minorEastAsia" w:hint="eastAsia"/>
          <w:sz w:val="24"/>
          <w:szCs w:val="24"/>
        </w:rPr>
        <w:t>あると助かる</w:t>
      </w:r>
      <w:r w:rsidR="006B390C">
        <w:rPr>
          <w:rFonts w:asciiTheme="minorEastAsia" w:hAnsiTheme="minorEastAsia" w:hint="eastAsia"/>
          <w:sz w:val="24"/>
          <w:szCs w:val="24"/>
        </w:rPr>
        <w:t>ため、</w:t>
      </w:r>
      <w:r w:rsidR="000D2522">
        <w:rPr>
          <w:rFonts w:asciiTheme="minorEastAsia" w:hAnsiTheme="minorEastAsia" w:hint="eastAsia"/>
          <w:sz w:val="24"/>
          <w:szCs w:val="24"/>
        </w:rPr>
        <w:t>本件処分の再考を求める。</w:t>
      </w:r>
    </w:p>
    <w:p w14:paraId="6F1857A0" w14:textId="77777777" w:rsidR="00FB7FDF" w:rsidRPr="00FB7FDF" w:rsidRDefault="00FB7FDF" w:rsidP="00523B64">
      <w:pPr>
        <w:rPr>
          <w:rFonts w:asciiTheme="minorEastAsia" w:hAnsiTheme="minorEastAsia"/>
          <w:sz w:val="24"/>
          <w:szCs w:val="24"/>
        </w:rPr>
      </w:pPr>
    </w:p>
    <w:p w14:paraId="4E964554" w14:textId="77777777" w:rsidR="00F10979" w:rsidRPr="00267CA5" w:rsidRDefault="00E74F99" w:rsidP="00523B64">
      <w:pPr>
        <w:rPr>
          <w:rFonts w:asciiTheme="minorEastAsia" w:hAnsiTheme="minorEastAsia"/>
          <w:sz w:val="24"/>
          <w:szCs w:val="24"/>
        </w:rPr>
      </w:pPr>
      <w:r w:rsidRPr="00267CA5">
        <w:rPr>
          <w:rFonts w:asciiTheme="minorEastAsia" w:hAnsiTheme="minorEastAsia" w:hint="eastAsia"/>
          <w:sz w:val="24"/>
          <w:szCs w:val="24"/>
        </w:rPr>
        <w:t xml:space="preserve">２　</w:t>
      </w:r>
      <w:r w:rsidR="00F10979" w:rsidRPr="00267CA5">
        <w:rPr>
          <w:rFonts w:asciiTheme="minorEastAsia" w:hAnsiTheme="minorEastAsia" w:hint="eastAsia"/>
          <w:sz w:val="24"/>
          <w:szCs w:val="24"/>
        </w:rPr>
        <w:t>審査庁</w:t>
      </w:r>
    </w:p>
    <w:p w14:paraId="75EE8446" w14:textId="7374DAD5" w:rsidR="00F10979" w:rsidRPr="00267CA5" w:rsidRDefault="006019EB" w:rsidP="006019EB">
      <w:pPr>
        <w:ind w:left="240" w:hangingChars="100" w:hanging="240"/>
        <w:rPr>
          <w:rFonts w:asciiTheme="minorEastAsia" w:hAnsiTheme="minorEastAsia"/>
          <w:sz w:val="24"/>
          <w:szCs w:val="24"/>
        </w:rPr>
      </w:pPr>
      <w:r w:rsidRPr="00267CA5">
        <w:rPr>
          <w:rFonts w:asciiTheme="minorEastAsia" w:hAnsiTheme="minorEastAsia" w:hint="eastAsia"/>
          <w:sz w:val="24"/>
          <w:szCs w:val="24"/>
        </w:rPr>
        <w:t xml:space="preserve">　</w:t>
      </w:r>
      <w:r w:rsidR="00CC2239" w:rsidRPr="00267CA5">
        <w:rPr>
          <w:rFonts w:asciiTheme="minorEastAsia" w:hAnsiTheme="minorEastAsia" w:hint="eastAsia"/>
          <w:sz w:val="24"/>
          <w:szCs w:val="24"/>
        </w:rPr>
        <w:t xml:space="preserve">　</w:t>
      </w:r>
      <w:r w:rsidR="008D3AF4" w:rsidRPr="00267CA5">
        <w:rPr>
          <w:rFonts w:asciiTheme="minorEastAsia" w:hAnsiTheme="minorEastAsia" w:hint="eastAsia"/>
          <w:sz w:val="24"/>
          <w:szCs w:val="24"/>
        </w:rPr>
        <w:t>本件審査請求</w:t>
      </w:r>
      <w:r w:rsidR="00A9430F" w:rsidRPr="00267CA5">
        <w:rPr>
          <w:rFonts w:asciiTheme="minorEastAsia" w:hAnsiTheme="minorEastAsia" w:hint="eastAsia"/>
          <w:sz w:val="24"/>
          <w:szCs w:val="24"/>
        </w:rPr>
        <w:t>は、</w:t>
      </w:r>
      <w:r w:rsidR="008D3AF4" w:rsidRPr="00267CA5">
        <w:rPr>
          <w:rFonts w:asciiTheme="minorEastAsia" w:hAnsiTheme="minorEastAsia" w:hint="eastAsia"/>
          <w:sz w:val="24"/>
          <w:szCs w:val="24"/>
        </w:rPr>
        <w:t>棄却す</w:t>
      </w:r>
      <w:r w:rsidR="0014213E" w:rsidRPr="00267CA5">
        <w:rPr>
          <w:rFonts w:asciiTheme="minorEastAsia" w:hAnsiTheme="minorEastAsia" w:hint="eastAsia"/>
          <w:sz w:val="24"/>
          <w:szCs w:val="24"/>
        </w:rPr>
        <w:t>べきであ</w:t>
      </w:r>
      <w:r w:rsidR="008D3AF4" w:rsidRPr="00267CA5">
        <w:rPr>
          <w:rFonts w:asciiTheme="minorEastAsia" w:hAnsiTheme="minorEastAsia" w:hint="eastAsia"/>
          <w:sz w:val="24"/>
          <w:szCs w:val="24"/>
        </w:rPr>
        <w:t>る</w:t>
      </w:r>
      <w:r w:rsidR="00A14D64" w:rsidRPr="00267CA5">
        <w:rPr>
          <w:rFonts w:asciiTheme="minorEastAsia" w:hAnsiTheme="minorEastAsia" w:hint="eastAsia"/>
          <w:sz w:val="24"/>
          <w:szCs w:val="24"/>
        </w:rPr>
        <w:t>。</w:t>
      </w:r>
    </w:p>
    <w:p w14:paraId="5A556CAF" w14:textId="77777777" w:rsidR="004F310E" w:rsidRPr="00267CA5" w:rsidRDefault="004F310E" w:rsidP="00523B64">
      <w:pPr>
        <w:rPr>
          <w:rFonts w:asciiTheme="minorEastAsia" w:hAnsiTheme="minorEastAsia"/>
          <w:b/>
          <w:sz w:val="24"/>
          <w:szCs w:val="24"/>
        </w:rPr>
      </w:pPr>
    </w:p>
    <w:p w14:paraId="1A376E23" w14:textId="77777777" w:rsidR="00523B64" w:rsidRPr="00267CA5" w:rsidRDefault="00523B64" w:rsidP="00523B64">
      <w:pPr>
        <w:rPr>
          <w:rFonts w:asciiTheme="minorEastAsia" w:hAnsiTheme="minorEastAsia"/>
          <w:b/>
          <w:sz w:val="24"/>
          <w:szCs w:val="24"/>
        </w:rPr>
      </w:pPr>
      <w:r w:rsidRPr="00267CA5">
        <w:rPr>
          <w:rFonts w:asciiTheme="minorEastAsia" w:hAnsiTheme="minorEastAsia" w:hint="eastAsia"/>
          <w:b/>
          <w:sz w:val="24"/>
          <w:szCs w:val="24"/>
        </w:rPr>
        <w:t>第</w:t>
      </w:r>
      <w:r w:rsidR="00BF2827" w:rsidRPr="00267CA5">
        <w:rPr>
          <w:rFonts w:asciiTheme="minorEastAsia" w:hAnsiTheme="minorEastAsia" w:hint="eastAsia"/>
          <w:b/>
          <w:sz w:val="24"/>
          <w:szCs w:val="24"/>
        </w:rPr>
        <w:t>３</w:t>
      </w:r>
      <w:r w:rsidRPr="00267CA5">
        <w:rPr>
          <w:rFonts w:asciiTheme="minorEastAsia" w:hAnsiTheme="minorEastAsia"/>
          <w:b/>
          <w:sz w:val="24"/>
          <w:szCs w:val="24"/>
        </w:rPr>
        <w:t xml:space="preserve"> </w:t>
      </w:r>
      <w:r w:rsidRPr="00267CA5">
        <w:rPr>
          <w:rFonts w:asciiTheme="minorEastAsia" w:hAnsiTheme="minorEastAsia" w:hint="eastAsia"/>
          <w:b/>
          <w:sz w:val="24"/>
          <w:szCs w:val="24"/>
        </w:rPr>
        <w:t>審理員意見書の要旨</w:t>
      </w:r>
      <w:r w:rsidRPr="00267CA5">
        <w:rPr>
          <w:rFonts w:asciiTheme="minorEastAsia" w:hAnsiTheme="minorEastAsia"/>
          <w:b/>
          <w:sz w:val="24"/>
          <w:szCs w:val="24"/>
        </w:rPr>
        <w:t xml:space="preserve"> </w:t>
      </w:r>
    </w:p>
    <w:p w14:paraId="5B88F228" w14:textId="77777777" w:rsidR="00C152BB" w:rsidRPr="00267CA5" w:rsidRDefault="00C152BB" w:rsidP="00523B64">
      <w:pPr>
        <w:rPr>
          <w:rFonts w:asciiTheme="minorEastAsia" w:hAnsiTheme="minorEastAsia"/>
          <w:sz w:val="24"/>
          <w:szCs w:val="24"/>
        </w:rPr>
      </w:pPr>
    </w:p>
    <w:p w14:paraId="2FBEC046" w14:textId="77777777" w:rsidR="00523B64" w:rsidRPr="00267CA5" w:rsidRDefault="00192851" w:rsidP="00523B64">
      <w:pPr>
        <w:rPr>
          <w:rFonts w:asciiTheme="minorEastAsia" w:hAnsiTheme="minorEastAsia"/>
          <w:sz w:val="24"/>
          <w:szCs w:val="24"/>
        </w:rPr>
      </w:pPr>
      <w:r w:rsidRPr="00267CA5">
        <w:rPr>
          <w:rFonts w:asciiTheme="minorEastAsia" w:hAnsiTheme="minorEastAsia" w:hint="eastAsia"/>
          <w:sz w:val="24"/>
          <w:szCs w:val="24"/>
        </w:rPr>
        <w:t xml:space="preserve">１　</w:t>
      </w:r>
      <w:r w:rsidR="00F10979" w:rsidRPr="00267CA5">
        <w:rPr>
          <w:rFonts w:asciiTheme="minorEastAsia" w:hAnsiTheme="minorEastAsia" w:hint="eastAsia"/>
          <w:sz w:val="24"/>
          <w:szCs w:val="24"/>
        </w:rPr>
        <w:t>審理員意見書の結論</w:t>
      </w:r>
    </w:p>
    <w:p w14:paraId="43E30BCE" w14:textId="28F8DAA6" w:rsidR="00F10979" w:rsidRPr="00267CA5" w:rsidRDefault="00F10979" w:rsidP="00523B64">
      <w:pPr>
        <w:rPr>
          <w:rFonts w:asciiTheme="minorEastAsia" w:hAnsiTheme="minorEastAsia"/>
          <w:sz w:val="24"/>
          <w:szCs w:val="24"/>
        </w:rPr>
      </w:pPr>
      <w:r w:rsidRPr="00267CA5">
        <w:rPr>
          <w:rFonts w:asciiTheme="minorEastAsia" w:hAnsiTheme="minorEastAsia" w:hint="eastAsia"/>
          <w:sz w:val="24"/>
          <w:szCs w:val="24"/>
        </w:rPr>
        <w:t xml:space="preserve">　</w:t>
      </w:r>
      <w:r w:rsidR="00CC2239" w:rsidRPr="00267CA5">
        <w:rPr>
          <w:rFonts w:asciiTheme="minorEastAsia" w:hAnsiTheme="minorEastAsia" w:hint="eastAsia"/>
          <w:sz w:val="24"/>
          <w:szCs w:val="24"/>
        </w:rPr>
        <w:t xml:space="preserve">　</w:t>
      </w:r>
      <w:r w:rsidRPr="00267CA5">
        <w:rPr>
          <w:rFonts w:asciiTheme="minorEastAsia" w:hAnsiTheme="minorEastAsia" w:hint="eastAsia"/>
          <w:sz w:val="24"/>
          <w:szCs w:val="24"/>
        </w:rPr>
        <w:t>本件審査請求は棄却</w:t>
      </w:r>
      <w:r w:rsidR="0061777C" w:rsidRPr="00267CA5">
        <w:rPr>
          <w:rFonts w:asciiTheme="minorEastAsia" w:hAnsiTheme="minorEastAsia" w:hint="eastAsia"/>
          <w:sz w:val="24"/>
          <w:szCs w:val="24"/>
        </w:rPr>
        <w:t>されるべき</w:t>
      </w:r>
      <w:r w:rsidR="00C56134" w:rsidRPr="00267CA5">
        <w:rPr>
          <w:rFonts w:asciiTheme="minorEastAsia" w:hAnsiTheme="minorEastAsia" w:hint="eastAsia"/>
          <w:sz w:val="24"/>
          <w:szCs w:val="24"/>
        </w:rPr>
        <w:t>で</w:t>
      </w:r>
      <w:r w:rsidRPr="00267CA5">
        <w:rPr>
          <w:rFonts w:asciiTheme="minorEastAsia" w:hAnsiTheme="minorEastAsia" w:hint="eastAsia"/>
          <w:sz w:val="24"/>
          <w:szCs w:val="24"/>
        </w:rPr>
        <w:t>ある。</w:t>
      </w:r>
    </w:p>
    <w:p w14:paraId="7848B786" w14:textId="77777777" w:rsidR="008364EA" w:rsidRPr="00267CA5" w:rsidRDefault="008364EA" w:rsidP="00523B64">
      <w:pPr>
        <w:rPr>
          <w:rFonts w:asciiTheme="minorEastAsia" w:hAnsiTheme="minorEastAsia"/>
          <w:sz w:val="24"/>
          <w:szCs w:val="24"/>
        </w:rPr>
      </w:pPr>
    </w:p>
    <w:p w14:paraId="655E8F13" w14:textId="3A0A437B" w:rsidR="006F1D3D" w:rsidRDefault="00192851" w:rsidP="006F1D3D">
      <w:pPr>
        <w:rPr>
          <w:rFonts w:asciiTheme="minorEastAsia" w:hAnsiTheme="minorEastAsia"/>
          <w:sz w:val="24"/>
          <w:szCs w:val="24"/>
        </w:rPr>
      </w:pPr>
      <w:r w:rsidRPr="00267CA5">
        <w:rPr>
          <w:rFonts w:asciiTheme="minorEastAsia" w:hAnsiTheme="minorEastAsia" w:hint="eastAsia"/>
          <w:sz w:val="24"/>
          <w:szCs w:val="24"/>
        </w:rPr>
        <w:t xml:space="preserve">２　</w:t>
      </w:r>
      <w:r w:rsidR="00F10979" w:rsidRPr="00267CA5">
        <w:rPr>
          <w:rFonts w:asciiTheme="minorEastAsia" w:hAnsiTheme="minorEastAsia" w:hint="eastAsia"/>
          <w:sz w:val="24"/>
          <w:szCs w:val="24"/>
        </w:rPr>
        <w:t>審理員意見書の理由</w:t>
      </w:r>
    </w:p>
    <w:p w14:paraId="646BB6E9" w14:textId="3EFA3368" w:rsidR="00831E45" w:rsidRDefault="00831E45" w:rsidP="00831E45">
      <w:pPr>
        <w:ind w:left="480" w:hangingChars="200" w:hanging="480"/>
        <w:rPr>
          <w:rFonts w:ascii="ＭＳ 明朝" w:hAnsi="ＭＳ 明朝"/>
          <w:sz w:val="24"/>
        </w:rPr>
      </w:pPr>
      <w:r w:rsidRPr="00C93482">
        <w:rPr>
          <w:rFonts w:ascii="ＭＳ 明朝" w:hAnsi="ＭＳ 明朝" w:hint="eastAsia"/>
          <w:sz w:val="24"/>
        </w:rPr>
        <w:t>（１）</w:t>
      </w:r>
      <w:r>
        <w:rPr>
          <w:rFonts w:ascii="ＭＳ 明朝" w:hAnsi="ＭＳ 明朝" w:hint="eastAsia"/>
          <w:sz w:val="24"/>
        </w:rPr>
        <w:t xml:space="preserve"> </w:t>
      </w:r>
      <w:r w:rsidRPr="00C93482">
        <w:rPr>
          <w:rFonts w:ascii="ＭＳ 明朝" w:hAnsi="ＭＳ 明朝" w:hint="eastAsia"/>
          <w:sz w:val="24"/>
        </w:rPr>
        <w:t>審査請求人が</w:t>
      </w:r>
      <w:r>
        <w:rPr>
          <w:rFonts w:ascii="ＭＳ 明朝" w:hAnsi="ＭＳ 明朝" w:hint="eastAsia"/>
          <w:sz w:val="24"/>
        </w:rPr>
        <w:t>、平成３０年１１月２０</w:t>
      </w:r>
      <w:r w:rsidRPr="00C93482">
        <w:rPr>
          <w:rFonts w:ascii="ＭＳ 明朝" w:hAnsi="ＭＳ 明朝" w:hint="eastAsia"/>
          <w:sz w:val="24"/>
        </w:rPr>
        <w:t>日に特別児童扶養手当</w:t>
      </w:r>
      <w:r>
        <w:rPr>
          <w:rFonts w:ascii="ＭＳ 明朝" w:hAnsi="ＭＳ 明朝" w:hint="eastAsia"/>
          <w:sz w:val="24"/>
        </w:rPr>
        <w:t>認定請求の際</w:t>
      </w:r>
      <w:r w:rsidRPr="00C93482">
        <w:rPr>
          <w:rFonts w:ascii="ＭＳ 明朝" w:hAnsi="ＭＳ 明朝" w:hint="eastAsia"/>
          <w:sz w:val="24"/>
        </w:rPr>
        <w:t>に処分庁に提出した</w:t>
      </w:r>
      <w:r>
        <w:rPr>
          <w:rFonts w:ascii="ＭＳ 明朝" w:hAnsi="ＭＳ 明朝" w:hint="eastAsia"/>
          <w:sz w:val="24"/>
        </w:rPr>
        <w:t>、同年１１月１７日付けの特別児童扶養手当認定</w:t>
      </w:r>
      <w:r w:rsidRPr="00206148">
        <w:rPr>
          <w:rFonts w:ascii="ＭＳ 明朝" w:hAnsi="ＭＳ 明朝" w:hint="eastAsia"/>
          <w:sz w:val="24"/>
        </w:rPr>
        <w:t>意</w:t>
      </w:r>
      <w:r w:rsidRPr="00206148">
        <w:rPr>
          <w:rFonts w:ascii="ＭＳ 明朝" w:hAnsi="ＭＳ 明朝" w:hint="eastAsia"/>
          <w:sz w:val="24"/>
        </w:rPr>
        <w:lastRenderedPageBreak/>
        <w:t>見書</w:t>
      </w:r>
      <w:r w:rsidRPr="00C93482">
        <w:rPr>
          <w:rFonts w:ascii="ＭＳ 明朝" w:hAnsi="ＭＳ 明朝" w:hint="eastAsia"/>
          <w:sz w:val="24"/>
        </w:rPr>
        <w:t>（以下「</w:t>
      </w:r>
      <w:r w:rsidR="00431229" w:rsidRPr="00D21804">
        <w:rPr>
          <w:rFonts w:ascii="ＭＳ 明朝" w:hAnsi="ＭＳ 明朝" w:hint="eastAsia"/>
          <w:sz w:val="24"/>
        </w:rPr>
        <w:t>本件意見</w:t>
      </w:r>
      <w:r w:rsidRPr="00D21804">
        <w:rPr>
          <w:rFonts w:ascii="ＭＳ 明朝" w:hAnsi="ＭＳ 明朝" w:hint="eastAsia"/>
          <w:sz w:val="24"/>
        </w:rPr>
        <w:t>書</w:t>
      </w:r>
      <w:r w:rsidRPr="00C93482">
        <w:rPr>
          <w:rFonts w:ascii="ＭＳ 明朝" w:hAnsi="ＭＳ 明朝" w:hint="eastAsia"/>
          <w:sz w:val="24"/>
        </w:rPr>
        <w:t>」という。）によれば、</w:t>
      </w:r>
      <w:r>
        <w:rPr>
          <w:rFonts w:ascii="ＭＳ 明朝" w:hAnsi="ＭＳ 明朝" w:hint="eastAsia"/>
          <w:sz w:val="24"/>
        </w:rPr>
        <w:t>①障害の原因となった傷病名</w:t>
      </w:r>
      <w:r w:rsidR="005E763F">
        <w:rPr>
          <w:rFonts w:ascii="ＭＳ 明朝" w:hAnsi="ＭＳ 明朝" w:hint="eastAsia"/>
          <w:sz w:val="24"/>
        </w:rPr>
        <w:t>欄</w:t>
      </w:r>
      <w:r>
        <w:rPr>
          <w:rFonts w:ascii="ＭＳ 明朝" w:hAnsi="ＭＳ 明朝" w:hint="eastAsia"/>
          <w:sz w:val="24"/>
        </w:rPr>
        <w:t>は「</w:t>
      </w:r>
      <w:r w:rsidR="00B04C6D">
        <w:rPr>
          <w:rFonts w:ascii="ＭＳ 明朝" w:hAnsi="ＭＳ 明朝" w:hint="eastAsia"/>
          <w:sz w:val="24"/>
        </w:rPr>
        <w:t>〇〇〇〇</w:t>
      </w:r>
      <w:r>
        <w:rPr>
          <w:rFonts w:ascii="ＭＳ 明朝" w:hAnsi="ＭＳ 明朝" w:hint="eastAsia"/>
          <w:sz w:val="24"/>
        </w:rPr>
        <w:t>」、</w:t>
      </w:r>
      <w:r w:rsidRPr="00C93482">
        <w:rPr>
          <w:rFonts w:ascii="ＭＳ 明朝" w:hAnsi="ＭＳ 明朝" w:hint="eastAsia"/>
          <w:sz w:val="24"/>
        </w:rPr>
        <w:t>⑦知能障害等</w:t>
      </w:r>
      <w:r w:rsidR="005E763F">
        <w:rPr>
          <w:rFonts w:ascii="ＭＳ 明朝" w:hAnsi="ＭＳ 明朝" w:hint="eastAsia"/>
          <w:sz w:val="24"/>
        </w:rPr>
        <w:t>の</w:t>
      </w:r>
      <w:r>
        <w:rPr>
          <w:rFonts w:ascii="ＭＳ 明朝" w:hAnsi="ＭＳ 明朝" w:hint="eastAsia"/>
          <w:sz w:val="24"/>
        </w:rPr>
        <w:t>１知的障害</w:t>
      </w:r>
      <w:r w:rsidR="005E763F">
        <w:rPr>
          <w:rFonts w:ascii="ＭＳ 明朝" w:hAnsi="ＭＳ 明朝" w:hint="eastAsia"/>
          <w:sz w:val="24"/>
        </w:rPr>
        <w:t>欄の</w:t>
      </w:r>
      <w:r w:rsidRPr="00C93482">
        <w:rPr>
          <w:rFonts w:ascii="ＭＳ 明朝" w:hAnsi="ＭＳ 明朝" w:hint="eastAsia"/>
          <w:sz w:val="24"/>
        </w:rPr>
        <w:t>知能指数又は発達指数</w:t>
      </w:r>
      <w:r>
        <w:rPr>
          <w:rFonts w:ascii="ＭＳ 明朝" w:hAnsi="ＭＳ 明朝" w:hint="eastAsia"/>
          <w:sz w:val="24"/>
        </w:rPr>
        <w:t>は「ＤＱ</w:t>
      </w:r>
      <w:r w:rsidR="00B04C6D">
        <w:rPr>
          <w:rFonts w:ascii="ＭＳ 明朝" w:hAnsi="ＭＳ 明朝" w:hint="eastAsia"/>
          <w:sz w:val="24"/>
        </w:rPr>
        <w:t>〇〇</w:t>
      </w:r>
      <w:r w:rsidRPr="00C93482">
        <w:rPr>
          <w:rFonts w:ascii="ＭＳ 明朝" w:hAnsi="ＭＳ 明朝" w:hint="eastAsia"/>
          <w:sz w:val="24"/>
        </w:rPr>
        <w:t>」</w:t>
      </w:r>
      <w:r>
        <w:rPr>
          <w:rFonts w:ascii="ＭＳ 明朝" w:hAnsi="ＭＳ 明朝" w:hint="eastAsia"/>
          <w:sz w:val="24"/>
        </w:rPr>
        <w:t>で</w:t>
      </w:r>
      <w:r w:rsidR="005E763F">
        <w:rPr>
          <w:rFonts w:ascii="ＭＳ 明朝" w:hAnsi="ＭＳ 明朝" w:hint="eastAsia"/>
          <w:sz w:val="24"/>
        </w:rPr>
        <w:t>、判定は</w:t>
      </w:r>
      <w:r>
        <w:rPr>
          <w:rFonts w:ascii="ＭＳ 明朝" w:hAnsi="ＭＳ 明朝" w:hint="eastAsia"/>
          <w:sz w:val="24"/>
        </w:rPr>
        <w:t>「軽度」</w:t>
      </w:r>
      <w:r w:rsidRPr="00275FC3">
        <w:rPr>
          <w:rFonts w:ascii="ＭＳ 明朝" w:hAnsi="ＭＳ 明朝" w:hint="eastAsia"/>
          <w:sz w:val="24"/>
        </w:rPr>
        <w:t>と</w:t>
      </w:r>
      <w:r>
        <w:rPr>
          <w:rFonts w:ascii="ＭＳ 明朝" w:hAnsi="ＭＳ 明朝" w:hint="eastAsia"/>
          <w:sz w:val="24"/>
        </w:rPr>
        <w:t>され、この状態について、その程度・症状・処方薬等を具体的に記載した欄には「</w:t>
      </w:r>
      <w:r w:rsidR="00B04C6D">
        <w:rPr>
          <w:rFonts w:ascii="ＭＳ 明朝" w:hAnsi="ＭＳ 明朝" w:hint="eastAsia"/>
          <w:sz w:val="24"/>
        </w:rPr>
        <w:t>〇〇〇〇〇〇〇〇〇〇〇〇〇〇〇〇〇〇</w:t>
      </w:r>
      <w:r>
        <w:rPr>
          <w:rFonts w:ascii="ＭＳ 明朝" w:hAnsi="ＭＳ 明朝" w:hint="eastAsia"/>
          <w:sz w:val="24"/>
        </w:rPr>
        <w:t>」と</w:t>
      </w:r>
      <w:r w:rsidRPr="00275FC3">
        <w:rPr>
          <w:rFonts w:ascii="ＭＳ 明朝" w:hAnsi="ＭＳ 明朝" w:hint="eastAsia"/>
          <w:sz w:val="24"/>
        </w:rPr>
        <w:t>記載されている</w:t>
      </w:r>
      <w:r w:rsidRPr="00C93482">
        <w:rPr>
          <w:rFonts w:ascii="ＭＳ 明朝" w:hAnsi="ＭＳ 明朝" w:hint="eastAsia"/>
          <w:sz w:val="24"/>
        </w:rPr>
        <w:t>。</w:t>
      </w:r>
    </w:p>
    <w:p w14:paraId="3AE18DDE" w14:textId="009424C1" w:rsidR="00831E45" w:rsidRDefault="00831E45" w:rsidP="00831E45">
      <w:pPr>
        <w:ind w:leftChars="200" w:left="420" w:firstLineChars="100" w:firstLine="240"/>
        <w:rPr>
          <w:rFonts w:ascii="ＭＳ 明朝" w:hAnsi="ＭＳ 明朝"/>
          <w:sz w:val="24"/>
        </w:rPr>
      </w:pPr>
      <w:r w:rsidRPr="00E30CA2">
        <w:rPr>
          <w:rFonts w:ascii="ＭＳ 明朝" w:hAnsi="ＭＳ 明朝" w:hint="eastAsia"/>
          <w:sz w:val="24"/>
        </w:rPr>
        <w:t>また、⑬日常生活能力の程度</w:t>
      </w:r>
      <w:r w:rsidR="005E763F">
        <w:rPr>
          <w:rFonts w:ascii="ＭＳ 明朝" w:hAnsi="ＭＳ 明朝" w:hint="eastAsia"/>
          <w:sz w:val="24"/>
        </w:rPr>
        <w:t>欄</w:t>
      </w:r>
      <w:r w:rsidRPr="00E30CA2">
        <w:rPr>
          <w:rFonts w:ascii="ＭＳ 明朝" w:hAnsi="ＭＳ 明朝" w:hint="eastAsia"/>
          <w:sz w:val="24"/>
        </w:rPr>
        <w:t>においては</w:t>
      </w:r>
      <w:r w:rsidRPr="00C93482">
        <w:rPr>
          <w:rFonts w:ascii="ＭＳ 明朝" w:hAnsi="ＭＳ 明朝" w:hint="eastAsia"/>
          <w:sz w:val="24"/>
        </w:rPr>
        <w:t>、１</w:t>
      </w:r>
      <w:r w:rsidR="00B04C6D">
        <w:rPr>
          <w:rFonts w:ascii="ＭＳ 明朝" w:hAnsi="ＭＳ 明朝" w:hint="eastAsia"/>
          <w:sz w:val="24"/>
        </w:rPr>
        <w:t>〇〇</w:t>
      </w:r>
      <w:r w:rsidRPr="00C93482">
        <w:rPr>
          <w:rFonts w:ascii="ＭＳ 明朝" w:hAnsi="ＭＳ 明朝" w:hint="eastAsia"/>
          <w:sz w:val="24"/>
        </w:rPr>
        <w:t xml:space="preserve"> </w:t>
      </w:r>
      <w:r>
        <w:rPr>
          <w:rFonts w:ascii="ＭＳ 明朝" w:hAnsi="ＭＳ 明朝" w:hint="eastAsia"/>
          <w:sz w:val="24"/>
        </w:rPr>
        <w:t>２</w:t>
      </w:r>
      <w:r w:rsidR="00B04C6D">
        <w:rPr>
          <w:rFonts w:ascii="ＭＳ 明朝" w:hAnsi="ＭＳ 明朝" w:hint="eastAsia"/>
          <w:sz w:val="24"/>
        </w:rPr>
        <w:t>〇〇</w:t>
      </w:r>
      <w:r w:rsidRPr="00C93482">
        <w:rPr>
          <w:rFonts w:ascii="ＭＳ 明朝" w:hAnsi="ＭＳ 明朝" w:hint="eastAsia"/>
          <w:sz w:val="24"/>
        </w:rPr>
        <w:t xml:space="preserve"> ３</w:t>
      </w:r>
      <w:r w:rsidR="00B04C6D">
        <w:rPr>
          <w:rFonts w:ascii="ＭＳ 明朝" w:hAnsi="ＭＳ 明朝" w:hint="eastAsia"/>
          <w:sz w:val="24"/>
        </w:rPr>
        <w:t>〇〇</w:t>
      </w:r>
      <w:r w:rsidRPr="00C93482">
        <w:rPr>
          <w:rFonts w:ascii="ＭＳ 明朝" w:hAnsi="ＭＳ 明朝" w:hint="eastAsia"/>
          <w:sz w:val="24"/>
        </w:rPr>
        <w:t xml:space="preserve"> ４</w:t>
      </w:r>
      <w:r w:rsidR="00B04C6D">
        <w:rPr>
          <w:rFonts w:ascii="ＭＳ 明朝" w:hAnsi="ＭＳ 明朝" w:hint="eastAsia"/>
          <w:sz w:val="24"/>
        </w:rPr>
        <w:t>〇〇</w:t>
      </w:r>
      <w:r>
        <w:rPr>
          <w:rFonts w:ascii="ＭＳ 明朝" w:hAnsi="ＭＳ 明朝" w:hint="eastAsia"/>
          <w:sz w:val="24"/>
        </w:rPr>
        <w:t xml:space="preserve"> </w:t>
      </w:r>
      <w:r w:rsidRPr="00C93482">
        <w:rPr>
          <w:rFonts w:ascii="ＭＳ 明朝" w:hAnsi="ＭＳ 明朝" w:hint="eastAsia"/>
          <w:sz w:val="24"/>
        </w:rPr>
        <w:t>５</w:t>
      </w:r>
      <w:r w:rsidR="00B04C6D">
        <w:rPr>
          <w:rFonts w:ascii="ＭＳ 明朝" w:hAnsi="ＭＳ 明朝" w:hint="eastAsia"/>
          <w:sz w:val="24"/>
        </w:rPr>
        <w:t>〇〇</w:t>
      </w:r>
      <w:r w:rsidRPr="00C93482">
        <w:rPr>
          <w:rFonts w:ascii="ＭＳ 明朝" w:hAnsi="ＭＳ 明朝" w:hint="eastAsia"/>
          <w:sz w:val="24"/>
        </w:rPr>
        <w:t>の項目は、</w:t>
      </w:r>
      <w:r w:rsidR="001A1D46">
        <w:rPr>
          <w:rFonts w:ascii="ＭＳ 明朝" w:hAnsi="ＭＳ 明朝" w:hint="eastAsia"/>
          <w:sz w:val="24"/>
        </w:rPr>
        <w:t>全て</w:t>
      </w:r>
      <w:r w:rsidRPr="00C93482">
        <w:rPr>
          <w:rFonts w:ascii="ＭＳ 明朝" w:hAnsi="ＭＳ 明朝" w:hint="eastAsia"/>
          <w:sz w:val="24"/>
        </w:rPr>
        <w:t>「自立」</w:t>
      </w:r>
      <w:r>
        <w:rPr>
          <w:rFonts w:ascii="ＭＳ 明朝" w:hAnsi="ＭＳ 明朝" w:hint="eastAsia"/>
          <w:sz w:val="24"/>
        </w:rPr>
        <w:t>、６</w:t>
      </w:r>
      <w:r w:rsidR="00B04C6D">
        <w:rPr>
          <w:rFonts w:ascii="ＭＳ 明朝" w:hAnsi="ＭＳ 明朝" w:hint="eastAsia"/>
          <w:sz w:val="24"/>
        </w:rPr>
        <w:t>〇〇〇</w:t>
      </w:r>
      <w:r>
        <w:rPr>
          <w:rFonts w:ascii="ＭＳ 明朝" w:hAnsi="ＭＳ 明朝" w:hint="eastAsia"/>
          <w:sz w:val="24"/>
        </w:rPr>
        <w:t>は「特定の物</w:t>
      </w:r>
      <w:r w:rsidR="005E763F">
        <w:rPr>
          <w:rFonts w:ascii="ＭＳ 明朝" w:hAnsi="ＭＳ 明朝" w:hint="eastAsia"/>
          <w:sz w:val="24"/>
        </w:rPr>
        <w:t>、場所はわかる</w:t>
      </w:r>
      <w:r w:rsidRPr="00C93482">
        <w:rPr>
          <w:rFonts w:ascii="ＭＳ 明朝" w:hAnsi="ＭＳ 明朝" w:hint="eastAsia"/>
          <w:sz w:val="24"/>
        </w:rPr>
        <w:t>」</w:t>
      </w:r>
      <w:r>
        <w:rPr>
          <w:rFonts w:ascii="ＭＳ 明朝" w:hAnsi="ＭＳ 明朝" w:hint="eastAsia"/>
          <w:sz w:val="24"/>
        </w:rPr>
        <w:t>、７</w:t>
      </w:r>
      <w:r w:rsidR="00B04C6D">
        <w:rPr>
          <w:rFonts w:ascii="ＭＳ 明朝" w:hAnsi="ＭＳ 明朝" w:hint="eastAsia"/>
          <w:sz w:val="24"/>
        </w:rPr>
        <w:t>〇〇</w:t>
      </w:r>
      <w:r>
        <w:rPr>
          <w:rFonts w:ascii="ＭＳ 明朝" w:hAnsi="ＭＳ 明朝" w:hint="eastAsia"/>
          <w:sz w:val="24"/>
        </w:rPr>
        <w:t>は「時々</w:t>
      </w:r>
      <w:r w:rsidR="00B04C6D">
        <w:rPr>
          <w:rFonts w:ascii="ＭＳ 明朝" w:hAnsi="ＭＳ 明朝" w:hint="eastAsia"/>
          <w:sz w:val="24"/>
        </w:rPr>
        <w:t>〇〇</w:t>
      </w:r>
      <w:r w:rsidRPr="00C93482">
        <w:rPr>
          <w:rFonts w:ascii="ＭＳ 明朝" w:hAnsi="ＭＳ 明朝" w:hint="eastAsia"/>
          <w:sz w:val="24"/>
        </w:rPr>
        <w:t>」とあり、</w:t>
      </w:r>
      <w:r w:rsidR="005E763F" w:rsidRPr="000279E8">
        <w:rPr>
          <w:rFonts w:ascii="ＭＳ 明朝" w:hAnsi="ＭＳ 明朝" w:hint="eastAsia"/>
          <w:sz w:val="24"/>
        </w:rPr>
        <w:t>上記の内容を</w:t>
      </w:r>
      <w:r w:rsidRPr="000279E8">
        <w:rPr>
          <w:rFonts w:ascii="ＭＳ 明朝" w:hAnsi="ＭＳ 明朝" w:hint="eastAsia"/>
          <w:sz w:val="24"/>
        </w:rPr>
        <w:t>具体的に</w:t>
      </w:r>
      <w:r w:rsidR="005E763F" w:rsidRPr="000279E8">
        <w:rPr>
          <w:rFonts w:ascii="ＭＳ 明朝" w:hAnsi="ＭＳ 明朝" w:hint="eastAsia"/>
          <w:sz w:val="24"/>
        </w:rPr>
        <w:t>記載して下さい欄</w:t>
      </w:r>
      <w:r w:rsidRPr="000279E8">
        <w:rPr>
          <w:rFonts w:ascii="ＭＳ 明朝" w:hAnsi="ＭＳ 明朝" w:hint="eastAsia"/>
          <w:sz w:val="24"/>
        </w:rPr>
        <w:t>は「日常生活は概ね、自立」と記載</w:t>
      </w:r>
      <w:r>
        <w:rPr>
          <w:rFonts w:ascii="ＭＳ 明朝" w:hAnsi="ＭＳ 明朝" w:hint="eastAsia"/>
          <w:sz w:val="24"/>
        </w:rPr>
        <w:t>されている。</w:t>
      </w:r>
      <w:r w:rsidRPr="00C93482">
        <w:rPr>
          <w:rFonts w:ascii="ＭＳ 明朝" w:hAnsi="ＭＳ 明朝" w:hint="eastAsia"/>
          <w:sz w:val="24"/>
        </w:rPr>
        <w:t>⑭</w:t>
      </w:r>
      <w:r>
        <w:rPr>
          <w:rFonts w:ascii="ＭＳ 明朝" w:hAnsi="ＭＳ 明朝" w:hint="eastAsia"/>
          <w:sz w:val="24"/>
        </w:rPr>
        <w:t>要注意度</w:t>
      </w:r>
      <w:r w:rsidR="005E763F">
        <w:rPr>
          <w:rFonts w:ascii="ＭＳ 明朝" w:hAnsi="ＭＳ 明朝" w:hint="eastAsia"/>
          <w:sz w:val="24"/>
        </w:rPr>
        <w:t>欄</w:t>
      </w:r>
      <w:r>
        <w:rPr>
          <w:rFonts w:ascii="ＭＳ 明朝" w:hAnsi="ＭＳ 明朝" w:hint="eastAsia"/>
          <w:sz w:val="24"/>
        </w:rPr>
        <w:t>は「２</w:t>
      </w:r>
      <w:r w:rsidRPr="00C93482">
        <w:rPr>
          <w:rFonts w:ascii="ＭＳ 明朝" w:hAnsi="ＭＳ 明朝" w:hint="eastAsia"/>
          <w:sz w:val="24"/>
        </w:rPr>
        <w:t xml:space="preserve"> </w:t>
      </w:r>
      <w:r>
        <w:rPr>
          <w:rFonts w:ascii="ＭＳ 明朝" w:hAnsi="ＭＳ 明朝" w:hint="eastAsia"/>
          <w:sz w:val="24"/>
        </w:rPr>
        <w:t>随時一応の注意を必要とする</w:t>
      </w:r>
      <w:r w:rsidRPr="00C93482">
        <w:rPr>
          <w:rFonts w:ascii="ＭＳ 明朝" w:hAnsi="ＭＳ 明朝" w:hint="eastAsia"/>
          <w:sz w:val="24"/>
        </w:rPr>
        <w:t>」と</w:t>
      </w:r>
      <w:r>
        <w:rPr>
          <w:rFonts w:ascii="ＭＳ 明朝" w:hAnsi="ＭＳ 明朝" w:hint="eastAsia"/>
          <w:sz w:val="24"/>
        </w:rPr>
        <w:t>され、</w:t>
      </w:r>
      <w:r w:rsidRPr="00C93482">
        <w:rPr>
          <w:rFonts w:ascii="ＭＳ 明朝" w:hAnsi="ＭＳ 明朝" w:hint="eastAsia"/>
          <w:sz w:val="24"/>
        </w:rPr>
        <w:t>⑮</w:t>
      </w:r>
      <w:r>
        <w:rPr>
          <w:rFonts w:ascii="ＭＳ 明朝" w:hAnsi="ＭＳ 明朝" w:hint="eastAsia"/>
          <w:sz w:val="24"/>
        </w:rPr>
        <w:t>医学的総合判定</w:t>
      </w:r>
      <w:r w:rsidR="005E763F">
        <w:rPr>
          <w:rFonts w:ascii="ＭＳ 明朝" w:hAnsi="ＭＳ 明朝" w:hint="eastAsia"/>
          <w:sz w:val="24"/>
        </w:rPr>
        <w:t>欄</w:t>
      </w:r>
      <w:r>
        <w:rPr>
          <w:rFonts w:ascii="ＭＳ 明朝" w:hAnsi="ＭＳ 明朝" w:hint="eastAsia"/>
          <w:sz w:val="24"/>
        </w:rPr>
        <w:t>は「</w:t>
      </w:r>
      <w:r w:rsidR="00B04C6D">
        <w:rPr>
          <w:rFonts w:ascii="ＭＳ 明朝" w:hAnsi="ＭＳ 明朝" w:hint="eastAsia"/>
          <w:sz w:val="24"/>
        </w:rPr>
        <w:t>〇〇〇〇</w:t>
      </w:r>
      <w:r>
        <w:rPr>
          <w:rFonts w:ascii="ＭＳ 明朝" w:hAnsi="ＭＳ 明朝" w:hint="eastAsia"/>
          <w:sz w:val="24"/>
        </w:rPr>
        <w:t>を有し随時一応の注意も要す</w:t>
      </w:r>
      <w:r w:rsidRPr="00C93482">
        <w:rPr>
          <w:rFonts w:ascii="ＭＳ 明朝" w:hAnsi="ＭＳ 明朝" w:hint="eastAsia"/>
          <w:sz w:val="24"/>
        </w:rPr>
        <w:t>。」</w:t>
      </w:r>
      <w:r>
        <w:rPr>
          <w:rFonts w:ascii="ＭＳ 明朝" w:hAnsi="ＭＳ 明朝" w:hint="eastAsia"/>
          <w:sz w:val="24"/>
        </w:rPr>
        <w:t>とされている。</w:t>
      </w:r>
    </w:p>
    <w:p w14:paraId="7A0C4D5F" w14:textId="20AD08E3" w:rsidR="00831E45" w:rsidRPr="005435AE" w:rsidRDefault="00431229" w:rsidP="00831E45">
      <w:pPr>
        <w:ind w:leftChars="200" w:left="420" w:firstLineChars="100" w:firstLine="240"/>
        <w:rPr>
          <w:rFonts w:ascii="ＭＳ 明朝" w:hAnsi="ＭＳ 明朝"/>
          <w:sz w:val="24"/>
        </w:rPr>
      </w:pPr>
      <w:r>
        <w:rPr>
          <w:rFonts w:ascii="ＭＳ 明朝" w:hAnsi="ＭＳ 明朝" w:hint="eastAsia"/>
          <w:sz w:val="24"/>
        </w:rPr>
        <w:t>本件意見書</w:t>
      </w:r>
      <w:r w:rsidR="00831E45">
        <w:rPr>
          <w:rFonts w:ascii="ＭＳ 明朝" w:hAnsi="ＭＳ 明朝" w:hint="eastAsia"/>
          <w:sz w:val="24"/>
        </w:rPr>
        <w:t>の内容と認定基準を照らし合わせると</w:t>
      </w:r>
      <w:r w:rsidR="00831E45" w:rsidRPr="00C93482">
        <w:rPr>
          <w:rFonts w:ascii="ＭＳ 明朝" w:hAnsi="ＭＳ 明朝" w:hint="eastAsia"/>
          <w:sz w:val="24"/>
        </w:rPr>
        <w:t>「知能指数又は発達指数</w:t>
      </w:r>
      <w:r w:rsidR="00831E45">
        <w:rPr>
          <w:rFonts w:ascii="ＭＳ 明朝" w:hAnsi="ＭＳ 明朝" w:hint="eastAsia"/>
          <w:sz w:val="24"/>
        </w:rPr>
        <w:t>ＤＱ</w:t>
      </w:r>
      <w:r w:rsidR="00B04C6D">
        <w:rPr>
          <w:rFonts w:ascii="ＭＳ 明朝" w:hAnsi="ＭＳ 明朝" w:hint="eastAsia"/>
          <w:sz w:val="24"/>
        </w:rPr>
        <w:t>〇〇</w:t>
      </w:r>
      <w:r w:rsidR="00831E45" w:rsidRPr="00C93482">
        <w:rPr>
          <w:rFonts w:ascii="ＭＳ 明朝" w:hAnsi="ＭＳ 明朝" w:hint="eastAsia"/>
          <w:sz w:val="24"/>
        </w:rPr>
        <w:t>」であり、</w:t>
      </w:r>
      <w:r w:rsidR="00831E45">
        <w:rPr>
          <w:rFonts w:ascii="ＭＳ 明朝" w:hAnsi="ＭＳ 明朝" w:hint="eastAsia"/>
          <w:sz w:val="24"/>
        </w:rPr>
        <w:t>日常生活も概ね自立しており、</w:t>
      </w:r>
      <w:r>
        <w:rPr>
          <w:rFonts w:ascii="ＭＳ 明朝" w:eastAsia="ＭＳ 明朝" w:hAnsi="ＭＳ 明朝" w:cs="Times New Roman" w:hint="eastAsia"/>
          <w:sz w:val="24"/>
          <w:szCs w:val="24"/>
        </w:rPr>
        <w:t>本件意見書</w:t>
      </w:r>
      <w:r w:rsidR="00831E45" w:rsidRPr="00C93482">
        <w:rPr>
          <w:rFonts w:ascii="ＭＳ 明朝" w:eastAsia="ＭＳ 明朝" w:hAnsi="ＭＳ 明朝" w:cs="Times New Roman" w:hint="eastAsia"/>
          <w:sz w:val="24"/>
          <w:szCs w:val="24"/>
        </w:rPr>
        <w:t>の記載内容をもって判断すると、２級の基準に該当しているとは言えない。</w:t>
      </w:r>
    </w:p>
    <w:p w14:paraId="4501308B" w14:textId="083BFB7D" w:rsidR="00831E45" w:rsidRPr="005435AE" w:rsidRDefault="00831E45" w:rsidP="00831E45">
      <w:pPr>
        <w:ind w:left="480" w:hangingChars="200" w:hanging="480"/>
        <w:rPr>
          <w:sz w:val="24"/>
          <w:szCs w:val="24"/>
        </w:rPr>
      </w:pPr>
      <w:r w:rsidRPr="005435AE">
        <w:rPr>
          <w:rFonts w:ascii="ＭＳ 明朝" w:hAnsi="ＭＳ 明朝" w:hint="eastAsia"/>
          <w:sz w:val="24"/>
        </w:rPr>
        <w:t>（２） 審査請求人は、審査請求書の理由</w:t>
      </w:r>
      <w:r>
        <w:rPr>
          <w:rFonts w:ascii="ＭＳ 明朝" w:hAnsi="ＭＳ 明朝" w:hint="eastAsia"/>
          <w:sz w:val="24"/>
        </w:rPr>
        <w:t>で、</w:t>
      </w:r>
      <w:r w:rsidRPr="005435AE">
        <w:rPr>
          <w:rFonts w:ascii="ＭＳ 明朝" w:hAnsi="ＭＳ 明朝" w:hint="eastAsia"/>
          <w:sz w:val="24"/>
        </w:rPr>
        <w:t>対象児童の</w:t>
      </w:r>
      <w:r w:rsidR="00216C08">
        <w:rPr>
          <w:rFonts w:ascii="ＭＳ 明朝" w:hAnsi="ＭＳ 明朝" w:hint="eastAsia"/>
          <w:sz w:val="24"/>
        </w:rPr>
        <w:t>障害</w:t>
      </w:r>
      <w:r w:rsidRPr="005435AE">
        <w:rPr>
          <w:rFonts w:ascii="ＭＳ 明朝" w:hAnsi="ＭＳ 明朝" w:hint="eastAsia"/>
          <w:sz w:val="24"/>
        </w:rPr>
        <w:t>の状態を</w:t>
      </w:r>
      <w:r w:rsidR="005E763F">
        <w:rPr>
          <w:rFonts w:ascii="ＭＳ 明朝" w:hAnsi="ＭＳ 明朝" w:hint="eastAsia"/>
          <w:sz w:val="24"/>
        </w:rPr>
        <w:t>日常生活の中で覚えることが苦手で困ることが多く、困った時に</w:t>
      </w:r>
      <w:r w:rsidR="003279EB">
        <w:rPr>
          <w:rFonts w:ascii="ＭＳ 明朝" w:hAnsi="ＭＳ 明朝" w:hint="eastAsia"/>
          <w:sz w:val="24"/>
        </w:rPr>
        <w:t>自分の力ではどうすることもできず、</w:t>
      </w:r>
      <w:r>
        <w:rPr>
          <w:rFonts w:hint="eastAsia"/>
          <w:sz w:val="24"/>
          <w:szCs w:val="24"/>
        </w:rPr>
        <w:t>また、日常生活が著しい制限を受けるか</w:t>
      </w:r>
      <w:r w:rsidR="005E763F">
        <w:rPr>
          <w:rFonts w:hint="eastAsia"/>
          <w:sz w:val="24"/>
          <w:szCs w:val="24"/>
        </w:rPr>
        <w:t>、</w:t>
      </w:r>
      <w:r>
        <w:rPr>
          <w:rFonts w:hint="eastAsia"/>
          <w:sz w:val="24"/>
          <w:szCs w:val="24"/>
        </w:rPr>
        <w:t>又は日常生活に著し</w:t>
      </w:r>
      <w:r w:rsidR="00216C08">
        <w:rPr>
          <w:rFonts w:hint="eastAsia"/>
          <w:sz w:val="24"/>
          <w:szCs w:val="24"/>
        </w:rPr>
        <w:t>い制限を加えることを必要とする程度のもの</w:t>
      </w:r>
      <w:r>
        <w:rPr>
          <w:rFonts w:hint="eastAsia"/>
          <w:sz w:val="24"/>
          <w:szCs w:val="24"/>
        </w:rPr>
        <w:t>に該当する</w:t>
      </w:r>
      <w:r w:rsidR="00216C08">
        <w:rPr>
          <w:rFonts w:hint="eastAsia"/>
          <w:sz w:val="24"/>
          <w:szCs w:val="24"/>
        </w:rPr>
        <w:t>旨</w:t>
      </w:r>
      <w:r>
        <w:rPr>
          <w:rFonts w:hint="eastAsia"/>
          <w:sz w:val="24"/>
          <w:szCs w:val="24"/>
        </w:rPr>
        <w:t>主張して</w:t>
      </w:r>
      <w:r>
        <w:rPr>
          <w:rFonts w:ascii="ＭＳ 明朝" w:hAnsi="ＭＳ 明朝" w:hint="eastAsia"/>
          <w:sz w:val="24"/>
        </w:rPr>
        <w:t>いるが、</w:t>
      </w:r>
      <w:r w:rsidR="00431229">
        <w:rPr>
          <w:rFonts w:ascii="ＭＳ 明朝" w:hAnsi="ＭＳ 明朝" w:hint="eastAsia"/>
          <w:sz w:val="24"/>
        </w:rPr>
        <w:t>本件意見書</w:t>
      </w:r>
      <w:r w:rsidR="005E763F">
        <w:rPr>
          <w:rFonts w:ascii="ＭＳ 明朝" w:hAnsi="ＭＳ 明朝" w:hint="eastAsia"/>
          <w:sz w:val="24"/>
        </w:rPr>
        <w:t>には、そのことを読み取れるような記載</w:t>
      </w:r>
      <w:r>
        <w:rPr>
          <w:rFonts w:ascii="ＭＳ 明朝" w:hAnsi="ＭＳ 明朝" w:hint="eastAsia"/>
          <w:sz w:val="24"/>
        </w:rPr>
        <w:t>はなく、対象児童の</w:t>
      </w:r>
      <w:r w:rsidR="00216C08">
        <w:rPr>
          <w:rFonts w:ascii="ＭＳ 明朝" w:hAnsi="ＭＳ 明朝" w:hint="eastAsia"/>
          <w:sz w:val="24"/>
        </w:rPr>
        <w:t>障害</w:t>
      </w:r>
      <w:r>
        <w:rPr>
          <w:rFonts w:ascii="ＭＳ 明朝" w:hAnsi="ＭＳ 明朝" w:hint="eastAsia"/>
          <w:sz w:val="24"/>
        </w:rPr>
        <w:t>の程度は２級の認定基準に達しておらず</w:t>
      </w:r>
      <w:r>
        <w:rPr>
          <w:rFonts w:ascii="ＭＳ 明朝" w:eastAsia="ＭＳ 明朝" w:hAnsi="ＭＳ 明朝" w:cs="Times New Roman" w:hint="eastAsia"/>
          <w:sz w:val="24"/>
          <w:szCs w:val="24"/>
        </w:rPr>
        <w:t>、</w:t>
      </w:r>
      <w:r w:rsidR="00431229">
        <w:rPr>
          <w:rFonts w:ascii="ＭＳ 明朝" w:hAnsi="ＭＳ 明朝" w:hint="eastAsia"/>
          <w:sz w:val="24"/>
        </w:rPr>
        <w:t>本件意見書</w:t>
      </w:r>
      <w:r>
        <w:rPr>
          <w:rFonts w:ascii="ＭＳ 明朝" w:hAnsi="ＭＳ 明朝" w:hint="eastAsia"/>
          <w:sz w:val="24"/>
        </w:rPr>
        <w:t>による判定医の審査判定に基づいた、対象児童の</w:t>
      </w:r>
      <w:r w:rsidR="00216C08">
        <w:rPr>
          <w:rFonts w:ascii="ＭＳ 明朝" w:hAnsi="ＭＳ 明朝" w:hint="eastAsia"/>
          <w:sz w:val="24"/>
        </w:rPr>
        <w:t>障害</w:t>
      </w:r>
      <w:r>
        <w:rPr>
          <w:rFonts w:ascii="ＭＳ 明朝" w:hAnsi="ＭＳ 明朝" w:hint="eastAsia"/>
          <w:sz w:val="24"/>
        </w:rPr>
        <w:t>の状態が、</w:t>
      </w:r>
      <w:r w:rsidR="005E763F" w:rsidRPr="005E763F">
        <w:rPr>
          <w:rFonts w:ascii="ＭＳ 明朝" w:hAnsi="ＭＳ 明朝" w:hint="eastAsia"/>
          <w:sz w:val="24"/>
        </w:rPr>
        <w:t>特別児童扶養手当等の支給に関する法律施行令（昭和５０年政令第２０７号。以下「施行令」という。）</w:t>
      </w:r>
      <w:r>
        <w:rPr>
          <w:rFonts w:ascii="ＭＳ 明朝" w:hAnsi="ＭＳ 明朝" w:hint="eastAsia"/>
          <w:sz w:val="24"/>
        </w:rPr>
        <w:t>別表第３に定める障害等級の２級に該当しないとした本件処分は、違法又は不当なものであるということはできない。</w:t>
      </w:r>
    </w:p>
    <w:p w14:paraId="23D694FD" w14:textId="7C773AF1" w:rsidR="00FC018C" w:rsidRPr="00267CA5" w:rsidRDefault="00092DAB" w:rsidP="00FC018C">
      <w:pPr>
        <w:rPr>
          <w:sz w:val="24"/>
          <w:szCs w:val="24"/>
        </w:rPr>
      </w:pPr>
      <w:r w:rsidRPr="00267CA5">
        <w:rPr>
          <w:rFonts w:hint="eastAsia"/>
          <w:sz w:val="24"/>
          <w:szCs w:val="24"/>
        </w:rPr>
        <w:t>（３）</w:t>
      </w:r>
      <w:r w:rsidR="00FC018C" w:rsidRPr="00267CA5">
        <w:rPr>
          <w:rFonts w:hint="eastAsia"/>
          <w:sz w:val="24"/>
          <w:szCs w:val="24"/>
        </w:rPr>
        <w:t>他に本件処分に違法又は不当な点は認められない。</w:t>
      </w:r>
    </w:p>
    <w:p w14:paraId="50E616EB" w14:textId="3354F93C" w:rsidR="00FC018C" w:rsidRPr="00267CA5" w:rsidRDefault="00FC018C" w:rsidP="00523B64">
      <w:pPr>
        <w:rPr>
          <w:rFonts w:asciiTheme="minorEastAsia" w:hAnsiTheme="minorEastAsia"/>
          <w:sz w:val="24"/>
          <w:szCs w:val="24"/>
        </w:rPr>
      </w:pPr>
    </w:p>
    <w:p w14:paraId="241932F3" w14:textId="34696FC8" w:rsidR="00523B64" w:rsidRPr="00267CA5" w:rsidRDefault="00523B64" w:rsidP="00523B64">
      <w:pPr>
        <w:rPr>
          <w:rFonts w:asciiTheme="minorEastAsia" w:hAnsiTheme="minorEastAsia"/>
          <w:b/>
          <w:sz w:val="24"/>
          <w:szCs w:val="24"/>
        </w:rPr>
      </w:pPr>
      <w:r w:rsidRPr="00267CA5">
        <w:rPr>
          <w:rFonts w:asciiTheme="minorEastAsia" w:hAnsiTheme="minorEastAsia" w:hint="eastAsia"/>
          <w:b/>
          <w:sz w:val="24"/>
          <w:szCs w:val="24"/>
        </w:rPr>
        <w:t>第</w:t>
      </w:r>
      <w:r w:rsidR="00356DEA" w:rsidRPr="00267CA5">
        <w:rPr>
          <w:rFonts w:asciiTheme="minorEastAsia" w:hAnsiTheme="minorEastAsia" w:hint="eastAsia"/>
          <w:b/>
          <w:sz w:val="24"/>
          <w:szCs w:val="24"/>
        </w:rPr>
        <w:t>４</w:t>
      </w:r>
      <w:r w:rsidRPr="00267CA5">
        <w:rPr>
          <w:rFonts w:asciiTheme="minorEastAsia" w:hAnsiTheme="minorEastAsia"/>
          <w:b/>
          <w:sz w:val="24"/>
          <w:szCs w:val="24"/>
        </w:rPr>
        <w:t xml:space="preserve"> </w:t>
      </w:r>
      <w:r w:rsidRPr="00267CA5">
        <w:rPr>
          <w:rFonts w:asciiTheme="minorEastAsia" w:hAnsiTheme="minorEastAsia" w:hint="eastAsia"/>
          <w:b/>
          <w:sz w:val="24"/>
          <w:szCs w:val="24"/>
        </w:rPr>
        <w:t>調査審議の経過</w:t>
      </w:r>
    </w:p>
    <w:p w14:paraId="7F7594B2" w14:textId="77777777" w:rsidR="006E0EA0" w:rsidRPr="00267CA5" w:rsidRDefault="006E0EA0" w:rsidP="00523B64">
      <w:pPr>
        <w:rPr>
          <w:rFonts w:asciiTheme="minorEastAsia" w:hAnsiTheme="minorEastAsia"/>
          <w:sz w:val="24"/>
          <w:szCs w:val="24"/>
        </w:rPr>
      </w:pPr>
    </w:p>
    <w:p w14:paraId="75C460DA" w14:textId="34545354" w:rsidR="00523B64" w:rsidRPr="00267CA5" w:rsidRDefault="00F10979" w:rsidP="00523B64">
      <w:pPr>
        <w:rPr>
          <w:rFonts w:asciiTheme="minorEastAsia" w:hAnsiTheme="minorEastAsia"/>
          <w:sz w:val="24"/>
          <w:szCs w:val="24"/>
        </w:rPr>
      </w:pPr>
      <w:r w:rsidRPr="00267CA5">
        <w:rPr>
          <w:rFonts w:asciiTheme="minorEastAsia" w:hAnsiTheme="minorEastAsia" w:hint="eastAsia"/>
          <w:sz w:val="24"/>
          <w:szCs w:val="24"/>
        </w:rPr>
        <w:t xml:space="preserve">　</w:t>
      </w:r>
      <w:r w:rsidR="00FA187C" w:rsidRPr="00267CA5">
        <w:rPr>
          <w:rFonts w:asciiTheme="minorEastAsia" w:hAnsiTheme="minorEastAsia" w:hint="eastAsia"/>
          <w:sz w:val="24"/>
          <w:szCs w:val="24"/>
        </w:rPr>
        <w:t>令和</w:t>
      </w:r>
      <w:r w:rsidR="003E3EE3" w:rsidRPr="00267CA5">
        <w:rPr>
          <w:rFonts w:asciiTheme="minorEastAsia" w:hAnsiTheme="minorEastAsia" w:hint="eastAsia"/>
          <w:sz w:val="24"/>
          <w:szCs w:val="24"/>
        </w:rPr>
        <w:t>２年</w:t>
      </w:r>
      <w:r w:rsidR="00216C08">
        <w:rPr>
          <w:rFonts w:asciiTheme="minorEastAsia" w:hAnsiTheme="minorEastAsia" w:hint="eastAsia"/>
          <w:sz w:val="24"/>
          <w:szCs w:val="24"/>
        </w:rPr>
        <w:t>６</w:t>
      </w:r>
      <w:r w:rsidR="003E3EE3" w:rsidRPr="00267CA5">
        <w:rPr>
          <w:rFonts w:asciiTheme="minorEastAsia" w:hAnsiTheme="minorEastAsia" w:hint="eastAsia"/>
          <w:sz w:val="24"/>
          <w:szCs w:val="24"/>
        </w:rPr>
        <w:t>月</w:t>
      </w:r>
      <w:r w:rsidR="00216C08">
        <w:rPr>
          <w:rFonts w:asciiTheme="minorEastAsia" w:hAnsiTheme="minorEastAsia" w:hint="eastAsia"/>
          <w:sz w:val="24"/>
          <w:szCs w:val="24"/>
        </w:rPr>
        <w:t>３０</w:t>
      </w:r>
      <w:r w:rsidR="003E3EE3" w:rsidRPr="00267CA5">
        <w:rPr>
          <w:rFonts w:asciiTheme="minorEastAsia" w:hAnsiTheme="minorEastAsia" w:hint="eastAsia"/>
          <w:sz w:val="24"/>
          <w:szCs w:val="24"/>
        </w:rPr>
        <w:t>日</w:t>
      </w:r>
      <w:r w:rsidR="00BC7414" w:rsidRPr="00267CA5">
        <w:rPr>
          <w:rFonts w:asciiTheme="minorEastAsia" w:hAnsiTheme="minorEastAsia" w:hint="eastAsia"/>
          <w:sz w:val="24"/>
          <w:szCs w:val="24"/>
        </w:rPr>
        <w:t xml:space="preserve">　</w:t>
      </w:r>
      <w:r w:rsidR="00184D24" w:rsidRPr="00267CA5">
        <w:rPr>
          <w:rFonts w:asciiTheme="minorEastAsia" w:hAnsiTheme="minorEastAsia" w:hint="eastAsia"/>
          <w:sz w:val="24"/>
          <w:szCs w:val="24"/>
        </w:rPr>
        <w:t xml:space="preserve">　</w:t>
      </w:r>
      <w:r w:rsidR="00580656" w:rsidRPr="00267CA5">
        <w:rPr>
          <w:rFonts w:asciiTheme="minorEastAsia" w:hAnsiTheme="minorEastAsia" w:hint="eastAsia"/>
          <w:sz w:val="24"/>
          <w:szCs w:val="24"/>
        </w:rPr>
        <w:t>諮問</w:t>
      </w:r>
      <w:r w:rsidR="00FA187C" w:rsidRPr="00267CA5">
        <w:rPr>
          <w:rFonts w:asciiTheme="minorEastAsia" w:hAnsiTheme="minorEastAsia" w:hint="eastAsia"/>
          <w:sz w:val="24"/>
          <w:szCs w:val="24"/>
        </w:rPr>
        <w:t>書</w:t>
      </w:r>
      <w:r w:rsidR="00580656" w:rsidRPr="00267CA5">
        <w:rPr>
          <w:rFonts w:asciiTheme="minorEastAsia" w:hAnsiTheme="minorEastAsia" w:hint="eastAsia"/>
          <w:sz w:val="24"/>
          <w:szCs w:val="24"/>
        </w:rPr>
        <w:t>の受領</w:t>
      </w:r>
    </w:p>
    <w:p w14:paraId="70223148" w14:textId="1F0587B3" w:rsidR="006F1D3D" w:rsidRPr="00267CA5" w:rsidRDefault="00216C08" w:rsidP="006F1D3D">
      <w:pPr>
        <w:ind w:firstLineChars="100" w:firstLine="240"/>
        <w:rPr>
          <w:rFonts w:asciiTheme="minorEastAsia" w:hAnsiTheme="minorEastAsia"/>
          <w:sz w:val="24"/>
          <w:szCs w:val="24"/>
        </w:rPr>
      </w:pPr>
      <w:r>
        <w:rPr>
          <w:rFonts w:asciiTheme="minorEastAsia" w:hAnsiTheme="minorEastAsia" w:hint="eastAsia"/>
          <w:sz w:val="24"/>
          <w:szCs w:val="24"/>
        </w:rPr>
        <w:t>令和２年７月１</w:t>
      </w:r>
      <w:r w:rsidR="006F1D3D" w:rsidRPr="00267CA5">
        <w:rPr>
          <w:rFonts w:asciiTheme="minorEastAsia" w:hAnsiTheme="minorEastAsia" w:hint="eastAsia"/>
          <w:sz w:val="24"/>
          <w:szCs w:val="24"/>
        </w:rPr>
        <w:t>日</w:t>
      </w:r>
      <w:r>
        <w:rPr>
          <w:rFonts w:asciiTheme="minorEastAsia" w:hAnsiTheme="minorEastAsia" w:hint="eastAsia"/>
          <w:sz w:val="24"/>
          <w:szCs w:val="24"/>
        </w:rPr>
        <w:t xml:space="preserve">　</w:t>
      </w:r>
      <w:r w:rsidR="006F1D3D" w:rsidRPr="00267CA5">
        <w:rPr>
          <w:rFonts w:asciiTheme="minorEastAsia" w:hAnsiTheme="minorEastAsia" w:hint="eastAsia"/>
          <w:sz w:val="24"/>
          <w:szCs w:val="24"/>
        </w:rPr>
        <w:t xml:space="preserve">　　審査関係人に対する主張書面等の提出期限通知</w:t>
      </w:r>
    </w:p>
    <w:p w14:paraId="6AC98BF8" w14:textId="450B748D" w:rsidR="006F1D3D" w:rsidRPr="00267CA5" w:rsidRDefault="00216C08" w:rsidP="006F1D3D">
      <w:pPr>
        <w:rPr>
          <w:rFonts w:asciiTheme="minorEastAsia" w:hAnsiTheme="minorEastAsia"/>
          <w:sz w:val="24"/>
          <w:szCs w:val="24"/>
        </w:rPr>
      </w:pPr>
      <w:r>
        <w:rPr>
          <w:rFonts w:asciiTheme="minorEastAsia" w:hAnsiTheme="minorEastAsia" w:hint="eastAsia"/>
          <w:sz w:val="24"/>
          <w:szCs w:val="24"/>
        </w:rPr>
        <w:t xml:space="preserve">　　　　　　　　　　　　　主張書面等の提出期限：７月１５</w:t>
      </w:r>
      <w:r w:rsidR="006F1D3D" w:rsidRPr="00267CA5">
        <w:rPr>
          <w:rFonts w:asciiTheme="minorEastAsia" w:hAnsiTheme="minorEastAsia" w:hint="eastAsia"/>
          <w:sz w:val="24"/>
          <w:szCs w:val="24"/>
        </w:rPr>
        <w:t>日</w:t>
      </w:r>
    </w:p>
    <w:p w14:paraId="108A875D" w14:textId="56670F48" w:rsidR="006F1D3D" w:rsidRPr="00267CA5" w:rsidRDefault="00216C08" w:rsidP="006F1D3D">
      <w:pPr>
        <w:ind w:firstLineChars="1300" w:firstLine="3120"/>
        <w:rPr>
          <w:rFonts w:asciiTheme="minorEastAsia" w:hAnsiTheme="minorEastAsia"/>
          <w:sz w:val="24"/>
          <w:szCs w:val="24"/>
        </w:rPr>
      </w:pPr>
      <w:r>
        <w:rPr>
          <w:rFonts w:asciiTheme="minorEastAsia" w:hAnsiTheme="minorEastAsia" w:hint="eastAsia"/>
          <w:sz w:val="24"/>
          <w:szCs w:val="24"/>
        </w:rPr>
        <w:t>口頭意見陳述申立期限：７月１５</w:t>
      </w:r>
      <w:r w:rsidR="006F1D3D" w:rsidRPr="00267CA5">
        <w:rPr>
          <w:rFonts w:asciiTheme="minorEastAsia" w:hAnsiTheme="minorEastAsia" w:hint="eastAsia"/>
          <w:sz w:val="24"/>
          <w:szCs w:val="24"/>
        </w:rPr>
        <w:t>日</w:t>
      </w:r>
    </w:p>
    <w:p w14:paraId="49D1C8C5" w14:textId="0D5E5BD6" w:rsidR="003E3EE3" w:rsidRDefault="003A406A" w:rsidP="00523B64">
      <w:pPr>
        <w:rPr>
          <w:rFonts w:asciiTheme="minorEastAsia" w:hAnsiTheme="minorEastAsia"/>
          <w:sz w:val="24"/>
          <w:szCs w:val="24"/>
        </w:rPr>
      </w:pPr>
      <w:r w:rsidRPr="00267CA5">
        <w:rPr>
          <w:rFonts w:asciiTheme="minorEastAsia" w:hAnsiTheme="minorEastAsia" w:hint="eastAsia"/>
          <w:sz w:val="24"/>
          <w:szCs w:val="24"/>
        </w:rPr>
        <w:t xml:space="preserve">　</w:t>
      </w:r>
      <w:r w:rsidR="00FA187C" w:rsidRPr="00267CA5">
        <w:rPr>
          <w:rFonts w:asciiTheme="minorEastAsia" w:hAnsiTheme="minorEastAsia" w:hint="eastAsia"/>
          <w:sz w:val="24"/>
          <w:szCs w:val="24"/>
        </w:rPr>
        <w:t>令和</w:t>
      </w:r>
      <w:r w:rsidR="003E3EE3" w:rsidRPr="00267CA5">
        <w:rPr>
          <w:rFonts w:asciiTheme="minorEastAsia" w:hAnsiTheme="minorEastAsia" w:hint="eastAsia"/>
          <w:sz w:val="24"/>
          <w:szCs w:val="24"/>
        </w:rPr>
        <w:t>２年</w:t>
      </w:r>
      <w:r w:rsidR="00216C08">
        <w:rPr>
          <w:rFonts w:asciiTheme="minorEastAsia" w:hAnsiTheme="minorEastAsia" w:hint="eastAsia"/>
          <w:sz w:val="24"/>
          <w:szCs w:val="24"/>
        </w:rPr>
        <w:t>７</w:t>
      </w:r>
      <w:r w:rsidR="003E3EE3" w:rsidRPr="00267CA5">
        <w:rPr>
          <w:rFonts w:asciiTheme="minorEastAsia" w:hAnsiTheme="minorEastAsia" w:hint="eastAsia"/>
          <w:sz w:val="24"/>
          <w:szCs w:val="24"/>
        </w:rPr>
        <w:t>月</w:t>
      </w:r>
      <w:r w:rsidR="00216C08">
        <w:rPr>
          <w:rFonts w:asciiTheme="minorEastAsia" w:hAnsiTheme="minorEastAsia" w:hint="eastAsia"/>
          <w:sz w:val="24"/>
          <w:szCs w:val="24"/>
        </w:rPr>
        <w:t>１７</w:t>
      </w:r>
      <w:r w:rsidR="003E3EE3" w:rsidRPr="00267CA5">
        <w:rPr>
          <w:rFonts w:asciiTheme="minorEastAsia" w:hAnsiTheme="minorEastAsia" w:hint="eastAsia"/>
          <w:sz w:val="24"/>
          <w:szCs w:val="24"/>
        </w:rPr>
        <w:t>日</w:t>
      </w:r>
      <w:r w:rsidR="0023017C" w:rsidRPr="00267CA5">
        <w:rPr>
          <w:rFonts w:asciiTheme="minorEastAsia" w:hAnsiTheme="minorEastAsia" w:hint="eastAsia"/>
          <w:sz w:val="24"/>
          <w:szCs w:val="24"/>
        </w:rPr>
        <w:t xml:space="preserve">　</w:t>
      </w:r>
      <w:r w:rsidR="005C4E01" w:rsidRPr="00267CA5">
        <w:rPr>
          <w:rFonts w:asciiTheme="minorEastAsia" w:hAnsiTheme="minorEastAsia" w:hint="eastAsia"/>
          <w:sz w:val="24"/>
          <w:szCs w:val="24"/>
        </w:rPr>
        <w:t xml:space="preserve">　</w:t>
      </w:r>
      <w:r w:rsidR="008D3AF4" w:rsidRPr="00267CA5">
        <w:rPr>
          <w:rFonts w:asciiTheme="minorEastAsia" w:hAnsiTheme="minorEastAsia" w:hint="eastAsia"/>
          <w:sz w:val="24"/>
          <w:szCs w:val="24"/>
        </w:rPr>
        <w:t>第１回</w:t>
      </w:r>
      <w:r w:rsidR="003E3EE3" w:rsidRPr="00267CA5">
        <w:rPr>
          <w:rFonts w:asciiTheme="minorEastAsia" w:hAnsiTheme="minorEastAsia" w:hint="eastAsia"/>
          <w:sz w:val="24"/>
          <w:szCs w:val="24"/>
        </w:rPr>
        <w:t>審議</w:t>
      </w:r>
    </w:p>
    <w:p w14:paraId="77F5D99C" w14:textId="35498105" w:rsidR="00ED620C" w:rsidRPr="00267CA5" w:rsidRDefault="00ED620C" w:rsidP="00ED620C">
      <w:pPr>
        <w:ind w:left="2640" w:hangingChars="1100" w:hanging="2640"/>
        <w:rPr>
          <w:rFonts w:asciiTheme="minorEastAsia" w:hAnsiTheme="minorEastAsia"/>
          <w:sz w:val="24"/>
          <w:szCs w:val="24"/>
        </w:rPr>
      </w:pPr>
      <w:r>
        <w:rPr>
          <w:rFonts w:asciiTheme="minorEastAsia" w:hAnsiTheme="minorEastAsia" w:hint="eastAsia"/>
          <w:sz w:val="24"/>
          <w:szCs w:val="24"/>
        </w:rPr>
        <w:t xml:space="preserve">　令和２年８月１４日　　審査請求人の主張書面（令和２年７月６日付け）の受領</w:t>
      </w:r>
    </w:p>
    <w:p w14:paraId="100FFC9E" w14:textId="391C8AC6" w:rsidR="00356DEA" w:rsidRPr="00267CA5" w:rsidRDefault="005C4E01" w:rsidP="00FA187C">
      <w:pPr>
        <w:ind w:left="3360" w:hangingChars="1400" w:hanging="3360"/>
        <w:rPr>
          <w:rFonts w:asciiTheme="minorEastAsia" w:hAnsiTheme="minorEastAsia"/>
          <w:sz w:val="24"/>
          <w:szCs w:val="24"/>
        </w:rPr>
      </w:pPr>
      <w:r w:rsidRPr="00267CA5">
        <w:rPr>
          <w:rFonts w:asciiTheme="minorEastAsia" w:hAnsiTheme="minorEastAsia" w:hint="eastAsia"/>
          <w:sz w:val="24"/>
          <w:szCs w:val="24"/>
        </w:rPr>
        <w:t xml:space="preserve">　</w:t>
      </w:r>
      <w:r w:rsidR="00FA187C" w:rsidRPr="00267CA5">
        <w:rPr>
          <w:rFonts w:asciiTheme="minorEastAsia" w:hAnsiTheme="minorEastAsia" w:hint="eastAsia"/>
          <w:sz w:val="24"/>
          <w:szCs w:val="24"/>
        </w:rPr>
        <w:t>令和２</w:t>
      </w:r>
      <w:r w:rsidR="00356DEA" w:rsidRPr="00267CA5">
        <w:rPr>
          <w:rFonts w:asciiTheme="minorEastAsia" w:hAnsiTheme="minorEastAsia" w:hint="eastAsia"/>
          <w:sz w:val="24"/>
          <w:szCs w:val="24"/>
        </w:rPr>
        <w:t>年</w:t>
      </w:r>
      <w:r w:rsidR="00D625EC">
        <w:rPr>
          <w:rFonts w:asciiTheme="minorEastAsia" w:hAnsiTheme="minorEastAsia" w:hint="eastAsia"/>
          <w:sz w:val="24"/>
          <w:szCs w:val="24"/>
        </w:rPr>
        <w:t>８</w:t>
      </w:r>
      <w:r w:rsidR="00356DEA" w:rsidRPr="00267CA5">
        <w:rPr>
          <w:rFonts w:asciiTheme="minorEastAsia" w:hAnsiTheme="minorEastAsia" w:hint="eastAsia"/>
          <w:sz w:val="24"/>
          <w:szCs w:val="24"/>
        </w:rPr>
        <w:t>月</w:t>
      </w:r>
      <w:r w:rsidR="00D36883">
        <w:rPr>
          <w:rFonts w:asciiTheme="minorEastAsia" w:hAnsiTheme="minorEastAsia" w:hint="eastAsia"/>
          <w:sz w:val="24"/>
          <w:szCs w:val="24"/>
        </w:rPr>
        <w:t>１９</w:t>
      </w:r>
      <w:r w:rsidR="00356DEA" w:rsidRPr="00267CA5">
        <w:rPr>
          <w:rFonts w:asciiTheme="minorEastAsia" w:hAnsiTheme="minorEastAsia" w:hint="eastAsia"/>
          <w:sz w:val="24"/>
          <w:szCs w:val="24"/>
        </w:rPr>
        <w:t>日　　第２回審議</w:t>
      </w:r>
    </w:p>
    <w:p w14:paraId="505B0513" w14:textId="77777777" w:rsidR="00523B64" w:rsidRPr="00267CA5" w:rsidRDefault="00523B64" w:rsidP="00523B64">
      <w:pPr>
        <w:rPr>
          <w:rFonts w:asciiTheme="minorEastAsia" w:hAnsiTheme="minorEastAsia"/>
          <w:sz w:val="24"/>
          <w:szCs w:val="24"/>
        </w:rPr>
      </w:pPr>
    </w:p>
    <w:p w14:paraId="4EDE9546" w14:textId="37599813" w:rsidR="00523B64" w:rsidRPr="00267CA5" w:rsidRDefault="00523B64" w:rsidP="00523B64">
      <w:pPr>
        <w:rPr>
          <w:rFonts w:asciiTheme="minorEastAsia" w:hAnsiTheme="minorEastAsia"/>
          <w:b/>
          <w:sz w:val="24"/>
          <w:szCs w:val="24"/>
        </w:rPr>
      </w:pPr>
      <w:r w:rsidRPr="00267CA5">
        <w:rPr>
          <w:rFonts w:asciiTheme="minorEastAsia" w:hAnsiTheme="minorEastAsia" w:hint="eastAsia"/>
          <w:b/>
          <w:sz w:val="24"/>
          <w:szCs w:val="24"/>
        </w:rPr>
        <w:t>第</w:t>
      </w:r>
      <w:r w:rsidR="00356DEA" w:rsidRPr="00267CA5">
        <w:rPr>
          <w:rFonts w:asciiTheme="minorEastAsia" w:hAnsiTheme="minorEastAsia" w:hint="eastAsia"/>
          <w:b/>
          <w:sz w:val="24"/>
          <w:szCs w:val="24"/>
        </w:rPr>
        <w:t>５</w:t>
      </w:r>
      <w:r w:rsidRPr="00267CA5">
        <w:rPr>
          <w:rFonts w:asciiTheme="minorEastAsia" w:hAnsiTheme="minorEastAsia"/>
          <w:b/>
          <w:sz w:val="24"/>
          <w:szCs w:val="24"/>
        </w:rPr>
        <w:t xml:space="preserve"> </w:t>
      </w:r>
      <w:r w:rsidRPr="00267CA5">
        <w:rPr>
          <w:rFonts w:asciiTheme="minorEastAsia" w:hAnsiTheme="minorEastAsia" w:hint="eastAsia"/>
          <w:b/>
          <w:sz w:val="24"/>
          <w:szCs w:val="24"/>
        </w:rPr>
        <w:t>審査会の判断</w:t>
      </w:r>
      <w:r w:rsidR="00580656" w:rsidRPr="00267CA5">
        <w:rPr>
          <w:rFonts w:asciiTheme="minorEastAsia" w:hAnsiTheme="minorEastAsia" w:hint="eastAsia"/>
          <w:b/>
          <w:sz w:val="24"/>
          <w:szCs w:val="24"/>
        </w:rPr>
        <w:t>の理由</w:t>
      </w:r>
    </w:p>
    <w:p w14:paraId="2B400A71" w14:textId="77777777" w:rsidR="00CC2239" w:rsidRPr="00267CA5" w:rsidRDefault="00CC2239" w:rsidP="00200F8A">
      <w:pPr>
        <w:rPr>
          <w:rFonts w:asciiTheme="minorEastAsia" w:hAnsiTheme="minorEastAsia"/>
          <w:sz w:val="24"/>
          <w:szCs w:val="24"/>
        </w:rPr>
      </w:pPr>
    </w:p>
    <w:p w14:paraId="0D90C682" w14:textId="3179B214" w:rsidR="00B42E6D" w:rsidRPr="00267CA5" w:rsidRDefault="00696BBF" w:rsidP="00200F8A">
      <w:pPr>
        <w:rPr>
          <w:rFonts w:asciiTheme="minorEastAsia" w:hAnsiTheme="minorEastAsia"/>
          <w:sz w:val="24"/>
          <w:szCs w:val="24"/>
        </w:rPr>
      </w:pPr>
      <w:r w:rsidRPr="00267CA5">
        <w:rPr>
          <w:rFonts w:asciiTheme="minorEastAsia" w:hAnsiTheme="minorEastAsia" w:hint="eastAsia"/>
          <w:sz w:val="24"/>
          <w:szCs w:val="24"/>
        </w:rPr>
        <w:t>１</w:t>
      </w:r>
      <w:r w:rsidR="00A108E3">
        <w:rPr>
          <w:rFonts w:asciiTheme="minorEastAsia" w:hAnsiTheme="minorEastAsia" w:hint="eastAsia"/>
          <w:sz w:val="24"/>
          <w:szCs w:val="24"/>
        </w:rPr>
        <w:t xml:space="preserve">　法令等の規定</w:t>
      </w:r>
    </w:p>
    <w:p w14:paraId="045C4903" w14:textId="5B85DDC5" w:rsidR="00F22835" w:rsidRPr="00267CA5" w:rsidRDefault="00F22835" w:rsidP="00F22835">
      <w:pPr>
        <w:rPr>
          <w:rFonts w:ascii="ＭＳ 明朝" w:eastAsia="ＭＳ 明朝" w:hAnsi="ＭＳ 明朝" w:cs="Times New Roman"/>
          <w:sz w:val="24"/>
          <w:szCs w:val="24"/>
        </w:rPr>
      </w:pPr>
      <w:r w:rsidRPr="00267CA5">
        <w:rPr>
          <w:rFonts w:ascii="ＭＳ 明朝" w:eastAsia="ＭＳ 明朝" w:hAnsi="ＭＳ 明朝" w:cs="Times New Roman" w:hint="eastAsia"/>
          <w:sz w:val="24"/>
          <w:szCs w:val="24"/>
        </w:rPr>
        <w:t>（１）特別児童扶養手当等の支給に関する法律</w:t>
      </w:r>
    </w:p>
    <w:p w14:paraId="6369AB57" w14:textId="77777777" w:rsidR="00F22835" w:rsidRPr="00267CA5" w:rsidRDefault="00F22835" w:rsidP="00F22835">
      <w:pPr>
        <w:ind w:leftChars="200" w:left="660" w:hangingChars="100" w:hanging="240"/>
        <w:rPr>
          <w:rFonts w:ascii="ＭＳ 明朝" w:eastAsia="ＭＳ 明朝" w:hAnsi="ＭＳ 明朝" w:cs="Times New Roman"/>
          <w:sz w:val="24"/>
          <w:szCs w:val="24"/>
        </w:rPr>
      </w:pPr>
      <w:r w:rsidRPr="00267CA5">
        <w:rPr>
          <w:rFonts w:ascii="ＭＳ 明朝" w:eastAsia="ＭＳ 明朝" w:hAnsi="ＭＳ 明朝" w:cs="Times New Roman" w:hint="eastAsia"/>
          <w:sz w:val="24"/>
          <w:szCs w:val="24"/>
        </w:rPr>
        <w:t>第２条　この法律において「障害児」とは、２０歳未満であつて、第５項に規定する障害等級に該当する程度の障害の状態にある者をいう。</w:t>
      </w:r>
    </w:p>
    <w:p w14:paraId="67DF0BBC" w14:textId="77777777" w:rsidR="00F22835" w:rsidRPr="00267CA5" w:rsidRDefault="00F22835" w:rsidP="00F22835">
      <w:pPr>
        <w:ind w:leftChars="200" w:left="660" w:hangingChars="100" w:hanging="240"/>
        <w:rPr>
          <w:rFonts w:ascii="ＭＳ 明朝" w:eastAsia="ＭＳ 明朝" w:hAnsi="ＭＳ 明朝" w:cs="Times New Roman"/>
          <w:sz w:val="24"/>
          <w:szCs w:val="24"/>
        </w:rPr>
      </w:pPr>
      <w:r w:rsidRPr="00267CA5">
        <w:rPr>
          <w:rFonts w:ascii="ＭＳ 明朝" w:eastAsia="ＭＳ 明朝" w:hAnsi="ＭＳ 明朝" w:cs="Times New Roman" w:hint="eastAsia"/>
          <w:sz w:val="24"/>
          <w:szCs w:val="24"/>
        </w:rPr>
        <w:t>２－４　（略）</w:t>
      </w:r>
    </w:p>
    <w:p w14:paraId="72D2110C" w14:textId="482C681D" w:rsidR="00F22835" w:rsidRPr="00267CA5" w:rsidRDefault="00F22835" w:rsidP="00F22835">
      <w:pPr>
        <w:ind w:leftChars="200" w:left="660" w:hangingChars="100" w:hanging="240"/>
        <w:rPr>
          <w:rFonts w:ascii="ＭＳ 明朝" w:eastAsia="ＭＳ 明朝" w:hAnsi="ＭＳ 明朝" w:cs="Times New Roman"/>
          <w:sz w:val="24"/>
          <w:szCs w:val="24"/>
        </w:rPr>
      </w:pPr>
      <w:r w:rsidRPr="00267CA5">
        <w:rPr>
          <w:rFonts w:ascii="ＭＳ 明朝" w:eastAsia="ＭＳ 明朝" w:hAnsi="ＭＳ 明朝" w:cs="Times New Roman" w:hint="eastAsia"/>
          <w:sz w:val="24"/>
          <w:szCs w:val="24"/>
        </w:rPr>
        <w:t>５　障害等級は、障害の程度に応じて重度のものから１級及び２級とし、各級の障害の状態は、政令で定める。</w:t>
      </w:r>
    </w:p>
    <w:p w14:paraId="6AA30383" w14:textId="279142D9" w:rsidR="00CB14B7" w:rsidRPr="00267CA5" w:rsidRDefault="00CB14B7" w:rsidP="00F22835">
      <w:pPr>
        <w:ind w:leftChars="200" w:left="660" w:hangingChars="100" w:hanging="240"/>
        <w:rPr>
          <w:rFonts w:ascii="ＭＳ 明朝" w:eastAsia="ＭＳ 明朝" w:hAnsi="ＭＳ 明朝" w:cs="Times New Roman"/>
          <w:sz w:val="24"/>
          <w:szCs w:val="24"/>
        </w:rPr>
      </w:pPr>
      <w:r w:rsidRPr="00267CA5">
        <w:rPr>
          <w:rFonts w:ascii="ＭＳ 明朝" w:eastAsia="ＭＳ 明朝" w:hAnsi="ＭＳ 明朝" w:cs="Times New Roman" w:hint="eastAsia"/>
          <w:sz w:val="24"/>
          <w:szCs w:val="24"/>
        </w:rPr>
        <w:t>第５条　手当の支給要件に該当する者（以下この章において「受給資格者」という。）は、手当の支給を受けようとするときは、その受給資格及び手当の額について、都道府県知事（地方自治法（昭和２２年法律第６７号）第２５２条の１９第１項の指定都市（</w:t>
      </w:r>
      <w:r w:rsidR="00D80D74" w:rsidRPr="00267CA5">
        <w:rPr>
          <w:rFonts w:ascii="ＭＳ 明朝" w:eastAsia="ＭＳ 明朝" w:hAnsi="ＭＳ 明朝" w:cs="Times New Roman" w:hint="eastAsia"/>
          <w:sz w:val="24"/>
          <w:szCs w:val="24"/>
        </w:rPr>
        <w:t>中略</w:t>
      </w:r>
      <w:r w:rsidRPr="00267CA5">
        <w:rPr>
          <w:rFonts w:ascii="ＭＳ 明朝" w:eastAsia="ＭＳ 明朝" w:hAnsi="ＭＳ 明朝" w:cs="Times New Roman" w:hint="eastAsia"/>
          <w:sz w:val="24"/>
          <w:szCs w:val="24"/>
        </w:rPr>
        <w:t>）の区域内に住所を有する受給資格者については、当該指定都市の長）の認定を受けなければならない。</w:t>
      </w:r>
    </w:p>
    <w:p w14:paraId="7AA8EAC5" w14:textId="6D05218F" w:rsidR="00CB14B7" w:rsidRPr="00267CA5" w:rsidRDefault="00CB14B7" w:rsidP="00F22835">
      <w:pPr>
        <w:ind w:leftChars="200" w:left="660" w:hangingChars="100" w:hanging="240"/>
        <w:rPr>
          <w:rFonts w:ascii="ＭＳ 明朝" w:eastAsia="ＭＳ 明朝" w:hAnsi="ＭＳ 明朝" w:cs="Times New Roman"/>
          <w:sz w:val="24"/>
          <w:szCs w:val="24"/>
        </w:rPr>
      </w:pPr>
      <w:r w:rsidRPr="00267CA5">
        <w:rPr>
          <w:rFonts w:ascii="ＭＳ 明朝" w:eastAsia="ＭＳ 明朝" w:hAnsi="ＭＳ 明朝" w:cs="Times New Roman" w:hint="eastAsia"/>
          <w:sz w:val="24"/>
          <w:szCs w:val="24"/>
        </w:rPr>
        <w:t>２　（略）</w:t>
      </w:r>
    </w:p>
    <w:p w14:paraId="78E56B60" w14:textId="35362D39" w:rsidR="00CB14B7" w:rsidRPr="00267CA5" w:rsidRDefault="00CB14B7" w:rsidP="00F22835">
      <w:pPr>
        <w:ind w:leftChars="200" w:left="660" w:hangingChars="100" w:hanging="240"/>
        <w:rPr>
          <w:rFonts w:ascii="ＭＳ 明朝" w:eastAsia="ＭＳ 明朝" w:hAnsi="ＭＳ 明朝" w:cs="Times New Roman"/>
          <w:sz w:val="24"/>
          <w:szCs w:val="24"/>
        </w:rPr>
      </w:pPr>
      <w:r w:rsidRPr="00267CA5">
        <w:rPr>
          <w:rFonts w:ascii="ＭＳ 明朝" w:eastAsia="ＭＳ 明朝" w:hAnsi="ＭＳ 明朝" w:cs="Times New Roman" w:hint="eastAsia"/>
          <w:sz w:val="24"/>
          <w:szCs w:val="24"/>
        </w:rPr>
        <w:t>第３９条の２　この法律（中略）の規定により都道府県、市又は福祉事務所を管理する町村が処理することとされている事務は、地方自治法第２条第９項第１号に規定する第１号法定受託事務とする。</w:t>
      </w:r>
    </w:p>
    <w:p w14:paraId="7FE4ECD2" w14:textId="5F6D90CF" w:rsidR="00F22835" w:rsidRPr="00267CA5" w:rsidRDefault="00F22835" w:rsidP="006F1D3D">
      <w:pPr>
        <w:ind w:left="480" w:hangingChars="200" w:hanging="480"/>
        <w:rPr>
          <w:rFonts w:ascii="ＭＳ 明朝" w:eastAsia="ＭＳ 明朝" w:hAnsi="ＭＳ 明朝" w:cs="Times New Roman"/>
          <w:sz w:val="24"/>
          <w:szCs w:val="24"/>
        </w:rPr>
      </w:pPr>
      <w:r w:rsidRPr="00267CA5">
        <w:rPr>
          <w:rFonts w:ascii="ＭＳ 明朝" w:eastAsia="ＭＳ 明朝" w:hAnsi="ＭＳ 明朝" w:cs="Times New Roman" w:hint="eastAsia"/>
          <w:sz w:val="24"/>
          <w:szCs w:val="24"/>
        </w:rPr>
        <w:t>（２）特別児童</w:t>
      </w:r>
      <w:r w:rsidRPr="00267CA5">
        <w:rPr>
          <w:rFonts w:ascii="ＭＳ 明朝" w:hAnsi="ＭＳ 明朝" w:hint="eastAsia"/>
          <w:sz w:val="24"/>
        </w:rPr>
        <w:t>扶養</w:t>
      </w:r>
      <w:r w:rsidRPr="00267CA5">
        <w:rPr>
          <w:rFonts w:ascii="ＭＳ 明朝" w:eastAsia="ＭＳ 明朝" w:hAnsi="ＭＳ 明朝" w:cs="Times New Roman" w:hint="eastAsia"/>
          <w:sz w:val="24"/>
          <w:szCs w:val="24"/>
        </w:rPr>
        <w:t>手当等の支給に関する法律施行令</w:t>
      </w:r>
    </w:p>
    <w:p w14:paraId="0C5E310C" w14:textId="77777777" w:rsidR="00F22835" w:rsidRPr="00267CA5" w:rsidRDefault="00F22835" w:rsidP="00F22835">
      <w:pPr>
        <w:ind w:leftChars="200" w:left="660" w:hangingChars="100" w:hanging="240"/>
        <w:rPr>
          <w:rFonts w:ascii="ＭＳ 明朝" w:eastAsia="ＭＳ 明朝" w:hAnsi="ＭＳ 明朝" w:cs="Times New Roman"/>
          <w:sz w:val="24"/>
          <w:szCs w:val="24"/>
        </w:rPr>
      </w:pPr>
      <w:r w:rsidRPr="00267CA5">
        <w:rPr>
          <w:rFonts w:ascii="ＭＳ 明朝" w:eastAsia="ＭＳ 明朝" w:hAnsi="ＭＳ 明朝" w:cs="Times New Roman" w:hint="eastAsia"/>
          <w:sz w:val="24"/>
          <w:szCs w:val="24"/>
        </w:rPr>
        <w:t>第１条　（略）</w:t>
      </w:r>
    </w:p>
    <w:p w14:paraId="148C5D79" w14:textId="77777777" w:rsidR="00F22835" w:rsidRPr="00267CA5" w:rsidRDefault="00F22835" w:rsidP="00F22835">
      <w:pPr>
        <w:ind w:leftChars="200" w:left="660" w:hangingChars="100" w:hanging="240"/>
        <w:rPr>
          <w:rFonts w:ascii="ＭＳ 明朝" w:eastAsia="ＭＳ 明朝" w:hAnsi="ＭＳ 明朝" w:cs="Times New Roman"/>
          <w:sz w:val="24"/>
          <w:szCs w:val="24"/>
        </w:rPr>
      </w:pPr>
      <w:r w:rsidRPr="00267CA5">
        <w:rPr>
          <w:rFonts w:ascii="ＭＳ 明朝" w:eastAsia="ＭＳ 明朝" w:hAnsi="ＭＳ 明朝" w:cs="Times New Roman" w:hint="eastAsia"/>
          <w:sz w:val="24"/>
          <w:szCs w:val="24"/>
        </w:rPr>
        <w:t>２　（略）</w:t>
      </w:r>
    </w:p>
    <w:p w14:paraId="67EAA2B4" w14:textId="77777777" w:rsidR="00F22835" w:rsidRPr="00267CA5" w:rsidRDefault="00F22835" w:rsidP="00F22835">
      <w:pPr>
        <w:ind w:leftChars="200" w:left="660" w:hangingChars="100" w:hanging="240"/>
        <w:rPr>
          <w:rFonts w:ascii="ＭＳ 明朝" w:eastAsia="ＭＳ 明朝" w:hAnsi="ＭＳ 明朝" w:cs="Times New Roman"/>
          <w:sz w:val="24"/>
          <w:szCs w:val="24"/>
        </w:rPr>
      </w:pPr>
      <w:r w:rsidRPr="00267CA5">
        <w:rPr>
          <w:rFonts w:ascii="ＭＳ 明朝" w:eastAsia="ＭＳ 明朝" w:hAnsi="ＭＳ 明朝" w:cs="Times New Roman" w:hint="eastAsia"/>
          <w:sz w:val="24"/>
          <w:szCs w:val="24"/>
        </w:rPr>
        <w:t>３　法第２条第５項に規定する障害等級の各級の障害の状態は、別表第三に定めるとおりとする。</w:t>
      </w:r>
    </w:p>
    <w:p w14:paraId="2F70B2A0" w14:textId="77777777" w:rsidR="00F22835" w:rsidRPr="00267CA5" w:rsidRDefault="00F22835" w:rsidP="00F22835">
      <w:pPr>
        <w:ind w:firstLineChars="200" w:firstLine="480"/>
        <w:rPr>
          <w:rFonts w:ascii="ＭＳ 明朝" w:eastAsia="ＭＳ 明朝" w:hAnsi="ＭＳ 明朝" w:cs="Times New Roman"/>
          <w:sz w:val="24"/>
          <w:szCs w:val="24"/>
        </w:rPr>
      </w:pPr>
      <w:r w:rsidRPr="00267CA5">
        <w:rPr>
          <w:rFonts w:ascii="ＭＳ 明朝" w:eastAsia="ＭＳ 明朝" w:hAnsi="ＭＳ 明朝" w:cs="Times New Roman" w:hint="eastAsia"/>
          <w:sz w:val="24"/>
          <w:szCs w:val="24"/>
        </w:rPr>
        <w:t>別表第三（第１条関係）</w:t>
      </w:r>
    </w:p>
    <w:tbl>
      <w:tblPr>
        <w:tblStyle w:val="ae"/>
        <w:tblW w:w="7952" w:type="dxa"/>
        <w:tblInd w:w="704" w:type="dxa"/>
        <w:tblLook w:val="04A0" w:firstRow="1" w:lastRow="0" w:firstColumn="1" w:lastColumn="0" w:noHBand="0" w:noVBand="1"/>
      </w:tblPr>
      <w:tblGrid>
        <w:gridCol w:w="927"/>
        <w:gridCol w:w="1483"/>
        <w:gridCol w:w="5542"/>
      </w:tblGrid>
      <w:tr w:rsidR="00F22835" w:rsidRPr="00267CA5" w14:paraId="40226CB9" w14:textId="77777777" w:rsidTr="004A278F">
        <w:trPr>
          <w:trHeight w:val="477"/>
        </w:trPr>
        <w:tc>
          <w:tcPr>
            <w:tcW w:w="927" w:type="dxa"/>
          </w:tcPr>
          <w:p w14:paraId="118178CC" w14:textId="77777777" w:rsidR="00F22835" w:rsidRPr="00267CA5" w:rsidRDefault="00F22835" w:rsidP="004A278F">
            <w:pPr>
              <w:rPr>
                <w:rFonts w:ascii="ＭＳ 明朝" w:eastAsia="ＭＳ 明朝" w:hAnsi="ＭＳ 明朝" w:cs="Times New Roman"/>
                <w:sz w:val="24"/>
                <w:szCs w:val="24"/>
              </w:rPr>
            </w:pPr>
            <w:r w:rsidRPr="00267CA5">
              <w:rPr>
                <w:rFonts w:ascii="ＭＳ 明朝" w:eastAsia="ＭＳ 明朝" w:hAnsi="ＭＳ 明朝" w:cs="Times New Roman" w:hint="eastAsia"/>
                <w:sz w:val="24"/>
                <w:szCs w:val="24"/>
              </w:rPr>
              <w:t>１級</w:t>
            </w:r>
          </w:p>
        </w:tc>
        <w:tc>
          <w:tcPr>
            <w:tcW w:w="1483" w:type="dxa"/>
          </w:tcPr>
          <w:p w14:paraId="2F03E754" w14:textId="77777777" w:rsidR="00F22835" w:rsidRPr="00267CA5" w:rsidRDefault="00F22835" w:rsidP="004A278F">
            <w:pPr>
              <w:ind w:firstLineChars="200" w:firstLine="480"/>
              <w:jc w:val="left"/>
              <w:rPr>
                <w:rFonts w:ascii="ＭＳ 明朝" w:eastAsia="ＭＳ 明朝" w:hAnsi="ＭＳ 明朝" w:cs="Times New Roman"/>
                <w:sz w:val="24"/>
                <w:szCs w:val="24"/>
              </w:rPr>
            </w:pPr>
            <w:r w:rsidRPr="00267CA5">
              <w:rPr>
                <w:rFonts w:ascii="ＭＳ 明朝" w:eastAsia="ＭＳ 明朝" w:hAnsi="ＭＳ 明朝" w:cs="Times New Roman" w:hint="eastAsia"/>
                <w:sz w:val="24"/>
                <w:szCs w:val="24"/>
              </w:rPr>
              <w:t>一－八</w:t>
            </w:r>
          </w:p>
          <w:p w14:paraId="43CE445A" w14:textId="77777777" w:rsidR="00F22835" w:rsidRPr="00267CA5" w:rsidRDefault="00F22835" w:rsidP="004A278F">
            <w:pPr>
              <w:ind w:firstLineChars="200" w:firstLine="480"/>
              <w:jc w:val="left"/>
              <w:rPr>
                <w:rFonts w:ascii="ＭＳ 明朝" w:eastAsia="ＭＳ 明朝" w:hAnsi="ＭＳ 明朝" w:cs="Times New Roman"/>
                <w:sz w:val="24"/>
                <w:szCs w:val="24"/>
              </w:rPr>
            </w:pPr>
            <w:r w:rsidRPr="00267CA5">
              <w:rPr>
                <w:rFonts w:ascii="ＭＳ 明朝" w:eastAsia="ＭＳ 明朝" w:hAnsi="ＭＳ 明朝" w:cs="Times New Roman" w:hint="eastAsia"/>
                <w:sz w:val="24"/>
                <w:szCs w:val="24"/>
              </w:rPr>
              <w:t xml:space="preserve">　　九</w:t>
            </w:r>
          </w:p>
          <w:p w14:paraId="5B210B6F" w14:textId="77777777" w:rsidR="00F22835" w:rsidRPr="00267CA5" w:rsidRDefault="00F22835" w:rsidP="004A278F">
            <w:pPr>
              <w:jc w:val="left"/>
              <w:rPr>
                <w:rFonts w:ascii="ＭＳ 明朝" w:eastAsia="ＭＳ 明朝" w:hAnsi="ＭＳ 明朝" w:cs="Times New Roman"/>
                <w:sz w:val="24"/>
                <w:szCs w:val="24"/>
              </w:rPr>
            </w:pPr>
            <w:r w:rsidRPr="00267CA5">
              <w:rPr>
                <w:rFonts w:ascii="ＭＳ 明朝" w:eastAsia="ＭＳ 明朝" w:hAnsi="ＭＳ 明朝" w:cs="Times New Roman" w:hint="eastAsia"/>
                <w:sz w:val="24"/>
                <w:szCs w:val="24"/>
              </w:rPr>
              <w:t xml:space="preserve">　　　　　</w:t>
            </w:r>
          </w:p>
          <w:p w14:paraId="1DC079E4" w14:textId="77777777" w:rsidR="00F22835" w:rsidRPr="00267CA5" w:rsidRDefault="00F22835" w:rsidP="004A278F">
            <w:pPr>
              <w:jc w:val="left"/>
              <w:rPr>
                <w:rFonts w:ascii="ＭＳ 明朝" w:eastAsia="ＭＳ 明朝" w:hAnsi="ＭＳ 明朝" w:cs="Times New Roman"/>
                <w:sz w:val="24"/>
                <w:szCs w:val="24"/>
              </w:rPr>
            </w:pPr>
          </w:p>
          <w:p w14:paraId="7C10EE20" w14:textId="77777777" w:rsidR="00F22835" w:rsidRPr="00267CA5" w:rsidRDefault="00F22835" w:rsidP="004A278F">
            <w:pPr>
              <w:jc w:val="left"/>
              <w:rPr>
                <w:rFonts w:ascii="ＭＳ 明朝" w:eastAsia="ＭＳ 明朝" w:hAnsi="ＭＳ 明朝" w:cs="Times New Roman"/>
                <w:sz w:val="24"/>
                <w:szCs w:val="24"/>
              </w:rPr>
            </w:pPr>
          </w:p>
          <w:p w14:paraId="617A0F91" w14:textId="7BC4B8A6" w:rsidR="002D0EE4" w:rsidRPr="00267CA5" w:rsidRDefault="002D0EE4" w:rsidP="004A278F">
            <w:pPr>
              <w:jc w:val="left"/>
              <w:rPr>
                <w:rFonts w:ascii="ＭＳ 明朝" w:eastAsia="ＭＳ 明朝" w:hAnsi="ＭＳ 明朝" w:cs="Times New Roman"/>
                <w:sz w:val="24"/>
                <w:szCs w:val="24"/>
              </w:rPr>
            </w:pPr>
            <w:r w:rsidRPr="00267CA5">
              <w:rPr>
                <w:rFonts w:ascii="ＭＳ 明朝" w:eastAsia="ＭＳ 明朝" w:hAnsi="ＭＳ 明朝" w:cs="Times New Roman" w:hint="eastAsia"/>
                <w:sz w:val="24"/>
                <w:szCs w:val="24"/>
              </w:rPr>
              <w:t xml:space="preserve">　　　　十</w:t>
            </w:r>
          </w:p>
          <w:p w14:paraId="4D818186" w14:textId="77777777" w:rsidR="002D0EE4" w:rsidRPr="00267CA5" w:rsidRDefault="002D0EE4" w:rsidP="002D0EE4">
            <w:pPr>
              <w:ind w:firstLineChars="300" w:firstLine="720"/>
              <w:jc w:val="left"/>
              <w:rPr>
                <w:rFonts w:ascii="ＭＳ 明朝" w:eastAsia="ＭＳ 明朝" w:hAnsi="ＭＳ 明朝" w:cs="Times New Roman"/>
                <w:sz w:val="24"/>
                <w:szCs w:val="24"/>
              </w:rPr>
            </w:pPr>
          </w:p>
          <w:p w14:paraId="308C3AB6" w14:textId="2A099AB9" w:rsidR="00F22835" w:rsidRPr="00267CA5" w:rsidRDefault="00F22835" w:rsidP="002D0EE4">
            <w:pPr>
              <w:ind w:firstLineChars="300" w:firstLine="720"/>
              <w:jc w:val="left"/>
              <w:rPr>
                <w:rFonts w:ascii="ＭＳ 明朝" w:eastAsia="ＭＳ 明朝" w:hAnsi="ＭＳ 明朝" w:cs="Times New Roman"/>
                <w:sz w:val="24"/>
                <w:szCs w:val="24"/>
              </w:rPr>
            </w:pPr>
            <w:r w:rsidRPr="00267CA5">
              <w:rPr>
                <w:rFonts w:ascii="ＭＳ 明朝" w:eastAsia="ＭＳ 明朝" w:hAnsi="ＭＳ 明朝" w:cs="Times New Roman" w:hint="eastAsia"/>
                <w:sz w:val="24"/>
                <w:szCs w:val="24"/>
              </w:rPr>
              <w:t xml:space="preserve">十一　　　　　　　　　　　　　　　　</w:t>
            </w:r>
          </w:p>
        </w:tc>
        <w:tc>
          <w:tcPr>
            <w:tcW w:w="5542" w:type="dxa"/>
          </w:tcPr>
          <w:p w14:paraId="0EB51FFA" w14:textId="77777777" w:rsidR="00F22835" w:rsidRPr="00267CA5" w:rsidRDefault="00F22835" w:rsidP="004A278F">
            <w:pPr>
              <w:rPr>
                <w:rFonts w:ascii="ＭＳ 明朝" w:eastAsia="ＭＳ 明朝" w:hAnsi="ＭＳ 明朝" w:cs="Times New Roman"/>
                <w:sz w:val="24"/>
                <w:szCs w:val="24"/>
              </w:rPr>
            </w:pPr>
            <w:r w:rsidRPr="00267CA5">
              <w:rPr>
                <w:rFonts w:ascii="ＭＳ 明朝" w:eastAsia="ＭＳ 明朝" w:hAnsi="ＭＳ 明朝" w:cs="Times New Roman" w:hint="eastAsia"/>
                <w:sz w:val="24"/>
                <w:szCs w:val="24"/>
              </w:rPr>
              <w:t>（略）</w:t>
            </w:r>
          </w:p>
          <w:p w14:paraId="559874B7" w14:textId="77777777" w:rsidR="00F22835" w:rsidRPr="00267CA5" w:rsidRDefault="00F22835" w:rsidP="004A278F">
            <w:pPr>
              <w:rPr>
                <w:rFonts w:ascii="ＭＳ 明朝" w:eastAsia="ＭＳ 明朝" w:hAnsi="ＭＳ 明朝" w:cs="Times New Roman"/>
                <w:sz w:val="24"/>
                <w:szCs w:val="24"/>
              </w:rPr>
            </w:pPr>
            <w:r w:rsidRPr="00267CA5">
              <w:rPr>
                <w:rFonts w:ascii="ＭＳ 明朝" w:eastAsia="ＭＳ 明朝" w:hAnsi="ＭＳ 明朝" w:cs="Times New Roman" w:hint="eastAsia"/>
                <w:sz w:val="24"/>
                <w:szCs w:val="24"/>
              </w:rPr>
              <w:t>前各号に掲げるもののほか、身体の機能の障害又は長期にわたる安静を必要とする病状が前各号と同程度以上と認められる状態であつて、日常生活の用を弁ずることを不能ならしめる程度のもの</w:t>
            </w:r>
          </w:p>
          <w:p w14:paraId="19415ADE" w14:textId="5979C7A6" w:rsidR="002D0EE4" w:rsidRPr="00267CA5" w:rsidRDefault="002D0EE4" w:rsidP="004A278F">
            <w:pPr>
              <w:rPr>
                <w:rFonts w:ascii="ＭＳ 明朝" w:eastAsia="ＭＳ 明朝" w:hAnsi="ＭＳ 明朝" w:cs="Times New Roman"/>
                <w:sz w:val="24"/>
                <w:szCs w:val="24"/>
              </w:rPr>
            </w:pPr>
            <w:r w:rsidRPr="00267CA5">
              <w:rPr>
                <w:rFonts w:ascii="ＭＳ 明朝" w:eastAsia="ＭＳ 明朝" w:hAnsi="ＭＳ 明朝" w:cs="Times New Roman" w:hint="eastAsia"/>
                <w:sz w:val="24"/>
                <w:szCs w:val="24"/>
              </w:rPr>
              <w:t>精神の障害であつて、前各号と同程度以上と認められる程度のもの</w:t>
            </w:r>
          </w:p>
          <w:p w14:paraId="54C2617A" w14:textId="0F8FC33B" w:rsidR="00F22835" w:rsidRPr="00267CA5" w:rsidRDefault="00F22835" w:rsidP="004A278F">
            <w:pPr>
              <w:rPr>
                <w:rFonts w:ascii="ＭＳ 明朝" w:eastAsia="ＭＳ 明朝" w:hAnsi="ＭＳ 明朝" w:cs="Times New Roman"/>
                <w:sz w:val="24"/>
                <w:szCs w:val="24"/>
              </w:rPr>
            </w:pPr>
            <w:r w:rsidRPr="00267CA5">
              <w:rPr>
                <w:rFonts w:ascii="ＭＳ 明朝" w:eastAsia="ＭＳ 明朝" w:hAnsi="ＭＳ 明朝" w:cs="Times New Roman" w:hint="eastAsia"/>
                <w:sz w:val="24"/>
                <w:szCs w:val="24"/>
              </w:rPr>
              <w:t>（略）</w:t>
            </w:r>
          </w:p>
        </w:tc>
      </w:tr>
      <w:tr w:rsidR="00F22835" w:rsidRPr="00267CA5" w14:paraId="01026917" w14:textId="77777777" w:rsidTr="004A278F">
        <w:trPr>
          <w:trHeight w:val="368"/>
        </w:trPr>
        <w:tc>
          <w:tcPr>
            <w:tcW w:w="927" w:type="dxa"/>
          </w:tcPr>
          <w:p w14:paraId="03B1C22A" w14:textId="77777777" w:rsidR="00F22835" w:rsidRPr="00267CA5" w:rsidRDefault="00F22835" w:rsidP="004A278F">
            <w:pPr>
              <w:rPr>
                <w:rFonts w:ascii="ＭＳ 明朝" w:eastAsia="ＭＳ 明朝" w:hAnsi="ＭＳ 明朝" w:cs="Times New Roman"/>
                <w:sz w:val="24"/>
                <w:szCs w:val="24"/>
              </w:rPr>
            </w:pPr>
            <w:r w:rsidRPr="00267CA5">
              <w:rPr>
                <w:rFonts w:ascii="ＭＳ 明朝" w:eastAsia="ＭＳ 明朝" w:hAnsi="ＭＳ 明朝" w:cs="Times New Roman" w:hint="eastAsia"/>
                <w:sz w:val="24"/>
                <w:szCs w:val="24"/>
              </w:rPr>
              <w:t>２級</w:t>
            </w:r>
          </w:p>
        </w:tc>
        <w:tc>
          <w:tcPr>
            <w:tcW w:w="1483" w:type="dxa"/>
          </w:tcPr>
          <w:p w14:paraId="55726746" w14:textId="77777777" w:rsidR="00F22835" w:rsidRPr="00267CA5" w:rsidRDefault="00F22835" w:rsidP="004A278F">
            <w:pPr>
              <w:rPr>
                <w:rFonts w:ascii="ＭＳ 明朝" w:eastAsia="ＭＳ 明朝" w:hAnsi="ＭＳ 明朝" w:cs="Times New Roman"/>
                <w:sz w:val="24"/>
                <w:szCs w:val="24"/>
              </w:rPr>
            </w:pPr>
            <w:r w:rsidRPr="00267CA5">
              <w:rPr>
                <w:rFonts w:ascii="ＭＳ 明朝" w:eastAsia="ＭＳ 明朝" w:hAnsi="ＭＳ 明朝" w:cs="Times New Roman" w:hint="eastAsia"/>
                <w:sz w:val="24"/>
                <w:szCs w:val="24"/>
              </w:rPr>
              <w:t xml:space="preserve">　一－十四</w:t>
            </w:r>
          </w:p>
          <w:p w14:paraId="20F0D41B" w14:textId="77777777" w:rsidR="00F22835" w:rsidRPr="00267CA5" w:rsidRDefault="00F22835" w:rsidP="004A278F">
            <w:pPr>
              <w:rPr>
                <w:rFonts w:ascii="ＭＳ 明朝" w:eastAsia="ＭＳ 明朝" w:hAnsi="ＭＳ 明朝" w:cs="Times New Roman"/>
                <w:sz w:val="24"/>
                <w:szCs w:val="24"/>
              </w:rPr>
            </w:pPr>
            <w:r w:rsidRPr="00267CA5">
              <w:rPr>
                <w:rFonts w:ascii="ＭＳ 明朝" w:eastAsia="ＭＳ 明朝" w:hAnsi="ＭＳ 明朝" w:cs="Times New Roman" w:hint="eastAsia"/>
                <w:sz w:val="24"/>
                <w:szCs w:val="24"/>
              </w:rPr>
              <w:t xml:space="preserve">　　　十五</w:t>
            </w:r>
          </w:p>
          <w:p w14:paraId="5205C3F5" w14:textId="77777777" w:rsidR="00F22835" w:rsidRPr="00267CA5" w:rsidRDefault="00F22835" w:rsidP="004A278F">
            <w:pPr>
              <w:rPr>
                <w:rFonts w:ascii="ＭＳ 明朝" w:eastAsia="ＭＳ 明朝" w:hAnsi="ＭＳ 明朝" w:cs="Times New Roman"/>
                <w:sz w:val="24"/>
                <w:szCs w:val="24"/>
              </w:rPr>
            </w:pPr>
          </w:p>
          <w:p w14:paraId="423B7807" w14:textId="77777777" w:rsidR="00F22835" w:rsidRPr="00267CA5" w:rsidRDefault="00F22835" w:rsidP="004A278F">
            <w:pPr>
              <w:rPr>
                <w:rFonts w:ascii="ＭＳ 明朝" w:eastAsia="ＭＳ 明朝" w:hAnsi="ＭＳ 明朝" w:cs="Times New Roman"/>
                <w:sz w:val="24"/>
                <w:szCs w:val="24"/>
              </w:rPr>
            </w:pPr>
          </w:p>
          <w:p w14:paraId="7E787F34" w14:textId="77777777" w:rsidR="00F22835" w:rsidRPr="00267CA5" w:rsidRDefault="00F22835" w:rsidP="004A278F">
            <w:pPr>
              <w:rPr>
                <w:rFonts w:ascii="ＭＳ 明朝" w:eastAsia="ＭＳ 明朝" w:hAnsi="ＭＳ 明朝" w:cs="Times New Roman"/>
                <w:sz w:val="24"/>
                <w:szCs w:val="24"/>
              </w:rPr>
            </w:pPr>
          </w:p>
          <w:p w14:paraId="6FB4E5D9" w14:textId="77777777" w:rsidR="00F22835" w:rsidRPr="00267CA5" w:rsidRDefault="00F22835" w:rsidP="004A278F">
            <w:pPr>
              <w:rPr>
                <w:rFonts w:ascii="ＭＳ 明朝" w:eastAsia="ＭＳ 明朝" w:hAnsi="ＭＳ 明朝" w:cs="Times New Roman"/>
                <w:sz w:val="24"/>
                <w:szCs w:val="24"/>
              </w:rPr>
            </w:pPr>
          </w:p>
          <w:p w14:paraId="3DCF53FA" w14:textId="77777777" w:rsidR="002D0EE4" w:rsidRPr="00267CA5" w:rsidRDefault="002D0EE4" w:rsidP="002D0EE4">
            <w:pPr>
              <w:ind w:firstLineChars="300" w:firstLine="720"/>
              <w:rPr>
                <w:rFonts w:ascii="ＭＳ 明朝" w:eastAsia="ＭＳ 明朝" w:hAnsi="ＭＳ 明朝" w:cs="Times New Roman"/>
                <w:sz w:val="24"/>
                <w:szCs w:val="24"/>
              </w:rPr>
            </w:pPr>
            <w:r w:rsidRPr="00267CA5">
              <w:rPr>
                <w:rFonts w:ascii="ＭＳ 明朝" w:eastAsia="ＭＳ 明朝" w:hAnsi="ＭＳ 明朝" w:cs="Times New Roman" w:hint="eastAsia"/>
                <w:sz w:val="24"/>
                <w:szCs w:val="24"/>
              </w:rPr>
              <w:t>十六</w:t>
            </w:r>
          </w:p>
          <w:p w14:paraId="0AE44CE1" w14:textId="77777777" w:rsidR="002D0EE4" w:rsidRPr="00267CA5" w:rsidRDefault="002D0EE4" w:rsidP="002D0EE4">
            <w:pPr>
              <w:ind w:firstLineChars="300" w:firstLine="720"/>
              <w:rPr>
                <w:rFonts w:ascii="ＭＳ 明朝" w:eastAsia="ＭＳ 明朝" w:hAnsi="ＭＳ 明朝" w:cs="Times New Roman"/>
                <w:sz w:val="24"/>
                <w:szCs w:val="24"/>
              </w:rPr>
            </w:pPr>
          </w:p>
          <w:p w14:paraId="09E2AEB2" w14:textId="26B86415" w:rsidR="00F22835" w:rsidRPr="00267CA5" w:rsidRDefault="00F22835" w:rsidP="002D0EE4">
            <w:pPr>
              <w:ind w:firstLineChars="300" w:firstLine="720"/>
              <w:rPr>
                <w:rFonts w:ascii="ＭＳ 明朝" w:eastAsia="ＭＳ 明朝" w:hAnsi="ＭＳ 明朝" w:cs="Times New Roman"/>
                <w:sz w:val="24"/>
                <w:szCs w:val="24"/>
              </w:rPr>
            </w:pPr>
            <w:r w:rsidRPr="00267CA5">
              <w:rPr>
                <w:rFonts w:ascii="ＭＳ 明朝" w:eastAsia="ＭＳ 明朝" w:hAnsi="ＭＳ 明朝" w:cs="Times New Roman" w:hint="eastAsia"/>
                <w:sz w:val="24"/>
                <w:szCs w:val="24"/>
              </w:rPr>
              <w:t xml:space="preserve">十七　</w:t>
            </w:r>
          </w:p>
        </w:tc>
        <w:tc>
          <w:tcPr>
            <w:tcW w:w="5542" w:type="dxa"/>
          </w:tcPr>
          <w:p w14:paraId="585495B0" w14:textId="77777777" w:rsidR="00F22835" w:rsidRPr="00267CA5" w:rsidRDefault="00F22835" w:rsidP="004A278F">
            <w:pPr>
              <w:rPr>
                <w:rFonts w:ascii="ＭＳ 明朝" w:eastAsia="ＭＳ 明朝" w:hAnsi="ＭＳ 明朝" w:cs="Times New Roman"/>
                <w:sz w:val="24"/>
                <w:szCs w:val="24"/>
              </w:rPr>
            </w:pPr>
            <w:r w:rsidRPr="00267CA5">
              <w:rPr>
                <w:rFonts w:ascii="ＭＳ 明朝" w:eastAsia="ＭＳ 明朝" w:hAnsi="ＭＳ 明朝" w:cs="Times New Roman" w:hint="eastAsia"/>
                <w:sz w:val="24"/>
                <w:szCs w:val="24"/>
              </w:rPr>
              <w:lastRenderedPageBreak/>
              <w:t>（略）</w:t>
            </w:r>
          </w:p>
          <w:p w14:paraId="3FFF7587" w14:textId="77777777" w:rsidR="00F22835" w:rsidRPr="00267CA5" w:rsidRDefault="00F22835" w:rsidP="004A278F">
            <w:pPr>
              <w:rPr>
                <w:rFonts w:ascii="ＭＳ 明朝" w:eastAsia="ＭＳ 明朝" w:hAnsi="ＭＳ 明朝" w:cs="Times New Roman"/>
                <w:sz w:val="24"/>
                <w:szCs w:val="24"/>
              </w:rPr>
            </w:pPr>
            <w:r w:rsidRPr="00267CA5">
              <w:rPr>
                <w:rFonts w:ascii="ＭＳ 明朝" w:eastAsia="ＭＳ 明朝" w:hAnsi="ＭＳ 明朝" w:cs="Times New Roman" w:hint="eastAsia"/>
                <w:sz w:val="24"/>
                <w:szCs w:val="24"/>
              </w:rPr>
              <w:t>前各号に掲げるもののほか、身体の機能の障害又は長期にわたる安静を必要とする病状が前各号と同程度以上と認められる状態であつて、日常生活が著しい制限を受けるか、又は日常生活に著しい制限を加えることを必要とする程度のもの</w:t>
            </w:r>
          </w:p>
          <w:p w14:paraId="176099DE" w14:textId="4DA3E889" w:rsidR="002D0EE4" w:rsidRPr="00267CA5" w:rsidRDefault="002D0EE4" w:rsidP="004A278F">
            <w:pPr>
              <w:rPr>
                <w:rFonts w:ascii="ＭＳ 明朝" w:eastAsia="ＭＳ 明朝" w:hAnsi="ＭＳ 明朝" w:cs="Times New Roman"/>
                <w:sz w:val="24"/>
                <w:szCs w:val="24"/>
              </w:rPr>
            </w:pPr>
            <w:r w:rsidRPr="00267CA5">
              <w:rPr>
                <w:rFonts w:ascii="ＭＳ 明朝" w:eastAsia="ＭＳ 明朝" w:hAnsi="ＭＳ 明朝" w:cs="Times New Roman" w:hint="eastAsia"/>
                <w:sz w:val="24"/>
                <w:szCs w:val="24"/>
              </w:rPr>
              <w:t>精神の障害であつて、前各号と同程度以上と認め</w:t>
            </w:r>
            <w:r w:rsidRPr="00267CA5">
              <w:rPr>
                <w:rFonts w:ascii="ＭＳ 明朝" w:eastAsia="ＭＳ 明朝" w:hAnsi="ＭＳ 明朝" w:cs="Times New Roman" w:hint="eastAsia"/>
                <w:sz w:val="24"/>
                <w:szCs w:val="24"/>
              </w:rPr>
              <w:lastRenderedPageBreak/>
              <w:t>られる程度のもの</w:t>
            </w:r>
          </w:p>
          <w:p w14:paraId="464C87CC" w14:textId="179A594D" w:rsidR="00F22835" w:rsidRPr="00267CA5" w:rsidRDefault="00F22835" w:rsidP="004A278F">
            <w:pPr>
              <w:rPr>
                <w:rFonts w:ascii="ＭＳ 明朝" w:eastAsia="ＭＳ 明朝" w:hAnsi="ＭＳ 明朝" w:cs="Times New Roman"/>
                <w:sz w:val="24"/>
                <w:szCs w:val="24"/>
              </w:rPr>
            </w:pPr>
            <w:r w:rsidRPr="00267CA5">
              <w:rPr>
                <w:rFonts w:ascii="ＭＳ 明朝" w:eastAsia="ＭＳ 明朝" w:hAnsi="ＭＳ 明朝" w:cs="Times New Roman" w:hint="eastAsia"/>
                <w:sz w:val="24"/>
                <w:szCs w:val="24"/>
              </w:rPr>
              <w:t>（略）</w:t>
            </w:r>
          </w:p>
        </w:tc>
      </w:tr>
    </w:tbl>
    <w:p w14:paraId="2F5E14F5" w14:textId="21B7840E" w:rsidR="006F1D3D" w:rsidRPr="00267CA5" w:rsidRDefault="006F1D3D" w:rsidP="00624998">
      <w:pPr>
        <w:ind w:left="480" w:hangingChars="200" w:hanging="480"/>
        <w:rPr>
          <w:rFonts w:asciiTheme="minorEastAsia" w:hAnsiTheme="minorEastAsia"/>
          <w:sz w:val="24"/>
          <w:szCs w:val="24"/>
        </w:rPr>
      </w:pPr>
      <w:r w:rsidRPr="00267CA5">
        <w:rPr>
          <w:rFonts w:asciiTheme="minorEastAsia" w:hAnsiTheme="minorEastAsia" w:hint="eastAsia"/>
          <w:sz w:val="24"/>
          <w:szCs w:val="24"/>
        </w:rPr>
        <w:lastRenderedPageBreak/>
        <w:t>（３）特別児童扶養手当等の支給に関する法律施行規則（昭和３９年厚生省令第３８号）</w:t>
      </w:r>
    </w:p>
    <w:p w14:paraId="0B6285D7" w14:textId="36751B88" w:rsidR="006F1D3D" w:rsidRPr="00267CA5" w:rsidRDefault="006F1D3D" w:rsidP="0000213B">
      <w:pPr>
        <w:ind w:leftChars="200" w:left="660" w:hangingChars="100" w:hanging="240"/>
        <w:rPr>
          <w:rFonts w:asciiTheme="minorEastAsia" w:hAnsiTheme="minorEastAsia"/>
          <w:sz w:val="24"/>
          <w:szCs w:val="24"/>
        </w:rPr>
      </w:pPr>
      <w:r w:rsidRPr="00267CA5">
        <w:rPr>
          <w:rFonts w:asciiTheme="minorEastAsia" w:hAnsiTheme="minorEastAsia" w:hint="eastAsia"/>
          <w:sz w:val="24"/>
          <w:szCs w:val="24"/>
        </w:rPr>
        <w:t>第１条　特別児童扶養手当等の支給に関する法律（</w:t>
      </w:r>
      <w:r w:rsidR="0000213B" w:rsidRPr="00267CA5">
        <w:rPr>
          <w:rFonts w:asciiTheme="minorEastAsia" w:hAnsiTheme="minorEastAsia" w:hint="eastAsia"/>
          <w:sz w:val="24"/>
          <w:szCs w:val="24"/>
        </w:rPr>
        <w:t>中略</w:t>
      </w:r>
      <w:r w:rsidRPr="00267CA5">
        <w:rPr>
          <w:rFonts w:asciiTheme="minorEastAsia" w:hAnsiTheme="minorEastAsia" w:hint="eastAsia"/>
          <w:sz w:val="24"/>
          <w:szCs w:val="24"/>
        </w:rPr>
        <w:t>）第</w:t>
      </w:r>
      <w:r w:rsidR="0000213B" w:rsidRPr="00267CA5">
        <w:rPr>
          <w:rFonts w:asciiTheme="minorEastAsia" w:hAnsiTheme="minorEastAsia" w:hint="eastAsia"/>
          <w:sz w:val="24"/>
          <w:szCs w:val="24"/>
        </w:rPr>
        <w:t>５</w:t>
      </w:r>
      <w:r w:rsidRPr="00267CA5">
        <w:rPr>
          <w:rFonts w:asciiTheme="minorEastAsia" w:hAnsiTheme="minorEastAsia" w:hint="eastAsia"/>
          <w:sz w:val="24"/>
          <w:szCs w:val="24"/>
        </w:rPr>
        <w:t>条の規定による特別児童扶養手当（</w:t>
      </w:r>
      <w:r w:rsidR="0000213B" w:rsidRPr="00267CA5">
        <w:rPr>
          <w:rFonts w:asciiTheme="minorEastAsia" w:hAnsiTheme="minorEastAsia" w:hint="eastAsia"/>
          <w:sz w:val="24"/>
          <w:szCs w:val="24"/>
        </w:rPr>
        <w:t>中略</w:t>
      </w:r>
      <w:r w:rsidRPr="00267CA5">
        <w:rPr>
          <w:rFonts w:asciiTheme="minorEastAsia" w:hAnsiTheme="minorEastAsia" w:hint="eastAsia"/>
          <w:sz w:val="24"/>
          <w:szCs w:val="24"/>
        </w:rPr>
        <w:t>）の受給資格及びそ</w:t>
      </w:r>
      <w:r w:rsidR="0000213B" w:rsidRPr="00267CA5">
        <w:rPr>
          <w:rFonts w:asciiTheme="minorEastAsia" w:hAnsiTheme="minorEastAsia" w:hint="eastAsia"/>
          <w:sz w:val="24"/>
          <w:szCs w:val="24"/>
        </w:rPr>
        <w:t>の額についての認定の請求は、特別児童扶養手当認定請求書（様式第１</w:t>
      </w:r>
      <w:r w:rsidRPr="00267CA5">
        <w:rPr>
          <w:rFonts w:asciiTheme="minorEastAsia" w:hAnsiTheme="minorEastAsia" w:hint="eastAsia"/>
          <w:sz w:val="24"/>
          <w:szCs w:val="24"/>
        </w:rPr>
        <w:t>号）に、次に掲げる書類等を添えて、これを都道府県知事（地方自治法（</w:t>
      </w:r>
      <w:r w:rsidR="0000213B" w:rsidRPr="00267CA5">
        <w:rPr>
          <w:rFonts w:asciiTheme="minorEastAsia" w:hAnsiTheme="minorEastAsia" w:hint="eastAsia"/>
          <w:sz w:val="24"/>
          <w:szCs w:val="24"/>
        </w:rPr>
        <w:t>中略</w:t>
      </w:r>
      <w:r w:rsidRPr="00267CA5">
        <w:rPr>
          <w:rFonts w:asciiTheme="minorEastAsia" w:hAnsiTheme="minorEastAsia" w:hint="eastAsia"/>
          <w:sz w:val="24"/>
          <w:szCs w:val="24"/>
        </w:rPr>
        <w:t>）第</w:t>
      </w:r>
      <w:r w:rsidR="0000213B" w:rsidRPr="00267CA5">
        <w:rPr>
          <w:rFonts w:asciiTheme="minorEastAsia" w:hAnsiTheme="minorEastAsia" w:hint="eastAsia"/>
          <w:sz w:val="24"/>
          <w:szCs w:val="24"/>
        </w:rPr>
        <w:t>２５２</w:t>
      </w:r>
      <w:r w:rsidRPr="00267CA5">
        <w:rPr>
          <w:rFonts w:asciiTheme="minorEastAsia" w:hAnsiTheme="minorEastAsia" w:hint="eastAsia"/>
          <w:sz w:val="24"/>
          <w:szCs w:val="24"/>
        </w:rPr>
        <w:t>条の</w:t>
      </w:r>
      <w:r w:rsidR="0000213B" w:rsidRPr="00267CA5">
        <w:rPr>
          <w:rFonts w:asciiTheme="minorEastAsia" w:hAnsiTheme="minorEastAsia" w:hint="eastAsia"/>
          <w:sz w:val="24"/>
          <w:szCs w:val="24"/>
        </w:rPr>
        <w:t>１９</w:t>
      </w:r>
      <w:r w:rsidRPr="00267CA5">
        <w:rPr>
          <w:rFonts w:asciiTheme="minorEastAsia" w:hAnsiTheme="minorEastAsia" w:hint="eastAsia"/>
          <w:sz w:val="24"/>
          <w:szCs w:val="24"/>
        </w:rPr>
        <w:t>第</w:t>
      </w:r>
      <w:r w:rsidR="0000213B" w:rsidRPr="00267CA5">
        <w:rPr>
          <w:rFonts w:asciiTheme="minorEastAsia" w:hAnsiTheme="minorEastAsia" w:hint="eastAsia"/>
          <w:sz w:val="24"/>
          <w:szCs w:val="24"/>
        </w:rPr>
        <w:t>１</w:t>
      </w:r>
      <w:r w:rsidRPr="00267CA5">
        <w:rPr>
          <w:rFonts w:asciiTheme="minorEastAsia" w:hAnsiTheme="minorEastAsia" w:hint="eastAsia"/>
          <w:sz w:val="24"/>
          <w:szCs w:val="24"/>
        </w:rPr>
        <w:t>項の指定都市（</w:t>
      </w:r>
      <w:r w:rsidR="0000213B" w:rsidRPr="00267CA5">
        <w:rPr>
          <w:rFonts w:asciiTheme="minorEastAsia" w:hAnsiTheme="minorEastAsia" w:hint="eastAsia"/>
          <w:sz w:val="24"/>
          <w:szCs w:val="24"/>
        </w:rPr>
        <w:t>中略</w:t>
      </w:r>
      <w:r w:rsidRPr="00267CA5">
        <w:rPr>
          <w:rFonts w:asciiTheme="minorEastAsia" w:hAnsiTheme="minorEastAsia" w:hint="eastAsia"/>
          <w:sz w:val="24"/>
          <w:szCs w:val="24"/>
        </w:rPr>
        <w:t>）の区域内に住所を有する受給資格者については、当該指定都市の長。</w:t>
      </w:r>
      <w:r w:rsidR="0000213B" w:rsidRPr="00267CA5">
        <w:rPr>
          <w:rFonts w:asciiTheme="minorEastAsia" w:hAnsiTheme="minorEastAsia" w:hint="eastAsia"/>
          <w:sz w:val="24"/>
          <w:szCs w:val="24"/>
        </w:rPr>
        <w:t>（中略）</w:t>
      </w:r>
      <w:r w:rsidRPr="00267CA5">
        <w:rPr>
          <w:rFonts w:asciiTheme="minorEastAsia" w:hAnsiTheme="minorEastAsia" w:hint="eastAsia"/>
          <w:sz w:val="24"/>
          <w:szCs w:val="24"/>
        </w:rPr>
        <w:t>）に提出することによつて行わなければならない。</w:t>
      </w:r>
    </w:p>
    <w:p w14:paraId="0458A218" w14:textId="5A50D560" w:rsidR="006F1D3D" w:rsidRPr="00267CA5" w:rsidRDefault="0000213B" w:rsidP="00624998">
      <w:pPr>
        <w:ind w:left="480" w:hangingChars="200" w:hanging="480"/>
        <w:rPr>
          <w:rFonts w:asciiTheme="minorEastAsia" w:hAnsiTheme="minorEastAsia"/>
          <w:sz w:val="24"/>
          <w:szCs w:val="24"/>
        </w:rPr>
      </w:pPr>
      <w:r w:rsidRPr="00267CA5">
        <w:rPr>
          <w:rFonts w:asciiTheme="minorEastAsia" w:hAnsiTheme="minorEastAsia" w:hint="eastAsia"/>
          <w:sz w:val="24"/>
          <w:szCs w:val="24"/>
        </w:rPr>
        <w:t xml:space="preserve">　　　一　（略）</w:t>
      </w:r>
    </w:p>
    <w:p w14:paraId="63066685" w14:textId="2960D69F" w:rsidR="006F1D3D" w:rsidRPr="00267CA5" w:rsidRDefault="0000213B" w:rsidP="0000213B">
      <w:pPr>
        <w:ind w:leftChars="350" w:left="975" w:hangingChars="100" w:hanging="240"/>
        <w:rPr>
          <w:rFonts w:asciiTheme="minorEastAsia" w:hAnsiTheme="minorEastAsia"/>
          <w:sz w:val="24"/>
          <w:szCs w:val="24"/>
        </w:rPr>
      </w:pPr>
      <w:r w:rsidRPr="00267CA5">
        <w:rPr>
          <w:rFonts w:asciiTheme="minorEastAsia" w:hAnsiTheme="minorEastAsia" w:hint="eastAsia"/>
          <w:sz w:val="24"/>
          <w:szCs w:val="24"/>
        </w:rPr>
        <w:t xml:space="preserve">二　</w:t>
      </w:r>
      <w:r w:rsidRPr="00267CA5">
        <w:rPr>
          <w:rFonts w:ascii="ＭＳ 明朝" w:eastAsia="ＭＳ 明朝" w:hAnsi="ＭＳ 明朝" w:cs="Times New Roman" w:hint="eastAsia"/>
          <w:sz w:val="24"/>
          <w:szCs w:val="24"/>
        </w:rPr>
        <w:t>支給対象障害児</w:t>
      </w:r>
      <w:r w:rsidRPr="00267CA5">
        <w:rPr>
          <w:rFonts w:asciiTheme="minorEastAsia" w:hAnsiTheme="minorEastAsia" w:hint="eastAsia"/>
          <w:sz w:val="24"/>
          <w:szCs w:val="24"/>
        </w:rPr>
        <w:t>が法第２条第１項に規定する状態にあることに関する医師又は歯科医師の診断書</w:t>
      </w:r>
      <w:r w:rsidR="00147EAC" w:rsidRPr="00267CA5">
        <w:rPr>
          <w:rFonts w:asciiTheme="minorEastAsia" w:hAnsiTheme="minorEastAsia" w:hint="eastAsia"/>
          <w:sz w:val="24"/>
          <w:szCs w:val="24"/>
        </w:rPr>
        <w:t>（後略）</w:t>
      </w:r>
    </w:p>
    <w:p w14:paraId="613B412C" w14:textId="189D1360" w:rsidR="006F1D3D" w:rsidRPr="00267CA5" w:rsidRDefault="0000213B" w:rsidP="00624998">
      <w:pPr>
        <w:ind w:left="480" w:hangingChars="200" w:hanging="480"/>
        <w:rPr>
          <w:rFonts w:asciiTheme="minorEastAsia" w:hAnsiTheme="minorEastAsia"/>
          <w:sz w:val="24"/>
          <w:szCs w:val="24"/>
        </w:rPr>
      </w:pPr>
      <w:r w:rsidRPr="00267CA5">
        <w:rPr>
          <w:rFonts w:asciiTheme="minorEastAsia" w:hAnsiTheme="minorEastAsia" w:hint="eastAsia"/>
          <w:sz w:val="24"/>
          <w:szCs w:val="24"/>
        </w:rPr>
        <w:t xml:space="preserve">　　　三―七　（略）</w:t>
      </w:r>
    </w:p>
    <w:p w14:paraId="57782AD5" w14:textId="4599377C" w:rsidR="00624998" w:rsidRPr="00267CA5" w:rsidRDefault="0000213B" w:rsidP="00624998">
      <w:pPr>
        <w:ind w:left="480" w:hangingChars="200" w:hanging="480"/>
        <w:rPr>
          <w:rFonts w:asciiTheme="minorEastAsia" w:hAnsiTheme="minorEastAsia"/>
          <w:sz w:val="24"/>
          <w:szCs w:val="24"/>
        </w:rPr>
      </w:pPr>
      <w:r w:rsidRPr="00267CA5">
        <w:rPr>
          <w:rFonts w:asciiTheme="minorEastAsia" w:hAnsiTheme="minorEastAsia" w:hint="eastAsia"/>
          <w:sz w:val="24"/>
          <w:szCs w:val="24"/>
        </w:rPr>
        <w:t>（４</w:t>
      </w:r>
      <w:r w:rsidR="00624998" w:rsidRPr="00267CA5">
        <w:rPr>
          <w:rFonts w:asciiTheme="minorEastAsia" w:hAnsiTheme="minorEastAsia" w:hint="eastAsia"/>
          <w:sz w:val="24"/>
          <w:szCs w:val="24"/>
        </w:rPr>
        <w:t>）特別児童扶養</w:t>
      </w:r>
      <w:r w:rsidR="00624998" w:rsidRPr="00267CA5">
        <w:rPr>
          <w:rFonts w:ascii="ＭＳ 明朝" w:hAnsi="ＭＳ 明朝" w:hint="eastAsia"/>
          <w:sz w:val="24"/>
          <w:szCs w:val="24"/>
        </w:rPr>
        <w:t>手当</w:t>
      </w:r>
      <w:r w:rsidR="00624998" w:rsidRPr="00267CA5">
        <w:rPr>
          <w:rFonts w:asciiTheme="minorEastAsia" w:hAnsiTheme="minorEastAsia" w:hint="eastAsia"/>
          <w:sz w:val="24"/>
          <w:szCs w:val="24"/>
        </w:rPr>
        <w:t>等の支給に関する法律施行令別表第三における障害の認定について（昭和５０年９月５日児発第５７６号厚生省児童家庭局長通知</w:t>
      </w:r>
      <w:r w:rsidR="00AC4D00" w:rsidRPr="00267CA5">
        <w:rPr>
          <w:rFonts w:asciiTheme="minorEastAsia" w:hAnsiTheme="minorEastAsia" w:hint="eastAsia"/>
          <w:sz w:val="24"/>
          <w:szCs w:val="24"/>
        </w:rPr>
        <w:t>。以下「本件通知」という。</w:t>
      </w:r>
      <w:r w:rsidR="00624998" w:rsidRPr="00267CA5">
        <w:rPr>
          <w:rFonts w:asciiTheme="minorEastAsia" w:hAnsiTheme="minorEastAsia" w:hint="eastAsia"/>
          <w:sz w:val="24"/>
          <w:szCs w:val="24"/>
        </w:rPr>
        <w:t>）（抜粋）</w:t>
      </w:r>
    </w:p>
    <w:p w14:paraId="38100831" w14:textId="77777777" w:rsidR="00624998" w:rsidRPr="00267CA5" w:rsidRDefault="00624998" w:rsidP="00B8163C">
      <w:pPr>
        <w:ind w:leftChars="200" w:left="1140" w:hangingChars="300" w:hanging="720"/>
        <w:rPr>
          <w:rFonts w:asciiTheme="minorEastAsia" w:hAnsiTheme="minorEastAsia"/>
          <w:sz w:val="24"/>
          <w:szCs w:val="24"/>
        </w:rPr>
      </w:pPr>
      <w:r w:rsidRPr="00267CA5">
        <w:rPr>
          <w:rFonts w:asciiTheme="minorEastAsia" w:hAnsiTheme="minorEastAsia" w:hint="eastAsia"/>
          <w:sz w:val="24"/>
          <w:szCs w:val="24"/>
        </w:rPr>
        <w:t>別紙　特別児童扶養手当等の支給に関する法律施行令別表第三における障害の認定要領</w:t>
      </w:r>
    </w:p>
    <w:p w14:paraId="5A171F55" w14:textId="77777777" w:rsidR="00624998" w:rsidRPr="00267CA5" w:rsidRDefault="00624998" w:rsidP="00624998">
      <w:pPr>
        <w:ind w:leftChars="200" w:left="660" w:hangingChars="100" w:hanging="240"/>
        <w:rPr>
          <w:rFonts w:asciiTheme="minorEastAsia" w:hAnsiTheme="minorEastAsia"/>
          <w:sz w:val="24"/>
          <w:szCs w:val="24"/>
        </w:rPr>
      </w:pPr>
      <w:r w:rsidRPr="00267CA5">
        <w:rPr>
          <w:rFonts w:asciiTheme="minorEastAsia" w:hAnsiTheme="minorEastAsia" w:hint="eastAsia"/>
          <w:sz w:val="24"/>
          <w:szCs w:val="24"/>
        </w:rPr>
        <w:t>１　この要領は、特別児童扶養手当等の支給に関する法律施行令（中略）別表第三に該当する程度の障害の認定基準を定めたものであること。</w:t>
      </w:r>
    </w:p>
    <w:p w14:paraId="7108D3FE" w14:textId="77777777" w:rsidR="00624998" w:rsidRPr="00267CA5" w:rsidRDefault="00624998" w:rsidP="00624998">
      <w:pPr>
        <w:ind w:leftChars="200" w:left="660" w:hangingChars="100" w:hanging="240"/>
        <w:rPr>
          <w:rFonts w:asciiTheme="minorEastAsia" w:hAnsiTheme="minorEastAsia"/>
          <w:sz w:val="24"/>
          <w:szCs w:val="24"/>
        </w:rPr>
      </w:pPr>
      <w:r w:rsidRPr="00267CA5">
        <w:rPr>
          <w:rFonts w:asciiTheme="minorEastAsia" w:hAnsiTheme="minorEastAsia" w:hint="eastAsia"/>
          <w:sz w:val="24"/>
          <w:szCs w:val="24"/>
        </w:rPr>
        <w:t>２　障害の認定については、次によること。</w:t>
      </w:r>
    </w:p>
    <w:p w14:paraId="1F622CEA" w14:textId="30CE14CA" w:rsidR="00624998" w:rsidRPr="00267CA5" w:rsidRDefault="00B8163C" w:rsidP="00130F67">
      <w:pPr>
        <w:ind w:leftChars="267" w:left="921" w:hangingChars="150" w:hanging="360"/>
        <w:rPr>
          <w:rFonts w:asciiTheme="minorEastAsia" w:hAnsiTheme="minorEastAsia"/>
          <w:sz w:val="24"/>
          <w:szCs w:val="24"/>
        </w:rPr>
      </w:pPr>
      <w:r w:rsidRPr="00267CA5">
        <w:rPr>
          <w:rFonts w:asciiTheme="minorEastAsia" w:hAnsiTheme="minorEastAsia" w:hint="eastAsia"/>
          <w:sz w:val="24"/>
          <w:szCs w:val="24"/>
        </w:rPr>
        <w:t xml:space="preserve"> </w:t>
      </w:r>
      <w:r w:rsidR="00624998" w:rsidRPr="00267CA5">
        <w:rPr>
          <w:rFonts w:asciiTheme="minorEastAsia" w:hAnsiTheme="minorEastAsia" w:hint="eastAsia"/>
          <w:sz w:val="24"/>
          <w:szCs w:val="24"/>
        </w:rPr>
        <w:t>(3)</w:t>
      </w:r>
      <w:r w:rsidRPr="00267CA5">
        <w:rPr>
          <w:rFonts w:asciiTheme="minorEastAsia" w:hAnsiTheme="minorEastAsia"/>
          <w:sz w:val="24"/>
          <w:szCs w:val="24"/>
        </w:rPr>
        <w:t xml:space="preserve"> </w:t>
      </w:r>
      <w:r w:rsidR="00624998" w:rsidRPr="00267CA5">
        <w:rPr>
          <w:rFonts w:asciiTheme="minorEastAsia" w:hAnsiTheme="minorEastAsia" w:hint="eastAsia"/>
          <w:sz w:val="24"/>
          <w:szCs w:val="24"/>
        </w:rPr>
        <w:t>内科的疾患に基づく身体の障害及び精神の障害の程度の判定にあた</w:t>
      </w:r>
      <w:r w:rsidR="00AE5986" w:rsidRPr="00267CA5">
        <w:rPr>
          <w:rFonts w:asciiTheme="minorEastAsia" w:hAnsiTheme="minorEastAsia" w:hint="eastAsia"/>
          <w:sz w:val="24"/>
          <w:szCs w:val="24"/>
        </w:rPr>
        <w:t>っ</w:t>
      </w:r>
      <w:r w:rsidR="00624998" w:rsidRPr="00267CA5">
        <w:rPr>
          <w:rFonts w:asciiTheme="minorEastAsia" w:hAnsiTheme="minorEastAsia" w:hint="eastAsia"/>
          <w:sz w:val="24"/>
          <w:szCs w:val="24"/>
        </w:rPr>
        <w:t>ては、現在の状態、医学的な原因及び経過、予後等並びに日常生活の用を弁ずることを不能ならしめる程度等を十分勘案し、総合的に認定を行うこと。</w:t>
      </w:r>
    </w:p>
    <w:p w14:paraId="06C5D3D7" w14:textId="77777777" w:rsidR="00624998" w:rsidRPr="00267CA5" w:rsidRDefault="00624998" w:rsidP="00624998">
      <w:pPr>
        <w:ind w:leftChars="200" w:left="660" w:hangingChars="100" w:hanging="240"/>
        <w:rPr>
          <w:rFonts w:asciiTheme="minorEastAsia" w:hAnsiTheme="minorEastAsia"/>
          <w:sz w:val="24"/>
          <w:szCs w:val="24"/>
        </w:rPr>
      </w:pPr>
      <w:r w:rsidRPr="00267CA5">
        <w:rPr>
          <w:rFonts w:asciiTheme="minorEastAsia" w:hAnsiTheme="minorEastAsia" w:hint="eastAsia"/>
          <w:sz w:val="24"/>
          <w:szCs w:val="24"/>
        </w:rPr>
        <w:t xml:space="preserve"> 　イ ２級</w:t>
      </w:r>
    </w:p>
    <w:p w14:paraId="2D124809" w14:textId="611467D4" w:rsidR="00B8163C" w:rsidRPr="00267CA5" w:rsidRDefault="00624998" w:rsidP="00B8163C">
      <w:pPr>
        <w:ind w:leftChars="450" w:left="945" w:firstLineChars="100" w:firstLine="240"/>
        <w:rPr>
          <w:rFonts w:asciiTheme="minorEastAsia" w:hAnsiTheme="minorEastAsia"/>
          <w:sz w:val="24"/>
          <w:szCs w:val="24"/>
        </w:rPr>
      </w:pPr>
      <w:r w:rsidRPr="00267CA5">
        <w:rPr>
          <w:rFonts w:asciiTheme="minorEastAsia" w:hAnsiTheme="minorEastAsia" w:hint="eastAsia"/>
          <w:sz w:val="24"/>
          <w:szCs w:val="24"/>
        </w:rPr>
        <w:t>令別表第</w:t>
      </w:r>
      <w:r w:rsidR="0000213B" w:rsidRPr="00267CA5">
        <w:rPr>
          <w:rFonts w:asciiTheme="minorEastAsia" w:hAnsiTheme="minorEastAsia" w:hint="eastAsia"/>
          <w:sz w:val="24"/>
          <w:szCs w:val="24"/>
        </w:rPr>
        <w:t>三</w:t>
      </w:r>
      <w:r w:rsidRPr="00267CA5">
        <w:rPr>
          <w:rFonts w:asciiTheme="minorEastAsia" w:hAnsiTheme="minorEastAsia" w:hint="eastAsia"/>
          <w:sz w:val="24"/>
          <w:szCs w:val="24"/>
        </w:rPr>
        <w:t>に定める「日常生活が著しい制限を受けるか又は日常生活に著しい制限を加えることを必要とする程度」とは、他人の助けをかりる必要はないが、日常生活は極めて困難であるものをいうものであること。</w:t>
      </w:r>
    </w:p>
    <w:p w14:paraId="72309BA0" w14:textId="01014C95" w:rsidR="00624998" w:rsidRPr="00267CA5" w:rsidRDefault="00624998" w:rsidP="00B8163C">
      <w:pPr>
        <w:ind w:leftChars="450" w:left="945" w:firstLineChars="100" w:firstLine="240"/>
        <w:rPr>
          <w:rFonts w:asciiTheme="minorEastAsia" w:hAnsiTheme="minorEastAsia"/>
          <w:sz w:val="24"/>
          <w:szCs w:val="24"/>
        </w:rPr>
      </w:pPr>
      <w:r w:rsidRPr="00267CA5">
        <w:rPr>
          <w:rFonts w:asciiTheme="minorEastAsia" w:hAnsiTheme="minorEastAsia" w:hint="eastAsia"/>
          <w:sz w:val="24"/>
          <w:szCs w:val="24"/>
        </w:rPr>
        <w:t>例えば、家庭内の極めて温和な活動はできるが、それ以上の活動はできないもの又は行ってはいけないもの、すなわち、病院内の生活でいえば、活動の範囲がおおむね病棟内に限られるものであり、家庭内の生活でいえば、活動の範囲がおおむね家屋内に</w:t>
      </w:r>
      <w:r w:rsidR="0000213B" w:rsidRPr="00267CA5">
        <w:rPr>
          <w:rFonts w:asciiTheme="minorEastAsia" w:hAnsiTheme="minorEastAsia" w:hint="eastAsia"/>
          <w:sz w:val="24"/>
          <w:szCs w:val="24"/>
        </w:rPr>
        <w:t>限られる</w:t>
      </w:r>
      <w:r w:rsidRPr="00267CA5">
        <w:rPr>
          <w:rFonts w:asciiTheme="minorEastAsia" w:hAnsiTheme="minorEastAsia" w:hint="eastAsia"/>
          <w:sz w:val="24"/>
          <w:szCs w:val="24"/>
        </w:rPr>
        <w:t>ものである。</w:t>
      </w:r>
    </w:p>
    <w:p w14:paraId="03C8C056" w14:textId="3DBD5545" w:rsidR="00817833" w:rsidRPr="00267CA5" w:rsidRDefault="00817833" w:rsidP="00B8163C">
      <w:pPr>
        <w:ind w:leftChars="300" w:left="870" w:hangingChars="100" w:hanging="240"/>
        <w:rPr>
          <w:rFonts w:asciiTheme="minorEastAsia" w:hAnsiTheme="minorEastAsia"/>
          <w:sz w:val="24"/>
          <w:szCs w:val="24"/>
        </w:rPr>
      </w:pPr>
      <w:r w:rsidRPr="00267CA5">
        <w:rPr>
          <w:rFonts w:asciiTheme="minorEastAsia" w:hAnsiTheme="minorEastAsia" w:hint="eastAsia"/>
          <w:sz w:val="24"/>
          <w:szCs w:val="24"/>
        </w:rPr>
        <w:t>(</w:t>
      </w:r>
      <w:r w:rsidRPr="00267CA5">
        <w:rPr>
          <w:rFonts w:asciiTheme="minorEastAsia" w:hAnsiTheme="minorEastAsia"/>
          <w:sz w:val="24"/>
          <w:szCs w:val="24"/>
        </w:rPr>
        <w:t>4</w:t>
      </w:r>
      <w:r w:rsidRPr="00267CA5">
        <w:rPr>
          <w:rFonts w:asciiTheme="minorEastAsia" w:hAnsiTheme="minorEastAsia" w:hint="eastAsia"/>
          <w:sz w:val="24"/>
          <w:szCs w:val="24"/>
        </w:rPr>
        <w:t>)</w:t>
      </w:r>
      <w:r w:rsidRPr="00267CA5">
        <w:rPr>
          <w:rFonts w:asciiTheme="minorEastAsia" w:hAnsiTheme="minorEastAsia"/>
          <w:sz w:val="24"/>
          <w:szCs w:val="24"/>
        </w:rPr>
        <w:t xml:space="preserve"> </w:t>
      </w:r>
      <w:r w:rsidRPr="00267CA5">
        <w:rPr>
          <w:rFonts w:asciiTheme="minorEastAsia" w:hAnsiTheme="minorEastAsia" w:hint="eastAsia"/>
          <w:sz w:val="24"/>
          <w:szCs w:val="24"/>
        </w:rPr>
        <w:t>障害の認定は、</w:t>
      </w:r>
      <w:r w:rsidRPr="001B5447">
        <w:rPr>
          <w:rFonts w:asciiTheme="minorEastAsia" w:hAnsiTheme="minorEastAsia" w:hint="eastAsia"/>
          <w:sz w:val="24"/>
          <w:szCs w:val="24"/>
        </w:rPr>
        <w:t>特別児童扶養手当認定診断書</w:t>
      </w:r>
      <w:r w:rsidR="00AE3F86" w:rsidRPr="00267CA5">
        <w:rPr>
          <w:rFonts w:asciiTheme="minorEastAsia" w:hAnsiTheme="minorEastAsia" w:hint="eastAsia"/>
          <w:sz w:val="24"/>
          <w:szCs w:val="24"/>
        </w:rPr>
        <w:t>（</w:t>
      </w:r>
      <w:r w:rsidRPr="00267CA5">
        <w:rPr>
          <w:rFonts w:asciiTheme="minorEastAsia" w:hAnsiTheme="minorEastAsia" w:hint="eastAsia"/>
          <w:sz w:val="24"/>
          <w:szCs w:val="24"/>
        </w:rPr>
        <w:t>特別児童扶養手当等の支給に関する法律施行規則に定める様式第２号</w:t>
      </w:r>
      <w:r w:rsidR="00AE3F86" w:rsidRPr="00267CA5">
        <w:rPr>
          <w:rFonts w:asciiTheme="minorEastAsia" w:hAnsiTheme="minorEastAsia" w:hint="eastAsia"/>
          <w:sz w:val="24"/>
          <w:szCs w:val="24"/>
        </w:rPr>
        <w:t>）</w:t>
      </w:r>
      <w:r w:rsidRPr="00267CA5">
        <w:rPr>
          <w:rFonts w:asciiTheme="minorEastAsia" w:hAnsiTheme="minorEastAsia" w:hint="eastAsia"/>
          <w:sz w:val="24"/>
          <w:szCs w:val="24"/>
        </w:rPr>
        <w:t>（</w:t>
      </w:r>
      <w:r w:rsidR="00AE5986" w:rsidRPr="00267CA5">
        <w:rPr>
          <w:rFonts w:asciiTheme="minorEastAsia" w:hAnsiTheme="minorEastAsia" w:hint="eastAsia"/>
          <w:sz w:val="24"/>
          <w:szCs w:val="24"/>
        </w:rPr>
        <w:t>中略</w:t>
      </w:r>
      <w:r w:rsidRPr="00267CA5">
        <w:rPr>
          <w:rFonts w:asciiTheme="minorEastAsia" w:hAnsiTheme="minorEastAsia" w:hint="eastAsia"/>
          <w:sz w:val="24"/>
          <w:szCs w:val="24"/>
        </w:rPr>
        <w:t>）によ</w:t>
      </w:r>
      <w:r w:rsidR="00AE5986" w:rsidRPr="00267CA5">
        <w:rPr>
          <w:rFonts w:asciiTheme="minorEastAsia" w:hAnsiTheme="minorEastAsia" w:hint="eastAsia"/>
          <w:sz w:val="24"/>
          <w:szCs w:val="24"/>
        </w:rPr>
        <w:t>っ</w:t>
      </w:r>
      <w:r w:rsidRPr="00267CA5">
        <w:rPr>
          <w:rFonts w:asciiTheme="minorEastAsia" w:hAnsiTheme="minorEastAsia" w:hint="eastAsia"/>
          <w:sz w:val="24"/>
          <w:szCs w:val="24"/>
        </w:rPr>
        <w:t>て行うが、これらのみでは認定が困難な場合には必要に応じ療養の経過若しく</w:t>
      </w:r>
      <w:r w:rsidRPr="00267CA5">
        <w:rPr>
          <w:rFonts w:asciiTheme="minorEastAsia" w:hAnsiTheme="minorEastAsia" w:hint="eastAsia"/>
          <w:sz w:val="24"/>
          <w:szCs w:val="24"/>
        </w:rPr>
        <w:lastRenderedPageBreak/>
        <w:t>は日常生活状況等の調査又は必要な検診等を実施したうえ適正な認定を行うこと。</w:t>
      </w:r>
    </w:p>
    <w:p w14:paraId="1B963D19" w14:textId="78983F7E" w:rsidR="00B8163C" w:rsidRPr="00267CA5" w:rsidRDefault="00B8163C" w:rsidP="00B8163C">
      <w:pPr>
        <w:ind w:leftChars="300" w:left="870" w:hangingChars="100" w:hanging="240"/>
        <w:rPr>
          <w:rFonts w:asciiTheme="minorEastAsia" w:hAnsiTheme="minorEastAsia"/>
          <w:sz w:val="24"/>
          <w:szCs w:val="24"/>
        </w:rPr>
      </w:pPr>
      <w:r w:rsidRPr="00267CA5">
        <w:rPr>
          <w:rFonts w:asciiTheme="minorEastAsia" w:hAnsiTheme="minorEastAsia" w:hint="eastAsia"/>
          <w:sz w:val="24"/>
          <w:szCs w:val="24"/>
        </w:rPr>
        <w:t>(6)</w:t>
      </w:r>
      <w:r w:rsidRPr="00267CA5">
        <w:rPr>
          <w:rFonts w:asciiTheme="minorEastAsia" w:hAnsiTheme="minorEastAsia"/>
          <w:sz w:val="24"/>
          <w:szCs w:val="24"/>
        </w:rPr>
        <w:t xml:space="preserve"> </w:t>
      </w:r>
      <w:r w:rsidRPr="00267CA5">
        <w:rPr>
          <w:rFonts w:asciiTheme="minorEastAsia" w:hAnsiTheme="minorEastAsia" w:hint="eastAsia"/>
          <w:sz w:val="24"/>
          <w:szCs w:val="24"/>
        </w:rPr>
        <w:t>各傷病についての障害の認定は、別添１「障害程度認定基準」により行うこと。（後略）</w:t>
      </w:r>
    </w:p>
    <w:p w14:paraId="4419F06C" w14:textId="31C9B6A7" w:rsidR="00624998" w:rsidRPr="00267CA5" w:rsidRDefault="00624998" w:rsidP="00624998">
      <w:pPr>
        <w:ind w:leftChars="200" w:left="660" w:hangingChars="100" w:hanging="240"/>
        <w:rPr>
          <w:rFonts w:asciiTheme="minorEastAsia" w:hAnsiTheme="minorEastAsia"/>
          <w:sz w:val="24"/>
          <w:szCs w:val="24"/>
        </w:rPr>
      </w:pPr>
      <w:r w:rsidRPr="00267CA5">
        <w:rPr>
          <w:rFonts w:asciiTheme="minorEastAsia" w:hAnsiTheme="minorEastAsia" w:hint="eastAsia"/>
          <w:sz w:val="24"/>
          <w:szCs w:val="24"/>
        </w:rPr>
        <w:t>３　障害の状態を審査する医師について</w:t>
      </w:r>
    </w:p>
    <w:p w14:paraId="32293255" w14:textId="6C717042" w:rsidR="00624998" w:rsidRPr="00267CA5" w:rsidRDefault="00624998" w:rsidP="0000213B">
      <w:pPr>
        <w:ind w:leftChars="300" w:left="870" w:hangingChars="100" w:hanging="240"/>
        <w:rPr>
          <w:rFonts w:asciiTheme="minorEastAsia" w:hAnsiTheme="minorEastAsia"/>
          <w:sz w:val="24"/>
          <w:szCs w:val="24"/>
        </w:rPr>
      </w:pPr>
      <w:r w:rsidRPr="00267CA5">
        <w:rPr>
          <w:rFonts w:asciiTheme="minorEastAsia" w:hAnsiTheme="minorEastAsia" w:hint="eastAsia"/>
          <w:sz w:val="24"/>
          <w:szCs w:val="24"/>
        </w:rPr>
        <w:t>(1)</w:t>
      </w:r>
      <w:r w:rsidRPr="00267CA5">
        <w:rPr>
          <w:rFonts w:asciiTheme="minorEastAsia" w:hAnsiTheme="minorEastAsia"/>
          <w:sz w:val="24"/>
          <w:szCs w:val="24"/>
        </w:rPr>
        <w:t xml:space="preserve"> </w:t>
      </w:r>
      <w:r w:rsidRPr="00267CA5">
        <w:rPr>
          <w:rFonts w:asciiTheme="minorEastAsia" w:hAnsiTheme="minorEastAsia" w:hint="eastAsia"/>
          <w:sz w:val="24"/>
          <w:szCs w:val="24"/>
        </w:rPr>
        <w:t>都道府県又は指定都市においては、児童の障害の状態を審査するために必要な医師を置くこと。</w:t>
      </w:r>
    </w:p>
    <w:p w14:paraId="4B66FECC" w14:textId="77777777" w:rsidR="00624998" w:rsidRPr="00267CA5" w:rsidRDefault="00624998" w:rsidP="0000213B">
      <w:pPr>
        <w:ind w:leftChars="200" w:left="1140" w:hangingChars="300" w:hanging="720"/>
        <w:rPr>
          <w:rFonts w:asciiTheme="minorEastAsia" w:hAnsiTheme="minorEastAsia"/>
          <w:sz w:val="24"/>
          <w:szCs w:val="24"/>
        </w:rPr>
      </w:pPr>
      <w:r w:rsidRPr="00267CA5">
        <w:rPr>
          <w:rFonts w:asciiTheme="minorEastAsia" w:hAnsiTheme="minorEastAsia" w:hint="eastAsia"/>
          <w:sz w:val="24"/>
          <w:szCs w:val="24"/>
        </w:rPr>
        <w:t>別添１　特別児童扶養手当　障害程度認定基準</w:t>
      </w:r>
    </w:p>
    <w:p w14:paraId="6E6B68E7" w14:textId="77777777" w:rsidR="00B8163C" w:rsidRPr="00267CA5" w:rsidRDefault="00B8163C" w:rsidP="00B8163C">
      <w:pPr>
        <w:ind w:leftChars="329" w:left="931" w:hangingChars="100" w:hanging="240"/>
        <w:rPr>
          <w:rFonts w:ascii="ＭＳ 明朝" w:hAnsi="ＭＳ 明朝"/>
          <w:sz w:val="24"/>
        </w:rPr>
      </w:pPr>
      <w:r w:rsidRPr="00267CA5">
        <w:rPr>
          <w:rFonts w:ascii="ＭＳ 明朝" w:hAnsi="ＭＳ 明朝" w:hint="eastAsia"/>
          <w:sz w:val="24"/>
        </w:rPr>
        <w:t>第７節　精神の障害</w:t>
      </w:r>
    </w:p>
    <w:p w14:paraId="29A45DE1" w14:textId="77777777" w:rsidR="00B8163C" w:rsidRPr="00267CA5" w:rsidRDefault="00B8163C" w:rsidP="00B8163C">
      <w:pPr>
        <w:ind w:leftChars="429" w:left="901"/>
        <w:rPr>
          <w:rFonts w:ascii="ＭＳ 明朝" w:hAnsi="ＭＳ 明朝"/>
          <w:sz w:val="24"/>
        </w:rPr>
      </w:pPr>
      <w:r w:rsidRPr="00267CA5">
        <w:rPr>
          <w:rFonts w:ascii="ＭＳ 明朝" w:hAnsi="ＭＳ 明朝" w:hint="eastAsia"/>
          <w:sz w:val="24"/>
        </w:rPr>
        <w:t>精神の障害による障害の程度は、次により認定する。</w:t>
      </w:r>
    </w:p>
    <w:p w14:paraId="21B2533D" w14:textId="77777777" w:rsidR="00B8163C" w:rsidRPr="00267CA5" w:rsidRDefault="00B8163C" w:rsidP="00B8163C">
      <w:pPr>
        <w:ind w:leftChars="329" w:left="931" w:hangingChars="100" w:hanging="240"/>
        <w:rPr>
          <w:rFonts w:ascii="ＭＳ 明朝" w:hAnsi="ＭＳ 明朝"/>
          <w:sz w:val="24"/>
        </w:rPr>
      </w:pPr>
      <w:r w:rsidRPr="00267CA5">
        <w:rPr>
          <w:rFonts w:ascii="ＭＳ 明朝" w:hAnsi="ＭＳ 明朝" w:hint="eastAsia"/>
          <w:sz w:val="24"/>
        </w:rPr>
        <w:t>１　認定基準</w:t>
      </w:r>
    </w:p>
    <w:p w14:paraId="512FFE1C" w14:textId="77777777" w:rsidR="00B8163C" w:rsidRPr="00267CA5" w:rsidRDefault="00B8163C" w:rsidP="00B8163C">
      <w:pPr>
        <w:ind w:leftChars="429" w:left="901" w:firstLineChars="100" w:firstLine="240"/>
        <w:rPr>
          <w:rFonts w:ascii="ＭＳ 明朝" w:hAnsi="ＭＳ 明朝"/>
          <w:sz w:val="24"/>
        </w:rPr>
      </w:pPr>
      <w:r w:rsidRPr="00267CA5">
        <w:rPr>
          <w:rFonts w:ascii="ＭＳ 明朝" w:hAnsi="ＭＳ 明朝" w:hint="eastAsia"/>
          <w:sz w:val="24"/>
        </w:rPr>
        <w:t>精神の障害については、次のとおりである。</w:t>
      </w:r>
    </w:p>
    <w:tbl>
      <w:tblPr>
        <w:tblStyle w:val="ae"/>
        <w:tblW w:w="0" w:type="auto"/>
        <w:tblInd w:w="1242" w:type="dxa"/>
        <w:tblLook w:val="04A0" w:firstRow="1" w:lastRow="0" w:firstColumn="1" w:lastColumn="0" w:noHBand="0" w:noVBand="1"/>
      </w:tblPr>
      <w:tblGrid>
        <w:gridCol w:w="1701"/>
        <w:gridCol w:w="5670"/>
      </w:tblGrid>
      <w:tr w:rsidR="00B8163C" w:rsidRPr="00267CA5" w14:paraId="584F5B5D" w14:textId="77777777" w:rsidTr="00AE5986">
        <w:tc>
          <w:tcPr>
            <w:tcW w:w="1701" w:type="dxa"/>
            <w:tcBorders>
              <w:top w:val="single" w:sz="4" w:space="0" w:color="auto"/>
              <w:left w:val="single" w:sz="4" w:space="0" w:color="auto"/>
              <w:bottom w:val="single" w:sz="4" w:space="0" w:color="auto"/>
              <w:right w:val="single" w:sz="4" w:space="0" w:color="auto"/>
            </w:tcBorders>
            <w:hideMark/>
          </w:tcPr>
          <w:p w14:paraId="393465CB" w14:textId="77777777" w:rsidR="00B8163C" w:rsidRPr="00267CA5" w:rsidRDefault="00B8163C" w:rsidP="004D320F">
            <w:pPr>
              <w:jc w:val="center"/>
              <w:rPr>
                <w:rFonts w:ascii="ＭＳ 明朝" w:hAnsi="ＭＳ 明朝"/>
                <w:sz w:val="24"/>
              </w:rPr>
            </w:pPr>
            <w:r w:rsidRPr="00267CA5">
              <w:rPr>
                <w:rFonts w:ascii="ＭＳ 明朝" w:hAnsi="ＭＳ 明朝" w:hint="eastAsia"/>
                <w:sz w:val="24"/>
              </w:rPr>
              <w:t>障害の程度</w:t>
            </w:r>
          </w:p>
        </w:tc>
        <w:tc>
          <w:tcPr>
            <w:tcW w:w="5670" w:type="dxa"/>
            <w:tcBorders>
              <w:top w:val="single" w:sz="4" w:space="0" w:color="auto"/>
              <w:left w:val="single" w:sz="4" w:space="0" w:color="auto"/>
              <w:bottom w:val="single" w:sz="4" w:space="0" w:color="auto"/>
              <w:right w:val="single" w:sz="4" w:space="0" w:color="auto"/>
            </w:tcBorders>
            <w:hideMark/>
          </w:tcPr>
          <w:p w14:paraId="2A31EC9F" w14:textId="77777777" w:rsidR="00B8163C" w:rsidRPr="00267CA5" w:rsidRDefault="00B8163C" w:rsidP="00A90CEB">
            <w:pPr>
              <w:jc w:val="center"/>
              <w:rPr>
                <w:rFonts w:ascii="ＭＳ 明朝" w:hAnsi="ＭＳ 明朝"/>
                <w:sz w:val="24"/>
              </w:rPr>
            </w:pPr>
            <w:r w:rsidRPr="00267CA5">
              <w:rPr>
                <w:rFonts w:ascii="ＭＳ 明朝" w:hAnsi="ＭＳ 明朝" w:hint="eastAsia"/>
                <w:sz w:val="24"/>
              </w:rPr>
              <w:t>障 害 の 状 態</w:t>
            </w:r>
          </w:p>
        </w:tc>
      </w:tr>
      <w:tr w:rsidR="00B8163C" w:rsidRPr="00267CA5" w14:paraId="69851528" w14:textId="77777777" w:rsidTr="00AE5986">
        <w:tc>
          <w:tcPr>
            <w:tcW w:w="1701" w:type="dxa"/>
            <w:tcBorders>
              <w:top w:val="single" w:sz="4" w:space="0" w:color="auto"/>
              <w:left w:val="single" w:sz="4" w:space="0" w:color="auto"/>
              <w:bottom w:val="single" w:sz="4" w:space="0" w:color="auto"/>
              <w:right w:val="single" w:sz="4" w:space="0" w:color="auto"/>
            </w:tcBorders>
            <w:hideMark/>
          </w:tcPr>
          <w:p w14:paraId="7770E330" w14:textId="77777777" w:rsidR="00B8163C" w:rsidRPr="00267CA5" w:rsidRDefault="00B8163C" w:rsidP="004D320F">
            <w:pPr>
              <w:jc w:val="center"/>
              <w:rPr>
                <w:rFonts w:ascii="ＭＳ 明朝" w:hAnsi="ＭＳ 明朝"/>
                <w:sz w:val="24"/>
              </w:rPr>
            </w:pPr>
            <w:r w:rsidRPr="00267CA5">
              <w:rPr>
                <w:rFonts w:ascii="ＭＳ 明朝" w:hAnsi="ＭＳ 明朝" w:hint="eastAsia"/>
                <w:sz w:val="24"/>
              </w:rPr>
              <w:t>１級</w:t>
            </w:r>
          </w:p>
        </w:tc>
        <w:tc>
          <w:tcPr>
            <w:tcW w:w="5670" w:type="dxa"/>
            <w:tcBorders>
              <w:top w:val="single" w:sz="4" w:space="0" w:color="auto"/>
              <w:left w:val="single" w:sz="4" w:space="0" w:color="auto"/>
              <w:bottom w:val="single" w:sz="4" w:space="0" w:color="auto"/>
              <w:right w:val="single" w:sz="4" w:space="0" w:color="auto"/>
            </w:tcBorders>
            <w:hideMark/>
          </w:tcPr>
          <w:p w14:paraId="40C89190" w14:textId="77777777" w:rsidR="00B8163C" w:rsidRPr="00267CA5" w:rsidRDefault="00B8163C" w:rsidP="00A90CEB">
            <w:pPr>
              <w:rPr>
                <w:rFonts w:ascii="ＭＳ 明朝" w:hAnsi="ＭＳ 明朝"/>
                <w:sz w:val="24"/>
              </w:rPr>
            </w:pPr>
            <w:r w:rsidRPr="00267CA5">
              <w:rPr>
                <w:rFonts w:ascii="ＭＳ 明朝" w:hAnsi="ＭＳ 明朝" w:hint="eastAsia"/>
                <w:sz w:val="24"/>
              </w:rPr>
              <w:t>（略）</w:t>
            </w:r>
          </w:p>
        </w:tc>
      </w:tr>
      <w:tr w:rsidR="00B8163C" w:rsidRPr="00267CA5" w14:paraId="10492B25" w14:textId="77777777" w:rsidTr="00AE5986">
        <w:trPr>
          <w:trHeight w:val="693"/>
        </w:trPr>
        <w:tc>
          <w:tcPr>
            <w:tcW w:w="1701" w:type="dxa"/>
            <w:tcBorders>
              <w:top w:val="single" w:sz="4" w:space="0" w:color="auto"/>
              <w:left w:val="single" w:sz="4" w:space="0" w:color="auto"/>
              <w:bottom w:val="single" w:sz="4" w:space="0" w:color="auto"/>
              <w:right w:val="single" w:sz="4" w:space="0" w:color="auto"/>
            </w:tcBorders>
            <w:hideMark/>
          </w:tcPr>
          <w:p w14:paraId="31898330" w14:textId="77777777" w:rsidR="00B8163C" w:rsidRPr="00267CA5" w:rsidRDefault="00B8163C" w:rsidP="004D320F">
            <w:pPr>
              <w:jc w:val="center"/>
              <w:rPr>
                <w:rFonts w:ascii="ＭＳ 明朝" w:hAnsi="ＭＳ 明朝"/>
                <w:sz w:val="24"/>
              </w:rPr>
            </w:pPr>
            <w:r w:rsidRPr="00267CA5">
              <w:rPr>
                <w:rFonts w:ascii="ＭＳ 明朝" w:hAnsi="ＭＳ 明朝" w:hint="eastAsia"/>
                <w:sz w:val="24"/>
              </w:rPr>
              <w:t>２級</w:t>
            </w:r>
          </w:p>
        </w:tc>
        <w:tc>
          <w:tcPr>
            <w:tcW w:w="5670" w:type="dxa"/>
            <w:tcBorders>
              <w:top w:val="single" w:sz="4" w:space="0" w:color="auto"/>
              <w:left w:val="single" w:sz="4" w:space="0" w:color="auto"/>
              <w:bottom w:val="single" w:sz="4" w:space="0" w:color="auto"/>
              <w:right w:val="single" w:sz="4" w:space="0" w:color="auto"/>
            </w:tcBorders>
            <w:hideMark/>
          </w:tcPr>
          <w:p w14:paraId="037A923F" w14:textId="77777777" w:rsidR="00B8163C" w:rsidRPr="00267CA5" w:rsidRDefault="00B8163C" w:rsidP="00A90CEB">
            <w:pPr>
              <w:rPr>
                <w:rFonts w:ascii="ＭＳ 明朝" w:hAnsi="ＭＳ 明朝"/>
                <w:sz w:val="24"/>
              </w:rPr>
            </w:pPr>
            <w:r w:rsidRPr="00267CA5">
              <w:rPr>
                <w:rFonts w:ascii="ＭＳ 明朝" w:hAnsi="ＭＳ 明朝" w:hint="eastAsia"/>
                <w:sz w:val="24"/>
              </w:rPr>
              <w:t>精神の障害であって、前各号と同程度以上と認められる程度のもの</w:t>
            </w:r>
          </w:p>
        </w:tc>
      </w:tr>
    </w:tbl>
    <w:p w14:paraId="4B82B8D5" w14:textId="77777777" w:rsidR="00D80D74" w:rsidRPr="00267CA5" w:rsidRDefault="00857F91" w:rsidP="00AE5986">
      <w:pPr>
        <w:ind w:leftChars="429" w:left="901" w:firstLineChars="100" w:firstLine="240"/>
        <w:rPr>
          <w:rFonts w:ascii="ＭＳ 明朝" w:hAnsi="ＭＳ 明朝"/>
          <w:sz w:val="24"/>
        </w:rPr>
      </w:pPr>
      <w:r w:rsidRPr="00267CA5">
        <w:rPr>
          <w:rFonts w:ascii="ＭＳ 明朝" w:hAnsi="ＭＳ 明朝" w:hint="eastAsia"/>
          <w:sz w:val="24"/>
        </w:rPr>
        <w:t>精神の障害の程度は、その原因、諸症状、治療及びその病状の経過、具体的な日常生活状況等により、総合的に認定するものとし、日常生活の用を弁ずることを不能ならしめる程度のものを１級に、日常生活が著しい制限を受けるか又は日常生活に著しい制限を加えることを必要とする程度のものを２級に該当するものと認定する。</w:t>
      </w:r>
    </w:p>
    <w:p w14:paraId="7D96A32E" w14:textId="77777777" w:rsidR="00D80D74" w:rsidRPr="00267CA5" w:rsidRDefault="00857F91" w:rsidP="00D80D74">
      <w:pPr>
        <w:ind w:leftChars="429" w:left="901" w:firstLineChars="100" w:firstLine="240"/>
        <w:rPr>
          <w:rFonts w:ascii="ＭＳ 明朝" w:hAnsi="ＭＳ 明朝"/>
          <w:sz w:val="24"/>
        </w:rPr>
      </w:pPr>
      <w:r w:rsidRPr="00267CA5">
        <w:rPr>
          <w:rFonts w:ascii="ＭＳ 明朝" w:hAnsi="ＭＳ 明朝" w:hint="eastAsia"/>
          <w:sz w:val="24"/>
        </w:rPr>
        <w:t>精神の障害は、多種であり、かつ、その症状は同一原因であっても多様である。</w:t>
      </w:r>
    </w:p>
    <w:p w14:paraId="1F9B8D47" w14:textId="4613B86A" w:rsidR="00857F91" w:rsidRPr="00267CA5" w:rsidRDefault="00857F91" w:rsidP="00D80D74">
      <w:pPr>
        <w:ind w:leftChars="429" w:left="901" w:firstLineChars="100" w:firstLine="240"/>
        <w:rPr>
          <w:rFonts w:ascii="ＭＳ 明朝" w:hAnsi="ＭＳ 明朝"/>
          <w:sz w:val="24"/>
        </w:rPr>
      </w:pPr>
      <w:r w:rsidRPr="00267CA5">
        <w:rPr>
          <w:rFonts w:ascii="ＭＳ 明朝" w:hAnsi="ＭＳ 明朝" w:hint="eastAsia"/>
          <w:sz w:val="24"/>
        </w:rPr>
        <w:t>したがって、認定に当たっては具体的な日常生活状況等の生活上の困難を判断するとともに、その原因及び経過を考慮する。</w:t>
      </w:r>
    </w:p>
    <w:p w14:paraId="0913D399" w14:textId="77777777" w:rsidR="00B8163C" w:rsidRPr="00267CA5" w:rsidRDefault="00B8163C" w:rsidP="00B8163C">
      <w:pPr>
        <w:ind w:firstLineChars="300" w:firstLine="720"/>
        <w:rPr>
          <w:rFonts w:ascii="ＭＳ 明朝" w:hAnsi="ＭＳ 明朝"/>
          <w:sz w:val="24"/>
        </w:rPr>
      </w:pPr>
      <w:r w:rsidRPr="00267CA5">
        <w:rPr>
          <w:rFonts w:ascii="ＭＳ 明朝" w:hAnsi="ＭＳ 明朝" w:hint="eastAsia"/>
          <w:sz w:val="24"/>
        </w:rPr>
        <w:t>２　認定要領</w:t>
      </w:r>
    </w:p>
    <w:p w14:paraId="58A952B2" w14:textId="77777777" w:rsidR="00B8163C" w:rsidRPr="00267CA5" w:rsidRDefault="00B8163C" w:rsidP="00B8163C">
      <w:pPr>
        <w:ind w:leftChars="500" w:left="1050" w:firstLineChars="100" w:firstLine="240"/>
        <w:rPr>
          <w:rFonts w:ascii="ＭＳ 明朝" w:hAnsi="ＭＳ 明朝"/>
          <w:sz w:val="24"/>
        </w:rPr>
      </w:pPr>
      <w:r w:rsidRPr="00267CA5">
        <w:rPr>
          <w:rFonts w:ascii="ＭＳ 明朝" w:hAnsi="ＭＳ 明朝" w:hint="eastAsia"/>
          <w:sz w:val="24"/>
        </w:rPr>
        <w:t>精神の障害は、「統合失調症、統合失調症型障害及び妄想性障害」、「気分（感情）障害」、「症状性を含む器質性精神障害」、「てんかん」、「知的障害」、「発達障害」に区分する。（後略）</w:t>
      </w:r>
    </w:p>
    <w:p w14:paraId="72D666C1" w14:textId="77777777" w:rsidR="00B8163C" w:rsidRPr="00267CA5" w:rsidRDefault="00B8163C" w:rsidP="00B8163C">
      <w:pPr>
        <w:ind w:firstLineChars="400" w:firstLine="960"/>
        <w:rPr>
          <w:rFonts w:ascii="ＭＳ 明朝" w:hAnsi="ＭＳ 明朝"/>
          <w:sz w:val="24"/>
        </w:rPr>
      </w:pPr>
      <w:r w:rsidRPr="00267CA5">
        <w:rPr>
          <w:rFonts w:ascii="ＭＳ 明朝" w:hAnsi="ＭＳ 明朝" w:hint="eastAsia"/>
          <w:sz w:val="24"/>
        </w:rPr>
        <w:t>Ｄ　知的障害</w:t>
      </w:r>
    </w:p>
    <w:p w14:paraId="2630F021" w14:textId="62AEA66A" w:rsidR="00B8163C" w:rsidRPr="00267CA5" w:rsidRDefault="00B8163C" w:rsidP="00B8163C">
      <w:pPr>
        <w:pStyle w:val="af"/>
        <w:numPr>
          <w:ilvl w:val="0"/>
          <w:numId w:val="1"/>
        </w:numPr>
        <w:ind w:leftChars="0"/>
        <w:rPr>
          <w:rFonts w:ascii="ＭＳ 明朝" w:hAnsi="ＭＳ 明朝"/>
          <w:sz w:val="24"/>
        </w:rPr>
      </w:pPr>
      <w:r w:rsidRPr="00267CA5">
        <w:rPr>
          <w:rFonts w:ascii="ＭＳ 明朝" w:hAnsi="ＭＳ 明朝" w:hint="eastAsia"/>
          <w:sz w:val="24"/>
        </w:rPr>
        <w:t xml:space="preserve">　知的障害とは、知的機能の障害が発達期（おおむね</w:t>
      </w:r>
      <w:r w:rsidR="0000213B" w:rsidRPr="00267CA5">
        <w:rPr>
          <w:rFonts w:ascii="ＭＳ 明朝" w:hAnsi="ＭＳ 明朝" w:hint="eastAsia"/>
          <w:sz w:val="24"/>
        </w:rPr>
        <w:t>１８</w:t>
      </w:r>
      <w:r w:rsidR="00A108E3">
        <w:rPr>
          <w:rFonts w:ascii="ＭＳ 明朝" w:hAnsi="ＭＳ 明朝" w:hint="eastAsia"/>
          <w:sz w:val="24"/>
        </w:rPr>
        <w:t>歳まで）にあらわれ、日常生活に持続的な</w:t>
      </w:r>
      <w:r w:rsidRPr="00267CA5">
        <w:rPr>
          <w:rFonts w:ascii="ＭＳ 明朝" w:hAnsi="ＭＳ 明朝" w:hint="eastAsia"/>
          <w:sz w:val="24"/>
        </w:rPr>
        <w:t>支障が生じているため、何らかの特別な援助を必要とする状態にあるものをいう。</w:t>
      </w:r>
    </w:p>
    <w:p w14:paraId="3E78D8C3" w14:textId="09A265F7" w:rsidR="00B8163C" w:rsidRPr="00267CA5" w:rsidRDefault="00B8163C" w:rsidP="00B8163C">
      <w:pPr>
        <w:pStyle w:val="af"/>
        <w:numPr>
          <w:ilvl w:val="0"/>
          <w:numId w:val="1"/>
        </w:numPr>
        <w:ind w:leftChars="0"/>
        <w:rPr>
          <w:rFonts w:ascii="ＭＳ 明朝" w:hAnsi="ＭＳ 明朝"/>
          <w:sz w:val="24"/>
        </w:rPr>
      </w:pPr>
      <w:r w:rsidRPr="00267CA5">
        <w:rPr>
          <w:rFonts w:ascii="ＭＳ 明朝" w:hAnsi="ＭＳ 明朝" w:hint="eastAsia"/>
          <w:sz w:val="24"/>
        </w:rPr>
        <w:t xml:space="preserve">　各等級に相当すると認められるものを一部例示</w:t>
      </w:r>
      <w:r w:rsidR="0000213B" w:rsidRPr="00267CA5">
        <w:rPr>
          <w:rFonts w:ascii="ＭＳ 明朝" w:hAnsi="ＭＳ 明朝" w:hint="eastAsia"/>
          <w:sz w:val="24"/>
        </w:rPr>
        <w:t>す</w:t>
      </w:r>
      <w:r w:rsidR="003279EB">
        <w:rPr>
          <w:rFonts w:ascii="ＭＳ 明朝" w:hAnsi="ＭＳ 明朝" w:hint="eastAsia"/>
          <w:sz w:val="24"/>
        </w:rPr>
        <w:t>る</w:t>
      </w:r>
      <w:r w:rsidR="0000213B" w:rsidRPr="00267CA5">
        <w:rPr>
          <w:rFonts w:ascii="ＭＳ 明朝" w:hAnsi="ＭＳ 明朝" w:hint="eastAsia"/>
          <w:sz w:val="24"/>
        </w:rPr>
        <w:t>と</w:t>
      </w:r>
      <w:r w:rsidRPr="00267CA5">
        <w:rPr>
          <w:rFonts w:ascii="ＭＳ 明朝" w:hAnsi="ＭＳ 明朝" w:hint="eastAsia"/>
          <w:sz w:val="24"/>
        </w:rPr>
        <w:t>次のとおりである。</w:t>
      </w:r>
    </w:p>
    <w:tbl>
      <w:tblPr>
        <w:tblStyle w:val="ae"/>
        <w:tblW w:w="0" w:type="auto"/>
        <w:tblInd w:w="1526" w:type="dxa"/>
        <w:tblLook w:val="04A0" w:firstRow="1" w:lastRow="0" w:firstColumn="1" w:lastColumn="0" w:noHBand="0" w:noVBand="1"/>
      </w:tblPr>
      <w:tblGrid>
        <w:gridCol w:w="1559"/>
        <w:gridCol w:w="5528"/>
      </w:tblGrid>
      <w:tr w:rsidR="00B8163C" w:rsidRPr="00267CA5" w14:paraId="0B8127D9" w14:textId="77777777" w:rsidTr="00147EAC">
        <w:tc>
          <w:tcPr>
            <w:tcW w:w="1559" w:type="dxa"/>
            <w:tcBorders>
              <w:top w:val="single" w:sz="4" w:space="0" w:color="auto"/>
              <w:left w:val="single" w:sz="4" w:space="0" w:color="auto"/>
              <w:bottom w:val="single" w:sz="4" w:space="0" w:color="auto"/>
              <w:right w:val="single" w:sz="4" w:space="0" w:color="auto"/>
            </w:tcBorders>
            <w:hideMark/>
          </w:tcPr>
          <w:p w14:paraId="3D208236" w14:textId="77777777" w:rsidR="00B8163C" w:rsidRPr="00267CA5" w:rsidRDefault="00B8163C" w:rsidP="00A90CEB">
            <w:pPr>
              <w:jc w:val="center"/>
              <w:rPr>
                <w:rFonts w:ascii="ＭＳ 明朝" w:hAnsi="ＭＳ 明朝"/>
                <w:sz w:val="24"/>
              </w:rPr>
            </w:pPr>
            <w:r w:rsidRPr="00267CA5">
              <w:rPr>
                <w:rFonts w:ascii="ＭＳ 明朝" w:hAnsi="ＭＳ 明朝" w:hint="eastAsia"/>
                <w:sz w:val="24"/>
              </w:rPr>
              <w:t>障害の程度</w:t>
            </w:r>
          </w:p>
        </w:tc>
        <w:tc>
          <w:tcPr>
            <w:tcW w:w="5528" w:type="dxa"/>
            <w:tcBorders>
              <w:top w:val="single" w:sz="4" w:space="0" w:color="auto"/>
              <w:left w:val="single" w:sz="4" w:space="0" w:color="auto"/>
              <w:bottom w:val="single" w:sz="4" w:space="0" w:color="auto"/>
              <w:right w:val="single" w:sz="4" w:space="0" w:color="auto"/>
            </w:tcBorders>
            <w:hideMark/>
          </w:tcPr>
          <w:p w14:paraId="23303580" w14:textId="77777777" w:rsidR="00B8163C" w:rsidRPr="00267CA5" w:rsidRDefault="00B8163C" w:rsidP="00A90CEB">
            <w:pPr>
              <w:jc w:val="center"/>
              <w:rPr>
                <w:rFonts w:ascii="ＭＳ 明朝" w:hAnsi="ＭＳ 明朝"/>
                <w:sz w:val="24"/>
              </w:rPr>
            </w:pPr>
            <w:r w:rsidRPr="00267CA5">
              <w:rPr>
                <w:rFonts w:ascii="ＭＳ 明朝" w:hAnsi="ＭＳ 明朝" w:hint="eastAsia"/>
                <w:sz w:val="24"/>
              </w:rPr>
              <w:t>障害の状態</w:t>
            </w:r>
          </w:p>
        </w:tc>
      </w:tr>
      <w:tr w:rsidR="00147EAC" w:rsidRPr="00267CA5" w14:paraId="4A6345B3" w14:textId="77777777" w:rsidTr="00147EAC">
        <w:tc>
          <w:tcPr>
            <w:tcW w:w="1559" w:type="dxa"/>
            <w:tcBorders>
              <w:top w:val="single" w:sz="4" w:space="0" w:color="auto"/>
              <w:left w:val="single" w:sz="4" w:space="0" w:color="auto"/>
              <w:bottom w:val="single" w:sz="4" w:space="0" w:color="auto"/>
              <w:right w:val="single" w:sz="4" w:space="0" w:color="auto"/>
            </w:tcBorders>
          </w:tcPr>
          <w:p w14:paraId="1FD3C376" w14:textId="1F102316" w:rsidR="00147EAC" w:rsidRPr="00267CA5" w:rsidRDefault="00147EAC" w:rsidP="00147EAC">
            <w:pPr>
              <w:jc w:val="center"/>
              <w:rPr>
                <w:rFonts w:ascii="ＭＳ 明朝" w:hAnsi="ＭＳ 明朝"/>
                <w:sz w:val="24"/>
              </w:rPr>
            </w:pPr>
            <w:r w:rsidRPr="00267CA5">
              <w:rPr>
                <w:rFonts w:ascii="ＭＳ 明朝" w:hAnsi="ＭＳ 明朝" w:hint="eastAsia"/>
                <w:sz w:val="24"/>
              </w:rPr>
              <w:t>１級</w:t>
            </w:r>
          </w:p>
        </w:tc>
        <w:tc>
          <w:tcPr>
            <w:tcW w:w="5528" w:type="dxa"/>
            <w:tcBorders>
              <w:top w:val="single" w:sz="4" w:space="0" w:color="auto"/>
              <w:left w:val="single" w:sz="4" w:space="0" w:color="auto"/>
              <w:bottom w:val="single" w:sz="4" w:space="0" w:color="auto"/>
              <w:right w:val="single" w:sz="4" w:space="0" w:color="auto"/>
            </w:tcBorders>
          </w:tcPr>
          <w:p w14:paraId="19FE4329" w14:textId="491ED88F" w:rsidR="00147EAC" w:rsidRPr="00267CA5" w:rsidRDefault="00147EAC" w:rsidP="00147EAC">
            <w:pPr>
              <w:jc w:val="left"/>
              <w:rPr>
                <w:rFonts w:ascii="ＭＳ 明朝" w:hAnsi="ＭＳ 明朝"/>
                <w:sz w:val="24"/>
              </w:rPr>
            </w:pPr>
            <w:r w:rsidRPr="00267CA5">
              <w:rPr>
                <w:rFonts w:ascii="ＭＳ 明朝" w:hAnsi="ＭＳ 明朝" w:hint="eastAsia"/>
                <w:sz w:val="24"/>
              </w:rPr>
              <w:t>（略）</w:t>
            </w:r>
          </w:p>
        </w:tc>
      </w:tr>
      <w:tr w:rsidR="00147EAC" w:rsidRPr="00267CA5" w14:paraId="557497D0" w14:textId="77777777" w:rsidTr="00147EAC">
        <w:tc>
          <w:tcPr>
            <w:tcW w:w="1559" w:type="dxa"/>
            <w:tcBorders>
              <w:top w:val="single" w:sz="4" w:space="0" w:color="auto"/>
              <w:left w:val="single" w:sz="4" w:space="0" w:color="auto"/>
              <w:bottom w:val="single" w:sz="4" w:space="0" w:color="auto"/>
              <w:right w:val="single" w:sz="4" w:space="0" w:color="auto"/>
            </w:tcBorders>
            <w:hideMark/>
          </w:tcPr>
          <w:p w14:paraId="74E27A15" w14:textId="66569D58" w:rsidR="00147EAC" w:rsidRPr="00267CA5" w:rsidRDefault="00147EAC" w:rsidP="00A90CEB">
            <w:pPr>
              <w:jc w:val="center"/>
              <w:rPr>
                <w:rFonts w:ascii="ＭＳ 明朝" w:hAnsi="ＭＳ 明朝"/>
                <w:sz w:val="24"/>
              </w:rPr>
            </w:pPr>
            <w:r w:rsidRPr="00267CA5">
              <w:rPr>
                <w:rFonts w:ascii="ＭＳ 明朝" w:hAnsi="ＭＳ 明朝" w:hint="eastAsia"/>
                <w:sz w:val="24"/>
              </w:rPr>
              <w:t>２級</w:t>
            </w:r>
          </w:p>
        </w:tc>
        <w:tc>
          <w:tcPr>
            <w:tcW w:w="5528" w:type="dxa"/>
            <w:tcBorders>
              <w:top w:val="single" w:sz="4" w:space="0" w:color="auto"/>
              <w:left w:val="single" w:sz="4" w:space="0" w:color="auto"/>
              <w:bottom w:val="single" w:sz="4" w:space="0" w:color="auto"/>
              <w:right w:val="single" w:sz="4" w:space="0" w:color="auto"/>
            </w:tcBorders>
            <w:hideMark/>
          </w:tcPr>
          <w:p w14:paraId="2F72780F" w14:textId="40B0578F" w:rsidR="00147EAC" w:rsidRPr="00267CA5" w:rsidRDefault="00147EAC" w:rsidP="00A90CEB">
            <w:pPr>
              <w:rPr>
                <w:rFonts w:ascii="ＭＳ 明朝" w:hAnsi="ＭＳ 明朝"/>
                <w:sz w:val="24"/>
              </w:rPr>
            </w:pPr>
            <w:r w:rsidRPr="00267CA5">
              <w:rPr>
                <w:rFonts w:ascii="ＭＳ 明朝" w:hAnsi="ＭＳ 明朝" w:hint="eastAsia"/>
                <w:sz w:val="24"/>
              </w:rPr>
              <w:t>知的障害があり、食事や身のまわりのことなどの</w:t>
            </w:r>
            <w:r w:rsidRPr="00267CA5">
              <w:rPr>
                <w:rFonts w:ascii="ＭＳ 明朝" w:hAnsi="ＭＳ 明朝" w:hint="eastAsia"/>
                <w:sz w:val="24"/>
              </w:rPr>
              <w:lastRenderedPageBreak/>
              <w:t>基本的な行為を行うのに援助が必要であって、かつ、会話による意思の疎通が簡単なものに限られるため、日常生活にあたって援助が必要なもの</w:t>
            </w:r>
          </w:p>
        </w:tc>
      </w:tr>
    </w:tbl>
    <w:p w14:paraId="4892A886" w14:textId="15D50C7E" w:rsidR="00B8163C" w:rsidRPr="00267CA5" w:rsidRDefault="00B8163C" w:rsidP="004D320F">
      <w:pPr>
        <w:ind w:leftChars="679" w:left="1426" w:firstLineChars="100" w:firstLine="240"/>
        <w:rPr>
          <w:rFonts w:ascii="ＭＳ 明朝" w:hAnsi="ＭＳ 明朝"/>
          <w:sz w:val="24"/>
        </w:rPr>
      </w:pPr>
      <w:r w:rsidRPr="00267CA5">
        <w:rPr>
          <w:rFonts w:ascii="ＭＳ 明朝" w:hAnsi="ＭＳ 明朝" w:hint="eastAsia"/>
          <w:sz w:val="24"/>
        </w:rPr>
        <w:lastRenderedPageBreak/>
        <w:t>なお、この場合における精神発達遅滞の１級と２級の程度を例示すれば、標準化された知能検査による知能指数がおおむね</w:t>
      </w:r>
      <w:r w:rsidR="004D320F" w:rsidRPr="00267CA5">
        <w:rPr>
          <w:rFonts w:ascii="ＭＳ 明朝" w:hAnsi="ＭＳ 明朝" w:hint="eastAsia"/>
          <w:sz w:val="24"/>
        </w:rPr>
        <w:t>３５</w:t>
      </w:r>
      <w:r w:rsidRPr="00267CA5">
        <w:rPr>
          <w:rFonts w:ascii="ＭＳ 明朝" w:hAnsi="ＭＳ 明朝" w:hint="eastAsia"/>
          <w:sz w:val="24"/>
        </w:rPr>
        <w:t>以下のものが１級に、おおむね</w:t>
      </w:r>
      <w:r w:rsidR="004D320F" w:rsidRPr="00267CA5">
        <w:rPr>
          <w:rFonts w:ascii="ＭＳ 明朝" w:hAnsi="ＭＳ 明朝" w:hint="eastAsia"/>
          <w:sz w:val="24"/>
        </w:rPr>
        <w:t>５０</w:t>
      </w:r>
      <w:r w:rsidRPr="00267CA5">
        <w:rPr>
          <w:rFonts w:ascii="ＭＳ 明朝" w:hAnsi="ＭＳ 明朝" w:hint="eastAsia"/>
          <w:sz w:val="24"/>
        </w:rPr>
        <w:t>以下のものが２級に相当すると考えられる。</w:t>
      </w:r>
    </w:p>
    <w:p w14:paraId="3D57FC37" w14:textId="4818DE02" w:rsidR="00B8163C" w:rsidRPr="00267CA5" w:rsidRDefault="00A108E3" w:rsidP="00B8163C">
      <w:pPr>
        <w:pStyle w:val="af"/>
        <w:numPr>
          <w:ilvl w:val="0"/>
          <w:numId w:val="1"/>
        </w:numPr>
        <w:ind w:leftChars="0"/>
        <w:rPr>
          <w:rFonts w:ascii="ＭＳ 明朝" w:hAnsi="ＭＳ 明朝"/>
          <w:sz w:val="24"/>
        </w:rPr>
      </w:pPr>
      <w:r>
        <w:rPr>
          <w:rFonts w:ascii="ＭＳ 明朝" w:hAnsi="ＭＳ 明朝" w:hint="eastAsia"/>
          <w:sz w:val="24"/>
        </w:rPr>
        <w:t xml:space="preserve">　知的障害の認定に当たっては、知能指数のみに</w:t>
      </w:r>
      <w:r w:rsidR="00B8163C" w:rsidRPr="00267CA5">
        <w:rPr>
          <w:rFonts w:ascii="ＭＳ 明朝" w:hAnsi="ＭＳ 明朝" w:hint="eastAsia"/>
          <w:sz w:val="24"/>
        </w:rPr>
        <w:t>着眼することなく、日常生活のさまざまな場面における援助の必要度を勘案して総合的に判断する。（後略）</w:t>
      </w:r>
    </w:p>
    <w:p w14:paraId="73739428" w14:textId="77777777" w:rsidR="00B8163C" w:rsidRPr="00267CA5" w:rsidRDefault="00B8163C" w:rsidP="00B8163C">
      <w:pPr>
        <w:pStyle w:val="af"/>
        <w:numPr>
          <w:ilvl w:val="0"/>
          <w:numId w:val="1"/>
        </w:numPr>
        <w:ind w:leftChars="0"/>
        <w:rPr>
          <w:rFonts w:ascii="ＭＳ 明朝" w:hAnsi="ＭＳ 明朝"/>
          <w:sz w:val="24"/>
        </w:rPr>
      </w:pPr>
      <w:r w:rsidRPr="00267CA5">
        <w:rPr>
          <w:rFonts w:ascii="ＭＳ 明朝" w:hAnsi="ＭＳ 明朝" w:hint="eastAsia"/>
          <w:sz w:val="24"/>
        </w:rPr>
        <w:t xml:space="preserve">　日常生活能力等の判定に当たっては、身体的機能及び精神的機能を考慮の上、社会的な適応性の程度によって判断するよう努める。</w:t>
      </w:r>
    </w:p>
    <w:p w14:paraId="6614D0DD" w14:textId="4E1E42DF" w:rsidR="00BC4B04" w:rsidRPr="003279EB" w:rsidRDefault="00224F5C" w:rsidP="00BC4B04">
      <w:pPr>
        <w:rPr>
          <w:rFonts w:asciiTheme="minorEastAsia" w:hAnsiTheme="minorEastAsia"/>
          <w:sz w:val="24"/>
          <w:szCs w:val="24"/>
        </w:rPr>
      </w:pPr>
      <w:r w:rsidRPr="00850BBB">
        <w:rPr>
          <w:rFonts w:asciiTheme="minorEastAsia" w:hAnsiTheme="minorEastAsia" w:hint="eastAsia"/>
          <w:sz w:val="24"/>
          <w:szCs w:val="24"/>
        </w:rPr>
        <w:t>（５）</w:t>
      </w:r>
      <w:r w:rsidR="00BC4B04" w:rsidRPr="003279EB">
        <w:rPr>
          <w:rFonts w:asciiTheme="minorEastAsia" w:hAnsiTheme="minorEastAsia" w:hint="eastAsia"/>
          <w:sz w:val="24"/>
          <w:szCs w:val="24"/>
        </w:rPr>
        <w:t>大阪府療育手帳に関する規則（平成１２年大阪府規則第４２号）</w:t>
      </w:r>
    </w:p>
    <w:p w14:paraId="4D2CA31C" w14:textId="58064F08" w:rsidR="00BC4B04" w:rsidRPr="00850BBB" w:rsidRDefault="00BC4B04" w:rsidP="00BC4B04">
      <w:pPr>
        <w:ind w:leftChars="200" w:left="660" w:hangingChars="100" w:hanging="240"/>
        <w:rPr>
          <w:rFonts w:asciiTheme="minorEastAsia" w:hAnsiTheme="minorEastAsia"/>
          <w:sz w:val="24"/>
          <w:szCs w:val="24"/>
        </w:rPr>
      </w:pPr>
      <w:r w:rsidRPr="003279EB">
        <w:rPr>
          <w:rFonts w:asciiTheme="minorEastAsia" w:hAnsiTheme="minorEastAsia" w:hint="eastAsia"/>
          <w:sz w:val="24"/>
          <w:szCs w:val="24"/>
        </w:rPr>
        <w:t>第６条</w:t>
      </w:r>
      <w:r w:rsidR="005E763F" w:rsidRPr="003279EB">
        <w:rPr>
          <w:rFonts w:asciiTheme="minorEastAsia" w:hAnsiTheme="minorEastAsia" w:hint="eastAsia"/>
          <w:sz w:val="24"/>
          <w:szCs w:val="24"/>
        </w:rPr>
        <w:t xml:space="preserve">　</w:t>
      </w:r>
      <w:r w:rsidRPr="003279EB">
        <w:rPr>
          <w:rFonts w:asciiTheme="minorEastAsia" w:hAnsiTheme="minorEastAsia" w:hint="eastAsia"/>
          <w:sz w:val="24"/>
          <w:szCs w:val="24"/>
        </w:rPr>
        <w:t>子ども家庭センター又は相談支援センター（中略）は、第３条第３項の規定による療育手帳交付申請書の送付を受けたときは、療育手帳の交付を受けようとする者について、別に定める基準に従い、児童福祉法（昭和</w:t>
      </w:r>
      <w:r w:rsidR="00850BBB" w:rsidRPr="003279EB">
        <w:rPr>
          <w:rFonts w:asciiTheme="minorEastAsia" w:hAnsiTheme="minorEastAsia" w:hint="eastAsia"/>
          <w:sz w:val="24"/>
          <w:szCs w:val="24"/>
        </w:rPr>
        <w:t>２２</w:t>
      </w:r>
      <w:r w:rsidRPr="003279EB">
        <w:rPr>
          <w:rFonts w:asciiTheme="minorEastAsia" w:hAnsiTheme="minorEastAsia" w:hint="eastAsia"/>
          <w:sz w:val="24"/>
          <w:szCs w:val="24"/>
        </w:rPr>
        <w:t>年法律第</w:t>
      </w:r>
      <w:r w:rsidR="00850BBB" w:rsidRPr="003279EB">
        <w:rPr>
          <w:rFonts w:asciiTheme="minorEastAsia" w:hAnsiTheme="minorEastAsia" w:hint="eastAsia"/>
          <w:sz w:val="24"/>
          <w:szCs w:val="24"/>
        </w:rPr>
        <w:t>１６４</w:t>
      </w:r>
      <w:r w:rsidRPr="003279EB">
        <w:rPr>
          <w:rFonts w:asciiTheme="minorEastAsia" w:hAnsiTheme="minorEastAsia" w:hint="eastAsia"/>
          <w:sz w:val="24"/>
          <w:szCs w:val="24"/>
        </w:rPr>
        <w:t>号）第１１条第１項第２号ハの判定又は知的障害者福祉法（昭和</w:t>
      </w:r>
      <w:r w:rsidR="00850BBB" w:rsidRPr="003279EB">
        <w:rPr>
          <w:rFonts w:asciiTheme="minorEastAsia" w:hAnsiTheme="minorEastAsia" w:hint="eastAsia"/>
          <w:sz w:val="24"/>
          <w:szCs w:val="24"/>
        </w:rPr>
        <w:t>３５</w:t>
      </w:r>
      <w:r w:rsidRPr="003279EB">
        <w:rPr>
          <w:rFonts w:asciiTheme="minorEastAsia" w:hAnsiTheme="minorEastAsia" w:hint="eastAsia"/>
          <w:sz w:val="24"/>
          <w:szCs w:val="24"/>
        </w:rPr>
        <w:t>年法律第</w:t>
      </w:r>
      <w:r w:rsidR="00850BBB" w:rsidRPr="003279EB">
        <w:rPr>
          <w:rFonts w:asciiTheme="minorEastAsia" w:hAnsiTheme="minorEastAsia" w:hint="eastAsia"/>
          <w:sz w:val="24"/>
          <w:szCs w:val="24"/>
        </w:rPr>
        <w:t>３７</w:t>
      </w:r>
      <w:r w:rsidRPr="003279EB">
        <w:rPr>
          <w:rFonts w:asciiTheme="minorEastAsia" w:hAnsiTheme="minorEastAsia" w:hint="eastAsia"/>
          <w:sz w:val="24"/>
          <w:szCs w:val="24"/>
        </w:rPr>
        <w:t>号）第１１条第１項第２号ハの判定（</w:t>
      </w:r>
      <w:r w:rsidR="00850BBB" w:rsidRPr="003279EB">
        <w:rPr>
          <w:rFonts w:asciiTheme="minorEastAsia" w:hAnsiTheme="minorEastAsia" w:hint="eastAsia"/>
          <w:sz w:val="24"/>
          <w:szCs w:val="24"/>
        </w:rPr>
        <w:t>中略</w:t>
      </w:r>
      <w:r w:rsidRPr="003279EB">
        <w:rPr>
          <w:rFonts w:asciiTheme="minorEastAsia" w:hAnsiTheme="minorEastAsia" w:hint="eastAsia"/>
          <w:sz w:val="24"/>
          <w:szCs w:val="24"/>
        </w:rPr>
        <w:t>）を行い、次に掲げる事項を療育手帳交付申請書に記載し、及び当該療育手帳交付申請書を知事に送付しなければならない。</w:t>
      </w:r>
    </w:p>
    <w:p w14:paraId="6F670E98" w14:textId="7B9945CF" w:rsidR="007925BE" w:rsidRDefault="007925BE" w:rsidP="00BC4B04">
      <w:pPr>
        <w:ind w:firstLineChars="300" w:firstLine="720"/>
        <w:rPr>
          <w:rFonts w:asciiTheme="minorEastAsia" w:hAnsiTheme="minorEastAsia"/>
          <w:sz w:val="24"/>
          <w:szCs w:val="24"/>
        </w:rPr>
      </w:pPr>
      <w:r>
        <w:rPr>
          <w:rFonts w:asciiTheme="minorEastAsia" w:hAnsiTheme="minorEastAsia" w:hint="eastAsia"/>
          <w:sz w:val="24"/>
          <w:szCs w:val="24"/>
        </w:rPr>
        <w:t xml:space="preserve">一　</w:t>
      </w:r>
      <w:r w:rsidRPr="007925BE">
        <w:rPr>
          <w:rFonts w:asciiTheme="minorEastAsia" w:hAnsiTheme="minorEastAsia" w:hint="eastAsia"/>
          <w:sz w:val="24"/>
          <w:szCs w:val="24"/>
        </w:rPr>
        <w:t>判定の結果</w:t>
      </w:r>
    </w:p>
    <w:p w14:paraId="69252C57" w14:textId="7BF1340F" w:rsidR="00BC4B04" w:rsidRPr="00850BBB" w:rsidRDefault="00BC4B04" w:rsidP="00BC4B04">
      <w:pPr>
        <w:ind w:firstLineChars="300" w:firstLine="720"/>
        <w:rPr>
          <w:rFonts w:asciiTheme="minorEastAsia" w:hAnsiTheme="minorEastAsia"/>
          <w:sz w:val="24"/>
          <w:szCs w:val="24"/>
        </w:rPr>
      </w:pPr>
      <w:r w:rsidRPr="00850BBB">
        <w:rPr>
          <w:rFonts w:asciiTheme="minorEastAsia" w:hAnsiTheme="minorEastAsia" w:hint="eastAsia"/>
          <w:sz w:val="24"/>
          <w:szCs w:val="24"/>
        </w:rPr>
        <w:t>二　（略）</w:t>
      </w:r>
    </w:p>
    <w:p w14:paraId="45CA03BD" w14:textId="01192564" w:rsidR="00BC4B04" w:rsidRPr="00850BBB" w:rsidRDefault="00BC4B04" w:rsidP="00BC4B04">
      <w:pPr>
        <w:ind w:leftChars="150" w:left="555" w:hangingChars="100" w:hanging="240"/>
        <w:rPr>
          <w:rFonts w:asciiTheme="minorEastAsia" w:hAnsiTheme="minorEastAsia"/>
          <w:sz w:val="24"/>
          <w:szCs w:val="24"/>
        </w:rPr>
      </w:pPr>
      <w:r w:rsidRPr="00850BBB">
        <w:rPr>
          <w:rFonts w:asciiTheme="minorEastAsia" w:hAnsiTheme="minorEastAsia" w:hint="eastAsia"/>
          <w:sz w:val="24"/>
          <w:szCs w:val="24"/>
        </w:rPr>
        <w:t>２ 前項第１号の判定の結果は、次の各号に掲げる場合の区分に応じ、当該　各号に定めるとおりとする。</w:t>
      </w:r>
    </w:p>
    <w:p w14:paraId="6037F95E" w14:textId="77777777" w:rsidR="00BC4B04" w:rsidRPr="00850BBB" w:rsidRDefault="00BC4B04" w:rsidP="00BC4B04">
      <w:pPr>
        <w:ind w:firstLineChars="300" w:firstLine="720"/>
        <w:rPr>
          <w:rFonts w:asciiTheme="minorEastAsia" w:hAnsiTheme="minorEastAsia"/>
          <w:sz w:val="24"/>
          <w:szCs w:val="24"/>
        </w:rPr>
      </w:pPr>
      <w:r w:rsidRPr="00850BBB">
        <w:rPr>
          <w:rFonts w:asciiTheme="minorEastAsia" w:hAnsiTheme="minorEastAsia" w:hint="eastAsia"/>
          <w:sz w:val="24"/>
          <w:szCs w:val="24"/>
        </w:rPr>
        <w:t>一・二　（略）</w:t>
      </w:r>
    </w:p>
    <w:p w14:paraId="5E667159" w14:textId="77777777" w:rsidR="00BC4B04" w:rsidRPr="00850BBB" w:rsidRDefault="00BC4B04" w:rsidP="00BC4B04">
      <w:pPr>
        <w:ind w:firstLineChars="300" w:firstLine="720"/>
        <w:rPr>
          <w:rFonts w:asciiTheme="minorEastAsia" w:hAnsiTheme="minorEastAsia"/>
          <w:sz w:val="24"/>
          <w:szCs w:val="24"/>
        </w:rPr>
      </w:pPr>
      <w:r w:rsidRPr="00850BBB">
        <w:rPr>
          <w:rFonts w:asciiTheme="minorEastAsia" w:hAnsiTheme="minorEastAsia" w:hint="eastAsia"/>
          <w:sz w:val="24"/>
          <w:szCs w:val="24"/>
        </w:rPr>
        <w:t>三　障害の程度が軽度である場合　Ｂ２</w:t>
      </w:r>
    </w:p>
    <w:p w14:paraId="1B175A3F" w14:textId="77777777" w:rsidR="00BC4B04" w:rsidRPr="00850BBB" w:rsidRDefault="00BC4B04" w:rsidP="00BC4B04">
      <w:pPr>
        <w:ind w:firstLineChars="300" w:firstLine="720"/>
        <w:rPr>
          <w:rFonts w:asciiTheme="minorEastAsia" w:hAnsiTheme="minorEastAsia"/>
          <w:sz w:val="24"/>
          <w:szCs w:val="24"/>
        </w:rPr>
      </w:pPr>
      <w:r w:rsidRPr="00850BBB">
        <w:rPr>
          <w:rFonts w:asciiTheme="minorEastAsia" w:hAnsiTheme="minorEastAsia" w:hint="eastAsia"/>
          <w:sz w:val="24"/>
          <w:szCs w:val="24"/>
        </w:rPr>
        <w:t>四　（略）</w:t>
      </w:r>
    </w:p>
    <w:p w14:paraId="617753BA" w14:textId="77777777" w:rsidR="00850BBB" w:rsidRPr="00850BBB" w:rsidRDefault="00BC4B04" w:rsidP="00850BBB">
      <w:pPr>
        <w:ind w:leftChars="150" w:left="435" w:hangingChars="50" w:hanging="120"/>
        <w:rPr>
          <w:rFonts w:asciiTheme="minorEastAsia" w:hAnsiTheme="minorEastAsia"/>
          <w:sz w:val="24"/>
          <w:szCs w:val="24"/>
        </w:rPr>
      </w:pPr>
      <w:r w:rsidRPr="00850BBB">
        <w:rPr>
          <w:rFonts w:asciiTheme="minorEastAsia" w:hAnsiTheme="minorEastAsia" w:hint="eastAsia"/>
          <w:sz w:val="24"/>
          <w:szCs w:val="24"/>
        </w:rPr>
        <w:t>３　（略）</w:t>
      </w:r>
    </w:p>
    <w:p w14:paraId="19CDC686" w14:textId="083171AA" w:rsidR="00AF3092" w:rsidRPr="00850BBB" w:rsidRDefault="003279EB" w:rsidP="003279EB">
      <w:pPr>
        <w:ind w:left="480" w:hangingChars="200" w:hanging="480"/>
        <w:rPr>
          <w:rFonts w:asciiTheme="minorEastAsia" w:hAnsiTheme="minorEastAsia"/>
          <w:sz w:val="24"/>
          <w:szCs w:val="24"/>
        </w:rPr>
      </w:pPr>
      <w:r>
        <w:rPr>
          <w:rFonts w:asciiTheme="minorEastAsia" w:hAnsiTheme="minorEastAsia" w:hint="eastAsia"/>
          <w:sz w:val="24"/>
          <w:szCs w:val="24"/>
        </w:rPr>
        <w:t>（６）前記（５）</w:t>
      </w:r>
      <w:r w:rsidR="00850BBB" w:rsidRPr="00850BBB">
        <w:rPr>
          <w:rFonts w:asciiTheme="minorEastAsia" w:hAnsiTheme="minorEastAsia" w:hint="eastAsia"/>
          <w:sz w:val="24"/>
          <w:szCs w:val="24"/>
        </w:rPr>
        <w:t>の</w:t>
      </w:r>
      <w:r w:rsidR="00850BBB" w:rsidRPr="003279EB">
        <w:rPr>
          <w:rFonts w:asciiTheme="minorEastAsia" w:hAnsiTheme="minorEastAsia" w:hint="eastAsia"/>
          <w:sz w:val="24"/>
          <w:szCs w:val="24"/>
        </w:rPr>
        <w:t>大阪府</w:t>
      </w:r>
      <w:r w:rsidR="00850BBB" w:rsidRPr="00850BBB">
        <w:rPr>
          <w:rFonts w:asciiTheme="minorEastAsia" w:hAnsiTheme="minorEastAsia" w:hint="eastAsia"/>
          <w:sz w:val="24"/>
          <w:szCs w:val="24"/>
        </w:rPr>
        <w:t>療育手帳に関する規則第６条第１項に規定する基準は、下記のとおり</w:t>
      </w:r>
      <w:r>
        <w:rPr>
          <w:rFonts w:asciiTheme="minorEastAsia" w:hAnsiTheme="minorEastAsia" w:hint="eastAsia"/>
          <w:sz w:val="24"/>
          <w:szCs w:val="24"/>
        </w:rPr>
        <w:t>である</w:t>
      </w:r>
      <w:r w:rsidR="00850BBB" w:rsidRPr="00850BBB">
        <w:rPr>
          <w:rFonts w:asciiTheme="minorEastAsia" w:hAnsiTheme="minorEastAsia" w:hint="eastAsia"/>
          <w:sz w:val="24"/>
          <w:szCs w:val="24"/>
        </w:rPr>
        <w:t>。</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536"/>
        <w:gridCol w:w="2082"/>
      </w:tblGrid>
      <w:tr w:rsidR="00BC4B04" w:rsidRPr="0086354D" w14:paraId="5C752392" w14:textId="77777777" w:rsidTr="00AF3092">
        <w:trPr>
          <w:trHeight w:val="384"/>
        </w:trPr>
        <w:tc>
          <w:tcPr>
            <w:tcW w:w="1559" w:type="dxa"/>
          </w:tcPr>
          <w:p w14:paraId="3416BF16" w14:textId="77777777" w:rsidR="00BC4B04" w:rsidRPr="0086354D" w:rsidRDefault="00BC4B04" w:rsidP="00D5671F">
            <w:pPr>
              <w:rPr>
                <w:rFonts w:ascii="ＭＳ 明朝" w:eastAsia="ＭＳ 明朝" w:hAnsi="ＭＳ 明朝" w:cs="Times New Roman"/>
                <w:sz w:val="24"/>
                <w:szCs w:val="24"/>
              </w:rPr>
            </w:pPr>
          </w:p>
        </w:tc>
        <w:tc>
          <w:tcPr>
            <w:tcW w:w="4536" w:type="dxa"/>
            <w:vAlign w:val="center"/>
          </w:tcPr>
          <w:p w14:paraId="67AD76B2" w14:textId="77777777" w:rsidR="00BC4B04" w:rsidRPr="0086354D" w:rsidRDefault="00BC4B04" w:rsidP="00D5671F">
            <w:pPr>
              <w:jc w:val="center"/>
              <w:rPr>
                <w:rFonts w:ascii="ＭＳ 明朝" w:eastAsia="ＭＳ 明朝" w:hAnsi="ＭＳ 明朝" w:cs="Times New Roman"/>
                <w:sz w:val="24"/>
                <w:szCs w:val="24"/>
              </w:rPr>
            </w:pPr>
            <w:r w:rsidRPr="0086354D">
              <w:rPr>
                <w:rFonts w:ascii="ＭＳ 明朝" w:eastAsia="ＭＳ 明朝" w:hAnsi="ＭＳ 明朝" w:cs="Times New Roman" w:hint="eastAsia"/>
                <w:sz w:val="24"/>
                <w:szCs w:val="24"/>
              </w:rPr>
              <w:t>１８歳未満</w:t>
            </w:r>
          </w:p>
        </w:tc>
        <w:tc>
          <w:tcPr>
            <w:tcW w:w="2082" w:type="dxa"/>
            <w:vAlign w:val="center"/>
          </w:tcPr>
          <w:p w14:paraId="04AF845A" w14:textId="77777777" w:rsidR="00BC4B04" w:rsidRPr="0086354D" w:rsidRDefault="00BC4B04" w:rsidP="00D5671F">
            <w:pPr>
              <w:jc w:val="center"/>
              <w:rPr>
                <w:rFonts w:ascii="ＭＳ 明朝" w:eastAsia="ＭＳ 明朝" w:hAnsi="ＭＳ 明朝" w:cs="Times New Roman"/>
                <w:sz w:val="24"/>
                <w:szCs w:val="24"/>
              </w:rPr>
            </w:pPr>
            <w:r w:rsidRPr="0086354D">
              <w:rPr>
                <w:rFonts w:ascii="ＭＳ 明朝" w:eastAsia="ＭＳ 明朝" w:hAnsi="ＭＳ 明朝" w:cs="Times New Roman" w:hint="eastAsia"/>
                <w:sz w:val="24"/>
                <w:szCs w:val="24"/>
              </w:rPr>
              <w:t>１８歳以上</w:t>
            </w:r>
          </w:p>
        </w:tc>
      </w:tr>
      <w:tr w:rsidR="00BC4B04" w:rsidRPr="0086354D" w14:paraId="43FDCFAB" w14:textId="77777777" w:rsidTr="00AF3092">
        <w:trPr>
          <w:cantSplit/>
          <w:trHeight w:val="455"/>
        </w:trPr>
        <w:tc>
          <w:tcPr>
            <w:tcW w:w="1559" w:type="dxa"/>
          </w:tcPr>
          <w:p w14:paraId="14E27EB2" w14:textId="2F16BD86" w:rsidR="00BC4B04" w:rsidRPr="0086354D" w:rsidRDefault="00AF3092" w:rsidP="00AF3092">
            <w:pPr>
              <w:rPr>
                <w:rFonts w:ascii="ＭＳ 明朝" w:eastAsia="ＭＳ 明朝" w:hAnsi="ＭＳ 明朝" w:cs="Times New Roman"/>
                <w:sz w:val="24"/>
                <w:szCs w:val="24"/>
              </w:rPr>
            </w:pPr>
            <w:r>
              <w:rPr>
                <w:rFonts w:ascii="ＭＳ 明朝" w:eastAsia="ＭＳ 明朝" w:hAnsi="ＭＳ 明朝" w:cs="Times New Roman" w:hint="eastAsia"/>
                <w:sz w:val="24"/>
                <w:szCs w:val="24"/>
              </w:rPr>
              <w:t>（略）</w:t>
            </w:r>
          </w:p>
        </w:tc>
        <w:tc>
          <w:tcPr>
            <w:tcW w:w="4536" w:type="dxa"/>
          </w:tcPr>
          <w:p w14:paraId="5023204B" w14:textId="77777777" w:rsidR="00BC4B04" w:rsidRPr="0086354D" w:rsidRDefault="00BC4B04" w:rsidP="00AF3092">
            <w:pPr>
              <w:rPr>
                <w:rFonts w:ascii="ＭＳ 明朝" w:eastAsia="ＭＳ 明朝" w:hAnsi="ＭＳ 明朝" w:cs="Times New Roman"/>
                <w:sz w:val="24"/>
                <w:szCs w:val="24"/>
              </w:rPr>
            </w:pPr>
            <w:r w:rsidRPr="0086354D">
              <w:rPr>
                <w:rFonts w:ascii="ＭＳ 明朝" w:eastAsia="ＭＳ 明朝" w:hAnsi="ＭＳ 明朝" w:cs="Times New Roman" w:hint="eastAsia"/>
                <w:sz w:val="24"/>
                <w:szCs w:val="24"/>
              </w:rPr>
              <w:t>（略）</w:t>
            </w:r>
          </w:p>
        </w:tc>
        <w:tc>
          <w:tcPr>
            <w:tcW w:w="2082" w:type="dxa"/>
          </w:tcPr>
          <w:p w14:paraId="6E9ACED6" w14:textId="02F15AB0" w:rsidR="00BC4B04" w:rsidRPr="0086354D" w:rsidRDefault="00BC4B04" w:rsidP="00AF3092">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86354D">
              <w:rPr>
                <w:rFonts w:ascii="ＭＳ 明朝" w:eastAsia="ＭＳ 明朝" w:hAnsi="ＭＳ 明朝" w:cs="Times New Roman" w:hint="eastAsia"/>
                <w:sz w:val="24"/>
                <w:szCs w:val="24"/>
              </w:rPr>
              <w:t>略）</w:t>
            </w:r>
          </w:p>
        </w:tc>
      </w:tr>
      <w:tr w:rsidR="00AF3092" w:rsidRPr="004972AC" w14:paraId="11F285A9" w14:textId="77777777" w:rsidTr="00AF3092">
        <w:trPr>
          <w:cantSplit/>
          <w:trHeight w:val="2262"/>
        </w:trPr>
        <w:tc>
          <w:tcPr>
            <w:tcW w:w="1559" w:type="dxa"/>
            <w:tcBorders>
              <w:top w:val="single" w:sz="4" w:space="0" w:color="auto"/>
              <w:left w:val="single" w:sz="4" w:space="0" w:color="auto"/>
              <w:bottom w:val="single" w:sz="4" w:space="0" w:color="auto"/>
              <w:right w:val="single" w:sz="4" w:space="0" w:color="auto"/>
            </w:tcBorders>
          </w:tcPr>
          <w:p w14:paraId="7B14AA8F" w14:textId="7B767362" w:rsidR="00AF3092" w:rsidRPr="0086354D" w:rsidRDefault="00AF3092" w:rsidP="00AF3092">
            <w:pPr>
              <w:rPr>
                <w:rFonts w:ascii="ＭＳ 明朝" w:eastAsia="ＭＳ 明朝" w:hAnsi="ＭＳ 明朝" w:cs="Times New Roman"/>
                <w:sz w:val="24"/>
                <w:szCs w:val="24"/>
              </w:rPr>
            </w:pPr>
            <w:r w:rsidRPr="00BC4B04">
              <w:rPr>
                <w:rFonts w:ascii="ＭＳ 明朝" w:eastAsia="ＭＳ 明朝" w:hAnsi="ＭＳ 明朝" w:cs="Times New Roman" w:hint="eastAsia"/>
                <w:sz w:val="24"/>
                <w:szCs w:val="24"/>
              </w:rPr>
              <w:lastRenderedPageBreak/>
              <w:t>軽度</w:t>
            </w:r>
            <w:r>
              <w:rPr>
                <w:rFonts w:ascii="ＭＳ 明朝" w:eastAsia="ＭＳ 明朝" w:hAnsi="ＭＳ 明朝" w:cs="Times New Roman" w:hint="eastAsia"/>
                <w:sz w:val="24"/>
                <w:szCs w:val="24"/>
              </w:rPr>
              <w:t>Ｂ２</w:t>
            </w:r>
          </w:p>
        </w:tc>
        <w:tc>
          <w:tcPr>
            <w:tcW w:w="4536" w:type="dxa"/>
            <w:tcBorders>
              <w:top w:val="single" w:sz="4" w:space="0" w:color="auto"/>
              <w:left w:val="single" w:sz="4" w:space="0" w:color="auto"/>
              <w:bottom w:val="single" w:sz="4" w:space="0" w:color="auto"/>
              <w:right w:val="single" w:sz="4" w:space="0" w:color="auto"/>
            </w:tcBorders>
          </w:tcPr>
          <w:p w14:paraId="62E02F2D" w14:textId="4DBE995F" w:rsidR="00AF3092" w:rsidRPr="0086354D" w:rsidRDefault="00AF3092" w:rsidP="00AF3092">
            <w:pPr>
              <w:rPr>
                <w:rFonts w:ascii="ＭＳ 明朝" w:eastAsia="ＭＳ 明朝" w:hAnsi="ＭＳ 明朝" w:cs="Times New Roman"/>
                <w:sz w:val="24"/>
                <w:szCs w:val="24"/>
              </w:rPr>
            </w:pPr>
            <w:r w:rsidRPr="001152B7">
              <w:rPr>
                <w:rFonts w:ascii="ＭＳ 明朝" w:eastAsia="ＭＳ 明朝" w:hAnsi="ＭＳ 明朝" w:cs="Times New Roman" w:hint="eastAsia"/>
                <w:sz w:val="24"/>
                <w:szCs w:val="24"/>
              </w:rPr>
              <w:t>標準化された知能検査又は発達検査によって測定された</w:t>
            </w:r>
            <w:r w:rsidRPr="00BC4B04">
              <w:rPr>
                <w:rFonts w:ascii="ＭＳ 明朝" w:eastAsia="ＭＳ 明朝" w:hAnsi="ＭＳ 明朝" w:cs="Times New Roman" w:hint="eastAsia"/>
                <w:sz w:val="24"/>
                <w:szCs w:val="24"/>
              </w:rPr>
              <w:t>知能指数又は発達指数が、おおむね５１以上７５以下の児童</w:t>
            </w:r>
            <w:r w:rsidRPr="001152B7">
              <w:rPr>
                <w:rFonts w:ascii="ＭＳ 明朝" w:eastAsia="ＭＳ 明朝" w:hAnsi="ＭＳ 明朝" w:cs="Times New Roman" w:hint="eastAsia"/>
                <w:sz w:val="24"/>
                <w:szCs w:val="24"/>
              </w:rPr>
              <w:t>で、社会生活を営む能力が中度以上、かつ行動及び医療保健などである程度の介助及び介護を要するか、若しくはあまり介助及び介護を要しないもの。</w:t>
            </w:r>
          </w:p>
        </w:tc>
        <w:tc>
          <w:tcPr>
            <w:tcW w:w="2082" w:type="dxa"/>
            <w:tcBorders>
              <w:top w:val="single" w:sz="4" w:space="0" w:color="auto"/>
              <w:left w:val="single" w:sz="4" w:space="0" w:color="auto"/>
              <w:bottom w:val="single" w:sz="4" w:space="0" w:color="auto"/>
              <w:right w:val="single" w:sz="4" w:space="0" w:color="auto"/>
            </w:tcBorders>
          </w:tcPr>
          <w:p w14:paraId="4D7EBBAC" w14:textId="60D098E0" w:rsidR="00AF3092" w:rsidRPr="0086354D" w:rsidRDefault="00AF3092" w:rsidP="00AF3092">
            <w:pPr>
              <w:rPr>
                <w:rFonts w:ascii="ＭＳ 明朝" w:eastAsia="ＭＳ 明朝" w:hAnsi="ＭＳ 明朝" w:cs="Times New Roman"/>
                <w:sz w:val="24"/>
                <w:szCs w:val="24"/>
              </w:rPr>
            </w:pPr>
            <w:r>
              <w:rPr>
                <w:rFonts w:ascii="ＭＳ 明朝" w:eastAsia="ＭＳ 明朝" w:hAnsi="ＭＳ 明朝" w:cs="Times New Roman" w:hint="eastAsia"/>
                <w:sz w:val="24"/>
                <w:szCs w:val="24"/>
              </w:rPr>
              <w:t>（略）</w:t>
            </w:r>
          </w:p>
        </w:tc>
      </w:tr>
    </w:tbl>
    <w:p w14:paraId="0FE22CAF" w14:textId="77777777" w:rsidR="0028300E" w:rsidRPr="00267CA5" w:rsidRDefault="0028300E" w:rsidP="00696BBF">
      <w:pPr>
        <w:rPr>
          <w:rFonts w:asciiTheme="minorEastAsia" w:hAnsiTheme="minorEastAsia"/>
          <w:sz w:val="24"/>
          <w:szCs w:val="24"/>
        </w:rPr>
      </w:pPr>
    </w:p>
    <w:p w14:paraId="65DBF1C4" w14:textId="742378E7" w:rsidR="00696BBF" w:rsidRPr="00267CA5" w:rsidRDefault="00696BBF" w:rsidP="00696BBF">
      <w:pPr>
        <w:rPr>
          <w:rFonts w:asciiTheme="minorEastAsia" w:hAnsiTheme="minorEastAsia"/>
          <w:sz w:val="24"/>
          <w:szCs w:val="24"/>
        </w:rPr>
      </w:pPr>
      <w:r w:rsidRPr="00267CA5">
        <w:rPr>
          <w:rFonts w:asciiTheme="minorEastAsia" w:hAnsiTheme="minorEastAsia" w:hint="eastAsia"/>
          <w:sz w:val="24"/>
          <w:szCs w:val="24"/>
        </w:rPr>
        <w:t>２　認定した事実</w:t>
      </w:r>
    </w:p>
    <w:p w14:paraId="046252D0" w14:textId="439C65F2" w:rsidR="00145089" w:rsidRDefault="00580656" w:rsidP="00145089">
      <w:pPr>
        <w:ind w:left="240" w:hangingChars="100" w:hanging="240"/>
        <w:rPr>
          <w:rFonts w:asciiTheme="minorEastAsia" w:hAnsiTheme="minorEastAsia"/>
          <w:sz w:val="24"/>
          <w:szCs w:val="24"/>
        </w:rPr>
      </w:pPr>
      <w:r w:rsidRPr="00267CA5">
        <w:rPr>
          <w:rFonts w:asciiTheme="minorEastAsia" w:hAnsiTheme="minorEastAsia" w:hint="eastAsia"/>
          <w:sz w:val="24"/>
          <w:szCs w:val="24"/>
        </w:rPr>
        <w:t xml:space="preserve">　　審査庁から提出された諮問書の添付書類（事件記録</w:t>
      </w:r>
      <w:r w:rsidR="00145089" w:rsidRPr="00267CA5">
        <w:rPr>
          <w:rFonts w:asciiTheme="minorEastAsia" w:hAnsiTheme="minorEastAsia" w:hint="eastAsia"/>
          <w:sz w:val="24"/>
          <w:szCs w:val="24"/>
        </w:rPr>
        <w:t>）によれば、以下の事実が認められる。</w:t>
      </w:r>
    </w:p>
    <w:p w14:paraId="61FFC503" w14:textId="3C06E767" w:rsidR="00431229" w:rsidRPr="00267CA5" w:rsidRDefault="00431229" w:rsidP="002A0184">
      <w:pPr>
        <w:ind w:left="480" w:hangingChars="200" w:hanging="480"/>
        <w:rPr>
          <w:rFonts w:asciiTheme="minorEastAsia" w:hAnsiTheme="minorEastAsia"/>
          <w:sz w:val="24"/>
          <w:szCs w:val="24"/>
        </w:rPr>
      </w:pPr>
      <w:r>
        <w:rPr>
          <w:rFonts w:asciiTheme="minorEastAsia" w:hAnsiTheme="minorEastAsia" w:hint="eastAsia"/>
          <w:sz w:val="24"/>
          <w:szCs w:val="24"/>
        </w:rPr>
        <w:t>（１）本件意見書</w:t>
      </w:r>
      <w:r w:rsidR="002A0184">
        <w:rPr>
          <w:rFonts w:asciiTheme="minorEastAsia" w:hAnsiTheme="minorEastAsia" w:hint="eastAsia"/>
          <w:sz w:val="24"/>
          <w:szCs w:val="24"/>
        </w:rPr>
        <w:t>に</w:t>
      </w:r>
      <w:r w:rsidR="002A0184" w:rsidRPr="002A0184">
        <w:rPr>
          <w:rFonts w:asciiTheme="minorEastAsia" w:hAnsiTheme="minorEastAsia" w:hint="eastAsia"/>
          <w:sz w:val="24"/>
          <w:szCs w:val="24"/>
        </w:rPr>
        <w:t>医師</w:t>
      </w:r>
      <w:r w:rsidR="00B04C6D">
        <w:rPr>
          <w:rFonts w:ascii="ＭＳ 明朝" w:hAnsi="ＭＳ 明朝" w:hint="eastAsia"/>
          <w:sz w:val="24"/>
        </w:rPr>
        <w:t>〇〇〇〇</w:t>
      </w:r>
      <w:r w:rsidR="002A0184" w:rsidRPr="002A0184">
        <w:rPr>
          <w:rFonts w:asciiTheme="minorEastAsia" w:hAnsiTheme="minorEastAsia" w:hint="eastAsia"/>
          <w:sz w:val="24"/>
          <w:szCs w:val="24"/>
        </w:rPr>
        <w:t>が</w:t>
      </w:r>
      <w:r w:rsidR="002A0184">
        <w:rPr>
          <w:rFonts w:asciiTheme="minorEastAsia" w:hAnsiTheme="minorEastAsia" w:hint="eastAsia"/>
          <w:sz w:val="24"/>
          <w:szCs w:val="24"/>
        </w:rPr>
        <w:t>記載した項目は、本件通知により医師が記載すべきとされる</w:t>
      </w:r>
      <w:r w:rsidR="002A0184" w:rsidRPr="002A0184">
        <w:rPr>
          <w:rFonts w:asciiTheme="minorEastAsia" w:hAnsiTheme="minorEastAsia" w:hint="eastAsia"/>
          <w:sz w:val="24"/>
          <w:szCs w:val="24"/>
        </w:rPr>
        <w:t>特別児童扶養手当認定診断書</w:t>
      </w:r>
      <w:r w:rsidR="002A0184">
        <w:rPr>
          <w:rFonts w:asciiTheme="minorEastAsia" w:hAnsiTheme="minorEastAsia" w:hint="eastAsia"/>
          <w:sz w:val="24"/>
          <w:szCs w:val="24"/>
        </w:rPr>
        <w:t>の項目と相違ないことが確認できる。</w:t>
      </w:r>
    </w:p>
    <w:p w14:paraId="6D57BFD1" w14:textId="0779F570" w:rsidR="0035001F" w:rsidRPr="00267CA5" w:rsidRDefault="002A0184" w:rsidP="000D1DA2">
      <w:pPr>
        <w:ind w:leftChars="-1" w:left="478" w:hangingChars="200" w:hanging="480"/>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２</w:t>
      </w:r>
      <w:r w:rsidR="0035001F" w:rsidRPr="00267CA5">
        <w:rPr>
          <w:rFonts w:asciiTheme="minorEastAsia" w:hAnsiTheme="minorEastAsia"/>
          <w:sz w:val="24"/>
          <w:szCs w:val="24"/>
        </w:rPr>
        <w:t>）</w:t>
      </w:r>
      <w:r w:rsidR="00431229">
        <w:rPr>
          <w:rFonts w:asciiTheme="minorEastAsia" w:hAnsiTheme="minorEastAsia" w:hint="eastAsia"/>
          <w:sz w:val="24"/>
          <w:szCs w:val="24"/>
        </w:rPr>
        <w:t>本件意見書</w:t>
      </w:r>
      <w:r w:rsidR="00CF2847" w:rsidRPr="00267CA5">
        <w:rPr>
          <w:rFonts w:asciiTheme="minorEastAsia" w:hAnsiTheme="minorEastAsia" w:hint="eastAsia"/>
          <w:sz w:val="24"/>
          <w:szCs w:val="24"/>
        </w:rPr>
        <w:t>の</w:t>
      </w:r>
      <w:r w:rsidR="000D1DA2" w:rsidRPr="00267CA5">
        <w:rPr>
          <w:rFonts w:asciiTheme="minorEastAsia" w:hAnsiTheme="minorEastAsia" w:hint="eastAsia"/>
          <w:sz w:val="24"/>
          <w:szCs w:val="24"/>
        </w:rPr>
        <w:t>①障害の原因となった傷病名欄に「</w:t>
      </w:r>
      <w:r w:rsidR="00B04C6D">
        <w:rPr>
          <w:rFonts w:ascii="ＭＳ 明朝" w:hAnsi="ＭＳ 明朝" w:hint="eastAsia"/>
          <w:sz w:val="24"/>
        </w:rPr>
        <w:t>〇〇〇〇</w:t>
      </w:r>
      <w:r w:rsidR="000D1DA2" w:rsidRPr="00267CA5">
        <w:rPr>
          <w:rFonts w:asciiTheme="minorEastAsia" w:hAnsiTheme="minorEastAsia" w:hint="eastAsia"/>
          <w:sz w:val="24"/>
          <w:szCs w:val="24"/>
        </w:rPr>
        <w:t>」と記載されている。</w:t>
      </w:r>
    </w:p>
    <w:p w14:paraId="32DB840F" w14:textId="1F234A44" w:rsidR="008D6CAD" w:rsidRDefault="002A0184" w:rsidP="001A4C84">
      <w:pPr>
        <w:ind w:left="523" w:hangingChars="218" w:hanging="523"/>
        <w:rPr>
          <w:rFonts w:asciiTheme="minorEastAsia" w:hAnsiTheme="minorEastAsia"/>
          <w:sz w:val="24"/>
          <w:szCs w:val="24"/>
        </w:rPr>
      </w:pPr>
      <w:r>
        <w:rPr>
          <w:rFonts w:asciiTheme="minorEastAsia" w:hAnsiTheme="minorEastAsia" w:hint="eastAsia"/>
          <w:sz w:val="24"/>
          <w:szCs w:val="24"/>
        </w:rPr>
        <w:t>（３</w:t>
      </w:r>
      <w:r w:rsidR="008D6CAD">
        <w:rPr>
          <w:rFonts w:asciiTheme="minorEastAsia" w:hAnsiTheme="minorEastAsia" w:hint="eastAsia"/>
          <w:sz w:val="24"/>
          <w:szCs w:val="24"/>
        </w:rPr>
        <w:t>）</w:t>
      </w:r>
      <w:r w:rsidR="00431229">
        <w:rPr>
          <w:rFonts w:asciiTheme="minorEastAsia" w:hAnsiTheme="minorEastAsia" w:hint="eastAsia"/>
          <w:sz w:val="24"/>
          <w:szCs w:val="24"/>
        </w:rPr>
        <w:t>本件意見書</w:t>
      </w:r>
      <w:r w:rsidR="008D6CAD">
        <w:rPr>
          <w:rFonts w:asciiTheme="minorEastAsia" w:hAnsiTheme="minorEastAsia" w:hint="eastAsia"/>
          <w:sz w:val="24"/>
          <w:szCs w:val="24"/>
        </w:rPr>
        <w:t>の⑤現病歴（陳述者より聴取）欄には</w:t>
      </w:r>
      <w:r w:rsidR="00117F4F">
        <w:rPr>
          <w:rFonts w:asciiTheme="minorEastAsia" w:hAnsiTheme="minorEastAsia" w:hint="eastAsia"/>
          <w:sz w:val="24"/>
          <w:szCs w:val="24"/>
        </w:rPr>
        <w:t>、対象児童の母を陳述者として、発病以来の病状と経過の項目に「療育手帳Ｂ２」と記載されている。</w:t>
      </w:r>
    </w:p>
    <w:p w14:paraId="36B11EAF" w14:textId="059DFEDA" w:rsidR="006C20F3" w:rsidRPr="00267CA5" w:rsidRDefault="00145089" w:rsidP="001A4C84">
      <w:pPr>
        <w:ind w:left="523" w:hangingChars="218" w:hanging="523"/>
        <w:rPr>
          <w:rFonts w:asciiTheme="minorEastAsia" w:hAnsiTheme="minorEastAsia"/>
          <w:sz w:val="24"/>
          <w:szCs w:val="24"/>
        </w:rPr>
      </w:pPr>
      <w:r w:rsidRPr="00267CA5">
        <w:rPr>
          <w:rFonts w:asciiTheme="minorEastAsia" w:hAnsiTheme="minorEastAsia" w:hint="eastAsia"/>
          <w:sz w:val="24"/>
          <w:szCs w:val="24"/>
        </w:rPr>
        <w:t>（</w:t>
      </w:r>
      <w:r w:rsidR="002A0184">
        <w:rPr>
          <w:rFonts w:asciiTheme="minorEastAsia" w:hAnsiTheme="minorEastAsia" w:hint="eastAsia"/>
          <w:sz w:val="24"/>
          <w:szCs w:val="24"/>
        </w:rPr>
        <w:t>４</w:t>
      </w:r>
      <w:r w:rsidRPr="00267CA5">
        <w:rPr>
          <w:rFonts w:asciiTheme="minorEastAsia" w:hAnsiTheme="minorEastAsia" w:hint="eastAsia"/>
          <w:sz w:val="24"/>
          <w:szCs w:val="24"/>
        </w:rPr>
        <w:t>）</w:t>
      </w:r>
      <w:r w:rsidR="00431229">
        <w:rPr>
          <w:rFonts w:asciiTheme="minorEastAsia" w:hAnsiTheme="minorEastAsia" w:hint="eastAsia"/>
          <w:sz w:val="24"/>
          <w:szCs w:val="24"/>
        </w:rPr>
        <w:t>本件意見書</w:t>
      </w:r>
      <w:r w:rsidR="00CF2847" w:rsidRPr="00267CA5">
        <w:rPr>
          <w:rFonts w:asciiTheme="minorEastAsia" w:hAnsiTheme="minorEastAsia" w:hint="eastAsia"/>
          <w:sz w:val="24"/>
          <w:szCs w:val="24"/>
        </w:rPr>
        <w:t>の</w:t>
      </w:r>
      <w:r w:rsidR="00FD3926" w:rsidRPr="00267CA5">
        <w:rPr>
          <w:rFonts w:asciiTheme="minorEastAsia" w:hAnsiTheme="minorEastAsia" w:hint="eastAsia"/>
          <w:sz w:val="24"/>
          <w:szCs w:val="24"/>
        </w:rPr>
        <w:t>障害の状態の⑦知的障害等の１知的障害</w:t>
      </w:r>
      <w:r w:rsidR="006C20F3" w:rsidRPr="00267CA5">
        <w:rPr>
          <w:rFonts w:asciiTheme="minorEastAsia" w:hAnsiTheme="minorEastAsia" w:hint="eastAsia"/>
          <w:sz w:val="24"/>
          <w:szCs w:val="24"/>
        </w:rPr>
        <w:t>欄に次のように記載されている。</w:t>
      </w:r>
    </w:p>
    <w:p w14:paraId="05376252" w14:textId="5CB16AB7" w:rsidR="00FD3926" w:rsidRPr="00267CA5" w:rsidRDefault="00FD3926" w:rsidP="006C20F3">
      <w:pPr>
        <w:ind w:leftChars="200" w:left="420" w:firstLineChars="100" w:firstLine="240"/>
        <w:rPr>
          <w:rFonts w:asciiTheme="minorEastAsia" w:hAnsiTheme="minorEastAsia"/>
          <w:sz w:val="24"/>
          <w:szCs w:val="24"/>
        </w:rPr>
      </w:pPr>
      <w:r w:rsidRPr="00267CA5">
        <w:rPr>
          <w:rFonts w:asciiTheme="minorEastAsia" w:hAnsiTheme="minorEastAsia" w:hint="eastAsia"/>
          <w:sz w:val="24"/>
          <w:szCs w:val="24"/>
        </w:rPr>
        <w:t>知能指数又</w:t>
      </w:r>
      <w:r w:rsidR="00D80D74" w:rsidRPr="00267CA5">
        <w:rPr>
          <w:rFonts w:asciiTheme="minorEastAsia" w:hAnsiTheme="minorEastAsia" w:hint="eastAsia"/>
          <w:sz w:val="24"/>
          <w:szCs w:val="24"/>
        </w:rPr>
        <w:t>は</w:t>
      </w:r>
      <w:r w:rsidRPr="00267CA5">
        <w:rPr>
          <w:rFonts w:asciiTheme="minorEastAsia" w:hAnsiTheme="minorEastAsia" w:hint="eastAsia"/>
          <w:sz w:val="24"/>
          <w:szCs w:val="24"/>
        </w:rPr>
        <w:t>発達指数「ＤＱ</w:t>
      </w:r>
      <w:r w:rsidR="00B04C6D">
        <w:rPr>
          <w:rFonts w:ascii="ＭＳ 明朝" w:hAnsi="ＭＳ 明朝" w:hint="eastAsia"/>
          <w:sz w:val="24"/>
        </w:rPr>
        <w:t>〇〇</w:t>
      </w:r>
      <w:r w:rsidR="00117F4F">
        <w:rPr>
          <w:rFonts w:asciiTheme="minorEastAsia" w:hAnsiTheme="minorEastAsia" w:hint="eastAsia"/>
          <w:sz w:val="24"/>
          <w:szCs w:val="24"/>
        </w:rPr>
        <w:t>」、判定「軽度」、判定年月日「平成３０年１０</w:t>
      </w:r>
      <w:r w:rsidRPr="00267CA5">
        <w:rPr>
          <w:rFonts w:asciiTheme="minorEastAsia" w:hAnsiTheme="minorEastAsia" w:hint="eastAsia"/>
          <w:sz w:val="24"/>
          <w:szCs w:val="24"/>
        </w:rPr>
        <w:t>月</w:t>
      </w:r>
      <w:r w:rsidR="00B04C6D">
        <w:rPr>
          <w:rFonts w:ascii="ＭＳ 明朝" w:hAnsi="ＭＳ 明朝" w:hint="eastAsia"/>
          <w:sz w:val="24"/>
        </w:rPr>
        <w:t>〇〇</w:t>
      </w:r>
      <w:r w:rsidRPr="00267CA5">
        <w:rPr>
          <w:rFonts w:asciiTheme="minorEastAsia" w:hAnsiTheme="minorEastAsia" w:hint="eastAsia"/>
          <w:sz w:val="24"/>
          <w:szCs w:val="24"/>
        </w:rPr>
        <w:t>日」</w:t>
      </w:r>
    </w:p>
    <w:p w14:paraId="3D61E6F9" w14:textId="685D2ADA" w:rsidR="00FD3926" w:rsidRPr="00267CA5" w:rsidRDefault="002A0184" w:rsidP="001A4C84">
      <w:pPr>
        <w:ind w:left="523" w:hangingChars="218" w:hanging="523"/>
        <w:rPr>
          <w:rFonts w:asciiTheme="minorEastAsia" w:hAnsiTheme="minorEastAsia"/>
          <w:sz w:val="24"/>
          <w:szCs w:val="24"/>
        </w:rPr>
      </w:pPr>
      <w:r>
        <w:rPr>
          <w:rFonts w:asciiTheme="minorEastAsia" w:hAnsiTheme="minorEastAsia" w:hint="eastAsia"/>
          <w:sz w:val="24"/>
          <w:szCs w:val="24"/>
        </w:rPr>
        <w:t>（５</w:t>
      </w:r>
      <w:r w:rsidR="006C20F3" w:rsidRPr="00267CA5">
        <w:rPr>
          <w:rFonts w:asciiTheme="minorEastAsia" w:hAnsiTheme="minorEastAsia" w:hint="eastAsia"/>
          <w:sz w:val="24"/>
          <w:szCs w:val="24"/>
        </w:rPr>
        <w:t>）</w:t>
      </w:r>
      <w:r w:rsidR="00431229">
        <w:rPr>
          <w:rFonts w:asciiTheme="minorEastAsia" w:hAnsiTheme="minorEastAsia" w:hint="eastAsia"/>
          <w:sz w:val="24"/>
          <w:szCs w:val="24"/>
        </w:rPr>
        <w:t>本件意見書</w:t>
      </w:r>
      <w:r w:rsidR="00CF2847" w:rsidRPr="00267CA5">
        <w:rPr>
          <w:rFonts w:asciiTheme="minorEastAsia" w:hAnsiTheme="minorEastAsia" w:hint="eastAsia"/>
          <w:sz w:val="24"/>
          <w:szCs w:val="24"/>
        </w:rPr>
        <w:t>の</w:t>
      </w:r>
      <w:r w:rsidR="006C20F3" w:rsidRPr="00267CA5">
        <w:rPr>
          <w:rFonts w:asciiTheme="minorEastAsia" w:hAnsiTheme="minorEastAsia" w:hint="eastAsia"/>
          <w:sz w:val="24"/>
          <w:szCs w:val="24"/>
        </w:rPr>
        <w:t>障害の状態の⑬日常生活能力の程度欄に次のように記載されている。</w:t>
      </w:r>
    </w:p>
    <w:p w14:paraId="109B6779" w14:textId="19832E51" w:rsidR="00FD3926" w:rsidRPr="00267CA5" w:rsidRDefault="006C20F3" w:rsidP="006C20F3">
      <w:pPr>
        <w:ind w:left="523" w:hangingChars="218" w:hanging="523"/>
        <w:rPr>
          <w:rFonts w:asciiTheme="minorEastAsia" w:hAnsiTheme="minorEastAsia"/>
          <w:sz w:val="24"/>
          <w:szCs w:val="24"/>
        </w:rPr>
      </w:pPr>
      <w:r w:rsidRPr="00267CA5">
        <w:rPr>
          <w:rFonts w:asciiTheme="minorEastAsia" w:hAnsiTheme="minorEastAsia" w:hint="eastAsia"/>
          <w:sz w:val="24"/>
          <w:szCs w:val="24"/>
        </w:rPr>
        <w:t xml:space="preserve">　　　１</w:t>
      </w:r>
      <w:r w:rsidR="00B04C6D">
        <w:rPr>
          <w:rFonts w:ascii="ＭＳ 明朝" w:hAnsi="ＭＳ 明朝" w:hint="eastAsia"/>
          <w:sz w:val="24"/>
        </w:rPr>
        <w:t>〇〇</w:t>
      </w:r>
      <w:r w:rsidR="00117F4F">
        <w:rPr>
          <w:rFonts w:asciiTheme="minorEastAsia" w:hAnsiTheme="minorEastAsia" w:hint="eastAsia"/>
          <w:sz w:val="24"/>
          <w:szCs w:val="24"/>
        </w:rPr>
        <w:t>「自立</w:t>
      </w:r>
      <w:r w:rsidRPr="00267CA5">
        <w:rPr>
          <w:rFonts w:asciiTheme="minorEastAsia" w:hAnsiTheme="minorEastAsia" w:hint="eastAsia"/>
          <w:sz w:val="24"/>
          <w:szCs w:val="24"/>
        </w:rPr>
        <w:t>」、２</w:t>
      </w:r>
      <w:r w:rsidR="00B04C6D">
        <w:rPr>
          <w:rFonts w:ascii="ＭＳ 明朝" w:hAnsi="ＭＳ 明朝" w:hint="eastAsia"/>
          <w:sz w:val="24"/>
        </w:rPr>
        <w:t>〇〇</w:t>
      </w:r>
      <w:r w:rsidR="00B04C6D">
        <w:rPr>
          <w:rFonts w:ascii="ＭＳ 明朝" w:hAnsi="ＭＳ 明朝" w:hint="eastAsia"/>
          <w:sz w:val="24"/>
        </w:rPr>
        <w:t>「</w:t>
      </w:r>
      <w:r w:rsidR="00117F4F">
        <w:rPr>
          <w:rFonts w:asciiTheme="minorEastAsia" w:hAnsiTheme="minorEastAsia" w:hint="eastAsia"/>
          <w:sz w:val="24"/>
          <w:szCs w:val="24"/>
        </w:rPr>
        <w:t>自立</w:t>
      </w:r>
      <w:r w:rsidRPr="00267CA5">
        <w:rPr>
          <w:rFonts w:asciiTheme="minorEastAsia" w:hAnsiTheme="minorEastAsia" w:hint="eastAsia"/>
          <w:sz w:val="24"/>
          <w:szCs w:val="24"/>
        </w:rPr>
        <w:t>」、３</w:t>
      </w:r>
      <w:r w:rsidR="00B04C6D">
        <w:rPr>
          <w:rFonts w:ascii="ＭＳ 明朝" w:hAnsi="ＭＳ 明朝" w:hint="eastAsia"/>
          <w:sz w:val="24"/>
        </w:rPr>
        <w:t>〇〇</w:t>
      </w:r>
      <w:r w:rsidR="00117F4F">
        <w:rPr>
          <w:rFonts w:asciiTheme="minorEastAsia" w:hAnsiTheme="minorEastAsia" w:hint="eastAsia"/>
          <w:sz w:val="24"/>
          <w:szCs w:val="24"/>
        </w:rPr>
        <w:t>「自立</w:t>
      </w:r>
      <w:r w:rsidRPr="00267CA5">
        <w:rPr>
          <w:rFonts w:asciiTheme="minorEastAsia" w:hAnsiTheme="minorEastAsia" w:hint="eastAsia"/>
          <w:sz w:val="24"/>
          <w:szCs w:val="24"/>
        </w:rPr>
        <w:t>」、４</w:t>
      </w:r>
      <w:r w:rsidR="00B04C6D">
        <w:rPr>
          <w:rFonts w:ascii="ＭＳ 明朝" w:hAnsi="ＭＳ 明朝" w:hint="eastAsia"/>
          <w:sz w:val="24"/>
        </w:rPr>
        <w:t>〇〇</w:t>
      </w:r>
      <w:r w:rsidRPr="00267CA5">
        <w:rPr>
          <w:rFonts w:asciiTheme="minorEastAsia" w:hAnsiTheme="minorEastAsia" w:hint="eastAsia"/>
          <w:sz w:val="24"/>
          <w:szCs w:val="24"/>
        </w:rPr>
        <w:t>「自立」、５</w:t>
      </w:r>
      <w:r w:rsidR="00B04C6D">
        <w:rPr>
          <w:rFonts w:ascii="ＭＳ 明朝" w:hAnsi="ＭＳ 明朝" w:hint="eastAsia"/>
          <w:sz w:val="24"/>
        </w:rPr>
        <w:t>〇〇</w:t>
      </w:r>
      <w:r w:rsidR="00117F4F">
        <w:rPr>
          <w:rFonts w:asciiTheme="minorEastAsia" w:hAnsiTheme="minorEastAsia" w:hint="eastAsia"/>
          <w:sz w:val="24"/>
          <w:szCs w:val="24"/>
        </w:rPr>
        <w:t>「自立</w:t>
      </w:r>
      <w:r w:rsidRPr="00267CA5">
        <w:rPr>
          <w:rFonts w:asciiTheme="minorEastAsia" w:hAnsiTheme="minorEastAsia" w:hint="eastAsia"/>
          <w:sz w:val="24"/>
          <w:szCs w:val="24"/>
        </w:rPr>
        <w:t>」、６</w:t>
      </w:r>
      <w:r w:rsidR="00B04C6D">
        <w:rPr>
          <w:rFonts w:ascii="ＭＳ 明朝" w:hAnsi="ＭＳ 明朝" w:hint="eastAsia"/>
          <w:sz w:val="24"/>
        </w:rPr>
        <w:t>〇〇〇</w:t>
      </w:r>
      <w:r w:rsidRPr="00267CA5">
        <w:rPr>
          <w:rFonts w:asciiTheme="minorEastAsia" w:hAnsiTheme="minorEastAsia" w:hint="eastAsia"/>
          <w:sz w:val="24"/>
          <w:szCs w:val="24"/>
        </w:rPr>
        <w:t>「特定の物</w:t>
      </w:r>
      <w:r w:rsidR="00857F91" w:rsidRPr="00267CA5">
        <w:rPr>
          <w:rFonts w:asciiTheme="minorEastAsia" w:hAnsiTheme="minorEastAsia" w:hint="eastAsia"/>
          <w:sz w:val="24"/>
          <w:szCs w:val="24"/>
        </w:rPr>
        <w:t>、</w:t>
      </w:r>
      <w:r w:rsidRPr="00267CA5">
        <w:rPr>
          <w:rFonts w:asciiTheme="minorEastAsia" w:hAnsiTheme="minorEastAsia" w:hint="eastAsia"/>
          <w:sz w:val="24"/>
          <w:szCs w:val="24"/>
        </w:rPr>
        <w:t>場所はわかる」、７</w:t>
      </w:r>
      <w:r w:rsidR="00B04C6D">
        <w:rPr>
          <w:rFonts w:ascii="ＭＳ 明朝" w:hAnsi="ＭＳ 明朝" w:hint="eastAsia"/>
          <w:sz w:val="24"/>
        </w:rPr>
        <w:t>〇〇</w:t>
      </w:r>
      <w:r w:rsidRPr="00267CA5">
        <w:rPr>
          <w:rFonts w:asciiTheme="minorEastAsia" w:hAnsiTheme="minorEastAsia" w:hint="eastAsia"/>
          <w:sz w:val="24"/>
          <w:szCs w:val="24"/>
        </w:rPr>
        <w:t>「</w:t>
      </w:r>
      <w:r w:rsidR="00117F4F">
        <w:rPr>
          <w:rFonts w:asciiTheme="minorEastAsia" w:hAnsiTheme="minorEastAsia" w:hint="eastAsia"/>
          <w:sz w:val="24"/>
          <w:szCs w:val="24"/>
        </w:rPr>
        <w:t>時々</w:t>
      </w:r>
      <w:r w:rsidR="00B04C6D">
        <w:rPr>
          <w:rFonts w:ascii="ＭＳ 明朝" w:hAnsi="ＭＳ 明朝" w:hint="eastAsia"/>
          <w:sz w:val="24"/>
        </w:rPr>
        <w:t>〇〇</w:t>
      </w:r>
      <w:r w:rsidR="005F3275">
        <w:rPr>
          <w:rFonts w:asciiTheme="minorEastAsia" w:hAnsiTheme="minorEastAsia" w:hint="eastAsia"/>
          <w:sz w:val="24"/>
          <w:szCs w:val="24"/>
        </w:rPr>
        <w:t>」</w:t>
      </w:r>
      <w:r w:rsidR="000E7796">
        <w:rPr>
          <w:rFonts w:asciiTheme="minorEastAsia" w:hAnsiTheme="minorEastAsia" w:hint="eastAsia"/>
          <w:sz w:val="24"/>
          <w:szCs w:val="24"/>
        </w:rPr>
        <w:t>、上記の内容を具体的に記載して下さい</w:t>
      </w:r>
      <w:r w:rsidR="000E7796" w:rsidRPr="000E7796">
        <w:rPr>
          <w:rFonts w:asciiTheme="minorEastAsia" w:hAnsiTheme="minorEastAsia" w:hint="eastAsia"/>
          <w:sz w:val="24"/>
          <w:szCs w:val="24"/>
        </w:rPr>
        <w:t>「日常生活は概ね、自立」</w:t>
      </w:r>
    </w:p>
    <w:p w14:paraId="72D3491F" w14:textId="3BD78E8A" w:rsidR="00CF2847" w:rsidRPr="00267CA5" w:rsidRDefault="00CF2847" w:rsidP="00CF2847">
      <w:pPr>
        <w:ind w:left="523" w:hangingChars="218" w:hanging="523"/>
        <w:rPr>
          <w:rFonts w:asciiTheme="minorEastAsia" w:hAnsiTheme="minorEastAsia"/>
          <w:sz w:val="24"/>
          <w:szCs w:val="24"/>
        </w:rPr>
      </w:pPr>
      <w:r w:rsidRPr="00267CA5">
        <w:rPr>
          <w:rFonts w:asciiTheme="minorEastAsia" w:hAnsiTheme="minorEastAsia" w:hint="eastAsia"/>
          <w:sz w:val="24"/>
          <w:szCs w:val="24"/>
        </w:rPr>
        <w:t xml:space="preserve">　　　また、⑭要注意度欄に「随時一応の注意を必要とする」と記載されている。</w:t>
      </w:r>
    </w:p>
    <w:p w14:paraId="4A072ABD" w14:textId="782FCDCE" w:rsidR="006C20F3" w:rsidRPr="00267CA5" w:rsidRDefault="002A0184" w:rsidP="001A4C84">
      <w:pPr>
        <w:ind w:left="523" w:hangingChars="218" w:hanging="523"/>
        <w:rPr>
          <w:rFonts w:asciiTheme="minorEastAsia" w:hAnsiTheme="minorEastAsia"/>
          <w:sz w:val="24"/>
          <w:szCs w:val="24"/>
        </w:rPr>
      </w:pPr>
      <w:r>
        <w:rPr>
          <w:rFonts w:asciiTheme="minorEastAsia" w:hAnsiTheme="minorEastAsia" w:hint="eastAsia"/>
          <w:sz w:val="24"/>
          <w:szCs w:val="24"/>
        </w:rPr>
        <w:t>（６</w:t>
      </w:r>
      <w:r w:rsidR="00CF2847" w:rsidRPr="00267CA5">
        <w:rPr>
          <w:rFonts w:asciiTheme="minorEastAsia" w:hAnsiTheme="minorEastAsia" w:hint="eastAsia"/>
          <w:sz w:val="24"/>
          <w:szCs w:val="24"/>
        </w:rPr>
        <w:t>）</w:t>
      </w:r>
      <w:r w:rsidR="00431229">
        <w:rPr>
          <w:rFonts w:asciiTheme="minorEastAsia" w:hAnsiTheme="minorEastAsia" w:hint="eastAsia"/>
          <w:sz w:val="24"/>
          <w:szCs w:val="24"/>
        </w:rPr>
        <w:t>本件意見書</w:t>
      </w:r>
      <w:r w:rsidR="00CF2847" w:rsidRPr="00267CA5">
        <w:rPr>
          <w:rFonts w:asciiTheme="minorEastAsia" w:hAnsiTheme="minorEastAsia" w:hint="eastAsia"/>
          <w:sz w:val="24"/>
          <w:szCs w:val="24"/>
        </w:rPr>
        <w:t>の</w:t>
      </w:r>
      <w:r w:rsidR="005E763F">
        <w:rPr>
          <w:rFonts w:asciiTheme="minorEastAsia" w:hAnsiTheme="minorEastAsia" w:hint="eastAsia"/>
          <w:sz w:val="24"/>
          <w:szCs w:val="24"/>
        </w:rPr>
        <w:t>⑮</w:t>
      </w:r>
      <w:r w:rsidR="00CF2847" w:rsidRPr="00267CA5">
        <w:rPr>
          <w:rFonts w:asciiTheme="minorEastAsia" w:hAnsiTheme="minorEastAsia" w:hint="eastAsia"/>
          <w:sz w:val="24"/>
          <w:szCs w:val="24"/>
        </w:rPr>
        <w:t>医学的総合判定欄には「</w:t>
      </w:r>
      <w:r w:rsidR="00B04C6D">
        <w:rPr>
          <w:rFonts w:ascii="ＭＳ 明朝" w:hAnsi="ＭＳ 明朝" w:hint="eastAsia"/>
          <w:sz w:val="24"/>
        </w:rPr>
        <w:t>〇〇〇〇</w:t>
      </w:r>
      <w:r w:rsidR="005F3275">
        <w:rPr>
          <w:rFonts w:asciiTheme="minorEastAsia" w:hAnsiTheme="minorEastAsia" w:hint="eastAsia"/>
          <w:sz w:val="24"/>
          <w:szCs w:val="24"/>
        </w:rPr>
        <w:t>を有し随時一応の注意も要す</w:t>
      </w:r>
      <w:r w:rsidR="00CF2847" w:rsidRPr="00267CA5">
        <w:rPr>
          <w:rFonts w:asciiTheme="minorEastAsia" w:hAnsiTheme="minorEastAsia" w:hint="eastAsia"/>
          <w:sz w:val="24"/>
          <w:szCs w:val="24"/>
        </w:rPr>
        <w:t>」</w:t>
      </w:r>
      <w:r w:rsidR="00E17DA7" w:rsidRPr="00267CA5">
        <w:rPr>
          <w:rFonts w:asciiTheme="minorEastAsia" w:hAnsiTheme="minorEastAsia" w:hint="eastAsia"/>
          <w:sz w:val="24"/>
          <w:szCs w:val="24"/>
        </w:rPr>
        <w:t>と記載されている。</w:t>
      </w:r>
    </w:p>
    <w:p w14:paraId="67A560B2" w14:textId="01A9C974" w:rsidR="00917F71" w:rsidRPr="00EF2520" w:rsidRDefault="002A0184" w:rsidP="00857F91">
      <w:pPr>
        <w:ind w:left="480" w:hangingChars="200" w:hanging="480"/>
        <w:rPr>
          <w:rFonts w:asciiTheme="minorEastAsia" w:hAnsiTheme="minorEastAsia"/>
          <w:sz w:val="24"/>
          <w:szCs w:val="24"/>
        </w:rPr>
      </w:pPr>
      <w:r>
        <w:rPr>
          <w:rFonts w:asciiTheme="minorEastAsia" w:hAnsiTheme="minorEastAsia" w:hint="eastAsia"/>
          <w:sz w:val="24"/>
          <w:szCs w:val="24"/>
        </w:rPr>
        <w:t>（７</w:t>
      </w:r>
      <w:r w:rsidR="00EF2520" w:rsidRPr="00EF2520">
        <w:rPr>
          <w:rFonts w:asciiTheme="minorEastAsia" w:hAnsiTheme="minorEastAsia" w:hint="eastAsia"/>
          <w:sz w:val="24"/>
          <w:szCs w:val="24"/>
        </w:rPr>
        <w:t>）平成３０年１１月２０</w:t>
      </w:r>
      <w:r w:rsidR="00917F71" w:rsidRPr="00EF2520">
        <w:rPr>
          <w:rFonts w:asciiTheme="minorEastAsia" w:hAnsiTheme="minorEastAsia" w:hint="eastAsia"/>
          <w:sz w:val="24"/>
          <w:szCs w:val="24"/>
        </w:rPr>
        <w:t>日付けで審査請求人は本件申請を</w:t>
      </w:r>
      <w:r w:rsidR="00C8149E" w:rsidRPr="00EF2520">
        <w:rPr>
          <w:rFonts w:asciiTheme="minorEastAsia" w:hAnsiTheme="minorEastAsia" w:hint="eastAsia"/>
          <w:sz w:val="24"/>
          <w:szCs w:val="24"/>
        </w:rPr>
        <w:t>行い、同</w:t>
      </w:r>
      <w:r w:rsidR="00917F71" w:rsidRPr="00EF2520">
        <w:rPr>
          <w:rFonts w:asciiTheme="minorEastAsia" w:hAnsiTheme="minorEastAsia" w:hint="eastAsia"/>
          <w:sz w:val="24"/>
          <w:szCs w:val="24"/>
        </w:rPr>
        <w:t>年１</w:t>
      </w:r>
      <w:r w:rsidR="00EF2520" w:rsidRPr="00EF2520">
        <w:rPr>
          <w:rFonts w:asciiTheme="minorEastAsia" w:hAnsiTheme="minorEastAsia" w:hint="eastAsia"/>
          <w:sz w:val="24"/>
          <w:szCs w:val="24"/>
        </w:rPr>
        <w:t>２月２８</w:t>
      </w:r>
      <w:r w:rsidR="00917F71" w:rsidRPr="00EF2520">
        <w:rPr>
          <w:rFonts w:asciiTheme="minorEastAsia" w:hAnsiTheme="minorEastAsia" w:hint="eastAsia"/>
          <w:sz w:val="24"/>
          <w:szCs w:val="24"/>
        </w:rPr>
        <w:t>日付けで処分庁は本件処分を行った。</w:t>
      </w:r>
    </w:p>
    <w:p w14:paraId="3269CBA3" w14:textId="3D3ACDD4" w:rsidR="00917F71" w:rsidRPr="00267CA5" w:rsidRDefault="00917F71" w:rsidP="00145089">
      <w:pPr>
        <w:ind w:left="240" w:hangingChars="100" w:hanging="240"/>
        <w:rPr>
          <w:rFonts w:asciiTheme="minorEastAsia" w:hAnsiTheme="minorEastAsia"/>
          <w:sz w:val="24"/>
          <w:szCs w:val="24"/>
        </w:rPr>
      </w:pPr>
      <w:r w:rsidRPr="00EF2520">
        <w:rPr>
          <w:rFonts w:asciiTheme="minorEastAsia" w:hAnsiTheme="minorEastAsia" w:hint="eastAsia"/>
          <w:sz w:val="24"/>
          <w:szCs w:val="24"/>
        </w:rPr>
        <w:t>（</w:t>
      </w:r>
      <w:r w:rsidR="002A0184">
        <w:rPr>
          <w:rFonts w:asciiTheme="minorEastAsia" w:hAnsiTheme="minorEastAsia" w:hint="eastAsia"/>
          <w:sz w:val="24"/>
          <w:szCs w:val="24"/>
        </w:rPr>
        <w:t>８</w:t>
      </w:r>
      <w:r w:rsidRPr="00EF2520">
        <w:rPr>
          <w:rFonts w:asciiTheme="minorEastAsia" w:hAnsiTheme="minorEastAsia" w:hint="eastAsia"/>
          <w:sz w:val="24"/>
          <w:szCs w:val="24"/>
        </w:rPr>
        <w:t>）平成３</w:t>
      </w:r>
      <w:r w:rsidR="007D7B9A" w:rsidRPr="00EF2520">
        <w:rPr>
          <w:rFonts w:asciiTheme="minorEastAsia" w:hAnsiTheme="minorEastAsia" w:hint="eastAsia"/>
          <w:sz w:val="24"/>
          <w:szCs w:val="24"/>
        </w:rPr>
        <w:t>１</w:t>
      </w:r>
      <w:r w:rsidRPr="00EF2520">
        <w:rPr>
          <w:rFonts w:asciiTheme="minorEastAsia" w:hAnsiTheme="minorEastAsia" w:hint="eastAsia"/>
          <w:sz w:val="24"/>
          <w:szCs w:val="24"/>
        </w:rPr>
        <w:t>年</w:t>
      </w:r>
      <w:r w:rsidR="00EF2520" w:rsidRPr="00EF2520">
        <w:rPr>
          <w:rFonts w:asciiTheme="minorEastAsia" w:hAnsiTheme="minorEastAsia" w:hint="eastAsia"/>
          <w:sz w:val="24"/>
          <w:szCs w:val="24"/>
        </w:rPr>
        <w:t>１月２５</w:t>
      </w:r>
      <w:r w:rsidR="007D7B9A" w:rsidRPr="00EF2520">
        <w:rPr>
          <w:rFonts w:asciiTheme="minorEastAsia" w:hAnsiTheme="minorEastAsia" w:hint="eastAsia"/>
          <w:sz w:val="24"/>
          <w:szCs w:val="24"/>
        </w:rPr>
        <w:t>日付けで、審査請求人は、本件審査請求を行った。</w:t>
      </w:r>
    </w:p>
    <w:p w14:paraId="39316F55" w14:textId="77777777" w:rsidR="00077B3C" w:rsidRPr="002A0184" w:rsidRDefault="00077B3C" w:rsidP="00145089">
      <w:pPr>
        <w:ind w:left="240" w:hangingChars="100" w:hanging="240"/>
        <w:rPr>
          <w:rFonts w:asciiTheme="minorEastAsia" w:hAnsiTheme="minorEastAsia"/>
          <w:sz w:val="24"/>
          <w:szCs w:val="24"/>
        </w:rPr>
      </w:pPr>
    </w:p>
    <w:p w14:paraId="1FA6B691" w14:textId="04D64DFE" w:rsidR="008048F1" w:rsidRPr="00267CA5" w:rsidRDefault="008048F1" w:rsidP="00145089">
      <w:pPr>
        <w:ind w:left="240" w:hangingChars="100" w:hanging="240"/>
        <w:rPr>
          <w:rFonts w:asciiTheme="minorEastAsia" w:hAnsiTheme="minorEastAsia"/>
          <w:sz w:val="24"/>
          <w:szCs w:val="24"/>
        </w:rPr>
      </w:pPr>
      <w:r w:rsidRPr="00267CA5">
        <w:rPr>
          <w:rFonts w:asciiTheme="minorEastAsia" w:hAnsiTheme="minorEastAsia" w:hint="eastAsia"/>
          <w:sz w:val="24"/>
          <w:szCs w:val="24"/>
        </w:rPr>
        <w:t>３　判断</w:t>
      </w:r>
    </w:p>
    <w:p w14:paraId="2C119B3C" w14:textId="150A5EAA" w:rsidR="00AC4D00" w:rsidRPr="00267CA5" w:rsidRDefault="006420F4" w:rsidP="006420F4">
      <w:pPr>
        <w:ind w:left="480" w:hangingChars="200" w:hanging="480"/>
        <w:rPr>
          <w:rFonts w:asciiTheme="minorEastAsia" w:hAnsiTheme="minorEastAsia"/>
          <w:sz w:val="24"/>
          <w:szCs w:val="24"/>
        </w:rPr>
      </w:pPr>
      <w:r w:rsidRPr="00267CA5">
        <w:rPr>
          <w:rFonts w:asciiTheme="minorEastAsia" w:hAnsiTheme="minorEastAsia" w:hint="eastAsia"/>
          <w:sz w:val="24"/>
          <w:szCs w:val="24"/>
        </w:rPr>
        <w:t>（１）法第５条第１項の規定による特別児童扶養手当認定は、法定受託事務で</w:t>
      </w:r>
      <w:r w:rsidRPr="00267CA5">
        <w:rPr>
          <w:rFonts w:asciiTheme="minorEastAsia" w:hAnsiTheme="minorEastAsia" w:hint="eastAsia"/>
          <w:sz w:val="24"/>
          <w:szCs w:val="24"/>
        </w:rPr>
        <w:lastRenderedPageBreak/>
        <w:t>あり、法</w:t>
      </w:r>
      <w:r w:rsidR="00B111E7" w:rsidRPr="00267CA5">
        <w:rPr>
          <w:rFonts w:asciiTheme="minorEastAsia" w:hAnsiTheme="minorEastAsia" w:hint="eastAsia"/>
          <w:sz w:val="24"/>
          <w:szCs w:val="24"/>
        </w:rPr>
        <w:t>第２条第５項及び</w:t>
      </w:r>
      <w:r w:rsidRPr="00267CA5">
        <w:rPr>
          <w:rFonts w:asciiTheme="minorEastAsia" w:hAnsiTheme="minorEastAsia" w:hint="eastAsia"/>
          <w:sz w:val="24"/>
          <w:szCs w:val="24"/>
        </w:rPr>
        <w:t>施行令別表</w:t>
      </w:r>
      <w:r w:rsidR="00AC4D00" w:rsidRPr="00267CA5">
        <w:rPr>
          <w:rFonts w:asciiTheme="minorEastAsia" w:hAnsiTheme="minorEastAsia" w:hint="eastAsia"/>
          <w:sz w:val="24"/>
          <w:szCs w:val="24"/>
        </w:rPr>
        <w:t>第三</w:t>
      </w:r>
      <w:r w:rsidR="00B111E7" w:rsidRPr="00267CA5">
        <w:rPr>
          <w:rFonts w:asciiTheme="minorEastAsia" w:hAnsiTheme="minorEastAsia" w:hint="eastAsia"/>
          <w:sz w:val="24"/>
          <w:szCs w:val="24"/>
        </w:rPr>
        <w:t>に基づき</w:t>
      </w:r>
      <w:r w:rsidR="00AC4D00" w:rsidRPr="00267CA5">
        <w:rPr>
          <w:rFonts w:asciiTheme="minorEastAsia" w:hAnsiTheme="minorEastAsia" w:hint="eastAsia"/>
          <w:sz w:val="24"/>
          <w:szCs w:val="24"/>
        </w:rPr>
        <w:t>本件</w:t>
      </w:r>
      <w:r w:rsidRPr="00267CA5">
        <w:rPr>
          <w:rFonts w:asciiTheme="minorEastAsia" w:hAnsiTheme="minorEastAsia" w:hint="eastAsia"/>
          <w:sz w:val="24"/>
          <w:szCs w:val="24"/>
        </w:rPr>
        <w:t>通知が出されている。</w:t>
      </w:r>
    </w:p>
    <w:p w14:paraId="62A7195D" w14:textId="77777777" w:rsidR="00AC4D00" w:rsidRPr="00267CA5" w:rsidRDefault="006420F4" w:rsidP="00AC4D00">
      <w:pPr>
        <w:ind w:leftChars="200" w:left="420" w:firstLineChars="100" w:firstLine="240"/>
        <w:rPr>
          <w:rFonts w:asciiTheme="minorEastAsia" w:hAnsiTheme="minorEastAsia"/>
          <w:sz w:val="24"/>
          <w:szCs w:val="24"/>
        </w:rPr>
      </w:pPr>
      <w:r w:rsidRPr="00267CA5">
        <w:rPr>
          <w:rFonts w:asciiTheme="minorEastAsia" w:hAnsiTheme="minorEastAsia" w:hint="eastAsia"/>
          <w:sz w:val="24"/>
          <w:szCs w:val="24"/>
        </w:rPr>
        <w:t>現在、本件通知は</w:t>
      </w:r>
      <w:r w:rsidR="00AC4D00" w:rsidRPr="00267CA5">
        <w:rPr>
          <w:rFonts w:asciiTheme="minorEastAsia" w:hAnsiTheme="minorEastAsia" w:hint="eastAsia"/>
          <w:sz w:val="24"/>
          <w:szCs w:val="24"/>
        </w:rPr>
        <w:t>、地方自治法第２４５条の９に基づく</w:t>
      </w:r>
      <w:r w:rsidRPr="00267CA5">
        <w:rPr>
          <w:rFonts w:asciiTheme="minorEastAsia" w:hAnsiTheme="minorEastAsia" w:hint="eastAsia"/>
          <w:sz w:val="24"/>
          <w:szCs w:val="24"/>
        </w:rPr>
        <w:t>処理基準に該当し、本件処分の審査基準として拘束力を有する。</w:t>
      </w:r>
    </w:p>
    <w:p w14:paraId="48712223" w14:textId="43104801" w:rsidR="006420F4" w:rsidRPr="00267CA5" w:rsidRDefault="006420F4" w:rsidP="00AC4D00">
      <w:pPr>
        <w:ind w:leftChars="200" w:left="420" w:firstLineChars="100" w:firstLine="240"/>
        <w:rPr>
          <w:rFonts w:asciiTheme="minorEastAsia" w:hAnsiTheme="minorEastAsia"/>
          <w:sz w:val="24"/>
          <w:szCs w:val="24"/>
        </w:rPr>
      </w:pPr>
      <w:r w:rsidRPr="00267CA5">
        <w:rPr>
          <w:rFonts w:asciiTheme="minorEastAsia" w:hAnsiTheme="minorEastAsia" w:hint="eastAsia"/>
          <w:sz w:val="24"/>
          <w:szCs w:val="24"/>
        </w:rPr>
        <w:t>もっとも、処理基準は、地方公共団体が個別案件について一定の措置をとるべき旨の個別具体的な法的拘束力を有するものではない。</w:t>
      </w:r>
    </w:p>
    <w:p w14:paraId="373778D9" w14:textId="68FCDA1B" w:rsidR="006420F4" w:rsidRPr="00267CA5" w:rsidRDefault="00AC4D00" w:rsidP="00AC4D00">
      <w:pPr>
        <w:ind w:left="480" w:hangingChars="200" w:hanging="480"/>
        <w:rPr>
          <w:rFonts w:asciiTheme="minorEastAsia" w:hAnsiTheme="minorEastAsia"/>
          <w:sz w:val="24"/>
          <w:szCs w:val="24"/>
        </w:rPr>
      </w:pPr>
      <w:r w:rsidRPr="00267CA5">
        <w:rPr>
          <w:rFonts w:asciiTheme="minorEastAsia" w:hAnsiTheme="minorEastAsia" w:hint="eastAsia"/>
          <w:sz w:val="24"/>
          <w:szCs w:val="24"/>
        </w:rPr>
        <w:t>（</w:t>
      </w:r>
      <w:r w:rsidR="006420F4" w:rsidRPr="00267CA5">
        <w:rPr>
          <w:rFonts w:asciiTheme="minorEastAsia" w:hAnsiTheme="minorEastAsia" w:hint="eastAsia"/>
          <w:sz w:val="24"/>
          <w:szCs w:val="24"/>
        </w:rPr>
        <w:t>２</w:t>
      </w:r>
      <w:r w:rsidRPr="00267CA5">
        <w:rPr>
          <w:rFonts w:asciiTheme="minorEastAsia" w:hAnsiTheme="minorEastAsia" w:hint="eastAsia"/>
          <w:sz w:val="24"/>
          <w:szCs w:val="24"/>
        </w:rPr>
        <w:t>）</w:t>
      </w:r>
      <w:r w:rsidR="006420F4" w:rsidRPr="00267CA5">
        <w:rPr>
          <w:rFonts w:asciiTheme="minorEastAsia" w:hAnsiTheme="minorEastAsia" w:hint="eastAsia"/>
          <w:sz w:val="24"/>
          <w:szCs w:val="24"/>
        </w:rPr>
        <w:t>本件通知によれば、</w:t>
      </w:r>
      <w:r w:rsidRPr="00267CA5">
        <w:rPr>
          <w:rFonts w:asciiTheme="minorEastAsia" w:hAnsiTheme="minorEastAsia" w:hint="eastAsia"/>
          <w:sz w:val="24"/>
          <w:szCs w:val="24"/>
        </w:rPr>
        <w:t>施行</w:t>
      </w:r>
      <w:r w:rsidR="006420F4" w:rsidRPr="00267CA5">
        <w:rPr>
          <w:rFonts w:asciiTheme="minorEastAsia" w:hAnsiTheme="minorEastAsia" w:hint="eastAsia"/>
          <w:sz w:val="24"/>
          <w:szCs w:val="24"/>
        </w:rPr>
        <w:t>令別表第</w:t>
      </w:r>
      <w:r w:rsidRPr="00267CA5">
        <w:rPr>
          <w:rFonts w:asciiTheme="minorEastAsia" w:hAnsiTheme="minorEastAsia" w:hint="eastAsia"/>
          <w:sz w:val="24"/>
          <w:szCs w:val="24"/>
        </w:rPr>
        <w:t>三</w:t>
      </w:r>
      <w:r w:rsidR="006420F4" w:rsidRPr="00267CA5">
        <w:rPr>
          <w:rFonts w:asciiTheme="minorEastAsia" w:hAnsiTheme="minorEastAsia" w:hint="eastAsia"/>
          <w:sz w:val="24"/>
          <w:szCs w:val="24"/>
        </w:rPr>
        <w:t>に定める</w:t>
      </w:r>
      <w:r w:rsidR="00147EAC" w:rsidRPr="00267CA5">
        <w:rPr>
          <w:rFonts w:asciiTheme="minorEastAsia" w:hAnsiTheme="minorEastAsia" w:hint="eastAsia"/>
          <w:sz w:val="24"/>
          <w:szCs w:val="24"/>
        </w:rPr>
        <w:t>障害等級２級の</w:t>
      </w:r>
      <w:r w:rsidR="006420F4" w:rsidRPr="00267CA5">
        <w:rPr>
          <w:rFonts w:asciiTheme="minorEastAsia" w:hAnsiTheme="minorEastAsia" w:hint="eastAsia"/>
          <w:sz w:val="24"/>
          <w:szCs w:val="24"/>
        </w:rPr>
        <w:t>「日常生活が著しい制限を受けるか</w:t>
      </w:r>
      <w:r w:rsidR="00147EAC" w:rsidRPr="00267CA5">
        <w:rPr>
          <w:rFonts w:asciiTheme="minorEastAsia" w:hAnsiTheme="minorEastAsia" w:hint="eastAsia"/>
          <w:sz w:val="24"/>
          <w:szCs w:val="24"/>
        </w:rPr>
        <w:t>、</w:t>
      </w:r>
      <w:r w:rsidR="006420F4" w:rsidRPr="00267CA5">
        <w:rPr>
          <w:rFonts w:asciiTheme="minorEastAsia" w:hAnsiTheme="minorEastAsia" w:hint="eastAsia"/>
          <w:sz w:val="24"/>
          <w:szCs w:val="24"/>
        </w:rPr>
        <w:t>又は日常生活に著しい制限を加えることを必要とする程度」とは、他人の助けをかりる必要はないが、日常生活は極めて困難であるもの</w:t>
      </w:r>
      <w:r w:rsidR="00EC2DE8" w:rsidRPr="00267CA5">
        <w:rPr>
          <w:rFonts w:asciiTheme="minorEastAsia" w:hAnsiTheme="minorEastAsia" w:hint="eastAsia"/>
          <w:sz w:val="24"/>
          <w:szCs w:val="24"/>
        </w:rPr>
        <w:t>と示されている。</w:t>
      </w:r>
      <w:r w:rsidR="006420F4" w:rsidRPr="00267CA5">
        <w:rPr>
          <w:rFonts w:asciiTheme="minorEastAsia" w:hAnsiTheme="minorEastAsia" w:hint="eastAsia"/>
          <w:sz w:val="24"/>
          <w:szCs w:val="24"/>
        </w:rPr>
        <w:t>例えば、家庭内の極めて温和な活動はできるが、それ以上の活動はできないもの又は行ってはいけないも</w:t>
      </w:r>
      <w:r w:rsidR="004D5068">
        <w:rPr>
          <w:rFonts w:asciiTheme="minorEastAsia" w:hAnsiTheme="minorEastAsia" w:hint="eastAsia"/>
          <w:sz w:val="24"/>
          <w:szCs w:val="24"/>
        </w:rPr>
        <w:t>の、すなわち、病院内の生活でいえば、活動の範囲がおおむね病棟内に</w:t>
      </w:r>
      <w:r w:rsidR="006420F4" w:rsidRPr="00267CA5">
        <w:rPr>
          <w:rFonts w:asciiTheme="minorEastAsia" w:hAnsiTheme="minorEastAsia" w:hint="eastAsia"/>
          <w:sz w:val="24"/>
          <w:szCs w:val="24"/>
        </w:rPr>
        <w:t>限られるものであり、家庭内の生活でいえば、活動の範囲がおおむね家屋内に</w:t>
      </w:r>
      <w:r w:rsidR="00857F91" w:rsidRPr="00267CA5">
        <w:rPr>
          <w:rFonts w:asciiTheme="minorEastAsia" w:hAnsiTheme="minorEastAsia" w:hint="eastAsia"/>
          <w:sz w:val="24"/>
          <w:szCs w:val="24"/>
        </w:rPr>
        <w:t>限られる</w:t>
      </w:r>
      <w:r w:rsidR="006420F4" w:rsidRPr="00267CA5">
        <w:rPr>
          <w:rFonts w:asciiTheme="minorEastAsia" w:hAnsiTheme="minorEastAsia" w:hint="eastAsia"/>
          <w:sz w:val="24"/>
          <w:szCs w:val="24"/>
        </w:rPr>
        <w:t>ものである。</w:t>
      </w:r>
    </w:p>
    <w:p w14:paraId="6229F1E4" w14:textId="12BDF049" w:rsidR="00A1588E" w:rsidRPr="00267CA5" w:rsidRDefault="00A1588E" w:rsidP="00A1588E">
      <w:pPr>
        <w:ind w:leftChars="200" w:left="420" w:firstLineChars="100" w:firstLine="240"/>
        <w:rPr>
          <w:rFonts w:asciiTheme="minorEastAsia" w:hAnsiTheme="minorEastAsia"/>
          <w:sz w:val="24"/>
          <w:szCs w:val="24"/>
        </w:rPr>
      </w:pPr>
      <w:r w:rsidRPr="00267CA5">
        <w:rPr>
          <w:rFonts w:asciiTheme="minorEastAsia" w:hAnsiTheme="minorEastAsia" w:hint="eastAsia"/>
          <w:sz w:val="24"/>
          <w:szCs w:val="24"/>
        </w:rPr>
        <w:t>また、</w:t>
      </w:r>
      <w:r w:rsidR="00817833" w:rsidRPr="00267CA5">
        <w:rPr>
          <w:rFonts w:asciiTheme="minorEastAsia" w:hAnsiTheme="minorEastAsia" w:hint="eastAsia"/>
          <w:sz w:val="24"/>
          <w:szCs w:val="24"/>
        </w:rPr>
        <w:t>障害の認定については、</w:t>
      </w:r>
      <w:r w:rsidRPr="00267CA5">
        <w:rPr>
          <w:rFonts w:asciiTheme="minorEastAsia" w:hAnsiTheme="minorEastAsia" w:hint="eastAsia"/>
          <w:sz w:val="24"/>
          <w:szCs w:val="24"/>
        </w:rPr>
        <w:t>特別児童扶養手当認定診断</w:t>
      </w:r>
      <w:r w:rsidR="00817833" w:rsidRPr="00267CA5">
        <w:rPr>
          <w:rFonts w:asciiTheme="minorEastAsia" w:hAnsiTheme="minorEastAsia" w:hint="eastAsia"/>
          <w:sz w:val="24"/>
          <w:szCs w:val="24"/>
        </w:rPr>
        <w:t>書によることとされて</w:t>
      </w:r>
      <w:r w:rsidR="00EC2DE8" w:rsidRPr="00267CA5">
        <w:rPr>
          <w:rFonts w:asciiTheme="minorEastAsia" w:hAnsiTheme="minorEastAsia" w:hint="eastAsia"/>
          <w:sz w:val="24"/>
          <w:szCs w:val="24"/>
        </w:rPr>
        <w:t>おり、</w:t>
      </w:r>
      <w:r w:rsidR="00991A79">
        <w:rPr>
          <w:rFonts w:asciiTheme="minorEastAsia" w:hAnsiTheme="minorEastAsia" w:hint="eastAsia"/>
          <w:sz w:val="24"/>
          <w:szCs w:val="24"/>
        </w:rPr>
        <w:t>前記</w:t>
      </w:r>
      <w:r w:rsidR="00980405">
        <w:rPr>
          <w:rFonts w:asciiTheme="minorEastAsia" w:hAnsiTheme="minorEastAsia" w:hint="eastAsia"/>
          <w:sz w:val="24"/>
          <w:szCs w:val="24"/>
        </w:rPr>
        <w:t>２</w:t>
      </w:r>
      <w:r w:rsidR="00991A79">
        <w:rPr>
          <w:rFonts w:asciiTheme="minorEastAsia" w:hAnsiTheme="minorEastAsia" w:hint="eastAsia"/>
          <w:sz w:val="24"/>
          <w:szCs w:val="24"/>
        </w:rPr>
        <w:t>（１）のとおり、</w:t>
      </w:r>
      <w:r w:rsidR="002A0184" w:rsidRPr="002A0184">
        <w:rPr>
          <w:rFonts w:asciiTheme="minorEastAsia" w:hAnsiTheme="minorEastAsia" w:hint="eastAsia"/>
          <w:sz w:val="24"/>
          <w:szCs w:val="24"/>
        </w:rPr>
        <w:t>本件意見書に医師</w:t>
      </w:r>
      <w:r w:rsidR="00B04C6D">
        <w:rPr>
          <w:rFonts w:ascii="ＭＳ 明朝" w:hAnsi="ＭＳ 明朝" w:hint="eastAsia"/>
          <w:sz w:val="24"/>
        </w:rPr>
        <w:t>〇〇〇〇</w:t>
      </w:r>
      <w:r w:rsidR="002A0184" w:rsidRPr="002A0184">
        <w:rPr>
          <w:rFonts w:asciiTheme="minorEastAsia" w:hAnsiTheme="minorEastAsia" w:hint="eastAsia"/>
          <w:sz w:val="24"/>
          <w:szCs w:val="24"/>
        </w:rPr>
        <w:t>が記載した項目は、本件通知により医師が記載すべきとされる特別児童扶養手当認定診断書の項目と相違ないこと</w:t>
      </w:r>
      <w:r w:rsidR="00991A79">
        <w:rPr>
          <w:rFonts w:asciiTheme="minorEastAsia" w:hAnsiTheme="minorEastAsia" w:hint="eastAsia"/>
          <w:sz w:val="24"/>
          <w:szCs w:val="24"/>
        </w:rPr>
        <w:t>から、</w:t>
      </w:r>
      <w:r w:rsidR="00817833" w:rsidRPr="00267CA5">
        <w:rPr>
          <w:rFonts w:asciiTheme="minorEastAsia" w:hAnsiTheme="minorEastAsia" w:hint="eastAsia"/>
          <w:sz w:val="24"/>
          <w:szCs w:val="24"/>
        </w:rPr>
        <w:t>処分</w:t>
      </w:r>
      <w:r w:rsidRPr="00267CA5">
        <w:rPr>
          <w:rFonts w:asciiTheme="minorEastAsia" w:hAnsiTheme="minorEastAsia" w:hint="eastAsia"/>
          <w:sz w:val="24"/>
          <w:szCs w:val="24"/>
        </w:rPr>
        <w:t>庁が</w:t>
      </w:r>
      <w:r w:rsidR="00431229">
        <w:rPr>
          <w:rFonts w:asciiTheme="minorEastAsia" w:hAnsiTheme="minorEastAsia" w:hint="eastAsia"/>
          <w:sz w:val="24"/>
          <w:szCs w:val="24"/>
        </w:rPr>
        <w:t>本件意見書</w:t>
      </w:r>
      <w:r w:rsidRPr="00267CA5">
        <w:rPr>
          <w:rFonts w:asciiTheme="minorEastAsia" w:hAnsiTheme="minorEastAsia" w:hint="eastAsia"/>
          <w:sz w:val="24"/>
          <w:szCs w:val="24"/>
        </w:rPr>
        <w:t>に基づいて本件処分を行ったことに違法</w:t>
      </w:r>
      <w:r w:rsidR="002E4103" w:rsidRPr="00267CA5">
        <w:rPr>
          <w:rFonts w:asciiTheme="minorEastAsia" w:hAnsiTheme="minorEastAsia" w:hint="eastAsia"/>
          <w:sz w:val="24"/>
          <w:szCs w:val="24"/>
        </w:rPr>
        <w:t>又は</w:t>
      </w:r>
      <w:r w:rsidRPr="00267CA5">
        <w:rPr>
          <w:rFonts w:asciiTheme="minorEastAsia" w:hAnsiTheme="minorEastAsia" w:hint="eastAsia"/>
          <w:sz w:val="24"/>
          <w:szCs w:val="24"/>
        </w:rPr>
        <w:t>不当な点はない。</w:t>
      </w:r>
    </w:p>
    <w:p w14:paraId="72D3E1C7" w14:textId="145F46CA" w:rsidR="0053411F" w:rsidRDefault="008019B6" w:rsidP="008019B6">
      <w:pPr>
        <w:ind w:left="480" w:hangingChars="200" w:hanging="480"/>
        <w:rPr>
          <w:rFonts w:asciiTheme="minorEastAsia" w:hAnsiTheme="minorEastAsia"/>
          <w:sz w:val="24"/>
          <w:szCs w:val="24"/>
        </w:rPr>
      </w:pPr>
      <w:r>
        <w:rPr>
          <w:rFonts w:asciiTheme="minorEastAsia" w:hAnsiTheme="minorEastAsia" w:hint="eastAsia"/>
          <w:sz w:val="24"/>
          <w:szCs w:val="24"/>
        </w:rPr>
        <w:t>（</w:t>
      </w:r>
      <w:r w:rsidRPr="008019B6">
        <w:rPr>
          <w:rFonts w:asciiTheme="minorEastAsia" w:hAnsiTheme="minorEastAsia" w:hint="eastAsia"/>
          <w:sz w:val="24"/>
          <w:szCs w:val="24"/>
        </w:rPr>
        <w:t>３</w:t>
      </w:r>
      <w:r>
        <w:rPr>
          <w:rFonts w:asciiTheme="minorEastAsia" w:hAnsiTheme="minorEastAsia" w:hint="eastAsia"/>
          <w:sz w:val="24"/>
          <w:szCs w:val="24"/>
        </w:rPr>
        <w:t>）</w:t>
      </w:r>
      <w:r w:rsidR="00431229">
        <w:rPr>
          <w:rFonts w:asciiTheme="minorEastAsia" w:hAnsiTheme="minorEastAsia" w:hint="eastAsia"/>
          <w:sz w:val="24"/>
          <w:szCs w:val="24"/>
        </w:rPr>
        <w:t>本件意見書</w:t>
      </w:r>
      <w:r w:rsidRPr="008019B6">
        <w:rPr>
          <w:rFonts w:asciiTheme="minorEastAsia" w:hAnsiTheme="minorEastAsia" w:hint="eastAsia"/>
          <w:sz w:val="24"/>
          <w:szCs w:val="24"/>
        </w:rPr>
        <w:t>において、対象児童は知的障害等で「知能指数又は発達指数」が「ＤＱ</w:t>
      </w:r>
      <w:r w:rsidR="00B04C6D">
        <w:rPr>
          <w:rFonts w:ascii="ＭＳ 明朝" w:hAnsi="ＭＳ 明朝" w:hint="eastAsia"/>
          <w:sz w:val="24"/>
        </w:rPr>
        <w:t>〇〇</w:t>
      </w:r>
      <w:r w:rsidRPr="008019B6">
        <w:rPr>
          <w:rFonts w:asciiTheme="minorEastAsia" w:hAnsiTheme="minorEastAsia" w:hint="eastAsia"/>
          <w:sz w:val="24"/>
          <w:szCs w:val="24"/>
        </w:rPr>
        <w:t>」で「軽</w:t>
      </w:r>
      <w:r>
        <w:rPr>
          <w:rFonts w:asciiTheme="minorEastAsia" w:hAnsiTheme="minorEastAsia" w:hint="eastAsia"/>
          <w:sz w:val="24"/>
          <w:szCs w:val="24"/>
        </w:rPr>
        <w:t>度」と判定されている。</w:t>
      </w:r>
    </w:p>
    <w:p w14:paraId="31A213AA" w14:textId="4571EA3C" w:rsidR="001B5447" w:rsidRDefault="008019B6" w:rsidP="00980405">
      <w:pPr>
        <w:ind w:leftChars="200" w:left="420" w:firstLineChars="100" w:firstLine="240"/>
        <w:rPr>
          <w:rFonts w:asciiTheme="minorEastAsia" w:hAnsiTheme="minorEastAsia"/>
          <w:sz w:val="24"/>
          <w:szCs w:val="24"/>
        </w:rPr>
      </w:pPr>
      <w:r>
        <w:rPr>
          <w:rFonts w:asciiTheme="minorEastAsia" w:hAnsiTheme="minorEastAsia" w:hint="eastAsia"/>
          <w:sz w:val="24"/>
          <w:szCs w:val="24"/>
        </w:rPr>
        <w:t>「日常生活能力の程度」では「</w:t>
      </w:r>
      <w:r w:rsidR="00B04C6D">
        <w:rPr>
          <w:rFonts w:ascii="ＭＳ 明朝" w:hAnsi="ＭＳ 明朝" w:hint="eastAsia"/>
          <w:sz w:val="24"/>
        </w:rPr>
        <w:t>〇〇〇</w:t>
      </w:r>
      <w:r>
        <w:rPr>
          <w:rFonts w:asciiTheme="minorEastAsia" w:hAnsiTheme="minorEastAsia" w:hint="eastAsia"/>
          <w:sz w:val="24"/>
          <w:szCs w:val="24"/>
        </w:rPr>
        <w:t>」</w:t>
      </w:r>
      <w:r w:rsidRPr="008019B6">
        <w:rPr>
          <w:rFonts w:asciiTheme="minorEastAsia" w:hAnsiTheme="minorEastAsia" w:hint="eastAsia"/>
          <w:sz w:val="24"/>
          <w:szCs w:val="24"/>
        </w:rPr>
        <w:t>が「特定の物、場所は分かる」、「</w:t>
      </w:r>
      <w:r w:rsidR="00B04C6D">
        <w:rPr>
          <w:rFonts w:ascii="ＭＳ 明朝" w:hAnsi="ＭＳ 明朝" w:hint="eastAsia"/>
          <w:sz w:val="24"/>
        </w:rPr>
        <w:t>〇〇</w:t>
      </w:r>
      <w:r w:rsidRPr="008019B6">
        <w:rPr>
          <w:rFonts w:asciiTheme="minorEastAsia" w:hAnsiTheme="minorEastAsia" w:hint="eastAsia"/>
          <w:sz w:val="24"/>
          <w:szCs w:val="24"/>
        </w:rPr>
        <w:t>」が「時々</w:t>
      </w:r>
      <w:r w:rsidR="00B04C6D">
        <w:rPr>
          <w:rFonts w:ascii="ＭＳ 明朝" w:hAnsi="ＭＳ 明朝" w:hint="eastAsia"/>
          <w:sz w:val="24"/>
        </w:rPr>
        <w:t>〇〇</w:t>
      </w:r>
      <w:r w:rsidRPr="008019B6">
        <w:rPr>
          <w:rFonts w:asciiTheme="minorEastAsia" w:hAnsiTheme="minorEastAsia" w:hint="eastAsia"/>
          <w:sz w:val="24"/>
          <w:szCs w:val="24"/>
        </w:rPr>
        <w:t>」と診断されているものの、その他は</w:t>
      </w:r>
      <w:r w:rsidR="0053411F">
        <w:rPr>
          <w:rFonts w:asciiTheme="minorEastAsia" w:hAnsiTheme="minorEastAsia" w:hint="eastAsia"/>
          <w:sz w:val="24"/>
          <w:szCs w:val="24"/>
        </w:rPr>
        <w:t>全て</w:t>
      </w:r>
      <w:r w:rsidRPr="008019B6">
        <w:rPr>
          <w:rFonts w:asciiTheme="minorEastAsia" w:hAnsiTheme="minorEastAsia" w:hint="eastAsia"/>
          <w:sz w:val="24"/>
          <w:szCs w:val="24"/>
        </w:rPr>
        <w:t>「自立」と診断されて</w:t>
      </w:r>
      <w:r w:rsidR="00477153">
        <w:rPr>
          <w:rFonts w:asciiTheme="minorEastAsia" w:hAnsiTheme="minorEastAsia" w:hint="eastAsia"/>
          <w:sz w:val="24"/>
          <w:szCs w:val="24"/>
        </w:rPr>
        <w:t>おり、</w:t>
      </w:r>
      <w:r w:rsidRPr="008019B6">
        <w:rPr>
          <w:rFonts w:asciiTheme="minorEastAsia" w:hAnsiTheme="minorEastAsia" w:hint="eastAsia"/>
          <w:sz w:val="24"/>
          <w:szCs w:val="24"/>
        </w:rPr>
        <w:t>「上記の内容を具体的に記載して下さい」欄で</w:t>
      </w:r>
      <w:bookmarkStart w:id="0" w:name="_GoBack"/>
      <w:bookmarkEnd w:id="0"/>
      <w:r w:rsidRPr="008019B6">
        <w:rPr>
          <w:rFonts w:asciiTheme="minorEastAsia" w:hAnsiTheme="minorEastAsia" w:hint="eastAsia"/>
          <w:sz w:val="24"/>
          <w:szCs w:val="24"/>
        </w:rPr>
        <w:t>も「日常生活は概ね、自立」と診断されている</w:t>
      </w:r>
      <w:r w:rsidR="0053411F">
        <w:rPr>
          <w:rFonts w:asciiTheme="minorEastAsia" w:hAnsiTheme="minorEastAsia" w:hint="eastAsia"/>
          <w:sz w:val="24"/>
          <w:szCs w:val="24"/>
        </w:rPr>
        <w:t>。</w:t>
      </w:r>
    </w:p>
    <w:p w14:paraId="11A9B65C" w14:textId="37E3F485" w:rsidR="00077E64" w:rsidRDefault="0053411F" w:rsidP="001B5447">
      <w:pPr>
        <w:ind w:leftChars="200" w:left="420" w:firstLineChars="100" w:firstLine="240"/>
        <w:rPr>
          <w:rFonts w:asciiTheme="minorEastAsia" w:hAnsiTheme="minorEastAsia"/>
          <w:sz w:val="24"/>
          <w:szCs w:val="24"/>
        </w:rPr>
      </w:pPr>
      <w:r>
        <w:rPr>
          <w:rFonts w:asciiTheme="minorEastAsia" w:hAnsiTheme="minorEastAsia" w:hint="eastAsia"/>
          <w:sz w:val="24"/>
          <w:szCs w:val="24"/>
        </w:rPr>
        <w:t>また、</w:t>
      </w:r>
      <w:r w:rsidR="008019B6">
        <w:rPr>
          <w:rFonts w:asciiTheme="minorEastAsia" w:hAnsiTheme="minorEastAsia" w:hint="eastAsia"/>
          <w:sz w:val="24"/>
          <w:szCs w:val="24"/>
        </w:rPr>
        <w:t>「</w:t>
      </w:r>
      <w:r w:rsidR="008019B6" w:rsidRPr="008019B6">
        <w:rPr>
          <w:rFonts w:asciiTheme="minorEastAsia" w:hAnsiTheme="minorEastAsia" w:hint="eastAsia"/>
          <w:sz w:val="24"/>
          <w:szCs w:val="24"/>
        </w:rPr>
        <w:t>現病歴（陳述者より聴取）</w:t>
      </w:r>
      <w:r w:rsidR="008019B6">
        <w:rPr>
          <w:rFonts w:asciiTheme="minorEastAsia" w:hAnsiTheme="minorEastAsia" w:hint="eastAsia"/>
          <w:sz w:val="24"/>
          <w:szCs w:val="24"/>
        </w:rPr>
        <w:t>」</w:t>
      </w:r>
      <w:r w:rsidR="008019B6" w:rsidRPr="008019B6">
        <w:rPr>
          <w:rFonts w:asciiTheme="minorEastAsia" w:hAnsiTheme="minorEastAsia" w:hint="eastAsia"/>
          <w:sz w:val="24"/>
          <w:szCs w:val="24"/>
        </w:rPr>
        <w:t>欄には、対象児童の母を陳述者として、発病以来の病状と経過の項目に「療育手帳</w:t>
      </w:r>
      <w:r w:rsidR="008019B6" w:rsidRPr="003279EB">
        <w:rPr>
          <w:rFonts w:asciiTheme="minorEastAsia" w:hAnsiTheme="minorEastAsia" w:hint="eastAsia"/>
          <w:sz w:val="24"/>
          <w:szCs w:val="24"/>
        </w:rPr>
        <w:t>Ｂ２</w:t>
      </w:r>
      <w:r w:rsidR="008019B6">
        <w:rPr>
          <w:rFonts w:asciiTheme="minorEastAsia" w:hAnsiTheme="minorEastAsia" w:hint="eastAsia"/>
          <w:sz w:val="24"/>
          <w:szCs w:val="24"/>
        </w:rPr>
        <w:t>」と記載</w:t>
      </w:r>
      <w:r w:rsidR="00077E64">
        <w:rPr>
          <w:rFonts w:asciiTheme="minorEastAsia" w:hAnsiTheme="minorEastAsia" w:hint="eastAsia"/>
          <w:sz w:val="24"/>
          <w:szCs w:val="24"/>
        </w:rPr>
        <w:t>があり</w:t>
      </w:r>
      <w:r w:rsidR="001B5447">
        <w:rPr>
          <w:rFonts w:asciiTheme="minorEastAsia" w:hAnsiTheme="minorEastAsia" w:hint="eastAsia"/>
          <w:sz w:val="24"/>
          <w:szCs w:val="24"/>
        </w:rPr>
        <w:t>、</w:t>
      </w:r>
      <w:r w:rsidR="004D5068">
        <w:rPr>
          <w:rFonts w:asciiTheme="minorEastAsia" w:hAnsiTheme="minorEastAsia" w:hint="eastAsia"/>
          <w:sz w:val="24"/>
          <w:szCs w:val="24"/>
        </w:rPr>
        <w:t>前記１（６</w:t>
      </w:r>
      <w:r w:rsidR="00B06867" w:rsidRPr="00B06867">
        <w:rPr>
          <w:rFonts w:asciiTheme="minorEastAsia" w:hAnsiTheme="minorEastAsia" w:hint="eastAsia"/>
          <w:sz w:val="24"/>
          <w:szCs w:val="24"/>
        </w:rPr>
        <w:t>）のとおり、</w:t>
      </w:r>
      <w:r>
        <w:rPr>
          <w:rFonts w:asciiTheme="minorEastAsia" w:hAnsiTheme="minorEastAsia" w:hint="eastAsia"/>
          <w:sz w:val="24"/>
          <w:szCs w:val="24"/>
        </w:rPr>
        <w:t>療育手帳Ｂ２（１８歳未満）は、</w:t>
      </w:r>
      <w:r w:rsidR="008019B6" w:rsidRPr="0053411F">
        <w:rPr>
          <w:rFonts w:asciiTheme="minorEastAsia" w:hAnsiTheme="minorEastAsia" w:hint="eastAsia"/>
          <w:sz w:val="24"/>
          <w:szCs w:val="24"/>
        </w:rPr>
        <w:t>障害の</w:t>
      </w:r>
      <w:r w:rsidRPr="0053411F">
        <w:rPr>
          <w:rFonts w:asciiTheme="minorEastAsia" w:hAnsiTheme="minorEastAsia" w:hint="eastAsia"/>
          <w:sz w:val="24"/>
          <w:szCs w:val="24"/>
        </w:rPr>
        <w:t>程度が</w:t>
      </w:r>
      <w:r w:rsidR="008019B6" w:rsidRPr="0053411F">
        <w:rPr>
          <w:rFonts w:asciiTheme="minorEastAsia" w:hAnsiTheme="minorEastAsia" w:hint="eastAsia"/>
          <w:sz w:val="24"/>
          <w:szCs w:val="24"/>
        </w:rPr>
        <w:t>「軽度」</w:t>
      </w:r>
      <w:r w:rsidRPr="0053411F">
        <w:rPr>
          <w:rFonts w:asciiTheme="minorEastAsia" w:hAnsiTheme="minorEastAsia" w:hint="eastAsia"/>
          <w:sz w:val="24"/>
          <w:szCs w:val="24"/>
        </w:rPr>
        <w:t>であり、「</w:t>
      </w:r>
      <w:r w:rsidR="008019B6" w:rsidRPr="0053411F">
        <w:rPr>
          <w:rFonts w:asciiTheme="minorEastAsia" w:hAnsiTheme="minorEastAsia" w:hint="eastAsia"/>
          <w:sz w:val="24"/>
          <w:szCs w:val="24"/>
        </w:rPr>
        <w:t>知</w:t>
      </w:r>
      <w:r w:rsidR="008019B6" w:rsidRPr="008019B6">
        <w:rPr>
          <w:rFonts w:asciiTheme="minorEastAsia" w:hAnsiTheme="minorEastAsia" w:hint="eastAsia"/>
          <w:sz w:val="24"/>
          <w:szCs w:val="24"/>
        </w:rPr>
        <w:t>能指数又は発達指数がおおむね５１以上７５以下</w:t>
      </w:r>
      <w:r>
        <w:rPr>
          <w:rFonts w:asciiTheme="minorEastAsia" w:hAnsiTheme="minorEastAsia" w:hint="eastAsia"/>
          <w:sz w:val="24"/>
          <w:szCs w:val="24"/>
        </w:rPr>
        <w:t>」である</w:t>
      </w:r>
      <w:r w:rsidR="00077E64">
        <w:rPr>
          <w:rFonts w:asciiTheme="minorEastAsia" w:hAnsiTheme="minorEastAsia" w:hint="eastAsia"/>
          <w:sz w:val="24"/>
          <w:szCs w:val="24"/>
        </w:rPr>
        <w:t>。</w:t>
      </w:r>
    </w:p>
    <w:p w14:paraId="75E1CF6A" w14:textId="2D100EA7" w:rsidR="008019B6" w:rsidRPr="008019B6" w:rsidRDefault="00077E64" w:rsidP="001B5447">
      <w:pPr>
        <w:ind w:leftChars="200" w:left="420" w:firstLineChars="100" w:firstLine="240"/>
        <w:rPr>
          <w:rFonts w:asciiTheme="minorEastAsia" w:hAnsiTheme="minorEastAsia"/>
          <w:sz w:val="24"/>
          <w:szCs w:val="24"/>
        </w:rPr>
      </w:pPr>
      <w:r>
        <w:rPr>
          <w:rFonts w:asciiTheme="minorEastAsia" w:hAnsiTheme="minorEastAsia" w:hint="eastAsia"/>
          <w:sz w:val="24"/>
          <w:szCs w:val="24"/>
        </w:rPr>
        <w:t>上記の</w:t>
      </w:r>
      <w:r w:rsidR="0053411F">
        <w:rPr>
          <w:rFonts w:asciiTheme="minorEastAsia" w:hAnsiTheme="minorEastAsia" w:hint="eastAsia"/>
          <w:sz w:val="24"/>
          <w:szCs w:val="24"/>
        </w:rPr>
        <w:t>こと</w:t>
      </w:r>
      <w:r w:rsidR="00DE15A6">
        <w:rPr>
          <w:rFonts w:asciiTheme="minorEastAsia" w:hAnsiTheme="minorEastAsia" w:hint="eastAsia"/>
          <w:sz w:val="24"/>
          <w:szCs w:val="24"/>
        </w:rPr>
        <w:t>を勘案すれば</w:t>
      </w:r>
      <w:r w:rsidR="008019B6" w:rsidRPr="008019B6">
        <w:rPr>
          <w:rFonts w:asciiTheme="minorEastAsia" w:hAnsiTheme="minorEastAsia" w:hint="eastAsia"/>
          <w:sz w:val="24"/>
          <w:szCs w:val="24"/>
        </w:rPr>
        <w:t>、</w:t>
      </w:r>
      <w:r w:rsidR="00431229">
        <w:rPr>
          <w:rFonts w:asciiTheme="minorEastAsia" w:hAnsiTheme="minorEastAsia" w:hint="eastAsia"/>
          <w:sz w:val="24"/>
          <w:szCs w:val="24"/>
        </w:rPr>
        <w:t>本件意見書</w:t>
      </w:r>
      <w:r w:rsidR="008019B6" w:rsidRPr="008019B6">
        <w:rPr>
          <w:rFonts w:asciiTheme="minorEastAsia" w:hAnsiTheme="minorEastAsia" w:hint="eastAsia"/>
          <w:sz w:val="24"/>
          <w:szCs w:val="24"/>
        </w:rPr>
        <w:t>作成時点において、対象児童が特別児童扶養手当認定の２級の知的障害の程度（知能指数がおおむね５０以下）であるとは認められない。</w:t>
      </w:r>
    </w:p>
    <w:p w14:paraId="72DF1555" w14:textId="2B952EEC" w:rsidR="008019B6" w:rsidRPr="008019B6" w:rsidRDefault="008019B6" w:rsidP="008019B6">
      <w:pPr>
        <w:ind w:leftChars="200" w:left="420" w:firstLineChars="100" w:firstLine="240"/>
        <w:rPr>
          <w:rFonts w:asciiTheme="minorEastAsia" w:hAnsiTheme="minorEastAsia"/>
          <w:sz w:val="24"/>
          <w:szCs w:val="24"/>
        </w:rPr>
      </w:pPr>
      <w:r w:rsidRPr="008019B6">
        <w:rPr>
          <w:rFonts w:asciiTheme="minorEastAsia" w:hAnsiTheme="minorEastAsia" w:hint="eastAsia"/>
          <w:sz w:val="24"/>
          <w:szCs w:val="24"/>
        </w:rPr>
        <w:t>したがって、施行令別表三の障害２級の認定基準である</w:t>
      </w:r>
      <w:r w:rsidR="003279EB">
        <w:rPr>
          <w:rFonts w:asciiTheme="minorEastAsia" w:hAnsiTheme="minorEastAsia" w:hint="eastAsia"/>
          <w:sz w:val="24"/>
          <w:szCs w:val="24"/>
        </w:rPr>
        <w:t>「日常生活が著しい</w:t>
      </w:r>
      <w:r w:rsidRPr="008019B6">
        <w:rPr>
          <w:rFonts w:asciiTheme="minorEastAsia" w:hAnsiTheme="minorEastAsia" w:hint="eastAsia"/>
          <w:sz w:val="24"/>
          <w:szCs w:val="24"/>
        </w:rPr>
        <w:t>制限を受けるか</w:t>
      </w:r>
      <w:r w:rsidR="00077E64">
        <w:rPr>
          <w:rFonts w:asciiTheme="minorEastAsia" w:hAnsiTheme="minorEastAsia" w:hint="eastAsia"/>
          <w:sz w:val="24"/>
          <w:szCs w:val="24"/>
        </w:rPr>
        <w:t>、</w:t>
      </w:r>
      <w:r w:rsidRPr="008019B6">
        <w:rPr>
          <w:rFonts w:asciiTheme="minorEastAsia" w:hAnsiTheme="minorEastAsia" w:hint="eastAsia"/>
          <w:sz w:val="24"/>
          <w:szCs w:val="24"/>
        </w:rPr>
        <w:t>又は日常生活に著しい制限を加えることを必要とする程度のもの」には該当しない。</w:t>
      </w:r>
    </w:p>
    <w:p w14:paraId="73425995" w14:textId="428F8926" w:rsidR="008019B6" w:rsidRPr="008019B6" w:rsidRDefault="008019B6" w:rsidP="008019B6">
      <w:pPr>
        <w:ind w:left="480" w:hangingChars="200" w:hanging="480"/>
        <w:rPr>
          <w:rFonts w:asciiTheme="minorEastAsia" w:hAnsiTheme="minorEastAsia"/>
          <w:sz w:val="24"/>
          <w:szCs w:val="24"/>
        </w:rPr>
      </w:pPr>
      <w:r>
        <w:rPr>
          <w:rFonts w:asciiTheme="minorEastAsia" w:hAnsiTheme="minorEastAsia" w:hint="eastAsia"/>
          <w:sz w:val="24"/>
          <w:szCs w:val="24"/>
        </w:rPr>
        <w:t>（</w:t>
      </w:r>
      <w:r w:rsidRPr="008019B6">
        <w:rPr>
          <w:rFonts w:asciiTheme="minorEastAsia" w:hAnsiTheme="minorEastAsia" w:hint="eastAsia"/>
          <w:sz w:val="24"/>
          <w:szCs w:val="24"/>
        </w:rPr>
        <w:t>４</w:t>
      </w:r>
      <w:r>
        <w:rPr>
          <w:rFonts w:asciiTheme="minorEastAsia" w:hAnsiTheme="minorEastAsia" w:hint="eastAsia"/>
          <w:sz w:val="24"/>
          <w:szCs w:val="24"/>
        </w:rPr>
        <w:t>）</w:t>
      </w:r>
      <w:r w:rsidRPr="008019B6">
        <w:rPr>
          <w:rFonts w:asciiTheme="minorEastAsia" w:hAnsiTheme="minorEastAsia" w:hint="eastAsia"/>
          <w:sz w:val="24"/>
          <w:szCs w:val="24"/>
        </w:rPr>
        <w:t>対象児童の障害の程度を判断するに当たり、本件通知以外の基準を採用すべき特段の事情は見受けられず、その障害の程度が</w:t>
      </w:r>
      <w:r w:rsidR="00431229">
        <w:rPr>
          <w:rFonts w:asciiTheme="minorEastAsia" w:hAnsiTheme="minorEastAsia" w:hint="eastAsia"/>
          <w:sz w:val="24"/>
          <w:szCs w:val="24"/>
        </w:rPr>
        <w:t>本件意見書</w:t>
      </w:r>
      <w:r w:rsidRPr="008019B6">
        <w:rPr>
          <w:rFonts w:asciiTheme="minorEastAsia" w:hAnsiTheme="minorEastAsia" w:hint="eastAsia"/>
          <w:sz w:val="24"/>
          <w:szCs w:val="24"/>
        </w:rPr>
        <w:t>の内容と異なるとの事情も認められない。</w:t>
      </w:r>
    </w:p>
    <w:p w14:paraId="61C80D58" w14:textId="14AAF81E" w:rsidR="002E4103" w:rsidRPr="008019B6" w:rsidRDefault="008019B6" w:rsidP="008019B6">
      <w:pPr>
        <w:ind w:leftChars="200" w:left="420" w:firstLineChars="100" w:firstLine="240"/>
        <w:rPr>
          <w:rFonts w:asciiTheme="minorEastAsia" w:hAnsiTheme="minorEastAsia"/>
          <w:sz w:val="24"/>
          <w:szCs w:val="24"/>
        </w:rPr>
      </w:pPr>
      <w:r w:rsidRPr="008019B6">
        <w:rPr>
          <w:rFonts w:asciiTheme="minorEastAsia" w:hAnsiTheme="minorEastAsia" w:hint="eastAsia"/>
          <w:sz w:val="24"/>
          <w:szCs w:val="24"/>
        </w:rPr>
        <w:lastRenderedPageBreak/>
        <w:t xml:space="preserve">したがって、本件処分は違法又は不当なものではない。 　</w:t>
      </w:r>
    </w:p>
    <w:p w14:paraId="502D8D19" w14:textId="20CDD727" w:rsidR="007B43F2" w:rsidRPr="00267CA5" w:rsidRDefault="00130F67" w:rsidP="00B111E7">
      <w:pPr>
        <w:rPr>
          <w:rFonts w:asciiTheme="minorEastAsia" w:hAnsiTheme="minorEastAsia"/>
          <w:sz w:val="24"/>
          <w:szCs w:val="24"/>
        </w:rPr>
      </w:pPr>
      <w:r w:rsidRPr="00267CA5">
        <w:rPr>
          <w:rFonts w:asciiTheme="minorEastAsia" w:hAnsiTheme="minorEastAsia" w:hint="eastAsia"/>
          <w:sz w:val="24"/>
          <w:szCs w:val="24"/>
        </w:rPr>
        <w:t>（５</w:t>
      </w:r>
      <w:r w:rsidR="00B111E7" w:rsidRPr="00267CA5">
        <w:rPr>
          <w:rFonts w:asciiTheme="minorEastAsia" w:hAnsiTheme="minorEastAsia" w:hint="eastAsia"/>
          <w:sz w:val="24"/>
          <w:szCs w:val="24"/>
        </w:rPr>
        <w:t>）</w:t>
      </w:r>
      <w:r w:rsidR="007B43F2" w:rsidRPr="00267CA5">
        <w:rPr>
          <w:rFonts w:asciiTheme="minorEastAsia" w:hAnsiTheme="minorEastAsia" w:hint="eastAsia"/>
          <w:sz w:val="24"/>
          <w:szCs w:val="24"/>
        </w:rPr>
        <w:t>以上より、本件審査請求は棄却されるべきである。</w:t>
      </w:r>
    </w:p>
    <w:p w14:paraId="1937C705" w14:textId="77777777" w:rsidR="00CC2239" w:rsidRPr="00267CA5" w:rsidRDefault="00CC2239" w:rsidP="001A16E4">
      <w:pPr>
        <w:rPr>
          <w:rFonts w:asciiTheme="minorEastAsia" w:hAnsiTheme="minorEastAsia"/>
          <w:sz w:val="24"/>
          <w:szCs w:val="24"/>
        </w:rPr>
      </w:pPr>
    </w:p>
    <w:p w14:paraId="6A2D92BF" w14:textId="77777777" w:rsidR="00580656" w:rsidRPr="00267CA5" w:rsidRDefault="00580656" w:rsidP="00580656">
      <w:pPr>
        <w:ind w:firstLineChars="2008" w:firstLine="4819"/>
        <w:rPr>
          <w:rFonts w:ascii="ＭＳ 明朝" w:hAnsi="ＭＳ 明朝"/>
          <w:sz w:val="24"/>
          <w:szCs w:val="24"/>
        </w:rPr>
      </w:pPr>
      <w:r w:rsidRPr="00267CA5">
        <w:rPr>
          <w:rFonts w:ascii="ＭＳ 明朝" w:hAnsi="ＭＳ 明朝" w:hint="eastAsia"/>
          <w:sz w:val="24"/>
          <w:szCs w:val="24"/>
        </w:rPr>
        <w:t>大阪府行政不服審査会第２部会</w:t>
      </w:r>
    </w:p>
    <w:p w14:paraId="716387B8" w14:textId="77777777" w:rsidR="00580656" w:rsidRPr="00267CA5" w:rsidRDefault="00580656" w:rsidP="00580656">
      <w:pPr>
        <w:ind w:leftChars="2430" w:left="5103"/>
        <w:rPr>
          <w:rFonts w:ascii="ＭＳ 明朝" w:hAnsi="ＭＳ 明朝"/>
          <w:sz w:val="24"/>
          <w:szCs w:val="24"/>
        </w:rPr>
      </w:pPr>
      <w:r w:rsidRPr="00267CA5">
        <w:rPr>
          <w:rFonts w:ascii="ＭＳ 明朝" w:hAnsi="ＭＳ 明朝" w:hint="eastAsia"/>
          <w:sz w:val="24"/>
          <w:szCs w:val="24"/>
        </w:rPr>
        <w:t>委員（部会長）針原　祥次</w:t>
      </w:r>
    </w:p>
    <w:p w14:paraId="125A91FC" w14:textId="77777777" w:rsidR="00580656" w:rsidRPr="00267CA5" w:rsidRDefault="00580656" w:rsidP="00580656">
      <w:pPr>
        <w:ind w:leftChars="2430" w:left="5103"/>
        <w:rPr>
          <w:rFonts w:ascii="ＭＳ 明朝" w:hAnsi="ＭＳ 明朝"/>
          <w:sz w:val="24"/>
          <w:szCs w:val="24"/>
        </w:rPr>
      </w:pPr>
      <w:r w:rsidRPr="00267CA5">
        <w:rPr>
          <w:rFonts w:ascii="ＭＳ 明朝" w:hAnsi="ＭＳ 明朝" w:hint="eastAsia"/>
          <w:sz w:val="24"/>
          <w:szCs w:val="24"/>
        </w:rPr>
        <w:t>委員　　　　　衣笠　葉子</w:t>
      </w:r>
    </w:p>
    <w:p w14:paraId="7E891785" w14:textId="4C9E382E" w:rsidR="00F92AC4" w:rsidRPr="00267CA5" w:rsidRDefault="00580656" w:rsidP="00D625EC">
      <w:pPr>
        <w:ind w:leftChars="2430" w:left="5103"/>
        <w:rPr>
          <w:rFonts w:ascii="ＭＳ 明朝" w:hAnsi="ＭＳ 明朝"/>
          <w:sz w:val="24"/>
          <w:szCs w:val="24"/>
        </w:rPr>
      </w:pPr>
      <w:r w:rsidRPr="00267CA5">
        <w:rPr>
          <w:rFonts w:ascii="ＭＳ 明朝" w:hAnsi="ＭＳ 明朝" w:hint="eastAsia"/>
          <w:sz w:val="24"/>
          <w:szCs w:val="24"/>
        </w:rPr>
        <w:t>委員　　　　　野田　崇</w:t>
      </w:r>
    </w:p>
    <w:sectPr w:rsidR="00F92AC4" w:rsidRPr="00267CA5" w:rsidSect="00CC2239">
      <w:footerReference w:type="default" r:id="rId8"/>
      <w:pgSz w:w="11906" w:h="16838" w:code="9"/>
      <w:pgMar w:top="1701" w:right="1701" w:bottom="1418" w:left="1701" w:header="851" w:footer="992" w:gutter="0"/>
      <w:cols w:space="425"/>
      <w:docGrid w:type="lines" w:linePitch="35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CFE6BB" w16cid:durableId="22E12A69"/>
  <w16cid:commentId w16cid:paraId="302F194D" w16cid:durableId="22E12A6A"/>
  <w16cid:commentId w16cid:paraId="03D6FD11" w16cid:durableId="22E12A6B"/>
  <w16cid:commentId w16cid:paraId="5BAA3CBF" w16cid:durableId="22E12A6C"/>
  <w16cid:commentId w16cid:paraId="425BB03C" w16cid:durableId="22E12A6D"/>
  <w16cid:commentId w16cid:paraId="74A9C40F" w16cid:durableId="22E12A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8EA5F" w14:textId="77777777" w:rsidR="00794220" w:rsidRDefault="00794220" w:rsidP="00077175">
      <w:r>
        <w:separator/>
      </w:r>
    </w:p>
  </w:endnote>
  <w:endnote w:type="continuationSeparator" w:id="0">
    <w:p w14:paraId="01D01E1C" w14:textId="77777777" w:rsidR="00794220" w:rsidRDefault="00794220"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857511"/>
      <w:docPartObj>
        <w:docPartGallery w:val="Page Numbers (Bottom of Page)"/>
        <w:docPartUnique/>
      </w:docPartObj>
    </w:sdtPr>
    <w:sdtEndPr/>
    <w:sdtContent>
      <w:p w14:paraId="4CEF965B" w14:textId="28E247FF" w:rsidR="00B42E6D" w:rsidRDefault="00B42E6D">
        <w:pPr>
          <w:pStyle w:val="a5"/>
          <w:jc w:val="center"/>
        </w:pPr>
        <w:r>
          <w:fldChar w:fldCharType="begin"/>
        </w:r>
        <w:r>
          <w:instrText>PAGE   \* MERGEFORMAT</w:instrText>
        </w:r>
        <w:r>
          <w:fldChar w:fldCharType="separate"/>
        </w:r>
        <w:r w:rsidR="00B04C6D" w:rsidRPr="00B04C6D">
          <w:rPr>
            <w:noProof/>
            <w:lang w:val="ja-JP"/>
          </w:rPr>
          <w:t>8</w:t>
        </w:r>
        <w:r>
          <w:fldChar w:fldCharType="end"/>
        </w:r>
      </w:p>
    </w:sdtContent>
  </w:sdt>
  <w:p w14:paraId="1E68052A" w14:textId="77777777" w:rsidR="00B42E6D" w:rsidRDefault="00B42E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0AEF9" w14:textId="77777777" w:rsidR="00794220" w:rsidRDefault="00794220" w:rsidP="00077175">
      <w:r>
        <w:separator/>
      </w:r>
    </w:p>
  </w:footnote>
  <w:footnote w:type="continuationSeparator" w:id="0">
    <w:p w14:paraId="6232C18D" w14:textId="77777777" w:rsidR="00794220" w:rsidRDefault="00794220"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20772"/>
    <w:multiLevelType w:val="hybridMultilevel"/>
    <w:tmpl w:val="1ACC8AE6"/>
    <w:lvl w:ilvl="0" w:tplc="838E65DC">
      <w:start w:val="1"/>
      <w:numFmt w:val="decimal"/>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3B64"/>
    <w:rsid w:val="00000A21"/>
    <w:rsid w:val="0000213B"/>
    <w:rsid w:val="00023E20"/>
    <w:rsid w:val="000262D1"/>
    <w:rsid w:val="000279E8"/>
    <w:rsid w:val="00027AA3"/>
    <w:rsid w:val="00036668"/>
    <w:rsid w:val="00043EA9"/>
    <w:rsid w:val="00045352"/>
    <w:rsid w:val="00045FFE"/>
    <w:rsid w:val="00060A3D"/>
    <w:rsid w:val="00064DD4"/>
    <w:rsid w:val="00072995"/>
    <w:rsid w:val="00077175"/>
    <w:rsid w:val="00077B3C"/>
    <w:rsid w:val="00077E64"/>
    <w:rsid w:val="00092DAB"/>
    <w:rsid w:val="00097F24"/>
    <w:rsid w:val="000A296A"/>
    <w:rsid w:val="000A6990"/>
    <w:rsid w:val="000B0DEA"/>
    <w:rsid w:val="000B1828"/>
    <w:rsid w:val="000B57CC"/>
    <w:rsid w:val="000C2E63"/>
    <w:rsid w:val="000C4B62"/>
    <w:rsid w:val="000D1DA2"/>
    <w:rsid w:val="000D2522"/>
    <w:rsid w:val="000D413C"/>
    <w:rsid w:val="000D6E60"/>
    <w:rsid w:val="000E0012"/>
    <w:rsid w:val="000E4024"/>
    <w:rsid w:val="000E6CC1"/>
    <w:rsid w:val="000E7796"/>
    <w:rsid w:val="000F1382"/>
    <w:rsid w:val="000F2086"/>
    <w:rsid w:val="000F5561"/>
    <w:rsid w:val="000F59C2"/>
    <w:rsid w:val="000F5A13"/>
    <w:rsid w:val="00103778"/>
    <w:rsid w:val="00110635"/>
    <w:rsid w:val="001136EC"/>
    <w:rsid w:val="00117F4F"/>
    <w:rsid w:val="0012258F"/>
    <w:rsid w:val="00122C62"/>
    <w:rsid w:val="00130F67"/>
    <w:rsid w:val="00134FC1"/>
    <w:rsid w:val="001403B4"/>
    <w:rsid w:val="0014213E"/>
    <w:rsid w:val="0014298A"/>
    <w:rsid w:val="00143AFF"/>
    <w:rsid w:val="00143BCB"/>
    <w:rsid w:val="00145089"/>
    <w:rsid w:val="00147AB4"/>
    <w:rsid w:val="00147EAC"/>
    <w:rsid w:val="0016412F"/>
    <w:rsid w:val="001772E6"/>
    <w:rsid w:val="00184D24"/>
    <w:rsid w:val="00185667"/>
    <w:rsid w:val="00192851"/>
    <w:rsid w:val="001A16E4"/>
    <w:rsid w:val="001A1D46"/>
    <w:rsid w:val="001A4C84"/>
    <w:rsid w:val="001A522F"/>
    <w:rsid w:val="001A5DC7"/>
    <w:rsid w:val="001B5447"/>
    <w:rsid w:val="001C3491"/>
    <w:rsid w:val="001C44AF"/>
    <w:rsid w:val="001C77D5"/>
    <w:rsid w:val="001D27E3"/>
    <w:rsid w:val="00200F8A"/>
    <w:rsid w:val="00210E33"/>
    <w:rsid w:val="00213BA4"/>
    <w:rsid w:val="00216C08"/>
    <w:rsid w:val="0022164F"/>
    <w:rsid w:val="00221DAF"/>
    <w:rsid w:val="00224F5C"/>
    <w:rsid w:val="002251D1"/>
    <w:rsid w:val="0023017C"/>
    <w:rsid w:val="002525B5"/>
    <w:rsid w:val="002666F0"/>
    <w:rsid w:val="00267CA5"/>
    <w:rsid w:val="00273022"/>
    <w:rsid w:val="00274AAE"/>
    <w:rsid w:val="0028300E"/>
    <w:rsid w:val="00283782"/>
    <w:rsid w:val="00290C41"/>
    <w:rsid w:val="00290D30"/>
    <w:rsid w:val="002A0184"/>
    <w:rsid w:val="002A40A8"/>
    <w:rsid w:val="002B2BFB"/>
    <w:rsid w:val="002B470B"/>
    <w:rsid w:val="002B5CCB"/>
    <w:rsid w:val="002B736C"/>
    <w:rsid w:val="002D0EE4"/>
    <w:rsid w:val="002D274A"/>
    <w:rsid w:val="002E2B5B"/>
    <w:rsid w:val="002E4103"/>
    <w:rsid w:val="002F36C9"/>
    <w:rsid w:val="00300E8D"/>
    <w:rsid w:val="00305907"/>
    <w:rsid w:val="00313A47"/>
    <w:rsid w:val="00316639"/>
    <w:rsid w:val="00322C4C"/>
    <w:rsid w:val="00327938"/>
    <w:rsid w:val="003279EB"/>
    <w:rsid w:val="00345D69"/>
    <w:rsid w:val="00347CCF"/>
    <w:rsid w:val="0035001F"/>
    <w:rsid w:val="003511DD"/>
    <w:rsid w:val="00356DEA"/>
    <w:rsid w:val="0035704D"/>
    <w:rsid w:val="00393AAD"/>
    <w:rsid w:val="003A406A"/>
    <w:rsid w:val="003B17BA"/>
    <w:rsid w:val="003B6B02"/>
    <w:rsid w:val="003C6E19"/>
    <w:rsid w:val="003D701A"/>
    <w:rsid w:val="003E3EE3"/>
    <w:rsid w:val="003E5CF1"/>
    <w:rsid w:val="00417127"/>
    <w:rsid w:val="00423C58"/>
    <w:rsid w:val="00425506"/>
    <w:rsid w:val="00431229"/>
    <w:rsid w:val="004608D0"/>
    <w:rsid w:val="00467B9B"/>
    <w:rsid w:val="00477153"/>
    <w:rsid w:val="004939D8"/>
    <w:rsid w:val="004A14C6"/>
    <w:rsid w:val="004A2926"/>
    <w:rsid w:val="004B1151"/>
    <w:rsid w:val="004D1453"/>
    <w:rsid w:val="004D320F"/>
    <w:rsid w:val="004D3218"/>
    <w:rsid w:val="004D5068"/>
    <w:rsid w:val="004D51DF"/>
    <w:rsid w:val="004E72B4"/>
    <w:rsid w:val="004F2A6E"/>
    <w:rsid w:val="004F310E"/>
    <w:rsid w:val="004F5C41"/>
    <w:rsid w:val="005012AA"/>
    <w:rsid w:val="0050798E"/>
    <w:rsid w:val="005118AC"/>
    <w:rsid w:val="00523550"/>
    <w:rsid w:val="00523B64"/>
    <w:rsid w:val="0053411F"/>
    <w:rsid w:val="0055420D"/>
    <w:rsid w:val="00560A59"/>
    <w:rsid w:val="00580656"/>
    <w:rsid w:val="005863A8"/>
    <w:rsid w:val="0058739A"/>
    <w:rsid w:val="005A082C"/>
    <w:rsid w:val="005A1ADF"/>
    <w:rsid w:val="005A2710"/>
    <w:rsid w:val="005A460F"/>
    <w:rsid w:val="005B1718"/>
    <w:rsid w:val="005C42E7"/>
    <w:rsid w:val="005C4E01"/>
    <w:rsid w:val="005D055E"/>
    <w:rsid w:val="005D1364"/>
    <w:rsid w:val="005E763F"/>
    <w:rsid w:val="005F07EA"/>
    <w:rsid w:val="005F3060"/>
    <w:rsid w:val="005F3275"/>
    <w:rsid w:val="005F4DC6"/>
    <w:rsid w:val="00600553"/>
    <w:rsid w:val="006010DE"/>
    <w:rsid w:val="006019EB"/>
    <w:rsid w:val="00610BBF"/>
    <w:rsid w:val="00611B7B"/>
    <w:rsid w:val="006154E5"/>
    <w:rsid w:val="0061777C"/>
    <w:rsid w:val="00623C4E"/>
    <w:rsid w:val="00624998"/>
    <w:rsid w:val="00627A46"/>
    <w:rsid w:val="0063525D"/>
    <w:rsid w:val="006367D0"/>
    <w:rsid w:val="00640087"/>
    <w:rsid w:val="006420F4"/>
    <w:rsid w:val="0064359D"/>
    <w:rsid w:val="00661B78"/>
    <w:rsid w:val="00664B63"/>
    <w:rsid w:val="00675B87"/>
    <w:rsid w:val="006922E8"/>
    <w:rsid w:val="00692E3C"/>
    <w:rsid w:val="006941BB"/>
    <w:rsid w:val="00696BBF"/>
    <w:rsid w:val="00696E86"/>
    <w:rsid w:val="006A11E5"/>
    <w:rsid w:val="006B1011"/>
    <w:rsid w:val="006B390C"/>
    <w:rsid w:val="006C20F3"/>
    <w:rsid w:val="006E0EA0"/>
    <w:rsid w:val="006E3457"/>
    <w:rsid w:val="006F1D3D"/>
    <w:rsid w:val="006F27A4"/>
    <w:rsid w:val="00706E08"/>
    <w:rsid w:val="0070747A"/>
    <w:rsid w:val="007145AF"/>
    <w:rsid w:val="00714DAD"/>
    <w:rsid w:val="00720537"/>
    <w:rsid w:val="00731061"/>
    <w:rsid w:val="007315C8"/>
    <w:rsid w:val="00745300"/>
    <w:rsid w:val="00746841"/>
    <w:rsid w:val="00755ABE"/>
    <w:rsid w:val="00761C76"/>
    <w:rsid w:val="007911D0"/>
    <w:rsid w:val="007925BE"/>
    <w:rsid w:val="00794220"/>
    <w:rsid w:val="00795643"/>
    <w:rsid w:val="007A1437"/>
    <w:rsid w:val="007A2F5D"/>
    <w:rsid w:val="007A39B9"/>
    <w:rsid w:val="007B43F2"/>
    <w:rsid w:val="007B63B5"/>
    <w:rsid w:val="007C7198"/>
    <w:rsid w:val="007D7B9A"/>
    <w:rsid w:val="007E228F"/>
    <w:rsid w:val="008019B6"/>
    <w:rsid w:val="008048F1"/>
    <w:rsid w:val="008117DF"/>
    <w:rsid w:val="00813F9A"/>
    <w:rsid w:val="00817833"/>
    <w:rsid w:val="00830087"/>
    <w:rsid w:val="00830604"/>
    <w:rsid w:val="00831174"/>
    <w:rsid w:val="00831E45"/>
    <w:rsid w:val="00832A19"/>
    <w:rsid w:val="008364EA"/>
    <w:rsid w:val="0084537E"/>
    <w:rsid w:val="00845556"/>
    <w:rsid w:val="00850BBB"/>
    <w:rsid w:val="00851F45"/>
    <w:rsid w:val="00857F91"/>
    <w:rsid w:val="00861462"/>
    <w:rsid w:val="0086739C"/>
    <w:rsid w:val="00876895"/>
    <w:rsid w:val="008932B4"/>
    <w:rsid w:val="00895D72"/>
    <w:rsid w:val="008A1DE3"/>
    <w:rsid w:val="008A4418"/>
    <w:rsid w:val="008B480E"/>
    <w:rsid w:val="008B7B30"/>
    <w:rsid w:val="008D3AF4"/>
    <w:rsid w:val="008D6CAD"/>
    <w:rsid w:val="008F2819"/>
    <w:rsid w:val="008F45E9"/>
    <w:rsid w:val="008F7E43"/>
    <w:rsid w:val="00905874"/>
    <w:rsid w:val="00917F71"/>
    <w:rsid w:val="009260A7"/>
    <w:rsid w:val="00947030"/>
    <w:rsid w:val="00955B84"/>
    <w:rsid w:val="00965CC9"/>
    <w:rsid w:val="00970F53"/>
    <w:rsid w:val="00976F45"/>
    <w:rsid w:val="00977AC4"/>
    <w:rsid w:val="00980405"/>
    <w:rsid w:val="00981DCE"/>
    <w:rsid w:val="009866AB"/>
    <w:rsid w:val="00991A79"/>
    <w:rsid w:val="00991E2C"/>
    <w:rsid w:val="00996675"/>
    <w:rsid w:val="009A0ADB"/>
    <w:rsid w:val="009B111C"/>
    <w:rsid w:val="009C42CA"/>
    <w:rsid w:val="009C4F82"/>
    <w:rsid w:val="009E0D1E"/>
    <w:rsid w:val="009E21BB"/>
    <w:rsid w:val="009F441B"/>
    <w:rsid w:val="00A10463"/>
    <w:rsid w:val="00A108E3"/>
    <w:rsid w:val="00A14D64"/>
    <w:rsid w:val="00A1588E"/>
    <w:rsid w:val="00A22D65"/>
    <w:rsid w:val="00A27CB9"/>
    <w:rsid w:val="00A6037C"/>
    <w:rsid w:val="00A62745"/>
    <w:rsid w:val="00A7051B"/>
    <w:rsid w:val="00A85230"/>
    <w:rsid w:val="00A9430F"/>
    <w:rsid w:val="00A95B58"/>
    <w:rsid w:val="00AA4589"/>
    <w:rsid w:val="00AA7864"/>
    <w:rsid w:val="00AB14BF"/>
    <w:rsid w:val="00AC394A"/>
    <w:rsid w:val="00AC4D00"/>
    <w:rsid w:val="00AD03A7"/>
    <w:rsid w:val="00AE3F86"/>
    <w:rsid w:val="00AE46AE"/>
    <w:rsid w:val="00AE5986"/>
    <w:rsid w:val="00AE71A8"/>
    <w:rsid w:val="00AF3092"/>
    <w:rsid w:val="00AF58F1"/>
    <w:rsid w:val="00B00229"/>
    <w:rsid w:val="00B04956"/>
    <w:rsid w:val="00B04C6D"/>
    <w:rsid w:val="00B06867"/>
    <w:rsid w:val="00B111E7"/>
    <w:rsid w:val="00B17D06"/>
    <w:rsid w:val="00B36B85"/>
    <w:rsid w:val="00B42E6D"/>
    <w:rsid w:val="00B44EAA"/>
    <w:rsid w:val="00B658D1"/>
    <w:rsid w:val="00B65B0A"/>
    <w:rsid w:val="00B71EA0"/>
    <w:rsid w:val="00B8163C"/>
    <w:rsid w:val="00B863C0"/>
    <w:rsid w:val="00B86DBF"/>
    <w:rsid w:val="00BA0725"/>
    <w:rsid w:val="00BA59AA"/>
    <w:rsid w:val="00BB1520"/>
    <w:rsid w:val="00BB175A"/>
    <w:rsid w:val="00BB741B"/>
    <w:rsid w:val="00BC263C"/>
    <w:rsid w:val="00BC4B04"/>
    <w:rsid w:val="00BC7414"/>
    <w:rsid w:val="00BD4581"/>
    <w:rsid w:val="00BE0D8D"/>
    <w:rsid w:val="00BE73CE"/>
    <w:rsid w:val="00BF2827"/>
    <w:rsid w:val="00BF6C24"/>
    <w:rsid w:val="00C04990"/>
    <w:rsid w:val="00C11794"/>
    <w:rsid w:val="00C152BB"/>
    <w:rsid w:val="00C17AFF"/>
    <w:rsid w:val="00C30AE0"/>
    <w:rsid w:val="00C43BC9"/>
    <w:rsid w:val="00C455A2"/>
    <w:rsid w:val="00C47292"/>
    <w:rsid w:val="00C47CDF"/>
    <w:rsid w:val="00C550D4"/>
    <w:rsid w:val="00C56134"/>
    <w:rsid w:val="00C653F4"/>
    <w:rsid w:val="00C713C9"/>
    <w:rsid w:val="00C76BD3"/>
    <w:rsid w:val="00C8149E"/>
    <w:rsid w:val="00C81511"/>
    <w:rsid w:val="00C951C4"/>
    <w:rsid w:val="00CA6B2D"/>
    <w:rsid w:val="00CB0924"/>
    <w:rsid w:val="00CB14B7"/>
    <w:rsid w:val="00CB7C7C"/>
    <w:rsid w:val="00CC149B"/>
    <w:rsid w:val="00CC2239"/>
    <w:rsid w:val="00CD5238"/>
    <w:rsid w:val="00CF2847"/>
    <w:rsid w:val="00D00406"/>
    <w:rsid w:val="00D011EB"/>
    <w:rsid w:val="00D06F1C"/>
    <w:rsid w:val="00D21804"/>
    <w:rsid w:val="00D22D2E"/>
    <w:rsid w:val="00D3092E"/>
    <w:rsid w:val="00D34068"/>
    <w:rsid w:val="00D36883"/>
    <w:rsid w:val="00D41D17"/>
    <w:rsid w:val="00D5273E"/>
    <w:rsid w:val="00D52A02"/>
    <w:rsid w:val="00D53A0D"/>
    <w:rsid w:val="00D625EC"/>
    <w:rsid w:val="00D63C7D"/>
    <w:rsid w:val="00D70C7A"/>
    <w:rsid w:val="00D77269"/>
    <w:rsid w:val="00D80D74"/>
    <w:rsid w:val="00D879E5"/>
    <w:rsid w:val="00D87D68"/>
    <w:rsid w:val="00D94AA4"/>
    <w:rsid w:val="00DB1DCB"/>
    <w:rsid w:val="00DB2391"/>
    <w:rsid w:val="00DB293D"/>
    <w:rsid w:val="00DB55FB"/>
    <w:rsid w:val="00DB7A6D"/>
    <w:rsid w:val="00DD693F"/>
    <w:rsid w:val="00DE15A6"/>
    <w:rsid w:val="00DF75B1"/>
    <w:rsid w:val="00E02135"/>
    <w:rsid w:val="00E04614"/>
    <w:rsid w:val="00E10F98"/>
    <w:rsid w:val="00E12549"/>
    <w:rsid w:val="00E17DA7"/>
    <w:rsid w:val="00E20935"/>
    <w:rsid w:val="00E4236B"/>
    <w:rsid w:val="00E6090F"/>
    <w:rsid w:val="00E74F99"/>
    <w:rsid w:val="00E850BF"/>
    <w:rsid w:val="00E913B3"/>
    <w:rsid w:val="00E954BF"/>
    <w:rsid w:val="00E95581"/>
    <w:rsid w:val="00EA0D2F"/>
    <w:rsid w:val="00EB52B6"/>
    <w:rsid w:val="00EC2DE8"/>
    <w:rsid w:val="00EC4073"/>
    <w:rsid w:val="00EC4AB5"/>
    <w:rsid w:val="00ED620C"/>
    <w:rsid w:val="00EE6B4B"/>
    <w:rsid w:val="00EF2520"/>
    <w:rsid w:val="00EF5A4A"/>
    <w:rsid w:val="00EF5D07"/>
    <w:rsid w:val="00F06C54"/>
    <w:rsid w:val="00F10979"/>
    <w:rsid w:val="00F171F6"/>
    <w:rsid w:val="00F20911"/>
    <w:rsid w:val="00F22835"/>
    <w:rsid w:val="00F26F1E"/>
    <w:rsid w:val="00F36C3F"/>
    <w:rsid w:val="00F41370"/>
    <w:rsid w:val="00F42C11"/>
    <w:rsid w:val="00F45F10"/>
    <w:rsid w:val="00F63617"/>
    <w:rsid w:val="00F7242B"/>
    <w:rsid w:val="00F9121B"/>
    <w:rsid w:val="00F926E6"/>
    <w:rsid w:val="00F92AC4"/>
    <w:rsid w:val="00FA187C"/>
    <w:rsid w:val="00FA5C63"/>
    <w:rsid w:val="00FA64E5"/>
    <w:rsid w:val="00FB03C5"/>
    <w:rsid w:val="00FB7FDF"/>
    <w:rsid w:val="00FC018C"/>
    <w:rsid w:val="00FC3F3C"/>
    <w:rsid w:val="00FC4DE3"/>
    <w:rsid w:val="00FD3926"/>
    <w:rsid w:val="00FE0D9A"/>
    <w:rsid w:val="00FE7056"/>
    <w:rsid w:val="00FF29C8"/>
    <w:rsid w:val="00FF4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FDF006"/>
  <w15:docId w15:val="{55AB5B47-5BF6-4BFA-976F-3E6F181F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basedOn w:val="a0"/>
    <w:uiPriority w:val="99"/>
    <w:semiHidden/>
    <w:unhideWhenUsed/>
    <w:rsid w:val="009F441B"/>
    <w:rPr>
      <w:sz w:val="18"/>
      <w:szCs w:val="18"/>
    </w:rPr>
  </w:style>
  <w:style w:type="paragraph" w:styleId="a8">
    <w:name w:val="annotation text"/>
    <w:basedOn w:val="a"/>
    <w:link w:val="a9"/>
    <w:uiPriority w:val="99"/>
    <w:unhideWhenUsed/>
    <w:rsid w:val="009F441B"/>
    <w:pPr>
      <w:jc w:val="left"/>
    </w:pPr>
  </w:style>
  <w:style w:type="character" w:customStyle="1" w:styleId="a9">
    <w:name w:val="コメント文字列 (文字)"/>
    <w:basedOn w:val="a0"/>
    <w:link w:val="a8"/>
    <w:uiPriority w:val="99"/>
    <w:rsid w:val="009F441B"/>
  </w:style>
  <w:style w:type="paragraph" w:styleId="aa">
    <w:name w:val="annotation subject"/>
    <w:basedOn w:val="a8"/>
    <w:next w:val="a8"/>
    <w:link w:val="ab"/>
    <w:uiPriority w:val="99"/>
    <w:semiHidden/>
    <w:unhideWhenUsed/>
    <w:rsid w:val="009F441B"/>
    <w:rPr>
      <w:b/>
      <w:bCs/>
    </w:rPr>
  </w:style>
  <w:style w:type="character" w:customStyle="1" w:styleId="ab">
    <w:name w:val="コメント内容 (文字)"/>
    <w:basedOn w:val="a9"/>
    <w:link w:val="aa"/>
    <w:uiPriority w:val="99"/>
    <w:semiHidden/>
    <w:rsid w:val="009F441B"/>
    <w:rPr>
      <w:b/>
      <w:bCs/>
    </w:rPr>
  </w:style>
  <w:style w:type="paragraph" w:styleId="ac">
    <w:name w:val="Balloon Text"/>
    <w:basedOn w:val="a"/>
    <w:link w:val="ad"/>
    <w:uiPriority w:val="99"/>
    <w:semiHidden/>
    <w:unhideWhenUsed/>
    <w:rsid w:val="009F44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441B"/>
    <w:rPr>
      <w:rFonts w:asciiTheme="majorHAnsi" w:eastAsiaTheme="majorEastAsia" w:hAnsiTheme="majorHAnsi" w:cstheme="majorBidi"/>
      <w:sz w:val="18"/>
      <w:szCs w:val="18"/>
    </w:rPr>
  </w:style>
  <w:style w:type="table" w:styleId="ae">
    <w:name w:val="Table Grid"/>
    <w:basedOn w:val="a1"/>
    <w:uiPriority w:val="59"/>
    <w:rsid w:val="000F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E913B3"/>
    <w:pPr>
      <w:ind w:leftChars="400" w:left="840"/>
    </w:pPr>
  </w:style>
  <w:style w:type="paragraph" w:styleId="af0">
    <w:name w:val="Date"/>
    <w:basedOn w:val="a"/>
    <w:next w:val="a"/>
    <w:link w:val="af1"/>
    <w:uiPriority w:val="99"/>
    <w:semiHidden/>
    <w:unhideWhenUsed/>
    <w:rsid w:val="00130F67"/>
  </w:style>
  <w:style w:type="character" w:customStyle="1" w:styleId="af1">
    <w:name w:val="日付 (文字)"/>
    <w:basedOn w:val="a0"/>
    <w:link w:val="af0"/>
    <w:uiPriority w:val="99"/>
    <w:semiHidden/>
    <w:rsid w:val="00130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76DB0-3ACD-44DC-B8B5-6E61FC688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2415</TotalTime>
  <Pages>9</Pages>
  <Words>1054</Words>
  <Characters>6011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revision>172</cp:revision>
  <cp:lastPrinted>2020-11-18T08:40:00Z</cp:lastPrinted>
  <dcterms:created xsi:type="dcterms:W3CDTF">2017-05-10T01:19:00Z</dcterms:created>
  <dcterms:modified xsi:type="dcterms:W3CDTF">2020-11-18T08:41:00Z</dcterms:modified>
  <cp:contentStatus/>
</cp:coreProperties>
</file>