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9B" w:rsidRPr="002D0185" w:rsidRDefault="00F81F9B" w:rsidP="005059E6">
      <w:pPr>
        <w:spacing w:line="320" w:lineRule="exact"/>
        <w:jc w:val="center"/>
        <w:rPr>
          <w:rFonts w:ascii="HGPｺﾞｼｯｸE" w:eastAsia="HGPｺﾞｼｯｸE" w:hAnsi="HGPｺﾞｼｯｸE"/>
          <w:sz w:val="52"/>
        </w:rPr>
      </w:pPr>
      <w:bookmarkStart w:id="0" w:name="_GoBack"/>
      <w:bookmarkEnd w:id="0"/>
    </w:p>
    <w:p w:rsidR="00BF4D6D" w:rsidRPr="002D0185" w:rsidRDefault="00BF4D6D" w:rsidP="005059E6">
      <w:pPr>
        <w:spacing w:line="320" w:lineRule="exact"/>
        <w:jc w:val="center"/>
        <w:rPr>
          <w:rFonts w:ascii="HGPｺﾞｼｯｸE" w:eastAsia="HGPｺﾞｼｯｸE" w:hAnsi="HGPｺﾞｼｯｸE"/>
          <w:sz w:val="52"/>
        </w:rPr>
      </w:pPr>
    </w:p>
    <w:p w:rsidR="00BF4D6D" w:rsidRPr="002D0185" w:rsidRDefault="00BF4D6D" w:rsidP="005059E6">
      <w:pPr>
        <w:spacing w:line="320" w:lineRule="exact"/>
        <w:jc w:val="center"/>
        <w:rPr>
          <w:rFonts w:ascii="HGPｺﾞｼｯｸE" w:eastAsia="HGPｺﾞｼｯｸE" w:hAnsi="HGPｺﾞｼｯｸE"/>
          <w:sz w:val="52"/>
        </w:rPr>
      </w:pPr>
    </w:p>
    <w:p w:rsidR="00F81F9B" w:rsidRPr="002D0185" w:rsidRDefault="00F81F9B" w:rsidP="005059E6">
      <w:pPr>
        <w:spacing w:line="320" w:lineRule="exact"/>
        <w:jc w:val="center"/>
        <w:rPr>
          <w:rFonts w:ascii="HGPｺﾞｼｯｸE" w:eastAsia="HGPｺﾞｼｯｸE" w:hAnsi="HGPｺﾞｼｯｸE"/>
          <w:sz w:val="52"/>
        </w:rPr>
      </w:pPr>
    </w:p>
    <w:p w:rsidR="00F81F9B" w:rsidRPr="002D0185" w:rsidRDefault="00F81F9B" w:rsidP="005059E6">
      <w:pPr>
        <w:jc w:val="center"/>
        <w:rPr>
          <w:rFonts w:ascii="HGPｺﾞｼｯｸE" w:eastAsia="HGPｺﾞｼｯｸE" w:hAnsi="HGPｺﾞｼｯｸE"/>
          <w:sz w:val="52"/>
        </w:rPr>
      </w:pPr>
      <w:r w:rsidRPr="002D0185">
        <w:rPr>
          <w:rFonts w:ascii="HGPｺﾞｼｯｸE" w:eastAsia="HGPｺﾞｼｯｸE" w:hAnsi="HGPｺﾞｼｯｸE" w:hint="eastAsia"/>
          <w:sz w:val="52"/>
        </w:rPr>
        <w:t>大阪府個人情報保護条例</w:t>
      </w:r>
    </w:p>
    <w:p w:rsidR="00F81F9B" w:rsidRPr="002D0185" w:rsidRDefault="00F81F9B" w:rsidP="005059E6">
      <w:pPr>
        <w:jc w:val="center"/>
        <w:rPr>
          <w:rFonts w:ascii="HGPｺﾞｼｯｸE" w:eastAsia="HGPｺﾞｼｯｸE" w:hAnsi="HGPｺﾞｼｯｸE"/>
          <w:sz w:val="52"/>
        </w:rPr>
      </w:pPr>
      <w:r w:rsidRPr="002D0185">
        <w:rPr>
          <w:rFonts w:ascii="HGPｺﾞｼｯｸE" w:eastAsia="HGPｺﾞｼｯｸE" w:hAnsi="HGPｺﾞｼｯｸE" w:hint="eastAsia"/>
          <w:sz w:val="52"/>
        </w:rPr>
        <w:t>解釈運用基準</w:t>
      </w: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6D45AB" w:rsidRPr="002D0185" w:rsidRDefault="006D45AB" w:rsidP="005059E6">
      <w:pPr>
        <w:spacing w:line="320" w:lineRule="exact"/>
        <w:rPr>
          <w:rFonts w:eastAsia="ＭＳ ゴシック"/>
          <w:b/>
          <w:sz w:val="28"/>
        </w:rPr>
      </w:pPr>
    </w:p>
    <w:p w:rsidR="006D45AB" w:rsidRPr="002D0185" w:rsidRDefault="006D45AB" w:rsidP="005059E6">
      <w:pPr>
        <w:spacing w:line="320" w:lineRule="exact"/>
        <w:rPr>
          <w:rFonts w:eastAsia="ＭＳ ゴシック"/>
          <w:b/>
          <w:sz w:val="28"/>
        </w:rPr>
      </w:pPr>
    </w:p>
    <w:p w:rsidR="006D45AB" w:rsidRPr="002D0185" w:rsidRDefault="006D45AB" w:rsidP="005059E6">
      <w:pPr>
        <w:spacing w:line="320" w:lineRule="exact"/>
        <w:rPr>
          <w:rFonts w:eastAsia="ＭＳ ゴシック"/>
          <w:b/>
          <w:sz w:val="28"/>
        </w:rPr>
      </w:pPr>
    </w:p>
    <w:p w:rsidR="006D45AB" w:rsidRPr="002D0185" w:rsidRDefault="006D45AB" w:rsidP="005059E6">
      <w:pPr>
        <w:spacing w:line="320" w:lineRule="exact"/>
        <w:rPr>
          <w:rFonts w:eastAsia="ＭＳ ゴシック"/>
          <w:b/>
          <w:sz w:val="28"/>
        </w:rPr>
      </w:pPr>
    </w:p>
    <w:p w:rsidR="00F81F9B" w:rsidRPr="002D0185" w:rsidRDefault="00F81F9B" w:rsidP="005059E6">
      <w:pPr>
        <w:spacing w:line="320" w:lineRule="exact"/>
        <w:rPr>
          <w:rFonts w:eastAsia="ＭＳ ゴシック"/>
          <w:b/>
          <w:sz w:val="28"/>
        </w:rPr>
      </w:pPr>
    </w:p>
    <w:p w:rsidR="00F81F9B" w:rsidRPr="00D13170" w:rsidRDefault="006E757F" w:rsidP="005059E6">
      <w:pPr>
        <w:jc w:val="center"/>
        <w:rPr>
          <w:rFonts w:ascii="HGPｺﾞｼｯｸE" w:eastAsia="HGPｺﾞｼｯｸE" w:hAnsi="HGPｺﾞｼｯｸE"/>
          <w:b/>
          <w:sz w:val="40"/>
          <w:szCs w:val="40"/>
        </w:rPr>
      </w:pPr>
      <w:r w:rsidRPr="008E46A9">
        <w:rPr>
          <w:rFonts w:ascii="HGPｺﾞｼｯｸE" w:eastAsia="HGPｺﾞｼｯｸE" w:hAnsi="HGPｺﾞｼｯｸE" w:hint="eastAsia"/>
          <w:b/>
          <w:spacing w:val="86"/>
          <w:sz w:val="40"/>
          <w:szCs w:val="40"/>
          <w:fitText w:val="2814" w:id="-1679107328"/>
        </w:rPr>
        <w:t>令和４年</w:t>
      </w:r>
      <w:r w:rsidR="008E46A9" w:rsidRPr="008E46A9">
        <w:rPr>
          <w:rFonts w:ascii="HGPｺﾞｼｯｸE" w:eastAsia="HGPｺﾞｼｯｸE" w:hAnsi="HGPｺﾞｼｯｸE" w:hint="eastAsia"/>
          <w:b/>
          <w:spacing w:val="86"/>
          <w:sz w:val="40"/>
          <w:szCs w:val="40"/>
          <w:fitText w:val="2814" w:id="-1679107328"/>
        </w:rPr>
        <w:t>４</w:t>
      </w:r>
      <w:r w:rsidRPr="008E46A9">
        <w:rPr>
          <w:rFonts w:ascii="HGPｺﾞｼｯｸE" w:eastAsia="HGPｺﾞｼｯｸE" w:hAnsi="HGPｺﾞｼｯｸE" w:hint="eastAsia"/>
          <w:b/>
          <w:spacing w:val="0"/>
          <w:sz w:val="40"/>
          <w:szCs w:val="40"/>
          <w:fitText w:val="2814" w:id="-1679107328"/>
        </w:rPr>
        <w:t>月</w:t>
      </w:r>
    </w:p>
    <w:p w:rsidR="00F81F9B" w:rsidRPr="002D0185" w:rsidRDefault="00F81F9B" w:rsidP="005059E6">
      <w:pPr>
        <w:jc w:val="center"/>
        <w:rPr>
          <w:rFonts w:ascii="HGPｺﾞｼｯｸE" w:eastAsia="HGPｺﾞｼｯｸE" w:hAnsi="HGPｺﾞｼｯｸE"/>
          <w:b/>
          <w:sz w:val="40"/>
          <w:szCs w:val="40"/>
        </w:rPr>
      </w:pPr>
    </w:p>
    <w:p w:rsidR="00F81F9B" w:rsidRPr="002D0185" w:rsidRDefault="00F81F9B" w:rsidP="005059E6">
      <w:pPr>
        <w:jc w:val="center"/>
        <w:rPr>
          <w:rFonts w:eastAsia="ＭＳ ゴシック"/>
          <w:b/>
          <w:sz w:val="36"/>
        </w:rPr>
      </w:pPr>
      <w:r w:rsidRPr="002D0185">
        <w:rPr>
          <w:rFonts w:ascii="HGPｺﾞｼｯｸE" w:eastAsia="HGPｺﾞｼｯｸE" w:hAnsi="HGPｺﾞｼｯｸE" w:hint="eastAsia"/>
          <w:b/>
          <w:sz w:val="40"/>
          <w:szCs w:val="40"/>
        </w:rPr>
        <w:t>大　　阪　　府</w:t>
      </w:r>
    </w:p>
    <w:p w:rsidR="006126A1" w:rsidRPr="002D0185" w:rsidRDefault="00614F29" w:rsidP="005059E6">
      <w:pPr>
        <w:autoSpaceDE/>
        <w:autoSpaceDN/>
        <w:spacing w:line="320" w:lineRule="exact"/>
        <w:jc w:val="center"/>
        <w:rPr>
          <w:rFonts w:ascii="ＭＳ ゴシック" w:eastAsia="ＭＳ ゴシック"/>
          <w:spacing w:val="0"/>
          <w:kern w:val="2"/>
          <w:sz w:val="28"/>
          <w:szCs w:val="24"/>
        </w:rPr>
      </w:pPr>
      <w:r w:rsidRPr="002D0185">
        <w:rPr>
          <w:rFonts w:ascii="ＭＳ ゴシック" w:eastAsia="ＭＳ ゴシック" w:hint="eastAsia"/>
          <w:spacing w:val="0"/>
          <w:kern w:val="2"/>
          <w:sz w:val="28"/>
          <w:szCs w:val="24"/>
        </w:rPr>
        <w:lastRenderedPageBreak/>
        <w:t>大</w:t>
      </w:r>
      <w:r w:rsidR="006126A1" w:rsidRPr="002D0185">
        <w:rPr>
          <w:rFonts w:ascii="ＭＳ ゴシック" w:eastAsia="ＭＳ ゴシック" w:hint="eastAsia"/>
          <w:spacing w:val="0"/>
          <w:kern w:val="2"/>
          <w:sz w:val="28"/>
          <w:szCs w:val="24"/>
        </w:rPr>
        <w:t>阪府個人情報保護条例の解釈運用基準</w:t>
      </w:r>
    </w:p>
    <w:p w:rsidR="006126A1" w:rsidRPr="002D0185" w:rsidRDefault="006126A1" w:rsidP="005059E6">
      <w:pPr>
        <w:autoSpaceDE/>
        <w:autoSpaceDN/>
        <w:spacing w:line="320" w:lineRule="exact"/>
        <w:rPr>
          <w:rFonts w:ascii="ＭＳ ゴシック" w:eastAsia="ＭＳ ゴシック"/>
          <w:spacing w:val="0"/>
          <w:kern w:val="2"/>
          <w:szCs w:val="24"/>
        </w:rPr>
      </w:pPr>
    </w:p>
    <w:p w:rsidR="006126A1" w:rsidRPr="002D0185" w:rsidRDefault="006126A1" w:rsidP="005059E6">
      <w:pPr>
        <w:autoSpaceDE/>
        <w:autoSpaceDN/>
        <w:spacing w:line="320" w:lineRule="exact"/>
        <w:jc w:val="center"/>
        <w:rPr>
          <w:rFonts w:ascii="ＭＳ ゴシック" w:eastAsia="ＭＳ ゴシック"/>
          <w:spacing w:val="0"/>
          <w:kern w:val="2"/>
          <w:sz w:val="22"/>
          <w:szCs w:val="24"/>
        </w:rPr>
      </w:pPr>
      <w:r w:rsidRPr="002D0185">
        <w:rPr>
          <w:rFonts w:ascii="ＭＳ ゴシック" w:eastAsia="ＭＳ ゴシック" w:hint="eastAsia"/>
          <w:spacing w:val="0"/>
          <w:kern w:val="2"/>
          <w:sz w:val="22"/>
          <w:szCs w:val="24"/>
        </w:rPr>
        <w:t>目　　　次</w:t>
      </w:r>
    </w:p>
    <w:p w:rsidR="006126A1" w:rsidRPr="002D0185" w:rsidRDefault="006126A1" w:rsidP="005059E6">
      <w:pPr>
        <w:autoSpaceDE/>
        <w:autoSpaceDN/>
        <w:spacing w:line="320" w:lineRule="exact"/>
        <w:rPr>
          <w:rFonts w:ascii="ＭＳ ゴシック" w:eastAsia="ＭＳ ゴシック"/>
          <w:spacing w:val="0"/>
          <w:kern w:val="2"/>
          <w:szCs w:val="24"/>
        </w:rPr>
      </w:pP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前文</w:t>
      </w:r>
      <w:r w:rsidRPr="002D0185">
        <w:rPr>
          <w:rFonts w:ascii="ＭＳ ゴシック" w:eastAsia="ＭＳ ゴシック"/>
          <w:spacing w:val="0"/>
          <w:kern w:val="2"/>
          <w:szCs w:val="24"/>
        </w:rPr>
        <w:tab/>
      </w:r>
      <w:r w:rsidRPr="002D0185">
        <w:rPr>
          <w:rFonts w:ascii="ＭＳ ゴシック" w:eastAsia="ＭＳ ゴシック" w:hint="eastAsia"/>
          <w:spacing w:val="0"/>
          <w:kern w:val="2"/>
          <w:szCs w:val="24"/>
        </w:rPr>
        <w:t xml:space="preserve"> ・・・・・・・・・・・・・・・・・・・・・・・・・・・・・・・・・・・・・１</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第１章　総則</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第１条（目的）　・・・・・・・・・・・・・・・・・・・・・・・・・・・・・・・２</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第２条（定義）　・・・・・・・・・・・・・・・・・・・・・・・・・・・・・・・３</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第３条（実施機関の責務）　・・・・・・・・・・・・・・・・・・・・・・・・・・</w:t>
      </w:r>
      <w:r w:rsidR="00CA3980" w:rsidRPr="002D0185">
        <w:rPr>
          <w:rFonts w:ascii="ＭＳ ゴシック" w:eastAsia="ＭＳ ゴシック" w:hint="eastAsia"/>
          <w:spacing w:val="0"/>
          <w:kern w:val="2"/>
          <w:szCs w:val="24"/>
        </w:rPr>
        <w:t>16</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第４条（府民の責務）　・・・・・・・・・・・・・・・・・・・・・・・・・・・・</w:t>
      </w:r>
      <w:r w:rsidR="00CA3980" w:rsidRPr="002D0185">
        <w:rPr>
          <w:rFonts w:ascii="ＭＳ ゴシック" w:eastAsia="ＭＳ ゴシック" w:hint="eastAsia"/>
          <w:spacing w:val="0"/>
          <w:kern w:val="2"/>
          <w:szCs w:val="24"/>
        </w:rPr>
        <w:t>17</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第５条（適用除外）　・・・・・・・・・・・・・・・・・・・・・・・・・・・・・</w:t>
      </w:r>
      <w:r w:rsidR="00CA3980" w:rsidRPr="002D0185">
        <w:rPr>
          <w:rFonts w:ascii="ＭＳ ゴシック" w:eastAsia="ＭＳ ゴシック" w:hint="eastAsia"/>
          <w:spacing w:val="0"/>
          <w:kern w:val="2"/>
          <w:szCs w:val="24"/>
        </w:rPr>
        <w:t>18</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第２章　実施機関が取り扱う個人情報の保護</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第１節　個人情報の取扱い</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第６条（個人情報取扱事務の登録及び縦覧）　・・・・・・・・・・・・・・・・・・</w:t>
      </w:r>
      <w:r w:rsidR="00CA3980" w:rsidRPr="002D0185">
        <w:rPr>
          <w:rFonts w:ascii="ＭＳ ゴシック" w:eastAsia="ＭＳ ゴシック" w:hint="eastAsia"/>
          <w:spacing w:val="0"/>
          <w:kern w:val="2"/>
          <w:szCs w:val="24"/>
        </w:rPr>
        <w:t>20</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第７条（収集の制限）　・・・・・・・・・・・・・・・・・・・・・・・・・・・・</w:t>
      </w:r>
      <w:r w:rsidR="00CA3980" w:rsidRPr="002D0185">
        <w:rPr>
          <w:rFonts w:ascii="ＭＳ ゴシック" w:eastAsia="ＭＳ ゴシック" w:hint="eastAsia"/>
          <w:spacing w:val="0"/>
          <w:kern w:val="2"/>
          <w:szCs w:val="24"/>
        </w:rPr>
        <w:t>25</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第８条（利用及び提供の制限）　・・・・・・・・・・・・・・・・・・・・・・・・</w:t>
      </w:r>
      <w:r w:rsidR="00CB41C4" w:rsidRPr="002D0185">
        <w:rPr>
          <w:rFonts w:ascii="ＭＳ ゴシック" w:eastAsia="ＭＳ ゴシック" w:hint="eastAsia"/>
          <w:spacing w:val="0"/>
          <w:kern w:val="2"/>
          <w:szCs w:val="24"/>
        </w:rPr>
        <w:t>3</w:t>
      </w:r>
      <w:r w:rsidR="00370B8D" w:rsidRPr="002D0185">
        <w:rPr>
          <w:rFonts w:ascii="ＭＳ ゴシック" w:eastAsia="ＭＳ ゴシック" w:hint="eastAsia"/>
          <w:spacing w:val="0"/>
          <w:kern w:val="2"/>
          <w:szCs w:val="24"/>
        </w:rPr>
        <w:t>8</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第８条の２（特定個人情報の利用の制限）　・・・・・・・・・・・・・・・・・・・</w:t>
      </w:r>
      <w:r w:rsidR="00CA3980" w:rsidRPr="002D0185">
        <w:rPr>
          <w:rFonts w:ascii="ＭＳ ゴシック" w:eastAsia="ＭＳ ゴシック" w:hint="eastAsia"/>
          <w:spacing w:val="0"/>
          <w:kern w:val="2"/>
          <w:szCs w:val="24"/>
        </w:rPr>
        <w:t>5</w:t>
      </w:r>
      <w:r w:rsidR="00370B8D" w:rsidRPr="002D0185">
        <w:rPr>
          <w:rFonts w:ascii="ＭＳ ゴシック" w:eastAsia="ＭＳ ゴシック" w:hint="eastAsia"/>
          <w:spacing w:val="0"/>
          <w:kern w:val="2"/>
          <w:szCs w:val="24"/>
        </w:rPr>
        <w:t>2</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第９条（適正管理）　・・・・・・・・・・・・・・・・・・・・・・・・・・・・・</w:t>
      </w:r>
      <w:r w:rsidR="00CA3980" w:rsidRPr="002D0185">
        <w:rPr>
          <w:rFonts w:ascii="ＭＳ ゴシック" w:eastAsia="ＭＳ ゴシック" w:hint="eastAsia"/>
          <w:spacing w:val="0"/>
          <w:kern w:val="2"/>
          <w:szCs w:val="24"/>
        </w:rPr>
        <w:t>5</w:t>
      </w:r>
      <w:r w:rsidR="00370B8D" w:rsidRPr="002D0185">
        <w:rPr>
          <w:rFonts w:ascii="ＭＳ ゴシック" w:eastAsia="ＭＳ ゴシック" w:hint="eastAsia"/>
          <w:spacing w:val="0"/>
          <w:kern w:val="2"/>
          <w:szCs w:val="24"/>
        </w:rPr>
        <w:t>3</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第10条（委託に伴う措置等） 　・・・・・・・・・・・・・・・・・・・・・・・・</w:t>
      </w:r>
      <w:r w:rsidR="00CA3980" w:rsidRPr="002D0185">
        <w:rPr>
          <w:rFonts w:ascii="ＭＳ ゴシック" w:eastAsia="ＭＳ ゴシック" w:hint="eastAsia"/>
          <w:spacing w:val="0"/>
          <w:kern w:val="2"/>
          <w:szCs w:val="24"/>
        </w:rPr>
        <w:t>5</w:t>
      </w:r>
      <w:r w:rsidR="00370B8D" w:rsidRPr="002D0185">
        <w:rPr>
          <w:rFonts w:ascii="ＭＳ ゴシック" w:eastAsia="ＭＳ ゴシック" w:hint="eastAsia"/>
          <w:spacing w:val="0"/>
          <w:kern w:val="2"/>
          <w:szCs w:val="24"/>
        </w:rPr>
        <w:t>5</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第11条（職員等の義務） 　・・・・・・・・・・・・・・・・・・・・・・・・・・</w:t>
      </w:r>
      <w:r w:rsidR="00CA3980" w:rsidRPr="002D0185">
        <w:rPr>
          <w:rFonts w:ascii="ＭＳ ゴシック" w:eastAsia="ＭＳ ゴシック" w:hint="eastAsia"/>
          <w:spacing w:val="0"/>
          <w:kern w:val="2"/>
          <w:szCs w:val="24"/>
        </w:rPr>
        <w:t>5</w:t>
      </w:r>
      <w:r w:rsidR="00370B8D" w:rsidRPr="002D0185">
        <w:rPr>
          <w:rFonts w:ascii="ＭＳ ゴシック" w:eastAsia="ＭＳ ゴシック" w:hint="eastAsia"/>
          <w:spacing w:val="0"/>
          <w:kern w:val="2"/>
          <w:szCs w:val="24"/>
        </w:rPr>
        <w:t>7</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第２節　個人情報の開示、訂正及び利用停止</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第12条（開示請求） 　・・・・・・・・・・・・・・・・・・・・・・・・・・・・</w:t>
      </w:r>
      <w:r w:rsidR="00370B8D" w:rsidRPr="002D0185">
        <w:rPr>
          <w:rFonts w:ascii="ＭＳ ゴシック" w:eastAsia="ＭＳ ゴシック" w:hint="eastAsia"/>
          <w:spacing w:val="0"/>
          <w:kern w:val="2"/>
          <w:szCs w:val="24"/>
        </w:rPr>
        <w:t>58</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第13条（開示してはならない個人情報） 　・・・・・・・・・・・・・・・・・・・</w:t>
      </w:r>
      <w:r w:rsidR="00CA3980" w:rsidRPr="002D0185">
        <w:rPr>
          <w:rFonts w:ascii="ＭＳ ゴシック" w:eastAsia="ＭＳ ゴシック" w:hint="eastAsia"/>
          <w:spacing w:val="0"/>
          <w:kern w:val="2"/>
          <w:szCs w:val="24"/>
        </w:rPr>
        <w:t>6</w:t>
      </w:r>
      <w:r w:rsidR="00370B8D" w:rsidRPr="002D0185">
        <w:rPr>
          <w:rFonts w:ascii="ＭＳ ゴシック" w:eastAsia="ＭＳ ゴシック" w:hint="eastAsia"/>
          <w:spacing w:val="0"/>
          <w:kern w:val="2"/>
          <w:szCs w:val="24"/>
        </w:rPr>
        <w:t>1</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第14条（開示しないことができる個人情報）　 ・・・・・・・・・・・・・・・・・</w:t>
      </w:r>
      <w:r w:rsidR="00CB41C4" w:rsidRPr="002D0185">
        <w:rPr>
          <w:rFonts w:ascii="ＭＳ ゴシック" w:eastAsia="ＭＳ ゴシック" w:hint="eastAsia"/>
          <w:spacing w:val="0"/>
          <w:kern w:val="2"/>
          <w:szCs w:val="24"/>
        </w:rPr>
        <w:t>6</w:t>
      </w:r>
      <w:r w:rsidR="00370B8D" w:rsidRPr="002D0185">
        <w:rPr>
          <w:rFonts w:ascii="ＭＳ ゴシック" w:eastAsia="ＭＳ ゴシック" w:hint="eastAsia"/>
          <w:spacing w:val="0"/>
          <w:kern w:val="2"/>
          <w:szCs w:val="24"/>
        </w:rPr>
        <w:t>4</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第15条（部分開示）　 ・・・・・・・・・・・・・・・・・・・・・・・・・・・・</w:t>
      </w:r>
      <w:r w:rsidR="00CB41C4" w:rsidRPr="002D0185">
        <w:rPr>
          <w:rFonts w:ascii="ＭＳ ゴシック" w:eastAsia="ＭＳ ゴシック" w:hint="eastAsia"/>
          <w:spacing w:val="0"/>
          <w:kern w:val="2"/>
          <w:szCs w:val="24"/>
        </w:rPr>
        <w:t>7</w:t>
      </w:r>
      <w:r w:rsidR="00370B8D" w:rsidRPr="002D0185">
        <w:rPr>
          <w:rFonts w:ascii="ＭＳ ゴシック" w:eastAsia="ＭＳ ゴシック" w:hint="eastAsia"/>
          <w:spacing w:val="0"/>
          <w:kern w:val="2"/>
          <w:szCs w:val="24"/>
        </w:rPr>
        <w:t>1</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第16条（個人情報の存否に関する情報）　 ・・・・・・・・・・・・・・・・・・・</w:t>
      </w:r>
      <w:r w:rsidR="00CA3980" w:rsidRPr="002D0185">
        <w:rPr>
          <w:rFonts w:ascii="ＭＳ ゴシック" w:eastAsia="ＭＳ ゴシック" w:hint="eastAsia"/>
          <w:spacing w:val="0"/>
          <w:kern w:val="2"/>
          <w:szCs w:val="24"/>
        </w:rPr>
        <w:t>7</w:t>
      </w:r>
      <w:r w:rsidR="00370B8D" w:rsidRPr="002D0185">
        <w:rPr>
          <w:rFonts w:ascii="ＭＳ ゴシック" w:eastAsia="ＭＳ ゴシック" w:hint="eastAsia"/>
          <w:spacing w:val="0"/>
          <w:kern w:val="2"/>
          <w:szCs w:val="24"/>
        </w:rPr>
        <w:t>2</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第17条（開示請求の方法）　 ・・・・・・・・・・・・・・・・・・・・・・・・・</w:t>
      </w:r>
      <w:r w:rsidR="00CA3980" w:rsidRPr="002D0185">
        <w:rPr>
          <w:rFonts w:ascii="ＭＳ ゴシック" w:eastAsia="ＭＳ ゴシック" w:hint="eastAsia"/>
          <w:spacing w:val="0"/>
          <w:kern w:val="2"/>
          <w:szCs w:val="24"/>
        </w:rPr>
        <w:t>7</w:t>
      </w:r>
      <w:r w:rsidR="00370B8D" w:rsidRPr="002D0185">
        <w:rPr>
          <w:rFonts w:ascii="ＭＳ ゴシック" w:eastAsia="ＭＳ ゴシック" w:hint="eastAsia"/>
          <w:spacing w:val="0"/>
          <w:kern w:val="2"/>
          <w:szCs w:val="24"/>
        </w:rPr>
        <w:t>3</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第18条（開示の決定及び通知）　 ・・・・・・・・・・・・・・・・・・・・・・・</w:t>
      </w:r>
      <w:r w:rsidR="00CA3980" w:rsidRPr="002D0185">
        <w:rPr>
          <w:rFonts w:ascii="ＭＳ ゴシック" w:eastAsia="ＭＳ ゴシック" w:hint="eastAsia"/>
          <w:spacing w:val="0"/>
          <w:kern w:val="2"/>
          <w:szCs w:val="24"/>
        </w:rPr>
        <w:t>7</w:t>
      </w:r>
      <w:r w:rsidR="00BD368F" w:rsidRPr="002D0185">
        <w:rPr>
          <w:rFonts w:ascii="ＭＳ ゴシック" w:eastAsia="ＭＳ ゴシック" w:hint="eastAsia"/>
          <w:spacing w:val="0"/>
          <w:kern w:val="2"/>
          <w:szCs w:val="24"/>
        </w:rPr>
        <w:t>5</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第19条（開示決定等の期限）　 ・・・・・・・・・・・・・・・・・・・・・・・・</w:t>
      </w:r>
      <w:r w:rsidR="00BD368F" w:rsidRPr="002D0185">
        <w:rPr>
          <w:rFonts w:ascii="ＭＳ ゴシック" w:eastAsia="ＭＳ ゴシック" w:hint="eastAsia"/>
          <w:spacing w:val="0"/>
          <w:kern w:val="2"/>
          <w:szCs w:val="24"/>
        </w:rPr>
        <w:t>77</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第19条の２（開示決定等の期限の特例）　 ・・・・・・・・・・・・・・・・・・・</w:t>
      </w:r>
      <w:r w:rsidR="00BD368F" w:rsidRPr="002D0185">
        <w:rPr>
          <w:rFonts w:ascii="ＭＳ ゴシック" w:eastAsia="ＭＳ ゴシック" w:hint="eastAsia"/>
          <w:spacing w:val="0"/>
          <w:kern w:val="2"/>
          <w:szCs w:val="24"/>
        </w:rPr>
        <w:t>78</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第19条の３（開示請求に係る事案の移送）　 ・・・・・・・・・・・・・・・・・・</w:t>
      </w:r>
      <w:r w:rsidR="00CA3980" w:rsidRPr="002D0185">
        <w:rPr>
          <w:rFonts w:ascii="ＭＳ ゴシック" w:eastAsia="ＭＳ ゴシック" w:hint="eastAsia"/>
          <w:spacing w:val="0"/>
          <w:kern w:val="2"/>
          <w:szCs w:val="24"/>
        </w:rPr>
        <w:t>8</w:t>
      </w:r>
      <w:r w:rsidR="00BD368F" w:rsidRPr="002D0185">
        <w:rPr>
          <w:rFonts w:ascii="ＭＳ ゴシック" w:eastAsia="ＭＳ ゴシック" w:hint="eastAsia"/>
          <w:spacing w:val="0"/>
          <w:kern w:val="2"/>
          <w:szCs w:val="24"/>
        </w:rPr>
        <w:t>0</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第20条（第三者に対する意見の提出の機会の付与等）　 ・・・・・・・・・・・・・</w:t>
      </w:r>
      <w:r w:rsidR="00CA3980" w:rsidRPr="002D0185">
        <w:rPr>
          <w:rFonts w:ascii="ＭＳ ゴシック" w:eastAsia="ＭＳ ゴシック" w:hint="eastAsia"/>
          <w:spacing w:val="0"/>
          <w:kern w:val="2"/>
          <w:szCs w:val="24"/>
        </w:rPr>
        <w:t>8</w:t>
      </w:r>
      <w:r w:rsidR="00BD368F" w:rsidRPr="002D0185">
        <w:rPr>
          <w:rFonts w:ascii="ＭＳ ゴシック" w:eastAsia="ＭＳ ゴシック" w:hint="eastAsia"/>
          <w:spacing w:val="0"/>
          <w:kern w:val="2"/>
          <w:szCs w:val="24"/>
        </w:rPr>
        <w:t>2</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第21条（開示の実施）　 ・・・・・・・・・・・・・・・・・・・・・・・・・・・</w:t>
      </w:r>
      <w:r w:rsidR="00CA3980" w:rsidRPr="002D0185">
        <w:rPr>
          <w:rFonts w:ascii="ＭＳ ゴシック" w:eastAsia="ＭＳ ゴシック" w:hint="eastAsia"/>
          <w:spacing w:val="0"/>
          <w:kern w:val="2"/>
          <w:szCs w:val="24"/>
        </w:rPr>
        <w:t>8</w:t>
      </w:r>
      <w:r w:rsidR="00BD368F" w:rsidRPr="002D0185">
        <w:rPr>
          <w:rFonts w:ascii="ＭＳ ゴシック" w:eastAsia="ＭＳ ゴシック" w:hint="eastAsia"/>
          <w:spacing w:val="0"/>
          <w:kern w:val="2"/>
          <w:szCs w:val="24"/>
        </w:rPr>
        <w:t>4</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第22条（開示請求等の特例）　 ・・・・・・・・・・・・・・・・・・・・・・・・</w:t>
      </w:r>
      <w:r w:rsidR="00CA3980" w:rsidRPr="002D0185">
        <w:rPr>
          <w:rFonts w:ascii="ＭＳ ゴシック" w:eastAsia="ＭＳ ゴシック" w:hint="eastAsia"/>
          <w:spacing w:val="0"/>
          <w:kern w:val="2"/>
          <w:szCs w:val="24"/>
        </w:rPr>
        <w:t>9</w:t>
      </w:r>
      <w:r w:rsidR="00BD368F" w:rsidRPr="002D0185">
        <w:rPr>
          <w:rFonts w:ascii="ＭＳ ゴシック" w:eastAsia="ＭＳ ゴシック" w:hint="eastAsia"/>
          <w:spacing w:val="0"/>
          <w:kern w:val="2"/>
          <w:szCs w:val="24"/>
        </w:rPr>
        <w:t>0</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第23条（訂正請求）　 ・・・・・・・・・・・・・・・・・・・・・・・・・・・・</w:t>
      </w:r>
      <w:r w:rsidR="00CA3980" w:rsidRPr="002D0185">
        <w:rPr>
          <w:rFonts w:ascii="ＭＳ ゴシック" w:eastAsia="ＭＳ ゴシック" w:hint="eastAsia"/>
          <w:spacing w:val="0"/>
          <w:kern w:val="2"/>
          <w:szCs w:val="24"/>
        </w:rPr>
        <w:t>9</w:t>
      </w:r>
      <w:r w:rsidR="00BD368F" w:rsidRPr="002D0185">
        <w:rPr>
          <w:rFonts w:ascii="ＭＳ ゴシック" w:eastAsia="ＭＳ ゴシック" w:hint="eastAsia"/>
          <w:spacing w:val="0"/>
          <w:kern w:val="2"/>
          <w:szCs w:val="24"/>
        </w:rPr>
        <w:t>1</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第24条（訂正請求に係る個人情報の存否に関する情報）・・・・・・・・・・・・・・</w:t>
      </w:r>
      <w:r w:rsidR="00CA3980" w:rsidRPr="002D0185">
        <w:rPr>
          <w:rFonts w:ascii="ＭＳ ゴシック" w:eastAsia="ＭＳ ゴシック" w:hint="eastAsia"/>
          <w:spacing w:val="0"/>
          <w:kern w:val="2"/>
          <w:szCs w:val="24"/>
        </w:rPr>
        <w:t>9</w:t>
      </w:r>
      <w:r w:rsidR="00BD368F" w:rsidRPr="002D0185">
        <w:rPr>
          <w:rFonts w:ascii="ＭＳ ゴシック" w:eastAsia="ＭＳ ゴシック" w:hint="eastAsia"/>
          <w:spacing w:val="0"/>
          <w:kern w:val="2"/>
          <w:szCs w:val="24"/>
        </w:rPr>
        <w:t>3</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第25条（訂正請求の方法） 　・・・・・・・・・・・・・・・・・・・・・・・・・</w:t>
      </w:r>
      <w:r w:rsidR="00CA3980" w:rsidRPr="002D0185">
        <w:rPr>
          <w:rFonts w:ascii="ＭＳ ゴシック" w:eastAsia="ＭＳ ゴシック" w:hint="eastAsia"/>
          <w:spacing w:val="0"/>
          <w:kern w:val="2"/>
          <w:szCs w:val="24"/>
        </w:rPr>
        <w:t>9</w:t>
      </w:r>
      <w:r w:rsidR="00BD368F" w:rsidRPr="002D0185">
        <w:rPr>
          <w:rFonts w:ascii="ＭＳ ゴシック" w:eastAsia="ＭＳ ゴシック" w:hint="eastAsia"/>
          <w:spacing w:val="0"/>
          <w:kern w:val="2"/>
          <w:szCs w:val="24"/>
        </w:rPr>
        <w:t>4</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第26条（訂正請求の決定及び通知）　</w:t>
      </w:r>
      <w:r w:rsidR="00BD368F" w:rsidRPr="002D0185">
        <w:rPr>
          <w:rFonts w:ascii="ＭＳ ゴシック" w:eastAsia="ＭＳ ゴシック" w:hint="eastAsia"/>
          <w:spacing w:val="0"/>
          <w:kern w:val="2"/>
          <w:szCs w:val="24"/>
        </w:rPr>
        <w:t xml:space="preserve"> </w:t>
      </w:r>
      <w:r w:rsidR="00CA3980" w:rsidRPr="002D0185">
        <w:rPr>
          <w:rFonts w:ascii="ＭＳ ゴシック" w:eastAsia="ＭＳ ゴシック" w:hint="eastAsia"/>
          <w:spacing w:val="0"/>
          <w:kern w:val="2"/>
          <w:szCs w:val="24"/>
        </w:rPr>
        <w:t>・・・・・・・・・・・・・・・・・・・・・</w:t>
      </w:r>
      <w:r w:rsidR="00BD368F" w:rsidRPr="002D0185">
        <w:rPr>
          <w:rFonts w:ascii="ＭＳ ゴシック" w:eastAsia="ＭＳ ゴシック" w:hint="eastAsia"/>
          <w:spacing w:val="0"/>
          <w:kern w:val="2"/>
          <w:szCs w:val="24"/>
        </w:rPr>
        <w:t>95</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第27条（訂正決定等の期限）　</w:t>
      </w:r>
      <w:r w:rsidR="00BD368F" w:rsidRPr="002D0185">
        <w:rPr>
          <w:rFonts w:ascii="ＭＳ ゴシック" w:eastAsia="ＭＳ ゴシック" w:hint="eastAsia"/>
          <w:spacing w:val="0"/>
          <w:kern w:val="2"/>
          <w:szCs w:val="24"/>
        </w:rPr>
        <w:t xml:space="preserve"> </w:t>
      </w:r>
      <w:r w:rsidRPr="002D0185">
        <w:rPr>
          <w:rFonts w:ascii="ＭＳ ゴシック" w:eastAsia="ＭＳ ゴシック" w:hint="eastAsia"/>
          <w:spacing w:val="0"/>
          <w:kern w:val="2"/>
          <w:szCs w:val="24"/>
        </w:rPr>
        <w:t>・・・・・・・・・・・・・・・・・・・・・・・</w:t>
      </w:r>
      <w:r w:rsidR="00371993" w:rsidRPr="002D0185">
        <w:rPr>
          <w:rFonts w:ascii="ＭＳ ゴシック" w:eastAsia="ＭＳ ゴシック" w:hint="eastAsia"/>
          <w:spacing w:val="0"/>
          <w:kern w:val="2"/>
          <w:szCs w:val="24"/>
        </w:rPr>
        <w:t>・</w:t>
      </w:r>
      <w:r w:rsidR="00BD368F" w:rsidRPr="002D0185">
        <w:rPr>
          <w:rFonts w:ascii="ＭＳ ゴシック" w:eastAsia="ＭＳ ゴシック" w:hint="eastAsia"/>
          <w:spacing w:val="0"/>
          <w:kern w:val="2"/>
          <w:szCs w:val="24"/>
        </w:rPr>
        <w:t>97</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第28条（訂正決定等の期限の特例）　</w:t>
      </w:r>
      <w:r w:rsidR="00BD368F" w:rsidRPr="002D0185">
        <w:rPr>
          <w:rFonts w:ascii="ＭＳ ゴシック" w:eastAsia="ＭＳ ゴシック" w:hint="eastAsia"/>
          <w:spacing w:val="0"/>
          <w:kern w:val="2"/>
          <w:szCs w:val="24"/>
        </w:rPr>
        <w:t xml:space="preserve"> </w:t>
      </w:r>
      <w:r w:rsidRPr="002D0185">
        <w:rPr>
          <w:rFonts w:ascii="ＭＳ ゴシック" w:eastAsia="ＭＳ ゴシック" w:hint="eastAsia"/>
          <w:spacing w:val="0"/>
          <w:kern w:val="2"/>
          <w:szCs w:val="24"/>
        </w:rPr>
        <w:t>・・・・・・・・・・・・・・・・・・・・・</w:t>
      </w:r>
      <w:r w:rsidR="00BD368F" w:rsidRPr="002D0185">
        <w:rPr>
          <w:rFonts w:ascii="ＭＳ ゴシック" w:eastAsia="ＭＳ ゴシック" w:hint="eastAsia"/>
          <w:spacing w:val="0"/>
          <w:kern w:val="2"/>
          <w:szCs w:val="24"/>
        </w:rPr>
        <w:t>98</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第29条（訂正請求に係る事案の移送）　</w:t>
      </w:r>
      <w:r w:rsidR="00BD368F" w:rsidRPr="002D0185">
        <w:rPr>
          <w:rFonts w:ascii="ＭＳ ゴシック" w:eastAsia="ＭＳ ゴシック" w:hint="eastAsia"/>
          <w:spacing w:val="0"/>
          <w:kern w:val="2"/>
          <w:szCs w:val="24"/>
        </w:rPr>
        <w:t xml:space="preserve"> </w:t>
      </w:r>
      <w:r w:rsidRPr="002D0185">
        <w:rPr>
          <w:rFonts w:ascii="ＭＳ ゴシック" w:eastAsia="ＭＳ ゴシック" w:hint="eastAsia"/>
          <w:spacing w:val="0"/>
          <w:kern w:val="2"/>
          <w:szCs w:val="24"/>
        </w:rPr>
        <w:t>・・・・・・・・・・・・・・・・・・・・</w:t>
      </w:r>
      <w:r w:rsidR="00BD368F" w:rsidRPr="002D0185">
        <w:rPr>
          <w:rFonts w:ascii="ＭＳ ゴシック" w:eastAsia="ＭＳ ゴシック" w:hint="eastAsia"/>
          <w:spacing w:val="0"/>
          <w:kern w:val="2"/>
          <w:szCs w:val="24"/>
        </w:rPr>
        <w:t>99</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第30条（個人情報の提供先への通知）　・・・・・・・・・・・・・・・・・・・・</w:t>
      </w:r>
      <w:r w:rsidR="00CB41C4" w:rsidRPr="002D0185">
        <w:rPr>
          <w:rFonts w:ascii="ＭＳ ゴシック" w:eastAsia="ＭＳ ゴシック" w:hint="eastAsia"/>
          <w:spacing w:val="0"/>
          <w:kern w:val="2"/>
          <w:szCs w:val="24"/>
        </w:rPr>
        <w:t>10</w:t>
      </w:r>
      <w:r w:rsidR="00314DE2" w:rsidRPr="002D0185">
        <w:rPr>
          <w:rFonts w:ascii="ＭＳ ゴシック" w:eastAsia="ＭＳ ゴシック" w:hint="eastAsia"/>
          <w:spacing w:val="0"/>
          <w:kern w:val="2"/>
          <w:szCs w:val="24"/>
        </w:rPr>
        <w:t>1</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第30条の２（情報提供等の記録の提供先への通知）　・・・・・・・・・・・・・・</w:t>
      </w:r>
      <w:r w:rsidR="00CB41C4" w:rsidRPr="002D0185">
        <w:rPr>
          <w:rFonts w:ascii="ＭＳ ゴシック" w:eastAsia="ＭＳ ゴシック" w:hint="eastAsia"/>
          <w:spacing w:val="0"/>
          <w:kern w:val="2"/>
          <w:szCs w:val="24"/>
        </w:rPr>
        <w:t>10</w:t>
      </w:r>
      <w:r w:rsidR="00314DE2" w:rsidRPr="002D0185">
        <w:rPr>
          <w:rFonts w:ascii="ＭＳ ゴシック" w:eastAsia="ＭＳ ゴシック" w:hint="eastAsia"/>
          <w:spacing w:val="0"/>
          <w:kern w:val="2"/>
          <w:szCs w:val="24"/>
        </w:rPr>
        <w:t>2</w:t>
      </w:r>
    </w:p>
    <w:p w:rsidR="006126A1" w:rsidRPr="002D0185" w:rsidRDefault="006126A1" w:rsidP="005059E6">
      <w:pPr>
        <w:autoSpaceDE/>
        <w:autoSpaceDN/>
        <w:spacing w:line="320" w:lineRule="exact"/>
        <w:ind w:firstLineChars="100" w:firstLine="210"/>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第31条（利用停止請求）　・・・・・・・・・・・・・・・・・・・・・・・・・・</w:t>
      </w:r>
      <w:r w:rsidR="00CB41C4" w:rsidRPr="002D0185">
        <w:rPr>
          <w:rFonts w:ascii="ＭＳ ゴシック" w:eastAsia="ＭＳ ゴシック" w:hint="eastAsia"/>
          <w:spacing w:val="0"/>
          <w:kern w:val="2"/>
          <w:szCs w:val="24"/>
        </w:rPr>
        <w:t>10</w:t>
      </w:r>
      <w:r w:rsidR="00314DE2" w:rsidRPr="002D0185">
        <w:rPr>
          <w:rFonts w:ascii="ＭＳ ゴシック" w:eastAsia="ＭＳ ゴシック" w:hint="eastAsia"/>
          <w:spacing w:val="0"/>
          <w:kern w:val="2"/>
          <w:szCs w:val="24"/>
        </w:rPr>
        <w:t>3</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第31条の２（利用停止請求に係る個人情報の存否に関する情報）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06</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lastRenderedPageBreak/>
        <w:t xml:space="preserve">　　第31条の３（利用停止請求の方法）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07</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第31条の４（利用停止請求の決定及び通知）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09</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第31条の５（利用停止決定等の期限）　・・・・・・・・・・・・・・・・・・・・</w:t>
      </w:r>
      <w:r w:rsidR="00CB41C4" w:rsidRPr="002D0185">
        <w:rPr>
          <w:rFonts w:ascii="ＭＳ ゴシック" w:eastAsia="ＭＳ ゴシック" w:hint="eastAsia"/>
          <w:spacing w:val="0"/>
          <w:kern w:val="2"/>
          <w:szCs w:val="24"/>
        </w:rPr>
        <w:t>11</w:t>
      </w:r>
      <w:r w:rsidR="00314DE2" w:rsidRPr="002D0185">
        <w:rPr>
          <w:rFonts w:ascii="ＭＳ ゴシック" w:eastAsia="ＭＳ ゴシック" w:hint="eastAsia"/>
          <w:spacing w:val="0"/>
          <w:kern w:val="2"/>
          <w:szCs w:val="24"/>
        </w:rPr>
        <w:t>0</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第31条の６（利用停止決定等の期限の特例）　・・・・・・・・・・・・・・・・・</w:t>
      </w:r>
      <w:r w:rsidR="00CB41C4" w:rsidRPr="002D0185">
        <w:rPr>
          <w:rFonts w:ascii="ＭＳ ゴシック" w:eastAsia="ＭＳ ゴシック" w:hint="eastAsia"/>
          <w:spacing w:val="0"/>
          <w:kern w:val="2"/>
          <w:szCs w:val="24"/>
        </w:rPr>
        <w:t>11</w:t>
      </w:r>
      <w:r w:rsidR="00314DE2" w:rsidRPr="002D0185">
        <w:rPr>
          <w:rFonts w:ascii="ＭＳ ゴシック" w:eastAsia="ＭＳ ゴシック" w:hint="eastAsia"/>
          <w:spacing w:val="0"/>
          <w:kern w:val="2"/>
          <w:szCs w:val="24"/>
        </w:rPr>
        <w:t>1</w:t>
      </w:r>
      <w:r w:rsidRPr="002D0185">
        <w:rPr>
          <w:rFonts w:ascii="ＭＳ ゴシック" w:eastAsia="ＭＳ ゴシック" w:hint="eastAsia"/>
          <w:spacing w:val="0"/>
          <w:kern w:val="2"/>
          <w:szCs w:val="24"/>
        </w:rPr>
        <w:t xml:space="preserve">　</w:t>
      </w:r>
    </w:p>
    <w:p w:rsidR="006126A1" w:rsidRPr="002D0185" w:rsidRDefault="006126A1" w:rsidP="005059E6">
      <w:pPr>
        <w:autoSpaceDE/>
        <w:autoSpaceDN/>
        <w:spacing w:line="320" w:lineRule="exact"/>
        <w:ind w:firstLineChars="100" w:firstLine="210"/>
        <w:rPr>
          <w:rFonts w:ascii="ＭＳ ゴシック" w:eastAsia="ＭＳ ゴシック"/>
          <w:spacing w:val="0"/>
          <w:kern w:val="2"/>
          <w:szCs w:val="24"/>
        </w:rPr>
      </w:pPr>
      <w:r w:rsidRPr="002D0185">
        <w:rPr>
          <w:rFonts w:ascii="ＭＳ ゴシック" w:eastAsia="ＭＳ ゴシック" w:hint="eastAsia"/>
          <w:spacing w:val="0"/>
          <w:kern w:val="2"/>
          <w:szCs w:val="24"/>
        </w:rPr>
        <w:t>第３節　是正の申出</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第32条（是正の申出）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1</w:t>
      </w:r>
      <w:r w:rsidR="00371993" w:rsidRPr="002D0185">
        <w:rPr>
          <w:rFonts w:ascii="ＭＳ ゴシック" w:eastAsia="ＭＳ ゴシック" w:hint="eastAsia"/>
          <w:spacing w:val="0"/>
          <w:kern w:val="2"/>
          <w:szCs w:val="24"/>
        </w:rPr>
        <w:t>2</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第33条（是正の申出の方法）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13</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第34条（是正の申出に対する措置等）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14</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第４節　救済手続</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第34条の２（府が設立した地方独立行政法人に対する審査請求）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15</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第34条の３（審理員による審理手続に関する規定の適用除外）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16</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第35条（審議会への諮問）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17</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第36条（諮問をした旨の通知）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19</w:t>
      </w:r>
    </w:p>
    <w:p w:rsidR="00371993"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第37条（第三者からの審査請求を棄却する場合等における手続）　・・・・・・・・12</w:t>
      </w:r>
      <w:r w:rsidR="00314DE2" w:rsidRPr="002D0185">
        <w:rPr>
          <w:rFonts w:ascii="ＭＳ ゴシック" w:eastAsia="ＭＳ ゴシック" w:hint="eastAsia"/>
          <w:spacing w:val="0"/>
          <w:kern w:val="2"/>
          <w:szCs w:val="24"/>
        </w:rPr>
        <w:t>0</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第38条（審議会の調査権限）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21</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第39条（意見の陳述）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2</w:t>
      </w:r>
      <w:r w:rsidR="00371993" w:rsidRPr="002D0185">
        <w:rPr>
          <w:rFonts w:ascii="ＭＳ ゴシック" w:eastAsia="ＭＳ ゴシック" w:hint="eastAsia"/>
          <w:spacing w:val="0"/>
          <w:kern w:val="2"/>
          <w:szCs w:val="24"/>
        </w:rPr>
        <w:t>3</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第40条（意見書等の提出）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2</w:t>
      </w:r>
      <w:r w:rsidR="00371993" w:rsidRPr="002D0185">
        <w:rPr>
          <w:rFonts w:ascii="ＭＳ ゴシック" w:eastAsia="ＭＳ ゴシック" w:hint="eastAsia"/>
          <w:spacing w:val="0"/>
          <w:kern w:val="2"/>
          <w:szCs w:val="24"/>
        </w:rPr>
        <w:t>4</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第41条（委員による調査手続）　・・・・・・・・・・・・・・・・・・・・・・・</w:t>
      </w:r>
      <w:r w:rsidR="00CB41C4" w:rsidRPr="002D0185">
        <w:rPr>
          <w:rFonts w:ascii="ＭＳ ゴシック" w:eastAsia="ＭＳ ゴシック" w:hint="eastAsia"/>
          <w:spacing w:val="0"/>
          <w:kern w:val="2"/>
          <w:szCs w:val="24"/>
        </w:rPr>
        <w:t>1</w:t>
      </w:r>
      <w:r w:rsidR="00314DE2" w:rsidRPr="002D0185">
        <w:rPr>
          <w:rFonts w:ascii="ＭＳ ゴシック" w:eastAsia="ＭＳ ゴシック" w:hint="eastAsia"/>
          <w:spacing w:val="0"/>
          <w:kern w:val="2"/>
          <w:szCs w:val="24"/>
        </w:rPr>
        <w:t>2</w:t>
      </w:r>
      <w:r w:rsidR="00371993" w:rsidRPr="002D0185">
        <w:rPr>
          <w:rFonts w:ascii="ＭＳ ゴシック" w:eastAsia="ＭＳ ゴシック" w:hint="eastAsia"/>
          <w:spacing w:val="0"/>
          <w:kern w:val="2"/>
          <w:szCs w:val="24"/>
        </w:rPr>
        <w:t>5</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第42条（提出資料の閲覧等）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2</w:t>
      </w:r>
      <w:r w:rsidR="00371993" w:rsidRPr="002D0185">
        <w:rPr>
          <w:rFonts w:ascii="ＭＳ ゴシック" w:eastAsia="ＭＳ ゴシック" w:hint="eastAsia"/>
          <w:spacing w:val="0"/>
          <w:kern w:val="2"/>
          <w:szCs w:val="24"/>
        </w:rPr>
        <w:t>6</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第43条（調査審議手続の非公開）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2</w:t>
      </w:r>
      <w:r w:rsidR="00371993" w:rsidRPr="002D0185">
        <w:rPr>
          <w:rFonts w:ascii="ＭＳ ゴシック" w:eastAsia="ＭＳ ゴシック" w:hint="eastAsia"/>
          <w:spacing w:val="0"/>
          <w:kern w:val="2"/>
          <w:szCs w:val="24"/>
        </w:rPr>
        <w:t>8</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第44条（答申等）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2</w:t>
      </w:r>
      <w:r w:rsidR="00371993" w:rsidRPr="002D0185">
        <w:rPr>
          <w:rFonts w:ascii="ＭＳ ゴシック" w:eastAsia="ＭＳ ゴシック" w:hint="eastAsia"/>
          <w:spacing w:val="0"/>
          <w:kern w:val="2"/>
          <w:szCs w:val="24"/>
        </w:rPr>
        <w:t>9</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第45条（苦情の処理）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3</w:t>
      </w:r>
      <w:r w:rsidR="00371993" w:rsidRPr="002D0185">
        <w:rPr>
          <w:rFonts w:ascii="ＭＳ ゴシック" w:eastAsia="ＭＳ ゴシック" w:hint="eastAsia"/>
          <w:spacing w:val="0"/>
          <w:kern w:val="2"/>
          <w:szCs w:val="24"/>
        </w:rPr>
        <w:t>0</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第５節　他の制度との調整等</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第46条（他の制度との調整等）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3</w:t>
      </w:r>
      <w:r w:rsidR="00371993" w:rsidRPr="002D0185">
        <w:rPr>
          <w:rFonts w:ascii="ＭＳ ゴシック" w:eastAsia="ＭＳ ゴシック" w:hint="eastAsia"/>
          <w:spacing w:val="0"/>
          <w:kern w:val="2"/>
          <w:szCs w:val="24"/>
        </w:rPr>
        <w:t>1</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第３章　事業者が取り扱う個人情報の保護</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第１節　事業者の責務</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第47条（事業者の責務）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3</w:t>
      </w:r>
      <w:r w:rsidR="00CB41C4" w:rsidRPr="002D0185">
        <w:rPr>
          <w:rFonts w:ascii="ＭＳ ゴシック" w:eastAsia="ＭＳ ゴシック" w:hint="eastAsia"/>
          <w:spacing w:val="0"/>
          <w:kern w:val="2"/>
          <w:szCs w:val="24"/>
        </w:rPr>
        <w:t>4</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第48条（府の出資法人の責務）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37</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第２節　事業者に対する指導等</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第49条（事業者の自主的措置のための指導及び助言等）　・・・・・・・・・・・・</w:t>
      </w:r>
      <w:r w:rsidR="00371993"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38</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第50条（説明又は資料の提出の要求）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39</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第51条（勧告）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41</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第52条（事実の公表）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42</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第52条の２（適用上の注意）　・・・・・・・・・・・・・・・・・・・・・・・・</w:t>
      </w:r>
      <w:r w:rsidR="00CB41C4" w:rsidRPr="002D0185">
        <w:rPr>
          <w:rFonts w:ascii="ＭＳ ゴシック" w:eastAsia="ＭＳ ゴシック" w:hint="eastAsia"/>
          <w:spacing w:val="0"/>
          <w:kern w:val="2"/>
          <w:szCs w:val="24"/>
        </w:rPr>
        <w:t>1</w:t>
      </w:r>
      <w:r w:rsidR="00371993" w:rsidRPr="002D0185">
        <w:rPr>
          <w:rFonts w:ascii="ＭＳ ゴシック" w:eastAsia="ＭＳ ゴシック" w:hint="eastAsia"/>
          <w:spacing w:val="0"/>
          <w:kern w:val="2"/>
          <w:szCs w:val="24"/>
        </w:rPr>
        <w:t>4</w:t>
      </w:r>
      <w:r w:rsidR="00A53C4C" w:rsidRPr="002D0185">
        <w:rPr>
          <w:rFonts w:ascii="ＭＳ ゴシック" w:eastAsia="ＭＳ ゴシック" w:hint="eastAsia"/>
          <w:spacing w:val="0"/>
          <w:kern w:val="2"/>
          <w:szCs w:val="24"/>
        </w:rPr>
        <w:t>3</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第53条（苦情相談の処理）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44</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第３節　府が設立した地方住宅供給公社等の特例</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第53条の２　・・・・・・・・・・・・</w:t>
      </w:r>
      <w:r w:rsidR="00FE5B65" w:rsidRPr="002D0185">
        <w:rPr>
          <w:rFonts w:ascii="ＭＳ ゴシック" w:eastAsia="ＭＳ ゴシック" w:hint="eastAsia"/>
          <w:spacing w:val="0"/>
          <w:kern w:val="2"/>
          <w:szCs w:val="24"/>
        </w:rPr>
        <w:t>・・・・・・・・・・・・・・・・・・・・</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46</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第４節　</w:t>
      </w:r>
      <w:r w:rsidRPr="00D13170">
        <w:rPr>
          <w:rFonts w:ascii="ＭＳ ゴシック" w:eastAsia="ＭＳ ゴシック" w:hint="eastAsia"/>
          <w:spacing w:val="0"/>
          <w:kern w:val="2"/>
          <w:szCs w:val="24"/>
        </w:rPr>
        <w:t>指定管理者</w:t>
      </w:r>
      <w:r w:rsidR="00D72914" w:rsidRPr="00D13170">
        <w:rPr>
          <w:rFonts w:ascii="ＭＳ ゴシック" w:eastAsia="ＭＳ ゴシック" w:hint="eastAsia"/>
          <w:spacing w:val="0"/>
          <w:kern w:val="2"/>
          <w:szCs w:val="24"/>
        </w:rPr>
        <w:t>等</w:t>
      </w:r>
      <w:r w:rsidR="00655E31" w:rsidRPr="00D13170">
        <w:rPr>
          <w:rFonts w:ascii="ＭＳ ゴシック" w:eastAsia="ＭＳ ゴシック" w:hint="eastAsia"/>
          <w:spacing w:val="0"/>
          <w:kern w:val="2"/>
          <w:szCs w:val="24"/>
        </w:rPr>
        <w:t>の</w:t>
      </w:r>
      <w:r w:rsidRPr="00D13170">
        <w:rPr>
          <w:rFonts w:ascii="ＭＳ ゴシック" w:eastAsia="ＭＳ ゴシック" w:hint="eastAsia"/>
          <w:spacing w:val="0"/>
          <w:kern w:val="2"/>
          <w:szCs w:val="24"/>
        </w:rPr>
        <w:t>特</w:t>
      </w:r>
      <w:r w:rsidRPr="002D0185">
        <w:rPr>
          <w:rFonts w:ascii="ＭＳ ゴシック" w:eastAsia="ＭＳ ゴシック" w:hint="eastAsia"/>
          <w:spacing w:val="0"/>
          <w:kern w:val="2"/>
          <w:szCs w:val="24"/>
        </w:rPr>
        <w:t>例</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第53条の３　・・・・・・・・・・・・・・・・・・・</w:t>
      </w:r>
      <w:r w:rsidR="00FE5B65" w:rsidRPr="002D0185">
        <w:rPr>
          <w:rFonts w:ascii="ＭＳ ゴシック" w:eastAsia="ＭＳ ゴシック" w:hint="eastAsia"/>
          <w:spacing w:val="0"/>
          <w:kern w:val="2"/>
          <w:szCs w:val="24"/>
        </w:rPr>
        <w:t>・・・・・・・・・・・・・</w:t>
      </w:r>
      <w:r w:rsidR="00371993"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47</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第５節　適用除外</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第53条の４　・・・・・・・・・・・・・・・・・・・・・・・・・・</w:t>
      </w:r>
      <w:r w:rsidR="00FE5B65" w:rsidRPr="002D0185">
        <w:rPr>
          <w:rFonts w:ascii="ＭＳ ゴシック" w:eastAsia="ＭＳ ゴシック" w:hint="eastAsia"/>
          <w:spacing w:val="0"/>
          <w:kern w:val="2"/>
          <w:szCs w:val="24"/>
        </w:rPr>
        <w:t>・・・・・・</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5</w:t>
      </w:r>
      <w:r w:rsidR="007D5DBF">
        <w:rPr>
          <w:rFonts w:ascii="ＭＳ ゴシック" w:eastAsia="ＭＳ ゴシック"/>
          <w:spacing w:val="0"/>
          <w:kern w:val="2"/>
          <w:szCs w:val="24"/>
        </w:rPr>
        <w:t>0</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第４章　雑則</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第54条（費用負担）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5</w:t>
      </w:r>
      <w:r w:rsidR="007D5DBF">
        <w:rPr>
          <w:rFonts w:ascii="ＭＳ ゴシック" w:eastAsia="ＭＳ ゴシック"/>
          <w:spacing w:val="0"/>
          <w:kern w:val="2"/>
          <w:szCs w:val="24"/>
        </w:rPr>
        <w:t>2</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第55条（国、独立行政法人等、地方公共団体及び地方独立行政法人との協力）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5</w:t>
      </w:r>
      <w:r w:rsidR="007D5DBF">
        <w:rPr>
          <w:rFonts w:ascii="ＭＳ ゴシック" w:eastAsia="ＭＳ ゴシック"/>
          <w:spacing w:val="0"/>
          <w:kern w:val="2"/>
          <w:szCs w:val="24"/>
        </w:rPr>
        <w:t>4</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第56条（運用状況の公表）　・・・・・・・・・・・・・・・・・・・・・・・・・</w:t>
      </w:r>
      <w:r w:rsidR="00CB41C4" w:rsidRPr="002D0185">
        <w:rPr>
          <w:rFonts w:ascii="ＭＳ ゴシック" w:eastAsia="ＭＳ ゴシック" w:hint="eastAsia"/>
          <w:spacing w:val="0"/>
          <w:kern w:val="2"/>
          <w:szCs w:val="24"/>
        </w:rPr>
        <w:t>1</w:t>
      </w:r>
      <w:r w:rsidR="00CA763D">
        <w:rPr>
          <w:rFonts w:ascii="ＭＳ ゴシック" w:eastAsia="ＭＳ ゴシック" w:hint="eastAsia"/>
          <w:spacing w:val="0"/>
          <w:kern w:val="2"/>
          <w:szCs w:val="24"/>
        </w:rPr>
        <w:t>5</w:t>
      </w:r>
      <w:r w:rsidR="007D5DBF">
        <w:rPr>
          <w:rFonts w:ascii="ＭＳ ゴシック" w:eastAsia="ＭＳ ゴシック"/>
          <w:spacing w:val="0"/>
          <w:kern w:val="2"/>
          <w:szCs w:val="24"/>
        </w:rPr>
        <w:t>5</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第57条（審議会の建議等）　・・・・・・・・・・・・・・・・・・・・・・・・・</w:t>
      </w:r>
      <w:r w:rsidR="00371993"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5</w:t>
      </w:r>
      <w:r w:rsidR="007D5DBF">
        <w:rPr>
          <w:rFonts w:ascii="ＭＳ ゴシック" w:eastAsia="ＭＳ ゴシック"/>
          <w:spacing w:val="0"/>
          <w:kern w:val="2"/>
          <w:szCs w:val="24"/>
        </w:rPr>
        <w:t>6</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第58条（委任）　・・・・・・・・・・・・・・・・・・・・・・・・・・・・・・</w:t>
      </w:r>
      <w:r w:rsidR="00CB41C4" w:rsidRPr="002D0185">
        <w:rPr>
          <w:rFonts w:ascii="ＭＳ ゴシック" w:eastAsia="ＭＳ ゴシック" w:hint="eastAsia"/>
          <w:spacing w:val="0"/>
          <w:kern w:val="2"/>
          <w:szCs w:val="24"/>
        </w:rPr>
        <w:t>1</w:t>
      </w:r>
      <w:r w:rsidR="00CA763D">
        <w:rPr>
          <w:rFonts w:ascii="ＭＳ ゴシック" w:eastAsia="ＭＳ ゴシック" w:hint="eastAsia"/>
          <w:spacing w:val="0"/>
          <w:kern w:val="2"/>
          <w:szCs w:val="24"/>
        </w:rPr>
        <w:t>5</w:t>
      </w:r>
      <w:r w:rsidR="007D5DBF">
        <w:rPr>
          <w:rFonts w:ascii="ＭＳ ゴシック" w:eastAsia="ＭＳ ゴシック"/>
          <w:spacing w:val="0"/>
          <w:kern w:val="2"/>
          <w:szCs w:val="24"/>
        </w:rPr>
        <w:t>7</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第５章　罰則</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第59条　・・・・・・・・・・・・・・・・・・・・・・・・・・・・・・・・・・</w:t>
      </w:r>
      <w:r w:rsidR="00CB41C4" w:rsidRPr="002D0185">
        <w:rPr>
          <w:rFonts w:ascii="ＭＳ ゴシック" w:eastAsia="ＭＳ ゴシック" w:hint="eastAsia"/>
          <w:spacing w:val="0"/>
          <w:kern w:val="2"/>
          <w:szCs w:val="24"/>
        </w:rPr>
        <w:t>1</w:t>
      </w:r>
      <w:r w:rsidR="00A53C4C" w:rsidRPr="002D0185">
        <w:rPr>
          <w:rFonts w:ascii="ＭＳ ゴシック" w:eastAsia="ＭＳ ゴシック" w:hint="eastAsia"/>
          <w:spacing w:val="0"/>
          <w:kern w:val="2"/>
          <w:szCs w:val="24"/>
        </w:rPr>
        <w:t>5</w:t>
      </w:r>
      <w:r w:rsidR="007D5DBF">
        <w:rPr>
          <w:rFonts w:ascii="ＭＳ ゴシック" w:eastAsia="ＭＳ ゴシック"/>
          <w:spacing w:val="0"/>
          <w:kern w:val="2"/>
          <w:szCs w:val="24"/>
        </w:rPr>
        <w:t>8</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第60条　・・・・・・・・・・・・・・・・・・・・・・・・・・・・・・・・・・</w:t>
      </w:r>
      <w:r w:rsidR="00CB41C4" w:rsidRPr="002D0185">
        <w:rPr>
          <w:rFonts w:ascii="ＭＳ ゴシック" w:eastAsia="ＭＳ ゴシック" w:hint="eastAsia"/>
          <w:spacing w:val="0"/>
          <w:kern w:val="2"/>
          <w:szCs w:val="24"/>
        </w:rPr>
        <w:t>1</w:t>
      </w:r>
      <w:r w:rsidR="00CA763D">
        <w:rPr>
          <w:rFonts w:ascii="ＭＳ ゴシック" w:eastAsia="ＭＳ ゴシック" w:hint="eastAsia"/>
          <w:spacing w:val="0"/>
          <w:kern w:val="2"/>
          <w:szCs w:val="24"/>
        </w:rPr>
        <w:t>6</w:t>
      </w:r>
      <w:r w:rsidR="007D5DBF">
        <w:rPr>
          <w:rFonts w:ascii="ＭＳ ゴシック" w:eastAsia="ＭＳ ゴシック"/>
          <w:spacing w:val="0"/>
          <w:kern w:val="2"/>
          <w:szCs w:val="24"/>
        </w:rPr>
        <w:t>1</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第61条　・・・・・・・・・・・・・・・・・・・・・・・・・・・・・・・・・・</w:t>
      </w:r>
      <w:r w:rsidR="00CB41C4" w:rsidRPr="002D0185">
        <w:rPr>
          <w:rFonts w:ascii="ＭＳ ゴシック" w:eastAsia="ＭＳ ゴシック" w:hint="eastAsia"/>
          <w:spacing w:val="0"/>
          <w:kern w:val="2"/>
          <w:szCs w:val="24"/>
        </w:rPr>
        <w:t>1</w:t>
      </w:r>
      <w:r w:rsidR="00CA763D">
        <w:rPr>
          <w:rFonts w:ascii="ＭＳ ゴシック" w:eastAsia="ＭＳ ゴシック" w:hint="eastAsia"/>
          <w:spacing w:val="0"/>
          <w:kern w:val="2"/>
          <w:szCs w:val="24"/>
        </w:rPr>
        <w:t>6</w:t>
      </w:r>
      <w:r w:rsidR="007D5DBF">
        <w:rPr>
          <w:rFonts w:ascii="ＭＳ ゴシック" w:eastAsia="ＭＳ ゴシック"/>
          <w:spacing w:val="0"/>
          <w:kern w:val="2"/>
          <w:szCs w:val="24"/>
        </w:rPr>
        <w:t>2</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第62条　・・・・・・・・・・・・・・・・・・・・・・・・・・・・・・・・・・</w:t>
      </w:r>
      <w:r w:rsidR="00CB41C4" w:rsidRPr="002D0185">
        <w:rPr>
          <w:rFonts w:ascii="ＭＳ ゴシック" w:eastAsia="ＭＳ ゴシック" w:hint="eastAsia"/>
          <w:spacing w:val="0"/>
          <w:kern w:val="2"/>
          <w:szCs w:val="24"/>
        </w:rPr>
        <w:t>1</w:t>
      </w:r>
      <w:r w:rsidR="00CA763D">
        <w:rPr>
          <w:rFonts w:ascii="ＭＳ ゴシック" w:eastAsia="ＭＳ ゴシック" w:hint="eastAsia"/>
          <w:spacing w:val="0"/>
          <w:kern w:val="2"/>
          <w:szCs w:val="24"/>
        </w:rPr>
        <w:t>6</w:t>
      </w:r>
      <w:r w:rsidR="007D5DBF">
        <w:rPr>
          <w:rFonts w:ascii="ＭＳ ゴシック" w:eastAsia="ＭＳ ゴシック"/>
          <w:spacing w:val="0"/>
          <w:kern w:val="2"/>
          <w:szCs w:val="24"/>
        </w:rPr>
        <w:t>3</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第63条　・・・・・・・・・・・・・・・・・・・・・・・・・・・・・・・・・・</w:t>
      </w:r>
      <w:r w:rsidR="00CB41C4" w:rsidRPr="002D0185">
        <w:rPr>
          <w:rFonts w:ascii="ＭＳ ゴシック" w:eastAsia="ＭＳ ゴシック" w:hint="eastAsia"/>
          <w:spacing w:val="0"/>
          <w:kern w:val="2"/>
          <w:szCs w:val="24"/>
        </w:rPr>
        <w:t>1</w:t>
      </w:r>
      <w:r w:rsidR="00CA763D">
        <w:rPr>
          <w:rFonts w:ascii="ＭＳ ゴシック" w:eastAsia="ＭＳ ゴシック" w:hint="eastAsia"/>
          <w:spacing w:val="0"/>
          <w:kern w:val="2"/>
          <w:szCs w:val="24"/>
        </w:rPr>
        <w:t>6</w:t>
      </w:r>
      <w:r w:rsidR="007D5DBF">
        <w:rPr>
          <w:rFonts w:ascii="ＭＳ ゴシック" w:eastAsia="ＭＳ ゴシック"/>
          <w:spacing w:val="0"/>
          <w:kern w:val="2"/>
          <w:szCs w:val="24"/>
        </w:rPr>
        <w:t>4</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 xml:space="preserve">　　第64条　・・・・・・・・・・・・・・・・・・・・・・・・・・・・・・・・・・</w:t>
      </w:r>
      <w:r w:rsidR="00371993" w:rsidRPr="002D0185">
        <w:rPr>
          <w:rFonts w:ascii="ＭＳ ゴシック" w:eastAsia="ＭＳ ゴシック" w:hint="eastAsia"/>
          <w:spacing w:val="0"/>
          <w:kern w:val="2"/>
          <w:szCs w:val="24"/>
        </w:rPr>
        <w:t>1</w:t>
      </w:r>
      <w:r w:rsidR="00CA763D">
        <w:rPr>
          <w:rFonts w:ascii="ＭＳ ゴシック" w:eastAsia="ＭＳ ゴシック" w:hint="eastAsia"/>
          <w:spacing w:val="0"/>
          <w:kern w:val="2"/>
          <w:szCs w:val="24"/>
        </w:rPr>
        <w:t>6</w:t>
      </w:r>
      <w:r w:rsidR="007D5DBF">
        <w:rPr>
          <w:rFonts w:ascii="ＭＳ ゴシック" w:eastAsia="ＭＳ ゴシック"/>
          <w:spacing w:val="0"/>
          <w:kern w:val="2"/>
          <w:szCs w:val="24"/>
        </w:rPr>
        <w:t>5</w:t>
      </w:r>
    </w:p>
    <w:p w:rsidR="006126A1" w:rsidRPr="002D0185" w:rsidRDefault="006126A1" w:rsidP="005059E6">
      <w:pPr>
        <w:autoSpaceDE/>
        <w:autoSpaceDN/>
        <w:spacing w:line="320" w:lineRule="exact"/>
        <w:rPr>
          <w:rFonts w:ascii="ＭＳ ゴシック" w:eastAsia="ＭＳ ゴシック"/>
          <w:spacing w:val="0"/>
          <w:kern w:val="2"/>
          <w:szCs w:val="24"/>
        </w:rPr>
      </w:pPr>
      <w:r w:rsidRPr="002D0185">
        <w:rPr>
          <w:rFonts w:ascii="ＭＳ ゴシック" w:eastAsia="ＭＳ ゴシック" w:hint="eastAsia"/>
          <w:spacing w:val="0"/>
          <w:kern w:val="2"/>
          <w:szCs w:val="24"/>
        </w:rPr>
        <w:t>附則　 ・・・・・・・・・・・・・・・・・・・・・・・・・・・・・・・・・・・・・</w:t>
      </w:r>
      <w:r w:rsidR="00371993" w:rsidRPr="002D0185">
        <w:rPr>
          <w:rFonts w:ascii="ＭＳ ゴシック" w:eastAsia="ＭＳ ゴシック" w:hint="eastAsia"/>
          <w:spacing w:val="0"/>
          <w:kern w:val="2"/>
          <w:szCs w:val="24"/>
        </w:rPr>
        <w:t>1</w:t>
      </w:r>
      <w:r w:rsidR="00CA763D">
        <w:rPr>
          <w:rFonts w:ascii="ＭＳ ゴシック" w:eastAsia="ＭＳ ゴシック" w:hint="eastAsia"/>
          <w:spacing w:val="0"/>
          <w:kern w:val="2"/>
          <w:szCs w:val="24"/>
        </w:rPr>
        <w:t>6</w:t>
      </w:r>
      <w:r w:rsidR="007D5DBF">
        <w:rPr>
          <w:rFonts w:ascii="ＭＳ ゴシック" w:eastAsia="ＭＳ ゴシック"/>
          <w:spacing w:val="0"/>
          <w:kern w:val="2"/>
          <w:szCs w:val="24"/>
        </w:rPr>
        <w:t>6</w:t>
      </w:r>
    </w:p>
    <w:p w:rsidR="006126A1" w:rsidRPr="002D0185" w:rsidRDefault="006126A1" w:rsidP="005059E6">
      <w:pPr>
        <w:overflowPunct w:val="0"/>
        <w:snapToGrid w:val="0"/>
        <w:spacing w:line="320" w:lineRule="exact"/>
        <w:ind w:right="451"/>
        <w:rPr>
          <w:rFonts w:ascii="ＭＳ ゴシック" w:eastAsia="ＭＳ ゴシック" w:hAnsi="ＭＳ 明朝"/>
        </w:rPr>
      </w:pPr>
    </w:p>
    <w:p w:rsidR="006126A1" w:rsidRPr="002D0185" w:rsidRDefault="006126A1" w:rsidP="005059E6">
      <w:pPr>
        <w:overflowPunct w:val="0"/>
        <w:snapToGrid w:val="0"/>
        <w:spacing w:line="320" w:lineRule="exact"/>
        <w:ind w:right="451"/>
        <w:rPr>
          <w:rFonts w:ascii="ＭＳ ゴシック" w:eastAsia="ＭＳ ゴシック" w:hAnsi="ＭＳ 明朝"/>
        </w:rPr>
      </w:pPr>
    </w:p>
    <w:p w:rsidR="006126A1" w:rsidRPr="002D0185" w:rsidRDefault="006126A1" w:rsidP="005059E6">
      <w:pPr>
        <w:widowControl/>
        <w:autoSpaceDE/>
        <w:autoSpaceDN/>
        <w:spacing w:line="320" w:lineRule="exact"/>
        <w:jc w:val="left"/>
        <w:rPr>
          <w:rFonts w:ascii="ＭＳ ゴシック" w:eastAsia="ＭＳ ゴシック" w:hAnsi="ＭＳ 明朝"/>
        </w:rPr>
        <w:sectPr w:rsidR="006126A1" w:rsidRPr="002D0185" w:rsidSect="00CE5349">
          <w:headerReference w:type="even" r:id="rId8"/>
          <w:headerReference w:type="default" r:id="rId9"/>
          <w:footerReference w:type="even" r:id="rId10"/>
          <w:footerReference w:type="default" r:id="rId11"/>
          <w:headerReference w:type="first" r:id="rId12"/>
          <w:footerReference w:type="first" r:id="rId13"/>
          <w:type w:val="nextColumn"/>
          <w:pgSz w:w="11905" w:h="16837" w:code="9"/>
          <w:pgMar w:top="1418" w:right="1418" w:bottom="851" w:left="1418" w:header="142" w:footer="454" w:gutter="0"/>
          <w:pgNumType w:start="1"/>
          <w:cols w:space="720"/>
          <w:docGrid w:linePitch="362" w:charSpace="1024"/>
        </w:sectPr>
      </w:pPr>
    </w:p>
    <w:p w:rsidR="00CE5349" w:rsidRPr="002D0185" w:rsidRDefault="00CE5349" w:rsidP="005059E6">
      <w:pPr>
        <w:overflowPunct w:val="0"/>
        <w:snapToGrid w:val="0"/>
        <w:spacing w:line="320" w:lineRule="exact"/>
        <w:ind w:right="451"/>
        <w:rPr>
          <w:rFonts w:ascii="ＭＳ ゴシック" w:eastAsia="ＭＳ ゴシック" w:hAnsi="ＭＳ 明朝"/>
        </w:rPr>
        <w:sectPr w:rsidR="00CE5349" w:rsidRPr="002D0185" w:rsidSect="00CE5349">
          <w:type w:val="continuous"/>
          <w:pgSz w:w="11905" w:h="16837" w:code="9"/>
          <w:pgMar w:top="1418" w:right="1418" w:bottom="919" w:left="1418" w:header="142" w:footer="454" w:gutter="0"/>
          <w:pgNumType w:start="1"/>
          <w:cols w:space="720"/>
          <w:docGrid w:linePitch="362" w:charSpace="1024"/>
        </w:sectPr>
      </w:pPr>
    </w:p>
    <w:p w:rsidR="00265CD5" w:rsidRPr="002D0185" w:rsidRDefault="006126A1" w:rsidP="005059E6">
      <w:pPr>
        <w:overflowPunct w:val="0"/>
        <w:snapToGrid w:val="0"/>
        <w:spacing w:line="320" w:lineRule="exact"/>
        <w:ind w:right="451"/>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前文</w:t>
      </w:r>
    </w:p>
    <w:p w:rsidR="00265CD5" w:rsidRPr="002D0185" w:rsidRDefault="00C50202" w:rsidP="005059E6">
      <w:pPr>
        <w:snapToGrid w:val="0"/>
        <w:spacing w:line="320" w:lineRule="exact"/>
        <w:ind w:right="451"/>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19840" behindDoc="0" locked="0" layoutInCell="0" allowOverlap="1" wp14:anchorId="5A334453" wp14:editId="7BD11B6F">
                <wp:simplePos x="0" y="0"/>
                <wp:positionH relativeFrom="column">
                  <wp:posOffset>20794</wp:posOffset>
                </wp:positionH>
                <wp:positionV relativeFrom="paragraph">
                  <wp:posOffset>115797</wp:posOffset>
                </wp:positionV>
                <wp:extent cx="5743575" cy="1426192"/>
                <wp:effectExtent l="0" t="0" r="28575" b="222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3575" cy="14261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F85827" w:rsidRDefault="008E46A9" w:rsidP="005059E6">
                            <w:pPr>
                              <w:wordWrap w:val="0"/>
                              <w:snapToGrid w:val="0"/>
                              <w:spacing w:beforeLines="50" w:before="120" w:line="320" w:lineRule="exact"/>
                              <w:ind w:leftChars="50" w:left="107" w:firstLineChars="100" w:firstLine="214"/>
                              <w:rPr>
                                <w:rFonts w:ascii="ＭＳ 明朝" w:eastAsia="ＭＳ 明朝" w:hAnsi="ＭＳ 明朝"/>
                              </w:rPr>
                            </w:pPr>
                            <w:r w:rsidRPr="00F85827">
                              <w:rPr>
                                <w:rFonts w:ascii="ＭＳ 明朝" w:eastAsia="ＭＳ 明朝" w:hAnsi="ＭＳ 明朝" w:hint="eastAsia"/>
                              </w:rPr>
                              <w:t>個人の尊厳と基本的人権の尊重は、私たちの社会の基礎をなすものであり、この見地から、個人のプライバシーを最大限に保護することが重要である。</w:t>
                            </w:r>
                          </w:p>
                          <w:p w:rsidR="008E46A9" w:rsidRPr="00F85827" w:rsidRDefault="008E46A9" w:rsidP="005059E6">
                            <w:pPr>
                              <w:wordWrap w:val="0"/>
                              <w:snapToGrid w:val="0"/>
                              <w:spacing w:line="320" w:lineRule="exact"/>
                              <w:ind w:leftChars="50" w:left="107" w:firstLineChars="100" w:firstLine="214"/>
                              <w:rPr>
                                <w:rFonts w:ascii="ＭＳ 明朝" w:eastAsia="ＭＳ 明朝" w:hAnsi="ＭＳ 明朝"/>
                              </w:rPr>
                            </w:pPr>
                            <w:r w:rsidRPr="00F85827">
                              <w:rPr>
                                <w:rFonts w:ascii="ＭＳ 明朝" w:eastAsia="ＭＳ 明朝" w:hAnsi="ＭＳ 明朝" w:hint="eastAsia"/>
                              </w:rPr>
                              <w:t>とりわけ、情報・通信技術の飛躍的発展がもたらす高度情報化社会においては、個人が自己に関する情報を自ら実効的にコントロールできるようにすることが必要である。</w:t>
                            </w:r>
                          </w:p>
                          <w:p w:rsidR="008E46A9" w:rsidRPr="00F85827" w:rsidRDefault="008E46A9" w:rsidP="005059E6">
                            <w:pPr>
                              <w:wordWrap w:val="0"/>
                              <w:snapToGrid w:val="0"/>
                              <w:spacing w:line="320" w:lineRule="exact"/>
                              <w:ind w:leftChars="50" w:left="107" w:firstLineChars="100" w:firstLine="214"/>
                              <w:rPr>
                                <w:rFonts w:ascii="ＭＳ 明朝" w:eastAsia="ＭＳ 明朝" w:hAnsi="ＭＳ 明朝"/>
                              </w:rPr>
                            </w:pPr>
                            <w:r w:rsidRPr="00F85827">
                              <w:rPr>
                                <w:rFonts w:ascii="ＭＳ 明朝" w:eastAsia="ＭＳ 明朝" w:hAnsi="ＭＳ 明朝" w:hint="eastAsia"/>
                              </w:rPr>
                              <w:t>このような理解のもとに、広く個人情報の保護を図り、個人の尊厳を基調とする高度情報化社会の実現を目指し、この条例を制定する。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34453" id="_x0000_t202" coordsize="21600,21600" o:spt="202" path="m,l,21600r21600,l21600,xe">
                <v:stroke joinstyle="miter"/>
                <v:path gradientshapeok="t" o:connecttype="rect"/>
              </v:shapetype>
              <v:shape id="Text Box 81" o:spid="_x0000_s1026" type="#_x0000_t202" style="position:absolute;left:0;text-align:left;margin-left:1.65pt;margin-top:9.1pt;width:452.25pt;height:112.3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" o:allowincell="f" filled="f" fillcolor="black" strokeweight="1.5pt">
                <v:path arrowok="t"/>
                <v:textbox inset="0,0,2mm,0">
                  <w:txbxContent>
                    <w:p w:rsidR="008E46A9" w:rsidRPr="00F85827" w:rsidRDefault="008E46A9" w:rsidP="005059E6">
                      <w:pPr>
                        <w:wordWrap w:val="0"/>
                        <w:snapToGrid w:val="0"/>
                        <w:spacing w:beforeLines="50" w:before="120" w:line="320" w:lineRule="exact"/>
                        <w:ind w:leftChars="50" w:left="107" w:firstLineChars="100" w:firstLine="214"/>
                        <w:rPr>
                          <w:rFonts w:ascii="ＭＳ 明朝" w:eastAsia="ＭＳ 明朝" w:hAnsi="ＭＳ 明朝"/>
                        </w:rPr>
                      </w:pPr>
                      <w:r w:rsidRPr="00F85827">
                        <w:rPr>
                          <w:rFonts w:ascii="ＭＳ 明朝" w:eastAsia="ＭＳ 明朝" w:hAnsi="ＭＳ 明朝" w:hint="eastAsia"/>
                        </w:rPr>
                        <w:t>個人の尊厳と基本的人権の尊重は、私たちの社会の基礎をなすものであり、この見地から、個人のプライバシーを最大限に保護することが重要である。</w:t>
                      </w:r>
                    </w:p>
                    <w:p w:rsidR="008E46A9" w:rsidRPr="00F85827" w:rsidRDefault="008E46A9" w:rsidP="005059E6">
                      <w:pPr>
                        <w:wordWrap w:val="0"/>
                        <w:snapToGrid w:val="0"/>
                        <w:spacing w:line="320" w:lineRule="exact"/>
                        <w:ind w:leftChars="50" w:left="107" w:firstLineChars="100" w:firstLine="214"/>
                        <w:rPr>
                          <w:rFonts w:ascii="ＭＳ 明朝" w:eastAsia="ＭＳ 明朝" w:hAnsi="ＭＳ 明朝"/>
                        </w:rPr>
                      </w:pPr>
                      <w:r w:rsidRPr="00F85827">
                        <w:rPr>
                          <w:rFonts w:ascii="ＭＳ 明朝" w:eastAsia="ＭＳ 明朝" w:hAnsi="ＭＳ 明朝" w:hint="eastAsia"/>
                        </w:rPr>
                        <w:t>とりわけ、情報・通信技術の飛躍的発展がもたらす高度情報化社会においては、個人が自己に関する情報を自ら実効的にコントロールできるようにすることが必要である。</w:t>
                      </w:r>
                    </w:p>
                    <w:p w:rsidR="008E46A9" w:rsidRPr="00F85827" w:rsidRDefault="008E46A9" w:rsidP="005059E6">
                      <w:pPr>
                        <w:wordWrap w:val="0"/>
                        <w:snapToGrid w:val="0"/>
                        <w:spacing w:line="320" w:lineRule="exact"/>
                        <w:ind w:leftChars="50" w:left="107" w:firstLineChars="100" w:firstLine="214"/>
                        <w:rPr>
                          <w:rFonts w:ascii="ＭＳ 明朝" w:eastAsia="ＭＳ 明朝" w:hAnsi="ＭＳ 明朝"/>
                        </w:rPr>
                      </w:pPr>
                      <w:r w:rsidRPr="00F85827">
                        <w:rPr>
                          <w:rFonts w:ascii="ＭＳ 明朝" w:eastAsia="ＭＳ 明朝" w:hAnsi="ＭＳ 明朝" w:hint="eastAsia"/>
                        </w:rPr>
                        <w:t>このような理解のもとに、広く個人情報の保護を図り、個人の尊厳を基調とする高度情報化社会の実現を目指し、この条例を制定する。</w:t>
                      </w:r>
                    </w:p>
                  </w:txbxContent>
                </v:textbox>
              </v:shape>
            </w:pict>
          </mc:Fallback>
        </mc:AlternateContent>
      </w: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DB42A6" w:rsidRPr="002D0185" w:rsidRDefault="00DB42A6" w:rsidP="005059E6">
      <w:pPr>
        <w:snapToGrid w:val="0"/>
        <w:spacing w:line="320" w:lineRule="exact"/>
        <w:ind w:right="451"/>
        <w:rPr>
          <w:rFonts w:ascii="ＭＳ 明朝" w:eastAsia="ＭＳ 明朝" w:hAnsi="ＭＳ 明朝"/>
        </w:rPr>
      </w:pPr>
    </w:p>
    <w:p w:rsidR="00265CD5" w:rsidRPr="002D0185" w:rsidRDefault="00B969D1" w:rsidP="005059E6">
      <w:pPr>
        <w:snapToGrid w:val="0"/>
        <w:spacing w:line="320" w:lineRule="exact"/>
        <w:ind w:right="451"/>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【趣旨】</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前文は、大阪府個人情報保護条例(以下「条例」という。)の制定の基本的認識及び理念を宣言したものである。</w:t>
      </w: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B969D1" w:rsidP="005059E6">
      <w:pPr>
        <w:snapToGrid w:val="0"/>
        <w:spacing w:line="320" w:lineRule="exact"/>
        <w:ind w:right="451"/>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憲法第13条は、個人の尊厳と幸福追求権を保障している。</w:t>
      </w:r>
    </w:p>
    <w:p w:rsidR="00265CD5" w:rsidRPr="002D0185" w:rsidRDefault="00265CD5"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この幸福追求権には、「プライバシーの権利」が含まれると解されている。</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この「プライバシーの権利」の概念は、当初「一人にしておいてもらう権利」あるいは「私生活をみだりに公開されない権利」という消極的・受動的なものとして理解されてきた。ところが、近年、情報通信機器のめざましい発展などによる情報化の進展を背景として、個人情報の大量・迅速な収集・利用を可能とする「データバンク」社会といえるような状況が到来し、自己に関する情報が知らないところで収集・利用されたり、まちがった情報が流通し、個人が不利益を被ることへの不安が増大することとなった。</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この結果、「プライバシーの権利」の概念は、上記の「一人にしておいてもらう権利」から、「個人が自律的存在として自己に係わる情報を開示する範囲を選択できる権利」すなわち「情報コントロール権」あるいは「自己情報をコントロールする権利」という積極的・能動的なものとして発展してきた。</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これに従い、個人の人格的利益をまもり、幸福追求権を全うするためには、個人情報について、自らのコントロール下に置くことができるように適切な保護対策を設けることが提唱されることとなった。</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しかし、プライバシーの権利の外延は、いまだ明確でないところがあり、本来プライバシーとして保護されるべき情報が、プライバシーとしてとらえられないおそれがある。</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したがって、プライバシーの権利をより十全に保護するためには、直接の保護の対象を「プライバシーの権利」に限定せず、把握可能な個人情報に係る個人の権利利益を直接の保護対象とすることが適当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この前文は、本条例が、憲法が保障する「個人の尊厳」、「基本的人権の尊重」を基本理念とし、高度情報化社会において、広く個人情報の保護を図ることが個人の尊厳を保つ上で重要な意義を有するものであるという認識に立って制定されることを明らかにしている。</w:t>
      </w:r>
    </w:p>
    <w:p w:rsidR="00265CD5" w:rsidRPr="002D0185" w:rsidRDefault="00265CD5" w:rsidP="005059E6">
      <w:pPr>
        <w:overflowPunct w:val="0"/>
        <w:snapToGrid w:val="0"/>
        <w:spacing w:line="320" w:lineRule="exact"/>
        <w:ind w:right="451"/>
        <w:rPr>
          <w:rFonts w:ascii="ＭＳ 明朝" w:eastAsia="ＭＳ 明朝" w:hAnsi="ＭＳ 明朝"/>
        </w:rPr>
      </w:pPr>
    </w:p>
    <w:p w:rsidR="00FA212F" w:rsidRPr="002D0185" w:rsidRDefault="00FA212F" w:rsidP="005059E6">
      <w:pPr>
        <w:overflowPunct w:val="0"/>
        <w:snapToGrid w:val="0"/>
        <w:spacing w:line="320" w:lineRule="exact"/>
        <w:ind w:right="451"/>
        <w:rPr>
          <w:rFonts w:ascii="ＭＳ 明朝" w:eastAsia="ＭＳ 明朝" w:hAnsi="ＭＳ 明朝"/>
        </w:rPr>
      </w:pPr>
    </w:p>
    <w:p w:rsidR="005059E6" w:rsidRPr="002D0185" w:rsidRDefault="005059E6" w:rsidP="005059E6">
      <w:pPr>
        <w:overflowPunct w:val="0"/>
        <w:snapToGrid w:val="0"/>
        <w:spacing w:line="320" w:lineRule="exact"/>
        <w:ind w:right="451"/>
        <w:rPr>
          <w:rFonts w:ascii="ＭＳ 明朝" w:eastAsia="ＭＳ 明朝" w:hAnsi="ＭＳ 明朝"/>
        </w:rPr>
      </w:pPr>
    </w:p>
    <w:p w:rsidR="005059E6" w:rsidRPr="002D0185" w:rsidRDefault="005059E6" w:rsidP="005059E6">
      <w:pPr>
        <w:overflowPunct w:val="0"/>
        <w:snapToGrid w:val="0"/>
        <w:spacing w:line="320" w:lineRule="exact"/>
        <w:ind w:right="451"/>
        <w:rPr>
          <w:rFonts w:ascii="ＭＳ 明朝" w:eastAsia="ＭＳ 明朝" w:hAnsi="ＭＳ 明朝"/>
        </w:rPr>
      </w:pPr>
    </w:p>
    <w:p w:rsidR="005059E6" w:rsidRPr="002D0185" w:rsidRDefault="005059E6" w:rsidP="005059E6">
      <w:pPr>
        <w:overflowPunct w:val="0"/>
        <w:snapToGrid w:val="0"/>
        <w:spacing w:line="320" w:lineRule="exact"/>
        <w:ind w:right="451"/>
        <w:rPr>
          <w:rFonts w:ascii="ＭＳ 明朝" w:eastAsia="ＭＳ 明朝" w:hAnsi="ＭＳ 明朝"/>
        </w:rPr>
      </w:pPr>
    </w:p>
    <w:p w:rsidR="005059E6" w:rsidRPr="002D0185" w:rsidRDefault="005059E6" w:rsidP="005059E6">
      <w:pPr>
        <w:overflowPunct w:val="0"/>
        <w:snapToGrid w:val="0"/>
        <w:spacing w:line="320" w:lineRule="exact"/>
        <w:ind w:right="451"/>
        <w:rPr>
          <w:rFonts w:ascii="ＭＳ 明朝" w:eastAsia="ＭＳ 明朝" w:hAnsi="ＭＳ 明朝"/>
        </w:rPr>
      </w:pPr>
    </w:p>
    <w:p w:rsidR="005059E6" w:rsidRPr="002D0185" w:rsidRDefault="005059E6" w:rsidP="005059E6">
      <w:pPr>
        <w:overflowPunct w:val="0"/>
        <w:snapToGrid w:val="0"/>
        <w:spacing w:line="320" w:lineRule="exact"/>
        <w:ind w:right="451"/>
        <w:rPr>
          <w:rFonts w:ascii="ＭＳ 明朝" w:eastAsia="ＭＳ 明朝" w:hAnsi="ＭＳ 明朝"/>
        </w:rPr>
      </w:pPr>
    </w:p>
    <w:p w:rsidR="00265CD5" w:rsidRPr="002D0185" w:rsidRDefault="00265CD5" w:rsidP="005059E6">
      <w:pPr>
        <w:overflowPunct w:val="0"/>
        <w:snapToGrid w:val="0"/>
        <w:spacing w:line="320" w:lineRule="exact"/>
        <w:ind w:right="451"/>
        <w:rPr>
          <w:rFonts w:ascii="HGPｺﾞｼｯｸE" w:eastAsia="HGPｺﾞｼｯｸE" w:hAnsi="HGPｺﾞｼｯｸE"/>
          <w:sz w:val="22"/>
          <w:szCs w:val="22"/>
        </w:rPr>
      </w:pPr>
      <w:r w:rsidRPr="002D0185">
        <w:rPr>
          <w:rFonts w:ascii="ＭＳ 明朝" w:eastAsia="ＭＳ 明朝" w:hAnsi="ＭＳ 明朝" w:hint="eastAsia"/>
        </w:rPr>
        <w:t xml:space="preserve">　</w:t>
      </w:r>
      <w:r w:rsidRPr="002D0185">
        <w:rPr>
          <w:rFonts w:ascii="HGPｺﾞｼｯｸE" w:eastAsia="HGPｺﾞｼｯｸE" w:hAnsi="HGPｺﾞｼｯｸE" w:hint="eastAsia"/>
          <w:sz w:val="22"/>
          <w:szCs w:val="22"/>
        </w:rPr>
        <w:t>第１章　総則</w:t>
      </w:r>
    </w:p>
    <w:p w:rsidR="00265CD5" w:rsidRPr="002D0185" w:rsidRDefault="00265CD5" w:rsidP="005059E6">
      <w:pPr>
        <w:overflowPunct w:val="0"/>
        <w:snapToGrid w:val="0"/>
        <w:spacing w:line="320" w:lineRule="exact"/>
        <w:ind w:right="451" w:firstLineChars="100" w:firstLine="224"/>
        <w:rPr>
          <w:rFonts w:ascii="ＭＳ ゴシック" w:eastAsia="ＭＳ ゴシック" w:hAnsi="ＭＳ 明朝"/>
        </w:rPr>
      </w:pPr>
      <w:r w:rsidRPr="002D0185">
        <w:rPr>
          <w:rFonts w:ascii="HGPｺﾞｼｯｸE" w:eastAsia="HGPｺﾞｼｯｸE" w:hAnsi="HGPｺﾞｼｯｸE" w:hint="eastAsia"/>
          <w:sz w:val="22"/>
          <w:szCs w:val="22"/>
        </w:rPr>
        <w:t>第１条（目的）関係</w:t>
      </w:r>
      <w:r w:rsidRPr="002D0185">
        <w:rPr>
          <w:rFonts w:ascii="ＭＳ ゴシック" w:eastAsia="ＭＳ ゴシック" w:hAnsi="ＭＳ 明朝" w:hint="eastAsia"/>
        </w:rPr>
        <w:t xml:space="preserve">　</w:t>
      </w:r>
    </w:p>
    <w:p w:rsidR="00265CD5" w:rsidRPr="002D0185" w:rsidRDefault="00C50202" w:rsidP="005059E6">
      <w:pPr>
        <w:snapToGrid w:val="0"/>
        <w:spacing w:line="320" w:lineRule="exact"/>
        <w:ind w:right="451"/>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16768" behindDoc="0" locked="0" layoutInCell="0" allowOverlap="1" wp14:anchorId="67133FAD" wp14:editId="687ECF60">
                <wp:simplePos x="0" y="0"/>
                <wp:positionH relativeFrom="column">
                  <wp:posOffset>23496</wp:posOffset>
                </wp:positionH>
                <wp:positionV relativeFrom="paragraph">
                  <wp:posOffset>40005</wp:posOffset>
                </wp:positionV>
                <wp:extent cx="5753100" cy="1085850"/>
                <wp:effectExtent l="0" t="0" r="19050" b="19050"/>
                <wp:wrapNone/>
                <wp:docPr id="8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1085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CE5349">
                            <w:pPr>
                              <w:kinsoku w:val="0"/>
                              <w:wordWrap w:val="0"/>
                              <w:overflowPunct w:val="0"/>
                              <w:snapToGrid w:val="0"/>
                              <w:spacing w:beforeLines="50" w:before="120" w:line="362" w:lineRule="exact"/>
                              <w:ind w:left="321" w:hangingChars="150" w:hanging="321"/>
                            </w:pPr>
                            <w:r>
                              <w:rPr>
                                <w:rFonts w:hint="eastAsia"/>
                              </w:rPr>
                              <w:t xml:space="preserve"> </w:t>
                            </w:r>
                            <w:r>
                              <w:rPr>
                                <w:rFonts w:ascii="ＭＳ 明朝" w:eastAsia="ＭＳ 明朝" w:hAnsi="ＭＳ 明朝" w:hint="eastAsia"/>
                              </w:rPr>
                              <w:t>第１条　この条例は、実施機関が保有する個人情報の開示、訂正及び利用停止を請求する権利を明らかにするとともに、個人情報の適正な取扱い</w:t>
                            </w:r>
                            <w:r w:rsidRPr="002E17B7">
                              <w:rPr>
                                <w:rFonts w:ascii="ＭＳ 明朝" w:eastAsia="ＭＳ 明朝" w:hAnsi="ＭＳ 明朝" w:hint="eastAsia"/>
                                <w:color w:val="000000" w:themeColor="text1"/>
                              </w:rPr>
                              <w:t>の確保等に関</w:t>
                            </w:r>
                            <w:r>
                              <w:rPr>
                                <w:rFonts w:ascii="ＭＳ 明朝" w:eastAsia="ＭＳ 明朝" w:hAnsi="ＭＳ 明朝" w:hint="eastAsia"/>
                              </w:rPr>
                              <w:t>し必要な事項を定めることにより、個人の権利利益の保護を図り、もって基本的人権の擁護に資することを目的とする。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33FAD" id="Text Box 73" o:spid="_x0000_s1027" type="#_x0000_t202" style="position:absolute;left:0;text-align:left;margin-left:1.85pt;margin-top:3.15pt;width:453pt;height:8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" o:allowincell="f" filled="f" fillcolor="black" strokeweight="1.5pt">
                <v:path arrowok="t"/>
                <v:textbox inset="0,0,2mm,0">
                  <w:txbxContent>
                    <w:p w:rsidR="008E46A9" w:rsidRDefault="008E46A9" w:rsidP="00CE5349">
                      <w:pPr>
                        <w:kinsoku w:val="0"/>
                        <w:wordWrap w:val="0"/>
                        <w:overflowPunct w:val="0"/>
                        <w:snapToGrid w:val="0"/>
                        <w:spacing w:beforeLines="50" w:before="120" w:line="362" w:lineRule="exact"/>
                        <w:ind w:left="321" w:hangingChars="150" w:hanging="321"/>
                      </w:pPr>
                      <w:r>
                        <w:rPr>
                          <w:rFonts w:hint="eastAsia"/>
                        </w:rPr>
                        <w:t xml:space="preserve"> </w:t>
                      </w:r>
                      <w:r>
                        <w:rPr>
                          <w:rFonts w:ascii="ＭＳ 明朝" w:eastAsia="ＭＳ 明朝" w:hAnsi="ＭＳ 明朝" w:hint="eastAsia"/>
                        </w:rPr>
                        <w:t>第１条　この条例は、実施機関が保有する個人情報の開示、訂正及び利用停止を請求する権利を明らかにするとともに、個人情報の適正な取扱い</w:t>
                      </w:r>
                      <w:r w:rsidRPr="002E17B7">
                        <w:rPr>
                          <w:rFonts w:ascii="ＭＳ 明朝" w:eastAsia="ＭＳ 明朝" w:hAnsi="ＭＳ 明朝" w:hint="eastAsia"/>
                          <w:color w:val="000000" w:themeColor="text1"/>
                        </w:rPr>
                        <w:t>の確保等に関</w:t>
                      </w:r>
                      <w:r>
                        <w:rPr>
                          <w:rFonts w:ascii="ＭＳ 明朝" w:eastAsia="ＭＳ 明朝" w:hAnsi="ＭＳ 明朝" w:hint="eastAsia"/>
                        </w:rPr>
                        <w:t>し必要な事項を定めることにより、個人の権利利益の保護を図り、もって基本的人権の擁護に資することを目的とする。</w:t>
                      </w:r>
                    </w:p>
                  </w:txbxContent>
                </v:textbox>
              </v:shape>
            </w:pict>
          </mc:Fallback>
        </mc:AlternateContent>
      </w: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5059E6" w:rsidRPr="002D0185" w:rsidRDefault="005059E6" w:rsidP="005059E6">
      <w:pPr>
        <w:snapToGrid w:val="0"/>
        <w:spacing w:line="320" w:lineRule="exact"/>
        <w:ind w:right="451"/>
        <w:rPr>
          <w:rFonts w:ascii="HGPｺﾞｼｯｸE" w:eastAsia="HGPｺﾞｼｯｸE" w:hAnsi="HGPｺﾞｼｯｸE"/>
          <w:sz w:val="22"/>
          <w:szCs w:val="22"/>
        </w:rPr>
      </w:pPr>
    </w:p>
    <w:p w:rsidR="005059E6" w:rsidRPr="002D0185" w:rsidRDefault="005059E6" w:rsidP="005059E6">
      <w:pPr>
        <w:snapToGrid w:val="0"/>
        <w:spacing w:line="320" w:lineRule="exact"/>
        <w:ind w:right="451"/>
        <w:rPr>
          <w:rFonts w:ascii="HGPｺﾞｼｯｸE" w:eastAsia="HGPｺﾞｼｯｸE" w:hAnsi="HGPｺﾞｼｯｸE"/>
          <w:sz w:val="22"/>
          <w:szCs w:val="22"/>
        </w:rPr>
      </w:pPr>
    </w:p>
    <w:p w:rsidR="00265CD5" w:rsidRPr="002D0185" w:rsidRDefault="00B969D1" w:rsidP="005059E6">
      <w:pPr>
        <w:snapToGrid w:val="0"/>
        <w:spacing w:line="320" w:lineRule="exact"/>
        <w:ind w:right="451"/>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【趣旨】</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本条は、この条例の目的を明らかにしたものであり、条例の解釈運用の指針となるものである。各条項の解釈に当たっては、常に本条に照らしながら行うものとする。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実施機関が保有する個人情報の開示、訂正及び利用停止を請求する権利を明らかにする」とは、実施機関が保有している個人情報の開示、訂正及び利用停止を請求する権利を新たに本条例によって認めることを明示したものである。</w:t>
      </w:r>
    </w:p>
    <w:p w:rsidR="00265CD5" w:rsidRPr="002D0185" w:rsidRDefault="00265CD5" w:rsidP="005059E6">
      <w:pPr>
        <w:spacing w:line="320" w:lineRule="exact"/>
        <w:rPr>
          <w:rFonts w:ascii="ＭＳ 明朝" w:eastAsia="ＭＳ 明朝" w:hAnsi="ＭＳ 明朝"/>
        </w:rPr>
      </w:pPr>
    </w:p>
    <w:p w:rsidR="00265CD5" w:rsidRPr="002D0185" w:rsidRDefault="009E6EC2"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２　</w:t>
      </w:r>
      <w:r w:rsidR="00265CD5" w:rsidRPr="002D0185">
        <w:rPr>
          <w:rFonts w:ascii="ＭＳ 明朝" w:eastAsia="ＭＳ 明朝" w:hAnsi="ＭＳ 明朝" w:hint="eastAsia"/>
        </w:rPr>
        <w:t>「個人情報の適正な取扱いの確保</w:t>
      </w:r>
      <w:r w:rsidR="006F27CC" w:rsidRPr="002D0185">
        <w:rPr>
          <w:rFonts w:ascii="ＭＳ 明朝" w:eastAsia="ＭＳ 明朝" w:hAnsi="ＭＳ 明朝" w:hint="eastAsia"/>
        </w:rPr>
        <w:t>等</w:t>
      </w:r>
      <w:r w:rsidR="00265CD5" w:rsidRPr="002D0185">
        <w:rPr>
          <w:rFonts w:ascii="ＭＳ 明朝" w:eastAsia="ＭＳ 明朝" w:hAnsi="ＭＳ 明朝" w:hint="eastAsia"/>
        </w:rPr>
        <w:t>に関し必要な事項」とは、府の実施機関が取り扱う個人情報については、収集の制限、適正管理、目的外利用及び提供の制限、開示、訂正及び利用停止を請求する権利など個人情報保護制度の根幹をなす具体的個別施策に係る事項をいう。また、事業者が取り扱う個人情報については、その保護の重要性を踏まえた上で、事業者の自主的対応の促進を基本とする具体的個別施策に係る事項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「個人の権利利益」とは、個人情報の取扱いによって侵害されるおそれのある次のような権利利益を含めて、社会的なもの、精神的なもの等、一般的には広範なものである。</w:t>
      </w:r>
    </w:p>
    <w:p w:rsidR="00265CD5" w:rsidRPr="002D0185" w:rsidRDefault="00EE153F"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⑴</w:t>
      </w:r>
      <w:r w:rsidR="00265CD5" w:rsidRPr="002D0185">
        <w:rPr>
          <w:rFonts w:ascii="ＭＳ 明朝" w:eastAsia="ＭＳ 明朝" w:hAnsi="ＭＳ 明朝" w:hint="eastAsia"/>
        </w:rPr>
        <w:t xml:space="preserve">　私生活をみだりに公開されない権利</w:t>
      </w:r>
    </w:p>
    <w:p w:rsidR="00265CD5" w:rsidRPr="002D0185" w:rsidRDefault="00EE153F"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⑵</w:t>
      </w:r>
      <w:r w:rsidR="00265CD5" w:rsidRPr="002D0185">
        <w:rPr>
          <w:rFonts w:ascii="ＭＳ 明朝" w:eastAsia="ＭＳ 明朝" w:hAnsi="ＭＳ 明朝" w:hint="eastAsia"/>
        </w:rPr>
        <w:t xml:space="preserve">　個人の秘密が公開されない利益</w:t>
      </w:r>
    </w:p>
    <w:p w:rsidR="00265CD5" w:rsidRPr="002D0185" w:rsidRDefault="00EE153F"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⑶</w:t>
      </w:r>
      <w:r w:rsidR="00265CD5" w:rsidRPr="002D0185">
        <w:rPr>
          <w:rFonts w:ascii="ＭＳ 明朝" w:eastAsia="ＭＳ 明朝" w:hAnsi="ＭＳ 明朝" w:hint="eastAsia"/>
        </w:rPr>
        <w:t xml:space="preserve">　誤った情報、不完全な情報等によって自己に関して誤った判断がなされない利益</w:t>
      </w:r>
    </w:p>
    <w:p w:rsidR="00265CD5" w:rsidRPr="002D0185" w:rsidRDefault="00EE153F"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⑷</w:t>
      </w:r>
      <w:r w:rsidR="00265CD5" w:rsidRPr="002D0185">
        <w:rPr>
          <w:rFonts w:ascii="ＭＳ 明朝" w:eastAsia="ＭＳ 明朝" w:hAnsi="ＭＳ 明朝" w:hint="eastAsia"/>
        </w:rPr>
        <w:t xml:space="preserve">　自己の情報を知る利益</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また、一般に、いわゆるプライバシーとして保護されるものの中には、本条例によって保護しようとする個人の権利利益に含まれないものも考えられる。</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例えば、覗き見されない、勝手に自己の写真を撮られて雑誌などに掲載されない等については、別の法令(例えば、軽犯罪法第1条第23号の軽犯罪、民法第709条以下の不法行為等)で保護されるべきものである。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４　「基本的人権の擁護に資する」ことを目的としたのは、次の理由による。</w:t>
      </w:r>
    </w:p>
    <w:p w:rsidR="00265CD5" w:rsidRPr="002D0185" w:rsidRDefault="00265CD5" w:rsidP="005059E6">
      <w:pPr>
        <w:spacing w:line="320" w:lineRule="exact"/>
        <w:ind w:leftChars="100" w:left="214"/>
        <w:rPr>
          <w:rFonts w:ascii="ＭＳ 明朝" w:eastAsia="ＭＳ 明朝" w:hAnsi="ＭＳ 明朝"/>
        </w:rPr>
      </w:pPr>
      <w:r w:rsidRPr="002D0185">
        <w:rPr>
          <w:rFonts w:ascii="ＭＳ 明朝" w:eastAsia="ＭＳ 明朝" w:hAnsi="ＭＳ 明朝" w:hint="eastAsia"/>
        </w:rPr>
        <w:t>ある意味で、個人情報は個人そのものである。個人情報が誤っていたために、名誉や人格が傷</w:t>
      </w:r>
      <w:r w:rsidR="00102AED" w:rsidRPr="002D0185">
        <w:rPr>
          <w:rFonts w:ascii="ＭＳ 明朝" w:eastAsia="ＭＳ 明朝" w:hAnsi="ＭＳ 明朝" w:hint="eastAsia"/>
        </w:rPr>
        <w:t>つ</w:t>
      </w:r>
      <w:r w:rsidRPr="002D0185">
        <w:rPr>
          <w:rFonts w:ascii="ＭＳ 明朝" w:eastAsia="ＭＳ 明朝" w:hAnsi="ＭＳ 明朝" w:hint="eastAsia"/>
        </w:rPr>
        <w:t>けられることもあるし、不当な差別に利用される危険もある。</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これらの個人生活への支障は、憲法で保障された各種の自由権を享受することの妨げともなるので、個人情報の保護は、これらの基本的人権を擁護する上でも重要な意義を有するものである。</w:t>
      </w:r>
    </w:p>
    <w:p w:rsidR="005059E6" w:rsidRPr="002D0185" w:rsidRDefault="005059E6" w:rsidP="005059E6">
      <w:pPr>
        <w:widowControl/>
        <w:autoSpaceDE/>
        <w:autoSpaceDN/>
        <w:spacing w:line="240" w:lineRule="auto"/>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30"/>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 xml:space="preserve">　第２条（定義）関係　</w:t>
      </w:r>
    </w:p>
    <w:p w:rsidR="00265CD5" w:rsidRPr="002D0185" w:rsidRDefault="00C50202" w:rsidP="005059E6">
      <w:pPr>
        <w:snapToGrid w:val="0"/>
        <w:spacing w:line="320" w:lineRule="exact"/>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51584" behindDoc="0" locked="0" layoutInCell="0" allowOverlap="1" wp14:anchorId="5E67111B" wp14:editId="330811AD">
                <wp:simplePos x="0" y="0"/>
                <wp:positionH relativeFrom="column">
                  <wp:posOffset>20794</wp:posOffset>
                </wp:positionH>
                <wp:positionV relativeFrom="paragraph">
                  <wp:posOffset>103269</wp:posOffset>
                </wp:positionV>
                <wp:extent cx="5751830" cy="8256896"/>
                <wp:effectExtent l="0" t="0" r="20320" b="11430"/>
                <wp:wrapNone/>
                <wp:docPr id="7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1830" cy="825689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911341" w:rsidRDefault="008E46A9" w:rsidP="005059E6">
                            <w:pPr>
                              <w:kinsoku w:val="0"/>
                              <w:overflowPunct w:val="0"/>
                              <w:snapToGrid w:val="0"/>
                              <w:spacing w:beforeLines="50" w:before="120" w:line="320" w:lineRule="exact"/>
                              <w:ind w:left="212" w:hangingChars="100" w:hanging="212"/>
                              <w:rPr>
                                <w:rFonts w:ascii="ＭＳ 明朝" w:eastAsia="ＭＳ 明朝" w:hAnsi="ＭＳ 明朝"/>
                                <w:color w:val="000000" w:themeColor="text1"/>
                                <w:szCs w:val="21"/>
                              </w:rPr>
                            </w:pPr>
                            <w:r w:rsidRPr="002748E2">
                              <w:rPr>
                                <w:rFonts w:hint="eastAsia"/>
                                <w:color w:val="000000" w:themeColor="text1"/>
                                <w:spacing w:val="1"/>
                              </w:rPr>
                              <w:t xml:space="preserve"> </w:t>
                            </w:r>
                            <w:r w:rsidRPr="00911341">
                              <w:rPr>
                                <w:rFonts w:ascii="ＭＳ 明朝" w:eastAsia="ＭＳ 明朝" w:hAnsi="ＭＳ 明朝" w:hint="eastAsia"/>
                                <w:color w:val="000000" w:themeColor="text1"/>
                                <w:szCs w:val="21"/>
                              </w:rPr>
                              <w:t>第２条　この条例において、次の各号に掲げる用語の意義は、当該各号に定めるところによる。</w:t>
                            </w:r>
                          </w:p>
                          <w:p w:rsidR="008E46A9" w:rsidRPr="002E17B7" w:rsidRDefault="008E46A9" w:rsidP="005059E6">
                            <w:pPr>
                              <w:pStyle w:val="ac"/>
                              <w:numPr>
                                <w:ilvl w:val="0"/>
                                <w:numId w:val="2"/>
                              </w:numPr>
                              <w:kinsoku w:val="0"/>
                              <w:overflowPunct w:val="0"/>
                              <w:snapToGrid w:val="0"/>
                              <w:spacing w:line="320" w:lineRule="exact"/>
                              <w:ind w:leftChars="0"/>
                              <w:rPr>
                                <w:rFonts w:ascii="ＭＳ 明朝" w:eastAsia="ＭＳ 明朝" w:hAnsi="ＭＳ 明朝"/>
                                <w:color w:val="000000" w:themeColor="text1"/>
                                <w:szCs w:val="21"/>
                              </w:rPr>
                            </w:pPr>
                            <w:r w:rsidRPr="00911341">
                              <w:rPr>
                                <w:rFonts w:ascii="ＭＳ 明朝" w:eastAsia="ＭＳ 明朝" w:hAnsi="ＭＳ 明朝" w:hint="eastAsia"/>
                                <w:color w:val="000000" w:themeColor="text1"/>
                                <w:szCs w:val="21"/>
                              </w:rPr>
                              <w:t>個人情報　個人に関する情報であって</w:t>
                            </w:r>
                            <w:r w:rsidRPr="002E17B7">
                              <w:rPr>
                                <w:rFonts w:ascii="ＭＳ 明朝" w:eastAsia="ＭＳ 明朝" w:hAnsi="ＭＳ 明朝" w:hint="eastAsia"/>
                                <w:color w:val="000000" w:themeColor="text1"/>
                                <w:szCs w:val="21"/>
                              </w:rPr>
                              <w:t>、次の</w:t>
                            </w:r>
                            <w:r w:rsidRPr="002E17B7">
                              <w:rPr>
                                <w:rFonts w:ascii="ＭＳ 明朝" w:eastAsia="ＭＳ 明朝" w:hAnsi="ＭＳ 明朝"/>
                                <w:color w:val="000000" w:themeColor="text1"/>
                                <w:szCs w:val="21"/>
                              </w:rPr>
                              <w:t>いずれかに該当するものをいう。</w:t>
                            </w:r>
                          </w:p>
                          <w:p w:rsidR="008E46A9" w:rsidRPr="002E17B7" w:rsidRDefault="008E46A9" w:rsidP="005059E6">
                            <w:pPr>
                              <w:pStyle w:val="ac"/>
                              <w:kinsoku w:val="0"/>
                              <w:overflowPunct w:val="0"/>
                              <w:snapToGrid w:val="0"/>
                              <w:spacing w:line="320" w:lineRule="exact"/>
                              <w:ind w:leftChars="200" w:left="642" w:hangingChars="100" w:hanging="214"/>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ア</w:t>
                            </w:r>
                            <w:r w:rsidRPr="002E17B7">
                              <w:rPr>
                                <w:rFonts w:ascii="ＭＳ 明朝" w:eastAsia="ＭＳ 明朝" w:hAnsi="ＭＳ 明朝"/>
                                <w:color w:val="000000" w:themeColor="text1"/>
                                <w:szCs w:val="21"/>
                              </w:rPr>
                              <w:t xml:space="preserve">　</w:t>
                            </w:r>
                            <w:r w:rsidRPr="002E17B7">
                              <w:rPr>
                                <w:rFonts w:ascii="ＭＳ 明朝" w:eastAsia="ＭＳ 明朝" w:hAnsi="ＭＳ 明朝" w:hint="eastAsia"/>
                                <w:color w:val="000000" w:themeColor="text1"/>
                                <w:szCs w:val="21"/>
                              </w:rPr>
                              <w:t>当該情報に含まれる氏名、生年月日その他の記述等（文書、図画若しくは電磁的記録（電子的方式、磁気的方式その他人の知覚によっては認識することができない方式で作られる記録をいう。以下同じ。）に記載され、若しくは記録され、又は音声、動作その他の方法を用いて表された一切の事項（個人識別符号</w:t>
                            </w:r>
                            <w:r w:rsidRPr="008E46A9">
                              <w:rPr>
                                <w:rFonts w:ascii="ＭＳ 明朝" w:eastAsia="ＭＳ 明朝" w:hAnsi="ＭＳ 明朝" w:hint="eastAsia"/>
                                <w:color w:val="000000" w:themeColor="text1"/>
                                <w:szCs w:val="21"/>
                              </w:rPr>
                              <w:t>（個人情報の保護に関する法律（平成十五年法律第五十七号。以下「法」という。）第二条第二項</w:t>
                            </w:r>
                            <w:r w:rsidRPr="002E17B7">
                              <w:rPr>
                                <w:rFonts w:ascii="ＭＳ 明朝" w:eastAsia="ＭＳ 明朝" w:hAnsi="ＭＳ 明朝" w:hint="eastAsia"/>
                                <w:color w:val="000000" w:themeColor="text1"/>
                                <w:szCs w:val="21"/>
                              </w:rPr>
                              <w:t>に規定する個人識別符号をいう。以下同じ。）を除く。）をいう。以下同じ。）により特定の個人を識別することができるもの（他の情報と照合することができ、それにより特定の個人を識別することができることとなるものを含む。）</w:t>
                            </w:r>
                          </w:p>
                          <w:p w:rsidR="008E46A9" w:rsidRPr="002E17B7" w:rsidRDefault="008E46A9" w:rsidP="005059E6">
                            <w:pPr>
                              <w:pStyle w:val="ac"/>
                              <w:kinsoku w:val="0"/>
                              <w:overflowPunct w:val="0"/>
                              <w:snapToGrid w:val="0"/>
                              <w:spacing w:line="320" w:lineRule="exact"/>
                              <w:ind w:leftChars="200" w:left="642" w:hangingChars="100" w:hanging="214"/>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イ　個人識別符号が含まれるもの</w:t>
                            </w:r>
                          </w:p>
                          <w:p w:rsidR="008E46A9" w:rsidRPr="002E17B7" w:rsidRDefault="008E46A9" w:rsidP="005059E6">
                            <w:pPr>
                              <w:snapToGrid w:val="0"/>
                              <w:spacing w:line="320" w:lineRule="exact"/>
                              <w:ind w:leftChars="100" w:left="214"/>
                              <w:rPr>
                                <w:rFonts w:ascii="ＭＳ 明朝" w:eastAsia="ＭＳ 明朝" w:hAnsiTheme="minorHAnsi" w:cstheme="minorBidi"/>
                                <w:color w:val="000000" w:themeColor="text1"/>
                                <w:spacing w:val="0"/>
                                <w:kern w:val="2"/>
                                <w:szCs w:val="21"/>
                              </w:rPr>
                            </w:pPr>
                            <w:r w:rsidRPr="002E17B7">
                              <w:rPr>
                                <w:rFonts w:ascii="ＭＳ 明朝" w:eastAsia="ＭＳ 明朝" w:hAnsi="ＭＳ 明朝" w:cstheme="minorBidi" w:hint="eastAsia"/>
                                <w:color w:val="000000" w:themeColor="text1"/>
                                <w:spacing w:val="0"/>
                                <w:kern w:val="2"/>
                                <w:szCs w:val="21"/>
                              </w:rPr>
                              <w:t>⑵</w:t>
                            </w:r>
                            <w:r w:rsidRPr="002E17B7">
                              <w:rPr>
                                <w:rFonts w:ascii="ＭＳ 明朝" w:eastAsia="ＭＳ 明朝" w:hAnsiTheme="minorHAnsi" w:cstheme="minorBidi" w:hint="eastAsia"/>
                                <w:color w:val="000000" w:themeColor="text1"/>
                                <w:spacing w:val="0"/>
                                <w:kern w:val="2"/>
                                <w:szCs w:val="21"/>
                              </w:rPr>
                              <w:t xml:space="preserve">　要配慮個人情報　個人情報のうち、次のいずれかに該当するものをいう。</w:t>
                            </w:r>
                          </w:p>
                          <w:p w:rsidR="008E46A9" w:rsidRPr="002E17B7" w:rsidRDefault="008E46A9" w:rsidP="005059E6">
                            <w:pPr>
                              <w:autoSpaceDE/>
                              <w:autoSpaceDN/>
                              <w:snapToGrid w:val="0"/>
                              <w:spacing w:line="320" w:lineRule="exact"/>
                              <w:ind w:left="630" w:hangingChars="300" w:hanging="630"/>
                              <w:rPr>
                                <w:rFonts w:ascii="ＭＳ 明朝" w:eastAsia="ＭＳ 明朝" w:hAnsiTheme="minorHAnsi" w:cstheme="minorBidi"/>
                                <w:color w:val="000000" w:themeColor="text1"/>
                                <w:spacing w:val="0"/>
                                <w:kern w:val="2"/>
                                <w:szCs w:val="21"/>
                              </w:rPr>
                            </w:pPr>
                            <w:r w:rsidRPr="002E17B7">
                              <w:rPr>
                                <w:rFonts w:ascii="ＭＳ 明朝" w:eastAsia="ＭＳ 明朝" w:hAnsiTheme="minorHAnsi" w:cstheme="minorBidi" w:hint="eastAsia"/>
                                <w:color w:val="000000" w:themeColor="text1"/>
                                <w:spacing w:val="0"/>
                                <w:kern w:val="2"/>
                                <w:szCs w:val="21"/>
                              </w:rPr>
                              <w:t xml:space="preserve">　　ア　本人の人種、信条、社会的身分、病歴、犯罪の経歴、犯罪により害を被った事実その他本人に対する不当な差別、偏見その他の不利益が生じないようにその取扱いに特に配慮を要するものとして実施機関の規則（規程を含み、実施機関が警察本部長である場合にあっては、公安委員会規則をいう。以下同じ。）で定める記述等が含まれるもの</w:t>
                            </w:r>
                          </w:p>
                          <w:p w:rsidR="008E46A9" w:rsidRPr="002E17B7" w:rsidRDefault="008E46A9" w:rsidP="005059E6">
                            <w:pPr>
                              <w:kinsoku w:val="0"/>
                              <w:overflowPunct w:val="0"/>
                              <w:snapToGrid w:val="0"/>
                              <w:spacing w:line="320" w:lineRule="exact"/>
                              <w:ind w:firstLineChars="200" w:firstLine="420"/>
                              <w:rPr>
                                <w:rFonts w:ascii="ＭＳ 明朝" w:eastAsia="ＭＳ 明朝" w:hAnsi="ＭＳ 明朝"/>
                                <w:color w:val="000000" w:themeColor="text1"/>
                                <w:szCs w:val="21"/>
                              </w:rPr>
                            </w:pPr>
                            <w:r w:rsidRPr="002E17B7">
                              <w:rPr>
                                <w:rFonts w:ascii="ＭＳ 明朝" w:eastAsia="ＭＳ 明朝" w:hAnsiTheme="minorHAnsi" w:cstheme="minorBidi" w:hint="eastAsia"/>
                                <w:color w:val="000000" w:themeColor="text1"/>
                                <w:spacing w:val="0"/>
                                <w:kern w:val="2"/>
                                <w:szCs w:val="21"/>
                              </w:rPr>
                              <w:t>イ　アに掲げるもののほか、社会的差別の原因となるおそれのあるもの</w:t>
                            </w:r>
                          </w:p>
                          <w:p w:rsidR="008E46A9" w:rsidRPr="002E17B7" w:rsidRDefault="008E46A9" w:rsidP="005059E6">
                            <w:pPr>
                              <w:kinsoku w:val="0"/>
                              <w:overflowPunct w:val="0"/>
                              <w:snapToGrid w:val="0"/>
                              <w:spacing w:line="320" w:lineRule="exact"/>
                              <w:ind w:leftChars="100" w:left="428" w:hangingChars="100" w:hanging="214"/>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⑶　特定個人情報　行政手続における特定の個人を識別するための番号の利用等に関する法律（平成25年法律第27号。以下「番号法」という。）第２条第８項に規定する特定個人情報をいう。</w:t>
                            </w:r>
                          </w:p>
                          <w:p w:rsidR="008E46A9" w:rsidRPr="002E17B7" w:rsidRDefault="008E46A9" w:rsidP="005059E6">
                            <w:pPr>
                              <w:kinsoku w:val="0"/>
                              <w:overflowPunct w:val="0"/>
                              <w:snapToGrid w:val="0"/>
                              <w:spacing w:line="320" w:lineRule="exact"/>
                              <w:ind w:leftChars="100" w:left="428" w:hangingChars="100" w:hanging="214"/>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⑷　情報提供等の記録　番号法第23条第１項及び第２項（これらの規定を番号法第26条において準用する場合を含む。）に規定する記録に記録された特定個人情報をいう。</w:t>
                            </w:r>
                          </w:p>
                          <w:p w:rsidR="008E46A9" w:rsidRPr="002E17B7" w:rsidRDefault="008E46A9" w:rsidP="005059E6">
                            <w:pPr>
                              <w:kinsoku w:val="0"/>
                              <w:overflowPunct w:val="0"/>
                              <w:snapToGrid w:val="0"/>
                              <w:spacing w:line="320" w:lineRule="exact"/>
                              <w:ind w:leftChars="100" w:left="428" w:hangingChars="100" w:hanging="214"/>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⑸　実施機関　知事、教育委員会、選挙管理委員会、人事委員会、監査委員、公安委員会、労働委員会、収用委員会、海区漁業調整委員会、内水面漁場管理委員会、警察本部長及び府が設立した地方独立行政法人をいう。</w:t>
                            </w:r>
                          </w:p>
                          <w:p w:rsidR="008E46A9" w:rsidRPr="002E17B7" w:rsidRDefault="008E46A9" w:rsidP="005059E6">
                            <w:pPr>
                              <w:kinsoku w:val="0"/>
                              <w:overflowPunct w:val="0"/>
                              <w:snapToGrid w:val="0"/>
                              <w:spacing w:line="320" w:lineRule="exact"/>
                              <w:ind w:firstLineChars="100" w:firstLine="212"/>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pacing w:val="1"/>
                                <w:szCs w:val="21"/>
                              </w:rPr>
                              <w:t>⑹</w:t>
                            </w:r>
                            <w:r w:rsidRPr="002E17B7">
                              <w:rPr>
                                <w:rFonts w:ascii="ＭＳ 明朝" w:eastAsia="ＭＳ 明朝" w:hAnsi="ＭＳ 明朝" w:hint="eastAsia"/>
                                <w:color w:val="000000" w:themeColor="text1"/>
                                <w:szCs w:val="21"/>
                              </w:rPr>
                              <w:t xml:space="preserve">　本人　個人情報から識別され、又は識別され得る個人をいう。</w:t>
                            </w:r>
                          </w:p>
                          <w:p w:rsidR="008E46A9" w:rsidRPr="002E17B7" w:rsidRDefault="008E46A9" w:rsidP="005059E6">
                            <w:pPr>
                              <w:kinsoku w:val="0"/>
                              <w:overflowPunct w:val="0"/>
                              <w:snapToGrid w:val="0"/>
                              <w:spacing w:line="320" w:lineRule="exact"/>
                              <w:ind w:leftChars="100" w:left="428" w:hangingChars="100" w:hanging="214"/>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⑺　行政文書　実施機関の職員が職務上作成し、又は取得した文書、図画、写真及びスライド（これらを撮影したマイクロフィルムを含む。以下同じ。）並びに電磁的記録であって、当該実施機関の職員が組織的に用いるものとして、当該実施機関が管理しているものをいう。ただし、次に掲げるものを除く。</w:t>
                            </w:r>
                          </w:p>
                          <w:p w:rsidR="008E46A9" w:rsidRPr="002E17B7" w:rsidRDefault="008E46A9" w:rsidP="005059E6">
                            <w:pPr>
                              <w:kinsoku w:val="0"/>
                              <w:overflowPunct w:val="0"/>
                              <w:snapToGrid w:val="0"/>
                              <w:spacing w:line="320" w:lineRule="exact"/>
                              <w:ind w:left="642" w:hangingChars="300" w:hanging="642"/>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 xml:space="preserve">　　　ア　実施機関が、府民の利用に供することを目的として管理しているもの</w:t>
                            </w:r>
                          </w:p>
                          <w:p w:rsidR="008E46A9" w:rsidRPr="002E17B7" w:rsidRDefault="008E46A9" w:rsidP="005059E6">
                            <w:pPr>
                              <w:kinsoku w:val="0"/>
                              <w:overflowPunct w:val="0"/>
                              <w:snapToGrid w:val="0"/>
                              <w:spacing w:line="320" w:lineRule="exact"/>
                              <w:ind w:left="856" w:hangingChars="400" w:hanging="856"/>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 xml:space="preserve">　　　イ　官報、公報、白書、新聞、雑誌、書籍その他不特定多数のものに販売することを目的として発行されているもの（アに掲げるものを除く。）</w:t>
                            </w:r>
                          </w:p>
                          <w:p w:rsidR="008E46A9" w:rsidRPr="002E17B7" w:rsidRDefault="008E46A9" w:rsidP="005059E6">
                            <w:pPr>
                              <w:kinsoku w:val="0"/>
                              <w:overflowPunct w:val="0"/>
                              <w:snapToGrid w:val="0"/>
                              <w:spacing w:line="320" w:lineRule="exact"/>
                              <w:ind w:leftChars="100" w:left="426" w:hangingChars="100" w:hanging="212"/>
                              <w:rPr>
                                <w:rFonts w:ascii="ＭＳ 明朝" w:eastAsia="ＭＳ 明朝" w:hAnsi="ＭＳ 明朝"/>
                                <w:color w:val="000000" w:themeColor="text1"/>
                                <w:spacing w:val="1"/>
                                <w:szCs w:val="21"/>
                              </w:rPr>
                            </w:pPr>
                            <w:r w:rsidRPr="002E17B7">
                              <w:rPr>
                                <w:rFonts w:ascii="ＭＳ 明朝" w:eastAsia="ＭＳ 明朝" w:hAnsi="ＭＳ 明朝" w:hint="eastAsia"/>
                                <w:color w:val="000000" w:themeColor="text1"/>
                                <w:spacing w:val="1"/>
                                <w:szCs w:val="21"/>
                              </w:rPr>
                              <w:t xml:space="preserve">⑻　</w:t>
                            </w:r>
                            <w:r w:rsidRPr="002E17B7">
                              <w:rPr>
                                <w:rFonts w:ascii="ＭＳ 明朝" w:eastAsia="ＭＳ 明朝" w:hAnsi="ＭＳ 明朝" w:hint="eastAsia"/>
                                <w:color w:val="000000" w:themeColor="text1"/>
                                <w:szCs w:val="21"/>
                              </w:rPr>
                              <w:t>国等　国、独立行政法人等（</w:t>
                            </w:r>
                            <w:r w:rsidRPr="008E46A9">
                              <w:rPr>
                                <w:rFonts w:ascii="ＭＳ 明朝" w:eastAsia="ＭＳ 明朝" w:hAnsi="ＭＳ 明朝" w:hint="eastAsia"/>
                                <w:color w:val="000000" w:themeColor="text1"/>
                                <w:szCs w:val="21"/>
                              </w:rPr>
                              <w:t>法第二条第九項</w:t>
                            </w:r>
                            <w:r w:rsidRPr="002E17B7">
                              <w:rPr>
                                <w:rFonts w:ascii="ＭＳ 明朝" w:eastAsia="ＭＳ 明朝" w:hAnsi="ＭＳ 明朝" w:hint="eastAsia"/>
                                <w:color w:val="000000" w:themeColor="text1"/>
                                <w:szCs w:val="21"/>
                              </w:rPr>
                              <w:t>に規定する独立行政法人等をいう。以下同じ。）、地方公共団体、地方独立行政法人及びその他の公共団体をいう。</w:t>
                            </w:r>
                          </w:p>
                          <w:p w:rsidR="008E46A9" w:rsidRPr="002E17B7" w:rsidRDefault="008E46A9" w:rsidP="005059E6">
                            <w:pPr>
                              <w:kinsoku w:val="0"/>
                              <w:overflowPunct w:val="0"/>
                              <w:snapToGrid w:val="0"/>
                              <w:spacing w:line="320" w:lineRule="exact"/>
                              <w:ind w:leftChars="100" w:left="642" w:hangingChars="200" w:hanging="428"/>
                              <w:rPr>
                                <w:rFonts w:ascii="ＭＳ 明朝" w:eastAsia="ＭＳ 明朝" w:hAnsi="ＭＳ 明朝"/>
                                <w:color w:val="000000" w:themeColor="text1"/>
                                <w:szCs w:val="21"/>
                              </w:rPr>
                            </w:pPr>
                            <w:r w:rsidRPr="002E17B7">
                              <w:rPr>
                                <w:rFonts w:ascii="ＭＳ 明朝" w:eastAsia="ＭＳ 明朝" w:hAnsi="ＭＳ 明朝" w:cs="ＭＳ 明朝" w:hint="eastAsia"/>
                                <w:color w:val="000000" w:themeColor="text1"/>
                                <w:szCs w:val="21"/>
                              </w:rPr>
                              <w:t>⑼</w:t>
                            </w:r>
                            <w:r w:rsidRPr="002E17B7">
                              <w:rPr>
                                <w:rFonts w:ascii="ＭＳ 明朝" w:eastAsia="ＭＳ 明朝" w:hAnsi="ＭＳ 明朝" w:hint="eastAsia"/>
                                <w:color w:val="000000" w:themeColor="text1"/>
                                <w:szCs w:val="21"/>
                              </w:rPr>
                              <w:t xml:space="preserve">　事業者　法人（国、独立行政法人等、地方公共団体及び地方独立行政法人を除く。）その他の団体及び事業を営む個人をいう。</w:t>
                            </w:r>
                          </w:p>
                          <w:p w:rsidR="008E46A9" w:rsidRPr="002E17B7" w:rsidRDefault="008E46A9">
                            <w:pPr>
                              <w:rPr>
                                <w:color w:val="000000" w:themeColor="text1"/>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7111B" id="Text Box 140" o:spid="_x0000_s1028" type="#_x0000_t202" style="position:absolute;left:0;text-align:left;margin-left:1.65pt;margin-top:8.15pt;width:452.9pt;height:65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" o:allowincell="f" filled="f" fillcolor="black" strokeweight="1.5pt">
                <v:path arrowok="t"/>
                <v:textbox inset="0,0,2mm,0">
                  <w:txbxContent>
                    <w:p w:rsidR="008E46A9" w:rsidRPr="00911341" w:rsidRDefault="008E46A9" w:rsidP="005059E6">
                      <w:pPr>
                        <w:kinsoku w:val="0"/>
                        <w:overflowPunct w:val="0"/>
                        <w:snapToGrid w:val="0"/>
                        <w:spacing w:beforeLines="50" w:before="120" w:line="320" w:lineRule="exact"/>
                        <w:ind w:left="212" w:hangingChars="100" w:hanging="212"/>
                        <w:rPr>
                          <w:rFonts w:ascii="ＭＳ 明朝" w:eastAsia="ＭＳ 明朝" w:hAnsi="ＭＳ 明朝"/>
                          <w:color w:val="000000" w:themeColor="text1"/>
                          <w:szCs w:val="21"/>
                        </w:rPr>
                      </w:pPr>
                      <w:r w:rsidRPr="002748E2">
                        <w:rPr>
                          <w:rFonts w:hint="eastAsia"/>
                          <w:color w:val="000000" w:themeColor="text1"/>
                          <w:spacing w:val="1"/>
                        </w:rPr>
                        <w:t xml:space="preserve"> </w:t>
                      </w:r>
                      <w:r w:rsidRPr="00911341">
                        <w:rPr>
                          <w:rFonts w:ascii="ＭＳ 明朝" w:eastAsia="ＭＳ 明朝" w:hAnsi="ＭＳ 明朝" w:hint="eastAsia"/>
                          <w:color w:val="000000" w:themeColor="text1"/>
                          <w:szCs w:val="21"/>
                        </w:rPr>
                        <w:t>第２条　この条例において、次の各号に掲げる用語の意義は、当該各号に定めるところによる。</w:t>
                      </w:r>
                    </w:p>
                    <w:p w:rsidR="008E46A9" w:rsidRPr="002E17B7" w:rsidRDefault="008E46A9" w:rsidP="005059E6">
                      <w:pPr>
                        <w:pStyle w:val="ac"/>
                        <w:numPr>
                          <w:ilvl w:val="0"/>
                          <w:numId w:val="2"/>
                        </w:numPr>
                        <w:kinsoku w:val="0"/>
                        <w:overflowPunct w:val="0"/>
                        <w:snapToGrid w:val="0"/>
                        <w:spacing w:line="320" w:lineRule="exact"/>
                        <w:ind w:leftChars="0"/>
                        <w:rPr>
                          <w:rFonts w:ascii="ＭＳ 明朝" w:eastAsia="ＭＳ 明朝" w:hAnsi="ＭＳ 明朝"/>
                          <w:color w:val="000000" w:themeColor="text1"/>
                          <w:szCs w:val="21"/>
                        </w:rPr>
                      </w:pPr>
                      <w:r w:rsidRPr="00911341">
                        <w:rPr>
                          <w:rFonts w:ascii="ＭＳ 明朝" w:eastAsia="ＭＳ 明朝" w:hAnsi="ＭＳ 明朝" w:hint="eastAsia"/>
                          <w:color w:val="000000" w:themeColor="text1"/>
                          <w:szCs w:val="21"/>
                        </w:rPr>
                        <w:t>個人情報　個人に関する情報であって</w:t>
                      </w:r>
                      <w:r w:rsidRPr="002E17B7">
                        <w:rPr>
                          <w:rFonts w:ascii="ＭＳ 明朝" w:eastAsia="ＭＳ 明朝" w:hAnsi="ＭＳ 明朝" w:hint="eastAsia"/>
                          <w:color w:val="000000" w:themeColor="text1"/>
                          <w:szCs w:val="21"/>
                        </w:rPr>
                        <w:t>、次の</w:t>
                      </w:r>
                      <w:r w:rsidRPr="002E17B7">
                        <w:rPr>
                          <w:rFonts w:ascii="ＭＳ 明朝" w:eastAsia="ＭＳ 明朝" w:hAnsi="ＭＳ 明朝"/>
                          <w:color w:val="000000" w:themeColor="text1"/>
                          <w:szCs w:val="21"/>
                        </w:rPr>
                        <w:t>いずれかに該当するものをいう。</w:t>
                      </w:r>
                    </w:p>
                    <w:p w:rsidR="008E46A9" w:rsidRPr="002E17B7" w:rsidRDefault="008E46A9" w:rsidP="005059E6">
                      <w:pPr>
                        <w:pStyle w:val="ac"/>
                        <w:kinsoku w:val="0"/>
                        <w:overflowPunct w:val="0"/>
                        <w:snapToGrid w:val="0"/>
                        <w:spacing w:line="320" w:lineRule="exact"/>
                        <w:ind w:leftChars="200" w:left="642" w:hangingChars="100" w:hanging="214"/>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ア</w:t>
                      </w:r>
                      <w:r w:rsidRPr="002E17B7">
                        <w:rPr>
                          <w:rFonts w:ascii="ＭＳ 明朝" w:eastAsia="ＭＳ 明朝" w:hAnsi="ＭＳ 明朝"/>
                          <w:color w:val="000000" w:themeColor="text1"/>
                          <w:szCs w:val="21"/>
                        </w:rPr>
                        <w:t xml:space="preserve">　</w:t>
                      </w:r>
                      <w:r w:rsidRPr="002E17B7">
                        <w:rPr>
                          <w:rFonts w:ascii="ＭＳ 明朝" w:eastAsia="ＭＳ 明朝" w:hAnsi="ＭＳ 明朝" w:hint="eastAsia"/>
                          <w:color w:val="000000" w:themeColor="text1"/>
                          <w:szCs w:val="21"/>
                        </w:rPr>
                        <w:t>当該情報に含まれる氏名、生年月日その他の記述等（文書、図画若しくは電磁的記録（電子的方式、磁気的方式その他人の知覚によっては認識することができない方式で作られる記録をいう。以下同じ。）に記載され、若しくは記録され、又は音声、動作その他の方法を用いて表された一切の事項（個人識別符号</w:t>
                      </w:r>
                      <w:r w:rsidRPr="008E46A9">
                        <w:rPr>
                          <w:rFonts w:ascii="ＭＳ 明朝" w:eastAsia="ＭＳ 明朝" w:hAnsi="ＭＳ 明朝" w:hint="eastAsia"/>
                          <w:color w:val="000000" w:themeColor="text1"/>
                          <w:szCs w:val="21"/>
                        </w:rPr>
                        <w:t>（個人情報の保護に関する法律（平成十五年法律第五十七号。以下「法」という。）第二条第二項</w:t>
                      </w:r>
                      <w:r w:rsidRPr="002E17B7">
                        <w:rPr>
                          <w:rFonts w:ascii="ＭＳ 明朝" w:eastAsia="ＭＳ 明朝" w:hAnsi="ＭＳ 明朝" w:hint="eastAsia"/>
                          <w:color w:val="000000" w:themeColor="text1"/>
                          <w:szCs w:val="21"/>
                        </w:rPr>
                        <w:t>に規定する個人識別符号をいう。以下同じ。）を除く。）をいう。以下同じ。）により特定の個人を識別することができるもの（他の情報と照合することができ、それにより特定の個人を識別することができることとなるものを含む。）</w:t>
                      </w:r>
                    </w:p>
                    <w:p w:rsidR="008E46A9" w:rsidRPr="002E17B7" w:rsidRDefault="008E46A9" w:rsidP="005059E6">
                      <w:pPr>
                        <w:pStyle w:val="ac"/>
                        <w:kinsoku w:val="0"/>
                        <w:overflowPunct w:val="0"/>
                        <w:snapToGrid w:val="0"/>
                        <w:spacing w:line="320" w:lineRule="exact"/>
                        <w:ind w:leftChars="200" w:left="642" w:hangingChars="100" w:hanging="214"/>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イ　個人識別符号が含まれるもの</w:t>
                      </w:r>
                    </w:p>
                    <w:p w:rsidR="008E46A9" w:rsidRPr="002E17B7" w:rsidRDefault="008E46A9" w:rsidP="005059E6">
                      <w:pPr>
                        <w:snapToGrid w:val="0"/>
                        <w:spacing w:line="320" w:lineRule="exact"/>
                        <w:ind w:leftChars="100" w:left="214"/>
                        <w:rPr>
                          <w:rFonts w:ascii="ＭＳ 明朝" w:eastAsia="ＭＳ 明朝" w:hAnsiTheme="minorHAnsi" w:cstheme="minorBidi"/>
                          <w:color w:val="000000" w:themeColor="text1"/>
                          <w:spacing w:val="0"/>
                          <w:kern w:val="2"/>
                          <w:szCs w:val="21"/>
                        </w:rPr>
                      </w:pPr>
                      <w:r w:rsidRPr="002E17B7">
                        <w:rPr>
                          <w:rFonts w:ascii="ＭＳ 明朝" w:eastAsia="ＭＳ 明朝" w:hAnsi="ＭＳ 明朝" w:cstheme="minorBidi" w:hint="eastAsia"/>
                          <w:color w:val="000000" w:themeColor="text1"/>
                          <w:spacing w:val="0"/>
                          <w:kern w:val="2"/>
                          <w:szCs w:val="21"/>
                        </w:rPr>
                        <w:t>⑵</w:t>
                      </w:r>
                      <w:r w:rsidRPr="002E17B7">
                        <w:rPr>
                          <w:rFonts w:ascii="ＭＳ 明朝" w:eastAsia="ＭＳ 明朝" w:hAnsiTheme="minorHAnsi" w:cstheme="minorBidi" w:hint="eastAsia"/>
                          <w:color w:val="000000" w:themeColor="text1"/>
                          <w:spacing w:val="0"/>
                          <w:kern w:val="2"/>
                          <w:szCs w:val="21"/>
                        </w:rPr>
                        <w:t xml:space="preserve">　要配慮個人情報　個人情報のうち、次のいずれかに該当するものをいう。</w:t>
                      </w:r>
                    </w:p>
                    <w:p w:rsidR="008E46A9" w:rsidRPr="002E17B7" w:rsidRDefault="008E46A9" w:rsidP="005059E6">
                      <w:pPr>
                        <w:autoSpaceDE/>
                        <w:autoSpaceDN/>
                        <w:snapToGrid w:val="0"/>
                        <w:spacing w:line="320" w:lineRule="exact"/>
                        <w:ind w:left="630" w:hangingChars="300" w:hanging="630"/>
                        <w:rPr>
                          <w:rFonts w:ascii="ＭＳ 明朝" w:eastAsia="ＭＳ 明朝" w:hAnsiTheme="minorHAnsi" w:cstheme="minorBidi"/>
                          <w:color w:val="000000" w:themeColor="text1"/>
                          <w:spacing w:val="0"/>
                          <w:kern w:val="2"/>
                          <w:szCs w:val="21"/>
                        </w:rPr>
                      </w:pPr>
                      <w:r w:rsidRPr="002E17B7">
                        <w:rPr>
                          <w:rFonts w:ascii="ＭＳ 明朝" w:eastAsia="ＭＳ 明朝" w:hAnsiTheme="minorHAnsi" w:cstheme="minorBidi" w:hint="eastAsia"/>
                          <w:color w:val="000000" w:themeColor="text1"/>
                          <w:spacing w:val="0"/>
                          <w:kern w:val="2"/>
                          <w:szCs w:val="21"/>
                        </w:rPr>
                        <w:t xml:space="preserve">　　ア　本人の人種、信条、社会的身分、病歴、犯罪の経歴、犯罪により害を被った事実その他本人に対する不当な差別、偏見その他の不利益が生じないようにその取扱いに特に配慮を要するものとして実施機関の規則（規程を含み、実施機関が警察本部長である場合にあっては、公安委員会規則をいう。以下同じ。）で定める記述等が含まれるもの</w:t>
                      </w:r>
                    </w:p>
                    <w:p w:rsidR="008E46A9" w:rsidRPr="002E17B7" w:rsidRDefault="008E46A9" w:rsidP="005059E6">
                      <w:pPr>
                        <w:kinsoku w:val="0"/>
                        <w:overflowPunct w:val="0"/>
                        <w:snapToGrid w:val="0"/>
                        <w:spacing w:line="320" w:lineRule="exact"/>
                        <w:ind w:firstLineChars="200" w:firstLine="420"/>
                        <w:rPr>
                          <w:rFonts w:ascii="ＭＳ 明朝" w:eastAsia="ＭＳ 明朝" w:hAnsi="ＭＳ 明朝"/>
                          <w:color w:val="000000" w:themeColor="text1"/>
                          <w:szCs w:val="21"/>
                        </w:rPr>
                      </w:pPr>
                      <w:r w:rsidRPr="002E17B7">
                        <w:rPr>
                          <w:rFonts w:ascii="ＭＳ 明朝" w:eastAsia="ＭＳ 明朝" w:hAnsiTheme="minorHAnsi" w:cstheme="minorBidi" w:hint="eastAsia"/>
                          <w:color w:val="000000" w:themeColor="text1"/>
                          <w:spacing w:val="0"/>
                          <w:kern w:val="2"/>
                          <w:szCs w:val="21"/>
                        </w:rPr>
                        <w:t>イ　アに掲げるもののほか、社会的差別の原因となるおそれのあるもの</w:t>
                      </w:r>
                    </w:p>
                    <w:p w:rsidR="008E46A9" w:rsidRPr="002E17B7" w:rsidRDefault="008E46A9" w:rsidP="005059E6">
                      <w:pPr>
                        <w:kinsoku w:val="0"/>
                        <w:overflowPunct w:val="0"/>
                        <w:snapToGrid w:val="0"/>
                        <w:spacing w:line="320" w:lineRule="exact"/>
                        <w:ind w:leftChars="100" w:left="428" w:hangingChars="100" w:hanging="214"/>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⑶　特定個人情報　行政手続における特定の個人を識別するための番号の利用等に関する法律（平成25年法律第27号。以下「番号法」という。）第２条第８項に規定する特定個人情報をいう。</w:t>
                      </w:r>
                    </w:p>
                    <w:p w:rsidR="008E46A9" w:rsidRPr="002E17B7" w:rsidRDefault="008E46A9" w:rsidP="005059E6">
                      <w:pPr>
                        <w:kinsoku w:val="0"/>
                        <w:overflowPunct w:val="0"/>
                        <w:snapToGrid w:val="0"/>
                        <w:spacing w:line="320" w:lineRule="exact"/>
                        <w:ind w:leftChars="100" w:left="428" w:hangingChars="100" w:hanging="214"/>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⑷　情報提供等の記録　番号法第23条第１項及び第２項（これらの規定を番号法第26条において準用する場合を含む。）に規定する記録に記録された特定個人情報をいう。</w:t>
                      </w:r>
                    </w:p>
                    <w:p w:rsidR="008E46A9" w:rsidRPr="002E17B7" w:rsidRDefault="008E46A9" w:rsidP="005059E6">
                      <w:pPr>
                        <w:kinsoku w:val="0"/>
                        <w:overflowPunct w:val="0"/>
                        <w:snapToGrid w:val="0"/>
                        <w:spacing w:line="320" w:lineRule="exact"/>
                        <w:ind w:leftChars="100" w:left="428" w:hangingChars="100" w:hanging="214"/>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⑸　実施機関　知事、教育委員会、選挙管理委員会、人事委員会、監査委員、公安委員会、労働委員会、収用委員会、海区漁業調整委員会、内水面漁場管理委員会、警察本部長及び府が設立した地方独立行政法人をいう。</w:t>
                      </w:r>
                    </w:p>
                    <w:p w:rsidR="008E46A9" w:rsidRPr="002E17B7" w:rsidRDefault="008E46A9" w:rsidP="005059E6">
                      <w:pPr>
                        <w:kinsoku w:val="0"/>
                        <w:overflowPunct w:val="0"/>
                        <w:snapToGrid w:val="0"/>
                        <w:spacing w:line="320" w:lineRule="exact"/>
                        <w:ind w:firstLineChars="100" w:firstLine="212"/>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pacing w:val="1"/>
                          <w:szCs w:val="21"/>
                        </w:rPr>
                        <w:t>⑹</w:t>
                      </w:r>
                      <w:r w:rsidRPr="002E17B7">
                        <w:rPr>
                          <w:rFonts w:ascii="ＭＳ 明朝" w:eastAsia="ＭＳ 明朝" w:hAnsi="ＭＳ 明朝" w:hint="eastAsia"/>
                          <w:color w:val="000000" w:themeColor="text1"/>
                          <w:szCs w:val="21"/>
                        </w:rPr>
                        <w:t xml:space="preserve">　本人　個人情報から識別され、又は識別され得る個人をいう。</w:t>
                      </w:r>
                    </w:p>
                    <w:p w:rsidR="008E46A9" w:rsidRPr="002E17B7" w:rsidRDefault="008E46A9" w:rsidP="005059E6">
                      <w:pPr>
                        <w:kinsoku w:val="0"/>
                        <w:overflowPunct w:val="0"/>
                        <w:snapToGrid w:val="0"/>
                        <w:spacing w:line="320" w:lineRule="exact"/>
                        <w:ind w:leftChars="100" w:left="428" w:hangingChars="100" w:hanging="214"/>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⑺　行政文書　実施機関の職員が職務上作成し、又は取得した文書、図画、写真及びスライド（これらを撮影したマイクロフィルムを含む。以下同じ。）並びに電磁的記録であって、当該実施機関の職員が組織的に用いるものとして、当該実施機関が管理しているものをいう。ただし、次に掲げるものを除く。</w:t>
                      </w:r>
                    </w:p>
                    <w:p w:rsidR="008E46A9" w:rsidRPr="002E17B7" w:rsidRDefault="008E46A9" w:rsidP="005059E6">
                      <w:pPr>
                        <w:kinsoku w:val="0"/>
                        <w:overflowPunct w:val="0"/>
                        <w:snapToGrid w:val="0"/>
                        <w:spacing w:line="320" w:lineRule="exact"/>
                        <w:ind w:left="642" w:hangingChars="300" w:hanging="642"/>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 xml:space="preserve">　　　ア　実施機関が、府民の利用に供することを目的として管理しているもの</w:t>
                      </w:r>
                    </w:p>
                    <w:p w:rsidR="008E46A9" w:rsidRPr="002E17B7" w:rsidRDefault="008E46A9" w:rsidP="005059E6">
                      <w:pPr>
                        <w:kinsoku w:val="0"/>
                        <w:overflowPunct w:val="0"/>
                        <w:snapToGrid w:val="0"/>
                        <w:spacing w:line="320" w:lineRule="exact"/>
                        <w:ind w:left="856" w:hangingChars="400" w:hanging="856"/>
                        <w:rPr>
                          <w:rFonts w:ascii="ＭＳ 明朝" w:eastAsia="ＭＳ 明朝" w:hAnsi="ＭＳ 明朝"/>
                          <w:color w:val="000000" w:themeColor="text1"/>
                          <w:szCs w:val="21"/>
                        </w:rPr>
                      </w:pPr>
                      <w:r w:rsidRPr="002E17B7">
                        <w:rPr>
                          <w:rFonts w:ascii="ＭＳ 明朝" w:eastAsia="ＭＳ 明朝" w:hAnsi="ＭＳ 明朝" w:hint="eastAsia"/>
                          <w:color w:val="000000" w:themeColor="text1"/>
                          <w:szCs w:val="21"/>
                        </w:rPr>
                        <w:t xml:space="preserve">　　　イ　官報、公報、白書、新聞、雑誌、書籍その他不特定多数のものに販売することを目的として発行されているもの（アに掲げるものを除く。）</w:t>
                      </w:r>
                    </w:p>
                    <w:p w:rsidR="008E46A9" w:rsidRPr="002E17B7" w:rsidRDefault="008E46A9" w:rsidP="005059E6">
                      <w:pPr>
                        <w:kinsoku w:val="0"/>
                        <w:overflowPunct w:val="0"/>
                        <w:snapToGrid w:val="0"/>
                        <w:spacing w:line="320" w:lineRule="exact"/>
                        <w:ind w:leftChars="100" w:left="426" w:hangingChars="100" w:hanging="212"/>
                        <w:rPr>
                          <w:rFonts w:ascii="ＭＳ 明朝" w:eastAsia="ＭＳ 明朝" w:hAnsi="ＭＳ 明朝"/>
                          <w:color w:val="000000" w:themeColor="text1"/>
                          <w:spacing w:val="1"/>
                          <w:szCs w:val="21"/>
                        </w:rPr>
                      </w:pPr>
                      <w:r w:rsidRPr="002E17B7">
                        <w:rPr>
                          <w:rFonts w:ascii="ＭＳ 明朝" w:eastAsia="ＭＳ 明朝" w:hAnsi="ＭＳ 明朝" w:hint="eastAsia"/>
                          <w:color w:val="000000" w:themeColor="text1"/>
                          <w:spacing w:val="1"/>
                          <w:szCs w:val="21"/>
                        </w:rPr>
                        <w:t xml:space="preserve">⑻　</w:t>
                      </w:r>
                      <w:r w:rsidRPr="002E17B7">
                        <w:rPr>
                          <w:rFonts w:ascii="ＭＳ 明朝" w:eastAsia="ＭＳ 明朝" w:hAnsi="ＭＳ 明朝" w:hint="eastAsia"/>
                          <w:color w:val="000000" w:themeColor="text1"/>
                          <w:szCs w:val="21"/>
                        </w:rPr>
                        <w:t>国等　国、独立行政法人等（</w:t>
                      </w:r>
                      <w:r w:rsidRPr="008E46A9">
                        <w:rPr>
                          <w:rFonts w:ascii="ＭＳ 明朝" w:eastAsia="ＭＳ 明朝" w:hAnsi="ＭＳ 明朝" w:hint="eastAsia"/>
                          <w:color w:val="000000" w:themeColor="text1"/>
                          <w:szCs w:val="21"/>
                        </w:rPr>
                        <w:t>法第二条第九項</w:t>
                      </w:r>
                      <w:r w:rsidRPr="002E17B7">
                        <w:rPr>
                          <w:rFonts w:ascii="ＭＳ 明朝" w:eastAsia="ＭＳ 明朝" w:hAnsi="ＭＳ 明朝" w:hint="eastAsia"/>
                          <w:color w:val="000000" w:themeColor="text1"/>
                          <w:szCs w:val="21"/>
                        </w:rPr>
                        <w:t>に規定する独立行政法人等をいう。以下同じ。）、地方公共団体、地方独立行政法人及びその他の公共団体をいう。</w:t>
                      </w:r>
                    </w:p>
                    <w:p w:rsidR="008E46A9" w:rsidRPr="002E17B7" w:rsidRDefault="008E46A9" w:rsidP="005059E6">
                      <w:pPr>
                        <w:kinsoku w:val="0"/>
                        <w:overflowPunct w:val="0"/>
                        <w:snapToGrid w:val="0"/>
                        <w:spacing w:line="320" w:lineRule="exact"/>
                        <w:ind w:leftChars="100" w:left="642" w:hangingChars="200" w:hanging="428"/>
                        <w:rPr>
                          <w:rFonts w:ascii="ＭＳ 明朝" w:eastAsia="ＭＳ 明朝" w:hAnsi="ＭＳ 明朝"/>
                          <w:color w:val="000000" w:themeColor="text1"/>
                          <w:szCs w:val="21"/>
                        </w:rPr>
                      </w:pPr>
                      <w:r w:rsidRPr="002E17B7">
                        <w:rPr>
                          <w:rFonts w:ascii="ＭＳ 明朝" w:eastAsia="ＭＳ 明朝" w:hAnsi="ＭＳ 明朝" w:cs="ＭＳ 明朝" w:hint="eastAsia"/>
                          <w:color w:val="000000" w:themeColor="text1"/>
                          <w:szCs w:val="21"/>
                        </w:rPr>
                        <w:t>⑼</w:t>
                      </w:r>
                      <w:r w:rsidRPr="002E17B7">
                        <w:rPr>
                          <w:rFonts w:ascii="ＭＳ 明朝" w:eastAsia="ＭＳ 明朝" w:hAnsi="ＭＳ 明朝" w:hint="eastAsia"/>
                          <w:color w:val="000000" w:themeColor="text1"/>
                          <w:szCs w:val="21"/>
                        </w:rPr>
                        <w:t xml:space="preserve">　事業者　法人（国、独立行政法人等、地方公共団体及び地方独立行政法人を除く。）その他の団体及び事業を営む個人をいう。</w:t>
                      </w:r>
                    </w:p>
                    <w:p w:rsidR="008E46A9" w:rsidRPr="002E17B7" w:rsidRDefault="008E46A9">
                      <w:pPr>
                        <w:rPr>
                          <w:color w:val="000000" w:themeColor="text1"/>
                        </w:rPr>
                      </w:pPr>
                    </w:p>
                  </w:txbxContent>
                </v:textbox>
              </v:shape>
            </w:pict>
          </mc:Fallback>
        </mc:AlternateContent>
      </w: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817B20" w:rsidRPr="002D0185" w:rsidRDefault="00817B20" w:rsidP="005059E6">
      <w:pPr>
        <w:snapToGrid w:val="0"/>
        <w:spacing w:line="320" w:lineRule="exact"/>
        <w:ind w:right="215"/>
        <w:rPr>
          <w:rFonts w:ascii="ＭＳ 明朝" w:eastAsia="ＭＳ 明朝" w:hAnsi="ＭＳ 明朝"/>
        </w:rPr>
      </w:pPr>
    </w:p>
    <w:p w:rsidR="00817B20" w:rsidRPr="002D0185" w:rsidRDefault="00817B20" w:rsidP="005059E6">
      <w:pPr>
        <w:snapToGrid w:val="0"/>
        <w:spacing w:line="320" w:lineRule="exact"/>
        <w:ind w:right="215"/>
        <w:rPr>
          <w:rFonts w:ascii="ＭＳ 明朝" w:eastAsia="ＭＳ 明朝" w:hAnsi="ＭＳ 明朝"/>
        </w:rPr>
      </w:pPr>
    </w:p>
    <w:p w:rsidR="00817B20" w:rsidRPr="002D0185" w:rsidRDefault="00817B20" w:rsidP="005059E6">
      <w:pPr>
        <w:snapToGrid w:val="0"/>
        <w:spacing w:line="320" w:lineRule="exact"/>
        <w:ind w:right="215"/>
        <w:rPr>
          <w:rFonts w:ascii="ＭＳ 明朝" w:eastAsia="ＭＳ 明朝" w:hAnsi="ＭＳ 明朝"/>
        </w:rPr>
      </w:pPr>
    </w:p>
    <w:p w:rsidR="00817B20" w:rsidRPr="002D0185" w:rsidRDefault="00817B20" w:rsidP="005059E6">
      <w:pPr>
        <w:snapToGrid w:val="0"/>
        <w:spacing w:line="320" w:lineRule="exact"/>
        <w:ind w:right="215"/>
        <w:rPr>
          <w:rFonts w:ascii="ＭＳ 明朝" w:eastAsia="ＭＳ 明朝" w:hAnsi="ＭＳ 明朝"/>
        </w:rPr>
      </w:pPr>
    </w:p>
    <w:p w:rsidR="00817B20" w:rsidRPr="002D0185" w:rsidRDefault="00817B20" w:rsidP="005059E6">
      <w:pPr>
        <w:snapToGrid w:val="0"/>
        <w:spacing w:line="320" w:lineRule="exact"/>
        <w:ind w:right="215"/>
        <w:rPr>
          <w:rFonts w:ascii="ＭＳ 明朝" w:eastAsia="ＭＳ 明朝" w:hAnsi="ＭＳ 明朝"/>
        </w:rPr>
      </w:pPr>
    </w:p>
    <w:p w:rsidR="00817B20" w:rsidRPr="002D0185" w:rsidRDefault="00817B20" w:rsidP="005059E6">
      <w:pPr>
        <w:snapToGrid w:val="0"/>
        <w:spacing w:line="320" w:lineRule="exact"/>
        <w:ind w:right="215"/>
        <w:rPr>
          <w:rFonts w:ascii="ＭＳ 明朝" w:eastAsia="ＭＳ 明朝" w:hAnsi="ＭＳ 明朝"/>
        </w:rPr>
      </w:pPr>
    </w:p>
    <w:p w:rsidR="000E485C" w:rsidRPr="002D0185" w:rsidRDefault="000E485C" w:rsidP="005059E6">
      <w:pPr>
        <w:overflowPunct w:val="0"/>
        <w:snapToGrid w:val="0"/>
        <w:spacing w:line="320" w:lineRule="exact"/>
        <w:ind w:right="430"/>
        <w:rPr>
          <w:rFonts w:ascii="ＭＳ 明朝" w:eastAsia="ＭＳ ゴシック" w:hAnsi="ＭＳ 明朝"/>
        </w:rPr>
      </w:pPr>
    </w:p>
    <w:p w:rsidR="000E485C" w:rsidRPr="002D0185" w:rsidRDefault="000E485C" w:rsidP="005059E6">
      <w:pPr>
        <w:overflowPunct w:val="0"/>
        <w:snapToGrid w:val="0"/>
        <w:spacing w:line="320" w:lineRule="exact"/>
        <w:ind w:right="430"/>
        <w:rPr>
          <w:rFonts w:ascii="ＭＳ 明朝" w:eastAsia="ＭＳ ゴシック" w:hAnsi="ＭＳ 明朝"/>
        </w:rPr>
      </w:pPr>
    </w:p>
    <w:p w:rsidR="000E485C" w:rsidRPr="002D0185" w:rsidRDefault="000E485C" w:rsidP="005059E6">
      <w:pPr>
        <w:overflowPunct w:val="0"/>
        <w:snapToGrid w:val="0"/>
        <w:spacing w:line="320" w:lineRule="exact"/>
        <w:ind w:right="430"/>
        <w:rPr>
          <w:rFonts w:ascii="ＭＳ 明朝" w:eastAsia="ＭＳ ゴシック" w:hAnsi="ＭＳ 明朝"/>
        </w:rPr>
      </w:pPr>
    </w:p>
    <w:p w:rsidR="000E485C" w:rsidRPr="002D0185" w:rsidRDefault="000E485C" w:rsidP="005059E6">
      <w:pPr>
        <w:overflowPunct w:val="0"/>
        <w:snapToGrid w:val="0"/>
        <w:spacing w:line="320" w:lineRule="exact"/>
        <w:ind w:right="430"/>
        <w:rPr>
          <w:rFonts w:ascii="ＭＳ 明朝" w:eastAsia="ＭＳ ゴシック" w:hAnsi="ＭＳ 明朝"/>
        </w:rPr>
      </w:pPr>
    </w:p>
    <w:p w:rsidR="000E485C" w:rsidRPr="002D0185" w:rsidRDefault="000E485C" w:rsidP="005059E6">
      <w:pPr>
        <w:overflowPunct w:val="0"/>
        <w:snapToGrid w:val="0"/>
        <w:spacing w:line="320" w:lineRule="exact"/>
        <w:ind w:right="430"/>
        <w:rPr>
          <w:rFonts w:ascii="ＭＳ 明朝" w:eastAsia="ＭＳ ゴシック" w:hAnsi="ＭＳ 明朝"/>
        </w:rPr>
      </w:pPr>
    </w:p>
    <w:p w:rsidR="000E485C" w:rsidRPr="002D0185" w:rsidRDefault="000E485C" w:rsidP="005059E6">
      <w:pPr>
        <w:overflowPunct w:val="0"/>
        <w:snapToGrid w:val="0"/>
        <w:spacing w:line="320" w:lineRule="exact"/>
        <w:ind w:right="430"/>
        <w:rPr>
          <w:rFonts w:ascii="ＭＳ 明朝" w:eastAsia="ＭＳ ゴシック" w:hAnsi="ＭＳ 明朝"/>
        </w:rPr>
      </w:pPr>
    </w:p>
    <w:p w:rsidR="000E485C" w:rsidRPr="002D0185" w:rsidRDefault="000E485C" w:rsidP="005059E6">
      <w:pPr>
        <w:overflowPunct w:val="0"/>
        <w:snapToGrid w:val="0"/>
        <w:spacing w:line="320" w:lineRule="exact"/>
        <w:ind w:right="430"/>
        <w:rPr>
          <w:rFonts w:ascii="ＭＳ 明朝" w:eastAsia="ＭＳ ゴシック" w:hAnsi="ＭＳ 明朝"/>
        </w:rPr>
      </w:pPr>
    </w:p>
    <w:p w:rsidR="000E485C" w:rsidRPr="002D0185" w:rsidRDefault="000E485C" w:rsidP="005059E6">
      <w:pPr>
        <w:overflowPunct w:val="0"/>
        <w:snapToGrid w:val="0"/>
        <w:spacing w:line="320" w:lineRule="exact"/>
        <w:ind w:right="430"/>
        <w:rPr>
          <w:rFonts w:ascii="ＭＳ 明朝" w:eastAsia="ＭＳ ゴシック" w:hAnsi="ＭＳ 明朝"/>
        </w:rPr>
      </w:pPr>
    </w:p>
    <w:p w:rsidR="000E485C" w:rsidRPr="002D0185" w:rsidRDefault="000E485C" w:rsidP="005059E6">
      <w:pPr>
        <w:overflowPunct w:val="0"/>
        <w:snapToGrid w:val="0"/>
        <w:spacing w:line="320" w:lineRule="exact"/>
        <w:ind w:right="430"/>
        <w:rPr>
          <w:rFonts w:ascii="ＭＳ 明朝" w:eastAsia="ＭＳ ゴシック" w:hAnsi="ＭＳ 明朝"/>
        </w:rPr>
      </w:pPr>
    </w:p>
    <w:p w:rsidR="00911341" w:rsidRPr="002D0185" w:rsidRDefault="00911341" w:rsidP="005059E6">
      <w:pPr>
        <w:overflowPunct w:val="0"/>
        <w:snapToGrid w:val="0"/>
        <w:spacing w:line="320" w:lineRule="exact"/>
        <w:ind w:right="430"/>
        <w:rPr>
          <w:rFonts w:ascii="ＭＳ 明朝" w:eastAsia="ＭＳ ゴシック" w:hAnsi="ＭＳ 明朝"/>
        </w:rPr>
      </w:pPr>
    </w:p>
    <w:p w:rsidR="00911341" w:rsidRPr="002D0185" w:rsidRDefault="00911341" w:rsidP="005059E6">
      <w:pPr>
        <w:overflowPunct w:val="0"/>
        <w:snapToGrid w:val="0"/>
        <w:spacing w:line="320" w:lineRule="exact"/>
        <w:ind w:right="430"/>
        <w:rPr>
          <w:rFonts w:ascii="ＭＳ 明朝" w:eastAsia="ＭＳ ゴシック" w:hAnsi="ＭＳ 明朝"/>
        </w:rPr>
      </w:pPr>
    </w:p>
    <w:p w:rsidR="005059E6" w:rsidRPr="002D0185" w:rsidRDefault="005059E6" w:rsidP="005059E6">
      <w:pPr>
        <w:overflowPunct w:val="0"/>
        <w:snapToGrid w:val="0"/>
        <w:spacing w:line="320" w:lineRule="exact"/>
        <w:ind w:right="430"/>
        <w:rPr>
          <w:rFonts w:ascii="HGPｺﾞｼｯｸE" w:eastAsia="HGPｺﾞｼｯｸE" w:hAnsi="HGPｺﾞｼｯｸE"/>
          <w:sz w:val="22"/>
          <w:szCs w:val="22"/>
        </w:rPr>
      </w:pPr>
    </w:p>
    <w:p w:rsidR="00265CD5" w:rsidRPr="002D0185" w:rsidRDefault="00B969D1" w:rsidP="005059E6">
      <w:pPr>
        <w:overflowPunct w:val="0"/>
        <w:snapToGrid w:val="0"/>
        <w:spacing w:line="320" w:lineRule="exact"/>
        <w:ind w:right="430"/>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【趣旨】</w:t>
      </w:r>
    </w:p>
    <w:p w:rsidR="00265CD5" w:rsidRPr="002D0185" w:rsidRDefault="00265CD5" w:rsidP="005059E6">
      <w:pPr>
        <w:overflowPunct w:val="0"/>
        <w:snapToGrid w:val="0"/>
        <w:spacing w:line="320" w:lineRule="exact"/>
        <w:ind w:right="430"/>
        <w:rPr>
          <w:rFonts w:ascii="ＭＳ 明朝" w:eastAsia="ＭＳ 明朝" w:hAnsi="ＭＳ 明朝"/>
        </w:rPr>
      </w:pPr>
      <w:r w:rsidRPr="002D0185">
        <w:rPr>
          <w:rFonts w:ascii="ＭＳ 明朝" w:eastAsia="ＭＳ 明朝" w:hAnsi="ＭＳ 明朝" w:hint="eastAsia"/>
        </w:rPr>
        <w:t xml:space="preserve">　本条は、この条例における基本的な用語を定義したものである。</w:t>
      </w:r>
    </w:p>
    <w:p w:rsidR="00265CD5" w:rsidRPr="002D0185" w:rsidRDefault="00B969D1" w:rsidP="005059E6">
      <w:pPr>
        <w:overflowPunct w:val="0"/>
        <w:snapToGrid w:val="0"/>
        <w:spacing w:line="320" w:lineRule="exact"/>
        <w:ind w:right="430"/>
        <w:rPr>
          <w:rFonts w:ascii="HGPｺﾞｼｯｸE" w:eastAsia="HGPｺﾞｼｯｸE" w:hAnsi="HGPｺﾞｼｯｸE"/>
          <w:b/>
          <w:sz w:val="22"/>
          <w:szCs w:val="22"/>
        </w:rPr>
      </w:pPr>
      <w:r w:rsidRPr="002D0185">
        <w:rPr>
          <w:rFonts w:ascii="HGPｺﾞｼｯｸE" w:eastAsia="HGPｺﾞｼｯｸE" w:hAnsi="HGPｺﾞｼｯｸE" w:hint="eastAsia"/>
          <w:b/>
          <w:sz w:val="22"/>
          <w:szCs w:val="22"/>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第１号関係（個人情報）</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「個人に関する情報」とは、氏名、住所、生年月日はもとより、思想、宗教、身体的特徴、健康状態、家族構成、職業、学歴、出身、所属団体、財産、所得</w:t>
      </w:r>
      <w:r w:rsidR="000E485C" w:rsidRPr="002D0185">
        <w:rPr>
          <w:rFonts w:ascii="ＭＳ 明朝" w:eastAsia="ＭＳ 明朝" w:hAnsi="ＭＳ 明朝" w:hint="eastAsia"/>
        </w:rPr>
        <w:t>、顔</w:t>
      </w:r>
      <w:r w:rsidR="00113EA0" w:rsidRPr="002D0185">
        <w:rPr>
          <w:rFonts w:ascii="ＭＳ 明朝" w:eastAsia="ＭＳ 明朝" w:hAnsi="ＭＳ 明朝" w:hint="eastAsia"/>
        </w:rPr>
        <w:t>画像</w:t>
      </w:r>
      <w:r w:rsidR="000E485C" w:rsidRPr="002D0185">
        <w:rPr>
          <w:rFonts w:ascii="ＭＳ 明朝" w:eastAsia="ＭＳ 明朝" w:hAnsi="ＭＳ 明朝" w:hint="eastAsia"/>
        </w:rPr>
        <w:t>、指紋、</w:t>
      </w:r>
      <w:r w:rsidR="00113EA0" w:rsidRPr="002D0185">
        <w:rPr>
          <w:rFonts w:ascii="ＭＳ 明朝" w:eastAsia="ＭＳ 明朝" w:hAnsi="ＭＳ 明朝" w:hint="eastAsia"/>
        </w:rPr>
        <w:t>筆跡、個人に対する評価</w:t>
      </w:r>
      <w:r w:rsidR="000E485C" w:rsidRPr="002D0185">
        <w:rPr>
          <w:rFonts w:ascii="ＭＳ 明朝" w:eastAsia="ＭＳ 明朝" w:hAnsi="ＭＳ 明朝" w:hint="eastAsia"/>
        </w:rPr>
        <w:t>等、</w:t>
      </w:r>
      <w:r w:rsidRPr="002D0185">
        <w:rPr>
          <w:rFonts w:ascii="ＭＳ 明朝" w:eastAsia="ＭＳ 明朝" w:hAnsi="ＭＳ 明朝" w:hint="eastAsia"/>
        </w:rPr>
        <w:t>個人に関するすべての情報をいう。</w:t>
      </w:r>
    </w:p>
    <w:p w:rsidR="00265CD5" w:rsidRPr="002D0185" w:rsidRDefault="00265CD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死者に関する情報については、不適正な取扱いによって死者の名誉を傷つけたり、その相続人等生存者の権利利益を侵害するおそれがあるから、本条例の「個人情報」に含まれるものとして、その保護を図ることになる。</w:t>
      </w:r>
    </w:p>
    <w:p w:rsidR="00265CD5" w:rsidRPr="002D0185" w:rsidRDefault="00A93A09" w:rsidP="005059E6">
      <w:pPr>
        <w:spacing w:line="320" w:lineRule="exact"/>
        <w:rPr>
          <w:rFonts w:ascii="ＭＳ 明朝" w:eastAsia="ＭＳ 明朝" w:hAnsi="ＭＳ 明朝"/>
        </w:rPr>
      </w:pPr>
      <w:r w:rsidRPr="002D0185">
        <w:rPr>
          <w:rFonts w:ascii="ＭＳ 明朝" w:eastAsia="ＭＳ 明朝" w:hAnsi="ＭＳ 明朝" w:hint="eastAsia"/>
        </w:rPr>
        <w:t xml:space="preserve">　　　な</w:t>
      </w:r>
      <w:r w:rsidR="00265CD5" w:rsidRPr="002D0185">
        <w:rPr>
          <w:rFonts w:ascii="ＭＳ 明朝" w:eastAsia="ＭＳ 明朝" w:hAnsi="ＭＳ 明朝" w:hint="eastAsia"/>
        </w:rPr>
        <w:t>お、死者には権利能力がないため、開示請求権等を行使できないのは自明の理である。</w:t>
      </w:r>
    </w:p>
    <w:p w:rsidR="009D23EB" w:rsidRPr="002D0185" w:rsidRDefault="000E485C" w:rsidP="005059E6">
      <w:pPr>
        <w:spacing w:line="320" w:lineRule="exact"/>
        <w:ind w:leftChars="100" w:left="428" w:hangingChars="100" w:hanging="214"/>
        <w:rPr>
          <w:rFonts w:asciiTheme="minorEastAsia" w:eastAsiaTheme="minorEastAsia" w:hAnsiTheme="minorEastAsia"/>
        </w:rPr>
      </w:pPr>
      <w:r w:rsidRPr="002D0185">
        <w:rPr>
          <w:rFonts w:ascii="ＭＳ 明朝" w:eastAsia="ＭＳ 明朝" w:hAnsi="ＭＳ 明朝" w:hint="eastAsia"/>
        </w:rPr>
        <w:t>⑵</w:t>
      </w:r>
      <w:r w:rsidR="007B33D5" w:rsidRPr="002D0185">
        <w:rPr>
          <w:rFonts w:ascii="ＭＳ 明朝" w:eastAsia="ＭＳ 明朝" w:hAnsi="ＭＳ 明朝" w:hint="eastAsia"/>
        </w:rPr>
        <w:t xml:space="preserve">　</w:t>
      </w:r>
      <w:r w:rsidRPr="002D0185">
        <w:rPr>
          <w:rFonts w:asciiTheme="minorEastAsia" w:eastAsiaTheme="minorEastAsia" w:hAnsiTheme="minorEastAsia" w:hint="eastAsia"/>
        </w:rPr>
        <w:t>「電磁的記録」とは、電子的方式、磁気的方式その他人の知覚によっては認識できない方式で作られた記録を指す。具体的には、パソコンやサーバなど電子計算機におけるハードディスク等の記憶装置のほか、磁気テープ（録音テープ、ビデオテープ等）、磁気ディスク（フロッピーディスク等）、光ディスク（ＣＤ－ＲＯＭ等）、</w:t>
      </w:r>
      <w:r w:rsidR="009D23EB" w:rsidRPr="002D0185">
        <w:rPr>
          <w:rFonts w:asciiTheme="minorEastAsia" w:eastAsiaTheme="minorEastAsia" w:hAnsiTheme="minorEastAsia" w:hint="eastAsia"/>
        </w:rPr>
        <w:t>光磁気ディスク（ＭＯ等）、ＵＳＢメモリ、ＳＤメモリーカード等に記録されたものをいう。</w:t>
      </w:r>
    </w:p>
    <w:p w:rsidR="00265CD5" w:rsidRPr="002D0185" w:rsidRDefault="001B44BD" w:rsidP="005059E6">
      <w:pPr>
        <w:spacing w:line="320" w:lineRule="exact"/>
        <w:ind w:leftChars="100" w:left="428" w:hangingChars="100" w:hanging="214"/>
        <w:rPr>
          <w:rFonts w:asciiTheme="minorEastAsia" w:eastAsiaTheme="minorEastAsia" w:hAnsiTheme="minorEastAsia"/>
          <w:szCs w:val="21"/>
        </w:rPr>
      </w:pPr>
      <w:r w:rsidRPr="002D0185">
        <w:rPr>
          <w:rFonts w:asciiTheme="minorEastAsia" w:eastAsiaTheme="minorEastAsia" w:hAnsiTheme="minorEastAsia" w:hint="eastAsia"/>
          <w:szCs w:val="21"/>
        </w:rPr>
        <w:t>⑶</w:t>
      </w:r>
      <w:r w:rsidR="00265CD5" w:rsidRPr="002D0185">
        <w:rPr>
          <w:rFonts w:asciiTheme="minorEastAsia" w:eastAsiaTheme="minorEastAsia" w:hAnsiTheme="minorEastAsia" w:hint="eastAsia"/>
          <w:szCs w:val="21"/>
        </w:rPr>
        <w:t xml:space="preserve">　</w:t>
      </w:r>
      <w:r w:rsidR="007B33D5" w:rsidRPr="002D0185">
        <w:rPr>
          <w:rFonts w:asciiTheme="minorEastAsia" w:eastAsiaTheme="minorEastAsia" w:hAnsiTheme="minorEastAsia" w:hint="eastAsia"/>
          <w:szCs w:val="21"/>
        </w:rPr>
        <w:t>「特定の個人を識別することができるもの（他の情報と照合することができ、それにより特定の個人を識別することができることとなるものを含む。）」</w:t>
      </w:r>
      <w:r w:rsidR="00265CD5" w:rsidRPr="002D0185">
        <w:rPr>
          <w:rFonts w:asciiTheme="minorEastAsia" w:eastAsiaTheme="minorEastAsia" w:hAnsiTheme="minorEastAsia" w:hint="eastAsia"/>
          <w:szCs w:val="21"/>
        </w:rPr>
        <w:t>とは、氏名等により特定の個人であることが明らかに識別できるものはもとより、当該情報のみでは識別できないが、他の情報と容易に照合することができ、それにより当該個人を識別できるものが含まれる。</w:t>
      </w:r>
    </w:p>
    <w:p w:rsidR="00956AE9" w:rsidRPr="002D0185" w:rsidRDefault="00265CD5" w:rsidP="005059E6">
      <w:pPr>
        <w:spacing w:line="320" w:lineRule="exact"/>
        <w:ind w:left="428" w:hangingChars="200" w:hanging="428"/>
        <w:rPr>
          <w:rFonts w:asciiTheme="minorEastAsia" w:eastAsiaTheme="minorEastAsia" w:hAnsiTheme="minorEastAsia"/>
          <w:szCs w:val="21"/>
        </w:rPr>
      </w:pPr>
      <w:r w:rsidRPr="002D0185">
        <w:rPr>
          <w:rFonts w:asciiTheme="minorEastAsia" w:eastAsiaTheme="minorEastAsia" w:hAnsiTheme="minorEastAsia" w:hint="eastAsia"/>
          <w:szCs w:val="21"/>
        </w:rPr>
        <w:t xml:space="preserve">　　　なお、</w:t>
      </w:r>
      <w:r w:rsidR="007B33D5" w:rsidRPr="002D0185">
        <w:rPr>
          <w:rFonts w:asciiTheme="minorEastAsia" w:eastAsiaTheme="minorEastAsia" w:hAnsiTheme="minorEastAsia" w:hint="eastAsia"/>
          <w:szCs w:val="21"/>
        </w:rPr>
        <w:t>事業者（</w:t>
      </w:r>
      <w:r w:rsidR="007B33D5" w:rsidRPr="00037A72">
        <w:rPr>
          <w:rFonts w:asciiTheme="minorEastAsia" w:eastAsiaTheme="minorEastAsia" w:hAnsiTheme="minorEastAsia" w:hint="eastAsia"/>
          <w:szCs w:val="21"/>
        </w:rPr>
        <w:t>指定管理者</w:t>
      </w:r>
      <w:r w:rsidR="002901E9" w:rsidRPr="00037A72">
        <w:rPr>
          <w:rFonts w:asciiTheme="minorEastAsia" w:eastAsiaTheme="minorEastAsia" w:hAnsiTheme="minorEastAsia" w:hint="eastAsia"/>
          <w:szCs w:val="21"/>
        </w:rPr>
        <w:t>等</w:t>
      </w:r>
      <w:r w:rsidR="007B33D5" w:rsidRPr="00037A72">
        <w:rPr>
          <w:rFonts w:asciiTheme="minorEastAsia" w:eastAsiaTheme="minorEastAsia" w:hAnsiTheme="minorEastAsia" w:hint="eastAsia"/>
          <w:szCs w:val="21"/>
        </w:rPr>
        <w:t>を除く。</w:t>
      </w:r>
      <w:r w:rsidR="007B33D5" w:rsidRPr="002D0185">
        <w:rPr>
          <w:rFonts w:asciiTheme="minorEastAsia" w:eastAsiaTheme="minorEastAsia" w:hAnsiTheme="minorEastAsia" w:hint="eastAsia"/>
          <w:szCs w:val="21"/>
        </w:rPr>
        <w:t>）が取り扱う個人情報については、他の情報との照合にあたり、容易性を要件としている（第47条）。これは、個人情報の保護に関する法律（平成15年法律第57号。以下「個人情報保護法」という。）の個人情報の定義規定において、事業者の営業の自由に配慮して過度に広範な規制を避ける観点から容易性を要件としているものであり、本規定を踏まえたものである。</w:t>
      </w:r>
    </w:p>
    <w:p w:rsidR="00215F94" w:rsidRPr="002D0185" w:rsidRDefault="00215F94" w:rsidP="005059E6">
      <w:pPr>
        <w:spacing w:line="320" w:lineRule="exact"/>
        <w:ind w:leftChars="100" w:left="424" w:hangingChars="100" w:hanging="21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⑷　「個人識別符号」とは、</w:t>
      </w:r>
      <w:r w:rsidR="008E46A9" w:rsidRPr="008E46A9">
        <w:rPr>
          <w:rFonts w:asciiTheme="minorEastAsia" w:eastAsiaTheme="minorEastAsia" w:hAnsiTheme="minorEastAsia" w:cstheme="minorBidi" w:hint="eastAsia"/>
          <w:spacing w:val="0"/>
          <w:kern w:val="2"/>
          <w:szCs w:val="21"/>
        </w:rPr>
        <w:t>個人情報保護法第二条第二項</w:t>
      </w:r>
      <w:r w:rsidRPr="002D0185">
        <w:rPr>
          <w:rFonts w:asciiTheme="minorEastAsia" w:eastAsiaTheme="minorEastAsia" w:hAnsiTheme="minorEastAsia" w:cstheme="minorBidi" w:hint="eastAsia"/>
          <w:spacing w:val="0"/>
          <w:kern w:val="2"/>
          <w:szCs w:val="21"/>
        </w:rPr>
        <w:t>に規定する個人識別符号をいい、他の情報との照合を行うまでもなく、当該情報単体で個人情報として位置付けられる。</w:t>
      </w:r>
    </w:p>
    <w:p w:rsidR="00215F94" w:rsidRPr="002D0185" w:rsidRDefault="00215F94" w:rsidP="005059E6">
      <w:pPr>
        <w:spacing w:line="320" w:lineRule="exact"/>
        <w:ind w:left="420" w:hangingChars="200" w:hanging="42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 xml:space="preserve">　　</w:t>
      </w:r>
      <w:r w:rsidR="00A93A09" w:rsidRPr="002D0185">
        <w:rPr>
          <w:rFonts w:asciiTheme="minorEastAsia" w:eastAsiaTheme="minorEastAsia" w:hAnsiTheme="minorEastAsia" w:cstheme="minorBidi" w:hint="eastAsia"/>
          <w:spacing w:val="0"/>
          <w:kern w:val="2"/>
          <w:szCs w:val="21"/>
        </w:rPr>
        <w:t xml:space="preserve">　</w:t>
      </w:r>
      <w:r w:rsidRPr="002D0185">
        <w:rPr>
          <w:rFonts w:asciiTheme="minorEastAsia" w:eastAsiaTheme="minorEastAsia" w:hAnsiTheme="minorEastAsia" w:cstheme="minorBidi" w:hint="eastAsia"/>
          <w:spacing w:val="0"/>
          <w:kern w:val="2"/>
          <w:szCs w:val="21"/>
        </w:rPr>
        <w:t>具体的には、</w:t>
      </w:r>
      <w:r w:rsidR="00F11CCB" w:rsidRPr="00F11CCB">
        <w:rPr>
          <w:rFonts w:asciiTheme="minorEastAsia" w:eastAsiaTheme="minorEastAsia" w:hAnsiTheme="minorEastAsia" w:cstheme="minorBidi" w:hint="eastAsia"/>
        </w:rPr>
        <w:t>個人情報の保護に関する法律施行令（平成15年</w:t>
      </w:r>
      <w:r w:rsidR="00F11CCB">
        <w:rPr>
          <w:rFonts w:asciiTheme="minorEastAsia" w:eastAsiaTheme="minorEastAsia" w:hAnsiTheme="minorEastAsia" w:cstheme="minorBidi" w:hint="eastAsia"/>
        </w:rPr>
        <w:t>５</w:t>
      </w:r>
      <w:r w:rsidR="00F11CCB" w:rsidRPr="00F11CCB">
        <w:rPr>
          <w:rFonts w:asciiTheme="minorEastAsia" w:eastAsiaTheme="minorEastAsia" w:hAnsiTheme="minorEastAsia" w:cstheme="minorBidi" w:hint="eastAsia"/>
        </w:rPr>
        <w:t>月30日政令第507号。以下「個人情報保護法施行令」という。）及び個人情報の保護に関する法律施行規則（平成28年10月</w:t>
      </w:r>
      <w:r w:rsidR="00F11CCB">
        <w:rPr>
          <w:rFonts w:asciiTheme="minorEastAsia" w:eastAsiaTheme="minorEastAsia" w:hAnsiTheme="minorEastAsia" w:cstheme="minorBidi" w:hint="eastAsia"/>
        </w:rPr>
        <w:t>５</w:t>
      </w:r>
      <w:r w:rsidR="00F11CCB" w:rsidRPr="00F11CCB">
        <w:rPr>
          <w:rFonts w:asciiTheme="minorEastAsia" w:eastAsiaTheme="minorEastAsia" w:hAnsiTheme="minorEastAsia" w:cstheme="minorBidi" w:hint="eastAsia"/>
        </w:rPr>
        <w:t>日個人情報保護委員会規則第3号。以下「個人情報保護法施行規則」という。）</w:t>
      </w:r>
      <w:r w:rsidRPr="002D0185">
        <w:rPr>
          <w:rFonts w:asciiTheme="minorEastAsia" w:eastAsiaTheme="minorEastAsia" w:hAnsiTheme="minorEastAsia" w:cstheme="minorBidi" w:hint="eastAsia"/>
          <w:spacing w:val="0"/>
          <w:kern w:val="2"/>
          <w:szCs w:val="21"/>
        </w:rPr>
        <w:t>において定められる、文字、番号、記号その他の符号をいう。</w:t>
      </w:r>
    </w:p>
    <w:p w:rsidR="00215F94" w:rsidRPr="002D0185" w:rsidRDefault="00215F94" w:rsidP="005059E6">
      <w:pPr>
        <w:spacing w:line="320" w:lineRule="exact"/>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 xml:space="preserve">　　</w:t>
      </w:r>
      <w:r w:rsidR="00F11CCB">
        <w:rPr>
          <w:rFonts w:asciiTheme="minorEastAsia" w:eastAsiaTheme="minorEastAsia" w:hAnsiTheme="minorEastAsia" w:cstheme="minorBidi" w:hint="eastAsia"/>
          <w:spacing w:val="0"/>
          <w:kern w:val="2"/>
          <w:szCs w:val="21"/>
        </w:rPr>
        <w:t xml:space="preserve">　</w:t>
      </w:r>
      <w:r w:rsidRPr="002D0185">
        <w:rPr>
          <w:rFonts w:asciiTheme="minorEastAsia" w:eastAsiaTheme="minorEastAsia" w:hAnsiTheme="minorEastAsia" w:cstheme="minorBidi" w:hint="eastAsia"/>
          <w:spacing w:val="0"/>
          <w:kern w:val="2"/>
          <w:szCs w:val="21"/>
        </w:rPr>
        <w:t>なお、本条例における個人識別符号については、死者に関するものも含まれる。</w:t>
      </w:r>
    </w:p>
    <w:tbl>
      <w:tblPr>
        <w:tblStyle w:val="ad"/>
        <w:tblW w:w="0" w:type="auto"/>
        <w:tblInd w:w="171" w:type="dxa"/>
        <w:tblLook w:val="04A0" w:firstRow="1" w:lastRow="0" w:firstColumn="1" w:lastColumn="0" w:noHBand="0" w:noVBand="1"/>
      </w:tblPr>
      <w:tblGrid>
        <w:gridCol w:w="8888"/>
      </w:tblGrid>
      <w:tr w:rsidR="00215F94" w:rsidRPr="002D0185" w:rsidTr="00215F94">
        <w:trPr>
          <w:trHeight w:val="2745"/>
        </w:trPr>
        <w:tc>
          <w:tcPr>
            <w:tcW w:w="9058" w:type="dxa"/>
            <w:tcBorders>
              <w:top w:val="dashed" w:sz="4" w:space="0" w:color="auto"/>
              <w:left w:val="dashed" w:sz="4" w:space="0" w:color="auto"/>
              <w:bottom w:val="dashed" w:sz="4" w:space="0" w:color="auto"/>
              <w:right w:val="dashed" w:sz="4" w:space="0" w:color="auto"/>
            </w:tcBorders>
          </w:tcPr>
          <w:p w:rsidR="00215F94" w:rsidRPr="002D0185" w:rsidRDefault="00F11CCB" w:rsidP="005059E6">
            <w:pPr>
              <w:autoSpaceDE/>
              <w:autoSpaceDN/>
              <w:spacing w:line="320" w:lineRule="exact"/>
              <w:rPr>
                <w:rFonts w:ascii="HGPｺﾞｼｯｸE" w:eastAsia="HGPｺﾞｼｯｸE" w:hAnsi="HGPｺﾞｼｯｸE"/>
                <w:spacing w:val="0"/>
                <w:szCs w:val="21"/>
              </w:rPr>
            </w:pPr>
            <w:r w:rsidRPr="00F11CCB">
              <w:rPr>
                <w:rFonts w:ascii="HGPｺﾞｼｯｸE" w:eastAsia="HGPｺﾞｼｯｸE" w:hAnsi="HGPｺﾞｼｯｸE" w:hint="eastAsia"/>
                <w:bCs/>
                <w:spacing w:val="0"/>
                <w:szCs w:val="21"/>
              </w:rPr>
              <w:t>個人情報保護法</w:t>
            </w:r>
            <w:r w:rsidR="00215F94" w:rsidRPr="002D0185">
              <w:rPr>
                <w:rFonts w:ascii="HGPｺﾞｼｯｸE" w:eastAsia="HGPｺﾞｼｯｸE" w:hAnsi="HGPｺﾞｼｯｸE" w:hint="eastAsia"/>
                <w:spacing w:val="0"/>
                <w:szCs w:val="21"/>
              </w:rPr>
              <w:t>施行令（抜粋）</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（個人識別符号）</w:t>
            </w:r>
          </w:p>
          <w:p w:rsidR="00215F94" w:rsidRPr="002D0185" w:rsidRDefault="00F11CCB" w:rsidP="005059E6">
            <w:pPr>
              <w:autoSpaceDE/>
              <w:autoSpaceDN/>
              <w:spacing w:line="320" w:lineRule="exact"/>
              <w:ind w:left="214" w:hangingChars="100" w:hanging="214"/>
              <w:rPr>
                <w:rFonts w:asciiTheme="minorEastAsia" w:hAnsiTheme="minorEastAsia"/>
                <w:spacing w:val="0"/>
                <w:szCs w:val="21"/>
              </w:rPr>
            </w:pPr>
            <w:r w:rsidRPr="00F11CCB">
              <w:rPr>
                <w:rFonts w:asciiTheme="minorEastAsia" w:hAnsiTheme="minorEastAsia" w:hint="eastAsia"/>
                <w:szCs w:val="21"/>
              </w:rPr>
              <w:t>第一条　個人情報の保護に関する法律（以下「法」という。）第二条第二項</w:t>
            </w:r>
            <w:r w:rsidR="00215F94" w:rsidRPr="002D0185">
              <w:rPr>
                <w:rFonts w:asciiTheme="minorEastAsia" w:hAnsiTheme="minorEastAsia" w:hint="eastAsia"/>
                <w:spacing w:val="0"/>
                <w:szCs w:val="21"/>
              </w:rPr>
              <w:t>の政令で定める文字、番号、記号その他の符号は、次に掲げるものとする。</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一　次に掲げる身体の特徴のいずれかを電子計算機の用に供するために変換した文字、番号、記号その他の符号であって、特定の個人を識別するに足りるものとして</w:t>
            </w:r>
            <w:r w:rsidR="00F11CCB" w:rsidRPr="00F11CCB">
              <w:rPr>
                <w:rFonts w:asciiTheme="minorEastAsia" w:hAnsiTheme="minorEastAsia" w:hint="eastAsia"/>
                <w:szCs w:val="21"/>
              </w:rPr>
              <w:t>個人情報保護委員会規則</w:t>
            </w:r>
            <w:r w:rsidRPr="002D0185">
              <w:rPr>
                <w:rFonts w:asciiTheme="minorEastAsia" w:hAnsiTheme="minorEastAsia" w:hint="eastAsia"/>
                <w:spacing w:val="0"/>
                <w:szCs w:val="21"/>
              </w:rPr>
              <w:t>で定める基準に適合するもの</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イ　細胞から採取されたデオキシリボ核酸（別名ＤＮＡ）を構成する塩基の配列</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ロ　顔の骨格及び皮膚の色並びに目、鼻、口その他の顔の部位の位置及び形状によって定まる容貌</w:t>
            </w:r>
          </w:p>
          <w:p w:rsidR="00215F94" w:rsidRPr="002D0185" w:rsidRDefault="00215F94" w:rsidP="005059E6">
            <w:pPr>
              <w:autoSpaceDE/>
              <w:autoSpaceDN/>
              <w:spacing w:line="320" w:lineRule="exact"/>
              <w:ind w:firstLineChars="200" w:firstLine="420"/>
              <w:rPr>
                <w:rFonts w:asciiTheme="minorEastAsia" w:hAnsiTheme="minorEastAsia"/>
                <w:spacing w:val="0"/>
                <w:szCs w:val="21"/>
              </w:rPr>
            </w:pPr>
            <w:r w:rsidRPr="002D0185">
              <w:rPr>
                <w:rFonts w:asciiTheme="minorEastAsia" w:hAnsiTheme="minorEastAsia" w:hint="eastAsia"/>
                <w:spacing w:val="0"/>
                <w:szCs w:val="21"/>
              </w:rPr>
              <w:t>ハ　虹彩の表面の起伏により形成される線状の模様</w:t>
            </w:r>
          </w:p>
          <w:p w:rsidR="00215F94" w:rsidRPr="002D0185" w:rsidRDefault="00215F94" w:rsidP="005059E6">
            <w:pPr>
              <w:autoSpaceDE/>
              <w:autoSpaceDN/>
              <w:spacing w:line="320" w:lineRule="exact"/>
              <w:ind w:firstLineChars="200" w:firstLine="420"/>
              <w:rPr>
                <w:rFonts w:asciiTheme="minorEastAsia" w:hAnsiTheme="minorEastAsia"/>
                <w:spacing w:val="0"/>
                <w:szCs w:val="21"/>
              </w:rPr>
            </w:pPr>
            <w:r w:rsidRPr="002D0185">
              <w:rPr>
                <w:rFonts w:asciiTheme="minorEastAsia" w:hAnsiTheme="minorEastAsia" w:hint="eastAsia"/>
                <w:spacing w:val="0"/>
                <w:szCs w:val="21"/>
              </w:rPr>
              <w:t>ニ　発声の際の声帯の振動、声門の開閉並びに声道の形状及びその変化</w:t>
            </w:r>
          </w:p>
          <w:p w:rsidR="00215F94" w:rsidRPr="002D0185" w:rsidRDefault="00215F94" w:rsidP="005059E6">
            <w:pPr>
              <w:autoSpaceDE/>
              <w:autoSpaceDN/>
              <w:spacing w:line="320" w:lineRule="exact"/>
              <w:ind w:firstLineChars="200" w:firstLine="420"/>
              <w:rPr>
                <w:rFonts w:asciiTheme="minorEastAsia" w:hAnsiTheme="minorEastAsia"/>
                <w:spacing w:val="0"/>
                <w:szCs w:val="21"/>
              </w:rPr>
            </w:pPr>
            <w:r w:rsidRPr="002D0185">
              <w:rPr>
                <w:rFonts w:asciiTheme="minorEastAsia" w:hAnsiTheme="minorEastAsia" w:hint="eastAsia"/>
                <w:spacing w:val="0"/>
                <w:szCs w:val="21"/>
              </w:rPr>
              <w:t>ホ　歩行の際の姿勢及び両腕の動作、歩幅その他の歩行の態様</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ヘ　手のひら又は手の甲若しくは指の皮下の静脈の分岐及び端点によって定まるその静脈の形状</w:t>
            </w:r>
          </w:p>
          <w:p w:rsidR="00215F94" w:rsidRPr="002D0185" w:rsidRDefault="00215F94" w:rsidP="005059E6">
            <w:pPr>
              <w:autoSpaceDE/>
              <w:autoSpaceDN/>
              <w:spacing w:line="320" w:lineRule="exact"/>
              <w:ind w:firstLineChars="200" w:firstLine="420"/>
              <w:rPr>
                <w:rFonts w:asciiTheme="minorEastAsia" w:hAnsiTheme="minorEastAsia"/>
                <w:spacing w:val="0"/>
                <w:szCs w:val="21"/>
              </w:rPr>
            </w:pPr>
            <w:r w:rsidRPr="002D0185">
              <w:rPr>
                <w:rFonts w:asciiTheme="minorEastAsia" w:hAnsiTheme="minorEastAsia" w:hint="eastAsia"/>
                <w:spacing w:val="0"/>
                <w:szCs w:val="21"/>
              </w:rPr>
              <w:t>ト　指紋又は掌紋</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二　旅券法（昭和二十六年法律第二百六十七号）第六条第一項第一号の旅券の番号</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三　国民年金法（昭和三十四年法律第百四十一号）第十四条に規定する基礎年金番号</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四　道路交通法（昭和三十五年法律第百五号）第九十三条第一項第一号の免許証の番号</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五　住民基本台帳法（昭和四十二年法律第八十一号）第七条第十三号に規定する住民票コード</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六　行政手続における特定の個人を識別するための番号の利用等に関する法律（平成二十五年法律第二十七号）第二条第五項に規定する個人番号</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七　次に掲げる証明書にその発行を受ける者ごとに異なるものとなるように記載された</w:t>
            </w:r>
            <w:r w:rsidR="00F11CCB" w:rsidRPr="00F11CCB">
              <w:rPr>
                <w:rFonts w:asciiTheme="minorEastAsia" w:hAnsiTheme="minorEastAsia" w:hint="eastAsia"/>
                <w:spacing w:val="0"/>
                <w:szCs w:val="21"/>
              </w:rPr>
              <w:t>個人情報保護委員会規則</w:t>
            </w:r>
            <w:r w:rsidRPr="002D0185">
              <w:rPr>
                <w:rFonts w:asciiTheme="minorEastAsia" w:hAnsiTheme="minorEastAsia" w:hint="eastAsia"/>
                <w:spacing w:val="0"/>
                <w:szCs w:val="21"/>
              </w:rPr>
              <w:t>で定める文字、番号、記号その他の符号</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イ　国民健康保険法（昭和三十三年法律第百九十二号）第九条第二項の被保険者証</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ロ　高齢者の医療の確保に関する法律（昭和五十七年法律第八十号）第五十四条第三項の被保険者証</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ハ　介護保険法（平成九年法律第百二十三号）第十二条第三項の被保険者証</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八　その他前各号に準ずるものとして</w:t>
            </w:r>
            <w:r w:rsidR="00F11CCB" w:rsidRPr="00F11CCB">
              <w:rPr>
                <w:rFonts w:asciiTheme="minorEastAsia" w:hAnsiTheme="minorEastAsia" w:hint="eastAsia"/>
                <w:spacing w:val="0"/>
                <w:szCs w:val="21"/>
              </w:rPr>
              <w:t>個人情報保護委員会規則</w:t>
            </w:r>
            <w:r w:rsidRPr="002D0185">
              <w:rPr>
                <w:rFonts w:asciiTheme="minorEastAsia" w:hAnsiTheme="minorEastAsia" w:hint="eastAsia"/>
                <w:spacing w:val="0"/>
                <w:szCs w:val="21"/>
              </w:rPr>
              <w:t>で定める文字、番号、記号その他の符号</w:t>
            </w:r>
          </w:p>
          <w:p w:rsidR="00215F94" w:rsidRPr="002D0185" w:rsidRDefault="00215F94" w:rsidP="005059E6">
            <w:pPr>
              <w:autoSpaceDE/>
              <w:autoSpaceDN/>
              <w:spacing w:line="320" w:lineRule="exact"/>
              <w:rPr>
                <w:rFonts w:asciiTheme="minorEastAsia" w:hAnsiTheme="minorEastAsia"/>
                <w:spacing w:val="0"/>
                <w:szCs w:val="21"/>
              </w:rPr>
            </w:pPr>
          </w:p>
          <w:p w:rsidR="00215F94" w:rsidRPr="002D0185" w:rsidRDefault="00215F94" w:rsidP="005059E6">
            <w:pPr>
              <w:autoSpaceDE/>
              <w:autoSpaceDN/>
              <w:spacing w:line="320" w:lineRule="exact"/>
              <w:rPr>
                <w:rFonts w:ascii="HGPｺﾞｼｯｸE" w:eastAsia="HGPｺﾞｼｯｸE" w:hAnsi="HGPｺﾞｼｯｸE"/>
                <w:spacing w:val="0"/>
                <w:szCs w:val="21"/>
              </w:rPr>
            </w:pPr>
            <w:r w:rsidRPr="002D0185">
              <w:rPr>
                <w:rFonts w:ascii="HGPｺﾞｼｯｸE" w:eastAsia="HGPｺﾞｼｯｸE" w:hAnsi="HGPｺﾞｼｯｸE" w:hint="eastAsia"/>
                <w:spacing w:val="0"/>
                <w:szCs w:val="21"/>
              </w:rPr>
              <w:t>個人情報保護法施行規則（抜粋）</w:t>
            </w:r>
          </w:p>
          <w:p w:rsidR="00215F94" w:rsidRPr="002D0185" w:rsidRDefault="00215F94" w:rsidP="005059E6">
            <w:pPr>
              <w:autoSpaceDE/>
              <w:autoSpaceDN/>
              <w:spacing w:line="320" w:lineRule="exact"/>
              <w:ind w:left="210" w:hangingChars="100" w:hanging="210"/>
              <w:rPr>
                <w:rFonts w:asciiTheme="minorEastAsia" w:hAnsiTheme="minorEastAsia"/>
                <w:spacing w:val="0"/>
                <w:szCs w:val="21"/>
              </w:rPr>
            </w:pPr>
            <w:r w:rsidRPr="002D0185">
              <w:rPr>
                <w:rFonts w:asciiTheme="minorEastAsia" w:hAnsiTheme="minorEastAsia" w:hint="eastAsia"/>
                <w:spacing w:val="0"/>
                <w:szCs w:val="21"/>
              </w:rPr>
              <w:t xml:space="preserve">第二条　</w:t>
            </w:r>
            <w:r w:rsidR="00F11CCB" w:rsidRPr="00F11CCB">
              <w:rPr>
                <w:rFonts w:asciiTheme="minorEastAsia" w:hAnsiTheme="minorEastAsia" w:hint="eastAsia"/>
                <w:spacing w:val="0"/>
                <w:szCs w:val="21"/>
              </w:rPr>
              <w:t>個人情報の保護に関する法律</w:t>
            </w:r>
            <w:r w:rsidRPr="002D0185">
              <w:rPr>
                <w:rFonts w:asciiTheme="minorEastAsia" w:hAnsiTheme="minorEastAsia" w:hint="eastAsia"/>
                <w:spacing w:val="0"/>
                <w:szCs w:val="21"/>
              </w:rPr>
              <w:t>施行令（以下「令」という。）</w:t>
            </w:r>
            <w:r w:rsidR="00F11CCB" w:rsidRPr="00F11CCB">
              <w:rPr>
                <w:rFonts w:asciiTheme="minorEastAsia" w:hAnsiTheme="minorEastAsia" w:hint="eastAsia"/>
                <w:spacing w:val="0"/>
                <w:szCs w:val="21"/>
              </w:rPr>
              <w:t>第一条第一号の個人情報保護委員会規則</w:t>
            </w:r>
            <w:r w:rsidRPr="002D0185">
              <w:rPr>
                <w:rFonts w:asciiTheme="minorEastAsia" w:hAnsiTheme="minorEastAsia" w:hint="eastAsia"/>
                <w:spacing w:val="0"/>
                <w:szCs w:val="21"/>
              </w:rPr>
              <w:t>で定める基準は、特定の個人を識別することができる水準が確保されるよう、適切な範囲を適切な手法により電子計算機の用に供するために変換することとする。</w:t>
            </w:r>
          </w:p>
          <w:p w:rsidR="00F11CCB" w:rsidRPr="006E7A1E" w:rsidRDefault="00F11CCB" w:rsidP="00F11CCB">
            <w:pPr>
              <w:spacing w:line="320" w:lineRule="exact"/>
              <w:jc w:val="left"/>
              <w:rPr>
                <w:rFonts w:asciiTheme="minorEastAsia" w:hAnsiTheme="minorEastAsia"/>
                <w:bCs/>
                <w:color w:val="000000" w:themeColor="text1"/>
                <w:szCs w:val="20"/>
              </w:rPr>
            </w:pPr>
            <w:r w:rsidRPr="006E7A1E">
              <w:rPr>
                <w:rFonts w:asciiTheme="minorEastAsia" w:hAnsiTheme="minorEastAsia" w:hint="eastAsia"/>
                <w:bCs/>
                <w:color w:val="000000" w:themeColor="text1"/>
                <w:szCs w:val="20"/>
              </w:rPr>
              <w:t>（証明書にその発行を受ける者ごとに異なるものとなるように記載された文字、番号、記号その他の符号）</w:t>
            </w:r>
          </w:p>
          <w:p w:rsidR="00F11CCB" w:rsidRPr="00E83B40" w:rsidRDefault="00F11CCB" w:rsidP="00F11CCB">
            <w:pPr>
              <w:spacing w:line="320" w:lineRule="exact"/>
              <w:ind w:left="214" w:hangingChars="100" w:hanging="214"/>
              <w:jc w:val="left"/>
              <w:rPr>
                <w:rFonts w:asciiTheme="minorEastAsia" w:hAnsiTheme="minorEastAsia"/>
                <w:color w:val="000000" w:themeColor="text1"/>
                <w:szCs w:val="20"/>
              </w:rPr>
            </w:pPr>
            <w:r w:rsidRPr="006E7A1E">
              <w:rPr>
                <w:rFonts w:asciiTheme="minorEastAsia" w:hAnsiTheme="minorEastAsia" w:hint="eastAsia"/>
                <w:bCs/>
                <w:color w:val="000000" w:themeColor="text1"/>
                <w:szCs w:val="20"/>
              </w:rPr>
              <w:t>第三条</w:t>
            </w:r>
            <w:r w:rsidRPr="006E7A1E">
              <w:rPr>
                <w:rFonts w:asciiTheme="minorEastAsia" w:hAnsiTheme="minorEastAsia" w:hint="eastAsia"/>
                <w:color w:val="000000" w:themeColor="text1"/>
                <w:szCs w:val="20"/>
              </w:rPr>
              <w:t xml:space="preserve">　</w:t>
            </w:r>
            <w:r w:rsidRPr="00E83B40">
              <w:rPr>
                <w:rFonts w:asciiTheme="minorEastAsia" w:hAnsiTheme="minorEastAsia" w:hint="eastAsia"/>
                <w:color w:val="000000" w:themeColor="text1"/>
                <w:szCs w:val="20"/>
              </w:rPr>
              <w:t>令第一条第七号の個人情報保護委員会規則で定める文字、番号、記号その他の符号は、次の各号に掲げる証明書ごとに、それぞれ当該各号に定めるものとする。</w:t>
            </w:r>
          </w:p>
          <w:p w:rsidR="00F11CCB" w:rsidRPr="00E83B40" w:rsidRDefault="00F11CCB" w:rsidP="00F11CCB">
            <w:pPr>
              <w:spacing w:line="320" w:lineRule="exact"/>
              <w:ind w:left="428" w:hangingChars="200" w:hanging="428"/>
              <w:jc w:val="left"/>
              <w:rPr>
                <w:rFonts w:asciiTheme="minorEastAsia" w:hAnsiTheme="minorEastAsia"/>
                <w:color w:val="000000" w:themeColor="text1"/>
                <w:szCs w:val="20"/>
              </w:rPr>
            </w:pPr>
            <w:r w:rsidRPr="00E83B40">
              <w:rPr>
                <w:rFonts w:asciiTheme="minorEastAsia" w:hAnsiTheme="minorEastAsia" w:hint="eastAsia"/>
                <w:szCs w:val="20"/>
              </w:rPr>
              <w:t xml:space="preserve">　</w:t>
            </w:r>
            <w:r w:rsidRPr="00E83B40">
              <w:rPr>
                <w:rFonts w:asciiTheme="minorEastAsia" w:hAnsiTheme="minorEastAsia" w:hint="eastAsia"/>
                <w:bCs/>
                <w:color w:val="000000" w:themeColor="text1"/>
                <w:szCs w:val="20"/>
              </w:rPr>
              <w:t>一</w:t>
            </w:r>
            <w:r w:rsidRPr="00E83B40">
              <w:rPr>
                <w:rFonts w:asciiTheme="minorEastAsia" w:hAnsiTheme="minorEastAsia" w:hint="eastAsia"/>
                <w:color w:val="000000" w:themeColor="text1"/>
                <w:szCs w:val="20"/>
              </w:rPr>
              <w:t xml:space="preserve">　令第一条第七号イに掲げる証明書　国民健康保険法（昭和三十三年法律第百九十二号）第百十一条の二第一項に規定する保険者番号及び被保険者記号・番号</w:t>
            </w:r>
          </w:p>
          <w:p w:rsidR="00F11CCB" w:rsidRPr="00E83B40" w:rsidRDefault="00F11CCB" w:rsidP="00677F5B">
            <w:pPr>
              <w:spacing w:line="320" w:lineRule="exact"/>
              <w:ind w:left="428" w:hangingChars="200" w:hanging="428"/>
              <w:jc w:val="left"/>
              <w:rPr>
                <w:rFonts w:asciiTheme="minorEastAsia" w:hAnsiTheme="minorEastAsia"/>
                <w:color w:val="000000" w:themeColor="text1"/>
                <w:szCs w:val="20"/>
              </w:rPr>
            </w:pPr>
            <w:r w:rsidRPr="00E83B40">
              <w:rPr>
                <w:rFonts w:asciiTheme="minorEastAsia" w:hAnsiTheme="minorEastAsia" w:hint="eastAsia"/>
                <w:szCs w:val="20"/>
              </w:rPr>
              <w:t xml:space="preserve">　</w:t>
            </w:r>
            <w:r w:rsidRPr="00E83B40">
              <w:rPr>
                <w:rFonts w:asciiTheme="minorEastAsia" w:hAnsiTheme="minorEastAsia" w:hint="eastAsia"/>
                <w:bCs/>
                <w:color w:val="000000" w:themeColor="text1"/>
                <w:szCs w:val="20"/>
              </w:rPr>
              <w:t>二</w:t>
            </w:r>
            <w:r w:rsidRPr="00E83B40">
              <w:rPr>
                <w:rFonts w:asciiTheme="minorEastAsia" w:hAnsiTheme="minorEastAsia" w:hint="eastAsia"/>
                <w:color w:val="000000" w:themeColor="text1"/>
                <w:szCs w:val="20"/>
              </w:rPr>
              <w:t xml:space="preserve">　令第一条第七号ロに掲げる証明書　高齢者の医療の確保に関する法律（昭和五十七年法律第八十号）第百六十一条の二第一項に規定する保険者番号及び被保険者番号</w:t>
            </w:r>
          </w:p>
          <w:p w:rsidR="00F11CCB" w:rsidRPr="00E83B40" w:rsidRDefault="00F11CCB" w:rsidP="00F11CCB">
            <w:pPr>
              <w:spacing w:line="320" w:lineRule="exact"/>
              <w:ind w:left="428" w:hangingChars="200" w:hanging="428"/>
              <w:jc w:val="left"/>
              <w:rPr>
                <w:rFonts w:asciiTheme="minorEastAsia" w:hAnsiTheme="minorEastAsia"/>
                <w:color w:val="000000" w:themeColor="text1"/>
                <w:szCs w:val="20"/>
              </w:rPr>
            </w:pPr>
            <w:r w:rsidRPr="00E83B40">
              <w:rPr>
                <w:rFonts w:asciiTheme="minorEastAsia" w:hAnsiTheme="minorEastAsia" w:hint="eastAsia"/>
                <w:szCs w:val="20"/>
              </w:rPr>
              <w:t xml:space="preserve">　</w:t>
            </w:r>
            <w:r w:rsidRPr="00E83B40">
              <w:rPr>
                <w:rFonts w:asciiTheme="minorEastAsia" w:hAnsiTheme="minorEastAsia" w:hint="eastAsia"/>
                <w:bCs/>
                <w:color w:val="000000" w:themeColor="text1"/>
                <w:szCs w:val="20"/>
              </w:rPr>
              <w:t>三</w:t>
            </w:r>
            <w:r w:rsidRPr="00E83B40">
              <w:rPr>
                <w:rFonts w:asciiTheme="minorEastAsia" w:hAnsiTheme="minorEastAsia" w:hint="eastAsia"/>
                <w:color w:val="000000" w:themeColor="text1"/>
                <w:szCs w:val="20"/>
              </w:rPr>
              <w:t xml:space="preserve">　令第一条第七号ハに掲げる証明書　同号ハに掲げる証明書の番号及び保険者番号</w:t>
            </w:r>
          </w:p>
          <w:p w:rsidR="00F11CCB" w:rsidRPr="00E83B40" w:rsidRDefault="00F11CCB" w:rsidP="00F11CCB">
            <w:pPr>
              <w:spacing w:line="320" w:lineRule="exact"/>
              <w:jc w:val="left"/>
              <w:rPr>
                <w:rFonts w:asciiTheme="minorEastAsia" w:hAnsiTheme="minorEastAsia"/>
                <w:bCs/>
                <w:color w:val="000000" w:themeColor="text1"/>
                <w:szCs w:val="20"/>
              </w:rPr>
            </w:pPr>
            <w:r w:rsidRPr="00E83B40">
              <w:rPr>
                <w:rFonts w:asciiTheme="minorEastAsia" w:hAnsiTheme="minorEastAsia" w:hint="eastAsia"/>
                <w:bCs/>
                <w:color w:val="000000" w:themeColor="text1"/>
                <w:szCs w:val="20"/>
              </w:rPr>
              <w:t>（旅券の番号等に準ずる文字、番号、記号その他の符号）</w:t>
            </w:r>
          </w:p>
          <w:p w:rsidR="00F11CCB" w:rsidRPr="00E83B40" w:rsidRDefault="00F11CCB" w:rsidP="00F11CCB">
            <w:pPr>
              <w:spacing w:line="320" w:lineRule="exact"/>
              <w:ind w:left="214" w:hangingChars="100" w:hanging="214"/>
              <w:jc w:val="left"/>
              <w:rPr>
                <w:rFonts w:asciiTheme="minorEastAsia" w:hAnsiTheme="minorEastAsia"/>
                <w:color w:val="000000" w:themeColor="text1"/>
                <w:szCs w:val="20"/>
              </w:rPr>
            </w:pPr>
            <w:r w:rsidRPr="00E83B40">
              <w:rPr>
                <w:rFonts w:asciiTheme="minorEastAsia" w:hAnsiTheme="minorEastAsia" w:hint="eastAsia"/>
                <w:bCs/>
                <w:color w:val="000000" w:themeColor="text1"/>
                <w:szCs w:val="20"/>
              </w:rPr>
              <w:t>第四条</w:t>
            </w:r>
            <w:r w:rsidRPr="00E83B40">
              <w:rPr>
                <w:rFonts w:asciiTheme="minorEastAsia" w:hAnsiTheme="minorEastAsia" w:hint="eastAsia"/>
                <w:color w:val="000000" w:themeColor="text1"/>
                <w:szCs w:val="20"/>
              </w:rPr>
              <w:t xml:space="preserve">　令第一条第八号の個人情報保護委員会規則で定める文字、番号、記号その他の符号は、次に掲げるものとする。</w:t>
            </w:r>
          </w:p>
          <w:p w:rsidR="00F11CCB" w:rsidRPr="00E83B40" w:rsidRDefault="00F11CCB" w:rsidP="00F11CCB">
            <w:pPr>
              <w:spacing w:line="320" w:lineRule="exact"/>
              <w:ind w:left="428" w:hangingChars="200" w:hanging="428"/>
              <w:jc w:val="left"/>
              <w:rPr>
                <w:rFonts w:asciiTheme="minorEastAsia" w:hAnsiTheme="minorEastAsia"/>
                <w:color w:val="000000" w:themeColor="text1"/>
                <w:szCs w:val="20"/>
              </w:rPr>
            </w:pPr>
            <w:r w:rsidRPr="00E83B40">
              <w:rPr>
                <w:rFonts w:asciiTheme="minorEastAsia" w:hAnsiTheme="minorEastAsia" w:hint="eastAsia"/>
                <w:szCs w:val="20"/>
              </w:rPr>
              <w:t xml:space="preserve">　</w:t>
            </w:r>
            <w:r w:rsidRPr="00E83B40">
              <w:rPr>
                <w:rFonts w:asciiTheme="minorEastAsia" w:hAnsiTheme="minorEastAsia" w:hint="eastAsia"/>
                <w:bCs/>
                <w:color w:val="000000" w:themeColor="text1"/>
                <w:szCs w:val="20"/>
              </w:rPr>
              <w:t>一</w:t>
            </w:r>
            <w:r w:rsidRPr="00E83B40">
              <w:rPr>
                <w:rFonts w:asciiTheme="minorEastAsia" w:hAnsiTheme="minorEastAsia" w:hint="eastAsia"/>
                <w:color w:val="000000" w:themeColor="text1"/>
                <w:szCs w:val="20"/>
              </w:rPr>
              <w:t xml:space="preserve">　健康保険法（大正十一年法律第七十号）第三条第十一項に規定する保険者番号及び同条第十二項に規定する被保険者等記号・番号</w:t>
            </w:r>
          </w:p>
          <w:p w:rsidR="00F11CCB" w:rsidRPr="00E83B40" w:rsidRDefault="00F11CCB" w:rsidP="00F11CCB">
            <w:pPr>
              <w:spacing w:line="320" w:lineRule="exact"/>
              <w:ind w:left="428" w:hangingChars="200" w:hanging="428"/>
              <w:jc w:val="left"/>
              <w:rPr>
                <w:rFonts w:asciiTheme="minorEastAsia" w:hAnsiTheme="minorEastAsia"/>
                <w:color w:val="000000" w:themeColor="text1"/>
                <w:szCs w:val="20"/>
              </w:rPr>
            </w:pPr>
            <w:r w:rsidRPr="00E83B40">
              <w:rPr>
                <w:rFonts w:asciiTheme="minorEastAsia" w:hAnsiTheme="minorEastAsia" w:hint="eastAsia"/>
                <w:szCs w:val="20"/>
              </w:rPr>
              <w:t xml:space="preserve">　</w:t>
            </w:r>
            <w:r w:rsidRPr="00E83B40">
              <w:rPr>
                <w:rFonts w:asciiTheme="minorEastAsia" w:hAnsiTheme="minorEastAsia" w:hint="eastAsia"/>
                <w:bCs/>
                <w:color w:val="000000" w:themeColor="text1"/>
                <w:szCs w:val="20"/>
              </w:rPr>
              <w:t>二</w:t>
            </w:r>
            <w:r w:rsidRPr="00E83B40">
              <w:rPr>
                <w:rFonts w:asciiTheme="minorEastAsia" w:hAnsiTheme="minorEastAsia" w:hint="eastAsia"/>
                <w:color w:val="000000" w:themeColor="text1"/>
                <w:szCs w:val="20"/>
              </w:rPr>
              <w:t xml:space="preserve">　船員保険法（昭和十四年法律第七十三号）第二条第十項に規定する保険者番号及び同条第十一項に規定する被保険者等記号・番号</w:t>
            </w:r>
          </w:p>
          <w:p w:rsidR="00F11CCB" w:rsidRPr="00E83B40" w:rsidRDefault="00F11CCB" w:rsidP="00F11CCB">
            <w:pPr>
              <w:spacing w:line="320" w:lineRule="exact"/>
              <w:ind w:left="428" w:hangingChars="200" w:hanging="428"/>
              <w:jc w:val="left"/>
              <w:rPr>
                <w:rFonts w:asciiTheme="minorEastAsia" w:hAnsiTheme="minorEastAsia"/>
                <w:color w:val="000000" w:themeColor="text1"/>
                <w:szCs w:val="20"/>
              </w:rPr>
            </w:pPr>
            <w:r w:rsidRPr="00E83B40">
              <w:rPr>
                <w:rFonts w:asciiTheme="minorEastAsia" w:hAnsiTheme="minorEastAsia" w:hint="eastAsia"/>
                <w:szCs w:val="20"/>
              </w:rPr>
              <w:t xml:space="preserve">　</w:t>
            </w:r>
            <w:r w:rsidRPr="00E83B40">
              <w:rPr>
                <w:rFonts w:asciiTheme="minorEastAsia" w:hAnsiTheme="minorEastAsia" w:hint="eastAsia"/>
                <w:bCs/>
                <w:color w:val="000000" w:themeColor="text1"/>
                <w:szCs w:val="20"/>
              </w:rPr>
              <w:t>三</w:t>
            </w:r>
            <w:r w:rsidRPr="00E83B40">
              <w:rPr>
                <w:rFonts w:asciiTheme="minorEastAsia" w:hAnsiTheme="minorEastAsia" w:hint="eastAsia"/>
                <w:color w:val="000000" w:themeColor="text1"/>
                <w:szCs w:val="20"/>
              </w:rPr>
              <w:t xml:space="preserve">　出入国管理及び難民認定法（昭和二十六年政令第三百十九号）第二条第五号に規定する旅券（日本国政府の発行したものを除く。）の番号</w:t>
            </w:r>
          </w:p>
          <w:p w:rsidR="00F11CCB" w:rsidRPr="00E83B40" w:rsidRDefault="00F11CCB" w:rsidP="00F11CCB">
            <w:pPr>
              <w:spacing w:line="320" w:lineRule="exact"/>
              <w:ind w:left="428" w:hangingChars="200" w:hanging="428"/>
              <w:jc w:val="left"/>
              <w:rPr>
                <w:rFonts w:asciiTheme="minorEastAsia" w:hAnsiTheme="minorEastAsia"/>
                <w:color w:val="000000" w:themeColor="text1"/>
                <w:szCs w:val="20"/>
              </w:rPr>
            </w:pPr>
            <w:r w:rsidRPr="00E83B40">
              <w:rPr>
                <w:rFonts w:asciiTheme="minorEastAsia" w:hAnsiTheme="minorEastAsia" w:hint="eastAsia"/>
                <w:szCs w:val="20"/>
              </w:rPr>
              <w:t xml:space="preserve">　</w:t>
            </w:r>
            <w:r w:rsidRPr="00E83B40">
              <w:rPr>
                <w:rFonts w:asciiTheme="minorEastAsia" w:hAnsiTheme="minorEastAsia" w:hint="eastAsia"/>
                <w:bCs/>
                <w:color w:val="000000" w:themeColor="text1"/>
                <w:szCs w:val="20"/>
              </w:rPr>
              <w:t>四</w:t>
            </w:r>
            <w:r w:rsidRPr="00E83B40">
              <w:rPr>
                <w:rFonts w:asciiTheme="minorEastAsia" w:hAnsiTheme="minorEastAsia" w:hint="eastAsia"/>
                <w:color w:val="000000" w:themeColor="text1"/>
                <w:szCs w:val="20"/>
              </w:rPr>
              <w:t xml:space="preserve">　出入国管理及び難民認定法第十九条の四第一項第五号の在留カードの番号</w:t>
            </w:r>
          </w:p>
          <w:p w:rsidR="00F11CCB" w:rsidRPr="00E83B40" w:rsidRDefault="00F11CCB" w:rsidP="00F11CCB">
            <w:pPr>
              <w:spacing w:line="320" w:lineRule="exact"/>
              <w:ind w:left="428" w:hangingChars="200" w:hanging="428"/>
              <w:jc w:val="left"/>
              <w:rPr>
                <w:rFonts w:asciiTheme="minorEastAsia" w:hAnsiTheme="minorEastAsia"/>
                <w:bCs/>
                <w:color w:val="000000" w:themeColor="text1"/>
                <w:szCs w:val="20"/>
              </w:rPr>
            </w:pPr>
            <w:r w:rsidRPr="00E83B40">
              <w:rPr>
                <w:rFonts w:asciiTheme="minorEastAsia" w:hAnsiTheme="minorEastAsia" w:hint="eastAsia"/>
                <w:szCs w:val="20"/>
              </w:rPr>
              <w:t xml:space="preserve">　</w:t>
            </w:r>
            <w:r w:rsidRPr="00E83B40">
              <w:rPr>
                <w:rFonts w:asciiTheme="minorEastAsia" w:hAnsiTheme="minorEastAsia" w:hint="eastAsia"/>
                <w:bCs/>
                <w:color w:val="000000" w:themeColor="text1"/>
                <w:szCs w:val="20"/>
              </w:rPr>
              <w:t>五</w:t>
            </w:r>
            <w:r w:rsidRPr="00E83B40">
              <w:rPr>
                <w:rFonts w:asciiTheme="minorEastAsia" w:hAnsiTheme="minorEastAsia" w:hint="eastAsia"/>
                <w:color w:val="000000" w:themeColor="text1"/>
                <w:szCs w:val="20"/>
              </w:rPr>
              <w:t xml:space="preserve">　私立学校教職員共済法（昭和二十八年法律第二百四十五号）第四十五条第一項に規定する保険者番号及び加入者等記号・番号</w:t>
            </w:r>
          </w:p>
          <w:p w:rsidR="00F11CCB" w:rsidRPr="00E83B40" w:rsidRDefault="00F11CCB" w:rsidP="00F11CCB">
            <w:pPr>
              <w:spacing w:line="320" w:lineRule="exact"/>
              <w:ind w:left="428" w:hangingChars="200" w:hanging="428"/>
              <w:jc w:val="left"/>
              <w:rPr>
                <w:rFonts w:asciiTheme="minorEastAsia" w:hAnsiTheme="minorEastAsia"/>
                <w:color w:val="000000" w:themeColor="text1"/>
                <w:szCs w:val="20"/>
              </w:rPr>
            </w:pPr>
            <w:r w:rsidRPr="00E83B40">
              <w:rPr>
                <w:rFonts w:asciiTheme="minorEastAsia" w:hAnsiTheme="minorEastAsia" w:hint="eastAsia"/>
                <w:szCs w:val="20"/>
              </w:rPr>
              <w:t xml:space="preserve">　</w:t>
            </w:r>
            <w:r w:rsidRPr="00E83B40">
              <w:rPr>
                <w:rFonts w:asciiTheme="minorEastAsia" w:hAnsiTheme="minorEastAsia" w:hint="eastAsia"/>
                <w:bCs/>
                <w:color w:val="000000" w:themeColor="text1"/>
                <w:szCs w:val="20"/>
              </w:rPr>
              <w:t>六</w:t>
            </w:r>
            <w:r w:rsidRPr="00E83B40">
              <w:rPr>
                <w:rFonts w:asciiTheme="minorEastAsia" w:hAnsiTheme="minorEastAsia" w:hint="eastAsia"/>
                <w:color w:val="000000" w:themeColor="text1"/>
                <w:szCs w:val="20"/>
              </w:rPr>
              <w:t xml:space="preserve">　国家公務員共済組合法（昭和三十三年法律第百二十八号）第百十二条の二第一項に規定する保険者番号及び組合員等記号・番号</w:t>
            </w:r>
          </w:p>
          <w:p w:rsidR="00F11CCB" w:rsidRPr="00E83B40" w:rsidRDefault="00F11CCB" w:rsidP="00F11CCB">
            <w:pPr>
              <w:spacing w:line="320" w:lineRule="exact"/>
              <w:ind w:left="428" w:hangingChars="200" w:hanging="428"/>
              <w:jc w:val="left"/>
              <w:rPr>
                <w:rFonts w:asciiTheme="minorEastAsia" w:hAnsiTheme="minorEastAsia"/>
                <w:bCs/>
                <w:color w:val="000000" w:themeColor="text1"/>
                <w:szCs w:val="20"/>
              </w:rPr>
            </w:pPr>
            <w:r w:rsidRPr="00E83B40">
              <w:rPr>
                <w:rFonts w:asciiTheme="minorEastAsia" w:hAnsiTheme="minorEastAsia" w:hint="eastAsia"/>
                <w:szCs w:val="20"/>
              </w:rPr>
              <w:t xml:space="preserve">　</w:t>
            </w:r>
            <w:r w:rsidRPr="00E83B40">
              <w:rPr>
                <w:rFonts w:asciiTheme="minorEastAsia" w:hAnsiTheme="minorEastAsia" w:hint="eastAsia"/>
                <w:bCs/>
                <w:color w:val="000000" w:themeColor="text1"/>
                <w:szCs w:val="20"/>
              </w:rPr>
              <w:t>七</w:t>
            </w:r>
            <w:r w:rsidRPr="00E83B40">
              <w:rPr>
                <w:rFonts w:asciiTheme="minorEastAsia" w:hAnsiTheme="minorEastAsia" w:hint="eastAsia"/>
                <w:color w:val="000000" w:themeColor="text1"/>
                <w:szCs w:val="20"/>
              </w:rPr>
              <w:t xml:space="preserve">　地方公務員等共済組合法（昭和三十七年法律第百五十二号）第百四十四条の二十四の二第一項に規定する保険者番号及び組合員等記号・番号</w:t>
            </w:r>
          </w:p>
          <w:p w:rsidR="00F11CCB" w:rsidRPr="00E83B40" w:rsidRDefault="00F11CCB" w:rsidP="00F11CCB">
            <w:pPr>
              <w:spacing w:line="320" w:lineRule="exact"/>
              <w:ind w:left="428" w:hangingChars="200" w:hanging="428"/>
              <w:jc w:val="left"/>
              <w:rPr>
                <w:rFonts w:asciiTheme="minorEastAsia" w:hAnsiTheme="minorEastAsia"/>
                <w:color w:val="000000" w:themeColor="text1"/>
                <w:szCs w:val="20"/>
              </w:rPr>
            </w:pPr>
            <w:r w:rsidRPr="00E83B40">
              <w:rPr>
                <w:rFonts w:asciiTheme="minorEastAsia" w:hAnsiTheme="minorEastAsia" w:hint="eastAsia"/>
                <w:szCs w:val="20"/>
              </w:rPr>
              <w:t xml:space="preserve">　</w:t>
            </w:r>
            <w:r w:rsidRPr="00E83B40">
              <w:rPr>
                <w:rFonts w:asciiTheme="minorEastAsia" w:hAnsiTheme="minorEastAsia" w:hint="eastAsia"/>
                <w:bCs/>
                <w:color w:val="000000" w:themeColor="text1"/>
                <w:szCs w:val="20"/>
              </w:rPr>
              <w:t>八</w:t>
            </w:r>
            <w:r w:rsidRPr="00E83B40">
              <w:rPr>
                <w:rFonts w:asciiTheme="minorEastAsia" w:hAnsiTheme="minorEastAsia" w:hint="eastAsia"/>
                <w:color w:val="000000" w:themeColor="text1"/>
                <w:szCs w:val="20"/>
              </w:rPr>
              <w:t xml:space="preserve">　雇用保険法施行規則（昭和五十年労働省令第三号）第十条第一項の雇用保険被保険者証の被保険者番号</w:t>
            </w:r>
          </w:p>
          <w:p w:rsidR="00215F94" w:rsidRPr="002D0185" w:rsidRDefault="00F11CCB" w:rsidP="00E83B40">
            <w:pPr>
              <w:autoSpaceDE/>
              <w:autoSpaceDN/>
              <w:spacing w:line="320" w:lineRule="exact"/>
              <w:ind w:left="428" w:hangingChars="200" w:hanging="428"/>
              <w:rPr>
                <w:rFonts w:asciiTheme="minorEastAsia" w:hAnsiTheme="minorEastAsia"/>
                <w:spacing w:val="0"/>
                <w:szCs w:val="21"/>
              </w:rPr>
            </w:pPr>
            <w:r w:rsidRPr="00E83B40">
              <w:rPr>
                <w:rFonts w:asciiTheme="minorEastAsia" w:hAnsiTheme="minorEastAsia" w:hint="eastAsia"/>
                <w:szCs w:val="20"/>
              </w:rPr>
              <w:t xml:space="preserve">　</w:t>
            </w:r>
            <w:r w:rsidRPr="00E83B40">
              <w:rPr>
                <w:rFonts w:asciiTheme="minorEastAsia" w:hAnsiTheme="minorEastAsia" w:hint="eastAsia"/>
                <w:bCs/>
                <w:color w:val="000000" w:themeColor="text1"/>
                <w:szCs w:val="20"/>
              </w:rPr>
              <w:t>九</w:t>
            </w:r>
            <w:r w:rsidRPr="006E7A1E">
              <w:rPr>
                <w:rFonts w:asciiTheme="minorEastAsia" w:hAnsiTheme="minorEastAsia" w:hint="eastAsia"/>
                <w:color w:val="000000" w:themeColor="text1"/>
                <w:szCs w:val="20"/>
              </w:rPr>
              <w:t xml:space="preserve">　日本国との平和条約に基づき日本の国籍を離脱した者等の出入国管理に関する特例法（平成三年法律第七十一号）第八条第一項第三号の特別永住者証明書の番号</w:t>
            </w:r>
            <w:r w:rsidR="00215F94" w:rsidRPr="002D0185">
              <w:rPr>
                <w:rFonts w:asciiTheme="minorEastAsia" w:hAnsiTheme="minorEastAsia" w:hint="eastAsia"/>
                <w:spacing w:val="0"/>
                <w:szCs w:val="21"/>
              </w:rPr>
              <w:t>（証明書にその発行を受ける者ごとに異なるものとなるように記載された文字、番号、記号その他の符号）</w:t>
            </w:r>
          </w:p>
        </w:tc>
      </w:tr>
    </w:tbl>
    <w:p w:rsidR="006F27CC" w:rsidRPr="002D0185" w:rsidRDefault="006F27CC" w:rsidP="005059E6">
      <w:pPr>
        <w:autoSpaceDE/>
        <w:autoSpaceDN/>
        <w:spacing w:line="320" w:lineRule="exact"/>
        <w:ind w:leftChars="150" w:left="321" w:firstLineChars="100" w:firstLine="210"/>
        <w:rPr>
          <w:rFonts w:asciiTheme="minorEastAsia" w:eastAsiaTheme="minorEastAsia" w:hAnsiTheme="minorEastAsia" w:cstheme="minorBidi"/>
          <w:spacing w:val="0"/>
          <w:kern w:val="2"/>
          <w:szCs w:val="21"/>
        </w:rPr>
      </w:pPr>
    </w:p>
    <w:p w:rsidR="00215F94" w:rsidRPr="002D0185" w:rsidRDefault="00E83B40" w:rsidP="005059E6">
      <w:pPr>
        <w:spacing w:line="320" w:lineRule="exact"/>
        <w:ind w:firstLineChars="100" w:firstLine="210"/>
        <w:rPr>
          <w:rFonts w:asciiTheme="minorEastAsia" w:eastAsiaTheme="minorEastAsia" w:hAnsiTheme="minorEastAsia" w:cstheme="minorBidi"/>
          <w:spacing w:val="0"/>
          <w:kern w:val="2"/>
          <w:szCs w:val="21"/>
        </w:rPr>
      </w:pPr>
      <w:r>
        <w:rPr>
          <w:rFonts w:asciiTheme="minorEastAsia" w:eastAsiaTheme="minorEastAsia" w:hAnsiTheme="minorEastAsia" w:cstheme="minorBidi" w:hint="eastAsia"/>
          <w:spacing w:val="0"/>
          <w:kern w:val="2"/>
          <w:szCs w:val="21"/>
        </w:rPr>
        <w:t>個人情報保護法施行令第１</w:t>
      </w:r>
      <w:r w:rsidR="00215F94" w:rsidRPr="002D0185">
        <w:rPr>
          <w:rFonts w:asciiTheme="minorEastAsia" w:eastAsiaTheme="minorEastAsia" w:hAnsiTheme="minorEastAsia" w:cstheme="minorBidi" w:hint="eastAsia"/>
          <w:spacing w:val="0"/>
          <w:kern w:val="2"/>
          <w:szCs w:val="21"/>
        </w:rPr>
        <w:t>条第１号に掲げる個人識別符号の意義については、個人情報保護法ガイドライン（通則編）（平成28年11月</w:t>
      </w:r>
      <w:r w:rsidR="00677F5B" w:rsidRPr="00677F5B">
        <w:rPr>
          <w:rFonts w:asciiTheme="minorEastAsia" w:eastAsiaTheme="minorEastAsia" w:hAnsiTheme="minorEastAsia" w:cstheme="minorBidi" w:hint="eastAsia"/>
          <w:szCs w:val="21"/>
        </w:rPr>
        <w:t>（令和３年10月一部改正）</w:t>
      </w:r>
      <w:r w:rsidR="00215F94" w:rsidRPr="002D0185">
        <w:rPr>
          <w:rFonts w:asciiTheme="minorEastAsia" w:eastAsiaTheme="minorEastAsia" w:hAnsiTheme="minorEastAsia" w:cstheme="minorBidi" w:hint="eastAsia"/>
          <w:spacing w:val="0"/>
          <w:kern w:val="2"/>
          <w:szCs w:val="21"/>
        </w:rPr>
        <w:t>個人情報保護委員会。以下「法ガイドライン」という。）２－２のイからチまでを参考とする。</w:t>
      </w:r>
    </w:p>
    <w:p w:rsidR="006F27CC" w:rsidRPr="002D0185" w:rsidRDefault="006F27CC" w:rsidP="005059E6">
      <w:pPr>
        <w:spacing w:line="320" w:lineRule="exact"/>
        <w:ind w:firstLineChars="100" w:firstLine="210"/>
        <w:rPr>
          <w:rFonts w:asciiTheme="minorEastAsia" w:eastAsiaTheme="minorEastAsia" w:hAnsiTheme="minorEastAsia" w:cstheme="minorBidi"/>
          <w:spacing w:val="0"/>
          <w:kern w:val="2"/>
          <w:szCs w:val="21"/>
        </w:rPr>
      </w:pPr>
    </w:p>
    <w:tbl>
      <w:tblPr>
        <w:tblStyle w:val="ad"/>
        <w:tblW w:w="0" w:type="auto"/>
        <w:tblInd w:w="108" w:type="dxa"/>
        <w:tblLook w:val="04A0" w:firstRow="1" w:lastRow="0" w:firstColumn="1" w:lastColumn="0" w:noHBand="0" w:noVBand="1"/>
      </w:tblPr>
      <w:tblGrid>
        <w:gridCol w:w="8951"/>
      </w:tblGrid>
      <w:tr w:rsidR="00215F94" w:rsidRPr="002D0185" w:rsidTr="00215F94">
        <w:tc>
          <w:tcPr>
            <w:tcW w:w="9141" w:type="dxa"/>
            <w:tcBorders>
              <w:top w:val="dashed" w:sz="4" w:space="0" w:color="auto"/>
              <w:left w:val="dashed" w:sz="4" w:space="0" w:color="auto"/>
              <w:bottom w:val="dashed" w:sz="4" w:space="0" w:color="auto"/>
              <w:right w:val="dashed" w:sz="4" w:space="0" w:color="auto"/>
            </w:tcBorders>
          </w:tcPr>
          <w:p w:rsidR="00215F94" w:rsidRPr="002D0185" w:rsidRDefault="00215F94" w:rsidP="005059E6">
            <w:pPr>
              <w:autoSpaceDE/>
              <w:autoSpaceDN/>
              <w:spacing w:line="320" w:lineRule="exact"/>
              <w:rPr>
                <w:rFonts w:ascii="HGPｺﾞｼｯｸE" w:eastAsia="HGPｺﾞｼｯｸE" w:hAnsi="HGPｺﾞｼｯｸE"/>
                <w:spacing w:val="0"/>
                <w:szCs w:val="21"/>
              </w:rPr>
            </w:pPr>
            <w:r w:rsidRPr="002D0185">
              <w:rPr>
                <w:rFonts w:ascii="HGPｺﾞｼｯｸE" w:eastAsia="HGPｺﾞｼｯｸE" w:hAnsi="HGPｺﾞｼｯｸE" w:hint="eastAsia"/>
                <w:spacing w:val="0"/>
                <w:szCs w:val="21"/>
              </w:rPr>
              <w:t>個人情報保護法ガイドライン（通則編）（抜粋）</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２－２</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イ　細胞から採取されたデオキシリボ核酸（別名DNA）を構成する塩基の配列</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ゲノムデータ（細胞から採取されたデオキシリボ核酸（別名DNA）を構成する塩基の配列を文字列で表記したもの）のうち、全核ゲノムシークエンスデータ、全エクソームシークエンスデータ、全ゲノム一塩基多型（single nucleotide polymorphism：SNP）データ、互いに独立な40箇所以上のSNPから構成されるシークエンスデータ、9座位以上の4塩基単位の繰り返し配列（short tandem repeat：STR）等の遺伝型情報により本人を認証することができるようにしたもの</w:t>
            </w:r>
          </w:p>
          <w:p w:rsidR="00215F94" w:rsidRPr="002D0185" w:rsidRDefault="00215F94" w:rsidP="005059E6">
            <w:pPr>
              <w:autoSpaceDE/>
              <w:autoSpaceDN/>
              <w:spacing w:line="320" w:lineRule="exact"/>
              <w:ind w:left="210" w:hangingChars="100" w:hanging="210"/>
              <w:rPr>
                <w:rFonts w:asciiTheme="minorEastAsia" w:hAnsiTheme="minorEastAsia"/>
                <w:spacing w:val="0"/>
                <w:szCs w:val="21"/>
              </w:rPr>
            </w:pPr>
            <w:r w:rsidRPr="002D0185">
              <w:rPr>
                <w:rFonts w:asciiTheme="minorEastAsia" w:hAnsiTheme="minorEastAsia" w:hint="eastAsia"/>
                <w:spacing w:val="0"/>
                <w:szCs w:val="21"/>
              </w:rPr>
              <w:t>ロ　顔の骨格及び皮膚の色並びに目、鼻、口その他の顔の部位の位置及び形状によって定まる容貌</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顔の骨格及び皮膚の色並びに目、鼻、口その他の顔の部位の位置及び形状から抽出した特徴情報を、本人を認証することを目的とした装置やソフトウェアにより、本人を認証することができるようにしたもの</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ハ　虹彩の表面の起伏により形成される線状の模様</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虹彩の表面の起伏により形成される線状の模様から、赤外光や可視光等を用い、抽出した特徴情報を、本人を認証することを目的とした装置やソフトウェアにより、本人を認証することができるようにしたもの</w:t>
            </w:r>
          </w:p>
          <w:p w:rsidR="00215F94" w:rsidRPr="002D0185" w:rsidRDefault="00215F94" w:rsidP="005059E6">
            <w:pPr>
              <w:autoSpaceDE/>
              <w:autoSpaceDN/>
              <w:spacing w:line="320" w:lineRule="exact"/>
              <w:ind w:left="210" w:hangingChars="100" w:hanging="210"/>
              <w:rPr>
                <w:rFonts w:asciiTheme="minorEastAsia" w:hAnsiTheme="minorEastAsia"/>
                <w:spacing w:val="0"/>
                <w:szCs w:val="21"/>
              </w:rPr>
            </w:pPr>
            <w:r w:rsidRPr="002D0185">
              <w:rPr>
                <w:rFonts w:asciiTheme="minorEastAsia" w:hAnsiTheme="minorEastAsia" w:hint="eastAsia"/>
                <w:spacing w:val="0"/>
                <w:szCs w:val="21"/>
              </w:rPr>
              <w:t>ニ　発声の際の声帯の振動、声門の開閉並びに声道の形状及びその変化によって定まる声の質</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音声から抽出した発声の際の声帯の振動、声門の開閉並びに声道の形状及びその変化に関する特徴情報を、話者認識システム等本人を認証することを目的とした装置やソフトウェアにより、本人を認証することができるようにしたもの</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ホ　歩行の際の姿勢及び両腕の動作、歩幅その他の歩行の態様</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歩行の際の姿勢及び両腕の動作、歩幅その他の歩行の態様から抽出した特徴情報を、本人を認証することを目的とした装置やソフトウェアにより、本人を認証することができるようにしたもの</w:t>
            </w:r>
          </w:p>
          <w:p w:rsidR="00215F94" w:rsidRPr="002D0185" w:rsidRDefault="00215F94" w:rsidP="005059E6">
            <w:pPr>
              <w:autoSpaceDE/>
              <w:autoSpaceDN/>
              <w:spacing w:line="320" w:lineRule="exact"/>
              <w:ind w:left="210" w:hangingChars="100" w:hanging="210"/>
              <w:rPr>
                <w:rFonts w:asciiTheme="minorEastAsia" w:hAnsiTheme="minorEastAsia"/>
                <w:spacing w:val="0"/>
                <w:szCs w:val="21"/>
              </w:rPr>
            </w:pPr>
            <w:r w:rsidRPr="002D0185">
              <w:rPr>
                <w:rFonts w:asciiTheme="minorEastAsia" w:hAnsiTheme="minorEastAsia" w:hint="eastAsia"/>
                <w:spacing w:val="0"/>
                <w:szCs w:val="21"/>
              </w:rPr>
              <w:t>ヘ　手のひら又は手の甲若しくは指の皮下の静脈の分岐及び端点によって定まるその静脈の形状</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手のひら又は手の甲若しくは指の皮下の静脈の分岐及び端点によって定まるその静脈の形状等から、赤外光や可視光等を用い抽出した特徴情報を、本人を認証することを目的とした装置やソフトウェアにより、本人を認証することができるようにしたもの</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ト　指紋又は掌紋</w:t>
            </w:r>
          </w:p>
          <w:p w:rsidR="00215F94" w:rsidRPr="002D0185" w:rsidRDefault="00215F94" w:rsidP="005059E6">
            <w:pPr>
              <w:autoSpaceDE/>
              <w:autoSpaceDN/>
              <w:spacing w:line="320" w:lineRule="exact"/>
              <w:ind w:left="630" w:hangingChars="300" w:hanging="630"/>
              <w:rPr>
                <w:rFonts w:asciiTheme="minorEastAsia" w:hAnsiTheme="minorEastAsia"/>
                <w:spacing w:val="0"/>
                <w:szCs w:val="21"/>
              </w:rPr>
            </w:pPr>
            <w:r w:rsidRPr="002D0185">
              <w:rPr>
                <w:rFonts w:asciiTheme="minorEastAsia" w:hAnsiTheme="minorEastAsia" w:hint="eastAsia"/>
                <w:spacing w:val="0"/>
                <w:szCs w:val="21"/>
              </w:rPr>
              <w:t>（指紋）指の表面の隆線等で形成された指紋から抽出した特徴情報を、本人を認証することを目的とした装置やソフトウェアにより、本人を認証することができるようにしたもの</w:t>
            </w:r>
          </w:p>
          <w:p w:rsidR="00215F94" w:rsidRPr="002D0185" w:rsidRDefault="00215F94" w:rsidP="005059E6">
            <w:pPr>
              <w:autoSpaceDE/>
              <w:autoSpaceDN/>
              <w:spacing w:line="320" w:lineRule="exact"/>
              <w:ind w:left="630" w:hangingChars="300" w:hanging="630"/>
              <w:rPr>
                <w:rFonts w:asciiTheme="minorEastAsia" w:hAnsiTheme="minorEastAsia"/>
                <w:spacing w:val="0"/>
                <w:szCs w:val="21"/>
              </w:rPr>
            </w:pPr>
            <w:r w:rsidRPr="002D0185">
              <w:rPr>
                <w:rFonts w:asciiTheme="minorEastAsia" w:hAnsiTheme="minorEastAsia" w:hint="eastAsia"/>
                <w:spacing w:val="0"/>
                <w:szCs w:val="21"/>
              </w:rPr>
              <w:t>（掌紋）手のひらの表面の隆線や皺等で形成された掌紋から抽出した特徴情報を、本人を認証することを目的とした装置やソフトウェアにより、本人を認証することができるようにしたもの</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チ　組合せ</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政令第１条第１号イからトまでに掲げるものから抽出した特徴情報を、組み合わせ、本人を認証することを目的とした装置やソフトウェアにより、本人を認証することができるようにしたもの</w:t>
            </w:r>
          </w:p>
        </w:tc>
      </w:tr>
    </w:tbl>
    <w:p w:rsidR="00215F94" w:rsidRPr="002D0185" w:rsidRDefault="00215F94" w:rsidP="005059E6">
      <w:pPr>
        <w:autoSpaceDE/>
        <w:autoSpaceDN/>
        <w:spacing w:line="320" w:lineRule="exact"/>
        <w:ind w:leftChars="100" w:left="424" w:hangingChars="100" w:hanging="210"/>
        <w:rPr>
          <w:rFonts w:asciiTheme="minorEastAsia" w:eastAsiaTheme="minorEastAsia" w:hAnsiTheme="minorEastAsia" w:cstheme="minorBidi"/>
          <w:spacing w:val="0"/>
          <w:kern w:val="2"/>
          <w:szCs w:val="21"/>
        </w:rPr>
      </w:pPr>
    </w:p>
    <w:p w:rsidR="00215F94" w:rsidRPr="002D0185" w:rsidRDefault="00215F94" w:rsidP="005059E6">
      <w:pPr>
        <w:autoSpaceDE/>
        <w:autoSpaceDN/>
        <w:spacing w:line="320" w:lineRule="exact"/>
        <w:ind w:leftChars="100" w:left="424" w:hangingChars="100" w:hanging="21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⑸　平成８年の条例制定時においては、次の情報が条例の対象となる「個人情報」から除外されていたが、個人情報の保護に関する法律（平成15年法律第57号。以下「個人情報保護法」という。）及び行政機関個人情報保護法における個人情報の定義等を踏まえ、平成17年条例第26号による改正において、条例の「個人情報」に含めることとした。（平成17年４月１日より施行）</w:t>
      </w:r>
    </w:p>
    <w:p w:rsidR="00215F94" w:rsidRPr="002D0185" w:rsidRDefault="00215F94" w:rsidP="005059E6">
      <w:pPr>
        <w:autoSpaceDE/>
        <w:autoSpaceDN/>
        <w:spacing w:line="320" w:lineRule="exact"/>
        <w:ind w:left="630" w:hangingChars="300" w:hanging="63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 xml:space="preserve">　　・　法人その他の団体に関する情報に含まれる当該法人その他の団体の役員に関する情報</w:t>
      </w:r>
    </w:p>
    <w:p w:rsidR="00215F94" w:rsidRPr="002D0185" w:rsidRDefault="00215F94" w:rsidP="005059E6">
      <w:pPr>
        <w:autoSpaceDE/>
        <w:autoSpaceDN/>
        <w:spacing w:line="320" w:lineRule="exact"/>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 xml:space="preserve">　　・　事業を営む個人の当該事業に関する情報</w:t>
      </w:r>
    </w:p>
    <w:p w:rsidR="00215F94" w:rsidRPr="002D0185" w:rsidRDefault="00215F94" w:rsidP="005059E6">
      <w:pPr>
        <w:autoSpaceDE/>
        <w:autoSpaceDN/>
        <w:spacing w:line="320" w:lineRule="exact"/>
        <w:ind w:leftChars="100" w:left="424" w:hangingChars="100" w:hanging="21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⑹　平成29年条例第85号による改正において、個人情報の定義規定を行政機関個人情報保護法の規定を踏まえたものとした。</w:t>
      </w:r>
    </w:p>
    <w:p w:rsidR="00215F94" w:rsidRPr="002D0185" w:rsidRDefault="00215F94" w:rsidP="005059E6">
      <w:pPr>
        <w:autoSpaceDE/>
        <w:autoSpaceDN/>
        <w:spacing w:line="320" w:lineRule="exact"/>
        <w:ind w:leftChars="200" w:left="428" w:firstLineChars="100" w:firstLine="21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これは、国において、個人情報の利活用を促進することを目的に個人情報の定義の明確化を図るなどの個人情報保護法及び行政機関個人情報保護法の改正（平成27年法律第65号及び平成28年法律第51号）が行われ、本府においても、個人情報の定義の明確化は、個人情報保護制度の円滑な運営に資するものであること、条例の定義規定が行政機関個人情報保護法（事業者が取り扱う個人情報にあっては個人情報保護法）と同様であることは府民にとってわかりやすいものであることから、当該法を踏まえて条例改正したものである。</w:t>
      </w:r>
    </w:p>
    <w:p w:rsidR="00677F5B" w:rsidRDefault="00677F5B" w:rsidP="005059E6">
      <w:pPr>
        <w:autoSpaceDE/>
        <w:autoSpaceDN/>
        <w:spacing w:line="320" w:lineRule="exact"/>
        <w:rPr>
          <w:rFonts w:asciiTheme="minorEastAsia" w:eastAsiaTheme="minorEastAsia" w:hAnsiTheme="minorEastAsia" w:cstheme="minorBidi"/>
          <w:spacing w:val="0"/>
          <w:kern w:val="2"/>
          <w:szCs w:val="21"/>
        </w:rPr>
      </w:pPr>
    </w:p>
    <w:p w:rsidR="00215F94" w:rsidRPr="002D0185" w:rsidRDefault="00215F94" w:rsidP="005059E6">
      <w:pPr>
        <w:autoSpaceDE/>
        <w:autoSpaceDN/>
        <w:spacing w:line="320" w:lineRule="exact"/>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２　第２号関係（要配慮個人情報）</w:t>
      </w:r>
    </w:p>
    <w:p w:rsidR="00215F94" w:rsidRPr="002D0185" w:rsidRDefault="00215F94" w:rsidP="005059E6">
      <w:pPr>
        <w:autoSpaceDE/>
        <w:autoSpaceDN/>
        <w:spacing w:line="320" w:lineRule="exact"/>
        <w:ind w:left="420" w:hangingChars="200" w:hanging="42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 xml:space="preserve">　⑴　個人情報のうち、本人の人種、信条、社会的身分、病歴、犯罪の経歴、犯罪により害を被った事実その他本人に対する不当な差別、偏見その他の不利益が生じないようにその取扱いに特に配慮を要するものとして実施機関の規則で定める記述等が含まれるもの、その他社会的差別の原因となるおそれのあるものについては、その取扱いが不適正であるような場合には、個人の権利利益の侵害のおそれが大きいことから、特に配慮を要するものとして定めたものである。</w:t>
      </w:r>
    </w:p>
    <w:p w:rsidR="00215F94" w:rsidRPr="002D0185" w:rsidRDefault="00215F94" w:rsidP="005059E6">
      <w:pPr>
        <w:autoSpaceDE/>
        <w:autoSpaceDN/>
        <w:spacing w:line="320" w:lineRule="exact"/>
        <w:ind w:leftChars="200" w:left="428" w:firstLineChars="100" w:firstLine="21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なお、本条例における要配慮個人情報には、死者に関するものも含まれる。</w:t>
      </w:r>
    </w:p>
    <w:p w:rsidR="00215F94" w:rsidRPr="002D0185" w:rsidRDefault="00215F94" w:rsidP="005059E6">
      <w:pPr>
        <w:autoSpaceDE/>
        <w:autoSpaceDN/>
        <w:spacing w:line="320" w:lineRule="exact"/>
        <w:ind w:leftChars="200" w:left="428" w:firstLineChars="100" w:firstLine="21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「実施機関の規則で定める記述等が含まれるもの」について、知事部局においては、次のとおりである。</w:t>
      </w:r>
    </w:p>
    <w:p w:rsidR="00215F94" w:rsidRPr="002D0185" w:rsidRDefault="00215F94" w:rsidP="005059E6">
      <w:pPr>
        <w:autoSpaceDE/>
        <w:autoSpaceDN/>
        <w:spacing w:line="320" w:lineRule="exact"/>
        <w:ind w:leftChars="200" w:left="428" w:firstLineChars="100" w:firstLine="210"/>
        <w:rPr>
          <w:rFonts w:asciiTheme="minorEastAsia" w:eastAsiaTheme="minorEastAsia" w:hAnsiTheme="minorEastAsia" w:cstheme="minorBidi"/>
          <w:spacing w:val="0"/>
          <w:kern w:val="2"/>
          <w:szCs w:val="21"/>
        </w:rPr>
      </w:pPr>
    </w:p>
    <w:tbl>
      <w:tblPr>
        <w:tblStyle w:val="ad"/>
        <w:tblW w:w="0" w:type="auto"/>
        <w:tblInd w:w="171" w:type="dxa"/>
        <w:tblLook w:val="04A0" w:firstRow="1" w:lastRow="0" w:firstColumn="1" w:lastColumn="0" w:noHBand="0" w:noVBand="1"/>
      </w:tblPr>
      <w:tblGrid>
        <w:gridCol w:w="8888"/>
      </w:tblGrid>
      <w:tr w:rsidR="00215F94" w:rsidRPr="002D0185" w:rsidTr="00215F94">
        <w:tc>
          <w:tcPr>
            <w:tcW w:w="9050" w:type="dxa"/>
            <w:tcBorders>
              <w:top w:val="dashed" w:sz="4" w:space="0" w:color="auto"/>
              <w:left w:val="dashed" w:sz="4" w:space="0" w:color="auto"/>
              <w:bottom w:val="dashed" w:sz="4" w:space="0" w:color="auto"/>
              <w:right w:val="dashed" w:sz="4" w:space="0" w:color="auto"/>
            </w:tcBorders>
          </w:tcPr>
          <w:p w:rsidR="00215F94" w:rsidRPr="002D0185" w:rsidRDefault="00215F94" w:rsidP="005059E6">
            <w:pPr>
              <w:autoSpaceDE/>
              <w:autoSpaceDN/>
              <w:spacing w:line="320" w:lineRule="exact"/>
              <w:rPr>
                <w:rFonts w:ascii="HGPｺﾞｼｯｸE" w:eastAsia="HGPｺﾞｼｯｸE" w:hAnsi="HGPｺﾞｼｯｸE"/>
                <w:spacing w:val="0"/>
                <w:szCs w:val="21"/>
              </w:rPr>
            </w:pPr>
            <w:r w:rsidRPr="002D0185">
              <w:rPr>
                <w:rFonts w:ascii="HGPｺﾞｼｯｸE" w:eastAsia="HGPｺﾞｼｯｸE" w:hAnsi="HGPｺﾞｼｯｸE" w:hint="eastAsia"/>
                <w:spacing w:val="0"/>
                <w:szCs w:val="21"/>
              </w:rPr>
              <w:t>規則（抜粋）</w:t>
            </w:r>
          </w:p>
          <w:p w:rsidR="00215F94" w:rsidRPr="002D0185" w:rsidRDefault="00215F94" w:rsidP="005059E6">
            <w:pPr>
              <w:autoSpaceDE/>
              <w:autoSpaceDN/>
              <w:spacing w:line="320" w:lineRule="exact"/>
              <w:ind w:left="210" w:hangingChars="100" w:hanging="210"/>
              <w:rPr>
                <w:rFonts w:asciiTheme="minorEastAsia" w:hAnsiTheme="minorEastAsia"/>
                <w:spacing w:val="0"/>
                <w:szCs w:val="21"/>
              </w:rPr>
            </w:pPr>
            <w:r w:rsidRPr="002D0185">
              <w:rPr>
                <w:rFonts w:asciiTheme="minorEastAsia" w:hAnsiTheme="minorEastAsia" w:hint="eastAsia"/>
                <w:spacing w:val="0"/>
                <w:szCs w:val="21"/>
              </w:rPr>
              <w:t>（要配慮個人情報）</w:t>
            </w:r>
          </w:p>
          <w:p w:rsidR="00215F94" w:rsidRPr="002D0185" w:rsidRDefault="00215F94" w:rsidP="005059E6">
            <w:pPr>
              <w:autoSpaceDE/>
              <w:autoSpaceDN/>
              <w:spacing w:line="320" w:lineRule="exact"/>
              <w:ind w:left="210" w:hangingChars="100" w:hanging="210"/>
              <w:rPr>
                <w:rFonts w:asciiTheme="minorEastAsia" w:hAnsiTheme="minorEastAsia"/>
                <w:spacing w:val="0"/>
                <w:szCs w:val="21"/>
              </w:rPr>
            </w:pPr>
            <w:r w:rsidRPr="002D0185">
              <w:rPr>
                <w:rFonts w:asciiTheme="minorEastAsia" w:hAnsiTheme="minorEastAsia" w:hint="eastAsia"/>
                <w:spacing w:val="0"/>
                <w:szCs w:val="21"/>
              </w:rPr>
              <w:t>第二条の二　条例第二条第二号アの実施機関の規則で定める記述等は、</w:t>
            </w:r>
            <w:r w:rsidR="00BD636F" w:rsidRPr="00BE78D4">
              <w:rPr>
                <w:rFonts w:asciiTheme="minorEastAsia" w:hAnsiTheme="minorEastAsia" w:hint="eastAsia"/>
                <w:szCs w:val="21"/>
              </w:rPr>
              <w:t>個人情報の保護に関する法律施行令(平成十五年政令第五百七号)第二条各号</w:t>
            </w:r>
            <w:r w:rsidRPr="002D0185">
              <w:rPr>
                <w:rFonts w:asciiTheme="minorEastAsia" w:hAnsiTheme="minorEastAsia" w:hint="eastAsia"/>
                <w:spacing w:val="0"/>
                <w:szCs w:val="21"/>
              </w:rPr>
              <w:t>に掲げる事項のいずれかを内容とする記述等（本人の病歴又は犯罪の経歴に該当するものを除く。）とする。</w:t>
            </w:r>
          </w:p>
          <w:p w:rsidR="00215F94" w:rsidRPr="002D0185" w:rsidRDefault="00215F94" w:rsidP="005059E6">
            <w:pPr>
              <w:autoSpaceDE/>
              <w:autoSpaceDN/>
              <w:spacing w:line="320" w:lineRule="exact"/>
              <w:rPr>
                <w:rFonts w:asciiTheme="minorEastAsia" w:hAnsiTheme="minorEastAsia"/>
                <w:spacing w:val="0"/>
                <w:szCs w:val="21"/>
              </w:rPr>
            </w:pPr>
          </w:p>
          <w:p w:rsidR="00215F94" w:rsidRPr="002D0185" w:rsidRDefault="00215F94" w:rsidP="005059E6">
            <w:pPr>
              <w:autoSpaceDE/>
              <w:autoSpaceDN/>
              <w:spacing w:line="320" w:lineRule="exact"/>
              <w:rPr>
                <w:rFonts w:ascii="HGPｺﾞｼｯｸE" w:eastAsia="HGPｺﾞｼｯｸE" w:hAnsi="HGPｺﾞｼｯｸE"/>
                <w:spacing w:val="0"/>
                <w:szCs w:val="21"/>
              </w:rPr>
            </w:pPr>
            <w:r w:rsidRPr="002D0185">
              <w:rPr>
                <w:rFonts w:ascii="HGPｺﾞｼｯｸE" w:eastAsia="HGPｺﾞｼｯｸE" w:hAnsi="HGPｺﾞｼｯｸE" w:hint="eastAsia"/>
                <w:spacing w:val="0"/>
                <w:szCs w:val="21"/>
              </w:rPr>
              <w:t>個人情報保護法施行令（抜粋）</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（要配慮個人情報）</w:t>
            </w:r>
          </w:p>
          <w:p w:rsidR="00BD636F" w:rsidRPr="006E7A1E" w:rsidRDefault="00BD636F" w:rsidP="00BD636F">
            <w:pPr>
              <w:spacing w:line="320" w:lineRule="exact"/>
              <w:ind w:left="214" w:hangingChars="100" w:hanging="214"/>
              <w:jc w:val="left"/>
              <w:rPr>
                <w:rFonts w:asciiTheme="minorEastAsia" w:hAnsiTheme="minorEastAsia"/>
                <w:szCs w:val="21"/>
              </w:rPr>
            </w:pPr>
            <w:r w:rsidRPr="00BD636F">
              <w:rPr>
                <w:rFonts w:asciiTheme="minorEastAsia" w:hAnsiTheme="minorEastAsia" w:hint="eastAsia"/>
                <w:szCs w:val="21"/>
              </w:rPr>
              <w:t>第二条　法第二条第三項の政令で定める記述等は、次に掲げる事項のいずれかを内容とする記述等（本人の病</w:t>
            </w:r>
            <w:r w:rsidRPr="006E7A1E">
              <w:rPr>
                <w:rFonts w:asciiTheme="minorEastAsia" w:hAnsiTheme="minorEastAsia" w:hint="eastAsia"/>
                <w:szCs w:val="21"/>
              </w:rPr>
              <w:t>歴又は犯罪の経歴に該当するものを除く。）とする。</w:t>
            </w:r>
          </w:p>
          <w:p w:rsidR="00BD636F" w:rsidRPr="00BD636F" w:rsidRDefault="00BD636F" w:rsidP="00BD636F">
            <w:pPr>
              <w:spacing w:line="320" w:lineRule="exact"/>
              <w:ind w:leftChars="100" w:left="428" w:hangingChars="100" w:hanging="214"/>
              <w:jc w:val="left"/>
              <w:rPr>
                <w:rFonts w:asciiTheme="minorEastAsia" w:hAnsiTheme="minorEastAsia"/>
                <w:szCs w:val="21"/>
              </w:rPr>
            </w:pPr>
            <w:r w:rsidRPr="006E7A1E">
              <w:rPr>
                <w:rFonts w:asciiTheme="minorEastAsia" w:hAnsiTheme="minorEastAsia" w:hint="eastAsia"/>
                <w:szCs w:val="21"/>
              </w:rPr>
              <w:t>一　身体障害、知的障害、精神障害（発達障害を含む。）その他の</w:t>
            </w:r>
            <w:r w:rsidRPr="00BD636F">
              <w:rPr>
                <w:rFonts w:asciiTheme="minorEastAsia" w:hAnsiTheme="minorEastAsia" w:hint="eastAsia"/>
                <w:szCs w:val="21"/>
              </w:rPr>
              <w:t>個人情報保護委員会規則で定める心身の機能の障害があること。</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二　本人に対して医師その他医療に関連する職務に従事する者（次号において「医師等」という。）により行われた疾病の予防及び早期発見のための健康診断その他の検査（同号において「健康診断等」という。）の結果</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三　健康診断等の結果に基づき、又は疾病、負傷その他の心身の変化を理由として、本人に対して医師等により心身の状態の改善のための指導又は診療若しくは調剤が行われたこと。</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四　本人を被疑者又は被告人として、逮捕、捜索、差押え、勾留、公訴の提起その他の刑事事件に関する手続が行われたこと。</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五　本人を少年法（昭和二十三年法律第百六十八号）第三条第一項に規定する少年又はその疑いのある者として、調査、観護の措置、審判、保護処分その他の少年の保護事件に関する手続が行われたこと。</w:t>
            </w:r>
          </w:p>
          <w:p w:rsidR="00215F94" w:rsidRPr="002D0185" w:rsidRDefault="00215F94" w:rsidP="005059E6">
            <w:pPr>
              <w:autoSpaceDE/>
              <w:autoSpaceDN/>
              <w:spacing w:line="320" w:lineRule="exact"/>
              <w:rPr>
                <w:rFonts w:asciiTheme="minorEastAsia" w:hAnsiTheme="minorEastAsia"/>
                <w:spacing w:val="0"/>
                <w:szCs w:val="21"/>
              </w:rPr>
            </w:pPr>
          </w:p>
          <w:p w:rsidR="00215F94" w:rsidRPr="002D0185" w:rsidRDefault="00215F94" w:rsidP="005059E6">
            <w:pPr>
              <w:autoSpaceDE/>
              <w:autoSpaceDN/>
              <w:spacing w:line="320" w:lineRule="exact"/>
              <w:rPr>
                <w:rFonts w:ascii="HGPｺﾞｼｯｸE" w:eastAsia="HGPｺﾞｼｯｸE" w:hAnsi="HGPｺﾞｼｯｸE"/>
                <w:spacing w:val="0"/>
                <w:szCs w:val="21"/>
              </w:rPr>
            </w:pPr>
            <w:r w:rsidRPr="002D0185">
              <w:rPr>
                <w:rFonts w:ascii="HGPｺﾞｼｯｸE" w:eastAsia="HGPｺﾞｼｯｸE" w:hAnsi="HGPｺﾞｼｯｸE" w:hint="eastAsia"/>
                <w:spacing w:val="0"/>
                <w:szCs w:val="21"/>
              </w:rPr>
              <w:t>個人情報保護法施行規則（抜粋）</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（要配慮個人情報）</w:t>
            </w:r>
          </w:p>
          <w:p w:rsidR="00215F94" w:rsidRPr="00BD636F" w:rsidRDefault="00BD636F" w:rsidP="00BD636F">
            <w:pPr>
              <w:spacing w:line="320" w:lineRule="exact"/>
              <w:ind w:left="214" w:hangingChars="100" w:hanging="214"/>
              <w:jc w:val="left"/>
              <w:rPr>
                <w:rFonts w:asciiTheme="minorEastAsia" w:hAnsiTheme="minorEastAsia"/>
                <w:szCs w:val="21"/>
              </w:rPr>
            </w:pPr>
            <w:r w:rsidRPr="006E7A1E">
              <w:rPr>
                <w:rFonts w:asciiTheme="minorEastAsia" w:hAnsiTheme="minorEastAsia" w:hint="eastAsia"/>
                <w:szCs w:val="21"/>
              </w:rPr>
              <w:t>第五条　令</w:t>
            </w:r>
            <w:r w:rsidRPr="00BD636F">
              <w:rPr>
                <w:rFonts w:asciiTheme="minorEastAsia" w:hAnsiTheme="minorEastAsia" w:hint="eastAsia"/>
                <w:szCs w:val="21"/>
              </w:rPr>
              <w:t>第二条第一号の個人情報保護委員会規則</w:t>
            </w:r>
            <w:r w:rsidRPr="006E7A1E">
              <w:rPr>
                <w:rFonts w:asciiTheme="minorEastAsia" w:hAnsiTheme="minorEastAsia" w:hint="eastAsia"/>
                <w:szCs w:val="21"/>
              </w:rPr>
              <w:t>で定める心身の機能の障害は、次に掲げる障害とする。</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一　身体障害者福祉法（昭和二十四年法律第二百八十三号）別表に掲げる身体上の障害</w:t>
            </w:r>
          </w:p>
          <w:p w:rsidR="00215F94" w:rsidRPr="002D0185" w:rsidRDefault="00215F94" w:rsidP="005059E6">
            <w:pPr>
              <w:autoSpaceDE/>
              <w:autoSpaceDN/>
              <w:spacing w:line="320" w:lineRule="exact"/>
              <w:ind w:firstLineChars="100" w:firstLine="210"/>
              <w:rPr>
                <w:rFonts w:asciiTheme="minorEastAsia" w:hAnsiTheme="minorEastAsia"/>
                <w:spacing w:val="0"/>
                <w:szCs w:val="21"/>
              </w:rPr>
            </w:pPr>
            <w:r w:rsidRPr="002D0185">
              <w:rPr>
                <w:rFonts w:asciiTheme="minorEastAsia" w:hAnsiTheme="minorEastAsia" w:hint="eastAsia"/>
                <w:spacing w:val="0"/>
                <w:szCs w:val="21"/>
              </w:rPr>
              <w:t>二　知的障害者福祉法（昭和三十五年法律第三十七号）にいう知的障害</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三　精神保健及び精神障害者福祉に関する法律（昭和二十五年法律第百二十三号）にいう精神障害（発達障害者支援法（平成十六年法律第百六十七号）第二条第</w:t>
            </w:r>
            <w:r w:rsidR="00BD636F">
              <w:rPr>
                <w:rFonts w:asciiTheme="minorEastAsia" w:hAnsiTheme="minorEastAsia" w:hint="eastAsia"/>
                <w:spacing w:val="0"/>
                <w:szCs w:val="21"/>
              </w:rPr>
              <w:t>一</w:t>
            </w:r>
            <w:r w:rsidRPr="002D0185">
              <w:rPr>
                <w:rFonts w:asciiTheme="minorEastAsia" w:hAnsiTheme="minorEastAsia" w:hint="eastAsia"/>
                <w:spacing w:val="0"/>
                <w:szCs w:val="21"/>
              </w:rPr>
              <w:t>項に規定する発達障害を含み、前号に掲げるものを除く。）</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四　治療方法が確立していない疾病その他の特殊の疾病であって障害者の日常生活及び社会生活を総合的に支援するための法律（平成十七年法律第百二十三号）第四条第一項の政令で定めるものによる障害の程度が同項の厚生労働大臣が定める程度であるもの</w:t>
            </w:r>
          </w:p>
        </w:tc>
      </w:tr>
    </w:tbl>
    <w:p w:rsidR="006F27CC" w:rsidRPr="002D0185" w:rsidRDefault="006F27CC" w:rsidP="005059E6">
      <w:pPr>
        <w:autoSpaceDE/>
        <w:autoSpaceDN/>
        <w:spacing w:line="320" w:lineRule="exact"/>
        <w:ind w:leftChars="100" w:left="214" w:firstLineChars="100" w:firstLine="210"/>
        <w:rPr>
          <w:rFonts w:asciiTheme="minorEastAsia" w:eastAsiaTheme="minorEastAsia" w:hAnsiTheme="minorEastAsia" w:cstheme="minorBidi"/>
          <w:spacing w:val="0"/>
          <w:kern w:val="2"/>
          <w:szCs w:val="21"/>
        </w:rPr>
      </w:pPr>
    </w:p>
    <w:p w:rsidR="006F27CC" w:rsidRDefault="00215F94" w:rsidP="005059E6">
      <w:pPr>
        <w:spacing w:line="320" w:lineRule="exact"/>
        <w:ind w:firstLineChars="100" w:firstLine="21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条例第２条第２号アに掲げる要配慮個人情報の意義については、法ガイドライン２－３の⑴から⑾までを参考とする。</w:t>
      </w:r>
    </w:p>
    <w:p w:rsidR="00BD636F" w:rsidRPr="002D0185" w:rsidRDefault="00BD636F" w:rsidP="005059E6">
      <w:pPr>
        <w:spacing w:line="320" w:lineRule="exact"/>
        <w:ind w:firstLineChars="100" w:firstLine="210"/>
        <w:rPr>
          <w:rFonts w:asciiTheme="minorEastAsia" w:eastAsiaTheme="minorEastAsia" w:hAnsiTheme="minorEastAsia" w:cstheme="minorBidi"/>
          <w:spacing w:val="0"/>
          <w:kern w:val="2"/>
          <w:szCs w:val="21"/>
        </w:rPr>
      </w:pPr>
    </w:p>
    <w:tbl>
      <w:tblPr>
        <w:tblStyle w:val="ad"/>
        <w:tblW w:w="0" w:type="auto"/>
        <w:tblInd w:w="171" w:type="dxa"/>
        <w:tblLook w:val="04A0" w:firstRow="1" w:lastRow="0" w:firstColumn="1" w:lastColumn="0" w:noHBand="0" w:noVBand="1"/>
      </w:tblPr>
      <w:tblGrid>
        <w:gridCol w:w="8888"/>
      </w:tblGrid>
      <w:tr w:rsidR="00215F94" w:rsidRPr="002D0185" w:rsidTr="00215F94">
        <w:tc>
          <w:tcPr>
            <w:tcW w:w="9050" w:type="dxa"/>
            <w:tcBorders>
              <w:top w:val="dashed" w:sz="4" w:space="0" w:color="auto"/>
              <w:left w:val="dashed" w:sz="4" w:space="0" w:color="auto"/>
              <w:bottom w:val="dashed" w:sz="4" w:space="0" w:color="auto"/>
              <w:right w:val="dashed" w:sz="4" w:space="0" w:color="auto"/>
            </w:tcBorders>
          </w:tcPr>
          <w:p w:rsidR="00215F94" w:rsidRPr="002D0185" w:rsidRDefault="00215F94" w:rsidP="005059E6">
            <w:pPr>
              <w:autoSpaceDE/>
              <w:autoSpaceDN/>
              <w:spacing w:line="320" w:lineRule="exact"/>
              <w:rPr>
                <w:rFonts w:ascii="HGPｺﾞｼｯｸE" w:eastAsia="HGPｺﾞｼｯｸE" w:hAnsi="HGPｺﾞｼｯｸE"/>
                <w:spacing w:val="0"/>
                <w:szCs w:val="21"/>
              </w:rPr>
            </w:pPr>
            <w:r w:rsidRPr="002D0185">
              <w:rPr>
                <w:rFonts w:ascii="HGPｺﾞｼｯｸE" w:eastAsia="HGPｺﾞｼｯｸE" w:hAnsi="HGPｺﾞｼｯｸE" w:hint="eastAsia"/>
                <w:spacing w:val="0"/>
                <w:szCs w:val="21"/>
              </w:rPr>
              <w:t>個人情報保護法ガイドライン（通則編）（抜粋）</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２－３</w:t>
            </w:r>
          </w:p>
          <w:p w:rsidR="00215F94" w:rsidRPr="002D0185" w:rsidRDefault="00215F94" w:rsidP="005059E6">
            <w:pPr>
              <w:autoSpaceDE/>
              <w:autoSpaceDN/>
              <w:spacing w:line="320" w:lineRule="exact"/>
              <w:ind w:firstLineChars="100" w:firstLine="210"/>
              <w:rPr>
                <w:rFonts w:asciiTheme="minorEastAsia" w:hAnsiTheme="minorEastAsia"/>
                <w:spacing w:val="0"/>
                <w:szCs w:val="21"/>
              </w:rPr>
            </w:pPr>
            <w:r w:rsidRPr="002D0185">
              <w:rPr>
                <w:rFonts w:asciiTheme="minorEastAsia" w:hAnsiTheme="minorEastAsia" w:hint="eastAsia"/>
                <w:spacing w:val="0"/>
                <w:szCs w:val="21"/>
              </w:rPr>
              <w:t>次に掲げる情報を推知させる情報にすぎないもの（例：宗教に関する書籍の購買や貸出しに係る情報等）は、要配慮個人情報には含まない。</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⑴　人種</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人種、世系又は民族的若しくは種族的出身を広く意味する。なお、単純な国籍や「外国人」という情報は法的地位であり、それだけでは人種には含まない。また、肌の色は、人種を推知させる情報にすぎないため、人種には含まない。</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⑵　信条</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個人の基本的なものの見方、考え方を意味し、思想と信仰の双方を含むものである。</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⑶　社会的身分</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ある個人にその境遇として固着していて、一生の間、自らの力によって容易にそれから脱し得ないような地位を意味し、単なる職業的地位や学歴は含まない。</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⑷　病歴</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病気に罹患した経歴を意味するもので、特定の病歴を示した部分（例：特定の個人ががんに罹患している、統合失調症を患っている等）が該当する。</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⑸　犯罪の経歴</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前科、すなわち有罪の判決を受けこれが確定した事実が該当する。</w:t>
            </w:r>
          </w:p>
          <w:p w:rsidR="00215F94" w:rsidRPr="002D0185" w:rsidRDefault="00215F94" w:rsidP="005059E6">
            <w:pPr>
              <w:autoSpaceDE/>
              <w:autoSpaceDN/>
              <w:spacing w:line="320" w:lineRule="exact"/>
              <w:rPr>
                <w:rFonts w:asciiTheme="minorEastAsia" w:hAnsiTheme="minorEastAsia"/>
                <w:spacing w:val="0"/>
                <w:szCs w:val="21"/>
              </w:rPr>
            </w:pPr>
            <w:r w:rsidRPr="002D0185">
              <w:rPr>
                <w:rFonts w:asciiTheme="minorEastAsia" w:hAnsiTheme="minorEastAsia" w:hint="eastAsia"/>
                <w:spacing w:val="0"/>
                <w:szCs w:val="21"/>
              </w:rPr>
              <w:t>⑹　犯罪により害を被った事実</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身体的被害、精神的被害及び金銭的被害の別を問わず、犯罪の被害を受けた事実を意味する。具体的には、刑罰法令に規定される構成要件に該当し得る行為のうち、刑事事件に関する手続に着手されたものが該当する。</w:t>
            </w:r>
          </w:p>
          <w:p w:rsidR="00215F94" w:rsidRPr="002D0185" w:rsidRDefault="00215F94" w:rsidP="005059E6">
            <w:pPr>
              <w:autoSpaceDE/>
              <w:autoSpaceDN/>
              <w:spacing w:line="320" w:lineRule="exact"/>
              <w:ind w:left="210" w:hangingChars="100" w:hanging="210"/>
              <w:rPr>
                <w:rFonts w:asciiTheme="minorEastAsia" w:hAnsiTheme="minorEastAsia"/>
                <w:spacing w:val="0"/>
                <w:szCs w:val="21"/>
              </w:rPr>
            </w:pPr>
            <w:r w:rsidRPr="002D0185">
              <w:rPr>
                <w:rFonts w:asciiTheme="minorEastAsia" w:hAnsiTheme="minorEastAsia" w:hint="eastAsia"/>
                <w:spacing w:val="0"/>
                <w:szCs w:val="21"/>
              </w:rPr>
              <w:t>⑺　身体障害、知的障害、精神障害（発達障害を含む。）その他の個人情報保護委員会規則で定める心身の機能の障害があること（政令第</w:t>
            </w:r>
            <w:r w:rsidR="00BD636F">
              <w:rPr>
                <w:rFonts w:asciiTheme="minorEastAsia" w:hAnsiTheme="minorEastAsia" w:hint="eastAsia"/>
                <w:spacing w:val="0"/>
                <w:szCs w:val="21"/>
              </w:rPr>
              <w:t>２</w:t>
            </w:r>
            <w:r w:rsidRPr="002D0185">
              <w:rPr>
                <w:rFonts w:asciiTheme="minorEastAsia" w:hAnsiTheme="minorEastAsia" w:hint="eastAsia"/>
                <w:spacing w:val="0"/>
                <w:szCs w:val="21"/>
              </w:rPr>
              <w:t>条第</w:t>
            </w:r>
            <w:r w:rsidR="00BD636F">
              <w:rPr>
                <w:rFonts w:asciiTheme="minorEastAsia" w:hAnsiTheme="minorEastAsia" w:hint="eastAsia"/>
                <w:spacing w:val="0"/>
                <w:szCs w:val="21"/>
              </w:rPr>
              <w:t>１</w:t>
            </w:r>
            <w:r w:rsidRPr="002D0185">
              <w:rPr>
                <w:rFonts w:asciiTheme="minorEastAsia" w:hAnsiTheme="minorEastAsia" w:hint="eastAsia"/>
                <w:spacing w:val="0"/>
                <w:szCs w:val="21"/>
              </w:rPr>
              <w:t>号関係）</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次の①から④までに掲げる情報をいう。この他、当該障害があること又は過去にあったことを特定させる情報（例：障害者の日常生活及び社会生活を総合的に支援するための法律（平成17年法律第123号）に基づく障害福祉サービスを受けていること又は過去に受けていたこと）も該当する。</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①　「身体障害者福祉法（昭和24年法律第283号）別表に掲げる身体上の障害」があることを特定させる情報</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　医師又は身体障害者更生相談所により、別表に掲げる身体上の障害があることを診断又は判定されたこと（別表上の障害の名称や程度に関する情報を含む。）</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　都道府県知事、指定都市の長又は中核市の長から身体障害者手帳の交付を受け並びに所持していること又は過去に所持していたこと（別表上の障害の名称や程度に関する情報を含む。）</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　本人の外見上明らかに別表に掲げる身体上の障害があること</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②　「知的障害者福祉法（昭和35年法律第37号）にいう知的障害」があることを特定させる情報</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　医師、児童相談所、知的障害者更生相談所、精神保健福祉センター、障害者職業センターにより、知的障害があると診断又は判定されたこと（障害の程度に関する情報を含む。）</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　都道府県知事又は指定都市の長から療育手帳の交付を受け並びに所持していること又は過去に所持していたこと（障害の程度に関する情報を含む。）</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③　「精神保健及び精神障害者福祉に関する法律（昭和25年法律第123号）にいう精神障害（発達障害者支援法（平成16年法律第167号）第</w:t>
            </w:r>
            <w:r w:rsidR="00BD636F">
              <w:rPr>
                <w:rFonts w:asciiTheme="minorEastAsia" w:hAnsiTheme="minorEastAsia" w:hint="eastAsia"/>
                <w:spacing w:val="0"/>
                <w:szCs w:val="21"/>
              </w:rPr>
              <w:t>２</w:t>
            </w:r>
            <w:r w:rsidRPr="002D0185">
              <w:rPr>
                <w:rFonts w:asciiTheme="minorEastAsia" w:hAnsiTheme="minorEastAsia" w:hint="eastAsia"/>
                <w:spacing w:val="0"/>
                <w:szCs w:val="21"/>
              </w:rPr>
              <w:t>条第</w:t>
            </w:r>
            <w:r w:rsidR="00BD636F">
              <w:rPr>
                <w:rFonts w:asciiTheme="minorEastAsia" w:hAnsiTheme="minorEastAsia" w:hint="eastAsia"/>
                <w:spacing w:val="0"/>
                <w:szCs w:val="21"/>
              </w:rPr>
              <w:t>１</w:t>
            </w:r>
            <w:r w:rsidRPr="002D0185">
              <w:rPr>
                <w:rFonts w:asciiTheme="minorEastAsia" w:hAnsiTheme="minorEastAsia" w:hint="eastAsia"/>
                <w:spacing w:val="0"/>
                <w:szCs w:val="21"/>
              </w:rPr>
              <w:t>項に規定する発達障害を含み、知的障害者福祉法にいう知的障害を除く。）」があることを特定させる情報</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　医師又は精神保健福祉センターにより精神障害や発達障害があると診断又は判定されたこと（障害の程度に関する情報を含む。）</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　都道府県知事又は指定都市の長から精神障害者保健福祉手帳の交付を受け並びに所持していること又は過去に所持していたこと（障害の程度に関する情報を含む。）</w:t>
            </w:r>
          </w:p>
          <w:p w:rsidR="00215F94" w:rsidRPr="002D0185" w:rsidRDefault="00215F94" w:rsidP="005059E6">
            <w:pPr>
              <w:autoSpaceDE/>
              <w:autoSpaceDN/>
              <w:spacing w:line="320" w:lineRule="exact"/>
              <w:ind w:leftChars="100" w:left="424" w:hangingChars="100" w:hanging="210"/>
              <w:rPr>
                <w:rFonts w:asciiTheme="minorEastAsia" w:hAnsiTheme="minorEastAsia"/>
                <w:spacing w:val="0"/>
                <w:szCs w:val="21"/>
              </w:rPr>
            </w:pPr>
            <w:r w:rsidRPr="002D0185">
              <w:rPr>
                <w:rFonts w:asciiTheme="minorEastAsia" w:hAnsiTheme="minorEastAsia" w:hint="eastAsia"/>
                <w:spacing w:val="0"/>
                <w:szCs w:val="21"/>
              </w:rPr>
              <w:t>④　「治療方法が確立していない疾病その他の特殊の疾病であって障害者の日常生活及び社会生活を総合的に支援するための法律第4条第1項の政令で定めるものによる障害の程度が同項の厚生労働大臣が定める程度であるもの」があることを特定させる情報</w:t>
            </w:r>
          </w:p>
          <w:p w:rsidR="00215F94" w:rsidRPr="002D0185" w:rsidRDefault="00215F94" w:rsidP="005059E6">
            <w:pPr>
              <w:autoSpaceDE/>
              <w:autoSpaceDN/>
              <w:spacing w:line="320" w:lineRule="exact"/>
              <w:ind w:leftChars="200" w:left="638" w:hangingChars="100" w:hanging="210"/>
              <w:rPr>
                <w:rFonts w:asciiTheme="minorEastAsia" w:hAnsiTheme="minorEastAsia"/>
                <w:spacing w:val="0"/>
                <w:szCs w:val="21"/>
              </w:rPr>
            </w:pPr>
            <w:r w:rsidRPr="002D0185">
              <w:rPr>
                <w:rFonts w:asciiTheme="minorEastAsia" w:hAnsiTheme="minorEastAsia" w:hint="eastAsia"/>
                <w:spacing w:val="0"/>
                <w:szCs w:val="21"/>
              </w:rPr>
              <w:t>・　医師により、厚生労働大臣が定める特殊の疾病による障害により継続的に日常生活又は社会生活に相当な制限を受けていると診断されたこと（疾病の名称や程度に関する情報を含む。）</w:t>
            </w:r>
          </w:p>
          <w:p w:rsidR="00215F94" w:rsidRPr="002D0185" w:rsidRDefault="00215F94" w:rsidP="005059E6">
            <w:pPr>
              <w:autoSpaceDE/>
              <w:autoSpaceDN/>
              <w:spacing w:line="320" w:lineRule="exact"/>
              <w:ind w:left="210" w:hangingChars="100" w:hanging="210"/>
              <w:rPr>
                <w:rFonts w:asciiTheme="minorEastAsia" w:hAnsiTheme="minorEastAsia"/>
                <w:spacing w:val="0"/>
                <w:szCs w:val="21"/>
              </w:rPr>
            </w:pPr>
            <w:r w:rsidRPr="002D0185">
              <w:rPr>
                <w:rFonts w:asciiTheme="minorEastAsia" w:hAnsiTheme="minorEastAsia" w:hint="eastAsia"/>
                <w:spacing w:val="0"/>
                <w:szCs w:val="21"/>
              </w:rPr>
              <w:t>⑻　本人に対して医師その他医療に関連する職務に従事する者（次号において「医師等」という。）により行われた疾病の予防及び早期発見のための健康診断その他の検査（同号において「健康診断等」という。）の結果（政令第2条第2号関係）（※）</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疾病の予防や早期発見を目的として行われた健康診査、健康診断、特定健康診査、健康測定、ストレスチェック、遺伝子検査（診療の過程で行われたものを除く。）等、受診者本人の健康状態が判明する検査の結果が該当する。</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具体的な事例としては、労働安全衛生法（昭和47年法律第57号）に基づいて行われた健康診断の結果、同法に基づいて行われたストレスチェックの結果、高齢者の医療の確保に関する法律（昭和57年法律第80号）に基づいて行われた特定健康診査の結果などが該当する。また、法律に定められた健康診査の結果等に限定されるものではなく、人間ドックなど保険者や事業主が任意で実施又は助成する検査の結果も該当する。さらに、医療機関を介さないで行われた遺伝子検査により得られた本人の遺伝型とその遺伝型の疾患へのかかりやすさに該当する結果等も含まれる。なお、健康診断等を受診したという事実は該当しない。</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なお、身長、体重、血圧、脈拍、体温等の個人の健康に関する情報を、健康診断、診療等の事業及びそれに関する業務とは関係ない方法により知り得た場合は該当しない。</w:t>
            </w:r>
          </w:p>
          <w:p w:rsidR="00215F94" w:rsidRPr="002D0185" w:rsidRDefault="00215F94" w:rsidP="005059E6">
            <w:pPr>
              <w:autoSpaceDE/>
              <w:autoSpaceDN/>
              <w:spacing w:line="320" w:lineRule="exact"/>
              <w:ind w:left="210" w:hangingChars="100" w:hanging="210"/>
              <w:rPr>
                <w:rFonts w:asciiTheme="minorEastAsia" w:hAnsiTheme="minorEastAsia"/>
                <w:spacing w:val="0"/>
                <w:szCs w:val="21"/>
              </w:rPr>
            </w:pPr>
            <w:r w:rsidRPr="002D0185">
              <w:rPr>
                <w:rFonts w:asciiTheme="minorEastAsia" w:hAnsiTheme="minorEastAsia" w:hint="eastAsia"/>
                <w:spacing w:val="0"/>
                <w:szCs w:val="21"/>
              </w:rPr>
              <w:t>⑼　健康診断等の結果に基づき、又は疾病、負傷その他の心身の変化を理由として、本人に対して医師等により心身の状態の改善のための指導又は診療若しくは調剤が行われたこと（政令第2条第3号関係）（※）</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健康診断等の結果に基づき、本人に対して医師等により心身の状態の改善のための指導が行われたこと」とは、健康診断等の結果、特に健康の保持に努める必要がある者に対し、医師又は保健師が行う保健指導等の内容が該当する。</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指導が行われたことの具体的な事例としては、労働安全衛生法に基づき医師又は保健師により行われた保健指導の内容、同法に基づき医師により行われた面接指導の内容、高齢者の医療の確保に関する法律に基づき医師、保健師、管理栄養士により行われた特定保健指導の内容等が該当する。また、法律に定められた保健指導の内容に限定されるものではなく、保険者や事業主が任意で実施又は助成により受診した保健指導の内容も該当する。なお、保健指導等を受けたという事実も該当する。</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健康診断等の結果に基づき、又は疾病、負傷その他の心身の変化を理由として、本人に対して医師等により診療が行われたこと」とは、病院、診療所、その他の医療を提供する施設において診療の過程で、患者の身体の状況、病状、治療状況等について、医師、歯科医師、薬剤師、看護師その他の医療従事者が知り得た情報全てを指し、例えば診療記録等がこれに該当する。また、病院等を受診したという事実も該当する。</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健康診断等の結果に基づき、又は疾病、負傷その他の心身の変化を理由として、本人に対して医師等により調剤が行われたこと」とは、病院、診療所、薬局、その他の医療を提供する施設において調剤の過程で患者の身体の状況、病状、治療状況等について、薬剤師（医師又は歯科医師が自己の処方箋により自ら調剤する場合を含む。）が知り得た情報全てを指し、調剤録、薬剤服用歴、お薬手帳に記載された情報等が該当する。また、薬局等で調剤を受けたという事実も該当する。</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なお、身長、体重、血圧、脈拍、体温等の個人の健康に関する情報を、健康診断、診療等の事業及びそれに関する業務とは関係のない方法により知り得た場合は該当しない。</w:t>
            </w:r>
          </w:p>
          <w:p w:rsidR="00215F94" w:rsidRPr="002D0185" w:rsidRDefault="00215F94" w:rsidP="005059E6">
            <w:pPr>
              <w:autoSpaceDE/>
              <w:autoSpaceDN/>
              <w:spacing w:line="320" w:lineRule="exact"/>
              <w:ind w:left="210" w:hangingChars="100" w:hanging="210"/>
              <w:rPr>
                <w:rFonts w:asciiTheme="minorEastAsia" w:hAnsiTheme="minorEastAsia"/>
                <w:spacing w:val="0"/>
                <w:szCs w:val="21"/>
              </w:rPr>
            </w:pPr>
            <w:r w:rsidRPr="002D0185">
              <w:rPr>
                <w:rFonts w:asciiTheme="minorEastAsia" w:hAnsiTheme="minorEastAsia" w:hint="eastAsia"/>
                <w:spacing w:val="0"/>
                <w:szCs w:val="21"/>
              </w:rPr>
              <w:t>⑽　本人を被疑者又は被告人として、逮捕、捜索、差押え、勾留、公訴の提起その他の刑事事件に関する手続が行われたこと（犯罪の経歴を除く。）（政令第2条第4号関係）</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本人を被疑者又は被告人として刑事事件に関する手続が行われたという事実が該当する。他人を被疑者とする犯罪捜査のために取調べを受けた事実や、証人として尋問を受けた事実に関する情報は、本人を被疑者又は被告人としていないことから、これには該当しない。</w:t>
            </w:r>
          </w:p>
          <w:p w:rsidR="00215F94" w:rsidRPr="002D0185" w:rsidRDefault="00215F94" w:rsidP="005059E6">
            <w:pPr>
              <w:autoSpaceDE/>
              <w:autoSpaceDN/>
              <w:spacing w:line="320" w:lineRule="exact"/>
              <w:ind w:left="210" w:hangingChars="100" w:hanging="210"/>
              <w:rPr>
                <w:rFonts w:asciiTheme="minorEastAsia" w:hAnsiTheme="minorEastAsia"/>
                <w:spacing w:val="0"/>
                <w:szCs w:val="21"/>
              </w:rPr>
            </w:pPr>
            <w:r w:rsidRPr="002D0185">
              <w:rPr>
                <w:rFonts w:asciiTheme="minorEastAsia" w:hAnsiTheme="minorEastAsia" w:hint="eastAsia"/>
                <w:spacing w:val="0"/>
                <w:szCs w:val="21"/>
              </w:rPr>
              <w:t>⑾　本人を少年法（昭和23年法律第168号）第3条第1項に規定する少年又はその疑いのある者として、調査、観護の措置、審判、保護処分その他の少年の保護事件に関する手続が行われたこと（政令第2条第5号関係）</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本人を非行少年又はその疑いのある者として、保護処分等の少年の保護事件に関する手続が行われたという事実が該当する。</w:t>
            </w:r>
          </w:p>
          <w:p w:rsidR="00215F94" w:rsidRPr="002D0185" w:rsidRDefault="00215F94" w:rsidP="005059E6">
            <w:pPr>
              <w:autoSpaceDE/>
              <w:autoSpaceDN/>
              <w:spacing w:line="320" w:lineRule="exact"/>
              <w:ind w:leftChars="100" w:left="214" w:firstLineChars="100" w:firstLine="210"/>
              <w:rPr>
                <w:rFonts w:asciiTheme="minorEastAsia" w:hAnsiTheme="minorEastAsia"/>
                <w:spacing w:val="0"/>
                <w:szCs w:val="21"/>
              </w:rPr>
            </w:pPr>
            <w:r w:rsidRPr="002D0185">
              <w:rPr>
                <w:rFonts w:asciiTheme="minorEastAsia" w:hAnsiTheme="minorEastAsia" w:hint="eastAsia"/>
                <w:spacing w:val="0"/>
                <w:szCs w:val="21"/>
              </w:rPr>
              <w:t>（※）遺伝子検査により判明する情報の中には、差別、偏見につながり得るもの（例：将来発症し得る可能性のある病気、治療薬の選択に関する情報等）が含まれ得るが、当該情報は、「本人に対して医師その他医療に関連する職務に従事する者により行われた疾病の予防及び早期発見のための健康診断その他の検査の結果」（政令第2条第2号関係）又は「健康診断等の結果に基づき、又は疾病、負傷その他の心身の変化を理由として、本人に対して医師等により心身の状態の改善のための指導又は診療若しくは調剤が行われたこと」（政令第2条第3号関係）に該当し得る。</w:t>
            </w:r>
          </w:p>
        </w:tc>
      </w:tr>
    </w:tbl>
    <w:p w:rsidR="00531B3A" w:rsidRPr="002D0185" w:rsidRDefault="00531B3A" w:rsidP="005059E6">
      <w:pPr>
        <w:autoSpaceDE/>
        <w:autoSpaceDN/>
        <w:spacing w:line="320" w:lineRule="exact"/>
        <w:ind w:leftChars="100" w:left="424" w:hangingChars="100" w:hanging="210"/>
        <w:rPr>
          <w:rFonts w:asciiTheme="minorEastAsia" w:eastAsiaTheme="minorEastAsia" w:hAnsiTheme="minorEastAsia" w:cstheme="minorBidi"/>
          <w:spacing w:val="0"/>
          <w:kern w:val="2"/>
          <w:szCs w:val="21"/>
        </w:rPr>
      </w:pPr>
    </w:p>
    <w:p w:rsidR="00215F94" w:rsidRPr="002D0185" w:rsidRDefault="00215F94" w:rsidP="005059E6">
      <w:pPr>
        <w:autoSpaceDE/>
        <w:autoSpaceDN/>
        <w:spacing w:line="320" w:lineRule="exact"/>
        <w:ind w:leftChars="100" w:left="424" w:hangingChars="100" w:hanging="21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⑵　本号イの「社会的差別の原因となるおそれのある個人情報」とは、その内容が客観的に明らかであるとはいえないが、例えば、出身地、門地、精神的な悩み等に関する情報のうち不当な社会的差別の原因となるおそれがあるもの等が該当すると考えられる。</w:t>
      </w:r>
    </w:p>
    <w:p w:rsidR="00215F94" w:rsidRPr="002D0185" w:rsidRDefault="00215F94" w:rsidP="005059E6">
      <w:pPr>
        <w:autoSpaceDE/>
        <w:autoSpaceDN/>
        <w:spacing w:line="320" w:lineRule="exact"/>
        <w:ind w:leftChars="200" w:left="428" w:firstLineChars="100" w:firstLine="21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なお、旧同和対策事業対象地域の所在地名については、当該情報からは特定個人が直接識別されないが、住民票その他と結合することにより、特定個人が旧同和対策事業対象地域の出身者であることが判明することから、この規定に該当するものである。</w:t>
      </w:r>
    </w:p>
    <w:p w:rsidR="00215F94" w:rsidRPr="002D0185" w:rsidRDefault="00215F94" w:rsidP="005059E6">
      <w:pPr>
        <w:autoSpaceDE/>
        <w:autoSpaceDN/>
        <w:spacing w:line="320" w:lineRule="exact"/>
        <w:ind w:leftChars="100" w:left="424" w:hangingChars="100" w:hanging="21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⑶　要配慮個人情報については、平成29年条例第85号による改正において、行政機関個人情報保護法の規定を踏まえたものとした。</w:t>
      </w:r>
    </w:p>
    <w:p w:rsidR="00215F94" w:rsidRPr="002D0185" w:rsidRDefault="00215F94" w:rsidP="005059E6">
      <w:pPr>
        <w:autoSpaceDE/>
        <w:autoSpaceDN/>
        <w:spacing w:line="320" w:lineRule="exact"/>
        <w:ind w:leftChars="200" w:left="428" w:firstLineChars="100" w:firstLine="21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これは、改正前の条例第７条第５項において、いわゆるセンシティブ情報の原則収集禁止を定めていたが、個人情報保護法及び行政機関個人情報保護法の改正（平成27年法律第65号及び平成28年法律第51号）により要配慮個人情報の定義が新たに定められ、本府においても、要配慮個人情報の定義の明確化は、個人情報保護制度の円滑な運営に資するものであること、条例の定義規定が行政機関個人情報保護法と同様であることは府民にとってわかりやすいものであることから、当該法を踏まえて条例改正したものである。</w:t>
      </w:r>
    </w:p>
    <w:p w:rsidR="00215F94" w:rsidRPr="002D0185" w:rsidRDefault="00215F94" w:rsidP="005059E6">
      <w:pPr>
        <w:autoSpaceDE/>
        <w:autoSpaceDN/>
        <w:spacing w:line="320" w:lineRule="exact"/>
        <w:ind w:leftChars="200" w:left="428" w:firstLineChars="100" w:firstLine="210"/>
        <w:rPr>
          <w:rFonts w:asciiTheme="minorEastAsia" w:eastAsiaTheme="minorEastAsia" w:hAnsiTheme="minorEastAsia" w:cstheme="minorBidi"/>
          <w:spacing w:val="0"/>
          <w:kern w:val="2"/>
          <w:szCs w:val="21"/>
        </w:rPr>
      </w:pPr>
      <w:r w:rsidRPr="002D0185">
        <w:rPr>
          <w:rFonts w:asciiTheme="minorEastAsia" w:eastAsiaTheme="minorEastAsia" w:hAnsiTheme="minorEastAsia" w:cstheme="minorBidi" w:hint="eastAsia"/>
          <w:spacing w:val="0"/>
          <w:kern w:val="2"/>
          <w:szCs w:val="21"/>
        </w:rPr>
        <w:t>なお、行政機関個人情報保護法に定める要配慮個人情報に該当する個人情報以外の情報で、条例改正前からセンシティブ情報として保護を図ってきた情報についても、引き続き保護を図るため、本号イにおいて、条例で定める要配慮個人情報に含めることとしたものである。</w:t>
      </w:r>
    </w:p>
    <w:p w:rsidR="00215F94" w:rsidRPr="002D0185" w:rsidRDefault="00215F94" w:rsidP="005059E6">
      <w:pPr>
        <w:autoSpaceDE/>
        <w:autoSpaceDN/>
        <w:spacing w:line="320" w:lineRule="exact"/>
        <w:rPr>
          <w:rFonts w:asciiTheme="minorEastAsia" w:eastAsiaTheme="minorEastAsia" w:hAnsiTheme="minorEastAsia" w:cstheme="minorBidi"/>
          <w:spacing w:val="0"/>
          <w:kern w:val="2"/>
          <w:szCs w:val="21"/>
        </w:rPr>
      </w:pPr>
    </w:p>
    <w:p w:rsidR="00956AE9" w:rsidRPr="002D0185" w:rsidRDefault="00531B3A" w:rsidP="005059E6">
      <w:pPr>
        <w:spacing w:line="320" w:lineRule="exact"/>
        <w:rPr>
          <w:rFonts w:asciiTheme="minorEastAsia" w:eastAsiaTheme="minorEastAsia" w:hAnsiTheme="minorEastAsia"/>
          <w:szCs w:val="21"/>
        </w:rPr>
      </w:pPr>
      <w:r w:rsidRPr="002D0185">
        <w:rPr>
          <w:rFonts w:asciiTheme="minorEastAsia" w:eastAsiaTheme="minorEastAsia" w:hAnsiTheme="minorEastAsia" w:hint="eastAsia"/>
          <w:szCs w:val="21"/>
        </w:rPr>
        <w:t>３</w:t>
      </w:r>
      <w:r w:rsidR="00956AE9" w:rsidRPr="002D0185">
        <w:rPr>
          <w:rFonts w:asciiTheme="minorEastAsia" w:eastAsiaTheme="minorEastAsia" w:hAnsiTheme="minorEastAsia" w:hint="eastAsia"/>
          <w:szCs w:val="21"/>
        </w:rPr>
        <w:t xml:space="preserve">　第</w:t>
      </w:r>
      <w:r w:rsidRPr="002D0185">
        <w:rPr>
          <w:rFonts w:asciiTheme="minorEastAsia" w:eastAsiaTheme="minorEastAsia" w:hAnsiTheme="minorEastAsia" w:hint="eastAsia"/>
          <w:szCs w:val="21"/>
        </w:rPr>
        <w:t>３</w:t>
      </w:r>
      <w:r w:rsidR="00956AE9" w:rsidRPr="002D0185">
        <w:rPr>
          <w:rFonts w:asciiTheme="minorEastAsia" w:eastAsiaTheme="minorEastAsia" w:hAnsiTheme="minorEastAsia" w:hint="eastAsia"/>
          <w:szCs w:val="21"/>
        </w:rPr>
        <w:t>号関係（特定個人情報）</w:t>
      </w:r>
    </w:p>
    <w:p w:rsidR="00956AE9" w:rsidRPr="002D0185" w:rsidRDefault="00956AE9" w:rsidP="005059E6">
      <w:pPr>
        <w:spacing w:line="320" w:lineRule="exact"/>
        <w:ind w:leftChars="100" w:left="428" w:hangingChars="100" w:hanging="214"/>
        <w:rPr>
          <w:rFonts w:asciiTheme="minorEastAsia" w:eastAsiaTheme="minorEastAsia" w:hAnsiTheme="minorEastAsia"/>
          <w:szCs w:val="21"/>
        </w:rPr>
      </w:pPr>
      <w:r w:rsidRPr="002D0185">
        <w:rPr>
          <w:rFonts w:asciiTheme="minorEastAsia" w:eastAsiaTheme="minorEastAsia" w:hAnsiTheme="minorEastAsia" w:hint="eastAsia"/>
          <w:szCs w:val="21"/>
        </w:rPr>
        <w:t>⑴　「特定個人情報」は、</w:t>
      </w:r>
      <w:r w:rsidR="00531B3A" w:rsidRPr="002D0185">
        <w:rPr>
          <w:rFonts w:asciiTheme="minorEastAsia" w:eastAsiaTheme="minorEastAsia" w:hAnsiTheme="minorEastAsia" w:hint="eastAsia"/>
          <w:szCs w:val="21"/>
        </w:rPr>
        <w:t>行政手続における特定の個人を識別するための番号の利用等に関する法律（平成25年法律第27号。以下「番号法」という。）</w:t>
      </w:r>
      <w:r w:rsidRPr="002D0185">
        <w:rPr>
          <w:rFonts w:asciiTheme="minorEastAsia" w:eastAsiaTheme="minorEastAsia" w:hAnsiTheme="minorEastAsia" w:hint="eastAsia"/>
          <w:szCs w:val="21"/>
        </w:rPr>
        <w:t>第２条第８項において、個人番号（個人番号に対応し、当該個人番号に代わって用いられる番号、記号その他の符号であって、住民票コード以外のものを含む。）をその内容に含む個人情報と定義されている。</w:t>
      </w:r>
    </w:p>
    <w:p w:rsidR="00956AE9" w:rsidRPr="002D0185" w:rsidRDefault="00956AE9" w:rsidP="005059E6">
      <w:pPr>
        <w:spacing w:line="320" w:lineRule="exact"/>
        <w:ind w:left="428" w:hangingChars="200" w:hanging="428"/>
        <w:rPr>
          <w:rFonts w:asciiTheme="minorEastAsia" w:eastAsiaTheme="minorEastAsia" w:hAnsiTheme="minorEastAsia"/>
          <w:szCs w:val="21"/>
        </w:rPr>
      </w:pPr>
      <w:r w:rsidRPr="002D0185">
        <w:rPr>
          <w:rFonts w:asciiTheme="minorEastAsia" w:eastAsiaTheme="minorEastAsia" w:hAnsiTheme="minorEastAsia" w:hint="eastAsia"/>
          <w:szCs w:val="21"/>
        </w:rPr>
        <w:t xml:space="preserve">　　　</w:t>
      </w:r>
      <w:r w:rsidR="00BD636F" w:rsidRPr="006E7A1E">
        <w:rPr>
          <w:rFonts w:asciiTheme="minorEastAsia" w:eastAsiaTheme="minorEastAsia" w:hAnsiTheme="minorEastAsia" w:hint="eastAsia"/>
          <w:szCs w:val="21"/>
        </w:rPr>
        <w:t>この番号法でいう「個人情報」とは、番号法第２条第３項において</w:t>
      </w:r>
      <w:r w:rsidR="00BD636F" w:rsidRPr="00BD636F">
        <w:rPr>
          <w:rFonts w:asciiTheme="minorEastAsia" w:eastAsiaTheme="minorEastAsia" w:hAnsiTheme="minorEastAsia" w:hint="eastAsia"/>
          <w:szCs w:val="21"/>
        </w:rPr>
        <w:t>「</w:t>
      </w:r>
      <w:r w:rsidR="00441ED4">
        <w:rPr>
          <w:rFonts w:asciiTheme="minorEastAsia" w:eastAsiaTheme="minorEastAsia" w:hAnsiTheme="minorEastAsia" w:hint="eastAsia"/>
        </w:rPr>
        <w:t>個人情報保護法第２</w:t>
      </w:r>
      <w:r w:rsidR="00BD636F" w:rsidRPr="00BD636F">
        <w:rPr>
          <w:rFonts w:asciiTheme="minorEastAsia" w:eastAsiaTheme="minorEastAsia" w:hAnsiTheme="minorEastAsia" w:hint="eastAsia"/>
        </w:rPr>
        <w:t>条第</w:t>
      </w:r>
      <w:r w:rsidR="00441ED4">
        <w:rPr>
          <w:rFonts w:asciiTheme="minorEastAsia" w:eastAsiaTheme="minorEastAsia" w:hAnsiTheme="minorEastAsia" w:hint="eastAsia"/>
        </w:rPr>
        <w:t>１</w:t>
      </w:r>
      <w:r w:rsidR="00BD636F" w:rsidRPr="00BD636F">
        <w:rPr>
          <w:rFonts w:asciiTheme="minorEastAsia" w:eastAsiaTheme="minorEastAsia" w:hAnsiTheme="minorEastAsia" w:hint="eastAsia"/>
        </w:rPr>
        <w:t>項に規定する個人情報をいう」</w:t>
      </w:r>
      <w:r w:rsidR="00BD636F" w:rsidRPr="00BD636F">
        <w:rPr>
          <w:rFonts w:asciiTheme="minorEastAsia" w:eastAsiaTheme="minorEastAsia" w:hAnsiTheme="minorEastAsia" w:hint="eastAsia"/>
          <w:szCs w:val="21"/>
        </w:rPr>
        <w:t>と</w:t>
      </w:r>
      <w:r w:rsidR="00BD636F" w:rsidRPr="006E7A1E">
        <w:rPr>
          <w:rFonts w:asciiTheme="minorEastAsia" w:eastAsiaTheme="minorEastAsia" w:hAnsiTheme="minorEastAsia" w:hint="eastAsia"/>
          <w:szCs w:val="21"/>
        </w:rPr>
        <w:t>される。</w:t>
      </w:r>
    </w:p>
    <w:p w:rsidR="00956AE9" w:rsidRPr="002D0185" w:rsidRDefault="00956AE9" w:rsidP="005059E6">
      <w:pPr>
        <w:spacing w:line="320" w:lineRule="exact"/>
        <w:ind w:left="428" w:hangingChars="200" w:hanging="428"/>
        <w:rPr>
          <w:rFonts w:asciiTheme="minorEastAsia" w:eastAsiaTheme="minorEastAsia" w:hAnsiTheme="minorEastAsia"/>
          <w:szCs w:val="21"/>
        </w:rPr>
      </w:pPr>
      <w:r w:rsidRPr="002D0185">
        <w:rPr>
          <w:rFonts w:asciiTheme="minorEastAsia" w:eastAsiaTheme="minorEastAsia" w:hAnsiTheme="minorEastAsia" w:hint="eastAsia"/>
          <w:szCs w:val="21"/>
        </w:rPr>
        <w:t xml:space="preserve">　⑵　個人情報保護法第２条第１項に規定する個人情報は、生存する個人に関する情報に限られていることから、本号における特定個人情報には、死者に関する個人番号をその内容に含む個人情報を含まない。死者に関する個人番号をその内容に含む個人情報については、</w:t>
      </w:r>
      <w:r w:rsidR="00AD46D2" w:rsidRPr="002D0185">
        <w:rPr>
          <w:rFonts w:asciiTheme="minorEastAsia" w:eastAsiaTheme="minorEastAsia" w:hAnsiTheme="minorEastAsia" w:hint="eastAsia"/>
          <w:szCs w:val="21"/>
        </w:rPr>
        <w:t>本条</w:t>
      </w:r>
      <w:r w:rsidRPr="002D0185">
        <w:rPr>
          <w:rFonts w:asciiTheme="minorEastAsia" w:eastAsiaTheme="minorEastAsia" w:hAnsiTheme="minorEastAsia" w:hint="eastAsia"/>
          <w:szCs w:val="21"/>
        </w:rPr>
        <w:t>第１号に規定する個人情報に含まれるものとして、その保護を図ることになる。</w:t>
      </w:r>
    </w:p>
    <w:p w:rsidR="003C6E52" w:rsidRPr="002D0185" w:rsidRDefault="00956AE9" w:rsidP="005059E6">
      <w:pPr>
        <w:spacing w:line="320" w:lineRule="exact"/>
        <w:ind w:leftChars="200" w:left="428" w:firstLineChars="100" w:firstLine="214"/>
        <w:rPr>
          <w:rFonts w:asciiTheme="minorEastAsia" w:eastAsiaTheme="minorEastAsia" w:hAnsiTheme="minorEastAsia"/>
          <w:szCs w:val="21"/>
        </w:rPr>
      </w:pPr>
      <w:r w:rsidRPr="002D0185">
        <w:rPr>
          <w:rFonts w:asciiTheme="minorEastAsia" w:eastAsiaTheme="minorEastAsia" w:hAnsiTheme="minorEastAsia" w:hint="eastAsia"/>
          <w:szCs w:val="21"/>
        </w:rPr>
        <w:t>なお、死者の個人番号については、番号法第12条により安全確保の措置が義務付けられている。</w:t>
      </w:r>
    </w:p>
    <w:p w:rsidR="00265CD5" w:rsidRPr="002D0185" w:rsidRDefault="00956AE9" w:rsidP="005059E6">
      <w:pPr>
        <w:spacing w:line="320" w:lineRule="exact"/>
        <w:ind w:leftChars="100" w:left="428" w:hangingChars="100" w:hanging="214"/>
        <w:rPr>
          <w:rFonts w:asciiTheme="minorEastAsia" w:eastAsiaTheme="minorEastAsia" w:hAnsiTheme="minorEastAsia"/>
          <w:szCs w:val="21"/>
        </w:rPr>
      </w:pPr>
      <w:r w:rsidRPr="002D0185">
        <w:rPr>
          <w:rFonts w:asciiTheme="minorEastAsia" w:eastAsiaTheme="minorEastAsia" w:hAnsiTheme="minorEastAsia" w:hint="eastAsia"/>
          <w:szCs w:val="21"/>
        </w:rPr>
        <w:t>⑶　個人情報保護法第２条第１項に規定される個人情報は、「他の情報と容易に照合することができ、それにより特定の個人を識別することができる</w:t>
      </w:r>
      <w:r w:rsidR="004C1D48" w:rsidRPr="002D0185">
        <w:rPr>
          <w:rFonts w:asciiTheme="minorEastAsia" w:eastAsiaTheme="minorEastAsia" w:hAnsiTheme="minorEastAsia" w:hint="eastAsia"/>
          <w:szCs w:val="21"/>
        </w:rPr>
        <w:t>こととなるものを含む」と</w:t>
      </w:r>
      <w:r w:rsidR="001E518D" w:rsidRPr="002D0185">
        <w:rPr>
          <w:rFonts w:asciiTheme="minorEastAsia" w:eastAsiaTheme="minorEastAsia" w:hAnsiTheme="minorEastAsia" w:hint="eastAsia"/>
          <w:szCs w:val="21"/>
        </w:rPr>
        <w:t>されており、第１号の容易照合性を要件としていない個人情報とは異なるが、実施機関においける特定個人情報の取扱いに影響を及ぼすものではない。</w:t>
      </w:r>
    </w:p>
    <w:p w:rsidR="00956AE9" w:rsidRPr="002D0185" w:rsidRDefault="00956AE9" w:rsidP="005059E6">
      <w:pPr>
        <w:spacing w:line="320" w:lineRule="exact"/>
        <w:rPr>
          <w:rFonts w:asciiTheme="minorEastAsia" w:eastAsiaTheme="minorEastAsia" w:hAnsiTheme="minorEastAsia"/>
          <w:szCs w:val="21"/>
        </w:rPr>
      </w:pPr>
    </w:p>
    <w:p w:rsidR="00956AE9" w:rsidRPr="002D0185" w:rsidRDefault="001E518D" w:rsidP="005059E6">
      <w:pPr>
        <w:spacing w:line="320" w:lineRule="exact"/>
        <w:rPr>
          <w:rFonts w:asciiTheme="minorEastAsia" w:eastAsiaTheme="minorEastAsia" w:hAnsiTheme="minorEastAsia"/>
          <w:szCs w:val="21"/>
        </w:rPr>
      </w:pPr>
      <w:r w:rsidRPr="002D0185">
        <w:rPr>
          <w:rFonts w:asciiTheme="minorEastAsia" w:eastAsiaTheme="minorEastAsia" w:hAnsiTheme="minorEastAsia" w:hint="eastAsia"/>
          <w:szCs w:val="21"/>
        </w:rPr>
        <w:t>４</w:t>
      </w:r>
      <w:r w:rsidR="00956AE9" w:rsidRPr="002D0185">
        <w:rPr>
          <w:rFonts w:asciiTheme="minorEastAsia" w:eastAsiaTheme="minorEastAsia" w:hAnsiTheme="minorEastAsia" w:hint="eastAsia"/>
          <w:szCs w:val="21"/>
        </w:rPr>
        <w:t xml:space="preserve">　第</w:t>
      </w:r>
      <w:r w:rsidRPr="002D0185">
        <w:rPr>
          <w:rFonts w:asciiTheme="minorEastAsia" w:eastAsiaTheme="minorEastAsia" w:hAnsiTheme="minorEastAsia" w:hint="eastAsia"/>
          <w:szCs w:val="21"/>
        </w:rPr>
        <w:t>４</w:t>
      </w:r>
      <w:r w:rsidR="00956AE9" w:rsidRPr="002D0185">
        <w:rPr>
          <w:rFonts w:asciiTheme="minorEastAsia" w:eastAsiaTheme="minorEastAsia" w:hAnsiTheme="minorEastAsia" w:hint="eastAsia"/>
          <w:szCs w:val="21"/>
        </w:rPr>
        <w:t>号関係（情報提供等の記録）</w:t>
      </w:r>
    </w:p>
    <w:p w:rsidR="00956AE9" w:rsidRPr="002D0185" w:rsidRDefault="00956AE9" w:rsidP="005059E6">
      <w:pPr>
        <w:spacing w:line="320" w:lineRule="exact"/>
        <w:ind w:left="214" w:hangingChars="100" w:hanging="214"/>
        <w:rPr>
          <w:rFonts w:asciiTheme="minorEastAsia" w:eastAsiaTheme="minorEastAsia" w:hAnsiTheme="minorEastAsia"/>
          <w:szCs w:val="21"/>
        </w:rPr>
      </w:pPr>
      <w:r w:rsidRPr="002D0185">
        <w:rPr>
          <w:rFonts w:asciiTheme="minorEastAsia" w:eastAsiaTheme="minorEastAsia" w:hAnsiTheme="minorEastAsia" w:hint="eastAsia"/>
          <w:szCs w:val="21"/>
        </w:rPr>
        <w:t xml:space="preserve">　　「情報提供等の記録」は、番号法第23条において、情報照会者及び情報提</w:t>
      </w:r>
      <w:r w:rsidR="005C1B93" w:rsidRPr="002D0185">
        <w:rPr>
          <w:rFonts w:asciiTheme="minorEastAsia" w:eastAsiaTheme="minorEastAsia" w:hAnsiTheme="minorEastAsia" w:hint="eastAsia"/>
          <w:szCs w:val="21"/>
        </w:rPr>
        <w:t>供者は情報提供ネットワークシステムを使用して特定個人情報の提供の</w:t>
      </w:r>
      <w:r w:rsidRPr="002D0185">
        <w:rPr>
          <w:rFonts w:asciiTheme="minorEastAsia" w:eastAsiaTheme="minorEastAsia" w:hAnsiTheme="minorEastAsia" w:hint="eastAsia"/>
          <w:szCs w:val="21"/>
        </w:rPr>
        <w:t>求め又は提供があった場合には、情報提供ネットワークシステムに接続されたその者の使用する電子計算機に、情報照会者及び情報提供者の名称、提供の求め及び提供の日時、特定個人情報の項目等を記録することとされており、当該記録された特定個人情報をいう。</w:t>
      </w:r>
    </w:p>
    <w:p w:rsidR="001F3F35" w:rsidRPr="002D0185" w:rsidRDefault="001F3F35" w:rsidP="005059E6">
      <w:pPr>
        <w:spacing w:line="320" w:lineRule="exact"/>
        <w:ind w:left="214" w:hangingChars="100" w:hanging="214"/>
        <w:rPr>
          <w:rFonts w:ascii="ＭＳ 明朝" w:eastAsia="ＭＳ 明朝" w:hAnsi="ＭＳ 明朝"/>
        </w:rPr>
      </w:pPr>
      <w:r w:rsidRPr="002D0185">
        <w:rPr>
          <w:rFonts w:asciiTheme="minorEastAsia" w:eastAsiaTheme="minorEastAsia" w:hAnsiTheme="minorEastAsia" w:hint="eastAsia"/>
          <w:szCs w:val="21"/>
        </w:rPr>
        <w:t xml:space="preserve">　　なお、番号法第26条により同法第23条を準用する場合の情報照会者及び情報提供者は、条</w:t>
      </w:r>
      <w:r w:rsidR="00D4505A" w:rsidRPr="002D0185">
        <w:rPr>
          <w:rFonts w:asciiTheme="minorEastAsia" w:eastAsiaTheme="minorEastAsia" w:hAnsiTheme="minorEastAsia" w:hint="eastAsia"/>
          <w:szCs w:val="21"/>
        </w:rPr>
        <w:t>例</w:t>
      </w:r>
      <w:r w:rsidRPr="002D0185">
        <w:rPr>
          <w:rFonts w:asciiTheme="minorEastAsia" w:eastAsiaTheme="minorEastAsia" w:hAnsiTheme="minorEastAsia" w:hint="eastAsia"/>
          <w:szCs w:val="21"/>
        </w:rPr>
        <w:t>事務関係情報照会者及び条例事務</w:t>
      </w:r>
      <w:r w:rsidRPr="002D0185">
        <w:rPr>
          <w:rFonts w:ascii="ＭＳ 明朝" w:eastAsia="ＭＳ 明朝" w:hAnsi="ＭＳ 明朝" w:hint="eastAsia"/>
        </w:rPr>
        <w:t>関係情報提供者という。</w:t>
      </w:r>
    </w:p>
    <w:p w:rsidR="00FC0E4E" w:rsidRPr="002D0185" w:rsidRDefault="00FC0E4E" w:rsidP="005059E6">
      <w:pPr>
        <w:spacing w:line="320" w:lineRule="exact"/>
        <w:ind w:left="214" w:hangingChars="100" w:hanging="214"/>
        <w:rPr>
          <w:rFonts w:ascii="ＭＳ 明朝" w:eastAsia="ＭＳ 明朝" w:hAnsi="ＭＳ 明朝"/>
        </w:rPr>
      </w:pPr>
    </w:p>
    <w:p w:rsidR="00265CD5" w:rsidRPr="002D0185" w:rsidRDefault="001E518D" w:rsidP="005059E6">
      <w:pPr>
        <w:spacing w:line="320" w:lineRule="exact"/>
        <w:rPr>
          <w:rFonts w:ascii="ＭＳ 明朝" w:eastAsia="ＭＳ 明朝" w:hAnsi="ＭＳ 明朝"/>
        </w:rPr>
      </w:pPr>
      <w:r w:rsidRPr="002D0185">
        <w:rPr>
          <w:rFonts w:ascii="ＭＳ 明朝" w:eastAsia="ＭＳ 明朝" w:hAnsi="ＭＳ 明朝" w:hint="eastAsia"/>
        </w:rPr>
        <w:t>５</w:t>
      </w:r>
      <w:r w:rsidR="00956AE9" w:rsidRPr="002D0185">
        <w:rPr>
          <w:rFonts w:ascii="ＭＳ 明朝" w:eastAsia="ＭＳ 明朝" w:hAnsi="ＭＳ 明朝" w:hint="eastAsia"/>
        </w:rPr>
        <w:t xml:space="preserve">　第</w:t>
      </w:r>
      <w:r w:rsidRPr="002D0185">
        <w:rPr>
          <w:rFonts w:ascii="ＭＳ 明朝" w:eastAsia="ＭＳ 明朝" w:hAnsi="ＭＳ 明朝" w:hint="eastAsia"/>
        </w:rPr>
        <w:t>５</w:t>
      </w:r>
      <w:r w:rsidR="00956AE9" w:rsidRPr="002D0185">
        <w:rPr>
          <w:rFonts w:ascii="ＭＳ 明朝" w:eastAsia="ＭＳ 明朝" w:hAnsi="ＭＳ 明朝" w:hint="eastAsia"/>
        </w:rPr>
        <w:t>号関係</w:t>
      </w:r>
      <w:r w:rsidR="00265CD5" w:rsidRPr="002D0185">
        <w:rPr>
          <w:rFonts w:ascii="ＭＳ 明朝" w:eastAsia="ＭＳ 明朝" w:hAnsi="ＭＳ 明朝" w:hint="eastAsia"/>
        </w:rPr>
        <w:t>（実施機関）</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本号は、この条例により個人情報の保護の責務を有し、個人情報の保護に関し必要な施策を講ずるものとされる府の機関を定めたものである。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⑵　この条例における「実施機関」とは、独立して事務を管理執行する権限を</w:t>
      </w:r>
      <w:r w:rsidR="008101D4" w:rsidRPr="002D0185">
        <w:rPr>
          <w:rFonts w:ascii="ＭＳ 明朝" w:eastAsia="ＭＳ 明朝" w:hAnsi="ＭＳ 明朝" w:hint="eastAsia"/>
        </w:rPr>
        <w:t>有する機関をいうが、次に掲げるものは、知事等が実施機関となる。</w:t>
      </w:r>
    </w:p>
    <w:p w:rsidR="00265CD5" w:rsidRPr="002D0185" w:rsidRDefault="00EE153F"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ア</w:t>
      </w:r>
      <w:r w:rsidR="00265CD5" w:rsidRPr="002D0185">
        <w:rPr>
          <w:rFonts w:ascii="ＭＳ 明朝" w:eastAsia="ＭＳ 明朝" w:hAnsi="ＭＳ 明朝" w:hint="eastAsia"/>
        </w:rPr>
        <w:t xml:space="preserve">　地方自治法第 153条等の規定により、知事等からその権限に属する事務の一部を委任された土木事務所長、保健所等の吏員</w:t>
      </w:r>
    </w:p>
    <w:p w:rsidR="00265CD5" w:rsidRPr="002D0185" w:rsidRDefault="00EE153F"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イ</w:t>
      </w:r>
      <w:r w:rsidR="00265CD5" w:rsidRPr="002D0185">
        <w:rPr>
          <w:rFonts w:ascii="ＭＳ 明朝" w:eastAsia="ＭＳ 明朝" w:hAnsi="ＭＳ 明朝" w:hint="eastAsia"/>
        </w:rPr>
        <w:t xml:space="preserve">　建築基準法等の法律により権限を付与された建築主事等</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⑶　地方職員共済組合大阪府支部、地方公務員災害補償基金大阪府支部、職員互助会、法律により設立された公益法人等は、府とは別の団体であり、実施機関とはならない。</w:t>
      </w:r>
    </w:p>
    <w:p w:rsidR="00265CD5" w:rsidRPr="002D0185" w:rsidRDefault="00265CD5" w:rsidP="005059E6">
      <w:pPr>
        <w:spacing w:line="320" w:lineRule="exact"/>
        <w:rPr>
          <w:rFonts w:ascii="ＭＳ 明朝" w:eastAsia="ＭＳ 明朝" w:hAnsi="ＭＳ 明朝"/>
        </w:rPr>
      </w:pPr>
    </w:p>
    <w:p w:rsidR="00265CD5" w:rsidRPr="002D0185" w:rsidRDefault="001E518D" w:rsidP="005059E6">
      <w:pPr>
        <w:spacing w:line="320" w:lineRule="exact"/>
        <w:rPr>
          <w:rFonts w:ascii="ＭＳ 明朝" w:eastAsia="ＭＳ 明朝" w:hAnsi="ＭＳ 明朝"/>
        </w:rPr>
      </w:pPr>
      <w:r w:rsidRPr="002D0185">
        <w:rPr>
          <w:rFonts w:ascii="ＭＳ 明朝" w:eastAsia="ＭＳ 明朝" w:hAnsi="ＭＳ 明朝" w:hint="eastAsia"/>
        </w:rPr>
        <w:t>６</w:t>
      </w:r>
      <w:r w:rsidR="00956AE9" w:rsidRPr="002D0185">
        <w:rPr>
          <w:rFonts w:ascii="ＭＳ 明朝" w:eastAsia="ＭＳ 明朝" w:hAnsi="ＭＳ 明朝" w:hint="eastAsia"/>
        </w:rPr>
        <w:t xml:space="preserve">　第</w:t>
      </w:r>
      <w:r w:rsidRPr="002D0185">
        <w:rPr>
          <w:rFonts w:ascii="ＭＳ 明朝" w:eastAsia="ＭＳ 明朝" w:hAnsi="ＭＳ 明朝" w:hint="eastAsia"/>
        </w:rPr>
        <w:t>６</w:t>
      </w:r>
      <w:r w:rsidR="00956AE9" w:rsidRPr="002D0185">
        <w:rPr>
          <w:rFonts w:ascii="ＭＳ 明朝" w:eastAsia="ＭＳ 明朝" w:hAnsi="ＭＳ 明朝" w:hint="eastAsia"/>
        </w:rPr>
        <w:t>号関係</w:t>
      </w:r>
      <w:r w:rsidR="00265CD5" w:rsidRPr="002D0185">
        <w:rPr>
          <w:rFonts w:ascii="ＭＳ 明朝" w:eastAsia="ＭＳ 明朝" w:hAnsi="ＭＳ 明朝" w:hint="eastAsia"/>
        </w:rPr>
        <w:t>（本人）</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本号は、この条例に規定する開示請求、訂正請求、利用停止請求及び是正の申出等における「本人」の定義を定めたものである。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1E518D" w:rsidP="005059E6">
      <w:pPr>
        <w:spacing w:line="320" w:lineRule="exact"/>
        <w:rPr>
          <w:rFonts w:ascii="ＭＳ 明朝" w:eastAsia="ＭＳ 明朝" w:hAnsi="ＭＳ 明朝"/>
        </w:rPr>
      </w:pPr>
      <w:r w:rsidRPr="002D0185">
        <w:rPr>
          <w:rFonts w:ascii="ＭＳ 明朝" w:eastAsia="ＭＳ 明朝" w:hAnsi="ＭＳ 明朝" w:hint="eastAsia"/>
        </w:rPr>
        <w:t>７</w:t>
      </w:r>
      <w:r w:rsidR="00956AE9" w:rsidRPr="002D0185">
        <w:rPr>
          <w:rFonts w:ascii="ＭＳ 明朝" w:eastAsia="ＭＳ 明朝" w:hAnsi="ＭＳ 明朝" w:hint="eastAsia"/>
        </w:rPr>
        <w:t xml:space="preserve">　第</w:t>
      </w:r>
      <w:r w:rsidRPr="002D0185">
        <w:rPr>
          <w:rFonts w:ascii="ＭＳ 明朝" w:eastAsia="ＭＳ 明朝" w:hAnsi="ＭＳ 明朝" w:hint="eastAsia"/>
        </w:rPr>
        <w:t>７</w:t>
      </w:r>
      <w:r w:rsidR="00956AE9" w:rsidRPr="002D0185">
        <w:rPr>
          <w:rFonts w:ascii="ＭＳ 明朝" w:eastAsia="ＭＳ 明朝" w:hAnsi="ＭＳ 明朝" w:hint="eastAsia"/>
        </w:rPr>
        <w:t>号関係</w:t>
      </w:r>
      <w:r w:rsidR="00265CD5" w:rsidRPr="002D0185">
        <w:rPr>
          <w:rFonts w:ascii="ＭＳ 明朝" w:eastAsia="ＭＳ 明朝" w:hAnsi="ＭＳ 明朝" w:hint="eastAsia"/>
        </w:rPr>
        <w:t>（行政文書）</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本号は、個人情報の記録媒体としての「行政文書」の範囲を定めたものであり、情報公開条例（平成11年大阪府条例第39号。以下「公開条例」という。）における行政文書の範囲の考え方と同様である。（ただし、情報公開条例とは実施機関の範囲が異なる。）</w:t>
      </w:r>
    </w:p>
    <w:p w:rsidR="00265CD5" w:rsidRPr="002D0185" w:rsidRDefault="00B3486C"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ア　「実施機関の職員」とは、知事、行政委員会の委員及び</w:t>
      </w:r>
      <w:r w:rsidR="00265CD5" w:rsidRPr="002D0185">
        <w:rPr>
          <w:rFonts w:ascii="ＭＳ 明朝" w:eastAsia="ＭＳ 明朝" w:hAnsi="ＭＳ 明朝" w:hint="eastAsia"/>
        </w:rPr>
        <w:t>監査委員のほか、実施機関の指揮監督権限に服するすべての職員をいい、一般職及び特別職の区別を問わないものとする。実施機関の附属機関の委員も含まれる。</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D4505A" w:rsidRPr="002D0185">
        <w:rPr>
          <w:rFonts w:ascii="ＭＳ 明朝" w:eastAsia="ＭＳ 明朝" w:hAnsi="ＭＳ 明朝" w:hint="eastAsia"/>
        </w:rPr>
        <w:t xml:space="preserve">　</w:t>
      </w:r>
      <w:r w:rsidRPr="002D0185">
        <w:rPr>
          <w:rFonts w:ascii="ＭＳ 明朝" w:eastAsia="ＭＳ 明朝" w:hAnsi="ＭＳ 明朝" w:hint="eastAsia"/>
        </w:rPr>
        <w:t>イ　「職務上」とは、実施機関の職員が、法令、条例、規則、規程、訓令、通達等により、与えられた任務又は権限を、その範囲内において処理することをいう。</w:t>
      </w:r>
    </w:p>
    <w:p w:rsidR="00265CD5" w:rsidRPr="002D0185" w:rsidRDefault="00265CD5" w:rsidP="005059E6">
      <w:pPr>
        <w:spacing w:line="320" w:lineRule="exact"/>
        <w:ind w:leftChars="13" w:left="965" w:hangingChars="438" w:hanging="937"/>
        <w:rPr>
          <w:rFonts w:ascii="ＭＳ 明朝" w:eastAsia="ＭＳ 明朝" w:hAnsi="ＭＳ 明朝"/>
        </w:rPr>
      </w:pPr>
      <w:r w:rsidRPr="002D0185">
        <w:rPr>
          <w:rFonts w:ascii="ＭＳ 明朝" w:eastAsia="ＭＳ 明朝" w:hAnsi="ＭＳ 明朝" w:hint="eastAsia"/>
        </w:rPr>
        <w:t xml:space="preserve">　　</w:t>
      </w:r>
      <w:r w:rsidR="00D4505A" w:rsidRPr="002D0185">
        <w:rPr>
          <w:rFonts w:ascii="ＭＳ 明朝" w:eastAsia="ＭＳ 明朝" w:hAnsi="ＭＳ 明朝" w:hint="eastAsia"/>
        </w:rPr>
        <w:t xml:space="preserve">　</w:t>
      </w:r>
      <w:r w:rsidRPr="002D0185">
        <w:rPr>
          <w:rFonts w:ascii="ＭＳ 明朝" w:eastAsia="ＭＳ 明朝" w:hAnsi="ＭＳ 明朝" w:hint="eastAsia"/>
        </w:rPr>
        <w:t>(ｱ)　実施機関の職員が職務上処理する事務には、地方自治法第２条第９項に規定する法定受託事務を含む。</w:t>
      </w:r>
    </w:p>
    <w:p w:rsidR="00265CD5" w:rsidRPr="002D0185" w:rsidRDefault="00265CD5" w:rsidP="005059E6">
      <w:pPr>
        <w:spacing w:line="320" w:lineRule="exact"/>
        <w:ind w:left="950" w:hangingChars="444" w:hanging="950"/>
        <w:rPr>
          <w:rFonts w:ascii="ＭＳ 明朝" w:eastAsia="ＭＳ 明朝" w:hAnsi="ＭＳ 明朝"/>
        </w:rPr>
      </w:pPr>
      <w:r w:rsidRPr="002D0185">
        <w:rPr>
          <w:rFonts w:ascii="ＭＳ 明朝" w:eastAsia="ＭＳ 明朝" w:hAnsi="ＭＳ 明朝" w:hint="eastAsia"/>
        </w:rPr>
        <w:t xml:space="preserve">　 </w:t>
      </w:r>
      <w:r w:rsidR="00D4505A" w:rsidRPr="002D0185">
        <w:rPr>
          <w:rFonts w:ascii="ＭＳ 明朝" w:eastAsia="ＭＳ 明朝" w:hAnsi="ＭＳ 明朝" w:hint="eastAsia"/>
        </w:rPr>
        <w:t xml:space="preserve"> 　</w:t>
      </w:r>
      <w:r w:rsidRPr="002D0185">
        <w:rPr>
          <w:rFonts w:ascii="ＭＳ 明朝" w:eastAsia="ＭＳ 明朝" w:hAnsi="ＭＳ 明朝" w:hint="eastAsia"/>
        </w:rPr>
        <w:t>(ｲ)　実施機関の職員が職務上処理する事務には、地方自治法第180条の２又は第180条の７の規定により、実施機関又はその職員が受任し、又は補助執行している事務を含む。</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D4505A" w:rsidRPr="002D0185">
        <w:rPr>
          <w:rFonts w:ascii="ＭＳ 明朝" w:eastAsia="ＭＳ 明朝" w:hAnsi="ＭＳ 明朝" w:hint="eastAsia"/>
        </w:rPr>
        <w:t xml:space="preserve">　</w:t>
      </w:r>
      <w:r w:rsidR="001E518D" w:rsidRPr="002D0185">
        <w:rPr>
          <w:rFonts w:ascii="ＭＳ 明朝" w:eastAsia="ＭＳ 明朝" w:hAnsi="ＭＳ 明朝" w:hint="eastAsia"/>
        </w:rPr>
        <w:t>ウ</w:t>
      </w:r>
      <w:r w:rsidRPr="002D0185">
        <w:rPr>
          <w:rFonts w:ascii="ＭＳ 明朝" w:eastAsia="ＭＳ 明朝" w:hAnsi="ＭＳ 明朝" w:hint="eastAsia"/>
        </w:rPr>
        <w:t xml:space="preserve">　「実施機関の職員が組織的に用いるものとして、当該実施機関が管理しているもの」とは、作成又は取得に関与した職員個人の段階のものではなく、組織としての共用文書の実質を備えた状態、すなわち、当該実施機関の組織において業務上必要なものとして利用・保存されている状態のものを意味す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具体的には、次の要件を満たすものをいう。</w:t>
      </w:r>
    </w:p>
    <w:p w:rsidR="00D4505A"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(ｱ)「組織的に用いるもの」について</w:t>
      </w:r>
    </w:p>
    <w:p w:rsidR="00265CD5" w:rsidRPr="002D0185" w:rsidRDefault="00265CD5" w:rsidP="005059E6">
      <w:pPr>
        <w:spacing w:line="320" w:lineRule="exact"/>
        <w:ind w:leftChars="400" w:left="856"/>
        <w:rPr>
          <w:rFonts w:ascii="ＭＳ 明朝" w:eastAsia="ＭＳ 明朝" w:hAnsi="ＭＳ 明朝"/>
        </w:rPr>
      </w:pPr>
      <w:r w:rsidRPr="002D0185">
        <w:rPr>
          <w:rFonts w:ascii="ＭＳ 明朝" w:eastAsia="ＭＳ 明朝" w:hAnsi="ＭＳ 明朝" w:hint="eastAsia"/>
        </w:rPr>
        <w:t>「組織的に用いるもの」とは、作成又は取得した文書等が職員個人の段階のものにとどまらず、業務上必要なものとして当該職員個人において自由に廃棄等の処分ができないものをいう。</w:t>
      </w:r>
    </w:p>
    <w:p w:rsidR="00265CD5" w:rsidRPr="002D0185" w:rsidRDefault="00265CD5" w:rsidP="005059E6">
      <w:pPr>
        <w:spacing w:line="320" w:lineRule="exact"/>
        <w:ind w:left="856" w:hangingChars="400" w:hanging="856"/>
        <w:rPr>
          <w:rFonts w:ascii="ＭＳ 明朝" w:eastAsia="ＭＳ 明朝" w:hAnsi="ＭＳ 明朝"/>
        </w:rPr>
      </w:pPr>
      <w:r w:rsidRPr="002D0185">
        <w:rPr>
          <w:rFonts w:ascii="ＭＳ 明朝" w:eastAsia="ＭＳ 明朝" w:hAnsi="ＭＳ 明朝" w:hint="eastAsia"/>
        </w:rPr>
        <w:t xml:space="preserve">　　　　　したがって、ファイルされている正式文書とは別に職員が自己の執務の便宜のために保有する複写物や個人的な検討段階のメモで未だ組織的な検討に付されていないものなど、個人で自由に廃棄しても組織上・職務上支障がない個人メモ、個人用の控えなどは、これに該当しない。</w:t>
      </w:r>
    </w:p>
    <w:p w:rsidR="00265CD5" w:rsidRPr="002D0185" w:rsidRDefault="00265CD5" w:rsidP="005059E6">
      <w:pPr>
        <w:spacing w:line="320" w:lineRule="exact"/>
        <w:ind w:left="856" w:hangingChars="400" w:hanging="856"/>
        <w:rPr>
          <w:rFonts w:ascii="ＭＳ 明朝" w:eastAsia="ＭＳ 明朝" w:hAnsi="ＭＳ 明朝"/>
        </w:rPr>
      </w:pPr>
      <w:r w:rsidRPr="002D0185">
        <w:rPr>
          <w:rFonts w:ascii="ＭＳ 明朝" w:eastAsia="ＭＳ 明朝" w:hAnsi="ＭＳ 明朝" w:hint="eastAsia"/>
        </w:rPr>
        <w:t xml:space="preserve">　　　　　また、職員が起案文書や資料作成の準備等のために個人が管理するパソコンを利用して作成し、当該パソコンのハードディスク</w:t>
      </w:r>
      <w:r w:rsidR="00900E9E" w:rsidRPr="002D0185">
        <w:rPr>
          <w:rFonts w:ascii="ＭＳ 明朝" w:eastAsia="ＭＳ 明朝" w:hAnsi="ＭＳ 明朝" w:hint="eastAsia"/>
        </w:rPr>
        <w:t>等</w:t>
      </w:r>
      <w:r w:rsidRPr="002D0185">
        <w:rPr>
          <w:rFonts w:ascii="ＭＳ 明朝" w:eastAsia="ＭＳ 明朝" w:hAnsi="ＭＳ 明朝" w:hint="eastAsia"/>
        </w:rPr>
        <w:t>に保存している電磁的記録は、当該職員個人において自由に廃棄（削除）等の処分ができる場合が多いと考えられる。しかしながら、当該電磁的記録が、室・課（所）等の共有フォルダに保存されるなど実施機関の組織において業務上必要なものとして利用・保存されるに至った場合は、職員個人の段階のものとはいえず、「組織的に用いるもの」に該当す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「組織的に用いるもの」となる時点を具体的に示すと、次のとおりである。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作成されたものについては、組織的な検討に付された時点以後のもの</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取得したものについては、受領した時点以後のもの</w:t>
      </w:r>
    </w:p>
    <w:p w:rsidR="00265CD5" w:rsidRPr="002D0185" w:rsidRDefault="00265CD5" w:rsidP="005059E6">
      <w:pPr>
        <w:spacing w:line="320" w:lineRule="exact"/>
        <w:ind w:left="856" w:hangingChars="400" w:hanging="856"/>
        <w:rPr>
          <w:rFonts w:ascii="ＭＳ 明朝" w:eastAsia="ＭＳ 明朝" w:hAnsi="ＭＳ 明朝"/>
        </w:rPr>
      </w:pPr>
      <w:r w:rsidRPr="002D0185">
        <w:rPr>
          <w:rFonts w:ascii="ＭＳ 明朝" w:eastAsia="ＭＳ 明朝" w:hAnsi="ＭＳ 明朝" w:hint="eastAsia"/>
        </w:rPr>
        <w:t xml:space="preserve">　　　　　「組織的な検討に付された」ものとは、原則として、課長補佐に相当する職以上の職にある者を含めた複数の職員による検討に付され、その結果、これらの者が共用するに至ったものをいう。</w:t>
      </w:r>
    </w:p>
    <w:p w:rsidR="00265CD5" w:rsidRPr="002D0185" w:rsidRDefault="00265CD5" w:rsidP="005059E6">
      <w:pPr>
        <w:spacing w:line="320" w:lineRule="exact"/>
        <w:ind w:left="856" w:hangingChars="400" w:hanging="856"/>
        <w:rPr>
          <w:rFonts w:ascii="ＭＳ 明朝" w:eastAsia="ＭＳ 明朝" w:hAnsi="ＭＳ 明朝"/>
        </w:rPr>
      </w:pPr>
      <w:r w:rsidRPr="002D0185">
        <w:rPr>
          <w:rFonts w:ascii="ＭＳ 明朝" w:eastAsia="ＭＳ 明朝" w:hAnsi="ＭＳ 明朝" w:hint="eastAsia"/>
        </w:rPr>
        <w:t xml:space="preserve">　　　　　「受領した時点」とは、府の機関（職員を含む。）に了知し得るものとして現に到達した時点をいうが、職員が個人として取得した文書（私信等）にあっては、閲覧に供するなどにより組織としての共用を開始した時点を意味する。</w:t>
      </w:r>
    </w:p>
    <w:p w:rsidR="00265CD5" w:rsidRPr="002D0185" w:rsidRDefault="00265CD5" w:rsidP="005059E6">
      <w:pPr>
        <w:spacing w:line="320" w:lineRule="exact"/>
        <w:ind w:left="856" w:hangingChars="400" w:hanging="856"/>
        <w:rPr>
          <w:rFonts w:ascii="ＭＳ 明朝" w:eastAsia="ＭＳ 明朝" w:hAnsi="ＭＳ 明朝"/>
        </w:rPr>
      </w:pPr>
      <w:r w:rsidRPr="002D0185">
        <w:rPr>
          <w:rFonts w:ascii="ＭＳ 明朝" w:eastAsia="ＭＳ 明朝" w:hAnsi="ＭＳ 明朝" w:hint="eastAsia"/>
        </w:rPr>
        <w:t xml:space="preserve">　　　　　なお、法律上の権限を有する職員（建築主事、医師等）が、その権限に基づき職務上作成した文書（建築確認済証、カルテ等）は、作成した時点で「組織的に用いるもの」に該当することとなる。</w:t>
      </w:r>
    </w:p>
    <w:p w:rsidR="00265CD5" w:rsidRPr="002D0185" w:rsidRDefault="00265CD5" w:rsidP="005059E6">
      <w:pPr>
        <w:spacing w:line="320" w:lineRule="exact"/>
        <w:ind w:left="856" w:hangingChars="400" w:hanging="856"/>
        <w:rPr>
          <w:rFonts w:ascii="ＭＳ 明朝" w:eastAsia="ＭＳ 明朝" w:hAnsi="ＭＳ 明朝"/>
        </w:rPr>
      </w:pPr>
      <w:r w:rsidRPr="002D0185">
        <w:rPr>
          <w:rFonts w:ascii="ＭＳ 明朝" w:eastAsia="ＭＳ 明朝" w:hAnsi="ＭＳ 明朝" w:hint="eastAsia"/>
        </w:rPr>
        <w:t xml:space="preserve">　　　　　また、職員宛の私信や実施機関が単に預かって保管中のものなどは「組織的に用いるもの」には該当しない。</w:t>
      </w:r>
    </w:p>
    <w:p w:rsidR="00265CD5" w:rsidRPr="002D0185" w:rsidRDefault="00265CD5" w:rsidP="005059E6">
      <w:pPr>
        <w:spacing w:line="320" w:lineRule="exact"/>
        <w:ind w:firstLineChars="500" w:firstLine="1070"/>
        <w:rPr>
          <w:rFonts w:ascii="ＭＳ 明朝" w:eastAsia="ＭＳ 明朝" w:hAnsi="ＭＳ 明朝"/>
        </w:rPr>
      </w:pPr>
      <w:r w:rsidRPr="002D0185">
        <w:rPr>
          <w:rFonts w:ascii="ＭＳ 明朝" w:eastAsia="ＭＳ 明朝" w:hAnsi="ＭＳ 明朝" w:hint="eastAsia"/>
        </w:rPr>
        <w:t>「組織的に用いるもの」に該当する具体例としては、次のようなものが考えられる。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起案者が回議に付した時点以後の起案文書</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庁内会議（部長会議等の会議）において提出された資料</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部長、課長等への説明、検討に用いられた文書等で共用化されたもの</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知事、部局長、室課長等の事務引継書</w:t>
      </w:r>
    </w:p>
    <w:p w:rsidR="00265CD5" w:rsidRPr="002D0185" w:rsidRDefault="00265CD5" w:rsidP="005059E6">
      <w:pPr>
        <w:spacing w:line="320" w:lineRule="exact"/>
        <w:ind w:left="1070" w:hangingChars="500" w:hanging="1070"/>
        <w:rPr>
          <w:rFonts w:ascii="ＭＳ 明朝" w:eastAsia="ＭＳ 明朝" w:hAnsi="ＭＳ 明朝"/>
        </w:rPr>
      </w:pPr>
      <w:r w:rsidRPr="002D0185">
        <w:rPr>
          <w:rFonts w:ascii="ＭＳ 明朝" w:eastAsia="ＭＳ 明朝" w:hAnsi="ＭＳ 明朝" w:hint="eastAsia"/>
        </w:rPr>
        <w:t xml:space="preserve">　　　　・　許（認）可申請書、届出書、報告書等（供覧等の手続にかかわらず府へ提出された段階で対象となる。）</w:t>
      </w:r>
    </w:p>
    <w:p w:rsidR="00265CD5" w:rsidRPr="002D0185" w:rsidRDefault="00265CD5" w:rsidP="005059E6">
      <w:pPr>
        <w:spacing w:line="320" w:lineRule="exact"/>
        <w:ind w:left="1070" w:hangingChars="500" w:hanging="1070"/>
        <w:rPr>
          <w:rFonts w:ascii="ＭＳ 明朝" w:eastAsia="ＭＳ 明朝" w:hAnsi="ＭＳ 明朝"/>
        </w:rPr>
      </w:pPr>
      <w:r w:rsidRPr="002D0185">
        <w:rPr>
          <w:rFonts w:ascii="ＭＳ 明朝" w:eastAsia="ＭＳ 明朝" w:hAnsi="ＭＳ 明朝" w:hint="eastAsia"/>
        </w:rPr>
        <w:t xml:space="preserve">　　　　・　行政文書管理システムなど業務用システムのサーバに保存されている共用の電磁的記録　</w:t>
      </w:r>
    </w:p>
    <w:p w:rsidR="00265CD5" w:rsidRPr="002D0185" w:rsidRDefault="00265CD5" w:rsidP="005059E6">
      <w:pPr>
        <w:spacing w:line="320" w:lineRule="exact"/>
        <w:ind w:leftChars="400" w:left="1070" w:hangingChars="100" w:hanging="214"/>
        <w:rPr>
          <w:rFonts w:ascii="ＭＳ 明朝" w:eastAsia="ＭＳ 明朝" w:hAnsi="ＭＳ 明朝"/>
        </w:rPr>
      </w:pPr>
      <w:r w:rsidRPr="002D0185">
        <w:rPr>
          <w:rFonts w:ascii="ＭＳ 明朝" w:eastAsia="ＭＳ 明朝" w:hAnsi="ＭＳ 明朝" w:hint="eastAsia"/>
        </w:rPr>
        <w:t>・　業務上必要なものとして組織的に管理されるに至った電磁的記録（室・課（所）等の共有フォルダ）に保存されているものなど）</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電磁的記録媒体により府に提出されたもの</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77628A" w:rsidRPr="002D0185">
        <w:rPr>
          <w:rFonts w:ascii="ＭＳ 明朝" w:eastAsia="ＭＳ 明朝" w:hAnsi="ＭＳ 明朝" w:hint="eastAsia"/>
        </w:rPr>
        <w:t xml:space="preserve">　　</w:t>
      </w:r>
      <w:r w:rsidRPr="002D0185">
        <w:rPr>
          <w:rFonts w:ascii="ＭＳ 明朝" w:eastAsia="ＭＳ 明朝" w:hAnsi="ＭＳ 明朝" w:hint="eastAsia"/>
        </w:rPr>
        <w:t xml:space="preserve">　・　電子申請シ</w:t>
      </w:r>
      <w:r w:rsidR="000309D1" w:rsidRPr="002D0185">
        <w:rPr>
          <w:rFonts w:ascii="ＭＳ 明朝" w:eastAsia="ＭＳ 明朝" w:hAnsi="ＭＳ 明朝" w:hint="eastAsia"/>
        </w:rPr>
        <w:t>ステムを通じて入力され所定のサーバに保存されている電磁的記</w:t>
      </w:r>
      <w:r w:rsidR="0077628A" w:rsidRPr="002D0185">
        <w:rPr>
          <w:rFonts w:ascii="ＭＳ 明朝" w:eastAsia="ＭＳ 明朝" w:hAnsi="ＭＳ 明朝" w:hint="eastAsia"/>
        </w:rPr>
        <w:t>録</w:t>
      </w:r>
    </w:p>
    <w:p w:rsidR="00265CD5" w:rsidRPr="002D0185" w:rsidRDefault="00265CD5" w:rsidP="005059E6">
      <w:pPr>
        <w:spacing w:line="320" w:lineRule="exact"/>
        <w:ind w:firstLineChars="300" w:firstLine="642"/>
        <w:rPr>
          <w:rFonts w:ascii="ＭＳ 明朝" w:eastAsia="ＭＳ 明朝" w:hAnsi="ＭＳ 明朝"/>
        </w:rPr>
      </w:pPr>
      <w:r w:rsidRPr="002D0185">
        <w:rPr>
          <w:rFonts w:ascii="ＭＳ 明朝" w:eastAsia="ＭＳ 明朝" w:hAnsi="ＭＳ 明朝" w:hint="eastAsia"/>
        </w:rPr>
        <w:t>(ｲ)「実施機関が管理しているもの」について</w:t>
      </w:r>
    </w:p>
    <w:p w:rsidR="00265CD5" w:rsidRPr="002D0185" w:rsidRDefault="00265CD5" w:rsidP="005059E6">
      <w:pPr>
        <w:spacing w:line="320" w:lineRule="exact"/>
        <w:ind w:left="856" w:hangingChars="400" w:hanging="856"/>
        <w:rPr>
          <w:rFonts w:ascii="ＭＳ 明朝" w:eastAsia="ＭＳ 明朝" w:hAnsi="ＭＳ 明朝"/>
        </w:rPr>
      </w:pPr>
      <w:r w:rsidRPr="002D0185">
        <w:rPr>
          <w:rFonts w:ascii="ＭＳ 明朝" w:eastAsia="ＭＳ 明朝" w:hAnsi="ＭＳ 明朝" w:hint="eastAsia"/>
        </w:rPr>
        <w:t xml:space="preserve">　　　　　「実施機関が管理している」とは、実施機関の職員が組織的に用いるものとして実施機関が利用、保存している状態のものを意味する。こうした文書は、例外なく文書管理に関する規則（規程を含む。）に</w:t>
      </w:r>
      <w:r w:rsidR="00892B27" w:rsidRPr="002D0185">
        <w:rPr>
          <w:rFonts w:ascii="ＭＳ 明朝" w:eastAsia="ＭＳ 明朝" w:hAnsi="ＭＳ 明朝" w:hint="eastAsia"/>
        </w:rPr>
        <w:t>従い、適正に管理しなければならず（例　大阪府行政文書管理規則第３</w:t>
      </w:r>
      <w:r w:rsidRPr="002D0185">
        <w:rPr>
          <w:rFonts w:ascii="ＭＳ 明朝" w:eastAsia="ＭＳ 明朝" w:hAnsi="ＭＳ 明朝" w:hint="eastAsia"/>
        </w:rPr>
        <w:t>条第</w:t>
      </w:r>
      <w:r w:rsidR="00892B27" w:rsidRPr="002D0185">
        <w:rPr>
          <w:rFonts w:ascii="ＭＳ 明朝" w:eastAsia="ＭＳ 明朝" w:hAnsi="ＭＳ 明朝" w:hint="eastAsia"/>
        </w:rPr>
        <w:t>２</w:t>
      </w:r>
      <w:r w:rsidRPr="002D0185">
        <w:rPr>
          <w:rFonts w:ascii="ＭＳ 明朝" w:eastAsia="ＭＳ 明朝" w:hAnsi="ＭＳ 明朝" w:hint="eastAsia"/>
        </w:rPr>
        <w:t>号）、文書管理に関する規則等に保存期間（１年から長期）の定めのあるものは、当該期間が終了し、廃棄の決定がなされるまでは、行政文書となる。</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1E518D" w:rsidRPr="002D0185">
        <w:rPr>
          <w:rFonts w:ascii="ＭＳ 明朝" w:eastAsia="ＭＳ 明朝" w:hAnsi="ＭＳ 明朝" w:hint="eastAsia"/>
        </w:rPr>
        <w:t>エ</w:t>
      </w:r>
      <w:r w:rsidRPr="002D0185">
        <w:rPr>
          <w:rFonts w:ascii="ＭＳ 明朝" w:eastAsia="ＭＳ 明朝" w:hAnsi="ＭＳ 明朝" w:hint="eastAsia"/>
        </w:rPr>
        <w:t xml:space="preserve">　このように、文書等が行政文書に該当するためには、その文書等について、実施機関の職員が「職務上作成し、又は取得した」ものであり、「実施機関の職員が組織的に用いるものとして、当該実施機関が管理しているもの」という要件が満たされる必要がある。（紙の文書と電磁的記録など複数の記録媒体で同じ内容の文書等が存在する場合であっても、これらが行政文書に該当するかどうかは、それぞれが行政文書の要件を満たしているかどうかによって判断されることとなる。）</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したがって、ある文書等が行政文書に該当するかどうかの判断は、時間的経過やその文書等の処理経過等により異なってくるものであり、文書等そのものの内容や性質により一律に判断することはできない。例えば、組織的な検討に着手する前の、職員個人が思索中の段階に作成したメモや個人の判断で入手した資料は、個人の段階のものにとどまる限りでは行政文書には該当しないが、こういったものも、組織的な検討に付されるなどにより、実施機関の組織において利用、保存されるものとして管理されるに至った場合には、行政文書に該当することとなる。</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1E518D" w:rsidRPr="002D0185">
        <w:rPr>
          <w:rFonts w:ascii="ＭＳ 明朝" w:eastAsia="ＭＳ 明朝" w:hAnsi="ＭＳ 明朝" w:hint="eastAsia"/>
        </w:rPr>
        <w:t>オ</w:t>
      </w:r>
      <w:r w:rsidRPr="002D0185">
        <w:rPr>
          <w:rFonts w:ascii="ＭＳ 明朝" w:eastAsia="ＭＳ 明朝" w:hAnsi="ＭＳ 明朝" w:hint="eastAsia"/>
        </w:rPr>
        <w:t xml:space="preserve">　「実施機関が、府民の利用に供することを目的として管理しているもの」及び「官報、公報、白書、新聞、雑誌、書籍その他不特定多数のものに販売することを目的として発行されているもの」については、一般に容易に入手、閲覧等が可能なものであることから、行政文書から除外されている。</w:t>
      </w:r>
    </w:p>
    <w:p w:rsidR="00265CD5" w:rsidRPr="002D0185" w:rsidRDefault="00265CD5" w:rsidP="005059E6">
      <w:pPr>
        <w:spacing w:line="320" w:lineRule="exact"/>
        <w:ind w:left="1070" w:hangingChars="500" w:hanging="1070"/>
        <w:rPr>
          <w:rFonts w:ascii="ＭＳ 明朝" w:eastAsia="ＭＳ 明朝" w:hAnsi="ＭＳ 明朝"/>
        </w:rPr>
      </w:pPr>
      <w:r w:rsidRPr="002D0185">
        <w:rPr>
          <w:rFonts w:ascii="ＭＳ 明朝" w:eastAsia="ＭＳ 明朝" w:hAnsi="ＭＳ 明朝" w:hint="eastAsia"/>
        </w:rPr>
        <w:t xml:space="preserve">　　　(ｱ)</w:t>
      </w:r>
      <w:r w:rsidR="00462F17" w:rsidRPr="002D0185">
        <w:rPr>
          <w:rFonts w:ascii="ＭＳ 明朝" w:eastAsia="ＭＳ 明朝" w:hAnsi="ＭＳ 明朝" w:hint="eastAsia"/>
        </w:rPr>
        <w:t xml:space="preserve">　</w:t>
      </w:r>
      <w:r w:rsidRPr="002D0185">
        <w:rPr>
          <w:rFonts w:ascii="ＭＳ 明朝" w:eastAsia="ＭＳ 明朝" w:hAnsi="ＭＳ 明朝" w:hint="eastAsia"/>
        </w:rPr>
        <w:t>「実施機関が、府民の利用に供することを目的として管理しているもの」とは、開架、閉架を問わず、現に府民の利用に供することができる状態で管理されているもの（府立図書館、府政情報センターなどで一般の閲覧等に供しているものなど）をいう。したがって、公文書館に引き継がれた文書のうち、現に府民の利用に供されていないものは、行政文書となり得る。</w:t>
      </w:r>
    </w:p>
    <w:p w:rsidR="00265CD5" w:rsidRPr="002D0185" w:rsidRDefault="00265CD5" w:rsidP="005059E6">
      <w:pPr>
        <w:spacing w:line="320" w:lineRule="exact"/>
        <w:ind w:leftChars="300" w:left="1070" w:hangingChars="200" w:hanging="428"/>
        <w:rPr>
          <w:rFonts w:ascii="ＭＳ 明朝" w:eastAsia="ＭＳ 明朝" w:hAnsi="ＭＳ 明朝"/>
        </w:rPr>
      </w:pPr>
      <w:r w:rsidRPr="002D0185">
        <w:rPr>
          <w:rFonts w:ascii="ＭＳ 明朝" w:eastAsia="ＭＳ 明朝" w:hAnsi="ＭＳ 明朝" w:hint="eastAsia"/>
        </w:rPr>
        <w:t>(ｲ)</w:t>
      </w:r>
      <w:r w:rsidR="00462F17" w:rsidRPr="002D0185">
        <w:rPr>
          <w:rFonts w:ascii="ＭＳ 明朝" w:eastAsia="ＭＳ 明朝" w:hAnsi="ＭＳ 明朝" w:hint="eastAsia"/>
        </w:rPr>
        <w:t xml:space="preserve">　</w:t>
      </w:r>
      <w:r w:rsidRPr="002D0185">
        <w:rPr>
          <w:rFonts w:ascii="ＭＳ 明朝" w:eastAsia="ＭＳ 明朝" w:hAnsi="ＭＳ 明朝" w:hint="eastAsia"/>
        </w:rPr>
        <w:t>「官報、公報、白書、新聞、雑誌、書籍その他不特定多数のものに販売することを目的として発行されているもの」は、実施機関が組織共用文書として管理している場合でも、行政文書には該当しないが、起案文書等に添付されている参考文献の抜粋や新聞記事の写しなど、他の行政文書の添付書類となっている場合は、当該他の行政文書の一部として、行政文書となり得る。</w:t>
      </w:r>
    </w:p>
    <w:p w:rsidR="00265CD5" w:rsidRPr="002D0185" w:rsidRDefault="00265CD5" w:rsidP="005059E6">
      <w:pPr>
        <w:spacing w:line="320" w:lineRule="exact"/>
        <w:rPr>
          <w:rFonts w:ascii="ＭＳ 明朝" w:eastAsia="ＭＳ 明朝" w:hAnsi="ＭＳ 明朝"/>
        </w:rPr>
      </w:pPr>
    </w:p>
    <w:p w:rsidR="00265CD5" w:rsidRPr="002D0185" w:rsidRDefault="001E518D" w:rsidP="005059E6">
      <w:pPr>
        <w:spacing w:line="320" w:lineRule="exact"/>
        <w:rPr>
          <w:rFonts w:ascii="ＭＳ 明朝" w:eastAsia="ＭＳ 明朝" w:hAnsi="ＭＳ 明朝"/>
        </w:rPr>
      </w:pPr>
      <w:r w:rsidRPr="002D0185">
        <w:rPr>
          <w:rFonts w:ascii="ＭＳ 明朝" w:eastAsia="ＭＳ 明朝" w:hAnsi="ＭＳ 明朝" w:hint="eastAsia"/>
        </w:rPr>
        <w:t>８</w:t>
      </w:r>
      <w:r w:rsidR="00992C64" w:rsidRPr="002D0185">
        <w:rPr>
          <w:rFonts w:ascii="ＭＳ 明朝" w:eastAsia="ＭＳ 明朝" w:hAnsi="ＭＳ 明朝" w:hint="eastAsia"/>
        </w:rPr>
        <w:t xml:space="preserve">　第</w:t>
      </w:r>
      <w:r w:rsidRPr="002D0185">
        <w:rPr>
          <w:rFonts w:ascii="ＭＳ 明朝" w:eastAsia="ＭＳ 明朝" w:hAnsi="ＭＳ 明朝" w:hint="eastAsia"/>
        </w:rPr>
        <w:t>９</w:t>
      </w:r>
      <w:r w:rsidR="00992C64" w:rsidRPr="002D0185">
        <w:rPr>
          <w:rFonts w:ascii="ＭＳ 明朝" w:eastAsia="ＭＳ 明朝" w:hAnsi="ＭＳ 明朝" w:hint="eastAsia"/>
        </w:rPr>
        <w:t>号関係</w:t>
      </w:r>
      <w:r w:rsidR="00265CD5" w:rsidRPr="002D0185">
        <w:rPr>
          <w:rFonts w:ascii="ＭＳ 明朝" w:eastAsia="ＭＳ 明朝" w:hAnsi="ＭＳ 明朝" w:hint="eastAsia"/>
        </w:rPr>
        <w:t>（事業者）</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本号は、第３章（事業者が取り扱う個人情報の保護）に定める事業者の範囲を定めたものである。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1E518D" w:rsidRPr="002D0185">
        <w:rPr>
          <w:rFonts w:ascii="ＭＳ 明朝" w:eastAsia="ＭＳ 明朝" w:hAnsi="ＭＳ 明朝" w:hint="eastAsia"/>
        </w:rPr>
        <w:t>「法人その他の団体」の「法人」とは、自然人以外で、法律上、権利義務の主体となることを認められた営利法人、非営利法人をいい、株式会社、社団法人、財団法人、社会福祉法人、学校法人、特定非営利活動法人（ＮＰＯ法人）等をいう。ただし、国、独立行政法人等、地方公共団体及び地方独立行政法人は除かれる。</w:t>
      </w:r>
    </w:p>
    <w:p w:rsidR="00265CD5" w:rsidRPr="002D0185" w:rsidRDefault="00265CD5"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「その他の団体」とは、権利能力なき社団等をいう。</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「事業を営む個人」とは、地方税法第72</w:t>
      </w:r>
      <w:r w:rsidR="006B63B3" w:rsidRPr="002D0185">
        <w:rPr>
          <w:rFonts w:ascii="ＭＳ 明朝" w:eastAsia="ＭＳ 明朝" w:hAnsi="ＭＳ 明朝" w:hint="eastAsia"/>
        </w:rPr>
        <w:t>条の２第８</w:t>
      </w:r>
      <w:r w:rsidRPr="002D0185">
        <w:rPr>
          <w:rFonts w:ascii="ＭＳ 明朝" w:eastAsia="ＭＳ 明朝" w:hAnsi="ＭＳ 明朝" w:hint="eastAsia"/>
        </w:rPr>
        <w:t>項から第</w:t>
      </w:r>
      <w:r w:rsidR="006B63B3" w:rsidRPr="002D0185">
        <w:rPr>
          <w:rFonts w:ascii="ＭＳ 明朝" w:eastAsia="ＭＳ 明朝" w:hAnsi="ＭＳ 明朝" w:hint="eastAsia"/>
        </w:rPr>
        <w:t>10</w:t>
      </w:r>
      <w:r w:rsidRPr="002D0185">
        <w:rPr>
          <w:rFonts w:ascii="ＭＳ 明朝" w:eastAsia="ＭＳ 明朝" w:hAnsi="ＭＳ 明朝" w:hint="eastAsia"/>
        </w:rPr>
        <w:t>項までに掲げる事業を営む個人のほか、農業、林業等を営む個人をいう。</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なお、この条例における「事業者」</w:t>
      </w:r>
      <w:r w:rsidR="00441ED4">
        <w:rPr>
          <w:rFonts w:ascii="ＭＳ 明朝" w:eastAsia="ＭＳ 明朝" w:hAnsi="ＭＳ 明朝" w:hint="eastAsia"/>
        </w:rPr>
        <w:t>は、個人情報保護法第16</w:t>
      </w:r>
      <w:r w:rsidRPr="002D0185">
        <w:rPr>
          <w:rFonts w:ascii="ＭＳ 明朝" w:eastAsia="ＭＳ 明朝" w:hAnsi="ＭＳ 明朝" w:hint="eastAsia"/>
        </w:rPr>
        <w:t>条第</w:t>
      </w:r>
      <w:r w:rsidR="00441ED4">
        <w:rPr>
          <w:rFonts w:ascii="ＭＳ 明朝" w:eastAsia="ＭＳ 明朝" w:hAnsi="ＭＳ 明朝" w:hint="eastAsia"/>
        </w:rPr>
        <w:t>２</w:t>
      </w:r>
      <w:r w:rsidRPr="002D0185">
        <w:rPr>
          <w:rFonts w:ascii="ＭＳ 明朝" w:eastAsia="ＭＳ 明朝" w:hAnsi="ＭＳ 明朝" w:hint="eastAsia"/>
        </w:rPr>
        <w:t>項の「個人情報取扱事業者」の範囲とは異なり、</w:t>
      </w:r>
      <w:r w:rsidR="001E518D" w:rsidRPr="002D0185">
        <w:rPr>
          <w:rFonts w:ascii="ＭＳ 明朝" w:eastAsia="ＭＳ 明朝" w:hAnsi="ＭＳ 明朝" w:hint="eastAsia"/>
        </w:rPr>
        <w:t>個人情報取扱事業者の要件とする「個人情報データベース等を事業の用に供している者」以外の事業者も含まれる。</w:t>
      </w:r>
    </w:p>
    <w:p w:rsidR="00E1029E" w:rsidRPr="002D0185" w:rsidRDefault="00E1029E" w:rsidP="005059E6">
      <w:pPr>
        <w:spacing w:line="320" w:lineRule="exact"/>
        <w:ind w:left="214" w:rightChars="210" w:right="449" w:hangingChars="100" w:hanging="214"/>
      </w:pPr>
    </w:p>
    <w:tbl>
      <w:tblPr>
        <w:tblStyle w:val="ad"/>
        <w:tblW w:w="0" w:type="auto"/>
        <w:tblInd w:w="171" w:type="dxa"/>
        <w:tblLook w:val="04A0" w:firstRow="1" w:lastRow="0" w:firstColumn="1" w:lastColumn="0" w:noHBand="0" w:noVBand="1"/>
      </w:tblPr>
      <w:tblGrid>
        <w:gridCol w:w="8888"/>
      </w:tblGrid>
      <w:tr w:rsidR="001E518D" w:rsidRPr="002D0185" w:rsidTr="001E518D">
        <w:tc>
          <w:tcPr>
            <w:tcW w:w="9009" w:type="dxa"/>
            <w:tcBorders>
              <w:top w:val="dashed" w:sz="4" w:space="0" w:color="auto"/>
              <w:left w:val="dashed" w:sz="4" w:space="0" w:color="auto"/>
              <w:bottom w:val="dashed" w:sz="4" w:space="0" w:color="auto"/>
              <w:right w:val="dashed" w:sz="4" w:space="0" w:color="auto"/>
            </w:tcBorders>
          </w:tcPr>
          <w:p w:rsidR="001E518D" w:rsidRPr="002D0185" w:rsidRDefault="001E518D" w:rsidP="005059E6">
            <w:pPr>
              <w:spacing w:line="320" w:lineRule="exact"/>
            </w:pPr>
            <w:r w:rsidRPr="002D0185">
              <w:rPr>
                <w:rFonts w:hint="eastAsia"/>
              </w:rPr>
              <w:t>（参考）</w:t>
            </w:r>
          </w:p>
          <w:p w:rsidR="001E518D" w:rsidRPr="002D0185" w:rsidRDefault="00441ED4" w:rsidP="005059E6">
            <w:pPr>
              <w:spacing w:line="320" w:lineRule="exact"/>
            </w:pPr>
            <w:r>
              <w:rPr>
                <w:rFonts w:hint="eastAsia"/>
              </w:rPr>
              <w:t>個人情報保護法第</w:t>
            </w:r>
            <w:r w:rsidRPr="00441ED4">
              <w:rPr>
                <w:rFonts w:asciiTheme="minorEastAsia" w:hAnsiTheme="minorEastAsia" w:hint="eastAsia"/>
              </w:rPr>
              <w:t>16</w:t>
            </w:r>
            <w:r w:rsidR="001E518D" w:rsidRPr="002D0185">
              <w:rPr>
                <w:rFonts w:hint="eastAsia"/>
              </w:rPr>
              <w:t>条</w:t>
            </w:r>
          </w:p>
          <w:p w:rsidR="00441ED4" w:rsidRPr="006E7A1E" w:rsidRDefault="00441ED4" w:rsidP="00441ED4">
            <w:pPr>
              <w:spacing w:line="320" w:lineRule="exact"/>
              <w:ind w:left="214" w:hangingChars="100" w:hanging="214"/>
              <w:rPr>
                <w:rFonts w:asciiTheme="minorEastAsia" w:hAnsiTheme="minorEastAsia"/>
              </w:rPr>
            </w:pPr>
            <w:r w:rsidRPr="00441ED4">
              <w:rPr>
                <w:rFonts w:asciiTheme="minorEastAsia" w:hAnsiTheme="minorEastAsia" w:hint="eastAsia"/>
              </w:rPr>
              <w:t>第２項　この章及び第六章から第八章まで</w:t>
            </w:r>
            <w:r w:rsidRPr="006E7A1E">
              <w:rPr>
                <w:rFonts w:asciiTheme="minorEastAsia" w:hAnsiTheme="minorEastAsia" w:hint="eastAsia"/>
              </w:rPr>
              <w:t>において「個人情報取扱事業者」と</w:t>
            </w:r>
          </w:p>
          <w:p w:rsidR="00441ED4" w:rsidRPr="006E7A1E" w:rsidRDefault="00441ED4" w:rsidP="00441ED4">
            <w:pPr>
              <w:spacing w:line="320" w:lineRule="exact"/>
              <w:ind w:leftChars="100" w:left="214"/>
              <w:rPr>
                <w:rFonts w:asciiTheme="minorEastAsia" w:hAnsiTheme="minorEastAsia"/>
              </w:rPr>
            </w:pPr>
            <w:r w:rsidRPr="006E7A1E">
              <w:rPr>
                <w:rFonts w:asciiTheme="minorEastAsia" w:hAnsiTheme="minorEastAsia" w:hint="eastAsia"/>
              </w:rPr>
              <w:t>は、個人情報データベース等を事業の用に供している者をいう。ただし、次に掲げる者を除く。</w:t>
            </w:r>
          </w:p>
          <w:p w:rsidR="00441ED4" w:rsidRPr="006E7A1E" w:rsidRDefault="00441ED4" w:rsidP="00441ED4">
            <w:pPr>
              <w:spacing w:line="320" w:lineRule="exact"/>
              <w:ind w:leftChars="100" w:left="214"/>
              <w:rPr>
                <w:rFonts w:asciiTheme="minorEastAsia" w:hAnsiTheme="minorEastAsia"/>
              </w:rPr>
            </w:pPr>
            <w:r w:rsidRPr="006E7A1E">
              <w:rPr>
                <w:rFonts w:asciiTheme="minorEastAsia" w:hAnsiTheme="minorEastAsia" w:hint="eastAsia"/>
              </w:rPr>
              <w:t>一　国の機関</w:t>
            </w:r>
          </w:p>
          <w:p w:rsidR="00441ED4" w:rsidRPr="006E7A1E" w:rsidRDefault="00441ED4" w:rsidP="00441ED4">
            <w:pPr>
              <w:spacing w:line="320" w:lineRule="exact"/>
              <w:ind w:leftChars="100" w:left="214"/>
              <w:rPr>
                <w:rFonts w:asciiTheme="minorEastAsia" w:hAnsiTheme="minorEastAsia"/>
              </w:rPr>
            </w:pPr>
            <w:r w:rsidRPr="006E7A1E">
              <w:rPr>
                <w:rFonts w:asciiTheme="minorEastAsia" w:hAnsiTheme="minorEastAsia" w:hint="eastAsia"/>
              </w:rPr>
              <w:t>二　地方公共団体</w:t>
            </w:r>
          </w:p>
          <w:p w:rsidR="00441ED4" w:rsidRPr="006E7A1E" w:rsidRDefault="00441ED4" w:rsidP="00441ED4">
            <w:pPr>
              <w:spacing w:line="320" w:lineRule="exact"/>
              <w:ind w:leftChars="100" w:left="214"/>
              <w:rPr>
                <w:rFonts w:asciiTheme="minorEastAsia" w:hAnsiTheme="minorEastAsia"/>
              </w:rPr>
            </w:pPr>
            <w:r w:rsidRPr="006E7A1E">
              <w:rPr>
                <w:rFonts w:asciiTheme="minorEastAsia" w:hAnsiTheme="minorEastAsia" w:hint="eastAsia"/>
              </w:rPr>
              <w:t>三　独立行政法人等</w:t>
            </w:r>
          </w:p>
          <w:p w:rsidR="001E518D" w:rsidRPr="002D0185" w:rsidRDefault="00441ED4" w:rsidP="00441ED4">
            <w:pPr>
              <w:spacing w:line="320" w:lineRule="exact"/>
              <w:ind w:leftChars="100" w:left="214"/>
            </w:pPr>
            <w:r w:rsidRPr="006E7A1E">
              <w:rPr>
                <w:rFonts w:asciiTheme="minorEastAsia" w:hAnsiTheme="minorEastAsia" w:hint="eastAsia"/>
              </w:rPr>
              <w:t>四　地方独立行政法人</w:t>
            </w:r>
          </w:p>
        </w:tc>
      </w:tr>
    </w:tbl>
    <w:p w:rsidR="00E1029E" w:rsidRPr="002D0185" w:rsidRDefault="00E1029E" w:rsidP="005059E6">
      <w:pPr>
        <w:overflowPunct w:val="0"/>
        <w:snapToGrid w:val="0"/>
        <w:spacing w:line="320" w:lineRule="exact"/>
        <w:ind w:right="451"/>
        <w:rPr>
          <w:rFonts w:ascii="ＭＳ 明朝" w:eastAsia="ＭＳ 明朝" w:hAnsi="ＭＳ 明朝"/>
          <w:szCs w:val="21"/>
        </w:rPr>
      </w:pPr>
    </w:p>
    <w:p w:rsidR="00E1029E" w:rsidRPr="002D0185" w:rsidRDefault="00E1029E" w:rsidP="005059E6">
      <w:pPr>
        <w:widowControl/>
        <w:autoSpaceDE/>
        <w:autoSpaceDN/>
        <w:spacing w:line="320" w:lineRule="exact"/>
        <w:jc w:val="left"/>
        <w:rPr>
          <w:rFonts w:ascii="ＭＳ 明朝" w:eastAsia="ＭＳ 明朝" w:hAnsi="ＭＳ 明朝"/>
          <w:szCs w:val="21"/>
        </w:rPr>
      </w:pPr>
      <w:r w:rsidRPr="002D0185">
        <w:rPr>
          <w:rFonts w:ascii="ＭＳ 明朝" w:eastAsia="ＭＳ 明朝" w:hAnsi="ＭＳ 明朝"/>
          <w:szCs w:val="21"/>
        </w:rPr>
        <w:br w:type="page"/>
      </w:r>
    </w:p>
    <w:p w:rsidR="00265CD5" w:rsidRPr="002D0185" w:rsidRDefault="00265CD5" w:rsidP="005059E6">
      <w:pPr>
        <w:overflowPunct w:val="0"/>
        <w:snapToGrid w:val="0"/>
        <w:spacing w:line="320" w:lineRule="exact"/>
        <w:ind w:right="451"/>
        <w:rPr>
          <w:rFonts w:ascii="HGPｺﾞｼｯｸE" w:eastAsia="HGPｺﾞｼｯｸE" w:hAnsi="HGPｺﾞｼｯｸE"/>
          <w:sz w:val="22"/>
          <w:szCs w:val="22"/>
        </w:rPr>
      </w:pPr>
      <w:r w:rsidRPr="002D0185">
        <w:rPr>
          <w:rFonts w:ascii="ＭＳ 明朝" w:eastAsia="ＭＳ 明朝" w:hAnsi="ＭＳ 明朝" w:hint="eastAsia"/>
        </w:rPr>
        <w:t xml:space="preserve">　</w:t>
      </w:r>
      <w:r w:rsidRPr="002D0185">
        <w:rPr>
          <w:rFonts w:ascii="HGPｺﾞｼｯｸE" w:eastAsia="HGPｺﾞｼｯｸE" w:hAnsi="HGPｺﾞｼｯｸE" w:hint="eastAsia"/>
          <w:sz w:val="22"/>
          <w:szCs w:val="22"/>
        </w:rPr>
        <w:t xml:space="preserve">第３条（実施機関の責務）関係　</w:t>
      </w:r>
    </w:p>
    <w:p w:rsidR="00265CD5" w:rsidRPr="002D0185" w:rsidRDefault="00C50202" w:rsidP="005059E6">
      <w:pPr>
        <w:spacing w:line="320" w:lineRule="exact"/>
        <w:ind w:right="451"/>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17792" behindDoc="0" locked="0" layoutInCell="1" allowOverlap="1" wp14:anchorId="25B5F71E" wp14:editId="50D610F7">
                <wp:simplePos x="0" y="0"/>
                <wp:positionH relativeFrom="column">
                  <wp:posOffset>6655</wp:posOffset>
                </wp:positionH>
                <wp:positionV relativeFrom="paragraph">
                  <wp:posOffset>76709</wp:posOffset>
                </wp:positionV>
                <wp:extent cx="5770880" cy="607822"/>
                <wp:effectExtent l="0" t="0" r="20320" b="20955"/>
                <wp:wrapNone/>
                <wp:docPr id="7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0880" cy="60782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2D6996">
                            <w:pPr>
                              <w:ind w:left="214" w:hangingChars="100" w:hanging="214"/>
                              <w:rPr>
                                <w:rFonts w:ascii="ＭＳ 明朝" w:eastAsia="ＭＳ 明朝" w:hAnsi="ＭＳ 明朝"/>
                                <w:szCs w:val="21"/>
                              </w:rPr>
                            </w:pPr>
                            <w:r w:rsidRPr="002E17B7">
                              <w:rPr>
                                <w:rFonts w:ascii="ＭＳ 明朝" w:eastAsia="ＭＳ 明朝" w:hAnsi="ＭＳ 明朝" w:hint="eastAsia"/>
                                <w:color w:val="000000" w:themeColor="text1"/>
                                <w:szCs w:val="21"/>
                              </w:rPr>
                              <w:t>第３条　実施機関は、個人の権利利益の保護を図るため、個人情報の保護に関し必要な施策（以下「個人情報保護施策」という。）を策定</w:t>
                            </w:r>
                            <w:r>
                              <w:rPr>
                                <w:rFonts w:ascii="ＭＳ 明朝" w:eastAsia="ＭＳ 明朝" w:hAnsi="ＭＳ 明朝" w:hint="eastAsia"/>
                                <w:szCs w:val="21"/>
                              </w:rPr>
                              <w:t>し、及びこれを実施する責務を有する。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5F71E" id="Text Box 74" o:spid="_x0000_s1029" type="#_x0000_t202" style="position:absolute;left:0;text-align:left;margin-left:.5pt;margin-top:6.05pt;width:454.4pt;height:47.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" filled="f" fillcolor="black" strokeweight="1.5pt">
                <v:path arrowok="t"/>
                <v:textbox inset="2mm,0,2mm,0">
                  <w:txbxContent>
                    <w:p w:rsidR="008E46A9" w:rsidRDefault="008E46A9" w:rsidP="002D6996">
                      <w:pPr>
                        <w:ind w:left="214" w:hangingChars="100" w:hanging="214"/>
                        <w:rPr>
                          <w:rFonts w:ascii="ＭＳ 明朝" w:eastAsia="ＭＳ 明朝" w:hAnsi="ＭＳ 明朝"/>
                          <w:szCs w:val="21"/>
                        </w:rPr>
                      </w:pPr>
                      <w:r w:rsidRPr="002E17B7">
                        <w:rPr>
                          <w:rFonts w:ascii="ＭＳ 明朝" w:eastAsia="ＭＳ 明朝" w:hAnsi="ＭＳ 明朝" w:hint="eastAsia"/>
                          <w:color w:val="000000" w:themeColor="text1"/>
                          <w:szCs w:val="21"/>
                        </w:rPr>
                        <w:t>第３条　実施機関は、個人の権利利益の保護を図るため、個人情報の保護に関し必要な施策（以下「個人情報保護施策」という。）を策定</w:t>
                      </w:r>
                      <w:r>
                        <w:rPr>
                          <w:rFonts w:ascii="ＭＳ 明朝" w:eastAsia="ＭＳ 明朝" w:hAnsi="ＭＳ 明朝" w:hint="eastAsia"/>
                          <w:szCs w:val="21"/>
                        </w:rPr>
                        <w:t>し、及びこれを実施する責務を有する。</w:t>
                      </w:r>
                    </w:p>
                  </w:txbxContent>
                </v:textbox>
              </v:shape>
            </w:pict>
          </mc:Fallback>
        </mc:AlternateContent>
      </w: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B969D1" w:rsidP="005059E6">
      <w:pPr>
        <w:spacing w:line="320" w:lineRule="exact"/>
        <w:ind w:right="451"/>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【趣旨】</w:t>
      </w:r>
    </w:p>
    <w:p w:rsidR="00265CD5" w:rsidRPr="002D0185" w:rsidRDefault="00265CD5" w:rsidP="005059E6">
      <w:pPr>
        <w:spacing w:line="320" w:lineRule="exact"/>
        <w:ind w:right="451" w:firstLineChars="100" w:firstLine="214"/>
        <w:rPr>
          <w:rFonts w:ascii="ＭＳ 明朝" w:eastAsia="ＭＳ 明朝" w:hAnsi="ＭＳ 明朝"/>
        </w:rPr>
      </w:pPr>
      <w:r w:rsidRPr="002D0185">
        <w:rPr>
          <w:rFonts w:ascii="ＭＳ 明朝" w:eastAsia="ＭＳ 明朝" w:hAnsi="ＭＳ 明朝" w:hint="eastAsia"/>
        </w:rPr>
        <w:t>本条は、実施機関が個人の権利利益の保護を常に認識し、そのために必要な施策を策定し、及びこれを実施する一般的責務を定めたものである。</w:t>
      </w:r>
    </w:p>
    <w:p w:rsidR="00265CD5" w:rsidRPr="002D0185" w:rsidRDefault="00265CD5" w:rsidP="005059E6">
      <w:pPr>
        <w:spacing w:line="320" w:lineRule="exact"/>
        <w:ind w:right="451"/>
        <w:rPr>
          <w:rFonts w:ascii="ＭＳ 明朝" w:eastAsia="ＭＳ 明朝" w:hAnsi="ＭＳ 明朝"/>
        </w:rPr>
      </w:pPr>
    </w:p>
    <w:p w:rsidR="00265CD5" w:rsidRPr="002D0185" w:rsidRDefault="00B969D1" w:rsidP="005059E6">
      <w:pPr>
        <w:spacing w:line="320" w:lineRule="exact"/>
        <w:ind w:right="451"/>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【解釈】</w:t>
      </w:r>
    </w:p>
    <w:p w:rsidR="00265CD5" w:rsidRPr="002D0185" w:rsidRDefault="00265CD5" w:rsidP="005059E6">
      <w:pPr>
        <w:spacing w:line="320" w:lineRule="exact"/>
        <w:ind w:right="451" w:firstLineChars="100" w:firstLine="214"/>
        <w:rPr>
          <w:rFonts w:ascii="ＭＳ 明朝" w:eastAsia="ＭＳ 明朝" w:hAnsi="ＭＳ 明朝"/>
        </w:rPr>
      </w:pPr>
      <w:r w:rsidRPr="002D0185">
        <w:rPr>
          <w:rFonts w:ascii="ＭＳ 明朝" w:eastAsia="ＭＳ 明朝" w:hAnsi="ＭＳ 明朝" w:hint="eastAsia"/>
        </w:rPr>
        <w:t>「必要な施策」とは、この条例に具体的に定める保護措置に限らず、個人情報を取り扱う事務の見直し・改善のほか、職員の研修、府民及び事業者に対する普及・啓発等個人情報の保護に関し必要なすべての施策をいう。</w:t>
      </w: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5E0830" w:rsidRPr="002D0185" w:rsidRDefault="005E0830"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spacing w:line="320" w:lineRule="exact"/>
        <w:ind w:right="451"/>
        <w:rPr>
          <w:rFonts w:ascii="HGPｺﾞｼｯｸE" w:eastAsia="HGPｺﾞｼｯｸE" w:hAnsi="HGPｺﾞｼｯｸE"/>
          <w:sz w:val="22"/>
          <w:szCs w:val="22"/>
        </w:rPr>
      </w:pPr>
      <w:r w:rsidRPr="002D0185">
        <w:rPr>
          <w:rFonts w:ascii="ＭＳ 明朝" w:eastAsia="ＭＳ 明朝" w:hAnsi="ＭＳ 明朝" w:hint="eastAsia"/>
        </w:rPr>
        <w:t xml:space="preserve">　</w:t>
      </w:r>
      <w:r w:rsidRPr="002D0185">
        <w:rPr>
          <w:rFonts w:ascii="HGPｺﾞｼｯｸE" w:eastAsia="HGPｺﾞｼｯｸE" w:hAnsi="HGPｺﾞｼｯｸE" w:hint="eastAsia"/>
          <w:sz w:val="22"/>
          <w:szCs w:val="22"/>
        </w:rPr>
        <w:t>第４条（府民の責務）関係</w:t>
      </w:r>
    </w:p>
    <w:p w:rsidR="00265CD5" w:rsidRPr="002D0185" w:rsidRDefault="00A93A09" w:rsidP="005059E6">
      <w:pPr>
        <w:spacing w:line="320" w:lineRule="exact"/>
        <w:ind w:right="451"/>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18816" behindDoc="0" locked="0" layoutInCell="1" allowOverlap="1" wp14:anchorId="1B8E595B" wp14:editId="3F06B5A6">
                <wp:simplePos x="0" y="0"/>
                <wp:positionH relativeFrom="column">
                  <wp:posOffset>4445</wp:posOffset>
                </wp:positionH>
                <wp:positionV relativeFrom="paragraph">
                  <wp:posOffset>79375</wp:posOffset>
                </wp:positionV>
                <wp:extent cx="5734050" cy="781050"/>
                <wp:effectExtent l="0" t="0" r="19050" b="19050"/>
                <wp:wrapNone/>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4050" cy="781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2D6996">
                            <w:pPr>
                              <w:ind w:left="214" w:hangingChars="100" w:hanging="214"/>
                            </w:pPr>
                            <w:r>
                              <w:rPr>
                                <w:rFonts w:ascii="ＭＳ 明朝" w:eastAsia="ＭＳ 明朝" w:hAnsi="ＭＳ 明朝" w:hint="eastAsia"/>
                              </w:rPr>
                              <w:t>第４条　府民は、個人情報の保護の重要性を認識し、自己の個人情報の適切な管理に努   めるとともに、他人の個人情報の取扱いに当たっては、他人の権利利益を侵害することのないよう努めなければならない。</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E595B" id="Text Box 75" o:spid="_x0000_s1030" type="#_x0000_t202" style="position:absolute;left:0;text-align:left;margin-left:.35pt;margin-top:6.25pt;width:451.5pt;height:61.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" filled="f" fillcolor="black" strokeweight="1.5pt">
                <v:path arrowok="t"/>
                <v:textbox inset="2mm,0,2mm,0">
                  <w:txbxContent>
                    <w:p w:rsidR="008E46A9" w:rsidRDefault="008E46A9" w:rsidP="002D6996">
                      <w:pPr>
                        <w:ind w:left="214" w:hangingChars="100" w:hanging="214"/>
                      </w:pPr>
                      <w:r>
                        <w:rPr>
                          <w:rFonts w:ascii="ＭＳ 明朝" w:eastAsia="ＭＳ 明朝" w:hAnsi="ＭＳ 明朝" w:hint="eastAsia"/>
                        </w:rPr>
                        <w:t>第４条　府民は、個人情報の保護の重要性を認識し、自己の個人情報の適切な管理に努   めるとともに、他人の個人情報の取扱いに当たっては、他人の権利利益を侵害することのないよう努めなければならない。</w:t>
                      </w:r>
                    </w:p>
                  </w:txbxContent>
                </v:textbox>
              </v:shape>
            </w:pict>
          </mc:Fallback>
        </mc:AlternateContent>
      </w: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tabs>
          <w:tab w:val="left" w:pos="1110"/>
        </w:tabs>
        <w:spacing w:line="320" w:lineRule="exact"/>
        <w:ind w:right="451"/>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tabs>
          <w:tab w:val="left" w:pos="2955"/>
        </w:tabs>
        <w:spacing w:line="320" w:lineRule="exact"/>
        <w:ind w:rightChars="210" w:right="449"/>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【趣旨】</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本条は、府民一人ひとりが個人情報の保護の重要性について認識し、自己又は他人の個人情報の保護に努める責務を有することを明らかにしたものである。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「個人情報の保護の重要性を認識し」とは、個人情報の保護が社会的ルールとして定着するために、府民一人ひとりが個人情報の保護の重要性を認識することが大切であることを求めたものである。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自己の個人情報の適切な管理に努める」とは、府民が自己に関する個人情報の不適正な取扱いから権利利益を侵害される危険を自ら招くことのないよう、自己に関する個人情報の適切な管理に努めるべきこと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他人の権利利益を侵害することのないよう努めなければならない」とは、府民が、権利利益の侵害の被害者となるばかりでなく、個人情報の不適正な取扱いによって、他人の権利利益を侵害することがあることを認識し、他人の個人情報の適正な取扱いに努めるべきことをいう。</w:t>
      </w:r>
    </w:p>
    <w:p w:rsidR="005E0830" w:rsidRPr="002D0185" w:rsidRDefault="005E0830"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pStyle w:val="a6"/>
        <w:tabs>
          <w:tab w:val="clear" w:pos="4252"/>
          <w:tab w:val="clear" w:pos="8504"/>
          <w:tab w:val="left" w:pos="2955"/>
        </w:tabs>
        <w:snapToGrid/>
        <w:spacing w:line="320" w:lineRule="exact"/>
        <w:rPr>
          <w:rFonts w:ascii="HGPｺﾞｼｯｸE" w:eastAsia="HGPｺﾞｼｯｸE" w:hAnsi="HGPｺﾞｼｯｸE"/>
          <w:sz w:val="22"/>
          <w:szCs w:val="22"/>
        </w:rPr>
      </w:pPr>
      <w:r w:rsidRPr="002D0185">
        <w:rPr>
          <w:rFonts w:ascii="ＭＳ ゴシック" w:eastAsia="ＭＳ ゴシック" w:hAnsi="ＭＳ 明朝" w:hint="eastAsia"/>
        </w:rPr>
        <w:t xml:space="preserve">　</w:t>
      </w:r>
      <w:r w:rsidRPr="002D0185">
        <w:rPr>
          <w:rFonts w:ascii="HGPｺﾞｼｯｸE" w:eastAsia="HGPｺﾞｼｯｸE" w:hAnsi="HGPｺﾞｼｯｸE" w:hint="eastAsia"/>
          <w:sz w:val="22"/>
          <w:szCs w:val="22"/>
        </w:rPr>
        <w:t>第５条（適用除外）関係</w:t>
      </w:r>
    </w:p>
    <w:p w:rsidR="00155556" w:rsidRPr="002D0185" w:rsidRDefault="00C50202" w:rsidP="005059E6">
      <w:pPr>
        <w:pStyle w:val="a6"/>
        <w:tabs>
          <w:tab w:val="clear" w:pos="4252"/>
          <w:tab w:val="clear" w:pos="8504"/>
          <w:tab w:val="left" w:pos="2955"/>
        </w:tabs>
        <w:snapToGrid/>
        <w:spacing w:line="320" w:lineRule="exact"/>
        <w:rPr>
          <w:rFonts w:ascii="ＭＳ ゴシック" w:eastAsia="ＭＳ ゴシック" w:hAnsi="ＭＳ 明朝"/>
        </w:rPr>
      </w:pPr>
      <w:r w:rsidRPr="002D0185">
        <w:rPr>
          <w:rFonts w:ascii="ＭＳ ゴシック" w:eastAsia="ＭＳ ゴシック" w:hAnsi="ＭＳ 明朝" w:hint="eastAsia"/>
          <w:noProof/>
        </w:rPr>
        <mc:AlternateContent>
          <mc:Choice Requires="wps">
            <w:drawing>
              <wp:anchor distT="0" distB="0" distL="114300" distR="114300" simplePos="0" relativeHeight="251695616" behindDoc="0" locked="0" layoutInCell="1" allowOverlap="1" wp14:anchorId="3A15EB35" wp14:editId="75ED22AC">
                <wp:simplePos x="0" y="0"/>
                <wp:positionH relativeFrom="column">
                  <wp:posOffset>-14605</wp:posOffset>
                </wp:positionH>
                <wp:positionV relativeFrom="paragraph">
                  <wp:posOffset>41275</wp:posOffset>
                </wp:positionV>
                <wp:extent cx="5743575" cy="3638550"/>
                <wp:effectExtent l="0" t="0" r="28575" b="19050"/>
                <wp:wrapNone/>
                <wp:docPr id="7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3575" cy="36385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0309D1" w:rsidRDefault="008E46A9" w:rsidP="00CE5349">
                            <w:pPr>
                              <w:spacing w:beforeLines="50" w:before="120"/>
                              <w:ind w:left="535" w:hangingChars="250" w:hanging="535"/>
                              <w:rPr>
                                <w:rFonts w:ascii="ＭＳ 明朝" w:eastAsia="ＭＳ 明朝" w:hAnsi="ＭＳ 明朝"/>
                              </w:rPr>
                            </w:pPr>
                            <w:r>
                              <w:rPr>
                                <w:rFonts w:hint="eastAsia"/>
                              </w:rPr>
                              <w:t xml:space="preserve"> </w:t>
                            </w:r>
                            <w:r w:rsidRPr="000309D1">
                              <w:rPr>
                                <w:rFonts w:ascii="ＭＳ 明朝" w:eastAsia="ＭＳ 明朝" w:hAnsi="ＭＳ 明朝" w:hint="eastAsia"/>
                              </w:rPr>
                              <w:t>第５条　次に掲げる個人情報については、この条例の規定は、適用しない。</w:t>
                            </w:r>
                          </w:p>
                          <w:p w:rsidR="008E46A9" w:rsidRPr="000309D1" w:rsidRDefault="008E46A9" w:rsidP="00CE5349">
                            <w:pPr>
                              <w:ind w:left="535" w:hangingChars="250" w:hanging="535"/>
                              <w:rPr>
                                <w:rFonts w:ascii="ＭＳ 明朝" w:eastAsia="ＭＳ 明朝" w:hAnsi="ＭＳ 明朝"/>
                              </w:rPr>
                            </w:pPr>
                            <w:r w:rsidRPr="000309D1">
                              <w:rPr>
                                <w:rFonts w:ascii="ＭＳ 明朝" w:eastAsia="ＭＳ 明朝" w:hAnsi="ＭＳ 明朝" w:hint="eastAsia"/>
                              </w:rPr>
                              <w:t xml:space="preserve">　⑴　府の行った統計法（平成19年法律第53号）第２条第５項に規定する統計調査に係る同条第11項に規定する調査票情報（次号において「調査票情報」という。）に含まれる個人情報及び同法第27条第２項の規定により総務大臣から提供を受けた同法第２条第８項に規定する事業所母集団データベースに含まれる個人情報</w:t>
                            </w:r>
                          </w:p>
                          <w:p w:rsidR="008E46A9" w:rsidRPr="000309D1" w:rsidRDefault="008E46A9" w:rsidP="00CE5349">
                            <w:pPr>
                              <w:ind w:leftChars="100" w:left="428" w:hangingChars="100" w:hanging="214"/>
                              <w:rPr>
                                <w:rFonts w:ascii="ＭＳ 明朝" w:eastAsia="ＭＳ 明朝" w:hAnsi="ＭＳ 明朝"/>
                              </w:rPr>
                            </w:pPr>
                            <w:r w:rsidRPr="000309D1">
                              <w:rPr>
                                <w:rFonts w:ascii="ＭＳ 明朝" w:eastAsia="ＭＳ 明朝" w:hAnsi="ＭＳ 明朝" w:hint="eastAsia"/>
                              </w:rPr>
                              <w:t>⑵　府が統計法第16条の規定により基幹統計調査（同法第２条第６項に規定する基幹統計調査をいう。以下この号において同じ。）に関する事務の一部を行うこととされた場合又は一般統計調査（同法第２条第７項に規定する一般統計調査をいう。以下この号において同じ。）に係る同法第41条第１号の情報の取扱いに関する業務の委託を受けた場合において取り扱う次に掲げる個人情報</w:t>
                            </w:r>
                          </w:p>
                          <w:p w:rsidR="008E46A9" w:rsidRPr="000309D1" w:rsidRDefault="008E46A9" w:rsidP="00CE5349">
                            <w:pPr>
                              <w:ind w:leftChars="200" w:left="535" w:hangingChars="50" w:hanging="107"/>
                              <w:rPr>
                                <w:rFonts w:ascii="ＭＳ 明朝" w:eastAsia="ＭＳ 明朝" w:hAnsi="ＭＳ 明朝"/>
                              </w:rPr>
                            </w:pPr>
                            <w:r w:rsidRPr="000309D1">
                              <w:rPr>
                                <w:rFonts w:ascii="ＭＳ 明朝" w:eastAsia="ＭＳ 明朝" w:hAnsi="ＭＳ 明朝" w:hint="eastAsia"/>
                              </w:rPr>
                              <w:t>イ　基幹統計調査又は一般統計調査に係る調査票情報に含まれる個人情報</w:t>
                            </w:r>
                          </w:p>
                          <w:p w:rsidR="008E46A9" w:rsidRPr="000309D1" w:rsidRDefault="008E46A9" w:rsidP="00CE5349">
                            <w:pPr>
                              <w:ind w:leftChars="200" w:left="535" w:hangingChars="50" w:hanging="107"/>
                              <w:rPr>
                                <w:rFonts w:ascii="ＭＳ 明朝" w:eastAsia="ＭＳ 明朝" w:hAnsi="ＭＳ 明朝"/>
                              </w:rPr>
                            </w:pPr>
                            <w:r w:rsidRPr="000309D1">
                              <w:rPr>
                                <w:rFonts w:ascii="ＭＳ 明朝" w:eastAsia="ＭＳ 明朝" w:hAnsi="ＭＳ 明朝" w:hint="eastAsia"/>
                              </w:rPr>
                              <w:t>ロ　統計法第２条第８項に規定する事業所母集団データベースに含まれる個人情報</w:t>
                            </w:r>
                          </w:p>
                          <w:p w:rsidR="008E46A9" w:rsidRPr="000309D1" w:rsidRDefault="008E46A9" w:rsidP="00CE5349">
                            <w:pPr>
                              <w:ind w:leftChars="200" w:left="642" w:hangingChars="100" w:hanging="214"/>
                              <w:rPr>
                                <w:rFonts w:ascii="ＭＳ 明朝" w:eastAsia="ＭＳ 明朝" w:hAnsi="ＭＳ 明朝"/>
                              </w:rPr>
                            </w:pPr>
                            <w:r w:rsidRPr="000309D1">
                              <w:rPr>
                                <w:rFonts w:ascii="ＭＳ 明朝" w:eastAsia="ＭＳ 明朝" w:hAnsi="ＭＳ 明朝" w:hint="eastAsia"/>
                              </w:rPr>
                              <w:t>ハ　統計法第29条第１項の規定により他の行政機関（同法第２条第１項に規定する行政機関をいう。）から提供を受けた同法第２条第10項に規定する行政記録情報に含まれる個人情報</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5EB35" id="Text Box 186" o:spid="_x0000_s1031" type="#_x0000_t202" style="position:absolute;left:0;text-align:left;margin-left:-1.15pt;margin-top:3.25pt;width:452.25pt;height:28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" filled="f" fillcolor="black" strokeweight="1.5pt">
                <v:path arrowok="t"/>
                <v:textbox inset="2mm,0,2mm,0">
                  <w:txbxContent>
                    <w:p w:rsidR="008E46A9" w:rsidRPr="000309D1" w:rsidRDefault="008E46A9" w:rsidP="00CE5349">
                      <w:pPr>
                        <w:spacing w:beforeLines="50" w:before="120"/>
                        <w:ind w:left="535" w:hangingChars="250" w:hanging="535"/>
                        <w:rPr>
                          <w:rFonts w:ascii="ＭＳ 明朝" w:eastAsia="ＭＳ 明朝" w:hAnsi="ＭＳ 明朝"/>
                        </w:rPr>
                      </w:pPr>
                      <w:r>
                        <w:rPr>
                          <w:rFonts w:hint="eastAsia"/>
                        </w:rPr>
                        <w:t xml:space="preserve"> </w:t>
                      </w:r>
                      <w:r w:rsidRPr="000309D1">
                        <w:rPr>
                          <w:rFonts w:ascii="ＭＳ 明朝" w:eastAsia="ＭＳ 明朝" w:hAnsi="ＭＳ 明朝" w:hint="eastAsia"/>
                        </w:rPr>
                        <w:t>第５条　次に掲げる個人情報については、この条例の規定は、適用しない。</w:t>
                      </w:r>
                    </w:p>
                    <w:p w:rsidR="008E46A9" w:rsidRPr="000309D1" w:rsidRDefault="008E46A9" w:rsidP="00CE5349">
                      <w:pPr>
                        <w:ind w:left="535" w:hangingChars="250" w:hanging="535"/>
                        <w:rPr>
                          <w:rFonts w:ascii="ＭＳ 明朝" w:eastAsia="ＭＳ 明朝" w:hAnsi="ＭＳ 明朝"/>
                        </w:rPr>
                      </w:pPr>
                      <w:r w:rsidRPr="000309D1">
                        <w:rPr>
                          <w:rFonts w:ascii="ＭＳ 明朝" w:eastAsia="ＭＳ 明朝" w:hAnsi="ＭＳ 明朝" w:hint="eastAsia"/>
                        </w:rPr>
                        <w:t xml:space="preserve">　⑴　府の行った統計法（平成19年法律第53号）第２条第５項に規定する統計調査に係る同条第11項に規定する調査票情報（次号において「調査票情報」という。）に含まれる個人情報及び同法第27条第２項の規定により総務大臣から提供を受けた同法第２条第８項に規定する事業所母集団データベースに含まれる個人情報</w:t>
                      </w:r>
                    </w:p>
                    <w:p w:rsidR="008E46A9" w:rsidRPr="000309D1" w:rsidRDefault="008E46A9" w:rsidP="00CE5349">
                      <w:pPr>
                        <w:ind w:leftChars="100" w:left="428" w:hangingChars="100" w:hanging="214"/>
                        <w:rPr>
                          <w:rFonts w:ascii="ＭＳ 明朝" w:eastAsia="ＭＳ 明朝" w:hAnsi="ＭＳ 明朝"/>
                        </w:rPr>
                      </w:pPr>
                      <w:r w:rsidRPr="000309D1">
                        <w:rPr>
                          <w:rFonts w:ascii="ＭＳ 明朝" w:eastAsia="ＭＳ 明朝" w:hAnsi="ＭＳ 明朝" w:hint="eastAsia"/>
                        </w:rPr>
                        <w:t>⑵　府が統計法第16条の規定により基幹統計調査（同法第２条第６項に規定する基幹統計調査をいう。以下この号において同じ。）に関する事務の一部を行うこととされた場合又は一般統計調査（同法第２条第７項に規定する一般統計調査をいう。以下この号において同じ。）に係る同法第41条第１号の情報の取扱いに関する業務の委託を受けた場合において取り扱う次に掲げる個人情報</w:t>
                      </w:r>
                    </w:p>
                    <w:p w:rsidR="008E46A9" w:rsidRPr="000309D1" w:rsidRDefault="008E46A9" w:rsidP="00CE5349">
                      <w:pPr>
                        <w:ind w:leftChars="200" w:left="535" w:hangingChars="50" w:hanging="107"/>
                        <w:rPr>
                          <w:rFonts w:ascii="ＭＳ 明朝" w:eastAsia="ＭＳ 明朝" w:hAnsi="ＭＳ 明朝"/>
                        </w:rPr>
                      </w:pPr>
                      <w:r w:rsidRPr="000309D1">
                        <w:rPr>
                          <w:rFonts w:ascii="ＭＳ 明朝" w:eastAsia="ＭＳ 明朝" w:hAnsi="ＭＳ 明朝" w:hint="eastAsia"/>
                        </w:rPr>
                        <w:t>イ　基幹統計調査又は一般統計調査に係る調査票情報に含まれる個人情報</w:t>
                      </w:r>
                    </w:p>
                    <w:p w:rsidR="008E46A9" w:rsidRPr="000309D1" w:rsidRDefault="008E46A9" w:rsidP="00CE5349">
                      <w:pPr>
                        <w:ind w:leftChars="200" w:left="535" w:hangingChars="50" w:hanging="107"/>
                        <w:rPr>
                          <w:rFonts w:ascii="ＭＳ 明朝" w:eastAsia="ＭＳ 明朝" w:hAnsi="ＭＳ 明朝"/>
                        </w:rPr>
                      </w:pPr>
                      <w:r w:rsidRPr="000309D1">
                        <w:rPr>
                          <w:rFonts w:ascii="ＭＳ 明朝" w:eastAsia="ＭＳ 明朝" w:hAnsi="ＭＳ 明朝" w:hint="eastAsia"/>
                        </w:rPr>
                        <w:t>ロ　統計法第２条第８項に規定する事業所母集団データベースに含まれる個人情報</w:t>
                      </w:r>
                    </w:p>
                    <w:p w:rsidR="008E46A9" w:rsidRPr="000309D1" w:rsidRDefault="008E46A9" w:rsidP="00CE5349">
                      <w:pPr>
                        <w:ind w:leftChars="200" w:left="642" w:hangingChars="100" w:hanging="214"/>
                        <w:rPr>
                          <w:rFonts w:ascii="ＭＳ 明朝" w:eastAsia="ＭＳ 明朝" w:hAnsi="ＭＳ 明朝"/>
                        </w:rPr>
                      </w:pPr>
                      <w:r w:rsidRPr="000309D1">
                        <w:rPr>
                          <w:rFonts w:ascii="ＭＳ 明朝" w:eastAsia="ＭＳ 明朝" w:hAnsi="ＭＳ 明朝" w:hint="eastAsia"/>
                        </w:rPr>
                        <w:t>ハ　統計法第29条第１項の規定により他の行政機関（同法第２条第１項に規定する行政機関をいう。）から提供を受けた同法第２条第10項に規定する行政記録情報に含まれる個人情報</w:t>
                      </w:r>
                    </w:p>
                  </w:txbxContent>
                </v:textbox>
              </v:shape>
            </w:pict>
          </mc:Fallback>
        </mc:AlternateContent>
      </w:r>
    </w:p>
    <w:p w:rsidR="00155556" w:rsidRPr="002D0185" w:rsidRDefault="00155556" w:rsidP="005059E6">
      <w:pPr>
        <w:pStyle w:val="a6"/>
        <w:tabs>
          <w:tab w:val="clear" w:pos="4252"/>
          <w:tab w:val="clear" w:pos="8504"/>
          <w:tab w:val="left" w:pos="2955"/>
        </w:tabs>
        <w:snapToGrid/>
        <w:spacing w:line="320" w:lineRule="exact"/>
        <w:rPr>
          <w:rFonts w:ascii="ＭＳ ゴシック" w:eastAsia="ＭＳ ゴシック" w:hAnsi="ＭＳ 明朝"/>
        </w:rPr>
      </w:pPr>
    </w:p>
    <w:p w:rsidR="00155556" w:rsidRPr="002D0185" w:rsidRDefault="00155556" w:rsidP="005059E6">
      <w:pPr>
        <w:pStyle w:val="a6"/>
        <w:tabs>
          <w:tab w:val="clear" w:pos="4252"/>
          <w:tab w:val="clear" w:pos="8504"/>
          <w:tab w:val="left" w:pos="2955"/>
        </w:tabs>
        <w:snapToGrid/>
        <w:spacing w:line="320" w:lineRule="exact"/>
        <w:rPr>
          <w:rFonts w:ascii="ＭＳ ゴシック" w:eastAsia="ＭＳ ゴシック" w:hAnsi="ＭＳ 明朝"/>
        </w:rPr>
      </w:pPr>
    </w:p>
    <w:p w:rsidR="00155556" w:rsidRPr="002D0185" w:rsidRDefault="00155556" w:rsidP="005059E6">
      <w:pPr>
        <w:pStyle w:val="a6"/>
        <w:tabs>
          <w:tab w:val="clear" w:pos="4252"/>
          <w:tab w:val="clear" w:pos="8504"/>
          <w:tab w:val="left" w:pos="2955"/>
        </w:tabs>
        <w:snapToGrid/>
        <w:spacing w:line="320" w:lineRule="exact"/>
        <w:rPr>
          <w:rFonts w:ascii="ＭＳ ゴシック" w:eastAsia="ＭＳ ゴシック" w:hAnsi="ＭＳ 明朝"/>
        </w:rPr>
      </w:pPr>
    </w:p>
    <w:p w:rsidR="00155556" w:rsidRPr="002D0185" w:rsidRDefault="00155556" w:rsidP="005059E6">
      <w:pPr>
        <w:pStyle w:val="a6"/>
        <w:tabs>
          <w:tab w:val="clear" w:pos="4252"/>
          <w:tab w:val="clear" w:pos="8504"/>
          <w:tab w:val="left" w:pos="2955"/>
        </w:tabs>
        <w:snapToGrid/>
        <w:spacing w:line="320" w:lineRule="exact"/>
        <w:rPr>
          <w:rFonts w:ascii="ＭＳ ゴシック" w:eastAsia="ＭＳ ゴシック" w:hAnsi="ＭＳ 明朝"/>
        </w:rPr>
      </w:pPr>
    </w:p>
    <w:p w:rsidR="00155556" w:rsidRPr="002D0185" w:rsidRDefault="00155556" w:rsidP="005059E6">
      <w:pPr>
        <w:pStyle w:val="a6"/>
        <w:tabs>
          <w:tab w:val="clear" w:pos="4252"/>
          <w:tab w:val="clear" w:pos="8504"/>
          <w:tab w:val="left" w:pos="2955"/>
        </w:tabs>
        <w:snapToGrid/>
        <w:spacing w:line="320" w:lineRule="exact"/>
        <w:rPr>
          <w:rFonts w:ascii="ＭＳ ゴシック" w:eastAsia="ＭＳ ゴシック" w:hAnsi="ＭＳ 明朝"/>
        </w:rPr>
      </w:pPr>
    </w:p>
    <w:p w:rsidR="00155556" w:rsidRPr="002D0185" w:rsidRDefault="00155556" w:rsidP="005059E6">
      <w:pPr>
        <w:pStyle w:val="a6"/>
        <w:tabs>
          <w:tab w:val="clear" w:pos="4252"/>
          <w:tab w:val="clear" w:pos="8504"/>
          <w:tab w:val="left" w:pos="2955"/>
        </w:tabs>
        <w:snapToGrid/>
        <w:spacing w:line="320" w:lineRule="exact"/>
        <w:rPr>
          <w:rFonts w:ascii="ＭＳ ゴシック" w:eastAsia="ＭＳ ゴシック" w:hAnsi="ＭＳ 明朝"/>
        </w:rPr>
      </w:pPr>
    </w:p>
    <w:p w:rsidR="00155556" w:rsidRPr="002D0185" w:rsidRDefault="00155556" w:rsidP="005059E6">
      <w:pPr>
        <w:pStyle w:val="a6"/>
        <w:tabs>
          <w:tab w:val="clear" w:pos="4252"/>
          <w:tab w:val="clear" w:pos="8504"/>
          <w:tab w:val="left" w:pos="2955"/>
        </w:tabs>
        <w:snapToGrid/>
        <w:spacing w:line="320" w:lineRule="exact"/>
        <w:rPr>
          <w:rFonts w:ascii="ＭＳ ゴシック" w:eastAsia="ＭＳ ゴシック"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5059E6" w:rsidRPr="002D0185" w:rsidRDefault="005059E6" w:rsidP="005059E6">
      <w:pPr>
        <w:spacing w:line="320" w:lineRule="exact"/>
        <w:ind w:rightChars="210" w:right="449"/>
        <w:rPr>
          <w:rFonts w:asciiTheme="minorEastAsia" w:eastAsiaTheme="minorEastAsia" w:hAnsiTheme="minorEastAsia"/>
        </w:rPr>
      </w:pPr>
    </w:p>
    <w:p w:rsidR="005059E6" w:rsidRPr="002D0185" w:rsidRDefault="005059E6" w:rsidP="005059E6">
      <w:pPr>
        <w:spacing w:line="320" w:lineRule="exact"/>
        <w:ind w:rightChars="210" w:right="449"/>
        <w:rPr>
          <w:rFonts w:asciiTheme="minorEastAsia" w:eastAsiaTheme="minorEastAsia" w:hAnsiTheme="minorEastAsia"/>
        </w:rPr>
      </w:pPr>
    </w:p>
    <w:p w:rsidR="005059E6" w:rsidRPr="002D0185" w:rsidRDefault="005059E6" w:rsidP="005059E6">
      <w:pPr>
        <w:spacing w:line="320" w:lineRule="exact"/>
        <w:ind w:rightChars="210" w:right="449"/>
        <w:rPr>
          <w:rFonts w:asciiTheme="minorEastAsia" w:eastAsiaTheme="minorEastAsia" w:hAnsiTheme="minorEastAsia"/>
        </w:rPr>
      </w:pPr>
    </w:p>
    <w:p w:rsidR="00155556" w:rsidRPr="002D0185" w:rsidRDefault="00B969D1" w:rsidP="005059E6">
      <w:pPr>
        <w:spacing w:line="320" w:lineRule="exact"/>
        <w:ind w:rightChars="210" w:right="449"/>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【趣旨】</w:t>
      </w:r>
    </w:p>
    <w:p w:rsidR="00155556" w:rsidRPr="002D0185" w:rsidRDefault="00155556"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本条は、統計法等に基づく統計調査等に係る個人情報については、一般に個人が識別されない形で処理され、使用されることを前提にしているものであることや統計法等において秘密の保護、目的外使用の禁止、適正な管理等の所要の保護措置が講じられていることから、この条例の規定を適用しないことを定めたものである。</w:t>
      </w:r>
    </w:p>
    <w:p w:rsidR="00155556" w:rsidRPr="002D0185" w:rsidRDefault="00155556" w:rsidP="005059E6">
      <w:pPr>
        <w:spacing w:line="320" w:lineRule="exact"/>
        <w:rPr>
          <w:rFonts w:ascii="ＭＳ 明朝" w:eastAsia="ＭＳ 明朝" w:hAnsi="ＭＳ 明朝"/>
        </w:rPr>
      </w:pPr>
    </w:p>
    <w:p w:rsidR="00155556" w:rsidRPr="002D0185" w:rsidRDefault="00B969D1" w:rsidP="005059E6">
      <w:pPr>
        <w:spacing w:line="320" w:lineRule="exact"/>
        <w:rPr>
          <w:rFonts w:ascii="HGPｺﾞｼｯｸE" w:eastAsia="HGPｺﾞｼｯｸE" w:hAnsi="HGPｺﾞｼｯｸE"/>
          <w:sz w:val="22"/>
          <w:szCs w:val="22"/>
        </w:rPr>
      </w:pPr>
      <w:r w:rsidRPr="002D0185">
        <w:rPr>
          <w:rFonts w:ascii="HGPｺﾞｼｯｸE" w:eastAsia="HGPｺﾞｼｯｸE" w:hAnsi="HGPｺﾞｼｯｸE" w:hint="eastAsia"/>
          <w:sz w:val="22"/>
          <w:szCs w:val="22"/>
        </w:rPr>
        <w:t>【解釈】</w:t>
      </w:r>
    </w:p>
    <w:p w:rsidR="00F457A6" w:rsidRPr="002D0185" w:rsidRDefault="00F457A6" w:rsidP="005059E6">
      <w:pPr>
        <w:spacing w:line="320" w:lineRule="exact"/>
        <w:rPr>
          <w:rFonts w:ascii="ＭＳ 明朝" w:eastAsia="ＭＳ 明朝" w:hAnsi="ＭＳ 明朝"/>
        </w:rPr>
      </w:pPr>
      <w:r w:rsidRPr="002D0185">
        <w:rPr>
          <w:rFonts w:ascii="ＭＳ 明朝" w:eastAsia="ＭＳ 明朝" w:hAnsi="ＭＳ 明朝" w:hint="eastAsia"/>
        </w:rPr>
        <w:t>１　第１号関係(府が実施主体となる統計調査</w:t>
      </w:r>
      <w:r w:rsidR="00101503" w:rsidRPr="002D0185">
        <w:rPr>
          <w:rFonts w:ascii="ＭＳ 明朝" w:eastAsia="ＭＳ 明朝" w:hAnsi="ＭＳ 明朝" w:hint="eastAsia"/>
        </w:rPr>
        <w:t>に係る個人情報</w:t>
      </w:r>
      <w:r w:rsidRPr="002D0185">
        <w:rPr>
          <w:rFonts w:ascii="ＭＳ 明朝" w:eastAsia="ＭＳ 明朝" w:hAnsi="ＭＳ 明朝" w:hint="eastAsia"/>
        </w:rPr>
        <w:t>について)</w:t>
      </w:r>
    </w:p>
    <w:p w:rsidR="00F457A6" w:rsidRPr="002D0185" w:rsidRDefault="00F457A6" w:rsidP="005059E6">
      <w:pPr>
        <w:spacing w:line="320" w:lineRule="exact"/>
        <w:ind w:leftChars="100" w:left="214"/>
        <w:rPr>
          <w:rFonts w:ascii="ＭＳ 明朝" w:eastAsia="ＭＳ 明朝" w:hAnsi="ＭＳ 明朝"/>
        </w:rPr>
      </w:pPr>
      <w:r w:rsidRPr="002D0185">
        <w:rPr>
          <w:rFonts w:ascii="ＭＳ 明朝" w:eastAsia="ＭＳ 明朝" w:hAnsi="ＭＳ 明朝" w:hint="eastAsia"/>
        </w:rPr>
        <w:t>府が実施主体となる統計調査において、「調査票情報」や調査の実施に当たり総務大臣から提供を受けた「事業所母集団データベース」に含まれる個人情報は、この条例の規定を適用しない。</w:t>
      </w:r>
    </w:p>
    <w:p w:rsidR="00F457A6" w:rsidRPr="002D0185" w:rsidRDefault="00F457A6"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「調査票情報」とは、統計調査によって集められた情報のうち、文書、図画又は電磁的記録に記録されているものをいう</w:t>
      </w:r>
      <w:r w:rsidR="00101503" w:rsidRPr="002D0185">
        <w:rPr>
          <w:rFonts w:ascii="ＭＳ 明朝" w:eastAsia="ＭＳ 明朝" w:hAnsi="ＭＳ 明朝" w:hint="eastAsia"/>
        </w:rPr>
        <w:t>（統計法第２条第11項参照）</w:t>
      </w:r>
      <w:r w:rsidRPr="002D0185">
        <w:rPr>
          <w:rFonts w:ascii="ＭＳ 明朝" w:eastAsia="ＭＳ 明朝" w:hAnsi="ＭＳ 明朝" w:hint="eastAsia"/>
        </w:rPr>
        <w:t>。</w:t>
      </w:r>
    </w:p>
    <w:p w:rsidR="00F457A6" w:rsidRPr="002D0185" w:rsidRDefault="00F457A6"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「事業所母集団データベース」とは、事業所に関する情報の集合物であって、それらの情報について電子計算機を用いて検索できるように体系的に構成したものをいう</w:t>
      </w:r>
      <w:r w:rsidR="00101503" w:rsidRPr="002D0185">
        <w:rPr>
          <w:rFonts w:ascii="ＭＳ 明朝" w:eastAsia="ＭＳ 明朝" w:hAnsi="ＭＳ 明朝" w:hint="eastAsia"/>
        </w:rPr>
        <w:t>（統計法第２条第８項参照）</w:t>
      </w:r>
      <w:r w:rsidRPr="002D0185">
        <w:rPr>
          <w:rFonts w:ascii="ＭＳ 明朝" w:eastAsia="ＭＳ 明朝" w:hAnsi="ＭＳ 明朝" w:hint="eastAsia"/>
        </w:rPr>
        <w:t>。</w:t>
      </w:r>
    </w:p>
    <w:p w:rsidR="00F457A6" w:rsidRPr="002D0185" w:rsidRDefault="00F457A6" w:rsidP="005059E6">
      <w:pPr>
        <w:spacing w:line="320" w:lineRule="exact"/>
        <w:rPr>
          <w:rFonts w:ascii="ＭＳ 明朝" w:eastAsia="ＭＳ 明朝" w:hAnsi="ＭＳ 明朝"/>
        </w:rPr>
      </w:pPr>
    </w:p>
    <w:p w:rsidR="00F457A6" w:rsidRPr="002D0185" w:rsidRDefault="00F457A6" w:rsidP="005059E6">
      <w:pPr>
        <w:spacing w:line="320" w:lineRule="exact"/>
        <w:rPr>
          <w:rFonts w:ascii="ＭＳ 明朝" w:eastAsia="ＭＳ 明朝" w:hAnsi="ＭＳ 明朝"/>
        </w:rPr>
      </w:pPr>
      <w:r w:rsidRPr="002D0185">
        <w:rPr>
          <w:rFonts w:ascii="ＭＳ 明朝" w:eastAsia="ＭＳ 明朝" w:hAnsi="ＭＳ 明朝" w:hint="eastAsia"/>
        </w:rPr>
        <w:t>２　第２号関係(国の行政機関が実施主体となる統計調査</w:t>
      </w:r>
      <w:r w:rsidR="00101503" w:rsidRPr="002D0185">
        <w:rPr>
          <w:rFonts w:ascii="ＭＳ 明朝" w:eastAsia="ＭＳ 明朝" w:hAnsi="ＭＳ 明朝" w:hint="eastAsia"/>
        </w:rPr>
        <w:t>に係る個人情報</w:t>
      </w:r>
      <w:r w:rsidRPr="002D0185">
        <w:rPr>
          <w:rFonts w:ascii="ＭＳ 明朝" w:eastAsia="ＭＳ 明朝" w:hAnsi="ＭＳ 明朝" w:hint="eastAsia"/>
        </w:rPr>
        <w:t>について)</w:t>
      </w:r>
    </w:p>
    <w:p w:rsidR="00F457A6" w:rsidRPr="002D0185" w:rsidRDefault="00F457A6"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国の行政機関が実施主体となる統計調査である「基幹統計調査」や「一般統計調査」に係る業務を府が取扱う場合、次の(1)～(3)に係る個人情報については、この条例の規定を適用しない。</w:t>
      </w:r>
    </w:p>
    <w:p w:rsidR="00F457A6" w:rsidRPr="002D0185" w:rsidRDefault="00F457A6"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基幹統計調査」に係る業務の一部については、統計法第16条の規定により地方公共団体の長又は教育委員会が行うことができ、「一般統計調査」に係る業務の一部については、調査票情報や事業所母集団データ等を扱う業務を地方公共団体が委託を受けることがある。本項は、このような場合に府が取扱う個人情報についての規定である。</w:t>
      </w:r>
    </w:p>
    <w:p w:rsidR="00F457A6" w:rsidRPr="002D0185" w:rsidRDefault="00F457A6" w:rsidP="005F27FC">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「基幹統計調査」とは、「基幹統計」（国勢統計やその他の国の行政機関が作成する統計であって、全国的な政策の企画立案等の観点から特に重要な統計のこと。）の作成を目的とする統計調査をいう。</w:t>
      </w:r>
    </w:p>
    <w:p w:rsidR="00F457A6" w:rsidRPr="002D0185" w:rsidRDefault="00F457A6" w:rsidP="005F27FC">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「一般統計調査」とは、国の行政機関が行う統計調査のうち、基幹統計調査以外のものをいう。</w:t>
      </w:r>
    </w:p>
    <w:p w:rsidR="005F27FC" w:rsidRPr="002D0185" w:rsidRDefault="005F27FC" w:rsidP="005F27FC">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⑴</w:t>
      </w:r>
      <w:r w:rsidR="00F457A6" w:rsidRPr="002D0185">
        <w:rPr>
          <w:rFonts w:ascii="ＭＳ 明朝" w:eastAsia="ＭＳ 明朝" w:hAnsi="ＭＳ 明朝" w:hint="eastAsia"/>
        </w:rPr>
        <w:t xml:space="preserve">　イ関係</w:t>
      </w:r>
    </w:p>
    <w:p w:rsidR="00F457A6" w:rsidRPr="002D0185" w:rsidRDefault="00F457A6" w:rsidP="005F27FC">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基幹統計調査又は一般統計調査に係る調査票情報に含まれる個人情報は、この条例の適用がないことを定めるものである。調査票情報の意義は第１号と同様である。</w:t>
      </w:r>
    </w:p>
    <w:p w:rsidR="005F27FC" w:rsidRPr="002D0185" w:rsidRDefault="00F457A6" w:rsidP="005F27FC">
      <w:pPr>
        <w:spacing w:line="320" w:lineRule="exact"/>
        <w:rPr>
          <w:rFonts w:ascii="ＭＳ 明朝" w:eastAsia="ＭＳ 明朝" w:hAnsi="ＭＳ 明朝"/>
        </w:rPr>
      </w:pPr>
      <w:r w:rsidRPr="002D0185">
        <w:rPr>
          <w:rFonts w:ascii="ＭＳ 明朝" w:eastAsia="ＭＳ 明朝" w:hAnsi="ＭＳ 明朝" w:hint="eastAsia"/>
        </w:rPr>
        <w:t xml:space="preserve">　</w:t>
      </w:r>
      <w:r w:rsidR="005F27FC" w:rsidRPr="002D0185">
        <w:rPr>
          <w:rFonts w:ascii="ＭＳ 明朝" w:eastAsia="ＭＳ 明朝" w:hAnsi="ＭＳ 明朝" w:hint="eastAsia"/>
        </w:rPr>
        <w:t>⑵</w:t>
      </w:r>
      <w:r w:rsidRPr="002D0185">
        <w:rPr>
          <w:rFonts w:ascii="ＭＳ 明朝" w:eastAsia="ＭＳ 明朝" w:hAnsi="ＭＳ 明朝" w:hint="eastAsia"/>
        </w:rPr>
        <w:t xml:space="preserve">　ロ関係</w:t>
      </w:r>
    </w:p>
    <w:p w:rsidR="00F457A6" w:rsidRPr="002D0185" w:rsidRDefault="00F457A6" w:rsidP="005F27FC">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事業所母集団データベースに含まれる個人情報は、この条例の適用がないことを定めるものである。事業所母集団データベースの意義は第１号と同様である。</w:t>
      </w:r>
    </w:p>
    <w:p w:rsidR="005F27FC" w:rsidRPr="002D0185" w:rsidRDefault="00F457A6" w:rsidP="005F27FC">
      <w:pPr>
        <w:spacing w:line="320" w:lineRule="exact"/>
        <w:rPr>
          <w:rFonts w:ascii="ＭＳ 明朝" w:eastAsia="ＭＳ 明朝" w:hAnsi="ＭＳ 明朝"/>
        </w:rPr>
      </w:pPr>
      <w:r w:rsidRPr="002D0185">
        <w:rPr>
          <w:rFonts w:ascii="ＭＳ 明朝" w:eastAsia="ＭＳ 明朝" w:hAnsi="ＭＳ 明朝" w:hint="eastAsia"/>
        </w:rPr>
        <w:t xml:space="preserve">　</w:t>
      </w:r>
      <w:r w:rsidR="005F27FC" w:rsidRPr="002D0185">
        <w:rPr>
          <w:rFonts w:ascii="ＭＳ 明朝" w:eastAsia="ＭＳ 明朝" w:hAnsi="ＭＳ 明朝" w:hint="eastAsia"/>
        </w:rPr>
        <w:t>⑶</w:t>
      </w:r>
      <w:r w:rsidRPr="002D0185">
        <w:rPr>
          <w:rFonts w:ascii="ＭＳ 明朝" w:eastAsia="ＭＳ 明朝" w:hAnsi="ＭＳ 明朝" w:hint="eastAsia"/>
        </w:rPr>
        <w:t xml:space="preserve">　ハ関係</w:t>
      </w:r>
    </w:p>
    <w:p w:rsidR="00F457A6" w:rsidRPr="002D0185" w:rsidRDefault="00F457A6" w:rsidP="005F27FC">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国の行政機関が</w:t>
      </w:r>
      <w:r w:rsidR="00101503" w:rsidRPr="002D0185">
        <w:rPr>
          <w:rFonts w:ascii="ＭＳ 明朝" w:eastAsia="ＭＳ 明朝" w:hAnsi="ＭＳ 明朝" w:hint="eastAsia"/>
        </w:rPr>
        <w:t>、統計調査のため、国の他の</w:t>
      </w:r>
      <w:r w:rsidRPr="002D0185">
        <w:rPr>
          <w:rFonts w:ascii="ＭＳ 明朝" w:eastAsia="ＭＳ 明朝" w:hAnsi="ＭＳ 明朝" w:hint="eastAsia"/>
        </w:rPr>
        <w:t>行政機関から提供を受けた「行政記録情報」を、府の実施機関においてその情報を取り扱う必要が生じたとき、当該行政記録情報に含まれる個人情報には、この条例の適用がないことを定めるものである。</w:t>
      </w:r>
    </w:p>
    <w:p w:rsidR="00F457A6" w:rsidRPr="002D0185" w:rsidRDefault="00F457A6" w:rsidP="005F27FC">
      <w:pPr>
        <w:spacing w:line="320" w:lineRule="exact"/>
        <w:ind w:leftChars="200" w:left="428" w:firstLineChars="100" w:firstLine="214"/>
        <w:rPr>
          <w:rFonts w:ascii="ＭＳ 明朝" w:eastAsia="ＭＳ 明朝" w:hAnsi="ＭＳ 明朝"/>
          <w:i/>
        </w:rPr>
      </w:pPr>
      <w:r w:rsidRPr="002D0185">
        <w:rPr>
          <w:rFonts w:ascii="ＭＳ 明朝" w:eastAsia="ＭＳ 明朝" w:hAnsi="ＭＳ 明朝" w:hint="eastAsia"/>
        </w:rPr>
        <w:t>「行政記録情報」とは、国の行政機関の職員が職務上作成し、又は取得した情報であって、当該行政機関の職員が組織的に利用するものとして、当該行政機関が保有しているもののうち、「行政</w:t>
      </w:r>
      <w:r w:rsidR="00101503" w:rsidRPr="002D0185">
        <w:rPr>
          <w:rFonts w:ascii="ＭＳ 明朝" w:eastAsia="ＭＳ 明朝" w:hAnsi="ＭＳ 明朝" w:hint="eastAsia"/>
        </w:rPr>
        <w:t>機関</w:t>
      </w:r>
      <w:r w:rsidRPr="002D0185">
        <w:rPr>
          <w:rFonts w:ascii="ＭＳ 明朝" w:eastAsia="ＭＳ 明朝" w:hAnsi="ＭＳ 明朝" w:hint="eastAsia"/>
        </w:rPr>
        <w:t>の保有する情報の公開に関する法律（平成11年法律第42号）」第２条第２項に規定する行政文書に記録されているもの（基幹統計調査及び一般統計調査に係る調査票情報及び事業所母集団データベースに記録されているものを除く。</w:t>
      </w:r>
      <w:r w:rsidR="00101503" w:rsidRPr="002D0185">
        <w:rPr>
          <w:rFonts w:ascii="ＭＳ 明朝" w:eastAsia="ＭＳ 明朝" w:hAnsi="ＭＳ 明朝" w:hint="eastAsia"/>
        </w:rPr>
        <w:t>統計法第２条第10項参照。</w:t>
      </w:r>
      <w:r w:rsidRPr="002D0185">
        <w:rPr>
          <w:rFonts w:ascii="ＭＳ 明朝" w:eastAsia="ＭＳ 明朝" w:hAnsi="ＭＳ 明朝" w:hint="eastAsia"/>
        </w:rPr>
        <w:t>）をいう。</w:t>
      </w:r>
    </w:p>
    <w:p w:rsidR="00265CD5" w:rsidRPr="002D0185" w:rsidRDefault="00265CD5" w:rsidP="005059E6">
      <w:pPr>
        <w:spacing w:line="320" w:lineRule="exact"/>
        <w:rPr>
          <w:rFonts w:asciiTheme="minorEastAsia" w:eastAsiaTheme="minorEastAsia" w:hAnsiTheme="minorEastAsia"/>
        </w:rPr>
      </w:pPr>
    </w:p>
    <w:p w:rsidR="00265CD5" w:rsidRPr="002D0185" w:rsidRDefault="00265CD5" w:rsidP="005059E6">
      <w:pPr>
        <w:spacing w:line="320" w:lineRule="exact"/>
        <w:ind w:leftChars="100" w:left="214" w:rightChars="210" w:right="449" w:firstLineChars="100" w:firstLine="214"/>
        <w:rPr>
          <w:rFonts w:asciiTheme="minorEastAsia" w:eastAsiaTheme="minorEastAsia" w:hAnsiTheme="minorEastAsia"/>
        </w:rPr>
      </w:pPr>
    </w:p>
    <w:p w:rsidR="005E0830" w:rsidRPr="002D0185" w:rsidRDefault="005E0830" w:rsidP="005059E6">
      <w:pPr>
        <w:widowControl/>
        <w:autoSpaceDE/>
        <w:autoSpaceDN/>
        <w:spacing w:line="320" w:lineRule="exact"/>
        <w:jc w:val="left"/>
        <w:rPr>
          <w:rFonts w:asciiTheme="minorEastAsia" w:eastAsiaTheme="minorEastAsia" w:hAnsiTheme="minorEastAsia"/>
        </w:rPr>
      </w:pPr>
      <w:r w:rsidRPr="002D0185">
        <w:rPr>
          <w:rFonts w:asciiTheme="minorEastAsia" w:eastAsiaTheme="minorEastAsia" w:hAnsiTheme="minorEastAsia"/>
        </w:rPr>
        <w:br w:type="page"/>
      </w:r>
    </w:p>
    <w:p w:rsidR="00843D9C" w:rsidRPr="002D0185" w:rsidRDefault="00843D9C" w:rsidP="005059E6">
      <w:pPr>
        <w:tabs>
          <w:tab w:val="right" w:leader="middleDot" w:pos="8280"/>
        </w:tabs>
        <w:autoSpaceDE/>
        <w:autoSpaceDN/>
        <w:spacing w:beforeLines="50" w:before="120" w:line="320" w:lineRule="exact"/>
        <w:rPr>
          <w:rFonts w:ascii="ＭＳ ゴシック" w:eastAsia="ＭＳ ゴシック" w:hAnsi="ＭＳ ゴシック"/>
          <w:spacing w:val="0"/>
          <w:kern w:val="2"/>
          <w:szCs w:val="22"/>
        </w:rPr>
      </w:pPr>
      <w:r w:rsidRPr="002D0185">
        <w:rPr>
          <w:rFonts w:ascii="ＭＳ ゴシック" w:eastAsia="ＭＳ ゴシック" w:hAnsi="ＭＳ ゴシック" w:hint="eastAsia"/>
          <w:spacing w:val="0"/>
          <w:kern w:val="2"/>
          <w:szCs w:val="22"/>
        </w:rPr>
        <w:t>第２章　実施機関が取り扱う個人情報の保護</w:t>
      </w:r>
    </w:p>
    <w:p w:rsidR="00843D9C" w:rsidRPr="002D0185" w:rsidRDefault="00843D9C" w:rsidP="005059E6">
      <w:pPr>
        <w:tabs>
          <w:tab w:val="right" w:leader="middleDot" w:pos="8280"/>
        </w:tabs>
        <w:autoSpaceDE/>
        <w:autoSpaceDN/>
        <w:spacing w:line="320" w:lineRule="exact"/>
        <w:rPr>
          <w:rFonts w:ascii="ＭＳ ゴシック" w:eastAsia="ＭＳ ゴシック" w:hAnsi="ＭＳ ゴシック"/>
          <w:spacing w:val="0"/>
          <w:kern w:val="2"/>
          <w:szCs w:val="22"/>
        </w:rPr>
      </w:pPr>
      <w:r w:rsidRPr="002D0185">
        <w:rPr>
          <w:rFonts w:ascii="ＭＳ ゴシック" w:eastAsia="ＭＳ ゴシック" w:hAnsi="ＭＳ ゴシック" w:hint="eastAsia"/>
          <w:spacing w:val="0"/>
          <w:kern w:val="2"/>
          <w:szCs w:val="22"/>
        </w:rPr>
        <w:t xml:space="preserve">　第１節　個人情報の取扱い</w:t>
      </w:r>
    </w:p>
    <w:p w:rsidR="00265CD5" w:rsidRPr="002D0185" w:rsidRDefault="00265CD5" w:rsidP="005059E6">
      <w:pPr>
        <w:overflowPunct w:val="0"/>
        <w:snapToGrid w:val="0"/>
        <w:spacing w:line="320" w:lineRule="exact"/>
        <w:ind w:right="215"/>
      </w:pPr>
      <w:r w:rsidRPr="002D0185">
        <w:rPr>
          <w:rFonts w:ascii="ゴシック体" w:eastAsia="ゴシック体" w:hint="eastAsia"/>
        </w:rPr>
        <w:t xml:space="preserve">　第６条（個人情報取扱事務の登録及び縦覧）関係</w:t>
      </w:r>
      <w:r w:rsidRPr="002D0185">
        <w:rPr>
          <w:rFonts w:hint="eastAsia"/>
        </w:rPr>
        <w:t xml:space="preserve">　</w:t>
      </w:r>
    </w:p>
    <w:p w:rsidR="00265CD5" w:rsidRPr="002D0185" w:rsidRDefault="005059E6" w:rsidP="005059E6">
      <w:pPr>
        <w:snapToGrid w:val="0"/>
        <w:spacing w:line="320" w:lineRule="exact"/>
        <w:ind w:right="215"/>
      </w:pPr>
      <w:r w:rsidRPr="002D0185">
        <w:rPr>
          <w:rFonts w:hint="eastAsia"/>
          <w:noProof/>
        </w:rPr>
        <mc:AlternateContent>
          <mc:Choice Requires="wps">
            <w:drawing>
              <wp:anchor distT="0" distB="0" distL="114300" distR="114300" simplePos="0" relativeHeight="251658240" behindDoc="0" locked="0" layoutInCell="0" allowOverlap="1" wp14:anchorId="12BEDEAF" wp14:editId="3F71A5DB">
                <wp:simplePos x="0" y="0"/>
                <wp:positionH relativeFrom="column">
                  <wp:posOffset>5241</wp:posOffset>
                </wp:positionH>
                <wp:positionV relativeFrom="paragraph">
                  <wp:posOffset>73660</wp:posOffset>
                </wp:positionV>
                <wp:extent cx="5734685" cy="8354060"/>
                <wp:effectExtent l="0" t="0" r="18415" b="27940"/>
                <wp:wrapNone/>
                <wp:docPr id="7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4685" cy="83540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81" w:lineRule="exact"/>
                              <w:rPr>
                                <w:rFonts w:ascii="ＭＳ 明朝" w:eastAsia="ＭＳ 明朝"/>
                              </w:rPr>
                            </w:pPr>
                          </w:p>
                          <w:p w:rsidR="008E46A9" w:rsidRDefault="008E46A9" w:rsidP="00945927">
                            <w:pPr>
                              <w:ind w:left="318" w:hangingChars="150" w:hanging="318"/>
                              <w:rPr>
                                <w:rFonts w:ascii="ＭＳ 明朝" w:eastAsia="ＭＳ 明朝"/>
                              </w:rPr>
                            </w:pPr>
                            <w:r>
                              <w:rPr>
                                <w:rFonts w:ascii="ＭＳ 明朝" w:eastAsia="ＭＳ 明朝" w:hint="eastAsia"/>
                                <w:spacing w:val="1"/>
                              </w:rPr>
                              <w:t xml:space="preserve"> </w:t>
                            </w:r>
                            <w:r>
                              <w:rPr>
                                <w:rFonts w:ascii="ＭＳ 明朝" w:eastAsia="ＭＳ 明朝" w:hint="eastAsia"/>
                              </w:rPr>
                              <w:t>第６条　実施機関は、個人情報を取り扱う事務（以下「個人情報取扱事務」という。）</w:t>
                            </w:r>
                            <w:r>
                              <w:rPr>
                                <w:rFonts w:ascii="ＭＳ 明朝" w:eastAsia="ＭＳ 明朝" w:hint="eastAsia"/>
                                <w:spacing w:val="1"/>
                              </w:rPr>
                              <w:t xml:space="preserve"> </w:t>
                            </w:r>
                            <w:r>
                              <w:rPr>
                                <w:rFonts w:ascii="ＭＳ 明朝" w:eastAsia="ＭＳ 明朝" w:hint="eastAsia"/>
                              </w:rPr>
                              <w:t xml:space="preserve">　について、次に掲げる事項を記載した個人情報取扱事務登録簿（以下「登録簿」とい</w:t>
                            </w:r>
                            <w:r>
                              <w:rPr>
                                <w:rFonts w:ascii="ＭＳ 明朝" w:eastAsia="ＭＳ 明朝" w:hint="eastAsia"/>
                                <w:spacing w:val="1"/>
                              </w:rPr>
                              <w:t xml:space="preserve"> </w:t>
                            </w:r>
                            <w:r>
                              <w:rPr>
                                <w:rFonts w:ascii="ＭＳ 明朝" w:eastAsia="ＭＳ 明朝" w:hint="eastAsia"/>
                              </w:rPr>
                              <w:t xml:space="preserve">　う。）を作成し、一般の縦覧に供しなければならない。</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⑴　個人情報取扱事務の名称</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⑵　個人情報取扱事務を所掌する組織の名称</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⑶　個人情報取扱事務の目的</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⑷　個人情報の対象者の範囲</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⑸　個人情報の記録項目</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⑹　個人情報の収集先</w:t>
                            </w:r>
                          </w:p>
                          <w:p w:rsidR="008E46A9" w:rsidRDefault="008E46A9" w:rsidP="00945927">
                            <w:pPr>
                              <w:ind w:left="530" w:hangingChars="250" w:hanging="530"/>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⑺　前各号に掲げるもののほか、実施機関の規則で定める事項</w:t>
                            </w:r>
                          </w:p>
                          <w:p w:rsidR="008E46A9" w:rsidRDefault="008E46A9" w:rsidP="00945927">
                            <w:pPr>
                              <w:ind w:left="318" w:hangingChars="150" w:hanging="318"/>
                              <w:rPr>
                                <w:rFonts w:ascii="ＭＳ 明朝" w:eastAsia="ＭＳ 明朝"/>
                              </w:rPr>
                            </w:pPr>
                            <w:r>
                              <w:rPr>
                                <w:rFonts w:ascii="ＭＳ 明朝" w:eastAsia="ＭＳ 明朝" w:hint="eastAsia"/>
                                <w:spacing w:val="1"/>
                              </w:rPr>
                              <w:t xml:space="preserve"> </w:t>
                            </w:r>
                            <w:r>
                              <w:rPr>
                                <w:rFonts w:ascii="ＭＳ 明朝" w:eastAsia="ＭＳ 明朝" w:hint="eastAsia"/>
                              </w:rPr>
                              <w:t>２　実施機関は、個人情報取扱事務を開始しようとするときは、あらかじめ、当該個人</w:t>
                            </w:r>
                            <w:r>
                              <w:rPr>
                                <w:rFonts w:ascii="ＭＳ 明朝" w:eastAsia="ＭＳ 明朝" w:hint="eastAsia"/>
                                <w:spacing w:val="1"/>
                              </w:rPr>
                              <w:t xml:space="preserve"> </w:t>
                            </w:r>
                            <w:r>
                              <w:rPr>
                                <w:rFonts w:ascii="ＭＳ 明朝" w:eastAsia="ＭＳ 明朝" w:hint="eastAsia"/>
                              </w:rPr>
                              <w:t xml:space="preserve">　情報取扱事務について、前項各号に掲げる事項を登録簿に登録しなければならない。</w:t>
                            </w:r>
                            <w:r>
                              <w:rPr>
                                <w:rFonts w:ascii="ＭＳ 明朝" w:eastAsia="ＭＳ 明朝" w:hint="eastAsia"/>
                                <w:spacing w:val="1"/>
                              </w:rPr>
                              <w:t xml:space="preserve"> </w:t>
                            </w:r>
                            <w:r>
                              <w:rPr>
                                <w:rFonts w:ascii="ＭＳ 明朝" w:eastAsia="ＭＳ 明朝" w:hint="eastAsia"/>
                              </w:rPr>
                              <w:t xml:space="preserve">　登録した事項を変更しようとするときも、同様とする。</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３　前２項の規定は、次に掲げる事務については、適用しない。</w:t>
                            </w:r>
                          </w:p>
                          <w:p w:rsidR="008E46A9" w:rsidRDefault="008E46A9" w:rsidP="00945927">
                            <w:pPr>
                              <w:ind w:left="530" w:hangingChars="250" w:hanging="530"/>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⑴　府の職員又は職員であった者に関する事務であって、専らその人事、給与若しくは福利厚生に関するもの又はこれらに準ずるもの（実施機関が行う職員の採用に関する事務を含む。）</w:t>
                            </w:r>
                          </w:p>
                          <w:p w:rsidR="008E46A9" w:rsidRDefault="008E46A9" w:rsidP="00945927">
                            <w:pPr>
                              <w:ind w:left="530" w:hangingChars="250" w:hanging="530"/>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⑵　国、独立行政法人等、他の地方公共団体又は地方独立行政法人の職員又は職員であった者に係る個人情報であって、職務の遂行に関するものを取り扱う事務</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⑶　犯罪の捜査に係る事務　</w:t>
                            </w:r>
                          </w:p>
                          <w:p w:rsidR="008E46A9" w:rsidRDefault="008E46A9" w:rsidP="00945927">
                            <w:pPr>
                              <w:ind w:left="535" w:hangingChars="250" w:hanging="535"/>
                              <w:rPr>
                                <w:rFonts w:ascii="ＭＳ 明朝" w:eastAsia="ＭＳ 明朝"/>
                              </w:rPr>
                            </w:pPr>
                            <w:r>
                              <w:rPr>
                                <w:rFonts w:ascii="ＭＳ 明朝" w:eastAsia="ＭＳ 明朝" w:hint="eastAsia"/>
                              </w:rPr>
                              <w:t xml:space="preserve">　 ⑷　犯罪の予防、鎮圧及び捜査、被疑者の逮捕、交通の取締その他公共の安全と秩序の維持（以下「犯罪の予防等」という。）に係る事務であって、国の安全その他の国の重大な利益に係るもの 　</w:t>
                            </w:r>
                          </w:p>
                          <w:p w:rsidR="008E46A9" w:rsidRDefault="008E46A9" w:rsidP="00945927">
                            <w:pPr>
                              <w:pStyle w:val="a6"/>
                              <w:rPr>
                                <w:rFonts w:ascii="ＭＳ 明朝" w:eastAsia="ＭＳ 明朝"/>
                              </w:rPr>
                            </w:pPr>
                            <w:r>
                              <w:rPr>
                                <w:rFonts w:ascii="ＭＳ 明朝" w:eastAsia="ＭＳ 明朝" w:hint="eastAsia"/>
                              </w:rPr>
                              <w:t xml:space="preserve">　 ⑸　臨時に収集された個人情報を取り扱う事務</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w:t>
                            </w:r>
                            <w:r>
                              <w:rPr>
                                <w:rFonts w:ascii="ＭＳ 明朝" w:eastAsia="ＭＳ 明朝" w:hAnsi="ＭＳ 明朝" w:hint="eastAsia"/>
                              </w:rPr>
                              <w:t>⑹</w:t>
                            </w:r>
                            <w:r>
                              <w:rPr>
                                <w:rFonts w:ascii="ＭＳ 明朝" w:eastAsia="ＭＳ 明朝" w:hint="eastAsia"/>
                              </w:rPr>
                              <w:t xml:space="preserve">　一般に入手し得る刊行物等を取り扱う事務</w:t>
                            </w:r>
                          </w:p>
                          <w:p w:rsidR="008E46A9" w:rsidRDefault="008E46A9" w:rsidP="00945927">
                            <w:pPr>
                              <w:ind w:left="530" w:hangingChars="250" w:hanging="530"/>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w:t>
                            </w:r>
                            <w:r>
                              <w:rPr>
                                <w:rFonts w:ascii="ＭＳ 明朝" w:eastAsia="ＭＳ 明朝" w:hAnsi="ＭＳ 明朝" w:hint="eastAsia"/>
                              </w:rPr>
                              <w:t>⑺</w:t>
                            </w:r>
                            <w:r>
                              <w:rPr>
                                <w:rFonts w:ascii="ＭＳ 明朝" w:eastAsia="ＭＳ 明朝" w:hint="eastAsia"/>
                              </w:rPr>
                              <w:t xml:space="preserve">　物品若しくは金銭の送付若しくは受領又は業務上必要な連絡の用に供するため、</w:t>
                            </w:r>
                            <w:r>
                              <w:rPr>
                                <w:rFonts w:ascii="ＭＳ 明朝" w:eastAsia="ＭＳ 明朝" w:hint="eastAsia"/>
                                <w:spacing w:val="1"/>
                              </w:rPr>
                              <w:t xml:space="preserve"> </w:t>
                            </w:r>
                            <w:r>
                              <w:rPr>
                                <w:rFonts w:ascii="ＭＳ 明朝" w:eastAsia="ＭＳ 明朝" w:hint="eastAsia"/>
                              </w:rPr>
                              <w:t xml:space="preserve">　　相手方の氏名、住所等の事項のみを取り扱う事務</w:t>
                            </w:r>
                          </w:p>
                          <w:p w:rsidR="008E46A9" w:rsidRDefault="008E46A9" w:rsidP="00945927">
                            <w:pPr>
                              <w:ind w:left="318" w:hangingChars="150" w:hanging="318"/>
                              <w:rPr>
                                <w:rFonts w:ascii="ＭＳ 明朝" w:eastAsia="ＭＳ 明朝"/>
                                <w:spacing w:val="1"/>
                              </w:rPr>
                            </w:pPr>
                            <w:r>
                              <w:rPr>
                                <w:rFonts w:ascii="ＭＳ 明朝" w:eastAsia="ＭＳ 明朝" w:hint="eastAsia"/>
                                <w:spacing w:val="1"/>
                              </w:rPr>
                              <w:t xml:space="preserve"> ４　第１項及び第２項の規定にかかわらず、実施機関は、犯罪の予防等に係る事務（前　 項第３号及び第４号に掲げるものを除く。）については、登録簿を作成し、又は登録簿に第１項第５号から第７号までに掲げる事項の全部若しくは一部を記載することにより、当該事務の性質上、その適正な遂行に著しい支障を及ぼすおそれがあると認める場合においては、登録簿を作成せず、又は登録簿に同項第５号から第７号までに掲げる事項の全部若しくは一部を記載しないことができる。</w:t>
                            </w:r>
                          </w:p>
                          <w:p w:rsidR="008E46A9" w:rsidRDefault="008E46A9" w:rsidP="00945927">
                            <w:pPr>
                              <w:ind w:left="321" w:hangingChars="150" w:hanging="321"/>
                              <w:rPr>
                                <w:rFonts w:ascii="ＭＳ 明朝" w:eastAsia="ＭＳ 明朝"/>
                              </w:rPr>
                            </w:pPr>
                            <w:r>
                              <w:rPr>
                                <w:rFonts w:ascii="ＭＳ 明朝" w:eastAsia="ＭＳ 明朝" w:hint="eastAsia"/>
                              </w:rPr>
                              <w:t xml:space="preserve"> ５　実施機関は、第２項の規定により登録した個人情報取扱事務を廃止したときは、遅</w:t>
                            </w:r>
                            <w:r>
                              <w:rPr>
                                <w:rFonts w:ascii="ＭＳ 明朝" w:eastAsia="ＭＳ 明朝" w:hint="eastAsia"/>
                                <w:spacing w:val="1"/>
                              </w:rPr>
                              <w:t xml:space="preserve"> </w:t>
                            </w:r>
                            <w:r>
                              <w:rPr>
                                <w:rFonts w:ascii="ＭＳ 明朝" w:eastAsia="ＭＳ 明朝" w:hint="eastAsia"/>
                              </w:rPr>
                              <w:t xml:space="preserve">　滞なく、当該個人情報取扱事務に係る登録を登録簿から抹消しなければならない。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EDEAF" id="Text Box 157" o:spid="_x0000_s1032" type="#_x0000_t202" style="position:absolute;left:0;text-align:left;margin-left:.4pt;margin-top:5.8pt;width:451.55pt;height:65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" o:allowincell="f" filled="f" fillcolor="black" strokeweight="1.5pt">
                <v:path arrowok="t"/>
                <v:textbox inset="0,0,2mm,0">
                  <w:txbxContent>
                    <w:p w:rsidR="008E46A9" w:rsidRDefault="008E46A9">
                      <w:pPr>
                        <w:kinsoku w:val="0"/>
                        <w:wordWrap w:val="0"/>
                        <w:overflowPunct w:val="0"/>
                        <w:snapToGrid w:val="0"/>
                        <w:spacing w:line="181" w:lineRule="exact"/>
                        <w:rPr>
                          <w:rFonts w:ascii="ＭＳ 明朝" w:eastAsia="ＭＳ 明朝"/>
                        </w:rPr>
                      </w:pPr>
                    </w:p>
                    <w:p w:rsidR="008E46A9" w:rsidRDefault="008E46A9" w:rsidP="00945927">
                      <w:pPr>
                        <w:ind w:left="318" w:hangingChars="150" w:hanging="318"/>
                        <w:rPr>
                          <w:rFonts w:ascii="ＭＳ 明朝" w:eastAsia="ＭＳ 明朝"/>
                        </w:rPr>
                      </w:pPr>
                      <w:r>
                        <w:rPr>
                          <w:rFonts w:ascii="ＭＳ 明朝" w:eastAsia="ＭＳ 明朝" w:hint="eastAsia"/>
                          <w:spacing w:val="1"/>
                        </w:rPr>
                        <w:t xml:space="preserve"> </w:t>
                      </w:r>
                      <w:r>
                        <w:rPr>
                          <w:rFonts w:ascii="ＭＳ 明朝" w:eastAsia="ＭＳ 明朝" w:hint="eastAsia"/>
                        </w:rPr>
                        <w:t>第６条　実施機関は、個人情報を取り扱う事務（以下「個人情報取扱事務」という。）</w:t>
                      </w:r>
                      <w:r>
                        <w:rPr>
                          <w:rFonts w:ascii="ＭＳ 明朝" w:eastAsia="ＭＳ 明朝" w:hint="eastAsia"/>
                          <w:spacing w:val="1"/>
                        </w:rPr>
                        <w:t xml:space="preserve"> </w:t>
                      </w:r>
                      <w:r>
                        <w:rPr>
                          <w:rFonts w:ascii="ＭＳ 明朝" w:eastAsia="ＭＳ 明朝" w:hint="eastAsia"/>
                        </w:rPr>
                        <w:t xml:space="preserve">　について、次に掲げる事項を記載した個人情報取扱事務登録簿（以下「登録簿」とい</w:t>
                      </w:r>
                      <w:r>
                        <w:rPr>
                          <w:rFonts w:ascii="ＭＳ 明朝" w:eastAsia="ＭＳ 明朝" w:hint="eastAsia"/>
                          <w:spacing w:val="1"/>
                        </w:rPr>
                        <w:t xml:space="preserve"> </w:t>
                      </w:r>
                      <w:r>
                        <w:rPr>
                          <w:rFonts w:ascii="ＭＳ 明朝" w:eastAsia="ＭＳ 明朝" w:hint="eastAsia"/>
                        </w:rPr>
                        <w:t xml:space="preserve">　う。）を作成し、一般の縦覧に供しなければならない。</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⑴　個人情報取扱事務の名称</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⑵　個人情報取扱事務を所掌する組織の名称</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⑶　個人情報取扱事務の目的</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⑷　個人情報の対象者の範囲</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⑸　個人情報の記録項目</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⑹　個人情報の収集先</w:t>
                      </w:r>
                    </w:p>
                    <w:p w:rsidR="008E46A9" w:rsidRDefault="008E46A9" w:rsidP="00945927">
                      <w:pPr>
                        <w:ind w:left="530" w:hangingChars="250" w:hanging="530"/>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⑺　前各号に掲げるもののほか、実施機関の規則で定める事項</w:t>
                      </w:r>
                    </w:p>
                    <w:p w:rsidR="008E46A9" w:rsidRDefault="008E46A9" w:rsidP="00945927">
                      <w:pPr>
                        <w:ind w:left="318" w:hangingChars="150" w:hanging="318"/>
                        <w:rPr>
                          <w:rFonts w:ascii="ＭＳ 明朝" w:eastAsia="ＭＳ 明朝"/>
                        </w:rPr>
                      </w:pPr>
                      <w:r>
                        <w:rPr>
                          <w:rFonts w:ascii="ＭＳ 明朝" w:eastAsia="ＭＳ 明朝" w:hint="eastAsia"/>
                          <w:spacing w:val="1"/>
                        </w:rPr>
                        <w:t xml:space="preserve"> </w:t>
                      </w:r>
                      <w:r>
                        <w:rPr>
                          <w:rFonts w:ascii="ＭＳ 明朝" w:eastAsia="ＭＳ 明朝" w:hint="eastAsia"/>
                        </w:rPr>
                        <w:t>２　実施機関は、個人情報取扱事務を開始しようとするときは、あらかじめ、当該個人</w:t>
                      </w:r>
                      <w:r>
                        <w:rPr>
                          <w:rFonts w:ascii="ＭＳ 明朝" w:eastAsia="ＭＳ 明朝" w:hint="eastAsia"/>
                          <w:spacing w:val="1"/>
                        </w:rPr>
                        <w:t xml:space="preserve"> </w:t>
                      </w:r>
                      <w:r>
                        <w:rPr>
                          <w:rFonts w:ascii="ＭＳ 明朝" w:eastAsia="ＭＳ 明朝" w:hint="eastAsia"/>
                        </w:rPr>
                        <w:t xml:space="preserve">　情報取扱事務について、前項各号に掲げる事項を登録簿に登録しなければならない。</w:t>
                      </w:r>
                      <w:r>
                        <w:rPr>
                          <w:rFonts w:ascii="ＭＳ 明朝" w:eastAsia="ＭＳ 明朝" w:hint="eastAsia"/>
                          <w:spacing w:val="1"/>
                        </w:rPr>
                        <w:t xml:space="preserve"> </w:t>
                      </w:r>
                      <w:r>
                        <w:rPr>
                          <w:rFonts w:ascii="ＭＳ 明朝" w:eastAsia="ＭＳ 明朝" w:hint="eastAsia"/>
                        </w:rPr>
                        <w:t xml:space="preserve">　登録した事項を変更しようとするときも、同様とする。</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３　前２項の規定は、次に掲げる事務については、適用しない。</w:t>
                      </w:r>
                    </w:p>
                    <w:p w:rsidR="008E46A9" w:rsidRDefault="008E46A9" w:rsidP="00945927">
                      <w:pPr>
                        <w:ind w:left="530" w:hangingChars="250" w:hanging="530"/>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⑴　府の職員又は職員であった者に関する事務であって、専らその人事、給与若しくは福利厚生に関するもの又はこれらに準ずるもの（実施機関が行う職員の採用に関する事務を含む。）</w:t>
                      </w:r>
                    </w:p>
                    <w:p w:rsidR="008E46A9" w:rsidRDefault="008E46A9" w:rsidP="00945927">
                      <w:pPr>
                        <w:ind w:left="530" w:hangingChars="250" w:hanging="530"/>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⑵　国、独立行政法人等、他の地方公共団体又は地方独立行政法人の職員又は職員であった者に係る個人情報であって、職務の遂行に関するものを取り扱う事務</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⑶　犯罪の捜査に係る事務　</w:t>
                      </w:r>
                    </w:p>
                    <w:p w:rsidR="008E46A9" w:rsidRDefault="008E46A9" w:rsidP="00945927">
                      <w:pPr>
                        <w:ind w:left="535" w:hangingChars="250" w:hanging="535"/>
                        <w:rPr>
                          <w:rFonts w:ascii="ＭＳ 明朝" w:eastAsia="ＭＳ 明朝"/>
                        </w:rPr>
                      </w:pPr>
                      <w:r>
                        <w:rPr>
                          <w:rFonts w:ascii="ＭＳ 明朝" w:eastAsia="ＭＳ 明朝" w:hint="eastAsia"/>
                        </w:rPr>
                        <w:t xml:space="preserve">　 ⑷　犯罪の予防、鎮圧及び捜査、被疑者の逮捕、交通の取締その他公共の安全と秩序の維持（以下「犯罪の予防等」という。）に係る事務であって、国の安全その他の国の重大な利益に係るもの 　</w:t>
                      </w:r>
                    </w:p>
                    <w:p w:rsidR="008E46A9" w:rsidRDefault="008E46A9" w:rsidP="00945927">
                      <w:pPr>
                        <w:pStyle w:val="a6"/>
                        <w:rPr>
                          <w:rFonts w:ascii="ＭＳ 明朝" w:eastAsia="ＭＳ 明朝"/>
                        </w:rPr>
                      </w:pPr>
                      <w:r>
                        <w:rPr>
                          <w:rFonts w:ascii="ＭＳ 明朝" w:eastAsia="ＭＳ 明朝" w:hint="eastAsia"/>
                        </w:rPr>
                        <w:t xml:space="preserve">　 ⑸　臨時に収集された個人情報を取り扱う事務</w:t>
                      </w:r>
                    </w:p>
                    <w:p w:rsidR="008E46A9" w:rsidRDefault="008E46A9" w:rsidP="00945927">
                      <w:pPr>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w:t>
                      </w:r>
                      <w:r>
                        <w:rPr>
                          <w:rFonts w:ascii="ＭＳ 明朝" w:eastAsia="ＭＳ 明朝" w:hAnsi="ＭＳ 明朝" w:hint="eastAsia"/>
                        </w:rPr>
                        <w:t>⑹</w:t>
                      </w:r>
                      <w:r>
                        <w:rPr>
                          <w:rFonts w:ascii="ＭＳ 明朝" w:eastAsia="ＭＳ 明朝" w:hint="eastAsia"/>
                        </w:rPr>
                        <w:t xml:space="preserve">　一般に入手し得る刊行物等を取り扱う事務</w:t>
                      </w:r>
                    </w:p>
                    <w:p w:rsidR="008E46A9" w:rsidRDefault="008E46A9" w:rsidP="00945927">
                      <w:pPr>
                        <w:ind w:left="530" w:hangingChars="250" w:hanging="530"/>
                        <w:rPr>
                          <w:rFonts w:ascii="ＭＳ 明朝" w:eastAsia="ＭＳ 明朝"/>
                        </w:rPr>
                      </w:pPr>
                      <w:r>
                        <w:rPr>
                          <w:rFonts w:ascii="ＭＳ 明朝" w:eastAsia="ＭＳ 明朝" w:hint="eastAsia"/>
                          <w:spacing w:val="1"/>
                        </w:rPr>
                        <w:t xml:space="preserve"> </w:t>
                      </w:r>
                      <w:r>
                        <w:rPr>
                          <w:rFonts w:ascii="ＭＳ 明朝" w:eastAsia="ＭＳ 明朝" w:hint="eastAsia"/>
                        </w:rPr>
                        <w:t xml:space="preserve">　</w:t>
                      </w:r>
                      <w:r>
                        <w:rPr>
                          <w:rFonts w:ascii="ＭＳ 明朝" w:eastAsia="ＭＳ 明朝" w:hAnsi="ＭＳ 明朝" w:hint="eastAsia"/>
                        </w:rPr>
                        <w:t>⑺</w:t>
                      </w:r>
                      <w:r>
                        <w:rPr>
                          <w:rFonts w:ascii="ＭＳ 明朝" w:eastAsia="ＭＳ 明朝" w:hint="eastAsia"/>
                        </w:rPr>
                        <w:t xml:space="preserve">　物品若しくは金銭の送付若しくは受領又は業務上必要な連絡の用に供するため、</w:t>
                      </w:r>
                      <w:r>
                        <w:rPr>
                          <w:rFonts w:ascii="ＭＳ 明朝" w:eastAsia="ＭＳ 明朝" w:hint="eastAsia"/>
                          <w:spacing w:val="1"/>
                        </w:rPr>
                        <w:t xml:space="preserve"> </w:t>
                      </w:r>
                      <w:r>
                        <w:rPr>
                          <w:rFonts w:ascii="ＭＳ 明朝" w:eastAsia="ＭＳ 明朝" w:hint="eastAsia"/>
                        </w:rPr>
                        <w:t xml:space="preserve">　　相手方の氏名、住所等の事項のみを取り扱う事務</w:t>
                      </w:r>
                    </w:p>
                    <w:p w:rsidR="008E46A9" w:rsidRDefault="008E46A9" w:rsidP="00945927">
                      <w:pPr>
                        <w:ind w:left="318" w:hangingChars="150" w:hanging="318"/>
                        <w:rPr>
                          <w:rFonts w:ascii="ＭＳ 明朝" w:eastAsia="ＭＳ 明朝"/>
                          <w:spacing w:val="1"/>
                        </w:rPr>
                      </w:pPr>
                      <w:r>
                        <w:rPr>
                          <w:rFonts w:ascii="ＭＳ 明朝" w:eastAsia="ＭＳ 明朝" w:hint="eastAsia"/>
                          <w:spacing w:val="1"/>
                        </w:rPr>
                        <w:t xml:space="preserve"> ４　第１項及び第２項の規定にかかわらず、実施機関は、犯罪の予防等に係る事務（前　 項第３号及び第４号に掲げるものを除く。）については、登録簿を作成し、又は登録簿に第１項第５号から第７号までに掲げる事項の全部若しくは一部を記載することにより、当該事務の性質上、その適正な遂行に著しい支障を及ぼすおそれがあると認める場合においては、登録簿を作成せず、又は登録簿に同項第５号から第７号までに掲げる事項の全部若しくは一部を記載しないことができる。</w:t>
                      </w:r>
                    </w:p>
                    <w:p w:rsidR="008E46A9" w:rsidRDefault="008E46A9" w:rsidP="00945927">
                      <w:pPr>
                        <w:ind w:left="321" w:hangingChars="150" w:hanging="321"/>
                        <w:rPr>
                          <w:rFonts w:ascii="ＭＳ 明朝" w:eastAsia="ＭＳ 明朝"/>
                        </w:rPr>
                      </w:pPr>
                      <w:r>
                        <w:rPr>
                          <w:rFonts w:ascii="ＭＳ 明朝" w:eastAsia="ＭＳ 明朝" w:hint="eastAsia"/>
                        </w:rPr>
                        <w:t xml:space="preserve"> ５　実施機関は、第２項の規定により登録した個人情報取扱事務を廃止したときは、遅</w:t>
                      </w:r>
                      <w:r>
                        <w:rPr>
                          <w:rFonts w:ascii="ＭＳ 明朝" w:eastAsia="ＭＳ 明朝" w:hint="eastAsia"/>
                          <w:spacing w:val="1"/>
                        </w:rPr>
                        <w:t xml:space="preserve"> </w:t>
                      </w:r>
                      <w:r>
                        <w:rPr>
                          <w:rFonts w:ascii="ＭＳ 明朝" w:eastAsia="ＭＳ 明朝" w:hint="eastAsia"/>
                        </w:rPr>
                        <w:t xml:space="preserve">　滞なく、当該個人情報取扱事務に係る登録を登録簿から抹消しなければならない。</w:t>
                      </w: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tabs>
          <w:tab w:val="left" w:pos="1590"/>
        </w:tabs>
        <w:overflowPunct w:val="0"/>
        <w:snapToGrid w:val="0"/>
        <w:spacing w:line="320" w:lineRule="exact"/>
        <w:ind w:right="430"/>
      </w:pPr>
    </w:p>
    <w:p w:rsidR="005059E6" w:rsidRPr="002D0185" w:rsidRDefault="005059E6" w:rsidP="005059E6">
      <w:pPr>
        <w:tabs>
          <w:tab w:val="left" w:pos="1590"/>
        </w:tabs>
        <w:overflowPunct w:val="0"/>
        <w:snapToGrid w:val="0"/>
        <w:spacing w:line="320" w:lineRule="exact"/>
        <w:ind w:right="430"/>
      </w:pPr>
    </w:p>
    <w:p w:rsidR="00265CD5" w:rsidRPr="002D0185" w:rsidRDefault="00265CD5" w:rsidP="005059E6">
      <w:pPr>
        <w:tabs>
          <w:tab w:val="left" w:pos="1590"/>
        </w:tabs>
        <w:overflowPunct w:val="0"/>
        <w:snapToGrid w:val="0"/>
        <w:spacing w:line="320" w:lineRule="exact"/>
        <w:ind w:right="430"/>
      </w:pPr>
    </w:p>
    <w:p w:rsidR="005059E6" w:rsidRPr="002D0185" w:rsidRDefault="005059E6" w:rsidP="005059E6">
      <w:pPr>
        <w:tabs>
          <w:tab w:val="left" w:pos="1590"/>
        </w:tabs>
        <w:overflowPunct w:val="0"/>
        <w:snapToGrid w:val="0"/>
        <w:spacing w:line="320" w:lineRule="exact"/>
        <w:ind w:right="430"/>
      </w:pPr>
    </w:p>
    <w:p w:rsidR="005059E6" w:rsidRPr="002D0185" w:rsidRDefault="005059E6" w:rsidP="005059E6">
      <w:pPr>
        <w:tabs>
          <w:tab w:val="left" w:pos="1590"/>
        </w:tabs>
        <w:overflowPunct w:val="0"/>
        <w:snapToGrid w:val="0"/>
        <w:spacing w:line="320" w:lineRule="exact"/>
        <w:ind w:right="430"/>
      </w:pPr>
    </w:p>
    <w:p w:rsidR="005059E6" w:rsidRPr="002D0185" w:rsidRDefault="005059E6" w:rsidP="005059E6">
      <w:pPr>
        <w:tabs>
          <w:tab w:val="left" w:pos="1590"/>
        </w:tabs>
        <w:overflowPunct w:val="0"/>
        <w:snapToGrid w:val="0"/>
        <w:spacing w:line="320" w:lineRule="exact"/>
        <w:ind w:right="430"/>
      </w:pPr>
    </w:p>
    <w:p w:rsidR="005059E6" w:rsidRPr="002D0185" w:rsidRDefault="005059E6" w:rsidP="005059E6">
      <w:pPr>
        <w:tabs>
          <w:tab w:val="left" w:pos="1590"/>
        </w:tabs>
        <w:overflowPunct w:val="0"/>
        <w:snapToGrid w:val="0"/>
        <w:spacing w:line="320" w:lineRule="exact"/>
        <w:ind w:right="430"/>
      </w:pPr>
    </w:p>
    <w:p w:rsidR="005059E6" w:rsidRPr="002D0185" w:rsidRDefault="005059E6" w:rsidP="005059E6">
      <w:pPr>
        <w:tabs>
          <w:tab w:val="left" w:pos="1590"/>
        </w:tabs>
        <w:overflowPunct w:val="0"/>
        <w:snapToGrid w:val="0"/>
        <w:spacing w:line="320" w:lineRule="exact"/>
        <w:ind w:right="430"/>
      </w:pPr>
    </w:p>
    <w:p w:rsidR="00265CD5" w:rsidRPr="002D0185" w:rsidRDefault="00B969D1" w:rsidP="005059E6">
      <w:pPr>
        <w:overflowPunct w:val="0"/>
        <w:snapToGrid w:val="0"/>
        <w:spacing w:line="320" w:lineRule="exact"/>
        <w:ind w:right="43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pStyle w:val="a5"/>
        <w:wordWrap/>
        <w:spacing w:line="320" w:lineRule="exact"/>
        <w:ind w:right="-26"/>
      </w:pPr>
      <w:r w:rsidRPr="002D0185">
        <w:rPr>
          <w:rFonts w:hint="eastAsia"/>
        </w:rPr>
        <w:t xml:space="preserve">　本条は、実施機関が、個人情報を取り扱う事務（以下「個人情報取扱事務」という。）について、その名称及び目的、個人情報の対象者の範囲、記録項目、収集先等を明らかにすることにより、府民等が実施機関における個人情報の取扱状況を確認することができるようにするとともに、自己情報の開示や訂正の請求等に資することとするため、個人情報取扱事務登録簿（以下「登録簿」という。）を作成し、一般の縦覧に供する義務があること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第１項関係（作成及び縦覧）</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「個人情報を取り扱う事務」とは、実施機関が所掌する事務であって、当該事務を執行する上で個人情報の収集、利用等の取扱いを伴う事務をいう。</w:t>
      </w:r>
    </w:p>
    <w:p w:rsidR="00265CD5" w:rsidRPr="002D0185" w:rsidRDefault="00265CD5" w:rsidP="005059E6">
      <w:pPr>
        <w:spacing w:line="320" w:lineRule="exact"/>
        <w:ind w:firstLineChars="300" w:firstLine="642"/>
        <w:rPr>
          <w:rFonts w:ascii="ＭＳ 明朝" w:eastAsia="ＭＳ 明朝" w:hAnsi="ＭＳ 明朝"/>
        </w:rPr>
      </w:pPr>
      <w:r w:rsidRPr="002D0185">
        <w:rPr>
          <w:rFonts w:ascii="ＭＳ 明朝" w:eastAsia="ＭＳ 明朝" w:hAnsi="ＭＳ 明朝" w:hint="eastAsia"/>
        </w:rPr>
        <w:t>ただし、次の事務は含まれない。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ア　条例第５条各号に定める個人情報の取扱いに関する事務（条例の適用除外）</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イ　条例第６条第３項各号に該当する事務（登録簿への登録、縦覧等の適用除外）</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ウ　条例第４６条第１項に定める個人情報の取扱いに関する事務（条例第２章の適用除外）</w:t>
      </w:r>
    </w:p>
    <w:p w:rsidR="00265CD5" w:rsidRPr="002D0185" w:rsidRDefault="00265CD5" w:rsidP="005F27FC">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なお、個人情報の取扱いを伴う事務のすべてを実施機関以外のものに委託していて実施機関が当該個人情報を取り扱っていない場合は、含まれない。</w:t>
      </w:r>
    </w:p>
    <w:p w:rsidR="00265CD5" w:rsidRPr="002D0185" w:rsidRDefault="00265CD5" w:rsidP="005F27FC">
      <w:pPr>
        <w:spacing w:line="320" w:lineRule="exact"/>
        <w:ind w:leftChars="200" w:left="428" w:firstLineChars="100" w:firstLine="214"/>
        <w:rPr>
          <w:rFonts w:ascii="ＭＳ 明朝" w:eastAsia="ＭＳ 明朝" w:hAnsi="ＭＳ 明朝"/>
        </w:rPr>
      </w:pPr>
      <w:r w:rsidRPr="00732889">
        <w:rPr>
          <w:rFonts w:ascii="ＭＳ 明朝" w:eastAsia="ＭＳ 明朝" w:hAnsi="ＭＳ 明朝" w:hint="eastAsia"/>
        </w:rPr>
        <w:t>指定管理者</w:t>
      </w:r>
      <w:r w:rsidR="00762FB8" w:rsidRPr="00732889">
        <w:rPr>
          <w:rFonts w:ascii="ＭＳ 明朝" w:eastAsia="ＭＳ 明朝" w:hAnsi="ＭＳ 明朝" w:hint="eastAsia"/>
        </w:rPr>
        <w:t>等</w:t>
      </w:r>
      <w:r w:rsidRPr="00732889">
        <w:rPr>
          <w:rFonts w:ascii="ＭＳ 明朝" w:eastAsia="ＭＳ 明朝" w:hAnsi="ＭＳ 明朝" w:hint="eastAsia"/>
        </w:rPr>
        <w:t>（</w:t>
      </w:r>
      <w:r w:rsidR="00762FB8" w:rsidRPr="00732889">
        <w:rPr>
          <w:rFonts w:ascii="ＭＳ 明朝" w:eastAsia="ＭＳ 明朝" w:hAnsi="ＭＳ 明朝" w:hint="eastAsia"/>
        </w:rPr>
        <w:t>条例第</w:t>
      </w:r>
      <w:r w:rsidRPr="00732889">
        <w:rPr>
          <w:rFonts w:ascii="ＭＳ 明朝" w:eastAsia="ＭＳ 明朝" w:hAnsi="ＭＳ 明朝" w:hint="eastAsia"/>
        </w:rPr>
        <w:t>4</w:t>
      </w:r>
      <w:r w:rsidR="00762FB8" w:rsidRPr="00732889">
        <w:rPr>
          <w:rFonts w:ascii="ＭＳ 明朝" w:eastAsia="ＭＳ 明朝" w:hAnsi="ＭＳ 明朝"/>
        </w:rPr>
        <w:t>6</w:t>
      </w:r>
      <w:r w:rsidRPr="00732889">
        <w:rPr>
          <w:rFonts w:ascii="ＭＳ 明朝" w:eastAsia="ＭＳ 明朝" w:hAnsi="ＭＳ 明朝" w:hint="eastAsia"/>
        </w:rPr>
        <w:t>条第</w:t>
      </w:r>
      <w:r w:rsidR="00762FB8" w:rsidRPr="00732889">
        <w:rPr>
          <w:rFonts w:ascii="ＭＳ 明朝" w:eastAsia="ＭＳ 明朝" w:hAnsi="ＭＳ 明朝" w:hint="eastAsia"/>
        </w:rPr>
        <w:t>１</w:t>
      </w:r>
      <w:r w:rsidRPr="00732889">
        <w:rPr>
          <w:rFonts w:ascii="ＭＳ 明朝" w:eastAsia="ＭＳ 明朝" w:hAnsi="ＭＳ 明朝" w:hint="eastAsia"/>
        </w:rPr>
        <w:t>項に規定する指定管理者</w:t>
      </w:r>
      <w:r w:rsidR="00762FB8" w:rsidRPr="00732889">
        <w:rPr>
          <w:rFonts w:ascii="ＭＳ 明朝" w:eastAsia="ＭＳ 明朝" w:hAnsi="ＭＳ 明朝" w:hint="eastAsia"/>
        </w:rPr>
        <w:t>等</w:t>
      </w:r>
      <w:r w:rsidRPr="00732889">
        <w:rPr>
          <w:rFonts w:ascii="ＭＳ 明朝" w:eastAsia="ＭＳ 明朝" w:hAnsi="ＭＳ 明朝" w:hint="eastAsia"/>
        </w:rPr>
        <w:t>をいう。以下同じ。）が、</w:t>
      </w:r>
      <w:r w:rsidR="00762FB8" w:rsidRPr="00732889">
        <w:rPr>
          <w:rFonts w:ascii="ＭＳ 明朝" w:eastAsia="ＭＳ 明朝" w:hAnsi="ＭＳ 明朝" w:hint="eastAsia"/>
        </w:rPr>
        <w:t>管理</w:t>
      </w:r>
      <w:r w:rsidRPr="00732889">
        <w:rPr>
          <w:rFonts w:ascii="ＭＳ 明朝" w:eastAsia="ＭＳ 明朝" w:hAnsi="ＭＳ 明朝" w:hint="eastAsia"/>
        </w:rPr>
        <w:t>施設</w:t>
      </w:r>
      <w:r w:rsidR="00762FB8" w:rsidRPr="00732889">
        <w:rPr>
          <w:rFonts w:ascii="ＭＳ 明朝" w:eastAsia="ＭＳ 明朝" w:hAnsi="ＭＳ 明朝" w:hint="eastAsia"/>
        </w:rPr>
        <w:t>（条例第</w:t>
      </w:r>
      <w:r w:rsidR="00762FB8" w:rsidRPr="00732889">
        <w:rPr>
          <w:rFonts w:ascii="ＭＳ 明朝" w:eastAsia="ＭＳ 明朝" w:hAnsi="ＭＳ 明朝"/>
        </w:rPr>
        <w:t>53</w:t>
      </w:r>
      <w:r w:rsidR="00762FB8" w:rsidRPr="00732889">
        <w:rPr>
          <w:rFonts w:ascii="ＭＳ 明朝" w:eastAsia="ＭＳ 明朝" w:hAnsi="ＭＳ 明朝" w:hint="eastAsia"/>
        </w:rPr>
        <w:t>条</w:t>
      </w:r>
      <w:r w:rsidRPr="00732889">
        <w:rPr>
          <w:rFonts w:ascii="ＭＳ 明朝" w:eastAsia="ＭＳ 明朝" w:hAnsi="ＭＳ 明朝" w:hint="eastAsia"/>
        </w:rPr>
        <w:t>の</w:t>
      </w:r>
      <w:r w:rsidR="00762FB8" w:rsidRPr="00732889">
        <w:rPr>
          <w:rFonts w:ascii="ＭＳ 明朝" w:eastAsia="ＭＳ 明朝" w:hAnsi="ＭＳ 明朝" w:hint="eastAsia"/>
        </w:rPr>
        <w:t>３第１項に規定する管理施設をいう。以下同じ。）の</w:t>
      </w:r>
      <w:r w:rsidRPr="00732889">
        <w:rPr>
          <w:rFonts w:ascii="ＭＳ 明朝" w:eastAsia="ＭＳ 明朝" w:hAnsi="ＭＳ 明朝" w:hint="eastAsia"/>
        </w:rPr>
        <w:t>管理に関して個人情報を取り扱う場合においては、第53条の３の規定により、</w:t>
      </w:r>
      <w:r w:rsidR="00762FB8" w:rsidRPr="00732889">
        <w:rPr>
          <w:rFonts w:ascii="ＭＳ 明朝" w:eastAsia="ＭＳ 明朝" w:hAnsi="ＭＳ 明朝" w:hint="eastAsia"/>
        </w:rPr>
        <w:t>管理施設</w:t>
      </w:r>
      <w:r w:rsidRPr="00732889">
        <w:rPr>
          <w:rFonts w:ascii="ＭＳ 明朝" w:eastAsia="ＭＳ 明朝" w:hAnsi="ＭＳ 明朝" w:hint="eastAsia"/>
        </w:rPr>
        <w:t>の管理に係る個人情報の取扱いについて、一部を読み替えた上で、本条第１項から第５項の規定が適用される。したがって、</w:t>
      </w:r>
      <w:r w:rsidR="00517040" w:rsidRPr="00732889">
        <w:rPr>
          <w:rFonts w:ascii="ＭＳ 明朝" w:eastAsia="ＭＳ 明朝" w:hAnsi="ＭＳ 明朝" w:hint="eastAsia"/>
        </w:rPr>
        <w:t>管理施設</w:t>
      </w:r>
      <w:r w:rsidRPr="00732889">
        <w:rPr>
          <w:rFonts w:ascii="ＭＳ 明朝" w:eastAsia="ＭＳ 明朝" w:hAnsi="ＭＳ 明朝" w:hint="eastAsia"/>
        </w:rPr>
        <w:t>を所管する実施機関（指定実施機関）は、その事務について、個人情報取扱事務登録簿</w:t>
      </w:r>
      <w:r w:rsidRPr="002D0185">
        <w:rPr>
          <w:rFonts w:ascii="ＭＳ 明朝" w:eastAsia="ＭＳ 明朝" w:hAnsi="ＭＳ 明朝" w:hint="eastAsia"/>
        </w:rPr>
        <w:t>を作成し、一般の縦覧に供するなどの義務がある。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⑵　「一般の縦覧に供し」とは、登録簿を実施機関の窓口に備え置き、利用者が自由に縦覧できる状態にしておくことをいう。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「個人情報取扱事務の名称」とは、個人情報取扱事務の内容が府民等に具体的に明　　らかになるような名称をいう。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⑷　「個人情報取扱事務を所掌する組織の名称」とは、登録主管課（室・所）及び個人　　情報保有機関の名称をいう。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⑸　「個人情報取扱事務の目的」とは、個人情報取扱事務の目的が府民等に具体的に明　　らかになるような目的をいう。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⑹　「個人情報の対象者の範囲」とは、個人情報取扱事務において取り扱う個人情報の　　対象者の範囲をいい、具体的には、申請者、届出者、納税義務者、被表彰者、講師、受験者等のような個人の類型をいう。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⑺　「個人情報の記録項目」とは、氏名</w:t>
      </w:r>
      <w:r w:rsidR="00C07AC8" w:rsidRPr="002D0185">
        <w:rPr>
          <w:rFonts w:ascii="ＭＳ 明朝" w:eastAsia="ＭＳ 明朝" w:hAnsi="ＭＳ 明朝" w:hint="eastAsia"/>
        </w:rPr>
        <w:t>、個人番号、生年月日、</w:t>
      </w:r>
      <w:r w:rsidRPr="002D0185">
        <w:rPr>
          <w:rFonts w:ascii="ＭＳ 明朝" w:eastAsia="ＭＳ 明朝" w:hAnsi="ＭＳ 明朝" w:hint="eastAsia"/>
        </w:rPr>
        <w:t>住所等をいう。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⑻　「個人情報の収集先」については、本人から収集する場合のほか、本人以外のものから収集する場合もあるので、収集先を明らかにするため、登録事項としたものである。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⑼　「実施機関の規則(規程を含み、実施機関が警察本部長である場合にあっては、公安委員会規則をいう。以下同じ。)で定める事項」とは、実施機関が定める規則等に規定する事項をいい、個人情報の処理形態、個人情報が記録されている主な行政文書の名称等など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第２項関係（登録の時期）</w:t>
      </w:r>
    </w:p>
    <w:p w:rsidR="00265CD5" w:rsidRPr="002D0185" w:rsidRDefault="00265CD5" w:rsidP="005059E6">
      <w:pPr>
        <w:pStyle w:val="a5"/>
        <w:wordWrap/>
        <w:spacing w:line="320" w:lineRule="exact"/>
        <w:ind w:left="428" w:right="-26" w:hangingChars="200" w:hanging="428"/>
      </w:pPr>
      <w:r w:rsidRPr="002D0185">
        <w:rPr>
          <w:rFonts w:hint="eastAsia"/>
        </w:rPr>
        <w:t xml:space="preserve">　⑴　本項は、実施機関の個人情報取扱事務についての登録簿への登録義務及びその登録の時期を定めたものである。</w:t>
      </w:r>
    </w:p>
    <w:p w:rsidR="00265CD5" w:rsidRPr="002D0185" w:rsidRDefault="00265CD5" w:rsidP="005059E6">
      <w:pPr>
        <w:spacing w:line="320" w:lineRule="exact"/>
        <w:ind w:left="428" w:right="-26" w:hangingChars="200" w:hanging="428"/>
        <w:rPr>
          <w:rFonts w:ascii="ＭＳ 明朝" w:eastAsia="ＭＳ 明朝" w:hAnsi="ＭＳ 明朝"/>
        </w:rPr>
      </w:pPr>
      <w:r w:rsidRPr="002D0185">
        <w:rPr>
          <w:rFonts w:ascii="ＭＳ 明朝" w:eastAsia="ＭＳ 明朝" w:hAnsi="ＭＳ 明朝" w:hint="eastAsia"/>
        </w:rPr>
        <w:t xml:space="preserve">　⑵　「あらかじめ」とは、個人情報取扱事務を開始する前に登録することをいうが、こ　　の条例の施行の際（平成８年１０月１日）において現に行われている個人情報取扱事　　務については、この条例の附則第２項の規定により、遅滞なく登録しなければならな　　いものである。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第３項関係（適用除外）</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本項第１号、第２号及び第５号から第７号は、個人情報取扱事務の登録の趣旨から、登録して一般の縦覧に供する意義に乏しいものについて登録を要しないこととしたものである。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本項第３号及び第４号は、公安委員会及び警察本部長に適用されるもので、個人情報の内容等について明らかにすることにより、事務に支障を及ぼすものについて登録を要しないこととしたものである。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第１号は、人事、給与等府の内部管理のための情報について、職員の人事管理のためのものであり、使用者と被用者との関係に基づく内部管理情報であって、登録して一般の閲覧に供する必要性に乏しいことから、登録等の適用除外としたものである。</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ア　「府の職員」とは、府の機関の一般職、特別職の区分、あるいは常勤、非常勤の区分を問わず、すべての職員が含まれる。したがって、実施機関の附属機関の委員や市町村立学校職員給与負担法に規定するいわゆる府費負担教職員も含まれる。</w:t>
      </w:r>
    </w:p>
    <w:p w:rsidR="00265CD5" w:rsidRPr="002D0185" w:rsidRDefault="00265CD5" w:rsidP="005059E6">
      <w:pPr>
        <w:spacing w:line="320" w:lineRule="exact"/>
        <w:ind w:leftChars="300" w:left="642" w:firstLineChars="100" w:firstLine="214"/>
        <w:rPr>
          <w:rFonts w:ascii="ＭＳ 明朝" w:eastAsia="ＭＳ 明朝" w:hAnsi="ＭＳ 明朝"/>
        </w:rPr>
      </w:pPr>
      <w:r w:rsidRPr="002D0185">
        <w:rPr>
          <w:rFonts w:ascii="ＭＳ 明朝" w:eastAsia="ＭＳ 明朝" w:hAnsi="ＭＳ 明朝" w:hint="eastAsia"/>
        </w:rPr>
        <w:t>「職員であった者」とは、「府の職員」が府を退職、失職又は免職により離職した者をいう。旧地方自治法附則第8条に規定する地方事務官であった者で現に府の職員でないものも「職員であった者」に含まれる。</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イ　「専ら」とは、ほぼすべてが当該目的のために使われることを意味し、他の目的にも使われているという事実があれば含まれない。</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「人事に関する事務」としては、学歴、試験、資格、勤務の記録、評価、表彰、任免、分限、懲戒等に関する事務が考えられる。職員証、立入検査証、研修名簿等に関する事務も含まれる。</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給与に関する事務」としては、給料、扶養手当等の諸手当等に関する事務、「福利厚生に関する事務」としては、健康管理、安全衛生等に関する事務があり、これらの事務の一環として職員の被扶養者等に関する個人情報を取り扱う事務も含ま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「これらに準ずる事務」としては、公務災害補償等に関する事務が考えられる。</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6F5BDC" w:rsidRPr="002D0185">
        <w:rPr>
          <w:rFonts w:ascii="ＭＳ 明朝" w:eastAsia="ＭＳ 明朝" w:hAnsi="ＭＳ 明朝" w:hint="eastAsia"/>
        </w:rPr>
        <w:t xml:space="preserve">  </w:t>
      </w:r>
      <w:r w:rsidRPr="002D0185">
        <w:rPr>
          <w:rFonts w:ascii="ＭＳ 明朝" w:eastAsia="ＭＳ 明朝" w:hAnsi="ＭＳ 明朝" w:hint="eastAsia"/>
        </w:rPr>
        <w:t xml:space="preserve">　「実施機関が行う職員の採用に関する事務」は、不合格者に関する情報も含んでおり、これらは府の職員に係る情報ではないが、職員の採用等のために合格者に関する情報と一体として保有されていることから、職員に関する事務と同様に取り扱うこととしたもので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⑶　第２号の事務は、国、独立行政法人等、他の地方公共団体又は地方独立行政法人の職員の人事情報という内部管理情報の延長線上に位置づけられるものであり、登録して一般の縦覧に供する必要性に乏しいことから除外した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「職務の遂行に関するもの」とは、職務の遂行に関連して作成、取得する個人情報をいう。</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⑷  「犯罪の捜査」とは、捜査機関が犯罪があると思料するときに、公訴の提起などのために犯人及び証拠を発見・収集・保全することをいう。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6F5BDC" w:rsidRPr="002D0185">
        <w:rPr>
          <w:rFonts w:ascii="ＭＳ 明朝" w:eastAsia="ＭＳ 明朝" w:hAnsi="ＭＳ 明朝" w:hint="eastAsia"/>
        </w:rPr>
        <w:t xml:space="preserve">  </w:t>
      </w:r>
      <w:r w:rsidRPr="002D0185">
        <w:rPr>
          <w:rFonts w:ascii="ＭＳ 明朝" w:eastAsia="ＭＳ 明朝" w:hAnsi="ＭＳ 明朝" w:hint="eastAsia"/>
        </w:rPr>
        <w:t>犯罪の捜査に係る職務を適正に執行するためには、関連する情報の秘匿性が特に要求されるところであり、本来的に、登録することになじまないものであることから、第４号の規定とは別に、犯罪の捜査に係る個人情報取扱事務については登録を要しないこととしたもので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⑸　「犯罪の予防、鎮圧及び捜査、被疑者の逮捕、交通の取締」は、「公共の安全と秩序の維持」についての主たるものの例示であり、警察法第２条第１項にいう「犯罪の予防、鎮圧及び捜査、被疑者の逮捕、交通の取締」と同義である。（「犯罪の予防、鎮圧及び捜査、被疑者の逮捕、交通の取締その他公共の安全と秩序の維持」を、以下「犯罪の予防等」と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6F5BDC" w:rsidRPr="002D0185">
        <w:rPr>
          <w:rFonts w:ascii="ＭＳ 明朝" w:eastAsia="ＭＳ 明朝" w:hAnsi="ＭＳ 明朝" w:hint="eastAsia"/>
        </w:rPr>
        <w:t xml:space="preserve">  </w:t>
      </w:r>
      <w:r w:rsidRPr="002D0185">
        <w:rPr>
          <w:rFonts w:ascii="ＭＳ 明朝" w:eastAsia="ＭＳ 明朝" w:hAnsi="ＭＳ 明朝" w:hint="eastAsia"/>
        </w:rPr>
        <w:t>「国の安全その他の国の重大な利益に係るもの」とは、その性質上極めて秘匿性の高いものであって、これらに関する情報の存在やその内容が関係者以外に知られることによって、国の安全その他の国の重大な利益を害するおそれがあるもの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6F5BDC" w:rsidRPr="002D0185">
        <w:rPr>
          <w:rFonts w:ascii="ＭＳ 明朝" w:eastAsia="ＭＳ 明朝" w:hAnsi="ＭＳ 明朝" w:hint="eastAsia"/>
        </w:rPr>
        <w:t xml:space="preserve">  </w:t>
      </w:r>
      <w:r w:rsidRPr="002D0185">
        <w:rPr>
          <w:rFonts w:ascii="ＭＳ 明朝" w:eastAsia="ＭＳ 明朝" w:hAnsi="ＭＳ 明朝" w:hint="eastAsia"/>
        </w:rPr>
        <w:t>このような事務は、その存在自体及びその内容について知りうる関係者をできるだけ少なくする必要があり、その性質上、本来的に登録になじまないものであることから、国の安全その他の国の重大な利益に係るものについては登録を要しないこととしたものである。ただし、登録を要しないこととしたのは、「犯罪の予防等」に係る事務であって、「国の安全その他の国の重大な利益に係るもの」に限ることとした。</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6F5BDC" w:rsidRPr="002D0185">
        <w:rPr>
          <w:rFonts w:ascii="ＭＳ 明朝" w:eastAsia="ＭＳ 明朝" w:hAnsi="ＭＳ 明朝" w:hint="eastAsia"/>
        </w:rPr>
        <w:t xml:space="preserve">  </w:t>
      </w:r>
      <w:r w:rsidRPr="002D0185">
        <w:rPr>
          <w:rFonts w:ascii="ＭＳ 明朝" w:eastAsia="ＭＳ 明朝" w:hAnsi="ＭＳ 明朝" w:hint="eastAsia"/>
        </w:rPr>
        <w:t>本号後段の意味は、次のとおりである。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6F5BDC" w:rsidRPr="002D0185">
        <w:rPr>
          <w:rFonts w:ascii="ＭＳ 明朝" w:eastAsia="ＭＳ 明朝" w:hAnsi="ＭＳ 明朝" w:hint="eastAsia"/>
        </w:rPr>
        <w:t xml:space="preserve">  </w:t>
      </w:r>
      <w:r w:rsidRPr="002D0185">
        <w:rPr>
          <w:rFonts w:ascii="ＭＳ 明朝" w:eastAsia="ＭＳ 明朝" w:hAnsi="ＭＳ 明朝" w:hint="eastAsia"/>
        </w:rPr>
        <w:t>「国の安全」とは、国家の構成要素である国土、国民及び統治体制が平和で平穏な状態に保たれていること、すなわち、国としての基本的な秩序が平穏に維持されている状態をいう。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6F5BDC" w:rsidRPr="002D0185">
        <w:rPr>
          <w:rFonts w:ascii="ＭＳ 明朝" w:eastAsia="ＭＳ 明朝" w:hAnsi="ＭＳ 明朝" w:hint="eastAsia"/>
        </w:rPr>
        <w:t xml:space="preserve">  </w:t>
      </w:r>
      <w:r w:rsidRPr="002D0185">
        <w:rPr>
          <w:rFonts w:ascii="ＭＳ 明朝" w:eastAsia="ＭＳ 明朝" w:hAnsi="ＭＳ 明朝" w:hint="eastAsia"/>
        </w:rPr>
        <w:t>「その他の国の重大な利益」とは、国の安全に匹敵するような国の重大な利益をいう。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本号前段の意味は、それぞれ次のとおりである。</w:t>
      </w:r>
    </w:p>
    <w:p w:rsidR="00265CD5" w:rsidRPr="002D0185" w:rsidRDefault="00265CD5" w:rsidP="005059E6">
      <w:pPr>
        <w:spacing w:line="320" w:lineRule="exact"/>
        <w:ind w:left="428" w:hangingChars="200" w:hanging="428"/>
        <w:rPr>
          <w:rFonts w:ascii="ＭＳ 明朝" w:eastAsia="ＭＳ 明朝"/>
        </w:rPr>
      </w:pPr>
      <w:r w:rsidRPr="002D0185">
        <w:rPr>
          <w:rFonts w:ascii="ＭＳ 明朝" w:eastAsia="ＭＳ 明朝" w:hAnsi="ＭＳ 明朝" w:hint="eastAsia"/>
        </w:rPr>
        <w:t xml:space="preserve">　　</w:t>
      </w:r>
      <w:r w:rsidR="006F5BDC" w:rsidRPr="002D0185">
        <w:rPr>
          <w:rFonts w:ascii="ＭＳ 明朝" w:eastAsia="ＭＳ 明朝" w:hAnsi="ＭＳ 明朝" w:hint="eastAsia"/>
        </w:rPr>
        <w:t xml:space="preserve">  </w:t>
      </w:r>
      <w:r w:rsidRPr="002D0185">
        <w:rPr>
          <w:rFonts w:ascii="ＭＳ 明朝" w:eastAsia="ＭＳ 明朝" w:hAnsi="ＭＳ 明朝" w:hint="eastAsia"/>
        </w:rPr>
        <w:t>「犯罪の予防」とは、社会秩序の維持一般を目的として、犯罪の発生を予防することをいう。具体的には、犯罪に巻き込まれるおそれのある者を保護すること等により、犯罪の発生を未然に防止することのほか、少年を補導し、その不良化を防ぎ、もって犯罪の発生を防止することや、すり、置き引き、屋内に侵入する窃盗犯等について府民等に防犯上の指導を行うこと、犯罪の発生を防止する防犯資機材の開発普及、地域、職域等における民間防犯活動の伸張への協力等による府民等の防犯意識の</w:t>
      </w:r>
      <w:r w:rsidRPr="002D0185">
        <w:rPr>
          <w:rFonts w:ascii="ＭＳ 明朝" w:eastAsia="ＭＳ 明朝" w:hint="eastAsia"/>
        </w:rPr>
        <w:t>啓発等により、犯罪の発生を一般的に防止することまで幅広い事務を指す。</w:t>
      </w:r>
    </w:p>
    <w:p w:rsidR="00265CD5" w:rsidRPr="002D0185" w:rsidRDefault="00265CD5" w:rsidP="005059E6">
      <w:pPr>
        <w:spacing w:line="320" w:lineRule="exact"/>
        <w:ind w:left="428" w:hangingChars="200" w:hanging="428"/>
        <w:rPr>
          <w:rFonts w:ascii="ＭＳ 明朝" w:eastAsia="ＭＳ 明朝"/>
        </w:rPr>
      </w:pPr>
      <w:r w:rsidRPr="002D0185">
        <w:rPr>
          <w:rFonts w:ascii="ＭＳ 明朝" w:eastAsia="ＭＳ 明朝" w:hint="eastAsia"/>
        </w:rPr>
        <w:t xml:space="preserve">　　</w:t>
      </w:r>
      <w:r w:rsidR="006F5BDC" w:rsidRPr="002D0185">
        <w:rPr>
          <w:rFonts w:ascii="ＭＳ 明朝" w:eastAsia="ＭＳ 明朝" w:hint="eastAsia"/>
        </w:rPr>
        <w:t xml:space="preserve">  </w:t>
      </w:r>
      <w:r w:rsidRPr="002D0185">
        <w:rPr>
          <w:rFonts w:ascii="ＭＳ 明朝" w:eastAsia="ＭＳ 明朝" w:hint="eastAsia"/>
        </w:rPr>
        <w:t>「犯罪の鎮圧」とは、犯罪が正に発生しようとするのを未然に防ぎ、又は犯罪が発生した後において、その拡大を防止し、若しくは終息させることをいう。その態様は、犯罪の予防の場合もあり、また、事案の発生後の犯人逮捕等の場合もある。</w:t>
      </w:r>
    </w:p>
    <w:p w:rsidR="00265CD5" w:rsidRPr="002D0185" w:rsidRDefault="00265CD5" w:rsidP="005059E6">
      <w:pPr>
        <w:spacing w:line="320" w:lineRule="exact"/>
      </w:pPr>
      <w:r w:rsidRPr="002D0185">
        <w:rPr>
          <w:rFonts w:ascii="ＭＳ 明朝" w:eastAsia="ＭＳ 明朝" w:hint="eastAsia"/>
        </w:rPr>
        <w:t xml:space="preserve">　　「犯罪の捜査」とは、前号の解釈と同様である。</w:t>
      </w:r>
    </w:p>
    <w:p w:rsidR="00265CD5" w:rsidRPr="002D0185" w:rsidRDefault="00265CD5" w:rsidP="005059E6">
      <w:pPr>
        <w:spacing w:line="320" w:lineRule="exact"/>
        <w:ind w:left="428" w:hangingChars="200" w:hanging="428"/>
        <w:rPr>
          <w:rFonts w:ascii="ＭＳ 明朝" w:eastAsia="ＭＳ 明朝"/>
        </w:rPr>
      </w:pPr>
      <w:r w:rsidRPr="002D0185">
        <w:rPr>
          <w:rFonts w:hint="eastAsia"/>
        </w:rPr>
        <w:t xml:space="preserve">　　</w:t>
      </w:r>
      <w:r w:rsidR="006F5BDC" w:rsidRPr="002D0185">
        <w:rPr>
          <w:rFonts w:hint="eastAsia"/>
        </w:rPr>
        <w:t xml:space="preserve"> </w:t>
      </w:r>
      <w:r w:rsidR="006F5BDC" w:rsidRPr="002D0185">
        <w:t xml:space="preserve">  </w:t>
      </w:r>
      <w:r w:rsidRPr="002D0185">
        <w:rPr>
          <w:rFonts w:ascii="ＭＳ 明朝" w:eastAsia="ＭＳ 明朝" w:hint="eastAsia"/>
        </w:rPr>
        <w:t>「被疑者の逮捕」は、犯罪捜査に当然含まれるが、重要なものであることから、特に明記したものである。</w:t>
      </w:r>
    </w:p>
    <w:p w:rsidR="00265CD5" w:rsidRPr="002D0185" w:rsidRDefault="00265CD5" w:rsidP="005059E6">
      <w:pPr>
        <w:spacing w:line="320" w:lineRule="exact"/>
        <w:ind w:left="428" w:hangingChars="200" w:hanging="428"/>
        <w:rPr>
          <w:rFonts w:ascii="ＭＳ 明朝" w:eastAsia="ＭＳ 明朝"/>
        </w:rPr>
      </w:pPr>
      <w:r w:rsidRPr="002D0185">
        <w:rPr>
          <w:rFonts w:ascii="ＭＳ 明朝" w:eastAsia="ＭＳ 明朝" w:hint="eastAsia"/>
        </w:rPr>
        <w:t xml:space="preserve">　　</w:t>
      </w:r>
      <w:r w:rsidR="006F5BDC" w:rsidRPr="002D0185">
        <w:rPr>
          <w:rFonts w:ascii="ＭＳ 明朝" w:eastAsia="ＭＳ 明朝" w:hint="eastAsia"/>
        </w:rPr>
        <w:t xml:space="preserve">  </w:t>
      </w:r>
      <w:r w:rsidRPr="002D0185">
        <w:rPr>
          <w:rFonts w:ascii="ＭＳ 明朝" w:eastAsia="ＭＳ 明朝" w:hint="eastAsia"/>
        </w:rPr>
        <w:t>「交通の取締」とは、交通の安全及び秩序の維持のための道路交通の管理を目的とする活動であって、道路における車両、歩行者等の交通の規制、運転免許に関する事務、交通法令違反の防止及び捜査などがこれに当る。</w:t>
      </w:r>
    </w:p>
    <w:p w:rsidR="00265CD5" w:rsidRPr="002D0185" w:rsidRDefault="00265CD5" w:rsidP="005059E6">
      <w:pPr>
        <w:spacing w:line="320" w:lineRule="exact"/>
        <w:ind w:left="428" w:hangingChars="200" w:hanging="428"/>
      </w:pPr>
      <w:r w:rsidRPr="002D0185">
        <w:rPr>
          <w:rFonts w:ascii="ＭＳ 明朝" w:eastAsia="ＭＳ 明朝" w:hint="eastAsia"/>
        </w:rPr>
        <w:t xml:space="preserve">　　</w:t>
      </w:r>
      <w:r w:rsidR="006F5BDC" w:rsidRPr="002D0185">
        <w:rPr>
          <w:rFonts w:ascii="ＭＳ 明朝" w:eastAsia="ＭＳ 明朝" w:hint="eastAsia"/>
        </w:rPr>
        <w:t xml:space="preserve">  </w:t>
      </w:r>
      <w:r w:rsidRPr="002D0185">
        <w:rPr>
          <w:rFonts w:ascii="ＭＳ 明朝" w:eastAsia="ＭＳ 明朝" w:hint="eastAsia"/>
        </w:rPr>
        <w:t>「公共の安全と秩序の維持」とは、法規又は社会的慣習をもって確立している国家及び社会の公の安全秩序を意味する。</w:t>
      </w:r>
    </w:p>
    <w:p w:rsidR="00265CD5" w:rsidRPr="002D0185" w:rsidRDefault="00265CD5" w:rsidP="005059E6">
      <w:pPr>
        <w:spacing w:line="320" w:lineRule="exact"/>
        <w:ind w:leftChars="100" w:left="428" w:hangingChars="100" w:hanging="214"/>
        <w:rPr>
          <w:rFonts w:ascii="ＭＳ 明朝" w:eastAsia="ＭＳ 明朝"/>
        </w:rPr>
      </w:pPr>
      <w:r w:rsidRPr="002D0185">
        <w:rPr>
          <w:rFonts w:ascii="ＭＳ 明朝" w:eastAsia="ＭＳ 明朝" w:hint="eastAsia"/>
        </w:rPr>
        <w:t>⑹　「臨時に収集された個人情報を取り扱う事務」については、当該情報が短期間で廃棄又は消去されるため、登録簿を作成し、縦覧に供する必要性に乏しいことから除外したものである。</w:t>
      </w:r>
    </w:p>
    <w:p w:rsidR="00265CD5" w:rsidRPr="002D0185" w:rsidRDefault="00265CD5" w:rsidP="005059E6">
      <w:pPr>
        <w:spacing w:line="320" w:lineRule="exact"/>
        <w:ind w:left="428" w:hangingChars="200" w:hanging="428"/>
        <w:rPr>
          <w:rFonts w:ascii="ＭＳ 明朝" w:eastAsia="ＭＳ 明朝"/>
        </w:rPr>
      </w:pPr>
      <w:r w:rsidRPr="002D0185">
        <w:rPr>
          <w:rFonts w:ascii="ＭＳ 明朝" w:eastAsia="ＭＳ 明朝" w:hint="eastAsia"/>
        </w:rPr>
        <w:t xml:space="preserve">　⑺　「一般に入手し得る刊行物等を取り扱う事務」には、市販されている書籍等の購入等が該当し、既に一般に知り得る状態にある個人情報を取り扱う事務であり、登録して一般の縦覧に供する必要性に乏しいことから除外したものである。</w:t>
      </w:r>
    </w:p>
    <w:p w:rsidR="00265CD5" w:rsidRPr="002D0185" w:rsidRDefault="00265CD5" w:rsidP="005059E6">
      <w:pPr>
        <w:spacing w:line="320" w:lineRule="exact"/>
        <w:ind w:left="428" w:hangingChars="200" w:hanging="428"/>
      </w:pPr>
      <w:r w:rsidRPr="002D0185">
        <w:rPr>
          <w:rFonts w:ascii="ＭＳ 明朝" w:eastAsia="ＭＳ 明朝" w:hint="eastAsia"/>
        </w:rPr>
        <w:t xml:space="preserve">　⑻　「物品若しくは金銭の送付若しくは受領又は業務上必要な連絡の用に供するため、相手方の氏名、住所等の事項のみを取り扱う事務」には、文書送付のための相手方の氏名、住所が記載された文書整理簿を管理する事務や金銭送付又は受領のために記載された債権債務者の住所、氏名等を管理する事務が該当し、送付や連絡の目的で利用され、送付や連絡に必要な事項のみを取り扱うもので、個人の権利利益の侵害のおそれが少なく、登録して一般の縦覧に供する必要性に乏しいことから除外したものである。</w:t>
      </w:r>
    </w:p>
    <w:p w:rsidR="00265CD5" w:rsidRPr="002D0185" w:rsidRDefault="00265CD5" w:rsidP="005059E6">
      <w:pPr>
        <w:spacing w:line="320" w:lineRule="exact"/>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４　第４項関係（適用除外）</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本項は、公安委員会及び警察本部長に適用されるものである。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第３項第３号及び第４号は、性質上、本来的に登録になじまないものを掲げているのに対し、本項は、第３項第３号及び第４号以外の犯罪の予防等に係る事務について、個人情報の内容等について明らかにすることにより事務に著しい支障を及ぼすおそれがあると認めるものについて、適用除外とした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犯罪の予防等」とは、前項の解釈と同様である。ただし、「犯罪の予防等」に係る事務であっても、運転免許証の発給や道路使用許可申請受理等、登録しても、当該事務の適正な遂行に支障がないと認められるものについては、登録を行うものとす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５　第５項関係（登録の抹消）</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本項は、実施機関が登録簿に登録した個人情報取扱事務を廃止したときの登録の抹　　消について義務付けたものである。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「個人情報取扱事務を廃止したとき」とは、根拠となる法令等の廃止等により個人　　情報取扱事務そのものが廃止され、又は、文書管理規程等に定める行政文書の保存期　　間が満了したときや、市町村への事務の移管等により実施機関において個人情報を取　　り扱うことを廃止したときなどをいう。</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【運用】</w:t>
      </w:r>
    </w:p>
    <w:p w:rsidR="00E658BA"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登録簿の作成等については、「個人情報取扱事務登録簿作成要領」によるものとする。</w:t>
      </w:r>
    </w:p>
    <w:p w:rsidR="00771934" w:rsidRPr="002D0185" w:rsidRDefault="00771934" w:rsidP="005059E6">
      <w:pPr>
        <w:spacing w:line="320" w:lineRule="exact"/>
        <w:rPr>
          <w:rFonts w:asciiTheme="minorEastAsia" w:eastAsiaTheme="minorEastAsia" w:hAnsiTheme="minorEastAsia"/>
        </w:rPr>
      </w:pPr>
      <w:r w:rsidRPr="002D0185">
        <w:rPr>
          <w:rFonts w:ascii="ＭＳ ゴシック" w:eastAsia="ＭＳ ゴシック"/>
        </w:rPr>
        <w:br w:type="page"/>
      </w:r>
    </w:p>
    <w:p w:rsidR="00265CD5" w:rsidRPr="002D0185" w:rsidRDefault="00265CD5" w:rsidP="005059E6">
      <w:pPr>
        <w:overflowPunct w:val="0"/>
        <w:snapToGrid w:val="0"/>
        <w:spacing w:line="320" w:lineRule="exact"/>
        <w:ind w:right="430"/>
      </w:pPr>
      <w:r w:rsidRPr="002D0185">
        <w:rPr>
          <w:rFonts w:ascii="ゴシック体" w:eastAsia="ゴシック体" w:hint="eastAsia"/>
        </w:rPr>
        <w:t xml:space="preserve">　第７条（収集の制限）関係</w:t>
      </w:r>
      <w:r w:rsidRPr="002D0185">
        <w:rPr>
          <w:rFonts w:hint="eastAsia"/>
        </w:rPr>
        <w:t xml:space="preserve">　</w:t>
      </w:r>
    </w:p>
    <w:p w:rsidR="00265CD5" w:rsidRPr="002D0185" w:rsidRDefault="005059E6" w:rsidP="005059E6">
      <w:pPr>
        <w:snapToGrid w:val="0"/>
        <w:spacing w:line="320" w:lineRule="exact"/>
        <w:ind w:right="215"/>
      </w:pPr>
      <w:r w:rsidRPr="002D0185">
        <w:rPr>
          <w:rFonts w:hint="eastAsia"/>
          <w:noProof/>
        </w:rPr>
        <mc:AlternateContent>
          <mc:Choice Requires="wps">
            <w:drawing>
              <wp:anchor distT="0" distB="0" distL="114300" distR="114300" simplePos="0" relativeHeight="251668992" behindDoc="0" locked="0" layoutInCell="0" allowOverlap="1" wp14:anchorId="425EA00C" wp14:editId="432EBABC">
                <wp:simplePos x="0" y="0"/>
                <wp:positionH relativeFrom="column">
                  <wp:posOffset>5715</wp:posOffset>
                </wp:positionH>
                <wp:positionV relativeFrom="paragraph">
                  <wp:posOffset>57624</wp:posOffset>
                </wp:positionV>
                <wp:extent cx="5734050" cy="5643880"/>
                <wp:effectExtent l="0" t="0" r="19050" b="13970"/>
                <wp:wrapNone/>
                <wp:docPr id="7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4050" cy="5643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rsidP="00DD575C">
                            <w:pPr>
                              <w:ind w:leftChars="50" w:left="321" w:hangingChars="100" w:hanging="214"/>
                              <w:rPr>
                                <w:rFonts w:ascii="ＭＳ 明朝" w:eastAsia="ＭＳ 明朝" w:hAnsi="ＭＳ 明朝"/>
                                <w:color w:val="000000" w:themeColor="text1"/>
                              </w:rPr>
                            </w:pPr>
                            <w:r w:rsidRPr="002748E2">
                              <w:rPr>
                                <w:rFonts w:ascii="ＭＳ 明朝" w:eastAsia="ＭＳ 明朝" w:hAnsi="ＭＳ 明朝" w:hint="eastAsia"/>
                                <w:color w:val="000000" w:themeColor="text1"/>
                              </w:rPr>
                              <w:t>第７条　実施機関は、個人情報を収集するときは、あらかじめ個人情報を取り扱う目的を具体的に明らかにし、当該目的の達成のために必要な範囲内で収集しなければならない。</w:t>
                            </w:r>
                          </w:p>
                          <w:p w:rsidR="008E46A9" w:rsidRDefault="008E46A9" w:rsidP="00DD575C">
                            <w:pPr>
                              <w:ind w:left="318" w:hangingChars="150" w:hanging="318"/>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sidRPr="002748E2">
                              <w:rPr>
                                <w:rFonts w:ascii="ＭＳ 明朝" w:eastAsia="ＭＳ 明朝" w:hAnsi="ＭＳ 明朝" w:hint="eastAsia"/>
                                <w:color w:val="000000" w:themeColor="text1"/>
                              </w:rPr>
                              <w:t>２　実施機関は、個人情報を収集するときは、適法かつ公正な手段により収集しなけれ</w:t>
                            </w:r>
                            <w:r w:rsidRPr="002748E2">
                              <w:rPr>
                                <w:rFonts w:ascii="ＭＳ 明朝" w:eastAsia="ＭＳ 明朝" w:hAnsi="ＭＳ 明朝" w:hint="eastAsia"/>
                                <w:color w:val="000000" w:themeColor="text1"/>
                                <w:spacing w:val="1"/>
                              </w:rPr>
                              <w:t xml:space="preserve"> </w:t>
                            </w:r>
                            <w:r w:rsidRPr="002748E2">
                              <w:rPr>
                                <w:rFonts w:ascii="ＭＳ 明朝" w:eastAsia="ＭＳ 明朝" w:hAnsi="ＭＳ 明朝" w:hint="eastAsia"/>
                                <w:color w:val="000000" w:themeColor="text1"/>
                              </w:rPr>
                              <w:t xml:space="preserve">　ばならない。</w:t>
                            </w:r>
                          </w:p>
                          <w:p w:rsidR="008E46A9" w:rsidRPr="002748E2" w:rsidRDefault="008E46A9" w:rsidP="00DD575C">
                            <w:pPr>
                              <w:ind w:leftChars="50" w:left="321" w:hangingChars="100" w:hanging="214"/>
                              <w:rPr>
                                <w:rFonts w:ascii="ＭＳ 明朝" w:eastAsia="ＭＳ 明朝" w:hAnsi="ＭＳ 明朝"/>
                                <w:color w:val="000000" w:themeColor="text1"/>
                              </w:rPr>
                            </w:pPr>
                            <w:r w:rsidRPr="002748E2">
                              <w:rPr>
                                <w:rFonts w:ascii="ＭＳ 明朝" w:eastAsia="ＭＳ 明朝" w:hAnsi="ＭＳ 明朝" w:hint="eastAsia"/>
                                <w:color w:val="000000" w:themeColor="text1"/>
                              </w:rPr>
                              <w:t>３　実施機関は、個人情報を収集するときは、本人から収集しなければならない。ただ</w:t>
                            </w:r>
                            <w:r>
                              <w:rPr>
                                <w:rFonts w:ascii="ＭＳ 明朝" w:eastAsia="ＭＳ 明朝" w:hAnsi="ＭＳ 明朝" w:hint="eastAsia"/>
                                <w:color w:val="000000" w:themeColor="text1"/>
                              </w:rPr>
                              <w:t>し、</w:t>
                            </w:r>
                            <w:r w:rsidRPr="002748E2">
                              <w:rPr>
                                <w:rFonts w:ascii="ＭＳ 明朝" w:eastAsia="ＭＳ 明朝" w:hAnsi="ＭＳ 明朝" w:hint="eastAsia"/>
                                <w:color w:val="000000" w:themeColor="text1"/>
                              </w:rPr>
                              <w:t>次の各号のいずれかに該当するときは、この限りでない。</w:t>
                            </w:r>
                          </w:p>
                          <w:p w:rsidR="008E46A9" w:rsidRPr="002748E2" w:rsidRDefault="008E46A9" w:rsidP="00DD575C">
                            <w:pPr>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sidRPr="002748E2">
                              <w:rPr>
                                <w:rFonts w:ascii="ＭＳ 明朝" w:eastAsia="ＭＳ 明朝" w:hAnsi="ＭＳ 明朝" w:hint="eastAsia"/>
                                <w:color w:val="000000" w:themeColor="text1"/>
                              </w:rPr>
                              <w:t>⑴　本人の同意があるとき。</w:t>
                            </w:r>
                          </w:p>
                          <w:p w:rsidR="008E46A9" w:rsidRPr="002748E2" w:rsidRDefault="008E46A9" w:rsidP="00DD575C">
                            <w:pPr>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sidRPr="002748E2">
                              <w:rPr>
                                <w:rFonts w:ascii="ＭＳ 明朝" w:eastAsia="ＭＳ 明朝" w:hAnsi="ＭＳ 明朝" w:hint="eastAsia"/>
                                <w:color w:val="000000" w:themeColor="text1"/>
                              </w:rPr>
                              <w:t>⑵　法令又は条例の規定に基づくとき。</w:t>
                            </w:r>
                          </w:p>
                          <w:p w:rsidR="008E46A9" w:rsidRPr="002748E2" w:rsidRDefault="008E46A9" w:rsidP="00DD575C">
                            <w:pPr>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sidRPr="002748E2">
                              <w:rPr>
                                <w:rFonts w:ascii="ＭＳ 明朝" w:eastAsia="ＭＳ 明朝" w:hAnsi="ＭＳ 明朝" w:hint="eastAsia"/>
                                <w:color w:val="000000" w:themeColor="text1"/>
                              </w:rPr>
                              <w:t>⑶　他の実施機関から提供を受けるとき。</w:t>
                            </w:r>
                          </w:p>
                          <w:p w:rsidR="008E46A9" w:rsidRPr="002748E2" w:rsidRDefault="008E46A9" w:rsidP="00DD575C">
                            <w:pPr>
                              <w:ind w:left="530" w:hangingChars="250" w:hanging="530"/>
                              <w:jc w:val="left"/>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sidRPr="002748E2">
                              <w:rPr>
                                <w:rFonts w:ascii="ＭＳ 明朝" w:eastAsia="ＭＳ 明朝" w:hAnsi="ＭＳ 明朝" w:hint="eastAsia"/>
                                <w:color w:val="000000" w:themeColor="text1"/>
                              </w:rPr>
                              <w:t>⑷　出版、報道等により公にされているものから収集することが正当であると認められるとき。</w:t>
                            </w:r>
                          </w:p>
                          <w:p w:rsidR="008E46A9" w:rsidRPr="002748E2" w:rsidRDefault="008E46A9" w:rsidP="00DD575C">
                            <w:pPr>
                              <w:jc w:val="left"/>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sidRPr="002748E2">
                              <w:rPr>
                                <w:rFonts w:ascii="ＭＳ 明朝" w:eastAsia="ＭＳ 明朝" w:hAnsi="ＭＳ 明朝" w:hint="eastAsia"/>
                                <w:color w:val="000000" w:themeColor="text1"/>
                              </w:rPr>
                              <w:t>⑸　個人の生命、身体又は財産の保護のため、緊急かつやむを得ないと認められるとき。</w:t>
                            </w:r>
                          </w:p>
                          <w:p w:rsidR="008E46A9" w:rsidRPr="002748E2" w:rsidRDefault="008E46A9" w:rsidP="00DD575C">
                            <w:pPr>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sidRPr="002748E2">
                              <w:rPr>
                                <w:rFonts w:ascii="ＭＳ 明朝" w:eastAsia="ＭＳ 明朝" w:hAnsi="ＭＳ 明朝" w:hint="eastAsia"/>
                                <w:color w:val="000000" w:themeColor="text1"/>
                              </w:rPr>
                              <w:t xml:space="preserve">　⑹　犯罪の予防等を目的とするとき。</w:t>
                            </w:r>
                          </w:p>
                          <w:p w:rsidR="008E46A9" w:rsidRPr="00DD575C" w:rsidRDefault="008E46A9" w:rsidP="00DD575C">
                            <w:pPr>
                              <w:ind w:left="535" w:hangingChars="250" w:hanging="535"/>
                              <w:rPr>
                                <w:rFonts w:asciiTheme="minorEastAsia" w:eastAsiaTheme="minorEastAsia" w:hAnsiTheme="minorEastAsia"/>
                                <w:color w:val="000000" w:themeColor="text1"/>
                              </w:rPr>
                            </w:pPr>
                            <w:r w:rsidRPr="002748E2">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2748E2">
                              <w:rPr>
                                <w:rFonts w:ascii="ＭＳ 明朝" w:eastAsia="ＭＳ 明朝" w:hAnsi="ＭＳ 明朝" w:hint="eastAsia"/>
                                <w:color w:val="000000" w:themeColor="text1"/>
                              </w:rPr>
                              <w:t>⑺  前号に掲げる</w:t>
                            </w:r>
                            <w:r>
                              <w:rPr>
                                <w:rFonts w:ascii="ＭＳ 明朝" w:eastAsia="ＭＳ 明朝" w:hAnsi="ＭＳ 明朝" w:hint="eastAsia"/>
                                <w:color w:val="000000" w:themeColor="text1"/>
                              </w:rPr>
                              <w:t>場合のほか、大阪府個人情報保護審議会（以下「審議会」という。）</w:t>
                            </w:r>
                            <w:r w:rsidRPr="00DD575C">
                              <w:rPr>
                                <w:rFonts w:asciiTheme="minorEastAsia" w:eastAsiaTheme="minorEastAsia" w:hAnsiTheme="minorEastAsia" w:hint="eastAsia"/>
                                <w:color w:val="000000" w:themeColor="text1"/>
                              </w:rPr>
                              <w:t>の意見を聴いた上で、本人から収集することにより、個人情報取扱事務の目的の達成に支障が生じ、又はその円滑な実施を困難にするおそれがあることその他本人以外のものから収集することに相当の理由があると実施機関が認めるとき。</w:t>
                            </w:r>
                          </w:p>
                          <w:p w:rsidR="008E46A9" w:rsidRPr="002E17B7" w:rsidRDefault="008E46A9" w:rsidP="00DD575C">
                            <w:pPr>
                              <w:ind w:left="318" w:hangingChars="150" w:hanging="318"/>
                              <w:rPr>
                                <w:rFonts w:ascii="ＭＳ 明朝" w:eastAsia="ＭＳ 明朝" w:hAnsi="ＭＳ 明朝"/>
                                <w:color w:val="000000" w:themeColor="text1"/>
                                <w:spacing w:val="1"/>
                              </w:rPr>
                            </w:pPr>
                            <w:r w:rsidRPr="002748E2">
                              <w:rPr>
                                <w:rFonts w:ascii="ＭＳ 明朝" w:eastAsia="ＭＳ 明朝" w:hAnsi="ＭＳ 明朝" w:hint="eastAsia"/>
                                <w:color w:val="000000" w:themeColor="text1"/>
                                <w:spacing w:val="1"/>
                              </w:rPr>
                              <w:t xml:space="preserve"> ４　</w:t>
                            </w:r>
                            <w:r w:rsidRPr="002E17B7">
                              <w:rPr>
                                <w:rFonts w:ascii="ＭＳ 明朝" w:eastAsia="ＭＳ 明朝" w:hAnsi="ＭＳ 明朝" w:hint="eastAsia"/>
                                <w:color w:val="000000" w:themeColor="text1"/>
                                <w:spacing w:val="1"/>
                              </w:rPr>
                              <w:t>実施機関は、本人から直接当該本人の個人情報を収集するときは、あらかじめ、本人に対し、当該個人情報を取り扱う目的を明示するよう努めなければならない。</w:t>
                            </w:r>
                          </w:p>
                          <w:p w:rsidR="008E46A9" w:rsidRPr="002748E2" w:rsidRDefault="008E46A9" w:rsidP="00AC2DF0">
                            <w:pPr>
                              <w:ind w:left="321" w:hangingChars="150" w:hanging="321"/>
                              <w:rPr>
                                <w:color w:val="000000" w:themeColor="text1"/>
                              </w:rPr>
                            </w:pPr>
                            <w:r w:rsidRPr="002E17B7">
                              <w:rPr>
                                <w:rFonts w:ascii="ＭＳ 明朝" w:eastAsia="ＭＳ 明朝" w:hAnsi="ＭＳ 明朝" w:hint="eastAsia"/>
                                <w:color w:val="000000" w:themeColor="text1"/>
                              </w:rPr>
                              <w:t xml:space="preserve"> ５　実施機関は、要配慮個人情報（番号法第20条の規定により収集してはならない特定個人情報を除く。）を収集してはならな</w:t>
                            </w:r>
                            <w:r w:rsidRPr="004E6577">
                              <w:rPr>
                                <w:rFonts w:ascii="ＭＳ 明朝" w:eastAsia="ＭＳ 明朝" w:hAnsi="ＭＳ 明朝" w:hint="eastAsia"/>
                                <w:color w:val="000000" w:themeColor="text1"/>
                              </w:rPr>
                              <w:t>い。ただし、法令若しくは条例の規定に基づくとき、犯罪の予防等を目的とするとき又は審議会の意見を聴いた上で、個人情報取扱事務の目的を達成するために当該個人情報が必要であり、かつ、欠</w:t>
                            </w:r>
                            <w:r w:rsidRPr="002748E2">
                              <w:rPr>
                                <w:rFonts w:ascii="ＭＳ 明朝" w:eastAsia="ＭＳ 明朝" w:hAnsi="ＭＳ 明朝" w:hint="eastAsia"/>
                                <w:color w:val="000000" w:themeColor="text1"/>
                              </w:rPr>
                              <w:t>くことができないと実施機関が認めるときは、この限りでない。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A00C" id="Text Box 158" o:spid="_x0000_s1033" type="#_x0000_t202" style="position:absolute;left:0;text-align:left;margin-left:.45pt;margin-top:4.55pt;width:451.5pt;height:44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" o:allowincell="f" filled="f" fillcolor="black" strokeweight="1.5pt">
                <v:path arrowok="t"/>
                <v:textbox inset="0,0,2mm,0">
                  <w:txbxContent>
                    <w:p w:rsidR="008E46A9" w:rsidRPr="002748E2" w:rsidRDefault="008E46A9" w:rsidP="00DD575C">
                      <w:pPr>
                        <w:ind w:leftChars="50" w:left="321" w:hangingChars="100" w:hanging="214"/>
                        <w:rPr>
                          <w:rFonts w:ascii="ＭＳ 明朝" w:eastAsia="ＭＳ 明朝" w:hAnsi="ＭＳ 明朝"/>
                          <w:color w:val="000000" w:themeColor="text1"/>
                        </w:rPr>
                      </w:pPr>
                      <w:r w:rsidRPr="002748E2">
                        <w:rPr>
                          <w:rFonts w:ascii="ＭＳ 明朝" w:eastAsia="ＭＳ 明朝" w:hAnsi="ＭＳ 明朝" w:hint="eastAsia"/>
                          <w:color w:val="000000" w:themeColor="text1"/>
                        </w:rPr>
                        <w:t>第７条　実施機関は、個人情報を収集するときは、あらかじめ個人情報を取り扱う目的を具体的に明らかにし、当該目的の達成のために必要な範囲内で収集しなければならない。</w:t>
                      </w:r>
                    </w:p>
                    <w:p w:rsidR="008E46A9" w:rsidRDefault="008E46A9" w:rsidP="00DD575C">
                      <w:pPr>
                        <w:ind w:left="318" w:hangingChars="150" w:hanging="318"/>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sidRPr="002748E2">
                        <w:rPr>
                          <w:rFonts w:ascii="ＭＳ 明朝" w:eastAsia="ＭＳ 明朝" w:hAnsi="ＭＳ 明朝" w:hint="eastAsia"/>
                          <w:color w:val="000000" w:themeColor="text1"/>
                        </w:rPr>
                        <w:t>２　実施機関は、個人情報を収集するときは、適法かつ公正な手段により収集しなけれ</w:t>
                      </w:r>
                      <w:r w:rsidRPr="002748E2">
                        <w:rPr>
                          <w:rFonts w:ascii="ＭＳ 明朝" w:eastAsia="ＭＳ 明朝" w:hAnsi="ＭＳ 明朝" w:hint="eastAsia"/>
                          <w:color w:val="000000" w:themeColor="text1"/>
                          <w:spacing w:val="1"/>
                        </w:rPr>
                        <w:t xml:space="preserve"> </w:t>
                      </w:r>
                      <w:r w:rsidRPr="002748E2">
                        <w:rPr>
                          <w:rFonts w:ascii="ＭＳ 明朝" w:eastAsia="ＭＳ 明朝" w:hAnsi="ＭＳ 明朝" w:hint="eastAsia"/>
                          <w:color w:val="000000" w:themeColor="text1"/>
                        </w:rPr>
                        <w:t xml:space="preserve">　ばならない。</w:t>
                      </w:r>
                    </w:p>
                    <w:p w:rsidR="008E46A9" w:rsidRPr="002748E2" w:rsidRDefault="008E46A9" w:rsidP="00DD575C">
                      <w:pPr>
                        <w:ind w:leftChars="50" w:left="321" w:hangingChars="100" w:hanging="214"/>
                        <w:rPr>
                          <w:rFonts w:ascii="ＭＳ 明朝" w:eastAsia="ＭＳ 明朝" w:hAnsi="ＭＳ 明朝"/>
                          <w:color w:val="000000" w:themeColor="text1"/>
                        </w:rPr>
                      </w:pPr>
                      <w:r w:rsidRPr="002748E2">
                        <w:rPr>
                          <w:rFonts w:ascii="ＭＳ 明朝" w:eastAsia="ＭＳ 明朝" w:hAnsi="ＭＳ 明朝" w:hint="eastAsia"/>
                          <w:color w:val="000000" w:themeColor="text1"/>
                        </w:rPr>
                        <w:t>３　実施機関は、個人情報を収集するときは、本人から収集しなければならない。ただ</w:t>
                      </w:r>
                      <w:r>
                        <w:rPr>
                          <w:rFonts w:ascii="ＭＳ 明朝" w:eastAsia="ＭＳ 明朝" w:hAnsi="ＭＳ 明朝" w:hint="eastAsia"/>
                          <w:color w:val="000000" w:themeColor="text1"/>
                        </w:rPr>
                        <w:t>し、</w:t>
                      </w:r>
                      <w:r w:rsidRPr="002748E2">
                        <w:rPr>
                          <w:rFonts w:ascii="ＭＳ 明朝" w:eastAsia="ＭＳ 明朝" w:hAnsi="ＭＳ 明朝" w:hint="eastAsia"/>
                          <w:color w:val="000000" w:themeColor="text1"/>
                        </w:rPr>
                        <w:t>次の各号のいずれかに該当するときは、この限りでない。</w:t>
                      </w:r>
                    </w:p>
                    <w:p w:rsidR="008E46A9" w:rsidRPr="002748E2" w:rsidRDefault="008E46A9" w:rsidP="00DD575C">
                      <w:pPr>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sidRPr="002748E2">
                        <w:rPr>
                          <w:rFonts w:ascii="ＭＳ 明朝" w:eastAsia="ＭＳ 明朝" w:hAnsi="ＭＳ 明朝" w:hint="eastAsia"/>
                          <w:color w:val="000000" w:themeColor="text1"/>
                        </w:rPr>
                        <w:t>⑴　本人の同意があるとき。</w:t>
                      </w:r>
                    </w:p>
                    <w:p w:rsidR="008E46A9" w:rsidRPr="002748E2" w:rsidRDefault="008E46A9" w:rsidP="00DD575C">
                      <w:pPr>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sidRPr="002748E2">
                        <w:rPr>
                          <w:rFonts w:ascii="ＭＳ 明朝" w:eastAsia="ＭＳ 明朝" w:hAnsi="ＭＳ 明朝" w:hint="eastAsia"/>
                          <w:color w:val="000000" w:themeColor="text1"/>
                        </w:rPr>
                        <w:t>⑵　法令又は条例の規定に基づくとき。</w:t>
                      </w:r>
                    </w:p>
                    <w:p w:rsidR="008E46A9" w:rsidRPr="002748E2" w:rsidRDefault="008E46A9" w:rsidP="00DD575C">
                      <w:pPr>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sidRPr="002748E2">
                        <w:rPr>
                          <w:rFonts w:ascii="ＭＳ 明朝" w:eastAsia="ＭＳ 明朝" w:hAnsi="ＭＳ 明朝" w:hint="eastAsia"/>
                          <w:color w:val="000000" w:themeColor="text1"/>
                        </w:rPr>
                        <w:t>⑶　他の実施機関から提供を受けるとき。</w:t>
                      </w:r>
                    </w:p>
                    <w:p w:rsidR="008E46A9" w:rsidRPr="002748E2" w:rsidRDefault="008E46A9" w:rsidP="00DD575C">
                      <w:pPr>
                        <w:ind w:left="530" w:hangingChars="250" w:hanging="530"/>
                        <w:jc w:val="left"/>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sidRPr="002748E2">
                        <w:rPr>
                          <w:rFonts w:ascii="ＭＳ 明朝" w:eastAsia="ＭＳ 明朝" w:hAnsi="ＭＳ 明朝" w:hint="eastAsia"/>
                          <w:color w:val="000000" w:themeColor="text1"/>
                        </w:rPr>
                        <w:t>⑷　出版、報道等により公にされているものから収集することが正当であると認められるとき。</w:t>
                      </w:r>
                    </w:p>
                    <w:p w:rsidR="008E46A9" w:rsidRPr="002748E2" w:rsidRDefault="008E46A9" w:rsidP="00DD575C">
                      <w:pPr>
                        <w:jc w:val="left"/>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sidRPr="002748E2">
                        <w:rPr>
                          <w:rFonts w:ascii="ＭＳ 明朝" w:eastAsia="ＭＳ 明朝" w:hAnsi="ＭＳ 明朝" w:hint="eastAsia"/>
                          <w:color w:val="000000" w:themeColor="text1"/>
                        </w:rPr>
                        <w:t>⑸　個人の生命、身体又は財産の保護のため、緊急かつやむを得ないと認められるとき。</w:t>
                      </w:r>
                    </w:p>
                    <w:p w:rsidR="008E46A9" w:rsidRPr="002748E2" w:rsidRDefault="008E46A9" w:rsidP="00DD575C">
                      <w:pPr>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sidRPr="002748E2">
                        <w:rPr>
                          <w:rFonts w:ascii="ＭＳ 明朝" w:eastAsia="ＭＳ 明朝" w:hAnsi="ＭＳ 明朝" w:hint="eastAsia"/>
                          <w:color w:val="000000" w:themeColor="text1"/>
                        </w:rPr>
                        <w:t xml:space="preserve">　⑹　犯罪の予防等を目的とするとき。</w:t>
                      </w:r>
                    </w:p>
                    <w:p w:rsidR="008E46A9" w:rsidRPr="00DD575C" w:rsidRDefault="008E46A9" w:rsidP="00DD575C">
                      <w:pPr>
                        <w:ind w:left="535" w:hangingChars="250" w:hanging="535"/>
                        <w:rPr>
                          <w:rFonts w:asciiTheme="minorEastAsia" w:eastAsiaTheme="minorEastAsia" w:hAnsiTheme="minorEastAsia"/>
                          <w:color w:val="000000" w:themeColor="text1"/>
                        </w:rPr>
                      </w:pPr>
                      <w:r w:rsidRPr="002748E2">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2748E2">
                        <w:rPr>
                          <w:rFonts w:ascii="ＭＳ 明朝" w:eastAsia="ＭＳ 明朝" w:hAnsi="ＭＳ 明朝" w:hint="eastAsia"/>
                          <w:color w:val="000000" w:themeColor="text1"/>
                        </w:rPr>
                        <w:t>⑺  前号に掲げる</w:t>
                      </w:r>
                      <w:r>
                        <w:rPr>
                          <w:rFonts w:ascii="ＭＳ 明朝" w:eastAsia="ＭＳ 明朝" w:hAnsi="ＭＳ 明朝" w:hint="eastAsia"/>
                          <w:color w:val="000000" w:themeColor="text1"/>
                        </w:rPr>
                        <w:t>場合のほか、大阪府個人情報保護審議会（以下「審議会」という。）</w:t>
                      </w:r>
                      <w:r w:rsidRPr="00DD575C">
                        <w:rPr>
                          <w:rFonts w:asciiTheme="minorEastAsia" w:eastAsiaTheme="minorEastAsia" w:hAnsiTheme="minorEastAsia" w:hint="eastAsia"/>
                          <w:color w:val="000000" w:themeColor="text1"/>
                        </w:rPr>
                        <w:t>の意見を聴いた上で、本人から収集することにより、個人情報取扱事務の目的の達成に支障が生じ、又はその円滑な実施を困難にするおそれがあることその他本人以外のものから収集することに相当の理由があると実施機関が認めるとき。</w:t>
                      </w:r>
                    </w:p>
                    <w:p w:rsidR="008E46A9" w:rsidRPr="002E17B7" w:rsidRDefault="008E46A9" w:rsidP="00DD575C">
                      <w:pPr>
                        <w:ind w:left="318" w:hangingChars="150" w:hanging="318"/>
                        <w:rPr>
                          <w:rFonts w:ascii="ＭＳ 明朝" w:eastAsia="ＭＳ 明朝" w:hAnsi="ＭＳ 明朝"/>
                          <w:color w:val="000000" w:themeColor="text1"/>
                          <w:spacing w:val="1"/>
                        </w:rPr>
                      </w:pPr>
                      <w:r w:rsidRPr="002748E2">
                        <w:rPr>
                          <w:rFonts w:ascii="ＭＳ 明朝" w:eastAsia="ＭＳ 明朝" w:hAnsi="ＭＳ 明朝" w:hint="eastAsia"/>
                          <w:color w:val="000000" w:themeColor="text1"/>
                          <w:spacing w:val="1"/>
                        </w:rPr>
                        <w:t xml:space="preserve"> ４　</w:t>
                      </w:r>
                      <w:r w:rsidRPr="002E17B7">
                        <w:rPr>
                          <w:rFonts w:ascii="ＭＳ 明朝" w:eastAsia="ＭＳ 明朝" w:hAnsi="ＭＳ 明朝" w:hint="eastAsia"/>
                          <w:color w:val="000000" w:themeColor="text1"/>
                          <w:spacing w:val="1"/>
                        </w:rPr>
                        <w:t>実施機関は、本人から直接当該本人の個人情報を収集するときは、あらかじめ、本人に対し、当該個人情報を取り扱う目的を明示するよう努めなければならない。</w:t>
                      </w:r>
                    </w:p>
                    <w:p w:rsidR="008E46A9" w:rsidRPr="002748E2" w:rsidRDefault="008E46A9" w:rsidP="00AC2DF0">
                      <w:pPr>
                        <w:ind w:left="321" w:hangingChars="150" w:hanging="321"/>
                        <w:rPr>
                          <w:color w:val="000000" w:themeColor="text1"/>
                        </w:rPr>
                      </w:pPr>
                      <w:r w:rsidRPr="002E17B7">
                        <w:rPr>
                          <w:rFonts w:ascii="ＭＳ 明朝" w:eastAsia="ＭＳ 明朝" w:hAnsi="ＭＳ 明朝" w:hint="eastAsia"/>
                          <w:color w:val="000000" w:themeColor="text1"/>
                        </w:rPr>
                        <w:t xml:space="preserve"> ５　実施機関は、要配慮個人情報（番号法第20条の規定により収集してはならない特定個人情報を除く。）を収集してはならな</w:t>
                      </w:r>
                      <w:r w:rsidRPr="004E6577">
                        <w:rPr>
                          <w:rFonts w:ascii="ＭＳ 明朝" w:eastAsia="ＭＳ 明朝" w:hAnsi="ＭＳ 明朝" w:hint="eastAsia"/>
                          <w:color w:val="000000" w:themeColor="text1"/>
                        </w:rPr>
                        <w:t>い。ただし、法令若しくは条例の規定に基づくとき、犯罪の予防等を目的とするとき又は審議会の意見を聴いた上で、個人情報取扱事務の目的を達成するために当該個人情報が必要であり、かつ、欠</w:t>
                      </w:r>
                      <w:r w:rsidRPr="002748E2">
                        <w:rPr>
                          <w:rFonts w:ascii="ＭＳ 明朝" w:eastAsia="ＭＳ 明朝" w:hAnsi="ＭＳ 明朝" w:hint="eastAsia"/>
                          <w:color w:val="000000" w:themeColor="text1"/>
                        </w:rPr>
                        <w:t>くことができないと実施機関が認めるときは、この限りでない。</w:t>
                      </w: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AC2DF0" w:rsidRPr="002D0185" w:rsidRDefault="00AC2DF0" w:rsidP="005059E6">
      <w:pPr>
        <w:overflowPunct w:val="0"/>
        <w:snapToGrid w:val="0"/>
        <w:spacing w:line="320" w:lineRule="exact"/>
        <w:ind w:right="430"/>
        <w:rPr>
          <w:rFonts w:ascii="ＭＳ 明朝" w:eastAsia="ＭＳ ゴシック" w:hAnsi="ＭＳ 明朝"/>
        </w:rPr>
      </w:pPr>
    </w:p>
    <w:p w:rsidR="005059E6" w:rsidRPr="002D0185" w:rsidRDefault="005059E6" w:rsidP="005059E6">
      <w:pPr>
        <w:overflowPunct w:val="0"/>
        <w:snapToGrid w:val="0"/>
        <w:spacing w:line="320" w:lineRule="exact"/>
        <w:ind w:right="430"/>
        <w:rPr>
          <w:rFonts w:ascii="ＭＳ 明朝" w:eastAsia="ＭＳ ゴシック" w:hAnsi="ＭＳ 明朝"/>
        </w:rPr>
      </w:pPr>
    </w:p>
    <w:p w:rsidR="005059E6" w:rsidRPr="002D0185" w:rsidRDefault="005059E6" w:rsidP="005059E6">
      <w:pPr>
        <w:overflowPunct w:val="0"/>
        <w:snapToGrid w:val="0"/>
        <w:spacing w:line="320" w:lineRule="exact"/>
        <w:ind w:right="430"/>
        <w:rPr>
          <w:rFonts w:ascii="ＭＳ 明朝" w:eastAsia="ＭＳ ゴシック" w:hAnsi="ＭＳ 明朝"/>
        </w:rPr>
      </w:pPr>
    </w:p>
    <w:p w:rsidR="00265CD5" w:rsidRPr="002D0185" w:rsidRDefault="00B969D1" w:rsidP="005059E6">
      <w:pPr>
        <w:overflowPunct w:val="0"/>
        <w:snapToGrid w:val="0"/>
        <w:spacing w:line="320" w:lineRule="exact"/>
        <w:ind w:right="43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jc w:val="left"/>
        <w:rPr>
          <w:rFonts w:ascii="ＭＳ 明朝" w:eastAsia="ＭＳ 明朝" w:hAnsi="ＭＳ 明朝"/>
        </w:rPr>
      </w:pPr>
      <w:r w:rsidRPr="002D0185">
        <w:rPr>
          <w:rFonts w:ascii="ＭＳ 明朝" w:eastAsia="ＭＳ 明朝" w:hAnsi="ＭＳ 明朝" w:hint="eastAsia"/>
        </w:rPr>
        <w:t xml:space="preserve">　本条は、個人情報を取り扱う最初の段階である収集の時点において、収集目的を明確にするとともに、原則として本人から収集するなど、収集目的、収集方法、収集先及び収集内容について、一定の制限を設け、また、収集目的の明示の努力義務を課すことによって、収集に当って個人の権利利益の侵害を防ぐことを目的とするものである。</w:t>
      </w:r>
    </w:p>
    <w:p w:rsidR="00265CD5" w:rsidRPr="002D0185" w:rsidRDefault="00265CD5" w:rsidP="005059E6">
      <w:pPr>
        <w:spacing w:line="320" w:lineRule="exact"/>
        <w:jc w:val="left"/>
        <w:rPr>
          <w:rFonts w:ascii="ＭＳ 明朝" w:eastAsia="ＭＳ 明朝" w:hAnsi="ＭＳ 明朝"/>
        </w:rPr>
      </w:pPr>
      <w:r w:rsidRPr="002D0185">
        <w:rPr>
          <w:rFonts w:ascii="ＭＳ 明朝" w:eastAsia="ＭＳ 明朝" w:hAnsi="ＭＳ 明朝" w:hint="eastAsia"/>
        </w:rPr>
        <w:t xml:space="preserve">　なお、実施機関が本条第１項から第３項まで又は第５項の規定に違反して収集した個人情報は、第31条第１項の利用停止請求の対象となるものである。</w:t>
      </w: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B969D1" w:rsidP="005059E6">
      <w:pPr>
        <w:overflowPunct w:val="0"/>
        <w:snapToGrid w:val="0"/>
        <w:spacing w:line="320" w:lineRule="exact"/>
        <w:ind w:right="430"/>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overflowPunct w:val="0"/>
        <w:snapToGrid w:val="0"/>
        <w:spacing w:line="320" w:lineRule="exact"/>
        <w:ind w:right="430"/>
        <w:rPr>
          <w:rFonts w:ascii="ＭＳ 明朝" w:eastAsia="ＭＳ 明朝" w:hAnsi="ＭＳ 明朝"/>
        </w:rPr>
      </w:pPr>
      <w:r w:rsidRPr="002D0185">
        <w:rPr>
          <w:rFonts w:ascii="ＭＳ 明朝" w:eastAsia="ＭＳ 明朝" w:hAnsi="ＭＳ 明朝" w:hint="eastAsia"/>
        </w:rPr>
        <w:t>１　第１項関係（目的の明確化）</w:t>
      </w:r>
    </w:p>
    <w:p w:rsidR="00265CD5" w:rsidRPr="002D0185" w:rsidRDefault="00265CD5" w:rsidP="005059E6">
      <w:pPr>
        <w:overflowPunct w:val="0"/>
        <w:snapToGrid w:val="0"/>
        <w:spacing w:line="320" w:lineRule="exact"/>
        <w:ind w:leftChars="100" w:left="428" w:right="81" w:hangingChars="100" w:hanging="214"/>
        <w:rPr>
          <w:rFonts w:ascii="ＭＳ 明朝" w:eastAsia="ＭＳ 明朝" w:hAnsi="ＭＳ 明朝"/>
        </w:rPr>
      </w:pPr>
      <w:r w:rsidRPr="002D0185">
        <w:rPr>
          <w:rFonts w:ascii="ＭＳ 明朝" w:eastAsia="ＭＳ 明朝" w:hAnsi="ＭＳ 明朝" w:hint="eastAsia"/>
        </w:rPr>
        <w:t>⑴　本項は、実施機関が個人情報を収集するに際して必要以上の情報を収集しないように、収集する目的を具体的に明らかにし、その目的の達成のために必要な範囲内で個人情</w:t>
      </w:r>
      <w:r w:rsidR="0076106F" w:rsidRPr="002D0185">
        <w:rPr>
          <w:rFonts w:ascii="ＭＳ 明朝" w:eastAsia="ＭＳ 明朝" w:hAnsi="ＭＳ 明朝" w:hint="eastAsia"/>
        </w:rPr>
        <w:t xml:space="preserve"> </w:t>
      </w:r>
      <w:r w:rsidRPr="002D0185">
        <w:rPr>
          <w:rFonts w:ascii="ＭＳ 明朝" w:eastAsia="ＭＳ 明朝" w:hAnsi="ＭＳ 明朝" w:hint="eastAsia"/>
        </w:rPr>
        <w:t>報を収集する義務があることを定めたものである。</w:t>
      </w:r>
      <w:r w:rsidR="007A2065" w:rsidRPr="002D0185">
        <w:rPr>
          <w:rFonts w:ascii="ＭＳ 明朝" w:eastAsia="ＭＳ 明朝" w:hAnsi="ＭＳ 明朝" w:hint="eastAsia"/>
        </w:rPr>
        <w:t>特に、特定個人情報にあっては、番号法第20条において収集が認められる場合が限られており、同法に定める事務の処理に必要な範囲内で収集しなければならない。</w:t>
      </w:r>
    </w:p>
    <w:p w:rsidR="00265CD5" w:rsidRPr="002D0185" w:rsidRDefault="0076106F"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265CD5" w:rsidRPr="002D0185">
        <w:rPr>
          <w:rFonts w:ascii="ＭＳ 明朝" w:eastAsia="ＭＳ 明朝" w:hAnsi="ＭＳ 明朝" w:hint="eastAsia"/>
        </w:rPr>
        <w:t>⑵　「個人情報を収集する」とは、実施機関が当該実施機関以外のものから個人情報を能動的に取得する場合に限らず、法令又は条例の規定に基づく申請、届出、申告、申込、相談等により受動的に取得する場合も含まれるもので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⑶　「個人情報を取り扱う目的を具体的に明らかにし」とは、収集する個人情報をどのような目的に使用するかを、事務を所掌する課（室・所）において具体的に明らかにすることをいう。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76106F" w:rsidRPr="002D0185">
        <w:rPr>
          <w:rFonts w:ascii="ＭＳ 明朝" w:eastAsia="ＭＳ 明朝" w:hAnsi="ＭＳ 明朝" w:hint="eastAsia"/>
        </w:rPr>
        <w:t xml:space="preserve">    </w:t>
      </w:r>
      <w:r w:rsidRPr="002D0185">
        <w:rPr>
          <w:rFonts w:ascii="ＭＳ 明朝" w:eastAsia="ＭＳ 明朝" w:hAnsi="ＭＳ 明朝" w:hint="eastAsia"/>
        </w:rPr>
        <w:t>なお、第６条により登録簿への登録の対象となる事務については、登録簿において事務の目的が明らかにされることになる。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⑷　「当該目的の達成のために必要な範囲内」とは、収集する情報の内容、対象者の範囲等が、収集目的を達成するために必要最小限のものであることをいい、必要以上に個人情報を収集することのないようにする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76106F" w:rsidRPr="002D0185">
        <w:rPr>
          <w:rFonts w:ascii="ＭＳ 明朝" w:eastAsia="ＭＳ 明朝" w:hAnsi="ＭＳ 明朝" w:hint="eastAsia"/>
        </w:rPr>
        <w:t xml:space="preserve">    </w:t>
      </w:r>
      <w:r w:rsidRPr="002D0185">
        <w:rPr>
          <w:rFonts w:ascii="ＭＳ 明朝" w:eastAsia="ＭＳ 明朝" w:hAnsi="ＭＳ 明朝" w:hint="eastAsia"/>
        </w:rPr>
        <w:t>具体的には、事務の目的及び根拠となる法令等の趣旨、内容等から判断されるものである。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第２項関係（適法かつ公正な手段による収集）</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本項は、行政上の手続は適法かつ公正であることが求められるものであり、個人情報の収集に当たっても、これを常に念頭において行うよう、この原則が妥当することを明らかにしたものである。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⑵　「適法かつ公正な手段により収集」とは、適法な手段により収集することはもちろ　　ん、事務の目的等からみて社会通念上妥当と認められる手段により収集することをいう。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第３項（本人収集の原則）</w:t>
      </w:r>
    </w:p>
    <w:p w:rsidR="00265CD5" w:rsidRPr="002D0185" w:rsidRDefault="0076106F"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265CD5" w:rsidRPr="002D0185">
        <w:rPr>
          <w:rFonts w:ascii="ＭＳ 明朝" w:eastAsia="ＭＳ 明朝" w:hAnsi="ＭＳ 明朝" w:hint="eastAsia"/>
        </w:rPr>
        <w:t>⑴　本項は、個人情報の収集は、本人から行うことを原則とすることを実施機関に義務付けるとともに、例外的に、本人以外のものから個人情報を収集できる場合を定めたものである。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⑵　「本人から収集し」とは、本人から個人情報を直接収集する場合のほか、申請書、申告書等を本人の使者を介して受け取る場合、本人から提出された書類が市町村、本人の所属団体等を経由して進達される場合等のように実質的に本人から個人情報を収集したものと解される場合も含まれ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76106F" w:rsidRPr="002D0185">
        <w:rPr>
          <w:rFonts w:ascii="ＭＳ 明朝" w:eastAsia="ＭＳ 明朝" w:hAnsi="ＭＳ 明朝" w:hint="eastAsia"/>
        </w:rPr>
        <w:t xml:space="preserve">    </w:t>
      </w:r>
      <w:r w:rsidRPr="002D0185">
        <w:rPr>
          <w:rFonts w:ascii="ＭＳ 明朝" w:eastAsia="ＭＳ 明朝" w:hAnsi="ＭＳ 明朝" w:hint="eastAsia"/>
        </w:rPr>
        <w:t>また、成年被後見人又は幼児等で意思能力を有しない者の個人情報を法定代理人から収集する場合は、本人から個人情報を収集したものとみなす。</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⑶　第１号関係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76106F" w:rsidRPr="002D0185">
        <w:rPr>
          <w:rFonts w:ascii="ＭＳ 明朝" w:eastAsia="ＭＳ 明朝" w:hAnsi="ＭＳ 明朝" w:hint="eastAsia"/>
        </w:rPr>
        <w:t xml:space="preserve">   </w:t>
      </w:r>
      <w:r w:rsidRPr="002D0185">
        <w:rPr>
          <w:rFonts w:ascii="ＭＳ 明朝" w:eastAsia="ＭＳ 明朝" w:hAnsi="ＭＳ 明朝" w:hint="eastAsia"/>
        </w:rPr>
        <w:t>「本人の同意があるとき」とは、本人以外のものから収集することについて口頭又は文書により本人の同意がある場合をいう。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0179F1" w:rsidRPr="002D0185">
        <w:rPr>
          <w:rFonts w:ascii="ＭＳ 明朝" w:eastAsia="ＭＳ 明朝" w:hAnsi="ＭＳ 明朝" w:hint="eastAsia"/>
        </w:rPr>
        <w:t xml:space="preserve">    </w:t>
      </w:r>
      <w:r w:rsidRPr="002D0185">
        <w:rPr>
          <w:rFonts w:ascii="ＭＳ 明朝" w:eastAsia="ＭＳ 明朝" w:hAnsi="ＭＳ 明朝" w:hint="eastAsia"/>
        </w:rPr>
        <w:t>しかし、実施機関が行う事務の中には、事務の性質上明らかに本人の同意があると認められる場合があり、このような場合についても、すべて本人の明確な同意を必要として本人の同意書の提出を義務付けることは、いたずらに行政事務の非効率化と煩雑さを増すだけでなく、府民等もその都度無用な負担を強いられることになる。このため、事務の流れその他の客観的事実から本人の同意が明らかであると認められる場合は、本人の同意があるものとして取り扱うこととする。</w:t>
      </w:r>
    </w:p>
    <w:p w:rsidR="00265CD5" w:rsidRPr="002D0185" w:rsidRDefault="00265CD5" w:rsidP="006A28CD">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0179F1" w:rsidRPr="002D0185">
        <w:rPr>
          <w:rFonts w:ascii="ＭＳ 明朝" w:eastAsia="ＭＳ 明朝" w:hAnsi="ＭＳ 明朝" w:hint="eastAsia"/>
        </w:rPr>
        <w:t xml:space="preserve">  </w:t>
      </w:r>
      <w:r w:rsidR="006A28CD" w:rsidRPr="002D0185">
        <w:rPr>
          <w:rFonts w:ascii="ＭＳ 明朝" w:eastAsia="ＭＳ 明朝" w:hAnsi="ＭＳ 明朝" w:hint="eastAsia"/>
        </w:rPr>
        <w:t xml:space="preserve">　</w:t>
      </w:r>
      <w:r w:rsidRPr="002D0185">
        <w:rPr>
          <w:rFonts w:ascii="ＭＳ 明朝" w:eastAsia="ＭＳ 明朝" w:hAnsi="ＭＳ 明朝" w:hint="eastAsia"/>
        </w:rPr>
        <w:t>また、成年被後見人又は幼児等で意思能力を有しない者の個人情報を法定代理人の同意を得て収集した場合は、本人の同意の下に個人情報を収集したものとみなす。</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⑷　第２号関係</w:t>
      </w:r>
    </w:p>
    <w:p w:rsidR="00265CD5" w:rsidRPr="002D0185" w:rsidRDefault="00CA32D5"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 xml:space="preserve">ア　</w:t>
      </w:r>
      <w:r w:rsidR="00265CD5" w:rsidRPr="002D0185">
        <w:rPr>
          <w:rFonts w:ascii="ＭＳ 明朝" w:eastAsia="ＭＳ 明朝" w:hAnsi="ＭＳ 明朝" w:hint="eastAsia"/>
        </w:rPr>
        <w:t>「法令又は条例」とは、法律、政令、省令等の国法と条例をいい、国の通達、行政実例は含まないものとする。</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472054" w:rsidRPr="002D0185">
        <w:rPr>
          <w:rFonts w:ascii="ＭＳ 明朝" w:eastAsia="ＭＳ 明朝" w:hAnsi="ＭＳ 明朝" w:hint="eastAsia"/>
        </w:rPr>
        <w:t xml:space="preserve">　</w:t>
      </w:r>
      <w:r w:rsidR="000179F1" w:rsidRPr="002D0185">
        <w:rPr>
          <w:rFonts w:ascii="ＭＳ 明朝" w:eastAsia="ＭＳ 明朝" w:hAnsi="ＭＳ 明朝" w:hint="eastAsia"/>
        </w:rPr>
        <w:t xml:space="preserve">   </w:t>
      </w:r>
      <w:r w:rsidR="000179F1" w:rsidRPr="002D0185">
        <w:rPr>
          <w:rFonts w:ascii="ＭＳ 明朝" w:eastAsia="ＭＳ 明朝" w:hAnsi="ＭＳ 明朝"/>
        </w:rPr>
        <w:t xml:space="preserve"> </w:t>
      </w:r>
      <w:r w:rsidRPr="002D0185">
        <w:rPr>
          <w:rFonts w:ascii="ＭＳ 明朝" w:eastAsia="ＭＳ 明朝" w:hAnsi="ＭＳ 明朝" w:hint="eastAsia"/>
        </w:rPr>
        <w:t>また、「法令又は条例」には、本人以外のものが実施機関に個人情報を提供することを義務付けているもの等（いわゆる「義務規定」）のほか、実施機関に裁量があり、本人以外のものから個人情報を収集し得る根拠となると解されるもの（いわゆる「できる規定」）が含ま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472054" w:rsidRPr="002D0185">
        <w:rPr>
          <w:rFonts w:ascii="ＭＳ 明朝" w:eastAsia="ＭＳ 明朝" w:hAnsi="ＭＳ 明朝" w:hint="eastAsia"/>
        </w:rPr>
        <w:t xml:space="preserve">　</w:t>
      </w:r>
      <w:r w:rsidR="000179F1" w:rsidRPr="002D0185">
        <w:rPr>
          <w:rFonts w:ascii="ＭＳ 明朝" w:eastAsia="ＭＳ 明朝" w:hAnsi="ＭＳ 明朝" w:hint="eastAsia"/>
        </w:rPr>
        <w:t xml:space="preserve">    </w:t>
      </w:r>
      <w:r w:rsidRPr="002D0185">
        <w:rPr>
          <w:rFonts w:ascii="ＭＳ 明朝" w:eastAsia="ＭＳ 明朝" w:hAnsi="ＭＳ 明朝" w:hint="eastAsia"/>
        </w:rPr>
        <w:t>具体的には、次のようなものが考えられる。</w:t>
      </w:r>
    </w:p>
    <w:p w:rsidR="00265CD5" w:rsidRPr="002D0185" w:rsidRDefault="00EE153F" w:rsidP="005059E6">
      <w:pPr>
        <w:spacing w:line="320" w:lineRule="exact"/>
        <w:ind w:firstLineChars="300" w:firstLine="642"/>
        <w:rPr>
          <w:rFonts w:ascii="ＭＳ 明朝" w:eastAsia="ＭＳ 明朝" w:hAnsi="ＭＳ 明朝"/>
        </w:rPr>
      </w:pPr>
      <w:r w:rsidRPr="002D0185">
        <w:rPr>
          <w:rFonts w:ascii="ＭＳ 明朝" w:eastAsia="ＭＳ 明朝" w:hAnsi="ＭＳ 明朝" w:hint="eastAsia"/>
        </w:rPr>
        <w:t>(</w:t>
      </w:r>
      <w:r w:rsidR="006A28CD" w:rsidRPr="002D0185">
        <w:rPr>
          <w:rFonts w:ascii="ＭＳ 明朝" w:eastAsia="ＭＳ 明朝" w:hAnsi="ＭＳ 明朝" w:hint="eastAsia"/>
        </w:rPr>
        <w:t>ｧ</w:t>
      </w:r>
      <w:r w:rsidRPr="002D0185">
        <w:rPr>
          <w:rFonts w:ascii="ＭＳ 明朝" w:eastAsia="ＭＳ 明朝" w:hAnsi="ＭＳ 明朝" w:hint="eastAsia"/>
        </w:rPr>
        <w:t>)</w:t>
      </w:r>
      <w:r w:rsidR="00265CD5" w:rsidRPr="002D0185">
        <w:rPr>
          <w:rFonts w:ascii="ＭＳ 明朝" w:eastAsia="ＭＳ 明朝" w:hAnsi="ＭＳ 明朝" w:hint="eastAsia"/>
        </w:rPr>
        <w:t>「義務規定」による収集の例</w:t>
      </w:r>
    </w:p>
    <w:p w:rsidR="00265CD5" w:rsidRPr="002D0185" w:rsidRDefault="00265CD5" w:rsidP="005059E6">
      <w:pPr>
        <w:spacing w:line="320" w:lineRule="exact"/>
        <w:ind w:firstLineChars="400" w:firstLine="856"/>
        <w:rPr>
          <w:rFonts w:ascii="ＭＳ 明朝" w:eastAsia="ＭＳ 明朝" w:hAnsi="ＭＳ 明朝"/>
        </w:rPr>
      </w:pPr>
      <w:r w:rsidRPr="002D0185">
        <w:rPr>
          <w:rFonts w:ascii="ＭＳ 明朝" w:eastAsia="ＭＳ 明朝" w:hAnsi="ＭＳ 明朝" w:hint="eastAsia"/>
        </w:rPr>
        <w:t>・　地方税法第72条の59(知事の閲覧請求に基づく政府の法人税関係書類を提示)</w:t>
      </w:r>
    </w:p>
    <w:p w:rsidR="00265CD5" w:rsidRPr="002D0185" w:rsidRDefault="00265CD5" w:rsidP="005059E6">
      <w:pPr>
        <w:spacing w:line="320" w:lineRule="exact"/>
        <w:ind w:leftChars="400" w:left="1070" w:hangingChars="100" w:hanging="214"/>
        <w:rPr>
          <w:rFonts w:ascii="ＭＳ 明朝" w:eastAsia="ＭＳ 明朝" w:hAnsi="ＭＳ 明朝"/>
        </w:rPr>
      </w:pPr>
      <w:r w:rsidRPr="002D0185">
        <w:rPr>
          <w:rFonts w:ascii="ＭＳ 明朝" w:eastAsia="ＭＳ 明朝" w:hAnsi="ＭＳ 明朝" w:hint="eastAsia"/>
        </w:rPr>
        <w:t xml:space="preserve">・　</w:t>
      </w:r>
      <w:r w:rsidR="00CF7537" w:rsidRPr="002D0185">
        <w:rPr>
          <w:rFonts w:ascii="ＭＳ 明朝" w:eastAsia="ＭＳ 明朝" w:hAnsi="ＭＳ 明朝" w:hint="eastAsia"/>
        </w:rPr>
        <w:t>感染症の予防及び感染症の患者に対する医療に関する法律</w:t>
      </w:r>
      <w:r w:rsidRPr="002D0185">
        <w:rPr>
          <w:rFonts w:ascii="ＭＳ 明朝" w:eastAsia="ＭＳ 明朝" w:hAnsi="ＭＳ 明朝" w:hint="eastAsia"/>
        </w:rPr>
        <w:t>第</w:t>
      </w:r>
      <w:r w:rsidR="00CF7537" w:rsidRPr="002D0185">
        <w:rPr>
          <w:rFonts w:ascii="ＭＳ 明朝" w:eastAsia="ＭＳ 明朝" w:hAnsi="ＭＳ 明朝" w:hint="eastAsia"/>
        </w:rPr>
        <w:t>1</w:t>
      </w:r>
      <w:r w:rsidRPr="002D0185">
        <w:rPr>
          <w:rFonts w:ascii="ＭＳ 明朝" w:eastAsia="ＭＳ 明朝" w:hAnsi="ＭＳ 明朝" w:hint="eastAsia"/>
        </w:rPr>
        <w:t>2条(医師</w:t>
      </w:r>
      <w:r w:rsidR="00360CF0" w:rsidRPr="002D0185">
        <w:rPr>
          <w:rFonts w:ascii="ＭＳ 明朝" w:eastAsia="ＭＳ 明朝" w:hAnsi="ＭＳ 明朝" w:hint="eastAsia"/>
        </w:rPr>
        <w:t>が</w:t>
      </w:r>
      <w:r w:rsidRPr="002D0185">
        <w:rPr>
          <w:rFonts w:ascii="ＭＳ 明朝" w:eastAsia="ＭＳ 明朝" w:hAnsi="ＭＳ 明朝" w:hint="eastAsia"/>
        </w:rPr>
        <w:t>保健所長</w:t>
      </w:r>
      <w:r w:rsidR="00360CF0" w:rsidRPr="002D0185">
        <w:rPr>
          <w:rFonts w:ascii="ＭＳ 明朝" w:eastAsia="ＭＳ 明朝" w:hAnsi="ＭＳ 明朝" w:hint="eastAsia"/>
        </w:rPr>
        <w:t>を経由した知事</w:t>
      </w:r>
      <w:r w:rsidRPr="002D0185">
        <w:rPr>
          <w:rFonts w:ascii="ＭＳ 明朝" w:eastAsia="ＭＳ 明朝" w:hAnsi="ＭＳ 明朝" w:hint="eastAsia"/>
        </w:rPr>
        <w:t>への届出)</w:t>
      </w:r>
    </w:p>
    <w:p w:rsidR="00265CD5" w:rsidRPr="002D0185" w:rsidRDefault="00265CD5" w:rsidP="005059E6">
      <w:pPr>
        <w:spacing w:line="320" w:lineRule="exact"/>
        <w:ind w:leftChars="400" w:left="1070" w:hangingChars="100" w:hanging="214"/>
        <w:rPr>
          <w:rFonts w:ascii="ＭＳ 明朝" w:eastAsia="ＭＳ 明朝" w:hAnsi="ＭＳ 明朝"/>
        </w:rPr>
      </w:pPr>
      <w:r w:rsidRPr="002D0185">
        <w:rPr>
          <w:rFonts w:ascii="ＭＳ 明朝" w:eastAsia="ＭＳ 明朝" w:hAnsi="ＭＳ 明朝" w:hint="eastAsia"/>
        </w:rPr>
        <w:t>・　精神保健及び精神障害者福祉に関する法律第33条の2(精神病院の管理者による精神病患者の知事への届出)</w:t>
      </w:r>
    </w:p>
    <w:p w:rsidR="00265CD5" w:rsidRPr="002D0185" w:rsidRDefault="00EE153F" w:rsidP="005059E6">
      <w:pPr>
        <w:spacing w:line="320" w:lineRule="exact"/>
        <w:ind w:firstLineChars="300" w:firstLine="642"/>
        <w:rPr>
          <w:rFonts w:ascii="ＭＳ 明朝" w:eastAsia="ＭＳ 明朝" w:hAnsi="ＭＳ 明朝"/>
        </w:rPr>
      </w:pPr>
      <w:r w:rsidRPr="002D0185">
        <w:rPr>
          <w:rFonts w:ascii="ＭＳ 明朝" w:eastAsia="ＭＳ 明朝" w:hAnsi="ＭＳ 明朝" w:hint="eastAsia"/>
        </w:rPr>
        <w:t>(ｲ)</w:t>
      </w:r>
      <w:r w:rsidR="00265CD5" w:rsidRPr="002D0185">
        <w:rPr>
          <w:rFonts w:ascii="ＭＳ 明朝" w:eastAsia="ＭＳ 明朝" w:hAnsi="ＭＳ 明朝" w:hint="eastAsia"/>
        </w:rPr>
        <w:t>「できる規定」による収集の例</w:t>
      </w:r>
    </w:p>
    <w:p w:rsidR="002F6DE4" w:rsidRPr="002D0185" w:rsidRDefault="00265CD5" w:rsidP="005059E6">
      <w:pPr>
        <w:spacing w:line="320" w:lineRule="exact"/>
        <w:ind w:leftChars="400" w:left="1070" w:hangingChars="100" w:hanging="214"/>
        <w:rPr>
          <w:rFonts w:ascii="ＭＳ 明朝" w:eastAsia="ＭＳ 明朝" w:hAnsi="ＭＳ 明朝"/>
        </w:rPr>
      </w:pPr>
      <w:r w:rsidRPr="002D0185">
        <w:rPr>
          <w:rFonts w:ascii="ＭＳ 明朝" w:eastAsia="ＭＳ 明朝" w:hAnsi="ＭＳ 明朝" w:hint="eastAsia"/>
        </w:rPr>
        <w:t>・　公害紛争処理法第49条の2(知事は市町村長に対し、公害に対する苦情の処理状況について報告を求めることができる。)</w:t>
      </w:r>
    </w:p>
    <w:p w:rsidR="00265CD5" w:rsidRPr="002D0185" w:rsidRDefault="00265CD5" w:rsidP="005059E6">
      <w:pPr>
        <w:spacing w:line="320" w:lineRule="exact"/>
        <w:ind w:leftChars="400" w:left="1070" w:hangingChars="100" w:hanging="214"/>
        <w:rPr>
          <w:rFonts w:ascii="ＭＳ 明朝" w:eastAsia="ＭＳ 明朝" w:hAnsi="ＭＳ 明朝"/>
        </w:rPr>
      </w:pPr>
      <w:r w:rsidRPr="002D0185">
        <w:rPr>
          <w:rFonts w:ascii="ＭＳ 明朝" w:eastAsia="ＭＳ 明朝" w:hAnsi="ＭＳ 明朝" w:hint="eastAsia"/>
        </w:rPr>
        <w:t>・　生活保護法第29条(福祉事務所長等は要保護</w:t>
      </w:r>
      <w:r w:rsidR="00006B06" w:rsidRPr="002D0185">
        <w:rPr>
          <w:rFonts w:ascii="ＭＳ 明朝" w:eastAsia="ＭＳ 明朝" w:hAnsi="ＭＳ 明朝" w:hint="eastAsia"/>
        </w:rPr>
        <w:t>者</w:t>
      </w:r>
      <w:r w:rsidRPr="002D0185">
        <w:rPr>
          <w:rFonts w:ascii="ＭＳ 明朝" w:eastAsia="ＭＳ 明朝" w:hAnsi="ＭＳ 明朝" w:hint="eastAsia"/>
        </w:rPr>
        <w:t>等について官公署</w:t>
      </w:r>
      <w:r w:rsidR="005C6F16" w:rsidRPr="002D0185">
        <w:rPr>
          <w:rFonts w:ascii="ＭＳ 明朝" w:eastAsia="ＭＳ 明朝" w:hAnsi="ＭＳ 明朝" w:hint="eastAsia"/>
        </w:rPr>
        <w:t>等</w:t>
      </w:r>
      <w:r w:rsidRPr="002D0185">
        <w:rPr>
          <w:rFonts w:ascii="ＭＳ 明朝" w:eastAsia="ＭＳ 明朝" w:hAnsi="ＭＳ 明朝" w:hint="eastAsia"/>
        </w:rPr>
        <w:t>に</w:t>
      </w:r>
      <w:r w:rsidR="005C6F16" w:rsidRPr="002D0185">
        <w:rPr>
          <w:rFonts w:ascii="ＭＳ 明朝" w:eastAsia="ＭＳ 明朝" w:hAnsi="ＭＳ 明朝" w:hint="eastAsia"/>
        </w:rPr>
        <w:t>必要な書類の閲覧若しくは資料の提供を求め</w:t>
      </w:r>
      <w:r w:rsidRPr="002D0185">
        <w:rPr>
          <w:rFonts w:ascii="ＭＳ 明朝" w:eastAsia="ＭＳ 明朝" w:hAnsi="ＭＳ 明朝" w:hint="eastAsia"/>
        </w:rPr>
        <w:t>、又は銀行等に報告を求めることができる。)</w:t>
      </w:r>
    </w:p>
    <w:p w:rsidR="00265CD5" w:rsidRPr="002D0185" w:rsidRDefault="00265CD5" w:rsidP="005059E6">
      <w:pPr>
        <w:spacing w:line="320" w:lineRule="exact"/>
        <w:ind w:leftChars="400" w:left="1070" w:hangingChars="100" w:hanging="214"/>
        <w:rPr>
          <w:rFonts w:ascii="ＭＳ 明朝" w:eastAsia="ＭＳ 明朝" w:hAnsi="ＭＳ 明朝"/>
        </w:rPr>
      </w:pPr>
      <w:r w:rsidRPr="002D0185">
        <w:rPr>
          <w:rFonts w:ascii="ＭＳ 明朝" w:eastAsia="ＭＳ 明朝" w:hAnsi="ＭＳ 明朝" w:hint="eastAsia"/>
        </w:rPr>
        <w:t>・　精神保健及び精神障害者福祉に関する法律第2</w:t>
      </w:r>
      <w:r w:rsidR="000F4AC4" w:rsidRPr="002D0185">
        <w:rPr>
          <w:rFonts w:ascii="ＭＳ 明朝" w:eastAsia="ＭＳ 明朝" w:hAnsi="ＭＳ 明朝" w:hint="eastAsia"/>
        </w:rPr>
        <w:t>2</w:t>
      </w:r>
      <w:r w:rsidRPr="002D0185">
        <w:rPr>
          <w:rFonts w:ascii="ＭＳ 明朝" w:eastAsia="ＭＳ 明朝" w:hAnsi="ＭＳ 明朝" w:hint="eastAsia"/>
        </w:rPr>
        <w:t>条(精神障害者又はその疑いのある者を知った</w:t>
      </w:r>
      <w:r w:rsidR="003C6CEB" w:rsidRPr="002D0185">
        <w:rPr>
          <w:rFonts w:ascii="ＭＳ 明朝" w:eastAsia="ＭＳ 明朝" w:hAnsi="ＭＳ 明朝" w:hint="eastAsia"/>
        </w:rPr>
        <w:t>者</w:t>
      </w:r>
      <w:r w:rsidRPr="002D0185">
        <w:rPr>
          <w:rFonts w:ascii="ＭＳ 明朝" w:eastAsia="ＭＳ 明朝" w:hAnsi="ＭＳ 明朝" w:hint="eastAsia"/>
        </w:rPr>
        <w:t>は、その者について必要な保護を知事に申請できる。)</w:t>
      </w:r>
    </w:p>
    <w:p w:rsidR="00757BB0" w:rsidRPr="002D0185" w:rsidRDefault="00757BB0"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イ　特定個人情報については、番号法第20条において、情報提供ネットワークシステムを使用して収集する方法など本人収集以外の方法により収集する場合が規定されており、このような場合は本号に該当するものとして取り扱うものである。</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⑸　第３号関係</w:t>
      </w:r>
    </w:p>
    <w:p w:rsidR="00265CD5" w:rsidRPr="002D0185" w:rsidRDefault="00265CD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「他の実施機関」とは、収集する側の実施機関以外の実施機関をいい、例えば、知事が教育委員会から収集する場合の教育委員会がこれに該当する。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FC12A8" w:rsidRPr="002D0185">
        <w:rPr>
          <w:rFonts w:ascii="ＭＳ 明朝" w:eastAsia="ＭＳ 明朝" w:hAnsi="ＭＳ 明朝" w:hint="eastAsia"/>
        </w:rPr>
        <w:t xml:space="preserve">　</w:t>
      </w:r>
      <w:r w:rsidRPr="002D0185">
        <w:rPr>
          <w:rFonts w:ascii="ＭＳ 明朝" w:eastAsia="ＭＳ 明朝" w:hAnsi="ＭＳ 明朝" w:hint="eastAsia"/>
        </w:rPr>
        <w:t xml:space="preserve">　「他の実施機関からの提供を受けるとき」を例外としたのは、実施機関には、第８条により個人情報の提供の制限が課されているため、重複して制限を課す必要がない</w:t>
      </w:r>
      <w:r w:rsidR="00FC12A8" w:rsidRPr="002D0185">
        <w:rPr>
          <w:rFonts w:ascii="ＭＳ 明朝" w:eastAsia="ＭＳ 明朝" w:hAnsi="ＭＳ 明朝" w:hint="eastAsia"/>
        </w:rPr>
        <w:t xml:space="preserve">　</w:t>
      </w:r>
      <w:r w:rsidRPr="002D0185">
        <w:rPr>
          <w:rFonts w:ascii="ＭＳ 明朝" w:eastAsia="ＭＳ 明朝" w:hAnsi="ＭＳ 明朝" w:hint="eastAsia"/>
        </w:rPr>
        <w:t>ためである。なお、ここでいう「提供」は、事務の目的の範囲内であるかどうかを問わないものである。</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⑹　第４号関係</w:t>
      </w:r>
    </w:p>
    <w:p w:rsidR="00265CD5" w:rsidRPr="002D0185" w:rsidRDefault="00265CD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出版、報道等」には、新聞、書籍等の発行等、テレビ、ラジオ等で知らせることのほか、公開の会議、講演会、説明会等における発表、説明等や登記簿謄本のように何人も閲覧できるものを含むものである。</w:t>
      </w:r>
    </w:p>
    <w:p w:rsidR="00265CD5" w:rsidRPr="002D0185" w:rsidRDefault="00265CD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公にされているもの」とは、不特定多数の者が知り得る状態にあることを指し、同好会名簿のように特定の者のみに頒布する目的のために作成されたものは、公にされているものとはいえないもので、この規定には該当しない。</w:t>
      </w:r>
    </w:p>
    <w:p w:rsidR="00265CD5" w:rsidRPr="002D0185" w:rsidRDefault="00265CD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また、公にされているものから収集できる場合であっても、その利用目的によっては、本人等から収集すべき場合もあり得ることに十分留意する必要がある。</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⑺　第５号関係</w:t>
      </w:r>
    </w:p>
    <w:p w:rsidR="00265CD5" w:rsidRPr="002D0185" w:rsidRDefault="00265CD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緊急かつやむを得ないと認められるとき」とは、火災、地震等の災害、事故、犯罪等から個人の生命、身体、財産を守るために、本人から個人情報を収集する時間的余裕がなく、かつ、他に適当な収集方法がない場合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147DE8" w:rsidRPr="002D0185">
        <w:rPr>
          <w:rFonts w:ascii="ＭＳ 明朝" w:eastAsia="ＭＳ 明朝" w:hAnsi="ＭＳ 明朝" w:hint="eastAsia"/>
        </w:rPr>
        <w:t xml:space="preserve">　</w:t>
      </w:r>
      <w:r w:rsidRPr="002D0185">
        <w:rPr>
          <w:rFonts w:ascii="ＭＳ 明朝" w:eastAsia="ＭＳ 明朝" w:hAnsi="ＭＳ 明朝" w:hint="eastAsia"/>
        </w:rPr>
        <w:t>例えば、地震、火災などの災害や不慮の事故等により、病歴、血液型等の個人情報を本人以外のものから収集する場合などである。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147DE8" w:rsidRPr="002D0185">
        <w:rPr>
          <w:rFonts w:ascii="ＭＳ 明朝" w:eastAsia="ＭＳ 明朝" w:hAnsi="ＭＳ 明朝" w:hint="eastAsia"/>
        </w:rPr>
        <w:t xml:space="preserve">　</w:t>
      </w:r>
      <w:r w:rsidRPr="002D0185">
        <w:rPr>
          <w:rFonts w:ascii="ＭＳ 明朝" w:eastAsia="ＭＳ 明朝" w:hAnsi="ＭＳ 明朝" w:hint="eastAsia"/>
        </w:rPr>
        <w:t>なお、緊急事由が止んだ後、本人が収集された個人情報を知り得るよう運用する必要がある。</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⑻  第６号関係</w:t>
      </w:r>
    </w:p>
    <w:p w:rsidR="00265CD5" w:rsidRPr="002D0185" w:rsidRDefault="00265CD5" w:rsidP="005059E6">
      <w:pPr>
        <w:spacing w:line="320" w:lineRule="exact"/>
        <w:ind w:left="428" w:hangingChars="200" w:hanging="428"/>
        <w:jc w:val="left"/>
        <w:rPr>
          <w:rFonts w:ascii="ＭＳ 明朝" w:eastAsia="ＭＳ 明朝" w:hAnsi="ＭＳ 明朝"/>
        </w:rPr>
      </w:pPr>
      <w:r w:rsidRPr="002D0185">
        <w:rPr>
          <w:rFonts w:ascii="ＭＳ 明朝" w:eastAsia="ＭＳ 明朝" w:hAnsi="ＭＳ 明朝" w:hint="eastAsia"/>
        </w:rPr>
        <w:t xml:space="preserve">    　</w:t>
      </w:r>
      <w:r w:rsidR="00B3486C" w:rsidRPr="002D0185">
        <w:rPr>
          <w:rFonts w:ascii="ＭＳ 明朝" w:eastAsia="ＭＳ 明朝" w:hAnsi="ＭＳ 明朝" w:hint="eastAsia"/>
        </w:rPr>
        <w:t>本号の場合を例外と</w:t>
      </w:r>
      <w:r w:rsidRPr="002D0185">
        <w:rPr>
          <w:rFonts w:ascii="ＭＳ 明朝" w:eastAsia="ＭＳ 明朝" w:hAnsi="ＭＳ 明朝" w:hint="eastAsia"/>
        </w:rPr>
        <w:t>するのは、「犯罪</w:t>
      </w:r>
      <w:r w:rsidR="00B3486C" w:rsidRPr="002D0185">
        <w:rPr>
          <w:rFonts w:ascii="ＭＳ 明朝" w:eastAsia="ＭＳ 明朝" w:hAnsi="ＭＳ 明朝" w:hint="eastAsia"/>
        </w:rPr>
        <w:t>の予防等」を目的とする業務を遂行する上では、本人以外のものか</w:t>
      </w:r>
      <w:r w:rsidRPr="002D0185">
        <w:rPr>
          <w:rFonts w:ascii="ＭＳ 明朝" w:eastAsia="ＭＳ 明朝" w:hAnsi="ＭＳ 明朝" w:hint="eastAsia"/>
        </w:rPr>
        <w:t>ら個人情報を収集することが必要不可欠であるためである。</w:t>
      </w:r>
    </w:p>
    <w:p w:rsidR="00265CD5" w:rsidRPr="002D0185" w:rsidRDefault="00265CD5" w:rsidP="005059E6">
      <w:pPr>
        <w:spacing w:line="320" w:lineRule="exact"/>
        <w:ind w:left="428" w:hangingChars="200" w:hanging="428"/>
        <w:jc w:val="left"/>
        <w:rPr>
          <w:rFonts w:ascii="ＭＳ 明朝" w:eastAsia="ＭＳ 明朝" w:hAnsi="ＭＳ 明朝"/>
        </w:rPr>
      </w:pPr>
      <w:r w:rsidRPr="002D0185">
        <w:rPr>
          <w:rFonts w:ascii="ＭＳ 明朝" w:eastAsia="ＭＳ 明朝" w:hAnsi="ＭＳ 明朝" w:hint="eastAsia"/>
        </w:rPr>
        <w:t xml:space="preserve">　　　「犯罪の予防等」とは、第６条第３項の解釈と同様であ</w:t>
      </w:r>
      <w:r w:rsidR="00B3486C" w:rsidRPr="002D0185">
        <w:rPr>
          <w:rFonts w:ascii="ＭＳ 明朝" w:eastAsia="ＭＳ 明朝" w:hAnsi="ＭＳ 明朝" w:hint="eastAsia"/>
        </w:rPr>
        <w:t>り、公安委員会及び警察本部以外の実施機関において犯罪の予防等を目的とする場合においても、本項が適用される。</w:t>
      </w:r>
    </w:p>
    <w:p w:rsidR="00736D37" w:rsidRPr="002D0185" w:rsidRDefault="006353CB"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（本号を適用して</w:t>
      </w:r>
      <w:r w:rsidR="00736D37" w:rsidRPr="002D0185">
        <w:rPr>
          <w:rFonts w:ascii="ＭＳ 明朝" w:eastAsia="ＭＳ 明朝" w:hAnsi="ＭＳ 明朝" w:hint="eastAsia"/>
        </w:rPr>
        <w:t>防犯カメラを設置する場合は、「防犯カメラ設置に関する留意事項について（通知）」（平成23年９月30日付け府</w:t>
      </w:r>
      <w:r w:rsidRPr="002D0185">
        <w:rPr>
          <w:rFonts w:ascii="ＭＳ 明朝" w:eastAsia="ＭＳ 明朝" w:hAnsi="ＭＳ 明朝" w:hint="eastAsia"/>
        </w:rPr>
        <w:t>情第2256号）</w:t>
      </w:r>
      <w:r w:rsidR="00736D37" w:rsidRPr="002D0185">
        <w:rPr>
          <w:rFonts w:ascii="ＭＳ 明朝" w:eastAsia="ＭＳ 明朝" w:hAnsi="ＭＳ 明朝" w:hint="eastAsia"/>
        </w:rPr>
        <w:t>を参照のこと</w:t>
      </w:r>
      <w:r w:rsidRPr="002D0185">
        <w:rPr>
          <w:rFonts w:ascii="ＭＳ 明朝" w:eastAsia="ＭＳ 明朝" w:hAnsi="ＭＳ 明朝" w:hint="eastAsia"/>
        </w:rPr>
        <w:t>。</w:t>
      </w:r>
      <w:r w:rsidR="00736D37" w:rsidRPr="002D0185">
        <w:rPr>
          <w:rFonts w:ascii="ＭＳ 明朝" w:eastAsia="ＭＳ 明朝" w:hAnsi="ＭＳ 明朝" w:hint="eastAsia"/>
        </w:rPr>
        <w:t>）</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⑼　第７号関係</w:t>
      </w:r>
    </w:p>
    <w:p w:rsidR="00265CD5" w:rsidRPr="002D0185" w:rsidRDefault="00265CD5" w:rsidP="005059E6">
      <w:pPr>
        <w:spacing w:line="320" w:lineRule="exact"/>
        <w:ind w:leftChars="200" w:left="428" w:firstLineChars="100" w:firstLine="214"/>
        <w:jc w:val="left"/>
        <w:rPr>
          <w:rFonts w:ascii="ＭＳ 明朝" w:eastAsia="ＭＳ 明朝" w:hAnsi="ＭＳ 明朝"/>
        </w:rPr>
      </w:pPr>
      <w:r w:rsidRPr="002D0185">
        <w:rPr>
          <w:rFonts w:ascii="ＭＳ 明朝" w:eastAsia="ＭＳ 明朝" w:hAnsi="ＭＳ 明朝" w:hint="eastAsia"/>
        </w:rPr>
        <w:t>「事務の目的の達成に支障が生じ、又は円滑な実施を困難にするおそれがある」場合とは、事務の性</w:t>
      </w:r>
      <w:r w:rsidR="00147DE8" w:rsidRPr="002D0185">
        <w:rPr>
          <w:rFonts w:ascii="ＭＳ 明朝" w:eastAsia="ＭＳ 明朝" w:hAnsi="ＭＳ 明朝" w:hint="eastAsia"/>
        </w:rPr>
        <w:t>質上本人から収集することにより当該事務の目的が損なわれ、又は</w:t>
      </w:r>
      <w:r w:rsidRPr="002D0185">
        <w:rPr>
          <w:rFonts w:ascii="ＭＳ 明朝" w:eastAsia="ＭＳ 明朝" w:hAnsi="ＭＳ 明朝" w:hint="eastAsia"/>
        </w:rPr>
        <w:t>多大な経費と労力</w:t>
      </w:r>
      <w:r w:rsidR="00147DE8" w:rsidRPr="002D0185">
        <w:rPr>
          <w:rFonts w:ascii="ＭＳ 明朝" w:eastAsia="ＭＳ 明朝" w:hAnsi="ＭＳ 明朝" w:hint="eastAsia"/>
        </w:rPr>
        <w:t>を要するため当該事務の円滑な実施が困難になるおそれがある場合</w:t>
      </w:r>
      <w:r w:rsidRPr="002D0185">
        <w:rPr>
          <w:rFonts w:ascii="ＭＳ 明朝" w:eastAsia="ＭＳ 明朝" w:hAnsi="ＭＳ 明朝" w:hint="eastAsia"/>
        </w:rPr>
        <w:t>等をいう。</w:t>
      </w:r>
    </w:p>
    <w:p w:rsidR="00265CD5" w:rsidRPr="002D0185" w:rsidRDefault="00265CD5" w:rsidP="005059E6">
      <w:pPr>
        <w:spacing w:line="320" w:lineRule="exact"/>
        <w:ind w:left="428" w:hangingChars="200" w:hanging="428"/>
        <w:jc w:val="left"/>
        <w:rPr>
          <w:rFonts w:ascii="ＭＳ 明朝" w:eastAsia="ＭＳ 明朝" w:hAnsi="ＭＳ 明朝"/>
        </w:rPr>
      </w:pPr>
      <w:r w:rsidRPr="002D0185">
        <w:rPr>
          <w:rFonts w:ascii="ＭＳ 明朝" w:eastAsia="ＭＳ 明朝" w:hAnsi="ＭＳ 明朝" w:hint="eastAsia"/>
        </w:rPr>
        <w:t xml:space="preserve">　</w:t>
      </w:r>
      <w:r w:rsidR="00CB269A" w:rsidRPr="002D0185">
        <w:rPr>
          <w:rFonts w:ascii="ＭＳ 明朝" w:eastAsia="ＭＳ 明朝" w:hAnsi="ＭＳ 明朝" w:hint="eastAsia"/>
        </w:rPr>
        <w:t xml:space="preserve">　　</w:t>
      </w:r>
      <w:r w:rsidRPr="002D0185">
        <w:rPr>
          <w:rFonts w:ascii="ＭＳ 明朝" w:eastAsia="ＭＳ 明朝" w:hAnsi="ＭＳ 明朝" w:hint="eastAsia"/>
        </w:rPr>
        <w:t>「その他本人以外のものから収集することに相当の理由がある」とは、本人から収集することが事実上不可能又は著しく困難な場合など、本人以外から個人情報を収集することについて、社会通念上、客観的にみて合理的な理由がある場合をいう。</w:t>
      </w:r>
    </w:p>
    <w:p w:rsidR="00265CD5" w:rsidRPr="002D0185" w:rsidRDefault="00265CD5" w:rsidP="005059E6">
      <w:pPr>
        <w:spacing w:line="320" w:lineRule="exact"/>
        <w:ind w:left="428" w:hangingChars="200" w:hanging="428"/>
        <w:jc w:val="left"/>
        <w:rPr>
          <w:rFonts w:ascii="ＭＳ 明朝" w:eastAsia="ＭＳ 明朝" w:hAnsi="ＭＳ 明朝"/>
        </w:rPr>
      </w:pPr>
      <w:r w:rsidRPr="002D0185">
        <w:rPr>
          <w:rFonts w:ascii="ＭＳ 明朝" w:eastAsia="ＭＳ 明朝" w:hAnsi="ＭＳ 明朝" w:hint="eastAsia"/>
        </w:rPr>
        <w:t xml:space="preserve">　</w:t>
      </w:r>
      <w:r w:rsidR="00CB269A" w:rsidRPr="002D0185">
        <w:rPr>
          <w:rFonts w:ascii="ＭＳ 明朝" w:eastAsia="ＭＳ 明朝" w:hAnsi="ＭＳ 明朝" w:hint="eastAsia"/>
        </w:rPr>
        <w:t xml:space="preserve">　　</w:t>
      </w:r>
      <w:r w:rsidRPr="002D0185">
        <w:rPr>
          <w:rFonts w:ascii="ＭＳ 明朝" w:eastAsia="ＭＳ 明朝" w:hAnsi="ＭＳ 明朝" w:hint="eastAsia"/>
        </w:rPr>
        <w:t>「相当な理由がある」かどうかは、本人以外から収集することによる個人の権利利益の侵害のおそれと、住民負担の軽減、行政サービスの向上、行政運営の効率化などの有用性を比較衡量して、提供を受ける情報の内容、性質やその使用目的に合わせて個別、具体的に判断する必要が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CB269A" w:rsidRPr="002D0185">
        <w:rPr>
          <w:rFonts w:ascii="ＭＳ 明朝" w:eastAsia="ＭＳ 明朝" w:hAnsi="ＭＳ 明朝" w:hint="eastAsia"/>
        </w:rPr>
        <w:t xml:space="preserve">　　</w:t>
      </w:r>
      <w:r w:rsidRPr="002D0185">
        <w:rPr>
          <w:rFonts w:ascii="ＭＳ 明朝" w:eastAsia="ＭＳ 明朝" w:hAnsi="ＭＳ 明朝" w:hint="eastAsia"/>
        </w:rPr>
        <w:t>本号の規定により個人情報を収集する場合には、本人以外のものからの個人情報の収集の妥当性について客観的な判断が要求されることから、大阪府個人情報保護審議会（以下「審議会」という。）の意見を聴くこととした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なお、例外事項に係る審議会意見は表１のとおりである。</w:t>
      </w:r>
    </w:p>
    <w:p w:rsidR="005059E6" w:rsidRPr="002D0185" w:rsidRDefault="005059E6">
      <w:pPr>
        <w:widowControl/>
        <w:autoSpaceDE/>
        <w:autoSpaceDN/>
        <w:spacing w:line="240" w:lineRule="auto"/>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pStyle w:val="a6"/>
        <w:tabs>
          <w:tab w:val="clear" w:pos="4252"/>
          <w:tab w:val="clear" w:pos="8504"/>
        </w:tabs>
        <w:snapToGrid/>
        <w:spacing w:line="320" w:lineRule="exact"/>
        <w:rPr>
          <w:rFonts w:ascii="ＭＳ ゴシック" w:eastAsia="ＭＳ ゴシック" w:hAnsi="ＭＳ ゴシック"/>
        </w:rPr>
      </w:pPr>
      <w:r w:rsidRPr="002D0185">
        <w:rPr>
          <w:rFonts w:ascii="ＭＳ ゴシック" w:eastAsia="ＭＳ ゴシック" w:hAnsi="ＭＳ ゴシック" w:hint="eastAsia"/>
        </w:rPr>
        <w:t>表１　本人収集原則の例外事項（条例第７条第３項第７号）について</w:t>
      </w:r>
    </w:p>
    <w:p w:rsidR="00265CD5" w:rsidRPr="002D0185" w:rsidRDefault="00265CD5" w:rsidP="005059E6">
      <w:pPr>
        <w:spacing w:line="320" w:lineRule="exact"/>
        <w:rPr>
          <w:rFonts w:ascii="ゴシック体" w:eastAsia="ゴシック体"/>
        </w:rPr>
      </w:pPr>
    </w:p>
    <w:tbl>
      <w:tblPr>
        <w:tblW w:w="89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
        <w:gridCol w:w="2619"/>
        <w:gridCol w:w="5727"/>
      </w:tblGrid>
      <w:tr w:rsidR="002D0185" w:rsidRPr="002D0185" w:rsidTr="00CB269A">
        <w:trPr>
          <w:tblHeader/>
        </w:trPr>
        <w:tc>
          <w:tcPr>
            <w:tcW w:w="642" w:type="dxa"/>
            <w:vAlign w:val="center"/>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番号</w:t>
            </w:r>
          </w:p>
        </w:tc>
        <w:tc>
          <w:tcPr>
            <w:tcW w:w="2619" w:type="dxa"/>
            <w:vAlign w:val="center"/>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項　　目</w:t>
            </w:r>
          </w:p>
        </w:tc>
        <w:tc>
          <w:tcPr>
            <w:tcW w:w="5727" w:type="dxa"/>
            <w:vAlign w:val="center"/>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本人以外からの収集を適当と認める理由等</w:t>
            </w:r>
          </w:p>
        </w:tc>
      </w:tr>
      <w:tr w:rsidR="002D0185" w:rsidRPr="002D0185" w:rsidTr="00CB269A">
        <w:trPr>
          <w:trHeight w:val="2722"/>
        </w:trPr>
        <w:tc>
          <w:tcPr>
            <w:tcW w:w="642" w:type="dxa"/>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１</w:t>
            </w:r>
          </w:p>
        </w:tc>
        <w:tc>
          <w:tcPr>
            <w:tcW w:w="2619"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栄典、表彰等の選考を行うため、候補者の氏名、住所、経歴、推薦の理由その他候補者に関する個人情報を本人以外のものから収集する場合</w:t>
            </w:r>
          </w:p>
        </w:tc>
        <w:tc>
          <w:tcPr>
            <w:tcW w:w="5727" w:type="dxa"/>
          </w:tcPr>
          <w:p w:rsidR="00265CD5" w:rsidRPr="002D0185" w:rsidRDefault="00265CD5" w:rsidP="005059E6">
            <w:pPr>
              <w:pStyle w:val="a4"/>
              <w:kinsoku/>
              <w:wordWrap/>
              <w:spacing w:line="320" w:lineRule="exact"/>
              <w:ind w:leftChars="-6" w:left="237" w:hangingChars="117" w:hanging="250"/>
              <w:rPr>
                <w:rFonts w:ascii="ＭＳ 明朝" w:eastAsia="ＭＳ 明朝" w:hAnsi="ＭＳ 明朝"/>
              </w:rPr>
            </w:pPr>
            <w:r w:rsidRPr="002D0185">
              <w:rPr>
                <w:rFonts w:ascii="ＭＳ 明朝" w:eastAsia="ＭＳ 明朝" w:hAnsi="ＭＳ 明朝" w:hint="eastAsia"/>
              </w:rPr>
              <w:t>①　栄典、表彰等の事務の性質上、本人に知られることにより、事務の公正な運営に支障をきたしたり、本人に事前に期待をいだかせることにより対象外となった場合の不信感につながる等事務の円滑な実施を困難にするおそれが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②　本人から収集したのでは、情報の客観性を確保することができず、事務の目的に支障が生ずる。</w:t>
            </w:r>
          </w:p>
        </w:tc>
      </w:tr>
      <w:tr w:rsidR="002D0185" w:rsidRPr="002D0185" w:rsidTr="00CB269A">
        <w:trPr>
          <w:trHeight w:val="4093"/>
        </w:trPr>
        <w:tc>
          <w:tcPr>
            <w:tcW w:w="642" w:type="dxa"/>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２</w:t>
            </w:r>
          </w:p>
        </w:tc>
        <w:tc>
          <w:tcPr>
            <w:tcW w:w="2619"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spacing w:val="1"/>
              </w:rPr>
              <w:t xml:space="preserve">　委員、講師、指導者、助言者等を選任する事務等において、人選に必要な範囲内で候補者に関する個人情報を当該候補者の所属する団体、市町村等から収集する場合</w:t>
            </w:r>
          </w:p>
        </w:tc>
        <w:tc>
          <w:tcPr>
            <w:tcW w:w="5727" w:type="dxa"/>
          </w:tcPr>
          <w:p w:rsidR="00265CD5" w:rsidRPr="002D0185" w:rsidRDefault="00265CD5" w:rsidP="005059E6">
            <w:pPr>
              <w:snapToGrid w:val="0"/>
              <w:spacing w:line="320" w:lineRule="exact"/>
              <w:ind w:left="223" w:hangingChars="105" w:hanging="223"/>
              <w:rPr>
                <w:rFonts w:ascii="ＭＳ 明朝" w:eastAsia="ＭＳ 明朝" w:hAnsi="ＭＳ 明朝"/>
                <w:spacing w:val="1"/>
              </w:rPr>
            </w:pPr>
            <w:r w:rsidRPr="002D0185">
              <w:rPr>
                <w:rFonts w:ascii="ＭＳ 明朝" w:eastAsia="ＭＳ 明朝" w:hAnsi="ＭＳ 明朝" w:hint="eastAsia"/>
                <w:spacing w:val="1"/>
              </w:rPr>
              <w:t>①　委員等の適任者を幅広く求めるため、本人以外のものから候補者の個人情報を収集する必要がある。</w:t>
            </w:r>
          </w:p>
          <w:p w:rsidR="00265CD5" w:rsidRPr="002D0185" w:rsidRDefault="00265CD5" w:rsidP="005059E6">
            <w:pPr>
              <w:snapToGrid w:val="0"/>
              <w:spacing w:line="320" w:lineRule="exact"/>
              <w:ind w:left="223" w:hangingChars="105" w:hanging="223"/>
              <w:rPr>
                <w:rFonts w:ascii="ＭＳ 明朝" w:eastAsia="ＭＳ 明朝" w:hAnsi="ＭＳ 明朝"/>
                <w:spacing w:val="1"/>
              </w:rPr>
            </w:pPr>
            <w:r w:rsidRPr="002D0185">
              <w:rPr>
                <w:rFonts w:ascii="ＭＳ 明朝" w:eastAsia="ＭＳ 明朝" w:hAnsi="ＭＳ 明朝" w:hint="eastAsia"/>
                <w:spacing w:val="1"/>
              </w:rPr>
              <w:t>②　本人から収集したのでは、情報の客観性、正確性を確保することができず、事務の目的に支障が生ずる。</w:t>
            </w:r>
          </w:p>
          <w:p w:rsidR="00265CD5" w:rsidRPr="002D0185" w:rsidRDefault="00265CD5" w:rsidP="005059E6">
            <w:pPr>
              <w:pStyle w:val="a4"/>
              <w:kinsoku/>
              <w:wordWrap/>
              <w:spacing w:line="320" w:lineRule="exact"/>
              <w:ind w:leftChars="1" w:left="237" w:hangingChars="111"/>
              <w:rPr>
                <w:rFonts w:ascii="ＭＳ 明朝" w:eastAsia="ＭＳ 明朝" w:hAnsi="ＭＳ 明朝"/>
                <w:spacing w:val="1"/>
              </w:rPr>
            </w:pPr>
            <w:r w:rsidRPr="002D0185">
              <w:rPr>
                <w:rFonts w:ascii="ＭＳ 明朝" w:eastAsia="ＭＳ 明朝" w:hAnsi="ＭＳ 明朝" w:hint="eastAsia"/>
                <w:spacing w:val="1"/>
              </w:rPr>
              <w:t>③　選考、任命等の事務の性質上、本人に知られることにより、事務の公正な運営に支障をきたしたり、本人に事前に期待を抱かせることにより対象外となった場合の不信感につながる等事務の円滑な実施を困難にするおそれがある。</w:t>
            </w:r>
          </w:p>
          <w:p w:rsidR="00265CD5" w:rsidRPr="002D0185" w:rsidRDefault="00265CD5" w:rsidP="005059E6">
            <w:pPr>
              <w:spacing w:line="320" w:lineRule="exact"/>
              <w:ind w:left="223" w:hangingChars="105" w:hanging="223"/>
              <w:rPr>
                <w:rFonts w:ascii="ＭＳ 明朝" w:eastAsia="ＭＳ 明朝" w:hAnsi="ＭＳ 明朝"/>
                <w:spacing w:val="1"/>
              </w:rPr>
            </w:pPr>
            <w:r w:rsidRPr="002D0185">
              <w:rPr>
                <w:rFonts w:ascii="ＭＳ 明朝" w:eastAsia="ＭＳ 明朝" w:hAnsi="ＭＳ 明朝" w:hint="eastAsia"/>
                <w:spacing w:val="1"/>
              </w:rPr>
              <w:t>④　団体、市町村の推薦の場合は、推薦という事務の性　質上、本人から収集することができない。</w:t>
            </w:r>
          </w:p>
        </w:tc>
      </w:tr>
      <w:tr w:rsidR="002D0185" w:rsidRPr="002D0185" w:rsidTr="00CB269A">
        <w:trPr>
          <w:trHeight w:val="3825"/>
        </w:trPr>
        <w:tc>
          <w:tcPr>
            <w:tcW w:w="642" w:type="dxa"/>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３</w:t>
            </w:r>
          </w:p>
        </w:tc>
        <w:tc>
          <w:tcPr>
            <w:tcW w:w="2619"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spacing w:val="1"/>
              </w:rPr>
              <w:t xml:space="preserve">　団体又は事業を営む個人（以下「団体等」という。）に対して指導し、又は補助金の交付等を行うに当たり、団体等の職員、構成員又は団体等が設置し、若しくは運営している施設の入所者等に関する個人情報を団体等から収集する場合</w:t>
            </w:r>
          </w:p>
        </w:tc>
        <w:tc>
          <w:tcPr>
            <w:tcW w:w="5727" w:type="dxa"/>
          </w:tcPr>
          <w:p w:rsidR="00265CD5" w:rsidRPr="002D0185" w:rsidRDefault="00265CD5" w:rsidP="005059E6">
            <w:pPr>
              <w:snapToGrid w:val="0"/>
              <w:spacing w:line="320" w:lineRule="exact"/>
              <w:ind w:left="223" w:hangingChars="105" w:hanging="223"/>
              <w:rPr>
                <w:rFonts w:ascii="ＭＳ 明朝" w:eastAsia="ＭＳ 明朝" w:hAnsi="ＭＳ 明朝"/>
                <w:spacing w:val="1"/>
              </w:rPr>
            </w:pPr>
            <w:r w:rsidRPr="002D0185">
              <w:rPr>
                <w:rFonts w:ascii="ＭＳ 明朝" w:eastAsia="ＭＳ 明朝" w:hAnsi="ＭＳ 明朝" w:hint="eastAsia"/>
                <w:spacing w:val="1"/>
              </w:rPr>
              <w:t>①　これらの情報は、当該団体等でなければ保有していない情報である。</w:t>
            </w:r>
          </w:p>
          <w:p w:rsidR="00265CD5" w:rsidRPr="002D0185" w:rsidRDefault="00265CD5" w:rsidP="005059E6">
            <w:pPr>
              <w:snapToGrid w:val="0"/>
              <w:spacing w:line="320" w:lineRule="exact"/>
              <w:ind w:left="223" w:hangingChars="105" w:hanging="223"/>
              <w:rPr>
                <w:rFonts w:ascii="ＭＳ 明朝" w:eastAsia="ＭＳ 明朝" w:hAnsi="ＭＳ 明朝"/>
                <w:spacing w:val="1"/>
              </w:rPr>
            </w:pPr>
            <w:r w:rsidRPr="002D0185">
              <w:rPr>
                <w:rFonts w:ascii="ＭＳ 明朝" w:eastAsia="ＭＳ 明朝" w:hAnsi="ＭＳ 明朝" w:hint="eastAsia"/>
                <w:spacing w:val="1"/>
              </w:rPr>
              <w:t>②　情報の客観性、正確性を確保するため、当該団体等から収集する必要がある。</w:t>
            </w:r>
          </w:p>
          <w:p w:rsidR="00265CD5" w:rsidRPr="002D0185" w:rsidRDefault="00265CD5" w:rsidP="005059E6">
            <w:pPr>
              <w:spacing w:line="320" w:lineRule="exact"/>
              <w:ind w:left="223" w:hangingChars="105" w:hanging="223"/>
              <w:rPr>
                <w:rFonts w:ascii="ＭＳ 明朝" w:eastAsia="ＭＳ 明朝" w:hAnsi="ＭＳ 明朝"/>
              </w:rPr>
            </w:pPr>
            <w:r w:rsidRPr="002D0185">
              <w:rPr>
                <w:rFonts w:ascii="ＭＳ 明朝" w:eastAsia="ＭＳ 明朝" w:hAnsi="ＭＳ 明朝" w:hint="eastAsia"/>
                <w:spacing w:val="1"/>
              </w:rPr>
              <w:t>③　団体等の指導、補助金の交付等に際して、事務に必要な範囲内で行政機関が職員、構成員等の個人情報や利用者、入所者等の個人情報を収集することは必要不可欠なものであると考えられる。</w:t>
            </w:r>
          </w:p>
        </w:tc>
      </w:tr>
      <w:tr w:rsidR="002D0185" w:rsidRPr="002D0185" w:rsidTr="00CB269A">
        <w:trPr>
          <w:trHeight w:val="2675"/>
        </w:trPr>
        <w:tc>
          <w:tcPr>
            <w:tcW w:w="642" w:type="dxa"/>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４</w:t>
            </w:r>
          </w:p>
        </w:tc>
        <w:tc>
          <w:tcPr>
            <w:tcW w:w="2619"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spacing w:val="1"/>
              </w:rPr>
              <w:t xml:space="preserve">　相談、陳情、要望、苦情、意見等その他本人の自由な意思により提供される情報の中に、提供者以外の者に関する個人情報が含まれている場合</w:t>
            </w:r>
          </w:p>
        </w:tc>
        <w:tc>
          <w:tcPr>
            <w:tcW w:w="5727" w:type="dxa"/>
          </w:tcPr>
          <w:p w:rsidR="00265CD5" w:rsidRPr="002D0185" w:rsidRDefault="00265CD5" w:rsidP="005059E6">
            <w:pPr>
              <w:pStyle w:val="a4"/>
              <w:kinsoku/>
              <w:wordWrap/>
              <w:spacing w:line="320" w:lineRule="exact"/>
              <w:ind w:leftChars="0" w:left="182" w:hangingChars="86" w:hanging="182"/>
              <w:rPr>
                <w:rFonts w:ascii="ＭＳ 明朝" w:eastAsia="ＭＳ 明朝" w:hAnsi="ＭＳ 明朝"/>
                <w:spacing w:val="1"/>
              </w:rPr>
            </w:pPr>
            <w:r w:rsidRPr="002D0185">
              <w:rPr>
                <w:rFonts w:ascii="ＭＳ 明朝" w:eastAsia="ＭＳ 明朝" w:hAnsi="ＭＳ 明朝" w:hint="eastAsia"/>
                <w:spacing w:val="1"/>
              </w:rPr>
              <w:t>①　相談、陳情、要望、苦情、意見等の内容に相談者以外の者に関する個人情報が含まれている場合、それらの内容を正確に把握しなければ、事務を適切に処理することができない。</w:t>
            </w:r>
          </w:p>
          <w:p w:rsidR="00265CD5" w:rsidRPr="002D0185" w:rsidRDefault="00265CD5" w:rsidP="005059E6">
            <w:pPr>
              <w:spacing w:line="320" w:lineRule="exact"/>
              <w:ind w:left="223" w:hangingChars="105" w:hanging="223"/>
              <w:rPr>
                <w:rFonts w:ascii="ＭＳ 明朝" w:eastAsia="ＭＳ 明朝" w:hAnsi="ＭＳ 明朝"/>
              </w:rPr>
            </w:pPr>
            <w:r w:rsidRPr="002D0185">
              <w:rPr>
                <w:rFonts w:ascii="ＭＳ 明朝" w:eastAsia="ＭＳ 明朝" w:hAnsi="ＭＳ 明朝" w:hint="eastAsia"/>
                <w:spacing w:val="1"/>
              </w:rPr>
              <w:t>②　相談等の内容は、相談者等の意思により一方的に提供されるものであり、その性質上収集を拒むことがで　きない。</w:t>
            </w:r>
          </w:p>
        </w:tc>
      </w:tr>
      <w:tr w:rsidR="002D0185" w:rsidRPr="002D0185" w:rsidTr="00CB269A">
        <w:trPr>
          <w:trHeight w:val="2173"/>
        </w:trPr>
        <w:tc>
          <w:tcPr>
            <w:tcW w:w="642" w:type="dxa"/>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５</w:t>
            </w:r>
          </w:p>
        </w:tc>
        <w:tc>
          <w:tcPr>
            <w:tcW w:w="2619" w:type="dxa"/>
          </w:tcPr>
          <w:p w:rsidR="00265CD5" w:rsidRPr="002D0185" w:rsidRDefault="00265CD5"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病院、保健所等の機関が診療行為、疾病予防等のために本人の家族等から本人に関する個人情報を収集する場合</w:t>
            </w:r>
          </w:p>
        </w:tc>
        <w:tc>
          <w:tcPr>
            <w:tcW w:w="5727"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spacing w:val="1"/>
              </w:rPr>
              <w:t xml:space="preserve">　患者や受診者等に対し的確な治療等を行うために、本人の過去の治療歴等に関する情報を主治医や家族等など、本人以外のものから収集することが必要な場合がある。</w:t>
            </w:r>
          </w:p>
        </w:tc>
      </w:tr>
      <w:tr w:rsidR="002D0185" w:rsidRPr="002D0185" w:rsidTr="00CB269A">
        <w:trPr>
          <w:trHeight w:val="1962"/>
        </w:trPr>
        <w:tc>
          <w:tcPr>
            <w:tcW w:w="642" w:type="dxa"/>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６</w:t>
            </w:r>
          </w:p>
        </w:tc>
        <w:tc>
          <w:tcPr>
            <w:tcW w:w="2619"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spacing w:val="1"/>
              </w:rPr>
              <w:t xml:space="preserve">　実施機関以外の府の機関、国、他の地方公共団体その他の者から送付された資料に名簿等の個人情報が含まれている場合</w:t>
            </w:r>
          </w:p>
        </w:tc>
        <w:tc>
          <w:tcPr>
            <w:tcW w:w="5727" w:type="dxa"/>
          </w:tcPr>
          <w:p w:rsidR="00265CD5" w:rsidRPr="002D0185" w:rsidRDefault="00265CD5" w:rsidP="005059E6">
            <w:pPr>
              <w:pStyle w:val="2"/>
              <w:kinsoku/>
              <w:wordWrap/>
              <w:spacing w:line="320" w:lineRule="exact"/>
              <w:ind w:leftChars="0" w:left="182" w:hangingChars="86" w:hanging="182"/>
              <w:rPr>
                <w:rFonts w:ascii="ＭＳ 明朝" w:eastAsia="ＭＳ 明朝" w:hAnsi="ＭＳ 明朝"/>
              </w:rPr>
            </w:pPr>
            <w:r w:rsidRPr="002D0185">
              <w:rPr>
                <w:rFonts w:ascii="ＭＳ 明朝" w:eastAsia="ＭＳ 明朝" w:hAnsi="ＭＳ 明朝" w:hint="eastAsia"/>
              </w:rPr>
              <w:t>①　実施機関以外の府の機関、国等の事務又は事業の目的に基づいて送付されるものであり、その性質上収集を拒むことができない。</w:t>
            </w:r>
          </w:p>
          <w:p w:rsidR="00265CD5" w:rsidRPr="002D0185" w:rsidRDefault="00265CD5" w:rsidP="005059E6">
            <w:pPr>
              <w:spacing w:line="320" w:lineRule="exact"/>
              <w:ind w:left="182" w:hangingChars="86" w:hanging="182"/>
              <w:rPr>
                <w:rFonts w:ascii="ＭＳ 明朝" w:eastAsia="ＭＳ 明朝" w:hAnsi="ＭＳ 明朝"/>
              </w:rPr>
            </w:pPr>
            <w:r w:rsidRPr="002D0185">
              <w:rPr>
                <w:rFonts w:ascii="ＭＳ 明朝" w:eastAsia="ＭＳ 明朝" w:hAnsi="ＭＳ 明朝" w:hint="eastAsia"/>
                <w:spacing w:val="1"/>
              </w:rPr>
              <w:t>②　報告書等の一部である場合などは、個人情報の部分　のみを除いて収集することが困難である。</w:t>
            </w:r>
          </w:p>
        </w:tc>
      </w:tr>
      <w:tr w:rsidR="002D0185" w:rsidRPr="002D0185" w:rsidTr="00CB269A">
        <w:trPr>
          <w:trHeight w:val="1707"/>
        </w:trPr>
        <w:tc>
          <w:tcPr>
            <w:tcW w:w="642" w:type="dxa"/>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７</w:t>
            </w:r>
          </w:p>
        </w:tc>
        <w:tc>
          <w:tcPr>
            <w:tcW w:w="2619"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spacing w:val="1"/>
              </w:rPr>
              <w:t xml:space="preserve">　本人の所在確認等のため、家族、本人が所属する団体等から本人の個人情報を収集する場合</w:t>
            </w:r>
          </w:p>
        </w:tc>
        <w:tc>
          <w:tcPr>
            <w:tcW w:w="5727"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spacing w:val="1"/>
              </w:rPr>
              <w:t xml:space="preserve">　事務の性質上本人から収集することができない。</w:t>
            </w:r>
          </w:p>
        </w:tc>
      </w:tr>
      <w:tr w:rsidR="002D0185" w:rsidRPr="002D0185" w:rsidTr="00CB269A">
        <w:trPr>
          <w:trHeight w:val="2383"/>
        </w:trPr>
        <w:tc>
          <w:tcPr>
            <w:tcW w:w="642" w:type="dxa"/>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８</w:t>
            </w:r>
          </w:p>
        </w:tc>
        <w:tc>
          <w:tcPr>
            <w:tcW w:w="2619"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spacing w:val="1"/>
              </w:rPr>
              <w:t xml:space="preserve">　争訟、評価、指導、交渉等の事務で本人から収集したのではその目的を達成し得ない場合</w:t>
            </w:r>
          </w:p>
        </w:tc>
        <w:tc>
          <w:tcPr>
            <w:tcW w:w="5727" w:type="dxa"/>
          </w:tcPr>
          <w:p w:rsidR="00265CD5" w:rsidRPr="002D0185" w:rsidRDefault="00265CD5" w:rsidP="005059E6">
            <w:pPr>
              <w:pStyle w:val="3"/>
              <w:kinsoku/>
              <w:wordWrap/>
              <w:spacing w:line="320" w:lineRule="exact"/>
              <w:ind w:leftChars="1" w:left="184" w:hangingChars="85" w:hanging="182"/>
              <w:rPr>
                <w:rFonts w:ascii="ＭＳ 明朝" w:eastAsia="ＭＳ 明朝" w:hAnsi="ＭＳ 明朝"/>
              </w:rPr>
            </w:pPr>
            <w:r w:rsidRPr="002D0185">
              <w:rPr>
                <w:rFonts w:ascii="ＭＳ 明朝" w:eastAsia="ＭＳ 明朝" w:hAnsi="ＭＳ 明朝" w:hint="eastAsia"/>
              </w:rPr>
              <w:t>①　本人から収集したのでは事務が公正・正確に行われないなど事務の目的を達成し得ない。</w:t>
            </w:r>
          </w:p>
          <w:p w:rsidR="00265CD5" w:rsidRPr="002D0185" w:rsidRDefault="00265CD5" w:rsidP="005059E6">
            <w:pPr>
              <w:spacing w:line="320" w:lineRule="exact"/>
              <w:ind w:left="195" w:hangingChars="92" w:hanging="195"/>
              <w:rPr>
                <w:rFonts w:ascii="ＭＳ 明朝" w:eastAsia="ＭＳ 明朝" w:hAnsi="ＭＳ 明朝"/>
                <w:spacing w:val="1"/>
              </w:rPr>
            </w:pPr>
            <w:r w:rsidRPr="002D0185">
              <w:rPr>
                <w:rFonts w:ascii="ＭＳ 明朝" w:eastAsia="ＭＳ 明朝" w:hAnsi="ＭＳ 明朝" w:hint="eastAsia"/>
                <w:spacing w:val="1"/>
              </w:rPr>
              <w:t>②　争訟、評価、指導等に当たっては、本人以外のものから情報を収集することが、当該争訟、評価、指導等の事務の公正かつ円滑な執行のために必要であり、また、公益に資するものである。</w:t>
            </w:r>
          </w:p>
        </w:tc>
      </w:tr>
      <w:tr w:rsidR="002D0185" w:rsidRPr="002D0185" w:rsidTr="00CB269A">
        <w:trPr>
          <w:trHeight w:val="2417"/>
        </w:trPr>
        <w:tc>
          <w:tcPr>
            <w:tcW w:w="642" w:type="dxa"/>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９</w:t>
            </w:r>
          </w:p>
        </w:tc>
        <w:tc>
          <w:tcPr>
            <w:tcW w:w="2619" w:type="dxa"/>
          </w:tcPr>
          <w:p w:rsidR="00265CD5" w:rsidRPr="002D0185" w:rsidRDefault="00265CD5" w:rsidP="005059E6">
            <w:pPr>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規則、要綱等の規定に基づく各種の申請、届出等に伴い、提出される情報に当該申請者等以外の者の個人情報が含まれている場合</w:t>
            </w:r>
          </w:p>
        </w:tc>
        <w:tc>
          <w:tcPr>
            <w:tcW w:w="5727"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spacing w:val="1"/>
              </w:rPr>
              <w:t xml:space="preserve">　申請書等の内容に、当該申請者等以外の者に関する個人情報が要件として定められている場合がある。</w:t>
            </w:r>
          </w:p>
        </w:tc>
      </w:tr>
      <w:tr w:rsidR="002D0185" w:rsidRPr="002D0185" w:rsidTr="00CB269A">
        <w:trPr>
          <w:trHeight w:val="1687"/>
        </w:trPr>
        <w:tc>
          <w:tcPr>
            <w:tcW w:w="642" w:type="dxa"/>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１０</w:t>
            </w:r>
          </w:p>
        </w:tc>
        <w:tc>
          <w:tcPr>
            <w:tcW w:w="2619" w:type="dxa"/>
          </w:tcPr>
          <w:p w:rsidR="00265CD5" w:rsidRPr="002D0185" w:rsidRDefault="00265CD5" w:rsidP="005059E6">
            <w:pPr>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委託契約等に伴い、当該受託者等からその従業員等に関する個人情報を収集する場合</w:t>
            </w:r>
          </w:p>
        </w:tc>
        <w:tc>
          <w:tcPr>
            <w:tcW w:w="5727"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spacing w:val="1"/>
              </w:rPr>
              <w:t xml:space="preserve">　委託等の契約を締結する事務において、契約先の従業員の氏名等を把握することが契約書に明記されている場合があり、当該事務の適正かつ円滑な執行のために必要である。</w:t>
            </w:r>
          </w:p>
        </w:tc>
      </w:tr>
      <w:tr w:rsidR="002D0185" w:rsidRPr="002D0185" w:rsidTr="00CB269A">
        <w:trPr>
          <w:trHeight w:val="1696"/>
        </w:trPr>
        <w:tc>
          <w:tcPr>
            <w:tcW w:w="642" w:type="dxa"/>
          </w:tcPr>
          <w:p w:rsidR="00265CD5" w:rsidRPr="002D0185" w:rsidRDefault="00265CD5" w:rsidP="005059E6">
            <w:pPr>
              <w:spacing w:line="320" w:lineRule="exact"/>
              <w:jc w:val="center"/>
              <w:rPr>
                <w:rFonts w:ascii="ＭＳ 明朝" w:eastAsia="ＭＳ 明朝" w:hAnsi="ＭＳ 明朝"/>
              </w:rPr>
            </w:pPr>
            <w:r w:rsidRPr="002D0185">
              <w:rPr>
                <w:rFonts w:ascii="ＭＳ 明朝" w:eastAsia="ＭＳ 明朝" w:hAnsi="ＭＳ 明朝" w:hint="eastAsia"/>
              </w:rPr>
              <w:t>１１</w:t>
            </w:r>
          </w:p>
        </w:tc>
        <w:tc>
          <w:tcPr>
            <w:tcW w:w="2619"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spacing w:val="1"/>
              </w:rPr>
              <w:t xml:space="preserve">　職員の任免等を行う事務の中で、本人に関する個人情報を本人以外のものから収集する場合</w:t>
            </w:r>
          </w:p>
        </w:tc>
        <w:tc>
          <w:tcPr>
            <w:tcW w:w="5727" w:type="dxa"/>
          </w:tcPr>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spacing w:val="1"/>
              </w:rPr>
              <w:t xml:space="preserve">　職員の任免等を行う事務においては、任用に当たっての適格性の審査や、免職等の処分を行うに当たっての事案に応じた的確な処理を行うため、本人の個人情報を本人以外のものから収集することが必要な場合がある。</w:t>
            </w:r>
          </w:p>
        </w:tc>
      </w:tr>
      <w:tr w:rsidR="002D0185" w:rsidRPr="002D0185" w:rsidTr="00CB269A">
        <w:trPr>
          <w:trHeight w:val="3165"/>
        </w:trPr>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１２</w:t>
            </w:r>
          </w:p>
        </w:tc>
        <w:tc>
          <w:tcPr>
            <w:tcW w:w="2619" w:type="dxa"/>
          </w:tcPr>
          <w:p w:rsidR="00265CD5" w:rsidRPr="002D0185" w:rsidRDefault="00265CD5" w:rsidP="005059E6">
            <w:pPr>
              <w:spacing w:line="320" w:lineRule="exact"/>
              <w:rPr>
                <w:rFonts w:ascii="ＭＳ 明朝" w:eastAsia="ＭＳ 明朝" w:hAnsi="ＭＳ 明朝"/>
                <w:spacing w:val="1"/>
                <w:szCs w:val="21"/>
              </w:rPr>
            </w:pPr>
            <w:r w:rsidRPr="002D0185">
              <w:rPr>
                <w:rFonts w:ascii="ＭＳ 明朝" w:eastAsia="ＭＳ 明朝" w:hAnsi="ＭＳ 明朝" w:hint="eastAsia"/>
                <w:spacing w:val="1"/>
                <w:szCs w:val="21"/>
              </w:rPr>
              <w:t xml:space="preserve">　国若しくは他の地方公共団体又は実施機関以外の府の機関から収集することが事務の執行上やむを得ないと認められる場合で、本人の権利利益を不当に侵害するおそれがないと認められる場合</w:t>
            </w:r>
          </w:p>
        </w:tc>
        <w:tc>
          <w:tcPr>
            <w:tcW w:w="5727" w:type="dxa"/>
          </w:tcPr>
          <w:p w:rsidR="00265CD5" w:rsidRPr="002D0185" w:rsidRDefault="00265CD5" w:rsidP="005059E6">
            <w:pPr>
              <w:spacing w:line="320" w:lineRule="exact"/>
              <w:rPr>
                <w:rFonts w:ascii="ＭＳ 明朝" w:eastAsia="ＭＳ 明朝" w:hAnsi="ＭＳ 明朝"/>
                <w:szCs w:val="21"/>
              </w:rPr>
            </w:pPr>
            <w:r w:rsidRPr="002D0185">
              <w:rPr>
                <w:rFonts w:ascii="ＭＳ 明朝" w:eastAsia="ＭＳ 明朝" w:hAnsi="ＭＳ 明朝" w:hint="eastAsia"/>
                <w:spacing w:val="1"/>
                <w:szCs w:val="21"/>
              </w:rPr>
              <w:t xml:space="preserve">　情報の客観性、正確性を確保するためには、国等から収集する必要がある場合がある。</w:t>
            </w:r>
          </w:p>
        </w:tc>
      </w:tr>
      <w:tr w:rsidR="002D0185" w:rsidRPr="002D0185" w:rsidTr="00CB269A">
        <w:trPr>
          <w:trHeight w:val="3110"/>
        </w:trPr>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１３</w:t>
            </w:r>
          </w:p>
        </w:tc>
        <w:tc>
          <w:tcPr>
            <w:tcW w:w="2619" w:type="dxa"/>
          </w:tcPr>
          <w:p w:rsidR="00265CD5" w:rsidRPr="002D0185" w:rsidRDefault="00265CD5" w:rsidP="005059E6">
            <w:pPr>
              <w:spacing w:line="320" w:lineRule="exact"/>
              <w:rPr>
                <w:rFonts w:ascii="ＭＳ 明朝" w:eastAsia="ＭＳ 明朝" w:hAnsi="ＭＳ 明朝"/>
                <w:spacing w:val="1"/>
                <w:szCs w:val="21"/>
              </w:rPr>
            </w:pPr>
            <w:r w:rsidRPr="002D0185">
              <w:rPr>
                <w:rFonts w:ascii="ＭＳ 明朝" w:eastAsia="ＭＳ 明朝" w:hAnsi="ＭＳ 明朝" w:hint="eastAsia"/>
                <w:spacing w:val="1"/>
                <w:szCs w:val="21"/>
              </w:rPr>
              <w:t xml:space="preserve">　法律又はこれに基づく政令の規定による明示の指示（地方自治法第245条第１号（ヘ）の指示、その他これに類する行為をいう。）に基づき、本人以外から本人に関する個人情報を収集する場合</w:t>
            </w:r>
          </w:p>
        </w:tc>
        <w:tc>
          <w:tcPr>
            <w:tcW w:w="5727" w:type="dxa"/>
          </w:tcPr>
          <w:p w:rsidR="00265CD5" w:rsidRPr="002D0185" w:rsidRDefault="00265CD5" w:rsidP="005059E6">
            <w:pPr>
              <w:spacing w:line="320" w:lineRule="exact"/>
              <w:rPr>
                <w:rFonts w:ascii="ＭＳ 明朝" w:eastAsia="ＭＳ 明朝" w:hAnsi="ＭＳ 明朝"/>
                <w:szCs w:val="21"/>
              </w:rPr>
            </w:pPr>
            <w:r w:rsidRPr="002D0185">
              <w:rPr>
                <w:rFonts w:ascii="ＭＳ 明朝" w:eastAsia="ＭＳ 明朝" w:hAnsi="ＭＳ 明朝" w:hint="eastAsia"/>
                <w:szCs w:val="21"/>
              </w:rPr>
              <w:t xml:space="preserve">　知事等の事務の処理</w:t>
            </w:r>
            <w:r w:rsidRPr="002D0185">
              <w:rPr>
                <w:rFonts w:ascii="ＭＳ 明朝" w:eastAsia="ＭＳ 明朝" w:hAnsi="ＭＳ 明朝" w:hint="eastAsia"/>
                <w:spacing w:val="1"/>
                <w:szCs w:val="21"/>
              </w:rPr>
              <w:t>に関し、国の行政機関等から地方自治法第245条第１号（ヘ）の適法な指示があれば、知事等は、最終的にはこれに従わざるを得ないものである。</w:t>
            </w:r>
          </w:p>
        </w:tc>
      </w:tr>
      <w:tr w:rsidR="002D0185" w:rsidRPr="002D0185" w:rsidTr="00CB269A">
        <w:trPr>
          <w:trHeight w:val="2390"/>
        </w:trPr>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１４</w:t>
            </w:r>
          </w:p>
        </w:tc>
        <w:tc>
          <w:tcPr>
            <w:tcW w:w="2619" w:type="dxa"/>
          </w:tcPr>
          <w:p w:rsidR="00265CD5" w:rsidRPr="002D0185" w:rsidRDefault="00265CD5" w:rsidP="005059E6">
            <w:pPr>
              <w:spacing w:line="320" w:lineRule="exact"/>
              <w:rPr>
                <w:rFonts w:ascii="ＭＳ 明朝" w:eastAsia="ＭＳ 明朝" w:hAnsi="ＭＳ 明朝"/>
                <w:spacing w:val="1"/>
                <w:szCs w:val="21"/>
              </w:rPr>
            </w:pPr>
            <w:r w:rsidRPr="002D0185">
              <w:rPr>
                <w:rFonts w:ascii="ＭＳ 明朝" w:eastAsia="ＭＳ 明朝" w:hAnsi="ＭＳ 明朝" w:hint="eastAsia"/>
                <w:spacing w:val="1"/>
                <w:szCs w:val="21"/>
              </w:rPr>
              <w:t xml:space="preserve">　公共事業に必要な土地等の取得、収用、使用に際し、事業の円滑な推進を図るため、土地所有者等の権利関係等に関する個人情報を収集する場合</w:t>
            </w:r>
          </w:p>
        </w:tc>
        <w:tc>
          <w:tcPr>
            <w:tcW w:w="5727" w:type="dxa"/>
          </w:tcPr>
          <w:p w:rsidR="00265CD5" w:rsidRPr="002D0185" w:rsidRDefault="00265CD5" w:rsidP="005059E6">
            <w:pPr>
              <w:snapToGrid w:val="0"/>
              <w:spacing w:line="320" w:lineRule="exact"/>
              <w:ind w:left="237" w:hangingChars="112" w:hanging="237"/>
              <w:rPr>
                <w:rFonts w:ascii="ＭＳ 明朝" w:eastAsia="ＭＳ 明朝" w:hAnsi="ＭＳ 明朝"/>
                <w:spacing w:val="1"/>
                <w:szCs w:val="21"/>
              </w:rPr>
            </w:pPr>
            <w:r w:rsidRPr="002D0185">
              <w:rPr>
                <w:rFonts w:ascii="ＭＳ 明朝" w:eastAsia="ＭＳ 明朝" w:hAnsi="ＭＳ 明朝" w:hint="eastAsia"/>
                <w:spacing w:val="1"/>
                <w:szCs w:val="21"/>
              </w:rPr>
              <w:t>①　権利関係について確認するため、本人以外のものから情報を収集することが必要になる場合がある。</w:t>
            </w:r>
          </w:p>
          <w:p w:rsidR="00265CD5" w:rsidRPr="002D0185" w:rsidRDefault="00265CD5" w:rsidP="005059E6">
            <w:pPr>
              <w:spacing w:line="320" w:lineRule="exact"/>
              <w:ind w:left="237" w:hangingChars="112" w:hanging="237"/>
              <w:rPr>
                <w:rFonts w:ascii="ＭＳ 明朝" w:eastAsia="ＭＳ 明朝" w:hAnsi="ＭＳ 明朝"/>
                <w:szCs w:val="21"/>
              </w:rPr>
            </w:pPr>
            <w:r w:rsidRPr="002D0185">
              <w:rPr>
                <w:rFonts w:ascii="ＭＳ 明朝" w:eastAsia="ＭＳ 明朝" w:hAnsi="ＭＳ 明朝" w:hint="eastAsia"/>
                <w:spacing w:val="1"/>
                <w:szCs w:val="21"/>
              </w:rPr>
              <w:t>②　権利関係の中に当事者以外の者に関する個人情報が含まれている場合、それらの内容を正確に把握しなければ、事務を適切に処理することができない。</w:t>
            </w:r>
          </w:p>
        </w:tc>
      </w:tr>
      <w:tr w:rsidR="00F511A3" w:rsidRPr="002D0185" w:rsidTr="00F511A3">
        <w:trPr>
          <w:trHeight w:val="2390"/>
        </w:trPr>
        <w:tc>
          <w:tcPr>
            <w:tcW w:w="642" w:type="dxa"/>
            <w:tcBorders>
              <w:top w:val="single" w:sz="4" w:space="0" w:color="auto"/>
              <w:left w:val="single" w:sz="4" w:space="0" w:color="auto"/>
              <w:bottom w:val="single" w:sz="4" w:space="0" w:color="auto"/>
              <w:right w:val="single" w:sz="4" w:space="0" w:color="auto"/>
            </w:tcBorders>
          </w:tcPr>
          <w:p w:rsidR="00F511A3" w:rsidRPr="002D0185" w:rsidRDefault="00F511A3" w:rsidP="00F511A3">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１５</w:t>
            </w:r>
          </w:p>
        </w:tc>
        <w:tc>
          <w:tcPr>
            <w:tcW w:w="2619" w:type="dxa"/>
            <w:tcBorders>
              <w:top w:val="single" w:sz="4" w:space="0" w:color="auto"/>
              <w:left w:val="single" w:sz="4" w:space="0" w:color="auto"/>
              <w:bottom w:val="single" w:sz="4" w:space="0" w:color="auto"/>
              <w:right w:val="single" w:sz="4" w:space="0" w:color="auto"/>
            </w:tcBorders>
          </w:tcPr>
          <w:p w:rsidR="00F511A3" w:rsidRPr="002D0185" w:rsidRDefault="00F511A3" w:rsidP="00F511A3">
            <w:pPr>
              <w:spacing w:line="320" w:lineRule="exact"/>
              <w:rPr>
                <w:rFonts w:ascii="ＭＳ 明朝" w:eastAsia="ＭＳ 明朝" w:hAnsi="ＭＳ 明朝"/>
                <w:spacing w:val="1"/>
                <w:szCs w:val="21"/>
              </w:rPr>
            </w:pPr>
            <w:r w:rsidRPr="002D0185">
              <w:rPr>
                <w:rFonts w:ascii="ＭＳ 明朝" w:eastAsia="ＭＳ 明朝" w:hAnsi="ＭＳ 明朝" w:hint="eastAsia"/>
                <w:spacing w:val="1"/>
                <w:szCs w:val="21"/>
              </w:rPr>
              <w:t>ドライブレコーダーにより記録した映像及び音声に個人情報が含まれている場合</w:t>
            </w:r>
          </w:p>
        </w:tc>
        <w:tc>
          <w:tcPr>
            <w:tcW w:w="5727" w:type="dxa"/>
            <w:tcBorders>
              <w:top w:val="single" w:sz="4" w:space="0" w:color="auto"/>
              <w:left w:val="single" w:sz="4" w:space="0" w:color="auto"/>
              <w:bottom w:val="single" w:sz="4" w:space="0" w:color="auto"/>
              <w:right w:val="single" w:sz="4" w:space="0" w:color="auto"/>
            </w:tcBorders>
          </w:tcPr>
          <w:p w:rsidR="00F511A3" w:rsidRPr="002D0185" w:rsidRDefault="00F511A3" w:rsidP="00F511A3">
            <w:pPr>
              <w:snapToGrid w:val="0"/>
              <w:spacing w:line="320" w:lineRule="exact"/>
              <w:ind w:left="237" w:hangingChars="112" w:hanging="237"/>
              <w:rPr>
                <w:rFonts w:ascii="ＭＳ 明朝" w:eastAsia="ＭＳ 明朝" w:hAnsi="ＭＳ 明朝"/>
                <w:spacing w:val="1"/>
                <w:szCs w:val="21"/>
              </w:rPr>
            </w:pPr>
            <w:r w:rsidRPr="002D0185">
              <w:rPr>
                <w:rFonts w:ascii="ＭＳ 明朝" w:eastAsia="ＭＳ 明朝" w:hAnsi="ＭＳ 明朝" w:hint="eastAsia"/>
                <w:spacing w:val="1"/>
                <w:szCs w:val="21"/>
              </w:rPr>
              <w:t>①　公用車での交通事故発生時等における適切かつ円滑な事故処理等に資するため、また、府が管理する道路施設等の状況等を確認し、その適切な管理に資するため、ドライブレコーダーにより個人情報を収集する場合がある。</w:t>
            </w:r>
          </w:p>
          <w:p w:rsidR="00F511A3" w:rsidRPr="002D0185" w:rsidRDefault="00F511A3" w:rsidP="00F511A3">
            <w:pPr>
              <w:snapToGrid w:val="0"/>
              <w:spacing w:line="320" w:lineRule="exact"/>
              <w:ind w:left="237" w:hangingChars="112" w:hanging="237"/>
              <w:rPr>
                <w:rFonts w:ascii="ＭＳ 明朝" w:eastAsia="ＭＳ 明朝" w:hAnsi="ＭＳ 明朝"/>
                <w:spacing w:val="1"/>
                <w:szCs w:val="21"/>
              </w:rPr>
            </w:pPr>
            <w:r w:rsidRPr="002D0185">
              <w:rPr>
                <w:rFonts w:ascii="ＭＳ 明朝" w:eastAsia="ＭＳ 明朝" w:hAnsi="ＭＳ 明朝" w:hint="eastAsia"/>
                <w:spacing w:val="1"/>
                <w:szCs w:val="21"/>
              </w:rPr>
              <w:t>②　ドライブレコーダーにより記録した映像及び音声には、不特定多数の者の個人情報が含まれる場合があり、被撮影者の同意を得ることは現実的に困難である。</w:t>
            </w:r>
          </w:p>
        </w:tc>
      </w:tr>
    </w:tbl>
    <w:p w:rsidR="00265CD5" w:rsidRPr="002D0185" w:rsidRDefault="00265CD5" w:rsidP="005059E6">
      <w:pPr>
        <w:spacing w:line="320" w:lineRule="exact"/>
        <w:rPr>
          <w:rFonts w:asciiTheme="minorEastAsia" w:eastAsiaTheme="minorEastAsia" w:hAnsiTheme="minorEastAsia"/>
        </w:rPr>
      </w:pPr>
    </w:p>
    <w:p w:rsidR="009D5877" w:rsidRPr="002D0185" w:rsidRDefault="009D5877" w:rsidP="005059E6">
      <w:pPr>
        <w:widowControl/>
        <w:autoSpaceDE/>
        <w:autoSpaceDN/>
        <w:spacing w:line="320" w:lineRule="exact"/>
        <w:jc w:val="left"/>
        <w:rPr>
          <w:rFonts w:asciiTheme="minorEastAsia" w:eastAsiaTheme="minorEastAsia" w:hAnsiTheme="minorEastAsia"/>
        </w:rPr>
      </w:pPr>
      <w:r w:rsidRPr="002D0185">
        <w:rPr>
          <w:rFonts w:asciiTheme="minorEastAsia" w:eastAsiaTheme="minorEastAsia" w:hAnsiTheme="minorEastAsia"/>
        </w:rPr>
        <w:br w:type="page"/>
      </w:r>
    </w:p>
    <w:p w:rsidR="00265CD5" w:rsidRPr="002D0185" w:rsidRDefault="00265CD5" w:rsidP="005059E6">
      <w:pPr>
        <w:overflowPunct w:val="0"/>
        <w:snapToGrid w:val="0"/>
        <w:spacing w:line="320" w:lineRule="exact"/>
        <w:ind w:right="430"/>
        <w:rPr>
          <w:rFonts w:asciiTheme="minorEastAsia" w:eastAsiaTheme="minorEastAsia" w:hAnsiTheme="minorEastAsia"/>
        </w:rPr>
      </w:pPr>
      <w:r w:rsidRPr="002D0185">
        <w:rPr>
          <w:rFonts w:asciiTheme="minorEastAsia" w:eastAsiaTheme="minorEastAsia" w:hAnsiTheme="minorEastAsia" w:hint="eastAsia"/>
        </w:rPr>
        <w:t>４　第４項関係（利用目的の明示）</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本項は、実施機関が、本人から直接当該本人の個人情報を収集するときには、</w:t>
      </w:r>
      <w:r w:rsidRPr="002D0185">
        <w:rPr>
          <w:rFonts w:ascii="ＭＳ 明朝" w:eastAsia="ＭＳ 明朝" w:hAnsi="ＭＳ 明朝" w:hint="eastAsia"/>
          <w:spacing w:val="1"/>
        </w:rPr>
        <w:t>当該個人情報を取り扱う目的を</w:t>
      </w:r>
      <w:r w:rsidRPr="002D0185">
        <w:rPr>
          <w:rFonts w:ascii="ＭＳ 明朝" w:eastAsia="ＭＳ 明朝" w:hAnsi="ＭＳ 明朝" w:hint="eastAsia"/>
        </w:rPr>
        <w:t>あらかじめ明示するよう努めなければならないことを定めるものである。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本人から直接当該本人の個人情報を収集するとき」とは、本人に申請書やアンケート調査票等を提出させる等書面によって収集する場合のほか、口頭による場合も含む。また、オンラインによる申請等、情報通信ネットワーク等を介して収集する場合も含む。</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w:t>
      </w:r>
      <w:r w:rsidRPr="002D0185">
        <w:rPr>
          <w:rFonts w:ascii="ＭＳ 明朝" w:eastAsia="ＭＳ 明朝" w:hAnsi="ＭＳ 明朝" w:hint="eastAsia"/>
          <w:spacing w:val="1"/>
        </w:rPr>
        <w:t>あらかじめ、本人に対し、当該個人情報を取り扱う目的を明示する</w:t>
      </w:r>
      <w:r w:rsidRPr="002D0185">
        <w:rPr>
          <w:rFonts w:ascii="ＭＳ 明朝" w:eastAsia="ＭＳ 明朝" w:hAnsi="ＭＳ 明朝" w:hint="eastAsia"/>
        </w:rPr>
        <w:t>」方法としては、申請書等の様式にあらかじめ記載しておくなどの方法のほか、窓口における掲示や口頭による方法も考えられるが、本人が利用目的を認識することができるよう、適切な方法により行うことが必要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５　第５項関係（</w:t>
      </w:r>
      <w:r w:rsidR="0076106F" w:rsidRPr="002D0185">
        <w:rPr>
          <w:rFonts w:ascii="ＭＳ 明朝" w:eastAsia="ＭＳ 明朝" w:hAnsi="ＭＳ 明朝" w:hint="eastAsia"/>
        </w:rPr>
        <w:t>要配慮個人情報</w:t>
      </w:r>
      <w:r w:rsidRPr="002D0185">
        <w:rPr>
          <w:rFonts w:ascii="ＭＳ 明朝" w:eastAsia="ＭＳ 明朝" w:hAnsi="ＭＳ 明朝" w:hint="eastAsia"/>
        </w:rPr>
        <w:t>の原則的な収集禁止）</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 xml:space="preserve">⑴　</w:t>
      </w:r>
      <w:r w:rsidR="0076106F" w:rsidRPr="002D0185">
        <w:rPr>
          <w:rFonts w:ascii="ＭＳ 明朝" w:eastAsia="ＭＳ 明朝" w:hAnsi="ＭＳ 明朝" w:hint="eastAsia"/>
        </w:rPr>
        <w:t>要配慮個人情報</w:t>
      </w:r>
      <w:r w:rsidRPr="002D0185">
        <w:rPr>
          <w:rFonts w:ascii="ＭＳ 明朝" w:eastAsia="ＭＳ 明朝" w:hAnsi="ＭＳ 明朝" w:hint="eastAsia"/>
        </w:rPr>
        <w:t>は、その取扱いが不適正であるような場合には、個人の権利利益の侵害のおそれが大きいため、原則としてその収集を禁止することを定めたものである。</w:t>
      </w:r>
    </w:p>
    <w:p w:rsidR="00265CD5" w:rsidRPr="002D0185" w:rsidRDefault="00265CD5" w:rsidP="005059E6">
      <w:pPr>
        <w:spacing w:line="320" w:lineRule="exact"/>
        <w:ind w:firstLineChars="100" w:firstLine="214"/>
        <w:jc w:val="left"/>
        <w:rPr>
          <w:rFonts w:ascii="ＭＳ 明朝" w:eastAsia="ＭＳ 明朝" w:hAnsi="ＭＳ 明朝"/>
        </w:rPr>
      </w:pPr>
      <w:r w:rsidRPr="002D0185">
        <w:rPr>
          <w:rFonts w:ascii="ＭＳ 明朝" w:eastAsia="ＭＳ 明朝" w:hAnsi="ＭＳ 明朝" w:hint="eastAsia"/>
        </w:rPr>
        <w:t xml:space="preserve">⑵　</w:t>
      </w:r>
      <w:r w:rsidR="00FC5F97" w:rsidRPr="002D0185">
        <w:rPr>
          <w:rFonts w:asciiTheme="minorEastAsia" w:eastAsiaTheme="minorEastAsia" w:hAnsiTheme="minorEastAsia" w:hint="eastAsia"/>
        </w:rPr>
        <w:t>「法令若しくは条例」</w:t>
      </w:r>
      <w:r w:rsidRPr="002D0185">
        <w:rPr>
          <w:rFonts w:ascii="ＭＳ 明朝" w:eastAsia="ＭＳ 明朝" w:hAnsi="ＭＳ 明朝" w:hint="eastAsia"/>
        </w:rPr>
        <w:t>は、第３項第２号における</w:t>
      </w:r>
      <w:r w:rsidR="00FC5F97" w:rsidRPr="002D0185">
        <w:rPr>
          <w:rFonts w:ascii="ＭＳ 明朝" w:eastAsia="ＭＳ 明朝" w:hAnsi="ＭＳ 明朝" w:hint="eastAsia"/>
        </w:rPr>
        <w:t>「法令又は条例」</w:t>
      </w:r>
      <w:r w:rsidRPr="002D0185">
        <w:rPr>
          <w:rFonts w:ascii="ＭＳ 明朝" w:eastAsia="ＭＳ 明朝" w:hAnsi="ＭＳ 明朝" w:hint="eastAsia"/>
        </w:rPr>
        <w:t>の解釈と同義である。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CB269A" w:rsidRPr="002D0185">
        <w:rPr>
          <w:rFonts w:ascii="ＭＳ 明朝" w:eastAsia="ＭＳ 明朝" w:hAnsi="ＭＳ 明朝" w:hint="eastAsia"/>
        </w:rPr>
        <w:t xml:space="preserve">　　</w:t>
      </w:r>
      <w:r w:rsidRPr="002D0185">
        <w:rPr>
          <w:rFonts w:ascii="ＭＳ 明朝" w:eastAsia="ＭＳ 明朝" w:hAnsi="ＭＳ 明朝" w:hint="eastAsia"/>
        </w:rPr>
        <w:t>「法令</w:t>
      </w:r>
      <w:r w:rsidR="00FC5F97" w:rsidRPr="002D0185">
        <w:rPr>
          <w:rFonts w:asciiTheme="minorEastAsia" w:eastAsiaTheme="minorEastAsia" w:hAnsiTheme="minorEastAsia" w:hint="eastAsia"/>
        </w:rPr>
        <w:t>若しくは</w:t>
      </w:r>
      <w:r w:rsidRPr="002D0185">
        <w:rPr>
          <w:rFonts w:ascii="ＭＳ 明朝" w:eastAsia="ＭＳ 明朝" w:hAnsi="ＭＳ 明朝" w:hint="eastAsia"/>
        </w:rPr>
        <w:t>条例の規定に基づくとき」には、取扱いの義務又は権限のある場合はもちろん、要件審査をする際に収集することを法令が予定している場合などがあり、例えば、次のようなものがある。</w:t>
      </w:r>
    </w:p>
    <w:p w:rsidR="00265CD5" w:rsidRPr="002D0185" w:rsidRDefault="00265CD5"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　公職選挙法第86条第１項（公職の候補者に係る本籍、所属政党等に関する届出義務）</w:t>
      </w:r>
    </w:p>
    <w:p w:rsidR="00265CD5" w:rsidRPr="002D0185" w:rsidRDefault="00265CD5"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　地方公務員法第16条（職員採用の際の欠格事項の照会）</w:t>
      </w:r>
    </w:p>
    <w:p w:rsidR="00265CD5" w:rsidRPr="002D0185" w:rsidRDefault="00265CD5"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 xml:space="preserve">・　</w:t>
      </w:r>
      <w:r w:rsidR="002A4E1A" w:rsidRPr="002D0185">
        <w:rPr>
          <w:rFonts w:ascii="ＭＳ 明朝" w:eastAsia="ＭＳ 明朝" w:hAnsi="ＭＳ 明朝" w:hint="eastAsia"/>
        </w:rPr>
        <w:t>医薬品、医療機器等の品質、有効性及び安全性の確保等に関する法律第５</w:t>
      </w:r>
      <w:r w:rsidRPr="002D0185">
        <w:rPr>
          <w:rFonts w:ascii="ＭＳ 明朝" w:eastAsia="ＭＳ 明朝" w:hAnsi="ＭＳ 明朝" w:hint="eastAsia"/>
        </w:rPr>
        <w:t>条（薬局開設の際の欠格事項の照会）</w:t>
      </w:r>
    </w:p>
    <w:p w:rsidR="00265CD5" w:rsidRPr="002D0185" w:rsidRDefault="00265CD5"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　旅券法第３条（一般旅券の発給申請）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CB269A" w:rsidRPr="002D0185">
        <w:rPr>
          <w:rFonts w:ascii="ＭＳ 明朝" w:eastAsia="ＭＳ 明朝" w:hAnsi="ＭＳ 明朝" w:hint="eastAsia"/>
        </w:rPr>
        <w:t xml:space="preserve">　　</w:t>
      </w:r>
      <w:r w:rsidRPr="002D0185">
        <w:rPr>
          <w:rFonts w:ascii="ＭＳ 明朝" w:eastAsia="ＭＳ 明朝" w:hAnsi="ＭＳ 明朝" w:hint="eastAsia"/>
        </w:rPr>
        <w:t>また、法令又は条例を根拠として設置された審議会や審査会において、その審議や審査のため参考人等から意見等を聴取する際、参考人等の一方的な意思により、この規定により制限される情報が提供され、審査の過程において取り扱うことになる場合も含むものである。</w:t>
      </w:r>
    </w:p>
    <w:p w:rsidR="00265CD5" w:rsidRPr="002D0185" w:rsidRDefault="00CB269A"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⑶</w:t>
      </w:r>
      <w:r w:rsidR="00265CD5" w:rsidRPr="002D0185">
        <w:rPr>
          <w:rFonts w:ascii="ＭＳ 明朝" w:eastAsia="ＭＳ 明朝" w:hAnsi="ＭＳ 明朝" w:hint="eastAsia"/>
        </w:rPr>
        <w:t xml:space="preserve">　「犯罪の予防等」とは、第６条第３項の解釈と同様である。</w:t>
      </w:r>
    </w:p>
    <w:p w:rsidR="00265CD5" w:rsidRPr="002D0185" w:rsidRDefault="00265CD5" w:rsidP="005059E6">
      <w:pPr>
        <w:spacing w:line="320" w:lineRule="exact"/>
        <w:ind w:left="428" w:hangingChars="200" w:hanging="428"/>
        <w:jc w:val="left"/>
        <w:rPr>
          <w:rFonts w:ascii="ＭＳ 明朝" w:eastAsia="ＭＳ 明朝" w:hAnsi="ＭＳ 明朝"/>
        </w:rPr>
      </w:pPr>
      <w:r w:rsidRPr="002D0185">
        <w:rPr>
          <w:rFonts w:ascii="ＭＳ 明朝" w:eastAsia="ＭＳ 明朝" w:hAnsi="ＭＳ 明朝" w:hint="eastAsia"/>
        </w:rPr>
        <w:t xml:space="preserve">　　</w:t>
      </w:r>
      <w:r w:rsidR="00C1754B" w:rsidRPr="002D0185">
        <w:rPr>
          <w:rFonts w:ascii="ＭＳ 明朝" w:eastAsia="ＭＳ 明朝" w:hAnsi="ＭＳ 明朝" w:hint="eastAsia"/>
        </w:rPr>
        <w:t xml:space="preserve">　</w:t>
      </w:r>
      <w:r w:rsidRPr="002D0185">
        <w:rPr>
          <w:rFonts w:ascii="ＭＳ 明朝" w:eastAsia="ＭＳ 明朝" w:hAnsi="ＭＳ 明朝" w:hint="eastAsia"/>
        </w:rPr>
        <w:t>「犯罪の予防等」に係る例外は公安委員会及び警察本部長に適用されるものであり、これは、「犯罪の予防等」を目的とする業務を遂行する上では、</w:t>
      </w:r>
      <w:r w:rsidR="00030C21" w:rsidRPr="002D0185">
        <w:rPr>
          <w:rFonts w:ascii="ＭＳ 明朝" w:eastAsia="ＭＳ 明朝" w:hAnsi="ＭＳ 明朝" w:hint="eastAsia"/>
        </w:rPr>
        <w:t>要配慮個人</w:t>
      </w:r>
      <w:r w:rsidRPr="002D0185">
        <w:rPr>
          <w:rFonts w:ascii="ＭＳ 明朝" w:eastAsia="ＭＳ 明朝" w:hAnsi="ＭＳ 明朝" w:hint="eastAsia"/>
        </w:rPr>
        <w:t>情報を収集することが必要不可欠であるためである。</w:t>
      </w:r>
    </w:p>
    <w:p w:rsidR="00265CD5" w:rsidRPr="002D0185" w:rsidRDefault="00CB269A"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⑷</w:t>
      </w:r>
      <w:r w:rsidR="00265CD5" w:rsidRPr="002D0185">
        <w:rPr>
          <w:rFonts w:ascii="ＭＳ 明朝" w:eastAsia="ＭＳ 明朝" w:hAnsi="ＭＳ 明朝" w:hint="eastAsia"/>
        </w:rPr>
        <w:t xml:space="preserve">　「審議会の意見を聴いた上で、個人情報取扱事務の目的を達成するために当該個人情報が必要であり、かつ、欠くことができないと実施機関が認めるとき」とは、法令又は条例の根拠はないが、当該個人情報を収集しなければ、事務の執行ができなくなる場合のほか、当該個人情報が当該個人の一方的な意思により提供されるため、実施機関として当該情報を収集しなければならない場合等を含む。</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CB269A" w:rsidRPr="002D0185">
        <w:rPr>
          <w:rFonts w:ascii="ＭＳ 明朝" w:eastAsia="ＭＳ 明朝" w:hAnsi="ＭＳ 明朝" w:hint="eastAsia"/>
        </w:rPr>
        <w:t xml:space="preserve">　　</w:t>
      </w:r>
      <w:r w:rsidRPr="002D0185">
        <w:rPr>
          <w:rFonts w:ascii="ＭＳ 明朝" w:eastAsia="ＭＳ 明朝" w:hAnsi="ＭＳ 明朝" w:hint="eastAsia"/>
        </w:rPr>
        <w:t>本項の規定により個人情報を収集する場合には、法令又は条例の規定に基づく場合及び公安委員会及び警察本部長が「犯罪の予防等」を目的として収集する場合以外は、その個人情報の特殊性から、審議会の意見を聴くこととした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なお、例外事項に係る審議会意見は表２のとおりである。</w:t>
      </w:r>
    </w:p>
    <w:p w:rsidR="00CA0A4F" w:rsidRPr="002D0185" w:rsidRDefault="00CB269A" w:rsidP="005059E6">
      <w:pPr>
        <w:spacing w:line="320" w:lineRule="exact"/>
        <w:ind w:leftChars="100" w:left="428" w:hangingChars="100" w:hanging="214"/>
        <w:rPr>
          <w:rFonts w:ascii="ＭＳ 明朝" w:eastAsia="ＭＳ 明朝" w:hAnsi="ＭＳ 明朝"/>
          <w:highlight w:val="yellow"/>
        </w:rPr>
      </w:pPr>
      <w:r w:rsidRPr="002D0185">
        <w:rPr>
          <w:rFonts w:ascii="ＭＳ 明朝" w:eastAsia="ＭＳ 明朝" w:hAnsi="ＭＳ 明朝" w:hint="eastAsia"/>
        </w:rPr>
        <w:t>⑸</w:t>
      </w:r>
      <w:r w:rsidR="00CA0A4F" w:rsidRPr="002D0185">
        <w:rPr>
          <w:rFonts w:ascii="ＭＳ 明朝" w:eastAsia="ＭＳ 明朝" w:hAnsi="ＭＳ 明朝" w:hint="eastAsia"/>
        </w:rPr>
        <w:t xml:space="preserve">　本項の個人情報から、番号法第20条の規定により収集してはならない特定個人情報が除かれているが、これは、そもそも収集が認められていない特定個人情報にあっては本項の適用を受けるまでもなく収集してはならないことから規定整備されたものである。</w:t>
      </w:r>
    </w:p>
    <w:p w:rsidR="00CA0A4F" w:rsidRPr="002D0185" w:rsidRDefault="00CA0A4F" w:rsidP="005059E6">
      <w:pPr>
        <w:spacing w:line="320" w:lineRule="exact"/>
        <w:ind w:left="428" w:hangingChars="200" w:hanging="428"/>
        <w:rPr>
          <w:rFonts w:ascii="ＭＳ 明朝" w:eastAsia="ＭＳ 明朝" w:hAnsi="ＭＳ 明朝"/>
          <w:highlight w:val="yellow"/>
        </w:rPr>
      </w:pPr>
      <w:r w:rsidRPr="002D0185">
        <w:rPr>
          <w:rFonts w:ascii="ＭＳ 明朝" w:eastAsia="ＭＳ 明朝" w:hAnsi="ＭＳ 明朝" w:hint="eastAsia"/>
        </w:rPr>
        <w:t xml:space="preserve">　　</w:t>
      </w:r>
      <w:r w:rsidR="00CB269A" w:rsidRPr="002D0185">
        <w:rPr>
          <w:rFonts w:ascii="ＭＳ 明朝" w:eastAsia="ＭＳ 明朝" w:hAnsi="ＭＳ 明朝" w:hint="eastAsia"/>
        </w:rPr>
        <w:t xml:space="preserve">　</w:t>
      </w:r>
      <w:r w:rsidRPr="002D0185">
        <w:rPr>
          <w:rFonts w:ascii="ＭＳ 明朝" w:eastAsia="ＭＳ 明朝" w:hAnsi="ＭＳ 明朝" w:hint="eastAsia"/>
        </w:rPr>
        <w:t>よって、番号法第20条の規定により収集が認められ、かつ、本項各号に該当する特定個人情報にあっては、「法令又は条例の規定に基づくとき」に該当するものとして、取り扱うものである。</w:t>
      </w:r>
    </w:p>
    <w:p w:rsidR="00CA0A4F" w:rsidRPr="002D0185" w:rsidRDefault="00CA0A4F" w:rsidP="005059E6">
      <w:pPr>
        <w:spacing w:line="320" w:lineRule="exact"/>
        <w:rPr>
          <w:rFonts w:ascii="ＭＳ 明朝" w:eastAsia="ＭＳ 明朝" w:hAnsi="ＭＳ 明朝"/>
          <w:highlight w:val="yellow"/>
        </w:rPr>
      </w:pPr>
    </w:p>
    <w:p w:rsidR="00CA0A4F"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【運用】</w:t>
      </w:r>
    </w:p>
    <w:p w:rsidR="00CA0A4F" w:rsidRPr="002D0185" w:rsidRDefault="00CA0A4F"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市町村が発行する個人番号カードについては、各申請や届出等にあたっての本人確認書類（身分証明書）として利用できることとされている。個人番号カードは、表面に氏名、住所、生年月日、性別及び本人の顔写真が掲載されており、裏面に個人番号が掲載されているが、特定個人情報の収集が認められない事務において、個人番号カードを本人確認書類（身分証明書）として求める場合には、裏面に掲載されている個人番号を収集（裏面のコピーや個人番号の書き写しなど）しないよう留意する必要がある。</w:t>
      </w:r>
    </w:p>
    <w:p w:rsidR="002A3DDF" w:rsidRPr="002D0185" w:rsidRDefault="00CA5B59" w:rsidP="005059E6">
      <w:pPr>
        <w:spacing w:line="320" w:lineRule="exact"/>
        <w:rPr>
          <w:rFonts w:ascii="ＭＳ 明朝" w:eastAsia="ＭＳ 明朝" w:hAnsi="ＭＳ 明朝"/>
        </w:rPr>
      </w:pPr>
      <w:r w:rsidRPr="002D0185">
        <w:rPr>
          <w:rFonts w:ascii="ＭＳ 明朝" w:eastAsia="ＭＳ 明朝" w:hAnsi="ＭＳ 明朝" w:hint="eastAsia"/>
        </w:rPr>
        <w:t xml:space="preserve">　また、</w:t>
      </w:r>
      <w:r w:rsidR="00EB368E" w:rsidRPr="002D0185">
        <w:rPr>
          <w:rFonts w:ascii="ＭＳ 明朝" w:eastAsia="ＭＳ 明朝" w:hAnsi="ＭＳ 明朝" w:hint="eastAsia"/>
        </w:rPr>
        <w:t>特定個人情報の収集が認められない事務</w:t>
      </w:r>
      <w:r w:rsidR="00C13F65" w:rsidRPr="002D0185">
        <w:rPr>
          <w:rFonts w:ascii="ＭＳ 明朝" w:eastAsia="ＭＳ 明朝" w:hAnsi="ＭＳ 明朝" w:hint="eastAsia"/>
        </w:rPr>
        <w:t>において</w:t>
      </w:r>
      <w:r w:rsidR="0058768D" w:rsidRPr="002D0185">
        <w:rPr>
          <w:rFonts w:ascii="ＭＳ 明朝" w:eastAsia="ＭＳ 明朝" w:hAnsi="ＭＳ 明朝" w:hint="eastAsia"/>
        </w:rPr>
        <w:t>住民票を求める場合</w:t>
      </w:r>
      <w:r w:rsidR="008E685F" w:rsidRPr="002D0185">
        <w:rPr>
          <w:rFonts w:ascii="ＭＳ 明朝" w:eastAsia="ＭＳ 明朝" w:hAnsi="ＭＳ 明朝" w:hint="eastAsia"/>
        </w:rPr>
        <w:t>に</w:t>
      </w:r>
      <w:r w:rsidR="003A61EF" w:rsidRPr="002D0185">
        <w:rPr>
          <w:rFonts w:ascii="ＭＳ 明朝" w:eastAsia="ＭＳ 明朝" w:hAnsi="ＭＳ 明朝" w:hint="eastAsia"/>
        </w:rPr>
        <w:t>あって</w:t>
      </w:r>
      <w:r w:rsidR="004D7779" w:rsidRPr="002D0185">
        <w:rPr>
          <w:rFonts w:ascii="ＭＳ 明朝" w:eastAsia="ＭＳ 明朝" w:hAnsi="ＭＳ 明朝" w:hint="eastAsia"/>
        </w:rPr>
        <w:t>は</w:t>
      </w:r>
      <w:r w:rsidR="0058768D" w:rsidRPr="002D0185">
        <w:rPr>
          <w:rFonts w:ascii="ＭＳ 明朝" w:eastAsia="ＭＳ 明朝" w:hAnsi="ＭＳ 明朝" w:hint="eastAsia"/>
        </w:rPr>
        <w:t>、</w:t>
      </w:r>
      <w:r w:rsidR="002A3DDF" w:rsidRPr="002D0185">
        <w:rPr>
          <w:rFonts w:ascii="ＭＳ 明朝" w:eastAsia="ＭＳ 明朝" w:hAnsi="ＭＳ 明朝" w:hint="eastAsia"/>
        </w:rPr>
        <w:t>個人番号の記載の</w:t>
      </w:r>
      <w:r w:rsidR="006871D9" w:rsidRPr="002D0185">
        <w:rPr>
          <w:rFonts w:ascii="ＭＳ 明朝" w:eastAsia="ＭＳ 明朝" w:hAnsi="ＭＳ 明朝" w:hint="eastAsia"/>
        </w:rPr>
        <w:t>ない</w:t>
      </w:r>
      <w:r w:rsidR="002A3DDF" w:rsidRPr="002D0185">
        <w:rPr>
          <w:rFonts w:ascii="ＭＳ 明朝" w:eastAsia="ＭＳ 明朝" w:hAnsi="ＭＳ 明朝" w:hint="eastAsia"/>
        </w:rPr>
        <w:t>住民票</w:t>
      </w:r>
      <w:r w:rsidR="00C37D57" w:rsidRPr="002D0185">
        <w:rPr>
          <w:rFonts w:ascii="ＭＳ 明朝" w:eastAsia="ＭＳ 明朝" w:hAnsi="ＭＳ 明朝" w:hint="eastAsia"/>
        </w:rPr>
        <w:t>を求める</w:t>
      </w:r>
      <w:r w:rsidR="00CE6944" w:rsidRPr="002D0185">
        <w:rPr>
          <w:rFonts w:ascii="ＭＳ 明朝" w:eastAsia="ＭＳ 明朝" w:hAnsi="ＭＳ 明朝" w:hint="eastAsia"/>
        </w:rPr>
        <w:t>こととする必要がある。</w:t>
      </w:r>
    </w:p>
    <w:p w:rsidR="00265CD5" w:rsidRPr="002D0185" w:rsidRDefault="00265CD5" w:rsidP="005059E6">
      <w:pPr>
        <w:spacing w:line="320" w:lineRule="exact"/>
        <w:rPr>
          <w:rFonts w:ascii="ＭＳ 明朝" w:eastAsia="ＭＳ 明朝" w:hAnsi="ＭＳ 明朝"/>
        </w:rPr>
      </w:pPr>
    </w:p>
    <w:p w:rsidR="00C676A7" w:rsidRPr="002D0185" w:rsidRDefault="00C676A7" w:rsidP="005059E6">
      <w:pPr>
        <w:overflowPunct w:val="0"/>
        <w:snapToGrid w:val="0"/>
        <w:spacing w:line="320" w:lineRule="exact"/>
        <w:ind w:right="430"/>
        <w:rPr>
          <w:rFonts w:ascii="ＭＳ 明朝" w:eastAsia="ＭＳ 明朝" w:hAnsi="ＭＳ 明朝"/>
        </w:rPr>
      </w:pPr>
    </w:p>
    <w:p w:rsidR="00C676A7" w:rsidRPr="002D0185" w:rsidRDefault="00C676A7" w:rsidP="005059E6">
      <w:pPr>
        <w:overflowPunct w:val="0"/>
        <w:snapToGrid w:val="0"/>
        <w:spacing w:line="320" w:lineRule="exact"/>
        <w:ind w:right="430"/>
        <w:rPr>
          <w:rFonts w:ascii="ＭＳ 明朝" w:eastAsia="ＭＳ 明朝" w:hAnsi="ＭＳ 明朝"/>
        </w:rPr>
      </w:pPr>
    </w:p>
    <w:p w:rsidR="0045530F" w:rsidRPr="002D0185" w:rsidRDefault="0045530F"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spacing w:line="320" w:lineRule="exact"/>
        <w:rPr>
          <w:rFonts w:ascii="ＭＳ ゴシック" w:eastAsia="ＭＳ ゴシック" w:hAnsi="ＭＳ ゴシック"/>
          <w:sz w:val="22"/>
          <w:szCs w:val="22"/>
        </w:rPr>
      </w:pPr>
      <w:r w:rsidRPr="002D0185">
        <w:rPr>
          <w:rFonts w:ascii="ＭＳ ゴシック" w:eastAsia="ＭＳ ゴシック" w:hAnsi="ＭＳ ゴシック" w:hint="eastAsia"/>
          <w:sz w:val="22"/>
        </w:rPr>
        <w:t xml:space="preserve">表２　</w:t>
      </w:r>
      <w:r w:rsidR="004B619A" w:rsidRPr="002D0185">
        <w:rPr>
          <w:rFonts w:asciiTheme="majorEastAsia" w:eastAsiaTheme="majorEastAsia" w:hAnsiTheme="majorEastAsia" w:hint="eastAsia"/>
        </w:rPr>
        <w:t>要配慮個人情報</w:t>
      </w:r>
      <w:r w:rsidRPr="002D0185">
        <w:rPr>
          <w:rFonts w:ascii="ＭＳ ゴシック" w:eastAsia="ＭＳ ゴシック" w:hAnsi="ＭＳ ゴシック" w:hint="eastAsia"/>
        </w:rPr>
        <w:t>の収集禁止原則の例外事項（条例第７条第５項）について</w:t>
      </w:r>
    </w:p>
    <w:tbl>
      <w:tblPr>
        <w:tblpPr w:leftFromText="142" w:rightFromText="142" w:vertAnchor="text" w:horzAnchor="margin" w:tblpX="99"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2345"/>
        <w:gridCol w:w="2132"/>
        <w:gridCol w:w="4048"/>
      </w:tblGrid>
      <w:tr w:rsidR="002D0185" w:rsidRPr="002D0185" w:rsidTr="004B619A">
        <w:trPr>
          <w:trHeight w:val="661"/>
          <w:tblHeader/>
        </w:trPr>
        <w:tc>
          <w:tcPr>
            <w:tcW w:w="535" w:type="dxa"/>
            <w:vAlign w:val="center"/>
          </w:tcPr>
          <w:p w:rsidR="004E12ED" w:rsidRPr="002D0185" w:rsidRDefault="004E12ED" w:rsidP="005059E6">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番号</w:t>
            </w:r>
          </w:p>
        </w:tc>
        <w:tc>
          <w:tcPr>
            <w:tcW w:w="2354" w:type="dxa"/>
            <w:vAlign w:val="center"/>
          </w:tcPr>
          <w:p w:rsidR="004E12ED" w:rsidRPr="002D0185" w:rsidRDefault="004E12ED" w:rsidP="005059E6">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項　　目</w:t>
            </w:r>
          </w:p>
        </w:tc>
        <w:tc>
          <w:tcPr>
            <w:tcW w:w="2140" w:type="dxa"/>
            <w:vAlign w:val="center"/>
          </w:tcPr>
          <w:p w:rsidR="004E12ED" w:rsidRPr="002D0185" w:rsidRDefault="004E12ED" w:rsidP="005059E6">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収集する</w:t>
            </w:r>
          </w:p>
          <w:p w:rsidR="004E12ED" w:rsidRPr="002D0185" w:rsidRDefault="004E12ED" w:rsidP="005059E6">
            <w:pPr>
              <w:spacing w:line="320" w:lineRule="exact"/>
              <w:jc w:val="center"/>
              <w:rPr>
                <w:rFonts w:asciiTheme="minorEastAsia" w:eastAsiaTheme="minorEastAsia" w:hAnsiTheme="minorEastAsia"/>
              </w:rPr>
            </w:pPr>
            <w:r w:rsidRPr="002D0185">
              <w:rPr>
                <w:rFonts w:ascii="ＭＳ 明朝" w:eastAsia="ＭＳ 明朝" w:hAnsi="ＭＳ 明朝" w:hint="eastAsia"/>
              </w:rPr>
              <w:t>要配慮個人情報</w:t>
            </w:r>
          </w:p>
        </w:tc>
        <w:tc>
          <w:tcPr>
            <w:tcW w:w="4066" w:type="dxa"/>
            <w:vAlign w:val="center"/>
          </w:tcPr>
          <w:p w:rsidR="004E12ED" w:rsidRPr="002D0185" w:rsidRDefault="004E12ED" w:rsidP="005059E6">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収集を適当と認める理由等</w:t>
            </w:r>
          </w:p>
        </w:tc>
      </w:tr>
      <w:tr w:rsidR="002D0185" w:rsidRPr="002D0185" w:rsidTr="004E12ED">
        <w:tc>
          <w:tcPr>
            <w:tcW w:w="535" w:type="dxa"/>
          </w:tcPr>
          <w:p w:rsidR="004E12ED" w:rsidRPr="002D0185" w:rsidRDefault="004E12ED" w:rsidP="005059E6">
            <w:pPr>
              <w:spacing w:line="320" w:lineRule="exact"/>
              <w:jc w:val="center"/>
              <w:rPr>
                <w:rFonts w:ascii="ＭＳ 明朝" w:eastAsia="ＭＳ 明朝" w:hAnsi="ＭＳ 明朝"/>
              </w:rPr>
            </w:pPr>
            <w:r w:rsidRPr="002D0185">
              <w:rPr>
                <w:rFonts w:ascii="ＭＳ 明朝" w:eastAsia="ＭＳ 明朝" w:hAnsi="ＭＳ 明朝" w:hint="eastAsia"/>
              </w:rPr>
              <w:t>１</w:t>
            </w:r>
          </w:p>
        </w:tc>
        <w:tc>
          <w:tcPr>
            <w:tcW w:w="2354" w:type="dxa"/>
          </w:tcPr>
          <w:p w:rsidR="004E12ED" w:rsidRPr="002D0185" w:rsidRDefault="004E12ED" w:rsidP="005059E6">
            <w:pPr>
              <w:spacing w:line="320" w:lineRule="exact"/>
              <w:jc w:val="left"/>
              <w:rPr>
                <w:rFonts w:ascii="ＭＳ 明朝" w:eastAsia="ＭＳ 明朝" w:hAnsi="ＭＳ 明朝"/>
              </w:rPr>
            </w:pPr>
            <w:r w:rsidRPr="002D0185">
              <w:rPr>
                <w:rFonts w:ascii="ＭＳ 明朝" w:eastAsia="ＭＳ 明朝" w:hAnsi="ＭＳ 明朝" w:hint="eastAsia"/>
                <w:spacing w:val="1"/>
              </w:rPr>
              <w:t xml:space="preserve">　府民等からの相談、要望、陳情、意見等の中で相談者等の意思により、</w:t>
            </w:r>
            <w:r w:rsidRPr="002D0185">
              <w:rPr>
                <w:rFonts w:ascii="ＭＳ 明朝" w:eastAsia="ＭＳ 明朝" w:hAnsi="ＭＳ 明朝" w:hint="eastAsia"/>
              </w:rPr>
              <w:t>要配慮個人情報</w:t>
            </w:r>
            <w:r w:rsidRPr="002D0185">
              <w:rPr>
                <w:rFonts w:ascii="ＭＳ 明朝" w:eastAsia="ＭＳ 明朝" w:hAnsi="ＭＳ 明朝" w:hint="eastAsia"/>
                <w:spacing w:val="1"/>
              </w:rPr>
              <w:t>が提供され、実施機関として当該</w:t>
            </w:r>
            <w:r w:rsidRPr="002D0185">
              <w:rPr>
                <w:rFonts w:ascii="ＭＳ 明朝" w:eastAsia="ＭＳ 明朝" w:hAnsi="ＭＳ 明朝" w:hint="eastAsia"/>
              </w:rPr>
              <w:t>要配慮個人情報</w:t>
            </w:r>
            <w:r w:rsidRPr="002D0185">
              <w:rPr>
                <w:rFonts w:ascii="ＭＳ 明朝" w:eastAsia="ＭＳ 明朝" w:hAnsi="ＭＳ 明朝" w:hint="eastAsia"/>
                <w:spacing w:val="1"/>
              </w:rPr>
              <w:t>を収集することになる場合</w:t>
            </w:r>
          </w:p>
        </w:tc>
        <w:tc>
          <w:tcPr>
            <w:tcW w:w="2140" w:type="dxa"/>
          </w:tcPr>
          <w:p w:rsidR="004E12ED" w:rsidRPr="002D0185" w:rsidRDefault="004E12ED" w:rsidP="005059E6">
            <w:pPr>
              <w:snapToGrid w:val="0"/>
              <w:spacing w:line="320" w:lineRule="exact"/>
              <w:ind w:left="260" w:hangingChars="124" w:hanging="260"/>
              <w:rPr>
                <w:rFonts w:ascii="ＭＳ 明朝" w:eastAsia="ＭＳ 明朝" w:hAnsi="ＭＳ 明朝"/>
                <w:spacing w:val="0"/>
                <w:kern w:val="2"/>
                <w:szCs w:val="24"/>
              </w:rPr>
            </w:pPr>
            <w:r w:rsidRPr="002D0185">
              <w:rPr>
                <w:rFonts w:ascii="ＭＳ 明朝" w:eastAsia="ＭＳ 明朝" w:hAnsi="ＭＳ 明朝" w:hint="eastAsia"/>
                <w:spacing w:val="0"/>
                <w:kern w:val="2"/>
                <w:szCs w:val="24"/>
              </w:rPr>
              <w:t>・</w:t>
            </w:r>
            <w:r w:rsidRPr="002D0185">
              <w:rPr>
                <w:rFonts w:ascii="ＭＳ 明朝" w:eastAsia="ＭＳ 明朝" w:hAnsi="ＭＳ 明朝" w:hint="eastAsia"/>
              </w:rPr>
              <w:t>要配慮個人情報全て</w:t>
            </w: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府民等から寄せられた相談、要望、陳情、意見等の中には、</w:t>
            </w:r>
            <w:r w:rsidRPr="002D0185">
              <w:rPr>
                <w:rFonts w:ascii="ＭＳ 明朝" w:eastAsia="ＭＳ 明朝" w:hAnsi="ＭＳ 明朝" w:hint="eastAsia"/>
              </w:rPr>
              <w:t>要配慮個人情報</w:t>
            </w:r>
            <w:r w:rsidRPr="002D0185">
              <w:rPr>
                <w:rFonts w:ascii="ＭＳ 明朝" w:eastAsia="ＭＳ 明朝" w:hAnsi="ＭＳ 明朝" w:hint="eastAsia"/>
                <w:spacing w:val="1"/>
              </w:rPr>
              <w:t>が含まれる場合があるが、これらの情報は、相談者等の意思により一方的に提供されるものであり、その性質上、収集の選択の余地がない。</w:t>
            </w:r>
          </w:p>
          <w:p w:rsidR="004E12ED" w:rsidRPr="002D0185" w:rsidRDefault="004E12ED" w:rsidP="005059E6">
            <w:pPr>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また、実施機関としても、当該相談等に適切に対応するためには、事務の目的の範囲内でこれらの</w:t>
            </w:r>
            <w:r w:rsidRPr="002D0185">
              <w:rPr>
                <w:rFonts w:ascii="ＭＳ 明朝" w:eastAsia="ＭＳ 明朝" w:hAnsi="ＭＳ 明朝" w:hint="eastAsia"/>
              </w:rPr>
              <w:t>要配慮個人情報</w:t>
            </w:r>
            <w:r w:rsidRPr="002D0185">
              <w:rPr>
                <w:rFonts w:ascii="ＭＳ 明朝" w:eastAsia="ＭＳ 明朝" w:hAnsi="ＭＳ 明朝" w:hint="eastAsia"/>
                <w:spacing w:val="1"/>
              </w:rPr>
              <w:t>を収集する必要がある。</w:t>
            </w:r>
          </w:p>
          <w:p w:rsidR="004B619A" w:rsidRPr="002D0185" w:rsidRDefault="004B619A" w:rsidP="005059E6">
            <w:pPr>
              <w:spacing w:line="320" w:lineRule="exact"/>
              <w:rPr>
                <w:rFonts w:ascii="ＭＳ 明朝" w:eastAsia="ＭＳ 明朝" w:hAnsi="ＭＳ 明朝"/>
              </w:rPr>
            </w:pPr>
          </w:p>
        </w:tc>
      </w:tr>
      <w:tr w:rsidR="002D0185" w:rsidRPr="002D0185" w:rsidTr="004E12ED">
        <w:tc>
          <w:tcPr>
            <w:tcW w:w="535" w:type="dxa"/>
          </w:tcPr>
          <w:p w:rsidR="004E12ED" w:rsidRPr="002D0185" w:rsidRDefault="004E12ED" w:rsidP="005059E6">
            <w:pPr>
              <w:spacing w:line="320" w:lineRule="exact"/>
              <w:jc w:val="center"/>
              <w:rPr>
                <w:rFonts w:ascii="ＭＳ 明朝" w:eastAsia="ＭＳ 明朝" w:hAnsi="ＭＳ 明朝"/>
              </w:rPr>
            </w:pPr>
            <w:r w:rsidRPr="002D0185">
              <w:rPr>
                <w:rFonts w:ascii="ＭＳ 明朝" w:eastAsia="ＭＳ 明朝" w:hAnsi="ＭＳ 明朝" w:hint="eastAsia"/>
              </w:rPr>
              <w:t>２</w:t>
            </w:r>
          </w:p>
        </w:tc>
        <w:tc>
          <w:tcPr>
            <w:tcW w:w="2354"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病院、保健所等の機関において、診療、疾病予防行為等を行うために、患者等の</w:t>
            </w:r>
            <w:r w:rsidRPr="002D0185">
              <w:rPr>
                <w:rFonts w:ascii="ＭＳ 明朝" w:eastAsia="ＭＳ 明朝" w:hAnsi="ＭＳ 明朝" w:hint="eastAsia"/>
              </w:rPr>
              <w:t>要配慮個人情報</w:t>
            </w:r>
            <w:r w:rsidRPr="002D0185">
              <w:rPr>
                <w:rFonts w:ascii="ＭＳ 明朝" w:eastAsia="ＭＳ 明朝" w:hAnsi="ＭＳ 明朝" w:hint="eastAsia"/>
                <w:spacing w:val="1"/>
              </w:rPr>
              <w:t>を収集する場合</w:t>
            </w:r>
          </w:p>
          <w:p w:rsidR="004E12ED" w:rsidRPr="002D0185" w:rsidRDefault="004E12ED" w:rsidP="005059E6">
            <w:pPr>
              <w:snapToGrid w:val="0"/>
              <w:spacing w:line="320" w:lineRule="exact"/>
              <w:rPr>
                <w:rFonts w:ascii="ＭＳ 明朝" w:eastAsia="ＭＳ 明朝" w:hAnsi="ＭＳ 明朝"/>
                <w:spacing w:val="1"/>
              </w:rPr>
            </w:pPr>
          </w:p>
        </w:tc>
        <w:tc>
          <w:tcPr>
            <w:tcW w:w="2140" w:type="dxa"/>
          </w:tcPr>
          <w:p w:rsidR="004E12ED" w:rsidRPr="002D0185" w:rsidRDefault="004E12ED" w:rsidP="005059E6">
            <w:pPr>
              <w:snapToGrid w:val="0"/>
              <w:spacing w:line="320" w:lineRule="exact"/>
              <w:ind w:left="260" w:hangingChars="124" w:hanging="260"/>
              <w:rPr>
                <w:rFonts w:ascii="ＭＳ 明朝" w:eastAsia="ＭＳ 明朝" w:hAnsi="ＭＳ 明朝"/>
                <w:spacing w:val="0"/>
                <w:kern w:val="2"/>
                <w:szCs w:val="24"/>
              </w:rPr>
            </w:pPr>
            <w:r w:rsidRPr="002D0185">
              <w:rPr>
                <w:rFonts w:ascii="ＭＳ 明朝" w:eastAsia="ＭＳ 明朝" w:hAnsi="ＭＳ 明朝" w:hint="eastAsia"/>
                <w:spacing w:val="0"/>
                <w:kern w:val="2"/>
                <w:szCs w:val="24"/>
              </w:rPr>
              <w:t>・</w:t>
            </w:r>
            <w:r w:rsidRPr="002D0185">
              <w:rPr>
                <w:rFonts w:ascii="ＭＳ 明朝" w:eastAsia="ＭＳ 明朝" w:hAnsi="ＭＳ 明朝" w:hint="eastAsia"/>
              </w:rPr>
              <w:t>要配慮個人情報全て</w:t>
            </w:r>
          </w:p>
        </w:tc>
        <w:tc>
          <w:tcPr>
            <w:tcW w:w="4066" w:type="dxa"/>
          </w:tcPr>
          <w:p w:rsidR="004B619A" w:rsidRPr="002D0185" w:rsidRDefault="004E12ED" w:rsidP="002E17B7">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医療機関や保健所等において、患者や受診者等の病状等に合わせて的確な治療行為や予防等のための行為を行うためには、当該患者等の生活観や信仰に関する個人情報を収集する場合があるほか、生活歴等を聴取する中で、社会的差別の原因となるおそれのある個人情報を収集する場合がある。</w:t>
            </w:r>
          </w:p>
        </w:tc>
      </w:tr>
      <w:tr w:rsidR="002D0185" w:rsidRPr="002D0185" w:rsidTr="004E12ED">
        <w:tc>
          <w:tcPr>
            <w:tcW w:w="535" w:type="dxa"/>
          </w:tcPr>
          <w:p w:rsidR="004E12ED" w:rsidRPr="002D0185" w:rsidRDefault="004E12ED" w:rsidP="005059E6">
            <w:pPr>
              <w:spacing w:line="320" w:lineRule="exact"/>
              <w:jc w:val="center"/>
              <w:rPr>
                <w:rFonts w:ascii="ＭＳ 明朝" w:eastAsia="ＭＳ 明朝" w:hAnsi="ＭＳ 明朝"/>
              </w:rPr>
            </w:pPr>
            <w:r w:rsidRPr="002D0185">
              <w:rPr>
                <w:rFonts w:ascii="ＭＳ 明朝" w:eastAsia="ＭＳ 明朝" w:hAnsi="ＭＳ 明朝" w:hint="eastAsia"/>
              </w:rPr>
              <w:t>３</w:t>
            </w:r>
          </w:p>
        </w:tc>
        <w:tc>
          <w:tcPr>
            <w:tcW w:w="2354"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作文等のコンクールや試験等を行う事務において、作文、論文等の中で個人の意思により</w:t>
            </w:r>
            <w:r w:rsidRPr="002D0185">
              <w:rPr>
                <w:rFonts w:ascii="ＭＳ 明朝" w:eastAsia="ＭＳ 明朝" w:hAnsi="ＭＳ 明朝" w:hint="eastAsia"/>
              </w:rPr>
              <w:t>要配慮個人情報</w:t>
            </w:r>
            <w:r w:rsidRPr="002D0185">
              <w:rPr>
                <w:rFonts w:ascii="ＭＳ 明朝" w:eastAsia="ＭＳ 明朝" w:hAnsi="ＭＳ 明朝" w:hint="eastAsia"/>
                <w:spacing w:val="1"/>
              </w:rPr>
              <w:t>が提供され、実施機関として当該</w:t>
            </w:r>
            <w:r w:rsidRPr="002D0185">
              <w:rPr>
                <w:rFonts w:ascii="ＭＳ 明朝" w:eastAsia="ＭＳ 明朝" w:hAnsi="ＭＳ 明朝" w:hint="eastAsia"/>
              </w:rPr>
              <w:t>要配慮個人情報</w:t>
            </w:r>
            <w:r w:rsidRPr="002D0185">
              <w:rPr>
                <w:rFonts w:ascii="ＭＳ 明朝" w:eastAsia="ＭＳ 明朝" w:hAnsi="ＭＳ 明朝" w:hint="eastAsia"/>
                <w:spacing w:val="1"/>
              </w:rPr>
              <w:t>を収集することになる場合</w:t>
            </w:r>
          </w:p>
        </w:tc>
        <w:tc>
          <w:tcPr>
            <w:tcW w:w="2140" w:type="dxa"/>
          </w:tcPr>
          <w:p w:rsidR="004E12ED" w:rsidRPr="002D0185" w:rsidRDefault="004E12ED" w:rsidP="005059E6">
            <w:pPr>
              <w:snapToGrid w:val="0"/>
              <w:spacing w:line="320" w:lineRule="exact"/>
              <w:ind w:left="260" w:hangingChars="124" w:hanging="260"/>
              <w:rPr>
                <w:rFonts w:ascii="ＭＳ 明朝" w:eastAsia="ＭＳ 明朝" w:hAnsi="ＭＳ 明朝"/>
                <w:spacing w:val="0"/>
                <w:kern w:val="2"/>
                <w:szCs w:val="24"/>
              </w:rPr>
            </w:pPr>
            <w:r w:rsidRPr="002D0185">
              <w:rPr>
                <w:rFonts w:ascii="ＭＳ 明朝" w:eastAsia="ＭＳ 明朝" w:hAnsi="ＭＳ 明朝" w:hint="eastAsia"/>
                <w:spacing w:val="0"/>
                <w:kern w:val="2"/>
                <w:szCs w:val="24"/>
              </w:rPr>
              <w:t>・</w:t>
            </w:r>
            <w:r w:rsidRPr="002D0185">
              <w:rPr>
                <w:rFonts w:ascii="ＭＳ 明朝" w:eastAsia="ＭＳ 明朝" w:hAnsi="ＭＳ 明朝" w:hint="eastAsia"/>
              </w:rPr>
              <w:t>要配慮個人情報全て</w:t>
            </w: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各種のコンクールや試験の作文、論文等の記述内容は、表現の自由に基づき自由な意思で記述されている。その中には</w:t>
            </w:r>
            <w:r w:rsidRPr="002D0185">
              <w:rPr>
                <w:rFonts w:ascii="ＭＳ 明朝" w:eastAsia="ＭＳ 明朝" w:hAnsi="ＭＳ 明朝" w:hint="eastAsia"/>
              </w:rPr>
              <w:t>要配慮個人情報</w:t>
            </w:r>
            <w:r w:rsidRPr="002D0185">
              <w:rPr>
                <w:rFonts w:ascii="ＭＳ 明朝" w:eastAsia="ＭＳ 明朝" w:hAnsi="ＭＳ 明朝" w:hint="eastAsia"/>
                <w:spacing w:val="1"/>
              </w:rPr>
              <w:t>について記載される場合があり、事務の目的の範囲内でこれらの</w:t>
            </w:r>
            <w:r w:rsidRPr="002D0185">
              <w:rPr>
                <w:rFonts w:ascii="ＭＳ 明朝" w:eastAsia="ＭＳ 明朝" w:hAnsi="ＭＳ 明朝" w:hint="eastAsia"/>
              </w:rPr>
              <w:t>要配慮個人情報</w:t>
            </w:r>
            <w:r w:rsidRPr="002D0185">
              <w:rPr>
                <w:rFonts w:ascii="ＭＳ 明朝" w:eastAsia="ＭＳ 明朝" w:hAnsi="ＭＳ 明朝" w:hint="eastAsia"/>
                <w:spacing w:val="1"/>
              </w:rPr>
              <w:t>を必然的に収集することがある。</w:t>
            </w:r>
          </w:p>
          <w:p w:rsidR="004B619A" w:rsidRPr="002D0185" w:rsidRDefault="004B619A" w:rsidP="005059E6">
            <w:pPr>
              <w:snapToGrid w:val="0"/>
              <w:spacing w:line="320" w:lineRule="exact"/>
              <w:rPr>
                <w:rFonts w:ascii="ＭＳ 明朝" w:eastAsia="ＭＳ 明朝" w:hAnsi="ＭＳ 明朝"/>
                <w:spacing w:val="1"/>
              </w:rPr>
            </w:pPr>
          </w:p>
          <w:p w:rsidR="004B619A" w:rsidRPr="002D0185" w:rsidRDefault="004B619A" w:rsidP="005059E6">
            <w:pPr>
              <w:snapToGrid w:val="0"/>
              <w:spacing w:line="320" w:lineRule="exact"/>
              <w:rPr>
                <w:rFonts w:ascii="ＭＳ 明朝" w:eastAsia="ＭＳ 明朝" w:hAnsi="ＭＳ 明朝"/>
                <w:spacing w:val="1"/>
              </w:rPr>
            </w:pPr>
          </w:p>
        </w:tc>
      </w:tr>
      <w:tr w:rsidR="002D0185" w:rsidRPr="002D0185" w:rsidTr="004E12ED">
        <w:tc>
          <w:tcPr>
            <w:tcW w:w="535" w:type="dxa"/>
          </w:tcPr>
          <w:p w:rsidR="004E12ED" w:rsidRPr="002D0185" w:rsidRDefault="004E12ED" w:rsidP="005059E6">
            <w:pPr>
              <w:spacing w:line="320" w:lineRule="exact"/>
              <w:jc w:val="center"/>
              <w:rPr>
                <w:rFonts w:ascii="ＭＳ 明朝" w:eastAsia="ＭＳ 明朝" w:hAnsi="ＭＳ 明朝"/>
              </w:rPr>
            </w:pPr>
            <w:r w:rsidRPr="002D0185">
              <w:rPr>
                <w:rFonts w:ascii="ＭＳ 明朝" w:eastAsia="ＭＳ 明朝" w:hAnsi="ＭＳ 明朝" w:hint="eastAsia"/>
              </w:rPr>
              <w:t>４</w:t>
            </w:r>
          </w:p>
        </w:tc>
        <w:tc>
          <w:tcPr>
            <w:tcW w:w="2354"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刊行物等で一般に入手し得るものから、</w:t>
            </w:r>
            <w:r w:rsidR="0011589A" w:rsidRPr="002D0185">
              <w:rPr>
                <w:rFonts w:ascii="ＭＳ 明朝" w:eastAsia="ＭＳ 明朝" w:hAnsi="ＭＳ 明朝" w:hint="eastAsia"/>
              </w:rPr>
              <w:t>要配慮個人情報</w:t>
            </w:r>
            <w:r w:rsidRPr="002D0185">
              <w:rPr>
                <w:rFonts w:ascii="ＭＳ 明朝" w:eastAsia="ＭＳ 明朝" w:hAnsi="ＭＳ 明朝" w:hint="eastAsia"/>
                <w:spacing w:val="1"/>
              </w:rPr>
              <w:t>を収集する場合</w:t>
            </w:r>
          </w:p>
          <w:p w:rsidR="004E12ED" w:rsidRPr="002D0185" w:rsidRDefault="004E12ED" w:rsidP="005059E6">
            <w:pPr>
              <w:snapToGrid w:val="0"/>
              <w:spacing w:line="320" w:lineRule="exact"/>
              <w:rPr>
                <w:rFonts w:ascii="ＭＳ 明朝" w:eastAsia="ＭＳ 明朝" w:hAnsi="ＭＳ 明朝"/>
                <w:spacing w:val="1"/>
              </w:rPr>
            </w:pPr>
          </w:p>
        </w:tc>
        <w:tc>
          <w:tcPr>
            <w:tcW w:w="2140" w:type="dxa"/>
          </w:tcPr>
          <w:p w:rsidR="004E12ED" w:rsidRPr="002D0185" w:rsidRDefault="004B619A" w:rsidP="005059E6">
            <w:pPr>
              <w:snapToGrid w:val="0"/>
              <w:spacing w:line="320" w:lineRule="exact"/>
              <w:ind w:left="265" w:hangingChars="124" w:hanging="265"/>
              <w:rPr>
                <w:rFonts w:ascii="ＭＳ 明朝" w:eastAsia="ＭＳ 明朝" w:hAnsi="ＭＳ 明朝"/>
                <w:spacing w:val="0"/>
                <w:kern w:val="2"/>
                <w:szCs w:val="24"/>
              </w:rPr>
            </w:pPr>
            <w:r w:rsidRPr="002D0185">
              <w:rPr>
                <w:rFonts w:ascii="ＭＳ 明朝" w:eastAsia="ＭＳ 明朝" w:hAnsi="ＭＳ 明朝" w:hint="eastAsia"/>
              </w:rPr>
              <w:t>・要配慮個人情報全て</w:t>
            </w: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事務執行上、刊行物等から</w:t>
            </w:r>
            <w:r w:rsidR="0011589A" w:rsidRPr="002D0185">
              <w:rPr>
                <w:rFonts w:ascii="ＭＳ 明朝" w:eastAsia="ＭＳ 明朝" w:hAnsi="ＭＳ 明朝" w:hint="eastAsia"/>
              </w:rPr>
              <w:t>要配慮個人情報</w:t>
            </w:r>
            <w:r w:rsidRPr="002D0185">
              <w:rPr>
                <w:rFonts w:ascii="ＭＳ 明朝" w:eastAsia="ＭＳ 明朝" w:hAnsi="ＭＳ 明朝" w:hint="eastAsia"/>
                <w:spacing w:val="1"/>
              </w:rPr>
              <w:t>を収集する場合があるが、これら新聞や書籍等に掲載され、公にされている情報については、不特定多数の者に公表され誰もが知り得る状態にあることから、事務の目的の範囲内で収集することが正当と認められる限りにおいては、個人情報保護上の問題は起こらないと考えられる。</w:t>
            </w:r>
          </w:p>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しかし、情報のすべてが正確なものとは限らないので、出典を明示しておくことが望ましい。</w:t>
            </w:r>
          </w:p>
          <w:p w:rsidR="004E12ED" w:rsidRPr="002D0185" w:rsidRDefault="004E12ED" w:rsidP="005059E6">
            <w:pPr>
              <w:snapToGrid w:val="0"/>
              <w:spacing w:line="320" w:lineRule="exact"/>
              <w:rPr>
                <w:rFonts w:ascii="ＭＳ 明朝" w:eastAsia="ＭＳ 明朝" w:hAnsi="ＭＳ 明朝"/>
                <w:spacing w:val="1"/>
              </w:rPr>
            </w:pPr>
          </w:p>
        </w:tc>
      </w:tr>
      <w:tr w:rsidR="002D0185" w:rsidRPr="002D0185" w:rsidTr="002E17B7">
        <w:tc>
          <w:tcPr>
            <w:tcW w:w="535" w:type="dxa"/>
            <w:vAlign w:val="center"/>
          </w:tcPr>
          <w:p w:rsidR="002E17B7" w:rsidRPr="002D0185" w:rsidRDefault="002E17B7" w:rsidP="002E17B7">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番号</w:t>
            </w:r>
          </w:p>
        </w:tc>
        <w:tc>
          <w:tcPr>
            <w:tcW w:w="2354" w:type="dxa"/>
            <w:vAlign w:val="center"/>
          </w:tcPr>
          <w:p w:rsidR="002E17B7" w:rsidRPr="002D0185" w:rsidRDefault="002E17B7" w:rsidP="002E17B7">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項　　目</w:t>
            </w:r>
          </w:p>
        </w:tc>
        <w:tc>
          <w:tcPr>
            <w:tcW w:w="2140" w:type="dxa"/>
            <w:vAlign w:val="center"/>
          </w:tcPr>
          <w:p w:rsidR="002E17B7" w:rsidRPr="002D0185" w:rsidRDefault="002E17B7" w:rsidP="002E17B7">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収集する</w:t>
            </w:r>
          </w:p>
          <w:p w:rsidR="002E17B7" w:rsidRPr="002D0185" w:rsidRDefault="002E17B7" w:rsidP="002E17B7">
            <w:pPr>
              <w:spacing w:line="320" w:lineRule="exact"/>
              <w:jc w:val="center"/>
              <w:rPr>
                <w:rFonts w:asciiTheme="minorEastAsia" w:eastAsiaTheme="minorEastAsia" w:hAnsiTheme="minorEastAsia"/>
              </w:rPr>
            </w:pPr>
            <w:r w:rsidRPr="002D0185">
              <w:rPr>
                <w:rFonts w:ascii="ＭＳ 明朝" w:eastAsia="ＭＳ 明朝" w:hAnsi="ＭＳ 明朝" w:hint="eastAsia"/>
              </w:rPr>
              <w:t>要配慮個人情報</w:t>
            </w:r>
          </w:p>
        </w:tc>
        <w:tc>
          <w:tcPr>
            <w:tcW w:w="4066" w:type="dxa"/>
            <w:vAlign w:val="center"/>
          </w:tcPr>
          <w:p w:rsidR="002E17B7" w:rsidRPr="002D0185" w:rsidRDefault="002E17B7" w:rsidP="002E17B7">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収集を適当と認める理由等</w:t>
            </w:r>
          </w:p>
        </w:tc>
      </w:tr>
      <w:tr w:rsidR="002D0185" w:rsidRPr="002D0185" w:rsidTr="004E12ED">
        <w:tc>
          <w:tcPr>
            <w:tcW w:w="535" w:type="dxa"/>
          </w:tcPr>
          <w:p w:rsidR="004E12ED" w:rsidRPr="002D0185" w:rsidRDefault="004E12ED" w:rsidP="005059E6">
            <w:pPr>
              <w:spacing w:line="320" w:lineRule="exact"/>
              <w:jc w:val="center"/>
              <w:rPr>
                <w:rFonts w:ascii="ＭＳ 明朝" w:eastAsia="ＭＳ 明朝" w:hAnsi="ＭＳ 明朝"/>
              </w:rPr>
            </w:pPr>
            <w:r w:rsidRPr="002D0185">
              <w:rPr>
                <w:rFonts w:ascii="ＭＳ 明朝" w:eastAsia="ＭＳ 明朝" w:hAnsi="ＭＳ 明朝" w:hint="eastAsia"/>
              </w:rPr>
              <w:t>５</w:t>
            </w:r>
          </w:p>
        </w:tc>
        <w:tc>
          <w:tcPr>
            <w:tcW w:w="2354" w:type="dxa"/>
          </w:tcPr>
          <w:p w:rsidR="004E12ED" w:rsidRPr="002D0185" w:rsidRDefault="004E12ED" w:rsidP="005059E6">
            <w:pPr>
              <w:snapToGrid w:val="0"/>
              <w:spacing w:line="320" w:lineRule="exact"/>
              <w:ind w:firstLineChars="100" w:firstLine="212"/>
              <w:rPr>
                <w:rFonts w:ascii="ＭＳ 明朝" w:eastAsia="ＭＳ 明朝" w:hAnsi="ＭＳ 明朝"/>
                <w:spacing w:val="1"/>
              </w:rPr>
            </w:pPr>
            <w:r w:rsidRPr="002D0185">
              <w:rPr>
                <w:rFonts w:ascii="ＭＳ 明朝" w:eastAsia="ＭＳ 明朝" w:hAnsi="ＭＳ 明朝" w:hint="eastAsia"/>
                <w:spacing w:val="1"/>
              </w:rPr>
              <w:t>栄典、表彰等を行う事務の中で、選考対象者、候補者の犯罪歴等に関する個人情報を収集する場合</w:t>
            </w:r>
          </w:p>
          <w:p w:rsidR="004E12ED" w:rsidRPr="002D0185" w:rsidRDefault="004E12ED" w:rsidP="005059E6">
            <w:pPr>
              <w:snapToGrid w:val="0"/>
              <w:spacing w:line="320" w:lineRule="exact"/>
              <w:rPr>
                <w:rFonts w:ascii="ＭＳ 明朝" w:eastAsia="ＭＳ 明朝" w:hAnsi="ＭＳ 明朝"/>
                <w:spacing w:val="1"/>
              </w:rPr>
            </w:pPr>
          </w:p>
        </w:tc>
        <w:tc>
          <w:tcPr>
            <w:tcW w:w="2140" w:type="dxa"/>
          </w:tcPr>
          <w:p w:rsidR="004E12ED" w:rsidRPr="002D0185" w:rsidRDefault="004B619A" w:rsidP="005059E6">
            <w:pPr>
              <w:snapToGrid w:val="0"/>
              <w:spacing w:line="320" w:lineRule="exact"/>
              <w:ind w:left="265" w:hangingChars="124" w:hanging="265"/>
              <w:rPr>
                <w:rFonts w:ascii="ＭＳ 明朝" w:eastAsia="ＭＳ 明朝" w:hAnsi="ＭＳ 明朝"/>
                <w:spacing w:val="0"/>
                <w:kern w:val="2"/>
                <w:szCs w:val="24"/>
              </w:rPr>
            </w:pPr>
            <w:r w:rsidRPr="002D0185">
              <w:rPr>
                <w:rFonts w:ascii="ＭＳ 明朝" w:eastAsia="ＭＳ 明朝" w:hAnsi="ＭＳ 明朝" w:hint="eastAsia"/>
              </w:rPr>
              <w:t>・要配慮個人情報全て</w:t>
            </w: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栄典、表彰等を行う場合、犯罪歴を有する者が表彰候補者や被表彰者となることは、社会通念上、府民等の感情にそぐわないものと考えられる。このため、選考事務を行う上で、犯罪歴の有無等を確認する必要がある。</w:t>
            </w:r>
          </w:p>
          <w:p w:rsidR="004E12ED" w:rsidRPr="002D0185" w:rsidRDefault="004E12ED" w:rsidP="002E17B7">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また、功績調書のなかで思想、信仰等に関する</w:t>
            </w:r>
            <w:r w:rsidR="0011589A" w:rsidRPr="002D0185">
              <w:rPr>
                <w:rFonts w:ascii="ＭＳ 明朝" w:eastAsia="ＭＳ 明朝" w:hAnsi="ＭＳ 明朝" w:hint="eastAsia"/>
              </w:rPr>
              <w:t>個人情報</w:t>
            </w:r>
            <w:r w:rsidRPr="002D0185">
              <w:rPr>
                <w:rFonts w:ascii="ＭＳ 明朝" w:eastAsia="ＭＳ 明朝" w:hAnsi="ＭＳ 明朝" w:hint="eastAsia"/>
                <w:spacing w:val="1"/>
              </w:rPr>
              <w:t>が含まれる場合がある。</w:t>
            </w:r>
          </w:p>
        </w:tc>
      </w:tr>
      <w:tr w:rsidR="002D0185" w:rsidRPr="002D0185" w:rsidTr="004E12ED">
        <w:tc>
          <w:tcPr>
            <w:tcW w:w="535" w:type="dxa"/>
          </w:tcPr>
          <w:p w:rsidR="004E12ED" w:rsidRPr="002D0185" w:rsidRDefault="004E12ED" w:rsidP="005059E6">
            <w:pPr>
              <w:spacing w:line="320" w:lineRule="exact"/>
              <w:jc w:val="center"/>
              <w:rPr>
                <w:rFonts w:ascii="ＭＳ 明朝" w:eastAsia="ＭＳ 明朝" w:hAnsi="ＭＳ 明朝"/>
              </w:rPr>
            </w:pPr>
            <w:r w:rsidRPr="002D0185">
              <w:rPr>
                <w:rFonts w:ascii="ＭＳ 明朝" w:eastAsia="ＭＳ 明朝" w:hAnsi="ＭＳ 明朝" w:hint="eastAsia"/>
              </w:rPr>
              <w:t>６</w:t>
            </w:r>
          </w:p>
        </w:tc>
        <w:tc>
          <w:tcPr>
            <w:tcW w:w="2354"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海外からの研修生、来訪者等の受入れ等を行う事務において、当該研修生等の信仰等に関する個人情報を収集する場合</w:t>
            </w:r>
          </w:p>
        </w:tc>
        <w:tc>
          <w:tcPr>
            <w:tcW w:w="2140" w:type="dxa"/>
          </w:tcPr>
          <w:p w:rsidR="004E12ED" w:rsidRPr="002D0185" w:rsidRDefault="004B619A" w:rsidP="005059E6">
            <w:pPr>
              <w:snapToGrid w:val="0"/>
              <w:spacing w:line="320" w:lineRule="exact"/>
              <w:ind w:left="265" w:hangingChars="124" w:hanging="265"/>
              <w:rPr>
                <w:rFonts w:ascii="ＭＳ 明朝" w:eastAsia="ＭＳ 明朝" w:hAnsi="ＭＳ 明朝"/>
                <w:spacing w:val="0"/>
                <w:kern w:val="2"/>
                <w:szCs w:val="24"/>
              </w:rPr>
            </w:pPr>
            <w:r w:rsidRPr="002D0185">
              <w:rPr>
                <w:rFonts w:ascii="ＭＳ 明朝" w:eastAsia="ＭＳ 明朝" w:hAnsi="ＭＳ 明朝" w:hint="eastAsia"/>
              </w:rPr>
              <w:t>・要配慮個人情報全て</w:t>
            </w:r>
          </w:p>
        </w:tc>
        <w:tc>
          <w:tcPr>
            <w:tcW w:w="4066" w:type="dxa"/>
          </w:tcPr>
          <w:p w:rsidR="002E17B7" w:rsidRPr="002D0185" w:rsidRDefault="004E12ED" w:rsidP="002E17B7">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海外からの研修生や来訪者等を受け入れるに当たっては、食事の制限や生活習慣の違い等を的確に把握し、当該研修生等の滞在中の適切な対応を図るため、信仰、習慣等に関する個人情報を収集する場合がある。</w:t>
            </w:r>
          </w:p>
        </w:tc>
      </w:tr>
      <w:tr w:rsidR="002D0185" w:rsidRPr="002D0185" w:rsidTr="004E12ED">
        <w:tc>
          <w:tcPr>
            <w:tcW w:w="535" w:type="dxa"/>
          </w:tcPr>
          <w:p w:rsidR="004E12ED" w:rsidRPr="002D0185" w:rsidRDefault="004E12ED" w:rsidP="005059E6">
            <w:pPr>
              <w:spacing w:line="320" w:lineRule="exact"/>
              <w:jc w:val="center"/>
              <w:rPr>
                <w:rFonts w:ascii="ＭＳ 明朝" w:eastAsia="ＭＳ 明朝" w:hAnsi="ＭＳ 明朝"/>
              </w:rPr>
            </w:pPr>
            <w:r w:rsidRPr="002D0185">
              <w:rPr>
                <w:rFonts w:ascii="ＭＳ 明朝" w:eastAsia="ＭＳ 明朝" w:hAnsi="ＭＳ 明朝" w:hint="eastAsia"/>
              </w:rPr>
              <w:t>７</w:t>
            </w:r>
          </w:p>
        </w:tc>
        <w:tc>
          <w:tcPr>
            <w:tcW w:w="2354"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職員や委員の任免等を行う事務の中で、身体状況、犯罪歴等に関する個人情報を収集する場合</w:t>
            </w:r>
          </w:p>
          <w:p w:rsidR="004E12ED" w:rsidRPr="002D0185" w:rsidRDefault="004E12ED" w:rsidP="005059E6">
            <w:pPr>
              <w:snapToGrid w:val="0"/>
              <w:spacing w:line="320" w:lineRule="exact"/>
              <w:rPr>
                <w:rFonts w:ascii="ＭＳ 明朝" w:eastAsia="ＭＳ 明朝" w:hAnsi="ＭＳ 明朝"/>
                <w:spacing w:val="1"/>
              </w:rPr>
            </w:pPr>
          </w:p>
        </w:tc>
        <w:tc>
          <w:tcPr>
            <w:tcW w:w="2140" w:type="dxa"/>
          </w:tcPr>
          <w:p w:rsidR="004E12ED" w:rsidRPr="002D0185" w:rsidRDefault="004B619A" w:rsidP="005059E6">
            <w:pPr>
              <w:pStyle w:val="a6"/>
              <w:tabs>
                <w:tab w:val="clear" w:pos="4252"/>
                <w:tab w:val="clear" w:pos="8504"/>
              </w:tabs>
              <w:autoSpaceDE/>
              <w:autoSpaceDN/>
              <w:snapToGrid/>
              <w:spacing w:line="320" w:lineRule="exact"/>
              <w:ind w:left="268" w:hangingChars="125" w:hanging="268"/>
              <w:rPr>
                <w:rFonts w:ascii="ＭＳ 明朝" w:eastAsia="ＭＳ 明朝" w:hAnsi="ＭＳ 明朝"/>
                <w:spacing w:val="0"/>
                <w:kern w:val="2"/>
                <w:szCs w:val="24"/>
              </w:rPr>
            </w:pPr>
            <w:r w:rsidRPr="002D0185">
              <w:rPr>
                <w:rFonts w:ascii="ＭＳ 明朝" w:eastAsia="ＭＳ 明朝" w:hAnsi="ＭＳ 明朝" w:hint="eastAsia"/>
              </w:rPr>
              <w:t>・要配慮個人情報全て</w:t>
            </w:r>
          </w:p>
        </w:tc>
        <w:tc>
          <w:tcPr>
            <w:tcW w:w="4066" w:type="dxa"/>
          </w:tcPr>
          <w:p w:rsidR="00AB06B1" w:rsidRPr="002D0185" w:rsidRDefault="004E12ED" w:rsidP="002E17B7">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公務に従事する職員の任免等を行う事務においては、任用に当たっての適格性の審査及び免職等の処分に当たっての事案に応じた的確な処理を行うため、本人等の身体状況、犯罪歴等に関する個人情報を収集する必要が生ずる場合がある。</w:t>
            </w:r>
          </w:p>
        </w:tc>
      </w:tr>
      <w:tr w:rsidR="002D0185" w:rsidRPr="002D0185" w:rsidTr="004E12ED">
        <w:tc>
          <w:tcPr>
            <w:tcW w:w="535" w:type="dxa"/>
          </w:tcPr>
          <w:p w:rsidR="004E12ED" w:rsidRPr="002D0185" w:rsidRDefault="004E12ED" w:rsidP="005059E6">
            <w:pPr>
              <w:spacing w:line="320" w:lineRule="exact"/>
              <w:jc w:val="center"/>
              <w:rPr>
                <w:rFonts w:ascii="ＭＳ 明朝" w:eastAsia="ＭＳ 明朝" w:hAnsi="ＭＳ 明朝"/>
              </w:rPr>
            </w:pPr>
            <w:r w:rsidRPr="002D0185">
              <w:rPr>
                <w:rFonts w:ascii="ＭＳ 明朝" w:eastAsia="ＭＳ 明朝" w:hAnsi="ＭＳ 明朝" w:hint="eastAsia"/>
              </w:rPr>
              <w:t>８</w:t>
            </w:r>
          </w:p>
        </w:tc>
        <w:tc>
          <w:tcPr>
            <w:tcW w:w="2354" w:type="dxa"/>
          </w:tcPr>
          <w:p w:rsidR="004E12ED" w:rsidRPr="002D0185" w:rsidRDefault="004E12ED" w:rsidP="002E17B7">
            <w:pPr>
              <w:spacing w:line="320" w:lineRule="atLeast"/>
              <w:jc w:val="left"/>
              <w:rPr>
                <w:rFonts w:asciiTheme="minorEastAsia" w:eastAsiaTheme="minorEastAsia" w:hAnsiTheme="minorEastAsia"/>
              </w:rPr>
            </w:pPr>
            <w:r w:rsidRPr="002D0185">
              <w:rPr>
                <w:rFonts w:asciiTheme="minorEastAsia" w:eastAsiaTheme="minorEastAsia" w:hAnsiTheme="minorEastAsia" w:hint="eastAsia"/>
              </w:rPr>
              <w:t xml:space="preserve">　法律又はこれに基づく政令の規定による明示の指示（地方自治法第245条第１号（ヘ）の指示、その他これに類する行為をいう。）に基づき、</w:t>
            </w:r>
            <w:r w:rsidR="0011589A" w:rsidRPr="002D0185">
              <w:rPr>
                <w:rFonts w:asciiTheme="minorEastAsia" w:eastAsiaTheme="minorEastAsia" w:hAnsiTheme="minorEastAsia" w:hint="eastAsia"/>
              </w:rPr>
              <w:t>要配慮個人情報</w:t>
            </w:r>
            <w:r w:rsidRPr="002D0185">
              <w:rPr>
                <w:rFonts w:asciiTheme="minorEastAsia" w:eastAsiaTheme="minorEastAsia" w:hAnsiTheme="minorEastAsia" w:hint="eastAsia"/>
              </w:rPr>
              <w:t>を収集する場合</w:t>
            </w:r>
          </w:p>
        </w:tc>
        <w:tc>
          <w:tcPr>
            <w:tcW w:w="2140" w:type="dxa"/>
          </w:tcPr>
          <w:p w:rsidR="004E12ED" w:rsidRPr="002D0185" w:rsidRDefault="004B619A" w:rsidP="005059E6">
            <w:pPr>
              <w:snapToGrid w:val="0"/>
              <w:spacing w:line="320" w:lineRule="exact"/>
              <w:ind w:left="265" w:hangingChars="124" w:hanging="265"/>
              <w:rPr>
                <w:rFonts w:ascii="ＭＳ 明朝" w:eastAsia="ＭＳ 明朝" w:hAnsi="ＭＳ 明朝"/>
                <w:spacing w:val="1"/>
              </w:rPr>
            </w:pPr>
            <w:r w:rsidRPr="002D0185">
              <w:rPr>
                <w:rFonts w:ascii="ＭＳ 明朝" w:eastAsia="ＭＳ 明朝" w:hAnsi="ＭＳ 明朝" w:hint="eastAsia"/>
              </w:rPr>
              <w:t>・要配慮個人情報全て</w:t>
            </w:r>
          </w:p>
          <w:p w:rsidR="004E12ED" w:rsidRPr="002D0185" w:rsidRDefault="004E12ED" w:rsidP="005059E6">
            <w:pPr>
              <w:pStyle w:val="a6"/>
              <w:tabs>
                <w:tab w:val="clear" w:pos="4252"/>
                <w:tab w:val="clear" w:pos="8504"/>
              </w:tabs>
              <w:autoSpaceDE/>
              <w:autoSpaceDN/>
              <w:snapToGrid/>
              <w:spacing w:line="320" w:lineRule="exact"/>
              <w:rPr>
                <w:rFonts w:ascii="ＭＳ 明朝" w:eastAsia="ＭＳ 明朝" w:hAnsi="ＭＳ 明朝"/>
                <w:spacing w:val="0"/>
                <w:kern w:val="2"/>
                <w:szCs w:val="24"/>
              </w:rPr>
            </w:pP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z w:val="22"/>
              </w:rPr>
              <w:t xml:space="preserve">  知事等の事務の処理</w:t>
            </w:r>
            <w:r w:rsidRPr="002D0185">
              <w:rPr>
                <w:rFonts w:ascii="ＭＳ 明朝" w:eastAsia="ＭＳ 明朝" w:hAnsi="ＭＳ 明朝" w:hint="eastAsia"/>
                <w:spacing w:val="1"/>
                <w:sz w:val="22"/>
              </w:rPr>
              <w:t>に関し、国の行政機関等から地方自治法第245条第１号（ヘ）の適法な指示があれば、知事等は、最終的にはこれに従わざるを得ないものである。</w:t>
            </w:r>
          </w:p>
        </w:tc>
      </w:tr>
      <w:tr w:rsidR="002D0185" w:rsidRPr="002D0185" w:rsidTr="004E12ED">
        <w:tc>
          <w:tcPr>
            <w:tcW w:w="535" w:type="dxa"/>
          </w:tcPr>
          <w:p w:rsidR="004E12ED" w:rsidRPr="002D0185" w:rsidRDefault="004E12ED" w:rsidP="005059E6">
            <w:pPr>
              <w:spacing w:line="320" w:lineRule="exact"/>
              <w:jc w:val="center"/>
              <w:rPr>
                <w:rFonts w:ascii="ＭＳ 明朝" w:eastAsia="ＭＳ 明朝" w:hAnsi="ＭＳ 明朝"/>
              </w:rPr>
            </w:pPr>
            <w:r w:rsidRPr="002D0185">
              <w:rPr>
                <w:rFonts w:ascii="ＭＳ 明朝" w:eastAsia="ＭＳ 明朝" w:hAnsi="ＭＳ 明朝" w:hint="eastAsia"/>
              </w:rPr>
              <w:t>９</w:t>
            </w:r>
          </w:p>
        </w:tc>
        <w:tc>
          <w:tcPr>
            <w:tcW w:w="2354"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府営住宅の適正な管理を行うために、入居者の心身等に関する個人情報を収集する場合</w:t>
            </w:r>
          </w:p>
          <w:p w:rsidR="004E12ED" w:rsidRPr="002D0185" w:rsidRDefault="004E12ED" w:rsidP="005059E6">
            <w:pPr>
              <w:snapToGrid w:val="0"/>
              <w:spacing w:line="320" w:lineRule="exact"/>
              <w:rPr>
                <w:rFonts w:ascii="ＭＳ 明朝" w:eastAsia="ＭＳ 明朝" w:hAnsi="ＭＳ 明朝"/>
                <w:spacing w:val="1"/>
              </w:rPr>
            </w:pPr>
          </w:p>
        </w:tc>
        <w:tc>
          <w:tcPr>
            <w:tcW w:w="2140" w:type="dxa"/>
          </w:tcPr>
          <w:p w:rsidR="004E12ED" w:rsidRPr="002D0185" w:rsidRDefault="004B619A" w:rsidP="005059E6">
            <w:pPr>
              <w:snapToGrid w:val="0"/>
              <w:spacing w:line="320" w:lineRule="exact"/>
              <w:ind w:left="265" w:hangingChars="124" w:hanging="265"/>
              <w:rPr>
                <w:rFonts w:ascii="ＭＳ 明朝" w:eastAsia="ＭＳ 明朝" w:hAnsi="ＭＳ 明朝"/>
                <w:spacing w:val="0"/>
                <w:kern w:val="2"/>
                <w:szCs w:val="24"/>
              </w:rPr>
            </w:pPr>
            <w:r w:rsidRPr="002D0185">
              <w:rPr>
                <w:rFonts w:ascii="ＭＳ 明朝" w:eastAsia="ＭＳ 明朝" w:hAnsi="ＭＳ 明朝" w:hint="eastAsia"/>
              </w:rPr>
              <w:t>・要配慮個人情報全て</w:t>
            </w: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府営住宅の募集・入居に関する事務等を行うに際しては、入居者等の実状を正確に把握するために、心身や本籍、戸籍等に関する個人情報を収集する必要がある。</w:t>
            </w:r>
          </w:p>
        </w:tc>
      </w:tr>
      <w:tr w:rsidR="002D0185" w:rsidRPr="002D0185" w:rsidTr="004E12ED">
        <w:tc>
          <w:tcPr>
            <w:tcW w:w="535" w:type="dxa"/>
          </w:tcPr>
          <w:p w:rsidR="004E12ED" w:rsidRPr="002D0185" w:rsidRDefault="0011589A" w:rsidP="005059E6">
            <w:pPr>
              <w:spacing w:line="320" w:lineRule="exact"/>
              <w:jc w:val="center"/>
              <w:rPr>
                <w:rFonts w:ascii="ＭＳ 明朝" w:eastAsia="ＭＳ 明朝" w:hAnsi="ＭＳ 明朝"/>
              </w:rPr>
            </w:pPr>
            <w:r w:rsidRPr="002D0185">
              <w:rPr>
                <w:rFonts w:ascii="ＭＳ 明朝" w:eastAsia="ＭＳ 明朝" w:hAnsi="ＭＳ 明朝" w:hint="eastAsia"/>
              </w:rPr>
              <w:t>10</w:t>
            </w:r>
          </w:p>
        </w:tc>
        <w:tc>
          <w:tcPr>
            <w:tcW w:w="2354" w:type="dxa"/>
          </w:tcPr>
          <w:p w:rsidR="00AB06B1"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公共事業において土地等を取得するに際して、墳墓、神社仏閣、教会等の宗教施設の改葬、移転の費用や供養、祭礼の費用の補償を適切に行うため信仰に関する個人情報を収集する場合</w:t>
            </w:r>
          </w:p>
        </w:tc>
        <w:tc>
          <w:tcPr>
            <w:tcW w:w="2140" w:type="dxa"/>
          </w:tcPr>
          <w:p w:rsidR="004E12ED" w:rsidRPr="002D0185" w:rsidRDefault="004E12ED" w:rsidP="005059E6">
            <w:pPr>
              <w:snapToGrid w:val="0"/>
              <w:spacing w:line="320" w:lineRule="exact"/>
              <w:ind w:left="208" w:hangingChars="98" w:hanging="208"/>
              <w:rPr>
                <w:rFonts w:ascii="ＭＳ 明朝" w:eastAsia="ＭＳ 明朝" w:hAnsi="ＭＳ 明朝"/>
                <w:spacing w:val="1"/>
              </w:rPr>
            </w:pPr>
            <w:r w:rsidRPr="002D0185">
              <w:rPr>
                <w:rFonts w:ascii="ＭＳ 明朝" w:eastAsia="ＭＳ 明朝" w:hAnsi="ＭＳ 明朝" w:hint="eastAsia"/>
                <w:spacing w:val="1"/>
              </w:rPr>
              <w:t>・信仰に関する個人情報</w:t>
            </w:r>
          </w:p>
          <w:p w:rsidR="004E12ED" w:rsidRPr="002D0185" w:rsidRDefault="004E12ED" w:rsidP="005059E6">
            <w:pPr>
              <w:snapToGrid w:val="0"/>
              <w:spacing w:line="320" w:lineRule="exact"/>
              <w:rPr>
                <w:rFonts w:ascii="ＭＳ 明朝" w:eastAsia="ＭＳ 明朝" w:hAnsi="ＭＳ 明朝"/>
                <w:spacing w:val="1"/>
              </w:rPr>
            </w:pP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公共事業等において土地や家屋等を取得する場合、墳墓や神社、仏閣、教会等の改葬、移転等が必要となる場合において、その改葬、移転費用や供養、祭礼に要する費用の補償額の算定のため、土地や家屋等の所有者の信仰に関する個人情報を収集する場合がある。</w:t>
            </w:r>
          </w:p>
          <w:p w:rsidR="004E12ED" w:rsidRPr="002D0185" w:rsidRDefault="004E12ED" w:rsidP="005059E6">
            <w:pPr>
              <w:snapToGrid w:val="0"/>
              <w:spacing w:line="320" w:lineRule="exact"/>
              <w:rPr>
                <w:rFonts w:ascii="ＭＳ 明朝" w:eastAsia="ＭＳ 明朝" w:hAnsi="ＭＳ 明朝"/>
                <w:spacing w:val="1"/>
              </w:rPr>
            </w:pPr>
          </w:p>
        </w:tc>
      </w:tr>
      <w:tr w:rsidR="002D0185" w:rsidRPr="002D0185" w:rsidTr="002E17B7">
        <w:tc>
          <w:tcPr>
            <w:tcW w:w="535" w:type="dxa"/>
            <w:vAlign w:val="center"/>
          </w:tcPr>
          <w:p w:rsidR="002E17B7" w:rsidRPr="002D0185" w:rsidRDefault="002E17B7" w:rsidP="002E17B7">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番号</w:t>
            </w:r>
          </w:p>
        </w:tc>
        <w:tc>
          <w:tcPr>
            <w:tcW w:w="2354" w:type="dxa"/>
            <w:vAlign w:val="center"/>
          </w:tcPr>
          <w:p w:rsidR="002E17B7" w:rsidRPr="002D0185" w:rsidRDefault="002E17B7" w:rsidP="002E17B7">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項　　目</w:t>
            </w:r>
          </w:p>
        </w:tc>
        <w:tc>
          <w:tcPr>
            <w:tcW w:w="2140" w:type="dxa"/>
            <w:vAlign w:val="center"/>
          </w:tcPr>
          <w:p w:rsidR="002E17B7" w:rsidRPr="002D0185" w:rsidRDefault="002E17B7" w:rsidP="002E17B7">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収集する</w:t>
            </w:r>
          </w:p>
          <w:p w:rsidR="002E17B7" w:rsidRPr="002D0185" w:rsidRDefault="002E17B7" w:rsidP="002E17B7">
            <w:pPr>
              <w:spacing w:line="320" w:lineRule="exact"/>
              <w:jc w:val="center"/>
              <w:rPr>
                <w:rFonts w:asciiTheme="minorEastAsia" w:eastAsiaTheme="minorEastAsia" w:hAnsiTheme="minorEastAsia"/>
              </w:rPr>
            </w:pPr>
            <w:r w:rsidRPr="002D0185">
              <w:rPr>
                <w:rFonts w:ascii="ＭＳ 明朝" w:eastAsia="ＭＳ 明朝" w:hAnsi="ＭＳ 明朝" w:hint="eastAsia"/>
              </w:rPr>
              <w:t>要配慮個人情報</w:t>
            </w:r>
          </w:p>
        </w:tc>
        <w:tc>
          <w:tcPr>
            <w:tcW w:w="4066" w:type="dxa"/>
            <w:vAlign w:val="center"/>
          </w:tcPr>
          <w:p w:rsidR="002E17B7" w:rsidRPr="002D0185" w:rsidRDefault="002E17B7" w:rsidP="002E17B7">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収集を適当と認める理由等</w:t>
            </w:r>
          </w:p>
        </w:tc>
      </w:tr>
      <w:tr w:rsidR="002D0185" w:rsidRPr="002D0185" w:rsidTr="004E12ED">
        <w:tc>
          <w:tcPr>
            <w:tcW w:w="535" w:type="dxa"/>
          </w:tcPr>
          <w:p w:rsidR="004E12ED" w:rsidRPr="002D0185" w:rsidRDefault="0011589A" w:rsidP="005059E6">
            <w:pPr>
              <w:spacing w:line="320" w:lineRule="exact"/>
              <w:jc w:val="center"/>
              <w:rPr>
                <w:rFonts w:ascii="ＭＳ 明朝" w:eastAsia="ＭＳ 明朝" w:hAnsi="ＭＳ 明朝"/>
              </w:rPr>
            </w:pPr>
            <w:r w:rsidRPr="002D0185">
              <w:rPr>
                <w:rFonts w:ascii="ＭＳ 明朝" w:eastAsia="ＭＳ 明朝" w:hAnsi="ＭＳ 明朝" w:hint="eastAsia"/>
              </w:rPr>
              <w:t>11</w:t>
            </w:r>
          </w:p>
        </w:tc>
        <w:tc>
          <w:tcPr>
            <w:tcW w:w="2354" w:type="dxa"/>
          </w:tcPr>
          <w:p w:rsidR="00AB06B1" w:rsidRPr="002D0185" w:rsidRDefault="004E12ED" w:rsidP="003A550C">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災害や事故の状況を把握する事務及び災害や事故により死亡や障害が生じた者に給付金等を支給する事務を行うために、心身に関する個人情報を収集する場合</w:t>
            </w:r>
          </w:p>
          <w:p w:rsidR="003A550C" w:rsidRPr="002D0185" w:rsidRDefault="003A550C" w:rsidP="003A550C">
            <w:pPr>
              <w:spacing w:line="320" w:lineRule="exact"/>
              <w:rPr>
                <w:rFonts w:asciiTheme="minorEastAsia" w:eastAsiaTheme="minorEastAsia" w:hAnsiTheme="minorEastAsia"/>
              </w:rPr>
            </w:pPr>
          </w:p>
        </w:tc>
        <w:tc>
          <w:tcPr>
            <w:tcW w:w="2140" w:type="dxa"/>
          </w:tcPr>
          <w:p w:rsidR="004E12ED" w:rsidRPr="002D0185" w:rsidRDefault="004E12ED" w:rsidP="005059E6">
            <w:pPr>
              <w:snapToGrid w:val="0"/>
              <w:spacing w:line="320" w:lineRule="exact"/>
              <w:ind w:left="208" w:hangingChars="98" w:hanging="208"/>
              <w:rPr>
                <w:rFonts w:ascii="ＭＳ 明朝" w:eastAsia="ＭＳ 明朝" w:hAnsi="ＭＳ 明朝"/>
                <w:spacing w:val="1"/>
              </w:rPr>
            </w:pPr>
            <w:r w:rsidRPr="002D0185">
              <w:rPr>
                <w:rFonts w:ascii="ＭＳ 明朝" w:eastAsia="ＭＳ 明朝" w:hAnsi="ＭＳ 明朝" w:hint="eastAsia"/>
                <w:spacing w:val="1"/>
              </w:rPr>
              <w:t>・心身に関する個人情報</w:t>
            </w:r>
          </w:p>
          <w:p w:rsidR="004E12ED" w:rsidRPr="002D0185" w:rsidRDefault="004E12ED" w:rsidP="005059E6">
            <w:pPr>
              <w:snapToGrid w:val="0"/>
              <w:spacing w:line="320" w:lineRule="exact"/>
              <w:rPr>
                <w:rFonts w:ascii="ＭＳ 明朝" w:eastAsia="ＭＳ 明朝" w:hAnsi="ＭＳ 明朝"/>
                <w:spacing w:val="1"/>
              </w:rPr>
            </w:pP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災害や事故の状況を把握する事務及び災害や事故により死亡や障害が生じた者に給付金等を支給する事務を行うに際しては、必然的に心身に関する個人情報を収集する必要がある。</w:t>
            </w:r>
          </w:p>
          <w:p w:rsidR="004E12ED" w:rsidRPr="002D0185" w:rsidRDefault="004E12ED" w:rsidP="005059E6">
            <w:pPr>
              <w:snapToGrid w:val="0"/>
              <w:spacing w:line="320" w:lineRule="exact"/>
              <w:rPr>
                <w:rFonts w:ascii="ＭＳ 明朝" w:eastAsia="ＭＳ 明朝" w:hAnsi="ＭＳ 明朝"/>
                <w:spacing w:val="1"/>
              </w:rPr>
            </w:pPr>
          </w:p>
        </w:tc>
      </w:tr>
      <w:tr w:rsidR="002D0185" w:rsidRPr="002D0185" w:rsidTr="004E12ED">
        <w:tc>
          <w:tcPr>
            <w:tcW w:w="535" w:type="dxa"/>
          </w:tcPr>
          <w:p w:rsidR="004E12ED" w:rsidRPr="002D0185" w:rsidRDefault="0011589A" w:rsidP="005059E6">
            <w:pPr>
              <w:spacing w:line="320" w:lineRule="exact"/>
              <w:jc w:val="center"/>
              <w:rPr>
                <w:rFonts w:ascii="ＭＳ 明朝" w:eastAsia="ＭＳ 明朝" w:hAnsi="ＭＳ 明朝"/>
              </w:rPr>
            </w:pPr>
            <w:r w:rsidRPr="002D0185">
              <w:rPr>
                <w:rFonts w:ascii="ＭＳ 明朝" w:eastAsia="ＭＳ 明朝" w:hAnsi="ＭＳ 明朝" w:hint="eastAsia"/>
              </w:rPr>
              <w:t>12</w:t>
            </w:r>
          </w:p>
        </w:tc>
        <w:tc>
          <w:tcPr>
            <w:tcW w:w="2354" w:type="dxa"/>
          </w:tcPr>
          <w:p w:rsidR="004E12ED" w:rsidRPr="002D0185" w:rsidRDefault="004E12ED" w:rsidP="003A550C">
            <w:pPr>
              <w:spacing w:line="320" w:lineRule="exact"/>
              <w:jc w:val="left"/>
              <w:rPr>
                <w:rFonts w:asciiTheme="minorEastAsia" w:eastAsiaTheme="minorEastAsia" w:hAnsiTheme="minorEastAsia"/>
              </w:rPr>
            </w:pPr>
            <w:r w:rsidRPr="002D0185">
              <w:rPr>
                <w:rFonts w:asciiTheme="minorEastAsia" w:eastAsiaTheme="minorEastAsia" w:hAnsiTheme="minorEastAsia" w:hint="eastAsia"/>
              </w:rPr>
              <w:t xml:space="preserve">　障害者を対象とした事務事業を行うにあたって、対象者を把握するために、心身に関する個人情報を収集する場合</w:t>
            </w:r>
          </w:p>
          <w:p w:rsidR="003A550C" w:rsidRPr="002D0185" w:rsidRDefault="003A550C" w:rsidP="003A550C">
            <w:pPr>
              <w:spacing w:line="320" w:lineRule="exact"/>
              <w:jc w:val="left"/>
              <w:rPr>
                <w:rFonts w:asciiTheme="minorEastAsia" w:eastAsiaTheme="minorEastAsia" w:hAnsiTheme="minorEastAsia"/>
              </w:rPr>
            </w:pPr>
          </w:p>
        </w:tc>
        <w:tc>
          <w:tcPr>
            <w:tcW w:w="2140" w:type="dxa"/>
          </w:tcPr>
          <w:p w:rsidR="004E12ED" w:rsidRPr="002D0185" w:rsidRDefault="004E12ED" w:rsidP="005059E6">
            <w:pPr>
              <w:snapToGrid w:val="0"/>
              <w:spacing w:line="320" w:lineRule="exact"/>
              <w:ind w:left="208" w:hangingChars="98" w:hanging="208"/>
              <w:rPr>
                <w:rFonts w:ascii="ＭＳ 明朝" w:eastAsia="ＭＳ 明朝" w:hAnsi="ＭＳ 明朝"/>
                <w:spacing w:val="1"/>
              </w:rPr>
            </w:pPr>
            <w:r w:rsidRPr="002D0185">
              <w:rPr>
                <w:rFonts w:ascii="ＭＳ 明朝" w:eastAsia="ＭＳ 明朝" w:hAnsi="ＭＳ 明朝" w:hint="eastAsia"/>
                <w:spacing w:val="1"/>
              </w:rPr>
              <w:t>・心身に関する個人情報</w:t>
            </w:r>
          </w:p>
          <w:p w:rsidR="004E12ED" w:rsidRPr="002D0185" w:rsidRDefault="004E12ED" w:rsidP="005059E6">
            <w:pPr>
              <w:snapToGrid w:val="0"/>
              <w:spacing w:line="320" w:lineRule="exact"/>
              <w:rPr>
                <w:rFonts w:ascii="ＭＳ 明朝" w:eastAsia="ＭＳ 明朝" w:hAnsi="ＭＳ 明朝"/>
                <w:spacing w:val="1"/>
              </w:rPr>
            </w:pP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障害を有する者に対して、適切な事務事業を行っていくためには、心身に関する個人情報を収集する必要がある。</w:t>
            </w:r>
          </w:p>
          <w:p w:rsidR="004E12ED" w:rsidRPr="002D0185" w:rsidRDefault="004E12ED" w:rsidP="005059E6">
            <w:pPr>
              <w:snapToGrid w:val="0"/>
              <w:spacing w:line="320" w:lineRule="exact"/>
              <w:rPr>
                <w:rFonts w:ascii="ＭＳ 明朝" w:eastAsia="ＭＳ 明朝" w:hAnsi="ＭＳ 明朝"/>
                <w:spacing w:val="1"/>
              </w:rPr>
            </w:pPr>
          </w:p>
        </w:tc>
      </w:tr>
      <w:tr w:rsidR="002D0185" w:rsidRPr="002D0185" w:rsidTr="004E12ED">
        <w:tc>
          <w:tcPr>
            <w:tcW w:w="535" w:type="dxa"/>
          </w:tcPr>
          <w:p w:rsidR="004E12ED" w:rsidRPr="002D0185" w:rsidRDefault="0011589A" w:rsidP="005059E6">
            <w:pPr>
              <w:spacing w:line="320" w:lineRule="exact"/>
              <w:jc w:val="center"/>
              <w:rPr>
                <w:rFonts w:ascii="ＭＳ 明朝" w:eastAsia="ＭＳ 明朝" w:hAnsi="ＭＳ 明朝"/>
              </w:rPr>
            </w:pPr>
            <w:r w:rsidRPr="002D0185">
              <w:rPr>
                <w:rFonts w:ascii="ＭＳ 明朝" w:eastAsia="ＭＳ 明朝" w:hAnsi="ＭＳ 明朝" w:hint="eastAsia"/>
              </w:rPr>
              <w:t>13</w:t>
            </w:r>
          </w:p>
        </w:tc>
        <w:tc>
          <w:tcPr>
            <w:tcW w:w="2354"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府立高等技術専門校大阪障害者職業能力開発校、府大学、府立学校等において在籍者に関する事務を行うにあたって、心身に関する個人情報を収集する場合</w:t>
            </w:r>
          </w:p>
          <w:p w:rsidR="003A550C" w:rsidRPr="002D0185" w:rsidRDefault="003A550C" w:rsidP="005059E6">
            <w:pPr>
              <w:snapToGrid w:val="0"/>
              <w:spacing w:line="320" w:lineRule="exact"/>
              <w:rPr>
                <w:rFonts w:ascii="ＭＳ 明朝" w:eastAsia="ＭＳ 明朝" w:hAnsi="ＭＳ 明朝"/>
                <w:spacing w:val="1"/>
              </w:rPr>
            </w:pPr>
          </w:p>
        </w:tc>
        <w:tc>
          <w:tcPr>
            <w:tcW w:w="2140" w:type="dxa"/>
          </w:tcPr>
          <w:p w:rsidR="004E12ED" w:rsidRPr="002D0185" w:rsidRDefault="004E12ED" w:rsidP="005059E6">
            <w:pPr>
              <w:snapToGrid w:val="0"/>
              <w:spacing w:line="320" w:lineRule="exact"/>
              <w:ind w:left="208" w:hangingChars="98" w:hanging="208"/>
              <w:rPr>
                <w:rFonts w:ascii="ＭＳ 明朝" w:eastAsia="ＭＳ 明朝" w:hAnsi="ＭＳ 明朝"/>
                <w:spacing w:val="1"/>
              </w:rPr>
            </w:pPr>
            <w:r w:rsidRPr="002D0185">
              <w:rPr>
                <w:rFonts w:ascii="ＭＳ 明朝" w:eastAsia="ＭＳ 明朝" w:hAnsi="ＭＳ 明朝" w:hint="eastAsia"/>
                <w:spacing w:val="1"/>
              </w:rPr>
              <w:t>・心身に関する個人情報</w:t>
            </w:r>
          </w:p>
          <w:p w:rsidR="004E12ED" w:rsidRPr="002D0185" w:rsidRDefault="004E12ED" w:rsidP="005059E6">
            <w:pPr>
              <w:snapToGrid w:val="0"/>
              <w:spacing w:line="320" w:lineRule="exact"/>
              <w:rPr>
                <w:rFonts w:ascii="ＭＳ 明朝" w:eastAsia="ＭＳ 明朝" w:hAnsi="ＭＳ 明朝"/>
                <w:spacing w:val="1"/>
              </w:rPr>
            </w:pP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生徒指導を適切に行うために、心身に関する個人情報を収集する必要がある。</w:t>
            </w:r>
          </w:p>
          <w:p w:rsidR="004E12ED" w:rsidRPr="002D0185" w:rsidRDefault="004E12ED" w:rsidP="005059E6">
            <w:pPr>
              <w:snapToGrid w:val="0"/>
              <w:spacing w:line="320" w:lineRule="exact"/>
              <w:rPr>
                <w:rFonts w:ascii="ＭＳ 明朝" w:eastAsia="ＭＳ 明朝" w:hAnsi="ＭＳ 明朝"/>
                <w:spacing w:val="1"/>
              </w:rPr>
            </w:pPr>
          </w:p>
        </w:tc>
      </w:tr>
      <w:tr w:rsidR="002D0185" w:rsidRPr="002D0185" w:rsidTr="004E12ED">
        <w:tc>
          <w:tcPr>
            <w:tcW w:w="535" w:type="dxa"/>
          </w:tcPr>
          <w:p w:rsidR="004E12ED" w:rsidRPr="002D0185" w:rsidRDefault="0011589A" w:rsidP="005059E6">
            <w:pPr>
              <w:spacing w:line="320" w:lineRule="exact"/>
              <w:jc w:val="center"/>
              <w:rPr>
                <w:rFonts w:ascii="ＭＳ 明朝" w:eastAsia="ＭＳ 明朝" w:hAnsi="ＭＳ 明朝"/>
              </w:rPr>
            </w:pPr>
            <w:r w:rsidRPr="002D0185">
              <w:rPr>
                <w:rFonts w:ascii="ＭＳ 明朝" w:eastAsia="ＭＳ 明朝" w:hAnsi="ＭＳ 明朝" w:hint="eastAsia"/>
              </w:rPr>
              <w:t>14</w:t>
            </w:r>
          </w:p>
        </w:tc>
        <w:tc>
          <w:tcPr>
            <w:tcW w:w="2354"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府</w:t>
            </w:r>
            <w:r w:rsidR="0011589A" w:rsidRPr="002D0185">
              <w:rPr>
                <w:rFonts w:ascii="ＭＳ 明朝" w:eastAsia="ＭＳ 明朝" w:hAnsi="ＭＳ 明朝" w:hint="eastAsia"/>
                <w:spacing w:val="1"/>
              </w:rPr>
              <w:t>内</w:t>
            </w:r>
            <w:r w:rsidRPr="002D0185">
              <w:rPr>
                <w:rFonts w:ascii="ＭＳ 明朝" w:eastAsia="ＭＳ 明朝" w:hAnsi="ＭＳ 明朝" w:hint="eastAsia"/>
                <w:spacing w:val="1"/>
              </w:rPr>
              <w:t>の生徒の運動能力や在籍者数など学校教育に係る現状を把握し、教育行政に資するため、心身に関する個人情報を収集する場合</w:t>
            </w:r>
          </w:p>
          <w:p w:rsidR="003A550C" w:rsidRPr="002D0185" w:rsidRDefault="003A550C" w:rsidP="005059E6">
            <w:pPr>
              <w:snapToGrid w:val="0"/>
              <w:spacing w:line="320" w:lineRule="exact"/>
              <w:rPr>
                <w:rFonts w:ascii="ＭＳ 明朝" w:eastAsia="ＭＳ 明朝" w:hAnsi="ＭＳ 明朝"/>
                <w:spacing w:val="1"/>
              </w:rPr>
            </w:pPr>
          </w:p>
        </w:tc>
        <w:tc>
          <w:tcPr>
            <w:tcW w:w="2140" w:type="dxa"/>
          </w:tcPr>
          <w:p w:rsidR="004E12ED" w:rsidRPr="002D0185" w:rsidRDefault="004E12ED" w:rsidP="005059E6">
            <w:pPr>
              <w:snapToGrid w:val="0"/>
              <w:spacing w:line="320" w:lineRule="exact"/>
              <w:ind w:left="208" w:hangingChars="98" w:hanging="208"/>
              <w:rPr>
                <w:rFonts w:ascii="ＭＳ 明朝" w:eastAsia="ＭＳ 明朝" w:hAnsi="ＭＳ 明朝"/>
                <w:spacing w:val="1"/>
              </w:rPr>
            </w:pPr>
            <w:r w:rsidRPr="002D0185">
              <w:rPr>
                <w:rFonts w:ascii="ＭＳ 明朝" w:eastAsia="ＭＳ 明朝" w:hAnsi="ＭＳ 明朝" w:hint="eastAsia"/>
                <w:spacing w:val="1"/>
              </w:rPr>
              <w:t>・心身に関する個人情報</w:t>
            </w:r>
          </w:p>
          <w:p w:rsidR="004E12ED" w:rsidRPr="002D0185" w:rsidRDefault="004E12ED" w:rsidP="005059E6">
            <w:pPr>
              <w:snapToGrid w:val="0"/>
              <w:spacing w:line="320" w:lineRule="exact"/>
              <w:rPr>
                <w:rFonts w:ascii="ＭＳ 明朝" w:eastAsia="ＭＳ 明朝" w:hAnsi="ＭＳ 明朝"/>
                <w:spacing w:val="1"/>
              </w:rPr>
            </w:pP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府</w:t>
            </w:r>
            <w:r w:rsidR="0011589A" w:rsidRPr="002D0185">
              <w:rPr>
                <w:rFonts w:ascii="ＭＳ 明朝" w:eastAsia="ＭＳ 明朝" w:hAnsi="ＭＳ 明朝" w:hint="eastAsia"/>
                <w:spacing w:val="1"/>
              </w:rPr>
              <w:t>内</w:t>
            </w:r>
            <w:r w:rsidRPr="002D0185">
              <w:rPr>
                <w:rFonts w:ascii="ＭＳ 明朝" w:eastAsia="ＭＳ 明朝" w:hAnsi="ＭＳ 明朝" w:hint="eastAsia"/>
                <w:spacing w:val="1"/>
              </w:rPr>
              <w:t>の生徒の運動能力や在籍者数など継続的に学校教育の現状を把握していくために、心身に関する個人情報を収集する場合がある。</w:t>
            </w:r>
          </w:p>
          <w:p w:rsidR="004E12ED" w:rsidRPr="002D0185" w:rsidRDefault="004E12ED" w:rsidP="005059E6">
            <w:pPr>
              <w:snapToGrid w:val="0"/>
              <w:spacing w:line="320" w:lineRule="exact"/>
              <w:rPr>
                <w:rFonts w:ascii="ＭＳ 明朝" w:eastAsia="ＭＳ 明朝" w:hAnsi="ＭＳ 明朝"/>
                <w:spacing w:val="1"/>
              </w:rPr>
            </w:pPr>
          </w:p>
        </w:tc>
      </w:tr>
      <w:tr w:rsidR="002D0185" w:rsidRPr="002D0185" w:rsidTr="004E12ED">
        <w:tc>
          <w:tcPr>
            <w:tcW w:w="535" w:type="dxa"/>
          </w:tcPr>
          <w:p w:rsidR="004E12ED" w:rsidRPr="002D0185" w:rsidRDefault="0011589A" w:rsidP="005059E6">
            <w:pPr>
              <w:spacing w:line="320" w:lineRule="exact"/>
              <w:jc w:val="center"/>
              <w:rPr>
                <w:rFonts w:ascii="ＭＳ 明朝" w:eastAsia="ＭＳ 明朝" w:hAnsi="ＭＳ 明朝"/>
              </w:rPr>
            </w:pPr>
            <w:r w:rsidRPr="002D0185">
              <w:rPr>
                <w:rFonts w:ascii="ＭＳ 明朝" w:eastAsia="ＭＳ 明朝" w:hAnsi="ＭＳ 明朝" w:hint="eastAsia"/>
              </w:rPr>
              <w:t>15</w:t>
            </w:r>
          </w:p>
        </w:tc>
        <w:tc>
          <w:tcPr>
            <w:tcW w:w="2354"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研修参加や資格取得に際して、健康診断書等の心身に関する個人情報を収集する場合</w:t>
            </w:r>
          </w:p>
          <w:p w:rsidR="003A550C" w:rsidRPr="002D0185" w:rsidRDefault="003A550C" w:rsidP="005059E6">
            <w:pPr>
              <w:snapToGrid w:val="0"/>
              <w:spacing w:line="320" w:lineRule="exact"/>
              <w:rPr>
                <w:rFonts w:ascii="ＭＳ 明朝" w:eastAsia="ＭＳ 明朝" w:hAnsi="ＭＳ 明朝"/>
                <w:spacing w:val="1"/>
              </w:rPr>
            </w:pPr>
          </w:p>
        </w:tc>
        <w:tc>
          <w:tcPr>
            <w:tcW w:w="2140" w:type="dxa"/>
          </w:tcPr>
          <w:p w:rsidR="004E12ED" w:rsidRPr="002D0185" w:rsidRDefault="004E12ED" w:rsidP="005059E6">
            <w:pPr>
              <w:snapToGrid w:val="0"/>
              <w:spacing w:line="320" w:lineRule="exact"/>
              <w:ind w:left="208" w:hangingChars="98" w:hanging="208"/>
              <w:rPr>
                <w:rFonts w:ascii="ＭＳ 明朝" w:eastAsia="ＭＳ 明朝" w:hAnsi="ＭＳ 明朝"/>
                <w:spacing w:val="1"/>
              </w:rPr>
            </w:pPr>
            <w:r w:rsidRPr="002D0185">
              <w:rPr>
                <w:rFonts w:ascii="ＭＳ 明朝" w:eastAsia="ＭＳ 明朝" w:hAnsi="ＭＳ 明朝" w:hint="eastAsia"/>
                <w:spacing w:val="1"/>
              </w:rPr>
              <w:t>・心身に関する個人情報</w:t>
            </w:r>
          </w:p>
          <w:p w:rsidR="004E12ED" w:rsidRPr="002D0185" w:rsidRDefault="004E12ED" w:rsidP="005059E6">
            <w:pPr>
              <w:snapToGrid w:val="0"/>
              <w:spacing w:line="320" w:lineRule="exact"/>
              <w:rPr>
                <w:rFonts w:ascii="ＭＳ 明朝" w:eastAsia="ＭＳ 明朝" w:hAnsi="ＭＳ 明朝"/>
                <w:spacing w:val="1"/>
              </w:rPr>
            </w:pP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研修や資格の内容によって、健康状態が要件に課されている場合がある。</w:t>
            </w:r>
          </w:p>
          <w:p w:rsidR="004E12ED" w:rsidRPr="002D0185" w:rsidRDefault="004E12ED" w:rsidP="005059E6">
            <w:pPr>
              <w:snapToGrid w:val="0"/>
              <w:spacing w:line="320" w:lineRule="exact"/>
              <w:rPr>
                <w:rFonts w:ascii="ＭＳ 明朝" w:eastAsia="ＭＳ 明朝" w:hAnsi="ＭＳ 明朝"/>
                <w:spacing w:val="1"/>
              </w:rPr>
            </w:pPr>
          </w:p>
          <w:p w:rsidR="004E12ED" w:rsidRPr="002D0185" w:rsidRDefault="004E12ED" w:rsidP="005059E6">
            <w:pPr>
              <w:snapToGrid w:val="0"/>
              <w:spacing w:line="320" w:lineRule="exact"/>
              <w:rPr>
                <w:rFonts w:ascii="ＭＳ 明朝" w:eastAsia="ＭＳ 明朝" w:hAnsi="ＭＳ 明朝"/>
                <w:spacing w:val="1"/>
              </w:rPr>
            </w:pPr>
          </w:p>
        </w:tc>
      </w:tr>
      <w:tr w:rsidR="002D0185" w:rsidRPr="002D0185" w:rsidTr="004E12ED">
        <w:tc>
          <w:tcPr>
            <w:tcW w:w="535" w:type="dxa"/>
          </w:tcPr>
          <w:p w:rsidR="004E12ED" w:rsidRPr="002D0185" w:rsidRDefault="0011589A" w:rsidP="005059E6">
            <w:pPr>
              <w:spacing w:line="320" w:lineRule="exact"/>
              <w:jc w:val="center"/>
              <w:rPr>
                <w:rFonts w:ascii="ＭＳ 明朝" w:eastAsia="ＭＳ 明朝" w:hAnsi="ＭＳ 明朝"/>
              </w:rPr>
            </w:pPr>
            <w:r w:rsidRPr="002D0185">
              <w:rPr>
                <w:rFonts w:ascii="ＭＳ 明朝" w:eastAsia="ＭＳ 明朝" w:hAnsi="ＭＳ 明朝" w:hint="eastAsia"/>
              </w:rPr>
              <w:t>16</w:t>
            </w:r>
          </w:p>
        </w:tc>
        <w:tc>
          <w:tcPr>
            <w:tcW w:w="2354" w:type="dxa"/>
          </w:tcPr>
          <w:p w:rsidR="004E12ED" w:rsidRPr="002D0185" w:rsidRDefault="004E12ED" w:rsidP="003A550C">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住宅整備資金の貸付、各種年金・保険給付等に係る事務を行うにあたって、心身に関する個人情報等を収集する場合</w:t>
            </w:r>
          </w:p>
        </w:tc>
        <w:tc>
          <w:tcPr>
            <w:tcW w:w="2140" w:type="dxa"/>
          </w:tcPr>
          <w:p w:rsidR="004E12ED" w:rsidRPr="002D0185" w:rsidRDefault="004E12ED" w:rsidP="005059E6">
            <w:pPr>
              <w:snapToGrid w:val="0"/>
              <w:spacing w:line="320" w:lineRule="exact"/>
              <w:ind w:left="208" w:hangingChars="98" w:hanging="208"/>
              <w:rPr>
                <w:rFonts w:ascii="ＭＳ 明朝" w:eastAsia="ＭＳ 明朝" w:hAnsi="ＭＳ 明朝"/>
                <w:spacing w:val="1"/>
              </w:rPr>
            </w:pPr>
            <w:r w:rsidRPr="002D0185">
              <w:rPr>
                <w:rFonts w:ascii="ＭＳ 明朝" w:eastAsia="ＭＳ 明朝" w:hAnsi="ＭＳ 明朝" w:hint="eastAsia"/>
                <w:spacing w:val="1"/>
              </w:rPr>
              <w:t>・心身に関する個人情報</w:t>
            </w:r>
          </w:p>
          <w:p w:rsidR="004E12ED" w:rsidRPr="002D0185" w:rsidRDefault="004E12ED" w:rsidP="005059E6">
            <w:pPr>
              <w:snapToGrid w:val="0"/>
              <w:spacing w:line="320" w:lineRule="exact"/>
              <w:rPr>
                <w:rFonts w:ascii="ＭＳ 明朝" w:eastAsia="ＭＳ 明朝" w:hAnsi="ＭＳ 明朝"/>
                <w:spacing w:val="1"/>
              </w:rPr>
            </w:pP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住宅整備資金の貸付や各種給付金等に係る事務を行うに際しては、対象者の実状を正確に把握するために、心身に関する個人情報を収集することがある。</w:t>
            </w:r>
          </w:p>
          <w:p w:rsidR="004E12ED" w:rsidRPr="002D0185" w:rsidRDefault="004E12ED" w:rsidP="005059E6">
            <w:pPr>
              <w:snapToGrid w:val="0"/>
              <w:spacing w:line="320" w:lineRule="exact"/>
              <w:rPr>
                <w:rFonts w:ascii="ＭＳ 明朝" w:eastAsia="ＭＳ 明朝" w:hAnsi="ＭＳ 明朝"/>
                <w:spacing w:val="1"/>
              </w:rPr>
            </w:pPr>
          </w:p>
        </w:tc>
      </w:tr>
      <w:tr w:rsidR="002D0185" w:rsidRPr="002D0185" w:rsidTr="00554E05">
        <w:tc>
          <w:tcPr>
            <w:tcW w:w="535" w:type="dxa"/>
            <w:vAlign w:val="center"/>
          </w:tcPr>
          <w:p w:rsidR="003A550C" w:rsidRPr="002D0185" w:rsidRDefault="003A550C" w:rsidP="003A550C">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番号</w:t>
            </w:r>
          </w:p>
        </w:tc>
        <w:tc>
          <w:tcPr>
            <w:tcW w:w="2354" w:type="dxa"/>
            <w:vAlign w:val="center"/>
          </w:tcPr>
          <w:p w:rsidR="003A550C" w:rsidRPr="002D0185" w:rsidRDefault="003A550C" w:rsidP="003A550C">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項　　目</w:t>
            </w:r>
          </w:p>
        </w:tc>
        <w:tc>
          <w:tcPr>
            <w:tcW w:w="2140" w:type="dxa"/>
            <w:vAlign w:val="center"/>
          </w:tcPr>
          <w:p w:rsidR="003A550C" w:rsidRPr="002D0185" w:rsidRDefault="003A550C" w:rsidP="003A550C">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収集する</w:t>
            </w:r>
          </w:p>
          <w:p w:rsidR="003A550C" w:rsidRPr="002D0185" w:rsidRDefault="003A550C" w:rsidP="003A550C">
            <w:pPr>
              <w:spacing w:line="320" w:lineRule="exact"/>
              <w:jc w:val="center"/>
              <w:rPr>
                <w:rFonts w:asciiTheme="minorEastAsia" w:eastAsiaTheme="minorEastAsia" w:hAnsiTheme="minorEastAsia"/>
              </w:rPr>
            </w:pPr>
            <w:r w:rsidRPr="002D0185">
              <w:rPr>
                <w:rFonts w:ascii="ＭＳ 明朝" w:eastAsia="ＭＳ 明朝" w:hAnsi="ＭＳ 明朝" w:hint="eastAsia"/>
              </w:rPr>
              <w:t>要配慮個人情報</w:t>
            </w:r>
          </w:p>
        </w:tc>
        <w:tc>
          <w:tcPr>
            <w:tcW w:w="4066" w:type="dxa"/>
            <w:vAlign w:val="center"/>
          </w:tcPr>
          <w:p w:rsidR="003A550C" w:rsidRPr="002D0185" w:rsidRDefault="003A550C" w:rsidP="003A550C">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収集を適当と認める理由等</w:t>
            </w:r>
          </w:p>
        </w:tc>
      </w:tr>
      <w:tr w:rsidR="002D0185" w:rsidRPr="002D0185" w:rsidTr="004E12ED">
        <w:tc>
          <w:tcPr>
            <w:tcW w:w="535" w:type="dxa"/>
          </w:tcPr>
          <w:p w:rsidR="004E12ED" w:rsidRPr="002D0185" w:rsidRDefault="0011589A" w:rsidP="005059E6">
            <w:pPr>
              <w:spacing w:line="320" w:lineRule="exact"/>
              <w:jc w:val="center"/>
              <w:rPr>
                <w:rFonts w:ascii="ＭＳ 明朝" w:eastAsia="ＭＳ 明朝" w:hAnsi="ＭＳ 明朝"/>
              </w:rPr>
            </w:pPr>
            <w:r w:rsidRPr="002D0185">
              <w:rPr>
                <w:rFonts w:ascii="ＭＳ 明朝" w:eastAsia="ＭＳ 明朝" w:hAnsi="ＭＳ 明朝" w:hint="eastAsia"/>
              </w:rPr>
              <w:t>17</w:t>
            </w:r>
          </w:p>
        </w:tc>
        <w:tc>
          <w:tcPr>
            <w:tcW w:w="2354" w:type="dxa"/>
          </w:tcPr>
          <w:p w:rsidR="00AB06B1"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子ども家庭センター等の相談機関や児童福祉施設等において児童等の処遇を的確に行うため、障害、健康状態等に関する個人情報を収集する場合</w:t>
            </w:r>
          </w:p>
        </w:tc>
        <w:tc>
          <w:tcPr>
            <w:tcW w:w="2140" w:type="dxa"/>
          </w:tcPr>
          <w:p w:rsidR="004E12ED" w:rsidRPr="002D0185" w:rsidRDefault="004E12ED" w:rsidP="005059E6">
            <w:pPr>
              <w:snapToGrid w:val="0"/>
              <w:spacing w:line="320" w:lineRule="exact"/>
              <w:ind w:left="208" w:hangingChars="98" w:hanging="208"/>
              <w:rPr>
                <w:rFonts w:ascii="ＭＳ 明朝" w:eastAsia="ＭＳ 明朝" w:hAnsi="ＭＳ 明朝"/>
                <w:spacing w:val="1"/>
              </w:rPr>
            </w:pPr>
            <w:r w:rsidRPr="002D0185">
              <w:rPr>
                <w:rFonts w:ascii="ＭＳ 明朝" w:eastAsia="ＭＳ 明朝" w:hAnsi="ＭＳ 明朝" w:hint="eastAsia"/>
                <w:spacing w:val="1"/>
              </w:rPr>
              <w:t>・心身に関する個人情報</w:t>
            </w:r>
          </w:p>
          <w:p w:rsidR="004E12ED" w:rsidRPr="002D0185" w:rsidRDefault="004E12ED" w:rsidP="005059E6">
            <w:pPr>
              <w:snapToGrid w:val="0"/>
              <w:spacing w:line="320" w:lineRule="exact"/>
              <w:rPr>
                <w:rFonts w:ascii="ＭＳ 明朝" w:eastAsia="ＭＳ 明朝" w:hAnsi="ＭＳ 明朝"/>
                <w:spacing w:val="1"/>
              </w:rPr>
            </w:pP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子ども家庭センター等の相談機関や児童福祉施設等において、処遇を的確に行うに際しては、対象者の実状を正確に把握するために、児童等の障害、健康状態等に関する個人情報を収集することがある。</w:t>
            </w:r>
          </w:p>
        </w:tc>
      </w:tr>
      <w:tr w:rsidR="002D0185" w:rsidRPr="002D0185" w:rsidTr="004E12ED">
        <w:tc>
          <w:tcPr>
            <w:tcW w:w="535" w:type="dxa"/>
          </w:tcPr>
          <w:p w:rsidR="004E12ED" w:rsidRPr="002D0185" w:rsidRDefault="0011589A" w:rsidP="005059E6">
            <w:pPr>
              <w:spacing w:line="320" w:lineRule="exact"/>
              <w:jc w:val="center"/>
              <w:rPr>
                <w:rFonts w:ascii="ＭＳ 明朝" w:eastAsia="ＭＳ 明朝" w:hAnsi="ＭＳ 明朝"/>
              </w:rPr>
            </w:pPr>
            <w:r w:rsidRPr="002D0185">
              <w:rPr>
                <w:rFonts w:ascii="ＭＳ 明朝" w:eastAsia="ＭＳ 明朝" w:hAnsi="ＭＳ 明朝" w:hint="eastAsia"/>
              </w:rPr>
              <w:t>18</w:t>
            </w:r>
          </w:p>
        </w:tc>
        <w:tc>
          <w:tcPr>
            <w:tcW w:w="2354"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公共事業における土地等の取得、裁決、許認可や指定、官民境界確定協議、公共用財産の管理・処分等を行うにあたって、権利者を確認するために相続関係調査等が必要となり、戸籍・本籍に関する個人情報を収集する場合</w:t>
            </w:r>
          </w:p>
          <w:p w:rsidR="004E12ED" w:rsidRPr="002D0185" w:rsidRDefault="004E12ED" w:rsidP="005059E6">
            <w:pPr>
              <w:snapToGrid w:val="0"/>
              <w:spacing w:line="320" w:lineRule="exact"/>
              <w:rPr>
                <w:rFonts w:ascii="ＭＳ 明朝" w:eastAsia="ＭＳ 明朝" w:hAnsi="ＭＳ 明朝"/>
                <w:spacing w:val="1"/>
              </w:rPr>
            </w:pPr>
          </w:p>
        </w:tc>
        <w:tc>
          <w:tcPr>
            <w:tcW w:w="2140" w:type="dxa"/>
          </w:tcPr>
          <w:p w:rsidR="004E12ED" w:rsidRPr="002D0185" w:rsidRDefault="004E12ED" w:rsidP="005059E6">
            <w:pPr>
              <w:snapToGrid w:val="0"/>
              <w:spacing w:line="320" w:lineRule="exact"/>
              <w:ind w:left="193" w:hangingChars="91" w:hanging="193"/>
              <w:rPr>
                <w:rFonts w:ascii="ＭＳ 明朝" w:eastAsia="ＭＳ 明朝" w:hAnsi="ＭＳ 明朝"/>
                <w:spacing w:val="1"/>
              </w:rPr>
            </w:pPr>
            <w:r w:rsidRPr="002D0185">
              <w:rPr>
                <w:rFonts w:ascii="ＭＳ 明朝" w:eastAsia="ＭＳ 明朝" w:hAnsi="ＭＳ 明朝" w:hint="eastAsia"/>
                <w:spacing w:val="1"/>
              </w:rPr>
              <w:t>・社会的差別の原因となるおそれのある個人情報</w:t>
            </w:r>
          </w:p>
          <w:p w:rsidR="004E12ED" w:rsidRPr="002D0185" w:rsidRDefault="004E12ED" w:rsidP="005059E6">
            <w:pPr>
              <w:snapToGrid w:val="0"/>
              <w:spacing w:line="320" w:lineRule="exact"/>
              <w:rPr>
                <w:rFonts w:ascii="ＭＳ 明朝" w:eastAsia="ＭＳ 明朝" w:hAnsi="ＭＳ 明朝"/>
                <w:spacing w:val="1"/>
              </w:rPr>
            </w:pP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公共事業用地等の取得、公有財産との境界確定協議、裁決、許認可や指定等を行うに際して、真の所有者・権利者を確認するため、土地や家屋等の所有者等の相続関係調査等により、戸籍や本籍に関する個人情報を収集する必要がある。</w:t>
            </w:r>
          </w:p>
          <w:p w:rsidR="004E12ED" w:rsidRPr="002D0185" w:rsidRDefault="004E12ED" w:rsidP="005059E6">
            <w:pPr>
              <w:snapToGrid w:val="0"/>
              <w:spacing w:line="320" w:lineRule="exact"/>
              <w:rPr>
                <w:rFonts w:ascii="ＭＳ 明朝" w:eastAsia="ＭＳ 明朝" w:hAnsi="ＭＳ 明朝"/>
                <w:spacing w:val="1"/>
              </w:rPr>
            </w:pPr>
          </w:p>
        </w:tc>
      </w:tr>
      <w:tr w:rsidR="002D0185" w:rsidRPr="002D0185" w:rsidTr="004E12ED">
        <w:tc>
          <w:tcPr>
            <w:tcW w:w="535" w:type="dxa"/>
          </w:tcPr>
          <w:p w:rsidR="004E12ED" w:rsidRPr="002D0185" w:rsidRDefault="0011589A" w:rsidP="005059E6">
            <w:pPr>
              <w:spacing w:line="320" w:lineRule="exact"/>
              <w:jc w:val="center"/>
              <w:rPr>
                <w:rFonts w:ascii="ＭＳ 明朝" w:eastAsia="ＭＳ 明朝" w:hAnsi="ＭＳ 明朝"/>
              </w:rPr>
            </w:pPr>
            <w:r w:rsidRPr="002D0185">
              <w:rPr>
                <w:rFonts w:ascii="ＭＳ 明朝" w:eastAsia="ＭＳ 明朝" w:hAnsi="ＭＳ 明朝" w:hint="eastAsia"/>
              </w:rPr>
              <w:t>19</w:t>
            </w:r>
          </w:p>
        </w:tc>
        <w:tc>
          <w:tcPr>
            <w:tcW w:w="2354"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中国帰国者を対象とした事務事業を行うにあたって、対象者を把握するために、戸籍・本籍に関する個人情報収集する場合</w:t>
            </w:r>
          </w:p>
          <w:p w:rsidR="004E12ED" w:rsidRPr="002D0185" w:rsidRDefault="004E12ED" w:rsidP="005059E6">
            <w:pPr>
              <w:snapToGrid w:val="0"/>
              <w:spacing w:line="320" w:lineRule="exact"/>
              <w:rPr>
                <w:rFonts w:ascii="ＭＳ 明朝" w:eastAsia="ＭＳ 明朝" w:hAnsi="ＭＳ 明朝"/>
                <w:spacing w:val="1"/>
              </w:rPr>
            </w:pPr>
          </w:p>
        </w:tc>
        <w:tc>
          <w:tcPr>
            <w:tcW w:w="2140" w:type="dxa"/>
          </w:tcPr>
          <w:p w:rsidR="004E12ED" w:rsidRPr="002D0185" w:rsidRDefault="004E12ED" w:rsidP="005059E6">
            <w:pPr>
              <w:snapToGrid w:val="0"/>
              <w:spacing w:line="320" w:lineRule="exact"/>
              <w:ind w:left="193" w:hangingChars="91" w:hanging="193"/>
              <w:rPr>
                <w:rFonts w:ascii="ＭＳ 明朝" w:eastAsia="ＭＳ 明朝" w:hAnsi="ＭＳ 明朝"/>
                <w:spacing w:val="1"/>
              </w:rPr>
            </w:pPr>
            <w:r w:rsidRPr="002D0185">
              <w:rPr>
                <w:rFonts w:ascii="ＭＳ 明朝" w:eastAsia="ＭＳ 明朝" w:hAnsi="ＭＳ 明朝" w:hint="eastAsia"/>
                <w:spacing w:val="1"/>
              </w:rPr>
              <w:t>・社会的差別の原因となるおそれのある個人情報</w:t>
            </w:r>
          </w:p>
          <w:p w:rsidR="004E12ED" w:rsidRPr="002D0185" w:rsidRDefault="004E12ED" w:rsidP="005059E6">
            <w:pPr>
              <w:snapToGrid w:val="0"/>
              <w:spacing w:line="320" w:lineRule="exact"/>
              <w:rPr>
                <w:rFonts w:ascii="ＭＳ 明朝" w:eastAsia="ＭＳ 明朝" w:hAnsi="ＭＳ 明朝"/>
                <w:spacing w:val="1"/>
              </w:rPr>
            </w:pPr>
          </w:p>
        </w:tc>
        <w:tc>
          <w:tcPr>
            <w:tcW w:w="4066" w:type="dxa"/>
          </w:tcPr>
          <w:p w:rsidR="004E12ED" w:rsidRPr="002D0185" w:rsidRDefault="004E12ED" w:rsidP="005059E6">
            <w:pPr>
              <w:snapToGrid w:val="0"/>
              <w:spacing w:line="320" w:lineRule="exact"/>
              <w:rPr>
                <w:rFonts w:ascii="ＭＳ 明朝" w:eastAsia="ＭＳ 明朝" w:hAnsi="ＭＳ 明朝"/>
                <w:spacing w:val="1"/>
              </w:rPr>
            </w:pPr>
            <w:r w:rsidRPr="002D0185">
              <w:rPr>
                <w:rFonts w:ascii="ＭＳ 明朝" w:eastAsia="ＭＳ 明朝" w:hAnsi="ＭＳ 明朝" w:hint="eastAsia"/>
                <w:spacing w:val="1"/>
              </w:rPr>
              <w:t xml:space="preserve">　中国帰国者に対して、適切な事務事業を行っていくために、戸籍や本籍に関する個人情報を収集する必要が生ずる場合がある。</w:t>
            </w:r>
          </w:p>
          <w:p w:rsidR="004E12ED" w:rsidRPr="002D0185" w:rsidRDefault="004E12ED" w:rsidP="005059E6">
            <w:pPr>
              <w:snapToGrid w:val="0"/>
              <w:spacing w:line="320" w:lineRule="exact"/>
              <w:rPr>
                <w:rFonts w:ascii="ＭＳ 明朝" w:eastAsia="ＭＳ 明朝" w:hAnsi="ＭＳ 明朝"/>
                <w:spacing w:val="1"/>
              </w:rPr>
            </w:pPr>
          </w:p>
        </w:tc>
      </w:tr>
      <w:tr w:rsidR="002D0185" w:rsidRPr="002D0185" w:rsidTr="004E12ED">
        <w:tc>
          <w:tcPr>
            <w:tcW w:w="535" w:type="dxa"/>
          </w:tcPr>
          <w:p w:rsidR="004E12ED" w:rsidRPr="002D0185" w:rsidRDefault="0011589A" w:rsidP="005059E6">
            <w:pPr>
              <w:spacing w:line="320" w:lineRule="exact"/>
              <w:jc w:val="center"/>
              <w:rPr>
                <w:rFonts w:ascii="ＭＳ 明朝" w:eastAsia="ＭＳ 明朝" w:hAnsi="ＭＳ 明朝"/>
              </w:rPr>
            </w:pPr>
            <w:r w:rsidRPr="002D0185">
              <w:rPr>
                <w:rFonts w:ascii="ＭＳ 明朝" w:eastAsia="ＭＳ 明朝" w:hAnsi="ＭＳ 明朝" w:hint="eastAsia"/>
              </w:rPr>
              <w:t>20</w:t>
            </w:r>
          </w:p>
        </w:tc>
        <w:tc>
          <w:tcPr>
            <w:tcW w:w="2354" w:type="dxa"/>
          </w:tcPr>
          <w:p w:rsidR="004E12ED" w:rsidRPr="002D0185" w:rsidRDefault="004E12ED" w:rsidP="005059E6">
            <w:pPr>
              <w:spacing w:line="320" w:lineRule="exact"/>
              <w:rPr>
                <w:rFonts w:ascii="ＭＳ 明朝" w:eastAsia="ＭＳ 明朝" w:hAnsi="ＭＳ 明朝"/>
              </w:rPr>
            </w:pPr>
            <w:r w:rsidRPr="002D0185">
              <w:rPr>
                <w:rFonts w:ascii="ＭＳ 明朝" w:eastAsia="ＭＳ 明朝" w:hAnsi="ＭＳ 明朝" w:hint="eastAsia"/>
              </w:rPr>
              <w:t>（</w:t>
            </w:r>
            <w:r w:rsidRPr="002D0185">
              <w:rPr>
                <w:rFonts w:ascii="ＭＳ 明朝" w:eastAsia="ＭＳ 明朝" w:hAnsi="ＭＳ 明朝" w:hint="eastAsia"/>
                <w:spacing w:val="1"/>
                <w:sz w:val="22"/>
              </w:rPr>
              <w:t>平17.9.9答申第84号により</w:t>
            </w:r>
            <w:r w:rsidRPr="002D0185">
              <w:rPr>
                <w:rFonts w:ascii="ＭＳ 明朝" w:eastAsia="ＭＳ 明朝" w:hAnsi="ＭＳ 明朝" w:hint="eastAsia"/>
              </w:rPr>
              <w:t>削除）</w:t>
            </w:r>
          </w:p>
          <w:p w:rsidR="004E12ED" w:rsidRPr="002D0185" w:rsidRDefault="004E12ED" w:rsidP="005059E6">
            <w:pPr>
              <w:spacing w:line="320" w:lineRule="exact"/>
              <w:rPr>
                <w:rFonts w:ascii="ＭＳ 明朝" w:eastAsia="ＭＳ 明朝" w:hAnsi="ＭＳ 明朝"/>
              </w:rPr>
            </w:pPr>
          </w:p>
        </w:tc>
        <w:tc>
          <w:tcPr>
            <w:tcW w:w="2140" w:type="dxa"/>
          </w:tcPr>
          <w:p w:rsidR="004E12ED" w:rsidRPr="002D0185" w:rsidRDefault="004E12ED" w:rsidP="005059E6">
            <w:pPr>
              <w:spacing w:line="320" w:lineRule="exact"/>
              <w:rPr>
                <w:rFonts w:ascii="ＭＳ 明朝" w:eastAsia="ＭＳ 明朝" w:hAnsi="ＭＳ 明朝"/>
              </w:rPr>
            </w:pPr>
          </w:p>
        </w:tc>
        <w:tc>
          <w:tcPr>
            <w:tcW w:w="4066" w:type="dxa"/>
          </w:tcPr>
          <w:p w:rsidR="004E12ED" w:rsidRPr="002D0185" w:rsidRDefault="004E12ED" w:rsidP="005059E6">
            <w:pPr>
              <w:spacing w:line="320" w:lineRule="exact"/>
              <w:rPr>
                <w:rFonts w:ascii="ＭＳ 明朝" w:eastAsia="ＭＳ 明朝" w:hAnsi="ＭＳ 明朝"/>
              </w:rPr>
            </w:pPr>
          </w:p>
        </w:tc>
      </w:tr>
      <w:tr w:rsidR="002D0185" w:rsidRPr="002D0185" w:rsidTr="004E12ED">
        <w:trPr>
          <w:trHeight w:val="3803"/>
        </w:trPr>
        <w:tc>
          <w:tcPr>
            <w:tcW w:w="535" w:type="dxa"/>
          </w:tcPr>
          <w:p w:rsidR="004E12ED" w:rsidRPr="002D0185" w:rsidRDefault="0011589A" w:rsidP="005059E6">
            <w:pPr>
              <w:spacing w:line="320" w:lineRule="exact"/>
              <w:jc w:val="center"/>
              <w:rPr>
                <w:rFonts w:ascii="ＭＳ 明朝" w:eastAsia="ＭＳ 明朝" w:hAnsi="ＭＳ 明朝"/>
              </w:rPr>
            </w:pPr>
            <w:r w:rsidRPr="002D0185">
              <w:rPr>
                <w:rFonts w:ascii="ＭＳ 明朝" w:eastAsia="ＭＳ 明朝" w:hAnsi="ＭＳ 明朝" w:hint="eastAsia"/>
              </w:rPr>
              <w:t>21</w:t>
            </w:r>
          </w:p>
        </w:tc>
        <w:tc>
          <w:tcPr>
            <w:tcW w:w="2354" w:type="dxa"/>
          </w:tcPr>
          <w:p w:rsidR="004E12ED" w:rsidRPr="002D0185" w:rsidRDefault="004E12ED" w:rsidP="005059E6">
            <w:pPr>
              <w:snapToGrid w:val="0"/>
              <w:spacing w:line="320" w:lineRule="exact"/>
              <w:ind w:leftChars="44" w:left="94" w:rightChars="53" w:right="113" w:firstLine="1"/>
              <w:rPr>
                <w:rFonts w:ascii="ＭＳ 明朝" w:eastAsia="ＭＳ 明朝" w:hAnsi="ＭＳ 明朝"/>
                <w:spacing w:val="1"/>
              </w:rPr>
            </w:pPr>
            <w:r w:rsidRPr="002D0185">
              <w:rPr>
                <w:rFonts w:ascii="ＭＳ 明朝" w:eastAsia="ＭＳ 明朝" w:hAnsi="ＭＳ 明朝" w:hint="eastAsia"/>
                <w:spacing w:val="1"/>
              </w:rPr>
              <w:t xml:space="preserve">　府の及び府が設立した地方独立行政法人の貸付金、賃料債権の回収を行うに当たって、債務者等の所在を把握するため、戸籍・本籍、外国人登録原票の登録事項に関する情報を収集する場合</w:t>
            </w:r>
          </w:p>
          <w:p w:rsidR="004E12ED" w:rsidRPr="002D0185" w:rsidRDefault="004E12ED" w:rsidP="005059E6">
            <w:pPr>
              <w:snapToGrid w:val="0"/>
              <w:spacing w:line="320" w:lineRule="exact"/>
              <w:ind w:leftChars="44" w:left="94" w:rightChars="53" w:right="113" w:firstLine="1"/>
              <w:rPr>
                <w:rFonts w:ascii="ＭＳ 明朝" w:eastAsia="ＭＳ 明朝" w:hAnsi="ＭＳ 明朝"/>
                <w:spacing w:val="1"/>
              </w:rPr>
            </w:pPr>
          </w:p>
        </w:tc>
        <w:tc>
          <w:tcPr>
            <w:tcW w:w="2140" w:type="dxa"/>
          </w:tcPr>
          <w:p w:rsidR="004E12ED" w:rsidRPr="002D0185" w:rsidRDefault="004E12ED" w:rsidP="005059E6">
            <w:pPr>
              <w:snapToGrid w:val="0"/>
              <w:spacing w:line="320" w:lineRule="exact"/>
              <w:ind w:leftChars="38" w:left="82" w:rightChars="34" w:right="73" w:hanging="1"/>
              <w:rPr>
                <w:rFonts w:ascii="ＭＳ 明朝" w:eastAsia="ＭＳ 明朝" w:hAnsi="ＭＳ 明朝"/>
                <w:spacing w:val="1"/>
              </w:rPr>
            </w:pPr>
            <w:r w:rsidRPr="002D0185">
              <w:rPr>
                <w:rFonts w:ascii="ＭＳ 明朝" w:eastAsia="ＭＳ 明朝" w:hAnsi="ＭＳ 明朝" w:hint="eastAsia"/>
                <w:spacing w:val="1"/>
              </w:rPr>
              <w:t xml:space="preserve">　社会的差別の原因となるおそれのある個人情報</w:t>
            </w:r>
          </w:p>
        </w:tc>
        <w:tc>
          <w:tcPr>
            <w:tcW w:w="4066" w:type="dxa"/>
          </w:tcPr>
          <w:p w:rsidR="004E12ED" w:rsidRPr="002D0185" w:rsidRDefault="004E12ED" w:rsidP="005059E6">
            <w:pPr>
              <w:snapToGrid w:val="0"/>
              <w:spacing w:line="320" w:lineRule="exact"/>
              <w:ind w:left="87" w:rightChars="43" w:right="92" w:hangingChars="41" w:hanging="87"/>
              <w:rPr>
                <w:rFonts w:ascii="ＭＳ 明朝" w:eastAsia="ＭＳ 明朝" w:hAnsi="ＭＳ 明朝"/>
                <w:spacing w:val="1"/>
              </w:rPr>
            </w:pPr>
            <w:r w:rsidRPr="002D0185">
              <w:rPr>
                <w:rFonts w:ascii="ＭＳ 明朝" w:eastAsia="ＭＳ 明朝" w:hAnsi="ＭＳ 明朝" w:hint="eastAsia"/>
                <w:spacing w:val="1"/>
              </w:rPr>
              <w:t xml:space="preserve">　府等の貸付金、賃料債権の回収を行うに当たって、債務者等の所在を把握するため、戸籍・本籍や外国人登録原票の登録事項に関する個人情報を収集する必要が生ずる場合がある。</w:t>
            </w:r>
          </w:p>
          <w:p w:rsidR="004E12ED" w:rsidRPr="002D0185" w:rsidRDefault="004E12ED" w:rsidP="005059E6">
            <w:pPr>
              <w:snapToGrid w:val="0"/>
              <w:spacing w:line="320" w:lineRule="exact"/>
              <w:ind w:left="87" w:rightChars="43" w:right="92" w:hangingChars="41" w:hanging="87"/>
              <w:rPr>
                <w:rFonts w:ascii="ＭＳ 明朝" w:eastAsia="ＭＳ 明朝" w:hAnsi="ＭＳ 明朝"/>
                <w:spacing w:val="1"/>
              </w:rPr>
            </w:pPr>
            <w:r w:rsidRPr="002D0185">
              <w:rPr>
                <w:rFonts w:ascii="ＭＳ 明朝" w:eastAsia="ＭＳ 明朝" w:hAnsi="ＭＳ 明朝" w:hint="eastAsia"/>
                <w:spacing w:val="1"/>
              </w:rPr>
              <w:t xml:space="preserve">　ただし、これらの個人情報を収集することがあることについて、今後、広く周知するとともに、貸付時等において相手方に説明し、確実にその同意を得ること。</w:t>
            </w:r>
          </w:p>
        </w:tc>
      </w:tr>
    </w:tbl>
    <w:p w:rsidR="008D0210" w:rsidRPr="002D0185" w:rsidRDefault="008D0210" w:rsidP="005059E6">
      <w:pPr>
        <w:overflowPunct w:val="0"/>
        <w:snapToGrid w:val="0"/>
        <w:spacing w:line="320" w:lineRule="exact"/>
        <w:ind w:right="430"/>
        <w:rPr>
          <w:rFonts w:asciiTheme="majorEastAsia" w:eastAsiaTheme="majorEastAsia" w:hAnsiTheme="majorEastAsia"/>
        </w:rPr>
      </w:pPr>
    </w:p>
    <w:p w:rsidR="008D0210" w:rsidRPr="002D0185" w:rsidRDefault="008D0210" w:rsidP="005059E6">
      <w:pPr>
        <w:widowControl/>
        <w:autoSpaceDE/>
        <w:autoSpaceDN/>
        <w:spacing w:line="320" w:lineRule="exact"/>
        <w:jc w:val="left"/>
        <w:rPr>
          <w:rFonts w:asciiTheme="majorEastAsia" w:eastAsiaTheme="majorEastAsia" w:hAnsiTheme="majorEastAsia"/>
        </w:rPr>
      </w:pPr>
      <w:r w:rsidRPr="002D0185">
        <w:rPr>
          <w:rFonts w:asciiTheme="majorEastAsia" w:eastAsiaTheme="majorEastAsia" w:hAnsiTheme="majorEastAsia"/>
        </w:rPr>
        <w:br w:type="page"/>
      </w:r>
    </w:p>
    <w:p w:rsidR="00265CD5" w:rsidRPr="002D0185" w:rsidRDefault="00265CD5" w:rsidP="005059E6">
      <w:pPr>
        <w:overflowPunct w:val="0"/>
        <w:snapToGrid w:val="0"/>
        <w:spacing w:line="320" w:lineRule="exact"/>
        <w:ind w:right="430"/>
        <w:rPr>
          <w:rFonts w:asciiTheme="majorEastAsia" w:eastAsiaTheme="majorEastAsia" w:hAnsiTheme="majorEastAsia"/>
        </w:rPr>
      </w:pPr>
      <w:r w:rsidRPr="002D0185">
        <w:rPr>
          <w:rFonts w:asciiTheme="majorEastAsia" w:eastAsiaTheme="majorEastAsia" w:hAnsiTheme="majorEastAsia" w:hint="eastAsia"/>
        </w:rPr>
        <w:t xml:space="preserve">第８条（利用及び提供の制限）関係　</w:t>
      </w:r>
    </w:p>
    <w:p w:rsidR="00265CD5" w:rsidRPr="002D0185" w:rsidRDefault="00C50202" w:rsidP="005059E6">
      <w:pPr>
        <w:snapToGrid w:val="0"/>
        <w:spacing w:line="320" w:lineRule="exact"/>
        <w:ind w:right="215"/>
        <w:rPr>
          <w:rFonts w:asciiTheme="minorEastAsia" w:eastAsiaTheme="minorEastAsia" w:hAnsiTheme="minorEastAsia"/>
        </w:rPr>
      </w:pPr>
      <w:r w:rsidRPr="002D0185">
        <w:rPr>
          <w:rFonts w:asciiTheme="minorEastAsia" w:eastAsiaTheme="minorEastAsia" w:hAnsiTheme="minorEastAsia" w:hint="eastAsia"/>
          <w:noProof/>
        </w:rPr>
        <mc:AlternateContent>
          <mc:Choice Requires="wps">
            <w:drawing>
              <wp:anchor distT="0" distB="0" distL="114300" distR="114300" simplePos="0" relativeHeight="251670016" behindDoc="0" locked="0" layoutInCell="1" allowOverlap="1" wp14:anchorId="6AD3476B" wp14:editId="4667D366">
                <wp:simplePos x="0" y="0"/>
                <wp:positionH relativeFrom="column">
                  <wp:posOffset>0</wp:posOffset>
                </wp:positionH>
                <wp:positionV relativeFrom="paragraph">
                  <wp:posOffset>128242</wp:posOffset>
                </wp:positionV>
                <wp:extent cx="5719445" cy="8598090"/>
                <wp:effectExtent l="0" t="0" r="14605" b="12700"/>
                <wp:wrapNone/>
                <wp:docPr id="7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9445" cy="85980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pPr>
                              <w:kinsoku w:val="0"/>
                              <w:wordWrap w:val="0"/>
                              <w:overflowPunct w:val="0"/>
                              <w:snapToGrid w:val="0"/>
                              <w:spacing w:line="170" w:lineRule="exact"/>
                              <w:rPr>
                                <w:color w:val="000000" w:themeColor="text1"/>
                              </w:rPr>
                            </w:pPr>
                          </w:p>
                          <w:p w:rsidR="008E46A9" w:rsidRPr="00340058" w:rsidRDefault="008E46A9" w:rsidP="00CE5349">
                            <w:pPr>
                              <w:kinsoku w:val="0"/>
                              <w:wordWrap w:val="0"/>
                              <w:overflowPunct w:val="0"/>
                              <w:snapToGrid w:val="0"/>
                              <w:spacing w:line="340" w:lineRule="exact"/>
                              <w:ind w:leftChars="50" w:left="321" w:hangingChars="100" w:hanging="214"/>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第８条　実施機関は、個人情報取扱事務の目的以外に個人情報（特定個人情報を除く。第２項及び第４項において同じ。）を、当該実施機関内において利用し、又は当該実施機関以外のものに提供してはならない。</w:t>
                            </w:r>
                          </w:p>
                          <w:p w:rsidR="008E46A9" w:rsidRPr="00340058" w:rsidRDefault="008E46A9" w:rsidP="00CE5349">
                            <w:pPr>
                              <w:kinsoku w:val="0"/>
                              <w:wordWrap w:val="0"/>
                              <w:overflowPunct w:val="0"/>
                              <w:snapToGrid w:val="0"/>
                              <w:spacing w:line="340" w:lineRule="exact"/>
                              <w:ind w:leftChars="50" w:left="321" w:hangingChars="100" w:hanging="214"/>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２　前項の規定にかかわらず、実施機関は、次の各号のいずれかに該当するときは、個人情報取扱事務の目的以外に個人情報を当該実施機関内において利用し、又は当該実施機関以外のものに提供することができる。ただし、個人情報を当該目的以外に当該実施機関内において利用し、又は当該実施機関以外のものに提供することによって、本人又は第三者の権利利益を不当に侵害するおそれがあると認められるときは、この限りでない。</w:t>
                            </w:r>
                          </w:p>
                          <w:p w:rsidR="008E46A9" w:rsidRPr="00340058" w:rsidRDefault="008E46A9" w:rsidP="00CE5349">
                            <w:pPr>
                              <w:kinsoku w:val="0"/>
                              <w:wordWrap w:val="0"/>
                              <w:overflowPunct w:val="0"/>
                              <w:snapToGrid w:val="0"/>
                              <w:spacing w:line="340" w:lineRule="exact"/>
                              <w:ind w:leftChars="50" w:left="321" w:hangingChars="100" w:hanging="214"/>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⑴　本人の同意があるとき又は本人に提供するとき。</w:t>
                            </w:r>
                          </w:p>
                          <w:p w:rsidR="008E46A9" w:rsidRPr="00340058" w:rsidRDefault="008E46A9">
                            <w:pPr>
                              <w:kinsoku w:val="0"/>
                              <w:wordWrap w:val="0"/>
                              <w:overflowPunct w:val="0"/>
                              <w:snapToGrid w:val="0"/>
                              <w:spacing w:line="340" w:lineRule="exact"/>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⑵　法令又は条例の規定に基づくとき。</w:t>
                            </w:r>
                          </w:p>
                          <w:p w:rsidR="008E46A9" w:rsidRPr="00340058" w:rsidRDefault="008E46A9" w:rsidP="009D6D4E">
                            <w:pPr>
                              <w:ind w:left="530" w:hangingChars="250" w:hanging="53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⑶　出版、報道等により公にされているものを利用し、又は提供することが正当である</w:t>
                            </w:r>
                            <w:r>
                              <w:rPr>
                                <w:rFonts w:asciiTheme="minorEastAsia" w:eastAsiaTheme="minorEastAsia" w:hAnsiTheme="minorEastAsia" w:hint="eastAsia"/>
                                <w:color w:val="000000" w:themeColor="text1"/>
                              </w:rPr>
                              <w:t>と</w:t>
                            </w:r>
                            <w:r>
                              <w:rPr>
                                <w:rFonts w:asciiTheme="minorEastAsia" w:eastAsiaTheme="minorEastAsia" w:hAnsiTheme="minorEastAsia"/>
                                <w:color w:val="000000" w:themeColor="text1"/>
                              </w:rPr>
                              <w:t>認められるとき。</w:t>
                            </w:r>
                          </w:p>
                          <w:p w:rsidR="008E46A9" w:rsidRPr="00340058" w:rsidRDefault="008E46A9" w:rsidP="009D6D4E">
                            <w:pPr>
                              <w:ind w:left="530" w:hangingChars="250" w:hanging="53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⑷　個人の生命、身体又は財産の保護のため、緊急かつやむを得ないと認められると</w:t>
                            </w:r>
                            <w:r>
                              <w:rPr>
                                <w:rFonts w:asciiTheme="minorEastAsia" w:eastAsiaTheme="minorEastAsia" w:hAnsiTheme="minorEastAsia" w:hint="eastAsia"/>
                                <w:color w:val="000000" w:themeColor="text1"/>
                              </w:rPr>
                              <w:t>き</w:t>
                            </w:r>
                            <w:r w:rsidRPr="00340058">
                              <w:rPr>
                                <w:rFonts w:asciiTheme="minorEastAsia" w:eastAsiaTheme="minorEastAsia" w:hAnsiTheme="minorEastAsia" w:hint="eastAsia"/>
                                <w:color w:val="000000" w:themeColor="text1"/>
                              </w:rPr>
                              <w:t>。</w:t>
                            </w:r>
                          </w:p>
                          <w:p w:rsidR="008E46A9" w:rsidRPr="00340058" w:rsidRDefault="008E46A9">
                            <w:pPr>
                              <w:kinsoku w:val="0"/>
                              <w:wordWrap w:val="0"/>
                              <w:overflowPunct w:val="0"/>
                              <w:snapToGrid w:val="0"/>
                              <w:spacing w:line="340" w:lineRule="exact"/>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⑸　専ら統計の作成又は学術研究の目的のために利用し、又は提供するとき。</w:t>
                            </w:r>
                          </w:p>
                          <w:p w:rsidR="008E46A9" w:rsidRPr="00340058" w:rsidRDefault="008E46A9" w:rsidP="009D6D4E">
                            <w:pPr>
                              <w:ind w:left="530" w:hangingChars="250" w:hanging="53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⑹　犯罪の予防等を目的として実施機関内において利用する場合で、当該目的の達成に必要な限度で利用し、かつ、当該個人情報を利用することについて相当の理由があると認められるとき。</w:t>
                            </w:r>
                          </w:p>
                          <w:p w:rsidR="008E46A9" w:rsidRPr="00340058" w:rsidRDefault="008E46A9" w:rsidP="009D6D4E">
                            <w:pPr>
                              <w:ind w:left="535" w:hangingChars="250" w:hanging="535"/>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⑺　犯罪の予防等を目的として、他の実施機関、国の機関、独立行政法人等、地方公共団体又は地方独立行政法人に提供する場合で、当該目的の達成に必要な限度で提供</w:t>
                            </w:r>
                            <w:r>
                              <w:rPr>
                                <w:rFonts w:asciiTheme="minorEastAsia" w:eastAsiaTheme="minorEastAsia" w:hAnsiTheme="minorEastAsia" w:hint="eastAsia"/>
                                <w:color w:val="000000" w:themeColor="text1"/>
                              </w:rPr>
                              <w:t>し、</w:t>
                            </w:r>
                            <w:r w:rsidRPr="00340058">
                              <w:rPr>
                                <w:rFonts w:asciiTheme="minorEastAsia" w:eastAsiaTheme="minorEastAsia" w:hAnsiTheme="minorEastAsia" w:hint="eastAsia"/>
                                <w:color w:val="000000" w:themeColor="text1"/>
                              </w:rPr>
                              <w:t>かつ、当該個人情報を提供することについて相当の理由があると認められるとき。</w:t>
                            </w:r>
                          </w:p>
                          <w:p w:rsidR="008E46A9" w:rsidRPr="00340058" w:rsidRDefault="008E46A9" w:rsidP="009D6D4E">
                            <w:pPr>
                              <w:ind w:left="535" w:hangingChars="250" w:hanging="535"/>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⑻　犯罪の予防等を目的として、前号に規定する者以外のものに提供する場合で、当     該目的の達成に必要な限度で提供し、かつ、当該個人情報を提供することについて特別の理由があると認められるとき。</w:t>
                            </w:r>
                          </w:p>
                          <w:p w:rsidR="008E46A9" w:rsidRPr="00340058" w:rsidRDefault="008E46A9" w:rsidP="009D6D4E">
                            <w:pPr>
                              <w:ind w:left="535" w:hangingChars="250" w:hanging="535"/>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⑼　前各号に掲げる場合のほか、審議会の意見を聴いた上で、公益上の必要その他相当な理由があると実施機関が認めるとき。</w:t>
                            </w:r>
                          </w:p>
                          <w:p w:rsidR="008E46A9" w:rsidRPr="00340058" w:rsidRDefault="008E46A9" w:rsidP="009D6D4E">
                            <w:pPr>
                              <w:ind w:left="318" w:hangingChars="150" w:hanging="318"/>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３　実施機関は、実施機関以外のものに個人情報（情報提供等の記録を除く。）を提供する場合において、必要があると認めるときは、提供を受けるものに対して、当該個人情報の使用目的若しくは使用方法の制限その他の必要な制限を付し、又はその適切な取扱いについて必要な措置を講ずることを求めなければならない。</w:t>
                            </w:r>
                          </w:p>
                          <w:p w:rsidR="008E46A9" w:rsidRPr="003A550C" w:rsidRDefault="008E46A9" w:rsidP="009D6D4E">
                            <w:pPr>
                              <w:ind w:left="318" w:hangingChars="150" w:hanging="318"/>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４　</w:t>
                            </w:r>
                            <w:r w:rsidRPr="00A23B51">
                              <w:rPr>
                                <w:rFonts w:asciiTheme="minorEastAsia" w:eastAsiaTheme="minorEastAsia" w:hAnsiTheme="minorEastAsia" w:hint="eastAsia"/>
                                <w:color w:val="000000" w:themeColor="text1"/>
                              </w:rPr>
                              <w:t>実施機関は、実施機関以外のものに対して、通信回線により結合された電子計算機（実施機関の保有する個人情報を実施機関以外のものが随時入手し得る状態にするものに限る。）を用いて個人情報の提供をしてはならない。ただし、公益上の必要があり、かつ、個人の権利利益を侵害するおそれがないと当該実施機関が認める場合は、この限りでない。</w:t>
                            </w:r>
                          </w:p>
                          <w:p w:rsidR="008E46A9" w:rsidRPr="003A550C" w:rsidRDefault="008E46A9">
                            <w:pPr>
                              <w:pStyle w:val="a6"/>
                              <w:tabs>
                                <w:tab w:val="clear" w:pos="4252"/>
                                <w:tab w:val="clear" w:pos="8504"/>
                              </w:tabs>
                              <w:wordWrap w:val="0"/>
                              <w:spacing w:line="0" w:lineRule="atLeast"/>
                              <w:rPr>
                                <w:rFonts w:asciiTheme="minorEastAsia" w:eastAsiaTheme="minorEastAsia" w:hAnsiTheme="minorEastAsia"/>
                                <w:color w:val="000000" w:themeColor="text1"/>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3476B" id="Text Box 159" o:spid="_x0000_s1034" type="#_x0000_t202" style="position:absolute;left:0;text-align:left;margin-left:0;margin-top:10.1pt;width:450.35pt;height:6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" filled="f" fillcolor="black" strokeweight="1.5pt">
                <v:path arrowok="t"/>
                <v:textbox inset="0,0,2mm,0">
                  <w:txbxContent>
                    <w:p w:rsidR="008E46A9" w:rsidRPr="002748E2" w:rsidRDefault="008E46A9">
                      <w:pPr>
                        <w:kinsoku w:val="0"/>
                        <w:wordWrap w:val="0"/>
                        <w:overflowPunct w:val="0"/>
                        <w:snapToGrid w:val="0"/>
                        <w:spacing w:line="170" w:lineRule="exact"/>
                        <w:rPr>
                          <w:color w:val="000000" w:themeColor="text1"/>
                        </w:rPr>
                      </w:pPr>
                    </w:p>
                    <w:p w:rsidR="008E46A9" w:rsidRPr="00340058" w:rsidRDefault="008E46A9" w:rsidP="00CE5349">
                      <w:pPr>
                        <w:kinsoku w:val="0"/>
                        <w:wordWrap w:val="0"/>
                        <w:overflowPunct w:val="0"/>
                        <w:snapToGrid w:val="0"/>
                        <w:spacing w:line="340" w:lineRule="exact"/>
                        <w:ind w:leftChars="50" w:left="321" w:hangingChars="100" w:hanging="214"/>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第８条　実施機関は、個人情報取扱事務の目的以外に個人情報（特定個人情報を除く。第２項及び第４項において同じ。）を、当該実施機関内において利用し、又は当該実施機関以外のものに提供してはならない。</w:t>
                      </w:r>
                    </w:p>
                    <w:p w:rsidR="008E46A9" w:rsidRPr="00340058" w:rsidRDefault="008E46A9" w:rsidP="00CE5349">
                      <w:pPr>
                        <w:kinsoku w:val="0"/>
                        <w:wordWrap w:val="0"/>
                        <w:overflowPunct w:val="0"/>
                        <w:snapToGrid w:val="0"/>
                        <w:spacing w:line="340" w:lineRule="exact"/>
                        <w:ind w:leftChars="50" w:left="321" w:hangingChars="100" w:hanging="214"/>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２　前項の規定にかかわらず、実施機関は、次の各号のいずれかに該当するときは、個人情報取扱事務の目的以外に個人情報を当該実施機関内において利用し、又は当該実施機関以外のものに提供することができる。ただし、個人情報を当該目的以外に当該実施機関内において利用し、又は当該実施機関以外のものに提供することによって、本人又は第三者の権利利益を不当に侵害するおそれがあると認められるときは、この限りでない。</w:t>
                      </w:r>
                    </w:p>
                    <w:p w:rsidR="008E46A9" w:rsidRPr="00340058" w:rsidRDefault="008E46A9" w:rsidP="00CE5349">
                      <w:pPr>
                        <w:kinsoku w:val="0"/>
                        <w:wordWrap w:val="0"/>
                        <w:overflowPunct w:val="0"/>
                        <w:snapToGrid w:val="0"/>
                        <w:spacing w:line="340" w:lineRule="exact"/>
                        <w:ind w:leftChars="50" w:left="321" w:hangingChars="100" w:hanging="214"/>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⑴　本人の同意があるとき又は本人に提供するとき。</w:t>
                      </w:r>
                    </w:p>
                    <w:p w:rsidR="008E46A9" w:rsidRPr="00340058" w:rsidRDefault="008E46A9">
                      <w:pPr>
                        <w:kinsoku w:val="0"/>
                        <w:wordWrap w:val="0"/>
                        <w:overflowPunct w:val="0"/>
                        <w:snapToGrid w:val="0"/>
                        <w:spacing w:line="340" w:lineRule="exact"/>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⑵　法令又は条例の規定に基づくとき。</w:t>
                      </w:r>
                    </w:p>
                    <w:p w:rsidR="008E46A9" w:rsidRPr="00340058" w:rsidRDefault="008E46A9" w:rsidP="009D6D4E">
                      <w:pPr>
                        <w:ind w:left="530" w:hangingChars="250" w:hanging="53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⑶　出版、報道等により公にされているものを利用し、又は提供することが正当である</w:t>
                      </w:r>
                      <w:r>
                        <w:rPr>
                          <w:rFonts w:asciiTheme="minorEastAsia" w:eastAsiaTheme="minorEastAsia" w:hAnsiTheme="minorEastAsia" w:hint="eastAsia"/>
                          <w:color w:val="000000" w:themeColor="text1"/>
                        </w:rPr>
                        <w:t>と</w:t>
                      </w:r>
                      <w:r>
                        <w:rPr>
                          <w:rFonts w:asciiTheme="minorEastAsia" w:eastAsiaTheme="minorEastAsia" w:hAnsiTheme="minorEastAsia"/>
                          <w:color w:val="000000" w:themeColor="text1"/>
                        </w:rPr>
                        <w:t>認められるとき。</w:t>
                      </w:r>
                    </w:p>
                    <w:p w:rsidR="008E46A9" w:rsidRPr="00340058" w:rsidRDefault="008E46A9" w:rsidP="009D6D4E">
                      <w:pPr>
                        <w:ind w:left="530" w:hangingChars="250" w:hanging="53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⑷　個人の生命、身体又は財産の保護のため、緊急かつやむを得ないと認められると</w:t>
                      </w:r>
                      <w:r>
                        <w:rPr>
                          <w:rFonts w:asciiTheme="minorEastAsia" w:eastAsiaTheme="minorEastAsia" w:hAnsiTheme="minorEastAsia" w:hint="eastAsia"/>
                          <w:color w:val="000000" w:themeColor="text1"/>
                        </w:rPr>
                        <w:t>き</w:t>
                      </w:r>
                      <w:r w:rsidRPr="00340058">
                        <w:rPr>
                          <w:rFonts w:asciiTheme="minorEastAsia" w:eastAsiaTheme="minorEastAsia" w:hAnsiTheme="minorEastAsia" w:hint="eastAsia"/>
                          <w:color w:val="000000" w:themeColor="text1"/>
                        </w:rPr>
                        <w:t>。</w:t>
                      </w:r>
                    </w:p>
                    <w:p w:rsidR="008E46A9" w:rsidRPr="00340058" w:rsidRDefault="008E46A9">
                      <w:pPr>
                        <w:kinsoku w:val="0"/>
                        <w:wordWrap w:val="0"/>
                        <w:overflowPunct w:val="0"/>
                        <w:snapToGrid w:val="0"/>
                        <w:spacing w:line="340" w:lineRule="exact"/>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⑸　専ら統計の作成又は学術研究の目的のために利用し、又は提供するとき。</w:t>
                      </w:r>
                    </w:p>
                    <w:p w:rsidR="008E46A9" w:rsidRPr="00340058" w:rsidRDefault="008E46A9" w:rsidP="009D6D4E">
                      <w:pPr>
                        <w:ind w:left="530" w:hangingChars="250" w:hanging="53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⑹　犯罪の予防等を目的として実施機関内において利用する場合で、当該目的の達成に必要な限度で利用し、かつ、当該個人情報を利用することについて相当の理由があると認められるとき。</w:t>
                      </w:r>
                    </w:p>
                    <w:p w:rsidR="008E46A9" w:rsidRPr="00340058" w:rsidRDefault="008E46A9" w:rsidP="009D6D4E">
                      <w:pPr>
                        <w:ind w:left="535" w:hangingChars="250" w:hanging="535"/>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⑺　犯罪の予防等を目的として、他の実施機関、国の機関、独立行政法人等、地方公共団体又は地方独立行政法人に提供する場合で、当該目的の達成に必要な限度で提供</w:t>
                      </w:r>
                      <w:r>
                        <w:rPr>
                          <w:rFonts w:asciiTheme="minorEastAsia" w:eastAsiaTheme="minorEastAsia" w:hAnsiTheme="minorEastAsia" w:hint="eastAsia"/>
                          <w:color w:val="000000" w:themeColor="text1"/>
                        </w:rPr>
                        <w:t>し、</w:t>
                      </w:r>
                      <w:r w:rsidRPr="00340058">
                        <w:rPr>
                          <w:rFonts w:asciiTheme="minorEastAsia" w:eastAsiaTheme="minorEastAsia" w:hAnsiTheme="minorEastAsia" w:hint="eastAsia"/>
                          <w:color w:val="000000" w:themeColor="text1"/>
                        </w:rPr>
                        <w:t>かつ、当該個人情報を提供することについて相当の理由があると認められるとき。</w:t>
                      </w:r>
                    </w:p>
                    <w:p w:rsidR="008E46A9" w:rsidRPr="00340058" w:rsidRDefault="008E46A9" w:rsidP="009D6D4E">
                      <w:pPr>
                        <w:ind w:left="535" w:hangingChars="250" w:hanging="535"/>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⑻　犯罪の予防等を目的として、前号に規定する者以外のものに提供する場合で、当     該目的の達成に必要な限度で提供し、かつ、当該個人情報を提供することについて特別の理由があると認められるとき。</w:t>
                      </w:r>
                    </w:p>
                    <w:p w:rsidR="008E46A9" w:rsidRPr="00340058" w:rsidRDefault="008E46A9" w:rsidP="009D6D4E">
                      <w:pPr>
                        <w:ind w:left="535" w:hangingChars="250" w:hanging="535"/>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⑼　前各号に掲げる場合のほか、審議会の意見を聴いた上で、公益上の必要その他相当な理由があると実施機関が認めるとき。</w:t>
                      </w:r>
                    </w:p>
                    <w:p w:rsidR="008E46A9" w:rsidRPr="00340058" w:rsidRDefault="008E46A9" w:rsidP="009D6D4E">
                      <w:pPr>
                        <w:ind w:left="318" w:hangingChars="150" w:hanging="318"/>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３　実施機関は、実施機関以外のものに個人情報（情報提供等の記録を除く。）を提供する場合において、必要があると認めるときは、提供を受けるものに対して、当該個人情報の使用目的若しくは使用方法の制限その他の必要な制限を付し、又はその適切な取扱いについて必要な措置を講ずることを求めなければならない。</w:t>
                      </w:r>
                    </w:p>
                    <w:p w:rsidR="008E46A9" w:rsidRPr="003A550C" w:rsidRDefault="008E46A9" w:rsidP="009D6D4E">
                      <w:pPr>
                        <w:ind w:left="318" w:hangingChars="150" w:hanging="318"/>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４　</w:t>
                      </w:r>
                      <w:r w:rsidRPr="00A23B51">
                        <w:rPr>
                          <w:rFonts w:asciiTheme="minorEastAsia" w:eastAsiaTheme="minorEastAsia" w:hAnsiTheme="minorEastAsia" w:hint="eastAsia"/>
                          <w:color w:val="000000" w:themeColor="text1"/>
                        </w:rPr>
                        <w:t>実施機関は、実施機関以外のものに対して、通信回線により結合された電子計算機（実施機関の保有する個人情報を実施機関以外のものが随時入手し得る状態にするものに限る。）を用いて個人情報の提供をしてはならない。ただし、公益上の必要があり、かつ、個人の権利利益を侵害するおそれがないと当該実施機関が認める場合は、この限りでない。</w:t>
                      </w:r>
                    </w:p>
                    <w:p w:rsidR="008E46A9" w:rsidRPr="003A550C" w:rsidRDefault="008E46A9">
                      <w:pPr>
                        <w:pStyle w:val="a6"/>
                        <w:tabs>
                          <w:tab w:val="clear" w:pos="4252"/>
                          <w:tab w:val="clear" w:pos="8504"/>
                        </w:tabs>
                        <w:wordWrap w:val="0"/>
                        <w:spacing w:line="0" w:lineRule="atLeast"/>
                        <w:rPr>
                          <w:rFonts w:asciiTheme="minorEastAsia" w:eastAsiaTheme="minorEastAsia" w:hAnsiTheme="minorEastAsia"/>
                          <w:color w:val="000000" w:themeColor="text1"/>
                        </w:rPr>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A5383" w:rsidRPr="002D0185" w:rsidRDefault="002A5383" w:rsidP="005059E6">
      <w:pPr>
        <w:overflowPunct w:val="0"/>
        <w:snapToGrid w:val="0"/>
        <w:spacing w:line="320" w:lineRule="exact"/>
        <w:ind w:right="430"/>
      </w:pPr>
    </w:p>
    <w:p w:rsidR="002A5383" w:rsidRPr="002D0185" w:rsidRDefault="002A5383" w:rsidP="005059E6">
      <w:pPr>
        <w:overflowPunct w:val="0"/>
        <w:snapToGrid w:val="0"/>
        <w:spacing w:line="320" w:lineRule="exact"/>
        <w:ind w:right="430"/>
      </w:pPr>
    </w:p>
    <w:p w:rsidR="002A5383" w:rsidRPr="002D0185" w:rsidRDefault="002A5383" w:rsidP="005059E6">
      <w:pPr>
        <w:overflowPunct w:val="0"/>
        <w:snapToGrid w:val="0"/>
        <w:spacing w:line="320" w:lineRule="exact"/>
        <w:ind w:right="430"/>
      </w:pPr>
    </w:p>
    <w:p w:rsidR="002A5383" w:rsidRPr="002D0185" w:rsidRDefault="002A5383" w:rsidP="005059E6">
      <w:pPr>
        <w:overflowPunct w:val="0"/>
        <w:snapToGrid w:val="0"/>
        <w:spacing w:line="320" w:lineRule="exact"/>
        <w:ind w:right="430"/>
      </w:pPr>
    </w:p>
    <w:p w:rsidR="002A5383" w:rsidRPr="002D0185" w:rsidRDefault="002A5383" w:rsidP="005059E6">
      <w:pPr>
        <w:overflowPunct w:val="0"/>
        <w:snapToGrid w:val="0"/>
        <w:spacing w:line="320" w:lineRule="exact"/>
        <w:ind w:right="430"/>
      </w:pPr>
    </w:p>
    <w:p w:rsidR="004661FE" w:rsidRPr="002D0185" w:rsidRDefault="004661FE" w:rsidP="005059E6">
      <w:pPr>
        <w:overflowPunct w:val="0"/>
        <w:snapToGrid w:val="0"/>
        <w:spacing w:line="320" w:lineRule="exact"/>
        <w:ind w:right="430"/>
        <w:rPr>
          <w:rFonts w:ascii="ＭＳ 明朝" w:eastAsia="ＭＳ ゴシック" w:hAnsi="ＭＳ 明朝"/>
        </w:rPr>
      </w:pPr>
    </w:p>
    <w:p w:rsidR="004661FE" w:rsidRPr="002D0185" w:rsidRDefault="004661FE" w:rsidP="005059E6">
      <w:pPr>
        <w:overflowPunct w:val="0"/>
        <w:snapToGrid w:val="0"/>
        <w:spacing w:line="320" w:lineRule="exact"/>
        <w:ind w:right="430"/>
        <w:rPr>
          <w:rFonts w:ascii="ＭＳ 明朝" w:eastAsia="ＭＳ ゴシック" w:hAnsi="ＭＳ 明朝"/>
        </w:rPr>
      </w:pPr>
    </w:p>
    <w:p w:rsidR="004661FE" w:rsidRPr="002D0185" w:rsidRDefault="004661FE" w:rsidP="005059E6">
      <w:pPr>
        <w:overflowPunct w:val="0"/>
        <w:snapToGrid w:val="0"/>
        <w:spacing w:line="320" w:lineRule="exact"/>
        <w:ind w:right="430"/>
        <w:rPr>
          <w:rFonts w:ascii="ＭＳ 明朝" w:eastAsia="ＭＳ ゴシック" w:hAnsi="ＭＳ 明朝"/>
        </w:rPr>
      </w:pPr>
    </w:p>
    <w:p w:rsidR="004661FE" w:rsidRPr="002D0185" w:rsidRDefault="00210312" w:rsidP="005059E6">
      <w:pPr>
        <w:overflowPunct w:val="0"/>
        <w:snapToGrid w:val="0"/>
        <w:spacing w:line="320" w:lineRule="exact"/>
        <w:ind w:right="430"/>
        <w:rPr>
          <w:rFonts w:ascii="ＭＳ 明朝" w:eastAsia="ＭＳ ゴシック" w:hAnsi="ＭＳ 明朝"/>
        </w:rPr>
      </w:pPr>
      <w:r w:rsidRPr="002D0185">
        <w:rPr>
          <w:rFonts w:ascii="ＭＳ 明朝" w:eastAsia="ＭＳ ゴシック" w:hAnsi="ＭＳ 明朝"/>
          <w:noProof/>
        </w:rPr>
        <mc:AlternateContent>
          <mc:Choice Requires="wps">
            <w:drawing>
              <wp:anchor distT="0" distB="0" distL="114300" distR="114300" simplePos="0" relativeHeight="251709952" behindDoc="0" locked="0" layoutInCell="1" allowOverlap="1" wp14:anchorId="003AE3AB" wp14:editId="6E3CD768">
                <wp:simplePos x="0" y="0"/>
                <wp:positionH relativeFrom="column">
                  <wp:posOffset>-7156</wp:posOffset>
                </wp:positionH>
                <wp:positionV relativeFrom="paragraph">
                  <wp:posOffset>14169</wp:posOffset>
                </wp:positionV>
                <wp:extent cx="5731510" cy="2659380"/>
                <wp:effectExtent l="0" t="0" r="21590" b="26670"/>
                <wp:wrapNone/>
                <wp:docPr id="1" name="テキスト ボックス 1"/>
                <wp:cNvGraphicFramePr/>
                <a:graphic xmlns:a="http://schemas.openxmlformats.org/drawingml/2006/main">
                  <a:graphicData uri="http://schemas.microsoft.com/office/word/2010/wordprocessingShape">
                    <wps:wsp>
                      <wps:cNvSpPr txBox="1"/>
                      <wps:spPr>
                        <a:xfrm>
                          <a:off x="0" y="0"/>
                          <a:ext cx="5731510" cy="265938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46A9" w:rsidRPr="003A550C" w:rsidRDefault="008E46A9" w:rsidP="004661FE">
                            <w:pPr>
                              <w:ind w:leftChars="50" w:left="321" w:hangingChars="100" w:hanging="214"/>
                              <w:rPr>
                                <w:rFonts w:asciiTheme="minorEastAsia" w:eastAsiaTheme="minorEastAsia" w:hAnsiTheme="minorEastAsia"/>
                                <w:color w:val="000000" w:themeColor="text1"/>
                              </w:rPr>
                            </w:pPr>
                            <w:r w:rsidRPr="003A550C">
                              <w:rPr>
                                <w:rFonts w:asciiTheme="minorEastAsia" w:eastAsiaTheme="minorEastAsia" w:hAnsiTheme="minorEastAsia" w:hint="eastAsia"/>
                                <w:color w:val="000000" w:themeColor="text1"/>
                              </w:rPr>
                              <w:t>５　実施機関は、前項ただし書に規定する場合において、次の各号のいずれかに該当するときを除き、あらかじめ、審議会の意見を聴かなければならない。</w:t>
                            </w:r>
                          </w:p>
                          <w:p w:rsidR="008E46A9" w:rsidRPr="003A550C" w:rsidRDefault="008E46A9" w:rsidP="004661FE">
                            <w:pPr>
                              <w:ind w:firstLineChars="150" w:firstLine="321"/>
                              <w:rPr>
                                <w:rFonts w:asciiTheme="minorEastAsia" w:eastAsiaTheme="minorEastAsia" w:hAnsiTheme="minorEastAsia"/>
                                <w:color w:val="000000" w:themeColor="text1"/>
                              </w:rPr>
                            </w:pPr>
                            <w:r w:rsidRPr="003A550C">
                              <w:rPr>
                                <w:rFonts w:asciiTheme="minorEastAsia" w:eastAsiaTheme="minorEastAsia" w:hAnsiTheme="minorEastAsia" w:cs="ＭＳ 明朝"/>
                                <w:color w:val="000000" w:themeColor="text1"/>
                              </w:rPr>
                              <w:t>⑴</w:t>
                            </w:r>
                            <w:r w:rsidRPr="003A550C">
                              <w:rPr>
                                <w:rFonts w:asciiTheme="minorEastAsia" w:eastAsiaTheme="minorEastAsia" w:hAnsiTheme="minorEastAsia" w:cs="HGP教科書体"/>
                                <w:color w:val="000000" w:themeColor="text1"/>
                              </w:rPr>
                              <w:t xml:space="preserve">　本人の同意があるとき又は本人に提供するとき。</w:t>
                            </w:r>
                          </w:p>
                          <w:p w:rsidR="008E46A9" w:rsidRPr="003A550C" w:rsidRDefault="008E46A9" w:rsidP="004661FE">
                            <w:pPr>
                              <w:ind w:firstLineChars="150" w:firstLine="321"/>
                              <w:rPr>
                                <w:rFonts w:asciiTheme="minorEastAsia" w:eastAsiaTheme="minorEastAsia" w:hAnsiTheme="minorEastAsia"/>
                                <w:color w:val="000000" w:themeColor="text1"/>
                              </w:rPr>
                            </w:pPr>
                            <w:r w:rsidRPr="003A550C">
                              <w:rPr>
                                <w:rFonts w:asciiTheme="minorEastAsia" w:eastAsiaTheme="minorEastAsia" w:hAnsiTheme="minorEastAsia" w:cs="ＭＳ 明朝"/>
                                <w:color w:val="000000" w:themeColor="text1"/>
                              </w:rPr>
                              <w:t>⑵</w:t>
                            </w:r>
                            <w:r w:rsidRPr="003A550C">
                              <w:rPr>
                                <w:rFonts w:asciiTheme="minorEastAsia" w:eastAsiaTheme="minorEastAsia" w:hAnsiTheme="minorEastAsia" w:cs="HGP教科書体"/>
                                <w:color w:val="000000" w:themeColor="text1"/>
                              </w:rPr>
                              <w:t xml:space="preserve">　法令又は条例の規定に基づくとき。</w:t>
                            </w:r>
                          </w:p>
                          <w:p w:rsidR="008E46A9" w:rsidRPr="003A550C" w:rsidRDefault="008E46A9" w:rsidP="004661FE">
                            <w:pPr>
                              <w:ind w:leftChars="150" w:left="535" w:hangingChars="100" w:hanging="214"/>
                              <w:rPr>
                                <w:rFonts w:asciiTheme="minorEastAsia" w:eastAsiaTheme="minorEastAsia" w:hAnsiTheme="minorEastAsia"/>
                                <w:color w:val="000000" w:themeColor="text1"/>
                              </w:rPr>
                            </w:pPr>
                            <w:r w:rsidRPr="003A550C">
                              <w:rPr>
                                <w:rFonts w:asciiTheme="minorEastAsia" w:eastAsiaTheme="minorEastAsia" w:hAnsiTheme="minorEastAsia" w:cs="ＭＳ 明朝"/>
                                <w:color w:val="000000" w:themeColor="text1"/>
                              </w:rPr>
                              <w:t>⑶</w:t>
                            </w:r>
                            <w:r w:rsidRPr="003A550C">
                              <w:rPr>
                                <w:rFonts w:asciiTheme="minorEastAsia" w:eastAsiaTheme="minorEastAsia" w:hAnsiTheme="minorEastAsia" w:cs="HGP教科書体"/>
                                <w:color w:val="000000" w:themeColor="text1"/>
                              </w:rPr>
                              <w:t xml:space="preserve">　他の実施機関、国、独立行政法人等、他の地方公共団体又は地方独立行政法人に提</w:t>
                            </w:r>
                            <w:r w:rsidRPr="003A550C">
                              <w:rPr>
                                <w:rFonts w:asciiTheme="minorEastAsia" w:eastAsiaTheme="minorEastAsia" w:hAnsiTheme="minorEastAsia" w:hint="eastAsia"/>
                                <w:color w:val="000000" w:themeColor="text1"/>
                              </w:rPr>
                              <w:t>供するとき。</w:t>
                            </w:r>
                          </w:p>
                          <w:p w:rsidR="008E46A9" w:rsidRPr="003A550C" w:rsidRDefault="008E46A9" w:rsidP="0055324B">
                            <w:pPr>
                              <w:ind w:leftChars="150" w:left="535" w:hangingChars="100" w:hanging="214"/>
                              <w:jc w:val="left"/>
                              <w:rPr>
                                <w:rFonts w:asciiTheme="minorEastAsia" w:eastAsiaTheme="minorEastAsia" w:hAnsiTheme="minorEastAsia"/>
                                <w:color w:val="000000" w:themeColor="text1"/>
                              </w:rPr>
                            </w:pPr>
                            <w:r w:rsidRPr="003A550C">
                              <w:rPr>
                                <w:rFonts w:asciiTheme="minorEastAsia" w:eastAsiaTheme="minorEastAsia" w:hAnsiTheme="minorEastAsia" w:cs="ＭＳ 明朝"/>
                                <w:color w:val="000000" w:themeColor="text1"/>
                              </w:rPr>
                              <w:t>⑷</w:t>
                            </w:r>
                            <w:r w:rsidRPr="003A550C">
                              <w:rPr>
                                <w:rFonts w:asciiTheme="minorEastAsia" w:eastAsiaTheme="minorEastAsia" w:hAnsiTheme="minorEastAsia" w:cs="HGP教科書体"/>
                                <w:color w:val="000000" w:themeColor="text1"/>
                              </w:rPr>
                              <w:t xml:space="preserve">　出版、報道等により公にされているものを提供することが正当であると認められるとき。</w:t>
                            </w:r>
                          </w:p>
                          <w:p w:rsidR="008E46A9" w:rsidRPr="003A550C" w:rsidRDefault="008E46A9" w:rsidP="004661FE">
                            <w:pPr>
                              <w:ind w:firstLineChars="150" w:firstLine="321"/>
                              <w:rPr>
                                <w:rFonts w:asciiTheme="minorEastAsia" w:eastAsiaTheme="minorEastAsia" w:hAnsiTheme="minorEastAsia"/>
                                <w:color w:val="000000" w:themeColor="text1"/>
                              </w:rPr>
                            </w:pPr>
                            <w:r w:rsidRPr="003A550C">
                              <w:rPr>
                                <w:rFonts w:asciiTheme="minorEastAsia" w:eastAsiaTheme="minorEastAsia" w:hAnsiTheme="minorEastAsia" w:cs="ＭＳ 明朝"/>
                                <w:color w:val="000000" w:themeColor="text1"/>
                              </w:rPr>
                              <w:t>⑸</w:t>
                            </w:r>
                            <w:r w:rsidRPr="003A550C">
                              <w:rPr>
                                <w:rFonts w:asciiTheme="minorEastAsia" w:eastAsiaTheme="minorEastAsia" w:hAnsiTheme="minorEastAsia" w:cs="HGP教科書体"/>
                                <w:color w:val="000000" w:themeColor="text1"/>
                              </w:rPr>
                              <w:t xml:space="preserve">　個人の生命、身体又は財産の保護のため、緊急かつやむを得ないと認められるとき。</w:t>
                            </w:r>
                          </w:p>
                          <w:p w:rsidR="008E46A9" w:rsidRPr="003A550C" w:rsidRDefault="008E46A9" w:rsidP="004661FE">
                            <w:pPr>
                              <w:ind w:leftChars="50" w:left="321" w:hangingChars="100" w:hanging="214"/>
                              <w:rPr>
                                <w:rFonts w:asciiTheme="minorEastAsia" w:eastAsiaTheme="minorEastAsia" w:hAnsiTheme="minorEastAsia"/>
                                <w:color w:val="000000" w:themeColor="text1"/>
                              </w:rPr>
                            </w:pPr>
                            <w:r w:rsidRPr="003A550C">
                              <w:rPr>
                                <w:rFonts w:asciiTheme="minorEastAsia" w:eastAsiaTheme="minorEastAsia" w:hAnsiTheme="minorEastAsia" w:hint="eastAsia"/>
                                <w:color w:val="000000" w:themeColor="text1"/>
                              </w:rPr>
                              <w:t>６　第４項の規定は、公安委員会又は警察本部長が犯罪の予防等を目的として、国の機関又は他の都道府県警察に個人情報を提供するときには、適用しない。</w:t>
                            </w:r>
                          </w:p>
                        </w:txbxContent>
                      </wps:txbx>
                      <wps:bodyPr rot="0" spcFirstLastPara="0" vertOverflow="overflow" horzOverflow="overflow" vert="horz" wrap="square" lIns="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AE3AB" id="テキスト ボックス 1" o:spid="_x0000_s1035" type="#_x0000_t202" style="position:absolute;left:0;text-align:left;margin-left:-.55pt;margin-top:1.1pt;width:451.3pt;height:209.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" filled="f" strokeweight="1.5pt">
                <v:textbox inset="0,0,2mm,0">
                  <w:txbxContent>
                    <w:p w:rsidR="008E46A9" w:rsidRPr="003A550C" w:rsidRDefault="008E46A9" w:rsidP="004661FE">
                      <w:pPr>
                        <w:ind w:leftChars="50" w:left="321" w:hangingChars="100" w:hanging="214"/>
                        <w:rPr>
                          <w:rFonts w:asciiTheme="minorEastAsia" w:eastAsiaTheme="minorEastAsia" w:hAnsiTheme="minorEastAsia"/>
                          <w:color w:val="000000" w:themeColor="text1"/>
                        </w:rPr>
                      </w:pPr>
                      <w:r w:rsidRPr="003A550C">
                        <w:rPr>
                          <w:rFonts w:asciiTheme="minorEastAsia" w:eastAsiaTheme="minorEastAsia" w:hAnsiTheme="minorEastAsia" w:hint="eastAsia"/>
                          <w:color w:val="000000" w:themeColor="text1"/>
                        </w:rPr>
                        <w:t>５　実施機関は、前項ただし書に規定する場合において、次の各号のいずれかに該当するときを除き、あらかじめ、審議会の意見を聴かなければならない。</w:t>
                      </w:r>
                    </w:p>
                    <w:p w:rsidR="008E46A9" w:rsidRPr="003A550C" w:rsidRDefault="008E46A9" w:rsidP="004661FE">
                      <w:pPr>
                        <w:ind w:firstLineChars="150" w:firstLine="321"/>
                        <w:rPr>
                          <w:rFonts w:asciiTheme="minorEastAsia" w:eastAsiaTheme="minorEastAsia" w:hAnsiTheme="minorEastAsia"/>
                          <w:color w:val="000000" w:themeColor="text1"/>
                        </w:rPr>
                      </w:pPr>
                      <w:r w:rsidRPr="003A550C">
                        <w:rPr>
                          <w:rFonts w:asciiTheme="minorEastAsia" w:eastAsiaTheme="minorEastAsia" w:hAnsiTheme="minorEastAsia" w:cs="ＭＳ 明朝"/>
                          <w:color w:val="000000" w:themeColor="text1"/>
                        </w:rPr>
                        <w:t>⑴</w:t>
                      </w:r>
                      <w:r w:rsidRPr="003A550C">
                        <w:rPr>
                          <w:rFonts w:asciiTheme="minorEastAsia" w:eastAsiaTheme="minorEastAsia" w:hAnsiTheme="minorEastAsia" w:cs="HGP教科書体"/>
                          <w:color w:val="000000" w:themeColor="text1"/>
                        </w:rPr>
                        <w:t xml:space="preserve">　本人の同意があるとき又は本人に提供するとき。</w:t>
                      </w:r>
                    </w:p>
                    <w:p w:rsidR="008E46A9" w:rsidRPr="003A550C" w:rsidRDefault="008E46A9" w:rsidP="004661FE">
                      <w:pPr>
                        <w:ind w:firstLineChars="150" w:firstLine="321"/>
                        <w:rPr>
                          <w:rFonts w:asciiTheme="minorEastAsia" w:eastAsiaTheme="minorEastAsia" w:hAnsiTheme="minorEastAsia"/>
                          <w:color w:val="000000" w:themeColor="text1"/>
                        </w:rPr>
                      </w:pPr>
                      <w:r w:rsidRPr="003A550C">
                        <w:rPr>
                          <w:rFonts w:asciiTheme="minorEastAsia" w:eastAsiaTheme="minorEastAsia" w:hAnsiTheme="minorEastAsia" w:cs="ＭＳ 明朝"/>
                          <w:color w:val="000000" w:themeColor="text1"/>
                        </w:rPr>
                        <w:t>⑵</w:t>
                      </w:r>
                      <w:r w:rsidRPr="003A550C">
                        <w:rPr>
                          <w:rFonts w:asciiTheme="minorEastAsia" w:eastAsiaTheme="minorEastAsia" w:hAnsiTheme="minorEastAsia" w:cs="HGP教科書体"/>
                          <w:color w:val="000000" w:themeColor="text1"/>
                        </w:rPr>
                        <w:t xml:space="preserve">　法令又は条例の規定に基づくとき。</w:t>
                      </w:r>
                    </w:p>
                    <w:p w:rsidR="008E46A9" w:rsidRPr="003A550C" w:rsidRDefault="008E46A9" w:rsidP="004661FE">
                      <w:pPr>
                        <w:ind w:leftChars="150" w:left="535" w:hangingChars="100" w:hanging="214"/>
                        <w:rPr>
                          <w:rFonts w:asciiTheme="minorEastAsia" w:eastAsiaTheme="minorEastAsia" w:hAnsiTheme="minorEastAsia"/>
                          <w:color w:val="000000" w:themeColor="text1"/>
                        </w:rPr>
                      </w:pPr>
                      <w:r w:rsidRPr="003A550C">
                        <w:rPr>
                          <w:rFonts w:asciiTheme="minorEastAsia" w:eastAsiaTheme="minorEastAsia" w:hAnsiTheme="minorEastAsia" w:cs="ＭＳ 明朝"/>
                          <w:color w:val="000000" w:themeColor="text1"/>
                        </w:rPr>
                        <w:t>⑶</w:t>
                      </w:r>
                      <w:r w:rsidRPr="003A550C">
                        <w:rPr>
                          <w:rFonts w:asciiTheme="minorEastAsia" w:eastAsiaTheme="minorEastAsia" w:hAnsiTheme="minorEastAsia" w:cs="HGP教科書体"/>
                          <w:color w:val="000000" w:themeColor="text1"/>
                        </w:rPr>
                        <w:t xml:space="preserve">　他の実施機関、国、独立行政法人等、他の地方公共団体又は地方独立行政法人に提</w:t>
                      </w:r>
                      <w:r w:rsidRPr="003A550C">
                        <w:rPr>
                          <w:rFonts w:asciiTheme="minorEastAsia" w:eastAsiaTheme="minorEastAsia" w:hAnsiTheme="minorEastAsia" w:hint="eastAsia"/>
                          <w:color w:val="000000" w:themeColor="text1"/>
                        </w:rPr>
                        <w:t>供するとき。</w:t>
                      </w:r>
                    </w:p>
                    <w:p w:rsidR="008E46A9" w:rsidRPr="003A550C" w:rsidRDefault="008E46A9" w:rsidP="0055324B">
                      <w:pPr>
                        <w:ind w:leftChars="150" w:left="535" w:hangingChars="100" w:hanging="214"/>
                        <w:jc w:val="left"/>
                        <w:rPr>
                          <w:rFonts w:asciiTheme="minorEastAsia" w:eastAsiaTheme="minorEastAsia" w:hAnsiTheme="minorEastAsia"/>
                          <w:color w:val="000000" w:themeColor="text1"/>
                        </w:rPr>
                      </w:pPr>
                      <w:r w:rsidRPr="003A550C">
                        <w:rPr>
                          <w:rFonts w:asciiTheme="minorEastAsia" w:eastAsiaTheme="minorEastAsia" w:hAnsiTheme="minorEastAsia" w:cs="ＭＳ 明朝"/>
                          <w:color w:val="000000" w:themeColor="text1"/>
                        </w:rPr>
                        <w:t>⑷</w:t>
                      </w:r>
                      <w:r w:rsidRPr="003A550C">
                        <w:rPr>
                          <w:rFonts w:asciiTheme="minorEastAsia" w:eastAsiaTheme="minorEastAsia" w:hAnsiTheme="minorEastAsia" w:cs="HGP教科書体"/>
                          <w:color w:val="000000" w:themeColor="text1"/>
                        </w:rPr>
                        <w:t xml:space="preserve">　出版、報道等により公にされているものを提供することが正当であると認められるとき。</w:t>
                      </w:r>
                    </w:p>
                    <w:p w:rsidR="008E46A9" w:rsidRPr="003A550C" w:rsidRDefault="008E46A9" w:rsidP="004661FE">
                      <w:pPr>
                        <w:ind w:firstLineChars="150" w:firstLine="321"/>
                        <w:rPr>
                          <w:rFonts w:asciiTheme="minorEastAsia" w:eastAsiaTheme="minorEastAsia" w:hAnsiTheme="minorEastAsia"/>
                          <w:color w:val="000000" w:themeColor="text1"/>
                        </w:rPr>
                      </w:pPr>
                      <w:r w:rsidRPr="003A550C">
                        <w:rPr>
                          <w:rFonts w:asciiTheme="minorEastAsia" w:eastAsiaTheme="minorEastAsia" w:hAnsiTheme="minorEastAsia" w:cs="ＭＳ 明朝"/>
                          <w:color w:val="000000" w:themeColor="text1"/>
                        </w:rPr>
                        <w:t>⑸</w:t>
                      </w:r>
                      <w:r w:rsidRPr="003A550C">
                        <w:rPr>
                          <w:rFonts w:asciiTheme="minorEastAsia" w:eastAsiaTheme="minorEastAsia" w:hAnsiTheme="minorEastAsia" w:cs="HGP教科書体"/>
                          <w:color w:val="000000" w:themeColor="text1"/>
                        </w:rPr>
                        <w:t xml:space="preserve">　個人の生命、身体又は財産の保護のため、緊急かつやむを得ないと認められるとき。</w:t>
                      </w:r>
                    </w:p>
                    <w:p w:rsidR="008E46A9" w:rsidRPr="003A550C" w:rsidRDefault="008E46A9" w:rsidP="004661FE">
                      <w:pPr>
                        <w:ind w:leftChars="50" w:left="321" w:hangingChars="100" w:hanging="214"/>
                        <w:rPr>
                          <w:rFonts w:asciiTheme="minorEastAsia" w:eastAsiaTheme="minorEastAsia" w:hAnsiTheme="minorEastAsia"/>
                          <w:color w:val="000000" w:themeColor="text1"/>
                        </w:rPr>
                      </w:pPr>
                      <w:r w:rsidRPr="003A550C">
                        <w:rPr>
                          <w:rFonts w:asciiTheme="minorEastAsia" w:eastAsiaTheme="minorEastAsia" w:hAnsiTheme="minorEastAsia" w:hint="eastAsia"/>
                          <w:color w:val="000000" w:themeColor="text1"/>
                        </w:rPr>
                        <w:t>６　第４項の規定は、公安委員会又は警察本部長が犯罪の予防等を目的として、国の機関又は他の都道府県警察に個人情報を提供するときには、適用しない。</w:t>
                      </w:r>
                    </w:p>
                  </w:txbxContent>
                </v:textbox>
              </v:shape>
            </w:pict>
          </mc:Fallback>
        </mc:AlternateContent>
      </w:r>
    </w:p>
    <w:p w:rsidR="004661FE" w:rsidRPr="002D0185" w:rsidRDefault="004661FE" w:rsidP="005059E6">
      <w:pPr>
        <w:overflowPunct w:val="0"/>
        <w:snapToGrid w:val="0"/>
        <w:spacing w:line="320" w:lineRule="exact"/>
        <w:ind w:right="430"/>
        <w:rPr>
          <w:rFonts w:ascii="ＭＳ 明朝" w:eastAsia="ＭＳ ゴシック" w:hAnsi="ＭＳ 明朝"/>
        </w:rPr>
      </w:pPr>
    </w:p>
    <w:p w:rsidR="004661FE" w:rsidRPr="002D0185" w:rsidRDefault="004661FE" w:rsidP="005059E6">
      <w:pPr>
        <w:overflowPunct w:val="0"/>
        <w:snapToGrid w:val="0"/>
        <w:spacing w:line="320" w:lineRule="exact"/>
        <w:ind w:right="430"/>
        <w:rPr>
          <w:rFonts w:ascii="ＭＳ 明朝" w:eastAsia="ＭＳ ゴシック" w:hAnsi="ＭＳ 明朝"/>
        </w:rPr>
      </w:pPr>
    </w:p>
    <w:p w:rsidR="004661FE" w:rsidRPr="002D0185" w:rsidRDefault="004661FE" w:rsidP="005059E6">
      <w:pPr>
        <w:overflowPunct w:val="0"/>
        <w:snapToGrid w:val="0"/>
        <w:spacing w:line="320" w:lineRule="exact"/>
        <w:ind w:right="430"/>
        <w:rPr>
          <w:rFonts w:ascii="ＭＳ 明朝" w:eastAsia="ＭＳ ゴシック" w:hAnsi="ＭＳ 明朝"/>
        </w:rPr>
      </w:pPr>
    </w:p>
    <w:p w:rsidR="004661FE" w:rsidRPr="002D0185" w:rsidRDefault="004661FE" w:rsidP="005059E6">
      <w:pPr>
        <w:overflowPunct w:val="0"/>
        <w:snapToGrid w:val="0"/>
        <w:spacing w:line="320" w:lineRule="exact"/>
        <w:ind w:right="430"/>
        <w:rPr>
          <w:rFonts w:ascii="ＭＳ 明朝" w:eastAsia="ＭＳ ゴシック" w:hAnsi="ＭＳ 明朝"/>
        </w:rPr>
      </w:pPr>
    </w:p>
    <w:p w:rsidR="004661FE" w:rsidRPr="002D0185" w:rsidRDefault="004661FE" w:rsidP="005059E6">
      <w:pPr>
        <w:overflowPunct w:val="0"/>
        <w:snapToGrid w:val="0"/>
        <w:spacing w:line="320" w:lineRule="exact"/>
        <w:ind w:right="430"/>
        <w:rPr>
          <w:rFonts w:ascii="ＭＳ 明朝" w:eastAsia="ＭＳ ゴシック" w:hAnsi="ＭＳ 明朝"/>
        </w:rPr>
      </w:pPr>
    </w:p>
    <w:p w:rsidR="004661FE" w:rsidRPr="002D0185" w:rsidRDefault="004661FE" w:rsidP="005059E6">
      <w:pPr>
        <w:overflowPunct w:val="0"/>
        <w:snapToGrid w:val="0"/>
        <w:spacing w:line="320" w:lineRule="exact"/>
        <w:ind w:right="430"/>
        <w:rPr>
          <w:rFonts w:ascii="ＭＳ 明朝" w:eastAsia="ＭＳ ゴシック" w:hAnsi="ＭＳ 明朝"/>
        </w:rPr>
      </w:pPr>
    </w:p>
    <w:p w:rsidR="004661FE" w:rsidRPr="002D0185" w:rsidRDefault="004661FE" w:rsidP="005059E6">
      <w:pPr>
        <w:overflowPunct w:val="0"/>
        <w:snapToGrid w:val="0"/>
        <w:spacing w:line="320" w:lineRule="exact"/>
        <w:ind w:right="430"/>
        <w:rPr>
          <w:rFonts w:ascii="ＭＳ 明朝" w:eastAsia="ＭＳ ゴシック" w:hAnsi="ＭＳ 明朝"/>
        </w:rPr>
      </w:pPr>
    </w:p>
    <w:p w:rsidR="004661FE" w:rsidRPr="002D0185" w:rsidRDefault="004661FE" w:rsidP="005059E6">
      <w:pPr>
        <w:overflowPunct w:val="0"/>
        <w:snapToGrid w:val="0"/>
        <w:spacing w:line="320" w:lineRule="exact"/>
        <w:ind w:right="430"/>
        <w:rPr>
          <w:rFonts w:ascii="ＭＳ 明朝" w:eastAsia="ＭＳ ゴシック" w:hAnsi="ＭＳ 明朝"/>
        </w:rPr>
      </w:pPr>
    </w:p>
    <w:p w:rsidR="004661FE" w:rsidRPr="002D0185" w:rsidRDefault="004661FE" w:rsidP="005059E6">
      <w:pPr>
        <w:overflowPunct w:val="0"/>
        <w:snapToGrid w:val="0"/>
        <w:spacing w:line="320" w:lineRule="exact"/>
        <w:ind w:right="430"/>
        <w:rPr>
          <w:rFonts w:ascii="ＭＳ 明朝" w:eastAsia="ＭＳ ゴシック" w:hAnsi="ＭＳ 明朝"/>
        </w:rPr>
      </w:pPr>
    </w:p>
    <w:p w:rsidR="00210312" w:rsidRPr="002D0185" w:rsidRDefault="00210312" w:rsidP="005059E6">
      <w:pPr>
        <w:overflowPunct w:val="0"/>
        <w:snapToGrid w:val="0"/>
        <w:spacing w:line="320" w:lineRule="exact"/>
        <w:ind w:right="430"/>
        <w:rPr>
          <w:rFonts w:ascii="ＭＳ 明朝" w:eastAsia="ＭＳ ゴシック" w:hAnsi="ＭＳ 明朝"/>
        </w:rPr>
      </w:pPr>
    </w:p>
    <w:p w:rsidR="00210312" w:rsidRPr="002D0185" w:rsidRDefault="00210312" w:rsidP="005059E6">
      <w:pPr>
        <w:overflowPunct w:val="0"/>
        <w:snapToGrid w:val="0"/>
        <w:spacing w:line="320" w:lineRule="exact"/>
        <w:ind w:right="430"/>
        <w:rPr>
          <w:rFonts w:ascii="ＭＳ 明朝" w:eastAsia="ＭＳ ゴシック" w:hAnsi="ＭＳ 明朝"/>
        </w:rPr>
      </w:pPr>
    </w:p>
    <w:p w:rsidR="00210312" w:rsidRPr="002D0185" w:rsidRDefault="00210312" w:rsidP="005059E6">
      <w:pPr>
        <w:overflowPunct w:val="0"/>
        <w:snapToGrid w:val="0"/>
        <w:spacing w:line="320" w:lineRule="exact"/>
        <w:ind w:right="430"/>
        <w:rPr>
          <w:rFonts w:ascii="ＭＳ 明朝" w:eastAsia="ＭＳ ゴシック" w:hAnsi="ＭＳ 明朝"/>
        </w:rPr>
      </w:pPr>
    </w:p>
    <w:p w:rsidR="00210312" w:rsidRPr="002D0185" w:rsidRDefault="00210312" w:rsidP="005059E6">
      <w:pPr>
        <w:overflowPunct w:val="0"/>
        <w:snapToGrid w:val="0"/>
        <w:spacing w:line="320" w:lineRule="exact"/>
        <w:ind w:right="430"/>
        <w:rPr>
          <w:rFonts w:ascii="ＭＳ 明朝" w:eastAsia="ＭＳ ゴシック" w:hAnsi="ＭＳ 明朝"/>
        </w:rPr>
      </w:pPr>
    </w:p>
    <w:p w:rsidR="00265CD5" w:rsidRPr="002D0185" w:rsidRDefault="00B969D1" w:rsidP="005059E6">
      <w:pPr>
        <w:overflowPunct w:val="0"/>
        <w:snapToGrid w:val="0"/>
        <w:spacing w:line="320" w:lineRule="exact"/>
        <w:ind w:right="43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本条は、個人情報が適正に収集された場合であっても、その利用や提供の仕方によっては個人の権利利益を侵害するおそれが生ずることから、実施機関の個人情報</w:t>
      </w:r>
      <w:r w:rsidR="00D113C5" w:rsidRPr="002D0185">
        <w:rPr>
          <w:rFonts w:ascii="ＭＳ 明朝" w:eastAsia="ＭＳ 明朝" w:hAnsi="ＭＳ 明朝" w:hint="eastAsia"/>
        </w:rPr>
        <w:t>（特定個人情報を除く。</w:t>
      </w:r>
      <w:r w:rsidR="006F7132" w:rsidRPr="002D0185">
        <w:rPr>
          <w:rFonts w:ascii="ＭＳ 明朝" w:eastAsia="ＭＳ 明朝" w:hAnsi="ＭＳ 明朝" w:hint="eastAsia"/>
        </w:rPr>
        <w:t>以下解釈１</w:t>
      </w:r>
      <w:r w:rsidR="00AF7AD2" w:rsidRPr="002D0185">
        <w:rPr>
          <w:rFonts w:ascii="ＭＳ 明朝" w:eastAsia="ＭＳ 明朝" w:hAnsi="ＭＳ 明朝" w:hint="eastAsia"/>
        </w:rPr>
        <w:t>、</w:t>
      </w:r>
      <w:r w:rsidR="00625012" w:rsidRPr="002D0185">
        <w:rPr>
          <w:rFonts w:ascii="ＭＳ 明朝" w:eastAsia="ＭＳ 明朝" w:hAnsi="ＭＳ 明朝" w:hint="eastAsia"/>
        </w:rPr>
        <w:t>２</w:t>
      </w:r>
      <w:r w:rsidR="00AF7AD2" w:rsidRPr="002D0185">
        <w:rPr>
          <w:rFonts w:ascii="ＭＳ 明朝" w:eastAsia="ＭＳ 明朝" w:hAnsi="ＭＳ 明朝" w:hint="eastAsia"/>
        </w:rPr>
        <w:t>及び４</w:t>
      </w:r>
      <w:r w:rsidR="00625012" w:rsidRPr="002D0185">
        <w:rPr>
          <w:rFonts w:ascii="ＭＳ 明朝" w:eastAsia="ＭＳ 明朝" w:hAnsi="ＭＳ 明朝" w:hint="eastAsia"/>
        </w:rPr>
        <w:t>において同じ。</w:t>
      </w:r>
      <w:r w:rsidR="00D113C5" w:rsidRPr="002D0185">
        <w:rPr>
          <w:rFonts w:ascii="ＭＳ 明朝" w:eastAsia="ＭＳ 明朝" w:hAnsi="ＭＳ 明朝" w:hint="eastAsia"/>
        </w:rPr>
        <w:t>）</w:t>
      </w:r>
      <w:r w:rsidRPr="002D0185">
        <w:rPr>
          <w:rFonts w:ascii="ＭＳ 明朝" w:eastAsia="ＭＳ 明朝" w:hAnsi="ＭＳ 明朝" w:hint="eastAsia"/>
        </w:rPr>
        <w:t>の利用又は提供に一定の制限を定めたものである。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第１項関係（目的外の利用及び提供の禁止）</w:t>
      </w:r>
    </w:p>
    <w:p w:rsidR="00BD0B10" w:rsidRPr="002D0185" w:rsidRDefault="00BD0B10"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事務の目的以外」とは、個人情報を収集する際に明確にした事務の目的以外をいう。具体的には、登録簿に記載の「事務の目的・個人情報収集の根拠」から判断すべきであり、登録簿に記載のない事務にあっては、個人情報を収集する際の当該個人情報取扱目的を個別に検討して判断するものとする。</w:t>
      </w:r>
    </w:p>
    <w:p w:rsidR="00BD0B10" w:rsidRPr="002D0185" w:rsidRDefault="00BD0B10"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661FE" w:rsidRPr="002D0185">
        <w:rPr>
          <w:rFonts w:ascii="ＭＳ 明朝" w:eastAsia="ＭＳ 明朝" w:hAnsi="ＭＳ 明朝" w:hint="eastAsia"/>
        </w:rPr>
        <w:t xml:space="preserve">    </w:t>
      </w:r>
      <w:r w:rsidRPr="002D0185">
        <w:rPr>
          <w:rFonts w:ascii="ＭＳ 明朝" w:eastAsia="ＭＳ 明朝" w:hAnsi="ＭＳ 明朝" w:hint="eastAsia"/>
        </w:rPr>
        <w:t>したがって、例えば、許認可事務において、関係各課に協議を行うような場合は、事務の目的内で利用又は提供を行っていると考えられる。</w:t>
      </w:r>
    </w:p>
    <w:p w:rsidR="00BD0B10" w:rsidRPr="002D0185" w:rsidRDefault="00BD0B10"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⑵　「利用」とは、実施機関が当該実施機関内で個人情報を取り扱うことをいう。</w:t>
      </w:r>
    </w:p>
    <w:p w:rsidR="00BD0B10" w:rsidRPr="002D0185" w:rsidRDefault="00BD0B10"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661FE" w:rsidRPr="002D0185">
        <w:rPr>
          <w:rFonts w:ascii="ＭＳ 明朝" w:eastAsia="ＭＳ 明朝" w:hAnsi="ＭＳ 明朝" w:hint="eastAsia"/>
        </w:rPr>
        <w:t xml:space="preserve">    </w:t>
      </w:r>
      <w:r w:rsidRPr="002D0185">
        <w:rPr>
          <w:rFonts w:ascii="ＭＳ 明朝" w:eastAsia="ＭＳ 明朝" w:hAnsi="ＭＳ 明朝" w:hint="eastAsia"/>
        </w:rPr>
        <w:t>「提供」とは、実施機関が当該実施機関以外のものに個人情報を提供することをいい、国等や民間事業者団体に提供する場合のほか、他の実施機関に提供する場合も含まれる。</w:t>
      </w:r>
    </w:p>
    <w:p w:rsidR="00BD0B10" w:rsidRPr="002D0185" w:rsidRDefault="00BD0B10"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特定個人情報の目的外の利用は、次条において規定されるため、本項の適用除外とするものである。</w:t>
      </w:r>
    </w:p>
    <w:p w:rsidR="00BD0B10" w:rsidRPr="002D0185" w:rsidRDefault="00BD0B10"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また、特定個人情報の提供は、目的内又は目的外を問わず、番号法第19条各号に規定する場合に限り認められることから、本項の適用除外とするものである。</w:t>
      </w:r>
    </w:p>
    <w:p w:rsidR="00BD0B10" w:rsidRPr="002D0185" w:rsidRDefault="00BD0B10" w:rsidP="005059E6">
      <w:pPr>
        <w:spacing w:line="320" w:lineRule="exact"/>
        <w:rPr>
          <w:rFonts w:ascii="ＭＳ 明朝" w:eastAsia="ＭＳ 明朝" w:hAnsi="ＭＳ 明朝"/>
        </w:rPr>
      </w:pPr>
    </w:p>
    <w:p w:rsidR="00BD0B10" w:rsidRPr="002D0185" w:rsidRDefault="00BD0B10" w:rsidP="005059E6">
      <w:pPr>
        <w:spacing w:line="320" w:lineRule="exact"/>
        <w:rPr>
          <w:rFonts w:ascii="ＭＳ 明朝" w:eastAsia="ＭＳ 明朝" w:hAnsi="ＭＳ 明朝"/>
        </w:rPr>
      </w:pPr>
      <w:r w:rsidRPr="002D0185">
        <w:rPr>
          <w:rFonts w:ascii="ＭＳ 明朝" w:eastAsia="ＭＳ 明朝" w:hAnsi="ＭＳ 明朝" w:hint="eastAsia"/>
        </w:rPr>
        <w:t>２　第２項関係（目的外の利用及び提供の禁止の例外）</w:t>
      </w:r>
    </w:p>
    <w:p w:rsidR="00BD0B10" w:rsidRPr="002D0185" w:rsidRDefault="00BD0B10"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本項は、個人情報の目的外の利用及び提供の禁止について、本項各号に該当する場合は例外を認めるものである。</w:t>
      </w:r>
    </w:p>
    <w:p w:rsidR="00BD0B10" w:rsidRPr="002D0185" w:rsidRDefault="00BD0B10"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661FE" w:rsidRPr="002D0185">
        <w:rPr>
          <w:rFonts w:ascii="ＭＳ 明朝" w:eastAsia="ＭＳ 明朝" w:hAnsi="ＭＳ 明朝" w:hint="eastAsia"/>
        </w:rPr>
        <w:t xml:space="preserve">　</w:t>
      </w:r>
      <w:r w:rsidRPr="002D0185">
        <w:rPr>
          <w:rFonts w:ascii="ＭＳ 明朝" w:eastAsia="ＭＳ 明朝" w:hAnsi="ＭＳ 明朝" w:hint="eastAsia"/>
        </w:rPr>
        <w:t>条例第３条において、実施機関は個人の権利利益の保護を図るため、必要な施策を策定し、実施する責務を有するとされており、実施機関が目的外の利用及び提供を行うことにあたっても、当然に個人の権利利益の保護を前提に行われることとなるが、個人情報の目的外の利用及び提供において、本人又は第三者の権利利益を不当に侵害</w:t>
      </w:r>
      <w:r w:rsidR="00760D1B" w:rsidRPr="002D0185">
        <w:rPr>
          <w:rFonts w:ascii="ＭＳ 明朝" w:eastAsia="ＭＳ 明朝" w:hAnsi="ＭＳ 明朝" w:hint="eastAsia"/>
        </w:rPr>
        <w:t>す</w:t>
      </w:r>
      <w:r w:rsidRPr="002D0185">
        <w:rPr>
          <w:rFonts w:ascii="ＭＳ 明朝" w:eastAsia="ＭＳ 明朝" w:hAnsi="ＭＳ 明朝" w:hint="eastAsia"/>
        </w:rPr>
        <w:t>ることのないよう、確認的に定めたものである。</w:t>
      </w:r>
    </w:p>
    <w:p w:rsidR="00BD0B10" w:rsidRPr="002D0185" w:rsidRDefault="00BD0B10"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661FE" w:rsidRPr="002D0185">
        <w:rPr>
          <w:rFonts w:ascii="ＭＳ 明朝" w:eastAsia="ＭＳ 明朝" w:hAnsi="ＭＳ 明朝" w:hint="eastAsia"/>
        </w:rPr>
        <w:t xml:space="preserve">　</w:t>
      </w:r>
      <w:r w:rsidRPr="002D0185">
        <w:rPr>
          <w:rFonts w:ascii="ＭＳ 明朝" w:eastAsia="ＭＳ 明朝" w:hAnsi="ＭＳ 明朝" w:hint="eastAsia"/>
        </w:rPr>
        <w:t>なお、本項各号に該当する場合であっても、実施機関が目的外の利用及び提供を行うことを義務付けられたもので</w:t>
      </w:r>
      <w:r w:rsidR="00760D1B" w:rsidRPr="002D0185">
        <w:rPr>
          <w:rFonts w:ascii="ＭＳ 明朝" w:eastAsia="ＭＳ 明朝" w:hAnsi="ＭＳ 明朝" w:hint="eastAsia"/>
        </w:rPr>
        <w:t>は</w:t>
      </w:r>
      <w:r w:rsidRPr="002D0185">
        <w:rPr>
          <w:rFonts w:ascii="ＭＳ 明朝" w:eastAsia="ＭＳ 明朝" w:hAnsi="ＭＳ 明朝" w:hint="eastAsia"/>
        </w:rPr>
        <w:t>ない。</w:t>
      </w:r>
    </w:p>
    <w:p w:rsidR="00BD0B10" w:rsidRPr="002D0185" w:rsidRDefault="00BD0B10"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⑵　「本人又は第三者の権利利益」とは、条例第１条に規定する「個人の権利利益」と、目的外の利用及び提供の対象となる個人情報の本人又は第三者において、同義である。</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⑶　第１号関係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661FE" w:rsidRPr="002D0185">
        <w:rPr>
          <w:rFonts w:ascii="ＭＳ 明朝" w:eastAsia="ＭＳ 明朝" w:hAnsi="ＭＳ 明朝" w:hint="eastAsia"/>
        </w:rPr>
        <w:t xml:space="preserve">　　</w:t>
      </w:r>
      <w:r w:rsidRPr="002D0185">
        <w:rPr>
          <w:rFonts w:ascii="ＭＳ 明朝" w:eastAsia="ＭＳ 明朝" w:hAnsi="ＭＳ 明朝" w:hint="eastAsia"/>
        </w:rPr>
        <w:t>「本人の同意」とは、一般的に、本人の明確な意思表示が口頭又は文書等により確認された場合であって、当該目的外の利用又は提供の目的の内容と当該目的に利用又は提供される個人情報の項目を本人が承知している状態をいう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661FE" w:rsidRPr="002D0185">
        <w:rPr>
          <w:rFonts w:ascii="ＭＳ 明朝" w:eastAsia="ＭＳ 明朝" w:hAnsi="ＭＳ 明朝" w:hint="eastAsia"/>
        </w:rPr>
        <w:t xml:space="preserve">　　</w:t>
      </w:r>
      <w:r w:rsidRPr="002D0185">
        <w:rPr>
          <w:rFonts w:ascii="ＭＳ 明朝" w:eastAsia="ＭＳ 明朝" w:hAnsi="ＭＳ 明朝" w:hint="eastAsia"/>
        </w:rPr>
        <w:t>しかし、実施機関の行う事務によっては、周囲の状況から判断して、明らかに本人の同意があると推定される場合があり、このような場合にまで改めて本人の同意を求めることは、事務を煩雑にすることにな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したがって、事務の流れその他の事情から本人の同意の意思が明らかであると認められるときは、本人の同意があるものとして取り扱うこととする。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また、本人の同意が明確である限りは、利用又は提供先等が本人の同意をとった場合でもよい。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なお、申請書等の記入要領等に、あらかじめ使用目的、提供先等が記載されている場合は、本人の反対の意思表示のない限り、「本人の同意」に該当するものとして取り扱うものとする。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「本人に提供するとき」とは、本人の意思にかかわらず、実施機関が一方的に本人に提供する場合を含むものである。</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⑷　第２号関係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「法令又は条例の規定に基づくとき」とは、法令又は条例の明文の規定により個人情報の目的外利用又は提供が義務付けられている場合に限るものとする。</w:t>
      </w:r>
    </w:p>
    <w:p w:rsidR="00265CD5" w:rsidRPr="002D0185" w:rsidRDefault="00265CD5" w:rsidP="005059E6">
      <w:pPr>
        <w:spacing w:line="320" w:lineRule="exact"/>
        <w:ind w:firstLineChars="300" w:firstLine="642"/>
        <w:rPr>
          <w:rFonts w:ascii="ＭＳ 明朝" w:eastAsia="ＭＳ 明朝" w:hAnsi="ＭＳ 明朝"/>
        </w:rPr>
      </w:pPr>
      <w:r w:rsidRPr="002D0185">
        <w:rPr>
          <w:rFonts w:ascii="ＭＳ 明朝" w:eastAsia="ＭＳ 明朝" w:hAnsi="ＭＳ 明朝" w:hint="eastAsia"/>
        </w:rPr>
        <w:t>具体的には、次のような場合が考えられる。</w:t>
      </w:r>
    </w:p>
    <w:p w:rsidR="00265CD5" w:rsidRPr="002D0185" w:rsidRDefault="00265CD5"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　民事訴訟法第</w:t>
      </w:r>
      <w:r w:rsidRPr="002D0185">
        <w:rPr>
          <w:rFonts w:ascii="ＭＳ 明朝" w:eastAsia="ＭＳ 明朝" w:hAnsi="ＭＳ 明朝" w:hint="eastAsia"/>
          <w:spacing w:val="1"/>
        </w:rPr>
        <w:t xml:space="preserve"> 223</w:t>
      </w:r>
      <w:r w:rsidRPr="002D0185">
        <w:rPr>
          <w:rFonts w:ascii="ＭＳ 明朝" w:eastAsia="ＭＳ 明朝" w:hAnsi="ＭＳ 明朝" w:hint="eastAsia"/>
        </w:rPr>
        <w:t>条（裁判所の文書提出命令を受けて提出する場合）</w:t>
      </w:r>
    </w:p>
    <w:p w:rsidR="00265CD5" w:rsidRPr="002D0185" w:rsidRDefault="00265CD5"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　麻薬及び向精神薬取締法第58</w:t>
      </w:r>
      <w:r w:rsidR="00866DFC" w:rsidRPr="002D0185">
        <w:rPr>
          <w:rFonts w:ascii="ＭＳ 明朝" w:eastAsia="ＭＳ 明朝" w:hAnsi="ＭＳ 明朝" w:hint="eastAsia"/>
        </w:rPr>
        <w:t>条の２第２項（医師から麻薬中毒患者の届出を受け</w:t>
      </w:r>
      <w:r w:rsidRPr="002D0185">
        <w:rPr>
          <w:rFonts w:ascii="ＭＳ 明朝" w:eastAsia="ＭＳ 明朝" w:hAnsi="ＭＳ 明朝" w:hint="eastAsia"/>
        </w:rPr>
        <w:t>て厚生大臣に報告する場合）</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法令又は条例の規定がある場合でも、解釈上義務付けられていると解される場合、提供等がされない場合に懲戒処分を要求できるなどの規定により提供等の確保が図られている場合及び利用又は提供そのものが任意である場合には、本号に該当しないものとし、これらが第９号に該当する場合には、審議会の意見を聴くものとする。</w:t>
      </w:r>
    </w:p>
    <w:p w:rsidR="00265CD5" w:rsidRPr="002D0185" w:rsidRDefault="000B27FF"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なお、公開条例に基づく公開請求があった場合は、個人が識別されうる情報であっても、「一般に他人に知られたくないと望むことが正当であると認められるもの」</w:t>
      </w:r>
      <w:r w:rsidR="00265CD5" w:rsidRPr="002D0185">
        <w:rPr>
          <w:rFonts w:ascii="ＭＳ 明朝" w:eastAsia="ＭＳ 明朝" w:hAnsi="ＭＳ 明朝" w:hint="eastAsia"/>
        </w:rPr>
        <w:t>以外の情報は公開される場合があるが、これは本号に該当するものと解することが適当である。また、本条が、目的外の利用及び提供の制限を定めていることのみをもって、実施機関が保有する個人情報のすべてが、公開条例第９条第２号の「法令又は条例の規定により公にすることができない情報」に該当すると解することは適当ではない。</w:t>
      </w:r>
    </w:p>
    <w:p w:rsidR="0017284B" w:rsidRPr="002D0185" w:rsidRDefault="0017284B" w:rsidP="005059E6">
      <w:pPr>
        <w:spacing w:line="320" w:lineRule="exact"/>
        <w:ind w:left="428" w:hangingChars="200" w:hanging="428"/>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⑸　第３号関係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出版、報道等により公にされているものから個人情報を収集する場合であっても、当該情報について正確性の担保があるとは必ずしもいえないことから、情報の出典、収集時期を明示しておくとともに、収集した情報を利用又は提供する際に「正当であると認められる」かどうかを判断するに当たっては、客観的な判断に努める必要が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具体的には、次のような場合が考えられる。</w:t>
      </w:r>
    </w:p>
    <w:p w:rsidR="00265CD5" w:rsidRPr="002D0185" w:rsidRDefault="00265CD5"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　不動産登記</w:t>
      </w:r>
      <w:r w:rsidR="00E019A7" w:rsidRPr="002D0185">
        <w:rPr>
          <w:rFonts w:ascii="ＭＳ 明朝" w:eastAsia="ＭＳ 明朝" w:hAnsi="ＭＳ 明朝" w:hint="eastAsia"/>
        </w:rPr>
        <w:t>簿のように、法令で何人も閲覧することができるとされているものを</w:t>
      </w:r>
      <w:r w:rsidRPr="002D0185">
        <w:rPr>
          <w:rFonts w:ascii="ＭＳ 明朝" w:eastAsia="ＭＳ 明朝" w:hAnsi="ＭＳ 明朝" w:hint="eastAsia"/>
        </w:rPr>
        <w:t>利用及び提供する場合</w:t>
      </w:r>
    </w:p>
    <w:p w:rsidR="00210312" w:rsidRPr="002D0185" w:rsidRDefault="00210312" w:rsidP="005059E6">
      <w:pPr>
        <w:spacing w:line="320" w:lineRule="exact"/>
        <w:ind w:leftChars="200" w:left="642" w:hangingChars="100" w:hanging="214"/>
        <w:rPr>
          <w:rFonts w:ascii="ＭＳ 明朝" w:eastAsia="ＭＳ 明朝" w:hAnsi="ＭＳ 明朝"/>
        </w:rPr>
      </w:pP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⑹　第４号関係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「緊急かつやむを得ないと認められるとき」とは、前条第３項第５号の解釈と同様である。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具体的には、次のような場合が考えられる。</w:t>
      </w:r>
    </w:p>
    <w:p w:rsidR="00265CD5" w:rsidRPr="002D0185" w:rsidRDefault="00265CD5" w:rsidP="005059E6">
      <w:pPr>
        <w:spacing w:line="320" w:lineRule="exact"/>
        <w:ind w:leftChars="200" w:left="642" w:hangingChars="100" w:hanging="214"/>
        <w:jc w:val="left"/>
        <w:rPr>
          <w:rFonts w:ascii="ＭＳ 明朝" w:eastAsia="ＭＳ 明朝" w:hAnsi="ＭＳ 明朝"/>
        </w:rPr>
      </w:pPr>
      <w:r w:rsidRPr="002D0185">
        <w:rPr>
          <w:rFonts w:ascii="ＭＳ 明朝" w:eastAsia="ＭＳ 明朝" w:hAnsi="ＭＳ 明朝" w:hint="eastAsia"/>
        </w:rPr>
        <w:t>・　事故にあった者の血液型、既往症等を府立の病院が本人の入院した病院に連絡する場</w:t>
      </w:r>
      <w:r w:rsidR="00551F6E" w:rsidRPr="002D0185">
        <w:rPr>
          <w:rFonts w:ascii="ＭＳ 明朝" w:eastAsia="ＭＳ 明朝" w:hAnsi="ＭＳ 明朝" w:hint="eastAsia"/>
        </w:rPr>
        <w:t xml:space="preserve">　　　　　　　　　　</w:t>
      </w:r>
      <w:r w:rsidRPr="002D0185">
        <w:rPr>
          <w:rFonts w:ascii="ＭＳ 明朝" w:eastAsia="ＭＳ 明朝" w:hAnsi="ＭＳ 明朝" w:hint="eastAsia"/>
        </w:rPr>
        <w:t>合</w:t>
      </w:r>
    </w:p>
    <w:p w:rsidR="00265CD5" w:rsidRPr="002D0185" w:rsidRDefault="00265CD5"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 xml:space="preserve">・　地震、火災等の災害の際に、家屋等を守るため、工場等の所有者名や危険物の貯　</w:t>
      </w:r>
      <w:r w:rsidR="00B517DB" w:rsidRPr="002D0185">
        <w:rPr>
          <w:rFonts w:ascii="ＭＳ 明朝" w:eastAsia="ＭＳ 明朝" w:hAnsi="ＭＳ 明朝" w:hint="eastAsia"/>
        </w:rPr>
        <w:t xml:space="preserve">　</w:t>
      </w:r>
      <w:r w:rsidRPr="002D0185">
        <w:rPr>
          <w:rFonts w:ascii="ＭＳ 明朝" w:eastAsia="ＭＳ 明朝" w:hAnsi="ＭＳ 明朝" w:hint="eastAsia"/>
        </w:rPr>
        <w:t>蔵状況などの情報を提供する場合</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⑺　第５号関係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一般に、統計作成や学術研究の目的などに利用される個人情報は、個人情報を利用する者や提供を受けた者が限られた目的の範囲内で利用し、また、公益性が高いと認められることから、①個人名を伏せるなど個人が特定されないこと、②情報提供先を限定し、必要最小限の情報に止めることなどに特に配慮しており、個人の権利利益を侵害するおそれが少ない場合には、目的外の利用又は提供を認めるものである。</w:t>
      </w:r>
    </w:p>
    <w:p w:rsidR="00265CD5" w:rsidRPr="002D0185" w:rsidRDefault="00265CD5" w:rsidP="005059E6">
      <w:pPr>
        <w:spacing w:line="320" w:lineRule="exact"/>
        <w:ind w:firstLineChars="300" w:firstLine="642"/>
        <w:rPr>
          <w:rFonts w:ascii="ＭＳ 明朝" w:eastAsia="ＭＳ 明朝" w:hAnsi="ＭＳ 明朝"/>
        </w:rPr>
      </w:pPr>
      <w:r w:rsidRPr="002D0185">
        <w:rPr>
          <w:rFonts w:ascii="ＭＳ 明朝" w:eastAsia="ＭＳ 明朝" w:hAnsi="ＭＳ 明朝" w:hint="eastAsia"/>
        </w:rPr>
        <w:t>したがって、個人が識別される形で提供する場合などは、該当しない。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⑻　第６号関係</w:t>
      </w:r>
    </w:p>
    <w:p w:rsidR="00265CD5" w:rsidRPr="002D0185" w:rsidRDefault="00265CD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本号は、公安委員会及び警察本部長に適用されるもので、当該実施機関内において　　目的外に利用する場合について定めたものである。例外規定がないと、「犯罪の予防等」を目的とする業務を遂行する上で、著しい支障が生じるおそれがあることから、例外として定めたものである。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「犯罪の予防等」とは、第６条第３項の解釈と同様である。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「相当の理由があると認められるとき」とは、社会通念上、客観的にみて合理的な　　理由があることが求められる。相当の理由があるかどうかは、個人情報の内容や当該個人情報の利用目的等を勘案して、実施機関が個別に判断することとなるが、例外的に利用目的以外の利用が許容されるという本号の趣旨から、例外としてふさわしい理由であることが求めら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⑼　第７号関係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本号は、国、地方公共団体等に対し、目的外に提供する場合について定めたもので</w:t>
      </w:r>
      <w:r w:rsidR="00B3486C" w:rsidRPr="002D0185">
        <w:rPr>
          <w:rFonts w:ascii="ＭＳ 明朝" w:eastAsia="ＭＳ 明朝" w:hAnsi="ＭＳ 明朝" w:hint="eastAsia"/>
        </w:rPr>
        <w:t xml:space="preserve">　　</w:t>
      </w:r>
      <w:r w:rsidRPr="002D0185">
        <w:rPr>
          <w:rFonts w:ascii="ＭＳ 明朝" w:eastAsia="ＭＳ 明朝" w:hAnsi="ＭＳ 明朝" w:hint="eastAsia"/>
        </w:rPr>
        <w:t>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「犯罪の予防等」とは、第６条第３項の解釈と同様である。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「相当の理由があると認められるとき」とは、前号の解釈と同様である。</w:t>
      </w:r>
    </w:p>
    <w:p w:rsidR="00736D37" w:rsidRPr="002D0185" w:rsidRDefault="00736D37"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6353CB" w:rsidRPr="002D0185">
        <w:rPr>
          <w:rFonts w:ascii="ＭＳ 明朝" w:eastAsia="ＭＳ 明朝" w:hAnsi="ＭＳ 明朝" w:hint="eastAsia"/>
        </w:rPr>
        <w:t>（本号を適用して防犯カメラで収集した個人情報を提供する場合は、「防犯カメラ設置に関する留意事項について（通知）」（平成23年９月30日付け府情第2256号）を参照のこと。）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⑽　第８号関係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本号は、公安委員会及び警察本部長に適用されるもので、第７号に掲げる機関等以　　外のものに対し、目的外に提供する場合について定めたものである。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「犯罪の予防等」を目的とする業務を遂行する上で、民間の団体や個人に対し警察が他の目的で収集した個人情報を提供することがあることから、例外として定めたものである。</w:t>
      </w:r>
    </w:p>
    <w:p w:rsidR="00265CD5" w:rsidRPr="002D0185" w:rsidRDefault="00265CD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特別の理由があると認められるとき」とは、本来実施機関において厳格に管理すべき個人情報について、実施機関等以外のものに例外として提供することが認められるためにふさわしい要件として、個人情報の性質、利用目的等に則して、「相当の理由」よりも更に厳格な理由が必要であるとする趣旨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rPr>
        <w:t xml:space="preserve"> </w:t>
      </w:r>
      <w:r w:rsidRPr="002D0185">
        <w:rPr>
          <w:rFonts w:ascii="ＭＳ 明朝" w:eastAsia="ＭＳ 明朝" w:hAnsi="ＭＳ 明朝" w:hint="eastAsia"/>
        </w:rPr>
        <w:t>具体的には、①実施機関等に提供する場合と同程度の公益性があること、②提供を受ける側が自ら情報を収集することが著しく困難であるか、又は提供を受ける側の事務が緊急を要すること、③情報を提供を受けなければ提供を受ける側の事務の目的を達成することが困難であること等の、正に特別の理由が必要とさ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⑾　第９号関係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公益上の必要」とは、目的外利用又は提供することが社会一般の利益を図るために必要であることをいい、「相当な理由がある」とは、目的外利用又は提供することについて相当な必要性や正当性があること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本号の規定により個人情報の目的外の利用又は提供をする場合には、当該個人情報の目的外の利用又は提供の妥当性について客観的な判断が要求されることから、審議会の意見を聴くこととしたものである。</w:t>
      </w:r>
    </w:p>
    <w:p w:rsidR="00E90E3C" w:rsidRPr="002D0185" w:rsidRDefault="00E90E3C"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00A06F94" w:rsidRPr="002D0185">
        <w:rPr>
          <w:rFonts w:ascii="ＭＳ 明朝" w:eastAsia="ＭＳ 明朝" w:hAnsi="ＭＳ 明朝" w:hint="eastAsia"/>
        </w:rPr>
        <w:t>なお、</w:t>
      </w:r>
      <w:r w:rsidRPr="002D0185">
        <w:rPr>
          <w:rFonts w:ascii="ＭＳ 明朝" w:eastAsia="ＭＳ 明朝" w:hAnsi="ＭＳ 明朝" w:hint="eastAsia"/>
        </w:rPr>
        <w:t>例外事項に係る審議会意見は表３のとおりである。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⑿　平成17年条例第26号による改正前の条例（以下「旧条例」という。）においては、上記の各号に加え「同一実施機関内で利用し、又は他の実施機関に提供する場合で、個人情報を利用し、又は提供することが当該実施機関の所掌事務の遂行に必要かつ不可欠のものであり、かつ、当該利用又は提供によって本人又は第三者の権利利益を不当に侵害するおそれがないと認められるとき」も例外事由として認められていた（旧条例第８条第１項第５号）。</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これは、各実施機関の遂行する事務は公共性の高いものであり、かつ、実施機関は、所掌事務を遂行するために個人情報を取り扱うに当たっては、この条例に従い、個人の権利利益の保護に十分に留意して行うことになるとの理由で例外事項とされていたものであったが、上記改正により廃止し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51F6E" w:rsidRPr="002D0185">
        <w:rPr>
          <w:rFonts w:ascii="ＭＳ 明朝" w:eastAsia="ＭＳ 明朝" w:hAnsi="ＭＳ 明朝" w:hint="eastAsia"/>
        </w:rPr>
        <w:t xml:space="preserve">    </w:t>
      </w:r>
      <w:r w:rsidRPr="002D0185">
        <w:rPr>
          <w:rFonts w:ascii="ＭＳ 明朝" w:eastAsia="ＭＳ 明朝" w:hAnsi="ＭＳ 明朝" w:hint="eastAsia"/>
        </w:rPr>
        <w:t>旧条例第８条第１項第５号により、個人情報の利用、提供を行っていた場合は、同号の削除に伴い、現行の本条第１項各号のいずれかに該当するよう取り扱う必要があることに十分留意するものとする。</w:t>
      </w:r>
    </w:p>
    <w:p w:rsidR="00265CD5" w:rsidRPr="002D0185" w:rsidRDefault="00265CD5" w:rsidP="005059E6">
      <w:pPr>
        <w:spacing w:line="320" w:lineRule="exact"/>
      </w:pPr>
    </w:p>
    <w:p w:rsidR="00B81799" w:rsidRPr="002D0185" w:rsidRDefault="00B81799" w:rsidP="005059E6">
      <w:pPr>
        <w:spacing w:line="320" w:lineRule="exact"/>
        <w:rPr>
          <w:rFonts w:ascii="ＭＳ ゴシック" w:eastAsia="ＭＳ ゴシック" w:hAnsi="ＭＳ ゴシック"/>
        </w:rPr>
      </w:pPr>
      <w:r w:rsidRPr="002D0185">
        <w:rPr>
          <w:rFonts w:ascii="ＭＳ ゴシック" w:eastAsia="ＭＳ ゴシック" w:hAnsi="ＭＳ ゴシック"/>
        </w:rPr>
        <w:br w:type="page"/>
      </w:r>
    </w:p>
    <w:p w:rsidR="00265CD5" w:rsidRPr="002D0185" w:rsidRDefault="00265CD5" w:rsidP="005059E6">
      <w:pPr>
        <w:spacing w:line="320" w:lineRule="exact"/>
        <w:rPr>
          <w:rFonts w:ascii="ＭＳ ゴシック" w:eastAsia="ＭＳ ゴシック" w:hAnsi="ＭＳ ゴシック"/>
        </w:rPr>
      </w:pPr>
      <w:r w:rsidRPr="002D0185">
        <w:rPr>
          <w:rFonts w:ascii="ＭＳ ゴシック" w:eastAsia="ＭＳ ゴシック" w:hAnsi="ＭＳ ゴシック" w:hint="eastAsia"/>
        </w:rPr>
        <w:t>表３　目的外利用・提供禁止原則の例外事項（条例第８条</w:t>
      </w:r>
      <w:r w:rsidR="002A5840" w:rsidRPr="002D0185">
        <w:rPr>
          <w:rFonts w:ascii="ＭＳ ゴシック" w:eastAsia="ＭＳ ゴシック" w:hAnsi="ＭＳ ゴシック" w:hint="eastAsia"/>
        </w:rPr>
        <w:t>第２項</w:t>
      </w:r>
      <w:r w:rsidRPr="002D0185">
        <w:rPr>
          <w:rFonts w:ascii="ＭＳ ゴシック" w:eastAsia="ＭＳ ゴシック" w:hAnsi="ＭＳ ゴシック" w:hint="eastAsia"/>
        </w:rPr>
        <w:t>第９号）について</w:t>
      </w:r>
    </w:p>
    <w:p w:rsidR="00265CD5" w:rsidRPr="002D0185" w:rsidRDefault="00265CD5" w:rsidP="005059E6">
      <w:pPr>
        <w:pStyle w:val="a6"/>
        <w:tabs>
          <w:tab w:val="clear" w:pos="4252"/>
          <w:tab w:val="clear" w:pos="8504"/>
        </w:tabs>
        <w:snapToGrid/>
        <w:spacing w:line="320" w:lineRule="exact"/>
      </w:pPr>
    </w:p>
    <w:tbl>
      <w:tblPr>
        <w:tblW w:w="89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
        <w:gridCol w:w="3210"/>
        <w:gridCol w:w="5136"/>
      </w:tblGrid>
      <w:tr w:rsidR="002D0185" w:rsidRPr="002D0185" w:rsidTr="00551F6E">
        <w:trPr>
          <w:tblHeader/>
        </w:trPr>
        <w:tc>
          <w:tcPr>
            <w:tcW w:w="642" w:type="dxa"/>
            <w:vAlign w:val="center"/>
          </w:tcPr>
          <w:p w:rsidR="00265CD5" w:rsidRPr="002D0185" w:rsidRDefault="00265CD5" w:rsidP="005059E6">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番号</w:t>
            </w:r>
          </w:p>
        </w:tc>
        <w:tc>
          <w:tcPr>
            <w:tcW w:w="3210" w:type="dxa"/>
            <w:vAlign w:val="center"/>
          </w:tcPr>
          <w:p w:rsidR="00265CD5" w:rsidRPr="002D0185" w:rsidRDefault="00265CD5" w:rsidP="005059E6">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項　　目</w:t>
            </w:r>
          </w:p>
        </w:tc>
        <w:tc>
          <w:tcPr>
            <w:tcW w:w="5136" w:type="dxa"/>
            <w:vAlign w:val="center"/>
          </w:tcPr>
          <w:p w:rsidR="00265CD5" w:rsidRPr="002D0185" w:rsidRDefault="00265CD5" w:rsidP="005059E6">
            <w:pPr>
              <w:spacing w:line="320" w:lineRule="exact"/>
              <w:jc w:val="center"/>
              <w:rPr>
                <w:rFonts w:asciiTheme="minorEastAsia" w:eastAsiaTheme="minorEastAsia" w:hAnsiTheme="minorEastAsia"/>
              </w:rPr>
            </w:pPr>
            <w:r w:rsidRPr="002D0185">
              <w:rPr>
                <w:rFonts w:asciiTheme="minorEastAsia" w:eastAsiaTheme="minorEastAsia" w:hAnsiTheme="minorEastAsia" w:hint="eastAsia"/>
              </w:rPr>
              <w:t>適当と認める理由等</w:t>
            </w:r>
          </w:p>
        </w:tc>
      </w:tr>
      <w:tr w:rsidR="002D0185" w:rsidRPr="002D0185" w:rsidTr="003A550C">
        <w:trPr>
          <w:trHeight w:val="4551"/>
        </w:trPr>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１</w:t>
            </w:r>
          </w:p>
        </w:tc>
        <w:tc>
          <w:tcPr>
            <w:tcW w:w="3210" w:type="dxa"/>
          </w:tcPr>
          <w:p w:rsidR="00265CD5" w:rsidRPr="002D0185" w:rsidRDefault="00265CD5" w:rsidP="005059E6">
            <w:pPr>
              <w:snapToGrid w:val="0"/>
              <w:spacing w:line="320" w:lineRule="exact"/>
              <w:ind w:left="122" w:rightChars="30" w:right="64" w:hangingChars="57" w:hanging="122"/>
              <w:rPr>
                <w:rFonts w:ascii="ＭＳ 明朝" w:eastAsia="ＭＳ 明朝" w:hAnsi="ＭＳ 明朝"/>
                <w:spacing w:val="1"/>
                <w:szCs w:val="21"/>
              </w:rPr>
            </w:pPr>
            <w:r w:rsidRPr="002D0185">
              <w:rPr>
                <w:rFonts w:ascii="ＭＳ 明朝" w:eastAsia="ＭＳ 明朝" w:hAnsi="ＭＳ 明朝" w:hint="eastAsia"/>
                <w:szCs w:val="21"/>
              </w:rPr>
              <w:t xml:space="preserve"> </w:t>
            </w:r>
            <w:r w:rsidRPr="002D0185">
              <w:rPr>
                <w:rFonts w:ascii="ＭＳ 明朝" w:eastAsia="ＭＳ 明朝" w:hAnsi="ＭＳ 明朝" w:hint="eastAsia"/>
                <w:spacing w:val="1"/>
                <w:szCs w:val="21"/>
              </w:rPr>
              <w:t xml:space="preserve">　栄典、表彰の選考又は委員、講師、指導者等の選任のため、個人情報を当該実施機関内において利用し、又は他の実施機関、実施機関以外の府の機関若しくは国等に提供する場合</w:t>
            </w:r>
          </w:p>
          <w:p w:rsidR="00265CD5" w:rsidRPr="002D0185" w:rsidRDefault="00265CD5" w:rsidP="005059E6">
            <w:pPr>
              <w:snapToGrid w:val="0"/>
              <w:spacing w:line="320" w:lineRule="exact"/>
              <w:ind w:left="122" w:rightChars="30" w:right="64" w:hangingChars="57" w:hanging="122"/>
              <w:rPr>
                <w:rFonts w:ascii="ＭＳ 明朝" w:eastAsia="ＭＳ 明朝" w:hAnsi="ＭＳ 明朝"/>
                <w:spacing w:val="1"/>
                <w:szCs w:val="21"/>
              </w:rPr>
            </w:pPr>
            <w:r w:rsidRPr="002D0185">
              <w:rPr>
                <w:rFonts w:ascii="ＭＳ 明朝" w:eastAsia="ＭＳ 明朝" w:hAnsi="ＭＳ 明朝" w:hint="eastAsia"/>
                <w:szCs w:val="21"/>
              </w:rPr>
              <w:t xml:space="preserve"> </w:t>
            </w:r>
            <w:r w:rsidRPr="002D0185">
              <w:rPr>
                <w:rFonts w:ascii="ＭＳ 明朝" w:eastAsia="ＭＳ 明朝" w:hAnsi="ＭＳ 明朝" w:hint="eastAsia"/>
                <w:spacing w:val="1"/>
                <w:szCs w:val="21"/>
              </w:rPr>
              <w:t xml:space="preserve">　ただし、利用・提供は必要な範囲に限定することとし、本人の権利利益を不当に侵害するおそれがない場合に限る。</w:t>
            </w:r>
          </w:p>
          <w:p w:rsidR="00265CD5" w:rsidRPr="002D0185" w:rsidRDefault="00265CD5" w:rsidP="005059E6">
            <w:pPr>
              <w:snapToGrid w:val="0"/>
              <w:spacing w:line="320" w:lineRule="exact"/>
              <w:rPr>
                <w:rFonts w:ascii="ＭＳ 明朝" w:eastAsia="ＭＳ 明朝" w:hAnsi="ＭＳ 明朝"/>
                <w:spacing w:val="1"/>
                <w:szCs w:val="21"/>
              </w:rPr>
            </w:pPr>
          </w:p>
        </w:tc>
        <w:tc>
          <w:tcPr>
            <w:tcW w:w="5136" w:type="dxa"/>
          </w:tcPr>
          <w:p w:rsidR="00265CD5" w:rsidRPr="002D0185" w:rsidRDefault="00265CD5" w:rsidP="005059E6">
            <w:pPr>
              <w:snapToGrid w:val="0"/>
              <w:spacing w:line="320" w:lineRule="exact"/>
              <w:ind w:left="242" w:hangingChars="113" w:hanging="242"/>
              <w:rPr>
                <w:rFonts w:ascii="ＭＳ 明朝" w:eastAsia="ＭＳ 明朝" w:hAnsi="ＭＳ 明朝"/>
                <w:spacing w:val="1"/>
                <w:szCs w:val="21"/>
              </w:rPr>
            </w:pPr>
            <w:r w:rsidRPr="002D0185">
              <w:rPr>
                <w:rFonts w:ascii="ＭＳ 明朝" w:eastAsia="ＭＳ 明朝" w:hAnsi="ＭＳ 明朝" w:hint="eastAsia"/>
                <w:szCs w:val="21"/>
              </w:rPr>
              <w:t xml:space="preserve">①　</w:t>
            </w:r>
            <w:r w:rsidRPr="002D0185">
              <w:rPr>
                <w:rFonts w:ascii="ＭＳ 明朝" w:eastAsia="ＭＳ 明朝" w:hAnsi="ＭＳ 明朝" w:hint="eastAsia"/>
                <w:spacing w:val="1"/>
                <w:szCs w:val="21"/>
              </w:rPr>
              <w:t>栄典、表彰等を行う事務において、選考対象者に関する個人情報を本人から収集したのでは、事務の公正な運営に支障をきたしたり、又は円滑な実施を困難にするおそれがある。</w:t>
            </w:r>
          </w:p>
          <w:p w:rsidR="00265CD5" w:rsidRPr="002D0185" w:rsidRDefault="00265CD5" w:rsidP="005059E6">
            <w:pPr>
              <w:snapToGrid w:val="0"/>
              <w:spacing w:line="320" w:lineRule="exact"/>
              <w:ind w:left="242" w:hangingChars="113" w:hanging="242"/>
              <w:rPr>
                <w:rFonts w:ascii="ＭＳ 明朝" w:eastAsia="ＭＳ 明朝" w:hAnsi="ＭＳ 明朝"/>
                <w:spacing w:val="1"/>
                <w:szCs w:val="21"/>
              </w:rPr>
            </w:pPr>
            <w:r w:rsidRPr="002D0185">
              <w:rPr>
                <w:rFonts w:ascii="ＭＳ 明朝" w:eastAsia="ＭＳ 明朝" w:hAnsi="ＭＳ 明朝" w:hint="eastAsia"/>
                <w:szCs w:val="21"/>
              </w:rPr>
              <w:t>②</w:t>
            </w:r>
            <w:r w:rsidRPr="002D0185">
              <w:rPr>
                <w:rFonts w:ascii="ＭＳ 明朝" w:eastAsia="ＭＳ 明朝" w:hAnsi="ＭＳ 明朝" w:hint="eastAsia"/>
                <w:spacing w:val="1"/>
                <w:szCs w:val="21"/>
              </w:rPr>
              <w:t xml:space="preserve">　委員や講師等の人選を行う場合において、本人から収集したのでは情報の客観性、正確性を確保することができず、また、人選を行う機関は、適任者を幅広く求めるため、多くの機関から委員、講師等の候補者の実績等の個人情報を収集する必要がある。</w:t>
            </w:r>
          </w:p>
          <w:p w:rsidR="00265CD5" w:rsidRPr="002D0185" w:rsidRDefault="00265CD5" w:rsidP="005059E6">
            <w:pPr>
              <w:pStyle w:val="a6"/>
              <w:tabs>
                <w:tab w:val="clear" w:pos="4252"/>
                <w:tab w:val="clear" w:pos="8504"/>
              </w:tabs>
              <w:spacing w:line="320" w:lineRule="exact"/>
              <w:ind w:left="237" w:hangingChars="113" w:hanging="237"/>
              <w:rPr>
                <w:rFonts w:ascii="ＭＳ 明朝" w:eastAsia="ＭＳ 明朝" w:hAnsi="ＭＳ 明朝"/>
                <w:spacing w:val="1"/>
                <w:szCs w:val="21"/>
              </w:rPr>
            </w:pPr>
            <w:r w:rsidRPr="002D0185">
              <w:rPr>
                <w:rFonts w:ascii="ＭＳ 明朝" w:eastAsia="ＭＳ 明朝" w:hAnsi="ＭＳ 明朝" w:hint="eastAsia"/>
                <w:spacing w:val="0"/>
                <w:szCs w:val="21"/>
              </w:rPr>
              <w:t>③</w:t>
            </w:r>
            <w:r w:rsidRPr="002D0185">
              <w:rPr>
                <w:rFonts w:ascii="ＭＳ 明朝" w:eastAsia="ＭＳ 明朝" w:hAnsi="ＭＳ 明朝" w:hint="eastAsia"/>
                <w:spacing w:val="1"/>
                <w:szCs w:val="21"/>
              </w:rPr>
              <w:t xml:space="preserve">　このため、候補者に関し、実施機関が現に保有する個人情報を当該実施機関内において利用し、又は他の実施機関、実施機関以外の府の機関若しくは国等に提供することを認める必要がある。</w:t>
            </w:r>
          </w:p>
        </w:tc>
      </w:tr>
      <w:tr w:rsidR="002D0185" w:rsidRPr="002D0185" w:rsidTr="00551F6E">
        <w:trPr>
          <w:trHeight w:val="3307"/>
        </w:trPr>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２</w:t>
            </w:r>
          </w:p>
        </w:tc>
        <w:tc>
          <w:tcPr>
            <w:tcW w:w="3210" w:type="dxa"/>
          </w:tcPr>
          <w:p w:rsidR="00265CD5" w:rsidRPr="002D0185" w:rsidRDefault="00265CD5" w:rsidP="005059E6">
            <w:pPr>
              <w:spacing w:line="320" w:lineRule="exact"/>
              <w:ind w:left="92" w:rightChars="50" w:right="107" w:hangingChars="43" w:hanging="92"/>
              <w:rPr>
                <w:rFonts w:ascii="ＭＳ 明朝" w:eastAsia="ＭＳ 明朝" w:hAnsi="ＭＳ 明朝"/>
                <w:spacing w:val="1"/>
                <w:szCs w:val="21"/>
              </w:rPr>
            </w:pPr>
            <w:r w:rsidRPr="002D0185">
              <w:rPr>
                <w:rFonts w:ascii="ＭＳ 明朝" w:eastAsia="ＭＳ 明朝" w:hAnsi="ＭＳ 明朝" w:hint="eastAsia"/>
                <w:szCs w:val="21"/>
              </w:rPr>
              <w:t xml:space="preserve"> </w:t>
            </w:r>
            <w:r w:rsidRPr="002D0185">
              <w:rPr>
                <w:rFonts w:ascii="ＭＳ 明朝" w:eastAsia="ＭＳ 明朝" w:hAnsi="ＭＳ 明朝" w:hint="eastAsia"/>
                <w:spacing w:val="1"/>
                <w:szCs w:val="21"/>
              </w:rPr>
              <w:t xml:space="preserve">　実施機関が法令（条例を含む。以下同じ。）に基づき実施する事務に関して同一実施機関内で行う照会又は他の実施機関、実施機関以外の府の機関若しくは国等が法令に基づき実施する事務に関して行う照会に対して回答する場合</w:t>
            </w:r>
          </w:p>
          <w:p w:rsidR="00265CD5" w:rsidRPr="002D0185" w:rsidRDefault="00265CD5" w:rsidP="005059E6">
            <w:pPr>
              <w:spacing w:line="320" w:lineRule="exact"/>
              <w:ind w:left="92" w:rightChars="50" w:right="107" w:hangingChars="43" w:hanging="92"/>
              <w:rPr>
                <w:rFonts w:ascii="ＭＳ 明朝" w:eastAsia="ＭＳ 明朝" w:hAnsi="ＭＳ 明朝"/>
                <w:spacing w:val="1"/>
                <w:szCs w:val="21"/>
              </w:rPr>
            </w:pPr>
            <w:r w:rsidRPr="002D0185">
              <w:rPr>
                <w:rFonts w:ascii="ＭＳ 明朝" w:eastAsia="ＭＳ 明朝" w:hAnsi="ＭＳ 明朝" w:hint="eastAsia"/>
                <w:szCs w:val="21"/>
              </w:rPr>
              <w:t xml:space="preserve"> </w:t>
            </w:r>
            <w:r w:rsidRPr="002D0185">
              <w:rPr>
                <w:rFonts w:ascii="ＭＳ 明朝" w:eastAsia="ＭＳ 明朝" w:hAnsi="ＭＳ 明朝" w:hint="eastAsia"/>
                <w:spacing w:val="1"/>
                <w:szCs w:val="21"/>
              </w:rPr>
              <w:t xml:space="preserve">　ただし、法令に基づき実施する事務の遂行に必要な範囲内で</w:t>
            </w:r>
            <w:r w:rsidRPr="002D0185">
              <w:rPr>
                <w:rFonts w:ascii="ＭＳ 明朝" w:eastAsia="ＭＳ 明朝" w:hAnsi="ＭＳ 明朝" w:hint="eastAsia"/>
                <w:szCs w:val="21"/>
              </w:rPr>
              <w:t>個人情報を取り扱う場合で</w:t>
            </w:r>
            <w:r w:rsidRPr="002D0185">
              <w:rPr>
                <w:rFonts w:ascii="ＭＳ 明朝" w:eastAsia="ＭＳ 明朝" w:hAnsi="ＭＳ 明朝" w:hint="eastAsia"/>
                <w:spacing w:val="1"/>
                <w:szCs w:val="21"/>
              </w:rPr>
              <w:t>あって、当該個人情報を使用する目的に公益性があり、個人情報を照会することについて合理的な理由があり、かつ、いずれの場合も個人情報の内容、当該目的その他の事情からみて本人の権利利益を不当に侵害するおそれがない場合に限る。</w:t>
            </w:r>
          </w:p>
          <w:p w:rsidR="00265CD5" w:rsidRPr="002D0185" w:rsidRDefault="00265CD5" w:rsidP="005059E6">
            <w:pPr>
              <w:spacing w:line="320" w:lineRule="exact"/>
              <w:ind w:leftChars="48" w:left="103" w:rightChars="38" w:right="81"/>
              <w:rPr>
                <w:rFonts w:ascii="ＭＳ 明朝" w:eastAsia="ＭＳ 明朝" w:hAnsi="ＭＳ 明朝"/>
                <w:spacing w:val="1"/>
                <w:szCs w:val="21"/>
              </w:rPr>
            </w:pPr>
            <w:r w:rsidRPr="002D0185">
              <w:rPr>
                <w:rFonts w:ascii="ＭＳ 明朝" w:eastAsia="ＭＳ 明朝" w:hAnsi="ＭＳ 明朝" w:hint="eastAsia"/>
                <w:spacing w:val="1"/>
                <w:szCs w:val="21"/>
              </w:rPr>
              <w:t xml:space="preserve">　また、当該実施機関において利用し、又は他の実施機関に提供する場合においては、個人情報取扱事務の目的と相当の関連性を有すると合理的に認められる範囲を超えて利用し、又は提供してはならない。</w:t>
            </w:r>
          </w:p>
        </w:tc>
        <w:tc>
          <w:tcPr>
            <w:tcW w:w="5136" w:type="dxa"/>
          </w:tcPr>
          <w:p w:rsidR="00265CD5" w:rsidRPr="002D0185" w:rsidRDefault="00265CD5" w:rsidP="005059E6">
            <w:pPr>
              <w:spacing w:line="320" w:lineRule="exact"/>
              <w:ind w:left="212" w:rightChars="50" w:right="107" w:hangingChars="100" w:hanging="212"/>
              <w:rPr>
                <w:rFonts w:ascii="ＭＳ 明朝" w:eastAsia="ＭＳ 明朝" w:hAnsi="ＭＳ 明朝"/>
                <w:spacing w:val="1"/>
                <w:szCs w:val="21"/>
              </w:rPr>
            </w:pPr>
            <w:r w:rsidRPr="002D0185">
              <w:rPr>
                <w:rFonts w:ascii="ＭＳ 明朝" w:eastAsia="ＭＳ 明朝" w:hAnsi="ＭＳ 明朝" w:hint="eastAsia"/>
                <w:spacing w:val="1"/>
                <w:szCs w:val="21"/>
              </w:rPr>
              <w:t>①　国等が法令に基づく事務を遂行するために必要な情報であり、個人情報を使用する公益上の必要性が認められる。</w:t>
            </w:r>
          </w:p>
          <w:p w:rsidR="00265CD5" w:rsidRPr="002D0185" w:rsidRDefault="00265CD5" w:rsidP="005059E6">
            <w:pPr>
              <w:spacing w:line="320" w:lineRule="exact"/>
              <w:ind w:left="212" w:rightChars="50" w:right="107" w:hangingChars="100" w:hanging="212"/>
              <w:rPr>
                <w:rFonts w:ascii="ＭＳ 明朝" w:eastAsia="ＭＳ 明朝" w:hAnsi="ＭＳ 明朝"/>
                <w:spacing w:val="1"/>
                <w:szCs w:val="21"/>
              </w:rPr>
            </w:pPr>
            <w:r w:rsidRPr="002D0185">
              <w:rPr>
                <w:rFonts w:ascii="ＭＳ 明朝" w:eastAsia="ＭＳ 明朝" w:hAnsi="ＭＳ 明朝" w:hint="eastAsia"/>
                <w:spacing w:val="1"/>
                <w:szCs w:val="21"/>
              </w:rPr>
              <w:t>②　個人情報を利用し、又は提供しないと、国等は改めて本人から収集しなければならず、時間及び経費がかかるとともに、本人にも負担をかけるので、府民の負担の軽減、行政運営の効率化の観点から回答する必要がある。</w:t>
            </w:r>
          </w:p>
          <w:p w:rsidR="00265CD5" w:rsidRPr="002D0185" w:rsidRDefault="00265CD5" w:rsidP="005059E6">
            <w:pPr>
              <w:spacing w:line="320" w:lineRule="exact"/>
              <w:ind w:left="212" w:rightChars="50" w:right="107" w:hangingChars="100" w:hanging="212"/>
              <w:rPr>
                <w:rFonts w:ascii="ＭＳ 明朝" w:eastAsia="ＭＳ 明朝" w:hAnsi="ＭＳ 明朝"/>
                <w:spacing w:val="1"/>
                <w:szCs w:val="21"/>
              </w:rPr>
            </w:pPr>
            <w:r w:rsidRPr="002D0185">
              <w:rPr>
                <w:rFonts w:ascii="ＭＳ 明朝" w:eastAsia="ＭＳ 明朝" w:hAnsi="ＭＳ 明朝" w:hint="eastAsia"/>
                <w:spacing w:val="1"/>
                <w:szCs w:val="21"/>
              </w:rPr>
              <w:t>③　国等は、住民の福祉の向上を図るため、相互に協力して適切な事務執行を行うことが要請されている。</w:t>
            </w:r>
          </w:p>
          <w:p w:rsidR="00265CD5" w:rsidRPr="002D0185" w:rsidRDefault="00265CD5" w:rsidP="005059E6">
            <w:pPr>
              <w:spacing w:line="320" w:lineRule="exact"/>
              <w:ind w:left="212" w:rightChars="50" w:right="107" w:hangingChars="100" w:hanging="212"/>
              <w:rPr>
                <w:rFonts w:ascii="ＭＳ 明朝" w:eastAsia="ＭＳ 明朝" w:hAnsi="ＭＳ 明朝"/>
                <w:spacing w:val="1"/>
                <w:szCs w:val="21"/>
              </w:rPr>
            </w:pPr>
            <w:r w:rsidRPr="002D0185">
              <w:rPr>
                <w:rFonts w:ascii="ＭＳ 明朝" w:eastAsia="ＭＳ 明朝" w:hAnsi="ＭＳ 明朝" w:hint="eastAsia"/>
                <w:spacing w:val="1"/>
                <w:szCs w:val="21"/>
              </w:rPr>
              <w:t>④　国等が本人から収集できないことについて合理的な理由がある場合がある。</w:t>
            </w:r>
          </w:p>
          <w:p w:rsidR="00265CD5" w:rsidRPr="002D0185" w:rsidRDefault="00265CD5" w:rsidP="005059E6">
            <w:pPr>
              <w:spacing w:line="320" w:lineRule="exact"/>
              <w:ind w:left="212" w:rightChars="50" w:right="107" w:hangingChars="100" w:hanging="212"/>
              <w:rPr>
                <w:rFonts w:ascii="ＭＳ 明朝" w:eastAsia="ＭＳ 明朝" w:hAnsi="ＭＳ 明朝"/>
                <w:spacing w:val="1"/>
                <w:szCs w:val="21"/>
              </w:rPr>
            </w:pPr>
            <w:r w:rsidRPr="002D0185">
              <w:rPr>
                <w:rFonts w:ascii="ＭＳ 明朝" w:eastAsia="ＭＳ 明朝" w:hAnsi="ＭＳ 明朝" w:hint="eastAsia"/>
                <w:spacing w:val="1"/>
                <w:szCs w:val="21"/>
              </w:rPr>
              <w:t>⑤　国等の職員は、守秘義務を負っており、みだりに当該個人情報が公開されるおそれがない。</w:t>
            </w:r>
          </w:p>
          <w:p w:rsidR="00265CD5" w:rsidRPr="002D0185" w:rsidRDefault="00265CD5" w:rsidP="005059E6">
            <w:pPr>
              <w:spacing w:line="320" w:lineRule="exact"/>
              <w:ind w:left="212" w:rightChars="19" w:right="41" w:hangingChars="100" w:hanging="212"/>
              <w:rPr>
                <w:rFonts w:ascii="ＭＳ 明朝" w:eastAsia="ＭＳ 明朝" w:hAnsi="ＭＳ 明朝"/>
                <w:spacing w:val="1"/>
                <w:szCs w:val="21"/>
              </w:rPr>
            </w:pPr>
            <w:r w:rsidRPr="002D0185">
              <w:rPr>
                <w:rFonts w:ascii="ＭＳ 明朝" w:eastAsia="ＭＳ 明朝" w:hAnsi="ＭＳ 明朝" w:hint="eastAsia"/>
                <w:spacing w:val="1"/>
                <w:szCs w:val="21"/>
              </w:rPr>
              <w:t>⑥　ただし、条例第８条第２項の規定により、必要があると認めるときは、提供を受けるものに対して、当該個人情報の使用目的若しくは使用方法の制限その他の必要な制限を付し、又はその適切な取扱いについて必要な措置を講ずることを求めること。</w:t>
            </w:r>
          </w:p>
        </w:tc>
      </w:tr>
      <w:tr w:rsidR="002D0185" w:rsidRPr="002D0185" w:rsidTr="00551F6E">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３</w:t>
            </w:r>
          </w:p>
        </w:tc>
        <w:tc>
          <w:tcPr>
            <w:tcW w:w="3210" w:type="dxa"/>
          </w:tcPr>
          <w:p w:rsidR="00265CD5" w:rsidRPr="002D0185" w:rsidRDefault="00265CD5" w:rsidP="005059E6">
            <w:pPr>
              <w:spacing w:line="320" w:lineRule="exact"/>
              <w:ind w:left="107" w:rightChars="12" w:right="26" w:hangingChars="50" w:hanging="107"/>
              <w:rPr>
                <w:rFonts w:ascii="ＭＳ 明朝" w:eastAsia="ＭＳ 明朝" w:hAnsi="ＭＳ 明朝"/>
                <w:spacing w:val="1"/>
                <w:szCs w:val="21"/>
              </w:rPr>
            </w:pPr>
            <w:r w:rsidRPr="002D0185">
              <w:rPr>
                <w:rFonts w:ascii="ＭＳ 明朝" w:eastAsia="ＭＳ 明朝" w:hAnsi="ＭＳ 明朝" w:hint="eastAsia"/>
                <w:szCs w:val="21"/>
              </w:rPr>
              <w:t xml:space="preserve"> </w:t>
            </w:r>
            <w:r w:rsidRPr="002D0185">
              <w:rPr>
                <w:rFonts w:ascii="ＭＳ 明朝" w:eastAsia="ＭＳ 明朝" w:hAnsi="ＭＳ 明朝" w:hint="eastAsia"/>
                <w:spacing w:val="1"/>
                <w:szCs w:val="21"/>
              </w:rPr>
              <w:t xml:space="preserve">　広報資料の送付又は会議等の案内のために、実施機関が実施した事業の参加者の名簿等の個人情報を当該実施機関内において利用し、又は他の実施機関、実施機関以外の府の機関若しくは国等に提供する場合</w:t>
            </w:r>
          </w:p>
          <w:p w:rsidR="00265CD5" w:rsidRPr="002D0185" w:rsidRDefault="00265CD5" w:rsidP="003A550C">
            <w:pPr>
              <w:spacing w:line="320" w:lineRule="exact"/>
              <w:ind w:left="131" w:hangingChars="61" w:hanging="131"/>
              <w:rPr>
                <w:rFonts w:ascii="ＭＳ 明朝" w:eastAsia="ＭＳ 明朝" w:hAnsi="ＭＳ 明朝"/>
                <w:spacing w:val="1"/>
                <w:szCs w:val="21"/>
              </w:rPr>
            </w:pPr>
            <w:r w:rsidRPr="002D0185">
              <w:rPr>
                <w:rFonts w:ascii="ＭＳ 明朝" w:eastAsia="ＭＳ 明朝" w:hAnsi="ＭＳ 明朝" w:hint="eastAsia"/>
                <w:szCs w:val="21"/>
              </w:rPr>
              <w:t xml:space="preserve"> </w:t>
            </w:r>
            <w:r w:rsidRPr="002D0185">
              <w:rPr>
                <w:rFonts w:ascii="ＭＳ 明朝" w:eastAsia="ＭＳ 明朝" w:hAnsi="ＭＳ 明朝" w:hint="eastAsia"/>
                <w:spacing w:val="1"/>
                <w:szCs w:val="21"/>
              </w:rPr>
              <w:t xml:space="preserve">　ただし、当該個人が案内又は</w:t>
            </w:r>
            <w:r w:rsidRPr="002D0185">
              <w:rPr>
                <w:rFonts w:ascii="ＭＳ 明朝" w:eastAsia="ＭＳ 明朝" w:hAnsi="ＭＳ 明朝" w:hint="eastAsia"/>
                <w:szCs w:val="21"/>
              </w:rPr>
              <w:t xml:space="preserve"> </w:t>
            </w:r>
            <w:r w:rsidRPr="002D0185">
              <w:rPr>
                <w:rFonts w:ascii="ＭＳ 明朝" w:eastAsia="ＭＳ 明朝" w:hAnsi="ＭＳ 明朝" w:hint="eastAsia"/>
                <w:spacing w:val="1"/>
                <w:szCs w:val="21"/>
              </w:rPr>
              <w:t>送付を拒んでいる場合を除く。</w:t>
            </w:r>
          </w:p>
        </w:tc>
        <w:tc>
          <w:tcPr>
            <w:tcW w:w="5136" w:type="dxa"/>
          </w:tcPr>
          <w:p w:rsidR="00265CD5" w:rsidRPr="002D0185" w:rsidRDefault="00265CD5" w:rsidP="005059E6">
            <w:pPr>
              <w:spacing w:line="320" w:lineRule="exact"/>
              <w:ind w:leftChars="-7" w:left="197" w:rightChars="50" w:right="107" w:hangingChars="100" w:hanging="212"/>
              <w:rPr>
                <w:rFonts w:ascii="ＭＳ 明朝" w:eastAsia="ＭＳ 明朝" w:hAnsi="ＭＳ 明朝"/>
                <w:spacing w:val="1"/>
                <w:szCs w:val="21"/>
              </w:rPr>
            </w:pPr>
            <w:r w:rsidRPr="002D0185">
              <w:rPr>
                <w:rFonts w:ascii="ＭＳ 明朝" w:eastAsia="ＭＳ 明朝" w:hAnsi="ＭＳ 明朝" w:hint="eastAsia"/>
                <w:spacing w:val="1"/>
                <w:szCs w:val="21"/>
              </w:rPr>
              <w:t>①　実施機関が実施した事業の参加者等に対して、当該実施機関、当該実施機関以外の府の機関又は国等が、関連する事業や会議、催し物等の案内をし、又は刊行物等を送付することは、当該個人の利益にかなうものである。したがって、当該個人が案内又は送付を拒んでいる場合を除き、当該案内又は送付ができることとする必要がある。</w:t>
            </w:r>
          </w:p>
          <w:p w:rsidR="00265CD5" w:rsidRPr="002D0185" w:rsidRDefault="00265CD5" w:rsidP="005059E6">
            <w:pPr>
              <w:spacing w:line="320" w:lineRule="exact"/>
              <w:ind w:left="212" w:rightChars="50" w:right="107" w:hangingChars="100" w:hanging="212"/>
              <w:rPr>
                <w:rFonts w:ascii="ＭＳ 明朝" w:eastAsia="ＭＳ 明朝" w:hAnsi="ＭＳ 明朝"/>
                <w:spacing w:val="1"/>
                <w:szCs w:val="21"/>
              </w:rPr>
            </w:pPr>
            <w:r w:rsidRPr="002D0185">
              <w:rPr>
                <w:rFonts w:ascii="ＭＳ 明朝" w:eastAsia="ＭＳ 明朝" w:hAnsi="ＭＳ 明朝" w:hint="eastAsia"/>
                <w:spacing w:val="1"/>
                <w:szCs w:val="21"/>
              </w:rPr>
              <w:t>②　なお、収集に当たっては、できるだけ本人の同意を得るように努力し、この項目に該当する事務事業数を減らしていくよう心がけること。</w:t>
            </w:r>
          </w:p>
        </w:tc>
      </w:tr>
      <w:tr w:rsidR="002D0185" w:rsidRPr="002D0185" w:rsidTr="00551F6E">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４</w:t>
            </w:r>
          </w:p>
        </w:tc>
        <w:tc>
          <w:tcPr>
            <w:tcW w:w="3210" w:type="dxa"/>
          </w:tcPr>
          <w:p w:rsidR="00265CD5" w:rsidRPr="002D0185" w:rsidRDefault="00265CD5" w:rsidP="005059E6">
            <w:pPr>
              <w:snapToGrid w:val="0"/>
              <w:spacing w:line="320" w:lineRule="exact"/>
              <w:ind w:firstLineChars="100" w:firstLine="212"/>
              <w:rPr>
                <w:rFonts w:ascii="ＭＳ 明朝" w:eastAsia="ＭＳ 明朝" w:hAnsi="ＭＳ 明朝"/>
                <w:spacing w:val="1"/>
                <w:szCs w:val="21"/>
              </w:rPr>
            </w:pPr>
            <w:r w:rsidRPr="002D0185">
              <w:rPr>
                <w:rFonts w:ascii="ＭＳ 明朝" w:eastAsia="ＭＳ 明朝" w:hAnsi="ＭＳ 明朝" w:hint="eastAsia"/>
                <w:spacing w:val="1"/>
                <w:szCs w:val="21"/>
              </w:rPr>
              <w:t>報道機関に発表し、又は報道機関の取材、要請に応じて提供する場合</w:t>
            </w:r>
          </w:p>
          <w:p w:rsidR="00265CD5" w:rsidRPr="002D0185" w:rsidRDefault="00265CD5" w:rsidP="003A550C">
            <w:pPr>
              <w:snapToGrid w:val="0"/>
              <w:spacing w:line="320" w:lineRule="exact"/>
              <w:ind w:firstLineChars="100" w:firstLine="212"/>
              <w:rPr>
                <w:rFonts w:ascii="ＭＳ 明朝" w:eastAsia="ＭＳ 明朝" w:hAnsi="ＭＳ 明朝"/>
                <w:spacing w:val="1"/>
                <w:szCs w:val="21"/>
              </w:rPr>
            </w:pPr>
            <w:r w:rsidRPr="002D0185">
              <w:rPr>
                <w:rFonts w:ascii="ＭＳ 明朝" w:eastAsia="ＭＳ 明朝" w:hAnsi="ＭＳ 明朝" w:hint="eastAsia"/>
                <w:spacing w:val="1"/>
                <w:szCs w:val="21"/>
              </w:rPr>
              <w:t>ただし、社会的関心が高い等府民に知らせる公益上の必要性があり、かつ、本人の権利利益を不当に侵害するおそれがないと認められる場合に限る。</w:t>
            </w:r>
          </w:p>
        </w:tc>
        <w:tc>
          <w:tcPr>
            <w:tcW w:w="5136" w:type="dxa"/>
          </w:tcPr>
          <w:p w:rsidR="00265CD5" w:rsidRPr="002D0185" w:rsidRDefault="00265CD5" w:rsidP="005059E6">
            <w:pPr>
              <w:snapToGrid w:val="0"/>
              <w:spacing w:line="320" w:lineRule="exact"/>
              <w:ind w:firstLineChars="100" w:firstLine="212"/>
              <w:rPr>
                <w:rFonts w:ascii="ＭＳ 明朝" w:eastAsia="ＭＳ 明朝" w:hAnsi="ＭＳ 明朝"/>
                <w:spacing w:val="1"/>
                <w:szCs w:val="21"/>
              </w:rPr>
            </w:pPr>
            <w:r w:rsidRPr="002D0185">
              <w:rPr>
                <w:rFonts w:ascii="ＭＳ 明朝" w:eastAsia="ＭＳ 明朝" w:hAnsi="ＭＳ 明朝" w:hint="eastAsia"/>
                <w:spacing w:val="1"/>
                <w:szCs w:val="21"/>
              </w:rPr>
              <w:t>対象となる個人情報の内容、公表した場合の影響等を判断して、社会通念上許容される範囲内であり、かつ、当該個人情報の内容その他の事情からみて本人の権利利益を不当に侵害するおそれがないと認められる場合には、報道機関の取材に応じ、又は報道機関に発表することが必要な場合がある。</w:t>
            </w:r>
          </w:p>
          <w:p w:rsidR="00265CD5" w:rsidRPr="002D0185" w:rsidRDefault="00265CD5" w:rsidP="005059E6">
            <w:pPr>
              <w:snapToGrid w:val="0"/>
              <w:spacing w:line="320" w:lineRule="exact"/>
              <w:rPr>
                <w:rFonts w:ascii="ＭＳ 明朝" w:eastAsia="ＭＳ 明朝" w:hAnsi="ＭＳ 明朝"/>
                <w:spacing w:val="1"/>
                <w:szCs w:val="21"/>
              </w:rPr>
            </w:pPr>
          </w:p>
        </w:tc>
      </w:tr>
      <w:tr w:rsidR="002D0185" w:rsidRPr="002D0185" w:rsidTr="00551F6E">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５</w:t>
            </w:r>
          </w:p>
        </w:tc>
        <w:tc>
          <w:tcPr>
            <w:tcW w:w="3210" w:type="dxa"/>
          </w:tcPr>
          <w:p w:rsidR="00C67B8A" w:rsidRPr="002D0185" w:rsidRDefault="00265CD5" w:rsidP="003A550C">
            <w:pPr>
              <w:snapToGrid w:val="0"/>
              <w:spacing w:line="320" w:lineRule="exact"/>
              <w:ind w:leftChars="-6" w:left="-13" w:firstLineChars="6" w:firstLine="13"/>
              <w:rPr>
                <w:rFonts w:ascii="ＭＳ 明朝" w:eastAsia="ＭＳ 明朝" w:hAnsi="ＭＳ 明朝"/>
                <w:spacing w:val="1"/>
                <w:szCs w:val="21"/>
              </w:rPr>
            </w:pPr>
            <w:r w:rsidRPr="002D0185">
              <w:rPr>
                <w:rFonts w:ascii="ＭＳ 明朝" w:eastAsia="ＭＳ 明朝" w:hAnsi="ＭＳ 明朝" w:hint="eastAsia"/>
                <w:szCs w:val="21"/>
              </w:rPr>
              <w:t xml:space="preserve"> </w:t>
            </w:r>
            <w:r w:rsidRPr="002D0185">
              <w:rPr>
                <w:rFonts w:ascii="ＭＳ 明朝" w:eastAsia="ＭＳ 明朝" w:hAnsi="ＭＳ 明朝" w:hint="eastAsia"/>
                <w:spacing w:val="1"/>
                <w:szCs w:val="21"/>
              </w:rPr>
              <w:t xml:space="preserve">　法律又はこれに基づく政令の規定による明示の指示（地方自治法第245条第１号（ヘ）の指示、その他これに類する行為をいう。）に基づき、本人に関する個人情報を提供する場合</w:t>
            </w:r>
          </w:p>
        </w:tc>
        <w:tc>
          <w:tcPr>
            <w:tcW w:w="5136" w:type="dxa"/>
          </w:tcPr>
          <w:p w:rsidR="00265CD5" w:rsidRPr="002D0185" w:rsidRDefault="00265CD5" w:rsidP="005059E6">
            <w:pPr>
              <w:snapToGrid w:val="0"/>
              <w:spacing w:line="320" w:lineRule="exact"/>
              <w:ind w:leftChars="12" w:left="26" w:rightChars="48" w:right="103" w:firstLineChars="123" w:firstLine="263"/>
              <w:rPr>
                <w:rFonts w:ascii="ＭＳ 明朝" w:eastAsia="ＭＳ 明朝" w:hAnsi="ＭＳ 明朝"/>
                <w:spacing w:val="1"/>
                <w:szCs w:val="21"/>
              </w:rPr>
            </w:pPr>
            <w:r w:rsidRPr="002D0185">
              <w:rPr>
                <w:rFonts w:ascii="ＭＳ 明朝" w:eastAsia="ＭＳ 明朝" w:hAnsi="ＭＳ 明朝" w:hint="eastAsia"/>
                <w:szCs w:val="21"/>
              </w:rPr>
              <w:t>知事等の事務の処理</w:t>
            </w:r>
            <w:r w:rsidRPr="002D0185">
              <w:rPr>
                <w:rFonts w:ascii="ＭＳ 明朝" w:eastAsia="ＭＳ 明朝" w:hAnsi="ＭＳ 明朝" w:hint="eastAsia"/>
                <w:spacing w:val="1"/>
                <w:szCs w:val="21"/>
              </w:rPr>
              <w:t>に関し、国の行政機関等から地方自治法第245条第１号（ヘ）の適法な指示があれば、知事等は、最終的にはこれに従わざるを得ないものである。</w:t>
            </w:r>
          </w:p>
          <w:p w:rsidR="00265CD5" w:rsidRPr="002D0185" w:rsidRDefault="00265CD5" w:rsidP="005059E6">
            <w:pPr>
              <w:snapToGrid w:val="0"/>
              <w:spacing w:line="320" w:lineRule="exact"/>
              <w:rPr>
                <w:rFonts w:ascii="ＭＳ 明朝" w:eastAsia="ＭＳ 明朝" w:hAnsi="ＭＳ 明朝"/>
                <w:spacing w:val="1"/>
                <w:szCs w:val="21"/>
              </w:rPr>
            </w:pPr>
          </w:p>
        </w:tc>
      </w:tr>
      <w:tr w:rsidR="002D0185" w:rsidRPr="002D0185" w:rsidTr="00551F6E">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６</w:t>
            </w:r>
          </w:p>
        </w:tc>
        <w:tc>
          <w:tcPr>
            <w:tcW w:w="3210" w:type="dxa"/>
          </w:tcPr>
          <w:p w:rsidR="00265CD5" w:rsidRPr="002D0185" w:rsidRDefault="00265CD5" w:rsidP="005059E6">
            <w:pPr>
              <w:spacing w:line="320" w:lineRule="exact"/>
              <w:ind w:leftChars="-6" w:left="-13" w:firstLineChars="6" w:firstLine="13"/>
              <w:rPr>
                <w:rFonts w:ascii="ＭＳ 明朝" w:eastAsia="ＭＳ 明朝" w:hAnsi="ＭＳ 明朝"/>
                <w:spacing w:val="1"/>
                <w:szCs w:val="21"/>
              </w:rPr>
            </w:pPr>
            <w:r w:rsidRPr="002D0185">
              <w:rPr>
                <w:rFonts w:ascii="ＭＳ 明朝" w:eastAsia="ＭＳ 明朝" w:hAnsi="ＭＳ 明朝" w:hint="eastAsia"/>
                <w:spacing w:val="1"/>
                <w:szCs w:val="21"/>
              </w:rPr>
              <w:t xml:space="preserve">　二級・木造建築士及び二級・木造建築士事務所の開設者の処分状況を、国土交通省、他の都道府県及び建築主事を置く市町村に情報提供する場合</w:t>
            </w:r>
          </w:p>
          <w:p w:rsidR="00265CD5" w:rsidRPr="002D0185" w:rsidRDefault="00265CD5" w:rsidP="005059E6">
            <w:pPr>
              <w:pStyle w:val="a7"/>
              <w:tabs>
                <w:tab w:val="clear" w:pos="4252"/>
                <w:tab w:val="clear" w:pos="8504"/>
              </w:tabs>
              <w:snapToGrid/>
              <w:spacing w:line="320" w:lineRule="exact"/>
              <w:rPr>
                <w:rFonts w:ascii="ＭＳ 明朝" w:eastAsia="ＭＳ 明朝" w:hAnsi="ＭＳ 明朝"/>
                <w:spacing w:val="1"/>
                <w:szCs w:val="21"/>
              </w:rPr>
            </w:pPr>
          </w:p>
        </w:tc>
        <w:tc>
          <w:tcPr>
            <w:tcW w:w="5136" w:type="dxa"/>
          </w:tcPr>
          <w:p w:rsidR="00265CD5" w:rsidRPr="002D0185" w:rsidRDefault="00265CD5" w:rsidP="005059E6">
            <w:pPr>
              <w:spacing w:line="320" w:lineRule="exact"/>
              <w:ind w:leftChars="-6" w:left="210" w:rightChars="56" w:right="120" w:hangingChars="105" w:hanging="223"/>
              <w:rPr>
                <w:rFonts w:ascii="ＭＳ 明朝" w:eastAsia="ＭＳ 明朝" w:hAnsi="ＭＳ 明朝"/>
                <w:spacing w:val="1"/>
                <w:szCs w:val="21"/>
              </w:rPr>
            </w:pPr>
            <w:r w:rsidRPr="002D0185">
              <w:rPr>
                <w:rFonts w:ascii="ＭＳ 明朝" w:eastAsia="ＭＳ 明朝" w:hAnsi="ＭＳ 明朝" w:hint="eastAsia"/>
                <w:spacing w:val="1"/>
                <w:szCs w:val="21"/>
              </w:rPr>
              <w:t>①　国土交通省、他の都道府県及び建築主事を置く市町村は、建築確認業務を行っており、処分（業務停止・事務所閉鎖以上）を受けた二級・木造建築士や二級・木造建築士事務所を認知していなければ、無資格者の設計等による建築確認事務を行うことになり、建築士法第３条、第３条の２、第３条の３及び第２３条違反を認めることになるため。</w:t>
            </w:r>
          </w:p>
          <w:p w:rsidR="00265CD5" w:rsidRPr="002D0185" w:rsidRDefault="00265CD5" w:rsidP="005059E6">
            <w:pPr>
              <w:spacing w:line="320" w:lineRule="exact"/>
              <w:ind w:left="193" w:hangingChars="91" w:hanging="193"/>
              <w:rPr>
                <w:rFonts w:ascii="ＭＳ 明朝" w:eastAsia="ＭＳ 明朝" w:hAnsi="ＭＳ 明朝"/>
                <w:spacing w:val="1"/>
                <w:szCs w:val="21"/>
              </w:rPr>
            </w:pPr>
            <w:r w:rsidRPr="002D0185">
              <w:rPr>
                <w:rFonts w:ascii="ＭＳ 明朝" w:eastAsia="ＭＳ 明朝" w:hAnsi="ＭＳ 明朝" w:hint="eastAsia"/>
                <w:spacing w:val="1"/>
                <w:szCs w:val="21"/>
              </w:rPr>
              <w:t>②　国土交通省及び地方公共団体の職員は、守秘義務を負っており、みだりに当該情報が公開されるおそれがない。</w:t>
            </w:r>
          </w:p>
          <w:p w:rsidR="00265CD5" w:rsidRPr="002D0185" w:rsidRDefault="00265CD5" w:rsidP="005059E6">
            <w:pPr>
              <w:spacing w:line="320" w:lineRule="exact"/>
              <w:ind w:left="193" w:hangingChars="91" w:hanging="193"/>
              <w:rPr>
                <w:rFonts w:ascii="ＭＳ 明朝" w:eastAsia="ＭＳ 明朝" w:hAnsi="ＭＳ 明朝"/>
                <w:spacing w:val="1"/>
                <w:szCs w:val="21"/>
              </w:rPr>
            </w:pPr>
          </w:p>
        </w:tc>
      </w:tr>
      <w:tr w:rsidR="002D0185" w:rsidRPr="002D0185" w:rsidTr="00551F6E">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７</w:t>
            </w:r>
          </w:p>
        </w:tc>
        <w:tc>
          <w:tcPr>
            <w:tcW w:w="3210" w:type="dxa"/>
          </w:tcPr>
          <w:p w:rsidR="00265CD5" w:rsidRPr="002D0185" w:rsidRDefault="00265CD5" w:rsidP="005059E6">
            <w:pPr>
              <w:snapToGrid w:val="0"/>
              <w:spacing w:line="320" w:lineRule="exact"/>
              <w:ind w:firstLineChars="100" w:firstLine="212"/>
              <w:rPr>
                <w:rFonts w:ascii="ＭＳ 明朝" w:eastAsia="ＭＳ 明朝" w:hAnsi="ＭＳ 明朝"/>
                <w:spacing w:val="1"/>
                <w:szCs w:val="21"/>
              </w:rPr>
            </w:pPr>
            <w:r w:rsidRPr="002D0185">
              <w:rPr>
                <w:rFonts w:ascii="ＭＳ 明朝" w:eastAsia="ＭＳ 明朝" w:hAnsi="ＭＳ 明朝"/>
                <w:spacing w:val="1"/>
                <w:szCs w:val="21"/>
              </w:rPr>
              <w:t>がん対策の推進のために、患者の発生状況等を調査する悪性新生物患者登録事務を実施する場合</w:t>
            </w:r>
          </w:p>
          <w:p w:rsidR="00265CD5" w:rsidRPr="002D0185" w:rsidRDefault="00265CD5" w:rsidP="005059E6">
            <w:pPr>
              <w:snapToGrid w:val="0"/>
              <w:spacing w:line="320" w:lineRule="exact"/>
              <w:rPr>
                <w:rFonts w:ascii="ＭＳ 明朝" w:eastAsia="ＭＳ 明朝" w:hAnsi="ＭＳ 明朝"/>
                <w:spacing w:val="1"/>
                <w:szCs w:val="21"/>
              </w:rPr>
            </w:pPr>
          </w:p>
        </w:tc>
        <w:tc>
          <w:tcPr>
            <w:tcW w:w="5136" w:type="dxa"/>
          </w:tcPr>
          <w:p w:rsidR="00265CD5" w:rsidRPr="002D0185" w:rsidRDefault="00265CD5" w:rsidP="005059E6">
            <w:pPr>
              <w:snapToGrid w:val="0"/>
              <w:spacing w:line="320" w:lineRule="exact"/>
              <w:ind w:left="223" w:hangingChars="105" w:hanging="223"/>
              <w:rPr>
                <w:rFonts w:ascii="ＭＳ 明朝" w:eastAsia="ＭＳ 明朝" w:hAnsi="ＭＳ 明朝"/>
                <w:spacing w:val="1"/>
                <w:szCs w:val="21"/>
              </w:rPr>
            </w:pPr>
            <w:r w:rsidRPr="002D0185">
              <w:rPr>
                <w:rFonts w:ascii="ＭＳ 明朝" w:eastAsia="ＭＳ 明朝" w:hAnsi="ＭＳ 明朝" w:hint="eastAsia"/>
                <w:spacing w:val="1"/>
                <w:szCs w:val="21"/>
              </w:rPr>
              <w:t>①</w:t>
            </w:r>
            <w:r w:rsidRPr="002D0185">
              <w:rPr>
                <w:rFonts w:ascii="ＭＳ 明朝" w:eastAsia="ＭＳ 明朝" w:hAnsi="ＭＳ 明朝"/>
                <w:spacing w:val="1"/>
                <w:szCs w:val="21"/>
              </w:rPr>
              <w:t xml:space="preserve">　がん登録事業は、がんの実態把握を主目的として実施され、がん対策の企画と評価に関する基礎資料となっている。がん登録資料は、がんの原因の究明、がん検診の精度管理と効果測定、医療機関における対がん活動の支援にも活用されておりこうした分野での情報提供においては、公益上の必要性が認められる。</w:t>
            </w:r>
          </w:p>
          <w:p w:rsidR="00265CD5" w:rsidRPr="002D0185" w:rsidRDefault="00265CD5" w:rsidP="005059E6">
            <w:pPr>
              <w:snapToGrid w:val="0"/>
              <w:spacing w:line="320" w:lineRule="exact"/>
              <w:ind w:left="225" w:hangingChars="105" w:hanging="225"/>
              <w:rPr>
                <w:rFonts w:ascii="ＭＳ 明朝" w:eastAsia="ＭＳ 明朝" w:hAnsi="ＭＳ 明朝"/>
                <w:spacing w:val="1"/>
                <w:szCs w:val="21"/>
              </w:rPr>
            </w:pPr>
            <w:r w:rsidRPr="002D0185">
              <w:rPr>
                <w:rFonts w:ascii="ＭＳ 明朝" w:eastAsia="ＭＳ 明朝" w:hAnsi="ＭＳ 明朝" w:hint="eastAsia"/>
                <w:szCs w:val="21"/>
              </w:rPr>
              <w:t>②</w:t>
            </w:r>
            <w:r w:rsidRPr="002D0185">
              <w:rPr>
                <w:rFonts w:ascii="ＭＳ 明朝" w:eastAsia="ＭＳ 明朝" w:hAnsi="ＭＳ 明朝"/>
                <w:spacing w:val="1"/>
                <w:szCs w:val="21"/>
              </w:rPr>
              <w:t xml:space="preserve">　公的機関の職員は守秘義務を負っており、また医療機関等に提供する場合においても、限定された目的と対象者であり、かつ、資料の保管についても、十分な配慮を義務づけるなど、資料の漏えいを防止している。</w:t>
            </w:r>
          </w:p>
          <w:p w:rsidR="00265CD5" w:rsidRPr="002D0185" w:rsidRDefault="00265CD5" w:rsidP="003A550C">
            <w:pPr>
              <w:snapToGrid w:val="0"/>
              <w:spacing w:line="320" w:lineRule="exact"/>
              <w:ind w:left="225" w:hangingChars="105" w:hanging="225"/>
              <w:rPr>
                <w:rFonts w:ascii="ＭＳ 明朝" w:eastAsia="ＭＳ 明朝" w:hAnsi="ＭＳ 明朝"/>
                <w:spacing w:val="1"/>
                <w:szCs w:val="21"/>
              </w:rPr>
            </w:pPr>
            <w:r w:rsidRPr="002D0185">
              <w:rPr>
                <w:rFonts w:ascii="ＭＳ 明朝" w:eastAsia="ＭＳ 明朝" w:hAnsi="ＭＳ 明朝" w:hint="eastAsia"/>
                <w:szCs w:val="21"/>
              </w:rPr>
              <w:t xml:space="preserve">③　</w:t>
            </w:r>
            <w:r w:rsidRPr="002D0185">
              <w:rPr>
                <w:rFonts w:ascii="ＭＳ 明朝" w:eastAsia="ＭＳ 明朝" w:hAnsi="ＭＳ 明朝"/>
                <w:spacing w:val="1"/>
                <w:szCs w:val="21"/>
              </w:rPr>
              <w:t>医療情報の持つ特殊性があるとしても、今後はがん登録制度自体の周知を図ることで、府民をはじめとする関係者のより一層の協力を得るとともに、患者本人の利益にも配慮し、個人情報の保護</w:t>
            </w:r>
            <w:r w:rsidRPr="002D0185">
              <w:rPr>
                <w:rFonts w:ascii="ＭＳ 明朝" w:eastAsia="ＭＳ 明朝" w:hAnsi="ＭＳ 明朝" w:hint="eastAsia"/>
                <w:spacing w:val="1"/>
                <w:szCs w:val="21"/>
              </w:rPr>
              <w:t>システムを充実していくことが特に重要で</w:t>
            </w:r>
            <w:r w:rsidRPr="002D0185">
              <w:rPr>
                <w:rFonts w:ascii="ＭＳ 明朝" w:eastAsia="ＭＳ 明朝" w:hAnsi="ＭＳ 明朝"/>
                <w:spacing w:val="1"/>
                <w:szCs w:val="21"/>
              </w:rPr>
              <w:t>ある。</w:t>
            </w:r>
          </w:p>
        </w:tc>
      </w:tr>
      <w:tr w:rsidR="002D0185" w:rsidRPr="002D0185" w:rsidTr="00551F6E">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８</w:t>
            </w:r>
          </w:p>
        </w:tc>
        <w:tc>
          <w:tcPr>
            <w:tcW w:w="3210" w:type="dxa"/>
          </w:tcPr>
          <w:p w:rsidR="00265CD5" w:rsidRPr="002D0185" w:rsidRDefault="00265CD5" w:rsidP="005059E6">
            <w:pPr>
              <w:snapToGrid w:val="0"/>
              <w:spacing w:line="320" w:lineRule="exact"/>
              <w:ind w:firstLineChars="100" w:firstLine="212"/>
              <w:rPr>
                <w:rFonts w:ascii="ＭＳ 明朝" w:eastAsia="ＭＳ 明朝" w:hAnsi="ＭＳ 明朝"/>
                <w:spacing w:val="1"/>
                <w:szCs w:val="21"/>
              </w:rPr>
            </w:pPr>
            <w:r w:rsidRPr="002D0185">
              <w:rPr>
                <w:rFonts w:ascii="ＭＳ 明朝" w:eastAsia="ＭＳ 明朝" w:hAnsi="ＭＳ 明朝"/>
                <w:spacing w:val="1"/>
                <w:szCs w:val="21"/>
              </w:rPr>
              <w:t>会計検査院法第２６条の規定に基づく会計検査院の帳簿等の提出要求に従い、帳簿等を提出する場合</w:t>
            </w:r>
          </w:p>
          <w:p w:rsidR="00265CD5" w:rsidRPr="002D0185" w:rsidRDefault="00265CD5" w:rsidP="005059E6">
            <w:pPr>
              <w:snapToGrid w:val="0"/>
              <w:spacing w:line="320" w:lineRule="exact"/>
              <w:rPr>
                <w:rFonts w:ascii="ＭＳ 明朝" w:eastAsia="ＭＳ 明朝" w:hAnsi="ＭＳ 明朝"/>
                <w:spacing w:val="1"/>
                <w:szCs w:val="21"/>
              </w:rPr>
            </w:pPr>
          </w:p>
        </w:tc>
        <w:tc>
          <w:tcPr>
            <w:tcW w:w="5136" w:type="dxa"/>
          </w:tcPr>
          <w:p w:rsidR="00265CD5" w:rsidRPr="002D0185" w:rsidRDefault="00265CD5" w:rsidP="005059E6">
            <w:pPr>
              <w:snapToGrid w:val="0"/>
              <w:spacing w:line="320" w:lineRule="exact"/>
              <w:ind w:left="193" w:hangingChars="91" w:hanging="193"/>
              <w:rPr>
                <w:rFonts w:ascii="ＭＳ 明朝" w:eastAsia="ＭＳ 明朝" w:hAnsi="ＭＳ 明朝"/>
                <w:spacing w:val="1"/>
                <w:szCs w:val="21"/>
              </w:rPr>
            </w:pPr>
            <w:r w:rsidRPr="002D0185">
              <w:rPr>
                <w:rFonts w:ascii="ＭＳ 明朝" w:eastAsia="ＭＳ 明朝" w:hAnsi="ＭＳ 明朝" w:hint="eastAsia"/>
                <w:spacing w:val="1"/>
                <w:szCs w:val="21"/>
              </w:rPr>
              <w:t>①</w:t>
            </w:r>
            <w:r w:rsidRPr="002D0185">
              <w:rPr>
                <w:rFonts w:ascii="ＭＳ 明朝" w:eastAsia="ＭＳ 明朝" w:hAnsi="ＭＳ 明朝"/>
                <w:spacing w:val="1"/>
                <w:szCs w:val="21"/>
              </w:rPr>
              <w:t xml:space="preserve">　法律の規定に基づく提出要求であり、公共団体の機関として当該規定の趣旨を踏まえて処理する必要がある。</w:t>
            </w:r>
          </w:p>
          <w:p w:rsidR="00265CD5" w:rsidRPr="002D0185" w:rsidRDefault="00265CD5" w:rsidP="005059E6">
            <w:pPr>
              <w:snapToGrid w:val="0"/>
              <w:spacing w:line="320" w:lineRule="exact"/>
              <w:ind w:left="195" w:hangingChars="91" w:hanging="195"/>
              <w:rPr>
                <w:rFonts w:ascii="ＭＳ 明朝" w:eastAsia="ＭＳ 明朝" w:hAnsi="ＭＳ 明朝"/>
                <w:spacing w:val="1"/>
                <w:szCs w:val="21"/>
              </w:rPr>
            </w:pPr>
            <w:r w:rsidRPr="002D0185">
              <w:rPr>
                <w:rFonts w:ascii="ＭＳ 明朝" w:eastAsia="ＭＳ 明朝" w:hAnsi="ＭＳ 明朝" w:hint="eastAsia"/>
                <w:szCs w:val="21"/>
              </w:rPr>
              <w:t>②</w:t>
            </w:r>
            <w:r w:rsidRPr="002D0185">
              <w:rPr>
                <w:rFonts w:ascii="ＭＳ 明朝" w:eastAsia="ＭＳ 明朝" w:hAnsi="ＭＳ 明朝"/>
                <w:spacing w:val="1"/>
                <w:szCs w:val="21"/>
              </w:rPr>
              <w:t xml:space="preserve">　ただし、当該個人情報を使用する目的に公益性がある場合又は実施機関から提供を受けなければ当該目的を達成することが困難な場合であり、いずれの場合も提供する個人情報の内容、当該目的その他の事情からみて本人の権利利益を不当に侵害するおそれがない場合に限る。</w:t>
            </w:r>
          </w:p>
          <w:p w:rsidR="00265CD5" w:rsidRPr="002D0185" w:rsidRDefault="00265CD5" w:rsidP="005059E6">
            <w:pPr>
              <w:snapToGrid w:val="0"/>
              <w:spacing w:line="320" w:lineRule="exact"/>
              <w:ind w:leftChars="1" w:left="184" w:hangingChars="86" w:hanging="182"/>
              <w:rPr>
                <w:rFonts w:ascii="ＭＳ 明朝" w:eastAsia="ＭＳ 明朝" w:hAnsi="ＭＳ 明朝"/>
                <w:spacing w:val="1"/>
                <w:szCs w:val="21"/>
              </w:rPr>
            </w:pPr>
            <w:r w:rsidRPr="002D0185">
              <w:rPr>
                <w:rFonts w:ascii="ＭＳ 明朝" w:eastAsia="ＭＳ 明朝" w:hAnsi="ＭＳ 明朝" w:hint="eastAsia"/>
                <w:spacing w:val="1"/>
                <w:szCs w:val="21"/>
              </w:rPr>
              <w:t>③　提供等は、目的達成のため必要な範囲に限定するものとする。</w:t>
            </w:r>
          </w:p>
        </w:tc>
      </w:tr>
      <w:tr w:rsidR="002D0185" w:rsidRPr="002D0185" w:rsidTr="00551F6E">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９</w:t>
            </w:r>
          </w:p>
        </w:tc>
        <w:tc>
          <w:tcPr>
            <w:tcW w:w="3210" w:type="dxa"/>
          </w:tcPr>
          <w:p w:rsidR="00265CD5" w:rsidRPr="002D0185" w:rsidRDefault="00265CD5" w:rsidP="005059E6">
            <w:pPr>
              <w:snapToGrid w:val="0"/>
              <w:spacing w:line="320" w:lineRule="exact"/>
              <w:ind w:firstLineChars="100" w:firstLine="212"/>
              <w:rPr>
                <w:rFonts w:ascii="ＭＳ 明朝" w:eastAsia="ＭＳ 明朝" w:hAnsi="ＭＳ 明朝"/>
                <w:spacing w:val="1"/>
                <w:szCs w:val="21"/>
              </w:rPr>
            </w:pPr>
            <w:r w:rsidRPr="002D0185">
              <w:rPr>
                <w:rFonts w:ascii="ＭＳ 明朝" w:eastAsia="ＭＳ 明朝" w:hAnsi="ＭＳ 明朝"/>
                <w:spacing w:val="1"/>
                <w:szCs w:val="21"/>
              </w:rPr>
              <w:t>地方自治法第１００条第１項の規定に基づく地方議会の提出要求に従い、選挙人等の記録を提出する場合</w:t>
            </w:r>
          </w:p>
          <w:p w:rsidR="00265CD5" w:rsidRPr="002D0185" w:rsidRDefault="00265CD5" w:rsidP="005059E6">
            <w:pPr>
              <w:snapToGrid w:val="0"/>
              <w:spacing w:line="320" w:lineRule="exact"/>
              <w:rPr>
                <w:rFonts w:ascii="ＭＳ 明朝" w:eastAsia="ＭＳ 明朝" w:hAnsi="ＭＳ 明朝"/>
                <w:spacing w:val="1"/>
                <w:szCs w:val="21"/>
              </w:rPr>
            </w:pPr>
          </w:p>
        </w:tc>
        <w:tc>
          <w:tcPr>
            <w:tcW w:w="5136" w:type="dxa"/>
          </w:tcPr>
          <w:p w:rsidR="00265CD5" w:rsidRPr="002D0185" w:rsidRDefault="00265CD5" w:rsidP="005059E6">
            <w:pPr>
              <w:snapToGrid w:val="0"/>
              <w:spacing w:line="320" w:lineRule="exact"/>
              <w:ind w:left="208" w:hangingChars="98" w:hanging="208"/>
              <w:rPr>
                <w:rFonts w:ascii="ＭＳ 明朝" w:eastAsia="ＭＳ 明朝" w:hAnsi="ＭＳ 明朝"/>
                <w:spacing w:val="1"/>
                <w:szCs w:val="21"/>
              </w:rPr>
            </w:pPr>
            <w:r w:rsidRPr="002D0185">
              <w:rPr>
                <w:rFonts w:ascii="ＭＳ 明朝" w:eastAsia="ＭＳ 明朝" w:hAnsi="ＭＳ 明朝" w:hint="eastAsia"/>
                <w:spacing w:val="1"/>
                <w:szCs w:val="21"/>
              </w:rPr>
              <w:t>①</w:t>
            </w:r>
            <w:r w:rsidRPr="002D0185">
              <w:rPr>
                <w:rFonts w:ascii="ＭＳ 明朝" w:eastAsia="ＭＳ 明朝" w:hAnsi="ＭＳ 明朝"/>
                <w:spacing w:val="1"/>
                <w:szCs w:val="21"/>
              </w:rPr>
              <w:t xml:space="preserve">　法律の規定に基づく提出要求であり、公共団体の機関として当該規定の趣旨を踏まえて処理する必要がある。</w:t>
            </w:r>
          </w:p>
          <w:p w:rsidR="00265CD5" w:rsidRPr="002D0185" w:rsidRDefault="00265CD5" w:rsidP="005059E6">
            <w:pPr>
              <w:snapToGrid w:val="0"/>
              <w:spacing w:line="320" w:lineRule="exact"/>
              <w:ind w:left="210" w:hangingChars="98" w:hanging="210"/>
              <w:rPr>
                <w:rFonts w:ascii="ＭＳ 明朝" w:eastAsia="ＭＳ 明朝" w:hAnsi="ＭＳ 明朝"/>
                <w:spacing w:val="1"/>
                <w:szCs w:val="21"/>
              </w:rPr>
            </w:pPr>
            <w:r w:rsidRPr="002D0185">
              <w:rPr>
                <w:rFonts w:ascii="ＭＳ 明朝" w:eastAsia="ＭＳ 明朝" w:hAnsi="ＭＳ 明朝" w:hint="eastAsia"/>
                <w:szCs w:val="21"/>
              </w:rPr>
              <w:t>②</w:t>
            </w:r>
            <w:r w:rsidRPr="002D0185">
              <w:rPr>
                <w:rFonts w:ascii="ＭＳ 明朝" w:eastAsia="ＭＳ 明朝" w:hAnsi="ＭＳ 明朝"/>
                <w:spacing w:val="1"/>
                <w:szCs w:val="21"/>
              </w:rPr>
              <w:t xml:space="preserve">　ただし、当該個人情報を使用する目的に公益性がある場合又は実施機関から提供を受けなければ当該目的を達成することが困難な場合であり、いずれの場合も提供する個人情報の内容、当該目的その他の事情からみて本人の権利利益を不当に侵害するおそれがない場合に限る。</w:t>
            </w:r>
          </w:p>
          <w:p w:rsidR="00265CD5" w:rsidRPr="002D0185" w:rsidRDefault="00265CD5" w:rsidP="005059E6">
            <w:pPr>
              <w:snapToGrid w:val="0"/>
              <w:spacing w:line="320" w:lineRule="exact"/>
              <w:ind w:left="184" w:hangingChars="87" w:hanging="184"/>
              <w:rPr>
                <w:rFonts w:ascii="ＭＳ 明朝" w:eastAsia="ＭＳ 明朝" w:hAnsi="ＭＳ 明朝"/>
                <w:spacing w:val="1"/>
                <w:szCs w:val="21"/>
              </w:rPr>
            </w:pPr>
            <w:r w:rsidRPr="002D0185">
              <w:rPr>
                <w:rFonts w:ascii="ＭＳ 明朝" w:eastAsia="ＭＳ 明朝" w:hAnsi="ＭＳ 明朝" w:hint="eastAsia"/>
                <w:spacing w:val="1"/>
                <w:szCs w:val="21"/>
              </w:rPr>
              <w:t>③　提供等は、目的達成のため必要な範囲に限定するものとする。</w:t>
            </w:r>
          </w:p>
        </w:tc>
      </w:tr>
      <w:tr w:rsidR="002D0185" w:rsidRPr="002D0185" w:rsidTr="00551F6E">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１０</w:t>
            </w:r>
          </w:p>
        </w:tc>
        <w:tc>
          <w:tcPr>
            <w:tcW w:w="3210" w:type="dxa"/>
          </w:tcPr>
          <w:p w:rsidR="00265CD5" w:rsidRPr="002D0185" w:rsidRDefault="00265CD5" w:rsidP="005059E6">
            <w:pPr>
              <w:snapToGrid w:val="0"/>
              <w:spacing w:line="320" w:lineRule="exact"/>
              <w:rPr>
                <w:rFonts w:ascii="ＭＳ 明朝" w:eastAsia="ＭＳ 明朝" w:hAnsi="ＭＳ 明朝"/>
                <w:spacing w:val="1"/>
                <w:szCs w:val="21"/>
              </w:rPr>
            </w:pPr>
            <w:r w:rsidRPr="002D0185">
              <w:rPr>
                <w:rFonts w:ascii="ＭＳ 明朝" w:eastAsia="ＭＳ 明朝" w:hAnsi="ＭＳ 明朝"/>
                <w:szCs w:val="21"/>
              </w:rPr>
              <w:t xml:space="preserve"> </w:t>
            </w:r>
            <w:r w:rsidRPr="002D0185">
              <w:rPr>
                <w:rFonts w:ascii="ＭＳ 明朝" w:eastAsia="ＭＳ 明朝" w:hAnsi="ＭＳ 明朝"/>
                <w:spacing w:val="1"/>
                <w:szCs w:val="21"/>
              </w:rPr>
              <w:t xml:space="preserve">　国税徴収法第１４１条の規定に基づく税務署等からの質問及び検査に応ずる場合</w:t>
            </w:r>
          </w:p>
          <w:p w:rsidR="00265CD5" w:rsidRPr="002D0185" w:rsidRDefault="00265CD5" w:rsidP="005059E6">
            <w:pPr>
              <w:snapToGrid w:val="0"/>
              <w:spacing w:line="320" w:lineRule="exact"/>
              <w:rPr>
                <w:rFonts w:ascii="ＭＳ 明朝" w:eastAsia="ＭＳ 明朝" w:hAnsi="ＭＳ 明朝"/>
                <w:spacing w:val="1"/>
                <w:szCs w:val="21"/>
              </w:rPr>
            </w:pPr>
          </w:p>
        </w:tc>
        <w:tc>
          <w:tcPr>
            <w:tcW w:w="5136" w:type="dxa"/>
          </w:tcPr>
          <w:p w:rsidR="00265CD5" w:rsidRPr="002D0185" w:rsidRDefault="00265CD5" w:rsidP="005059E6">
            <w:pPr>
              <w:snapToGrid w:val="0"/>
              <w:spacing w:line="320" w:lineRule="exact"/>
              <w:ind w:left="223" w:hangingChars="105" w:hanging="223"/>
              <w:rPr>
                <w:rFonts w:ascii="ＭＳ 明朝" w:eastAsia="ＭＳ 明朝" w:hAnsi="ＭＳ 明朝"/>
                <w:spacing w:val="1"/>
                <w:szCs w:val="21"/>
              </w:rPr>
            </w:pPr>
            <w:r w:rsidRPr="002D0185">
              <w:rPr>
                <w:rFonts w:ascii="ＭＳ 明朝" w:eastAsia="ＭＳ 明朝" w:hAnsi="ＭＳ 明朝" w:hint="eastAsia"/>
                <w:spacing w:val="1"/>
                <w:szCs w:val="21"/>
              </w:rPr>
              <w:t>①</w:t>
            </w:r>
            <w:r w:rsidRPr="002D0185">
              <w:rPr>
                <w:rFonts w:ascii="ＭＳ 明朝" w:eastAsia="ＭＳ 明朝" w:hAnsi="ＭＳ 明朝"/>
                <w:spacing w:val="1"/>
                <w:szCs w:val="21"/>
              </w:rPr>
              <w:t xml:space="preserve">　法律の規定に基づく質問及び検査であり、公共団体の機関として当該規定の趣旨を踏まえて処理する必要がある。</w:t>
            </w:r>
          </w:p>
          <w:p w:rsidR="00265CD5" w:rsidRPr="002D0185" w:rsidRDefault="00265CD5" w:rsidP="005059E6">
            <w:pPr>
              <w:snapToGrid w:val="0"/>
              <w:spacing w:line="320" w:lineRule="exact"/>
              <w:ind w:left="225" w:hangingChars="105" w:hanging="225"/>
              <w:rPr>
                <w:rFonts w:ascii="ＭＳ 明朝" w:eastAsia="ＭＳ 明朝" w:hAnsi="ＭＳ 明朝"/>
                <w:spacing w:val="1"/>
                <w:szCs w:val="21"/>
              </w:rPr>
            </w:pPr>
            <w:r w:rsidRPr="002D0185">
              <w:rPr>
                <w:rFonts w:ascii="ＭＳ 明朝" w:eastAsia="ＭＳ 明朝" w:hAnsi="ＭＳ 明朝" w:hint="eastAsia"/>
                <w:szCs w:val="21"/>
              </w:rPr>
              <w:t>②</w:t>
            </w:r>
            <w:r w:rsidRPr="002D0185">
              <w:rPr>
                <w:rFonts w:ascii="ＭＳ 明朝" w:eastAsia="ＭＳ 明朝" w:hAnsi="ＭＳ 明朝"/>
                <w:spacing w:val="1"/>
                <w:szCs w:val="21"/>
              </w:rPr>
              <w:t xml:space="preserve">　ただし、当該個人情報を使用する目的に公益性がある場合又は実施機関から提供を受けなければ当該目的を達成することが困難な場合であり、いずれの場合も提供する個人情報の内容、当該目的その他の事情からみて本人の権利利益を不当に侵害するおそれがない場合に限る。</w:t>
            </w:r>
          </w:p>
          <w:p w:rsidR="00265CD5" w:rsidRPr="002D0185" w:rsidRDefault="00265CD5" w:rsidP="005059E6">
            <w:pPr>
              <w:snapToGrid w:val="0"/>
              <w:spacing w:line="320" w:lineRule="exact"/>
              <w:ind w:left="223" w:hangingChars="105" w:hanging="223"/>
              <w:rPr>
                <w:rFonts w:ascii="ＭＳ 明朝" w:eastAsia="ＭＳ 明朝" w:hAnsi="ＭＳ 明朝"/>
                <w:spacing w:val="1"/>
                <w:szCs w:val="21"/>
              </w:rPr>
            </w:pPr>
            <w:r w:rsidRPr="002D0185">
              <w:rPr>
                <w:rFonts w:ascii="ＭＳ 明朝" w:eastAsia="ＭＳ 明朝" w:hAnsi="ＭＳ 明朝" w:hint="eastAsia"/>
                <w:spacing w:val="1"/>
                <w:szCs w:val="21"/>
              </w:rPr>
              <w:t>③　提供等は、目的達成のため必要な範囲に限定するものとする。</w:t>
            </w:r>
          </w:p>
          <w:p w:rsidR="00265CD5" w:rsidRPr="002D0185" w:rsidRDefault="00265CD5" w:rsidP="005059E6">
            <w:pPr>
              <w:snapToGrid w:val="0"/>
              <w:spacing w:line="320" w:lineRule="exact"/>
              <w:ind w:left="223" w:hangingChars="105" w:hanging="223"/>
              <w:rPr>
                <w:rFonts w:ascii="ＭＳ 明朝" w:eastAsia="ＭＳ 明朝" w:hAnsi="ＭＳ 明朝"/>
                <w:spacing w:val="1"/>
                <w:szCs w:val="21"/>
              </w:rPr>
            </w:pPr>
          </w:p>
        </w:tc>
      </w:tr>
      <w:tr w:rsidR="002D0185" w:rsidRPr="002D0185" w:rsidTr="00551F6E">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１１</w:t>
            </w:r>
          </w:p>
        </w:tc>
        <w:tc>
          <w:tcPr>
            <w:tcW w:w="3210" w:type="dxa"/>
          </w:tcPr>
          <w:p w:rsidR="00265CD5" w:rsidRPr="002D0185" w:rsidRDefault="00265CD5" w:rsidP="005059E6">
            <w:pPr>
              <w:snapToGrid w:val="0"/>
              <w:spacing w:line="320" w:lineRule="exact"/>
              <w:ind w:leftChars="-57" w:left="-5" w:hangingChars="55" w:hanging="117"/>
              <w:rPr>
                <w:rFonts w:ascii="ＭＳ 明朝" w:eastAsia="ＭＳ 明朝" w:hAnsi="ＭＳ 明朝"/>
                <w:spacing w:val="1"/>
                <w:szCs w:val="21"/>
              </w:rPr>
            </w:pPr>
            <w:r w:rsidRPr="002D0185">
              <w:rPr>
                <w:rFonts w:ascii="ＭＳ 明朝" w:eastAsia="ＭＳ 明朝" w:hAnsi="ＭＳ 明朝" w:hint="eastAsia"/>
                <w:spacing w:val="1"/>
                <w:szCs w:val="21"/>
              </w:rPr>
              <w:t xml:space="preserve"> 　</w:t>
            </w:r>
            <w:r w:rsidRPr="002D0185">
              <w:rPr>
                <w:rFonts w:ascii="ＭＳ 明朝" w:eastAsia="ＭＳ 明朝" w:hAnsi="ＭＳ 明朝"/>
                <w:spacing w:val="1"/>
                <w:szCs w:val="21"/>
              </w:rPr>
              <w:t>民事訴訟法第</w:t>
            </w:r>
            <w:r w:rsidRPr="002D0185">
              <w:rPr>
                <w:rFonts w:ascii="ＭＳ 明朝" w:eastAsia="ＭＳ 明朝" w:hAnsi="ＭＳ 明朝" w:hint="eastAsia"/>
                <w:spacing w:val="1"/>
                <w:szCs w:val="21"/>
              </w:rPr>
              <w:t>２２６</w:t>
            </w:r>
            <w:r w:rsidRPr="002D0185">
              <w:rPr>
                <w:rFonts w:ascii="ＭＳ 明朝" w:eastAsia="ＭＳ 明朝" w:hAnsi="ＭＳ 明朝"/>
                <w:spacing w:val="1"/>
                <w:szCs w:val="21"/>
              </w:rPr>
              <w:t>条等の法律の規定に基づく裁判所からの求めに応じて報告、文書の送付等を行う場合</w:t>
            </w:r>
          </w:p>
          <w:p w:rsidR="00265CD5" w:rsidRPr="002D0185" w:rsidRDefault="00265CD5" w:rsidP="005059E6">
            <w:pPr>
              <w:snapToGrid w:val="0"/>
              <w:spacing w:line="320" w:lineRule="exact"/>
              <w:rPr>
                <w:rFonts w:ascii="ＭＳ 明朝" w:eastAsia="ＭＳ 明朝" w:hAnsi="ＭＳ 明朝"/>
                <w:spacing w:val="1"/>
                <w:szCs w:val="21"/>
              </w:rPr>
            </w:pPr>
          </w:p>
        </w:tc>
        <w:tc>
          <w:tcPr>
            <w:tcW w:w="5136" w:type="dxa"/>
          </w:tcPr>
          <w:p w:rsidR="00265CD5" w:rsidRPr="002D0185" w:rsidRDefault="00265CD5" w:rsidP="005059E6">
            <w:pPr>
              <w:spacing w:line="320" w:lineRule="exact"/>
              <w:ind w:left="240" w:hangingChars="112" w:hanging="240"/>
              <w:rPr>
                <w:rFonts w:ascii="ＭＳ 明朝" w:eastAsia="ＭＳ 明朝" w:hAnsi="ＭＳ 明朝"/>
                <w:spacing w:val="1"/>
                <w:szCs w:val="21"/>
              </w:rPr>
            </w:pPr>
            <w:r w:rsidRPr="002D0185">
              <w:rPr>
                <w:rFonts w:ascii="ＭＳ 明朝" w:eastAsia="ＭＳ 明朝" w:hAnsi="ＭＳ 明朝" w:hint="eastAsia"/>
                <w:szCs w:val="21"/>
              </w:rPr>
              <w:t>①</w:t>
            </w:r>
            <w:r w:rsidRPr="002D0185">
              <w:rPr>
                <w:rFonts w:ascii="ＭＳ 明朝" w:eastAsia="ＭＳ 明朝" w:hAnsi="ＭＳ 明朝"/>
                <w:spacing w:val="1"/>
                <w:szCs w:val="21"/>
              </w:rPr>
              <w:t xml:space="preserve">　法律の規定に基づく要求であり、公共団体の機関として当該規定の趣旨を踏まえて処理する必要がある。</w:t>
            </w:r>
          </w:p>
          <w:p w:rsidR="00265CD5" w:rsidRPr="002D0185" w:rsidRDefault="00265CD5" w:rsidP="005059E6">
            <w:pPr>
              <w:snapToGrid w:val="0"/>
              <w:spacing w:line="320" w:lineRule="exact"/>
              <w:ind w:left="240" w:hangingChars="112" w:hanging="240"/>
              <w:rPr>
                <w:rFonts w:ascii="ＭＳ 明朝" w:eastAsia="ＭＳ 明朝" w:hAnsi="ＭＳ 明朝"/>
                <w:spacing w:val="1"/>
                <w:szCs w:val="21"/>
              </w:rPr>
            </w:pPr>
            <w:r w:rsidRPr="002D0185">
              <w:rPr>
                <w:rFonts w:ascii="ＭＳ 明朝" w:eastAsia="ＭＳ 明朝" w:hAnsi="ＭＳ 明朝" w:hint="eastAsia"/>
                <w:szCs w:val="21"/>
              </w:rPr>
              <w:t>②</w:t>
            </w:r>
            <w:r w:rsidRPr="002D0185">
              <w:rPr>
                <w:rFonts w:ascii="ＭＳ 明朝" w:eastAsia="ＭＳ 明朝" w:hAnsi="ＭＳ 明朝"/>
                <w:spacing w:val="1"/>
                <w:szCs w:val="21"/>
              </w:rPr>
              <w:t xml:space="preserve">　ただし、当該個人情報を使用する目的に公益性がある場合又は実施機関から提供を受けなければ当該目的を達成することが困難な場合であり、いずれの場合も提供する個人情報の内容、当該目的その他の事情からみて本人の権利利益を不当に侵害するおそれがない場合に限る。</w:t>
            </w:r>
          </w:p>
          <w:p w:rsidR="00C67B8A" w:rsidRPr="002D0185" w:rsidRDefault="00265CD5" w:rsidP="003A550C">
            <w:pPr>
              <w:snapToGrid w:val="0"/>
              <w:spacing w:line="320" w:lineRule="exact"/>
              <w:ind w:left="237" w:hangingChars="112" w:hanging="237"/>
              <w:rPr>
                <w:rFonts w:ascii="ＭＳ 明朝" w:eastAsia="ＭＳ 明朝" w:hAnsi="ＭＳ 明朝"/>
                <w:spacing w:val="1"/>
                <w:szCs w:val="21"/>
              </w:rPr>
            </w:pPr>
            <w:r w:rsidRPr="002D0185">
              <w:rPr>
                <w:rFonts w:ascii="ＭＳ 明朝" w:eastAsia="ＭＳ 明朝" w:hAnsi="ＭＳ 明朝" w:hint="eastAsia"/>
                <w:spacing w:val="1"/>
                <w:szCs w:val="21"/>
              </w:rPr>
              <w:t>③　提供等は、目的達成のため必要な範囲に限定するものとする。</w:t>
            </w:r>
          </w:p>
        </w:tc>
      </w:tr>
      <w:tr w:rsidR="002D0185" w:rsidRPr="002D0185" w:rsidTr="00551F6E">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１２</w:t>
            </w:r>
          </w:p>
        </w:tc>
        <w:tc>
          <w:tcPr>
            <w:tcW w:w="3210" w:type="dxa"/>
          </w:tcPr>
          <w:p w:rsidR="00265CD5" w:rsidRPr="002D0185" w:rsidRDefault="00265CD5" w:rsidP="005059E6">
            <w:pPr>
              <w:snapToGrid w:val="0"/>
              <w:spacing w:line="320" w:lineRule="exact"/>
              <w:ind w:firstLineChars="100" w:firstLine="212"/>
              <w:rPr>
                <w:rFonts w:ascii="ＭＳ 明朝" w:eastAsia="ＭＳ 明朝" w:hAnsi="ＭＳ 明朝"/>
                <w:spacing w:val="1"/>
                <w:szCs w:val="21"/>
              </w:rPr>
            </w:pPr>
            <w:r w:rsidRPr="002D0185">
              <w:rPr>
                <w:rFonts w:ascii="ＭＳ 明朝" w:eastAsia="ＭＳ 明朝" w:hAnsi="ＭＳ 明朝"/>
                <w:spacing w:val="1"/>
                <w:szCs w:val="21"/>
              </w:rPr>
              <w:t>刑事訴訟法第１９７条第２項の規定に基づく司法警察職員からの照会に対して回答する場合</w:t>
            </w:r>
          </w:p>
          <w:p w:rsidR="00265CD5" w:rsidRPr="002D0185" w:rsidRDefault="00265CD5" w:rsidP="005059E6">
            <w:pPr>
              <w:snapToGrid w:val="0"/>
              <w:spacing w:line="320" w:lineRule="exact"/>
              <w:rPr>
                <w:rFonts w:ascii="ＭＳ 明朝" w:eastAsia="ＭＳ 明朝" w:hAnsi="ＭＳ 明朝"/>
                <w:spacing w:val="1"/>
                <w:szCs w:val="21"/>
              </w:rPr>
            </w:pPr>
          </w:p>
        </w:tc>
        <w:tc>
          <w:tcPr>
            <w:tcW w:w="5136" w:type="dxa"/>
          </w:tcPr>
          <w:p w:rsidR="00265CD5" w:rsidRPr="002D0185" w:rsidRDefault="00265CD5" w:rsidP="005059E6">
            <w:pPr>
              <w:snapToGrid w:val="0"/>
              <w:spacing w:line="320" w:lineRule="exact"/>
              <w:ind w:left="197" w:hangingChars="92" w:hanging="197"/>
              <w:rPr>
                <w:rFonts w:ascii="ＭＳ 明朝" w:eastAsia="ＭＳ 明朝" w:hAnsi="ＭＳ 明朝"/>
                <w:spacing w:val="1"/>
                <w:szCs w:val="21"/>
              </w:rPr>
            </w:pPr>
            <w:r w:rsidRPr="002D0185">
              <w:rPr>
                <w:rFonts w:ascii="ＭＳ 明朝" w:eastAsia="ＭＳ 明朝" w:hAnsi="ＭＳ 明朝" w:hint="eastAsia"/>
                <w:szCs w:val="21"/>
              </w:rPr>
              <w:t>①</w:t>
            </w:r>
            <w:r w:rsidRPr="002D0185">
              <w:rPr>
                <w:rFonts w:ascii="ＭＳ 明朝" w:eastAsia="ＭＳ 明朝" w:hAnsi="ＭＳ 明朝"/>
                <w:spacing w:val="1"/>
                <w:szCs w:val="21"/>
              </w:rPr>
              <w:t xml:space="preserve">　法律の規定に基づく照会であり、公共団体の機関として当該規定の趣旨を踏まえて処理する必要がある。</w:t>
            </w:r>
          </w:p>
          <w:p w:rsidR="00265CD5" w:rsidRPr="002D0185" w:rsidRDefault="00265CD5" w:rsidP="005059E6">
            <w:pPr>
              <w:snapToGrid w:val="0"/>
              <w:spacing w:line="320" w:lineRule="exact"/>
              <w:ind w:left="197" w:hangingChars="92" w:hanging="197"/>
              <w:rPr>
                <w:rFonts w:ascii="ＭＳ 明朝" w:eastAsia="ＭＳ 明朝" w:hAnsi="ＭＳ 明朝"/>
                <w:spacing w:val="1"/>
                <w:szCs w:val="21"/>
              </w:rPr>
            </w:pPr>
            <w:r w:rsidRPr="002D0185">
              <w:rPr>
                <w:rFonts w:ascii="ＭＳ 明朝" w:eastAsia="ＭＳ 明朝" w:hAnsi="ＭＳ 明朝" w:hint="eastAsia"/>
                <w:szCs w:val="21"/>
              </w:rPr>
              <w:t>②</w:t>
            </w:r>
            <w:r w:rsidRPr="002D0185">
              <w:rPr>
                <w:rFonts w:ascii="ＭＳ 明朝" w:eastAsia="ＭＳ 明朝" w:hAnsi="ＭＳ 明朝"/>
                <w:spacing w:val="1"/>
                <w:szCs w:val="21"/>
              </w:rPr>
              <w:t xml:space="preserve">　ただし、当該個人情報を使用する目的に公益性がある場合又は実施機関から提供を受けなければ当該目的を達成することが困難な場合であり、いずれの場合も提供する個人情報の内容、当該目的その他の事情からみて本人の権利利益を不当に侵害するおそれがない場合に限る。</w:t>
            </w:r>
          </w:p>
          <w:p w:rsidR="00265CD5" w:rsidRPr="002D0185" w:rsidRDefault="00265CD5" w:rsidP="003A550C">
            <w:pPr>
              <w:snapToGrid w:val="0"/>
              <w:spacing w:line="320" w:lineRule="exact"/>
              <w:ind w:left="195" w:hangingChars="92" w:hanging="195"/>
              <w:rPr>
                <w:rFonts w:ascii="ＭＳ 明朝" w:eastAsia="ＭＳ 明朝" w:hAnsi="ＭＳ 明朝"/>
                <w:spacing w:val="1"/>
                <w:szCs w:val="21"/>
              </w:rPr>
            </w:pPr>
            <w:r w:rsidRPr="002D0185">
              <w:rPr>
                <w:rFonts w:ascii="ＭＳ 明朝" w:eastAsia="ＭＳ 明朝" w:hAnsi="ＭＳ 明朝" w:hint="eastAsia"/>
                <w:spacing w:val="1"/>
                <w:szCs w:val="21"/>
              </w:rPr>
              <w:t>③　提供等は、目的達成のため必要な範囲に限定するものとする。</w:t>
            </w:r>
          </w:p>
        </w:tc>
      </w:tr>
      <w:tr w:rsidR="002D0185" w:rsidRPr="002D0185" w:rsidTr="00551F6E">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１３</w:t>
            </w:r>
          </w:p>
        </w:tc>
        <w:tc>
          <w:tcPr>
            <w:tcW w:w="3210" w:type="dxa"/>
          </w:tcPr>
          <w:p w:rsidR="00265CD5" w:rsidRPr="002D0185" w:rsidRDefault="00265CD5" w:rsidP="005059E6">
            <w:pPr>
              <w:snapToGrid w:val="0"/>
              <w:spacing w:line="320" w:lineRule="exact"/>
              <w:ind w:firstLineChars="100" w:firstLine="212"/>
              <w:rPr>
                <w:rFonts w:ascii="ＭＳ 明朝" w:eastAsia="ＭＳ 明朝" w:hAnsi="ＭＳ 明朝"/>
                <w:spacing w:val="1"/>
                <w:szCs w:val="21"/>
              </w:rPr>
            </w:pPr>
            <w:r w:rsidRPr="002D0185">
              <w:rPr>
                <w:rFonts w:ascii="ＭＳ 明朝" w:eastAsia="ＭＳ 明朝" w:hAnsi="ＭＳ 明朝"/>
                <w:spacing w:val="1"/>
                <w:szCs w:val="21"/>
              </w:rPr>
              <w:t>地方自治法第９８条第１項及び第９９条第１項の規定に基づく地方議会からの検閲及び検査の請求並びに説明の要求に応ずる場合</w:t>
            </w:r>
          </w:p>
          <w:p w:rsidR="00265CD5" w:rsidRPr="002D0185" w:rsidRDefault="00265CD5" w:rsidP="005059E6">
            <w:pPr>
              <w:snapToGrid w:val="0"/>
              <w:spacing w:line="320" w:lineRule="exact"/>
              <w:rPr>
                <w:rFonts w:ascii="ＭＳ 明朝" w:eastAsia="ＭＳ 明朝" w:hAnsi="ＭＳ 明朝"/>
                <w:spacing w:val="1"/>
                <w:szCs w:val="21"/>
              </w:rPr>
            </w:pPr>
          </w:p>
          <w:p w:rsidR="00265CD5" w:rsidRPr="002D0185" w:rsidRDefault="00265CD5" w:rsidP="005059E6">
            <w:pPr>
              <w:snapToGrid w:val="0"/>
              <w:spacing w:line="320" w:lineRule="exact"/>
              <w:rPr>
                <w:rFonts w:ascii="ＭＳ 明朝" w:eastAsia="ＭＳ 明朝" w:hAnsi="ＭＳ 明朝"/>
                <w:spacing w:val="1"/>
                <w:szCs w:val="21"/>
              </w:rPr>
            </w:pPr>
          </w:p>
          <w:p w:rsidR="00265CD5" w:rsidRPr="002D0185" w:rsidRDefault="00265CD5" w:rsidP="005059E6">
            <w:pPr>
              <w:snapToGrid w:val="0"/>
              <w:spacing w:line="320" w:lineRule="exact"/>
              <w:rPr>
                <w:rFonts w:ascii="ＭＳ 明朝" w:eastAsia="ＭＳ 明朝" w:hAnsi="ＭＳ 明朝"/>
                <w:spacing w:val="1"/>
                <w:szCs w:val="21"/>
              </w:rPr>
            </w:pPr>
          </w:p>
          <w:p w:rsidR="00265CD5" w:rsidRPr="002D0185" w:rsidRDefault="00265CD5" w:rsidP="005059E6">
            <w:pPr>
              <w:snapToGrid w:val="0"/>
              <w:spacing w:line="320" w:lineRule="exact"/>
              <w:rPr>
                <w:rFonts w:ascii="ＭＳ 明朝" w:eastAsia="ＭＳ 明朝" w:hAnsi="ＭＳ 明朝"/>
                <w:spacing w:val="1"/>
                <w:szCs w:val="21"/>
              </w:rPr>
            </w:pPr>
          </w:p>
          <w:p w:rsidR="00265CD5" w:rsidRPr="002D0185" w:rsidRDefault="00265CD5" w:rsidP="005059E6">
            <w:pPr>
              <w:snapToGrid w:val="0"/>
              <w:spacing w:line="320" w:lineRule="exact"/>
              <w:rPr>
                <w:rFonts w:ascii="ＭＳ 明朝" w:eastAsia="ＭＳ 明朝" w:hAnsi="ＭＳ 明朝"/>
                <w:spacing w:val="1"/>
                <w:szCs w:val="21"/>
              </w:rPr>
            </w:pPr>
          </w:p>
          <w:p w:rsidR="00265CD5" w:rsidRPr="002D0185" w:rsidRDefault="00265CD5" w:rsidP="005059E6">
            <w:pPr>
              <w:snapToGrid w:val="0"/>
              <w:spacing w:line="320" w:lineRule="exact"/>
              <w:rPr>
                <w:rFonts w:ascii="ＭＳ 明朝" w:eastAsia="ＭＳ 明朝" w:hAnsi="ＭＳ 明朝"/>
                <w:spacing w:val="1"/>
                <w:szCs w:val="21"/>
              </w:rPr>
            </w:pPr>
          </w:p>
        </w:tc>
        <w:tc>
          <w:tcPr>
            <w:tcW w:w="5136" w:type="dxa"/>
          </w:tcPr>
          <w:p w:rsidR="00265CD5" w:rsidRPr="002D0185" w:rsidRDefault="00265CD5" w:rsidP="005059E6">
            <w:pPr>
              <w:snapToGrid w:val="0"/>
              <w:spacing w:line="320" w:lineRule="exact"/>
              <w:ind w:left="240" w:hangingChars="112" w:hanging="240"/>
              <w:rPr>
                <w:rFonts w:ascii="ＭＳ 明朝" w:eastAsia="ＭＳ 明朝" w:hAnsi="ＭＳ 明朝"/>
                <w:spacing w:val="1"/>
                <w:szCs w:val="21"/>
              </w:rPr>
            </w:pPr>
            <w:r w:rsidRPr="002D0185">
              <w:rPr>
                <w:rFonts w:ascii="ＭＳ 明朝" w:eastAsia="ＭＳ 明朝" w:hAnsi="ＭＳ 明朝" w:hint="eastAsia"/>
                <w:szCs w:val="21"/>
              </w:rPr>
              <w:t>①</w:t>
            </w:r>
            <w:r w:rsidRPr="002D0185">
              <w:rPr>
                <w:rFonts w:ascii="ＭＳ 明朝" w:eastAsia="ＭＳ 明朝" w:hAnsi="ＭＳ 明朝"/>
                <w:spacing w:val="1"/>
                <w:szCs w:val="21"/>
              </w:rPr>
              <w:t xml:space="preserve">　法律の規定に基づく検閲及び検査の請求並びに説明の要求であり、公共団体の機関として当該規定の趣旨を踏まえて処理する必要がある。</w:t>
            </w:r>
          </w:p>
          <w:p w:rsidR="00265CD5" w:rsidRPr="002D0185" w:rsidRDefault="00265CD5" w:rsidP="005059E6">
            <w:pPr>
              <w:snapToGrid w:val="0"/>
              <w:spacing w:line="320" w:lineRule="exact"/>
              <w:ind w:left="240" w:hangingChars="112" w:hanging="240"/>
              <w:rPr>
                <w:rFonts w:ascii="ＭＳ 明朝" w:eastAsia="ＭＳ 明朝" w:hAnsi="ＭＳ 明朝"/>
                <w:spacing w:val="1"/>
                <w:szCs w:val="21"/>
              </w:rPr>
            </w:pPr>
            <w:r w:rsidRPr="002D0185">
              <w:rPr>
                <w:rFonts w:ascii="ＭＳ 明朝" w:eastAsia="ＭＳ 明朝" w:hAnsi="ＭＳ 明朝" w:hint="eastAsia"/>
                <w:szCs w:val="21"/>
              </w:rPr>
              <w:t>②</w:t>
            </w:r>
            <w:r w:rsidRPr="002D0185">
              <w:rPr>
                <w:rFonts w:ascii="ＭＳ 明朝" w:eastAsia="ＭＳ 明朝" w:hAnsi="ＭＳ 明朝"/>
                <w:spacing w:val="1"/>
                <w:szCs w:val="21"/>
              </w:rPr>
              <w:t xml:space="preserve">　ただし、当該個人情報を使用する目的に公益性がある場合又は実施機関から提供を受けなければ当該目的を達成することが困難な場合であり、いずれの場合も提供する個人情報の内容、当該目的その他の事情からみて本人の権利利益を不当に侵害するおそれがない場合に限る。</w:t>
            </w:r>
          </w:p>
          <w:p w:rsidR="00265CD5" w:rsidRPr="002D0185" w:rsidRDefault="00265CD5" w:rsidP="003A550C">
            <w:pPr>
              <w:snapToGrid w:val="0"/>
              <w:spacing w:line="320" w:lineRule="exact"/>
              <w:ind w:left="237" w:hangingChars="112" w:hanging="237"/>
              <w:rPr>
                <w:rFonts w:ascii="ＭＳ 明朝" w:eastAsia="ＭＳ 明朝" w:hAnsi="ＭＳ 明朝"/>
                <w:spacing w:val="1"/>
                <w:szCs w:val="21"/>
              </w:rPr>
            </w:pPr>
            <w:r w:rsidRPr="002D0185">
              <w:rPr>
                <w:rFonts w:ascii="ＭＳ 明朝" w:eastAsia="ＭＳ 明朝" w:hAnsi="ＭＳ 明朝" w:hint="eastAsia"/>
                <w:spacing w:val="1"/>
                <w:szCs w:val="21"/>
              </w:rPr>
              <w:t>③　提供等は、目的達成のため必要な範囲に限定するものとする。</w:t>
            </w:r>
          </w:p>
        </w:tc>
      </w:tr>
      <w:tr w:rsidR="002D0185" w:rsidRPr="002D0185" w:rsidTr="00551F6E">
        <w:tc>
          <w:tcPr>
            <w:tcW w:w="642" w:type="dxa"/>
          </w:tcPr>
          <w:p w:rsidR="00265CD5" w:rsidRPr="002D0185" w:rsidRDefault="00265CD5" w:rsidP="005059E6">
            <w:pPr>
              <w:spacing w:line="320" w:lineRule="exact"/>
              <w:jc w:val="center"/>
              <w:rPr>
                <w:rFonts w:ascii="ＭＳ 明朝" w:eastAsia="ＭＳ 明朝" w:hAnsi="ＭＳ 明朝"/>
                <w:szCs w:val="21"/>
              </w:rPr>
            </w:pPr>
            <w:r w:rsidRPr="002D0185">
              <w:rPr>
                <w:rFonts w:ascii="ＭＳ 明朝" w:eastAsia="ＭＳ 明朝" w:hAnsi="ＭＳ 明朝" w:hint="eastAsia"/>
                <w:szCs w:val="21"/>
              </w:rPr>
              <w:t>１４</w:t>
            </w:r>
          </w:p>
        </w:tc>
        <w:tc>
          <w:tcPr>
            <w:tcW w:w="3210" w:type="dxa"/>
          </w:tcPr>
          <w:p w:rsidR="00265CD5" w:rsidRPr="002D0185" w:rsidRDefault="00265CD5" w:rsidP="005059E6">
            <w:pPr>
              <w:snapToGrid w:val="0"/>
              <w:spacing w:line="320" w:lineRule="exact"/>
              <w:ind w:firstLineChars="100" w:firstLine="212"/>
              <w:rPr>
                <w:rFonts w:ascii="ＭＳ 明朝" w:eastAsia="ＭＳ 明朝" w:hAnsi="ＭＳ 明朝"/>
                <w:spacing w:val="1"/>
                <w:szCs w:val="21"/>
              </w:rPr>
            </w:pPr>
            <w:r w:rsidRPr="002D0185">
              <w:rPr>
                <w:rFonts w:ascii="ＭＳ 明朝" w:eastAsia="ＭＳ 明朝" w:hAnsi="ＭＳ 明朝"/>
                <w:spacing w:val="1"/>
                <w:szCs w:val="21"/>
              </w:rPr>
              <w:t>弁護士法第23条の２の規定に基づく弁護士会からの照会に対して回答する場合</w:t>
            </w:r>
          </w:p>
          <w:p w:rsidR="00265CD5" w:rsidRPr="002D0185" w:rsidRDefault="00265CD5" w:rsidP="005059E6">
            <w:pPr>
              <w:snapToGrid w:val="0"/>
              <w:spacing w:line="320" w:lineRule="exact"/>
              <w:rPr>
                <w:rFonts w:ascii="ＭＳ 明朝" w:eastAsia="ＭＳ 明朝" w:hAnsi="ＭＳ 明朝"/>
                <w:spacing w:val="1"/>
                <w:szCs w:val="21"/>
              </w:rPr>
            </w:pPr>
          </w:p>
        </w:tc>
        <w:tc>
          <w:tcPr>
            <w:tcW w:w="5136" w:type="dxa"/>
          </w:tcPr>
          <w:p w:rsidR="00265CD5" w:rsidRPr="002D0185" w:rsidRDefault="00265CD5" w:rsidP="005059E6">
            <w:pPr>
              <w:spacing w:line="320" w:lineRule="exact"/>
              <w:ind w:left="304" w:hangingChars="142" w:hanging="304"/>
              <w:rPr>
                <w:rFonts w:ascii="ＭＳ 明朝" w:eastAsia="ＭＳ 明朝" w:hAnsi="ＭＳ 明朝"/>
                <w:spacing w:val="1"/>
                <w:szCs w:val="21"/>
              </w:rPr>
            </w:pPr>
            <w:r w:rsidRPr="002D0185">
              <w:rPr>
                <w:rFonts w:ascii="ＭＳ 明朝" w:eastAsia="ＭＳ 明朝" w:hAnsi="ＭＳ 明朝" w:hint="eastAsia"/>
                <w:szCs w:val="21"/>
              </w:rPr>
              <w:t>①</w:t>
            </w:r>
            <w:r w:rsidRPr="002D0185">
              <w:rPr>
                <w:rFonts w:ascii="ＭＳ 明朝" w:eastAsia="ＭＳ 明朝" w:hAnsi="ＭＳ 明朝"/>
                <w:spacing w:val="1"/>
                <w:szCs w:val="21"/>
              </w:rPr>
              <w:t xml:space="preserve">　法律の規定に基づく照会であり、公共団体の機関として当該規定の趣旨を踏まえて処理する必要がある。</w:t>
            </w:r>
          </w:p>
          <w:p w:rsidR="00265CD5" w:rsidRPr="002D0185" w:rsidRDefault="00265CD5" w:rsidP="005059E6">
            <w:pPr>
              <w:spacing w:line="320" w:lineRule="exact"/>
              <w:ind w:left="304" w:hangingChars="142" w:hanging="304"/>
              <w:rPr>
                <w:rFonts w:ascii="ＭＳ 明朝" w:eastAsia="ＭＳ 明朝" w:hAnsi="ＭＳ 明朝"/>
                <w:spacing w:val="1"/>
                <w:szCs w:val="21"/>
              </w:rPr>
            </w:pPr>
            <w:r w:rsidRPr="002D0185">
              <w:rPr>
                <w:rFonts w:ascii="ＭＳ 明朝" w:eastAsia="ＭＳ 明朝" w:hAnsi="ＭＳ 明朝" w:hint="eastAsia"/>
                <w:szCs w:val="21"/>
              </w:rPr>
              <w:t>②</w:t>
            </w:r>
            <w:r w:rsidRPr="002D0185">
              <w:rPr>
                <w:rFonts w:ascii="ＭＳ 明朝" w:eastAsia="ＭＳ 明朝" w:hAnsi="ＭＳ 明朝"/>
                <w:spacing w:val="1"/>
                <w:szCs w:val="21"/>
              </w:rPr>
              <w:t xml:space="preserve">　ただし、当該個人情報を使用する目的に公益性がある場合又は実施機関から提供を受けなければ当該目的を達成することが困難な場合であり、いずれの場合も提供する個人情報の内容、当該目的その他の事情からみて本人の権利利益を不当に侵害するおそれがない場合に限る。</w:t>
            </w:r>
          </w:p>
          <w:p w:rsidR="00265CD5" w:rsidRPr="002D0185" w:rsidRDefault="00265CD5" w:rsidP="00B74E95">
            <w:pPr>
              <w:snapToGrid w:val="0"/>
              <w:spacing w:line="320" w:lineRule="exact"/>
              <w:ind w:left="301" w:hangingChars="142" w:hanging="301"/>
              <w:rPr>
                <w:rFonts w:ascii="ＭＳ 明朝" w:eastAsia="ＭＳ 明朝" w:hAnsi="ＭＳ 明朝"/>
                <w:spacing w:val="1"/>
                <w:szCs w:val="21"/>
              </w:rPr>
            </w:pPr>
            <w:r w:rsidRPr="002D0185">
              <w:rPr>
                <w:rFonts w:ascii="ＭＳ 明朝" w:eastAsia="ＭＳ 明朝" w:hAnsi="ＭＳ 明朝" w:hint="eastAsia"/>
                <w:spacing w:val="1"/>
                <w:szCs w:val="21"/>
              </w:rPr>
              <w:t>③　提供等は、目的達成のため必要な範囲に限定するものとする。</w:t>
            </w:r>
          </w:p>
        </w:tc>
      </w:tr>
      <w:tr w:rsidR="002D0185" w:rsidRPr="002D0185" w:rsidTr="00551F6E">
        <w:tc>
          <w:tcPr>
            <w:tcW w:w="642" w:type="dxa"/>
          </w:tcPr>
          <w:p w:rsidR="00265CD5" w:rsidRPr="002D0185" w:rsidRDefault="00265CD5" w:rsidP="005059E6">
            <w:pPr>
              <w:snapToGrid w:val="0"/>
              <w:spacing w:line="320" w:lineRule="exact"/>
              <w:rPr>
                <w:rFonts w:ascii="ＭＳ 明朝" w:eastAsia="ＭＳ 明朝" w:hAnsi="ＭＳ 明朝"/>
                <w:spacing w:val="1"/>
                <w:szCs w:val="21"/>
              </w:rPr>
            </w:pPr>
            <w:r w:rsidRPr="002D0185">
              <w:rPr>
                <w:rFonts w:ascii="ＭＳ 明朝" w:eastAsia="ＭＳ 明朝" w:hAnsi="ＭＳ 明朝" w:cs="ＭＳ 明朝" w:hint="eastAsia"/>
                <w:spacing w:val="1"/>
                <w:szCs w:val="21"/>
              </w:rPr>
              <w:t>１５</w:t>
            </w:r>
          </w:p>
        </w:tc>
        <w:tc>
          <w:tcPr>
            <w:tcW w:w="3210" w:type="dxa"/>
          </w:tcPr>
          <w:p w:rsidR="00265CD5" w:rsidRPr="002D0185" w:rsidRDefault="00265CD5" w:rsidP="005059E6">
            <w:pPr>
              <w:snapToGrid w:val="0"/>
              <w:spacing w:line="320" w:lineRule="exact"/>
              <w:ind w:leftChars="-59" w:left="-4" w:rightChars="12" w:right="26" w:hangingChars="57" w:hanging="122"/>
              <w:rPr>
                <w:rFonts w:ascii="ＭＳ 明朝" w:eastAsia="ＭＳ 明朝" w:hAnsi="ＭＳ 明朝"/>
                <w:spacing w:val="1"/>
                <w:szCs w:val="21"/>
              </w:rPr>
            </w:pPr>
            <w:r w:rsidRPr="002D0185">
              <w:rPr>
                <w:rFonts w:ascii="ＭＳ 明朝" w:eastAsia="ＭＳ 明朝" w:hAnsi="ＭＳ 明朝"/>
                <w:szCs w:val="21"/>
              </w:rPr>
              <w:t xml:space="preserve"> </w:t>
            </w:r>
            <w:r w:rsidRPr="002D0185">
              <w:rPr>
                <w:rFonts w:ascii="ＭＳ 明朝" w:eastAsia="ＭＳ 明朝" w:hAnsi="ＭＳ 明朝"/>
                <w:spacing w:val="1"/>
                <w:szCs w:val="21"/>
              </w:rPr>
              <w:t xml:space="preserve">　</w:t>
            </w:r>
            <w:r w:rsidRPr="002D0185">
              <w:rPr>
                <w:rFonts w:ascii="ＭＳ 明朝" w:eastAsia="ＭＳ 明朝" w:hAnsi="ＭＳ 明朝" w:hint="eastAsia"/>
                <w:spacing w:val="1"/>
                <w:szCs w:val="21"/>
              </w:rPr>
              <w:t>訴訟事件、非訟事件、行政庁に対する</w:t>
            </w:r>
            <w:r w:rsidR="00A908E3" w:rsidRPr="002D0185">
              <w:rPr>
                <w:rFonts w:ascii="ＭＳ 明朝" w:eastAsia="ＭＳ 明朝" w:hAnsi="ＭＳ 明朝" w:hint="eastAsia"/>
                <w:spacing w:val="1"/>
                <w:szCs w:val="21"/>
              </w:rPr>
              <w:t>不服申立て</w:t>
            </w:r>
            <w:r w:rsidRPr="002D0185">
              <w:rPr>
                <w:rFonts w:ascii="ＭＳ 明朝" w:eastAsia="ＭＳ 明朝" w:hAnsi="ＭＳ 明朝" w:hint="eastAsia"/>
                <w:spacing w:val="1"/>
                <w:szCs w:val="21"/>
              </w:rPr>
              <w:t>事件、裁判所に申し立てられた調停事件等において、</w:t>
            </w:r>
            <w:r w:rsidRPr="002D0185">
              <w:rPr>
                <w:rFonts w:ascii="ＭＳ 明朝" w:eastAsia="ＭＳ 明朝" w:hAnsi="ＭＳ 明朝"/>
                <w:spacing w:val="1"/>
                <w:szCs w:val="21"/>
              </w:rPr>
              <w:t>当事者である府</w:t>
            </w:r>
            <w:r w:rsidRPr="002D0185">
              <w:rPr>
                <w:rFonts w:ascii="ＭＳ 明朝" w:eastAsia="ＭＳ 明朝" w:hAnsi="ＭＳ 明朝" w:hint="eastAsia"/>
                <w:spacing w:val="1"/>
                <w:szCs w:val="21"/>
              </w:rPr>
              <w:t>及び府が設立した地方独立行政法人</w:t>
            </w:r>
            <w:r w:rsidRPr="002D0185">
              <w:rPr>
                <w:rFonts w:ascii="ＭＳ 明朝" w:eastAsia="ＭＳ 明朝" w:hAnsi="ＭＳ 明朝"/>
                <w:spacing w:val="1"/>
                <w:szCs w:val="21"/>
              </w:rPr>
              <w:t>が</w:t>
            </w:r>
            <w:r w:rsidRPr="002D0185">
              <w:rPr>
                <w:rFonts w:ascii="ＭＳ 明朝" w:eastAsia="ＭＳ 明朝" w:hAnsi="ＭＳ 明朝" w:hint="eastAsia"/>
                <w:spacing w:val="1"/>
                <w:szCs w:val="21"/>
              </w:rPr>
              <w:t>訴訟等の</w:t>
            </w:r>
            <w:r w:rsidRPr="002D0185">
              <w:rPr>
                <w:rFonts w:ascii="ＭＳ 明朝" w:eastAsia="ＭＳ 明朝" w:hAnsi="ＭＳ 明朝"/>
                <w:spacing w:val="1"/>
                <w:szCs w:val="21"/>
              </w:rPr>
              <w:t>資料として裁判所</w:t>
            </w:r>
            <w:r w:rsidRPr="002D0185">
              <w:rPr>
                <w:rFonts w:ascii="ＭＳ 明朝" w:eastAsia="ＭＳ 明朝" w:hAnsi="ＭＳ 明朝" w:hint="eastAsia"/>
                <w:spacing w:val="1"/>
                <w:szCs w:val="21"/>
              </w:rPr>
              <w:t>や審査庁等に</w:t>
            </w:r>
            <w:r w:rsidRPr="002D0185">
              <w:rPr>
                <w:rFonts w:ascii="ＭＳ 明朝" w:eastAsia="ＭＳ 明朝" w:hAnsi="ＭＳ 明朝"/>
                <w:spacing w:val="1"/>
                <w:szCs w:val="21"/>
              </w:rPr>
              <w:t>個人情報を提供する場合</w:t>
            </w:r>
          </w:p>
          <w:p w:rsidR="00265CD5" w:rsidRPr="002D0185" w:rsidRDefault="00265CD5" w:rsidP="005059E6">
            <w:pPr>
              <w:pStyle w:val="a6"/>
              <w:tabs>
                <w:tab w:val="clear" w:pos="4252"/>
                <w:tab w:val="clear" w:pos="8504"/>
              </w:tabs>
              <w:spacing w:line="320" w:lineRule="exact"/>
              <w:rPr>
                <w:rFonts w:ascii="ＭＳ 明朝" w:eastAsia="ＭＳ 明朝" w:hAnsi="ＭＳ 明朝"/>
                <w:spacing w:val="1"/>
                <w:szCs w:val="21"/>
              </w:rPr>
            </w:pPr>
          </w:p>
          <w:p w:rsidR="00281C3C" w:rsidRPr="002D0185" w:rsidRDefault="00281C3C" w:rsidP="005059E6">
            <w:pPr>
              <w:pStyle w:val="a6"/>
              <w:tabs>
                <w:tab w:val="clear" w:pos="4252"/>
                <w:tab w:val="clear" w:pos="8504"/>
              </w:tabs>
              <w:spacing w:line="320" w:lineRule="exact"/>
              <w:rPr>
                <w:rFonts w:ascii="ＭＳ 明朝" w:eastAsia="ＭＳ 明朝" w:hAnsi="ＭＳ 明朝"/>
                <w:spacing w:val="1"/>
                <w:szCs w:val="21"/>
              </w:rPr>
            </w:pPr>
          </w:p>
        </w:tc>
        <w:tc>
          <w:tcPr>
            <w:tcW w:w="5136" w:type="dxa"/>
          </w:tcPr>
          <w:p w:rsidR="00265CD5" w:rsidRPr="002D0185" w:rsidRDefault="00265CD5" w:rsidP="005059E6">
            <w:pPr>
              <w:snapToGrid w:val="0"/>
              <w:spacing w:line="320" w:lineRule="exact"/>
              <w:ind w:left="235" w:hangingChars="110" w:hanging="235"/>
              <w:rPr>
                <w:rFonts w:ascii="ＭＳ 明朝" w:eastAsia="ＭＳ 明朝" w:hAnsi="ＭＳ 明朝"/>
                <w:spacing w:val="1"/>
                <w:szCs w:val="21"/>
              </w:rPr>
            </w:pPr>
            <w:r w:rsidRPr="002D0185">
              <w:rPr>
                <w:rFonts w:ascii="ＭＳ 明朝" w:eastAsia="ＭＳ 明朝" w:hAnsi="ＭＳ 明朝" w:hint="eastAsia"/>
                <w:szCs w:val="21"/>
              </w:rPr>
              <w:t>①</w:t>
            </w:r>
            <w:r w:rsidRPr="002D0185">
              <w:rPr>
                <w:rFonts w:ascii="ＭＳ 明朝" w:eastAsia="ＭＳ 明朝" w:hAnsi="ＭＳ 明朝"/>
                <w:spacing w:val="1"/>
                <w:szCs w:val="21"/>
              </w:rPr>
              <w:t xml:space="preserve">　事実関係を正確に反映させ、公正、妥当な</w:t>
            </w:r>
            <w:r w:rsidRPr="002D0185">
              <w:rPr>
                <w:rFonts w:ascii="ＭＳ 明朝" w:eastAsia="ＭＳ 明朝" w:hAnsi="ＭＳ 明朝" w:hint="eastAsia"/>
                <w:spacing w:val="1"/>
                <w:szCs w:val="21"/>
              </w:rPr>
              <w:t>訴訟等</w:t>
            </w:r>
            <w:r w:rsidRPr="002D0185">
              <w:rPr>
                <w:rFonts w:ascii="ＭＳ 明朝" w:eastAsia="ＭＳ 明朝" w:hAnsi="ＭＳ 明朝"/>
                <w:spacing w:val="1"/>
                <w:szCs w:val="21"/>
              </w:rPr>
              <w:t>を遂行する要請との均衡を考慮して、個人情報の保護に充分に配慮しながら処理する必要がある。</w:t>
            </w:r>
          </w:p>
          <w:p w:rsidR="00265CD5" w:rsidRPr="002D0185" w:rsidRDefault="00265CD5" w:rsidP="005059E6">
            <w:pPr>
              <w:snapToGrid w:val="0"/>
              <w:spacing w:line="320" w:lineRule="exact"/>
              <w:ind w:left="235" w:hangingChars="110" w:hanging="235"/>
              <w:rPr>
                <w:rFonts w:ascii="ＭＳ 明朝" w:eastAsia="ＭＳ 明朝" w:hAnsi="ＭＳ 明朝"/>
                <w:spacing w:val="1"/>
                <w:szCs w:val="21"/>
              </w:rPr>
            </w:pPr>
            <w:r w:rsidRPr="002D0185">
              <w:rPr>
                <w:rFonts w:ascii="ＭＳ 明朝" w:eastAsia="ＭＳ 明朝" w:hAnsi="ＭＳ 明朝" w:hint="eastAsia"/>
                <w:szCs w:val="21"/>
              </w:rPr>
              <w:t>②</w:t>
            </w:r>
            <w:r w:rsidRPr="002D0185">
              <w:rPr>
                <w:rFonts w:ascii="ＭＳ 明朝" w:eastAsia="ＭＳ 明朝" w:hAnsi="ＭＳ 明朝"/>
                <w:spacing w:val="1"/>
                <w:szCs w:val="21"/>
              </w:rPr>
              <w:t xml:space="preserve">　ただし、実施機関から提供を受けなければ当該目的を達成することが困難な場合であり、提供する個人情報の内容、当該目的その他の事情からみて本人の権利利益を不当に侵害するおそれがない場合に限る。</w:t>
            </w:r>
          </w:p>
          <w:p w:rsidR="00265CD5" w:rsidRPr="002D0185" w:rsidRDefault="00265CD5" w:rsidP="005059E6">
            <w:pPr>
              <w:snapToGrid w:val="0"/>
              <w:spacing w:line="320" w:lineRule="exact"/>
              <w:ind w:left="233" w:hangingChars="110" w:hanging="233"/>
              <w:rPr>
                <w:rFonts w:ascii="ＭＳ 明朝" w:eastAsia="ＭＳ 明朝" w:hAnsi="ＭＳ 明朝"/>
                <w:spacing w:val="1"/>
                <w:szCs w:val="21"/>
              </w:rPr>
            </w:pPr>
            <w:r w:rsidRPr="002D0185">
              <w:rPr>
                <w:rFonts w:ascii="ＭＳ 明朝" w:eastAsia="ＭＳ 明朝" w:hAnsi="ＭＳ 明朝" w:hint="eastAsia"/>
                <w:spacing w:val="1"/>
                <w:szCs w:val="21"/>
              </w:rPr>
              <w:t>③　提供等は、目的達成のため必要な範囲に限定するものとする。</w:t>
            </w:r>
          </w:p>
          <w:p w:rsidR="00265CD5" w:rsidRPr="002D0185" w:rsidRDefault="00265CD5" w:rsidP="005059E6">
            <w:pPr>
              <w:snapToGrid w:val="0"/>
              <w:spacing w:line="320" w:lineRule="exact"/>
              <w:rPr>
                <w:rFonts w:ascii="ＭＳ 明朝" w:eastAsia="ＭＳ 明朝" w:hAnsi="ＭＳ 明朝"/>
                <w:spacing w:val="1"/>
                <w:szCs w:val="21"/>
              </w:rPr>
            </w:pPr>
          </w:p>
        </w:tc>
      </w:tr>
      <w:tr w:rsidR="00476C3E" w:rsidRPr="002D0185" w:rsidTr="00210312">
        <w:trPr>
          <w:trHeight w:val="3351"/>
        </w:trPr>
        <w:tc>
          <w:tcPr>
            <w:tcW w:w="642" w:type="dxa"/>
          </w:tcPr>
          <w:p w:rsidR="00265CD5" w:rsidRPr="002D0185" w:rsidRDefault="00265CD5" w:rsidP="005059E6">
            <w:pPr>
              <w:snapToGrid w:val="0"/>
              <w:spacing w:line="320" w:lineRule="exact"/>
              <w:rPr>
                <w:rFonts w:ascii="ＭＳ 明朝" w:eastAsia="ＭＳ 明朝" w:hAnsi="ＭＳ 明朝"/>
                <w:szCs w:val="21"/>
              </w:rPr>
            </w:pPr>
            <w:r w:rsidRPr="002D0185">
              <w:rPr>
                <w:rFonts w:ascii="ＭＳ 明朝" w:eastAsia="ＭＳ 明朝" w:hAnsi="ＭＳ 明朝" w:hint="eastAsia"/>
                <w:szCs w:val="21"/>
              </w:rPr>
              <w:t>１６</w:t>
            </w:r>
          </w:p>
        </w:tc>
        <w:tc>
          <w:tcPr>
            <w:tcW w:w="3210" w:type="dxa"/>
          </w:tcPr>
          <w:p w:rsidR="00265CD5" w:rsidRPr="002D0185" w:rsidRDefault="00265CD5" w:rsidP="005059E6">
            <w:pPr>
              <w:snapToGrid w:val="0"/>
              <w:spacing w:line="320" w:lineRule="exact"/>
              <w:ind w:leftChars="1" w:left="2" w:rightChars="12" w:right="26" w:firstLineChars="100" w:firstLine="212"/>
              <w:rPr>
                <w:rFonts w:ascii="ＭＳ 明朝" w:eastAsia="ＭＳ 明朝" w:hAnsi="ＭＳ 明朝"/>
                <w:spacing w:val="1"/>
                <w:szCs w:val="21"/>
              </w:rPr>
            </w:pPr>
            <w:r w:rsidRPr="002D0185">
              <w:rPr>
                <w:rFonts w:ascii="ＭＳ 明朝" w:eastAsia="ＭＳ 明朝" w:hAnsi="ＭＳ 明朝" w:hint="eastAsia"/>
                <w:spacing w:val="1"/>
                <w:szCs w:val="21"/>
              </w:rPr>
              <w:t>団体役員及び個人事業者に関する個人情報のうち、団体の代表である役員及び個人事業者の氏名並びに営業所の名称、所在地、電話番号及び業種等について、府民への公表等を行う場合</w:t>
            </w:r>
          </w:p>
          <w:p w:rsidR="00265CD5" w:rsidRPr="002D0185" w:rsidRDefault="00265CD5" w:rsidP="00210312">
            <w:pPr>
              <w:snapToGrid w:val="0"/>
              <w:spacing w:line="320" w:lineRule="exact"/>
              <w:ind w:rightChars="12" w:right="26" w:firstLineChars="100" w:firstLine="212"/>
              <w:rPr>
                <w:rFonts w:ascii="ＭＳ 明朝" w:eastAsia="ＭＳ 明朝" w:hAnsi="ＭＳ 明朝"/>
                <w:spacing w:val="1"/>
                <w:szCs w:val="21"/>
              </w:rPr>
            </w:pPr>
            <w:r w:rsidRPr="002D0185">
              <w:rPr>
                <w:rFonts w:ascii="ＭＳ 明朝" w:eastAsia="ＭＳ 明朝" w:hAnsi="ＭＳ 明朝" w:hint="eastAsia"/>
                <w:spacing w:val="1"/>
                <w:szCs w:val="21"/>
              </w:rPr>
              <w:t>ただし、その公表等に公益上の必要があり、かつ、本人の権利利益を不当に侵害するおそれがない場合に限る。</w:t>
            </w:r>
          </w:p>
        </w:tc>
        <w:tc>
          <w:tcPr>
            <w:tcW w:w="5136" w:type="dxa"/>
          </w:tcPr>
          <w:p w:rsidR="00265CD5" w:rsidRPr="002D0185" w:rsidRDefault="00265CD5" w:rsidP="005059E6">
            <w:pPr>
              <w:snapToGrid w:val="0"/>
              <w:spacing w:line="320" w:lineRule="exact"/>
              <w:ind w:leftChars="41" w:left="89" w:rightChars="39" w:right="83" w:hanging="1"/>
              <w:rPr>
                <w:rFonts w:ascii="ＭＳ 明朝" w:eastAsia="ＭＳ 明朝" w:hAnsi="ＭＳ 明朝"/>
                <w:spacing w:val="1"/>
                <w:szCs w:val="21"/>
              </w:rPr>
            </w:pPr>
            <w:r w:rsidRPr="002D0185">
              <w:rPr>
                <w:rFonts w:ascii="ＭＳ 明朝" w:eastAsia="ＭＳ 明朝" w:hAnsi="ＭＳ 明朝" w:hint="eastAsia"/>
                <w:spacing w:val="1"/>
                <w:szCs w:val="21"/>
              </w:rPr>
              <w:t xml:space="preserve">　団体の代表である役員及び個人事業者に関する個人情報のうち、氏名や営業所の名称、所在地等の情報は、通常、事業活動に伴い公にされるものと想定される。</w:t>
            </w:r>
          </w:p>
          <w:p w:rsidR="00265CD5" w:rsidRPr="002D0185" w:rsidRDefault="00265CD5" w:rsidP="005059E6">
            <w:pPr>
              <w:snapToGrid w:val="0"/>
              <w:spacing w:line="320" w:lineRule="exact"/>
              <w:ind w:leftChars="42" w:left="90" w:rightChars="39" w:right="83" w:firstLineChars="100" w:firstLine="212"/>
              <w:rPr>
                <w:rFonts w:ascii="ＭＳ 明朝" w:eastAsia="ＭＳ 明朝" w:hAnsi="ＭＳ 明朝"/>
                <w:spacing w:val="1"/>
                <w:szCs w:val="21"/>
              </w:rPr>
            </w:pPr>
            <w:r w:rsidRPr="002D0185">
              <w:rPr>
                <w:rFonts w:ascii="ＭＳ 明朝" w:eastAsia="ＭＳ 明朝" w:hAnsi="ＭＳ 明朝" w:hint="eastAsia"/>
                <w:spacing w:val="1"/>
                <w:szCs w:val="21"/>
              </w:rPr>
              <w:t>対象となる個人情報の内容、公表等をした場合の影響等を判断して、社会通念上許容される範囲内であり、かつ、本人の権利利益を不当に侵害するおそれがないと認められる場合は、府民への公表等が必要な場合がある。</w:t>
            </w:r>
          </w:p>
        </w:tc>
      </w:tr>
    </w:tbl>
    <w:p w:rsidR="00265CD5" w:rsidRPr="002D0185" w:rsidRDefault="00265CD5" w:rsidP="005059E6">
      <w:pPr>
        <w:overflowPunct w:val="0"/>
        <w:snapToGrid w:val="0"/>
        <w:spacing w:line="320" w:lineRule="exact"/>
        <w:ind w:right="430"/>
      </w:pPr>
    </w:p>
    <w:p w:rsidR="00644654" w:rsidRPr="002D0185" w:rsidRDefault="00644654" w:rsidP="005059E6">
      <w:pPr>
        <w:widowControl/>
        <w:autoSpaceDE/>
        <w:autoSpaceDN/>
        <w:spacing w:line="320" w:lineRule="exact"/>
        <w:jc w:val="left"/>
      </w:pPr>
      <w:r w:rsidRPr="002D0185">
        <w:br w:type="page"/>
      </w:r>
    </w:p>
    <w:p w:rsidR="00863EA3" w:rsidRPr="002D0185" w:rsidRDefault="00863EA3" w:rsidP="005059E6">
      <w:pPr>
        <w:spacing w:line="320" w:lineRule="exact"/>
        <w:rPr>
          <w:rFonts w:ascii="ＭＳ 明朝" w:eastAsia="ＭＳ 明朝" w:hAnsi="ＭＳ 明朝"/>
        </w:rPr>
      </w:pPr>
      <w:r w:rsidRPr="002D0185">
        <w:rPr>
          <w:rFonts w:ascii="ＭＳ 明朝" w:eastAsia="ＭＳ 明朝" w:hAnsi="ＭＳ 明朝" w:hint="eastAsia"/>
        </w:rPr>
        <w:t>３　第３項関係（提供先に対する措置要求）</w:t>
      </w:r>
    </w:p>
    <w:p w:rsidR="00863EA3" w:rsidRPr="002D0185" w:rsidRDefault="00863EA3"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本項は、個人情報（情報提供等の記録を除く。以下３において同じ。）を実施機関以外のものに提供する場合には、その提供先に対して個人情報の保護措置等を講ずるよう求めるものである。</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⑵　本項の「提供」は、事務の目的の範囲内であるかどうかを問わないものである。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D56DDC" w:rsidRPr="002D0185">
        <w:rPr>
          <w:rFonts w:ascii="ＭＳ 明朝" w:eastAsia="ＭＳ 明朝" w:hAnsi="ＭＳ 明朝" w:hint="eastAsia"/>
        </w:rPr>
        <w:t xml:space="preserve">　　</w:t>
      </w:r>
      <w:r w:rsidRPr="002D0185">
        <w:rPr>
          <w:rFonts w:ascii="ＭＳ 明朝" w:eastAsia="ＭＳ 明朝" w:hAnsi="ＭＳ 明朝" w:hint="eastAsia"/>
        </w:rPr>
        <w:t>「必要があると認めるとき」とは、提供する個人情報の内容、提供の形態、提供先における使用目的、使用方法等を勘案して、個人の権利利益の保護のために必要があると認められる場合をいい、個別具体的に判断することにな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D56DDC" w:rsidRPr="002D0185">
        <w:rPr>
          <w:rFonts w:ascii="ＭＳ 明朝" w:eastAsia="ＭＳ 明朝" w:hAnsi="ＭＳ 明朝" w:hint="eastAsia"/>
        </w:rPr>
        <w:t xml:space="preserve">　　</w:t>
      </w:r>
      <w:r w:rsidRPr="002D0185">
        <w:rPr>
          <w:rFonts w:ascii="ＭＳ 明朝" w:eastAsia="ＭＳ 明朝" w:hAnsi="ＭＳ 明朝" w:hint="eastAsia"/>
        </w:rPr>
        <w:t>「その他の必要な制限」とは、再提供の禁止、取扱者の限定、使用期間の制限、使用状況の報告等、使用に係る必要な制限をいう。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D56DDC" w:rsidRPr="002D0185">
        <w:rPr>
          <w:rFonts w:ascii="ＭＳ 明朝" w:eastAsia="ＭＳ 明朝" w:hAnsi="ＭＳ 明朝" w:hint="eastAsia"/>
        </w:rPr>
        <w:t xml:space="preserve">　　</w:t>
      </w:r>
      <w:r w:rsidRPr="002D0185">
        <w:rPr>
          <w:rFonts w:ascii="ＭＳ 明朝" w:eastAsia="ＭＳ 明朝" w:hAnsi="ＭＳ 明朝" w:hint="eastAsia"/>
        </w:rPr>
        <w:t>「必要な措置」とは、適正な管理、取扱者の研修、内部管理規程の整備等をいう。具体的には、提供先の状況、提供する情報の内容等に応じ、実施機関が個別的に判断することになる。</w:t>
      </w:r>
    </w:p>
    <w:p w:rsidR="00EC4652" w:rsidRPr="00E658BA" w:rsidRDefault="002F188B"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⑶</w:t>
      </w:r>
      <w:r w:rsidR="00EA5E97" w:rsidRPr="002D0185">
        <w:rPr>
          <w:rFonts w:ascii="ＭＳ 明朝" w:eastAsia="ＭＳ 明朝" w:hAnsi="ＭＳ 明朝" w:hint="eastAsia"/>
        </w:rPr>
        <w:t xml:space="preserve">　</w:t>
      </w:r>
      <w:r w:rsidR="00E658BA" w:rsidRPr="006E7A1E">
        <w:rPr>
          <w:rFonts w:asciiTheme="minorEastAsia" w:eastAsiaTheme="minorEastAsia" w:hAnsiTheme="minorEastAsia" w:hint="eastAsia"/>
        </w:rPr>
        <w:t>情報提供等の記録に係る措置要求は、特定個人情報の不正な情報提供を抑止するために情報提供ネットワークシステムにより自動保存されるものであって、その利用方法が限定</w:t>
      </w:r>
      <w:r w:rsidR="00E658BA" w:rsidRPr="00E658BA">
        <w:rPr>
          <w:rFonts w:asciiTheme="minorEastAsia" w:eastAsiaTheme="minorEastAsia" w:hAnsiTheme="minorEastAsia" w:hint="eastAsia"/>
        </w:rPr>
        <w:t>されており、措置要求を行う場合が想定されないことから、番号法第3</w:t>
      </w:r>
      <w:r w:rsidR="00E658BA" w:rsidRPr="00E658BA">
        <w:rPr>
          <w:rFonts w:asciiTheme="minorEastAsia" w:eastAsiaTheme="minorEastAsia" w:hAnsiTheme="minorEastAsia"/>
        </w:rPr>
        <w:t>1</w:t>
      </w:r>
      <w:r w:rsidR="00E658BA" w:rsidRPr="00E658BA">
        <w:rPr>
          <w:rFonts w:asciiTheme="minorEastAsia" w:eastAsiaTheme="minorEastAsia" w:hAnsiTheme="minorEastAsia" w:hint="eastAsia"/>
        </w:rPr>
        <w:t>条第１項による個人情報保護法の読替規定において適用除外とされている。地方公共団体にあっては、同法第3</w:t>
      </w:r>
      <w:r w:rsidR="00E658BA" w:rsidRPr="00E658BA">
        <w:rPr>
          <w:rFonts w:asciiTheme="minorEastAsia" w:eastAsiaTheme="minorEastAsia" w:hAnsiTheme="minorEastAsia"/>
        </w:rPr>
        <w:t>2</w:t>
      </w:r>
      <w:r w:rsidR="00E658BA" w:rsidRPr="00E658BA">
        <w:rPr>
          <w:rFonts w:asciiTheme="minorEastAsia" w:eastAsiaTheme="minorEastAsia" w:hAnsiTheme="minorEastAsia" w:hint="eastAsia"/>
        </w:rPr>
        <w:t>条により個人情報保護法等が講ずることとされている措置の趣旨を踏まえ必要な措置を講ずることとされていることから、本条においても同様に適用除外としたものである。</w:t>
      </w:r>
    </w:p>
    <w:p w:rsidR="00EC4652" w:rsidRPr="002D0185" w:rsidRDefault="0093690B" w:rsidP="005059E6">
      <w:pPr>
        <w:spacing w:line="320" w:lineRule="exact"/>
        <w:ind w:left="428" w:hangingChars="200" w:hanging="428"/>
        <w:rPr>
          <w:rFonts w:ascii="ＭＳ 明朝" w:eastAsia="ＭＳ 明朝" w:hAnsi="ＭＳ 明朝"/>
        </w:rPr>
      </w:pPr>
      <w:r w:rsidRPr="00E658BA">
        <w:rPr>
          <w:rFonts w:ascii="ＭＳ 明朝" w:eastAsia="ＭＳ 明朝" w:hAnsi="ＭＳ 明朝" w:hint="eastAsia"/>
        </w:rPr>
        <w:t xml:space="preserve">　　</w:t>
      </w:r>
      <w:r w:rsidR="0089576D" w:rsidRPr="00E658BA">
        <w:rPr>
          <w:rFonts w:ascii="ＭＳ 明朝" w:eastAsia="ＭＳ 明朝" w:hAnsi="ＭＳ 明朝" w:hint="eastAsia"/>
        </w:rPr>
        <w:t xml:space="preserve">　</w:t>
      </w:r>
      <w:r w:rsidR="00E658BA" w:rsidRPr="00E658BA">
        <w:rPr>
          <w:rFonts w:asciiTheme="minorEastAsia" w:eastAsiaTheme="minorEastAsia" w:hAnsiTheme="minorEastAsia" w:hint="eastAsia"/>
        </w:rPr>
        <w:t>また、特定個人情報（情報提供等の記録を除く。）の措置要求については、番号法において個人情報保護法第70条（保有個人情報の提供を受ける者に対する措置要求）の読替規定による適用除外規定は設けられていないものの、措置要求の対象となる目的外提供を定める同法第69条第２項第３号（他の行政機関等へ保有個人情報を提供する場合）及び第４号（専ら統計の作成又は学術研究の目的のために保有個人情報を提供する場合）は番号法の読替規定による適用除外規定が設けられていることから、個人情報保護法</w:t>
      </w:r>
      <w:r w:rsidR="00E658BA" w:rsidRPr="006E7A1E">
        <w:rPr>
          <w:rFonts w:asciiTheme="minorEastAsia" w:eastAsiaTheme="minorEastAsia" w:hAnsiTheme="minorEastAsia" w:hint="eastAsia"/>
        </w:rPr>
        <w:t>においては実質的に措置要求が適用除外となっている。一方で、本条例においては、措置要求の対象となる「提供」は(</w:t>
      </w:r>
      <w:r w:rsidR="00E658BA" w:rsidRPr="006E7A1E">
        <w:rPr>
          <w:rFonts w:asciiTheme="minorEastAsia" w:eastAsiaTheme="minorEastAsia" w:hAnsiTheme="minorEastAsia"/>
        </w:rPr>
        <w:t>2)</w:t>
      </w:r>
      <w:r w:rsidR="00E658BA" w:rsidRPr="006E7A1E">
        <w:rPr>
          <w:rFonts w:asciiTheme="minorEastAsia" w:eastAsiaTheme="minorEastAsia" w:hAnsiTheme="minorEastAsia" w:hint="eastAsia"/>
        </w:rPr>
        <w:t>で述べたように「事務の目的の範囲内であるかどうかを問わないもの」であることから、番号法第19条により提供される特定個人情報であっても情報提供ネットワークシステムにより自動保存される情報提供等の記録を除けば、措置要求の対象となり得るものとしたものである。</w:t>
      </w:r>
    </w:p>
    <w:p w:rsidR="00EA5E97" w:rsidRPr="002D0185" w:rsidRDefault="00EA5E97" w:rsidP="005059E6">
      <w:pPr>
        <w:spacing w:line="320" w:lineRule="exact"/>
        <w:rPr>
          <w:rFonts w:ascii="ＭＳ 明朝" w:eastAsia="ＭＳ 明朝" w:hAnsi="ＭＳ 明朝"/>
        </w:rPr>
      </w:pPr>
    </w:p>
    <w:p w:rsidR="00265CD5" w:rsidRPr="002D0185" w:rsidRDefault="00863EA3" w:rsidP="005059E6">
      <w:pPr>
        <w:spacing w:line="320" w:lineRule="exact"/>
        <w:rPr>
          <w:rFonts w:ascii="ＭＳ 明朝" w:eastAsia="ＭＳ 明朝" w:hAnsi="ＭＳ 明朝"/>
        </w:rPr>
      </w:pPr>
      <w:r w:rsidRPr="002D0185">
        <w:rPr>
          <w:rFonts w:ascii="ＭＳ 明朝" w:eastAsia="ＭＳ 明朝" w:hAnsi="ＭＳ 明朝" w:hint="eastAsia"/>
        </w:rPr>
        <w:t xml:space="preserve">４　</w:t>
      </w:r>
      <w:r w:rsidR="00D56DDC" w:rsidRPr="002D0185">
        <w:rPr>
          <w:rFonts w:ascii="ＭＳ 明朝" w:eastAsia="ＭＳ 明朝" w:hAnsi="ＭＳ 明朝" w:hint="eastAsia"/>
        </w:rPr>
        <w:t>第４項、第５項及び第６項関係</w:t>
      </w:r>
      <w:r w:rsidR="00265CD5" w:rsidRPr="002D0185">
        <w:rPr>
          <w:rFonts w:ascii="ＭＳ 明朝" w:eastAsia="ＭＳ 明朝" w:hAnsi="ＭＳ 明朝" w:hint="eastAsia"/>
        </w:rPr>
        <w:t>（オンライン結合を用いた個人情報の提供の場合の制限）</w:t>
      </w:r>
    </w:p>
    <w:p w:rsidR="00863EA3" w:rsidRPr="002D0185" w:rsidRDefault="00863EA3"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複数の電子計算機を通信回線を用いて結合するいわゆる「オンライン結合」は、瞬時に大量の情報が送れるので、事務処理の効率化につながる反面、一方が保有する個人情報を他方が必要に応じ随時に引き出せるので、その取扱いの如何によっては個人に不利益を与える可能性が高いと考えられる。そのため、本項は、実施機関が「オンライン結合」を用いて個人情報を実施機関以外のものに提供する場合は、これを原則として禁止することを定めたものである。</w:t>
      </w:r>
    </w:p>
    <w:p w:rsidR="00863EA3" w:rsidRPr="002D0185" w:rsidRDefault="00863EA3"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D56DDC" w:rsidRPr="002D0185">
        <w:rPr>
          <w:rFonts w:ascii="ＭＳ 明朝" w:eastAsia="ＭＳ 明朝" w:hAnsi="ＭＳ 明朝" w:hint="eastAsia"/>
        </w:rPr>
        <w:t xml:space="preserve">　　</w:t>
      </w:r>
      <w:r w:rsidRPr="002D0185">
        <w:rPr>
          <w:rFonts w:ascii="ＭＳ 明朝" w:eastAsia="ＭＳ 明朝" w:hAnsi="ＭＳ 明朝" w:hint="eastAsia"/>
        </w:rPr>
        <w:t>なお、特定個人情報にあっては、番号法第19条各号のいずれかに該当する場合は提供が可能となり、また、番号法第22条第１項により情報提供ネットワークシステムを使用しての情報照会に対して提供義務が生じることから、本項の適用除外とするものである。</w:t>
      </w:r>
    </w:p>
    <w:p w:rsidR="00D56DDC"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 xml:space="preserve">⑵　</w:t>
      </w:r>
      <w:r w:rsidR="00D56DDC" w:rsidRPr="002D0185">
        <w:rPr>
          <w:rFonts w:ascii="ＭＳ 明朝" w:eastAsia="ＭＳ 明朝" w:hAnsi="ＭＳ 明朝" w:hint="eastAsia"/>
        </w:rPr>
        <w:t>「通信回線により結合された電子計算機を用いて個人情報の提供」は、いわゆる「オンライン結合」を用いて実施機関以外の外部への提供をいう。</w:t>
      </w:r>
    </w:p>
    <w:p w:rsidR="00D56DDC" w:rsidRPr="002D0185" w:rsidRDefault="00D56DDC"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実施機関の保有する個人情報を実施機関以外のものが随時入手し得る状態にするもの」とは、実施機関が管理する電子計算機と国、市町村等実施機関以外のものが管理する電子計算機とを通信回線により結合されたオンラインを用いて、実施機関が保有する個人情報を実施機関以外のものが随時入手しうる状態にすることをいう。</w:t>
      </w:r>
    </w:p>
    <w:p w:rsidR="00265CD5" w:rsidRPr="002D0185" w:rsidRDefault="00265CD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公益上の必要があり」とは、当該事務事業の目的、内容等にかんがみ、オンラインにより個人情報を提供することが、社会一般の利益を図るために必要がある場合、行政サービスの向上、行政の効率化等に寄与する場合等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D56DDC" w:rsidRPr="002D0185">
        <w:rPr>
          <w:rFonts w:ascii="ＭＳ 明朝" w:eastAsia="ＭＳ 明朝" w:hAnsi="ＭＳ 明朝" w:hint="eastAsia"/>
        </w:rPr>
        <w:t xml:space="preserve">　　</w:t>
      </w:r>
      <w:r w:rsidRPr="002D0185">
        <w:rPr>
          <w:rFonts w:ascii="ＭＳ 明朝" w:eastAsia="ＭＳ 明朝" w:hAnsi="ＭＳ 明朝" w:hint="eastAsia"/>
        </w:rPr>
        <w:t>「個人の権利利益を侵害するおそれがない」とは、個人情報の漏えい、滅失、損傷等の防止措置、用途や取扱者の限定、再提供の禁止等の保護措置が講じられている場合をいう。</w:t>
      </w:r>
    </w:p>
    <w:p w:rsidR="00265CD5" w:rsidRPr="002D0185" w:rsidRDefault="0089576D"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D56DDC" w:rsidRPr="002D0185">
        <w:rPr>
          <w:rFonts w:ascii="ＭＳ 明朝" w:eastAsia="ＭＳ 明朝" w:hAnsi="ＭＳ 明朝" w:hint="eastAsia"/>
        </w:rPr>
        <w:t xml:space="preserve">　　</w:t>
      </w:r>
      <w:r w:rsidR="00265CD5" w:rsidRPr="002D0185">
        <w:rPr>
          <w:rFonts w:ascii="ＭＳ 明朝" w:eastAsia="ＭＳ 明朝" w:hAnsi="ＭＳ 明朝" w:hint="eastAsia"/>
        </w:rPr>
        <w:t>したがって、電子計算機を用いて処理した情報を</w:t>
      </w:r>
      <w:r w:rsidR="00685308" w:rsidRPr="002D0185">
        <w:rPr>
          <w:rFonts w:ascii="ＭＳ 明朝" w:eastAsia="ＭＳ 明朝" w:hAnsi="ＭＳ 明朝" w:hint="eastAsia"/>
        </w:rPr>
        <w:t>記録した</w:t>
      </w:r>
      <w:r w:rsidR="003809BC" w:rsidRPr="002D0185">
        <w:rPr>
          <w:rFonts w:ascii="ＭＳ 明朝" w:eastAsia="ＭＳ 明朝" w:hAnsi="ＭＳ 明朝" w:hint="eastAsia"/>
        </w:rPr>
        <w:t>電磁的</w:t>
      </w:r>
      <w:r w:rsidR="00265CD5" w:rsidRPr="002D0185">
        <w:rPr>
          <w:rFonts w:ascii="ＭＳ 明朝" w:eastAsia="ＭＳ 明朝" w:hAnsi="ＭＳ 明朝" w:hint="eastAsia"/>
        </w:rPr>
        <w:t>記録媒体</w:t>
      </w:r>
      <w:r w:rsidR="003809BC" w:rsidRPr="002D0185">
        <w:rPr>
          <w:rFonts w:ascii="ＭＳ 明朝" w:eastAsia="ＭＳ 明朝" w:hAnsi="ＭＳ 明朝" w:hint="eastAsia"/>
        </w:rPr>
        <w:t>等により</w:t>
      </w:r>
      <w:r w:rsidR="00265CD5" w:rsidRPr="002D0185">
        <w:rPr>
          <w:rFonts w:ascii="ＭＳ 明朝" w:eastAsia="ＭＳ 明朝" w:hAnsi="ＭＳ 明朝" w:hint="eastAsia"/>
        </w:rPr>
        <w:t>相手方に提供する場合や、実施機関が特定の時期に相手方に情報を送信するだけの場合（電子メールの送信など）は、これに該当しない。</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⑶　「オンライン結合」を用いて個人情報を実施機関以外のものへ提供しようとする場合には、実施機関は、</w:t>
      </w:r>
      <w:r w:rsidR="002032E5" w:rsidRPr="002D0185">
        <w:rPr>
          <w:rFonts w:ascii="ＭＳ 明朝" w:eastAsia="ＭＳ 明朝" w:hAnsi="ＭＳ 明朝" w:hint="eastAsia"/>
        </w:rPr>
        <w:t>第５項各号のいずれかに該当するときを除き、</w:t>
      </w:r>
      <w:r w:rsidRPr="002D0185">
        <w:rPr>
          <w:rFonts w:ascii="ＭＳ 明朝" w:eastAsia="ＭＳ 明朝" w:hAnsi="ＭＳ 明朝" w:hint="eastAsia"/>
        </w:rPr>
        <w:t>審議会の意見を聴く必要がある。</w:t>
      </w:r>
    </w:p>
    <w:p w:rsidR="002032E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2032E5" w:rsidRPr="002D0185">
        <w:rPr>
          <w:rFonts w:ascii="ＭＳ 明朝" w:eastAsia="ＭＳ 明朝" w:hAnsi="ＭＳ 明朝" w:hint="eastAsia"/>
        </w:rPr>
        <w:t xml:space="preserve">　審議会の意見聴取の対象外とするもの及びその理由については次のとおりである。</w:t>
      </w:r>
    </w:p>
    <w:p w:rsidR="002032E5" w:rsidRPr="002D0185" w:rsidRDefault="002032E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ア　本人同意があるとき又は本人に提供するとき</w:t>
      </w:r>
    </w:p>
    <w:p w:rsidR="002032E5" w:rsidRPr="002D0185" w:rsidRDefault="002032E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本人同意があるとき又は本人に提供するときにあっては、個人の権利利益を侵害するおそれがないと認められるため。</w:t>
      </w:r>
    </w:p>
    <w:p w:rsidR="002032E5" w:rsidRPr="002D0185" w:rsidRDefault="002032E5" w:rsidP="005059E6">
      <w:pPr>
        <w:spacing w:line="320" w:lineRule="exact"/>
        <w:ind w:leftChars="200" w:left="428"/>
        <w:rPr>
          <w:rFonts w:ascii="ＭＳ 明朝" w:eastAsia="ＭＳ 明朝" w:hAnsi="ＭＳ 明朝"/>
        </w:rPr>
      </w:pPr>
      <w:r w:rsidRPr="002D0185">
        <w:rPr>
          <w:rFonts w:ascii="ＭＳ 明朝" w:eastAsia="ＭＳ 明朝" w:hAnsi="ＭＳ 明朝" w:hint="eastAsia"/>
        </w:rPr>
        <w:t>イ　法令又は条例の規定に基づくとき</w:t>
      </w:r>
    </w:p>
    <w:p w:rsidR="002032E5" w:rsidRPr="002D0185" w:rsidRDefault="002032E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法令又は条例にオンライン結合による個人情報の提供が定められており、それに基づき提供を行う必要があるため。</w:t>
      </w:r>
    </w:p>
    <w:p w:rsidR="002032E5" w:rsidRPr="002D0185" w:rsidRDefault="002032E5"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ウ　他の実施機関、国、独立行政法人等、他の地方公共団体又は地方独立行政法人に提供するとき</w:t>
      </w:r>
    </w:p>
    <w:p w:rsidR="002032E5" w:rsidRPr="002D0185" w:rsidRDefault="002032E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行政機関等への提供であり、公益上の必要性がより高く、行政上の必要があると認められるため。</w:t>
      </w:r>
    </w:p>
    <w:p w:rsidR="002032E5" w:rsidRPr="002D0185" w:rsidRDefault="002032E5" w:rsidP="005059E6">
      <w:pPr>
        <w:spacing w:line="320" w:lineRule="exact"/>
        <w:ind w:leftChars="200" w:left="428"/>
        <w:rPr>
          <w:rFonts w:ascii="ＭＳ 明朝" w:eastAsia="ＭＳ 明朝" w:hAnsi="ＭＳ 明朝"/>
        </w:rPr>
      </w:pPr>
      <w:r w:rsidRPr="002D0185">
        <w:rPr>
          <w:rFonts w:ascii="ＭＳ 明朝" w:eastAsia="ＭＳ 明朝" w:hAnsi="ＭＳ 明朝" w:hint="eastAsia"/>
        </w:rPr>
        <w:t>エ　出版、報道等により公にされているものを提供するとき</w:t>
      </w:r>
    </w:p>
    <w:p w:rsidR="002032E5" w:rsidRPr="002D0185" w:rsidRDefault="002032E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既に公にされているものについては、個人の権利利益を侵害するおそれがないと認められるため。</w:t>
      </w:r>
    </w:p>
    <w:p w:rsidR="002032E5" w:rsidRPr="002D0185" w:rsidRDefault="002032E5" w:rsidP="005059E6">
      <w:pPr>
        <w:spacing w:line="320" w:lineRule="exact"/>
        <w:ind w:leftChars="200" w:left="428"/>
        <w:rPr>
          <w:rFonts w:ascii="ＭＳ 明朝" w:eastAsia="ＭＳ 明朝" w:hAnsi="ＭＳ 明朝"/>
        </w:rPr>
      </w:pPr>
      <w:r w:rsidRPr="002D0185">
        <w:rPr>
          <w:rFonts w:ascii="ＭＳ 明朝" w:eastAsia="ＭＳ 明朝" w:hAnsi="ＭＳ 明朝" w:hint="eastAsia"/>
        </w:rPr>
        <w:t>オ　個人の生命、身体又は財産の保護のため、緊急かつやむを得ないと認められるとき</w:t>
      </w:r>
    </w:p>
    <w:p w:rsidR="002032E5" w:rsidRPr="002D0185" w:rsidRDefault="002032E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685308" w:rsidRPr="002D0185">
        <w:rPr>
          <w:rFonts w:ascii="ＭＳ 明朝" w:eastAsia="ＭＳ 明朝" w:hAnsi="ＭＳ 明朝" w:hint="eastAsia"/>
        </w:rPr>
        <w:t xml:space="preserve">　</w:t>
      </w:r>
      <w:r w:rsidRPr="002D0185">
        <w:rPr>
          <w:rFonts w:ascii="ＭＳ 明朝" w:eastAsia="ＭＳ 明朝" w:hAnsi="ＭＳ 明朝" w:hint="eastAsia"/>
        </w:rPr>
        <w:t>行政上の必要性や緊急性がより高いと認められるため。</w:t>
      </w:r>
    </w:p>
    <w:p w:rsidR="002032E5" w:rsidRPr="002D0185" w:rsidRDefault="002032E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cs="ＭＳ 明朝"/>
        </w:rPr>
        <w:t>⑷</w:t>
      </w:r>
      <w:r w:rsidRPr="002D0185">
        <w:rPr>
          <w:rFonts w:ascii="ＭＳ 明朝" w:eastAsia="ＭＳ 明朝" w:hAnsi="ＭＳ 明朝" w:cs="HGP教科書体"/>
        </w:rPr>
        <w:t xml:space="preserve">　オンライン結合を用いた個人情報の提供は、公益上の必要があり、かつ、個人の権利利益を侵害するおそれがないと実施機関が認める場合に限られており、その適用について判断が難しい場合にあっては、審議会に意見を聴くことが必要である。</w:t>
      </w:r>
    </w:p>
    <w:p w:rsidR="002032E5" w:rsidRPr="002D0185" w:rsidRDefault="002032E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cs="ＭＳ 明朝"/>
        </w:rPr>
        <w:t>⑸</w:t>
      </w:r>
      <w:r w:rsidRPr="002D0185">
        <w:rPr>
          <w:rFonts w:ascii="ＭＳ 明朝" w:eastAsia="ＭＳ 明朝" w:hAnsi="ＭＳ 明朝" w:cs="HGP教科書体"/>
        </w:rPr>
        <w:t xml:space="preserve">　第６項は、公安委員会及び警察本部長に適用されるものである。</w:t>
      </w:r>
    </w:p>
    <w:p w:rsidR="00265CD5" w:rsidRPr="002D0185" w:rsidRDefault="002032E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「犯罪の予防等」とは、第６条第３項の解釈と同様である。</w:t>
      </w:r>
    </w:p>
    <w:p w:rsidR="00210312" w:rsidRPr="002D0185" w:rsidRDefault="00210312" w:rsidP="00210312">
      <w:pPr>
        <w:widowControl/>
        <w:autoSpaceDE/>
        <w:autoSpaceDN/>
        <w:spacing w:line="240" w:lineRule="auto"/>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spacing w:line="320" w:lineRule="exact"/>
        <w:ind w:left="214" w:hangingChars="100" w:hanging="214"/>
        <w:rPr>
          <w:rFonts w:ascii="ＭＳ ゴシック" w:eastAsia="ＭＳ ゴシック"/>
        </w:rPr>
      </w:pPr>
      <w:r w:rsidRPr="002D0185">
        <w:rPr>
          <w:rFonts w:eastAsia="ＭＳ ゴシック" w:hint="eastAsia"/>
        </w:rPr>
        <w:t>表４　オンライン結合による個人情報の外部提供禁止の例外事項（条例第８条</w:t>
      </w:r>
      <w:r w:rsidR="003A5D70" w:rsidRPr="002D0185">
        <w:rPr>
          <w:rFonts w:eastAsia="ＭＳ ゴシック" w:hint="eastAsia"/>
        </w:rPr>
        <w:t>第４項</w:t>
      </w:r>
      <w:r w:rsidRPr="002D0185">
        <w:rPr>
          <w:rFonts w:eastAsia="ＭＳ ゴシック" w:hint="eastAsia"/>
        </w:rPr>
        <w:t>）について</w:t>
      </w:r>
      <w:r w:rsidRPr="002D0185">
        <w:rPr>
          <w:rFonts w:ascii="ＭＳ ゴシック" w:eastAsia="ＭＳ ゴシック" w:hint="eastAsia"/>
        </w:rPr>
        <w:t>（個別システムに係るものは略）</w:t>
      </w:r>
    </w:p>
    <w:p w:rsidR="00265CD5" w:rsidRPr="002D0185" w:rsidRDefault="00265CD5" w:rsidP="005059E6">
      <w:pPr>
        <w:spacing w:line="320" w:lineRule="exact"/>
        <w:ind w:left="214" w:hangingChars="100" w:hanging="214"/>
        <w:rPr>
          <w:rFonts w:ascii="ＭＳ ゴシック" w:eastAsia="ＭＳ ゴシック"/>
        </w:rPr>
      </w:pPr>
    </w:p>
    <w:tbl>
      <w:tblPr>
        <w:tblW w:w="0" w:type="auto"/>
        <w:jc w:val="center"/>
        <w:tblLayout w:type="fixed"/>
        <w:tblCellMar>
          <w:left w:w="0" w:type="dxa"/>
          <w:right w:w="0" w:type="dxa"/>
        </w:tblCellMar>
        <w:tblLook w:val="0000" w:firstRow="0" w:lastRow="0" w:firstColumn="0" w:lastColumn="0" w:noHBand="0" w:noVBand="0"/>
      </w:tblPr>
      <w:tblGrid>
        <w:gridCol w:w="1735"/>
        <w:gridCol w:w="2239"/>
        <w:gridCol w:w="1305"/>
        <w:gridCol w:w="3260"/>
      </w:tblGrid>
      <w:tr w:rsidR="002D0185" w:rsidRPr="002D0185" w:rsidTr="00210312">
        <w:trPr>
          <w:cantSplit/>
          <w:trHeight w:val="724"/>
          <w:jc w:val="center"/>
        </w:trPr>
        <w:tc>
          <w:tcPr>
            <w:tcW w:w="1735" w:type="dxa"/>
            <w:tcBorders>
              <w:top w:val="single" w:sz="4" w:space="0" w:color="auto"/>
              <w:left w:val="single" w:sz="4" w:space="0" w:color="auto"/>
              <w:bottom w:val="nil"/>
              <w:right w:val="nil"/>
            </w:tcBorders>
            <w:vAlign w:val="center"/>
          </w:tcPr>
          <w:p w:rsidR="00265CD5" w:rsidRPr="002D0185" w:rsidRDefault="00265CD5" w:rsidP="005059E6">
            <w:pPr>
              <w:pStyle w:val="a6"/>
              <w:tabs>
                <w:tab w:val="clear" w:pos="4252"/>
                <w:tab w:val="clear" w:pos="8504"/>
              </w:tabs>
              <w:spacing w:line="320" w:lineRule="exact"/>
              <w:jc w:val="center"/>
              <w:rPr>
                <w:rFonts w:asciiTheme="minorEastAsia" w:eastAsiaTheme="minorEastAsia" w:hAnsiTheme="minorEastAsia"/>
                <w:spacing w:val="1"/>
              </w:rPr>
            </w:pPr>
            <w:r w:rsidRPr="002D0185">
              <w:rPr>
                <w:rFonts w:asciiTheme="minorEastAsia" w:eastAsiaTheme="minorEastAsia" w:hAnsiTheme="minorEastAsia"/>
                <w:spacing w:val="1"/>
              </w:rPr>
              <w:t>システムの名称</w:t>
            </w:r>
          </w:p>
        </w:tc>
        <w:tc>
          <w:tcPr>
            <w:tcW w:w="2239" w:type="dxa"/>
            <w:tcBorders>
              <w:top w:val="single" w:sz="4" w:space="0" w:color="auto"/>
              <w:left w:val="single" w:sz="4" w:space="0" w:color="auto"/>
              <w:bottom w:val="nil"/>
              <w:right w:val="nil"/>
            </w:tcBorders>
            <w:vAlign w:val="center"/>
          </w:tcPr>
          <w:p w:rsidR="00265CD5" w:rsidRPr="002D0185" w:rsidRDefault="00265CD5" w:rsidP="005059E6">
            <w:pPr>
              <w:snapToGrid w:val="0"/>
              <w:spacing w:line="320" w:lineRule="exact"/>
              <w:jc w:val="center"/>
              <w:rPr>
                <w:rFonts w:asciiTheme="minorEastAsia" w:eastAsiaTheme="minorEastAsia" w:hAnsiTheme="minorEastAsia"/>
                <w:spacing w:val="1"/>
              </w:rPr>
            </w:pPr>
            <w:r w:rsidRPr="002D0185">
              <w:rPr>
                <w:rFonts w:asciiTheme="minorEastAsia" w:eastAsiaTheme="minorEastAsia" w:hAnsiTheme="minorEastAsia"/>
                <w:spacing w:val="1"/>
              </w:rPr>
              <w:t>提供する</w:t>
            </w:r>
          </w:p>
          <w:p w:rsidR="00265CD5" w:rsidRPr="002D0185" w:rsidRDefault="00265CD5" w:rsidP="005059E6">
            <w:pPr>
              <w:snapToGrid w:val="0"/>
              <w:spacing w:line="320" w:lineRule="exact"/>
              <w:jc w:val="center"/>
              <w:rPr>
                <w:rFonts w:asciiTheme="minorEastAsia" w:eastAsiaTheme="minorEastAsia" w:hAnsiTheme="minorEastAsia"/>
                <w:spacing w:val="1"/>
              </w:rPr>
            </w:pPr>
            <w:r w:rsidRPr="002D0185">
              <w:rPr>
                <w:rFonts w:asciiTheme="minorEastAsia" w:eastAsiaTheme="minorEastAsia" w:hAnsiTheme="minorEastAsia"/>
                <w:spacing w:val="1"/>
              </w:rPr>
              <w:t>個人の類型</w:t>
            </w:r>
          </w:p>
        </w:tc>
        <w:tc>
          <w:tcPr>
            <w:tcW w:w="1305" w:type="dxa"/>
            <w:tcBorders>
              <w:top w:val="single" w:sz="4" w:space="0" w:color="auto"/>
              <w:left w:val="single" w:sz="4" w:space="0" w:color="auto"/>
              <w:bottom w:val="nil"/>
              <w:right w:val="nil"/>
            </w:tcBorders>
            <w:vAlign w:val="center"/>
          </w:tcPr>
          <w:p w:rsidR="00265CD5" w:rsidRPr="002D0185" w:rsidRDefault="00265CD5" w:rsidP="005059E6">
            <w:pPr>
              <w:snapToGrid w:val="0"/>
              <w:spacing w:line="320" w:lineRule="exact"/>
              <w:jc w:val="center"/>
              <w:rPr>
                <w:rFonts w:asciiTheme="minorEastAsia" w:eastAsiaTheme="minorEastAsia" w:hAnsiTheme="minorEastAsia"/>
                <w:spacing w:val="1"/>
              </w:rPr>
            </w:pPr>
            <w:r w:rsidRPr="002D0185">
              <w:rPr>
                <w:rFonts w:asciiTheme="minorEastAsia" w:eastAsiaTheme="minorEastAsia" w:hAnsiTheme="minorEastAsia"/>
                <w:spacing w:val="1"/>
              </w:rPr>
              <w:t>提供先</w:t>
            </w:r>
          </w:p>
        </w:tc>
        <w:tc>
          <w:tcPr>
            <w:tcW w:w="3260" w:type="dxa"/>
            <w:tcBorders>
              <w:top w:val="single" w:sz="4" w:space="0" w:color="auto"/>
              <w:left w:val="single" w:sz="4" w:space="0" w:color="auto"/>
              <w:bottom w:val="nil"/>
              <w:right w:val="single" w:sz="4" w:space="0" w:color="auto"/>
            </w:tcBorders>
            <w:vAlign w:val="center"/>
          </w:tcPr>
          <w:p w:rsidR="00265CD5" w:rsidRPr="002D0185" w:rsidRDefault="00265CD5" w:rsidP="005059E6">
            <w:pPr>
              <w:snapToGrid w:val="0"/>
              <w:spacing w:line="320" w:lineRule="exact"/>
              <w:jc w:val="center"/>
              <w:rPr>
                <w:rFonts w:asciiTheme="minorEastAsia" w:eastAsiaTheme="minorEastAsia" w:hAnsiTheme="minorEastAsia"/>
                <w:spacing w:val="1"/>
              </w:rPr>
            </w:pPr>
            <w:r w:rsidRPr="002D0185">
              <w:rPr>
                <w:rFonts w:asciiTheme="minorEastAsia" w:eastAsiaTheme="minorEastAsia" w:hAnsiTheme="minorEastAsia" w:hint="eastAsia"/>
                <w:spacing w:val="1"/>
              </w:rPr>
              <w:t>適当と認める理由等</w:t>
            </w:r>
          </w:p>
        </w:tc>
      </w:tr>
      <w:tr w:rsidR="002D0185" w:rsidRPr="002D0185">
        <w:trPr>
          <w:cantSplit/>
          <w:trHeight w:val="692"/>
          <w:jc w:val="center"/>
        </w:trPr>
        <w:tc>
          <w:tcPr>
            <w:tcW w:w="1735" w:type="dxa"/>
            <w:tcBorders>
              <w:top w:val="single" w:sz="4" w:space="0" w:color="auto"/>
              <w:left w:val="single" w:sz="4" w:space="0" w:color="auto"/>
              <w:right w:val="nil"/>
            </w:tcBorders>
          </w:tcPr>
          <w:p w:rsidR="00265CD5" w:rsidRPr="002D0185" w:rsidRDefault="00265CD5" w:rsidP="00210312">
            <w:pPr>
              <w:snapToGrid w:val="0"/>
              <w:spacing w:line="280" w:lineRule="exact"/>
              <w:ind w:left="146" w:rightChars="31" w:right="66" w:hangingChars="69" w:hanging="146"/>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 xml:space="preserve"> 実施機関ウェブ ページ</w:t>
            </w:r>
          </w:p>
          <w:p w:rsidR="00265CD5" w:rsidRPr="002D0185" w:rsidRDefault="00265CD5" w:rsidP="00210312">
            <w:pPr>
              <w:snapToGrid w:val="0"/>
              <w:spacing w:line="280" w:lineRule="exact"/>
              <w:ind w:leftChars="-43" w:hanging="92"/>
              <w:jc w:val="lef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① 知事その他の府職員</w:t>
            </w:r>
          </w:p>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 xml:space="preserve"> 　府が設立した地方独立行政法人の職員</w:t>
            </w:r>
          </w:p>
        </w:tc>
        <w:tc>
          <w:tcPr>
            <w:tcW w:w="1305" w:type="dxa"/>
            <w:vMerge w:val="restart"/>
            <w:tcBorders>
              <w:top w:val="single" w:sz="4" w:space="0" w:color="auto"/>
              <w:left w:val="single" w:sz="4" w:space="0" w:color="auto"/>
              <w:right w:val="single" w:sz="4" w:space="0" w:color="auto"/>
            </w:tcBorders>
          </w:tcPr>
          <w:p w:rsidR="00265CD5" w:rsidRPr="002D0185" w:rsidRDefault="00265CD5" w:rsidP="00210312">
            <w:pPr>
              <w:spacing w:line="280" w:lineRule="exact"/>
              <w:rPr>
                <w:rFonts w:asciiTheme="minorEastAsia" w:eastAsiaTheme="minorEastAsia" w:hAnsiTheme="minorEastAsia"/>
                <w:szCs w:val="21"/>
              </w:rPr>
            </w:pPr>
            <w:r w:rsidRPr="002D0185">
              <w:rPr>
                <w:rFonts w:asciiTheme="minorEastAsia" w:eastAsiaTheme="minorEastAsia" w:hAnsiTheme="minorEastAsia" w:hint="eastAsia"/>
                <w:spacing w:val="1"/>
                <w:szCs w:val="21"/>
              </w:rPr>
              <w:t xml:space="preserve"> インターネット使用者</w:t>
            </w:r>
          </w:p>
        </w:tc>
        <w:tc>
          <w:tcPr>
            <w:tcW w:w="3260" w:type="dxa"/>
            <w:vMerge w:val="restart"/>
            <w:tcBorders>
              <w:top w:val="single" w:sz="4" w:space="0" w:color="auto"/>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　府政の情報をオンラインで提供することは、国内外への情報発信や情報交流の推進とともに、府民との情報の共有を通じた開かれた行政の推進に効果的である。</w:t>
            </w:r>
          </w:p>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r>
      <w:tr w:rsidR="002D0185" w:rsidRPr="002D0185">
        <w:trPr>
          <w:cantSplit/>
          <w:trHeight w:val="684"/>
          <w:jc w:val="center"/>
        </w:trPr>
        <w:tc>
          <w:tcPr>
            <w:tcW w:w="1730" w:type="dxa"/>
            <w:vMerge w:val="restart"/>
            <w:tcBorders>
              <w:left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② 公共的団体及び府が出資等をしている団体の役員等</w:t>
            </w:r>
          </w:p>
        </w:tc>
        <w:tc>
          <w:tcPr>
            <w:tcW w:w="1305"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c>
          <w:tcPr>
            <w:tcW w:w="3260"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r>
      <w:tr w:rsidR="002D0185" w:rsidRPr="002D0185">
        <w:trPr>
          <w:cantSplit/>
          <w:trHeight w:val="684"/>
          <w:jc w:val="center"/>
        </w:trPr>
        <w:tc>
          <w:tcPr>
            <w:tcW w:w="1730" w:type="dxa"/>
            <w:vMerge/>
            <w:tcBorders>
              <w:left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③ 府の附属機関及びこれらに類するもの並びに各種協議会等の委員等</w:t>
            </w:r>
          </w:p>
        </w:tc>
        <w:tc>
          <w:tcPr>
            <w:tcW w:w="1305"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c>
          <w:tcPr>
            <w:tcW w:w="3260"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r>
      <w:tr w:rsidR="002D0185" w:rsidRPr="002D0185">
        <w:trPr>
          <w:cantSplit/>
          <w:trHeight w:val="684"/>
          <w:jc w:val="center"/>
        </w:trPr>
        <w:tc>
          <w:tcPr>
            <w:tcW w:w="1730" w:type="dxa"/>
            <w:vMerge/>
            <w:tcBorders>
              <w:left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④ 府民等への情報発信の必要性が高い個人事業者、団体役員等</w:t>
            </w:r>
          </w:p>
        </w:tc>
        <w:tc>
          <w:tcPr>
            <w:tcW w:w="1305"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c>
          <w:tcPr>
            <w:tcW w:w="3260"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r>
      <w:tr w:rsidR="002D0185" w:rsidRPr="002D0185">
        <w:trPr>
          <w:cantSplit/>
          <w:trHeight w:val="684"/>
          <w:jc w:val="center"/>
        </w:trPr>
        <w:tc>
          <w:tcPr>
            <w:tcW w:w="1730" w:type="dxa"/>
            <w:vMerge/>
            <w:tcBorders>
              <w:left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⑤ 行政処分、指名停止等を受けた個人事業者、団体の代表である役員等</w:t>
            </w:r>
          </w:p>
        </w:tc>
        <w:tc>
          <w:tcPr>
            <w:tcW w:w="1305" w:type="dxa"/>
            <w:vMerge/>
            <w:tcBorders>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c>
          <w:tcPr>
            <w:tcW w:w="3260" w:type="dxa"/>
            <w:vMerge/>
            <w:tcBorders>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r>
      <w:tr w:rsidR="002D0185" w:rsidRPr="002D0185">
        <w:trPr>
          <w:cantSplit/>
          <w:trHeight w:val="794"/>
          <w:jc w:val="center"/>
        </w:trPr>
        <w:tc>
          <w:tcPr>
            <w:tcW w:w="1730" w:type="dxa"/>
            <w:vMerge/>
            <w:tcBorders>
              <w:left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⑥ 研修会、講習会、相談事業等の講師等</w:t>
            </w:r>
          </w:p>
        </w:tc>
        <w:tc>
          <w:tcPr>
            <w:tcW w:w="1305" w:type="dxa"/>
            <w:vMerge w:val="restart"/>
            <w:tcBorders>
              <w:top w:val="single" w:sz="4" w:space="0" w:color="auto"/>
              <w:left w:val="single" w:sz="4" w:space="0" w:color="auto"/>
              <w:right w:val="single" w:sz="4" w:space="0" w:color="auto"/>
            </w:tcBorders>
          </w:tcPr>
          <w:p w:rsidR="00265CD5" w:rsidRPr="002D0185" w:rsidRDefault="00265CD5" w:rsidP="00210312">
            <w:pPr>
              <w:spacing w:line="280" w:lineRule="exact"/>
              <w:rPr>
                <w:rFonts w:asciiTheme="minorEastAsia" w:eastAsiaTheme="minorEastAsia" w:hAnsiTheme="minorEastAsia"/>
                <w:szCs w:val="21"/>
              </w:rPr>
            </w:pPr>
            <w:r w:rsidRPr="002D0185">
              <w:rPr>
                <w:rFonts w:asciiTheme="minorEastAsia" w:eastAsiaTheme="minorEastAsia" w:hAnsiTheme="minorEastAsia" w:hint="eastAsia"/>
                <w:spacing w:val="1"/>
                <w:szCs w:val="21"/>
              </w:rPr>
              <w:t xml:space="preserve"> インターネット使用者</w:t>
            </w:r>
          </w:p>
        </w:tc>
        <w:tc>
          <w:tcPr>
            <w:tcW w:w="3260" w:type="dxa"/>
            <w:vMerge w:val="restart"/>
            <w:tcBorders>
              <w:top w:val="single" w:sz="4" w:space="0" w:color="auto"/>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　府政の情報をオンラインで提供することは、国内外への情報発信や情報交流の推進とともに、府民との情報の共有を通じた開かれた行政の推進に効果的である。</w:t>
            </w:r>
          </w:p>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　ただし、本件提供に係る個人情報については、あらかじめ本人に対し、提供する情報を説明し、提供の目的や当該情報が府のウェブページに掲載され、インターネットを通じて広く発信されることを十分説明した上で、提供について明確な本人同意を確実に得ること。</w:t>
            </w:r>
          </w:p>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　また、提供した個人情報について、本人から訂正、提供の停止の求めがあったときは、速やかに対応すること。</w:t>
            </w:r>
          </w:p>
        </w:tc>
      </w:tr>
      <w:tr w:rsidR="002D0185" w:rsidRPr="002D0185">
        <w:trPr>
          <w:cantSplit/>
          <w:trHeight w:val="492"/>
          <w:jc w:val="center"/>
        </w:trPr>
        <w:tc>
          <w:tcPr>
            <w:tcW w:w="1730" w:type="dxa"/>
            <w:vMerge/>
            <w:tcBorders>
              <w:left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⑦ 各種の提案、投稿、コンクールへの応募者等</w:t>
            </w:r>
          </w:p>
        </w:tc>
        <w:tc>
          <w:tcPr>
            <w:tcW w:w="1305"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c>
          <w:tcPr>
            <w:tcW w:w="3260"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r>
      <w:tr w:rsidR="002D0185" w:rsidRPr="002D0185">
        <w:trPr>
          <w:cantSplit/>
          <w:trHeight w:val="666"/>
          <w:jc w:val="center"/>
        </w:trPr>
        <w:tc>
          <w:tcPr>
            <w:tcW w:w="1730" w:type="dxa"/>
            <w:vMerge/>
            <w:tcBorders>
              <w:left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⑧ 各賞の受賞者、感謝状贈呈の対象者等</w:t>
            </w:r>
          </w:p>
        </w:tc>
        <w:tc>
          <w:tcPr>
            <w:tcW w:w="1305"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c>
          <w:tcPr>
            <w:tcW w:w="3260"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r>
      <w:tr w:rsidR="002D0185" w:rsidRPr="002D0185">
        <w:trPr>
          <w:cantSplit/>
          <w:trHeight w:val="536"/>
          <w:jc w:val="center"/>
        </w:trPr>
        <w:tc>
          <w:tcPr>
            <w:tcW w:w="1730" w:type="dxa"/>
            <w:vMerge/>
            <w:tcBorders>
              <w:left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 xml:space="preserve">⑨ スポーツ、音楽、美術、作文等の競技者、作者等　</w:t>
            </w:r>
          </w:p>
        </w:tc>
        <w:tc>
          <w:tcPr>
            <w:tcW w:w="1305"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c>
          <w:tcPr>
            <w:tcW w:w="3260"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r>
      <w:tr w:rsidR="002D0185" w:rsidRPr="002D0185">
        <w:trPr>
          <w:cantSplit/>
          <w:trHeight w:val="465"/>
          <w:jc w:val="center"/>
        </w:trPr>
        <w:tc>
          <w:tcPr>
            <w:tcW w:w="1730" w:type="dxa"/>
            <w:vMerge/>
            <w:tcBorders>
              <w:left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 xml:space="preserve">⑩ ボランティア活動等の従事者　</w:t>
            </w:r>
          </w:p>
        </w:tc>
        <w:tc>
          <w:tcPr>
            <w:tcW w:w="1305"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c>
          <w:tcPr>
            <w:tcW w:w="3260"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r>
      <w:tr w:rsidR="002D0185" w:rsidRPr="002D0185">
        <w:trPr>
          <w:cantSplit/>
          <w:trHeight w:val="634"/>
          <w:jc w:val="center"/>
        </w:trPr>
        <w:tc>
          <w:tcPr>
            <w:tcW w:w="1730" w:type="dxa"/>
            <w:vMerge/>
            <w:tcBorders>
              <w:left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 xml:space="preserve">⑪ 人材バンク等の登録者等　</w:t>
            </w:r>
          </w:p>
        </w:tc>
        <w:tc>
          <w:tcPr>
            <w:tcW w:w="1305"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c>
          <w:tcPr>
            <w:tcW w:w="3260"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r>
      <w:tr w:rsidR="002D0185" w:rsidRPr="002D0185">
        <w:trPr>
          <w:cantSplit/>
          <w:trHeight w:val="559"/>
          <w:jc w:val="center"/>
        </w:trPr>
        <w:tc>
          <w:tcPr>
            <w:tcW w:w="1730" w:type="dxa"/>
            <w:vMerge/>
            <w:tcBorders>
              <w:left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 xml:space="preserve">⑫ 各種行事等の参加者等　</w:t>
            </w:r>
          </w:p>
        </w:tc>
        <w:tc>
          <w:tcPr>
            <w:tcW w:w="1305"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c>
          <w:tcPr>
            <w:tcW w:w="3260" w:type="dxa"/>
            <w:vMerge/>
            <w:tcBorders>
              <w:left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r>
      <w:tr w:rsidR="002D0185" w:rsidRPr="002D0185">
        <w:trPr>
          <w:cantSplit/>
          <w:trHeight w:val="1403"/>
          <w:jc w:val="center"/>
        </w:trPr>
        <w:tc>
          <w:tcPr>
            <w:tcW w:w="1730" w:type="dxa"/>
            <w:vMerge/>
            <w:tcBorders>
              <w:left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⑬ 広報誌への掲載その他府民等に公にすることを前提として収集する個人情報の本人等</w:t>
            </w:r>
          </w:p>
        </w:tc>
        <w:tc>
          <w:tcPr>
            <w:tcW w:w="1305" w:type="dxa"/>
            <w:vMerge/>
            <w:tcBorders>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c>
          <w:tcPr>
            <w:tcW w:w="3260" w:type="dxa"/>
            <w:vMerge/>
            <w:tcBorders>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p>
        </w:tc>
      </w:tr>
      <w:tr w:rsidR="006126A1" w:rsidRPr="002D0185">
        <w:trPr>
          <w:cantSplit/>
          <w:trHeight w:val="515"/>
          <w:jc w:val="center"/>
        </w:trPr>
        <w:tc>
          <w:tcPr>
            <w:tcW w:w="1730" w:type="dxa"/>
            <w:vMerge/>
            <w:tcBorders>
              <w:left w:val="single" w:sz="4" w:space="0" w:color="auto"/>
              <w:bottom w:val="single" w:sz="4" w:space="0" w:color="auto"/>
              <w:right w:val="nil"/>
            </w:tcBorders>
          </w:tcPr>
          <w:p w:rsidR="00265CD5" w:rsidRPr="002D0185" w:rsidRDefault="00265CD5" w:rsidP="00210312">
            <w:pPr>
              <w:snapToGrid w:val="0"/>
              <w:spacing w:line="280" w:lineRule="exact"/>
              <w:rPr>
                <w:rFonts w:asciiTheme="minorEastAsia" w:eastAsiaTheme="minorEastAsia" w:hAnsiTheme="minorEastAsia"/>
                <w:spacing w:val="1"/>
                <w:szCs w:val="21"/>
              </w:rPr>
            </w:pPr>
          </w:p>
        </w:tc>
        <w:tc>
          <w:tcPr>
            <w:tcW w:w="2239"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212" w:hangingChars="100" w:hanging="212"/>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⑭ 歴史的人物等（公の個人情報）</w:t>
            </w:r>
          </w:p>
        </w:tc>
        <w:tc>
          <w:tcPr>
            <w:tcW w:w="1305"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pacing w:line="280" w:lineRule="exact"/>
              <w:rPr>
                <w:rFonts w:asciiTheme="minorEastAsia" w:eastAsiaTheme="minorEastAsia" w:hAnsiTheme="minorEastAsia"/>
                <w:szCs w:val="21"/>
              </w:rPr>
            </w:pPr>
            <w:r w:rsidRPr="002D0185">
              <w:rPr>
                <w:rFonts w:asciiTheme="minorEastAsia" w:eastAsiaTheme="minorEastAsia" w:hAnsiTheme="minorEastAsia" w:hint="eastAsia"/>
                <w:spacing w:val="1"/>
                <w:szCs w:val="21"/>
              </w:rPr>
              <w:t xml:space="preserve"> インターネット使用者</w:t>
            </w:r>
          </w:p>
        </w:tc>
        <w:tc>
          <w:tcPr>
            <w:tcW w:w="3260" w:type="dxa"/>
            <w:tcBorders>
              <w:top w:val="single" w:sz="4" w:space="0" w:color="auto"/>
              <w:left w:val="single" w:sz="4" w:space="0" w:color="auto"/>
              <w:bottom w:val="single" w:sz="4" w:space="0" w:color="auto"/>
              <w:right w:val="single" w:sz="4" w:space="0" w:color="auto"/>
            </w:tcBorders>
          </w:tcPr>
          <w:p w:rsidR="00265CD5" w:rsidRPr="002D0185" w:rsidRDefault="00265CD5" w:rsidP="00210312">
            <w:pPr>
              <w:snapToGrid w:val="0"/>
              <w:spacing w:line="280" w:lineRule="exact"/>
              <w:ind w:leftChars="20" w:left="219" w:rightChars="48" w:right="103" w:hangingChars="83" w:hanging="176"/>
              <w:rPr>
                <w:rFonts w:asciiTheme="minorEastAsia" w:eastAsiaTheme="minorEastAsia" w:hAnsiTheme="minorEastAsia"/>
                <w:spacing w:val="1"/>
                <w:szCs w:val="21"/>
              </w:rPr>
            </w:pPr>
            <w:r w:rsidRPr="002D0185">
              <w:rPr>
                <w:rFonts w:asciiTheme="minorEastAsia" w:eastAsiaTheme="minorEastAsia" w:hAnsiTheme="minorEastAsia" w:hint="eastAsia"/>
                <w:spacing w:val="1"/>
                <w:szCs w:val="21"/>
              </w:rPr>
              <w:t>・　公表しても社会通念上、個人のプライバシーを侵害するおそれはないと考えられるため。</w:t>
            </w:r>
          </w:p>
        </w:tc>
      </w:tr>
    </w:tbl>
    <w:p w:rsidR="00265CD5" w:rsidRPr="002D0185" w:rsidRDefault="00265CD5" w:rsidP="005059E6">
      <w:pPr>
        <w:spacing w:line="320" w:lineRule="exact"/>
      </w:pPr>
    </w:p>
    <w:p w:rsidR="00265CD5" w:rsidRPr="002D0185" w:rsidRDefault="00265CD5" w:rsidP="005059E6">
      <w:pPr>
        <w:overflowPunct w:val="0"/>
        <w:snapToGrid w:val="0"/>
        <w:spacing w:line="320" w:lineRule="exact"/>
        <w:ind w:right="204"/>
        <w:rPr>
          <w:rFonts w:ascii="ＭＳ ゴシック" w:eastAsia="ＭＳ ゴシック"/>
          <w:spacing w:val="-3"/>
        </w:rPr>
      </w:pPr>
      <w:r w:rsidRPr="002D0185">
        <w:rPr>
          <w:rFonts w:ascii="ＭＳ ゴシック" w:eastAsia="ＭＳ ゴシック" w:hint="eastAsia"/>
          <w:spacing w:val="-3"/>
        </w:rPr>
        <w:t xml:space="preserve">　表５　オンライン結合を用いた個人情報の提供についての基準　</w:t>
      </w:r>
    </w:p>
    <w:p w:rsidR="00265CD5" w:rsidRPr="002D0185" w:rsidRDefault="00265CD5" w:rsidP="00210312">
      <w:pPr>
        <w:overflowPunct w:val="0"/>
        <w:snapToGrid w:val="0"/>
        <w:spacing w:line="280" w:lineRule="exact"/>
        <w:ind w:right="204"/>
        <w:rPr>
          <w:rFonts w:asciiTheme="minorEastAsia" w:eastAsiaTheme="minorEastAsia" w:hAnsiTheme="minorEastAsia"/>
          <w:spacing w:val="-3"/>
        </w:rPr>
      </w:pPr>
      <w:r w:rsidRPr="002D0185">
        <w:rPr>
          <w:rFonts w:asciiTheme="minorEastAsia" w:eastAsiaTheme="minorEastAsia" w:hAnsiTheme="minorEastAsia" w:hint="eastAsia"/>
          <w:spacing w:val="-3"/>
        </w:rPr>
        <w:t xml:space="preserve">　　オンライン結合を用いて個人情報の提供を行う際には、次の分類に従い、２つの観点からの</w:t>
      </w:r>
    </w:p>
    <w:p w:rsidR="00470E26" w:rsidRPr="002D0185" w:rsidRDefault="00265CD5" w:rsidP="00210312">
      <w:pPr>
        <w:overflowPunct w:val="0"/>
        <w:snapToGrid w:val="0"/>
        <w:spacing w:line="280" w:lineRule="exact"/>
        <w:ind w:right="1020"/>
        <w:rPr>
          <w:rFonts w:asciiTheme="minorEastAsia" w:eastAsiaTheme="minorEastAsia" w:hAnsiTheme="minorEastAsia"/>
          <w:spacing w:val="-3"/>
        </w:rPr>
      </w:pPr>
      <w:r w:rsidRPr="002D0185">
        <w:rPr>
          <w:rFonts w:asciiTheme="minorEastAsia" w:eastAsiaTheme="minorEastAsia" w:hAnsiTheme="minorEastAsia" w:hint="eastAsia"/>
          <w:spacing w:val="-3"/>
        </w:rPr>
        <w:t xml:space="preserve">　要件を満たしていることが必要である。</w:t>
      </w:r>
    </w:p>
    <w:tbl>
      <w:tblPr>
        <w:tblStyle w:val="ad"/>
        <w:tblW w:w="0" w:type="auto"/>
        <w:tblInd w:w="108" w:type="dxa"/>
        <w:tblLayout w:type="fixed"/>
        <w:tblLook w:val="04A0" w:firstRow="1" w:lastRow="0" w:firstColumn="1" w:lastColumn="0" w:noHBand="0" w:noVBand="1"/>
      </w:tblPr>
      <w:tblGrid>
        <w:gridCol w:w="630"/>
        <w:gridCol w:w="1355"/>
        <w:gridCol w:w="3531"/>
        <w:gridCol w:w="13"/>
        <w:gridCol w:w="3648"/>
      </w:tblGrid>
      <w:tr w:rsidR="002D0185" w:rsidRPr="002D0185" w:rsidTr="00267704">
        <w:tc>
          <w:tcPr>
            <w:tcW w:w="1985" w:type="dxa"/>
            <w:gridSpan w:val="2"/>
            <w:vAlign w:val="center"/>
          </w:tcPr>
          <w:p w:rsidR="00470E26" w:rsidRPr="002D0185" w:rsidRDefault="00470E26" w:rsidP="00210312">
            <w:pPr>
              <w:spacing w:line="280" w:lineRule="exact"/>
              <w:jc w:val="center"/>
              <w:rPr>
                <w:rFonts w:asciiTheme="minorEastAsia" w:hAnsiTheme="minorEastAsia"/>
                <w:spacing w:val="-3"/>
              </w:rPr>
            </w:pPr>
            <w:r w:rsidRPr="002D0185">
              <w:rPr>
                <w:rFonts w:asciiTheme="minorEastAsia" w:hAnsiTheme="minorEastAsia" w:hint="eastAsia"/>
                <w:spacing w:val="-4"/>
              </w:rPr>
              <w:t>名　称</w:t>
            </w:r>
          </w:p>
        </w:tc>
        <w:tc>
          <w:tcPr>
            <w:tcW w:w="3531" w:type="dxa"/>
            <w:vAlign w:val="center"/>
          </w:tcPr>
          <w:p w:rsidR="00470E26" w:rsidRPr="002D0185" w:rsidRDefault="00267704" w:rsidP="00210312">
            <w:pPr>
              <w:spacing w:line="280" w:lineRule="exact"/>
              <w:jc w:val="center"/>
              <w:rPr>
                <w:rFonts w:asciiTheme="minorEastAsia" w:hAnsiTheme="minorEastAsia"/>
                <w:spacing w:val="-3"/>
              </w:rPr>
            </w:pPr>
            <w:r w:rsidRPr="002D0185">
              <w:rPr>
                <w:rFonts w:asciiTheme="minorEastAsia" w:hAnsiTheme="minorEastAsia" w:hint="eastAsia"/>
                <w:spacing w:val="-4"/>
              </w:rPr>
              <w:t>オンラインシステム №</w:t>
            </w:r>
            <w:r w:rsidR="00470E26" w:rsidRPr="002D0185">
              <w:rPr>
                <w:rFonts w:asciiTheme="minorEastAsia" w:hAnsiTheme="minorEastAsia" w:hint="eastAsia"/>
                <w:spacing w:val="-4"/>
              </w:rPr>
              <w:t>１</w:t>
            </w:r>
          </w:p>
        </w:tc>
        <w:tc>
          <w:tcPr>
            <w:tcW w:w="3661" w:type="dxa"/>
            <w:gridSpan w:val="2"/>
            <w:vAlign w:val="center"/>
          </w:tcPr>
          <w:p w:rsidR="00470E26" w:rsidRPr="002D0185" w:rsidRDefault="00470E26" w:rsidP="00210312">
            <w:pPr>
              <w:spacing w:line="280" w:lineRule="exact"/>
              <w:jc w:val="center"/>
              <w:rPr>
                <w:rFonts w:asciiTheme="minorEastAsia" w:hAnsiTheme="minorEastAsia"/>
                <w:spacing w:val="-3"/>
              </w:rPr>
            </w:pPr>
            <w:r w:rsidRPr="002D0185">
              <w:rPr>
                <w:rFonts w:asciiTheme="minorEastAsia" w:hAnsiTheme="minorEastAsia" w:hint="eastAsia"/>
                <w:spacing w:val="-4"/>
              </w:rPr>
              <w:t>オンラインシステム</w:t>
            </w:r>
            <w:r w:rsidR="00267704" w:rsidRPr="002D0185">
              <w:rPr>
                <w:rFonts w:asciiTheme="minorEastAsia" w:hAnsiTheme="minorEastAsia" w:hint="eastAsia"/>
                <w:spacing w:val="-4"/>
              </w:rPr>
              <w:t xml:space="preserve"> </w:t>
            </w:r>
            <w:r w:rsidRPr="002D0185">
              <w:rPr>
                <w:rFonts w:asciiTheme="minorEastAsia" w:hAnsiTheme="minorEastAsia" w:hint="eastAsia"/>
                <w:spacing w:val="-4"/>
              </w:rPr>
              <w:t>№２</w:t>
            </w:r>
          </w:p>
        </w:tc>
      </w:tr>
      <w:tr w:rsidR="002D0185" w:rsidRPr="002D0185" w:rsidTr="00DF48AB">
        <w:trPr>
          <w:trHeight w:val="1325"/>
        </w:trPr>
        <w:tc>
          <w:tcPr>
            <w:tcW w:w="1985" w:type="dxa"/>
            <w:gridSpan w:val="2"/>
            <w:vAlign w:val="center"/>
          </w:tcPr>
          <w:p w:rsidR="00470E26" w:rsidRPr="002D0185" w:rsidRDefault="00DF48AB" w:rsidP="00210312">
            <w:pPr>
              <w:spacing w:line="280" w:lineRule="exact"/>
              <w:jc w:val="center"/>
              <w:rPr>
                <w:rFonts w:asciiTheme="minorEastAsia" w:hAnsiTheme="minorEastAsia"/>
                <w:spacing w:val="-3"/>
              </w:rPr>
            </w:pPr>
            <w:r w:rsidRPr="002D0185">
              <w:rPr>
                <w:rFonts w:asciiTheme="minorEastAsia" w:hAnsiTheme="minorEastAsia" w:hint="eastAsia"/>
                <w:spacing w:val="-3"/>
              </w:rPr>
              <w:t>分　類</w:t>
            </w:r>
          </w:p>
        </w:tc>
        <w:tc>
          <w:tcPr>
            <w:tcW w:w="3531" w:type="dxa"/>
            <w:vAlign w:val="center"/>
          </w:tcPr>
          <w:p w:rsidR="00470E26" w:rsidRPr="002D0185" w:rsidRDefault="00360947" w:rsidP="00210312">
            <w:pPr>
              <w:spacing w:line="280" w:lineRule="exact"/>
              <w:rPr>
                <w:rFonts w:asciiTheme="minorEastAsia" w:hAnsiTheme="minorEastAsia"/>
                <w:spacing w:val="-3"/>
                <w:sz w:val="20"/>
                <w:szCs w:val="20"/>
              </w:rPr>
            </w:pPr>
            <w:r w:rsidRPr="002D0185">
              <w:rPr>
                <w:rFonts w:asciiTheme="minorEastAsia" w:hAnsiTheme="minorEastAsia" w:hint="eastAsia"/>
                <w:spacing w:val="-3"/>
                <w:sz w:val="20"/>
                <w:szCs w:val="20"/>
              </w:rPr>
              <w:t>・</w:t>
            </w:r>
            <w:r w:rsidR="002C32B2" w:rsidRPr="002D0185">
              <w:rPr>
                <w:rFonts w:asciiTheme="minorEastAsia" w:hAnsiTheme="minorEastAsia" w:hint="eastAsia"/>
                <w:spacing w:val="-3"/>
                <w:sz w:val="20"/>
                <w:szCs w:val="20"/>
              </w:rPr>
              <w:t>事務事業に関する処理を行うために国や他の地方公共団体等、実施機関以 外の公的団体に対して、オンライン結合を用いて個人情報を提供するもの</w:t>
            </w:r>
          </w:p>
        </w:tc>
        <w:tc>
          <w:tcPr>
            <w:tcW w:w="3661" w:type="dxa"/>
            <w:gridSpan w:val="2"/>
            <w:vAlign w:val="center"/>
          </w:tcPr>
          <w:p w:rsidR="00267704" w:rsidRPr="002D0185" w:rsidRDefault="00360947" w:rsidP="00210312">
            <w:pPr>
              <w:spacing w:line="280" w:lineRule="exact"/>
              <w:rPr>
                <w:rFonts w:asciiTheme="minorEastAsia" w:hAnsiTheme="minorEastAsia"/>
                <w:spacing w:val="-3"/>
                <w:sz w:val="20"/>
                <w:szCs w:val="20"/>
              </w:rPr>
            </w:pPr>
            <w:r w:rsidRPr="002D0185">
              <w:rPr>
                <w:rFonts w:asciiTheme="minorEastAsia" w:hAnsiTheme="minorEastAsia" w:hint="eastAsia"/>
                <w:spacing w:val="-3"/>
                <w:sz w:val="20"/>
                <w:szCs w:val="20"/>
              </w:rPr>
              <w:t>・</w:t>
            </w:r>
            <w:r w:rsidR="002C32B2" w:rsidRPr="002D0185">
              <w:rPr>
                <w:rFonts w:asciiTheme="minorEastAsia" w:hAnsiTheme="minorEastAsia" w:hint="eastAsia"/>
                <w:spacing w:val="-3"/>
                <w:sz w:val="20"/>
                <w:szCs w:val="20"/>
              </w:rPr>
              <w:t>府民サービスの向上を図るために府民等に対して、府政に関する情報（個人情報も含む）をオンライン結合を用いて提供するもの</w:t>
            </w:r>
          </w:p>
        </w:tc>
      </w:tr>
      <w:tr w:rsidR="002D0185" w:rsidRPr="002D0185" w:rsidTr="00DF48AB">
        <w:trPr>
          <w:cantSplit/>
          <w:trHeight w:val="1134"/>
        </w:trPr>
        <w:tc>
          <w:tcPr>
            <w:tcW w:w="1985" w:type="dxa"/>
            <w:gridSpan w:val="2"/>
            <w:textDirection w:val="tbRlV"/>
            <w:vAlign w:val="center"/>
          </w:tcPr>
          <w:p w:rsidR="00DF48AB" w:rsidRPr="002D0185" w:rsidRDefault="00DF48AB" w:rsidP="00210312">
            <w:pPr>
              <w:spacing w:line="280" w:lineRule="exact"/>
              <w:rPr>
                <w:rFonts w:asciiTheme="minorEastAsia" w:hAnsiTheme="minorEastAsia"/>
                <w:spacing w:val="-3"/>
              </w:rPr>
            </w:pPr>
            <w:r w:rsidRPr="002D0185">
              <w:rPr>
                <w:rFonts w:asciiTheme="minorEastAsia" w:hAnsiTheme="minorEastAsia" w:hint="eastAsia"/>
                <w:spacing w:val="-3"/>
              </w:rPr>
              <w:t>（要件一）</w:t>
            </w:r>
          </w:p>
          <w:p w:rsidR="002C32B2" w:rsidRPr="002D0185" w:rsidRDefault="00DF48AB" w:rsidP="00210312">
            <w:pPr>
              <w:spacing w:line="280" w:lineRule="exact"/>
              <w:rPr>
                <w:rFonts w:asciiTheme="minorEastAsia" w:hAnsiTheme="minorEastAsia"/>
                <w:spacing w:val="-3"/>
              </w:rPr>
            </w:pPr>
            <w:r w:rsidRPr="002D0185">
              <w:rPr>
                <w:rFonts w:asciiTheme="minorEastAsia" w:hAnsiTheme="minorEastAsia" w:hint="eastAsia"/>
                <w:spacing w:val="-3"/>
              </w:rPr>
              <w:t xml:space="preserve">　　公益上の必要性があること</w:t>
            </w:r>
          </w:p>
        </w:tc>
        <w:tc>
          <w:tcPr>
            <w:tcW w:w="7192" w:type="dxa"/>
            <w:gridSpan w:val="3"/>
          </w:tcPr>
          <w:p w:rsidR="002C32B2" w:rsidRPr="002D0185" w:rsidRDefault="002C32B2" w:rsidP="00210312">
            <w:pPr>
              <w:spacing w:line="280" w:lineRule="exact"/>
              <w:ind w:left="33" w:hangingChars="17" w:hanging="33"/>
              <w:rPr>
                <w:rFonts w:asciiTheme="minorEastAsia" w:hAnsiTheme="minorEastAsia"/>
                <w:spacing w:val="-3"/>
                <w:sz w:val="20"/>
                <w:szCs w:val="20"/>
              </w:rPr>
            </w:pPr>
            <w:r w:rsidRPr="002D0185">
              <w:rPr>
                <w:rFonts w:asciiTheme="minorEastAsia" w:hAnsiTheme="minorEastAsia" w:hint="eastAsia"/>
                <w:spacing w:val="-3"/>
                <w:sz w:val="20"/>
                <w:szCs w:val="20"/>
              </w:rPr>
              <w:t>・目的による基準 ⇒ 実施機関又は相手方の事務事業の目的達成にあたり、 　オンラインシステムを必要とする特別な理由があると認められること</w:t>
            </w:r>
          </w:p>
          <w:p w:rsidR="002C32B2" w:rsidRPr="002D0185" w:rsidRDefault="002C32B2" w:rsidP="00210312">
            <w:pPr>
              <w:spacing w:line="280" w:lineRule="exact"/>
              <w:rPr>
                <w:rFonts w:asciiTheme="minorEastAsia" w:hAnsiTheme="minorEastAsia"/>
                <w:spacing w:val="-3"/>
                <w:sz w:val="20"/>
                <w:szCs w:val="20"/>
              </w:rPr>
            </w:pPr>
            <w:r w:rsidRPr="002D0185">
              <w:rPr>
                <w:rFonts w:asciiTheme="minorEastAsia" w:hAnsiTheme="minorEastAsia" w:hint="eastAsia"/>
                <w:spacing w:val="-3"/>
                <w:sz w:val="20"/>
                <w:szCs w:val="20"/>
              </w:rPr>
              <w:t>・具体的には、次のいずれかの要件を満たしていること</w:t>
            </w:r>
          </w:p>
          <w:p w:rsidR="00360947" w:rsidRPr="002D0185" w:rsidRDefault="002C32B2" w:rsidP="00210312">
            <w:pPr>
              <w:spacing w:line="280" w:lineRule="exact"/>
              <w:ind w:firstLineChars="100" w:firstLine="194"/>
              <w:rPr>
                <w:rFonts w:asciiTheme="minorEastAsia" w:hAnsiTheme="minorEastAsia"/>
                <w:spacing w:val="-3"/>
                <w:sz w:val="20"/>
                <w:szCs w:val="20"/>
              </w:rPr>
            </w:pPr>
            <w:r w:rsidRPr="002D0185">
              <w:rPr>
                <w:rFonts w:asciiTheme="minorEastAsia" w:eastAsia="ＭＳ 明朝" w:hAnsiTheme="minorEastAsia" w:cs="ＭＳ 明朝" w:hint="eastAsia"/>
                <w:spacing w:val="-3"/>
                <w:sz w:val="20"/>
                <w:szCs w:val="20"/>
              </w:rPr>
              <w:t xml:space="preserve">⑴　</w:t>
            </w:r>
            <w:r w:rsidRPr="002D0185">
              <w:rPr>
                <w:rFonts w:asciiTheme="minorEastAsia" w:hAnsiTheme="minorEastAsia" w:hint="eastAsia"/>
                <w:spacing w:val="-3"/>
                <w:sz w:val="20"/>
                <w:szCs w:val="20"/>
              </w:rPr>
              <w:t>法令にオンライン利用の根拠があること</w:t>
            </w:r>
          </w:p>
          <w:p w:rsidR="002C32B2" w:rsidRPr="002D0185" w:rsidRDefault="002C32B2" w:rsidP="00210312">
            <w:pPr>
              <w:spacing w:line="280" w:lineRule="exact"/>
              <w:ind w:leftChars="100" w:left="408" w:hangingChars="100" w:hanging="194"/>
              <w:rPr>
                <w:rFonts w:asciiTheme="minorEastAsia" w:hAnsiTheme="minorEastAsia"/>
                <w:spacing w:val="-3"/>
                <w:sz w:val="20"/>
                <w:szCs w:val="20"/>
              </w:rPr>
            </w:pPr>
            <w:r w:rsidRPr="002D0185">
              <w:rPr>
                <w:rFonts w:asciiTheme="minorEastAsia" w:eastAsia="ＭＳ 明朝" w:hAnsiTheme="minorEastAsia" w:cs="ＭＳ 明朝" w:hint="eastAsia"/>
                <w:spacing w:val="-3"/>
                <w:sz w:val="20"/>
                <w:szCs w:val="20"/>
              </w:rPr>
              <w:t>⑵</w:t>
            </w:r>
            <w:r w:rsidR="00360947" w:rsidRPr="002D0185">
              <w:rPr>
                <w:rFonts w:asciiTheme="minorEastAsia" w:eastAsia="ＭＳ 明朝" w:hAnsiTheme="minorEastAsia" w:cs="ＭＳ 明朝" w:hint="eastAsia"/>
                <w:spacing w:val="-3"/>
                <w:sz w:val="20"/>
                <w:szCs w:val="20"/>
              </w:rPr>
              <w:t xml:space="preserve">　</w:t>
            </w:r>
            <w:r w:rsidRPr="002D0185">
              <w:rPr>
                <w:rFonts w:asciiTheme="minorEastAsia" w:hAnsiTheme="minorEastAsia" w:hint="eastAsia"/>
                <w:spacing w:val="-3"/>
                <w:sz w:val="20"/>
                <w:szCs w:val="20"/>
              </w:rPr>
              <w:t>全国統一的に、大量の情報について、即時的に対応することが必要な事務であって、他の方法によっては事務事業の目的が達成できないこと</w:t>
            </w:r>
          </w:p>
          <w:p w:rsidR="000D7D4D" w:rsidRPr="002D0185" w:rsidRDefault="002C32B2" w:rsidP="00210312">
            <w:pPr>
              <w:spacing w:line="280" w:lineRule="exact"/>
              <w:ind w:leftChars="99" w:left="387" w:hangingChars="90" w:hanging="175"/>
              <w:rPr>
                <w:rFonts w:asciiTheme="minorEastAsia" w:hAnsiTheme="minorEastAsia"/>
                <w:spacing w:val="-3"/>
                <w:sz w:val="20"/>
                <w:szCs w:val="20"/>
              </w:rPr>
            </w:pPr>
            <w:r w:rsidRPr="002D0185">
              <w:rPr>
                <w:rFonts w:asciiTheme="minorEastAsia" w:eastAsia="ＭＳ 明朝" w:hAnsiTheme="minorEastAsia" w:cs="ＭＳ 明朝" w:hint="eastAsia"/>
                <w:spacing w:val="-3"/>
                <w:sz w:val="20"/>
                <w:szCs w:val="20"/>
              </w:rPr>
              <w:t>⑶</w:t>
            </w:r>
            <w:r w:rsidRPr="002D0185">
              <w:rPr>
                <w:rFonts w:asciiTheme="minorEastAsia" w:hAnsiTheme="minorEastAsia" w:hint="eastAsia"/>
                <w:spacing w:val="-3"/>
                <w:sz w:val="20"/>
                <w:szCs w:val="20"/>
              </w:rPr>
              <w:t xml:space="preserve">　実施機関又は相手方の事務の性質上、個人情報の提供の即時性又は個人情報の最新性を特に確保する必要がある事務であって、手作業処理又は磁気テープ等の搬送により個人情報を提供する方法では、十分な成果が期待できないこと</w:t>
            </w:r>
          </w:p>
          <w:p w:rsidR="002C32B2" w:rsidRPr="002D0185" w:rsidRDefault="002C32B2" w:rsidP="00210312">
            <w:pPr>
              <w:spacing w:line="280" w:lineRule="exact"/>
              <w:ind w:leftChars="99" w:left="387" w:hangingChars="90" w:hanging="175"/>
              <w:rPr>
                <w:rFonts w:asciiTheme="minorEastAsia" w:hAnsiTheme="minorEastAsia"/>
                <w:spacing w:val="-3"/>
                <w:sz w:val="20"/>
                <w:szCs w:val="20"/>
              </w:rPr>
            </w:pPr>
            <w:r w:rsidRPr="002D0185">
              <w:rPr>
                <w:rFonts w:asciiTheme="minorEastAsia" w:eastAsia="ＭＳ 明朝" w:hAnsiTheme="minorEastAsia" w:cs="ＭＳ 明朝" w:hint="eastAsia"/>
                <w:spacing w:val="-3"/>
                <w:sz w:val="20"/>
                <w:szCs w:val="20"/>
              </w:rPr>
              <w:t>⑷</w:t>
            </w:r>
            <w:r w:rsidR="000D7D4D" w:rsidRPr="002D0185">
              <w:rPr>
                <w:rFonts w:asciiTheme="minorEastAsia" w:eastAsia="ＭＳ 明朝" w:hAnsiTheme="minorEastAsia" w:cs="ＭＳ 明朝" w:hint="eastAsia"/>
                <w:spacing w:val="-3"/>
                <w:sz w:val="20"/>
                <w:szCs w:val="20"/>
              </w:rPr>
              <w:t xml:space="preserve">　</w:t>
            </w:r>
            <w:r w:rsidRPr="002D0185">
              <w:rPr>
                <w:rFonts w:asciiTheme="minorEastAsia" w:hAnsiTheme="minorEastAsia" w:hint="eastAsia"/>
                <w:spacing w:val="-3"/>
                <w:sz w:val="20"/>
                <w:szCs w:val="20"/>
              </w:rPr>
              <w:t>当該事務事業の目的達成に、オンラインシステムを用いることが密接に関連しているとともに、府独自で府民にオンラインシステムにより個人情報を提供する場合は、当該事務事業が、法令や府の総合計画等の施策体系のもとにあること</w:t>
            </w:r>
          </w:p>
        </w:tc>
      </w:tr>
      <w:tr w:rsidR="002D0185" w:rsidRPr="002D0185" w:rsidTr="00B74E95">
        <w:tc>
          <w:tcPr>
            <w:tcW w:w="630" w:type="dxa"/>
            <w:vMerge w:val="restart"/>
            <w:textDirection w:val="tbRlV"/>
            <w:vAlign w:val="center"/>
          </w:tcPr>
          <w:p w:rsidR="00470E26" w:rsidRPr="002D0185" w:rsidRDefault="002C32B2" w:rsidP="00B74E95">
            <w:pPr>
              <w:spacing w:line="280" w:lineRule="exact"/>
              <w:rPr>
                <w:rFonts w:asciiTheme="minorEastAsia" w:hAnsiTheme="minorEastAsia"/>
                <w:spacing w:val="-3"/>
              </w:rPr>
            </w:pPr>
            <w:r w:rsidRPr="002D0185">
              <w:rPr>
                <w:rFonts w:asciiTheme="minorEastAsia" w:hAnsiTheme="minorEastAsia" w:hint="eastAsia"/>
                <w:spacing w:val="-3"/>
              </w:rPr>
              <w:t>（要件二）</w:t>
            </w:r>
          </w:p>
          <w:p w:rsidR="002C32B2" w:rsidRPr="002D0185" w:rsidRDefault="002C32B2" w:rsidP="00B74E95">
            <w:pPr>
              <w:spacing w:line="280" w:lineRule="exact"/>
              <w:rPr>
                <w:rFonts w:asciiTheme="minorEastAsia" w:hAnsiTheme="minorEastAsia"/>
                <w:spacing w:val="-3"/>
              </w:rPr>
            </w:pPr>
            <w:r w:rsidRPr="002D0185">
              <w:rPr>
                <w:rFonts w:asciiTheme="minorEastAsia" w:hAnsiTheme="minorEastAsia" w:hint="eastAsia"/>
                <w:spacing w:val="-3"/>
              </w:rPr>
              <w:t xml:space="preserve">　　個人の権利利益を侵害するおそれがないこと</w:t>
            </w:r>
          </w:p>
        </w:tc>
        <w:tc>
          <w:tcPr>
            <w:tcW w:w="1355" w:type="dxa"/>
          </w:tcPr>
          <w:p w:rsidR="002C32B2" w:rsidRPr="002D0185" w:rsidRDefault="002C32B2" w:rsidP="00210312">
            <w:pPr>
              <w:spacing w:line="280" w:lineRule="exact"/>
              <w:rPr>
                <w:rFonts w:asciiTheme="minorEastAsia" w:hAnsiTheme="minorEastAsia"/>
                <w:spacing w:val="-3"/>
              </w:rPr>
            </w:pPr>
            <w:r w:rsidRPr="002D0185">
              <w:rPr>
                <w:rFonts w:asciiTheme="minorEastAsia" w:hAnsiTheme="minorEastAsia" w:hint="eastAsia"/>
                <w:spacing w:val="-3"/>
              </w:rPr>
              <w:t>①</w:t>
            </w:r>
          </w:p>
          <w:p w:rsidR="002C32B2" w:rsidRPr="002D0185" w:rsidRDefault="002C32B2" w:rsidP="00210312">
            <w:pPr>
              <w:spacing w:line="280" w:lineRule="exact"/>
              <w:rPr>
                <w:rFonts w:asciiTheme="minorEastAsia" w:hAnsiTheme="minorEastAsia"/>
                <w:spacing w:val="-3"/>
              </w:rPr>
            </w:pPr>
            <w:r w:rsidRPr="002D0185">
              <w:rPr>
                <w:rFonts w:asciiTheme="minorEastAsia" w:hAnsiTheme="minorEastAsia" w:hint="eastAsia"/>
                <w:spacing w:val="-3"/>
              </w:rPr>
              <w:t>基本的</w:t>
            </w:r>
          </w:p>
          <w:p w:rsidR="00470E26" w:rsidRPr="002D0185" w:rsidRDefault="002C32B2" w:rsidP="00210312">
            <w:pPr>
              <w:spacing w:line="280" w:lineRule="exact"/>
              <w:rPr>
                <w:rFonts w:asciiTheme="minorEastAsia" w:hAnsiTheme="minorEastAsia"/>
                <w:spacing w:val="-3"/>
              </w:rPr>
            </w:pPr>
            <w:r w:rsidRPr="002D0185">
              <w:rPr>
                <w:rFonts w:asciiTheme="minorEastAsia" w:hAnsiTheme="minorEastAsia" w:hint="eastAsia"/>
                <w:spacing w:val="-3"/>
              </w:rPr>
              <w:t>考え方</w:t>
            </w:r>
          </w:p>
        </w:tc>
        <w:tc>
          <w:tcPr>
            <w:tcW w:w="3544" w:type="dxa"/>
            <w:gridSpan w:val="2"/>
          </w:tcPr>
          <w:p w:rsidR="00470E26" w:rsidRPr="002D0185" w:rsidRDefault="00267704" w:rsidP="00210312">
            <w:pPr>
              <w:spacing w:line="280" w:lineRule="exact"/>
              <w:ind w:left="1"/>
              <w:rPr>
                <w:rFonts w:asciiTheme="minorEastAsia" w:hAnsiTheme="minorEastAsia"/>
                <w:spacing w:val="-3"/>
                <w:sz w:val="20"/>
                <w:szCs w:val="20"/>
              </w:rPr>
            </w:pPr>
            <w:r w:rsidRPr="002D0185">
              <w:rPr>
                <w:rFonts w:asciiTheme="minorEastAsia" w:hAnsiTheme="minorEastAsia" w:hint="eastAsia"/>
                <w:spacing w:val="-3"/>
                <w:sz w:val="20"/>
                <w:szCs w:val="20"/>
              </w:rPr>
              <w:t>・このオンラインは、「ｵﾝﾗｲﾝｼｽﾃﾑ№２」に比べると、提供される個人情報 の内容が、詳細かつ大量であることが 多いため、目的に従った正しい運用がなされないと、情報の本人の権利利益侵害の可能性が高い。</w:t>
            </w:r>
          </w:p>
        </w:tc>
        <w:tc>
          <w:tcPr>
            <w:tcW w:w="3648" w:type="dxa"/>
          </w:tcPr>
          <w:p w:rsidR="00470E26" w:rsidRPr="002D0185" w:rsidRDefault="00267704" w:rsidP="00210312">
            <w:pPr>
              <w:spacing w:line="280" w:lineRule="exact"/>
              <w:rPr>
                <w:rFonts w:asciiTheme="minorEastAsia" w:hAnsiTheme="minorEastAsia"/>
                <w:spacing w:val="-3"/>
                <w:sz w:val="20"/>
                <w:szCs w:val="20"/>
              </w:rPr>
            </w:pPr>
            <w:r w:rsidRPr="002D0185">
              <w:rPr>
                <w:rFonts w:asciiTheme="minorEastAsia" w:hAnsiTheme="minorEastAsia" w:hint="eastAsia"/>
                <w:spacing w:val="-3"/>
                <w:sz w:val="20"/>
                <w:szCs w:val="20"/>
              </w:rPr>
              <w:t>・このオンラインは、「ｵﾝﾗｲﾝｼｽﾃﾑ№１」に比べると、不特定多数者の利用が可能である。しかし、実施機関に、アクセス形態決定の主導権があり、あらかじめ想定した目的内の利用に限定することが比較的容易である。</w:t>
            </w:r>
          </w:p>
        </w:tc>
      </w:tr>
      <w:tr w:rsidR="002D0185" w:rsidRPr="002D0185" w:rsidTr="00113EA0">
        <w:tc>
          <w:tcPr>
            <w:tcW w:w="630" w:type="dxa"/>
            <w:vMerge/>
          </w:tcPr>
          <w:p w:rsidR="00267704" w:rsidRPr="002D0185" w:rsidRDefault="00267704" w:rsidP="00210312">
            <w:pPr>
              <w:spacing w:line="280" w:lineRule="exact"/>
              <w:rPr>
                <w:rFonts w:asciiTheme="minorEastAsia" w:hAnsiTheme="minorEastAsia"/>
                <w:spacing w:val="-3"/>
              </w:rPr>
            </w:pPr>
          </w:p>
        </w:tc>
        <w:tc>
          <w:tcPr>
            <w:tcW w:w="1355" w:type="dxa"/>
          </w:tcPr>
          <w:p w:rsidR="00267704" w:rsidRPr="002D0185" w:rsidRDefault="00267704" w:rsidP="00210312">
            <w:pPr>
              <w:spacing w:line="280" w:lineRule="exact"/>
              <w:rPr>
                <w:rFonts w:asciiTheme="minorEastAsia" w:hAnsiTheme="minorEastAsia"/>
                <w:spacing w:val="-3"/>
              </w:rPr>
            </w:pPr>
            <w:r w:rsidRPr="002D0185">
              <w:rPr>
                <w:rFonts w:asciiTheme="minorEastAsia" w:hAnsiTheme="minorEastAsia" w:hint="eastAsia"/>
                <w:spacing w:val="-3"/>
              </w:rPr>
              <w:t>②</w:t>
            </w:r>
          </w:p>
          <w:p w:rsidR="00267704" w:rsidRPr="002D0185" w:rsidRDefault="00267704" w:rsidP="00210312">
            <w:pPr>
              <w:spacing w:line="280" w:lineRule="exact"/>
              <w:rPr>
                <w:rFonts w:asciiTheme="minorEastAsia" w:hAnsiTheme="minorEastAsia"/>
                <w:spacing w:val="-3"/>
              </w:rPr>
            </w:pPr>
            <w:r w:rsidRPr="002D0185">
              <w:rPr>
                <w:rFonts w:asciiTheme="minorEastAsia" w:hAnsiTheme="minorEastAsia" w:hint="eastAsia"/>
                <w:spacing w:val="-3"/>
              </w:rPr>
              <w:t>情報の本人の同意の確実性の基準</w:t>
            </w:r>
          </w:p>
        </w:tc>
        <w:tc>
          <w:tcPr>
            <w:tcW w:w="7192" w:type="dxa"/>
            <w:gridSpan w:val="3"/>
          </w:tcPr>
          <w:p w:rsidR="00267704" w:rsidRPr="002D0185" w:rsidRDefault="00267704" w:rsidP="00210312">
            <w:pPr>
              <w:spacing w:line="280" w:lineRule="exact"/>
              <w:ind w:left="33" w:hangingChars="17" w:hanging="33"/>
              <w:rPr>
                <w:rFonts w:asciiTheme="minorEastAsia" w:hAnsiTheme="minorEastAsia"/>
                <w:spacing w:val="-3"/>
                <w:sz w:val="20"/>
                <w:szCs w:val="20"/>
              </w:rPr>
            </w:pPr>
            <w:r w:rsidRPr="002D0185">
              <w:rPr>
                <w:rFonts w:asciiTheme="minorEastAsia" w:hAnsiTheme="minorEastAsia" w:hint="eastAsia"/>
                <w:spacing w:val="-3"/>
                <w:sz w:val="20"/>
                <w:szCs w:val="20"/>
              </w:rPr>
              <w:t>・オンライン提供の目的、個人情報の内容、利用等について、情報の本人に事前に説明し、同意を得ていること</w:t>
            </w:r>
            <w:r w:rsidR="00554E05" w:rsidRPr="002D0185">
              <w:rPr>
                <w:rFonts w:asciiTheme="minorEastAsia" w:hAnsiTheme="minorEastAsia" w:hint="eastAsia"/>
                <w:spacing w:val="-3"/>
                <w:sz w:val="20"/>
                <w:szCs w:val="20"/>
              </w:rPr>
              <w:t>（※）</w:t>
            </w:r>
          </w:p>
          <w:p w:rsidR="00267704" w:rsidRPr="002D0185" w:rsidRDefault="00106ABF" w:rsidP="00210312">
            <w:pPr>
              <w:spacing w:line="280" w:lineRule="exact"/>
              <w:ind w:left="1"/>
              <w:rPr>
                <w:rFonts w:asciiTheme="minorEastAsia" w:hAnsiTheme="minorEastAsia"/>
                <w:spacing w:val="-3"/>
                <w:sz w:val="20"/>
                <w:szCs w:val="20"/>
              </w:rPr>
            </w:pPr>
            <w:r w:rsidRPr="002D0185">
              <w:rPr>
                <w:rFonts w:asciiTheme="minorEastAsia" w:hAnsiTheme="minorEastAsia" w:hint="eastAsia"/>
                <w:spacing w:val="-3"/>
                <w:sz w:val="20"/>
                <w:szCs w:val="20"/>
              </w:rPr>
              <w:t>・</w:t>
            </w:r>
            <w:r w:rsidR="00267704" w:rsidRPr="002D0185">
              <w:rPr>
                <w:rFonts w:asciiTheme="minorEastAsia" w:hAnsiTheme="minorEastAsia" w:hint="eastAsia"/>
                <w:spacing w:val="-3"/>
                <w:sz w:val="20"/>
                <w:szCs w:val="20"/>
              </w:rPr>
              <w:t>本人の同意を得ることが特に困難な場合にあっては、オンライン提供される本人に対し、オンライン提供の目的、個人情報の内容、利用等について、あらゆる機会を通じて十分に周知すること</w:t>
            </w:r>
          </w:p>
          <w:p w:rsidR="00267704" w:rsidRPr="002D0185" w:rsidRDefault="00267704" w:rsidP="00210312">
            <w:pPr>
              <w:spacing w:line="280" w:lineRule="exact"/>
              <w:ind w:firstLineChars="100" w:firstLine="194"/>
              <w:rPr>
                <w:rFonts w:asciiTheme="minorEastAsia" w:hAnsiTheme="minorEastAsia"/>
                <w:spacing w:val="-3"/>
                <w:sz w:val="20"/>
                <w:szCs w:val="20"/>
              </w:rPr>
            </w:pPr>
            <w:r w:rsidRPr="002D0185">
              <w:rPr>
                <w:rFonts w:asciiTheme="minorEastAsia" w:hAnsiTheme="minorEastAsia" w:hint="eastAsia"/>
                <w:spacing w:val="-3"/>
                <w:sz w:val="20"/>
                <w:szCs w:val="20"/>
              </w:rPr>
              <w:t>また、この場合、本人がオンライン提供を希望しないときには、申出により当該者に関する情報の提供を中止することとするなど、本人の同意に替わる必要な措置を講ずること</w:t>
            </w:r>
          </w:p>
        </w:tc>
      </w:tr>
      <w:tr w:rsidR="002D0185" w:rsidRPr="002D0185" w:rsidTr="00FC0E4E">
        <w:trPr>
          <w:trHeight w:val="1935"/>
        </w:trPr>
        <w:tc>
          <w:tcPr>
            <w:tcW w:w="630" w:type="dxa"/>
            <w:vMerge/>
          </w:tcPr>
          <w:p w:rsidR="00267704" w:rsidRPr="002D0185" w:rsidRDefault="00267704" w:rsidP="00210312">
            <w:pPr>
              <w:spacing w:line="280" w:lineRule="exact"/>
              <w:rPr>
                <w:rFonts w:asciiTheme="minorEastAsia" w:hAnsiTheme="minorEastAsia"/>
                <w:spacing w:val="-3"/>
              </w:rPr>
            </w:pPr>
          </w:p>
        </w:tc>
        <w:tc>
          <w:tcPr>
            <w:tcW w:w="1355" w:type="dxa"/>
          </w:tcPr>
          <w:p w:rsidR="00267704" w:rsidRPr="002D0185" w:rsidRDefault="00267704" w:rsidP="00210312">
            <w:pPr>
              <w:spacing w:line="280" w:lineRule="exact"/>
              <w:rPr>
                <w:rFonts w:asciiTheme="minorEastAsia" w:hAnsiTheme="minorEastAsia"/>
                <w:spacing w:val="-3"/>
              </w:rPr>
            </w:pPr>
            <w:r w:rsidRPr="002D0185">
              <w:rPr>
                <w:rFonts w:asciiTheme="minorEastAsia" w:hAnsiTheme="minorEastAsia" w:hint="eastAsia"/>
                <w:spacing w:val="-3"/>
              </w:rPr>
              <w:t>③</w:t>
            </w:r>
          </w:p>
          <w:p w:rsidR="00267704" w:rsidRPr="002D0185" w:rsidRDefault="00267704" w:rsidP="00210312">
            <w:pPr>
              <w:spacing w:line="280" w:lineRule="exact"/>
              <w:rPr>
                <w:rFonts w:asciiTheme="minorEastAsia" w:hAnsiTheme="minorEastAsia"/>
                <w:spacing w:val="-3"/>
              </w:rPr>
            </w:pPr>
            <w:r w:rsidRPr="002D0185">
              <w:rPr>
                <w:rFonts w:asciiTheme="minorEastAsia" w:hAnsiTheme="minorEastAsia" w:hint="eastAsia"/>
                <w:spacing w:val="-3"/>
              </w:rPr>
              <w:t>情報の管理体制の基準</w:t>
            </w:r>
          </w:p>
        </w:tc>
        <w:tc>
          <w:tcPr>
            <w:tcW w:w="7192" w:type="dxa"/>
            <w:gridSpan w:val="3"/>
          </w:tcPr>
          <w:p w:rsidR="00DF48AB" w:rsidRPr="002D0185" w:rsidRDefault="00267704" w:rsidP="00936AD2">
            <w:pPr>
              <w:spacing w:line="280" w:lineRule="exact"/>
              <w:ind w:left="33" w:hangingChars="17" w:hanging="33"/>
              <w:rPr>
                <w:rFonts w:asciiTheme="minorEastAsia" w:hAnsiTheme="minorEastAsia"/>
                <w:spacing w:val="-3"/>
                <w:sz w:val="20"/>
                <w:szCs w:val="20"/>
              </w:rPr>
            </w:pPr>
            <w:r w:rsidRPr="002D0185">
              <w:rPr>
                <w:rFonts w:asciiTheme="minorEastAsia" w:hAnsiTheme="minorEastAsia" w:hint="eastAsia"/>
                <w:spacing w:val="-3"/>
                <w:sz w:val="20"/>
                <w:szCs w:val="20"/>
              </w:rPr>
              <w:t>・オンライン結合を用いた個人情報の提供に対応した、個人情報保護の体制が、実施機関及び情報の提供先において整備されていることが必要である。</w:t>
            </w:r>
          </w:p>
          <w:p w:rsidR="00267704" w:rsidRPr="002D0185" w:rsidRDefault="00267704" w:rsidP="00936AD2">
            <w:pPr>
              <w:spacing w:line="280" w:lineRule="exact"/>
              <w:ind w:leftChars="15" w:left="32" w:firstLineChars="92" w:firstLine="178"/>
              <w:rPr>
                <w:rFonts w:asciiTheme="minorEastAsia" w:hAnsiTheme="minorEastAsia"/>
                <w:spacing w:val="-3"/>
                <w:sz w:val="20"/>
                <w:szCs w:val="20"/>
              </w:rPr>
            </w:pPr>
            <w:r w:rsidRPr="002D0185">
              <w:rPr>
                <w:rFonts w:asciiTheme="minorEastAsia" w:hAnsiTheme="minorEastAsia" w:hint="eastAsia"/>
                <w:spacing w:val="-3"/>
                <w:sz w:val="20"/>
                <w:szCs w:val="20"/>
              </w:rPr>
              <w:t>とりわけ、不正アクセスの排除等、安全性の確保措置について配慮されていること</w:t>
            </w:r>
          </w:p>
          <w:p w:rsidR="00267704" w:rsidRPr="002D0185" w:rsidRDefault="00267704" w:rsidP="00936AD2">
            <w:pPr>
              <w:spacing w:line="280" w:lineRule="exact"/>
              <w:ind w:left="1"/>
              <w:rPr>
                <w:rFonts w:asciiTheme="minorEastAsia" w:hAnsiTheme="minorEastAsia"/>
                <w:spacing w:val="-3"/>
                <w:sz w:val="20"/>
                <w:szCs w:val="20"/>
              </w:rPr>
            </w:pPr>
            <w:r w:rsidRPr="002D0185">
              <w:rPr>
                <w:rFonts w:asciiTheme="minorEastAsia" w:hAnsiTheme="minorEastAsia" w:hint="eastAsia"/>
                <w:spacing w:val="-3"/>
                <w:sz w:val="20"/>
                <w:szCs w:val="20"/>
              </w:rPr>
              <w:t>・本人から情報の取扱いについて苦情があった場合は、これに応じるとともに、情報の最新性、正確性が担保されるための手段を講じておくことが望ましい。</w:t>
            </w:r>
          </w:p>
        </w:tc>
      </w:tr>
    </w:tbl>
    <w:p w:rsidR="00210312" w:rsidRPr="002D0185" w:rsidRDefault="00554E05" w:rsidP="00554E05">
      <w:pPr>
        <w:spacing w:line="280" w:lineRule="exact"/>
        <w:ind w:left="204" w:hangingChars="100" w:hanging="204"/>
        <w:rPr>
          <w:rFonts w:asciiTheme="minorEastAsia" w:eastAsiaTheme="minorEastAsia" w:hAnsiTheme="minorEastAsia"/>
          <w:spacing w:val="-3"/>
        </w:rPr>
      </w:pPr>
      <w:r w:rsidRPr="002D0185">
        <w:rPr>
          <w:rFonts w:asciiTheme="minorEastAsia" w:eastAsiaTheme="minorEastAsia" w:hAnsiTheme="minorEastAsia" w:hint="eastAsia"/>
          <w:spacing w:val="-3"/>
        </w:rPr>
        <w:t>※　オンライン提供について、本人の同意があるとき等条例第８条第５項各号に掲げる場合にあっては、審議会の意見の聴取を要しない。この場合、オンライン提供の開始後、速やかに、審議会に運用状況を報告すること。</w:t>
      </w:r>
    </w:p>
    <w:p w:rsidR="00FC0E4E" w:rsidRPr="002D0185" w:rsidRDefault="00FC0E4E" w:rsidP="00FC0E4E">
      <w:pPr>
        <w:spacing w:line="180" w:lineRule="exact"/>
        <w:ind w:left="204" w:hangingChars="100" w:hanging="204"/>
        <w:rPr>
          <w:rFonts w:asciiTheme="minorEastAsia" w:eastAsiaTheme="minorEastAsia" w:hAnsiTheme="minorEastAsia"/>
          <w:spacing w:val="-3"/>
        </w:rPr>
      </w:pPr>
    </w:p>
    <w:p w:rsidR="00470E26" w:rsidRPr="002D0185" w:rsidRDefault="00470E26" w:rsidP="00210312">
      <w:pPr>
        <w:spacing w:line="280" w:lineRule="exact"/>
        <w:rPr>
          <w:rFonts w:asciiTheme="majorEastAsia" w:eastAsiaTheme="majorEastAsia" w:hAnsiTheme="majorEastAsia"/>
          <w:spacing w:val="-3"/>
        </w:rPr>
      </w:pPr>
      <w:r w:rsidRPr="002D0185">
        <w:rPr>
          <w:rFonts w:asciiTheme="majorEastAsia" w:eastAsiaTheme="majorEastAsia" w:hAnsiTheme="majorEastAsia" w:hint="eastAsia"/>
          <w:spacing w:val="-3"/>
        </w:rPr>
        <w:t>【運用】</w:t>
      </w:r>
    </w:p>
    <w:p w:rsidR="00470E26" w:rsidRPr="002D0185" w:rsidRDefault="00470E26" w:rsidP="00210312">
      <w:pPr>
        <w:spacing w:line="280" w:lineRule="exact"/>
        <w:ind w:leftChars="100" w:left="214" w:firstLineChars="100" w:firstLine="204"/>
        <w:rPr>
          <w:rFonts w:asciiTheme="minorEastAsia" w:eastAsiaTheme="minorEastAsia" w:hAnsiTheme="minorEastAsia"/>
          <w:spacing w:val="-3"/>
        </w:rPr>
      </w:pPr>
      <w:r w:rsidRPr="002D0185">
        <w:rPr>
          <w:rFonts w:asciiTheme="minorEastAsia" w:eastAsiaTheme="minorEastAsia" w:hAnsiTheme="minorEastAsia" w:hint="eastAsia"/>
          <w:spacing w:val="-3"/>
        </w:rPr>
        <w:t>実施機関は、第５項各号のいずれかに該当することにより、審議会の意見を聴くことなくオンライン結合を用いた個人情報の提供を行った場合は、提供開始後、速やかに、審議会に運用状況を報告する。</w:t>
      </w:r>
    </w:p>
    <w:p w:rsidR="00265CD5" w:rsidRPr="002D0185" w:rsidRDefault="00265CD5" w:rsidP="005059E6">
      <w:pPr>
        <w:overflowPunct w:val="0"/>
        <w:snapToGrid w:val="0"/>
        <w:spacing w:line="320" w:lineRule="exact"/>
        <w:ind w:right="204"/>
        <w:rPr>
          <w:spacing w:val="-3"/>
        </w:rPr>
      </w:pPr>
      <w:r w:rsidRPr="002D0185">
        <w:br w:type="page"/>
      </w:r>
      <w:r w:rsidR="006638A5" w:rsidRPr="002D0185">
        <w:rPr>
          <w:rFonts w:ascii="ゴシック体" w:eastAsia="ゴシック体" w:hint="eastAsia"/>
        </w:rPr>
        <w:t xml:space="preserve">　</w:t>
      </w:r>
      <w:r w:rsidR="006638A5" w:rsidRPr="002D0185">
        <w:rPr>
          <w:rFonts w:ascii="ＭＳ ゴシック" w:eastAsia="ＭＳ ゴシック" w:hint="eastAsia"/>
        </w:rPr>
        <w:t xml:space="preserve">第８条の２（特定個人情報の利用の制限）関係　</w:t>
      </w:r>
    </w:p>
    <w:p w:rsidR="006638A5" w:rsidRPr="002D0185" w:rsidRDefault="006638A5" w:rsidP="005059E6">
      <w:pPr>
        <w:snapToGrid w:val="0"/>
        <w:spacing w:line="320" w:lineRule="exact"/>
        <w:ind w:right="215"/>
      </w:pPr>
      <w:r w:rsidRPr="002D0185">
        <w:rPr>
          <w:rFonts w:hint="eastAsia"/>
          <w:noProof/>
        </w:rPr>
        <mc:AlternateContent>
          <mc:Choice Requires="wps">
            <w:drawing>
              <wp:anchor distT="0" distB="0" distL="114300" distR="114300" simplePos="0" relativeHeight="251700736" behindDoc="0" locked="0" layoutInCell="0" allowOverlap="1" wp14:anchorId="390C9C08" wp14:editId="33CAA44A">
                <wp:simplePos x="0" y="0"/>
                <wp:positionH relativeFrom="column">
                  <wp:posOffset>3364</wp:posOffset>
                </wp:positionH>
                <wp:positionV relativeFrom="paragraph">
                  <wp:posOffset>61045</wp:posOffset>
                </wp:positionV>
                <wp:extent cx="5702935" cy="2018665"/>
                <wp:effectExtent l="0" t="0" r="12065" b="19685"/>
                <wp:wrapNone/>
                <wp:docPr id="8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935" cy="20186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rsidP="006638A5">
                            <w:pPr>
                              <w:pStyle w:val="a6"/>
                              <w:tabs>
                                <w:tab w:val="clear" w:pos="4252"/>
                                <w:tab w:val="clear" w:pos="8504"/>
                              </w:tabs>
                              <w:kinsoku w:val="0"/>
                              <w:wordWrap w:val="0"/>
                              <w:overflowPunct w:val="0"/>
                              <w:spacing w:line="180" w:lineRule="exact"/>
                              <w:rPr>
                                <w:color w:val="000000" w:themeColor="text1"/>
                              </w:rPr>
                            </w:pPr>
                          </w:p>
                          <w:p w:rsidR="008E46A9" w:rsidRPr="00340058" w:rsidRDefault="008E46A9" w:rsidP="00CE5349">
                            <w:pPr>
                              <w:kinsoku w:val="0"/>
                              <w:wordWrap w:val="0"/>
                              <w:overflowPunct w:val="0"/>
                              <w:snapToGrid w:val="0"/>
                              <w:spacing w:line="360" w:lineRule="exact"/>
                              <w:ind w:leftChars="50" w:left="321" w:hangingChars="100" w:hanging="214"/>
                              <w:rPr>
                                <w:rFonts w:ascii="ＭＳ 明朝" w:eastAsia="ＭＳ 明朝"/>
                                <w:color w:val="000000" w:themeColor="text1"/>
                              </w:rPr>
                            </w:pPr>
                            <w:r w:rsidRPr="00340058">
                              <w:rPr>
                                <w:rFonts w:ascii="ＭＳ 明朝" w:eastAsia="ＭＳ 明朝" w:hint="eastAsia"/>
                                <w:color w:val="000000" w:themeColor="text1"/>
                              </w:rPr>
                              <w:t>第８条の２　実施機関は、個人情報取扱事務の目的以外に特定個人情報を当該実施機関内において利用してはならない。</w:t>
                            </w:r>
                          </w:p>
                          <w:p w:rsidR="008E46A9" w:rsidRPr="00340058" w:rsidRDefault="008E46A9" w:rsidP="00CE5349">
                            <w:pPr>
                              <w:kinsoku w:val="0"/>
                              <w:wordWrap w:val="0"/>
                              <w:overflowPunct w:val="0"/>
                              <w:snapToGrid w:val="0"/>
                              <w:spacing w:line="360" w:lineRule="exact"/>
                              <w:ind w:leftChars="50" w:left="321" w:hangingChars="100" w:hanging="214"/>
                              <w:rPr>
                                <w:rFonts w:ascii="ＭＳ 明朝" w:eastAsia="ＭＳ 明朝"/>
                                <w:color w:val="000000" w:themeColor="text1"/>
                              </w:rPr>
                            </w:pPr>
                            <w:r w:rsidRPr="00340058">
                              <w:rPr>
                                <w:rFonts w:ascii="ＭＳ 明朝" w:eastAsia="ＭＳ 明朝" w:hint="eastAsia"/>
                                <w:color w:val="000000" w:themeColor="text1"/>
                              </w:rPr>
                              <w:t>２　前項の規定にかかわらず、実施機関は、個人の生命、身体又は財産の保護のために必要がある場合であって、本人の同意があり、又は本人の同意を得ることが困難であるときは、個人情報取扱事務の目的以外に特定個人情報</w:t>
                            </w:r>
                            <w:r w:rsidRPr="00340058">
                              <w:rPr>
                                <w:rFonts w:ascii="ＭＳ 明朝" w:eastAsia="ＭＳ 明朝" w:hint="eastAsia"/>
                                <w:color w:val="000000" w:themeColor="text1"/>
                                <w:spacing w:val="0"/>
                              </w:rPr>
                              <w:t>（情報提供等の記録を除く。）</w:t>
                            </w:r>
                            <w:r w:rsidRPr="00340058">
                              <w:rPr>
                                <w:rFonts w:ascii="ＭＳ 明朝" w:eastAsia="ＭＳ 明朝" w:hint="eastAsia"/>
                                <w:color w:val="000000" w:themeColor="text1"/>
                              </w:rPr>
                              <w:t>を当該実施機関内において利用することができる。ただし、特定個人情報を当該目的以外に当該実施機関内において利用することによって、本人又は第三者の権利利益を不当に侵害するおそれがあると認められるときは、この限りでない。</w:t>
                            </w:r>
                          </w:p>
                          <w:p w:rsidR="008E46A9" w:rsidRPr="002748E2" w:rsidRDefault="008E46A9" w:rsidP="006638A5">
                            <w:pPr>
                              <w:kinsoku w:val="0"/>
                              <w:wordWrap w:val="0"/>
                              <w:overflowPunct w:val="0"/>
                              <w:snapToGrid w:val="0"/>
                              <w:spacing w:line="360" w:lineRule="exact"/>
                              <w:rPr>
                                <w:rFonts w:ascii="ＭＳ 明朝" w:eastAsia="ＭＳ 明朝"/>
                                <w:color w:val="000000" w:themeColor="text1"/>
                              </w:rPr>
                            </w:pPr>
                          </w:p>
                          <w:p w:rsidR="008E46A9" w:rsidRPr="002748E2" w:rsidRDefault="008E46A9" w:rsidP="006638A5">
                            <w:pPr>
                              <w:kinsoku w:val="0"/>
                              <w:wordWrap w:val="0"/>
                              <w:overflowPunct w:val="0"/>
                              <w:snapToGrid w:val="0"/>
                              <w:spacing w:line="360" w:lineRule="exact"/>
                              <w:rPr>
                                <w:rFonts w:ascii="ＭＳ 明朝" w:eastAsia="ＭＳ 明朝"/>
                                <w:color w:val="000000" w:themeColor="text1"/>
                              </w:rPr>
                            </w:pPr>
                          </w:p>
                          <w:p w:rsidR="008E46A9" w:rsidRPr="002748E2" w:rsidRDefault="008E46A9" w:rsidP="006638A5">
                            <w:pPr>
                              <w:kinsoku w:val="0"/>
                              <w:wordWrap w:val="0"/>
                              <w:overflowPunct w:val="0"/>
                              <w:snapToGrid w:val="0"/>
                              <w:spacing w:line="360" w:lineRule="exact"/>
                              <w:rPr>
                                <w:rFonts w:ascii="ＭＳ 明朝" w:eastAsia="ＭＳ 明朝"/>
                                <w:color w:val="000000" w:themeColor="text1"/>
                              </w:rPr>
                            </w:pPr>
                          </w:p>
                          <w:p w:rsidR="008E46A9" w:rsidRPr="002748E2" w:rsidRDefault="008E46A9" w:rsidP="006638A5">
                            <w:pPr>
                              <w:kinsoku w:val="0"/>
                              <w:wordWrap w:val="0"/>
                              <w:overflowPunct w:val="0"/>
                              <w:snapToGrid w:val="0"/>
                              <w:spacing w:line="360" w:lineRule="exact"/>
                              <w:rPr>
                                <w:rFonts w:ascii="ＭＳ 明朝" w:eastAsia="ＭＳ 明朝"/>
                                <w:color w:val="000000" w:themeColor="text1"/>
                              </w:rPr>
                            </w:pPr>
                          </w:p>
                          <w:p w:rsidR="008E46A9" w:rsidRPr="002748E2" w:rsidRDefault="008E46A9" w:rsidP="006638A5">
                            <w:pPr>
                              <w:kinsoku w:val="0"/>
                              <w:wordWrap w:val="0"/>
                              <w:overflowPunct w:val="0"/>
                              <w:snapToGrid w:val="0"/>
                              <w:spacing w:line="360" w:lineRule="exact"/>
                              <w:rPr>
                                <w:color w:val="000000" w:themeColor="text1"/>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9C08" id="Text Box 141" o:spid="_x0000_s1036" type="#_x0000_t202" style="position:absolute;left:0;text-align:left;margin-left:.25pt;margin-top:4.8pt;width:449.05pt;height:158.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" o:allowincell="f" filled="f" fillcolor="black" strokeweight="1.5pt">
                <v:path arrowok="t"/>
                <v:textbox inset="0,0,2mm,0">
                  <w:txbxContent>
                    <w:p w:rsidR="008E46A9" w:rsidRPr="002748E2" w:rsidRDefault="008E46A9" w:rsidP="006638A5">
                      <w:pPr>
                        <w:pStyle w:val="a6"/>
                        <w:tabs>
                          <w:tab w:val="clear" w:pos="4252"/>
                          <w:tab w:val="clear" w:pos="8504"/>
                        </w:tabs>
                        <w:kinsoku w:val="0"/>
                        <w:wordWrap w:val="0"/>
                        <w:overflowPunct w:val="0"/>
                        <w:spacing w:line="180" w:lineRule="exact"/>
                        <w:rPr>
                          <w:color w:val="000000" w:themeColor="text1"/>
                        </w:rPr>
                      </w:pPr>
                    </w:p>
                    <w:p w:rsidR="008E46A9" w:rsidRPr="00340058" w:rsidRDefault="008E46A9" w:rsidP="00CE5349">
                      <w:pPr>
                        <w:kinsoku w:val="0"/>
                        <w:wordWrap w:val="0"/>
                        <w:overflowPunct w:val="0"/>
                        <w:snapToGrid w:val="0"/>
                        <w:spacing w:line="360" w:lineRule="exact"/>
                        <w:ind w:leftChars="50" w:left="321" w:hangingChars="100" w:hanging="214"/>
                        <w:rPr>
                          <w:rFonts w:ascii="ＭＳ 明朝" w:eastAsia="ＭＳ 明朝"/>
                          <w:color w:val="000000" w:themeColor="text1"/>
                        </w:rPr>
                      </w:pPr>
                      <w:r w:rsidRPr="00340058">
                        <w:rPr>
                          <w:rFonts w:ascii="ＭＳ 明朝" w:eastAsia="ＭＳ 明朝" w:hint="eastAsia"/>
                          <w:color w:val="000000" w:themeColor="text1"/>
                        </w:rPr>
                        <w:t>第８条の２　実施機関は、個人情報取扱事務の目的以外に特定個人情報を当該実施機関内において利用してはならない。</w:t>
                      </w:r>
                    </w:p>
                    <w:p w:rsidR="008E46A9" w:rsidRPr="00340058" w:rsidRDefault="008E46A9" w:rsidP="00CE5349">
                      <w:pPr>
                        <w:kinsoku w:val="0"/>
                        <w:wordWrap w:val="0"/>
                        <w:overflowPunct w:val="0"/>
                        <w:snapToGrid w:val="0"/>
                        <w:spacing w:line="360" w:lineRule="exact"/>
                        <w:ind w:leftChars="50" w:left="321" w:hangingChars="100" w:hanging="214"/>
                        <w:rPr>
                          <w:rFonts w:ascii="ＭＳ 明朝" w:eastAsia="ＭＳ 明朝"/>
                          <w:color w:val="000000" w:themeColor="text1"/>
                        </w:rPr>
                      </w:pPr>
                      <w:r w:rsidRPr="00340058">
                        <w:rPr>
                          <w:rFonts w:ascii="ＭＳ 明朝" w:eastAsia="ＭＳ 明朝" w:hint="eastAsia"/>
                          <w:color w:val="000000" w:themeColor="text1"/>
                        </w:rPr>
                        <w:t>２　前項の規定にかかわらず、実施機関は、個人の生命、身体又は財産の保護のために必要がある場合であって、本人の同意があり、又は本人の同意を得ることが困難であるときは、個人情報取扱事務の目的以外に特定個人情報</w:t>
                      </w:r>
                      <w:r w:rsidRPr="00340058">
                        <w:rPr>
                          <w:rFonts w:ascii="ＭＳ 明朝" w:eastAsia="ＭＳ 明朝" w:hint="eastAsia"/>
                          <w:color w:val="000000" w:themeColor="text1"/>
                          <w:spacing w:val="0"/>
                        </w:rPr>
                        <w:t>（情報提供等の記録を除く。）</w:t>
                      </w:r>
                      <w:r w:rsidRPr="00340058">
                        <w:rPr>
                          <w:rFonts w:ascii="ＭＳ 明朝" w:eastAsia="ＭＳ 明朝" w:hint="eastAsia"/>
                          <w:color w:val="000000" w:themeColor="text1"/>
                        </w:rPr>
                        <w:t>を当該実施機関内において利用することができる。ただし、特定個人情報を当該目的以外に当該実施機関内において利用することによって、本人又は第三者の権利利益を不当に侵害するおそれがあると認められるときは、この限りでない。</w:t>
                      </w:r>
                    </w:p>
                    <w:p w:rsidR="008E46A9" w:rsidRPr="002748E2" w:rsidRDefault="008E46A9" w:rsidP="006638A5">
                      <w:pPr>
                        <w:kinsoku w:val="0"/>
                        <w:wordWrap w:val="0"/>
                        <w:overflowPunct w:val="0"/>
                        <w:snapToGrid w:val="0"/>
                        <w:spacing w:line="360" w:lineRule="exact"/>
                        <w:rPr>
                          <w:rFonts w:ascii="ＭＳ 明朝" w:eastAsia="ＭＳ 明朝"/>
                          <w:color w:val="000000" w:themeColor="text1"/>
                        </w:rPr>
                      </w:pPr>
                    </w:p>
                    <w:p w:rsidR="008E46A9" w:rsidRPr="002748E2" w:rsidRDefault="008E46A9" w:rsidP="006638A5">
                      <w:pPr>
                        <w:kinsoku w:val="0"/>
                        <w:wordWrap w:val="0"/>
                        <w:overflowPunct w:val="0"/>
                        <w:snapToGrid w:val="0"/>
                        <w:spacing w:line="360" w:lineRule="exact"/>
                        <w:rPr>
                          <w:rFonts w:ascii="ＭＳ 明朝" w:eastAsia="ＭＳ 明朝"/>
                          <w:color w:val="000000" w:themeColor="text1"/>
                        </w:rPr>
                      </w:pPr>
                    </w:p>
                    <w:p w:rsidR="008E46A9" w:rsidRPr="002748E2" w:rsidRDefault="008E46A9" w:rsidP="006638A5">
                      <w:pPr>
                        <w:kinsoku w:val="0"/>
                        <w:wordWrap w:val="0"/>
                        <w:overflowPunct w:val="0"/>
                        <w:snapToGrid w:val="0"/>
                        <w:spacing w:line="360" w:lineRule="exact"/>
                        <w:rPr>
                          <w:rFonts w:ascii="ＭＳ 明朝" w:eastAsia="ＭＳ 明朝"/>
                          <w:color w:val="000000" w:themeColor="text1"/>
                        </w:rPr>
                      </w:pPr>
                    </w:p>
                    <w:p w:rsidR="008E46A9" w:rsidRPr="002748E2" w:rsidRDefault="008E46A9" w:rsidP="006638A5">
                      <w:pPr>
                        <w:kinsoku w:val="0"/>
                        <w:wordWrap w:val="0"/>
                        <w:overflowPunct w:val="0"/>
                        <w:snapToGrid w:val="0"/>
                        <w:spacing w:line="360" w:lineRule="exact"/>
                        <w:rPr>
                          <w:rFonts w:ascii="ＭＳ 明朝" w:eastAsia="ＭＳ 明朝"/>
                          <w:color w:val="000000" w:themeColor="text1"/>
                        </w:rPr>
                      </w:pPr>
                    </w:p>
                    <w:p w:rsidR="008E46A9" w:rsidRPr="002748E2" w:rsidRDefault="008E46A9" w:rsidP="006638A5">
                      <w:pPr>
                        <w:kinsoku w:val="0"/>
                        <w:wordWrap w:val="0"/>
                        <w:overflowPunct w:val="0"/>
                        <w:snapToGrid w:val="0"/>
                        <w:spacing w:line="360" w:lineRule="exact"/>
                        <w:rPr>
                          <w:color w:val="000000" w:themeColor="text1"/>
                        </w:rPr>
                      </w:pPr>
                    </w:p>
                  </w:txbxContent>
                </v:textbox>
              </v:shape>
            </w:pict>
          </mc:Fallback>
        </mc:AlternateContent>
      </w:r>
    </w:p>
    <w:p w:rsidR="006638A5" w:rsidRPr="002D0185" w:rsidRDefault="006638A5" w:rsidP="005059E6">
      <w:pPr>
        <w:snapToGrid w:val="0"/>
        <w:spacing w:line="320" w:lineRule="exact"/>
        <w:ind w:right="215"/>
      </w:pPr>
    </w:p>
    <w:p w:rsidR="006638A5" w:rsidRPr="002D0185" w:rsidRDefault="006638A5" w:rsidP="005059E6">
      <w:pPr>
        <w:snapToGrid w:val="0"/>
        <w:spacing w:line="320" w:lineRule="exact"/>
        <w:ind w:right="215"/>
      </w:pPr>
    </w:p>
    <w:p w:rsidR="006638A5" w:rsidRPr="002D0185" w:rsidRDefault="006638A5" w:rsidP="005059E6">
      <w:pPr>
        <w:snapToGrid w:val="0"/>
        <w:spacing w:line="320" w:lineRule="exact"/>
        <w:ind w:right="215"/>
      </w:pPr>
    </w:p>
    <w:p w:rsidR="006638A5" w:rsidRPr="002D0185" w:rsidRDefault="006638A5" w:rsidP="005059E6">
      <w:pPr>
        <w:snapToGrid w:val="0"/>
        <w:spacing w:line="320" w:lineRule="exact"/>
        <w:ind w:right="215"/>
      </w:pPr>
    </w:p>
    <w:p w:rsidR="006638A5" w:rsidRPr="002D0185" w:rsidRDefault="006638A5" w:rsidP="005059E6">
      <w:pPr>
        <w:snapToGrid w:val="0"/>
        <w:spacing w:line="320" w:lineRule="exact"/>
        <w:ind w:right="215"/>
      </w:pPr>
    </w:p>
    <w:p w:rsidR="006638A5" w:rsidRPr="002D0185" w:rsidRDefault="006638A5" w:rsidP="005059E6">
      <w:pPr>
        <w:snapToGrid w:val="0"/>
        <w:spacing w:line="320" w:lineRule="exact"/>
        <w:ind w:right="215"/>
      </w:pPr>
    </w:p>
    <w:p w:rsidR="006638A5" w:rsidRPr="002D0185" w:rsidRDefault="006638A5" w:rsidP="005059E6">
      <w:pPr>
        <w:snapToGrid w:val="0"/>
        <w:spacing w:line="320" w:lineRule="exact"/>
        <w:ind w:right="215"/>
      </w:pPr>
    </w:p>
    <w:p w:rsidR="006638A5" w:rsidRPr="002D0185" w:rsidRDefault="006638A5" w:rsidP="005059E6">
      <w:pPr>
        <w:snapToGrid w:val="0"/>
        <w:spacing w:line="320" w:lineRule="exact"/>
        <w:ind w:right="215"/>
      </w:pPr>
    </w:p>
    <w:p w:rsidR="006638A5" w:rsidRPr="002D0185" w:rsidRDefault="006638A5" w:rsidP="005059E6">
      <w:pPr>
        <w:snapToGrid w:val="0"/>
        <w:spacing w:line="320" w:lineRule="exact"/>
        <w:ind w:right="215"/>
      </w:pPr>
    </w:p>
    <w:p w:rsidR="00210312" w:rsidRPr="002D0185" w:rsidRDefault="00210312" w:rsidP="005059E6">
      <w:pPr>
        <w:snapToGrid w:val="0"/>
        <w:spacing w:line="320" w:lineRule="exact"/>
        <w:ind w:right="215"/>
      </w:pPr>
    </w:p>
    <w:p w:rsidR="006638A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6638A5" w:rsidRPr="002D0185" w:rsidRDefault="006638A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本条は、実施機関における特定個人情報の目的外利用を原則禁止し、また、特定個人情報の要保護性に照らし、その目的外利用の例外事由を限定することを定めたものである。</w:t>
      </w:r>
    </w:p>
    <w:p w:rsidR="006638A5" w:rsidRPr="002D0185" w:rsidRDefault="006638A5" w:rsidP="005059E6">
      <w:pPr>
        <w:spacing w:line="320" w:lineRule="exact"/>
        <w:rPr>
          <w:rFonts w:ascii="ＭＳ 明朝" w:eastAsia="ＭＳ 明朝" w:hAnsi="ＭＳ 明朝"/>
        </w:rPr>
      </w:pPr>
    </w:p>
    <w:p w:rsidR="006638A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6638A5" w:rsidRPr="002D0185" w:rsidRDefault="006638A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１　</w:t>
      </w:r>
      <w:r w:rsidR="00B11C32" w:rsidRPr="006E7A1E">
        <w:rPr>
          <w:rFonts w:asciiTheme="minorEastAsia" w:eastAsiaTheme="minorEastAsia" w:hAnsiTheme="minorEastAsia" w:hint="eastAsia"/>
        </w:rPr>
        <w:t>特定個人情報（情報提供等の記録を除く。）の目的外利用は、番号法</w:t>
      </w:r>
      <w:r w:rsidR="00B11C32" w:rsidRPr="00B11C32">
        <w:rPr>
          <w:rFonts w:asciiTheme="minorEastAsia" w:eastAsiaTheme="minorEastAsia" w:hAnsiTheme="minorEastAsia" w:hint="eastAsia"/>
        </w:rPr>
        <w:t>第</w:t>
      </w:r>
      <w:r w:rsidR="00B11C32" w:rsidRPr="00B11C32">
        <w:rPr>
          <w:rFonts w:asciiTheme="minorEastAsia" w:eastAsiaTheme="minorEastAsia" w:hAnsiTheme="minorEastAsia"/>
        </w:rPr>
        <w:t>30</w:t>
      </w:r>
      <w:r w:rsidR="00B11C32" w:rsidRPr="00B11C32">
        <w:rPr>
          <w:rFonts w:asciiTheme="minorEastAsia" w:eastAsiaTheme="minorEastAsia" w:hAnsiTheme="minorEastAsia" w:hint="eastAsia"/>
        </w:rPr>
        <w:t>条第１項による個人情報保護法の読替規定において、その要保護性に照らし、生命等保護のために必要な場合に限定されている。また、情報提供等の記録にあっては、番号法第3</w:t>
      </w:r>
      <w:r w:rsidR="00B11C32" w:rsidRPr="00B11C32">
        <w:rPr>
          <w:rFonts w:asciiTheme="minorEastAsia" w:eastAsiaTheme="minorEastAsia" w:hAnsiTheme="minorEastAsia"/>
        </w:rPr>
        <w:t>1</w:t>
      </w:r>
      <w:r w:rsidR="00B11C32" w:rsidRPr="00B11C32">
        <w:rPr>
          <w:rFonts w:asciiTheme="minorEastAsia" w:eastAsiaTheme="minorEastAsia" w:hAnsiTheme="minorEastAsia" w:hint="eastAsia"/>
        </w:rPr>
        <w:t>条第１項による個人情報保護法の読替規定において、特定個人情報の要保護性及び個人の生命等の保護のために必要な場合が想定されないことから、目的外利用が禁じられている。地方公共団体にあっては、同法第</w:t>
      </w:r>
      <w:r w:rsidR="00B11C32" w:rsidRPr="00B11C32">
        <w:rPr>
          <w:rFonts w:asciiTheme="minorEastAsia" w:eastAsiaTheme="minorEastAsia" w:hAnsiTheme="minorEastAsia"/>
        </w:rPr>
        <w:t>32</w:t>
      </w:r>
      <w:r w:rsidR="00B11C32" w:rsidRPr="00B11C32">
        <w:rPr>
          <w:rFonts w:asciiTheme="minorEastAsia" w:eastAsiaTheme="minorEastAsia" w:hAnsiTheme="minorEastAsia" w:hint="eastAsia"/>
        </w:rPr>
        <w:t>条により個人情報保護法等が講ずることとされている措置の趣旨を</w:t>
      </w:r>
      <w:r w:rsidR="00B11C32" w:rsidRPr="006E7A1E">
        <w:rPr>
          <w:rFonts w:asciiTheme="minorEastAsia" w:eastAsiaTheme="minorEastAsia" w:hAnsiTheme="minorEastAsia" w:hint="eastAsia"/>
        </w:rPr>
        <w:t>踏まえ必要な措置を講ずることとされていることから、本条に同様の規定を設けたものである。</w:t>
      </w:r>
    </w:p>
    <w:p w:rsidR="006638A5" w:rsidRPr="002D0185" w:rsidRDefault="006638A5" w:rsidP="005059E6">
      <w:pPr>
        <w:spacing w:line="320" w:lineRule="exact"/>
        <w:rPr>
          <w:rFonts w:ascii="ＭＳ 明朝" w:eastAsia="ＭＳ 明朝" w:hAnsi="ＭＳ 明朝"/>
        </w:rPr>
      </w:pPr>
    </w:p>
    <w:p w:rsidR="006638A5" w:rsidRPr="002D0185" w:rsidRDefault="006638A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「事務の目的以外」、「利用」及び「本人又は第三者の権利利益」</w:t>
      </w:r>
      <w:r w:rsidR="005C41EA" w:rsidRPr="002D0185">
        <w:rPr>
          <w:rFonts w:ascii="ＭＳ 明朝" w:eastAsia="ＭＳ 明朝" w:hAnsi="ＭＳ 明朝" w:hint="eastAsia"/>
        </w:rPr>
        <w:t>と</w:t>
      </w:r>
      <w:r w:rsidRPr="002D0185">
        <w:rPr>
          <w:rFonts w:ascii="ＭＳ 明朝" w:eastAsia="ＭＳ 明朝" w:hAnsi="ＭＳ 明朝" w:hint="eastAsia"/>
        </w:rPr>
        <w:t>は、前条で述べたものと同義である。</w:t>
      </w:r>
    </w:p>
    <w:p w:rsidR="00A4556D" w:rsidRPr="002D0185" w:rsidRDefault="00A4556D" w:rsidP="005059E6">
      <w:pPr>
        <w:spacing w:line="320" w:lineRule="exact"/>
        <w:ind w:left="214" w:hangingChars="100" w:hanging="214"/>
        <w:rPr>
          <w:rFonts w:ascii="ＭＳ 明朝" w:eastAsia="ＭＳ 明朝" w:hAnsi="ＭＳ 明朝"/>
        </w:rPr>
      </w:pPr>
    </w:p>
    <w:p w:rsidR="006638A5" w:rsidRPr="002D0185" w:rsidRDefault="006638A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特定個人情報にあっては、番号法第19条各号に基づき提供され、番号法第９条に基づき個人番号が利用できる事務の目的の範囲内において利用できるものであり、特定個人情報（情報提供等の記録を除く。）の目的以外の利用は、第２項に定める例外事由以外は認められていない。</w:t>
      </w:r>
    </w:p>
    <w:p w:rsidR="006638A5" w:rsidRPr="002D0185" w:rsidRDefault="006638A5" w:rsidP="005059E6">
      <w:pPr>
        <w:widowControl/>
        <w:autoSpaceDE/>
        <w:autoSpaceDN/>
        <w:spacing w:line="320" w:lineRule="exact"/>
        <w:jc w:val="left"/>
        <w:rPr>
          <w:rFonts w:asciiTheme="minorEastAsia" w:eastAsiaTheme="minorEastAsia" w:hAnsiTheme="minorEastAsia"/>
        </w:rPr>
      </w:pPr>
    </w:p>
    <w:p w:rsidR="006638A5" w:rsidRPr="002D0185" w:rsidRDefault="006638A5" w:rsidP="005059E6">
      <w:pPr>
        <w:widowControl/>
        <w:autoSpaceDE/>
        <w:autoSpaceDN/>
        <w:spacing w:line="320" w:lineRule="exact"/>
        <w:jc w:val="left"/>
        <w:rPr>
          <w:rFonts w:asciiTheme="minorEastAsia" w:eastAsiaTheme="minorEastAsia" w:hAnsiTheme="minorEastAsia"/>
        </w:rPr>
      </w:pPr>
    </w:p>
    <w:p w:rsidR="006638A5" w:rsidRPr="002D0185" w:rsidRDefault="006638A5" w:rsidP="005059E6">
      <w:pPr>
        <w:widowControl/>
        <w:autoSpaceDE/>
        <w:autoSpaceDN/>
        <w:spacing w:line="320" w:lineRule="exact"/>
        <w:jc w:val="left"/>
        <w:rPr>
          <w:rFonts w:asciiTheme="minorEastAsia" w:eastAsiaTheme="minorEastAsia" w:hAnsiTheme="minorEastAsia"/>
        </w:rPr>
      </w:pPr>
      <w:r w:rsidRPr="002D0185">
        <w:rPr>
          <w:rFonts w:asciiTheme="minorEastAsia" w:eastAsiaTheme="minorEastAsia" w:hAnsiTheme="minorEastAsia"/>
        </w:rPr>
        <w:br w:type="page"/>
      </w:r>
    </w:p>
    <w:p w:rsidR="00265CD5" w:rsidRPr="002D0185" w:rsidRDefault="00265CD5" w:rsidP="005059E6">
      <w:pPr>
        <w:overflowPunct w:val="0"/>
        <w:snapToGrid w:val="0"/>
        <w:spacing w:line="320" w:lineRule="exact"/>
        <w:ind w:right="430"/>
        <w:rPr>
          <w:rFonts w:ascii="ＭＳ ゴシック" w:eastAsia="ＭＳ ゴシック"/>
        </w:rPr>
      </w:pPr>
      <w:r w:rsidRPr="002D0185">
        <w:rPr>
          <w:rFonts w:ascii="ゴシック体" w:eastAsia="ゴシック体" w:hint="eastAsia"/>
        </w:rPr>
        <w:t xml:space="preserve">　</w:t>
      </w:r>
      <w:r w:rsidRPr="002D0185">
        <w:rPr>
          <w:rFonts w:ascii="ＭＳ ゴシック" w:eastAsia="ＭＳ ゴシック" w:hint="eastAsia"/>
        </w:rPr>
        <w:t xml:space="preserve">第９条（適正管理）関係　</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52608" behindDoc="0" locked="0" layoutInCell="0" allowOverlap="1" wp14:anchorId="0B1FDE60" wp14:editId="60A2B4DB">
                <wp:simplePos x="0" y="0"/>
                <wp:positionH relativeFrom="column">
                  <wp:posOffset>0</wp:posOffset>
                </wp:positionH>
                <wp:positionV relativeFrom="paragraph">
                  <wp:posOffset>74931</wp:posOffset>
                </wp:positionV>
                <wp:extent cx="5707380" cy="1885950"/>
                <wp:effectExtent l="0" t="0" r="26670" b="19050"/>
                <wp:wrapNone/>
                <wp:docPr id="7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7380" cy="1885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pStyle w:val="a6"/>
                              <w:tabs>
                                <w:tab w:val="clear" w:pos="4252"/>
                                <w:tab w:val="clear" w:pos="8504"/>
                              </w:tabs>
                              <w:kinsoku w:val="0"/>
                              <w:wordWrap w:val="0"/>
                              <w:overflowPunct w:val="0"/>
                              <w:spacing w:line="181" w:lineRule="exact"/>
                            </w:pPr>
                          </w:p>
                          <w:p w:rsidR="008E46A9" w:rsidRDefault="008E46A9" w:rsidP="00E90FB4">
                            <w:pPr>
                              <w:ind w:left="212" w:hangingChars="100" w:hanging="212"/>
                              <w:rPr>
                                <w:rFonts w:ascii="ＭＳ 明朝" w:eastAsia="ＭＳ 明朝"/>
                              </w:rPr>
                            </w:pPr>
                            <w:r>
                              <w:rPr>
                                <w:rFonts w:hint="eastAsia"/>
                                <w:spacing w:val="1"/>
                              </w:rPr>
                              <w:t xml:space="preserve"> </w:t>
                            </w:r>
                            <w:r>
                              <w:rPr>
                                <w:rFonts w:ascii="ＭＳ 明朝" w:eastAsia="ＭＳ 明朝" w:hint="eastAsia"/>
                              </w:rPr>
                              <w:t>第９条　実施機関は、個人情報取扱事務の目的を達成するために必要な範囲内で、その</w:t>
                            </w:r>
                            <w:r>
                              <w:rPr>
                                <w:rFonts w:ascii="ＭＳ 明朝" w:eastAsia="ＭＳ 明朝" w:hint="eastAsia"/>
                                <w:spacing w:val="1"/>
                              </w:rPr>
                              <w:t xml:space="preserve"> </w:t>
                            </w:r>
                            <w:r>
                              <w:rPr>
                                <w:rFonts w:ascii="ＭＳ 明朝" w:eastAsia="ＭＳ 明朝" w:hint="eastAsia"/>
                              </w:rPr>
                              <w:t xml:space="preserve">　保有する個人情報を正確かつ最新の状態に保つよう努めなければならない。</w:t>
                            </w:r>
                          </w:p>
                          <w:p w:rsidR="008E46A9" w:rsidRDefault="008E46A9" w:rsidP="00E90FB4">
                            <w:pPr>
                              <w:ind w:left="212" w:hangingChars="100" w:hanging="212"/>
                              <w:rPr>
                                <w:rFonts w:ascii="ＭＳ 明朝" w:eastAsia="ＭＳ 明朝"/>
                              </w:rPr>
                            </w:pPr>
                            <w:r>
                              <w:rPr>
                                <w:rFonts w:ascii="ＭＳ 明朝" w:eastAsia="ＭＳ 明朝" w:hint="eastAsia"/>
                                <w:spacing w:val="1"/>
                              </w:rPr>
                              <w:t xml:space="preserve"> </w:t>
                            </w:r>
                            <w:r>
                              <w:rPr>
                                <w:rFonts w:ascii="ＭＳ 明朝" w:eastAsia="ＭＳ 明朝" w:hint="eastAsia"/>
                              </w:rPr>
                              <w:t>２　実施機関は、個人情報の漏えい、滅失及び損傷の防止その他の個人情報の適切な管</w:t>
                            </w:r>
                            <w:r>
                              <w:rPr>
                                <w:rFonts w:ascii="ＭＳ 明朝" w:eastAsia="ＭＳ 明朝" w:hint="eastAsia"/>
                                <w:spacing w:val="1"/>
                              </w:rPr>
                              <w:t xml:space="preserve"> </w:t>
                            </w:r>
                            <w:r>
                              <w:rPr>
                                <w:rFonts w:ascii="ＭＳ 明朝" w:eastAsia="ＭＳ 明朝" w:hint="eastAsia"/>
                              </w:rPr>
                              <w:t xml:space="preserve">　理のために必要な措置を講じなければならない。</w:t>
                            </w:r>
                          </w:p>
                          <w:p w:rsidR="008E46A9" w:rsidRDefault="008E46A9" w:rsidP="00E90FB4">
                            <w:pPr>
                              <w:ind w:left="212" w:hangingChars="100" w:hanging="212"/>
                              <w:rPr>
                                <w:rFonts w:ascii="ＭＳ 明朝" w:eastAsia="ＭＳ 明朝"/>
                              </w:rPr>
                            </w:pPr>
                            <w:r>
                              <w:rPr>
                                <w:rFonts w:ascii="ＭＳ 明朝" w:eastAsia="ＭＳ 明朝" w:hint="eastAsia"/>
                                <w:spacing w:val="1"/>
                              </w:rPr>
                              <w:t xml:space="preserve"> </w:t>
                            </w:r>
                            <w:r>
                              <w:rPr>
                                <w:rFonts w:ascii="ＭＳ 明朝" w:eastAsia="ＭＳ 明朝" w:hint="eastAsia"/>
                              </w:rPr>
                              <w:t>３　実施機関は、保有する必要がなくなった個人情報を、確実に、かつ、速やかに廃棄</w:t>
                            </w:r>
                            <w:r>
                              <w:rPr>
                                <w:rFonts w:ascii="ＭＳ 明朝" w:eastAsia="ＭＳ 明朝" w:hint="eastAsia"/>
                                <w:spacing w:val="1"/>
                              </w:rPr>
                              <w:t xml:space="preserve"> </w:t>
                            </w:r>
                            <w:r>
                              <w:rPr>
                                <w:rFonts w:ascii="ＭＳ 明朝" w:eastAsia="ＭＳ 明朝" w:hint="eastAsia"/>
                              </w:rPr>
                              <w:t xml:space="preserve">　し、又は消去しなければならない。ただし、歴史的文化的価値を有する資料として保存されるものについては、この限りでない。</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FDE60" id="_x0000_s1037" type="#_x0000_t202" style="position:absolute;left:0;text-align:left;margin-left:0;margin-top:5.9pt;width:449.4pt;height:1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" o:allowincell="f" filled="f" fillcolor="black" strokeweight="1.5pt">
                <v:path arrowok="t"/>
                <v:textbox inset="0,0,2mm,0">
                  <w:txbxContent>
                    <w:p w:rsidR="008E46A9" w:rsidRDefault="008E46A9">
                      <w:pPr>
                        <w:pStyle w:val="a6"/>
                        <w:tabs>
                          <w:tab w:val="clear" w:pos="4252"/>
                          <w:tab w:val="clear" w:pos="8504"/>
                        </w:tabs>
                        <w:kinsoku w:val="0"/>
                        <w:wordWrap w:val="0"/>
                        <w:overflowPunct w:val="0"/>
                        <w:spacing w:line="181" w:lineRule="exact"/>
                      </w:pPr>
                    </w:p>
                    <w:p w:rsidR="008E46A9" w:rsidRDefault="008E46A9" w:rsidP="00E90FB4">
                      <w:pPr>
                        <w:ind w:left="212" w:hangingChars="100" w:hanging="212"/>
                        <w:rPr>
                          <w:rFonts w:ascii="ＭＳ 明朝" w:eastAsia="ＭＳ 明朝"/>
                        </w:rPr>
                      </w:pPr>
                      <w:r>
                        <w:rPr>
                          <w:rFonts w:hint="eastAsia"/>
                          <w:spacing w:val="1"/>
                        </w:rPr>
                        <w:t xml:space="preserve"> </w:t>
                      </w:r>
                      <w:r>
                        <w:rPr>
                          <w:rFonts w:ascii="ＭＳ 明朝" w:eastAsia="ＭＳ 明朝" w:hint="eastAsia"/>
                        </w:rPr>
                        <w:t>第９条　実施機関は、個人情報取扱事務の目的を達成するために必要な範囲内で、その</w:t>
                      </w:r>
                      <w:r>
                        <w:rPr>
                          <w:rFonts w:ascii="ＭＳ 明朝" w:eastAsia="ＭＳ 明朝" w:hint="eastAsia"/>
                          <w:spacing w:val="1"/>
                        </w:rPr>
                        <w:t xml:space="preserve"> </w:t>
                      </w:r>
                      <w:r>
                        <w:rPr>
                          <w:rFonts w:ascii="ＭＳ 明朝" w:eastAsia="ＭＳ 明朝" w:hint="eastAsia"/>
                        </w:rPr>
                        <w:t xml:space="preserve">　保有する個人情報を正確かつ最新の状態に保つよう努めなければならない。</w:t>
                      </w:r>
                    </w:p>
                    <w:p w:rsidR="008E46A9" w:rsidRDefault="008E46A9" w:rsidP="00E90FB4">
                      <w:pPr>
                        <w:ind w:left="212" w:hangingChars="100" w:hanging="212"/>
                        <w:rPr>
                          <w:rFonts w:ascii="ＭＳ 明朝" w:eastAsia="ＭＳ 明朝"/>
                        </w:rPr>
                      </w:pPr>
                      <w:r>
                        <w:rPr>
                          <w:rFonts w:ascii="ＭＳ 明朝" w:eastAsia="ＭＳ 明朝" w:hint="eastAsia"/>
                          <w:spacing w:val="1"/>
                        </w:rPr>
                        <w:t xml:space="preserve"> </w:t>
                      </w:r>
                      <w:r>
                        <w:rPr>
                          <w:rFonts w:ascii="ＭＳ 明朝" w:eastAsia="ＭＳ 明朝" w:hint="eastAsia"/>
                        </w:rPr>
                        <w:t>２　実施機関は、個人情報の漏えい、滅失及び損傷の防止その他の個人情報の適切な管</w:t>
                      </w:r>
                      <w:r>
                        <w:rPr>
                          <w:rFonts w:ascii="ＭＳ 明朝" w:eastAsia="ＭＳ 明朝" w:hint="eastAsia"/>
                          <w:spacing w:val="1"/>
                        </w:rPr>
                        <w:t xml:space="preserve"> </w:t>
                      </w:r>
                      <w:r>
                        <w:rPr>
                          <w:rFonts w:ascii="ＭＳ 明朝" w:eastAsia="ＭＳ 明朝" w:hint="eastAsia"/>
                        </w:rPr>
                        <w:t xml:space="preserve">　理のために必要な措置を講じなければならない。</w:t>
                      </w:r>
                    </w:p>
                    <w:p w:rsidR="008E46A9" w:rsidRDefault="008E46A9" w:rsidP="00E90FB4">
                      <w:pPr>
                        <w:ind w:left="212" w:hangingChars="100" w:hanging="212"/>
                        <w:rPr>
                          <w:rFonts w:ascii="ＭＳ 明朝" w:eastAsia="ＭＳ 明朝"/>
                        </w:rPr>
                      </w:pPr>
                      <w:r>
                        <w:rPr>
                          <w:rFonts w:ascii="ＭＳ 明朝" w:eastAsia="ＭＳ 明朝" w:hint="eastAsia"/>
                          <w:spacing w:val="1"/>
                        </w:rPr>
                        <w:t xml:space="preserve"> </w:t>
                      </w:r>
                      <w:r>
                        <w:rPr>
                          <w:rFonts w:ascii="ＭＳ 明朝" w:eastAsia="ＭＳ 明朝" w:hint="eastAsia"/>
                        </w:rPr>
                        <w:t>３　実施機関は、保有する必要がなくなった個人情報を、確実に、かつ、速やかに廃棄</w:t>
                      </w:r>
                      <w:r>
                        <w:rPr>
                          <w:rFonts w:ascii="ＭＳ 明朝" w:eastAsia="ＭＳ 明朝" w:hint="eastAsia"/>
                          <w:spacing w:val="1"/>
                        </w:rPr>
                        <w:t xml:space="preserve"> </w:t>
                      </w:r>
                      <w:r>
                        <w:rPr>
                          <w:rFonts w:ascii="ＭＳ 明朝" w:eastAsia="ＭＳ 明朝" w:hint="eastAsia"/>
                        </w:rPr>
                        <w:t xml:space="preserve">　し、又は消去しなければならない。ただし、歴史的文化的価値を有する資料として保存されるものについては、この限りでない。</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10312" w:rsidRPr="002D0185" w:rsidRDefault="00210312" w:rsidP="005059E6">
      <w:pPr>
        <w:snapToGrid w:val="0"/>
        <w:spacing w:line="320" w:lineRule="exact"/>
        <w:ind w:right="215"/>
      </w:pPr>
    </w:p>
    <w:p w:rsidR="003C09C2"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個人情報の不適正な管理により、漏えいや改ざん等が行われた場合、個人の権利利益に重大な侵害が発生するおそれがある。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そこで、本条は、実施機関に対し、個人情報の正確性を確保する努力義務、適切な管理のために必要な措置を講ずる義務及び不要情報の廃棄義務を定めたものである。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第１項関係（正確性の確保）</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「正確かつ最新の状態に保つ」とは、収集の時点で正確かつ最新の個人情報であることはもとより、利用又は提供の時点でも正確かつ最新の個人情報であることをいう。</w:t>
      </w:r>
    </w:p>
    <w:p w:rsidR="00265CD5" w:rsidRPr="002D0185" w:rsidRDefault="0053744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265CD5" w:rsidRPr="002D0185">
        <w:rPr>
          <w:rFonts w:ascii="ＭＳ 明朝" w:eastAsia="ＭＳ 明朝" w:hAnsi="ＭＳ 明朝" w:hint="eastAsia"/>
        </w:rPr>
        <w:t>ただし、過去</w:t>
      </w:r>
      <w:r w:rsidRPr="002D0185">
        <w:rPr>
          <w:rFonts w:ascii="ＭＳ 明朝" w:eastAsia="ＭＳ 明朝" w:hAnsi="ＭＳ 明朝" w:hint="eastAsia"/>
        </w:rPr>
        <w:t>の一定の時点で収集した個人情報は、その時点における資料として利</w:t>
      </w:r>
      <w:r w:rsidR="00265CD5" w:rsidRPr="002D0185">
        <w:rPr>
          <w:rFonts w:ascii="ＭＳ 明朝" w:eastAsia="ＭＳ 明朝" w:hAnsi="ＭＳ 明朝" w:hint="eastAsia"/>
        </w:rPr>
        <w:t>用又は提供をする限り、修正の必要はない。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個人情報の正確性及び最新性を確保するための措置としては、次のようなものが考えられる。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27039F" w:rsidRPr="002D0185">
        <w:rPr>
          <w:rFonts w:ascii="ＭＳ 明朝" w:eastAsia="ＭＳ 明朝" w:hAnsi="ＭＳ 明朝" w:hint="eastAsia"/>
        </w:rPr>
        <w:t xml:space="preserve">　ア</w:t>
      </w:r>
      <w:r w:rsidRPr="002D0185">
        <w:rPr>
          <w:rFonts w:ascii="ＭＳ 明朝" w:eastAsia="ＭＳ 明朝" w:hAnsi="ＭＳ 明朝" w:hint="eastAsia"/>
        </w:rPr>
        <w:t xml:space="preserve">　誤り等を発見した場合の訂正</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27039F" w:rsidRPr="002D0185">
        <w:rPr>
          <w:rFonts w:ascii="ＭＳ 明朝" w:eastAsia="ＭＳ 明朝" w:hAnsi="ＭＳ 明朝" w:hint="eastAsia"/>
        </w:rPr>
        <w:t xml:space="preserve">　イ</w:t>
      </w:r>
      <w:r w:rsidRPr="002D0185">
        <w:rPr>
          <w:rFonts w:ascii="ＭＳ 明朝" w:eastAsia="ＭＳ 明朝" w:hAnsi="ＭＳ 明朝" w:hint="eastAsia"/>
        </w:rPr>
        <w:t xml:space="preserve">　必要な場合における記録内容の更新</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第２項関係（安全性の確保）</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C667B5" w:rsidRPr="002D0185">
        <w:rPr>
          <w:rFonts w:ascii="ＭＳ 明朝" w:eastAsia="ＭＳ 明朝" w:hAnsi="ＭＳ 明朝" w:hint="eastAsia"/>
        </w:rPr>
        <w:t xml:space="preserve">　</w:t>
      </w:r>
      <w:r w:rsidRPr="002D0185">
        <w:rPr>
          <w:rFonts w:ascii="ＭＳ 明朝" w:eastAsia="ＭＳ 明朝" w:hAnsi="ＭＳ 明朝" w:hint="eastAsia"/>
        </w:rPr>
        <w:t>本項は、実施機関は、その取り扱う個人情報について、安全確保のための措置を講ずる義務があることを定めたものである。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EE1006" w:rsidRPr="002D0185">
        <w:rPr>
          <w:rFonts w:ascii="ＭＳ 明朝" w:eastAsia="ＭＳ 明朝" w:hAnsi="ＭＳ 明朝" w:hint="eastAsia"/>
        </w:rPr>
        <w:t>「個人情報の漏えい、滅失及び損傷</w:t>
      </w:r>
      <w:r w:rsidRPr="002D0185">
        <w:rPr>
          <w:rFonts w:ascii="ＭＳ 明朝" w:eastAsia="ＭＳ 明朝" w:hAnsi="ＭＳ 明朝" w:hint="eastAsia"/>
        </w:rPr>
        <w:t>の防止その他の個人情報の適正な管理のために必要な措置（以下「安全確保の措置」という。）」とは、個人情報の漏えい等の防止を始め、個人情報の適正な管理のために必要なあらゆる措置をい</w:t>
      </w:r>
      <w:r w:rsidR="008E78E0" w:rsidRPr="002D0185">
        <w:rPr>
          <w:rFonts w:ascii="ＭＳ 明朝" w:eastAsia="ＭＳ 明朝" w:hAnsi="ＭＳ 明朝" w:hint="eastAsia"/>
        </w:rPr>
        <w:t>う</w:t>
      </w:r>
      <w:r w:rsidR="009E431B" w:rsidRPr="002D0185">
        <w:rPr>
          <w:rFonts w:ascii="ＭＳ 明朝" w:eastAsia="ＭＳ 明朝" w:hAnsi="ＭＳ 明朝" w:hint="eastAsia"/>
        </w:rPr>
        <w:t>。</w:t>
      </w:r>
      <w:r w:rsidRPr="002D0185">
        <w:rPr>
          <w:rFonts w:ascii="ＭＳ 明朝" w:eastAsia="ＭＳ 明朝" w:hAnsi="ＭＳ 明朝" w:hint="eastAsia"/>
        </w:rPr>
        <w:t>（平成16年９月14日付総管情第84号総務省行政管理局長通知参照）</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C667B5" w:rsidRPr="002D0185">
        <w:rPr>
          <w:rFonts w:ascii="ＭＳ 明朝" w:eastAsia="ＭＳ 明朝" w:hAnsi="ＭＳ 明朝" w:hint="eastAsia"/>
        </w:rPr>
        <w:t xml:space="preserve">　</w:t>
      </w:r>
      <w:r w:rsidRPr="002D0185">
        <w:rPr>
          <w:rFonts w:ascii="ＭＳ 明朝" w:eastAsia="ＭＳ 明朝" w:hAnsi="ＭＳ 明朝" w:hint="eastAsia"/>
        </w:rPr>
        <w:t>具体的な対策は、</w:t>
      </w:r>
      <w:r w:rsidR="002F2D29" w:rsidRPr="002D0185">
        <w:rPr>
          <w:rFonts w:ascii="ＭＳ 明朝" w:eastAsia="ＭＳ 明朝" w:hAnsi="ＭＳ 明朝" w:hint="eastAsia"/>
        </w:rPr>
        <w:t>個人情報の安全管理に関する基本方針</w:t>
      </w:r>
      <w:r w:rsidR="0089358E" w:rsidRPr="002D0185">
        <w:rPr>
          <w:rFonts w:ascii="ＭＳ 明朝" w:eastAsia="ＭＳ 明朝" w:hAnsi="ＭＳ 明朝" w:hint="eastAsia"/>
        </w:rPr>
        <w:t>（平成27年11月</w:t>
      </w:r>
      <w:r w:rsidR="005739DF" w:rsidRPr="002D0185">
        <w:rPr>
          <w:rFonts w:ascii="ＭＳ 明朝" w:eastAsia="ＭＳ 明朝" w:hAnsi="ＭＳ 明朝" w:hint="eastAsia"/>
        </w:rPr>
        <w:t>27</w:t>
      </w:r>
      <w:r w:rsidR="0089358E" w:rsidRPr="002D0185">
        <w:rPr>
          <w:rFonts w:ascii="ＭＳ 明朝" w:eastAsia="ＭＳ 明朝" w:hAnsi="ＭＳ 明朝" w:hint="eastAsia"/>
        </w:rPr>
        <w:t xml:space="preserve">日情公第　</w:t>
      </w:r>
      <w:r w:rsidR="00226F06" w:rsidRPr="002D0185">
        <w:rPr>
          <w:rFonts w:ascii="ＭＳ 明朝" w:eastAsia="ＭＳ 明朝" w:hAnsi="ＭＳ 明朝" w:hint="eastAsia"/>
        </w:rPr>
        <w:t>1597</w:t>
      </w:r>
      <w:r w:rsidR="0089358E" w:rsidRPr="002D0185">
        <w:rPr>
          <w:rFonts w:ascii="ＭＳ 明朝" w:eastAsia="ＭＳ 明朝" w:hAnsi="ＭＳ 明朝" w:hint="eastAsia"/>
        </w:rPr>
        <w:t>号）及び</w:t>
      </w:r>
      <w:r w:rsidR="002F2D29" w:rsidRPr="002D0185">
        <w:rPr>
          <w:rFonts w:ascii="ＭＳ 明朝" w:eastAsia="ＭＳ 明朝" w:hAnsi="ＭＳ 明朝" w:hint="eastAsia"/>
        </w:rPr>
        <w:t>個人情報の取扱い及び管理に関する要綱</w:t>
      </w:r>
      <w:r w:rsidR="0089358E" w:rsidRPr="002D0185">
        <w:rPr>
          <w:rFonts w:ascii="ＭＳ 明朝" w:eastAsia="ＭＳ 明朝" w:hAnsi="ＭＳ 明朝" w:hint="eastAsia"/>
        </w:rPr>
        <w:t>（平成27年11月</w:t>
      </w:r>
      <w:r w:rsidR="005739DF" w:rsidRPr="002D0185">
        <w:rPr>
          <w:rFonts w:ascii="ＭＳ 明朝" w:eastAsia="ＭＳ 明朝" w:hAnsi="ＭＳ 明朝" w:hint="eastAsia"/>
        </w:rPr>
        <w:t>27</w:t>
      </w:r>
      <w:r w:rsidR="0089358E" w:rsidRPr="002D0185">
        <w:rPr>
          <w:rFonts w:ascii="ＭＳ 明朝" w:eastAsia="ＭＳ 明朝" w:hAnsi="ＭＳ 明朝" w:hint="eastAsia"/>
        </w:rPr>
        <w:t>日情公第</w:t>
      </w:r>
      <w:r w:rsidR="00226F06" w:rsidRPr="002D0185">
        <w:rPr>
          <w:rFonts w:ascii="ＭＳ 明朝" w:eastAsia="ＭＳ 明朝" w:hAnsi="ＭＳ 明朝" w:hint="eastAsia"/>
        </w:rPr>
        <w:t>1599</w:t>
      </w:r>
      <w:r w:rsidR="0089358E" w:rsidRPr="002D0185">
        <w:rPr>
          <w:rFonts w:ascii="ＭＳ 明朝" w:eastAsia="ＭＳ 明朝" w:hAnsi="ＭＳ 明朝" w:hint="eastAsia"/>
        </w:rPr>
        <w:t>号）</w:t>
      </w:r>
      <w:r w:rsidR="00194B32" w:rsidRPr="002D0185">
        <w:rPr>
          <w:rFonts w:ascii="ＭＳ 明朝" w:eastAsia="ＭＳ 明朝" w:hAnsi="ＭＳ 明朝" w:hint="eastAsia"/>
        </w:rPr>
        <w:t>によることとしているが、</w:t>
      </w:r>
      <w:r w:rsidR="00AC56E3" w:rsidRPr="002D0185">
        <w:rPr>
          <w:rFonts w:ascii="ＭＳ 明朝" w:eastAsia="ＭＳ 明朝" w:hAnsi="ＭＳ 明朝" w:hint="eastAsia"/>
        </w:rPr>
        <w:t>この対策は</w:t>
      </w:r>
      <w:r w:rsidRPr="002D0185">
        <w:rPr>
          <w:rFonts w:ascii="ＭＳ 明朝" w:eastAsia="ＭＳ 明朝" w:hAnsi="ＭＳ 明朝" w:hint="eastAsia"/>
        </w:rPr>
        <w:t>技術の進歩によって改善されるべきものであり、処理業務の目的や個人情報の内容に応じて、効果・費用等を勘案して、最も適切な措置を講ずるものとする。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第３項関係</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C667B5" w:rsidRPr="002D0185">
        <w:rPr>
          <w:rFonts w:ascii="ＭＳ 明朝" w:eastAsia="ＭＳ 明朝" w:hAnsi="ＭＳ 明朝" w:hint="eastAsia"/>
        </w:rPr>
        <w:t xml:space="preserve">　</w:t>
      </w:r>
      <w:r w:rsidRPr="002D0185">
        <w:rPr>
          <w:rFonts w:ascii="ＭＳ 明朝" w:eastAsia="ＭＳ 明朝" w:hAnsi="ＭＳ 明朝" w:hint="eastAsia"/>
        </w:rPr>
        <w:t>本項は、実施機関は、保有する必要のなくなった個人情報について、歴史的文化的価値を　有する資料として保存されるものを除き、廃棄又は消去する義務があることを定めたものである。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「保有する必要のなくなった」とは、個人情報取扱事務を執行する上で、当該個人情報を　保有する必要がなくなったことをいい、具体的には、保存期間が定められている行政文書に記録されている個人情報については、当該行政文書の保存期間が満了したこと、保存期間が定められていない物に記録されている個人情報については、当該個人情報が当該個人情報取扱事務の用に供する必要がなくなったことをい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「確実」とは、個人情報が漏えい又は盗用されることのない確かな方法によることをいう。</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廃棄又は消去を業者に委託等する場合は、委託等を受けたものが講ずべき安全確保の措置を明らかにすることもここでいう「確実」に含まれる。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「廃棄」とは、焼却、シュレッダーによる裁断、溶解等の処理方法をいう。</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「消去」とは、磁気テープ等の磁気的消去等記録媒体に記録された情報を消して、何も記録されていない状態にする処理方法をいう。</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「歴史的文化的資料を有する資料として保存されるもの」とは、大阪府行政文書管理規程第</w:t>
      </w:r>
      <w:r w:rsidR="009A6576" w:rsidRPr="002D0185">
        <w:rPr>
          <w:rFonts w:ascii="ＭＳ 明朝" w:eastAsia="ＭＳ 明朝" w:hAnsi="ＭＳ 明朝" w:hint="eastAsia"/>
        </w:rPr>
        <w:t>26</w:t>
      </w:r>
      <w:r w:rsidRPr="002D0185">
        <w:rPr>
          <w:rFonts w:ascii="ＭＳ 明朝" w:eastAsia="ＭＳ 明朝" w:hAnsi="ＭＳ 明朝" w:hint="eastAsia"/>
        </w:rPr>
        <w:t>条第</w:t>
      </w:r>
      <w:r w:rsidR="009A6576" w:rsidRPr="002D0185">
        <w:rPr>
          <w:rFonts w:ascii="ＭＳ 明朝" w:eastAsia="ＭＳ 明朝" w:hAnsi="ＭＳ 明朝" w:hint="eastAsia"/>
        </w:rPr>
        <w:t>３</w:t>
      </w:r>
      <w:r w:rsidRPr="002D0185">
        <w:rPr>
          <w:rFonts w:ascii="ＭＳ 明朝" w:eastAsia="ＭＳ 明朝" w:hAnsi="ＭＳ 明朝" w:hint="eastAsia"/>
        </w:rPr>
        <w:t>項に規定する「</w:t>
      </w:r>
      <w:r w:rsidR="000259F9" w:rsidRPr="002D0185">
        <w:rPr>
          <w:rFonts w:ascii="ＭＳ 明朝" w:eastAsia="ＭＳ 明朝" w:hAnsi="ＭＳ 明朝" w:hint="eastAsia"/>
        </w:rPr>
        <w:t>府政情報室</w:t>
      </w:r>
      <w:r w:rsidRPr="002D0185">
        <w:rPr>
          <w:rFonts w:ascii="ＭＳ 明朝" w:eastAsia="ＭＳ 明朝" w:hAnsi="ＭＳ 明朝" w:hint="eastAsia"/>
        </w:rPr>
        <w:t>長が歴史的文化的価値を有すると認める文書」等をいう。</w:t>
      </w:r>
    </w:p>
    <w:p w:rsidR="00265CD5" w:rsidRPr="002D0185" w:rsidRDefault="00265CD5" w:rsidP="005059E6">
      <w:pPr>
        <w:spacing w:line="320" w:lineRule="exact"/>
        <w:rPr>
          <w:rFonts w:ascii="ＭＳ 明朝" w:eastAsia="ＭＳ 明朝" w:hAnsi="ＭＳ 明朝"/>
        </w:rPr>
      </w:pPr>
    </w:p>
    <w:p w:rsidR="006638A5" w:rsidRPr="002D0185" w:rsidRDefault="00B969D1" w:rsidP="005059E6">
      <w:pPr>
        <w:spacing w:line="320" w:lineRule="exact"/>
        <w:rPr>
          <w:rFonts w:asciiTheme="minorEastAsia" w:eastAsiaTheme="minorEastAsia" w:hAnsiTheme="minorEastAsia"/>
        </w:rPr>
      </w:pPr>
      <w:r w:rsidRPr="002D0185">
        <w:rPr>
          <w:rFonts w:asciiTheme="minorEastAsia" w:eastAsia="ＭＳ ゴシック" w:hAnsiTheme="minorEastAsia" w:hint="eastAsia"/>
        </w:rPr>
        <w:t>【運用】</w:t>
      </w:r>
    </w:p>
    <w:p w:rsidR="006638A5" w:rsidRPr="002D0185" w:rsidRDefault="006638A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実施機関における個人情報の具</w:t>
      </w:r>
      <w:r w:rsidR="0020546A" w:rsidRPr="002D0185">
        <w:rPr>
          <w:rFonts w:asciiTheme="minorEastAsia" w:eastAsiaTheme="minorEastAsia" w:hAnsiTheme="minorEastAsia" w:hint="eastAsia"/>
        </w:rPr>
        <w:t>体的な適正管理の方法や手順等については、実施機関において定める</w:t>
      </w:r>
      <w:r w:rsidRPr="002D0185">
        <w:rPr>
          <w:rFonts w:asciiTheme="minorEastAsia" w:eastAsiaTheme="minorEastAsia" w:hAnsiTheme="minorEastAsia" w:hint="eastAsia"/>
        </w:rPr>
        <w:t>個人情報の安全管理に関する基本方針</w:t>
      </w:r>
      <w:r w:rsidR="0020546A" w:rsidRPr="002D0185">
        <w:rPr>
          <w:rFonts w:asciiTheme="minorEastAsia" w:eastAsiaTheme="minorEastAsia" w:hAnsiTheme="minorEastAsia" w:hint="eastAsia"/>
        </w:rPr>
        <w:t>及び</w:t>
      </w:r>
      <w:r w:rsidRPr="002D0185">
        <w:rPr>
          <w:rFonts w:asciiTheme="minorEastAsia" w:eastAsiaTheme="minorEastAsia" w:hAnsiTheme="minorEastAsia" w:hint="eastAsia"/>
        </w:rPr>
        <w:t>個人情報の取扱い及び管理に関する要綱によるものとする。</w:t>
      </w:r>
    </w:p>
    <w:p w:rsidR="006638A5" w:rsidRPr="002D0185" w:rsidRDefault="006638A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また、</w:t>
      </w:r>
      <w:r w:rsidR="00586633" w:rsidRPr="002D0185">
        <w:rPr>
          <w:rFonts w:asciiTheme="minorEastAsia" w:eastAsiaTheme="minorEastAsia" w:hAnsiTheme="minorEastAsia" w:hint="eastAsia"/>
        </w:rPr>
        <w:t>担当室・課(所)等</w:t>
      </w:r>
      <w:r w:rsidRPr="002D0185">
        <w:rPr>
          <w:rFonts w:asciiTheme="minorEastAsia" w:eastAsiaTheme="minorEastAsia" w:hAnsiTheme="minorEastAsia" w:hint="eastAsia"/>
        </w:rPr>
        <w:t>においては、個人情報の適正管理が図られるよう</w:t>
      </w:r>
      <w:r w:rsidR="00586633" w:rsidRPr="002D0185">
        <w:rPr>
          <w:rFonts w:asciiTheme="minorEastAsia" w:eastAsiaTheme="minorEastAsia" w:hAnsiTheme="minorEastAsia" w:hint="eastAsia"/>
        </w:rPr>
        <w:t>担当室・課(所)等</w:t>
      </w:r>
      <w:r w:rsidRPr="002D0185">
        <w:rPr>
          <w:rFonts w:asciiTheme="minorEastAsia" w:eastAsiaTheme="minorEastAsia" w:hAnsiTheme="minorEastAsia" w:hint="eastAsia"/>
        </w:rPr>
        <w:t>における具体的な個人情報の取扱方法について整備する。</w:t>
      </w:r>
    </w:p>
    <w:p w:rsidR="006638A5" w:rsidRPr="002D0185" w:rsidRDefault="006638A5" w:rsidP="005059E6">
      <w:pPr>
        <w:snapToGrid w:val="0"/>
        <w:spacing w:line="320" w:lineRule="exact"/>
        <w:ind w:right="430"/>
        <w:rPr>
          <w:rFonts w:asciiTheme="minorEastAsia" w:eastAsiaTheme="minorEastAsia" w:hAnsiTheme="minorEastAsia"/>
        </w:rPr>
      </w:pPr>
    </w:p>
    <w:p w:rsidR="00265CD5" w:rsidRPr="002D0185" w:rsidRDefault="00265CD5" w:rsidP="005059E6">
      <w:pPr>
        <w:overflowPunct w:val="0"/>
        <w:snapToGrid w:val="0"/>
        <w:spacing w:line="320" w:lineRule="exact"/>
        <w:ind w:right="430"/>
        <w:rPr>
          <w:rFonts w:asciiTheme="minorEastAsia" w:eastAsiaTheme="minorEastAsia" w:hAnsiTheme="minorEastAsia"/>
        </w:rPr>
      </w:pPr>
    </w:p>
    <w:p w:rsidR="008F739B" w:rsidRPr="002D0185" w:rsidRDefault="008F739B" w:rsidP="005059E6">
      <w:pPr>
        <w:widowControl/>
        <w:autoSpaceDE/>
        <w:autoSpaceDN/>
        <w:spacing w:line="320" w:lineRule="exact"/>
        <w:jc w:val="left"/>
        <w:rPr>
          <w:rFonts w:ascii="ゴシック体" w:eastAsia="ゴシック体"/>
        </w:rPr>
      </w:pPr>
      <w:r w:rsidRPr="002D0185">
        <w:rPr>
          <w:rFonts w:ascii="ゴシック体" w:eastAsia="ゴシック体"/>
        </w:rPr>
        <w:br w:type="page"/>
      </w:r>
    </w:p>
    <w:p w:rsidR="00265CD5" w:rsidRPr="002D0185" w:rsidRDefault="00265CD5" w:rsidP="005059E6">
      <w:pPr>
        <w:overflowPunct w:val="0"/>
        <w:snapToGrid w:val="0"/>
        <w:spacing w:line="320" w:lineRule="exact"/>
        <w:ind w:right="430"/>
        <w:rPr>
          <w:rFonts w:ascii="ゴシック体" w:eastAsia="ゴシック体"/>
        </w:rPr>
      </w:pPr>
      <w:r w:rsidRPr="002D0185">
        <w:rPr>
          <w:rFonts w:ascii="ゴシック体" w:eastAsia="ゴシック体" w:hint="eastAsia"/>
        </w:rPr>
        <w:t xml:space="preserve">　第</w:t>
      </w:r>
      <w:r w:rsidRPr="002D0185">
        <w:rPr>
          <w:rFonts w:ascii="ゴシック体" w:hint="eastAsia"/>
        </w:rPr>
        <w:t>10</w:t>
      </w:r>
      <w:r w:rsidRPr="002D0185">
        <w:rPr>
          <w:rFonts w:ascii="ゴシック体" w:eastAsia="ゴシック体" w:hint="eastAsia"/>
        </w:rPr>
        <w:t>条（委託に伴う措置等）関係</w:t>
      </w:r>
    </w:p>
    <w:p w:rsidR="00265CD5" w:rsidRPr="002D0185" w:rsidRDefault="00E90FB4" w:rsidP="005059E6">
      <w:pPr>
        <w:overflowPunct w:val="0"/>
        <w:snapToGrid w:val="0"/>
        <w:spacing w:line="320" w:lineRule="exact"/>
        <w:ind w:right="430"/>
      </w:pPr>
      <w:r w:rsidRPr="002D0185">
        <w:rPr>
          <w:rFonts w:hint="eastAsia"/>
          <w:noProof/>
        </w:rPr>
        <mc:AlternateContent>
          <mc:Choice Requires="wps">
            <w:drawing>
              <wp:anchor distT="0" distB="0" distL="114300" distR="114300" simplePos="0" relativeHeight="251656192" behindDoc="0" locked="0" layoutInCell="1" allowOverlap="1" wp14:anchorId="585B6E15" wp14:editId="469AF6F7">
                <wp:simplePos x="0" y="0"/>
                <wp:positionH relativeFrom="column">
                  <wp:posOffset>7146</wp:posOffset>
                </wp:positionH>
                <wp:positionV relativeFrom="paragraph">
                  <wp:posOffset>74229</wp:posOffset>
                </wp:positionV>
                <wp:extent cx="5752531" cy="1637731"/>
                <wp:effectExtent l="0" t="0" r="19685" b="19685"/>
                <wp:wrapNone/>
                <wp:docPr id="7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2531" cy="163773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81" w:lineRule="exact"/>
                            </w:pPr>
                          </w:p>
                          <w:p w:rsidR="008E46A9" w:rsidRDefault="008E46A9" w:rsidP="00106ABF">
                            <w:pPr>
                              <w:ind w:left="318" w:hangingChars="150" w:hanging="318"/>
                              <w:rPr>
                                <w:rFonts w:ascii="ＭＳ 明朝" w:eastAsia="ＭＳ 明朝" w:hAnsi="ＭＳ 明朝"/>
                              </w:rPr>
                            </w:pPr>
                            <w:r>
                              <w:rPr>
                                <w:rFonts w:hint="eastAsia"/>
                                <w:spacing w:val="1"/>
                              </w:rPr>
                              <w:t xml:space="preserve"> </w:t>
                            </w:r>
                            <w:r>
                              <w:rPr>
                                <w:rFonts w:ascii="ＭＳ 明朝" w:eastAsia="ＭＳ 明朝" w:hAnsi="ＭＳ 明朝" w:hint="eastAsia"/>
                              </w:rPr>
                              <w:t>第10条　実施機関は、個人情報取扱事務を実施機関以外のものに委託するときは、個人</w:t>
                            </w:r>
                            <w:r>
                              <w:rPr>
                                <w:rFonts w:ascii="ＭＳ 明朝" w:eastAsia="ＭＳ 明朝" w:hAnsi="ＭＳ 明朝" w:hint="eastAsia"/>
                                <w:spacing w:val="1"/>
                              </w:rPr>
                              <w:t xml:space="preserve"> </w:t>
                            </w:r>
                            <w:r>
                              <w:rPr>
                                <w:rFonts w:ascii="ＭＳ 明朝" w:eastAsia="ＭＳ 明朝" w:hAnsi="ＭＳ 明朝" w:hint="eastAsia"/>
                              </w:rPr>
                              <w:t xml:space="preserve">　情報の保護のために必要な措置を講じなければならない。</w:t>
                            </w:r>
                          </w:p>
                          <w:p w:rsidR="008E46A9" w:rsidRDefault="008E46A9" w:rsidP="00106ABF">
                            <w:pPr>
                              <w:ind w:left="318" w:hangingChars="150" w:hanging="318"/>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２　実施機関から個人情報取扱事務の委託を受けたものは、個人情報の漏えい、滅失又は損傷の防止その他の個人情報の適切な管理のために必要な措置を講じなければならない。</w:t>
                            </w:r>
                          </w:p>
                          <w:p w:rsidR="008E46A9" w:rsidRPr="00210312" w:rsidRDefault="008E46A9" w:rsidP="00210312">
                            <w:pPr>
                              <w:ind w:left="318" w:hangingChars="150" w:hanging="318"/>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３　前項の委託を受けた事務に従事している者又は従事していた者は、その事務に関し　 て知り得た個人情報をみだりに他人に知らせ、又は不当な目的に使用してはならない。</w:t>
                            </w:r>
                          </w:p>
                          <w:p w:rsidR="008E46A9" w:rsidRDefault="008E46A9" w:rsidP="00106ABF"/>
                          <w:p w:rsidR="008E46A9" w:rsidRDefault="008E46A9" w:rsidP="00106ABF"/>
                          <w:p w:rsidR="008E46A9" w:rsidRDefault="008E46A9" w:rsidP="00106ABF"/>
                          <w:p w:rsidR="008E46A9" w:rsidRDefault="008E46A9" w:rsidP="00106ABF"/>
                          <w:p w:rsidR="008E46A9" w:rsidRDefault="008E46A9" w:rsidP="00106ABF"/>
                          <w:p w:rsidR="008E46A9" w:rsidRDefault="008E46A9"/>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B6E15" id="Text Box 142" o:spid="_x0000_s1038" type="#_x0000_t202" style="position:absolute;left:0;text-align:left;margin-left:.55pt;margin-top:5.85pt;width:452.95pt;height:1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" filled="f" fillcolor="black" strokeweight="1.5pt">
                <v:path arrowok="t"/>
                <v:textbox inset="0,0,2mm,0">
                  <w:txbxContent>
                    <w:p w:rsidR="008E46A9" w:rsidRDefault="008E46A9">
                      <w:pPr>
                        <w:kinsoku w:val="0"/>
                        <w:wordWrap w:val="0"/>
                        <w:overflowPunct w:val="0"/>
                        <w:snapToGrid w:val="0"/>
                        <w:spacing w:line="181" w:lineRule="exact"/>
                      </w:pPr>
                    </w:p>
                    <w:p w:rsidR="008E46A9" w:rsidRDefault="008E46A9" w:rsidP="00106ABF">
                      <w:pPr>
                        <w:ind w:left="318" w:hangingChars="150" w:hanging="318"/>
                        <w:rPr>
                          <w:rFonts w:ascii="ＭＳ 明朝" w:eastAsia="ＭＳ 明朝" w:hAnsi="ＭＳ 明朝"/>
                        </w:rPr>
                      </w:pPr>
                      <w:r>
                        <w:rPr>
                          <w:rFonts w:hint="eastAsia"/>
                          <w:spacing w:val="1"/>
                        </w:rPr>
                        <w:t xml:space="preserve"> </w:t>
                      </w:r>
                      <w:r>
                        <w:rPr>
                          <w:rFonts w:ascii="ＭＳ 明朝" w:eastAsia="ＭＳ 明朝" w:hAnsi="ＭＳ 明朝" w:hint="eastAsia"/>
                        </w:rPr>
                        <w:t>第10条　実施機関は、個人情報取扱事務を実施機関以外のものに委託するときは、個人</w:t>
                      </w:r>
                      <w:r>
                        <w:rPr>
                          <w:rFonts w:ascii="ＭＳ 明朝" w:eastAsia="ＭＳ 明朝" w:hAnsi="ＭＳ 明朝" w:hint="eastAsia"/>
                          <w:spacing w:val="1"/>
                        </w:rPr>
                        <w:t xml:space="preserve"> </w:t>
                      </w:r>
                      <w:r>
                        <w:rPr>
                          <w:rFonts w:ascii="ＭＳ 明朝" w:eastAsia="ＭＳ 明朝" w:hAnsi="ＭＳ 明朝" w:hint="eastAsia"/>
                        </w:rPr>
                        <w:t xml:space="preserve">　情報の保護のために必要な措置を講じなければならない。</w:t>
                      </w:r>
                    </w:p>
                    <w:p w:rsidR="008E46A9" w:rsidRDefault="008E46A9" w:rsidP="00106ABF">
                      <w:pPr>
                        <w:ind w:left="318" w:hangingChars="150" w:hanging="318"/>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２　実施機関から個人情報取扱事務の委託を受けたものは、個人情報の漏えい、滅失又は損傷の防止その他の個人情報の適切な管理のために必要な措置を講じなければならない。</w:t>
                      </w:r>
                    </w:p>
                    <w:p w:rsidR="008E46A9" w:rsidRPr="00210312" w:rsidRDefault="008E46A9" w:rsidP="00210312">
                      <w:pPr>
                        <w:ind w:left="318" w:hangingChars="150" w:hanging="318"/>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３　前項の委託を受けた事務に従事している者又は従事していた者は、その事務に関し　 て知り得た個人情報をみだりに他人に知らせ、又は不当な目的に使用してはならない。</w:t>
                      </w:r>
                    </w:p>
                    <w:p w:rsidR="008E46A9" w:rsidRDefault="008E46A9" w:rsidP="00106ABF"/>
                    <w:p w:rsidR="008E46A9" w:rsidRDefault="008E46A9" w:rsidP="00106ABF"/>
                    <w:p w:rsidR="008E46A9" w:rsidRDefault="008E46A9" w:rsidP="00106ABF"/>
                    <w:p w:rsidR="008E46A9" w:rsidRDefault="008E46A9" w:rsidP="00106ABF"/>
                    <w:p w:rsidR="008E46A9" w:rsidRDefault="008E46A9" w:rsidP="00106ABF"/>
                    <w:p w:rsidR="008E46A9" w:rsidRDefault="008E46A9"/>
                  </w:txbxContent>
                </v:textbox>
              </v:shape>
            </w:pict>
          </mc:Fallback>
        </mc:AlternateContent>
      </w:r>
      <w:r w:rsidR="00265CD5" w:rsidRPr="002D0185">
        <w:rPr>
          <w:rFonts w:hint="eastAsia"/>
        </w:rPr>
        <w:t xml:space="preserve">　</w: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10312" w:rsidRPr="002D0185" w:rsidRDefault="00210312" w:rsidP="005059E6">
      <w:pPr>
        <w:spacing w:line="320" w:lineRule="exact"/>
        <w:rPr>
          <w:rFonts w:ascii="ＭＳ 明朝" w:eastAsia="ＭＳ ゴシック" w:hAnsi="ＭＳ 明朝"/>
        </w:rPr>
      </w:pPr>
    </w:p>
    <w:p w:rsidR="000845B8" w:rsidRPr="002D0185" w:rsidRDefault="000845B8" w:rsidP="005059E6">
      <w:pPr>
        <w:spacing w:line="320" w:lineRule="exact"/>
        <w:rPr>
          <w:rFonts w:ascii="ＭＳ 明朝" w:eastAsia="ＭＳ ゴシック"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本条は、個人情報の適切な管理のため、実施機関が個人情報の取扱いを実施機関以外のものに委託する場合における実施機関の義務、その委託を受けたものの義務及びその委託を受けた事務の従事者の義務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第１項関係（委託に伴う措置）</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C667B5" w:rsidRPr="002D0185">
        <w:rPr>
          <w:rFonts w:ascii="ＭＳ 明朝" w:eastAsia="ＭＳ 明朝" w:hAnsi="ＭＳ 明朝" w:hint="eastAsia"/>
        </w:rPr>
        <w:t xml:space="preserve">　</w:t>
      </w:r>
      <w:r w:rsidRPr="002D0185">
        <w:rPr>
          <w:rFonts w:ascii="ＭＳ 明朝" w:eastAsia="ＭＳ 明朝" w:hAnsi="ＭＳ 明朝" w:hint="eastAsia"/>
        </w:rPr>
        <w:t>「個人情報取扱事務を実施機関以外のものに委託」とは、個人情報の取扱いを伴う事務を実施機関以外のものに依頼するすべてのものをいい、電子計算機処理に係るパンチ委託などのほか、印刷、筆耕、翻訳、文書の廃棄等の委託契約、また、収納等の委託契約等も含む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ただし、地方自治法第</w:t>
      </w:r>
      <w:r w:rsidRPr="002D0185">
        <w:rPr>
          <w:rFonts w:ascii="ＭＳ 明朝" w:eastAsia="ＭＳ 明朝" w:hAnsi="ＭＳ 明朝" w:hint="eastAsia"/>
          <w:spacing w:val="1"/>
        </w:rPr>
        <w:t xml:space="preserve"> </w:t>
      </w:r>
      <w:r w:rsidRPr="002D0185">
        <w:rPr>
          <w:rFonts w:ascii="ＭＳ 明朝" w:eastAsia="ＭＳ 明朝" w:hAnsi="ＭＳ 明朝" w:hint="eastAsia"/>
        </w:rPr>
        <w:t>252条の14から第252条の16までの規定により、府の事務の一　　部を他の地方公共団体に委託する場合は、含まれない。</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個人情報の保護のために必要な措置」とは、委託先において個人情報が適切に取り扱われるようにするため、実施機関として行うべき事項をいい、個人情報の観点から委託先を慎重に選定すること、また、委託契約書等に個人情報の保護に関して必要な事項を明記すること、委託先に必要かつ適切な監督を行うことなどが考えられ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C667B5" w:rsidRPr="002D0185">
        <w:rPr>
          <w:rFonts w:ascii="ＭＳ 明朝" w:eastAsia="ＭＳ 明朝" w:hAnsi="ＭＳ 明朝" w:hint="eastAsia"/>
        </w:rPr>
        <w:t xml:space="preserve">　</w:t>
      </w:r>
      <w:r w:rsidRPr="002D0185">
        <w:rPr>
          <w:rFonts w:ascii="ＭＳ 明朝" w:eastAsia="ＭＳ 明朝" w:hAnsi="ＭＳ 明朝" w:hint="eastAsia"/>
        </w:rPr>
        <w:t>「個人情報の保護のために必要な措置」の内容は、個人情報取扱事務の内容や取り扱う個人情報の内容、記録媒体の実態等に応じ、個別に判断されるものである。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第２項関係（受託者の義務）</w:t>
      </w:r>
    </w:p>
    <w:p w:rsidR="00265CD5" w:rsidRPr="002D0185" w:rsidRDefault="00265CD5" w:rsidP="005059E6">
      <w:pPr>
        <w:spacing w:line="320" w:lineRule="exact"/>
        <w:ind w:left="214" w:hangingChars="100" w:hanging="214"/>
        <w:jc w:val="left"/>
        <w:rPr>
          <w:rFonts w:ascii="ＭＳ 明朝" w:eastAsia="ＭＳ 明朝" w:hAnsi="ＭＳ 明朝"/>
        </w:rPr>
      </w:pPr>
      <w:r w:rsidRPr="002D0185">
        <w:rPr>
          <w:rFonts w:ascii="ＭＳ 明朝" w:eastAsia="ＭＳ 明朝" w:hAnsi="ＭＳ 明朝" w:hint="eastAsia"/>
        </w:rPr>
        <w:t xml:space="preserve">　　個人情報取扱事務を実施機関以外のものに委託する場合は、本条第１項の規定により、通例、契約において個人情報の適正な管理に関する事項が定められており、委託者である実施機関は、契約に基づく権限により、受託者に対し必要な監督を行うことができ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また、受託者は、通例はその個人情報の取り扱う量に照らし、個人情報保護法上の個人情報取扱事業者に該当することが想定され、同法に基づく規律の対象となっていると考えられる。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このような契約や個人情報保護法による規律とは別に、本項が受託者に対して実施機関と同様な適切な管理のための義務を課しているのは、実施機関から個人情報取扱事務を受託している以上、実施機関と同様の厳しい規律を確保する必要があるとの趣旨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第３項関係（受託事務従事者の義務）</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本項は、受託事務の従事者に対し、当該事務に関して知り得た個人情報について適切な取扱いを義務付けることにより、個人の権利利益を保護しようとするものである。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【運用】</w:t>
      </w:r>
    </w:p>
    <w:p w:rsidR="00265CD5" w:rsidRPr="002D0185" w:rsidRDefault="00265CD5" w:rsidP="005059E6">
      <w:pPr>
        <w:spacing w:line="320" w:lineRule="exact"/>
      </w:pPr>
      <w:r w:rsidRPr="002D0185">
        <w:rPr>
          <w:rFonts w:ascii="ＭＳ 明朝" w:eastAsia="ＭＳ 明朝" w:hAnsi="ＭＳ 明朝" w:hint="eastAsia"/>
        </w:rPr>
        <w:t xml:space="preserve">　個人情報取扱事務を実施機関以外のものに委託する場合には、「個人情報取扱事務委託基準」</w:t>
      </w:r>
      <w:r w:rsidR="00406B2A" w:rsidRPr="002D0185">
        <w:rPr>
          <w:rFonts w:ascii="ＭＳ 明朝" w:eastAsia="ＭＳ 明朝" w:hAnsi="ＭＳ 明朝" w:hint="eastAsia"/>
        </w:rPr>
        <w:t>によるものとする</w:t>
      </w:r>
      <w:r w:rsidRPr="002D0185">
        <w:rPr>
          <w:rFonts w:ascii="ＭＳ 明朝" w:eastAsia="ＭＳ 明朝" w:hAnsi="ＭＳ 明朝" w:hint="eastAsia"/>
        </w:rPr>
        <w:t>。</w:t>
      </w:r>
      <w:r w:rsidRPr="002D0185">
        <w:rPr>
          <w:rFonts w:ascii="ＭＳ 明朝" w:eastAsia="ＭＳ 明朝" w:hAnsi="ＭＳ 明朝"/>
        </w:rPr>
        <w:br w:type="page"/>
      </w:r>
      <w:r w:rsidRPr="002D0185">
        <w:rPr>
          <w:rFonts w:ascii="ゴシック体" w:eastAsia="ゴシック体" w:hint="eastAsia"/>
        </w:rPr>
        <w:t>第</w:t>
      </w:r>
      <w:r w:rsidRPr="002D0185">
        <w:rPr>
          <w:rFonts w:ascii="ゴシック体" w:hint="eastAsia"/>
        </w:rPr>
        <w:t>11</w:t>
      </w:r>
      <w:r w:rsidRPr="002D0185">
        <w:rPr>
          <w:rFonts w:ascii="ゴシック体" w:eastAsia="ゴシック体" w:hint="eastAsia"/>
        </w:rPr>
        <w:t>条（職員等の義務）関係</w:t>
      </w:r>
      <w:r w:rsidRPr="002D0185">
        <w:rPr>
          <w:rFonts w:hint="eastAsia"/>
        </w:rPr>
        <w:t xml:space="preserve">　</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54656" behindDoc="0" locked="0" layoutInCell="0" allowOverlap="1" wp14:anchorId="120B343D" wp14:editId="52DFD26A">
                <wp:simplePos x="0" y="0"/>
                <wp:positionH relativeFrom="column">
                  <wp:posOffset>0</wp:posOffset>
                </wp:positionH>
                <wp:positionV relativeFrom="paragraph">
                  <wp:posOffset>110964</wp:posOffset>
                </wp:positionV>
                <wp:extent cx="5707380" cy="708025"/>
                <wp:effectExtent l="0" t="0" r="26670" b="15875"/>
                <wp:wrapNone/>
                <wp:docPr id="6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7380" cy="7080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81" w:lineRule="exact"/>
                            </w:pPr>
                          </w:p>
                          <w:p w:rsidR="008E46A9" w:rsidRPr="00A93A44" w:rsidRDefault="008E46A9" w:rsidP="00E90FB4">
                            <w:pPr>
                              <w:ind w:left="212" w:hangingChars="100" w:hanging="212"/>
                              <w:rPr>
                                <w:rFonts w:ascii="ＭＳ 明朝" w:eastAsia="ＭＳ 明朝" w:hAnsi="ＭＳ 明朝"/>
                              </w:rPr>
                            </w:pPr>
                            <w:r>
                              <w:rPr>
                                <w:rFonts w:hint="eastAsia"/>
                                <w:spacing w:val="1"/>
                              </w:rPr>
                              <w:t xml:space="preserve"> </w:t>
                            </w:r>
                            <w:r w:rsidRPr="00A93A44">
                              <w:rPr>
                                <w:rFonts w:ascii="ＭＳ 明朝" w:eastAsia="ＭＳ 明朝" w:hAnsi="ＭＳ 明朝" w:hint="eastAsia"/>
                              </w:rPr>
                              <w:t>第11条　実施機関の職員又は職員であった者は、職務上知り得た個人情報をみだりに他</w:t>
                            </w:r>
                            <w:r w:rsidRPr="00A93A44">
                              <w:rPr>
                                <w:rFonts w:ascii="ＭＳ 明朝" w:eastAsia="ＭＳ 明朝" w:hAnsi="ＭＳ 明朝" w:hint="eastAsia"/>
                                <w:spacing w:val="1"/>
                              </w:rPr>
                              <w:t xml:space="preserve"> </w:t>
                            </w:r>
                            <w:r w:rsidRPr="00A93A44">
                              <w:rPr>
                                <w:rFonts w:ascii="ＭＳ 明朝" w:eastAsia="ＭＳ 明朝" w:hAnsi="ＭＳ 明朝" w:hint="eastAsia"/>
                              </w:rPr>
                              <w:t xml:space="preserve">　人に知らせ、又は不当な目的に使用してはならない。</w:t>
                            </w:r>
                          </w:p>
                          <w:p w:rsidR="008E46A9" w:rsidRDefault="008E46A9" w:rsidP="00E90FB4">
                            <w:pPr>
                              <w:rPr>
                                <w:rFonts w:asciiTheme="minorEastAsia" w:eastAsiaTheme="minorEastAsia" w:hAnsiTheme="minorEastAsia"/>
                              </w:rPr>
                            </w:pPr>
                          </w:p>
                          <w:p w:rsidR="008E46A9" w:rsidRPr="00340058" w:rsidRDefault="008E46A9" w:rsidP="00E90FB4">
                            <w:pPr>
                              <w:rPr>
                                <w:rFonts w:asciiTheme="minorEastAsia" w:eastAsiaTheme="minorEastAsia" w:hAnsiTheme="minorEastAsia"/>
                              </w:rPr>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B343D" id="Text Box 143" o:spid="_x0000_s1039" type="#_x0000_t202" style="position:absolute;left:0;text-align:left;margin-left:0;margin-top:8.75pt;width:449.4pt;height:5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" o:allowincell="f" filled="f" fillcolor="black" strokeweight="1.5pt">
                <v:path arrowok="t"/>
                <v:textbox inset="0,0,2mm,0">
                  <w:txbxContent>
                    <w:p w:rsidR="008E46A9" w:rsidRDefault="008E46A9">
                      <w:pPr>
                        <w:kinsoku w:val="0"/>
                        <w:wordWrap w:val="0"/>
                        <w:overflowPunct w:val="0"/>
                        <w:snapToGrid w:val="0"/>
                        <w:spacing w:line="181" w:lineRule="exact"/>
                      </w:pPr>
                    </w:p>
                    <w:p w:rsidR="008E46A9" w:rsidRPr="00A93A44" w:rsidRDefault="008E46A9" w:rsidP="00E90FB4">
                      <w:pPr>
                        <w:ind w:left="212" w:hangingChars="100" w:hanging="212"/>
                        <w:rPr>
                          <w:rFonts w:ascii="ＭＳ 明朝" w:eastAsia="ＭＳ 明朝" w:hAnsi="ＭＳ 明朝"/>
                        </w:rPr>
                      </w:pPr>
                      <w:r>
                        <w:rPr>
                          <w:rFonts w:hint="eastAsia"/>
                          <w:spacing w:val="1"/>
                        </w:rPr>
                        <w:t xml:space="preserve"> </w:t>
                      </w:r>
                      <w:r w:rsidRPr="00A93A44">
                        <w:rPr>
                          <w:rFonts w:ascii="ＭＳ 明朝" w:eastAsia="ＭＳ 明朝" w:hAnsi="ＭＳ 明朝" w:hint="eastAsia"/>
                        </w:rPr>
                        <w:t>第11条　実施機関の職員又は職員であった者は、職務上知り得た個人情報をみだりに他</w:t>
                      </w:r>
                      <w:r w:rsidRPr="00A93A44">
                        <w:rPr>
                          <w:rFonts w:ascii="ＭＳ 明朝" w:eastAsia="ＭＳ 明朝" w:hAnsi="ＭＳ 明朝" w:hint="eastAsia"/>
                          <w:spacing w:val="1"/>
                        </w:rPr>
                        <w:t xml:space="preserve"> </w:t>
                      </w:r>
                      <w:r w:rsidRPr="00A93A44">
                        <w:rPr>
                          <w:rFonts w:ascii="ＭＳ 明朝" w:eastAsia="ＭＳ 明朝" w:hAnsi="ＭＳ 明朝" w:hint="eastAsia"/>
                        </w:rPr>
                        <w:t xml:space="preserve">　人に知らせ、又は不当な目的に使用してはならない。</w:t>
                      </w:r>
                    </w:p>
                    <w:p w:rsidR="008E46A9" w:rsidRDefault="008E46A9" w:rsidP="00E90FB4">
                      <w:pPr>
                        <w:rPr>
                          <w:rFonts w:asciiTheme="minorEastAsia" w:eastAsiaTheme="minorEastAsia" w:hAnsiTheme="minorEastAsia"/>
                        </w:rPr>
                      </w:pPr>
                    </w:p>
                    <w:p w:rsidR="008E46A9" w:rsidRPr="00340058" w:rsidRDefault="008E46A9" w:rsidP="00E90FB4">
                      <w:pPr>
                        <w:rPr>
                          <w:rFonts w:asciiTheme="minorEastAsia" w:eastAsiaTheme="minorEastAsia" w:hAnsiTheme="minorEastAsia"/>
                        </w:rPr>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0845B8" w:rsidRPr="002D0185" w:rsidRDefault="000845B8" w:rsidP="005059E6">
      <w:pPr>
        <w:snapToGrid w:val="0"/>
        <w:spacing w:line="320" w:lineRule="exact"/>
        <w:ind w:right="215"/>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本条は、実施機関の職員又は職員であった者に対して、職務上知り得た個人情報の適切な取扱いを義務付けることにより、個人の権利利益を保護しようとするものである。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地方公務員法第34条第１項（守秘義務）の規定は、職員が職務上知り得た秘密を対象としているのに対し、本条は、個人情報であれば秘密に該当しないものも対象となる。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「実施機関の職員」とは、条例第２条</w:t>
      </w:r>
      <w:r w:rsidR="00C65C07" w:rsidRPr="002D0185">
        <w:rPr>
          <w:rFonts w:ascii="ＭＳ 明朝" w:eastAsia="ＭＳ 明朝" w:hAnsi="ＭＳ 明朝" w:hint="eastAsia"/>
        </w:rPr>
        <w:t>第６号</w:t>
      </w:r>
      <w:r w:rsidRPr="002D0185">
        <w:rPr>
          <w:rFonts w:ascii="ＭＳ 明朝" w:eastAsia="ＭＳ 明朝" w:hAnsi="ＭＳ 明朝" w:hint="eastAsia"/>
        </w:rPr>
        <w:t>の「実施機関の職員」と同義である。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C667B5" w:rsidRPr="002D0185">
        <w:rPr>
          <w:rFonts w:ascii="ＭＳ 明朝" w:eastAsia="ＭＳ 明朝" w:hAnsi="ＭＳ 明朝" w:hint="eastAsia"/>
        </w:rPr>
        <w:t xml:space="preserve">　</w:t>
      </w:r>
      <w:r w:rsidRPr="002D0185">
        <w:rPr>
          <w:rFonts w:ascii="ＭＳ 明朝" w:eastAsia="ＭＳ 明朝" w:hAnsi="ＭＳ 明朝" w:hint="eastAsia"/>
        </w:rPr>
        <w:t>「職務上知り得た個人情報」とは、自ら担当する職務に関連する情報はもちろん、担当外であっても職務に関連して知り得たものは含まれるものである。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C667B5" w:rsidRPr="002D0185">
        <w:rPr>
          <w:rFonts w:ascii="ＭＳ 明朝" w:eastAsia="ＭＳ 明朝" w:hAnsi="ＭＳ 明朝" w:hint="eastAsia"/>
        </w:rPr>
        <w:t xml:space="preserve">　</w:t>
      </w:r>
      <w:r w:rsidRPr="002D0185">
        <w:rPr>
          <w:rFonts w:ascii="ＭＳ 明朝" w:eastAsia="ＭＳ 明朝" w:hAnsi="ＭＳ 明朝" w:hint="eastAsia"/>
        </w:rPr>
        <w:t>「みだりに他人に知らせ」とは、個人情報を他人に知らせることが、自己の権限・事務に属しない場合、又は自己の権限・事務に属する場合であっても、正当な理由なく知らせる場合などをいう。</w:t>
      </w:r>
    </w:p>
    <w:p w:rsidR="00265CD5" w:rsidRPr="002D0185" w:rsidRDefault="00265CD5" w:rsidP="005059E6">
      <w:pPr>
        <w:spacing w:line="320" w:lineRule="exact"/>
        <w:ind w:leftChars="100" w:left="214"/>
        <w:rPr>
          <w:rFonts w:ascii="ＭＳ 明朝" w:eastAsia="ＭＳ 明朝" w:hAnsi="ＭＳ 明朝"/>
        </w:rPr>
      </w:pPr>
      <w:r w:rsidRPr="002D0185">
        <w:rPr>
          <w:rFonts w:ascii="ＭＳ 明朝" w:eastAsia="ＭＳ 明朝" w:hAnsi="ＭＳ 明朝" w:hint="eastAsia"/>
        </w:rPr>
        <w:t xml:space="preserve">　「不当な目的」とは、正当な職務行為を逸脱して、自己の利益のために個人情報を使用する場合や、他人の正当な利益や公共の利益に反して個人情報を使用する場合などをいう。</w:t>
      </w:r>
    </w:p>
    <w:p w:rsidR="00265CD5" w:rsidRPr="002D0185" w:rsidRDefault="00265CD5" w:rsidP="005059E6">
      <w:pPr>
        <w:overflowPunct w:val="0"/>
        <w:snapToGrid w:val="0"/>
        <w:spacing w:line="320" w:lineRule="exact"/>
        <w:ind w:left="215"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ゴシック" w:eastAsia="ＭＳ ゴシック"/>
        </w:rPr>
      </w:pPr>
    </w:p>
    <w:p w:rsidR="00265CD5" w:rsidRPr="002D0185" w:rsidRDefault="00265CD5" w:rsidP="005059E6">
      <w:pPr>
        <w:overflowPunct w:val="0"/>
        <w:snapToGrid w:val="0"/>
        <w:spacing w:line="320" w:lineRule="exact"/>
        <w:ind w:right="430"/>
        <w:rPr>
          <w:rFonts w:ascii="ＭＳ ゴシック" w:eastAsia="ＭＳ ゴシック"/>
        </w:rPr>
      </w:pPr>
    </w:p>
    <w:p w:rsidR="00265CD5" w:rsidRPr="002D0185" w:rsidRDefault="00265CD5" w:rsidP="005059E6">
      <w:pPr>
        <w:overflowPunct w:val="0"/>
        <w:snapToGrid w:val="0"/>
        <w:spacing w:line="320" w:lineRule="exact"/>
        <w:ind w:right="430"/>
        <w:rPr>
          <w:rFonts w:ascii="ＭＳ ゴシック" w:eastAsia="ＭＳ ゴシック"/>
        </w:rPr>
      </w:pPr>
    </w:p>
    <w:p w:rsidR="00265CD5" w:rsidRPr="002D0185" w:rsidRDefault="00265CD5" w:rsidP="005059E6">
      <w:pPr>
        <w:overflowPunct w:val="0"/>
        <w:snapToGrid w:val="0"/>
        <w:spacing w:line="320" w:lineRule="exact"/>
        <w:ind w:right="430"/>
        <w:rPr>
          <w:rFonts w:ascii="ＭＳ ゴシック" w:eastAsia="ＭＳ ゴシック"/>
        </w:rPr>
      </w:pPr>
    </w:p>
    <w:p w:rsidR="00265CD5" w:rsidRPr="002D0185" w:rsidRDefault="00265CD5" w:rsidP="005059E6">
      <w:pPr>
        <w:overflowPunct w:val="0"/>
        <w:snapToGrid w:val="0"/>
        <w:spacing w:line="320" w:lineRule="exact"/>
        <w:ind w:right="430"/>
        <w:rPr>
          <w:rFonts w:ascii="ＭＳ ゴシック" w:eastAsia="ＭＳ ゴシック"/>
        </w:rPr>
      </w:pPr>
    </w:p>
    <w:p w:rsidR="004D300F" w:rsidRPr="002D0185" w:rsidRDefault="004D300F" w:rsidP="005059E6">
      <w:pPr>
        <w:widowControl/>
        <w:autoSpaceDE/>
        <w:autoSpaceDN/>
        <w:spacing w:line="320" w:lineRule="exact"/>
        <w:jc w:val="left"/>
        <w:rPr>
          <w:rFonts w:ascii="ＭＳ ゴシック" w:eastAsia="ＭＳ ゴシック"/>
        </w:rPr>
      </w:pPr>
      <w:r w:rsidRPr="002D0185">
        <w:rPr>
          <w:rFonts w:ascii="ＭＳ ゴシック" w:eastAsia="ＭＳ ゴシック"/>
        </w:rPr>
        <w:br w:type="page"/>
      </w:r>
    </w:p>
    <w:p w:rsidR="00843D9C" w:rsidRPr="002D0185" w:rsidRDefault="00843D9C" w:rsidP="005059E6">
      <w:pPr>
        <w:tabs>
          <w:tab w:val="right" w:leader="middleDot" w:pos="8280"/>
        </w:tabs>
        <w:autoSpaceDE/>
        <w:autoSpaceDN/>
        <w:spacing w:line="320" w:lineRule="exact"/>
        <w:rPr>
          <w:rFonts w:ascii="ＭＳ ゴシック" w:eastAsia="ＭＳ ゴシック" w:hAnsi="ＭＳ ゴシック"/>
          <w:spacing w:val="0"/>
          <w:kern w:val="2"/>
          <w:szCs w:val="22"/>
        </w:rPr>
      </w:pPr>
      <w:r w:rsidRPr="002D0185">
        <w:rPr>
          <w:rFonts w:ascii="ＭＳ ゴシック" w:eastAsia="ＭＳ ゴシック" w:hAnsi="ＭＳ ゴシック" w:hint="eastAsia"/>
          <w:spacing w:val="0"/>
          <w:kern w:val="2"/>
          <w:szCs w:val="22"/>
        </w:rPr>
        <w:t>第２節　個人情報の開示、訂正及び利用停止</w:t>
      </w:r>
    </w:p>
    <w:p w:rsidR="00265CD5" w:rsidRPr="002D0185" w:rsidRDefault="00265CD5" w:rsidP="005059E6">
      <w:pPr>
        <w:overflowPunct w:val="0"/>
        <w:snapToGrid w:val="0"/>
        <w:spacing w:line="320" w:lineRule="exact"/>
        <w:ind w:right="430"/>
      </w:pPr>
      <w:r w:rsidRPr="002D0185">
        <w:rPr>
          <w:rFonts w:ascii="ゴシック体" w:eastAsia="ゴシック体" w:hint="eastAsia"/>
        </w:rPr>
        <w:t xml:space="preserve">　第</w:t>
      </w:r>
      <w:r w:rsidRPr="002D0185">
        <w:rPr>
          <w:rFonts w:ascii="ゴシック体" w:hint="eastAsia"/>
        </w:rPr>
        <w:t>12</w:t>
      </w:r>
      <w:r w:rsidRPr="002D0185">
        <w:rPr>
          <w:rFonts w:ascii="ゴシック体" w:eastAsia="ゴシック体" w:hint="eastAsia"/>
        </w:rPr>
        <w:t>条（開示請求）関係</w:t>
      </w:r>
      <w:r w:rsidRPr="002D0185">
        <w:rPr>
          <w:rFonts w:hint="eastAsia"/>
        </w:rPr>
        <w:t xml:space="preserve">　</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55680" behindDoc="0" locked="0" layoutInCell="0" allowOverlap="1" wp14:anchorId="0F676146" wp14:editId="0C0B7002">
                <wp:simplePos x="0" y="0"/>
                <wp:positionH relativeFrom="column">
                  <wp:posOffset>322</wp:posOffset>
                </wp:positionH>
                <wp:positionV relativeFrom="paragraph">
                  <wp:posOffset>118091</wp:posOffset>
                </wp:positionV>
                <wp:extent cx="5725236" cy="1752439"/>
                <wp:effectExtent l="0" t="0" r="27940" b="19685"/>
                <wp:wrapNone/>
                <wp:docPr id="6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5236" cy="175243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rsidP="00A4467D">
                            <w:pPr>
                              <w:kinsoku w:val="0"/>
                              <w:wordWrap w:val="0"/>
                              <w:overflowPunct w:val="0"/>
                              <w:snapToGrid w:val="0"/>
                              <w:spacing w:line="80" w:lineRule="exact"/>
                              <w:rPr>
                                <w:color w:val="000000" w:themeColor="text1"/>
                              </w:rPr>
                            </w:pPr>
                            <w:r>
                              <w:rPr>
                                <w:rFonts w:hint="eastAsia"/>
                                <w:color w:val="000000" w:themeColor="text1"/>
                              </w:rPr>
                              <w:t xml:space="preserve">　</w:t>
                            </w:r>
                          </w:p>
                          <w:p w:rsidR="008E46A9" w:rsidRPr="00A93A44" w:rsidRDefault="008E46A9" w:rsidP="00E90FB4">
                            <w:pPr>
                              <w:ind w:left="212" w:hangingChars="100" w:hanging="212"/>
                              <w:rPr>
                                <w:rFonts w:ascii="ＭＳ 明朝" w:eastAsia="ＭＳ 明朝" w:hAnsi="ＭＳ 明朝"/>
                                <w:color w:val="000000" w:themeColor="text1"/>
                              </w:rPr>
                            </w:pPr>
                            <w:r w:rsidRPr="00A93A44">
                              <w:rPr>
                                <w:rFonts w:ascii="ＭＳ 明朝" w:eastAsia="ＭＳ 明朝" w:hAnsi="ＭＳ 明朝" w:hint="eastAsia"/>
                                <w:color w:val="000000" w:themeColor="text1"/>
                                <w:spacing w:val="1"/>
                              </w:rPr>
                              <w:t xml:space="preserve"> </w:t>
                            </w:r>
                            <w:r w:rsidRPr="00A93A44">
                              <w:rPr>
                                <w:rFonts w:ascii="ＭＳ 明朝" w:eastAsia="ＭＳ 明朝" w:hAnsi="ＭＳ 明朝" w:hint="eastAsia"/>
                                <w:color w:val="000000" w:themeColor="text1"/>
                              </w:rPr>
                              <w:t>第12条　何人も、実施機関に対し、当該実施機関が現に保有している自己に関する個人</w:t>
                            </w:r>
                            <w:r w:rsidRPr="00A93A44">
                              <w:rPr>
                                <w:rFonts w:ascii="ＭＳ 明朝" w:eastAsia="ＭＳ 明朝" w:hAnsi="ＭＳ 明朝" w:hint="eastAsia"/>
                                <w:color w:val="000000" w:themeColor="text1"/>
                                <w:spacing w:val="1"/>
                              </w:rPr>
                              <w:t xml:space="preserve"> </w:t>
                            </w:r>
                            <w:r w:rsidRPr="00A93A44">
                              <w:rPr>
                                <w:rFonts w:ascii="ＭＳ 明朝" w:eastAsia="ＭＳ 明朝" w:hAnsi="ＭＳ 明朝" w:hint="eastAsia"/>
                                <w:color w:val="000000" w:themeColor="text1"/>
                              </w:rPr>
                              <w:t xml:space="preserve">　情報であって、検索し得るものの開示を請求することができる。</w:t>
                            </w:r>
                          </w:p>
                          <w:p w:rsidR="008E46A9" w:rsidRPr="00A93A44" w:rsidRDefault="008E46A9" w:rsidP="00E90FB4">
                            <w:pPr>
                              <w:ind w:left="212" w:hangingChars="100" w:hanging="212"/>
                              <w:rPr>
                                <w:rFonts w:ascii="ＭＳ 明朝" w:eastAsia="ＭＳ 明朝" w:hAnsi="ＭＳ 明朝"/>
                                <w:color w:val="000000" w:themeColor="text1"/>
                              </w:rPr>
                            </w:pPr>
                            <w:r w:rsidRPr="00A93A44">
                              <w:rPr>
                                <w:rFonts w:ascii="ＭＳ 明朝" w:eastAsia="ＭＳ 明朝" w:hAnsi="ＭＳ 明朝" w:hint="eastAsia"/>
                                <w:color w:val="000000" w:themeColor="text1"/>
                                <w:spacing w:val="1"/>
                              </w:rPr>
                              <w:t xml:space="preserve"> </w:t>
                            </w:r>
                            <w:r w:rsidRPr="00A93A44">
                              <w:rPr>
                                <w:rFonts w:ascii="ＭＳ 明朝" w:eastAsia="ＭＳ 明朝" w:hAnsi="ＭＳ 明朝" w:hint="eastAsia"/>
                                <w:color w:val="000000" w:themeColor="text1"/>
                                <w:szCs w:val="21"/>
                              </w:rPr>
                              <w:t xml:space="preserve">２　</w:t>
                            </w:r>
                            <w:r w:rsidRPr="00A93A44">
                              <w:rPr>
                                <w:rFonts w:ascii="ＭＳ 明朝" w:eastAsia="ＭＳ 明朝" w:hAnsi="ＭＳ 明朝" w:cs="ＭＳ ゴシック" w:hint="eastAsia"/>
                                <w:color w:val="000000" w:themeColor="text1"/>
                                <w:spacing w:val="-6"/>
                                <w:szCs w:val="21"/>
                              </w:rPr>
                              <w:t>未成年者又は成年被後見人の法定代理人（特定個人情報に係るものにあっては、未成年者若しくは成年被後見人の法定代理人又は本人の委任による代理人）（以下これらを「代理人」という。）は、本人に代わって、前項の規定による請求（以下「開示請求」という。）をすることができる。ただし、当該開示請求が、当該未成年者若しくは成年被後見人又は本人の利益に反すると認められるときは、この限りで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76146" id="Text Box 144" o:spid="_x0000_s1040" type="#_x0000_t202" style="position:absolute;left:0;text-align:left;margin-left:.05pt;margin-top:9.3pt;width:450.8pt;height:1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" o:allowincell="f" filled="f" fillcolor="black" strokeweight="1.5pt">
                <v:path arrowok="t"/>
                <v:textbox inset="0,0,2mm,0">
                  <w:txbxContent>
                    <w:p w:rsidR="008E46A9" w:rsidRPr="002748E2" w:rsidRDefault="008E46A9" w:rsidP="00A4467D">
                      <w:pPr>
                        <w:kinsoku w:val="0"/>
                        <w:wordWrap w:val="0"/>
                        <w:overflowPunct w:val="0"/>
                        <w:snapToGrid w:val="0"/>
                        <w:spacing w:line="80" w:lineRule="exact"/>
                        <w:rPr>
                          <w:color w:val="000000" w:themeColor="text1"/>
                        </w:rPr>
                      </w:pPr>
                      <w:r>
                        <w:rPr>
                          <w:rFonts w:hint="eastAsia"/>
                          <w:color w:val="000000" w:themeColor="text1"/>
                        </w:rPr>
                        <w:t xml:space="preserve">　</w:t>
                      </w:r>
                    </w:p>
                    <w:p w:rsidR="008E46A9" w:rsidRPr="00A93A44" w:rsidRDefault="008E46A9" w:rsidP="00E90FB4">
                      <w:pPr>
                        <w:ind w:left="212" w:hangingChars="100" w:hanging="212"/>
                        <w:rPr>
                          <w:rFonts w:ascii="ＭＳ 明朝" w:eastAsia="ＭＳ 明朝" w:hAnsi="ＭＳ 明朝"/>
                          <w:color w:val="000000" w:themeColor="text1"/>
                        </w:rPr>
                      </w:pPr>
                      <w:r w:rsidRPr="00A93A44">
                        <w:rPr>
                          <w:rFonts w:ascii="ＭＳ 明朝" w:eastAsia="ＭＳ 明朝" w:hAnsi="ＭＳ 明朝" w:hint="eastAsia"/>
                          <w:color w:val="000000" w:themeColor="text1"/>
                          <w:spacing w:val="1"/>
                        </w:rPr>
                        <w:t xml:space="preserve"> </w:t>
                      </w:r>
                      <w:r w:rsidRPr="00A93A44">
                        <w:rPr>
                          <w:rFonts w:ascii="ＭＳ 明朝" w:eastAsia="ＭＳ 明朝" w:hAnsi="ＭＳ 明朝" w:hint="eastAsia"/>
                          <w:color w:val="000000" w:themeColor="text1"/>
                        </w:rPr>
                        <w:t>第12条　何人も、実施機関に対し、当該実施機関が現に保有している自己に関する個人</w:t>
                      </w:r>
                      <w:r w:rsidRPr="00A93A44">
                        <w:rPr>
                          <w:rFonts w:ascii="ＭＳ 明朝" w:eastAsia="ＭＳ 明朝" w:hAnsi="ＭＳ 明朝" w:hint="eastAsia"/>
                          <w:color w:val="000000" w:themeColor="text1"/>
                          <w:spacing w:val="1"/>
                        </w:rPr>
                        <w:t xml:space="preserve"> </w:t>
                      </w:r>
                      <w:r w:rsidRPr="00A93A44">
                        <w:rPr>
                          <w:rFonts w:ascii="ＭＳ 明朝" w:eastAsia="ＭＳ 明朝" w:hAnsi="ＭＳ 明朝" w:hint="eastAsia"/>
                          <w:color w:val="000000" w:themeColor="text1"/>
                        </w:rPr>
                        <w:t xml:space="preserve">　情報であって、検索し得るものの開示を請求することができる。</w:t>
                      </w:r>
                    </w:p>
                    <w:p w:rsidR="008E46A9" w:rsidRPr="00A93A44" w:rsidRDefault="008E46A9" w:rsidP="00E90FB4">
                      <w:pPr>
                        <w:ind w:left="212" w:hangingChars="100" w:hanging="212"/>
                        <w:rPr>
                          <w:rFonts w:ascii="ＭＳ 明朝" w:eastAsia="ＭＳ 明朝" w:hAnsi="ＭＳ 明朝"/>
                          <w:color w:val="000000" w:themeColor="text1"/>
                        </w:rPr>
                      </w:pPr>
                      <w:r w:rsidRPr="00A93A44">
                        <w:rPr>
                          <w:rFonts w:ascii="ＭＳ 明朝" w:eastAsia="ＭＳ 明朝" w:hAnsi="ＭＳ 明朝" w:hint="eastAsia"/>
                          <w:color w:val="000000" w:themeColor="text1"/>
                          <w:spacing w:val="1"/>
                        </w:rPr>
                        <w:t xml:space="preserve"> </w:t>
                      </w:r>
                      <w:r w:rsidRPr="00A93A44">
                        <w:rPr>
                          <w:rFonts w:ascii="ＭＳ 明朝" w:eastAsia="ＭＳ 明朝" w:hAnsi="ＭＳ 明朝" w:hint="eastAsia"/>
                          <w:color w:val="000000" w:themeColor="text1"/>
                          <w:szCs w:val="21"/>
                        </w:rPr>
                        <w:t xml:space="preserve">２　</w:t>
                      </w:r>
                      <w:r w:rsidRPr="00A93A44">
                        <w:rPr>
                          <w:rFonts w:ascii="ＭＳ 明朝" w:eastAsia="ＭＳ 明朝" w:hAnsi="ＭＳ 明朝" w:cs="ＭＳ ゴシック" w:hint="eastAsia"/>
                          <w:color w:val="000000" w:themeColor="text1"/>
                          <w:spacing w:val="-6"/>
                          <w:szCs w:val="21"/>
                        </w:rPr>
                        <w:t>未成年者又は成年被後見人の法定代理人（特定個人情報に係るものにあっては、未成年者若しくは成年被後見人の法定代理人又は本人の委任による代理人）（以下これらを「代理人」という。）は、本人に代わって、前項の規定による請求（以下「開示請求」という。）をすることができる。ただし、当該開示請求が、当該未成年者若しくは成年被後見人又は本人の利益に反すると認められるときは、この限りでない。</w:t>
                      </w: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DE3CB5" w:rsidRPr="002D0185" w:rsidRDefault="00DE3CB5" w:rsidP="005059E6">
      <w:pPr>
        <w:snapToGrid w:val="0"/>
        <w:spacing w:line="320" w:lineRule="exact"/>
        <w:ind w:right="215"/>
      </w:pPr>
    </w:p>
    <w:p w:rsidR="00FE7B3C" w:rsidRPr="002D0185" w:rsidRDefault="00FE7B3C" w:rsidP="005059E6">
      <w:pPr>
        <w:snapToGrid w:val="0"/>
        <w:spacing w:line="320" w:lineRule="exact"/>
        <w:ind w:right="215"/>
      </w:pPr>
    </w:p>
    <w:p w:rsidR="00265CD5" w:rsidRPr="002D0185" w:rsidRDefault="00B969D1" w:rsidP="005059E6">
      <w:pPr>
        <w:spacing w:line="320" w:lineRule="exact"/>
        <w:rPr>
          <w:rFonts w:asciiTheme="minorEastAsia" w:eastAsiaTheme="minorEastAsia" w:hAnsiTheme="minorEastAsia"/>
        </w:rPr>
      </w:pPr>
      <w:r w:rsidRPr="002D0185">
        <w:rPr>
          <w:rFonts w:asciiTheme="minorEastAsia" w:eastAsia="ＭＳ ゴシック" w:hAnsiTheme="minorEastAsia" w:hint="eastAsia"/>
        </w:rPr>
        <w:t>【趣旨】</w:t>
      </w:r>
    </w:p>
    <w:p w:rsidR="00DE3CB5" w:rsidRPr="002D0185" w:rsidRDefault="00265CD5" w:rsidP="005059E6">
      <w:pPr>
        <w:pStyle w:val="a5"/>
        <w:wordWrap/>
        <w:spacing w:line="320" w:lineRule="exact"/>
        <w:ind w:right="68"/>
        <w:rPr>
          <w:rFonts w:asciiTheme="minorEastAsia" w:eastAsiaTheme="minorEastAsia" w:hAnsiTheme="minorEastAsia"/>
        </w:rPr>
      </w:pPr>
      <w:r w:rsidRPr="002D0185">
        <w:rPr>
          <w:rFonts w:asciiTheme="minorEastAsia" w:eastAsiaTheme="minorEastAsia" w:hAnsiTheme="minorEastAsia" w:hint="eastAsia"/>
        </w:rPr>
        <w:t xml:space="preserve">　</w:t>
      </w:r>
      <w:r w:rsidR="00DE3CB5" w:rsidRPr="002D0185">
        <w:rPr>
          <w:rFonts w:asciiTheme="minorEastAsia" w:eastAsiaTheme="minorEastAsia" w:hAnsiTheme="minorEastAsia" w:hint="eastAsia"/>
        </w:rPr>
        <w:t>本条は、自己に関する個人情報の開示を求める権利を創設するとともに、未成年者若しくは成年被後見人の法定代理人又は本人の委任による代理人は、本人に代わってその個人情報（本人の委任による代理人にあっては、特定個人情報に限る。）の開示を請求することができることを定めたものである。</w:t>
      </w:r>
    </w:p>
    <w:p w:rsidR="00265CD5" w:rsidRPr="002D0185" w:rsidRDefault="00265CD5" w:rsidP="005059E6">
      <w:pPr>
        <w:pStyle w:val="a5"/>
        <w:wordWrap/>
        <w:spacing w:line="320" w:lineRule="exact"/>
        <w:rPr>
          <w:rFonts w:asciiTheme="minorEastAsia" w:eastAsiaTheme="minorEastAsia" w:hAnsiTheme="minorEastAsia"/>
        </w:rPr>
      </w:pPr>
    </w:p>
    <w:p w:rsidR="00265CD5" w:rsidRPr="002D0185" w:rsidRDefault="00B969D1" w:rsidP="005059E6">
      <w:pPr>
        <w:spacing w:line="320" w:lineRule="exact"/>
        <w:rPr>
          <w:rFonts w:asciiTheme="minorEastAsia" w:eastAsiaTheme="minorEastAsia" w:hAnsiTheme="minorEastAsia"/>
        </w:rPr>
      </w:pPr>
      <w:r w:rsidRPr="002D0185">
        <w:rPr>
          <w:rFonts w:asciiTheme="minorEastAsia" w:eastAsia="ＭＳ ゴシック" w:hAnsiTheme="minorEastAsia" w:hint="eastAsia"/>
        </w:rPr>
        <w:t>【解釈】</w:t>
      </w: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１　第１項関係（本人による開示請求）</w:t>
      </w:r>
    </w:p>
    <w:p w:rsidR="00265CD5" w:rsidRPr="002D0185" w:rsidRDefault="00265CD5" w:rsidP="005059E6">
      <w:pPr>
        <w:spacing w:line="320" w:lineRule="exact"/>
        <w:ind w:firstLineChars="100" w:firstLine="214"/>
        <w:rPr>
          <w:rFonts w:asciiTheme="minorEastAsia" w:eastAsiaTheme="minorEastAsia" w:hAnsiTheme="minorEastAsia"/>
        </w:rPr>
      </w:pPr>
      <w:r w:rsidRPr="002D0185">
        <w:rPr>
          <w:rFonts w:asciiTheme="minorEastAsia" w:eastAsiaTheme="minorEastAsia" w:hAnsiTheme="minorEastAsia" w:hint="eastAsia"/>
        </w:rPr>
        <w:t>⑴　「何人も」とは、府民に限らず、外国人を含むすべての自然人をいう。</w:t>
      </w:r>
    </w:p>
    <w:p w:rsidR="00265CD5" w:rsidRPr="002D0185" w:rsidRDefault="00265CD5" w:rsidP="005059E6">
      <w:pPr>
        <w:spacing w:line="320" w:lineRule="exact"/>
        <w:ind w:leftChars="100" w:left="428" w:hangingChars="100" w:hanging="214"/>
        <w:rPr>
          <w:rFonts w:asciiTheme="minorEastAsia" w:eastAsiaTheme="minorEastAsia" w:hAnsiTheme="minorEastAsia"/>
        </w:rPr>
      </w:pPr>
      <w:r w:rsidRPr="002D0185">
        <w:rPr>
          <w:rFonts w:asciiTheme="minorEastAsia" w:eastAsiaTheme="minorEastAsia" w:hAnsiTheme="minorEastAsia" w:hint="eastAsia"/>
        </w:rPr>
        <w:t>⑵　「実施機関が現に保有している」とは、実施機関が現に保有しているすべての個人情報をいい、登録簿において既に登録が抹消されている個人情報取扱事務に係る個人情報も含まれる。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Theme="minorEastAsia" w:eastAsiaTheme="minorEastAsia" w:hAnsiTheme="minorEastAsia" w:hint="eastAsia"/>
        </w:rPr>
        <w:t xml:space="preserve">　⑶　「検索し得る」とは、業務と</w:t>
      </w:r>
      <w:r w:rsidRPr="002D0185">
        <w:rPr>
          <w:rFonts w:ascii="ＭＳ 明朝" w:eastAsia="ＭＳ 明朝" w:hAnsi="ＭＳ 明朝" w:hint="eastAsia"/>
        </w:rPr>
        <w:t>して十分に対応の可能な時間、経費の範囲内で、特定の個人情報を検索できる場合をいう。</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⑷　開示請求をすることができる情報は、「自己に関する個人情報」のみであり、自己以外の個人情報については、たとえ配偶者、家族等の個人情報であっても開示請求をすることはできない。</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⑸　本項において、開示請求を具体的な権利として創設することを明らかにしたものであるが、このことによって、実施機関が本人との信頼関係に基づき任意に本人に個人情報を提供することを制限するものではない。</w:t>
      </w:r>
    </w:p>
    <w:p w:rsidR="00265CD5" w:rsidRPr="002D0185" w:rsidRDefault="00265CD5" w:rsidP="005059E6">
      <w:pPr>
        <w:spacing w:line="320" w:lineRule="exact"/>
        <w:rPr>
          <w:rFonts w:ascii="ＭＳ 明朝" w:eastAsia="ＭＳ 明朝" w:hAnsi="ＭＳ 明朝"/>
        </w:rPr>
      </w:pPr>
    </w:p>
    <w:p w:rsidR="00786ABB" w:rsidRPr="002D0185" w:rsidRDefault="00786ABB" w:rsidP="005059E6">
      <w:pPr>
        <w:spacing w:line="320" w:lineRule="exact"/>
        <w:rPr>
          <w:rFonts w:ascii="ＭＳ 明朝" w:eastAsia="ＭＳ 明朝" w:hAnsi="ＭＳ 明朝"/>
        </w:rPr>
      </w:pPr>
      <w:r w:rsidRPr="002D0185">
        <w:rPr>
          <w:rFonts w:ascii="ＭＳ 明朝" w:eastAsia="ＭＳ 明朝" w:hAnsi="ＭＳ 明朝" w:hint="eastAsia"/>
        </w:rPr>
        <w:t>２　第２項関係（代理人の開示請求）</w:t>
      </w:r>
    </w:p>
    <w:p w:rsidR="00786ABB" w:rsidRPr="002D0185" w:rsidRDefault="00786ABB"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開示請求は、個人情報の本人からの請求により、当該本人に対して開示する制度で　　あるので、本人が請求し得る限り一般に代理請求を認める実益に乏しく、広く代理請　　求を認めることは、本人の保護に欠けるおそれがある。</w:t>
      </w:r>
    </w:p>
    <w:p w:rsidR="00786ABB" w:rsidRPr="002D0185" w:rsidRDefault="00786ABB"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しかし、未成年者や成年被後見人は、本人自らが開示請求をすることが困難な場合　　があることから、これらの法定代理人に代理請求を認めるものである。</w:t>
      </w:r>
    </w:p>
    <w:p w:rsidR="00B11C32" w:rsidRPr="006E7A1E" w:rsidRDefault="00786ABB" w:rsidP="00B11C32">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B11C32" w:rsidRPr="006E7A1E">
        <w:rPr>
          <w:rFonts w:asciiTheme="minorEastAsia" w:eastAsiaTheme="minorEastAsia" w:hAnsiTheme="minorEastAsia" w:hint="eastAsia"/>
          <w:szCs w:val="21"/>
        </w:rPr>
        <w:t>また、特定個人情報の開示請求にあっては、</w:t>
      </w:r>
      <w:r w:rsidR="00B11C32" w:rsidRPr="006E7A1E">
        <w:rPr>
          <w:rFonts w:asciiTheme="minorEastAsia" w:eastAsiaTheme="minorEastAsia" w:hAnsiTheme="minorEastAsia" w:cs="ＭＳ ゴシック" w:hint="eastAsia"/>
          <w:spacing w:val="-6"/>
          <w:szCs w:val="21"/>
        </w:rPr>
        <w:t>本人の委任による代理人（いわゆる</w:t>
      </w:r>
      <w:r w:rsidR="00B11C32" w:rsidRPr="006E7A1E">
        <w:rPr>
          <w:rFonts w:asciiTheme="minorEastAsia" w:eastAsiaTheme="minorEastAsia" w:hAnsiTheme="minorEastAsia" w:hint="eastAsia"/>
          <w:szCs w:val="21"/>
        </w:rPr>
        <w:t>任意代理人）による代理請求を認めるものとしている。</w:t>
      </w:r>
      <w:r w:rsidR="00B11C32" w:rsidRPr="006E7A1E">
        <w:rPr>
          <w:rFonts w:asciiTheme="minorEastAsia" w:eastAsiaTheme="minorEastAsia" w:hAnsiTheme="minorEastAsia" w:hint="eastAsia"/>
        </w:rPr>
        <w:t>地方公共団体にあっては、同法</w:t>
      </w:r>
      <w:r w:rsidR="00B11C32" w:rsidRPr="00192867">
        <w:rPr>
          <w:rFonts w:asciiTheme="minorEastAsia" w:eastAsiaTheme="minorEastAsia" w:hAnsiTheme="minorEastAsia" w:hint="eastAsia"/>
        </w:rPr>
        <w:t>第3</w:t>
      </w:r>
      <w:r w:rsidR="00B11C32" w:rsidRPr="00192867">
        <w:rPr>
          <w:rFonts w:asciiTheme="minorEastAsia" w:eastAsiaTheme="minorEastAsia" w:hAnsiTheme="minorEastAsia"/>
        </w:rPr>
        <w:t>2</w:t>
      </w:r>
      <w:r w:rsidR="00B11C32" w:rsidRPr="00192867">
        <w:rPr>
          <w:rFonts w:asciiTheme="minorEastAsia" w:eastAsiaTheme="minorEastAsia" w:hAnsiTheme="minorEastAsia" w:hint="eastAsia"/>
        </w:rPr>
        <w:t>条により個人情報保護法等が講</w:t>
      </w:r>
      <w:r w:rsidR="00B11C32" w:rsidRPr="006E7A1E">
        <w:rPr>
          <w:rFonts w:asciiTheme="minorEastAsia" w:eastAsiaTheme="minorEastAsia" w:hAnsiTheme="minorEastAsia" w:hint="eastAsia"/>
        </w:rPr>
        <w:t>ずることとされている措置の趣旨を踏まえ必要な措置を講ずることとされていることから、これに合わせ、認めることとしたものである。</w:t>
      </w:r>
    </w:p>
    <w:p w:rsidR="00786ABB" w:rsidRPr="002D0185" w:rsidRDefault="00D868F0" w:rsidP="005059E6">
      <w:pPr>
        <w:spacing w:line="320" w:lineRule="exact"/>
        <w:ind w:leftChars="200" w:left="428" w:firstLineChars="100" w:firstLine="214"/>
        <w:rPr>
          <w:rFonts w:asciiTheme="minorEastAsia" w:eastAsiaTheme="minorEastAsia" w:hAnsiTheme="minorEastAsia"/>
        </w:rPr>
      </w:pPr>
      <w:r w:rsidRPr="002D0185">
        <w:rPr>
          <w:rFonts w:asciiTheme="minorEastAsia" w:eastAsiaTheme="minorEastAsia" w:hAnsiTheme="minorEastAsia" w:hint="eastAsia"/>
        </w:rPr>
        <w:t>任意代理人による</w:t>
      </w:r>
      <w:r w:rsidR="00182DF6" w:rsidRPr="002D0185">
        <w:rPr>
          <w:rFonts w:asciiTheme="minorEastAsia" w:eastAsiaTheme="minorEastAsia" w:hAnsiTheme="minorEastAsia" w:hint="eastAsia"/>
        </w:rPr>
        <w:t>代理請求の必要</w:t>
      </w:r>
      <w:r w:rsidR="007D4AE4" w:rsidRPr="002D0185">
        <w:rPr>
          <w:rFonts w:asciiTheme="minorEastAsia" w:eastAsiaTheme="minorEastAsia" w:hAnsiTheme="minorEastAsia" w:hint="eastAsia"/>
        </w:rPr>
        <w:t>性</w:t>
      </w:r>
      <w:r w:rsidR="00182DF6" w:rsidRPr="002D0185">
        <w:rPr>
          <w:rFonts w:asciiTheme="minorEastAsia" w:eastAsiaTheme="minorEastAsia" w:hAnsiTheme="minorEastAsia" w:hint="eastAsia"/>
        </w:rPr>
        <w:t>については、</w:t>
      </w:r>
      <w:r w:rsidR="00F46741" w:rsidRPr="002D0185">
        <w:rPr>
          <w:rFonts w:asciiTheme="minorEastAsia" w:eastAsiaTheme="minorEastAsia" w:hAnsiTheme="minorEastAsia" w:hint="eastAsia"/>
        </w:rPr>
        <w:t>番号法逐条解説</w:t>
      </w:r>
      <w:r w:rsidR="00006347" w:rsidRPr="002D0185">
        <w:rPr>
          <w:rFonts w:asciiTheme="minorEastAsia" w:eastAsiaTheme="minorEastAsia" w:hAnsiTheme="minorEastAsia" w:hint="eastAsia"/>
        </w:rPr>
        <w:t>（内閣府大臣官房番号制度担当室）において</w:t>
      </w:r>
      <w:r w:rsidR="00647AC0" w:rsidRPr="002D0185">
        <w:rPr>
          <w:rFonts w:asciiTheme="minorEastAsia" w:eastAsiaTheme="minorEastAsia" w:hAnsiTheme="minorEastAsia" w:hint="eastAsia"/>
        </w:rPr>
        <w:t>「</w:t>
      </w:r>
      <w:r w:rsidR="00182DF6" w:rsidRPr="002D0185">
        <w:rPr>
          <w:rFonts w:asciiTheme="minorEastAsia" w:eastAsiaTheme="minorEastAsia" w:hAnsiTheme="minorEastAsia" w:hint="eastAsia"/>
        </w:rPr>
        <w:t>社会保障・税番号制度においては、情報提供ネットワークシステムの導入に伴い不正な情報提供等がなされる懸念があり得ることから、開示請求、訂正請求及び利用停止請求といった本人参加の権利の実質的な保障が重要である。このため、これらの権利が容易に行使できるよう、情報提供等記録開示システムを整備して情報提供等の記録の開示等を容易に行えるようにするとともに、インターネット接続が困難で、かつ書面請求も困難な者についても容易に開示請求権等を行使できるよう、任意代理を認める必要がある。また、個人番号が利用される社会保障・税分野の手続は、専門家である税理士や社労士などの代理人に手続を委任するニーズが高いことから、開示請求等についても税理士などの任意代理人を認めることが国民の利便性向上に資する。そこで、本条において任意代理を認めるものである。」とされているところ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未成年者であっても、自ら開示請求をすることができる意思能力を有すると認めら　　れる場合には、未成年者自らによる開示請求を妨げるものではない。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ただし、未成年者の身分行為についての関係規定（民法第</w:t>
      </w:r>
      <w:r w:rsidRPr="002D0185">
        <w:rPr>
          <w:rFonts w:ascii="ＭＳ 明朝" w:eastAsia="ＭＳ 明朝" w:hAnsi="ＭＳ 明朝" w:hint="eastAsia"/>
          <w:spacing w:val="1"/>
        </w:rPr>
        <w:t xml:space="preserve"> </w:t>
      </w:r>
      <w:r w:rsidRPr="002D0185">
        <w:rPr>
          <w:rFonts w:ascii="ＭＳ 明朝" w:eastAsia="ＭＳ 明朝" w:hAnsi="ＭＳ 明朝" w:hint="eastAsia"/>
        </w:rPr>
        <w:t>797条等）において15歳　　以上に行為能力を認めていると考えられる点などを考慮し、自己情報の持つ意味や内容を理解できる意思能力を有する者であるかどうかを慎重に判断する必要がある。</w:t>
      </w:r>
    </w:p>
    <w:p w:rsidR="008409E5" w:rsidRPr="002D0185" w:rsidRDefault="008409E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⑶　「未成年者」とは、年齢が満</w:t>
      </w:r>
      <w:r w:rsidR="00B11C32">
        <w:rPr>
          <w:rFonts w:ascii="ＭＳ 明朝" w:eastAsia="ＭＳ 明朝" w:hAnsi="ＭＳ 明朝" w:hint="eastAsia"/>
        </w:rPr>
        <w:t>18</w:t>
      </w:r>
      <w:r w:rsidRPr="002D0185">
        <w:rPr>
          <w:rFonts w:ascii="ＭＳ 明朝" w:eastAsia="ＭＳ 明朝" w:hAnsi="ＭＳ 明朝" w:hint="eastAsia"/>
        </w:rPr>
        <w:t>年に達しない者をいう。（民法第</w:t>
      </w:r>
      <w:r w:rsidR="00E84930" w:rsidRPr="002D0185">
        <w:rPr>
          <w:rFonts w:ascii="ＭＳ 明朝" w:eastAsia="ＭＳ 明朝" w:hAnsi="ＭＳ 明朝" w:hint="eastAsia"/>
        </w:rPr>
        <w:t>４</w:t>
      </w:r>
      <w:r w:rsidRPr="002D0185">
        <w:rPr>
          <w:rFonts w:ascii="ＭＳ 明朝" w:eastAsia="ＭＳ 明朝" w:hAnsi="ＭＳ 明朝" w:hint="eastAsia"/>
        </w:rPr>
        <w:t>条）</w:t>
      </w:r>
    </w:p>
    <w:p w:rsidR="008409E5" w:rsidRPr="002D0185" w:rsidRDefault="008409E5" w:rsidP="005059E6">
      <w:pPr>
        <w:spacing w:line="320" w:lineRule="exact"/>
        <w:rPr>
          <w:rFonts w:ascii="ＭＳ 明朝" w:eastAsia="ＭＳ 明朝" w:hAnsi="ＭＳ 明朝"/>
        </w:rPr>
      </w:pPr>
      <w:r w:rsidRPr="002D0185">
        <w:rPr>
          <w:rFonts w:ascii="ＭＳ 明朝" w:eastAsia="ＭＳ 明朝" w:hAnsi="ＭＳ 明朝" w:hint="eastAsia"/>
        </w:rPr>
        <w:t xml:space="preserve">　　　「成年被後見人」とは、民法第7条の規定により後見開始の審判を受けた者をいう。</w:t>
      </w:r>
    </w:p>
    <w:p w:rsidR="008409E5" w:rsidRPr="002D0185" w:rsidRDefault="008409E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法定代理人」とは、民法上の法定代理人である。未成年者の法定代理人は、第一次的には親権者(民法第818条等)、第二次的には未成年後見人(民法第838条第１号等)であり、成年被後見人の法定代理人は、成年後見人(民法第8条等)である。</w:t>
      </w:r>
    </w:p>
    <w:p w:rsidR="008409E5" w:rsidRPr="002D0185" w:rsidRDefault="008409E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本人に代わって」とは、開示請求権を本人が行使していない場合に代理人が本人に代わって行使できるという趣旨ではなく、既に本人が開示請求をしている場合であっても、代理人自身の名をもって開示請求権を行使できるという趣旨である。</w:t>
      </w:r>
    </w:p>
    <w:p w:rsidR="008409E5" w:rsidRPr="002D0185" w:rsidRDefault="008409E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⑷　本項ただし書きは、本人と代理人が利益相反関係にある場合に、代理人の請求権を否定する趣旨の規定である。</w:t>
      </w:r>
    </w:p>
    <w:p w:rsidR="008409E5" w:rsidRPr="002D0185" w:rsidRDefault="008409E5" w:rsidP="005059E6">
      <w:pPr>
        <w:spacing w:line="320" w:lineRule="exact"/>
        <w:ind w:left="428" w:hangingChars="200" w:hanging="428"/>
        <w:rPr>
          <w:rFonts w:asciiTheme="minorEastAsia" w:eastAsiaTheme="minorEastAsia" w:hAnsiTheme="minorEastAsia"/>
        </w:rPr>
      </w:pPr>
      <w:r w:rsidRPr="002D0185">
        <w:rPr>
          <w:rFonts w:ascii="ＭＳ 明朝" w:eastAsia="ＭＳ 明朝" w:hAnsi="ＭＳ 明朝" w:hint="eastAsia"/>
        </w:rPr>
        <w:t xml:space="preserve">　　　本人と代理人との間に利益相反関係が認められる場合、明文の規定がなくても、権利の濫用に当たるとして、代理人による開示請求を却下する運用も考えられるところであるが、法的安定性の確保と府民等に対し明らかにするという観点から、このような場合に対応し得る規定として、平成17年条例第26号による改正で、本項ただし書きを新たに設けたものである</w:t>
      </w:r>
      <w:r w:rsidRPr="002D0185">
        <w:rPr>
          <w:rFonts w:asciiTheme="minorEastAsia" w:eastAsiaTheme="minorEastAsia" w:hAnsiTheme="minorEastAsia" w:hint="eastAsia"/>
        </w:rPr>
        <w:t>（本人の委任による代理人に係る規定については、平成27年条例第</w:t>
      </w:r>
      <w:r w:rsidR="009E31CC" w:rsidRPr="002D0185">
        <w:rPr>
          <w:rFonts w:asciiTheme="minorEastAsia" w:eastAsiaTheme="minorEastAsia" w:hAnsiTheme="minorEastAsia" w:hint="eastAsia"/>
        </w:rPr>
        <w:t>100</w:t>
      </w:r>
      <w:r w:rsidRPr="002D0185">
        <w:rPr>
          <w:rFonts w:asciiTheme="minorEastAsia" w:eastAsiaTheme="minorEastAsia" w:hAnsiTheme="minorEastAsia" w:hint="eastAsia"/>
        </w:rPr>
        <w:t>号による改正で設けたもの。）。</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Theme="minorEastAsia" w:eastAsiaTheme="minorEastAsia" w:hAnsiTheme="minorEastAsia" w:hint="eastAsia"/>
        </w:rPr>
        <w:t xml:space="preserve">　　　利益相反関係に当たり得るものとしては、児童虐待</w:t>
      </w:r>
      <w:r w:rsidRPr="002D0185">
        <w:rPr>
          <w:rFonts w:ascii="ＭＳ 明朝" w:eastAsia="ＭＳ 明朝" w:hAnsi="ＭＳ 明朝" w:hint="eastAsia"/>
        </w:rPr>
        <w:t>事例で児童が親を告発している場合、その児童の発言内容等児童に関する個人情報を、親が法定代理人として開示請求する場合等が想定される。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⑸　死者に関する個人情報も本条例の保護の対象となるものであり(条例第2条第１号関　　係の解釈参照)、</w:t>
      </w:r>
      <w:r w:rsidR="00293F31" w:rsidRPr="002D0185">
        <w:rPr>
          <w:rFonts w:ascii="ＭＳ 明朝" w:eastAsia="ＭＳ 明朝" w:hAnsi="ＭＳ 明朝" w:hint="eastAsia"/>
        </w:rPr>
        <w:t>特定個人情報を除く</w:t>
      </w:r>
      <w:r w:rsidR="001E052B" w:rsidRPr="002D0185">
        <w:rPr>
          <w:rFonts w:ascii="ＭＳ 明朝" w:eastAsia="ＭＳ 明朝" w:hAnsi="ＭＳ 明朝" w:hint="eastAsia"/>
        </w:rPr>
        <w:t>個人情報</w:t>
      </w:r>
      <w:r w:rsidR="00176C1E" w:rsidRPr="002D0185">
        <w:rPr>
          <w:rFonts w:ascii="ＭＳ 明朝" w:eastAsia="ＭＳ 明朝" w:hAnsi="ＭＳ 明朝" w:hint="eastAsia"/>
        </w:rPr>
        <w:t>の</w:t>
      </w:r>
      <w:r w:rsidRPr="002D0185">
        <w:rPr>
          <w:rFonts w:ascii="ＭＳ 明朝" w:eastAsia="ＭＳ 明朝" w:hAnsi="ＭＳ 明朝" w:hint="eastAsia"/>
        </w:rPr>
        <w:t>開示請求できる者は本人若しくは本人が未成年者又は成年被後見人であるときの法定代</w:t>
      </w:r>
      <w:r w:rsidR="006E355F" w:rsidRPr="002D0185">
        <w:rPr>
          <w:rFonts w:ascii="ＭＳ 明朝" w:eastAsia="ＭＳ 明朝" w:hAnsi="ＭＳ 明朝" w:hint="eastAsia"/>
        </w:rPr>
        <w:t>理人のみであることから、死者の個人情報については遺族であって</w:t>
      </w:r>
      <w:r w:rsidRPr="002D0185">
        <w:rPr>
          <w:rFonts w:ascii="ＭＳ 明朝" w:eastAsia="ＭＳ 明朝" w:hAnsi="ＭＳ 明朝" w:hint="eastAsia"/>
        </w:rPr>
        <w:t>も開示請求できないこととなる。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ただし、「相続財産」に関する情報は、被相続人である死者の情報であるとともに　　当該財産を相続した遺族の情報にも当たる場合があり、このような場合には相続権者である遺族は自己の情報として開示請求できるものである。</w:t>
      </w:r>
    </w:p>
    <w:p w:rsidR="00817EFF" w:rsidRPr="002D0185" w:rsidRDefault="00817EFF"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676799" w:rsidRPr="002D0185">
        <w:rPr>
          <w:rFonts w:ascii="ＭＳ 明朝" w:eastAsia="ＭＳ 明朝" w:hAnsi="ＭＳ 明朝" w:hint="eastAsia"/>
        </w:rPr>
        <w:t>この場合にあっては、実施機関は、請求者に、請求者及び死者の戸籍謄本その他請求者が相続人であることを示す書類及び公正証書による遺言書若しくは裁判所の検認を受けた遺言書又は遺産分割協議書その他死者の財産が請求者に帰属していること</w:t>
      </w:r>
      <w:r w:rsidR="001260A4" w:rsidRPr="002D0185">
        <w:rPr>
          <w:rFonts w:ascii="ＭＳ 明朝" w:eastAsia="ＭＳ 明朝" w:hAnsi="ＭＳ 明朝" w:hint="eastAsia"/>
        </w:rPr>
        <w:t>を</w:t>
      </w:r>
      <w:r w:rsidR="00676799" w:rsidRPr="002D0185">
        <w:rPr>
          <w:rFonts w:ascii="ＭＳ 明朝" w:eastAsia="ＭＳ 明朝" w:hAnsi="ＭＳ 明朝" w:hint="eastAsia"/>
        </w:rPr>
        <w:t>示す書類の提出又は提示を求める必要がある。</w:t>
      </w:r>
    </w:p>
    <w:p w:rsidR="00817EFF" w:rsidRPr="002D0185" w:rsidRDefault="00817EFF"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7D577F" w:rsidRPr="002D0185">
        <w:rPr>
          <w:rFonts w:ascii="ＭＳ 明朝" w:eastAsia="ＭＳ 明朝" w:hAnsi="ＭＳ 明朝" w:hint="eastAsia"/>
        </w:rPr>
        <w:t xml:space="preserve">　</w:t>
      </w:r>
      <w:r w:rsidRPr="002D0185">
        <w:rPr>
          <w:rFonts w:ascii="ＭＳ 明朝" w:eastAsia="ＭＳ 明朝" w:hAnsi="ＭＳ 明朝" w:hint="eastAsia"/>
        </w:rPr>
        <w:t>また、死亡した未成年の子どもの個人情報については、判決(平成９年５月９日東京地裁)において、「自我の萌芽がない幼児を除き、子の個人情報は親の個人情報と区別されるべき」としながらも、「子が親の監護、養育の権利を行使することが期待される場合においては、子の対外的言動は親に対する評価の基礎となる親の個人情報というべき側面を有するのであり、(中略)また、子の固有の情報であっても、子の死亡によって当然にその個人情報の主体が消滅するものと解すべきではなく、子の個人情報が当該家族共同体の社会的評価の基礎資料となるものはもとより、家族共同体の一員として関心を持ち、その情報を管理することが社会通念上も当然と認められる情報については、家族共同体構成員の固有情報と同視することができる場合がある」として、その親に開示請求権を認めた事例がある。</w:t>
      </w:r>
    </w:p>
    <w:p w:rsidR="00817EFF" w:rsidRPr="002D0185" w:rsidRDefault="00817EFF"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7D577F" w:rsidRPr="002D0185">
        <w:rPr>
          <w:rFonts w:ascii="ＭＳ 明朝" w:eastAsia="ＭＳ 明朝" w:hAnsi="ＭＳ 明朝" w:hint="eastAsia"/>
        </w:rPr>
        <w:t xml:space="preserve">　</w:t>
      </w:r>
      <w:r w:rsidRPr="002D0185">
        <w:rPr>
          <w:rFonts w:ascii="ＭＳ 明朝" w:eastAsia="ＭＳ 明朝" w:hAnsi="ＭＳ 明朝" w:hint="eastAsia"/>
        </w:rPr>
        <w:t>死亡した未成年の子どもに関する個人情報を親権者自身の個人情報とみなして開示請求を認めるか否かに当たっては、未成年者の子どもが生存していれば、当該未成年者の個人情報について、利益相反関係により必ずしも親権者に開示請求権が認められるものではなく、また、仮に開示請求権が認められても開示されない場合もあり得ることを踏まえると、慎重な検討が必要になる。</w:t>
      </w:r>
    </w:p>
    <w:p w:rsidR="00817EFF" w:rsidRPr="002D0185" w:rsidRDefault="00817EFF"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7D577F" w:rsidRPr="002D0185">
        <w:rPr>
          <w:rFonts w:ascii="ＭＳ 明朝" w:eastAsia="ＭＳ 明朝" w:hAnsi="ＭＳ 明朝" w:hint="eastAsia"/>
        </w:rPr>
        <w:t xml:space="preserve">　</w:t>
      </w:r>
      <w:r w:rsidRPr="002D0185">
        <w:rPr>
          <w:rFonts w:ascii="ＭＳ 明朝" w:eastAsia="ＭＳ 明朝" w:hAnsi="ＭＳ 明朝" w:hint="eastAsia"/>
        </w:rPr>
        <w:t>なお、親権者に開示請求を認める場合にあっては、実施機関は、請求者に、戸籍謄本その他の書類により請求者が死亡した未成年の子の親権者であったことを示す書類の提出又は提示を求める必要がある。</w:t>
      </w:r>
    </w:p>
    <w:p w:rsidR="00817EFF" w:rsidRPr="002D0185" w:rsidRDefault="00817EFF"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この他、死者の個人情報が、社会通念上、遺族自身の個人情報でもあるとみなし得る場合には、遺族に開示請求権が認められる場合もあり得るが、開示請求を認めるか否かに当たっては、当該個人情報の内容や性質、遺族との関係等を踏まえて慎重に検討する必要がある。</w:t>
      </w:r>
    </w:p>
    <w:p w:rsidR="00BF0520" w:rsidRPr="002D0185" w:rsidRDefault="00F6175F" w:rsidP="005059E6">
      <w:pPr>
        <w:spacing w:line="320" w:lineRule="exact"/>
        <w:ind w:leftChars="100" w:left="428" w:hangingChars="100" w:hanging="214"/>
        <w:rPr>
          <w:rFonts w:asciiTheme="minorEastAsia" w:eastAsiaTheme="minorEastAsia" w:hAnsiTheme="minorEastAsia"/>
        </w:rPr>
      </w:pPr>
      <w:r w:rsidRPr="002D0185">
        <w:rPr>
          <w:rFonts w:asciiTheme="minorEastAsia" w:eastAsiaTheme="minorEastAsia" w:hAnsiTheme="minorEastAsia" w:hint="eastAsia"/>
        </w:rPr>
        <w:t xml:space="preserve">⑹　</w:t>
      </w:r>
      <w:r w:rsidR="00401F60" w:rsidRPr="002D0185">
        <w:rPr>
          <w:rFonts w:asciiTheme="minorEastAsia" w:eastAsiaTheme="minorEastAsia" w:hAnsiTheme="minorEastAsia" w:hint="eastAsia"/>
        </w:rPr>
        <w:t>特定個人情報</w:t>
      </w:r>
      <w:r w:rsidR="00281B4B" w:rsidRPr="002D0185">
        <w:rPr>
          <w:rFonts w:asciiTheme="minorEastAsia" w:eastAsiaTheme="minorEastAsia" w:hAnsiTheme="minorEastAsia" w:hint="eastAsia"/>
        </w:rPr>
        <w:t>に</w:t>
      </w:r>
      <w:r w:rsidR="00886A10" w:rsidRPr="002D0185">
        <w:rPr>
          <w:rFonts w:asciiTheme="minorEastAsia" w:eastAsiaTheme="minorEastAsia" w:hAnsiTheme="minorEastAsia" w:hint="eastAsia"/>
        </w:rPr>
        <w:t>は</w:t>
      </w:r>
      <w:r w:rsidR="00B52A85" w:rsidRPr="002D0185">
        <w:rPr>
          <w:rFonts w:asciiTheme="minorEastAsia" w:eastAsiaTheme="minorEastAsia" w:hAnsiTheme="minorEastAsia" w:hint="eastAsia"/>
        </w:rPr>
        <w:t>、</w:t>
      </w:r>
      <w:r w:rsidR="001A3293" w:rsidRPr="002D0185">
        <w:rPr>
          <w:rFonts w:asciiTheme="minorEastAsia" w:eastAsiaTheme="minorEastAsia" w:hAnsiTheme="minorEastAsia" w:hint="eastAsia"/>
        </w:rPr>
        <w:t>第２条解釈</w:t>
      </w:r>
      <w:r w:rsidR="009B5D53" w:rsidRPr="002D0185">
        <w:rPr>
          <w:rFonts w:asciiTheme="minorEastAsia" w:eastAsiaTheme="minorEastAsia" w:hAnsiTheme="minorEastAsia" w:hint="eastAsia"/>
        </w:rPr>
        <w:t>３</w:t>
      </w:r>
      <w:r w:rsidR="00591896" w:rsidRPr="002D0185">
        <w:rPr>
          <w:rFonts w:asciiTheme="minorEastAsia" w:eastAsiaTheme="minorEastAsia" w:hAnsiTheme="minorEastAsia" w:hint="eastAsia"/>
        </w:rPr>
        <w:t>⑵で述べたように</w:t>
      </w:r>
      <w:r w:rsidR="00A23878" w:rsidRPr="002D0185">
        <w:rPr>
          <w:rFonts w:asciiTheme="minorEastAsia" w:eastAsiaTheme="minorEastAsia" w:hAnsiTheme="minorEastAsia" w:hint="eastAsia"/>
        </w:rPr>
        <w:t>、</w:t>
      </w:r>
      <w:r w:rsidR="003F48FB" w:rsidRPr="002D0185">
        <w:rPr>
          <w:rFonts w:asciiTheme="minorEastAsia" w:eastAsiaTheme="minorEastAsia" w:hAnsiTheme="minorEastAsia" w:hint="eastAsia"/>
        </w:rPr>
        <w:t>死者</w:t>
      </w:r>
      <w:r w:rsidR="00312AA6" w:rsidRPr="002D0185">
        <w:rPr>
          <w:rFonts w:asciiTheme="minorEastAsia" w:eastAsiaTheme="minorEastAsia" w:hAnsiTheme="minorEastAsia" w:hint="eastAsia"/>
        </w:rPr>
        <w:t>に関する</w:t>
      </w:r>
      <w:r w:rsidR="002F3F31" w:rsidRPr="002D0185">
        <w:rPr>
          <w:rFonts w:asciiTheme="minorEastAsia" w:eastAsiaTheme="minorEastAsia" w:hAnsiTheme="minorEastAsia" w:hint="eastAsia"/>
        </w:rPr>
        <w:t>個人</w:t>
      </w:r>
      <w:r w:rsidR="00312AA6" w:rsidRPr="002D0185">
        <w:rPr>
          <w:rFonts w:asciiTheme="minorEastAsia" w:eastAsiaTheme="minorEastAsia" w:hAnsiTheme="minorEastAsia" w:hint="eastAsia"/>
        </w:rPr>
        <w:t>番号をその内容に含む個人情報</w:t>
      </w:r>
      <w:r w:rsidR="00BC694B" w:rsidRPr="002D0185">
        <w:rPr>
          <w:rFonts w:asciiTheme="minorEastAsia" w:eastAsiaTheme="minorEastAsia" w:hAnsiTheme="minorEastAsia" w:hint="eastAsia"/>
        </w:rPr>
        <w:t>は</w:t>
      </w:r>
      <w:r w:rsidR="00312AA6" w:rsidRPr="002D0185">
        <w:rPr>
          <w:rFonts w:asciiTheme="minorEastAsia" w:eastAsiaTheme="minorEastAsia" w:hAnsiTheme="minorEastAsia" w:hint="eastAsia"/>
        </w:rPr>
        <w:t>含ま</w:t>
      </w:r>
      <w:r w:rsidR="00A359AA" w:rsidRPr="002D0185">
        <w:rPr>
          <w:rFonts w:asciiTheme="minorEastAsia" w:eastAsiaTheme="minorEastAsia" w:hAnsiTheme="minorEastAsia" w:hint="eastAsia"/>
        </w:rPr>
        <w:t>れ</w:t>
      </w:r>
      <w:r w:rsidR="00312AA6" w:rsidRPr="002D0185">
        <w:rPr>
          <w:rFonts w:asciiTheme="minorEastAsia" w:eastAsiaTheme="minorEastAsia" w:hAnsiTheme="minorEastAsia" w:hint="eastAsia"/>
        </w:rPr>
        <w:t>ない。</w:t>
      </w:r>
      <w:r w:rsidR="009E5CB0" w:rsidRPr="002D0185">
        <w:rPr>
          <w:rFonts w:asciiTheme="minorEastAsia" w:eastAsiaTheme="minorEastAsia" w:hAnsiTheme="minorEastAsia" w:hint="eastAsia"/>
        </w:rPr>
        <w:t>よって、</w:t>
      </w:r>
      <w:r w:rsidR="00FB75F4" w:rsidRPr="002D0185">
        <w:rPr>
          <w:rFonts w:asciiTheme="minorEastAsia" w:eastAsiaTheme="minorEastAsia" w:hAnsiTheme="minorEastAsia" w:hint="eastAsia"/>
        </w:rPr>
        <w:t>死者に関する個人番号</w:t>
      </w:r>
      <w:r w:rsidR="005960FD" w:rsidRPr="002D0185">
        <w:rPr>
          <w:rFonts w:asciiTheme="minorEastAsia" w:eastAsiaTheme="minorEastAsia" w:hAnsiTheme="minorEastAsia" w:hint="eastAsia"/>
        </w:rPr>
        <w:t>をその内容に含む個人情報</w:t>
      </w:r>
      <w:r w:rsidR="00A96347" w:rsidRPr="002D0185">
        <w:rPr>
          <w:rFonts w:asciiTheme="minorEastAsia" w:eastAsiaTheme="minorEastAsia" w:hAnsiTheme="minorEastAsia" w:hint="eastAsia"/>
        </w:rPr>
        <w:t>の開示請求</w:t>
      </w:r>
      <w:r w:rsidR="00AB025C" w:rsidRPr="002D0185">
        <w:rPr>
          <w:rFonts w:asciiTheme="minorEastAsia" w:eastAsiaTheme="minorEastAsia" w:hAnsiTheme="minorEastAsia" w:hint="eastAsia"/>
        </w:rPr>
        <w:t>にあっては、</w:t>
      </w:r>
      <w:r w:rsidR="004540FC" w:rsidRPr="002D0185">
        <w:rPr>
          <w:rFonts w:asciiTheme="minorEastAsia" w:eastAsiaTheme="minorEastAsia" w:hAnsiTheme="minorEastAsia" w:hint="eastAsia"/>
        </w:rPr>
        <w:t>任意</w:t>
      </w:r>
      <w:r w:rsidR="00766F94" w:rsidRPr="002D0185">
        <w:rPr>
          <w:rFonts w:asciiTheme="minorEastAsia" w:eastAsiaTheme="minorEastAsia" w:hAnsiTheme="minorEastAsia" w:hint="eastAsia"/>
        </w:rPr>
        <w:t>代理人</w:t>
      </w:r>
      <w:r w:rsidR="00FF25D2" w:rsidRPr="002D0185">
        <w:rPr>
          <w:rFonts w:asciiTheme="minorEastAsia" w:eastAsiaTheme="minorEastAsia" w:hAnsiTheme="minorEastAsia" w:hint="eastAsia"/>
        </w:rPr>
        <w:t>による請求</w:t>
      </w:r>
      <w:r w:rsidR="00B44A92" w:rsidRPr="002D0185">
        <w:rPr>
          <w:rFonts w:asciiTheme="minorEastAsia" w:eastAsiaTheme="minorEastAsia" w:hAnsiTheme="minorEastAsia" w:hint="eastAsia"/>
        </w:rPr>
        <w:t>はできないものである。</w:t>
      </w:r>
    </w:p>
    <w:p w:rsidR="00BF0520" w:rsidRPr="002D0185" w:rsidRDefault="00BF0520" w:rsidP="005059E6">
      <w:pPr>
        <w:spacing w:line="320" w:lineRule="exact"/>
        <w:rPr>
          <w:rFonts w:asciiTheme="minorEastAsia" w:eastAsiaTheme="minorEastAsia" w:hAnsiTheme="minorEastAsia"/>
        </w:rPr>
      </w:pPr>
    </w:p>
    <w:p w:rsidR="009E5CB0" w:rsidRPr="002D0185" w:rsidRDefault="009E5CB0" w:rsidP="005059E6">
      <w:pPr>
        <w:overflowPunct w:val="0"/>
        <w:snapToGrid w:val="0"/>
        <w:spacing w:line="320" w:lineRule="exact"/>
        <w:ind w:left="426" w:right="430" w:hangingChars="199" w:hanging="426"/>
      </w:pPr>
    </w:p>
    <w:p w:rsidR="009E5CB0" w:rsidRPr="002D0185" w:rsidRDefault="009E5CB0" w:rsidP="005059E6">
      <w:pPr>
        <w:overflowPunct w:val="0"/>
        <w:snapToGrid w:val="0"/>
        <w:spacing w:line="320" w:lineRule="exact"/>
        <w:ind w:left="426" w:right="430" w:hangingChars="199" w:hanging="426"/>
      </w:pPr>
    </w:p>
    <w:p w:rsidR="00F71994" w:rsidRPr="002D0185" w:rsidRDefault="00F71994" w:rsidP="005059E6">
      <w:pPr>
        <w:widowControl/>
        <w:autoSpaceDE/>
        <w:autoSpaceDN/>
        <w:spacing w:line="320" w:lineRule="exact"/>
        <w:jc w:val="left"/>
      </w:pPr>
      <w:r w:rsidRPr="002D0185">
        <w:br w:type="page"/>
      </w:r>
    </w:p>
    <w:p w:rsidR="00265CD5" w:rsidRPr="002D0185" w:rsidRDefault="00265CD5" w:rsidP="00FE7B3C">
      <w:pPr>
        <w:overflowPunct w:val="0"/>
        <w:snapToGrid w:val="0"/>
        <w:spacing w:line="320" w:lineRule="exact"/>
        <w:ind w:leftChars="100" w:left="426" w:right="430" w:hangingChars="99" w:hanging="212"/>
        <w:rPr>
          <w:rFonts w:ascii="ＭＳ 明朝" w:eastAsia="ＭＳ 明朝" w:hAnsi="ＭＳ 明朝"/>
        </w:rPr>
      </w:pPr>
      <w:r w:rsidRPr="002D0185">
        <w:rPr>
          <w:rFonts w:ascii="ゴシック体" w:eastAsia="ゴシック体" w:hint="eastAsia"/>
        </w:rPr>
        <w:t>第</w:t>
      </w:r>
      <w:r w:rsidRPr="002D0185">
        <w:rPr>
          <w:rFonts w:ascii="ゴシック体" w:hint="eastAsia"/>
        </w:rPr>
        <w:t>13</w:t>
      </w:r>
      <w:r w:rsidRPr="002D0185">
        <w:rPr>
          <w:rFonts w:ascii="ゴシック体" w:eastAsia="ゴシック体" w:hint="eastAsia"/>
        </w:rPr>
        <w:t>条（開示してはならない個人情報）関係</w:t>
      </w:r>
      <w:r w:rsidRPr="002D0185">
        <w:rPr>
          <w:rFonts w:hint="eastAsia"/>
        </w:rPr>
        <w:t xml:space="preserve">　</w:t>
      </w:r>
    </w:p>
    <w:p w:rsidR="00265CD5" w:rsidRPr="002D0185" w:rsidRDefault="00FE7B3C" w:rsidP="005059E6">
      <w:pPr>
        <w:snapToGrid w:val="0"/>
        <w:spacing w:line="320" w:lineRule="exact"/>
        <w:ind w:right="215"/>
      </w:pPr>
      <w:r w:rsidRPr="002D0185">
        <w:rPr>
          <w:rFonts w:hint="eastAsia"/>
          <w:noProof/>
        </w:rPr>
        <mc:AlternateContent>
          <mc:Choice Requires="wps">
            <w:drawing>
              <wp:anchor distT="0" distB="0" distL="114300" distR="114300" simplePos="0" relativeHeight="251656704" behindDoc="0" locked="0" layoutInCell="0" allowOverlap="1" wp14:anchorId="2AEC325E" wp14:editId="42550888">
                <wp:simplePos x="0" y="0"/>
                <wp:positionH relativeFrom="column">
                  <wp:posOffset>6985</wp:posOffset>
                </wp:positionH>
                <wp:positionV relativeFrom="paragraph">
                  <wp:posOffset>110329</wp:posOffset>
                </wp:positionV>
                <wp:extent cx="5731510" cy="2976880"/>
                <wp:effectExtent l="0" t="0" r="21590" b="13970"/>
                <wp:wrapNone/>
                <wp:docPr id="6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1510" cy="297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pPr>
                              <w:kinsoku w:val="0"/>
                              <w:wordWrap w:val="0"/>
                              <w:overflowPunct w:val="0"/>
                              <w:snapToGrid w:val="0"/>
                              <w:spacing w:line="181" w:lineRule="exact"/>
                              <w:rPr>
                                <w:color w:val="000000" w:themeColor="text1"/>
                              </w:rPr>
                            </w:pPr>
                          </w:p>
                          <w:p w:rsidR="008E46A9" w:rsidRPr="002748E2" w:rsidRDefault="008E46A9">
                            <w:pPr>
                              <w:kinsoku w:val="0"/>
                              <w:wordWrap w:val="0"/>
                              <w:overflowPunct w:val="0"/>
                              <w:snapToGrid w:val="0"/>
                              <w:spacing w:line="362" w:lineRule="exact"/>
                              <w:ind w:left="335" w:hangingChars="158" w:hanging="335"/>
                              <w:rPr>
                                <w:rFonts w:ascii="ＭＳ 明朝" w:eastAsia="ＭＳ 明朝" w:hAnsi="ＭＳ 明朝"/>
                                <w:color w:val="000000" w:themeColor="text1"/>
                              </w:rPr>
                            </w:pPr>
                            <w:r w:rsidRPr="002748E2">
                              <w:rPr>
                                <w:rFonts w:hint="eastAsia"/>
                                <w:color w:val="000000" w:themeColor="text1"/>
                                <w:spacing w:val="1"/>
                              </w:rPr>
                              <w:t xml:space="preserve"> </w:t>
                            </w:r>
                            <w:r w:rsidRPr="002748E2">
                              <w:rPr>
                                <w:rFonts w:ascii="ＭＳ 明朝" w:eastAsia="ＭＳ 明朝" w:hAnsi="ＭＳ 明朝" w:hint="eastAsia"/>
                                <w:color w:val="000000" w:themeColor="text1"/>
                              </w:rPr>
                              <w:t>第13条　実施機関は、開示請求に係る個人情報が、次の各号のいずれかに該当するものであるときは、当該個人情報を開示してはならない。</w:t>
                            </w:r>
                          </w:p>
                          <w:p w:rsidR="008E46A9" w:rsidRPr="00B74E95" w:rsidRDefault="008E46A9">
                            <w:pPr>
                              <w:kinsoku w:val="0"/>
                              <w:wordWrap w:val="0"/>
                              <w:overflowPunct w:val="0"/>
                              <w:snapToGrid w:val="0"/>
                              <w:spacing w:line="362" w:lineRule="exact"/>
                              <w:ind w:left="545" w:hangingChars="257" w:hanging="545"/>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sidRPr="002748E2">
                              <w:rPr>
                                <w:rFonts w:ascii="ＭＳ 明朝" w:eastAsia="ＭＳ 明朝" w:hAnsi="ＭＳ 明朝" w:hint="eastAsia"/>
                                <w:color w:val="000000" w:themeColor="text1"/>
                              </w:rPr>
                              <w:t xml:space="preserve">　⑴　開示請求をした者(前条第２項の規定により、</w:t>
                            </w:r>
                            <w:r w:rsidRPr="003C09C2">
                              <w:rPr>
                                <w:rFonts w:ascii="ＭＳ 明朝" w:eastAsia="ＭＳ 明朝" w:hAnsi="ＭＳ 明朝" w:hint="eastAsia"/>
                                <w:color w:val="000000" w:themeColor="text1"/>
                              </w:rPr>
                              <w:t>代理人</w:t>
                            </w:r>
                            <w:r w:rsidRPr="002748E2">
                              <w:rPr>
                                <w:rFonts w:ascii="ＭＳ 明朝" w:eastAsia="ＭＳ 明朝" w:hAnsi="ＭＳ 明朝" w:hint="eastAsia"/>
                                <w:color w:val="000000" w:themeColor="text1"/>
                              </w:rPr>
                              <w:t>が本人に代わって開示請求をする場合にあっては、当該本人をいう。以下「開示請求者」という。</w:t>
                            </w:r>
                            <w:r>
                              <w:rPr>
                                <w:rFonts w:ascii="ＭＳ 明朝" w:eastAsia="ＭＳ 明朝" w:hAnsi="ＭＳ 明朝" w:hint="eastAsia"/>
                                <w:color w:val="000000" w:themeColor="text1"/>
                              </w:rPr>
                              <w:t>)</w:t>
                            </w:r>
                            <w:r w:rsidRPr="002748E2">
                              <w:rPr>
                                <w:rFonts w:ascii="ＭＳ 明朝" w:eastAsia="ＭＳ 明朝" w:hAnsi="ＭＳ 明朝" w:hint="eastAsia"/>
                                <w:color w:val="000000" w:themeColor="text1"/>
                              </w:rPr>
                              <w:t>以外の者に関する個人情報</w:t>
                            </w:r>
                            <w:r>
                              <w:rPr>
                                <w:rFonts w:ascii="ＭＳ 明朝" w:eastAsia="ＭＳ 明朝" w:hAnsi="ＭＳ 明朝" w:hint="eastAsia"/>
                                <w:color w:val="000000" w:themeColor="text1"/>
                              </w:rPr>
                              <w:t>（</w:t>
                            </w:r>
                            <w:r w:rsidRPr="002748E2">
                              <w:rPr>
                                <w:rFonts w:ascii="ＭＳ 明朝" w:eastAsia="ＭＳ 明朝" w:hAnsi="ＭＳ 明朝" w:hint="eastAsia"/>
                                <w:color w:val="000000" w:themeColor="text1"/>
                              </w:rPr>
                              <w:t>事業を営む個人の当該事業に関する情報を除く。</w:t>
                            </w:r>
                            <w:r>
                              <w:rPr>
                                <w:rFonts w:ascii="ＭＳ 明朝" w:eastAsia="ＭＳ 明朝" w:hAnsi="ＭＳ 明朝" w:hint="eastAsia"/>
                                <w:color w:val="000000" w:themeColor="text1"/>
                              </w:rPr>
                              <w:t>）</w:t>
                            </w:r>
                            <w:r w:rsidRPr="002748E2">
                              <w:rPr>
                                <w:rFonts w:ascii="ＭＳ 明朝" w:eastAsia="ＭＳ 明朝" w:hAnsi="ＭＳ 明朝" w:hint="eastAsia"/>
                                <w:color w:val="000000" w:themeColor="text1"/>
                              </w:rPr>
                              <w:t>であって、一般に他人に知られたくないと望むことが正当であると認められるもの</w:t>
                            </w:r>
                            <w:r w:rsidRPr="00B74E95">
                              <w:rPr>
                                <w:rFonts w:ascii="ＭＳ 明朝" w:eastAsia="ＭＳ 明朝" w:hAnsi="ＭＳ 明朝" w:hint="eastAsia"/>
                                <w:color w:val="000000" w:themeColor="text1"/>
                              </w:rPr>
                              <w:t>又は開示請求者以外の特定の個人を識別することはできないが、開示することにより、なお開示請求者以外の個人の権利利益を害するおそれがある情報を含むもの</w:t>
                            </w:r>
                          </w:p>
                          <w:p w:rsidR="008E46A9" w:rsidRPr="00B74E95" w:rsidRDefault="008E46A9">
                            <w:pPr>
                              <w:kinsoku w:val="0"/>
                              <w:wordWrap w:val="0"/>
                              <w:overflowPunct w:val="0"/>
                              <w:snapToGrid w:val="0"/>
                              <w:spacing w:line="362" w:lineRule="exact"/>
                              <w:rPr>
                                <w:rFonts w:ascii="ＭＳ 明朝" w:eastAsia="ＭＳ 明朝" w:hAnsi="ＭＳ 明朝"/>
                                <w:color w:val="000000" w:themeColor="text1"/>
                              </w:rPr>
                            </w:pPr>
                            <w:r w:rsidRPr="00B74E95">
                              <w:rPr>
                                <w:rFonts w:ascii="ＭＳ 明朝" w:eastAsia="ＭＳ 明朝" w:hAnsi="ＭＳ 明朝" w:hint="eastAsia"/>
                                <w:color w:val="000000" w:themeColor="text1"/>
                                <w:spacing w:val="1"/>
                              </w:rPr>
                              <w:t xml:space="preserve"> </w:t>
                            </w:r>
                            <w:r w:rsidRPr="00B74E95">
                              <w:rPr>
                                <w:rFonts w:ascii="ＭＳ 明朝" w:eastAsia="ＭＳ 明朝" w:hAnsi="ＭＳ 明朝" w:hint="eastAsia"/>
                                <w:color w:val="000000" w:themeColor="text1"/>
                              </w:rPr>
                              <w:t xml:space="preserve">　⑵　法令又は条例の規定により、開示することができない個人情報</w:t>
                            </w:r>
                          </w:p>
                          <w:p w:rsidR="008E46A9" w:rsidRPr="002748E2" w:rsidRDefault="008E46A9">
                            <w:pPr>
                              <w:kinsoku w:val="0"/>
                              <w:wordWrap w:val="0"/>
                              <w:overflowPunct w:val="0"/>
                              <w:snapToGrid w:val="0"/>
                              <w:spacing w:line="362" w:lineRule="exact"/>
                              <w:ind w:left="600" w:hangingChars="283" w:hanging="600"/>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sidRPr="002748E2">
                              <w:rPr>
                                <w:rFonts w:ascii="ＭＳ 明朝" w:eastAsia="ＭＳ 明朝" w:hAnsi="ＭＳ 明朝" w:hint="eastAsia"/>
                                <w:color w:val="000000" w:themeColor="text1"/>
                              </w:rPr>
                              <w:t xml:space="preserve">　⑶　法律又はこれに基づく政令の規定による明示の指示(地方自治法(昭和22年法律第67号)第245条第１号への指示その他これに類する行為をいう。)により、開示することができない個人情報</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C325E" id="Text Box 145" o:spid="_x0000_s1041" type="#_x0000_t202" style="position:absolute;left:0;text-align:left;margin-left:.55pt;margin-top:8.7pt;width:451.3pt;height:23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" o:allowincell="f" filled="f" fillcolor="black" strokeweight="1.5pt">
                <v:path arrowok="t"/>
                <v:textbox inset="0,0,2mm,0">
                  <w:txbxContent>
                    <w:p w:rsidR="008E46A9" w:rsidRPr="002748E2" w:rsidRDefault="008E46A9">
                      <w:pPr>
                        <w:kinsoku w:val="0"/>
                        <w:wordWrap w:val="0"/>
                        <w:overflowPunct w:val="0"/>
                        <w:snapToGrid w:val="0"/>
                        <w:spacing w:line="181" w:lineRule="exact"/>
                        <w:rPr>
                          <w:color w:val="000000" w:themeColor="text1"/>
                        </w:rPr>
                      </w:pPr>
                    </w:p>
                    <w:p w:rsidR="008E46A9" w:rsidRPr="002748E2" w:rsidRDefault="008E46A9">
                      <w:pPr>
                        <w:kinsoku w:val="0"/>
                        <w:wordWrap w:val="0"/>
                        <w:overflowPunct w:val="0"/>
                        <w:snapToGrid w:val="0"/>
                        <w:spacing w:line="362" w:lineRule="exact"/>
                        <w:ind w:left="335" w:hangingChars="158" w:hanging="335"/>
                        <w:rPr>
                          <w:rFonts w:ascii="ＭＳ 明朝" w:eastAsia="ＭＳ 明朝" w:hAnsi="ＭＳ 明朝"/>
                          <w:color w:val="000000" w:themeColor="text1"/>
                        </w:rPr>
                      </w:pPr>
                      <w:r w:rsidRPr="002748E2">
                        <w:rPr>
                          <w:rFonts w:hint="eastAsia"/>
                          <w:color w:val="000000" w:themeColor="text1"/>
                          <w:spacing w:val="1"/>
                        </w:rPr>
                        <w:t xml:space="preserve"> </w:t>
                      </w:r>
                      <w:r w:rsidRPr="002748E2">
                        <w:rPr>
                          <w:rFonts w:ascii="ＭＳ 明朝" w:eastAsia="ＭＳ 明朝" w:hAnsi="ＭＳ 明朝" w:hint="eastAsia"/>
                          <w:color w:val="000000" w:themeColor="text1"/>
                        </w:rPr>
                        <w:t>第13条　実施機関は、開示請求に係る個人情報が、次の各号のいずれかに該当するものであるときは、当該個人情報を開示してはならない。</w:t>
                      </w:r>
                    </w:p>
                    <w:p w:rsidR="008E46A9" w:rsidRPr="00B74E95" w:rsidRDefault="008E46A9">
                      <w:pPr>
                        <w:kinsoku w:val="0"/>
                        <w:wordWrap w:val="0"/>
                        <w:overflowPunct w:val="0"/>
                        <w:snapToGrid w:val="0"/>
                        <w:spacing w:line="362" w:lineRule="exact"/>
                        <w:ind w:left="545" w:hangingChars="257" w:hanging="545"/>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sidRPr="002748E2">
                        <w:rPr>
                          <w:rFonts w:ascii="ＭＳ 明朝" w:eastAsia="ＭＳ 明朝" w:hAnsi="ＭＳ 明朝" w:hint="eastAsia"/>
                          <w:color w:val="000000" w:themeColor="text1"/>
                        </w:rPr>
                        <w:t xml:space="preserve">　⑴　開示請求をした者(前条第２項の規定により、</w:t>
                      </w:r>
                      <w:r w:rsidRPr="003C09C2">
                        <w:rPr>
                          <w:rFonts w:ascii="ＭＳ 明朝" w:eastAsia="ＭＳ 明朝" w:hAnsi="ＭＳ 明朝" w:hint="eastAsia"/>
                          <w:color w:val="000000" w:themeColor="text1"/>
                        </w:rPr>
                        <w:t>代理人</w:t>
                      </w:r>
                      <w:r w:rsidRPr="002748E2">
                        <w:rPr>
                          <w:rFonts w:ascii="ＭＳ 明朝" w:eastAsia="ＭＳ 明朝" w:hAnsi="ＭＳ 明朝" w:hint="eastAsia"/>
                          <w:color w:val="000000" w:themeColor="text1"/>
                        </w:rPr>
                        <w:t>が本人に代わって開示請求をする場合にあっては、当該本人をいう。以下「開示請求者」という。</w:t>
                      </w:r>
                      <w:r>
                        <w:rPr>
                          <w:rFonts w:ascii="ＭＳ 明朝" w:eastAsia="ＭＳ 明朝" w:hAnsi="ＭＳ 明朝" w:hint="eastAsia"/>
                          <w:color w:val="000000" w:themeColor="text1"/>
                        </w:rPr>
                        <w:t>)</w:t>
                      </w:r>
                      <w:r w:rsidRPr="002748E2">
                        <w:rPr>
                          <w:rFonts w:ascii="ＭＳ 明朝" w:eastAsia="ＭＳ 明朝" w:hAnsi="ＭＳ 明朝" w:hint="eastAsia"/>
                          <w:color w:val="000000" w:themeColor="text1"/>
                        </w:rPr>
                        <w:t>以外の者に関する個人情報</w:t>
                      </w:r>
                      <w:r>
                        <w:rPr>
                          <w:rFonts w:ascii="ＭＳ 明朝" w:eastAsia="ＭＳ 明朝" w:hAnsi="ＭＳ 明朝" w:hint="eastAsia"/>
                          <w:color w:val="000000" w:themeColor="text1"/>
                        </w:rPr>
                        <w:t>（</w:t>
                      </w:r>
                      <w:r w:rsidRPr="002748E2">
                        <w:rPr>
                          <w:rFonts w:ascii="ＭＳ 明朝" w:eastAsia="ＭＳ 明朝" w:hAnsi="ＭＳ 明朝" w:hint="eastAsia"/>
                          <w:color w:val="000000" w:themeColor="text1"/>
                        </w:rPr>
                        <w:t>事業を営む個人の当該事業に関する情報を除く。</w:t>
                      </w:r>
                      <w:r>
                        <w:rPr>
                          <w:rFonts w:ascii="ＭＳ 明朝" w:eastAsia="ＭＳ 明朝" w:hAnsi="ＭＳ 明朝" w:hint="eastAsia"/>
                          <w:color w:val="000000" w:themeColor="text1"/>
                        </w:rPr>
                        <w:t>）</w:t>
                      </w:r>
                      <w:r w:rsidRPr="002748E2">
                        <w:rPr>
                          <w:rFonts w:ascii="ＭＳ 明朝" w:eastAsia="ＭＳ 明朝" w:hAnsi="ＭＳ 明朝" w:hint="eastAsia"/>
                          <w:color w:val="000000" w:themeColor="text1"/>
                        </w:rPr>
                        <w:t>であって、一般に他人に知られたくないと望むことが正当であると認められるもの</w:t>
                      </w:r>
                      <w:r w:rsidRPr="00B74E95">
                        <w:rPr>
                          <w:rFonts w:ascii="ＭＳ 明朝" w:eastAsia="ＭＳ 明朝" w:hAnsi="ＭＳ 明朝" w:hint="eastAsia"/>
                          <w:color w:val="000000" w:themeColor="text1"/>
                        </w:rPr>
                        <w:t>又は開示請求者以外の特定の個人を識別することはできないが、開示することにより、なお開示請求者以外の個人の権利利益を害するおそれがある情報を含むもの</w:t>
                      </w:r>
                    </w:p>
                    <w:p w:rsidR="008E46A9" w:rsidRPr="00B74E95" w:rsidRDefault="008E46A9">
                      <w:pPr>
                        <w:kinsoku w:val="0"/>
                        <w:wordWrap w:val="0"/>
                        <w:overflowPunct w:val="0"/>
                        <w:snapToGrid w:val="0"/>
                        <w:spacing w:line="362" w:lineRule="exact"/>
                        <w:rPr>
                          <w:rFonts w:ascii="ＭＳ 明朝" w:eastAsia="ＭＳ 明朝" w:hAnsi="ＭＳ 明朝"/>
                          <w:color w:val="000000" w:themeColor="text1"/>
                        </w:rPr>
                      </w:pPr>
                      <w:r w:rsidRPr="00B74E95">
                        <w:rPr>
                          <w:rFonts w:ascii="ＭＳ 明朝" w:eastAsia="ＭＳ 明朝" w:hAnsi="ＭＳ 明朝" w:hint="eastAsia"/>
                          <w:color w:val="000000" w:themeColor="text1"/>
                          <w:spacing w:val="1"/>
                        </w:rPr>
                        <w:t xml:space="preserve"> </w:t>
                      </w:r>
                      <w:r w:rsidRPr="00B74E95">
                        <w:rPr>
                          <w:rFonts w:ascii="ＭＳ 明朝" w:eastAsia="ＭＳ 明朝" w:hAnsi="ＭＳ 明朝" w:hint="eastAsia"/>
                          <w:color w:val="000000" w:themeColor="text1"/>
                        </w:rPr>
                        <w:t xml:space="preserve">　⑵　法令又は条例の規定により、開示することができない個人情報</w:t>
                      </w:r>
                    </w:p>
                    <w:p w:rsidR="008E46A9" w:rsidRPr="002748E2" w:rsidRDefault="008E46A9">
                      <w:pPr>
                        <w:kinsoku w:val="0"/>
                        <w:wordWrap w:val="0"/>
                        <w:overflowPunct w:val="0"/>
                        <w:snapToGrid w:val="0"/>
                        <w:spacing w:line="362" w:lineRule="exact"/>
                        <w:ind w:left="600" w:hangingChars="283" w:hanging="600"/>
                        <w:rPr>
                          <w:rFonts w:ascii="ＭＳ 明朝" w:eastAsia="ＭＳ 明朝" w:hAnsi="ＭＳ 明朝"/>
                          <w:color w:val="000000" w:themeColor="text1"/>
                        </w:rPr>
                      </w:pPr>
                      <w:r w:rsidRPr="002748E2">
                        <w:rPr>
                          <w:rFonts w:ascii="ＭＳ 明朝" w:eastAsia="ＭＳ 明朝" w:hAnsi="ＭＳ 明朝" w:hint="eastAsia"/>
                          <w:color w:val="000000" w:themeColor="text1"/>
                          <w:spacing w:val="1"/>
                        </w:rPr>
                        <w:t xml:space="preserve"> </w:t>
                      </w:r>
                      <w:r w:rsidRPr="002748E2">
                        <w:rPr>
                          <w:rFonts w:ascii="ＭＳ 明朝" w:eastAsia="ＭＳ 明朝" w:hAnsi="ＭＳ 明朝" w:hint="eastAsia"/>
                          <w:color w:val="000000" w:themeColor="text1"/>
                        </w:rPr>
                        <w:t xml:space="preserve">　⑶　法律又はこれに基づく政令の規定による明示の指示(地方自治法(昭和22年法律第67号)第245条第１号への指示その他これに類する行為をいう。)により、開示することができない個人情報</w:t>
                      </w: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7D577F" w:rsidRPr="002D0185" w:rsidRDefault="007D577F" w:rsidP="005059E6">
      <w:pPr>
        <w:overflowPunct w:val="0"/>
        <w:snapToGrid w:val="0"/>
        <w:spacing w:line="320" w:lineRule="exact"/>
        <w:ind w:right="430"/>
      </w:pPr>
    </w:p>
    <w:p w:rsidR="007D577F" w:rsidRPr="002D0185" w:rsidRDefault="007D577F" w:rsidP="005059E6">
      <w:pPr>
        <w:overflowPunct w:val="0"/>
        <w:snapToGrid w:val="0"/>
        <w:spacing w:line="320" w:lineRule="exact"/>
        <w:ind w:right="430"/>
      </w:pPr>
    </w:p>
    <w:p w:rsidR="00FE7B3C" w:rsidRPr="002D0185" w:rsidRDefault="00FE7B3C" w:rsidP="005059E6">
      <w:pPr>
        <w:spacing w:line="320" w:lineRule="exact"/>
        <w:rPr>
          <w:rFonts w:ascii="ＭＳ 明朝" w:eastAsia="ＭＳ ゴシック" w:hAnsi="ＭＳ 明朝"/>
        </w:rPr>
      </w:pPr>
    </w:p>
    <w:p w:rsidR="00FE7B3C" w:rsidRPr="002D0185" w:rsidRDefault="00FE7B3C" w:rsidP="005059E6">
      <w:pPr>
        <w:spacing w:line="320" w:lineRule="exact"/>
        <w:rPr>
          <w:rFonts w:ascii="ＭＳ 明朝" w:eastAsia="ＭＳ ゴシック"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本条は、自己情報の開示請求に対して、開示してはならない場合を定めたものである。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個人情報の中には、第三者の利益や公共の利益との調整等の観点から、本人であっても開示することが適当でない場合がある。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「開示してはならない」とは、本条各号に該当する場合には、裁量の余地なく、これを非開示としなければならない趣旨である。</w:t>
      </w:r>
    </w:p>
    <w:p w:rsidR="00265CD5" w:rsidRPr="002D0185" w:rsidRDefault="00265CD5" w:rsidP="005059E6">
      <w:pPr>
        <w:spacing w:line="320" w:lineRule="exact"/>
        <w:rPr>
          <w:rFonts w:ascii="ＭＳ 明朝" w:eastAsia="ＭＳ 明朝" w:hAnsi="ＭＳ 明朝"/>
        </w:rPr>
      </w:pPr>
    </w:p>
    <w:p w:rsidR="005065C8"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開示請求に係る個人情報が本条各号及び第14条各項各号に該当するかどうかは、各号の</w:t>
      </w:r>
      <w:r w:rsidR="00B969D1" w:rsidRPr="002D0185">
        <w:rPr>
          <w:rFonts w:ascii="ＭＳ 明朝" w:eastAsia="ＭＳ ゴシック" w:hAnsi="ＭＳ 明朝" w:hint="eastAsia"/>
        </w:rPr>
        <w:t>【趣旨】</w:t>
      </w:r>
      <w:r w:rsidRPr="002D0185">
        <w:rPr>
          <w:rFonts w:ascii="ＭＳ 明朝" w:eastAsia="ＭＳ 明朝" w:hAnsi="ＭＳ 明朝" w:hint="eastAsia"/>
        </w:rPr>
        <w:t>及び</w:t>
      </w:r>
      <w:r w:rsidR="00B969D1" w:rsidRPr="002D0185">
        <w:rPr>
          <w:rFonts w:ascii="ＭＳ 明朝" w:eastAsia="ＭＳ ゴシック" w:hAnsi="ＭＳ 明朝" w:hint="eastAsia"/>
        </w:rPr>
        <w:t>【解釈】</w:t>
      </w:r>
      <w:r w:rsidRPr="002D0185">
        <w:rPr>
          <w:rFonts w:ascii="ＭＳ 明朝" w:eastAsia="ＭＳ 明朝" w:hAnsi="ＭＳ 明朝" w:hint="eastAsia"/>
        </w:rPr>
        <w:t>を参考に、個々具体的に判断するものとする。</w:t>
      </w:r>
    </w:p>
    <w:p w:rsidR="00265CD5" w:rsidRPr="002D0185" w:rsidRDefault="005065C8"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なお、各号において示している情報の具体例が常にすべて非開示となるわけではなく、</w:t>
      </w:r>
      <w:r w:rsidR="00265CD5" w:rsidRPr="002D0185">
        <w:rPr>
          <w:rFonts w:ascii="ＭＳ 明朝" w:eastAsia="ＭＳ 明朝" w:hAnsi="ＭＳ 明朝" w:hint="eastAsia"/>
        </w:rPr>
        <w:t>部分開示となる場合、あるいは請求の時期によっては開示できる場合があり得ることに留意することが必要である。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４　第１号関係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本号は、開示請求者以外の個人のプライバシーが侵されることを防止するために定　　めたものである。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⑵　「事業を営む個人の当該事業に関する情報」は、法人の事業活動と同様の性格を有することから、別途第14条第１項第１号に照らして判断すべきものであり、本号は適用しない。ただし、事業を営む個人であっても、当該事業と係わりのない個人に関する情報は、本号に照らして開示か否かの判断をするものとす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⑶　「一般に他人に知られたくないと望むことが正当と認められるもの」とは、一般的に社会通念上、他人に知られることを望まないものをいう。なお、「正当と認められるもの」かどうかが客観的に明白である場合を除き、当該個人から意見を聴取するなどにより</w:t>
      </w:r>
      <w:r w:rsidR="00551939" w:rsidRPr="002D0185">
        <w:rPr>
          <w:rFonts w:ascii="ＭＳ 明朝" w:eastAsia="ＭＳ 明朝" w:hAnsi="ＭＳ 明朝" w:hint="eastAsia"/>
        </w:rPr>
        <w:t>（条例第20条第１項参照）</w:t>
      </w:r>
      <w:r w:rsidRPr="002D0185">
        <w:rPr>
          <w:rFonts w:ascii="ＭＳ 明朝" w:eastAsia="ＭＳ 明朝" w:hAnsi="ＭＳ 明朝" w:hint="eastAsia"/>
        </w:rPr>
        <w:t>、慎重に取扱い、客観的な判断に努めることとする</w:t>
      </w:r>
      <w:r w:rsidR="00566F56" w:rsidRPr="002D0185">
        <w:rPr>
          <w:rFonts w:ascii="ＭＳ 明朝" w:eastAsia="ＭＳ 明朝" w:hAnsi="ＭＳ 明朝" w:hint="eastAsia"/>
        </w:rPr>
        <w:t>。</w:t>
      </w:r>
    </w:p>
    <w:p w:rsidR="001E2096" w:rsidRPr="002D0185" w:rsidRDefault="00B0327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1E2096" w:rsidRPr="002D0185">
        <w:rPr>
          <w:rFonts w:ascii="ＭＳ 明朝" w:eastAsia="ＭＳ 明朝" w:hAnsi="ＭＳ 明朝" w:hint="eastAsia"/>
        </w:rPr>
        <w:t>「一般に他人に知られたくないと望むことが正当と認められるもの」に該当せず、公開することができる情報の例としては、次のものが考えられる。</w:t>
      </w:r>
    </w:p>
    <w:p w:rsidR="001E2096" w:rsidRPr="002D0185" w:rsidRDefault="00C00021"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ア</w:t>
      </w:r>
      <w:r w:rsidR="00E1027D" w:rsidRPr="002D0185">
        <w:rPr>
          <w:rFonts w:ascii="ＭＳ 明朝" w:eastAsia="ＭＳ 明朝" w:hAnsi="ＭＳ 明朝" w:hint="eastAsia"/>
        </w:rPr>
        <w:t xml:space="preserve">　</w:t>
      </w:r>
      <w:r w:rsidR="001E2096" w:rsidRPr="002D0185">
        <w:rPr>
          <w:rFonts w:ascii="ＭＳ 明朝" w:eastAsia="ＭＳ 明朝" w:hAnsi="ＭＳ 明朝" w:hint="eastAsia"/>
        </w:rPr>
        <w:t>何人でも法令の規定により、閲覧できる情報（閲覧を利害関係人等にのみ認めているもの及び法令の規定では何人とされていても、現に制限されているものは含まない。）</w:t>
      </w:r>
    </w:p>
    <w:p w:rsidR="001E2096" w:rsidRPr="002D0185" w:rsidRDefault="001E2096" w:rsidP="005059E6">
      <w:pPr>
        <w:spacing w:line="320" w:lineRule="exact"/>
        <w:ind w:firstLineChars="300" w:firstLine="642"/>
        <w:rPr>
          <w:rFonts w:ascii="ＭＳ 明朝" w:eastAsia="ＭＳ 明朝" w:hAnsi="ＭＳ 明朝"/>
        </w:rPr>
      </w:pPr>
      <w:r w:rsidRPr="002D0185">
        <w:rPr>
          <w:rFonts w:ascii="ＭＳ 明朝" w:eastAsia="ＭＳ 明朝" w:hAnsi="ＭＳ 明朝" w:hint="eastAsia"/>
        </w:rPr>
        <w:t>（例）株式会社の代表取締役の氏名及び住所並びに他の取締役の氏名</w:t>
      </w:r>
    </w:p>
    <w:p w:rsidR="001E2096" w:rsidRPr="002D0185" w:rsidRDefault="00C00021"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イ</w:t>
      </w:r>
      <w:r w:rsidR="00E1027D" w:rsidRPr="002D0185">
        <w:rPr>
          <w:rFonts w:ascii="ＭＳ 明朝" w:eastAsia="ＭＳ 明朝" w:hAnsi="ＭＳ 明朝" w:hint="eastAsia"/>
        </w:rPr>
        <w:t xml:space="preserve">　</w:t>
      </w:r>
      <w:r w:rsidR="001E2096" w:rsidRPr="002D0185">
        <w:rPr>
          <w:rFonts w:ascii="ＭＳ 明朝" w:eastAsia="ＭＳ 明朝" w:hAnsi="ＭＳ 明朝" w:hint="eastAsia"/>
        </w:rPr>
        <w:t>個人が公表することについて了承し、又は公表することを前提として提供した情報</w:t>
      </w:r>
    </w:p>
    <w:p w:rsidR="001E2096" w:rsidRPr="002D0185" w:rsidRDefault="001E2096" w:rsidP="005059E6">
      <w:pPr>
        <w:spacing w:line="320" w:lineRule="exact"/>
        <w:ind w:firstLineChars="300" w:firstLine="642"/>
        <w:rPr>
          <w:rFonts w:ascii="ＭＳ 明朝" w:eastAsia="ＭＳ 明朝" w:hAnsi="ＭＳ 明朝"/>
        </w:rPr>
      </w:pPr>
      <w:r w:rsidRPr="002D0185">
        <w:rPr>
          <w:rFonts w:ascii="ＭＳ 明朝" w:eastAsia="ＭＳ 明朝" w:hAnsi="ＭＳ 明朝" w:hint="eastAsia"/>
        </w:rPr>
        <w:t>（例）被表彰者名簿</w:t>
      </w:r>
    </w:p>
    <w:p w:rsidR="001E2096" w:rsidRPr="002D0185" w:rsidRDefault="00C00021"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ウ</w:t>
      </w:r>
      <w:r w:rsidR="00E1027D" w:rsidRPr="002D0185">
        <w:rPr>
          <w:rFonts w:ascii="ＭＳ 明朝" w:eastAsia="ＭＳ 明朝" w:hAnsi="ＭＳ 明朝" w:hint="eastAsia"/>
        </w:rPr>
        <w:t xml:space="preserve">　</w:t>
      </w:r>
      <w:r w:rsidR="001E2096" w:rsidRPr="002D0185">
        <w:rPr>
          <w:rFonts w:ascii="ＭＳ 明朝" w:eastAsia="ＭＳ 明朝" w:hAnsi="ＭＳ 明朝" w:hint="eastAsia"/>
        </w:rPr>
        <w:t>個人が自主的に公表した資料等から他人が誰でも知り得る情報</w:t>
      </w:r>
    </w:p>
    <w:p w:rsidR="001E2096" w:rsidRPr="002D0185" w:rsidRDefault="001E2096" w:rsidP="005059E6">
      <w:pPr>
        <w:spacing w:line="320" w:lineRule="exact"/>
        <w:ind w:firstLineChars="300" w:firstLine="642"/>
        <w:rPr>
          <w:rFonts w:ascii="ＭＳ 明朝" w:eastAsia="ＭＳ 明朝" w:hAnsi="ＭＳ 明朝"/>
        </w:rPr>
      </w:pPr>
      <w:r w:rsidRPr="002D0185">
        <w:rPr>
          <w:rFonts w:ascii="ＭＳ 明朝" w:eastAsia="ＭＳ 明朝" w:hAnsi="ＭＳ 明朝" w:hint="eastAsia"/>
        </w:rPr>
        <w:t>（例）著書や報道記事等において広く公表されている個人の職業、所属団体、経歴等</w:t>
      </w:r>
    </w:p>
    <w:p w:rsidR="001E2096" w:rsidRPr="002D0185" w:rsidRDefault="00C00021"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エ</w:t>
      </w:r>
      <w:r w:rsidR="00E1027D" w:rsidRPr="002D0185">
        <w:rPr>
          <w:rFonts w:ascii="ＭＳ 明朝" w:eastAsia="ＭＳ 明朝" w:hAnsi="ＭＳ 明朝" w:hint="eastAsia"/>
        </w:rPr>
        <w:t xml:space="preserve">　</w:t>
      </w:r>
      <w:r w:rsidR="001E2096" w:rsidRPr="002D0185">
        <w:rPr>
          <w:rFonts w:ascii="ＭＳ 明朝" w:eastAsia="ＭＳ 明朝" w:hAnsi="ＭＳ 明朝" w:hint="eastAsia"/>
        </w:rPr>
        <w:t>従来から慣行上公開しており、かつ、今後公開しても、それが一般に他人に知られたくないと望むことが正当と認められる情報でないことが確実であるもの</w:t>
      </w:r>
    </w:p>
    <w:p w:rsidR="001E2096" w:rsidRPr="002D0185" w:rsidRDefault="001E2096" w:rsidP="005059E6">
      <w:pPr>
        <w:spacing w:line="320" w:lineRule="exact"/>
        <w:ind w:leftChars="300" w:left="1070" w:hangingChars="200" w:hanging="428"/>
        <w:rPr>
          <w:rFonts w:ascii="ＭＳ 明朝" w:eastAsia="ＭＳ 明朝" w:hAnsi="ＭＳ 明朝"/>
        </w:rPr>
      </w:pPr>
      <w:r w:rsidRPr="002D0185">
        <w:rPr>
          <w:rFonts w:ascii="ＭＳ 明朝" w:eastAsia="ＭＳ 明朝" w:hAnsi="ＭＳ 明朝" w:hint="eastAsia"/>
        </w:rPr>
        <w:t>（例）審議会等の委員の氏名、大学の教授等の氏名、社会的活動を行っている団体の代表者の氏名</w:t>
      </w:r>
    </w:p>
    <w:p w:rsidR="001E2096" w:rsidRPr="002D0185" w:rsidRDefault="00C00021"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オ</w:t>
      </w:r>
      <w:r w:rsidR="00E1027D" w:rsidRPr="002D0185">
        <w:rPr>
          <w:rFonts w:ascii="ＭＳ 明朝" w:eastAsia="ＭＳ 明朝" w:hAnsi="ＭＳ 明朝" w:hint="eastAsia"/>
        </w:rPr>
        <w:t xml:space="preserve">　</w:t>
      </w:r>
      <w:r w:rsidR="001E2096" w:rsidRPr="002D0185">
        <w:rPr>
          <w:rFonts w:ascii="ＭＳ 明朝" w:eastAsia="ＭＳ 明朝" w:hAnsi="ＭＳ 明朝" w:hint="eastAsia"/>
        </w:rPr>
        <w:t>専ら個人の資格で事業活動に従事する専門職の当該職務に関する情報</w:t>
      </w:r>
    </w:p>
    <w:p w:rsidR="001E2096" w:rsidRPr="002D0185" w:rsidRDefault="001E2096"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5065C8" w:rsidRPr="002D0185">
        <w:rPr>
          <w:rFonts w:ascii="ＭＳ 明朝" w:eastAsia="ＭＳ 明朝" w:hAnsi="ＭＳ 明朝" w:hint="eastAsia"/>
        </w:rPr>
        <w:t xml:space="preserve">　</w:t>
      </w:r>
      <w:r w:rsidRPr="002D0185">
        <w:rPr>
          <w:rFonts w:ascii="ＭＳ 明朝" w:eastAsia="ＭＳ 明朝" w:hAnsi="ＭＳ 明朝" w:hint="eastAsia"/>
        </w:rPr>
        <w:t>（例）医師、弁護士、司法書士、土地家屋調査士、不動産鑑定士等の職・氏名</w:t>
      </w:r>
    </w:p>
    <w:p w:rsidR="001E2096" w:rsidRPr="002D0185" w:rsidRDefault="00C00021"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カ</w:t>
      </w:r>
      <w:r w:rsidR="00E1027D" w:rsidRPr="002D0185">
        <w:rPr>
          <w:rFonts w:ascii="ＭＳ 明朝" w:eastAsia="ＭＳ 明朝" w:hAnsi="ＭＳ 明朝" w:hint="eastAsia"/>
        </w:rPr>
        <w:t xml:space="preserve">　</w:t>
      </w:r>
      <w:r w:rsidR="001E2096" w:rsidRPr="002D0185">
        <w:rPr>
          <w:rFonts w:ascii="ＭＳ 明朝" w:eastAsia="ＭＳ 明朝" w:hAnsi="ＭＳ 明朝" w:hint="eastAsia"/>
        </w:rPr>
        <w:t>サービスの内容や性格から氏名等を明らかにして職務に従事する者の当該職務に関する情報</w:t>
      </w:r>
    </w:p>
    <w:p w:rsidR="001E2096" w:rsidRPr="002D0185" w:rsidRDefault="001E2096"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5065C8" w:rsidRPr="002D0185">
        <w:rPr>
          <w:rFonts w:ascii="ＭＳ 明朝" w:eastAsia="ＭＳ 明朝" w:hAnsi="ＭＳ 明朝" w:hint="eastAsia"/>
        </w:rPr>
        <w:t xml:space="preserve">　</w:t>
      </w:r>
      <w:r w:rsidRPr="002D0185">
        <w:rPr>
          <w:rFonts w:ascii="ＭＳ 明朝" w:eastAsia="ＭＳ 明朝" w:hAnsi="ＭＳ 明朝" w:hint="eastAsia"/>
        </w:rPr>
        <w:t>（例）居宅介護支援に係る介護支援専門員及び訪問介護に係る訪問介護員の職・氏名</w:t>
      </w:r>
    </w:p>
    <w:p w:rsidR="001E2096" w:rsidRPr="002D0185" w:rsidRDefault="00C00021" w:rsidP="005059E6">
      <w:pPr>
        <w:spacing w:line="320" w:lineRule="exact"/>
        <w:ind w:leftChars="200" w:left="642" w:hangingChars="100" w:hanging="214"/>
        <w:rPr>
          <w:rFonts w:ascii="ＭＳ 明朝" w:eastAsia="ＭＳ 明朝" w:hAnsi="ＭＳ 明朝"/>
        </w:rPr>
      </w:pPr>
      <w:r w:rsidRPr="002D0185">
        <w:rPr>
          <w:rFonts w:ascii="ＭＳ 明朝" w:eastAsia="ＭＳ 明朝" w:hAnsi="ＭＳ 明朝" w:hint="eastAsia"/>
        </w:rPr>
        <w:t>キ</w:t>
      </w:r>
      <w:r w:rsidR="00E1027D" w:rsidRPr="002D0185">
        <w:rPr>
          <w:rFonts w:ascii="ＭＳ 明朝" w:eastAsia="ＭＳ 明朝" w:hAnsi="ＭＳ 明朝" w:hint="eastAsia"/>
        </w:rPr>
        <w:t xml:space="preserve">　</w:t>
      </w:r>
      <w:r w:rsidR="001E2096" w:rsidRPr="002D0185">
        <w:rPr>
          <w:rFonts w:ascii="ＭＳ 明朝" w:eastAsia="ＭＳ 明朝" w:hAnsi="ＭＳ 明朝" w:hint="eastAsia"/>
        </w:rPr>
        <w:t>人の生命、健康、生活又は財産を保護するため公にすることが必要であるもの（第</w:t>
      </w:r>
      <w:r w:rsidR="00EA4460" w:rsidRPr="002D0185">
        <w:rPr>
          <w:rFonts w:ascii="ＭＳ 明朝" w:eastAsia="ＭＳ 明朝" w:hAnsi="ＭＳ 明朝" w:hint="eastAsia"/>
        </w:rPr>
        <w:t>14</w:t>
      </w:r>
      <w:r w:rsidR="001E2096" w:rsidRPr="002D0185">
        <w:rPr>
          <w:rFonts w:ascii="ＭＳ 明朝" w:eastAsia="ＭＳ 明朝" w:hAnsi="ＭＳ 明朝" w:hint="eastAsia"/>
        </w:rPr>
        <w:t>条第</w:t>
      </w:r>
      <w:r w:rsidR="00EA4460" w:rsidRPr="002D0185">
        <w:rPr>
          <w:rFonts w:ascii="ＭＳ 明朝" w:eastAsia="ＭＳ 明朝" w:hAnsi="ＭＳ 明朝" w:hint="eastAsia"/>
        </w:rPr>
        <w:t>１</w:t>
      </w:r>
      <w:r w:rsidR="001E2096" w:rsidRPr="002D0185">
        <w:rPr>
          <w:rFonts w:ascii="ＭＳ 明朝" w:eastAsia="ＭＳ 明朝" w:hAnsi="ＭＳ 明朝" w:hint="eastAsia"/>
        </w:rPr>
        <w:t>項第</w:t>
      </w:r>
      <w:r w:rsidR="00EA4460" w:rsidRPr="002D0185">
        <w:rPr>
          <w:rFonts w:ascii="ＭＳ 明朝" w:eastAsia="ＭＳ 明朝" w:hAnsi="ＭＳ 明朝" w:hint="eastAsia"/>
        </w:rPr>
        <w:t>１</w:t>
      </w:r>
      <w:r w:rsidR="001E2096" w:rsidRPr="002D0185">
        <w:rPr>
          <w:rFonts w:ascii="ＭＳ 明朝" w:eastAsia="ＭＳ 明朝" w:hAnsi="ＭＳ 明朝" w:hint="eastAsia"/>
        </w:rPr>
        <w:t>号</w:t>
      </w:r>
      <w:r w:rsidR="00EA4460" w:rsidRPr="002D0185">
        <w:rPr>
          <w:rFonts w:ascii="ＭＳ 明朝" w:eastAsia="ＭＳ 明朝" w:hAnsi="ＭＳ 明朝" w:hint="eastAsia"/>
        </w:rPr>
        <w:t>「例外開示情報」</w:t>
      </w:r>
      <w:r w:rsidR="001E2096" w:rsidRPr="002D0185">
        <w:rPr>
          <w:rFonts w:ascii="ＭＳ 明朝" w:eastAsia="ＭＳ 明朝" w:hAnsi="ＭＳ 明朝" w:hint="eastAsia"/>
        </w:rPr>
        <w:t>参照）</w:t>
      </w:r>
    </w:p>
    <w:p w:rsidR="001E2096" w:rsidRPr="002D0185" w:rsidRDefault="001E2096" w:rsidP="005059E6">
      <w:pPr>
        <w:spacing w:line="320" w:lineRule="exact"/>
        <w:ind w:firstLineChars="300" w:firstLine="642"/>
        <w:rPr>
          <w:rFonts w:ascii="ＭＳ 明朝" w:eastAsia="ＭＳ 明朝" w:hAnsi="ＭＳ 明朝"/>
        </w:rPr>
      </w:pPr>
      <w:r w:rsidRPr="002D0185">
        <w:rPr>
          <w:rFonts w:ascii="ＭＳ 明朝" w:eastAsia="ＭＳ 明朝" w:hAnsi="ＭＳ 明朝" w:hint="eastAsia"/>
        </w:rPr>
        <w:t>（例）河川占用許可申請書、道路占用許可申請書、宅地造成の勧告書、改善命令書</w:t>
      </w:r>
    </w:p>
    <w:p w:rsidR="001E2096" w:rsidRPr="002D0185" w:rsidRDefault="00C00021"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ク</w:t>
      </w:r>
      <w:r w:rsidR="00E1027D" w:rsidRPr="002D0185">
        <w:rPr>
          <w:rFonts w:ascii="ＭＳ 明朝" w:eastAsia="ＭＳ 明朝" w:hAnsi="ＭＳ 明朝" w:hint="eastAsia"/>
        </w:rPr>
        <w:t xml:space="preserve">　</w:t>
      </w:r>
      <w:r w:rsidR="001E2096" w:rsidRPr="002D0185">
        <w:rPr>
          <w:rFonts w:ascii="ＭＳ 明朝" w:eastAsia="ＭＳ 明朝" w:hAnsi="ＭＳ 明朝" w:hint="eastAsia"/>
        </w:rPr>
        <w:t>公務員の職務に関連する情報</w:t>
      </w:r>
    </w:p>
    <w:p w:rsidR="001E2096" w:rsidRPr="002D0185" w:rsidRDefault="001E2096" w:rsidP="005059E6">
      <w:pPr>
        <w:spacing w:line="320" w:lineRule="exact"/>
        <w:ind w:firstLineChars="300" w:firstLine="642"/>
        <w:rPr>
          <w:rFonts w:ascii="ＭＳ 明朝" w:eastAsia="ＭＳ 明朝" w:hAnsi="ＭＳ 明朝"/>
        </w:rPr>
      </w:pPr>
      <w:r w:rsidRPr="002D0185">
        <w:rPr>
          <w:rFonts w:ascii="ＭＳ 明朝" w:eastAsia="ＭＳ 明朝" w:hAnsi="ＭＳ 明朝" w:hint="eastAsia"/>
        </w:rPr>
        <w:t>（例）起案者名、決裁者名、旅行命令簿・復命書の出張者名、決裁印</w:t>
      </w:r>
    </w:p>
    <w:p w:rsidR="005065C8" w:rsidRPr="002D0185" w:rsidRDefault="005065C8"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⑷　「開示請求者以外の特定の個人を識別することはできないが、開示することにより、なお開示請求者以外の個人の権利利益を害するおそれがある情報を含むもの」は、氏名や住所等の個人識別情報を除いても、開示することにより開示請求者以外の個人の権利利益を害するおそれがある情報をいう。</w:t>
      </w:r>
    </w:p>
    <w:p w:rsidR="005065C8" w:rsidRPr="002D0185" w:rsidRDefault="005065C8" w:rsidP="005059E6">
      <w:pPr>
        <w:spacing w:line="320" w:lineRule="exact"/>
        <w:ind w:leftChars="200" w:left="428" w:firstLineChars="100" w:firstLine="214"/>
        <w:rPr>
          <w:rFonts w:asciiTheme="minorEastAsia" w:eastAsiaTheme="minorEastAsia" w:hAnsiTheme="minorEastAsia"/>
        </w:rPr>
      </w:pPr>
      <w:r w:rsidRPr="002D0185">
        <w:rPr>
          <w:rFonts w:asciiTheme="minorEastAsia" w:eastAsiaTheme="minorEastAsia" w:hAnsiTheme="minorEastAsia" w:hint="eastAsia"/>
        </w:rPr>
        <w:t>これは、カルテ、反省文等の個人の人格と密接に関連する情報や未公表の研究論文等開示すれば財産権等を害するおそれがある情報等について、個人識別性がなくとも本人の同意なく第三者に流通させることは適切でないことから、非開示とするものである。</w:t>
      </w:r>
    </w:p>
    <w:p w:rsidR="001E2096" w:rsidRPr="002D0185" w:rsidRDefault="005065C8"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なお、行政文書の公開請求にあっても、このような観点から、情報公開条例第９条第１号において個人情報の非公開要件が定められている。</w:t>
      </w:r>
    </w:p>
    <w:p w:rsidR="005065C8" w:rsidRPr="002D0185" w:rsidRDefault="005065C8" w:rsidP="005059E6">
      <w:pPr>
        <w:spacing w:line="320" w:lineRule="exact"/>
        <w:ind w:left="428" w:hangingChars="200" w:hanging="428"/>
        <w:rPr>
          <w:rFonts w:asciiTheme="minorEastAsia" w:eastAsiaTheme="minorEastAsia" w:hAnsiTheme="minorEastAsia"/>
        </w:rPr>
      </w:pP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５　第２号関係</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本号は、法令又は条例の規定に基づく非開示情報と本条例の関係について定めたものである。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5065C8" w:rsidRPr="002D0185">
        <w:rPr>
          <w:rFonts w:ascii="ＭＳ 明朝" w:eastAsia="ＭＳ 明朝" w:hAnsi="ＭＳ 明朝" w:hint="eastAsia"/>
        </w:rPr>
        <w:t xml:space="preserve">　</w:t>
      </w:r>
      <w:r w:rsidRPr="002D0185">
        <w:rPr>
          <w:rFonts w:ascii="ＭＳ 明朝" w:eastAsia="ＭＳ 明朝" w:hAnsi="ＭＳ 明朝" w:hint="eastAsia"/>
        </w:rPr>
        <w:t>「法令」とは、法律、政令、省令等をいう。府の規則は含まない。</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5065C8" w:rsidRPr="002D0185">
        <w:rPr>
          <w:rFonts w:ascii="ＭＳ 明朝" w:eastAsia="ＭＳ 明朝" w:hAnsi="ＭＳ 明朝" w:hint="eastAsia"/>
        </w:rPr>
        <w:t xml:space="preserve">　</w:t>
      </w:r>
      <w:r w:rsidRPr="002D0185">
        <w:rPr>
          <w:rFonts w:ascii="ＭＳ 明朝" w:eastAsia="ＭＳ 明朝" w:hAnsi="ＭＳ 明朝" w:hint="eastAsia"/>
        </w:rPr>
        <w:t>「法令又は条例の規定により、開示することができない個人情報」とは、法令や条例の趣旨、目的からみて、明らかに非開示の旨が定められている情報のほか、明らかに非開示とは定められていないが、社会通念に従って適正に解釈すると開示できない場合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６　第３号関係</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5065C8" w:rsidRPr="002D0185">
        <w:rPr>
          <w:rFonts w:ascii="ＭＳ 明朝" w:eastAsia="ＭＳ 明朝" w:hAnsi="ＭＳ 明朝" w:hint="eastAsia"/>
        </w:rPr>
        <w:t xml:space="preserve">　</w:t>
      </w:r>
      <w:r w:rsidRPr="002D0185">
        <w:rPr>
          <w:rFonts w:ascii="ＭＳ 明朝" w:eastAsia="ＭＳ 明朝" w:hAnsi="ＭＳ 明朝" w:hint="eastAsia"/>
        </w:rPr>
        <w:t>本号は、地方自治法に規定する国の関与と本条例について定めたものである。</w:t>
      </w:r>
      <w:r w:rsidRPr="002D0185">
        <w:rPr>
          <w:rFonts w:ascii="ＭＳ 明朝" w:eastAsia="ＭＳ 明朝" w:hAnsi="ＭＳ 明朝" w:hint="eastAsia"/>
        </w:rPr>
        <w:tab/>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5065C8" w:rsidRPr="002D0185">
        <w:rPr>
          <w:rFonts w:ascii="ＭＳ 明朝" w:eastAsia="ＭＳ 明朝" w:hAnsi="ＭＳ 明朝" w:hint="eastAsia"/>
        </w:rPr>
        <w:t xml:space="preserve">　</w:t>
      </w:r>
      <w:r w:rsidRPr="002D0185">
        <w:rPr>
          <w:rFonts w:ascii="ＭＳ 明朝" w:eastAsia="ＭＳ 明朝" w:hAnsi="ＭＳ 明朝" w:hint="eastAsia"/>
        </w:rPr>
        <w:t>地方自治法第245条に規定する国の行政機関が行う「関与」の中でも、同条第1号(ヘ)の「指示」及び同条第3号に該当する行為のうちこれに類するものにより開示してはならないとされている個人情報については、それが書面による適法かつ正当なものである限り、法律上府はこれに従う義務を有することから、開示することができないとしたのが本号の趣旨である。</w:t>
      </w:r>
      <w:r w:rsidRPr="002D0185">
        <w:rPr>
          <w:rFonts w:ascii="ＭＳ 明朝" w:eastAsia="ＭＳ 明朝" w:hAnsi="ＭＳ 明朝" w:hint="eastAsia"/>
        </w:rPr>
        <w:tab/>
      </w:r>
    </w:p>
    <w:p w:rsidR="00265CD5" w:rsidRPr="002D0185" w:rsidRDefault="00A47FC4"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5065C8" w:rsidRPr="002D0185">
        <w:rPr>
          <w:rFonts w:ascii="ＭＳ 明朝" w:eastAsia="ＭＳ 明朝" w:hAnsi="ＭＳ 明朝" w:hint="eastAsia"/>
        </w:rPr>
        <w:t xml:space="preserve">　</w:t>
      </w:r>
      <w:r w:rsidRPr="002D0185">
        <w:rPr>
          <w:rFonts w:ascii="ＭＳ 明朝" w:eastAsia="ＭＳ 明朝" w:hAnsi="ＭＳ 明朝" w:hint="eastAsia"/>
        </w:rPr>
        <w:t>「明示の指示により、開示</w:t>
      </w:r>
      <w:r w:rsidR="00265CD5" w:rsidRPr="002D0185">
        <w:rPr>
          <w:rFonts w:ascii="ＭＳ 明朝" w:eastAsia="ＭＳ 明朝" w:hAnsi="ＭＳ 明朝" w:hint="eastAsia"/>
        </w:rPr>
        <w:t>することができない情報」とは、府の事務の処理に関し、国の行政機関から地方自治法第245条に規定する「関与」として、開示してはならない旨の書面による「指示」又はこれに類する行為がある場合について定めた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「明示の指示」については、個人が自己に関する情報を自ら実効的にコントロールできるようにするとの条例の制定趣旨等を斟酌し、</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国の行政機関が地方公共団体の事務の処理に関し、法律又はこれに基づく政令の明文規定を根拠として発した指示であること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省令、規則、通達等のみを根拠とする指示は含まない(地方自治法第245条の2参照)。</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⑵　指示は、権限者を明記した文書によるものであること</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7444FF" w:rsidRPr="002D0185">
        <w:rPr>
          <w:rFonts w:ascii="ＭＳ 明朝" w:eastAsia="ＭＳ 明朝" w:hAnsi="ＭＳ 明朝" w:hint="eastAsia"/>
        </w:rPr>
        <w:t xml:space="preserve">　</w:t>
      </w:r>
      <w:r w:rsidRPr="002D0185">
        <w:rPr>
          <w:rFonts w:ascii="ＭＳ 明朝" w:eastAsia="ＭＳ 明朝" w:hAnsi="ＭＳ 明朝" w:hint="eastAsia"/>
        </w:rPr>
        <w:t xml:space="preserve">　また、指示は事務の執行前になされるのが一般的であるが、そうでない場合であっても、その指示文書を取得したときから適用がある。</w:t>
      </w:r>
      <w:r w:rsidRPr="002D0185">
        <w:rPr>
          <w:rFonts w:ascii="ＭＳ 明朝" w:eastAsia="ＭＳ 明朝" w:hAnsi="ＭＳ 明朝" w:hint="eastAsia"/>
        </w:rPr>
        <w:tab/>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⑶　指示は、非開示</w:t>
      </w:r>
      <w:r w:rsidRPr="002D0185">
        <w:rPr>
          <w:rFonts w:ascii="ＭＳ 明朝" w:eastAsia="ＭＳ 明朝" w:hAnsi="ＭＳ 明朝" w:hint="eastAsia"/>
        </w:rPr>
        <w:tab/>
        <w:t>とする対象(個人情報)が具体的に特定でき、疑義の生じる余地のないものであることが必要である。</w:t>
      </w:r>
      <w:r w:rsidRPr="002D0185">
        <w:rPr>
          <w:rFonts w:ascii="ＭＳ 明朝" w:eastAsia="ＭＳ 明朝" w:hAnsi="ＭＳ 明朝" w:hint="eastAsia"/>
        </w:rPr>
        <w:tab/>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065C8" w:rsidRPr="002D0185">
        <w:rPr>
          <w:rFonts w:ascii="ＭＳ 明朝" w:eastAsia="ＭＳ 明朝" w:hAnsi="ＭＳ 明朝" w:hint="eastAsia"/>
        </w:rPr>
        <w:t xml:space="preserve">　　</w:t>
      </w:r>
      <w:r w:rsidRPr="002D0185">
        <w:rPr>
          <w:rFonts w:ascii="ＭＳ 明朝" w:eastAsia="ＭＳ 明朝" w:hAnsi="ＭＳ 明朝" w:hint="eastAsia"/>
        </w:rPr>
        <w:t>口頭によるもの、抽象的な内容のもの(例　「本人への開示については慎重に取り扱うこととされたい。」)は含まない。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065C8" w:rsidRPr="002D0185">
        <w:rPr>
          <w:rFonts w:ascii="ＭＳ 明朝" w:eastAsia="ＭＳ 明朝" w:hAnsi="ＭＳ 明朝" w:hint="eastAsia"/>
        </w:rPr>
        <w:t xml:space="preserve">　　</w:t>
      </w:r>
      <w:r w:rsidRPr="002D0185">
        <w:rPr>
          <w:rFonts w:ascii="ＭＳ 明朝" w:eastAsia="ＭＳ 明朝" w:hAnsi="ＭＳ 明朝" w:hint="eastAsia"/>
        </w:rPr>
        <w:t>本号の「明示の指示」があったか否かを判断するに当たっては、指示の根拠と形式、指示の発信者、指示の内容及び具体的表現、そこに示された合理的理由等を総合して判断する。</w:t>
      </w:r>
    </w:p>
    <w:p w:rsidR="00265CD5" w:rsidRPr="002D0185" w:rsidRDefault="00265CD5" w:rsidP="005059E6">
      <w:pPr>
        <w:spacing w:line="320" w:lineRule="exact"/>
        <w:rPr>
          <w:rFonts w:ascii="ＭＳ ゴシック" w:eastAsia="ＭＳ ゴシック"/>
        </w:rPr>
      </w:pPr>
    </w:p>
    <w:p w:rsidR="00F16F26" w:rsidRPr="002D0185" w:rsidRDefault="00F16F26" w:rsidP="005059E6">
      <w:pPr>
        <w:widowControl/>
        <w:autoSpaceDE/>
        <w:autoSpaceDN/>
        <w:spacing w:line="320" w:lineRule="exact"/>
        <w:jc w:val="left"/>
        <w:rPr>
          <w:rFonts w:ascii="ＭＳ ゴシック" w:eastAsia="ＭＳ ゴシック"/>
        </w:rPr>
      </w:pPr>
      <w:r w:rsidRPr="002D0185">
        <w:rPr>
          <w:rFonts w:ascii="ＭＳ ゴシック" w:eastAsia="ＭＳ ゴシック"/>
        </w:rPr>
        <w:br w:type="page"/>
      </w:r>
    </w:p>
    <w:p w:rsidR="00265CD5" w:rsidRPr="002D0185" w:rsidRDefault="00265CD5" w:rsidP="005059E6">
      <w:pPr>
        <w:overflowPunct w:val="0"/>
        <w:snapToGrid w:val="0"/>
        <w:spacing w:line="320" w:lineRule="exact"/>
        <w:ind w:right="430"/>
      </w:pPr>
      <w:r w:rsidRPr="002D0185">
        <w:rPr>
          <w:rFonts w:ascii="ゴシック体" w:eastAsia="ゴシック体" w:hint="eastAsia"/>
        </w:rPr>
        <w:t xml:space="preserve">　第</w:t>
      </w:r>
      <w:r w:rsidRPr="002D0185">
        <w:rPr>
          <w:rFonts w:ascii="ゴシック体" w:hint="eastAsia"/>
        </w:rPr>
        <w:t>14</w:t>
      </w:r>
      <w:r w:rsidRPr="002D0185">
        <w:rPr>
          <w:rFonts w:ascii="ゴシック体" w:eastAsia="ゴシック体" w:hint="eastAsia"/>
        </w:rPr>
        <w:t>条（開示しないことができる個人情報）関係</w:t>
      </w:r>
      <w:r w:rsidRPr="002D0185">
        <w:rPr>
          <w:rFonts w:hint="eastAsia"/>
        </w:rPr>
        <w:t xml:space="preserve">　</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57728" behindDoc="0" locked="0" layoutInCell="0" allowOverlap="1" wp14:anchorId="64573B01" wp14:editId="017F88AF">
                <wp:simplePos x="0" y="0"/>
                <wp:positionH relativeFrom="column">
                  <wp:posOffset>7146</wp:posOffset>
                </wp:positionH>
                <wp:positionV relativeFrom="paragraph">
                  <wp:posOffset>149291</wp:posOffset>
                </wp:positionV>
                <wp:extent cx="5732060" cy="8099947"/>
                <wp:effectExtent l="0" t="0" r="21590" b="15875"/>
                <wp:wrapNone/>
                <wp:docPr id="6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2060" cy="809994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pPr>
                              <w:kinsoku w:val="0"/>
                              <w:wordWrap w:val="0"/>
                              <w:overflowPunct w:val="0"/>
                              <w:snapToGrid w:val="0"/>
                              <w:spacing w:line="181" w:lineRule="exact"/>
                              <w:rPr>
                                <w:color w:val="000000" w:themeColor="text1"/>
                              </w:rPr>
                            </w:pPr>
                          </w:p>
                          <w:p w:rsidR="008E46A9" w:rsidRPr="00340058" w:rsidRDefault="008E46A9">
                            <w:pPr>
                              <w:kinsoku w:val="0"/>
                              <w:wordWrap w:val="0"/>
                              <w:overflowPunct w:val="0"/>
                              <w:snapToGrid w:val="0"/>
                              <w:spacing w:line="362" w:lineRule="exact"/>
                              <w:ind w:left="350" w:hangingChars="165" w:hanging="35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第14条　実施機関（公安委員会及び警察本部長を除く。）は、開示請求に係る個人情報が、次の各号のいずれかに該当するものであるときは、当該個人情報を開示しないことができる。</w:t>
                            </w:r>
                          </w:p>
                          <w:p w:rsidR="008E46A9" w:rsidRPr="00340058" w:rsidRDefault="008E46A9">
                            <w:pPr>
                              <w:kinsoku w:val="0"/>
                              <w:wordWrap w:val="0"/>
                              <w:overflowPunct w:val="0"/>
                              <w:snapToGrid w:val="0"/>
                              <w:spacing w:line="362" w:lineRule="exact"/>
                              <w:ind w:left="572" w:hangingChars="270" w:hanging="572"/>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⑴　法人(国等を除く。)その他の団体(以下「法人等」という。)に関する情報又は事業を営む個人の当該事業に関する情報を含む個人情報であって、開示することにより、当該法人等又は当該個人の競争上の地位その他正当な利益を害すると認められるもの(人の生命、身体若しくは健康に対し危害を及ぼすおそれのある事業活動又は人の財産若しくは生活に対し重大な影響を及ぼす違法な若しくは著しく不当な事業活動に関する情報(以下「例外開示情報」という。)を除く。)</w:t>
                            </w:r>
                          </w:p>
                          <w:p w:rsidR="008E46A9" w:rsidRPr="00340058" w:rsidRDefault="008E46A9">
                            <w:pPr>
                              <w:kinsoku w:val="0"/>
                              <w:wordWrap w:val="0"/>
                              <w:overflowPunct w:val="0"/>
                              <w:snapToGrid w:val="0"/>
                              <w:spacing w:line="362" w:lineRule="exact"/>
                              <w:ind w:left="560" w:hangingChars="264" w:hanging="56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⑵　府の機関又は国等の機関が行う調査研究、企画、調整等に関する個人情報であって、開示することにより、当該又は同種の調査研究、企画、調整等を公正かつ適切に行うことに著しい支障を及ぼすおそれのあるもの</w:t>
                            </w:r>
                          </w:p>
                          <w:p w:rsidR="008E46A9" w:rsidRPr="00340058" w:rsidRDefault="008E46A9">
                            <w:pPr>
                              <w:kinsoku w:val="0"/>
                              <w:wordWrap w:val="0"/>
                              <w:overflowPunct w:val="0"/>
                              <w:snapToGrid w:val="0"/>
                              <w:spacing w:line="362" w:lineRule="exact"/>
                              <w:ind w:left="572" w:hangingChars="270" w:hanging="572"/>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⑶　府の機関又は国等の機関が行う取締り、監督、立入検査、許可、認可、試験、入札、交渉、渉外、争訟等の事務に関する個人情報であって、開示することにより、当該若しくは同種の事務の目的が達成できなくなり、又はこれらの事務の公正かつ適切な執行に著しい支障を及ぼすおそれのあるもの</w:t>
                            </w:r>
                          </w:p>
                          <w:p w:rsidR="008E46A9" w:rsidRPr="00340058" w:rsidRDefault="008E46A9">
                            <w:pPr>
                              <w:kinsoku w:val="0"/>
                              <w:wordWrap w:val="0"/>
                              <w:overflowPunct w:val="0"/>
                              <w:snapToGrid w:val="0"/>
                              <w:spacing w:line="362" w:lineRule="exact"/>
                              <w:ind w:left="560" w:hangingChars="264" w:hanging="56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⑷　個人の指導、診断、判定、評価等の事務に関する個人情報であって、開示することにより、当該若しくは同種の事務の目的が達成できなくなり、又はこれらの事務の公正かつ適切な執行に著しい支障を及ぼすおそれのあるもの</w:t>
                            </w:r>
                          </w:p>
                          <w:p w:rsidR="008E46A9" w:rsidRPr="00340058" w:rsidRDefault="008E46A9">
                            <w:pPr>
                              <w:kinsoku w:val="0"/>
                              <w:wordWrap w:val="0"/>
                              <w:overflowPunct w:val="0"/>
                              <w:snapToGrid w:val="0"/>
                              <w:spacing w:line="362" w:lineRule="exact"/>
                              <w:ind w:left="560" w:hangingChars="264" w:hanging="56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⑸　開示することにより、個人の生命、身体、財産等の保護、犯罪の予防又は捜査その他の公共の安全と秩序の維持に支障を及ぼすと認められる個人情報</w:t>
                            </w:r>
                          </w:p>
                          <w:p w:rsidR="008E46A9" w:rsidRPr="00340058" w:rsidRDefault="008E46A9">
                            <w:pPr>
                              <w:pStyle w:val="a4"/>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⑹　本人から開示請求がなされた場合において、開示することにより、本人の生命、身体、財産等を害するおそれのある個人情報</w:t>
                            </w:r>
                          </w:p>
                          <w:p w:rsidR="008E46A9" w:rsidRPr="0022113A" w:rsidRDefault="008E46A9" w:rsidP="00E252E6">
                            <w:pPr>
                              <w:pStyle w:val="2"/>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⑺　第12条第２項の規定により</w:t>
                            </w:r>
                            <w:r w:rsidRPr="0022113A">
                              <w:rPr>
                                <w:rFonts w:asciiTheme="minorEastAsia" w:eastAsiaTheme="minorEastAsia" w:hAnsiTheme="minorEastAsia" w:hint="eastAsia"/>
                                <w:color w:val="000000" w:themeColor="text1"/>
                              </w:rPr>
                              <w:t>代理人から本人に代わって開示請求がなされた場合（同項ただし書に該当する場合を除く。）であって、開示することにより、当該本人の権利利益を害するおそれのある個人情報</w:t>
                            </w:r>
                          </w:p>
                          <w:p w:rsidR="008E46A9" w:rsidRPr="00340058" w:rsidRDefault="008E46A9" w:rsidP="00FE7B3C">
                            <w:pPr>
                              <w:ind w:left="214" w:hangingChars="100" w:hanging="214"/>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２　公安委員会又は警察本部長は、開示請求に係る個人情報が、次の各号のいずれかに   該当するものであるときは、当該個人情報を開示しないことができる。</w:t>
                            </w:r>
                          </w:p>
                          <w:p w:rsidR="008E46A9" w:rsidRDefault="008E46A9" w:rsidP="00E90FB4">
                            <w:pPr>
                              <w:wordWrap w:val="0"/>
                              <w:snapToGrid w:val="0"/>
                              <w:spacing w:line="360" w:lineRule="exact"/>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⑴　前項各号（第五号を除く。）のいずれかに該当する個人情報</w:t>
                            </w:r>
                          </w:p>
                          <w:p w:rsidR="008E46A9" w:rsidRPr="00340058" w:rsidRDefault="008E46A9" w:rsidP="00FE7B3C">
                            <w:pPr>
                              <w:wordWrap w:val="0"/>
                              <w:snapToGrid w:val="0"/>
                              <w:spacing w:line="360" w:lineRule="exact"/>
                              <w:ind w:leftChars="150" w:left="535" w:hangingChars="100" w:hanging="214"/>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⑵　開示することにより、犯罪の予防、鎮圧又は捜査、公訴の維持、刑の執行その他の公共の安全と秩序の維持に支障を及ぼすおそれがあると公安委員会又は警察本部長が認めることにつき相当の理由がある個人情報</w:t>
                            </w:r>
                          </w:p>
                          <w:p w:rsidR="008E46A9" w:rsidRPr="00340058" w:rsidRDefault="008E46A9" w:rsidP="00FE7B3C">
                            <w:pPr>
                              <w:wordWrap w:val="0"/>
                              <w:snapToGrid w:val="0"/>
                              <w:spacing w:line="360" w:lineRule="exact"/>
                              <w:ind w:left="535" w:hangingChars="250" w:hanging="535"/>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⑶　前２号に掲げるもののほか、開示することにより、個人の生命、身体、財産等の保護に支障を及ぼすおそれのある個人情報</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73B01" id="Text Box 146" o:spid="_x0000_s1042" type="#_x0000_t202" style="position:absolute;left:0;text-align:left;margin-left:.55pt;margin-top:11.75pt;width:451.35pt;height:63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" o:allowincell="f" filled="f" fillcolor="black" strokeweight="1.5pt">
                <v:path arrowok="t"/>
                <v:textbox inset="0,0,2mm,0">
                  <w:txbxContent>
                    <w:p w:rsidR="008E46A9" w:rsidRPr="002748E2" w:rsidRDefault="008E46A9">
                      <w:pPr>
                        <w:kinsoku w:val="0"/>
                        <w:wordWrap w:val="0"/>
                        <w:overflowPunct w:val="0"/>
                        <w:snapToGrid w:val="0"/>
                        <w:spacing w:line="181" w:lineRule="exact"/>
                        <w:rPr>
                          <w:color w:val="000000" w:themeColor="text1"/>
                        </w:rPr>
                      </w:pPr>
                    </w:p>
                    <w:p w:rsidR="008E46A9" w:rsidRPr="00340058" w:rsidRDefault="008E46A9">
                      <w:pPr>
                        <w:kinsoku w:val="0"/>
                        <w:wordWrap w:val="0"/>
                        <w:overflowPunct w:val="0"/>
                        <w:snapToGrid w:val="0"/>
                        <w:spacing w:line="362" w:lineRule="exact"/>
                        <w:ind w:left="350" w:hangingChars="165" w:hanging="35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第14条　実施機関（公安委員会及び警察本部長を除く。）は、開示請求に係る個人情報が、次の各号のいずれかに該当するものであるときは、当該個人情報を開示しないことができる。</w:t>
                      </w:r>
                    </w:p>
                    <w:p w:rsidR="008E46A9" w:rsidRPr="00340058" w:rsidRDefault="008E46A9">
                      <w:pPr>
                        <w:kinsoku w:val="0"/>
                        <w:wordWrap w:val="0"/>
                        <w:overflowPunct w:val="0"/>
                        <w:snapToGrid w:val="0"/>
                        <w:spacing w:line="362" w:lineRule="exact"/>
                        <w:ind w:left="572" w:hangingChars="270" w:hanging="572"/>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⑴　法人(国等を除く。)その他の団体(以下「法人等」という。)に関する情報又は事業を営む個人の当該事業に関する情報を含む個人情報であって、開示することにより、当該法人等又は当該個人の競争上の地位その他正当な利益を害すると認められるもの(人の生命、身体若しくは健康に対し危害を及ぼすおそれのある事業活動又は人の財産若しくは生活に対し重大な影響を及ぼす違法な若しくは著しく不当な事業活動に関する情報(以下「例外開示情報」という。)を除く。)</w:t>
                      </w:r>
                    </w:p>
                    <w:p w:rsidR="008E46A9" w:rsidRPr="00340058" w:rsidRDefault="008E46A9">
                      <w:pPr>
                        <w:kinsoku w:val="0"/>
                        <w:wordWrap w:val="0"/>
                        <w:overflowPunct w:val="0"/>
                        <w:snapToGrid w:val="0"/>
                        <w:spacing w:line="362" w:lineRule="exact"/>
                        <w:ind w:left="560" w:hangingChars="264" w:hanging="56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⑵　府の機関又は国等の機関が行う調査研究、企画、調整等に関する個人情報であって、開示することにより、当該又は同種の調査研究、企画、調整等を公正かつ適切に行うことに著しい支障を及ぼすおそれのあるもの</w:t>
                      </w:r>
                    </w:p>
                    <w:p w:rsidR="008E46A9" w:rsidRPr="00340058" w:rsidRDefault="008E46A9">
                      <w:pPr>
                        <w:kinsoku w:val="0"/>
                        <w:wordWrap w:val="0"/>
                        <w:overflowPunct w:val="0"/>
                        <w:snapToGrid w:val="0"/>
                        <w:spacing w:line="362" w:lineRule="exact"/>
                        <w:ind w:left="572" w:hangingChars="270" w:hanging="572"/>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⑶　府の機関又は国等の機関が行う取締り、監督、立入検査、許可、認可、試験、入札、交渉、渉外、争訟等の事務に関する個人情報であって、開示することにより、当該若しくは同種の事務の目的が達成できなくなり、又はこれらの事務の公正かつ適切な執行に著しい支障を及ぼすおそれのあるもの</w:t>
                      </w:r>
                    </w:p>
                    <w:p w:rsidR="008E46A9" w:rsidRPr="00340058" w:rsidRDefault="008E46A9">
                      <w:pPr>
                        <w:kinsoku w:val="0"/>
                        <w:wordWrap w:val="0"/>
                        <w:overflowPunct w:val="0"/>
                        <w:snapToGrid w:val="0"/>
                        <w:spacing w:line="362" w:lineRule="exact"/>
                        <w:ind w:left="560" w:hangingChars="264" w:hanging="56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⑷　個人の指導、診断、判定、評価等の事務に関する個人情報であって、開示することにより、当該若しくは同種の事務の目的が達成できなくなり、又はこれらの事務の公正かつ適切な執行に著しい支障を及ぼすおそれのあるもの</w:t>
                      </w:r>
                    </w:p>
                    <w:p w:rsidR="008E46A9" w:rsidRPr="00340058" w:rsidRDefault="008E46A9">
                      <w:pPr>
                        <w:kinsoku w:val="0"/>
                        <w:wordWrap w:val="0"/>
                        <w:overflowPunct w:val="0"/>
                        <w:snapToGrid w:val="0"/>
                        <w:spacing w:line="362" w:lineRule="exact"/>
                        <w:ind w:left="560" w:hangingChars="264" w:hanging="560"/>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⑸　開示することにより、個人の生命、身体、財産等の保護、犯罪の予防又は捜査その他の公共の安全と秩序の維持に支障を及ぼすと認められる個人情報</w:t>
                      </w:r>
                    </w:p>
                    <w:p w:rsidR="008E46A9" w:rsidRPr="00340058" w:rsidRDefault="008E46A9">
                      <w:pPr>
                        <w:pStyle w:val="a4"/>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⑹　本人から開示請求がなされた場合において、開示することにより、本人の生命、身体、財産等を害するおそれのある個人情報</w:t>
                      </w:r>
                    </w:p>
                    <w:p w:rsidR="008E46A9" w:rsidRPr="0022113A" w:rsidRDefault="008E46A9" w:rsidP="00E252E6">
                      <w:pPr>
                        <w:pStyle w:val="2"/>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⑺　第12条第２項の規定により</w:t>
                      </w:r>
                      <w:r w:rsidRPr="0022113A">
                        <w:rPr>
                          <w:rFonts w:asciiTheme="minorEastAsia" w:eastAsiaTheme="minorEastAsia" w:hAnsiTheme="minorEastAsia" w:hint="eastAsia"/>
                          <w:color w:val="000000" w:themeColor="text1"/>
                        </w:rPr>
                        <w:t>代理人から本人に代わって開示請求がなされた場合（同項ただし書に該当する場合を除く。）であって、開示することにより、当該本人の権利利益を害するおそれのある個人情報</w:t>
                      </w:r>
                    </w:p>
                    <w:p w:rsidR="008E46A9" w:rsidRPr="00340058" w:rsidRDefault="008E46A9" w:rsidP="00FE7B3C">
                      <w:pPr>
                        <w:ind w:left="214" w:hangingChars="100" w:hanging="214"/>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２　公安委員会又は警察本部長は、開示請求に係る個人情報が、次の各号のいずれかに   該当するものであるときは、当該個人情報を開示しないことができる。</w:t>
                      </w:r>
                    </w:p>
                    <w:p w:rsidR="008E46A9" w:rsidRDefault="008E46A9" w:rsidP="00E90FB4">
                      <w:pPr>
                        <w:wordWrap w:val="0"/>
                        <w:snapToGrid w:val="0"/>
                        <w:spacing w:line="360" w:lineRule="exact"/>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⑴　前項各号（第五号を除く。）のいずれかに該当する個人情報</w:t>
                      </w:r>
                    </w:p>
                    <w:p w:rsidR="008E46A9" w:rsidRPr="00340058" w:rsidRDefault="008E46A9" w:rsidP="00FE7B3C">
                      <w:pPr>
                        <w:wordWrap w:val="0"/>
                        <w:snapToGrid w:val="0"/>
                        <w:spacing w:line="360" w:lineRule="exact"/>
                        <w:ind w:leftChars="150" w:left="535" w:hangingChars="100" w:hanging="214"/>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⑵　開示することにより、犯罪の予防、鎮圧又は捜査、公訴の維持、刑の執行その他の公共の安全と秩序の維持に支障を及ぼすおそれがあると公安委員会又は警察本部長が認めることにつき相当の理由がある個人情報</w:t>
                      </w:r>
                    </w:p>
                    <w:p w:rsidR="008E46A9" w:rsidRPr="00340058" w:rsidRDefault="008E46A9" w:rsidP="00FE7B3C">
                      <w:pPr>
                        <w:wordWrap w:val="0"/>
                        <w:snapToGrid w:val="0"/>
                        <w:spacing w:line="360" w:lineRule="exact"/>
                        <w:ind w:left="535" w:hangingChars="250" w:hanging="535"/>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⑶　前２号に掲げるもののほか、開示することにより、個人の生命、身体、財産等の保護に支障を及ぼすおそれのある個人情報</w:t>
                      </w: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FE7B3C" w:rsidRPr="002D0185" w:rsidRDefault="00FE7B3C" w:rsidP="005059E6">
      <w:pPr>
        <w:spacing w:line="320" w:lineRule="exact"/>
        <w:rPr>
          <w:rFonts w:ascii="ＭＳ 明朝" w:eastAsia="ＭＳ ゴシック" w:hAnsi="ＭＳ 明朝"/>
        </w:rPr>
      </w:pPr>
    </w:p>
    <w:p w:rsidR="00FE7B3C" w:rsidRPr="002D0185" w:rsidRDefault="00FE7B3C" w:rsidP="005059E6">
      <w:pPr>
        <w:spacing w:line="320" w:lineRule="exact"/>
        <w:rPr>
          <w:rFonts w:ascii="ＭＳ 明朝" w:eastAsia="ＭＳ ゴシック" w:hAnsi="ＭＳ 明朝"/>
        </w:rPr>
      </w:pPr>
    </w:p>
    <w:p w:rsidR="00FE7B3C" w:rsidRPr="002D0185" w:rsidRDefault="00FE7B3C" w:rsidP="005059E6">
      <w:pPr>
        <w:spacing w:line="320" w:lineRule="exact"/>
        <w:rPr>
          <w:rFonts w:ascii="ＭＳ 明朝" w:eastAsia="ＭＳ ゴシック" w:hAnsi="ＭＳ 明朝"/>
        </w:rPr>
      </w:pPr>
    </w:p>
    <w:p w:rsidR="00FE7B3C" w:rsidRPr="002D0185" w:rsidRDefault="00FE7B3C" w:rsidP="005059E6">
      <w:pPr>
        <w:spacing w:line="320" w:lineRule="exact"/>
        <w:rPr>
          <w:rFonts w:ascii="ＭＳ 明朝" w:eastAsia="ＭＳ ゴシック" w:hAnsi="ＭＳ 明朝"/>
        </w:rPr>
      </w:pPr>
    </w:p>
    <w:p w:rsidR="00FE7B3C" w:rsidRPr="002D0185" w:rsidRDefault="00FE7B3C" w:rsidP="005059E6">
      <w:pPr>
        <w:spacing w:line="320" w:lineRule="exact"/>
        <w:rPr>
          <w:rFonts w:ascii="ＭＳ 明朝" w:eastAsia="ＭＳ ゴシック"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本条は、自己情報の開示請求に対して、開示しないことができる場合を定めたものである。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本条各号のいずれかに該当する個人情報について、開示請求がある場合に、実施機関はこれを開示しないことができるが、これは、実施機関の開示義務を免除するだけであり、進んで非開示義務を課すものでは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第１項関係</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本項は、公安委員会及び警察本部長を除く実施機関が開示しないことができる個人情報の範囲について定めたものである。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⑴　第１号関係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3D27EF" w:rsidRPr="002D0185">
        <w:rPr>
          <w:rFonts w:ascii="ＭＳ 明朝" w:eastAsia="ＭＳ 明朝" w:hAnsi="ＭＳ 明朝" w:hint="eastAsia"/>
        </w:rPr>
        <w:t xml:space="preserve">　</w:t>
      </w:r>
      <w:r w:rsidRPr="002D0185">
        <w:rPr>
          <w:rFonts w:ascii="ＭＳ 明朝" w:eastAsia="ＭＳ 明朝" w:hAnsi="ＭＳ 明朝" w:hint="eastAsia"/>
        </w:rPr>
        <w:t>本号は、人の生命等の保護に係る情報を除き、開示することにより、法人等及び事業を営む個人（以下「事業を営む者」という。）の競争上の地位その他正当な利益を害することを防止する観点から、定め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3D27EF" w:rsidRPr="002D0185">
        <w:rPr>
          <w:rFonts w:ascii="ＭＳ 明朝" w:eastAsia="ＭＳ 明朝" w:hAnsi="ＭＳ 明朝" w:hint="eastAsia"/>
        </w:rPr>
        <w:t xml:space="preserve">　</w:t>
      </w:r>
      <w:r w:rsidRPr="002D0185">
        <w:rPr>
          <w:rFonts w:ascii="ＭＳ 明朝" w:eastAsia="ＭＳ 明朝" w:hAnsi="ＭＳ 明朝" w:hint="eastAsia"/>
        </w:rPr>
        <w:t>具体的には、開示請求者と当該事業を営む者との関係、当該事業を営む者の事業活動における当該情報の位置づけ、当該事業を営む者が営む事業の性格等を総合的に勘案して判断されるものである。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3D27EF" w:rsidRPr="002D0185">
        <w:rPr>
          <w:rFonts w:ascii="ＭＳ 明朝" w:eastAsia="ＭＳ 明朝" w:hAnsi="ＭＳ 明朝" w:hint="eastAsia"/>
        </w:rPr>
        <w:t xml:space="preserve">　</w:t>
      </w:r>
      <w:r w:rsidRPr="002D0185">
        <w:rPr>
          <w:rFonts w:ascii="ＭＳ 明朝" w:eastAsia="ＭＳ 明朝" w:hAnsi="ＭＳ 明朝" w:hint="eastAsia"/>
        </w:rPr>
        <w:t>「国等」（国、独立行政法人等、地方公共団体、地方独立行政法人及びその他の公共団体）については、その公共的性格に鑑み、法人の範囲から除外する。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3D27EF" w:rsidRPr="002D0185">
        <w:rPr>
          <w:rFonts w:ascii="ＭＳ 明朝" w:eastAsia="ＭＳ 明朝" w:hAnsi="ＭＳ 明朝" w:hint="eastAsia"/>
        </w:rPr>
        <w:t xml:space="preserve">　</w:t>
      </w:r>
      <w:r w:rsidRPr="002D0185">
        <w:rPr>
          <w:rFonts w:ascii="ＭＳ 明朝" w:eastAsia="ＭＳ 明朝" w:hAnsi="ＭＳ 明朝" w:hint="eastAsia"/>
        </w:rPr>
        <w:t xml:space="preserve">　「競争上の地位を害すると認められるもの」とは、生産技術上のノウハウ、取引上、金融上、経営上の秘密等開示されることにより、公正な競争の原理を侵害すると認められるものをいう。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95635B" w:rsidRPr="002D0185">
        <w:rPr>
          <w:rFonts w:ascii="ＭＳ 明朝" w:eastAsia="ＭＳ 明朝" w:hAnsi="ＭＳ 明朝" w:hint="eastAsia"/>
        </w:rPr>
        <w:t xml:space="preserve">　</w:t>
      </w:r>
      <w:r w:rsidRPr="002D0185">
        <w:rPr>
          <w:rFonts w:ascii="ＭＳ 明朝" w:eastAsia="ＭＳ 明朝" w:hAnsi="ＭＳ 明朝" w:hint="eastAsia"/>
        </w:rPr>
        <w:t>「その他正当な利益を害すると認められるもの」とは、事業を営む者に対する名誉侵害、社会的評価の低下となる情報及び結社の自由を保障し、組織秩序を維持するために社会通念上、団体の内部事項と認められる情報等、必ずしも競争の概念でとらえられないもの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95635B" w:rsidRPr="002D0185">
        <w:rPr>
          <w:rFonts w:ascii="ＭＳ 明朝" w:eastAsia="ＭＳ 明朝" w:hAnsi="ＭＳ 明朝" w:hint="eastAsia"/>
        </w:rPr>
        <w:t xml:space="preserve">　</w:t>
      </w:r>
      <w:r w:rsidRPr="002D0185">
        <w:rPr>
          <w:rFonts w:ascii="ＭＳ 明朝" w:eastAsia="ＭＳ 明朝" w:hAnsi="ＭＳ 明朝" w:hint="eastAsia"/>
        </w:rPr>
        <w:t>括弧書きの前半は、事業を営む者の事業活動が原因となって、現在、発生している人の生命、身体、健康への危害が拡大したり、再発したりするのを防止するため、あるいは、将来発生する蓋然性が高い人の生命、身体、健康への危害を未然防止するため、開示することが必要な情報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95635B" w:rsidRPr="002D0185">
        <w:rPr>
          <w:rFonts w:ascii="ＭＳ 明朝" w:eastAsia="ＭＳ 明朝" w:hAnsi="ＭＳ 明朝" w:hint="eastAsia"/>
        </w:rPr>
        <w:t xml:space="preserve">　</w:t>
      </w:r>
      <w:r w:rsidRPr="002D0185">
        <w:rPr>
          <w:rFonts w:ascii="ＭＳ 明朝" w:eastAsia="ＭＳ 明朝" w:hAnsi="ＭＳ 明朝" w:hint="eastAsia"/>
        </w:rPr>
        <w:t>括弧書きの後半は、事業を営む者の違法な又は著しく不当な事業活動が原因となって、現在、発生している人の財産、生活への重大な影響が拡大したり、再発したりするのを防止するため、あるいは、過去又は現在の状況から類推して、将来、発生する蓋然性が高い人の財産、生活への重大な影響の未然防止のため、開示することが必要な情報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3E59C7" w:rsidRPr="002D0185">
        <w:rPr>
          <w:rFonts w:ascii="ＭＳ 明朝" w:eastAsia="ＭＳ 明朝" w:hAnsi="ＭＳ 明朝" w:hint="eastAsia"/>
        </w:rPr>
        <w:t xml:space="preserve">　</w:t>
      </w:r>
      <w:r w:rsidRPr="002D0185">
        <w:rPr>
          <w:rFonts w:ascii="ＭＳ 明朝" w:eastAsia="ＭＳ 明朝" w:hAnsi="ＭＳ 明朝" w:hint="eastAsia"/>
        </w:rPr>
        <w:t>開示しないことができる具体例としては、次のようなものが考えられる。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生産技術上又は販売上の情報</w:t>
      </w:r>
    </w:p>
    <w:p w:rsidR="00265CD5" w:rsidRPr="002D0185" w:rsidRDefault="00265CD5" w:rsidP="005059E6">
      <w:pPr>
        <w:spacing w:line="320" w:lineRule="exact"/>
        <w:jc w:val="left"/>
        <w:rPr>
          <w:rFonts w:ascii="ＭＳ 明朝" w:eastAsia="ＭＳ 明朝" w:hAnsi="ＭＳ 明朝"/>
        </w:rPr>
      </w:pPr>
      <w:r w:rsidRPr="002D0185">
        <w:rPr>
          <w:rFonts w:ascii="ＭＳ 明朝" w:eastAsia="ＭＳ 明朝" w:hAnsi="ＭＳ 明朝" w:hint="eastAsia"/>
        </w:rPr>
        <w:t xml:space="preserve">　　・　経営方針、経理、人事等の事業活動を行う上での内部管理に属する事項に関する情報</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名誉、信用、社会的評価、社会的活動の自由等に関する情報</w:t>
      </w:r>
    </w:p>
    <w:p w:rsidR="00265CD5" w:rsidRPr="002D0185" w:rsidRDefault="00A93A44"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Pr="002D0185">
        <w:rPr>
          <w:rFonts w:asciiTheme="minorEastAsia" w:eastAsiaTheme="minorEastAsia" w:hAnsiTheme="minorEastAsia" w:hint="eastAsia"/>
        </w:rPr>
        <w:t>⑵</w:t>
      </w:r>
      <w:r w:rsidR="00265CD5" w:rsidRPr="002D0185">
        <w:rPr>
          <w:rFonts w:ascii="ＭＳ 明朝" w:eastAsia="ＭＳ 明朝" w:hAnsi="ＭＳ 明朝" w:hint="eastAsia"/>
        </w:rPr>
        <w:t xml:space="preserve">　第２号関係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本号は、行政における計画、施策等の立案、決定、実施に際しての調査研究、企画、　　調整等の公正かつ適切な執行を確保する観点から、定めたものである。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E9705A" w:rsidRPr="002D0185">
        <w:rPr>
          <w:rFonts w:ascii="ＭＳ 明朝" w:eastAsia="ＭＳ 明朝" w:hAnsi="ＭＳ 明朝" w:hint="eastAsia"/>
        </w:rPr>
        <w:t xml:space="preserve">　</w:t>
      </w:r>
      <w:r w:rsidRPr="002D0185">
        <w:rPr>
          <w:rFonts w:ascii="ＭＳ 明朝" w:eastAsia="ＭＳ 明朝" w:hAnsi="ＭＳ 明朝" w:hint="eastAsia"/>
        </w:rPr>
        <w:t>「府の機関」とは、府の執行機関、附属機関、補助機関をいう。したがって、執行機関である知事や行政委員会等だけでなく、地方自治法第138条の４第３項に定める附属機関並びに副知事、出納長、副出納長及び出納員その他の会計職員並びにこれらの者以外の事務吏員又は技術吏員その他の職員といった補助機関がすべて含まれ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E9705A" w:rsidRPr="002D0185">
        <w:rPr>
          <w:rFonts w:ascii="ＭＳ 明朝" w:eastAsia="ＭＳ 明朝" w:hAnsi="ＭＳ 明朝" w:hint="eastAsia"/>
        </w:rPr>
        <w:t xml:space="preserve">　</w:t>
      </w:r>
      <w:r w:rsidRPr="002D0185">
        <w:rPr>
          <w:rFonts w:ascii="ＭＳ 明朝" w:eastAsia="ＭＳ 明朝" w:hAnsi="ＭＳ 明朝" w:hint="eastAsia"/>
        </w:rPr>
        <w:t>「国等の機関」とは、国、独立行政法人等、地方公共団体、地方独立行政法人及びその他の公共団体のすべての機関をいう。「府の機関又は国等の機関が行う」とは、府が行う場合（機関相互で行う場合、受託により行う場合を含む。以下同じ。）、国等が行う場合、府と国等が共同で行う場合等をいう。</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E9705A"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「著しい支障を及ぼすおそれのあるもの」かどうかは、意思形成過程における当該情報の位置づけ、事務の目的との関連からみた当該情報の成熟度、開示をすることに　より以後の事務の執行に及ぼす影響の程度等を総合的に勘案して客観的に判断するものとするが、具体的には次のような場合が考えられる。</w:t>
      </w:r>
    </w:p>
    <w:p w:rsidR="00265CD5" w:rsidRPr="002D0185" w:rsidRDefault="00265CD5" w:rsidP="005059E6">
      <w:pPr>
        <w:spacing w:line="320" w:lineRule="exact"/>
        <w:ind w:left="642" w:hangingChars="300" w:hanging="642"/>
        <w:rPr>
          <w:rFonts w:asciiTheme="minorEastAsia" w:eastAsiaTheme="minorEastAsia" w:hAnsiTheme="minorEastAsia"/>
        </w:rPr>
      </w:pPr>
      <w:r w:rsidRPr="002D0185">
        <w:rPr>
          <w:rFonts w:asciiTheme="minorEastAsia" w:eastAsiaTheme="minorEastAsia" w:hAnsiTheme="minorEastAsia" w:hint="eastAsia"/>
        </w:rPr>
        <w:t xml:space="preserve">　　・　機関内部において検討中の案、精度点検が不十分な調査資料等で、開示すること　　により不正確な理解や誤解を与えたり、混乱を招くおそれのあるもの</w:t>
      </w:r>
    </w:p>
    <w:p w:rsidR="00265CD5" w:rsidRPr="002D0185" w:rsidRDefault="00265CD5" w:rsidP="005059E6">
      <w:pPr>
        <w:spacing w:line="320" w:lineRule="exact"/>
        <w:ind w:left="642" w:hangingChars="300" w:hanging="642"/>
        <w:rPr>
          <w:rFonts w:asciiTheme="minorEastAsia" w:eastAsiaTheme="minorEastAsia" w:hAnsiTheme="minorEastAsia"/>
        </w:rPr>
      </w:pPr>
      <w:r w:rsidRPr="002D0185">
        <w:rPr>
          <w:rFonts w:asciiTheme="minorEastAsia" w:eastAsiaTheme="minorEastAsia" w:hAnsiTheme="minorEastAsia" w:hint="eastAsia"/>
        </w:rPr>
        <w:t xml:space="preserve">　　・　調査研究等におけるノウハウ、発明、調査結果等で、開示を受けた者に不当な利　　益を与え、府民の間に不公平を生ずるもの</w:t>
      </w:r>
    </w:p>
    <w:p w:rsidR="00265CD5" w:rsidRPr="002D0185" w:rsidRDefault="00265CD5" w:rsidP="005059E6">
      <w:pPr>
        <w:spacing w:line="320" w:lineRule="exact"/>
        <w:ind w:left="642" w:hangingChars="300" w:hanging="642"/>
        <w:rPr>
          <w:rFonts w:asciiTheme="minorEastAsia" w:eastAsiaTheme="minorEastAsia" w:hAnsiTheme="minorEastAsia"/>
        </w:rPr>
      </w:pPr>
      <w:r w:rsidRPr="002D0185">
        <w:rPr>
          <w:rFonts w:asciiTheme="minorEastAsia" w:eastAsiaTheme="minorEastAsia" w:hAnsiTheme="minorEastAsia" w:hint="eastAsia"/>
        </w:rPr>
        <w:t xml:space="preserve">　　・　統一的に公表する必要のある事業計画、検討案等で、開示を受けた者に不当な利　　益を与え、不公平を生じるなどのおそれのあるもの</w:t>
      </w:r>
    </w:p>
    <w:p w:rsidR="00265CD5" w:rsidRPr="002D0185" w:rsidRDefault="00265CD5" w:rsidP="005059E6">
      <w:pPr>
        <w:spacing w:line="320" w:lineRule="exact"/>
        <w:ind w:left="642" w:hangingChars="300" w:hanging="642"/>
        <w:rPr>
          <w:rFonts w:asciiTheme="minorEastAsia" w:eastAsiaTheme="minorEastAsia" w:hAnsiTheme="minorEastAsia"/>
        </w:rPr>
      </w:pPr>
      <w:r w:rsidRPr="002D0185">
        <w:rPr>
          <w:rFonts w:asciiTheme="minorEastAsia" w:eastAsiaTheme="minorEastAsia" w:hAnsiTheme="minorEastAsia" w:hint="eastAsia"/>
        </w:rPr>
        <w:t xml:space="preserve">　　・　企画、検討等に関して収集した資料等で、開示することにより、今後の企画、検　　討等に必要な資料、データ等を得にくくなるもの</w:t>
      </w:r>
    </w:p>
    <w:p w:rsidR="00265CD5" w:rsidRPr="002D0185" w:rsidRDefault="00265CD5" w:rsidP="005059E6">
      <w:pPr>
        <w:spacing w:line="320" w:lineRule="exact"/>
        <w:ind w:left="642" w:hangingChars="300" w:hanging="642"/>
        <w:rPr>
          <w:rFonts w:asciiTheme="minorEastAsia" w:eastAsiaTheme="minorEastAsia" w:hAnsiTheme="minorEastAsia"/>
        </w:rPr>
      </w:pPr>
      <w:r w:rsidRPr="002D0185">
        <w:rPr>
          <w:rFonts w:asciiTheme="minorEastAsia" w:eastAsiaTheme="minorEastAsia" w:hAnsiTheme="minorEastAsia" w:hint="eastAsia"/>
        </w:rPr>
        <w:t xml:space="preserve">　　・　施策の立案、推進等のため、又は行財政運営上の必要な調整、協議等に関する情　　報で、開示することにより、必要な情報又は関係者の理解、協力を得られなくなるおそれのあるもの</w:t>
      </w: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⑶　第３号関係</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3E59C7"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本号は、行政の行う事務事業の目的達成又は公正かつ適切な執行の確保の観点から、定めたものである。</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E9705A"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 xml:space="preserve">　本号と前号の違いは、本号が主として行政の事務事業の実施段階に関する情報であるのに対し、前号は、主として事務事業の計画、調整段階に関する情報であるという点にある。</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E9705A"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「取締り、監督、立入検査」とは、行政機関が権限に基づいて行うもので、各種法令等違反の取締りなどをいう。</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3E59C7"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「許可、認可」とは、行政処分に係るもので、類似の事務として特許、免許、取消、停止等がある。</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E9705A"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「試験」とは、資格試験、採用試験等をいう。なお、技術等の試験、研究、検査等については、第３号で処理する。</w:t>
      </w: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w:t>
      </w:r>
      <w:r w:rsidR="003E59C7"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「入札」とは、工事発注、物品購入等に係る競争入札をいう。</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E606C4"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「交渉」とは、相手方との話合いによる取り決めを行うことをいい、補償、賠償に係る交渉、土地等の売買に係る交渉、労務上の交渉等である。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E606C4" w:rsidRPr="002D0185">
        <w:rPr>
          <w:rFonts w:ascii="ＭＳ 明朝" w:eastAsia="ＭＳ 明朝" w:hAnsi="ＭＳ 明朝" w:hint="eastAsia"/>
        </w:rPr>
        <w:t xml:space="preserve">　</w:t>
      </w:r>
      <w:r w:rsidRPr="002D0185">
        <w:rPr>
          <w:rFonts w:ascii="ＭＳ 明朝" w:eastAsia="ＭＳ 明朝" w:hAnsi="ＭＳ 明朝" w:hint="eastAsia"/>
        </w:rPr>
        <w:t>「渉外」とは、外国、国、地方公共団体、民間団体等と行う府の行財政運営等の推進のための接遇、儀礼、交際等に係る事務をいう。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E606C4" w:rsidRPr="002D0185">
        <w:rPr>
          <w:rFonts w:ascii="ＭＳ 明朝" w:eastAsia="ＭＳ 明朝" w:hAnsi="ＭＳ 明朝" w:hint="eastAsia"/>
        </w:rPr>
        <w:t xml:space="preserve">　</w:t>
      </w:r>
      <w:r w:rsidRPr="002D0185">
        <w:rPr>
          <w:rFonts w:ascii="ＭＳ 明朝" w:eastAsia="ＭＳ 明朝" w:hAnsi="ＭＳ 明朝" w:hint="eastAsia"/>
        </w:rPr>
        <w:t>「争訟」とは、訴訟、行政不服審査法等の</w:t>
      </w:r>
      <w:r w:rsidR="00A908E3" w:rsidRPr="002D0185">
        <w:rPr>
          <w:rFonts w:ascii="ＭＳ 明朝" w:eastAsia="ＭＳ 明朝" w:hAnsi="ＭＳ 明朝" w:hint="eastAsia"/>
        </w:rPr>
        <w:t>不服申立て</w:t>
      </w:r>
      <w:r w:rsidRPr="002D0185">
        <w:rPr>
          <w:rFonts w:ascii="ＭＳ 明朝" w:eastAsia="ＭＳ 明朝" w:hAnsi="ＭＳ 明朝" w:hint="eastAsia"/>
        </w:rPr>
        <w:t>をいい、類似の事務として争訟に発展するおそれのある紛争がある。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675FDA" w:rsidRPr="002D0185">
        <w:rPr>
          <w:rFonts w:ascii="ＭＳ 明朝" w:eastAsia="ＭＳ 明朝" w:hAnsi="ＭＳ 明朝" w:hint="eastAsia"/>
        </w:rPr>
        <w:t xml:space="preserve">　</w:t>
      </w:r>
      <w:r w:rsidRPr="002D0185">
        <w:rPr>
          <w:rFonts w:ascii="ＭＳ 明朝" w:eastAsia="ＭＳ 明朝" w:hAnsi="ＭＳ 明朝" w:hint="eastAsia"/>
        </w:rPr>
        <w:t>その他、本号の「事務」には、人事異動など、人事管理に関するものも含まれる。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E606C4" w:rsidRPr="002D0185">
        <w:rPr>
          <w:rFonts w:ascii="ＭＳ 明朝" w:eastAsia="ＭＳ 明朝" w:hAnsi="ＭＳ 明朝" w:hint="eastAsia"/>
        </w:rPr>
        <w:t xml:space="preserve">　</w:t>
      </w:r>
      <w:r w:rsidRPr="002D0185">
        <w:rPr>
          <w:rFonts w:ascii="ＭＳ 明朝" w:eastAsia="ＭＳ 明朝" w:hAnsi="ＭＳ 明朝" w:hint="eastAsia"/>
        </w:rPr>
        <w:t>「事務の目的が達成できなくなるおそれのあるもの」とは、立入検査、交渉等事務の性質上、それらに係る情報を開示すれば、事務事業を実施しても、所期の成果が得られず、当該事務事業を実施する意味を失うと考えられる場合など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E606C4" w:rsidRPr="002D0185">
        <w:rPr>
          <w:rFonts w:ascii="ＭＳ 明朝" w:eastAsia="ＭＳ 明朝" w:hAnsi="ＭＳ 明朝" w:hint="eastAsia"/>
        </w:rPr>
        <w:t xml:space="preserve">　</w:t>
      </w:r>
      <w:r w:rsidRPr="002D0185">
        <w:rPr>
          <w:rFonts w:ascii="ＭＳ 明朝" w:eastAsia="ＭＳ 明朝" w:hAnsi="ＭＳ 明朝" w:hint="eastAsia"/>
        </w:rPr>
        <w:t>「事務の公正かつ適切な執行に著しい支障を及ぼすおそれのあるもの」とは、開示することにより、</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675FDA" w:rsidRPr="002D0185">
        <w:rPr>
          <w:rFonts w:ascii="ＭＳ 明朝" w:eastAsia="ＭＳ 明朝" w:hAnsi="ＭＳ 明朝" w:hint="eastAsia"/>
        </w:rPr>
        <w:t xml:space="preserve">　</w:t>
      </w:r>
      <w:r w:rsidRPr="002D0185">
        <w:rPr>
          <w:rFonts w:ascii="ＭＳ 明朝" w:eastAsia="ＭＳ 明朝" w:hAnsi="ＭＳ 明朝" w:hint="eastAsia"/>
        </w:rPr>
        <w:t>・　請求者に不当な利益を与えたり、不公平を生ずるもの</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675FDA" w:rsidRPr="002D0185">
        <w:rPr>
          <w:rFonts w:ascii="ＭＳ 明朝" w:eastAsia="ＭＳ 明朝" w:hAnsi="ＭＳ 明朝" w:hint="eastAsia"/>
        </w:rPr>
        <w:t xml:space="preserve">　</w:t>
      </w:r>
      <w:r w:rsidRPr="002D0185">
        <w:rPr>
          <w:rFonts w:ascii="ＭＳ 明朝" w:eastAsia="ＭＳ 明朝" w:hAnsi="ＭＳ 明朝" w:hint="eastAsia"/>
        </w:rPr>
        <w:t>・　事務事業の実施の時期が大幅に遅れて、行政の質の低下を来すもの</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E606C4" w:rsidRPr="002D0185">
        <w:rPr>
          <w:rFonts w:ascii="ＭＳ 明朝" w:eastAsia="ＭＳ 明朝" w:hAnsi="ＭＳ 明朝" w:hint="eastAsia"/>
        </w:rPr>
        <w:t xml:space="preserve">　</w:t>
      </w:r>
      <w:r w:rsidRPr="002D0185">
        <w:rPr>
          <w:rFonts w:ascii="ＭＳ 明朝" w:eastAsia="ＭＳ 明朝" w:hAnsi="ＭＳ 明朝" w:hint="eastAsia"/>
        </w:rPr>
        <w:t>・　事務事業実施のために必要な情報又は関係者の理解、協力が得にくくなったり、　　府にとっての経済的、財政的利益又は社会的信用を低下あるいは喪失させるおそれのあるもの</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675FDA" w:rsidRPr="002D0185">
        <w:rPr>
          <w:rFonts w:ascii="ＭＳ 明朝" w:eastAsia="ＭＳ 明朝" w:hAnsi="ＭＳ 明朝" w:hint="eastAsia"/>
        </w:rPr>
        <w:t xml:space="preserve">　</w:t>
      </w:r>
      <w:r w:rsidRPr="002D0185">
        <w:rPr>
          <w:rFonts w:ascii="ＭＳ 明朝" w:eastAsia="ＭＳ 明朝" w:hAnsi="ＭＳ 明朝" w:hint="eastAsia"/>
        </w:rPr>
        <w:t>などをいう。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ただし、「著しい支障を及ぼす」かどうかは、これらの事情を総合的に勘案し、客観的に判断する必要がある。</w:t>
      </w:r>
    </w:p>
    <w:p w:rsidR="00265CD5" w:rsidRPr="002D0185" w:rsidRDefault="00A93A44" w:rsidP="005059E6">
      <w:pPr>
        <w:spacing w:line="320" w:lineRule="exact"/>
        <w:ind w:firstLineChars="100" w:firstLine="214"/>
        <w:rPr>
          <w:rFonts w:ascii="ＭＳ 明朝" w:eastAsia="ＭＳ 明朝" w:hAnsi="ＭＳ 明朝"/>
        </w:rPr>
      </w:pPr>
      <w:r w:rsidRPr="002D0185">
        <w:rPr>
          <w:rFonts w:asciiTheme="minorEastAsia" w:eastAsiaTheme="minorEastAsia" w:hAnsiTheme="minorEastAsia" w:hint="eastAsia"/>
        </w:rPr>
        <w:t>⑷</w:t>
      </w:r>
      <w:r w:rsidR="00265CD5" w:rsidRPr="002D0185">
        <w:rPr>
          <w:rFonts w:ascii="ＭＳ 明朝" w:eastAsia="ＭＳ 明朝" w:hAnsi="ＭＳ 明朝" w:hint="eastAsia"/>
        </w:rPr>
        <w:t xml:space="preserve">　第４号関係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本号は、開示することにより、個人の指導、診断、判定、評価等の過程やそれらの　　基準を知らせることになり、評価者等と本人との信頼関係を損なうこと、評価者等が　　正確な評価等ができなくなること、本人に悪影響を及ぼすこと等の結果をもたらす場　　合も考えられるので、これらを防止するために定めたものである。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C1DEB" w:rsidRPr="002D0185">
        <w:rPr>
          <w:rFonts w:ascii="ＭＳ 明朝" w:eastAsia="ＭＳ 明朝" w:hAnsi="ＭＳ 明朝" w:hint="eastAsia"/>
        </w:rPr>
        <w:t xml:space="preserve">　</w:t>
      </w:r>
      <w:r w:rsidRPr="002D0185">
        <w:rPr>
          <w:rFonts w:ascii="ＭＳ 明朝" w:eastAsia="ＭＳ 明朝" w:hAnsi="ＭＳ 明朝" w:hint="eastAsia"/>
        </w:rPr>
        <w:t xml:space="preserve">　本号は、事務という点では、前号と同じであるが、指導、診断等の事務の性格に着目して前号とは別に規定したものである。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C1DEB" w:rsidRPr="002D0185">
        <w:rPr>
          <w:rFonts w:ascii="ＭＳ 明朝" w:eastAsia="ＭＳ 明朝" w:hAnsi="ＭＳ 明朝" w:hint="eastAsia"/>
        </w:rPr>
        <w:t xml:space="preserve">　</w:t>
      </w:r>
      <w:r w:rsidRPr="002D0185">
        <w:rPr>
          <w:rFonts w:ascii="ＭＳ 明朝" w:eastAsia="ＭＳ 明朝" w:hAnsi="ＭＳ 明朝" w:hint="eastAsia"/>
        </w:rPr>
        <w:t>「個人の指導、診断、判定、評価等」とは、列挙された事務のほか推薦、意見等これらに類する事務をいい、府が行う事務のみならず、府以外のものが行うものも含むものである。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C1DEB" w:rsidRPr="002D0185">
        <w:rPr>
          <w:rFonts w:ascii="ＭＳ 明朝" w:eastAsia="ＭＳ 明朝" w:hAnsi="ＭＳ 明朝" w:hint="eastAsia"/>
        </w:rPr>
        <w:t xml:space="preserve">　</w:t>
      </w:r>
      <w:r w:rsidRPr="002D0185">
        <w:rPr>
          <w:rFonts w:ascii="ＭＳ 明朝" w:eastAsia="ＭＳ 明朝" w:hAnsi="ＭＳ 明朝" w:hint="eastAsia"/>
        </w:rPr>
        <w:t>「指導」とは、個人の学力、能力、技術等の向上又は健康状態若しくは生活状態の改善のために行った教育や指示の記録をいう。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C1DEB" w:rsidRPr="002D0185">
        <w:rPr>
          <w:rFonts w:ascii="ＭＳ 明朝" w:eastAsia="ＭＳ 明朝" w:hAnsi="ＭＳ 明朝" w:hint="eastAsia"/>
        </w:rPr>
        <w:t xml:space="preserve">　</w:t>
      </w:r>
      <w:r w:rsidRPr="002D0185">
        <w:rPr>
          <w:rFonts w:ascii="ＭＳ 明朝" w:eastAsia="ＭＳ 明朝" w:hAnsi="ＭＳ 明朝" w:hint="eastAsia"/>
        </w:rPr>
        <w:t>「診断」とは、個人の疾病、健康状態等について、病院又は診療所等において専門的見地から行った診断、診察、検査、治療等の記録をいう。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C1DEB" w:rsidRPr="002D0185">
        <w:rPr>
          <w:rFonts w:ascii="ＭＳ 明朝" w:eastAsia="ＭＳ 明朝" w:hAnsi="ＭＳ 明朝" w:hint="eastAsia"/>
        </w:rPr>
        <w:t xml:space="preserve">　</w:t>
      </w:r>
      <w:r w:rsidRPr="002D0185">
        <w:rPr>
          <w:rFonts w:ascii="ＭＳ 明朝" w:eastAsia="ＭＳ 明朝" w:hAnsi="ＭＳ 明朝" w:hint="eastAsia"/>
        </w:rPr>
        <w:t>「判定」とは、個人の知識、能力、資質、適性、性格等について専門的見地から又は一定の基準に基づき審査、検査等を行った結果について個別的又は総合的に評価し判断した結果の記録をいう。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C1DEB" w:rsidRPr="002D0185">
        <w:rPr>
          <w:rFonts w:ascii="ＭＳ 明朝" w:eastAsia="ＭＳ 明朝" w:hAnsi="ＭＳ 明朝" w:hint="eastAsia"/>
        </w:rPr>
        <w:t xml:space="preserve">　</w:t>
      </w:r>
      <w:r w:rsidRPr="002D0185">
        <w:rPr>
          <w:rFonts w:ascii="ＭＳ 明朝" w:eastAsia="ＭＳ 明朝" w:hAnsi="ＭＳ 明朝" w:hint="eastAsia"/>
        </w:rPr>
        <w:t>「評価」とは、学業成績、勤労状況、功績など、個人の能力、性格、適性等を公正かつ的確に評価するために調査し、その結果に基づき評定した記録をいう。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2E0738" w:rsidRPr="002D0185">
        <w:rPr>
          <w:rFonts w:ascii="ＭＳ 明朝" w:eastAsia="ＭＳ 明朝" w:hAnsi="ＭＳ 明朝" w:hint="eastAsia"/>
        </w:rPr>
        <w:t xml:space="preserve">　</w:t>
      </w:r>
      <w:r w:rsidRPr="002D0185">
        <w:rPr>
          <w:rFonts w:ascii="ＭＳ 明朝" w:eastAsia="ＭＳ 明朝" w:hAnsi="ＭＳ 明朝" w:hint="eastAsia"/>
        </w:rPr>
        <w:t>土地、家屋等本人の所有物に対する価値等を見定めた記録を含む。</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F60665" w:rsidRPr="002D0185">
        <w:rPr>
          <w:rFonts w:ascii="ＭＳ 明朝" w:eastAsia="ＭＳ 明朝" w:hAnsi="ＭＳ 明朝" w:hint="eastAsia"/>
        </w:rPr>
        <w:t xml:space="preserve">　</w:t>
      </w:r>
      <w:r w:rsidRPr="002D0185">
        <w:rPr>
          <w:rFonts w:ascii="ＭＳ 明朝" w:eastAsia="ＭＳ 明朝" w:hAnsi="ＭＳ 明朝" w:hint="eastAsia"/>
        </w:rPr>
        <w:t xml:space="preserve">　「事務の公正かつ適切な執行に著しい支障を及ぼすおそれのあるもの」とは、開示することにより、事務事業の公正かつ適切な執行に著しい支障を及ぼす可能性が客観的に認められることをいう。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2E0738" w:rsidRPr="002D0185">
        <w:rPr>
          <w:rFonts w:ascii="ＭＳ 明朝" w:eastAsia="ＭＳ 明朝" w:hAnsi="ＭＳ 明朝" w:hint="eastAsia"/>
        </w:rPr>
        <w:t xml:space="preserve">　</w:t>
      </w:r>
      <w:r w:rsidRPr="002D0185">
        <w:rPr>
          <w:rFonts w:ascii="ＭＳ 明朝" w:eastAsia="ＭＳ 明朝" w:hAnsi="ＭＳ 明朝" w:hint="eastAsia"/>
        </w:rPr>
        <w:t>本号が適用される可能性のある場合としては、次のような場合が考えられる。</w:t>
      </w:r>
    </w:p>
    <w:p w:rsidR="00265CD5" w:rsidRPr="002D0185" w:rsidRDefault="00265CD5" w:rsidP="005059E6">
      <w:pPr>
        <w:spacing w:line="320" w:lineRule="exact"/>
        <w:ind w:left="856" w:hangingChars="400" w:hanging="856"/>
        <w:rPr>
          <w:rFonts w:ascii="ＭＳ 明朝" w:eastAsia="ＭＳ 明朝" w:hAnsi="ＭＳ 明朝"/>
        </w:rPr>
      </w:pPr>
      <w:r w:rsidRPr="002D0185">
        <w:rPr>
          <w:rFonts w:ascii="ＭＳ 明朝" w:eastAsia="ＭＳ 明朝" w:hAnsi="ＭＳ 明朝" w:hint="eastAsia"/>
        </w:rPr>
        <w:t xml:space="preserve">　　</w:t>
      </w:r>
      <w:r w:rsidR="00F95566" w:rsidRPr="002D0185">
        <w:rPr>
          <w:rFonts w:ascii="ＭＳ 明朝" w:eastAsia="ＭＳ 明朝" w:hAnsi="ＭＳ 明朝" w:hint="eastAsia"/>
        </w:rPr>
        <w:t xml:space="preserve">　</w:t>
      </w:r>
      <w:r w:rsidRPr="002D0185">
        <w:rPr>
          <w:rFonts w:ascii="ＭＳ 明朝" w:eastAsia="ＭＳ 明朝" w:hAnsi="ＭＳ 明朝" w:hint="eastAsia"/>
        </w:rPr>
        <w:t>・　開示をすることにより、今後の本人に対する診療、指導等の事務を公正かつ適　　　切に行うことに著しい支障を及ぼすおそれがある場合</w:t>
      </w:r>
    </w:p>
    <w:p w:rsidR="00265CD5" w:rsidRPr="002D0185" w:rsidRDefault="00265CD5" w:rsidP="005059E6">
      <w:pPr>
        <w:spacing w:line="320" w:lineRule="exact"/>
        <w:ind w:left="856" w:hangingChars="400" w:hanging="856"/>
        <w:rPr>
          <w:rFonts w:ascii="ＭＳ 明朝" w:eastAsia="ＭＳ 明朝" w:hAnsi="ＭＳ 明朝"/>
        </w:rPr>
      </w:pPr>
      <w:r w:rsidRPr="002D0185">
        <w:rPr>
          <w:rFonts w:ascii="ＭＳ 明朝" w:eastAsia="ＭＳ 明朝" w:hAnsi="ＭＳ 明朝" w:hint="eastAsia"/>
        </w:rPr>
        <w:t xml:space="preserve">　　</w:t>
      </w:r>
      <w:r w:rsidR="00F95566" w:rsidRPr="002D0185">
        <w:rPr>
          <w:rFonts w:ascii="ＭＳ 明朝" w:eastAsia="ＭＳ 明朝" w:hAnsi="ＭＳ 明朝" w:hint="eastAsia"/>
        </w:rPr>
        <w:t xml:space="preserve">　</w:t>
      </w:r>
      <w:r w:rsidRPr="002D0185">
        <w:rPr>
          <w:rFonts w:ascii="ＭＳ 明朝" w:eastAsia="ＭＳ 明朝" w:hAnsi="ＭＳ 明朝" w:hint="eastAsia"/>
        </w:rPr>
        <w:t>・　開示をすることにより、今後の本人に対する診療、指導等に影響はないが、今　　　後の反復継続して行われる本人以外の者に対する診療、指導等の事務を公正かつ適切に行うことに著しい支障を及ぼすおそれがある場合</w:t>
      </w:r>
    </w:p>
    <w:p w:rsidR="00265CD5" w:rsidRPr="002D0185" w:rsidRDefault="00A93A44" w:rsidP="005059E6">
      <w:pPr>
        <w:spacing w:line="320" w:lineRule="exact"/>
        <w:ind w:firstLineChars="100" w:firstLine="214"/>
        <w:rPr>
          <w:rFonts w:ascii="ＭＳ 明朝" w:eastAsia="ＭＳ 明朝" w:hAnsi="ＭＳ 明朝"/>
        </w:rPr>
      </w:pPr>
      <w:r w:rsidRPr="002D0185">
        <w:rPr>
          <w:rFonts w:asciiTheme="minorEastAsia" w:eastAsiaTheme="minorEastAsia" w:hAnsiTheme="minorEastAsia" w:hint="eastAsia"/>
        </w:rPr>
        <w:t>⑸</w:t>
      </w:r>
      <w:r w:rsidR="00265CD5" w:rsidRPr="002D0185">
        <w:rPr>
          <w:rFonts w:ascii="ＭＳ 明朝" w:eastAsia="ＭＳ 明朝" w:hAnsi="ＭＳ 明朝" w:hint="eastAsia"/>
        </w:rPr>
        <w:t xml:space="preserve">　第５号関係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1723E" w:rsidRPr="002D0185">
        <w:rPr>
          <w:rFonts w:ascii="ＭＳ 明朝" w:eastAsia="ＭＳ 明朝" w:hAnsi="ＭＳ 明朝" w:hint="eastAsia"/>
        </w:rPr>
        <w:t xml:space="preserve">　</w:t>
      </w:r>
      <w:r w:rsidRPr="002D0185">
        <w:rPr>
          <w:rFonts w:ascii="ＭＳ 明朝" w:eastAsia="ＭＳ 明朝" w:hAnsi="ＭＳ 明朝" w:hint="eastAsia"/>
        </w:rPr>
        <w:t>本号は、個人の生命等の確保、犯罪の予防、その他の公共の安全と秩序の維持の観点から定めたものである。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1723E" w:rsidRPr="002D0185">
        <w:rPr>
          <w:rFonts w:ascii="ＭＳ 明朝" w:eastAsia="ＭＳ 明朝" w:hAnsi="ＭＳ 明朝" w:hint="eastAsia"/>
        </w:rPr>
        <w:t xml:space="preserve">　</w:t>
      </w:r>
      <w:r w:rsidRPr="002D0185">
        <w:rPr>
          <w:rFonts w:ascii="ＭＳ 明朝" w:eastAsia="ＭＳ 明朝" w:hAnsi="ＭＳ 明朝" w:hint="eastAsia"/>
        </w:rPr>
        <w:t>本号に該当する情報を開示すれば、情報提供者、被疑者等の個人の生命、身体、財産等の保護又は犯罪の捜査等の遂行が困難となるので、これを防止するものである。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2E0738" w:rsidRPr="002D0185">
        <w:rPr>
          <w:rFonts w:ascii="ＭＳ 明朝" w:eastAsia="ＭＳ 明朝" w:hAnsi="ＭＳ 明朝" w:hint="eastAsia"/>
        </w:rPr>
        <w:t xml:space="preserve">　</w:t>
      </w:r>
      <w:r w:rsidRPr="002D0185">
        <w:rPr>
          <w:rFonts w:ascii="ＭＳ 明朝" w:eastAsia="ＭＳ 明朝" w:hAnsi="ＭＳ 明朝" w:hint="eastAsia"/>
        </w:rPr>
        <w:t>「個人の生命、身体、財産等」には、個人の地位、名誉、自由等を含む。</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2E0738" w:rsidRPr="002D0185">
        <w:rPr>
          <w:rFonts w:ascii="ＭＳ 明朝" w:eastAsia="ＭＳ 明朝" w:hAnsi="ＭＳ 明朝" w:hint="eastAsia"/>
        </w:rPr>
        <w:t xml:space="preserve">　</w:t>
      </w:r>
      <w:r w:rsidRPr="002D0185">
        <w:rPr>
          <w:rFonts w:ascii="ＭＳ 明朝" w:eastAsia="ＭＳ 明朝" w:hAnsi="ＭＳ 明朝" w:hint="eastAsia"/>
        </w:rPr>
        <w:t>「犯罪の予防」及び「犯罪の捜査」とは、第６条第３項の解釈と同様である。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C4AD3" w:rsidRPr="002D0185">
        <w:rPr>
          <w:rFonts w:ascii="ＭＳ 明朝" w:eastAsia="ＭＳ 明朝" w:hAnsi="ＭＳ 明朝" w:hint="eastAsia"/>
        </w:rPr>
        <w:t xml:space="preserve">　</w:t>
      </w:r>
      <w:r w:rsidRPr="002D0185">
        <w:rPr>
          <w:rFonts w:ascii="ＭＳ 明朝" w:eastAsia="ＭＳ 明朝" w:hAnsi="ＭＳ 明朝" w:hint="eastAsia"/>
        </w:rPr>
        <w:t>「その他の公共の安全と秩序の維持」とは、犯罪の予防及び犯罪の捜査のほか、平穏な住民生活、社会の風紀その他の公共の秩序を維持することをいう。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「支障を及ぼす」とは、公共の安全と秩序を維持する活動の遂行を阻害し、又は効率的に行うことができなくなることをいう。</w:t>
      </w:r>
    </w:p>
    <w:p w:rsidR="001002D2" w:rsidRPr="002D0185" w:rsidRDefault="001002D2" w:rsidP="005059E6">
      <w:pPr>
        <w:spacing w:line="320" w:lineRule="exact"/>
        <w:ind w:left="428" w:hangingChars="200" w:hanging="428"/>
        <w:rPr>
          <w:rFonts w:ascii="ＭＳ 明朝" w:eastAsia="ＭＳ 明朝" w:hAnsi="ＭＳ 明朝"/>
        </w:rPr>
      </w:pPr>
    </w:p>
    <w:p w:rsidR="002E0738" w:rsidRPr="002D0185" w:rsidRDefault="00A93A44" w:rsidP="005059E6">
      <w:pPr>
        <w:spacing w:line="320" w:lineRule="exact"/>
        <w:ind w:firstLineChars="100" w:firstLine="214"/>
        <w:rPr>
          <w:rFonts w:ascii="ＭＳ 明朝" w:eastAsia="ＭＳ 明朝" w:hAnsi="ＭＳ 明朝"/>
        </w:rPr>
      </w:pPr>
      <w:r w:rsidRPr="002D0185">
        <w:rPr>
          <w:rFonts w:asciiTheme="minorEastAsia" w:eastAsiaTheme="minorEastAsia" w:hAnsiTheme="minorEastAsia" w:hint="eastAsia"/>
        </w:rPr>
        <w:t>⑹</w:t>
      </w:r>
      <w:r w:rsidR="00265CD5" w:rsidRPr="002D0185">
        <w:rPr>
          <w:rFonts w:ascii="ＭＳ 明朝" w:eastAsia="ＭＳ 明朝" w:hAnsi="ＭＳ 明朝" w:hint="eastAsia"/>
        </w:rPr>
        <w:t xml:space="preserve">　第６号関係</w:t>
      </w:r>
    </w:p>
    <w:p w:rsidR="002E0738" w:rsidRPr="002D0185" w:rsidRDefault="00265CD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本号は、本人から開示請求がなされた場合であっても、本人の権利利益を保護する観点から本人に対しても非開示とすることが適当である場合が想定されることから、開示することにより、本人の生命、身体、財産等を害するおそれのある個人情報については開示しないことができることを定めたものである。</w:t>
      </w:r>
    </w:p>
    <w:p w:rsidR="00265CD5" w:rsidRPr="002D0185" w:rsidRDefault="00265CD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開示することにより、本人の生命、身体、財産等を害するおそれのある個人情報」とは、例えば、児童相談記録の開示の場合で、これを開示することによって家族間の関係悪化をもたらし、ひいては本人の生活等を害するすことが予見される場合等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2E0738" w:rsidRPr="002D0185">
        <w:rPr>
          <w:rFonts w:ascii="ＭＳ 明朝" w:eastAsia="ＭＳ 明朝" w:hAnsi="ＭＳ 明朝" w:hint="eastAsia"/>
        </w:rPr>
        <w:t xml:space="preserve">　　</w:t>
      </w:r>
      <w:r w:rsidRPr="002D0185">
        <w:rPr>
          <w:rFonts w:ascii="ＭＳ 明朝" w:eastAsia="ＭＳ 明朝" w:hAnsi="ＭＳ 明朝" w:hint="eastAsia"/>
        </w:rPr>
        <w:t>なお、本人に対する非開示規定は、実施機関が本人の権利利益を侵害するおそれがあるか否かを判断するものであるから、特に慎重な解釈運用がなされるべきである。</w:t>
      </w:r>
    </w:p>
    <w:p w:rsidR="00265CD5" w:rsidRPr="002D0185" w:rsidRDefault="00A93A44" w:rsidP="005059E6">
      <w:pPr>
        <w:spacing w:line="320" w:lineRule="exact"/>
        <w:ind w:firstLineChars="100" w:firstLine="214"/>
        <w:rPr>
          <w:rFonts w:ascii="ＭＳ 明朝" w:eastAsia="ＭＳ 明朝" w:hAnsi="ＭＳ 明朝"/>
        </w:rPr>
      </w:pPr>
      <w:r w:rsidRPr="002D0185">
        <w:rPr>
          <w:rFonts w:asciiTheme="minorEastAsia" w:eastAsiaTheme="minorEastAsia" w:hAnsiTheme="minorEastAsia" w:hint="eastAsia"/>
        </w:rPr>
        <w:t>⑺</w:t>
      </w:r>
      <w:r w:rsidR="00265CD5" w:rsidRPr="002D0185">
        <w:rPr>
          <w:rFonts w:ascii="ＭＳ 明朝" w:eastAsia="ＭＳ 明朝" w:hAnsi="ＭＳ 明朝" w:hint="eastAsia"/>
        </w:rPr>
        <w:t xml:space="preserve">　第７号関係</w:t>
      </w:r>
    </w:p>
    <w:p w:rsidR="004E1E5E" w:rsidRPr="002D0185" w:rsidRDefault="004E1E5E"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本号は、代理人から開示請求がなされた場合に非開示とできる規定であるが、本人と代理人が利益相反関係にある場合には第12条第２項ただし書によって請求権自体が否定されるので、本号が適用されるのは、本人と代理人が利益相反関係にあるとは認められない場合又は利益相反関係にあるか否かが判然としない場合である。</w:t>
      </w:r>
    </w:p>
    <w:p w:rsidR="004E1E5E" w:rsidRPr="002D0185" w:rsidRDefault="004E1E5E"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2E0738" w:rsidRPr="002D0185">
        <w:rPr>
          <w:rFonts w:ascii="ＭＳ 明朝" w:eastAsia="ＭＳ 明朝" w:hAnsi="ＭＳ 明朝" w:hint="eastAsia"/>
        </w:rPr>
        <w:t xml:space="preserve">　　</w:t>
      </w:r>
      <w:r w:rsidRPr="002D0185">
        <w:rPr>
          <w:rFonts w:ascii="ＭＳ 明朝" w:eastAsia="ＭＳ 明朝" w:hAnsi="ＭＳ 明朝" w:hint="eastAsia"/>
        </w:rPr>
        <w:t>明確に利益相反関係であるとは認められない場合であっても、代理人に知られることによって本人の権利利益を侵害するおそれがある情報については本号により非開示とできることとする。</w:t>
      </w:r>
    </w:p>
    <w:p w:rsidR="00265CD5" w:rsidRPr="002D0185" w:rsidRDefault="004E1E5E" w:rsidP="005059E6">
      <w:pPr>
        <w:spacing w:line="320" w:lineRule="exact"/>
        <w:ind w:leftChars="200" w:left="428" w:firstLineChars="100" w:firstLine="214"/>
      </w:pPr>
      <w:r w:rsidRPr="002D0185">
        <w:rPr>
          <w:rFonts w:ascii="ＭＳ 明朝" w:eastAsia="ＭＳ 明朝" w:hAnsi="ＭＳ 明朝" w:hint="eastAsia"/>
        </w:rPr>
        <w:t>「開示することにより、当該本人の権利利益を害するおそれのある個人情報」とは、例えば、未成年者における交遊関係に関する情報のうち、親に知られたくないと一般に認められるもの等が考えられる。</w:t>
      </w: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w:t>
      </w: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３　第２項関係</w:t>
      </w:r>
    </w:p>
    <w:p w:rsidR="00265CD5" w:rsidRPr="002D0185" w:rsidRDefault="00265CD5" w:rsidP="005059E6">
      <w:pPr>
        <w:spacing w:line="320" w:lineRule="exact"/>
        <w:ind w:left="214" w:hangingChars="100" w:hanging="214"/>
        <w:rPr>
          <w:rFonts w:asciiTheme="minorEastAsia" w:eastAsiaTheme="minorEastAsia" w:hAnsiTheme="minorEastAsia"/>
        </w:rPr>
      </w:pPr>
      <w:r w:rsidRPr="002D0185">
        <w:rPr>
          <w:rFonts w:asciiTheme="minorEastAsia" w:eastAsiaTheme="minorEastAsia" w:hAnsiTheme="minorEastAsia" w:hint="eastAsia"/>
        </w:rPr>
        <w:t xml:space="preserve">　　本項は、公安委員会と警察本部長が現に保有する個人情報の非開示情報に関する規定であり、知事等の実施機関に適用される前項各号（第５号を除く。）までの個人情報に加えて、公安委員会又は警察本部長が開示・非開示を決定する場合にのみ、開示しないことができる個人情報の範囲について定めたものである。</w:t>
      </w: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⑴　第１号関係</w:t>
      </w: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「前項各号（第５号を除く。）」は、２で述べた解釈と同様である。</w:t>
      </w:r>
    </w:p>
    <w:p w:rsidR="00265CD5" w:rsidRPr="002D0185" w:rsidRDefault="00265CD5" w:rsidP="005059E6">
      <w:pPr>
        <w:spacing w:line="320" w:lineRule="exact"/>
        <w:ind w:firstLineChars="100" w:firstLine="214"/>
        <w:rPr>
          <w:rFonts w:asciiTheme="minorEastAsia" w:eastAsiaTheme="minorEastAsia" w:hAnsiTheme="minorEastAsia"/>
        </w:rPr>
      </w:pPr>
      <w:r w:rsidRPr="002D0185">
        <w:rPr>
          <w:rFonts w:asciiTheme="minorEastAsia" w:eastAsiaTheme="minorEastAsia" w:hAnsiTheme="minorEastAsia" w:hint="eastAsia"/>
        </w:rPr>
        <w:t>⑵　第２号関係</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公共の安全と秩序を維持することは、府民全体の基本的利益であり、本項では、刑　　事法の執行を中心とした「公共の安全と秩序の維持」に支障を及ぼすおそれがあると　　実施機関が認めることにつき相当の理由がある情報について非開示情報としている。</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2E0738"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 xml:space="preserve"> 「犯罪の予防、鎮圧及び捜査、公訴の維持、刑の執行」は、「公共の安全と秩序の維持」の例示であり、それぞれの意味は、次のとおりである。</w:t>
      </w: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w:t>
      </w:r>
      <w:r w:rsidR="002E0738"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「犯罪の予防」とは、犯罪の発生を未然に防止することをいう。</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2E0738"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「犯罪の鎮圧」とは、犯罪が正に発生しようとするのを未然に防止したり、犯罪が発生した後において、その拡大を防止し、又は終息させることをいう。</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2E0738"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「犯罪の捜査」とは、捜査機関が犯罪があると思料するときに、公訴の提起などのために犯人及び証拠を発見・収集・保全することをいう。</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2E0738"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公訴の維持」とは、検察官が裁判所に対し、特定の刑事事件について審判を求める意思表示をすることを内容とする訴訟行為を公訴の提起というが、この提起された公訴の目的を達成するため、終局判決を得るまでに検察官が行う公判廷における主張・立証、公判準備などの活動を指す。</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2E0738"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 xml:space="preserve"> 「刑の執行」とは、犯罪に対して科される制裁を刑といい、刑法第１編第２章に規定された死刑、懲役、禁錮、罰金、勾留、科料、没収、追徴及び労役場留置の刑又は処分を具体的に実施することをいう。保護観察、勾留の執行、保護処分の執行、観察措置の執行、補導処分の執行、監置の執行、過料、訴訟費用、費用賠償及び仮納付の各裁判の執行、恩赦についても、刑の執行に密接に関連するものでもあることから、開示することにより、これらの保護観察等に支障を及ぼし、公共の安全と秩序の維持に支障を及ぼすおそれがある情報は、本号に該当する。</w:t>
      </w:r>
    </w:p>
    <w:p w:rsidR="002E0738"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2E0738"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「公共の安全と秩序の維持」とは、犯罪の予防、鎮圧又は捜査、公訴の維持及び刑の執行に代表される刑事法の執行を中心としたものを意味する。</w:t>
      </w:r>
    </w:p>
    <w:p w:rsidR="002E0738" w:rsidRPr="002D0185" w:rsidRDefault="00265CD5" w:rsidP="005059E6">
      <w:pPr>
        <w:spacing w:line="320" w:lineRule="exact"/>
        <w:ind w:leftChars="200" w:left="428" w:firstLineChars="100" w:firstLine="214"/>
        <w:rPr>
          <w:rFonts w:asciiTheme="minorEastAsia" w:eastAsiaTheme="minorEastAsia" w:hAnsiTheme="minorEastAsia"/>
        </w:rPr>
      </w:pPr>
      <w:r w:rsidRPr="002D0185">
        <w:rPr>
          <w:rFonts w:asciiTheme="minorEastAsia" w:eastAsiaTheme="minorEastAsia" w:hAnsiTheme="minorEastAsia" w:hint="eastAsia"/>
        </w:rPr>
        <w:t>刑事訴訟法以外の特別法により、臨検、捜索、差押え、告発等が規定され、犯罪の予防・捜査とも関連し、刑事司法手続に準ずるものと考えられる犯則事件の調査、独占禁止法違反の調査等や、犯罪の予防・捜査に密接に関連する破壊的団体（無差別大量殺人行為を行った団体を含む。）の規制、暴力団員による不当な行為の防止、つきまとい等の規制、強制退去手続に関する情報であって、開示することにより、公共の安全と秩序の維持に支障を及ぼすおそれがあるものは、本号に含まれる。</w:t>
      </w:r>
    </w:p>
    <w:p w:rsidR="00F35374" w:rsidRPr="002D0185" w:rsidRDefault="00265CD5" w:rsidP="005059E6">
      <w:pPr>
        <w:spacing w:line="320" w:lineRule="exact"/>
        <w:ind w:leftChars="200" w:left="428" w:firstLineChars="100" w:firstLine="214"/>
        <w:rPr>
          <w:rFonts w:asciiTheme="minorEastAsia" w:eastAsiaTheme="minorEastAsia" w:hAnsiTheme="minorEastAsia"/>
        </w:rPr>
      </w:pPr>
      <w:r w:rsidRPr="002D0185">
        <w:rPr>
          <w:rFonts w:asciiTheme="minorEastAsia" w:eastAsiaTheme="minorEastAsia" w:hAnsiTheme="minorEastAsia" w:hint="eastAsia"/>
        </w:rPr>
        <w:t>また、開示することにより、テロ等の人の生命、身体、財産等への不法な侵害や、特定の建造物又はシステムへの不法な侵入・破壊を招くおそれがあるなど、犯罪を誘発し、又は犯罪の実行を容易にするおそれがある情報や、被疑者・被告人の留置・勾留に関する施設保安に支障を生ずるおそれのある情報も本号に含まれる。</w:t>
      </w:r>
    </w:p>
    <w:p w:rsidR="00265CD5" w:rsidRPr="002D0185" w:rsidRDefault="00265CD5" w:rsidP="005059E6">
      <w:pPr>
        <w:spacing w:line="320" w:lineRule="exact"/>
        <w:ind w:leftChars="200" w:left="428" w:firstLineChars="100" w:firstLine="214"/>
        <w:rPr>
          <w:rFonts w:asciiTheme="minorEastAsia" w:eastAsiaTheme="minorEastAsia" w:hAnsiTheme="minorEastAsia"/>
        </w:rPr>
      </w:pPr>
      <w:r w:rsidRPr="002D0185">
        <w:rPr>
          <w:rFonts w:asciiTheme="minorEastAsia" w:eastAsiaTheme="minorEastAsia" w:hAnsiTheme="minorEastAsia" w:hint="eastAsia"/>
        </w:rPr>
        <w:t>一方、風俗営業等の許可、伝染病予防、食品、環境、薬事等の衛生監視、建築規制、災害警備等の、一般に開示しても犯罪の予防、鎮圧等に支障が生ずるおそれのない警察活動に関する情報については、本号ではなく、他の適用除外事項により、開示・非開示を判断することになる。</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F35374"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おそれがあると公安委員会又は警察本部長が認めることにつき相当の理由がある情報」としたのは、開示することにより、犯罪の予防、鎮圧、捜査等の公共の安全と秩序の維持に支障を及ぼすおそれのある情報については、その性質上、開示・非開示の判断に犯罪等に関する将来予測としての専門的・技術的判断を要することなどの特殊性が認められるため、司法審査の場においては、裁判所は、本号に規定する情報に該当するかどうかについての公安委員会又は警察本部長の第一次的な判断を尊重し、その判断が合理性を持つ判断として許容される限度内のものであるか（「相当の理由」があるか）否かを整理・判断することが適当であるためである。</w:t>
      </w:r>
    </w:p>
    <w:p w:rsidR="00265CD5" w:rsidRPr="002D0185" w:rsidRDefault="00265CD5" w:rsidP="005059E6">
      <w:pPr>
        <w:spacing w:line="320" w:lineRule="exact"/>
        <w:ind w:firstLineChars="100" w:firstLine="214"/>
        <w:rPr>
          <w:rFonts w:asciiTheme="minorEastAsia" w:eastAsiaTheme="minorEastAsia" w:hAnsiTheme="minorEastAsia"/>
        </w:rPr>
      </w:pPr>
      <w:r w:rsidRPr="002D0185">
        <w:rPr>
          <w:rFonts w:asciiTheme="minorEastAsia" w:eastAsiaTheme="minorEastAsia" w:hAnsiTheme="minorEastAsia" w:hint="eastAsia"/>
        </w:rPr>
        <w:t>⑶　第３号関係</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F35374"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本号は、個人の生命、身体、財産、地位、名誉、自由等を保護する観点から定めたものである。</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F35374"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警察が保有する個人情報の中には、前２号に該当しない場合であっても、開示すると、個人の生命、身体、財産等の保護に支障を及ぼすおそれがあるものがある。そうした事態を防止するため、こうした活動を任務とする公安委員会又は警察本部長において、これらの保護に支障を及ぼすおそれがある個人情報を開示しないことができるものとすることが本号の趣旨である。</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F35374"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本号は、前２号の適用除外事項に該当しない情報について適用されるものであり、個人の生命や身体に危険が及ぶような情報であって、犯罪の予防や捜査等今後の刑事法の執行に支障を及ぼすおそれがあるものについては、本号ではなく、前号を適用することとなる。</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F35374"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本号は、警察法第２条第１項の規定により個人の生命、身体及び財産の保護に任ずる警察業務の特殊性と保護すべき利益の重要性から、他の適用除外事項では非開示とすることができない個人情報について警察独自の適用除外事項として定めたものである。したがって、本号を適用して開示しないことができるのは、警察業務を通じて収集した個人情報の中でも、個人の生命、身体、財産等の保護に影響しうるものであって、当該個人情報を開示することにより、これらの「保護に支障を及ぼすおそれ」の程度が、法的保護に値する蓋然性のある場合に限られる。</w:t>
      </w:r>
    </w:p>
    <w:p w:rsidR="004D03CF" w:rsidRPr="002D0185" w:rsidRDefault="004D03CF" w:rsidP="005059E6">
      <w:pPr>
        <w:widowControl/>
        <w:autoSpaceDE/>
        <w:autoSpaceDN/>
        <w:spacing w:line="320" w:lineRule="exact"/>
        <w:jc w:val="left"/>
        <w:rPr>
          <w:rFonts w:asciiTheme="minorEastAsia" w:eastAsiaTheme="minorEastAsia" w:hAnsiTheme="minorEastAsia"/>
        </w:rPr>
      </w:pPr>
      <w:r w:rsidRPr="002D0185">
        <w:rPr>
          <w:rFonts w:asciiTheme="minorEastAsia" w:eastAsiaTheme="minorEastAsia" w:hAnsiTheme="minorEastAsia"/>
        </w:rPr>
        <w:br w:type="page"/>
      </w:r>
    </w:p>
    <w:p w:rsidR="00265CD5" w:rsidRPr="002D0185" w:rsidRDefault="00265CD5" w:rsidP="005059E6">
      <w:pPr>
        <w:overflowPunct w:val="0"/>
        <w:snapToGrid w:val="0"/>
        <w:spacing w:line="320" w:lineRule="exact"/>
        <w:ind w:right="430"/>
      </w:pPr>
      <w:r w:rsidRPr="002D0185">
        <w:rPr>
          <w:rFonts w:ascii="ゴシック体" w:eastAsia="ゴシック体" w:hint="eastAsia"/>
        </w:rPr>
        <w:t xml:space="preserve">　第</w:t>
      </w:r>
      <w:r w:rsidRPr="002D0185">
        <w:rPr>
          <w:rFonts w:ascii="ゴシック体" w:hint="eastAsia"/>
        </w:rPr>
        <w:t>15</w:t>
      </w:r>
      <w:r w:rsidRPr="002D0185">
        <w:rPr>
          <w:rFonts w:ascii="ゴシック体" w:eastAsia="ゴシック体" w:hint="eastAsia"/>
        </w:rPr>
        <w:t>条（部分開示）関係</w:t>
      </w:r>
      <w:r w:rsidRPr="002D0185">
        <w:rPr>
          <w:rFonts w:hint="eastAsia"/>
        </w:rPr>
        <w:t xml:space="preserve">　</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58752" behindDoc="0" locked="0" layoutInCell="0" allowOverlap="1" wp14:anchorId="3E44531F" wp14:editId="5E359A43">
                <wp:simplePos x="0" y="0"/>
                <wp:positionH relativeFrom="column">
                  <wp:posOffset>322</wp:posOffset>
                </wp:positionH>
                <wp:positionV relativeFrom="paragraph">
                  <wp:posOffset>152591</wp:posOffset>
                </wp:positionV>
                <wp:extent cx="5707380" cy="3656140"/>
                <wp:effectExtent l="0" t="0" r="26670" b="20955"/>
                <wp:wrapNone/>
                <wp:docPr id="6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7380" cy="3656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81" w:lineRule="exact"/>
                            </w:pPr>
                          </w:p>
                          <w:p w:rsidR="008E46A9" w:rsidRPr="00340058" w:rsidRDefault="008E46A9" w:rsidP="00C041AC">
                            <w:pPr>
                              <w:ind w:left="318" w:hangingChars="150" w:hanging="318"/>
                              <w:rPr>
                                <w:rFonts w:asciiTheme="minorEastAsia" w:eastAsiaTheme="minorEastAsia" w:hAnsiTheme="minorEastAsia"/>
                              </w:rPr>
                            </w:pPr>
                            <w:r>
                              <w:rPr>
                                <w:rFonts w:hint="eastAsia"/>
                                <w:spacing w:val="1"/>
                              </w:rPr>
                              <w:t xml:space="preserve"> </w:t>
                            </w:r>
                            <w:r w:rsidRPr="00340058">
                              <w:rPr>
                                <w:rFonts w:asciiTheme="minorEastAsia" w:eastAsiaTheme="minorEastAsia" w:hAnsiTheme="minorEastAsia" w:hint="eastAsia"/>
                              </w:rPr>
                              <w:t>第15条　実施機関（公安委員会及び警察本部長を除く。）は、個人情報に次に掲げる個人情報が記録されている部分がある場合において、その部分を容易に、かつ、開示請求の趣旨を損なわない程度に分離できるときは、その部分を除いて、当該個人情報を開示しなければならない。</w:t>
                            </w:r>
                          </w:p>
                          <w:p w:rsidR="008E46A9" w:rsidRPr="00340058" w:rsidRDefault="008E46A9" w:rsidP="00C041AC">
                            <w:pPr>
                              <w:rPr>
                                <w:rFonts w:asciiTheme="minorEastAsia" w:eastAsiaTheme="minorEastAsia" w:hAnsiTheme="minorEastAsia"/>
                              </w:rPr>
                            </w:pPr>
                            <w:r w:rsidRPr="00340058">
                              <w:rPr>
                                <w:rFonts w:asciiTheme="minorEastAsia" w:eastAsiaTheme="minorEastAsia" w:hAnsiTheme="minorEastAsia" w:hint="eastAsia"/>
                                <w:spacing w:val="1"/>
                              </w:rPr>
                              <w:t xml:space="preserve"> </w:t>
                            </w:r>
                            <w:r w:rsidRPr="00340058">
                              <w:rPr>
                                <w:rFonts w:asciiTheme="minorEastAsia" w:eastAsiaTheme="minorEastAsia" w:hAnsiTheme="minorEastAsia" w:hint="eastAsia"/>
                              </w:rPr>
                              <w:t xml:space="preserve">　⑴　第13条各号のいずれかに該当する個人情報</w:t>
                            </w:r>
                          </w:p>
                          <w:p w:rsidR="008E46A9" w:rsidRPr="00340058" w:rsidRDefault="008E46A9" w:rsidP="00C041AC">
                            <w:pPr>
                              <w:ind w:left="530" w:hangingChars="250" w:hanging="530"/>
                              <w:rPr>
                                <w:rFonts w:asciiTheme="minorEastAsia" w:eastAsiaTheme="minorEastAsia" w:hAnsiTheme="minorEastAsia"/>
                              </w:rPr>
                            </w:pPr>
                            <w:r w:rsidRPr="00340058">
                              <w:rPr>
                                <w:rFonts w:asciiTheme="minorEastAsia" w:eastAsiaTheme="minorEastAsia" w:hAnsiTheme="minorEastAsia" w:hint="eastAsia"/>
                                <w:spacing w:val="1"/>
                              </w:rPr>
                              <w:t xml:space="preserve"> </w:t>
                            </w:r>
                            <w:r w:rsidRPr="00340058">
                              <w:rPr>
                                <w:rFonts w:asciiTheme="minorEastAsia" w:eastAsiaTheme="minorEastAsia" w:hAnsiTheme="minorEastAsia" w:hint="eastAsia"/>
                              </w:rPr>
                              <w:t xml:space="preserve">　⑵　前条第１項各号のいずれかに該当する個人情報で、当該個人情報が記録されていることによりその記録されている個人情報について個人情報を開示しないこととされるもの</w:t>
                            </w:r>
                          </w:p>
                          <w:p w:rsidR="008E46A9" w:rsidRDefault="008E46A9" w:rsidP="00C041AC">
                            <w:pPr>
                              <w:ind w:left="321" w:hangingChars="150" w:hanging="321"/>
                              <w:rPr>
                                <w:rFonts w:asciiTheme="minorEastAsia" w:eastAsiaTheme="minorEastAsia" w:hAnsiTheme="minorEastAsia"/>
                              </w:rPr>
                            </w:pPr>
                            <w:r w:rsidRPr="00340058">
                              <w:rPr>
                                <w:rFonts w:asciiTheme="minorEastAsia" w:eastAsiaTheme="minorEastAsia" w:hAnsiTheme="minorEastAsia" w:hint="eastAsia"/>
                              </w:rPr>
                              <w:t xml:space="preserve"> ２　公安委員会又は警察本部長は、個人情報に次に掲げる個人情報が記録されている部   分がある場合において、その部分を容易に、かつ、開示請求の趣旨を損なわない程度   に分離できるときは、その部分を除いて、当該個人情報を開示しなければならない。　 ⑴　第13条各号のいずれかに該当する個人情報</w:t>
                            </w:r>
                          </w:p>
                          <w:p w:rsidR="008E46A9" w:rsidRPr="00340058" w:rsidRDefault="008E46A9" w:rsidP="00C041AC">
                            <w:pPr>
                              <w:ind w:leftChars="150" w:left="535" w:hangingChars="100" w:hanging="214"/>
                              <w:rPr>
                                <w:rFonts w:asciiTheme="minorEastAsia" w:eastAsiaTheme="minorEastAsia" w:hAnsiTheme="minorEastAsia"/>
                              </w:rPr>
                            </w:pPr>
                            <w:r w:rsidRPr="00340058">
                              <w:rPr>
                                <w:rFonts w:asciiTheme="minorEastAsia" w:eastAsiaTheme="minorEastAsia" w:hAnsiTheme="minorEastAsia" w:hint="eastAsia"/>
                              </w:rPr>
                              <w:t>⑵　前条第２項各号のいずれかに該当する個人情報で、当該個人情報が記録されてい　　 ることによりその記録されている個人情報について個人情報を開示しないこととさ     れるもの</w:t>
                            </w:r>
                          </w:p>
                          <w:p w:rsidR="008E46A9" w:rsidRPr="00340058" w:rsidRDefault="008E46A9">
                            <w:pPr>
                              <w:wordWrap w:val="0"/>
                              <w:snapToGrid w:val="0"/>
                              <w:spacing w:line="360" w:lineRule="exact"/>
                              <w:rPr>
                                <w:rFonts w:asciiTheme="minorEastAsia" w:eastAsiaTheme="minorEastAsia" w:hAnsiTheme="minorEastAsia"/>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4531F" id="Text Box 147" o:spid="_x0000_s1043" type="#_x0000_t202" style="position:absolute;left:0;text-align:left;margin-left:.05pt;margin-top:12pt;width:449.4pt;height:28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" o:allowincell="f" filled="f" fillcolor="black" strokeweight="1.5pt">
                <v:path arrowok="t"/>
                <v:textbox inset="0,0,2mm,0">
                  <w:txbxContent>
                    <w:p w:rsidR="008E46A9" w:rsidRDefault="008E46A9">
                      <w:pPr>
                        <w:kinsoku w:val="0"/>
                        <w:wordWrap w:val="0"/>
                        <w:overflowPunct w:val="0"/>
                        <w:snapToGrid w:val="0"/>
                        <w:spacing w:line="181" w:lineRule="exact"/>
                      </w:pPr>
                    </w:p>
                    <w:p w:rsidR="008E46A9" w:rsidRPr="00340058" w:rsidRDefault="008E46A9" w:rsidP="00C041AC">
                      <w:pPr>
                        <w:ind w:left="318" w:hangingChars="150" w:hanging="318"/>
                        <w:rPr>
                          <w:rFonts w:asciiTheme="minorEastAsia" w:eastAsiaTheme="minorEastAsia" w:hAnsiTheme="minorEastAsia"/>
                        </w:rPr>
                      </w:pPr>
                      <w:r>
                        <w:rPr>
                          <w:rFonts w:hint="eastAsia"/>
                          <w:spacing w:val="1"/>
                        </w:rPr>
                        <w:t xml:space="preserve"> </w:t>
                      </w:r>
                      <w:r w:rsidRPr="00340058">
                        <w:rPr>
                          <w:rFonts w:asciiTheme="minorEastAsia" w:eastAsiaTheme="minorEastAsia" w:hAnsiTheme="minorEastAsia" w:hint="eastAsia"/>
                        </w:rPr>
                        <w:t>第15条　実施機関（公安委員会及び警察本部長を除く。）は、個人情報に次に掲げる個人情報が記録されている部分がある場合において、その部分を容易に、かつ、開示請求の趣旨を損なわない程度に分離できるときは、その部分を除いて、当該個人情報を開示しなければならない。</w:t>
                      </w:r>
                    </w:p>
                    <w:p w:rsidR="008E46A9" w:rsidRPr="00340058" w:rsidRDefault="008E46A9" w:rsidP="00C041AC">
                      <w:pPr>
                        <w:rPr>
                          <w:rFonts w:asciiTheme="minorEastAsia" w:eastAsiaTheme="minorEastAsia" w:hAnsiTheme="minorEastAsia"/>
                        </w:rPr>
                      </w:pPr>
                      <w:r w:rsidRPr="00340058">
                        <w:rPr>
                          <w:rFonts w:asciiTheme="minorEastAsia" w:eastAsiaTheme="minorEastAsia" w:hAnsiTheme="minorEastAsia" w:hint="eastAsia"/>
                          <w:spacing w:val="1"/>
                        </w:rPr>
                        <w:t xml:space="preserve"> </w:t>
                      </w:r>
                      <w:r w:rsidRPr="00340058">
                        <w:rPr>
                          <w:rFonts w:asciiTheme="minorEastAsia" w:eastAsiaTheme="minorEastAsia" w:hAnsiTheme="minorEastAsia" w:hint="eastAsia"/>
                        </w:rPr>
                        <w:t xml:space="preserve">　⑴　第13条各号のいずれかに該当する個人情報</w:t>
                      </w:r>
                    </w:p>
                    <w:p w:rsidR="008E46A9" w:rsidRPr="00340058" w:rsidRDefault="008E46A9" w:rsidP="00C041AC">
                      <w:pPr>
                        <w:ind w:left="530" w:hangingChars="250" w:hanging="530"/>
                        <w:rPr>
                          <w:rFonts w:asciiTheme="minorEastAsia" w:eastAsiaTheme="minorEastAsia" w:hAnsiTheme="minorEastAsia"/>
                        </w:rPr>
                      </w:pPr>
                      <w:r w:rsidRPr="00340058">
                        <w:rPr>
                          <w:rFonts w:asciiTheme="minorEastAsia" w:eastAsiaTheme="minorEastAsia" w:hAnsiTheme="minorEastAsia" w:hint="eastAsia"/>
                          <w:spacing w:val="1"/>
                        </w:rPr>
                        <w:t xml:space="preserve"> </w:t>
                      </w:r>
                      <w:r w:rsidRPr="00340058">
                        <w:rPr>
                          <w:rFonts w:asciiTheme="minorEastAsia" w:eastAsiaTheme="minorEastAsia" w:hAnsiTheme="minorEastAsia" w:hint="eastAsia"/>
                        </w:rPr>
                        <w:t xml:space="preserve">　⑵　前条第１項各号のいずれかに該当する個人情報で、当該個人情報が記録されていることによりその記録されている個人情報について個人情報を開示しないこととされるもの</w:t>
                      </w:r>
                    </w:p>
                    <w:p w:rsidR="008E46A9" w:rsidRDefault="008E46A9" w:rsidP="00C041AC">
                      <w:pPr>
                        <w:ind w:left="321" w:hangingChars="150" w:hanging="321"/>
                        <w:rPr>
                          <w:rFonts w:asciiTheme="minorEastAsia" w:eastAsiaTheme="minorEastAsia" w:hAnsiTheme="minorEastAsia"/>
                        </w:rPr>
                      </w:pPr>
                      <w:r w:rsidRPr="00340058">
                        <w:rPr>
                          <w:rFonts w:asciiTheme="minorEastAsia" w:eastAsiaTheme="minorEastAsia" w:hAnsiTheme="minorEastAsia" w:hint="eastAsia"/>
                        </w:rPr>
                        <w:t xml:space="preserve"> ２　公安委員会又は警察本部長は、個人情報に次に掲げる個人情報が記録されている部   分がある場合において、その部分を容易に、かつ、開示請求の趣旨を損なわない程度   に分離できるときは、その部分を除いて、当該個人情報を開示しなければならない。　 ⑴　第13条各号のいずれかに該当する個人情報</w:t>
                      </w:r>
                    </w:p>
                    <w:p w:rsidR="008E46A9" w:rsidRPr="00340058" w:rsidRDefault="008E46A9" w:rsidP="00C041AC">
                      <w:pPr>
                        <w:ind w:leftChars="150" w:left="535" w:hangingChars="100" w:hanging="214"/>
                        <w:rPr>
                          <w:rFonts w:asciiTheme="minorEastAsia" w:eastAsiaTheme="minorEastAsia" w:hAnsiTheme="minorEastAsia"/>
                        </w:rPr>
                      </w:pPr>
                      <w:r w:rsidRPr="00340058">
                        <w:rPr>
                          <w:rFonts w:asciiTheme="minorEastAsia" w:eastAsiaTheme="minorEastAsia" w:hAnsiTheme="minorEastAsia" w:hint="eastAsia"/>
                        </w:rPr>
                        <w:t>⑵　前条第２項各号のいずれかに該当する個人情報で、当該個人情報が記録されてい　　 ることによりその記録されている個人情報について個人情報を開示しないこととさ     れるもの</w:t>
                      </w:r>
                    </w:p>
                    <w:p w:rsidR="008E46A9" w:rsidRPr="00340058" w:rsidRDefault="008E46A9">
                      <w:pPr>
                        <w:wordWrap w:val="0"/>
                        <w:snapToGrid w:val="0"/>
                        <w:spacing w:line="360" w:lineRule="exact"/>
                        <w:rPr>
                          <w:rFonts w:asciiTheme="minorEastAsia" w:eastAsiaTheme="minorEastAsia" w:hAnsiTheme="minorEastAsia"/>
                        </w:rPr>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rPr>
          <w:rFonts w:asciiTheme="minorEastAsia" w:eastAsiaTheme="minorEastAsia" w:hAnsiTheme="minorEastAsia"/>
        </w:rPr>
      </w:pPr>
    </w:p>
    <w:p w:rsidR="00FE7B3C" w:rsidRPr="002D0185" w:rsidRDefault="00FE7B3C" w:rsidP="005059E6">
      <w:pPr>
        <w:overflowPunct w:val="0"/>
        <w:snapToGrid w:val="0"/>
        <w:spacing w:line="320" w:lineRule="exact"/>
        <w:ind w:right="430"/>
        <w:rPr>
          <w:rFonts w:asciiTheme="minorEastAsia" w:eastAsiaTheme="minorEastAsia" w:hAnsiTheme="minorEastAsia"/>
        </w:rPr>
      </w:pPr>
    </w:p>
    <w:p w:rsidR="00FE7B3C" w:rsidRPr="002D0185" w:rsidRDefault="00FE7B3C" w:rsidP="005059E6">
      <w:pPr>
        <w:overflowPunct w:val="0"/>
        <w:snapToGrid w:val="0"/>
        <w:spacing w:line="320" w:lineRule="exact"/>
        <w:ind w:right="430"/>
        <w:rPr>
          <w:rFonts w:asciiTheme="minorEastAsia" w:eastAsiaTheme="minorEastAsia" w:hAnsiTheme="minorEastAsia"/>
        </w:rPr>
      </w:pPr>
    </w:p>
    <w:p w:rsidR="00265CD5" w:rsidRPr="002D0185" w:rsidRDefault="00B969D1" w:rsidP="005059E6">
      <w:pPr>
        <w:overflowPunct w:val="0"/>
        <w:snapToGrid w:val="0"/>
        <w:spacing w:line="320" w:lineRule="exact"/>
        <w:ind w:right="430"/>
        <w:rPr>
          <w:rFonts w:asciiTheme="minorEastAsia" w:eastAsiaTheme="minorEastAsia" w:hAnsiTheme="minorEastAsia"/>
        </w:rPr>
      </w:pPr>
      <w:r w:rsidRPr="002D0185">
        <w:rPr>
          <w:rFonts w:asciiTheme="minorEastAsia" w:eastAsia="ＭＳ ゴシック" w:hAnsiTheme="minorEastAsia" w:hint="eastAsia"/>
        </w:rPr>
        <w:t>【趣旨】</w:t>
      </w:r>
    </w:p>
    <w:p w:rsidR="00265CD5" w:rsidRPr="002D0185" w:rsidRDefault="00265CD5" w:rsidP="005059E6">
      <w:pPr>
        <w:overflowPunct w:val="0"/>
        <w:snapToGrid w:val="0"/>
        <w:spacing w:line="320" w:lineRule="exact"/>
        <w:ind w:right="430"/>
        <w:rPr>
          <w:rFonts w:asciiTheme="minorEastAsia" w:eastAsiaTheme="minorEastAsia" w:hAnsiTheme="minorEastAsia"/>
        </w:rPr>
      </w:pPr>
      <w:r w:rsidRPr="002D0185">
        <w:rPr>
          <w:rFonts w:asciiTheme="minorEastAsia" w:eastAsiaTheme="minorEastAsia" w:hAnsiTheme="minorEastAsia" w:hint="eastAsia"/>
        </w:rPr>
        <w:t xml:space="preserve">　本条は、個人情報の部分開示について定めたものである。</w:t>
      </w:r>
    </w:p>
    <w:p w:rsidR="00265CD5" w:rsidRPr="002D0185" w:rsidRDefault="00265CD5" w:rsidP="005059E6">
      <w:pPr>
        <w:overflowPunct w:val="0"/>
        <w:snapToGrid w:val="0"/>
        <w:spacing w:line="320" w:lineRule="exact"/>
        <w:ind w:right="430"/>
        <w:rPr>
          <w:rFonts w:asciiTheme="minorEastAsia" w:eastAsiaTheme="minorEastAsia" w:hAnsiTheme="minorEastAsia"/>
        </w:rPr>
      </w:pPr>
    </w:p>
    <w:p w:rsidR="00265CD5" w:rsidRPr="002D0185" w:rsidRDefault="00B969D1" w:rsidP="005059E6">
      <w:pPr>
        <w:overflowPunct w:val="0"/>
        <w:snapToGrid w:val="0"/>
        <w:spacing w:line="320" w:lineRule="exact"/>
        <w:ind w:right="430"/>
        <w:rPr>
          <w:rFonts w:asciiTheme="minorEastAsia" w:eastAsiaTheme="minorEastAsia" w:hAnsiTheme="minorEastAsia"/>
        </w:rPr>
      </w:pPr>
      <w:r w:rsidRPr="002D0185">
        <w:rPr>
          <w:rFonts w:asciiTheme="minorEastAsia" w:eastAsia="ＭＳ ゴシック" w:hAnsiTheme="minorEastAsia" w:hint="eastAsia"/>
        </w:rPr>
        <w:t>【解釈】</w:t>
      </w:r>
    </w:p>
    <w:p w:rsidR="00265CD5" w:rsidRPr="002D0185" w:rsidRDefault="00265CD5" w:rsidP="005059E6">
      <w:pPr>
        <w:overflowPunct w:val="0"/>
        <w:snapToGrid w:val="0"/>
        <w:spacing w:line="320" w:lineRule="exact"/>
        <w:ind w:left="214" w:right="430" w:hangingChars="100" w:hanging="214"/>
        <w:rPr>
          <w:rFonts w:asciiTheme="minorEastAsia" w:eastAsiaTheme="minorEastAsia" w:hAnsiTheme="minorEastAsia"/>
        </w:rPr>
      </w:pPr>
      <w:r w:rsidRPr="002D0185">
        <w:rPr>
          <w:rFonts w:asciiTheme="minorEastAsia" w:eastAsiaTheme="minorEastAsia" w:hAnsiTheme="minorEastAsia" w:hint="eastAsia"/>
        </w:rPr>
        <w:t>１　「容易に」とは、開示部分と非開示部分とを分離することについて、行政文書を損傷　することなく、過度の時間と費用を要しないことをいう。</w:t>
      </w:r>
    </w:p>
    <w:p w:rsidR="00265CD5" w:rsidRPr="002D0185" w:rsidRDefault="00265CD5" w:rsidP="005059E6">
      <w:pPr>
        <w:overflowPunct w:val="0"/>
        <w:snapToGrid w:val="0"/>
        <w:spacing w:line="320" w:lineRule="exact"/>
        <w:ind w:left="215" w:right="430"/>
        <w:rPr>
          <w:rFonts w:asciiTheme="minorEastAsia" w:eastAsiaTheme="minorEastAsia" w:hAnsiTheme="minorEastAsia"/>
        </w:rPr>
      </w:pPr>
    </w:p>
    <w:p w:rsidR="00265CD5" w:rsidRPr="002D0185" w:rsidRDefault="00265CD5" w:rsidP="005059E6">
      <w:pPr>
        <w:overflowPunct w:val="0"/>
        <w:snapToGrid w:val="0"/>
        <w:spacing w:line="320" w:lineRule="exact"/>
        <w:ind w:right="430"/>
        <w:rPr>
          <w:rFonts w:asciiTheme="minorEastAsia" w:eastAsiaTheme="minorEastAsia" w:hAnsiTheme="minorEastAsia"/>
        </w:rPr>
      </w:pPr>
      <w:r w:rsidRPr="002D0185">
        <w:rPr>
          <w:rFonts w:asciiTheme="minorEastAsia" w:eastAsiaTheme="minorEastAsia" w:hAnsiTheme="minorEastAsia" w:hint="eastAsia"/>
        </w:rPr>
        <w:t xml:space="preserve">２　</w:t>
      </w:r>
      <w:r w:rsidRPr="002D0185">
        <w:rPr>
          <w:rFonts w:asciiTheme="minorEastAsia" w:eastAsiaTheme="minorEastAsia" w:hAnsiTheme="minorEastAsia"/>
        </w:rPr>
        <w:fldChar w:fldCharType="begin"/>
      </w:r>
      <w:r w:rsidRPr="002D0185">
        <w:rPr>
          <w:rFonts w:asciiTheme="minorEastAsia" w:eastAsiaTheme="minorEastAsia" w:hAnsiTheme="minorEastAsia"/>
        </w:rPr>
        <w:instrText xml:space="preserve"> eq \o\ad(</w:instrText>
      </w:r>
      <w:r w:rsidRPr="002D0185">
        <w:rPr>
          <w:rFonts w:asciiTheme="minorEastAsia" w:eastAsiaTheme="minorEastAsia" w:hAnsiTheme="minorEastAsia" w:hint="eastAsia"/>
          <w:spacing w:val="0"/>
        </w:rPr>
        <w:instrText>「開示請求の趣旨を損なわない程度」とは、非開示部分を除いて開示した場合で,</w:instrText>
      </w:r>
      <w:r w:rsidRPr="002D0185">
        <w:rPr>
          <w:rFonts w:asciiTheme="minorEastAsia" w:eastAsiaTheme="minorEastAsia" w:hAnsiTheme="minorEastAsia" w:hint="eastAsia"/>
          <w:snapToGrid w:val="0"/>
          <w:spacing w:val="0"/>
          <w:w w:val="50"/>
        </w:rPr>
        <w:instrText xml:space="preserve">　　　　　　　　　　　　　　　　　　　　　　　　　　　　　　　　　　　　　　　　　　　　　　　　　　　　　　　　　　　　　　　　　　　　　　　　　　　　</w:instrText>
      </w:r>
      <w:r w:rsidRPr="002D0185">
        <w:rPr>
          <w:rFonts w:asciiTheme="minorEastAsia" w:eastAsiaTheme="minorEastAsia" w:hAnsiTheme="minorEastAsia" w:hint="eastAsia"/>
          <w:snapToGrid w:val="0"/>
          <w:spacing w:val="42"/>
          <w:w w:val="50"/>
        </w:rPr>
        <w:instrText xml:space="preserve">　</w:instrText>
      </w:r>
      <w:r w:rsidRPr="002D0185">
        <w:rPr>
          <w:rFonts w:asciiTheme="minorEastAsia" w:eastAsiaTheme="minorEastAsia" w:hAnsiTheme="minorEastAsia" w:hint="eastAsia"/>
          <w:spacing w:val="0"/>
        </w:rPr>
        <w:instrText>)</w:instrText>
      </w:r>
      <w:r w:rsidRPr="002D0185">
        <w:rPr>
          <w:rFonts w:asciiTheme="minorEastAsia" w:eastAsiaTheme="minorEastAsia" w:hAnsiTheme="minorEastAsia"/>
        </w:rPr>
        <w:fldChar w:fldCharType="end"/>
      </w:r>
    </w:p>
    <w:p w:rsidR="00265CD5" w:rsidRPr="002D0185" w:rsidRDefault="00265CD5" w:rsidP="005059E6">
      <w:pPr>
        <w:overflowPunct w:val="0"/>
        <w:snapToGrid w:val="0"/>
        <w:spacing w:line="320" w:lineRule="exact"/>
        <w:ind w:right="430"/>
      </w:pPr>
      <w:r w:rsidRPr="002D0185">
        <w:rPr>
          <w:rFonts w:asciiTheme="minorEastAsia" w:eastAsiaTheme="minorEastAsia" w:hAnsiTheme="minorEastAsia" w:hint="eastAsia"/>
        </w:rPr>
        <w:t xml:space="preserve">　あっても、開示請求者の請求趣旨の全部又は一部を充足することができることをいう。　　</w:t>
      </w:r>
      <w:r w:rsidRPr="002D0185">
        <w:rPr>
          <w:rFonts w:asciiTheme="minorEastAsia" w:eastAsiaTheme="minorEastAsia" w:hAnsiTheme="minorEastAsia"/>
        </w:rPr>
        <w:br w:type="page"/>
      </w:r>
      <w:r w:rsidRPr="002D0185">
        <w:rPr>
          <w:rFonts w:ascii="ゴシック体" w:eastAsia="ゴシック体" w:hint="eastAsia"/>
        </w:rPr>
        <w:t xml:space="preserve">　第</w:t>
      </w:r>
      <w:r w:rsidRPr="002D0185">
        <w:rPr>
          <w:rFonts w:ascii="ゴシック体" w:hint="eastAsia"/>
        </w:rPr>
        <w:t>16</w:t>
      </w:r>
      <w:r w:rsidRPr="002D0185">
        <w:rPr>
          <w:rFonts w:ascii="ゴシック体" w:eastAsia="ゴシック体" w:hint="eastAsia"/>
        </w:rPr>
        <w:t>条（個人情報の存否に関する情報）関係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62848" behindDoc="0" locked="0" layoutInCell="0" allowOverlap="1" wp14:anchorId="64191DA8" wp14:editId="32939D6F">
                <wp:simplePos x="0" y="0"/>
                <wp:positionH relativeFrom="column">
                  <wp:posOffset>4444</wp:posOffset>
                </wp:positionH>
                <wp:positionV relativeFrom="paragraph">
                  <wp:posOffset>227330</wp:posOffset>
                </wp:positionV>
                <wp:extent cx="5702935" cy="1058545"/>
                <wp:effectExtent l="0" t="0" r="12065" b="27305"/>
                <wp:wrapNone/>
                <wp:docPr id="6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935" cy="10585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81" w:lineRule="exact"/>
                            </w:pPr>
                          </w:p>
                          <w:p w:rsidR="008E46A9" w:rsidRDefault="008E46A9">
                            <w:pPr>
                              <w:kinsoku w:val="0"/>
                              <w:wordWrap w:val="0"/>
                              <w:overflowPunct w:val="0"/>
                              <w:snapToGrid w:val="0"/>
                              <w:spacing w:line="362" w:lineRule="exact"/>
                              <w:ind w:left="335" w:hangingChars="158" w:hanging="335"/>
                              <w:rPr>
                                <w:rFonts w:ascii="ＭＳ 明朝" w:eastAsia="ＭＳ 明朝" w:hAnsi="ＭＳ 明朝"/>
                              </w:rPr>
                            </w:pPr>
                            <w:r>
                              <w:rPr>
                                <w:rFonts w:hint="eastAsia"/>
                                <w:spacing w:val="1"/>
                              </w:rPr>
                              <w:t xml:space="preserve"> </w:t>
                            </w:r>
                            <w:r>
                              <w:rPr>
                                <w:rFonts w:ascii="ＭＳ 明朝" w:eastAsia="ＭＳ 明朝" w:hAnsi="ＭＳ 明朝" w:hint="eastAsia"/>
                              </w:rPr>
                              <w:t>第16条　開示請求に対し、当該開示請求に係る個人情報が存在しているか否かを答えるだけで、前条第１項各号又は第２項各号に掲げる個人情報を開示することとなるときは、実施機関は、当該個人情報の存否を明らかにしないで、当該開示請求を拒否することができる。</w:t>
                            </w:r>
                          </w:p>
                          <w:p w:rsidR="008E46A9" w:rsidRDefault="008E46A9">
                            <w:pPr>
                              <w:kinsoku w:val="0"/>
                              <w:wordWrap w:val="0"/>
                              <w:overflowPunct w:val="0"/>
                              <w:snapToGrid w:val="0"/>
                              <w:spacing w:line="181" w:lineRule="exact"/>
                              <w:rPr>
                                <w:rFonts w:ascii="ＭＳ 明朝" w:eastAsia="ＭＳ 明朝" w:hAnsi="ＭＳ 明朝"/>
                              </w:rPr>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91DA8" id="Text Box 152" o:spid="_x0000_s1044" type="#_x0000_t202" style="position:absolute;left:0;text-align:left;margin-left:.35pt;margin-top:17.9pt;width:449.05pt;height:8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" o:allowincell="f" filled="f" fillcolor="black" strokeweight="1.5pt">
                <v:path arrowok="t"/>
                <v:textbox inset="0,0,2mm,0">
                  <w:txbxContent>
                    <w:p w:rsidR="008E46A9" w:rsidRDefault="008E46A9">
                      <w:pPr>
                        <w:kinsoku w:val="0"/>
                        <w:wordWrap w:val="0"/>
                        <w:overflowPunct w:val="0"/>
                        <w:snapToGrid w:val="0"/>
                        <w:spacing w:line="181" w:lineRule="exact"/>
                      </w:pPr>
                    </w:p>
                    <w:p w:rsidR="008E46A9" w:rsidRDefault="008E46A9">
                      <w:pPr>
                        <w:kinsoku w:val="0"/>
                        <w:wordWrap w:val="0"/>
                        <w:overflowPunct w:val="0"/>
                        <w:snapToGrid w:val="0"/>
                        <w:spacing w:line="362" w:lineRule="exact"/>
                        <w:ind w:left="335" w:hangingChars="158" w:hanging="335"/>
                        <w:rPr>
                          <w:rFonts w:ascii="ＭＳ 明朝" w:eastAsia="ＭＳ 明朝" w:hAnsi="ＭＳ 明朝"/>
                        </w:rPr>
                      </w:pPr>
                      <w:r>
                        <w:rPr>
                          <w:rFonts w:hint="eastAsia"/>
                          <w:spacing w:val="1"/>
                        </w:rPr>
                        <w:t xml:space="preserve"> </w:t>
                      </w:r>
                      <w:r>
                        <w:rPr>
                          <w:rFonts w:ascii="ＭＳ 明朝" w:eastAsia="ＭＳ 明朝" w:hAnsi="ＭＳ 明朝" w:hint="eastAsia"/>
                        </w:rPr>
                        <w:t>第16条　開示請求に対し、当該開示請求に係る個人情報が存在しているか否かを答えるだけで、前条第１項各号又は第２項各号に掲げる個人情報を開示することとなるときは、実施機関は、当該個人情報の存否を明らかにしないで、当該開示請求を拒否することができる。</w:t>
                      </w:r>
                    </w:p>
                    <w:p w:rsidR="008E46A9" w:rsidRDefault="008E46A9">
                      <w:pPr>
                        <w:kinsoku w:val="0"/>
                        <w:wordWrap w:val="0"/>
                        <w:overflowPunct w:val="0"/>
                        <w:snapToGrid w:val="0"/>
                        <w:spacing w:line="181" w:lineRule="exact"/>
                        <w:rPr>
                          <w:rFonts w:ascii="ＭＳ 明朝" w:eastAsia="ＭＳ 明朝" w:hAnsi="ＭＳ 明朝"/>
                        </w:rPr>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FE7B3C" w:rsidRPr="002D0185" w:rsidRDefault="00FE7B3C" w:rsidP="005059E6">
      <w:pPr>
        <w:overflowPunct w:val="0"/>
        <w:snapToGrid w:val="0"/>
        <w:spacing w:line="320" w:lineRule="exact"/>
        <w:ind w:right="430"/>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開示請求に係る個人情報の存否を明らかにするだけで第13条及び第14条に規定する非開示情報を結果的に開示することとなるおそれがある場合には、例外的に開示請求に係る個人情報の存否自体を明らかにしないで請求を拒否することができる「存否応答拒否（処分）」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個人情報の開示請求がなされると、実施機関は、請求に係る個人情報を保有している場合には、それが非開示情報に該当する情報であるか否かを判断した上で開示・非開示を決定しなければならない。また、開示請求に係る個人情報を実施機関が保有していない場合には、その旨を通知しなければならない。いずれの場合にも、開示請求がなされた場合には、実施機関は請求に係る個人情報の存否を明らかにすることが原則である。しかしながら、請求に係る個人情報の内容によっては、当該個人情報が存在しているか否かを答えるだけで、非開示情報に該当する情報を開示することとなる場合がある。こうした場合には、例外的に個人情報の存否を明らかにしないで、請求を拒否することができ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開示請求に係る個人情報が存在しているか否かを答える」とは、請求に係る個人情報が存在することを前提に非開示（部分開示を含む。）決定して通知すること又は当該個人情報を実施機関が保有していない旨の通知をすることにより、個人情報の存否を明らかにすること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前条各号に掲げる個人情報を開示することとなるとき」とは、請求に係る個人情報の存否を明らかにすることにより、第13条又は第14条に規定する非開示情報を開示することになり、非開示情報の規定によって保護すべき利益が損なわれる場合をいう。例えば、表彰等の事務の選考に係る情報や取締りや立入検査等の事務に関する情報が請求された場合など、請求に係る個人情報が存在するか否かを明らかにするだけで、非開示情報に該当する個人情報を開示することと同じ状況になる場合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４　本条の適用による存否応答拒否は、第18条第２項による行政処分であり、請求者は司法上の救済とともに、行政不服審査法に基づき実施機関に対し</w:t>
      </w:r>
      <w:r w:rsidR="00281C3C" w:rsidRPr="002D0185">
        <w:rPr>
          <w:rFonts w:ascii="ＭＳ 明朝" w:eastAsia="ＭＳ 明朝" w:hAnsi="ＭＳ 明朝" w:hint="eastAsia"/>
        </w:rPr>
        <w:t>審査請求</w:t>
      </w:r>
      <w:r w:rsidRPr="002D0185">
        <w:rPr>
          <w:rFonts w:ascii="ＭＳ 明朝" w:eastAsia="ＭＳ 明朝" w:hAnsi="ＭＳ 明朝" w:hint="eastAsia"/>
        </w:rPr>
        <w:t>を行うことができる。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ゴシック体" w:eastAsia="ＭＳ 明朝"/>
        </w:rPr>
      </w:pPr>
      <w:r w:rsidRPr="002D0185">
        <w:rPr>
          <w:rFonts w:ascii="ＭＳ 明朝" w:eastAsia="ＭＳ 明朝" w:hAnsi="ＭＳ 明朝" w:hint="eastAsia"/>
        </w:rPr>
        <w:t>５　本条は、請求に係る個人情報が存在するか否かを答えるだけで非開示情報に該当する情報を開示することとなる場合にのみ例外的に適用できるのであって、安易な運用によって、自己に関する個人情報の開示を求める権利を創設した制度の趣旨を損なうことにならないよう、特に慎重な運用に努める必要がある。</w:t>
      </w:r>
    </w:p>
    <w:p w:rsidR="00265CD5" w:rsidRPr="002D0185" w:rsidRDefault="00265CD5" w:rsidP="005059E6">
      <w:pPr>
        <w:spacing w:line="320" w:lineRule="exact"/>
        <w:rPr>
          <w:rFonts w:ascii="ゴシック体" w:eastAsia="ＭＳ 明朝"/>
        </w:rPr>
      </w:pPr>
    </w:p>
    <w:p w:rsidR="00BD3E63" w:rsidRPr="002D0185" w:rsidRDefault="00BD3E63" w:rsidP="005059E6">
      <w:pPr>
        <w:spacing w:line="320" w:lineRule="exact"/>
        <w:rPr>
          <w:rFonts w:ascii="ゴシック体" w:eastAsia="ＭＳ 明朝"/>
        </w:rPr>
      </w:pPr>
      <w:r w:rsidRPr="002D0185">
        <w:rPr>
          <w:rFonts w:ascii="ゴシック体" w:eastAsia="ＭＳ 明朝"/>
        </w:rPr>
        <w:br w:type="page"/>
      </w:r>
    </w:p>
    <w:p w:rsidR="00265CD5" w:rsidRPr="002D0185" w:rsidRDefault="00265CD5" w:rsidP="005059E6">
      <w:pPr>
        <w:overflowPunct w:val="0"/>
        <w:snapToGrid w:val="0"/>
        <w:spacing w:line="320" w:lineRule="exact"/>
        <w:ind w:right="430"/>
      </w:pPr>
      <w:r w:rsidRPr="002D0185">
        <w:rPr>
          <w:rFonts w:ascii="ゴシック体" w:eastAsia="ゴシック体" w:hint="eastAsia"/>
        </w:rPr>
        <w:t xml:space="preserve">　第17条（開示請求の方法）関係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59776" behindDoc="0" locked="0" layoutInCell="1" allowOverlap="1" wp14:anchorId="15AF9F26" wp14:editId="0D794415">
                <wp:simplePos x="0" y="0"/>
                <wp:positionH relativeFrom="column">
                  <wp:posOffset>4445</wp:posOffset>
                </wp:positionH>
                <wp:positionV relativeFrom="paragraph">
                  <wp:posOffset>74930</wp:posOffset>
                </wp:positionV>
                <wp:extent cx="5702935" cy="3250565"/>
                <wp:effectExtent l="0" t="0" r="12065" b="26035"/>
                <wp:wrapNone/>
                <wp:docPr id="6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935" cy="32505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pPr>
                              <w:kinsoku w:val="0"/>
                              <w:wordWrap w:val="0"/>
                              <w:overflowPunct w:val="0"/>
                              <w:snapToGrid w:val="0"/>
                              <w:spacing w:line="181" w:lineRule="exact"/>
                              <w:rPr>
                                <w:color w:val="000000" w:themeColor="text1"/>
                              </w:rPr>
                            </w:pPr>
                          </w:p>
                          <w:p w:rsidR="008E46A9" w:rsidRPr="00340058" w:rsidRDefault="008E46A9" w:rsidP="00C041AC">
                            <w:pPr>
                              <w:rPr>
                                <w:rFonts w:asciiTheme="minorEastAsia" w:eastAsiaTheme="minorEastAsia" w:hAnsiTheme="minorEastAsia"/>
                                <w:color w:val="000000" w:themeColor="text1"/>
                              </w:rPr>
                            </w:pPr>
                            <w:r w:rsidRPr="002748E2">
                              <w:rPr>
                                <w:rFonts w:hint="eastAsia"/>
                                <w:color w:val="000000" w:themeColor="text1"/>
                                <w:spacing w:val="1"/>
                              </w:rPr>
                              <w:t xml:space="preserve"> </w:t>
                            </w:r>
                            <w:r w:rsidRPr="00340058">
                              <w:rPr>
                                <w:rFonts w:asciiTheme="minorEastAsia" w:eastAsiaTheme="minorEastAsia" w:hAnsiTheme="minorEastAsia" w:hint="eastAsia"/>
                                <w:color w:val="000000" w:themeColor="text1"/>
                              </w:rPr>
                              <w:t>第17条　開示請求をしようとする者は、次に掲げる事項を記載した開示請求書を実施機</w:t>
                            </w:r>
                          </w:p>
                          <w:p w:rsidR="008E46A9" w:rsidRPr="00340058" w:rsidRDefault="008E46A9" w:rsidP="00C041AC">
                            <w:pPr>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関に提出しなければならない。</w:t>
                            </w:r>
                          </w:p>
                          <w:p w:rsidR="008E46A9" w:rsidRPr="00340058" w:rsidRDefault="008E46A9" w:rsidP="00C041AC">
                            <w:pPr>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⑴　開示請求をしようとする者の氏名及び住所又は居所</w:t>
                            </w:r>
                          </w:p>
                          <w:p w:rsidR="008E46A9" w:rsidRPr="00340058" w:rsidRDefault="008E46A9" w:rsidP="00C041AC">
                            <w:pPr>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⑵　開示請求に係る個人情報を特定するために必要な事項</w:t>
                            </w:r>
                          </w:p>
                          <w:p w:rsidR="008E46A9" w:rsidRPr="00340058" w:rsidRDefault="008E46A9" w:rsidP="00C041AC">
                            <w:pPr>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⑶　前２号に掲げるもののほか、実施機関の規則で定める事項</w:t>
                            </w:r>
                          </w:p>
                          <w:p w:rsidR="008E46A9" w:rsidRPr="00340058" w:rsidRDefault="008E46A9" w:rsidP="00C041AC">
                            <w:pPr>
                              <w:ind w:left="321" w:hangingChars="150" w:hanging="321"/>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２　開示請求をしようとする者は、自己が当該開示請求に係る個人情報の本人又はその</w:t>
                            </w:r>
                            <w:r w:rsidRPr="0022113A">
                              <w:rPr>
                                <w:rFonts w:asciiTheme="minorEastAsia" w:eastAsiaTheme="minorEastAsia" w:hAnsiTheme="minorEastAsia" w:hint="eastAsia"/>
                                <w:color w:val="000000" w:themeColor="text1"/>
                              </w:rPr>
                              <w:t>代理人であるこ</w:t>
                            </w:r>
                            <w:r w:rsidRPr="00340058">
                              <w:rPr>
                                <w:rFonts w:asciiTheme="minorEastAsia" w:eastAsiaTheme="minorEastAsia" w:hAnsiTheme="minorEastAsia" w:hint="eastAsia"/>
                                <w:color w:val="000000" w:themeColor="text1"/>
                              </w:rPr>
                              <w:t>とを証明するために必要な資料で実施機関の定めるものを実施機関に提出し、又は提示しなければならない。</w:t>
                            </w:r>
                          </w:p>
                          <w:p w:rsidR="008E46A9" w:rsidRPr="00340058" w:rsidRDefault="008E46A9" w:rsidP="00C041AC">
                            <w:pPr>
                              <w:ind w:left="321" w:hangingChars="150" w:hanging="321"/>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３　実施機関は、開示請求をしようとする者に対し、当該開示請求に係る個人情報の特定に必要な情報を提供するよう努めなければならない。</w:t>
                            </w:r>
                          </w:p>
                          <w:p w:rsidR="008E46A9" w:rsidRPr="00340058" w:rsidRDefault="008E46A9" w:rsidP="00C041AC">
                            <w:pPr>
                              <w:ind w:left="321" w:hangingChars="150" w:hanging="321"/>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４　実施機関は、開示請求書に形式上の不備があると認めるときは、開示請求者に対し、相当の期間を定めて、その補正を求めることができる。この場合において、実施機関は、開示請求者に対し、当該補正に必要な情報を提供するよう努めなければ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F9F26" id="Text Box 148" o:spid="_x0000_s1045" type="#_x0000_t202" style="position:absolute;left:0;text-align:left;margin-left:.35pt;margin-top:5.9pt;width:449.05pt;height:25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" filled="f" fillcolor="black" strokeweight="1.5pt">
                <v:path arrowok="t"/>
                <v:textbox inset="0,0,2mm,0">
                  <w:txbxContent>
                    <w:p w:rsidR="008E46A9" w:rsidRPr="002748E2" w:rsidRDefault="008E46A9">
                      <w:pPr>
                        <w:kinsoku w:val="0"/>
                        <w:wordWrap w:val="0"/>
                        <w:overflowPunct w:val="0"/>
                        <w:snapToGrid w:val="0"/>
                        <w:spacing w:line="181" w:lineRule="exact"/>
                        <w:rPr>
                          <w:color w:val="000000" w:themeColor="text1"/>
                        </w:rPr>
                      </w:pPr>
                    </w:p>
                    <w:p w:rsidR="008E46A9" w:rsidRPr="00340058" w:rsidRDefault="008E46A9" w:rsidP="00C041AC">
                      <w:pPr>
                        <w:rPr>
                          <w:rFonts w:asciiTheme="minorEastAsia" w:eastAsiaTheme="minorEastAsia" w:hAnsiTheme="minorEastAsia"/>
                          <w:color w:val="000000" w:themeColor="text1"/>
                        </w:rPr>
                      </w:pPr>
                      <w:r w:rsidRPr="002748E2">
                        <w:rPr>
                          <w:rFonts w:hint="eastAsia"/>
                          <w:color w:val="000000" w:themeColor="text1"/>
                          <w:spacing w:val="1"/>
                        </w:rPr>
                        <w:t xml:space="preserve"> </w:t>
                      </w:r>
                      <w:r w:rsidRPr="00340058">
                        <w:rPr>
                          <w:rFonts w:asciiTheme="minorEastAsia" w:eastAsiaTheme="minorEastAsia" w:hAnsiTheme="minorEastAsia" w:hint="eastAsia"/>
                          <w:color w:val="000000" w:themeColor="text1"/>
                        </w:rPr>
                        <w:t>第17条　開示請求をしようとする者は、次に掲げる事項を記載した開示請求書を実施機</w:t>
                      </w:r>
                    </w:p>
                    <w:p w:rsidR="008E46A9" w:rsidRPr="00340058" w:rsidRDefault="008E46A9" w:rsidP="00C041AC">
                      <w:pPr>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関に提出しなければならない。</w:t>
                      </w:r>
                    </w:p>
                    <w:p w:rsidR="008E46A9" w:rsidRPr="00340058" w:rsidRDefault="008E46A9" w:rsidP="00C041AC">
                      <w:pPr>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⑴　開示請求をしようとする者の氏名及び住所又は居所</w:t>
                      </w:r>
                    </w:p>
                    <w:p w:rsidR="008E46A9" w:rsidRPr="00340058" w:rsidRDefault="008E46A9" w:rsidP="00C041AC">
                      <w:pPr>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⑵　開示請求に係る個人情報を特定するために必要な事項</w:t>
                      </w:r>
                    </w:p>
                    <w:p w:rsidR="008E46A9" w:rsidRPr="00340058" w:rsidRDefault="008E46A9" w:rsidP="00C041AC">
                      <w:pPr>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spacing w:val="1"/>
                        </w:rPr>
                        <w:t xml:space="preserve"> </w:t>
                      </w:r>
                      <w:r w:rsidRPr="00340058">
                        <w:rPr>
                          <w:rFonts w:asciiTheme="minorEastAsia" w:eastAsiaTheme="minorEastAsia" w:hAnsiTheme="minorEastAsia" w:hint="eastAsia"/>
                          <w:color w:val="000000" w:themeColor="text1"/>
                        </w:rPr>
                        <w:t xml:space="preserve">　⑶　前２号に掲げるもののほか、実施機関の規則で定める事項</w:t>
                      </w:r>
                    </w:p>
                    <w:p w:rsidR="008E46A9" w:rsidRPr="00340058" w:rsidRDefault="008E46A9" w:rsidP="00C041AC">
                      <w:pPr>
                        <w:ind w:left="321" w:hangingChars="150" w:hanging="321"/>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２　開示請求をしようとする者は、自己が当該開示請求に係る個人情報の本人又はその</w:t>
                      </w:r>
                      <w:r w:rsidRPr="0022113A">
                        <w:rPr>
                          <w:rFonts w:asciiTheme="minorEastAsia" w:eastAsiaTheme="minorEastAsia" w:hAnsiTheme="minorEastAsia" w:hint="eastAsia"/>
                          <w:color w:val="000000" w:themeColor="text1"/>
                        </w:rPr>
                        <w:t>代理人であるこ</w:t>
                      </w:r>
                      <w:r w:rsidRPr="00340058">
                        <w:rPr>
                          <w:rFonts w:asciiTheme="minorEastAsia" w:eastAsiaTheme="minorEastAsia" w:hAnsiTheme="minorEastAsia" w:hint="eastAsia"/>
                          <w:color w:val="000000" w:themeColor="text1"/>
                        </w:rPr>
                        <w:t>とを証明するために必要な資料で実施機関の定めるものを実施機関に提出し、又は提示しなければならない。</w:t>
                      </w:r>
                    </w:p>
                    <w:p w:rsidR="008E46A9" w:rsidRPr="00340058" w:rsidRDefault="008E46A9" w:rsidP="00C041AC">
                      <w:pPr>
                        <w:ind w:left="321" w:hangingChars="150" w:hanging="321"/>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３　実施機関は、開示請求をしようとする者に対し、当該開示請求に係る個人情報の特定に必要な情報を提供するよう努めなければならない。</w:t>
                      </w:r>
                    </w:p>
                    <w:p w:rsidR="008E46A9" w:rsidRPr="00340058" w:rsidRDefault="008E46A9" w:rsidP="00C041AC">
                      <w:pPr>
                        <w:ind w:left="321" w:hangingChars="150" w:hanging="321"/>
                        <w:rPr>
                          <w:rFonts w:asciiTheme="minorEastAsia" w:eastAsiaTheme="minorEastAsia" w:hAnsiTheme="minorEastAsia"/>
                          <w:color w:val="000000" w:themeColor="text1"/>
                        </w:rPr>
                      </w:pPr>
                      <w:r w:rsidRPr="00340058">
                        <w:rPr>
                          <w:rFonts w:asciiTheme="minorEastAsia" w:eastAsiaTheme="minorEastAsia" w:hAnsiTheme="minorEastAsia" w:hint="eastAsia"/>
                          <w:color w:val="000000" w:themeColor="text1"/>
                        </w:rPr>
                        <w:t xml:space="preserve"> ４　実施機関は、開示請求書に形式上の不備があると認めるときは、開示請求者に対し、相当の期間を定めて、その補正を求めることができる。この場合において、実施機関は、開示請求者に対し、当該補正に必要な情報を提供するよう努めなければならない。</w:t>
                      </w: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FE7B3C" w:rsidRPr="002D0185" w:rsidRDefault="00FE7B3C" w:rsidP="005059E6">
      <w:pPr>
        <w:overflowPunct w:val="0"/>
        <w:snapToGrid w:val="0"/>
        <w:spacing w:line="320" w:lineRule="exact"/>
        <w:ind w:right="430"/>
      </w:pPr>
    </w:p>
    <w:p w:rsidR="00FE7B3C" w:rsidRPr="002D0185" w:rsidRDefault="00FE7B3C" w:rsidP="005059E6">
      <w:pPr>
        <w:overflowPunct w:val="0"/>
        <w:snapToGrid w:val="0"/>
        <w:spacing w:line="320" w:lineRule="exact"/>
        <w:ind w:right="430"/>
      </w:pPr>
    </w:p>
    <w:p w:rsidR="00B36323" w:rsidRPr="002D0185" w:rsidRDefault="00B36323" w:rsidP="005059E6">
      <w:pPr>
        <w:overflowPunct w:val="0"/>
        <w:snapToGrid w:val="0"/>
        <w:spacing w:line="320" w:lineRule="exact"/>
        <w:ind w:right="430"/>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本条は、自己に関する個人情報の開示を請求する場合には、開示請求書を提出すべきこと及び請求の際に行う本人等の確認の手続等について定めたものである。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第１項関係（開示請求の方法）</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開示請求は、請求者の権利行使として開示の決定という行政行為を求める申請手続であって、文書により事実関係及び本人の意思に基づく申請であることを明確にしておくことが適当であることから施行規則に定める「個人情報開示請求書 (施行規則様式第２号) 」による様式行為としたものである。したがって、第22条の規定により口頭による開示請求ができる場合を除いて、口頭又は電話等による開示請求は認めないものとする。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⑵　「開示請求をしようとする個人情報を特定するために必要な事項」とは、事務事業</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8F6BE7" w:rsidRPr="002D0185">
        <w:rPr>
          <w:rFonts w:ascii="ＭＳ 明朝" w:eastAsia="ＭＳ 明朝" w:hAnsi="ＭＳ 明朝" w:hint="eastAsia"/>
        </w:rPr>
        <w:t xml:space="preserve">　</w:t>
      </w:r>
      <w:r w:rsidRPr="002D0185">
        <w:rPr>
          <w:rFonts w:ascii="ＭＳ 明朝" w:eastAsia="ＭＳ 明朝" w:hAnsi="ＭＳ 明朝" w:hint="eastAsia"/>
        </w:rPr>
        <w:t>の名称・内容、当該事業が実施された時期・場所、開示を求める具体的な内容など、請求しようとする個人情報が記録されている文書や電磁的記録などを特定するための情報をいう。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「実施機関の規則で定める事項」とは、実施機関が規則等で定めるものをいい、具　　体的には、開示の方法、連絡先等をいう。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第２項関係（本人等であることの証明）</w:t>
      </w:r>
    </w:p>
    <w:p w:rsidR="00B36323" w:rsidRPr="002D0185" w:rsidRDefault="00265CD5" w:rsidP="005059E6">
      <w:pPr>
        <w:spacing w:line="320" w:lineRule="exact"/>
        <w:ind w:left="428" w:hangingChars="200" w:hanging="428"/>
        <w:rPr>
          <w:rFonts w:asciiTheme="minorEastAsia" w:eastAsiaTheme="minorEastAsia" w:hAnsiTheme="minorEastAsia"/>
        </w:rPr>
      </w:pPr>
      <w:r w:rsidRPr="002D0185">
        <w:rPr>
          <w:rFonts w:ascii="ＭＳ 明朝" w:eastAsia="ＭＳ 明朝" w:hAnsi="ＭＳ 明朝" w:hint="eastAsia"/>
        </w:rPr>
        <w:t xml:space="preserve">　</w:t>
      </w:r>
      <w:r w:rsidR="00B36323" w:rsidRPr="002D0185">
        <w:rPr>
          <w:rFonts w:ascii="ＭＳ 明朝" w:eastAsia="ＭＳ 明朝" w:hAnsi="ＭＳ 明朝" w:hint="eastAsia"/>
        </w:rPr>
        <w:t>⑴　個人情報の開示は、当該個人情報の本人又はその代理人に対してのみ行われるものであるから、本人等の確認は厳格に行うことが必要である。このため、開示請求</w:t>
      </w:r>
      <w:r w:rsidR="00B36323" w:rsidRPr="002D0185">
        <w:rPr>
          <w:rFonts w:asciiTheme="minorEastAsia" w:eastAsiaTheme="minorEastAsia" w:hAnsiTheme="minorEastAsia" w:hint="eastAsia"/>
        </w:rPr>
        <w:t>は、府政情報センター又は担当室・課(所)</w:t>
      </w:r>
      <w:r w:rsidR="00586633" w:rsidRPr="002D0185">
        <w:rPr>
          <w:rFonts w:asciiTheme="minorEastAsia" w:eastAsiaTheme="minorEastAsia" w:hAnsiTheme="minorEastAsia" w:hint="eastAsia"/>
        </w:rPr>
        <w:t>等</w:t>
      </w:r>
      <w:r w:rsidR="00B36323" w:rsidRPr="002D0185">
        <w:rPr>
          <w:rFonts w:asciiTheme="minorEastAsia" w:eastAsiaTheme="minorEastAsia" w:hAnsiTheme="minorEastAsia" w:hint="eastAsia"/>
        </w:rPr>
        <w:t>への来庁</w:t>
      </w:r>
      <w:r w:rsidR="00461D73" w:rsidRPr="002D0185">
        <w:rPr>
          <w:rFonts w:asciiTheme="minorEastAsia" w:eastAsiaTheme="minorEastAsia" w:hAnsiTheme="minorEastAsia" w:hint="eastAsia"/>
        </w:rPr>
        <w:t>又は郵送</w:t>
      </w:r>
      <w:r w:rsidR="00B36323" w:rsidRPr="002D0185">
        <w:rPr>
          <w:rFonts w:asciiTheme="minorEastAsia" w:eastAsiaTheme="minorEastAsia" w:hAnsiTheme="minorEastAsia" w:hint="eastAsia"/>
        </w:rPr>
        <w:t>によることとし</w:t>
      </w:r>
      <w:r w:rsidR="00461D73" w:rsidRPr="002D0185">
        <w:rPr>
          <w:rFonts w:asciiTheme="minorEastAsia" w:eastAsiaTheme="minorEastAsia" w:hAnsiTheme="minorEastAsia" w:hint="eastAsia"/>
        </w:rPr>
        <w:t>、ＦＡＸや電子メール等による請求は認めないこととしている。</w:t>
      </w:r>
    </w:p>
    <w:p w:rsidR="00461D73" w:rsidRPr="002D0185" w:rsidRDefault="00461D73"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特に、郵送による開示請求においては、請求者に対面による本人確認ができないことから、誤って他人に開示されるおそれがあるため、請求者の本人確認について、通常の本人確認書類の他、住民票の写し（複写不可。開示請求請求前30日以内に発行されたもの。氏名、住所が確認できるもの、原則として個人情報開示請求書に記載された住所と同一であること。）の提出を求めるなど、来庁による開示請求の取扱いよりも厳格に対応することとしている。</w:t>
      </w:r>
    </w:p>
    <w:p w:rsidR="00561E49" w:rsidRPr="002D0185" w:rsidRDefault="00561E49"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461D73" w:rsidRPr="002D0185">
        <w:rPr>
          <w:rFonts w:asciiTheme="minorEastAsia" w:eastAsiaTheme="minorEastAsia" w:hAnsiTheme="minorEastAsia" w:hint="eastAsia"/>
        </w:rPr>
        <w:t>なお</w:t>
      </w:r>
      <w:r w:rsidRPr="002D0185">
        <w:rPr>
          <w:rFonts w:asciiTheme="minorEastAsia" w:eastAsiaTheme="minorEastAsia" w:hAnsiTheme="minorEastAsia" w:hint="eastAsia"/>
        </w:rPr>
        <w:t>、</w:t>
      </w:r>
      <w:r w:rsidR="00461D73" w:rsidRPr="002D0185">
        <w:rPr>
          <w:rFonts w:asciiTheme="minorEastAsia" w:eastAsiaTheme="minorEastAsia" w:hAnsiTheme="minorEastAsia" w:hint="eastAsia"/>
        </w:rPr>
        <w:t>郵送による開示請求については、</w:t>
      </w:r>
      <w:r w:rsidRPr="002D0185">
        <w:rPr>
          <w:rFonts w:asciiTheme="minorEastAsia" w:eastAsiaTheme="minorEastAsia" w:hAnsiTheme="minorEastAsia" w:hint="eastAsia"/>
        </w:rPr>
        <w:t>多様な就業環境や生活環境により来庁</w:t>
      </w:r>
      <w:r w:rsidR="00461D73" w:rsidRPr="002D0185">
        <w:rPr>
          <w:rFonts w:asciiTheme="minorEastAsia" w:eastAsiaTheme="minorEastAsia" w:hAnsiTheme="minorEastAsia" w:hint="eastAsia"/>
        </w:rPr>
        <w:t>が困難な府民等に対しても開示請求権を確保する必要があることから</w:t>
      </w:r>
      <w:r w:rsidRPr="002D0185">
        <w:rPr>
          <w:rFonts w:asciiTheme="minorEastAsia" w:eastAsiaTheme="minorEastAsia" w:hAnsiTheme="minorEastAsia" w:hint="eastAsia"/>
        </w:rPr>
        <w:t>認めることとし</w:t>
      </w:r>
      <w:r w:rsidR="00461D73" w:rsidRPr="002D0185">
        <w:rPr>
          <w:rFonts w:asciiTheme="minorEastAsia" w:eastAsiaTheme="minorEastAsia" w:hAnsiTheme="minorEastAsia" w:hint="eastAsia"/>
        </w:rPr>
        <w:t>たものである。</w:t>
      </w:r>
      <w:r w:rsidRPr="002D0185">
        <w:rPr>
          <w:rFonts w:asciiTheme="minorEastAsia" w:eastAsiaTheme="minorEastAsia" w:hAnsiTheme="minorEastAsia" w:hint="eastAsia"/>
        </w:rPr>
        <w:t>（</w:t>
      </w:r>
      <w:r w:rsidR="00461D73" w:rsidRPr="002D0185">
        <w:rPr>
          <w:rFonts w:asciiTheme="minorEastAsia" w:eastAsiaTheme="minorEastAsia" w:hAnsiTheme="minorEastAsia" w:hint="eastAsia"/>
        </w:rPr>
        <w:t>平成28年４月14日 大阪府個人情報保護審議会答申第287号、</w:t>
      </w:r>
      <w:r w:rsidRPr="002D0185">
        <w:rPr>
          <w:rFonts w:asciiTheme="minorEastAsia" w:eastAsiaTheme="minorEastAsia" w:hAnsiTheme="minorEastAsia" w:hint="eastAsia"/>
        </w:rPr>
        <w:t>平成28年６月１日から実施）</w:t>
      </w:r>
    </w:p>
    <w:p w:rsidR="00FC0CA6" w:rsidRPr="002D0185" w:rsidRDefault="00FC0CA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必要な資料で実施機関の定めるもの」とは、実施機関が規則等で定めるものをいい、具体的には、「本人であることを証明する資料」としては、運転免許証、旅券等が、「代理人の資格を証明する資料」は、法定代理人にあっては成年後見の登記に係る登記事項証明書等が、本人の委任による代理人にあっては本人の押印のある委任状及びその押印した印鑑に係る印鑑登録証明書が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第３項関係（個人情報の特定に必要な情報の提供）</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第３項の「個人情報の特定に必要な情報」とは、請求に係る個人情報に関係する行政文書の目録等個人情報を特定するに足りる情報を意味し、実施機関は、請求者が的確に開示請求できるよう、これらの情報を提示する努力義務を負うものである。</w:t>
      </w:r>
    </w:p>
    <w:p w:rsidR="00265CD5" w:rsidRPr="002D0185" w:rsidRDefault="00265CD5" w:rsidP="005059E6">
      <w:pPr>
        <w:spacing w:line="320" w:lineRule="exact"/>
        <w:rPr>
          <w:rFonts w:ascii="ＭＳ 明朝" w:eastAsia="ＭＳ 明朝" w:hAnsi="ＭＳ 明朝"/>
        </w:rPr>
      </w:pPr>
    </w:p>
    <w:p w:rsidR="00596C4D"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４　第４項関係(開示請求書の補正)</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実施機関は、受領した個人情報開示請求書に「個人情報を特定するに足りる事項」が書かれていないなど形式上の不備があれば、施行規則で定める「開示請求に係る補正通知書（施行規則様式第３号）」により、その補正をするのに必要な一定の期間を定めて、請求者に補正を求めることができ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また、補正を求める場合において、実施機関は、本条第</w:t>
      </w:r>
      <w:r w:rsidR="00A93A44" w:rsidRPr="002D0185">
        <w:rPr>
          <w:rFonts w:ascii="ＭＳ 明朝" w:eastAsia="ＭＳ 明朝" w:hAnsi="ＭＳ 明朝" w:hint="eastAsia"/>
        </w:rPr>
        <w:t>３</w:t>
      </w:r>
      <w:r w:rsidRPr="002D0185">
        <w:rPr>
          <w:rFonts w:ascii="ＭＳ 明朝" w:eastAsia="ＭＳ 明朝" w:hAnsi="ＭＳ 明朝" w:hint="eastAsia"/>
        </w:rPr>
        <w:t>項の情報など当該補正に必要　な情報を請求者に提供するよう努めなければならない。</w:t>
      </w:r>
    </w:p>
    <w:p w:rsidR="00BD3E63"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なお、通常の補正に要する相当の期間を定めて補正を求めたにもかかわらず、当該期間を経過しても不備が補正されない場合には、原則として補正の意思がないものとして取り扱う。補正の期間については、不備等の内容に応じ、通常補正に要する相当な期間とする。</w:t>
      </w:r>
    </w:p>
    <w:p w:rsidR="00BD3E63" w:rsidRPr="002D0185" w:rsidRDefault="00BD3E63" w:rsidP="005059E6">
      <w:pPr>
        <w:spacing w:line="320" w:lineRule="exac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30"/>
      </w:pPr>
      <w:r w:rsidRPr="002D0185">
        <w:rPr>
          <w:rFonts w:ascii="ゴシック体" w:eastAsia="ゴシック体" w:hint="eastAsia"/>
        </w:rPr>
        <w:t xml:space="preserve">　第18条（開示の決定及び通知）関係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60800" behindDoc="0" locked="0" layoutInCell="1" allowOverlap="1" wp14:anchorId="71D57F92" wp14:editId="268BF27C">
                <wp:simplePos x="0" y="0"/>
                <wp:positionH relativeFrom="column">
                  <wp:posOffset>7146</wp:posOffset>
                </wp:positionH>
                <wp:positionV relativeFrom="paragraph">
                  <wp:posOffset>74229</wp:posOffset>
                </wp:positionV>
                <wp:extent cx="5702935" cy="2995683"/>
                <wp:effectExtent l="0" t="0" r="12065" b="14605"/>
                <wp:wrapNone/>
                <wp:docPr id="6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935" cy="29956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81" w:lineRule="exact"/>
                            </w:pPr>
                          </w:p>
                          <w:p w:rsidR="008E46A9" w:rsidRDefault="008E46A9">
                            <w:pPr>
                              <w:kinsoku w:val="0"/>
                              <w:wordWrap w:val="0"/>
                              <w:overflowPunct w:val="0"/>
                              <w:snapToGrid w:val="0"/>
                              <w:spacing w:line="362" w:lineRule="exact"/>
                              <w:ind w:left="335" w:hangingChars="158" w:hanging="335"/>
                              <w:rPr>
                                <w:rFonts w:ascii="ＭＳ 明朝" w:eastAsia="ＭＳ 明朝" w:hAnsi="ＭＳ 明朝"/>
                              </w:rPr>
                            </w:pPr>
                            <w:r>
                              <w:rPr>
                                <w:rFonts w:hint="eastAsia"/>
                                <w:spacing w:val="1"/>
                              </w:rPr>
                              <w:t xml:space="preserve"> </w:t>
                            </w:r>
                            <w:r>
                              <w:rPr>
                                <w:rFonts w:ascii="ＭＳ 明朝" w:eastAsia="ＭＳ 明朝" w:hAnsi="ＭＳ 明朝" w:hint="eastAsia"/>
                              </w:rPr>
                              <w:t>第18条　実施機関は、開示請求に係る個人情報の全部又は一部を開示するときは、その旨の決定をし、速やかに、開示請求者に対し、その旨及び開示の実施に関し必要な事項を書面により通知しなければならない。</w:t>
                            </w:r>
                          </w:p>
                          <w:p w:rsidR="008E46A9" w:rsidRDefault="008E46A9" w:rsidP="00CE5349">
                            <w:pPr>
                              <w:wordWrap w:val="0"/>
                              <w:overflowPunct w:val="0"/>
                              <w:snapToGrid w:val="0"/>
                              <w:spacing w:line="362" w:lineRule="exact"/>
                              <w:ind w:leftChars="63" w:left="349" w:hangingChars="100" w:hanging="214"/>
                              <w:rPr>
                                <w:rFonts w:ascii="ＭＳ 明朝" w:eastAsia="ＭＳ 明朝" w:hAnsi="ＭＳ 明朝"/>
                              </w:rPr>
                            </w:pPr>
                            <w:r>
                              <w:rPr>
                                <w:rFonts w:ascii="ＭＳ 明朝" w:eastAsia="ＭＳ 明朝" w:hAnsi="ＭＳ 明朝" w:hint="eastAsia"/>
                              </w:rPr>
                              <w:t>２　実施機関は、開示請求に係る個人情報の全部を開示しないとき（第16条の規定により開示請求を拒否するとき及び開示請求に係る個人情報を保有していないときを含む。）は、その旨の決定をし、速やかに、開示請求者に対し、その旨を書面により通知しなければならない。</w:t>
                            </w:r>
                          </w:p>
                          <w:p w:rsidR="008E46A9" w:rsidRDefault="008E46A9" w:rsidP="00CE5349">
                            <w:pPr>
                              <w:kinsoku w:val="0"/>
                              <w:wordWrap w:val="0"/>
                              <w:overflowPunct w:val="0"/>
                              <w:snapToGrid w:val="0"/>
                              <w:spacing w:line="362" w:lineRule="exact"/>
                              <w:ind w:left="338" w:hangingChars="158" w:hanging="338"/>
                              <w:rPr>
                                <w:rFonts w:ascii="ＭＳ 明朝" w:eastAsia="ＭＳ 明朝" w:hAnsi="ＭＳ 明朝"/>
                              </w:rPr>
                            </w:pPr>
                            <w:r>
                              <w:rPr>
                                <w:rFonts w:ascii="ＭＳ 明朝" w:eastAsia="ＭＳ 明朝" w:hAnsi="ＭＳ 明朝" w:hint="eastAsia"/>
                              </w:rPr>
                              <w:t xml:space="preserve"> ３　実施機関は、第１項の規定による個人情報の一部を開示する旨の決定又は前項の決定をした旨の通知をするときは、当該通知に次に掲げる事項を付記しなければならない。</w:t>
                            </w:r>
                          </w:p>
                          <w:p w:rsidR="008E46A9" w:rsidRDefault="008E46A9" w:rsidP="00CE5349">
                            <w:pPr>
                              <w:kinsoku w:val="0"/>
                              <w:wordWrap w:val="0"/>
                              <w:overflowPunct w:val="0"/>
                              <w:snapToGrid w:val="0"/>
                              <w:spacing w:line="362" w:lineRule="exact"/>
                              <w:ind w:left="338" w:hangingChars="158" w:hanging="338"/>
                              <w:rPr>
                                <w:rFonts w:ascii="ＭＳ 明朝" w:eastAsia="ＭＳ 明朝" w:hAnsi="ＭＳ 明朝"/>
                              </w:rPr>
                            </w:pPr>
                            <w:r>
                              <w:rPr>
                                <w:rFonts w:ascii="ＭＳ 明朝" w:eastAsia="ＭＳ 明朝" w:hAnsi="ＭＳ 明朝" w:hint="eastAsia"/>
                              </w:rPr>
                              <w:t xml:space="preserve">　 ⑴　当該通知に係る決定の理由</w:t>
                            </w:r>
                          </w:p>
                          <w:p w:rsidR="008E46A9" w:rsidRDefault="008E46A9" w:rsidP="00CE5349">
                            <w:pPr>
                              <w:kinsoku w:val="0"/>
                              <w:wordWrap w:val="0"/>
                              <w:overflowPunct w:val="0"/>
                              <w:snapToGrid w:val="0"/>
                              <w:spacing w:line="362" w:lineRule="exact"/>
                              <w:ind w:left="574" w:hangingChars="268" w:hanging="574"/>
                              <w:rPr>
                                <w:rFonts w:ascii="ＭＳ 明朝" w:eastAsia="ＭＳ 明朝" w:hAnsi="ＭＳ 明朝"/>
                              </w:rPr>
                            </w:pPr>
                            <w:r>
                              <w:rPr>
                                <w:rFonts w:ascii="ＭＳ 明朝" w:eastAsia="ＭＳ 明朝" w:hAnsi="ＭＳ 明朝" w:hint="eastAsia"/>
                              </w:rPr>
                              <w:t xml:space="preserve">   ⑵　当該通知に係る個人情報が第15条第１項各号又は第２項各号に掲げる個人情報に該当しなくなる期日をあらかじめ明示することができる場合にあっては、その期日</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57F92" id="Text Box 149" o:spid="_x0000_s1046" type="#_x0000_t202" style="position:absolute;left:0;text-align:left;margin-left:.55pt;margin-top:5.85pt;width:449.05pt;height:23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" filled="f" fillcolor="black" strokeweight="1.5pt">
                <v:path arrowok="t"/>
                <v:textbox inset="0,0,2mm,0">
                  <w:txbxContent>
                    <w:p w:rsidR="008E46A9" w:rsidRDefault="008E46A9">
                      <w:pPr>
                        <w:kinsoku w:val="0"/>
                        <w:wordWrap w:val="0"/>
                        <w:overflowPunct w:val="0"/>
                        <w:snapToGrid w:val="0"/>
                        <w:spacing w:line="181" w:lineRule="exact"/>
                      </w:pPr>
                    </w:p>
                    <w:p w:rsidR="008E46A9" w:rsidRDefault="008E46A9">
                      <w:pPr>
                        <w:kinsoku w:val="0"/>
                        <w:wordWrap w:val="0"/>
                        <w:overflowPunct w:val="0"/>
                        <w:snapToGrid w:val="0"/>
                        <w:spacing w:line="362" w:lineRule="exact"/>
                        <w:ind w:left="335" w:hangingChars="158" w:hanging="335"/>
                        <w:rPr>
                          <w:rFonts w:ascii="ＭＳ 明朝" w:eastAsia="ＭＳ 明朝" w:hAnsi="ＭＳ 明朝"/>
                        </w:rPr>
                      </w:pPr>
                      <w:r>
                        <w:rPr>
                          <w:rFonts w:hint="eastAsia"/>
                          <w:spacing w:val="1"/>
                        </w:rPr>
                        <w:t xml:space="preserve"> </w:t>
                      </w:r>
                      <w:r>
                        <w:rPr>
                          <w:rFonts w:ascii="ＭＳ 明朝" w:eastAsia="ＭＳ 明朝" w:hAnsi="ＭＳ 明朝" w:hint="eastAsia"/>
                        </w:rPr>
                        <w:t>第18条　実施機関は、開示請求に係る個人情報の全部又は一部を開示するときは、その旨の決定をし、速やかに、開示請求者に対し、その旨及び開示の実施に関し必要な事項を書面により通知しなければならない。</w:t>
                      </w:r>
                    </w:p>
                    <w:p w:rsidR="008E46A9" w:rsidRDefault="008E46A9" w:rsidP="00CE5349">
                      <w:pPr>
                        <w:wordWrap w:val="0"/>
                        <w:overflowPunct w:val="0"/>
                        <w:snapToGrid w:val="0"/>
                        <w:spacing w:line="362" w:lineRule="exact"/>
                        <w:ind w:leftChars="63" w:left="349" w:hangingChars="100" w:hanging="214"/>
                        <w:rPr>
                          <w:rFonts w:ascii="ＭＳ 明朝" w:eastAsia="ＭＳ 明朝" w:hAnsi="ＭＳ 明朝"/>
                        </w:rPr>
                      </w:pPr>
                      <w:r>
                        <w:rPr>
                          <w:rFonts w:ascii="ＭＳ 明朝" w:eastAsia="ＭＳ 明朝" w:hAnsi="ＭＳ 明朝" w:hint="eastAsia"/>
                        </w:rPr>
                        <w:t>２　実施機関は、開示請求に係る個人情報の全部を開示しないとき（第16条の規定により開示請求を拒否するとき及び開示請求に係る個人情報を保有していないときを含む。）は、その旨の決定をし、速やかに、開示請求者に対し、その旨を書面により通知しなければならない。</w:t>
                      </w:r>
                    </w:p>
                    <w:p w:rsidR="008E46A9" w:rsidRDefault="008E46A9" w:rsidP="00CE5349">
                      <w:pPr>
                        <w:kinsoku w:val="0"/>
                        <w:wordWrap w:val="0"/>
                        <w:overflowPunct w:val="0"/>
                        <w:snapToGrid w:val="0"/>
                        <w:spacing w:line="362" w:lineRule="exact"/>
                        <w:ind w:left="338" w:hangingChars="158" w:hanging="338"/>
                        <w:rPr>
                          <w:rFonts w:ascii="ＭＳ 明朝" w:eastAsia="ＭＳ 明朝" w:hAnsi="ＭＳ 明朝"/>
                        </w:rPr>
                      </w:pPr>
                      <w:r>
                        <w:rPr>
                          <w:rFonts w:ascii="ＭＳ 明朝" w:eastAsia="ＭＳ 明朝" w:hAnsi="ＭＳ 明朝" w:hint="eastAsia"/>
                        </w:rPr>
                        <w:t xml:space="preserve"> ３　実施機関は、第１項の規定による個人情報の一部を開示する旨の決定又は前項の決定をした旨の通知をするときは、当該通知に次に掲げる事項を付記しなければならない。</w:t>
                      </w:r>
                    </w:p>
                    <w:p w:rsidR="008E46A9" w:rsidRDefault="008E46A9" w:rsidP="00CE5349">
                      <w:pPr>
                        <w:kinsoku w:val="0"/>
                        <w:wordWrap w:val="0"/>
                        <w:overflowPunct w:val="0"/>
                        <w:snapToGrid w:val="0"/>
                        <w:spacing w:line="362" w:lineRule="exact"/>
                        <w:ind w:left="338" w:hangingChars="158" w:hanging="338"/>
                        <w:rPr>
                          <w:rFonts w:ascii="ＭＳ 明朝" w:eastAsia="ＭＳ 明朝" w:hAnsi="ＭＳ 明朝"/>
                        </w:rPr>
                      </w:pPr>
                      <w:r>
                        <w:rPr>
                          <w:rFonts w:ascii="ＭＳ 明朝" w:eastAsia="ＭＳ 明朝" w:hAnsi="ＭＳ 明朝" w:hint="eastAsia"/>
                        </w:rPr>
                        <w:t xml:space="preserve">　 ⑴　当該通知に係る決定の理由</w:t>
                      </w:r>
                    </w:p>
                    <w:p w:rsidR="008E46A9" w:rsidRDefault="008E46A9" w:rsidP="00CE5349">
                      <w:pPr>
                        <w:kinsoku w:val="0"/>
                        <w:wordWrap w:val="0"/>
                        <w:overflowPunct w:val="0"/>
                        <w:snapToGrid w:val="0"/>
                        <w:spacing w:line="362" w:lineRule="exact"/>
                        <w:ind w:left="574" w:hangingChars="268" w:hanging="574"/>
                        <w:rPr>
                          <w:rFonts w:ascii="ＭＳ 明朝" w:eastAsia="ＭＳ 明朝" w:hAnsi="ＭＳ 明朝"/>
                        </w:rPr>
                      </w:pPr>
                      <w:r>
                        <w:rPr>
                          <w:rFonts w:ascii="ＭＳ 明朝" w:eastAsia="ＭＳ 明朝" w:hAnsi="ＭＳ 明朝" w:hint="eastAsia"/>
                        </w:rPr>
                        <w:t xml:space="preserve">   ⑵　当該通知に係る個人情報が第15条第１項各号又は第２項各号に掲げる個人情報に該当しなくなる期日をあらかじめ明示することができる場合にあっては、その期日</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FE7B3C" w:rsidRPr="002D0185" w:rsidRDefault="00FE7B3C"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B969D1" w:rsidP="005059E6">
      <w:pPr>
        <w:overflowPunct w:val="0"/>
        <w:snapToGrid w:val="0"/>
        <w:spacing w:line="320" w:lineRule="exact"/>
        <w:ind w:right="43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本条は、開示請求があったときの当該開示請求に係る個人情報を開示するかどうかの決定及びその通知の手続を定めたものである。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第１項関係（開示又は部分開示）</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実施機関は、開示請求に係る個人情報を開示(部分開示を含む。)するときは、開示決定又は部分開示決定をし、速やかに、請求者に対し、その旨及び開示の実施に関し必要な事項を通知しなければならないことを定めたものである。通知は、それぞれ施行規則に定める様式に従い、①全部開示の場合は「個人情報開示決定通知書」、②部分開示の場合は「個人情報部分開示決定通知書」により行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w:t>
      </w:r>
      <w:r w:rsidR="00436A8A" w:rsidRPr="002D0185">
        <w:rPr>
          <w:rFonts w:ascii="ＭＳ 明朝" w:eastAsia="ＭＳ 明朝" w:hAnsi="ＭＳ 明朝" w:hint="eastAsia"/>
        </w:rPr>
        <w:t>（</w:t>
      </w:r>
      <w:r w:rsidRPr="002D0185">
        <w:rPr>
          <w:rFonts w:ascii="ＭＳ 明朝" w:eastAsia="ＭＳ 明朝" w:hAnsi="ＭＳ 明朝" w:hint="eastAsia"/>
        </w:rPr>
        <w:t>非開示</w:t>
      </w:r>
      <w:r w:rsidR="00436A8A" w:rsidRPr="002D0185">
        <w:rPr>
          <w:rFonts w:ascii="ＭＳ 明朝" w:eastAsia="ＭＳ 明朝" w:hAnsi="ＭＳ 明朝" w:hint="eastAsia"/>
        </w:rPr>
        <w:t>）</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開示請求に係る個人情報の全部を開示しないとき(第16条の規定により個人情報の開示請求を拒否するとき及び開示請求に係る個人情報を保有していないときを含む。)は、その旨の決定をし、速やかに、請求者に対し、その旨を通知しなければならないことを定めたものである。通知は、施行規則に定める様式に従い、①非開示の場合は「個人情報非開示決定通知書」、②第16条の規定による請求の拒否の場合は「個人情報開示請求拒否決定通知書」、③開示請求に係る個人情報を保有していない場合は「不存在による非開示決定通知書」により行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なお、部分開示、非開示、開示請求の拒否、不存在による非開示の決定は、いずれも行政処分であり、請求者は司法上の救済とともに行政不服審査法に基づき実施機関に対して</w:t>
      </w:r>
      <w:r w:rsidR="00281C3C" w:rsidRPr="002D0185">
        <w:rPr>
          <w:rFonts w:ascii="ＭＳ 明朝" w:eastAsia="ＭＳ 明朝" w:hAnsi="ＭＳ 明朝" w:hint="eastAsia"/>
        </w:rPr>
        <w:t>審査請求</w:t>
      </w:r>
      <w:r w:rsidRPr="002D0185">
        <w:rPr>
          <w:rFonts w:ascii="ＭＳ 明朝" w:eastAsia="ＭＳ 明朝" w:hAnsi="ＭＳ 明朝" w:hint="eastAsia"/>
        </w:rPr>
        <w:t>を行うことができる。</w:t>
      </w: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⑵　個人情報の不存在について</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個人情報の不存在」には、個人情報を取り扱う事務そのものが存在しない場合や保存期間の経過等により当該個人情報を廃棄した場合など、開示請求された個人情報そのものが客観的に存在しない場合や、開示請求された個人情報が「本人に関する個人情報」(第12条「自己に関する個人情報であって検索し得るもの」)と認められないと実施機関が判断する場合など、個人情報そのものは客観的に存在するが、それを不存在の場合と評価ないし同視する場合とが考えられる。</w:t>
      </w:r>
    </w:p>
    <w:p w:rsidR="00265CD5" w:rsidRPr="002D0185" w:rsidRDefault="00265CD5" w:rsidP="005059E6">
      <w:pPr>
        <w:pStyle w:val="a6"/>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第３項関係(非開示決定等の場合の理由記載等)</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部分開示、非開示の決定をした場合には、その通知書に、第13条各号又は第14条各項各号のいずれかに該当するかだけでなく、個人情報の開示をすることができない理由(通常は、その適用の基礎となった事実関係について開示請求者が具体的に知り得る程度に特定した理由)を記載しなければならないことを定め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開示請求を拒否する場合は、請求に係る個人情報の存否を明らかにすることによりどの非開示情報に該当する情報を開示することとなるのかを具体的に記入する。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不存在による非開示決定の場合は、当該個人情報が記録された行政文書が既に保存期間を経過して廃棄手続済であるなど、請求に係る個人情報を保有していない理由を具体的に記入する。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これらは、決定権者の慎重かつ合理的な判断を確保するとともに、処分の理由を相手方に知らせるためである。なお、</w:t>
      </w:r>
      <w:r w:rsidR="00281C3C" w:rsidRPr="002D0185">
        <w:rPr>
          <w:rFonts w:ascii="ＭＳ 明朝" w:eastAsia="ＭＳ 明朝" w:hAnsi="ＭＳ 明朝" w:hint="eastAsia"/>
        </w:rPr>
        <w:t>審査請求</w:t>
      </w:r>
      <w:r w:rsidRPr="002D0185">
        <w:rPr>
          <w:rFonts w:ascii="ＭＳ 明朝" w:eastAsia="ＭＳ 明朝" w:hAnsi="ＭＳ 明朝" w:hint="eastAsia"/>
        </w:rPr>
        <w:t>についても教示するものとする。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「あらかじめ明示することができるとき」とは、非開示(部分開示を含む。)決定の根拠・理由が将来の一定期日以降に消滅することが確実であって、明示しうる場合をいう。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「その期日」とは、確定した年月日のことである。到来するか否かわからないもの又は到来することは確実であっても、その期日が不確定なものはこれに当たらない。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この期日付記は、開示できるようになる期日を教示するものであって、請求者は、改めて、その期日の経過後に、開示請求を行わなければならない。</w:t>
      </w:r>
    </w:p>
    <w:p w:rsidR="00265CD5" w:rsidRPr="002D0185" w:rsidRDefault="00265CD5" w:rsidP="005059E6">
      <w:pPr>
        <w:spacing w:line="320" w:lineRule="exact"/>
        <w:rPr>
          <w:rFonts w:ascii="ＭＳ ゴシック" w:eastAsia="ＭＳ ゴシック"/>
        </w:rPr>
      </w:pPr>
      <w:r w:rsidRPr="002D0185">
        <w:br w:type="page"/>
      </w:r>
      <w:r w:rsidRPr="002D0185">
        <w:rPr>
          <w:rFonts w:ascii="ゴシック体" w:eastAsia="ゴシック体" w:hint="eastAsia"/>
        </w:rPr>
        <w:t>第19条（開示決定等の期限）関係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63872" behindDoc="0" locked="0" layoutInCell="0" allowOverlap="1" wp14:anchorId="76FE33C2" wp14:editId="111485AD">
                <wp:simplePos x="0" y="0"/>
                <wp:positionH relativeFrom="column">
                  <wp:posOffset>13970</wp:posOffset>
                </wp:positionH>
                <wp:positionV relativeFrom="paragraph">
                  <wp:posOffset>138942</wp:posOffset>
                </wp:positionV>
                <wp:extent cx="5725141" cy="2784958"/>
                <wp:effectExtent l="0" t="0" r="28575" b="15875"/>
                <wp:wrapNone/>
                <wp:docPr id="6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5141" cy="278495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70" w:lineRule="exact"/>
                            </w:pPr>
                          </w:p>
                          <w:p w:rsidR="008E46A9" w:rsidRPr="00A93A44" w:rsidRDefault="008E46A9">
                            <w:pPr>
                              <w:kinsoku w:val="0"/>
                              <w:wordWrap w:val="0"/>
                              <w:overflowPunct w:val="0"/>
                              <w:snapToGrid w:val="0"/>
                              <w:spacing w:line="340" w:lineRule="exact"/>
                              <w:ind w:left="350" w:hangingChars="165" w:hanging="350"/>
                              <w:rPr>
                                <w:rFonts w:ascii="ＭＳ 明朝" w:eastAsia="ＭＳ 明朝" w:hAnsi="ＭＳ 明朝"/>
                              </w:rPr>
                            </w:pPr>
                            <w:r>
                              <w:rPr>
                                <w:rFonts w:hint="eastAsia"/>
                                <w:spacing w:val="1"/>
                              </w:rPr>
                              <w:t xml:space="preserve"> </w:t>
                            </w:r>
                            <w:r w:rsidRPr="00A93A44">
                              <w:rPr>
                                <w:rFonts w:ascii="ＭＳ 明朝" w:eastAsia="ＭＳ 明朝" w:hAnsi="ＭＳ 明朝" w:hint="eastAsia"/>
                              </w:rPr>
                              <w:t>第19条　前条第１項及び第２項の決定(以下「開示決定等」という。)は、開示請求があった日から起算して15日以内に行わなければならない。ただし、第17条第４項の規定により開示請求書の補正を求めた場合にあっては、当該補正に要した日数は、当該期間に算入しない。</w:t>
                            </w:r>
                          </w:p>
                          <w:p w:rsidR="008E46A9" w:rsidRPr="00A93A44" w:rsidRDefault="008E46A9" w:rsidP="00CE5349">
                            <w:pPr>
                              <w:kinsoku w:val="0"/>
                              <w:wordWrap w:val="0"/>
                              <w:overflowPunct w:val="0"/>
                              <w:snapToGrid w:val="0"/>
                              <w:spacing w:line="340" w:lineRule="exact"/>
                              <w:ind w:left="353" w:hangingChars="165" w:hanging="353"/>
                              <w:rPr>
                                <w:rFonts w:ascii="ＭＳ 明朝" w:eastAsia="ＭＳ 明朝" w:hAnsi="ＭＳ 明朝"/>
                              </w:rPr>
                            </w:pPr>
                            <w:r w:rsidRPr="00A93A44">
                              <w:rPr>
                                <w:rFonts w:ascii="ＭＳ 明朝" w:eastAsia="ＭＳ 明朝" w:hAnsi="ＭＳ 明朝" w:hint="eastAsia"/>
                              </w:rPr>
                              <w:t xml:space="preserve"> ２　実施機関は、前項に規定する期間内に開示決定等をすることができないことにつき正当な理由があるときは、その期間を15日を限度として延長することができる。この場合において、実施機関は、速やかに、開示請求者に対し、延長後の期間及び延長の理由を書面により通知しなければならない。</w:t>
                            </w:r>
                          </w:p>
                          <w:p w:rsidR="008E46A9" w:rsidRPr="00A93A44" w:rsidRDefault="008E46A9" w:rsidP="00CE5349">
                            <w:pPr>
                              <w:wordWrap w:val="0"/>
                              <w:overflowPunct w:val="0"/>
                              <w:snapToGrid w:val="0"/>
                              <w:spacing w:line="340" w:lineRule="exact"/>
                              <w:ind w:left="353" w:hangingChars="165" w:hanging="353"/>
                              <w:rPr>
                                <w:rFonts w:ascii="ＭＳ 明朝" w:eastAsia="ＭＳ 明朝" w:hAnsi="ＭＳ 明朝"/>
                              </w:rPr>
                            </w:pPr>
                            <w:r w:rsidRPr="00A93A44">
                              <w:rPr>
                                <w:rFonts w:ascii="ＭＳ 明朝" w:eastAsia="ＭＳ 明朝" w:hAnsi="ＭＳ 明朝" w:hint="eastAsia"/>
                              </w:rPr>
                              <w:t xml:space="preserve"> ３　第１項に規定する期間(前項の規定により当該期間の延長がなされた場合にあっては、当該延長後の期間)内に、実施機関が開示決定等をしないときは、開示請求者は、前条第２項の規定による個人情報の全部を開示しない旨の決定があったものとみなすことができる。</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E33C2" id="Text Box 153" o:spid="_x0000_s1047" type="#_x0000_t202" style="position:absolute;left:0;text-align:left;margin-left:1.1pt;margin-top:10.95pt;width:450.8pt;height:21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" o:allowincell="f" filled="f" fillcolor="black" strokeweight="1.5pt">
                <v:path arrowok="t"/>
                <v:textbox inset="0,0,2mm,0">
                  <w:txbxContent>
                    <w:p w:rsidR="008E46A9" w:rsidRDefault="008E46A9">
                      <w:pPr>
                        <w:kinsoku w:val="0"/>
                        <w:wordWrap w:val="0"/>
                        <w:overflowPunct w:val="0"/>
                        <w:snapToGrid w:val="0"/>
                        <w:spacing w:line="170" w:lineRule="exact"/>
                      </w:pPr>
                    </w:p>
                    <w:p w:rsidR="008E46A9" w:rsidRPr="00A93A44" w:rsidRDefault="008E46A9">
                      <w:pPr>
                        <w:kinsoku w:val="0"/>
                        <w:wordWrap w:val="0"/>
                        <w:overflowPunct w:val="0"/>
                        <w:snapToGrid w:val="0"/>
                        <w:spacing w:line="340" w:lineRule="exact"/>
                        <w:ind w:left="350" w:hangingChars="165" w:hanging="350"/>
                        <w:rPr>
                          <w:rFonts w:ascii="ＭＳ 明朝" w:eastAsia="ＭＳ 明朝" w:hAnsi="ＭＳ 明朝"/>
                        </w:rPr>
                      </w:pPr>
                      <w:r>
                        <w:rPr>
                          <w:rFonts w:hint="eastAsia"/>
                          <w:spacing w:val="1"/>
                        </w:rPr>
                        <w:t xml:space="preserve"> </w:t>
                      </w:r>
                      <w:r w:rsidRPr="00A93A44">
                        <w:rPr>
                          <w:rFonts w:ascii="ＭＳ 明朝" w:eastAsia="ＭＳ 明朝" w:hAnsi="ＭＳ 明朝" w:hint="eastAsia"/>
                        </w:rPr>
                        <w:t>第19条　前条第１項及び第２項の決定(以下「開示決定等」という。)は、開示請求があった日から起算して15日以内に行わなければならない。ただし、第17条第４項の規定により開示請求書の補正を求めた場合にあっては、当該補正に要した日数は、当該期間に算入しない。</w:t>
                      </w:r>
                    </w:p>
                    <w:p w:rsidR="008E46A9" w:rsidRPr="00A93A44" w:rsidRDefault="008E46A9" w:rsidP="00CE5349">
                      <w:pPr>
                        <w:kinsoku w:val="0"/>
                        <w:wordWrap w:val="0"/>
                        <w:overflowPunct w:val="0"/>
                        <w:snapToGrid w:val="0"/>
                        <w:spacing w:line="340" w:lineRule="exact"/>
                        <w:ind w:left="353" w:hangingChars="165" w:hanging="353"/>
                        <w:rPr>
                          <w:rFonts w:ascii="ＭＳ 明朝" w:eastAsia="ＭＳ 明朝" w:hAnsi="ＭＳ 明朝"/>
                        </w:rPr>
                      </w:pPr>
                      <w:r w:rsidRPr="00A93A44">
                        <w:rPr>
                          <w:rFonts w:ascii="ＭＳ 明朝" w:eastAsia="ＭＳ 明朝" w:hAnsi="ＭＳ 明朝" w:hint="eastAsia"/>
                        </w:rPr>
                        <w:t xml:space="preserve"> ２　実施機関は、前項に規定する期間内に開示決定等をすることができないことにつき正当な理由があるときは、その期間を15日を限度として延長することができる。この場合において、実施機関は、速やかに、開示請求者に対し、延長後の期間及び延長の理由を書面により通知しなければならない。</w:t>
                      </w:r>
                    </w:p>
                    <w:p w:rsidR="008E46A9" w:rsidRPr="00A93A44" w:rsidRDefault="008E46A9" w:rsidP="00CE5349">
                      <w:pPr>
                        <w:wordWrap w:val="0"/>
                        <w:overflowPunct w:val="0"/>
                        <w:snapToGrid w:val="0"/>
                        <w:spacing w:line="340" w:lineRule="exact"/>
                        <w:ind w:left="353" w:hangingChars="165" w:hanging="353"/>
                        <w:rPr>
                          <w:rFonts w:ascii="ＭＳ 明朝" w:eastAsia="ＭＳ 明朝" w:hAnsi="ＭＳ 明朝"/>
                        </w:rPr>
                      </w:pPr>
                      <w:r w:rsidRPr="00A93A44">
                        <w:rPr>
                          <w:rFonts w:ascii="ＭＳ 明朝" w:eastAsia="ＭＳ 明朝" w:hAnsi="ＭＳ 明朝" w:hint="eastAsia"/>
                        </w:rPr>
                        <w:t xml:space="preserve"> ３　第１項に規定する期間(前項の規定により当該期間の延長がなされた場合にあっては、当該延長後の期間)内に、実施機関が開示決定等をしないときは、開示請求者は、前条第２項の規定による個人情報の全部を開示しない旨の決定があったものとみなすことができる。</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BD70EC" w:rsidRPr="002D0185" w:rsidRDefault="00BD70EC" w:rsidP="005059E6">
      <w:pPr>
        <w:snapToGrid w:val="0"/>
        <w:spacing w:line="320" w:lineRule="exact"/>
        <w:ind w:right="215"/>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30300E"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265CD5" w:rsidRPr="002D0185">
        <w:rPr>
          <w:rFonts w:ascii="ＭＳ 明朝" w:eastAsia="ＭＳ 明朝" w:hAnsi="ＭＳ 明朝" w:hint="eastAsia"/>
        </w:rPr>
        <w:t>本条は、個人情報の開示請求があったときの請求に対する決定までの期限について定めたものである。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w:t>
      </w:r>
      <w:r w:rsidR="00860970">
        <w:rPr>
          <w:rFonts w:ascii="ＭＳ 明朝" w:eastAsia="ＭＳ 明朝" w:hAnsi="ＭＳ 明朝" w:hint="eastAsia"/>
        </w:rPr>
        <w:t>１</w:t>
      </w:r>
      <w:r w:rsidRPr="002D0185">
        <w:rPr>
          <w:rFonts w:ascii="ＭＳ 明朝" w:eastAsia="ＭＳ 明朝" w:hAnsi="ＭＳ 明朝" w:hint="eastAsia"/>
        </w:rPr>
        <w:t>項関係(決定期限)</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「開示請求があった日」とは、実施機関が、個人情報開示請求書を受領した日をいう。具体的には、窓口において、実施機関が本人等を確認の上、請求書を受領した日である。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w:t>
      </w:r>
      <w:r w:rsidR="0095734C" w:rsidRPr="002D0185">
        <w:rPr>
          <w:rFonts w:ascii="ＭＳ 明朝" w:eastAsia="ＭＳ 明朝" w:hAnsi="ＭＳ 明朝" w:hint="eastAsia"/>
        </w:rPr>
        <w:t xml:space="preserve">　</w:t>
      </w:r>
      <w:r w:rsidRPr="002D0185">
        <w:rPr>
          <w:rFonts w:ascii="ＭＳ 明朝" w:eastAsia="ＭＳ 明朝" w:hAnsi="ＭＳ 明朝" w:hint="eastAsia"/>
        </w:rPr>
        <w:t>「開示請求があった日から起算して15日以内」とは、開示請求書を受領した当日を初日として算入し、15日目が期間の満了日となることをいう。ただし、当該満了日が大阪府の休日に関する条例（平成元年大阪府条例第２号）第２条第１項に規定する大阪府の休日（日曜日、土曜日、国民の祝日に関する法律（昭和</w:t>
      </w:r>
      <w:r w:rsidR="00860970">
        <w:rPr>
          <w:rFonts w:ascii="ＭＳ 明朝" w:eastAsia="ＭＳ 明朝" w:hAnsi="ＭＳ 明朝" w:hint="eastAsia"/>
        </w:rPr>
        <w:t>23年法律第178</w:t>
      </w:r>
      <w:r w:rsidRPr="002D0185">
        <w:rPr>
          <w:rFonts w:ascii="ＭＳ 明朝" w:eastAsia="ＭＳ 明朝" w:hAnsi="ＭＳ 明朝" w:hint="eastAsia"/>
        </w:rPr>
        <w:t>号）に規定する休日又は年末年始（</w:t>
      </w:r>
      <w:r w:rsidR="00860970">
        <w:rPr>
          <w:rFonts w:ascii="ＭＳ 明朝" w:eastAsia="ＭＳ 明朝" w:hAnsi="ＭＳ 明朝" w:hint="eastAsia"/>
        </w:rPr>
        <w:t>12</w:t>
      </w:r>
      <w:r w:rsidRPr="002D0185">
        <w:rPr>
          <w:rFonts w:ascii="ＭＳ 明朝" w:eastAsia="ＭＳ 明朝" w:hAnsi="ＭＳ 明朝" w:hint="eastAsia"/>
        </w:rPr>
        <w:t>月</w:t>
      </w:r>
      <w:r w:rsidR="00860970">
        <w:rPr>
          <w:rFonts w:ascii="ＭＳ 明朝" w:eastAsia="ＭＳ 明朝" w:hAnsi="ＭＳ 明朝" w:hint="eastAsia"/>
        </w:rPr>
        <w:t>29</w:t>
      </w:r>
      <w:r w:rsidRPr="002D0185">
        <w:rPr>
          <w:rFonts w:ascii="ＭＳ 明朝" w:eastAsia="ＭＳ 明朝" w:hAnsi="ＭＳ 明朝" w:hint="eastAsia"/>
        </w:rPr>
        <w:t>日から翌年の１月３日までの日）)に当たる場合は、その翌日をもって満了とする（民法第</w:t>
      </w:r>
      <w:r w:rsidR="00860970">
        <w:rPr>
          <w:rFonts w:ascii="ＭＳ 明朝" w:eastAsia="ＭＳ 明朝" w:hAnsi="ＭＳ 明朝" w:hint="eastAsia"/>
        </w:rPr>
        <w:t>142</w:t>
      </w:r>
      <w:r w:rsidRPr="002D0185">
        <w:rPr>
          <w:rFonts w:ascii="ＭＳ 明朝" w:eastAsia="ＭＳ 明朝" w:hAnsi="ＭＳ 明朝" w:hint="eastAsia"/>
        </w:rPr>
        <w:t>条）。ただし、開示請求書の補正を求めた場合は、「補正に要した日数」は算入しない。(「補正に要した日数」とは、実施機関が補正通知書により補正を求めた日から補正がなされた日までの日数をいう。)</w:t>
      </w:r>
    </w:p>
    <w:p w:rsidR="003F391A" w:rsidRPr="002D0185" w:rsidRDefault="003F391A" w:rsidP="005059E6">
      <w:pPr>
        <w:spacing w:line="320" w:lineRule="exact"/>
        <w:ind w:left="428" w:hangingChars="200" w:hanging="428"/>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第２項関係(決定期間の延長)</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「正当な理由」とは、請求書を受領して第1項に規定する15日以内に決定できないことについて、社会通念上、合理的な理由のある場合をいい、次のような場合が考えられる。</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EE153F" w:rsidRPr="002D0185">
        <w:rPr>
          <w:rFonts w:ascii="ＭＳ 明朝" w:eastAsia="ＭＳ 明朝" w:hAnsi="ＭＳ 明朝" w:hint="eastAsia"/>
        </w:rPr>
        <w:t>ア</w:t>
      </w:r>
      <w:r w:rsidRPr="002D0185">
        <w:rPr>
          <w:rFonts w:ascii="ＭＳ 明朝" w:eastAsia="ＭＳ 明朝" w:hAnsi="ＭＳ 明朝" w:hint="eastAsia"/>
        </w:rPr>
        <w:t xml:space="preserve">　開示請求のあった個人情報に開示請求者以外のものに関する情報が含まれており、当該開示請求者以外のものの意見を聴く必要がある場合であって、期間内に開示・非開示等の決定をすることが困難であるとき。</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EE153F" w:rsidRPr="002D0185">
        <w:rPr>
          <w:rFonts w:ascii="ＭＳ 明朝" w:eastAsia="ＭＳ 明朝" w:hAnsi="ＭＳ 明朝" w:hint="eastAsia"/>
        </w:rPr>
        <w:t>イ</w:t>
      </w:r>
      <w:r w:rsidRPr="002D0185">
        <w:rPr>
          <w:rFonts w:ascii="ＭＳ 明朝" w:eastAsia="ＭＳ 明朝" w:hAnsi="ＭＳ 明朝" w:hint="eastAsia"/>
        </w:rPr>
        <w:t xml:space="preserve">　請求に係る情報量が膨大で、情報の内容を確認し、開示・非開示の判断をするのに相当の日数を要する場合</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決定の期間を延長したときは、開示請求者に対し、施行規則で定める「個人情報開示決定期間延長通知書」（施行規則様式第９号）により、速やかに延長の期間及び理由を通知しなければならない。</w:t>
      </w:r>
    </w:p>
    <w:p w:rsidR="00F522F9" w:rsidRPr="002D0185" w:rsidRDefault="00265CD5" w:rsidP="00BD70EC">
      <w:pPr>
        <w:spacing w:line="320" w:lineRule="exact"/>
        <w:ind w:firstLineChars="300" w:firstLine="642"/>
        <w:rPr>
          <w:rFonts w:asciiTheme="minorEastAsia" w:eastAsiaTheme="minorEastAsia" w:hAnsiTheme="minorEastAsia"/>
        </w:rPr>
      </w:pPr>
      <w:r w:rsidRPr="002D0185">
        <w:rPr>
          <w:rFonts w:ascii="ＭＳ 明朝" w:eastAsia="ＭＳ 明朝" w:hAnsi="ＭＳ 明朝" w:hint="eastAsia"/>
        </w:rPr>
        <w:t>なお、</w:t>
      </w:r>
      <w:r w:rsidR="004C02BC" w:rsidRPr="002D0185">
        <w:rPr>
          <w:rFonts w:ascii="ＭＳ 明朝" w:eastAsia="ＭＳ 明朝" w:hAnsi="ＭＳ 明朝" w:hint="eastAsia"/>
        </w:rPr>
        <w:t>本条による</w:t>
      </w:r>
      <w:r w:rsidRPr="002D0185">
        <w:rPr>
          <w:rFonts w:ascii="ＭＳ 明朝" w:eastAsia="ＭＳ 明朝" w:hAnsi="ＭＳ 明朝" w:hint="eastAsia"/>
        </w:rPr>
        <w:t>決定すべき期間の再延長はできない。</w:t>
      </w:r>
    </w:p>
    <w:p w:rsidR="00265CD5" w:rsidRPr="002D0185" w:rsidRDefault="00265CD5" w:rsidP="005059E6">
      <w:pPr>
        <w:overflowPunct w:val="0"/>
        <w:snapToGrid w:val="0"/>
        <w:spacing w:line="320" w:lineRule="exact"/>
        <w:ind w:right="430"/>
      </w:pPr>
      <w:r w:rsidRPr="002D0185">
        <w:rPr>
          <w:rFonts w:ascii="ゴシック体" w:eastAsia="ゴシック体" w:hint="eastAsia"/>
        </w:rPr>
        <w:t xml:space="preserve">　第19条の２（開示決定等の期限の特例）関係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64896" behindDoc="0" locked="0" layoutInCell="0" allowOverlap="1" wp14:anchorId="73D8F793" wp14:editId="659EB018">
                <wp:simplePos x="0" y="0"/>
                <wp:positionH relativeFrom="column">
                  <wp:posOffset>6655</wp:posOffset>
                </wp:positionH>
                <wp:positionV relativeFrom="paragraph">
                  <wp:posOffset>105308</wp:posOffset>
                </wp:positionV>
                <wp:extent cx="5735117" cy="3451200"/>
                <wp:effectExtent l="0" t="0" r="18415" b="16510"/>
                <wp:wrapNone/>
                <wp:docPr id="6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7" cy="3451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pPr>
                              <w:kinsoku w:val="0"/>
                              <w:wordWrap w:val="0"/>
                              <w:overflowPunct w:val="0"/>
                              <w:snapToGrid w:val="0"/>
                              <w:spacing w:line="170" w:lineRule="exact"/>
                              <w:rPr>
                                <w:color w:val="000000" w:themeColor="text1"/>
                              </w:rPr>
                            </w:pPr>
                          </w:p>
                          <w:p w:rsidR="008E46A9" w:rsidRPr="00A93A44" w:rsidRDefault="008E46A9">
                            <w:pPr>
                              <w:kinsoku w:val="0"/>
                              <w:wordWrap w:val="0"/>
                              <w:overflowPunct w:val="0"/>
                              <w:snapToGrid w:val="0"/>
                              <w:spacing w:line="340" w:lineRule="exact"/>
                              <w:ind w:left="350" w:hangingChars="165" w:hanging="350"/>
                              <w:rPr>
                                <w:rFonts w:ascii="ＭＳ 明朝" w:eastAsia="ＭＳ 明朝" w:hAnsi="ＭＳ 明朝"/>
                                <w:color w:val="000000" w:themeColor="text1"/>
                              </w:rPr>
                            </w:pPr>
                            <w:r w:rsidRPr="002748E2">
                              <w:rPr>
                                <w:rFonts w:hint="eastAsia"/>
                                <w:color w:val="000000" w:themeColor="text1"/>
                                <w:spacing w:val="1"/>
                              </w:rPr>
                              <w:t xml:space="preserve"> </w:t>
                            </w:r>
                            <w:r w:rsidRPr="00A93A44">
                              <w:rPr>
                                <w:rFonts w:ascii="ＭＳ 明朝" w:eastAsia="ＭＳ 明朝" w:hAnsi="ＭＳ 明朝" w:hint="eastAsia"/>
                                <w:color w:val="000000" w:themeColor="text1"/>
                              </w:rPr>
                              <w:t>第19条の２　開示請求に係る個人情報が著しく大量であるため、開示請求があった日から起算して30日（第17条第４項の規定により開示請求書の補正を求めた場合においては、これに当該補正に要した日数を加えた日数）以内にその</w:t>
                            </w:r>
                            <w:r w:rsidRPr="00377C78">
                              <w:rPr>
                                <w:rFonts w:ascii="ＭＳ 明朝" w:eastAsia="ＭＳ 明朝" w:hAnsi="ＭＳ 明朝" w:hint="eastAsia"/>
                                <w:color w:val="000000" w:themeColor="text1"/>
                              </w:rPr>
                              <w:t>全て</w:t>
                            </w:r>
                            <w:r w:rsidRPr="00A93A44">
                              <w:rPr>
                                <w:rFonts w:ascii="ＭＳ 明朝" w:eastAsia="ＭＳ 明朝" w:hAnsi="ＭＳ 明朝" w:hint="eastAsia"/>
                                <w:color w:val="000000" w:themeColor="text1"/>
                              </w:rPr>
                              <w:t>について開示決定等をすることにより事務の遂行に著しい支障が生ずるおそれがある場合には、前条の規定にかかわらず、実施機関は、開示請求に係る個人情報のうちの相当の部分につき当該期間内に開示決定等をし、残りの個人情報については相当の期間内に開示決定等をすれば足りる。この場合において、実施機関は、同条第１項に規定する期間内に、開示請求者に対し、次に掲げる事項を書面により通知しなければならない。</w:t>
                            </w:r>
                          </w:p>
                          <w:p w:rsidR="008E46A9" w:rsidRPr="00A93A44" w:rsidRDefault="008E46A9" w:rsidP="00CE5349">
                            <w:pPr>
                              <w:kinsoku w:val="0"/>
                              <w:wordWrap w:val="0"/>
                              <w:overflowPunct w:val="0"/>
                              <w:snapToGrid w:val="0"/>
                              <w:spacing w:line="340" w:lineRule="exact"/>
                              <w:ind w:left="353" w:hangingChars="165" w:hanging="353"/>
                              <w:rPr>
                                <w:rFonts w:ascii="ＭＳ 明朝" w:eastAsia="ＭＳ 明朝" w:hAnsi="ＭＳ 明朝"/>
                                <w:color w:val="000000" w:themeColor="text1"/>
                              </w:rPr>
                            </w:pPr>
                            <w:r w:rsidRPr="00A93A44">
                              <w:rPr>
                                <w:rFonts w:ascii="ＭＳ 明朝" w:eastAsia="ＭＳ 明朝" w:hAnsi="ＭＳ 明朝" w:hint="eastAsia"/>
                                <w:color w:val="000000" w:themeColor="text1"/>
                              </w:rPr>
                              <w:t xml:space="preserve">　 ⑴　この項の規定を適用する旨及びその理由</w:t>
                            </w:r>
                          </w:p>
                          <w:p w:rsidR="008E46A9" w:rsidRPr="00A93A44" w:rsidRDefault="008E46A9" w:rsidP="00CE5349">
                            <w:pPr>
                              <w:kinsoku w:val="0"/>
                              <w:wordWrap w:val="0"/>
                              <w:overflowPunct w:val="0"/>
                              <w:snapToGrid w:val="0"/>
                              <w:spacing w:line="340" w:lineRule="exact"/>
                              <w:ind w:left="353" w:hangingChars="165" w:hanging="353"/>
                              <w:rPr>
                                <w:rFonts w:ascii="ＭＳ 明朝" w:eastAsia="ＭＳ 明朝" w:hAnsi="ＭＳ 明朝"/>
                                <w:color w:val="000000" w:themeColor="text1"/>
                              </w:rPr>
                            </w:pPr>
                            <w:r w:rsidRPr="00A93A44">
                              <w:rPr>
                                <w:rFonts w:ascii="ＭＳ 明朝" w:eastAsia="ＭＳ 明朝" w:hAnsi="ＭＳ 明朝" w:hint="eastAsia"/>
                                <w:color w:val="000000" w:themeColor="text1"/>
                              </w:rPr>
                              <w:t xml:space="preserve">　 ⑵　残りの個人情報について開示決定等をする期限</w:t>
                            </w:r>
                          </w:p>
                          <w:p w:rsidR="008E46A9" w:rsidRPr="00A93A44" w:rsidRDefault="008E46A9" w:rsidP="00CE5349">
                            <w:pPr>
                              <w:kinsoku w:val="0"/>
                              <w:wordWrap w:val="0"/>
                              <w:overflowPunct w:val="0"/>
                              <w:snapToGrid w:val="0"/>
                              <w:spacing w:line="340" w:lineRule="exact"/>
                              <w:ind w:left="353" w:hangingChars="165" w:hanging="353"/>
                              <w:rPr>
                                <w:rFonts w:ascii="ＭＳ 明朝" w:eastAsia="ＭＳ 明朝" w:hAnsi="ＭＳ 明朝"/>
                                <w:color w:val="000000" w:themeColor="text1"/>
                              </w:rPr>
                            </w:pPr>
                            <w:r w:rsidRPr="00A93A44">
                              <w:rPr>
                                <w:rFonts w:ascii="ＭＳ 明朝" w:eastAsia="ＭＳ 明朝" w:hAnsi="ＭＳ 明朝" w:hint="eastAsia"/>
                                <w:color w:val="000000" w:themeColor="text1"/>
                              </w:rPr>
                              <w:t xml:space="preserve"> ２　開示請求者に対し前項の規定による通知をした場合には、当該通知に係る個人情報については、前条第３項の規定は、適用しない。</w:t>
                            </w:r>
                          </w:p>
                          <w:p w:rsidR="008E46A9" w:rsidRPr="00A93A44" w:rsidRDefault="008E46A9" w:rsidP="00CE5349">
                            <w:pPr>
                              <w:kinsoku w:val="0"/>
                              <w:wordWrap w:val="0"/>
                              <w:overflowPunct w:val="0"/>
                              <w:snapToGrid w:val="0"/>
                              <w:spacing w:line="340" w:lineRule="exact"/>
                              <w:ind w:left="353" w:hangingChars="165" w:hanging="353"/>
                              <w:rPr>
                                <w:rFonts w:ascii="ＭＳ 明朝" w:eastAsia="ＭＳ 明朝" w:hAnsi="ＭＳ 明朝"/>
                                <w:color w:val="000000" w:themeColor="text1"/>
                              </w:rPr>
                            </w:pPr>
                            <w:r w:rsidRPr="00A93A44">
                              <w:rPr>
                                <w:rFonts w:ascii="ＭＳ 明朝" w:eastAsia="ＭＳ 明朝" w:hAnsi="ＭＳ 明朝" w:hint="eastAsia"/>
                                <w:color w:val="000000" w:themeColor="text1"/>
                              </w:rPr>
                              <w:t xml:space="preserve"> ３　第１項第２号に規定する期限までに、実施機関が開示決定等をしないときは、開示請求者は、同号の残りの個人情報について開示しない旨の決定があったものとみなすことができる。</w:t>
                            </w:r>
                          </w:p>
                          <w:p w:rsidR="008E46A9" w:rsidRPr="00A93A44" w:rsidRDefault="008E46A9">
                            <w:pPr>
                              <w:kinsoku w:val="0"/>
                              <w:wordWrap w:val="0"/>
                              <w:overflowPunct w:val="0"/>
                              <w:snapToGrid w:val="0"/>
                              <w:spacing w:line="170" w:lineRule="exact"/>
                              <w:rPr>
                                <w:rFonts w:ascii="ＭＳ 明朝" w:eastAsia="ＭＳ 明朝" w:hAnsi="ＭＳ 明朝"/>
                                <w:color w:val="000000" w:themeColor="text1"/>
                              </w:rPr>
                            </w:pPr>
                          </w:p>
                          <w:p w:rsidR="008E46A9" w:rsidRPr="002748E2" w:rsidRDefault="008E46A9">
                            <w:pPr>
                              <w:wordWrap w:val="0"/>
                              <w:snapToGrid w:val="0"/>
                              <w:spacing w:line="0" w:lineRule="atLeast"/>
                              <w:rPr>
                                <w:color w:val="000000" w:themeColor="text1"/>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8F793" id="Text Box 154" o:spid="_x0000_s1048" type="#_x0000_t202" style="position:absolute;left:0;text-align:left;margin-left:.5pt;margin-top:8.3pt;width:451.6pt;height:27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" o:allowincell="f" filled="f" fillcolor="black" strokeweight="1.5pt">
                <v:path arrowok="t"/>
                <v:textbox inset="0,0,2mm,0">
                  <w:txbxContent>
                    <w:p w:rsidR="008E46A9" w:rsidRPr="002748E2" w:rsidRDefault="008E46A9">
                      <w:pPr>
                        <w:kinsoku w:val="0"/>
                        <w:wordWrap w:val="0"/>
                        <w:overflowPunct w:val="0"/>
                        <w:snapToGrid w:val="0"/>
                        <w:spacing w:line="170" w:lineRule="exact"/>
                        <w:rPr>
                          <w:color w:val="000000" w:themeColor="text1"/>
                        </w:rPr>
                      </w:pPr>
                    </w:p>
                    <w:p w:rsidR="008E46A9" w:rsidRPr="00A93A44" w:rsidRDefault="008E46A9">
                      <w:pPr>
                        <w:kinsoku w:val="0"/>
                        <w:wordWrap w:val="0"/>
                        <w:overflowPunct w:val="0"/>
                        <w:snapToGrid w:val="0"/>
                        <w:spacing w:line="340" w:lineRule="exact"/>
                        <w:ind w:left="350" w:hangingChars="165" w:hanging="350"/>
                        <w:rPr>
                          <w:rFonts w:ascii="ＭＳ 明朝" w:eastAsia="ＭＳ 明朝" w:hAnsi="ＭＳ 明朝"/>
                          <w:color w:val="000000" w:themeColor="text1"/>
                        </w:rPr>
                      </w:pPr>
                      <w:r w:rsidRPr="002748E2">
                        <w:rPr>
                          <w:rFonts w:hint="eastAsia"/>
                          <w:color w:val="000000" w:themeColor="text1"/>
                          <w:spacing w:val="1"/>
                        </w:rPr>
                        <w:t xml:space="preserve"> </w:t>
                      </w:r>
                      <w:r w:rsidRPr="00A93A44">
                        <w:rPr>
                          <w:rFonts w:ascii="ＭＳ 明朝" w:eastAsia="ＭＳ 明朝" w:hAnsi="ＭＳ 明朝" w:hint="eastAsia"/>
                          <w:color w:val="000000" w:themeColor="text1"/>
                        </w:rPr>
                        <w:t>第19条の２　開示請求に係る個人情報が著しく大量であるため、開示請求があった日から起算して30日（第17条第４項の規定により開示請求書の補正を求めた場合においては、これに当該補正に要した日数を加えた日数）以内にその</w:t>
                      </w:r>
                      <w:r w:rsidRPr="00377C78">
                        <w:rPr>
                          <w:rFonts w:ascii="ＭＳ 明朝" w:eastAsia="ＭＳ 明朝" w:hAnsi="ＭＳ 明朝" w:hint="eastAsia"/>
                          <w:color w:val="000000" w:themeColor="text1"/>
                        </w:rPr>
                        <w:t>全て</w:t>
                      </w:r>
                      <w:r w:rsidRPr="00A93A44">
                        <w:rPr>
                          <w:rFonts w:ascii="ＭＳ 明朝" w:eastAsia="ＭＳ 明朝" w:hAnsi="ＭＳ 明朝" w:hint="eastAsia"/>
                          <w:color w:val="000000" w:themeColor="text1"/>
                        </w:rPr>
                        <w:t>について開示決定等をすることにより事務の遂行に著しい支障が生ずるおそれがある場合には、前条の規定にかかわらず、実施機関は、開示請求に係る個人情報のうちの相当の部分につき当該期間内に開示決定等をし、残りの個人情報については相当の期間内に開示決定等をすれば足りる。この場合において、実施機関は、同条第１項に規定する期間内に、開示請求者に対し、次に掲げる事項を書面により通知しなければならない。</w:t>
                      </w:r>
                    </w:p>
                    <w:p w:rsidR="008E46A9" w:rsidRPr="00A93A44" w:rsidRDefault="008E46A9" w:rsidP="00CE5349">
                      <w:pPr>
                        <w:kinsoku w:val="0"/>
                        <w:wordWrap w:val="0"/>
                        <w:overflowPunct w:val="0"/>
                        <w:snapToGrid w:val="0"/>
                        <w:spacing w:line="340" w:lineRule="exact"/>
                        <w:ind w:left="353" w:hangingChars="165" w:hanging="353"/>
                        <w:rPr>
                          <w:rFonts w:ascii="ＭＳ 明朝" w:eastAsia="ＭＳ 明朝" w:hAnsi="ＭＳ 明朝"/>
                          <w:color w:val="000000" w:themeColor="text1"/>
                        </w:rPr>
                      </w:pPr>
                      <w:r w:rsidRPr="00A93A44">
                        <w:rPr>
                          <w:rFonts w:ascii="ＭＳ 明朝" w:eastAsia="ＭＳ 明朝" w:hAnsi="ＭＳ 明朝" w:hint="eastAsia"/>
                          <w:color w:val="000000" w:themeColor="text1"/>
                        </w:rPr>
                        <w:t xml:space="preserve">　 ⑴　この項の規定を適用する旨及びその理由</w:t>
                      </w:r>
                    </w:p>
                    <w:p w:rsidR="008E46A9" w:rsidRPr="00A93A44" w:rsidRDefault="008E46A9" w:rsidP="00CE5349">
                      <w:pPr>
                        <w:kinsoku w:val="0"/>
                        <w:wordWrap w:val="0"/>
                        <w:overflowPunct w:val="0"/>
                        <w:snapToGrid w:val="0"/>
                        <w:spacing w:line="340" w:lineRule="exact"/>
                        <w:ind w:left="353" w:hangingChars="165" w:hanging="353"/>
                        <w:rPr>
                          <w:rFonts w:ascii="ＭＳ 明朝" w:eastAsia="ＭＳ 明朝" w:hAnsi="ＭＳ 明朝"/>
                          <w:color w:val="000000" w:themeColor="text1"/>
                        </w:rPr>
                      </w:pPr>
                      <w:r w:rsidRPr="00A93A44">
                        <w:rPr>
                          <w:rFonts w:ascii="ＭＳ 明朝" w:eastAsia="ＭＳ 明朝" w:hAnsi="ＭＳ 明朝" w:hint="eastAsia"/>
                          <w:color w:val="000000" w:themeColor="text1"/>
                        </w:rPr>
                        <w:t xml:space="preserve">　 ⑵　残りの個人情報について開示決定等をする期限</w:t>
                      </w:r>
                    </w:p>
                    <w:p w:rsidR="008E46A9" w:rsidRPr="00A93A44" w:rsidRDefault="008E46A9" w:rsidP="00CE5349">
                      <w:pPr>
                        <w:kinsoku w:val="0"/>
                        <w:wordWrap w:val="0"/>
                        <w:overflowPunct w:val="0"/>
                        <w:snapToGrid w:val="0"/>
                        <w:spacing w:line="340" w:lineRule="exact"/>
                        <w:ind w:left="353" w:hangingChars="165" w:hanging="353"/>
                        <w:rPr>
                          <w:rFonts w:ascii="ＭＳ 明朝" w:eastAsia="ＭＳ 明朝" w:hAnsi="ＭＳ 明朝"/>
                          <w:color w:val="000000" w:themeColor="text1"/>
                        </w:rPr>
                      </w:pPr>
                      <w:r w:rsidRPr="00A93A44">
                        <w:rPr>
                          <w:rFonts w:ascii="ＭＳ 明朝" w:eastAsia="ＭＳ 明朝" w:hAnsi="ＭＳ 明朝" w:hint="eastAsia"/>
                          <w:color w:val="000000" w:themeColor="text1"/>
                        </w:rPr>
                        <w:t xml:space="preserve"> ２　開示請求者に対し前項の規定による通知をした場合には、当該通知に係る個人情報については、前条第３項の規定は、適用しない。</w:t>
                      </w:r>
                    </w:p>
                    <w:p w:rsidR="008E46A9" w:rsidRPr="00A93A44" w:rsidRDefault="008E46A9" w:rsidP="00CE5349">
                      <w:pPr>
                        <w:kinsoku w:val="0"/>
                        <w:wordWrap w:val="0"/>
                        <w:overflowPunct w:val="0"/>
                        <w:snapToGrid w:val="0"/>
                        <w:spacing w:line="340" w:lineRule="exact"/>
                        <w:ind w:left="353" w:hangingChars="165" w:hanging="353"/>
                        <w:rPr>
                          <w:rFonts w:ascii="ＭＳ 明朝" w:eastAsia="ＭＳ 明朝" w:hAnsi="ＭＳ 明朝"/>
                          <w:color w:val="000000" w:themeColor="text1"/>
                        </w:rPr>
                      </w:pPr>
                      <w:r w:rsidRPr="00A93A44">
                        <w:rPr>
                          <w:rFonts w:ascii="ＭＳ 明朝" w:eastAsia="ＭＳ 明朝" w:hAnsi="ＭＳ 明朝" w:hint="eastAsia"/>
                          <w:color w:val="000000" w:themeColor="text1"/>
                        </w:rPr>
                        <w:t xml:space="preserve"> ３　第１項第２号に規定する期限までに、実施機関が開示決定等をしないときは、開示請求者は、同号の残りの個人情報について開示しない旨の決定があったものとみなすことができる。</w:t>
                      </w:r>
                    </w:p>
                    <w:p w:rsidR="008E46A9" w:rsidRPr="00A93A44" w:rsidRDefault="008E46A9">
                      <w:pPr>
                        <w:kinsoku w:val="0"/>
                        <w:wordWrap w:val="0"/>
                        <w:overflowPunct w:val="0"/>
                        <w:snapToGrid w:val="0"/>
                        <w:spacing w:line="170" w:lineRule="exact"/>
                        <w:rPr>
                          <w:rFonts w:ascii="ＭＳ 明朝" w:eastAsia="ＭＳ 明朝" w:hAnsi="ＭＳ 明朝"/>
                          <w:color w:val="000000" w:themeColor="text1"/>
                        </w:rPr>
                      </w:pPr>
                    </w:p>
                    <w:p w:rsidR="008E46A9" w:rsidRPr="002748E2" w:rsidRDefault="008E46A9">
                      <w:pPr>
                        <w:wordWrap w:val="0"/>
                        <w:snapToGrid w:val="0"/>
                        <w:spacing w:line="0" w:lineRule="atLeast"/>
                        <w:rPr>
                          <w:color w:val="000000" w:themeColor="text1"/>
                        </w:rPr>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BD70EC" w:rsidRPr="002D0185" w:rsidRDefault="00BD70EC" w:rsidP="005059E6">
      <w:pPr>
        <w:snapToGrid w:val="0"/>
        <w:spacing w:line="320" w:lineRule="exact"/>
        <w:ind w:right="215"/>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本条は、開示請求に係る個人情報が著しく大量であるため、決定期限までに開示決定等をすることにより事務の遂行に著しい支障が生ずるおそれがある場合における開示決定等の期限の特例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D31D0B"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実施機関は、個人情報の開示請求があっ</w:t>
      </w:r>
      <w:r w:rsidR="00265CD5" w:rsidRPr="002D0185">
        <w:rPr>
          <w:rFonts w:ascii="ＭＳ 明朝" w:eastAsia="ＭＳ 明朝" w:hAnsi="ＭＳ 明朝" w:hint="eastAsia"/>
        </w:rPr>
        <w:t>た日から最大限30日以内に開示決定等を行うことを原則としている。したがって、たとえ請求に係る個人情報が大量であったとしても、それが個人情報の開示を求める正当な権利の行使である以上、実施機関はそれに対応すべきであり、期限までに開示決定等を行うよう努力することは当然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しかしながら、開示請求に係る個人情報が著しく大量であるため、いかに実施機関が努力しても期限までに決定ができない場合があり得るし、また、開示請求に係る事務が膨大となるため、担当室・課(所)等の事務事業の遂行が著しく停滞し、結果的に府民に不利益を与える事態も想定される。こうした場合に、開示請求に係る個人情報のうち相当の部分について、開示請求があった日から30日以内に開示決定等を行えば、残りの部分については、その後の相当の期間内に開示決定等を行えばよいこととしたのが本条の趣旨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１　第１項関係　</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「著しく大量である」場合とは、第19条第</w:t>
      </w:r>
      <w:r w:rsidR="00C22F01" w:rsidRPr="002D0185">
        <w:rPr>
          <w:rFonts w:ascii="ＭＳ 明朝" w:eastAsia="ＭＳ 明朝" w:hAnsi="ＭＳ 明朝" w:hint="eastAsia"/>
        </w:rPr>
        <w:t>２</w:t>
      </w:r>
      <w:r w:rsidRPr="002D0185">
        <w:rPr>
          <w:rFonts w:ascii="ＭＳ 明朝" w:eastAsia="ＭＳ 明朝" w:hAnsi="ＭＳ 明朝" w:hint="eastAsia"/>
        </w:rPr>
        <w:t>項の規定により決定期間を15</w:t>
      </w:r>
      <w:r w:rsidR="00C22F01" w:rsidRPr="002D0185">
        <w:rPr>
          <w:rFonts w:ascii="ＭＳ 明朝" w:eastAsia="ＭＳ 明朝" w:hAnsi="ＭＳ 明朝" w:hint="eastAsia"/>
        </w:rPr>
        <w:t>日間延長し</w:t>
      </w:r>
      <w:r w:rsidRPr="002D0185">
        <w:rPr>
          <w:rFonts w:ascii="ＭＳ 明朝" w:eastAsia="ＭＳ 明朝" w:hAnsi="ＭＳ 明朝" w:hint="eastAsia"/>
        </w:rPr>
        <w:t>たとしても、その</w:t>
      </w:r>
      <w:r w:rsidR="00C22F01" w:rsidRPr="002D0185">
        <w:rPr>
          <w:rFonts w:ascii="ＭＳ 明朝" w:eastAsia="ＭＳ 明朝" w:hAnsi="ＭＳ 明朝" w:hint="eastAsia"/>
        </w:rPr>
        <w:t>すべてについて開示決定等を行うことが困難である場合又は開示決</w:t>
      </w:r>
      <w:r w:rsidRPr="002D0185">
        <w:rPr>
          <w:rFonts w:ascii="ＭＳ 明朝" w:eastAsia="ＭＳ 明朝" w:hAnsi="ＭＳ 明朝" w:hint="eastAsia"/>
        </w:rPr>
        <w:t>定等を行うとすれば担当室・課(所)</w:t>
      </w:r>
      <w:r w:rsidR="00C22F01" w:rsidRPr="002D0185">
        <w:rPr>
          <w:rFonts w:ascii="ＭＳ 明朝" w:eastAsia="ＭＳ 明朝" w:hAnsi="ＭＳ 明朝" w:hint="eastAsia"/>
        </w:rPr>
        <w:t>等の事務事業の遂行に著しい支障が生ずる場合を</w:t>
      </w:r>
      <w:r w:rsidRPr="002D0185">
        <w:rPr>
          <w:rFonts w:ascii="ＭＳ 明朝" w:eastAsia="ＭＳ 明朝" w:hAnsi="ＭＳ 明朝" w:hint="eastAsia"/>
        </w:rPr>
        <w:t>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「事務の遂行に著しい支障が生ずるおそれ」とは、請求に係る個人情報のすべてに</w:t>
      </w:r>
      <w:r w:rsidRPr="002D0185">
        <w:rPr>
          <w:rFonts w:ascii="ＭＳ 明朝" w:eastAsia="ＭＳ 明朝" w:hint="eastAsia"/>
        </w:rPr>
        <w:t xml:space="preserve">　　</w:t>
      </w:r>
      <w:r w:rsidRPr="002D0185">
        <w:rPr>
          <w:rFonts w:ascii="ＭＳ 明朝" w:eastAsia="ＭＳ 明朝" w:hAnsi="ＭＳ 明朝" w:hint="eastAsia"/>
        </w:rPr>
        <w:t>ついて開示決定等を行うことにより担当室・課(所)等の通常の事務が著しく停滞する　　おそれがあるものをいう。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「当該開示請求に係る個人情報のうちの相当の部分」とは、請求に係る個人情報の　　うち30日以内に実施機関が事務の執行に著しい支障を生じさせない範囲内で最大限努　　力して開示決定等を行うことが可能な部分をいう。　</w:t>
      </w:r>
    </w:p>
    <w:p w:rsidR="006D78A2"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⑷　残りの個人情報についての決定までの「相当の期間」とは、30日以内に開示決定等　　を行う「相当の部分」に係る個人情報の内容や量からして実施機関が最大限努力して開示決定等に要する合理的な期間である。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⑸　担当室・課(所)等は、本条第1項の規定により開示決定等の期限の特例を適用しようとするときは、個人情報の開示請求があってから15日以内にその理由及び残りの個人情報についての開示決定等をする期限を付記して「開示決定等の期限の特例通知書（施行規則様式第９号の２）」により請求者に通知しなければなら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⑹　請求者に対し本条第1項の規定による通知をした場合には、第19条第</w:t>
      </w:r>
      <w:r w:rsidR="00A93A44" w:rsidRPr="002D0185">
        <w:rPr>
          <w:rFonts w:ascii="ＭＳ 明朝" w:eastAsia="ＭＳ 明朝" w:hAnsi="ＭＳ 明朝" w:hint="eastAsia"/>
        </w:rPr>
        <w:t>２</w:t>
      </w:r>
      <w:r w:rsidRPr="002D0185">
        <w:rPr>
          <w:rFonts w:ascii="ＭＳ 明朝" w:eastAsia="ＭＳ 明朝" w:hAnsi="ＭＳ 明朝" w:hint="eastAsia"/>
        </w:rPr>
        <w:t>項の決定期間　　延長通知を行う必要はなく、「相当の部分」について30日以内に開示決定等を行えば　　よい。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請求者に対し本条第1項の規定による通知をした場合には、第19条第３項のみなし非開　示規定は適用されない。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第３項関係</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請求者は、担当室・課(所)等が「残りの個人情報についての開示決定等をする期限」　　までに実施機関が開</w:t>
      </w:r>
      <w:r w:rsidR="00784C62" w:rsidRPr="002D0185">
        <w:rPr>
          <w:rFonts w:ascii="ＭＳ 明朝" w:eastAsia="ＭＳ 明朝" w:hAnsi="ＭＳ 明朝" w:hint="eastAsia"/>
        </w:rPr>
        <w:t>示決定等をしないときは、残りの個人情報について非開示決定があ</w:t>
      </w:r>
      <w:r w:rsidRPr="002D0185">
        <w:rPr>
          <w:rFonts w:ascii="ＭＳ 明朝" w:eastAsia="ＭＳ 明朝" w:hAnsi="ＭＳ 明朝" w:hint="eastAsia"/>
        </w:rPr>
        <w:t>ったものとみなすことができる。</w:t>
      </w:r>
    </w:p>
    <w:p w:rsidR="00265CD5" w:rsidRPr="002D0185" w:rsidRDefault="00265CD5" w:rsidP="005059E6">
      <w:pPr>
        <w:spacing w:line="320" w:lineRule="exact"/>
        <w:rPr>
          <w:rFonts w:ascii="ＭＳ 明朝" w:eastAsia="ＭＳ 明朝"/>
        </w:rPr>
      </w:pPr>
    </w:p>
    <w:p w:rsidR="00265CD5" w:rsidRPr="002D0185" w:rsidRDefault="00265CD5" w:rsidP="005059E6">
      <w:pPr>
        <w:spacing w:line="320" w:lineRule="exact"/>
        <w:rPr>
          <w:rFonts w:ascii="ＭＳ ゴシック" w:eastAsia="ＭＳ ゴシック"/>
        </w:rPr>
      </w:pPr>
    </w:p>
    <w:p w:rsidR="00E27046" w:rsidRPr="002D0185" w:rsidRDefault="00E27046" w:rsidP="005059E6">
      <w:pPr>
        <w:spacing w:line="320" w:lineRule="exact"/>
        <w:rPr>
          <w:rFonts w:ascii="ＭＳ ゴシック" w:eastAsia="ＭＳ ゴシック"/>
        </w:rPr>
      </w:pPr>
      <w:r w:rsidRPr="002D0185">
        <w:rPr>
          <w:rFonts w:ascii="ＭＳ ゴシック" w:eastAsia="ＭＳ ゴシック"/>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第19条の３（開示請求に係る事案の移送）関係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65920" behindDoc="0" locked="0" layoutInCell="0" allowOverlap="1" wp14:anchorId="23FD08D0" wp14:editId="3D47EB27">
                <wp:simplePos x="0" y="0"/>
                <wp:positionH relativeFrom="column">
                  <wp:posOffset>322</wp:posOffset>
                </wp:positionH>
                <wp:positionV relativeFrom="paragraph">
                  <wp:posOffset>87876</wp:posOffset>
                </wp:positionV>
                <wp:extent cx="5708040" cy="2995684"/>
                <wp:effectExtent l="0" t="0" r="26035" b="14605"/>
                <wp:wrapNone/>
                <wp:docPr id="5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040" cy="29956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pPr>
                              <w:kinsoku w:val="0"/>
                              <w:wordWrap w:val="0"/>
                              <w:overflowPunct w:val="0"/>
                              <w:snapToGrid w:val="0"/>
                              <w:spacing w:line="170" w:lineRule="exact"/>
                              <w:rPr>
                                <w:color w:val="000000" w:themeColor="text1"/>
                              </w:rPr>
                            </w:pPr>
                          </w:p>
                          <w:p w:rsidR="008E46A9" w:rsidRPr="002748E2" w:rsidRDefault="008E46A9" w:rsidP="00CA0031">
                            <w:pPr>
                              <w:ind w:left="318" w:hangingChars="150" w:hanging="318"/>
                              <w:rPr>
                                <w:rFonts w:ascii="ＭＳ 明朝" w:eastAsia="ＭＳ 明朝" w:hAnsi="ＭＳ 明朝"/>
                                <w:color w:val="000000" w:themeColor="text1"/>
                              </w:rPr>
                            </w:pPr>
                            <w:r w:rsidRPr="002748E2">
                              <w:rPr>
                                <w:rFonts w:hint="eastAsia"/>
                                <w:color w:val="000000" w:themeColor="text1"/>
                                <w:spacing w:val="1"/>
                              </w:rPr>
                              <w:t xml:space="preserve"> </w:t>
                            </w:r>
                            <w:r w:rsidRPr="002748E2">
                              <w:rPr>
                                <w:rFonts w:ascii="ＭＳ 明朝" w:eastAsia="ＭＳ 明朝" w:hAnsi="ＭＳ 明朝" w:hint="eastAsia"/>
                                <w:color w:val="000000" w:themeColor="text1"/>
                              </w:rPr>
                              <w:t>第19条の３　実施機関は、開示請求に係る個人情報</w:t>
                            </w:r>
                            <w:r w:rsidRPr="00340058">
                              <w:rPr>
                                <w:rFonts w:ascii="ＭＳ 明朝" w:eastAsia="ＭＳ 明朝" w:hAnsi="ＭＳ 明朝" w:hint="eastAsia"/>
                                <w:color w:val="000000" w:themeColor="text1"/>
                              </w:rPr>
                              <w:t>（情報提供等の記録を除く。）</w:t>
                            </w:r>
                            <w:r w:rsidRPr="002748E2">
                              <w:rPr>
                                <w:rFonts w:ascii="ＭＳ 明朝" w:eastAsia="ＭＳ 明朝" w:hAnsi="ＭＳ 明朝" w:hint="eastAsia"/>
                                <w:color w:val="000000" w:themeColor="text1"/>
                              </w:rPr>
                              <w:t>が他の実施機関から提供されたものであるときは、当該開示請求の趣旨に反しない限りにおいて、当該他の実施機関と協議の上、当該他の実施機関に対し、事案を移送することができる。この場合においては、移送をした実施機関は、開示請求者に対し、事案を移送した旨を書面により通知しなければならない。</w:t>
                            </w:r>
                          </w:p>
                          <w:p w:rsidR="008E46A9" w:rsidRPr="002748E2" w:rsidRDefault="008E46A9" w:rsidP="00CA0031">
                            <w:pPr>
                              <w:ind w:left="321" w:hangingChars="150" w:hanging="321"/>
                              <w:rPr>
                                <w:rFonts w:ascii="ＭＳ 明朝" w:eastAsia="ＭＳ 明朝" w:hAnsi="ＭＳ 明朝"/>
                                <w:color w:val="000000" w:themeColor="text1"/>
                              </w:rPr>
                            </w:pPr>
                            <w:r w:rsidRPr="002748E2">
                              <w:rPr>
                                <w:rFonts w:ascii="ＭＳ 明朝" w:eastAsia="ＭＳ 明朝" w:hAnsi="ＭＳ 明朝" w:hint="eastAsia"/>
                                <w:color w:val="000000" w:themeColor="text1"/>
                              </w:rPr>
                              <w:t xml:space="preserve"> ２　前項の規定により事案が移送されたときは、移送を受けた実施機関において、当該事案に係る開示決定等をしなければならない。この場合において、移送をした実施機関が移送前にした行為は、移送を受けた実施機関がしたものとみなす。</w:t>
                            </w:r>
                          </w:p>
                          <w:p w:rsidR="008E46A9" w:rsidRPr="002748E2" w:rsidRDefault="008E46A9" w:rsidP="00CA0031">
                            <w:pPr>
                              <w:ind w:left="321" w:hangingChars="150" w:hanging="321"/>
                              <w:rPr>
                                <w:rFonts w:ascii="ＭＳ 明朝" w:eastAsia="ＭＳ 明朝" w:hAnsi="ＭＳ 明朝"/>
                                <w:color w:val="000000" w:themeColor="text1"/>
                              </w:rPr>
                            </w:pPr>
                            <w:r w:rsidRPr="002748E2">
                              <w:rPr>
                                <w:rFonts w:ascii="ＭＳ 明朝" w:eastAsia="ＭＳ 明朝" w:hAnsi="ＭＳ 明朝" w:hint="eastAsia"/>
                                <w:color w:val="000000" w:themeColor="text1"/>
                              </w:rPr>
                              <w:t xml:space="preserve"> ３　前項の場合において、移送を受けた実施機関が第18条第１項の決定(以下「開示決定」という。)をしたときは、当該実施機関は、開示の実施をしなければならない。この場合において、移送をした実施機関は、当該開示の実施に必要な協力をしなければならない。</w:t>
                            </w:r>
                          </w:p>
                          <w:p w:rsidR="008E46A9" w:rsidRPr="002748E2" w:rsidRDefault="008E46A9">
                            <w:pPr>
                              <w:kinsoku w:val="0"/>
                              <w:wordWrap w:val="0"/>
                              <w:overflowPunct w:val="0"/>
                              <w:snapToGrid w:val="0"/>
                              <w:spacing w:line="170" w:lineRule="exact"/>
                              <w:rPr>
                                <w:color w:val="000000" w:themeColor="text1"/>
                              </w:rPr>
                            </w:pPr>
                          </w:p>
                          <w:p w:rsidR="008E46A9" w:rsidRPr="002748E2" w:rsidRDefault="008E46A9">
                            <w:pPr>
                              <w:wordWrap w:val="0"/>
                              <w:snapToGrid w:val="0"/>
                              <w:spacing w:line="0" w:lineRule="atLeast"/>
                              <w:rPr>
                                <w:color w:val="000000" w:themeColor="text1"/>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D08D0" id="Text Box 155" o:spid="_x0000_s1049" type="#_x0000_t202" style="position:absolute;left:0;text-align:left;margin-left:.05pt;margin-top:6.9pt;width:449.45pt;height:235.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" o:allowincell="f" filled="f" fillcolor="black" strokeweight="1.5pt">
                <v:path arrowok="t"/>
                <v:textbox inset="0,0,2mm,0">
                  <w:txbxContent>
                    <w:p w:rsidR="008E46A9" w:rsidRPr="002748E2" w:rsidRDefault="008E46A9">
                      <w:pPr>
                        <w:kinsoku w:val="0"/>
                        <w:wordWrap w:val="0"/>
                        <w:overflowPunct w:val="0"/>
                        <w:snapToGrid w:val="0"/>
                        <w:spacing w:line="170" w:lineRule="exact"/>
                        <w:rPr>
                          <w:color w:val="000000" w:themeColor="text1"/>
                        </w:rPr>
                      </w:pPr>
                    </w:p>
                    <w:p w:rsidR="008E46A9" w:rsidRPr="002748E2" w:rsidRDefault="008E46A9" w:rsidP="00CA0031">
                      <w:pPr>
                        <w:ind w:left="318" w:hangingChars="150" w:hanging="318"/>
                        <w:rPr>
                          <w:rFonts w:ascii="ＭＳ 明朝" w:eastAsia="ＭＳ 明朝" w:hAnsi="ＭＳ 明朝"/>
                          <w:color w:val="000000" w:themeColor="text1"/>
                        </w:rPr>
                      </w:pPr>
                      <w:r w:rsidRPr="002748E2">
                        <w:rPr>
                          <w:rFonts w:hint="eastAsia"/>
                          <w:color w:val="000000" w:themeColor="text1"/>
                          <w:spacing w:val="1"/>
                        </w:rPr>
                        <w:t xml:space="preserve"> </w:t>
                      </w:r>
                      <w:r w:rsidRPr="002748E2">
                        <w:rPr>
                          <w:rFonts w:ascii="ＭＳ 明朝" w:eastAsia="ＭＳ 明朝" w:hAnsi="ＭＳ 明朝" w:hint="eastAsia"/>
                          <w:color w:val="000000" w:themeColor="text1"/>
                        </w:rPr>
                        <w:t>第19条の３　実施機関は、開示請求に係る個人情報</w:t>
                      </w:r>
                      <w:r w:rsidRPr="00340058">
                        <w:rPr>
                          <w:rFonts w:ascii="ＭＳ 明朝" w:eastAsia="ＭＳ 明朝" w:hAnsi="ＭＳ 明朝" w:hint="eastAsia"/>
                          <w:color w:val="000000" w:themeColor="text1"/>
                        </w:rPr>
                        <w:t>（情報提供等の記録を除く。）</w:t>
                      </w:r>
                      <w:r w:rsidRPr="002748E2">
                        <w:rPr>
                          <w:rFonts w:ascii="ＭＳ 明朝" w:eastAsia="ＭＳ 明朝" w:hAnsi="ＭＳ 明朝" w:hint="eastAsia"/>
                          <w:color w:val="000000" w:themeColor="text1"/>
                        </w:rPr>
                        <w:t>が他の実施機関から提供されたものであるときは、当該開示請求の趣旨に反しない限りにおいて、当該他の実施機関と協議の上、当該他の実施機関に対し、事案を移送することができる。この場合においては、移送をした実施機関は、開示請求者に対し、事案を移送した旨を書面により通知しなければならない。</w:t>
                      </w:r>
                    </w:p>
                    <w:p w:rsidR="008E46A9" w:rsidRPr="002748E2" w:rsidRDefault="008E46A9" w:rsidP="00CA0031">
                      <w:pPr>
                        <w:ind w:left="321" w:hangingChars="150" w:hanging="321"/>
                        <w:rPr>
                          <w:rFonts w:ascii="ＭＳ 明朝" w:eastAsia="ＭＳ 明朝" w:hAnsi="ＭＳ 明朝"/>
                          <w:color w:val="000000" w:themeColor="text1"/>
                        </w:rPr>
                      </w:pPr>
                      <w:r w:rsidRPr="002748E2">
                        <w:rPr>
                          <w:rFonts w:ascii="ＭＳ 明朝" w:eastAsia="ＭＳ 明朝" w:hAnsi="ＭＳ 明朝" w:hint="eastAsia"/>
                          <w:color w:val="000000" w:themeColor="text1"/>
                        </w:rPr>
                        <w:t xml:space="preserve"> ２　前項の規定により事案が移送されたときは、移送を受けた実施機関において、当該事案に係る開示決定等をしなければならない。この場合において、移送をした実施機関が移送前にした行為は、移送を受けた実施機関がしたものとみなす。</w:t>
                      </w:r>
                    </w:p>
                    <w:p w:rsidR="008E46A9" w:rsidRPr="002748E2" w:rsidRDefault="008E46A9" w:rsidP="00CA0031">
                      <w:pPr>
                        <w:ind w:left="321" w:hangingChars="150" w:hanging="321"/>
                        <w:rPr>
                          <w:rFonts w:ascii="ＭＳ 明朝" w:eastAsia="ＭＳ 明朝" w:hAnsi="ＭＳ 明朝"/>
                          <w:color w:val="000000" w:themeColor="text1"/>
                        </w:rPr>
                      </w:pPr>
                      <w:r w:rsidRPr="002748E2">
                        <w:rPr>
                          <w:rFonts w:ascii="ＭＳ 明朝" w:eastAsia="ＭＳ 明朝" w:hAnsi="ＭＳ 明朝" w:hint="eastAsia"/>
                          <w:color w:val="000000" w:themeColor="text1"/>
                        </w:rPr>
                        <w:t xml:space="preserve"> ３　前項の場合において、移送を受けた実施機関が第18条第１項の決定(以下「開示決定」という。)をしたときは、当該実施機関は、開示の実施をしなければならない。この場合において、移送をした実施機関は、当該開示の実施に必要な協力をしなければならない。</w:t>
                      </w:r>
                    </w:p>
                    <w:p w:rsidR="008E46A9" w:rsidRPr="002748E2" w:rsidRDefault="008E46A9">
                      <w:pPr>
                        <w:kinsoku w:val="0"/>
                        <w:wordWrap w:val="0"/>
                        <w:overflowPunct w:val="0"/>
                        <w:snapToGrid w:val="0"/>
                        <w:spacing w:line="170" w:lineRule="exact"/>
                        <w:rPr>
                          <w:color w:val="000000" w:themeColor="text1"/>
                        </w:rPr>
                      </w:pPr>
                    </w:p>
                    <w:p w:rsidR="008E46A9" w:rsidRPr="002748E2" w:rsidRDefault="008E46A9">
                      <w:pPr>
                        <w:wordWrap w:val="0"/>
                        <w:snapToGrid w:val="0"/>
                        <w:spacing w:line="0" w:lineRule="atLeast"/>
                        <w:rPr>
                          <w:color w:val="000000" w:themeColor="text1"/>
                        </w:rPr>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BD70EC" w:rsidRPr="002D0185" w:rsidRDefault="00BD70EC" w:rsidP="005059E6">
      <w:pPr>
        <w:snapToGrid w:val="0"/>
        <w:spacing w:line="320" w:lineRule="exact"/>
        <w:ind w:right="215"/>
      </w:pPr>
    </w:p>
    <w:p w:rsidR="00BD70EC" w:rsidRPr="002D0185" w:rsidRDefault="00BD70EC" w:rsidP="005059E6">
      <w:pPr>
        <w:snapToGrid w:val="0"/>
        <w:spacing w:line="320" w:lineRule="exact"/>
        <w:ind w:right="215"/>
      </w:pPr>
    </w:p>
    <w:p w:rsidR="00265CD5" w:rsidRPr="002D0185" w:rsidRDefault="00B969D1" w:rsidP="005059E6">
      <w:pPr>
        <w:overflowPunct w:val="0"/>
        <w:snapToGrid w:val="0"/>
        <w:spacing w:line="320" w:lineRule="exact"/>
        <w:ind w:right="430"/>
        <w:rPr>
          <w:rFonts w:asciiTheme="minorEastAsia" w:eastAsiaTheme="minorEastAsia" w:hAnsiTheme="minorEastAsia"/>
        </w:rPr>
      </w:pPr>
      <w:r w:rsidRPr="002D0185">
        <w:rPr>
          <w:rFonts w:asciiTheme="minorEastAsia" w:eastAsia="ＭＳ ゴシック" w:hAnsiTheme="minorEastAsia" w:hint="eastAsia"/>
        </w:rPr>
        <w:t>【趣旨】</w:t>
      </w:r>
    </w:p>
    <w:p w:rsidR="00265CD5" w:rsidRPr="002D0185" w:rsidRDefault="00265CD5" w:rsidP="005059E6">
      <w:pPr>
        <w:spacing w:line="320" w:lineRule="exact"/>
        <w:ind w:left="214" w:hangingChars="100" w:hanging="214"/>
        <w:rPr>
          <w:rFonts w:ascii="ＭＳ 明朝" w:eastAsia="ＭＳ 明朝"/>
        </w:rPr>
      </w:pPr>
      <w:r w:rsidRPr="002D0185">
        <w:rPr>
          <w:rFonts w:ascii="ＭＳ 明朝" w:eastAsia="ＭＳ 明朝" w:hint="eastAsia"/>
        </w:rPr>
        <w:t>１　本条は、ある実施機関に対してなされた個人情報</w:t>
      </w:r>
      <w:r w:rsidR="00812CDE" w:rsidRPr="002D0185">
        <w:rPr>
          <w:rFonts w:ascii="ＭＳ 明朝" w:eastAsia="ＭＳ 明朝" w:hint="eastAsia"/>
        </w:rPr>
        <w:t>（情報提供等の記録を除く。</w:t>
      </w:r>
      <w:r w:rsidR="008628A7" w:rsidRPr="002D0185">
        <w:rPr>
          <w:rFonts w:ascii="ＭＳ 明朝" w:eastAsia="ＭＳ 明朝" w:hint="eastAsia"/>
        </w:rPr>
        <w:t>以下趣旨</w:t>
      </w:r>
      <w:r w:rsidR="00922AC8" w:rsidRPr="002D0185">
        <w:rPr>
          <w:rFonts w:ascii="ＭＳ 明朝" w:eastAsia="ＭＳ 明朝" w:hint="eastAsia"/>
        </w:rPr>
        <w:t>及び解釈</w:t>
      </w:r>
      <w:r w:rsidR="008628A7" w:rsidRPr="002D0185">
        <w:rPr>
          <w:rFonts w:ascii="ＭＳ 明朝" w:eastAsia="ＭＳ 明朝" w:hint="eastAsia"/>
        </w:rPr>
        <w:t>において同じ。</w:t>
      </w:r>
      <w:r w:rsidR="00812CDE" w:rsidRPr="002D0185">
        <w:rPr>
          <w:rFonts w:ascii="ＭＳ 明朝" w:eastAsia="ＭＳ 明朝" w:hint="eastAsia"/>
        </w:rPr>
        <w:t>）</w:t>
      </w:r>
      <w:r w:rsidRPr="002D0185">
        <w:rPr>
          <w:rFonts w:ascii="ＭＳ 明朝" w:eastAsia="ＭＳ 明朝" w:hint="eastAsia"/>
        </w:rPr>
        <w:t>の開示請求の事案を他の実施機関に移送する場合について定めたものである。</w:t>
      </w:r>
    </w:p>
    <w:p w:rsidR="00265CD5" w:rsidRPr="002D0185" w:rsidRDefault="00265CD5" w:rsidP="005059E6">
      <w:pPr>
        <w:spacing w:line="320" w:lineRule="exact"/>
        <w:rPr>
          <w:rFonts w:ascii="ＭＳ 明朝" w:eastAsia="ＭＳ 明朝"/>
        </w:rPr>
      </w:pPr>
    </w:p>
    <w:p w:rsidR="00265CD5" w:rsidRPr="002D0185" w:rsidRDefault="00265CD5" w:rsidP="005059E6">
      <w:pPr>
        <w:spacing w:line="320" w:lineRule="exact"/>
        <w:ind w:left="214" w:hangingChars="100" w:hanging="214"/>
      </w:pPr>
      <w:r w:rsidRPr="002D0185">
        <w:rPr>
          <w:rFonts w:ascii="ＭＳ 明朝" w:eastAsia="ＭＳ 明朝" w:hint="eastAsia"/>
        </w:rPr>
        <w:t>２　個人情報の開示請求は、請求に係る情報の内容が記録された個人情報を現に保有する実施機関に対して行われ、個人情報の開示決定等についても、当該実施機関が行うことが原則である。しかしながら、開示請求に係る個人情報が他の実施機関により提供されたものであるときは、業務内容を熟知している機関に判断を委ねる方が、より迅速かつ適切に事案を処理し得る場合があり得る。こうした場合に、請求を受けた実施機関は、請求の趣旨に反しない限りにおいて、請求に係る個人情報を提供した実施機関と協議の上、事案を移送できることとしたのが、本条の趣旨である。</w:t>
      </w:r>
    </w:p>
    <w:p w:rsidR="00265CD5" w:rsidRPr="002D0185" w:rsidRDefault="00265CD5" w:rsidP="005059E6">
      <w:pPr>
        <w:spacing w:line="320" w:lineRule="exact"/>
      </w:pPr>
    </w:p>
    <w:p w:rsidR="00265CD5" w:rsidRPr="002D0185" w:rsidRDefault="00B969D1" w:rsidP="005059E6">
      <w:pPr>
        <w:spacing w:line="320" w:lineRule="exact"/>
        <w:rPr>
          <w:rFonts w:asciiTheme="minorEastAsia" w:eastAsiaTheme="minorEastAsia" w:hAnsiTheme="minorEastAsia"/>
        </w:rPr>
      </w:pPr>
      <w:r w:rsidRPr="002D0185">
        <w:rPr>
          <w:rFonts w:asciiTheme="minorEastAsia" w:eastAsia="ＭＳ ゴシック" w:hAnsiTheme="minorEastAsia" w:hint="eastAsia"/>
        </w:rPr>
        <w:t>【解釈】</w:t>
      </w:r>
    </w:p>
    <w:p w:rsidR="00265CD5" w:rsidRPr="002D0185" w:rsidRDefault="00265CD5" w:rsidP="005059E6">
      <w:pPr>
        <w:spacing w:line="320" w:lineRule="exact"/>
        <w:rPr>
          <w:rFonts w:ascii="ＭＳ 明朝" w:eastAsia="ＭＳ 明朝"/>
        </w:rPr>
      </w:pPr>
      <w:r w:rsidRPr="002D0185">
        <w:rPr>
          <w:rFonts w:ascii="ＭＳ 明朝" w:eastAsia="ＭＳ 明朝" w:hint="eastAsia"/>
        </w:rPr>
        <w:t>１　第１項関係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eastAsia="ＭＳ 明朝" w:hint="eastAsia"/>
        </w:rPr>
        <w:t xml:space="preserve">　⑴　</w:t>
      </w:r>
      <w:r w:rsidRPr="002D0185">
        <w:rPr>
          <w:rFonts w:ascii="ＭＳ 明朝" w:eastAsia="ＭＳ 明朝" w:hAnsi="ＭＳ 明朝" w:hint="eastAsia"/>
        </w:rPr>
        <w:t>「開示請求に係る個人情報</w:t>
      </w:r>
      <w:r w:rsidR="00046FCD" w:rsidRPr="002D0185">
        <w:rPr>
          <w:rFonts w:ascii="ＭＳ 明朝" w:eastAsia="ＭＳ 明朝" w:hint="eastAsia"/>
        </w:rPr>
        <w:t>（情報提供等の記録を除く。</w:t>
      </w:r>
      <w:r w:rsidR="00CD5955" w:rsidRPr="002D0185">
        <w:rPr>
          <w:rFonts w:ascii="ＭＳ 明朝" w:eastAsia="ＭＳ 明朝" w:hint="eastAsia"/>
        </w:rPr>
        <w:t>）</w:t>
      </w:r>
      <w:r w:rsidRPr="002D0185">
        <w:rPr>
          <w:rFonts w:ascii="ＭＳ 明朝" w:eastAsia="ＭＳ 明朝" w:hAnsi="ＭＳ 明朝" w:hint="eastAsia"/>
        </w:rPr>
        <w:t>が他の実施機関から提供されたものであるとき」とは、請求を受けた実施機関が請求に係る個人情報を保有しており、かつ、他の実施機関から当該個人情報を提供された場合のことである。したがって、請求を受けた実施機関が請求に係る個人情報を保有していない場合は、事案の移送の問題は生じず、個人情報不存在として処理することとなる。</w:t>
      </w:r>
    </w:p>
    <w:p w:rsidR="00AC1BDB" w:rsidRPr="002D0185" w:rsidRDefault="00265CD5" w:rsidP="005059E6">
      <w:pPr>
        <w:spacing w:line="320" w:lineRule="exact"/>
        <w:ind w:left="428" w:hangingChars="200" w:hanging="428"/>
        <w:rPr>
          <w:rFonts w:ascii="ＭＳ ゴシック" w:eastAsia="ＭＳ 明朝"/>
        </w:rPr>
      </w:pPr>
      <w:r w:rsidRPr="002D0185">
        <w:rPr>
          <w:rFonts w:eastAsia="ＭＳ 明朝" w:hint="eastAsia"/>
        </w:rPr>
        <w:t xml:space="preserve">　⑵　</w:t>
      </w:r>
      <w:r w:rsidRPr="002D0185">
        <w:rPr>
          <w:rFonts w:ascii="ＭＳ ゴシック" w:eastAsia="ＭＳ 明朝" w:hint="eastAsia"/>
        </w:rPr>
        <w:t>「</w:t>
      </w:r>
      <w:r w:rsidRPr="002D0185">
        <w:rPr>
          <w:rFonts w:ascii="ＭＳ 明朝" w:eastAsia="ＭＳ 明朝" w:hAnsi="ＭＳ 明朝" w:hint="eastAsia"/>
        </w:rPr>
        <w:t>当該開示請求の趣旨に反しない限りにおいて</w:t>
      </w:r>
      <w:r w:rsidRPr="002D0185">
        <w:rPr>
          <w:rFonts w:ascii="ＭＳ ゴシック" w:eastAsia="ＭＳ 明朝" w:hint="eastAsia"/>
        </w:rPr>
        <w:t>」とは、請求者が移送に反対する意　　思を明示していないことを言う。</w:t>
      </w:r>
    </w:p>
    <w:p w:rsidR="00265CD5" w:rsidRPr="002D0185" w:rsidRDefault="00265CD5"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事案の移送を行おうとする場合には、開示請求を受けた実施機関は、当該個人情報　　を提供した実施機関と協議しなければならない。</w:t>
      </w:r>
      <w:r w:rsidRPr="002D0185">
        <w:rPr>
          <w:rFonts w:ascii="ＭＳ 明朝" w:eastAsia="ＭＳ 明朝" w:hAnsi="ＭＳ 明朝" w:hint="eastAsia"/>
        </w:rPr>
        <w:tab/>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事案の移送は、実施機関相互の協議が整った場合に限り可能となるものであり、協　　議が整わない場合には、開示請求を受けた実施機関が、自らの判断と責任において開示決定等を行わなければならない。</w:t>
      </w:r>
      <w:r w:rsidRPr="002D0185">
        <w:rPr>
          <w:rFonts w:ascii="ＭＳ 明朝" w:eastAsia="ＭＳ 明朝" w:hAnsi="ＭＳ 明朝" w:hint="eastAsia"/>
        </w:rPr>
        <w:tab/>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ゴシック" w:hint="eastAsia"/>
        </w:rPr>
        <w:t xml:space="preserve">　</w:t>
      </w:r>
      <w:r w:rsidR="001002D2" w:rsidRPr="002D0185">
        <w:rPr>
          <w:rFonts w:ascii="ＭＳ 明朝" w:eastAsia="ＭＳ 明朝" w:hAnsi="ＭＳ 明朝" w:hint="eastAsia"/>
        </w:rPr>
        <w:t>⑶</w:t>
      </w:r>
      <w:r w:rsidRPr="002D0185">
        <w:rPr>
          <w:rFonts w:ascii="ＭＳ 明朝" w:eastAsia="ＭＳ 明朝" w:hAnsi="ＭＳ ゴシック" w:hint="eastAsia"/>
        </w:rPr>
        <w:t xml:space="preserve">　</w:t>
      </w:r>
      <w:r w:rsidRPr="002D0185">
        <w:rPr>
          <w:rFonts w:ascii="ＭＳ 明朝" w:eastAsia="ＭＳ 明朝" w:hAnsi="ＭＳ 明朝" w:hint="eastAsia"/>
        </w:rPr>
        <w:t>事案の移送に関する協議が整った場合、事案を移送することとした実施機関の担当　　室・課(所)等は、請求者に対し、「</w:t>
      </w:r>
      <w:r w:rsidRPr="002D0185">
        <w:rPr>
          <w:rFonts w:ascii="ＭＳ 明朝" w:eastAsia="ＭＳ 明朝" w:hint="eastAsia"/>
        </w:rPr>
        <w:t>開示請求事案移送通知書</w:t>
      </w:r>
      <w:r w:rsidRPr="002D0185">
        <w:rPr>
          <w:rFonts w:ascii="ＭＳ 明朝" w:eastAsia="ＭＳ 明朝" w:hAnsi="ＭＳ 明朝" w:hint="eastAsia"/>
        </w:rPr>
        <w:t>（施行規則様式</w:t>
      </w:r>
      <w:r w:rsidRPr="002D0185">
        <w:rPr>
          <w:rFonts w:ascii="ＭＳ 明朝" w:eastAsia="ＭＳ 明朝" w:hint="eastAsia"/>
        </w:rPr>
        <w:t>第９号の３</w:t>
      </w:r>
      <w:r w:rsidRPr="002D0185">
        <w:rPr>
          <w:rFonts w:ascii="ＭＳ 明朝" w:eastAsia="ＭＳ 明朝" w:hAnsi="ＭＳ 明朝" w:hint="eastAsia"/>
        </w:rPr>
        <w:t>）」によりその旨を通知しなければならない。また、事案の移送を受ける実施機関の担当室・課(所)等に対し、書面により通知するものとする。</w:t>
      </w:r>
    </w:p>
    <w:p w:rsidR="006C17B9" w:rsidRPr="00860970" w:rsidRDefault="001002D2"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⑷</w:t>
      </w:r>
      <w:r w:rsidR="002B257D" w:rsidRPr="002D0185">
        <w:rPr>
          <w:rFonts w:ascii="ＭＳ 明朝" w:eastAsia="ＭＳ 明朝" w:hAnsi="ＭＳ 明朝" w:hint="eastAsia"/>
        </w:rPr>
        <w:t xml:space="preserve">　</w:t>
      </w:r>
      <w:r w:rsidR="00860970" w:rsidRPr="00860970">
        <w:rPr>
          <w:rFonts w:asciiTheme="minorEastAsia" w:eastAsiaTheme="minorEastAsia" w:hAnsiTheme="minorEastAsia" w:hint="eastAsia"/>
        </w:rPr>
        <w:t>情報提供等の記録については、開示請求に係る事案の移送の適用除外としている。これは、番号法第</w:t>
      </w:r>
      <w:r w:rsidR="00860970" w:rsidRPr="00860970">
        <w:rPr>
          <w:rFonts w:asciiTheme="minorEastAsia" w:eastAsiaTheme="minorEastAsia" w:hAnsiTheme="minorEastAsia"/>
        </w:rPr>
        <w:t>31</w:t>
      </w:r>
      <w:r w:rsidR="00860970" w:rsidRPr="00860970">
        <w:rPr>
          <w:rFonts w:asciiTheme="minorEastAsia" w:eastAsiaTheme="minorEastAsia" w:hAnsiTheme="minorEastAsia" w:hint="eastAsia"/>
        </w:rPr>
        <w:t>条第１項による</w:t>
      </w:r>
      <w:r w:rsidR="00860970" w:rsidRPr="00860970">
        <w:rPr>
          <w:rFonts w:asciiTheme="minorEastAsia" w:eastAsiaTheme="minorEastAsia" w:hAnsiTheme="minorEastAsia" w:hint="eastAsia"/>
          <w:color w:val="000000" w:themeColor="text1"/>
        </w:rPr>
        <w:t>個人情報保護法</w:t>
      </w:r>
      <w:r w:rsidR="00860970" w:rsidRPr="00860970">
        <w:rPr>
          <w:rFonts w:asciiTheme="minorEastAsia" w:eastAsiaTheme="minorEastAsia" w:hAnsiTheme="minorEastAsia" w:hint="eastAsia"/>
        </w:rPr>
        <w:t>の読替規定において、事案の移送に関して適用除外としており、地方公共団体にあっては、同法第3</w:t>
      </w:r>
      <w:r w:rsidR="00860970" w:rsidRPr="00860970">
        <w:rPr>
          <w:rFonts w:asciiTheme="minorEastAsia" w:eastAsiaTheme="minorEastAsia" w:hAnsiTheme="minorEastAsia"/>
        </w:rPr>
        <w:t>2</w:t>
      </w:r>
      <w:r w:rsidR="00860970" w:rsidRPr="00860970">
        <w:rPr>
          <w:rFonts w:asciiTheme="minorEastAsia" w:eastAsiaTheme="minorEastAsia" w:hAnsiTheme="minorEastAsia" w:hint="eastAsia"/>
        </w:rPr>
        <w:t>条により</w:t>
      </w:r>
      <w:r w:rsidR="00860970" w:rsidRPr="00860970">
        <w:rPr>
          <w:rFonts w:asciiTheme="minorEastAsia" w:eastAsiaTheme="minorEastAsia" w:hAnsiTheme="minorEastAsia" w:hint="eastAsia"/>
          <w:color w:val="000000" w:themeColor="text1"/>
        </w:rPr>
        <w:t>個人情報保護法等</w:t>
      </w:r>
      <w:r w:rsidR="00860970" w:rsidRPr="00860970">
        <w:rPr>
          <w:rFonts w:asciiTheme="minorEastAsia" w:eastAsiaTheme="minorEastAsia" w:hAnsiTheme="minorEastAsia" w:hint="eastAsia"/>
        </w:rPr>
        <w:t>が講ずることとされている措置の趣旨を踏まえ必要な措置を講ずることとされていることから、これに合わせ、適用除外としたものである。</w:t>
      </w:r>
    </w:p>
    <w:p w:rsidR="002B257D" w:rsidRPr="002D0185" w:rsidRDefault="001D182D"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情報提供等の記録の適用除外については</w:t>
      </w:r>
      <w:r w:rsidR="00FD1909" w:rsidRPr="002D0185">
        <w:rPr>
          <w:rFonts w:ascii="ＭＳ 明朝" w:eastAsia="ＭＳ 明朝" w:hAnsi="ＭＳ 明朝" w:hint="eastAsia"/>
        </w:rPr>
        <w:t>、番号法逐条解説（内閣府大臣官房番号制度担当室）に</w:t>
      </w:r>
      <w:r w:rsidR="00EA7D97" w:rsidRPr="002D0185">
        <w:rPr>
          <w:rFonts w:ascii="ＭＳ 明朝" w:eastAsia="ＭＳ 明朝" w:hAnsi="ＭＳ 明朝" w:hint="eastAsia"/>
        </w:rPr>
        <w:t>おいて「</w:t>
      </w:r>
      <w:r w:rsidR="002B257D" w:rsidRPr="002D0185">
        <w:rPr>
          <w:rFonts w:ascii="ＭＳ 明朝" w:eastAsia="ＭＳ 明朝" w:hAnsi="ＭＳ 明朝" w:hint="eastAsia"/>
        </w:rPr>
        <w:t>情報提供等の記録に記録されるのは、法定された情報提供者及び情報照会者間で所定の事務のため所定の情報が授受された旨であり、情報提供等の記録に関する不開示情報についても、あらかじめ類型的に確定しているものと考えられ</w:t>
      </w:r>
      <w:r w:rsidR="003C3CC4" w:rsidRPr="002D0185">
        <w:rPr>
          <w:rFonts w:ascii="ＭＳ 明朝" w:eastAsia="ＭＳ 明朝" w:hAnsi="ＭＳ 明朝" w:hint="eastAsia"/>
        </w:rPr>
        <w:t>る。</w:t>
      </w:r>
      <w:r w:rsidR="002B257D" w:rsidRPr="002D0185">
        <w:rPr>
          <w:rFonts w:ascii="ＭＳ 明朝" w:eastAsia="ＭＳ 明朝" w:hAnsi="ＭＳ 明朝" w:hint="eastAsia"/>
        </w:rPr>
        <w:t>そのため、他の行政機関の長や独立行政法人等において開示決定等をすることにつき正当な理由があるときが想定されず、また移送にかかる規定を適用すれば、情報提供等の記録に対する即時の開示を期待している開示請求者の利益を著しく害するため</w:t>
      </w:r>
      <w:r w:rsidR="003C3CC4" w:rsidRPr="002D0185">
        <w:rPr>
          <w:rFonts w:ascii="ＭＳ 明朝" w:eastAsia="ＭＳ 明朝" w:hAnsi="ＭＳ 明朝" w:hint="eastAsia"/>
        </w:rPr>
        <w:t>」</w:t>
      </w:r>
      <w:r w:rsidR="002B257D" w:rsidRPr="002D0185">
        <w:rPr>
          <w:rFonts w:ascii="ＭＳ 明朝" w:eastAsia="ＭＳ 明朝" w:hAnsi="ＭＳ 明朝" w:hint="eastAsia"/>
        </w:rPr>
        <w:t>とされている</w:t>
      </w:r>
      <w:r w:rsidR="00FD1909" w:rsidRPr="002D0185">
        <w:rPr>
          <w:rFonts w:ascii="ＭＳ 明朝" w:eastAsia="ＭＳ 明朝" w:hAnsi="ＭＳ 明朝" w:hint="eastAsia"/>
        </w:rPr>
        <w:t>ところである</w:t>
      </w:r>
      <w:r w:rsidR="002B257D" w:rsidRPr="002D0185">
        <w:rPr>
          <w:rFonts w:ascii="ＭＳ 明朝" w:eastAsia="ＭＳ 明朝" w:hAnsi="ＭＳ 明朝" w:hint="eastAsia"/>
        </w:rPr>
        <w:t>。</w:t>
      </w:r>
    </w:p>
    <w:p w:rsidR="00265CD5" w:rsidRPr="002D0185" w:rsidRDefault="00265CD5" w:rsidP="005059E6">
      <w:pPr>
        <w:spacing w:line="320" w:lineRule="exact"/>
        <w:rPr>
          <w:rFonts w:ascii="ＭＳ ゴシック" w:eastAsia="ＭＳ 明朝"/>
        </w:rPr>
      </w:pPr>
    </w:p>
    <w:p w:rsidR="00265CD5" w:rsidRPr="002D0185" w:rsidRDefault="00265CD5" w:rsidP="005059E6">
      <w:pPr>
        <w:spacing w:line="320" w:lineRule="exact"/>
        <w:rPr>
          <w:rFonts w:ascii="ＭＳ ゴシック" w:eastAsia="ＭＳ 明朝"/>
        </w:rPr>
      </w:pPr>
      <w:r w:rsidRPr="002D0185">
        <w:rPr>
          <w:rFonts w:ascii="ＭＳ ゴシック" w:eastAsia="ＭＳ 明朝" w:hint="eastAsia"/>
        </w:rPr>
        <w:t>２　第２項関係</w:t>
      </w:r>
    </w:p>
    <w:p w:rsidR="00265CD5" w:rsidRPr="002D0185" w:rsidRDefault="00265CD5" w:rsidP="005059E6">
      <w:pPr>
        <w:pStyle w:val="a5"/>
        <w:wordWrap/>
        <w:spacing w:line="320" w:lineRule="exact"/>
        <w:ind w:left="214" w:right="-26" w:hangingChars="100" w:hanging="214"/>
        <w:rPr>
          <w:rFonts w:hAnsi="Century"/>
        </w:rPr>
      </w:pPr>
      <w:r w:rsidRPr="002D0185">
        <w:rPr>
          <w:rFonts w:hAnsi="Century" w:hint="eastAsia"/>
        </w:rPr>
        <w:t xml:space="preserve">　　事案の移送は、あくまで行政の内部的な措置であり、これを行うことによって、請求の権利が制限されたり、請求者に何らかの不利益が及ぶようなことがあってはならないことから、移送をした実施機関が移送前にした行為は、移送を受けた実施機関がしたものとみなされる。</w:t>
      </w:r>
    </w:p>
    <w:p w:rsidR="00265CD5" w:rsidRPr="002D0185" w:rsidRDefault="00265CD5" w:rsidP="005059E6">
      <w:pPr>
        <w:spacing w:line="320" w:lineRule="exact"/>
        <w:rPr>
          <w:rFonts w:ascii="ＭＳ ゴシック" w:eastAsia="ＭＳ 明朝"/>
        </w:rPr>
      </w:pPr>
    </w:p>
    <w:p w:rsidR="00265CD5" w:rsidRPr="002D0185" w:rsidRDefault="00265CD5" w:rsidP="005059E6">
      <w:pPr>
        <w:spacing w:line="320" w:lineRule="exact"/>
        <w:rPr>
          <w:rFonts w:ascii="ＭＳ ゴシック" w:eastAsia="ＭＳ 明朝"/>
        </w:rPr>
      </w:pPr>
      <w:r w:rsidRPr="002D0185">
        <w:rPr>
          <w:rFonts w:ascii="ＭＳ ゴシック" w:eastAsia="ＭＳ 明朝" w:hint="eastAsia"/>
        </w:rPr>
        <w:t>３　第３項関係</w:t>
      </w:r>
    </w:p>
    <w:p w:rsidR="00265CD5" w:rsidRPr="002D0185" w:rsidRDefault="00265CD5" w:rsidP="005059E6">
      <w:pPr>
        <w:pStyle w:val="a5"/>
        <w:wordWrap/>
        <w:spacing w:line="320" w:lineRule="exact"/>
        <w:ind w:left="214" w:right="-26" w:hangingChars="100" w:hanging="214"/>
        <w:rPr>
          <w:rFonts w:hAnsi="Century"/>
        </w:rPr>
      </w:pPr>
      <w:r w:rsidRPr="002D0185">
        <w:rPr>
          <w:rFonts w:hAnsi="Century" w:hint="eastAsia"/>
        </w:rPr>
        <w:t xml:space="preserve">　　事案が移送されたときは、移送を受けた実施機関において、請求に係る個人情報の開示決定等をしなければならない。開示請求に係る開示決定等の期限については、当初の開示請求があった日から起算する。</w:t>
      </w:r>
    </w:p>
    <w:p w:rsidR="00265CD5" w:rsidRPr="002D0185" w:rsidRDefault="00265CD5" w:rsidP="005059E6">
      <w:pPr>
        <w:pStyle w:val="a5"/>
        <w:tabs>
          <w:tab w:val="left" w:pos="9069"/>
        </w:tabs>
        <w:wordWrap/>
        <w:spacing w:line="320" w:lineRule="exact"/>
        <w:ind w:left="214" w:right="-26" w:hangingChars="100" w:hanging="214"/>
        <w:rPr>
          <w:rFonts w:hAnsi="Century"/>
        </w:rPr>
      </w:pPr>
      <w:r w:rsidRPr="002D0185">
        <w:rPr>
          <w:rFonts w:hAnsi="Century" w:hint="eastAsia"/>
        </w:rPr>
        <w:t xml:space="preserve">　　移送を受けた実施機関が開示決定等を行うに当たっては、移送をした実施機関は、開示の実施にあたって必要な協力をしなければならない。</w:t>
      </w:r>
    </w:p>
    <w:p w:rsidR="00265CD5" w:rsidRPr="002D0185" w:rsidRDefault="00265CD5" w:rsidP="005059E6">
      <w:pPr>
        <w:overflowPunct w:val="0"/>
        <w:snapToGrid w:val="0"/>
        <w:spacing w:line="320" w:lineRule="exact"/>
        <w:ind w:right="430"/>
        <w:rPr>
          <w:rFonts w:ascii="ＭＳ ゴシック" w:eastAsia="ＭＳ ゴシック"/>
        </w:rPr>
      </w:pPr>
    </w:p>
    <w:p w:rsidR="00E27046" w:rsidRPr="002D0185" w:rsidRDefault="00E27046" w:rsidP="005059E6">
      <w:pPr>
        <w:widowControl/>
        <w:autoSpaceDE/>
        <w:autoSpaceDN/>
        <w:spacing w:line="320" w:lineRule="exact"/>
        <w:jc w:val="left"/>
        <w:rPr>
          <w:rFonts w:ascii="ＭＳ ゴシック" w:eastAsia="ＭＳ ゴシック"/>
        </w:rPr>
      </w:pPr>
      <w:r w:rsidRPr="002D0185">
        <w:rPr>
          <w:rFonts w:ascii="ＭＳ ゴシック" w:eastAsia="ＭＳ ゴシック"/>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第20条（第三者に対する意見の提出の機会の付与等）関係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66944" behindDoc="0" locked="0" layoutInCell="0" allowOverlap="1" wp14:anchorId="031D964D" wp14:editId="211BBCCD">
                <wp:simplePos x="0" y="0"/>
                <wp:positionH relativeFrom="column">
                  <wp:posOffset>322</wp:posOffset>
                </wp:positionH>
                <wp:positionV relativeFrom="paragraph">
                  <wp:posOffset>108348</wp:posOffset>
                </wp:positionV>
                <wp:extent cx="5735116" cy="4435522"/>
                <wp:effectExtent l="0" t="0" r="18415" b="22225"/>
                <wp:wrapNone/>
                <wp:docPr id="5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443552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CA0031">
                            <w:pPr>
                              <w:ind w:left="318" w:hangingChars="150" w:hanging="318"/>
                              <w:rPr>
                                <w:rFonts w:ascii="ＭＳ 明朝" w:eastAsia="ＭＳ 明朝" w:hAnsi="ＭＳ 明朝"/>
                              </w:rPr>
                            </w:pPr>
                            <w:r>
                              <w:rPr>
                                <w:rFonts w:hint="eastAsia"/>
                                <w:spacing w:val="1"/>
                              </w:rPr>
                              <w:t xml:space="preserve"> </w:t>
                            </w:r>
                            <w:r>
                              <w:rPr>
                                <w:rFonts w:ascii="ＭＳ 明朝" w:eastAsia="ＭＳ 明朝" w:hAnsi="ＭＳ 明朝" w:hint="eastAsia"/>
                              </w:rPr>
                              <w:t>第20条　実施機関は、開示決定等をする場合において、当該開示決定等に係る個人情報に国、独立行政法人等、地方公共団体、地方独立行政法人及び開示請求者以外のもの(以下この条、第36条及び第37条において「第三者」という。)に関する情報が含まれているときは、あらかじめ当該第三者に対し、開示請求に係る個人情報が記録されている行政文書の表示その他実施機関の規則で定める事項を通知して、その意見を書面により提出する機会を与えることができる。ただし、次項の規定により、あらかじめ第三者に対し、その意見を書面により提出する機会を与えなければならない場合は、この限りでない。</w:t>
                            </w:r>
                          </w:p>
                          <w:p w:rsidR="008E46A9" w:rsidRDefault="008E46A9" w:rsidP="00CA0031">
                            <w:pPr>
                              <w:ind w:left="321" w:hangingChars="150" w:hanging="321"/>
                              <w:rPr>
                                <w:rFonts w:ascii="ＭＳ 明朝" w:eastAsia="ＭＳ 明朝" w:hAnsi="ＭＳ 明朝"/>
                              </w:rPr>
                            </w:pPr>
                            <w:r>
                              <w:rPr>
                                <w:rFonts w:ascii="ＭＳ 明朝" w:eastAsia="ＭＳ 明朝" w:hAnsi="ＭＳ 明朝" w:hint="eastAsia"/>
                              </w:rPr>
                              <w:t xml:space="preserve"> ２　実施機関は、開示決定をする場合において、例外開示情報に該当すると認められる第三者に関する情報が含まれている個人情報を開示しようとするときは、あらかじめ当該第三者に対し、開示請求に係る個人情報が記録されている行政文書の表示その他実施機関の規則で定める事項を書面により通知して、その意見を書面により提出する機会を与えなければならない。ただし、当該第三者の所在が判明しない場合は、この限りでない。</w:t>
                            </w:r>
                          </w:p>
                          <w:p w:rsidR="008E46A9" w:rsidRDefault="008E46A9" w:rsidP="00CA0031">
                            <w:pPr>
                              <w:ind w:left="321" w:hangingChars="150" w:hanging="321"/>
                              <w:rPr>
                                <w:rFonts w:ascii="ＭＳ 明朝" w:eastAsia="ＭＳ 明朝" w:hAnsi="ＭＳ 明朝"/>
                              </w:rPr>
                            </w:pPr>
                            <w:r>
                              <w:rPr>
                                <w:rFonts w:ascii="ＭＳ 明朝" w:eastAsia="ＭＳ 明朝" w:hAnsi="ＭＳ 明朝" w:hint="eastAsia"/>
                              </w:rPr>
                              <w:t xml:space="preserve"> ３　実施機関は、前２項の規定により意見を書面により提出する機会を与えられた第三者が当該機会に係る個人情報の開示に反対の意思を表示した書面(以下「反対意見書」という。)を提出した場合において、当該個人情報について開示決定をするときは、当該開示決定の日と開示を実施する日との間に少なくとも二週間を置かなければならない。この場合において、実施機関は、当該開示決定後直ちに、当該反対意見書を提出した第三者に対し、開示決定をした旨及びその理由並びに開示を実施する日を書面により通知しなければ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D964D" id="Text Box 156" o:spid="_x0000_s1050" type="#_x0000_t202" style="position:absolute;left:0;text-align:left;margin-left:.05pt;margin-top:8.55pt;width:451.6pt;height:34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" o:allowincell="f" filled="f" fillcolor="black" strokeweight="1.5pt">
                <v:path arrowok="t"/>
                <v:textbox inset="0,0,2mm,0">
                  <w:txbxContent>
                    <w:p w:rsidR="008E46A9" w:rsidRDefault="008E46A9" w:rsidP="00CA0031">
                      <w:pPr>
                        <w:ind w:left="318" w:hangingChars="150" w:hanging="318"/>
                        <w:rPr>
                          <w:rFonts w:ascii="ＭＳ 明朝" w:eastAsia="ＭＳ 明朝" w:hAnsi="ＭＳ 明朝"/>
                        </w:rPr>
                      </w:pPr>
                      <w:r>
                        <w:rPr>
                          <w:rFonts w:hint="eastAsia"/>
                          <w:spacing w:val="1"/>
                        </w:rPr>
                        <w:t xml:space="preserve"> </w:t>
                      </w:r>
                      <w:r>
                        <w:rPr>
                          <w:rFonts w:ascii="ＭＳ 明朝" w:eastAsia="ＭＳ 明朝" w:hAnsi="ＭＳ 明朝" w:hint="eastAsia"/>
                        </w:rPr>
                        <w:t>第20条　実施機関は、開示決定等をする場合において、当該開示決定等に係る個人情報に国、独立行政法人等、地方公共団体、地方独立行政法人及び開示請求者以外のもの(以下この条、第36条及び第37条において「第三者」という。)に関する情報が含まれているときは、あらかじめ当該第三者に対し、開示請求に係る個人情報が記録されている行政文書の表示その他実施機関の規則で定める事項を通知して、その意見を書面により提出する機会を与えることができる。ただし、次項の規定により、あらかじめ第三者に対し、その意見を書面により提出する機会を与えなければならない場合は、この限りでない。</w:t>
                      </w:r>
                    </w:p>
                    <w:p w:rsidR="008E46A9" w:rsidRDefault="008E46A9" w:rsidP="00CA0031">
                      <w:pPr>
                        <w:ind w:left="321" w:hangingChars="150" w:hanging="321"/>
                        <w:rPr>
                          <w:rFonts w:ascii="ＭＳ 明朝" w:eastAsia="ＭＳ 明朝" w:hAnsi="ＭＳ 明朝"/>
                        </w:rPr>
                      </w:pPr>
                      <w:r>
                        <w:rPr>
                          <w:rFonts w:ascii="ＭＳ 明朝" w:eastAsia="ＭＳ 明朝" w:hAnsi="ＭＳ 明朝" w:hint="eastAsia"/>
                        </w:rPr>
                        <w:t xml:space="preserve"> ２　実施機関は、開示決定をする場合において、例外開示情報に該当すると認められる第三者に関する情報が含まれている個人情報を開示しようとするときは、あらかじめ当該第三者に対し、開示請求に係る個人情報が記録されている行政文書の表示その他実施機関の規則で定める事項を書面により通知して、その意見を書面により提出する機会を与えなければならない。ただし、当該第三者の所在が判明しない場合は、この限りでない。</w:t>
                      </w:r>
                    </w:p>
                    <w:p w:rsidR="008E46A9" w:rsidRDefault="008E46A9" w:rsidP="00CA0031">
                      <w:pPr>
                        <w:ind w:left="321" w:hangingChars="150" w:hanging="321"/>
                        <w:rPr>
                          <w:rFonts w:ascii="ＭＳ 明朝" w:eastAsia="ＭＳ 明朝" w:hAnsi="ＭＳ 明朝"/>
                        </w:rPr>
                      </w:pPr>
                      <w:r>
                        <w:rPr>
                          <w:rFonts w:ascii="ＭＳ 明朝" w:eastAsia="ＭＳ 明朝" w:hAnsi="ＭＳ 明朝" w:hint="eastAsia"/>
                        </w:rPr>
                        <w:t xml:space="preserve"> ３　実施機関は、前２項の規定により意見を書面により提出する機会を与えられた第三者が当該機会に係る個人情報の開示に反対の意思を表示した書面(以下「反対意見書」という。)を提出した場合において、当該個人情報について開示決定をするときは、当該開示決定の日と開示を実施する日との間に少なくとも二週間を置かなければならない。この場合において、実施機関は、当該開示決定後直ちに、当該反対意見書を提出した第三者に対し、開示決定をした旨及びその理由並びに開示を実施する日を書面により通知しなければならない。</w:t>
                      </w: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BD70EC" w:rsidRPr="002D0185" w:rsidRDefault="00BD70EC" w:rsidP="005059E6">
      <w:pPr>
        <w:overflowPunct w:val="0"/>
        <w:snapToGrid w:val="0"/>
        <w:spacing w:line="320" w:lineRule="exact"/>
        <w:ind w:right="430"/>
      </w:pPr>
    </w:p>
    <w:p w:rsidR="00265CD5" w:rsidRPr="002D0185" w:rsidRDefault="00B969D1" w:rsidP="005059E6">
      <w:pPr>
        <w:spacing w:line="320" w:lineRule="exact"/>
        <w:rPr>
          <w:rFonts w:asciiTheme="minorEastAsia" w:eastAsiaTheme="minorEastAsia" w:hAnsiTheme="minorEastAsia"/>
        </w:rPr>
      </w:pPr>
      <w:r w:rsidRPr="002D0185">
        <w:rPr>
          <w:rFonts w:asciiTheme="minorEastAsia" w:eastAsia="ＭＳ ゴシック" w:hAnsiTheme="minorEastAsia" w:hint="eastAsia"/>
        </w:rPr>
        <w:t>【趣旨】</w:t>
      </w:r>
    </w:p>
    <w:p w:rsidR="00265CD5" w:rsidRPr="002D0185" w:rsidRDefault="00265CD5" w:rsidP="005059E6">
      <w:pPr>
        <w:spacing w:line="320" w:lineRule="exact"/>
        <w:ind w:left="214" w:hangingChars="100" w:hanging="214"/>
        <w:rPr>
          <w:rFonts w:asciiTheme="minorEastAsia" w:eastAsiaTheme="minorEastAsia" w:hAnsiTheme="minorEastAsia"/>
        </w:rPr>
      </w:pPr>
      <w:r w:rsidRPr="002D0185">
        <w:rPr>
          <w:rFonts w:asciiTheme="minorEastAsia" w:eastAsiaTheme="minorEastAsia" w:hAnsiTheme="minorEastAsia" w:hint="eastAsia"/>
        </w:rPr>
        <w:t>１　本条は、個人情報の開示請求に係る個人情報に国、地方公共団体等及び請求者以外の第</w:t>
      </w:r>
      <w:r w:rsidR="00012B23" w:rsidRPr="002D0185">
        <w:rPr>
          <w:rFonts w:asciiTheme="minorEastAsia" w:eastAsiaTheme="minorEastAsia" w:hAnsiTheme="minorEastAsia" w:hint="eastAsia"/>
        </w:rPr>
        <w:t>三者の</w:t>
      </w:r>
      <w:r w:rsidRPr="002D0185">
        <w:rPr>
          <w:rFonts w:asciiTheme="minorEastAsia" w:eastAsiaTheme="minorEastAsia" w:hAnsiTheme="minorEastAsia" w:hint="eastAsia"/>
        </w:rPr>
        <w:t>情報が記録されている場合の第三者保護のための手続を定めたものである。</w:t>
      </w:r>
    </w:p>
    <w:p w:rsidR="00265CD5" w:rsidRPr="002D0185" w:rsidRDefault="00265CD5" w:rsidP="005059E6">
      <w:pPr>
        <w:spacing w:line="320" w:lineRule="exact"/>
        <w:rPr>
          <w:rFonts w:asciiTheme="minorEastAsia" w:eastAsiaTheme="minorEastAsia" w:hAnsiTheme="minorEastAsia"/>
        </w:rPr>
      </w:pPr>
    </w:p>
    <w:p w:rsidR="00265CD5" w:rsidRPr="002D0185" w:rsidRDefault="00265CD5" w:rsidP="005059E6">
      <w:pPr>
        <w:spacing w:line="320" w:lineRule="exact"/>
        <w:ind w:left="214" w:hangingChars="100" w:hanging="214"/>
        <w:rPr>
          <w:rFonts w:asciiTheme="minorEastAsia" w:eastAsiaTheme="minorEastAsia" w:hAnsiTheme="minorEastAsia"/>
        </w:rPr>
      </w:pPr>
      <w:r w:rsidRPr="002D0185">
        <w:rPr>
          <w:rFonts w:asciiTheme="minorEastAsia" w:eastAsiaTheme="minorEastAsia" w:hAnsiTheme="minorEastAsia" w:hint="eastAsia"/>
        </w:rPr>
        <w:t>２　開示請求に係る個人情報に国、地方公共団体等及び請求者以外の第三者の情報が含まれている場合であっても、実施機関は、その情報が非開示情報に該当するか否かを適切に判断することによって、第三者の正当な権利利益の保護を図ることができる。しかしながら、第三者に関する情報の中には、一旦開示されると、当該第三者の権利利益を不当に侵害し、回復困難な損害を及ぼすおそれのあるものもあり、当該第三者にとって、事前手続として意見表明の機会をもつことは自己の権利利益の保護のために重要な意義を有する。また、第三者の権利利益を不当に侵害するような事態を実施機関のみにおいて常に全て予見できるとは限らず、当該第三者の意見を事前に聴取することを通じて、より的確な判断を行うことに資することとなる。このように、第三者の権利利益を保護し、及び開示決定等の適正を確保する観点から、第三者に対する意見書の提出の機会の付与等の手続について定めたのが、本条の趣旨である。</w:t>
      </w:r>
    </w:p>
    <w:p w:rsidR="00265CD5" w:rsidRPr="002D0185" w:rsidRDefault="00265CD5" w:rsidP="005059E6">
      <w:pPr>
        <w:spacing w:line="320" w:lineRule="exact"/>
        <w:rPr>
          <w:rFonts w:asciiTheme="minorEastAsia" w:eastAsiaTheme="minorEastAsia" w:hAnsiTheme="minorEastAsia"/>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Theme="minorEastAsia" w:eastAsiaTheme="minorEastAsia" w:hAnsiTheme="minorEastAsia" w:hint="eastAsia"/>
        </w:rPr>
        <w:t>３　本条第1項においては開示請求に係る個人情報に第三者に関する情報が記録されている場合の任意的な意見聴取の手続について規定し、第2項においては義務的な意見聴取の手続について規定している。また、第</w:t>
      </w:r>
      <w:r w:rsidR="000B6903" w:rsidRPr="002D0185">
        <w:rPr>
          <w:rFonts w:asciiTheme="minorEastAsia" w:eastAsiaTheme="minorEastAsia" w:hAnsiTheme="minorEastAsia" w:hint="eastAsia"/>
        </w:rPr>
        <w:t>３</w:t>
      </w:r>
      <w:r w:rsidRPr="002D0185">
        <w:rPr>
          <w:rFonts w:asciiTheme="minorEastAsia" w:eastAsiaTheme="minorEastAsia" w:hAnsiTheme="minorEastAsia" w:hint="eastAsia"/>
        </w:rPr>
        <w:t>項においては、第三者が反対意見書を提出した場合に</w:t>
      </w:r>
      <w:r w:rsidRPr="002D0185">
        <w:rPr>
          <w:rFonts w:ascii="ＭＳ 明朝" w:eastAsia="ＭＳ 明朝" w:hAnsi="ＭＳ 明朝" w:hint="eastAsia"/>
        </w:rPr>
        <w:t>実施機関が当該個人情報の開示の決定をしたときの第三者の争訟の機会の付与について規定している。</w:t>
      </w: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実施機関は、開示請求に係る個人情報に第三者に関する情報が含まれているときは、当該情報が、第13条各号又は第14条各項各号のいずれかに該当するかどうかが客観的に明らかであるときを除き、あらかじめ開示請求に係る個人情報が記録された行政文書の名称、開示請求があった日及び開示請求に係る個人情報に含まれる当該第三者に関する情報の内容を当該第三者に通知して意見書を提出する機会を与えたうえで、開示・非開示の判断を行うものとす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実施機関は、第三者に関する「例外開示情報」(人の生命、身体若しくは健康に対し危害を及ぼすおそれのある事業活動又は人の生活若しくは財産に対し重大な影響を及ぼす違法な若しくは著しく不当な事業活動に関する情報)に該当すると認められる情報が含まれる個人情報について、全部開示又は部分開示の決定をする場合には、あらかじめ施行規則に定める</w:t>
      </w:r>
      <w:bookmarkStart w:id="1" w:name="Ⅰ"/>
      <w:bookmarkEnd w:id="1"/>
      <w:r w:rsidRPr="002D0185">
        <w:rPr>
          <w:rFonts w:ascii="ＭＳ 明朝" w:eastAsia="ＭＳ 明朝" w:hAnsi="ＭＳ 明朝" w:hint="eastAsia"/>
        </w:rPr>
        <w:t>「第三者意見書提出機会通知書（施行規則様式第10号の２）により当該第三者に通知して、意見書を提出する機会を与えなければならない。(例外開示情報については、第14条第１項第１号の解説を参照)</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本条第２項に該当する場合でも、実施機関が第三者の所在を明らかにするための合理的な努力を行っても「当該第三者の所在が判明しない場合」には、本項の義務は免除される。</w:t>
      </w:r>
    </w:p>
    <w:p w:rsidR="00265CD5" w:rsidRPr="002D0185" w:rsidRDefault="00265CD5" w:rsidP="005059E6">
      <w:pPr>
        <w:spacing w:line="320" w:lineRule="exact"/>
        <w:ind w:leftChars="100" w:left="214" w:firstLineChars="100" w:firstLine="214"/>
        <w:rPr>
          <w:rFonts w:ascii="ＭＳ 明朝" w:eastAsia="ＭＳ 明朝" w:hAnsi="ＭＳ 明朝"/>
        </w:rPr>
      </w:pPr>
      <w:bookmarkStart w:id="2" w:name="Ⅱ"/>
      <w:bookmarkEnd w:id="2"/>
      <w:r w:rsidRPr="002D0185">
        <w:rPr>
          <w:rFonts w:ascii="ＭＳ 明朝" w:eastAsia="ＭＳ 明朝" w:hAnsi="ＭＳ 明朝" w:hint="eastAsia"/>
        </w:rPr>
        <w:t>なお、例外開示情報以外の個人情報についても、「第三者情報に関する取扱要領」に</w:t>
      </w:r>
      <w:r w:rsidRPr="002D0185">
        <w:rPr>
          <w:rFonts w:asciiTheme="minorEastAsia" w:eastAsiaTheme="minorEastAsia" w:hAnsiTheme="minorEastAsia" w:hint="eastAsia"/>
        </w:rPr>
        <w:t>より、例外事由に該当しない限り、「第三者意見書提出機会通知書（施行規則様式第</w:t>
      </w:r>
      <w:r w:rsidRPr="002D0185">
        <w:rPr>
          <w:rFonts w:ascii="ＭＳ 明朝" w:eastAsia="ＭＳ 明朝" w:hAnsi="ＭＳ 明朝" w:hint="eastAsia"/>
        </w:rPr>
        <w:t>10号）」により第三者に通知して、意見書を提出する機会を与えるものとする。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４　本条第１項又は第</w:t>
      </w:r>
      <w:r w:rsidR="000B6903" w:rsidRPr="002D0185">
        <w:rPr>
          <w:rFonts w:ascii="ＭＳ 明朝" w:eastAsia="ＭＳ 明朝" w:hAnsi="ＭＳ 明朝" w:hint="eastAsia"/>
        </w:rPr>
        <w:t>２</w:t>
      </w:r>
      <w:r w:rsidRPr="002D0185">
        <w:rPr>
          <w:rFonts w:ascii="ＭＳ 明朝" w:eastAsia="ＭＳ 明朝" w:hAnsi="ＭＳ 明朝" w:hint="eastAsia"/>
        </w:rPr>
        <w:t>項の規定による意見書提出の機会の付与は、行政手続上の事前の告知又は聴聞としての性格を持つものではない、また、意見書を提出する機会を与えられた第三者に開示・非開示についての同意権を与えたものではない。しかし、反対意見書が提出された場合においては、当該個人情報について開示決定(部分開示決定を含む、)をするときは、開示決定の日と開示を実施する日との間に少なくとも</w:t>
      </w:r>
      <w:r w:rsidR="000B6903" w:rsidRPr="002D0185">
        <w:rPr>
          <w:rFonts w:ascii="ＭＳ 明朝" w:eastAsia="ＭＳ 明朝" w:hAnsi="ＭＳ 明朝" w:hint="eastAsia"/>
        </w:rPr>
        <w:t>２</w:t>
      </w:r>
      <w:r w:rsidRPr="002D0185">
        <w:rPr>
          <w:rFonts w:ascii="ＭＳ 明朝" w:eastAsia="ＭＳ 明朝" w:hAnsi="ＭＳ 明朝" w:hint="eastAsia"/>
        </w:rPr>
        <w:t>週間を置かなければならない。また、この場合においては、開示決定後直ちに、反対意見書を提出した第三者に対し、開示決定をした旨及びその理由並びに開示を実施する日を施行規則に定める「第三者に関する情報が含まれている個人情報の開示決定に係る通知書（施行規則様式第11号）」により通知しなければならない。</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bookmarkStart w:id="3" w:name="Ⅲ"/>
      <w:bookmarkEnd w:id="3"/>
      <w:r w:rsidRPr="002D0185">
        <w:rPr>
          <w:rFonts w:ascii="ＭＳ 明朝" w:eastAsia="ＭＳ 明朝" w:hAnsi="ＭＳ 明朝" w:hint="eastAsia"/>
        </w:rPr>
        <w:t>なお、反対意見書が提出された場合以外の場合についても、本条第１項又は第</w:t>
      </w:r>
      <w:r w:rsidR="000B6903" w:rsidRPr="002D0185">
        <w:rPr>
          <w:rFonts w:ascii="ＭＳ 明朝" w:eastAsia="ＭＳ 明朝" w:hAnsi="ＭＳ 明朝" w:hint="eastAsia"/>
        </w:rPr>
        <w:t>２</w:t>
      </w:r>
      <w:r w:rsidRPr="002D0185">
        <w:rPr>
          <w:rFonts w:ascii="ＭＳ 明朝" w:eastAsia="ＭＳ 明朝" w:hAnsi="ＭＳ 明朝" w:hint="eastAsia"/>
        </w:rPr>
        <w:t>項により意見書提出の機会を付与した場合は、「第三者に関する情報が含まれている個人情報の開示決定に係る通知書（施行規則様式第11号の２）」により第三者に対して通知するものとする。</w:t>
      </w:r>
    </w:p>
    <w:p w:rsidR="00BA5DCE" w:rsidRPr="002D0185" w:rsidRDefault="00265CD5" w:rsidP="005059E6">
      <w:pPr>
        <w:spacing w:line="320" w:lineRule="exact"/>
        <w:rPr>
          <w:rFonts w:ascii="ＭＳ ゴシック" w:eastAsia="ＭＳ ゴシック" w:hAnsi="ＭＳ ゴシック"/>
        </w:rPr>
      </w:pPr>
      <w:r w:rsidRPr="002D0185">
        <w:rPr>
          <w:rFonts w:ascii="ＭＳ ゴシック" w:eastAsia="ＭＳ ゴシック" w:hAnsi="ＭＳ ゴシック" w:hint="eastAsia"/>
        </w:rPr>
        <w:t xml:space="preserve">　</w:t>
      </w:r>
      <w:r w:rsidR="00503D16" w:rsidRPr="002D0185">
        <w:rPr>
          <w:rFonts w:ascii="ＭＳ ゴシック" w:eastAsia="ＭＳ ゴシック" w:hAnsi="ＭＳ ゴシック" w:hint="eastAsia"/>
        </w:rPr>
        <w:t xml:space="preserve">　</w:t>
      </w:r>
    </w:p>
    <w:p w:rsidR="00503D16" w:rsidRPr="002D0185" w:rsidRDefault="00BA5DCE"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rPr>
        <w:br w:type="page"/>
      </w:r>
      <w:r w:rsidR="00503D16" w:rsidRPr="002D0185">
        <w:rPr>
          <w:rFonts w:ascii="ＭＳ ゴシック" w:eastAsia="ＭＳ ゴシック" w:hAnsi="ＭＳ ゴシック" w:hint="eastAsia"/>
        </w:rPr>
        <w:t>第21条（開示の実施）関係</w:t>
      </w:r>
    </w:p>
    <w:p w:rsidR="00503D16"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96640" behindDoc="0" locked="0" layoutInCell="0" allowOverlap="1" wp14:anchorId="2B8E3BC0" wp14:editId="0A96F2A5">
                <wp:simplePos x="0" y="0"/>
                <wp:positionH relativeFrom="column">
                  <wp:posOffset>13970</wp:posOffset>
                </wp:positionH>
                <wp:positionV relativeFrom="paragraph">
                  <wp:posOffset>127255</wp:posOffset>
                </wp:positionV>
                <wp:extent cx="5720486" cy="4228846"/>
                <wp:effectExtent l="0" t="0" r="13970" b="19685"/>
                <wp:wrapNone/>
                <wp:docPr id="5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0486" cy="422884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503D16">
                            <w:pPr>
                              <w:kinsoku w:val="0"/>
                              <w:wordWrap w:val="0"/>
                              <w:overflowPunct w:val="0"/>
                              <w:snapToGrid w:val="0"/>
                              <w:spacing w:line="170" w:lineRule="exact"/>
                            </w:pPr>
                          </w:p>
                          <w:p w:rsidR="008E46A9" w:rsidRDefault="008E46A9" w:rsidP="00503D16">
                            <w:pPr>
                              <w:kinsoku w:val="0"/>
                              <w:wordWrap w:val="0"/>
                              <w:overflowPunct w:val="0"/>
                              <w:snapToGrid w:val="0"/>
                              <w:spacing w:line="340" w:lineRule="exact"/>
                              <w:ind w:left="282" w:hangingChars="133" w:hanging="282"/>
                              <w:rPr>
                                <w:rFonts w:ascii="ＭＳ 明朝" w:eastAsia="ＭＳ 明朝" w:hAnsi="ＭＳ 明朝"/>
                              </w:rPr>
                            </w:pPr>
                            <w:r>
                              <w:rPr>
                                <w:rFonts w:hint="eastAsia"/>
                                <w:spacing w:val="1"/>
                              </w:rPr>
                              <w:t xml:space="preserve"> </w:t>
                            </w:r>
                            <w:r>
                              <w:rPr>
                                <w:rFonts w:ascii="ＭＳ 明朝" w:eastAsia="ＭＳ 明朝" w:hAnsi="ＭＳ 明朝" w:hint="eastAsia"/>
                              </w:rPr>
                              <w:t>第21条　実施機関は、開示決定をしたときは、速やかに、開示請求者に対し、当該開示決定に係る個人情報を開示しなければならない。</w:t>
                            </w:r>
                          </w:p>
                          <w:p w:rsidR="008E46A9" w:rsidRDefault="008E46A9" w:rsidP="00503D16">
                            <w:pPr>
                              <w:pStyle w:val="3"/>
                              <w:rPr>
                                <w:rFonts w:ascii="ＭＳ 明朝" w:eastAsia="ＭＳ 明朝" w:hAnsi="ＭＳ 明朝"/>
                              </w:rPr>
                            </w:pPr>
                            <w:r>
                              <w:rPr>
                                <w:rFonts w:ascii="ＭＳ 明朝" w:eastAsia="ＭＳ 明朝" w:hAnsi="ＭＳ 明朝" w:hint="eastAsia"/>
                              </w:rPr>
                              <w:t>２　前項の規定による個人情報の開示は、当該個人情報が記録されている行政文書が、文書、図画、写真又はスライドである場合にあっては当該個人情報に係る部分の閲覧又は写しの交付により、電磁的記録である場合にあってはこれらに準ずる方法としてその種別、情報化の進展状況等を勘案して実施機関の規則で定める方法により行う。</w:t>
                            </w:r>
                          </w:p>
                          <w:p w:rsidR="008E46A9" w:rsidRDefault="008E46A9" w:rsidP="00B53064">
                            <w:pPr>
                              <w:pStyle w:val="3"/>
                              <w:jc w:val="distribute"/>
                              <w:rPr>
                                <w:rFonts w:ascii="ＭＳ 明朝" w:eastAsia="ＭＳ 明朝" w:hAnsi="ＭＳ 明朝"/>
                              </w:rPr>
                            </w:pPr>
                            <w:r>
                              <w:rPr>
                                <w:rFonts w:ascii="ＭＳ 明朝" w:eastAsia="ＭＳ 明朝" w:hAnsi="ＭＳ 明朝" w:hint="eastAsia"/>
                              </w:rPr>
                              <w:t>３　前項の規定にかかわらず、実施機関は、個人情報が記録されている行政文書を開示することにより、当該行政文書が汚損され、又は破損されるおそれがあるとき、第15条の規定に基づき個人情報が記録されている行政文書を開示するときその他相当の理由があるときは、当該行政文書を複写した物を閲覧させ、若しくはその写しを交付し、又はこれらに準ずる方法として実施機関の規則で定める方法により開示することができる。</w:t>
                            </w:r>
                          </w:p>
                          <w:p w:rsidR="008E46A9" w:rsidRDefault="008E46A9" w:rsidP="00CE5349">
                            <w:pPr>
                              <w:kinsoku w:val="0"/>
                              <w:wordWrap w:val="0"/>
                              <w:overflowPunct w:val="0"/>
                              <w:snapToGrid w:val="0"/>
                              <w:spacing w:line="340" w:lineRule="exact"/>
                              <w:ind w:leftChars="45" w:left="282" w:hangingChars="87" w:hanging="186"/>
                              <w:rPr>
                                <w:rFonts w:ascii="ＭＳ 明朝" w:eastAsia="ＭＳ 明朝" w:hAnsi="ＭＳ 明朝"/>
                              </w:rPr>
                            </w:pPr>
                            <w:r>
                              <w:rPr>
                                <w:rFonts w:ascii="ＭＳ 明朝" w:eastAsia="ＭＳ 明朝" w:hAnsi="ＭＳ 明朝" w:hint="eastAsia"/>
                              </w:rPr>
                              <w:t>４　開示決定に基づき個人情報の開示を受ける者は、実施機関の規則で定めるところにより、当該開示決定をした実施機関に対し、その求める開示の実施の方法その他実施機関の規則で定める事項を申し出なければならない。</w:t>
                            </w:r>
                          </w:p>
                          <w:p w:rsidR="008E46A9" w:rsidRDefault="008E46A9" w:rsidP="00CE5349">
                            <w:pPr>
                              <w:kinsoku w:val="0"/>
                              <w:wordWrap w:val="0"/>
                              <w:overflowPunct w:val="0"/>
                              <w:snapToGrid w:val="0"/>
                              <w:spacing w:line="340" w:lineRule="exact"/>
                              <w:ind w:leftChars="45" w:left="282" w:hangingChars="87" w:hanging="186"/>
                              <w:rPr>
                                <w:rFonts w:ascii="ＭＳ 明朝" w:eastAsia="ＭＳ 明朝" w:hAnsi="ＭＳ 明朝"/>
                              </w:rPr>
                            </w:pPr>
                            <w:r>
                              <w:rPr>
                                <w:rFonts w:ascii="ＭＳ 明朝" w:eastAsia="ＭＳ 明朝" w:hAnsi="ＭＳ 明朝" w:hint="eastAsia"/>
                              </w:rPr>
                              <w:t>５　前項の規定による申出は、第18条第１項の規定による通知があった日から30日以内にしなければならない。ただし、当該期間内に当該申出をすることができないことにつき正当な理由があるときは、この限りでない。</w:t>
                            </w:r>
                          </w:p>
                          <w:p w:rsidR="008E46A9" w:rsidRPr="00B53064" w:rsidRDefault="008E46A9" w:rsidP="00B53064">
                            <w:pPr>
                              <w:kinsoku w:val="0"/>
                              <w:wordWrap w:val="0"/>
                              <w:overflowPunct w:val="0"/>
                              <w:snapToGrid w:val="0"/>
                              <w:spacing w:line="340" w:lineRule="exact"/>
                              <w:ind w:leftChars="45" w:left="282" w:hangingChars="87" w:hanging="186"/>
                              <w:rPr>
                                <w:rFonts w:ascii="ＭＳ 明朝" w:eastAsia="ＭＳ 明朝" w:hAnsi="ＭＳ 明朝"/>
                              </w:rPr>
                            </w:pPr>
                            <w:r>
                              <w:rPr>
                                <w:rFonts w:ascii="ＭＳ 明朝" w:eastAsia="ＭＳ 明朝" w:hAnsi="ＭＳ 明朝" w:hint="eastAsia"/>
                              </w:rPr>
                              <w:t>６　第17条第２項の規定は、個人情報の開示を受ける者について準用する。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E3BC0" id="Text Box 187" o:spid="_x0000_s1051" type="#_x0000_t202" style="position:absolute;left:0;text-align:left;margin-left:1.1pt;margin-top:10pt;width:450.45pt;height:33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" o:allowincell="f" filled="f" fillcolor="black" strokeweight="1.5pt">
                <v:path arrowok="t"/>
                <v:textbox inset="0,0,2mm,0">
                  <w:txbxContent>
                    <w:p w:rsidR="008E46A9" w:rsidRDefault="008E46A9" w:rsidP="00503D16">
                      <w:pPr>
                        <w:kinsoku w:val="0"/>
                        <w:wordWrap w:val="0"/>
                        <w:overflowPunct w:val="0"/>
                        <w:snapToGrid w:val="0"/>
                        <w:spacing w:line="170" w:lineRule="exact"/>
                      </w:pPr>
                    </w:p>
                    <w:p w:rsidR="008E46A9" w:rsidRDefault="008E46A9" w:rsidP="00503D16">
                      <w:pPr>
                        <w:kinsoku w:val="0"/>
                        <w:wordWrap w:val="0"/>
                        <w:overflowPunct w:val="0"/>
                        <w:snapToGrid w:val="0"/>
                        <w:spacing w:line="340" w:lineRule="exact"/>
                        <w:ind w:left="282" w:hangingChars="133" w:hanging="282"/>
                        <w:rPr>
                          <w:rFonts w:ascii="ＭＳ 明朝" w:eastAsia="ＭＳ 明朝" w:hAnsi="ＭＳ 明朝"/>
                        </w:rPr>
                      </w:pPr>
                      <w:r>
                        <w:rPr>
                          <w:rFonts w:hint="eastAsia"/>
                          <w:spacing w:val="1"/>
                        </w:rPr>
                        <w:t xml:space="preserve"> </w:t>
                      </w:r>
                      <w:r>
                        <w:rPr>
                          <w:rFonts w:ascii="ＭＳ 明朝" w:eastAsia="ＭＳ 明朝" w:hAnsi="ＭＳ 明朝" w:hint="eastAsia"/>
                        </w:rPr>
                        <w:t>第21条　実施機関は、開示決定をしたときは、速やかに、開示請求者に対し、当該開示決定に係る個人情報を開示しなければならない。</w:t>
                      </w:r>
                    </w:p>
                    <w:p w:rsidR="008E46A9" w:rsidRDefault="008E46A9" w:rsidP="00503D16">
                      <w:pPr>
                        <w:pStyle w:val="3"/>
                        <w:rPr>
                          <w:rFonts w:ascii="ＭＳ 明朝" w:eastAsia="ＭＳ 明朝" w:hAnsi="ＭＳ 明朝"/>
                        </w:rPr>
                      </w:pPr>
                      <w:r>
                        <w:rPr>
                          <w:rFonts w:ascii="ＭＳ 明朝" w:eastAsia="ＭＳ 明朝" w:hAnsi="ＭＳ 明朝" w:hint="eastAsia"/>
                        </w:rPr>
                        <w:t>２　前項の規定による個人情報の開示は、当該個人情報が記録されている行政文書が、文書、図画、写真又はスライドである場合にあっては当該個人情報に係る部分の閲覧又は写しの交付により、電磁的記録である場合にあってはこれらに準ずる方法としてその種別、情報化の進展状況等を勘案して実施機関の規則で定める方法により行う。</w:t>
                      </w:r>
                    </w:p>
                    <w:p w:rsidR="008E46A9" w:rsidRDefault="008E46A9" w:rsidP="00B53064">
                      <w:pPr>
                        <w:pStyle w:val="3"/>
                        <w:jc w:val="distribute"/>
                        <w:rPr>
                          <w:rFonts w:ascii="ＭＳ 明朝" w:eastAsia="ＭＳ 明朝" w:hAnsi="ＭＳ 明朝"/>
                        </w:rPr>
                      </w:pPr>
                      <w:r>
                        <w:rPr>
                          <w:rFonts w:ascii="ＭＳ 明朝" w:eastAsia="ＭＳ 明朝" w:hAnsi="ＭＳ 明朝" w:hint="eastAsia"/>
                        </w:rPr>
                        <w:t>３　前項の規定にかかわらず、実施機関は、個人情報が記録されている行政文書を開示することにより、当該行政文書が汚損され、又は破損されるおそれがあるとき、第15条の規定に基づき個人情報が記録されている行政文書を開示するときその他相当の理由があるときは、当該行政文書を複写した物を閲覧させ、若しくはその写しを交付し、又はこれらに準ずる方法として実施機関の規則で定める方法により開示することができる。</w:t>
                      </w:r>
                    </w:p>
                    <w:p w:rsidR="008E46A9" w:rsidRDefault="008E46A9" w:rsidP="00CE5349">
                      <w:pPr>
                        <w:kinsoku w:val="0"/>
                        <w:wordWrap w:val="0"/>
                        <w:overflowPunct w:val="0"/>
                        <w:snapToGrid w:val="0"/>
                        <w:spacing w:line="340" w:lineRule="exact"/>
                        <w:ind w:leftChars="45" w:left="282" w:hangingChars="87" w:hanging="186"/>
                        <w:rPr>
                          <w:rFonts w:ascii="ＭＳ 明朝" w:eastAsia="ＭＳ 明朝" w:hAnsi="ＭＳ 明朝"/>
                        </w:rPr>
                      </w:pPr>
                      <w:r>
                        <w:rPr>
                          <w:rFonts w:ascii="ＭＳ 明朝" w:eastAsia="ＭＳ 明朝" w:hAnsi="ＭＳ 明朝" w:hint="eastAsia"/>
                        </w:rPr>
                        <w:t>４　開示決定に基づき個人情報の開示を受ける者は、実施機関の規則で定めるところにより、当該開示決定をした実施機関に対し、その求める開示の実施の方法その他実施機関の規則で定める事項を申し出なければならない。</w:t>
                      </w:r>
                    </w:p>
                    <w:p w:rsidR="008E46A9" w:rsidRDefault="008E46A9" w:rsidP="00CE5349">
                      <w:pPr>
                        <w:kinsoku w:val="0"/>
                        <w:wordWrap w:val="0"/>
                        <w:overflowPunct w:val="0"/>
                        <w:snapToGrid w:val="0"/>
                        <w:spacing w:line="340" w:lineRule="exact"/>
                        <w:ind w:leftChars="45" w:left="282" w:hangingChars="87" w:hanging="186"/>
                        <w:rPr>
                          <w:rFonts w:ascii="ＭＳ 明朝" w:eastAsia="ＭＳ 明朝" w:hAnsi="ＭＳ 明朝"/>
                        </w:rPr>
                      </w:pPr>
                      <w:r>
                        <w:rPr>
                          <w:rFonts w:ascii="ＭＳ 明朝" w:eastAsia="ＭＳ 明朝" w:hAnsi="ＭＳ 明朝" w:hint="eastAsia"/>
                        </w:rPr>
                        <w:t>５　前項の規定による申出は、第18条第１項の規定による通知があった日から30日以内にしなければならない。ただし、当該期間内に当該申出をすることができないことにつき正当な理由があるときは、この限りでない。</w:t>
                      </w:r>
                    </w:p>
                    <w:p w:rsidR="008E46A9" w:rsidRPr="00B53064" w:rsidRDefault="008E46A9" w:rsidP="00B53064">
                      <w:pPr>
                        <w:kinsoku w:val="0"/>
                        <w:wordWrap w:val="0"/>
                        <w:overflowPunct w:val="0"/>
                        <w:snapToGrid w:val="0"/>
                        <w:spacing w:line="340" w:lineRule="exact"/>
                        <w:ind w:leftChars="45" w:left="282" w:hangingChars="87" w:hanging="186"/>
                        <w:rPr>
                          <w:rFonts w:ascii="ＭＳ 明朝" w:eastAsia="ＭＳ 明朝" w:hAnsi="ＭＳ 明朝"/>
                        </w:rPr>
                      </w:pPr>
                      <w:r>
                        <w:rPr>
                          <w:rFonts w:ascii="ＭＳ 明朝" w:eastAsia="ＭＳ 明朝" w:hAnsi="ＭＳ 明朝" w:hint="eastAsia"/>
                        </w:rPr>
                        <w:t>６　第17条第２項の規定は、個人情報の開示を受ける者について準用する。</w:t>
                      </w:r>
                    </w:p>
                  </w:txbxContent>
                </v:textbox>
              </v:shape>
            </w:pict>
          </mc:Fallback>
        </mc:AlternateContent>
      </w: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503D16" w:rsidRPr="002D0185" w:rsidRDefault="00503D16" w:rsidP="005059E6">
      <w:pPr>
        <w:snapToGrid w:val="0"/>
        <w:spacing w:line="320" w:lineRule="exact"/>
        <w:ind w:right="215"/>
      </w:pPr>
    </w:p>
    <w:p w:rsidR="00BD70EC" w:rsidRPr="002D0185" w:rsidRDefault="00BD70EC" w:rsidP="005059E6">
      <w:pPr>
        <w:snapToGrid w:val="0"/>
        <w:spacing w:line="320" w:lineRule="exact"/>
        <w:ind w:right="215"/>
      </w:pPr>
    </w:p>
    <w:p w:rsidR="00503D16" w:rsidRPr="002D0185" w:rsidRDefault="00B969D1" w:rsidP="005059E6">
      <w:pPr>
        <w:spacing w:line="320" w:lineRule="exact"/>
        <w:rPr>
          <w:rFonts w:asciiTheme="minorEastAsia" w:eastAsiaTheme="minorEastAsia" w:hAnsiTheme="minorEastAsia"/>
        </w:rPr>
      </w:pPr>
      <w:r w:rsidRPr="002D0185">
        <w:rPr>
          <w:rFonts w:asciiTheme="minorEastAsia" w:eastAsia="ＭＳ ゴシック" w:hAnsiTheme="minorEastAsia" w:hint="eastAsia"/>
        </w:rPr>
        <w:t>【趣旨】</w:t>
      </w:r>
    </w:p>
    <w:p w:rsidR="00503D16" w:rsidRPr="002D0185" w:rsidRDefault="00503D16" w:rsidP="005059E6">
      <w:pPr>
        <w:spacing w:line="320" w:lineRule="exact"/>
        <w:ind w:left="214" w:hangingChars="100" w:hanging="214"/>
        <w:rPr>
          <w:rFonts w:asciiTheme="minorEastAsia" w:eastAsiaTheme="minorEastAsia" w:hAnsiTheme="minorEastAsia"/>
        </w:rPr>
      </w:pPr>
      <w:r w:rsidRPr="002D0185">
        <w:rPr>
          <w:rFonts w:asciiTheme="minorEastAsia" w:eastAsiaTheme="minorEastAsia" w:hAnsiTheme="minorEastAsia" w:hint="eastAsia"/>
        </w:rPr>
        <w:t xml:space="preserve">　　本条は、第18条第</w:t>
      </w:r>
      <w:r w:rsidR="000B6903" w:rsidRPr="002D0185">
        <w:rPr>
          <w:rFonts w:asciiTheme="minorEastAsia" w:eastAsiaTheme="minorEastAsia" w:hAnsiTheme="minorEastAsia" w:hint="eastAsia"/>
        </w:rPr>
        <w:t>１</w:t>
      </w:r>
      <w:r w:rsidRPr="002D0185">
        <w:rPr>
          <w:rFonts w:asciiTheme="minorEastAsia" w:eastAsiaTheme="minorEastAsia" w:hAnsiTheme="minorEastAsia" w:hint="eastAsia"/>
        </w:rPr>
        <w:t>項の規定により個人情報を開示することの決定(部分開示の決定を含む。</w:t>
      </w:r>
      <w:r w:rsidR="00012B23" w:rsidRPr="002D0185">
        <w:rPr>
          <w:rFonts w:asciiTheme="minorEastAsia" w:eastAsiaTheme="minorEastAsia" w:hAnsiTheme="minorEastAsia"/>
        </w:rPr>
        <w:t>)</w:t>
      </w:r>
      <w:r w:rsidR="00012B23" w:rsidRPr="002D0185">
        <w:rPr>
          <w:rFonts w:asciiTheme="minorEastAsia" w:eastAsiaTheme="minorEastAsia" w:hAnsiTheme="minorEastAsia" w:hint="eastAsia"/>
        </w:rPr>
        <w:t xml:space="preserve"> をした場合における当該個人情報の開示の方法等について定めるものである</w:t>
      </w:r>
      <w:r w:rsidRPr="002D0185">
        <w:rPr>
          <w:rFonts w:asciiTheme="minorEastAsia" w:eastAsiaTheme="minorEastAsia" w:hAnsiTheme="minorEastAsia" w:hint="eastAsia"/>
        </w:rPr>
        <w:t>。</w:t>
      </w:r>
    </w:p>
    <w:p w:rsidR="00503D16" w:rsidRPr="002D0185" w:rsidRDefault="00503D16" w:rsidP="005059E6">
      <w:pPr>
        <w:spacing w:line="320" w:lineRule="exact"/>
        <w:rPr>
          <w:rFonts w:asciiTheme="minorEastAsia" w:eastAsiaTheme="minorEastAsia" w:hAnsiTheme="minorEastAsia"/>
        </w:rPr>
      </w:pPr>
    </w:p>
    <w:p w:rsidR="00503D16" w:rsidRPr="002D0185" w:rsidRDefault="00B969D1" w:rsidP="005059E6">
      <w:pPr>
        <w:spacing w:line="320" w:lineRule="exact"/>
        <w:rPr>
          <w:rFonts w:asciiTheme="minorEastAsia" w:eastAsiaTheme="minorEastAsia" w:hAnsiTheme="minorEastAsia"/>
        </w:rPr>
      </w:pPr>
      <w:r w:rsidRPr="002D0185">
        <w:rPr>
          <w:rFonts w:asciiTheme="minorEastAsia" w:eastAsia="ＭＳ ゴシック" w:hAnsiTheme="minorEastAsia" w:hint="eastAsia"/>
        </w:rPr>
        <w:t>【解釈】</w:t>
      </w:r>
    </w:p>
    <w:p w:rsidR="00503D16" w:rsidRPr="002D0185" w:rsidRDefault="00503D16"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１　第１項関係</w:t>
      </w:r>
      <w:r w:rsidR="00D017C8" w:rsidRPr="002D0185">
        <w:rPr>
          <w:rFonts w:asciiTheme="minorEastAsia" w:eastAsiaTheme="minorEastAsia" w:hAnsiTheme="minorEastAsia" w:hint="eastAsia"/>
        </w:rPr>
        <w:t>（</w:t>
      </w:r>
      <w:r w:rsidRPr="002D0185">
        <w:rPr>
          <w:rFonts w:asciiTheme="minorEastAsia" w:eastAsiaTheme="minorEastAsia" w:hAnsiTheme="minorEastAsia" w:hint="eastAsia"/>
        </w:rPr>
        <w:t>速やかな開示</w:t>
      </w:r>
      <w:r w:rsidR="00D017C8" w:rsidRPr="002D0185">
        <w:rPr>
          <w:rFonts w:asciiTheme="minorEastAsia" w:eastAsiaTheme="minorEastAsia" w:hAnsiTheme="minorEastAsia" w:hint="eastAsia"/>
        </w:rPr>
        <w:t>）</w:t>
      </w:r>
    </w:p>
    <w:p w:rsidR="00503D16" w:rsidRPr="002D0185" w:rsidRDefault="00503D16" w:rsidP="005059E6">
      <w:pPr>
        <w:spacing w:line="320" w:lineRule="exact"/>
        <w:ind w:left="214" w:hangingChars="100" w:hanging="214"/>
        <w:rPr>
          <w:rFonts w:asciiTheme="minorEastAsia" w:eastAsiaTheme="minorEastAsia" w:hAnsiTheme="minorEastAsia"/>
        </w:rPr>
      </w:pPr>
      <w:r w:rsidRPr="002D0185">
        <w:rPr>
          <w:rFonts w:asciiTheme="minorEastAsia" w:eastAsiaTheme="minorEastAsia" w:hAnsiTheme="minorEastAsia" w:hint="eastAsia"/>
        </w:rPr>
        <w:t xml:space="preserve">　　本項は、開示請求の対象となった個人情報の全部又は一部について開示することを決定したときは、速やかに当該決定に係る個人情報について開示しなければならない義務が実施機関にあることを明らかにしたものである。</w:t>
      </w:r>
    </w:p>
    <w:p w:rsidR="00503D16" w:rsidRPr="002D0185" w:rsidRDefault="00503D16" w:rsidP="005059E6">
      <w:pPr>
        <w:spacing w:line="320" w:lineRule="exact"/>
        <w:rPr>
          <w:rFonts w:asciiTheme="minorEastAsia" w:eastAsiaTheme="minorEastAsia" w:hAnsiTheme="minorEastAsia"/>
        </w:rPr>
      </w:pPr>
    </w:p>
    <w:p w:rsidR="00503D16" w:rsidRPr="002D0185" w:rsidRDefault="00503D16"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２　第２項関係</w:t>
      </w:r>
      <w:r w:rsidR="00D017C8" w:rsidRPr="002D0185">
        <w:rPr>
          <w:rFonts w:asciiTheme="minorEastAsia" w:eastAsiaTheme="minorEastAsia" w:hAnsiTheme="minorEastAsia" w:hint="eastAsia"/>
        </w:rPr>
        <w:t>（</w:t>
      </w:r>
      <w:r w:rsidRPr="002D0185">
        <w:rPr>
          <w:rFonts w:asciiTheme="minorEastAsia" w:eastAsiaTheme="minorEastAsia" w:hAnsiTheme="minorEastAsia" w:hint="eastAsia"/>
        </w:rPr>
        <w:t>開示の方法</w:t>
      </w:r>
      <w:r w:rsidR="00D017C8" w:rsidRPr="002D0185">
        <w:rPr>
          <w:rFonts w:asciiTheme="minorEastAsia" w:eastAsiaTheme="minorEastAsia" w:hAnsiTheme="minorEastAsia" w:hint="eastAsia"/>
        </w:rPr>
        <w:t>）</w:t>
      </w:r>
    </w:p>
    <w:p w:rsidR="00503D16" w:rsidRPr="002D0185" w:rsidRDefault="00503D16"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⑴　本項は、開示請求の対象となった個人情報の記録媒体ごとに開示の方法を定めたものである。</w:t>
      </w:r>
    </w:p>
    <w:p w:rsidR="00503D16" w:rsidRPr="002D0185" w:rsidRDefault="00503D16" w:rsidP="005059E6">
      <w:pPr>
        <w:spacing w:line="320" w:lineRule="exact"/>
        <w:ind w:leftChars="100" w:left="428" w:hangingChars="100" w:hanging="214"/>
        <w:rPr>
          <w:rFonts w:asciiTheme="minorEastAsia" w:eastAsiaTheme="minorEastAsia" w:hAnsiTheme="minorEastAsia"/>
        </w:rPr>
      </w:pPr>
      <w:r w:rsidRPr="002D0185">
        <w:rPr>
          <w:rFonts w:asciiTheme="minorEastAsia" w:eastAsiaTheme="minorEastAsia" w:hAnsiTheme="minorEastAsia" w:hint="eastAsia"/>
        </w:rPr>
        <w:t>⑵　個人情報の開示は、当該個人情報が記録されている行政文書が文書、図画、写真又はスライドにあっては、当該個人情報に係る部分の閲覧又は写しの交付により行う。</w:t>
      </w:r>
    </w:p>
    <w:p w:rsidR="00503D16" w:rsidRPr="002D0185" w:rsidRDefault="00503D16" w:rsidP="005059E6">
      <w:pPr>
        <w:spacing w:line="320" w:lineRule="exact"/>
        <w:ind w:left="428" w:hangingChars="200" w:hanging="428"/>
        <w:rPr>
          <w:rFonts w:asciiTheme="minorEastAsia" w:eastAsiaTheme="minorEastAsia" w:hAnsiTheme="minorEastAsia"/>
        </w:rPr>
      </w:pPr>
      <w:r w:rsidRPr="002D0185">
        <w:rPr>
          <w:rFonts w:asciiTheme="minorEastAsia" w:eastAsiaTheme="minorEastAsia" w:hAnsiTheme="minorEastAsia" w:hint="eastAsia"/>
        </w:rPr>
        <w:t xml:space="preserve">　</w:t>
      </w:r>
      <w:r w:rsidR="00012B23" w:rsidRPr="002D0185">
        <w:rPr>
          <w:rFonts w:asciiTheme="minorEastAsia" w:eastAsiaTheme="minorEastAsia" w:hAnsiTheme="minorEastAsia" w:hint="eastAsia"/>
        </w:rPr>
        <w:t xml:space="preserve">　　</w:t>
      </w:r>
      <w:r w:rsidRPr="002D0185">
        <w:rPr>
          <w:rFonts w:asciiTheme="minorEastAsia" w:eastAsiaTheme="minorEastAsia" w:hAnsiTheme="minorEastAsia" w:hint="eastAsia"/>
        </w:rPr>
        <w:t xml:space="preserve">文書、図画又は写真の写しの交付にあっては、施行規則で定める方法（別表１）により行うものとする。　</w:t>
      </w:r>
    </w:p>
    <w:p w:rsidR="00E26B10" w:rsidRPr="002D0185" w:rsidRDefault="00503D16" w:rsidP="005059E6">
      <w:pPr>
        <w:spacing w:line="320" w:lineRule="exact"/>
        <w:ind w:leftChars="200" w:left="428" w:firstLineChars="100" w:firstLine="214"/>
        <w:rPr>
          <w:rFonts w:asciiTheme="minorEastAsia" w:eastAsiaTheme="minorEastAsia" w:hAnsiTheme="minorEastAsia"/>
        </w:rPr>
      </w:pPr>
      <w:r w:rsidRPr="002D0185">
        <w:rPr>
          <w:rFonts w:asciiTheme="minorEastAsia" w:eastAsiaTheme="minorEastAsia" w:hAnsiTheme="minorEastAsia" w:hint="eastAsia"/>
        </w:rPr>
        <w:t>電磁的記録にあっては、閲覧又は写しの交付に準ずる方法として施行規則で定める方法（別表２、３参照）により行うものとする。</w:t>
      </w:r>
    </w:p>
    <w:p w:rsidR="00BD70EC" w:rsidRPr="002D0185" w:rsidRDefault="00970D4E" w:rsidP="005059E6">
      <w:pPr>
        <w:spacing w:line="320" w:lineRule="exact"/>
        <w:ind w:leftChars="200" w:left="428" w:firstLineChars="100" w:firstLine="214"/>
        <w:rPr>
          <w:rFonts w:asciiTheme="minorEastAsia" w:eastAsiaTheme="minorEastAsia" w:hAnsiTheme="minorEastAsia"/>
        </w:rPr>
      </w:pPr>
      <w:r w:rsidRPr="002D0185">
        <w:rPr>
          <w:rFonts w:asciiTheme="minorEastAsia" w:eastAsiaTheme="minorEastAsia" w:hAnsiTheme="minorEastAsia" w:hint="eastAsia"/>
        </w:rPr>
        <w:t>なお、公安委員会又は警察本部</w:t>
      </w:r>
      <w:r w:rsidR="00D54BB1" w:rsidRPr="002D0185">
        <w:rPr>
          <w:rFonts w:asciiTheme="minorEastAsia" w:eastAsiaTheme="minorEastAsia" w:hAnsiTheme="minorEastAsia" w:hint="eastAsia"/>
        </w:rPr>
        <w:t>長</w:t>
      </w:r>
      <w:r w:rsidRPr="002D0185">
        <w:rPr>
          <w:rFonts w:asciiTheme="minorEastAsia" w:eastAsiaTheme="minorEastAsia" w:hAnsiTheme="minorEastAsia" w:hint="eastAsia"/>
        </w:rPr>
        <w:t>が実施機関である場合は、公安委員会の施行規則によるものとする。</w:t>
      </w:r>
    </w:p>
    <w:p w:rsidR="00970D4E" w:rsidRPr="002D0185" w:rsidRDefault="00BD70EC" w:rsidP="00BD70EC">
      <w:pPr>
        <w:widowControl/>
        <w:autoSpaceDE/>
        <w:autoSpaceDN/>
        <w:spacing w:line="240" w:lineRule="auto"/>
        <w:jc w:val="left"/>
        <w:rPr>
          <w:rFonts w:asciiTheme="minorEastAsia" w:eastAsiaTheme="minorEastAsia" w:hAnsiTheme="minorEastAsia"/>
        </w:rPr>
      </w:pPr>
      <w:r w:rsidRPr="002D0185">
        <w:rPr>
          <w:rFonts w:asciiTheme="minorEastAsia" w:eastAsiaTheme="minorEastAsia" w:hAnsiTheme="minorEastAsia"/>
        </w:rPr>
        <w:br w:type="page"/>
      </w:r>
    </w:p>
    <w:p w:rsidR="006D76A1" w:rsidRPr="002D0185" w:rsidRDefault="00503D16" w:rsidP="005059E6">
      <w:pPr>
        <w:spacing w:line="320" w:lineRule="exact"/>
        <w:ind w:left="447" w:rightChars="203" w:right="434" w:hangingChars="209" w:hanging="447"/>
        <w:rPr>
          <w:rFonts w:asciiTheme="majorEastAsia" w:eastAsiaTheme="majorEastAsia" w:hAnsiTheme="majorEastAsia"/>
        </w:rPr>
      </w:pPr>
      <w:bookmarkStart w:id="4" w:name="Ⅵ"/>
      <w:bookmarkEnd w:id="4"/>
      <w:r w:rsidRPr="002D0185">
        <w:rPr>
          <w:rFonts w:asciiTheme="majorEastAsia" w:eastAsiaTheme="majorEastAsia" w:hAnsiTheme="majorEastAsia" w:hint="eastAsia"/>
        </w:rPr>
        <w:t>（別表１）文書、図画又は写真の写しの交付の方法（施行規則第10条第１項）</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6"/>
        <w:gridCol w:w="4153"/>
      </w:tblGrid>
      <w:tr w:rsidR="002D0185" w:rsidRPr="002D0185" w:rsidTr="002201C6">
        <w:trPr>
          <w:cantSplit/>
          <w:trHeight w:val="378"/>
        </w:trPr>
        <w:tc>
          <w:tcPr>
            <w:tcW w:w="4146" w:type="dxa"/>
            <w:vAlign w:val="center"/>
          </w:tcPr>
          <w:p w:rsidR="00503D16" w:rsidRPr="002D0185" w:rsidRDefault="00503D16" w:rsidP="005059E6">
            <w:pPr>
              <w:snapToGrid w:val="0"/>
              <w:spacing w:line="320" w:lineRule="exact"/>
              <w:ind w:rightChars="67" w:right="143"/>
              <w:jc w:val="center"/>
              <w:rPr>
                <w:rFonts w:ascii="ＭＳ 明朝" w:eastAsia="ＭＳ 明朝" w:hAnsi="ＭＳ 明朝"/>
                <w:spacing w:val="0"/>
              </w:rPr>
            </w:pPr>
            <w:r w:rsidRPr="002D0185">
              <w:rPr>
                <w:rFonts w:ascii="ＭＳ 明朝" w:eastAsia="ＭＳ 明朝" w:hAnsi="ＭＳ 明朝" w:hint="eastAsia"/>
                <w:spacing w:val="0"/>
              </w:rPr>
              <w:t>区　　　分</w:t>
            </w:r>
          </w:p>
        </w:tc>
        <w:tc>
          <w:tcPr>
            <w:tcW w:w="4153" w:type="dxa"/>
            <w:vAlign w:val="center"/>
          </w:tcPr>
          <w:p w:rsidR="00503D16" w:rsidRPr="002D0185" w:rsidRDefault="00503D16" w:rsidP="005059E6">
            <w:pPr>
              <w:snapToGrid w:val="0"/>
              <w:spacing w:line="320" w:lineRule="exact"/>
              <w:jc w:val="center"/>
              <w:rPr>
                <w:rFonts w:ascii="ＭＳ 明朝" w:eastAsia="ＭＳ 明朝" w:hAnsi="ＭＳ 明朝"/>
                <w:spacing w:val="0"/>
              </w:rPr>
            </w:pPr>
            <w:r w:rsidRPr="002D0185">
              <w:rPr>
                <w:rFonts w:ascii="ＭＳ 明朝" w:eastAsia="ＭＳ 明朝" w:hAnsi="ＭＳ 明朝" w:hint="eastAsia"/>
                <w:spacing w:val="0"/>
              </w:rPr>
              <w:t>開　示　方　法</w:t>
            </w:r>
          </w:p>
        </w:tc>
      </w:tr>
      <w:tr w:rsidR="002D0185" w:rsidRPr="002D0185" w:rsidTr="002201C6">
        <w:trPr>
          <w:cantSplit/>
          <w:trHeight w:val="372"/>
        </w:trPr>
        <w:tc>
          <w:tcPr>
            <w:tcW w:w="4146" w:type="dxa"/>
            <w:vMerge w:val="restart"/>
          </w:tcPr>
          <w:p w:rsidR="00503D16" w:rsidRPr="002D0185" w:rsidRDefault="00503D16" w:rsidP="005059E6">
            <w:pPr>
              <w:snapToGrid w:val="0"/>
              <w:spacing w:line="320" w:lineRule="exact"/>
              <w:ind w:rightChars="67" w:right="143"/>
              <w:rPr>
                <w:rFonts w:ascii="ＭＳ 明朝" w:eastAsia="ＭＳ 明朝" w:hAnsi="ＭＳ 明朝"/>
                <w:spacing w:val="0"/>
              </w:rPr>
            </w:pPr>
            <w:r w:rsidRPr="002D0185">
              <w:rPr>
                <w:rFonts w:ascii="ＭＳ 明朝" w:eastAsia="ＭＳ 明朝" w:hAnsi="ＭＳ 明朝" w:hint="eastAsia"/>
                <w:spacing w:val="0"/>
              </w:rPr>
              <w:t>１　用紙に複写したもの</w:t>
            </w:r>
          </w:p>
        </w:tc>
        <w:tc>
          <w:tcPr>
            <w:tcW w:w="4153" w:type="dxa"/>
          </w:tcPr>
          <w:p w:rsidR="00503D16" w:rsidRPr="002D0185" w:rsidRDefault="00503D16" w:rsidP="005059E6">
            <w:pPr>
              <w:snapToGrid w:val="0"/>
              <w:spacing w:line="320" w:lineRule="exact"/>
              <w:ind w:firstLineChars="100" w:firstLine="210"/>
              <w:rPr>
                <w:rFonts w:ascii="ＭＳ 明朝" w:eastAsia="ＭＳ 明朝" w:hAnsi="ＭＳ 明朝"/>
                <w:spacing w:val="0"/>
              </w:rPr>
            </w:pPr>
            <w:r w:rsidRPr="002D0185">
              <w:rPr>
                <w:rFonts w:ascii="ＭＳ 明朝" w:eastAsia="ＭＳ 明朝" w:hAnsi="ＭＳ 明朝" w:hint="eastAsia"/>
                <w:spacing w:val="0"/>
              </w:rPr>
              <w:t>Ａ三判以下の大きさの用紙に単色刷りで複写したものの交付</w:t>
            </w:r>
          </w:p>
          <w:p w:rsidR="00503D16" w:rsidRPr="002D0185" w:rsidRDefault="00503D16" w:rsidP="005059E6">
            <w:pPr>
              <w:snapToGrid w:val="0"/>
              <w:spacing w:line="320" w:lineRule="exact"/>
              <w:ind w:firstLineChars="100" w:firstLine="210"/>
              <w:rPr>
                <w:rFonts w:ascii="ＭＳ 明朝" w:eastAsia="ＭＳ 明朝" w:hAnsi="ＭＳ 明朝"/>
                <w:spacing w:val="0"/>
              </w:rPr>
            </w:pPr>
            <w:r w:rsidRPr="002D0185">
              <w:rPr>
                <w:rFonts w:ascii="ＭＳ 明朝" w:eastAsia="ＭＳ 明朝" w:hAnsi="ＭＳ 明朝" w:hint="eastAsia"/>
                <w:spacing w:val="0"/>
              </w:rPr>
              <w:t>（これにより難い場合は知事が別に定める方法）</w:t>
            </w:r>
          </w:p>
        </w:tc>
      </w:tr>
      <w:tr w:rsidR="002D0185" w:rsidRPr="002D0185" w:rsidTr="002201C6">
        <w:trPr>
          <w:cantSplit/>
          <w:trHeight w:val="372"/>
        </w:trPr>
        <w:tc>
          <w:tcPr>
            <w:tcW w:w="4146" w:type="dxa"/>
            <w:vMerge/>
          </w:tcPr>
          <w:p w:rsidR="00503D16" w:rsidRPr="002D0185" w:rsidRDefault="00503D16" w:rsidP="005059E6">
            <w:pPr>
              <w:snapToGrid w:val="0"/>
              <w:spacing w:line="320" w:lineRule="exact"/>
              <w:ind w:rightChars="67" w:right="143"/>
              <w:rPr>
                <w:rFonts w:ascii="ＭＳ 明朝" w:eastAsia="ＭＳ 明朝" w:hAnsi="ＭＳ 明朝"/>
                <w:spacing w:val="0"/>
              </w:rPr>
            </w:pPr>
          </w:p>
        </w:tc>
        <w:tc>
          <w:tcPr>
            <w:tcW w:w="4153" w:type="dxa"/>
          </w:tcPr>
          <w:p w:rsidR="00503D16" w:rsidRPr="002D0185" w:rsidRDefault="00503D16" w:rsidP="008B6D1C">
            <w:pPr>
              <w:snapToGrid w:val="0"/>
              <w:spacing w:line="320" w:lineRule="exact"/>
              <w:ind w:firstLineChars="100" w:firstLine="210"/>
              <w:rPr>
                <w:rFonts w:ascii="ＭＳ 明朝" w:eastAsia="ＭＳ 明朝" w:hAnsi="ＭＳ 明朝"/>
                <w:spacing w:val="0"/>
              </w:rPr>
            </w:pPr>
            <w:r w:rsidRPr="002D0185">
              <w:rPr>
                <w:rFonts w:ascii="ＭＳ 明朝" w:eastAsia="ＭＳ 明朝" w:hAnsi="ＭＳ 明朝" w:hint="eastAsia"/>
                <w:spacing w:val="0"/>
              </w:rPr>
              <w:t>Ａ三判以下の大きさの用紙に多色刷りで複写したものの交付</w:t>
            </w:r>
          </w:p>
          <w:p w:rsidR="00503D16" w:rsidRPr="002D0185" w:rsidRDefault="00503D16" w:rsidP="008B6D1C">
            <w:pPr>
              <w:snapToGrid w:val="0"/>
              <w:spacing w:line="320" w:lineRule="exact"/>
              <w:ind w:firstLineChars="100" w:firstLine="210"/>
              <w:rPr>
                <w:rFonts w:ascii="ＭＳ 明朝" w:eastAsia="ＭＳ 明朝" w:hAnsi="ＭＳ 明朝"/>
                <w:spacing w:val="0"/>
              </w:rPr>
            </w:pPr>
            <w:r w:rsidRPr="002D0185">
              <w:rPr>
                <w:rFonts w:ascii="ＭＳ 明朝" w:eastAsia="ＭＳ 明朝" w:hAnsi="ＭＳ 明朝" w:hint="eastAsia"/>
                <w:spacing w:val="0"/>
              </w:rPr>
              <w:t>（これにより難い場合は知事が別に定める方法）</w:t>
            </w:r>
          </w:p>
        </w:tc>
      </w:tr>
      <w:tr w:rsidR="00503D16" w:rsidRPr="002D0185" w:rsidTr="002201C6">
        <w:trPr>
          <w:cantSplit/>
          <w:trHeight w:val="1170"/>
        </w:trPr>
        <w:tc>
          <w:tcPr>
            <w:tcW w:w="4146" w:type="dxa"/>
          </w:tcPr>
          <w:p w:rsidR="00503D16" w:rsidRPr="002D0185" w:rsidRDefault="00503D16" w:rsidP="008B6D1C">
            <w:pPr>
              <w:rPr>
                <w:rFonts w:ascii="ＭＳ 明朝" w:eastAsia="ＭＳ 明朝" w:hAnsi="ＭＳ 明朝"/>
                <w:spacing w:val="0"/>
              </w:rPr>
            </w:pPr>
            <w:r w:rsidRPr="002D0185">
              <w:rPr>
                <w:rFonts w:ascii="ＭＳ 明朝" w:eastAsia="ＭＳ 明朝" w:hAnsi="ＭＳ 明朝" w:hint="eastAsia"/>
                <w:spacing w:val="0"/>
              </w:rPr>
              <w:t>２　スキャナーで読み取り、媒体に複写したもの</w:t>
            </w:r>
          </w:p>
          <w:p w:rsidR="00503D16" w:rsidRPr="002D0185" w:rsidRDefault="00503D16" w:rsidP="008B6D1C">
            <w:pPr>
              <w:rPr>
                <w:rFonts w:ascii="ＭＳ 明朝" w:eastAsia="ＭＳ 明朝" w:hAnsi="ＭＳ 明朝"/>
                <w:spacing w:val="0"/>
              </w:rPr>
            </w:pPr>
          </w:p>
        </w:tc>
        <w:tc>
          <w:tcPr>
            <w:tcW w:w="4153" w:type="dxa"/>
          </w:tcPr>
          <w:p w:rsidR="00503D16" w:rsidRPr="002D0185" w:rsidRDefault="00503D16" w:rsidP="008B6D1C">
            <w:pPr>
              <w:spacing w:line="320" w:lineRule="exact"/>
              <w:ind w:firstLineChars="100" w:firstLine="250"/>
              <w:rPr>
                <w:rFonts w:ascii="ＭＳ 明朝" w:eastAsia="ＭＳ 明朝" w:hAnsi="ＭＳ 明朝"/>
                <w:spacing w:val="20"/>
              </w:rPr>
            </w:pPr>
            <w:r w:rsidRPr="002D0185">
              <w:rPr>
                <w:rFonts w:ascii="ＭＳ 明朝" w:eastAsia="ＭＳ 明朝" w:hAnsi="ＭＳ 明朝" w:hint="eastAsia"/>
                <w:spacing w:val="20"/>
              </w:rPr>
              <w:t>光ディスク（ＣＤ－Ｒ (記憶容量</w:t>
            </w:r>
            <w:r w:rsidR="008B6D1C" w:rsidRPr="002D0185">
              <w:rPr>
                <w:rFonts w:ascii="ＭＳ 明朝" w:eastAsia="ＭＳ 明朝" w:hAnsi="ＭＳ 明朝" w:hint="eastAsia"/>
                <w:spacing w:val="20"/>
              </w:rPr>
              <w:t>700</w:t>
            </w:r>
            <w:r w:rsidRPr="002D0185">
              <w:rPr>
                <w:rFonts w:ascii="ＭＳ 明朝" w:eastAsia="ＭＳ 明朝" w:hAnsi="ＭＳ 明朝" w:hint="eastAsia"/>
                <w:spacing w:val="20"/>
              </w:rPr>
              <w:t>ＭＢ)又はＤＶＤ—Ｒ（記憶容量4.7ＧＢ））に複写したもの</w:t>
            </w:r>
            <w:r w:rsidR="008B6D1C" w:rsidRPr="002D0185">
              <w:rPr>
                <w:rFonts w:ascii="ＭＳ 明朝" w:eastAsia="ＭＳ 明朝" w:hAnsi="ＭＳ 明朝" w:hint="eastAsia"/>
                <w:spacing w:val="20"/>
              </w:rPr>
              <w:t>の交付</w:t>
            </w:r>
          </w:p>
        </w:tc>
      </w:tr>
    </w:tbl>
    <w:p w:rsidR="00503D16" w:rsidRPr="002D0185" w:rsidRDefault="00503D16" w:rsidP="005059E6">
      <w:pPr>
        <w:spacing w:line="320" w:lineRule="exact"/>
        <w:ind w:left="447" w:rightChars="203" w:right="434" w:hangingChars="209" w:hanging="447"/>
        <w:rPr>
          <w:rFonts w:ascii="ＭＳ 明朝" w:eastAsia="ＭＳ 明朝" w:hAnsi="ＭＳ 明朝"/>
        </w:rPr>
      </w:pPr>
    </w:p>
    <w:p w:rsidR="006D76A1" w:rsidRPr="002D0185" w:rsidRDefault="00503D16" w:rsidP="005059E6">
      <w:pPr>
        <w:spacing w:line="320" w:lineRule="exact"/>
        <w:ind w:left="447" w:rightChars="203" w:right="434" w:hangingChars="209" w:hanging="447"/>
        <w:rPr>
          <w:rFonts w:asciiTheme="majorEastAsia" w:eastAsiaTheme="majorEastAsia" w:hAnsiTheme="majorEastAsia"/>
        </w:rPr>
      </w:pPr>
      <w:bookmarkStart w:id="5" w:name="Ⅶ"/>
      <w:bookmarkEnd w:id="5"/>
      <w:r w:rsidRPr="002D0185">
        <w:rPr>
          <w:rFonts w:asciiTheme="majorEastAsia" w:eastAsiaTheme="majorEastAsia" w:hAnsiTheme="majorEastAsia" w:hint="eastAsia"/>
        </w:rPr>
        <w:t>（別表２）閲覧に準ずる方法（施行規則第10条第２項）</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9"/>
        <w:gridCol w:w="4150"/>
      </w:tblGrid>
      <w:tr w:rsidR="002D0185" w:rsidRPr="002D0185" w:rsidTr="002201C6">
        <w:trPr>
          <w:cantSplit/>
          <w:trHeight w:val="378"/>
        </w:trPr>
        <w:tc>
          <w:tcPr>
            <w:tcW w:w="4149" w:type="dxa"/>
            <w:vAlign w:val="center"/>
          </w:tcPr>
          <w:p w:rsidR="00503D16" w:rsidRPr="002D0185" w:rsidRDefault="00503D16" w:rsidP="005059E6">
            <w:pPr>
              <w:snapToGrid w:val="0"/>
              <w:spacing w:line="320" w:lineRule="exact"/>
              <w:ind w:rightChars="67" w:right="143"/>
              <w:jc w:val="center"/>
              <w:rPr>
                <w:rFonts w:ascii="ＭＳ 明朝" w:eastAsia="ＭＳ 明朝" w:hAnsi="ＭＳ 明朝"/>
                <w:spacing w:val="0"/>
              </w:rPr>
            </w:pPr>
            <w:r w:rsidRPr="002D0185">
              <w:rPr>
                <w:rFonts w:ascii="ＭＳ 明朝" w:eastAsia="ＭＳ 明朝" w:hAnsi="ＭＳ 明朝" w:hint="eastAsia"/>
                <w:spacing w:val="0"/>
              </w:rPr>
              <w:t>区　　　分</w:t>
            </w:r>
          </w:p>
        </w:tc>
        <w:tc>
          <w:tcPr>
            <w:tcW w:w="4150" w:type="dxa"/>
            <w:vAlign w:val="center"/>
          </w:tcPr>
          <w:p w:rsidR="00503D16" w:rsidRPr="002D0185" w:rsidRDefault="00503D16" w:rsidP="005059E6">
            <w:pPr>
              <w:snapToGrid w:val="0"/>
              <w:spacing w:line="320" w:lineRule="exact"/>
              <w:jc w:val="center"/>
              <w:rPr>
                <w:rFonts w:ascii="ＭＳ 明朝" w:eastAsia="ＭＳ 明朝" w:hAnsi="ＭＳ 明朝"/>
                <w:spacing w:val="0"/>
              </w:rPr>
            </w:pPr>
            <w:r w:rsidRPr="002D0185">
              <w:rPr>
                <w:rFonts w:ascii="ＭＳ 明朝" w:eastAsia="ＭＳ 明朝" w:hAnsi="ＭＳ 明朝" w:hint="eastAsia"/>
                <w:spacing w:val="0"/>
              </w:rPr>
              <w:t>開　示　方　法</w:t>
            </w:r>
          </w:p>
        </w:tc>
      </w:tr>
      <w:tr w:rsidR="002D0185" w:rsidRPr="002D0185" w:rsidTr="002201C6">
        <w:trPr>
          <w:cantSplit/>
          <w:trHeight w:val="372"/>
        </w:trPr>
        <w:tc>
          <w:tcPr>
            <w:tcW w:w="4149" w:type="dxa"/>
          </w:tcPr>
          <w:p w:rsidR="00503D16" w:rsidRPr="002D0185" w:rsidRDefault="00503D16" w:rsidP="005059E6">
            <w:pPr>
              <w:snapToGrid w:val="0"/>
              <w:spacing w:line="320" w:lineRule="exact"/>
              <w:ind w:rightChars="67" w:right="143"/>
              <w:rPr>
                <w:rFonts w:ascii="ＭＳ 明朝" w:eastAsia="ＭＳ 明朝" w:hAnsi="ＭＳ 明朝"/>
                <w:spacing w:val="0"/>
              </w:rPr>
            </w:pPr>
            <w:r w:rsidRPr="002D0185">
              <w:rPr>
                <w:rFonts w:ascii="ＭＳ 明朝" w:eastAsia="ＭＳ 明朝" w:hAnsi="ＭＳ 明朝" w:hint="eastAsia"/>
                <w:spacing w:val="0"/>
              </w:rPr>
              <w:t>１　録音テープ又は録音ディスク</w:t>
            </w:r>
          </w:p>
        </w:tc>
        <w:tc>
          <w:tcPr>
            <w:tcW w:w="4150" w:type="dxa"/>
          </w:tcPr>
          <w:p w:rsidR="00503D16" w:rsidRPr="002D0185" w:rsidRDefault="00503D16" w:rsidP="005059E6">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専用機器により再生したものの聴取</w:t>
            </w:r>
          </w:p>
        </w:tc>
      </w:tr>
      <w:tr w:rsidR="002D0185" w:rsidRPr="002D0185" w:rsidTr="002201C6">
        <w:trPr>
          <w:cantSplit/>
          <w:trHeight w:val="372"/>
        </w:trPr>
        <w:tc>
          <w:tcPr>
            <w:tcW w:w="4149" w:type="dxa"/>
          </w:tcPr>
          <w:p w:rsidR="00503D16" w:rsidRPr="002D0185" w:rsidRDefault="00503D16" w:rsidP="005059E6">
            <w:pPr>
              <w:snapToGrid w:val="0"/>
              <w:spacing w:line="320" w:lineRule="exact"/>
              <w:ind w:rightChars="67" w:right="143"/>
              <w:rPr>
                <w:rFonts w:ascii="ＭＳ 明朝" w:eastAsia="ＭＳ 明朝" w:hAnsi="ＭＳ 明朝"/>
                <w:spacing w:val="0"/>
              </w:rPr>
            </w:pPr>
            <w:r w:rsidRPr="002D0185">
              <w:rPr>
                <w:rFonts w:ascii="ＭＳ 明朝" w:eastAsia="ＭＳ 明朝" w:hAnsi="ＭＳ 明朝" w:hint="eastAsia"/>
                <w:spacing w:val="0"/>
              </w:rPr>
              <w:t>２　ビデオテープ又はビデオディスク</w:t>
            </w:r>
          </w:p>
        </w:tc>
        <w:tc>
          <w:tcPr>
            <w:tcW w:w="4150" w:type="dxa"/>
          </w:tcPr>
          <w:p w:rsidR="00503D16" w:rsidRPr="002D0185" w:rsidRDefault="00503D16" w:rsidP="005059E6">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専用機器により再生したものの</w:t>
            </w:r>
            <w:r w:rsidR="00563D78" w:rsidRPr="002D0185">
              <w:rPr>
                <w:rFonts w:ascii="ＭＳ 明朝" w:eastAsia="ＭＳ 明朝" w:hAnsi="ＭＳ 明朝" w:hint="eastAsia"/>
                <w:spacing w:val="0"/>
              </w:rPr>
              <w:t>視聴</w:t>
            </w:r>
          </w:p>
        </w:tc>
      </w:tr>
      <w:tr w:rsidR="002D0185" w:rsidRPr="002D0185" w:rsidTr="002201C6">
        <w:trPr>
          <w:cantSplit/>
          <w:trHeight w:val="372"/>
        </w:trPr>
        <w:tc>
          <w:tcPr>
            <w:tcW w:w="4149" w:type="dxa"/>
          </w:tcPr>
          <w:p w:rsidR="00503D16" w:rsidRPr="002D0185" w:rsidRDefault="00503D16" w:rsidP="005059E6">
            <w:pPr>
              <w:snapToGrid w:val="0"/>
              <w:spacing w:line="320" w:lineRule="exact"/>
              <w:ind w:rightChars="1" w:right="2"/>
              <w:rPr>
                <w:rFonts w:ascii="ＭＳ 明朝" w:eastAsia="ＭＳ 明朝" w:hAnsi="ＭＳ 明朝"/>
                <w:spacing w:val="0"/>
              </w:rPr>
            </w:pPr>
            <w:r w:rsidRPr="002D0185">
              <w:rPr>
                <w:rFonts w:ascii="ＭＳ 明朝" w:eastAsia="ＭＳ 明朝" w:hAnsi="ＭＳ 明朝" w:hint="eastAsia"/>
                <w:spacing w:val="0"/>
              </w:rPr>
              <w:t>３　情報システム内部の電磁的記録</w:t>
            </w:r>
          </w:p>
          <w:p w:rsidR="00503D16" w:rsidRPr="002D0185" w:rsidRDefault="00503D16" w:rsidP="005059E6">
            <w:pPr>
              <w:snapToGrid w:val="0"/>
              <w:spacing w:line="320" w:lineRule="exact"/>
              <w:ind w:left="260" w:rightChars="1" w:right="2" w:hangingChars="124" w:hanging="260"/>
              <w:rPr>
                <w:rFonts w:ascii="ＭＳ 明朝" w:eastAsia="ＭＳ 明朝" w:hAnsi="ＭＳ 明朝"/>
                <w:spacing w:val="0"/>
              </w:rPr>
            </w:pPr>
            <w:r w:rsidRPr="002D0185">
              <w:rPr>
                <w:rFonts w:ascii="ＭＳ 明朝" w:eastAsia="ＭＳ 明朝" w:hAnsi="ＭＳ 明朝" w:hint="eastAsia"/>
                <w:spacing w:val="0"/>
              </w:rPr>
              <w:t xml:space="preserve">　（他の電子計算機と情報通信網で結合することにより一体として情報の処理を行う電子計算機に内蔵され、又は常時接続されている電磁的記録媒体に記録されている電磁的記録）</w:t>
            </w:r>
          </w:p>
        </w:tc>
        <w:tc>
          <w:tcPr>
            <w:tcW w:w="4150" w:type="dxa"/>
          </w:tcPr>
          <w:p w:rsidR="00503D16" w:rsidRPr="002D0185" w:rsidRDefault="00503D16" w:rsidP="005059E6">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用紙に出力したものの閲覧</w:t>
            </w:r>
          </w:p>
        </w:tc>
      </w:tr>
      <w:tr w:rsidR="00503D16" w:rsidRPr="002D0185" w:rsidTr="002201C6">
        <w:trPr>
          <w:cantSplit/>
          <w:trHeight w:val="372"/>
        </w:trPr>
        <w:tc>
          <w:tcPr>
            <w:tcW w:w="4149" w:type="dxa"/>
          </w:tcPr>
          <w:p w:rsidR="00503D16" w:rsidRPr="002D0185" w:rsidRDefault="00503D16" w:rsidP="005059E6">
            <w:pPr>
              <w:snapToGrid w:val="0"/>
              <w:spacing w:line="320" w:lineRule="exact"/>
              <w:ind w:rightChars="203" w:right="434"/>
              <w:rPr>
                <w:rFonts w:ascii="ＭＳ 明朝" w:eastAsia="ＭＳ 明朝" w:hAnsi="ＭＳ 明朝"/>
                <w:spacing w:val="0"/>
              </w:rPr>
            </w:pPr>
            <w:r w:rsidRPr="002D0185">
              <w:rPr>
                <w:rFonts w:ascii="ＭＳ 明朝" w:eastAsia="ＭＳ 明朝" w:hAnsi="ＭＳ 明朝" w:hint="eastAsia"/>
                <w:spacing w:val="0"/>
              </w:rPr>
              <w:t>４　その他の電磁的記録</w:t>
            </w:r>
          </w:p>
        </w:tc>
        <w:tc>
          <w:tcPr>
            <w:tcW w:w="4150" w:type="dxa"/>
          </w:tcPr>
          <w:p w:rsidR="00503D16" w:rsidRPr="002D0185" w:rsidRDefault="00503D16" w:rsidP="005059E6">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次の方法のうち、実施機関が適当と認める方法</w:t>
            </w:r>
          </w:p>
          <w:p w:rsidR="00503D16" w:rsidRPr="002D0185" w:rsidRDefault="00503D16" w:rsidP="005059E6">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⑴　用紙に出力したものの閲覧</w:t>
            </w:r>
          </w:p>
          <w:p w:rsidR="00503D16" w:rsidRPr="002D0185" w:rsidRDefault="00503D16" w:rsidP="005059E6">
            <w:pPr>
              <w:snapToGrid w:val="0"/>
              <w:spacing w:line="320" w:lineRule="exact"/>
              <w:ind w:left="458" w:hangingChars="218" w:hanging="458"/>
              <w:rPr>
                <w:rFonts w:ascii="ＭＳ 明朝" w:eastAsia="ＭＳ 明朝" w:hAnsi="ＭＳ 明朝"/>
                <w:spacing w:val="0"/>
              </w:rPr>
            </w:pPr>
            <w:r w:rsidRPr="002D0185">
              <w:rPr>
                <w:rFonts w:ascii="ＭＳ 明朝" w:eastAsia="ＭＳ 明朝" w:hAnsi="ＭＳ 明朝" w:hint="eastAsia"/>
                <w:spacing w:val="0"/>
              </w:rPr>
              <w:t xml:space="preserve">　⑵　専用機器により再生したものの閲覧又は視聴</w:t>
            </w:r>
          </w:p>
        </w:tc>
      </w:tr>
    </w:tbl>
    <w:p w:rsidR="00503D16" w:rsidRPr="002D0185" w:rsidRDefault="00503D16" w:rsidP="005059E6">
      <w:pPr>
        <w:spacing w:line="320" w:lineRule="exact"/>
        <w:ind w:left="447" w:rightChars="203" w:right="434" w:hangingChars="209" w:hanging="447"/>
      </w:pPr>
    </w:p>
    <w:p w:rsidR="00E26B10" w:rsidRPr="002D0185" w:rsidRDefault="00E26B10" w:rsidP="005059E6">
      <w:pPr>
        <w:widowControl/>
        <w:autoSpaceDE/>
        <w:autoSpaceDN/>
        <w:spacing w:line="320" w:lineRule="exact"/>
        <w:jc w:val="left"/>
      </w:pPr>
      <w:bookmarkStart w:id="6" w:name="Ⅷ"/>
      <w:bookmarkEnd w:id="6"/>
      <w:r w:rsidRPr="002D0185">
        <w:br w:type="page"/>
      </w:r>
    </w:p>
    <w:p w:rsidR="006D76A1" w:rsidRPr="002D0185" w:rsidRDefault="00503D16" w:rsidP="005059E6">
      <w:pPr>
        <w:spacing w:line="320" w:lineRule="exact"/>
        <w:ind w:left="447" w:rightChars="203" w:right="434" w:hangingChars="209" w:hanging="447"/>
        <w:rPr>
          <w:rFonts w:ascii="ＭＳ 明朝" w:eastAsia="ＭＳ 明朝" w:hAnsi="ＭＳ 明朝"/>
        </w:rPr>
      </w:pPr>
      <w:r w:rsidRPr="002D0185">
        <w:rPr>
          <w:rFonts w:asciiTheme="majorEastAsia" w:eastAsiaTheme="majorEastAsia" w:hAnsiTheme="majorEastAsia" w:hint="eastAsia"/>
        </w:rPr>
        <w:t>（別表３）写しの交付に準ずる方法（施行規則第10条第３項</w:t>
      </w:r>
      <w:r w:rsidRPr="002D0185">
        <w:rPr>
          <w:rFonts w:ascii="ＭＳ 明朝" w:eastAsia="ＭＳ 明朝" w:hAnsi="ＭＳ 明朝" w:hint="eastAsia"/>
        </w:rPr>
        <w:t>）</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9"/>
        <w:gridCol w:w="4150"/>
      </w:tblGrid>
      <w:tr w:rsidR="002D0185" w:rsidRPr="002D0185" w:rsidTr="002201C6">
        <w:trPr>
          <w:cantSplit/>
          <w:trHeight w:val="378"/>
        </w:trPr>
        <w:tc>
          <w:tcPr>
            <w:tcW w:w="4149" w:type="dxa"/>
            <w:vAlign w:val="center"/>
          </w:tcPr>
          <w:p w:rsidR="00503D16" w:rsidRPr="002D0185" w:rsidRDefault="00503D16" w:rsidP="005059E6">
            <w:pPr>
              <w:snapToGrid w:val="0"/>
              <w:spacing w:line="320" w:lineRule="exact"/>
              <w:ind w:rightChars="67" w:right="143"/>
              <w:jc w:val="center"/>
              <w:rPr>
                <w:rFonts w:ascii="ＭＳ 明朝" w:eastAsia="ＭＳ 明朝" w:hAnsi="ＭＳ 明朝"/>
                <w:spacing w:val="0"/>
              </w:rPr>
            </w:pPr>
            <w:r w:rsidRPr="002D0185">
              <w:rPr>
                <w:rFonts w:ascii="ＭＳ 明朝" w:eastAsia="ＭＳ 明朝" w:hAnsi="ＭＳ 明朝" w:hint="eastAsia"/>
                <w:spacing w:val="0"/>
              </w:rPr>
              <w:t>区　　　分</w:t>
            </w:r>
          </w:p>
        </w:tc>
        <w:tc>
          <w:tcPr>
            <w:tcW w:w="4150" w:type="dxa"/>
            <w:vAlign w:val="center"/>
          </w:tcPr>
          <w:p w:rsidR="00503D16" w:rsidRPr="002D0185" w:rsidRDefault="00503D16" w:rsidP="005059E6">
            <w:pPr>
              <w:snapToGrid w:val="0"/>
              <w:spacing w:line="320" w:lineRule="exact"/>
              <w:jc w:val="center"/>
              <w:rPr>
                <w:rFonts w:ascii="ＭＳ 明朝" w:eastAsia="ＭＳ 明朝" w:hAnsi="ＭＳ 明朝"/>
                <w:spacing w:val="0"/>
              </w:rPr>
            </w:pPr>
            <w:r w:rsidRPr="002D0185">
              <w:rPr>
                <w:rFonts w:ascii="ＭＳ 明朝" w:eastAsia="ＭＳ 明朝" w:hAnsi="ＭＳ 明朝" w:hint="eastAsia"/>
                <w:spacing w:val="0"/>
              </w:rPr>
              <w:t>開　示　方　法</w:t>
            </w:r>
          </w:p>
        </w:tc>
      </w:tr>
      <w:tr w:rsidR="002D0185" w:rsidRPr="002D0185" w:rsidTr="002201C6">
        <w:trPr>
          <w:cantSplit/>
          <w:trHeight w:val="372"/>
        </w:trPr>
        <w:tc>
          <w:tcPr>
            <w:tcW w:w="4149" w:type="dxa"/>
          </w:tcPr>
          <w:p w:rsidR="00503D16" w:rsidRPr="002D0185" w:rsidRDefault="00503D16" w:rsidP="005059E6">
            <w:pPr>
              <w:snapToGrid w:val="0"/>
              <w:spacing w:line="320" w:lineRule="exact"/>
              <w:ind w:rightChars="67" w:right="143"/>
              <w:rPr>
                <w:rFonts w:ascii="ＭＳ 明朝" w:eastAsia="ＭＳ 明朝" w:hAnsi="ＭＳ 明朝"/>
                <w:spacing w:val="0"/>
              </w:rPr>
            </w:pPr>
            <w:r w:rsidRPr="002D0185">
              <w:rPr>
                <w:rFonts w:ascii="ＭＳ 明朝" w:eastAsia="ＭＳ 明朝" w:hAnsi="ＭＳ 明朝" w:hint="eastAsia"/>
                <w:spacing w:val="0"/>
              </w:rPr>
              <w:t>１　録音テープ又は録音ディスク</w:t>
            </w:r>
          </w:p>
        </w:tc>
        <w:tc>
          <w:tcPr>
            <w:tcW w:w="4150" w:type="dxa"/>
          </w:tcPr>
          <w:p w:rsidR="00503D16" w:rsidRPr="002D0185" w:rsidRDefault="00503D16" w:rsidP="008B6D1C">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w:t>
            </w:r>
            <w:r w:rsidRPr="002D0185">
              <w:rPr>
                <w:rFonts w:ascii="ＭＳ 明朝" w:eastAsia="ＭＳ 明朝" w:hAnsi="ＭＳ 明朝" w:hint="eastAsia"/>
              </w:rPr>
              <w:t>録音カセットテープ(記録時間120分)又は光ディスク（</w:t>
            </w:r>
            <w:r w:rsidRPr="002D0185">
              <w:rPr>
                <w:rFonts w:ascii="ＭＳ 明朝" w:eastAsia="ＭＳ 明朝" w:hAnsi="ＭＳ 明朝" w:hint="eastAsia"/>
                <w:spacing w:val="20"/>
              </w:rPr>
              <w:t>ＣＤ－Ｒ (記憶容量</w:t>
            </w:r>
            <w:r w:rsidR="008B6D1C" w:rsidRPr="002D0185">
              <w:rPr>
                <w:rFonts w:ascii="ＭＳ 明朝" w:eastAsia="ＭＳ 明朝" w:hAnsi="ＭＳ 明朝" w:hint="eastAsia"/>
                <w:spacing w:val="20"/>
              </w:rPr>
              <w:t>700</w:t>
            </w:r>
            <w:r w:rsidRPr="002D0185">
              <w:rPr>
                <w:rFonts w:ascii="ＭＳ 明朝" w:eastAsia="ＭＳ 明朝" w:hAnsi="ＭＳ 明朝" w:hint="eastAsia"/>
                <w:spacing w:val="20"/>
              </w:rPr>
              <w:t>ＭＢ)又はＤＶＤ—Ｒ（記憶容量4.7ＧＢ））</w:t>
            </w:r>
            <w:r w:rsidRPr="002D0185">
              <w:rPr>
                <w:rFonts w:ascii="ＭＳ 明朝" w:eastAsia="ＭＳ 明朝" w:hAnsi="ＭＳ 明朝" w:hint="eastAsia"/>
              </w:rPr>
              <w:t>に複写したものの交付</w:t>
            </w:r>
          </w:p>
        </w:tc>
      </w:tr>
      <w:tr w:rsidR="002D0185" w:rsidRPr="002D0185" w:rsidTr="002201C6">
        <w:trPr>
          <w:cantSplit/>
          <w:trHeight w:val="372"/>
        </w:trPr>
        <w:tc>
          <w:tcPr>
            <w:tcW w:w="4149" w:type="dxa"/>
          </w:tcPr>
          <w:p w:rsidR="00503D16" w:rsidRPr="002D0185" w:rsidRDefault="00503D16" w:rsidP="005059E6">
            <w:pPr>
              <w:snapToGrid w:val="0"/>
              <w:spacing w:line="320" w:lineRule="exact"/>
              <w:ind w:rightChars="67" w:right="143"/>
              <w:rPr>
                <w:rFonts w:ascii="ＭＳ 明朝" w:eastAsia="ＭＳ 明朝" w:hAnsi="ＭＳ 明朝"/>
                <w:spacing w:val="0"/>
              </w:rPr>
            </w:pPr>
            <w:r w:rsidRPr="002D0185">
              <w:rPr>
                <w:rFonts w:ascii="ＭＳ 明朝" w:eastAsia="ＭＳ 明朝" w:hAnsi="ＭＳ 明朝" w:hint="eastAsia"/>
                <w:spacing w:val="0"/>
              </w:rPr>
              <w:t>２　ビデオテープ又はビデオディスク</w:t>
            </w:r>
          </w:p>
        </w:tc>
        <w:tc>
          <w:tcPr>
            <w:tcW w:w="4150" w:type="dxa"/>
          </w:tcPr>
          <w:p w:rsidR="00503D16" w:rsidRPr="002D0185" w:rsidRDefault="00503D16" w:rsidP="008B6D1C">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ビデオカセットテープ(ＶＨＳ方式、記録時間120分)</w:t>
            </w:r>
            <w:r w:rsidRPr="002D0185">
              <w:rPr>
                <w:rFonts w:ascii="ＭＳ 明朝" w:eastAsia="ＭＳ 明朝" w:hAnsi="ＭＳ 明朝" w:hint="eastAsia"/>
                <w:sz w:val="16"/>
                <w:szCs w:val="16"/>
              </w:rPr>
              <w:t xml:space="preserve"> </w:t>
            </w:r>
            <w:r w:rsidRPr="002D0185">
              <w:rPr>
                <w:rFonts w:ascii="ＭＳ 明朝" w:eastAsia="ＭＳ 明朝" w:hAnsi="ＭＳ 明朝" w:hint="eastAsia"/>
                <w:szCs w:val="21"/>
              </w:rPr>
              <w:t>又は光ディスク（</w:t>
            </w:r>
            <w:r w:rsidRPr="002D0185">
              <w:rPr>
                <w:rFonts w:ascii="ＭＳ 明朝" w:eastAsia="ＭＳ 明朝" w:hAnsi="ＭＳ 明朝" w:hint="eastAsia"/>
                <w:spacing w:val="20"/>
                <w:szCs w:val="21"/>
              </w:rPr>
              <w:t>ＣＤ－Ｒ (記憶容量</w:t>
            </w:r>
            <w:r w:rsidR="008B6D1C" w:rsidRPr="002D0185">
              <w:rPr>
                <w:rFonts w:ascii="ＭＳ 明朝" w:eastAsia="ＭＳ 明朝" w:hAnsi="ＭＳ 明朝" w:hint="eastAsia"/>
                <w:spacing w:val="20"/>
                <w:szCs w:val="21"/>
              </w:rPr>
              <w:t>700</w:t>
            </w:r>
            <w:r w:rsidRPr="002D0185">
              <w:rPr>
                <w:rFonts w:ascii="ＭＳ 明朝" w:eastAsia="ＭＳ 明朝" w:hAnsi="ＭＳ 明朝" w:hint="eastAsia"/>
                <w:spacing w:val="20"/>
                <w:szCs w:val="21"/>
              </w:rPr>
              <w:t>ＭＢ)又はＤＶＤ—Ｒ（記憶容量4.7ＧＢ））</w:t>
            </w:r>
            <w:r w:rsidRPr="002D0185">
              <w:rPr>
                <w:rFonts w:ascii="ＭＳ 明朝" w:eastAsia="ＭＳ 明朝" w:hAnsi="ＭＳ 明朝" w:hint="eastAsia"/>
                <w:spacing w:val="0"/>
              </w:rPr>
              <w:t>に複写したものの交付</w:t>
            </w:r>
          </w:p>
        </w:tc>
      </w:tr>
      <w:tr w:rsidR="006126A1" w:rsidRPr="002D0185" w:rsidTr="002201C6">
        <w:trPr>
          <w:cantSplit/>
          <w:trHeight w:val="372"/>
        </w:trPr>
        <w:tc>
          <w:tcPr>
            <w:tcW w:w="4149" w:type="dxa"/>
          </w:tcPr>
          <w:p w:rsidR="00503D16" w:rsidRPr="002D0185" w:rsidRDefault="00503D16" w:rsidP="005059E6">
            <w:pPr>
              <w:snapToGrid w:val="0"/>
              <w:spacing w:line="320" w:lineRule="exact"/>
              <w:ind w:rightChars="203" w:right="434"/>
              <w:rPr>
                <w:rFonts w:ascii="ＭＳ 明朝" w:eastAsia="ＭＳ 明朝" w:hAnsi="ＭＳ 明朝"/>
                <w:spacing w:val="0"/>
              </w:rPr>
            </w:pPr>
            <w:r w:rsidRPr="002D0185">
              <w:rPr>
                <w:rFonts w:ascii="ＭＳ 明朝" w:eastAsia="ＭＳ 明朝" w:hAnsi="ＭＳ 明朝" w:hint="eastAsia"/>
                <w:spacing w:val="0"/>
              </w:rPr>
              <w:t>３　その他の電磁的記録</w:t>
            </w:r>
          </w:p>
        </w:tc>
        <w:tc>
          <w:tcPr>
            <w:tcW w:w="4150" w:type="dxa"/>
          </w:tcPr>
          <w:p w:rsidR="00503D16" w:rsidRPr="002D0185" w:rsidRDefault="00503D16" w:rsidP="005059E6">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次のうち、実施機関が適当と認める</w:t>
            </w:r>
            <w:r w:rsidR="008B6D1C" w:rsidRPr="002D0185">
              <w:rPr>
                <w:rFonts w:ascii="ＭＳ 明朝" w:eastAsia="ＭＳ 明朝" w:hAnsi="ＭＳ 明朝" w:hint="eastAsia"/>
                <w:spacing w:val="0"/>
              </w:rPr>
              <w:t>もの</w:t>
            </w:r>
            <w:r w:rsidRPr="002D0185">
              <w:rPr>
                <w:rFonts w:ascii="ＭＳ 明朝" w:eastAsia="ＭＳ 明朝" w:hAnsi="ＭＳ 明朝" w:hint="eastAsia"/>
                <w:spacing w:val="0"/>
              </w:rPr>
              <w:t>の交付</w:t>
            </w:r>
          </w:p>
          <w:p w:rsidR="00503D16" w:rsidRPr="002D0185" w:rsidRDefault="00503D16" w:rsidP="005059E6">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⑴　用紙に出力したものの写し</w:t>
            </w:r>
          </w:p>
          <w:p w:rsidR="00503D16" w:rsidRPr="002D0185" w:rsidRDefault="00503D16" w:rsidP="008B6D1C">
            <w:pPr>
              <w:snapToGrid w:val="0"/>
              <w:spacing w:line="320" w:lineRule="exact"/>
              <w:ind w:left="458" w:hangingChars="218" w:hanging="458"/>
              <w:rPr>
                <w:rFonts w:ascii="ＭＳ 明朝" w:eastAsia="ＭＳ 明朝" w:hAnsi="ＭＳ 明朝"/>
                <w:spacing w:val="0"/>
              </w:rPr>
            </w:pPr>
            <w:r w:rsidRPr="002D0185">
              <w:rPr>
                <w:rFonts w:ascii="ＭＳ 明朝" w:eastAsia="ＭＳ 明朝" w:hAnsi="ＭＳ 明朝" w:hint="eastAsia"/>
                <w:spacing w:val="0"/>
              </w:rPr>
              <w:t xml:space="preserve">　</w:t>
            </w:r>
            <w:r w:rsidR="008B6D1C" w:rsidRPr="002D0185">
              <w:rPr>
                <w:rFonts w:ascii="ＭＳ 明朝" w:eastAsia="ＭＳ 明朝" w:hAnsi="ＭＳ 明朝" w:hint="eastAsia"/>
                <w:spacing w:val="0"/>
              </w:rPr>
              <w:t>⑵</w:t>
            </w:r>
            <w:r w:rsidRPr="002D0185">
              <w:rPr>
                <w:rFonts w:ascii="ＭＳ 明朝" w:eastAsia="ＭＳ 明朝" w:hAnsi="ＭＳ 明朝" w:hint="eastAsia"/>
                <w:spacing w:val="20"/>
              </w:rPr>
              <w:t xml:space="preserve">　光ディスク（ＣＤ－Ｒ (記憶容量</w:t>
            </w:r>
            <w:r w:rsidR="008B6D1C" w:rsidRPr="002D0185">
              <w:rPr>
                <w:rFonts w:ascii="ＭＳ 明朝" w:eastAsia="ＭＳ 明朝" w:hAnsi="ＭＳ 明朝" w:hint="eastAsia"/>
                <w:spacing w:val="20"/>
              </w:rPr>
              <w:t>700</w:t>
            </w:r>
            <w:r w:rsidRPr="002D0185">
              <w:rPr>
                <w:rFonts w:ascii="ＭＳ 明朝" w:eastAsia="ＭＳ 明朝" w:hAnsi="ＭＳ 明朝" w:hint="eastAsia"/>
                <w:spacing w:val="20"/>
              </w:rPr>
              <w:t>ＭＢ)又はＤＶＤ—Ｒ（記憶容量4.7ＧＢ））に複写したもの</w:t>
            </w:r>
          </w:p>
        </w:tc>
      </w:tr>
    </w:tbl>
    <w:p w:rsidR="00503D16" w:rsidRPr="002D0185" w:rsidRDefault="00503D16" w:rsidP="005059E6">
      <w:pPr>
        <w:spacing w:line="320" w:lineRule="exact"/>
        <w:ind w:left="447" w:rightChars="203" w:right="434" w:hangingChars="209" w:hanging="447"/>
        <w:rPr>
          <w:rFonts w:ascii="ＭＳ 明朝" w:eastAsia="ＭＳ 明朝" w:hAnsi="ＭＳ 明朝"/>
        </w:rPr>
      </w:pP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複数の開示方法を規定している区分に該当する電磁的記録については、実施機関が適当と認める方法により開示する。</w:t>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実施機関が適当と認める方法」による開示とは、実施の容易さ、請求者の申出内容等を勘案して実施機関が適当と認めるいずれかの方法により開示することをいう。例えば、次のような場合は、容易に実施できるとはいえず、原則として「実施機関が適当と認める方法」には該当しない。</w:t>
      </w:r>
      <w:r w:rsidRPr="002D0185">
        <w:rPr>
          <w:rFonts w:ascii="ＭＳ 明朝" w:eastAsia="ＭＳ 明朝" w:hAnsi="ＭＳ 明朝" w:hint="eastAsia"/>
        </w:rPr>
        <w:tab/>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ア　実施機関が現に使用する機器やプログラムでの処理が容易でない場合</w:t>
      </w:r>
      <w:r w:rsidRPr="002D0185">
        <w:rPr>
          <w:rFonts w:ascii="ＭＳ 明朝" w:eastAsia="ＭＳ 明朝" w:hAnsi="ＭＳ 明朝" w:hint="eastAsia"/>
        </w:rPr>
        <w:tab/>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イ　非開示部分の分離が容易でない場合</w:t>
      </w:r>
      <w:r w:rsidRPr="002D0185">
        <w:rPr>
          <w:rFonts w:ascii="ＭＳ 明朝" w:eastAsia="ＭＳ 明朝" w:hAnsi="ＭＳ 明朝" w:hint="eastAsia"/>
        </w:rPr>
        <w:tab/>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ウ　請求者以外の個人情報の保護やシステム保全が容易でない場合</w:t>
      </w:r>
      <w:r w:rsidRPr="002D0185">
        <w:rPr>
          <w:rFonts w:ascii="ＭＳ 明朝" w:eastAsia="ＭＳ 明朝" w:hAnsi="ＭＳ 明朝" w:hint="eastAsia"/>
        </w:rPr>
        <w:tab/>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エ　その他事務の適正かつ円滑な執行に支障を及ぼすおそれがある場合</w:t>
      </w:r>
      <w:r w:rsidRPr="002D0185">
        <w:rPr>
          <w:rFonts w:ascii="ＭＳ 明朝" w:eastAsia="ＭＳ 明朝" w:hAnsi="ＭＳ 明朝" w:hint="eastAsia"/>
        </w:rPr>
        <w:tab/>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⑷　「他の電子計算機と情報通信網で結合することにより一体として情報の処理を行う電子計算機に内蔵され、又は常時接続されている電磁的記録媒体に記録されている電磁的記録」とは、情報通信網に接続されている情報システム内部の電磁的記録(電子計算機内部又はこれに常時接続されているハードディスク等に記録されている電磁的記録)のことを指す。単体のパソコンや単にインターネットに接続されているだけのパソコン等の内部の電磁的記録は、これに該当しない。</w:t>
      </w:r>
      <w:r w:rsidRPr="002D0185">
        <w:rPr>
          <w:rFonts w:ascii="ＭＳ 明朝" w:eastAsia="ＭＳ 明朝" w:hAnsi="ＭＳ 明朝" w:hint="eastAsia"/>
        </w:rPr>
        <w:tab/>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情報通信網に接続されている情報システム内部の電磁的記録の閲覧に準ずる方法は、用紙に出力したものの閲覧のみとする(容易に電磁的記録媒体に複写して専用機器で閲覧できる場合を除く。この場合は別表３を参照。)。</w:t>
      </w:r>
      <w:r w:rsidRPr="002D0185">
        <w:rPr>
          <w:rFonts w:ascii="ＭＳ 明朝" w:eastAsia="ＭＳ 明朝" w:hAnsi="ＭＳ 明朝" w:hint="eastAsia"/>
        </w:rPr>
        <w:tab/>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⑸　「写しの交付」は、本人確認に万全を期さなければならないことから、開示請求者に、直接写しを手渡すことを原則とする。</w:t>
      </w:r>
      <w:r w:rsidRPr="002D0185">
        <w:rPr>
          <w:rFonts w:ascii="ＭＳ 明朝" w:eastAsia="ＭＳ 明朝" w:hAnsi="ＭＳ 明朝" w:hint="eastAsia"/>
        </w:rPr>
        <w:tab/>
      </w:r>
    </w:p>
    <w:p w:rsidR="00503D16" w:rsidRPr="002D0185" w:rsidRDefault="00503D16" w:rsidP="005059E6">
      <w:pPr>
        <w:spacing w:line="320" w:lineRule="exact"/>
        <w:rPr>
          <w:rFonts w:ascii="ＭＳ 明朝" w:eastAsia="ＭＳ 明朝" w:hAnsi="ＭＳ 明朝"/>
        </w:rPr>
      </w:pP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３　第３項関係</w:t>
      </w:r>
      <w:r w:rsidR="00D017C8" w:rsidRPr="002D0185">
        <w:rPr>
          <w:rFonts w:ascii="ＭＳ 明朝" w:eastAsia="ＭＳ 明朝" w:hAnsi="ＭＳ 明朝" w:hint="eastAsia"/>
        </w:rPr>
        <w:t>（</w:t>
      </w:r>
      <w:r w:rsidRPr="002D0185">
        <w:rPr>
          <w:rFonts w:ascii="ＭＳ 明朝" w:eastAsia="ＭＳ 明朝" w:hAnsi="ＭＳ 明朝" w:hint="eastAsia"/>
        </w:rPr>
        <w:t>開示の方法の例外</w:t>
      </w:r>
      <w:r w:rsidR="00D017C8" w:rsidRPr="002D0185">
        <w:rPr>
          <w:rFonts w:ascii="ＭＳ 明朝" w:eastAsia="ＭＳ 明朝" w:hAnsi="ＭＳ 明朝" w:hint="eastAsia"/>
        </w:rPr>
        <w:t>）</w:t>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本項は、一定の場合に、前項の例外として、原本によらず写しによることができることを規定したものである。</w:t>
      </w:r>
      <w:r w:rsidRPr="002D0185">
        <w:rPr>
          <w:rFonts w:ascii="ＭＳ 明朝" w:eastAsia="ＭＳ 明朝" w:hAnsi="ＭＳ 明朝" w:hint="eastAsia"/>
        </w:rPr>
        <w:tab/>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汚損され、又は破損されるおそれがあるとき」とは、行政文書の使用頻度が高く、又は歴史的価値のある行政文書、傷みの激しい行政文書であって、原本を開示することにより汚損し、又は破損する可能性の高い場合をいう。</w:t>
      </w:r>
      <w:r w:rsidRPr="002D0185">
        <w:rPr>
          <w:rFonts w:ascii="ＭＳ 明朝" w:eastAsia="ＭＳ 明朝" w:hAnsi="ＭＳ 明朝" w:hint="eastAsia"/>
        </w:rPr>
        <w:tab/>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第15条の規定に基づき個人情報が記録されている行政文書を開示するとき」とは、第15条に規定された部分開示を実施する際に、原本の一部に同条各項各号の個人情報が含まれていることによりその部分を非開示とする必要がある場合をいう。</w:t>
      </w:r>
      <w:r w:rsidRPr="002D0185">
        <w:rPr>
          <w:rFonts w:ascii="ＭＳ 明朝" w:eastAsia="ＭＳ 明朝" w:hAnsi="ＭＳ 明朝" w:hint="eastAsia"/>
        </w:rPr>
        <w:tab/>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⑷　「その他相当の理由があるとき」とは、次の一に該当する場合をいう。</w:t>
      </w:r>
      <w:r w:rsidRPr="002D0185">
        <w:rPr>
          <w:rFonts w:ascii="ＭＳ 明朝" w:eastAsia="ＭＳ 明朝" w:hAnsi="ＭＳ 明朝" w:hint="eastAsia"/>
        </w:rPr>
        <w:tab/>
      </w:r>
    </w:p>
    <w:p w:rsidR="00503D16" w:rsidRPr="002D0185" w:rsidRDefault="00503D16"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・台帳や執務室内のパソコンなどのように、日常業務に使用しており、これを閲覧や視聴等に供することにより日常業務に相当な支障を及ぼすおそれのある場合</w:t>
      </w:r>
      <w:r w:rsidRPr="002D0185">
        <w:rPr>
          <w:rFonts w:ascii="ＭＳ 明朝" w:eastAsia="ＭＳ 明朝" w:hAnsi="ＭＳ 明朝" w:hint="eastAsia"/>
        </w:rPr>
        <w:tab/>
      </w:r>
    </w:p>
    <w:p w:rsidR="00503D16" w:rsidRPr="002D0185" w:rsidRDefault="00503D16"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・他の文書が混在している</w:t>
      </w:r>
      <w:r w:rsidR="002413B9" w:rsidRPr="002D0185">
        <w:rPr>
          <w:rFonts w:ascii="ＭＳ 明朝" w:eastAsia="ＭＳ 明朝" w:hAnsi="ＭＳ 明朝" w:hint="eastAsia"/>
        </w:rPr>
        <w:t>電磁的記録媒体</w:t>
      </w:r>
      <w:r w:rsidRPr="002D0185">
        <w:rPr>
          <w:rFonts w:ascii="ＭＳ 明朝" w:eastAsia="ＭＳ 明朝" w:hAnsi="ＭＳ 明朝" w:hint="eastAsia"/>
        </w:rPr>
        <w:t>の情報を閲覧・視聴する場合など、これを直接開示することにより、請求者以外の者の個人情報の保護等に相当な支障を及ぼすおそれのある場合</w:t>
      </w:r>
      <w:r w:rsidRPr="002D0185">
        <w:rPr>
          <w:rFonts w:ascii="ＭＳ 明朝" w:eastAsia="ＭＳ 明朝" w:hAnsi="ＭＳ 明朝" w:hint="eastAsia"/>
        </w:rPr>
        <w:tab/>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・その他行政の円滑な執行を確保する必要のある場合</w:t>
      </w:r>
      <w:r w:rsidRPr="002D0185">
        <w:rPr>
          <w:rFonts w:ascii="ＭＳ 明朝" w:eastAsia="ＭＳ 明朝" w:hAnsi="ＭＳ 明朝" w:hint="eastAsia"/>
        </w:rPr>
        <w:tab/>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⑸　個人情報が記録されている行政文書が電磁的記録である場合における複写した物の閲覧又は写しの交付に準ずる方法は、当該個人情報に係る部分について、別表４又は別表５に定める方法による。</w:t>
      </w:r>
    </w:p>
    <w:p w:rsidR="00970D4E" w:rsidRPr="002D0185" w:rsidRDefault="00970D4E"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B075BE" w:rsidRPr="002D0185">
        <w:rPr>
          <w:rFonts w:ascii="ＭＳ 明朝" w:eastAsia="ＭＳ 明朝" w:hAnsi="ＭＳ 明朝" w:hint="eastAsia"/>
        </w:rPr>
        <w:t>なお、公安委員会又は警察本部</w:t>
      </w:r>
      <w:r w:rsidR="00D54BB1" w:rsidRPr="002D0185">
        <w:rPr>
          <w:rFonts w:ascii="ＭＳ 明朝" w:eastAsia="ＭＳ 明朝" w:hAnsi="ＭＳ 明朝" w:hint="eastAsia"/>
        </w:rPr>
        <w:t>長</w:t>
      </w:r>
      <w:r w:rsidR="00B075BE" w:rsidRPr="002D0185">
        <w:rPr>
          <w:rFonts w:ascii="ＭＳ 明朝" w:eastAsia="ＭＳ 明朝" w:hAnsi="ＭＳ 明朝" w:hint="eastAsia"/>
        </w:rPr>
        <w:t>が実施機関である場合は、公安委員会の施行規則によるものとする。</w:t>
      </w:r>
    </w:p>
    <w:p w:rsidR="00503D16" w:rsidRPr="002D0185" w:rsidRDefault="00503D16" w:rsidP="005059E6">
      <w:pPr>
        <w:spacing w:line="320" w:lineRule="exact"/>
        <w:rPr>
          <w:rFonts w:ascii="ＭＳ 明朝" w:eastAsia="ＭＳ 明朝" w:hAnsi="ＭＳ 明朝"/>
        </w:rPr>
      </w:pPr>
    </w:p>
    <w:p w:rsidR="00200846" w:rsidRPr="002D0185" w:rsidRDefault="00503D16" w:rsidP="005059E6">
      <w:pPr>
        <w:spacing w:line="320" w:lineRule="exact"/>
        <w:ind w:left="447" w:rightChars="203" w:right="434" w:hangingChars="209" w:hanging="447"/>
        <w:rPr>
          <w:rFonts w:asciiTheme="majorEastAsia" w:eastAsiaTheme="majorEastAsia" w:hAnsiTheme="majorEastAsia"/>
        </w:rPr>
      </w:pPr>
      <w:bookmarkStart w:id="7" w:name="Ⅸ"/>
      <w:bookmarkEnd w:id="7"/>
      <w:r w:rsidRPr="002D0185">
        <w:rPr>
          <w:rFonts w:asciiTheme="majorEastAsia" w:eastAsiaTheme="majorEastAsia" w:hAnsiTheme="majorEastAsia" w:hint="eastAsia"/>
        </w:rPr>
        <w:t>（別表４）複写した物の閲覧に準ずる方法（施行規則第10条第４項）</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9"/>
        <w:gridCol w:w="4150"/>
      </w:tblGrid>
      <w:tr w:rsidR="002D0185" w:rsidRPr="002D0185" w:rsidTr="002201C6">
        <w:trPr>
          <w:cantSplit/>
          <w:trHeight w:val="378"/>
        </w:trPr>
        <w:tc>
          <w:tcPr>
            <w:tcW w:w="4149" w:type="dxa"/>
            <w:vAlign w:val="center"/>
          </w:tcPr>
          <w:p w:rsidR="00503D16" w:rsidRPr="002D0185" w:rsidRDefault="00503D16" w:rsidP="005059E6">
            <w:pPr>
              <w:snapToGrid w:val="0"/>
              <w:spacing w:line="320" w:lineRule="exact"/>
              <w:ind w:rightChars="67" w:right="143"/>
              <w:jc w:val="center"/>
              <w:rPr>
                <w:rFonts w:ascii="ＭＳ 明朝" w:eastAsia="ＭＳ 明朝" w:hAnsi="ＭＳ 明朝"/>
                <w:spacing w:val="0"/>
              </w:rPr>
            </w:pPr>
            <w:r w:rsidRPr="002D0185">
              <w:rPr>
                <w:rFonts w:ascii="ＭＳ 明朝" w:eastAsia="ＭＳ 明朝" w:hAnsi="ＭＳ 明朝" w:hint="eastAsia"/>
                <w:spacing w:val="0"/>
              </w:rPr>
              <w:t>区　　　分</w:t>
            </w:r>
          </w:p>
        </w:tc>
        <w:tc>
          <w:tcPr>
            <w:tcW w:w="4150" w:type="dxa"/>
            <w:vAlign w:val="center"/>
          </w:tcPr>
          <w:p w:rsidR="00503D16" w:rsidRPr="002D0185" w:rsidRDefault="00503D16" w:rsidP="005059E6">
            <w:pPr>
              <w:snapToGrid w:val="0"/>
              <w:spacing w:line="320" w:lineRule="exact"/>
              <w:jc w:val="center"/>
              <w:rPr>
                <w:rFonts w:ascii="ＭＳ 明朝" w:eastAsia="ＭＳ 明朝" w:hAnsi="ＭＳ 明朝"/>
                <w:spacing w:val="0"/>
              </w:rPr>
            </w:pPr>
            <w:r w:rsidRPr="002D0185">
              <w:rPr>
                <w:rFonts w:ascii="ＭＳ 明朝" w:eastAsia="ＭＳ 明朝" w:hAnsi="ＭＳ 明朝" w:hint="eastAsia"/>
                <w:spacing w:val="0"/>
              </w:rPr>
              <w:t>開　示　方　法</w:t>
            </w:r>
          </w:p>
        </w:tc>
      </w:tr>
      <w:tr w:rsidR="002D0185" w:rsidRPr="002D0185" w:rsidTr="002201C6">
        <w:trPr>
          <w:cantSplit/>
          <w:trHeight w:val="372"/>
        </w:trPr>
        <w:tc>
          <w:tcPr>
            <w:tcW w:w="4149" w:type="dxa"/>
          </w:tcPr>
          <w:p w:rsidR="00503D16" w:rsidRPr="002D0185" w:rsidRDefault="00503D16" w:rsidP="005059E6">
            <w:pPr>
              <w:snapToGrid w:val="0"/>
              <w:spacing w:line="320" w:lineRule="exact"/>
              <w:ind w:rightChars="67" w:right="143"/>
              <w:rPr>
                <w:rFonts w:ascii="ＭＳ 明朝" w:eastAsia="ＭＳ 明朝" w:hAnsi="ＭＳ 明朝"/>
                <w:spacing w:val="0"/>
              </w:rPr>
            </w:pPr>
            <w:r w:rsidRPr="002D0185">
              <w:rPr>
                <w:rFonts w:ascii="ＭＳ 明朝" w:eastAsia="ＭＳ 明朝" w:hAnsi="ＭＳ 明朝" w:hint="eastAsia"/>
                <w:spacing w:val="0"/>
              </w:rPr>
              <w:t>１　録音テープ又は録音ディスク</w:t>
            </w:r>
          </w:p>
        </w:tc>
        <w:tc>
          <w:tcPr>
            <w:tcW w:w="4150" w:type="dxa"/>
          </w:tcPr>
          <w:p w:rsidR="00503D16" w:rsidRPr="002D0185" w:rsidRDefault="00503D16" w:rsidP="005059E6">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録音カセットテープ等に複写したものを専用機器により再生したものの聴取</w:t>
            </w:r>
          </w:p>
        </w:tc>
      </w:tr>
      <w:tr w:rsidR="002D0185" w:rsidRPr="002D0185" w:rsidTr="002201C6">
        <w:trPr>
          <w:cantSplit/>
          <w:trHeight w:val="372"/>
        </w:trPr>
        <w:tc>
          <w:tcPr>
            <w:tcW w:w="4149" w:type="dxa"/>
          </w:tcPr>
          <w:p w:rsidR="00503D16" w:rsidRPr="002D0185" w:rsidRDefault="00503D16" w:rsidP="005059E6">
            <w:pPr>
              <w:snapToGrid w:val="0"/>
              <w:spacing w:line="320" w:lineRule="exact"/>
              <w:ind w:rightChars="67" w:right="143"/>
              <w:rPr>
                <w:rFonts w:ascii="ＭＳ 明朝" w:eastAsia="ＭＳ 明朝" w:hAnsi="ＭＳ 明朝"/>
                <w:spacing w:val="0"/>
              </w:rPr>
            </w:pPr>
            <w:r w:rsidRPr="002D0185">
              <w:rPr>
                <w:rFonts w:ascii="ＭＳ 明朝" w:eastAsia="ＭＳ 明朝" w:hAnsi="ＭＳ 明朝" w:hint="eastAsia"/>
                <w:spacing w:val="0"/>
              </w:rPr>
              <w:t>２　ビデオテープ又はビデオディスク</w:t>
            </w:r>
          </w:p>
        </w:tc>
        <w:tc>
          <w:tcPr>
            <w:tcW w:w="4150" w:type="dxa"/>
          </w:tcPr>
          <w:p w:rsidR="00503D16" w:rsidRPr="002D0185" w:rsidRDefault="00503D16" w:rsidP="005059E6">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ビデオカセットテープ等に複写したものを専用機器により再生したものの聴取</w:t>
            </w:r>
          </w:p>
        </w:tc>
      </w:tr>
      <w:tr w:rsidR="00503D16" w:rsidRPr="002D0185" w:rsidTr="002201C6">
        <w:trPr>
          <w:cantSplit/>
          <w:trHeight w:val="372"/>
        </w:trPr>
        <w:tc>
          <w:tcPr>
            <w:tcW w:w="4149" w:type="dxa"/>
          </w:tcPr>
          <w:p w:rsidR="00503D16" w:rsidRPr="002D0185" w:rsidRDefault="00503D16" w:rsidP="005059E6">
            <w:pPr>
              <w:snapToGrid w:val="0"/>
              <w:spacing w:line="320" w:lineRule="exact"/>
              <w:ind w:rightChars="203" w:right="434"/>
              <w:rPr>
                <w:rFonts w:ascii="ＭＳ 明朝" w:eastAsia="ＭＳ 明朝" w:hAnsi="ＭＳ 明朝"/>
                <w:spacing w:val="0"/>
              </w:rPr>
            </w:pPr>
            <w:r w:rsidRPr="002D0185">
              <w:rPr>
                <w:rFonts w:ascii="ＭＳ 明朝" w:eastAsia="ＭＳ 明朝" w:hAnsi="ＭＳ 明朝" w:hint="eastAsia"/>
                <w:spacing w:val="0"/>
              </w:rPr>
              <w:t>３　その他の電磁的記録</w:t>
            </w:r>
          </w:p>
        </w:tc>
        <w:tc>
          <w:tcPr>
            <w:tcW w:w="4150" w:type="dxa"/>
          </w:tcPr>
          <w:p w:rsidR="00503D16" w:rsidRPr="002D0185" w:rsidRDefault="00503D16" w:rsidP="005059E6">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次の方法のうち、実施機関が適当と認める方法</w:t>
            </w:r>
          </w:p>
          <w:p w:rsidR="00503D16" w:rsidRPr="002D0185" w:rsidRDefault="00503D16" w:rsidP="005059E6">
            <w:pPr>
              <w:snapToGrid w:val="0"/>
              <w:spacing w:line="320" w:lineRule="exact"/>
              <w:ind w:left="458" w:hangingChars="218" w:hanging="458"/>
              <w:rPr>
                <w:rFonts w:ascii="ＭＳ 明朝" w:eastAsia="ＭＳ 明朝" w:hAnsi="ＭＳ 明朝"/>
                <w:spacing w:val="0"/>
              </w:rPr>
            </w:pPr>
            <w:r w:rsidRPr="002D0185">
              <w:rPr>
                <w:rFonts w:ascii="ＭＳ 明朝" w:eastAsia="ＭＳ 明朝" w:hAnsi="ＭＳ 明朝" w:hint="eastAsia"/>
                <w:spacing w:val="0"/>
              </w:rPr>
              <w:t xml:space="preserve">　⑴　用紙に出力したものを複写したものの閲覧</w:t>
            </w:r>
          </w:p>
          <w:p w:rsidR="00503D16" w:rsidRPr="002D0185" w:rsidRDefault="00503D16" w:rsidP="002413B9">
            <w:pPr>
              <w:snapToGrid w:val="0"/>
              <w:spacing w:line="320" w:lineRule="exact"/>
              <w:ind w:left="458" w:hangingChars="218" w:hanging="458"/>
              <w:rPr>
                <w:rFonts w:ascii="ＭＳ 明朝" w:eastAsia="ＭＳ 明朝" w:hAnsi="ＭＳ 明朝"/>
                <w:spacing w:val="0"/>
              </w:rPr>
            </w:pPr>
            <w:r w:rsidRPr="002D0185">
              <w:rPr>
                <w:rFonts w:ascii="ＭＳ 明朝" w:eastAsia="ＭＳ 明朝" w:hAnsi="ＭＳ 明朝" w:hint="eastAsia"/>
                <w:spacing w:val="0"/>
              </w:rPr>
              <w:t xml:space="preserve">　⑵　電磁的記録媒体に複写したものを専用機器により再生したものの閲覧又は視聴</w:t>
            </w:r>
          </w:p>
        </w:tc>
      </w:tr>
    </w:tbl>
    <w:p w:rsidR="00503D16" w:rsidRPr="002D0185" w:rsidRDefault="00503D16" w:rsidP="005059E6">
      <w:pPr>
        <w:spacing w:line="320" w:lineRule="exact"/>
        <w:ind w:left="447" w:rightChars="203" w:right="434" w:hangingChars="209" w:hanging="447"/>
      </w:pPr>
    </w:p>
    <w:p w:rsidR="00602E1A" w:rsidRPr="002D0185" w:rsidRDefault="00602E1A" w:rsidP="005059E6">
      <w:pPr>
        <w:widowControl/>
        <w:autoSpaceDE/>
        <w:autoSpaceDN/>
        <w:spacing w:line="320" w:lineRule="exact"/>
        <w:jc w:val="left"/>
      </w:pPr>
      <w:bookmarkStart w:id="8" w:name="Ⅹ"/>
      <w:bookmarkEnd w:id="8"/>
      <w:r w:rsidRPr="002D0185">
        <w:br w:type="page"/>
      </w:r>
    </w:p>
    <w:p w:rsidR="00200846" w:rsidRPr="002D0185" w:rsidRDefault="00503D16" w:rsidP="005059E6">
      <w:pPr>
        <w:spacing w:line="320" w:lineRule="exact"/>
        <w:ind w:left="447" w:rightChars="203" w:right="434" w:hangingChars="209" w:hanging="447"/>
        <w:rPr>
          <w:rFonts w:asciiTheme="majorEastAsia" w:eastAsiaTheme="majorEastAsia" w:hAnsiTheme="majorEastAsia"/>
        </w:rPr>
      </w:pPr>
      <w:r w:rsidRPr="002D0185">
        <w:rPr>
          <w:rFonts w:asciiTheme="majorEastAsia" w:eastAsiaTheme="majorEastAsia" w:hAnsiTheme="majorEastAsia" w:hint="eastAsia"/>
        </w:rPr>
        <w:t>（別表５）複写したものの写しの交付に準ずる方法（施行規則第10条第５項）</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9"/>
        <w:gridCol w:w="4150"/>
      </w:tblGrid>
      <w:tr w:rsidR="002D0185" w:rsidRPr="002D0185" w:rsidTr="002201C6">
        <w:trPr>
          <w:cantSplit/>
          <w:trHeight w:val="378"/>
        </w:trPr>
        <w:tc>
          <w:tcPr>
            <w:tcW w:w="4149" w:type="dxa"/>
            <w:vAlign w:val="center"/>
          </w:tcPr>
          <w:p w:rsidR="00503D16" w:rsidRPr="002D0185" w:rsidRDefault="00503D16" w:rsidP="005059E6">
            <w:pPr>
              <w:snapToGrid w:val="0"/>
              <w:spacing w:line="320" w:lineRule="exact"/>
              <w:ind w:rightChars="67" w:right="143"/>
              <w:jc w:val="center"/>
              <w:rPr>
                <w:rFonts w:ascii="ＭＳ 明朝" w:eastAsia="ＭＳ 明朝" w:hAnsi="ＭＳ 明朝"/>
                <w:spacing w:val="0"/>
              </w:rPr>
            </w:pPr>
            <w:r w:rsidRPr="002D0185">
              <w:rPr>
                <w:rFonts w:ascii="ＭＳ 明朝" w:eastAsia="ＭＳ 明朝" w:hAnsi="ＭＳ 明朝" w:hint="eastAsia"/>
                <w:spacing w:val="0"/>
              </w:rPr>
              <w:t>区　　　分</w:t>
            </w:r>
          </w:p>
        </w:tc>
        <w:tc>
          <w:tcPr>
            <w:tcW w:w="4150" w:type="dxa"/>
            <w:vAlign w:val="center"/>
          </w:tcPr>
          <w:p w:rsidR="00503D16" w:rsidRPr="002D0185" w:rsidRDefault="00503D16" w:rsidP="005059E6">
            <w:pPr>
              <w:snapToGrid w:val="0"/>
              <w:spacing w:line="320" w:lineRule="exact"/>
              <w:jc w:val="center"/>
              <w:rPr>
                <w:rFonts w:ascii="ＭＳ 明朝" w:eastAsia="ＭＳ 明朝" w:hAnsi="ＭＳ 明朝"/>
                <w:spacing w:val="0"/>
              </w:rPr>
            </w:pPr>
            <w:r w:rsidRPr="002D0185">
              <w:rPr>
                <w:rFonts w:ascii="ＭＳ 明朝" w:eastAsia="ＭＳ 明朝" w:hAnsi="ＭＳ 明朝" w:hint="eastAsia"/>
                <w:spacing w:val="0"/>
              </w:rPr>
              <w:t>開　示　方　法</w:t>
            </w:r>
          </w:p>
        </w:tc>
      </w:tr>
      <w:tr w:rsidR="002D0185" w:rsidRPr="002D0185" w:rsidTr="002201C6">
        <w:trPr>
          <w:cantSplit/>
          <w:trHeight w:val="372"/>
        </w:trPr>
        <w:tc>
          <w:tcPr>
            <w:tcW w:w="4149" w:type="dxa"/>
          </w:tcPr>
          <w:p w:rsidR="00503D16" w:rsidRPr="002D0185" w:rsidRDefault="00503D16" w:rsidP="005059E6">
            <w:pPr>
              <w:snapToGrid w:val="0"/>
              <w:spacing w:line="320" w:lineRule="exact"/>
              <w:ind w:rightChars="67" w:right="143"/>
              <w:rPr>
                <w:rFonts w:ascii="ＭＳ 明朝" w:eastAsia="ＭＳ 明朝" w:hAnsi="ＭＳ 明朝"/>
                <w:spacing w:val="0"/>
              </w:rPr>
            </w:pPr>
            <w:r w:rsidRPr="002D0185">
              <w:rPr>
                <w:rFonts w:ascii="ＭＳ 明朝" w:eastAsia="ＭＳ 明朝" w:hAnsi="ＭＳ 明朝" w:hint="eastAsia"/>
                <w:spacing w:val="0"/>
              </w:rPr>
              <w:t>１　録音テープ又は録音ディスク</w:t>
            </w:r>
          </w:p>
        </w:tc>
        <w:tc>
          <w:tcPr>
            <w:tcW w:w="4150" w:type="dxa"/>
          </w:tcPr>
          <w:p w:rsidR="00503D16" w:rsidRPr="002D0185" w:rsidRDefault="00503D16" w:rsidP="002413B9">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w:t>
            </w:r>
            <w:r w:rsidRPr="002D0185">
              <w:rPr>
                <w:rFonts w:ascii="ＭＳ 明朝" w:eastAsia="ＭＳ 明朝" w:hAnsi="ＭＳ 明朝" w:hint="eastAsia"/>
                <w:spacing w:val="0"/>
                <w:kern w:val="2"/>
                <w:szCs w:val="22"/>
              </w:rPr>
              <w:t>録音カセットテープ等に複写したものを更に録音カセットテープ(記録時間120分)又は光ディスク（</w:t>
            </w:r>
            <w:r w:rsidRPr="002D0185">
              <w:rPr>
                <w:rFonts w:ascii="ＭＳ 明朝" w:eastAsia="ＭＳ 明朝" w:hAnsi="ＭＳ 明朝" w:hint="eastAsia"/>
                <w:spacing w:val="20"/>
              </w:rPr>
              <w:t>ＣＤ－Ｒ (記憶容量</w:t>
            </w:r>
            <w:r w:rsidR="002413B9" w:rsidRPr="002D0185">
              <w:rPr>
                <w:rFonts w:ascii="ＭＳ 明朝" w:eastAsia="ＭＳ 明朝" w:hAnsi="ＭＳ 明朝" w:hint="eastAsia"/>
                <w:spacing w:val="20"/>
              </w:rPr>
              <w:t>700</w:t>
            </w:r>
            <w:r w:rsidRPr="002D0185">
              <w:rPr>
                <w:rFonts w:ascii="ＭＳ 明朝" w:eastAsia="ＭＳ 明朝" w:hAnsi="ＭＳ 明朝" w:hint="eastAsia"/>
                <w:spacing w:val="20"/>
              </w:rPr>
              <w:t>ＭＢ)又はＤＶＤ—Ｒ（記憶容量4.7ＧＢ））</w:t>
            </w:r>
            <w:r w:rsidRPr="002D0185">
              <w:rPr>
                <w:rFonts w:ascii="ＭＳ 明朝" w:eastAsia="ＭＳ 明朝" w:hAnsi="ＭＳ 明朝" w:hint="eastAsia"/>
                <w:spacing w:val="0"/>
                <w:kern w:val="2"/>
                <w:szCs w:val="22"/>
              </w:rPr>
              <w:t>に複写したものの交付</w:t>
            </w:r>
          </w:p>
        </w:tc>
      </w:tr>
      <w:tr w:rsidR="002D0185" w:rsidRPr="002D0185" w:rsidTr="002201C6">
        <w:trPr>
          <w:cantSplit/>
          <w:trHeight w:val="372"/>
        </w:trPr>
        <w:tc>
          <w:tcPr>
            <w:tcW w:w="4149" w:type="dxa"/>
          </w:tcPr>
          <w:p w:rsidR="00503D16" w:rsidRPr="002D0185" w:rsidRDefault="00503D16" w:rsidP="005059E6">
            <w:pPr>
              <w:snapToGrid w:val="0"/>
              <w:spacing w:line="320" w:lineRule="exact"/>
              <w:ind w:rightChars="67" w:right="143"/>
              <w:rPr>
                <w:rFonts w:ascii="ＭＳ 明朝" w:eastAsia="ＭＳ 明朝" w:hAnsi="ＭＳ 明朝"/>
                <w:spacing w:val="0"/>
              </w:rPr>
            </w:pPr>
            <w:r w:rsidRPr="002D0185">
              <w:rPr>
                <w:rFonts w:ascii="ＭＳ 明朝" w:eastAsia="ＭＳ 明朝" w:hAnsi="ＭＳ 明朝" w:hint="eastAsia"/>
                <w:spacing w:val="0"/>
              </w:rPr>
              <w:t>２　ビデオテープ又はビデオディスク</w:t>
            </w:r>
          </w:p>
        </w:tc>
        <w:tc>
          <w:tcPr>
            <w:tcW w:w="4150" w:type="dxa"/>
          </w:tcPr>
          <w:p w:rsidR="00503D16" w:rsidRPr="002D0185" w:rsidRDefault="00503D16" w:rsidP="002413B9">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ビデオカセットテープ等に複写したものを更にビデオカセットテープ(記録時間120分)</w:t>
            </w:r>
            <w:r w:rsidRPr="002D0185">
              <w:rPr>
                <w:rFonts w:ascii="ＭＳ 明朝" w:eastAsia="ＭＳ 明朝" w:hAnsi="ＭＳ 明朝" w:hint="eastAsia"/>
                <w:spacing w:val="0"/>
                <w:kern w:val="2"/>
                <w:szCs w:val="22"/>
              </w:rPr>
              <w:t xml:space="preserve"> 又は光ディスク（</w:t>
            </w:r>
            <w:r w:rsidRPr="002D0185">
              <w:rPr>
                <w:rFonts w:ascii="ＭＳ 明朝" w:eastAsia="ＭＳ 明朝" w:hAnsi="ＭＳ 明朝" w:hint="eastAsia"/>
                <w:spacing w:val="20"/>
              </w:rPr>
              <w:t>ＣＤ－Ｒ (記憶容量</w:t>
            </w:r>
            <w:r w:rsidR="002413B9" w:rsidRPr="002D0185">
              <w:rPr>
                <w:rFonts w:ascii="ＭＳ 明朝" w:eastAsia="ＭＳ 明朝" w:hAnsi="ＭＳ 明朝" w:hint="eastAsia"/>
                <w:spacing w:val="20"/>
              </w:rPr>
              <w:t>700</w:t>
            </w:r>
            <w:r w:rsidRPr="002D0185">
              <w:rPr>
                <w:rFonts w:ascii="ＭＳ 明朝" w:eastAsia="ＭＳ 明朝" w:hAnsi="ＭＳ 明朝" w:hint="eastAsia"/>
                <w:spacing w:val="20"/>
              </w:rPr>
              <w:t>ＭＢ)又はＤＶＤ—Ｒ（記憶容量4.7ＧＢ））</w:t>
            </w:r>
            <w:r w:rsidRPr="002D0185">
              <w:rPr>
                <w:rFonts w:ascii="ＭＳ 明朝" w:eastAsia="ＭＳ 明朝" w:hAnsi="ＭＳ 明朝" w:hint="eastAsia"/>
                <w:spacing w:val="0"/>
              </w:rPr>
              <w:t>に複写したものの交付</w:t>
            </w:r>
          </w:p>
        </w:tc>
      </w:tr>
      <w:tr w:rsidR="006126A1" w:rsidRPr="002D0185" w:rsidTr="002201C6">
        <w:trPr>
          <w:cantSplit/>
          <w:trHeight w:val="3670"/>
        </w:trPr>
        <w:tc>
          <w:tcPr>
            <w:tcW w:w="4149" w:type="dxa"/>
          </w:tcPr>
          <w:p w:rsidR="00503D16" w:rsidRPr="002D0185" w:rsidRDefault="009B6D2A" w:rsidP="005059E6">
            <w:pPr>
              <w:snapToGrid w:val="0"/>
              <w:spacing w:line="320" w:lineRule="exact"/>
              <w:ind w:rightChars="203" w:right="434"/>
              <w:rPr>
                <w:rFonts w:ascii="ＭＳ 明朝" w:eastAsia="ＭＳ 明朝" w:hAnsi="ＭＳ 明朝"/>
                <w:spacing w:val="0"/>
              </w:rPr>
            </w:pPr>
            <w:r w:rsidRPr="002D0185">
              <w:rPr>
                <w:rFonts w:ascii="ＭＳ 明朝" w:eastAsia="ＭＳ 明朝" w:hAnsi="ＭＳ 明朝" w:hint="eastAsia"/>
                <w:spacing w:val="0"/>
              </w:rPr>
              <w:t>３</w:t>
            </w:r>
            <w:r w:rsidR="00503D16" w:rsidRPr="002D0185">
              <w:rPr>
                <w:rFonts w:ascii="ＭＳ 明朝" w:eastAsia="ＭＳ 明朝" w:hAnsi="ＭＳ 明朝" w:hint="eastAsia"/>
                <w:spacing w:val="0"/>
              </w:rPr>
              <w:t xml:space="preserve">　その他の電磁的記録</w:t>
            </w:r>
          </w:p>
        </w:tc>
        <w:tc>
          <w:tcPr>
            <w:tcW w:w="4150" w:type="dxa"/>
          </w:tcPr>
          <w:p w:rsidR="00503D16" w:rsidRPr="002D0185" w:rsidRDefault="00503D16" w:rsidP="005059E6">
            <w:pPr>
              <w:snapToGrid w:val="0"/>
              <w:spacing w:line="320" w:lineRule="exact"/>
              <w:rPr>
                <w:rFonts w:ascii="ＭＳ 明朝" w:eastAsia="ＭＳ 明朝" w:hAnsi="ＭＳ 明朝"/>
                <w:spacing w:val="0"/>
              </w:rPr>
            </w:pPr>
            <w:r w:rsidRPr="002D0185">
              <w:rPr>
                <w:rFonts w:ascii="ＭＳ 明朝" w:eastAsia="ＭＳ 明朝" w:hAnsi="ＭＳ 明朝" w:hint="eastAsia"/>
                <w:spacing w:val="0"/>
              </w:rPr>
              <w:t xml:space="preserve">　次のうち、実施機関が適当と認めるものの交付</w:t>
            </w:r>
          </w:p>
          <w:p w:rsidR="00503D16" w:rsidRPr="002D0185" w:rsidRDefault="00503D16" w:rsidP="005059E6">
            <w:pPr>
              <w:snapToGrid w:val="0"/>
              <w:spacing w:line="320" w:lineRule="exact"/>
              <w:ind w:left="458" w:hangingChars="218" w:hanging="458"/>
              <w:rPr>
                <w:rFonts w:ascii="ＭＳ 明朝" w:eastAsia="ＭＳ 明朝" w:hAnsi="ＭＳ 明朝"/>
                <w:spacing w:val="0"/>
              </w:rPr>
            </w:pPr>
            <w:r w:rsidRPr="002D0185">
              <w:rPr>
                <w:rFonts w:ascii="ＭＳ 明朝" w:eastAsia="ＭＳ 明朝" w:hAnsi="ＭＳ 明朝" w:hint="eastAsia"/>
                <w:spacing w:val="0"/>
              </w:rPr>
              <w:t xml:space="preserve">　⑴　用紙に出力したものを複写したものの写し</w:t>
            </w:r>
          </w:p>
          <w:p w:rsidR="00503D16" w:rsidRPr="002D0185" w:rsidRDefault="00503D16" w:rsidP="002413B9">
            <w:pPr>
              <w:snapToGrid w:val="0"/>
              <w:spacing w:line="320" w:lineRule="exact"/>
              <w:ind w:left="458" w:hangingChars="218" w:hanging="458"/>
              <w:rPr>
                <w:rFonts w:ascii="ＭＳ 明朝" w:eastAsia="ＭＳ 明朝" w:hAnsi="ＭＳ 明朝"/>
                <w:spacing w:val="0"/>
              </w:rPr>
            </w:pPr>
            <w:r w:rsidRPr="002D0185">
              <w:rPr>
                <w:rFonts w:ascii="ＭＳ 明朝" w:eastAsia="ＭＳ 明朝" w:hAnsi="ＭＳ 明朝" w:hint="eastAsia"/>
                <w:spacing w:val="0"/>
              </w:rPr>
              <w:t xml:space="preserve">　</w:t>
            </w:r>
            <w:r w:rsidR="002413B9" w:rsidRPr="002D0185">
              <w:rPr>
                <w:rFonts w:ascii="ＭＳ 明朝" w:eastAsia="ＭＳ 明朝" w:hAnsi="ＭＳ 明朝" w:hint="eastAsia"/>
                <w:spacing w:val="0"/>
              </w:rPr>
              <w:t>⑵</w:t>
            </w:r>
            <w:r w:rsidRPr="002D0185">
              <w:rPr>
                <w:rFonts w:ascii="ＭＳ 明朝" w:eastAsia="ＭＳ 明朝" w:hAnsi="ＭＳ 明朝" w:hint="eastAsia"/>
                <w:spacing w:val="20"/>
              </w:rPr>
              <w:t xml:space="preserve">　</w:t>
            </w:r>
            <w:r w:rsidRPr="002D0185">
              <w:rPr>
                <w:rFonts w:ascii="ＭＳ 明朝" w:eastAsia="ＭＳ 明朝" w:hAnsi="ＭＳ 明朝" w:hint="eastAsia"/>
                <w:spacing w:val="0"/>
              </w:rPr>
              <w:t>電磁的記録媒体に複写したものを更に</w:t>
            </w:r>
            <w:r w:rsidRPr="002D0185">
              <w:rPr>
                <w:rFonts w:ascii="ＭＳ 明朝" w:eastAsia="ＭＳ 明朝" w:hAnsi="ＭＳ 明朝" w:hint="eastAsia"/>
                <w:spacing w:val="20"/>
              </w:rPr>
              <w:t>光ディスク（ＣＤ－Ｒ (記憶容量</w:t>
            </w:r>
            <w:r w:rsidR="002413B9" w:rsidRPr="002D0185">
              <w:rPr>
                <w:rFonts w:ascii="ＭＳ 明朝" w:eastAsia="ＭＳ 明朝" w:hAnsi="ＭＳ 明朝" w:hint="eastAsia"/>
                <w:spacing w:val="20"/>
              </w:rPr>
              <w:t>700</w:t>
            </w:r>
            <w:r w:rsidRPr="002D0185">
              <w:rPr>
                <w:rFonts w:ascii="ＭＳ 明朝" w:eastAsia="ＭＳ 明朝" w:hAnsi="ＭＳ 明朝" w:hint="eastAsia"/>
                <w:spacing w:val="20"/>
              </w:rPr>
              <w:t>ＭＢ)又はＤＶＤ—Ｒ（記憶容量4.7ＧＢ））に複写したもの</w:t>
            </w:r>
          </w:p>
        </w:tc>
      </w:tr>
    </w:tbl>
    <w:p w:rsidR="00503D16" w:rsidRPr="002D0185" w:rsidRDefault="00503D16" w:rsidP="005059E6">
      <w:pPr>
        <w:spacing w:beforeLines="50" w:before="120" w:line="320" w:lineRule="exact"/>
        <w:rPr>
          <w:rFonts w:ascii="ＭＳ 明朝" w:eastAsia="ＭＳ 明朝" w:hAnsi="ＭＳ 明朝"/>
        </w:rPr>
      </w:pP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４　第４項及び第５項関係(開示実施方法の申出)</w:t>
      </w:r>
    </w:p>
    <w:p w:rsidR="00503D16" w:rsidRPr="002D0185" w:rsidRDefault="00503D16"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個人情報の開示を受けるものは、開示の実施方法等について、申し出なければならない。この申出は開示決定通知又は部分開示決定通知があった日から30日以内にしなければならないが、30日以内に申出をすることができないことにつき相当な理由があるときは、この限りでない。</w:t>
      </w:r>
    </w:p>
    <w:p w:rsidR="00503D16" w:rsidRPr="002D0185" w:rsidRDefault="00503D16"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また、この申出は、施行規則で定める「開示実施方法等申出書」により行わなければならないが、実施機関が特別の理由があると認めるときは、この限りでない。</w:t>
      </w:r>
    </w:p>
    <w:p w:rsidR="00503D16" w:rsidRPr="002D0185" w:rsidRDefault="00503D16"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なお、個人情報開示請求書に開示の実施方法等が記載されている場合は、その記載された事項については申出があったものとみなし、改めて申出を要しない。</w:t>
      </w:r>
    </w:p>
    <w:p w:rsidR="00503D16" w:rsidRPr="002D0185" w:rsidRDefault="00503D16"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開示決定通知書又は部分開示決定通知書に記載されている開示を実施する日時について変更の希望がないとき等、開示実施方法等申出書による申出事項がないときも同様とする。</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５　第６項関係(本人等の確認)</w:t>
      </w:r>
    </w:p>
    <w:p w:rsidR="00503D16" w:rsidRPr="002D0185" w:rsidRDefault="00503D16"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本項は、個人情報が他人に開示されることを防ぐため、第17条第2項に規定する本人等の確認を開示請求時だけでなく、開示時においても行うことを定めたものである。</w:t>
      </w:r>
    </w:p>
    <w:p w:rsidR="00503D16" w:rsidRPr="002D0185" w:rsidRDefault="00503D16" w:rsidP="005059E6">
      <w:pPr>
        <w:spacing w:line="320" w:lineRule="exact"/>
        <w:ind w:rightChars="183" w:right="392"/>
        <w:rPr>
          <w:rFonts w:ascii="ＭＳ 明朝" w:eastAsia="ＭＳ 明朝" w:hAnsi="ＭＳ 明朝"/>
        </w:rPr>
      </w:pPr>
    </w:p>
    <w:p w:rsidR="00503D16" w:rsidRPr="002D0185" w:rsidRDefault="00B969D1" w:rsidP="005059E6">
      <w:pPr>
        <w:pStyle w:val="a6"/>
        <w:tabs>
          <w:tab w:val="clear" w:pos="4252"/>
          <w:tab w:val="clear" w:pos="8504"/>
        </w:tabs>
        <w:snapToGrid/>
        <w:spacing w:line="320" w:lineRule="exact"/>
        <w:rPr>
          <w:rFonts w:ascii="ＭＳ 明朝" w:eastAsia="ＭＳ 明朝" w:hAnsi="ＭＳ 明朝"/>
        </w:rPr>
      </w:pPr>
      <w:r w:rsidRPr="002D0185">
        <w:rPr>
          <w:rFonts w:ascii="ＭＳ 明朝" w:eastAsia="ＭＳ ゴシック" w:hAnsi="ＭＳ 明朝" w:hint="eastAsia"/>
        </w:rPr>
        <w:t>【運用】</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１　第４項及び第５項関係</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⑴  開示の日時</w:t>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開示請求者は、開示請求書に開示を希望する日時を記載することができる。実施機関が開示請求に対して開示又は部分開示の決定をする場合で、請求者が希望した日時に開示を実施できないときは、事前に電話等により請求者の意向を聴取するなどして、開示を実施する日時を調整し、開示決定通知書等において日時を指定する。</w:t>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事前に連絡がとれないなど調整がつかないときは、開示決定通知書等とともに「開示実施方法等申出書（施行規則様式第12号）」を送付して、改めて希望日時を申し出るよう求める。</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⑵　開示の場所</w:t>
      </w:r>
    </w:p>
    <w:p w:rsidR="005A4DE4"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5A4DE4" w:rsidRPr="002D0185">
        <w:rPr>
          <w:rFonts w:ascii="ＭＳ 明朝" w:eastAsia="ＭＳ 明朝" w:hAnsi="ＭＳ 明朝" w:hint="eastAsia"/>
        </w:rPr>
        <w:t xml:space="preserve">　開示の場所は、府政情報センター又は担当室・課(所)</w:t>
      </w:r>
      <w:r w:rsidR="00586633" w:rsidRPr="002D0185">
        <w:rPr>
          <w:rFonts w:ascii="ＭＳ 明朝" w:eastAsia="ＭＳ 明朝" w:hAnsi="ＭＳ 明朝" w:hint="eastAsia"/>
        </w:rPr>
        <w:t>等</w:t>
      </w:r>
      <w:r w:rsidR="005A4DE4" w:rsidRPr="002D0185">
        <w:rPr>
          <w:rFonts w:ascii="ＭＳ 明朝" w:eastAsia="ＭＳ 明朝" w:hAnsi="ＭＳ 明朝" w:hint="eastAsia"/>
        </w:rPr>
        <w:t>とする。なお、本人からの申出により、郵送による写しの交付により開示することができる。</w:t>
      </w:r>
    </w:p>
    <w:p w:rsidR="00503D16" w:rsidRPr="002D0185" w:rsidRDefault="00503D16" w:rsidP="005059E6">
      <w:pPr>
        <w:spacing w:line="320" w:lineRule="exact"/>
        <w:rPr>
          <w:rFonts w:ascii="ゴシック体" w:eastAsia="ゴシック体"/>
        </w:rPr>
      </w:pPr>
      <w:r w:rsidRPr="002D0185">
        <w:rPr>
          <w:rFonts w:ascii="ゴシック体" w:eastAsia="ゴシック体" w:hint="eastAsia"/>
        </w:rPr>
        <w:t xml:space="preserve">　</w:t>
      </w:r>
    </w:p>
    <w:p w:rsidR="00265CD5" w:rsidRPr="002D0185" w:rsidRDefault="00265CD5" w:rsidP="005059E6">
      <w:pPr>
        <w:spacing w:line="320" w:lineRule="exact"/>
        <w:rPr>
          <w:rFonts w:ascii="ゴシック体" w:eastAsia="ゴシック体"/>
        </w:rPr>
      </w:pPr>
    </w:p>
    <w:p w:rsidR="00265CD5" w:rsidRPr="002D0185" w:rsidRDefault="00503D16" w:rsidP="005059E6">
      <w:pPr>
        <w:overflowPunct w:val="0"/>
        <w:snapToGrid w:val="0"/>
        <w:spacing w:line="320" w:lineRule="exact"/>
        <w:ind w:right="430"/>
      </w:pPr>
      <w:r w:rsidRPr="002D0185">
        <w:rPr>
          <w:rFonts w:ascii="ゴシック体" w:eastAsia="ゴシック体"/>
        </w:rPr>
        <w:br w:type="page"/>
      </w:r>
      <w:r w:rsidR="00265CD5" w:rsidRPr="002D0185">
        <w:rPr>
          <w:rFonts w:ascii="ゴシック体" w:eastAsia="ゴシック体" w:hint="eastAsia"/>
        </w:rPr>
        <w:t xml:space="preserve">　第22条（開示請求等の特例）関係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61824" behindDoc="0" locked="0" layoutInCell="0" allowOverlap="1" wp14:anchorId="23C26A2C" wp14:editId="746FF013">
                <wp:simplePos x="0" y="0"/>
                <wp:positionH relativeFrom="column">
                  <wp:posOffset>-635</wp:posOffset>
                </wp:positionH>
                <wp:positionV relativeFrom="paragraph">
                  <wp:posOffset>38261</wp:posOffset>
                </wp:positionV>
                <wp:extent cx="5735116" cy="2100453"/>
                <wp:effectExtent l="0" t="0" r="18415" b="14605"/>
                <wp:wrapNone/>
                <wp:docPr id="5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210045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70" w:lineRule="exact"/>
                            </w:pPr>
                          </w:p>
                          <w:p w:rsidR="008E46A9" w:rsidRDefault="008E46A9">
                            <w:pPr>
                              <w:kinsoku w:val="0"/>
                              <w:wordWrap w:val="0"/>
                              <w:overflowPunct w:val="0"/>
                              <w:snapToGrid w:val="0"/>
                              <w:spacing w:line="340" w:lineRule="exact"/>
                              <w:ind w:left="335" w:hangingChars="158" w:hanging="335"/>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第22条　実施機関があらかじめ定めた個人情報について本人が開示請求をしようとするときは、第17条第１項の規定にかかわらず、口頭により行うことができる。</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２　前項の開示請求をしようとする者は、第17条第２項の規定にかかわらず、自己が当該開示請求に係る個人情報の本人であることを証明するために必要な資料で実施機関の定めるものを実施機関に提示しなければなら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３　実施機関は、第１項の開示請求があったときは、第18条から第19条の２まで、第20条及び前条第１項の規定にかかわらず、直ちに開示するものとする。この場合において、個人情報の開示の方法は、前条第２項から第５項までの規定にかかわらず、実施機関が別に定めるところによるものとする。</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26A2C" id="Text Box 151" o:spid="_x0000_s1052" type="#_x0000_t202" style="position:absolute;left:0;text-align:left;margin-left:-.05pt;margin-top:3pt;width:451.6pt;height:16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" o:allowincell="f" filled="f" fillcolor="black" strokeweight="1.5pt">
                <v:path arrowok="t"/>
                <v:textbox inset="0,0,2mm,0">
                  <w:txbxContent>
                    <w:p w:rsidR="008E46A9" w:rsidRDefault="008E46A9">
                      <w:pPr>
                        <w:kinsoku w:val="0"/>
                        <w:wordWrap w:val="0"/>
                        <w:overflowPunct w:val="0"/>
                        <w:snapToGrid w:val="0"/>
                        <w:spacing w:line="170" w:lineRule="exact"/>
                      </w:pPr>
                    </w:p>
                    <w:p w:rsidR="008E46A9" w:rsidRDefault="008E46A9">
                      <w:pPr>
                        <w:kinsoku w:val="0"/>
                        <w:wordWrap w:val="0"/>
                        <w:overflowPunct w:val="0"/>
                        <w:snapToGrid w:val="0"/>
                        <w:spacing w:line="340" w:lineRule="exact"/>
                        <w:ind w:left="335" w:hangingChars="158" w:hanging="335"/>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第22条　実施機関があらかじめ定めた個人情報について本人が開示請求をしようとするときは、第17条第１項の規定にかかわらず、口頭により行うことができる。</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２　前項の開示請求をしようとする者は、第17条第２項の規定にかかわらず、自己が当該開示請求に係る個人情報の本人であることを証明するために必要な資料で実施機関の定めるものを実施機関に提示しなければなら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３　実施機関は、第１項の開示請求があったときは、第18条から第19条の２まで、第20条及び前条第１項の規定にかかわらず、直ちに開示するものとする。この場合において、個人情報の開示の方法は、前条第２項から第５項までの規定にかかわらず、実施機関が別に定めるところによるものとする。</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個人情報の開示に当たり、その内容が定型的であらかじめ開示に関する判断を一律に行うことができ、一度に多くの請求が見込まれるものについて、請求者の負担等を考慮し、口頭による即時開示、いわゆる簡易開示制度を認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pStyle w:val="30"/>
        <w:tabs>
          <w:tab w:val="left" w:pos="8988"/>
        </w:tabs>
        <w:spacing w:line="320" w:lineRule="exact"/>
        <w:ind w:left="214" w:rightChars="37" w:right="79" w:hangingChars="100" w:hanging="214"/>
        <w:rPr>
          <w:rFonts w:ascii="ＭＳ 明朝" w:eastAsia="ＭＳ 明朝" w:hAnsi="ＭＳ 明朝"/>
        </w:rPr>
      </w:pPr>
      <w:r w:rsidRPr="002D0185">
        <w:rPr>
          <w:rFonts w:ascii="ＭＳ 明朝" w:eastAsia="ＭＳ 明朝" w:hAnsi="ＭＳ 明朝" w:hint="eastAsia"/>
        </w:rPr>
        <w:t>１　「実施機関があらかじめ定めた個人情報」とは、個人情報の内容及び範囲、個人情報の開示に対する需要、実務上の対応の可能性等を勘案して、実施機関が定めた個人情報をいう。なお、実施機関が定めた個人情報の内容等については、大阪府公報に告示することになってい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口頭による開示請求は、本人に限って認め、</w:t>
      </w:r>
      <w:r w:rsidR="00BE0640" w:rsidRPr="002D0185">
        <w:rPr>
          <w:rFonts w:ascii="ＭＳ 明朝" w:eastAsia="ＭＳ 明朝" w:hAnsi="ＭＳ 明朝" w:hint="eastAsia"/>
        </w:rPr>
        <w:t>代理人</w:t>
      </w:r>
      <w:r w:rsidRPr="002D0185">
        <w:rPr>
          <w:rFonts w:ascii="ＭＳ 明朝" w:eastAsia="ＭＳ 明朝" w:hAnsi="ＭＳ 明朝" w:hint="eastAsia"/>
        </w:rPr>
        <w:t>には認めないものとする。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これは、簡易開示制度においては、開示請求に対する迅速な処理が要求されることから本人確認を円滑に行う必要があるため、本人に限定するものである。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また、本条に基づいて口頭により開示請求ができる場合であっても、第17条第1項に定める開示請求手続により開示の請求をすることを妨げない。</w:t>
      </w:r>
    </w:p>
    <w:p w:rsidR="00265CD5" w:rsidRPr="002D0185" w:rsidRDefault="00265CD5" w:rsidP="005059E6">
      <w:pPr>
        <w:pStyle w:val="30"/>
        <w:spacing w:line="320" w:lineRule="exact"/>
        <w:ind w:left="214" w:rightChars="-12" w:right="-26" w:hangingChars="100" w:hanging="214"/>
        <w:rPr>
          <w:rFonts w:ascii="ＭＳ 明朝" w:eastAsia="ＭＳ 明朝" w:hAnsi="ＭＳ 明朝"/>
        </w:rPr>
      </w:pPr>
      <w:r w:rsidRPr="002D0185">
        <w:rPr>
          <w:rFonts w:ascii="ＭＳ 明朝" w:eastAsia="ＭＳ 明朝" w:hAnsi="ＭＳ 明朝" w:hint="eastAsia"/>
        </w:rPr>
        <w:t>３　「実施機関の定めるもの」は、「開示請求等の特例に係る取扱要領」等で定めるものとする。ただし、この場合でも、本人の確認については、通常の書面による開示請求と同じく厳正に行う必要がある。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４　「第18条から第19条の２まで、第20条及び前条第１項の規定にかかわらず」とは、本条に基づく開示の請求に係る個人情報については、あらかじめ開示の判断はなされているので、開示・非開示の決定は行わず、即時開示することとした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５　「開示の方法は、実施機関が別に定めるところによる」とは、本条による個人情報の開示は、その判断、手続を一律に行うことで開示手続の効率化を図るものであるから、開示方法についてもあらかじめ定めた方法のみで行う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具体的な内容は、「開示請求等の特例に係る取扱要領」等で定めるものとする。</w:t>
      </w:r>
    </w:p>
    <w:p w:rsidR="00265CD5" w:rsidRPr="002D0185" w:rsidRDefault="00265CD5" w:rsidP="005059E6">
      <w:pPr>
        <w:spacing w:line="320" w:lineRule="exact"/>
        <w:rPr>
          <w:rFonts w:asciiTheme="minorEastAsia" w:eastAsiaTheme="minorEastAsia" w:hAnsiTheme="minorEastAsia"/>
        </w:rPr>
      </w:pPr>
    </w:p>
    <w:p w:rsidR="00602E1A" w:rsidRPr="002D0185" w:rsidRDefault="00602E1A" w:rsidP="005059E6">
      <w:pPr>
        <w:widowControl/>
        <w:autoSpaceDE/>
        <w:autoSpaceDN/>
        <w:spacing w:line="320" w:lineRule="exact"/>
        <w:jc w:val="left"/>
        <w:rPr>
          <w:rFonts w:asciiTheme="minorEastAsia" w:eastAsiaTheme="minorEastAsia" w:hAnsiTheme="minorEastAsia"/>
        </w:rPr>
      </w:pPr>
      <w:r w:rsidRPr="002D0185">
        <w:rPr>
          <w:rFonts w:asciiTheme="minorEastAsia" w:eastAsiaTheme="minorEastAsia" w:hAnsiTheme="minorEastAsia"/>
        </w:rPr>
        <w:br w:type="page"/>
      </w:r>
    </w:p>
    <w:p w:rsidR="00265CD5" w:rsidRPr="002D0185" w:rsidRDefault="00265CD5" w:rsidP="005059E6">
      <w:pPr>
        <w:overflowPunct w:val="0"/>
        <w:snapToGrid w:val="0"/>
        <w:spacing w:line="320" w:lineRule="exact"/>
        <w:ind w:right="451"/>
        <w:rPr>
          <w:rFonts w:ascii="ＭＳ ゴシック" w:eastAsia="ＭＳ ゴシック" w:hAnsi="ＭＳ ゴシック"/>
        </w:rPr>
      </w:pPr>
      <w:r w:rsidRPr="002D0185">
        <w:rPr>
          <w:rFonts w:ascii="ＭＳ ゴシック" w:eastAsia="ＭＳ ゴシック" w:hAnsi="ＭＳ ゴシック" w:hint="eastAsia"/>
        </w:rPr>
        <w:t xml:space="preserve">　第23条（</w:t>
      </w:r>
      <w:r w:rsidRPr="002D0185">
        <w:rPr>
          <w:rFonts w:ascii="ＭＳ ゴシック" w:eastAsia="ＭＳ ゴシック" w:hAnsi="ＭＳ ゴシック"/>
          <w:szCs w:val="21"/>
        </w:rPr>
        <w:t>訂正請求</w:t>
      </w:r>
      <w:r w:rsidRPr="002D0185">
        <w:rPr>
          <w:rFonts w:ascii="ＭＳ ゴシック" w:eastAsia="ＭＳ ゴシック" w:hAnsi="ＭＳ ゴシック" w:hint="eastAsia"/>
        </w:rPr>
        <w:t xml:space="preserve">）関係　</w:t>
      </w:r>
    </w:p>
    <w:p w:rsidR="00265CD5" w:rsidRPr="002D0185" w:rsidRDefault="00C50202" w:rsidP="005059E6">
      <w:pPr>
        <w:snapToGrid w:val="0"/>
        <w:spacing w:line="320" w:lineRule="exact"/>
        <w:ind w:right="451"/>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20864" behindDoc="0" locked="0" layoutInCell="0" allowOverlap="1" wp14:anchorId="0E915789" wp14:editId="78D7C994">
                <wp:simplePos x="0" y="0"/>
                <wp:positionH relativeFrom="column">
                  <wp:posOffset>-635</wp:posOffset>
                </wp:positionH>
                <wp:positionV relativeFrom="paragraph">
                  <wp:posOffset>59216</wp:posOffset>
                </wp:positionV>
                <wp:extent cx="5735116" cy="2084375"/>
                <wp:effectExtent l="0" t="0" r="18415" b="11430"/>
                <wp:wrapNone/>
                <wp:docPr id="5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2084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C40377">
                            <w:pPr>
                              <w:kinsoku w:val="0"/>
                              <w:wordWrap w:val="0"/>
                              <w:overflowPunct w:val="0"/>
                              <w:snapToGrid w:val="0"/>
                              <w:spacing w:line="160" w:lineRule="exact"/>
                            </w:pPr>
                          </w:p>
                          <w:p w:rsidR="008E46A9" w:rsidRPr="000B6903" w:rsidRDefault="008E46A9" w:rsidP="00B53064">
                            <w:pPr>
                              <w:ind w:left="321" w:hangingChars="150" w:hanging="321"/>
                              <w:rPr>
                                <w:rFonts w:ascii="ＭＳ 明朝" w:eastAsia="ＭＳ 明朝" w:hAnsi="ＭＳ 明朝"/>
                              </w:rPr>
                            </w:pPr>
                            <w:r>
                              <w:rPr>
                                <w:rFonts w:hint="eastAsia"/>
                              </w:rPr>
                              <w:t xml:space="preserve"> </w:t>
                            </w:r>
                            <w:r w:rsidRPr="000B6903">
                              <w:rPr>
                                <w:rFonts w:ascii="ＭＳ 明朝" w:eastAsia="ＭＳ 明朝" w:hAnsi="ＭＳ 明朝" w:hint="eastAsia"/>
                              </w:rPr>
                              <w:t xml:space="preserve">第23条　何人も、実施機関に対し、当該実施機関が現に保有している自己に関する個人   情報について、事実に関する誤りがあると認めるときは、その訂正（追加及び削除を   含む。以下同じ。）を請求することができる。 </w:t>
                            </w:r>
                          </w:p>
                          <w:p w:rsidR="008E46A9" w:rsidRPr="000B6903" w:rsidRDefault="008E46A9" w:rsidP="00B53064">
                            <w:pPr>
                              <w:ind w:left="321" w:hangingChars="150" w:hanging="321"/>
                              <w:rPr>
                                <w:rFonts w:ascii="ＭＳ 明朝" w:eastAsia="ＭＳ 明朝" w:hAnsi="ＭＳ 明朝"/>
                              </w:rPr>
                            </w:pPr>
                            <w:r w:rsidRPr="000B6903">
                              <w:rPr>
                                <w:rFonts w:ascii="ＭＳ 明朝" w:eastAsia="ＭＳ 明朝" w:hAnsi="ＭＳ 明朝" w:hint="eastAsia"/>
                              </w:rPr>
                              <w:t xml:space="preserve"> ２　実施機関は、前項の規定による請求（以下「訂正請求」という。）があったとき　 は、訂正につき法令又は条例に特別の定めがあるとき、実施機関に訂正の権限がな　 　いときその他訂正しないことにつき正当な理由があるときを除き、当該誤りを訂正し   なければならない。</w:t>
                            </w:r>
                          </w:p>
                          <w:p w:rsidR="008E46A9" w:rsidRPr="000B6903" w:rsidRDefault="008E46A9" w:rsidP="00B53064">
                            <w:pPr>
                              <w:rPr>
                                <w:rFonts w:ascii="ＭＳ 明朝" w:eastAsia="ＭＳ 明朝" w:hAnsi="ＭＳ 明朝"/>
                              </w:rPr>
                            </w:pPr>
                            <w:r w:rsidRPr="000B6903">
                              <w:rPr>
                                <w:rFonts w:ascii="ＭＳ 明朝" w:eastAsia="ＭＳ 明朝" w:hAnsi="ＭＳ 明朝" w:hint="eastAsia"/>
                              </w:rPr>
                              <w:t xml:space="preserve"> ３　第12条第２項の規定は、訂正請求について準用する。</w:t>
                            </w:r>
                          </w:p>
                          <w:p w:rsidR="008E46A9" w:rsidRPr="000B6903" w:rsidRDefault="008E46A9" w:rsidP="00B53064">
                            <w:pPr>
                              <w:rPr>
                                <w:rFonts w:ascii="ＭＳ 明朝" w:eastAsia="ＭＳ 明朝" w:hAnsi="ＭＳ 明朝"/>
                              </w:rPr>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15789" id="Text Box 82" o:spid="_x0000_s1053" type="#_x0000_t202" style="position:absolute;left:0;text-align:left;margin-left:-.05pt;margin-top:4.65pt;width:451.6pt;height:164.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" o:allowincell="f" filled="f" fillcolor="black" strokeweight="1.5pt">
                <v:path arrowok="t"/>
                <v:textbox inset="0,0,2mm,0">
                  <w:txbxContent>
                    <w:p w:rsidR="008E46A9" w:rsidRDefault="008E46A9" w:rsidP="00C40377">
                      <w:pPr>
                        <w:kinsoku w:val="0"/>
                        <w:wordWrap w:val="0"/>
                        <w:overflowPunct w:val="0"/>
                        <w:snapToGrid w:val="0"/>
                        <w:spacing w:line="160" w:lineRule="exact"/>
                      </w:pPr>
                    </w:p>
                    <w:p w:rsidR="008E46A9" w:rsidRPr="000B6903" w:rsidRDefault="008E46A9" w:rsidP="00B53064">
                      <w:pPr>
                        <w:ind w:left="321" w:hangingChars="150" w:hanging="321"/>
                        <w:rPr>
                          <w:rFonts w:ascii="ＭＳ 明朝" w:eastAsia="ＭＳ 明朝" w:hAnsi="ＭＳ 明朝"/>
                        </w:rPr>
                      </w:pPr>
                      <w:r>
                        <w:rPr>
                          <w:rFonts w:hint="eastAsia"/>
                        </w:rPr>
                        <w:t xml:space="preserve"> </w:t>
                      </w:r>
                      <w:r w:rsidRPr="000B6903">
                        <w:rPr>
                          <w:rFonts w:ascii="ＭＳ 明朝" w:eastAsia="ＭＳ 明朝" w:hAnsi="ＭＳ 明朝" w:hint="eastAsia"/>
                        </w:rPr>
                        <w:t xml:space="preserve">第23条　何人も、実施機関に対し、当該実施機関が現に保有している自己に関する個人   情報について、事実に関する誤りがあると認めるときは、その訂正（追加及び削除を   含む。以下同じ。）を請求することができる。 </w:t>
                      </w:r>
                    </w:p>
                    <w:p w:rsidR="008E46A9" w:rsidRPr="000B6903" w:rsidRDefault="008E46A9" w:rsidP="00B53064">
                      <w:pPr>
                        <w:ind w:left="321" w:hangingChars="150" w:hanging="321"/>
                        <w:rPr>
                          <w:rFonts w:ascii="ＭＳ 明朝" w:eastAsia="ＭＳ 明朝" w:hAnsi="ＭＳ 明朝"/>
                        </w:rPr>
                      </w:pPr>
                      <w:r w:rsidRPr="000B6903">
                        <w:rPr>
                          <w:rFonts w:ascii="ＭＳ 明朝" w:eastAsia="ＭＳ 明朝" w:hAnsi="ＭＳ 明朝" w:hint="eastAsia"/>
                        </w:rPr>
                        <w:t xml:space="preserve"> ２　実施機関は、前項の規定による請求（以下「訂正請求」という。）があったとき　 は、訂正につき法令又は条例に特別の定めがあるとき、実施機関に訂正の権限がな　 　いときその他訂正しないことにつき正当な理由があるときを除き、当該誤りを訂正し   なければならない。</w:t>
                      </w:r>
                    </w:p>
                    <w:p w:rsidR="008E46A9" w:rsidRPr="000B6903" w:rsidRDefault="008E46A9" w:rsidP="00B53064">
                      <w:pPr>
                        <w:rPr>
                          <w:rFonts w:ascii="ＭＳ 明朝" w:eastAsia="ＭＳ 明朝" w:hAnsi="ＭＳ 明朝"/>
                        </w:rPr>
                      </w:pPr>
                      <w:r w:rsidRPr="000B6903">
                        <w:rPr>
                          <w:rFonts w:ascii="ＭＳ 明朝" w:eastAsia="ＭＳ 明朝" w:hAnsi="ＭＳ 明朝" w:hint="eastAsia"/>
                        </w:rPr>
                        <w:t xml:space="preserve"> ３　第12条第２項の規定は、訂正請求について準用する。</w:t>
                      </w:r>
                    </w:p>
                    <w:p w:rsidR="008E46A9" w:rsidRPr="000B6903" w:rsidRDefault="008E46A9" w:rsidP="00B53064">
                      <w:pPr>
                        <w:rPr>
                          <w:rFonts w:ascii="ＭＳ 明朝" w:eastAsia="ＭＳ 明朝" w:hAnsi="ＭＳ 明朝"/>
                        </w:rPr>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本条は、自己に関する個人情報の事実に誤りがあると認める場合において、その訂正を請求できる権利を明らかにしたものである。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第１項関係（訂正の請求）</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⑴　「何人も」とは、府民に限らず、外国人を含むすべての自然人をいう。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自己情報の訂正請求は、必ずしも自己情報の開示請求を前提としないので、他の法令等の規定により開示を受けた個人情報について当該他の法令等に訂正の手続の定めがないときや、他の法令等の規定により閲覧・縦覧し、又は謄本・抄本の交付を受けた場合も含まれ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また、</w:t>
      </w:r>
      <w:r w:rsidR="00691C0F" w:rsidRPr="002D0185">
        <w:rPr>
          <w:rFonts w:ascii="ＭＳ 明朝" w:eastAsia="ＭＳ 明朝" w:hAnsi="ＭＳ 明朝" w:hint="eastAsia"/>
        </w:rPr>
        <w:t>代理人</w:t>
      </w:r>
      <w:r w:rsidRPr="002D0185">
        <w:rPr>
          <w:rFonts w:ascii="ＭＳ 明朝" w:eastAsia="ＭＳ 明朝" w:hAnsi="ＭＳ 明朝" w:hint="eastAsia"/>
        </w:rPr>
        <w:t>が開示を受けた場合であっても、当該個人情報の本人は訂正請求をできるものとする。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⑶　「実施機関が現に保有している」とは、第12条第１項の解釈と同様である。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⑷　「事実に関する」とは、例えば氏名、住所、年齢、性別、学歴、資格等であり、客観的正誤の判定に適する性質のものをいう。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⑸　「誤り」とは、個人情報を取り扱っている事務の目的、内容、当該個人情報の意味等からみて、事実とされるべき個人情報と現実に記載されている個人情報が合致していないことをいう。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「誤り」の形態としては、単純な書き間違い、内容が不十分で読む者に誤解を生じさせる記載等がある。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なお、個人情報を取り扱う事務に基準日が設定されているものについては、現在の状況とは違っていても、基準日時点の状況に照らして正確であれば、事実の誤りには該当しない。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⑹　「訂正（追加及び削除を含む。以下同じ。）」とは、事実に合致しない内容を合致する内容に直すことのほか、不足している内容を加えること及び事実に合致しないものを削ることを含むものである。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第２項関係（訂正の義務及び適用除外事項）</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「訂正につき法令又は条例に特別の定めがあるとき」とは、他の法令又は条例の規定により訂正請求が認められている場合や訂正することが明らかに禁止されている場合をいう。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実施機関に訂正の権限がないとき」とは、住民票などのように、実施機関以外のものが自らの権限と責任で作成し、実施機関に提出した書類に記載した情報などのように、実施機関に訂正の権限がない場合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その他訂正しないことにつき正当な理由があるとき」には、正確な事実が何であるかが不明な場合などが考えられ、例えば、戦前に外地で生まれた者の生年月日、名前等で証明するものがない場合などである。</w:t>
      </w:r>
    </w:p>
    <w:p w:rsidR="00265CD5" w:rsidRPr="002D0185" w:rsidRDefault="00265CD5" w:rsidP="005059E6">
      <w:pPr>
        <w:spacing w:line="320" w:lineRule="exact"/>
        <w:rPr>
          <w:rFonts w:ascii="ＭＳ 明朝" w:eastAsia="ＭＳ 明朝" w:hAnsi="ＭＳ 明朝"/>
        </w:rPr>
      </w:pPr>
    </w:p>
    <w:p w:rsidR="00DE6380" w:rsidRPr="002D0185" w:rsidRDefault="00DE6380" w:rsidP="005059E6">
      <w:pPr>
        <w:spacing w:line="320" w:lineRule="exact"/>
        <w:rPr>
          <w:rFonts w:ascii="ＭＳ 明朝" w:eastAsia="ＭＳ 明朝" w:hAnsi="ＭＳ 明朝"/>
        </w:rPr>
      </w:pPr>
      <w:r w:rsidRPr="002D0185">
        <w:rPr>
          <w:rFonts w:ascii="ＭＳ 明朝" w:eastAsia="ＭＳ 明朝" w:hAnsi="ＭＳ 明朝" w:hint="eastAsia"/>
        </w:rPr>
        <w:t>３　第３項関係（代理人の請求）</w:t>
      </w:r>
    </w:p>
    <w:p w:rsidR="00DE6380" w:rsidRPr="002D0185" w:rsidRDefault="00DE6380"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「第12条第２項の規定は、訂正請求について準用する。」とは、未成年者若しくは成年被後見人の法定代理人又は本人の委任による代理人が、本人に代わって</w:t>
      </w:r>
      <w:r w:rsidR="00100C1F" w:rsidRPr="002D0185">
        <w:rPr>
          <w:rFonts w:ascii="ＭＳ 明朝" w:eastAsia="ＭＳ 明朝" w:hAnsi="ＭＳ 明朝" w:hint="eastAsia"/>
        </w:rPr>
        <w:t>その個人情報（本人の委任による代理人にあっては、特定個人情報に限る。）の</w:t>
      </w:r>
      <w:r w:rsidRPr="002D0185">
        <w:rPr>
          <w:rFonts w:ascii="ＭＳ 明朝" w:eastAsia="ＭＳ 明朝" w:hAnsi="ＭＳ 明朝" w:hint="eastAsia"/>
        </w:rPr>
        <w:t>訂正請求をすることを認めるものである。（第12条第２項の解釈を参照）</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【運用】</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本条の訂正請求に関する規定は、個人の自己情報の訂正請求に関する一般的な定めであり、個別事務の実施に当たって種々の根拠、理由、方法等により行われる個人情報の訂正を制限し、又は禁止するものでは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実施機関は、条例第９条第１項の規定により、事実に関して誤りがあった場合は、個人情報を取り扱う事務の目的、取り扱っている個人情報の性質、内容等に即して、個人情報を正確かつ最新の状態に保つよう努めなければなら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実施機関に訂正の権限がない場合について請求を受けた実施機関は、権限のある第三者機関に通知し、適切な対応を促したり、その旨を記録し、当該個人情報の使用に際して注意を喚起できるように配慮することが必要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8628A7" w:rsidRPr="002D0185" w:rsidRDefault="008628A7" w:rsidP="005059E6">
      <w:pPr>
        <w:spacing w:line="320" w:lineRule="exac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51"/>
        <w:rPr>
          <w:rFonts w:ascii="ＭＳ ゴシック" w:eastAsia="ＭＳ ゴシック" w:hAnsi="ＭＳ ゴシック"/>
        </w:rPr>
      </w:pPr>
      <w:r w:rsidRPr="002D0185">
        <w:rPr>
          <w:rFonts w:ascii="ＭＳ ゴシック" w:eastAsia="ＭＳ ゴシック" w:hAnsi="ＭＳ ゴシック" w:hint="eastAsia"/>
        </w:rPr>
        <w:t xml:space="preserve">　第24条（</w:t>
      </w:r>
      <w:r w:rsidRPr="002D0185">
        <w:rPr>
          <w:rFonts w:ascii="ＭＳ ゴシック" w:eastAsia="ＭＳ ゴシック" w:hAnsi="ＭＳ ゴシック" w:hint="eastAsia"/>
          <w:szCs w:val="21"/>
        </w:rPr>
        <w:t>訂正請求に係る個人情報の存否に関する情報</w:t>
      </w:r>
      <w:r w:rsidRPr="002D0185">
        <w:rPr>
          <w:rFonts w:ascii="ＭＳ ゴシック" w:eastAsia="ＭＳ ゴシック" w:hAnsi="ＭＳ ゴシック" w:hint="eastAsia"/>
        </w:rPr>
        <w:t xml:space="preserve">）関係　</w:t>
      </w:r>
    </w:p>
    <w:p w:rsidR="00265CD5" w:rsidRPr="002D0185" w:rsidRDefault="00C50202" w:rsidP="005059E6">
      <w:pPr>
        <w:spacing w:line="320" w:lineRule="exact"/>
        <w:ind w:right="451"/>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21888" behindDoc="0" locked="0" layoutInCell="1" allowOverlap="1" wp14:anchorId="1D733634" wp14:editId="67F3353E">
                <wp:simplePos x="0" y="0"/>
                <wp:positionH relativeFrom="column">
                  <wp:posOffset>-635</wp:posOffset>
                </wp:positionH>
                <wp:positionV relativeFrom="paragraph">
                  <wp:posOffset>141444</wp:posOffset>
                </wp:positionV>
                <wp:extent cx="5727801" cy="313995"/>
                <wp:effectExtent l="0" t="0" r="25400" b="10160"/>
                <wp:wrapNone/>
                <wp:docPr id="5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3139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2113A" w:rsidRDefault="008E46A9">
                            <w:pPr>
                              <w:kinsoku w:val="0"/>
                              <w:wordWrap w:val="0"/>
                              <w:overflowPunct w:val="0"/>
                              <w:snapToGrid w:val="0"/>
                              <w:spacing w:line="362" w:lineRule="exact"/>
                              <w:rPr>
                                <w:rFonts w:asciiTheme="minorEastAsia" w:eastAsiaTheme="minorEastAsia" w:hAnsiTheme="minorEastAsia"/>
                              </w:rPr>
                            </w:pPr>
                            <w:r w:rsidRPr="0022113A">
                              <w:rPr>
                                <w:rFonts w:asciiTheme="minorEastAsia" w:eastAsiaTheme="minorEastAsia" w:hAnsiTheme="minorEastAsia" w:hint="eastAsia"/>
                                <w:szCs w:val="21"/>
                              </w:rPr>
                              <w:t xml:space="preserve">　第24条　第16条の規定は、訂正請求について準用する。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33634" id="Text Box 83" o:spid="_x0000_s1054" type="#_x0000_t202" style="position:absolute;left:0;text-align:left;margin-left:-.05pt;margin-top:11.15pt;width:451pt;height:24.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" filled="f" fillcolor="black" strokeweight="1.5pt">
                <v:path arrowok="t"/>
                <v:textbox inset="0,0,2mm,0">
                  <w:txbxContent>
                    <w:p w:rsidR="008E46A9" w:rsidRPr="0022113A" w:rsidRDefault="008E46A9">
                      <w:pPr>
                        <w:kinsoku w:val="0"/>
                        <w:wordWrap w:val="0"/>
                        <w:overflowPunct w:val="0"/>
                        <w:snapToGrid w:val="0"/>
                        <w:spacing w:line="362" w:lineRule="exact"/>
                        <w:rPr>
                          <w:rFonts w:asciiTheme="minorEastAsia" w:eastAsiaTheme="minorEastAsia" w:hAnsiTheme="minorEastAsia"/>
                        </w:rPr>
                      </w:pPr>
                      <w:r w:rsidRPr="0022113A">
                        <w:rPr>
                          <w:rFonts w:asciiTheme="minorEastAsia" w:eastAsiaTheme="minorEastAsia" w:hAnsiTheme="minorEastAsia" w:hint="eastAsia"/>
                          <w:szCs w:val="21"/>
                        </w:rPr>
                        <w:t xml:space="preserve">　第24条　第16条の規定は、訂正請求について準用する。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pacing w:line="320" w:lineRule="exact"/>
        <w:ind w:right="451"/>
        <w:rPr>
          <w:rFonts w:ascii="ＭＳ 明朝" w:eastAsia="ＭＳ 明朝" w:hAnsi="ＭＳ 明朝"/>
        </w:rPr>
      </w:pPr>
    </w:p>
    <w:p w:rsidR="00CC491E" w:rsidRPr="002D0185" w:rsidRDefault="00CC491E" w:rsidP="005059E6">
      <w:pPr>
        <w:spacing w:line="320" w:lineRule="exact"/>
        <w:ind w:right="451"/>
        <w:rPr>
          <w:rFonts w:ascii="ＭＳ 明朝" w:eastAsia="ＭＳ ゴシック" w:hAnsi="ＭＳ 明朝"/>
        </w:rPr>
      </w:pPr>
    </w:p>
    <w:p w:rsidR="00265CD5" w:rsidRPr="002D0185" w:rsidRDefault="00B969D1" w:rsidP="005059E6">
      <w:pPr>
        <w:spacing w:line="320" w:lineRule="exact"/>
        <w:ind w:right="451"/>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開示請求に係る個人情報の存否を明らかにするだけで非開示情報に該当する個人情報を結果的に開示することとなるおそれがある場合に、請求を拒否することができる「存否応答拒否（処分）」を、訂正請求にも準用すること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個人情報の訂正請求がなされた場合は、訂正（部分訂正を含む。）、非訂正又は不存在の決定をしなければならず、訂正請求に係る個人情報の存否を明らかにすることが原則である。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しかしながら、訂正請求に係る個人情報の内容によっては、当該個人情報が存在しているか否かを答えるだけで、第13条又は第14条に規定する非開示情報に該当する情報を開示することと同じ結果となる場合がある。このため、訂正請求についても、開示請求と同様、存否応答拒否をすることができるとしたものである（第16条の解釈を参照）。</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8628A7" w:rsidRPr="002D0185" w:rsidRDefault="008628A7"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spacing w:line="320" w:lineRule="exact"/>
        <w:ind w:right="451"/>
        <w:rPr>
          <w:rFonts w:ascii="ＭＳ ゴシック" w:eastAsia="ＭＳ ゴシック" w:hAnsi="ＭＳ ゴシック"/>
        </w:rPr>
      </w:pPr>
      <w:r w:rsidRPr="002D0185">
        <w:rPr>
          <w:rFonts w:ascii="ＭＳ ゴシック" w:eastAsia="ＭＳ ゴシック" w:hAnsi="ＭＳ ゴシック" w:hint="eastAsia"/>
        </w:rPr>
        <w:t xml:space="preserve">　第25条（</w:t>
      </w:r>
      <w:r w:rsidRPr="002D0185">
        <w:rPr>
          <w:rFonts w:ascii="ＭＳ ゴシック" w:eastAsia="ＭＳ ゴシック" w:hAnsi="ＭＳ ゴシック"/>
          <w:szCs w:val="21"/>
        </w:rPr>
        <w:t>訂正請求の方法</w:t>
      </w:r>
      <w:r w:rsidRPr="002D0185">
        <w:rPr>
          <w:rFonts w:ascii="ＭＳ ゴシック" w:eastAsia="ＭＳ ゴシック" w:hAnsi="ＭＳ ゴシック" w:hint="eastAsia"/>
        </w:rPr>
        <w:t>）関係</w:t>
      </w:r>
    </w:p>
    <w:p w:rsidR="00265CD5" w:rsidRPr="002D0185" w:rsidRDefault="00C50202" w:rsidP="005059E6">
      <w:pPr>
        <w:spacing w:line="320" w:lineRule="exact"/>
        <w:ind w:right="451"/>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22912" behindDoc="0" locked="0" layoutInCell="1" allowOverlap="1" wp14:anchorId="4DEFF94F" wp14:editId="0A3C2205">
                <wp:simplePos x="0" y="0"/>
                <wp:positionH relativeFrom="column">
                  <wp:posOffset>-660</wp:posOffset>
                </wp:positionH>
                <wp:positionV relativeFrom="paragraph">
                  <wp:posOffset>54762</wp:posOffset>
                </wp:positionV>
                <wp:extent cx="5742432" cy="2323821"/>
                <wp:effectExtent l="0" t="0" r="10795" b="19685"/>
                <wp:wrapNone/>
                <wp:docPr id="5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2432" cy="23238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0B6903" w:rsidRDefault="008E46A9" w:rsidP="00B53064">
                            <w:pPr>
                              <w:kinsoku w:val="0"/>
                              <w:wordWrap w:val="0"/>
                              <w:overflowPunct w:val="0"/>
                              <w:snapToGrid w:val="0"/>
                              <w:spacing w:beforeLines="50" w:before="120" w:line="362" w:lineRule="exact"/>
                              <w:ind w:left="321" w:hangingChars="150" w:hanging="321"/>
                              <w:rPr>
                                <w:rFonts w:ascii="ＭＳ 明朝" w:eastAsia="ＭＳ 明朝" w:hAnsi="ＭＳ 明朝"/>
                              </w:rPr>
                            </w:pPr>
                            <w:r>
                              <w:rPr>
                                <w:rFonts w:hint="eastAsia"/>
                              </w:rPr>
                              <w:t xml:space="preserve"> </w:t>
                            </w:r>
                            <w:r w:rsidRPr="000B6903">
                              <w:rPr>
                                <w:rFonts w:ascii="ＭＳ 明朝" w:eastAsia="ＭＳ 明朝" w:hAnsi="ＭＳ 明朝" w:hint="eastAsia"/>
                              </w:rPr>
                              <w:t>第25条　訂正請求をしようとする者は、次に掲げる事項を記載した訂正請求書を実施機関に提出しなければならない。</w:t>
                            </w:r>
                          </w:p>
                          <w:p w:rsidR="008E46A9" w:rsidRPr="000B6903" w:rsidRDefault="008E46A9">
                            <w:pPr>
                              <w:kinsoku w:val="0"/>
                              <w:wordWrap w:val="0"/>
                              <w:overflowPunct w:val="0"/>
                              <w:snapToGrid w:val="0"/>
                              <w:spacing w:line="362" w:lineRule="exact"/>
                              <w:rPr>
                                <w:rFonts w:ascii="ＭＳ 明朝" w:eastAsia="ＭＳ 明朝" w:hAnsi="ＭＳ 明朝"/>
                              </w:rPr>
                            </w:pPr>
                            <w:r w:rsidRPr="000B6903">
                              <w:rPr>
                                <w:rFonts w:ascii="ＭＳ 明朝" w:eastAsia="ＭＳ 明朝" w:hAnsi="ＭＳ 明朝" w:hint="eastAsia"/>
                              </w:rPr>
                              <w:t xml:space="preserve">　⑴　訂正請求をしようとする者の氏名及び住所又は居所</w:t>
                            </w:r>
                          </w:p>
                          <w:p w:rsidR="008E46A9" w:rsidRPr="000B6903" w:rsidRDefault="008E46A9">
                            <w:pPr>
                              <w:kinsoku w:val="0"/>
                              <w:wordWrap w:val="0"/>
                              <w:overflowPunct w:val="0"/>
                              <w:snapToGrid w:val="0"/>
                              <w:spacing w:line="362" w:lineRule="exact"/>
                              <w:rPr>
                                <w:rFonts w:ascii="ＭＳ 明朝" w:eastAsia="ＭＳ 明朝" w:hAnsi="ＭＳ 明朝"/>
                              </w:rPr>
                            </w:pPr>
                            <w:r w:rsidRPr="000B6903">
                              <w:rPr>
                                <w:rFonts w:ascii="ＭＳ 明朝" w:eastAsia="ＭＳ 明朝" w:hAnsi="ＭＳ 明朝" w:hint="eastAsia"/>
                              </w:rPr>
                              <w:t xml:space="preserve">　⑵　訂正請求に係る個人情報を特定するために必要な事項</w:t>
                            </w:r>
                          </w:p>
                          <w:p w:rsidR="008E46A9" w:rsidRPr="000B6903" w:rsidRDefault="008E46A9">
                            <w:pPr>
                              <w:kinsoku w:val="0"/>
                              <w:wordWrap w:val="0"/>
                              <w:overflowPunct w:val="0"/>
                              <w:snapToGrid w:val="0"/>
                              <w:spacing w:line="362" w:lineRule="exact"/>
                              <w:rPr>
                                <w:rFonts w:ascii="ＭＳ 明朝" w:eastAsia="ＭＳ 明朝" w:hAnsi="ＭＳ 明朝"/>
                              </w:rPr>
                            </w:pPr>
                            <w:r w:rsidRPr="000B6903">
                              <w:rPr>
                                <w:rFonts w:ascii="ＭＳ 明朝" w:eastAsia="ＭＳ 明朝" w:hAnsi="ＭＳ 明朝" w:hint="eastAsia"/>
                              </w:rPr>
                              <w:t xml:space="preserve">　⑶　訂正を求める内容</w:t>
                            </w:r>
                          </w:p>
                          <w:p w:rsidR="008E46A9" w:rsidRPr="000B6903" w:rsidRDefault="008E46A9">
                            <w:pPr>
                              <w:kinsoku w:val="0"/>
                              <w:wordWrap w:val="0"/>
                              <w:overflowPunct w:val="0"/>
                              <w:snapToGrid w:val="0"/>
                              <w:spacing w:line="362" w:lineRule="exact"/>
                              <w:rPr>
                                <w:rFonts w:ascii="ＭＳ 明朝" w:eastAsia="ＭＳ 明朝" w:hAnsi="ＭＳ 明朝"/>
                              </w:rPr>
                            </w:pPr>
                            <w:r w:rsidRPr="000B6903">
                              <w:rPr>
                                <w:rFonts w:ascii="ＭＳ 明朝" w:eastAsia="ＭＳ 明朝" w:hAnsi="ＭＳ 明朝" w:hint="eastAsia"/>
                              </w:rPr>
                              <w:t xml:space="preserve">　⑷　前３号に掲げるもののほか、実施機関の規則で定める事項</w:t>
                            </w:r>
                          </w:p>
                          <w:p w:rsidR="008E46A9" w:rsidRPr="000B6903" w:rsidRDefault="008E46A9" w:rsidP="00B53064">
                            <w:pPr>
                              <w:kinsoku w:val="0"/>
                              <w:wordWrap w:val="0"/>
                              <w:overflowPunct w:val="0"/>
                              <w:snapToGrid w:val="0"/>
                              <w:spacing w:line="362" w:lineRule="exact"/>
                              <w:ind w:left="321" w:hangingChars="150" w:hanging="321"/>
                              <w:rPr>
                                <w:rFonts w:ascii="ＭＳ 明朝" w:eastAsia="ＭＳ 明朝" w:hAnsi="ＭＳ 明朝"/>
                              </w:rPr>
                            </w:pPr>
                            <w:r w:rsidRPr="000B6903">
                              <w:rPr>
                                <w:rFonts w:ascii="ＭＳ 明朝" w:eastAsia="ＭＳ 明朝" w:hAnsi="ＭＳ 明朝" w:hint="eastAsia"/>
                              </w:rPr>
                              <w:t xml:space="preserve"> ２　訂正請求をしようとする者は、訂正を求める内容が事実に合致することを証明する資料を実施機関に提出し、又は提示しなければならない。</w:t>
                            </w:r>
                          </w:p>
                          <w:p w:rsidR="008E46A9" w:rsidRPr="000B6903" w:rsidRDefault="008E46A9">
                            <w:pPr>
                              <w:kinsoku w:val="0"/>
                              <w:wordWrap w:val="0"/>
                              <w:overflowPunct w:val="0"/>
                              <w:snapToGrid w:val="0"/>
                              <w:spacing w:line="362" w:lineRule="exact"/>
                              <w:rPr>
                                <w:rFonts w:ascii="ＭＳ 明朝" w:eastAsia="ＭＳ 明朝" w:hAnsi="ＭＳ 明朝"/>
                              </w:rPr>
                            </w:pPr>
                            <w:r w:rsidRPr="000B6903">
                              <w:rPr>
                                <w:rFonts w:ascii="ＭＳ 明朝" w:eastAsia="ＭＳ 明朝" w:hAnsi="ＭＳ 明朝" w:hint="eastAsia"/>
                              </w:rPr>
                              <w:t xml:space="preserve"> ３　第17条第２項から第４項までの規定は、訂正請求について準用する。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FF94F" id="Text Box 84" o:spid="_x0000_s1055" type="#_x0000_t202" style="position:absolute;left:0;text-align:left;margin-left:-.05pt;margin-top:4.3pt;width:452.15pt;height:18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" filled="f" fillcolor="black" strokeweight="1.5pt">
                <v:path arrowok="t"/>
                <v:textbox inset="0,0,2mm,0">
                  <w:txbxContent>
                    <w:p w:rsidR="008E46A9" w:rsidRPr="000B6903" w:rsidRDefault="008E46A9" w:rsidP="00B53064">
                      <w:pPr>
                        <w:kinsoku w:val="0"/>
                        <w:wordWrap w:val="0"/>
                        <w:overflowPunct w:val="0"/>
                        <w:snapToGrid w:val="0"/>
                        <w:spacing w:beforeLines="50" w:before="120" w:line="362" w:lineRule="exact"/>
                        <w:ind w:left="321" w:hangingChars="150" w:hanging="321"/>
                        <w:rPr>
                          <w:rFonts w:ascii="ＭＳ 明朝" w:eastAsia="ＭＳ 明朝" w:hAnsi="ＭＳ 明朝"/>
                        </w:rPr>
                      </w:pPr>
                      <w:r>
                        <w:rPr>
                          <w:rFonts w:hint="eastAsia"/>
                        </w:rPr>
                        <w:t xml:space="preserve"> </w:t>
                      </w:r>
                      <w:r w:rsidRPr="000B6903">
                        <w:rPr>
                          <w:rFonts w:ascii="ＭＳ 明朝" w:eastAsia="ＭＳ 明朝" w:hAnsi="ＭＳ 明朝" w:hint="eastAsia"/>
                        </w:rPr>
                        <w:t>第25条　訂正請求をしようとする者は、次に掲げる事項を記載した訂正請求書を実施機関に提出しなければならない。</w:t>
                      </w:r>
                    </w:p>
                    <w:p w:rsidR="008E46A9" w:rsidRPr="000B6903" w:rsidRDefault="008E46A9">
                      <w:pPr>
                        <w:kinsoku w:val="0"/>
                        <w:wordWrap w:val="0"/>
                        <w:overflowPunct w:val="0"/>
                        <w:snapToGrid w:val="0"/>
                        <w:spacing w:line="362" w:lineRule="exact"/>
                        <w:rPr>
                          <w:rFonts w:ascii="ＭＳ 明朝" w:eastAsia="ＭＳ 明朝" w:hAnsi="ＭＳ 明朝"/>
                        </w:rPr>
                      </w:pPr>
                      <w:r w:rsidRPr="000B6903">
                        <w:rPr>
                          <w:rFonts w:ascii="ＭＳ 明朝" w:eastAsia="ＭＳ 明朝" w:hAnsi="ＭＳ 明朝" w:hint="eastAsia"/>
                        </w:rPr>
                        <w:t xml:space="preserve">　⑴　訂正請求をしようとする者の氏名及び住所又は居所</w:t>
                      </w:r>
                    </w:p>
                    <w:p w:rsidR="008E46A9" w:rsidRPr="000B6903" w:rsidRDefault="008E46A9">
                      <w:pPr>
                        <w:kinsoku w:val="0"/>
                        <w:wordWrap w:val="0"/>
                        <w:overflowPunct w:val="0"/>
                        <w:snapToGrid w:val="0"/>
                        <w:spacing w:line="362" w:lineRule="exact"/>
                        <w:rPr>
                          <w:rFonts w:ascii="ＭＳ 明朝" w:eastAsia="ＭＳ 明朝" w:hAnsi="ＭＳ 明朝"/>
                        </w:rPr>
                      </w:pPr>
                      <w:r w:rsidRPr="000B6903">
                        <w:rPr>
                          <w:rFonts w:ascii="ＭＳ 明朝" w:eastAsia="ＭＳ 明朝" w:hAnsi="ＭＳ 明朝" w:hint="eastAsia"/>
                        </w:rPr>
                        <w:t xml:space="preserve">　⑵　訂正請求に係る個人情報を特定するために必要な事項</w:t>
                      </w:r>
                    </w:p>
                    <w:p w:rsidR="008E46A9" w:rsidRPr="000B6903" w:rsidRDefault="008E46A9">
                      <w:pPr>
                        <w:kinsoku w:val="0"/>
                        <w:wordWrap w:val="0"/>
                        <w:overflowPunct w:val="0"/>
                        <w:snapToGrid w:val="0"/>
                        <w:spacing w:line="362" w:lineRule="exact"/>
                        <w:rPr>
                          <w:rFonts w:ascii="ＭＳ 明朝" w:eastAsia="ＭＳ 明朝" w:hAnsi="ＭＳ 明朝"/>
                        </w:rPr>
                      </w:pPr>
                      <w:r w:rsidRPr="000B6903">
                        <w:rPr>
                          <w:rFonts w:ascii="ＭＳ 明朝" w:eastAsia="ＭＳ 明朝" w:hAnsi="ＭＳ 明朝" w:hint="eastAsia"/>
                        </w:rPr>
                        <w:t xml:space="preserve">　⑶　訂正を求める内容</w:t>
                      </w:r>
                    </w:p>
                    <w:p w:rsidR="008E46A9" w:rsidRPr="000B6903" w:rsidRDefault="008E46A9">
                      <w:pPr>
                        <w:kinsoku w:val="0"/>
                        <w:wordWrap w:val="0"/>
                        <w:overflowPunct w:val="0"/>
                        <w:snapToGrid w:val="0"/>
                        <w:spacing w:line="362" w:lineRule="exact"/>
                        <w:rPr>
                          <w:rFonts w:ascii="ＭＳ 明朝" w:eastAsia="ＭＳ 明朝" w:hAnsi="ＭＳ 明朝"/>
                        </w:rPr>
                      </w:pPr>
                      <w:r w:rsidRPr="000B6903">
                        <w:rPr>
                          <w:rFonts w:ascii="ＭＳ 明朝" w:eastAsia="ＭＳ 明朝" w:hAnsi="ＭＳ 明朝" w:hint="eastAsia"/>
                        </w:rPr>
                        <w:t xml:space="preserve">　⑷　前３号に掲げるもののほか、実施機関の規則で定める事項</w:t>
                      </w:r>
                    </w:p>
                    <w:p w:rsidR="008E46A9" w:rsidRPr="000B6903" w:rsidRDefault="008E46A9" w:rsidP="00B53064">
                      <w:pPr>
                        <w:kinsoku w:val="0"/>
                        <w:wordWrap w:val="0"/>
                        <w:overflowPunct w:val="0"/>
                        <w:snapToGrid w:val="0"/>
                        <w:spacing w:line="362" w:lineRule="exact"/>
                        <w:ind w:left="321" w:hangingChars="150" w:hanging="321"/>
                        <w:rPr>
                          <w:rFonts w:ascii="ＭＳ 明朝" w:eastAsia="ＭＳ 明朝" w:hAnsi="ＭＳ 明朝"/>
                        </w:rPr>
                      </w:pPr>
                      <w:r w:rsidRPr="000B6903">
                        <w:rPr>
                          <w:rFonts w:ascii="ＭＳ 明朝" w:eastAsia="ＭＳ 明朝" w:hAnsi="ＭＳ 明朝" w:hint="eastAsia"/>
                        </w:rPr>
                        <w:t xml:space="preserve"> ２　訂正請求をしようとする者は、訂正を求める内容が事実に合致することを証明する資料を実施機関に提出し、又は提示しなければならない。</w:t>
                      </w:r>
                    </w:p>
                    <w:p w:rsidR="008E46A9" w:rsidRPr="000B6903" w:rsidRDefault="008E46A9">
                      <w:pPr>
                        <w:kinsoku w:val="0"/>
                        <w:wordWrap w:val="0"/>
                        <w:overflowPunct w:val="0"/>
                        <w:snapToGrid w:val="0"/>
                        <w:spacing w:line="362" w:lineRule="exact"/>
                        <w:rPr>
                          <w:rFonts w:ascii="ＭＳ 明朝" w:eastAsia="ＭＳ 明朝" w:hAnsi="ＭＳ 明朝"/>
                        </w:rPr>
                      </w:pPr>
                      <w:r w:rsidRPr="000B6903">
                        <w:rPr>
                          <w:rFonts w:ascii="ＭＳ 明朝" w:eastAsia="ＭＳ 明朝" w:hAnsi="ＭＳ 明朝" w:hint="eastAsia"/>
                        </w:rPr>
                        <w:t xml:space="preserve"> ３　第17条第２項から第４項までの規定は、訂正請求について準用する。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tabs>
          <w:tab w:val="left" w:pos="1110"/>
        </w:tabs>
        <w:spacing w:line="320" w:lineRule="exact"/>
        <w:ind w:right="451"/>
        <w:rPr>
          <w:rFonts w:ascii="ＭＳ 明朝" w:eastAsia="ＭＳ 明朝" w:hAnsi="ＭＳ 明朝"/>
        </w:rPr>
      </w:pPr>
      <w:r w:rsidRPr="002D0185">
        <w:rPr>
          <w:rFonts w:ascii="ＭＳ 明朝" w:eastAsia="ＭＳ 明朝" w:hAnsi="ＭＳ 明朝"/>
        </w:rPr>
        <w:tab/>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BD70EC" w:rsidRPr="002D0185" w:rsidRDefault="00BD70EC" w:rsidP="005059E6">
      <w:pPr>
        <w:spacing w:line="320" w:lineRule="exact"/>
        <w:rPr>
          <w:rFonts w:ascii="ＭＳ 明朝" w:eastAsia="ＭＳ 明朝" w:hAnsi="ＭＳ 明朝"/>
        </w:rPr>
      </w:pPr>
    </w:p>
    <w:p w:rsidR="00265CD5" w:rsidRPr="002D0185" w:rsidRDefault="00B969D1" w:rsidP="005059E6">
      <w:pPr>
        <w:spacing w:line="320" w:lineRule="exact"/>
        <w:ind w:rightChars="241" w:right="516"/>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ind w:rightChars="241" w:right="516" w:firstLineChars="100" w:firstLine="214"/>
        <w:rPr>
          <w:rFonts w:ascii="ＭＳ 明朝" w:eastAsia="ＭＳ 明朝" w:hAnsi="ＭＳ 明朝"/>
        </w:rPr>
      </w:pPr>
      <w:r w:rsidRPr="002D0185">
        <w:rPr>
          <w:rFonts w:ascii="ＭＳ 明朝" w:eastAsia="ＭＳ 明朝" w:hAnsi="ＭＳ 明朝" w:hint="eastAsia"/>
        </w:rPr>
        <w:t>本条は、自己に関する個人情報の訂正請求の具体的な手続を定めたものである。</w:t>
      </w:r>
    </w:p>
    <w:p w:rsidR="00265CD5" w:rsidRPr="002D0185" w:rsidRDefault="00265CD5" w:rsidP="005059E6">
      <w:pPr>
        <w:spacing w:line="320" w:lineRule="exact"/>
        <w:ind w:rightChars="241" w:right="516"/>
        <w:rPr>
          <w:rFonts w:ascii="ＭＳ 明朝" w:eastAsia="ＭＳ 明朝" w:hAnsi="ＭＳ 明朝"/>
        </w:rPr>
      </w:pPr>
    </w:p>
    <w:p w:rsidR="00265CD5" w:rsidRPr="002D0185" w:rsidRDefault="00B969D1" w:rsidP="005059E6">
      <w:pPr>
        <w:spacing w:line="320" w:lineRule="exact"/>
        <w:ind w:rightChars="241" w:right="516"/>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rightChars="241" w:right="516"/>
        <w:rPr>
          <w:rFonts w:ascii="ＭＳ 明朝" w:eastAsia="ＭＳ 明朝" w:hAnsi="ＭＳ 明朝"/>
        </w:rPr>
      </w:pPr>
      <w:r w:rsidRPr="002D0185">
        <w:rPr>
          <w:rFonts w:ascii="ＭＳ 明朝" w:eastAsia="ＭＳ 明朝" w:hAnsi="ＭＳ 明朝" w:hint="eastAsia"/>
        </w:rPr>
        <w:t>１　第１項関係（請求書の記載事項とその提出）</w:t>
      </w:r>
    </w:p>
    <w:p w:rsidR="00265CD5" w:rsidRPr="002D0185" w:rsidRDefault="00265CD5" w:rsidP="005059E6">
      <w:pPr>
        <w:spacing w:line="320" w:lineRule="exact"/>
        <w:ind w:leftChars="105" w:left="433" w:rightChars="37" w:right="79" w:hangingChars="97" w:hanging="208"/>
        <w:rPr>
          <w:rFonts w:ascii="ＭＳ 明朝" w:eastAsia="ＭＳ 明朝" w:hAnsi="ＭＳ 明朝"/>
        </w:rPr>
      </w:pPr>
      <w:r w:rsidRPr="002D0185">
        <w:rPr>
          <w:rFonts w:ascii="ＭＳ 明朝" w:eastAsia="ＭＳ 明朝" w:hAnsi="ＭＳ 明朝" w:hint="eastAsia"/>
        </w:rPr>
        <w:t>⑴　「訂正請求に係る個人情報を特定するために必要な事項」とは、訂正を求める個人　　情報が記録されている行政文書を特定するために必要な事項をいう。</w:t>
      </w:r>
    </w:p>
    <w:p w:rsidR="00265CD5" w:rsidRPr="002D0185" w:rsidRDefault="00265CD5" w:rsidP="005059E6">
      <w:pPr>
        <w:spacing w:line="320" w:lineRule="exact"/>
        <w:ind w:leftChars="100" w:left="565" w:rightChars="-12" w:right="-26" w:hangingChars="164" w:hanging="351"/>
        <w:rPr>
          <w:rFonts w:ascii="ＭＳ 明朝" w:eastAsia="ＭＳ 明朝" w:hAnsi="ＭＳ 明朝"/>
        </w:rPr>
      </w:pPr>
      <w:r w:rsidRPr="002D0185">
        <w:rPr>
          <w:rFonts w:ascii="ＭＳ 明朝" w:eastAsia="ＭＳ 明朝" w:hAnsi="ＭＳ 明朝" w:hint="eastAsia"/>
        </w:rPr>
        <w:t>⑵　「訂正を求める内容」とは、特定の行政文書に記録されている個人情報のうちの訂正を求める箇所及び訂正の内容をいう、</w:t>
      </w:r>
    </w:p>
    <w:p w:rsidR="00265CD5" w:rsidRPr="002D0185" w:rsidRDefault="00265CD5" w:rsidP="005059E6">
      <w:pPr>
        <w:spacing w:line="320" w:lineRule="exact"/>
        <w:ind w:leftChars="100" w:left="565" w:rightChars="-12" w:right="-26" w:hangingChars="164" w:hanging="351"/>
        <w:rPr>
          <w:rFonts w:ascii="ＭＳ 明朝" w:eastAsia="ＭＳ 明朝" w:hAnsi="ＭＳ 明朝"/>
        </w:rPr>
      </w:pPr>
      <w:r w:rsidRPr="002D0185">
        <w:rPr>
          <w:rFonts w:ascii="ＭＳ 明朝" w:eastAsia="ＭＳ 明朝" w:hAnsi="ＭＳ 明朝" w:hint="eastAsia"/>
        </w:rPr>
        <w:t>⑶　「実施機関の規則で定める事項」とは、実施機関が規則等で定めるものをいい、具体的には、連絡先等をいう。</w:t>
      </w:r>
    </w:p>
    <w:p w:rsidR="00265CD5" w:rsidRPr="002D0185" w:rsidRDefault="00265CD5" w:rsidP="005059E6">
      <w:pPr>
        <w:spacing w:line="320" w:lineRule="exact"/>
        <w:ind w:rightChars="241" w:right="516" w:firstLineChars="100" w:firstLine="214"/>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第２項関係（訂正内容の証明）</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「訂正を求める内容が事実に合致することを証明する資料」とは、訂正を求める個人　情報の内容が事実に合致することを示す資料をいう。この「証明」とは厳密な意味での証明のほか、本人の疎明を含むものである。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なお、「資料」には、書類のほか物品等が含まれる。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例えば、氏名、生年月日、住所、家族の状況については戸籍謄本など、資格については、免許証や資格証明書などが考えられる。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第３項関係（本人等であることの証明等）</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第17条第２項の規定とは、個人情報の本人又はその</w:t>
      </w:r>
      <w:r w:rsidR="00AF7E7F" w:rsidRPr="002D0185">
        <w:rPr>
          <w:rFonts w:ascii="ＭＳ 明朝" w:eastAsia="ＭＳ 明朝" w:hAnsi="ＭＳ 明朝" w:hint="eastAsia"/>
        </w:rPr>
        <w:t>代理人</w:t>
      </w:r>
      <w:r w:rsidR="00D742E2" w:rsidRPr="002D0185">
        <w:rPr>
          <w:rFonts w:ascii="ＭＳ 明朝" w:eastAsia="ＭＳ 明朝" w:hAnsi="ＭＳ 明朝" w:hint="eastAsia"/>
        </w:rPr>
        <w:t>であることを証明す</w:t>
      </w:r>
      <w:r w:rsidRPr="002D0185">
        <w:rPr>
          <w:rFonts w:ascii="ＭＳ 明朝" w:eastAsia="ＭＳ 明朝" w:hAnsi="ＭＳ 明朝" w:hint="eastAsia"/>
        </w:rPr>
        <w:t>る資料を実施機関に提出し、又は提示する義務をいう。本項はこれを準用するものである。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⑵　第17条第３項の規定は、請求者が的確に訂正請求できるよう、請求に係る個人情報に関係する行政文書の目録等個人情報を特定するに足りる情報を提示する努力義務を負うことを定めたものである。</w:t>
      </w:r>
    </w:p>
    <w:p w:rsidR="00BD70EC" w:rsidRPr="002D0185" w:rsidRDefault="00265CD5" w:rsidP="00BD70EC">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⑶　第17条第４項の規定は、受領した個人情報訂正請求書に形式上の不備があれば、施行規則で定める「訂正請求に係る補正通知書（施行規則様式第14号）」により、その補正をするのに必要な一定の期間を定めて、請求者に補正を求めることができることを定めたものである。また、補正を求める場合においては、実施機関は、当該補正に必要な情報を請求者に提供するよう努めなければならない。</w:t>
      </w:r>
      <w:r w:rsidR="00BD70EC"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ゴシック" w:eastAsia="ＭＳ ゴシック" w:hAnsi="ＭＳ ゴシック" w:hint="eastAsia"/>
        </w:rPr>
        <w:t xml:space="preserve">　第26条（</w:t>
      </w:r>
      <w:r w:rsidRPr="002D0185">
        <w:rPr>
          <w:rFonts w:ascii="ＭＳ ゴシック" w:eastAsia="ＭＳ ゴシック" w:hAnsi="ＭＳ ゴシック" w:hint="eastAsia"/>
          <w:szCs w:val="21"/>
        </w:rPr>
        <w:t>訂正請求の決定及び通知</w:t>
      </w:r>
      <w:r w:rsidRPr="002D0185">
        <w:rPr>
          <w:rFonts w:ascii="ＭＳ ゴシック" w:eastAsia="ＭＳ ゴシック" w:hAnsi="ＭＳ ゴシック" w:hint="eastAsia"/>
        </w:rPr>
        <w:t>）関係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23936" behindDoc="0" locked="0" layoutInCell="1" allowOverlap="1" wp14:anchorId="28DC92E9" wp14:editId="30FCB5CC">
                <wp:simplePos x="0" y="0"/>
                <wp:positionH relativeFrom="column">
                  <wp:posOffset>-660</wp:posOffset>
                </wp:positionH>
                <wp:positionV relativeFrom="paragraph">
                  <wp:posOffset>98654</wp:posOffset>
                </wp:positionV>
                <wp:extent cx="5742432" cy="2719476"/>
                <wp:effectExtent l="0" t="0" r="10795" b="24130"/>
                <wp:wrapNone/>
                <wp:docPr id="5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2432" cy="271947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0B6903" w:rsidRDefault="008E46A9" w:rsidP="000B6903">
                            <w:pPr>
                              <w:spacing w:beforeLines="50" w:before="120"/>
                              <w:ind w:left="323" w:hanging="323"/>
                              <w:rPr>
                                <w:rFonts w:ascii="ＭＳ 明朝" w:eastAsia="ＭＳ 明朝" w:hAnsi="ＭＳ 明朝"/>
                                <w:szCs w:val="21"/>
                              </w:rPr>
                            </w:pPr>
                            <w:r>
                              <w:rPr>
                                <w:rFonts w:hint="eastAsia"/>
                              </w:rPr>
                              <w:t xml:space="preserve"> </w:t>
                            </w:r>
                            <w:r w:rsidRPr="000B6903">
                              <w:rPr>
                                <w:rFonts w:ascii="ＭＳ 明朝" w:eastAsia="ＭＳ 明朝" w:hAnsi="ＭＳ 明朝" w:hint="eastAsia"/>
                              </w:rPr>
                              <w:t xml:space="preserve">第26条　</w:t>
                            </w:r>
                            <w:r w:rsidRPr="000B6903">
                              <w:rPr>
                                <w:rFonts w:ascii="ＭＳ 明朝" w:eastAsia="ＭＳ 明朝" w:hAnsi="ＭＳ 明朝" w:hint="eastAsia"/>
                                <w:szCs w:val="21"/>
                              </w:rPr>
                              <w:t>実施機関は、訂正請求に係る個人情報の当該訂正請求に係る部分</w:t>
                            </w:r>
                            <w:r w:rsidRPr="000B6903">
                              <w:rPr>
                                <w:rFonts w:ascii="ＭＳ 明朝" w:eastAsia="ＭＳ 明朝" w:hAnsi="ＭＳ 明朝"/>
                                <w:szCs w:val="21"/>
                              </w:rPr>
                              <w:t>（以下「被訂正請求部分」という。）の全部又は一部を訂正するときは、その旨の決定をし、速やかに、当該決定に係る被訂正請求部分の訂正をした上で、訂正請求をした者（以下「訂正請求者」という。）に対し、その旨及び当該訂正の内容を書面により通知しなければならない。</w:t>
                            </w:r>
                          </w:p>
                          <w:p w:rsidR="008E46A9" w:rsidRPr="000B6903" w:rsidRDefault="008E46A9">
                            <w:pPr>
                              <w:ind w:left="322" w:hanging="322"/>
                              <w:rPr>
                                <w:rFonts w:ascii="ＭＳ 明朝" w:eastAsia="ＭＳ 明朝" w:hAnsi="ＭＳ 明朝"/>
                                <w:szCs w:val="21"/>
                              </w:rPr>
                            </w:pPr>
                            <w:r w:rsidRPr="000B6903">
                              <w:rPr>
                                <w:rFonts w:ascii="ＭＳ 明朝" w:eastAsia="ＭＳ 明朝" w:hAnsi="ＭＳ 明朝" w:hint="eastAsia"/>
                                <w:szCs w:val="21"/>
                              </w:rPr>
                              <w:t xml:space="preserve"> ２</w:t>
                            </w:r>
                            <w:r w:rsidRPr="000B6903">
                              <w:rPr>
                                <w:rFonts w:ascii="ＭＳ 明朝" w:eastAsia="ＭＳ 明朝" w:hAnsi="ＭＳ 明朝"/>
                                <w:szCs w:val="21"/>
                              </w:rPr>
                              <w:t xml:space="preserve">　実施機関は、被訂正請求部分の全部を訂正しないとき（第</w:t>
                            </w:r>
                            <w:r w:rsidRPr="000B6903">
                              <w:rPr>
                                <w:rFonts w:ascii="ＭＳ 明朝" w:eastAsia="ＭＳ 明朝" w:hAnsi="ＭＳ 明朝" w:hint="eastAsia"/>
                                <w:szCs w:val="21"/>
                              </w:rPr>
                              <w:t>24条に</w:t>
                            </w:r>
                            <w:r w:rsidRPr="000B6903">
                              <w:rPr>
                                <w:rFonts w:ascii="ＭＳ 明朝" w:eastAsia="ＭＳ 明朝" w:hAnsi="ＭＳ 明朝"/>
                                <w:szCs w:val="21"/>
                              </w:rPr>
                              <w:t>おいて準用する第</w:t>
                            </w:r>
                            <w:r w:rsidRPr="000B6903">
                              <w:rPr>
                                <w:rFonts w:ascii="ＭＳ 明朝" w:eastAsia="ＭＳ 明朝" w:hAnsi="ＭＳ 明朝" w:hint="eastAsia"/>
                                <w:szCs w:val="21"/>
                              </w:rPr>
                              <w:t>16条の</w:t>
                            </w:r>
                            <w:r w:rsidRPr="000B6903">
                              <w:rPr>
                                <w:rFonts w:ascii="ＭＳ 明朝" w:eastAsia="ＭＳ 明朝" w:hAnsi="ＭＳ 明朝"/>
                                <w:szCs w:val="21"/>
                              </w:rPr>
                              <w:t>規定により訂正請求を拒否するとき及び訂正請求に係る個人情報を保有していないときを含む。）は、その旨の決定をし、速やかに、訂正請求者に対し、その旨を書面により通知しなければならない。</w:t>
                            </w:r>
                          </w:p>
                          <w:p w:rsidR="008E46A9" w:rsidRPr="00B53064" w:rsidRDefault="008E46A9" w:rsidP="00B53064">
                            <w:pPr>
                              <w:ind w:left="322" w:hanging="322"/>
                              <w:rPr>
                                <w:rFonts w:ascii="ＭＳ 明朝" w:eastAsia="ＭＳ 明朝" w:hAnsi="ＭＳ 明朝"/>
                              </w:rPr>
                            </w:pPr>
                            <w:r w:rsidRPr="000B6903">
                              <w:rPr>
                                <w:rFonts w:ascii="ＭＳ 明朝" w:eastAsia="ＭＳ 明朝" w:hAnsi="ＭＳ 明朝" w:hint="eastAsia"/>
                                <w:szCs w:val="21"/>
                              </w:rPr>
                              <w:t xml:space="preserve"> ３</w:t>
                            </w:r>
                            <w:r w:rsidRPr="000B6903">
                              <w:rPr>
                                <w:rFonts w:ascii="ＭＳ 明朝" w:eastAsia="ＭＳ 明朝" w:hAnsi="ＭＳ 明朝"/>
                                <w:szCs w:val="21"/>
                              </w:rPr>
                              <w:t xml:space="preserve">　実施機関は、第</w:t>
                            </w:r>
                            <w:r w:rsidRPr="000B6903">
                              <w:rPr>
                                <w:rFonts w:ascii="ＭＳ 明朝" w:eastAsia="ＭＳ 明朝" w:hAnsi="ＭＳ 明朝" w:hint="eastAsia"/>
                                <w:szCs w:val="21"/>
                              </w:rPr>
                              <w:t>１項の</w:t>
                            </w:r>
                            <w:r w:rsidRPr="000B6903">
                              <w:rPr>
                                <w:rFonts w:ascii="ＭＳ 明朝" w:eastAsia="ＭＳ 明朝" w:hAnsi="ＭＳ 明朝"/>
                                <w:szCs w:val="21"/>
                              </w:rPr>
                              <w:t>規定による被訂正請求部分の一部を訂正する旨の決定又は前項の決定をした旨の通知をするときは、当該通知に当該決定に係る理由を付記しなければならない。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C92E9" id="Text Box 85" o:spid="_x0000_s1056" type="#_x0000_t202" style="position:absolute;left:0;text-align:left;margin-left:-.05pt;margin-top:7.75pt;width:452.15pt;height:214.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" filled="f" fillcolor="black" strokeweight="1.5pt">
                <v:path arrowok="t"/>
                <v:textbox inset="0,0,2mm,0">
                  <w:txbxContent>
                    <w:p w:rsidR="008E46A9" w:rsidRPr="000B6903" w:rsidRDefault="008E46A9" w:rsidP="000B6903">
                      <w:pPr>
                        <w:spacing w:beforeLines="50" w:before="120"/>
                        <w:ind w:left="323" w:hanging="323"/>
                        <w:rPr>
                          <w:rFonts w:ascii="ＭＳ 明朝" w:eastAsia="ＭＳ 明朝" w:hAnsi="ＭＳ 明朝"/>
                          <w:szCs w:val="21"/>
                        </w:rPr>
                      </w:pPr>
                      <w:r>
                        <w:rPr>
                          <w:rFonts w:hint="eastAsia"/>
                        </w:rPr>
                        <w:t xml:space="preserve"> </w:t>
                      </w:r>
                      <w:r w:rsidRPr="000B6903">
                        <w:rPr>
                          <w:rFonts w:ascii="ＭＳ 明朝" w:eastAsia="ＭＳ 明朝" w:hAnsi="ＭＳ 明朝" w:hint="eastAsia"/>
                        </w:rPr>
                        <w:t xml:space="preserve">第26条　</w:t>
                      </w:r>
                      <w:r w:rsidRPr="000B6903">
                        <w:rPr>
                          <w:rFonts w:ascii="ＭＳ 明朝" w:eastAsia="ＭＳ 明朝" w:hAnsi="ＭＳ 明朝" w:hint="eastAsia"/>
                          <w:szCs w:val="21"/>
                        </w:rPr>
                        <w:t>実施機関は、訂正請求に係る個人情報の当該訂正請求に係る部分</w:t>
                      </w:r>
                      <w:r w:rsidRPr="000B6903">
                        <w:rPr>
                          <w:rFonts w:ascii="ＭＳ 明朝" w:eastAsia="ＭＳ 明朝" w:hAnsi="ＭＳ 明朝"/>
                          <w:szCs w:val="21"/>
                        </w:rPr>
                        <w:t>（以下「被訂正請求部分」という。）の全部又は一部を訂正するときは、その旨の決定をし、速やかに、当該決定に係る被訂正請求部分の訂正をした上で、訂正請求をした者（以下「訂正請求者」という。）に対し、その旨及び当該訂正の内容を書面により通知しなければならない。</w:t>
                      </w:r>
                    </w:p>
                    <w:p w:rsidR="008E46A9" w:rsidRPr="000B6903" w:rsidRDefault="008E46A9">
                      <w:pPr>
                        <w:ind w:left="322" w:hanging="322"/>
                        <w:rPr>
                          <w:rFonts w:ascii="ＭＳ 明朝" w:eastAsia="ＭＳ 明朝" w:hAnsi="ＭＳ 明朝"/>
                          <w:szCs w:val="21"/>
                        </w:rPr>
                      </w:pPr>
                      <w:r w:rsidRPr="000B6903">
                        <w:rPr>
                          <w:rFonts w:ascii="ＭＳ 明朝" w:eastAsia="ＭＳ 明朝" w:hAnsi="ＭＳ 明朝" w:hint="eastAsia"/>
                          <w:szCs w:val="21"/>
                        </w:rPr>
                        <w:t xml:space="preserve"> ２</w:t>
                      </w:r>
                      <w:r w:rsidRPr="000B6903">
                        <w:rPr>
                          <w:rFonts w:ascii="ＭＳ 明朝" w:eastAsia="ＭＳ 明朝" w:hAnsi="ＭＳ 明朝"/>
                          <w:szCs w:val="21"/>
                        </w:rPr>
                        <w:t xml:space="preserve">　実施機関は、被訂正請求部分の全部を訂正しないとき（第</w:t>
                      </w:r>
                      <w:r w:rsidRPr="000B6903">
                        <w:rPr>
                          <w:rFonts w:ascii="ＭＳ 明朝" w:eastAsia="ＭＳ 明朝" w:hAnsi="ＭＳ 明朝" w:hint="eastAsia"/>
                          <w:szCs w:val="21"/>
                        </w:rPr>
                        <w:t>24条に</w:t>
                      </w:r>
                      <w:r w:rsidRPr="000B6903">
                        <w:rPr>
                          <w:rFonts w:ascii="ＭＳ 明朝" w:eastAsia="ＭＳ 明朝" w:hAnsi="ＭＳ 明朝"/>
                          <w:szCs w:val="21"/>
                        </w:rPr>
                        <w:t>おいて準用する第</w:t>
                      </w:r>
                      <w:r w:rsidRPr="000B6903">
                        <w:rPr>
                          <w:rFonts w:ascii="ＭＳ 明朝" w:eastAsia="ＭＳ 明朝" w:hAnsi="ＭＳ 明朝" w:hint="eastAsia"/>
                          <w:szCs w:val="21"/>
                        </w:rPr>
                        <w:t>16条の</w:t>
                      </w:r>
                      <w:r w:rsidRPr="000B6903">
                        <w:rPr>
                          <w:rFonts w:ascii="ＭＳ 明朝" w:eastAsia="ＭＳ 明朝" w:hAnsi="ＭＳ 明朝"/>
                          <w:szCs w:val="21"/>
                        </w:rPr>
                        <w:t>規定により訂正請求を拒否するとき及び訂正請求に係る個人情報を保有していないときを含む。）は、その旨の決定をし、速やかに、訂正請求者に対し、その旨を書面により通知しなければならない。</w:t>
                      </w:r>
                    </w:p>
                    <w:p w:rsidR="008E46A9" w:rsidRPr="00B53064" w:rsidRDefault="008E46A9" w:rsidP="00B53064">
                      <w:pPr>
                        <w:ind w:left="322" w:hanging="322"/>
                        <w:rPr>
                          <w:rFonts w:ascii="ＭＳ 明朝" w:eastAsia="ＭＳ 明朝" w:hAnsi="ＭＳ 明朝"/>
                        </w:rPr>
                      </w:pPr>
                      <w:r w:rsidRPr="000B6903">
                        <w:rPr>
                          <w:rFonts w:ascii="ＭＳ 明朝" w:eastAsia="ＭＳ 明朝" w:hAnsi="ＭＳ 明朝" w:hint="eastAsia"/>
                          <w:szCs w:val="21"/>
                        </w:rPr>
                        <w:t xml:space="preserve"> ３</w:t>
                      </w:r>
                      <w:r w:rsidRPr="000B6903">
                        <w:rPr>
                          <w:rFonts w:ascii="ＭＳ 明朝" w:eastAsia="ＭＳ 明朝" w:hAnsi="ＭＳ 明朝"/>
                          <w:szCs w:val="21"/>
                        </w:rPr>
                        <w:t xml:space="preserve">　実施機関は、第</w:t>
                      </w:r>
                      <w:r w:rsidRPr="000B6903">
                        <w:rPr>
                          <w:rFonts w:ascii="ＭＳ 明朝" w:eastAsia="ＭＳ 明朝" w:hAnsi="ＭＳ 明朝" w:hint="eastAsia"/>
                          <w:szCs w:val="21"/>
                        </w:rPr>
                        <w:t>１項の</w:t>
                      </w:r>
                      <w:r w:rsidRPr="000B6903">
                        <w:rPr>
                          <w:rFonts w:ascii="ＭＳ 明朝" w:eastAsia="ＭＳ 明朝" w:hAnsi="ＭＳ 明朝"/>
                          <w:szCs w:val="21"/>
                        </w:rPr>
                        <w:t>規定による被訂正請求部分の一部を訂正する旨の決定又は前項の決定をした旨の通知をするときは、当該通知に当該決定に係る理由を付記しなければならない。</w:t>
                      </w: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r w:rsidRPr="002D0185">
        <w:rPr>
          <w:rFonts w:ascii="ＭＳ 明朝" w:eastAsia="ＭＳ 明朝" w:hAnsi="ＭＳ 明朝"/>
        </w:rPr>
        <w:tab/>
      </w:r>
    </w:p>
    <w:p w:rsidR="00265CD5" w:rsidRPr="002D0185" w:rsidRDefault="00265CD5" w:rsidP="005059E6">
      <w:pPr>
        <w:tabs>
          <w:tab w:val="left" w:pos="930"/>
        </w:tabs>
        <w:spacing w:line="320" w:lineRule="exact"/>
        <w:rPr>
          <w:rFonts w:ascii="ＭＳ 明朝" w:eastAsia="ＭＳ 明朝" w:hAnsi="ＭＳ 明朝"/>
        </w:rPr>
      </w:pPr>
    </w:p>
    <w:p w:rsidR="00BD70EC" w:rsidRPr="002D0185" w:rsidRDefault="00BD70EC" w:rsidP="005059E6">
      <w:pPr>
        <w:tabs>
          <w:tab w:val="left" w:pos="930"/>
        </w:tabs>
        <w:spacing w:line="320" w:lineRule="exact"/>
        <w:rPr>
          <w:rFonts w:ascii="ＭＳ 明朝" w:eastAsia="ＭＳ 明朝" w:hAnsi="ＭＳ 明朝"/>
        </w:rPr>
      </w:pPr>
    </w:p>
    <w:p w:rsidR="00BD70EC" w:rsidRPr="002D0185" w:rsidRDefault="00BD70EC" w:rsidP="005059E6">
      <w:pPr>
        <w:tabs>
          <w:tab w:val="left" w:pos="930"/>
        </w:tabs>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本条は、訂正請求の決定の手続等について定めたものである。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訂正請求に対し、個人情報の当該請求に係る部分（以下「被訂正請求部分」という。）の全部又は一部を訂正する決定をしたときは、訂正をした上で、決定の内容と訂正の内容を、訂正請求者に施行規則に定める様式により通知す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通知は、施行規則に定める様式に従い、全部を訂正する決定をしたときは「個人情報訂正決定通知書（施行規則様式第15号)」、被訂正請求部分の一部を訂正する決定をしたときは「個人情報部分訂正決定通知書（施行規則様式第16号）」によ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訂正は、実施機関が個人情報の内容及び個人情報が記録されている行政文書の媒体に応じて適切な方法で行う。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例えば、次のような方法が考えられる。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3B659F" w:rsidRPr="002D0185">
        <w:rPr>
          <w:rFonts w:ascii="ＭＳ 明朝" w:eastAsia="ＭＳ 明朝" w:hAnsi="ＭＳ 明朝" w:hint="eastAsia"/>
        </w:rPr>
        <w:t xml:space="preserve">　</w:t>
      </w:r>
      <w:r w:rsidRPr="002D0185">
        <w:rPr>
          <w:rFonts w:ascii="ＭＳ 明朝" w:eastAsia="ＭＳ 明朝" w:hAnsi="ＭＳ 明朝" w:hint="eastAsia"/>
        </w:rPr>
        <w:t>誤っていた個人情報を完全に消去し、新たに記録する方法</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3B659F" w:rsidRPr="002D0185">
        <w:rPr>
          <w:rFonts w:ascii="ＭＳ 明朝" w:eastAsia="ＭＳ 明朝" w:hAnsi="ＭＳ 明朝" w:hint="eastAsia"/>
        </w:rPr>
        <w:t xml:space="preserve">　</w:t>
      </w:r>
      <w:r w:rsidRPr="002D0185">
        <w:rPr>
          <w:rFonts w:ascii="ＭＳ 明朝" w:eastAsia="ＭＳ 明朝" w:hAnsi="ＭＳ 明朝" w:hint="eastAsia"/>
        </w:rPr>
        <w:t>誤っていた個人情報の上に二本線を引き、余白部分に朱書等で新たに記載する方法</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3B659F" w:rsidRPr="002D0185">
        <w:rPr>
          <w:rFonts w:ascii="ＭＳ 明朝" w:eastAsia="ＭＳ 明朝" w:hAnsi="ＭＳ 明朝" w:hint="eastAsia"/>
        </w:rPr>
        <w:t xml:space="preserve">　</w:t>
      </w:r>
      <w:r w:rsidRPr="002D0185">
        <w:rPr>
          <w:rFonts w:ascii="ＭＳ 明朝" w:eastAsia="ＭＳ 明朝" w:hAnsi="ＭＳ 明朝" w:hint="eastAsia"/>
        </w:rPr>
        <w:t>別紙等に個人情報が誤っていた旨及び正確な内容の記録を添付する方法</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訂正請求に対し、訂正をしない決定をした場合は、以下の区分により、それぞれ施行規則に定める様式に従い、請求者にその旨を通知する。</w:t>
      </w:r>
    </w:p>
    <w:p w:rsidR="00265CD5" w:rsidRPr="002D0185" w:rsidRDefault="00EE153F"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ア</w:t>
      </w:r>
      <w:r w:rsidR="006A7FDF" w:rsidRPr="002D0185">
        <w:rPr>
          <w:rFonts w:ascii="ＭＳ 明朝" w:eastAsia="ＭＳ 明朝" w:hAnsi="ＭＳ 明朝" w:hint="eastAsia"/>
        </w:rPr>
        <w:t xml:space="preserve">　</w:t>
      </w:r>
      <w:r w:rsidR="00265CD5" w:rsidRPr="002D0185">
        <w:rPr>
          <w:rFonts w:ascii="ＭＳ 明朝" w:eastAsia="ＭＳ 明朝" w:hAnsi="ＭＳ 明朝" w:hint="eastAsia"/>
        </w:rPr>
        <w:t>被訂正請求部分の全部を訂正しないとき　「個人情報非訂正決定通知書（施行規則様式第17号）」</w:t>
      </w:r>
    </w:p>
    <w:p w:rsidR="00265CD5" w:rsidRPr="002D0185" w:rsidRDefault="00EE153F"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イ</w:t>
      </w:r>
      <w:r w:rsidR="006A7FDF" w:rsidRPr="002D0185">
        <w:rPr>
          <w:rFonts w:ascii="ＭＳ 明朝" w:eastAsia="ＭＳ 明朝" w:hAnsi="ＭＳ 明朝" w:hint="eastAsia"/>
        </w:rPr>
        <w:t xml:space="preserve">　</w:t>
      </w:r>
      <w:r w:rsidR="00265CD5" w:rsidRPr="002D0185">
        <w:rPr>
          <w:rFonts w:ascii="ＭＳ 明朝" w:eastAsia="ＭＳ 明朝" w:hAnsi="ＭＳ 明朝" w:hint="eastAsia"/>
        </w:rPr>
        <w:t>訂正請求に係る個人情報の存否を明らかにするだけで、非開示情報を開示するこ　　となるため、請求を拒否するとき　「個人情報訂正請求拒否決定通知書（施行規則様式第18号）」</w:t>
      </w:r>
    </w:p>
    <w:p w:rsidR="00265CD5" w:rsidRPr="002D0185" w:rsidRDefault="00EE153F"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ウ</w:t>
      </w:r>
      <w:r w:rsidR="006A7FDF" w:rsidRPr="002D0185">
        <w:rPr>
          <w:rFonts w:ascii="ＭＳ 明朝" w:eastAsia="ＭＳ 明朝" w:hAnsi="ＭＳ 明朝" w:hint="eastAsia"/>
        </w:rPr>
        <w:t xml:space="preserve">　</w:t>
      </w:r>
      <w:r w:rsidR="00265CD5" w:rsidRPr="002D0185">
        <w:rPr>
          <w:rFonts w:ascii="ＭＳ 明朝" w:eastAsia="ＭＳ 明朝" w:hAnsi="ＭＳ 明朝" w:hint="eastAsia"/>
        </w:rPr>
        <w:t>訂正請求に係る個人情報を保有していないとき　「不存在による非訂正決定通知書（施行規則様式第19号）」</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第３項関係</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第１項に定める部分訂正決定もしくは第２項に定める非訂正決定、訂正請求拒否決定又は不存在による非訂正決定をした場合は、通知書にその理由を付記しなければならない。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8628A7" w:rsidRPr="002D0185" w:rsidRDefault="008628A7"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ゴシック" w:eastAsia="ＭＳ ゴシック" w:hAnsi="ＭＳ ゴシック" w:hint="eastAsia"/>
        </w:rPr>
        <w:t xml:space="preserve">　第27条（</w:t>
      </w:r>
      <w:r w:rsidRPr="002D0185">
        <w:rPr>
          <w:rFonts w:ascii="ＭＳ ゴシック" w:eastAsia="ＭＳ ゴシック" w:hAnsi="ＭＳ ゴシック" w:hint="eastAsia"/>
          <w:szCs w:val="21"/>
        </w:rPr>
        <w:t>訂正決定等の期限</w:t>
      </w:r>
      <w:r w:rsidRPr="002D0185">
        <w:rPr>
          <w:rFonts w:ascii="ＭＳ ゴシック" w:eastAsia="ＭＳ ゴシック" w:hAnsi="ＭＳ ゴシック" w:hint="eastAsia"/>
        </w:rPr>
        <w:t>）関係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24960" behindDoc="0" locked="0" layoutInCell="1" allowOverlap="1" wp14:anchorId="05BDCF50" wp14:editId="5DC6F0CD">
                <wp:simplePos x="0" y="0"/>
                <wp:positionH relativeFrom="column">
                  <wp:posOffset>-635</wp:posOffset>
                </wp:positionH>
                <wp:positionV relativeFrom="paragraph">
                  <wp:posOffset>85251</wp:posOffset>
                </wp:positionV>
                <wp:extent cx="5742432" cy="2849931"/>
                <wp:effectExtent l="0" t="0" r="10795" b="26670"/>
                <wp:wrapNone/>
                <wp:docPr id="5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2432" cy="284993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CE5349">
                            <w:pPr>
                              <w:kinsoku w:val="0"/>
                              <w:wordWrap w:val="0"/>
                              <w:overflowPunct w:val="0"/>
                              <w:snapToGrid w:val="0"/>
                              <w:spacing w:beforeLines="50" w:before="120" w:line="362" w:lineRule="exact"/>
                              <w:ind w:left="321" w:hangingChars="150" w:hanging="321"/>
                              <w:rPr>
                                <w:rFonts w:ascii="ＭＳ 明朝" w:eastAsia="ＭＳ 明朝" w:hAnsi="ＭＳ 明朝"/>
                              </w:rPr>
                            </w:pPr>
                            <w:r>
                              <w:rPr>
                                <w:rFonts w:hint="eastAsia"/>
                              </w:rPr>
                              <w:t xml:space="preserve"> </w:t>
                            </w:r>
                            <w:r>
                              <w:rPr>
                                <w:rFonts w:ascii="ＭＳ 明朝" w:eastAsia="ＭＳ 明朝" w:hAnsi="ＭＳ 明朝" w:hint="eastAsia"/>
                              </w:rPr>
                              <w:t>第27条　前条第１項及び第２項の決定（以下「訂正決定等」という。）は、訂正請求があった日から起算して30日以内にしなければならない。ただし、第25条第３項において準用する第17条第４項の規定により訂正請求書の補正を求めた場合にあっては、当該補正に要した日数は、当該期間に算入しない。</w:t>
                            </w:r>
                          </w:p>
                          <w:p w:rsidR="008E46A9" w:rsidRDefault="008E46A9" w:rsidP="00CE5349">
                            <w:pPr>
                              <w:kinsoku w:val="0"/>
                              <w:wordWrap w:val="0"/>
                              <w:overflowPunct w:val="0"/>
                              <w:snapToGrid w:val="0"/>
                              <w:spacing w:line="362" w:lineRule="exact"/>
                              <w:ind w:left="321" w:hangingChars="150" w:hanging="321"/>
                              <w:rPr>
                                <w:rFonts w:ascii="ＭＳ 明朝" w:eastAsia="ＭＳ 明朝" w:hAnsi="ＭＳ 明朝"/>
                              </w:rPr>
                            </w:pPr>
                            <w:r>
                              <w:rPr>
                                <w:rFonts w:ascii="ＭＳ 明朝" w:eastAsia="ＭＳ 明朝" w:hAnsi="ＭＳ 明朝" w:hint="eastAsia"/>
                              </w:rPr>
                              <w:t xml:space="preserve"> ２　実施機関は、前項に規定する期間内に訂正決定等をすることができないことにつき正当な理由があるときは、その期間を</w:t>
                            </w:r>
                            <w:r w:rsidRPr="00284D3F">
                              <w:rPr>
                                <w:rFonts w:ascii="ＭＳ 明朝" w:eastAsia="ＭＳ 明朝" w:hAnsi="ＭＳ 明朝" w:hint="eastAsia"/>
                              </w:rPr>
                              <w:t>30日</w:t>
                            </w:r>
                            <w:r>
                              <w:rPr>
                                <w:rFonts w:ascii="ＭＳ 明朝" w:eastAsia="ＭＳ 明朝" w:hAnsi="ＭＳ 明朝" w:hint="eastAsia"/>
                              </w:rPr>
                              <w:t>を限度として延長することができる。この場合において、実施機関は、速やかに、訂正請求者に対し、延長後の期間及び延長の理由を書面により通知しなければならない。</w:t>
                            </w:r>
                          </w:p>
                          <w:p w:rsidR="008E46A9" w:rsidRDefault="008E46A9" w:rsidP="00CE5349">
                            <w:pPr>
                              <w:kinsoku w:val="0"/>
                              <w:wordWrap w:val="0"/>
                              <w:overflowPunct w:val="0"/>
                              <w:snapToGrid w:val="0"/>
                              <w:spacing w:line="362" w:lineRule="exact"/>
                              <w:ind w:left="321" w:hangingChars="150" w:hanging="321"/>
                              <w:rPr>
                                <w:rFonts w:ascii="ＭＳ 明朝" w:eastAsia="ＭＳ 明朝" w:hAnsi="ＭＳ 明朝"/>
                              </w:rPr>
                            </w:pPr>
                            <w:r>
                              <w:rPr>
                                <w:rFonts w:ascii="ＭＳ 明朝" w:eastAsia="ＭＳ 明朝" w:hAnsi="ＭＳ 明朝" w:hint="eastAsia"/>
                              </w:rPr>
                              <w:t xml:space="preserve"> ３　第１項に規定する期間（前項の規定により当該期間の延長がなされた場合にあっては、当該延長後の期間）内に、実施機関が訂正決定等をしないときは、訂正請求者</w:t>
                            </w:r>
                          </w:p>
                          <w:p w:rsidR="008E46A9" w:rsidRDefault="008E46A9" w:rsidP="00CE5349">
                            <w:pPr>
                              <w:kinsoku w:val="0"/>
                              <w:wordWrap w:val="0"/>
                              <w:overflowPunct w:val="0"/>
                              <w:snapToGrid w:val="0"/>
                              <w:spacing w:line="362" w:lineRule="exact"/>
                              <w:ind w:left="321" w:hangingChars="150" w:hanging="321"/>
                            </w:pPr>
                            <w:r>
                              <w:rPr>
                                <w:rFonts w:ascii="ＭＳ 明朝" w:eastAsia="ＭＳ 明朝" w:hAnsi="ＭＳ 明朝" w:hint="eastAsia"/>
                              </w:rPr>
                              <w:t xml:space="preserve">　 は、前条第２項の規定による被訂正請求部分の全部を訂正しない旨の決定があったものとみなすことができる。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DCF50" id="Text Box 86" o:spid="_x0000_s1057" type="#_x0000_t202" style="position:absolute;left:0;text-align:left;margin-left:-.05pt;margin-top:6.7pt;width:452.15pt;height:224.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" filled="f" fillcolor="black" strokeweight="1.5pt">
                <v:path arrowok="t"/>
                <v:textbox inset="0,0,2mm,0">
                  <w:txbxContent>
                    <w:p w:rsidR="008E46A9" w:rsidRDefault="008E46A9" w:rsidP="00CE5349">
                      <w:pPr>
                        <w:kinsoku w:val="0"/>
                        <w:wordWrap w:val="0"/>
                        <w:overflowPunct w:val="0"/>
                        <w:snapToGrid w:val="0"/>
                        <w:spacing w:beforeLines="50" w:before="120" w:line="362" w:lineRule="exact"/>
                        <w:ind w:left="321" w:hangingChars="150" w:hanging="321"/>
                        <w:rPr>
                          <w:rFonts w:ascii="ＭＳ 明朝" w:eastAsia="ＭＳ 明朝" w:hAnsi="ＭＳ 明朝"/>
                        </w:rPr>
                      </w:pPr>
                      <w:r>
                        <w:rPr>
                          <w:rFonts w:hint="eastAsia"/>
                        </w:rPr>
                        <w:t xml:space="preserve"> </w:t>
                      </w:r>
                      <w:r>
                        <w:rPr>
                          <w:rFonts w:ascii="ＭＳ 明朝" w:eastAsia="ＭＳ 明朝" w:hAnsi="ＭＳ 明朝" w:hint="eastAsia"/>
                        </w:rPr>
                        <w:t>第27条　前条第１項及び第２項の決定（以下「訂正決定等」という。）は、訂正請求があった日から起算して30日以内にしなければならない。ただし、第25条第３項において準用する第17条第４項の規定により訂正請求書の補正を求めた場合にあっては、当該補正に要した日数は、当該期間に算入しない。</w:t>
                      </w:r>
                    </w:p>
                    <w:p w:rsidR="008E46A9" w:rsidRDefault="008E46A9" w:rsidP="00CE5349">
                      <w:pPr>
                        <w:kinsoku w:val="0"/>
                        <w:wordWrap w:val="0"/>
                        <w:overflowPunct w:val="0"/>
                        <w:snapToGrid w:val="0"/>
                        <w:spacing w:line="362" w:lineRule="exact"/>
                        <w:ind w:left="321" w:hangingChars="150" w:hanging="321"/>
                        <w:rPr>
                          <w:rFonts w:ascii="ＭＳ 明朝" w:eastAsia="ＭＳ 明朝" w:hAnsi="ＭＳ 明朝"/>
                        </w:rPr>
                      </w:pPr>
                      <w:r>
                        <w:rPr>
                          <w:rFonts w:ascii="ＭＳ 明朝" w:eastAsia="ＭＳ 明朝" w:hAnsi="ＭＳ 明朝" w:hint="eastAsia"/>
                        </w:rPr>
                        <w:t xml:space="preserve"> ２　実施機関は、前項に規定する期間内に訂正決定等をすることができないことにつき正当な理由があるときは、その期間を</w:t>
                      </w:r>
                      <w:r w:rsidRPr="00284D3F">
                        <w:rPr>
                          <w:rFonts w:ascii="ＭＳ 明朝" w:eastAsia="ＭＳ 明朝" w:hAnsi="ＭＳ 明朝" w:hint="eastAsia"/>
                        </w:rPr>
                        <w:t>30日</w:t>
                      </w:r>
                      <w:r>
                        <w:rPr>
                          <w:rFonts w:ascii="ＭＳ 明朝" w:eastAsia="ＭＳ 明朝" w:hAnsi="ＭＳ 明朝" w:hint="eastAsia"/>
                        </w:rPr>
                        <w:t>を限度として延長することができる。この場合において、実施機関は、速やかに、訂正請求者に対し、延長後の期間及び延長の理由を書面により通知しなければならない。</w:t>
                      </w:r>
                    </w:p>
                    <w:p w:rsidR="008E46A9" w:rsidRDefault="008E46A9" w:rsidP="00CE5349">
                      <w:pPr>
                        <w:kinsoku w:val="0"/>
                        <w:wordWrap w:val="0"/>
                        <w:overflowPunct w:val="0"/>
                        <w:snapToGrid w:val="0"/>
                        <w:spacing w:line="362" w:lineRule="exact"/>
                        <w:ind w:left="321" w:hangingChars="150" w:hanging="321"/>
                        <w:rPr>
                          <w:rFonts w:ascii="ＭＳ 明朝" w:eastAsia="ＭＳ 明朝" w:hAnsi="ＭＳ 明朝"/>
                        </w:rPr>
                      </w:pPr>
                      <w:r>
                        <w:rPr>
                          <w:rFonts w:ascii="ＭＳ 明朝" w:eastAsia="ＭＳ 明朝" w:hAnsi="ＭＳ 明朝" w:hint="eastAsia"/>
                        </w:rPr>
                        <w:t xml:space="preserve"> ３　第１項に規定する期間（前項の規定により当該期間の延長がなされた場合にあっては、当該延長後の期間）内に、実施機関が訂正決定等をしないときは、訂正請求者</w:t>
                      </w:r>
                    </w:p>
                    <w:p w:rsidR="008E46A9" w:rsidRDefault="008E46A9" w:rsidP="00CE5349">
                      <w:pPr>
                        <w:kinsoku w:val="0"/>
                        <w:wordWrap w:val="0"/>
                        <w:overflowPunct w:val="0"/>
                        <w:snapToGrid w:val="0"/>
                        <w:spacing w:line="362" w:lineRule="exact"/>
                        <w:ind w:left="321" w:hangingChars="150" w:hanging="321"/>
                      </w:pPr>
                      <w:r>
                        <w:rPr>
                          <w:rFonts w:ascii="ＭＳ 明朝" w:eastAsia="ＭＳ 明朝" w:hAnsi="ＭＳ 明朝" w:hint="eastAsia"/>
                        </w:rPr>
                        <w:t xml:space="preserve">　 は、前条第２項の規定による被訂正請求部分の全部を訂正しない旨の決定があったものとみなすことができる。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0A6765" w:rsidRPr="002D0185" w:rsidRDefault="000A6765" w:rsidP="005059E6">
      <w:pPr>
        <w:tabs>
          <w:tab w:val="left" w:pos="930"/>
        </w:tabs>
        <w:spacing w:line="320" w:lineRule="exact"/>
        <w:rPr>
          <w:rFonts w:ascii="ＭＳ 明朝" w:eastAsia="ＭＳ 明朝" w:hAnsi="ＭＳ 明朝"/>
        </w:rPr>
      </w:pPr>
    </w:p>
    <w:p w:rsidR="000A6765" w:rsidRPr="002D0185" w:rsidRDefault="000A6765" w:rsidP="005059E6">
      <w:pPr>
        <w:tabs>
          <w:tab w:val="left" w:pos="930"/>
        </w:tabs>
        <w:spacing w:line="320" w:lineRule="exact"/>
        <w:rPr>
          <w:rFonts w:ascii="ＭＳ 明朝" w:eastAsia="ＭＳ 明朝" w:hAnsi="ＭＳ 明朝"/>
        </w:rPr>
      </w:pPr>
    </w:p>
    <w:p w:rsidR="00265CD5" w:rsidRPr="002D0185" w:rsidRDefault="00B969D1" w:rsidP="005059E6">
      <w:pPr>
        <w:tabs>
          <w:tab w:val="left" w:pos="930"/>
        </w:tabs>
        <w:spacing w:line="320" w:lineRule="exact"/>
        <w:ind w:rightChars="215" w:right="46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本条は、個人情報の訂正請求があったときの請求に対する決定までの期限について定めたものである。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第１項関係（決定期限）</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「訂正請求があった日」とは、実施機関が、個人情報訂正請求書を受領した日をいう。具体的には、窓口において、実施機関が本人等を確認の上、請求書を受領した日である。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訂正請求があった日から起算して30日以内」とは、訂正請求書を受領した当日を初日として算入し、30日目が期間の満了日となることをいう。ただし、当該満了日が日曜日又は国民の祝日に関する法律（昭和23年法律第178号）に規定する休日に当たるときは、それらの日の翌日をもって満了日とする（民法第142条）。ただし、訂正請求書の補正を求めた場合は、「補正に要した日数」は算入し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（「補正に要した日数」とは、実施機関が補正通知書により補正を求めた日から補正がなされた日までの日数をいう。）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第２項関係（決定期間の延長）</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「正当な理由」とは、請求書を受領して第1項に規定する30日以内に決定できないことについて、社会通念上、合理的な理由のある場合をいい、次のような場合が考えられる。</w:t>
      </w:r>
    </w:p>
    <w:p w:rsidR="00265CD5" w:rsidRPr="002D0185" w:rsidRDefault="00EE153F"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ア</w:t>
      </w:r>
      <w:r w:rsidR="00FC5DCB" w:rsidRPr="002D0185">
        <w:rPr>
          <w:rFonts w:ascii="ＭＳ 明朝" w:eastAsia="ＭＳ 明朝" w:hAnsi="ＭＳ 明朝" w:hint="eastAsia"/>
        </w:rPr>
        <w:t xml:space="preserve">　</w:t>
      </w:r>
      <w:r w:rsidR="00265CD5" w:rsidRPr="002D0185">
        <w:rPr>
          <w:rFonts w:ascii="ＭＳ 明朝" w:eastAsia="ＭＳ 明朝" w:hAnsi="ＭＳ 明朝" w:hint="eastAsia"/>
        </w:rPr>
        <w:t>訂正請求に係る事実の確認等について、他の機関への照会等が必要となる場合であって、期間内に訂正・非訂正等の決定をすることが困難であるとき。</w:t>
      </w:r>
    </w:p>
    <w:p w:rsidR="00265CD5" w:rsidRPr="002D0185" w:rsidRDefault="00EE153F"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イ</w:t>
      </w:r>
      <w:r w:rsidR="00FC5DCB" w:rsidRPr="002D0185">
        <w:rPr>
          <w:rFonts w:ascii="ＭＳ 明朝" w:eastAsia="ＭＳ 明朝" w:hAnsi="ＭＳ 明朝" w:hint="eastAsia"/>
        </w:rPr>
        <w:t xml:space="preserve">　</w:t>
      </w:r>
      <w:r w:rsidR="00265CD5" w:rsidRPr="002D0185">
        <w:rPr>
          <w:rFonts w:ascii="ＭＳ 明朝" w:eastAsia="ＭＳ 明朝" w:hAnsi="ＭＳ 明朝" w:hint="eastAsia"/>
        </w:rPr>
        <w:t>訂正請求に係る情報量や調査事項が膨大で、情報の内容を確認し、訂正・非訂正等の判断をするのに相当の日数を要する場合</w:t>
      </w:r>
    </w:p>
    <w:p w:rsidR="00265CD5" w:rsidRPr="002D0185" w:rsidRDefault="00265CD5" w:rsidP="005059E6">
      <w:pPr>
        <w:spacing w:line="320" w:lineRule="exact"/>
        <w:ind w:leftChars="-50" w:left="214" w:hangingChars="150" w:hanging="321"/>
        <w:rPr>
          <w:rFonts w:ascii="ＭＳ 明朝" w:eastAsia="ＭＳ 明朝" w:hAnsi="ＭＳ 明朝"/>
        </w:rPr>
      </w:pPr>
      <w:r w:rsidRPr="002D0185">
        <w:rPr>
          <w:rFonts w:ascii="ＭＳ 明朝" w:eastAsia="ＭＳ 明朝" w:hAnsi="ＭＳ 明朝" w:hint="eastAsia"/>
        </w:rPr>
        <w:t xml:space="preserve">　</w:t>
      </w:r>
      <w:r w:rsidR="00D44EEC" w:rsidRPr="002D0185">
        <w:rPr>
          <w:rFonts w:ascii="ＭＳ 明朝" w:eastAsia="ＭＳ 明朝" w:hAnsi="ＭＳ 明朝" w:hint="eastAsia"/>
        </w:rPr>
        <w:t xml:space="preserve"> </w:t>
      </w:r>
      <w:r w:rsidRPr="002D0185">
        <w:rPr>
          <w:rFonts w:ascii="ＭＳ 明朝" w:eastAsia="ＭＳ 明朝" w:hAnsi="ＭＳ 明朝" w:hint="eastAsia"/>
        </w:rPr>
        <w:t>⑵　決定の期間を延長したときは、訂正請求者に対し、「個人情報訂正決定期間延長通知書（施行規則様式第20号）」により、速やかに延長の期間及び理由を通知しなければならない。</w:t>
      </w:r>
    </w:p>
    <w:p w:rsidR="000A676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なお、決定すべき期間の再延長はできない。</w:t>
      </w:r>
    </w:p>
    <w:p w:rsidR="000A6765" w:rsidRPr="002D0185" w:rsidRDefault="000A6765">
      <w:pPr>
        <w:widowControl/>
        <w:autoSpaceDE/>
        <w:autoSpaceDN/>
        <w:spacing w:line="240" w:lineRule="auto"/>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明朝" w:eastAsia="ＭＳ 明朝" w:hAnsi="ＭＳ 明朝"/>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第28条（</w:t>
      </w:r>
      <w:r w:rsidRPr="002D0185">
        <w:rPr>
          <w:rFonts w:ascii="ＭＳ ゴシック" w:eastAsia="ＭＳ ゴシック" w:hAnsi="ＭＳ ゴシック" w:hint="eastAsia"/>
          <w:szCs w:val="21"/>
        </w:rPr>
        <w:t>訂正決定等の期限の特例</w:t>
      </w:r>
      <w:r w:rsidRPr="002D0185">
        <w:rPr>
          <w:rFonts w:ascii="ＭＳ ゴシック" w:eastAsia="ＭＳ ゴシック" w:hAnsi="ＭＳ ゴシック" w:hint="eastAsia"/>
        </w:rPr>
        <w:t>）関係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25984" behindDoc="0" locked="0" layoutInCell="1" allowOverlap="1" wp14:anchorId="393F752C" wp14:editId="527EDCA5">
                <wp:simplePos x="0" y="0"/>
                <wp:positionH relativeFrom="column">
                  <wp:posOffset>-660</wp:posOffset>
                </wp:positionH>
                <wp:positionV relativeFrom="paragraph">
                  <wp:posOffset>127914</wp:posOffset>
                </wp:positionV>
                <wp:extent cx="5735116" cy="2674214"/>
                <wp:effectExtent l="0" t="0" r="18415" b="12065"/>
                <wp:wrapNone/>
                <wp:docPr id="5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26742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CE5349">
                            <w:pPr>
                              <w:kinsoku w:val="0"/>
                              <w:wordWrap w:val="0"/>
                              <w:overflowPunct w:val="0"/>
                              <w:snapToGrid w:val="0"/>
                              <w:spacing w:beforeLines="50" w:before="120" w:line="362" w:lineRule="exact"/>
                              <w:ind w:left="321" w:hangingChars="150" w:hanging="321"/>
                              <w:rPr>
                                <w:rFonts w:ascii="ＭＳ 明朝" w:eastAsia="ＭＳ 明朝" w:hAnsi="ＭＳ 明朝"/>
                              </w:rPr>
                            </w:pPr>
                            <w:r>
                              <w:rPr>
                                <w:rFonts w:hint="eastAsia"/>
                              </w:rPr>
                              <w:t xml:space="preserve"> </w:t>
                            </w:r>
                            <w:r>
                              <w:rPr>
                                <w:rFonts w:ascii="ＭＳ 明朝" w:eastAsia="ＭＳ 明朝" w:hAnsi="ＭＳ 明朝" w:hint="eastAsia"/>
                              </w:rPr>
                              <w:t>第28条　実施機関は、訂正決定等に特に長期間を要すると認めるときは、前条の規定にかかわらず、相当の期間内に訂正決定等をすれば足りる。この場合において、実施機関は、同条第１項に規定する期間内に、訂正請求者に対し、次に掲げる事項を書面により通知しなければならない。</w:t>
                            </w:r>
                          </w:p>
                          <w:p w:rsidR="008E46A9" w:rsidRDefault="008E46A9" w:rsidP="00CE5349">
                            <w:pPr>
                              <w:kinsoku w:val="0"/>
                              <w:wordWrap w:val="0"/>
                              <w:overflowPunct w:val="0"/>
                              <w:snapToGrid w:val="0"/>
                              <w:spacing w:line="362" w:lineRule="exact"/>
                              <w:ind w:left="321" w:hangingChars="150" w:hanging="321"/>
                              <w:rPr>
                                <w:rFonts w:ascii="ＭＳ 明朝" w:eastAsia="ＭＳ 明朝" w:hAnsi="ＭＳ 明朝"/>
                              </w:rPr>
                            </w:pPr>
                            <w:r>
                              <w:rPr>
                                <w:rFonts w:ascii="ＭＳ 明朝" w:eastAsia="ＭＳ 明朝" w:hAnsi="ＭＳ 明朝" w:hint="eastAsia"/>
                              </w:rPr>
                              <w:t xml:space="preserve"> 　⑴　この項の規定を適用する旨及びその理由</w:t>
                            </w:r>
                          </w:p>
                          <w:p w:rsidR="008E46A9" w:rsidRDefault="008E46A9" w:rsidP="00CE5349">
                            <w:pPr>
                              <w:kinsoku w:val="0"/>
                              <w:wordWrap w:val="0"/>
                              <w:overflowPunct w:val="0"/>
                              <w:snapToGrid w:val="0"/>
                              <w:spacing w:line="362" w:lineRule="exact"/>
                              <w:ind w:left="321" w:hangingChars="150" w:hanging="321"/>
                              <w:rPr>
                                <w:rFonts w:ascii="ＭＳ 明朝" w:eastAsia="ＭＳ 明朝" w:hAnsi="ＭＳ 明朝"/>
                              </w:rPr>
                            </w:pPr>
                            <w:r>
                              <w:rPr>
                                <w:rFonts w:ascii="ＭＳ 明朝" w:eastAsia="ＭＳ 明朝" w:hAnsi="ＭＳ 明朝" w:hint="eastAsia"/>
                              </w:rPr>
                              <w:t xml:space="preserve">   ⑵　訂正決定等をする期限</w:t>
                            </w:r>
                          </w:p>
                          <w:p w:rsidR="008E46A9" w:rsidRDefault="008E46A9" w:rsidP="00CE5349">
                            <w:pPr>
                              <w:kinsoku w:val="0"/>
                              <w:wordWrap w:val="0"/>
                              <w:overflowPunct w:val="0"/>
                              <w:snapToGrid w:val="0"/>
                              <w:spacing w:line="362" w:lineRule="exact"/>
                              <w:ind w:left="321" w:hangingChars="150" w:hanging="321"/>
                              <w:rPr>
                                <w:rFonts w:ascii="ＭＳ 明朝" w:eastAsia="ＭＳ 明朝" w:hAnsi="ＭＳ 明朝"/>
                              </w:rPr>
                            </w:pPr>
                            <w:r>
                              <w:rPr>
                                <w:rFonts w:ascii="ＭＳ 明朝" w:eastAsia="ＭＳ 明朝" w:hAnsi="ＭＳ 明朝" w:hint="eastAsia"/>
                              </w:rPr>
                              <w:t xml:space="preserve"> ２　訂正請求者に対し前項の規定による通知をした場合には、当該通知に係る個人情報については、前条第３項の規定は、適用しない。</w:t>
                            </w:r>
                          </w:p>
                          <w:p w:rsidR="008E46A9" w:rsidRDefault="008E46A9" w:rsidP="00CE5349">
                            <w:pPr>
                              <w:kinsoku w:val="0"/>
                              <w:wordWrap w:val="0"/>
                              <w:overflowPunct w:val="0"/>
                              <w:snapToGrid w:val="0"/>
                              <w:spacing w:line="362" w:lineRule="exact"/>
                              <w:ind w:left="321" w:hangingChars="150" w:hanging="321"/>
                            </w:pPr>
                            <w:r>
                              <w:rPr>
                                <w:rFonts w:ascii="ＭＳ 明朝" w:eastAsia="ＭＳ 明朝" w:hAnsi="ＭＳ 明朝" w:hint="eastAsia"/>
                              </w:rPr>
                              <w:t xml:space="preserve"> ３　第１項第２号に規定する期限までに、実施機関が訂正決定等をしないときは、訂正請求者は、同号の残りの個人情報について訂正しない旨の決定があったものとみなすことができる。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752C" id="Text Box 87" o:spid="_x0000_s1058" type="#_x0000_t202" style="position:absolute;left:0;text-align:left;margin-left:-.05pt;margin-top:10.05pt;width:451.6pt;height:210.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" filled="f" fillcolor="black" strokeweight="1.5pt">
                <v:path arrowok="t"/>
                <v:textbox inset="0,0,2mm,0">
                  <w:txbxContent>
                    <w:p w:rsidR="008E46A9" w:rsidRDefault="008E46A9" w:rsidP="00CE5349">
                      <w:pPr>
                        <w:kinsoku w:val="0"/>
                        <w:wordWrap w:val="0"/>
                        <w:overflowPunct w:val="0"/>
                        <w:snapToGrid w:val="0"/>
                        <w:spacing w:beforeLines="50" w:before="120" w:line="362" w:lineRule="exact"/>
                        <w:ind w:left="321" w:hangingChars="150" w:hanging="321"/>
                        <w:rPr>
                          <w:rFonts w:ascii="ＭＳ 明朝" w:eastAsia="ＭＳ 明朝" w:hAnsi="ＭＳ 明朝"/>
                        </w:rPr>
                      </w:pPr>
                      <w:r>
                        <w:rPr>
                          <w:rFonts w:hint="eastAsia"/>
                        </w:rPr>
                        <w:t xml:space="preserve"> </w:t>
                      </w:r>
                      <w:r>
                        <w:rPr>
                          <w:rFonts w:ascii="ＭＳ 明朝" w:eastAsia="ＭＳ 明朝" w:hAnsi="ＭＳ 明朝" w:hint="eastAsia"/>
                        </w:rPr>
                        <w:t>第28条　実施機関は、訂正決定等に特に長期間を要すると認めるときは、前条の規定にかかわらず、相当の期間内に訂正決定等をすれば足りる。この場合において、実施機関は、同条第１項に規定する期間内に、訂正請求者に対し、次に掲げる事項を書面により通知しなければならない。</w:t>
                      </w:r>
                    </w:p>
                    <w:p w:rsidR="008E46A9" w:rsidRDefault="008E46A9" w:rsidP="00CE5349">
                      <w:pPr>
                        <w:kinsoku w:val="0"/>
                        <w:wordWrap w:val="0"/>
                        <w:overflowPunct w:val="0"/>
                        <w:snapToGrid w:val="0"/>
                        <w:spacing w:line="362" w:lineRule="exact"/>
                        <w:ind w:left="321" w:hangingChars="150" w:hanging="321"/>
                        <w:rPr>
                          <w:rFonts w:ascii="ＭＳ 明朝" w:eastAsia="ＭＳ 明朝" w:hAnsi="ＭＳ 明朝"/>
                        </w:rPr>
                      </w:pPr>
                      <w:r>
                        <w:rPr>
                          <w:rFonts w:ascii="ＭＳ 明朝" w:eastAsia="ＭＳ 明朝" w:hAnsi="ＭＳ 明朝" w:hint="eastAsia"/>
                        </w:rPr>
                        <w:t xml:space="preserve"> 　⑴　この項の規定を適用する旨及びその理由</w:t>
                      </w:r>
                    </w:p>
                    <w:p w:rsidR="008E46A9" w:rsidRDefault="008E46A9" w:rsidP="00CE5349">
                      <w:pPr>
                        <w:kinsoku w:val="0"/>
                        <w:wordWrap w:val="0"/>
                        <w:overflowPunct w:val="0"/>
                        <w:snapToGrid w:val="0"/>
                        <w:spacing w:line="362" w:lineRule="exact"/>
                        <w:ind w:left="321" w:hangingChars="150" w:hanging="321"/>
                        <w:rPr>
                          <w:rFonts w:ascii="ＭＳ 明朝" w:eastAsia="ＭＳ 明朝" w:hAnsi="ＭＳ 明朝"/>
                        </w:rPr>
                      </w:pPr>
                      <w:r>
                        <w:rPr>
                          <w:rFonts w:ascii="ＭＳ 明朝" w:eastAsia="ＭＳ 明朝" w:hAnsi="ＭＳ 明朝" w:hint="eastAsia"/>
                        </w:rPr>
                        <w:t xml:space="preserve">   ⑵　訂正決定等をする期限</w:t>
                      </w:r>
                    </w:p>
                    <w:p w:rsidR="008E46A9" w:rsidRDefault="008E46A9" w:rsidP="00CE5349">
                      <w:pPr>
                        <w:kinsoku w:val="0"/>
                        <w:wordWrap w:val="0"/>
                        <w:overflowPunct w:val="0"/>
                        <w:snapToGrid w:val="0"/>
                        <w:spacing w:line="362" w:lineRule="exact"/>
                        <w:ind w:left="321" w:hangingChars="150" w:hanging="321"/>
                        <w:rPr>
                          <w:rFonts w:ascii="ＭＳ 明朝" w:eastAsia="ＭＳ 明朝" w:hAnsi="ＭＳ 明朝"/>
                        </w:rPr>
                      </w:pPr>
                      <w:r>
                        <w:rPr>
                          <w:rFonts w:ascii="ＭＳ 明朝" w:eastAsia="ＭＳ 明朝" w:hAnsi="ＭＳ 明朝" w:hint="eastAsia"/>
                        </w:rPr>
                        <w:t xml:space="preserve"> ２　訂正請求者に対し前項の規定による通知をした場合には、当該通知に係る個人情報については、前条第３項の規定は、適用しない。</w:t>
                      </w:r>
                    </w:p>
                    <w:p w:rsidR="008E46A9" w:rsidRDefault="008E46A9" w:rsidP="00CE5349">
                      <w:pPr>
                        <w:kinsoku w:val="0"/>
                        <w:wordWrap w:val="0"/>
                        <w:overflowPunct w:val="0"/>
                        <w:snapToGrid w:val="0"/>
                        <w:spacing w:line="362" w:lineRule="exact"/>
                        <w:ind w:left="321" w:hangingChars="150" w:hanging="321"/>
                      </w:pPr>
                      <w:r>
                        <w:rPr>
                          <w:rFonts w:ascii="ＭＳ 明朝" w:eastAsia="ＭＳ 明朝" w:hAnsi="ＭＳ 明朝" w:hint="eastAsia"/>
                        </w:rPr>
                        <w:t xml:space="preserve"> ３　第１項第２号に規定する期限までに、実施機関が訂正決定等をしないときは、訂正請求者は、同号の残りの個人情報について訂正しない旨の決定があったものとみなすことができる。</w:t>
                      </w: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0A6765" w:rsidRPr="002D0185" w:rsidRDefault="000A6765" w:rsidP="005059E6">
      <w:pPr>
        <w:tabs>
          <w:tab w:val="left" w:pos="930"/>
        </w:tabs>
        <w:spacing w:line="320" w:lineRule="exact"/>
        <w:rPr>
          <w:rFonts w:ascii="ＭＳ 明朝" w:eastAsia="ＭＳ 明朝" w:hAnsi="ＭＳ 明朝"/>
        </w:rPr>
      </w:pPr>
    </w:p>
    <w:p w:rsidR="000A6765" w:rsidRPr="002D0185" w:rsidRDefault="000A6765" w:rsidP="005059E6">
      <w:pPr>
        <w:tabs>
          <w:tab w:val="left" w:pos="930"/>
        </w:tabs>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本条は、訂正決定等に特に長期間を要すると認められるため、決定期限までに訂正決定等をすることが困難である場合における訂正決定等の期限の特例について定めたものである。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実施機関は、個人情報の訂正請求があった日から最大限60日以内に訂正決定等を行うことを原則としているが、訂正請求の事案によっては、事実関係の確認のための調査や、訂正を行うか否かの判断を行うに当たって期間を要する等のため、期限までに決定を行うことが困難な場合があり得る。こうした場合に、訂正請求後の相当の期間内に訂正決定等を行えばよいこととしたのが本条の趣旨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１　第１項関係　</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相当の期間」とは、実施機関が訂正決定等を行うに当って必要とされる合理的な期間をいうが、期限を設けることによって請求者の立場が不安定になることを防ぐため、調査・判断等の困難性を考慮しつつ、適切な期間を設定する必要が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担当室・課(所)等は、本条第1項の規定により訂正決定等の期限の特例を適用しようとするときは、個人情報の訂正請求があってから30日以内（補正に要した期間を除く。）にその理由及び訂正決定等をする期限を付記して「訂正決定等の期限の特例通知書（施行規則様式第20号の２）」により請求者に通知しなければなら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請求者に対し本条第１項の規定による通知をした場合には、第27条第２項の決定期　　間延長通知を行う必要はない。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請求者に対し本条第１項の規定による通知をした場合には、第27条第３項のみなし非訂正規定は適用されない。</w:t>
      </w:r>
    </w:p>
    <w:p w:rsidR="00D44EEC" w:rsidRPr="002D0185" w:rsidRDefault="00D44EEC" w:rsidP="005059E6">
      <w:pPr>
        <w:spacing w:line="320" w:lineRule="exact"/>
        <w:ind w:left="214" w:hangingChars="100" w:hanging="214"/>
        <w:rPr>
          <w:rFonts w:ascii="ＭＳ 明朝" w:eastAsia="ＭＳ 明朝" w:hAnsi="ＭＳ 明朝"/>
        </w:rPr>
      </w:pPr>
    </w:p>
    <w:p w:rsidR="00265CD5" w:rsidRPr="002D0185" w:rsidRDefault="00265CD5" w:rsidP="005059E6">
      <w:pPr>
        <w:spacing w:line="320" w:lineRule="exact"/>
        <w:rPr>
          <w:rFonts w:ascii="ＭＳ 明朝" w:eastAsia="ＭＳ 明朝"/>
        </w:rPr>
      </w:pPr>
      <w:r w:rsidRPr="002D0185">
        <w:rPr>
          <w:rFonts w:ascii="ＭＳ 明朝" w:eastAsia="ＭＳ 明朝" w:hint="eastAsia"/>
        </w:rPr>
        <w:t>３　第３項関係</w:t>
      </w:r>
    </w:p>
    <w:p w:rsidR="008628A7" w:rsidRPr="002D0185" w:rsidRDefault="00265CD5" w:rsidP="000A6765">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Pr="002D0185">
        <w:rPr>
          <w:rFonts w:ascii="ＭＳ 明朝" w:eastAsia="ＭＳ 明朝" w:hint="eastAsia"/>
        </w:rPr>
        <w:t>請求者は、担当室・課(所)等が「訂正決定等をする期限」までに実施機関が訂正決定等をしないときは、非訂正決定があったものとみなすことができる。</w:t>
      </w:r>
    </w:p>
    <w:p w:rsidR="00265CD5" w:rsidRPr="002D0185" w:rsidRDefault="00265CD5" w:rsidP="005059E6">
      <w:pPr>
        <w:tabs>
          <w:tab w:val="left" w:pos="2955"/>
        </w:tabs>
        <w:spacing w:line="320" w:lineRule="exact"/>
        <w:ind w:firstLineChars="100" w:firstLine="214"/>
        <w:rPr>
          <w:rFonts w:ascii="ＭＳ 明朝" w:eastAsia="ＭＳ 明朝" w:hAnsi="ＭＳ 明朝"/>
        </w:rPr>
      </w:pPr>
      <w:r w:rsidRPr="002D0185">
        <w:rPr>
          <w:rFonts w:ascii="ＭＳ ゴシック" w:eastAsia="ＭＳ ゴシック" w:hAnsi="ＭＳ ゴシック" w:hint="eastAsia"/>
        </w:rPr>
        <w:t>第29条（</w:t>
      </w:r>
      <w:r w:rsidRPr="002D0185">
        <w:rPr>
          <w:rFonts w:ascii="ＭＳ ゴシック" w:eastAsia="ＭＳ ゴシック" w:hAnsi="ＭＳ ゴシック" w:hint="eastAsia"/>
          <w:szCs w:val="21"/>
        </w:rPr>
        <w:t>訂正請求に係る事案の移送</w:t>
      </w:r>
      <w:r w:rsidRPr="002D0185">
        <w:rPr>
          <w:rFonts w:ascii="ＭＳ ゴシック" w:eastAsia="ＭＳ ゴシック" w:hAnsi="ＭＳ ゴシック" w:hint="eastAsia"/>
        </w:rPr>
        <w:t>）関係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27008" behindDoc="0" locked="0" layoutInCell="1" allowOverlap="1" wp14:anchorId="12ED5783" wp14:editId="3643020D">
                <wp:simplePos x="0" y="0"/>
                <wp:positionH relativeFrom="column">
                  <wp:posOffset>-635</wp:posOffset>
                </wp:positionH>
                <wp:positionV relativeFrom="paragraph">
                  <wp:posOffset>57946</wp:posOffset>
                </wp:positionV>
                <wp:extent cx="5735116" cy="2699918"/>
                <wp:effectExtent l="0" t="0" r="18415" b="24765"/>
                <wp:wrapNone/>
                <wp:docPr id="4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269991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rsidP="00CE5349">
                            <w:pPr>
                              <w:kinsoku w:val="0"/>
                              <w:wordWrap w:val="0"/>
                              <w:overflowPunct w:val="0"/>
                              <w:snapToGrid w:val="0"/>
                              <w:spacing w:beforeLines="50" w:before="120" w:line="362" w:lineRule="exact"/>
                              <w:ind w:left="321" w:hangingChars="150" w:hanging="321"/>
                              <w:rPr>
                                <w:rFonts w:ascii="ＭＳ 明朝" w:eastAsia="ＭＳ 明朝" w:hAnsi="ＭＳ 明朝"/>
                                <w:color w:val="000000" w:themeColor="text1"/>
                              </w:rPr>
                            </w:pPr>
                            <w:r w:rsidRPr="002748E2">
                              <w:rPr>
                                <w:rFonts w:hint="eastAsia"/>
                                <w:color w:val="000000" w:themeColor="text1"/>
                              </w:rPr>
                              <w:t xml:space="preserve"> </w:t>
                            </w:r>
                            <w:r w:rsidRPr="002748E2">
                              <w:rPr>
                                <w:rFonts w:ascii="ＭＳ 明朝" w:eastAsia="ＭＳ 明朝" w:hAnsi="ＭＳ 明朝" w:hint="eastAsia"/>
                                <w:color w:val="000000" w:themeColor="text1"/>
                              </w:rPr>
                              <w:t>第29条　実施機関は、訂正請求に係る個人情報</w:t>
                            </w:r>
                            <w:r w:rsidRPr="0022113A">
                              <w:rPr>
                                <w:rFonts w:ascii="ＭＳ 明朝" w:eastAsia="ＭＳ 明朝" w:hAnsi="ＭＳ 明朝" w:hint="eastAsia"/>
                                <w:color w:val="000000" w:themeColor="text1"/>
                              </w:rPr>
                              <w:t>（情報提供等の記録を除く。）</w:t>
                            </w:r>
                            <w:r w:rsidRPr="002748E2">
                              <w:rPr>
                                <w:rFonts w:ascii="ＭＳ 明朝" w:eastAsia="ＭＳ 明朝" w:hAnsi="ＭＳ 明朝" w:hint="eastAsia"/>
                                <w:color w:val="000000" w:themeColor="text1"/>
                              </w:rPr>
                              <w:t>が他の実施機関から提供されたものであるときは、当該訂正請求の趣旨に反しない限りにおいて、当該他の実施機関と協議の上、当該他の実施機関に対し、事案を移送することができる。この場合においては、移送をした実施機関は、訂正請求者に対し、事案を移送した旨を書面により通知しなければならない。</w:t>
                            </w:r>
                          </w:p>
                          <w:p w:rsidR="008E46A9" w:rsidRPr="002748E2" w:rsidRDefault="008E46A9" w:rsidP="00CE5349">
                            <w:pPr>
                              <w:kinsoku w:val="0"/>
                              <w:wordWrap w:val="0"/>
                              <w:overflowPunct w:val="0"/>
                              <w:snapToGrid w:val="0"/>
                              <w:spacing w:line="362" w:lineRule="exact"/>
                              <w:ind w:left="321" w:hangingChars="150" w:hanging="321"/>
                              <w:rPr>
                                <w:rFonts w:ascii="ＭＳ 明朝" w:eastAsia="ＭＳ 明朝" w:hAnsi="ＭＳ 明朝"/>
                                <w:color w:val="000000" w:themeColor="text1"/>
                              </w:rPr>
                            </w:pPr>
                            <w:r w:rsidRPr="002748E2">
                              <w:rPr>
                                <w:rFonts w:ascii="ＭＳ 明朝" w:eastAsia="ＭＳ 明朝" w:hAnsi="ＭＳ 明朝" w:hint="eastAsia"/>
                                <w:color w:val="000000" w:themeColor="text1"/>
                              </w:rPr>
                              <w:t xml:space="preserve"> ２　前項の規定により事案が移送されたときは、移送を受けた実施機関において、当該事案に係る訂正決定等をしなければならない。この場合において、移送をした実施機関が移送前にした行為は、移送を受けた実施機関がしたものとみなす。</w:t>
                            </w:r>
                          </w:p>
                          <w:p w:rsidR="008E46A9" w:rsidRPr="002748E2" w:rsidRDefault="008E46A9" w:rsidP="00CE5349">
                            <w:pPr>
                              <w:kinsoku w:val="0"/>
                              <w:wordWrap w:val="0"/>
                              <w:overflowPunct w:val="0"/>
                              <w:snapToGrid w:val="0"/>
                              <w:spacing w:line="362" w:lineRule="exact"/>
                              <w:ind w:left="321" w:hangingChars="150" w:hanging="321"/>
                              <w:rPr>
                                <w:color w:val="000000" w:themeColor="text1"/>
                              </w:rPr>
                            </w:pPr>
                            <w:r w:rsidRPr="002748E2">
                              <w:rPr>
                                <w:rFonts w:ascii="ＭＳ 明朝" w:eastAsia="ＭＳ 明朝" w:hAnsi="ＭＳ 明朝" w:hint="eastAsia"/>
                                <w:color w:val="000000" w:themeColor="text1"/>
                              </w:rPr>
                              <w:t xml:space="preserve"> ３　前項の場合において、移送を受けた実施機関が第26条第１項の決定（以下「訂正決定」という。）をしたときは、移送をした実施機関は、当該訂正決定に基づき訂正の実施をしなければならない。</w:t>
                            </w:r>
                          </w:p>
                          <w:p w:rsidR="008E46A9" w:rsidRPr="002748E2" w:rsidRDefault="008E46A9">
                            <w:pPr>
                              <w:kinsoku w:val="0"/>
                              <w:wordWrap w:val="0"/>
                              <w:overflowPunct w:val="0"/>
                              <w:snapToGrid w:val="0"/>
                              <w:spacing w:line="181" w:lineRule="exact"/>
                              <w:rPr>
                                <w:color w:val="000000" w:themeColor="text1"/>
                              </w:rPr>
                            </w:pPr>
                          </w:p>
                          <w:p w:rsidR="008E46A9" w:rsidRPr="002748E2" w:rsidRDefault="008E46A9">
                            <w:pPr>
                              <w:wordWrap w:val="0"/>
                              <w:snapToGrid w:val="0"/>
                              <w:spacing w:line="0" w:lineRule="atLeast"/>
                              <w:rPr>
                                <w:color w:val="000000" w:themeColor="text1"/>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D5783" id="Text Box 88" o:spid="_x0000_s1059" type="#_x0000_t202" style="position:absolute;left:0;text-align:left;margin-left:-.05pt;margin-top:4.55pt;width:451.6pt;height:212.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" filled="f" fillcolor="black" strokeweight="1.5pt">
                <v:path arrowok="t"/>
                <v:textbox inset="0,0,2mm,0">
                  <w:txbxContent>
                    <w:p w:rsidR="008E46A9" w:rsidRPr="002748E2" w:rsidRDefault="008E46A9" w:rsidP="00CE5349">
                      <w:pPr>
                        <w:kinsoku w:val="0"/>
                        <w:wordWrap w:val="0"/>
                        <w:overflowPunct w:val="0"/>
                        <w:snapToGrid w:val="0"/>
                        <w:spacing w:beforeLines="50" w:before="120" w:line="362" w:lineRule="exact"/>
                        <w:ind w:left="321" w:hangingChars="150" w:hanging="321"/>
                        <w:rPr>
                          <w:rFonts w:ascii="ＭＳ 明朝" w:eastAsia="ＭＳ 明朝" w:hAnsi="ＭＳ 明朝"/>
                          <w:color w:val="000000" w:themeColor="text1"/>
                        </w:rPr>
                      </w:pPr>
                      <w:r w:rsidRPr="002748E2">
                        <w:rPr>
                          <w:rFonts w:hint="eastAsia"/>
                          <w:color w:val="000000" w:themeColor="text1"/>
                        </w:rPr>
                        <w:t xml:space="preserve"> </w:t>
                      </w:r>
                      <w:r w:rsidRPr="002748E2">
                        <w:rPr>
                          <w:rFonts w:ascii="ＭＳ 明朝" w:eastAsia="ＭＳ 明朝" w:hAnsi="ＭＳ 明朝" w:hint="eastAsia"/>
                          <w:color w:val="000000" w:themeColor="text1"/>
                        </w:rPr>
                        <w:t>第29条　実施機関は、訂正請求に係る個人情報</w:t>
                      </w:r>
                      <w:r w:rsidRPr="0022113A">
                        <w:rPr>
                          <w:rFonts w:ascii="ＭＳ 明朝" w:eastAsia="ＭＳ 明朝" w:hAnsi="ＭＳ 明朝" w:hint="eastAsia"/>
                          <w:color w:val="000000" w:themeColor="text1"/>
                        </w:rPr>
                        <w:t>（情報提供等の記録を除く。）</w:t>
                      </w:r>
                      <w:r w:rsidRPr="002748E2">
                        <w:rPr>
                          <w:rFonts w:ascii="ＭＳ 明朝" w:eastAsia="ＭＳ 明朝" w:hAnsi="ＭＳ 明朝" w:hint="eastAsia"/>
                          <w:color w:val="000000" w:themeColor="text1"/>
                        </w:rPr>
                        <w:t>が他の実施機関から提供されたものであるときは、当該訂正請求の趣旨に反しない限りにおいて、当該他の実施機関と協議の上、当該他の実施機関に対し、事案を移送することができる。この場合においては、移送をした実施機関は、訂正請求者に対し、事案を移送した旨を書面により通知しなければならない。</w:t>
                      </w:r>
                    </w:p>
                    <w:p w:rsidR="008E46A9" w:rsidRPr="002748E2" w:rsidRDefault="008E46A9" w:rsidP="00CE5349">
                      <w:pPr>
                        <w:kinsoku w:val="0"/>
                        <w:wordWrap w:val="0"/>
                        <w:overflowPunct w:val="0"/>
                        <w:snapToGrid w:val="0"/>
                        <w:spacing w:line="362" w:lineRule="exact"/>
                        <w:ind w:left="321" w:hangingChars="150" w:hanging="321"/>
                        <w:rPr>
                          <w:rFonts w:ascii="ＭＳ 明朝" w:eastAsia="ＭＳ 明朝" w:hAnsi="ＭＳ 明朝"/>
                          <w:color w:val="000000" w:themeColor="text1"/>
                        </w:rPr>
                      </w:pPr>
                      <w:r w:rsidRPr="002748E2">
                        <w:rPr>
                          <w:rFonts w:ascii="ＭＳ 明朝" w:eastAsia="ＭＳ 明朝" w:hAnsi="ＭＳ 明朝" w:hint="eastAsia"/>
                          <w:color w:val="000000" w:themeColor="text1"/>
                        </w:rPr>
                        <w:t xml:space="preserve"> ２　前項の規定により事案が移送されたときは、移送を受けた実施機関において、当該事案に係る訂正決定等をしなければならない。この場合において、移送をした実施機関が移送前にした行為は、移送を受けた実施機関がしたものとみなす。</w:t>
                      </w:r>
                    </w:p>
                    <w:p w:rsidR="008E46A9" w:rsidRPr="002748E2" w:rsidRDefault="008E46A9" w:rsidP="00CE5349">
                      <w:pPr>
                        <w:kinsoku w:val="0"/>
                        <w:wordWrap w:val="0"/>
                        <w:overflowPunct w:val="0"/>
                        <w:snapToGrid w:val="0"/>
                        <w:spacing w:line="362" w:lineRule="exact"/>
                        <w:ind w:left="321" w:hangingChars="150" w:hanging="321"/>
                        <w:rPr>
                          <w:color w:val="000000" w:themeColor="text1"/>
                        </w:rPr>
                      </w:pPr>
                      <w:r w:rsidRPr="002748E2">
                        <w:rPr>
                          <w:rFonts w:ascii="ＭＳ 明朝" w:eastAsia="ＭＳ 明朝" w:hAnsi="ＭＳ 明朝" w:hint="eastAsia"/>
                          <w:color w:val="000000" w:themeColor="text1"/>
                        </w:rPr>
                        <w:t xml:space="preserve"> ３　前項の場合において、移送を受けた実施機関が第26条第１項の決定（以下「訂正決定」という。）をしたときは、移送をした実施機関は、当該訂正決定に基づき訂正の実施をしなければならない。</w:t>
                      </w:r>
                    </w:p>
                    <w:p w:rsidR="008E46A9" w:rsidRPr="002748E2" w:rsidRDefault="008E46A9">
                      <w:pPr>
                        <w:kinsoku w:val="0"/>
                        <w:wordWrap w:val="0"/>
                        <w:overflowPunct w:val="0"/>
                        <w:snapToGrid w:val="0"/>
                        <w:spacing w:line="181" w:lineRule="exact"/>
                        <w:rPr>
                          <w:color w:val="000000" w:themeColor="text1"/>
                        </w:rPr>
                      </w:pPr>
                    </w:p>
                    <w:p w:rsidR="008E46A9" w:rsidRPr="002748E2" w:rsidRDefault="008E46A9">
                      <w:pPr>
                        <w:wordWrap w:val="0"/>
                        <w:snapToGrid w:val="0"/>
                        <w:spacing w:line="0" w:lineRule="atLeast"/>
                        <w:rPr>
                          <w:color w:val="000000" w:themeColor="text1"/>
                        </w:rPr>
                      </w:pP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0A6765" w:rsidRPr="002D0185" w:rsidRDefault="000A676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本条は、ある実施機関に対してなされた個人情報</w:t>
      </w:r>
      <w:r w:rsidR="005713B8" w:rsidRPr="002D0185">
        <w:rPr>
          <w:rFonts w:ascii="ＭＳ 明朝" w:eastAsia="ＭＳ 明朝" w:hAnsi="ＭＳ 明朝" w:hint="eastAsia"/>
        </w:rPr>
        <w:t>（情報提供等の記録を除く。</w:t>
      </w:r>
      <w:r w:rsidR="00B476C1" w:rsidRPr="002D0185">
        <w:rPr>
          <w:rFonts w:ascii="ＭＳ 明朝" w:eastAsia="ＭＳ 明朝" w:hAnsi="ＭＳ 明朝" w:hint="eastAsia"/>
        </w:rPr>
        <w:t>以下趣旨</w:t>
      </w:r>
      <w:r w:rsidR="00BB2717" w:rsidRPr="002D0185">
        <w:rPr>
          <w:rFonts w:ascii="ＭＳ 明朝" w:eastAsia="ＭＳ 明朝" w:hAnsi="ＭＳ 明朝" w:hint="eastAsia"/>
        </w:rPr>
        <w:t>及び解釈</w:t>
      </w:r>
      <w:r w:rsidR="00B476C1" w:rsidRPr="002D0185">
        <w:rPr>
          <w:rFonts w:ascii="ＭＳ 明朝" w:eastAsia="ＭＳ 明朝" w:hAnsi="ＭＳ 明朝" w:hint="eastAsia"/>
        </w:rPr>
        <w:t>において同じ。</w:t>
      </w:r>
      <w:r w:rsidR="005713B8" w:rsidRPr="002D0185">
        <w:rPr>
          <w:rFonts w:ascii="ＭＳ 明朝" w:eastAsia="ＭＳ 明朝" w:hAnsi="ＭＳ 明朝" w:hint="eastAsia"/>
        </w:rPr>
        <w:t>）</w:t>
      </w:r>
      <w:r w:rsidRPr="002D0185">
        <w:rPr>
          <w:rFonts w:ascii="ＭＳ 明朝" w:eastAsia="ＭＳ 明朝" w:hAnsi="ＭＳ 明朝" w:hint="eastAsia"/>
        </w:rPr>
        <w:t>の訂正請求の事案を他の実施機関に移送する場合について定めたものである。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個人情報の訂正請求は、請求に係る情報の内容が記録された個人情報を現に保有する実施機関に対して行われ、個人情報の訂正決定等についても、当該実施機関が行うことが原則である。しかしながら、訂正請求に係る個人情報が他の実施機関により提供されたものであるときは、業務内容を熟知している機関に判断を委ねる方が、より迅速かつ適切に事案を処理し得る場合があり得る。こうした場合に、請求を受けた実施機関は、請求の趣旨に反しない限りにおいて、請求に係る個人情報を提供した実施機関と協議の上、事案を移送できることとしたのが、本条の趣旨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「訂正請求に係る個人情報</w:t>
      </w:r>
      <w:r w:rsidR="005713B8" w:rsidRPr="002D0185">
        <w:rPr>
          <w:rFonts w:ascii="ＭＳ 明朝" w:eastAsia="ＭＳ 明朝" w:hAnsi="ＭＳ 明朝" w:hint="eastAsia"/>
        </w:rPr>
        <w:t>（情報提供等の記録を除く。）が他の実施機関から提供されたものであるとき」とは、請</w:t>
      </w:r>
      <w:r w:rsidRPr="002D0185">
        <w:rPr>
          <w:rFonts w:ascii="ＭＳ 明朝" w:eastAsia="ＭＳ 明朝" w:hAnsi="ＭＳ 明朝" w:hint="eastAsia"/>
        </w:rPr>
        <w:t>求を受けた実施機関</w:t>
      </w:r>
      <w:r w:rsidR="005713B8" w:rsidRPr="002D0185">
        <w:rPr>
          <w:rFonts w:ascii="ＭＳ 明朝" w:eastAsia="ＭＳ 明朝" w:hAnsi="ＭＳ 明朝" w:hint="eastAsia"/>
        </w:rPr>
        <w:t>が請求に係る個人情報を保有しており、かつ、他の実施機関から当</w:t>
      </w:r>
      <w:r w:rsidRPr="002D0185">
        <w:rPr>
          <w:rFonts w:ascii="ＭＳ 明朝" w:eastAsia="ＭＳ 明朝" w:hAnsi="ＭＳ 明朝" w:hint="eastAsia"/>
        </w:rPr>
        <w:t>該個人情報を提供さ</w:t>
      </w:r>
      <w:r w:rsidR="005713B8" w:rsidRPr="002D0185">
        <w:rPr>
          <w:rFonts w:ascii="ＭＳ 明朝" w:eastAsia="ＭＳ 明朝" w:hAnsi="ＭＳ 明朝" w:hint="eastAsia"/>
        </w:rPr>
        <w:t>れた場合のことである。したがって、請求を受けた実施機関が請求</w:t>
      </w:r>
      <w:r w:rsidRPr="002D0185">
        <w:rPr>
          <w:rFonts w:ascii="ＭＳ 明朝" w:eastAsia="ＭＳ 明朝" w:hAnsi="ＭＳ 明朝" w:hint="eastAsia"/>
        </w:rPr>
        <w:t>に係る個人情報を保</w:t>
      </w:r>
      <w:r w:rsidR="005713B8" w:rsidRPr="002D0185">
        <w:rPr>
          <w:rFonts w:ascii="ＭＳ 明朝" w:eastAsia="ＭＳ 明朝" w:hAnsi="ＭＳ 明朝" w:hint="eastAsia"/>
        </w:rPr>
        <w:t>有していない場合は、事案の移送の問題は生じず、個人情報不存在</w:t>
      </w:r>
      <w:r w:rsidRPr="002D0185">
        <w:rPr>
          <w:rFonts w:ascii="ＭＳ 明朝" w:eastAsia="ＭＳ 明朝" w:hAnsi="ＭＳ 明朝" w:hint="eastAsia"/>
        </w:rPr>
        <w:t>として処理することとなる。</w:t>
      </w:r>
    </w:p>
    <w:p w:rsidR="00325356" w:rsidRPr="002D0185" w:rsidRDefault="0032535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A023CA" w:rsidRPr="002D0185">
        <w:rPr>
          <w:rFonts w:ascii="ＭＳ 明朝" w:eastAsia="ＭＳ 明朝" w:hAnsi="ＭＳ 明朝" w:hint="eastAsia"/>
        </w:rPr>
        <w:t>情報提供等の記録</w:t>
      </w:r>
      <w:r w:rsidR="00E45D4B" w:rsidRPr="002D0185">
        <w:rPr>
          <w:rFonts w:ascii="ＭＳ 明朝" w:eastAsia="ＭＳ 明朝" w:hAnsi="ＭＳ 明朝" w:hint="eastAsia"/>
        </w:rPr>
        <w:t>の適用除外</w:t>
      </w:r>
      <w:r w:rsidR="00A8695C" w:rsidRPr="002D0185">
        <w:rPr>
          <w:rFonts w:ascii="ＭＳ 明朝" w:eastAsia="ＭＳ 明朝" w:hAnsi="ＭＳ 明朝" w:hint="eastAsia"/>
        </w:rPr>
        <w:t>については、</w:t>
      </w:r>
      <w:r w:rsidR="00421EBF" w:rsidRPr="002D0185">
        <w:rPr>
          <w:rFonts w:ascii="ＭＳ 明朝" w:eastAsia="ＭＳ 明朝" w:hAnsi="ＭＳ 明朝" w:hint="eastAsia"/>
        </w:rPr>
        <w:t>開示請求に係る事案の移送</w:t>
      </w:r>
      <w:r w:rsidR="002D277B" w:rsidRPr="002D0185">
        <w:rPr>
          <w:rFonts w:ascii="ＭＳ 明朝" w:eastAsia="ＭＳ 明朝" w:hAnsi="ＭＳ 明朝" w:hint="eastAsia"/>
        </w:rPr>
        <w:t>（</w:t>
      </w:r>
      <w:r w:rsidR="00931844" w:rsidRPr="002D0185">
        <w:rPr>
          <w:rFonts w:ascii="ＭＳ 明朝" w:eastAsia="ＭＳ 明朝" w:hAnsi="ＭＳ 明朝" w:hint="eastAsia"/>
        </w:rPr>
        <w:t>条例第19条の３</w:t>
      </w:r>
      <w:r w:rsidR="002D277B" w:rsidRPr="002D0185">
        <w:rPr>
          <w:rFonts w:ascii="ＭＳ 明朝" w:eastAsia="ＭＳ 明朝" w:hAnsi="ＭＳ 明朝" w:hint="eastAsia"/>
        </w:rPr>
        <w:t>）</w:t>
      </w:r>
      <w:r w:rsidR="00D22B14" w:rsidRPr="002D0185">
        <w:rPr>
          <w:rFonts w:ascii="ＭＳ 明朝" w:eastAsia="ＭＳ 明朝" w:hAnsi="ＭＳ 明朝" w:hint="eastAsia"/>
        </w:rPr>
        <w:t>の</w:t>
      </w:r>
      <w:r w:rsidR="002A3A1A" w:rsidRPr="002D0185">
        <w:rPr>
          <w:rFonts w:ascii="ＭＳ 明朝" w:eastAsia="ＭＳ 明朝" w:hAnsi="ＭＳ 明朝" w:hint="eastAsia"/>
        </w:rPr>
        <w:t>考え方と</w:t>
      </w:r>
      <w:r w:rsidR="000E423B" w:rsidRPr="002D0185">
        <w:rPr>
          <w:rFonts w:ascii="ＭＳ 明朝" w:eastAsia="ＭＳ 明朝" w:hAnsi="ＭＳ 明朝" w:hint="eastAsia"/>
        </w:rPr>
        <w:t>同様</w:t>
      </w:r>
      <w:r w:rsidR="002A3A1A" w:rsidRPr="002D0185">
        <w:rPr>
          <w:rFonts w:ascii="ＭＳ 明朝" w:eastAsia="ＭＳ 明朝" w:hAnsi="ＭＳ 明朝" w:hint="eastAsia"/>
        </w:rPr>
        <w:t>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「当該訂正請求の趣旨に反しない限りにおいて」とは、請求者が移送に反対する意　　思を明示していないことを言う。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事案の移送を行おうとする場合には、訂正請求を受けた実施機関は、当該個人情報　　を提供した実施機関と協議しなければならない。</w:t>
      </w:r>
    </w:p>
    <w:p w:rsidR="007C075E"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事案の移送は、実施機関相互の協議が整った場合に限り可能となるものであり、協　　議が整わない場合には、訂正請求を受けた実施機関が、自らの判断と責任において訂正決定等を行わなければならない。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⑷　事案の移送に関する協議が整った場合、事案を移送することとした実施機関の担当室・課(所)等は、請求者に対し、「訂正請求事案移送通知書（施行規則様式第20号の３）」によりその旨を通知しなければならない。また、事案の移送を受ける実施機関の担当室・課(所)等に対し、書面により通知するものとす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w:t>
      </w:r>
    </w:p>
    <w:p w:rsidR="00265CD5" w:rsidRPr="002D0185" w:rsidRDefault="00265CD5" w:rsidP="005059E6">
      <w:pPr>
        <w:pStyle w:val="a5"/>
        <w:wordWrap/>
        <w:spacing w:line="320" w:lineRule="exact"/>
        <w:ind w:left="214" w:right="81" w:hangingChars="100" w:hanging="214"/>
      </w:pPr>
      <w:r w:rsidRPr="002D0185">
        <w:rPr>
          <w:rFonts w:hint="eastAsia"/>
        </w:rPr>
        <w:t xml:space="preserve">　　事案の移送は、あくまで行政の内部的な措置であり、これを行うことによって、請求者の権利が制限されたり、請求者に何らかの不利益が及ぶようなことがあってはならないことから、移送をした実施機関が移送前にした行為は、移送を受けた実施機関がしたものとみなされ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第３項関係</w:t>
      </w:r>
    </w:p>
    <w:p w:rsidR="00265CD5" w:rsidRPr="002D0185" w:rsidRDefault="00265CD5" w:rsidP="005059E6">
      <w:pPr>
        <w:pStyle w:val="a5"/>
        <w:wordWrap/>
        <w:spacing w:line="320" w:lineRule="exact"/>
        <w:ind w:left="214" w:right="81" w:hangingChars="100" w:hanging="214"/>
      </w:pPr>
      <w:r w:rsidRPr="002D0185">
        <w:rPr>
          <w:rFonts w:hint="eastAsia"/>
        </w:rPr>
        <w:t xml:space="preserve">　　事案が移送されたときは、移送を受けた実施機関において、請求に係る個人情報の訂正決定等をしなければならない。訂正請求に係る訂正決定等の期限については、当初の訂正請求があった日から起算する。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移送を受けた実施機関が訂正決定等を行うに当たっては、移送をした実施機関は、訂正の実施にあたって必要な協力をしなければならない。</w:t>
      </w:r>
    </w:p>
    <w:p w:rsidR="00265CD5" w:rsidRPr="002D0185" w:rsidRDefault="00265CD5" w:rsidP="005059E6">
      <w:pPr>
        <w:pStyle w:val="a6"/>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D44EEC" w:rsidRPr="002D0185">
        <w:rPr>
          <w:rFonts w:ascii="ＭＳ 明朝" w:eastAsia="ＭＳ 明朝" w:hAnsi="ＭＳ 明朝" w:hint="eastAsia"/>
        </w:rPr>
        <w:t xml:space="preserve">　</w:t>
      </w:r>
      <w:r w:rsidRPr="002D0185">
        <w:rPr>
          <w:rFonts w:ascii="ＭＳ 明朝" w:eastAsia="ＭＳ 明朝" w:hAnsi="ＭＳ 明朝" w:hint="eastAsia"/>
        </w:rPr>
        <w:t>訂正の実施は請求に係る個人情報を保有する実施機関が行う必要があるため、訂正決定が行われた場合、移送をした実施機関は、当該訂正決定に基づき訂正を実施しなければならない。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8628A7" w:rsidRPr="002D0185" w:rsidRDefault="008628A7"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明朝" w:eastAsia="ＭＳ 明朝" w:hAnsi="ＭＳ 明朝"/>
        </w:rPr>
      </w:pPr>
      <w:r w:rsidRPr="002D0185">
        <w:rPr>
          <w:rFonts w:ascii="ＭＳ ゴシック" w:eastAsia="ＭＳ ゴシック" w:hAnsi="ＭＳ ゴシック" w:hint="eastAsia"/>
        </w:rPr>
        <w:t xml:space="preserve">　第30条（</w:t>
      </w:r>
      <w:r w:rsidRPr="002D0185">
        <w:rPr>
          <w:rFonts w:ascii="ＭＳ ゴシック" w:eastAsia="ＭＳ ゴシック" w:hAnsi="ＭＳ ゴシック" w:hint="eastAsia"/>
          <w:szCs w:val="21"/>
        </w:rPr>
        <w:t>個人情報の提供先への通知</w:t>
      </w:r>
      <w:r w:rsidRPr="002D0185">
        <w:rPr>
          <w:rFonts w:ascii="ＭＳ ゴシック" w:eastAsia="ＭＳ ゴシック" w:hAnsi="ＭＳ ゴシック" w:hint="eastAsia"/>
        </w:rPr>
        <w:t>）関係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28032" behindDoc="0" locked="0" layoutInCell="1" allowOverlap="1" wp14:anchorId="429ABDC4" wp14:editId="456ECF63">
                <wp:simplePos x="0" y="0"/>
                <wp:positionH relativeFrom="column">
                  <wp:posOffset>-661</wp:posOffset>
                </wp:positionH>
                <wp:positionV relativeFrom="paragraph">
                  <wp:posOffset>98654</wp:posOffset>
                </wp:positionV>
                <wp:extent cx="5727801" cy="831494"/>
                <wp:effectExtent l="0" t="0" r="25400" b="26035"/>
                <wp:wrapNone/>
                <wp:docPr id="4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8314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rsidP="00CE5349">
                            <w:pPr>
                              <w:kinsoku w:val="0"/>
                              <w:wordWrap w:val="0"/>
                              <w:overflowPunct w:val="0"/>
                              <w:snapToGrid w:val="0"/>
                              <w:spacing w:beforeLines="50" w:before="120" w:line="362" w:lineRule="exact"/>
                              <w:ind w:left="321" w:hangingChars="150" w:hanging="321"/>
                              <w:rPr>
                                <w:color w:val="000000" w:themeColor="text1"/>
                              </w:rPr>
                            </w:pPr>
                            <w:r w:rsidRPr="002748E2">
                              <w:rPr>
                                <w:rFonts w:hint="eastAsia"/>
                                <w:color w:val="000000" w:themeColor="text1"/>
                              </w:rPr>
                              <w:t xml:space="preserve"> </w:t>
                            </w:r>
                            <w:r w:rsidRPr="002748E2">
                              <w:rPr>
                                <w:rFonts w:ascii="ＭＳ 明朝" w:eastAsia="ＭＳ 明朝" w:hAnsi="ＭＳ 明朝" w:hint="eastAsia"/>
                                <w:color w:val="000000" w:themeColor="text1"/>
                              </w:rPr>
                              <w:t>第30条　実施機関は、訂正決定に基づく個人情報</w:t>
                            </w:r>
                            <w:r w:rsidRPr="0022113A">
                              <w:rPr>
                                <w:rFonts w:ascii="ＭＳ 明朝" w:eastAsia="ＭＳ 明朝" w:hAnsi="ＭＳ 明朝" w:hint="eastAsia"/>
                                <w:color w:val="000000" w:themeColor="text1"/>
                              </w:rPr>
                              <w:t>（情報提供等の記録を除く。）</w:t>
                            </w:r>
                            <w:r w:rsidRPr="002748E2">
                              <w:rPr>
                                <w:rFonts w:ascii="ＭＳ 明朝" w:eastAsia="ＭＳ 明朝" w:hAnsi="ＭＳ 明朝" w:hint="eastAsia"/>
                                <w:color w:val="000000" w:themeColor="text1"/>
                              </w:rPr>
                              <w:t>の訂正の実施をした場合において、必要があると認めるときは、当該個人情報の提供先に対し、遅滞なく、その旨を書面により通知するものとする。</w:t>
                            </w:r>
                          </w:p>
                          <w:p w:rsidR="008E46A9" w:rsidRPr="002748E2" w:rsidRDefault="008E46A9">
                            <w:pPr>
                              <w:kinsoku w:val="0"/>
                              <w:wordWrap w:val="0"/>
                              <w:overflowPunct w:val="0"/>
                              <w:snapToGrid w:val="0"/>
                              <w:spacing w:line="181" w:lineRule="exact"/>
                              <w:rPr>
                                <w:color w:val="000000" w:themeColor="text1"/>
                              </w:rPr>
                            </w:pPr>
                          </w:p>
                          <w:p w:rsidR="008E46A9" w:rsidRPr="002748E2" w:rsidRDefault="008E46A9">
                            <w:pPr>
                              <w:wordWrap w:val="0"/>
                              <w:snapToGrid w:val="0"/>
                              <w:spacing w:line="0" w:lineRule="atLeast"/>
                              <w:rPr>
                                <w:color w:val="000000" w:themeColor="text1"/>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ABDC4" id="Text Box 89" o:spid="_x0000_s1060" type="#_x0000_t202" style="position:absolute;left:0;text-align:left;margin-left:-.05pt;margin-top:7.75pt;width:451pt;height:65.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" filled="f" fillcolor="black" strokeweight="1.5pt">
                <v:path arrowok="t"/>
                <v:textbox inset="0,0,2mm,0">
                  <w:txbxContent>
                    <w:p w:rsidR="008E46A9" w:rsidRPr="002748E2" w:rsidRDefault="008E46A9" w:rsidP="00CE5349">
                      <w:pPr>
                        <w:kinsoku w:val="0"/>
                        <w:wordWrap w:val="0"/>
                        <w:overflowPunct w:val="0"/>
                        <w:snapToGrid w:val="0"/>
                        <w:spacing w:beforeLines="50" w:before="120" w:line="362" w:lineRule="exact"/>
                        <w:ind w:left="321" w:hangingChars="150" w:hanging="321"/>
                        <w:rPr>
                          <w:color w:val="000000" w:themeColor="text1"/>
                        </w:rPr>
                      </w:pPr>
                      <w:r w:rsidRPr="002748E2">
                        <w:rPr>
                          <w:rFonts w:hint="eastAsia"/>
                          <w:color w:val="000000" w:themeColor="text1"/>
                        </w:rPr>
                        <w:t xml:space="preserve"> </w:t>
                      </w:r>
                      <w:r w:rsidRPr="002748E2">
                        <w:rPr>
                          <w:rFonts w:ascii="ＭＳ 明朝" w:eastAsia="ＭＳ 明朝" w:hAnsi="ＭＳ 明朝" w:hint="eastAsia"/>
                          <w:color w:val="000000" w:themeColor="text1"/>
                        </w:rPr>
                        <w:t>第30条　実施機関は、訂正決定に基づく個人情報</w:t>
                      </w:r>
                      <w:r w:rsidRPr="0022113A">
                        <w:rPr>
                          <w:rFonts w:ascii="ＭＳ 明朝" w:eastAsia="ＭＳ 明朝" w:hAnsi="ＭＳ 明朝" w:hint="eastAsia"/>
                          <w:color w:val="000000" w:themeColor="text1"/>
                        </w:rPr>
                        <w:t>（情報提供等の記録を除く。）</w:t>
                      </w:r>
                      <w:r w:rsidRPr="002748E2">
                        <w:rPr>
                          <w:rFonts w:ascii="ＭＳ 明朝" w:eastAsia="ＭＳ 明朝" w:hAnsi="ＭＳ 明朝" w:hint="eastAsia"/>
                          <w:color w:val="000000" w:themeColor="text1"/>
                        </w:rPr>
                        <w:t>の訂正の実施をした場合において、必要があると認めるときは、当該個人情報の提供先に対し、遅滞なく、その旨を書面により通知するものとする。</w:t>
                      </w:r>
                    </w:p>
                    <w:p w:rsidR="008E46A9" w:rsidRPr="002748E2" w:rsidRDefault="008E46A9">
                      <w:pPr>
                        <w:kinsoku w:val="0"/>
                        <w:wordWrap w:val="0"/>
                        <w:overflowPunct w:val="0"/>
                        <w:snapToGrid w:val="0"/>
                        <w:spacing w:line="181" w:lineRule="exact"/>
                        <w:rPr>
                          <w:color w:val="000000" w:themeColor="text1"/>
                        </w:rPr>
                      </w:pPr>
                    </w:p>
                    <w:p w:rsidR="008E46A9" w:rsidRPr="002748E2" w:rsidRDefault="008E46A9">
                      <w:pPr>
                        <w:wordWrap w:val="0"/>
                        <w:snapToGrid w:val="0"/>
                        <w:spacing w:line="0" w:lineRule="atLeast"/>
                        <w:rPr>
                          <w:color w:val="000000" w:themeColor="text1"/>
                        </w:rPr>
                      </w:pP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ind w:rightChars="210" w:right="449"/>
        <w:rPr>
          <w:rFonts w:ascii="ＭＳ 明朝" w:eastAsia="ＭＳ 明朝" w:hAnsi="ＭＳ 明朝"/>
        </w:rPr>
      </w:pPr>
    </w:p>
    <w:p w:rsidR="00265CD5" w:rsidRPr="002D0185" w:rsidRDefault="00B969D1" w:rsidP="005059E6">
      <w:pPr>
        <w:tabs>
          <w:tab w:val="left" w:pos="2955"/>
        </w:tabs>
        <w:spacing w:line="320" w:lineRule="exact"/>
        <w:ind w:rightChars="210" w:right="449"/>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本条は、実施機関が訂正決定に基づく訂正の実施をした場合、必要があると認めるときは、当該個人情報</w:t>
      </w:r>
      <w:r w:rsidR="001E353A" w:rsidRPr="002D0185">
        <w:rPr>
          <w:rFonts w:ascii="ＭＳ 明朝" w:eastAsia="ＭＳ 明朝" w:hAnsi="ＭＳ 明朝" w:hint="eastAsia"/>
        </w:rPr>
        <w:t>（情報提供等の記録を除く。</w:t>
      </w:r>
      <w:r w:rsidR="005F430E" w:rsidRPr="002D0185">
        <w:rPr>
          <w:rFonts w:ascii="ＭＳ 明朝" w:eastAsia="ＭＳ 明朝" w:hAnsi="ＭＳ 明朝" w:hint="eastAsia"/>
        </w:rPr>
        <w:t>以下解釈において同じ。</w:t>
      </w:r>
      <w:r w:rsidR="001E353A" w:rsidRPr="002D0185">
        <w:rPr>
          <w:rFonts w:ascii="ＭＳ 明朝" w:eastAsia="ＭＳ 明朝" w:hAnsi="ＭＳ 明朝" w:hint="eastAsia"/>
        </w:rPr>
        <w:t>）</w:t>
      </w:r>
      <w:r w:rsidRPr="002D0185">
        <w:rPr>
          <w:rFonts w:ascii="ＭＳ 明朝" w:eastAsia="ＭＳ 明朝" w:hAnsi="ＭＳ 明朝" w:hint="eastAsia"/>
        </w:rPr>
        <w:t>の提供先に対し、遅滞なく、その旨を書面により通知することを定めるものである。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訂正請求制度は、実施機関の保有する個人情報の内容が事実でない場合に、個人情報の本人に訂正請求の権利を認めたものである。訂正請求の対象は、一義的には、訂正請求があった実施機関の保有する個人情報である。しかし、訂正の実施をした実施機関が、当該個人情報を第三者に提供しており、その提供先の第三者において誤った個人情報が利用されることを予見することができる場合には、本制度の趣旨が活かされるよう、提供先に対し訂正の実施をした旨を通知することとした。</w:t>
      </w:r>
    </w:p>
    <w:p w:rsidR="00CC0461" w:rsidRPr="002D0185" w:rsidRDefault="003B00B0"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375623" w:rsidRPr="002D0185">
        <w:rPr>
          <w:rFonts w:ascii="ＭＳ 明朝" w:eastAsia="ＭＳ 明朝" w:hAnsi="ＭＳ 明朝" w:hint="eastAsia"/>
        </w:rPr>
        <w:t>なお、</w:t>
      </w:r>
      <w:r w:rsidRPr="002D0185">
        <w:rPr>
          <w:rFonts w:ascii="ＭＳ 明朝" w:eastAsia="ＭＳ 明朝" w:hAnsi="ＭＳ 明朝" w:hint="eastAsia"/>
        </w:rPr>
        <w:t>情報提供等の記録</w:t>
      </w:r>
      <w:r w:rsidR="00CC0461" w:rsidRPr="002D0185">
        <w:rPr>
          <w:rFonts w:ascii="ＭＳ 明朝" w:eastAsia="ＭＳ 明朝" w:hAnsi="ＭＳ 明朝" w:hint="eastAsia"/>
        </w:rPr>
        <w:t>の提供先への通知については、次条において定めることから、本条の適用除外としたものである。</w:t>
      </w:r>
    </w:p>
    <w:p w:rsidR="002C72EC" w:rsidRPr="002D0185" w:rsidRDefault="002C72EC"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必要があると認めるとき」については、通知は提供元の実施機関の責任と判断の下に行う必要があるが、必要があるかどうかは、提供に係る個人情報の内容や提供先における利用目的を勘案して個別に判断することとな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訂正を実施した実施機関は、提供先の利用目的に照らして個人情報を提供したものであるから、その利用目的に照らして必要があると認めるときは、提供先に対して訂正の通知をすることが適当である。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４　以上に対し、提供先の実施機関から提供元の実施機関への通知については規定がない。これは、一般的には、提供先に対して訂正請求があった場合は、提供元の実施機関に対して事案の移送手続がなされる場合が多いこと、仮に移送しない場合においても訂正を実施した実施機関において提供元の利用状況について把握すべき立場にないことから、あえて通知すべきこととはしなかったものである。</w:t>
      </w:r>
    </w:p>
    <w:p w:rsidR="00265CD5" w:rsidRPr="002D0185" w:rsidRDefault="00265CD5" w:rsidP="005059E6">
      <w:pPr>
        <w:spacing w:line="320" w:lineRule="exact"/>
        <w:rPr>
          <w:rFonts w:ascii="ＭＳ 明朝" w:eastAsia="ＭＳ 明朝" w:hAnsi="ＭＳ 明朝"/>
        </w:rPr>
      </w:pPr>
    </w:p>
    <w:p w:rsidR="008628A7" w:rsidRPr="002D0185" w:rsidRDefault="008628A7"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B925A4" w:rsidRPr="002D0185" w:rsidRDefault="00B925A4" w:rsidP="005059E6">
      <w:pPr>
        <w:tabs>
          <w:tab w:val="left" w:pos="2955"/>
        </w:tabs>
        <w:spacing w:line="320" w:lineRule="exact"/>
        <w:ind w:firstLineChars="100" w:firstLine="214"/>
        <w:rPr>
          <w:rFonts w:ascii="ＭＳ 明朝" w:eastAsia="ＭＳ 明朝" w:hAnsi="ＭＳ 明朝"/>
        </w:rPr>
      </w:pPr>
      <w:r w:rsidRPr="002D0185">
        <w:rPr>
          <w:rFonts w:ascii="ＭＳ ゴシック" w:eastAsia="ＭＳ ゴシック" w:hAnsi="ＭＳ ゴシック" w:hint="eastAsia"/>
        </w:rPr>
        <w:t>第30条の２（情報提供等の記録</w:t>
      </w:r>
      <w:r w:rsidRPr="002D0185">
        <w:rPr>
          <w:rFonts w:ascii="ＭＳ ゴシック" w:eastAsia="ＭＳ ゴシック" w:hAnsi="ＭＳ ゴシック" w:hint="eastAsia"/>
          <w:szCs w:val="21"/>
        </w:rPr>
        <w:t>の提供先への通知</w:t>
      </w:r>
      <w:r w:rsidRPr="002D0185">
        <w:rPr>
          <w:rFonts w:ascii="ＭＳ ゴシック" w:eastAsia="ＭＳ ゴシック" w:hAnsi="ＭＳ ゴシック" w:hint="eastAsia"/>
        </w:rPr>
        <w:t>）関係</w:t>
      </w:r>
    </w:p>
    <w:p w:rsidR="00B925A4" w:rsidRPr="002D0185" w:rsidRDefault="00B925A4"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702784" behindDoc="0" locked="0" layoutInCell="1" allowOverlap="1" wp14:anchorId="19E87DFC" wp14:editId="0735E4AC">
                <wp:simplePos x="0" y="0"/>
                <wp:positionH relativeFrom="column">
                  <wp:posOffset>-660</wp:posOffset>
                </wp:positionH>
                <wp:positionV relativeFrom="paragraph">
                  <wp:posOffset>76708</wp:posOffset>
                </wp:positionV>
                <wp:extent cx="5742432" cy="1794180"/>
                <wp:effectExtent l="0" t="0" r="10795" b="15875"/>
                <wp:wrapNone/>
                <wp:docPr id="8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2432" cy="17941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rsidP="00CE5349">
                            <w:pPr>
                              <w:kinsoku w:val="0"/>
                              <w:wordWrap w:val="0"/>
                              <w:overflowPunct w:val="0"/>
                              <w:snapToGrid w:val="0"/>
                              <w:spacing w:line="160" w:lineRule="exact"/>
                              <w:ind w:left="321" w:hangingChars="150" w:hanging="321"/>
                              <w:rPr>
                                <w:color w:val="000000" w:themeColor="text1"/>
                              </w:rPr>
                            </w:pPr>
                            <w:r w:rsidRPr="002748E2">
                              <w:rPr>
                                <w:rFonts w:hint="eastAsia"/>
                                <w:color w:val="000000" w:themeColor="text1"/>
                              </w:rPr>
                              <w:t xml:space="preserve"> </w:t>
                            </w:r>
                          </w:p>
                          <w:p w:rsidR="008E46A9" w:rsidRPr="0022113A" w:rsidRDefault="008E46A9" w:rsidP="00CE5349">
                            <w:pPr>
                              <w:kinsoku w:val="0"/>
                              <w:wordWrap w:val="0"/>
                              <w:overflowPunct w:val="0"/>
                              <w:snapToGrid w:val="0"/>
                              <w:spacing w:line="362" w:lineRule="exact"/>
                              <w:ind w:leftChars="50" w:left="321" w:hangingChars="100" w:hanging="214"/>
                              <w:rPr>
                                <w:color w:val="000000" w:themeColor="text1"/>
                              </w:rPr>
                            </w:pPr>
                            <w:r w:rsidRPr="0022113A">
                              <w:rPr>
                                <w:rFonts w:ascii="ＭＳ 明朝" w:eastAsia="ＭＳ 明朝" w:hAnsi="ＭＳ 明朝" w:hint="eastAsia"/>
                                <w:color w:val="000000" w:themeColor="text1"/>
                              </w:rPr>
                              <w:t>第30条の２　実施機関は、訂正決定に基づき実施機関が保有する情報提供等の記録の訂正の実施をした場合において、必要があると認めるときは、</w:t>
                            </w:r>
                            <w:r w:rsidRPr="00732889">
                              <w:rPr>
                                <w:rFonts w:ascii="ＭＳ 明朝" w:eastAsia="ＭＳ 明朝" w:hAnsi="ＭＳ 明朝" w:hint="eastAsia"/>
                                <w:color w:val="000000" w:themeColor="text1"/>
                              </w:rPr>
                              <w:t>内閣総理大臣及び番号法第19条第８号に規定する情報照会者若しくは情報提供者又は同条第９号に規定する条例事務関係情報照会者若しくは条例事務関係情報提供者（当該訂正に係る番号法第23条第１項及び第２項（これらの規定を番号法第26条において準用する場合を含む。</w:t>
                            </w:r>
                            <w:r w:rsidRPr="00D7414D">
                              <w:rPr>
                                <w:rFonts w:ascii="ＭＳ 明朝" w:eastAsia="ＭＳ 明朝" w:hAnsi="ＭＳ 明朝" w:hint="eastAsia"/>
                                <w:color w:val="000000" w:themeColor="text1"/>
                              </w:rPr>
                              <w:t>）の</w:t>
                            </w:r>
                            <w:r w:rsidRPr="0022113A">
                              <w:rPr>
                                <w:rFonts w:ascii="ＭＳ 明朝" w:eastAsia="ＭＳ 明朝" w:hAnsi="ＭＳ 明朝" w:hint="eastAsia"/>
                                <w:color w:val="000000" w:themeColor="text1"/>
                              </w:rPr>
                              <w:t>規定により記録された事項に係る者であって、当該実施機関以外のものに限る。）に対し、遅滞なく、その旨を書面により通知するものとする。</w:t>
                            </w:r>
                          </w:p>
                          <w:p w:rsidR="008E46A9" w:rsidRPr="002748E2" w:rsidRDefault="008E46A9" w:rsidP="00B925A4">
                            <w:pPr>
                              <w:kinsoku w:val="0"/>
                              <w:wordWrap w:val="0"/>
                              <w:overflowPunct w:val="0"/>
                              <w:snapToGrid w:val="0"/>
                              <w:spacing w:line="181" w:lineRule="exact"/>
                              <w:rPr>
                                <w:color w:val="000000" w:themeColor="text1"/>
                              </w:rPr>
                            </w:pPr>
                          </w:p>
                          <w:p w:rsidR="008E46A9" w:rsidRPr="002748E2" w:rsidRDefault="008E46A9" w:rsidP="00B925A4">
                            <w:pPr>
                              <w:wordWrap w:val="0"/>
                              <w:snapToGrid w:val="0"/>
                              <w:spacing w:line="0" w:lineRule="atLeast"/>
                              <w:rPr>
                                <w:color w:val="000000" w:themeColor="text1"/>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87DFC" id="_x0000_s1061" type="#_x0000_t202" style="position:absolute;left:0;text-align:left;margin-left:-.05pt;margin-top:6.05pt;width:452.15pt;height:141.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" filled="f" fillcolor="black" strokeweight="1.5pt">
                <v:path arrowok="t"/>
                <v:textbox inset="0,0,2mm,0">
                  <w:txbxContent>
                    <w:p w:rsidR="008E46A9" w:rsidRPr="002748E2" w:rsidRDefault="008E46A9" w:rsidP="00CE5349">
                      <w:pPr>
                        <w:kinsoku w:val="0"/>
                        <w:wordWrap w:val="0"/>
                        <w:overflowPunct w:val="0"/>
                        <w:snapToGrid w:val="0"/>
                        <w:spacing w:line="160" w:lineRule="exact"/>
                        <w:ind w:left="321" w:hangingChars="150" w:hanging="321"/>
                        <w:rPr>
                          <w:color w:val="000000" w:themeColor="text1"/>
                        </w:rPr>
                      </w:pPr>
                      <w:r w:rsidRPr="002748E2">
                        <w:rPr>
                          <w:rFonts w:hint="eastAsia"/>
                          <w:color w:val="000000" w:themeColor="text1"/>
                        </w:rPr>
                        <w:t xml:space="preserve"> </w:t>
                      </w:r>
                    </w:p>
                    <w:p w:rsidR="008E46A9" w:rsidRPr="0022113A" w:rsidRDefault="008E46A9" w:rsidP="00CE5349">
                      <w:pPr>
                        <w:kinsoku w:val="0"/>
                        <w:wordWrap w:val="0"/>
                        <w:overflowPunct w:val="0"/>
                        <w:snapToGrid w:val="0"/>
                        <w:spacing w:line="362" w:lineRule="exact"/>
                        <w:ind w:leftChars="50" w:left="321" w:hangingChars="100" w:hanging="214"/>
                        <w:rPr>
                          <w:color w:val="000000" w:themeColor="text1"/>
                        </w:rPr>
                      </w:pPr>
                      <w:r w:rsidRPr="0022113A">
                        <w:rPr>
                          <w:rFonts w:ascii="ＭＳ 明朝" w:eastAsia="ＭＳ 明朝" w:hAnsi="ＭＳ 明朝" w:hint="eastAsia"/>
                          <w:color w:val="000000" w:themeColor="text1"/>
                        </w:rPr>
                        <w:t>第30条の２　実施機関は、訂正決定に基づき実施機関が保有する情報提供等の記録の訂正の実施をした場合において、必要があると認めるときは、</w:t>
                      </w:r>
                      <w:r w:rsidRPr="00732889">
                        <w:rPr>
                          <w:rFonts w:ascii="ＭＳ 明朝" w:eastAsia="ＭＳ 明朝" w:hAnsi="ＭＳ 明朝" w:hint="eastAsia"/>
                          <w:color w:val="000000" w:themeColor="text1"/>
                        </w:rPr>
                        <w:t>内閣総理大臣及び番号法第19条第８号に規定する情報照会者若しくは情報提供者又は同条第９号に規定する条例事務関係情報照会者若しくは条例事務関係情報提供者（当該訂正に係る番号法第23条第１項及び第２項（これらの規定を番号法第26条において準用する場合を含む。</w:t>
                      </w:r>
                      <w:r w:rsidRPr="00D7414D">
                        <w:rPr>
                          <w:rFonts w:ascii="ＭＳ 明朝" w:eastAsia="ＭＳ 明朝" w:hAnsi="ＭＳ 明朝" w:hint="eastAsia"/>
                          <w:color w:val="000000" w:themeColor="text1"/>
                        </w:rPr>
                        <w:t>）の</w:t>
                      </w:r>
                      <w:r w:rsidRPr="0022113A">
                        <w:rPr>
                          <w:rFonts w:ascii="ＭＳ 明朝" w:eastAsia="ＭＳ 明朝" w:hAnsi="ＭＳ 明朝" w:hint="eastAsia"/>
                          <w:color w:val="000000" w:themeColor="text1"/>
                        </w:rPr>
                        <w:t>規定により記録された事項に係る者であって、当該実施機関以外のものに限る。）に対し、遅滞なく、その旨を書面により通知するものとする。</w:t>
                      </w:r>
                    </w:p>
                    <w:p w:rsidR="008E46A9" w:rsidRPr="002748E2" w:rsidRDefault="008E46A9" w:rsidP="00B925A4">
                      <w:pPr>
                        <w:kinsoku w:val="0"/>
                        <w:wordWrap w:val="0"/>
                        <w:overflowPunct w:val="0"/>
                        <w:snapToGrid w:val="0"/>
                        <w:spacing w:line="181" w:lineRule="exact"/>
                        <w:rPr>
                          <w:color w:val="000000" w:themeColor="text1"/>
                        </w:rPr>
                      </w:pPr>
                    </w:p>
                    <w:p w:rsidR="008E46A9" w:rsidRPr="002748E2" w:rsidRDefault="008E46A9" w:rsidP="00B925A4">
                      <w:pPr>
                        <w:wordWrap w:val="0"/>
                        <w:snapToGrid w:val="0"/>
                        <w:spacing w:line="0" w:lineRule="atLeast"/>
                        <w:rPr>
                          <w:color w:val="000000" w:themeColor="text1"/>
                        </w:rPr>
                      </w:pPr>
                    </w:p>
                  </w:txbxContent>
                </v:textbox>
              </v:shape>
            </w:pict>
          </mc:Fallback>
        </mc:AlternateContent>
      </w:r>
    </w:p>
    <w:p w:rsidR="00B925A4" w:rsidRPr="002D0185" w:rsidRDefault="00B925A4" w:rsidP="005059E6">
      <w:pPr>
        <w:tabs>
          <w:tab w:val="left" w:pos="2955"/>
        </w:tabs>
        <w:spacing w:line="320" w:lineRule="exact"/>
        <w:rPr>
          <w:rFonts w:ascii="ＭＳ 明朝" w:eastAsia="ＭＳ 明朝" w:hAnsi="ＭＳ 明朝"/>
        </w:rPr>
      </w:pPr>
    </w:p>
    <w:p w:rsidR="00B925A4" w:rsidRPr="002D0185" w:rsidRDefault="00B925A4" w:rsidP="005059E6">
      <w:pPr>
        <w:tabs>
          <w:tab w:val="left" w:pos="2955"/>
        </w:tabs>
        <w:spacing w:line="320" w:lineRule="exact"/>
        <w:rPr>
          <w:rFonts w:ascii="ＭＳ 明朝" w:eastAsia="ＭＳ 明朝" w:hAnsi="ＭＳ 明朝"/>
        </w:rPr>
      </w:pPr>
    </w:p>
    <w:p w:rsidR="00265CD5" w:rsidRPr="002D0185" w:rsidRDefault="00265CD5" w:rsidP="005059E6">
      <w:pPr>
        <w:spacing w:line="320" w:lineRule="exact"/>
        <w:ind w:leftChars="100" w:left="214" w:rightChars="210" w:right="449" w:firstLineChars="100" w:firstLine="214"/>
        <w:rPr>
          <w:rFonts w:ascii="ＭＳ 明朝" w:eastAsia="ＭＳ 明朝" w:hAnsi="ＭＳ 明朝"/>
        </w:rPr>
      </w:pPr>
    </w:p>
    <w:p w:rsidR="00265CD5" w:rsidRPr="002D0185" w:rsidRDefault="00265CD5" w:rsidP="005059E6">
      <w:pPr>
        <w:spacing w:line="320" w:lineRule="exact"/>
        <w:ind w:leftChars="100" w:left="214" w:rightChars="210" w:right="449" w:firstLineChars="100" w:firstLine="214"/>
        <w:rPr>
          <w:rFonts w:ascii="ＭＳ 明朝" w:eastAsia="ＭＳ 明朝" w:hAnsi="ＭＳ 明朝"/>
        </w:rPr>
      </w:pPr>
    </w:p>
    <w:p w:rsidR="00265CD5" w:rsidRPr="002D0185" w:rsidRDefault="00265CD5" w:rsidP="005059E6">
      <w:pPr>
        <w:spacing w:line="320" w:lineRule="exact"/>
        <w:ind w:leftChars="100" w:left="214" w:rightChars="210" w:right="449" w:firstLineChars="100" w:firstLine="214"/>
        <w:rPr>
          <w:rFonts w:ascii="ＭＳ 明朝" w:eastAsia="ＭＳ 明朝" w:hAnsi="ＭＳ 明朝"/>
        </w:rPr>
      </w:pPr>
    </w:p>
    <w:p w:rsidR="000600F8" w:rsidRPr="002D0185" w:rsidRDefault="000600F8" w:rsidP="005059E6">
      <w:pPr>
        <w:spacing w:line="320" w:lineRule="exact"/>
        <w:ind w:leftChars="100" w:left="214" w:rightChars="210" w:right="449" w:firstLineChars="100" w:firstLine="214"/>
        <w:rPr>
          <w:rFonts w:ascii="ＭＳ 明朝" w:eastAsia="ＭＳ 明朝" w:hAnsi="ＭＳ 明朝"/>
        </w:rPr>
      </w:pPr>
    </w:p>
    <w:p w:rsidR="00200846" w:rsidRPr="002D0185" w:rsidRDefault="00200846" w:rsidP="005059E6">
      <w:pPr>
        <w:tabs>
          <w:tab w:val="left" w:pos="2955"/>
        </w:tabs>
        <w:spacing w:line="320" w:lineRule="exact"/>
        <w:ind w:rightChars="210" w:right="449"/>
        <w:rPr>
          <w:rFonts w:ascii="ＭＳ 明朝" w:eastAsia="ＭＳ ゴシック" w:hAnsi="ＭＳ 明朝"/>
        </w:rPr>
      </w:pPr>
    </w:p>
    <w:p w:rsidR="00200846" w:rsidRPr="002D0185" w:rsidRDefault="00200846" w:rsidP="005059E6">
      <w:pPr>
        <w:tabs>
          <w:tab w:val="left" w:pos="2955"/>
        </w:tabs>
        <w:spacing w:line="320" w:lineRule="exact"/>
        <w:ind w:rightChars="210" w:right="449"/>
        <w:rPr>
          <w:rFonts w:ascii="ＭＳ 明朝" w:eastAsia="ＭＳ ゴシック" w:hAnsi="ＭＳ 明朝"/>
        </w:rPr>
      </w:pPr>
    </w:p>
    <w:p w:rsidR="000A6765" w:rsidRPr="002D0185" w:rsidRDefault="000A6765" w:rsidP="005059E6">
      <w:pPr>
        <w:tabs>
          <w:tab w:val="left" w:pos="2955"/>
        </w:tabs>
        <w:spacing w:line="320" w:lineRule="exact"/>
        <w:ind w:rightChars="210" w:right="449"/>
        <w:rPr>
          <w:rFonts w:ascii="ＭＳ 明朝" w:eastAsia="ＭＳ ゴシック" w:hAnsi="ＭＳ 明朝"/>
        </w:rPr>
      </w:pPr>
    </w:p>
    <w:p w:rsidR="008A6C92" w:rsidRPr="002D0185" w:rsidRDefault="00B969D1" w:rsidP="005059E6">
      <w:pPr>
        <w:tabs>
          <w:tab w:val="left" w:pos="2955"/>
        </w:tabs>
        <w:spacing w:line="320" w:lineRule="exact"/>
        <w:ind w:rightChars="210" w:right="449"/>
        <w:rPr>
          <w:rFonts w:ascii="ＭＳ 明朝" w:eastAsia="ＭＳ 明朝" w:hAnsi="ＭＳ 明朝"/>
        </w:rPr>
      </w:pPr>
      <w:r w:rsidRPr="002D0185">
        <w:rPr>
          <w:rFonts w:ascii="ＭＳ 明朝" w:eastAsia="ＭＳ ゴシック" w:hAnsi="ＭＳ 明朝" w:hint="eastAsia"/>
        </w:rPr>
        <w:t>【趣旨】</w:t>
      </w:r>
    </w:p>
    <w:p w:rsidR="008A6C92" w:rsidRPr="002D0185" w:rsidRDefault="008A6C92"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本条は、実施機関が</w:t>
      </w:r>
      <w:r w:rsidR="00247CDA" w:rsidRPr="002D0185">
        <w:rPr>
          <w:rFonts w:ascii="ＭＳ 明朝" w:eastAsia="ＭＳ 明朝" w:hAnsi="ＭＳ 明朝" w:hint="eastAsia"/>
        </w:rPr>
        <w:t>訂正決定に基づき情報提供等の記録の訂正の実施をした場合</w:t>
      </w:r>
      <w:r w:rsidRPr="002D0185">
        <w:rPr>
          <w:rFonts w:ascii="ＭＳ 明朝" w:eastAsia="ＭＳ 明朝" w:hAnsi="ＭＳ 明朝" w:hint="eastAsia"/>
        </w:rPr>
        <w:t>、必要があると認めるときは、</w:t>
      </w:r>
      <w:r w:rsidR="00860970" w:rsidRPr="00860970">
        <w:rPr>
          <w:rFonts w:asciiTheme="minorEastAsia" w:eastAsiaTheme="minorEastAsia" w:hAnsiTheme="minorEastAsia" w:hint="eastAsia"/>
        </w:rPr>
        <w:t>内閣総理大臣</w:t>
      </w:r>
      <w:r w:rsidR="006E7D76" w:rsidRPr="002D0185">
        <w:rPr>
          <w:rFonts w:ascii="ＭＳ 明朝" w:eastAsia="ＭＳ 明朝" w:hAnsi="ＭＳ 明朝" w:hint="eastAsia"/>
        </w:rPr>
        <w:t>及び情報照会者</w:t>
      </w:r>
      <w:r w:rsidR="00B075BE" w:rsidRPr="002D0185">
        <w:rPr>
          <w:rFonts w:ascii="ＭＳ 明朝" w:eastAsia="ＭＳ 明朝" w:hAnsi="ＭＳ 明朝" w:hint="eastAsia"/>
        </w:rPr>
        <w:t>若しくは</w:t>
      </w:r>
      <w:r w:rsidR="006E7D76" w:rsidRPr="002D0185">
        <w:rPr>
          <w:rFonts w:ascii="ＭＳ 明朝" w:eastAsia="ＭＳ 明朝" w:hAnsi="ＭＳ 明朝" w:hint="eastAsia"/>
        </w:rPr>
        <w:t>情報提供者</w:t>
      </w:r>
      <w:r w:rsidR="00967095" w:rsidRPr="002D0185">
        <w:rPr>
          <w:rFonts w:ascii="ＭＳ 明朝" w:eastAsia="ＭＳ 明朝" w:hAnsi="ＭＳ 明朝" w:hint="eastAsia"/>
        </w:rPr>
        <w:t>又は</w:t>
      </w:r>
      <w:r w:rsidR="00B075BE" w:rsidRPr="002D0185">
        <w:rPr>
          <w:rFonts w:ascii="ＭＳ 明朝" w:eastAsia="ＭＳ 明朝" w:hAnsi="ＭＳ 明朝" w:hint="eastAsia"/>
        </w:rPr>
        <w:t>条例事務関係情報照会者若しくは条例事務関係情報提供者</w:t>
      </w:r>
      <w:r w:rsidRPr="002D0185">
        <w:rPr>
          <w:rFonts w:ascii="ＭＳ 明朝" w:eastAsia="ＭＳ 明朝" w:hAnsi="ＭＳ 明朝" w:hint="eastAsia"/>
        </w:rPr>
        <w:t>に対し、遅滞なく、その旨を書面により通知することを定めるものである。</w:t>
      </w:r>
    </w:p>
    <w:p w:rsidR="008A6C92" w:rsidRPr="002D0185" w:rsidRDefault="008A6C92" w:rsidP="005059E6">
      <w:pPr>
        <w:spacing w:line="320" w:lineRule="exact"/>
        <w:rPr>
          <w:rFonts w:ascii="ＭＳ 明朝" w:eastAsia="ＭＳ 明朝" w:hAnsi="ＭＳ 明朝"/>
        </w:rPr>
      </w:pPr>
    </w:p>
    <w:p w:rsidR="008A6C92"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B45425" w:rsidRPr="002D0185" w:rsidRDefault="00860970" w:rsidP="005059E6">
      <w:pPr>
        <w:spacing w:line="320" w:lineRule="exact"/>
        <w:ind w:firstLineChars="100" w:firstLine="214"/>
        <w:rPr>
          <w:rFonts w:ascii="ＭＳ 明朝" w:eastAsia="ＭＳ 明朝" w:hAnsi="ＭＳ 明朝"/>
        </w:rPr>
      </w:pPr>
      <w:r w:rsidRPr="006E7A1E">
        <w:rPr>
          <w:rFonts w:asciiTheme="minorEastAsia" w:eastAsiaTheme="minorEastAsia" w:hAnsiTheme="minorEastAsia" w:hint="eastAsia"/>
        </w:rPr>
        <w:t>情報提供等の記録の訂正の実施をした場合、必要があると認めるときは、</w:t>
      </w:r>
      <w:r w:rsidRPr="00860970">
        <w:rPr>
          <w:rFonts w:asciiTheme="minorEastAsia" w:eastAsiaTheme="minorEastAsia" w:hAnsiTheme="minorEastAsia" w:hint="eastAsia"/>
        </w:rPr>
        <w:t>内閣総理大臣及び情報照会者若しくは情報提供者又は条例事務関係情報照会者若しくは条例事務関係情報提供者に対し、遅滞なく、その旨を書面により通知するとしている。これは、番号法第31条第１項による</w:t>
      </w:r>
      <w:r w:rsidRPr="00860970">
        <w:rPr>
          <w:rFonts w:asciiTheme="minorEastAsia" w:eastAsiaTheme="minorEastAsia" w:hAnsiTheme="minorEastAsia" w:hint="eastAsia"/>
          <w:color w:val="000000" w:themeColor="text1"/>
        </w:rPr>
        <w:t>個人情報保護法の</w:t>
      </w:r>
      <w:r w:rsidRPr="00860970">
        <w:rPr>
          <w:rFonts w:asciiTheme="minorEastAsia" w:eastAsiaTheme="minorEastAsia" w:hAnsiTheme="minorEastAsia" w:hint="eastAsia"/>
        </w:rPr>
        <w:t>読替規定において、情報提供等の記録の訂正の実施をした</w:t>
      </w:r>
      <w:r w:rsidRPr="006E7A1E">
        <w:rPr>
          <w:rFonts w:asciiTheme="minorEastAsia" w:eastAsiaTheme="minorEastAsia" w:hAnsiTheme="minorEastAsia" w:hint="eastAsia"/>
        </w:rPr>
        <w:t>場合に係る通知について定められており、地方公共団体にあっては、同法第32条により</w:t>
      </w:r>
      <w:r w:rsidRPr="00860970">
        <w:rPr>
          <w:rFonts w:asciiTheme="minorEastAsia" w:eastAsiaTheme="minorEastAsia" w:hAnsiTheme="minorEastAsia" w:hint="eastAsia"/>
          <w:color w:val="000000" w:themeColor="text1"/>
        </w:rPr>
        <w:t>個人情報保護法</w:t>
      </w:r>
      <w:r w:rsidRPr="006E7A1E">
        <w:rPr>
          <w:rFonts w:asciiTheme="minorEastAsia" w:eastAsiaTheme="minorEastAsia" w:hAnsiTheme="minorEastAsia" w:hint="eastAsia"/>
        </w:rPr>
        <w:t>等が講ずることとされている措置の趣旨を踏まえ必要な措置を講ずることとされていることから、これに合わせ、設けたものである。</w:t>
      </w:r>
    </w:p>
    <w:p w:rsidR="00B45425" w:rsidRPr="002D0185" w:rsidRDefault="00D44EEC"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情</w:t>
      </w:r>
      <w:r w:rsidR="00BD7AAC" w:rsidRPr="002D0185">
        <w:rPr>
          <w:rFonts w:ascii="ＭＳ 明朝" w:eastAsia="ＭＳ 明朝" w:hAnsi="ＭＳ 明朝" w:hint="eastAsia"/>
        </w:rPr>
        <w:t>報提供等の記録の訂正の実施をした場合に係る通知</w:t>
      </w:r>
      <w:r w:rsidR="00B45425" w:rsidRPr="002D0185">
        <w:rPr>
          <w:rFonts w:ascii="ＭＳ 明朝" w:eastAsia="ＭＳ 明朝" w:hAnsi="ＭＳ 明朝" w:hint="eastAsia"/>
        </w:rPr>
        <w:t>については、番号法逐条解説（内閣府大臣官房番号制度担当室）において「情報提供等の記録の情報は他機関から提供を受けるものではないが、記録事項が誤っていた場合には、当該情報提供等の記録と同一の情報提供等の記録を有する者、すなわち情報照会者又は情報提供者及び情報提供ネットワークシステム上の情報提供等の記録を保有する総務大臣へ通知する必要があること」とされているところである。</w:t>
      </w:r>
    </w:p>
    <w:p w:rsidR="008725A5" w:rsidRPr="002D0185" w:rsidRDefault="00B075BE" w:rsidP="005059E6">
      <w:pPr>
        <w:spacing w:line="320" w:lineRule="exact"/>
        <w:rPr>
          <w:rFonts w:asciiTheme="minorEastAsia" w:eastAsiaTheme="minorEastAsia" w:hAnsiTheme="minorEastAsia"/>
        </w:rPr>
      </w:pPr>
      <w:r w:rsidRPr="002D0185">
        <w:rPr>
          <w:rFonts w:ascii="ゴシック体" w:eastAsia="ゴシック体" w:hint="eastAsia"/>
        </w:rPr>
        <w:t xml:space="preserve">　</w:t>
      </w:r>
      <w:r w:rsidRPr="002D0185">
        <w:rPr>
          <w:rFonts w:asciiTheme="minorEastAsia" w:eastAsiaTheme="minorEastAsia" w:hAnsiTheme="minorEastAsia" w:hint="eastAsia"/>
        </w:rPr>
        <w:t>なお、条例事務関係情報照会者及び条例事務関係情報提供者については、番号法の改正（平成29年５月30日施行）により、</w:t>
      </w:r>
      <w:r w:rsidR="008C14DE" w:rsidRPr="002D0185">
        <w:rPr>
          <w:rFonts w:asciiTheme="minorEastAsia" w:eastAsiaTheme="minorEastAsia" w:hAnsiTheme="minorEastAsia" w:hint="eastAsia"/>
        </w:rPr>
        <w:t>同法第26条において同法第23条の規定を準用するとされたことにより</w:t>
      </w:r>
      <w:r w:rsidRPr="002D0185">
        <w:rPr>
          <w:rFonts w:asciiTheme="minorEastAsia" w:eastAsiaTheme="minorEastAsia" w:hAnsiTheme="minorEastAsia" w:hint="eastAsia"/>
        </w:rPr>
        <w:t>通知先に加えたものである。</w:t>
      </w:r>
    </w:p>
    <w:p w:rsidR="006F0BFF" w:rsidRPr="002D0185" w:rsidRDefault="006F0BFF" w:rsidP="005059E6">
      <w:pPr>
        <w:spacing w:line="320" w:lineRule="exact"/>
        <w:rPr>
          <w:rFonts w:ascii="ゴシック体" w:eastAsia="ゴシック体"/>
        </w:rPr>
      </w:pPr>
    </w:p>
    <w:p w:rsidR="006F0BFF" w:rsidRPr="002D0185" w:rsidRDefault="006F0BFF" w:rsidP="005059E6">
      <w:pPr>
        <w:spacing w:line="320" w:lineRule="exact"/>
        <w:rPr>
          <w:rFonts w:ascii="ゴシック体" w:eastAsia="ゴシック体"/>
        </w:rPr>
      </w:pPr>
    </w:p>
    <w:p w:rsidR="008725A5" w:rsidRPr="002D0185" w:rsidRDefault="008725A5" w:rsidP="005059E6">
      <w:pPr>
        <w:widowControl/>
        <w:autoSpaceDE/>
        <w:autoSpaceDN/>
        <w:spacing w:line="320" w:lineRule="exact"/>
        <w:jc w:val="left"/>
        <w:rPr>
          <w:rFonts w:ascii="ゴシック体" w:eastAsia="ゴシック体"/>
        </w:rPr>
      </w:pPr>
      <w:r w:rsidRPr="002D0185">
        <w:rPr>
          <w:rFonts w:ascii="ゴシック体" w:eastAsia="ゴシック体"/>
        </w:rPr>
        <w:br w:type="page"/>
      </w:r>
    </w:p>
    <w:p w:rsidR="00265CD5" w:rsidRPr="002D0185" w:rsidRDefault="00265CD5" w:rsidP="005059E6">
      <w:pPr>
        <w:overflowPunct w:val="0"/>
        <w:snapToGrid w:val="0"/>
        <w:spacing w:line="320" w:lineRule="exact"/>
        <w:ind w:right="430" w:firstLineChars="100" w:firstLine="214"/>
      </w:pPr>
      <w:r w:rsidRPr="002D0185">
        <w:rPr>
          <w:rFonts w:ascii="ゴシック体" w:eastAsia="ゴシック体" w:hint="eastAsia"/>
        </w:rPr>
        <w:t>第31条（利用停止請求）関係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72064" behindDoc="0" locked="0" layoutInCell="1" allowOverlap="1" wp14:anchorId="24ABD3FA" wp14:editId="6EEFECB8">
                <wp:simplePos x="0" y="0"/>
                <wp:positionH relativeFrom="column">
                  <wp:posOffset>0</wp:posOffset>
                </wp:positionH>
                <wp:positionV relativeFrom="paragraph">
                  <wp:posOffset>30641</wp:posOffset>
                </wp:positionV>
                <wp:extent cx="5727801" cy="4748549"/>
                <wp:effectExtent l="0" t="0" r="25400" b="13970"/>
                <wp:wrapNone/>
                <wp:docPr id="4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474854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pPr>
                              <w:kinsoku w:val="0"/>
                              <w:wordWrap w:val="0"/>
                              <w:overflowPunct w:val="0"/>
                              <w:snapToGrid w:val="0"/>
                              <w:spacing w:line="170" w:lineRule="exact"/>
                              <w:rPr>
                                <w:color w:val="000000" w:themeColor="text1"/>
                              </w:rPr>
                            </w:pPr>
                          </w:p>
                          <w:p w:rsidR="008E46A9" w:rsidRPr="000B6903" w:rsidRDefault="008E46A9">
                            <w:pPr>
                              <w:kinsoku w:val="0"/>
                              <w:wordWrap w:val="0"/>
                              <w:overflowPunct w:val="0"/>
                              <w:snapToGrid w:val="0"/>
                              <w:spacing w:line="340" w:lineRule="exact"/>
                              <w:ind w:left="335" w:hangingChars="158" w:hanging="335"/>
                              <w:rPr>
                                <w:rFonts w:ascii="ＭＳ 明朝" w:eastAsia="ＭＳ 明朝" w:hAnsi="ＭＳ 明朝"/>
                                <w:color w:val="000000" w:themeColor="text1"/>
                                <w:szCs w:val="21"/>
                              </w:rPr>
                            </w:pPr>
                            <w:r w:rsidRPr="002748E2">
                              <w:rPr>
                                <w:rFonts w:ascii="ＭＳ 明朝" w:eastAsia="ＭＳ 明朝" w:hAnsi="ＭＳ 明朝" w:hint="eastAsia"/>
                                <w:color w:val="000000" w:themeColor="text1"/>
                                <w:spacing w:val="1"/>
                              </w:rPr>
                              <w:t xml:space="preserve"> </w:t>
                            </w:r>
                            <w:r w:rsidRPr="000B6903">
                              <w:rPr>
                                <w:rFonts w:ascii="ＭＳ 明朝" w:eastAsia="ＭＳ 明朝" w:hAnsi="ＭＳ 明朝" w:hint="eastAsia"/>
                                <w:color w:val="000000" w:themeColor="text1"/>
                                <w:szCs w:val="21"/>
                              </w:rPr>
                              <w:t>第31条　何人も、実施機関に対し、当該実施機関が現に保有する自己に関する個人情報（情報提供等の記録を除く。）が次の各号のいずれかに該当すると認めるときは、当該各号に定める措置を請求することができる。</w:t>
                            </w:r>
                          </w:p>
                          <w:p w:rsidR="008E46A9" w:rsidRPr="000B6903" w:rsidRDefault="008E46A9" w:rsidP="00CE5349">
                            <w:pPr>
                              <w:kinsoku w:val="0"/>
                              <w:wordWrap w:val="0"/>
                              <w:overflowPunct w:val="0"/>
                              <w:snapToGrid w:val="0"/>
                              <w:spacing w:line="340" w:lineRule="exact"/>
                              <w:ind w:left="552" w:hangingChars="258" w:hanging="552"/>
                              <w:rPr>
                                <w:rFonts w:ascii="ＭＳ 明朝" w:eastAsia="ＭＳ 明朝" w:hAnsi="ＭＳ 明朝"/>
                                <w:color w:val="000000" w:themeColor="text1"/>
                                <w:szCs w:val="21"/>
                              </w:rPr>
                            </w:pPr>
                            <w:r w:rsidRPr="000B6903">
                              <w:rPr>
                                <w:rFonts w:ascii="ＭＳ 明朝" w:eastAsia="ＭＳ 明朝" w:hAnsi="ＭＳ 明朝" w:hint="eastAsia"/>
                                <w:color w:val="000000" w:themeColor="text1"/>
                                <w:szCs w:val="21"/>
                              </w:rPr>
                              <w:t xml:space="preserve">　 ⑴　第７条第１項から第３項まで若しくは第５項の規定に違反して収集されたとき、</w:t>
                            </w:r>
                            <w:r w:rsidRPr="00B74E95">
                              <w:rPr>
                                <w:rFonts w:ascii="ＭＳ 明朝" w:eastAsia="ＭＳ 明朝" w:hAnsi="ＭＳ 明朝" w:hint="eastAsia"/>
                                <w:color w:val="000000" w:themeColor="text1"/>
                                <w:szCs w:val="21"/>
                              </w:rPr>
                              <w:t>第８条第１項若しくは第２項</w:t>
                            </w:r>
                            <w:r w:rsidRPr="00B74E95">
                              <w:rPr>
                                <w:rFonts w:ascii="ＭＳ 明朝" w:eastAsia="ＭＳ 明朝" w:hAnsi="ＭＳ 明朝" w:cs="ＭＳ ゴシック" w:hint="eastAsia"/>
                                <w:color w:val="000000" w:themeColor="text1"/>
                                <w:spacing w:val="-6"/>
                                <w:szCs w:val="21"/>
                              </w:rPr>
                              <w:t>若しくは第８条の２の規定に違反して利用されているとき、番号法第20条の規定に違反して収集され、若しくは保管されているとき、番号法第29条の規定に違</w:t>
                            </w:r>
                            <w:r w:rsidRPr="00D7414D">
                              <w:rPr>
                                <w:rFonts w:ascii="ＭＳ 明朝" w:eastAsia="ＭＳ 明朝" w:hAnsi="ＭＳ 明朝" w:cs="ＭＳ ゴシック" w:hint="eastAsia"/>
                                <w:color w:val="000000" w:themeColor="text1"/>
                                <w:spacing w:val="-6"/>
                                <w:szCs w:val="21"/>
                              </w:rPr>
                              <w:t>反して作成された特定個人情報ファイル（番号法第２条第９項に規定す</w:t>
                            </w:r>
                            <w:r w:rsidRPr="000B6903">
                              <w:rPr>
                                <w:rFonts w:ascii="ＭＳ 明朝" w:eastAsia="ＭＳ 明朝" w:hAnsi="ＭＳ 明朝" w:cs="ＭＳ ゴシック" w:hint="eastAsia"/>
                                <w:color w:val="000000" w:themeColor="text1"/>
                                <w:spacing w:val="-6"/>
                                <w:szCs w:val="21"/>
                              </w:rPr>
                              <w:t>る特定個人情報ファイルをいう。）に記録されているとき又はこれらのおそれが著しいとき</w:t>
                            </w:r>
                            <w:r w:rsidRPr="000B6903">
                              <w:rPr>
                                <w:rFonts w:ascii="ＭＳ 明朝" w:eastAsia="ＭＳ 明朝" w:hAnsi="ＭＳ 明朝" w:hint="eastAsia"/>
                                <w:color w:val="000000" w:themeColor="text1"/>
                                <w:szCs w:val="21"/>
                              </w:rPr>
                              <w:t xml:space="preserve">　当該個人情報の利用の停止又は消去</w:t>
                            </w:r>
                          </w:p>
                          <w:p w:rsidR="008E46A9" w:rsidRPr="000B6903" w:rsidRDefault="008E46A9" w:rsidP="00CE5349">
                            <w:pPr>
                              <w:kinsoku w:val="0"/>
                              <w:wordWrap w:val="0"/>
                              <w:overflowPunct w:val="0"/>
                              <w:snapToGrid w:val="0"/>
                              <w:spacing w:line="340" w:lineRule="exact"/>
                              <w:ind w:left="552" w:hangingChars="258" w:hanging="552"/>
                              <w:rPr>
                                <w:rFonts w:ascii="ＭＳ 明朝" w:eastAsia="ＭＳ 明朝" w:hAnsi="ＭＳ 明朝"/>
                                <w:color w:val="000000" w:themeColor="text1"/>
                                <w:szCs w:val="21"/>
                              </w:rPr>
                            </w:pPr>
                            <w:r w:rsidRPr="000B6903">
                              <w:rPr>
                                <w:rFonts w:ascii="ＭＳ 明朝" w:eastAsia="ＭＳ 明朝" w:hAnsi="ＭＳ 明朝" w:hint="eastAsia"/>
                                <w:color w:val="000000" w:themeColor="text1"/>
                                <w:szCs w:val="21"/>
                              </w:rPr>
                              <w:t xml:space="preserve">　 ⑵　</w:t>
                            </w:r>
                            <w:r w:rsidRPr="000B6903">
                              <w:rPr>
                                <w:rFonts w:ascii="ＭＳ 明朝" w:eastAsia="ＭＳ 明朝" w:hAnsi="ＭＳ 明朝" w:cs="ＭＳ ゴシック" w:hint="eastAsia"/>
                                <w:color w:val="000000" w:themeColor="text1"/>
                                <w:spacing w:val="-6"/>
                                <w:szCs w:val="21"/>
                              </w:rPr>
                              <w:t>第８条（第３項を除く。）若しくは</w:t>
                            </w:r>
                            <w:r w:rsidRPr="000B6903">
                              <w:rPr>
                                <w:rFonts w:ascii="ＭＳ 明朝" w:eastAsia="ＭＳ 明朝" w:hAnsi="ＭＳ 明朝" w:cs="ＭＳ ゴシック" w:hint="eastAsia"/>
                                <w:color w:val="000000" w:themeColor="text1"/>
                                <w:szCs w:val="21"/>
                              </w:rPr>
                              <w:t>番号法第19条</w:t>
                            </w:r>
                            <w:r w:rsidRPr="000B6903">
                              <w:rPr>
                                <w:rFonts w:ascii="ＭＳ 明朝" w:eastAsia="ＭＳ 明朝" w:hAnsi="ＭＳ 明朝" w:hint="eastAsia"/>
                                <w:color w:val="000000" w:themeColor="text1"/>
                                <w:szCs w:val="21"/>
                              </w:rPr>
                              <w:t>の規定に違反して提供されているとき、又はこれらのおそれが著しいとき　当該個人情報の提供の停止</w:t>
                            </w:r>
                          </w:p>
                          <w:p w:rsidR="008E46A9" w:rsidRPr="000B6903" w:rsidRDefault="008E46A9" w:rsidP="00CE5349">
                            <w:pPr>
                              <w:kinsoku w:val="0"/>
                              <w:wordWrap w:val="0"/>
                              <w:overflowPunct w:val="0"/>
                              <w:snapToGrid w:val="0"/>
                              <w:spacing w:line="340" w:lineRule="exact"/>
                              <w:ind w:left="338" w:hangingChars="158" w:hanging="338"/>
                              <w:rPr>
                                <w:rFonts w:ascii="ＭＳ 明朝" w:eastAsia="ＭＳ 明朝" w:hAnsi="ＭＳ 明朝"/>
                                <w:color w:val="000000" w:themeColor="text1"/>
                                <w:szCs w:val="21"/>
                              </w:rPr>
                            </w:pPr>
                            <w:r w:rsidRPr="000B6903">
                              <w:rPr>
                                <w:rFonts w:ascii="ＭＳ 明朝" w:eastAsia="ＭＳ 明朝" w:hAnsi="ＭＳ 明朝" w:hint="eastAsia"/>
                                <w:color w:val="000000" w:themeColor="text1"/>
                                <w:szCs w:val="21"/>
                              </w:rPr>
                              <w:t xml:space="preserve">　 ⑶　第９条第３項の規定に違反して保有されているとき又はそのおそれが著しいとき　当該個人情報の消去</w:t>
                            </w:r>
                          </w:p>
                          <w:p w:rsidR="008E46A9" w:rsidRPr="000B6903" w:rsidRDefault="008E46A9" w:rsidP="00CE5349">
                            <w:pPr>
                              <w:kinsoku w:val="0"/>
                              <w:wordWrap w:val="0"/>
                              <w:overflowPunct w:val="0"/>
                              <w:snapToGrid w:val="0"/>
                              <w:spacing w:line="340" w:lineRule="exact"/>
                              <w:ind w:left="338" w:hangingChars="158" w:hanging="338"/>
                              <w:rPr>
                                <w:rFonts w:ascii="ＭＳ 明朝" w:eastAsia="ＭＳ 明朝" w:hAnsi="ＭＳ 明朝"/>
                                <w:color w:val="000000" w:themeColor="text1"/>
                                <w:szCs w:val="21"/>
                              </w:rPr>
                            </w:pPr>
                            <w:r w:rsidRPr="000B6903">
                              <w:rPr>
                                <w:rFonts w:ascii="ＭＳ 明朝" w:eastAsia="ＭＳ 明朝" w:hAnsi="ＭＳ 明朝" w:hint="eastAsia"/>
                                <w:color w:val="000000" w:themeColor="text1"/>
                                <w:szCs w:val="21"/>
                              </w:rPr>
                              <w:t xml:space="preserve"> ２　実施機関は、前項の規定による請求(以下「利用停止請求」という。)があった場合において、当該利用停止請求に理由があると認めるときは、当該実施機関における個人情報の適正な取扱いを確保するために必要な限度で、当該利用停止請求に係る個人情報の同項各号に定める措置（以下「利用停止」という。）をしなければならない。ただし、当該個人情報の利用停止をすることにより、当該個人情報の利用目的に係る事務の性質上、当該事務の適正な遂行に著しい支障を及ぼすおそれがあると認められるときは、この限りでない。</w:t>
                            </w:r>
                          </w:p>
                          <w:p w:rsidR="008E46A9" w:rsidRPr="000B6903" w:rsidRDefault="008E46A9" w:rsidP="00CE5349">
                            <w:pPr>
                              <w:kinsoku w:val="0"/>
                              <w:wordWrap w:val="0"/>
                              <w:overflowPunct w:val="0"/>
                              <w:snapToGrid w:val="0"/>
                              <w:spacing w:line="340" w:lineRule="exact"/>
                              <w:ind w:left="338" w:hangingChars="158" w:hanging="338"/>
                              <w:rPr>
                                <w:rFonts w:ascii="ＭＳ 明朝" w:eastAsia="ＭＳ 明朝" w:hAnsi="ＭＳ 明朝"/>
                                <w:color w:val="000000" w:themeColor="text1"/>
                                <w:szCs w:val="21"/>
                              </w:rPr>
                            </w:pPr>
                            <w:r w:rsidRPr="000B6903">
                              <w:rPr>
                                <w:rFonts w:ascii="ＭＳ 明朝" w:eastAsia="ＭＳ 明朝" w:hAnsi="ＭＳ 明朝" w:hint="eastAsia"/>
                                <w:color w:val="000000" w:themeColor="text1"/>
                                <w:szCs w:val="21"/>
                              </w:rPr>
                              <w:t xml:space="preserve"> ３　第12条第２項の規定は、利用停止請求について準用する。</w:t>
                            </w:r>
                          </w:p>
                          <w:p w:rsidR="008E46A9" w:rsidRPr="000B6903" w:rsidRDefault="008E46A9">
                            <w:pPr>
                              <w:kinsoku w:val="0"/>
                              <w:wordWrap w:val="0"/>
                              <w:overflowPunct w:val="0"/>
                              <w:snapToGrid w:val="0"/>
                              <w:spacing w:line="170" w:lineRule="exact"/>
                              <w:rPr>
                                <w:rFonts w:ascii="ＭＳ 明朝" w:eastAsia="ＭＳ 明朝" w:hAnsi="ＭＳ 明朝"/>
                                <w:color w:val="000000" w:themeColor="text1"/>
                                <w:szCs w:val="21"/>
                              </w:rPr>
                            </w:pPr>
                          </w:p>
                          <w:p w:rsidR="008E46A9" w:rsidRPr="002748E2" w:rsidRDefault="008E46A9">
                            <w:pPr>
                              <w:wordWrap w:val="0"/>
                              <w:snapToGrid w:val="0"/>
                              <w:spacing w:line="0" w:lineRule="atLeast"/>
                              <w:rPr>
                                <w:color w:val="000000" w:themeColor="text1"/>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D3FA" id="Text Box 163" o:spid="_x0000_s1062" type="#_x0000_t202" style="position:absolute;left:0;text-align:left;margin-left:0;margin-top:2.4pt;width:451pt;height:37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" filled="f" fillcolor="black" strokeweight="1.5pt">
                <v:path arrowok="t"/>
                <v:textbox inset="0,0,2mm,0">
                  <w:txbxContent>
                    <w:p w:rsidR="008E46A9" w:rsidRPr="002748E2" w:rsidRDefault="008E46A9">
                      <w:pPr>
                        <w:kinsoku w:val="0"/>
                        <w:wordWrap w:val="0"/>
                        <w:overflowPunct w:val="0"/>
                        <w:snapToGrid w:val="0"/>
                        <w:spacing w:line="170" w:lineRule="exact"/>
                        <w:rPr>
                          <w:color w:val="000000" w:themeColor="text1"/>
                        </w:rPr>
                      </w:pPr>
                    </w:p>
                    <w:p w:rsidR="008E46A9" w:rsidRPr="000B6903" w:rsidRDefault="008E46A9">
                      <w:pPr>
                        <w:kinsoku w:val="0"/>
                        <w:wordWrap w:val="0"/>
                        <w:overflowPunct w:val="0"/>
                        <w:snapToGrid w:val="0"/>
                        <w:spacing w:line="340" w:lineRule="exact"/>
                        <w:ind w:left="335" w:hangingChars="158" w:hanging="335"/>
                        <w:rPr>
                          <w:rFonts w:ascii="ＭＳ 明朝" w:eastAsia="ＭＳ 明朝" w:hAnsi="ＭＳ 明朝"/>
                          <w:color w:val="000000" w:themeColor="text1"/>
                          <w:szCs w:val="21"/>
                        </w:rPr>
                      </w:pPr>
                      <w:r w:rsidRPr="002748E2">
                        <w:rPr>
                          <w:rFonts w:ascii="ＭＳ 明朝" w:eastAsia="ＭＳ 明朝" w:hAnsi="ＭＳ 明朝" w:hint="eastAsia"/>
                          <w:color w:val="000000" w:themeColor="text1"/>
                          <w:spacing w:val="1"/>
                        </w:rPr>
                        <w:t xml:space="preserve"> </w:t>
                      </w:r>
                      <w:r w:rsidRPr="000B6903">
                        <w:rPr>
                          <w:rFonts w:ascii="ＭＳ 明朝" w:eastAsia="ＭＳ 明朝" w:hAnsi="ＭＳ 明朝" w:hint="eastAsia"/>
                          <w:color w:val="000000" w:themeColor="text1"/>
                          <w:szCs w:val="21"/>
                        </w:rPr>
                        <w:t>第31条　何人も、実施機関に対し、当該実施機関が現に保有する自己に関する個人情報（情報提供等の記録を除く。）が次の各号のいずれかに該当すると認めるときは、当該各号に定める措置を請求することができる。</w:t>
                      </w:r>
                    </w:p>
                    <w:p w:rsidR="008E46A9" w:rsidRPr="000B6903" w:rsidRDefault="008E46A9" w:rsidP="00CE5349">
                      <w:pPr>
                        <w:kinsoku w:val="0"/>
                        <w:wordWrap w:val="0"/>
                        <w:overflowPunct w:val="0"/>
                        <w:snapToGrid w:val="0"/>
                        <w:spacing w:line="340" w:lineRule="exact"/>
                        <w:ind w:left="552" w:hangingChars="258" w:hanging="552"/>
                        <w:rPr>
                          <w:rFonts w:ascii="ＭＳ 明朝" w:eastAsia="ＭＳ 明朝" w:hAnsi="ＭＳ 明朝"/>
                          <w:color w:val="000000" w:themeColor="text1"/>
                          <w:szCs w:val="21"/>
                        </w:rPr>
                      </w:pPr>
                      <w:r w:rsidRPr="000B6903">
                        <w:rPr>
                          <w:rFonts w:ascii="ＭＳ 明朝" w:eastAsia="ＭＳ 明朝" w:hAnsi="ＭＳ 明朝" w:hint="eastAsia"/>
                          <w:color w:val="000000" w:themeColor="text1"/>
                          <w:szCs w:val="21"/>
                        </w:rPr>
                        <w:t xml:space="preserve">　 ⑴　第７条第１項から第３項まで若しくは第５項の規定に違反して収集されたとき、</w:t>
                      </w:r>
                      <w:r w:rsidRPr="00B74E95">
                        <w:rPr>
                          <w:rFonts w:ascii="ＭＳ 明朝" w:eastAsia="ＭＳ 明朝" w:hAnsi="ＭＳ 明朝" w:hint="eastAsia"/>
                          <w:color w:val="000000" w:themeColor="text1"/>
                          <w:szCs w:val="21"/>
                        </w:rPr>
                        <w:t>第８条第１項若しくは第２項</w:t>
                      </w:r>
                      <w:r w:rsidRPr="00B74E95">
                        <w:rPr>
                          <w:rFonts w:ascii="ＭＳ 明朝" w:eastAsia="ＭＳ 明朝" w:hAnsi="ＭＳ 明朝" w:cs="ＭＳ ゴシック" w:hint="eastAsia"/>
                          <w:color w:val="000000" w:themeColor="text1"/>
                          <w:spacing w:val="-6"/>
                          <w:szCs w:val="21"/>
                        </w:rPr>
                        <w:t>若しくは第８条の２の規定に違反して利用されているとき、番号法第20条の規定に違反して収集され、若しくは保管されているとき、番号法第29条の規定に違</w:t>
                      </w:r>
                      <w:r w:rsidRPr="00D7414D">
                        <w:rPr>
                          <w:rFonts w:ascii="ＭＳ 明朝" w:eastAsia="ＭＳ 明朝" w:hAnsi="ＭＳ 明朝" w:cs="ＭＳ ゴシック" w:hint="eastAsia"/>
                          <w:color w:val="000000" w:themeColor="text1"/>
                          <w:spacing w:val="-6"/>
                          <w:szCs w:val="21"/>
                        </w:rPr>
                        <w:t>反して作成された特定個人情報ファイル（番号法第２条第９項に規定す</w:t>
                      </w:r>
                      <w:r w:rsidRPr="000B6903">
                        <w:rPr>
                          <w:rFonts w:ascii="ＭＳ 明朝" w:eastAsia="ＭＳ 明朝" w:hAnsi="ＭＳ 明朝" w:cs="ＭＳ ゴシック" w:hint="eastAsia"/>
                          <w:color w:val="000000" w:themeColor="text1"/>
                          <w:spacing w:val="-6"/>
                          <w:szCs w:val="21"/>
                        </w:rPr>
                        <w:t>る特定個人情報ファイルをいう。）に記録されているとき又はこれらのおそれが著しいとき</w:t>
                      </w:r>
                      <w:r w:rsidRPr="000B6903">
                        <w:rPr>
                          <w:rFonts w:ascii="ＭＳ 明朝" w:eastAsia="ＭＳ 明朝" w:hAnsi="ＭＳ 明朝" w:hint="eastAsia"/>
                          <w:color w:val="000000" w:themeColor="text1"/>
                          <w:szCs w:val="21"/>
                        </w:rPr>
                        <w:t xml:space="preserve">　当該個人情報の利用の停止又は消去</w:t>
                      </w:r>
                    </w:p>
                    <w:p w:rsidR="008E46A9" w:rsidRPr="000B6903" w:rsidRDefault="008E46A9" w:rsidP="00CE5349">
                      <w:pPr>
                        <w:kinsoku w:val="0"/>
                        <w:wordWrap w:val="0"/>
                        <w:overflowPunct w:val="0"/>
                        <w:snapToGrid w:val="0"/>
                        <w:spacing w:line="340" w:lineRule="exact"/>
                        <w:ind w:left="552" w:hangingChars="258" w:hanging="552"/>
                        <w:rPr>
                          <w:rFonts w:ascii="ＭＳ 明朝" w:eastAsia="ＭＳ 明朝" w:hAnsi="ＭＳ 明朝"/>
                          <w:color w:val="000000" w:themeColor="text1"/>
                          <w:szCs w:val="21"/>
                        </w:rPr>
                      </w:pPr>
                      <w:r w:rsidRPr="000B6903">
                        <w:rPr>
                          <w:rFonts w:ascii="ＭＳ 明朝" w:eastAsia="ＭＳ 明朝" w:hAnsi="ＭＳ 明朝" w:hint="eastAsia"/>
                          <w:color w:val="000000" w:themeColor="text1"/>
                          <w:szCs w:val="21"/>
                        </w:rPr>
                        <w:t xml:space="preserve">　 ⑵　</w:t>
                      </w:r>
                      <w:r w:rsidRPr="000B6903">
                        <w:rPr>
                          <w:rFonts w:ascii="ＭＳ 明朝" w:eastAsia="ＭＳ 明朝" w:hAnsi="ＭＳ 明朝" w:cs="ＭＳ ゴシック" w:hint="eastAsia"/>
                          <w:color w:val="000000" w:themeColor="text1"/>
                          <w:spacing w:val="-6"/>
                          <w:szCs w:val="21"/>
                        </w:rPr>
                        <w:t>第８条（第３項を除く。）若しくは</w:t>
                      </w:r>
                      <w:r w:rsidRPr="000B6903">
                        <w:rPr>
                          <w:rFonts w:ascii="ＭＳ 明朝" w:eastAsia="ＭＳ 明朝" w:hAnsi="ＭＳ 明朝" w:cs="ＭＳ ゴシック" w:hint="eastAsia"/>
                          <w:color w:val="000000" w:themeColor="text1"/>
                          <w:szCs w:val="21"/>
                        </w:rPr>
                        <w:t>番号法第19条</w:t>
                      </w:r>
                      <w:r w:rsidRPr="000B6903">
                        <w:rPr>
                          <w:rFonts w:ascii="ＭＳ 明朝" w:eastAsia="ＭＳ 明朝" w:hAnsi="ＭＳ 明朝" w:hint="eastAsia"/>
                          <w:color w:val="000000" w:themeColor="text1"/>
                          <w:szCs w:val="21"/>
                        </w:rPr>
                        <w:t>の規定に違反して提供されているとき、又はこれらのおそれが著しいとき　当該個人情報の提供の停止</w:t>
                      </w:r>
                    </w:p>
                    <w:p w:rsidR="008E46A9" w:rsidRPr="000B6903" w:rsidRDefault="008E46A9" w:rsidP="00CE5349">
                      <w:pPr>
                        <w:kinsoku w:val="0"/>
                        <w:wordWrap w:val="0"/>
                        <w:overflowPunct w:val="0"/>
                        <w:snapToGrid w:val="0"/>
                        <w:spacing w:line="340" w:lineRule="exact"/>
                        <w:ind w:left="338" w:hangingChars="158" w:hanging="338"/>
                        <w:rPr>
                          <w:rFonts w:ascii="ＭＳ 明朝" w:eastAsia="ＭＳ 明朝" w:hAnsi="ＭＳ 明朝"/>
                          <w:color w:val="000000" w:themeColor="text1"/>
                          <w:szCs w:val="21"/>
                        </w:rPr>
                      </w:pPr>
                      <w:r w:rsidRPr="000B6903">
                        <w:rPr>
                          <w:rFonts w:ascii="ＭＳ 明朝" w:eastAsia="ＭＳ 明朝" w:hAnsi="ＭＳ 明朝" w:hint="eastAsia"/>
                          <w:color w:val="000000" w:themeColor="text1"/>
                          <w:szCs w:val="21"/>
                        </w:rPr>
                        <w:t xml:space="preserve">　 ⑶　第９条第３項の規定に違反して保有されているとき又はそのおそれが著しいとき　当該個人情報の消去</w:t>
                      </w:r>
                    </w:p>
                    <w:p w:rsidR="008E46A9" w:rsidRPr="000B6903" w:rsidRDefault="008E46A9" w:rsidP="00CE5349">
                      <w:pPr>
                        <w:kinsoku w:val="0"/>
                        <w:wordWrap w:val="0"/>
                        <w:overflowPunct w:val="0"/>
                        <w:snapToGrid w:val="0"/>
                        <w:spacing w:line="340" w:lineRule="exact"/>
                        <w:ind w:left="338" w:hangingChars="158" w:hanging="338"/>
                        <w:rPr>
                          <w:rFonts w:ascii="ＭＳ 明朝" w:eastAsia="ＭＳ 明朝" w:hAnsi="ＭＳ 明朝"/>
                          <w:color w:val="000000" w:themeColor="text1"/>
                          <w:szCs w:val="21"/>
                        </w:rPr>
                      </w:pPr>
                      <w:r w:rsidRPr="000B6903">
                        <w:rPr>
                          <w:rFonts w:ascii="ＭＳ 明朝" w:eastAsia="ＭＳ 明朝" w:hAnsi="ＭＳ 明朝" w:hint="eastAsia"/>
                          <w:color w:val="000000" w:themeColor="text1"/>
                          <w:szCs w:val="21"/>
                        </w:rPr>
                        <w:t xml:space="preserve"> ２　実施機関は、前項の規定による請求(以下「利用停止請求」という。)があった場合において、当該利用停止請求に理由があると認めるときは、当該実施機関における個人情報の適正な取扱いを確保するために必要な限度で、当該利用停止請求に係る個人情報の同項各号に定める措置（以下「利用停止」という。）をしなければならない。ただし、当該個人情報の利用停止をすることにより、当該個人情報の利用目的に係る事務の性質上、当該事務の適正な遂行に著しい支障を及ぼすおそれがあると認められるときは、この限りでない。</w:t>
                      </w:r>
                    </w:p>
                    <w:p w:rsidR="008E46A9" w:rsidRPr="000B6903" w:rsidRDefault="008E46A9" w:rsidP="00CE5349">
                      <w:pPr>
                        <w:kinsoku w:val="0"/>
                        <w:wordWrap w:val="0"/>
                        <w:overflowPunct w:val="0"/>
                        <w:snapToGrid w:val="0"/>
                        <w:spacing w:line="340" w:lineRule="exact"/>
                        <w:ind w:left="338" w:hangingChars="158" w:hanging="338"/>
                        <w:rPr>
                          <w:rFonts w:ascii="ＭＳ 明朝" w:eastAsia="ＭＳ 明朝" w:hAnsi="ＭＳ 明朝"/>
                          <w:color w:val="000000" w:themeColor="text1"/>
                          <w:szCs w:val="21"/>
                        </w:rPr>
                      </w:pPr>
                      <w:r w:rsidRPr="000B6903">
                        <w:rPr>
                          <w:rFonts w:ascii="ＭＳ 明朝" w:eastAsia="ＭＳ 明朝" w:hAnsi="ＭＳ 明朝" w:hint="eastAsia"/>
                          <w:color w:val="000000" w:themeColor="text1"/>
                          <w:szCs w:val="21"/>
                        </w:rPr>
                        <w:t xml:space="preserve"> ３　第12条第２項の規定は、利用停止請求について準用する。</w:t>
                      </w:r>
                    </w:p>
                    <w:p w:rsidR="008E46A9" w:rsidRPr="000B6903" w:rsidRDefault="008E46A9">
                      <w:pPr>
                        <w:kinsoku w:val="0"/>
                        <w:wordWrap w:val="0"/>
                        <w:overflowPunct w:val="0"/>
                        <w:snapToGrid w:val="0"/>
                        <w:spacing w:line="170" w:lineRule="exact"/>
                        <w:rPr>
                          <w:rFonts w:ascii="ＭＳ 明朝" w:eastAsia="ＭＳ 明朝" w:hAnsi="ＭＳ 明朝"/>
                          <w:color w:val="000000" w:themeColor="text1"/>
                          <w:szCs w:val="21"/>
                        </w:rPr>
                      </w:pPr>
                    </w:p>
                    <w:p w:rsidR="008E46A9" w:rsidRPr="002748E2" w:rsidRDefault="008E46A9">
                      <w:pPr>
                        <w:wordWrap w:val="0"/>
                        <w:snapToGrid w:val="0"/>
                        <w:spacing w:line="0" w:lineRule="atLeast"/>
                        <w:rPr>
                          <w:color w:val="000000" w:themeColor="text1"/>
                        </w:rPr>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D01997" w:rsidRPr="002D0185" w:rsidRDefault="00D01997" w:rsidP="005059E6">
      <w:pPr>
        <w:overflowPunct w:val="0"/>
        <w:spacing w:line="320" w:lineRule="exact"/>
        <w:ind w:right="430"/>
      </w:pPr>
    </w:p>
    <w:p w:rsidR="00D01997" w:rsidRPr="002D0185" w:rsidRDefault="00D01997" w:rsidP="005059E6">
      <w:pPr>
        <w:overflowPunct w:val="0"/>
        <w:spacing w:line="320" w:lineRule="exact"/>
        <w:ind w:right="430"/>
      </w:pPr>
    </w:p>
    <w:p w:rsidR="00D01997" w:rsidRPr="002D0185" w:rsidRDefault="00D01997" w:rsidP="005059E6">
      <w:pPr>
        <w:overflowPunct w:val="0"/>
        <w:spacing w:line="320" w:lineRule="exact"/>
        <w:ind w:right="430"/>
      </w:pPr>
    </w:p>
    <w:p w:rsidR="00D01997" w:rsidRPr="002D0185" w:rsidRDefault="00D01997" w:rsidP="005059E6">
      <w:pPr>
        <w:overflowPunct w:val="0"/>
        <w:spacing w:line="320" w:lineRule="exact"/>
        <w:ind w:right="430"/>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本条は、実施機関から開示を受けた個人情報</w:t>
      </w:r>
      <w:r w:rsidR="0055333D" w:rsidRPr="002D0185">
        <w:rPr>
          <w:rFonts w:ascii="ＭＳ 明朝" w:eastAsia="ＭＳ 明朝" w:hAnsi="ＭＳ 明朝" w:hint="eastAsia"/>
        </w:rPr>
        <w:t>（情報提供等の記録を除く。</w:t>
      </w:r>
      <w:r w:rsidR="00290480" w:rsidRPr="002D0185">
        <w:rPr>
          <w:rFonts w:ascii="ＭＳ 明朝" w:eastAsia="ＭＳ 明朝" w:hAnsi="ＭＳ 明朝" w:hint="eastAsia"/>
        </w:rPr>
        <w:t>以下趣旨及び解釈において同じ。</w:t>
      </w:r>
      <w:r w:rsidR="0055333D" w:rsidRPr="002D0185">
        <w:rPr>
          <w:rFonts w:ascii="ＭＳ 明朝" w:eastAsia="ＭＳ 明朝" w:hAnsi="ＭＳ 明朝" w:hint="eastAsia"/>
        </w:rPr>
        <w:t>）がこの条例の規定に違反して取り扱われ</w:t>
      </w:r>
      <w:r w:rsidRPr="002D0185">
        <w:rPr>
          <w:rFonts w:ascii="ＭＳ 明朝" w:eastAsia="ＭＳ 明朝" w:hAnsi="ＭＳ 明朝" w:hint="eastAsia"/>
        </w:rPr>
        <w:t>ていると認める場</w:t>
      </w:r>
      <w:r w:rsidR="0055333D" w:rsidRPr="002D0185">
        <w:rPr>
          <w:rFonts w:ascii="ＭＳ 明朝" w:eastAsia="ＭＳ 明朝" w:hAnsi="ＭＳ 明朝" w:hint="eastAsia"/>
        </w:rPr>
        <w:t>合において、当該個人情報の利用の停止又は消去、提供の停止を請求</w:t>
      </w:r>
      <w:r w:rsidRPr="002D0185">
        <w:rPr>
          <w:rFonts w:ascii="ＭＳ 明朝" w:eastAsia="ＭＳ 明朝" w:hAnsi="ＭＳ 明朝" w:hint="eastAsia"/>
        </w:rPr>
        <w:t>できる権利を定めたものである。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１　第１項関係　</w:t>
      </w:r>
    </w:p>
    <w:p w:rsidR="0078768E"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⑴　「何人も」は、第12条第１項の「何人も」と同義である。</w:t>
      </w:r>
    </w:p>
    <w:p w:rsidR="00265CD5" w:rsidRPr="002D0185" w:rsidRDefault="00265CD5"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⑵　「実施機関が現に保有する」とは、実施機関が現に保有するすべての個人情報をいい、登録簿において既に抹消されている個人情報取扱事務に係る個人情報も含まれる。</w:t>
      </w:r>
    </w:p>
    <w:p w:rsidR="001708C4" w:rsidRPr="002D0185" w:rsidRDefault="00B81CE2"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7362B9" w:rsidRPr="002D0185">
        <w:rPr>
          <w:rFonts w:ascii="ＭＳ 明朝" w:eastAsia="ＭＳ 明朝" w:hAnsi="ＭＳ 明朝" w:hint="eastAsia"/>
        </w:rPr>
        <w:t xml:space="preserve">⑶　</w:t>
      </w:r>
      <w:r w:rsidR="00860970" w:rsidRPr="006E7A1E">
        <w:rPr>
          <w:rFonts w:asciiTheme="minorEastAsia" w:eastAsiaTheme="minorEastAsia" w:hAnsiTheme="minorEastAsia" w:hint="eastAsia"/>
        </w:rPr>
        <w:t>情報提供等の記録については、利用停止請求の適用除外としている。これは、番号法第31条第１項による</w:t>
      </w:r>
      <w:r w:rsidR="00860970" w:rsidRPr="00860970">
        <w:rPr>
          <w:rFonts w:asciiTheme="minorEastAsia" w:eastAsiaTheme="minorEastAsia" w:hAnsiTheme="minorEastAsia" w:hint="eastAsia"/>
          <w:color w:val="000000" w:themeColor="text1"/>
        </w:rPr>
        <w:t>個人情報保護法</w:t>
      </w:r>
      <w:r w:rsidR="00860970" w:rsidRPr="00860970">
        <w:rPr>
          <w:rFonts w:asciiTheme="minorEastAsia" w:eastAsiaTheme="minorEastAsia" w:hAnsiTheme="minorEastAsia" w:hint="eastAsia"/>
        </w:rPr>
        <w:t>の読替規定において、利用停止請求を適用除外としており、地方公共団体にあっては、同法第32条により</w:t>
      </w:r>
      <w:r w:rsidR="00860970" w:rsidRPr="00860970">
        <w:rPr>
          <w:rFonts w:asciiTheme="minorEastAsia" w:eastAsiaTheme="minorEastAsia" w:hAnsiTheme="minorEastAsia" w:hint="eastAsia"/>
          <w:color w:val="000000" w:themeColor="text1"/>
        </w:rPr>
        <w:t>個人情報保護法</w:t>
      </w:r>
      <w:r w:rsidR="00860970" w:rsidRPr="00860970">
        <w:rPr>
          <w:rFonts w:asciiTheme="minorEastAsia" w:eastAsiaTheme="minorEastAsia" w:hAnsiTheme="minorEastAsia" w:hint="eastAsia"/>
        </w:rPr>
        <w:t>等が講ずることとされている措置の趣旨を踏まえ必要な措置を講ずることとされている</w:t>
      </w:r>
      <w:r w:rsidR="00860970" w:rsidRPr="006E7A1E">
        <w:rPr>
          <w:rFonts w:asciiTheme="minorEastAsia" w:eastAsiaTheme="minorEastAsia" w:hAnsiTheme="minorEastAsia" w:hint="eastAsia"/>
        </w:rPr>
        <w:t>ことから、これに合わせ、適用除外としたものである。</w:t>
      </w:r>
    </w:p>
    <w:p w:rsidR="00B81CE2" w:rsidRPr="002D0185" w:rsidRDefault="001708C4" w:rsidP="005059E6">
      <w:pPr>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情報提供等の記録の適用除外については、番号法逐条解説（内閣府大臣官房番号制度担当室）において「</w:t>
      </w:r>
      <w:r w:rsidR="0050017E" w:rsidRPr="002D0185">
        <w:rPr>
          <w:rFonts w:ascii="ＭＳ 明朝" w:eastAsia="ＭＳ 明朝" w:hAnsi="ＭＳ 明朝" w:hint="eastAsia"/>
        </w:rPr>
        <w:t>情報提供等の記録については、情報提供ネットワークシステムにおいて自動保存されるものであり、適法に取得されたものでないときや目的内利用及び提供の規定に違反しているときが想定されない。また仮にそのような状態で保有されているとしても、不正な情報提供を行わせず、かつ適法な情報提供を安定的に情報提供ネットワークシステムにおいて実現するためには、不法・不正な提供がなされていないか、システム運用上支障の生じる提供がなされていないかなどを確認するために、情報提供等の記録を利用し続ける必要性が極めて高い。さらに、情報提供等の記録以外の特定個人情報については利用停止請求も引き続き認めており、また</w:t>
      </w:r>
      <w:r w:rsidR="00B240F8" w:rsidRPr="002D0185">
        <w:rPr>
          <w:rFonts w:ascii="ＭＳ 明朝" w:eastAsia="ＭＳ 明朝" w:hAnsi="ＭＳ 明朝" w:hint="eastAsia"/>
        </w:rPr>
        <w:t>情報提供等の記録についても不適法な取扱いを行った者に対しては</w:t>
      </w:r>
      <w:r w:rsidR="0050017E" w:rsidRPr="002D0185">
        <w:rPr>
          <w:rFonts w:ascii="ＭＳ 明朝" w:eastAsia="ＭＳ 明朝" w:hAnsi="ＭＳ 明朝" w:hint="eastAsia"/>
        </w:rPr>
        <w:t>個人情報保護委員会が助言、指導、勧告、命令等を行うことができ、不適法な取扱いがなされているときの措置は、利用停止請求を認めなくとも妥当性を欠くものではない</w:t>
      </w:r>
      <w:r w:rsidRPr="002D0185">
        <w:rPr>
          <w:rFonts w:ascii="ＭＳ 明朝" w:eastAsia="ＭＳ 明朝" w:hAnsi="ＭＳ 明朝" w:hint="eastAsia"/>
        </w:rPr>
        <w:t>」とされているところである。</w:t>
      </w:r>
    </w:p>
    <w:p w:rsidR="00265CD5" w:rsidRPr="002D0185" w:rsidRDefault="001F55AF"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⑷</w:t>
      </w:r>
      <w:r w:rsidR="00265CD5" w:rsidRPr="002D0185">
        <w:rPr>
          <w:rFonts w:ascii="ＭＳ 明朝" w:eastAsia="ＭＳ 明朝" w:hAnsi="ＭＳ 明朝" w:hint="eastAsia"/>
        </w:rPr>
        <w:t xml:space="preserve">　「次の各号のいずれかに該当すると認めるとき」とは、自己に関する個人情報が、次のいずれかに該当すると認めるときである。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ア　第１号関係</w:t>
      </w:r>
    </w:p>
    <w:p w:rsidR="00265CD5" w:rsidRPr="002D0185" w:rsidRDefault="00265CD5" w:rsidP="00AB2A45">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「第７条第１項から第３項まで若しくは第５項の規定に違反して収集されたとき」　　　とは、第７条の利用目的の明確化及び必要な範囲内での収集（第１項）、適法かつ公正な手段による収集（第２項）、本人収集の原則（第３項）、思想、信仰、信条その他の心身に関する基本的な個人情報及び社会的差別の原因となるおそれのある個人情報の原則収集禁止（第５項）の収集制限規定のいずれかに違反して収集されているときをいう。</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D65188" w:rsidRPr="002D0185">
        <w:rPr>
          <w:rFonts w:ascii="ＭＳ 明朝" w:eastAsia="ＭＳ 明朝" w:hAnsi="ＭＳ 明朝" w:hint="eastAsia"/>
        </w:rPr>
        <w:t>第８条第１項若しくは第２項若しくは第８条の２の規定に違反して利用されているとき</w:t>
      </w:r>
      <w:r w:rsidRPr="002D0185">
        <w:rPr>
          <w:rFonts w:ascii="ＭＳ 明朝" w:eastAsia="ＭＳ 明朝" w:hAnsi="ＭＳ 明朝" w:hint="eastAsia"/>
        </w:rPr>
        <w:t>」とは、第８条</w:t>
      </w:r>
      <w:r w:rsidR="00085CB1" w:rsidRPr="002D0185">
        <w:rPr>
          <w:rFonts w:ascii="ＭＳ 明朝" w:eastAsia="ＭＳ 明朝" w:hAnsi="ＭＳ 明朝" w:hint="eastAsia"/>
        </w:rPr>
        <w:t>第２</w:t>
      </w:r>
      <w:r w:rsidRPr="002D0185">
        <w:rPr>
          <w:rFonts w:ascii="ＭＳ 明朝" w:eastAsia="ＭＳ 明朝" w:hAnsi="ＭＳ 明朝" w:hint="eastAsia"/>
        </w:rPr>
        <w:t>項</w:t>
      </w:r>
      <w:r w:rsidR="00085CB1" w:rsidRPr="002D0185">
        <w:rPr>
          <w:rFonts w:ascii="ＭＳ 明朝" w:eastAsia="ＭＳ 明朝" w:hAnsi="ＭＳ 明朝" w:hint="eastAsia"/>
        </w:rPr>
        <w:t>又は第８条の２第２項</w:t>
      </w:r>
      <w:r w:rsidRPr="002D0185">
        <w:rPr>
          <w:rFonts w:ascii="ＭＳ 明朝" w:eastAsia="ＭＳ 明朝" w:hAnsi="ＭＳ 明朝" w:hint="eastAsia"/>
        </w:rPr>
        <w:t>の規定により目的外利用ができる場合に該当しない場合であるにもかかわらず、収集した目的以外の目的で</w:t>
      </w:r>
      <w:r w:rsidR="00012E27" w:rsidRPr="002D0185">
        <w:rPr>
          <w:rFonts w:ascii="ＭＳ 明朝" w:eastAsia="ＭＳ 明朝" w:hAnsi="ＭＳ 明朝" w:hint="eastAsia"/>
        </w:rPr>
        <w:t>、</w:t>
      </w:r>
      <w:r w:rsidRPr="002D0185">
        <w:rPr>
          <w:rFonts w:ascii="ＭＳ 明朝" w:eastAsia="ＭＳ 明朝" w:hAnsi="ＭＳ 明朝" w:hint="eastAsia"/>
        </w:rPr>
        <w:t>個人情報を利用しているときをいう。</w:t>
      </w:r>
    </w:p>
    <w:p w:rsidR="00D01997"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012E27" w:rsidRPr="002D0185">
        <w:rPr>
          <w:rFonts w:ascii="ＭＳ 明朝" w:eastAsia="ＭＳ 明朝" w:hAnsi="ＭＳ 明朝" w:hint="eastAsia"/>
        </w:rPr>
        <w:t xml:space="preserve">　　</w:t>
      </w:r>
      <w:r w:rsidR="00860970" w:rsidRPr="006E7A1E">
        <w:rPr>
          <w:rFonts w:asciiTheme="minorEastAsia" w:eastAsiaTheme="minorEastAsia" w:hAnsiTheme="minorEastAsia" w:cs="ＭＳ ゴシック" w:hint="eastAsia"/>
          <w:szCs w:val="21"/>
        </w:rPr>
        <w:t>「番号法第29条の規定に違反して作成された特定個人情報ファイル（番号法第２条第９項に規定する特定個人情報ファイルをいう。）に記録されているとき」とは、番号法第29条の規定により特定個人情報ファイルが作成できる場合に該当しないにもかかわらず、同法に違反して作成された特定個人情報ファイルに個人情報が記載されているときをいう。なお、特定個人情報ファイルに係る利用停止請求は、番号法第30条第１項による</w:t>
      </w:r>
      <w:r w:rsidR="00860970" w:rsidRPr="00860970">
        <w:rPr>
          <w:rFonts w:asciiTheme="minorEastAsia" w:eastAsiaTheme="minorEastAsia" w:hAnsiTheme="minorEastAsia" w:cs="ＭＳ ゴシック" w:hint="eastAsia"/>
          <w:szCs w:val="21"/>
        </w:rPr>
        <w:t>個人情報保護法の読替規定において規定されており、地方公共団体にあっては、同法第32条により個人情報保護法</w:t>
      </w:r>
      <w:r w:rsidR="00860970" w:rsidRPr="006E7A1E">
        <w:rPr>
          <w:rFonts w:asciiTheme="minorEastAsia" w:eastAsiaTheme="minorEastAsia" w:hAnsiTheme="minorEastAsia" w:cs="ＭＳ ゴシック" w:hint="eastAsia"/>
          <w:szCs w:val="21"/>
        </w:rPr>
        <w:t>等が講ずることとされている措置の趣旨を踏まえ必要な措置を講ずることとされていることから、これに合わせ、設けたものである。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イ　第２号関係</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641F32" w:rsidRPr="002D0185">
        <w:rPr>
          <w:rFonts w:ascii="ＭＳ 明朝" w:eastAsia="ＭＳ 明朝" w:hAnsi="ＭＳ 明朝" w:cs="ＭＳ ゴシック" w:hint="eastAsia"/>
          <w:spacing w:val="-6"/>
          <w:szCs w:val="21"/>
        </w:rPr>
        <w:t>第８条（第３項を除く。）</w:t>
      </w:r>
      <w:r w:rsidR="00935233" w:rsidRPr="002D0185">
        <w:rPr>
          <w:rFonts w:ascii="ＭＳ 明朝" w:eastAsia="ＭＳ 明朝" w:hAnsi="ＭＳ 明朝" w:hint="eastAsia"/>
        </w:rPr>
        <w:t>の規定に違反して提供されているとき」とは、第</w:t>
      </w:r>
      <w:r w:rsidR="00B12ABC" w:rsidRPr="002D0185">
        <w:rPr>
          <w:rFonts w:ascii="ＭＳ 明朝" w:eastAsia="ＭＳ 明朝" w:hAnsi="ＭＳ 明朝" w:hint="eastAsia"/>
        </w:rPr>
        <w:t>８条第２</w:t>
      </w:r>
      <w:r w:rsidRPr="002D0185">
        <w:rPr>
          <w:rFonts w:ascii="ＭＳ 明朝" w:eastAsia="ＭＳ 明朝" w:hAnsi="ＭＳ 明朝" w:hint="eastAsia"/>
        </w:rPr>
        <w:t>項</w:t>
      </w:r>
      <w:r w:rsidR="00DE267B" w:rsidRPr="002D0185">
        <w:rPr>
          <w:rFonts w:ascii="ＭＳ 明朝" w:eastAsia="ＭＳ 明朝" w:hAnsi="ＭＳ 明朝" w:hint="eastAsia"/>
        </w:rPr>
        <w:t>ただし書の規定により目的外提供ができる場合</w:t>
      </w:r>
      <w:r w:rsidR="005A227E" w:rsidRPr="002D0185">
        <w:rPr>
          <w:rFonts w:ascii="ＭＳ 明朝" w:eastAsia="ＭＳ 明朝" w:hAnsi="ＭＳ 明朝" w:hint="eastAsia"/>
        </w:rPr>
        <w:t>及び</w:t>
      </w:r>
      <w:r w:rsidR="00DE267B" w:rsidRPr="002D0185">
        <w:rPr>
          <w:rFonts w:ascii="ＭＳ 明朝" w:eastAsia="ＭＳ 明朝" w:hAnsi="ＭＳ 明朝" w:hint="eastAsia"/>
        </w:rPr>
        <w:t>第８条第４</w:t>
      </w:r>
      <w:r w:rsidRPr="002D0185">
        <w:rPr>
          <w:rFonts w:ascii="ＭＳ 明朝" w:eastAsia="ＭＳ 明朝" w:hAnsi="ＭＳ 明朝" w:hint="eastAsia"/>
        </w:rPr>
        <w:t>項ただし書の規定によりオンライン提供ができる場合に該当しない場合である</w:t>
      </w:r>
      <w:r w:rsidR="008362CE" w:rsidRPr="002D0185">
        <w:rPr>
          <w:rFonts w:ascii="ＭＳ 明朝" w:eastAsia="ＭＳ 明朝" w:hAnsi="ＭＳ 明朝" w:hint="eastAsia"/>
        </w:rPr>
        <w:t>にもかかわらず、収集した目的以外の目的で、</w:t>
      </w:r>
      <w:r w:rsidRPr="002D0185">
        <w:rPr>
          <w:rFonts w:ascii="ＭＳ 明朝" w:eastAsia="ＭＳ 明朝" w:hAnsi="ＭＳ 明朝" w:hint="eastAsia"/>
        </w:rPr>
        <w:t>個人情報を提供しているときをいう。</w:t>
      </w:r>
    </w:p>
    <w:p w:rsidR="005238A1"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CE0E5A" w:rsidRPr="002D0185">
        <w:rPr>
          <w:rFonts w:ascii="ＭＳ 明朝" w:eastAsia="ＭＳ 明朝" w:hAnsi="ＭＳ 明朝" w:hint="eastAsia"/>
        </w:rPr>
        <w:t xml:space="preserve">　</w:t>
      </w:r>
      <w:r w:rsidR="000E25F1" w:rsidRPr="002D0185">
        <w:rPr>
          <w:rFonts w:ascii="ＭＳ 明朝" w:eastAsia="ＭＳ 明朝" w:hAnsi="ＭＳ 明朝" w:hint="eastAsia"/>
        </w:rPr>
        <w:t xml:space="preserve">　</w:t>
      </w:r>
      <w:r w:rsidR="00CE0E5A" w:rsidRPr="002D0185">
        <w:rPr>
          <w:rFonts w:ascii="ＭＳ 明朝" w:eastAsia="ＭＳ 明朝" w:hAnsi="ＭＳ 明朝" w:hint="eastAsia"/>
        </w:rPr>
        <w:t>「</w:t>
      </w:r>
      <w:r w:rsidR="005A227E" w:rsidRPr="002D0185">
        <w:rPr>
          <w:rFonts w:asciiTheme="minorEastAsia" w:eastAsiaTheme="minorEastAsia" w:hAnsiTheme="minorEastAsia" w:cs="ＭＳ ゴシック" w:hint="eastAsia"/>
          <w:szCs w:val="21"/>
        </w:rPr>
        <w:t>番号法第19条</w:t>
      </w:r>
      <w:r w:rsidR="006B0F51" w:rsidRPr="002D0185">
        <w:rPr>
          <w:rFonts w:asciiTheme="minorEastAsia" w:eastAsiaTheme="minorEastAsia" w:hAnsiTheme="minorEastAsia" w:cs="ＭＳ ゴシック" w:hint="eastAsia"/>
          <w:szCs w:val="21"/>
        </w:rPr>
        <w:t>の規定に違反して提供されているとき」</w:t>
      </w:r>
      <w:r w:rsidR="00645BD6" w:rsidRPr="002D0185">
        <w:rPr>
          <w:rFonts w:asciiTheme="minorEastAsia" w:eastAsiaTheme="minorEastAsia" w:hAnsiTheme="minorEastAsia" w:cs="ＭＳ ゴシック" w:hint="eastAsia"/>
          <w:szCs w:val="21"/>
        </w:rPr>
        <w:t>とは、</w:t>
      </w:r>
      <w:r w:rsidR="00CE6C21" w:rsidRPr="002D0185">
        <w:rPr>
          <w:rFonts w:asciiTheme="minorEastAsia" w:eastAsiaTheme="minorEastAsia" w:hAnsiTheme="minorEastAsia" w:cs="ＭＳ ゴシック" w:hint="eastAsia"/>
          <w:szCs w:val="21"/>
        </w:rPr>
        <w:t>番号法第19条</w:t>
      </w:r>
      <w:r w:rsidR="005A227E" w:rsidRPr="002D0185">
        <w:rPr>
          <w:rFonts w:asciiTheme="minorEastAsia" w:eastAsiaTheme="minorEastAsia" w:hAnsiTheme="minorEastAsia" w:cs="ＭＳ ゴシック" w:hint="eastAsia"/>
          <w:szCs w:val="21"/>
        </w:rPr>
        <w:t>各号により</w:t>
      </w:r>
      <w:r w:rsidR="00426823" w:rsidRPr="002D0185">
        <w:rPr>
          <w:rFonts w:asciiTheme="minorEastAsia" w:eastAsiaTheme="minorEastAsia" w:hAnsiTheme="minorEastAsia" w:cs="ＭＳ ゴシック" w:hint="eastAsia"/>
          <w:szCs w:val="21"/>
        </w:rPr>
        <w:t>特定個人情報を</w:t>
      </w:r>
      <w:r w:rsidR="005A227E" w:rsidRPr="002D0185">
        <w:rPr>
          <w:rFonts w:asciiTheme="minorEastAsia" w:eastAsiaTheme="minorEastAsia" w:hAnsiTheme="minorEastAsia" w:cs="ＭＳ ゴシック" w:hint="eastAsia"/>
          <w:szCs w:val="21"/>
        </w:rPr>
        <w:t>提供できる場合に該当しない場合</w:t>
      </w:r>
      <w:r w:rsidR="00426823" w:rsidRPr="002D0185">
        <w:rPr>
          <w:rFonts w:ascii="ＭＳ 明朝" w:eastAsia="ＭＳ 明朝" w:hAnsi="ＭＳ 明朝" w:hint="eastAsia"/>
        </w:rPr>
        <w:t>であるにもかかわらず、</w:t>
      </w:r>
      <w:r w:rsidR="0008748E" w:rsidRPr="002D0185">
        <w:rPr>
          <w:rFonts w:ascii="ＭＳ 明朝" w:eastAsia="ＭＳ 明朝" w:hAnsi="ＭＳ 明朝" w:hint="eastAsia"/>
        </w:rPr>
        <w:t>特定個人情報を提供しているときをいう。</w:t>
      </w:r>
    </w:p>
    <w:p w:rsidR="00265CD5" w:rsidRPr="002D0185" w:rsidRDefault="00265CD5"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ウ　第３号関係</w:t>
      </w:r>
    </w:p>
    <w:p w:rsidR="00265CD5" w:rsidRPr="002D0185" w:rsidRDefault="00265CD5" w:rsidP="005059E6">
      <w:pPr>
        <w:pStyle w:val="a5"/>
        <w:tabs>
          <w:tab w:val="left" w:pos="9057"/>
        </w:tabs>
        <w:wordWrap/>
        <w:spacing w:line="320" w:lineRule="exact"/>
        <w:ind w:left="642" w:right="-26" w:hangingChars="300" w:hanging="642"/>
      </w:pPr>
      <w:r w:rsidRPr="002D0185">
        <w:rPr>
          <w:rFonts w:hint="eastAsia"/>
        </w:rPr>
        <w:t xml:space="preserve">　　　　「第９条第３項の規定に違反して保有されているとき」とは、第９条第３項ただし書きの規定より保存できる場合に該当しない場合であるにもかかわらず、個人情報を取り扱う事務の目的に照らし本来保有の必要のない個人情報を保有しているとき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1F55AF" w:rsidRPr="002D0185">
        <w:rPr>
          <w:rFonts w:ascii="ＭＳ 明朝" w:eastAsia="ＭＳ 明朝" w:hAnsi="ＭＳ 明朝" w:hint="eastAsia"/>
        </w:rPr>
        <w:t>⑸</w:t>
      </w:r>
      <w:r w:rsidRPr="002D0185">
        <w:rPr>
          <w:rFonts w:ascii="ＭＳ 明朝" w:eastAsia="ＭＳ 明朝" w:hAnsi="ＭＳ 明朝" w:hint="eastAsia"/>
        </w:rPr>
        <w:t xml:space="preserve">　「そのおそれが著しいとき」とは、第31条第１項第１号、第２号又は第３号の規定に　　違反して収集、利用、提供又は保有される高度の蓋然性があるときをいう。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1F55AF" w:rsidRPr="002D0185">
        <w:rPr>
          <w:rFonts w:ascii="ＭＳ 明朝" w:eastAsia="ＭＳ 明朝" w:hAnsi="ＭＳ 明朝" w:hint="eastAsia"/>
        </w:rPr>
        <w:t>⑹</w:t>
      </w:r>
      <w:r w:rsidRPr="002D0185">
        <w:rPr>
          <w:rFonts w:ascii="ＭＳ 明朝" w:eastAsia="ＭＳ 明朝" w:hAnsi="ＭＳ 明朝" w:hint="eastAsia"/>
        </w:rPr>
        <w:t xml:space="preserve">　「当該各号に定める措置」とは、次の措置をいう。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ア　「利用の停止」とは、その個人情報の利用の全面的な停止又は一部停止をいう。</w:t>
      </w:r>
    </w:p>
    <w:p w:rsidR="00265CD5" w:rsidRPr="002D0185" w:rsidRDefault="00265CD5" w:rsidP="005059E6">
      <w:pPr>
        <w:spacing w:line="320" w:lineRule="exact"/>
        <w:ind w:left="642" w:hangingChars="300" w:hanging="642"/>
        <w:jc w:val="left"/>
        <w:rPr>
          <w:rFonts w:ascii="ＭＳ 明朝" w:eastAsia="ＭＳ 明朝" w:hAnsi="ＭＳ 明朝"/>
        </w:rPr>
      </w:pPr>
      <w:r w:rsidRPr="002D0185">
        <w:rPr>
          <w:rFonts w:ascii="ＭＳ 明朝" w:eastAsia="ＭＳ 明朝" w:hAnsi="ＭＳ 明朝" w:hint="eastAsia"/>
        </w:rPr>
        <w:t xml:space="preserve">　　イ　「消去」とは、当該個人情報の全部又は一部を記録媒体から消し去ることをいう。個人情報を匿名化することもこれに含まれる。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ウ　「提供の停止」とは、以後の提供行為を停止することをいう。</w:t>
      </w:r>
    </w:p>
    <w:p w:rsidR="00265CD5" w:rsidRPr="002D0185" w:rsidRDefault="00265CD5" w:rsidP="005059E6">
      <w:pPr>
        <w:spacing w:line="320" w:lineRule="exact"/>
        <w:ind w:left="642" w:hangingChars="300" w:hanging="642"/>
        <w:rPr>
          <w:rFonts w:asciiTheme="minorEastAsia" w:eastAsiaTheme="minorEastAsia" w:hAnsiTheme="minorEastAsia"/>
        </w:rPr>
      </w:pPr>
      <w:r w:rsidRPr="002D0185">
        <w:rPr>
          <w:rFonts w:ascii="ＭＳ 明朝" w:eastAsia="ＭＳ 明朝" w:hAnsi="ＭＳ 明朝" w:hint="eastAsia"/>
        </w:rPr>
        <w:t xml:space="preserve">　　　　なお、既に提供した個人情報の回収についてまで求めるものではない。</w:t>
      </w:r>
      <w:r w:rsidRPr="002D0185">
        <w:rPr>
          <w:rFonts w:asciiTheme="minorEastAsia" w:eastAsiaTheme="minorEastAsia" w:hAnsiTheme="minorEastAsia" w:hint="eastAsia"/>
        </w:rPr>
        <w:t>しかし、違法な提供があったことにかんがみ、提供先と連携をとりつつ、個人の権利利益侵害の拡大防止のため、適切な措置を講ずる必要がある。</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Theme="minorEastAsia" w:eastAsiaTheme="minorEastAsia" w:hAnsiTheme="minorEastAsia" w:hint="eastAsia"/>
        </w:rPr>
        <w:t xml:space="preserve">　　エ　請求者は、第１号の違反について請求する場合には、「利用の停止を求める」、　　　</w:t>
      </w:r>
      <w:r w:rsidRPr="002D0185">
        <w:rPr>
          <w:rFonts w:ascii="ＭＳ 明朝" w:eastAsia="ＭＳ 明朝" w:hAnsi="ＭＳ 明朝" w:hint="eastAsia"/>
        </w:rPr>
        <w:t>「消去を求める」、「利用の停止及び消去を求める」というように求める措置の内　　　容を選択することができる。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利用停止請求に理由がある」とは、第31条第１項第１号、第２号又は第３号の規定に違反する事実があると実施機関が認めるときである。その判断は、当該実施機関の所掌事務、個人情報の利用目的及び本条例の趣旨を勘案して、事実を基に客観的に行われる必要が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「個人情報の適正な取扱いを確保する」とは、第31条第１項第１号、第２号又は第３号の規定に係る違反状態を是正する意味である。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必要な限度」とは、例えば、利用停止請求に係る個人情報について、そのすべての利用が違反していればすべての利用停止を、一部の利用が違反していれば一部の利用停止を行う必要があるということ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また、例えば、利用目的外の利用を理由として、本人から個人情報の消去を求められた場合には、個人情報の適正な取扱いを確保する観点から、当該利用目的外の利用を停止すれば足りる。この場合、当該個人情報を消去するまでの必要はなく、仮に消去してしまうと、本来の利用目的内での利用も不可能となり、適当でない。</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利用停止請求に理由があることが判明した場合であっても、利用停止を行うことにより保護される本人の権利利益と損なわれる公共の利益との比較衡量を行った結果、後者が優るような場合にまで利用停止を行う義務を課すことは、公共の利益の観点からみて適当でない。このため、「当該個人情報の利用停止をすることにより、当該個人情報の利用目的に係る事務の性質上、当該事務の適正な遂行に著しい支障を及ぼすおそれがあると認められるとき」は、利用停止をする義務を負わないこととしたものである。</w:t>
      </w:r>
    </w:p>
    <w:p w:rsidR="0017284B" w:rsidRPr="002D0185" w:rsidRDefault="0017284B" w:rsidP="005059E6">
      <w:pPr>
        <w:spacing w:line="320" w:lineRule="exact"/>
        <w:rPr>
          <w:rFonts w:ascii="ＭＳ 明朝" w:eastAsia="ＭＳ 明朝" w:hAnsi="ＭＳ 明朝"/>
        </w:rPr>
      </w:pPr>
    </w:p>
    <w:p w:rsidR="00DF48F8" w:rsidRPr="002D0185" w:rsidRDefault="00C06C97" w:rsidP="005059E6">
      <w:pPr>
        <w:spacing w:line="320" w:lineRule="exact"/>
        <w:rPr>
          <w:rFonts w:ascii="ＭＳ 明朝" w:eastAsia="ＭＳ 明朝" w:hAnsi="ＭＳ 明朝"/>
        </w:rPr>
      </w:pPr>
      <w:r w:rsidRPr="002D0185">
        <w:rPr>
          <w:rFonts w:ascii="ＭＳ 明朝" w:eastAsia="ＭＳ 明朝" w:hAnsi="ＭＳ 明朝" w:hint="eastAsia"/>
        </w:rPr>
        <w:t xml:space="preserve">３　</w:t>
      </w:r>
      <w:r w:rsidR="00DF48F8" w:rsidRPr="002D0185">
        <w:rPr>
          <w:rFonts w:ascii="ＭＳ 明朝" w:eastAsia="ＭＳ 明朝" w:hAnsi="ＭＳ 明朝" w:hint="eastAsia"/>
        </w:rPr>
        <w:t>第３項関係</w:t>
      </w:r>
    </w:p>
    <w:p w:rsidR="003644FF" w:rsidRPr="002D0185" w:rsidRDefault="00795BE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「第12条第２項の規定は、</w:t>
      </w:r>
      <w:r w:rsidR="005721AA" w:rsidRPr="002D0185">
        <w:rPr>
          <w:rFonts w:ascii="ＭＳ 明朝" w:eastAsia="ＭＳ 明朝" w:hAnsi="ＭＳ 明朝" w:hint="eastAsia"/>
        </w:rPr>
        <w:t>利用停止請求</w:t>
      </w:r>
      <w:r w:rsidRPr="002D0185">
        <w:rPr>
          <w:rFonts w:ascii="ＭＳ 明朝" w:eastAsia="ＭＳ 明朝" w:hAnsi="ＭＳ 明朝" w:hint="eastAsia"/>
        </w:rPr>
        <w:t>について準用する。」とは、未成年者若しくは成年被後見人の法定代理人又は本人の委任による代理人が、本人に代わって</w:t>
      </w:r>
      <w:r w:rsidR="008628A7" w:rsidRPr="002D0185">
        <w:rPr>
          <w:rFonts w:ascii="ＭＳ 明朝" w:eastAsia="ＭＳ 明朝" w:hAnsi="ＭＳ 明朝" w:hint="eastAsia"/>
        </w:rPr>
        <w:t>その個人情報（本人の委任による代理人にあっては、</w:t>
      </w:r>
      <w:r w:rsidR="004B4659" w:rsidRPr="002D0185">
        <w:rPr>
          <w:rFonts w:ascii="ＭＳ 明朝" w:eastAsia="ＭＳ 明朝" w:hAnsi="ＭＳ 明朝" w:hint="eastAsia"/>
        </w:rPr>
        <w:t>情報提供等の記録を除く</w:t>
      </w:r>
      <w:r w:rsidR="008628A7" w:rsidRPr="002D0185">
        <w:rPr>
          <w:rFonts w:ascii="ＭＳ 明朝" w:eastAsia="ＭＳ 明朝" w:hAnsi="ＭＳ 明朝" w:hint="eastAsia"/>
        </w:rPr>
        <w:t>特定個人情報に限る。）の</w:t>
      </w:r>
      <w:r w:rsidR="00DB03D9" w:rsidRPr="002D0185">
        <w:rPr>
          <w:rFonts w:ascii="ＭＳ 明朝" w:eastAsia="ＭＳ 明朝" w:hAnsi="ＭＳ 明朝" w:hint="eastAsia"/>
        </w:rPr>
        <w:t>利用停止請求</w:t>
      </w:r>
      <w:r w:rsidRPr="002D0185">
        <w:rPr>
          <w:rFonts w:ascii="ＭＳ 明朝" w:eastAsia="ＭＳ 明朝" w:hAnsi="ＭＳ 明朝" w:hint="eastAsia"/>
        </w:rPr>
        <w:t>をすることを認めるものである。(第12条第２項の解釈参照)</w:t>
      </w:r>
    </w:p>
    <w:p w:rsidR="00DF48F8" w:rsidRPr="002D0185" w:rsidRDefault="00DF48F8" w:rsidP="005059E6">
      <w:pPr>
        <w:spacing w:line="320" w:lineRule="exact"/>
        <w:rPr>
          <w:rFonts w:ascii="ゴシック体" w:eastAsia="ゴシック体"/>
        </w:rPr>
      </w:pPr>
    </w:p>
    <w:p w:rsidR="00CA53EE" w:rsidRPr="002D0185" w:rsidRDefault="00CA53EE" w:rsidP="005059E6">
      <w:pPr>
        <w:spacing w:line="320" w:lineRule="exact"/>
        <w:rPr>
          <w:rFonts w:ascii="ゴシック体" w:eastAsia="ゴシック体"/>
        </w:rPr>
      </w:pPr>
      <w:r w:rsidRPr="002D0185">
        <w:rPr>
          <w:rFonts w:ascii="ゴシック体" w:eastAsia="ゴシック体"/>
        </w:rPr>
        <w:br w:type="page"/>
      </w:r>
    </w:p>
    <w:p w:rsidR="00265CD5" w:rsidRPr="002D0185" w:rsidRDefault="00265CD5" w:rsidP="005059E6">
      <w:pPr>
        <w:overflowPunct w:val="0"/>
        <w:snapToGrid w:val="0"/>
        <w:spacing w:line="320" w:lineRule="exact"/>
        <w:ind w:right="430"/>
      </w:pPr>
      <w:r w:rsidRPr="002D0185">
        <w:rPr>
          <w:rFonts w:ascii="ゴシック体" w:eastAsia="ゴシック体" w:hint="eastAsia"/>
        </w:rPr>
        <w:t>第31</w:t>
      </w:r>
      <w:r w:rsidRPr="002D0185">
        <w:rPr>
          <w:rFonts w:ascii="ＭＳ ゴシック" w:eastAsia="ＭＳ ゴシック" w:hAnsi="ＭＳ ゴシック" w:hint="eastAsia"/>
        </w:rPr>
        <w:t>条の２（</w:t>
      </w:r>
      <w:r w:rsidRPr="002D0185">
        <w:rPr>
          <w:rFonts w:ascii="ＭＳ ゴシック" w:eastAsia="ＭＳ ゴシック" w:hAnsi="ＭＳ ゴシック" w:hint="eastAsia"/>
          <w:spacing w:val="0"/>
          <w:szCs w:val="21"/>
        </w:rPr>
        <w:t>利用停止請求に係る個人情報の存否に関する情報</w:t>
      </w:r>
      <w:r w:rsidRPr="002D0185">
        <w:rPr>
          <w:rFonts w:ascii="ＭＳ ゴシック" w:eastAsia="ＭＳ ゴシック" w:hAnsi="ＭＳ ゴシック" w:hint="eastAsia"/>
        </w:rPr>
        <w:t>）関係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73088" behindDoc="0" locked="0" layoutInCell="0" allowOverlap="1" wp14:anchorId="2D3C1293" wp14:editId="74A165B2">
                <wp:simplePos x="0" y="0"/>
                <wp:positionH relativeFrom="column">
                  <wp:posOffset>-660</wp:posOffset>
                </wp:positionH>
                <wp:positionV relativeFrom="paragraph">
                  <wp:posOffset>119939</wp:posOffset>
                </wp:positionV>
                <wp:extent cx="5742432" cy="470484"/>
                <wp:effectExtent l="0" t="0" r="10795" b="25400"/>
                <wp:wrapNone/>
                <wp:docPr id="4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2432" cy="4704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70" w:lineRule="exact"/>
                            </w:pPr>
                          </w:p>
                          <w:p w:rsidR="008E46A9" w:rsidRDefault="008E46A9">
                            <w:pPr>
                              <w:kinsoku w:val="0"/>
                              <w:wordWrap w:val="0"/>
                              <w:overflowPunct w:val="0"/>
                              <w:snapToGrid w:val="0"/>
                              <w:spacing w:line="340" w:lineRule="exact"/>
                              <w:ind w:left="335" w:hangingChars="158" w:hanging="335"/>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 xml:space="preserve">第31条の２　第16条の規定は、利用停止請求について準用する。　</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C1293" id="Text Box 164" o:spid="_x0000_s1063" type="#_x0000_t202" style="position:absolute;left:0;text-align:left;margin-left:-.05pt;margin-top:9.45pt;width:452.15pt;height:37.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" o:allowincell="f" filled="f" fillcolor="black" strokeweight="1.5pt">
                <v:path arrowok="t"/>
                <v:textbox inset="0,0,2mm,0">
                  <w:txbxContent>
                    <w:p w:rsidR="008E46A9" w:rsidRDefault="008E46A9">
                      <w:pPr>
                        <w:kinsoku w:val="0"/>
                        <w:wordWrap w:val="0"/>
                        <w:overflowPunct w:val="0"/>
                        <w:snapToGrid w:val="0"/>
                        <w:spacing w:line="170" w:lineRule="exact"/>
                      </w:pPr>
                    </w:p>
                    <w:p w:rsidR="008E46A9" w:rsidRDefault="008E46A9">
                      <w:pPr>
                        <w:kinsoku w:val="0"/>
                        <w:wordWrap w:val="0"/>
                        <w:overflowPunct w:val="0"/>
                        <w:snapToGrid w:val="0"/>
                        <w:spacing w:line="340" w:lineRule="exact"/>
                        <w:ind w:left="335" w:hangingChars="158" w:hanging="335"/>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 xml:space="preserve">第31条の２　第16条の規定は、利用停止請求について準用する。　</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開示請求に係る個人情報の存否を明らかにするだけで非開示情報に該当する個人情報を結果的に開示することとなるおそれがある場合に、請求を拒否することができる「存否応答拒否（処分）」を、利用停止請求にも準用すること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pStyle w:val="a5"/>
        <w:wordWrap/>
        <w:spacing w:line="320" w:lineRule="exact"/>
        <w:ind w:right="-26"/>
      </w:pPr>
      <w:r w:rsidRPr="002D0185">
        <w:rPr>
          <w:rFonts w:hint="eastAsia"/>
        </w:rPr>
        <w:t xml:space="preserve">　個人情報</w:t>
      </w:r>
      <w:r w:rsidR="002801EB" w:rsidRPr="002D0185">
        <w:rPr>
          <w:rFonts w:hint="eastAsia"/>
        </w:rPr>
        <w:t>（情報提供等の記録を除く。</w:t>
      </w:r>
      <w:r w:rsidR="00033345" w:rsidRPr="002D0185">
        <w:rPr>
          <w:rFonts w:hint="eastAsia"/>
        </w:rPr>
        <w:t>以下解釈において同じ。</w:t>
      </w:r>
      <w:r w:rsidR="002801EB" w:rsidRPr="002D0185">
        <w:rPr>
          <w:rFonts w:hint="eastAsia"/>
        </w:rPr>
        <w:t>）</w:t>
      </w:r>
      <w:r w:rsidRPr="002D0185">
        <w:rPr>
          <w:rFonts w:hint="eastAsia"/>
        </w:rPr>
        <w:t>の利用停止請求がなされた場合は、利用停止（部分利用停止を含む。）、非利用停止又は不存在の決定をしなければならず、利用停止請求に係る個人情報の存否を明らかにすることが原則である。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しかしながら、利用停止請求に係る個人情報の内容によっては、当該個人情報が存在しているか否かを答えるだけで、第13条又は第14条に規定する非開示情報に該当する情報を開示することと同じ結果となる場合がある。このため、利用停止請求についても、開示請求と同様、存否応答拒否をすることができるとしたものである</w:t>
      </w:r>
      <w:r w:rsidR="00FA061D" w:rsidRPr="002D0185">
        <w:rPr>
          <w:rFonts w:ascii="ＭＳ 明朝" w:eastAsia="ＭＳ 明朝" w:hAnsi="ＭＳ 明朝" w:hint="eastAsia"/>
        </w:rPr>
        <w:t>。</w:t>
      </w:r>
      <w:r w:rsidRPr="002D0185">
        <w:rPr>
          <w:rFonts w:ascii="ＭＳ 明朝" w:eastAsia="ＭＳ 明朝" w:hAnsi="ＭＳ 明朝" w:hint="eastAsia"/>
        </w:rPr>
        <w:t>（第16条の解釈を参照）</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265CD5" w:rsidRPr="002D0185" w:rsidRDefault="00265CD5" w:rsidP="005059E6">
      <w:pPr>
        <w:overflowPunct w:val="0"/>
        <w:snapToGrid w:val="0"/>
        <w:spacing w:line="320" w:lineRule="exact"/>
        <w:ind w:right="430"/>
        <w:rPr>
          <w:rFonts w:ascii="ＭＳ ゴシック" w:eastAsia="ＭＳ ゴシック" w:hAnsi="ＭＳ ゴシック"/>
        </w:rPr>
      </w:pPr>
    </w:p>
    <w:p w:rsidR="008455E7" w:rsidRPr="002D0185" w:rsidRDefault="008455E7" w:rsidP="005059E6">
      <w:pPr>
        <w:widowControl/>
        <w:autoSpaceDE/>
        <w:autoSpaceDN/>
        <w:spacing w:line="320" w:lineRule="exact"/>
        <w:jc w:val="left"/>
        <w:rPr>
          <w:rFonts w:ascii="ＭＳ ゴシック" w:eastAsia="ＭＳ ゴシック" w:hAnsi="ＭＳ ゴシック"/>
        </w:rPr>
      </w:pPr>
      <w:r w:rsidRPr="002D0185">
        <w:rPr>
          <w:rFonts w:ascii="ＭＳ ゴシック" w:eastAsia="ＭＳ ゴシック" w:hAnsi="ＭＳ ゴシック"/>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第31条の３（</w:t>
      </w:r>
      <w:r w:rsidRPr="002D0185">
        <w:rPr>
          <w:rFonts w:ascii="ＭＳ ゴシック" w:eastAsia="ＭＳ ゴシック" w:hAnsi="ＭＳ ゴシック" w:hint="eastAsia"/>
          <w:spacing w:val="0"/>
          <w:szCs w:val="21"/>
        </w:rPr>
        <w:t>利用停止請求の方法</w:t>
      </w:r>
      <w:r w:rsidRPr="002D0185">
        <w:rPr>
          <w:rFonts w:ascii="ＭＳ ゴシック" w:eastAsia="ＭＳ ゴシック" w:hAnsi="ＭＳ ゴシック" w:hint="eastAsia"/>
        </w:rPr>
        <w:t>）関係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74112" behindDoc="0" locked="0" layoutInCell="0" allowOverlap="1" wp14:anchorId="3B6C9229" wp14:editId="4F300CA1">
                <wp:simplePos x="0" y="0"/>
                <wp:positionH relativeFrom="column">
                  <wp:posOffset>13970</wp:posOffset>
                </wp:positionH>
                <wp:positionV relativeFrom="paragraph">
                  <wp:posOffset>65879</wp:posOffset>
                </wp:positionV>
                <wp:extent cx="5749747" cy="1985750"/>
                <wp:effectExtent l="0" t="0" r="22860" b="14605"/>
                <wp:wrapNone/>
                <wp:docPr id="4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9747" cy="1985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70" w:lineRule="exact"/>
                            </w:pPr>
                          </w:p>
                          <w:p w:rsidR="008E46A9" w:rsidRDefault="008E46A9">
                            <w:pPr>
                              <w:kinsoku w:val="0"/>
                              <w:wordWrap w:val="0"/>
                              <w:overflowPunct w:val="0"/>
                              <w:snapToGrid w:val="0"/>
                              <w:spacing w:line="340" w:lineRule="exact"/>
                              <w:ind w:left="335" w:hangingChars="158" w:hanging="335"/>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第31条の３　利用停止請求をしようとする者は、次に掲げる事項を記載した書面(以下「利用停止請求書」という。)を実施機関に提出しなければならない。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⑴　利用停止請求をしようとする者の氏名及び住所又は居所</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⑵　利用停止請求に係る個人情報を特定するために必要な事項</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⑶　利用停止の趣旨及び理由</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⑷　前３号に掲げるもののほか、実施機関の規則で定める事項</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２　第17条第２項から第４項までの規定は、利用停止請求をしようとする者について準用する。　</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C9229" id="Text Box 165" o:spid="_x0000_s1064" type="#_x0000_t202" style="position:absolute;left:0;text-align:left;margin-left:1.1pt;margin-top:5.2pt;width:452.75pt;height:156.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" o:allowincell="f" filled="f" fillcolor="black" strokeweight="1.5pt">
                <v:path arrowok="t"/>
                <v:textbox inset="0,0,2mm,0">
                  <w:txbxContent>
                    <w:p w:rsidR="008E46A9" w:rsidRDefault="008E46A9">
                      <w:pPr>
                        <w:kinsoku w:val="0"/>
                        <w:wordWrap w:val="0"/>
                        <w:overflowPunct w:val="0"/>
                        <w:snapToGrid w:val="0"/>
                        <w:spacing w:line="170" w:lineRule="exact"/>
                      </w:pPr>
                    </w:p>
                    <w:p w:rsidR="008E46A9" w:rsidRDefault="008E46A9">
                      <w:pPr>
                        <w:kinsoku w:val="0"/>
                        <w:wordWrap w:val="0"/>
                        <w:overflowPunct w:val="0"/>
                        <w:snapToGrid w:val="0"/>
                        <w:spacing w:line="340" w:lineRule="exact"/>
                        <w:ind w:left="335" w:hangingChars="158" w:hanging="335"/>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第31条の３　利用停止請求をしようとする者は、次に掲げる事項を記載した書面(以下「利用停止請求書」という。)を実施機関に提出しなければならない。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⑴　利用停止請求をしようとする者の氏名及び住所又は居所</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⑵　利用停止請求に係る個人情報を特定するために必要な事項</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⑶　利用停止の趣旨及び理由</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⑷　前３号に掲げるもののほか、実施機関の規則で定める事項</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２　第17条第２項から第４項までの規定は、利用停止請求をしようとする者について準用する。　</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0A6765" w:rsidRPr="002D0185" w:rsidRDefault="000A676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本条は、自己に関する個人情報</w:t>
      </w:r>
      <w:r w:rsidR="00510E2F" w:rsidRPr="002D0185">
        <w:rPr>
          <w:rFonts w:ascii="ＭＳ 明朝" w:eastAsia="ＭＳ 明朝" w:hAnsi="ＭＳ 明朝" w:hint="eastAsia"/>
        </w:rPr>
        <w:t>（情報提供等の記録を除く。</w:t>
      </w:r>
      <w:r w:rsidR="0014242E" w:rsidRPr="002D0185">
        <w:rPr>
          <w:rFonts w:ascii="ＭＳ 明朝" w:eastAsia="ＭＳ 明朝" w:hAnsi="ＭＳ 明朝" w:hint="eastAsia"/>
        </w:rPr>
        <w:t>以下解釈において同じ。</w:t>
      </w:r>
      <w:r w:rsidR="00510E2F" w:rsidRPr="002D0185">
        <w:rPr>
          <w:rFonts w:ascii="ＭＳ 明朝" w:eastAsia="ＭＳ 明朝" w:hAnsi="ＭＳ 明朝" w:hint="eastAsia"/>
        </w:rPr>
        <w:t>）</w:t>
      </w:r>
      <w:r w:rsidRPr="002D0185">
        <w:rPr>
          <w:rFonts w:ascii="ＭＳ 明朝" w:eastAsia="ＭＳ 明朝" w:hAnsi="ＭＳ 明朝" w:hint="eastAsia"/>
        </w:rPr>
        <w:t>の利用停止を請求する場合には、利用停止請求書を提出すべきこと、及び請求の際に行う本人等の確認の手続等について定めたものである。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第１項関係（利用停止請求の方法）</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利用停止請求は、請求者の権利行使として利用停止の決定という行政行為を求める　　申請手続であって、文書により事実関係及び本人の意思に基づく申請であることを明確にしておくことが適当であることから、施行規則に定める「個人情報利用停止請求書（施行規則様式第21号）」による様式行為としたものである。したがって、口頭又は電話等による利用停止請求は認めないものとす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「利用停止請求をしようとする個人情報を特定するために必要な事項」とは、事務　　事業の名称・内容、当該事業が実施された時期・場所、利用停止を求める具体的な内容など、請求しようとする個人情報が記録されている文書や電磁的記録などを特定するための情報をいう。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「利用停止請求の趣旨」とは、第31条第１項第１号、第２号又は第３号により求め　　る措置の内容であり、その記載は明確かつ具体的である必要がある。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「利用停止請求の理由」とは、請求者が第31条第１項第１号、第２号又は第３号に　　該当すると考える根拠であり、請求を受けた実施機関において事実関係を確認するために必要な調査を実施することができる程度の事実が明確かつ具体的に記載されている必要がある。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⑷　「実施機関の規則で定める事項」とは、実施機関が規則等で定めるものをいい、具　　体的には、連絡先等をいう。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第２項関係（本人等であることの証明等）</w:t>
      </w:r>
    </w:p>
    <w:p w:rsidR="006C3148" w:rsidRPr="002D0185" w:rsidRDefault="006C3148"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第17条第２項の規定とは、個人情報の本人又はその代理人であることを証明する資料を実施機関に提出し、又は提示する義務をいう。本項はこれを準用するものである。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第17条第３項の規定は、請求者が的確に利用停止請求できるよう、請求に係る個人　　情報に関係する行政文書の目録等個人情報を特定するに足りる情報を提示する努力義　　務を負うことを定めたものである。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第17条第４項の規定は、受領した個人情報利用停止請求書に形式上の不備があれば、　　施行規則で定める「利用停止請求に係る補正通知書（施行規則様式第22号）」により、その補正をするのに必要な一定の期間を定めて、請求者に補正を求めることができることを定めたものである。また、補正を求める場合においては、実施機関は、当該補正に必要な情報を請求者に提供するよう努めなければならない。</w:t>
      </w:r>
    </w:p>
    <w:p w:rsidR="00C7380B" w:rsidRPr="002D0185" w:rsidRDefault="00C7380B" w:rsidP="005059E6">
      <w:pPr>
        <w:spacing w:line="320" w:lineRule="exact"/>
        <w:rPr>
          <w:rFonts w:asciiTheme="minorEastAsia" w:eastAsiaTheme="minorEastAsia" w:hAnsiTheme="minorEastAsia"/>
        </w:rPr>
      </w:pPr>
    </w:p>
    <w:p w:rsidR="00C7380B" w:rsidRPr="002D0185" w:rsidRDefault="00C7380B" w:rsidP="005059E6">
      <w:pPr>
        <w:spacing w:line="320" w:lineRule="exact"/>
      </w:pPr>
    </w:p>
    <w:p w:rsidR="00C7380B" w:rsidRPr="002D0185" w:rsidRDefault="00C7380B" w:rsidP="005059E6">
      <w:pPr>
        <w:widowControl/>
        <w:autoSpaceDE/>
        <w:autoSpaceDN/>
        <w:spacing w:line="320" w:lineRule="exact"/>
        <w:jc w:val="left"/>
      </w:pPr>
      <w:r w:rsidRPr="002D0185">
        <w:br w:type="page"/>
      </w:r>
    </w:p>
    <w:p w:rsidR="00265CD5" w:rsidRPr="002D0185" w:rsidRDefault="00265CD5" w:rsidP="005059E6">
      <w:pPr>
        <w:overflowPunct w:val="0"/>
        <w:snapToGrid w:val="0"/>
        <w:spacing w:line="320" w:lineRule="exact"/>
        <w:ind w:right="430"/>
      </w:pPr>
      <w:r w:rsidRPr="002D0185">
        <w:rPr>
          <w:rFonts w:ascii="ＭＳ ゴシック" w:eastAsia="ＭＳ ゴシック" w:hAnsi="ＭＳ ゴシック" w:hint="eastAsia"/>
        </w:rPr>
        <w:t xml:space="preserve">　第31条の４（</w:t>
      </w:r>
      <w:r w:rsidRPr="002D0185">
        <w:rPr>
          <w:rFonts w:ascii="ＭＳ ゴシック" w:eastAsia="ＭＳ ゴシック" w:hAnsi="ＭＳ ゴシック" w:hint="eastAsia"/>
          <w:spacing w:val="0"/>
          <w:szCs w:val="21"/>
        </w:rPr>
        <w:t>利用停止請求の決定及び通知</w:t>
      </w:r>
      <w:r w:rsidRPr="002D0185">
        <w:rPr>
          <w:rFonts w:ascii="ＭＳ ゴシック" w:eastAsia="ＭＳ ゴシック" w:hAnsi="ＭＳ ゴシック" w:hint="eastAsia"/>
        </w:rPr>
        <w:t>）関係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75136" behindDoc="0" locked="0" layoutInCell="0" allowOverlap="1" wp14:anchorId="0427C79A" wp14:editId="052117D2">
                <wp:simplePos x="0" y="0"/>
                <wp:positionH relativeFrom="column">
                  <wp:posOffset>-5080</wp:posOffset>
                </wp:positionH>
                <wp:positionV relativeFrom="paragraph">
                  <wp:posOffset>73660</wp:posOffset>
                </wp:positionV>
                <wp:extent cx="5742432" cy="2714625"/>
                <wp:effectExtent l="0" t="0" r="10795" b="28575"/>
                <wp:wrapNone/>
                <wp:docPr id="4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2432" cy="27146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70" w:lineRule="exact"/>
                            </w:pPr>
                          </w:p>
                          <w:p w:rsidR="008E46A9" w:rsidRDefault="008E46A9">
                            <w:pPr>
                              <w:kinsoku w:val="0"/>
                              <w:wordWrap w:val="0"/>
                              <w:overflowPunct w:val="0"/>
                              <w:snapToGrid w:val="0"/>
                              <w:spacing w:line="340" w:lineRule="exact"/>
                              <w:ind w:left="335" w:hangingChars="158" w:hanging="335"/>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第31条の４　実施機関は、利用停止請求に係る個人情報の当該利用停止請求に係る部分(以下「被利用停止請求部分」という。)の全部又は一部の利用停止をするときは、その旨の決定をし、当該決定に係る被利用停止請求部分の利用停止をした上で、利用停止請求をした者(以下「利用停止請求者」という。)に対し、その旨及び当該利用停止の内容を書面により通知しなければなら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２　実施機関は、被利用停止請求部分の全部の利用停止をしないとき(第31条の２において準用する第16条の規定により利用停止請求を拒否するとき及び利用停止請求に係る個人情報を保有していないときを含む。)は、その旨の決定をし、速やかに、利用停止請求者に対し、その旨を書面により通知しなければなら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３　実施機関は、第一項の規定による被利用停止請求部分の一部の利用停止をする旨の決定又は前項の決定をした旨の通知をするときは、当該通知に当該決定に係る理由を付記しなければならない。　</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C79A" id="Text Box 166" o:spid="_x0000_s1065" type="#_x0000_t202" style="position:absolute;left:0;text-align:left;margin-left:-.4pt;margin-top:5.8pt;width:452.15pt;height:21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" o:allowincell="f" filled="f" fillcolor="black" strokeweight="1.5pt">
                <v:path arrowok="t"/>
                <v:textbox inset="0,0,2mm,0">
                  <w:txbxContent>
                    <w:p w:rsidR="008E46A9" w:rsidRDefault="008E46A9">
                      <w:pPr>
                        <w:kinsoku w:val="0"/>
                        <w:wordWrap w:val="0"/>
                        <w:overflowPunct w:val="0"/>
                        <w:snapToGrid w:val="0"/>
                        <w:spacing w:line="170" w:lineRule="exact"/>
                      </w:pPr>
                    </w:p>
                    <w:p w:rsidR="008E46A9" w:rsidRDefault="008E46A9">
                      <w:pPr>
                        <w:kinsoku w:val="0"/>
                        <w:wordWrap w:val="0"/>
                        <w:overflowPunct w:val="0"/>
                        <w:snapToGrid w:val="0"/>
                        <w:spacing w:line="340" w:lineRule="exact"/>
                        <w:ind w:left="335" w:hangingChars="158" w:hanging="335"/>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第31条の４　実施機関は、利用停止請求に係る個人情報の当該利用停止請求に係る部分(以下「被利用停止請求部分」という。)の全部又は一部の利用停止をするときは、その旨の決定をし、当該決定に係る被利用停止請求部分の利用停止をした上で、利用停止請求をした者(以下「利用停止請求者」という。)に対し、その旨及び当該利用停止の内容を書面により通知しなければなら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２　実施機関は、被利用停止請求部分の全部の利用停止をしないとき(第31条の２において準用する第16条の規定により利用停止請求を拒否するとき及び利用停止請求に係る個人情報を保有していないときを含む。)は、その旨の決定をし、速やかに、利用停止請求者に対し、その旨を書面により通知しなければなら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３　実施機関は、第一項の規定による被利用停止請求部分の一部の利用停止をする旨の決定又は前項の決定をした旨の通知をするときは、当該通知に当該決定に係る理由を付記しなければならない。　</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B969D1" w:rsidP="005059E6">
      <w:pPr>
        <w:overflowPunct w:val="0"/>
        <w:snapToGrid w:val="0"/>
        <w:spacing w:line="320" w:lineRule="exact"/>
        <w:ind w:right="430"/>
        <w:rPr>
          <w:rFonts w:asciiTheme="minorEastAsia" w:eastAsiaTheme="minorEastAsia" w:hAnsiTheme="minorEastAsia"/>
        </w:rPr>
      </w:pPr>
      <w:r w:rsidRPr="002D0185">
        <w:rPr>
          <w:rFonts w:asciiTheme="minorEastAsia" w:eastAsia="ＭＳ ゴシック" w:hAnsiTheme="minorEastAsia" w:hint="eastAsia"/>
        </w:rPr>
        <w:t>【趣旨】</w:t>
      </w:r>
    </w:p>
    <w:p w:rsidR="00265CD5" w:rsidRPr="002D0185" w:rsidRDefault="00265CD5" w:rsidP="005059E6">
      <w:pPr>
        <w:spacing w:line="320" w:lineRule="exact"/>
        <w:ind w:left="238" w:rightChars="203" w:right="434" w:hangingChars="111" w:hanging="238"/>
        <w:rPr>
          <w:rFonts w:asciiTheme="minorEastAsia" w:eastAsiaTheme="minorEastAsia" w:hAnsiTheme="minorEastAsia"/>
        </w:rPr>
      </w:pPr>
      <w:r w:rsidRPr="002D0185">
        <w:rPr>
          <w:rFonts w:asciiTheme="minorEastAsia" w:eastAsiaTheme="minorEastAsia" w:hAnsiTheme="minorEastAsia" w:hint="eastAsia"/>
        </w:rPr>
        <w:t xml:space="preserve">　本条は、利用停止請求の決定の手続等について定めたものである。</w:t>
      </w:r>
    </w:p>
    <w:p w:rsidR="00265CD5" w:rsidRPr="002D0185" w:rsidRDefault="00265CD5" w:rsidP="005059E6">
      <w:pPr>
        <w:overflowPunct w:val="0"/>
        <w:snapToGrid w:val="0"/>
        <w:spacing w:line="320" w:lineRule="exact"/>
        <w:ind w:right="430"/>
        <w:rPr>
          <w:rFonts w:asciiTheme="minorEastAsia" w:eastAsiaTheme="minorEastAsia" w:hAnsiTheme="minorEastAsia"/>
        </w:rPr>
      </w:pPr>
    </w:p>
    <w:p w:rsidR="00265CD5" w:rsidRPr="002D0185" w:rsidRDefault="00B969D1" w:rsidP="005059E6">
      <w:pPr>
        <w:overflowPunct w:val="0"/>
        <w:snapToGrid w:val="0"/>
        <w:spacing w:line="320" w:lineRule="exact"/>
        <w:ind w:right="430"/>
        <w:rPr>
          <w:rFonts w:asciiTheme="minorEastAsia" w:eastAsiaTheme="minorEastAsia" w:hAnsiTheme="minorEastAsia"/>
        </w:rPr>
      </w:pPr>
      <w:r w:rsidRPr="002D0185">
        <w:rPr>
          <w:rFonts w:asciiTheme="minorEastAsia" w:eastAsia="ＭＳ ゴシック" w:hAnsiTheme="minorEastAsia" w:hint="eastAsia"/>
        </w:rPr>
        <w:t>【解釈】</w:t>
      </w: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１　第１項関係　</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Theme="minorEastAsia" w:eastAsiaTheme="minorEastAsia" w:hAnsiTheme="minorEastAsia" w:hint="eastAsia"/>
        </w:rPr>
        <w:t xml:space="preserve">　⑴　利用停止請求に対し</w:t>
      </w:r>
      <w:r w:rsidRPr="002D0185">
        <w:rPr>
          <w:rFonts w:ascii="ＭＳ 明朝" w:eastAsia="ＭＳ 明朝" w:hAnsi="ＭＳ 明朝" w:hint="eastAsia"/>
        </w:rPr>
        <w:t>、個人情報</w:t>
      </w:r>
      <w:r w:rsidR="00EC36D4" w:rsidRPr="002D0185">
        <w:rPr>
          <w:rFonts w:ascii="ＭＳ 明朝" w:eastAsia="ＭＳ 明朝" w:hAnsi="ＭＳ 明朝" w:hint="eastAsia"/>
        </w:rPr>
        <w:t>（情報提供等の記録を除く。以下解釈において同じ。）</w:t>
      </w:r>
      <w:r w:rsidRPr="002D0185">
        <w:rPr>
          <w:rFonts w:ascii="ＭＳ 明朝" w:eastAsia="ＭＳ 明朝" w:hAnsi="ＭＳ 明朝" w:hint="eastAsia"/>
        </w:rPr>
        <w:t>の当該請求に係る部分（以下「被利用停止請求部分」という。）の全部又は一部を利用停止する決定をしたときは、利用停止をした上で、決定の内容と利用停止の内容を、利用停止請求者に施行規則に定める様式により通知す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通知は、施行規則に定める様式に従い、全部を利用停止する決定をしたときは「個　　人情報利用停止決定通知書(施行規則様式第23号)」、被利用停止請求部分の一部を利用停止する決定をしたときは「個人情報部分利用停止通知書(施行規則様式第24号)」による。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利用停止は、実施機関が個人情報の内容及び個人情報が記録されている行政文書の　　媒体に応じて適切な方法で行う。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利用停止請求に対し、利用停止をしない決定をした場合は、以下の区分により、それぞれ施行規則に定める様式に従い、請求者にその旨を通知する。</w:t>
      </w:r>
    </w:p>
    <w:p w:rsidR="00265CD5" w:rsidRPr="002D0185" w:rsidRDefault="00D77089"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EE153F" w:rsidRPr="002D0185">
        <w:rPr>
          <w:rFonts w:ascii="ＭＳ 明朝" w:eastAsia="ＭＳ 明朝" w:hAnsi="ＭＳ 明朝" w:hint="eastAsia"/>
        </w:rPr>
        <w:t>⑴</w:t>
      </w:r>
      <w:r w:rsidR="00265CD5" w:rsidRPr="002D0185">
        <w:rPr>
          <w:rFonts w:ascii="ＭＳ 明朝" w:eastAsia="ＭＳ 明朝" w:hAnsi="ＭＳ 明朝" w:hint="eastAsia"/>
        </w:rPr>
        <w:t xml:space="preserve">　被利用停止請求部分の全部を</w:t>
      </w:r>
      <w:r w:rsidR="00860970">
        <w:rPr>
          <w:rFonts w:ascii="ＭＳ 明朝" w:eastAsia="ＭＳ 明朝" w:hAnsi="ＭＳ 明朝" w:hint="eastAsia"/>
        </w:rPr>
        <w:t>停止</w:t>
      </w:r>
      <w:r w:rsidR="00265CD5" w:rsidRPr="002D0185">
        <w:rPr>
          <w:rFonts w:ascii="ＭＳ 明朝" w:eastAsia="ＭＳ 明朝" w:hAnsi="ＭＳ 明朝" w:hint="eastAsia"/>
        </w:rPr>
        <w:t>しないとき「個人情報非利用停止決定通知書(施行規則様式第25号)」</w:t>
      </w:r>
    </w:p>
    <w:p w:rsidR="00265CD5" w:rsidRPr="002D0185" w:rsidRDefault="00D77089"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EE153F" w:rsidRPr="002D0185">
        <w:rPr>
          <w:rFonts w:ascii="ＭＳ 明朝" w:eastAsia="ＭＳ 明朝" w:hAnsi="ＭＳ 明朝" w:hint="eastAsia"/>
        </w:rPr>
        <w:t>⑵</w:t>
      </w:r>
      <w:r w:rsidR="00265CD5" w:rsidRPr="002D0185">
        <w:rPr>
          <w:rFonts w:ascii="ＭＳ 明朝" w:eastAsia="ＭＳ 明朝" w:hAnsi="ＭＳ 明朝" w:hint="eastAsia"/>
        </w:rPr>
        <w:t xml:space="preserve">　利用停止請求に係る個人情報の存否を明らかにするだけで、非開示情報を開示す　　　ることになるため、請求を拒否するとき「個人情報利用停止請求拒否決定通知書(施行規則様式第26号)」</w:t>
      </w:r>
    </w:p>
    <w:p w:rsidR="00265CD5" w:rsidRPr="002D0185" w:rsidRDefault="00D77089"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EE153F" w:rsidRPr="002D0185">
        <w:rPr>
          <w:rFonts w:ascii="ＭＳ 明朝" w:eastAsia="ＭＳ 明朝" w:hAnsi="ＭＳ 明朝" w:hint="eastAsia"/>
        </w:rPr>
        <w:t>⑶</w:t>
      </w:r>
      <w:r w:rsidR="00265CD5" w:rsidRPr="002D0185">
        <w:rPr>
          <w:rFonts w:ascii="ＭＳ 明朝" w:eastAsia="ＭＳ 明朝" w:hAnsi="ＭＳ 明朝" w:hint="eastAsia"/>
        </w:rPr>
        <w:t xml:space="preserve">　利用停止請求に係る個人情報を保有していない場合「不存在による非利用停止決定通知書(施行規則様式第27号)」</w:t>
      </w:r>
    </w:p>
    <w:p w:rsidR="008B3847" w:rsidRPr="002D0185" w:rsidRDefault="008B3847" w:rsidP="005059E6">
      <w:pPr>
        <w:spacing w:line="320" w:lineRule="exact"/>
        <w:ind w:left="428" w:hangingChars="200" w:hanging="428"/>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第３項関係</w:t>
      </w:r>
    </w:p>
    <w:p w:rsidR="00F337C6" w:rsidRPr="002D0185" w:rsidRDefault="00265CD5" w:rsidP="004676E7">
      <w:pPr>
        <w:spacing w:line="320" w:lineRule="exact"/>
        <w:ind w:left="214" w:hangingChars="100" w:hanging="214"/>
        <w:rPr>
          <w:rFonts w:ascii="ＭＳ ゴシック" w:eastAsia="ＭＳ ゴシック" w:hAnsi="ＭＳ ゴシック"/>
        </w:rPr>
      </w:pPr>
      <w:r w:rsidRPr="002D0185">
        <w:rPr>
          <w:rFonts w:ascii="ＭＳ 明朝" w:eastAsia="ＭＳ 明朝" w:hAnsi="ＭＳ 明朝" w:hint="eastAsia"/>
        </w:rPr>
        <w:t xml:space="preserve">　　第１項に定める部分利用停止決定若しくは第２項に定める非利用停止決定、利用停止請求拒否決定又は不存在による非利用停止決定をした場合は、通知書にその理由を付記　しなければならない。</w:t>
      </w:r>
      <w:r w:rsidR="00F337C6" w:rsidRPr="002D0185">
        <w:rPr>
          <w:rFonts w:ascii="ＭＳ ゴシック" w:eastAsia="ＭＳ ゴシック" w:hAnsi="ＭＳ ゴシック"/>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第31条の５（</w:t>
      </w:r>
      <w:r w:rsidRPr="002D0185">
        <w:rPr>
          <w:rFonts w:ascii="ＭＳ ゴシック" w:eastAsia="ＭＳ ゴシック" w:hAnsi="ＭＳ ゴシック" w:hint="eastAsia"/>
          <w:spacing w:val="0"/>
          <w:szCs w:val="21"/>
        </w:rPr>
        <w:t>利用停止決定等の期限</w:t>
      </w:r>
      <w:r w:rsidRPr="002D0185">
        <w:rPr>
          <w:rFonts w:ascii="ＭＳ ゴシック" w:eastAsia="ＭＳ ゴシック" w:hAnsi="ＭＳ ゴシック" w:hint="eastAsia"/>
        </w:rPr>
        <w:t>）関係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76160" behindDoc="0" locked="0" layoutInCell="0" allowOverlap="1" wp14:anchorId="768BAEAB" wp14:editId="67B8C636">
                <wp:simplePos x="0" y="0"/>
                <wp:positionH relativeFrom="column">
                  <wp:posOffset>0</wp:posOffset>
                </wp:positionH>
                <wp:positionV relativeFrom="paragraph">
                  <wp:posOffset>44962</wp:posOffset>
                </wp:positionV>
                <wp:extent cx="5741441" cy="2634017"/>
                <wp:effectExtent l="0" t="0" r="12065" b="13970"/>
                <wp:wrapNone/>
                <wp:docPr id="4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1441" cy="26340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340" w:lineRule="exact"/>
                              <w:ind w:left="335" w:hangingChars="158" w:hanging="335"/>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第31条の５　前条第１項及び第２項の決定(以下「利用停止決定等」という。)は、利用停止請求があった日から起算して30日以内にしなければならない。ただし、第31条の３第２項において準用する第17条第４項の規定により利用停止請求書の補正を求めた場合にあっては、当該補正に要した日数は、当該期間に算入し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２　実施機関は、前項に規定する期間内に利用停止決定等をすることができないことにつき正当な理由があるときは、その期間を30日を限度として延長することができる。この場合において、実施機関は、速やかに、利用停止請求者に対し、延長後の期間及び延長の理由を書面により通知しなければなら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３　第１項に規定する期間(前項の規定により当該期間の延長がなされた場合にあっては、当該延長後の期間)内に、実施機関が利用停止決定等をしないときは、利用停止請求者は、前条第２項の規定による被利用停止請求部分の全部の利用停止をしない旨の決定があったものとみなすことができる。</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BAEAB" id="Text Box 167" o:spid="_x0000_s1066" type="#_x0000_t202" style="position:absolute;left:0;text-align:left;margin-left:0;margin-top:3.55pt;width:452.1pt;height:207.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" o:allowincell="f" filled="f" fillcolor="black" strokeweight="1.5pt">
                <v:path arrowok="t"/>
                <v:textbox inset="0,0,2mm,0">
                  <w:txbxContent>
                    <w:p w:rsidR="008E46A9" w:rsidRDefault="008E46A9">
                      <w:pPr>
                        <w:kinsoku w:val="0"/>
                        <w:wordWrap w:val="0"/>
                        <w:overflowPunct w:val="0"/>
                        <w:snapToGrid w:val="0"/>
                        <w:spacing w:line="340" w:lineRule="exact"/>
                        <w:ind w:left="335" w:hangingChars="158" w:hanging="335"/>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第31条の５　前条第１項及び第２項の決定(以下「利用停止決定等」という。)は、利用停止請求があった日から起算して30日以内にしなければならない。ただし、第31条の３第２項において準用する第17条第４項の規定により利用停止請求書の補正を求めた場合にあっては、当該補正に要した日数は、当該期間に算入し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２　実施機関は、前項に規定する期間内に利用停止決定等をすることができないことにつき正当な理由があるときは、その期間を30日を限度として延長することができる。この場合において、実施機関は、速やかに、利用停止請求者に対し、延長後の期間及び延長の理由を書面により通知しなければなら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３　第１項に規定する期間(前項の規定により当該期間の延長がなされた場合にあっては、当該延長後の期間)内に、実施機関が利用停止決定等をしないときは、利用停止請求者は、前条第２項の規定による被利用停止請求部分の全部の利用停止をしない旨の決定があったものとみなすことができる。</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4676E7" w:rsidRPr="002D0185" w:rsidRDefault="004676E7"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B969D1" w:rsidP="005059E6">
      <w:pPr>
        <w:overflowPunct w:val="0"/>
        <w:snapToGrid w:val="0"/>
        <w:spacing w:line="320" w:lineRule="exact"/>
        <w:ind w:right="430"/>
        <w:rPr>
          <w:rFonts w:asciiTheme="minorEastAsia" w:eastAsiaTheme="minorEastAsia" w:hAnsiTheme="minorEastAsia"/>
        </w:rPr>
      </w:pPr>
      <w:r w:rsidRPr="002D0185">
        <w:rPr>
          <w:rFonts w:asciiTheme="minorEastAsia" w:eastAsia="ＭＳ ゴシック" w:hAnsiTheme="minorEastAsia" w:hint="eastAsia"/>
        </w:rPr>
        <w:t>【趣旨】</w:t>
      </w: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本条は、個人情報</w:t>
      </w:r>
      <w:r w:rsidR="00F337C6" w:rsidRPr="002D0185">
        <w:rPr>
          <w:rFonts w:asciiTheme="minorEastAsia" w:eastAsiaTheme="minorEastAsia" w:hAnsiTheme="minorEastAsia" w:hint="eastAsia"/>
        </w:rPr>
        <w:t>（情報提供等の記録を除く。以下解釈において同じ。）</w:t>
      </w:r>
      <w:r w:rsidRPr="002D0185">
        <w:rPr>
          <w:rFonts w:asciiTheme="minorEastAsia" w:eastAsiaTheme="minorEastAsia" w:hAnsiTheme="minorEastAsia" w:hint="eastAsia"/>
        </w:rPr>
        <w:t>の利用停止請求があったときの請求に対する決定までの期限について定めたものである。</w:t>
      </w:r>
    </w:p>
    <w:p w:rsidR="00265CD5" w:rsidRPr="002D0185" w:rsidRDefault="00265CD5" w:rsidP="005059E6">
      <w:pPr>
        <w:spacing w:line="320" w:lineRule="exact"/>
        <w:rPr>
          <w:rFonts w:asciiTheme="minorEastAsia" w:eastAsiaTheme="minorEastAsia" w:hAnsiTheme="minorEastAsia"/>
        </w:rPr>
      </w:pPr>
    </w:p>
    <w:p w:rsidR="00265CD5" w:rsidRPr="002D0185" w:rsidRDefault="00B969D1" w:rsidP="005059E6">
      <w:pPr>
        <w:spacing w:line="320" w:lineRule="exact"/>
        <w:rPr>
          <w:rFonts w:asciiTheme="minorEastAsia" w:eastAsiaTheme="minorEastAsia" w:hAnsiTheme="minorEastAsia"/>
        </w:rPr>
      </w:pPr>
      <w:r w:rsidRPr="002D0185">
        <w:rPr>
          <w:rFonts w:asciiTheme="minorEastAsia" w:eastAsia="ＭＳ ゴシック" w:hAnsiTheme="minorEastAsia" w:hint="eastAsia"/>
        </w:rPr>
        <w:t>【解釈】</w:t>
      </w:r>
    </w:p>
    <w:p w:rsidR="00265CD5"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１　第１項関係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Theme="minorEastAsia" w:eastAsiaTheme="minorEastAsia" w:hAnsiTheme="minorEastAsia" w:hint="eastAsia"/>
        </w:rPr>
        <w:t xml:space="preserve">　⑴　「利用停止</w:t>
      </w:r>
      <w:r w:rsidRPr="002D0185">
        <w:rPr>
          <w:rFonts w:ascii="ＭＳ 明朝" w:eastAsia="ＭＳ 明朝" w:hAnsi="ＭＳ 明朝" w:hint="eastAsia"/>
        </w:rPr>
        <w:t xml:space="preserve">請求があった日」とは、実施機関が、個人情報利用停止請求書を受領し　　　た日をいう。具体的には、窓口において、実施機関が本人等を確認の上、請求書を受領した日である。　　</w:t>
      </w:r>
    </w:p>
    <w:p w:rsidR="00265CD5" w:rsidRPr="002D0185" w:rsidRDefault="00265CD5" w:rsidP="005059E6">
      <w:pPr>
        <w:spacing w:line="320" w:lineRule="exact"/>
        <w:ind w:left="428" w:hangingChars="200" w:hanging="428"/>
        <w:rPr>
          <w:rFonts w:asciiTheme="minorEastAsia" w:eastAsiaTheme="minorEastAsia" w:hAnsiTheme="minorEastAsia"/>
        </w:rPr>
      </w:pPr>
      <w:r w:rsidRPr="002D0185">
        <w:rPr>
          <w:rFonts w:ascii="ＭＳ 明朝" w:eastAsia="ＭＳ 明朝" w:hAnsi="ＭＳ 明朝" w:hint="eastAsia"/>
        </w:rPr>
        <w:t xml:space="preserve">　⑵　「利用停止請求があった日から起算して30日以内」とは、利用停止請求書を受領した当日を初日として参入し、30日目が期間の満了日となることをいう。ただし、当該</w:t>
      </w:r>
      <w:r w:rsidRPr="002D0185">
        <w:rPr>
          <w:rFonts w:asciiTheme="minorEastAsia" w:eastAsiaTheme="minorEastAsia" w:hAnsiTheme="minorEastAsia" w:hint="eastAsia"/>
        </w:rPr>
        <w:t>満了日が大阪府の休日に関する条例（平成元年大阪府条例第２号）第２条第１項に規定する大阪府の休日（日曜日、土曜日、国民の祝日に関する法律（昭和23年法律第178号）に規定する休日又は年末年始（12月29日から翌年の１月３日までの</w:t>
      </w:r>
    </w:p>
    <w:p w:rsidR="00D77089" w:rsidRPr="002D0185" w:rsidRDefault="00265CD5"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日）)に当たる場合は、その翌日をもって満了とする（民法第142条）。</w:t>
      </w:r>
    </w:p>
    <w:p w:rsidR="00265CD5" w:rsidRPr="002D0185" w:rsidRDefault="00265CD5" w:rsidP="005059E6">
      <w:pPr>
        <w:spacing w:line="320" w:lineRule="exact"/>
        <w:ind w:firstLineChars="300" w:firstLine="642"/>
        <w:rPr>
          <w:rFonts w:ascii="ＭＳ 明朝" w:eastAsia="ＭＳ 明朝" w:hAnsi="ＭＳ 明朝"/>
        </w:rPr>
      </w:pPr>
      <w:r w:rsidRPr="002D0185">
        <w:rPr>
          <w:rFonts w:asciiTheme="minorEastAsia" w:eastAsiaTheme="minorEastAsia" w:hAnsiTheme="minorEastAsia" w:hint="eastAsia"/>
        </w:rPr>
        <w:t>ただ</w:t>
      </w:r>
      <w:r w:rsidRPr="002D0185">
        <w:rPr>
          <w:rFonts w:ascii="ＭＳ 明朝" w:eastAsia="ＭＳ 明朝" w:hAnsi="ＭＳ 明朝" w:hint="eastAsia"/>
        </w:rPr>
        <w:t>し、利用停止請求書の補正を求めた場合は、「補正に要した日数」は参入しない。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（「補正に要した日数」とは、実施機関が補正通知書により補正を求めた日から補正がなされた日までの日数をいう。）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ゴシック"/>
        </w:rPr>
      </w:pPr>
      <w:r w:rsidRPr="002D0185">
        <w:rPr>
          <w:rFonts w:ascii="ＭＳ 明朝" w:eastAsia="ＭＳ 明朝" w:hAnsi="ＭＳ ゴシック" w:hint="eastAsia"/>
        </w:rPr>
        <w:t>２　第２項関係（決定期間の延長）</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「正当な理由」とは、請求書を受領して第１項に規定する30日以内に決定できない　　ことについて、社会通念上、合理的な理由のある場合をいい、調査のため相応の期間を要する場合や、利用停止をするか否かの判断に時間を要し、第１項の期限内に利用停止決定等を行うことが困難な場合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決定期間を延長したときは、利用停止請求者に対し、延長の期間及び理由を「個人　　情報利用停止決定期間延長通知書(様式第28号その１又はその２)」により通知しなければならない。</w:t>
      </w:r>
    </w:p>
    <w:p w:rsidR="004676E7"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なお、決定すべき期間の再延長はできない。</w:t>
      </w:r>
    </w:p>
    <w:p w:rsidR="004676E7" w:rsidRPr="002D0185" w:rsidRDefault="004676E7">
      <w:pPr>
        <w:widowControl/>
        <w:autoSpaceDE/>
        <w:autoSpaceDN/>
        <w:spacing w:line="240" w:lineRule="auto"/>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第31条の６（</w:t>
      </w:r>
      <w:r w:rsidRPr="002D0185">
        <w:rPr>
          <w:rFonts w:ascii="ＭＳ ゴシック" w:eastAsia="ＭＳ ゴシック" w:hAnsi="ＭＳ ゴシック" w:hint="eastAsia"/>
          <w:spacing w:val="0"/>
          <w:szCs w:val="21"/>
        </w:rPr>
        <w:t>利用停止決定等の期限の特例</w:t>
      </w:r>
      <w:r w:rsidRPr="002D0185">
        <w:rPr>
          <w:rFonts w:ascii="ＭＳ ゴシック" w:eastAsia="ＭＳ ゴシック" w:hAnsi="ＭＳ ゴシック" w:hint="eastAsia"/>
        </w:rPr>
        <w:t>）関係</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77184" behindDoc="0" locked="0" layoutInCell="0" allowOverlap="1" wp14:anchorId="6AF4BF18" wp14:editId="4A53E19F">
                <wp:simplePos x="0" y="0"/>
                <wp:positionH relativeFrom="column">
                  <wp:posOffset>23495</wp:posOffset>
                </wp:positionH>
                <wp:positionV relativeFrom="paragraph">
                  <wp:posOffset>64135</wp:posOffset>
                </wp:positionV>
                <wp:extent cx="5720156" cy="2533650"/>
                <wp:effectExtent l="0" t="0" r="13970" b="19050"/>
                <wp:wrapNone/>
                <wp:docPr id="4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0156" cy="25336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70" w:lineRule="exact"/>
                            </w:pPr>
                          </w:p>
                          <w:p w:rsidR="008E46A9" w:rsidRDefault="008E46A9">
                            <w:pPr>
                              <w:kinsoku w:val="0"/>
                              <w:wordWrap w:val="0"/>
                              <w:overflowPunct w:val="0"/>
                              <w:snapToGrid w:val="0"/>
                              <w:spacing w:line="340" w:lineRule="exact"/>
                              <w:ind w:left="335" w:hangingChars="158" w:hanging="335"/>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第31条の６　実施機関は、利用停止決定等に特に長期間を要すると認めるときは、前条の規定にかかわらず、相当の期間内に利用停止決定等をすれば足りる。この場合において、実施機関は、同条第１項に規定する期間内に、利用停止請求者に対し、次に掲げる事項を書面により通知しなければなら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⑴　この項の規定を適用する旨及びその理由</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⑵　利用停止決定等をする期限</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２　利用停止請求者に対し前項の規定による通知をした場合には、当該通知に係る個人情報については、前条第３項の規定は、適用しない。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３　第１項第２号に規定する期限までに、実施機関が利用停止決定等をしないときは、利用停止請求者は、同号の残りの個人情報について利用停止をしない旨の決定があったものとみなすことができる。　</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4BF18" id="Text Box 168" o:spid="_x0000_s1067" type="#_x0000_t202" style="position:absolute;left:0;text-align:left;margin-left:1.85pt;margin-top:5.05pt;width:450.4pt;height:19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" o:allowincell="f" filled="f" fillcolor="black" strokeweight="1.5pt">
                <v:path arrowok="t"/>
                <v:textbox inset="0,0,2mm,0">
                  <w:txbxContent>
                    <w:p w:rsidR="008E46A9" w:rsidRDefault="008E46A9">
                      <w:pPr>
                        <w:kinsoku w:val="0"/>
                        <w:wordWrap w:val="0"/>
                        <w:overflowPunct w:val="0"/>
                        <w:snapToGrid w:val="0"/>
                        <w:spacing w:line="170" w:lineRule="exact"/>
                      </w:pPr>
                    </w:p>
                    <w:p w:rsidR="008E46A9" w:rsidRDefault="008E46A9">
                      <w:pPr>
                        <w:kinsoku w:val="0"/>
                        <w:wordWrap w:val="0"/>
                        <w:overflowPunct w:val="0"/>
                        <w:snapToGrid w:val="0"/>
                        <w:spacing w:line="340" w:lineRule="exact"/>
                        <w:ind w:left="335" w:hangingChars="158" w:hanging="335"/>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第31条の６　実施機関は、利用停止決定等に特に長期間を要すると認めるときは、前条の規定にかかわらず、相当の期間内に利用停止決定等をすれば足りる。この場合において、実施機関は、同条第１項に規定する期間内に、利用停止請求者に対し、次に掲げる事項を書面により通知しなければなら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⑴　この項の規定を適用する旨及びその理由</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⑵　利用停止決定等をする期限</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２　利用停止請求者に対し前項の規定による通知をした場合には、当該通知に係る個人情報については、前条第３項の規定は、適用しない。</w:t>
                      </w: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rPr>
                        <w:t xml:space="preserve"> ３　第１項第２号に規定する期限までに、実施機関が利用停止決定等をしないときは、利用停止請求者は、同号の残りの個人情報について利用停止をしない旨の決定があったものとみなすことができる。　</w:t>
                      </w:r>
                    </w:p>
                    <w:p w:rsidR="008E46A9" w:rsidRDefault="008E46A9">
                      <w:pPr>
                        <w:kinsoku w:val="0"/>
                        <w:wordWrap w:val="0"/>
                        <w:overflowPunct w:val="0"/>
                        <w:snapToGrid w:val="0"/>
                        <w:spacing w:line="170"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265CD5" w:rsidRPr="002D0185" w:rsidRDefault="00265CD5" w:rsidP="005059E6">
      <w:pPr>
        <w:overflowPunct w:val="0"/>
        <w:snapToGrid w:val="0"/>
        <w:spacing w:line="320" w:lineRule="exact"/>
        <w:ind w:right="430"/>
      </w:pPr>
    </w:p>
    <w:p w:rsidR="004676E7" w:rsidRPr="002D0185" w:rsidRDefault="004676E7" w:rsidP="005059E6">
      <w:pPr>
        <w:overflowPunct w:val="0"/>
        <w:snapToGrid w:val="0"/>
        <w:spacing w:line="320" w:lineRule="exact"/>
        <w:ind w:right="430"/>
      </w:pPr>
    </w:p>
    <w:p w:rsidR="00265CD5" w:rsidRPr="002D0185" w:rsidRDefault="00B969D1" w:rsidP="005059E6">
      <w:pPr>
        <w:overflowPunct w:val="0"/>
        <w:snapToGrid w:val="0"/>
        <w:spacing w:line="320" w:lineRule="exact"/>
        <w:ind w:right="43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本条は、利用停止決定等に特に長期間を要すると認められるため、決定期限までに利　用停止決定等をすることが困難である場合における利用停止決定等の期限の特例について定めたものである。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実施機関は、個人情報</w:t>
      </w:r>
      <w:r w:rsidR="00C426D1" w:rsidRPr="002D0185">
        <w:rPr>
          <w:rFonts w:ascii="ＭＳ 明朝" w:eastAsia="ＭＳ 明朝" w:hAnsi="ＭＳ 明朝" w:hint="eastAsia"/>
        </w:rPr>
        <w:t>（情報提供等の記録を除く。以下解釈において同じ。）</w:t>
      </w:r>
      <w:r w:rsidRPr="002D0185">
        <w:rPr>
          <w:rFonts w:ascii="ＭＳ 明朝" w:eastAsia="ＭＳ 明朝" w:hAnsi="ＭＳ 明朝" w:hint="eastAsia"/>
        </w:rPr>
        <w:t>の利用停止請求があった日から最大限60日以内に利用停止決定等を行うことを原則としているが、利用停止請求の事案によっては、事実関係の確認のための調査や、利用停止を行うか否かの判断を行うに当たって期間を要する等のため、期限までに決定を行うことが困難な場合があり得る。こうした場合に、利用停止請求後の相当の期間内に利用停止決定等を行えばよいこととしたのが本条の趣旨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１　第１項関係　</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「特に長期間を要する」場合とは、第31条の５第２項の規定により決定期間を30日間延長したとしても、そのすべてについて決定等を行うことが困難である場合をいう。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担当室・課(所)等は、本条第１項の規定により利用停止決定等の期限の特例を適用　　しようとするときは、個人情報の利用停止請求があってから30日以内にその理由及び利用停止決定等をする期限を付記して「利用停止決定等の期限の特例通知書(施行規則様式第28号の２)」により請求者に通知しなければなら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請求者に対し本条第1項の規定による通知をした場合には、第31条の５第２項の決定　　期間延長通知を行う必要はない。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請求者に対し本条第1項の規定による通知をした場合には、第31条の５第３項のみなし　非利用停止は適用されない。</w:t>
      </w:r>
    </w:p>
    <w:p w:rsidR="008B3847" w:rsidRPr="002D0185" w:rsidRDefault="008B3847" w:rsidP="005059E6">
      <w:pPr>
        <w:spacing w:line="320" w:lineRule="exact"/>
        <w:ind w:left="214" w:hangingChars="100" w:hanging="214"/>
        <w:rPr>
          <w:rFonts w:ascii="ＭＳ 明朝" w:eastAsia="ＭＳ 明朝" w:hAnsi="ＭＳ 明朝"/>
        </w:rPr>
      </w:pPr>
    </w:p>
    <w:p w:rsidR="00265CD5" w:rsidRPr="002D0185" w:rsidRDefault="00265CD5" w:rsidP="005059E6">
      <w:pPr>
        <w:spacing w:line="320" w:lineRule="exact"/>
        <w:rPr>
          <w:rFonts w:ascii="ＭＳ 明朝" w:eastAsia="ＭＳ 明朝"/>
        </w:rPr>
      </w:pPr>
      <w:r w:rsidRPr="002D0185">
        <w:rPr>
          <w:rFonts w:ascii="ＭＳ 明朝" w:eastAsia="ＭＳ 明朝" w:hint="eastAsia"/>
        </w:rPr>
        <w:t>３　第３項関係</w:t>
      </w:r>
    </w:p>
    <w:p w:rsidR="00F35B8D" w:rsidRPr="002D0185" w:rsidRDefault="00265CD5" w:rsidP="004676E7">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Pr="002D0185">
        <w:rPr>
          <w:rFonts w:ascii="ＭＳ 明朝" w:eastAsia="ＭＳ 明朝" w:hint="eastAsia"/>
        </w:rPr>
        <w:t>請求者は、担当室・課(所)等が「</w:t>
      </w:r>
      <w:r w:rsidRPr="002D0185">
        <w:rPr>
          <w:rFonts w:ascii="ＭＳ 明朝" w:eastAsia="ＭＳ 明朝" w:hAnsi="ＭＳ 明朝" w:hint="eastAsia"/>
        </w:rPr>
        <w:t>利用停止</w:t>
      </w:r>
      <w:r w:rsidRPr="002D0185">
        <w:rPr>
          <w:rFonts w:ascii="ＭＳ 明朝" w:eastAsia="ＭＳ 明朝" w:hint="eastAsia"/>
        </w:rPr>
        <w:t>決定等をする期限」までに実施機関が</w:t>
      </w:r>
      <w:r w:rsidRPr="002D0185">
        <w:rPr>
          <w:rFonts w:ascii="ＭＳ 明朝" w:eastAsia="ＭＳ 明朝" w:hAnsi="ＭＳ 明朝" w:hint="eastAsia"/>
        </w:rPr>
        <w:t>利用停止</w:t>
      </w:r>
      <w:r w:rsidRPr="002D0185">
        <w:rPr>
          <w:rFonts w:ascii="ＭＳ 明朝" w:eastAsia="ＭＳ 明朝" w:hint="eastAsia"/>
        </w:rPr>
        <w:t>決定等をしないときは、残りの個人情報について非</w:t>
      </w:r>
      <w:r w:rsidRPr="002D0185">
        <w:rPr>
          <w:rFonts w:ascii="ＭＳ 明朝" w:eastAsia="ＭＳ 明朝" w:hAnsi="ＭＳ 明朝" w:hint="eastAsia"/>
        </w:rPr>
        <w:t>利用停止</w:t>
      </w:r>
      <w:r w:rsidRPr="002D0185">
        <w:rPr>
          <w:rFonts w:ascii="ＭＳ 明朝" w:eastAsia="ＭＳ 明朝" w:hint="eastAsia"/>
        </w:rPr>
        <w:t>決定があったものとみなすことができる。</w:t>
      </w:r>
      <w:r w:rsidR="00F35B8D"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51"/>
        <w:rPr>
          <w:rFonts w:ascii="ＭＳ ゴシック" w:eastAsia="ＭＳ ゴシック" w:hAnsi="ＭＳ 明朝"/>
        </w:rPr>
      </w:pPr>
      <w:r w:rsidRPr="002D0185">
        <w:rPr>
          <w:rFonts w:ascii="ＭＳ 明朝" w:eastAsia="ＭＳ 明朝" w:hAnsi="ＭＳ 明朝" w:hint="eastAsia"/>
        </w:rPr>
        <w:t xml:space="preserve">　</w:t>
      </w:r>
      <w:r w:rsidRPr="002D0185">
        <w:rPr>
          <w:rFonts w:ascii="ＭＳ ゴシック" w:eastAsia="ＭＳ ゴシック" w:hAnsi="ＭＳ 明朝" w:hint="eastAsia"/>
        </w:rPr>
        <w:t>第３節　是正の申出</w:t>
      </w:r>
    </w:p>
    <w:p w:rsidR="00265CD5" w:rsidRPr="002D0185" w:rsidRDefault="00265CD5" w:rsidP="005059E6">
      <w:pPr>
        <w:overflowPunct w:val="0"/>
        <w:snapToGrid w:val="0"/>
        <w:spacing w:line="320" w:lineRule="exact"/>
        <w:ind w:right="451"/>
        <w:rPr>
          <w:rFonts w:ascii="ＭＳ ゴシック" w:eastAsia="ＭＳ ゴシック" w:hAnsi="ＭＳ ゴシック"/>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 xml:space="preserve">第32条（是正の申出）関係　</w:t>
      </w:r>
    </w:p>
    <w:p w:rsidR="00265CD5" w:rsidRPr="002D0185" w:rsidRDefault="00C50202" w:rsidP="005059E6">
      <w:pPr>
        <w:snapToGrid w:val="0"/>
        <w:spacing w:line="320" w:lineRule="exact"/>
        <w:ind w:right="451"/>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29056" behindDoc="0" locked="0" layoutInCell="0" allowOverlap="1" wp14:anchorId="4BC33D1E" wp14:editId="1C0C8B55">
                <wp:simplePos x="0" y="0"/>
                <wp:positionH relativeFrom="column">
                  <wp:posOffset>-660</wp:posOffset>
                </wp:positionH>
                <wp:positionV relativeFrom="paragraph">
                  <wp:posOffset>88240</wp:posOffset>
                </wp:positionV>
                <wp:extent cx="5735116" cy="1204620"/>
                <wp:effectExtent l="0" t="0" r="18415" b="14605"/>
                <wp:wrapNone/>
                <wp:docPr id="4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12046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51031A">
                            <w:pPr>
                              <w:ind w:left="321" w:hangingChars="150" w:hanging="321"/>
                              <w:rPr>
                                <w:rFonts w:ascii="ＭＳ 明朝" w:eastAsia="ＭＳ 明朝" w:hAnsi="ＭＳ 明朝"/>
                              </w:rPr>
                            </w:pPr>
                            <w:r>
                              <w:rPr>
                                <w:rFonts w:hint="eastAsia"/>
                              </w:rPr>
                              <w:t xml:space="preserve"> </w:t>
                            </w:r>
                            <w:r>
                              <w:rPr>
                                <w:rFonts w:ascii="ＭＳ 明朝" w:eastAsia="ＭＳ 明朝" w:hAnsi="ＭＳ 明朝" w:hint="eastAsia"/>
                              </w:rPr>
                              <w:t>第32条　何人も、実施機関に対し、当該実施機関が現に保有している自己に関する個人　 情報の取扱いが、この条例の規定に違反して不適正であると認めるときは、その取扱   いの是正を申し出ることができる。</w:t>
                            </w:r>
                          </w:p>
                          <w:p w:rsidR="008E46A9" w:rsidRDefault="008E46A9" w:rsidP="0051031A">
                            <w:pPr>
                              <w:ind w:left="321" w:hangingChars="150" w:hanging="321"/>
                            </w:pPr>
                            <w:r>
                              <w:rPr>
                                <w:rFonts w:ascii="ＭＳ 明朝" w:eastAsia="ＭＳ 明朝" w:hAnsi="ＭＳ 明朝" w:hint="eastAsia"/>
                              </w:rPr>
                              <w:t xml:space="preserve"> ２　第12条第２項の規定は、前項の規定による申出(以下「是正の申出」という。)に   　ついて準用する。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33D1E" id="Text Box 95" o:spid="_x0000_s1068" type="#_x0000_t202" style="position:absolute;left:0;text-align:left;margin-left:-.05pt;margin-top:6.95pt;width:451.6pt;height:94.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" o:allowincell="f" filled="f" fillcolor="black" strokeweight="1.5pt">
                <v:path arrowok="t"/>
                <v:textbox inset="0,0,2mm,0">
                  <w:txbxContent>
                    <w:p w:rsidR="008E46A9" w:rsidRDefault="008E46A9" w:rsidP="0051031A">
                      <w:pPr>
                        <w:ind w:left="321" w:hangingChars="150" w:hanging="321"/>
                        <w:rPr>
                          <w:rFonts w:ascii="ＭＳ 明朝" w:eastAsia="ＭＳ 明朝" w:hAnsi="ＭＳ 明朝"/>
                        </w:rPr>
                      </w:pPr>
                      <w:r>
                        <w:rPr>
                          <w:rFonts w:hint="eastAsia"/>
                        </w:rPr>
                        <w:t xml:space="preserve"> </w:t>
                      </w:r>
                      <w:r>
                        <w:rPr>
                          <w:rFonts w:ascii="ＭＳ 明朝" w:eastAsia="ＭＳ 明朝" w:hAnsi="ＭＳ 明朝" w:hint="eastAsia"/>
                        </w:rPr>
                        <w:t>第32条　何人も、実施機関に対し、当該実施機関が現に保有している自己に関する個人　 情報の取扱いが、この条例の規定に違反して不適正であると認めるときは、その取扱   いの是正を申し出ることができる。</w:t>
                      </w:r>
                    </w:p>
                    <w:p w:rsidR="008E46A9" w:rsidRDefault="008E46A9" w:rsidP="0051031A">
                      <w:pPr>
                        <w:ind w:left="321" w:hangingChars="150" w:hanging="321"/>
                      </w:pPr>
                      <w:r>
                        <w:rPr>
                          <w:rFonts w:ascii="ＭＳ 明朝" w:eastAsia="ＭＳ 明朝" w:hAnsi="ＭＳ 明朝" w:hint="eastAsia"/>
                        </w:rPr>
                        <w:t xml:space="preserve"> ２　第12条第２項の規定は、前項の規定による申出(以下「是正の申出」という。)に   　ついて準用する。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4676E7" w:rsidRPr="002D0185" w:rsidRDefault="004676E7" w:rsidP="005059E6">
      <w:pPr>
        <w:snapToGrid w:val="0"/>
        <w:spacing w:line="320" w:lineRule="exact"/>
        <w:ind w:right="451"/>
        <w:rPr>
          <w:rFonts w:ascii="ＭＳ 明朝" w:eastAsia="ＭＳ 明朝" w:hAnsi="ＭＳ 明朝"/>
        </w:rPr>
      </w:pPr>
    </w:p>
    <w:p w:rsidR="00265CD5" w:rsidRPr="002D0185" w:rsidRDefault="00B969D1" w:rsidP="005059E6">
      <w:pPr>
        <w:snapToGrid w:val="0"/>
        <w:spacing w:line="320" w:lineRule="exact"/>
        <w:ind w:right="451"/>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本条は、自己に関する個人情報の取扱いがこの条例の規定に違反して不適正であると認めるときは、当該実施機関に対して、是正の申出をすることができることを定めたものである。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本条に基づく是正の申出の実際上の効果としては、個人情報を取り扱う制度の改善に結びつくことも期待できるものである。例えば、申出者に係るものだけでなく、全体としての取扱いを変更したり、中止したりするといった措置を講ずる場合も考えられ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第１項関係(是正の申出)</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是正の申出」は、自己に関する個人情報の取扱いについてのみ行うことができるものである。これ以外に、第三者の個人情報の取扱いが不適切であると認めるときや自己とかかわりのない事務の改善等については、苦情の申出によることとな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条例の規定に違反して不適正である」とは、実施機関がこの条例の明文の規定に違反して個人の権利利益を侵害していることをいう。具体的には、個人情報の取扱いが、第８条第１項の目的外の利用及び提供の制限、第８条第２項の提供先に対する措置要求、第８条第３項のオンライン結合を用いた個人情報の提供の制限、第９条の適正管理の規定に違反している場合等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「その取扱いの是正」とは、違法に個人情報を利用又は提供した場合の個人情報の利用又は提供の中止又は抹消等など、個人情報の取り扱われ方に応じた是正の内容をいう。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⑷　「申し出ることができる」とは、是正の申出が、実施機関が職権により調査、処理を行</w:t>
      </w:r>
      <w:r w:rsidR="000D0D5A" w:rsidRPr="002D0185">
        <w:rPr>
          <w:rFonts w:ascii="ＭＳ 明朝" w:eastAsia="ＭＳ 明朝" w:hAnsi="ＭＳ 明朝" w:hint="eastAsia"/>
        </w:rPr>
        <w:t>う</w:t>
      </w:r>
      <w:r w:rsidRPr="002D0185">
        <w:rPr>
          <w:rFonts w:ascii="ＭＳ 明朝" w:eastAsia="ＭＳ 明朝" w:hAnsi="ＭＳ 明朝" w:hint="eastAsia"/>
        </w:rPr>
        <w:t>端緒として制度化したものであって、条例上の請求権ではないことを示したものである。したがって、是正の申出に対する第34条第１項の通知は、行政不服審査法及び行政事件訴訟法の対象となる行政処分には当たらない。</w:t>
      </w:r>
    </w:p>
    <w:p w:rsidR="00265CD5" w:rsidRPr="002D0185" w:rsidRDefault="00265CD5" w:rsidP="005059E6">
      <w:pPr>
        <w:spacing w:line="320" w:lineRule="exact"/>
        <w:rPr>
          <w:rFonts w:ascii="ＭＳ 明朝" w:eastAsia="ＭＳ 明朝" w:hAnsi="ＭＳ 明朝"/>
        </w:rPr>
      </w:pPr>
    </w:p>
    <w:p w:rsidR="00224012" w:rsidRPr="002D0185" w:rsidRDefault="00224012" w:rsidP="005059E6">
      <w:pPr>
        <w:spacing w:line="320" w:lineRule="exact"/>
        <w:rPr>
          <w:rFonts w:ascii="ＭＳ 明朝" w:eastAsia="ＭＳ 明朝" w:hAnsi="ＭＳ 明朝"/>
        </w:rPr>
      </w:pPr>
      <w:r w:rsidRPr="002D0185">
        <w:rPr>
          <w:rFonts w:ascii="ＭＳ 明朝" w:eastAsia="ＭＳ 明朝" w:hAnsi="ＭＳ 明朝" w:hint="eastAsia"/>
        </w:rPr>
        <w:t>２　第２項関係(代理人の請求)</w:t>
      </w:r>
    </w:p>
    <w:p w:rsidR="00376C33" w:rsidRPr="002D0185" w:rsidRDefault="00224012"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「第12条第２項の規定は、是正の申出について準用する。」とは、未成年者</w:t>
      </w:r>
      <w:r w:rsidR="0086703C" w:rsidRPr="002D0185">
        <w:rPr>
          <w:rFonts w:ascii="ＭＳ 明朝" w:eastAsia="ＭＳ 明朝" w:hAnsi="ＭＳ 明朝" w:hint="eastAsia"/>
        </w:rPr>
        <w:t>若しくは</w:t>
      </w:r>
      <w:r w:rsidRPr="002D0185">
        <w:rPr>
          <w:rFonts w:ascii="ＭＳ 明朝" w:eastAsia="ＭＳ 明朝" w:hAnsi="ＭＳ 明朝" w:hint="eastAsia"/>
        </w:rPr>
        <w:t>成年被後見人の法定代理人</w:t>
      </w:r>
      <w:r w:rsidR="0086703C" w:rsidRPr="002D0185">
        <w:rPr>
          <w:rFonts w:ascii="ＭＳ 明朝" w:eastAsia="ＭＳ 明朝" w:hAnsi="ＭＳ 明朝" w:hint="eastAsia"/>
        </w:rPr>
        <w:t>又は本人の委任による代理人</w:t>
      </w:r>
      <w:r w:rsidRPr="002D0185">
        <w:rPr>
          <w:rFonts w:ascii="ＭＳ 明朝" w:eastAsia="ＭＳ 明朝" w:hAnsi="ＭＳ 明朝" w:hint="eastAsia"/>
        </w:rPr>
        <w:t>が、本人に代わって</w:t>
      </w:r>
      <w:r w:rsidR="00793133" w:rsidRPr="002D0185">
        <w:rPr>
          <w:rFonts w:ascii="ＭＳ 明朝" w:eastAsia="ＭＳ 明朝" w:hAnsi="ＭＳ 明朝" w:hint="eastAsia"/>
        </w:rPr>
        <w:t>その個人情報（本人の委任による代理人にあっては、特定個人情報に限る。）の</w:t>
      </w:r>
      <w:r w:rsidRPr="002D0185">
        <w:rPr>
          <w:rFonts w:ascii="ＭＳ 明朝" w:eastAsia="ＭＳ 明朝" w:hAnsi="ＭＳ 明朝" w:hint="eastAsia"/>
        </w:rPr>
        <w:t>是正の申出をすることを認めるものである。</w:t>
      </w:r>
      <w:r w:rsidR="00265CD5" w:rsidRPr="002D0185">
        <w:rPr>
          <w:rFonts w:ascii="ＭＳ 明朝" w:eastAsia="ＭＳ 明朝" w:hAnsi="ＭＳ 明朝" w:hint="eastAsia"/>
        </w:rPr>
        <w:t>(第12条第２項の解釈参照)</w:t>
      </w:r>
    </w:p>
    <w:p w:rsidR="004676E7" w:rsidRPr="002D0185" w:rsidRDefault="004676E7">
      <w:pPr>
        <w:widowControl/>
        <w:autoSpaceDE/>
        <w:autoSpaceDN/>
        <w:spacing w:line="240" w:lineRule="auto"/>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51"/>
        <w:rPr>
          <w:rFonts w:ascii="ＭＳ ゴシック" w:eastAsia="ＭＳ ゴシック" w:hAnsi="ＭＳ ゴシック"/>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 xml:space="preserve">第33条（是正の申出の方法）関係　</w:t>
      </w:r>
    </w:p>
    <w:p w:rsidR="00265CD5" w:rsidRPr="002D0185" w:rsidRDefault="00C50202" w:rsidP="005059E6">
      <w:pPr>
        <w:spacing w:line="320" w:lineRule="exact"/>
        <w:ind w:right="451"/>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30080" behindDoc="0" locked="0" layoutInCell="1" allowOverlap="1" wp14:anchorId="795B82B1" wp14:editId="46B1CB98">
                <wp:simplePos x="0" y="0"/>
                <wp:positionH relativeFrom="column">
                  <wp:posOffset>-660</wp:posOffset>
                </wp:positionH>
                <wp:positionV relativeFrom="paragraph">
                  <wp:posOffset>120598</wp:posOffset>
                </wp:positionV>
                <wp:extent cx="5727801" cy="1762049"/>
                <wp:effectExtent l="0" t="0" r="25400" b="10160"/>
                <wp:wrapNone/>
                <wp:docPr id="4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176204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BF4B3B" w:rsidRDefault="008E46A9" w:rsidP="00C25C90">
                            <w:pPr>
                              <w:ind w:left="321" w:hangingChars="150" w:hanging="321"/>
                              <w:rPr>
                                <w:rFonts w:ascii="ＭＳ 明朝" w:eastAsia="ＭＳ 明朝" w:hAnsi="ＭＳ 明朝"/>
                                <w:szCs w:val="21"/>
                              </w:rPr>
                            </w:pPr>
                            <w:r>
                              <w:rPr>
                                <w:rFonts w:ascii="ＭＳ 明朝" w:hAnsi="ＭＳ 明朝" w:hint="eastAsia"/>
                                <w:szCs w:val="21"/>
                              </w:rPr>
                              <w:t xml:space="preserve"> </w:t>
                            </w:r>
                            <w:r w:rsidRPr="00BF4B3B">
                              <w:rPr>
                                <w:rFonts w:ascii="ＭＳ 明朝" w:eastAsia="ＭＳ 明朝" w:hAnsi="ＭＳ 明朝" w:hint="eastAsia"/>
                              </w:rPr>
                              <w:t>第33条</w:t>
                            </w:r>
                            <w:r w:rsidRPr="00BF4B3B">
                              <w:rPr>
                                <w:rFonts w:ascii="ＭＳ 明朝" w:eastAsia="ＭＳ 明朝" w:hAnsi="ＭＳ 明朝" w:hint="eastAsia"/>
                                <w:szCs w:val="21"/>
                              </w:rPr>
                              <w:t xml:space="preserve">　是正の申出をしようとする者は、次に掲げる事項を記載した申出書を実施機関   に提出しなければならない。</w:t>
                            </w:r>
                          </w:p>
                          <w:p w:rsidR="008E46A9" w:rsidRPr="00BF4B3B" w:rsidRDefault="008E46A9" w:rsidP="0051031A">
                            <w:pPr>
                              <w:rPr>
                                <w:rFonts w:ascii="ＭＳ 明朝" w:eastAsia="ＭＳ 明朝" w:hAnsi="ＭＳ 明朝"/>
                                <w:szCs w:val="21"/>
                              </w:rPr>
                            </w:pPr>
                            <w:r w:rsidRPr="00BF4B3B">
                              <w:rPr>
                                <w:rFonts w:ascii="ＭＳ 明朝" w:eastAsia="ＭＳ 明朝" w:hAnsi="ＭＳ 明朝" w:hint="eastAsia"/>
                                <w:szCs w:val="21"/>
                              </w:rPr>
                              <w:t xml:space="preserve">   ⑴　是正の申出をしようとする者の氏名及び住所又は居所</w:t>
                            </w:r>
                          </w:p>
                          <w:p w:rsidR="008E46A9" w:rsidRPr="00BF4B3B" w:rsidRDefault="008E46A9" w:rsidP="0051031A">
                            <w:pPr>
                              <w:rPr>
                                <w:rFonts w:ascii="ＭＳ 明朝" w:eastAsia="ＭＳ 明朝" w:hAnsi="ＭＳ 明朝"/>
                                <w:szCs w:val="21"/>
                              </w:rPr>
                            </w:pPr>
                            <w:r w:rsidRPr="00BF4B3B">
                              <w:rPr>
                                <w:rFonts w:ascii="ＭＳ 明朝" w:eastAsia="ＭＳ 明朝" w:hAnsi="ＭＳ 明朝" w:hint="eastAsia"/>
                                <w:szCs w:val="21"/>
                              </w:rPr>
                              <w:t xml:space="preserve">   ⑵　是正の申出に係る個人情報を特定するために必要な事項</w:t>
                            </w:r>
                          </w:p>
                          <w:p w:rsidR="008E46A9" w:rsidRPr="00BF4B3B" w:rsidRDefault="008E46A9" w:rsidP="0051031A">
                            <w:pPr>
                              <w:rPr>
                                <w:rFonts w:ascii="ＭＳ 明朝" w:eastAsia="ＭＳ 明朝" w:hAnsi="ＭＳ 明朝"/>
                                <w:szCs w:val="21"/>
                              </w:rPr>
                            </w:pPr>
                            <w:r w:rsidRPr="00BF4B3B">
                              <w:rPr>
                                <w:rFonts w:ascii="ＭＳ 明朝" w:eastAsia="ＭＳ 明朝" w:hAnsi="ＭＳ 明朝" w:hint="eastAsia"/>
                                <w:szCs w:val="21"/>
                              </w:rPr>
                              <w:t xml:space="preserve">   ⑶　是正の申出に係る個人情報の取扱いの内容及び是正を求める内容</w:t>
                            </w:r>
                          </w:p>
                          <w:p w:rsidR="008E46A9" w:rsidRPr="00BF4B3B" w:rsidRDefault="008E46A9" w:rsidP="0051031A">
                            <w:pPr>
                              <w:rPr>
                                <w:rFonts w:ascii="ＭＳ 明朝" w:eastAsia="ＭＳ 明朝" w:hAnsi="ＭＳ 明朝"/>
                                <w:szCs w:val="21"/>
                              </w:rPr>
                            </w:pPr>
                            <w:r w:rsidRPr="00BF4B3B">
                              <w:rPr>
                                <w:rFonts w:ascii="ＭＳ 明朝" w:eastAsia="ＭＳ 明朝" w:hAnsi="ＭＳ 明朝" w:hint="eastAsia"/>
                                <w:szCs w:val="21"/>
                              </w:rPr>
                              <w:t xml:space="preserve">   ⑷　前３号に掲げるもののほか、実施機関の規則で定める事項</w:t>
                            </w:r>
                          </w:p>
                          <w:p w:rsidR="008E46A9" w:rsidRPr="00BF4B3B" w:rsidRDefault="008E46A9" w:rsidP="0051031A">
                            <w:pPr>
                              <w:rPr>
                                <w:rFonts w:ascii="ＭＳ 明朝" w:eastAsia="ＭＳ 明朝" w:hAnsi="ＭＳ 明朝"/>
                              </w:rPr>
                            </w:pPr>
                            <w:r w:rsidRPr="00BF4B3B">
                              <w:rPr>
                                <w:rFonts w:ascii="ＭＳ 明朝" w:eastAsia="ＭＳ 明朝" w:hAnsi="ＭＳ 明朝" w:hint="eastAsia"/>
                                <w:szCs w:val="21"/>
                              </w:rPr>
                              <w:t xml:space="preserve"> ２　第17条第２項の規定は、是正の申出をしようとする者について準用する。</w:t>
                            </w:r>
                          </w:p>
                          <w:p w:rsidR="008E46A9" w:rsidRPr="007E068E" w:rsidRDefault="008E46A9">
                            <w:pPr>
                              <w:kinsoku w:val="0"/>
                              <w:wordWrap w:val="0"/>
                              <w:overflowPunct w:val="0"/>
                              <w:snapToGrid w:val="0"/>
                              <w:spacing w:line="181" w:lineRule="exact"/>
                              <w:rPr>
                                <w:rFonts w:asciiTheme="minorEastAsia" w:eastAsiaTheme="minorEastAsia" w:hAnsiTheme="minorEastAsia"/>
                              </w:rPr>
                            </w:pPr>
                          </w:p>
                          <w:p w:rsidR="008E46A9" w:rsidRPr="007E068E" w:rsidRDefault="008E46A9">
                            <w:pPr>
                              <w:wordWrap w:val="0"/>
                              <w:snapToGrid w:val="0"/>
                              <w:spacing w:line="0" w:lineRule="atLeast"/>
                              <w:rPr>
                                <w:rFonts w:asciiTheme="minorEastAsia" w:eastAsiaTheme="minorEastAsia" w:hAnsiTheme="minorEastAsia"/>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82B1" id="Text Box 96" o:spid="_x0000_s1069" type="#_x0000_t202" style="position:absolute;left:0;text-align:left;margin-left:-.05pt;margin-top:9.5pt;width:451pt;height:13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" filled="f" fillcolor="black" strokeweight="1.5pt">
                <v:path arrowok="t"/>
                <v:textbox inset="0,0,2mm,0">
                  <w:txbxContent>
                    <w:p w:rsidR="008E46A9" w:rsidRPr="00BF4B3B" w:rsidRDefault="008E46A9" w:rsidP="00C25C90">
                      <w:pPr>
                        <w:ind w:left="321" w:hangingChars="150" w:hanging="321"/>
                        <w:rPr>
                          <w:rFonts w:ascii="ＭＳ 明朝" w:eastAsia="ＭＳ 明朝" w:hAnsi="ＭＳ 明朝"/>
                          <w:szCs w:val="21"/>
                        </w:rPr>
                      </w:pPr>
                      <w:r>
                        <w:rPr>
                          <w:rFonts w:ascii="ＭＳ 明朝" w:hAnsi="ＭＳ 明朝" w:hint="eastAsia"/>
                          <w:szCs w:val="21"/>
                        </w:rPr>
                        <w:t xml:space="preserve"> </w:t>
                      </w:r>
                      <w:r w:rsidRPr="00BF4B3B">
                        <w:rPr>
                          <w:rFonts w:ascii="ＭＳ 明朝" w:eastAsia="ＭＳ 明朝" w:hAnsi="ＭＳ 明朝" w:hint="eastAsia"/>
                        </w:rPr>
                        <w:t>第33条</w:t>
                      </w:r>
                      <w:r w:rsidRPr="00BF4B3B">
                        <w:rPr>
                          <w:rFonts w:ascii="ＭＳ 明朝" w:eastAsia="ＭＳ 明朝" w:hAnsi="ＭＳ 明朝" w:hint="eastAsia"/>
                          <w:szCs w:val="21"/>
                        </w:rPr>
                        <w:t xml:space="preserve">　是正の申出をしようとする者は、次に掲げる事項を記載した申出書を実施機関   に提出しなければならない。</w:t>
                      </w:r>
                    </w:p>
                    <w:p w:rsidR="008E46A9" w:rsidRPr="00BF4B3B" w:rsidRDefault="008E46A9" w:rsidP="0051031A">
                      <w:pPr>
                        <w:rPr>
                          <w:rFonts w:ascii="ＭＳ 明朝" w:eastAsia="ＭＳ 明朝" w:hAnsi="ＭＳ 明朝"/>
                          <w:szCs w:val="21"/>
                        </w:rPr>
                      </w:pPr>
                      <w:r w:rsidRPr="00BF4B3B">
                        <w:rPr>
                          <w:rFonts w:ascii="ＭＳ 明朝" w:eastAsia="ＭＳ 明朝" w:hAnsi="ＭＳ 明朝" w:hint="eastAsia"/>
                          <w:szCs w:val="21"/>
                        </w:rPr>
                        <w:t xml:space="preserve">   ⑴　是正の申出をしようとする者の氏名及び住所又は居所</w:t>
                      </w:r>
                    </w:p>
                    <w:p w:rsidR="008E46A9" w:rsidRPr="00BF4B3B" w:rsidRDefault="008E46A9" w:rsidP="0051031A">
                      <w:pPr>
                        <w:rPr>
                          <w:rFonts w:ascii="ＭＳ 明朝" w:eastAsia="ＭＳ 明朝" w:hAnsi="ＭＳ 明朝"/>
                          <w:szCs w:val="21"/>
                        </w:rPr>
                      </w:pPr>
                      <w:r w:rsidRPr="00BF4B3B">
                        <w:rPr>
                          <w:rFonts w:ascii="ＭＳ 明朝" w:eastAsia="ＭＳ 明朝" w:hAnsi="ＭＳ 明朝" w:hint="eastAsia"/>
                          <w:szCs w:val="21"/>
                        </w:rPr>
                        <w:t xml:space="preserve">   ⑵　是正の申出に係る個人情報を特定するために必要な事項</w:t>
                      </w:r>
                    </w:p>
                    <w:p w:rsidR="008E46A9" w:rsidRPr="00BF4B3B" w:rsidRDefault="008E46A9" w:rsidP="0051031A">
                      <w:pPr>
                        <w:rPr>
                          <w:rFonts w:ascii="ＭＳ 明朝" w:eastAsia="ＭＳ 明朝" w:hAnsi="ＭＳ 明朝"/>
                          <w:szCs w:val="21"/>
                        </w:rPr>
                      </w:pPr>
                      <w:r w:rsidRPr="00BF4B3B">
                        <w:rPr>
                          <w:rFonts w:ascii="ＭＳ 明朝" w:eastAsia="ＭＳ 明朝" w:hAnsi="ＭＳ 明朝" w:hint="eastAsia"/>
                          <w:szCs w:val="21"/>
                        </w:rPr>
                        <w:t xml:space="preserve">   ⑶　是正の申出に係る個人情報の取扱いの内容及び是正を求める内容</w:t>
                      </w:r>
                    </w:p>
                    <w:p w:rsidR="008E46A9" w:rsidRPr="00BF4B3B" w:rsidRDefault="008E46A9" w:rsidP="0051031A">
                      <w:pPr>
                        <w:rPr>
                          <w:rFonts w:ascii="ＭＳ 明朝" w:eastAsia="ＭＳ 明朝" w:hAnsi="ＭＳ 明朝"/>
                          <w:szCs w:val="21"/>
                        </w:rPr>
                      </w:pPr>
                      <w:r w:rsidRPr="00BF4B3B">
                        <w:rPr>
                          <w:rFonts w:ascii="ＭＳ 明朝" w:eastAsia="ＭＳ 明朝" w:hAnsi="ＭＳ 明朝" w:hint="eastAsia"/>
                          <w:szCs w:val="21"/>
                        </w:rPr>
                        <w:t xml:space="preserve">   ⑷　前３号に掲げるもののほか、実施機関の規則で定める事項</w:t>
                      </w:r>
                    </w:p>
                    <w:p w:rsidR="008E46A9" w:rsidRPr="00BF4B3B" w:rsidRDefault="008E46A9" w:rsidP="0051031A">
                      <w:pPr>
                        <w:rPr>
                          <w:rFonts w:ascii="ＭＳ 明朝" w:eastAsia="ＭＳ 明朝" w:hAnsi="ＭＳ 明朝"/>
                        </w:rPr>
                      </w:pPr>
                      <w:r w:rsidRPr="00BF4B3B">
                        <w:rPr>
                          <w:rFonts w:ascii="ＭＳ 明朝" w:eastAsia="ＭＳ 明朝" w:hAnsi="ＭＳ 明朝" w:hint="eastAsia"/>
                          <w:szCs w:val="21"/>
                        </w:rPr>
                        <w:t xml:space="preserve"> ２　第17条第２項の規定は、是正の申出をしようとする者について準用する。</w:t>
                      </w:r>
                    </w:p>
                    <w:p w:rsidR="008E46A9" w:rsidRPr="007E068E" w:rsidRDefault="008E46A9">
                      <w:pPr>
                        <w:kinsoku w:val="0"/>
                        <w:wordWrap w:val="0"/>
                        <w:overflowPunct w:val="0"/>
                        <w:snapToGrid w:val="0"/>
                        <w:spacing w:line="181" w:lineRule="exact"/>
                        <w:rPr>
                          <w:rFonts w:asciiTheme="minorEastAsia" w:eastAsiaTheme="minorEastAsia" w:hAnsiTheme="minorEastAsia"/>
                        </w:rPr>
                      </w:pPr>
                    </w:p>
                    <w:p w:rsidR="008E46A9" w:rsidRPr="007E068E" w:rsidRDefault="008E46A9">
                      <w:pPr>
                        <w:wordWrap w:val="0"/>
                        <w:snapToGrid w:val="0"/>
                        <w:spacing w:line="0" w:lineRule="atLeast"/>
                        <w:rPr>
                          <w:rFonts w:asciiTheme="minorEastAsia" w:eastAsiaTheme="minorEastAsia" w:hAnsiTheme="minorEastAsia"/>
                        </w:rPr>
                      </w:pPr>
                    </w:p>
                  </w:txbxContent>
                </v:textbox>
              </v:shape>
            </w:pict>
          </mc:Fallback>
        </mc:AlternateContent>
      </w: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4676E7" w:rsidRPr="002D0185" w:rsidRDefault="004676E7" w:rsidP="005059E6">
      <w:pPr>
        <w:spacing w:line="320" w:lineRule="exact"/>
        <w:ind w:right="451"/>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本条は、自己に関する個人情報の是正の申出の具体的な手続を定めたものである。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w:t>
      </w:r>
      <w:r w:rsidR="00BF4B3B" w:rsidRPr="002D0185">
        <w:rPr>
          <w:rFonts w:ascii="ＭＳ 明朝" w:eastAsia="ＭＳ 明朝" w:hAnsi="ＭＳ 明朝" w:hint="eastAsia"/>
        </w:rPr>
        <w:t>１</w:t>
      </w:r>
      <w:r w:rsidRPr="002D0185">
        <w:rPr>
          <w:rFonts w:ascii="ＭＳ 明朝" w:eastAsia="ＭＳ 明朝" w:hAnsi="ＭＳ 明朝" w:hint="eastAsia"/>
        </w:rPr>
        <w:t>項関係(申出書の記載事項とその提出)</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是正の申出に係る個人情報を特定するために必要な事項」とは、当該個人情報が記録されている行政文書を特定するために必要な事項をいい、個人情報取扱事務の名称、当該個人情報の内容を特定するために必要な事項等を含む。</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是正の申出に係る個人情報の取扱いの内容及び是正を求める内容」は、実施機関が申出に対する調査及び処理を行うための判断材料となるものであるから、「取扱いの内容」については、申出者が不適正であると考える取扱いの内容及びその理由について具体的に記載することをいい、「是正を求める内容」については、個人情報の取扱いをどのように是正を求めるかを特定するために必要な事項のこと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「実施機関の規則で定める事項」とは、実施機関が規則等で定めるものをいい、具体的には、連絡先等をいう。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第２項関係(本人等であることの証明)</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「第17条第２項の規定」とは、個人情報の本人又はその</w:t>
      </w:r>
      <w:r w:rsidR="00331D20" w:rsidRPr="002D0185">
        <w:rPr>
          <w:rFonts w:ascii="ＭＳ 明朝" w:eastAsia="ＭＳ 明朝" w:hAnsi="ＭＳ 明朝" w:hint="eastAsia"/>
        </w:rPr>
        <w:t>代理人</w:t>
      </w:r>
      <w:r w:rsidRPr="002D0185">
        <w:rPr>
          <w:rFonts w:ascii="ＭＳ 明朝" w:eastAsia="ＭＳ 明朝" w:hAnsi="ＭＳ 明朝" w:hint="eastAsia"/>
        </w:rPr>
        <w:t>であることを証明する資料を実施機関に提出し、又は提示する義務をいう。本項はこれを準用するものである。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A46A8A" w:rsidRPr="002D0185" w:rsidRDefault="00A46A8A"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spacing w:line="320" w:lineRule="exact"/>
        <w:ind w:right="451"/>
        <w:rPr>
          <w:rFonts w:ascii="ＭＳ ゴシック" w:eastAsia="ＭＳ ゴシック" w:hAnsi="ＭＳ ゴシック"/>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第34条（是正の申出に対する措置等）関係</w:t>
      </w:r>
    </w:p>
    <w:p w:rsidR="00265CD5" w:rsidRPr="002D0185" w:rsidRDefault="00C50202" w:rsidP="005059E6">
      <w:pPr>
        <w:spacing w:line="320" w:lineRule="exact"/>
        <w:ind w:right="451"/>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31104" behindDoc="0" locked="0" layoutInCell="1" allowOverlap="1" wp14:anchorId="24ACAFC0" wp14:editId="0FDF2A80">
                <wp:simplePos x="0" y="0"/>
                <wp:positionH relativeFrom="column">
                  <wp:posOffset>-635</wp:posOffset>
                </wp:positionH>
                <wp:positionV relativeFrom="paragraph">
                  <wp:posOffset>56676</wp:posOffset>
                </wp:positionV>
                <wp:extent cx="5735116" cy="1500276"/>
                <wp:effectExtent l="0" t="0" r="18415" b="24130"/>
                <wp:wrapNone/>
                <wp:docPr id="3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150027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C25C90">
                            <w:pPr>
                              <w:ind w:left="321" w:hangingChars="150" w:hanging="321"/>
                              <w:rPr>
                                <w:rFonts w:ascii="ＭＳ 明朝" w:eastAsia="ＭＳ 明朝" w:hAnsi="ＭＳ 明朝"/>
                              </w:rPr>
                            </w:pPr>
                            <w:r>
                              <w:rPr>
                                <w:rFonts w:hint="eastAsia"/>
                              </w:rPr>
                              <w:t xml:space="preserve"> </w:t>
                            </w:r>
                            <w:r>
                              <w:rPr>
                                <w:rFonts w:ascii="ＭＳ 明朝" w:eastAsia="ＭＳ 明朝" w:hAnsi="ＭＳ 明朝" w:hint="eastAsia"/>
                              </w:rPr>
                              <w:t>第34条　実施機関は、前条第１項に規定する是正の申出があったときは、速やかに、必　 要な調査を行い、当該是正の申出に対する処理を行い、その内容（当該是正の申出の趣旨に沿った処理を行わない場合にあっては、その理由を含む。）を当該是正の申出をした者に対し、書面により通知しなければならない。</w:t>
                            </w:r>
                          </w:p>
                          <w:p w:rsidR="008E46A9" w:rsidRDefault="008E46A9" w:rsidP="00C25C90">
                            <w:pPr>
                              <w:ind w:left="321" w:hangingChars="150" w:hanging="321"/>
                            </w:pPr>
                            <w:r>
                              <w:rPr>
                                <w:rFonts w:ascii="ＭＳ 明朝" w:eastAsia="ＭＳ 明朝" w:hAnsi="ＭＳ 明朝" w:hint="eastAsia"/>
                              </w:rPr>
                              <w:t xml:space="preserve"> ２　実施機関は、前項の場合において、是正の申出の内容を勘案して必要があると認め   るときは、審議会の意見を聴くことができる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CAFC0" id="Text Box 97" o:spid="_x0000_s1070" type="#_x0000_t202" style="position:absolute;left:0;text-align:left;margin-left:-.05pt;margin-top:4.45pt;width:451.6pt;height:118.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" filled="f" fillcolor="black" strokeweight="1.5pt">
                <v:path arrowok="t"/>
                <v:textbox inset="0,0,2mm,0">
                  <w:txbxContent>
                    <w:p w:rsidR="008E46A9" w:rsidRDefault="008E46A9" w:rsidP="00C25C90">
                      <w:pPr>
                        <w:ind w:left="321" w:hangingChars="150" w:hanging="321"/>
                        <w:rPr>
                          <w:rFonts w:ascii="ＭＳ 明朝" w:eastAsia="ＭＳ 明朝" w:hAnsi="ＭＳ 明朝"/>
                        </w:rPr>
                      </w:pPr>
                      <w:r>
                        <w:rPr>
                          <w:rFonts w:hint="eastAsia"/>
                        </w:rPr>
                        <w:t xml:space="preserve"> </w:t>
                      </w:r>
                      <w:r>
                        <w:rPr>
                          <w:rFonts w:ascii="ＭＳ 明朝" w:eastAsia="ＭＳ 明朝" w:hAnsi="ＭＳ 明朝" w:hint="eastAsia"/>
                        </w:rPr>
                        <w:t>第34条　実施機関は、前条第１項に規定する是正の申出があったときは、速やかに、必　 要な調査を行い、当該是正の申出に対する処理を行い、その内容（当該是正の申出の趣旨に沿った処理を行わない場合にあっては、その理由を含む。）を当該是正の申出をした者に対し、書面により通知しなければならない。</w:t>
                      </w:r>
                    </w:p>
                    <w:p w:rsidR="008E46A9" w:rsidRDefault="008E46A9" w:rsidP="00C25C90">
                      <w:pPr>
                        <w:ind w:left="321" w:hangingChars="150" w:hanging="321"/>
                      </w:pPr>
                      <w:r>
                        <w:rPr>
                          <w:rFonts w:ascii="ＭＳ 明朝" w:eastAsia="ＭＳ 明朝" w:hAnsi="ＭＳ 明朝" w:hint="eastAsia"/>
                        </w:rPr>
                        <w:t xml:space="preserve"> ２　実施機関は、前項の場合において、是正の申出の内容を勘案して必要があると認め   るときは、審議会の意見を聴くことができる</w:t>
                      </w:r>
                    </w:p>
                  </w:txbxContent>
                </v:textbox>
              </v:shape>
            </w:pict>
          </mc:Fallback>
        </mc:AlternateContent>
      </w: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tabs>
          <w:tab w:val="left" w:pos="1110"/>
        </w:tabs>
        <w:spacing w:line="320" w:lineRule="exact"/>
        <w:ind w:right="451"/>
        <w:rPr>
          <w:rFonts w:ascii="ＭＳ 明朝" w:eastAsia="ＭＳ 明朝" w:hAnsi="ＭＳ 明朝"/>
        </w:rPr>
      </w:pPr>
      <w:r w:rsidRPr="002D0185">
        <w:rPr>
          <w:rFonts w:ascii="ＭＳ 明朝" w:eastAsia="ＭＳ 明朝" w:hAnsi="ＭＳ 明朝"/>
        </w:rPr>
        <w:tab/>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tabs>
          <w:tab w:val="left" w:pos="2955"/>
        </w:tabs>
        <w:spacing w:line="320" w:lineRule="exact"/>
        <w:ind w:rightChars="215" w:right="46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本条は、申出書の提出があったときに実施機関が行うべき調査と通知すべき事項等を定めたものである。</w:t>
      </w:r>
    </w:p>
    <w:p w:rsidR="00265CD5" w:rsidRPr="002D0185" w:rsidRDefault="00265CD5" w:rsidP="005059E6">
      <w:pPr>
        <w:pStyle w:val="a6"/>
        <w:spacing w:line="320" w:lineRule="exact"/>
        <w:rPr>
          <w:rFonts w:ascii="ＭＳ 明朝" w:eastAsia="ＭＳ 明朝" w:hAnsi="ＭＳ 明朝"/>
        </w:rPr>
      </w:pPr>
    </w:p>
    <w:p w:rsidR="00265CD5" w:rsidRPr="002D0185" w:rsidRDefault="00B969D1" w:rsidP="005059E6">
      <w:pPr>
        <w:pStyle w:val="a6"/>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是正の申出については、その内容によっては、調査、処理等に相当の期間を要するものも予想され、一律に期限を設定することはできないことから、申出の内容に応じて合理的な範囲で、できるだけ速やかに処理すべきこととしてい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「必要な調査」とは、申出者が是正を求める個人情報の取扱いが、実際行われているかど</w:t>
      </w:r>
      <w:r w:rsidR="00DC5590" w:rsidRPr="002D0185">
        <w:rPr>
          <w:rFonts w:ascii="ＭＳ 明朝" w:eastAsia="ＭＳ 明朝" w:hAnsi="ＭＳ 明朝" w:hint="eastAsia"/>
        </w:rPr>
        <w:t>う</w:t>
      </w:r>
      <w:r w:rsidRPr="002D0185">
        <w:rPr>
          <w:rFonts w:ascii="ＭＳ 明朝" w:eastAsia="ＭＳ 明朝" w:hAnsi="ＭＳ 明朝" w:hint="eastAsia"/>
        </w:rPr>
        <w:t>か、その取扱いがこの条例の規定に違反して不適正なものかどうかについて、申出者、職員その他の関係者に対し説明又は必要な資料の提出を求めることなどの調査等をいう。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是正の申出に対する処理」には、是正の申出の内容に沿って個人情報の取扱いを是正すること、是正の基本的な方向を定めること及び当該是正の申出に理由がないとして当該個人情報の取扱いを変更しないこと等種々の措置が含まれ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４　実施機関は、是正の申出の内容を勘案して、判断の客観性、公正性をより一層確保するため必要があると認めるときは、審議会の審議を経てから処理ができることとした。</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この手続は、是正の申出に対する通知が、行政不服審査法や行政事件訴訟法の対象となる行政処分でないことから、申出人の救済を図り、実効的な是正の申出制度とするために設けられた制度である。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E74628" w:rsidRPr="002D0185" w:rsidRDefault="00E74628"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843D9C" w:rsidRPr="002D0185" w:rsidRDefault="00843D9C" w:rsidP="005059E6">
      <w:pPr>
        <w:tabs>
          <w:tab w:val="right" w:leader="middleDot" w:pos="8280"/>
        </w:tabs>
        <w:autoSpaceDE/>
        <w:autoSpaceDN/>
        <w:spacing w:line="320" w:lineRule="exact"/>
        <w:rPr>
          <w:rFonts w:ascii="ＭＳ ゴシック" w:eastAsia="ＭＳ ゴシック" w:hAnsi="ＭＳ ゴシック"/>
          <w:spacing w:val="0"/>
          <w:kern w:val="2"/>
          <w:szCs w:val="22"/>
        </w:rPr>
      </w:pPr>
      <w:r w:rsidRPr="002D0185">
        <w:rPr>
          <w:rFonts w:ascii="ＭＳ ゴシック" w:eastAsia="ＭＳ ゴシック" w:hAnsi="ＭＳ ゴシック" w:hint="eastAsia"/>
          <w:spacing w:val="0"/>
          <w:kern w:val="2"/>
          <w:szCs w:val="22"/>
        </w:rPr>
        <w:t>第４節　救済手続</w:t>
      </w:r>
    </w:p>
    <w:p w:rsidR="00265CD5" w:rsidRPr="002D0185" w:rsidRDefault="00265CD5" w:rsidP="005059E6">
      <w:pPr>
        <w:overflowPunct w:val="0"/>
        <w:snapToGrid w:val="0"/>
        <w:spacing w:line="320" w:lineRule="exact"/>
        <w:ind w:right="451"/>
        <w:rPr>
          <w:rFonts w:ascii="ＭＳ 明朝" w:eastAsia="ＭＳ 明朝" w:hAnsi="ＭＳ 明朝"/>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第34条の２（府が設立した地方独立行政法人に対する</w:t>
      </w:r>
      <w:r w:rsidR="00281C3C" w:rsidRPr="002D0185">
        <w:rPr>
          <w:rFonts w:ascii="ＭＳ ゴシック" w:eastAsia="ＭＳ ゴシック" w:hAnsi="ＭＳ ゴシック" w:hint="eastAsia"/>
        </w:rPr>
        <w:t>審査請求</w:t>
      </w:r>
      <w:r w:rsidRPr="002D0185">
        <w:rPr>
          <w:rFonts w:ascii="ＭＳ ゴシック" w:eastAsia="ＭＳ ゴシック" w:hAnsi="ＭＳ ゴシック" w:hint="eastAsia"/>
        </w:rPr>
        <w:t>）関係</w:t>
      </w:r>
      <w:r w:rsidRPr="002D0185">
        <w:rPr>
          <w:rFonts w:ascii="ＭＳ 明朝" w:eastAsia="ＭＳ 明朝" w:hAnsi="ＭＳ 明朝" w:hint="eastAsia"/>
        </w:rPr>
        <w:t xml:space="preserve">　</w:t>
      </w:r>
    </w:p>
    <w:p w:rsidR="00265CD5" w:rsidRPr="002D0185" w:rsidRDefault="00C50202" w:rsidP="005059E6">
      <w:pPr>
        <w:snapToGrid w:val="0"/>
        <w:spacing w:line="320" w:lineRule="exact"/>
        <w:ind w:right="451"/>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32128" behindDoc="0" locked="0" layoutInCell="0" allowOverlap="1" wp14:anchorId="40397171" wp14:editId="76C1DA15">
                <wp:simplePos x="0" y="0"/>
                <wp:positionH relativeFrom="column">
                  <wp:posOffset>0</wp:posOffset>
                </wp:positionH>
                <wp:positionV relativeFrom="paragraph">
                  <wp:posOffset>87791</wp:posOffset>
                </wp:positionV>
                <wp:extent cx="5727801" cy="1050877"/>
                <wp:effectExtent l="0" t="0" r="25400" b="16510"/>
                <wp:wrapNone/>
                <wp:docPr id="3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105087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951D8D" w:rsidRDefault="008E46A9" w:rsidP="00C25C90">
                            <w:pPr>
                              <w:ind w:left="321" w:hangingChars="150" w:hanging="321"/>
                            </w:pPr>
                            <w:r>
                              <w:rPr>
                                <w:rFonts w:hint="eastAsia"/>
                              </w:rPr>
                              <w:t xml:space="preserve"> </w:t>
                            </w:r>
                            <w:r>
                              <w:rPr>
                                <w:rFonts w:ascii="ＭＳ 明朝" w:eastAsia="ＭＳ 明朝" w:hAnsi="ＭＳ 明朝" w:hint="eastAsia"/>
                              </w:rPr>
                              <w:t>第34条の２　府が設立した地方独立行政法人がした開示決定等、訂正決定等若しくは利   用停止決定等又は当該地方独立行政法人に対する開示請求、訂正請求若しくは利用停止請求に係る不作為について不服がある者は、当該地方独立行政法人に対し、</w:t>
                            </w:r>
                            <w:r w:rsidRPr="00951D8D">
                              <w:rPr>
                                <w:rFonts w:ascii="ＭＳ 明朝" w:eastAsia="ＭＳ 明朝" w:hAnsi="ＭＳ 明朝" w:hint="eastAsia"/>
                              </w:rPr>
                              <w:t>審査請求をすることができる。</w:t>
                            </w:r>
                          </w:p>
                          <w:p w:rsidR="008E46A9" w:rsidRPr="00281C3C"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97171" id="Text Box 98" o:spid="_x0000_s1071" type="#_x0000_t202" style="position:absolute;left:0;text-align:left;margin-left:0;margin-top:6.9pt;width:451pt;height:82.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" o:allowincell="f" filled="f" fillcolor="black" strokeweight="1.5pt">
                <v:path arrowok="t"/>
                <v:textbox inset="0,0,2mm,0">
                  <w:txbxContent>
                    <w:p w:rsidR="008E46A9" w:rsidRPr="00951D8D" w:rsidRDefault="008E46A9" w:rsidP="00C25C90">
                      <w:pPr>
                        <w:ind w:left="321" w:hangingChars="150" w:hanging="321"/>
                      </w:pPr>
                      <w:r>
                        <w:rPr>
                          <w:rFonts w:hint="eastAsia"/>
                        </w:rPr>
                        <w:t xml:space="preserve"> </w:t>
                      </w:r>
                      <w:r>
                        <w:rPr>
                          <w:rFonts w:ascii="ＭＳ 明朝" w:eastAsia="ＭＳ 明朝" w:hAnsi="ＭＳ 明朝" w:hint="eastAsia"/>
                        </w:rPr>
                        <w:t>第34条の２　府が設立した地方独立行政法人がした開示決定等、訂正決定等若しくは利   用停止決定等又は当該地方独立行政法人に対する開示請求、訂正請求若しくは利用停止請求に係る不作為について不服がある者は、当該地方独立行政法人に対し、</w:t>
                      </w:r>
                      <w:r w:rsidRPr="00951D8D">
                        <w:rPr>
                          <w:rFonts w:ascii="ＭＳ 明朝" w:eastAsia="ＭＳ 明朝" w:hAnsi="ＭＳ 明朝" w:hint="eastAsia"/>
                        </w:rPr>
                        <w:t>審査請求をすることができる。</w:t>
                      </w:r>
                    </w:p>
                    <w:p w:rsidR="008E46A9" w:rsidRPr="00281C3C"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DC5590"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265CD5" w:rsidRPr="002D0185">
        <w:rPr>
          <w:rFonts w:ascii="ＭＳ 明朝" w:eastAsia="ＭＳ 明朝" w:hAnsi="ＭＳ 明朝" w:hint="eastAsia"/>
        </w:rPr>
        <w:t>本条は、府が設立した地方独立行政法人がした開示決定等、訂正決定等若しくは利用停止決定等又は当該地方独立行政法人に対する開示請求、訂正請求若しくは利用停止請求に係る不作為について、行政不服審査法に基づく</w:t>
      </w:r>
      <w:r w:rsidR="00281C3C" w:rsidRPr="002D0185">
        <w:rPr>
          <w:rFonts w:ascii="ＭＳ 明朝" w:eastAsia="ＭＳ 明朝" w:hAnsi="ＭＳ 明朝" w:hint="eastAsia"/>
        </w:rPr>
        <w:t>審査請求</w:t>
      </w:r>
      <w:r w:rsidR="00265CD5" w:rsidRPr="002D0185">
        <w:rPr>
          <w:rFonts w:ascii="ＭＳ 明朝" w:eastAsia="ＭＳ 明朝" w:hAnsi="ＭＳ 明朝" w:hint="eastAsia"/>
        </w:rPr>
        <w:t>をすることができることを確認的に明らかにしたものである。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51E76" w:rsidRPr="002D0185" w:rsidRDefault="00251E76"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6634B2" w:rsidRPr="002D0185" w:rsidRDefault="006634B2" w:rsidP="005059E6">
      <w:pPr>
        <w:overflowPunct w:val="0"/>
        <w:snapToGrid w:val="0"/>
        <w:spacing w:line="320" w:lineRule="exact"/>
        <w:ind w:right="451"/>
        <w:rPr>
          <w:rFonts w:ascii="ＭＳ 明朝" w:eastAsia="ＭＳ 明朝" w:hAnsi="ＭＳ 明朝"/>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第34条の３（審理員による審理手続に関する規定の適用除外）関係</w:t>
      </w:r>
      <w:r w:rsidRPr="002D0185">
        <w:rPr>
          <w:rFonts w:ascii="ＭＳ 明朝" w:eastAsia="ＭＳ 明朝" w:hAnsi="ＭＳ 明朝" w:hint="eastAsia"/>
        </w:rPr>
        <w:t xml:space="preserve">　</w:t>
      </w:r>
    </w:p>
    <w:p w:rsidR="006634B2" w:rsidRPr="002D0185" w:rsidRDefault="006634B2" w:rsidP="005059E6">
      <w:pPr>
        <w:snapToGrid w:val="0"/>
        <w:spacing w:line="320" w:lineRule="exact"/>
        <w:ind w:right="451"/>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704832" behindDoc="0" locked="0" layoutInCell="0" allowOverlap="1" wp14:anchorId="6710971E" wp14:editId="02824354">
                <wp:simplePos x="0" y="0"/>
                <wp:positionH relativeFrom="column">
                  <wp:posOffset>322</wp:posOffset>
                </wp:positionH>
                <wp:positionV relativeFrom="paragraph">
                  <wp:posOffset>169763</wp:posOffset>
                </wp:positionV>
                <wp:extent cx="5742432" cy="928048"/>
                <wp:effectExtent l="0" t="0" r="10795" b="24765"/>
                <wp:wrapNone/>
                <wp:docPr id="7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2432" cy="92804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951D8D" w:rsidRDefault="008E46A9" w:rsidP="00CE5349">
                            <w:pPr>
                              <w:kinsoku w:val="0"/>
                              <w:wordWrap w:val="0"/>
                              <w:overflowPunct w:val="0"/>
                              <w:snapToGrid w:val="0"/>
                              <w:spacing w:beforeLines="50" w:before="120" w:line="362" w:lineRule="exact"/>
                              <w:ind w:leftChars="50" w:left="321" w:hangingChars="100" w:hanging="214"/>
                              <w:rPr>
                                <w:rFonts w:asciiTheme="minorEastAsia" w:eastAsiaTheme="minorEastAsia" w:hAnsiTheme="minorEastAsia"/>
                              </w:rPr>
                            </w:pPr>
                            <w:r w:rsidRPr="00951D8D">
                              <w:rPr>
                                <w:rFonts w:asciiTheme="minorEastAsia" w:eastAsiaTheme="minorEastAsia" w:hAnsiTheme="minorEastAsia" w:hint="eastAsia"/>
                              </w:rPr>
                              <w:t>第34条の３　開示決定等、訂正決定等若しくは利用停止決定等又は開示請求、訂正請求若しくは利用停止請求に係る不作為に係る審査請求については、行政不服審査法（平成26年法律第68号。以下「行審法」という。）第９条第１項本文の規定は、適用し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0971E" id="_x0000_s1072" type="#_x0000_t202" style="position:absolute;left:0;text-align:left;margin-left:.05pt;margin-top:13.35pt;width:452.15pt;height:73.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" o:allowincell="f" filled="f" fillcolor="black" strokeweight="1.5pt">
                <v:path arrowok="t"/>
                <v:textbox inset="0,0,2mm,0">
                  <w:txbxContent>
                    <w:p w:rsidR="008E46A9" w:rsidRPr="00951D8D" w:rsidRDefault="008E46A9" w:rsidP="00CE5349">
                      <w:pPr>
                        <w:kinsoku w:val="0"/>
                        <w:wordWrap w:val="0"/>
                        <w:overflowPunct w:val="0"/>
                        <w:snapToGrid w:val="0"/>
                        <w:spacing w:beforeLines="50" w:before="120" w:line="362" w:lineRule="exact"/>
                        <w:ind w:leftChars="50" w:left="321" w:hangingChars="100" w:hanging="214"/>
                        <w:rPr>
                          <w:rFonts w:asciiTheme="minorEastAsia" w:eastAsiaTheme="minorEastAsia" w:hAnsiTheme="minorEastAsia"/>
                        </w:rPr>
                      </w:pPr>
                      <w:r w:rsidRPr="00951D8D">
                        <w:rPr>
                          <w:rFonts w:asciiTheme="minorEastAsia" w:eastAsiaTheme="minorEastAsia" w:hAnsiTheme="minorEastAsia" w:hint="eastAsia"/>
                        </w:rPr>
                        <w:t>第34条の３　開示決定等、訂正決定等若しくは利用停止決定等又は開示請求、訂正請求若しくは利用停止請求に係る不作為に係る審査請求については、行政不服審査法（平成26年法律第68号。以下「行審法」という。）第９条第１項本文の規定は、適用しない。</w:t>
                      </w:r>
                    </w:p>
                  </w:txbxContent>
                </v:textbox>
              </v:shape>
            </w:pict>
          </mc:Fallback>
        </mc:AlternateContent>
      </w:r>
    </w:p>
    <w:p w:rsidR="006634B2" w:rsidRPr="002D0185" w:rsidRDefault="006634B2" w:rsidP="005059E6">
      <w:pPr>
        <w:snapToGrid w:val="0"/>
        <w:spacing w:line="320" w:lineRule="exact"/>
        <w:ind w:right="451"/>
        <w:rPr>
          <w:rFonts w:ascii="ＭＳ 明朝" w:eastAsia="ＭＳ 明朝" w:hAnsi="ＭＳ 明朝"/>
        </w:rPr>
      </w:pPr>
    </w:p>
    <w:p w:rsidR="006634B2" w:rsidRPr="002D0185" w:rsidRDefault="006634B2" w:rsidP="005059E6">
      <w:pPr>
        <w:snapToGrid w:val="0"/>
        <w:spacing w:line="320" w:lineRule="exact"/>
        <w:ind w:right="451"/>
        <w:rPr>
          <w:rFonts w:ascii="ＭＳ 明朝" w:eastAsia="ＭＳ 明朝" w:hAnsi="ＭＳ 明朝"/>
        </w:rPr>
      </w:pPr>
    </w:p>
    <w:p w:rsidR="006634B2" w:rsidRPr="002D0185" w:rsidRDefault="006634B2" w:rsidP="005059E6">
      <w:pPr>
        <w:snapToGrid w:val="0"/>
        <w:spacing w:line="320" w:lineRule="exact"/>
        <w:ind w:right="451"/>
        <w:rPr>
          <w:rFonts w:ascii="ＭＳ 明朝" w:eastAsia="ＭＳ 明朝" w:hAnsi="ＭＳ 明朝"/>
        </w:rPr>
      </w:pPr>
    </w:p>
    <w:p w:rsidR="006634B2" w:rsidRPr="002D0185" w:rsidRDefault="006634B2" w:rsidP="005059E6">
      <w:pPr>
        <w:snapToGrid w:val="0"/>
        <w:spacing w:line="320" w:lineRule="exact"/>
        <w:ind w:right="451"/>
        <w:rPr>
          <w:rFonts w:ascii="ＭＳ 明朝" w:eastAsia="ＭＳ 明朝" w:hAnsi="ＭＳ 明朝"/>
        </w:rPr>
      </w:pPr>
    </w:p>
    <w:p w:rsidR="006634B2" w:rsidRPr="002D0185" w:rsidRDefault="006634B2" w:rsidP="005059E6">
      <w:pPr>
        <w:snapToGrid w:val="0"/>
        <w:spacing w:line="320" w:lineRule="exact"/>
        <w:ind w:right="451"/>
        <w:rPr>
          <w:rFonts w:ascii="ＭＳ 明朝" w:eastAsia="ＭＳ 明朝" w:hAnsi="ＭＳ 明朝"/>
        </w:rPr>
      </w:pPr>
    </w:p>
    <w:p w:rsidR="006634B2"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6634B2" w:rsidRPr="002D0185" w:rsidRDefault="00DC5590" w:rsidP="005059E6">
      <w:pPr>
        <w:spacing w:line="320" w:lineRule="exact"/>
        <w:rPr>
          <w:rFonts w:ascii="ＭＳ ゴシック" w:eastAsia="ＭＳ ゴシック" w:hAnsi="ＭＳ ゴシック"/>
        </w:rPr>
      </w:pPr>
      <w:r w:rsidRPr="002D0185">
        <w:rPr>
          <w:rFonts w:ascii="ＭＳ 明朝" w:eastAsia="ＭＳ 明朝" w:hAnsi="ＭＳ 明朝" w:hint="eastAsia"/>
        </w:rPr>
        <w:t xml:space="preserve">　</w:t>
      </w:r>
      <w:r w:rsidR="009D583A" w:rsidRPr="002D0185">
        <w:rPr>
          <w:rFonts w:ascii="ＭＳ 明朝" w:eastAsia="ＭＳ 明朝" w:hAnsi="ＭＳ 明朝" w:hint="eastAsia"/>
        </w:rPr>
        <w:t>本条は、</w:t>
      </w:r>
      <w:r w:rsidR="00F03295" w:rsidRPr="002D0185">
        <w:rPr>
          <w:rFonts w:ascii="ＭＳ 明朝" w:eastAsia="ＭＳ 明朝" w:hAnsi="ＭＳ 明朝" w:hint="eastAsia"/>
        </w:rPr>
        <w:t>行政不服審査法第９条第１項ただし書きの規定により、同項本文の規定を適用除外とすることについて定めたものである。</w:t>
      </w:r>
    </w:p>
    <w:p w:rsidR="006634B2" w:rsidRPr="002D0185" w:rsidRDefault="006634B2" w:rsidP="005059E6">
      <w:pPr>
        <w:spacing w:line="320" w:lineRule="exact"/>
        <w:rPr>
          <w:rFonts w:ascii="ＭＳ ゴシック" w:eastAsia="ＭＳ ゴシック" w:hAnsi="ＭＳ ゴシック"/>
        </w:rPr>
      </w:pPr>
    </w:p>
    <w:p w:rsidR="00E83E99" w:rsidRPr="002D0185" w:rsidRDefault="00B969D1" w:rsidP="005059E6">
      <w:pPr>
        <w:pStyle w:val="a6"/>
        <w:spacing w:line="320" w:lineRule="exact"/>
        <w:rPr>
          <w:rFonts w:asciiTheme="minorEastAsia" w:eastAsiaTheme="minorEastAsia" w:hAnsiTheme="minorEastAsia"/>
        </w:rPr>
      </w:pPr>
      <w:r w:rsidRPr="002D0185">
        <w:rPr>
          <w:rFonts w:asciiTheme="minorEastAsia" w:eastAsia="ＭＳ ゴシック" w:hAnsiTheme="minorEastAsia" w:hint="eastAsia"/>
        </w:rPr>
        <w:t>【解釈】</w:t>
      </w:r>
    </w:p>
    <w:p w:rsidR="006634B2" w:rsidRPr="002D0185" w:rsidRDefault="00DC5590"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w:t>
      </w:r>
      <w:r w:rsidR="00AB7B0C" w:rsidRPr="002D0185">
        <w:rPr>
          <w:rFonts w:asciiTheme="minorEastAsia" w:eastAsiaTheme="minorEastAsia" w:hAnsiTheme="minorEastAsia" w:hint="eastAsia"/>
        </w:rPr>
        <w:t>個人情報の開示請求、訂正請求若しくは利用停止請求に対する決定等又は開示請求、訂正請求若しくは利用停止請求に係る不作為に対する審査請求については、</w:t>
      </w:r>
      <w:r w:rsidR="00FE759B" w:rsidRPr="002D0185">
        <w:rPr>
          <w:rFonts w:asciiTheme="minorEastAsia" w:eastAsiaTheme="minorEastAsia" w:hAnsiTheme="minorEastAsia" w:hint="eastAsia"/>
        </w:rPr>
        <w:t>第35条第１項の規定により、原則として、知事等の実施機関は審議会に諮問をしなければならないとされており、</w:t>
      </w:r>
      <w:r w:rsidR="00355715" w:rsidRPr="002D0185">
        <w:rPr>
          <w:rFonts w:ascii="ＭＳ 明朝" w:eastAsia="ＭＳ 明朝" w:hAnsi="ＭＳ 明朝" w:hint="eastAsia"/>
        </w:rPr>
        <w:t>行政不服審査法</w:t>
      </w:r>
      <w:r w:rsidR="00FE759B" w:rsidRPr="002D0185">
        <w:rPr>
          <w:rFonts w:asciiTheme="minorEastAsia" w:eastAsiaTheme="minorEastAsia" w:hAnsiTheme="minorEastAsia" w:hint="eastAsia"/>
        </w:rPr>
        <w:t>第９条第１項に規定する審理員を指名しなくとも、審議会において調査審議を行うことにより、審理の公正性が確保できるため、本条が定められたものである。</w:t>
      </w:r>
    </w:p>
    <w:p w:rsidR="00FE759B" w:rsidRPr="002D0185" w:rsidRDefault="00FE759B"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w:t>
      </w:r>
      <w:r w:rsidR="00355715" w:rsidRPr="002D0185">
        <w:rPr>
          <w:rFonts w:ascii="ＭＳ 明朝" w:eastAsia="ＭＳ 明朝" w:hAnsi="ＭＳ 明朝" w:hint="eastAsia"/>
        </w:rPr>
        <w:t>行政不服審査法</w:t>
      </w:r>
      <w:r w:rsidR="00187311" w:rsidRPr="002D0185">
        <w:rPr>
          <w:rFonts w:asciiTheme="minorEastAsia" w:eastAsiaTheme="minorEastAsia" w:hAnsiTheme="minorEastAsia" w:hint="eastAsia"/>
        </w:rPr>
        <w:t>第９条第１項本文の適用除外については、</w:t>
      </w:r>
      <w:r w:rsidRPr="002D0185">
        <w:rPr>
          <w:rFonts w:asciiTheme="minorEastAsia" w:eastAsiaTheme="minorEastAsia" w:hAnsiTheme="minorEastAsia" w:hint="eastAsia"/>
        </w:rPr>
        <w:t>大阪府個人情報保護審議会</w:t>
      </w:r>
      <w:r w:rsidR="00187311" w:rsidRPr="002D0185">
        <w:rPr>
          <w:rFonts w:asciiTheme="minorEastAsia" w:eastAsiaTheme="minorEastAsia" w:hAnsiTheme="minorEastAsia" w:hint="eastAsia"/>
        </w:rPr>
        <w:t>に諮問し、</w:t>
      </w:r>
      <w:r w:rsidRPr="002D0185">
        <w:rPr>
          <w:rFonts w:asciiTheme="minorEastAsia" w:eastAsiaTheme="minorEastAsia" w:hAnsiTheme="minorEastAsia" w:hint="eastAsia"/>
        </w:rPr>
        <w:t>答申（第</w:t>
      </w:r>
      <w:r w:rsidR="00187311" w:rsidRPr="002D0185">
        <w:rPr>
          <w:rFonts w:asciiTheme="minorEastAsia" w:eastAsiaTheme="minorEastAsia" w:hAnsiTheme="minorEastAsia" w:hint="eastAsia"/>
        </w:rPr>
        <w:t>２７９</w:t>
      </w:r>
      <w:r w:rsidRPr="002D0185">
        <w:rPr>
          <w:rFonts w:asciiTheme="minorEastAsia" w:eastAsiaTheme="minorEastAsia" w:hAnsiTheme="minorEastAsia" w:hint="eastAsia"/>
        </w:rPr>
        <w:t>号）</w:t>
      </w:r>
      <w:r w:rsidR="00187311" w:rsidRPr="002D0185">
        <w:rPr>
          <w:rFonts w:asciiTheme="minorEastAsia" w:eastAsiaTheme="minorEastAsia" w:hAnsiTheme="minorEastAsia" w:hint="eastAsia"/>
        </w:rPr>
        <w:t>を得ていると</w:t>
      </w:r>
      <w:r w:rsidR="00691B8D" w:rsidRPr="002D0185">
        <w:rPr>
          <w:rFonts w:asciiTheme="minorEastAsia" w:eastAsiaTheme="minorEastAsia" w:hAnsiTheme="minorEastAsia" w:hint="eastAsia"/>
        </w:rPr>
        <w:t>こ</w:t>
      </w:r>
      <w:r w:rsidR="00187311" w:rsidRPr="002D0185">
        <w:rPr>
          <w:rFonts w:asciiTheme="minorEastAsia" w:eastAsiaTheme="minorEastAsia" w:hAnsiTheme="minorEastAsia" w:hint="eastAsia"/>
        </w:rPr>
        <w:t>ろである。</w:t>
      </w:r>
    </w:p>
    <w:p w:rsidR="00187311" w:rsidRPr="002D0185" w:rsidRDefault="00DC5590" w:rsidP="005059E6">
      <w:pPr>
        <w:spacing w:line="320" w:lineRule="exact"/>
        <w:rPr>
          <w:rFonts w:asciiTheme="minorEastAsia" w:eastAsiaTheme="minorEastAsia" w:hAnsiTheme="minorEastAsia"/>
        </w:rPr>
      </w:pPr>
      <w:r w:rsidRPr="002D0185">
        <w:rPr>
          <w:rFonts w:asciiTheme="minorEastAsia" w:eastAsiaTheme="minorEastAsia" w:hAnsiTheme="minorEastAsia" w:hint="eastAsia"/>
        </w:rPr>
        <w:t xml:space="preserve">　</w:t>
      </w:r>
      <w:r w:rsidR="00187311" w:rsidRPr="002D0185">
        <w:rPr>
          <w:rFonts w:asciiTheme="minorEastAsia" w:eastAsiaTheme="minorEastAsia" w:hAnsiTheme="minorEastAsia" w:hint="eastAsia"/>
        </w:rPr>
        <w:t>※答申第２７９号（抜粋）</w:t>
      </w:r>
    </w:p>
    <w:p w:rsidR="00187311" w:rsidRPr="002D0185" w:rsidRDefault="00E83E99" w:rsidP="005059E6">
      <w:pPr>
        <w:spacing w:line="320" w:lineRule="exact"/>
        <w:ind w:left="214" w:hangingChars="100" w:hanging="214"/>
        <w:rPr>
          <w:rFonts w:asciiTheme="minorEastAsia" w:eastAsiaTheme="minorEastAsia" w:hAnsiTheme="minorEastAsia"/>
        </w:rPr>
      </w:pPr>
      <w:r w:rsidRPr="002D0185">
        <w:rPr>
          <w:rFonts w:asciiTheme="minorEastAsia" w:eastAsiaTheme="minorEastAsia" w:hAnsiTheme="minorEastAsia" w:hint="eastAsia"/>
        </w:rPr>
        <w:t xml:space="preserve">　</w:t>
      </w:r>
      <w:r w:rsidR="00DC5590" w:rsidRPr="002D0185">
        <w:rPr>
          <w:rFonts w:asciiTheme="minorEastAsia" w:eastAsiaTheme="minorEastAsia" w:hAnsiTheme="minorEastAsia" w:hint="eastAsia"/>
        </w:rPr>
        <w:t xml:space="preserve">　</w:t>
      </w:r>
      <w:r w:rsidR="00187311" w:rsidRPr="002D0185">
        <w:rPr>
          <w:rFonts w:asciiTheme="minorEastAsia" w:eastAsiaTheme="minorEastAsia" w:hAnsiTheme="minorEastAsia" w:hint="eastAsia"/>
        </w:rPr>
        <w:t>行政不服審査法第９条第１項に規定される審理員の指名については、同項ただし書の規定により、同項本文の規定を適用除外とすることが適当であると判断される。</w:t>
      </w:r>
    </w:p>
    <w:p w:rsidR="00187311" w:rsidRPr="002D0185" w:rsidRDefault="00187311" w:rsidP="005059E6">
      <w:pPr>
        <w:spacing w:line="320" w:lineRule="exact"/>
        <w:ind w:leftChars="100" w:left="214" w:firstLineChars="100" w:firstLine="214"/>
        <w:rPr>
          <w:rFonts w:asciiTheme="minorEastAsia" w:eastAsiaTheme="minorEastAsia" w:hAnsiTheme="minorEastAsia"/>
        </w:rPr>
      </w:pPr>
      <w:r w:rsidRPr="002D0185">
        <w:rPr>
          <w:rFonts w:asciiTheme="minorEastAsia" w:eastAsiaTheme="minorEastAsia" w:hAnsiTheme="minorEastAsia" w:hint="eastAsia"/>
        </w:rPr>
        <w:t>当審議会は、大阪府附属機関条例を設置根拠とし、審理の公平性を担保し、個人の権利・利益の救済を確実に行うための第三者機関であり、学識経験者により構成されている。</w:t>
      </w:r>
    </w:p>
    <w:p w:rsidR="00187311" w:rsidRPr="002D0185" w:rsidRDefault="00DC5590" w:rsidP="005059E6">
      <w:pPr>
        <w:spacing w:line="320" w:lineRule="exact"/>
        <w:ind w:left="214" w:hangingChars="100" w:hanging="214"/>
        <w:rPr>
          <w:rFonts w:asciiTheme="minorEastAsia" w:eastAsiaTheme="minorEastAsia" w:hAnsiTheme="minorEastAsia"/>
        </w:rPr>
      </w:pPr>
      <w:r w:rsidRPr="002D0185">
        <w:rPr>
          <w:rFonts w:asciiTheme="minorEastAsia" w:eastAsiaTheme="minorEastAsia" w:hAnsiTheme="minorEastAsia" w:hint="eastAsia"/>
        </w:rPr>
        <w:t xml:space="preserve">　　</w:t>
      </w:r>
      <w:r w:rsidR="00187311" w:rsidRPr="002D0185">
        <w:rPr>
          <w:rFonts w:asciiTheme="minorEastAsia" w:eastAsiaTheme="minorEastAsia" w:hAnsiTheme="minorEastAsia" w:hint="eastAsia"/>
        </w:rPr>
        <w:t>当審議会の調査審議にあっては、諮問実施機関に対して審議会において理由の説明を求め、不服申立人及び参加人等に対して反論の機会及び口頭で意見を陳述する機会を設けるなどとしており、また、審議会委員によるインカメラ審理等による直接的・実質的な審理を行っている。</w:t>
      </w:r>
    </w:p>
    <w:p w:rsidR="00187311" w:rsidRPr="002D0185" w:rsidRDefault="00DC5590" w:rsidP="005059E6">
      <w:pPr>
        <w:spacing w:line="320" w:lineRule="exact"/>
        <w:ind w:left="214" w:hangingChars="100" w:hanging="214"/>
        <w:rPr>
          <w:rFonts w:asciiTheme="minorEastAsia" w:eastAsiaTheme="minorEastAsia" w:hAnsiTheme="minorEastAsia"/>
        </w:rPr>
      </w:pPr>
      <w:r w:rsidRPr="002D0185">
        <w:rPr>
          <w:rFonts w:asciiTheme="minorEastAsia" w:eastAsiaTheme="minorEastAsia" w:hAnsiTheme="minorEastAsia" w:hint="eastAsia"/>
        </w:rPr>
        <w:t xml:space="preserve">　　</w:t>
      </w:r>
      <w:r w:rsidR="00187311" w:rsidRPr="002D0185">
        <w:rPr>
          <w:rFonts w:asciiTheme="minorEastAsia" w:eastAsiaTheme="minorEastAsia" w:hAnsiTheme="minorEastAsia" w:hint="eastAsia"/>
        </w:rPr>
        <w:t>平成８年の設置からこれまでの間、当審議会は、これらによる調査審議を行うことにより、対象個人情報の開示・非開示等について公平・中立な判断を行ってきたところである。</w:t>
      </w:r>
    </w:p>
    <w:p w:rsidR="006634B2" w:rsidRPr="002D0185" w:rsidRDefault="00187311" w:rsidP="005059E6">
      <w:pPr>
        <w:spacing w:line="320" w:lineRule="exact"/>
        <w:ind w:leftChars="100" w:left="214" w:firstLineChars="100" w:firstLine="214"/>
        <w:rPr>
          <w:rFonts w:asciiTheme="minorEastAsia" w:eastAsiaTheme="minorEastAsia" w:hAnsiTheme="minorEastAsia"/>
        </w:rPr>
      </w:pPr>
      <w:r w:rsidRPr="002D0185">
        <w:rPr>
          <w:rFonts w:asciiTheme="minorEastAsia" w:eastAsiaTheme="minorEastAsia" w:hAnsiTheme="minorEastAsia" w:hint="eastAsia"/>
        </w:rPr>
        <w:t>以上から、審理員を指名しなくとも、当審議会において調査審議を行うことにより、審理の公正性が確保できるため、行政不服審査法第９条第１項ただし書の規定により、同項本文の規定を適用除外とすることが適当であると判断される。</w:t>
      </w:r>
    </w:p>
    <w:p w:rsidR="004676E7" w:rsidRPr="002D0185" w:rsidRDefault="004676E7">
      <w:pPr>
        <w:widowControl/>
        <w:autoSpaceDE/>
        <w:autoSpaceDN/>
        <w:spacing w:line="240" w:lineRule="auto"/>
        <w:jc w:val="left"/>
        <w:rPr>
          <w:rFonts w:asciiTheme="minorEastAsia" w:eastAsiaTheme="minorEastAsia" w:hAnsiTheme="minorEastAsia"/>
        </w:rPr>
      </w:pPr>
      <w:r w:rsidRPr="002D0185">
        <w:rPr>
          <w:rFonts w:asciiTheme="minorEastAsia" w:eastAsiaTheme="minorEastAsia" w:hAnsiTheme="minorEastAsia"/>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ゴシック" w:eastAsia="ＭＳ ゴシック" w:hAnsi="ＭＳ ゴシック" w:hint="eastAsia"/>
        </w:rPr>
        <w:t xml:space="preserve">　第35条（審議会への諮問）関係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33152" behindDoc="0" locked="0" layoutInCell="1" allowOverlap="1" wp14:anchorId="28D580C2" wp14:editId="21B94D99">
                <wp:simplePos x="0" y="0"/>
                <wp:positionH relativeFrom="column">
                  <wp:posOffset>322</wp:posOffset>
                </wp:positionH>
                <wp:positionV relativeFrom="paragraph">
                  <wp:posOffset>53757</wp:posOffset>
                </wp:positionV>
                <wp:extent cx="5727801" cy="6353033"/>
                <wp:effectExtent l="0" t="0" r="25400" b="10160"/>
                <wp:wrapNone/>
                <wp:docPr id="3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635303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951D8D" w:rsidRDefault="008E46A9" w:rsidP="00BF4B3B">
                            <w:pPr>
                              <w:spacing w:beforeLines="50" w:before="120"/>
                              <w:ind w:left="284" w:hanging="284"/>
                              <w:rPr>
                                <w:rFonts w:ascii="ＭＳ 明朝" w:eastAsia="ＭＳ 明朝" w:hAnsi="ＭＳ 明朝"/>
                              </w:rPr>
                            </w:pPr>
                            <w:r>
                              <w:rPr>
                                <w:rFonts w:hint="eastAsia"/>
                              </w:rPr>
                              <w:t xml:space="preserve"> </w:t>
                            </w:r>
                            <w:r w:rsidRPr="006634B2">
                              <w:rPr>
                                <w:rFonts w:ascii="ＭＳ 明朝" w:eastAsia="ＭＳ 明朝" w:hAnsi="ＭＳ 明朝" w:hint="eastAsia"/>
                              </w:rPr>
                              <w:t>第35条　開示決定等、訂正決定等</w:t>
                            </w:r>
                            <w:r w:rsidRPr="00951D8D">
                              <w:rPr>
                                <w:rFonts w:ascii="ＭＳ 明朝" w:eastAsia="ＭＳ 明朝" w:hAnsi="ＭＳ 明朝" w:hint="eastAsia"/>
                              </w:rPr>
                              <w:t>若しくは利用停止決定等又は開示請求、訂正請求若しくは利用停止請求に係る不作為について、審査請求があった場合は、当該審査請求に対する裁決をすべき実施機関は、次の各号のいずれかに該当する場合を除き、遅滞なく、審議会に当該審査請求に対する裁決について諮問しなければならない。</w:t>
                            </w:r>
                          </w:p>
                          <w:p w:rsidR="008E46A9" w:rsidRPr="00951D8D" w:rsidRDefault="008E46A9">
                            <w:pPr>
                              <w:ind w:left="322" w:hanging="322"/>
                              <w:rPr>
                                <w:rFonts w:ascii="ＭＳ 明朝" w:eastAsia="ＭＳ 明朝" w:hAnsi="ＭＳ 明朝"/>
                              </w:rPr>
                            </w:pPr>
                            <w:r w:rsidRPr="00951D8D">
                              <w:rPr>
                                <w:rFonts w:ascii="ＭＳ 明朝" w:eastAsia="ＭＳ 明朝" w:hAnsi="ＭＳ 明朝" w:hint="eastAsia"/>
                              </w:rPr>
                              <w:t xml:space="preserve">   ⑴　審査請求が明らかに不適法であり、却下するとき。</w:t>
                            </w:r>
                          </w:p>
                          <w:p w:rsidR="008E46A9" w:rsidRPr="00951D8D" w:rsidRDefault="008E46A9">
                            <w:pPr>
                              <w:ind w:left="567" w:hanging="567"/>
                              <w:rPr>
                                <w:rFonts w:ascii="ＭＳ 明朝" w:eastAsia="ＭＳ 明朝" w:hAnsi="ＭＳ 明朝"/>
                              </w:rPr>
                            </w:pPr>
                            <w:r w:rsidRPr="00951D8D">
                              <w:rPr>
                                <w:rFonts w:ascii="ＭＳ 明朝" w:eastAsia="ＭＳ 明朝" w:hAnsi="ＭＳ 明朝" w:hint="eastAsia"/>
                              </w:rPr>
                              <w:t xml:space="preserve">   ⑵　裁決で、審査請求に係る開示決定等(開示請求に係る個人情報の全部を開示する旨の決定を除く。以下この号において同じ。)を取り消し又は変更し、当該審査請求に係る個人情報の全部を開示することとするとき。ただし、当該開示決定等について反対意見書が提出されているときを除く。</w:t>
                            </w:r>
                          </w:p>
                          <w:p w:rsidR="008E46A9" w:rsidRPr="00951D8D" w:rsidRDefault="008E46A9">
                            <w:pPr>
                              <w:ind w:left="567" w:hanging="567"/>
                              <w:rPr>
                                <w:rFonts w:ascii="ＭＳ 明朝" w:eastAsia="ＭＳ 明朝" w:hAnsi="ＭＳ 明朝"/>
                              </w:rPr>
                            </w:pPr>
                            <w:r w:rsidRPr="00951D8D">
                              <w:rPr>
                                <w:rFonts w:ascii="ＭＳ 明朝" w:eastAsia="ＭＳ 明朝" w:hAnsi="ＭＳ 明朝" w:hint="eastAsia"/>
                              </w:rPr>
                              <w:t xml:space="preserve">   ⑶  裁決で、開示請求に係る不作為に係る審査請求について、当該審査請求に係る個人情報の全部を開示することとするとき。ただし、個人情報の全部を開示するに当たり、反対意見書が提出されているときを除く。</w:t>
                            </w:r>
                          </w:p>
                          <w:p w:rsidR="008E46A9" w:rsidRPr="00951D8D" w:rsidRDefault="008E46A9">
                            <w:pPr>
                              <w:ind w:left="567" w:hanging="567"/>
                              <w:rPr>
                                <w:rFonts w:ascii="ＭＳ 明朝" w:eastAsia="ＭＳ 明朝" w:hAnsi="ＭＳ 明朝"/>
                              </w:rPr>
                            </w:pPr>
                            <w:r w:rsidRPr="00951D8D">
                              <w:rPr>
                                <w:rFonts w:ascii="ＭＳ 明朝" w:eastAsia="ＭＳ 明朝" w:hAnsi="ＭＳ 明朝" w:hint="eastAsia"/>
                              </w:rPr>
                              <w:t xml:space="preserve">　 ⑷　裁決で、審査請求に係る訂正決定等(被訂正請求部分の全部を訂正する旨の決定を除く。)を取り消し又は変更し、当該審査請求に係る被訂正請求部分の全部を訂正することとするとき。</w:t>
                            </w:r>
                          </w:p>
                          <w:p w:rsidR="008E46A9" w:rsidRPr="00951D8D" w:rsidRDefault="008E46A9" w:rsidP="004130F2">
                            <w:pPr>
                              <w:ind w:left="567" w:hanging="567"/>
                              <w:rPr>
                                <w:rFonts w:ascii="ＭＳ 明朝" w:eastAsia="ＭＳ 明朝" w:hAnsi="ＭＳ 明朝"/>
                              </w:rPr>
                            </w:pPr>
                            <w:r w:rsidRPr="00951D8D">
                              <w:rPr>
                                <w:rFonts w:ascii="ＭＳ 明朝" w:eastAsia="ＭＳ 明朝" w:hAnsi="ＭＳ 明朝" w:hint="eastAsia"/>
                              </w:rPr>
                              <w:t xml:space="preserve">　 ⑸  裁決で、訂正請求に係る不作為に係る審査請求について、当該審査請求に係る被訂正請求部分の全部を訂正することとするとき。</w:t>
                            </w:r>
                          </w:p>
                          <w:p w:rsidR="008E46A9" w:rsidRPr="00951D8D" w:rsidRDefault="008E46A9" w:rsidP="00CE5349">
                            <w:pPr>
                              <w:ind w:leftChars="150" w:left="535" w:hangingChars="100" w:hanging="214"/>
                              <w:rPr>
                                <w:rFonts w:ascii="ＭＳ 明朝" w:eastAsia="ＭＳ 明朝" w:hAnsi="ＭＳ 明朝"/>
                              </w:rPr>
                            </w:pPr>
                            <w:r w:rsidRPr="00951D8D">
                              <w:rPr>
                                <w:rFonts w:ascii="ＭＳ 明朝" w:eastAsia="ＭＳ 明朝" w:hAnsi="ＭＳ 明朝" w:hint="eastAsia"/>
                              </w:rPr>
                              <w:t>⑹  裁決で、審査請求に係る利用停止決定等(被利用停止請求部分の全部の利用停止をする旨の決定を除く。)を取り消し又は変更し、当該審査請求に係る被利用停止請求部分の全部の利用停止をすることとするとき。</w:t>
                            </w:r>
                          </w:p>
                          <w:p w:rsidR="008E46A9" w:rsidRPr="00951D8D" w:rsidRDefault="008E46A9" w:rsidP="00CE5349">
                            <w:pPr>
                              <w:ind w:leftChars="150" w:left="535" w:hangingChars="100" w:hanging="214"/>
                              <w:rPr>
                                <w:rFonts w:asciiTheme="minorEastAsia" w:eastAsiaTheme="minorEastAsia" w:hAnsiTheme="minorEastAsia"/>
                              </w:rPr>
                            </w:pPr>
                            <w:r w:rsidRPr="00951D8D">
                              <w:rPr>
                                <w:rFonts w:asciiTheme="minorEastAsia" w:eastAsiaTheme="minorEastAsia" w:hAnsiTheme="minorEastAsia" w:hint="eastAsia"/>
                              </w:rPr>
                              <w:t>⑺  裁決で、利用停止請求に係る不作為に係る審査請求について、当該審査請求に係る被利用停止請求部分の全部の利用停止をすることとするとき。</w:t>
                            </w:r>
                          </w:p>
                          <w:p w:rsidR="008E46A9" w:rsidRPr="00951D8D" w:rsidRDefault="008E46A9" w:rsidP="00CE5349">
                            <w:pPr>
                              <w:ind w:leftChars="50" w:left="321" w:hangingChars="100" w:hanging="214"/>
                            </w:pPr>
                            <w:r w:rsidRPr="00951D8D">
                              <w:rPr>
                                <w:rFonts w:ascii="ＭＳ 明朝" w:eastAsia="ＭＳ 明朝" w:hAnsi="ＭＳ 明朝" w:hint="eastAsia"/>
                                <w:szCs w:val="21"/>
                              </w:rPr>
                              <w:t>２  前項の規定による諮問は、行審法第９条第３項において読み替えて適用する行審法第29条第２項に規定する弁明書の提出若しくは作成がなされたとき、又は行審法第９条第３項において読み替えて適用する行審法第30条第１項に規定する反論書又は行審法第９条第３項において読み替えて適用する行審法第30条第２項に規定する意見書の提出があるときは、これらの写しを添えてしなければならない。</w:t>
                            </w:r>
                          </w:p>
                          <w:p w:rsidR="008E46A9" w:rsidRPr="00951D8D" w:rsidRDefault="008E46A9">
                            <w:pPr>
                              <w:kinsoku w:val="0"/>
                              <w:wordWrap w:val="0"/>
                              <w:overflowPunct w:val="0"/>
                              <w:snapToGrid w:val="0"/>
                              <w:spacing w:line="181" w:lineRule="exact"/>
                            </w:pPr>
                          </w:p>
                          <w:p w:rsidR="008E46A9" w:rsidRPr="00885D7D"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580C2" id="Text Box 100" o:spid="_x0000_s1073" type="#_x0000_t202" style="position:absolute;left:0;text-align:left;margin-left:.05pt;margin-top:4.25pt;width:451pt;height:500.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" filled="f" fillcolor="black" strokeweight="1.5pt">
                <v:path arrowok="t"/>
                <v:textbox inset="0,0,2mm,0">
                  <w:txbxContent>
                    <w:p w:rsidR="008E46A9" w:rsidRPr="00951D8D" w:rsidRDefault="008E46A9" w:rsidP="00BF4B3B">
                      <w:pPr>
                        <w:spacing w:beforeLines="50" w:before="120"/>
                        <w:ind w:left="284" w:hanging="284"/>
                        <w:rPr>
                          <w:rFonts w:ascii="ＭＳ 明朝" w:eastAsia="ＭＳ 明朝" w:hAnsi="ＭＳ 明朝"/>
                        </w:rPr>
                      </w:pPr>
                      <w:r>
                        <w:rPr>
                          <w:rFonts w:hint="eastAsia"/>
                        </w:rPr>
                        <w:t xml:space="preserve"> </w:t>
                      </w:r>
                      <w:r w:rsidRPr="006634B2">
                        <w:rPr>
                          <w:rFonts w:ascii="ＭＳ 明朝" w:eastAsia="ＭＳ 明朝" w:hAnsi="ＭＳ 明朝" w:hint="eastAsia"/>
                        </w:rPr>
                        <w:t>第35条　開示決定等、訂正決定等</w:t>
                      </w:r>
                      <w:r w:rsidRPr="00951D8D">
                        <w:rPr>
                          <w:rFonts w:ascii="ＭＳ 明朝" w:eastAsia="ＭＳ 明朝" w:hAnsi="ＭＳ 明朝" w:hint="eastAsia"/>
                        </w:rPr>
                        <w:t>若しくは利用停止決定等又は開示請求、訂正請求若しくは利用停止請求に係る不作為について、審査請求があった場合は、当該審査請求に対する裁決をすべき実施機関は、次の各号のいずれかに該当する場合を除き、遅滞なく、審議会に当該審査請求に対する裁決について諮問しなければならない。</w:t>
                      </w:r>
                    </w:p>
                    <w:p w:rsidR="008E46A9" w:rsidRPr="00951D8D" w:rsidRDefault="008E46A9">
                      <w:pPr>
                        <w:ind w:left="322" w:hanging="322"/>
                        <w:rPr>
                          <w:rFonts w:ascii="ＭＳ 明朝" w:eastAsia="ＭＳ 明朝" w:hAnsi="ＭＳ 明朝"/>
                        </w:rPr>
                      </w:pPr>
                      <w:r w:rsidRPr="00951D8D">
                        <w:rPr>
                          <w:rFonts w:ascii="ＭＳ 明朝" w:eastAsia="ＭＳ 明朝" w:hAnsi="ＭＳ 明朝" w:hint="eastAsia"/>
                        </w:rPr>
                        <w:t xml:space="preserve">   ⑴　審査請求が明らかに不適法であり、却下するとき。</w:t>
                      </w:r>
                    </w:p>
                    <w:p w:rsidR="008E46A9" w:rsidRPr="00951D8D" w:rsidRDefault="008E46A9">
                      <w:pPr>
                        <w:ind w:left="567" w:hanging="567"/>
                        <w:rPr>
                          <w:rFonts w:ascii="ＭＳ 明朝" w:eastAsia="ＭＳ 明朝" w:hAnsi="ＭＳ 明朝"/>
                        </w:rPr>
                      </w:pPr>
                      <w:r w:rsidRPr="00951D8D">
                        <w:rPr>
                          <w:rFonts w:ascii="ＭＳ 明朝" w:eastAsia="ＭＳ 明朝" w:hAnsi="ＭＳ 明朝" w:hint="eastAsia"/>
                        </w:rPr>
                        <w:t xml:space="preserve">   ⑵　裁決で、審査請求に係る開示決定等(開示請求に係る個人情報の全部を開示する旨の決定を除く。以下この号において同じ。)を取り消し又は変更し、当該審査請求に係る個人情報の全部を開示することとするとき。ただし、当該開示決定等について反対意見書が提出されているときを除く。</w:t>
                      </w:r>
                    </w:p>
                    <w:p w:rsidR="008E46A9" w:rsidRPr="00951D8D" w:rsidRDefault="008E46A9">
                      <w:pPr>
                        <w:ind w:left="567" w:hanging="567"/>
                        <w:rPr>
                          <w:rFonts w:ascii="ＭＳ 明朝" w:eastAsia="ＭＳ 明朝" w:hAnsi="ＭＳ 明朝"/>
                        </w:rPr>
                      </w:pPr>
                      <w:r w:rsidRPr="00951D8D">
                        <w:rPr>
                          <w:rFonts w:ascii="ＭＳ 明朝" w:eastAsia="ＭＳ 明朝" w:hAnsi="ＭＳ 明朝" w:hint="eastAsia"/>
                        </w:rPr>
                        <w:t xml:space="preserve">   ⑶  裁決で、開示請求に係る不作為に係る審査請求について、当該審査請求に係る個人情報の全部を開示することとするとき。ただし、個人情報の全部を開示するに当たり、反対意見書が提出されているときを除く。</w:t>
                      </w:r>
                    </w:p>
                    <w:p w:rsidR="008E46A9" w:rsidRPr="00951D8D" w:rsidRDefault="008E46A9">
                      <w:pPr>
                        <w:ind w:left="567" w:hanging="567"/>
                        <w:rPr>
                          <w:rFonts w:ascii="ＭＳ 明朝" w:eastAsia="ＭＳ 明朝" w:hAnsi="ＭＳ 明朝"/>
                        </w:rPr>
                      </w:pPr>
                      <w:r w:rsidRPr="00951D8D">
                        <w:rPr>
                          <w:rFonts w:ascii="ＭＳ 明朝" w:eastAsia="ＭＳ 明朝" w:hAnsi="ＭＳ 明朝" w:hint="eastAsia"/>
                        </w:rPr>
                        <w:t xml:space="preserve">　 ⑷　裁決で、審査請求に係る訂正決定等(被訂正請求部分の全部を訂正する旨の決定を除く。)を取り消し又は変更し、当該審査請求に係る被訂正請求部分の全部を訂正することとするとき。</w:t>
                      </w:r>
                    </w:p>
                    <w:p w:rsidR="008E46A9" w:rsidRPr="00951D8D" w:rsidRDefault="008E46A9" w:rsidP="004130F2">
                      <w:pPr>
                        <w:ind w:left="567" w:hanging="567"/>
                        <w:rPr>
                          <w:rFonts w:ascii="ＭＳ 明朝" w:eastAsia="ＭＳ 明朝" w:hAnsi="ＭＳ 明朝"/>
                        </w:rPr>
                      </w:pPr>
                      <w:r w:rsidRPr="00951D8D">
                        <w:rPr>
                          <w:rFonts w:ascii="ＭＳ 明朝" w:eastAsia="ＭＳ 明朝" w:hAnsi="ＭＳ 明朝" w:hint="eastAsia"/>
                        </w:rPr>
                        <w:t xml:space="preserve">　 ⑸  裁決で、訂正請求に係る不作為に係る審査請求について、当該審査請求に係る被訂正請求部分の全部を訂正することとするとき。</w:t>
                      </w:r>
                    </w:p>
                    <w:p w:rsidR="008E46A9" w:rsidRPr="00951D8D" w:rsidRDefault="008E46A9" w:rsidP="00CE5349">
                      <w:pPr>
                        <w:ind w:leftChars="150" w:left="535" w:hangingChars="100" w:hanging="214"/>
                        <w:rPr>
                          <w:rFonts w:ascii="ＭＳ 明朝" w:eastAsia="ＭＳ 明朝" w:hAnsi="ＭＳ 明朝"/>
                        </w:rPr>
                      </w:pPr>
                      <w:r w:rsidRPr="00951D8D">
                        <w:rPr>
                          <w:rFonts w:ascii="ＭＳ 明朝" w:eastAsia="ＭＳ 明朝" w:hAnsi="ＭＳ 明朝" w:hint="eastAsia"/>
                        </w:rPr>
                        <w:t>⑹  裁決で、審査請求に係る利用停止決定等(被利用停止請求部分の全部の利用停止をする旨の決定を除く。)を取り消し又は変更し、当該審査請求に係る被利用停止請求部分の全部の利用停止をすることとするとき。</w:t>
                      </w:r>
                    </w:p>
                    <w:p w:rsidR="008E46A9" w:rsidRPr="00951D8D" w:rsidRDefault="008E46A9" w:rsidP="00CE5349">
                      <w:pPr>
                        <w:ind w:leftChars="150" w:left="535" w:hangingChars="100" w:hanging="214"/>
                        <w:rPr>
                          <w:rFonts w:asciiTheme="minorEastAsia" w:eastAsiaTheme="minorEastAsia" w:hAnsiTheme="minorEastAsia"/>
                        </w:rPr>
                      </w:pPr>
                      <w:r w:rsidRPr="00951D8D">
                        <w:rPr>
                          <w:rFonts w:asciiTheme="minorEastAsia" w:eastAsiaTheme="minorEastAsia" w:hAnsiTheme="minorEastAsia" w:hint="eastAsia"/>
                        </w:rPr>
                        <w:t>⑺  裁決で、利用停止請求に係る不作為に係る審査請求について、当該審査請求に係る被利用停止請求部分の全部の利用停止をすることとするとき。</w:t>
                      </w:r>
                    </w:p>
                    <w:p w:rsidR="008E46A9" w:rsidRPr="00951D8D" w:rsidRDefault="008E46A9" w:rsidP="00CE5349">
                      <w:pPr>
                        <w:ind w:leftChars="50" w:left="321" w:hangingChars="100" w:hanging="214"/>
                      </w:pPr>
                      <w:r w:rsidRPr="00951D8D">
                        <w:rPr>
                          <w:rFonts w:ascii="ＭＳ 明朝" w:eastAsia="ＭＳ 明朝" w:hAnsi="ＭＳ 明朝" w:hint="eastAsia"/>
                          <w:szCs w:val="21"/>
                        </w:rPr>
                        <w:t>２  前項の規定による諮問は、行審法第９条第３項において読み替えて適用する行審法第29条第２項に規定する弁明書の提出若しくは作成がなされたとき、又は行審法第９条第３項において読み替えて適用する行審法第30条第１項に規定する反論書又は行審法第９条第３項において読み替えて適用する行審法第30条第２項に規定する意見書の提出があるときは、これらの写しを添えてしなければならない。</w:t>
                      </w:r>
                    </w:p>
                    <w:p w:rsidR="008E46A9" w:rsidRPr="00951D8D" w:rsidRDefault="008E46A9">
                      <w:pPr>
                        <w:kinsoku w:val="0"/>
                        <w:wordWrap w:val="0"/>
                        <w:overflowPunct w:val="0"/>
                        <w:snapToGrid w:val="0"/>
                        <w:spacing w:line="181" w:lineRule="exact"/>
                      </w:pPr>
                    </w:p>
                    <w:p w:rsidR="008E46A9" w:rsidRPr="00885D7D" w:rsidRDefault="008E46A9">
                      <w:pPr>
                        <w:wordWrap w:val="0"/>
                        <w:snapToGrid w:val="0"/>
                        <w:spacing w:line="0" w:lineRule="atLeast"/>
                      </w:pP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523F7A" w:rsidRPr="002D0185" w:rsidRDefault="00523F7A" w:rsidP="005059E6">
      <w:pPr>
        <w:tabs>
          <w:tab w:val="left" w:pos="2955"/>
        </w:tabs>
        <w:spacing w:line="320" w:lineRule="exact"/>
        <w:rPr>
          <w:rFonts w:ascii="ＭＳ 明朝" w:eastAsia="ＭＳ 明朝" w:hAnsi="ＭＳ 明朝"/>
        </w:rPr>
      </w:pPr>
    </w:p>
    <w:p w:rsidR="00523F7A" w:rsidRPr="002D0185" w:rsidRDefault="00523F7A" w:rsidP="005059E6">
      <w:pPr>
        <w:tabs>
          <w:tab w:val="left" w:pos="2955"/>
        </w:tabs>
        <w:spacing w:line="320" w:lineRule="exact"/>
        <w:rPr>
          <w:rFonts w:ascii="ＭＳ 明朝" w:eastAsia="ＭＳ 明朝" w:hAnsi="ＭＳ 明朝"/>
        </w:rPr>
      </w:pPr>
    </w:p>
    <w:p w:rsidR="00523F7A" w:rsidRPr="002D0185" w:rsidRDefault="00523F7A" w:rsidP="005059E6">
      <w:pPr>
        <w:tabs>
          <w:tab w:val="left" w:pos="2955"/>
        </w:tabs>
        <w:spacing w:line="320" w:lineRule="exact"/>
        <w:rPr>
          <w:rFonts w:ascii="ＭＳ 明朝" w:eastAsia="ＭＳ 明朝" w:hAnsi="ＭＳ 明朝"/>
        </w:rPr>
      </w:pPr>
    </w:p>
    <w:p w:rsidR="00523F7A" w:rsidRPr="002D0185" w:rsidRDefault="00523F7A" w:rsidP="005059E6">
      <w:pPr>
        <w:tabs>
          <w:tab w:val="left" w:pos="2955"/>
        </w:tabs>
        <w:spacing w:line="320" w:lineRule="exact"/>
        <w:rPr>
          <w:rFonts w:ascii="ＭＳ 明朝" w:eastAsia="ＭＳ 明朝" w:hAnsi="ＭＳ 明朝"/>
        </w:rPr>
      </w:pPr>
    </w:p>
    <w:p w:rsidR="00523F7A" w:rsidRPr="002D0185" w:rsidRDefault="00523F7A" w:rsidP="005059E6">
      <w:pPr>
        <w:tabs>
          <w:tab w:val="left" w:pos="2955"/>
        </w:tabs>
        <w:spacing w:line="320" w:lineRule="exact"/>
        <w:rPr>
          <w:rFonts w:ascii="ＭＳ 明朝" w:eastAsia="ＭＳ 明朝" w:hAnsi="ＭＳ 明朝"/>
        </w:rPr>
      </w:pPr>
    </w:p>
    <w:p w:rsidR="00523F7A" w:rsidRPr="002D0185" w:rsidRDefault="00523F7A" w:rsidP="005059E6">
      <w:pPr>
        <w:tabs>
          <w:tab w:val="left" w:pos="2955"/>
        </w:tabs>
        <w:spacing w:line="320" w:lineRule="exact"/>
        <w:rPr>
          <w:rFonts w:ascii="ＭＳ 明朝" w:eastAsia="ＭＳ 明朝" w:hAnsi="ＭＳ 明朝"/>
        </w:rPr>
      </w:pPr>
    </w:p>
    <w:p w:rsidR="004130F2" w:rsidRPr="002D0185" w:rsidRDefault="004130F2" w:rsidP="005059E6">
      <w:pPr>
        <w:tabs>
          <w:tab w:val="left" w:pos="2955"/>
        </w:tabs>
        <w:spacing w:line="320" w:lineRule="exact"/>
        <w:rPr>
          <w:rFonts w:ascii="ＭＳ 明朝" w:eastAsia="ＭＳ 明朝" w:hAnsi="ＭＳ 明朝"/>
        </w:rPr>
      </w:pPr>
    </w:p>
    <w:p w:rsidR="004130F2" w:rsidRPr="002D0185" w:rsidRDefault="004130F2" w:rsidP="005059E6">
      <w:pPr>
        <w:tabs>
          <w:tab w:val="left" w:pos="2955"/>
        </w:tabs>
        <w:spacing w:line="320" w:lineRule="exact"/>
        <w:rPr>
          <w:rFonts w:ascii="ＭＳ 明朝" w:eastAsia="ＭＳ 明朝" w:hAnsi="ＭＳ 明朝"/>
        </w:rPr>
      </w:pPr>
    </w:p>
    <w:p w:rsidR="00885D7D" w:rsidRPr="002D0185" w:rsidRDefault="00885D7D" w:rsidP="005059E6">
      <w:pPr>
        <w:tabs>
          <w:tab w:val="left" w:pos="2955"/>
        </w:tabs>
        <w:spacing w:line="320" w:lineRule="exact"/>
        <w:rPr>
          <w:rFonts w:ascii="ＭＳ 明朝" w:eastAsia="ＭＳ 明朝" w:hAnsi="ＭＳ 明朝"/>
        </w:rPr>
      </w:pPr>
    </w:p>
    <w:p w:rsidR="00885D7D" w:rsidRPr="002D0185" w:rsidRDefault="00885D7D" w:rsidP="005059E6">
      <w:pPr>
        <w:tabs>
          <w:tab w:val="left" w:pos="2955"/>
        </w:tabs>
        <w:spacing w:line="320" w:lineRule="exact"/>
        <w:rPr>
          <w:rFonts w:ascii="ＭＳ 明朝" w:eastAsia="ＭＳ 明朝" w:hAnsi="ＭＳ 明朝"/>
        </w:rPr>
      </w:pPr>
    </w:p>
    <w:p w:rsidR="00885D7D" w:rsidRPr="002D0185" w:rsidRDefault="00885D7D" w:rsidP="005059E6">
      <w:pPr>
        <w:tabs>
          <w:tab w:val="left" w:pos="2955"/>
        </w:tabs>
        <w:spacing w:line="320" w:lineRule="exact"/>
        <w:rPr>
          <w:rFonts w:ascii="ＭＳ 明朝" w:eastAsia="ＭＳ 明朝" w:hAnsi="ＭＳ 明朝"/>
        </w:rPr>
      </w:pPr>
    </w:p>
    <w:p w:rsidR="00885D7D" w:rsidRPr="002D0185" w:rsidRDefault="00885D7D" w:rsidP="005059E6">
      <w:pPr>
        <w:tabs>
          <w:tab w:val="left" w:pos="2955"/>
        </w:tabs>
        <w:spacing w:line="320" w:lineRule="exact"/>
        <w:rPr>
          <w:rFonts w:ascii="ＭＳ 明朝" w:eastAsia="ＭＳ 明朝" w:hAnsi="ＭＳ 明朝"/>
        </w:rPr>
      </w:pPr>
    </w:p>
    <w:p w:rsidR="004130F2" w:rsidRPr="002D0185" w:rsidRDefault="004130F2" w:rsidP="005059E6">
      <w:pPr>
        <w:tabs>
          <w:tab w:val="left" w:pos="2955"/>
        </w:tabs>
        <w:spacing w:line="320" w:lineRule="exact"/>
        <w:rPr>
          <w:rFonts w:ascii="ＭＳ 明朝" w:eastAsia="ＭＳ 明朝" w:hAnsi="ＭＳ 明朝"/>
        </w:rPr>
      </w:pPr>
    </w:p>
    <w:p w:rsidR="004676E7" w:rsidRPr="002D0185" w:rsidRDefault="004676E7" w:rsidP="005059E6">
      <w:pPr>
        <w:tabs>
          <w:tab w:val="left" w:pos="2955"/>
        </w:tabs>
        <w:spacing w:line="320" w:lineRule="exact"/>
        <w:rPr>
          <w:rFonts w:ascii="ＭＳ 明朝" w:eastAsia="ＭＳ 明朝" w:hAnsi="ＭＳ 明朝"/>
        </w:rPr>
      </w:pPr>
    </w:p>
    <w:p w:rsidR="004676E7" w:rsidRPr="002D0185" w:rsidRDefault="004676E7" w:rsidP="005059E6">
      <w:pPr>
        <w:tabs>
          <w:tab w:val="left" w:pos="2955"/>
        </w:tabs>
        <w:spacing w:line="320" w:lineRule="exact"/>
        <w:rPr>
          <w:rFonts w:ascii="ＭＳ 明朝" w:eastAsia="ＭＳ 明朝" w:hAnsi="ＭＳ 明朝"/>
        </w:rPr>
      </w:pPr>
    </w:p>
    <w:p w:rsidR="00265CD5" w:rsidRPr="002D0185" w:rsidRDefault="00B969D1" w:rsidP="005059E6">
      <w:pPr>
        <w:pStyle w:val="a6"/>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本条は、個人情報の開示請求、訂正請求</w:t>
      </w:r>
      <w:r w:rsidR="00FC30D0" w:rsidRPr="002D0185">
        <w:rPr>
          <w:rFonts w:ascii="ＭＳ 明朝" w:eastAsia="ＭＳ 明朝" w:hAnsi="ＭＳ 明朝" w:hint="eastAsia"/>
        </w:rPr>
        <w:t>若しくは</w:t>
      </w:r>
      <w:r w:rsidRPr="002D0185">
        <w:rPr>
          <w:rFonts w:ascii="ＭＳ 明朝" w:eastAsia="ＭＳ 明朝" w:hAnsi="ＭＳ 明朝" w:hint="eastAsia"/>
        </w:rPr>
        <w:t>利用停止請求に対する決定</w:t>
      </w:r>
      <w:r w:rsidR="00FC30D0" w:rsidRPr="002D0185">
        <w:rPr>
          <w:rFonts w:ascii="ＭＳ 明朝" w:eastAsia="ＭＳ 明朝" w:hAnsi="ＭＳ 明朝" w:hint="eastAsia"/>
        </w:rPr>
        <w:t>等又は開示請求、訂正請求若しくは利用停止請求に係る不作為</w:t>
      </w:r>
      <w:r w:rsidRPr="002D0185">
        <w:rPr>
          <w:rFonts w:ascii="ＭＳ 明朝" w:eastAsia="ＭＳ 明朝" w:hAnsi="ＭＳ 明朝" w:hint="eastAsia"/>
        </w:rPr>
        <w:t>について、行政不服審査法に基づく</w:t>
      </w:r>
      <w:r w:rsidR="00997C14" w:rsidRPr="002D0185">
        <w:rPr>
          <w:rFonts w:ascii="ＭＳ 明朝" w:eastAsia="ＭＳ 明朝" w:hAnsi="ＭＳ 明朝" w:hint="eastAsia"/>
        </w:rPr>
        <w:t>審査請求</w:t>
      </w:r>
      <w:r w:rsidRPr="002D0185">
        <w:rPr>
          <w:rFonts w:ascii="ＭＳ 明朝" w:eastAsia="ＭＳ 明朝" w:hAnsi="ＭＳ 明朝" w:hint="eastAsia"/>
        </w:rPr>
        <w:t>があった場合の手続について定めたものである。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個人情報の開示請求、訂正請求</w:t>
      </w:r>
      <w:r w:rsidR="00355B79" w:rsidRPr="002D0185">
        <w:rPr>
          <w:rFonts w:ascii="ＭＳ 明朝" w:eastAsia="ＭＳ 明朝" w:hAnsi="ＭＳ 明朝" w:hint="eastAsia"/>
        </w:rPr>
        <w:t>若しくは</w:t>
      </w:r>
      <w:r w:rsidRPr="002D0185">
        <w:rPr>
          <w:rFonts w:ascii="ＭＳ 明朝" w:eastAsia="ＭＳ 明朝" w:hAnsi="ＭＳ 明朝" w:hint="eastAsia"/>
        </w:rPr>
        <w:t>利用停止請求に対する決定</w:t>
      </w:r>
      <w:r w:rsidR="00355B79" w:rsidRPr="002D0185">
        <w:rPr>
          <w:rFonts w:ascii="ＭＳ 明朝" w:eastAsia="ＭＳ 明朝" w:hAnsi="ＭＳ 明朝" w:hint="eastAsia"/>
        </w:rPr>
        <w:t>等又は開示請求、訂正請求若しくは利用停止請求に係る不作為</w:t>
      </w:r>
      <w:r w:rsidRPr="002D0185">
        <w:rPr>
          <w:rFonts w:ascii="ＭＳ 明朝" w:eastAsia="ＭＳ 明朝" w:hAnsi="ＭＳ 明朝" w:hint="eastAsia"/>
        </w:rPr>
        <w:t>に対して、行政不服審査法に基づき実施機関に</w:t>
      </w:r>
      <w:r w:rsidR="00997C14" w:rsidRPr="002D0185">
        <w:rPr>
          <w:rFonts w:ascii="ＭＳ 明朝" w:eastAsia="ＭＳ 明朝" w:hAnsi="ＭＳ 明朝" w:hint="eastAsia"/>
        </w:rPr>
        <w:t>審査請求</w:t>
      </w:r>
      <w:r w:rsidRPr="002D0185">
        <w:rPr>
          <w:rFonts w:ascii="ＭＳ 明朝" w:eastAsia="ＭＳ 明朝" w:hAnsi="ＭＳ 明朝" w:hint="eastAsia"/>
        </w:rPr>
        <w:t>があった場合は、遅滞なく、審議会に諮問して、その答申を得なければならない。</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「…実施機関は、…諮問しなければならない」とは、</w:t>
      </w:r>
      <w:r w:rsidR="00997C14" w:rsidRPr="002D0185">
        <w:rPr>
          <w:rFonts w:ascii="ＭＳ 明朝" w:eastAsia="ＭＳ 明朝" w:hAnsi="ＭＳ 明朝" w:hint="eastAsia"/>
        </w:rPr>
        <w:t>審査請求</w:t>
      </w:r>
      <w:r w:rsidRPr="002D0185">
        <w:rPr>
          <w:rFonts w:ascii="ＭＳ 明朝" w:eastAsia="ＭＳ 明朝" w:hAnsi="ＭＳ 明朝" w:hint="eastAsia"/>
        </w:rPr>
        <w:t>に係る審理の公正を確保するため、知事はもとより、知事以外の実施機関においても諮問しなければならないことをいう。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審議会への諮問の必要がない場合</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実施機関が、自主的に</w:t>
      </w:r>
      <w:r w:rsidR="00997C14" w:rsidRPr="002D0185">
        <w:rPr>
          <w:rFonts w:ascii="ＭＳ 明朝" w:eastAsia="ＭＳ 明朝" w:hAnsi="ＭＳ 明朝" w:hint="eastAsia"/>
        </w:rPr>
        <w:t>審査請求</w:t>
      </w:r>
      <w:r w:rsidRPr="002D0185">
        <w:rPr>
          <w:rFonts w:ascii="ＭＳ 明朝" w:eastAsia="ＭＳ 明朝" w:hAnsi="ＭＳ 明朝" w:hint="eastAsia"/>
        </w:rPr>
        <w:t>に係る決定を取り消し</w:t>
      </w:r>
      <w:r w:rsidR="00A74997" w:rsidRPr="002D0185">
        <w:rPr>
          <w:rFonts w:ascii="ＭＳ 明朝" w:eastAsia="ＭＳ 明朝" w:hAnsi="ＭＳ 明朝" w:hint="eastAsia"/>
        </w:rPr>
        <w:t>又は</w:t>
      </w:r>
      <w:r w:rsidR="004A5826" w:rsidRPr="002D0185">
        <w:rPr>
          <w:rFonts w:ascii="ＭＳ 明朝" w:eastAsia="ＭＳ 明朝" w:hAnsi="ＭＳ 明朝" w:hint="eastAsia"/>
        </w:rPr>
        <w:t>変更して</w:t>
      </w:r>
      <w:r w:rsidRPr="002D0185">
        <w:rPr>
          <w:rFonts w:ascii="ＭＳ 明朝" w:eastAsia="ＭＳ 明朝" w:hAnsi="ＭＳ 明朝" w:hint="eastAsia"/>
        </w:rPr>
        <w:t>、</w:t>
      </w:r>
      <w:r w:rsidR="00355B79" w:rsidRPr="002D0185">
        <w:rPr>
          <w:rFonts w:ascii="ＭＳ 明朝" w:eastAsia="ＭＳ 明朝" w:hAnsi="ＭＳ 明朝" w:hint="eastAsia"/>
        </w:rPr>
        <w:t>審査請求人</w:t>
      </w:r>
      <w:r w:rsidRPr="002D0185">
        <w:rPr>
          <w:rFonts w:ascii="ＭＳ 明朝" w:eastAsia="ＭＳ 明朝" w:hAnsi="ＭＳ 明朝" w:hint="eastAsia"/>
        </w:rPr>
        <w:t>が求めるとおり開示、訂正又は利用停止を行う場合</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この場合は、審議会の答申を得る理由がないことから、実施機関は審議会に諮問することなく当該</w:t>
      </w:r>
      <w:r w:rsidR="00997C14" w:rsidRPr="002D0185">
        <w:rPr>
          <w:rFonts w:ascii="ＭＳ 明朝" w:eastAsia="ＭＳ 明朝" w:hAnsi="ＭＳ 明朝" w:hint="eastAsia"/>
        </w:rPr>
        <w:t>審査請求</w:t>
      </w:r>
      <w:r w:rsidRPr="002D0185">
        <w:rPr>
          <w:rFonts w:ascii="ＭＳ 明朝" w:eastAsia="ＭＳ 明朝" w:hAnsi="ＭＳ 明朝" w:hint="eastAsia"/>
        </w:rPr>
        <w:t>に対する裁決をすることができる。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ただし、</w:t>
      </w:r>
      <w:r w:rsidR="00997C14" w:rsidRPr="002D0185">
        <w:rPr>
          <w:rFonts w:ascii="ＭＳ 明朝" w:eastAsia="ＭＳ 明朝" w:hAnsi="ＭＳ 明朝" w:hint="eastAsia"/>
        </w:rPr>
        <w:t>審査請求</w:t>
      </w:r>
      <w:r w:rsidRPr="002D0185">
        <w:rPr>
          <w:rFonts w:ascii="ＭＳ 明朝" w:eastAsia="ＭＳ 明朝" w:hAnsi="ＭＳ 明朝" w:hint="eastAsia"/>
        </w:rPr>
        <w:t>に係る開示決定等を取り消し又は変更し、個人情報の全部を開示する場合で、第三者が開示決定等について反対意見書を提出している場合は、当該第三者の利益を保護する観点から審議会に諮問しなければならな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⑵　</w:t>
      </w:r>
      <w:r w:rsidR="00997C14" w:rsidRPr="002D0185">
        <w:rPr>
          <w:rFonts w:ascii="ＭＳ 明朝" w:eastAsia="ＭＳ 明朝" w:hAnsi="ＭＳ 明朝" w:hint="eastAsia"/>
        </w:rPr>
        <w:t>審査請求</w:t>
      </w:r>
      <w:r w:rsidRPr="002D0185">
        <w:rPr>
          <w:rFonts w:ascii="ＭＳ 明朝" w:eastAsia="ＭＳ 明朝" w:hAnsi="ＭＳ 明朝" w:hint="eastAsia"/>
        </w:rPr>
        <w:t>が明らかに不適法で却下する場合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次の場合等により当該</w:t>
      </w:r>
      <w:r w:rsidR="00997C14" w:rsidRPr="002D0185">
        <w:rPr>
          <w:rFonts w:ascii="ＭＳ 明朝" w:eastAsia="ＭＳ 明朝" w:hAnsi="ＭＳ 明朝" w:hint="eastAsia"/>
        </w:rPr>
        <w:t>審査請求</w:t>
      </w:r>
      <w:r w:rsidRPr="002D0185">
        <w:rPr>
          <w:rFonts w:ascii="ＭＳ 明朝" w:eastAsia="ＭＳ 明朝" w:hAnsi="ＭＳ 明朝" w:hint="eastAsia"/>
        </w:rPr>
        <w:t>を却下する場合をいう。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E1027D" w:rsidRPr="002D0185">
        <w:rPr>
          <w:rFonts w:ascii="ＭＳ 明朝" w:eastAsia="ＭＳ 明朝" w:hAnsi="ＭＳ 明朝" w:hint="eastAsia"/>
        </w:rPr>
        <w:t>ア</w:t>
      </w:r>
      <w:r w:rsidRPr="002D0185">
        <w:rPr>
          <w:rFonts w:ascii="ＭＳ 明朝" w:eastAsia="ＭＳ 明朝" w:hAnsi="ＭＳ 明朝" w:hint="eastAsia"/>
        </w:rPr>
        <w:t xml:space="preserve">　</w:t>
      </w:r>
      <w:r w:rsidR="00997C14" w:rsidRPr="002D0185">
        <w:rPr>
          <w:rFonts w:ascii="ＭＳ 明朝" w:eastAsia="ＭＳ 明朝" w:hAnsi="ＭＳ 明朝" w:hint="eastAsia"/>
        </w:rPr>
        <w:t>審査請求</w:t>
      </w:r>
      <w:r w:rsidRPr="002D0185">
        <w:rPr>
          <w:rFonts w:ascii="ＭＳ 明朝" w:eastAsia="ＭＳ 明朝" w:hAnsi="ＭＳ 明朝" w:hint="eastAsia"/>
        </w:rPr>
        <w:t>が法定の期間経過後にされたものであるとき</w:t>
      </w:r>
    </w:p>
    <w:p w:rsidR="00265CD5" w:rsidRPr="002D0185" w:rsidRDefault="00E1027D" w:rsidP="005059E6">
      <w:pPr>
        <w:spacing w:line="320" w:lineRule="exact"/>
        <w:rPr>
          <w:rFonts w:ascii="ＭＳ 明朝" w:eastAsia="ＭＳ 明朝" w:hAnsi="ＭＳ 明朝"/>
        </w:rPr>
      </w:pPr>
      <w:r w:rsidRPr="002D0185">
        <w:rPr>
          <w:rFonts w:ascii="ＭＳ 明朝" w:eastAsia="ＭＳ 明朝" w:hAnsi="ＭＳ 明朝" w:hint="eastAsia"/>
        </w:rPr>
        <w:t xml:space="preserve">　　イ</w:t>
      </w:r>
      <w:r w:rsidR="00265CD5" w:rsidRPr="002D0185">
        <w:rPr>
          <w:rFonts w:ascii="ＭＳ 明朝" w:eastAsia="ＭＳ 明朝" w:hAnsi="ＭＳ 明朝" w:hint="eastAsia"/>
        </w:rPr>
        <w:t xml:space="preserve">　申立人に</w:t>
      </w:r>
      <w:r w:rsidR="006B0C3E" w:rsidRPr="002D0185">
        <w:rPr>
          <w:rFonts w:ascii="ＭＳ 明朝" w:eastAsia="ＭＳ 明朝" w:hAnsi="ＭＳ 明朝" w:hint="eastAsia"/>
        </w:rPr>
        <w:t>審査請求</w:t>
      </w:r>
      <w:r w:rsidR="00265CD5" w:rsidRPr="002D0185">
        <w:rPr>
          <w:rFonts w:ascii="ＭＳ 明朝" w:eastAsia="ＭＳ 明朝" w:hAnsi="ＭＳ 明朝" w:hint="eastAsia"/>
        </w:rPr>
        <w:t>適格のないとき</w:t>
      </w:r>
    </w:p>
    <w:p w:rsidR="00265CD5" w:rsidRPr="002D0185" w:rsidRDefault="00E1027D" w:rsidP="005059E6">
      <w:pPr>
        <w:spacing w:line="320" w:lineRule="exact"/>
        <w:rPr>
          <w:rFonts w:ascii="ＭＳ 明朝" w:eastAsia="ＭＳ 明朝" w:hAnsi="ＭＳ 明朝"/>
        </w:rPr>
      </w:pPr>
      <w:r w:rsidRPr="002D0185">
        <w:rPr>
          <w:rFonts w:ascii="ＭＳ 明朝" w:eastAsia="ＭＳ 明朝" w:hAnsi="ＭＳ 明朝" w:hint="eastAsia"/>
        </w:rPr>
        <w:t xml:space="preserve">　　ウ</w:t>
      </w:r>
      <w:r w:rsidR="00265CD5" w:rsidRPr="002D0185">
        <w:rPr>
          <w:rFonts w:ascii="ＭＳ 明朝" w:eastAsia="ＭＳ 明朝" w:hAnsi="ＭＳ 明朝" w:hint="eastAsia"/>
        </w:rPr>
        <w:t xml:space="preserve">　</w:t>
      </w:r>
      <w:r w:rsidR="00441D52" w:rsidRPr="002D0185">
        <w:rPr>
          <w:rFonts w:ascii="ＭＳ 明朝" w:eastAsia="ＭＳ 明朝" w:hAnsi="ＭＳ 明朝" w:hint="eastAsia"/>
        </w:rPr>
        <w:t>審査請求</w:t>
      </w:r>
      <w:r w:rsidR="00265CD5" w:rsidRPr="002D0185">
        <w:rPr>
          <w:rFonts w:ascii="ＭＳ 明朝" w:eastAsia="ＭＳ 明朝" w:hAnsi="ＭＳ 明朝" w:hint="eastAsia"/>
        </w:rPr>
        <w:t>書の重要な事項についての補正命令に</w:t>
      </w:r>
      <w:r w:rsidR="00355B79" w:rsidRPr="002D0185">
        <w:rPr>
          <w:rFonts w:ascii="ＭＳ 明朝" w:eastAsia="ＭＳ 明朝" w:hAnsi="ＭＳ 明朝" w:hint="eastAsia"/>
        </w:rPr>
        <w:t>審査請求人</w:t>
      </w:r>
      <w:r w:rsidR="00265CD5" w:rsidRPr="002D0185">
        <w:rPr>
          <w:rFonts w:ascii="ＭＳ 明朝" w:eastAsia="ＭＳ 明朝" w:hAnsi="ＭＳ 明朝" w:hint="eastAsia"/>
        </w:rPr>
        <w:t>が従わないとき</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BF54D8" w:rsidRPr="002D0185" w:rsidRDefault="00BF54D8"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第36条（諮問をした旨の通知）関係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34176" behindDoc="0" locked="0" layoutInCell="1" allowOverlap="1" wp14:anchorId="70EFB0A5" wp14:editId="36589D42">
                <wp:simplePos x="0" y="0"/>
                <wp:positionH relativeFrom="column">
                  <wp:posOffset>13970</wp:posOffset>
                </wp:positionH>
                <wp:positionV relativeFrom="paragraph">
                  <wp:posOffset>74229</wp:posOffset>
                </wp:positionV>
                <wp:extent cx="5727471" cy="2019868"/>
                <wp:effectExtent l="0" t="0" r="26035" b="19050"/>
                <wp:wrapNone/>
                <wp:docPr id="3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471" cy="201986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951D8D" w:rsidRDefault="008E46A9" w:rsidP="00BF4B3B">
                            <w:pPr>
                              <w:spacing w:beforeLines="50" w:before="120"/>
                              <w:ind w:left="323" w:hanging="323"/>
                              <w:rPr>
                                <w:rFonts w:ascii="ＭＳ 明朝" w:eastAsia="ＭＳ 明朝" w:hAnsi="ＭＳ 明朝"/>
                              </w:rPr>
                            </w:pPr>
                            <w:r>
                              <w:rPr>
                                <w:rFonts w:hint="eastAsia"/>
                              </w:rPr>
                              <w:t xml:space="preserve"> </w:t>
                            </w:r>
                            <w:r>
                              <w:rPr>
                                <w:rFonts w:ascii="ＭＳ 明朝" w:eastAsia="ＭＳ 明朝" w:hAnsi="ＭＳ 明朝" w:hint="eastAsia"/>
                              </w:rPr>
                              <w:t>第36条　前条</w:t>
                            </w:r>
                            <w:r w:rsidRPr="00951D8D">
                              <w:rPr>
                                <w:rFonts w:ascii="ＭＳ 明朝" w:eastAsia="ＭＳ 明朝" w:hAnsi="ＭＳ 明朝" w:hint="eastAsia"/>
                              </w:rPr>
                              <w:t>第１項の規定による諮問(以下「諮問」という。)をした実施機関(以下「諮問実施機関」という。)は、次に掲げるものに対し、当該諮問をした旨を通知しなければならない。</w:t>
                            </w:r>
                          </w:p>
                          <w:p w:rsidR="008E46A9" w:rsidRPr="00951D8D" w:rsidRDefault="008E46A9" w:rsidP="00CE5349">
                            <w:pPr>
                              <w:ind w:left="535" w:hangingChars="250" w:hanging="535"/>
                              <w:rPr>
                                <w:rFonts w:ascii="ＭＳ 明朝" w:eastAsia="ＭＳ 明朝" w:hAnsi="ＭＳ 明朝"/>
                              </w:rPr>
                            </w:pPr>
                            <w:r w:rsidRPr="00951D8D">
                              <w:rPr>
                                <w:rFonts w:ascii="ＭＳ 明朝" w:eastAsia="ＭＳ 明朝" w:hAnsi="ＭＳ 明朝" w:hint="eastAsia"/>
                              </w:rPr>
                              <w:t xml:space="preserve">   ⑴　審査請求人及び参加人（行審法第13条第４項に規定する参加人をいう。以下同じ。）</w:t>
                            </w:r>
                          </w:p>
                          <w:p w:rsidR="008E46A9" w:rsidRPr="00951D8D" w:rsidRDefault="008E46A9">
                            <w:pPr>
                              <w:ind w:left="322" w:hanging="322"/>
                              <w:rPr>
                                <w:rFonts w:ascii="ＭＳ 明朝" w:eastAsia="ＭＳ 明朝" w:hAnsi="ＭＳ 明朝"/>
                              </w:rPr>
                            </w:pPr>
                            <w:r w:rsidRPr="00951D8D">
                              <w:rPr>
                                <w:rFonts w:ascii="ＭＳ 明朝" w:eastAsia="ＭＳ 明朝" w:hAnsi="ＭＳ 明朝" w:hint="eastAsia"/>
                              </w:rPr>
                              <w:t xml:space="preserve">   ⑵　開示請求者(開示請求者が審査請求人又は参加人である場合を除く。)</w:t>
                            </w:r>
                          </w:p>
                          <w:p w:rsidR="008E46A9" w:rsidRPr="00951D8D" w:rsidRDefault="008E46A9">
                            <w:pPr>
                              <w:ind w:left="567" w:hanging="567"/>
                            </w:pPr>
                            <w:r w:rsidRPr="00951D8D">
                              <w:rPr>
                                <w:rFonts w:ascii="ＭＳ 明朝" w:eastAsia="ＭＳ 明朝" w:hAnsi="ＭＳ 明朝" w:hint="eastAsia"/>
                              </w:rPr>
                              <w:t xml:space="preserve"> 　⑶　当該諮問に係る開示決定等について反対意見書を提出した第三者(当該第三者が審査請求人又は参加人である場合を除く。)</w:t>
                            </w:r>
                          </w:p>
                          <w:p w:rsidR="008E46A9" w:rsidRPr="00951D8D"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B0A5" id="Text Box 101" o:spid="_x0000_s1074" type="#_x0000_t202" style="position:absolute;left:0;text-align:left;margin-left:1.1pt;margin-top:5.85pt;width:451pt;height:159.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" filled="f" fillcolor="black" strokeweight="1.5pt">
                <v:path arrowok="t"/>
                <v:textbox inset="0,0,2mm,0">
                  <w:txbxContent>
                    <w:p w:rsidR="008E46A9" w:rsidRPr="00951D8D" w:rsidRDefault="008E46A9" w:rsidP="00BF4B3B">
                      <w:pPr>
                        <w:spacing w:beforeLines="50" w:before="120"/>
                        <w:ind w:left="323" w:hanging="323"/>
                        <w:rPr>
                          <w:rFonts w:ascii="ＭＳ 明朝" w:eastAsia="ＭＳ 明朝" w:hAnsi="ＭＳ 明朝"/>
                        </w:rPr>
                      </w:pPr>
                      <w:r>
                        <w:rPr>
                          <w:rFonts w:hint="eastAsia"/>
                        </w:rPr>
                        <w:t xml:space="preserve"> </w:t>
                      </w:r>
                      <w:r>
                        <w:rPr>
                          <w:rFonts w:ascii="ＭＳ 明朝" w:eastAsia="ＭＳ 明朝" w:hAnsi="ＭＳ 明朝" w:hint="eastAsia"/>
                        </w:rPr>
                        <w:t>第36条　前条</w:t>
                      </w:r>
                      <w:r w:rsidRPr="00951D8D">
                        <w:rPr>
                          <w:rFonts w:ascii="ＭＳ 明朝" w:eastAsia="ＭＳ 明朝" w:hAnsi="ＭＳ 明朝" w:hint="eastAsia"/>
                        </w:rPr>
                        <w:t>第１項の規定による諮問(以下「諮問」という。)をした実施機関(以下「諮問実施機関」という。)は、次に掲げるものに対し、当該諮問をした旨を通知しなければならない。</w:t>
                      </w:r>
                    </w:p>
                    <w:p w:rsidR="008E46A9" w:rsidRPr="00951D8D" w:rsidRDefault="008E46A9" w:rsidP="00CE5349">
                      <w:pPr>
                        <w:ind w:left="535" w:hangingChars="250" w:hanging="535"/>
                        <w:rPr>
                          <w:rFonts w:ascii="ＭＳ 明朝" w:eastAsia="ＭＳ 明朝" w:hAnsi="ＭＳ 明朝"/>
                        </w:rPr>
                      </w:pPr>
                      <w:r w:rsidRPr="00951D8D">
                        <w:rPr>
                          <w:rFonts w:ascii="ＭＳ 明朝" w:eastAsia="ＭＳ 明朝" w:hAnsi="ＭＳ 明朝" w:hint="eastAsia"/>
                        </w:rPr>
                        <w:t xml:space="preserve">   ⑴　審査請求人及び参加人（行審法第13条第４項に規定する参加人をいう。以下同じ。）</w:t>
                      </w:r>
                    </w:p>
                    <w:p w:rsidR="008E46A9" w:rsidRPr="00951D8D" w:rsidRDefault="008E46A9">
                      <w:pPr>
                        <w:ind w:left="322" w:hanging="322"/>
                        <w:rPr>
                          <w:rFonts w:ascii="ＭＳ 明朝" w:eastAsia="ＭＳ 明朝" w:hAnsi="ＭＳ 明朝"/>
                        </w:rPr>
                      </w:pPr>
                      <w:r w:rsidRPr="00951D8D">
                        <w:rPr>
                          <w:rFonts w:ascii="ＭＳ 明朝" w:eastAsia="ＭＳ 明朝" w:hAnsi="ＭＳ 明朝" w:hint="eastAsia"/>
                        </w:rPr>
                        <w:t xml:space="preserve">   ⑵　開示請求者(開示請求者が審査請求人又は参加人である場合を除く。)</w:t>
                      </w:r>
                    </w:p>
                    <w:p w:rsidR="008E46A9" w:rsidRPr="00951D8D" w:rsidRDefault="008E46A9">
                      <w:pPr>
                        <w:ind w:left="567" w:hanging="567"/>
                      </w:pPr>
                      <w:r w:rsidRPr="00951D8D">
                        <w:rPr>
                          <w:rFonts w:ascii="ＭＳ 明朝" w:eastAsia="ＭＳ 明朝" w:hAnsi="ＭＳ 明朝" w:hint="eastAsia"/>
                        </w:rPr>
                        <w:t xml:space="preserve"> 　⑶　当該諮問に係る開示決定等について反対意見書を提出した第三者(当該第三者が審査請求人又は参加人である場合を除く。)</w:t>
                      </w:r>
                    </w:p>
                    <w:p w:rsidR="008E46A9" w:rsidRPr="00951D8D"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441D52" w:rsidRPr="002D0185" w:rsidRDefault="00441D52" w:rsidP="005059E6">
      <w:pPr>
        <w:spacing w:line="320" w:lineRule="exact"/>
        <w:rPr>
          <w:rFonts w:ascii="ＭＳ 明朝" w:eastAsia="ＭＳ 明朝" w:hAnsi="ＭＳ 明朝"/>
        </w:rPr>
      </w:pPr>
    </w:p>
    <w:p w:rsidR="0080370A" w:rsidRPr="002D0185" w:rsidRDefault="0080370A"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本条は、第35条の規定により実施機関が審議会に諮問した場合において、不服申立人等の関係者にその旨を通知する義務を定めたものである。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実施機関は、第35条の規定に基づき審</w:t>
      </w:r>
      <w:r w:rsidR="007E6945" w:rsidRPr="002D0185">
        <w:rPr>
          <w:rFonts w:ascii="ＭＳ 明朝" w:eastAsia="ＭＳ 明朝" w:hAnsi="ＭＳ 明朝" w:hint="eastAsia"/>
        </w:rPr>
        <w:t>議</w:t>
      </w:r>
      <w:r w:rsidRPr="002D0185">
        <w:rPr>
          <w:rFonts w:ascii="ＭＳ 明朝" w:eastAsia="ＭＳ 明朝" w:hAnsi="ＭＳ 明朝" w:hint="eastAsia"/>
        </w:rPr>
        <w:t>会に諮問したときは、その旨を「審議会諮問通知書（施行規則様式第31号）」により、次のものに通知しなければならない。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⑴　</w:t>
      </w:r>
      <w:r w:rsidR="00FC1E92" w:rsidRPr="002D0185">
        <w:rPr>
          <w:rFonts w:ascii="ＭＳ 明朝" w:eastAsia="ＭＳ 明朝" w:hAnsi="ＭＳ 明朝" w:hint="eastAsia"/>
        </w:rPr>
        <w:t>審査請求人</w:t>
      </w:r>
      <w:r w:rsidRPr="002D0185">
        <w:rPr>
          <w:rFonts w:ascii="ＭＳ 明朝" w:eastAsia="ＭＳ 明朝" w:hAnsi="ＭＳ 明朝" w:hint="eastAsia"/>
        </w:rPr>
        <w:t>及び参加人</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⑵　開示請求者(請求者が</w:t>
      </w:r>
      <w:r w:rsidR="00FC1E92" w:rsidRPr="002D0185">
        <w:rPr>
          <w:rFonts w:ascii="ＭＳ 明朝" w:eastAsia="ＭＳ 明朝" w:hAnsi="ＭＳ 明朝" w:hint="eastAsia"/>
        </w:rPr>
        <w:t>審査請求人</w:t>
      </w:r>
      <w:r w:rsidRPr="002D0185">
        <w:rPr>
          <w:rFonts w:ascii="ＭＳ 明朝" w:eastAsia="ＭＳ 明朝" w:hAnsi="ＭＳ 明朝" w:hint="eastAsia"/>
        </w:rPr>
        <w:t>又は参加人である場合を除く。)</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⑶　当該諮問に係る開示決定等について第20条第３項の反対意見書を提出した第三者</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(当該第三者が</w:t>
      </w:r>
      <w:r w:rsidR="00FC1E92" w:rsidRPr="002D0185">
        <w:rPr>
          <w:rFonts w:ascii="ＭＳ 明朝" w:eastAsia="ＭＳ 明朝" w:hAnsi="ＭＳ 明朝" w:hint="eastAsia"/>
        </w:rPr>
        <w:t>審査請求人</w:t>
      </w:r>
      <w:r w:rsidRPr="002D0185">
        <w:rPr>
          <w:rFonts w:ascii="ＭＳ 明朝" w:eastAsia="ＭＳ 明朝" w:hAnsi="ＭＳ 明朝" w:hint="eastAsia"/>
        </w:rPr>
        <w:t>又は参加人である場合を除く。)</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２　「参加人」とは、行政不服審査法第</w:t>
      </w:r>
      <w:r w:rsidR="00FC1E92" w:rsidRPr="002D0185">
        <w:rPr>
          <w:rFonts w:ascii="ＭＳ 明朝" w:eastAsia="ＭＳ 明朝" w:hAnsi="ＭＳ 明朝" w:hint="eastAsia"/>
        </w:rPr>
        <w:t>13</w:t>
      </w:r>
      <w:r w:rsidRPr="002D0185">
        <w:rPr>
          <w:rFonts w:ascii="ＭＳ 明朝" w:eastAsia="ＭＳ 明朝" w:hAnsi="ＭＳ 明朝" w:hint="eastAsia"/>
        </w:rPr>
        <w:t>条に規定する参加人をいう。</w:t>
      </w:r>
    </w:p>
    <w:p w:rsidR="00265CD5" w:rsidRPr="002D0185" w:rsidRDefault="00265CD5" w:rsidP="005059E6">
      <w:pPr>
        <w:spacing w:line="320" w:lineRule="exact"/>
        <w:rPr>
          <w:rFonts w:ascii="ＭＳ 明朝" w:eastAsia="ＭＳ 明朝" w:hAnsi="ＭＳ 明朝"/>
        </w:rPr>
      </w:pPr>
    </w:p>
    <w:p w:rsidR="0080370A" w:rsidRPr="002D0185" w:rsidRDefault="0080370A">
      <w:pPr>
        <w:widowControl/>
        <w:autoSpaceDE/>
        <w:autoSpaceDN/>
        <w:spacing w:line="240" w:lineRule="auto"/>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第37条（第三者からの</w:t>
      </w:r>
      <w:r w:rsidR="00441D52" w:rsidRPr="002D0185">
        <w:rPr>
          <w:rFonts w:asciiTheme="majorEastAsia" w:eastAsiaTheme="majorEastAsia" w:hAnsiTheme="majorEastAsia" w:hint="eastAsia"/>
        </w:rPr>
        <w:t>審査請求</w:t>
      </w:r>
      <w:r w:rsidRPr="002D0185">
        <w:rPr>
          <w:rFonts w:ascii="ＭＳ ゴシック" w:eastAsia="ＭＳ ゴシック" w:hAnsi="ＭＳ ゴシック" w:hint="eastAsia"/>
        </w:rPr>
        <w:t>を棄却する場合等における手続）関係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35200" behindDoc="0" locked="0" layoutInCell="1" allowOverlap="1" wp14:anchorId="122C57E1" wp14:editId="4A3408CC">
                <wp:simplePos x="0" y="0"/>
                <wp:positionH relativeFrom="column">
                  <wp:posOffset>13970</wp:posOffset>
                </wp:positionH>
                <wp:positionV relativeFrom="paragraph">
                  <wp:posOffset>69393</wp:posOffset>
                </wp:positionV>
                <wp:extent cx="5712866" cy="1272235"/>
                <wp:effectExtent l="0" t="0" r="21590" b="23495"/>
                <wp:wrapNone/>
                <wp:docPr id="3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2866" cy="12722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BF4B3B">
                            <w:pPr>
                              <w:spacing w:beforeLines="50" w:before="120"/>
                              <w:ind w:left="323" w:hanging="323"/>
                              <w:rPr>
                                <w:rFonts w:ascii="ＭＳ 明朝" w:eastAsia="ＭＳ 明朝" w:hAnsi="ＭＳ 明朝"/>
                              </w:rPr>
                            </w:pPr>
                            <w:r>
                              <w:rPr>
                                <w:rFonts w:hint="eastAsia"/>
                              </w:rPr>
                              <w:t xml:space="preserve"> </w:t>
                            </w:r>
                            <w:r>
                              <w:rPr>
                                <w:rFonts w:ascii="ＭＳ 明朝" w:eastAsia="ＭＳ 明朝" w:hAnsi="ＭＳ 明朝" w:hint="eastAsia"/>
                              </w:rPr>
                              <w:t>第37条　第20条第３項の規定は、次の各号のいずれかに該当する裁決をする場合について準用する。</w:t>
                            </w:r>
                          </w:p>
                          <w:p w:rsidR="008E46A9" w:rsidRPr="00951D8D" w:rsidRDefault="008E46A9">
                            <w:pPr>
                              <w:ind w:left="322" w:hanging="322"/>
                              <w:rPr>
                                <w:rFonts w:ascii="ＭＳ 明朝" w:eastAsia="ＭＳ 明朝" w:hAnsi="ＭＳ 明朝"/>
                              </w:rPr>
                            </w:pPr>
                            <w:r>
                              <w:rPr>
                                <w:rFonts w:ascii="ＭＳ 明朝" w:eastAsia="ＭＳ 明朝" w:hAnsi="ＭＳ 明朝" w:hint="eastAsia"/>
                              </w:rPr>
                              <w:t xml:space="preserve">   ⑴　開示決定に対する第三者からの</w:t>
                            </w:r>
                            <w:r w:rsidRPr="00951D8D">
                              <w:rPr>
                                <w:rFonts w:ascii="ＭＳ 明朝" w:eastAsia="ＭＳ 明朝" w:hAnsi="ＭＳ 明朝" w:hint="eastAsia"/>
                              </w:rPr>
                              <w:t>審査請求を却下し、又は棄却する裁決</w:t>
                            </w:r>
                          </w:p>
                          <w:p w:rsidR="008E46A9" w:rsidRDefault="008E46A9">
                            <w:pPr>
                              <w:ind w:left="532" w:hanging="532"/>
                            </w:pPr>
                            <w:r w:rsidRPr="00951D8D">
                              <w:rPr>
                                <w:rFonts w:ascii="ＭＳ 明朝" w:eastAsia="ＭＳ 明朝" w:hAnsi="ＭＳ 明朝" w:hint="eastAsia"/>
                              </w:rPr>
                              <w:t xml:space="preserve">   ⑵　審査請求に係る個人情報を開示する旨の裁決(第三者である参加人が当該個人情報の開示に反対の意思を表示している</w:t>
                            </w:r>
                            <w:r>
                              <w:rPr>
                                <w:rFonts w:ascii="ＭＳ 明朝" w:eastAsia="ＭＳ 明朝" w:hAnsi="ＭＳ 明朝" w:hint="eastAsia"/>
                              </w:rPr>
                              <w:t>場合に限る。)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57E1" id="Text Box 102" o:spid="_x0000_s1075" type="#_x0000_t202" style="position:absolute;left:0;text-align:left;margin-left:1.1pt;margin-top:5.45pt;width:449.85pt;height:100.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" filled="f" fillcolor="black" strokeweight="1.5pt">
                <v:path arrowok="t"/>
                <v:textbox inset="0,0,2mm,0">
                  <w:txbxContent>
                    <w:p w:rsidR="008E46A9" w:rsidRDefault="008E46A9" w:rsidP="00BF4B3B">
                      <w:pPr>
                        <w:spacing w:beforeLines="50" w:before="120"/>
                        <w:ind w:left="323" w:hanging="323"/>
                        <w:rPr>
                          <w:rFonts w:ascii="ＭＳ 明朝" w:eastAsia="ＭＳ 明朝" w:hAnsi="ＭＳ 明朝"/>
                        </w:rPr>
                      </w:pPr>
                      <w:r>
                        <w:rPr>
                          <w:rFonts w:hint="eastAsia"/>
                        </w:rPr>
                        <w:t xml:space="preserve"> </w:t>
                      </w:r>
                      <w:r>
                        <w:rPr>
                          <w:rFonts w:ascii="ＭＳ 明朝" w:eastAsia="ＭＳ 明朝" w:hAnsi="ＭＳ 明朝" w:hint="eastAsia"/>
                        </w:rPr>
                        <w:t>第37条　第20条第３項の規定は、次の各号のいずれかに該当する裁決をする場合について準用する。</w:t>
                      </w:r>
                    </w:p>
                    <w:p w:rsidR="008E46A9" w:rsidRPr="00951D8D" w:rsidRDefault="008E46A9">
                      <w:pPr>
                        <w:ind w:left="322" w:hanging="322"/>
                        <w:rPr>
                          <w:rFonts w:ascii="ＭＳ 明朝" w:eastAsia="ＭＳ 明朝" w:hAnsi="ＭＳ 明朝"/>
                        </w:rPr>
                      </w:pPr>
                      <w:r>
                        <w:rPr>
                          <w:rFonts w:ascii="ＭＳ 明朝" w:eastAsia="ＭＳ 明朝" w:hAnsi="ＭＳ 明朝" w:hint="eastAsia"/>
                        </w:rPr>
                        <w:t xml:space="preserve">   ⑴　開示決定に対する第三者からの</w:t>
                      </w:r>
                      <w:r w:rsidRPr="00951D8D">
                        <w:rPr>
                          <w:rFonts w:ascii="ＭＳ 明朝" w:eastAsia="ＭＳ 明朝" w:hAnsi="ＭＳ 明朝" w:hint="eastAsia"/>
                        </w:rPr>
                        <w:t>審査請求を却下し、又は棄却する裁決</w:t>
                      </w:r>
                    </w:p>
                    <w:p w:rsidR="008E46A9" w:rsidRDefault="008E46A9">
                      <w:pPr>
                        <w:ind w:left="532" w:hanging="532"/>
                      </w:pPr>
                      <w:r w:rsidRPr="00951D8D">
                        <w:rPr>
                          <w:rFonts w:ascii="ＭＳ 明朝" w:eastAsia="ＭＳ 明朝" w:hAnsi="ＭＳ 明朝" w:hint="eastAsia"/>
                        </w:rPr>
                        <w:t xml:space="preserve">   ⑵　審査請求に係る個人情報を開示する旨の裁決(第三者である参加人が当該個人情報の開示に反対の意思を表示している</w:t>
                      </w:r>
                      <w:r>
                        <w:rPr>
                          <w:rFonts w:ascii="ＭＳ 明朝" w:eastAsia="ＭＳ 明朝" w:hAnsi="ＭＳ 明朝" w:hint="eastAsia"/>
                        </w:rPr>
                        <w:t>場合に限る。)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1D456E" w:rsidRPr="002D0185" w:rsidRDefault="001D456E" w:rsidP="005059E6">
      <w:pPr>
        <w:spacing w:line="320" w:lineRule="exact"/>
        <w:rPr>
          <w:rFonts w:ascii="ＭＳ 明朝" w:eastAsia="ＭＳ ゴシック"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w:t>
      </w:r>
      <w:r w:rsidR="00247EAA" w:rsidRPr="002D0185">
        <w:rPr>
          <w:rFonts w:ascii="ＭＳ 明朝" w:eastAsia="ＭＳ 明朝" w:hAnsi="ＭＳ 明朝" w:hint="eastAsia"/>
        </w:rPr>
        <w:t>審査請求</w:t>
      </w:r>
      <w:r w:rsidRPr="002D0185">
        <w:rPr>
          <w:rFonts w:ascii="ＭＳ 明朝" w:eastAsia="ＭＳ 明朝" w:hAnsi="ＭＳ 明朝" w:hint="eastAsia"/>
        </w:rPr>
        <w:t>が提起</w:t>
      </w:r>
      <w:r w:rsidR="00247EAA" w:rsidRPr="002D0185">
        <w:rPr>
          <w:rFonts w:ascii="ＭＳ 明朝" w:eastAsia="ＭＳ 明朝" w:hAnsi="ＭＳ 明朝" w:hint="eastAsia"/>
        </w:rPr>
        <w:t>されている場合において、第三者の意思に反して開示する旨の</w:t>
      </w:r>
      <w:r w:rsidRPr="002D0185">
        <w:rPr>
          <w:rFonts w:ascii="ＭＳ 明朝" w:eastAsia="ＭＳ 明朝" w:hAnsi="ＭＳ 明朝" w:hint="eastAsia"/>
        </w:rPr>
        <w:t>裁決をするときは、第20条第３項の規定を準用して、当該第三者に争訟の機会を付与することについて定めたものである。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第三者に関する情報が含まれる個人情報について開示決定(部分開示決定を含む。)を行う場合であって、当該第三者が当該個人情報の開示について反対意見書を提出しているときは、開示決定を行った日と開示を実施する日との間に少なくとも2週間を置くとともに、開示決定後直ちに、開示決定をした旨及びその理由並びに開示を実施する日を書面により通知することにより、当該第三者に争訟を行う機会を付与することとしてい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この趣旨を踏まえ、第三者に関する情報が含まれる個人情報に係る</w:t>
      </w:r>
      <w:r w:rsidR="00247EAA" w:rsidRPr="002D0185">
        <w:rPr>
          <w:rFonts w:ascii="ＭＳ 明朝" w:eastAsia="ＭＳ 明朝" w:hAnsi="ＭＳ 明朝" w:hint="eastAsia"/>
        </w:rPr>
        <w:t>審査請求について</w:t>
      </w:r>
      <w:r w:rsidRPr="002D0185">
        <w:rPr>
          <w:rFonts w:ascii="ＭＳ 明朝" w:eastAsia="ＭＳ 明朝" w:hAnsi="ＭＳ 明朝" w:hint="eastAsia"/>
        </w:rPr>
        <w:t>裁決がなされ、結果として当該第三者に関する情報が開示されることとなる場合においても、当該第三者に対し争訟を行う機会を付与する必要がある。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まず、本条第１号は、第三者に関する情報が含まれる個人情報に係る開示決定に対し当該第三者から</w:t>
      </w:r>
      <w:r w:rsidR="00247EAA" w:rsidRPr="002D0185">
        <w:rPr>
          <w:rFonts w:ascii="ＭＳ 明朝" w:eastAsia="ＭＳ 明朝" w:hAnsi="ＭＳ 明朝" w:hint="eastAsia"/>
        </w:rPr>
        <w:t>審査請求</w:t>
      </w:r>
      <w:r w:rsidRPr="002D0185">
        <w:rPr>
          <w:rFonts w:ascii="ＭＳ 明朝" w:eastAsia="ＭＳ 明朝" w:hAnsi="ＭＳ 明朝" w:hint="eastAsia"/>
        </w:rPr>
        <w:t>が提起されたが、当該</w:t>
      </w:r>
      <w:r w:rsidR="00247EAA" w:rsidRPr="002D0185">
        <w:rPr>
          <w:rFonts w:ascii="ＭＳ 明朝" w:eastAsia="ＭＳ 明朝" w:hAnsi="ＭＳ 明朝" w:hint="eastAsia"/>
        </w:rPr>
        <w:t>審査請求</w:t>
      </w:r>
      <w:r w:rsidRPr="002D0185">
        <w:rPr>
          <w:rFonts w:ascii="ＭＳ 明朝" w:eastAsia="ＭＳ 明朝" w:hAnsi="ＭＳ 明朝" w:hint="eastAsia"/>
        </w:rPr>
        <w:t>が却下又は棄却され、結果として、当該個人情報が開示されることとなる場合において、第20条第３項を準用し、</w:t>
      </w:r>
      <w:r w:rsidR="00247EAA" w:rsidRPr="002D0185">
        <w:rPr>
          <w:rFonts w:ascii="ＭＳ 明朝" w:eastAsia="ＭＳ 明朝" w:hAnsi="ＭＳ 明朝" w:hint="eastAsia"/>
        </w:rPr>
        <w:t>審査請求</w:t>
      </w:r>
      <w:r w:rsidRPr="002D0185">
        <w:rPr>
          <w:rFonts w:ascii="ＭＳ 明朝" w:eastAsia="ＭＳ 明朝" w:hAnsi="ＭＳ 明朝" w:hint="eastAsia"/>
        </w:rPr>
        <w:t>に対する裁決の日と開示を実施する日との間に少なくとも２週間を置くとともに、当該裁決後直ちに、第三者である</w:t>
      </w:r>
      <w:r w:rsidR="00247EAA" w:rsidRPr="002D0185">
        <w:rPr>
          <w:rFonts w:ascii="ＭＳ 明朝" w:eastAsia="ＭＳ 明朝" w:hAnsi="ＭＳ 明朝" w:hint="eastAsia"/>
        </w:rPr>
        <w:t>審査請求人</w:t>
      </w:r>
      <w:r w:rsidRPr="002D0185">
        <w:rPr>
          <w:rFonts w:ascii="ＭＳ 明朝" w:eastAsia="ＭＳ 明朝" w:hAnsi="ＭＳ 明朝" w:hint="eastAsia"/>
        </w:rPr>
        <w:t>及び参加人に対し、開示を実施する日等を書面により通知しなければならない旨を定めたものである。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また、本条第２号は、第三者に関する情報が含まれる個人情報を非開示とする旨の決定(第三者に関する情報の部分を非開示とする部分開示決定を含む。)に対し</w:t>
      </w:r>
      <w:r w:rsidR="00247EAA" w:rsidRPr="002D0185">
        <w:rPr>
          <w:rFonts w:ascii="ＭＳ 明朝" w:eastAsia="ＭＳ 明朝" w:hAnsi="ＭＳ 明朝" w:hint="eastAsia"/>
        </w:rPr>
        <w:t>審査請求</w:t>
      </w:r>
      <w:r w:rsidRPr="002D0185">
        <w:rPr>
          <w:rFonts w:ascii="ＭＳ 明朝" w:eastAsia="ＭＳ 明朝" w:hAnsi="ＭＳ 明朝" w:hint="eastAsia"/>
        </w:rPr>
        <w:t>が提起された結果、当該決定内容が変更され、当該個人情報(第三者に関する情報の部分)が開示されることとなる場合においても、第三者である参加人が当該個人情報の開示に反対の意思を表示しているときは、第20条第３項の規定を準用し、開示する旨の裁決をした日と開示を実施する日の</w:t>
      </w:r>
      <w:r w:rsidR="00FC1E92" w:rsidRPr="002D0185">
        <w:rPr>
          <w:rFonts w:ascii="ＭＳ 明朝" w:eastAsia="ＭＳ 明朝" w:hAnsi="ＭＳ 明朝" w:hint="eastAsia"/>
        </w:rPr>
        <w:t>間</w:t>
      </w:r>
      <w:r w:rsidRPr="002D0185">
        <w:rPr>
          <w:rFonts w:ascii="ＭＳ 明朝" w:eastAsia="ＭＳ 明朝" w:hAnsi="ＭＳ 明朝" w:hint="eastAsia"/>
        </w:rPr>
        <w:t>に少なくとも２週</w:t>
      </w:r>
      <w:r w:rsidR="00D94AF9" w:rsidRPr="002D0185">
        <w:rPr>
          <w:rFonts w:ascii="ＭＳ 明朝" w:eastAsia="ＭＳ 明朝" w:hAnsi="ＭＳ 明朝" w:hint="eastAsia"/>
        </w:rPr>
        <w:t>間</w:t>
      </w:r>
      <w:r w:rsidRPr="002D0185">
        <w:rPr>
          <w:rFonts w:ascii="ＭＳ 明朝" w:eastAsia="ＭＳ 明朝" w:hAnsi="ＭＳ 明朝" w:hint="eastAsia"/>
        </w:rPr>
        <w:t>を置くとともに、当該開示</w:t>
      </w:r>
      <w:r w:rsidR="00FC1E92" w:rsidRPr="002D0185">
        <w:rPr>
          <w:rFonts w:ascii="ＭＳ 明朝" w:eastAsia="ＭＳ 明朝" w:hAnsi="ＭＳ 明朝" w:hint="eastAsia"/>
        </w:rPr>
        <w:t>の</w:t>
      </w:r>
      <w:r w:rsidRPr="002D0185">
        <w:rPr>
          <w:rFonts w:ascii="ＭＳ 明朝" w:eastAsia="ＭＳ 明朝" w:hAnsi="ＭＳ 明朝" w:hint="eastAsia"/>
        </w:rPr>
        <w:t>裁決後直ちに、当該参加人に対し、開示をする旨の裁決をした旨及びその理由並びに開示を実施する日を書面により通知しなければならない旨を定めたものである。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４　本条による通知は、次の各様式により行う。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⑴　本条第１号の通知　　「個人情報の開示実施日等通知書(施行規則様式第32号)」</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⑵　本条第２号の通知　　「個人情報の開示決定に係る通知書(施行規則様式第33号)」</w:t>
      </w:r>
    </w:p>
    <w:p w:rsidR="00DC6F54" w:rsidRPr="002D0185" w:rsidRDefault="00DC6F54">
      <w:pPr>
        <w:widowControl/>
        <w:autoSpaceDE/>
        <w:autoSpaceDN/>
        <w:spacing w:line="240" w:lineRule="auto"/>
        <w:jc w:val="left"/>
        <w:rPr>
          <w:rFonts w:ascii="ＭＳ ゴシック" w:eastAsia="ＭＳ ゴシック" w:hAnsi="ＭＳ ゴシック"/>
        </w:rPr>
      </w:pPr>
      <w:r w:rsidRPr="002D0185">
        <w:rPr>
          <w:rFonts w:ascii="ＭＳ ゴシック" w:eastAsia="ＭＳ ゴシック" w:hAnsi="ＭＳ ゴシック"/>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ゴシック" w:eastAsia="ＭＳ ゴシック" w:hAnsi="ＭＳ ゴシック" w:hint="eastAsia"/>
        </w:rPr>
        <w:t xml:space="preserve">　第38条（審議会の調査権限）関係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36224" behindDoc="0" locked="0" layoutInCell="1" allowOverlap="1" wp14:anchorId="7E565774" wp14:editId="516609DC">
                <wp:simplePos x="0" y="0"/>
                <wp:positionH relativeFrom="column">
                  <wp:posOffset>-660</wp:posOffset>
                </wp:positionH>
                <wp:positionV relativeFrom="paragraph">
                  <wp:posOffset>76708</wp:posOffset>
                </wp:positionV>
                <wp:extent cx="5727801" cy="3046222"/>
                <wp:effectExtent l="0" t="0" r="25400" b="20955"/>
                <wp:wrapNone/>
                <wp:docPr id="3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304622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ind w:left="322" w:hanging="322"/>
                              <w:rPr>
                                <w:rFonts w:ascii="ＭＳ 明朝" w:eastAsia="ＭＳ 明朝" w:hAnsi="ＭＳ 明朝"/>
                              </w:rPr>
                            </w:pPr>
                            <w:r>
                              <w:rPr>
                                <w:rFonts w:hint="eastAsia"/>
                              </w:rPr>
                              <w:t xml:space="preserve"> </w:t>
                            </w:r>
                            <w:r>
                              <w:rPr>
                                <w:rFonts w:ascii="ＭＳ 明朝" w:eastAsia="ＭＳ 明朝" w:hAnsi="ＭＳ 明朝" w:hint="eastAsia"/>
                              </w:rPr>
                              <w:t>第38条　審議会は、必要があると認めるときは、諮問実施機関に対し、諮問に係る個人情報が記録されている行政文書の提示を求めることができる。この場合において、何人も、審議会に対し、その提示されている行政文書の開示を求めることができない。</w:t>
                            </w:r>
                          </w:p>
                          <w:p w:rsidR="008E46A9" w:rsidRDefault="008E46A9">
                            <w:pPr>
                              <w:ind w:left="322" w:hanging="322"/>
                              <w:rPr>
                                <w:rFonts w:ascii="ＭＳ 明朝" w:eastAsia="ＭＳ 明朝" w:hAnsi="ＭＳ 明朝"/>
                              </w:rPr>
                            </w:pPr>
                            <w:r>
                              <w:rPr>
                                <w:rFonts w:ascii="ＭＳ 明朝" w:eastAsia="ＭＳ 明朝" w:hAnsi="ＭＳ 明朝" w:hint="eastAsia"/>
                              </w:rPr>
                              <w:t xml:space="preserve"> ２　審議会は、必要があると認めるときは、諮問実施機関に対し、諮問に係る個人情報の内容を審議会の指定する方法により分類し又は整理した資料を作成し、審議会に提出するよう求めることができる。</w:t>
                            </w:r>
                          </w:p>
                          <w:p w:rsidR="008E46A9" w:rsidRDefault="008E46A9">
                            <w:pPr>
                              <w:ind w:left="322" w:hanging="322"/>
                              <w:rPr>
                                <w:rFonts w:ascii="ＭＳ 明朝" w:eastAsia="ＭＳ 明朝" w:hAnsi="ＭＳ 明朝"/>
                              </w:rPr>
                            </w:pPr>
                            <w:r>
                              <w:rPr>
                                <w:rFonts w:ascii="ＭＳ 明朝" w:eastAsia="ＭＳ 明朝" w:hAnsi="ＭＳ 明朝" w:hint="eastAsia"/>
                              </w:rPr>
                              <w:t xml:space="preserve"> ３　諮問実施機関は、審議会から第１項前段又は前項の規定による求めがあったときは、これを拒んではならない。</w:t>
                            </w:r>
                          </w:p>
                          <w:p w:rsidR="008E46A9" w:rsidRDefault="008E46A9">
                            <w:pPr>
                              <w:ind w:left="322" w:hanging="322"/>
                            </w:pPr>
                            <w:r>
                              <w:rPr>
                                <w:rFonts w:ascii="ＭＳ 明朝" w:eastAsia="ＭＳ 明朝" w:hAnsi="ＭＳ 明朝" w:hint="eastAsia"/>
                              </w:rPr>
                              <w:t xml:space="preserve"> ４　第１項及び第２項に定めるもののほか、審議会は、</w:t>
                            </w:r>
                            <w:r w:rsidRPr="00951D8D">
                              <w:rPr>
                                <w:rFonts w:ascii="ＭＳ 明朝" w:eastAsia="ＭＳ 明朝" w:hAnsi="ＭＳ 明朝" w:hint="eastAsia"/>
                              </w:rPr>
                              <w:t>審査請求に係る事件に関し、審査請求人、参加人又は諮問実施機関(以下「審査請求人等」という。</w:t>
                            </w:r>
                            <w:r w:rsidRPr="00951D8D">
                              <w:rPr>
                                <w:rFonts w:ascii="ＭＳ 明朝" w:eastAsia="ＭＳ 明朝" w:hAnsi="ＭＳ 明朝"/>
                              </w:rPr>
                              <w:t>)</w:t>
                            </w:r>
                            <w:r w:rsidRPr="00951D8D">
                              <w:rPr>
                                <w:rFonts w:ascii="ＭＳ 明朝" w:eastAsia="ＭＳ 明朝" w:hAnsi="ＭＳ 明朝" w:hint="eastAsia"/>
                              </w:rPr>
                              <w:t xml:space="preserve"> に対し、その意見を記載した書面</w:t>
                            </w:r>
                            <w:r w:rsidRPr="00951D8D">
                              <w:rPr>
                                <w:rFonts w:ascii="ＭＳ 明朝" w:eastAsia="ＭＳ 明朝" w:hAnsi="ＭＳ 明朝"/>
                              </w:rPr>
                              <w:t xml:space="preserve"> (</w:t>
                            </w:r>
                            <w:r w:rsidRPr="00951D8D">
                              <w:rPr>
                                <w:rFonts w:ascii="ＭＳ 明朝" w:eastAsia="ＭＳ 明朝" w:hAnsi="ＭＳ 明朝" w:hint="eastAsia"/>
                              </w:rPr>
                              <w:t>以下「意見書」という。</w:t>
                            </w:r>
                            <w:r w:rsidRPr="00951D8D">
                              <w:rPr>
                                <w:rFonts w:ascii="ＭＳ 明朝" w:eastAsia="ＭＳ 明朝" w:hAnsi="ＭＳ 明朝"/>
                              </w:rPr>
                              <w:t>)</w:t>
                            </w:r>
                            <w:r w:rsidRPr="00951D8D">
                              <w:rPr>
                                <w:rFonts w:ascii="ＭＳ 明朝" w:eastAsia="ＭＳ 明朝" w:hAnsi="ＭＳ 明朝" w:hint="eastAsia"/>
                              </w:rPr>
                              <w:t xml:space="preserve"> 又は資料の提出を求めること</w:t>
                            </w:r>
                            <w:r>
                              <w:rPr>
                                <w:rFonts w:ascii="ＭＳ 明朝" w:eastAsia="ＭＳ 明朝" w:hAnsi="ＭＳ 明朝" w:hint="eastAsia"/>
                              </w:rPr>
                              <w:t>、適当と認める者にその知っている事実を陳述させ又は鑑定を求めることその他の必要な調査をすることができる。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65774" id="Text Box 103" o:spid="_x0000_s1076" type="#_x0000_t202" style="position:absolute;left:0;text-align:left;margin-left:-.05pt;margin-top:6.05pt;width:451pt;height:239.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" filled="f" fillcolor="black" strokeweight="1.5pt">
                <v:path arrowok="t"/>
                <v:textbox inset="0,0,2mm,0">
                  <w:txbxContent>
                    <w:p w:rsidR="008E46A9" w:rsidRDefault="008E46A9">
                      <w:pPr>
                        <w:ind w:left="322" w:hanging="322"/>
                        <w:rPr>
                          <w:rFonts w:ascii="ＭＳ 明朝" w:eastAsia="ＭＳ 明朝" w:hAnsi="ＭＳ 明朝"/>
                        </w:rPr>
                      </w:pPr>
                      <w:r>
                        <w:rPr>
                          <w:rFonts w:hint="eastAsia"/>
                        </w:rPr>
                        <w:t xml:space="preserve"> </w:t>
                      </w:r>
                      <w:r>
                        <w:rPr>
                          <w:rFonts w:ascii="ＭＳ 明朝" w:eastAsia="ＭＳ 明朝" w:hAnsi="ＭＳ 明朝" w:hint="eastAsia"/>
                        </w:rPr>
                        <w:t>第38条　審議会は、必要があると認めるときは、諮問実施機関に対し、諮問に係る個人情報が記録されている行政文書の提示を求めることができる。この場合において、何人も、審議会に対し、その提示されている行政文書の開示を求めることができない。</w:t>
                      </w:r>
                    </w:p>
                    <w:p w:rsidR="008E46A9" w:rsidRDefault="008E46A9">
                      <w:pPr>
                        <w:ind w:left="322" w:hanging="322"/>
                        <w:rPr>
                          <w:rFonts w:ascii="ＭＳ 明朝" w:eastAsia="ＭＳ 明朝" w:hAnsi="ＭＳ 明朝"/>
                        </w:rPr>
                      </w:pPr>
                      <w:r>
                        <w:rPr>
                          <w:rFonts w:ascii="ＭＳ 明朝" w:eastAsia="ＭＳ 明朝" w:hAnsi="ＭＳ 明朝" w:hint="eastAsia"/>
                        </w:rPr>
                        <w:t xml:space="preserve"> ２　審議会は、必要があると認めるときは、諮問実施機関に対し、諮問に係る個人情報の内容を審議会の指定する方法により分類し又は整理した資料を作成し、審議会に提出するよう求めることができる。</w:t>
                      </w:r>
                    </w:p>
                    <w:p w:rsidR="008E46A9" w:rsidRDefault="008E46A9">
                      <w:pPr>
                        <w:ind w:left="322" w:hanging="322"/>
                        <w:rPr>
                          <w:rFonts w:ascii="ＭＳ 明朝" w:eastAsia="ＭＳ 明朝" w:hAnsi="ＭＳ 明朝"/>
                        </w:rPr>
                      </w:pPr>
                      <w:r>
                        <w:rPr>
                          <w:rFonts w:ascii="ＭＳ 明朝" w:eastAsia="ＭＳ 明朝" w:hAnsi="ＭＳ 明朝" w:hint="eastAsia"/>
                        </w:rPr>
                        <w:t xml:space="preserve"> ３　諮問実施機関は、審議会から第１項前段又は前項の規定による求めがあったときは、これを拒んではならない。</w:t>
                      </w:r>
                    </w:p>
                    <w:p w:rsidR="008E46A9" w:rsidRDefault="008E46A9">
                      <w:pPr>
                        <w:ind w:left="322" w:hanging="322"/>
                      </w:pPr>
                      <w:r>
                        <w:rPr>
                          <w:rFonts w:ascii="ＭＳ 明朝" w:eastAsia="ＭＳ 明朝" w:hAnsi="ＭＳ 明朝" w:hint="eastAsia"/>
                        </w:rPr>
                        <w:t xml:space="preserve"> ４　第１項及び第２項に定めるもののほか、審議会は、</w:t>
                      </w:r>
                      <w:r w:rsidRPr="00951D8D">
                        <w:rPr>
                          <w:rFonts w:ascii="ＭＳ 明朝" w:eastAsia="ＭＳ 明朝" w:hAnsi="ＭＳ 明朝" w:hint="eastAsia"/>
                        </w:rPr>
                        <w:t>審査請求に係る事件に関し、審査請求人、参加人又は諮問実施機関(以下「審査請求人等」という。</w:t>
                      </w:r>
                      <w:r w:rsidRPr="00951D8D">
                        <w:rPr>
                          <w:rFonts w:ascii="ＭＳ 明朝" w:eastAsia="ＭＳ 明朝" w:hAnsi="ＭＳ 明朝"/>
                        </w:rPr>
                        <w:t>)</w:t>
                      </w:r>
                      <w:r w:rsidRPr="00951D8D">
                        <w:rPr>
                          <w:rFonts w:ascii="ＭＳ 明朝" w:eastAsia="ＭＳ 明朝" w:hAnsi="ＭＳ 明朝" w:hint="eastAsia"/>
                        </w:rPr>
                        <w:t xml:space="preserve"> に対し、その意見を記載した書面</w:t>
                      </w:r>
                      <w:r w:rsidRPr="00951D8D">
                        <w:rPr>
                          <w:rFonts w:ascii="ＭＳ 明朝" w:eastAsia="ＭＳ 明朝" w:hAnsi="ＭＳ 明朝"/>
                        </w:rPr>
                        <w:t xml:space="preserve"> (</w:t>
                      </w:r>
                      <w:r w:rsidRPr="00951D8D">
                        <w:rPr>
                          <w:rFonts w:ascii="ＭＳ 明朝" w:eastAsia="ＭＳ 明朝" w:hAnsi="ＭＳ 明朝" w:hint="eastAsia"/>
                        </w:rPr>
                        <w:t>以下「意見書」という。</w:t>
                      </w:r>
                      <w:r w:rsidRPr="00951D8D">
                        <w:rPr>
                          <w:rFonts w:ascii="ＭＳ 明朝" w:eastAsia="ＭＳ 明朝" w:hAnsi="ＭＳ 明朝"/>
                        </w:rPr>
                        <w:t>)</w:t>
                      </w:r>
                      <w:r w:rsidRPr="00951D8D">
                        <w:rPr>
                          <w:rFonts w:ascii="ＭＳ 明朝" w:eastAsia="ＭＳ 明朝" w:hAnsi="ＭＳ 明朝" w:hint="eastAsia"/>
                        </w:rPr>
                        <w:t xml:space="preserve"> 又は資料の提出を求めること</w:t>
                      </w:r>
                      <w:r>
                        <w:rPr>
                          <w:rFonts w:ascii="ＭＳ 明朝" w:eastAsia="ＭＳ 明朝" w:hAnsi="ＭＳ 明朝" w:hint="eastAsia"/>
                        </w:rPr>
                        <w:t>、適当と認める者にその知っている事実を陳述させ又は鑑定を求めることその他の必要な調査をすることができる。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930"/>
        </w:tabs>
        <w:spacing w:line="320" w:lineRule="exact"/>
        <w:rPr>
          <w:rFonts w:ascii="ＭＳ 明朝" w:eastAsia="ＭＳ 明朝" w:hAnsi="ＭＳ 明朝"/>
        </w:rPr>
      </w:pPr>
      <w:r w:rsidRPr="002D0185">
        <w:rPr>
          <w:rFonts w:ascii="ＭＳ 明朝" w:eastAsia="ＭＳ 明朝" w:hAnsi="ＭＳ 明朝"/>
        </w:rPr>
        <w:tab/>
      </w:r>
    </w:p>
    <w:p w:rsidR="00265CD5" w:rsidRPr="002D0185" w:rsidRDefault="00265CD5" w:rsidP="005059E6">
      <w:pPr>
        <w:tabs>
          <w:tab w:val="left" w:pos="930"/>
        </w:tabs>
        <w:spacing w:line="320" w:lineRule="exact"/>
        <w:rPr>
          <w:rFonts w:ascii="ＭＳ 明朝" w:eastAsia="ＭＳ 明朝" w:hAnsi="ＭＳ 明朝"/>
        </w:rPr>
      </w:pPr>
    </w:p>
    <w:p w:rsidR="00DC6F54" w:rsidRPr="002D0185" w:rsidRDefault="00DC6F54" w:rsidP="005059E6">
      <w:pPr>
        <w:tabs>
          <w:tab w:val="left" w:pos="930"/>
        </w:tabs>
        <w:spacing w:line="320" w:lineRule="exact"/>
        <w:rPr>
          <w:rFonts w:ascii="ＭＳ 明朝" w:eastAsia="ＭＳ 明朝" w:hAnsi="ＭＳ 明朝"/>
        </w:rPr>
      </w:pPr>
    </w:p>
    <w:p w:rsidR="00DC6F54" w:rsidRPr="002D0185" w:rsidRDefault="00DC6F54" w:rsidP="005059E6">
      <w:pPr>
        <w:tabs>
          <w:tab w:val="left" w:pos="930"/>
        </w:tabs>
        <w:spacing w:line="320" w:lineRule="exact"/>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B969D1" w:rsidP="005059E6">
      <w:pPr>
        <w:tabs>
          <w:tab w:val="left" w:pos="930"/>
        </w:tabs>
        <w:spacing w:line="320" w:lineRule="exact"/>
        <w:ind w:rightChars="215" w:right="46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tabs>
          <w:tab w:val="left" w:pos="930"/>
        </w:tabs>
        <w:spacing w:line="320" w:lineRule="exact"/>
        <w:ind w:rightChars="215" w:right="460"/>
        <w:rPr>
          <w:rFonts w:ascii="ＭＳ 明朝" w:eastAsia="ＭＳ 明朝" w:hAnsi="ＭＳ 明朝"/>
        </w:rPr>
      </w:pPr>
      <w:r w:rsidRPr="002D0185">
        <w:rPr>
          <w:rFonts w:ascii="ＭＳ 明朝" w:eastAsia="ＭＳ 明朝" w:hAnsi="ＭＳ 明朝" w:hint="eastAsia"/>
        </w:rPr>
        <w:t xml:space="preserve">　本条は、審議会の調査権限について定めたものである。</w:t>
      </w: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B969D1" w:rsidP="005059E6">
      <w:pPr>
        <w:tabs>
          <w:tab w:val="left" w:pos="930"/>
        </w:tabs>
        <w:spacing w:line="320" w:lineRule="exact"/>
        <w:ind w:rightChars="215" w:right="460"/>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審議会は、諮問した実施機関に対して、</w:t>
      </w:r>
      <w:r w:rsidR="00927A68" w:rsidRPr="002D0185">
        <w:rPr>
          <w:rFonts w:ascii="ＭＳ 明朝" w:eastAsia="ＭＳ 明朝" w:hAnsi="ＭＳ 明朝" w:hint="eastAsia"/>
        </w:rPr>
        <w:t>審査請求</w:t>
      </w:r>
      <w:r w:rsidRPr="002D0185">
        <w:rPr>
          <w:rFonts w:ascii="ＭＳ 明朝" w:eastAsia="ＭＳ 明朝" w:hAnsi="ＭＳ 明朝" w:hint="eastAsia"/>
        </w:rPr>
        <w:t>に係る個人情報が記録されている行政文書の提示を求める権限を有し、この場合、審議会に提示されている行政文書については、何人も審議会に対し開示を求めることができない。</w:t>
      </w:r>
    </w:p>
    <w:p w:rsidR="00265CD5" w:rsidRPr="002D0185" w:rsidRDefault="00940CC8"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なお、</w:t>
      </w:r>
      <w:r w:rsidR="00395C5B" w:rsidRPr="002D0185">
        <w:rPr>
          <w:rFonts w:ascii="ＭＳ 明朝" w:eastAsia="ＭＳ 明朝" w:hAnsi="ＭＳ 明朝" w:hint="eastAsia"/>
        </w:rPr>
        <w:t>当該</w:t>
      </w:r>
      <w:r w:rsidR="001E5050" w:rsidRPr="002D0185">
        <w:rPr>
          <w:rFonts w:ascii="ＭＳ 明朝" w:eastAsia="ＭＳ 明朝" w:hAnsi="ＭＳ 明朝" w:hint="eastAsia"/>
        </w:rPr>
        <w:t>個人情報</w:t>
      </w:r>
      <w:r w:rsidR="003F3C7D" w:rsidRPr="002D0185">
        <w:rPr>
          <w:rFonts w:ascii="ＭＳ 明朝" w:eastAsia="ＭＳ 明朝" w:hAnsi="ＭＳ 明朝" w:hint="eastAsia"/>
        </w:rPr>
        <w:t>に</w:t>
      </w:r>
      <w:r w:rsidR="00395C5B" w:rsidRPr="002D0185">
        <w:rPr>
          <w:rFonts w:ascii="ＭＳ 明朝" w:eastAsia="ＭＳ 明朝" w:hAnsi="ＭＳ 明朝" w:hint="eastAsia"/>
        </w:rPr>
        <w:t>は特定個人情報</w:t>
      </w:r>
      <w:r w:rsidR="004D1025" w:rsidRPr="002D0185">
        <w:rPr>
          <w:rFonts w:ascii="ＭＳ 明朝" w:eastAsia="ＭＳ 明朝" w:hAnsi="ＭＳ 明朝" w:hint="eastAsia"/>
        </w:rPr>
        <w:t>も</w:t>
      </w:r>
      <w:r w:rsidR="00395C5B" w:rsidRPr="002D0185">
        <w:rPr>
          <w:rFonts w:ascii="ＭＳ 明朝" w:eastAsia="ＭＳ 明朝" w:hAnsi="ＭＳ 明朝" w:hint="eastAsia"/>
        </w:rPr>
        <w:t>含</w:t>
      </w:r>
      <w:r w:rsidR="003F3C7D" w:rsidRPr="002D0185">
        <w:rPr>
          <w:rFonts w:ascii="ＭＳ 明朝" w:eastAsia="ＭＳ 明朝" w:hAnsi="ＭＳ 明朝" w:hint="eastAsia"/>
        </w:rPr>
        <w:t>まれ</w:t>
      </w:r>
      <w:r w:rsidR="00E71ACF" w:rsidRPr="002D0185">
        <w:rPr>
          <w:rFonts w:ascii="ＭＳ 明朝" w:eastAsia="ＭＳ 明朝" w:hAnsi="ＭＳ 明朝" w:hint="eastAsia"/>
        </w:rPr>
        <w:t>ており、</w:t>
      </w:r>
      <w:r w:rsidR="00B454C0" w:rsidRPr="002D0185">
        <w:rPr>
          <w:rFonts w:ascii="ＭＳ 明朝" w:eastAsia="ＭＳ 明朝" w:hAnsi="ＭＳ 明朝" w:hint="eastAsia"/>
        </w:rPr>
        <w:t>諮問に</w:t>
      </w:r>
      <w:r w:rsidR="00894151" w:rsidRPr="002D0185">
        <w:rPr>
          <w:rFonts w:ascii="ＭＳ 明朝" w:eastAsia="ＭＳ 明朝" w:hAnsi="ＭＳ 明朝" w:hint="eastAsia"/>
        </w:rPr>
        <w:t>係る個人情報が</w:t>
      </w:r>
      <w:r w:rsidR="00AA0454" w:rsidRPr="002D0185">
        <w:rPr>
          <w:rFonts w:ascii="ＭＳ 明朝" w:eastAsia="ＭＳ 明朝" w:hAnsi="ＭＳ 明朝" w:hint="eastAsia"/>
        </w:rPr>
        <w:t>特定個人情報であっても</w:t>
      </w:r>
      <w:r w:rsidR="00856E8D" w:rsidRPr="002D0185">
        <w:rPr>
          <w:rFonts w:ascii="ＭＳ 明朝" w:eastAsia="ＭＳ 明朝" w:hAnsi="ＭＳ 明朝" w:hint="eastAsia"/>
        </w:rPr>
        <w:t>審議会における</w:t>
      </w:r>
      <w:r w:rsidR="003B7564" w:rsidRPr="002D0185">
        <w:rPr>
          <w:rFonts w:ascii="ＭＳ 明朝" w:eastAsia="ＭＳ 明朝" w:hAnsi="ＭＳ 明朝" w:hint="eastAsia"/>
        </w:rPr>
        <w:t>インカメラ審理</w:t>
      </w:r>
      <w:r w:rsidR="003F7282" w:rsidRPr="002D0185">
        <w:rPr>
          <w:rFonts w:ascii="ＭＳ 明朝" w:eastAsia="ＭＳ 明朝" w:hAnsi="ＭＳ 明朝" w:hint="eastAsia"/>
        </w:rPr>
        <w:t>を妨げない。</w:t>
      </w:r>
    </w:p>
    <w:p w:rsidR="006D4405" w:rsidRPr="002D0185" w:rsidRDefault="006D4405" w:rsidP="005059E6">
      <w:pPr>
        <w:spacing w:line="320" w:lineRule="exact"/>
        <w:rPr>
          <w:rFonts w:ascii="ＭＳ 明朝" w:eastAsia="ＭＳ 明朝" w:hAnsi="ＭＳ 明朝"/>
        </w:rPr>
      </w:pPr>
    </w:p>
    <w:p w:rsidR="00940CC8" w:rsidRPr="002D0185" w:rsidRDefault="00B5385F" w:rsidP="005059E6">
      <w:pPr>
        <w:spacing w:line="320" w:lineRule="exact"/>
        <w:rPr>
          <w:rFonts w:ascii="ＭＳ 明朝" w:eastAsia="ＭＳ 明朝" w:hAnsi="ＭＳ 明朝"/>
        </w:rPr>
      </w:pPr>
      <w:r w:rsidRPr="002D0185">
        <w:rPr>
          <w:rFonts w:ascii="ＭＳ 明朝" w:eastAsia="ＭＳ 明朝" w:hAnsi="ＭＳ 明朝" w:hint="eastAsia"/>
        </w:rPr>
        <w:t xml:space="preserve">　※　</w:t>
      </w:r>
      <w:r w:rsidR="009A23C0" w:rsidRPr="002D0185">
        <w:rPr>
          <w:rFonts w:ascii="ＭＳ 明朝" w:eastAsia="ＭＳ 明朝" w:hAnsi="ＭＳ 明朝" w:hint="eastAsia"/>
        </w:rPr>
        <w:t>参考：</w:t>
      </w:r>
      <w:r w:rsidR="006D4405" w:rsidRPr="002D0185">
        <w:rPr>
          <w:rFonts w:ascii="ＭＳ 明朝" w:eastAsia="ＭＳ 明朝" w:hAnsi="ＭＳ 明朝" w:hint="eastAsia"/>
        </w:rPr>
        <w:t>内閣官房ホームページ「マイナンバー社会保障・税番号制度」</w:t>
      </w:r>
    </w:p>
    <w:p w:rsidR="00B836D2" w:rsidRPr="002D0185" w:rsidRDefault="00B836D2" w:rsidP="005059E6">
      <w:pPr>
        <w:spacing w:line="320" w:lineRule="exact"/>
        <w:rPr>
          <w:rFonts w:ascii="ＭＳ 明朝" w:eastAsia="ＭＳ 明朝" w:hAnsi="ＭＳ 明朝"/>
        </w:rPr>
      </w:pPr>
      <w:r w:rsidRPr="002D0185">
        <w:rPr>
          <w:rFonts w:ascii="ＭＳ 明朝" w:eastAsia="ＭＳ 明朝" w:hAnsi="ＭＳ 明朝" w:hint="eastAsia"/>
        </w:rPr>
        <w:t xml:space="preserve">　　　地方公共団体向けFAQコーナー　抜粋</w:t>
      </w:r>
    </w:p>
    <w:p w:rsidR="000507F6" w:rsidRPr="002D0185" w:rsidRDefault="006D440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E3005E" w:rsidRPr="002D0185">
        <w:rPr>
          <w:rFonts w:ascii="ＭＳ 明朝" w:eastAsia="ＭＳ 明朝" w:hAnsi="ＭＳ 明朝" w:hint="eastAsia"/>
        </w:rPr>
        <w:t xml:space="preserve">　</w:t>
      </w:r>
      <w:r w:rsidR="000507F6" w:rsidRPr="002D0185">
        <w:rPr>
          <w:rFonts w:ascii="ＭＳ 明朝" w:eastAsia="ＭＳ 明朝" w:hAnsi="ＭＳ 明朝" w:hint="eastAsia"/>
        </w:rPr>
        <w:t>Ｑ3-2　特定個人情報の本人開示請求等の受付や異議申立てに係る諮問・審査手続について、番号法第９条第２項の「利用」に当たるとして条例で規定する必要はありますか。</w:t>
      </w:r>
    </w:p>
    <w:p w:rsidR="000507F6" w:rsidRPr="002D0185" w:rsidRDefault="000507F6"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E3005E" w:rsidRPr="002D0185">
        <w:rPr>
          <w:rFonts w:ascii="ＭＳ 明朝" w:eastAsia="ＭＳ 明朝" w:hAnsi="ＭＳ 明朝" w:hint="eastAsia"/>
        </w:rPr>
        <w:t xml:space="preserve">　</w:t>
      </w:r>
      <w:r w:rsidRPr="002D0185">
        <w:rPr>
          <w:rFonts w:ascii="ＭＳ 明朝" w:eastAsia="ＭＳ 明朝" w:hAnsi="ＭＳ 明朝" w:hint="eastAsia"/>
        </w:rPr>
        <w:t>Ａ3-2　条例に基づく個人情報の開示請求制度は地方公共団体が保有する個人情報の正確性、取扱いの適正性を本人が確認するために不可欠の制度であるところ、かかる制度が機能するためには、その目的に則し個人情報を用いること（開示の判断においてその資料として個人情報を用いること）が当然の前提となります。この理は特定個人情報の場合にも当てはまります。そのように解しないと、条例で定めない限り、特定個人情報については開示請求ができないという本末転倒の結果となってしまいます。</w:t>
      </w:r>
    </w:p>
    <w:p w:rsidR="00B5385F" w:rsidRPr="002D0185" w:rsidRDefault="000507F6"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F85089" w:rsidRPr="002D0185">
        <w:rPr>
          <w:rFonts w:ascii="ＭＳ 明朝" w:eastAsia="ＭＳ 明朝" w:hAnsi="ＭＳ 明朝" w:hint="eastAsia"/>
        </w:rPr>
        <w:t xml:space="preserve">　</w:t>
      </w:r>
      <w:r w:rsidRPr="002D0185">
        <w:rPr>
          <w:rFonts w:ascii="ＭＳ 明朝" w:eastAsia="ＭＳ 明朝" w:hAnsi="ＭＳ 明朝" w:hint="eastAsia"/>
        </w:rPr>
        <w:t>したがって、ご指摘の手続きにおいては、開示制度上、当然に用いることができると解されるため、番号法第９条第２項に基づき、条例で規定していただく必要はありません。（2014年6月回答）</w:t>
      </w:r>
    </w:p>
    <w:p w:rsidR="003F391A" w:rsidRPr="002D0185" w:rsidRDefault="003F391A" w:rsidP="005059E6">
      <w:pPr>
        <w:spacing w:line="320" w:lineRule="exact"/>
        <w:ind w:left="642" w:hangingChars="300" w:hanging="642"/>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審議会は、必要と認めるときは、実施機関に対し、審議の対象となる個人情報の内容を、</w:t>
      </w:r>
      <w:r w:rsidR="00927A68" w:rsidRPr="002D0185">
        <w:rPr>
          <w:rFonts w:ascii="ＭＳ 明朝" w:eastAsia="ＭＳ 明朝" w:hAnsi="ＭＳ 明朝" w:hint="eastAsia"/>
        </w:rPr>
        <w:t>審議会</w:t>
      </w:r>
      <w:r w:rsidRPr="002D0185">
        <w:rPr>
          <w:rFonts w:ascii="ＭＳ 明朝" w:eastAsia="ＭＳ 明朝" w:hAnsi="ＭＳ 明朝" w:hint="eastAsia"/>
        </w:rPr>
        <w:t>の指定する方法により分類又は整理した資料を作成し、提出するよう求めることができる。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諮問に係る個人情報が記録されている行政文書の提示」と「資料の提出」は、審議会での迅速かつ適正な審議に欠くことのできないものであり、諮問した実施機関は、審議会からの求めがあれば、これを拒むことはでき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４　審議会は、審議の必要に応じて、</w:t>
      </w:r>
      <w:r w:rsidR="00927A68" w:rsidRPr="002D0185">
        <w:rPr>
          <w:rFonts w:ascii="ＭＳ 明朝" w:eastAsia="ＭＳ 明朝" w:hAnsi="ＭＳ 明朝" w:hint="eastAsia"/>
        </w:rPr>
        <w:t>審査請求</w:t>
      </w:r>
      <w:r w:rsidRPr="002D0185">
        <w:rPr>
          <w:rFonts w:ascii="ＭＳ 明朝" w:eastAsia="ＭＳ 明朝" w:hAnsi="ＭＳ 明朝" w:hint="eastAsia"/>
        </w:rPr>
        <w:t>人等に対して資料の提出を求めること、また、適当と認める者に対しその知っている事実を陳述させることや鑑定を求めることなどができる。</w:t>
      </w:r>
    </w:p>
    <w:p w:rsidR="00265CD5" w:rsidRPr="002D0185" w:rsidRDefault="00265CD5" w:rsidP="005059E6">
      <w:pPr>
        <w:spacing w:line="320" w:lineRule="exact"/>
        <w:rPr>
          <w:rFonts w:ascii="ＭＳ 明朝" w:eastAsia="ＭＳ 明朝" w:hAnsi="ＭＳ 明朝"/>
        </w:rPr>
      </w:pPr>
    </w:p>
    <w:p w:rsidR="004262AB" w:rsidRPr="002D0185" w:rsidRDefault="004262AB"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8911CB" w:rsidRPr="002D0185" w:rsidRDefault="00265CD5" w:rsidP="005059E6">
      <w:pPr>
        <w:tabs>
          <w:tab w:val="left" w:pos="2955"/>
        </w:tabs>
        <w:spacing w:line="320" w:lineRule="exact"/>
        <w:rPr>
          <w:rFonts w:ascii="ＭＳ ゴシック" w:eastAsia="ＭＳ ゴシック" w:hAnsi="ＭＳ ゴシック"/>
        </w:rPr>
      </w:pPr>
      <w:r w:rsidRPr="002D0185">
        <w:rPr>
          <w:rFonts w:ascii="ＭＳ ゴシック" w:eastAsia="ＭＳ ゴシック" w:hAnsi="ＭＳ ゴシック" w:hint="eastAsia"/>
        </w:rPr>
        <w:t xml:space="preserve">　</w:t>
      </w:r>
    </w:p>
    <w:p w:rsidR="008911CB" w:rsidRPr="002D0185" w:rsidRDefault="008911CB" w:rsidP="005059E6">
      <w:pPr>
        <w:widowControl/>
        <w:autoSpaceDE/>
        <w:autoSpaceDN/>
        <w:spacing w:line="320" w:lineRule="exact"/>
        <w:jc w:val="left"/>
        <w:rPr>
          <w:rFonts w:ascii="ＭＳ ゴシック" w:eastAsia="ＭＳ ゴシック" w:hAnsi="ＭＳ ゴシック"/>
        </w:rPr>
      </w:pPr>
      <w:r w:rsidRPr="002D0185">
        <w:rPr>
          <w:rFonts w:ascii="ＭＳ ゴシック" w:eastAsia="ＭＳ ゴシック" w:hAnsi="ＭＳ ゴシック"/>
        </w:rPr>
        <w:br w:type="page"/>
      </w:r>
    </w:p>
    <w:p w:rsidR="00265CD5" w:rsidRPr="002D0185" w:rsidRDefault="00265CD5" w:rsidP="005059E6">
      <w:pPr>
        <w:tabs>
          <w:tab w:val="left" w:pos="2955"/>
        </w:tabs>
        <w:spacing w:line="320" w:lineRule="exact"/>
        <w:ind w:firstLineChars="100" w:firstLine="214"/>
        <w:rPr>
          <w:rFonts w:ascii="ＭＳ ゴシック" w:eastAsia="ＭＳ ゴシック" w:hAnsi="ＭＳ ゴシック"/>
        </w:rPr>
      </w:pPr>
      <w:r w:rsidRPr="002D0185">
        <w:rPr>
          <w:rFonts w:ascii="ＭＳ ゴシック" w:eastAsia="ＭＳ ゴシック" w:hAnsi="ＭＳ ゴシック" w:hint="eastAsia"/>
        </w:rPr>
        <w:t>第39条（意見の陳述）関係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37248" behindDoc="0" locked="0" layoutInCell="1" allowOverlap="1" wp14:anchorId="45216C7F" wp14:editId="2E4C0E64">
                <wp:simplePos x="0" y="0"/>
                <wp:positionH relativeFrom="column">
                  <wp:posOffset>-660</wp:posOffset>
                </wp:positionH>
                <wp:positionV relativeFrom="paragraph">
                  <wp:posOffset>208382</wp:posOffset>
                </wp:positionV>
                <wp:extent cx="5735116" cy="1261643"/>
                <wp:effectExtent l="0" t="0" r="18415" b="15240"/>
                <wp:wrapNone/>
                <wp:docPr id="3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126164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951D8D" w:rsidRDefault="008E46A9" w:rsidP="00BF4B3B">
                            <w:pPr>
                              <w:spacing w:beforeLines="50" w:before="120"/>
                              <w:ind w:left="323" w:hanging="323"/>
                              <w:rPr>
                                <w:rFonts w:ascii="ＭＳ 明朝" w:eastAsia="ＭＳ 明朝" w:hAnsi="ＭＳ 明朝"/>
                              </w:rPr>
                            </w:pPr>
                            <w:r>
                              <w:rPr>
                                <w:rFonts w:hint="eastAsia"/>
                              </w:rPr>
                              <w:t xml:space="preserve"> </w:t>
                            </w:r>
                            <w:r>
                              <w:rPr>
                                <w:rFonts w:ascii="ＭＳ 明朝" w:eastAsia="ＭＳ 明朝" w:hAnsi="ＭＳ 明朝" w:hint="eastAsia"/>
                              </w:rPr>
                              <w:t>第39条　審議会は、</w:t>
                            </w:r>
                            <w:r w:rsidRPr="00951D8D">
                              <w:rPr>
                                <w:rFonts w:ascii="ＭＳ 明朝" w:eastAsia="ＭＳ 明朝" w:hAnsi="ＭＳ 明朝" w:hint="eastAsia"/>
                              </w:rPr>
                              <w:t>審査請求人等から申立てがあったときは、当該審査請求人等に口頭で意見を陳述する機会を与えなければならない。ただし、審議会が、その必要がないと認めるときは、この限りでない。</w:t>
                            </w:r>
                          </w:p>
                          <w:p w:rsidR="008E46A9" w:rsidRPr="00951D8D" w:rsidRDefault="008E46A9">
                            <w:pPr>
                              <w:ind w:left="322" w:hanging="322"/>
                            </w:pPr>
                            <w:r w:rsidRPr="00951D8D">
                              <w:rPr>
                                <w:rFonts w:ascii="ＭＳ 明朝" w:eastAsia="ＭＳ 明朝" w:hAnsi="ＭＳ 明朝" w:hint="eastAsia"/>
                              </w:rPr>
                              <w:t xml:space="preserve"> ２　前項本文の場合において、審査請求人又は参加人は、審議会の許可を得て、補佐人とともに出頭することができる。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16C7F" id="Text Box 104" o:spid="_x0000_s1077" type="#_x0000_t202" style="position:absolute;left:0;text-align:left;margin-left:-.05pt;margin-top:16.4pt;width:451.6pt;height:99.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" filled="f" fillcolor="black" strokeweight="1.5pt">
                <v:path arrowok="t"/>
                <v:textbox inset="0,0,2mm,0">
                  <w:txbxContent>
                    <w:p w:rsidR="008E46A9" w:rsidRPr="00951D8D" w:rsidRDefault="008E46A9" w:rsidP="00BF4B3B">
                      <w:pPr>
                        <w:spacing w:beforeLines="50" w:before="120"/>
                        <w:ind w:left="323" w:hanging="323"/>
                        <w:rPr>
                          <w:rFonts w:ascii="ＭＳ 明朝" w:eastAsia="ＭＳ 明朝" w:hAnsi="ＭＳ 明朝"/>
                        </w:rPr>
                      </w:pPr>
                      <w:r>
                        <w:rPr>
                          <w:rFonts w:hint="eastAsia"/>
                        </w:rPr>
                        <w:t xml:space="preserve"> </w:t>
                      </w:r>
                      <w:r>
                        <w:rPr>
                          <w:rFonts w:ascii="ＭＳ 明朝" w:eastAsia="ＭＳ 明朝" w:hAnsi="ＭＳ 明朝" w:hint="eastAsia"/>
                        </w:rPr>
                        <w:t>第39条　審議会は、</w:t>
                      </w:r>
                      <w:r w:rsidRPr="00951D8D">
                        <w:rPr>
                          <w:rFonts w:ascii="ＭＳ 明朝" w:eastAsia="ＭＳ 明朝" w:hAnsi="ＭＳ 明朝" w:hint="eastAsia"/>
                        </w:rPr>
                        <w:t>審査請求人等から申立てがあったときは、当該審査請求人等に口頭で意見を陳述する機会を与えなければならない。ただし、審議会が、その必要がないと認めるときは、この限りでない。</w:t>
                      </w:r>
                    </w:p>
                    <w:p w:rsidR="008E46A9" w:rsidRPr="00951D8D" w:rsidRDefault="008E46A9">
                      <w:pPr>
                        <w:ind w:left="322" w:hanging="322"/>
                      </w:pPr>
                      <w:r w:rsidRPr="00951D8D">
                        <w:rPr>
                          <w:rFonts w:ascii="ＭＳ 明朝" w:eastAsia="ＭＳ 明朝" w:hAnsi="ＭＳ 明朝" w:hint="eastAsia"/>
                        </w:rPr>
                        <w:t xml:space="preserve"> ２　前項本文の場合において、審査請求人又は参加人は、審議会の許可を得て、補佐人とともに出頭することができる。</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DC6F54" w:rsidRPr="002D0185" w:rsidRDefault="00DC6F54"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B969D1" w:rsidP="005059E6">
      <w:pPr>
        <w:tabs>
          <w:tab w:val="left" w:pos="930"/>
        </w:tabs>
        <w:spacing w:line="320" w:lineRule="exact"/>
        <w:ind w:rightChars="215" w:right="46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tabs>
          <w:tab w:val="left" w:pos="930"/>
        </w:tabs>
        <w:spacing w:line="320" w:lineRule="exact"/>
        <w:ind w:rightChars="215" w:right="460"/>
        <w:rPr>
          <w:rFonts w:ascii="ＭＳ 明朝" w:eastAsia="ＭＳ 明朝" w:hAnsi="ＭＳ 明朝"/>
        </w:rPr>
      </w:pPr>
      <w:r w:rsidRPr="002D0185">
        <w:rPr>
          <w:rFonts w:ascii="ＭＳ 明朝" w:eastAsia="ＭＳ 明朝" w:hAnsi="ＭＳ 明朝" w:hint="eastAsia"/>
        </w:rPr>
        <w:t xml:space="preserve">　本条は、審議会における</w:t>
      </w:r>
      <w:r w:rsidR="00A63AA0" w:rsidRPr="002D0185">
        <w:rPr>
          <w:rFonts w:ascii="ＭＳ 明朝" w:eastAsia="ＭＳ 明朝" w:hAnsi="ＭＳ 明朝" w:hint="eastAsia"/>
        </w:rPr>
        <w:t>審査請求人等</w:t>
      </w:r>
      <w:r w:rsidRPr="002D0185">
        <w:rPr>
          <w:rFonts w:ascii="ＭＳ 明朝" w:eastAsia="ＭＳ 明朝" w:hAnsi="ＭＳ 明朝" w:hint="eastAsia"/>
        </w:rPr>
        <w:t>の口頭での意見の陳述について定めたものである。</w:t>
      </w: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B969D1" w:rsidP="005059E6">
      <w:pPr>
        <w:tabs>
          <w:tab w:val="left" w:pos="930"/>
        </w:tabs>
        <w:spacing w:line="320" w:lineRule="exact"/>
        <w:ind w:rightChars="215" w:right="460"/>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審議会は、</w:t>
      </w:r>
      <w:r w:rsidR="00A63AA0" w:rsidRPr="002D0185">
        <w:rPr>
          <w:rFonts w:ascii="ＭＳ 明朝" w:eastAsia="ＭＳ 明朝" w:hAnsi="ＭＳ 明朝" w:hint="eastAsia"/>
        </w:rPr>
        <w:t>審査請求人等</w:t>
      </w:r>
      <w:r w:rsidRPr="002D0185">
        <w:rPr>
          <w:rFonts w:ascii="ＭＳ 明朝" w:eastAsia="ＭＳ 明朝" w:hAnsi="ＭＳ 明朝" w:hint="eastAsia"/>
        </w:rPr>
        <w:t>から口頭で意見を述べたい旨の申立てがあったときは、特に必要がないと認める場合を除き、当該</w:t>
      </w:r>
      <w:r w:rsidR="00A63AA0" w:rsidRPr="002D0185">
        <w:rPr>
          <w:rFonts w:ascii="ＭＳ 明朝" w:eastAsia="ＭＳ 明朝" w:hAnsi="ＭＳ 明朝" w:hint="eastAsia"/>
        </w:rPr>
        <w:t>審査請求人等</w:t>
      </w:r>
      <w:r w:rsidRPr="002D0185">
        <w:rPr>
          <w:rFonts w:ascii="ＭＳ 明朝" w:eastAsia="ＭＳ 明朝" w:hAnsi="ＭＳ 明朝" w:hint="eastAsia"/>
        </w:rPr>
        <w:t>に口頭での意見陳述の機会を与えなければならない。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口頭意見陳述の際、</w:t>
      </w:r>
      <w:r w:rsidR="00A63AA0" w:rsidRPr="002D0185">
        <w:rPr>
          <w:rFonts w:ascii="ＭＳ 明朝" w:eastAsia="ＭＳ 明朝" w:hAnsi="ＭＳ 明朝" w:hint="eastAsia"/>
        </w:rPr>
        <w:t>審査請求人</w:t>
      </w:r>
      <w:r w:rsidRPr="002D0185">
        <w:rPr>
          <w:rFonts w:ascii="ＭＳ 明朝" w:eastAsia="ＭＳ 明朝" w:hAnsi="ＭＳ 明朝" w:hint="eastAsia"/>
        </w:rPr>
        <w:t>又は参加人は、</w:t>
      </w:r>
      <w:r w:rsidR="007E6945" w:rsidRPr="002D0185">
        <w:rPr>
          <w:rFonts w:ascii="ＭＳ 明朝" w:eastAsia="ＭＳ 明朝" w:hAnsi="ＭＳ 明朝" w:hint="eastAsia"/>
        </w:rPr>
        <w:t>審議会</w:t>
      </w:r>
      <w:r w:rsidRPr="002D0185">
        <w:rPr>
          <w:rFonts w:ascii="ＭＳ 明朝" w:eastAsia="ＭＳ 明朝" w:hAnsi="ＭＳ 明朝" w:hint="eastAsia"/>
        </w:rPr>
        <w:t>の許可を得て、補佐人とともに出頭することができる。</w:t>
      </w:r>
      <w:r w:rsidR="007E6945" w:rsidRPr="002D0185">
        <w:rPr>
          <w:rFonts w:ascii="ＭＳ 明朝" w:eastAsia="ＭＳ 明朝" w:hAnsi="ＭＳ 明朝" w:hint="eastAsia"/>
        </w:rPr>
        <w:t>審議会</w:t>
      </w:r>
      <w:r w:rsidRPr="002D0185">
        <w:rPr>
          <w:rFonts w:ascii="ＭＳ 明朝" w:eastAsia="ＭＳ 明朝" w:hAnsi="ＭＳ 明朝" w:hint="eastAsia"/>
        </w:rPr>
        <w:t>は、補佐人の出頭を許可するに当たり、合理的な範囲にその人数を制限することができる。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本条の「補佐人」とは、その</w:t>
      </w:r>
      <w:r w:rsidR="00A63AA0" w:rsidRPr="002D0185">
        <w:rPr>
          <w:rFonts w:ascii="ＭＳ 明朝" w:eastAsia="ＭＳ 明朝" w:hAnsi="ＭＳ 明朝" w:hint="eastAsia"/>
        </w:rPr>
        <w:t>審査請求</w:t>
      </w:r>
      <w:r w:rsidRPr="002D0185">
        <w:rPr>
          <w:rFonts w:ascii="ＭＳ 明朝" w:eastAsia="ＭＳ 明朝" w:hAnsi="ＭＳ 明朝" w:hint="eastAsia"/>
        </w:rPr>
        <w:t>事案についての専門的知識を有する者など</w:t>
      </w:r>
      <w:r w:rsidR="00FC1E92" w:rsidRPr="002D0185">
        <w:rPr>
          <w:rFonts w:ascii="ＭＳ 明朝" w:eastAsia="ＭＳ 明朝" w:hAnsi="ＭＳ 明朝" w:hint="eastAsia"/>
        </w:rPr>
        <w:t>審査請求人</w:t>
      </w:r>
      <w:r w:rsidRPr="002D0185">
        <w:rPr>
          <w:rFonts w:ascii="ＭＳ 明朝" w:eastAsia="ＭＳ 明朝" w:hAnsi="ＭＳ 明朝" w:hint="eastAsia"/>
        </w:rPr>
        <w:t>や参加人を援助することができる者をいう。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BF54D8" w:rsidRPr="002D0185" w:rsidRDefault="00BF54D8"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ゴシック" w:eastAsia="ＭＳ ゴシック" w:hAnsi="ＭＳ ゴシック" w:hint="eastAsia"/>
        </w:rPr>
        <w:t xml:space="preserve">　第40条（意見書等の提出）関係</w:t>
      </w:r>
    </w:p>
    <w:p w:rsidR="00265CD5" w:rsidRPr="002D0185" w:rsidRDefault="00D3094C"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38272" behindDoc="0" locked="0" layoutInCell="1" allowOverlap="1" wp14:anchorId="34B2BCCD" wp14:editId="4801CB6E">
                <wp:simplePos x="0" y="0"/>
                <wp:positionH relativeFrom="column">
                  <wp:posOffset>-635</wp:posOffset>
                </wp:positionH>
                <wp:positionV relativeFrom="paragraph">
                  <wp:posOffset>83867</wp:posOffset>
                </wp:positionV>
                <wp:extent cx="5727700" cy="829945"/>
                <wp:effectExtent l="0" t="0" r="25400" b="27305"/>
                <wp:wrapNone/>
                <wp:docPr id="3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8299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BF4B3B">
                            <w:pPr>
                              <w:spacing w:beforeLines="50" w:before="120"/>
                              <w:ind w:left="323" w:hanging="323"/>
                            </w:pPr>
                            <w:r>
                              <w:rPr>
                                <w:rFonts w:hint="eastAsia"/>
                              </w:rPr>
                              <w:t xml:space="preserve"> </w:t>
                            </w:r>
                            <w:r>
                              <w:rPr>
                                <w:rFonts w:ascii="ＭＳ 明朝" w:eastAsia="ＭＳ 明朝" w:hAnsi="ＭＳ 明朝" w:hint="eastAsia"/>
                              </w:rPr>
                              <w:t xml:space="preserve">第40条　</w:t>
                            </w:r>
                            <w:r w:rsidRPr="00951D8D">
                              <w:rPr>
                                <w:rFonts w:ascii="ＭＳ 明朝" w:eastAsia="ＭＳ 明朝" w:hAnsi="ＭＳ 明朝" w:hint="eastAsia"/>
                              </w:rPr>
                              <w:t>審査請求人等は、審議会に対し、意見書又は資料を提出することができる。ただし、審議会が意見書</w:t>
                            </w:r>
                            <w:r>
                              <w:rPr>
                                <w:rFonts w:ascii="ＭＳ 明朝" w:eastAsia="ＭＳ 明朝" w:hAnsi="ＭＳ 明朝" w:hint="eastAsia"/>
                              </w:rPr>
                              <w:t>又は資料を提出すべき相当の期間を定めたときは、その期間内にこれを提出しなければならない。</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2BCCD" id="Text Box 105" o:spid="_x0000_s1078" type="#_x0000_t202" style="position:absolute;left:0;text-align:left;margin-left:-.05pt;margin-top:6.6pt;width:451pt;height:65.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" filled="f" fillcolor="black" strokeweight="1.5pt">
                <v:path arrowok="t"/>
                <v:textbox inset="0,0,2mm,0">
                  <w:txbxContent>
                    <w:p w:rsidR="008E46A9" w:rsidRDefault="008E46A9" w:rsidP="00BF4B3B">
                      <w:pPr>
                        <w:spacing w:beforeLines="50" w:before="120"/>
                        <w:ind w:left="323" w:hanging="323"/>
                      </w:pPr>
                      <w:r>
                        <w:rPr>
                          <w:rFonts w:hint="eastAsia"/>
                        </w:rPr>
                        <w:t xml:space="preserve"> </w:t>
                      </w:r>
                      <w:r>
                        <w:rPr>
                          <w:rFonts w:ascii="ＭＳ 明朝" w:eastAsia="ＭＳ 明朝" w:hAnsi="ＭＳ 明朝" w:hint="eastAsia"/>
                        </w:rPr>
                        <w:t xml:space="preserve">第40条　</w:t>
                      </w:r>
                      <w:r w:rsidRPr="00951D8D">
                        <w:rPr>
                          <w:rFonts w:ascii="ＭＳ 明朝" w:eastAsia="ＭＳ 明朝" w:hAnsi="ＭＳ 明朝" w:hint="eastAsia"/>
                        </w:rPr>
                        <w:t>審査請求人等は、審議会に対し、意見書又は資料を提出することができる。ただし、審議会が意見書</w:t>
                      </w:r>
                      <w:r>
                        <w:rPr>
                          <w:rFonts w:ascii="ＭＳ 明朝" w:eastAsia="ＭＳ 明朝" w:hAnsi="ＭＳ 明朝" w:hint="eastAsia"/>
                        </w:rPr>
                        <w:t>又は資料を提出すべき相当の期間を定めたときは、その期間内にこれを提出しなければならない。</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pStyle w:val="a6"/>
        <w:tabs>
          <w:tab w:val="clear" w:pos="4252"/>
          <w:tab w:val="clear" w:pos="8504"/>
          <w:tab w:val="left" w:pos="2955"/>
        </w:tabs>
        <w:snapToGrid/>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B969D1" w:rsidP="005059E6">
      <w:pPr>
        <w:spacing w:line="320" w:lineRule="exact"/>
        <w:ind w:rightChars="215" w:right="46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ind w:rightChars="215" w:right="460"/>
        <w:rPr>
          <w:rFonts w:ascii="ＭＳ 明朝" w:eastAsia="ＭＳ 明朝" w:hAnsi="ＭＳ 明朝"/>
        </w:rPr>
      </w:pPr>
      <w:r w:rsidRPr="002D0185">
        <w:rPr>
          <w:rFonts w:ascii="ＭＳ 明朝" w:eastAsia="ＭＳ 明朝" w:hAnsi="ＭＳ 明朝" w:hint="eastAsia"/>
        </w:rPr>
        <w:t xml:space="preserve">　本条は、</w:t>
      </w:r>
      <w:r w:rsidR="00A63AA0" w:rsidRPr="002D0185">
        <w:rPr>
          <w:rFonts w:ascii="ＭＳ 明朝" w:eastAsia="ＭＳ 明朝" w:hAnsi="ＭＳ 明朝" w:hint="eastAsia"/>
        </w:rPr>
        <w:t>審査請求人等</w:t>
      </w:r>
      <w:r w:rsidRPr="002D0185">
        <w:rPr>
          <w:rFonts w:ascii="ＭＳ 明朝" w:eastAsia="ＭＳ 明朝" w:hAnsi="ＭＳ 明朝" w:hint="eastAsia"/>
        </w:rPr>
        <w:t>の</w:t>
      </w:r>
      <w:r w:rsidR="00A63AA0" w:rsidRPr="002D0185">
        <w:rPr>
          <w:rFonts w:ascii="ＭＳ 明朝" w:eastAsia="ＭＳ 明朝" w:hAnsi="ＭＳ 明朝" w:hint="eastAsia"/>
        </w:rPr>
        <w:t>審議会</w:t>
      </w:r>
      <w:r w:rsidRPr="002D0185">
        <w:rPr>
          <w:rFonts w:ascii="ＭＳ 明朝" w:eastAsia="ＭＳ 明朝" w:hAnsi="ＭＳ 明朝" w:hint="eastAsia"/>
        </w:rPr>
        <w:t>への意見書等の提出について定めたものである。</w:t>
      </w:r>
    </w:p>
    <w:p w:rsidR="00265CD5" w:rsidRPr="002D0185" w:rsidRDefault="00265CD5" w:rsidP="005059E6">
      <w:pPr>
        <w:spacing w:line="320" w:lineRule="exact"/>
        <w:ind w:rightChars="215" w:right="460"/>
        <w:rPr>
          <w:rFonts w:ascii="ＭＳ 明朝" w:eastAsia="ＭＳ 明朝" w:hAnsi="ＭＳ 明朝"/>
        </w:rPr>
      </w:pPr>
    </w:p>
    <w:p w:rsidR="00265CD5" w:rsidRPr="002D0185" w:rsidRDefault="00B969D1" w:rsidP="005059E6">
      <w:pPr>
        <w:spacing w:line="320" w:lineRule="exact"/>
        <w:ind w:rightChars="215" w:right="460"/>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A63AA0" w:rsidRPr="002D0185">
        <w:rPr>
          <w:rFonts w:ascii="ＭＳ 明朝" w:eastAsia="ＭＳ 明朝" w:hAnsi="ＭＳ 明朝" w:hint="eastAsia"/>
        </w:rPr>
        <w:t>審査請求人等</w:t>
      </w:r>
      <w:r w:rsidRPr="002D0185">
        <w:rPr>
          <w:rFonts w:ascii="ＭＳ 明朝" w:eastAsia="ＭＳ 明朝" w:hAnsi="ＭＳ 明朝" w:hint="eastAsia"/>
        </w:rPr>
        <w:t>は、審議会に対して、任意に意見書や資料を提出することができるが、審議会が、円滑な調査審議の必要から「提出すべき相当の期間」を定めたときは、その期間内に提出しなければならない。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「相当の期間」とは、</w:t>
      </w:r>
      <w:r w:rsidR="00A63AA0" w:rsidRPr="002D0185">
        <w:rPr>
          <w:rFonts w:ascii="ＭＳ 明朝" w:eastAsia="ＭＳ 明朝" w:hAnsi="ＭＳ 明朝" w:hint="eastAsia"/>
        </w:rPr>
        <w:t>審査請求人等</w:t>
      </w:r>
      <w:r w:rsidRPr="002D0185">
        <w:rPr>
          <w:rFonts w:ascii="ＭＳ 明朝" w:eastAsia="ＭＳ 明朝" w:hAnsi="ＭＳ 明朝" w:hint="eastAsia"/>
        </w:rPr>
        <w:t>が、意見書又は資料を準備し、提出するために社会通念上必要と認められる期間をいう。</w:t>
      </w:r>
    </w:p>
    <w:p w:rsidR="00265CD5" w:rsidRPr="002D0185" w:rsidRDefault="00265CD5" w:rsidP="005059E6">
      <w:pPr>
        <w:tabs>
          <w:tab w:val="left" w:pos="930"/>
        </w:tabs>
        <w:spacing w:line="320" w:lineRule="exact"/>
        <w:ind w:rightChars="215" w:right="460"/>
        <w:rPr>
          <w:rFonts w:ascii="ＭＳ 明朝" w:eastAsia="ＭＳ 明朝" w:hAnsi="ＭＳ 明朝"/>
        </w:rPr>
      </w:pPr>
    </w:p>
    <w:p w:rsidR="00BF54D8" w:rsidRPr="002D0185" w:rsidRDefault="00BF54D8"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第41条（委員による調査手続）関係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39296" behindDoc="0" locked="0" layoutInCell="1" allowOverlap="1" wp14:anchorId="236CBEB0" wp14:editId="1DDC2913">
                <wp:simplePos x="0" y="0"/>
                <wp:positionH relativeFrom="column">
                  <wp:posOffset>322</wp:posOffset>
                </wp:positionH>
                <wp:positionV relativeFrom="paragraph">
                  <wp:posOffset>101524</wp:posOffset>
                </wp:positionV>
                <wp:extent cx="5727801" cy="1050878"/>
                <wp:effectExtent l="0" t="0" r="25400" b="16510"/>
                <wp:wrapNone/>
                <wp:docPr id="3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105087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0A094E">
                            <w:pPr>
                              <w:spacing w:beforeLines="50" w:before="120"/>
                              <w:ind w:left="323" w:hanging="323"/>
                            </w:pPr>
                            <w:r>
                              <w:rPr>
                                <w:rFonts w:hint="eastAsia"/>
                              </w:rPr>
                              <w:t xml:space="preserve"> </w:t>
                            </w:r>
                            <w:r>
                              <w:rPr>
                                <w:rFonts w:ascii="ＭＳ 明朝" w:eastAsia="ＭＳ 明朝" w:hAnsi="ＭＳ 明朝" w:hint="eastAsia"/>
                              </w:rPr>
                              <w:t>第41条　審議会は、必要があると認めるときは、その指名する委員に、第38条第１項の規定により提示された行政文書について閲覧(当該行政文書が電磁的記録である場合にあっては、これに準ずる方法を含む。)をさせ、同条第４項に規定する調査をさせ、又は第39条第１項の規定によ</w:t>
                            </w:r>
                            <w:r w:rsidRPr="00951D8D">
                              <w:rPr>
                                <w:rFonts w:ascii="ＭＳ 明朝" w:eastAsia="ＭＳ 明朝" w:hAnsi="ＭＳ 明朝" w:hint="eastAsia"/>
                              </w:rPr>
                              <w:t>る審査請求人等の意見の陳述を聴かせることができる。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CBEB0" id="Text Box 106" o:spid="_x0000_s1079" type="#_x0000_t202" style="position:absolute;left:0;text-align:left;margin-left:.05pt;margin-top:8pt;width:451pt;height:8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" filled="f" fillcolor="black" strokeweight="1.5pt">
                <v:path arrowok="t"/>
                <v:textbox inset="0,0,2mm,0">
                  <w:txbxContent>
                    <w:p w:rsidR="008E46A9" w:rsidRDefault="008E46A9" w:rsidP="000A094E">
                      <w:pPr>
                        <w:spacing w:beforeLines="50" w:before="120"/>
                        <w:ind w:left="323" w:hanging="323"/>
                      </w:pPr>
                      <w:r>
                        <w:rPr>
                          <w:rFonts w:hint="eastAsia"/>
                        </w:rPr>
                        <w:t xml:space="preserve"> </w:t>
                      </w:r>
                      <w:r>
                        <w:rPr>
                          <w:rFonts w:ascii="ＭＳ 明朝" w:eastAsia="ＭＳ 明朝" w:hAnsi="ＭＳ 明朝" w:hint="eastAsia"/>
                        </w:rPr>
                        <w:t>第41条　審議会は、必要があると認めるときは、その指名する委員に、第38条第１項の規定により提示された行政文書について閲覧(当該行政文書が電磁的記録である場合にあっては、これに準ずる方法を含む。)をさせ、同条第４項に規定する調査をさせ、又は第39条第１項の規定によ</w:t>
                      </w:r>
                      <w:r w:rsidRPr="00951D8D">
                        <w:rPr>
                          <w:rFonts w:ascii="ＭＳ 明朝" w:eastAsia="ＭＳ 明朝" w:hAnsi="ＭＳ 明朝" w:hint="eastAsia"/>
                        </w:rPr>
                        <w:t>る審査請求人等の意見の陳述を聴かせることができる。</w:t>
                      </w: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B969D1" w:rsidP="005059E6">
      <w:pPr>
        <w:tabs>
          <w:tab w:val="left" w:pos="930"/>
        </w:tabs>
        <w:spacing w:line="320" w:lineRule="exact"/>
        <w:ind w:rightChars="215" w:right="46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本条は、審議会が</w:t>
      </w:r>
      <w:r w:rsidR="00A63AA0" w:rsidRPr="002D0185">
        <w:rPr>
          <w:rFonts w:ascii="ＭＳ 明朝" w:eastAsia="ＭＳ 明朝" w:hAnsi="ＭＳ 明朝" w:hint="eastAsia"/>
        </w:rPr>
        <w:t>審査請求</w:t>
      </w:r>
      <w:r w:rsidRPr="002D0185">
        <w:rPr>
          <w:rFonts w:ascii="ＭＳ 明朝" w:eastAsia="ＭＳ 明朝" w:hAnsi="ＭＳ 明朝" w:hint="eastAsia"/>
        </w:rPr>
        <w:t>の調査審議を行うに当たり、必要があると認めるときは、案件の実情に即して、その指名する委員に調査手続の一部を行わせることができる旨を定めたものである。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審議会は、必要があると認めるときは、次の行為について、担当する委員を指名して、その委員にこれを行わせることができる。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第38条第１項の規定により、実施機関から提示された個人情報が記録された行政文書について閲覧等をさせること。</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第38条第４項の規定による「</w:t>
      </w:r>
      <w:r w:rsidR="00A63AA0" w:rsidRPr="002D0185">
        <w:rPr>
          <w:rFonts w:ascii="ＭＳ 明朝" w:eastAsia="ＭＳ 明朝" w:hAnsi="ＭＳ 明朝" w:hint="eastAsia"/>
        </w:rPr>
        <w:t>審査請求人</w:t>
      </w:r>
      <w:r w:rsidRPr="002D0185">
        <w:rPr>
          <w:rFonts w:ascii="ＭＳ 明朝" w:eastAsia="ＭＳ 明朝" w:hAnsi="ＭＳ 明朝" w:hint="eastAsia"/>
        </w:rPr>
        <w:t>、参加人又は諮問実施機関に対し、意見書又は資料の提出を求めること」や「適当と認める者にその知っている事実を陳述させ又は鑑定を求めることその他の必要な調査」をさせること。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⑶　第39条第１項の規定による</w:t>
      </w:r>
      <w:r w:rsidR="00A63AA0" w:rsidRPr="002D0185">
        <w:rPr>
          <w:rFonts w:ascii="ＭＳ 明朝" w:eastAsia="ＭＳ 明朝" w:hAnsi="ＭＳ 明朝" w:hint="eastAsia"/>
        </w:rPr>
        <w:t>審査請求人等</w:t>
      </w:r>
      <w:r w:rsidRPr="002D0185">
        <w:rPr>
          <w:rFonts w:ascii="ＭＳ 明朝" w:eastAsia="ＭＳ 明朝" w:hAnsi="ＭＳ 明朝" w:hint="eastAsia"/>
        </w:rPr>
        <w:t>の意見の陳述を聴かせること。</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なお、指名された委員がこれらの行為を行った場合は、その内容について、審議会に速やかに報告しなければならない。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BF54D8" w:rsidRPr="002D0185" w:rsidRDefault="00BF54D8"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第42条（提出資料の閲覧等）関係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40320" behindDoc="0" locked="0" layoutInCell="1" allowOverlap="1" wp14:anchorId="271053D4" wp14:editId="386CC33C">
                <wp:simplePos x="0" y="0"/>
                <wp:positionH relativeFrom="column">
                  <wp:posOffset>322</wp:posOffset>
                </wp:positionH>
                <wp:positionV relativeFrom="paragraph">
                  <wp:posOffset>67405</wp:posOffset>
                </wp:positionV>
                <wp:extent cx="5735116" cy="1712794"/>
                <wp:effectExtent l="0" t="0" r="18415" b="20955"/>
                <wp:wrapNone/>
                <wp:docPr id="3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17127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951D8D" w:rsidRDefault="008E46A9" w:rsidP="00035FF1">
                            <w:pPr>
                              <w:spacing w:beforeLines="50" w:before="120" w:line="320" w:lineRule="exact"/>
                              <w:ind w:left="323" w:hanging="323"/>
                              <w:rPr>
                                <w:rFonts w:ascii="ＭＳ 明朝" w:eastAsia="ＭＳ 明朝" w:hAnsi="ＭＳ 明朝"/>
                              </w:rPr>
                            </w:pPr>
                            <w:r>
                              <w:rPr>
                                <w:rFonts w:hint="eastAsia"/>
                              </w:rPr>
                              <w:t xml:space="preserve"> </w:t>
                            </w:r>
                            <w:r>
                              <w:rPr>
                                <w:rFonts w:ascii="ＭＳ 明朝" w:eastAsia="ＭＳ 明朝" w:hAnsi="ＭＳ 明朝" w:hint="eastAsia"/>
                              </w:rPr>
                              <w:t xml:space="preserve">第42条　</w:t>
                            </w:r>
                            <w:r w:rsidRPr="00951D8D">
                              <w:rPr>
                                <w:rFonts w:ascii="ＭＳ 明朝" w:eastAsia="ＭＳ 明朝" w:hAnsi="ＭＳ 明朝" w:hint="eastAsia"/>
                              </w:rPr>
                              <w:t>審査請求人等は、審議会に対し、審議会に提出された意見書又は資料の閲覧又は写しの交付(以下「閲覧等」という。)(当該意見書又は資料が電磁的記録である場合にあっては、閲覧等に準ずる方法として実施機関の規則で定める方法を含む。)を求めることができる。</w:t>
                            </w:r>
                          </w:p>
                          <w:p w:rsidR="008E46A9" w:rsidRPr="00A63AA0" w:rsidRDefault="008E46A9" w:rsidP="00035FF1">
                            <w:pPr>
                              <w:spacing w:beforeLines="50" w:before="120" w:line="320" w:lineRule="exact"/>
                              <w:ind w:left="323" w:hanging="323"/>
                              <w:rPr>
                                <w:u w:val="single"/>
                              </w:rPr>
                            </w:pPr>
                            <w:r w:rsidRPr="00951D8D">
                              <w:rPr>
                                <w:rFonts w:ascii="ＭＳ 明朝" w:eastAsia="ＭＳ 明朝" w:hAnsi="ＭＳ 明朝" w:hint="eastAsia"/>
                              </w:rPr>
                              <w:t xml:space="preserve"> ２　審議会は、前項の閲覧等をさせようとするときは、当該閲覧等に係る意見書又は資料を提出した審査請求人等の意見を聴かなければならない。ただし、審議会が、その必要がないと認めるときは、この限りでない。</w:t>
                            </w:r>
                          </w:p>
                          <w:p w:rsidR="008E46A9" w:rsidRDefault="008E46A9" w:rsidP="00035FF1">
                            <w:pPr>
                              <w:kinsoku w:val="0"/>
                              <w:overflowPunct w:val="0"/>
                              <w:snapToGrid w:val="0"/>
                              <w:spacing w:line="320"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53D4" id="Text Box 107" o:spid="_x0000_s1080" type="#_x0000_t202" style="position:absolute;left:0;text-align:left;margin-left:.05pt;margin-top:5.3pt;width:451.6pt;height:134.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" filled="f" fillcolor="black" strokeweight="1.5pt">
                <v:path arrowok="t"/>
                <v:textbox inset="0,0,2mm,0">
                  <w:txbxContent>
                    <w:p w:rsidR="008E46A9" w:rsidRPr="00951D8D" w:rsidRDefault="008E46A9" w:rsidP="00035FF1">
                      <w:pPr>
                        <w:spacing w:beforeLines="50" w:before="120" w:line="320" w:lineRule="exact"/>
                        <w:ind w:left="323" w:hanging="323"/>
                        <w:rPr>
                          <w:rFonts w:ascii="ＭＳ 明朝" w:eastAsia="ＭＳ 明朝" w:hAnsi="ＭＳ 明朝"/>
                        </w:rPr>
                      </w:pPr>
                      <w:r>
                        <w:rPr>
                          <w:rFonts w:hint="eastAsia"/>
                        </w:rPr>
                        <w:t xml:space="preserve"> </w:t>
                      </w:r>
                      <w:r>
                        <w:rPr>
                          <w:rFonts w:ascii="ＭＳ 明朝" w:eastAsia="ＭＳ 明朝" w:hAnsi="ＭＳ 明朝" w:hint="eastAsia"/>
                        </w:rPr>
                        <w:t xml:space="preserve">第42条　</w:t>
                      </w:r>
                      <w:r w:rsidRPr="00951D8D">
                        <w:rPr>
                          <w:rFonts w:ascii="ＭＳ 明朝" w:eastAsia="ＭＳ 明朝" w:hAnsi="ＭＳ 明朝" w:hint="eastAsia"/>
                        </w:rPr>
                        <w:t>審査請求人等は、審議会に対し、審議会に提出された意見書又は資料の閲覧又は写しの交付(以下「閲覧等」という。)(当該意見書又は資料が電磁的記録である場合にあっては、閲覧等に準ずる方法として実施機関の規則で定める方法を含む。)を求めることができる。</w:t>
                      </w:r>
                    </w:p>
                    <w:p w:rsidR="008E46A9" w:rsidRPr="00A63AA0" w:rsidRDefault="008E46A9" w:rsidP="00035FF1">
                      <w:pPr>
                        <w:spacing w:beforeLines="50" w:before="120" w:line="320" w:lineRule="exact"/>
                        <w:ind w:left="323" w:hanging="323"/>
                        <w:rPr>
                          <w:u w:val="single"/>
                        </w:rPr>
                      </w:pPr>
                      <w:r w:rsidRPr="00951D8D">
                        <w:rPr>
                          <w:rFonts w:ascii="ＭＳ 明朝" w:eastAsia="ＭＳ 明朝" w:hAnsi="ＭＳ 明朝" w:hint="eastAsia"/>
                        </w:rPr>
                        <w:t xml:space="preserve"> ２　審議会は、前項の閲覧等をさせようとするときは、当該閲覧等に係る意見書又は資料を提出した審査請求人等の意見を聴かなければならない。ただし、審議会が、その必要がないと認めるときは、この限りでない。</w:t>
                      </w:r>
                    </w:p>
                    <w:p w:rsidR="008E46A9" w:rsidRDefault="008E46A9" w:rsidP="00035FF1">
                      <w:pPr>
                        <w:kinsoku w:val="0"/>
                        <w:overflowPunct w:val="0"/>
                        <w:snapToGrid w:val="0"/>
                        <w:spacing w:line="320"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BF4B3B" w:rsidRPr="002D0185" w:rsidRDefault="00BF4B3B" w:rsidP="005059E6">
      <w:pPr>
        <w:tabs>
          <w:tab w:val="left" w:pos="2955"/>
        </w:tabs>
        <w:spacing w:line="320" w:lineRule="exact"/>
        <w:rPr>
          <w:rFonts w:ascii="ＭＳ 明朝" w:eastAsia="ＭＳ 明朝" w:hAnsi="ＭＳ 明朝"/>
        </w:rPr>
      </w:pPr>
    </w:p>
    <w:p w:rsidR="00A63AA0" w:rsidRPr="002D0185" w:rsidRDefault="00A63AA0" w:rsidP="005059E6">
      <w:pPr>
        <w:tabs>
          <w:tab w:val="left" w:pos="2955"/>
        </w:tabs>
        <w:spacing w:line="320" w:lineRule="exact"/>
        <w:rPr>
          <w:rFonts w:ascii="ＭＳ 明朝" w:eastAsia="ＭＳ 明朝" w:hAnsi="ＭＳ 明朝"/>
        </w:rPr>
      </w:pPr>
    </w:p>
    <w:p w:rsidR="00A63AA0" w:rsidRPr="002D0185" w:rsidRDefault="00A63AA0" w:rsidP="005059E6">
      <w:pPr>
        <w:tabs>
          <w:tab w:val="left" w:pos="2955"/>
        </w:tabs>
        <w:spacing w:line="320" w:lineRule="exact"/>
        <w:rPr>
          <w:rFonts w:ascii="ＭＳ 明朝" w:eastAsia="ＭＳ 明朝" w:hAnsi="ＭＳ 明朝"/>
        </w:rPr>
      </w:pPr>
    </w:p>
    <w:p w:rsidR="00A63AA0" w:rsidRPr="002D0185" w:rsidRDefault="00A63AA0" w:rsidP="005059E6">
      <w:pPr>
        <w:tabs>
          <w:tab w:val="left" w:pos="2955"/>
        </w:tabs>
        <w:spacing w:line="320" w:lineRule="exact"/>
        <w:rPr>
          <w:rFonts w:ascii="ＭＳ 明朝" w:eastAsia="ＭＳ 明朝" w:hAnsi="ＭＳ 明朝"/>
        </w:rPr>
      </w:pPr>
    </w:p>
    <w:p w:rsidR="00265CD5" w:rsidRPr="002D0185" w:rsidRDefault="00B969D1" w:rsidP="003B2A5E">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3B2A5E">
      <w:pPr>
        <w:spacing w:line="320" w:lineRule="exact"/>
        <w:rPr>
          <w:rFonts w:ascii="ＭＳ 明朝" w:eastAsia="ＭＳ 明朝" w:hAnsi="ＭＳ 明朝"/>
        </w:rPr>
      </w:pPr>
      <w:r w:rsidRPr="002D0185">
        <w:rPr>
          <w:rFonts w:ascii="ＭＳ 明朝" w:eastAsia="ＭＳ 明朝" w:hAnsi="ＭＳ 明朝" w:hint="eastAsia"/>
        </w:rPr>
        <w:t xml:space="preserve">　本条は、</w:t>
      </w:r>
      <w:r w:rsidR="00A63AA0" w:rsidRPr="002D0185">
        <w:rPr>
          <w:rFonts w:ascii="ＭＳ 明朝" w:eastAsia="ＭＳ 明朝" w:hAnsi="ＭＳ 明朝" w:hint="eastAsia"/>
        </w:rPr>
        <w:t>審査請求人等</w:t>
      </w:r>
      <w:r w:rsidRPr="002D0185">
        <w:rPr>
          <w:rFonts w:ascii="ＭＳ 明朝" w:eastAsia="ＭＳ 明朝" w:hAnsi="ＭＳ 明朝" w:hint="eastAsia"/>
        </w:rPr>
        <w:t>が、審議会に対し、より実効的な意見表明ができるようにするため、他の</w:t>
      </w:r>
      <w:r w:rsidR="00A63AA0" w:rsidRPr="002D0185">
        <w:rPr>
          <w:rFonts w:ascii="ＭＳ 明朝" w:eastAsia="ＭＳ 明朝" w:hAnsi="ＭＳ 明朝" w:hint="eastAsia"/>
        </w:rPr>
        <w:t>審査請求人等</w:t>
      </w:r>
      <w:r w:rsidRPr="002D0185">
        <w:rPr>
          <w:rFonts w:ascii="ＭＳ 明朝" w:eastAsia="ＭＳ 明朝" w:hAnsi="ＭＳ 明朝" w:hint="eastAsia"/>
        </w:rPr>
        <w:t>から審議会に提出された意見書や資料の閲覧等を求めることができることを定めたものである。</w:t>
      </w:r>
    </w:p>
    <w:p w:rsidR="00265CD5" w:rsidRPr="002D0185" w:rsidRDefault="00265CD5" w:rsidP="003B2A5E">
      <w:pPr>
        <w:spacing w:line="320" w:lineRule="exact"/>
        <w:rPr>
          <w:rFonts w:ascii="ＭＳ 明朝" w:eastAsia="ＭＳ 明朝" w:hAnsi="ＭＳ 明朝"/>
        </w:rPr>
      </w:pPr>
    </w:p>
    <w:p w:rsidR="00265CD5" w:rsidRPr="002D0185" w:rsidRDefault="00B969D1" w:rsidP="003B2A5E">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3B2A5E">
      <w:pPr>
        <w:spacing w:line="320" w:lineRule="exact"/>
        <w:rPr>
          <w:rFonts w:ascii="ＭＳ 明朝" w:eastAsia="ＭＳ 明朝" w:hAnsi="ＭＳ 明朝"/>
        </w:rPr>
      </w:pPr>
      <w:r w:rsidRPr="002D0185">
        <w:rPr>
          <w:rFonts w:ascii="ＭＳ 明朝" w:eastAsia="ＭＳ 明朝" w:hAnsi="ＭＳ 明朝" w:hint="eastAsia"/>
        </w:rPr>
        <w:t xml:space="preserve">　</w:t>
      </w:r>
      <w:r w:rsidR="00A63AA0" w:rsidRPr="002D0185">
        <w:rPr>
          <w:rFonts w:ascii="ＭＳ 明朝" w:eastAsia="ＭＳ 明朝" w:hAnsi="ＭＳ 明朝" w:hint="eastAsia"/>
        </w:rPr>
        <w:t>審査請求人</w:t>
      </w:r>
      <w:r w:rsidRPr="002D0185">
        <w:rPr>
          <w:rFonts w:ascii="ＭＳ 明朝" w:eastAsia="ＭＳ 明朝" w:hAnsi="ＭＳ 明朝" w:hint="eastAsia"/>
        </w:rPr>
        <w:t>、参加人又は諮問実施機関は、審議会に対して、他の当事者から審議会に提出された意見書や資料について閲覧又は写しの交付を求めることができる。</w:t>
      </w:r>
    </w:p>
    <w:p w:rsidR="00265CD5" w:rsidRPr="002D0185" w:rsidRDefault="00265CD5" w:rsidP="003B2A5E">
      <w:pPr>
        <w:spacing w:line="320" w:lineRule="exact"/>
        <w:rPr>
          <w:rFonts w:ascii="ＭＳ 明朝" w:eastAsia="ＭＳ 明朝" w:hAnsi="ＭＳ 明朝"/>
        </w:rPr>
      </w:pPr>
    </w:p>
    <w:p w:rsidR="00265CD5" w:rsidRPr="002D0185" w:rsidRDefault="00B969D1" w:rsidP="003B2A5E">
      <w:pPr>
        <w:spacing w:line="320" w:lineRule="exact"/>
        <w:rPr>
          <w:rFonts w:ascii="ＭＳ 明朝" w:eastAsia="ＭＳ 明朝" w:hAnsi="ＭＳ 明朝"/>
        </w:rPr>
      </w:pPr>
      <w:r w:rsidRPr="002D0185">
        <w:rPr>
          <w:rFonts w:ascii="ＭＳ 明朝" w:eastAsia="ＭＳ ゴシック" w:hAnsi="ＭＳ 明朝" w:hint="eastAsia"/>
        </w:rPr>
        <w:t>【運用】</w:t>
      </w:r>
    </w:p>
    <w:p w:rsidR="00265CD5" w:rsidRPr="002D0185" w:rsidRDefault="00265CD5" w:rsidP="003B2A5E">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１　</w:t>
      </w:r>
      <w:r w:rsidR="00A63AA0" w:rsidRPr="002D0185">
        <w:rPr>
          <w:rFonts w:ascii="ＭＳ 明朝" w:eastAsia="ＭＳ 明朝" w:hAnsi="ＭＳ 明朝" w:hint="eastAsia"/>
        </w:rPr>
        <w:t>審査請求人等</w:t>
      </w:r>
      <w:r w:rsidRPr="002D0185">
        <w:rPr>
          <w:rFonts w:ascii="ＭＳ 明朝" w:eastAsia="ＭＳ 明朝" w:hAnsi="ＭＳ 明朝" w:hint="eastAsia"/>
        </w:rPr>
        <w:t>が、本条により閲覧等を求めるときは、審議会(事務局</w:t>
      </w:r>
      <w:r w:rsidR="00356F7A" w:rsidRPr="002D0185">
        <w:rPr>
          <w:rFonts w:ascii="ＭＳ 明朝" w:eastAsia="ＭＳ 明朝" w:hAnsi="ＭＳ 明朝" w:hint="eastAsia"/>
        </w:rPr>
        <w:t xml:space="preserve">　</w:t>
      </w:r>
      <w:r w:rsidR="00EB75F6" w:rsidRPr="002D0185">
        <w:rPr>
          <w:rFonts w:ascii="ＭＳ 明朝" w:eastAsia="ＭＳ 明朝" w:hAnsi="ＭＳ 明朝" w:hint="eastAsia"/>
        </w:rPr>
        <w:t>府政情報室</w:t>
      </w:r>
      <w:r w:rsidRPr="002D0185">
        <w:rPr>
          <w:rFonts w:ascii="ＭＳ 明朝" w:eastAsia="ＭＳ 明朝" w:hAnsi="ＭＳ 明朝" w:hint="eastAsia"/>
        </w:rPr>
        <w:t>)に「提出資料閲覧等請求書（施行規則様式第34号）」を提出するものとする。</w:t>
      </w:r>
    </w:p>
    <w:p w:rsidR="00265CD5" w:rsidRPr="002D0185" w:rsidRDefault="00265CD5" w:rsidP="003B2A5E">
      <w:pPr>
        <w:spacing w:line="320" w:lineRule="exact"/>
        <w:rPr>
          <w:rFonts w:ascii="ＭＳ 明朝" w:eastAsia="ＭＳ 明朝" w:hAnsi="ＭＳ 明朝"/>
        </w:rPr>
      </w:pPr>
    </w:p>
    <w:p w:rsidR="00265CD5" w:rsidRPr="002D0185" w:rsidRDefault="00265CD5" w:rsidP="003B2A5E">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審議会は、</w:t>
      </w:r>
      <w:r w:rsidR="000A5B94" w:rsidRPr="002D0185">
        <w:rPr>
          <w:rFonts w:ascii="ＭＳ 明朝" w:eastAsia="ＭＳ 明朝" w:hAnsi="ＭＳ 明朝" w:hint="eastAsia"/>
        </w:rPr>
        <w:t>審査請求人等</w:t>
      </w:r>
      <w:r w:rsidRPr="002D0185">
        <w:rPr>
          <w:rFonts w:ascii="ＭＳ 明朝" w:eastAsia="ＭＳ 明朝" w:hAnsi="ＭＳ 明朝" w:hint="eastAsia"/>
        </w:rPr>
        <w:t>の求めに応じ、すでに審議会に提出された意見書又は資料の目録を当該</w:t>
      </w:r>
      <w:r w:rsidR="000A5B94" w:rsidRPr="002D0185">
        <w:rPr>
          <w:rFonts w:ascii="ＭＳ 明朝" w:eastAsia="ＭＳ 明朝" w:hAnsi="ＭＳ 明朝" w:hint="eastAsia"/>
        </w:rPr>
        <w:t>審査請求人等</w:t>
      </w:r>
      <w:r w:rsidRPr="002D0185">
        <w:rPr>
          <w:rFonts w:ascii="ＭＳ 明朝" w:eastAsia="ＭＳ 明朝" w:hAnsi="ＭＳ 明朝" w:hint="eastAsia"/>
        </w:rPr>
        <w:t>の閲覧に供するものとする。</w:t>
      </w:r>
    </w:p>
    <w:p w:rsidR="00265CD5" w:rsidRPr="002D0185" w:rsidRDefault="00265CD5" w:rsidP="003B2A5E">
      <w:pPr>
        <w:spacing w:line="320" w:lineRule="exact"/>
        <w:rPr>
          <w:rFonts w:ascii="ＭＳ 明朝" w:eastAsia="ＭＳ 明朝" w:hAnsi="ＭＳ 明朝"/>
        </w:rPr>
      </w:pPr>
    </w:p>
    <w:p w:rsidR="00265CD5" w:rsidRPr="002D0185" w:rsidRDefault="00265CD5" w:rsidP="003B2A5E">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審議会は、</w:t>
      </w:r>
      <w:r w:rsidR="000A5B94" w:rsidRPr="002D0185">
        <w:rPr>
          <w:rFonts w:ascii="ＭＳ 明朝" w:eastAsia="ＭＳ 明朝" w:hAnsi="ＭＳ 明朝" w:hint="eastAsia"/>
        </w:rPr>
        <w:t>審査請求人等</w:t>
      </w:r>
      <w:r w:rsidRPr="002D0185">
        <w:rPr>
          <w:rFonts w:ascii="ＭＳ 明朝" w:eastAsia="ＭＳ 明朝" w:hAnsi="ＭＳ 明朝" w:hint="eastAsia"/>
        </w:rPr>
        <w:t>から提出資料閲覧等請求書の提出があったときは、速やかに、閲覧等の諾否を決定し、次の各様式により当該</w:t>
      </w:r>
      <w:r w:rsidR="000A5B94" w:rsidRPr="002D0185">
        <w:rPr>
          <w:rFonts w:ascii="ＭＳ 明朝" w:eastAsia="ＭＳ 明朝" w:hAnsi="ＭＳ 明朝" w:hint="eastAsia"/>
        </w:rPr>
        <w:t>審査請求人等</w:t>
      </w:r>
      <w:r w:rsidRPr="002D0185">
        <w:rPr>
          <w:rFonts w:ascii="ＭＳ 明朝" w:eastAsia="ＭＳ 明朝" w:hAnsi="ＭＳ 明朝" w:hint="eastAsia"/>
        </w:rPr>
        <w:t>に対し通知しなければならない。</w:t>
      </w:r>
    </w:p>
    <w:p w:rsidR="00265CD5" w:rsidRPr="002D0185" w:rsidRDefault="00265CD5" w:rsidP="003B2A5E">
      <w:pPr>
        <w:spacing w:line="320" w:lineRule="exact"/>
        <w:rPr>
          <w:rFonts w:ascii="ＭＳ 明朝" w:eastAsia="ＭＳ 明朝" w:hAnsi="ＭＳ 明朝"/>
        </w:rPr>
      </w:pPr>
      <w:r w:rsidRPr="002D0185">
        <w:rPr>
          <w:rFonts w:ascii="ＭＳ 明朝" w:eastAsia="ＭＳ 明朝" w:hAnsi="ＭＳ 明朝" w:hint="eastAsia"/>
        </w:rPr>
        <w:t xml:space="preserve">　⑴　求めがあった意見書等の全部の閲覧等を承諾する場合</w:t>
      </w:r>
    </w:p>
    <w:p w:rsidR="00265CD5" w:rsidRPr="002D0185" w:rsidRDefault="00265CD5" w:rsidP="003B2A5E">
      <w:pPr>
        <w:spacing w:line="320" w:lineRule="exact"/>
        <w:rPr>
          <w:rFonts w:ascii="ＭＳ 明朝" w:eastAsia="ＭＳ 明朝" w:hAnsi="ＭＳ 明朝"/>
        </w:rPr>
      </w:pPr>
      <w:r w:rsidRPr="002D0185">
        <w:rPr>
          <w:rFonts w:ascii="ＭＳ 明朝" w:eastAsia="ＭＳ 明朝" w:hAnsi="ＭＳ 明朝" w:hint="eastAsia"/>
        </w:rPr>
        <w:t xml:space="preserve">　　　「提出資料閲覧等承諾通知書（施行規則様式第35号）」</w:t>
      </w:r>
    </w:p>
    <w:p w:rsidR="00265CD5" w:rsidRPr="002D0185" w:rsidRDefault="00265CD5" w:rsidP="003B2A5E">
      <w:pPr>
        <w:spacing w:line="320" w:lineRule="exact"/>
        <w:rPr>
          <w:rFonts w:ascii="ＭＳ 明朝" w:eastAsia="ＭＳ 明朝" w:hAnsi="ＭＳ 明朝"/>
        </w:rPr>
      </w:pPr>
      <w:r w:rsidRPr="002D0185">
        <w:rPr>
          <w:rFonts w:ascii="ＭＳ 明朝" w:eastAsia="ＭＳ 明朝" w:hAnsi="ＭＳ 明朝" w:hint="eastAsia"/>
        </w:rPr>
        <w:t xml:space="preserve">　⑵　求めがあった意見書等の一部の閲覧等を承諾する場合</w:t>
      </w:r>
    </w:p>
    <w:p w:rsidR="00265CD5" w:rsidRPr="002D0185" w:rsidRDefault="00265CD5" w:rsidP="003B2A5E">
      <w:pPr>
        <w:spacing w:line="320" w:lineRule="exact"/>
        <w:rPr>
          <w:rFonts w:ascii="ＭＳ 明朝" w:eastAsia="ＭＳ 明朝" w:hAnsi="ＭＳ 明朝"/>
        </w:rPr>
      </w:pPr>
      <w:r w:rsidRPr="002D0185">
        <w:rPr>
          <w:rFonts w:ascii="ＭＳ 明朝" w:eastAsia="ＭＳ 明朝" w:hAnsi="ＭＳ 明朝" w:hint="eastAsia"/>
        </w:rPr>
        <w:t xml:space="preserve">　　　「提出資料閲覧等一部承諾通知書（施行規則様式第36号）」</w:t>
      </w:r>
    </w:p>
    <w:p w:rsidR="00265CD5" w:rsidRPr="002D0185" w:rsidRDefault="00265CD5" w:rsidP="003B2A5E">
      <w:pPr>
        <w:spacing w:line="320" w:lineRule="exact"/>
        <w:rPr>
          <w:rFonts w:ascii="ＭＳ 明朝" w:eastAsia="ＭＳ 明朝" w:hAnsi="ＭＳ 明朝"/>
        </w:rPr>
      </w:pPr>
      <w:r w:rsidRPr="002D0185">
        <w:rPr>
          <w:rFonts w:ascii="ＭＳ 明朝" w:eastAsia="ＭＳ 明朝" w:hAnsi="ＭＳ 明朝" w:hint="eastAsia"/>
        </w:rPr>
        <w:t xml:space="preserve">　⑶　求めがあった意見書等の閲覧等を拒否する場合</w:t>
      </w:r>
    </w:p>
    <w:p w:rsidR="00265CD5" w:rsidRPr="002D0185" w:rsidRDefault="00265CD5" w:rsidP="003B2A5E">
      <w:pPr>
        <w:spacing w:line="320" w:lineRule="exact"/>
        <w:rPr>
          <w:rFonts w:ascii="ＭＳ 明朝" w:eastAsia="ＭＳ 明朝" w:hAnsi="ＭＳ 明朝"/>
        </w:rPr>
      </w:pPr>
      <w:r w:rsidRPr="002D0185">
        <w:rPr>
          <w:rFonts w:ascii="ＭＳ 明朝" w:eastAsia="ＭＳ 明朝" w:hAnsi="ＭＳ 明朝" w:hint="eastAsia"/>
        </w:rPr>
        <w:t xml:space="preserve">　　　「提出資料閲覧等拒否通知書（施行規則様式第37号）」</w:t>
      </w:r>
    </w:p>
    <w:p w:rsidR="00265CD5" w:rsidRPr="002D0185" w:rsidRDefault="00265CD5" w:rsidP="003B2A5E">
      <w:pPr>
        <w:spacing w:line="320" w:lineRule="exact"/>
        <w:rPr>
          <w:rFonts w:ascii="ＭＳ 明朝" w:eastAsia="ＭＳ 明朝" w:hAnsi="ＭＳ 明朝"/>
        </w:rPr>
      </w:pPr>
    </w:p>
    <w:p w:rsidR="00265CD5" w:rsidRPr="002D0185" w:rsidRDefault="00265CD5" w:rsidP="003B2A5E">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４　審議会は、本条による求めがあった場合、当該閲覧等の諾否の判定に要する期間等を考慮して、閲覧等の日時・場所を指定する。</w:t>
      </w:r>
    </w:p>
    <w:p w:rsidR="00265CD5" w:rsidRPr="002D0185" w:rsidRDefault="00265CD5" w:rsidP="003B2A5E">
      <w:pPr>
        <w:spacing w:line="320" w:lineRule="exact"/>
        <w:rPr>
          <w:rFonts w:ascii="ＭＳ 明朝" w:eastAsia="ＭＳ 明朝" w:hAnsi="ＭＳ 明朝"/>
        </w:rPr>
      </w:pPr>
    </w:p>
    <w:p w:rsidR="00265CD5" w:rsidRPr="002D0185" w:rsidRDefault="00265CD5" w:rsidP="003B2A5E">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５　審議会は、求めがあった意見書又は資料に第三者に関する情報が記録されているときは、あらかじめ当該第三者の意見を聴くことができる。</w:t>
      </w:r>
    </w:p>
    <w:p w:rsidR="00265CD5" w:rsidRPr="002D0185" w:rsidRDefault="00265CD5" w:rsidP="003B2A5E">
      <w:pPr>
        <w:spacing w:line="320" w:lineRule="exact"/>
        <w:rPr>
          <w:rFonts w:ascii="ＭＳ 明朝" w:eastAsia="ＭＳ 明朝" w:hAnsi="ＭＳ 明朝"/>
        </w:rPr>
      </w:pPr>
    </w:p>
    <w:p w:rsidR="00265CD5" w:rsidRPr="002D0185" w:rsidRDefault="00265CD5" w:rsidP="003B2A5E">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６　審議会は、本条に基づく求めがあった場合、対象となる意見書等を閲覧に供し又は写しを交付することによって第三者のプライバシーを侵すおそれがある場合や、事業者の正当な利益を害すると認められる場合、あるいは行政の事務の執行に支障を及ぼすおそれがある場合などは、その求めを拒否することが出来る。</w:t>
      </w:r>
    </w:p>
    <w:p w:rsidR="00265CD5" w:rsidRPr="002D0185" w:rsidRDefault="00265CD5" w:rsidP="003B2A5E">
      <w:pPr>
        <w:spacing w:line="320" w:lineRule="exact"/>
        <w:rPr>
          <w:rFonts w:ascii="ＭＳ 明朝" w:eastAsia="ＭＳ 明朝" w:hAnsi="ＭＳ 明朝"/>
        </w:rPr>
      </w:pPr>
    </w:p>
    <w:p w:rsidR="00265CD5" w:rsidRPr="002D0185" w:rsidRDefault="000A5B94" w:rsidP="003B2A5E">
      <w:pPr>
        <w:spacing w:line="320" w:lineRule="exact"/>
        <w:ind w:left="210" w:hangingChars="98" w:hanging="210"/>
        <w:rPr>
          <w:rFonts w:ascii="ＭＳ 明朝" w:eastAsia="ＭＳ 明朝" w:hAnsi="ＭＳ 明朝"/>
        </w:rPr>
      </w:pPr>
      <w:r w:rsidRPr="002D0185">
        <w:rPr>
          <w:rFonts w:ascii="ＭＳ 明朝" w:eastAsia="ＭＳ 明朝" w:hAnsi="ＭＳ 明朝" w:hint="eastAsia"/>
        </w:rPr>
        <w:t>７　審議会は、閲覧等の諾否の決定に際して、当該閲覧資料等に係る意見書又は資料を提出した審査請求人等の意見を聴かなければならない。</w:t>
      </w:r>
      <w:r w:rsidR="00AD48B8" w:rsidRPr="002D0185">
        <w:rPr>
          <w:rFonts w:ascii="ＭＳ 明朝" w:eastAsia="ＭＳ 明朝" w:hAnsi="ＭＳ 明朝" w:hint="eastAsia"/>
        </w:rPr>
        <w:t>ただし、審議会が、その必要がないと認めるときは、この限りでない。</w:t>
      </w:r>
    </w:p>
    <w:p w:rsidR="00265CD5" w:rsidRPr="002D0185" w:rsidRDefault="00265CD5" w:rsidP="003B2A5E">
      <w:pPr>
        <w:spacing w:line="320" w:lineRule="exact"/>
        <w:rPr>
          <w:rFonts w:ascii="ＭＳ 明朝" w:eastAsia="ＭＳ 明朝" w:hAnsi="ＭＳ 明朝"/>
        </w:rPr>
      </w:pPr>
    </w:p>
    <w:p w:rsidR="00265CD5" w:rsidRPr="002D0185" w:rsidRDefault="00265CD5" w:rsidP="003B2A5E">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pStyle w:val="a6"/>
        <w:tabs>
          <w:tab w:val="clear" w:pos="4252"/>
          <w:tab w:val="clear" w:pos="8504"/>
          <w:tab w:val="left" w:pos="2955"/>
        </w:tabs>
        <w:snapToGrid/>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BF54D8" w:rsidRPr="002D0185" w:rsidRDefault="00BF54D8"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第43条（調査審議手続の非公開）関係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41344" behindDoc="0" locked="0" layoutInCell="1" allowOverlap="1" wp14:anchorId="375B3219" wp14:editId="409DCCF6">
                <wp:simplePos x="0" y="0"/>
                <wp:positionH relativeFrom="column">
                  <wp:posOffset>13970</wp:posOffset>
                </wp:positionH>
                <wp:positionV relativeFrom="paragraph">
                  <wp:posOffset>98655</wp:posOffset>
                </wp:positionV>
                <wp:extent cx="5712866" cy="429590"/>
                <wp:effectExtent l="0" t="0" r="21590" b="27940"/>
                <wp:wrapNone/>
                <wp:docPr id="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2866" cy="4295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BF4B3B" w:rsidRDefault="008E46A9" w:rsidP="00BF4B3B">
                            <w:pPr>
                              <w:spacing w:beforeLines="50" w:before="120"/>
                              <w:ind w:left="323" w:hanging="323"/>
                              <w:rPr>
                                <w:rFonts w:ascii="ＭＳ 明朝" w:eastAsia="ＭＳ 明朝" w:hAnsi="ＭＳ 明朝"/>
                              </w:rPr>
                            </w:pPr>
                            <w:r>
                              <w:rPr>
                                <w:rFonts w:hint="eastAsia"/>
                              </w:rPr>
                              <w:t xml:space="preserve"> </w:t>
                            </w:r>
                            <w:r w:rsidRPr="00BF4B3B">
                              <w:rPr>
                                <w:rFonts w:ascii="ＭＳ 明朝" w:eastAsia="ＭＳ 明朝" w:hAnsi="ＭＳ 明朝" w:hint="eastAsia"/>
                              </w:rPr>
                              <w:t>第43条　審議会の行う</w:t>
                            </w:r>
                            <w:r w:rsidRPr="00951D8D">
                              <w:rPr>
                                <w:rFonts w:ascii="ＭＳ 明朝" w:eastAsia="ＭＳ 明朝" w:hAnsi="ＭＳ 明朝" w:hint="eastAsia"/>
                              </w:rPr>
                              <w:t>審査請求に</w:t>
                            </w:r>
                            <w:r w:rsidRPr="00BF4B3B">
                              <w:rPr>
                                <w:rFonts w:ascii="ＭＳ 明朝" w:eastAsia="ＭＳ 明朝" w:hAnsi="ＭＳ 明朝" w:hint="eastAsia"/>
                              </w:rPr>
                              <w:t>係る調査審議の手続は、公開しない。</w:t>
                            </w:r>
                          </w:p>
                          <w:p w:rsidR="008E46A9" w:rsidRPr="00BF4B3B" w:rsidRDefault="008E46A9">
                            <w:pPr>
                              <w:kinsoku w:val="0"/>
                              <w:wordWrap w:val="0"/>
                              <w:overflowPunct w:val="0"/>
                              <w:snapToGrid w:val="0"/>
                              <w:spacing w:line="181" w:lineRule="exact"/>
                              <w:rPr>
                                <w:rFonts w:ascii="ＭＳ 明朝" w:eastAsia="ＭＳ 明朝" w:hAnsi="ＭＳ 明朝"/>
                              </w:rPr>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B3219" id="Text Box 108" o:spid="_x0000_s1081" type="#_x0000_t202" style="position:absolute;left:0;text-align:left;margin-left:1.1pt;margin-top:7.75pt;width:449.85pt;height:33.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" filled="f" fillcolor="black" strokeweight="1.5pt">
                <v:path arrowok="t"/>
                <v:textbox inset="0,0,2mm,0">
                  <w:txbxContent>
                    <w:p w:rsidR="008E46A9" w:rsidRPr="00BF4B3B" w:rsidRDefault="008E46A9" w:rsidP="00BF4B3B">
                      <w:pPr>
                        <w:spacing w:beforeLines="50" w:before="120"/>
                        <w:ind w:left="323" w:hanging="323"/>
                        <w:rPr>
                          <w:rFonts w:ascii="ＭＳ 明朝" w:eastAsia="ＭＳ 明朝" w:hAnsi="ＭＳ 明朝"/>
                        </w:rPr>
                      </w:pPr>
                      <w:r>
                        <w:rPr>
                          <w:rFonts w:hint="eastAsia"/>
                        </w:rPr>
                        <w:t xml:space="preserve"> </w:t>
                      </w:r>
                      <w:r w:rsidRPr="00BF4B3B">
                        <w:rPr>
                          <w:rFonts w:ascii="ＭＳ 明朝" w:eastAsia="ＭＳ 明朝" w:hAnsi="ＭＳ 明朝" w:hint="eastAsia"/>
                        </w:rPr>
                        <w:t>第43条　審議会の行う</w:t>
                      </w:r>
                      <w:r w:rsidRPr="00951D8D">
                        <w:rPr>
                          <w:rFonts w:ascii="ＭＳ 明朝" w:eastAsia="ＭＳ 明朝" w:hAnsi="ＭＳ 明朝" w:hint="eastAsia"/>
                        </w:rPr>
                        <w:t>審査請求に</w:t>
                      </w:r>
                      <w:r w:rsidRPr="00BF4B3B">
                        <w:rPr>
                          <w:rFonts w:ascii="ＭＳ 明朝" w:eastAsia="ＭＳ 明朝" w:hAnsi="ＭＳ 明朝" w:hint="eastAsia"/>
                        </w:rPr>
                        <w:t>係る調査審議の手続は、公開しない。</w:t>
                      </w:r>
                    </w:p>
                    <w:p w:rsidR="008E46A9" w:rsidRPr="00BF4B3B" w:rsidRDefault="008E46A9">
                      <w:pPr>
                        <w:kinsoku w:val="0"/>
                        <w:wordWrap w:val="0"/>
                        <w:overflowPunct w:val="0"/>
                        <w:snapToGrid w:val="0"/>
                        <w:spacing w:line="181" w:lineRule="exact"/>
                        <w:rPr>
                          <w:rFonts w:ascii="ＭＳ 明朝" w:eastAsia="ＭＳ 明朝" w:hAnsi="ＭＳ 明朝"/>
                        </w:rPr>
                      </w:pPr>
                    </w:p>
                    <w:p w:rsidR="008E46A9" w:rsidRDefault="008E46A9">
                      <w:pPr>
                        <w:wordWrap w:val="0"/>
                        <w:snapToGrid w:val="0"/>
                        <w:spacing w:line="0" w:lineRule="atLeast"/>
                      </w:pP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B969D1" w:rsidP="005059E6">
      <w:pPr>
        <w:tabs>
          <w:tab w:val="left" w:pos="930"/>
        </w:tabs>
        <w:spacing w:line="320" w:lineRule="exact"/>
        <w:ind w:rightChars="215" w:right="46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tabs>
          <w:tab w:val="left" w:pos="930"/>
        </w:tabs>
        <w:spacing w:line="320" w:lineRule="exact"/>
        <w:ind w:rightChars="215" w:right="460"/>
        <w:rPr>
          <w:rFonts w:ascii="ＭＳ 明朝" w:eastAsia="ＭＳ 明朝" w:hAnsi="ＭＳ 明朝"/>
        </w:rPr>
      </w:pPr>
      <w:r w:rsidRPr="002D0185">
        <w:rPr>
          <w:rFonts w:ascii="ＭＳ 明朝" w:eastAsia="ＭＳ 明朝" w:hAnsi="ＭＳ 明朝" w:hint="eastAsia"/>
        </w:rPr>
        <w:t xml:space="preserve">　本条は、審議会が行う</w:t>
      </w:r>
      <w:r w:rsidR="000A5B94" w:rsidRPr="002D0185">
        <w:rPr>
          <w:rFonts w:ascii="ＭＳ 明朝" w:eastAsia="ＭＳ 明朝" w:hAnsi="ＭＳ 明朝" w:hint="eastAsia"/>
        </w:rPr>
        <w:t>審査請求</w:t>
      </w:r>
      <w:r w:rsidRPr="002D0185">
        <w:rPr>
          <w:rFonts w:ascii="ＭＳ 明朝" w:eastAsia="ＭＳ 明朝" w:hAnsi="ＭＳ 明朝" w:hint="eastAsia"/>
        </w:rPr>
        <w:t>に係る調査審議の手続の非公開について定めたもので</w:t>
      </w:r>
    </w:p>
    <w:p w:rsidR="00265CD5" w:rsidRPr="002D0185" w:rsidRDefault="00265CD5" w:rsidP="005059E6">
      <w:pPr>
        <w:tabs>
          <w:tab w:val="left" w:pos="930"/>
        </w:tabs>
        <w:spacing w:line="320" w:lineRule="exact"/>
        <w:ind w:rightChars="215" w:right="460"/>
        <w:rPr>
          <w:rFonts w:ascii="ＭＳ 明朝" w:eastAsia="ＭＳ 明朝" w:hAnsi="ＭＳ 明朝"/>
        </w:rPr>
      </w:pPr>
      <w:r w:rsidRPr="002D0185">
        <w:rPr>
          <w:rFonts w:ascii="ＭＳ 明朝" w:eastAsia="ＭＳ 明朝" w:hAnsi="ＭＳ 明朝" w:hint="eastAsia"/>
        </w:rPr>
        <w:t>ある。</w:t>
      </w: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B969D1" w:rsidP="005059E6">
      <w:pPr>
        <w:tabs>
          <w:tab w:val="left" w:pos="930"/>
        </w:tabs>
        <w:spacing w:line="320" w:lineRule="exact"/>
        <w:ind w:rightChars="215" w:right="460"/>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tabs>
          <w:tab w:val="left" w:pos="930"/>
        </w:tabs>
        <w:spacing w:line="320" w:lineRule="exact"/>
        <w:ind w:rightChars="-12" w:right="-26"/>
        <w:rPr>
          <w:rFonts w:ascii="ＭＳ 明朝" w:eastAsia="ＭＳ 明朝" w:hAnsi="ＭＳ 明朝"/>
        </w:rPr>
      </w:pPr>
      <w:r w:rsidRPr="002D0185">
        <w:rPr>
          <w:rFonts w:ascii="ＭＳ 明朝" w:eastAsia="ＭＳ 明朝" w:hAnsi="ＭＳ 明朝" w:hint="eastAsia"/>
        </w:rPr>
        <w:t xml:space="preserve">　審議会では、諮問に係る個人情報を実際に見聞して調査審議を行うこと(インカメラ審理)から、その手続については、非公開で行うものである。</w:t>
      </w: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BF54D8" w:rsidRPr="002D0185" w:rsidRDefault="00BF54D8"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第44条（答申等）関係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42368" behindDoc="0" locked="0" layoutInCell="1" allowOverlap="1" wp14:anchorId="1B8551E5" wp14:editId="64A37D5B">
                <wp:simplePos x="0" y="0"/>
                <wp:positionH relativeFrom="column">
                  <wp:posOffset>0</wp:posOffset>
                </wp:positionH>
                <wp:positionV relativeFrom="paragraph">
                  <wp:posOffset>65879</wp:posOffset>
                </wp:positionV>
                <wp:extent cx="5735116" cy="1821976"/>
                <wp:effectExtent l="0" t="0" r="18415" b="26035"/>
                <wp:wrapNone/>
                <wp:docPr id="2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182197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035FF1">
                            <w:pPr>
                              <w:spacing w:beforeLines="50" w:before="120" w:line="320" w:lineRule="exact"/>
                              <w:ind w:left="323" w:hanging="323"/>
                              <w:rPr>
                                <w:rFonts w:ascii="ＭＳ 明朝" w:eastAsia="ＭＳ 明朝" w:hAnsi="ＭＳ 明朝"/>
                              </w:rPr>
                            </w:pPr>
                            <w:r>
                              <w:rPr>
                                <w:rFonts w:hint="eastAsia"/>
                              </w:rPr>
                              <w:t xml:space="preserve"> </w:t>
                            </w:r>
                            <w:r>
                              <w:rPr>
                                <w:rFonts w:ascii="ＭＳ 明朝" w:eastAsia="ＭＳ 明朝" w:hAnsi="ＭＳ 明朝" w:hint="eastAsia"/>
                              </w:rPr>
                              <w:t>第44条　審議会は、諮問があった日から起算して60日以内に書面により答申するよう努めなければならない。</w:t>
                            </w:r>
                          </w:p>
                          <w:p w:rsidR="008E46A9" w:rsidRPr="00951D8D" w:rsidRDefault="008E46A9" w:rsidP="00035FF1">
                            <w:pPr>
                              <w:spacing w:line="320" w:lineRule="exact"/>
                              <w:ind w:left="322" w:hanging="322"/>
                              <w:rPr>
                                <w:rFonts w:ascii="ＭＳ 明朝" w:eastAsia="ＭＳ 明朝" w:hAnsi="ＭＳ 明朝"/>
                              </w:rPr>
                            </w:pPr>
                            <w:r>
                              <w:rPr>
                                <w:rFonts w:ascii="ＭＳ 明朝" w:eastAsia="ＭＳ 明朝" w:hAnsi="ＭＳ 明朝" w:hint="eastAsia"/>
                              </w:rPr>
                              <w:t xml:space="preserve"> ２　審議会は、前項の規定による答申をしたときは、同項の書面の写しを</w:t>
                            </w:r>
                            <w:r w:rsidRPr="00951D8D">
                              <w:rPr>
                                <w:rFonts w:ascii="ＭＳ 明朝" w:eastAsia="ＭＳ 明朝" w:hAnsi="ＭＳ 明朝" w:hint="eastAsia"/>
                              </w:rPr>
                              <w:t>審査請求人及び参加人に送付しなければならない。</w:t>
                            </w:r>
                          </w:p>
                          <w:p w:rsidR="008E46A9" w:rsidRPr="00951D8D" w:rsidRDefault="008E46A9" w:rsidP="00035FF1">
                            <w:pPr>
                              <w:spacing w:line="320" w:lineRule="exact"/>
                              <w:ind w:left="322" w:hanging="322"/>
                              <w:rPr>
                                <w:rFonts w:ascii="ＭＳ 明朝" w:eastAsia="ＭＳ 明朝" w:hAnsi="ＭＳ 明朝"/>
                              </w:rPr>
                            </w:pPr>
                            <w:r w:rsidRPr="00951D8D">
                              <w:rPr>
                                <w:rFonts w:ascii="ＭＳ 明朝" w:eastAsia="ＭＳ 明朝" w:hAnsi="ＭＳ 明朝" w:hint="eastAsia"/>
                              </w:rPr>
                              <w:t xml:space="preserve"> ３　諮問実施機関は、審議会が第１項の規定による答申をしたときは、これを尊重して、速やかに、当該答申に係る審査請求に対する裁決をしなければならない。</w:t>
                            </w:r>
                          </w:p>
                          <w:p w:rsidR="008E46A9" w:rsidRPr="00951D8D" w:rsidRDefault="008E46A9" w:rsidP="00035FF1">
                            <w:pPr>
                              <w:spacing w:line="320" w:lineRule="exact"/>
                              <w:ind w:left="322" w:hanging="322"/>
                            </w:pPr>
                            <w:r w:rsidRPr="00951D8D">
                              <w:rPr>
                                <w:rFonts w:ascii="ＭＳ 明朝" w:eastAsia="ＭＳ 明朝" w:hAnsi="ＭＳ 明朝" w:hint="eastAsia"/>
                              </w:rPr>
                              <w:t xml:space="preserve"> ４　諮問実施機関は、審査請求があった日から起算して90日以内に当該審査請求に対する裁決をするよう努めなければならない。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51E5" id="Text Box 109" o:spid="_x0000_s1082" type="#_x0000_t202" style="position:absolute;left:0;text-align:left;margin-left:0;margin-top:5.2pt;width:451.6pt;height:143.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" filled="f" fillcolor="black" strokeweight="1.5pt">
                <v:path arrowok="t"/>
                <v:textbox inset="0,0,2mm,0">
                  <w:txbxContent>
                    <w:p w:rsidR="008E46A9" w:rsidRDefault="008E46A9" w:rsidP="00035FF1">
                      <w:pPr>
                        <w:spacing w:beforeLines="50" w:before="120" w:line="320" w:lineRule="exact"/>
                        <w:ind w:left="323" w:hanging="323"/>
                        <w:rPr>
                          <w:rFonts w:ascii="ＭＳ 明朝" w:eastAsia="ＭＳ 明朝" w:hAnsi="ＭＳ 明朝"/>
                        </w:rPr>
                      </w:pPr>
                      <w:r>
                        <w:rPr>
                          <w:rFonts w:hint="eastAsia"/>
                        </w:rPr>
                        <w:t xml:space="preserve"> </w:t>
                      </w:r>
                      <w:r>
                        <w:rPr>
                          <w:rFonts w:ascii="ＭＳ 明朝" w:eastAsia="ＭＳ 明朝" w:hAnsi="ＭＳ 明朝" w:hint="eastAsia"/>
                        </w:rPr>
                        <w:t>第44条　審議会は、諮問があった日から起算して60日以内に書面により答申するよう努めなければならない。</w:t>
                      </w:r>
                    </w:p>
                    <w:p w:rsidR="008E46A9" w:rsidRPr="00951D8D" w:rsidRDefault="008E46A9" w:rsidP="00035FF1">
                      <w:pPr>
                        <w:spacing w:line="320" w:lineRule="exact"/>
                        <w:ind w:left="322" w:hanging="322"/>
                        <w:rPr>
                          <w:rFonts w:ascii="ＭＳ 明朝" w:eastAsia="ＭＳ 明朝" w:hAnsi="ＭＳ 明朝"/>
                        </w:rPr>
                      </w:pPr>
                      <w:r>
                        <w:rPr>
                          <w:rFonts w:ascii="ＭＳ 明朝" w:eastAsia="ＭＳ 明朝" w:hAnsi="ＭＳ 明朝" w:hint="eastAsia"/>
                        </w:rPr>
                        <w:t xml:space="preserve"> ２　審議会は、前項の規定による答申をしたときは、同項の書面の写しを</w:t>
                      </w:r>
                      <w:r w:rsidRPr="00951D8D">
                        <w:rPr>
                          <w:rFonts w:ascii="ＭＳ 明朝" w:eastAsia="ＭＳ 明朝" w:hAnsi="ＭＳ 明朝" w:hint="eastAsia"/>
                        </w:rPr>
                        <w:t>審査請求人及び参加人に送付しなければならない。</w:t>
                      </w:r>
                    </w:p>
                    <w:p w:rsidR="008E46A9" w:rsidRPr="00951D8D" w:rsidRDefault="008E46A9" w:rsidP="00035FF1">
                      <w:pPr>
                        <w:spacing w:line="320" w:lineRule="exact"/>
                        <w:ind w:left="322" w:hanging="322"/>
                        <w:rPr>
                          <w:rFonts w:ascii="ＭＳ 明朝" w:eastAsia="ＭＳ 明朝" w:hAnsi="ＭＳ 明朝"/>
                        </w:rPr>
                      </w:pPr>
                      <w:r w:rsidRPr="00951D8D">
                        <w:rPr>
                          <w:rFonts w:ascii="ＭＳ 明朝" w:eastAsia="ＭＳ 明朝" w:hAnsi="ＭＳ 明朝" w:hint="eastAsia"/>
                        </w:rPr>
                        <w:t xml:space="preserve"> ３　諮問実施機関は、審議会が第１項の規定による答申をしたときは、これを尊重して、速やかに、当該答申に係る審査請求に対する裁決をしなければならない。</w:t>
                      </w:r>
                    </w:p>
                    <w:p w:rsidR="008E46A9" w:rsidRPr="00951D8D" w:rsidRDefault="008E46A9" w:rsidP="00035FF1">
                      <w:pPr>
                        <w:spacing w:line="320" w:lineRule="exact"/>
                        <w:ind w:left="322" w:hanging="322"/>
                      </w:pPr>
                      <w:r w:rsidRPr="00951D8D">
                        <w:rPr>
                          <w:rFonts w:ascii="ＭＳ 明朝" w:eastAsia="ＭＳ 明朝" w:hAnsi="ＭＳ 明朝" w:hint="eastAsia"/>
                        </w:rPr>
                        <w:t xml:space="preserve"> ４　諮問実施機関は、審査請求があった日から起算して90日以内に当該審査請求に対する裁決をするよう努めなければならない。</w:t>
                      </w: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3B2A5E" w:rsidRPr="002D0185" w:rsidRDefault="003B2A5E" w:rsidP="005059E6">
      <w:pPr>
        <w:spacing w:line="320" w:lineRule="exact"/>
        <w:rPr>
          <w:rFonts w:ascii="ＭＳ 明朝" w:eastAsia="ＭＳ 明朝" w:hAnsi="ＭＳ 明朝"/>
        </w:rPr>
      </w:pPr>
    </w:p>
    <w:p w:rsidR="00265CD5" w:rsidRPr="002D0185" w:rsidRDefault="00B969D1" w:rsidP="005059E6">
      <w:pPr>
        <w:tabs>
          <w:tab w:val="left" w:pos="930"/>
        </w:tabs>
        <w:spacing w:line="320" w:lineRule="exact"/>
        <w:ind w:rightChars="215" w:right="46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tabs>
          <w:tab w:val="left" w:pos="930"/>
        </w:tabs>
        <w:spacing w:line="320" w:lineRule="exact"/>
        <w:ind w:rightChars="215" w:right="460"/>
        <w:rPr>
          <w:rFonts w:ascii="ＭＳ 明朝" w:eastAsia="ＭＳ 明朝" w:hAnsi="ＭＳ 明朝"/>
        </w:rPr>
      </w:pPr>
      <w:r w:rsidRPr="002D0185">
        <w:rPr>
          <w:rFonts w:ascii="ＭＳ 明朝" w:eastAsia="ＭＳ 明朝" w:hAnsi="ＭＳ 明朝" w:hint="eastAsia"/>
        </w:rPr>
        <w:t xml:space="preserve">  本条は、審</w:t>
      </w:r>
      <w:r w:rsidR="000A5B94" w:rsidRPr="002D0185">
        <w:rPr>
          <w:rFonts w:ascii="ＭＳ 明朝" w:eastAsia="ＭＳ 明朝" w:hAnsi="ＭＳ 明朝" w:hint="eastAsia"/>
        </w:rPr>
        <w:t>議</w:t>
      </w:r>
      <w:r w:rsidRPr="002D0185">
        <w:rPr>
          <w:rFonts w:ascii="ＭＳ 明朝" w:eastAsia="ＭＳ 明朝" w:hAnsi="ＭＳ 明朝" w:hint="eastAsia"/>
        </w:rPr>
        <w:t>会の答申等について定めたものである。</w:t>
      </w: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B969D1" w:rsidP="005059E6">
      <w:pPr>
        <w:tabs>
          <w:tab w:val="left" w:pos="930"/>
        </w:tabs>
        <w:spacing w:line="320" w:lineRule="exact"/>
        <w:ind w:rightChars="215" w:right="460"/>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実施機関は、当該</w:t>
      </w:r>
      <w:r w:rsidR="000A5B94" w:rsidRPr="002D0185">
        <w:rPr>
          <w:rFonts w:ascii="ＭＳ 明朝" w:eastAsia="ＭＳ 明朝" w:hAnsi="ＭＳ 明朝" w:hint="eastAsia"/>
        </w:rPr>
        <w:t>審査請求</w:t>
      </w:r>
      <w:r w:rsidRPr="002D0185">
        <w:rPr>
          <w:rFonts w:ascii="ＭＳ 明朝" w:eastAsia="ＭＳ 明朝" w:hAnsi="ＭＳ 明朝" w:hint="eastAsia"/>
        </w:rPr>
        <w:t>に対する裁決を行うにあたっては、審議会の答申を最大限に尊重しなければならない。</w:t>
      </w: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BF54D8" w:rsidRPr="002D0185" w:rsidRDefault="00BF54D8"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第45条（苦情の処理）関係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43392" behindDoc="0" locked="0" layoutInCell="1" allowOverlap="1" wp14:anchorId="3C92A327" wp14:editId="6089F106">
                <wp:simplePos x="0" y="0"/>
                <wp:positionH relativeFrom="column">
                  <wp:posOffset>322</wp:posOffset>
                </wp:positionH>
                <wp:positionV relativeFrom="paragraph">
                  <wp:posOffset>115173</wp:posOffset>
                </wp:positionV>
                <wp:extent cx="5735116" cy="580030"/>
                <wp:effectExtent l="0" t="0" r="18415" b="10795"/>
                <wp:wrapNone/>
                <wp:docPr id="2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5800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035FF1">
                            <w:pPr>
                              <w:spacing w:beforeLines="50" w:before="120" w:line="320" w:lineRule="exact"/>
                              <w:ind w:left="323" w:hanging="323"/>
                            </w:pPr>
                            <w:r>
                              <w:rPr>
                                <w:rFonts w:hint="eastAsia"/>
                              </w:rPr>
                              <w:t xml:space="preserve"> </w:t>
                            </w:r>
                            <w:r>
                              <w:rPr>
                                <w:rFonts w:ascii="ＭＳ 明朝" w:eastAsia="ＭＳ 明朝" w:hAnsi="ＭＳ 明朝" w:hint="eastAsia"/>
                              </w:rPr>
                              <w:t>第45条　実施機関は、現に保有している個人情報の取扱いについて苦情の申出があったときは、適切かつ迅速にこれを処理するよう努めなければならない。</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2A327" id="Text Box 110" o:spid="_x0000_s1083" type="#_x0000_t202" style="position:absolute;left:0;text-align:left;margin-left:.05pt;margin-top:9.05pt;width:451.6pt;height:45.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" filled="f" fillcolor="black" strokeweight="1.5pt">
                <v:path arrowok="t"/>
                <v:textbox inset="0,0,2mm,0">
                  <w:txbxContent>
                    <w:p w:rsidR="008E46A9" w:rsidRDefault="008E46A9" w:rsidP="00035FF1">
                      <w:pPr>
                        <w:spacing w:beforeLines="50" w:before="120" w:line="320" w:lineRule="exact"/>
                        <w:ind w:left="323" w:hanging="323"/>
                      </w:pPr>
                      <w:r>
                        <w:rPr>
                          <w:rFonts w:hint="eastAsia"/>
                        </w:rPr>
                        <w:t xml:space="preserve"> </w:t>
                      </w:r>
                      <w:r>
                        <w:rPr>
                          <w:rFonts w:ascii="ＭＳ 明朝" w:eastAsia="ＭＳ 明朝" w:hAnsi="ＭＳ 明朝" w:hint="eastAsia"/>
                        </w:rPr>
                        <w:t>第45条　実施機関は、現に保有している個人情報の取扱いについて苦情の申出があったときは、適切かつ迅速にこれを処理するよう努めなければならない。</w:t>
                      </w:r>
                    </w:p>
                    <w:p w:rsidR="008E46A9" w:rsidRDefault="008E46A9">
                      <w:pPr>
                        <w:kinsoku w:val="0"/>
                        <w:wordWrap w:val="0"/>
                        <w:overflowPunct w:val="0"/>
                        <w:snapToGrid w:val="0"/>
                        <w:spacing w:line="181" w:lineRule="exact"/>
                      </w:pPr>
                    </w:p>
                    <w:p w:rsidR="008E46A9" w:rsidRDefault="008E46A9">
                      <w:pPr>
                        <w:wordWrap w:val="0"/>
                        <w:snapToGrid w:val="0"/>
                        <w:spacing w:line="0" w:lineRule="atLeast"/>
                      </w:pP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B969D1" w:rsidP="005059E6">
      <w:pPr>
        <w:tabs>
          <w:tab w:val="left" w:pos="930"/>
        </w:tabs>
        <w:spacing w:line="320" w:lineRule="exact"/>
        <w:ind w:rightChars="215" w:right="46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本条は、実施機関が、現に保有している個人情報の取扱いについて苦情の申出があったときは、適切かつ迅速にこれを処理するよう努める義務があることを定めたものである。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本条の苦情は、実施機関が現に保有している個人情報の取扱い全般にわたり、また、その申出者について制限はないものである。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また、その申出の方法は、書面又は口頭のいずれでもよく、その形式は問わないものである。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「処理するよう努めなければならない」とは、必要に応じ調査、検討等を行い、苦情の申出の趣旨、内容に即した解決に努めなければならないことをいう。</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なお、苦情相談の申立者が匿名であったり、府の調査に協力しない場合で十分な情報が得られない場合は、この限りでない。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BF54D8" w:rsidRPr="002D0185" w:rsidRDefault="00BF54D8"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51"/>
        <w:rPr>
          <w:rFonts w:ascii="ＭＳ ゴシック" w:eastAsia="ＭＳ ゴシック" w:hAnsi="ＭＳ ゴシック"/>
        </w:rPr>
      </w:pPr>
      <w:r w:rsidRPr="002D0185">
        <w:rPr>
          <w:rFonts w:ascii="ＭＳ ゴシック" w:eastAsia="ＭＳ ゴシック" w:hAnsi="ＭＳ ゴシック" w:hint="eastAsia"/>
        </w:rPr>
        <w:t xml:space="preserve">　第５節　他の制度との調整等</w:t>
      </w:r>
    </w:p>
    <w:p w:rsidR="00265CD5" w:rsidRPr="002D0185" w:rsidRDefault="00265CD5" w:rsidP="005059E6">
      <w:pPr>
        <w:overflowPunct w:val="0"/>
        <w:snapToGrid w:val="0"/>
        <w:spacing w:line="320" w:lineRule="exact"/>
        <w:ind w:right="451"/>
        <w:rPr>
          <w:rFonts w:ascii="ＭＳ ゴシック" w:eastAsia="ＭＳ ゴシック" w:hAnsi="ＭＳ ゴシック"/>
        </w:rPr>
      </w:pPr>
      <w:r w:rsidRPr="002D0185">
        <w:rPr>
          <w:rFonts w:ascii="ＭＳ 明朝" w:eastAsia="ＭＳ 明朝" w:hAnsi="ＭＳ 明朝" w:hint="eastAsia"/>
        </w:rPr>
        <w:t xml:space="preserve">　</w:t>
      </w:r>
      <w:r w:rsidRPr="002D0185">
        <w:rPr>
          <w:rFonts w:ascii="ＭＳ ゴシック" w:eastAsia="ＭＳ ゴシック" w:hAnsi="ＭＳ ゴシック" w:hint="eastAsia"/>
        </w:rPr>
        <w:t xml:space="preserve">第46条（他の制度との調整等）関係　</w:t>
      </w:r>
    </w:p>
    <w:p w:rsidR="00265CD5" w:rsidRPr="002D0185" w:rsidRDefault="00C50202" w:rsidP="005059E6">
      <w:pPr>
        <w:snapToGrid w:val="0"/>
        <w:spacing w:line="320" w:lineRule="exact"/>
        <w:ind w:right="451"/>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78208" behindDoc="0" locked="0" layoutInCell="0" allowOverlap="1" wp14:anchorId="0964217D" wp14:editId="61657CF8">
                <wp:simplePos x="0" y="0"/>
                <wp:positionH relativeFrom="margin">
                  <wp:align>right</wp:align>
                </wp:positionH>
                <wp:positionV relativeFrom="paragraph">
                  <wp:posOffset>41910</wp:posOffset>
                </wp:positionV>
                <wp:extent cx="5735116" cy="5838825"/>
                <wp:effectExtent l="0" t="0" r="18415" b="28575"/>
                <wp:wrapNone/>
                <wp:docPr id="2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5838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001FA6" w:rsidRDefault="008E46A9" w:rsidP="00001FA6">
                            <w:pPr>
                              <w:spacing w:line="320" w:lineRule="exact"/>
                              <w:ind w:left="321" w:hangingChars="150" w:hanging="321"/>
                              <w:rPr>
                                <w:rFonts w:asciiTheme="minorEastAsia" w:eastAsiaTheme="minorEastAsia" w:hAnsiTheme="minorEastAsia"/>
                              </w:rPr>
                            </w:pPr>
                            <w:r w:rsidRPr="002748E2">
                              <w:rPr>
                                <w:rFonts w:hint="eastAsia"/>
                              </w:rPr>
                              <w:t xml:space="preserve"> </w:t>
                            </w:r>
                            <w:r w:rsidRPr="00001FA6">
                              <w:rPr>
                                <w:rFonts w:asciiTheme="minorEastAsia" w:eastAsiaTheme="minorEastAsia" w:hAnsiTheme="minorEastAsia" w:hint="eastAsia"/>
                              </w:rPr>
                              <w:t>第46条　この章</w:t>
                            </w:r>
                            <w:r w:rsidRPr="00037A72">
                              <w:rPr>
                                <w:rFonts w:asciiTheme="minorEastAsia" w:eastAsiaTheme="minorEastAsia" w:hAnsiTheme="minorEastAsia" w:hint="eastAsia"/>
                              </w:rPr>
                              <w:t>の規定は、実施機関及び指定管理者等（指定管理者（地方自治法（昭和22年法律第67号）第244条の２第３項に規定する指定管理者で、実施機関が指定したものをいう。以下同じ。）又は指定管理法人（国家戦略特別区域法（平成25年法律第107号）第12条の３第１項に規定する指定公立国際教育学校等管理法人で、教育委員会が指定したものをいう。以下同じ。）をいう。以下同じ。）が府民の利用に供することを目的として管理している図書、刊行物等に記録されている個人情</w:t>
                            </w:r>
                            <w:r w:rsidRPr="00001FA6">
                              <w:rPr>
                                <w:rFonts w:asciiTheme="minorEastAsia" w:eastAsiaTheme="minorEastAsia" w:hAnsiTheme="minorEastAsia" w:hint="eastAsia"/>
                              </w:rPr>
                              <w:t>報については、適用しない。</w:t>
                            </w:r>
                          </w:p>
                          <w:p w:rsidR="008E46A9" w:rsidRPr="00001FA6" w:rsidRDefault="008E46A9" w:rsidP="00001FA6">
                            <w:pPr>
                              <w:spacing w:line="320" w:lineRule="exact"/>
                              <w:rPr>
                                <w:rFonts w:asciiTheme="minorEastAsia" w:eastAsiaTheme="minorEastAsia" w:hAnsiTheme="minorEastAsia"/>
                              </w:rPr>
                            </w:pPr>
                            <w:r w:rsidRPr="00001FA6">
                              <w:rPr>
                                <w:rFonts w:asciiTheme="minorEastAsia" w:eastAsiaTheme="minorEastAsia" w:hAnsiTheme="minorEastAsia" w:hint="eastAsia"/>
                              </w:rPr>
                              <w:t xml:space="preserve"> ２  この章第２節から前節までの規定は、次に掲げる個人情報については、適用しない。</w:t>
                            </w:r>
                          </w:p>
                          <w:p w:rsidR="008E46A9" w:rsidRPr="00001FA6" w:rsidRDefault="008E46A9" w:rsidP="00001FA6">
                            <w:pPr>
                              <w:spacing w:line="320" w:lineRule="exact"/>
                              <w:ind w:left="535" w:hangingChars="250" w:hanging="535"/>
                              <w:rPr>
                                <w:rFonts w:asciiTheme="minorEastAsia" w:eastAsiaTheme="minorEastAsia" w:hAnsiTheme="minorEastAsia"/>
                              </w:rPr>
                            </w:pPr>
                            <w:r w:rsidRPr="00001FA6">
                              <w:rPr>
                                <w:rFonts w:asciiTheme="minorEastAsia" w:eastAsiaTheme="minorEastAsia" w:hAnsiTheme="minorEastAsia" w:hint="eastAsia"/>
                              </w:rPr>
                              <w:t xml:space="preserve">   </w:t>
                            </w:r>
                            <w:r w:rsidRPr="00001FA6">
                              <w:rPr>
                                <w:rFonts w:asciiTheme="minorEastAsia" w:eastAsiaTheme="minorEastAsia" w:hAnsiTheme="minorEastAsia" w:cs="ＭＳ 明朝" w:hint="eastAsia"/>
                              </w:rPr>
                              <w:t>⑴</w:t>
                            </w:r>
                            <w:r w:rsidRPr="00001FA6">
                              <w:rPr>
                                <w:rFonts w:asciiTheme="minorEastAsia" w:eastAsiaTheme="minorEastAsia" w:hAnsiTheme="minorEastAsia" w:cs="HGP教科書体" w:hint="eastAsia"/>
                              </w:rPr>
                              <w:t xml:space="preserve">　刑事事件若しくは少年の保護事件に係る裁判、検察官、検察事務官若しくは司法警察職員が行う処分、刑若しくは保護処分の執行、更生緊急保護又は恩赦に係る個人情報（当該裁</w:t>
                            </w:r>
                            <w:r w:rsidRPr="00001FA6">
                              <w:rPr>
                                <w:rFonts w:asciiTheme="minorEastAsia" w:eastAsiaTheme="minorEastAsia" w:hAnsiTheme="minorEastAsia" w:hint="eastAsia"/>
                              </w:rPr>
                              <w:t>判、処分若しくは執行を受けた者、更生緊急保護の申出をした者又は恩赦の上申があった者に係るものに限る。）</w:t>
                            </w:r>
                          </w:p>
                          <w:p w:rsidR="008E46A9" w:rsidRDefault="008E46A9" w:rsidP="00001FA6">
                            <w:pPr>
                              <w:spacing w:line="320" w:lineRule="exact"/>
                              <w:ind w:left="535" w:hangingChars="250" w:hanging="535"/>
                              <w:rPr>
                                <w:rFonts w:asciiTheme="minorEastAsia" w:eastAsiaTheme="minorEastAsia" w:hAnsiTheme="minorEastAsia"/>
                              </w:rPr>
                            </w:pPr>
                            <w:r w:rsidRPr="00001FA6">
                              <w:rPr>
                                <w:rFonts w:asciiTheme="minorEastAsia" w:eastAsiaTheme="minorEastAsia" w:hAnsiTheme="minorEastAsia" w:hint="eastAsia"/>
                              </w:rPr>
                              <w:t xml:space="preserve">　 </w:t>
                            </w:r>
                            <w:r w:rsidRPr="00001FA6">
                              <w:rPr>
                                <w:rFonts w:asciiTheme="minorEastAsia" w:eastAsiaTheme="minorEastAsia" w:hAnsiTheme="minorEastAsia" w:cs="ＭＳ 明朝" w:hint="eastAsia"/>
                              </w:rPr>
                              <w:t>⑵</w:t>
                            </w:r>
                            <w:r w:rsidRPr="00001FA6">
                              <w:rPr>
                                <w:rFonts w:asciiTheme="minorEastAsia" w:eastAsiaTheme="minorEastAsia" w:hAnsiTheme="minorEastAsia" w:cs="HGP教科書体" w:hint="eastAsia"/>
                              </w:rPr>
                              <w:t xml:space="preserve">　刑事訴訟法（昭和</w:t>
                            </w:r>
                            <w:r w:rsidRPr="00001FA6">
                              <w:rPr>
                                <w:rFonts w:asciiTheme="minorEastAsia" w:eastAsiaTheme="minorEastAsia" w:hAnsiTheme="minorEastAsia" w:hint="eastAsia"/>
                              </w:rPr>
                              <w:t>23年法律第131号）第53条の２第２項の訴訟に関する書類及び押収物に記録されている個人情報</w:t>
                            </w:r>
                          </w:p>
                          <w:p w:rsidR="008E46A9" w:rsidRPr="00001FA6" w:rsidRDefault="008E46A9" w:rsidP="00001FA6">
                            <w:pPr>
                              <w:spacing w:line="320" w:lineRule="exact"/>
                              <w:ind w:leftChars="50" w:left="535" w:hangingChars="200" w:hanging="428"/>
                              <w:rPr>
                                <w:rFonts w:asciiTheme="minorEastAsia" w:eastAsiaTheme="minorEastAsia" w:hAnsiTheme="minorEastAsia"/>
                              </w:rPr>
                            </w:pPr>
                            <w:r w:rsidRPr="00001FA6">
                              <w:rPr>
                                <w:rFonts w:asciiTheme="minorEastAsia" w:eastAsiaTheme="minorEastAsia" w:hAnsiTheme="minorEastAsia" w:hint="eastAsia"/>
                              </w:rPr>
                              <w:t>３　第12条から第22条までの規定は、次の各号に掲げる個人情報（特定個人情報を除く。以下この項において同じ。）の区分に応じ、当該各号に定める方法による当該個人情報の開示については、適用しない。</w:t>
                            </w:r>
                          </w:p>
                          <w:p w:rsidR="008E46A9" w:rsidRPr="00001FA6" w:rsidRDefault="008E46A9" w:rsidP="00001FA6">
                            <w:pPr>
                              <w:spacing w:line="320" w:lineRule="exact"/>
                              <w:ind w:left="535" w:hangingChars="250" w:hanging="535"/>
                              <w:rPr>
                                <w:rFonts w:asciiTheme="minorEastAsia" w:eastAsiaTheme="minorEastAsia" w:hAnsiTheme="minorEastAsia"/>
                              </w:rPr>
                            </w:pPr>
                            <w:r w:rsidRPr="00001FA6">
                              <w:rPr>
                                <w:rFonts w:asciiTheme="minorEastAsia" w:eastAsiaTheme="minorEastAsia" w:hAnsiTheme="minorEastAsia" w:hint="eastAsia"/>
                              </w:rPr>
                              <w:t xml:space="preserve">   </w:t>
                            </w:r>
                            <w:r w:rsidRPr="00001FA6">
                              <w:rPr>
                                <w:rFonts w:asciiTheme="minorEastAsia" w:eastAsiaTheme="minorEastAsia" w:hAnsiTheme="minorEastAsia" w:cs="ＭＳ 明朝" w:hint="eastAsia"/>
                              </w:rPr>
                              <w:t>⑴</w:t>
                            </w:r>
                            <w:r w:rsidRPr="00001FA6">
                              <w:rPr>
                                <w:rFonts w:asciiTheme="minorEastAsia" w:eastAsiaTheme="minorEastAsia" w:hAnsiTheme="minorEastAsia" w:cs="HGP教科書体" w:hint="eastAsia"/>
                              </w:rPr>
                              <w:t xml:space="preserve">　法令又は他の条例</w:t>
                            </w:r>
                            <w:r w:rsidRPr="00001FA6">
                              <w:rPr>
                                <w:rFonts w:asciiTheme="minorEastAsia" w:eastAsiaTheme="minorEastAsia" w:hAnsiTheme="minorEastAsia" w:hint="eastAsia"/>
                              </w:rPr>
                              <w:t>(大阪府情報公開条例を除く。以下この項において同じ。)の規定により閲覧し、又は縦覧することができる個人情報 (電磁的記録に記録されたものを除く。)　閲覧</w:t>
                            </w:r>
                          </w:p>
                          <w:p w:rsidR="008E46A9" w:rsidRPr="00001FA6" w:rsidRDefault="008E46A9" w:rsidP="00001FA6">
                            <w:pPr>
                              <w:spacing w:line="320" w:lineRule="exact"/>
                              <w:ind w:left="535" w:hangingChars="250" w:hanging="535"/>
                              <w:rPr>
                                <w:rFonts w:asciiTheme="minorEastAsia" w:eastAsiaTheme="minorEastAsia" w:hAnsiTheme="minorEastAsia"/>
                              </w:rPr>
                            </w:pPr>
                            <w:r w:rsidRPr="00001FA6">
                              <w:rPr>
                                <w:rFonts w:asciiTheme="minorEastAsia" w:eastAsiaTheme="minorEastAsia" w:hAnsiTheme="minorEastAsia" w:hint="eastAsia"/>
                              </w:rPr>
                              <w:t xml:space="preserve">   </w:t>
                            </w:r>
                            <w:r w:rsidRPr="00001FA6">
                              <w:rPr>
                                <w:rFonts w:asciiTheme="minorEastAsia" w:eastAsiaTheme="minorEastAsia" w:hAnsiTheme="minorEastAsia" w:cs="ＭＳ 明朝" w:hint="eastAsia"/>
                              </w:rPr>
                              <w:t>⑵</w:t>
                            </w:r>
                            <w:r w:rsidRPr="00001FA6">
                              <w:rPr>
                                <w:rFonts w:asciiTheme="minorEastAsia" w:eastAsiaTheme="minorEastAsia" w:hAnsiTheme="minorEastAsia" w:cs="HGP教科書体" w:hint="eastAsia"/>
                              </w:rPr>
                              <w:t xml:space="preserve">　法令又は他の条例の規定により交付を受けることができる謄本、抄本等に記録されている個人情報</w:t>
                            </w:r>
                            <w:r w:rsidRPr="00001FA6">
                              <w:rPr>
                                <w:rFonts w:asciiTheme="minorEastAsia" w:eastAsiaTheme="minorEastAsia" w:hAnsiTheme="minorEastAsia" w:hint="eastAsia"/>
                              </w:rPr>
                              <w:t xml:space="preserve"> (電磁的記録に記録されたものを除く。)　写しの交付</w:t>
                            </w:r>
                          </w:p>
                          <w:p w:rsidR="008E46A9" w:rsidRPr="00001FA6" w:rsidRDefault="008E46A9" w:rsidP="00001FA6">
                            <w:pPr>
                              <w:spacing w:line="320" w:lineRule="exact"/>
                              <w:ind w:left="535" w:hangingChars="250" w:hanging="535"/>
                              <w:rPr>
                                <w:rFonts w:asciiTheme="minorEastAsia" w:eastAsiaTheme="minorEastAsia" w:hAnsiTheme="minorEastAsia"/>
                              </w:rPr>
                            </w:pPr>
                            <w:r w:rsidRPr="00001FA6">
                              <w:rPr>
                                <w:rFonts w:asciiTheme="minorEastAsia" w:eastAsiaTheme="minorEastAsia" w:hAnsiTheme="minorEastAsia" w:hint="eastAsia"/>
                              </w:rPr>
                              <w:t xml:space="preserve">　 </w:t>
                            </w:r>
                            <w:r w:rsidRPr="00001FA6">
                              <w:rPr>
                                <w:rFonts w:asciiTheme="minorEastAsia" w:eastAsiaTheme="minorEastAsia" w:hAnsiTheme="minorEastAsia" w:cs="ＭＳ 明朝" w:hint="eastAsia"/>
                              </w:rPr>
                              <w:t>⑶</w:t>
                            </w:r>
                            <w:r w:rsidRPr="00001FA6">
                              <w:rPr>
                                <w:rFonts w:asciiTheme="minorEastAsia" w:eastAsiaTheme="minorEastAsia" w:hAnsiTheme="minorEastAsia" w:cs="HGP教科書体" w:hint="eastAsia"/>
                              </w:rPr>
                              <w:t xml:space="preserve">　法令又は他の条例の規定により、第</w:t>
                            </w:r>
                            <w:r w:rsidRPr="00001FA6">
                              <w:rPr>
                                <w:rFonts w:asciiTheme="minorEastAsia" w:eastAsiaTheme="minorEastAsia" w:hAnsiTheme="minorEastAsia" w:hint="eastAsia"/>
                              </w:rPr>
                              <w:t>21条第２項の実施機関の規則で定める方法と同じ方法で開示を受けることができる個人情報 (電磁的記録に記録されたものに限る。)　当該同じ方法</w:t>
                            </w:r>
                          </w:p>
                          <w:p w:rsidR="008E46A9" w:rsidRPr="00001FA6" w:rsidRDefault="008E46A9" w:rsidP="003D2190">
                            <w:pPr>
                              <w:spacing w:line="320" w:lineRule="exact"/>
                              <w:ind w:left="321" w:hangingChars="150" w:hanging="321"/>
                              <w:rPr>
                                <w:rFonts w:asciiTheme="minorEastAsia" w:eastAsiaTheme="minorEastAsia" w:hAnsiTheme="minorEastAsia"/>
                              </w:rPr>
                            </w:pPr>
                            <w:r w:rsidRPr="00001FA6">
                              <w:rPr>
                                <w:rFonts w:asciiTheme="minorEastAsia" w:eastAsiaTheme="minorEastAsia" w:hAnsiTheme="minorEastAsia" w:hint="eastAsia"/>
                              </w:rPr>
                              <w:t xml:space="preserve"> ４　第23条から第27条までの規定は、法令又は他の条例の規定により、自己に関する個人情報の訂正をすることができる場合においては、適用しない。</w:t>
                            </w:r>
                          </w:p>
                          <w:p w:rsidR="008E46A9" w:rsidRPr="00001FA6" w:rsidRDefault="008E46A9" w:rsidP="003D2190">
                            <w:pPr>
                              <w:spacing w:line="320" w:lineRule="exact"/>
                              <w:ind w:left="321" w:hangingChars="150" w:hanging="321"/>
                              <w:rPr>
                                <w:rFonts w:asciiTheme="minorEastAsia" w:eastAsiaTheme="minorEastAsia" w:hAnsiTheme="minorEastAsia"/>
                              </w:rPr>
                            </w:pPr>
                            <w:r w:rsidRPr="00001FA6">
                              <w:rPr>
                                <w:rFonts w:asciiTheme="minorEastAsia" w:eastAsiaTheme="minorEastAsia" w:hAnsiTheme="minorEastAsia" w:hint="eastAsia"/>
                              </w:rPr>
                              <w:t xml:space="preserve"> ５　第31条から第31条の６までの規定は、法令又は他の条例の規定により、自己に関する個人情報の利用停止をすることができる場合においては、適用しない。</w:t>
                            </w:r>
                          </w:p>
                        </w:txbxContent>
                      </wps:txbx>
                      <wps:bodyPr rot="0" vert="horz" wrap="square" lIns="0" tIns="36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4217D" id="Text Box 169" o:spid="_x0000_s1084" type="#_x0000_t202" style="position:absolute;left:0;text-align:left;margin-left:400.4pt;margin-top:3.3pt;width:451.6pt;height:459.7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" o:allowincell="f" filled="f" fillcolor="black" strokeweight="1.5pt">
                <v:path arrowok="t"/>
                <v:textbox inset="0,1mm,2mm,0">
                  <w:txbxContent>
                    <w:p w:rsidR="008E46A9" w:rsidRPr="00001FA6" w:rsidRDefault="008E46A9" w:rsidP="00001FA6">
                      <w:pPr>
                        <w:spacing w:line="320" w:lineRule="exact"/>
                        <w:ind w:left="321" w:hangingChars="150" w:hanging="321"/>
                        <w:rPr>
                          <w:rFonts w:asciiTheme="minorEastAsia" w:eastAsiaTheme="minorEastAsia" w:hAnsiTheme="minorEastAsia"/>
                        </w:rPr>
                      </w:pPr>
                      <w:r w:rsidRPr="002748E2">
                        <w:rPr>
                          <w:rFonts w:hint="eastAsia"/>
                        </w:rPr>
                        <w:t xml:space="preserve"> </w:t>
                      </w:r>
                      <w:r w:rsidRPr="00001FA6">
                        <w:rPr>
                          <w:rFonts w:asciiTheme="minorEastAsia" w:eastAsiaTheme="minorEastAsia" w:hAnsiTheme="minorEastAsia" w:hint="eastAsia"/>
                        </w:rPr>
                        <w:t>第46条　この章</w:t>
                      </w:r>
                      <w:r w:rsidRPr="00037A72">
                        <w:rPr>
                          <w:rFonts w:asciiTheme="minorEastAsia" w:eastAsiaTheme="minorEastAsia" w:hAnsiTheme="minorEastAsia" w:hint="eastAsia"/>
                        </w:rPr>
                        <w:t>の規定は、実施機関及び指定管理者等（指定管理者（地方自治法（昭和22年法律第67号）第244条の２第３項に規定する指定管理者で、実施機関が指定したものをいう。以下同じ。）又は指定管理法人（国家戦略特別区域法（平成25年法律第107号）第12条の３第１項に規定する指定公立国際教育学校等管理法人で、教育委員会が指定したものをいう。以下同じ。）をいう。以下同じ。）が府民の利用に供することを目的として管理している図書、刊行物等に記録されている個人情</w:t>
                      </w:r>
                      <w:r w:rsidRPr="00001FA6">
                        <w:rPr>
                          <w:rFonts w:asciiTheme="minorEastAsia" w:eastAsiaTheme="minorEastAsia" w:hAnsiTheme="minorEastAsia" w:hint="eastAsia"/>
                        </w:rPr>
                        <w:t>報については、適用しない。</w:t>
                      </w:r>
                    </w:p>
                    <w:p w:rsidR="008E46A9" w:rsidRPr="00001FA6" w:rsidRDefault="008E46A9" w:rsidP="00001FA6">
                      <w:pPr>
                        <w:spacing w:line="320" w:lineRule="exact"/>
                        <w:rPr>
                          <w:rFonts w:asciiTheme="minorEastAsia" w:eastAsiaTheme="minorEastAsia" w:hAnsiTheme="minorEastAsia"/>
                        </w:rPr>
                      </w:pPr>
                      <w:r w:rsidRPr="00001FA6">
                        <w:rPr>
                          <w:rFonts w:asciiTheme="minorEastAsia" w:eastAsiaTheme="minorEastAsia" w:hAnsiTheme="minorEastAsia" w:hint="eastAsia"/>
                        </w:rPr>
                        <w:t xml:space="preserve"> ２  この章第２節から前節までの規定は、次に掲げる個人情報については、適用しない。</w:t>
                      </w:r>
                    </w:p>
                    <w:p w:rsidR="008E46A9" w:rsidRPr="00001FA6" w:rsidRDefault="008E46A9" w:rsidP="00001FA6">
                      <w:pPr>
                        <w:spacing w:line="320" w:lineRule="exact"/>
                        <w:ind w:left="535" w:hangingChars="250" w:hanging="535"/>
                        <w:rPr>
                          <w:rFonts w:asciiTheme="minorEastAsia" w:eastAsiaTheme="minorEastAsia" w:hAnsiTheme="minorEastAsia"/>
                        </w:rPr>
                      </w:pPr>
                      <w:r w:rsidRPr="00001FA6">
                        <w:rPr>
                          <w:rFonts w:asciiTheme="minorEastAsia" w:eastAsiaTheme="minorEastAsia" w:hAnsiTheme="minorEastAsia" w:hint="eastAsia"/>
                        </w:rPr>
                        <w:t xml:space="preserve">   </w:t>
                      </w:r>
                      <w:r w:rsidRPr="00001FA6">
                        <w:rPr>
                          <w:rFonts w:asciiTheme="minorEastAsia" w:eastAsiaTheme="minorEastAsia" w:hAnsiTheme="minorEastAsia" w:cs="ＭＳ 明朝" w:hint="eastAsia"/>
                        </w:rPr>
                        <w:t>⑴</w:t>
                      </w:r>
                      <w:r w:rsidRPr="00001FA6">
                        <w:rPr>
                          <w:rFonts w:asciiTheme="minorEastAsia" w:eastAsiaTheme="minorEastAsia" w:hAnsiTheme="minorEastAsia" w:cs="HGP教科書体" w:hint="eastAsia"/>
                        </w:rPr>
                        <w:t xml:space="preserve">　刑事事件若しくは少年の保護事件に係る裁判、検察官、検察事務官若しくは司法警察職員が行う処分、刑若しくは保護処分の執行、更生緊急保護又は恩赦に係る個人情報（当該裁</w:t>
                      </w:r>
                      <w:r w:rsidRPr="00001FA6">
                        <w:rPr>
                          <w:rFonts w:asciiTheme="minorEastAsia" w:eastAsiaTheme="minorEastAsia" w:hAnsiTheme="minorEastAsia" w:hint="eastAsia"/>
                        </w:rPr>
                        <w:t>判、処分若しくは執行を受けた者、更生緊急保護の申出をした者又は恩赦の上申があった者に係るものに限る。）</w:t>
                      </w:r>
                    </w:p>
                    <w:p w:rsidR="008E46A9" w:rsidRDefault="008E46A9" w:rsidP="00001FA6">
                      <w:pPr>
                        <w:spacing w:line="320" w:lineRule="exact"/>
                        <w:ind w:left="535" w:hangingChars="250" w:hanging="535"/>
                        <w:rPr>
                          <w:rFonts w:asciiTheme="minorEastAsia" w:eastAsiaTheme="minorEastAsia" w:hAnsiTheme="minorEastAsia"/>
                        </w:rPr>
                      </w:pPr>
                      <w:r w:rsidRPr="00001FA6">
                        <w:rPr>
                          <w:rFonts w:asciiTheme="minorEastAsia" w:eastAsiaTheme="minorEastAsia" w:hAnsiTheme="minorEastAsia" w:hint="eastAsia"/>
                        </w:rPr>
                        <w:t xml:space="preserve">　 </w:t>
                      </w:r>
                      <w:r w:rsidRPr="00001FA6">
                        <w:rPr>
                          <w:rFonts w:asciiTheme="minorEastAsia" w:eastAsiaTheme="minorEastAsia" w:hAnsiTheme="minorEastAsia" w:cs="ＭＳ 明朝" w:hint="eastAsia"/>
                        </w:rPr>
                        <w:t>⑵</w:t>
                      </w:r>
                      <w:r w:rsidRPr="00001FA6">
                        <w:rPr>
                          <w:rFonts w:asciiTheme="minorEastAsia" w:eastAsiaTheme="minorEastAsia" w:hAnsiTheme="minorEastAsia" w:cs="HGP教科書体" w:hint="eastAsia"/>
                        </w:rPr>
                        <w:t xml:space="preserve">　刑事訴訟法（昭和</w:t>
                      </w:r>
                      <w:r w:rsidRPr="00001FA6">
                        <w:rPr>
                          <w:rFonts w:asciiTheme="minorEastAsia" w:eastAsiaTheme="minorEastAsia" w:hAnsiTheme="minorEastAsia" w:hint="eastAsia"/>
                        </w:rPr>
                        <w:t>23年法律第131号）第53条の２第２項の訴訟に関する書類及び押収物に記録されている個人情報</w:t>
                      </w:r>
                    </w:p>
                    <w:p w:rsidR="008E46A9" w:rsidRPr="00001FA6" w:rsidRDefault="008E46A9" w:rsidP="00001FA6">
                      <w:pPr>
                        <w:spacing w:line="320" w:lineRule="exact"/>
                        <w:ind w:leftChars="50" w:left="535" w:hangingChars="200" w:hanging="428"/>
                        <w:rPr>
                          <w:rFonts w:asciiTheme="minorEastAsia" w:eastAsiaTheme="minorEastAsia" w:hAnsiTheme="minorEastAsia"/>
                        </w:rPr>
                      </w:pPr>
                      <w:r w:rsidRPr="00001FA6">
                        <w:rPr>
                          <w:rFonts w:asciiTheme="minorEastAsia" w:eastAsiaTheme="minorEastAsia" w:hAnsiTheme="minorEastAsia" w:hint="eastAsia"/>
                        </w:rPr>
                        <w:t>３　第12条から第22条までの規定は、次の各号に掲げる個人情報（特定個人情報を除く。以下この項において同じ。）の区分に応じ、当該各号に定める方法による当該個人情報の開示については、適用しない。</w:t>
                      </w:r>
                    </w:p>
                    <w:p w:rsidR="008E46A9" w:rsidRPr="00001FA6" w:rsidRDefault="008E46A9" w:rsidP="00001FA6">
                      <w:pPr>
                        <w:spacing w:line="320" w:lineRule="exact"/>
                        <w:ind w:left="535" w:hangingChars="250" w:hanging="535"/>
                        <w:rPr>
                          <w:rFonts w:asciiTheme="minorEastAsia" w:eastAsiaTheme="minorEastAsia" w:hAnsiTheme="minorEastAsia"/>
                        </w:rPr>
                      </w:pPr>
                      <w:r w:rsidRPr="00001FA6">
                        <w:rPr>
                          <w:rFonts w:asciiTheme="minorEastAsia" w:eastAsiaTheme="minorEastAsia" w:hAnsiTheme="minorEastAsia" w:hint="eastAsia"/>
                        </w:rPr>
                        <w:t xml:space="preserve">   </w:t>
                      </w:r>
                      <w:r w:rsidRPr="00001FA6">
                        <w:rPr>
                          <w:rFonts w:asciiTheme="minorEastAsia" w:eastAsiaTheme="minorEastAsia" w:hAnsiTheme="minorEastAsia" w:cs="ＭＳ 明朝" w:hint="eastAsia"/>
                        </w:rPr>
                        <w:t>⑴</w:t>
                      </w:r>
                      <w:r w:rsidRPr="00001FA6">
                        <w:rPr>
                          <w:rFonts w:asciiTheme="minorEastAsia" w:eastAsiaTheme="minorEastAsia" w:hAnsiTheme="minorEastAsia" w:cs="HGP教科書体" w:hint="eastAsia"/>
                        </w:rPr>
                        <w:t xml:space="preserve">　法令又は他の条例</w:t>
                      </w:r>
                      <w:r w:rsidRPr="00001FA6">
                        <w:rPr>
                          <w:rFonts w:asciiTheme="minorEastAsia" w:eastAsiaTheme="minorEastAsia" w:hAnsiTheme="minorEastAsia" w:hint="eastAsia"/>
                        </w:rPr>
                        <w:t>(大阪府情報公開条例を除く。以下この項において同じ。)の規定により閲覧し、又は縦覧することができる個人情報 (電磁的記録に記録されたものを除く。)　閲覧</w:t>
                      </w:r>
                    </w:p>
                    <w:p w:rsidR="008E46A9" w:rsidRPr="00001FA6" w:rsidRDefault="008E46A9" w:rsidP="00001FA6">
                      <w:pPr>
                        <w:spacing w:line="320" w:lineRule="exact"/>
                        <w:ind w:left="535" w:hangingChars="250" w:hanging="535"/>
                        <w:rPr>
                          <w:rFonts w:asciiTheme="minorEastAsia" w:eastAsiaTheme="minorEastAsia" w:hAnsiTheme="minorEastAsia"/>
                        </w:rPr>
                      </w:pPr>
                      <w:r w:rsidRPr="00001FA6">
                        <w:rPr>
                          <w:rFonts w:asciiTheme="minorEastAsia" w:eastAsiaTheme="minorEastAsia" w:hAnsiTheme="minorEastAsia" w:hint="eastAsia"/>
                        </w:rPr>
                        <w:t xml:space="preserve">   </w:t>
                      </w:r>
                      <w:r w:rsidRPr="00001FA6">
                        <w:rPr>
                          <w:rFonts w:asciiTheme="minorEastAsia" w:eastAsiaTheme="minorEastAsia" w:hAnsiTheme="minorEastAsia" w:cs="ＭＳ 明朝" w:hint="eastAsia"/>
                        </w:rPr>
                        <w:t>⑵</w:t>
                      </w:r>
                      <w:r w:rsidRPr="00001FA6">
                        <w:rPr>
                          <w:rFonts w:asciiTheme="minorEastAsia" w:eastAsiaTheme="minorEastAsia" w:hAnsiTheme="minorEastAsia" w:cs="HGP教科書体" w:hint="eastAsia"/>
                        </w:rPr>
                        <w:t xml:space="preserve">　法令又は他の条例の規定により交付を受けることができる謄本、抄本等に記録されている個人情報</w:t>
                      </w:r>
                      <w:r w:rsidRPr="00001FA6">
                        <w:rPr>
                          <w:rFonts w:asciiTheme="minorEastAsia" w:eastAsiaTheme="minorEastAsia" w:hAnsiTheme="minorEastAsia" w:hint="eastAsia"/>
                        </w:rPr>
                        <w:t xml:space="preserve"> (電磁的記録に記録されたものを除く。)　写しの交付</w:t>
                      </w:r>
                    </w:p>
                    <w:p w:rsidR="008E46A9" w:rsidRPr="00001FA6" w:rsidRDefault="008E46A9" w:rsidP="00001FA6">
                      <w:pPr>
                        <w:spacing w:line="320" w:lineRule="exact"/>
                        <w:ind w:left="535" w:hangingChars="250" w:hanging="535"/>
                        <w:rPr>
                          <w:rFonts w:asciiTheme="minorEastAsia" w:eastAsiaTheme="minorEastAsia" w:hAnsiTheme="minorEastAsia"/>
                        </w:rPr>
                      </w:pPr>
                      <w:r w:rsidRPr="00001FA6">
                        <w:rPr>
                          <w:rFonts w:asciiTheme="minorEastAsia" w:eastAsiaTheme="minorEastAsia" w:hAnsiTheme="minorEastAsia" w:hint="eastAsia"/>
                        </w:rPr>
                        <w:t xml:space="preserve">　 </w:t>
                      </w:r>
                      <w:r w:rsidRPr="00001FA6">
                        <w:rPr>
                          <w:rFonts w:asciiTheme="minorEastAsia" w:eastAsiaTheme="minorEastAsia" w:hAnsiTheme="minorEastAsia" w:cs="ＭＳ 明朝" w:hint="eastAsia"/>
                        </w:rPr>
                        <w:t>⑶</w:t>
                      </w:r>
                      <w:r w:rsidRPr="00001FA6">
                        <w:rPr>
                          <w:rFonts w:asciiTheme="minorEastAsia" w:eastAsiaTheme="minorEastAsia" w:hAnsiTheme="minorEastAsia" w:cs="HGP教科書体" w:hint="eastAsia"/>
                        </w:rPr>
                        <w:t xml:space="preserve">　法令又は他の条例の規定により、第</w:t>
                      </w:r>
                      <w:r w:rsidRPr="00001FA6">
                        <w:rPr>
                          <w:rFonts w:asciiTheme="minorEastAsia" w:eastAsiaTheme="minorEastAsia" w:hAnsiTheme="minorEastAsia" w:hint="eastAsia"/>
                        </w:rPr>
                        <w:t>21条第２項の実施機関の規則で定める方法と同じ方法で開示を受けることができる個人情報 (電磁的記録に記録されたものに限る。)　当該同じ方法</w:t>
                      </w:r>
                    </w:p>
                    <w:p w:rsidR="008E46A9" w:rsidRPr="00001FA6" w:rsidRDefault="008E46A9" w:rsidP="003D2190">
                      <w:pPr>
                        <w:spacing w:line="320" w:lineRule="exact"/>
                        <w:ind w:left="321" w:hangingChars="150" w:hanging="321"/>
                        <w:rPr>
                          <w:rFonts w:asciiTheme="minorEastAsia" w:eastAsiaTheme="minorEastAsia" w:hAnsiTheme="minorEastAsia"/>
                        </w:rPr>
                      </w:pPr>
                      <w:r w:rsidRPr="00001FA6">
                        <w:rPr>
                          <w:rFonts w:asciiTheme="minorEastAsia" w:eastAsiaTheme="minorEastAsia" w:hAnsiTheme="minorEastAsia" w:hint="eastAsia"/>
                        </w:rPr>
                        <w:t xml:space="preserve"> ４　第23条から第27条までの規定は、法令又は他の条例の規定により、自己に関する個人情報の訂正をすることができる場合においては、適用しない。</w:t>
                      </w:r>
                    </w:p>
                    <w:p w:rsidR="008E46A9" w:rsidRPr="00001FA6" w:rsidRDefault="008E46A9" w:rsidP="003D2190">
                      <w:pPr>
                        <w:spacing w:line="320" w:lineRule="exact"/>
                        <w:ind w:left="321" w:hangingChars="150" w:hanging="321"/>
                        <w:rPr>
                          <w:rFonts w:asciiTheme="minorEastAsia" w:eastAsiaTheme="minorEastAsia" w:hAnsiTheme="minorEastAsia"/>
                        </w:rPr>
                      </w:pPr>
                      <w:r w:rsidRPr="00001FA6">
                        <w:rPr>
                          <w:rFonts w:asciiTheme="minorEastAsia" w:eastAsiaTheme="minorEastAsia" w:hAnsiTheme="minorEastAsia" w:hint="eastAsia"/>
                        </w:rPr>
                        <w:t xml:space="preserve"> ５　第31条から第31条の６までの規定は、法令又は他の条例の規定により、自己に関する個人情報の利用停止をすることができる場合においては、適用しない。</w:t>
                      </w:r>
                    </w:p>
                  </w:txbxContent>
                </v:textbox>
                <w10:wrap anchorx="margin"/>
              </v:shape>
            </w:pict>
          </mc:Fallback>
        </mc:AlternateContent>
      </w: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265CD5" w:rsidP="005059E6">
      <w:pPr>
        <w:snapToGrid w:val="0"/>
        <w:spacing w:line="320" w:lineRule="exact"/>
        <w:ind w:right="451"/>
        <w:rPr>
          <w:rFonts w:ascii="ＭＳ 明朝" w:eastAsia="ＭＳ 明朝" w:hAnsi="ＭＳ 明朝"/>
        </w:rPr>
      </w:pPr>
    </w:p>
    <w:p w:rsidR="003B2A5E" w:rsidRPr="002D0185" w:rsidRDefault="003B2A5E" w:rsidP="005059E6">
      <w:pPr>
        <w:snapToGrid w:val="0"/>
        <w:spacing w:line="320" w:lineRule="exact"/>
        <w:ind w:right="451"/>
        <w:rPr>
          <w:rFonts w:ascii="ＭＳ 明朝" w:eastAsia="ＭＳ 明朝" w:hAnsi="ＭＳ 明朝"/>
        </w:rPr>
      </w:pPr>
    </w:p>
    <w:p w:rsidR="00326A07" w:rsidRDefault="00326A07" w:rsidP="005059E6">
      <w:pPr>
        <w:pStyle w:val="a7"/>
        <w:snapToGrid/>
        <w:spacing w:line="320" w:lineRule="exact"/>
        <w:rPr>
          <w:rFonts w:ascii="ＭＳ 明朝" w:eastAsia="ＭＳ ゴシック" w:hAnsi="ＭＳ 明朝"/>
        </w:rPr>
      </w:pPr>
    </w:p>
    <w:p w:rsidR="00265CD5" w:rsidRPr="002D0185" w:rsidRDefault="00B969D1" w:rsidP="005059E6">
      <w:pPr>
        <w:pStyle w:val="a7"/>
        <w:snapToGrid/>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本条は、実施機</w:t>
      </w:r>
      <w:r w:rsidRPr="00037A72">
        <w:rPr>
          <w:rFonts w:ascii="ＭＳ 明朝" w:eastAsia="ＭＳ 明朝" w:hAnsi="ＭＳ 明朝" w:hint="eastAsia"/>
        </w:rPr>
        <w:t>関及び指定管理者</w:t>
      </w:r>
      <w:r w:rsidR="00E34170" w:rsidRPr="00037A72">
        <w:rPr>
          <w:rFonts w:ascii="ＭＳ 明朝" w:eastAsia="ＭＳ 明朝" w:hAnsi="ＭＳ 明朝" w:hint="eastAsia"/>
        </w:rPr>
        <w:t>等</w:t>
      </w:r>
      <w:r w:rsidRPr="00037A72">
        <w:rPr>
          <w:rFonts w:ascii="ＭＳ 明朝" w:eastAsia="ＭＳ 明朝" w:hAnsi="ＭＳ 明朝" w:hint="eastAsia"/>
        </w:rPr>
        <w:t>が、府民の利用に供することを目的として管理している図書、刊行物等に記録されている個人情報</w:t>
      </w:r>
      <w:r w:rsidRPr="002D0185">
        <w:rPr>
          <w:rFonts w:ascii="ＭＳ 明朝" w:eastAsia="ＭＳ 明朝" w:hAnsi="ＭＳ 明朝" w:hint="eastAsia"/>
        </w:rPr>
        <w:t>についてはこの章の規定を適用しないこと、刑の執行、訴訟に関する書類等に係る個人情報についてはこの章の第２節から第４節までの規定を適用しないこと、及び法令の規定により自己情報の開示を受け、訂正し、又は利用停止することができる場合における本条例の規定の適用関係を定めたものである。</w:t>
      </w:r>
    </w:p>
    <w:p w:rsidR="00265CD5" w:rsidRPr="002D0185" w:rsidRDefault="00265CD5" w:rsidP="005059E6">
      <w:pPr>
        <w:snapToGrid w:val="0"/>
        <w:spacing w:line="320" w:lineRule="exact"/>
        <w:ind w:right="451"/>
        <w:rPr>
          <w:rFonts w:ascii="ＭＳ 明朝" w:eastAsia="ＭＳ 明朝" w:hAnsi="ＭＳ 明朝"/>
        </w:rPr>
      </w:pPr>
    </w:p>
    <w:p w:rsidR="00265CD5" w:rsidRPr="002D0185" w:rsidRDefault="00B969D1" w:rsidP="005059E6">
      <w:pPr>
        <w:snapToGrid w:val="0"/>
        <w:spacing w:line="320" w:lineRule="exact"/>
        <w:ind w:right="451"/>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第１項関係</w:t>
      </w:r>
    </w:p>
    <w:p w:rsidR="00265CD5" w:rsidRPr="002D0185" w:rsidRDefault="00265CD5" w:rsidP="003B2A5E">
      <w:pPr>
        <w:ind w:left="428" w:hangingChars="200" w:hanging="428"/>
        <w:jc w:val="left"/>
        <w:rPr>
          <w:rFonts w:ascii="ＭＳ 明朝" w:eastAsia="ＭＳ 明朝" w:hAnsi="ＭＳ 明朝"/>
        </w:rPr>
      </w:pPr>
      <w:r w:rsidRPr="002D0185">
        <w:rPr>
          <w:rFonts w:ascii="ＭＳ 明朝" w:eastAsia="ＭＳ 明朝" w:hAnsi="ＭＳ 明朝" w:hint="eastAsia"/>
        </w:rPr>
        <w:t xml:space="preserve">　⑴　本項は、図書館等の施設において府民の利用に供することを目的として管理している図書、刊行物等に記録されている個人情報については、図書館等の固有の目的のために管理され、当該施設の資料の利用に関する規程等により閲覧等の手続が定められていることから、この章の規定は適用しないことを定め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その他の府の機関」とは、図書、刊行物等を府民の利用に供することを事務として行っている施設をいい、公の施設であると事務所であるとを問わない(建物の一部に閲覧コーナー等の区画を設けているものを含む。)。</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適用除外とするのは、「府民の利用に供することを目的として」管理している個人情報のみであって、当該施設であっても、行政事務等のために作成し、又は取得したもので府民の閲覧に供することを予定していないものについては、第２章の規定の適用がある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p>
    <w:p w:rsidR="00265CD5" w:rsidRPr="002D0185" w:rsidRDefault="00265CD5" w:rsidP="005059E6">
      <w:pPr>
        <w:pStyle w:val="a7"/>
        <w:spacing w:line="320" w:lineRule="exact"/>
        <w:rPr>
          <w:rFonts w:ascii="ＭＳ 明朝" w:eastAsia="ＭＳ 明朝" w:hAnsi="ＭＳ 明朝"/>
        </w:rPr>
      </w:pPr>
      <w:r w:rsidRPr="002D0185">
        <w:rPr>
          <w:rFonts w:ascii="ＭＳ 明朝" w:eastAsia="ＭＳ 明朝" w:hAnsi="ＭＳ 明朝" w:hint="eastAsia"/>
        </w:rPr>
        <w:t>２　第２項関係</w:t>
      </w:r>
    </w:p>
    <w:p w:rsidR="00265CD5" w:rsidRPr="002D0185" w:rsidRDefault="00265CD5" w:rsidP="005059E6">
      <w:pPr>
        <w:pStyle w:val="a7"/>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⑴　本項は、刑の執行、訴訟に関する書類等に係る個人情報について、開示、訂正、利用停止請求、是正の申出及び救済手続きから除外することを定めたものである。</w:t>
      </w:r>
    </w:p>
    <w:p w:rsidR="00265CD5" w:rsidRPr="002D0185" w:rsidRDefault="00265CD5" w:rsidP="005059E6">
      <w:pPr>
        <w:pStyle w:val="a7"/>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D3094C" w:rsidRPr="002D0185">
        <w:rPr>
          <w:rFonts w:ascii="ＭＳ 明朝" w:eastAsia="ＭＳ 明朝" w:hAnsi="ＭＳ 明朝" w:hint="eastAsia"/>
        </w:rPr>
        <w:t xml:space="preserve">　</w:t>
      </w:r>
      <w:r w:rsidRPr="002D0185">
        <w:rPr>
          <w:rFonts w:ascii="ＭＳ 明朝" w:eastAsia="ＭＳ 明朝" w:hAnsi="ＭＳ 明朝" w:hint="eastAsia"/>
        </w:rPr>
        <w:t xml:space="preserve">第１号に列挙された刑事事件の裁判や刑の執行等に係る個人情報は、個人の前科、逮捕歴等の高度のプライバシーに係る情報であり、これらを開示請求等の対象とすると、前科等をチェックするために用いられ、本人の社会復帰を妨げる等の弊害が生じ、本人の不利益になるおそれがあるとされていることなどから、これらの個人情報について、開示、訂正及び利用停止の請求に関する規定を適用しないこととしたものである。　　 </w:t>
      </w:r>
    </w:p>
    <w:p w:rsidR="00265CD5" w:rsidRPr="002D0185" w:rsidRDefault="00265CD5" w:rsidP="005059E6">
      <w:pPr>
        <w:pStyle w:val="a7"/>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D3094C" w:rsidRPr="002D0185">
        <w:rPr>
          <w:rFonts w:ascii="ＭＳ 明朝" w:eastAsia="ＭＳ 明朝" w:hAnsi="ＭＳ 明朝" w:hint="eastAsia"/>
        </w:rPr>
        <w:t xml:space="preserve">　</w:t>
      </w:r>
      <w:r w:rsidRPr="002D0185">
        <w:rPr>
          <w:rFonts w:ascii="ＭＳ 明朝" w:eastAsia="ＭＳ 明朝" w:hAnsi="ＭＳ 明朝" w:hint="eastAsia"/>
        </w:rPr>
        <w:t>また、第２号の刑事訴訟に関する書類等に記録されている個人情報については、刑事訴訟法及び刑事確定訴訟記録法（昭和62年法律第64号）により、その開示等の要件及び手続きについて独自のシステムが設けられており、また、同条の押収物については、刑事訴訟法において、その開示等に関する一定の手続きが定められていることなどから、開示、訂正及び利用停止の請求に関する規定を適用しないこととしたものである。</w:t>
      </w:r>
    </w:p>
    <w:p w:rsidR="00D3094C" w:rsidRPr="002D0185" w:rsidRDefault="00265CD5" w:rsidP="005059E6">
      <w:pPr>
        <w:pStyle w:val="a7"/>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更生緊急保護」とは、犯罪者予防更生法第48条の２第１項に基づき、同条同項各号に掲げる者が刑事上の手続又は保護処分による身体の拘束を解かれた後、親族、縁故者等からの援助若しくは公共の衛生福祉その他の施設からの保護を受けられない場合、又はこれらの援助や保護だけでは更生できないと認められる場合に、本人の申出に基づき、国の責任によって応急的に行う宿泊所の供与等の保護措置をいう。</w:t>
      </w:r>
    </w:p>
    <w:p w:rsidR="00265CD5" w:rsidRPr="002D0185" w:rsidRDefault="00265CD5" w:rsidP="005059E6">
      <w:pPr>
        <w:pStyle w:val="a7"/>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更生緊急保護の対象者の範囲は前科を有する者等に限られており、更生緊急保護に係る保有個人情報は、前科等が明らかになるものであることから、適用除外としたものである。</w:t>
      </w:r>
    </w:p>
    <w:p w:rsidR="00D3094C" w:rsidRPr="002D0185" w:rsidRDefault="00265CD5" w:rsidP="005059E6">
      <w:pPr>
        <w:pStyle w:val="a7"/>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恩赦」は、行政権の作用により裁判の内容を変更し、その効力を変更し若しくは消滅させ、又は国家刑罰権を消滅させるものであり、このため、本人の前科等に関する情報を当然含んでいる（恩赦には、大赦、特赦、減刑、刑の執行の免除及び復権がある。）。　　</w:t>
      </w:r>
      <w:r w:rsidR="00D3094C" w:rsidRPr="002D0185">
        <w:rPr>
          <w:rFonts w:ascii="ＭＳ 明朝" w:eastAsia="ＭＳ 明朝" w:hAnsi="ＭＳ 明朝" w:hint="eastAsia"/>
        </w:rPr>
        <w:t xml:space="preserve">　</w:t>
      </w:r>
      <w:r w:rsidRPr="002D0185">
        <w:rPr>
          <w:rFonts w:ascii="ＭＳ 明朝" w:eastAsia="ＭＳ 明朝" w:hAnsi="ＭＳ 明朝" w:hint="eastAsia"/>
        </w:rPr>
        <w:t>恩赦の対象者の範囲は前科を有する者等に限られており、「恩赦に係る個人情報」は、前科等が明らかとなるものであることから、適用除外としたものである。刑の執行等に係る個人情報の中には、刑の執行等を受けた者以外の個人情報も含まれ得るが、本項の趣旨を踏まえ、適用除外とする範囲は、「当該裁判、処分若しくは執行を受けた者、更生緊急保護の申出をした者又は恩赦の上申があった者に係るものに限る」こととした。</w:t>
      </w:r>
    </w:p>
    <w:p w:rsidR="00D3094C" w:rsidRPr="002D0185" w:rsidRDefault="00265CD5" w:rsidP="005059E6">
      <w:pPr>
        <w:pStyle w:val="a7"/>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刑事訴訟法第53条の２の「訴訟に関する書類」とは、被疑事件又は被告事件に関して作成し、又は取得された書類をいい、訴訟記録、不起訴記録、公判不提出記録等を含む。　　例えば、裁判所が作成する判決書や公判調書、検察官が作成する起訴状や不起訴裁定書、冒頭陳述書、供述調書や捜査報告書等の証拠書類のほか、告訴状、不起訴処分通知書、弁護人選任届等の手続関係書類が含まれる。</w:t>
      </w:r>
    </w:p>
    <w:p w:rsidR="00265CD5" w:rsidRPr="002D0185" w:rsidRDefault="00265CD5" w:rsidP="005059E6">
      <w:pPr>
        <w:pStyle w:val="a7"/>
        <w:spacing w:line="320" w:lineRule="exact"/>
        <w:ind w:leftChars="200" w:left="428" w:firstLineChars="100" w:firstLine="214"/>
        <w:rPr>
          <w:rFonts w:ascii="ＭＳ 明朝" w:eastAsia="ＭＳ 明朝" w:hAnsi="ＭＳ 明朝"/>
        </w:rPr>
      </w:pPr>
      <w:r w:rsidRPr="002D0185">
        <w:rPr>
          <w:rFonts w:ascii="ＭＳ 明朝" w:eastAsia="ＭＳ 明朝" w:hAnsi="ＭＳ 明朝" w:hint="eastAsia"/>
        </w:rPr>
        <w:t>刑の執行等に係る個人情報については、訴訟に関する書類に記録されているものも一部あるが、それ以外の行政文書にも記載されているため、本項において適用除外とする旨明記したものである。</w:t>
      </w:r>
    </w:p>
    <w:p w:rsidR="008B3847" w:rsidRPr="002D0185" w:rsidRDefault="008B3847" w:rsidP="005059E6">
      <w:pPr>
        <w:pStyle w:val="a7"/>
        <w:spacing w:line="320" w:lineRule="exact"/>
        <w:ind w:leftChars="200" w:left="428" w:firstLineChars="100" w:firstLine="214"/>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第３項から第５項関係（法令又は他の条例との関係）</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本項は、法令又は他の条例により自己情報の開示等をすることができる場合は、当該法令等によるものとし、本条例の開示請求等に関する規定を適用しないことを定めたものである。</w:t>
      </w:r>
    </w:p>
    <w:p w:rsidR="00EC148D" w:rsidRPr="00037A72" w:rsidRDefault="007C1E4B"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 xml:space="preserve">⑵　</w:t>
      </w:r>
      <w:r w:rsidR="00860970" w:rsidRPr="006E7A1E">
        <w:rPr>
          <w:rFonts w:asciiTheme="minorEastAsia" w:eastAsiaTheme="minorEastAsia" w:hAnsiTheme="minorEastAsia" w:hint="eastAsia"/>
        </w:rPr>
        <w:t>特定個人情報については、第３項の適用除外とされ、法令又は他の条例により開示請求ができる場合にあっても本条例による開示請求ができるものとしている。これは、番号法第3</w:t>
      </w:r>
      <w:r w:rsidR="00860970" w:rsidRPr="006E7A1E">
        <w:rPr>
          <w:rFonts w:asciiTheme="minorEastAsia" w:eastAsiaTheme="minorEastAsia" w:hAnsiTheme="minorEastAsia"/>
        </w:rPr>
        <w:t>0</w:t>
      </w:r>
      <w:r w:rsidR="00860970" w:rsidRPr="006E7A1E">
        <w:rPr>
          <w:rFonts w:asciiTheme="minorEastAsia" w:eastAsiaTheme="minorEastAsia" w:hAnsiTheme="minorEastAsia" w:hint="eastAsia"/>
        </w:rPr>
        <w:t>条第１項及び番号法第3</w:t>
      </w:r>
      <w:r w:rsidR="00860970" w:rsidRPr="006E7A1E">
        <w:rPr>
          <w:rFonts w:asciiTheme="minorEastAsia" w:eastAsiaTheme="minorEastAsia" w:hAnsiTheme="minorEastAsia"/>
        </w:rPr>
        <w:t>1</w:t>
      </w:r>
      <w:r w:rsidR="00860970" w:rsidRPr="006E7A1E">
        <w:rPr>
          <w:rFonts w:asciiTheme="minorEastAsia" w:eastAsiaTheme="minorEastAsia" w:hAnsiTheme="minorEastAsia" w:hint="eastAsia"/>
        </w:rPr>
        <w:t>条第１項による</w:t>
      </w:r>
      <w:r w:rsidR="00860970" w:rsidRPr="00860970">
        <w:rPr>
          <w:rFonts w:asciiTheme="minorEastAsia" w:eastAsiaTheme="minorEastAsia" w:hAnsiTheme="minorEastAsia" w:hint="eastAsia"/>
        </w:rPr>
        <w:t>個人情報保護法の読替規定において、他の法令による開示の実施との調整（同法第88条）について適用除外としており、地方公共団体にあっては、番号法第</w:t>
      </w:r>
      <w:r w:rsidR="00860970" w:rsidRPr="00860970">
        <w:rPr>
          <w:rFonts w:asciiTheme="minorEastAsia" w:eastAsiaTheme="minorEastAsia" w:hAnsiTheme="minorEastAsia"/>
        </w:rPr>
        <w:t>32</w:t>
      </w:r>
      <w:r w:rsidR="00860970" w:rsidRPr="00860970">
        <w:rPr>
          <w:rFonts w:asciiTheme="minorEastAsia" w:eastAsiaTheme="minorEastAsia" w:hAnsiTheme="minorEastAsia" w:hint="eastAsia"/>
        </w:rPr>
        <w:t>条により個人情報保護法等</w:t>
      </w:r>
      <w:r w:rsidR="00860970" w:rsidRPr="006E7A1E">
        <w:rPr>
          <w:rFonts w:asciiTheme="minorEastAsia" w:eastAsiaTheme="minorEastAsia" w:hAnsiTheme="minorEastAsia" w:hint="eastAsia"/>
        </w:rPr>
        <w:t>が講ずることとされている措置の趣旨を踏まえ必要な措置を講ずることとされていることから、これに合わせ、適用除外としたものである。</w:t>
      </w:r>
    </w:p>
    <w:p w:rsidR="000A3DA3" w:rsidRPr="002D0185" w:rsidRDefault="007D661C"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D3094C" w:rsidRPr="002D0185">
        <w:rPr>
          <w:rFonts w:ascii="ＭＳ 明朝" w:eastAsia="ＭＳ 明朝" w:hAnsi="ＭＳ 明朝" w:hint="eastAsia"/>
        </w:rPr>
        <w:t xml:space="preserve">　</w:t>
      </w:r>
      <w:r w:rsidR="00050587" w:rsidRPr="002D0185">
        <w:rPr>
          <w:rFonts w:ascii="ＭＳ 明朝" w:eastAsia="ＭＳ 明朝" w:hAnsi="ＭＳ 明朝" w:hint="eastAsia"/>
        </w:rPr>
        <w:t>特定個人情報の適用除外については、</w:t>
      </w:r>
      <w:r w:rsidR="00EC148D" w:rsidRPr="002D0185">
        <w:rPr>
          <w:rFonts w:ascii="ＭＳ 明朝" w:eastAsia="ＭＳ 明朝" w:hAnsi="ＭＳ 明朝" w:hint="eastAsia"/>
        </w:rPr>
        <w:t>番号法逐条解説（内閣府大臣官房番号制度担当室）において「</w:t>
      </w:r>
      <w:r w:rsidR="00011AE3" w:rsidRPr="002D0185">
        <w:rPr>
          <w:rFonts w:ascii="ＭＳ 明朝" w:eastAsia="ＭＳ 明朝" w:hAnsi="ＭＳ 明朝" w:hint="eastAsia"/>
        </w:rPr>
        <w:t>情報提供等記録開示システムでは、特定個人情報を自動的に開示する仕組みを予定しており、請求の方法も開示の方法も電磁的方法であり、かつ開示までに要する時間も極めて短時間となることを想定している。そのため他の法令による開示よりも、情報提供等記録開示システムでの開示の方が利便性が高いものと考えられることなどから、上記規定を適用除外とするものである。</w:t>
      </w:r>
      <w:r w:rsidR="00EC148D" w:rsidRPr="002D0185">
        <w:rPr>
          <w:rFonts w:ascii="ＭＳ 明朝" w:eastAsia="ＭＳ 明朝" w:hAnsi="ＭＳ 明朝" w:hint="eastAsia"/>
        </w:rPr>
        <w:t>」とされているところである。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FB57CF" w:rsidRPr="002D0185">
        <w:rPr>
          <w:rFonts w:ascii="ＭＳ 明朝" w:eastAsia="ＭＳ 明朝" w:hAnsi="ＭＳ 明朝" w:hint="eastAsia"/>
        </w:rPr>
        <w:t>⑶</w:t>
      </w:r>
      <w:r w:rsidRPr="002D0185">
        <w:rPr>
          <w:rFonts w:ascii="ＭＳ 明朝" w:eastAsia="ＭＳ 明朝" w:hAnsi="ＭＳ 明朝" w:hint="eastAsia"/>
        </w:rPr>
        <w:t xml:space="preserve">　「法令又は他の条例(大阪府情報公開条例を除く。)」とは、自己に関する個人情報</w:t>
      </w:r>
      <w:r w:rsidR="006D32A4" w:rsidRPr="002D0185">
        <w:rPr>
          <w:rFonts w:ascii="ＭＳ 明朝" w:eastAsia="ＭＳ 明朝" w:hAnsi="ＭＳ 明朝" w:hint="eastAsia"/>
        </w:rPr>
        <w:t>（特定個人情報を除く。以下⑶から⑹までにおいて同じ。）</w:t>
      </w:r>
      <w:r w:rsidRPr="002D0185">
        <w:rPr>
          <w:rFonts w:ascii="ＭＳ 明朝" w:eastAsia="ＭＳ 明朝" w:hAnsi="ＭＳ 明朝" w:hint="eastAsia"/>
        </w:rPr>
        <w:t>が記録されている行政文書全体について、公開条例に基づく公開請求を妨げるものではないことを示したものである。しかし、公開条例第19条の他の</w:t>
      </w:r>
      <w:r w:rsidR="00860970">
        <w:rPr>
          <w:rFonts w:ascii="ＭＳ 明朝" w:eastAsia="ＭＳ 明朝" w:hAnsi="ＭＳ 明朝" w:hint="eastAsia"/>
        </w:rPr>
        <w:t>条例</w:t>
      </w:r>
      <w:r w:rsidRPr="002D0185">
        <w:rPr>
          <w:rFonts w:ascii="ＭＳ 明朝" w:eastAsia="ＭＳ 明朝" w:hAnsi="ＭＳ 明朝" w:hint="eastAsia"/>
        </w:rPr>
        <w:t>には、この条例が含まれるので、この条例により個人情報が記録されている行政文書の閲覧、写しの交付等が受けられる場合には、公開条例は適用されないこととなるため、自己に関する個人情報の開示を受けようとする者は、公開条例によらずこの条例により開示請求をすることとなるという趣旨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296567" w:rsidRPr="002D0185">
        <w:rPr>
          <w:rFonts w:ascii="ＭＳ 明朝" w:eastAsia="ＭＳ 明朝" w:hAnsi="ＭＳ 明朝" w:hint="eastAsia"/>
        </w:rPr>
        <w:t>⑷</w:t>
      </w:r>
      <w:r w:rsidRPr="002D0185">
        <w:rPr>
          <w:rFonts w:ascii="ＭＳ 明朝" w:eastAsia="ＭＳ 明朝" w:hAnsi="ＭＳ 明朝" w:hint="eastAsia"/>
        </w:rPr>
        <w:t xml:space="preserve">　法令又は他の条例に規定により個人情報の閲覧等ができる場合の例としては、次の　　ようなものなどが考えられる。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D3094C" w:rsidRPr="002D0185">
        <w:rPr>
          <w:rFonts w:ascii="ＭＳ 明朝" w:eastAsia="ＭＳ 明朝" w:hAnsi="ＭＳ 明朝" w:hint="eastAsia"/>
        </w:rPr>
        <w:t xml:space="preserve">　</w:t>
      </w:r>
      <w:r w:rsidRPr="002D0185">
        <w:rPr>
          <w:rFonts w:ascii="ＭＳ 明朝" w:eastAsia="ＭＳ 明朝" w:hAnsi="ＭＳ 明朝" w:hint="eastAsia"/>
        </w:rPr>
        <w:t>貸金業者登録簿の閲覧(貸金業の規制等に関する法律第９条)</w:t>
      </w:r>
    </w:p>
    <w:p w:rsidR="00D3094C"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建築計画概要書に関する図書の閲覧(建築基準法第93条の２)</w:t>
      </w:r>
    </w:p>
    <w:p w:rsidR="00265CD5" w:rsidRPr="002D0185" w:rsidRDefault="00D3094C" w:rsidP="003B2A5E">
      <w:pPr>
        <w:spacing w:line="320" w:lineRule="exact"/>
        <w:ind w:leftChars="200" w:left="642" w:hangingChars="100" w:hanging="214"/>
        <w:jc w:val="left"/>
        <w:rPr>
          <w:rFonts w:ascii="ＭＳ 明朝" w:eastAsia="ＭＳ 明朝" w:hAnsi="ＭＳ 明朝"/>
        </w:rPr>
      </w:pPr>
      <w:r w:rsidRPr="002D0185">
        <w:rPr>
          <w:rFonts w:ascii="ＭＳ 明朝" w:eastAsia="ＭＳ 明朝" w:hAnsi="ＭＳ 明朝" w:hint="eastAsia"/>
        </w:rPr>
        <w:t xml:space="preserve">・　</w:t>
      </w:r>
      <w:r w:rsidR="00265CD5" w:rsidRPr="002D0185">
        <w:rPr>
          <w:rFonts w:ascii="ＭＳ 明朝" w:eastAsia="ＭＳ 明朝" w:hAnsi="ＭＳ 明朝" w:hint="eastAsia"/>
        </w:rPr>
        <w:t>宅地建物取引業免許申請書、添付書類、変更届等の閲覧(宅地建物取引業法第10</w:t>
      </w:r>
      <w:r w:rsidR="003B2A5E" w:rsidRPr="002D0185">
        <w:rPr>
          <w:rFonts w:ascii="ＭＳ 明朝" w:eastAsia="ＭＳ 明朝" w:hAnsi="ＭＳ 明朝" w:hint="eastAsia"/>
        </w:rPr>
        <w:t>条)</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開発登録簿の閲覧(都市計画法第47条)</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公害審査会の事件の記録の閲覧(公害紛争処理法施行令第15条の３)</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建設業許可申請書、添付書類、変更届等の閲覧(建設業法第13条)</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建築士事務所の登録簿の閲覧(建築士法第23条の</w:t>
      </w:r>
      <w:r w:rsidR="00860970">
        <w:rPr>
          <w:rFonts w:ascii="ＭＳ 明朝" w:eastAsia="ＭＳ 明朝" w:hAnsi="ＭＳ 明朝" w:hint="eastAsia"/>
        </w:rPr>
        <w:t>９</w:t>
      </w:r>
      <w:r w:rsidRPr="002D0185">
        <w:rPr>
          <w:rFonts w:ascii="ＭＳ 明朝" w:eastAsia="ＭＳ 明朝" w:hAnsi="ＭＳ 明朝" w:hint="eastAsia"/>
        </w:rPr>
        <w:t>)</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聴聞調書及び報告書の閲覧(大阪府行政手続条例第24条)</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296567" w:rsidRPr="002D0185">
        <w:rPr>
          <w:rFonts w:ascii="ＭＳ 明朝" w:eastAsia="ＭＳ 明朝" w:hAnsi="ＭＳ 明朝" w:hint="eastAsia"/>
        </w:rPr>
        <w:t>⑸</w:t>
      </w:r>
      <w:r w:rsidRPr="002D0185">
        <w:rPr>
          <w:rFonts w:ascii="ＭＳ 明朝" w:eastAsia="ＭＳ 明朝" w:hAnsi="ＭＳ 明朝" w:hint="eastAsia"/>
        </w:rPr>
        <w:t xml:space="preserve">　法令又は他の条例に規定により個人情報の訂正ができる場合の例としては、次のよ　　うなものなどが考えられる。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　保健師、助産師、看護師籍の訂正の申請(保健師助産師看護師法施行令第３条)</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　受胎調節実地指導員名簿の訂正(母体保護法施行令第４条及び同法施行規則第12　　　条及び第13条)</w:t>
      </w:r>
    </w:p>
    <w:p w:rsidR="00F57B00" w:rsidRPr="002D0185" w:rsidRDefault="00265CD5" w:rsidP="00001FA6">
      <w:pPr>
        <w:spacing w:line="320" w:lineRule="exact"/>
        <w:ind w:left="428" w:hangingChars="200" w:hanging="428"/>
        <w:rPr>
          <w:rFonts w:ascii="ＭＳ ゴシック" w:eastAsia="ＭＳ ゴシック" w:hAnsi="ＭＳ ゴシック"/>
        </w:rPr>
      </w:pPr>
      <w:r w:rsidRPr="002D0185">
        <w:rPr>
          <w:rFonts w:ascii="ＭＳ 明朝" w:eastAsia="ＭＳ 明朝" w:hAnsi="ＭＳ 明朝" w:hint="eastAsia"/>
        </w:rPr>
        <w:t xml:space="preserve">　</w:t>
      </w:r>
      <w:r w:rsidR="00381746" w:rsidRPr="002D0185">
        <w:rPr>
          <w:rFonts w:ascii="ＭＳ 明朝" w:eastAsia="ＭＳ 明朝" w:hAnsi="ＭＳ 明朝" w:hint="eastAsia"/>
        </w:rPr>
        <w:t>⑹</w:t>
      </w:r>
      <w:r w:rsidRPr="002D0185">
        <w:rPr>
          <w:rFonts w:ascii="ＭＳ 明朝" w:eastAsia="ＭＳ 明朝" w:hAnsi="ＭＳ 明朝" w:hint="eastAsia"/>
        </w:rPr>
        <w:t xml:space="preserve">　法令又は他の条例が、個人情報の開示等を求めることができる期間について規定し　　ている場合において、当該期間以外の期間における個人情報の開示請求等は、この条　　例の定めるところによるものとする。この場合において、当該法令又は他の条例が、　　個人情報の開示等を求めることができる期間以外の期間の個人情報の開示請求等を禁　　止しているものであるかどうかについて、当該法令又は他の条例の趣旨を踏まえて、　　慎重に判断し、開示・非開示の決定等をするものとする。</w:t>
      </w:r>
      <w:r w:rsidR="00F57B00" w:rsidRPr="002D0185">
        <w:rPr>
          <w:rFonts w:ascii="ＭＳ ゴシック" w:eastAsia="ＭＳ ゴシック" w:hAnsi="ＭＳ ゴシック"/>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第３章　事業者が取り扱う個人情報の保護</w:t>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第１節　事業者の責務</w:t>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第47条（事業者の責務）関係　</w:t>
      </w:r>
    </w:p>
    <w:p w:rsidR="00265CD5" w:rsidRPr="002D0185" w:rsidRDefault="00C50202" w:rsidP="005059E6">
      <w:pPr>
        <w:snapToGrid w:val="0"/>
        <w:spacing w:line="320" w:lineRule="exact"/>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79232" behindDoc="0" locked="0" layoutInCell="0" allowOverlap="1" wp14:anchorId="2C723926" wp14:editId="35071F00">
                <wp:simplePos x="0" y="0"/>
                <wp:positionH relativeFrom="column">
                  <wp:posOffset>322</wp:posOffset>
                </wp:positionH>
                <wp:positionV relativeFrom="paragraph">
                  <wp:posOffset>126109</wp:posOffset>
                </wp:positionV>
                <wp:extent cx="5742432" cy="1916051"/>
                <wp:effectExtent l="0" t="0" r="10795" b="27305"/>
                <wp:wrapNone/>
                <wp:docPr id="2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2432" cy="191605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035FF1" w:rsidRDefault="008E46A9" w:rsidP="00693FEA">
                            <w:pPr>
                              <w:ind w:leftChars="50" w:left="321" w:hangingChars="100" w:hanging="214"/>
                              <w:rPr>
                                <w:rFonts w:ascii="ＭＳ 明朝" w:eastAsia="ＭＳ 明朝" w:hAnsi="ＭＳ 明朝"/>
                                <w:color w:val="000000" w:themeColor="text1"/>
                              </w:rPr>
                            </w:pPr>
                            <w:r w:rsidRPr="00035FF1">
                              <w:rPr>
                                <w:rFonts w:ascii="ＭＳ 明朝" w:eastAsia="ＭＳ 明朝" w:hAnsi="ＭＳ 明朝" w:hint="eastAsia"/>
                                <w:color w:val="000000" w:themeColor="text1"/>
                              </w:rPr>
                              <w:t>第47条　事業者は、個人情報（他の情報と容易に照合することができず、それにより特定の個人を識別することができないこととなるものを除く。以下この章（第53条の３を除く。）及び第58条第２号において同じ。）の保護の重要性を認識し、個人情報の取扱いに当たっては、個人の権利利益を侵害することのないよう必要な措置を講ずるとともに、府の個人情報保護施策に協力する責務を有する。</w:t>
                            </w:r>
                          </w:p>
                          <w:p w:rsidR="008E46A9" w:rsidRPr="00035FF1" w:rsidRDefault="008E46A9" w:rsidP="003D5CB3">
                            <w:pPr>
                              <w:ind w:leftChars="50" w:left="321" w:hangingChars="100" w:hanging="214"/>
                              <w:rPr>
                                <w:rFonts w:ascii="ＭＳ 明朝" w:eastAsia="ＭＳ 明朝" w:hAnsi="ＭＳ 明朝"/>
                                <w:color w:val="000000" w:themeColor="text1"/>
                              </w:rPr>
                            </w:pPr>
                            <w:r w:rsidRPr="00035FF1">
                              <w:rPr>
                                <w:rFonts w:ascii="ＭＳ 明朝" w:eastAsia="ＭＳ 明朝" w:hAnsi="ＭＳ 明朝" w:hint="eastAsia"/>
                                <w:color w:val="000000" w:themeColor="text1"/>
                              </w:rPr>
                              <w:t>２　事業者は、要配慮個人情報（他の情報と容易に照合することができず、それにより特定の個人を識別することができないこととなるものを除く。）については個人の権利利益を侵害することのないよう特に慎重に取り扱う責務を有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3926" id="Text Box 170" o:spid="_x0000_s1085" type="#_x0000_t202" style="position:absolute;left:0;text-align:left;margin-left:.05pt;margin-top:9.95pt;width:452.15pt;height:150.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" o:allowincell="f" filled="f" fillcolor="black" strokeweight="1.5pt">
                <v:path arrowok="t"/>
                <v:textbox inset="0,0,2mm,0">
                  <w:txbxContent>
                    <w:p w:rsidR="008E46A9" w:rsidRPr="00035FF1" w:rsidRDefault="008E46A9" w:rsidP="00693FEA">
                      <w:pPr>
                        <w:ind w:leftChars="50" w:left="321" w:hangingChars="100" w:hanging="214"/>
                        <w:rPr>
                          <w:rFonts w:ascii="ＭＳ 明朝" w:eastAsia="ＭＳ 明朝" w:hAnsi="ＭＳ 明朝"/>
                          <w:color w:val="000000" w:themeColor="text1"/>
                        </w:rPr>
                      </w:pPr>
                      <w:r w:rsidRPr="00035FF1">
                        <w:rPr>
                          <w:rFonts w:ascii="ＭＳ 明朝" w:eastAsia="ＭＳ 明朝" w:hAnsi="ＭＳ 明朝" w:hint="eastAsia"/>
                          <w:color w:val="000000" w:themeColor="text1"/>
                        </w:rPr>
                        <w:t>第47条　事業者は、個人情報（他の情報と容易に照合することができず、それにより特定の個人を識別することができないこととなるものを除く。以下この章（第53条の３を除く。）及び第58条第２号において同じ。）の保護の重要性を認識し、個人情報の取扱いに当たっては、個人の権利利益を侵害することのないよう必要な措置を講ずるとともに、府の個人情報保護施策に協力する責務を有する。</w:t>
                      </w:r>
                    </w:p>
                    <w:p w:rsidR="008E46A9" w:rsidRPr="00035FF1" w:rsidRDefault="008E46A9" w:rsidP="003D5CB3">
                      <w:pPr>
                        <w:ind w:leftChars="50" w:left="321" w:hangingChars="100" w:hanging="214"/>
                        <w:rPr>
                          <w:rFonts w:ascii="ＭＳ 明朝" w:eastAsia="ＭＳ 明朝" w:hAnsi="ＭＳ 明朝"/>
                          <w:color w:val="000000" w:themeColor="text1"/>
                        </w:rPr>
                      </w:pPr>
                      <w:r w:rsidRPr="00035FF1">
                        <w:rPr>
                          <w:rFonts w:ascii="ＭＳ 明朝" w:eastAsia="ＭＳ 明朝" w:hAnsi="ＭＳ 明朝" w:hint="eastAsia"/>
                          <w:color w:val="000000" w:themeColor="text1"/>
                        </w:rPr>
                        <w:t>２　事業者は、要配慮個人情報（他の情報と容易に照合することができず、それにより特定の個人を識別することができないこととなるものを除く。）については個人の権利利益を侵害することのないよう特に慎重に取り扱う責務を有する。</w:t>
                      </w:r>
                    </w:p>
                  </w:txbxContent>
                </v:textbox>
              </v:shape>
            </w:pict>
          </mc:Fallback>
        </mc:AlternateContent>
      </w: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BF4B3B" w:rsidRPr="002D0185" w:rsidRDefault="00BF4B3B" w:rsidP="005059E6">
      <w:pPr>
        <w:snapToGrid w:val="0"/>
        <w:spacing w:line="320" w:lineRule="exact"/>
        <w:ind w:right="215"/>
        <w:rPr>
          <w:rFonts w:ascii="ＭＳ 明朝" w:eastAsia="ＭＳ 明朝" w:hAnsi="ＭＳ 明朝"/>
        </w:rPr>
      </w:pPr>
    </w:p>
    <w:p w:rsidR="00693FEA" w:rsidRPr="002D0185" w:rsidRDefault="00693FEA" w:rsidP="005059E6">
      <w:pPr>
        <w:overflowPunct w:val="0"/>
        <w:snapToGrid w:val="0"/>
        <w:spacing w:line="320" w:lineRule="exact"/>
        <w:ind w:right="430"/>
        <w:rPr>
          <w:rFonts w:ascii="ＭＳ 明朝" w:eastAsia="ＭＳ ゴシック" w:hAnsi="ＭＳ 明朝"/>
        </w:rPr>
      </w:pPr>
    </w:p>
    <w:p w:rsidR="003F391A" w:rsidRPr="002D0185" w:rsidRDefault="003F391A" w:rsidP="005059E6">
      <w:pPr>
        <w:spacing w:line="320" w:lineRule="exact"/>
        <w:rPr>
          <w:rFonts w:ascii="ＭＳ 明朝" w:eastAsia="ＭＳ ゴシック"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3D5CB3"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w:t>
      </w:r>
      <w:r w:rsidR="00265CD5" w:rsidRPr="002D0185">
        <w:rPr>
          <w:rFonts w:ascii="ＭＳ 明朝" w:eastAsia="ＭＳ 明朝" w:hAnsi="ＭＳ 明朝" w:hint="eastAsia"/>
        </w:rPr>
        <w:t xml:space="preserve">　本条は、事業者が、個人情報の保護の重要性を認識し、個人情報の取扱いに伴い個人の権利利益を侵害することのないよう必要な措置を講ずる責務を有していることを明らかにしたものである。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3D5CB3" w:rsidRPr="002D0185">
        <w:rPr>
          <w:rFonts w:ascii="ＭＳ 明朝" w:eastAsia="ＭＳ 明朝" w:hAnsi="ＭＳ 明朝" w:hint="eastAsia"/>
        </w:rPr>
        <w:t xml:space="preserve">　</w:t>
      </w:r>
      <w:r w:rsidR="00AF5C20" w:rsidRPr="002D0185">
        <w:rPr>
          <w:rFonts w:ascii="ＭＳ 明朝" w:eastAsia="ＭＳ 明朝" w:hAnsi="ＭＳ 明朝" w:hint="eastAsia"/>
        </w:rPr>
        <w:t>特に、個人情報のなかでも、要配慮個人情報は、個人の尊厳に深くかかわるものであり、また、差別の誘因ともなりかねないものであり、事業内容の如何にかかわらず、その取扱いに最大限の配慮が求められるべき情報である。このため、このような個人情報については、事業者が、個人の権利利益を侵害することのないよう特に慎重に取り扱う責務を有していることを明らかにしたものである。</w:t>
      </w:r>
    </w:p>
    <w:p w:rsidR="003F391A" w:rsidRPr="002D0185" w:rsidRDefault="003F391A" w:rsidP="005059E6">
      <w:pPr>
        <w:spacing w:line="320" w:lineRule="exact"/>
        <w:ind w:left="214" w:hangingChars="100" w:hanging="214"/>
        <w:rPr>
          <w:rFonts w:ascii="ＭＳ 明朝" w:eastAsia="ＭＳ 明朝" w:hAnsi="ＭＳ 明朝"/>
        </w:rPr>
      </w:pPr>
    </w:p>
    <w:p w:rsidR="003D5CB3" w:rsidRPr="002D0185" w:rsidRDefault="003D5CB3"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平成８年の本条例の制定の際、事業者が取り扱う個人情報の保護に関する規定については、事業者の事業活動の広域性、多様性等から本来的には法による保護対策がなされることが望ましいとされたが、当時法制化がなされていない状況にあったことから、本条例で設けられたものである。</w:t>
      </w:r>
    </w:p>
    <w:p w:rsidR="003D5CB3" w:rsidRPr="002D0185" w:rsidRDefault="003D5CB3"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平成15年５月に、事業者の遵守すべき義務等を定めた一般法である個人情報保護法が公布されたが、その対象事業者（個人情報取扱事業者）は、５千人を超える個人情報を事業活動に利用している事業者に限定されていたこと、また、いわゆるセンシティブ情報に関する規定も有していなかったことなどから、本条の規定を存置させた。</w:t>
      </w:r>
    </w:p>
    <w:p w:rsidR="00265CD5" w:rsidRPr="002D0185" w:rsidRDefault="003D5CB3"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また、平成27年９月公布（平成29年５月施行）の改正個人情報保護法において、５千人以下の個人情報を取り扱う事業者も個人情報取扱事業者として同法が適用されることとなり、また、センシティブ情報に相当する要配慮個人情報に関する規定も新たに設けられたが、全ての事業者が個人情報取扱事業者となるものではないこと、また、個人情報保護法と本条例における個人情報及び要配慮個人情報の範囲が異なる部分（死者に関する情報及び第２条第２号イの要配慮個人情報の取扱い）があることから、本条及び第50条から第53条までの規定を存置させた。</w:t>
      </w:r>
    </w:p>
    <w:p w:rsidR="003D5CB3" w:rsidRPr="002D0185" w:rsidRDefault="003D5CB3" w:rsidP="005059E6">
      <w:pPr>
        <w:spacing w:line="320" w:lineRule="exact"/>
        <w:ind w:left="214" w:hangingChars="100" w:hanging="214"/>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「事業者」とは、第２条第</w:t>
      </w:r>
      <w:r w:rsidR="003D5CB3" w:rsidRPr="002D0185">
        <w:rPr>
          <w:rFonts w:ascii="ＭＳ 明朝" w:eastAsia="ＭＳ 明朝" w:hAnsi="ＭＳ 明朝" w:hint="eastAsia"/>
        </w:rPr>
        <w:t>９</w:t>
      </w:r>
      <w:r w:rsidRPr="002D0185">
        <w:rPr>
          <w:rFonts w:ascii="ＭＳ 明朝" w:eastAsia="ＭＳ 明朝" w:hAnsi="ＭＳ 明朝" w:hint="eastAsia"/>
        </w:rPr>
        <w:t>号の「事業者」をいう。</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条例における「事業者」は、個人情報保護法</w:t>
      </w:r>
      <w:r w:rsidR="00956A2F" w:rsidRPr="00956A2F">
        <w:rPr>
          <w:rFonts w:ascii="ＭＳ 明朝" w:eastAsia="ＭＳ 明朝" w:hAnsi="ＭＳ 明朝" w:hint="eastAsia"/>
        </w:rPr>
        <w:t>第16条第２項</w:t>
      </w:r>
      <w:r w:rsidRPr="002D0185">
        <w:rPr>
          <w:rFonts w:ascii="ＭＳ 明朝" w:eastAsia="ＭＳ 明朝" w:hAnsi="ＭＳ 明朝" w:hint="eastAsia"/>
        </w:rPr>
        <w:t>の「個人情報取扱事業者」の範囲とは異なり、</w:t>
      </w:r>
      <w:r w:rsidR="000D07E1" w:rsidRPr="002D0185">
        <w:rPr>
          <w:rFonts w:ascii="ＭＳ 明朝" w:eastAsia="ＭＳ 明朝" w:hAnsi="ＭＳ 明朝" w:hint="eastAsia"/>
        </w:rPr>
        <w:t>「個人情報データベース等を事業の用に供している者」以外の事業者</w:t>
      </w:r>
      <w:r w:rsidRPr="002D0185">
        <w:rPr>
          <w:rFonts w:ascii="ＭＳ 明朝" w:eastAsia="ＭＳ 明朝" w:hAnsi="ＭＳ 明朝" w:hint="eastAsia"/>
        </w:rPr>
        <w:t>も含まれる。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なお、第53条の４（適用除外）第１項各号に規定する事業者については、その個人情報を取り扱う目的の全部又は一部がそれぞれ当該各号に規定する目的であるときは、本条を含む第</w:t>
      </w:r>
      <w:r w:rsidR="007D3282" w:rsidRPr="002D0185">
        <w:rPr>
          <w:rFonts w:ascii="ＭＳ 明朝" w:eastAsia="ＭＳ 明朝" w:hAnsi="ＭＳ 明朝" w:hint="eastAsia"/>
        </w:rPr>
        <w:t>３</w:t>
      </w:r>
      <w:r w:rsidRPr="002D0185">
        <w:rPr>
          <w:rFonts w:ascii="ＭＳ 明朝" w:eastAsia="ＭＳ 明朝" w:hAnsi="ＭＳ 明朝" w:hint="eastAsia"/>
        </w:rPr>
        <w:t>章の規定は、適用しない。</w:t>
      </w:r>
    </w:p>
    <w:p w:rsidR="00265CD5" w:rsidRPr="002D0185" w:rsidRDefault="00265CD5" w:rsidP="005059E6">
      <w:pPr>
        <w:spacing w:line="320" w:lineRule="exact"/>
        <w:rPr>
          <w:rFonts w:ascii="ＭＳ 明朝" w:eastAsia="ＭＳ 明朝" w:hAnsi="ＭＳ 明朝"/>
        </w:rPr>
      </w:pPr>
    </w:p>
    <w:p w:rsidR="000D07E1" w:rsidRPr="002D0185" w:rsidRDefault="000D07E1"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個人情報（他の情報と容易に照合することができず、それにより特定の個人を識別することができないこととなるものを除く。）」とは、第２条第１号の「個人情報」から、「他の情報と容易に照合することができず、それにより特定の個人を識別することができないこととなるもの」を除いた情報である。</w:t>
      </w:r>
    </w:p>
    <w:p w:rsidR="000D07E1" w:rsidRPr="002D0185" w:rsidRDefault="000D07E1"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すなわち、第２条第１号アの「個人情報」は、氏名等により特定の個人であることが明らかに識別できるものはもとより、当該情報のみでは識別できないが、他の情報と照合することができ、それにより当該個人を識別できるものが含まれるが、事業者が取り扱う個人情報においては、「他の情報との照合」について容易性を要件とするものである。</w:t>
      </w:r>
    </w:p>
    <w:p w:rsidR="000D07E1" w:rsidRPr="002D0185" w:rsidRDefault="000D07E1" w:rsidP="005059E6">
      <w:pPr>
        <w:spacing w:line="320" w:lineRule="exact"/>
        <w:rPr>
          <w:rFonts w:ascii="ＭＳ 明朝" w:eastAsia="ＭＳ 明朝" w:hAnsi="ＭＳ 明朝"/>
        </w:rPr>
      </w:pPr>
      <w:r w:rsidRPr="002D0185">
        <w:rPr>
          <w:rFonts w:ascii="ＭＳ 明朝" w:eastAsia="ＭＳ 明朝" w:hAnsi="ＭＳ 明朝" w:hint="eastAsia"/>
        </w:rPr>
        <w:t xml:space="preserve">　　なお、第２条第１号イの個人識別符号についても、事業者が取り扱う個人情報に含まれる。</w:t>
      </w:r>
    </w:p>
    <w:p w:rsidR="000D07E1" w:rsidRPr="002D0185" w:rsidRDefault="000D07E1"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当該規定制定の経緯については、第２条（定義）関係の解釈１</w:t>
      </w:r>
      <w:r w:rsidRPr="002D0185">
        <w:rPr>
          <w:rFonts w:ascii="ＭＳ 明朝" w:eastAsia="ＭＳ 明朝" w:hAnsi="ＭＳ 明朝" w:cs="ＭＳ 明朝" w:hint="eastAsia"/>
        </w:rPr>
        <w:t>⑶</w:t>
      </w:r>
      <w:r w:rsidRPr="002D0185">
        <w:rPr>
          <w:rFonts w:ascii="ＭＳ 明朝" w:eastAsia="ＭＳ 明朝" w:hAnsi="ＭＳ 明朝" w:cs="HGP教科書体" w:hint="eastAsia"/>
        </w:rPr>
        <w:t>及び</w:t>
      </w:r>
      <w:r w:rsidRPr="002D0185">
        <w:rPr>
          <w:rFonts w:ascii="ＭＳ 明朝" w:eastAsia="ＭＳ 明朝" w:hAnsi="ＭＳ 明朝" w:cs="ＭＳ 明朝" w:hint="eastAsia"/>
        </w:rPr>
        <w:t>⑹</w:t>
      </w:r>
      <w:r w:rsidRPr="002D0185">
        <w:rPr>
          <w:rFonts w:ascii="ＭＳ 明朝" w:eastAsia="ＭＳ 明朝" w:hAnsi="ＭＳ 明朝" w:cs="HGP教科書体" w:hint="eastAsia"/>
        </w:rPr>
        <w:t>を参照のこと。</w:t>
      </w:r>
    </w:p>
    <w:p w:rsidR="000D07E1" w:rsidRPr="002D0185" w:rsidRDefault="000D07E1" w:rsidP="005059E6">
      <w:pPr>
        <w:spacing w:line="320" w:lineRule="exact"/>
        <w:rPr>
          <w:rFonts w:ascii="ＭＳ 明朝" w:eastAsia="ＭＳ 明朝" w:hAnsi="ＭＳ 明朝"/>
        </w:rPr>
      </w:pPr>
    </w:p>
    <w:p w:rsidR="000D07E1" w:rsidRPr="00037A72" w:rsidRDefault="000D07E1"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「第53条の３を除く」とは、第53条の</w:t>
      </w:r>
      <w:r w:rsidRPr="00037A72">
        <w:rPr>
          <w:rFonts w:ascii="ＭＳ 明朝" w:eastAsia="ＭＳ 明朝" w:hAnsi="ＭＳ 明朝" w:hint="eastAsia"/>
        </w:rPr>
        <w:t>３において定める指定管理者</w:t>
      </w:r>
      <w:r w:rsidR="00E24486" w:rsidRPr="00037A72">
        <w:rPr>
          <w:rFonts w:ascii="ＭＳ 明朝" w:eastAsia="ＭＳ 明朝" w:hAnsi="ＭＳ 明朝" w:hint="eastAsia"/>
        </w:rPr>
        <w:t>等</w:t>
      </w:r>
      <w:r w:rsidRPr="00037A72">
        <w:rPr>
          <w:rFonts w:ascii="ＭＳ 明朝" w:eastAsia="ＭＳ 明朝" w:hAnsi="ＭＳ 明朝" w:hint="eastAsia"/>
        </w:rPr>
        <w:t>が</w:t>
      </w:r>
      <w:r w:rsidR="00B06122" w:rsidRPr="00037A72">
        <w:rPr>
          <w:rFonts w:ascii="ＭＳ 明朝" w:eastAsia="ＭＳ 明朝" w:hAnsi="ＭＳ 明朝" w:hint="eastAsia"/>
        </w:rPr>
        <w:t>管理施設</w:t>
      </w:r>
      <w:r w:rsidRPr="00037A72">
        <w:rPr>
          <w:rFonts w:ascii="ＭＳ 明朝" w:eastAsia="ＭＳ 明朝" w:hAnsi="ＭＳ 明朝" w:hint="eastAsia"/>
        </w:rPr>
        <w:t>の管理に関して取り扱う個人情報の定義について、本条で定める事業者が取り扱う個人情報ではなく、第２条第１号の実施機関が取り扱う個人情報の定義を適用することを意味する。</w:t>
      </w:r>
    </w:p>
    <w:p w:rsidR="000D07E1" w:rsidRPr="00037A72" w:rsidRDefault="000D07E1" w:rsidP="005059E6">
      <w:pPr>
        <w:spacing w:line="320" w:lineRule="exact"/>
        <w:ind w:left="214" w:hangingChars="100" w:hanging="214"/>
        <w:rPr>
          <w:rFonts w:ascii="ＭＳ 明朝" w:eastAsia="ＭＳ 明朝" w:hAnsi="ＭＳ 明朝"/>
        </w:rPr>
      </w:pPr>
      <w:r w:rsidRPr="00037A72">
        <w:rPr>
          <w:rFonts w:ascii="ＭＳ 明朝" w:eastAsia="ＭＳ 明朝" w:hAnsi="ＭＳ 明朝" w:hint="eastAsia"/>
        </w:rPr>
        <w:t xml:space="preserve">　　これは、指定管理者が公の施設の管理に関して取り扱う個人情報については、指定管理者が行う業務の公共性に鑑み、当該実施機関と同レベルの保護が図られるべきものであること（第53条の３関係の趣旨を参照）から、実施機関が取り扱う個人情報の定義を適用することとしたものである。</w:t>
      </w:r>
    </w:p>
    <w:p w:rsidR="000D07E1" w:rsidRPr="00037A72" w:rsidRDefault="007D3E74" w:rsidP="00216DCF">
      <w:pPr>
        <w:spacing w:line="320" w:lineRule="exact"/>
        <w:ind w:leftChars="100" w:left="214" w:firstLineChars="100" w:firstLine="214"/>
        <w:rPr>
          <w:rFonts w:ascii="ＭＳ 明朝" w:eastAsia="ＭＳ 明朝" w:hAnsi="ＭＳ 明朝"/>
        </w:rPr>
      </w:pPr>
      <w:r w:rsidRPr="00037A72">
        <w:rPr>
          <w:rFonts w:ascii="ＭＳ 明朝" w:eastAsia="ＭＳ 明朝" w:hAnsi="ＭＳ 明朝" w:hint="eastAsia"/>
        </w:rPr>
        <w:t>なお、国家戦略特別区域法第12条の３第１項に規定する公立国際教育学校等管理事業（国家戦略特別区域において学校教育法の特例として、公立学校の管理を非営利法人（指定管理法人）に行わせることができる事業）を活用した学校の管理に関して取り扱う個人情報については、当該事業に係る制度が、地方自治法に基づく指定管理者制度に準じた制度であることから、指定管理者における場合と同様に取り扱うこととしている。</w:t>
      </w:r>
    </w:p>
    <w:p w:rsidR="00956A2F" w:rsidRDefault="00956A2F" w:rsidP="005059E6">
      <w:pPr>
        <w:spacing w:line="320" w:lineRule="exact"/>
        <w:ind w:left="214" w:hangingChars="100" w:hanging="214"/>
        <w:rPr>
          <w:rFonts w:ascii="ＭＳ 明朝" w:eastAsia="ＭＳ 明朝" w:hAnsi="ＭＳ 明朝"/>
        </w:rPr>
      </w:pPr>
    </w:p>
    <w:p w:rsidR="00265CD5" w:rsidRPr="002D0185" w:rsidRDefault="000D07E1" w:rsidP="005059E6">
      <w:pPr>
        <w:spacing w:line="320" w:lineRule="exact"/>
        <w:ind w:left="214" w:hangingChars="100" w:hanging="214"/>
        <w:rPr>
          <w:rFonts w:ascii="ＭＳ 明朝" w:eastAsia="ＭＳ 明朝" w:hAnsi="ＭＳ 明朝"/>
        </w:rPr>
      </w:pPr>
      <w:r w:rsidRPr="00037A72">
        <w:rPr>
          <w:rFonts w:ascii="ＭＳ 明朝" w:eastAsia="ＭＳ 明朝" w:hAnsi="ＭＳ 明朝" w:hint="eastAsia"/>
        </w:rPr>
        <w:t>４</w:t>
      </w:r>
      <w:r w:rsidR="00265CD5" w:rsidRPr="00037A72">
        <w:rPr>
          <w:rFonts w:ascii="ＭＳ 明朝" w:eastAsia="ＭＳ 明朝" w:hAnsi="ＭＳ 明朝" w:hint="eastAsia"/>
        </w:rPr>
        <w:t xml:space="preserve">　「個人の権利利益を侵害することのないよう必要な措置を講ずる」とは、事業者が、個人情報の収集、管理、利用、提供等を行うことにより個人の権利利益</w:t>
      </w:r>
      <w:r w:rsidR="00265CD5" w:rsidRPr="002D0185">
        <w:rPr>
          <w:rFonts w:ascii="ＭＳ 明朝" w:eastAsia="ＭＳ 明朝" w:hAnsi="ＭＳ 明朝" w:hint="eastAsia"/>
        </w:rPr>
        <w:t>を侵害することのないよう、自主的に保護措置を講ずべき義務を有していることを明らかにしたものである。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956A2F" w:rsidRPr="006E7A1E">
        <w:rPr>
          <w:rFonts w:asciiTheme="minorEastAsia" w:eastAsiaTheme="minorEastAsia" w:hAnsiTheme="minorEastAsia" w:hint="eastAsia"/>
        </w:rPr>
        <w:t>なお、事業者が具体的な保護措置を講ずるに当たっては、第49条第２項の規定により知事が作成し、公表する「事業者が個人情報を取り扱う際に準拠すべき指針」（事業者指針）が、その拠りどころとなるものである。また、特定個人情報の取扱いにあっては、「特定個人情報の適正な取扱いに関するガイドライン（事業者編）（平成26年特定個人情報保護委員会告示第５号）</w:t>
      </w:r>
      <w:r w:rsidR="00956A2F" w:rsidRPr="00956A2F">
        <w:rPr>
          <w:rFonts w:asciiTheme="minorEastAsia" w:eastAsiaTheme="minorEastAsia" w:hAnsiTheme="minorEastAsia" w:hint="eastAsia"/>
        </w:rPr>
        <w:t>（令和４年３月一部改正）</w:t>
      </w:r>
      <w:r w:rsidR="00956A2F" w:rsidRPr="006E7A1E">
        <w:rPr>
          <w:rFonts w:asciiTheme="minorEastAsia" w:eastAsiaTheme="minorEastAsia" w:hAnsiTheme="minorEastAsia" w:hint="eastAsia"/>
        </w:rPr>
        <w:t>」を遵守する必要がある。</w:t>
      </w:r>
    </w:p>
    <w:p w:rsidR="00265CD5" w:rsidRPr="002D0185" w:rsidRDefault="00265CD5" w:rsidP="005059E6">
      <w:pPr>
        <w:spacing w:line="320" w:lineRule="exact"/>
        <w:rPr>
          <w:rFonts w:ascii="ＭＳ 明朝" w:eastAsia="ＭＳ 明朝" w:hAnsi="ＭＳ 明朝"/>
        </w:rPr>
      </w:pPr>
    </w:p>
    <w:p w:rsidR="00265CD5" w:rsidRPr="002D0185" w:rsidRDefault="000D07E1" w:rsidP="005059E6">
      <w:pPr>
        <w:spacing w:line="320" w:lineRule="exact"/>
        <w:rPr>
          <w:rFonts w:ascii="ＭＳ 明朝" w:eastAsia="ＭＳ 明朝" w:hAnsi="ＭＳ 明朝"/>
        </w:rPr>
      </w:pPr>
      <w:r w:rsidRPr="002D0185">
        <w:rPr>
          <w:rFonts w:ascii="ＭＳ 明朝" w:eastAsia="ＭＳ 明朝" w:hAnsi="ＭＳ 明朝" w:hint="eastAsia"/>
        </w:rPr>
        <w:t>５</w:t>
      </w:r>
      <w:r w:rsidR="00265CD5" w:rsidRPr="002D0185">
        <w:rPr>
          <w:rFonts w:ascii="ＭＳ 明朝" w:eastAsia="ＭＳ 明朝" w:hAnsi="ＭＳ 明朝" w:hint="eastAsia"/>
        </w:rPr>
        <w:t xml:space="preserve">　「</w:t>
      </w:r>
      <w:r w:rsidRPr="002D0185">
        <w:rPr>
          <w:rFonts w:ascii="ＭＳ 明朝" w:eastAsia="ＭＳ 明朝" w:hAnsi="ＭＳ 明朝" w:hint="eastAsia"/>
        </w:rPr>
        <w:t>府の</w:t>
      </w:r>
      <w:r w:rsidR="00265CD5" w:rsidRPr="002D0185">
        <w:rPr>
          <w:rFonts w:ascii="ＭＳ 明朝" w:eastAsia="ＭＳ 明朝" w:hAnsi="ＭＳ 明朝" w:hint="eastAsia"/>
        </w:rPr>
        <w:t>個人情報保護施策」とは、実施機関が第３条の規定により講ずる施策をいう。</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なお、第３章では、事業者が取り扱う個人情報の保護のために知事が実施する施策として、事業者に対する指導及び助言、説明又は資料の提出の要求、勧告等について規定している。</w:t>
      </w:r>
    </w:p>
    <w:p w:rsidR="004D7CD3" w:rsidRPr="002D0185" w:rsidRDefault="004D7CD3" w:rsidP="005059E6">
      <w:pPr>
        <w:spacing w:line="320" w:lineRule="exact"/>
        <w:ind w:left="214" w:hangingChars="100" w:hanging="214"/>
        <w:rPr>
          <w:rFonts w:ascii="ＭＳ 明朝" w:eastAsia="ＭＳ 明朝" w:hAnsi="ＭＳ 明朝"/>
        </w:rPr>
      </w:pPr>
    </w:p>
    <w:p w:rsidR="000D07E1" w:rsidRPr="002D0185" w:rsidRDefault="000D07E1"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６　「要配慮個人情報（他の情報と容易に照合することができず、それにより特定の個人を識別することができないこととなるものを除く。）」とは、第２条第２号の「要配慮個人情報」から、「他の情報と容易に照合することができず、それにより特定の個人を識別することができないこととなるもの」を除いた情報である。</w:t>
      </w:r>
    </w:p>
    <w:p w:rsidR="000D07E1" w:rsidRPr="002D0185" w:rsidRDefault="000D07E1"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すなわち、事業者が取り扱う要配慮個人情報においては、２の個人情報と同様に、「他の情報との照合」について容易性を要件とするものである。</w:t>
      </w:r>
    </w:p>
    <w:p w:rsidR="000D07E1" w:rsidRPr="002D0185" w:rsidRDefault="000D07E1"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なお、第２条第２号イの「社会的差別の原因となるおそれのあるもの」についても、事業者が取り扱う要配慮個人情報に含まれる。</w:t>
      </w:r>
    </w:p>
    <w:p w:rsidR="00BF5EF1" w:rsidRPr="002D0185" w:rsidRDefault="00BF5EF1" w:rsidP="005059E6">
      <w:pPr>
        <w:spacing w:line="320" w:lineRule="exact"/>
        <w:ind w:left="214" w:hangingChars="100" w:hanging="214"/>
        <w:rPr>
          <w:rFonts w:ascii="ＭＳ 明朝" w:eastAsia="ＭＳ 明朝" w:hAnsi="ＭＳ 明朝"/>
        </w:rPr>
      </w:pPr>
    </w:p>
    <w:p w:rsidR="000D07E1" w:rsidRPr="002D0185" w:rsidRDefault="000D07E1"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７</w:t>
      </w:r>
      <w:r w:rsidR="00265CD5" w:rsidRPr="002D0185">
        <w:rPr>
          <w:rFonts w:ascii="ＭＳ 明朝" w:eastAsia="ＭＳ 明朝" w:hAnsi="ＭＳ 明朝" w:hint="eastAsia"/>
        </w:rPr>
        <w:t xml:space="preserve">　「特に慎重に取り扱う」とは、</w:t>
      </w:r>
      <w:r w:rsidRPr="002D0185">
        <w:rPr>
          <w:rFonts w:ascii="ＭＳ 明朝" w:eastAsia="ＭＳ 明朝" w:hAnsi="ＭＳ 明朝" w:hint="eastAsia"/>
        </w:rPr>
        <w:t>要配慮個人情報については、その取扱いが不適正であるような場合には、個人の権利利益の侵害のおそれが大きいことから、特に慎重</w:t>
      </w:r>
      <w:r w:rsidR="00AB2A45" w:rsidRPr="002D0185">
        <w:rPr>
          <w:rFonts w:ascii="ＭＳ 明朝" w:eastAsia="ＭＳ 明朝" w:hAnsi="ＭＳ 明朝" w:hint="eastAsia"/>
        </w:rPr>
        <w:t>な</w:t>
      </w:r>
      <w:r w:rsidRPr="002D0185">
        <w:rPr>
          <w:rFonts w:ascii="ＭＳ 明朝" w:eastAsia="ＭＳ 明朝" w:hAnsi="ＭＳ 明朝" w:hint="eastAsia"/>
        </w:rPr>
        <w:t>取扱いを求めることを意味するものである。</w:t>
      </w:r>
    </w:p>
    <w:p w:rsidR="00265CD5" w:rsidRPr="002D0185" w:rsidRDefault="000D07E1" w:rsidP="00956A2F">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956A2F" w:rsidRPr="006E7A1E">
        <w:rPr>
          <w:rFonts w:asciiTheme="minorEastAsia" w:eastAsiaTheme="minorEastAsia" w:hAnsiTheme="minorEastAsia" w:hint="eastAsia"/>
        </w:rPr>
        <w:t>なお、</w:t>
      </w:r>
      <w:r w:rsidR="00956A2F" w:rsidRPr="006E7A1E">
        <w:rPr>
          <w:rFonts w:asciiTheme="minorEastAsia" w:eastAsiaTheme="minorEastAsia" w:hAnsiTheme="minorEastAsia" w:hint="eastAsia"/>
          <w:color w:val="000000" w:themeColor="text1"/>
        </w:rPr>
        <w:t>個人情報保護法</w:t>
      </w:r>
      <w:r w:rsidR="00956A2F" w:rsidRPr="006E7A1E">
        <w:rPr>
          <w:rFonts w:asciiTheme="minorEastAsia" w:eastAsiaTheme="minorEastAsia" w:hAnsiTheme="minorEastAsia" w:hint="eastAsia"/>
        </w:rPr>
        <w:t>においては、個人情報取扱事業者の要配慮個人情報の取扱いについて、原則取得禁止（</w:t>
      </w:r>
      <w:r w:rsidR="00956A2F" w:rsidRPr="006E7A1E">
        <w:rPr>
          <w:rFonts w:asciiTheme="minorEastAsia" w:eastAsiaTheme="minorEastAsia" w:hAnsiTheme="minorEastAsia" w:hint="eastAsia"/>
          <w:color w:val="000000" w:themeColor="text1"/>
        </w:rPr>
        <w:t>個人情報保護法</w:t>
      </w:r>
      <w:r w:rsidR="00956A2F" w:rsidRPr="00956A2F">
        <w:rPr>
          <w:rFonts w:asciiTheme="minorEastAsia" w:eastAsiaTheme="minorEastAsia" w:hAnsiTheme="minorEastAsia" w:hint="eastAsia"/>
        </w:rPr>
        <w:t>第2</w:t>
      </w:r>
      <w:r w:rsidR="00956A2F" w:rsidRPr="00956A2F">
        <w:rPr>
          <w:rFonts w:asciiTheme="minorEastAsia" w:eastAsiaTheme="minorEastAsia" w:hAnsiTheme="minorEastAsia"/>
        </w:rPr>
        <w:t>0</w:t>
      </w:r>
      <w:r w:rsidR="00956A2F" w:rsidRPr="00956A2F">
        <w:rPr>
          <w:rFonts w:asciiTheme="minorEastAsia" w:eastAsiaTheme="minorEastAsia" w:hAnsiTheme="minorEastAsia" w:hint="eastAsia"/>
        </w:rPr>
        <w:t>条第２項）、オプトアウト方式による第三者提供の禁止（同法第2</w:t>
      </w:r>
      <w:r w:rsidR="00956A2F" w:rsidRPr="00956A2F">
        <w:rPr>
          <w:rFonts w:asciiTheme="minorEastAsia" w:eastAsiaTheme="minorEastAsia" w:hAnsiTheme="minorEastAsia"/>
        </w:rPr>
        <w:t>7</w:t>
      </w:r>
      <w:r w:rsidR="00956A2F" w:rsidRPr="00956A2F">
        <w:rPr>
          <w:rFonts w:asciiTheme="minorEastAsia" w:eastAsiaTheme="minorEastAsia" w:hAnsiTheme="minorEastAsia" w:hint="eastAsia"/>
        </w:rPr>
        <w:t>条第２項）等の制限規定</w:t>
      </w:r>
      <w:r w:rsidR="00956A2F" w:rsidRPr="006E7A1E">
        <w:rPr>
          <w:rFonts w:asciiTheme="minorEastAsia" w:eastAsiaTheme="minorEastAsia" w:hAnsiTheme="minorEastAsia" w:hint="eastAsia"/>
        </w:rPr>
        <w:t>が設けられている。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overflowPunct w:val="0"/>
        <w:snapToGrid w:val="0"/>
        <w:spacing w:line="320" w:lineRule="exact"/>
        <w:ind w:left="282" w:right="451" w:hangingChars="132" w:hanging="282"/>
        <w:rPr>
          <w:rFonts w:ascii="ＭＳ 明朝" w:eastAsia="ＭＳ 明朝" w:hAnsi="ＭＳ 明朝"/>
        </w:rPr>
      </w:pPr>
    </w:p>
    <w:p w:rsidR="00387366" w:rsidRPr="002D0185" w:rsidRDefault="00387366"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第48条（府の出資法人の責務）関係　</w:t>
      </w:r>
    </w:p>
    <w:p w:rsidR="00265CD5" w:rsidRPr="002D0185" w:rsidRDefault="00C50202" w:rsidP="005059E6">
      <w:pPr>
        <w:snapToGrid w:val="0"/>
        <w:spacing w:line="320" w:lineRule="exact"/>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80256" behindDoc="0" locked="0" layoutInCell="0" allowOverlap="1" wp14:anchorId="7DDC9829" wp14:editId="12C64AE4">
                <wp:simplePos x="0" y="0"/>
                <wp:positionH relativeFrom="column">
                  <wp:posOffset>-661</wp:posOffset>
                </wp:positionH>
                <wp:positionV relativeFrom="paragraph">
                  <wp:posOffset>149504</wp:posOffset>
                </wp:positionV>
                <wp:extent cx="5727801" cy="835889"/>
                <wp:effectExtent l="0" t="0" r="25400" b="21590"/>
                <wp:wrapNone/>
                <wp:docPr id="2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83588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64" w:lineRule="exact"/>
                            </w:pPr>
                          </w:p>
                          <w:p w:rsidR="008E46A9" w:rsidRPr="00035FF1" w:rsidRDefault="008E46A9" w:rsidP="00CE5349">
                            <w:pPr>
                              <w:kinsoku w:val="0"/>
                              <w:wordWrap w:val="0"/>
                              <w:overflowPunct w:val="0"/>
                              <w:snapToGrid w:val="0"/>
                              <w:spacing w:line="328" w:lineRule="exact"/>
                              <w:ind w:leftChars="33" w:left="285" w:hangingChars="100" w:hanging="214"/>
                              <w:rPr>
                                <w:rFonts w:ascii="ＭＳ 明朝" w:eastAsia="ＭＳ 明朝" w:hAnsi="ＭＳ 明朝"/>
                                <w:color w:val="000000" w:themeColor="text1"/>
                              </w:rPr>
                            </w:pPr>
                            <w:r w:rsidRPr="00BF4B3B">
                              <w:rPr>
                                <w:rFonts w:ascii="ＭＳ 明朝" w:eastAsia="ＭＳ 明朝" w:hAnsi="ＭＳ 明朝" w:hint="eastAsia"/>
                              </w:rPr>
                              <w:t>第48条　府が出資する法人で実施機関が定めるものは、前条に規定するもののほか、この条例の規定に基づき実施機関が行う</w:t>
                            </w:r>
                            <w:r w:rsidRPr="00035FF1">
                              <w:rPr>
                                <w:rFonts w:ascii="ＭＳ 明朝" w:eastAsia="ＭＳ 明朝" w:hAnsi="ＭＳ 明朝" w:hint="eastAsia"/>
                                <w:color w:val="000000" w:themeColor="text1"/>
                              </w:rPr>
                              <w:t>個人情報保護施策に留意しつつ、個人情報の保護のために必要な措置を講ずる責務を有する。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C9829" id="Text Box 171" o:spid="_x0000_s1086" type="#_x0000_t202" style="position:absolute;left:0;text-align:left;margin-left:-.05pt;margin-top:11.75pt;width:451pt;height:6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" o:allowincell="f" filled="f" fillcolor="black" strokeweight="1.5pt">
                <v:path arrowok="t"/>
                <v:textbox inset="0,0,2mm,0">
                  <w:txbxContent>
                    <w:p w:rsidR="008E46A9" w:rsidRDefault="008E46A9">
                      <w:pPr>
                        <w:kinsoku w:val="0"/>
                        <w:wordWrap w:val="0"/>
                        <w:overflowPunct w:val="0"/>
                        <w:snapToGrid w:val="0"/>
                        <w:spacing w:line="164" w:lineRule="exact"/>
                      </w:pPr>
                    </w:p>
                    <w:p w:rsidR="008E46A9" w:rsidRPr="00035FF1" w:rsidRDefault="008E46A9" w:rsidP="00CE5349">
                      <w:pPr>
                        <w:kinsoku w:val="0"/>
                        <w:wordWrap w:val="0"/>
                        <w:overflowPunct w:val="0"/>
                        <w:snapToGrid w:val="0"/>
                        <w:spacing w:line="328" w:lineRule="exact"/>
                        <w:ind w:leftChars="33" w:left="285" w:hangingChars="100" w:hanging="214"/>
                        <w:rPr>
                          <w:rFonts w:ascii="ＭＳ 明朝" w:eastAsia="ＭＳ 明朝" w:hAnsi="ＭＳ 明朝"/>
                          <w:color w:val="000000" w:themeColor="text1"/>
                        </w:rPr>
                      </w:pPr>
                      <w:r w:rsidRPr="00BF4B3B">
                        <w:rPr>
                          <w:rFonts w:ascii="ＭＳ 明朝" w:eastAsia="ＭＳ 明朝" w:hAnsi="ＭＳ 明朝" w:hint="eastAsia"/>
                        </w:rPr>
                        <w:t>第48条　府が出資する法人で実施機関が定めるものは、前条に規定するもののほか、この条例の規定に基づき実施機関が行う</w:t>
                      </w:r>
                      <w:r w:rsidRPr="00035FF1">
                        <w:rPr>
                          <w:rFonts w:ascii="ＭＳ 明朝" w:eastAsia="ＭＳ 明朝" w:hAnsi="ＭＳ 明朝" w:hint="eastAsia"/>
                          <w:color w:val="000000" w:themeColor="text1"/>
                        </w:rPr>
                        <w:t>個人情報保護施策に留意しつつ、個人情報の保護のために必要な措置を講ずる責務を有する。</w:t>
                      </w:r>
                    </w:p>
                  </w:txbxContent>
                </v:textbox>
              </v:shape>
            </w:pict>
          </mc:Fallback>
        </mc:AlternateContent>
      </w: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BF4B3B" w:rsidRPr="002D0185" w:rsidRDefault="00BF4B3B" w:rsidP="005059E6">
      <w:pPr>
        <w:snapToGrid w:val="0"/>
        <w:spacing w:line="320" w:lineRule="exact"/>
        <w:ind w:right="215"/>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本条は、府が出資する法人のうち実施機関が定める法人の責務について定めたものである。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03503D" w:rsidRPr="002D0185" w:rsidRDefault="00265CD5" w:rsidP="005059E6">
      <w:pPr>
        <w:spacing w:line="320" w:lineRule="exact"/>
        <w:ind w:leftChars="66" w:left="141"/>
        <w:rPr>
          <w:rFonts w:ascii="ＭＳ 明朝" w:eastAsia="ＭＳ 明朝" w:hAnsi="ＭＳ 明朝"/>
        </w:rPr>
      </w:pPr>
      <w:r w:rsidRPr="002D0185">
        <w:rPr>
          <w:rFonts w:ascii="ＭＳ 明朝" w:eastAsia="ＭＳ 明朝" w:hAnsi="ＭＳ 明朝" w:hint="eastAsia"/>
        </w:rPr>
        <w:t xml:space="preserve">　「府が出資する法人で実施機関が定めるもの」とは、府が出資する法人のうち、事業内容が府行政と密接な関連を有し、その事務事業が府行政の補完的・代行的な機能を有しているなど、実施機関に準じた公共性・公益性が認められる法人で、実施機関が指定するものをいう。</w:t>
      </w:r>
    </w:p>
    <w:p w:rsidR="00265CD5" w:rsidRPr="002D0185" w:rsidRDefault="00265CD5" w:rsidP="005059E6">
      <w:pPr>
        <w:spacing w:line="320" w:lineRule="exact"/>
        <w:ind w:leftChars="66" w:left="141" w:firstLineChars="100" w:firstLine="214"/>
        <w:rPr>
          <w:rFonts w:ascii="ＭＳ 明朝" w:eastAsia="ＭＳ 明朝" w:hAnsi="ＭＳ 明朝"/>
        </w:rPr>
      </w:pPr>
      <w:r w:rsidRPr="002D0185">
        <w:rPr>
          <w:rFonts w:ascii="ＭＳ 明朝" w:eastAsia="ＭＳ 明朝" w:hAnsi="ＭＳ 明朝" w:hint="eastAsia"/>
        </w:rPr>
        <w:t>「実施機関が行う個人情報保護施策に留意しつつ、個人情報の保護のために必要な措置」とは、本制度に基づき実施機関が講ずることとなる収集制限、目的外利用及び提供制限等の保護措置を参考として個人情報の保護のための内部規程を設けたり、個人情報の保護について職員研修を行うなど、出資法人の事業内容から判断して必要と思われる保護措置をいう。</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【運用】</w:t>
      </w:r>
    </w:p>
    <w:p w:rsidR="00265CD5" w:rsidRPr="002D0185" w:rsidRDefault="00265CD5" w:rsidP="005059E6">
      <w:pPr>
        <w:spacing w:line="320" w:lineRule="exact"/>
        <w:ind w:firstLineChars="99" w:firstLine="212"/>
        <w:rPr>
          <w:rFonts w:ascii="ＭＳ 明朝" w:eastAsia="ＭＳ 明朝" w:hAnsi="ＭＳ 明朝"/>
        </w:rPr>
      </w:pPr>
      <w:r w:rsidRPr="002D0185">
        <w:rPr>
          <w:rFonts w:ascii="ＭＳ 明朝" w:eastAsia="ＭＳ 明朝" w:hAnsi="ＭＳ 明朝" w:hint="eastAsia"/>
        </w:rPr>
        <w:t>本条により実施機関が定めた法人に対する具体的な指導及び助言は、当該法人の業務に対する指導監督事務を所掌する</w:t>
      </w:r>
      <w:r w:rsidR="00F62C50" w:rsidRPr="002D0185">
        <w:rPr>
          <w:rFonts w:ascii="ＭＳ 明朝" w:eastAsia="ＭＳ 明朝" w:hAnsi="ＭＳ 明朝" w:hint="eastAsia"/>
        </w:rPr>
        <w:t>室（課・所）</w:t>
      </w:r>
      <w:r w:rsidRPr="002D0185">
        <w:rPr>
          <w:rFonts w:ascii="ＭＳ 明朝" w:eastAsia="ＭＳ 明朝" w:hAnsi="ＭＳ 明朝" w:hint="eastAsia"/>
        </w:rPr>
        <w:t>等を通じて行うものとする。</w:t>
      </w:r>
    </w:p>
    <w:p w:rsidR="00265CD5" w:rsidRPr="002D0185" w:rsidRDefault="00265CD5" w:rsidP="005059E6">
      <w:pPr>
        <w:spacing w:line="320" w:lineRule="exact"/>
        <w:rPr>
          <w:rFonts w:ascii="ＭＳ ゴシック" w:eastAsia="ＭＳ ゴシック" w:hAnsi="ＭＳ ゴシック"/>
        </w:rPr>
      </w:pPr>
    </w:p>
    <w:p w:rsidR="00265CD5" w:rsidRPr="002D0185" w:rsidRDefault="00265CD5" w:rsidP="005059E6">
      <w:pPr>
        <w:spacing w:line="320" w:lineRule="exact"/>
        <w:rPr>
          <w:rFonts w:ascii="ＭＳ ゴシック" w:eastAsia="ＭＳ ゴシック" w:hAnsi="ＭＳ ゴシック"/>
        </w:rPr>
      </w:pPr>
    </w:p>
    <w:p w:rsidR="00752FF0" w:rsidRPr="002D0185" w:rsidRDefault="00752FF0" w:rsidP="005059E6">
      <w:pPr>
        <w:widowControl/>
        <w:autoSpaceDE/>
        <w:autoSpaceDN/>
        <w:spacing w:line="320" w:lineRule="exact"/>
        <w:jc w:val="left"/>
        <w:rPr>
          <w:rFonts w:ascii="ＭＳ ゴシック" w:eastAsia="ＭＳ ゴシック" w:hAnsi="ＭＳ ゴシック"/>
        </w:rPr>
      </w:pPr>
      <w:r w:rsidRPr="002D0185">
        <w:rPr>
          <w:rFonts w:ascii="ＭＳ ゴシック" w:eastAsia="ＭＳ ゴシック" w:hAnsi="ＭＳ ゴシック"/>
        </w:rPr>
        <w:br w:type="page"/>
      </w:r>
    </w:p>
    <w:p w:rsidR="006B5036" w:rsidRPr="002D0185" w:rsidRDefault="006B5036"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第２節　事業者に対する指導等</w:t>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第49条（事業者の自主的措置のための指導及び助言等）関係　</w:t>
      </w:r>
    </w:p>
    <w:p w:rsidR="00265CD5" w:rsidRPr="002D0185" w:rsidRDefault="00C50202" w:rsidP="005059E6">
      <w:pPr>
        <w:snapToGrid w:val="0"/>
        <w:spacing w:line="320" w:lineRule="exact"/>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81280" behindDoc="0" locked="0" layoutInCell="0" allowOverlap="1" wp14:anchorId="5A21D9AF" wp14:editId="5FA8FA65">
                <wp:simplePos x="0" y="0"/>
                <wp:positionH relativeFrom="column">
                  <wp:posOffset>-661</wp:posOffset>
                </wp:positionH>
                <wp:positionV relativeFrom="paragraph">
                  <wp:posOffset>146049</wp:posOffset>
                </wp:positionV>
                <wp:extent cx="5727801" cy="1014679"/>
                <wp:effectExtent l="0" t="0" r="25400" b="14605"/>
                <wp:wrapNone/>
                <wp:docPr id="2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101467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64" w:lineRule="exact"/>
                            </w:pP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第49条　知事は、事業者が自主的に個人情報の保護のための適切な措置を講ずるよう、事業者に対し指導及び助言を行うものとする。</w:t>
                            </w: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２　知事は、あらかじめ、審議会の意見を聴いた上で、事業者が個人情報を取り扱う際に準拠すべき指針を作成し、かつ、これを公表するものとする。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1D9AF" id="Text Box 172" o:spid="_x0000_s1087" type="#_x0000_t202" style="position:absolute;left:0;text-align:left;margin-left:-.05pt;margin-top:11.5pt;width:451pt;height:79.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" o:allowincell="f" filled="f" fillcolor="black" strokeweight="1.5pt">
                <v:path arrowok="t"/>
                <v:textbox inset="0,0,2mm,0">
                  <w:txbxContent>
                    <w:p w:rsidR="008E46A9" w:rsidRDefault="008E46A9">
                      <w:pPr>
                        <w:kinsoku w:val="0"/>
                        <w:wordWrap w:val="0"/>
                        <w:overflowPunct w:val="0"/>
                        <w:snapToGrid w:val="0"/>
                        <w:spacing w:line="164" w:lineRule="exact"/>
                      </w:pP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第49条　知事は、事業者が自主的に個人情報の保護のための適切な措置を講ずるよう、事業者に対し指導及び助言を行うものとする。</w:t>
                      </w: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２　知事は、あらかじめ、審議会の意見を聴いた上で、事業者が個人情報を取り扱う際に準拠すべき指針を作成し、かつ、これを公表するものとする。</w:t>
                      </w:r>
                    </w:p>
                  </w:txbxContent>
                </v:textbox>
              </v:shape>
            </w:pict>
          </mc:Fallback>
        </mc:AlternateContent>
      </w: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D534F"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１　</w:t>
      </w:r>
      <w:r w:rsidR="00265CD5" w:rsidRPr="002D0185">
        <w:rPr>
          <w:rFonts w:ascii="ＭＳ 明朝" w:eastAsia="ＭＳ 明朝" w:hAnsi="ＭＳ 明朝" w:hint="eastAsia"/>
        </w:rPr>
        <w:t>本条は、事業者が自主的に個人情報の保護のための適切な措置を講ずることができるよう、知事が事業者に対して指導、助言を行うほか、事業者が個人情報を取り扱う際の拠りどころとなる指針を定め、これに基づいて事業者の啓発や指導を行うものとしたものである。</w:t>
      </w:r>
    </w:p>
    <w:p w:rsidR="002D534F" w:rsidRPr="002D0185" w:rsidRDefault="002D534F" w:rsidP="005059E6">
      <w:pPr>
        <w:spacing w:line="320" w:lineRule="exact"/>
        <w:ind w:left="214" w:hangingChars="100" w:hanging="214"/>
        <w:rPr>
          <w:rFonts w:ascii="ＭＳ 明朝" w:eastAsia="ＭＳ 明朝" w:hAnsi="ＭＳ 明朝"/>
        </w:rPr>
      </w:pPr>
    </w:p>
    <w:p w:rsidR="002D534F" w:rsidRPr="002D0185" w:rsidRDefault="002D534F"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個人情報保護法においては、個人情報取扱事業者が遵守すべき義務等が定められていることから、「事業者が個人情報を取り扱う際に準拠すべき指針」（以下「事業者指針」という。）を作成するにあたっては、同法及び本条例の趣旨を損ねることのないよう留意する必要がある。</w:t>
      </w:r>
    </w:p>
    <w:p w:rsidR="002D534F" w:rsidRPr="002D0185" w:rsidRDefault="002D534F"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事業者指針は、平成８年10月14日に、ＯＥＣＤ（経済協力開発機構）が「プライバシー保護と個人データの国際流通についてのガイドラインに関する理事会勧告」（1980年）で示した８原則等を踏まえ、個人情報保護審議会の意見を聴いた上で作成し、その後、次のとおり見直されている。</w:t>
      </w:r>
    </w:p>
    <w:p w:rsidR="002D534F" w:rsidRPr="002D0185" w:rsidRDefault="002D534F"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　平成18年３月　個人情報保護法の制定等を踏まえた見直し</w:t>
      </w:r>
    </w:p>
    <w:p w:rsidR="002D534F" w:rsidRPr="002D0185" w:rsidRDefault="002D534F" w:rsidP="005059E6">
      <w:pPr>
        <w:spacing w:line="320" w:lineRule="exact"/>
        <w:ind w:leftChars="100" w:left="214"/>
        <w:rPr>
          <w:rFonts w:ascii="ＭＳ 明朝" w:eastAsia="ＭＳ 明朝" w:hAnsi="ＭＳ 明朝"/>
        </w:rPr>
      </w:pPr>
      <w:r w:rsidRPr="002D0185">
        <w:rPr>
          <w:rFonts w:ascii="ＭＳ 明朝" w:eastAsia="ＭＳ 明朝" w:hAnsi="ＭＳ 明朝" w:hint="eastAsia"/>
        </w:rPr>
        <w:t>・　平成27年11月　番号法制定等を踏まえた見直し</w:t>
      </w:r>
    </w:p>
    <w:p w:rsidR="00265CD5" w:rsidRPr="002D0185" w:rsidRDefault="00265CD5" w:rsidP="005059E6">
      <w:pPr>
        <w:spacing w:line="320" w:lineRule="exact"/>
        <w:rPr>
          <w:rFonts w:ascii="ＭＳ 明朝" w:eastAsia="ＭＳ 明朝" w:hAnsi="ＭＳ 明朝"/>
        </w:rPr>
      </w:pPr>
    </w:p>
    <w:p w:rsidR="00265CD5" w:rsidRPr="002D0185" w:rsidRDefault="00B969D1" w:rsidP="00BF5EF1">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BF5EF1">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「適切な措置」とは、事業者が取り扱う個人情報の内容等に応じて、自主的に個人情報の取扱基準を定めること、現行の個人情報の取扱いを見直すこと等の措置をいう。</w:t>
      </w:r>
    </w:p>
    <w:p w:rsidR="00265CD5" w:rsidRPr="002D0185" w:rsidRDefault="00265CD5" w:rsidP="00BF5EF1">
      <w:pPr>
        <w:spacing w:line="320" w:lineRule="exact"/>
        <w:rPr>
          <w:rFonts w:ascii="ＭＳ 明朝" w:eastAsia="ＭＳ 明朝" w:hAnsi="ＭＳ 明朝"/>
        </w:rPr>
      </w:pPr>
    </w:p>
    <w:p w:rsidR="00265CD5" w:rsidRPr="002D0185" w:rsidRDefault="00265CD5" w:rsidP="00BF5EF1">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「指導及び助言」は、事業者が有する事業活動の自由に配慮し、公平性や統一性を確保して行うこととなる。</w:t>
      </w:r>
    </w:p>
    <w:p w:rsidR="00265CD5" w:rsidRPr="002D0185" w:rsidRDefault="00265CD5" w:rsidP="00BF5EF1">
      <w:pPr>
        <w:spacing w:line="320" w:lineRule="exact"/>
        <w:rPr>
          <w:rFonts w:ascii="ＭＳ 明朝" w:eastAsia="ＭＳ 明朝" w:hAnsi="ＭＳ 明朝"/>
        </w:rPr>
      </w:pPr>
      <w:r w:rsidRPr="002D0185">
        <w:rPr>
          <w:rFonts w:ascii="ＭＳ 明朝" w:eastAsia="ＭＳ 明朝" w:hAnsi="ＭＳ 明朝" w:hint="eastAsia"/>
        </w:rPr>
        <w:t xml:space="preserve">　　例えば、次のようなことが考えられる。</w:t>
      </w:r>
    </w:p>
    <w:p w:rsidR="00265CD5" w:rsidRPr="002D0185" w:rsidRDefault="00265CD5" w:rsidP="00BF5EF1">
      <w:pPr>
        <w:spacing w:line="320" w:lineRule="exact"/>
        <w:rPr>
          <w:rFonts w:ascii="ＭＳ 明朝" w:eastAsia="ＭＳ 明朝" w:hAnsi="ＭＳ 明朝"/>
        </w:rPr>
      </w:pPr>
      <w:r w:rsidRPr="002D0185">
        <w:rPr>
          <w:rFonts w:ascii="ＭＳ 明朝" w:eastAsia="ＭＳ 明朝" w:hAnsi="ＭＳ 明朝" w:hint="eastAsia"/>
        </w:rPr>
        <w:t xml:space="preserve">　・　事業者の意識啓発のためのパンフレット等の作成、配布</w:t>
      </w:r>
    </w:p>
    <w:p w:rsidR="00265CD5" w:rsidRPr="002D0185" w:rsidRDefault="00265CD5" w:rsidP="00BF5EF1">
      <w:pPr>
        <w:spacing w:line="320" w:lineRule="exact"/>
        <w:rPr>
          <w:rFonts w:ascii="ＭＳ 明朝" w:eastAsia="ＭＳ 明朝" w:hAnsi="ＭＳ 明朝"/>
        </w:rPr>
      </w:pPr>
      <w:r w:rsidRPr="002D0185">
        <w:rPr>
          <w:rFonts w:ascii="ＭＳ 明朝" w:eastAsia="ＭＳ 明朝" w:hAnsi="ＭＳ 明朝" w:hint="eastAsia"/>
        </w:rPr>
        <w:t xml:space="preserve">　・　個人情報の保護に関する研修会、講演会等の開催</w:t>
      </w:r>
    </w:p>
    <w:p w:rsidR="00265CD5" w:rsidRPr="002D0185" w:rsidRDefault="00265CD5" w:rsidP="00BF5EF1">
      <w:pPr>
        <w:spacing w:line="320" w:lineRule="exact"/>
        <w:rPr>
          <w:rFonts w:ascii="ＭＳ 明朝" w:eastAsia="ＭＳ 明朝" w:hAnsi="ＭＳ 明朝"/>
        </w:rPr>
      </w:pPr>
      <w:r w:rsidRPr="002D0185">
        <w:rPr>
          <w:rFonts w:ascii="ＭＳ 明朝" w:eastAsia="ＭＳ 明朝" w:hAnsi="ＭＳ 明朝" w:hint="eastAsia"/>
        </w:rPr>
        <w:t xml:space="preserve">　・　事業者からの保護措置に係る相談に応じた個別指導</w:t>
      </w:r>
    </w:p>
    <w:p w:rsidR="00A00F3D" w:rsidRPr="002D0185" w:rsidRDefault="00A00F3D" w:rsidP="00BF5EF1">
      <w:pPr>
        <w:autoSpaceDE/>
        <w:autoSpaceDN/>
        <w:spacing w:line="320" w:lineRule="exact"/>
        <w:ind w:leftChars="100" w:left="214"/>
        <w:rPr>
          <w:rFonts w:ascii="ＭＳ 明朝" w:eastAsia="ＭＳ 明朝"/>
          <w:spacing w:val="0"/>
          <w:kern w:val="2"/>
          <w:szCs w:val="21"/>
        </w:rPr>
      </w:pPr>
      <w:r w:rsidRPr="002D0185">
        <w:rPr>
          <w:rFonts w:ascii="ＭＳ 明朝" w:eastAsia="ＭＳ 明朝" w:hint="eastAsia"/>
          <w:spacing w:val="0"/>
          <w:kern w:val="2"/>
          <w:szCs w:val="21"/>
        </w:rPr>
        <w:t>・　平成29年12月　個人情報保護法の改正等を踏まえた見直し</w:t>
      </w:r>
    </w:p>
    <w:p w:rsidR="00A00F3D" w:rsidRPr="002D0185" w:rsidRDefault="00A00F3D" w:rsidP="005059E6">
      <w:pPr>
        <w:spacing w:line="320" w:lineRule="exact"/>
        <w:rPr>
          <w:rFonts w:ascii="ＭＳ 明朝" w:eastAsia="ＭＳ 明朝" w:hAnsi="ＭＳ 明朝"/>
        </w:rPr>
      </w:pPr>
    </w:p>
    <w:p w:rsidR="00FB0BB2" w:rsidRPr="002D0185" w:rsidRDefault="00FB0BB2" w:rsidP="005059E6">
      <w:pPr>
        <w:widowControl/>
        <w:autoSpaceDE/>
        <w:autoSpaceDN/>
        <w:spacing w:line="320" w:lineRule="exact"/>
        <w:jc w:val="left"/>
        <w:rPr>
          <w:rFonts w:ascii="ＭＳ ゴシック" w:eastAsia="ＭＳ ゴシック" w:hAnsi="ＭＳ ゴシック"/>
        </w:rPr>
      </w:pPr>
      <w:r w:rsidRPr="002D0185">
        <w:rPr>
          <w:rFonts w:ascii="ＭＳ ゴシック" w:eastAsia="ＭＳ ゴシック" w:hAnsi="ＭＳ ゴシック"/>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第50条（説明又は資料の提出の要求）関係　</w:t>
      </w:r>
    </w:p>
    <w:p w:rsidR="00265CD5" w:rsidRPr="002D0185" w:rsidRDefault="00C50202" w:rsidP="005059E6">
      <w:pPr>
        <w:snapToGrid w:val="0"/>
        <w:spacing w:line="320" w:lineRule="exact"/>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82304" behindDoc="0" locked="0" layoutInCell="0" allowOverlap="1" wp14:anchorId="1E6DB6B7" wp14:editId="7207490B">
                <wp:simplePos x="0" y="0"/>
                <wp:positionH relativeFrom="column">
                  <wp:posOffset>-661</wp:posOffset>
                </wp:positionH>
                <wp:positionV relativeFrom="paragraph">
                  <wp:posOffset>127558</wp:posOffset>
                </wp:positionV>
                <wp:extent cx="5727801" cy="810209"/>
                <wp:effectExtent l="0" t="0" r="25400" b="28575"/>
                <wp:wrapNone/>
                <wp:docPr id="2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8102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64" w:lineRule="exact"/>
                            </w:pP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第50条　知事は、事業者が個人情報を不適正に取り扱っている疑いがあると認めるときは、当該事業者に対し、事実を明らかにするために必要な限度において、説明又は資料の提出を求めることができる。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DB6B7" id="Text Box 173" o:spid="_x0000_s1088" type="#_x0000_t202" style="position:absolute;left:0;text-align:left;margin-left:-.05pt;margin-top:10.05pt;width:451pt;height:63.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" o:allowincell="f" filled="f" fillcolor="black" strokeweight="1.5pt">
                <v:path arrowok="t"/>
                <v:textbox inset="0,0,2mm,0">
                  <w:txbxContent>
                    <w:p w:rsidR="008E46A9" w:rsidRDefault="008E46A9">
                      <w:pPr>
                        <w:kinsoku w:val="0"/>
                        <w:wordWrap w:val="0"/>
                        <w:overflowPunct w:val="0"/>
                        <w:snapToGrid w:val="0"/>
                        <w:spacing w:line="164" w:lineRule="exact"/>
                      </w:pP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第50条　知事は、事業者が個人情報を不適正に取り扱っている疑いがあると認めるときは、当該事業者に対し、事実を明らかにするために必要な限度において、説明又は資料の提出を求めることができる。</w:t>
                      </w:r>
                    </w:p>
                  </w:txbxContent>
                </v:textbox>
              </v:shape>
            </w:pict>
          </mc:Fallback>
        </mc:AlternateContent>
      </w: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D534F"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w:t>
      </w:r>
      <w:r w:rsidR="00265CD5" w:rsidRPr="002D0185">
        <w:rPr>
          <w:rFonts w:ascii="ＭＳ 明朝" w:eastAsia="ＭＳ 明朝" w:hAnsi="ＭＳ 明朝" w:hint="eastAsia"/>
        </w:rPr>
        <w:t xml:space="preserve">　本条は、事業者が個人情報を不適正に取り扱っている疑いがあると認める場合に、知事は、当該事業者に対し、説明又は資料の提出を求めることができることを定めたものである。</w:t>
      </w:r>
    </w:p>
    <w:p w:rsidR="002D534F" w:rsidRPr="002D0185" w:rsidRDefault="002D534F" w:rsidP="005059E6">
      <w:pPr>
        <w:spacing w:line="320" w:lineRule="exact"/>
        <w:ind w:left="214" w:hangingChars="100" w:hanging="214"/>
        <w:rPr>
          <w:rFonts w:ascii="ＭＳ 明朝" w:eastAsia="ＭＳ 明朝" w:hAnsi="ＭＳ 明朝"/>
        </w:rPr>
      </w:pPr>
    </w:p>
    <w:p w:rsidR="002D534F" w:rsidRPr="002D0185" w:rsidRDefault="002D534F"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２　</w:t>
      </w:r>
      <w:r w:rsidR="00956A2F" w:rsidRPr="00956A2F">
        <w:rPr>
          <w:rFonts w:asciiTheme="minorEastAsia" w:eastAsiaTheme="minorEastAsia" w:hAnsiTheme="minorEastAsia" w:hint="eastAsia"/>
          <w:color w:val="000000" w:themeColor="text1"/>
        </w:rPr>
        <w:t>個人情報保護法第</w:t>
      </w:r>
      <w:r w:rsidR="00956A2F" w:rsidRPr="00956A2F">
        <w:rPr>
          <w:rFonts w:asciiTheme="minorEastAsia" w:eastAsiaTheme="minorEastAsia" w:hAnsiTheme="minorEastAsia"/>
          <w:color w:val="000000" w:themeColor="text1"/>
        </w:rPr>
        <w:t>129</w:t>
      </w:r>
      <w:r w:rsidR="00956A2F" w:rsidRPr="00956A2F">
        <w:rPr>
          <w:rFonts w:asciiTheme="minorEastAsia" w:eastAsiaTheme="minorEastAsia" w:hAnsiTheme="minorEastAsia" w:hint="eastAsia"/>
          <w:color w:val="000000" w:themeColor="text1"/>
        </w:rPr>
        <w:t>条</w:t>
      </w:r>
      <w:r w:rsidR="00956A2F" w:rsidRPr="00956A2F">
        <w:rPr>
          <w:rFonts w:asciiTheme="minorEastAsia" w:eastAsiaTheme="minorEastAsia" w:hAnsiTheme="minorEastAsia" w:hint="eastAsia"/>
        </w:rPr>
        <w:t>において、個人情報保護委員会は、個人情報取扱事業者における個人情報の取扱いに関する監督や苦情の申出への必要なあっせん及びその処理を行う事業者への協力を行うこととされている。また、具体的な監督権限として、同法第４章において、個人情報取扱事業者の義務等の履行の確保に必要な限度で、報告・資料の提出要求（同法第1</w:t>
      </w:r>
      <w:r w:rsidR="00956A2F" w:rsidRPr="00956A2F">
        <w:rPr>
          <w:rFonts w:asciiTheme="minorEastAsia" w:eastAsiaTheme="minorEastAsia" w:hAnsiTheme="minorEastAsia"/>
        </w:rPr>
        <w:t>43</w:t>
      </w:r>
      <w:r w:rsidR="00956A2F" w:rsidRPr="00956A2F">
        <w:rPr>
          <w:rFonts w:asciiTheme="minorEastAsia" w:eastAsiaTheme="minorEastAsia" w:hAnsiTheme="minorEastAsia" w:hint="eastAsia"/>
        </w:rPr>
        <w:t>条）、質問・立入検査（同法第</w:t>
      </w:r>
      <w:r w:rsidR="00956A2F" w:rsidRPr="00956A2F">
        <w:rPr>
          <w:rFonts w:asciiTheme="minorEastAsia" w:eastAsiaTheme="minorEastAsia" w:hAnsiTheme="minorEastAsia"/>
        </w:rPr>
        <w:t>143</w:t>
      </w:r>
      <w:r w:rsidR="00956A2F" w:rsidRPr="00956A2F">
        <w:rPr>
          <w:rFonts w:asciiTheme="minorEastAsia" w:eastAsiaTheme="minorEastAsia" w:hAnsiTheme="minorEastAsia" w:hint="eastAsia"/>
        </w:rPr>
        <w:t>条）、指導・助言（同法第</w:t>
      </w:r>
      <w:r w:rsidR="00956A2F" w:rsidRPr="00956A2F">
        <w:rPr>
          <w:rFonts w:asciiTheme="minorEastAsia" w:eastAsiaTheme="minorEastAsia" w:hAnsiTheme="minorEastAsia"/>
        </w:rPr>
        <w:t>144</w:t>
      </w:r>
      <w:r w:rsidR="00956A2F" w:rsidRPr="00956A2F">
        <w:rPr>
          <w:rFonts w:asciiTheme="minorEastAsia" w:eastAsiaTheme="minorEastAsia" w:hAnsiTheme="minorEastAsia" w:hint="eastAsia"/>
        </w:rPr>
        <w:t>条）、勧告・命令（同法第</w:t>
      </w:r>
      <w:r w:rsidR="00956A2F" w:rsidRPr="00956A2F">
        <w:rPr>
          <w:rFonts w:asciiTheme="minorEastAsia" w:eastAsiaTheme="minorEastAsia" w:hAnsiTheme="minorEastAsia"/>
        </w:rPr>
        <w:t>145</w:t>
      </w:r>
      <w:r w:rsidR="00956A2F" w:rsidRPr="00956A2F">
        <w:rPr>
          <w:rFonts w:asciiTheme="minorEastAsia" w:eastAsiaTheme="minorEastAsia" w:hAnsiTheme="minorEastAsia" w:hint="eastAsia"/>
        </w:rPr>
        <w:t>条）を行うことができるとさ</w:t>
      </w:r>
      <w:r w:rsidR="00956A2F" w:rsidRPr="006E7A1E">
        <w:rPr>
          <w:rFonts w:asciiTheme="minorEastAsia" w:eastAsiaTheme="minorEastAsia" w:hAnsiTheme="minorEastAsia" w:hint="eastAsia"/>
        </w:rPr>
        <w:t>れている。</w:t>
      </w:r>
    </w:p>
    <w:p w:rsidR="002D534F" w:rsidRPr="002D0185" w:rsidRDefault="002D534F"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一方、本条から第52条に規定する説明・資料の提出要求、勧告及び事実の公表にあっては、第47条の趣旨２のとおり、全ての事業者が個人情報取扱事業者となるものではないこと、また、個人情報保護法と本条例における個人情報及び要配慮個人情報の範囲が異なる部分（死者に関する情報及び第２条第２号イの要配慮個人情報の取扱い）があることから、規定されるものである。</w:t>
      </w:r>
    </w:p>
    <w:p w:rsidR="002D534F" w:rsidRPr="002D0185" w:rsidRDefault="002D534F"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よって、同法と条例の重複適用とされるような場合には、以上に述べた同法及び条例の趣旨を損ねることのないよう、個人情報保護の実効性を確保する観点に立った適正な運用を図る必要がある。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9C2E57"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w:t>
      </w:r>
      <w:r w:rsidR="00265CD5" w:rsidRPr="002D0185">
        <w:rPr>
          <w:rFonts w:ascii="ＭＳ 明朝" w:eastAsia="ＭＳ 明朝" w:hAnsi="ＭＳ 明朝" w:hint="eastAsia"/>
        </w:rPr>
        <w:t xml:space="preserve">　「個人情報を不適正に取り扱っている」とは、個人情報を違法・不正な手段により収集し、適正な管理を怠り、又は正当な理由なく目的外に利用・提供することにより、個人の権利利益に侵害を与えている場合をいい、具体的には、個別の事案ごとに、取り扱われる個人情報の内容、形態、個人の権利利益の侵害の程度等を勘案して判断されるものである。</w:t>
      </w:r>
    </w:p>
    <w:p w:rsidR="00265CD5" w:rsidRPr="002D0185" w:rsidRDefault="00265CD5" w:rsidP="005059E6">
      <w:pPr>
        <w:spacing w:line="320" w:lineRule="exact"/>
        <w:rPr>
          <w:rFonts w:ascii="ＭＳ 明朝" w:eastAsia="ＭＳ 明朝" w:hAnsi="ＭＳ 明朝"/>
        </w:rPr>
      </w:pPr>
    </w:p>
    <w:p w:rsidR="00265CD5" w:rsidRPr="002D0185" w:rsidRDefault="009C2E57"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w:t>
      </w:r>
      <w:r w:rsidR="00265CD5" w:rsidRPr="002D0185">
        <w:rPr>
          <w:rFonts w:ascii="ＭＳ 明朝" w:eastAsia="ＭＳ 明朝" w:hAnsi="ＭＳ 明朝" w:hint="eastAsia"/>
        </w:rPr>
        <w:t xml:space="preserve">　「事実を明らかにするために必要な限度」とは、個人情報を不適正に取り扱っている疑いがある場合に、事業者の事業活動の自由に配慮しつつ、その事実を一般に理解し得る程度に明らかにするために必要な範囲をいう。したがって、当該個人情報の取扱いに関連のない事項についてまで、説明又は資料の提出を求めることはできない。</w:t>
      </w:r>
    </w:p>
    <w:p w:rsidR="00265CD5" w:rsidRPr="002D0185" w:rsidRDefault="00265CD5" w:rsidP="005059E6">
      <w:pPr>
        <w:spacing w:line="320" w:lineRule="exact"/>
        <w:rPr>
          <w:rFonts w:ascii="ＭＳ 明朝" w:eastAsia="ＭＳ 明朝" w:hAnsi="ＭＳ 明朝"/>
        </w:rPr>
      </w:pPr>
    </w:p>
    <w:p w:rsidR="00265CD5" w:rsidRPr="002D0185" w:rsidRDefault="009C2E57"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w:t>
      </w:r>
      <w:r w:rsidR="00265CD5" w:rsidRPr="002D0185">
        <w:rPr>
          <w:rFonts w:ascii="ＭＳ 明朝" w:eastAsia="ＭＳ 明朝" w:hAnsi="ＭＳ 明朝" w:hint="eastAsia"/>
        </w:rPr>
        <w:t xml:space="preserve">　「説明又は資料の提出を求めることができる」とは、単なる協力要請にとどまらず、知事が、条例に基づいて、説明又は資料の提出を求めることができることを明らかにしたものである。</w:t>
      </w:r>
    </w:p>
    <w:p w:rsidR="00BF5EF1" w:rsidRPr="002D0185" w:rsidRDefault="00BF5EF1" w:rsidP="005059E6">
      <w:pPr>
        <w:spacing w:line="320" w:lineRule="exact"/>
        <w:ind w:left="214" w:hangingChars="100" w:hanging="214"/>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【運用】</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１　</w:t>
      </w:r>
      <w:r w:rsidR="00C470B3" w:rsidRPr="002D0185">
        <w:rPr>
          <w:rFonts w:ascii="ＭＳ 明朝" w:eastAsia="ＭＳ 明朝" w:hAnsi="ＭＳ 明朝" w:hint="eastAsia"/>
        </w:rPr>
        <w:t>本条に基づき説明又は資料の提出を求めるにあたっては、まず、事業者や関係人に対して任意で事情を調査し、その結果、当該事業者の個人情報の取扱いが個人の権利利益を侵害するおそれがあり、社会的にも是認されないものであるとの疑いが認められることを確認する必要がある。</w:t>
      </w:r>
    </w:p>
    <w:p w:rsidR="00212A29" w:rsidRPr="002D0185" w:rsidRDefault="00212A29" w:rsidP="005059E6">
      <w:pPr>
        <w:spacing w:line="320" w:lineRule="exact"/>
        <w:ind w:left="214" w:hangingChars="100" w:hanging="214"/>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事業者が、説明又は資料の提出を正当な理由なく拒否した場合は、第52条により、その事実を公表することとなるので、本条に基づき説明又は資料の提出の要求を行うに当たっては、充分な事前調査を行うなど、慎重に運用することとする。</w:t>
      </w:r>
    </w:p>
    <w:p w:rsidR="00265CD5" w:rsidRPr="002D0185" w:rsidRDefault="00265CD5" w:rsidP="005059E6">
      <w:pPr>
        <w:overflowPunct w:val="0"/>
        <w:snapToGrid w:val="0"/>
        <w:spacing w:line="320" w:lineRule="exact"/>
        <w:ind w:left="282" w:right="451" w:hangingChars="132" w:hanging="282"/>
        <w:rPr>
          <w:rFonts w:ascii="ＭＳ 明朝" w:eastAsia="ＭＳ 明朝" w:hAnsi="ＭＳ 明朝"/>
        </w:rPr>
      </w:pPr>
    </w:p>
    <w:p w:rsidR="00FB0BB2" w:rsidRPr="002D0185" w:rsidRDefault="00FB0BB2"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第51条（勧告）関係　</w:t>
      </w:r>
    </w:p>
    <w:p w:rsidR="00265CD5" w:rsidRPr="002D0185" w:rsidRDefault="00C50202" w:rsidP="005059E6">
      <w:pPr>
        <w:snapToGrid w:val="0"/>
        <w:spacing w:line="320" w:lineRule="exact"/>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83328" behindDoc="0" locked="0" layoutInCell="0" allowOverlap="1" wp14:anchorId="3EE4539B" wp14:editId="586833BB">
                <wp:simplePos x="0" y="0"/>
                <wp:positionH relativeFrom="column">
                  <wp:posOffset>-660</wp:posOffset>
                </wp:positionH>
                <wp:positionV relativeFrom="paragraph">
                  <wp:posOffset>142188</wp:posOffset>
                </wp:positionV>
                <wp:extent cx="5742432" cy="795579"/>
                <wp:effectExtent l="0" t="0" r="10795" b="24130"/>
                <wp:wrapNone/>
                <wp:docPr id="2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2432" cy="79557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64" w:lineRule="exact"/>
                            </w:pPr>
                          </w:p>
                          <w:p w:rsidR="008E46A9" w:rsidRPr="004E6577" w:rsidRDefault="008E46A9" w:rsidP="00CE5349">
                            <w:pPr>
                              <w:kinsoku w:val="0"/>
                              <w:wordWrap w:val="0"/>
                              <w:overflowPunct w:val="0"/>
                              <w:snapToGrid w:val="0"/>
                              <w:spacing w:line="328" w:lineRule="exact"/>
                              <w:ind w:leftChars="33" w:left="285" w:hangingChars="100" w:hanging="214"/>
                              <w:rPr>
                                <w:rFonts w:asciiTheme="minorEastAsia" w:eastAsiaTheme="minorEastAsia" w:hAnsiTheme="minorEastAsia"/>
                              </w:rPr>
                            </w:pPr>
                            <w:r w:rsidRPr="004E6577">
                              <w:rPr>
                                <w:rFonts w:asciiTheme="minorEastAsia" w:eastAsiaTheme="minorEastAsia" w:hAnsiTheme="minorEastAsia" w:hint="eastAsia"/>
                              </w:rPr>
                              <w:t>第51条　知事は、事業者が個人情報を著しく不適正に取り扱っていると認めるときは、審議会の意見を聴いた上で、当該事業者に対し、その取扱いを是正するよう勧告することができる。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4539B" id="Text Box 174" o:spid="_x0000_s1089" type="#_x0000_t202" style="position:absolute;left:0;text-align:left;margin-left:-.05pt;margin-top:11.2pt;width:452.15pt;height:62.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" o:allowincell="f" filled="f" fillcolor="black" strokeweight="1.5pt">
                <v:path arrowok="t"/>
                <v:textbox inset="0,0,2mm,0">
                  <w:txbxContent>
                    <w:p w:rsidR="008E46A9" w:rsidRDefault="008E46A9">
                      <w:pPr>
                        <w:kinsoku w:val="0"/>
                        <w:wordWrap w:val="0"/>
                        <w:overflowPunct w:val="0"/>
                        <w:snapToGrid w:val="0"/>
                        <w:spacing w:line="164" w:lineRule="exact"/>
                      </w:pPr>
                    </w:p>
                    <w:p w:rsidR="008E46A9" w:rsidRPr="004E6577" w:rsidRDefault="008E46A9" w:rsidP="00CE5349">
                      <w:pPr>
                        <w:kinsoku w:val="0"/>
                        <w:wordWrap w:val="0"/>
                        <w:overflowPunct w:val="0"/>
                        <w:snapToGrid w:val="0"/>
                        <w:spacing w:line="328" w:lineRule="exact"/>
                        <w:ind w:leftChars="33" w:left="285" w:hangingChars="100" w:hanging="214"/>
                        <w:rPr>
                          <w:rFonts w:asciiTheme="minorEastAsia" w:eastAsiaTheme="minorEastAsia" w:hAnsiTheme="minorEastAsia"/>
                        </w:rPr>
                      </w:pPr>
                      <w:r w:rsidRPr="004E6577">
                        <w:rPr>
                          <w:rFonts w:asciiTheme="minorEastAsia" w:eastAsiaTheme="minorEastAsia" w:hAnsiTheme="minorEastAsia" w:hint="eastAsia"/>
                        </w:rPr>
                        <w:t>第51条　知事は、事業者が個人情報を著しく不適正に取り扱っていると認めるときは、審議会の意見を聴いた上で、当該事業者に対し、その取扱いを是正するよう勧告することができる。</w:t>
                      </w:r>
                    </w:p>
                  </w:txbxContent>
                </v:textbox>
              </v:shape>
            </w:pict>
          </mc:Fallback>
        </mc:AlternateContent>
      </w: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F621BF" w:rsidP="005059E6">
      <w:pPr>
        <w:spacing w:line="320" w:lineRule="exact"/>
        <w:ind w:leftChars="100" w:left="214"/>
        <w:rPr>
          <w:rFonts w:ascii="ＭＳ 明朝" w:eastAsia="ＭＳ 明朝" w:hAnsi="ＭＳ 明朝"/>
        </w:rPr>
      </w:pPr>
      <w:r w:rsidRPr="002D0185">
        <w:rPr>
          <w:rFonts w:ascii="ＭＳ 明朝" w:eastAsia="ＭＳ 明朝" w:hAnsi="ＭＳ 明朝" w:hint="eastAsia"/>
        </w:rPr>
        <w:t xml:space="preserve">　</w:t>
      </w:r>
      <w:r w:rsidR="00265CD5" w:rsidRPr="002D0185">
        <w:rPr>
          <w:rFonts w:ascii="ＭＳ 明朝" w:eastAsia="ＭＳ 明朝" w:hAnsi="ＭＳ 明朝" w:hint="eastAsia"/>
        </w:rPr>
        <w:t>本条は、事業者が個人情報を著しく不適正に取り扱っている疑いがあると認める場合に、知事は、審議会の意見を聴いた上で、当該事業者に対し、その取扱いの是正の勧告をすることができることを定めたものである。</w:t>
      </w:r>
    </w:p>
    <w:p w:rsidR="00F621BF" w:rsidRPr="002D0185" w:rsidRDefault="00F621BF" w:rsidP="005059E6">
      <w:pPr>
        <w:spacing w:line="320" w:lineRule="exact"/>
        <w:rPr>
          <w:rFonts w:ascii="ＭＳ 明朝" w:eastAsia="ＭＳ ゴシック"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個人情報を著しく不適正に取り扱っている」とは、事業者の個人情報の不適正な取扱いにより、個人の権利利益に重大な侵害を与える事態が生じ、又は生じることが明白であり看過できない場合をいい、具体的には、個別の事案ごとに、取り扱われる個人情報の内容、形態、個人の権利利益の侵害の程度等を勘案して判断されるものである。</w:t>
      </w:r>
    </w:p>
    <w:p w:rsidR="00265CD5" w:rsidRPr="002D0185" w:rsidRDefault="00265CD5" w:rsidP="005059E6">
      <w:pPr>
        <w:spacing w:line="320" w:lineRule="exact"/>
        <w:rPr>
          <w:rFonts w:ascii="ＭＳ 明朝" w:eastAsia="ＭＳ 明朝" w:hAnsi="ＭＳ 明朝"/>
        </w:rPr>
      </w:pPr>
    </w:p>
    <w:p w:rsidR="00F621BF" w:rsidRPr="002D0185" w:rsidRDefault="00F621BF"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個人情報の取扱いの是正の勧告は、事業者が行う個人情報の不適正な取扱いが事業活動の自由等を勘案しても社会的に容認されないものであり、府の是正の指導に従わず継続して行われている場合において行うことができるものである。</w:t>
      </w:r>
    </w:p>
    <w:p w:rsidR="00F621BF" w:rsidRPr="002D0185" w:rsidRDefault="00F621BF" w:rsidP="005059E6">
      <w:pPr>
        <w:spacing w:line="320" w:lineRule="exact"/>
        <w:ind w:left="214" w:hangingChars="100" w:hanging="214"/>
        <w:rPr>
          <w:rFonts w:ascii="ＭＳ 明朝" w:eastAsia="ＭＳ 明朝" w:hAnsi="ＭＳ 明朝"/>
        </w:rPr>
      </w:pPr>
    </w:p>
    <w:p w:rsidR="00265CD5" w:rsidRPr="002D0185" w:rsidRDefault="00F621BF"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w:t>
      </w:r>
      <w:r w:rsidR="00265CD5" w:rsidRPr="002D0185">
        <w:rPr>
          <w:rFonts w:ascii="ＭＳ 明朝" w:eastAsia="ＭＳ 明朝" w:hAnsi="ＭＳ 明朝" w:hint="eastAsia"/>
        </w:rPr>
        <w:t xml:space="preserve">　個人情報の取扱いの是正の勧告を行う場合には、当該是正の勧告の妥当性について客観的な判断が求められることから、あらかじめ、審議会の意見を聴くこととしたものである。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【運用】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F621BF" w:rsidRPr="002D0185">
        <w:rPr>
          <w:rFonts w:ascii="ＭＳ 明朝" w:eastAsia="ＭＳ 明朝" w:hAnsi="ＭＳ 明朝" w:hint="eastAsia"/>
        </w:rPr>
        <w:t>事業者に対し、本条に基づく是正の勧告を行う前には、第50条の規定に基づき事業者からの説明や資料の提出の要求を行うなど充分な事前調査を行い、また、当該事業者に対して個人情報の取扱いに関して必要な是正の指導を行う必要がある。</w:t>
      </w:r>
    </w:p>
    <w:p w:rsidR="00265CD5" w:rsidRPr="002D0185" w:rsidRDefault="00265CD5" w:rsidP="005059E6">
      <w:pPr>
        <w:spacing w:line="320" w:lineRule="exact"/>
        <w:rPr>
          <w:rFonts w:ascii="ＭＳ ゴシック" w:eastAsia="ＭＳ ゴシック" w:hAnsi="ＭＳ ゴシック"/>
        </w:rPr>
      </w:pPr>
    </w:p>
    <w:p w:rsidR="00265CD5" w:rsidRPr="002D0185" w:rsidRDefault="00265CD5" w:rsidP="005059E6">
      <w:pPr>
        <w:spacing w:line="320" w:lineRule="exact"/>
        <w:rPr>
          <w:rFonts w:ascii="ＭＳ ゴシック" w:eastAsia="ＭＳ ゴシック" w:hAnsi="ＭＳ ゴシック"/>
        </w:rPr>
      </w:pPr>
    </w:p>
    <w:p w:rsidR="00265CD5" w:rsidRPr="002D0185" w:rsidRDefault="00265CD5" w:rsidP="005059E6">
      <w:pPr>
        <w:spacing w:line="320" w:lineRule="exact"/>
        <w:rPr>
          <w:rFonts w:ascii="ＭＳ ゴシック" w:eastAsia="ＭＳ ゴシック" w:hAnsi="ＭＳ ゴシック"/>
        </w:rPr>
      </w:pPr>
    </w:p>
    <w:p w:rsidR="00FB0BB2" w:rsidRPr="002D0185" w:rsidRDefault="00FB0BB2" w:rsidP="005059E6">
      <w:pPr>
        <w:widowControl/>
        <w:autoSpaceDE/>
        <w:autoSpaceDN/>
        <w:spacing w:line="320" w:lineRule="exact"/>
        <w:jc w:val="left"/>
        <w:rPr>
          <w:rFonts w:ascii="ＭＳ ゴシック" w:eastAsia="ＭＳ ゴシック" w:hAnsi="ＭＳ ゴシック"/>
        </w:rPr>
      </w:pPr>
      <w:r w:rsidRPr="002D0185">
        <w:rPr>
          <w:rFonts w:ascii="ＭＳ ゴシック" w:eastAsia="ＭＳ ゴシック" w:hAnsi="ＭＳ ゴシック"/>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第52条（事実の公表）関係　</w:t>
      </w:r>
    </w:p>
    <w:p w:rsidR="00265CD5" w:rsidRPr="002D0185" w:rsidRDefault="00C50202" w:rsidP="005059E6">
      <w:pPr>
        <w:snapToGrid w:val="0"/>
        <w:spacing w:line="320" w:lineRule="exact"/>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84352" behindDoc="0" locked="0" layoutInCell="0" allowOverlap="1" wp14:anchorId="79748C65" wp14:editId="073AEA24">
                <wp:simplePos x="0" y="0"/>
                <wp:positionH relativeFrom="column">
                  <wp:posOffset>-660</wp:posOffset>
                </wp:positionH>
                <wp:positionV relativeFrom="paragraph">
                  <wp:posOffset>98299</wp:posOffset>
                </wp:positionV>
                <wp:extent cx="5727801" cy="1522222"/>
                <wp:effectExtent l="0" t="0" r="25400" b="20955"/>
                <wp:wrapNone/>
                <wp:docPr id="20"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152222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64" w:lineRule="exact"/>
                            </w:pP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第52条　知事は、事業者が第50条の規定による要求に正当な理由なく応じなかったとき又は前条の規定による勧告に従わなかったときは、あらかじめ、審議会の意見を聴いた上で、その事実を公表することができる。</w:t>
                            </w:r>
                          </w:p>
                          <w:p w:rsidR="008E46A9" w:rsidRPr="00BF4B3B" w:rsidRDefault="008E46A9" w:rsidP="00CE5349">
                            <w:pPr>
                              <w:kinsoku w:val="0"/>
                              <w:wordWrap w:val="0"/>
                              <w:overflowPunct w:val="0"/>
                              <w:snapToGrid w:val="0"/>
                              <w:spacing w:line="328" w:lineRule="exact"/>
                              <w:ind w:leftChars="33" w:left="285" w:hangingChars="100" w:hanging="214"/>
                              <w:jc w:val="distribute"/>
                              <w:rPr>
                                <w:rFonts w:ascii="ＭＳ 明朝" w:eastAsia="ＭＳ 明朝" w:hAnsi="ＭＳ 明朝"/>
                              </w:rPr>
                            </w:pPr>
                            <w:r w:rsidRPr="00BF4B3B">
                              <w:rPr>
                                <w:rFonts w:ascii="ＭＳ 明朝" w:eastAsia="ＭＳ 明朝" w:hAnsi="ＭＳ 明朝" w:hint="eastAsia"/>
                              </w:rPr>
                              <w:t>２　知事は、前項の規定による公表をしようとするときは、当該事業者に、あらかじ</w:t>
                            </w: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 xml:space="preserve">　め、その旨を通知し、その者又はその代理人の出席を求め、釈明及び資料の提出の機会を与えるため、意見の聴取を行わなければならない。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48C65" id="Text Box 175" o:spid="_x0000_s1090" type="#_x0000_t202" style="position:absolute;left:0;text-align:left;margin-left:-.05pt;margin-top:7.75pt;width:451pt;height:119.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" o:allowincell="f" filled="f" fillcolor="black" strokeweight="1.5pt">
                <v:path arrowok="t"/>
                <v:textbox inset="0,0,2mm,0">
                  <w:txbxContent>
                    <w:p w:rsidR="008E46A9" w:rsidRDefault="008E46A9">
                      <w:pPr>
                        <w:kinsoku w:val="0"/>
                        <w:wordWrap w:val="0"/>
                        <w:overflowPunct w:val="0"/>
                        <w:snapToGrid w:val="0"/>
                        <w:spacing w:line="164" w:lineRule="exact"/>
                      </w:pP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第52条　知事は、事業者が第50条の規定による要求に正当な理由なく応じなかったとき又は前条の規定による勧告に従わなかったときは、あらかじめ、審議会の意見を聴いた上で、その事実を公表することができる。</w:t>
                      </w:r>
                    </w:p>
                    <w:p w:rsidR="008E46A9" w:rsidRPr="00BF4B3B" w:rsidRDefault="008E46A9" w:rsidP="00CE5349">
                      <w:pPr>
                        <w:kinsoku w:val="0"/>
                        <w:wordWrap w:val="0"/>
                        <w:overflowPunct w:val="0"/>
                        <w:snapToGrid w:val="0"/>
                        <w:spacing w:line="328" w:lineRule="exact"/>
                        <w:ind w:leftChars="33" w:left="285" w:hangingChars="100" w:hanging="214"/>
                        <w:jc w:val="distribute"/>
                        <w:rPr>
                          <w:rFonts w:ascii="ＭＳ 明朝" w:eastAsia="ＭＳ 明朝" w:hAnsi="ＭＳ 明朝"/>
                        </w:rPr>
                      </w:pPr>
                      <w:r w:rsidRPr="00BF4B3B">
                        <w:rPr>
                          <w:rFonts w:ascii="ＭＳ 明朝" w:eastAsia="ＭＳ 明朝" w:hAnsi="ＭＳ 明朝" w:hint="eastAsia"/>
                        </w:rPr>
                        <w:t>２　知事は、前項の規定による公表をしようとするときは、当該事業者に、あらかじ</w:t>
                      </w: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 xml:space="preserve">　め、その旨を通知し、その者又はその代理人の出席を求め、釈明及び資料の提出の機会を与えるため、意見の聴取を行わなければならない。</w:t>
                      </w:r>
                    </w:p>
                  </w:txbxContent>
                </v:textbox>
              </v:shape>
            </w:pict>
          </mc:Fallback>
        </mc:AlternateContent>
      </w: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BF4B3B" w:rsidRPr="002D0185" w:rsidRDefault="00BF4B3B" w:rsidP="005059E6">
      <w:pPr>
        <w:overflowPunct w:val="0"/>
        <w:snapToGrid w:val="0"/>
        <w:spacing w:line="320" w:lineRule="exact"/>
        <w:ind w:right="430"/>
        <w:rPr>
          <w:rFonts w:ascii="ＭＳ 明朝" w:eastAsia="ＭＳ 明朝" w:hAnsi="ＭＳ 明朝"/>
        </w:rPr>
      </w:pPr>
    </w:p>
    <w:p w:rsidR="00265CD5" w:rsidRPr="002D0185" w:rsidRDefault="00B969D1" w:rsidP="005059E6">
      <w:pPr>
        <w:overflowPunct w:val="0"/>
        <w:snapToGrid w:val="0"/>
        <w:spacing w:line="320" w:lineRule="exact"/>
        <w:ind w:right="43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本条は、事業者が第50条の説明又は資料提出の要求に応じなかったとき、又は前条の勧告に従わないときは、知事は、審議会の意見を聴いた上で、その事実を公表できること等を定めたものである。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正当な理由なく応じなかったとき」とは、第50条の規定による要求に対し、明らかに企業秘密に該当すると認められるなど、回答を拒否することについての合理的な理由がある場合を除き、説明又は資料提出を拒否した場合のほか、当該要求に回答しない場合、当該要求に対する回答を遅延させる場合も含まれ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「勧告に従わなかったとき」とは、第5</w:t>
      </w:r>
      <w:r w:rsidR="00D94AF9" w:rsidRPr="002D0185">
        <w:rPr>
          <w:rFonts w:ascii="ＭＳ 明朝" w:eastAsia="ＭＳ 明朝" w:hAnsi="ＭＳ 明朝" w:hint="eastAsia"/>
        </w:rPr>
        <w:t>1</w:t>
      </w:r>
      <w:r w:rsidRPr="002D0185">
        <w:rPr>
          <w:rFonts w:ascii="ＭＳ 明朝" w:eastAsia="ＭＳ 明朝" w:hAnsi="ＭＳ 明朝" w:hint="eastAsia"/>
        </w:rPr>
        <w:t>条の勧告に従わない意思が明白である場合、合理的な期間内に必要な是正措置を講じない場合等をいい、勧告書の不受理、不回答も含まれる。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「公表」は、府民に情報提供することにより、府民に注意を喚起するとともに、第50条の要求や第51条の勧告の実効性を担保することにもつながるものである。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４　「公表」の方法は、大阪府公報に登載するほか、必要と認める場合には</w:t>
      </w:r>
      <w:r w:rsidR="00D10B6A" w:rsidRPr="002D0185">
        <w:rPr>
          <w:rFonts w:ascii="ＭＳ 明朝" w:eastAsia="ＭＳ 明朝" w:hAnsi="ＭＳ 明朝" w:hint="eastAsia"/>
        </w:rPr>
        <w:t>、府のホームページや報道への資料提供等、</w:t>
      </w:r>
      <w:r w:rsidRPr="002D0185">
        <w:rPr>
          <w:rFonts w:ascii="ＭＳ 明朝" w:eastAsia="ＭＳ 明朝" w:hAnsi="ＭＳ 明朝" w:hint="eastAsia"/>
        </w:rPr>
        <w:t>他の方法も併せて行うこととするものである。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５　本条の規定により事実の公表を行う場合には、当該事実の公表の妥当性について客観的な判断が求められることから、審議会の意見を聴くこととしたものである。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６　「あらかじめ、その旨を通知し、その者又はその代理人の出席を求め、釈明及び資料の提出の機会を与える」のは、公表により社会的信用を失うなど、事実上の不利益を与えることともなるので、事業者に釈明等の機会を与え、適正手続を保障するためである。</w:t>
      </w:r>
    </w:p>
    <w:p w:rsidR="00265CD5" w:rsidRPr="002D0185" w:rsidRDefault="00265CD5" w:rsidP="005059E6">
      <w:pPr>
        <w:overflowPunct w:val="0"/>
        <w:snapToGrid w:val="0"/>
        <w:spacing w:line="320" w:lineRule="exact"/>
        <w:ind w:left="282" w:right="451" w:hangingChars="132" w:hanging="282"/>
        <w:rPr>
          <w:rFonts w:ascii="ＭＳ 明朝" w:eastAsia="ＭＳ 明朝" w:hAnsi="ＭＳ 明朝"/>
        </w:rPr>
      </w:pPr>
    </w:p>
    <w:p w:rsidR="00FB0BB2" w:rsidRPr="002D0185" w:rsidRDefault="00FB0BB2"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第52条の２（適用上の注意）関係　</w:t>
      </w:r>
    </w:p>
    <w:p w:rsidR="00265CD5" w:rsidRPr="002D0185" w:rsidRDefault="00C50202" w:rsidP="005059E6">
      <w:pPr>
        <w:snapToGrid w:val="0"/>
        <w:spacing w:line="320" w:lineRule="exact"/>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85376" behindDoc="0" locked="0" layoutInCell="0" allowOverlap="1" wp14:anchorId="5552C0AB" wp14:editId="62B6560E">
                <wp:simplePos x="0" y="0"/>
                <wp:positionH relativeFrom="column">
                  <wp:posOffset>-660</wp:posOffset>
                </wp:positionH>
                <wp:positionV relativeFrom="paragraph">
                  <wp:posOffset>149504</wp:posOffset>
                </wp:positionV>
                <wp:extent cx="5735116" cy="788264"/>
                <wp:effectExtent l="0" t="0" r="18415" b="12065"/>
                <wp:wrapNone/>
                <wp:docPr id="19"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78826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64" w:lineRule="exact"/>
                            </w:pP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第52条の２　知事は、第49条から前条までの規定に基づき、事業者に対し指導、助言、説明若しくは資料の提出の要求若しくは勧告又は事実の公表を行うに当たっては、表現の自由、学問の自由、信教の自由及び政治活動の自由を妨げては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2C0AB" id="Text Box 176" o:spid="_x0000_s1091" type="#_x0000_t202" style="position:absolute;left:0;text-align:left;margin-left:-.05pt;margin-top:11.75pt;width:451.6pt;height:62.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" o:allowincell="f" filled="f" fillcolor="black" strokeweight="1.5pt">
                <v:path arrowok="t"/>
                <v:textbox inset="0,0,2mm,0">
                  <w:txbxContent>
                    <w:p w:rsidR="008E46A9" w:rsidRDefault="008E46A9">
                      <w:pPr>
                        <w:kinsoku w:val="0"/>
                        <w:wordWrap w:val="0"/>
                        <w:overflowPunct w:val="0"/>
                        <w:snapToGrid w:val="0"/>
                        <w:spacing w:line="164" w:lineRule="exact"/>
                      </w:pP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第52条の２　知事は、第49条から前条までの規定に基づき、事業者に対し指導、助言、説明若しくは資料の提出の要求若しくは勧告又は事実の公表を行うに当たっては、表現の自由、学問の自由、信教の自由及び政治活動の自由を妨げてはならない。</w:t>
                      </w:r>
                    </w:p>
                  </w:txbxContent>
                </v:textbox>
              </v:shape>
            </w:pict>
          </mc:Fallback>
        </mc:AlternateContent>
      </w: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知事が第49条から第52条までの規定に基づき、指導、助言、説明若しくは資料の提出の要求若しくは勧告又は事実の公表を行うに当たっては、表現の自由等を妨げてはならないことを定めた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個人のプライバシーの権利、自己情報コントロール権は、個人の尊厳を謳った憲法第　13条に淵源を有する憲法上の重要な基本的人権であり、他方、表現の自由、学問の自由、信教の自由及び政治活動の自由も、憲法上保障された基本的人権である。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本条は、個人情報保護法が、これら表現の自由等に配慮する規定を設けている趣旨にかんがみ、条例においても、同様の規定を設けたものである。</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第53条の４に規定する報道機関、著述業者、学術研究団体等、宗教団体及び政治団体については、その個人情報を取り扱う目的の全</w:t>
      </w:r>
      <w:r w:rsidR="00056D92" w:rsidRPr="002D0185">
        <w:rPr>
          <w:rFonts w:ascii="ＭＳ 明朝" w:eastAsia="ＭＳ 明朝" w:hAnsi="ＭＳ 明朝" w:hint="eastAsia"/>
        </w:rPr>
        <w:t>部又は一部がそれぞれ同条当該各号に規定する目的であるときは、第３</w:t>
      </w:r>
      <w:r w:rsidRPr="002D0185">
        <w:rPr>
          <w:rFonts w:ascii="ＭＳ 明朝" w:eastAsia="ＭＳ 明朝" w:hAnsi="ＭＳ 明朝" w:hint="eastAsia"/>
        </w:rPr>
        <w:t>章の規定は適用しない。本条は、これらの主体による諸活動を適用除外にしても、当該諸活動の自由を十分なものとするためには、その相手方の行為についても配慮する必要があることから、知事の権限行使に当たっては、第53条の４で第</w:t>
      </w:r>
      <w:r w:rsidR="00056D92" w:rsidRPr="002D0185">
        <w:rPr>
          <w:rFonts w:ascii="ＭＳ 明朝" w:eastAsia="ＭＳ 明朝" w:hAnsi="ＭＳ 明朝" w:hint="eastAsia"/>
        </w:rPr>
        <w:t>３</w:t>
      </w:r>
      <w:r w:rsidRPr="002D0185">
        <w:rPr>
          <w:rFonts w:ascii="ＭＳ 明朝" w:eastAsia="ＭＳ 明朝" w:hAnsi="ＭＳ 明朝" w:hint="eastAsia"/>
        </w:rPr>
        <w:t>章の適用除外となる事業者以外の事業者についても、表現の自由等と関わる活動を妨げてはならないことを明らかにしたものである。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「指導、助言、説明若しくは資料の提出の要求若しくは勧告又は事実の公表」については、第49条から前条までを参照のこと。</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自由を妨げてはならない」とは、知事は、「表現の自由、学問の自由、信教の自由及び政治活動の自由」を妨げるような説明若しくは資料の提出の要求若しくは勧告又は事実の公表等を行わないということである。</w:t>
      </w:r>
    </w:p>
    <w:p w:rsidR="00265CD5" w:rsidRPr="002D0185" w:rsidRDefault="00265CD5" w:rsidP="005059E6">
      <w:pPr>
        <w:overflowPunct w:val="0"/>
        <w:snapToGrid w:val="0"/>
        <w:spacing w:line="320" w:lineRule="exact"/>
        <w:ind w:left="282" w:right="451" w:hangingChars="132" w:hanging="282"/>
        <w:rPr>
          <w:rFonts w:asciiTheme="minorEastAsia" w:eastAsiaTheme="minorEastAsia" w:hAnsiTheme="minorEastAsia"/>
        </w:rPr>
      </w:pPr>
    </w:p>
    <w:p w:rsidR="00265CD5" w:rsidRPr="002D0185" w:rsidRDefault="00265CD5" w:rsidP="005059E6">
      <w:pPr>
        <w:overflowPunct w:val="0"/>
        <w:snapToGrid w:val="0"/>
        <w:spacing w:line="320" w:lineRule="exact"/>
        <w:ind w:left="282" w:right="451" w:hangingChars="132" w:hanging="282"/>
      </w:pPr>
    </w:p>
    <w:p w:rsidR="00FB0BB2" w:rsidRPr="002D0185" w:rsidRDefault="00FB0BB2" w:rsidP="005059E6">
      <w:pPr>
        <w:widowControl/>
        <w:autoSpaceDE/>
        <w:autoSpaceDN/>
        <w:spacing w:line="320" w:lineRule="exact"/>
        <w:jc w:val="left"/>
      </w:pPr>
      <w:r w:rsidRPr="002D0185">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第53条（苦情相談の処理）関係　</w:t>
      </w:r>
    </w:p>
    <w:p w:rsidR="00265CD5" w:rsidRPr="002D0185" w:rsidRDefault="00C50202" w:rsidP="005059E6">
      <w:pPr>
        <w:snapToGrid w:val="0"/>
        <w:spacing w:line="320" w:lineRule="exact"/>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86400" behindDoc="0" locked="0" layoutInCell="0" allowOverlap="1" wp14:anchorId="42D5CCDB" wp14:editId="1F20BB30">
                <wp:simplePos x="0" y="0"/>
                <wp:positionH relativeFrom="column">
                  <wp:posOffset>-661</wp:posOffset>
                </wp:positionH>
                <wp:positionV relativeFrom="paragraph">
                  <wp:posOffset>120244</wp:posOffset>
                </wp:positionV>
                <wp:extent cx="5727801" cy="588924"/>
                <wp:effectExtent l="0" t="0" r="25400" b="20955"/>
                <wp:wrapNone/>
                <wp:docPr id="1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58892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64" w:lineRule="exact"/>
                            </w:pP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第53条　知事は、事業者が行う個人情報の取扱いについて苦情相談があったときは、適切かつ迅速にこれを処理するよう努めなければならない。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5CCDB" id="Text Box 177" o:spid="_x0000_s1092" type="#_x0000_t202" style="position:absolute;left:0;text-align:left;margin-left:-.05pt;margin-top:9.45pt;width:451pt;height:46.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" o:allowincell="f" filled="f" fillcolor="black" strokeweight="1.5pt">
                <v:path arrowok="t"/>
                <v:textbox inset="0,0,2mm,0">
                  <w:txbxContent>
                    <w:p w:rsidR="008E46A9" w:rsidRDefault="008E46A9">
                      <w:pPr>
                        <w:kinsoku w:val="0"/>
                        <w:wordWrap w:val="0"/>
                        <w:overflowPunct w:val="0"/>
                        <w:snapToGrid w:val="0"/>
                        <w:spacing w:line="164" w:lineRule="exact"/>
                      </w:pP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F4B3B">
                        <w:rPr>
                          <w:rFonts w:ascii="ＭＳ 明朝" w:eastAsia="ＭＳ 明朝" w:hAnsi="ＭＳ 明朝" w:hint="eastAsia"/>
                        </w:rPr>
                        <w:t>第53条　知事は、事業者が行う個人情報の取扱いについて苦情相談があったときは、適切かつ迅速にこれを処理するよう努めなければならない。</w:t>
                      </w:r>
                    </w:p>
                  </w:txbxContent>
                </v:textbox>
              </v:shape>
            </w:pict>
          </mc:Fallback>
        </mc:AlternateContent>
      </w: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本条は、事業者が行う個人情報の取扱いについて苦情相談があったとき、知事が適切かつ迅速に処理するよう努める義務があることを定めたものである。</w:t>
      </w:r>
    </w:p>
    <w:p w:rsidR="00B56374" w:rsidRPr="002D0185" w:rsidRDefault="00B56374"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956A2F" w:rsidRPr="006E7A1E">
        <w:rPr>
          <w:rFonts w:asciiTheme="minorEastAsia" w:eastAsiaTheme="minorEastAsia" w:hAnsiTheme="minorEastAsia" w:hint="eastAsia"/>
        </w:rPr>
        <w:t>また、個人情報保護法</w:t>
      </w:r>
      <w:r w:rsidR="00956A2F" w:rsidRPr="00956A2F">
        <w:rPr>
          <w:rFonts w:asciiTheme="minorEastAsia" w:eastAsiaTheme="minorEastAsia" w:hAnsiTheme="minorEastAsia" w:hint="eastAsia"/>
        </w:rPr>
        <w:t>第14条</w:t>
      </w:r>
      <w:r w:rsidR="00956A2F" w:rsidRPr="006E7A1E">
        <w:rPr>
          <w:rFonts w:asciiTheme="minorEastAsia" w:eastAsiaTheme="minorEastAsia" w:hAnsiTheme="minorEastAsia" w:hint="eastAsia"/>
        </w:rPr>
        <w:t>においても、「地方公共団体は、個人情報の取扱いに関し事業者と本人との間に生じた苦情が適切かつ迅速に処理されるようにするため、苦情の処理のあっせんその他必要な措置を講ずるよう努めなければならない」とされており、苦情相談については、同法及び本条により対応する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本条の苦情相談は、事業者が府内において行う個人情報の取扱い全般にわたるものであり、その申出者に制限はない。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苦情相談の申出の方法は、書面又は口頭のいずれでもよく、その形式は問わないものとする。</w:t>
      </w:r>
    </w:p>
    <w:p w:rsidR="00265CD5" w:rsidRPr="002D0185" w:rsidRDefault="00265CD5" w:rsidP="005059E6">
      <w:pPr>
        <w:spacing w:line="320" w:lineRule="exact"/>
        <w:rPr>
          <w:rFonts w:ascii="ＭＳ 明朝" w:eastAsia="ＭＳ 明朝" w:hAnsi="ＭＳ 明朝"/>
        </w:rPr>
      </w:pPr>
    </w:p>
    <w:p w:rsidR="00113EA0"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３　</w:t>
      </w:r>
      <w:r w:rsidR="00113EA0" w:rsidRPr="002D0185">
        <w:rPr>
          <w:rFonts w:ascii="ＭＳ 明朝" w:eastAsia="ＭＳ 明朝" w:hAnsi="ＭＳ 明朝" w:hint="eastAsia"/>
        </w:rPr>
        <w:t>「処理するよう努めなければならない」とは、苦情相談の趣旨、内容に即して処理に努める義務があることをいう。</w:t>
      </w:r>
    </w:p>
    <w:p w:rsidR="00113EA0" w:rsidRPr="002D0185" w:rsidRDefault="00113EA0"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具体的には、個人情報保護法において、</w:t>
      </w:r>
    </w:p>
    <w:p w:rsidR="00113EA0" w:rsidRPr="002D0185" w:rsidRDefault="00113EA0"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　個人情報取扱事業者の個人情報の取扱いに関する苦情は、当事者間で解決が図られるものとして個人情報取扱事業者に苦情に係る適切かつ迅速な処理及び苦情処理に必要な体制の整備が努力義務とされていること、</w:t>
      </w:r>
    </w:p>
    <w:p w:rsidR="00113EA0" w:rsidRPr="002D0185" w:rsidRDefault="00113EA0"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　個人情報保護委員会の認定を受けた認定個人情報保護団体において業務の対象となる個人情報取扱事業者の個人情報の取扱いに関する苦情の処理を行うこととされていること、</w:t>
      </w:r>
    </w:p>
    <w:p w:rsidR="00113EA0" w:rsidRPr="002D0185" w:rsidRDefault="00113EA0" w:rsidP="005059E6">
      <w:pPr>
        <w:spacing w:line="320" w:lineRule="exact"/>
        <w:ind w:leftChars="100" w:left="428" w:hangingChars="100" w:hanging="214"/>
        <w:rPr>
          <w:rFonts w:ascii="ＭＳ 明朝" w:eastAsia="ＭＳ 明朝" w:hAnsi="ＭＳ 明朝"/>
        </w:rPr>
      </w:pPr>
      <w:r w:rsidRPr="002D0185">
        <w:rPr>
          <w:rFonts w:ascii="ＭＳ 明朝" w:eastAsia="ＭＳ 明朝" w:hAnsi="ＭＳ 明朝" w:hint="eastAsia"/>
        </w:rPr>
        <w:t>・　個人情報保護委員会に個人情報取扱事業者への監督権限が付与されていること等を踏まえ、</w:t>
      </w:r>
    </w:p>
    <w:p w:rsidR="00113EA0" w:rsidRPr="002D0185" w:rsidRDefault="00113EA0" w:rsidP="001A4A55">
      <w:pPr>
        <w:spacing w:line="320" w:lineRule="exact"/>
        <w:ind w:leftChars="99" w:left="212" w:firstLineChars="1" w:firstLine="2"/>
        <w:rPr>
          <w:rFonts w:ascii="ＭＳ 明朝" w:eastAsia="ＭＳ 明朝" w:hAnsi="ＭＳ 明朝"/>
        </w:rPr>
      </w:pPr>
      <w:r w:rsidRPr="002D0185">
        <w:rPr>
          <w:rFonts w:ascii="ＭＳ 明朝" w:eastAsia="ＭＳ 明朝" w:hAnsi="ＭＳ 明朝" w:hint="eastAsia"/>
        </w:rPr>
        <w:t>相談者への助言、事業者への助言や指導、認定個人情報保護団体や個人情報保護委員会の相談窓口への案内や情報提供等、必要な対応を行うものである。</w:t>
      </w:r>
    </w:p>
    <w:p w:rsidR="00113EA0" w:rsidRPr="002D0185" w:rsidRDefault="00113EA0"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なお、苦情相談の申出者が匿名であったり、府の対応に協力しない場合等で充分な情報が得られない場合には、具体的な処理を行うことができないことがある。また、苦情相談の処理には、調停や仲裁、苦情を直接に処理することは含まない。</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【運用】</w:t>
      </w:r>
    </w:p>
    <w:p w:rsidR="00265CD5" w:rsidRPr="002D0185" w:rsidRDefault="003F43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w:t>
      </w:r>
      <w:r w:rsidR="00AA30C1" w:rsidRPr="002D0185">
        <w:rPr>
          <w:rFonts w:ascii="ＭＳ 明朝" w:eastAsia="ＭＳ 明朝" w:hAnsi="ＭＳ 明朝" w:hint="eastAsia"/>
        </w:rPr>
        <w:t xml:space="preserve">　</w:t>
      </w:r>
      <w:r w:rsidR="00265CD5" w:rsidRPr="002D0185">
        <w:rPr>
          <w:rFonts w:ascii="ＭＳ 明朝" w:eastAsia="ＭＳ 明朝" w:hAnsi="ＭＳ 明朝" w:hint="eastAsia"/>
        </w:rPr>
        <w:t>苦情相談は、</w:t>
      </w:r>
      <w:r w:rsidR="00EB75F6" w:rsidRPr="002D0185">
        <w:rPr>
          <w:rFonts w:ascii="ＭＳ 明朝" w:eastAsia="ＭＳ 明朝" w:hAnsi="ＭＳ 明朝" w:hint="eastAsia"/>
        </w:rPr>
        <w:t>府政情報室</w:t>
      </w:r>
      <w:r w:rsidR="00265CD5" w:rsidRPr="002D0185">
        <w:rPr>
          <w:rFonts w:ascii="ＭＳ 明朝" w:eastAsia="ＭＳ 明朝" w:hAnsi="ＭＳ 明朝" w:hint="eastAsia"/>
        </w:rPr>
        <w:t>が窓口となり、その内容に応じて、関係部局と連携して処理するものとする。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AA30C1" w:rsidRPr="002D0185">
        <w:rPr>
          <w:rFonts w:ascii="ＭＳ 明朝" w:eastAsia="ＭＳ 明朝" w:hAnsi="ＭＳ 明朝" w:hint="eastAsia"/>
        </w:rPr>
        <w:t xml:space="preserve">　</w:t>
      </w:r>
      <w:r w:rsidRPr="002D0185">
        <w:rPr>
          <w:rFonts w:ascii="ＭＳ 明朝" w:eastAsia="ＭＳ 明朝" w:hAnsi="ＭＳ 明朝" w:hint="eastAsia"/>
        </w:rPr>
        <w:t>事業者が行う個人情報の取扱いに関する苦情相談は、消費生活に関連するものが多いと考えられることから、消費生活センター等関係機関との連携を密にして対応するものとする。</w:t>
      </w:r>
    </w:p>
    <w:p w:rsidR="0003503D" w:rsidRPr="002D0185" w:rsidRDefault="0003503D" w:rsidP="005059E6">
      <w:pPr>
        <w:spacing w:line="320" w:lineRule="exact"/>
        <w:ind w:left="214" w:hangingChars="100" w:hanging="214"/>
        <w:rPr>
          <w:rFonts w:ascii="ＭＳ 明朝" w:eastAsia="ＭＳ 明朝" w:hAnsi="ＭＳ 明朝"/>
        </w:rPr>
      </w:pPr>
    </w:p>
    <w:p w:rsidR="00F62C50" w:rsidRPr="002D0185" w:rsidRDefault="009373CA" w:rsidP="00956A2F">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２　</w:t>
      </w:r>
      <w:r w:rsidR="00956A2F" w:rsidRPr="006E7A1E">
        <w:rPr>
          <w:rFonts w:asciiTheme="minorEastAsia" w:eastAsiaTheme="minorEastAsia" w:hAnsiTheme="minorEastAsia" w:hint="eastAsia"/>
        </w:rPr>
        <w:t>個人情報保護法</w:t>
      </w:r>
      <w:r w:rsidR="00956A2F" w:rsidRPr="00956A2F">
        <w:rPr>
          <w:rFonts w:asciiTheme="minorEastAsia" w:eastAsiaTheme="minorEastAsia" w:hAnsiTheme="minorEastAsia" w:hint="eastAsia"/>
        </w:rPr>
        <w:t>第147条及び個人情報保護法施行令第32条及び38条では、同法第143条第１項に規定する権限（報告徴収及び検査）が事業所管大臣又は金融庁長官に委任された場合において、他の法令により事業者に対する報告徴収又は検査権限に属する事務が地方公共団体の長等の事務とされているときは、当該地方公共団体の長等が同法第143条第１項に規定する権限（報告徴収及び検査）に属する事務を行うこととされているが、この場合の本条の苦情相談の処理や同法第143条第１項に規定する</w:t>
      </w:r>
      <w:r w:rsidR="00956A2F" w:rsidRPr="006E7A1E">
        <w:rPr>
          <w:rFonts w:asciiTheme="minorEastAsia" w:eastAsiaTheme="minorEastAsia" w:hAnsiTheme="minorEastAsia" w:hint="eastAsia"/>
        </w:rPr>
        <w:t>報告徴収及び検査については、当該事業者を所管する室・課（所）等において行うものである。なお、当該室・課（所）等が苦情相談の処理や報告徴収及び検査を行う場合にあたっては、府政情報室と連携して対応するものとする。</w:t>
      </w:r>
    </w:p>
    <w:p w:rsidR="009373CA" w:rsidRPr="002D0185" w:rsidRDefault="009373CA" w:rsidP="005059E6">
      <w:pPr>
        <w:spacing w:line="320" w:lineRule="exact"/>
        <w:rPr>
          <w:rFonts w:ascii="ＭＳ 明朝" w:eastAsia="ＭＳ 明朝" w:hAnsi="ＭＳ 明朝"/>
        </w:rPr>
      </w:pPr>
    </w:p>
    <w:p w:rsidR="00D32BDF" w:rsidRPr="002D0185" w:rsidRDefault="009373CA"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個人情報保護委員会では、個人情報保護に関するガイドラインを定め、具体的な個人情報の取扱方法を示すとともに、個人情報保護法の解釈や個人情報保護制度についての一般的な質問への回答、個人情報の取扱いに関する苦情の申出についてのあっせんを行うため、電話による相談窓口を設置しており、苦情の相談に対しては、必要に応じて、苦情の相手方に対し、何らかの対応を求めることができるほか、両当事者の間に立ってあっせんを行うこともできるとしている。また、個人番号（マイナンバー）の取扱いに関する苦情の申出についても、必要なあっせんを行うため、苦情あっせん相談窓口を設置している。</w:t>
      </w:r>
    </w:p>
    <w:p w:rsidR="001B0FDE" w:rsidRPr="002D0185" w:rsidRDefault="001B0FDE" w:rsidP="005059E6">
      <w:pPr>
        <w:spacing w:line="320" w:lineRule="exact"/>
        <w:rPr>
          <w:rFonts w:ascii="ＭＳ 明朝" w:eastAsia="ＭＳ 明朝" w:hAnsi="ＭＳ 明朝"/>
        </w:rPr>
      </w:pPr>
    </w:p>
    <w:p w:rsidR="001B0FDE" w:rsidRPr="002D0185" w:rsidRDefault="001B0FDE" w:rsidP="005059E6">
      <w:pPr>
        <w:spacing w:line="320" w:lineRule="exact"/>
        <w:rPr>
          <w:rFonts w:ascii="ＭＳ 明朝" w:eastAsia="ＭＳ 明朝" w:hAnsi="ＭＳ 明朝"/>
        </w:rPr>
      </w:pPr>
    </w:p>
    <w:p w:rsidR="001B0FDE" w:rsidRPr="002D0185" w:rsidRDefault="001B0FDE" w:rsidP="005059E6">
      <w:pPr>
        <w:spacing w:line="320" w:lineRule="exact"/>
        <w:rPr>
          <w:rFonts w:ascii="ＭＳ 明朝" w:eastAsia="ＭＳ 明朝" w:hAnsi="ＭＳ 明朝"/>
        </w:rPr>
      </w:pPr>
    </w:p>
    <w:p w:rsidR="00FB0BB2" w:rsidRPr="002D0185" w:rsidRDefault="00FB0BB2"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30" w:firstLineChars="100" w:firstLine="214"/>
        <w:rPr>
          <w:rFonts w:ascii="ＭＳ ゴシック" w:eastAsia="ＭＳ ゴシック" w:hAnsi="ＭＳ ゴシック"/>
        </w:rPr>
      </w:pPr>
      <w:r w:rsidRPr="002D0185">
        <w:rPr>
          <w:rFonts w:ascii="ＭＳ ゴシック" w:eastAsia="ＭＳ ゴシック" w:hAnsi="ＭＳ ゴシック" w:hint="eastAsia"/>
        </w:rPr>
        <w:t>第３節　府が設立した地方住宅供給公社等の特例</w:t>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第53条の２（府が設立した地方住宅供給公社等の特例）関係</w:t>
      </w:r>
    </w:p>
    <w:p w:rsidR="00265CD5" w:rsidRPr="002D0185" w:rsidRDefault="00C50202" w:rsidP="005059E6">
      <w:pPr>
        <w:snapToGrid w:val="0"/>
        <w:spacing w:line="320" w:lineRule="exact"/>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87424" behindDoc="0" locked="0" layoutInCell="0" allowOverlap="1" wp14:anchorId="0369B059" wp14:editId="089EFCBC">
                <wp:simplePos x="0" y="0"/>
                <wp:positionH relativeFrom="column">
                  <wp:posOffset>-660</wp:posOffset>
                </wp:positionH>
                <wp:positionV relativeFrom="paragraph">
                  <wp:posOffset>138735</wp:posOffset>
                </wp:positionV>
                <wp:extent cx="5727801" cy="1349705"/>
                <wp:effectExtent l="0" t="0" r="25400" b="22225"/>
                <wp:wrapNone/>
                <wp:docPr id="1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134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2748E2" w:rsidRDefault="008E46A9">
                            <w:pPr>
                              <w:kinsoku w:val="0"/>
                              <w:wordWrap w:val="0"/>
                              <w:overflowPunct w:val="0"/>
                              <w:snapToGrid w:val="0"/>
                              <w:spacing w:line="164" w:lineRule="exact"/>
                              <w:rPr>
                                <w:color w:val="000000" w:themeColor="text1"/>
                              </w:rPr>
                            </w:pPr>
                          </w:p>
                          <w:p w:rsidR="008E46A9" w:rsidRPr="00BF4B3B" w:rsidRDefault="008E46A9" w:rsidP="005B758A">
                            <w:pPr>
                              <w:kinsoku w:val="0"/>
                              <w:wordWrap w:val="0"/>
                              <w:overflowPunct w:val="0"/>
                              <w:snapToGrid w:val="0"/>
                              <w:spacing w:line="328" w:lineRule="exact"/>
                              <w:ind w:leftChars="33" w:left="285" w:hangingChars="100" w:hanging="214"/>
                              <w:jc w:val="distribute"/>
                              <w:rPr>
                                <w:rFonts w:ascii="ＭＳ 明朝" w:eastAsia="ＭＳ 明朝" w:hAnsi="ＭＳ 明朝"/>
                                <w:color w:val="000000" w:themeColor="text1"/>
                              </w:rPr>
                            </w:pPr>
                            <w:r w:rsidRPr="00BF4B3B">
                              <w:rPr>
                                <w:rFonts w:ascii="ＭＳ 明朝" w:eastAsia="ＭＳ 明朝" w:hAnsi="ＭＳ 明朝" w:hint="eastAsia"/>
                                <w:color w:val="000000" w:themeColor="text1"/>
                              </w:rPr>
                              <w:t>第53条の２　第７条第３項（第６号を除く。）及び第５項並びに第８条第３項</w:t>
                            </w:r>
                            <w:r w:rsidRPr="00035FF1">
                              <w:rPr>
                                <w:rFonts w:ascii="ＭＳ 明朝" w:eastAsia="ＭＳ 明朝" w:hAnsi="ＭＳ 明朝" w:hint="eastAsia"/>
                                <w:color w:val="000000" w:themeColor="text1"/>
                              </w:rPr>
                              <w:t>から第５項までの規定は、府が設立した地方住宅供給公社、土地開発公社及び地方道路公社の個人情報の取扱いについて準用する。この場合において、次の表の上側に掲げる規定</w:t>
                            </w:r>
                            <w:r w:rsidRPr="00BF4B3B">
                              <w:rPr>
                                <w:rFonts w:ascii="ＭＳ 明朝" w:eastAsia="ＭＳ 明朝" w:hAnsi="ＭＳ 明朝" w:hint="eastAsia"/>
                                <w:color w:val="000000" w:themeColor="text1"/>
                              </w:rPr>
                              <w:t>中同表の中欄に掲げる字句は、それぞれ同表の下欄に掲げる字句に読み替えるものとする。</w:t>
                            </w: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color w:val="000000" w:themeColor="text1"/>
                              </w:rPr>
                            </w:pPr>
                            <w:r w:rsidRPr="00BF4B3B">
                              <w:rPr>
                                <w:rFonts w:ascii="ＭＳ 明朝" w:eastAsia="ＭＳ 明朝" w:hAnsi="ＭＳ 明朝" w:hint="eastAsia"/>
                                <w:color w:val="000000" w:themeColor="text1"/>
                              </w:rPr>
                              <w:t xml:space="preserve">　（表は略）</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9B059" id="Text Box 178" o:spid="_x0000_s1093" type="#_x0000_t202" style="position:absolute;left:0;text-align:left;margin-left:-.05pt;margin-top:10.9pt;width:451pt;height:106.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" o:allowincell="f" filled="f" fillcolor="black" strokeweight="1.5pt">
                <v:path arrowok="t"/>
                <v:textbox inset="0,0,2mm,0">
                  <w:txbxContent>
                    <w:p w:rsidR="008E46A9" w:rsidRPr="002748E2" w:rsidRDefault="008E46A9">
                      <w:pPr>
                        <w:kinsoku w:val="0"/>
                        <w:wordWrap w:val="0"/>
                        <w:overflowPunct w:val="0"/>
                        <w:snapToGrid w:val="0"/>
                        <w:spacing w:line="164" w:lineRule="exact"/>
                        <w:rPr>
                          <w:color w:val="000000" w:themeColor="text1"/>
                        </w:rPr>
                      </w:pPr>
                    </w:p>
                    <w:p w:rsidR="008E46A9" w:rsidRPr="00BF4B3B" w:rsidRDefault="008E46A9" w:rsidP="005B758A">
                      <w:pPr>
                        <w:kinsoku w:val="0"/>
                        <w:wordWrap w:val="0"/>
                        <w:overflowPunct w:val="0"/>
                        <w:snapToGrid w:val="0"/>
                        <w:spacing w:line="328" w:lineRule="exact"/>
                        <w:ind w:leftChars="33" w:left="285" w:hangingChars="100" w:hanging="214"/>
                        <w:jc w:val="distribute"/>
                        <w:rPr>
                          <w:rFonts w:ascii="ＭＳ 明朝" w:eastAsia="ＭＳ 明朝" w:hAnsi="ＭＳ 明朝"/>
                          <w:color w:val="000000" w:themeColor="text1"/>
                        </w:rPr>
                      </w:pPr>
                      <w:r w:rsidRPr="00BF4B3B">
                        <w:rPr>
                          <w:rFonts w:ascii="ＭＳ 明朝" w:eastAsia="ＭＳ 明朝" w:hAnsi="ＭＳ 明朝" w:hint="eastAsia"/>
                          <w:color w:val="000000" w:themeColor="text1"/>
                        </w:rPr>
                        <w:t>第53条の２　第７条第３項（第６号を除く。）及び第５項並びに第８条第３項</w:t>
                      </w:r>
                      <w:r w:rsidRPr="00035FF1">
                        <w:rPr>
                          <w:rFonts w:ascii="ＭＳ 明朝" w:eastAsia="ＭＳ 明朝" w:hAnsi="ＭＳ 明朝" w:hint="eastAsia"/>
                          <w:color w:val="000000" w:themeColor="text1"/>
                        </w:rPr>
                        <w:t>から第５項までの規定は、府が設立した地方住宅供給公社、土地開発公社及び地方道路公社の個人情報の取扱いについて準用する。この場合において、次の表の上側に掲げる規定</w:t>
                      </w:r>
                      <w:r w:rsidRPr="00BF4B3B">
                        <w:rPr>
                          <w:rFonts w:ascii="ＭＳ 明朝" w:eastAsia="ＭＳ 明朝" w:hAnsi="ＭＳ 明朝" w:hint="eastAsia"/>
                          <w:color w:val="000000" w:themeColor="text1"/>
                        </w:rPr>
                        <w:t>中同表の中欄に掲げる字句は、それぞれ同表の下欄に掲げる字句に読み替えるものとする。</w:t>
                      </w:r>
                    </w:p>
                    <w:p w:rsidR="008E46A9" w:rsidRPr="00BF4B3B" w:rsidRDefault="008E46A9" w:rsidP="00CE5349">
                      <w:pPr>
                        <w:kinsoku w:val="0"/>
                        <w:wordWrap w:val="0"/>
                        <w:overflowPunct w:val="0"/>
                        <w:snapToGrid w:val="0"/>
                        <w:spacing w:line="328" w:lineRule="exact"/>
                        <w:ind w:leftChars="33" w:left="285" w:hangingChars="100" w:hanging="214"/>
                        <w:rPr>
                          <w:rFonts w:ascii="ＭＳ 明朝" w:eastAsia="ＭＳ 明朝" w:hAnsi="ＭＳ 明朝"/>
                          <w:color w:val="000000" w:themeColor="text1"/>
                        </w:rPr>
                      </w:pPr>
                      <w:r w:rsidRPr="00BF4B3B">
                        <w:rPr>
                          <w:rFonts w:ascii="ＭＳ 明朝" w:eastAsia="ＭＳ 明朝" w:hAnsi="ＭＳ 明朝" w:hint="eastAsia"/>
                          <w:color w:val="000000" w:themeColor="text1"/>
                        </w:rPr>
                        <w:t xml:space="preserve">　（表は略）</w:t>
                      </w:r>
                    </w:p>
                  </w:txbxContent>
                </v:textbox>
              </v:shape>
            </w:pict>
          </mc:Fallback>
        </mc:AlternateContent>
      </w: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B969D1" w:rsidP="005059E6">
      <w:pPr>
        <w:overflowPunct w:val="0"/>
        <w:snapToGrid w:val="0"/>
        <w:spacing w:line="320" w:lineRule="exact"/>
        <w:ind w:right="43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本条は、府が設立した地方住宅供給公社、土地開発公社及び地方道路公社（以下「三公社」という。）が取り扱う個人情報について、第７条第３項（第６号を除く。）及び第５項並びに</w:t>
      </w:r>
      <w:r w:rsidR="00923024" w:rsidRPr="002D0185">
        <w:rPr>
          <w:rFonts w:ascii="ＭＳ 明朝" w:eastAsia="ＭＳ 明朝" w:hAnsi="ＭＳ 明朝" w:hint="eastAsia"/>
        </w:rPr>
        <w:t>第８条第３項</w:t>
      </w:r>
      <w:r w:rsidR="009373CA" w:rsidRPr="002D0185">
        <w:rPr>
          <w:rFonts w:ascii="ＭＳ 明朝" w:eastAsia="ＭＳ 明朝" w:hAnsi="ＭＳ 明朝" w:hint="eastAsia"/>
        </w:rPr>
        <w:t>から第５</w:t>
      </w:r>
      <w:r w:rsidR="00923024" w:rsidRPr="002D0185">
        <w:rPr>
          <w:rFonts w:ascii="ＭＳ 明朝" w:eastAsia="ＭＳ 明朝" w:hAnsi="ＭＳ 明朝" w:hint="eastAsia"/>
        </w:rPr>
        <w:t>項</w:t>
      </w:r>
      <w:r w:rsidR="009373CA" w:rsidRPr="002D0185">
        <w:rPr>
          <w:rFonts w:ascii="ＭＳ 明朝" w:eastAsia="ＭＳ 明朝" w:hAnsi="ＭＳ 明朝" w:hint="eastAsia"/>
        </w:rPr>
        <w:t>まで</w:t>
      </w:r>
      <w:r w:rsidRPr="002D0185">
        <w:rPr>
          <w:rFonts w:ascii="ＭＳ 明朝" w:eastAsia="ＭＳ 明朝" w:hAnsi="ＭＳ 明朝" w:hint="eastAsia"/>
        </w:rPr>
        <w:t>の規定が直接適用されることを定めたものである。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三公社については、第７条第３項（第６号を除く。）及び第５項並びに</w:t>
      </w:r>
      <w:r w:rsidR="005F0DC4" w:rsidRPr="002D0185">
        <w:rPr>
          <w:rFonts w:ascii="ＭＳ 明朝" w:eastAsia="ＭＳ 明朝" w:hAnsi="ＭＳ 明朝" w:hint="eastAsia"/>
        </w:rPr>
        <w:t>第８条第３項</w:t>
      </w:r>
      <w:r w:rsidR="009373CA" w:rsidRPr="002D0185">
        <w:rPr>
          <w:rFonts w:ascii="ＭＳ 明朝" w:eastAsia="ＭＳ 明朝" w:hAnsi="ＭＳ 明朝" w:hint="eastAsia"/>
        </w:rPr>
        <w:t>から第５項まで</w:t>
      </w:r>
      <w:r w:rsidRPr="002D0185">
        <w:rPr>
          <w:rFonts w:ascii="ＭＳ 明朝" w:eastAsia="ＭＳ 明朝" w:hAnsi="ＭＳ 明朝" w:hint="eastAsia"/>
        </w:rPr>
        <w:t>が直接適用される</w:t>
      </w:r>
      <w:r w:rsidR="00122A1E" w:rsidRPr="002D0185">
        <w:rPr>
          <w:rFonts w:ascii="ＭＳ 明朝" w:eastAsia="ＭＳ 明朝" w:hAnsi="ＭＳ 明朝" w:hint="eastAsia"/>
        </w:rPr>
        <w:t>が、</w:t>
      </w:r>
      <w:r w:rsidRPr="002D0185">
        <w:rPr>
          <w:rFonts w:ascii="ＭＳ 明朝" w:eastAsia="ＭＳ 明朝" w:hAnsi="ＭＳ 明朝" w:hint="eastAsia"/>
        </w:rPr>
        <w:t>これらについては、それぞれ該当条項を参照のこと。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なお、第７条第３項第７号に係る審議会意見の表１、同条第５項に係る審議会意見の表２及び第８条</w:t>
      </w:r>
      <w:r w:rsidR="0092240A" w:rsidRPr="002D0185">
        <w:rPr>
          <w:rFonts w:ascii="ＭＳ 明朝" w:eastAsia="ＭＳ 明朝" w:hAnsi="ＭＳ 明朝" w:hint="eastAsia"/>
        </w:rPr>
        <w:t>第４項</w:t>
      </w:r>
      <w:r w:rsidRPr="002D0185">
        <w:rPr>
          <w:rFonts w:ascii="ＭＳ 明朝" w:eastAsia="ＭＳ 明朝" w:hAnsi="ＭＳ 明朝" w:hint="eastAsia"/>
        </w:rPr>
        <w:t>に係る審議会意見の表４については、三公社についても適用される。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overflowPunct w:val="0"/>
        <w:snapToGrid w:val="0"/>
        <w:spacing w:line="320" w:lineRule="exact"/>
        <w:ind w:left="282" w:right="451" w:hangingChars="132" w:hanging="282"/>
        <w:rPr>
          <w:rFonts w:ascii="ＭＳ 明朝" w:eastAsia="ＭＳ 明朝" w:hAnsi="ＭＳ 明朝"/>
        </w:rPr>
      </w:pPr>
    </w:p>
    <w:p w:rsidR="00265CD5" w:rsidRPr="002D0185" w:rsidRDefault="00265CD5" w:rsidP="005059E6">
      <w:pPr>
        <w:overflowPunct w:val="0"/>
        <w:snapToGrid w:val="0"/>
        <w:spacing w:line="320" w:lineRule="exact"/>
        <w:ind w:left="282" w:right="451" w:hangingChars="132" w:hanging="282"/>
        <w:rPr>
          <w:rFonts w:ascii="ＭＳ 明朝" w:eastAsia="ＭＳ 明朝" w:hAnsi="ＭＳ 明朝"/>
        </w:rPr>
      </w:pPr>
    </w:p>
    <w:p w:rsidR="00265CD5" w:rsidRPr="002D0185" w:rsidRDefault="00265CD5" w:rsidP="005059E6">
      <w:pPr>
        <w:overflowPunct w:val="0"/>
        <w:snapToGrid w:val="0"/>
        <w:spacing w:line="320" w:lineRule="exact"/>
        <w:ind w:left="282" w:right="451" w:hangingChars="132" w:hanging="282"/>
        <w:rPr>
          <w:rFonts w:ascii="ＭＳ 明朝" w:eastAsia="ＭＳ 明朝" w:hAnsi="ＭＳ 明朝"/>
        </w:rPr>
      </w:pPr>
    </w:p>
    <w:p w:rsidR="00265CD5" w:rsidRPr="002D0185" w:rsidRDefault="00265CD5" w:rsidP="005059E6">
      <w:pPr>
        <w:overflowPunct w:val="0"/>
        <w:snapToGrid w:val="0"/>
        <w:spacing w:line="320" w:lineRule="exact"/>
        <w:ind w:left="282" w:right="451" w:hangingChars="132" w:hanging="282"/>
        <w:rPr>
          <w:rFonts w:ascii="ＭＳ 明朝" w:eastAsia="ＭＳ 明朝" w:hAnsi="ＭＳ 明朝"/>
        </w:rPr>
      </w:pPr>
    </w:p>
    <w:p w:rsidR="00265CD5" w:rsidRPr="00D13170" w:rsidRDefault="00D94AF9" w:rsidP="005059E6">
      <w:pPr>
        <w:overflowPunct w:val="0"/>
        <w:snapToGrid w:val="0"/>
        <w:spacing w:line="320" w:lineRule="exact"/>
        <w:ind w:left="282" w:right="451" w:hangingChars="132" w:hanging="282"/>
        <w:rPr>
          <w:rFonts w:ascii="ＭＳ ゴシック" w:eastAsia="ＭＳ ゴシック" w:hAnsi="ＭＳ ゴシック"/>
        </w:rPr>
      </w:pPr>
      <w:r w:rsidRPr="002D0185">
        <w:rPr>
          <w:rFonts w:ascii="ＭＳ 明朝" w:eastAsia="ＭＳ 明朝" w:hAnsi="ＭＳ 明朝"/>
        </w:rPr>
        <w:br w:type="page"/>
      </w:r>
      <w:r w:rsidR="00265CD5" w:rsidRPr="002D0185">
        <w:rPr>
          <w:rFonts w:ascii="ＭＳ ゴシック" w:eastAsia="ＭＳ ゴシック" w:hAnsi="ＭＳ ゴシック" w:hint="eastAsia"/>
        </w:rPr>
        <w:t xml:space="preserve">　</w:t>
      </w:r>
      <w:r w:rsidR="00265CD5" w:rsidRPr="00D13170">
        <w:rPr>
          <w:rFonts w:ascii="ＭＳ ゴシック" w:eastAsia="ＭＳ ゴシック" w:hAnsi="ＭＳ ゴシック" w:hint="eastAsia"/>
        </w:rPr>
        <w:t>第４節　指定管理者</w:t>
      </w:r>
      <w:r w:rsidR="007C46A4" w:rsidRPr="00D13170">
        <w:rPr>
          <w:rFonts w:ascii="ＭＳ ゴシック" w:eastAsia="ＭＳ ゴシック" w:hAnsi="ＭＳ ゴシック" w:hint="eastAsia"/>
        </w:rPr>
        <w:t>等</w:t>
      </w:r>
      <w:r w:rsidR="00CD5B5A" w:rsidRPr="00D13170">
        <w:rPr>
          <w:rFonts w:ascii="ＭＳ ゴシック" w:eastAsia="ＭＳ ゴシック" w:hAnsi="ＭＳ ゴシック" w:hint="eastAsia"/>
        </w:rPr>
        <w:t>の</w:t>
      </w:r>
      <w:r w:rsidR="00265CD5" w:rsidRPr="00D13170">
        <w:rPr>
          <w:rFonts w:ascii="ＭＳ ゴシック" w:eastAsia="ＭＳ ゴシック" w:hAnsi="ＭＳ ゴシック" w:hint="eastAsia"/>
        </w:rPr>
        <w:t>特例</w:t>
      </w:r>
    </w:p>
    <w:p w:rsidR="00265CD5" w:rsidRPr="00D13170" w:rsidRDefault="00265CD5" w:rsidP="005059E6">
      <w:pPr>
        <w:overflowPunct w:val="0"/>
        <w:snapToGrid w:val="0"/>
        <w:spacing w:line="320" w:lineRule="exact"/>
        <w:ind w:right="451"/>
        <w:rPr>
          <w:rFonts w:ascii="ＭＳ 明朝" w:eastAsia="ＭＳ 明朝" w:hAnsi="ＭＳ 明朝"/>
        </w:rPr>
      </w:pPr>
      <w:r w:rsidRPr="00D13170">
        <w:rPr>
          <w:rFonts w:ascii="ＭＳ ゴシック" w:eastAsia="ＭＳ ゴシック" w:hAnsi="ＭＳ ゴシック" w:hint="eastAsia"/>
        </w:rPr>
        <w:t xml:space="preserve">　第53条の３</w:t>
      </w:r>
      <w:r w:rsidR="00960080" w:rsidRPr="00D13170">
        <w:rPr>
          <w:rFonts w:ascii="ＭＳ ゴシック" w:eastAsia="ＭＳ ゴシック" w:hAnsi="ＭＳ ゴシック" w:hint="eastAsia"/>
        </w:rPr>
        <w:t>（指定管理者</w:t>
      </w:r>
      <w:r w:rsidR="007C46A4" w:rsidRPr="00D13170">
        <w:rPr>
          <w:rFonts w:ascii="ＭＳ ゴシック" w:eastAsia="ＭＳ ゴシック" w:hAnsi="ＭＳ ゴシック" w:hint="eastAsia"/>
        </w:rPr>
        <w:t>等</w:t>
      </w:r>
      <w:r w:rsidR="00960080" w:rsidRPr="00D13170">
        <w:rPr>
          <w:rFonts w:ascii="ＭＳ ゴシック" w:eastAsia="ＭＳ ゴシック" w:hAnsi="ＭＳ ゴシック" w:hint="eastAsia"/>
        </w:rPr>
        <w:t>の特例）</w:t>
      </w:r>
      <w:r w:rsidRPr="00D13170">
        <w:rPr>
          <w:rFonts w:ascii="ＭＳ ゴシック" w:eastAsia="ＭＳ ゴシック" w:hAnsi="ＭＳ ゴシック" w:hint="eastAsia"/>
        </w:rPr>
        <w:t>関係</w:t>
      </w:r>
    </w:p>
    <w:p w:rsidR="00265CD5" w:rsidRPr="00D13170" w:rsidRDefault="00C50202" w:rsidP="005059E6">
      <w:pPr>
        <w:spacing w:line="320" w:lineRule="exact"/>
        <w:ind w:right="451"/>
        <w:rPr>
          <w:rFonts w:ascii="ＭＳ 明朝" w:eastAsia="ＭＳ 明朝" w:hAnsi="ＭＳ 明朝"/>
        </w:rPr>
      </w:pPr>
      <w:r w:rsidRPr="00D13170">
        <w:rPr>
          <w:rFonts w:ascii="ＭＳ 明朝" w:eastAsia="ＭＳ 明朝" w:hAnsi="ＭＳ 明朝"/>
          <w:noProof/>
          <w:sz w:val="20"/>
        </w:rPr>
        <mc:AlternateContent>
          <mc:Choice Requires="wps">
            <w:drawing>
              <wp:anchor distT="0" distB="0" distL="114300" distR="114300" simplePos="0" relativeHeight="251644416" behindDoc="0" locked="0" layoutInCell="1" allowOverlap="1" wp14:anchorId="60B58A85" wp14:editId="2F8FFBC4">
                <wp:simplePos x="0" y="0"/>
                <wp:positionH relativeFrom="margin">
                  <wp:align>right</wp:align>
                </wp:positionH>
                <wp:positionV relativeFrom="paragraph">
                  <wp:posOffset>51435</wp:posOffset>
                </wp:positionV>
                <wp:extent cx="5735116" cy="3057525"/>
                <wp:effectExtent l="0" t="0" r="18415" b="2857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30575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D13170" w:rsidRDefault="008E46A9" w:rsidP="005B758A">
                            <w:pPr>
                              <w:ind w:left="321" w:hangingChars="150" w:hanging="321"/>
                              <w:rPr>
                                <w:rFonts w:ascii="ＭＳ 明朝" w:eastAsia="ＭＳ 明朝" w:hAnsi="ＭＳ 明朝"/>
                                <w:color w:val="000000" w:themeColor="text1"/>
                                <w:szCs w:val="21"/>
                              </w:rPr>
                            </w:pPr>
                            <w:r w:rsidRPr="002748E2">
                              <w:rPr>
                                <w:rFonts w:ascii="ＭＳ 明朝" w:eastAsia="ＭＳ 明朝" w:hAnsi="ＭＳ 明朝" w:hint="eastAsia"/>
                                <w:color w:val="000000" w:themeColor="text1"/>
                              </w:rPr>
                              <w:t xml:space="preserve"> </w:t>
                            </w:r>
                            <w:r w:rsidRPr="004E6577">
                              <w:rPr>
                                <w:rFonts w:ascii="ＭＳ 明朝" w:eastAsia="ＭＳ 明朝" w:hAnsi="ＭＳ 明朝" w:hint="eastAsia"/>
                                <w:color w:val="000000" w:themeColor="text1"/>
                              </w:rPr>
                              <w:t>第53条の３</w:t>
                            </w:r>
                            <w:r w:rsidRPr="004E6577">
                              <w:rPr>
                                <w:rFonts w:ascii="ＭＳ 明朝" w:eastAsia="ＭＳ 明朝" w:hAnsi="ＭＳ 明朝" w:hint="eastAsia"/>
                                <w:color w:val="000000" w:themeColor="text1"/>
                                <w:szCs w:val="21"/>
                              </w:rPr>
                              <w:t xml:space="preserve">　前章（第34条の２を除く。）の規定は、</w:t>
                            </w:r>
                            <w:r w:rsidRPr="00D13170">
                              <w:rPr>
                                <w:rFonts w:ascii="ＭＳ 明朝" w:eastAsia="ＭＳ 明朝" w:hAnsi="ＭＳ 明朝" w:hint="eastAsia"/>
                                <w:color w:val="000000" w:themeColor="text1"/>
                                <w:szCs w:val="21"/>
                              </w:rPr>
                              <w:t>指定管理者等による地方自治法第   244条第１項に規定する公の施設又は指定公立国際教育学校等管理法人による大阪府立学校の管理に関する条例（令和３年大阪府条例第４号）第２条に規定する対象学校（以下これらを「管理施設」という。）の管理に係る個人情報の取扱いについて準用する。この場合において、次の表の上側に掲げる規定中同表の中欄に掲げる字句は、それぞれ同表の下欄に掲げる字句に読み替えるものとする。</w:t>
                            </w:r>
                          </w:p>
                          <w:p w:rsidR="008E46A9" w:rsidRPr="00D13170" w:rsidRDefault="008E46A9" w:rsidP="005B758A">
                            <w:pPr>
                              <w:rPr>
                                <w:rFonts w:ascii="ＭＳ 明朝" w:eastAsia="ＭＳ 明朝" w:hAnsi="ＭＳ 明朝"/>
                                <w:color w:val="000000" w:themeColor="text1"/>
                                <w:szCs w:val="21"/>
                              </w:rPr>
                            </w:pPr>
                            <w:r w:rsidRPr="00D13170">
                              <w:rPr>
                                <w:rFonts w:ascii="ＭＳ 明朝" w:eastAsia="ＭＳ 明朝" w:hAnsi="ＭＳ 明朝" w:hint="eastAsia"/>
                                <w:color w:val="000000" w:themeColor="text1"/>
                                <w:szCs w:val="21"/>
                              </w:rPr>
                              <w:t xml:space="preserve">　（表は略）</w:t>
                            </w:r>
                          </w:p>
                          <w:p w:rsidR="008E46A9" w:rsidRPr="004E6577" w:rsidRDefault="008E46A9" w:rsidP="005B758A">
                            <w:pPr>
                              <w:ind w:left="321" w:hangingChars="150" w:hanging="321"/>
                              <w:rPr>
                                <w:color w:val="000000" w:themeColor="text1"/>
                              </w:rPr>
                            </w:pPr>
                            <w:r w:rsidRPr="00D13170">
                              <w:rPr>
                                <w:rFonts w:ascii="ＭＳ 明朝" w:eastAsia="ＭＳ 明朝" w:hAnsi="ＭＳ 明朝" w:hint="eastAsia"/>
                                <w:color w:val="000000" w:themeColor="text1"/>
                              </w:rPr>
                              <w:t xml:space="preserve"> ２　指定管理者等による管理施設の管理に係る個人情報の収集、利用又は提供に相当する   ものについて、第７条第３項第７号若しくは第５項又は第８条第２項第９号若しくは　 第４項の規定による審議会の意見の聴取が既に行われている場合における当該指定管   理者等による管理施設の管理に係る個人情報の収集、利用又は提供につ</w:t>
                            </w:r>
                            <w:r w:rsidRPr="004E6577">
                              <w:rPr>
                                <w:rFonts w:ascii="ＭＳ 明朝" w:eastAsia="ＭＳ 明朝" w:hAnsi="ＭＳ 明朝" w:hint="eastAsia"/>
                                <w:color w:val="000000" w:themeColor="text1"/>
                              </w:rPr>
                              <w:t xml:space="preserve">いては、前項に   おいて準用する第７条第３項第７号若しくは第５項又は第８条第２項第９号若しくは   </w:t>
                            </w:r>
                            <w:r w:rsidRPr="00035FF1">
                              <w:rPr>
                                <w:rFonts w:ascii="ＭＳ 明朝" w:eastAsia="ＭＳ 明朝" w:hAnsi="ＭＳ 明朝" w:hint="eastAsia"/>
                                <w:color w:val="000000" w:themeColor="text1"/>
                              </w:rPr>
                              <w:t>第５項の規定</w:t>
                            </w:r>
                            <w:r w:rsidRPr="004E6577">
                              <w:rPr>
                                <w:rFonts w:ascii="ＭＳ 明朝" w:eastAsia="ＭＳ 明朝" w:hAnsi="ＭＳ 明朝" w:hint="eastAsia"/>
                                <w:color w:val="000000" w:themeColor="text1"/>
                              </w:rPr>
                              <w:t>（審議会の意見の聴取に関する部分に限る。）は、適用しない。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58A85" id="Text Box 111" o:spid="_x0000_s1094" type="#_x0000_t202" style="position:absolute;left:0;text-align:left;margin-left:400.4pt;margin-top:4.05pt;width:451.6pt;height:240.7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" filled="f" fillcolor="black" strokeweight="1.5pt">
                <v:path arrowok="t"/>
                <v:textbox inset="0,0,2mm,0">
                  <w:txbxContent>
                    <w:p w:rsidR="008E46A9" w:rsidRPr="00D13170" w:rsidRDefault="008E46A9" w:rsidP="005B758A">
                      <w:pPr>
                        <w:ind w:left="321" w:hangingChars="150" w:hanging="321"/>
                        <w:rPr>
                          <w:rFonts w:ascii="ＭＳ 明朝" w:eastAsia="ＭＳ 明朝" w:hAnsi="ＭＳ 明朝"/>
                          <w:color w:val="000000" w:themeColor="text1"/>
                          <w:szCs w:val="21"/>
                        </w:rPr>
                      </w:pPr>
                      <w:r w:rsidRPr="002748E2">
                        <w:rPr>
                          <w:rFonts w:ascii="ＭＳ 明朝" w:eastAsia="ＭＳ 明朝" w:hAnsi="ＭＳ 明朝" w:hint="eastAsia"/>
                          <w:color w:val="000000" w:themeColor="text1"/>
                        </w:rPr>
                        <w:t xml:space="preserve"> </w:t>
                      </w:r>
                      <w:r w:rsidRPr="004E6577">
                        <w:rPr>
                          <w:rFonts w:ascii="ＭＳ 明朝" w:eastAsia="ＭＳ 明朝" w:hAnsi="ＭＳ 明朝" w:hint="eastAsia"/>
                          <w:color w:val="000000" w:themeColor="text1"/>
                        </w:rPr>
                        <w:t>第53条の３</w:t>
                      </w:r>
                      <w:r w:rsidRPr="004E6577">
                        <w:rPr>
                          <w:rFonts w:ascii="ＭＳ 明朝" w:eastAsia="ＭＳ 明朝" w:hAnsi="ＭＳ 明朝" w:hint="eastAsia"/>
                          <w:color w:val="000000" w:themeColor="text1"/>
                          <w:szCs w:val="21"/>
                        </w:rPr>
                        <w:t xml:space="preserve">　前章（第34条の２を除く。）の規定は、</w:t>
                      </w:r>
                      <w:r w:rsidRPr="00D13170">
                        <w:rPr>
                          <w:rFonts w:ascii="ＭＳ 明朝" w:eastAsia="ＭＳ 明朝" w:hAnsi="ＭＳ 明朝" w:hint="eastAsia"/>
                          <w:color w:val="000000" w:themeColor="text1"/>
                          <w:szCs w:val="21"/>
                        </w:rPr>
                        <w:t>指定管理者等による地方自治法第   244条第１項に規定する公の施設又は指定公立国際教育学校等管理法人による大阪府立学校の管理に関する条例（令和３年大阪府条例第４号）第２条に規定する対象学校（以下これらを「管理施設」という。）の管理に係る個人情報の取扱いについて準用する。この場合において、次の表の上側に掲げる規定中同表の中欄に掲げる字句は、それぞれ同表の下欄に掲げる字句に読み替えるものとする。</w:t>
                      </w:r>
                    </w:p>
                    <w:p w:rsidR="008E46A9" w:rsidRPr="00D13170" w:rsidRDefault="008E46A9" w:rsidP="005B758A">
                      <w:pPr>
                        <w:rPr>
                          <w:rFonts w:ascii="ＭＳ 明朝" w:eastAsia="ＭＳ 明朝" w:hAnsi="ＭＳ 明朝"/>
                          <w:color w:val="000000" w:themeColor="text1"/>
                          <w:szCs w:val="21"/>
                        </w:rPr>
                      </w:pPr>
                      <w:r w:rsidRPr="00D13170">
                        <w:rPr>
                          <w:rFonts w:ascii="ＭＳ 明朝" w:eastAsia="ＭＳ 明朝" w:hAnsi="ＭＳ 明朝" w:hint="eastAsia"/>
                          <w:color w:val="000000" w:themeColor="text1"/>
                          <w:szCs w:val="21"/>
                        </w:rPr>
                        <w:t xml:space="preserve">　（表は略）</w:t>
                      </w:r>
                    </w:p>
                    <w:p w:rsidR="008E46A9" w:rsidRPr="004E6577" w:rsidRDefault="008E46A9" w:rsidP="005B758A">
                      <w:pPr>
                        <w:ind w:left="321" w:hangingChars="150" w:hanging="321"/>
                        <w:rPr>
                          <w:color w:val="000000" w:themeColor="text1"/>
                        </w:rPr>
                      </w:pPr>
                      <w:r w:rsidRPr="00D13170">
                        <w:rPr>
                          <w:rFonts w:ascii="ＭＳ 明朝" w:eastAsia="ＭＳ 明朝" w:hAnsi="ＭＳ 明朝" w:hint="eastAsia"/>
                          <w:color w:val="000000" w:themeColor="text1"/>
                        </w:rPr>
                        <w:t xml:space="preserve"> ２　指定管理者等による管理施設の管理に係る個人情報の収集、利用又は提供に相当する   ものについて、第７条第３項第７号若しくは第５項又は第８条第２項第９号若しくは　 第４項の規定による審議会の意見の聴取が既に行われている場合における当該指定管   理者等による管理施設の管理に係る個人情報の収集、利用又は提供につ</w:t>
                      </w:r>
                      <w:r w:rsidRPr="004E6577">
                        <w:rPr>
                          <w:rFonts w:ascii="ＭＳ 明朝" w:eastAsia="ＭＳ 明朝" w:hAnsi="ＭＳ 明朝" w:hint="eastAsia"/>
                          <w:color w:val="000000" w:themeColor="text1"/>
                        </w:rPr>
                        <w:t xml:space="preserve">いては、前項に   おいて準用する第７条第３項第７号若しくは第５項又は第８条第２項第９号若しくは   </w:t>
                      </w:r>
                      <w:r w:rsidRPr="00035FF1">
                        <w:rPr>
                          <w:rFonts w:ascii="ＭＳ 明朝" w:eastAsia="ＭＳ 明朝" w:hAnsi="ＭＳ 明朝" w:hint="eastAsia"/>
                          <w:color w:val="000000" w:themeColor="text1"/>
                        </w:rPr>
                        <w:t>第５項の規定</w:t>
                      </w:r>
                      <w:r w:rsidRPr="004E6577">
                        <w:rPr>
                          <w:rFonts w:ascii="ＭＳ 明朝" w:eastAsia="ＭＳ 明朝" w:hAnsi="ＭＳ 明朝" w:hint="eastAsia"/>
                          <w:color w:val="000000" w:themeColor="text1"/>
                        </w:rPr>
                        <w:t>（審議会の意見の聴取に関する部分に限る。）は、適用しない。</w:t>
                      </w:r>
                    </w:p>
                  </w:txbxContent>
                </v:textbox>
                <w10:wrap anchorx="margin"/>
              </v:shape>
            </w:pict>
          </mc:Fallback>
        </mc:AlternateContent>
      </w:r>
    </w:p>
    <w:p w:rsidR="00265CD5" w:rsidRPr="00D13170" w:rsidRDefault="00265CD5" w:rsidP="005059E6">
      <w:pPr>
        <w:spacing w:line="320" w:lineRule="exact"/>
        <w:ind w:right="451"/>
        <w:rPr>
          <w:rFonts w:ascii="ＭＳ 明朝" w:eastAsia="ＭＳ 明朝" w:hAnsi="ＭＳ 明朝"/>
        </w:rPr>
      </w:pPr>
    </w:p>
    <w:p w:rsidR="00265CD5" w:rsidRPr="00D13170" w:rsidRDefault="00265CD5" w:rsidP="005059E6">
      <w:pPr>
        <w:spacing w:line="320" w:lineRule="exact"/>
        <w:ind w:right="451"/>
        <w:rPr>
          <w:rFonts w:ascii="ＭＳ 明朝" w:eastAsia="ＭＳ 明朝" w:hAnsi="ＭＳ 明朝"/>
        </w:rPr>
      </w:pPr>
    </w:p>
    <w:p w:rsidR="00265CD5" w:rsidRPr="00D13170" w:rsidRDefault="00265CD5" w:rsidP="005059E6">
      <w:pPr>
        <w:spacing w:line="320" w:lineRule="exact"/>
        <w:ind w:right="451"/>
        <w:rPr>
          <w:rFonts w:ascii="ＭＳ 明朝" w:eastAsia="ＭＳ 明朝" w:hAnsi="ＭＳ 明朝"/>
        </w:rPr>
      </w:pPr>
    </w:p>
    <w:p w:rsidR="00265CD5" w:rsidRPr="00D13170" w:rsidRDefault="00265CD5" w:rsidP="005059E6">
      <w:pPr>
        <w:spacing w:line="320" w:lineRule="exact"/>
        <w:ind w:right="451"/>
        <w:rPr>
          <w:rFonts w:ascii="ＭＳ 明朝" w:eastAsia="ＭＳ 明朝" w:hAnsi="ＭＳ 明朝"/>
        </w:rPr>
      </w:pPr>
    </w:p>
    <w:p w:rsidR="00265CD5" w:rsidRPr="00D13170" w:rsidRDefault="00265CD5" w:rsidP="005059E6">
      <w:pPr>
        <w:spacing w:line="320" w:lineRule="exact"/>
        <w:ind w:right="451"/>
        <w:rPr>
          <w:rFonts w:ascii="ＭＳ 明朝" w:eastAsia="ＭＳ 明朝" w:hAnsi="ＭＳ 明朝"/>
        </w:rPr>
      </w:pPr>
    </w:p>
    <w:p w:rsidR="00265CD5" w:rsidRPr="00D13170" w:rsidRDefault="00265CD5" w:rsidP="005059E6">
      <w:pPr>
        <w:spacing w:line="320" w:lineRule="exact"/>
        <w:ind w:right="451"/>
        <w:rPr>
          <w:rFonts w:ascii="ＭＳ 明朝" w:eastAsia="ＭＳ 明朝" w:hAnsi="ＭＳ 明朝"/>
        </w:rPr>
      </w:pPr>
    </w:p>
    <w:p w:rsidR="00265CD5" w:rsidRPr="00D13170" w:rsidRDefault="00265CD5" w:rsidP="005059E6">
      <w:pPr>
        <w:spacing w:line="320" w:lineRule="exact"/>
        <w:ind w:right="451"/>
        <w:rPr>
          <w:rFonts w:ascii="ＭＳ 明朝" w:eastAsia="ＭＳ 明朝" w:hAnsi="ＭＳ 明朝"/>
        </w:rPr>
      </w:pPr>
    </w:p>
    <w:p w:rsidR="00265CD5" w:rsidRPr="00D13170" w:rsidRDefault="00265CD5" w:rsidP="005059E6">
      <w:pPr>
        <w:spacing w:line="320" w:lineRule="exact"/>
        <w:ind w:right="451"/>
        <w:rPr>
          <w:rFonts w:ascii="ＭＳ 明朝" w:eastAsia="ＭＳ 明朝" w:hAnsi="ＭＳ 明朝"/>
        </w:rPr>
      </w:pPr>
    </w:p>
    <w:p w:rsidR="00265CD5" w:rsidRPr="00D13170" w:rsidRDefault="00265CD5" w:rsidP="005059E6">
      <w:pPr>
        <w:spacing w:line="320" w:lineRule="exact"/>
        <w:ind w:right="451"/>
        <w:rPr>
          <w:rFonts w:ascii="ＭＳ 明朝" w:eastAsia="ＭＳ 明朝" w:hAnsi="ＭＳ 明朝"/>
        </w:rPr>
      </w:pPr>
    </w:p>
    <w:p w:rsidR="00265CD5" w:rsidRPr="00D13170" w:rsidRDefault="00265CD5" w:rsidP="005059E6">
      <w:pPr>
        <w:spacing w:line="320" w:lineRule="exact"/>
        <w:ind w:right="451"/>
        <w:rPr>
          <w:rFonts w:ascii="ＭＳ 明朝" w:eastAsia="ＭＳ 明朝" w:hAnsi="ＭＳ 明朝"/>
        </w:rPr>
      </w:pPr>
    </w:p>
    <w:p w:rsidR="00265CD5" w:rsidRPr="00D13170" w:rsidRDefault="00265CD5" w:rsidP="005059E6">
      <w:pPr>
        <w:spacing w:line="320" w:lineRule="exact"/>
        <w:ind w:right="451"/>
        <w:rPr>
          <w:rFonts w:ascii="ＭＳ 明朝" w:eastAsia="ＭＳ 明朝" w:hAnsi="ＭＳ 明朝"/>
        </w:rPr>
      </w:pPr>
    </w:p>
    <w:p w:rsidR="00265CD5" w:rsidRPr="00D13170" w:rsidRDefault="00265CD5" w:rsidP="005059E6">
      <w:pPr>
        <w:spacing w:line="320" w:lineRule="exact"/>
        <w:ind w:right="451"/>
        <w:rPr>
          <w:rFonts w:ascii="ＭＳ 明朝" w:eastAsia="ＭＳ 明朝" w:hAnsi="ＭＳ 明朝"/>
        </w:rPr>
      </w:pPr>
    </w:p>
    <w:p w:rsidR="004D7CD3" w:rsidRPr="00D13170" w:rsidRDefault="004D7CD3" w:rsidP="005059E6">
      <w:pPr>
        <w:spacing w:line="320" w:lineRule="exact"/>
        <w:ind w:right="451"/>
        <w:rPr>
          <w:rFonts w:ascii="ＭＳ 明朝" w:eastAsia="ＭＳ 明朝" w:hAnsi="ＭＳ 明朝"/>
        </w:rPr>
      </w:pPr>
    </w:p>
    <w:p w:rsidR="007C46A4" w:rsidRPr="002D0185" w:rsidRDefault="007C46A4" w:rsidP="005059E6">
      <w:pPr>
        <w:spacing w:line="320" w:lineRule="exact"/>
        <w:ind w:right="451"/>
        <w:rPr>
          <w:rFonts w:ascii="ＭＳ 明朝" w:eastAsia="ＭＳ 明朝" w:hAnsi="ＭＳ 明朝"/>
        </w:rPr>
      </w:pPr>
    </w:p>
    <w:p w:rsidR="007C46A4" w:rsidRDefault="007C46A4" w:rsidP="005059E6">
      <w:pPr>
        <w:spacing w:line="320" w:lineRule="exact"/>
        <w:ind w:right="451"/>
        <w:rPr>
          <w:rFonts w:ascii="ＭＳ 明朝" w:eastAsia="ＭＳ ゴシック" w:hAnsi="ＭＳ 明朝"/>
        </w:rPr>
      </w:pPr>
    </w:p>
    <w:p w:rsidR="00265CD5" w:rsidRPr="002D0185" w:rsidRDefault="00B969D1" w:rsidP="005059E6">
      <w:pPr>
        <w:spacing w:line="320" w:lineRule="exact"/>
        <w:ind w:right="451"/>
        <w:rPr>
          <w:rFonts w:ascii="ＭＳ 明朝" w:eastAsia="ＭＳ 明朝" w:hAnsi="ＭＳ 明朝"/>
        </w:rPr>
      </w:pPr>
      <w:r w:rsidRPr="002D0185">
        <w:rPr>
          <w:rFonts w:ascii="ＭＳ 明朝" w:eastAsia="ＭＳ ゴシック" w:hAnsi="ＭＳ 明朝" w:hint="eastAsia"/>
        </w:rPr>
        <w:t>【趣旨】</w:t>
      </w:r>
    </w:p>
    <w:p w:rsidR="00265CD5" w:rsidRPr="002D0185" w:rsidRDefault="00CD5B5A"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265CD5" w:rsidRPr="002D0185">
        <w:rPr>
          <w:rFonts w:ascii="ＭＳ 明朝" w:eastAsia="ＭＳ 明朝" w:hAnsi="ＭＳ 明朝" w:hint="eastAsia"/>
        </w:rPr>
        <w:t>平成15年の地方自治法の改正により、公の施設の管理に関する指定管理者制度が設けられた。</w:t>
      </w:r>
    </w:p>
    <w:p w:rsidR="00265CD5" w:rsidRPr="002D0185" w:rsidRDefault="00265CD5" w:rsidP="005059E6">
      <w:pPr>
        <w:spacing w:line="320" w:lineRule="exact"/>
        <w:ind w:firstLineChars="100" w:firstLine="214"/>
        <w:rPr>
          <w:rFonts w:ascii="ＭＳ 明朝" w:eastAsia="ＭＳ 明朝" w:hAnsi="ＭＳ 明朝"/>
        </w:rPr>
      </w:pPr>
      <w:r w:rsidRPr="002D0185">
        <w:rPr>
          <w:rFonts w:ascii="ＭＳ 明朝" w:eastAsia="ＭＳ 明朝" w:hAnsi="ＭＳ 明朝" w:hint="eastAsia"/>
        </w:rPr>
        <w:t>指定管理者制度は、公の施設の管理に関する権限を指定管理者に代行させるものであり、指定管理者は、施設の利用承認などの処分に該当する使用許可も行うことができることとなるとともに、指定管理者の範囲についても特段の制約は設けられず、地方公共団体が出資していない民間事業者も、議会の議決を経て指定管理者となることができることとされたものである（地方自治法第244条の２第３項）。</w:t>
      </w:r>
    </w:p>
    <w:p w:rsidR="00265CD5" w:rsidRPr="00D13170" w:rsidRDefault="00CD5B5A" w:rsidP="005059E6">
      <w:pPr>
        <w:spacing w:line="320" w:lineRule="exact"/>
        <w:rPr>
          <w:rFonts w:asciiTheme="minorEastAsia" w:eastAsiaTheme="minorEastAsia" w:hAnsiTheme="minorEastAsia"/>
        </w:rPr>
      </w:pPr>
      <w:r w:rsidRPr="002D0185">
        <w:rPr>
          <w:rFonts w:ascii="ＭＳ 明朝" w:eastAsia="ＭＳ 明朝" w:hAnsi="ＭＳ 明朝" w:hint="eastAsia"/>
        </w:rPr>
        <w:t xml:space="preserve">　</w:t>
      </w:r>
      <w:r w:rsidR="00265CD5" w:rsidRPr="002D0185">
        <w:rPr>
          <w:rFonts w:ascii="ＭＳ 明朝" w:eastAsia="ＭＳ 明朝" w:hAnsi="ＭＳ 明朝" w:hint="eastAsia"/>
        </w:rPr>
        <w:t>本条は、この制度の導入により、指定管理者が公の施設の管理を行うことになっても、その</w:t>
      </w:r>
      <w:r w:rsidR="00265CD5" w:rsidRPr="00D13170">
        <w:rPr>
          <w:rFonts w:ascii="ＭＳ 明朝" w:eastAsia="ＭＳ 明朝" w:hAnsi="ＭＳ 明朝" w:hint="eastAsia"/>
        </w:rPr>
        <w:t>業務の公共性に鑑み、指定管理者が公の施設の管理に関して取り扱う個人情報については実施機関と同レベルの保護が図られるべきであることから、指定管理者に対しても、</w:t>
      </w:r>
      <w:r w:rsidR="00265CD5" w:rsidRPr="00D13170">
        <w:rPr>
          <w:rFonts w:asciiTheme="minorEastAsia" w:eastAsiaTheme="minorEastAsia" w:hAnsiTheme="minorEastAsia" w:hint="eastAsia"/>
        </w:rPr>
        <w:t>第２</w:t>
      </w:r>
      <w:r w:rsidR="00265CD5" w:rsidRPr="00D13170">
        <w:rPr>
          <w:rFonts w:asciiTheme="minorEastAsia" w:eastAsiaTheme="minorEastAsia" w:hAnsiTheme="minorEastAsia" w:hint="eastAsia"/>
          <w:szCs w:val="21"/>
        </w:rPr>
        <w:t>章（第34条の２を除く。）</w:t>
      </w:r>
      <w:r w:rsidR="00265CD5" w:rsidRPr="00D13170">
        <w:rPr>
          <w:rFonts w:asciiTheme="minorEastAsia" w:eastAsiaTheme="minorEastAsia" w:hAnsiTheme="minorEastAsia" w:hint="eastAsia"/>
        </w:rPr>
        <w:t>の規定を準用することを定めたものである。</w:t>
      </w:r>
    </w:p>
    <w:p w:rsidR="00265CD5" w:rsidRPr="00D13170" w:rsidRDefault="00265CD5" w:rsidP="005059E6">
      <w:pPr>
        <w:spacing w:line="320" w:lineRule="exact"/>
        <w:rPr>
          <w:rFonts w:asciiTheme="minorEastAsia" w:eastAsiaTheme="minorEastAsia" w:hAnsiTheme="minorEastAsia"/>
        </w:rPr>
      </w:pPr>
      <w:r w:rsidRPr="00D13170">
        <w:rPr>
          <w:rFonts w:asciiTheme="minorEastAsia" w:eastAsiaTheme="minorEastAsia" w:hAnsiTheme="minorEastAsia" w:hint="eastAsia"/>
        </w:rPr>
        <w:t xml:space="preserve">　</w:t>
      </w:r>
      <w:r w:rsidR="007D3E74" w:rsidRPr="00D13170">
        <w:rPr>
          <w:rFonts w:asciiTheme="minorEastAsia" w:eastAsiaTheme="minorEastAsia" w:hAnsiTheme="minorEastAsia" w:hint="eastAsia"/>
        </w:rPr>
        <w:t>なお、国家戦略特別区域法第12条の３第１項に規定する公立国際教育学校等管理事業（国家戦略特別区域において学校教育法の特例として、公立学校の管理を非営利法人（指定管理法人）に行わせることができる事業）を活用した学校の管理に関して取り扱う個人情報については、当該事業に係る制度が、地方自治法に基づく指定管理者制度に準じた制度であることから、指定管理者における場合と同様に取り扱うこととしている。</w:t>
      </w:r>
    </w:p>
    <w:p w:rsidR="00C10C82" w:rsidRPr="00D13170" w:rsidRDefault="00C10C82" w:rsidP="005059E6">
      <w:pPr>
        <w:spacing w:line="320" w:lineRule="exact"/>
        <w:rPr>
          <w:rFonts w:asciiTheme="minorEastAsia" w:eastAsiaTheme="minorEastAsia" w:hAnsiTheme="minorEastAsia"/>
        </w:rPr>
      </w:pPr>
    </w:p>
    <w:p w:rsidR="00265CD5" w:rsidRPr="00D13170" w:rsidRDefault="00265CD5" w:rsidP="005059E6">
      <w:pPr>
        <w:spacing w:line="320" w:lineRule="exact"/>
        <w:rPr>
          <w:rFonts w:asciiTheme="majorEastAsia" w:eastAsiaTheme="majorEastAsia" w:hAnsiTheme="majorEastAsia"/>
        </w:rPr>
      </w:pPr>
      <w:r w:rsidRPr="00D13170">
        <w:rPr>
          <w:rFonts w:asciiTheme="majorEastAsia" w:eastAsiaTheme="majorEastAsia" w:hAnsiTheme="majorEastAsia" w:hint="eastAsia"/>
        </w:rPr>
        <w:t>【</w:t>
      </w:r>
      <w:r w:rsidR="0078625A" w:rsidRPr="00D13170">
        <w:rPr>
          <w:rFonts w:asciiTheme="majorEastAsia" w:eastAsiaTheme="majorEastAsia" w:hAnsiTheme="majorEastAsia" w:hint="eastAsia"/>
        </w:rPr>
        <w:t>解釈</w:t>
      </w:r>
      <w:r w:rsidRPr="00D13170">
        <w:rPr>
          <w:rFonts w:asciiTheme="majorEastAsia" w:eastAsiaTheme="majorEastAsia" w:hAnsiTheme="majorEastAsia" w:hint="eastAsia"/>
        </w:rPr>
        <w:t>】</w:t>
      </w:r>
    </w:p>
    <w:p w:rsidR="00265CD5" w:rsidRPr="00D13170" w:rsidRDefault="00265CD5" w:rsidP="0089749B">
      <w:pPr>
        <w:spacing w:line="320" w:lineRule="exact"/>
        <w:ind w:left="214" w:hangingChars="100" w:hanging="214"/>
        <w:rPr>
          <w:rFonts w:asciiTheme="minorEastAsia" w:eastAsiaTheme="minorEastAsia" w:hAnsiTheme="minorEastAsia"/>
        </w:rPr>
      </w:pPr>
      <w:r w:rsidRPr="00D13170">
        <w:rPr>
          <w:rFonts w:asciiTheme="minorEastAsia" w:eastAsiaTheme="minorEastAsia" w:hAnsiTheme="minorEastAsia" w:hint="eastAsia"/>
        </w:rPr>
        <w:t>１　「</w:t>
      </w:r>
      <w:r w:rsidR="0089749B" w:rsidRPr="00D13170">
        <w:rPr>
          <w:rFonts w:asciiTheme="minorEastAsia" w:eastAsiaTheme="minorEastAsia" w:hAnsiTheme="minorEastAsia" w:hint="eastAsia"/>
        </w:rPr>
        <w:t>管理施設</w:t>
      </w:r>
      <w:r w:rsidRPr="00D13170">
        <w:rPr>
          <w:rFonts w:asciiTheme="minorEastAsia" w:eastAsiaTheme="minorEastAsia" w:hAnsiTheme="minorEastAsia" w:hint="eastAsia"/>
        </w:rPr>
        <w:t>の管理</w:t>
      </w:r>
      <w:r w:rsidRPr="00D13170">
        <w:rPr>
          <w:rFonts w:asciiTheme="minorEastAsia" w:eastAsiaTheme="minorEastAsia" w:hAnsiTheme="minorEastAsia" w:hint="eastAsia"/>
          <w:szCs w:val="21"/>
        </w:rPr>
        <w:t>に係る個人情報の取扱い</w:t>
      </w:r>
      <w:r w:rsidRPr="00D13170">
        <w:rPr>
          <w:rFonts w:asciiTheme="minorEastAsia" w:eastAsiaTheme="minorEastAsia" w:hAnsiTheme="minorEastAsia" w:hint="eastAsia"/>
        </w:rPr>
        <w:t>」とは、</w:t>
      </w:r>
      <w:r w:rsidR="0089749B" w:rsidRPr="00D13170">
        <w:rPr>
          <w:rFonts w:asciiTheme="minorEastAsia" w:eastAsiaTheme="minorEastAsia" w:hAnsiTheme="minorEastAsia" w:hint="eastAsia"/>
        </w:rPr>
        <w:t>公の施設にあっては</w:t>
      </w:r>
      <w:r w:rsidRPr="00D13170">
        <w:rPr>
          <w:rFonts w:asciiTheme="minorEastAsia" w:eastAsiaTheme="minorEastAsia" w:hAnsiTheme="minorEastAsia" w:hint="eastAsia"/>
        </w:rPr>
        <w:t>公の施設の設置条例や指定管理者と締結する協定書等において規定される公の施設の管理業務の実施に係る</w:t>
      </w:r>
      <w:r w:rsidRPr="00D13170">
        <w:rPr>
          <w:rFonts w:asciiTheme="minorEastAsia" w:eastAsiaTheme="minorEastAsia" w:hAnsiTheme="minorEastAsia" w:hint="eastAsia"/>
          <w:szCs w:val="21"/>
        </w:rPr>
        <w:t>個人情報の取扱い</w:t>
      </w:r>
      <w:r w:rsidRPr="00D13170">
        <w:rPr>
          <w:rFonts w:asciiTheme="minorEastAsia" w:eastAsiaTheme="minorEastAsia" w:hAnsiTheme="minorEastAsia" w:hint="eastAsia"/>
        </w:rPr>
        <w:t>をい</w:t>
      </w:r>
      <w:r w:rsidR="0089749B" w:rsidRPr="00D13170">
        <w:rPr>
          <w:rFonts w:asciiTheme="minorEastAsia" w:eastAsiaTheme="minorEastAsia" w:hAnsiTheme="minorEastAsia" w:hint="eastAsia"/>
        </w:rPr>
        <w:t>い、対象学校にあっては「指定公立国際教育学校等管理法人による大阪府立学校の管理に関する条例」や指定管理法人と締結する協定書等において規定される対象学校の管理業務の実施に係る個人情報の取扱いをいう。</w:t>
      </w:r>
    </w:p>
    <w:p w:rsidR="00265CD5" w:rsidRPr="00D13170" w:rsidRDefault="00265CD5" w:rsidP="005059E6">
      <w:pPr>
        <w:spacing w:line="320" w:lineRule="exact"/>
        <w:rPr>
          <w:rFonts w:asciiTheme="minorEastAsia" w:eastAsiaTheme="minorEastAsia" w:hAnsiTheme="minorEastAsia"/>
        </w:rPr>
      </w:pPr>
    </w:p>
    <w:p w:rsidR="00265CD5" w:rsidRPr="00D13170" w:rsidRDefault="00265CD5" w:rsidP="005059E6">
      <w:pPr>
        <w:spacing w:line="320" w:lineRule="exact"/>
        <w:rPr>
          <w:rFonts w:asciiTheme="minorEastAsia" w:eastAsiaTheme="minorEastAsia" w:hAnsiTheme="minorEastAsia"/>
        </w:rPr>
      </w:pPr>
      <w:r w:rsidRPr="00D13170">
        <w:rPr>
          <w:rFonts w:asciiTheme="minorEastAsia" w:eastAsiaTheme="minorEastAsia" w:hAnsiTheme="minorEastAsia" w:hint="eastAsia"/>
        </w:rPr>
        <w:t>２　指定管理者</w:t>
      </w:r>
      <w:r w:rsidR="001B5B5B" w:rsidRPr="00D13170">
        <w:rPr>
          <w:rFonts w:asciiTheme="minorEastAsia" w:eastAsiaTheme="minorEastAsia" w:hAnsiTheme="minorEastAsia" w:hint="eastAsia"/>
        </w:rPr>
        <w:t>等</w:t>
      </w:r>
      <w:r w:rsidRPr="00D13170">
        <w:rPr>
          <w:rFonts w:asciiTheme="minorEastAsia" w:eastAsiaTheme="minorEastAsia" w:hAnsiTheme="minorEastAsia" w:hint="eastAsia"/>
        </w:rPr>
        <w:t>が取り扱う個人情報に係る保護措置は次のものである。</w:t>
      </w:r>
    </w:p>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 xml:space="preserve">　⑴　個人情報取扱事務の登録及び縦覧（第53条の３により準用する第６条）</w:t>
      </w:r>
    </w:p>
    <w:p w:rsidR="00265CD5" w:rsidRPr="00D13170" w:rsidRDefault="00265CD5" w:rsidP="005059E6">
      <w:pPr>
        <w:spacing w:line="320" w:lineRule="exact"/>
        <w:ind w:left="428" w:hangingChars="200" w:hanging="428"/>
        <w:rPr>
          <w:rFonts w:ascii="ＭＳ 明朝" w:eastAsia="ＭＳ 明朝" w:hAnsi="ＭＳ 明朝"/>
        </w:rPr>
      </w:pPr>
      <w:r w:rsidRPr="00D13170">
        <w:rPr>
          <w:rFonts w:ascii="ＭＳ 明朝" w:eastAsia="ＭＳ 明朝" w:hAnsi="ＭＳ 明朝" w:hint="eastAsia"/>
        </w:rPr>
        <w:t xml:space="preserve">　　　指定管理者</w:t>
      </w:r>
      <w:r w:rsidR="001B5B5B" w:rsidRPr="00D13170">
        <w:rPr>
          <w:rFonts w:ascii="ＭＳ 明朝" w:eastAsia="ＭＳ 明朝" w:hAnsi="ＭＳ 明朝" w:hint="eastAsia"/>
        </w:rPr>
        <w:t>等</w:t>
      </w:r>
      <w:r w:rsidRPr="00D13170">
        <w:rPr>
          <w:rFonts w:ascii="ＭＳ 明朝" w:eastAsia="ＭＳ 明朝" w:hAnsi="ＭＳ 明朝" w:hint="eastAsia"/>
        </w:rPr>
        <w:t>による</w:t>
      </w:r>
      <w:r w:rsidR="001B5B5B" w:rsidRPr="00D13170">
        <w:rPr>
          <w:rFonts w:ascii="ＭＳ 明朝" w:eastAsia="ＭＳ 明朝" w:hAnsi="ＭＳ 明朝" w:hint="eastAsia"/>
        </w:rPr>
        <w:t>管理施設</w:t>
      </w:r>
      <w:r w:rsidRPr="00D13170">
        <w:rPr>
          <w:rFonts w:ascii="ＭＳ 明朝" w:eastAsia="ＭＳ 明朝" w:hAnsi="ＭＳ 明朝" w:hint="eastAsia"/>
        </w:rPr>
        <w:t>の管理に係る個人情報取扱事務については、指定</w:t>
      </w:r>
      <w:r w:rsidRPr="002D0185">
        <w:rPr>
          <w:rFonts w:ascii="ＭＳ 明朝" w:eastAsia="ＭＳ 明朝" w:hAnsi="ＭＳ 明朝" w:hint="eastAsia"/>
        </w:rPr>
        <w:t>実施機関（</w:t>
      </w:r>
      <w:r w:rsidRPr="00D13170">
        <w:rPr>
          <w:rFonts w:ascii="ＭＳ 明朝" w:eastAsia="ＭＳ 明朝" w:hAnsi="ＭＳ 明朝" w:hint="eastAsia"/>
        </w:rPr>
        <w:t>当該指定管理者</w:t>
      </w:r>
      <w:r w:rsidR="001B5B5B" w:rsidRPr="00D13170">
        <w:rPr>
          <w:rFonts w:ascii="ＭＳ 明朝" w:eastAsia="ＭＳ 明朝" w:hAnsi="ＭＳ 明朝" w:hint="eastAsia"/>
        </w:rPr>
        <w:t>等</w:t>
      </w:r>
      <w:r w:rsidRPr="00D13170">
        <w:rPr>
          <w:rFonts w:ascii="ＭＳ 明朝" w:eastAsia="ＭＳ 明朝" w:hAnsi="ＭＳ 明朝" w:hint="eastAsia"/>
        </w:rPr>
        <w:t>の管理に係る</w:t>
      </w:r>
      <w:r w:rsidR="001B5B5B" w:rsidRPr="00D13170">
        <w:rPr>
          <w:rFonts w:ascii="ＭＳ 明朝" w:eastAsia="ＭＳ 明朝" w:hAnsi="ＭＳ 明朝" w:hint="eastAsia"/>
        </w:rPr>
        <w:t>管理</w:t>
      </w:r>
      <w:r w:rsidRPr="00D13170">
        <w:rPr>
          <w:rFonts w:ascii="ＭＳ 明朝" w:eastAsia="ＭＳ 明朝" w:hAnsi="ＭＳ 明朝" w:hint="eastAsia"/>
        </w:rPr>
        <w:t>施設を所管する実施機関）が個人情報取扱事務登録簿に登録し、縦覧に供しなければならない。</w:t>
      </w:r>
    </w:p>
    <w:p w:rsidR="00265CD5" w:rsidRPr="002D0185" w:rsidRDefault="00265CD5" w:rsidP="005059E6">
      <w:pPr>
        <w:spacing w:line="320" w:lineRule="exact"/>
        <w:ind w:firstLineChars="300" w:firstLine="642"/>
        <w:rPr>
          <w:rFonts w:ascii="ＭＳ 明朝" w:eastAsia="ＭＳ 明朝" w:hAnsi="ＭＳ 明朝"/>
        </w:rPr>
      </w:pPr>
      <w:r w:rsidRPr="002D0185">
        <w:rPr>
          <w:rFonts w:ascii="ＭＳ 明朝" w:eastAsia="ＭＳ 明朝" w:hAnsi="ＭＳ 明朝" w:hint="eastAsia"/>
        </w:rPr>
        <w:t>当該個人情報取扱事務を廃止したときは、指定実施機関が登録簿から抹消する。</w:t>
      </w:r>
    </w:p>
    <w:p w:rsidR="00265CD5" w:rsidRPr="00D13170"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Pr="00D13170">
        <w:rPr>
          <w:rFonts w:ascii="ＭＳ 明朝" w:eastAsia="ＭＳ 明朝" w:hAnsi="ＭＳ 明朝" w:hint="eastAsia"/>
        </w:rPr>
        <w:t>⑵　収集の制限、利用及び提供の制限、適正管理（安全確保の措置）、委託に伴う措置等に係る義務（第53条の３により準用する第７条、第８条、第９条、第10条）</w:t>
      </w:r>
    </w:p>
    <w:p w:rsidR="00265CD5" w:rsidRPr="00D13170" w:rsidRDefault="00265CD5" w:rsidP="005059E6">
      <w:pPr>
        <w:spacing w:line="320" w:lineRule="exact"/>
        <w:ind w:left="428" w:hangingChars="200" w:hanging="428"/>
        <w:rPr>
          <w:rFonts w:ascii="ＭＳ 明朝" w:eastAsia="ＭＳ 明朝" w:hAnsi="ＭＳ 明朝"/>
        </w:rPr>
      </w:pPr>
      <w:r w:rsidRPr="00D13170">
        <w:rPr>
          <w:rFonts w:ascii="ＭＳ 明朝" w:eastAsia="ＭＳ 明朝" w:hAnsi="ＭＳ 明朝" w:hint="eastAsia"/>
        </w:rPr>
        <w:t xml:space="preserve">　　　指定管理者</w:t>
      </w:r>
      <w:r w:rsidR="001B5B5B" w:rsidRPr="00D13170">
        <w:rPr>
          <w:rFonts w:ascii="ＭＳ 明朝" w:eastAsia="ＭＳ 明朝" w:hAnsi="ＭＳ 明朝" w:hint="eastAsia"/>
        </w:rPr>
        <w:t>等</w:t>
      </w:r>
      <w:r w:rsidRPr="00D13170">
        <w:rPr>
          <w:rFonts w:ascii="ＭＳ 明朝" w:eastAsia="ＭＳ 明朝" w:hAnsi="ＭＳ 明朝" w:hint="eastAsia"/>
        </w:rPr>
        <w:t>は、</w:t>
      </w:r>
      <w:r w:rsidR="001B5B5B" w:rsidRPr="00D13170">
        <w:rPr>
          <w:rFonts w:ascii="ＭＳ 明朝" w:eastAsia="ＭＳ 明朝" w:hAnsi="ＭＳ 明朝" w:hint="eastAsia"/>
        </w:rPr>
        <w:t>管理</w:t>
      </w:r>
      <w:r w:rsidRPr="00D13170">
        <w:rPr>
          <w:rFonts w:ascii="ＭＳ 明朝" w:eastAsia="ＭＳ 明朝" w:hAnsi="ＭＳ 明朝" w:hint="eastAsia"/>
        </w:rPr>
        <w:t>施設の管理に係る個人情報の取扱いについて、実施機関と同様の義務を負う。</w:t>
      </w:r>
    </w:p>
    <w:p w:rsidR="00265CD5" w:rsidRPr="00D13170" w:rsidRDefault="00265CD5" w:rsidP="005059E6">
      <w:pPr>
        <w:spacing w:line="320" w:lineRule="exact"/>
        <w:ind w:left="428" w:hangingChars="200" w:hanging="428"/>
        <w:rPr>
          <w:rFonts w:ascii="ＭＳ 明朝" w:eastAsia="ＭＳ 明朝" w:hAnsi="ＭＳ 明朝"/>
        </w:rPr>
      </w:pPr>
      <w:r w:rsidRPr="00D13170">
        <w:rPr>
          <w:rFonts w:ascii="ＭＳ 明朝" w:eastAsia="ＭＳ 明朝" w:hAnsi="ＭＳ 明朝" w:hint="eastAsia"/>
        </w:rPr>
        <w:t xml:space="preserve">　　　ただし、次の事項について審議会の意見を聴く必要がある場合は、指定実施機関が諮問する。</w:t>
      </w:r>
    </w:p>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 xml:space="preserve">　　　</w:t>
      </w:r>
      <w:r w:rsidR="00EE153F" w:rsidRPr="00D13170">
        <w:rPr>
          <w:rFonts w:ascii="ＭＳ 明朝" w:eastAsia="ＭＳ 明朝" w:hAnsi="ＭＳ 明朝" w:hint="eastAsia"/>
        </w:rPr>
        <w:t>ア</w:t>
      </w:r>
      <w:r w:rsidRPr="00D13170">
        <w:rPr>
          <w:rFonts w:ascii="ＭＳ 明朝" w:eastAsia="ＭＳ 明朝" w:hAnsi="ＭＳ 明朝" w:hint="eastAsia"/>
        </w:rPr>
        <w:t xml:space="preserve">　本人収集の原則に対する例外事項（第53条の３により準用する第７条第３項第７号）</w:t>
      </w:r>
    </w:p>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 xml:space="preserve">　　　　　指定管理者</w:t>
      </w:r>
      <w:r w:rsidR="001B5B5B" w:rsidRPr="00D13170">
        <w:rPr>
          <w:rFonts w:ascii="ＭＳ 明朝" w:eastAsia="ＭＳ 明朝" w:hAnsi="ＭＳ 明朝" w:hint="eastAsia"/>
        </w:rPr>
        <w:t>等</w:t>
      </w:r>
      <w:r w:rsidRPr="00D13170">
        <w:rPr>
          <w:rFonts w:ascii="ＭＳ 明朝" w:eastAsia="ＭＳ 明朝" w:hAnsi="ＭＳ 明朝" w:hint="eastAsia"/>
        </w:rPr>
        <w:t>が、本人以外から収集する場合</w:t>
      </w:r>
    </w:p>
    <w:p w:rsidR="00265CD5" w:rsidRPr="00D13170" w:rsidRDefault="00EE153F" w:rsidP="005059E6">
      <w:pPr>
        <w:spacing w:line="320" w:lineRule="exact"/>
        <w:ind w:leftChars="300" w:left="856" w:hangingChars="100" w:hanging="214"/>
        <w:rPr>
          <w:rFonts w:ascii="ＭＳ 明朝" w:eastAsia="ＭＳ 明朝" w:hAnsi="ＭＳ 明朝"/>
        </w:rPr>
      </w:pPr>
      <w:r w:rsidRPr="00D13170">
        <w:rPr>
          <w:rFonts w:ascii="ＭＳ 明朝" w:eastAsia="ＭＳ 明朝" w:hAnsi="ＭＳ 明朝" w:hint="eastAsia"/>
        </w:rPr>
        <w:t>イ</w:t>
      </w:r>
      <w:r w:rsidR="00265CD5" w:rsidRPr="00D13170">
        <w:rPr>
          <w:rFonts w:ascii="ＭＳ 明朝" w:eastAsia="ＭＳ 明朝" w:hAnsi="ＭＳ 明朝" w:hint="eastAsia"/>
        </w:rPr>
        <w:t xml:space="preserve">　</w:t>
      </w:r>
      <w:r w:rsidR="00CD5B5A" w:rsidRPr="00D13170">
        <w:rPr>
          <w:rFonts w:ascii="ＭＳ 明朝" w:eastAsia="ＭＳ 明朝" w:hAnsi="ＭＳ 明朝" w:hint="eastAsia"/>
        </w:rPr>
        <w:t>要配慮個人情報</w:t>
      </w:r>
      <w:r w:rsidR="00265CD5" w:rsidRPr="00D13170">
        <w:rPr>
          <w:rFonts w:ascii="ＭＳ 明朝" w:eastAsia="ＭＳ 明朝" w:hAnsi="ＭＳ 明朝" w:hint="eastAsia"/>
        </w:rPr>
        <w:t>の原則収集禁止の例外事項（第53条の３により準用する第７条第５項）</w:t>
      </w:r>
    </w:p>
    <w:p w:rsidR="00265CD5" w:rsidRPr="00D13170" w:rsidRDefault="00265CD5" w:rsidP="005059E6">
      <w:pPr>
        <w:spacing w:line="320" w:lineRule="exact"/>
        <w:ind w:firstLineChars="500" w:firstLine="1070"/>
        <w:rPr>
          <w:rFonts w:ascii="ＭＳ 明朝" w:eastAsia="ＭＳ 明朝" w:hAnsi="ＭＳ 明朝"/>
        </w:rPr>
      </w:pPr>
      <w:r w:rsidRPr="00D13170">
        <w:rPr>
          <w:rFonts w:ascii="ＭＳ 明朝" w:eastAsia="ＭＳ 明朝" w:hAnsi="ＭＳ 明朝" w:hint="eastAsia"/>
        </w:rPr>
        <w:t>指定管理者</w:t>
      </w:r>
      <w:r w:rsidR="001B5B5B" w:rsidRPr="00D13170">
        <w:rPr>
          <w:rFonts w:ascii="ＭＳ 明朝" w:eastAsia="ＭＳ 明朝" w:hAnsi="ＭＳ 明朝" w:hint="eastAsia"/>
        </w:rPr>
        <w:t>等</w:t>
      </w:r>
      <w:r w:rsidRPr="00D13170">
        <w:rPr>
          <w:rFonts w:ascii="ＭＳ 明朝" w:eastAsia="ＭＳ 明朝" w:hAnsi="ＭＳ 明朝" w:hint="eastAsia"/>
        </w:rPr>
        <w:t>が、</w:t>
      </w:r>
      <w:r w:rsidR="00CD5B5A" w:rsidRPr="00D13170">
        <w:rPr>
          <w:rFonts w:ascii="ＭＳ 明朝" w:eastAsia="ＭＳ 明朝" w:hAnsi="ＭＳ 明朝" w:hint="eastAsia"/>
        </w:rPr>
        <w:t>要配慮個人情報</w:t>
      </w:r>
      <w:r w:rsidRPr="00D13170">
        <w:rPr>
          <w:rFonts w:ascii="ＭＳ 明朝" w:eastAsia="ＭＳ 明朝" w:hAnsi="ＭＳ 明朝" w:hint="eastAsia"/>
        </w:rPr>
        <w:t>を収集する場合</w:t>
      </w:r>
    </w:p>
    <w:p w:rsidR="00265CD5" w:rsidRPr="00D13170" w:rsidRDefault="00EE153F" w:rsidP="005059E6">
      <w:pPr>
        <w:spacing w:line="320" w:lineRule="exact"/>
        <w:ind w:left="856" w:hangingChars="400" w:hanging="856"/>
        <w:rPr>
          <w:rFonts w:ascii="ＭＳ 明朝" w:eastAsia="ＭＳ 明朝" w:hAnsi="ＭＳ 明朝"/>
        </w:rPr>
      </w:pPr>
      <w:r w:rsidRPr="00D13170">
        <w:rPr>
          <w:rFonts w:ascii="ＭＳ 明朝" w:eastAsia="ＭＳ 明朝" w:hAnsi="ＭＳ 明朝" w:hint="eastAsia"/>
        </w:rPr>
        <w:t xml:space="preserve">　　　ウ</w:t>
      </w:r>
      <w:r w:rsidR="00265CD5" w:rsidRPr="00D13170">
        <w:rPr>
          <w:rFonts w:ascii="ＭＳ 明朝" w:eastAsia="ＭＳ 明朝" w:hAnsi="ＭＳ 明朝" w:hint="eastAsia"/>
        </w:rPr>
        <w:t xml:space="preserve">　目的外利用・提供の原則禁止に対する例外事項（第53条の３により準用する第８条</w:t>
      </w:r>
      <w:r w:rsidR="008A2662" w:rsidRPr="00D13170">
        <w:rPr>
          <w:rFonts w:ascii="ＭＳ 明朝" w:eastAsia="ＭＳ 明朝" w:hAnsi="ＭＳ 明朝" w:hint="eastAsia"/>
        </w:rPr>
        <w:t>第２</w:t>
      </w:r>
      <w:r w:rsidR="00265CD5" w:rsidRPr="00D13170">
        <w:rPr>
          <w:rFonts w:ascii="ＭＳ 明朝" w:eastAsia="ＭＳ 明朝" w:hAnsi="ＭＳ 明朝" w:hint="eastAsia"/>
        </w:rPr>
        <w:t>項第９号）</w:t>
      </w:r>
    </w:p>
    <w:p w:rsidR="00265CD5" w:rsidRPr="00D13170" w:rsidRDefault="00265CD5" w:rsidP="005059E6">
      <w:pPr>
        <w:spacing w:line="320" w:lineRule="exact"/>
        <w:ind w:left="856" w:hangingChars="400" w:hanging="856"/>
        <w:rPr>
          <w:rFonts w:ascii="ＭＳ 明朝" w:eastAsia="ＭＳ 明朝" w:hAnsi="ＭＳ 明朝"/>
        </w:rPr>
      </w:pPr>
      <w:r w:rsidRPr="00D13170">
        <w:rPr>
          <w:rFonts w:ascii="ＭＳ 明朝" w:eastAsia="ＭＳ 明朝" w:hAnsi="ＭＳ 明朝" w:hint="eastAsia"/>
        </w:rPr>
        <w:t xml:space="preserve">　　　　　指定管理者</w:t>
      </w:r>
      <w:r w:rsidR="001B5B5B" w:rsidRPr="00D13170">
        <w:rPr>
          <w:rFonts w:ascii="ＭＳ 明朝" w:eastAsia="ＭＳ 明朝" w:hAnsi="ＭＳ 明朝" w:hint="eastAsia"/>
        </w:rPr>
        <w:t>等</w:t>
      </w:r>
      <w:r w:rsidRPr="00D13170">
        <w:rPr>
          <w:rFonts w:ascii="ＭＳ 明朝" w:eastAsia="ＭＳ 明朝" w:hAnsi="ＭＳ 明朝" w:hint="eastAsia"/>
        </w:rPr>
        <w:t>が、個人情報取扱事務の目的以外に当該指定管理者</w:t>
      </w:r>
      <w:r w:rsidR="001B5B5B" w:rsidRPr="00D13170">
        <w:rPr>
          <w:rFonts w:ascii="ＭＳ 明朝" w:eastAsia="ＭＳ 明朝" w:hAnsi="ＭＳ 明朝" w:hint="eastAsia"/>
        </w:rPr>
        <w:t>等</w:t>
      </w:r>
      <w:r w:rsidRPr="00D13170">
        <w:rPr>
          <w:rFonts w:ascii="ＭＳ 明朝" w:eastAsia="ＭＳ 明朝" w:hAnsi="ＭＳ 明朝" w:hint="eastAsia"/>
        </w:rPr>
        <w:t>内において利用し、又は指定実施機関及び当該指定管理者</w:t>
      </w:r>
      <w:r w:rsidR="001B5B5B" w:rsidRPr="00D13170">
        <w:rPr>
          <w:rFonts w:ascii="ＭＳ 明朝" w:eastAsia="ＭＳ 明朝" w:hAnsi="ＭＳ 明朝" w:hint="eastAsia"/>
        </w:rPr>
        <w:t>等</w:t>
      </w:r>
      <w:r w:rsidRPr="00D13170">
        <w:rPr>
          <w:rFonts w:ascii="ＭＳ 明朝" w:eastAsia="ＭＳ 明朝" w:hAnsi="ＭＳ 明朝" w:hint="eastAsia"/>
        </w:rPr>
        <w:t xml:space="preserve">以外のものに提供する場合　</w:t>
      </w:r>
    </w:p>
    <w:p w:rsidR="00265CD5" w:rsidRPr="00D13170" w:rsidRDefault="00EE153F" w:rsidP="005059E6">
      <w:pPr>
        <w:spacing w:line="320" w:lineRule="exact"/>
        <w:ind w:left="856" w:hangingChars="400" w:hanging="856"/>
        <w:rPr>
          <w:rFonts w:ascii="ＭＳ 明朝" w:eastAsia="ＭＳ 明朝" w:hAnsi="ＭＳ 明朝"/>
        </w:rPr>
      </w:pPr>
      <w:r w:rsidRPr="00D13170">
        <w:rPr>
          <w:rFonts w:ascii="ＭＳ 明朝" w:eastAsia="ＭＳ 明朝" w:hAnsi="ＭＳ 明朝" w:hint="eastAsia"/>
        </w:rPr>
        <w:t xml:space="preserve">　　　エ</w:t>
      </w:r>
      <w:r w:rsidR="00265CD5" w:rsidRPr="00D13170">
        <w:rPr>
          <w:rFonts w:ascii="ＭＳ 明朝" w:eastAsia="ＭＳ 明朝" w:hAnsi="ＭＳ 明朝" w:hint="eastAsia"/>
        </w:rPr>
        <w:t xml:space="preserve">　オンライン提供の原則禁止に対する例外事項（第53条の３により準用する</w:t>
      </w:r>
      <w:r w:rsidR="00A27B07" w:rsidRPr="00D13170">
        <w:rPr>
          <w:rFonts w:ascii="ＭＳ 明朝" w:eastAsia="ＭＳ 明朝" w:hAnsi="ＭＳ 明朝" w:hint="eastAsia"/>
        </w:rPr>
        <w:t>第８条第</w:t>
      </w:r>
      <w:r w:rsidR="00CD5B5A" w:rsidRPr="00D13170">
        <w:rPr>
          <w:rFonts w:ascii="ＭＳ 明朝" w:eastAsia="ＭＳ 明朝" w:hAnsi="ＭＳ 明朝" w:hint="eastAsia"/>
        </w:rPr>
        <w:t>５</w:t>
      </w:r>
      <w:r w:rsidR="00265CD5" w:rsidRPr="00D13170">
        <w:rPr>
          <w:rFonts w:ascii="ＭＳ 明朝" w:eastAsia="ＭＳ 明朝" w:hAnsi="ＭＳ 明朝" w:hint="eastAsia"/>
        </w:rPr>
        <w:t>項）</w:t>
      </w:r>
    </w:p>
    <w:p w:rsidR="00265CD5" w:rsidRPr="00D13170" w:rsidRDefault="00265CD5" w:rsidP="005059E6">
      <w:pPr>
        <w:spacing w:line="320" w:lineRule="exact"/>
        <w:ind w:leftChars="400" w:left="856" w:firstLineChars="100" w:firstLine="214"/>
        <w:rPr>
          <w:rFonts w:ascii="ＭＳ 明朝" w:eastAsia="ＭＳ 明朝" w:hAnsi="ＭＳ 明朝"/>
        </w:rPr>
      </w:pPr>
      <w:r w:rsidRPr="00D13170">
        <w:rPr>
          <w:rFonts w:ascii="ＭＳ 明朝" w:eastAsia="ＭＳ 明朝" w:hAnsi="ＭＳ 明朝" w:hint="eastAsia"/>
        </w:rPr>
        <w:t>指定管理者</w:t>
      </w:r>
      <w:r w:rsidR="001B5B5B" w:rsidRPr="00D13170">
        <w:rPr>
          <w:rFonts w:ascii="ＭＳ 明朝" w:eastAsia="ＭＳ 明朝" w:hAnsi="ＭＳ 明朝" w:hint="eastAsia"/>
        </w:rPr>
        <w:t>等</w:t>
      </w:r>
      <w:r w:rsidRPr="00D13170">
        <w:rPr>
          <w:rFonts w:ascii="ＭＳ 明朝" w:eastAsia="ＭＳ 明朝" w:hAnsi="ＭＳ 明朝" w:hint="eastAsia"/>
        </w:rPr>
        <w:t>が、指定実施機関及び当該指定管理者</w:t>
      </w:r>
      <w:r w:rsidR="001B5B5B" w:rsidRPr="00D13170">
        <w:rPr>
          <w:rFonts w:ascii="ＭＳ 明朝" w:eastAsia="ＭＳ 明朝" w:hAnsi="ＭＳ 明朝" w:hint="eastAsia"/>
        </w:rPr>
        <w:t>等</w:t>
      </w:r>
      <w:r w:rsidRPr="00D13170">
        <w:rPr>
          <w:rFonts w:ascii="ＭＳ 明朝" w:eastAsia="ＭＳ 明朝" w:hAnsi="ＭＳ 明朝" w:hint="eastAsia"/>
        </w:rPr>
        <w:t>以外のものに対して個人情報をオンライン提供する場合</w:t>
      </w:r>
    </w:p>
    <w:p w:rsidR="00265CD5" w:rsidRPr="00D13170" w:rsidRDefault="00265CD5" w:rsidP="005059E6">
      <w:pPr>
        <w:spacing w:line="320" w:lineRule="exact"/>
        <w:ind w:left="428" w:hangingChars="200" w:hanging="428"/>
        <w:rPr>
          <w:rFonts w:ascii="ＭＳ 明朝" w:eastAsia="ＭＳ 明朝" w:hAnsi="ＭＳ 明朝"/>
        </w:rPr>
      </w:pPr>
      <w:r w:rsidRPr="00D13170">
        <w:rPr>
          <w:rFonts w:ascii="ＭＳ 明朝" w:eastAsia="ＭＳ 明朝" w:hAnsi="ＭＳ 明朝" w:hint="eastAsia"/>
        </w:rPr>
        <w:t xml:space="preserve">　⑶　指定管理者</w:t>
      </w:r>
      <w:r w:rsidR="004409FD" w:rsidRPr="00D13170">
        <w:rPr>
          <w:rFonts w:ascii="ＭＳ 明朝" w:eastAsia="ＭＳ 明朝" w:hAnsi="ＭＳ 明朝" w:hint="eastAsia"/>
        </w:rPr>
        <w:t>等</w:t>
      </w:r>
      <w:r w:rsidRPr="00D13170">
        <w:rPr>
          <w:rFonts w:ascii="ＭＳ 明朝" w:eastAsia="ＭＳ 明朝" w:hAnsi="ＭＳ 明朝" w:hint="eastAsia"/>
        </w:rPr>
        <w:t>の職員のうち</w:t>
      </w:r>
      <w:r w:rsidR="004409FD" w:rsidRPr="00D13170">
        <w:rPr>
          <w:rFonts w:ascii="ＭＳ 明朝" w:eastAsia="ＭＳ 明朝" w:hAnsi="ＭＳ 明朝" w:hint="eastAsia"/>
        </w:rPr>
        <w:t>管理</w:t>
      </w:r>
      <w:r w:rsidRPr="00D13170">
        <w:rPr>
          <w:rFonts w:ascii="ＭＳ 明朝" w:eastAsia="ＭＳ 明朝" w:hAnsi="ＭＳ 明朝" w:hint="eastAsia"/>
        </w:rPr>
        <w:t>施設の管理に係る事務を行う職員等の義務（第53条の３により準用する第11条）</w:t>
      </w:r>
    </w:p>
    <w:p w:rsidR="00265CD5" w:rsidRPr="00D13170" w:rsidRDefault="00265CD5" w:rsidP="005059E6">
      <w:pPr>
        <w:spacing w:line="320" w:lineRule="exact"/>
        <w:ind w:left="428" w:hangingChars="200" w:hanging="428"/>
        <w:rPr>
          <w:rFonts w:ascii="ＭＳ 明朝" w:eastAsia="ＭＳ 明朝" w:hAnsi="ＭＳ 明朝"/>
        </w:rPr>
      </w:pPr>
      <w:r w:rsidRPr="00D13170">
        <w:rPr>
          <w:rFonts w:ascii="ＭＳ 明朝" w:eastAsia="ＭＳ 明朝" w:hAnsi="ＭＳ 明朝" w:hint="eastAsia"/>
        </w:rPr>
        <w:t xml:space="preserve">　　　指定管理者</w:t>
      </w:r>
      <w:r w:rsidR="004409FD" w:rsidRPr="00D13170">
        <w:rPr>
          <w:rFonts w:ascii="ＭＳ 明朝" w:eastAsia="ＭＳ 明朝" w:hAnsi="ＭＳ 明朝" w:hint="eastAsia"/>
        </w:rPr>
        <w:t>等</w:t>
      </w:r>
      <w:r w:rsidRPr="00D13170">
        <w:rPr>
          <w:rFonts w:ascii="ＭＳ 明朝" w:eastAsia="ＭＳ 明朝" w:hAnsi="ＭＳ 明朝" w:hint="eastAsia"/>
        </w:rPr>
        <w:t>の職員のうち</w:t>
      </w:r>
      <w:r w:rsidR="004409FD" w:rsidRPr="00D13170">
        <w:rPr>
          <w:rFonts w:ascii="ＭＳ 明朝" w:eastAsia="ＭＳ 明朝" w:hAnsi="ＭＳ 明朝" w:hint="eastAsia"/>
        </w:rPr>
        <w:t>管理</w:t>
      </w:r>
      <w:r w:rsidRPr="00D13170">
        <w:rPr>
          <w:rFonts w:ascii="ＭＳ 明朝" w:eastAsia="ＭＳ 明朝" w:hAnsi="ＭＳ 明朝" w:hint="eastAsia"/>
        </w:rPr>
        <w:t>施設の管理に係る事務を行う職員又は職員であった者は、職務上知り得た個人情報をみだりに他人に知らせ、又は不当な目的に使用してはならない。</w:t>
      </w:r>
    </w:p>
    <w:p w:rsidR="00CD5B5A" w:rsidRPr="00D13170" w:rsidRDefault="00265CD5" w:rsidP="005059E6">
      <w:pPr>
        <w:spacing w:line="320" w:lineRule="exact"/>
        <w:ind w:left="428" w:hangingChars="200" w:hanging="428"/>
        <w:rPr>
          <w:rFonts w:ascii="ＭＳ 明朝" w:eastAsia="ＭＳ 明朝" w:hAnsi="ＭＳ 明朝"/>
        </w:rPr>
      </w:pPr>
      <w:r w:rsidRPr="00D13170">
        <w:rPr>
          <w:rFonts w:ascii="ＭＳ 明朝" w:eastAsia="ＭＳ 明朝" w:hAnsi="ＭＳ 明朝" w:hint="eastAsia"/>
        </w:rPr>
        <w:t xml:space="preserve">　⑷　開示請求、訂正請求、利用停止請求、是正の申し出（第53条の３により準用する第12条、第23条、第31条、第32条）</w:t>
      </w:r>
    </w:p>
    <w:p w:rsidR="00265CD5" w:rsidRPr="00D13170" w:rsidRDefault="00265CD5" w:rsidP="005059E6">
      <w:pPr>
        <w:spacing w:line="320" w:lineRule="exact"/>
        <w:ind w:leftChars="200" w:left="428" w:firstLineChars="100" w:firstLine="214"/>
        <w:rPr>
          <w:rFonts w:ascii="ＭＳ 明朝" w:eastAsia="ＭＳ 明朝" w:hAnsi="ＭＳ 明朝"/>
        </w:rPr>
      </w:pPr>
      <w:r w:rsidRPr="00D13170">
        <w:rPr>
          <w:rFonts w:asciiTheme="minorEastAsia" w:eastAsiaTheme="minorEastAsia" w:hAnsiTheme="minorEastAsia" w:hint="eastAsia"/>
        </w:rPr>
        <w:t>指定管理者</w:t>
      </w:r>
      <w:r w:rsidR="004409FD" w:rsidRPr="00D13170">
        <w:rPr>
          <w:rFonts w:asciiTheme="minorEastAsia" w:eastAsiaTheme="minorEastAsia" w:hAnsiTheme="minorEastAsia" w:hint="eastAsia"/>
        </w:rPr>
        <w:t>等</w:t>
      </w:r>
      <w:r w:rsidRPr="00D13170">
        <w:rPr>
          <w:rFonts w:asciiTheme="minorEastAsia" w:eastAsiaTheme="minorEastAsia" w:hAnsiTheme="minorEastAsia" w:hint="eastAsia"/>
        </w:rPr>
        <w:t>が現に保有している</w:t>
      </w:r>
      <w:r w:rsidR="004409FD" w:rsidRPr="00D13170">
        <w:rPr>
          <w:rFonts w:asciiTheme="minorEastAsia" w:eastAsiaTheme="minorEastAsia" w:hAnsiTheme="minorEastAsia" w:hint="eastAsia"/>
        </w:rPr>
        <w:t>管理</w:t>
      </w:r>
      <w:r w:rsidRPr="00D13170">
        <w:rPr>
          <w:rFonts w:asciiTheme="minorEastAsia" w:eastAsiaTheme="minorEastAsia" w:hAnsiTheme="minorEastAsia" w:hint="eastAsia"/>
        </w:rPr>
        <w:t>施設の管理に係る個人情報については、開示請求、訂正請求及び利用停止請求並びに是正の申出の対象とする。</w:t>
      </w:r>
    </w:p>
    <w:p w:rsidR="00265CD5" w:rsidRPr="00D13170" w:rsidRDefault="00265CD5" w:rsidP="005059E6">
      <w:pPr>
        <w:pStyle w:val="a6"/>
        <w:spacing w:line="320" w:lineRule="exact"/>
        <w:rPr>
          <w:rFonts w:asciiTheme="minorEastAsia" w:eastAsiaTheme="minorEastAsia" w:hAnsiTheme="minorEastAsia"/>
        </w:rPr>
      </w:pPr>
      <w:r w:rsidRPr="00D13170">
        <w:rPr>
          <w:rFonts w:asciiTheme="minorEastAsia" w:eastAsiaTheme="minorEastAsia" w:hAnsiTheme="minorEastAsia" w:hint="eastAsia"/>
        </w:rPr>
        <w:t xml:space="preserve">　　　請求の受付け、決定及び措置を実施する者は、下表のとおりである。</w:t>
      </w:r>
    </w:p>
    <w:tbl>
      <w:tblPr>
        <w:tblW w:w="8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43"/>
        <w:gridCol w:w="2693"/>
        <w:gridCol w:w="2395"/>
      </w:tblGrid>
      <w:tr w:rsidR="002D0185" w:rsidRPr="00D13170" w:rsidTr="00CD5B5A">
        <w:trPr>
          <w:trHeight w:val="533"/>
        </w:trPr>
        <w:tc>
          <w:tcPr>
            <w:tcW w:w="1559" w:type="dxa"/>
            <w:vAlign w:val="center"/>
          </w:tcPr>
          <w:p w:rsidR="00265CD5" w:rsidRPr="00D13170" w:rsidRDefault="00265CD5" w:rsidP="005059E6">
            <w:pPr>
              <w:spacing w:line="320" w:lineRule="exact"/>
              <w:rPr>
                <w:rFonts w:asciiTheme="minorEastAsia" w:eastAsiaTheme="minorEastAsia" w:hAnsiTheme="minorEastAsia"/>
              </w:rPr>
            </w:pPr>
          </w:p>
        </w:tc>
        <w:tc>
          <w:tcPr>
            <w:tcW w:w="1843" w:type="dxa"/>
            <w:vAlign w:val="center"/>
          </w:tcPr>
          <w:p w:rsidR="00265CD5" w:rsidRPr="00D13170" w:rsidRDefault="00265CD5" w:rsidP="005059E6">
            <w:pPr>
              <w:spacing w:line="320" w:lineRule="exact"/>
              <w:jc w:val="center"/>
              <w:rPr>
                <w:rFonts w:ascii="ＭＳ 明朝" w:eastAsia="ＭＳ 明朝" w:hAnsi="ＭＳ 明朝"/>
              </w:rPr>
            </w:pPr>
            <w:r w:rsidRPr="00D13170">
              <w:rPr>
                <w:rFonts w:ascii="ＭＳ 明朝" w:eastAsia="ＭＳ 明朝" w:hAnsi="ＭＳ 明朝" w:hint="eastAsia"/>
              </w:rPr>
              <w:t>請求の受付等</w:t>
            </w:r>
          </w:p>
          <w:p w:rsidR="00265CD5" w:rsidRPr="00D13170" w:rsidRDefault="00265CD5" w:rsidP="005059E6">
            <w:pPr>
              <w:spacing w:line="320" w:lineRule="exact"/>
              <w:jc w:val="center"/>
              <w:rPr>
                <w:rFonts w:ascii="ＭＳ 明朝" w:eastAsia="ＭＳ 明朝" w:hAnsi="ＭＳ 明朝"/>
              </w:rPr>
            </w:pPr>
            <w:r w:rsidRPr="00D13170">
              <w:rPr>
                <w:rFonts w:ascii="ＭＳ 明朝" w:eastAsia="ＭＳ 明朝" w:hAnsi="ＭＳ 明朝" w:hint="eastAsia"/>
              </w:rPr>
              <w:t>決定、通知</w:t>
            </w:r>
          </w:p>
        </w:tc>
        <w:tc>
          <w:tcPr>
            <w:tcW w:w="2693" w:type="dxa"/>
            <w:vAlign w:val="center"/>
          </w:tcPr>
          <w:p w:rsidR="00265CD5" w:rsidRPr="00D13170" w:rsidRDefault="00265CD5" w:rsidP="005059E6">
            <w:pPr>
              <w:spacing w:line="320" w:lineRule="exact"/>
              <w:jc w:val="center"/>
              <w:rPr>
                <w:rFonts w:ascii="ＭＳ 明朝" w:eastAsia="ＭＳ 明朝" w:hAnsi="ＭＳ 明朝"/>
              </w:rPr>
            </w:pPr>
            <w:r w:rsidRPr="00D13170">
              <w:rPr>
                <w:rFonts w:ascii="ＭＳ 明朝" w:eastAsia="ＭＳ 明朝" w:hAnsi="ＭＳ 明朝" w:hint="eastAsia"/>
              </w:rPr>
              <w:t>措置する場合の実施</w:t>
            </w:r>
          </w:p>
        </w:tc>
        <w:tc>
          <w:tcPr>
            <w:tcW w:w="2395" w:type="dxa"/>
            <w:vAlign w:val="center"/>
          </w:tcPr>
          <w:p w:rsidR="00265CD5" w:rsidRPr="00D13170" w:rsidRDefault="000A5B94" w:rsidP="005059E6">
            <w:pPr>
              <w:spacing w:line="320" w:lineRule="exact"/>
              <w:jc w:val="center"/>
              <w:rPr>
                <w:rFonts w:ascii="ＭＳ 明朝" w:eastAsia="ＭＳ 明朝" w:hAnsi="ＭＳ 明朝"/>
              </w:rPr>
            </w:pPr>
            <w:r w:rsidRPr="00D13170">
              <w:rPr>
                <w:rFonts w:ascii="ＭＳ 明朝" w:eastAsia="ＭＳ 明朝" w:hAnsi="ＭＳ 明朝" w:hint="eastAsia"/>
              </w:rPr>
              <w:t>審査請求</w:t>
            </w:r>
            <w:r w:rsidR="00265CD5" w:rsidRPr="00D13170">
              <w:rPr>
                <w:rFonts w:ascii="ＭＳ 明朝" w:eastAsia="ＭＳ 明朝" w:hAnsi="ＭＳ 明朝" w:hint="eastAsia"/>
              </w:rPr>
              <w:t>に係る行政庁</w:t>
            </w:r>
          </w:p>
        </w:tc>
      </w:tr>
      <w:tr w:rsidR="002D0185" w:rsidRPr="00D13170" w:rsidTr="00CD5B5A">
        <w:trPr>
          <w:trHeight w:val="710"/>
        </w:trPr>
        <w:tc>
          <w:tcPr>
            <w:tcW w:w="1559" w:type="dxa"/>
            <w:vAlign w:val="center"/>
          </w:tcPr>
          <w:p w:rsidR="00265CD5" w:rsidRPr="00D13170" w:rsidRDefault="00265CD5" w:rsidP="005059E6">
            <w:pPr>
              <w:spacing w:line="320" w:lineRule="exact"/>
              <w:rPr>
                <w:rFonts w:asciiTheme="minorEastAsia" w:eastAsiaTheme="minorEastAsia" w:hAnsiTheme="minorEastAsia"/>
              </w:rPr>
            </w:pPr>
            <w:r w:rsidRPr="00D13170">
              <w:rPr>
                <w:rFonts w:asciiTheme="minorEastAsia" w:eastAsiaTheme="minorEastAsia" w:hAnsiTheme="minorEastAsia" w:hint="eastAsia"/>
              </w:rPr>
              <w:t>開示請求</w:t>
            </w:r>
          </w:p>
        </w:tc>
        <w:tc>
          <w:tcPr>
            <w:tcW w:w="1843" w:type="dxa"/>
            <w:vAlign w:val="center"/>
          </w:tcPr>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指定実施機関</w:t>
            </w:r>
          </w:p>
        </w:tc>
        <w:tc>
          <w:tcPr>
            <w:tcW w:w="2693" w:type="dxa"/>
            <w:vAlign w:val="center"/>
          </w:tcPr>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指定実施機関が開示</w:t>
            </w:r>
          </w:p>
        </w:tc>
        <w:tc>
          <w:tcPr>
            <w:tcW w:w="2395" w:type="dxa"/>
            <w:vAlign w:val="center"/>
          </w:tcPr>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指定実施機関</w:t>
            </w:r>
          </w:p>
        </w:tc>
      </w:tr>
      <w:tr w:rsidR="002D0185" w:rsidRPr="00D13170" w:rsidTr="00CD5B5A">
        <w:tc>
          <w:tcPr>
            <w:tcW w:w="1559" w:type="dxa"/>
            <w:vAlign w:val="center"/>
          </w:tcPr>
          <w:p w:rsidR="00265CD5" w:rsidRPr="00D13170" w:rsidRDefault="00265CD5" w:rsidP="005059E6">
            <w:pPr>
              <w:spacing w:line="320" w:lineRule="exact"/>
              <w:rPr>
                <w:rFonts w:asciiTheme="minorEastAsia" w:eastAsiaTheme="minorEastAsia" w:hAnsiTheme="minorEastAsia"/>
              </w:rPr>
            </w:pPr>
            <w:r w:rsidRPr="00D13170">
              <w:rPr>
                <w:rFonts w:asciiTheme="minorEastAsia" w:eastAsiaTheme="minorEastAsia" w:hAnsiTheme="minorEastAsia" w:hint="eastAsia"/>
              </w:rPr>
              <w:t>訂正請求</w:t>
            </w:r>
          </w:p>
        </w:tc>
        <w:tc>
          <w:tcPr>
            <w:tcW w:w="1843" w:type="dxa"/>
            <w:vAlign w:val="center"/>
          </w:tcPr>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w:t>
            </w:r>
          </w:p>
        </w:tc>
        <w:tc>
          <w:tcPr>
            <w:tcW w:w="2693" w:type="dxa"/>
            <w:vAlign w:val="center"/>
          </w:tcPr>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指定実施機関が、指定管理者</w:t>
            </w:r>
            <w:r w:rsidR="004409FD" w:rsidRPr="00D13170">
              <w:rPr>
                <w:rFonts w:ascii="ＭＳ 明朝" w:eastAsia="ＭＳ 明朝" w:hAnsi="ＭＳ 明朝" w:hint="eastAsia"/>
              </w:rPr>
              <w:t>等</w:t>
            </w:r>
            <w:r w:rsidRPr="00D13170">
              <w:rPr>
                <w:rFonts w:ascii="ＭＳ 明朝" w:eastAsia="ＭＳ 明朝" w:hAnsi="ＭＳ 明朝" w:hint="eastAsia"/>
              </w:rPr>
              <w:t>に訂正させる</w:t>
            </w:r>
          </w:p>
        </w:tc>
        <w:tc>
          <w:tcPr>
            <w:tcW w:w="2395" w:type="dxa"/>
            <w:vAlign w:val="center"/>
          </w:tcPr>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w:t>
            </w:r>
          </w:p>
        </w:tc>
      </w:tr>
      <w:tr w:rsidR="002D0185" w:rsidRPr="00D13170" w:rsidTr="00CD5B5A">
        <w:tc>
          <w:tcPr>
            <w:tcW w:w="1559" w:type="dxa"/>
            <w:vAlign w:val="center"/>
          </w:tcPr>
          <w:p w:rsidR="00265CD5" w:rsidRPr="00D13170" w:rsidRDefault="00265CD5" w:rsidP="005059E6">
            <w:pPr>
              <w:spacing w:line="320" w:lineRule="exact"/>
              <w:rPr>
                <w:rFonts w:asciiTheme="minorEastAsia" w:eastAsiaTheme="minorEastAsia" w:hAnsiTheme="minorEastAsia"/>
              </w:rPr>
            </w:pPr>
            <w:r w:rsidRPr="00D13170">
              <w:rPr>
                <w:rFonts w:asciiTheme="minorEastAsia" w:eastAsiaTheme="minorEastAsia" w:hAnsiTheme="minorEastAsia" w:hint="eastAsia"/>
              </w:rPr>
              <w:t>利用停止請求</w:t>
            </w:r>
          </w:p>
        </w:tc>
        <w:tc>
          <w:tcPr>
            <w:tcW w:w="1843" w:type="dxa"/>
            <w:vAlign w:val="center"/>
          </w:tcPr>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w:t>
            </w:r>
          </w:p>
        </w:tc>
        <w:tc>
          <w:tcPr>
            <w:tcW w:w="2693" w:type="dxa"/>
            <w:vAlign w:val="center"/>
          </w:tcPr>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指定実施機関が、指定管理者</w:t>
            </w:r>
            <w:r w:rsidR="004409FD" w:rsidRPr="00D13170">
              <w:rPr>
                <w:rFonts w:ascii="ＭＳ 明朝" w:eastAsia="ＭＳ 明朝" w:hAnsi="ＭＳ 明朝" w:hint="eastAsia"/>
              </w:rPr>
              <w:t>等</w:t>
            </w:r>
            <w:r w:rsidRPr="00D13170">
              <w:rPr>
                <w:rFonts w:ascii="ＭＳ 明朝" w:eastAsia="ＭＳ 明朝" w:hAnsi="ＭＳ 明朝" w:hint="eastAsia"/>
              </w:rPr>
              <w:t>に利用停止させる</w:t>
            </w:r>
          </w:p>
        </w:tc>
        <w:tc>
          <w:tcPr>
            <w:tcW w:w="2395" w:type="dxa"/>
            <w:vAlign w:val="center"/>
          </w:tcPr>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w:t>
            </w:r>
          </w:p>
        </w:tc>
      </w:tr>
      <w:tr w:rsidR="002D0185" w:rsidRPr="00D13170" w:rsidTr="00CD5B5A">
        <w:trPr>
          <w:trHeight w:val="724"/>
        </w:trPr>
        <w:tc>
          <w:tcPr>
            <w:tcW w:w="1559" w:type="dxa"/>
            <w:vAlign w:val="center"/>
          </w:tcPr>
          <w:p w:rsidR="00265CD5" w:rsidRPr="00D13170" w:rsidRDefault="00265CD5" w:rsidP="005059E6">
            <w:pPr>
              <w:spacing w:line="320" w:lineRule="exact"/>
              <w:rPr>
                <w:rFonts w:asciiTheme="minorEastAsia" w:eastAsiaTheme="minorEastAsia" w:hAnsiTheme="minorEastAsia"/>
              </w:rPr>
            </w:pPr>
            <w:r w:rsidRPr="00D13170">
              <w:rPr>
                <w:rFonts w:asciiTheme="minorEastAsia" w:eastAsiaTheme="minorEastAsia" w:hAnsiTheme="minorEastAsia" w:hint="eastAsia"/>
              </w:rPr>
              <w:t>是正の申出</w:t>
            </w:r>
          </w:p>
        </w:tc>
        <w:tc>
          <w:tcPr>
            <w:tcW w:w="1843" w:type="dxa"/>
            <w:vAlign w:val="center"/>
          </w:tcPr>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w:t>
            </w:r>
          </w:p>
        </w:tc>
        <w:tc>
          <w:tcPr>
            <w:tcW w:w="2693" w:type="dxa"/>
            <w:vAlign w:val="center"/>
          </w:tcPr>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指定実施機関が、指定管理者</w:t>
            </w:r>
            <w:r w:rsidR="004409FD" w:rsidRPr="00D13170">
              <w:rPr>
                <w:rFonts w:ascii="ＭＳ 明朝" w:eastAsia="ＭＳ 明朝" w:hAnsi="ＭＳ 明朝" w:hint="eastAsia"/>
              </w:rPr>
              <w:t>等</w:t>
            </w:r>
            <w:r w:rsidRPr="00D13170">
              <w:rPr>
                <w:rFonts w:ascii="ＭＳ 明朝" w:eastAsia="ＭＳ 明朝" w:hAnsi="ＭＳ 明朝" w:hint="eastAsia"/>
              </w:rPr>
              <w:t>に是正させる</w:t>
            </w:r>
          </w:p>
        </w:tc>
        <w:tc>
          <w:tcPr>
            <w:tcW w:w="2395" w:type="dxa"/>
            <w:vAlign w:val="center"/>
          </w:tcPr>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w:t>
            </w:r>
          </w:p>
        </w:tc>
      </w:tr>
    </w:tbl>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 xml:space="preserve">　⑸　是正の申出があった場合の審議会への諮問（第53条の３により準用する第34条）</w:t>
      </w:r>
    </w:p>
    <w:p w:rsidR="00265CD5" w:rsidRPr="00D13170" w:rsidRDefault="00265CD5" w:rsidP="005059E6">
      <w:pPr>
        <w:spacing w:line="320" w:lineRule="exact"/>
        <w:ind w:left="428" w:hangingChars="200" w:hanging="428"/>
        <w:rPr>
          <w:rFonts w:ascii="ＭＳ 明朝" w:eastAsia="ＭＳ 明朝" w:hAnsi="ＭＳ 明朝"/>
        </w:rPr>
      </w:pPr>
      <w:r w:rsidRPr="00D13170">
        <w:rPr>
          <w:rFonts w:ascii="ＭＳ 明朝" w:eastAsia="ＭＳ 明朝" w:hAnsi="ＭＳ 明朝" w:hint="eastAsia"/>
        </w:rPr>
        <w:t xml:space="preserve">　　　指定管理者</w:t>
      </w:r>
      <w:r w:rsidR="004A22CB" w:rsidRPr="00D13170">
        <w:rPr>
          <w:rFonts w:ascii="ＭＳ 明朝" w:eastAsia="ＭＳ 明朝" w:hAnsi="ＭＳ 明朝" w:hint="eastAsia"/>
        </w:rPr>
        <w:t>等</w:t>
      </w:r>
      <w:r w:rsidRPr="00D13170">
        <w:rPr>
          <w:rFonts w:ascii="ＭＳ 明朝" w:eastAsia="ＭＳ 明朝" w:hAnsi="ＭＳ 明朝" w:hint="eastAsia"/>
        </w:rPr>
        <w:t>が現に保有している</w:t>
      </w:r>
      <w:r w:rsidR="004A22CB" w:rsidRPr="00D13170">
        <w:rPr>
          <w:rFonts w:ascii="ＭＳ 明朝" w:eastAsia="ＭＳ 明朝" w:hAnsi="ＭＳ 明朝" w:hint="eastAsia"/>
        </w:rPr>
        <w:t>管理</w:t>
      </w:r>
      <w:r w:rsidRPr="00D13170">
        <w:rPr>
          <w:rFonts w:ascii="ＭＳ 明朝" w:eastAsia="ＭＳ 明朝" w:hAnsi="ＭＳ 明朝" w:hint="eastAsia"/>
        </w:rPr>
        <w:t>施設の管理に係る個人情報について是正の申出がなされた場合において、審議会に諮問をするときは、指定実施機関がこれを行う。</w:t>
      </w:r>
    </w:p>
    <w:p w:rsidR="00265CD5" w:rsidRPr="002D0185" w:rsidRDefault="00265CD5" w:rsidP="005059E6">
      <w:pPr>
        <w:spacing w:line="320" w:lineRule="exact"/>
        <w:ind w:left="428" w:hangingChars="200" w:hanging="428"/>
        <w:rPr>
          <w:rFonts w:ascii="ＭＳ 明朝" w:eastAsia="ＭＳ 明朝" w:hAnsi="ＭＳ 明朝"/>
        </w:rPr>
      </w:pPr>
      <w:r w:rsidRPr="00D13170">
        <w:rPr>
          <w:rFonts w:ascii="ＭＳ 明朝" w:eastAsia="ＭＳ 明朝" w:hAnsi="ＭＳ 明朝" w:hint="eastAsia"/>
        </w:rPr>
        <w:t xml:space="preserve">　⑹　</w:t>
      </w:r>
      <w:r w:rsidR="000A5B94" w:rsidRPr="00D13170">
        <w:rPr>
          <w:rFonts w:ascii="ＭＳ 明朝" w:eastAsia="ＭＳ 明朝" w:hAnsi="ＭＳ 明朝" w:hint="eastAsia"/>
        </w:rPr>
        <w:t>審査請求</w:t>
      </w:r>
      <w:r w:rsidRPr="00D13170">
        <w:rPr>
          <w:rFonts w:ascii="ＭＳ 明朝" w:eastAsia="ＭＳ 明朝" w:hAnsi="ＭＳ 明朝" w:hint="eastAsia"/>
        </w:rPr>
        <w:t>があった場合の審議会への諮問等（第53条の３により準用する第35条、第36条、</w:t>
      </w:r>
      <w:r w:rsidRPr="002D0185">
        <w:rPr>
          <w:rFonts w:ascii="ＭＳ 明朝" w:eastAsia="ＭＳ 明朝" w:hAnsi="ＭＳ 明朝" w:hint="eastAsia"/>
        </w:rPr>
        <w:t>第38条、第44条）</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CD5B5A" w:rsidRPr="002D0185">
        <w:rPr>
          <w:rFonts w:ascii="ＭＳ 明朝" w:eastAsia="ＭＳ 明朝" w:hAnsi="ＭＳ 明朝" w:hint="eastAsia"/>
        </w:rPr>
        <w:t xml:space="preserve">　</w:t>
      </w:r>
      <w:r w:rsidRPr="002D0185">
        <w:rPr>
          <w:rFonts w:ascii="ＭＳ 明朝" w:eastAsia="ＭＳ 明朝" w:hAnsi="ＭＳ 明朝" w:hint="eastAsia"/>
        </w:rPr>
        <w:t>ア　審議会への諮問について（第53条の３により準用する第35条、第36条）</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w:t>
      </w:r>
      <w:r w:rsidR="00CD5B5A" w:rsidRPr="002D0185">
        <w:rPr>
          <w:rFonts w:ascii="ＭＳ 明朝" w:eastAsia="ＭＳ 明朝" w:hAnsi="ＭＳ 明朝" w:hint="eastAsia"/>
        </w:rPr>
        <w:t xml:space="preserve">　</w:t>
      </w:r>
      <w:r w:rsidRPr="002D0185">
        <w:rPr>
          <w:rFonts w:ascii="ＭＳ 明朝" w:eastAsia="ＭＳ 明朝" w:hAnsi="ＭＳ 明朝" w:hint="eastAsia"/>
        </w:rPr>
        <w:t>指定実施機関は、個人情報の開示請求、訂正請求及び利用停止請求に対する決定に対して、行政不服審査法に基づき当該指定実施機関に</w:t>
      </w:r>
      <w:r w:rsidR="000A5B94" w:rsidRPr="002D0185">
        <w:rPr>
          <w:rFonts w:ascii="ＭＳ 明朝" w:eastAsia="ＭＳ 明朝" w:hAnsi="ＭＳ 明朝" w:hint="eastAsia"/>
        </w:rPr>
        <w:t>審査請求</w:t>
      </w:r>
      <w:r w:rsidRPr="002D0185">
        <w:rPr>
          <w:rFonts w:ascii="ＭＳ 明朝" w:eastAsia="ＭＳ 明朝" w:hAnsi="ＭＳ 明朝" w:hint="eastAsia"/>
        </w:rPr>
        <w:t>があった場合は、第53条の３により準用する第35条第１号から第４号までのいずれかに該当する場合を除き、遅滞なく、審議会に諮問して、その答申を得なければならない。</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また、諮問をした指定実施機関（諮問指定実施機関）は、諮問した旨を「審議会諮問通知書（施行規則様式第31号）」により、第53条の３により準用する第36条第１号から第３号までに掲げるものに通知しなければならない。</w:t>
      </w:r>
    </w:p>
    <w:p w:rsidR="00265CD5" w:rsidRPr="002D0185" w:rsidRDefault="00265CD5" w:rsidP="005059E6">
      <w:pPr>
        <w:spacing w:line="320" w:lineRule="exact"/>
        <w:ind w:firstLineChars="200" w:firstLine="428"/>
        <w:rPr>
          <w:rFonts w:ascii="ＭＳ 明朝" w:eastAsia="ＭＳ 明朝" w:hAnsi="ＭＳ 明朝"/>
        </w:rPr>
      </w:pPr>
      <w:r w:rsidRPr="002D0185">
        <w:rPr>
          <w:rFonts w:ascii="ＭＳ 明朝" w:eastAsia="ＭＳ 明朝" w:hAnsi="ＭＳ 明朝" w:hint="eastAsia"/>
        </w:rPr>
        <w:t>イ　審議会の調査権限について（第53条の３により準用する第38条）</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審議会は、諮問指定実施機関に対して、</w:t>
      </w:r>
      <w:r w:rsidR="000A5B94" w:rsidRPr="002D0185">
        <w:rPr>
          <w:rFonts w:ascii="ＭＳ 明朝" w:eastAsia="ＭＳ 明朝" w:hAnsi="ＭＳ 明朝" w:hint="eastAsia"/>
        </w:rPr>
        <w:t>審査請求</w:t>
      </w:r>
      <w:r w:rsidRPr="002D0185">
        <w:rPr>
          <w:rFonts w:ascii="ＭＳ 明朝" w:eastAsia="ＭＳ 明朝" w:hAnsi="ＭＳ 明朝" w:hint="eastAsia"/>
        </w:rPr>
        <w:t>に係る個人情報が記録されて　いる行政文書の提示を求める権限を有し、この場合、審議会に提示されている行政文書については、何人も審議会に対し開示を求めることができない。</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審議会は、必要と認めるときは、諮問指定実施機関に対し、審議の対象となる個人情報の内容を、審</w:t>
      </w:r>
      <w:r w:rsidR="000A5B94" w:rsidRPr="002D0185">
        <w:rPr>
          <w:rFonts w:ascii="ＭＳ 明朝" w:eastAsia="ＭＳ 明朝" w:hAnsi="ＭＳ 明朝" w:hint="eastAsia"/>
        </w:rPr>
        <w:t>議</w:t>
      </w:r>
      <w:r w:rsidRPr="002D0185">
        <w:rPr>
          <w:rFonts w:ascii="ＭＳ 明朝" w:eastAsia="ＭＳ 明朝" w:hAnsi="ＭＳ 明朝" w:hint="eastAsia"/>
        </w:rPr>
        <w:t>会の指定する方法により分類又は整理した資料を作成し、提出するよう求めることができる。</w:t>
      </w:r>
    </w:p>
    <w:p w:rsidR="00265CD5" w:rsidRPr="002D0185" w:rsidRDefault="00265CD5" w:rsidP="005059E6">
      <w:pPr>
        <w:spacing w:line="320" w:lineRule="exact"/>
        <w:ind w:left="642" w:hangingChars="300" w:hanging="642"/>
        <w:rPr>
          <w:rFonts w:ascii="ＭＳ 明朝" w:eastAsia="ＭＳ 明朝" w:hAnsi="ＭＳ 明朝"/>
        </w:rPr>
      </w:pPr>
      <w:r w:rsidRPr="002D0185">
        <w:rPr>
          <w:rFonts w:ascii="ＭＳ 明朝" w:eastAsia="ＭＳ 明朝" w:hAnsi="ＭＳ 明朝" w:hint="eastAsia"/>
        </w:rPr>
        <w:t xml:space="preserve">　　　　「諮問に係る個人情報が記録されている行政文書の提示」と「資料の提出」は、審議</w:t>
      </w:r>
      <w:r w:rsidR="00CD5B5A" w:rsidRPr="002D0185">
        <w:rPr>
          <w:rFonts w:ascii="ＭＳ 明朝" w:eastAsia="ＭＳ 明朝" w:hAnsi="ＭＳ 明朝" w:hint="eastAsia"/>
        </w:rPr>
        <w:t>会</w:t>
      </w:r>
      <w:r w:rsidRPr="002D0185">
        <w:rPr>
          <w:rFonts w:ascii="ＭＳ 明朝" w:eastAsia="ＭＳ 明朝" w:hAnsi="ＭＳ 明朝" w:hint="eastAsia"/>
        </w:rPr>
        <w:t>での迅速かつ適正な審議に欠くことのできないものであり、諮問指定実施機関は、審議会からの求めがあれば、これを拒むことはできない。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ウ　裁決について（第53条の３により準用する第44条）</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諮問指定実施機関は、</w:t>
      </w:r>
      <w:r w:rsidR="00484EA4" w:rsidRPr="002D0185">
        <w:rPr>
          <w:rFonts w:ascii="ＭＳ 明朝" w:eastAsia="ＭＳ 明朝" w:hAnsi="ＭＳ 明朝" w:hint="eastAsia"/>
        </w:rPr>
        <w:t>審査請求</w:t>
      </w:r>
      <w:r w:rsidRPr="002D0185">
        <w:rPr>
          <w:rFonts w:ascii="ＭＳ 明朝" w:eastAsia="ＭＳ 明朝" w:hAnsi="ＭＳ 明朝" w:hint="eastAsia"/>
        </w:rPr>
        <w:t>に対する裁決を行う。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裁決を行うにあたっては、審議会の答申を最大限に尊重しなければならない。</w:t>
      </w:r>
    </w:p>
    <w:p w:rsidR="00265CD5" w:rsidRPr="00D13170" w:rsidRDefault="00265CD5" w:rsidP="005059E6">
      <w:pPr>
        <w:spacing w:line="320" w:lineRule="exact"/>
        <w:ind w:firstLineChars="100" w:firstLine="214"/>
        <w:rPr>
          <w:rFonts w:ascii="ＭＳ 明朝" w:eastAsia="ＭＳ 明朝" w:hAnsi="ＭＳ 明朝"/>
        </w:rPr>
      </w:pPr>
      <w:r w:rsidRPr="00D13170">
        <w:rPr>
          <w:rFonts w:ascii="ＭＳ 明朝" w:eastAsia="ＭＳ 明朝" w:hAnsi="ＭＳ 明朝" w:hint="eastAsia"/>
        </w:rPr>
        <w:t>⑺　苦情の処理（第53条の３により準用する第45条）</w:t>
      </w:r>
    </w:p>
    <w:p w:rsidR="00265CD5" w:rsidRPr="00D13170" w:rsidRDefault="00265CD5" w:rsidP="005059E6">
      <w:pPr>
        <w:spacing w:line="320" w:lineRule="exact"/>
        <w:ind w:left="428" w:hangingChars="200" w:hanging="428"/>
        <w:rPr>
          <w:rFonts w:ascii="ＭＳ 明朝" w:eastAsia="ＭＳ 明朝" w:hAnsi="ＭＳ 明朝"/>
        </w:rPr>
      </w:pPr>
      <w:r w:rsidRPr="00D13170">
        <w:rPr>
          <w:rFonts w:ascii="ＭＳ 明朝" w:eastAsia="ＭＳ 明朝" w:hAnsi="ＭＳ 明朝" w:hint="eastAsia"/>
        </w:rPr>
        <w:t xml:space="preserve">　　</w:t>
      </w:r>
      <w:r w:rsidR="00CD5B5A" w:rsidRPr="00D13170">
        <w:rPr>
          <w:rFonts w:ascii="ＭＳ 明朝" w:eastAsia="ＭＳ 明朝" w:hAnsi="ＭＳ 明朝" w:hint="eastAsia"/>
        </w:rPr>
        <w:t xml:space="preserve">　</w:t>
      </w:r>
      <w:r w:rsidRPr="00D13170">
        <w:rPr>
          <w:rFonts w:ascii="ＭＳ 明朝" w:eastAsia="ＭＳ 明朝" w:hAnsi="ＭＳ 明朝" w:hint="eastAsia"/>
        </w:rPr>
        <w:t>指定実施機関は、指定管理者</w:t>
      </w:r>
      <w:r w:rsidR="004A22CB" w:rsidRPr="00D13170">
        <w:rPr>
          <w:rFonts w:ascii="ＭＳ 明朝" w:eastAsia="ＭＳ 明朝" w:hAnsi="ＭＳ 明朝" w:hint="eastAsia"/>
        </w:rPr>
        <w:t>等</w:t>
      </w:r>
      <w:r w:rsidRPr="00D13170">
        <w:rPr>
          <w:rFonts w:ascii="ＭＳ 明朝" w:eastAsia="ＭＳ 明朝" w:hAnsi="ＭＳ 明朝" w:hint="eastAsia"/>
        </w:rPr>
        <w:t>が現に保有している</w:t>
      </w:r>
      <w:r w:rsidR="004A22CB" w:rsidRPr="00D13170">
        <w:rPr>
          <w:rFonts w:ascii="ＭＳ 明朝" w:eastAsia="ＭＳ 明朝" w:hAnsi="ＭＳ 明朝" w:hint="eastAsia"/>
        </w:rPr>
        <w:t>管理</w:t>
      </w:r>
      <w:r w:rsidRPr="00D13170">
        <w:rPr>
          <w:rFonts w:ascii="ＭＳ 明朝" w:eastAsia="ＭＳ 明朝" w:hAnsi="ＭＳ 明朝" w:hint="eastAsia"/>
        </w:rPr>
        <w:t>施設の管理に係る個人情報の取扱いについて苦情の申出があったときは、適切かつ迅速にこれを処理するよう努める義務を負う。</w:t>
      </w:r>
    </w:p>
    <w:p w:rsidR="00265CD5" w:rsidRPr="00D13170" w:rsidRDefault="00265CD5" w:rsidP="005059E6">
      <w:pPr>
        <w:spacing w:line="320" w:lineRule="exact"/>
        <w:ind w:firstLineChars="100" w:firstLine="214"/>
        <w:rPr>
          <w:rFonts w:ascii="ＭＳ 明朝" w:eastAsia="ＭＳ 明朝" w:hAnsi="ＭＳ 明朝"/>
        </w:rPr>
      </w:pPr>
      <w:r w:rsidRPr="00D13170">
        <w:rPr>
          <w:rFonts w:ascii="ＭＳ 明朝" w:eastAsia="ＭＳ 明朝" w:hAnsi="ＭＳ 明朝" w:hint="eastAsia"/>
        </w:rPr>
        <w:t>⑻　他の制度との調整（第53条の３により準用する第46条第１項）</w:t>
      </w:r>
    </w:p>
    <w:p w:rsidR="00265CD5" w:rsidRPr="00D13170" w:rsidRDefault="00265CD5" w:rsidP="005059E6">
      <w:pPr>
        <w:spacing w:line="320" w:lineRule="exact"/>
        <w:ind w:left="428" w:hangingChars="200" w:hanging="428"/>
        <w:rPr>
          <w:rFonts w:ascii="ＭＳ 明朝" w:eastAsia="ＭＳ 明朝" w:hAnsi="ＭＳ 明朝"/>
        </w:rPr>
      </w:pPr>
      <w:r w:rsidRPr="00D13170">
        <w:rPr>
          <w:rFonts w:ascii="ＭＳ 明朝" w:eastAsia="ＭＳ 明朝" w:hAnsi="ＭＳ 明朝" w:hint="eastAsia"/>
        </w:rPr>
        <w:t xml:space="preserve">　　</w:t>
      </w:r>
      <w:r w:rsidR="00CD5B5A" w:rsidRPr="00D13170">
        <w:rPr>
          <w:rFonts w:ascii="ＭＳ 明朝" w:eastAsia="ＭＳ 明朝" w:hAnsi="ＭＳ 明朝" w:hint="eastAsia"/>
        </w:rPr>
        <w:t xml:space="preserve">　</w:t>
      </w:r>
      <w:r w:rsidRPr="00D13170">
        <w:rPr>
          <w:rFonts w:ascii="ＭＳ 明朝" w:eastAsia="ＭＳ 明朝" w:hAnsi="ＭＳ 明朝" w:hint="eastAsia"/>
        </w:rPr>
        <w:t>指定管理者</w:t>
      </w:r>
      <w:r w:rsidR="00691738" w:rsidRPr="00D13170">
        <w:rPr>
          <w:rFonts w:ascii="ＭＳ 明朝" w:eastAsia="ＭＳ 明朝" w:hAnsi="ＭＳ 明朝" w:hint="eastAsia"/>
        </w:rPr>
        <w:t>等</w:t>
      </w:r>
      <w:r w:rsidRPr="00D13170">
        <w:rPr>
          <w:rFonts w:ascii="ＭＳ 明朝" w:eastAsia="ＭＳ 明朝" w:hAnsi="ＭＳ 明朝" w:hint="eastAsia"/>
        </w:rPr>
        <w:t>が、府民の利用に供することを目的として管理している図書、刊行物等に記録されている個人情報については、第２章の規定を適用しない。</w:t>
      </w:r>
    </w:p>
    <w:p w:rsidR="00265CD5" w:rsidRPr="00D13170" w:rsidRDefault="00265CD5" w:rsidP="005059E6">
      <w:pPr>
        <w:spacing w:line="320" w:lineRule="exact"/>
        <w:ind w:leftChars="100" w:left="428" w:hangingChars="100" w:hanging="214"/>
        <w:jc w:val="left"/>
        <w:rPr>
          <w:rFonts w:ascii="ＭＳ 明朝" w:eastAsia="ＭＳ 明朝" w:hAnsi="ＭＳ 明朝"/>
        </w:rPr>
      </w:pPr>
      <w:r w:rsidRPr="00D13170">
        <w:rPr>
          <w:rFonts w:ascii="ＭＳ 明朝" w:eastAsia="ＭＳ 明朝" w:hAnsi="ＭＳ 明朝" w:hint="eastAsia"/>
        </w:rPr>
        <w:t>⑼　指定管理者</w:t>
      </w:r>
      <w:r w:rsidR="00691738" w:rsidRPr="00D13170">
        <w:rPr>
          <w:rFonts w:ascii="ＭＳ 明朝" w:eastAsia="ＭＳ 明朝" w:hAnsi="ＭＳ 明朝" w:hint="eastAsia"/>
        </w:rPr>
        <w:t>等</w:t>
      </w:r>
      <w:r w:rsidRPr="00D13170">
        <w:rPr>
          <w:rFonts w:ascii="ＭＳ 明朝" w:eastAsia="ＭＳ 明朝" w:hAnsi="ＭＳ 明朝" w:hint="eastAsia"/>
        </w:rPr>
        <w:t>が行う</w:t>
      </w:r>
      <w:r w:rsidR="00691738" w:rsidRPr="00D13170">
        <w:rPr>
          <w:rFonts w:ascii="ＭＳ 明朝" w:eastAsia="ＭＳ 明朝" w:hAnsi="ＭＳ 明朝" w:hint="eastAsia"/>
        </w:rPr>
        <w:t>管理</w:t>
      </w:r>
      <w:r w:rsidRPr="00D13170">
        <w:rPr>
          <w:rFonts w:ascii="ＭＳ 明朝" w:eastAsia="ＭＳ 明朝" w:hAnsi="ＭＳ 明朝" w:hint="eastAsia"/>
        </w:rPr>
        <w:t>施設の管理の業務に従事している者等の罰則（第59条、第60条）</w:t>
      </w:r>
    </w:p>
    <w:p w:rsidR="00265CD5" w:rsidRPr="00D13170" w:rsidRDefault="00265CD5" w:rsidP="005059E6">
      <w:pPr>
        <w:spacing w:line="320" w:lineRule="exact"/>
        <w:ind w:left="428" w:hangingChars="200" w:hanging="428"/>
        <w:rPr>
          <w:rFonts w:ascii="ＭＳ 明朝" w:eastAsia="ＭＳ 明朝" w:hAnsi="ＭＳ 明朝"/>
        </w:rPr>
      </w:pPr>
      <w:r w:rsidRPr="00D13170">
        <w:rPr>
          <w:rFonts w:ascii="ＭＳ 明朝" w:eastAsia="ＭＳ 明朝" w:hAnsi="ＭＳ 明朝" w:hint="eastAsia"/>
        </w:rPr>
        <w:t xml:space="preserve">　　　指定管理者</w:t>
      </w:r>
      <w:r w:rsidR="007A2C81" w:rsidRPr="00D13170">
        <w:rPr>
          <w:rFonts w:ascii="ＭＳ 明朝" w:eastAsia="ＭＳ 明朝" w:hAnsi="ＭＳ 明朝" w:hint="eastAsia"/>
        </w:rPr>
        <w:t>等</w:t>
      </w:r>
      <w:r w:rsidRPr="00D13170">
        <w:rPr>
          <w:rFonts w:ascii="ＭＳ 明朝" w:eastAsia="ＭＳ 明朝" w:hAnsi="ＭＳ 明朝" w:hint="eastAsia"/>
        </w:rPr>
        <w:t>が行う</w:t>
      </w:r>
      <w:r w:rsidR="007A2C81" w:rsidRPr="00D13170">
        <w:rPr>
          <w:rFonts w:ascii="ＭＳ 明朝" w:eastAsia="ＭＳ 明朝" w:hAnsi="ＭＳ 明朝" w:hint="eastAsia"/>
        </w:rPr>
        <w:t>管理</w:t>
      </w:r>
      <w:r w:rsidRPr="00D13170">
        <w:rPr>
          <w:rFonts w:ascii="ＭＳ 明朝" w:eastAsia="ＭＳ 明朝" w:hAnsi="ＭＳ 明朝" w:hint="eastAsia"/>
        </w:rPr>
        <w:t>施設の管理の業務に従事している者若しくは従事していた者が、正当な理由がないのに、個人の秘密に属する事項が記録された電子計算機処理に係る個人情報ファイルを提供したり、あるいは、個人情報を自己若しくは第三者の不正な利益を図る目的で提供し、又は盗用した場合は、実施機関の職員等と同様に処罰される。</w:t>
      </w:r>
    </w:p>
    <w:p w:rsidR="00265CD5" w:rsidRPr="00D13170" w:rsidRDefault="00265CD5" w:rsidP="005059E6">
      <w:pPr>
        <w:spacing w:line="320" w:lineRule="exact"/>
        <w:rPr>
          <w:rFonts w:ascii="ＭＳ 明朝" w:eastAsia="ＭＳ 明朝" w:hAnsi="ＭＳ 明朝"/>
        </w:rPr>
      </w:pPr>
    </w:p>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３　様式</w:t>
      </w:r>
    </w:p>
    <w:p w:rsidR="00265CD5" w:rsidRPr="00D13170" w:rsidRDefault="00265CD5" w:rsidP="005059E6">
      <w:pPr>
        <w:spacing w:line="320" w:lineRule="exact"/>
        <w:ind w:left="214" w:hangingChars="100" w:hanging="214"/>
        <w:rPr>
          <w:rFonts w:ascii="ＭＳ 明朝" w:eastAsia="ＭＳ 明朝" w:hAnsi="ＭＳ 明朝"/>
        </w:rPr>
      </w:pPr>
      <w:r w:rsidRPr="00D13170">
        <w:rPr>
          <w:rFonts w:ascii="ＭＳ 明朝" w:eastAsia="ＭＳ 明朝" w:hAnsi="ＭＳ 明朝" w:hint="eastAsia"/>
        </w:rPr>
        <w:t xml:space="preserve">　　指定管理者</w:t>
      </w:r>
      <w:r w:rsidR="007A2C81" w:rsidRPr="00D13170">
        <w:rPr>
          <w:rFonts w:ascii="ＭＳ 明朝" w:eastAsia="ＭＳ 明朝" w:hAnsi="ＭＳ 明朝" w:hint="eastAsia"/>
        </w:rPr>
        <w:t>等</w:t>
      </w:r>
      <w:r w:rsidRPr="00D13170">
        <w:rPr>
          <w:rFonts w:ascii="ＭＳ 明朝" w:eastAsia="ＭＳ 明朝" w:hAnsi="ＭＳ 明朝" w:hint="eastAsia"/>
        </w:rPr>
        <w:t>が取り扱う個人情報に係る事務について、施行規則で定める様式を用いるときは、各号様式その２を用いる。</w:t>
      </w:r>
    </w:p>
    <w:p w:rsidR="004D7CD3" w:rsidRPr="00D13170" w:rsidRDefault="004D7CD3" w:rsidP="005059E6">
      <w:pPr>
        <w:spacing w:line="320" w:lineRule="exact"/>
        <w:ind w:left="214" w:hangingChars="100" w:hanging="214"/>
        <w:rPr>
          <w:rFonts w:ascii="ＭＳ 明朝" w:eastAsia="ＭＳ 明朝" w:hAnsi="ＭＳ 明朝"/>
        </w:rPr>
      </w:pPr>
    </w:p>
    <w:p w:rsidR="00265CD5" w:rsidRPr="00D13170" w:rsidRDefault="00265CD5" w:rsidP="005059E6">
      <w:pPr>
        <w:spacing w:line="320" w:lineRule="exact"/>
        <w:rPr>
          <w:rFonts w:ascii="ＭＳ 明朝" w:eastAsia="ＭＳ 明朝" w:hAnsi="ＭＳ 明朝"/>
        </w:rPr>
      </w:pPr>
      <w:r w:rsidRPr="00D13170">
        <w:rPr>
          <w:rFonts w:ascii="ＭＳ 明朝" w:eastAsia="ＭＳ 明朝" w:hAnsi="ＭＳ 明朝" w:hint="eastAsia"/>
        </w:rPr>
        <w:t>４　第２項関係（経過措置）</w:t>
      </w:r>
    </w:p>
    <w:p w:rsidR="00FB0BB2" w:rsidRPr="002D0185" w:rsidRDefault="00265CD5" w:rsidP="00605F4B">
      <w:pPr>
        <w:spacing w:line="320" w:lineRule="exact"/>
        <w:ind w:left="214" w:hangingChars="100" w:hanging="214"/>
        <w:rPr>
          <w:rFonts w:ascii="ＭＳ 明朝" w:eastAsia="ＭＳ 明朝" w:hAnsi="ＭＳ 明朝"/>
        </w:rPr>
      </w:pPr>
      <w:r w:rsidRPr="00D13170">
        <w:rPr>
          <w:rFonts w:ascii="ＭＳ 明朝" w:eastAsia="ＭＳ 明朝" w:hAnsi="ＭＳ 明朝" w:hint="eastAsia"/>
        </w:rPr>
        <w:t xml:space="preserve">　　指定管理者</w:t>
      </w:r>
      <w:r w:rsidR="007A2C81" w:rsidRPr="00D13170">
        <w:rPr>
          <w:rFonts w:ascii="ＭＳ 明朝" w:eastAsia="ＭＳ 明朝" w:hAnsi="ＭＳ 明朝" w:hint="eastAsia"/>
        </w:rPr>
        <w:t>等</w:t>
      </w:r>
      <w:r w:rsidRPr="00D13170">
        <w:rPr>
          <w:rFonts w:ascii="ＭＳ 明朝" w:eastAsia="ＭＳ 明朝" w:hAnsi="ＭＳ 明朝" w:hint="eastAsia"/>
        </w:rPr>
        <w:t>による</w:t>
      </w:r>
      <w:r w:rsidR="007A2C81" w:rsidRPr="00D13170">
        <w:rPr>
          <w:rFonts w:ascii="ＭＳ 明朝" w:eastAsia="ＭＳ 明朝" w:hAnsi="ＭＳ 明朝" w:hint="eastAsia"/>
        </w:rPr>
        <w:t>管理</w:t>
      </w:r>
      <w:r w:rsidRPr="00D13170">
        <w:rPr>
          <w:rFonts w:ascii="ＭＳ 明朝" w:eastAsia="ＭＳ 明朝" w:hAnsi="ＭＳ 明朝" w:hint="eastAsia"/>
        </w:rPr>
        <w:t>施設の管理に係る個人情報の収集、利用又は提供に相当するものについて、２⑵に係る審議会への諮問が既に行われている場合は、指定実施</w:t>
      </w:r>
      <w:r w:rsidRPr="002D0185">
        <w:rPr>
          <w:rFonts w:ascii="ＭＳ 明朝" w:eastAsia="ＭＳ 明朝" w:hAnsi="ＭＳ 明朝" w:hint="eastAsia"/>
        </w:rPr>
        <w:t>機関が改めて審議会に諮問する必要がないこととしたものである。</w:t>
      </w:r>
      <w:r w:rsidR="00FB0BB2"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第５節　適用除外</w:t>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第53条の４</w:t>
      </w:r>
      <w:r w:rsidR="006143AC" w:rsidRPr="002D0185">
        <w:rPr>
          <w:rFonts w:ascii="ＭＳ ゴシック" w:eastAsia="ＭＳ ゴシック" w:hAnsi="ＭＳ ゴシック" w:hint="eastAsia"/>
        </w:rPr>
        <w:t>（適用除外）関係</w:t>
      </w:r>
    </w:p>
    <w:p w:rsidR="00265CD5" w:rsidRPr="002D0185" w:rsidRDefault="00C50202" w:rsidP="005059E6">
      <w:pPr>
        <w:snapToGrid w:val="0"/>
        <w:spacing w:line="320" w:lineRule="exact"/>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688448" behindDoc="0" locked="0" layoutInCell="0" allowOverlap="1" wp14:anchorId="393CA07A" wp14:editId="65E52E60">
                <wp:simplePos x="0" y="0"/>
                <wp:positionH relativeFrom="column">
                  <wp:posOffset>322</wp:posOffset>
                </wp:positionH>
                <wp:positionV relativeFrom="paragraph">
                  <wp:posOffset>123512</wp:posOffset>
                </wp:positionV>
                <wp:extent cx="5735116" cy="2770496"/>
                <wp:effectExtent l="0" t="0" r="18415" b="11430"/>
                <wp:wrapNone/>
                <wp:docPr id="15"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277049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64" w:lineRule="exact"/>
                            </w:pPr>
                          </w:p>
                          <w:p w:rsidR="008E46A9" w:rsidRPr="00B3726A" w:rsidRDefault="008E46A9" w:rsidP="00CE5349">
                            <w:pPr>
                              <w:kinsoku w:val="0"/>
                              <w:wordWrap w:val="0"/>
                              <w:overflowPunct w:val="0"/>
                              <w:snapToGrid w:val="0"/>
                              <w:spacing w:line="328" w:lineRule="exact"/>
                              <w:ind w:leftChars="33" w:left="285" w:hangingChars="100" w:hanging="214"/>
                              <w:jc w:val="distribute"/>
                              <w:rPr>
                                <w:rFonts w:ascii="ＭＳ 明朝" w:eastAsia="ＭＳ 明朝" w:hAnsi="ＭＳ 明朝"/>
                              </w:rPr>
                            </w:pPr>
                            <w:r w:rsidRPr="00B3726A">
                              <w:rPr>
                                <w:rFonts w:ascii="ＭＳ 明朝" w:eastAsia="ＭＳ 明朝" w:hAnsi="ＭＳ 明朝" w:hint="eastAsia"/>
                              </w:rPr>
                              <w:t>第53条の４　事業者のうち次の各号に掲げる者については、その個人情報を取り扱う目的の全部又は一部がそれぞれ当該各号に規定する目的であるときは、この章の規定</w:t>
                            </w:r>
                          </w:p>
                          <w:p w:rsidR="008E46A9" w:rsidRPr="00B3726A"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3726A">
                              <w:rPr>
                                <w:rFonts w:ascii="ＭＳ 明朝" w:eastAsia="ＭＳ 明朝" w:hAnsi="ＭＳ 明朝" w:hint="eastAsia"/>
                              </w:rPr>
                              <w:t xml:space="preserve">　は、適用しない。</w:t>
                            </w:r>
                          </w:p>
                          <w:p w:rsidR="008E46A9" w:rsidRPr="00B3726A" w:rsidRDefault="008E46A9" w:rsidP="00CE5349">
                            <w:pPr>
                              <w:wordWrap w:val="0"/>
                              <w:overflowPunct w:val="0"/>
                              <w:snapToGrid w:val="0"/>
                              <w:spacing w:line="328" w:lineRule="exact"/>
                              <w:ind w:leftChars="33" w:left="499" w:hangingChars="200" w:hanging="428"/>
                              <w:rPr>
                                <w:rFonts w:ascii="ＭＳ 明朝" w:eastAsia="ＭＳ 明朝" w:hAnsi="ＭＳ 明朝"/>
                              </w:rPr>
                            </w:pPr>
                            <w:r w:rsidRPr="00B3726A">
                              <w:rPr>
                                <w:rFonts w:ascii="ＭＳ 明朝" w:eastAsia="ＭＳ 明朝" w:hAnsi="ＭＳ 明朝" w:hint="eastAsia"/>
                              </w:rPr>
                              <w:t xml:space="preserve">　⑴　放送機関、新聞社、通信社その他の報道機関（報道を業として行う個人を含む。）　　報道の用に供する目的</w:t>
                            </w:r>
                          </w:p>
                          <w:p w:rsidR="008E46A9" w:rsidRPr="00B3726A" w:rsidRDefault="008E46A9" w:rsidP="00CE5349">
                            <w:pPr>
                              <w:wordWrap w:val="0"/>
                              <w:overflowPunct w:val="0"/>
                              <w:snapToGrid w:val="0"/>
                              <w:spacing w:line="328" w:lineRule="exact"/>
                              <w:ind w:leftChars="33" w:left="285" w:hangingChars="100" w:hanging="214"/>
                              <w:rPr>
                                <w:rFonts w:ascii="ＭＳ 明朝" w:eastAsia="ＭＳ 明朝" w:hAnsi="ＭＳ 明朝"/>
                              </w:rPr>
                            </w:pPr>
                            <w:r w:rsidRPr="00B3726A">
                              <w:rPr>
                                <w:rFonts w:ascii="ＭＳ 明朝" w:eastAsia="ＭＳ 明朝" w:hAnsi="ＭＳ 明朝" w:hint="eastAsia"/>
                              </w:rPr>
                              <w:t xml:space="preserve">　⑵　著述を業として行う者　著述の用に供する目的</w:t>
                            </w:r>
                          </w:p>
                          <w:p w:rsidR="008E46A9" w:rsidRPr="00B3726A" w:rsidRDefault="008E46A9" w:rsidP="00CE5349">
                            <w:pPr>
                              <w:wordWrap w:val="0"/>
                              <w:overflowPunct w:val="0"/>
                              <w:snapToGrid w:val="0"/>
                              <w:spacing w:line="328" w:lineRule="exact"/>
                              <w:ind w:leftChars="33" w:left="499" w:hangingChars="200" w:hanging="428"/>
                              <w:rPr>
                                <w:rFonts w:ascii="ＭＳ 明朝" w:eastAsia="ＭＳ 明朝" w:hAnsi="ＭＳ 明朝"/>
                              </w:rPr>
                            </w:pPr>
                            <w:r w:rsidRPr="00B3726A">
                              <w:rPr>
                                <w:rFonts w:ascii="ＭＳ 明朝" w:eastAsia="ＭＳ 明朝" w:hAnsi="ＭＳ 明朝" w:hint="eastAsia"/>
                              </w:rPr>
                              <w:t xml:space="preserve">　⑶　大学その他の学術研究を目的とする機関若しくは団体又はそれらに属する者　学術研究の用に供する目的</w:t>
                            </w:r>
                          </w:p>
                          <w:p w:rsidR="008E46A9" w:rsidRPr="00B3726A" w:rsidRDefault="008E46A9" w:rsidP="00CE5349">
                            <w:pPr>
                              <w:wordWrap w:val="0"/>
                              <w:overflowPunct w:val="0"/>
                              <w:snapToGrid w:val="0"/>
                              <w:spacing w:line="328" w:lineRule="exact"/>
                              <w:ind w:leftChars="33" w:left="499" w:hangingChars="200" w:hanging="428"/>
                              <w:rPr>
                                <w:rFonts w:ascii="ＭＳ 明朝" w:eastAsia="ＭＳ 明朝" w:hAnsi="ＭＳ 明朝"/>
                              </w:rPr>
                            </w:pPr>
                            <w:r w:rsidRPr="00B3726A">
                              <w:rPr>
                                <w:rFonts w:ascii="ＭＳ 明朝" w:eastAsia="ＭＳ 明朝" w:hAnsi="ＭＳ 明朝" w:hint="eastAsia"/>
                              </w:rPr>
                              <w:t xml:space="preserve">　⑷　宗教団体　宗教活動（これに付随する活動を含む。）の用に供する目的</w:t>
                            </w:r>
                          </w:p>
                          <w:p w:rsidR="008E46A9" w:rsidRPr="00B3726A" w:rsidRDefault="008E46A9" w:rsidP="00CE5349">
                            <w:pPr>
                              <w:wordWrap w:val="0"/>
                              <w:overflowPunct w:val="0"/>
                              <w:snapToGrid w:val="0"/>
                              <w:spacing w:line="328" w:lineRule="exact"/>
                              <w:ind w:leftChars="33" w:left="499" w:hangingChars="200" w:hanging="428"/>
                              <w:rPr>
                                <w:rFonts w:ascii="ＭＳ 明朝" w:eastAsia="ＭＳ 明朝" w:hAnsi="ＭＳ 明朝"/>
                              </w:rPr>
                            </w:pPr>
                            <w:r w:rsidRPr="00B3726A">
                              <w:rPr>
                                <w:rFonts w:ascii="ＭＳ 明朝" w:eastAsia="ＭＳ 明朝" w:hAnsi="ＭＳ 明朝" w:hint="eastAsia"/>
                              </w:rPr>
                              <w:t xml:space="preserve">　⑸　政治団体　政治活動（これに付随する活動を含む。）の用に供する目的</w:t>
                            </w:r>
                          </w:p>
                          <w:p w:rsidR="008E46A9" w:rsidRPr="00B3726A" w:rsidRDefault="008E46A9" w:rsidP="00CE5349">
                            <w:pPr>
                              <w:wordWrap w:val="0"/>
                              <w:overflowPunct w:val="0"/>
                              <w:snapToGrid w:val="0"/>
                              <w:spacing w:line="328" w:lineRule="exact"/>
                              <w:ind w:leftChars="33" w:left="285" w:hangingChars="100" w:hanging="214"/>
                              <w:rPr>
                                <w:rFonts w:ascii="ＭＳ 明朝" w:eastAsia="ＭＳ 明朝" w:hAnsi="ＭＳ 明朝"/>
                              </w:rPr>
                            </w:pPr>
                            <w:r w:rsidRPr="00B3726A">
                              <w:rPr>
                                <w:rFonts w:ascii="ＭＳ 明朝" w:eastAsia="ＭＳ 明朝" w:hAnsi="ＭＳ 明朝" w:hint="eastAsia"/>
                              </w:rPr>
                              <w:t>２　前項第１号に規定する「報道」とは、不特定かつ多数の者に対して客観的事実を事実として知らせること（これに基づいて意見又は見解を述べることを含む。）をいう。</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CA07A" id="Text Box 179" o:spid="_x0000_s1095" type="#_x0000_t202" style="position:absolute;left:0;text-align:left;margin-left:.05pt;margin-top:9.75pt;width:451.6pt;height:218.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" o:allowincell="f" filled="f" fillcolor="black" strokeweight="1.5pt">
                <v:path arrowok="t"/>
                <v:textbox inset="0,0,2mm,0">
                  <w:txbxContent>
                    <w:p w:rsidR="008E46A9" w:rsidRDefault="008E46A9">
                      <w:pPr>
                        <w:kinsoku w:val="0"/>
                        <w:wordWrap w:val="0"/>
                        <w:overflowPunct w:val="0"/>
                        <w:snapToGrid w:val="0"/>
                        <w:spacing w:line="164" w:lineRule="exact"/>
                      </w:pPr>
                    </w:p>
                    <w:p w:rsidR="008E46A9" w:rsidRPr="00B3726A" w:rsidRDefault="008E46A9" w:rsidP="00CE5349">
                      <w:pPr>
                        <w:kinsoku w:val="0"/>
                        <w:wordWrap w:val="0"/>
                        <w:overflowPunct w:val="0"/>
                        <w:snapToGrid w:val="0"/>
                        <w:spacing w:line="328" w:lineRule="exact"/>
                        <w:ind w:leftChars="33" w:left="285" w:hangingChars="100" w:hanging="214"/>
                        <w:jc w:val="distribute"/>
                        <w:rPr>
                          <w:rFonts w:ascii="ＭＳ 明朝" w:eastAsia="ＭＳ 明朝" w:hAnsi="ＭＳ 明朝"/>
                        </w:rPr>
                      </w:pPr>
                      <w:r w:rsidRPr="00B3726A">
                        <w:rPr>
                          <w:rFonts w:ascii="ＭＳ 明朝" w:eastAsia="ＭＳ 明朝" w:hAnsi="ＭＳ 明朝" w:hint="eastAsia"/>
                        </w:rPr>
                        <w:t>第53条の４　事業者のうち次の各号に掲げる者については、その個人情報を取り扱う目的の全部又は一部がそれぞれ当該各号に規定する目的であるときは、この章の規定</w:t>
                      </w:r>
                    </w:p>
                    <w:p w:rsidR="008E46A9" w:rsidRPr="00B3726A" w:rsidRDefault="008E46A9" w:rsidP="00CE5349">
                      <w:pPr>
                        <w:kinsoku w:val="0"/>
                        <w:wordWrap w:val="0"/>
                        <w:overflowPunct w:val="0"/>
                        <w:snapToGrid w:val="0"/>
                        <w:spacing w:line="328" w:lineRule="exact"/>
                        <w:ind w:leftChars="33" w:left="285" w:hangingChars="100" w:hanging="214"/>
                        <w:rPr>
                          <w:rFonts w:ascii="ＭＳ 明朝" w:eastAsia="ＭＳ 明朝" w:hAnsi="ＭＳ 明朝"/>
                        </w:rPr>
                      </w:pPr>
                      <w:r w:rsidRPr="00B3726A">
                        <w:rPr>
                          <w:rFonts w:ascii="ＭＳ 明朝" w:eastAsia="ＭＳ 明朝" w:hAnsi="ＭＳ 明朝" w:hint="eastAsia"/>
                        </w:rPr>
                        <w:t xml:space="preserve">　は、適用しない。</w:t>
                      </w:r>
                    </w:p>
                    <w:p w:rsidR="008E46A9" w:rsidRPr="00B3726A" w:rsidRDefault="008E46A9" w:rsidP="00CE5349">
                      <w:pPr>
                        <w:wordWrap w:val="0"/>
                        <w:overflowPunct w:val="0"/>
                        <w:snapToGrid w:val="0"/>
                        <w:spacing w:line="328" w:lineRule="exact"/>
                        <w:ind w:leftChars="33" w:left="499" w:hangingChars="200" w:hanging="428"/>
                        <w:rPr>
                          <w:rFonts w:ascii="ＭＳ 明朝" w:eastAsia="ＭＳ 明朝" w:hAnsi="ＭＳ 明朝"/>
                        </w:rPr>
                      </w:pPr>
                      <w:r w:rsidRPr="00B3726A">
                        <w:rPr>
                          <w:rFonts w:ascii="ＭＳ 明朝" w:eastAsia="ＭＳ 明朝" w:hAnsi="ＭＳ 明朝" w:hint="eastAsia"/>
                        </w:rPr>
                        <w:t xml:space="preserve">　⑴　放送機関、新聞社、通信社その他の報道機関（報道を業として行う個人を含む。）　　報道の用に供する目的</w:t>
                      </w:r>
                    </w:p>
                    <w:p w:rsidR="008E46A9" w:rsidRPr="00B3726A" w:rsidRDefault="008E46A9" w:rsidP="00CE5349">
                      <w:pPr>
                        <w:wordWrap w:val="0"/>
                        <w:overflowPunct w:val="0"/>
                        <w:snapToGrid w:val="0"/>
                        <w:spacing w:line="328" w:lineRule="exact"/>
                        <w:ind w:leftChars="33" w:left="285" w:hangingChars="100" w:hanging="214"/>
                        <w:rPr>
                          <w:rFonts w:ascii="ＭＳ 明朝" w:eastAsia="ＭＳ 明朝" w:hAnsi="ＭＳ 明朝"/>
                        </w:rPr>
                      </w:pPr>
                      <w:r w:rsidRPr="00B3726A">
                        <w:rPr>
                          <w:rFonts w:ascii="ＭＳ 明朝" w:eastAsia="ＭＳ 明朝" w:hAnsi="ＭＳ 明朝" w:hint="eastAsia"/>
                        </w:rPr>
                        <w:t xml:space="preserve">　⑵　著述を業として行う者　著述の用に供する目的</w:t>
                      </w:r>
                    </w:p>
                    <w:p w:rsidR="008E46A9" w:rsidRPr="00B3726A" w:rsidRDefault="008E46A9" w:rsidP="00CE5349">
                      <w:pPr>
                        <w:wordWrap w:val="0"/>
                        <w:overflowPunct w:val="0"/>
                        <w:snapToGrid w:val="0"/>
                        <w:spacing w:line="328" w:lineRule="exact"/>
                        <w:ind w:leftChars="33" w:left="499" w:hangingChars="200" w:hanging="428"/>
                        <w:rPr>
                          <w:rFonts w:ascii="ＭＳ 明朝" w:eastAsia="ＭＳ 明朝" w:hAnsi="ＭＳ 明朝"/>
                        </w:rPr>
                      </w:pPr>
                      <w:r w:rsidRPr="00B3726A">
                        <w:rPr>
                          <w:rFonts w:ascii="ＭＳ 明朝" w:eastAsia="ＭＳ 明朝" w:hAnsi="ＭＳ 明朝" w:hint="eastAsia"/>
                        </w:rPr>
                        <w:t xml:space="preserve">　⑶　大学その他の学術研究を目的とする機関若しくは団体又はそれらに属する者　学術研究の用に供する目的</w:t>
                      </w:r>
                    </w:p>
                    <w:p w:rsidR="008E46A9" w:rsidRPr="00B3726A" w:rsidRDefault="008E46A9" w:rsidP="00CE5349">
                      <w:pPr>
                        <w:wordWrap w:val="0"/>
                        <w:overflowPunct w:val="0"/>
                        <w:snapToGrid w:val="0"/>
                        <w:spacing w:line="328" w:lineRule="exact"/>
                        <w:ind w:leftChars="33" w:left="499" w:hangingChars="200" w:hanging="428"/>
                        <w:rPr>
                          <w:rFonts w:ascii="ＭＳ 明朝" w:eastAsia="ＭＳ 明朝" w:hAnsi="ＭＳ 明朝"/>
                        </w:rPr>
                      </w:pPr>
                      <w:r w:rsidRPr="00B3726A">
                        <w:rPr>
                          <w:rFonts w:ascii="ＭＳ 明朝" w:eastAsia="ＭＳ 明朝" w:hAnsi="ＭＳ 明朝" w:hint="eastAsia"/>
                        </w:rPr>
                        <w:t xml:space="preserve">　⑷　宗教団体　宗教活動（これに付随する活動を含む。）の用に供する目的</w:t>
                      </w:r>
                    </w:p>
                    <w:p w:rsidR="008E46A9" w:rsidRPr="00B3726A" w:rsidRDefault="008E46A9" w:rsidP="00CE5349">
                      <w:pPr>
                        <w:wordWrap w:val="0"/>
                        <w:overflowPunct w:val="0"/>
                        <w:snapToGrid w:val="0"/>
                        <w:spacing w:line="328" w:lineRule="exact"/>
                        <w:ind w:leftChars="33" w:left="499" w:hangingChars="200" w:hanging="428"/>
                        <w:rPr>
                          <w:rFonts w:ascii="ＭＳ 明朝" w:eastAsia="ＭＳ 明朝" w:hAnsi="ＭＳ 明朝"/>
                        </w:rPr>
                      </w:pPr>
                      <w:r w:rsidRPr="00B3726A">
                        <w:rPr>
                          <w:rFonts w:ascii="ＭＳ 明朝" w:eastAsia="ＭＳ 明朝" w:hAnsi="ＭＳ 明朝" w:hint="eastAsia"/>
                        </w:rPr>
                        <w:t xml:space="preserve">　⑸　政治団体　政治活動（これに付随する活動を含む。）の用に供する目的</w:t>
                      </w:r>
                    </w:p>
                    <w:p w:rsidR="008E46A9" w:rsidRPr="00B3726A" w:rsidRDefault="008E46A9" w:rsidP="00CE5349">
                      <w:pPr>
                        <w:wordWrap w:val="0"/>
                        <w:overflowPunct w:val="0"/>
                        <w:snapToGrid w:val="0"/>
                        <w:spacing w:line="328" w:lineRule="exact"/>
                        <w:ind w:leftChars="33" w:left="285" w:hangingChars="100" w:hanging="214"/>
                        <w:rPr>
                          <w:rFonts w:ascii="ＭＳ 明朝" w:eastAsia="ＭＳ 明朝" w:hAnsi="ＭＳ 明朝"/>
                        </w:rPr>
                      </w:pPr>
                      <w:r w:rsidRPr="00B3726A">
                        <w:rPr>
                          <w:rFonts w:ascii="ＭＳ 明朝" w:eastAsia="ＭＳ 明朝" w:hAnsi="ＭＳ 明朝" w:hint="eastAsia"/>
                        </w:rPr>
                        <w:t>２　前項第１号に規定する「報道」とは、不特定かつ多数の者に対して客観的事実を事実として知らせること（これに基づいて意見又は見解を述べることを含む。）をいう。</w:t>
                      </w:r>
                    </w:p>
                  </w:txbxContent>
                </v:textbox>
              </v:shape>
            </w:pict>
          </mc:Fallback>
        </mc:AlternateContent>
      </w: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snapToGrid w:val="0"/>
        <w:spacing w:line="320" w:lineRule="exact"/>
        <w:ind w:right="215"/>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本条は、事業者のうち、報道機関等が報</w:t>
      </w:r>
      <w:r w:rsidR="00DD6542" w:rsidRPr="002D0185">
        <w:rPr>
          <w:rFonts w:ascii="ＭＳ 明朝" w:eastAsia="ＭＳ 明朝" w:hAnsi="ＭＳ 明朝" w:hint="eastAsia"/>
        </w:rPr>
        <w:t>道等の目的で個人情報を取り扱うときは、第３</w:t>
      </w:r>
      <w:r w:rsidRPr="002D0185">
        <w:rPr>
          <w:rFonts w:ascii="ＭＳ 明朝" w:eastAsia="ＭＳ 明朝" w:hAnsi="ＭＳ 明朝" w:hint="eastAsia"/>
        </w:rPr>
        <w:t>章を適用しないことを定めたものである。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個人のプライバシーの権利、自己情報コントロール権は、個人の尊厳を謳った憲法第13条に淵源を有する憲法上の重要な基本的人権であり、他方、表現の自由、学問の自由、信教の自由及び政治活動の自由も、憲法上保障された基本的人権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個人情報保護法が、これら表現の自由等に配慮する規定を設けている趣旨にかんがみ、条例においても、同様の規定を設けたものである。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第</w:t>
      </w:r>
      <w:r w:rsidR="006143AC" w:rsidRPr="002D0185">
        <w:rPr>
          <w:rFonts w:ascii="ＭＳ 明朝" w:eastAsia="ＭＳ 明朝" w:hAnsi="ＭＳ 明朝" w:hint="eastAsia"/>
        </w:rPr>
        <w:t>３</w:t>
      </w:r>
      <w:r w:rsidRPr="002D0185">
        <w:rPr>
          <w:rFonts w:ascii="ＭＳ 明朝" w:eastAsia="ＭＳ 明朝" w:hAnsi="ＭＳ 明朝" w:hint="eastAsia"/>
        </w:rPr>
        <w:t>章の規定が適用されないのは、本条の「放送機関、新聞社、通信社その他の報道機関（報道を業として行う個人を含む。）」（第１号）、「著述を業として行う者」（第２号）、「大学その他の学術研究を目的とする機関若しくは団体又はそれらに属する者」（第３号）、「宗教団体」（第４号）及び「政治団体」（第５号）が、それぞれ当該各号に規定する目的で、個人情報を取り扱う場合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したがって、これらの機関等が、本条当該各号に規定する目的以外の目的で個人情報を取り扱う場合（例えば、報道機関が人事管理のために従業者の個人情報を取り扱う場合や新聞販売のために購読者名簿を管理する場合など）は、適用除外とはならな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「放送機関、新聞社、通信社その他の報道機関（報道を業として行う個人を含む。）報道の用に供する目的」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放送機関、新聞社、通信社その他の報道機関（報道を業として行う個人を含む。）」とは、第２項の「報道」を業とする者であり、報道を業として行う出版社やフリージャーナリストも含まれる。報道の媒体は問わず、インターネットを利用するものも含まれ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「報道の用に供する目的」には、取材リストの作成、取材による個人情報の収集、個人情報の編集・報道の全てを含む。</w:t>
      </w:r>
    </w:p>
    <w:p w:rsidR="00265CD5" w:rsidRPr="002D0185" w:rsidRDefault="00265CD5" w:rsidP="005059E6">
      <w:pPr>
        <w:spacing w:line="320" w:lineRule="exact"/>
        <w:rPr>
          <w:rFonts w:ascii="ＭＳ 明朝" w:eastAsia="ＭＳ 明朝" w:hAnsi="ＭＳ 明朝"/>
        </w:rPr>
      </w:pPr>
    </w:p>
    <w:p w:rsidR="004D7CD3" w:rsidRPr="002D0185" w:rsidRDefault="004D7CD3"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「著述を業として行う者　著述の用に供する目的」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著述を業として行う者」の「著述」とは、小説、評論等のジャンルを問わず、人の知的活動により、創作的な要素を含んだ内容を言語を用いて表現することをいい、出版物、インターネット等、その表現方法・手段は問わないとされてい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なお、名簿や地図のように、データの羅列に過ぎないものは「著述」に該当するとは解されない。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「著述の用に供する目的」とは、著述目的の取材、執筆、編集、校正、印刷、製本、刊行の一連のプロセス全体を含む。</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４　「大学その他の学術研究を目的とする機関若しくは団体又はそれらに属する者　学術研究の用に供する目的」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大学その他の学術研究を目的とする機関若しくは団体」とは、私立大学、民間研究所、学会等、学術研究を主たる目的とする機関又は団体をいう。「学術研究」には、人文科学、社会科学、自然科学の全てを含む。「団体」は、法人格を有するものに限られず、権利能力なき社団も含まれ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それらに属する者」とは、私立大学の教員、民間研究所の研究員、学会の会員等をいう。民間企業の研究員が学会に所属している場合の研究員は、学会の会員としての立場では、「それらに属する者」に該当す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５　「宗教団体　宗教活動（これに付随する活動を含む。）の用に供する目的」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「宗教団体」とは、宗教法人法第２条が定義するものをいい、同法第12条第１項に基づく認証を受けていることを要しない。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宗教活動」は、宗教法人法第２条における宗教団体の定義からして、「宗教の教義をひろめ、儀式行事を行い、及び信者を教化育成すること」と解され、「（これに付随する活動を含む。）」には、宗教団体による霊園、宿坊の経営や他宗派の人々に対する葬儀の運営が含まれ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６　「政治団体　政治活動（これに付随する活動を含む。）の用に供する目的」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⑴　「政治団体」とは、政治資金規正法第３条第１項で定義するものをいう。</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「政治活動」は、「政治上の主義若しくは施策を推進し、支持し、又はこれに反対す</w:t>
      </w:r>
      <w:r w:rsidR="00231A5A" w:rsidRPr="002D0185">
        <w:rPr>
          <w:rFonts w:ascii="ＭＳ 明朝" w:eastAsia="ＭＳ 明朝" w:hAnsi="ＭＳ 明朝" w:hint="eastAsia"/>
        </w:rPr>
        <w:t>る</w:t>
      </w:r>
      <w:r w:rsidRPr="002D0185">
        <w:rPr>
          <w:rFonts w:ascii="ＭＳ 明朝" w:eastAsia="ＭＳ 明朝" w:hAnsi="ＭＳ 明朝" w:hint="eastAsia"/>
        </w:rPr>
        <w:t>こと」、「特定の公職の候補者を推薦し、支持し、又はこれに反対すること」であると解され、「政治活動（これに付随する活動を含む。）の用に供する目的」の具体例としては、政党の機関紙の購読者リストの作成、後援会名簿の作成がある。</w:t>
      </w:r>
    </w:p>
    <w:p w:rsidR="00503D16" w:rsidRPr="002D0185" w:rsidRDefault="00453EAB" w:rsidP="005059E6">
      <w:pPr>
        <w:tabs>
          <w:tab w:val="left" w:pos="2955"/>
        </w:tabs>
        <w:spacing w:line="320" w:lineRule="exact"/>
        <w:rPr>
          <w:rFonts w:ascii="ＭＳ ゴシック" w:eastAsia="ＭＳ ゴシック" w:hAnsi="ＭＳ ゴシック"/>
        </w:rPr>
      </w:pPr>
      <w:r w:rsidRPr="002D0185">
        <w:rPr>
          <w:rFonts w:asciiTheme="minorEastAsia" w:eastAsiaTheme="minorEastAsia" w:hAnsiTheme="minorEastAsia"/>
        </w:rPr>
        <w:br w:type="page"/>
      </w:r>
      <w:r w:rsidR="00503D16" w:rsidRPr="002D0185">
        <w:rPr>
          <w:rFonts w:ascii="ＭＳ ゴシック" w:eastAsia="ＭＳ ゴシック" w:hAnsi="ＭＳ ゴシック" w:hint="eastAsia"/>
        </w:rPr>
        <w:t>第４章　雑則</w:t>
      </w:r>
    </w:p>
    <w:p w:rsidR="00503D16" w:rsidRPr="002D0185" w:rsidRDefault="00503D16" w:rsidP="005059E6">
      <w:pPr>
        <w:tabs>
          <w:tab w:val="left" w:pos="2955"/>
        </w:tabs>
        <w:spacing w:line="320" w:lineRule="exact"/>
        <w:rPr>
          <w:rFonts w:ascii="ＭＳ ゴシック" w:eastAsia="ＭＳ ゴシック" w:hAnsi="ＭＳ ゴシック"/>
        </w:rPr>
      </w:pPr>
      <w:r w:rsidRPr="002D0185">
        <w:rPr>
          <w:rFonts w:ascii="ＭＳ ゴシック" w:eastAsia="ＭＳ ゴシック" w:hAnsi="ＭＳ ゴシック" w:hint="eastAsia"/>
        </w:rPr>
        <w:t xml:space="preserve">　第54条（費用負担）関係</w:t>
      </w:r>
    </w:p>
    <w:p w:rsidR="00503D16"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97664" behindDoc="0" locked="0" layoutInCell="1" allowOverlap="1" wp14:anchorId="0F6D5B09" wp14:editId="714A1992">
                <wp:simplePos x="0" y="0"/>
                <wp:positionH relativeFrom="column">
                  <wp:posOffset>-661</wp:posOffset>
                </wp:positionH>
                <wp:positionV relativeFrom="paragraph">
                  <wp:posOffset>102871</wp:posOffset>
                </wp:positionV>
                <wp:extent cx="5727801" cy="2609926"/>
                <wp:effectExtent l="0" t="0" r="25400" b="19050"/>
                <wp:wrapNone/>
                <wp:docPr id="1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260992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5A05D8" w:rsidRDefault="008E46A9" w:rsidP="005B758A">
                            <w:pPr>
                              <w:ind w:left="321" w:hangingChars="150" w:hanging="321"/>
                              <w:rPr>
                                <w:rFonts w:ascii="ＭＳ 明朝" w:eastAsia="ＭＳ 明朝" w:hAnsi="ＭＳ 明朝"/>
                                <w:color w:val="FF0000"/>
                              </w:rPr>
                            </w:pPr>
                            <w:r w:rsidRPr="002748E2">
                              <w:rPr>
                                <w:rFonts w:hint="eastAsia"/>
                                <w:color w:val="000000" w:themeColor="text1"/>
                              </w:rPr>
                              <w:t xml:space="preserve"> </w:t>
                            </w:r>
                            <w:r w:rsidRPr="002748E2">
                              <w:rPr>
                                <w:rFonts w:ascii="ＭＳ 明朝" w:eastAsia="ＭＳ 明朝" w:hAnsi="ＭＳ 明朝" w:hint="eastAsia"/>
                                <w:color w:val="000000" w:themeColor="text1"/>
                              </w:rPr>
                              <w:t>第54条　次の各号に掲げるものは、それぞれ当該各号の写しの作成及び送付(これらに準ずるものとして実施機関の規則で定めるものを含む。</w:t>
                            </w:r>
                            <w:r>
                              <w:rPr>
                                <w:rFonts w:ascii="ＭＳ 明朝" w:eastAsia="ＭＳ 明朝" w:hAnsi="ＭＳ 明朝"/>
                                <w:color w:val="000000" w:themeColor="text1"/>
                              </w:rPr>
                              <w:t>)</w:t>
                            </w:r>
                            <w:r w:rsidRPr="002748E2">
                              <w:rPr>
                                <w:rFonts w:ascii="ＭＳ 明朝" w:eastAsia="ＭＳ 明朝" w:hAnsi="ＭＳ 明朝" w:hint="eastAsia"/>
                                <w:color w:val="000000" w:themeColor="text1"/>
                              </w:rPr>
                              <w:t xml:space="preserve"> に要する費用を負担しなければならない。</w:t>
                            </w:r>
                          </w:p>
                          <w:p w:rsidR="008E46A9" w:rsidRPr="002748E2" w:rsidRDefault="008E46A9" w:rsidP="005B758A">
                            <w:pPr>
                              <w:ind w:left="535" w:hangingChars="250" w:hanging="535"/>
                              <w:rPr>
                                <w:rFonts w:ascii="ＭＳ 明朝" w:eastAsia="ＭＳ 明朝" w:hAnsi="ＭＳ 明朝"/>
                                <w:color w:val="000000" w:themeColor="text1"/>
                              </w:rPr>
                            </w:pPr>
                            <w:r w:rsidRPr="002748E2">
                              <w:rPr>
                                <w:rFonts w:ascii="ＭＳ 明朝" w:eastAsia="ＭＳ 明朝" w:hAnsi="ＭＳ 明朝" w:hint="eastAsia"/>
                                <w:color w:val="000000" w:themeColor="text1"/>
                              </w:rPr>
                              <w:t xml:space="preserve"> 　⑴　開示請求をして、個人情報が記録されている行政文書又はこれを複写した物の写　しの交付(第21条第２項及び第３項の実施機関の規則で定める方法を含む。</w:t>
                            </w:r>
                            <w:r w:rsidRPr="002748E2">
                              <w:rPr>
                                <w:rFonts w:ascii="ＭＳ 明朝" w:eastAsia="ＭＳ 明朝" w:hAnsi="ＭＳ 明朝"/>
                                <w:color w:val="000000" w:themeColor="text1"/>
                              </w:rPr>
                              <w:t>)</w:t>
                            </w:r>
                            <w:r w:rsidRPr="002748E2">
                              <w:rPr>
                                <w:rFonts w:ascii="ＭＳ 明朝" w:eastAsia="ＭＳ 明朝" w:hAnsi="ＭＳ 明朝" w:hint="eastAsia"/>
                                <w:color w:val="000000" w:themeColor="text1"/>
                              </w:rPr>
                              <w:t xml:space="preserve"> を受ける者</w:t>
                            </w:r>
                          </w:p>
                          <w:p w:rsidR="008E46A9" w:rsidRPr="005A05D8" w:rsidRDefault="008E46A9" w:rsidP="005B758A">
                            <w:pPr>
                              <w:ind w:left="535" w:hangingChars="250" w:hanging="535"/>
                              <w:rPr>
                                <w:rFonts w:ascii="ＭＳ 明朝" w:eastAsia="ＭＳ 明朝" w:hAnsi="ＭＳ 明朝"/>
                              </w:rPr>
                            </w:pPr>
                            <w:r w:rsidRPr="002748E2">
                              <w:rPr>
                                <w:rFonts w:ascii="ＭＳ 明朝" w:eastAsia="ＭＳ 明朝" w:hAnsi="ＭＳ 明朝" w:hint="eastAsia"/>
                                <w:color w:val="000000" w:themeColor="text1"/>
                              </w:rPr>
                              <w:t xml:space="preserve">   ⑵　第42条</w:t>
                            </w:r>
                            <w:r w:rsidRPr="005A05D8">
                              <w:rPr>
                                <w:rFonts w:ascii="ＭＳ 明朝" w:eastAsia="ＭＳ 明朝" w:hAnsi="ＭＳ 明朝" w:hint="eastAsia"/>
                              </w:rPr>
                              <w:t>第１項の意見書又は資料(これらを複写した物を含む。</w:t>
                            </w:r>
                            <w:r w:rsidRPr="005A05D8">
                              <w:rPr>
                                <w:rFonts w:ascii="ＭＳ 明朝" w:eastAsia="ＭＳ 明朝" w:hAnsi="ＭＳ 明朝"/>
                              </w:rPr>
                              <w:t>)</w:t>
                            </w:r>
                            <w:r w:rsidRPr="005A05D8">
                              <w:rPr>
                                <w:rFonts w:ascii="ＭＳ 明朝" w:eastAsia="ＭＳ 明朝" w:hAnsi="ＭＳ 明朝" w:hint="eastAsia"/>
                              </w:rPr>
                              <w:t xml:space="preserve"> の写しの交付</w:t>
                            </w:r>
                            <w:r w:rsidRPr="005A05D8">
                              <w:rPr>
                                <w:rFonts w:ascii="ＭＳ 明朝" w:eastAsia="ＭＳ 明朝" w:hAnsi="ＭＳ 明朝"/>
                              </w:rPr>
                              <w:t xml:space="preserve"> (</w:t>
                            </w:r>
                            <w:r w:rsidRPr="005A05D8">
                              <w:rPr>
                                <w:rFonts w:ascii="ＭＳ 明朝" w:eastAsia="ＭＳ 明朝" w:hAnsi="ＭＳ 明朝" w:hint="eastAsia"/>
                              </w:rPr>
                              <w:t>同項の実施機関の規則で定める方法を含む。</w:t>
                            </w:r>
                            <w:r w:rsidRPr="005A05D8">
                              <w:rPr>
                                <w:rFonts w:ascii="ＭＳ 明朝" w:eastAsia="ＭＳ 明朝" w:hAnsi="ＭＳ 明朝"/>
                              </w:rPr>
                              <w:t>)</w:t>
                            </w:r>
                            <w:r w:rsidRPr="005A05D8">
                              <w:rPr>
                                <w:rFonts w:ascii="ＭＳ 明朝" w:eastAsia="ＭＳ 明朝" w:hAnsi="ＭＳ 明朝" w:hint="eastAsia"/>
                              </w:rPr>
                              <w:t xml:space="preserve"> を受けるもの</w:t>
                            </w:r>
                          </w:p>
                          <w:p w:rsidR="008E46A9" w:rsidRPr="002748E2" w:rsidRDefault="008E46A9" w:rsidP="005B758A">
                            <w:pPr>
                              <w:ind w:left="535" w:hangingChars="250" w:hanging="535"/>
                              <w:rPr>
                                <w:color w:val="000000" w:themeColor="text1"/>
                              </w:rPr>
                            </w:pPr>
                            <w:r w:rsidRPr="005A05D8">
                              <w:rPr>
                                <w:rFonts w:ascii="ＭＳ 明朝" w:eastAsia="ＭＳ 明朝" w:hAnsi="ＭＳ 明朝" w:hint="eastAsia"/>
                              </w:rPr>
                              <w:t xml:space="preserve">　 ⑶　第８条第２項第１号の規定に基づき、実施機関が定めるところによ</w:t>
                            </w:r>
                            <w:r w:rsidRPr="002748E2">
                              <w:rPr>
                                <w:rFonts w:ascii="ＭＳ 明朝" w:eastAsia="ＭＳ 明朝" w:hAnsi="ＭＳ 明朝" w:hint="eastAsia"/>
                                <w:color w:val="000000" w:themeColor="text1"/>
                              </w:rPr>
                              <w:t>り、個人情報の提供として行政文書等の写しの交付(これに準ずるものとして実施機関の規則で定める方法を含む。</w:t>
                            </w:r>
                            <w:r w:rsidRPr="002748E2">
                              <w:rPr>
                                <w:rFonts w:ascii="ＭＳ 明朝" w:eastAsia="ＭＳ 明朝" w:hAnsi="ＭＳ 明朝"/>
                                <w:color w:val="000000" w:themeColor="text1"/>
                              </w:rPr>
                              <w:t>)</w:t>
                            </w:r>
                            <w:r w:rsidRPr="002748E2">
                              <w:rPr>
                                <w:rFonts w:ascii="ＭＳ 明朝" w:eastAsia="ＭＳ 明朝" w:hAnsi="ＭＳ 明朝" w:hint="eastAsia"/>
                                <w:color w:val="000000" w:themeColor="text1"/>
                              </w:rPr>
                              <w:t xml:space="preserve"> を受けるもの</w:t>
                            </w:r>
                          </w:p>
                          <w:p w:rsidR="008E46A9" w:rsidRPr="002748E2" w:rsidRDefault="008E46A9" w:rsidP="00503D16">
                            <w:pPr>
                              <w:kinsoku w:val="0"/>
                              <w:wordWrap w:val="0"/>
                              <w:overflowPunct w:val="0"/>
                              <w:snapToGrid w:val="0"/>
                              <w:spacing w:line="181" w:lineRule="exact"/>
                              <w:rPr>
                                <w:color w:val="000000" w:themeColor="text1"/>
                              </w:rPr>
                            </w:pPr>
                          </w:p>
                          <w:p w:rsidR="008E46A9" w:rsidRPr="002748E2" w:rsidRDefault="008E46A9" w:rsidP="00503D16">
                            <w:pPr>
                              <w:wordWrap w:val="0"/>
                              <w:snapToGrid w:val="0"/>
                              <w:spacing w:line="0" w:lineRule="atLeast"/>
                              <w:rPr>
                                <w:color w:val="000000" w:themeColor="text1"/>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D5B09" id="Text Box 188" o:spid="_x0000_s1096" type="#_x0000_t202" style="position:absolute;left:0;text-align:left;margin-left:-.05pt;margin-top:8.1pt;width:451pt;height:20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" filled="f" fillcolor="black" strokeweight="1.5pt">
                <v:path arrowok="t"/>
                <v:textbox inset="0,0,2mm,0">
                  <w:txbxContent>
                    <w:p w:rsidR="008E46A9" w:rsidRPr="005A05D8" w:rsidRDefault="008E46A9" w:rsidP="005B758A">
                      <w:pPr>
                        <w:ind w:left="321" w:hangingChars="150" w:hanging="321"/>
                        <w:rPr>
                          <w:rFonts w:ascii="ＭＳ 明朝" w:eastAsia="ＭＳ 明朝" w:hAnsi="ＭＳ 明朝"/>
                          <w:color w:val="FF0000"/>
                        </w:rPr>
                      </w:pPr>
                      <w:r w:rsidRPr="002748E2">
                        <w:rPr>
                          <w:rFonts w:hint="eastAsia"/>
                          <w:color w:val="000000" w:themeColor="text1"/>
                        </w:rPr>
                        <w:t xml:space="preserve"> </w:t>
                      </w:r>
                      <w:r w:rsidRPr="002748E2">
                        <w:rPr>
                          <w:rFonts w:ascii="ＭＳ 明朝" w:eastAsia="ＭＳ 明朝" w:hAnsi="ＭＳ 明朝" w:hint="eastAsia"/>
                          <w:color w:val="000000" w:themeColor="text1"/>
                        </w:rPr>
                        <w:t>第54条　次の各号に掲げるものは、それぞれ当該各号の写しの作成及び送付(これらに準ずるものとして実施機関の規則で定めるものを含む。</w:t>
                      </w:r>
                      <w:r>
                        <w:rPr>
                          <w:rFonts w:ascii="ＭＳ 明朝" w:eastAsia="ＭＳ 明朝" w:hAnsi="ＭＳ 明朝"/>
                          <w:color w:val="000000" w:themeColor="text1"/>
                        </w:rPr>
                        <w:t>)</w:t>
                      </w:r>
                      <w:r w:rsidRPr="002748E2">
                        <w:rPr>
                          <w:rFonts w:ascii="ＭＳ 明朝" w:eastAsia="ＭＳ 明朝" w:hAnsi="ＭＳ 明朝" w:hint="eastAsia"/>
                          <w:color w:val="000000" w:themeColor="text1"/>
                        </w:rPr>
                        <w:t xml:space="preserve"> に要する費用を負担しなければならない。</w:t>
                      </w:r>
                    </w:p>
                    <w:p w:rsidR="008E46A9" w:rsidRPr="002748E2" w:rsidRDefault="008E46A9" w:rsidP="005B758A">
                      <w:pPr>
                        <w:ind w:left="535" w:hangingChars="250" w:hanging="535"/>
                        <w:rPr>
                          <w:rFonts w:ascii="ＭＳ 明朝" w:eastAsia="ＭＳ 明朝" w:hAnsi="ＭＳ 明朝"/>
                          <w:color w:val="000000" w:themeColor="text1"/>
                        </w:rPr>
                      </w:pPr>
                      <w:r w:rsidRPr="002748E2">
                        <w:rPr>
                          <w:rFonts w:ascii="ＭＳ 明朝" w:eastAsia="ＭＳ 明朝" w:hAnsi="ＭＳ 明朝" w:hint="eastAsia"/>
                          <w:color w:val="000000" w:themeColor="text1"/>
                        </w:rPr>
                        <w:t xml:space="preserve"> 　⑴　開示請求をして、個人情報が記録されている行政文書又はこれを複写した物の写　しの交付(第21条第２項及び第３項の実施機関の規則で定める方法を含む。</w:t>
                      </w:r>
                      <w:r w:rsidRPr="002748E2">
                        <w:rPr>
                          <w:rFonts w:ascii="ＭＳ 明朝" w:eastAsia="ＭＳ 明朝" w:hAnsi="ＭＳ 明朝"/>
                          <w:color w:val="000000" w:themeColor="text1"/>
                        </w:rPr>
                        <w:t>)</w:t>
                      </w:r>
                      <w:r w:rsidRPr="002748E2">
                        <w:rPr>
                          <w:rFonts w:ascii="ＭＳ 明朝" w:eastAsia="ＭＳ 明朝" w:hAnsi="ＭＳ 明朝" w:hint="eastAsia"/>
                          <w:color w:val="000000" w:themeColor="text1"/>
                        </w:rPr>
                        <w:t xml:space="preserve"> を受ける者</w:t>
                      </w:r>
                    </w:p>
                    <w:p w:rsidR="008E46A9" w:rsidRPr="005A05D8" w:rsidRDefault="008E46A9" w:rsidP="005B758A">
                      <w:pPr>
                        <w:ind w:left="535" w:hangingChars="250" w:hanging="535"/>
                        <w:rPr>
                          <w:rFonts w:ascii="ＭＳ 明朝" w:eastAsia="ＭＳ 明朝" w:hAnsi="ＭＳ 明朝"/>
                        </w:rPr>
                      </w:pPr>
                      <w:r w:rsidRPr="002748E2">
                        <w:rPr>
                          <w:rFonts w:ascii="ＭＳ 明朝" w:eastAsia="ＭＳ 明朝" w:hAnsi="ＭＳ 明朝" w:hint="eastAsia"/>
                          <w:color w:val="000000" w:themeColor="text1"/>
                        </w:rPr>
                        <w:t xml:space="preserve">   ⑵　第42条</w:t>
                      </w:r>
                      <w:r w:rsidRPr="005A05D8">
                        <w:rPr>
                          <w:rFonts w:ascii="ＭＳ 明朝" w:eastAsia="ＭＳ 明朝" w:hAnsi="ＭＳ 明朝" w:hint="eastAsia"/>
                        </w:rPr>
                        <w:t>第１項の意見書又は資料(これらを複写した物を含む。</w:t>
                      </w:r>
                      <w:r w:rsidRPr="005A05D8">
                        <w:rPr>
                          <w:rFonts w:ascii="ＭＳ 明朝" w:eastAsia="ＭＳ 明朝" w:hAnsi="ＭＳ 明朝"/>
                        </w:rPr>
                        <w:t>)</w:t>
                      </w:r>
                      <w:r w:rsidRPr="005A05D8">
                        <w:rPr>
                          <w:rFonts w:ascii="ＭＳ 明朝" w:eastAsia="ＭＳ 明朝" w:hAnsi="ＭＳ 明朝" w:hint="eastAsia"/>
                        </w:rPr>
                        <w:t xml:space="preserve"> の写しの交付</w:t>
                      </w:r>
                      <w:r w:rsidRPr="005A05D8">
                        <w:rPr>
                          <w:rFonts w:ascii="ＭＳ 明朝" w:eastAsia="ＭＳ 明朝" w:hAnsi="ＭＳ 明朝"/>
                        </w:rPr>
                        <w:t xml:space="preserve"> (</w:t>
                      </w:r>
                      <w:r w:rsidRPr="005A05D8">
                        <w:rPr>
                          <w:rFonts w:ascii="ＭＳ 明朝" w:eastAsia="ＭＳ 明朝" w:hAnsi="ＭＳ 明朝" w:hint="eastAsia"/>
                        </w:rPr>
                        <w:t>同項の実施機関の規則で定める方法を含む。</w:t>
                      </w:r>
                      <w:r w:rsidRPr="005A05D8">
                        <w:rPr>
                          <w:rFonts w:ascii="ＭＳ 明朝" w:eastAsia="ＭＳ 明朝" w:hAnsi="ＭＳ 明朝"/>
                        </w:rPr>
                        <w:t>)</w:t>
                      </w:r>
                      <w:r w:rsidRPr="005A05D8">
                        <w:rPr>
                          <w:rFonts w:ascii="ＭＳ 明朝" w:eastAsia="ＭＳ 明朝" w:hAnsi="ＭＳ 明朝" w:hint="eastAsia"/>
                        </w:rPr>
                        <w:t xml:space="preserve"> を受けるもの</w:t>
                      </w:r>
                    </w:p>
                    <w:p w:rsidR="008E46A9" w:rsidRPr="002748E2" w:rsidRDefault="008E46A9" w:rsidP="005B758A">
                      <w:pPr>
                        <w:ind w:left="535" w:hangingChars="250" w:hanging="535"/>
                        <w:rPr>
                          <w:color w:val="000000" w:themeColor="text1"/>
                        </w:rPr>
                      </w:pPr>
                      <w:r w:rsidRPr="005A05D8">
                        <w:rPr>
                          <w:rFonts w:ascii="ＭＳ 明朝" w:eastAsia="ＭＳ 明朝" w:hAnsi="ＭＳ 明朝" w:hint="eastAsia"/>
                        </w:rPr>
                        <w:t xml:space="preserve">　 ⑶　第８条第２項第１号の規定に基づき、実施機関が定めるところによ</w:t>
                      </w:r>
                      <w:r w:rsidRPr="002748E2">
                        <w:rPr>
                          <w:rFonts w:ascii="ＭＳ 明朝" w:eastAsia="ＭＳ 明朝" w:hAnsi="ＭＳ 明朝" w:hint="eastAsia"/>
                          <w:color w:val="000000" w:themeColor="text1"/>
                        </w:rPr>
                        <w:t>り、個人情報の提供として行政文書等の写しの交付(これに準ずるものとして実施機関の規則で定める方法を含む。</w:t>
                      </w:r>
                      <w:r w:rsidRPr="002748E2">
                        <w:rPr>
                          <w:rFonts w:ascii="ＭＳ 明朝" w:eastAsia="ＭＳ 明朝" w:hAnsi="ＭＳ 明朝"/>
                          <w:color w:val="000000" w:themeColor="text1"/>
                        </w:rPr>
                        <w:t>)</w:t>
                      </w:r>
                      <w:r w:rsidRPr="002748E2">
                        <w:rPr>
                          <w:rFonts w:ascii="ＭＳ 明朝" w:eastAsia="ＭＳ 明朝" w:hAnsi="ＭＳ 明朝" w:hint="eastAsia"/>
                          <w:color w:val="000000" w:themeColor="text1"/>
                        </w:rPr>
                        <w:t xml:space="preserve"> を受けるもの</w:t>
                      </w:r>
                    </w:p>
                    <w:p w:rsidR="008E46A9" w:rsidRPr="002748E2" w:rsidRDefault="008E46A9" w:rsidP="00503D16">
                      <w:pPr>
                        <w:kinsoku w:val="0"/>
                        <w:wordWrap w:val="0"/>
                        <w:overflowPunct w:val="0"/>
                        <w:snapToGrid w:val="0"/>
                        <w:spacing w:line="181" w:lineRule="exact"/>
                        <w:rPr>
                          <w:color w:val="000000" w:themeColor="text1"/>
                        </w:rPr>
                      </w:pPr>
                    </w:p>
                    <w:p w:rsidR="008E46A9" w:rsidRPr="002748E2" w:rsidRDefault="008E46A9" w:rsidP="00503D16">
                      <w:pPr>
                        <w:wordWrap w:val="0"/>
                        <w:snapToGrid w:val="0"/>
                        <w:spacing w:line="0" w:lineRule="atLeast"/>
                        <w:rPr>
                          <w:color w:val="000000" w:themeColor="text1"/>
                        </w:rPr>
                      </w:pPr>
                    </w:p>
                  </w:txbxContent>
                </v:textbox>
              </v:shape>
            </w:pict>
          </mc:Fallback>
        </mc:AlternateContent>
      </w:r>
    </w:p>
    <w:p w:rsidR="00503D16" w:rsidRPr="002D0185" w:rsidRDefault="00503D16" w:rsidP="005059E6">
      <w:pPr>
        <w:tabs>
          <w:tab w:val="left" w:pos="2955"/>
        </w:tabs>
        <w:spacing w:line="320" w:lineRule="exact"/>
        <w:rPr>
          <w:rFonts w:ascii="ＭＳ 明朝" w:eastAsia="ＭＳ 明朝" w:hAnsi="ＭＳ 明朝"/>
        </w:rPr>
      </w:pPr>
    </w:p>
    <w:p w:rsidR="00503D16" w:rsidRPr="002D0185" w:rsidRDefault="00503D16" w:rsidP="005059E6">
      <w:pPr>
        <w:tabs>
          <w:tab w:val="left" w:pos="2955"/>
        </w:tabs>
        <w:spacing w:line="320" w:lineRule="exact"/>
        <w:rPr>
          <w:rFonts w:ascii="ＭＳ 明朝" w:eastAsia="ＭＳ 明朝" w:hAnsi="ＭＳ 明朝"/>
        </w:rPr>
      </w:pPr>
    </w:p>
    <w:p w:rsidR="00503D16" w:rsidRPr="002D0185" w:rsidRDefault="00503D16" w:rsidP="005059E6">
      <w:pPr>
        <w:tabs>
          <w:tab w:val="left" w:pos="2955"/>
        </w:tabs>
        <w:spacing w:line="320" w:lineRule="exact"/>
        <w:rPr>
          <w:rFonts w:ascii="ＭＳ 明朝" w:eastAsia="ＭＳ 明朝" w:hAnsi="ＭＳ 明朝"/>
        </w:rPr>
      </w:pPr>
    </w:p>
    <w:p w:rsidR="00503D16" w:rsidRPr="002D0185" w:rsidRDefault="00503D16" w:rsidP="005059E6">
      <w:pPr>
        <w:tabs>
          <w:tab w:val="left" w:pos="2955"/>
        </w:tabs>
        <w:spacing w:line="320" w:lineRule="exact"/>
        <w:rPr>
          <w:rFonts w:ascii="ＭＳ 明朝" w:eastAsia="ＭＳ 明朝" w:hAnsi="ＭＳ 明朝"/>
        </w:rPr>
      </w:pPr>
    </w:p>
    <w:p w:rsidR="00503D16" w:rsidRPr="002D0185" w:rsidRDefault="00503D16" w:rsidP="005059E6">
      <w:pPr>
        <w:tabs>
          <w:tab w:val="left" w:pos="2955"/>
        </w:tabs>
        <w:spacing w:line="320" w:lineRule="exact"/>
        <w:rPr>
          <w:rFonts w:ascii="ＭＳ 明朝" w:eastAsia="ＭＳ 明朝" w:hAnsi="ＭＳ 明朝"/>
        </w:rPr>
      </w:pPr>
    </w:p>
    <w:p w:rsidR="00503D16" w:rsidRPr="002D0185" w:rsidRDefault="00503D16" w:rsidP="005059E6">
      <w:pPr>
        <w:tabs>
          <w:tab w:val="left" w:pos="2955"/>
        </w:tabs>
        <w:spacing w:line="320" w:lineRule="exact"/>
        <w:rPr>
          <w:rFonts w:ascii="ＭＳ 明朝" w:eastAsia="ＭＳ 明朝" w:hAnsi="ＭＳ 明朝"/>
        </w:rPr>
      </w:pPr>
    </w:p>
    <w:p w:rsidR="00503D16" w:rsidRPr="002D0185" w:rsidRDefault="00503D16" w:rsidP="005059E6">
      <w:pPr>
        <w:tabs>
          <w:tab w:val="left" w:pos="2955"/>
        </w:tabs>
        <w:spacing w:line="320" w:lineRule="exact"/>
        <w:rPr>
          <w:rFonts w:ascii="ＭＳ 明朝" w:eastAsia="ＭＳ 明朝" w:hAnsi="ＭＳ 明朝"/>
        </w:rPr>
      </w:pPr>
    </w:p>
    <w:p w:rsidR="00503D16" w:rsidRPr="002D0185" w:rsidRDefault="00503D16" w:rsidP="005059E6">
      <w:pPr>
        <w:tabs>
          <w:tab w:val="left" w:pos="2955"/>
        </w:tabs>
        <w:spacing w:line="320" w:lineRule="exact"/>
        <w:rPr>
          <w:rFonts w:ascii="ＭＳ 明朝" w:eastAsia="ＭＳ 明朝" w:hAnsi="ＭＳ 明朝"/>
        </w:rPr>
      </w:pPr>
    </w:p>
    <w:p w:rsidR="00503D16" w:rsidRPr="002D0185" w:rsidRDefault="00503D16" w:rsidP="005059E6">
      <w:pPr>
        <w:tabs>
          <w:tab w:val="left" w:pos="2955"/>
        </w:tabs>
        <w:spacing w:line="320" w:lineRule="exact"/>
        <w:rPr>
          <w:rFonts w:ascii="ＭＳ 明朝" w:eastAsia="ＭＳ 明朝" w:hAnsi="ＭＳ 明朝"/>
        </w:rPr>
      </w:pPr>
    </w:p>
    <w:p w:rsidR="00503D16" w:rsidRPr="002D0185" w:rsidRDefault="00503D16" w:rsidP="005059E6">
      <w:pPr>
        <w:tabs>
          <w:tab w:val="left" w:pos="930"/>
        </w:tabs>
        <w:spacing w:line="320" w:lineRule="exact"/>
        <w:ind w:rightChars="215" w:right="460"/>
        <w:rPr>
          <w:rFonts w:ascii="ＭＳ 明朝" w:eastAsia="ＭＳ 明朝" w:hAnsi="ＭＳ 明朝"/>
        </w:rPr>
      </w:pPr>
    </w:p>
    <w:p w:rsidR="00503D16" w:rsidRPr="002D0185" w:rsidRDefault="00503D16" w:rsidP="005059E6">
      <w:pPr>
        <w:tabs>
          <w:tab w:val="left" w:pos="930"/>
        </w:tabs>
        <w:spacing w:line="320" w:lineRule="exact"/>
        <w:ind w:rightChars="215" w:right="460"/>
        <w:rPr>
          <w:rFonts w:ascii="ＭＳ 明朝" w:eastAsia="ＭＳ 明朝" w:hAnsi="ＭＳ 明朝"/>
        </w:rPr>
      </w:pPr>
    </w:p>
    <w:p w:rsidR="004D7CD3" w:rsidRPr="002D0185" w:rsidRDefault="004D7CD3" w:rsidP="005059E6">
      <w:pPr>
        <w:tabs>
          <w:tab w:val="left" w:pos="930"/>
        </w:tabs>
        <w:spacing w:line="320" w:lineRule="exact"/>
        <w:ind w:rightChars="215" w:right="460"/>
        <w:rPr>
          <w:rFonts w:ascii="ＭＳ 明朝" w:eastAsia="ＭＳ 明朝" w:hAnsi="ＭＳ 明朝"/>
        </w:rPr>
      </w:pPr>
    </w:p>
    <w:p w:rsidR="005B758A" w:rsidRPr="002D0185" w:rsidRDefault="005B758A" w:rsidP="005059E6">
      <w:pPr>
        <w:tabs>
          <w:tab w:val="left" w:pos="930"/>
        </w:tabs>
        <w:spacing w:line="320" w:lineRule="exact"/>
        <w:ind w:rightChars="215" w:right="460"/>
        <w:rPr>
          <w:rFonts w:ascii="ＭＳ 明朝" w:eastAsia="ＭＳ ゴシック" w:hAnsi="ＭＳ 明朝"/>
        </w:rPr>
      </w:pPr>
    </w:p>
    <w:p w:rsidR="00503D16"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本条は、個人情報が記録されている行政文書等の写しの作成等に要する費用の負担について定めたものである。</w:t>
      </w:r>
    </w:p>
    <w:p w:rsidR="00503D16" w:rsidRPr="002D0185" w:rsidRDefault="00503D16" w:rsidP="005059E6">
      <w:pPr>
        <w:spacing w:line="320" w:lineRule="exact"/>
        <w:rPr>
          <w:rFonts w:ascii="ＭＳ 明朝" w:eastAsia="ＭＳ 明朝" w:hAnsi="ＭＳ 明朝"/>
        </w:rPr>
      </w:pPr>
    </w:p>
    <w:p w:rsidR="00503D16"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503D16" w:rsidRPr="002D0185" w:rsidRDefault="00503D16"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本条において、写しの作成等に要する費用を負担しなければならないと定められたも　のは次のとおりである。</w:t>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開示請求をして、個人情報が記録されている行政文書又はこれを複写した物の写しの交付(施行規則で定める電磁的記録の写しの交付に準ずる方法を含む。)を受ける開示請求者</w:t>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第42条</w:t>
      </w:r>
      <w:r w:rsidR="00484EA4" w:rsidRPr="002D0185">
        <w:rPr>
          <w:rFonts w:ascii="ＭＳ 明朝" w:eastAsia="ＭＳ 明朝" w:hAnsi="ＭＳ 明朝" w:hint="eastAsia"/>
        </w:rPr>
        <w:t>第１項</w:t>
      </w:r>
      <w:r w:rsidRPr="002D0185">
        <w:rPr>
          <w:rFonts w:ascii="ＭＳ 明朝" w:eastAsia="ＭＳ 明朝" w:hAnsi="ＭＳ 明朝" w:hint="eastAsia"/>
        </w:rPr>
        <w:t>の規定に基づき、審議会から、意見書又は資料(これらを複写した物を含む。)の写しの交付(施行規則で定める電磁的記録の写しの交付に準ずる方法を含む。)を受ける</w:t>
      </w:r>
      <w:r w:rsidR="00484EA4" w:rsidRPr="002D0185">
        <w:rPr>
          <w:rFonts w:ascii="ＭＳ 明朝" w:eastAsia="ＭＳ 明朝" w:hAnsi="ＭＳ 明朝" w:hint="eastAsia"/>
        </w:rPr>
        <w:t>審査請求人等</w:t>
      </w:r>
    </w:p>
    <w:p w:rsidR="00503D16" w:rsidRPr="002D0185" w:rsidRDefault="00503D16"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w:t>
      </w:r>
      <w:r w:rsidR="00646CB5" w:rsidRPr="002D0185">
        <w:rPr>
          <w:rFonts w:ascii="ＭＳ 明朝" w:eastAsia="ＭＳ 明朝" w:hAnsi="ＭＳ 明朝" w:hint="eastAsia"/>
        </w:rPr>
        <w:t>第８条第２項第１号</w:t>
      </w:r>
      <w:r w:rsidRPr="002D0185">
        <w:rPr>
          <w:rFonts w:ascii="ＭＳ 明朝" w:eastAsia="ＭＳ 明朝" w:hAnsi="ＭＳ 明朝" w:hint="eastAsia"/>
        </w:rPr>
        <w:t>の規定に基づく個人情報の提供として、実施機関に申し出て、個人情報が記録されている行政文書等の写しの交付(施行規則で定める電磁的記録の写しの交付に準ずる方法を含む。)を受けるもの</w:t>
      </w:r>
    </w:p>
    <w:p w:rsidR="00503D16" w:rsidRPr="002D0185" w:rsidRDefault="00503D16" w:rsidP="005059E6">
      <w:pPr>
        <w:spacing w:line="320" w:lineRule="exact"/>
        <w:rPr>
          <w:rFonts w:ascii="ＭＳ 明朝" w:eastAsia="ＭＳ 明朝" w:hAnsi="ＭＳ 明朝"/>
        </w:rPr>
      </w:pP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２　行政文書等の写しの作成に要する費用の額</w:t>
      </w:r>
    </w:p>
    <w:p w:rsidR="008C14DE" w:rsidRPr="002D0185" w:rsidRDefault="00503D16"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行政文書等の写しの交付を受けるものが負担する行政文書等の写しの作成に要する費用は、施行規則別表に定める。</w:t>
      </w:r>
    </w:p>
    <w:p w:rsidR="00503D16" w:rsidRPr="002D0185" w:rsidRDefault="00A429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ただし、公安委員会又は警察本部</w:t>
      </w:r>
      <w:r w:rsidR="009B73DB" w:rsidRPr="002D0185">
        <w:rPr>
          <w:rFonts w:ascii="ＭＳ 明朝" w:eastAsia="ＭＳ 明朝" w:hAnsi="ＭＳ 明朝" w:hint="eastAsia"/>
        </w:rPr>
        <w:t>長</w:t>
      </w:r>
      <w:r w:rsidRPr="002D0185">
        <w:rPr>
          <w:rFonts w:ascii="ＭＳ 明朝" w:eastAsia="ＭＳ 明朝" w:hAnsi="ＭＳ 明朝" w:hint="eastAsia"/>
        </w:rPr>
        <w:t>が実施機関である場合は、公安委員会の施行規則によるものとする。</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なお、費用は前納とする。</w:t>
      </w:r>
    </w:p>
    <w:p w:rsidR="00503D16" w:rsidRPr="002D0185" w:rsidRDefault="00503D16" w:rsidP="005059E6">
      <w:pPr>
        <w:tabs>
          <w:tab w:val="left" w:pos="930"/>
        </w:tabs>
        <w:spacing w:line="320" w:lineRule="exact"/>
        <w:ind w:rightChars="215" w:right="460"/>
        <w:rPr>
          <w:rFonts w:ascii="ＭＳ 明朝" w:eastAsia="ＭＳ 明朝" w:hAnsi="ＭＳ 明朝"/>
        </w:rPr>
      </w:pPr>
    </w:p>
    <w:p w:rsidR="00FB0BB2" w:rsidRPr="002D0185" w:rsidRDefault="00FB0BB2"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503D16" w:rsidRPr="002D0185" w:rsidRDefault="00503D16" w:rsidP="005059E6">
      <w:pPr>
        <w:spacing w:line="320" w:lineRule="exact"/>
        <w:rPr>
          <w:rFonts w:asciiTheme="majorEastAsia" w:eastAsiaTheme="majorEastAsia" w:hAnsiTheme="majorEastAsia"/>
          <w:sz w:val="20"/>
        </w:rPr>
      </w:pPr>
      <w:r w:rsidRPr="002D0185">
        <w:rPr>
          <w:rFonts w:asciiTheme="majorEastAsia" w:eastAsiaTheme="majorEastAsia" w:hAnsiTheme="majorEastAsia" w:hint="eastAsia"/>
        </w:rPr>
        <w:t>大阪府個人情報保護条例施行規則別表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2552"/>
        <w:gridCol w:w="708"/>
        <w:gridCol w:w="2591"/>
        <w:gridCol w:w="2371"/>
      </w:tblGrid>
      <w:tr w:rsidR="002D0185" w:rsidRPr="002D0185" w:rsidTr="002201C6">
        <w:tc>
          <w:tcPr>
            <w:tcW w:w="497" w:type="dxa"/>
          </w:tcPr>
          <w:p w:rsidR="00503D16" w:rsidRPr="002D0185" w:rsidRDefault="00503D16" w:rsidP="005059E6">
            <w:pPr>
              <w:adjustRightInd w:val="0"/>
              <w:spacing w:line="320" w:lineRule="exact"/>
              <w:jc w:val="center"/>
              <w:rPr>
                <w:rFonts w:asciiTheme="minorEastAsia" w:eastAsiaTheme="minorEastAsia" w:hAnsiTheme="minorEastAsia"/>
                <w:sz w:val="20"/>
              </w:rPr>
            </w:pPr>
            <w:r w:rsidRPr="002D0185">
              <w:rPr>
                <w:rFonts w:asciiTheme="minorEastAsia" w:eastAsiaTheme="minorEastAsia" w:hAnsiTheme="minorEastAsia" w:hint="eastAsia"/>
                <w:sz w:val="20"/>
              </w:rPr>
              <w:t>項</w:t>
            </w:r>
          </w:p>
        </w:tc>
        <w:tc>
          <w:tcPr>
            <w:tcW w:w="5851" w:type="dxa"/>
            <w:gridSpan w:val="3"/>
          </w:tcPr>
          <w:p w:rsidR="00503D16" w:rsidRPr="002D0185" w:rsidRDefault="00503D16" w:rsidP="005059E6">
            <w:pPr>
              <w:adjustRightInd w:val="0"/>
              <w:spacing w:line="320" w:lineRule="exact"/>
              <w:jc w:val="center"/>
              <w:rPr>
                <w:rFonts w:asciiTheme="minorEastAsia" w:eastAsiaTheme="minorEastAsia" w:hAnsiTheme="minorEastAsia"/>
                <w:sz w:val="20"/>
              </w:rPr>
            </w:pPr>
            <w:r w:rsidRPr="002D0185">
              <w:rPr>
                <w:rFonts w:asciiTheme="minorEastAsia" w:eastAsiaTheme="minorEastAsia" w:hAnsiTheme="minorEastAsia" w:hint="eastAsia"/>
                <w:sz w:val="20"/>
              </w:rPr>
              <w:t>区分</w:t>
            </w:r>
          </w:p>
        </w:tc>
        <w:tc>
          <w:tcPr>
            <w:tcW w:w="2371" w:type="dxa"/>
          </w:tcPr>
          <w:p w:rsidR="00503D16" w:rsidRPr="002D0185" w:rsidRDefault="00503D16" w:rsidP="005059E6">
            <w:pPr>
              <w:adjustRightInd w:val="0"/>
              <w:spacing w:line="320" w:lineRule="exact"/>
              <w:jc w:val="center"/>
              <w:rPr>
                <w:rFonts w:asciiTheme="minorEastAsia" w:eastAsiaTheme="minorEastAsia" w:hAnsiTheme="minorEastAsia"/>
                <w:sz w:val="20"/>
              </w:rPr>
            </w:pPr>
            <w:r w:rsidRPr="002D0185">
              <w:rPr>
                <w:rFonts w:asciiTheme="minorEastAsia" w:eastAsiaTheme="minorEastAsia" w:hAnsiTheme="minorEastAsia" w:hint="eastAsia"/>
                <w:sz w:val="20"/>
              </w:rPr>
              <w:t>費用の額</w:t>
            </w:r>
          </w:p>
        </w:tc>
      </w:tr>
      <w:tr w:rsidR="002D0185" w:rsidRPr="002D0185" w:rsidTr="002201C6">
        <w:tc>
          <w:tcPr>
            <w:tcW w:w="497" w:type="dxa"/>
            <w:vMerge w:val="restart"/>
            <w:vAlign w:val="center"/>
          </w:tcPr>
          <w:p w:rsidR="00503D16" w:rsidRPr="002D0185" w:rsidRDefault="00503D16" w:rsidP="005059E6">
            <w:pPr>
              <w:spacing w:line="320" w:lineRule="exact"/>
              <w:jc w:val="center"/>
              <w:rPr>
                <w:rFonts w:asciiTheme="minorEastAsia" w:eastAsiaTheme="minorEastAsia" w:hAnsiTheme="minorEastAsia"/>
                <w:sz w:val="20"/>
              </w:rPr>
            </w:pPr>
            <w:r w:rsidRPr="002D0185">
              <w:rPr>
                <w:rFonts w:asciiTheme="minorEastAsia" w:eastAsiaTheme="minorEastAsia" w:hAnsiTheme="minorEastAsia" w:hint="eastAsia"/>
                <w:sz w:val="20"/>
              </w:rPr>
              <w:t>１</w:t>
            </w:r>
          </w:p>
        </w:tc>
        <w:tc>
          <w:tcPr>
            <w:tcW w:w="3260" w:type="dxa"/>
            <w:gridSpan w:val="2"/>
            <w:vMerge w:val="restart"/>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乾式複写機による作成</w:t>
            </w:r>
          </w:p>
        </w:tc>
        <w:tc>
          <w:tcPr>
            <w:tcW w:w="2591" w:type="dxa"/>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単色刷り</w:t>
            </w:r>
          </w:p>
        </w:tc>
        <w:tc>
          <w:tcPr>
            <w:tcW w:w="2371" w:type="dxa"/>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１枚につき　10円</w:t>
            </w:r>
          </w:p>
        </w:tc>
      </w:tr>
      <w:tr w:rsidR="002D0185" w:rsidRPr="002D0185" w:rsidTr="002201C6">
        <w:tc>
          <w:tcPr>
            <w:tcW w:w="497" w:type="dxa"/>
            <w:vMerge/>
            <w:vAlign w:val="center"/>
          </w:tcPr>
          <w:p w:rsidR="00503D16" w:rsidRPr="002D0185" w:rsidRDefault="00503D16" w:rsidP="005059E6">
            <w:pPr>
              <w:spacing w:line="320" w:lineRule="exact"/>
              <w:jc w:val="left"/>
              <w:rPr>
                <w:rFonts w:asciiTheme="minorEastAsia" w:eastAsiaTheme="minorEastAsia" w:hAnsiTheme="minorEastAsia"/>
                <w:sz w:val="20"/>
              </w:rPr>
            </w:pPr>
          </w:p>
        </w:tc>
        <w:tc>
          <w:tcPr>
            <w:tcW w:w="3260" w:type="dxa"/>
            <w:gridSpan w:val="2"/>
            <w:vMerge/>
          </w:tcPr>
          <w:p w:rsidR="00503D16" w:rsidRPr="002D0185" w:rsidRDefault="00503D16" w:rsidP="005059E6">
            <w:pPr>
              <w:spacing w:line="320" w:lineRule="exact"/>
              <w:jc w:val="left"/>
              <w:rPr>
                <w:rFonts w:asciiTheme="minorEastAsia" w:eastAsiaTheme="minorEastAsia" w:hAnsiTheme="minorEastAsia"/>
                <w:sz w:val="20"/>
              </w:rPr>
            </w:pPr>
          </w:p>
        </w:tc>
        <w:tc>
          <w:tcPr>
            <w:tcW w:w="2591" w:type="dxa"/>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多色刷り</w:t>
            </w:r>
          </w:p>
        </w:tc>
        <w:tc>
          <w:tcPr>
            <w:tcW w:w="2371" w:type="dxa"/>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１枚につき　30円</w:t>
            </w:r>
          </w:p>
        </w:tc>
      </w:tr>
      <w:tr w:rsidR="002D0185" w:rsidRPr="002D0185" w:rsidTr="002201C6">
        <w:tc>
          <w:tcPr>
            <w:tcW w:w="497" w:type="dxa"/>
            <w:vAlign w:val="center"/>
          </w:tcPr>
          <w:p w:rsidR="00503D16" w:rsidRPr="002D0185" w:rsidRDefault="00503D16" w:rsidP="005059E6">
            <w:pPr>
              <w:spacing w:line="320" w:lineRule="exact"/>
              <w:jc w:val="center"/>
              <w:rPr>
                <w:rFonts w:asciiTheme="minorEastAsia" w:eastAsiaTheme="minorEastAsia" w:hAnsiTheme="minorEastAsia"/>
                <w:sz w:val="20"/>
              </w:rPr>
            </w:pPr>
            <w:r w:rsidRPr="002D0185">
              <w:rPr>
                <w:rFonts w:asciiTheme="minorEastAsia" w:eastAsiaTheme="minorEastAsia" w:hAnsiTheme="minorEastAsia" w:hint="eastAsia"/>
                <w:sz w:val="20"/>
              </w:rPr>
              <w:t>２</w:t>
            </w:r>
          </w:p>
        </w:tc>
        <w:tc>
          <w:tcPr>
            <w:tcW w:w="5851" w:type="dxa"/>
            <w:gridSpan w:val="3"/>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録音カセットテープへの複写による作成</w:t>
            </w:r>
          </w:p>
        </w:tc>
        <w:tc>
          <w:tcPr>
            <w:tcW w:w="2371" w:type="dxa"/>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１巻につき　270円</w:t>
            </w:r>
          </w:p>
        </w:tc>
      </w:tr>
      <w:tr w:rsidR="002D0185" w:rsidRPr="002D0185" w:rsidTr="002201C6">
        <w:tc>
          <w:tcPr>
            <w:tcW w:w="497" w:type="dxa"/>
            <w:vAlign w:val="center"/>
          </w:tcPr>
          <w:p w:rsidR="00503D16" w:rsidRPr="002D0185" w:rsidRDefault="00503D16" w:rsidP="005059E6">
            <w:pPr>
              <w:spacing w:line="320" w:lineRule="exact"/>
              <w:jc w:val="center"/>
              <w:rPr>
                <w:rFonts w:asciiTheme="minorEastAsia" w:eastAsiaTheme="minorEastAsia" w:hAnsiTheme="minorEastAsia"/>
                <w:sz w:val="20"/>
              </w:rPr>
            </w:pPr>
            <w:r w:rsidRPr="002D0185">
              <w:rPr>
                <w:rFonts w:asciiTheme="minorEastAsia" w:eastAsiaTheme="minorEastAsia" w:hAnsiTheme="minorEastAsia" w:hint="eastAsia"/>
                <w:sz w:val="20"/>
              </w:rPr>
              <w:t>３</w:t>
            </w:r>
          </w:p>
        </w:tc>
        <w:tc>
          <w:tcPr>
            <w:tcW w:w="5851" w:type="dxa"/>
            <w:gridSpan w:val="3"/>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ビデオカセットテープへの複写による作成</w:t>
            </w:r>
          </w:p>
        </w:tc>
        <w:tc>
          <w:tcPr>
            <w:tcW w:w="2371" w:type="dxa"/>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１巻につき　320円</w:t>
            </w:r>
          </w:p>
        </w:tc>
      </w:tr>
      <w:tr w:rsidR="002D0185" w:rsidRPr="002D0185" w:rsidTr="002201C6">
        <w:tc>
          <w:tcPr>
            <w:tcW w:w="497" w:type="dxa"/>
            <w:vMerge w:val="restart"/>
            <w:vAlign w:val="center"/>
          </w:tcPr>
          <w:p w:rsidR="00503D16" w:rsidRPr="002D0185" w:rsidRDefault="002413B9" w:rsidP="005059E6">
            <w:pPr>
              <w:spacing w:line="320" w:lineRule="exact"/>
              <w:jc w:val="center"/>
              <w:rPr>
                <w:rFonts w:asciiTheme="minorEastAsia" w:eastAsiaTheme="minorEastAsia" w:hAnsiTheme="minorEastAsia"/>
                <w:sz w:val="20"/>
              </w:rPr>
            </w:pPr>
            <w:r w:rsidRPr="002D0185">
              <w:rPr>
                <w:rFonts w:asciiTheme="minorEastAsia" w:eastAsiaTheme="minorEastAsia" w:hAnsiTheme="minorEastAsia" w:hint="eastAsia"/>
                <w:sz w:val="20"/>
              </w:rPr>
              <w:t>４</w:t>
            </w:r>
          </w:p>
        </w:tc>
        <w:tc>
          <w:tcPr>
            <w:tcW w:w="2552" w:type="dxa"/>
            <w:vMerge w:val="restart"/>
          </w:tcPr>
          <w:p w:rsidR="00503D16" w:rsidRPr="002D0185" w:rsidRDefault="00503D16" w:rsidP="005059E6">
            <w:pPr>
              <w:adjustRightInd w:val="0"/>
              <w:spacing w:line="320" w:lineRule="exact"/>
              <w:rPr>
                <w:rFonts w:asciiTheme="minorEastAsia" w:eastAsiaTheme="minorEastAsia" w:hAnsiTheme="minorEastAsia"/>
                <w:spacing w:val="20"/>
                <w:sz w:val="20"/>
              </w:rPr>
            </w:pPr>
            <w:r w:rsidRPr="002D0185">
              <w:rPr>
                <w:rFonts w:asciiTheme="minorEastAsia" w:eastAsiaTheme="minorEastAsia" w:hAnsiTheme="minorEastAsia" w:hint="eastAsia"/>
                <w:spacing w:val="20"/>
                <w:sz w:val="20"/>
              </w:rPr>
              <w:t>光ディスク（ＣＤ－</w:t>
            </w:r>
          </w:p>
          <w:p w:rsidR="00503D16" w:rsidRPr="002D0185" w:rsidRDefault="00503D16" w:rsidP="005059E6">
            <w:pPr>
              <w:adjustRightInd w:val="0"/>
              <w:spacing w:line="320" w:lineRule="exact"/>
              <w:rPr>
                <w:rFonts w:asciiTheme="minorEastAsia" w:eastAsiaTheme="minorEastAsia" w:hAnsiTheme="minorEastAsia"/>
                <w:spacing w:val="20"/>
                <w:sz w:val="20"/>
              </w:rPr>
            </w:pPr>
            <w:r w:rsidRPr="002D0185">
              <w:rPr>
                <w:rFonts w:asciiTheme="minorEastAsia" w:eastAsiaTheme="minorEastAsia" w:hAnsiTheme="minorEastAsia" w:hint="eastAsia"/>
                <w:spacing w:val="20"/>
                <w:sz w:val="20"/>
              </w:rPr>
              <w:t>Ｒ(記憶容量</w:t>
            </w:r>
            <w:r w:rsidR="002413B9" w:rsidRPr="002D0185">
              <w:rPr>
                <w:rFonts w:asciiTheme="minorEastAsia" w:eastAsiaTheme="minorEastAsia" w:hAnsiTheme="minorEastAsia" w:hint="eastAsia"/>
                <w:spacing w:val="20"/>
                <w:sz w:val="20"/>
              </w:rPr>
              <w:t>700</w:t>
            </w:r>
            <w:r w:rsidRPr="002D0185">
              <w:rPr>
                <w:rFonts w:asciiTheme="minorEastAsia" w:eastAsiaTheme="minorEastAsia" w:hAnsiTheme="minorEastAsia" w:hint="eastAsia"/>
                <w:spacing w:val="20"/>
                <w:sz w:val="20"/>
              </w:rPr>
              <w:t>ＭＢ)</w:t>
            </w:r>
          </w:p>
          <w:p w:rsidR="00503D16" w:rsidRPr="002D0185" w:rsidRDefault="00503D16" w:rsidP="005059E6">
            <w:pPr>
              <w:adjustRightInd w:val="0"/>
              <w:spacing w:line="320" w:lineRule="exact"/>
              <w:rPr>
                <w:rFonts w:asciiTheme="minorEastAsia" w:eastAsiaTheme="minorEastAsia" w:hAnsiTheme="minorEastAsia" w:cs="Mincho"/>
                <w:spacing w:val="20"/>
                <w:sz w:val="20"/>
              </w:rPr>
            </w:pPr>
            <w:r w:rsidRPr="002D0185">
              <w:rPr>
                <w:rFonts w:asciiTheme="minorEastAsia" w:eastAsiaTheme="minorEastAsia" w:hAnsiTheme="minorEastAsia" w:hint="eastAsia"/>
                <w:spacing w:val="20"/>
                <w:sz w:val="20"/>
              </w:rPr>
              <w:t>又はＤＶＤ</w:t>
            </w:r>
            <w:r w:rsidRPr="002D0185">
              <w:rPr>
                <w:rFonts w:asciiTheme="minorEastAsia" w:eastAsiaTheme="minorEastAsia" w:hAnsiTheme="minorEastAsia" w:cs="ＭＳ 明朝" w:hint="eastAsia"/>
                <w:spacing w:val="20"/>
                <w:sz w:val="20"/>
              </w:rPr>
              <w:t>—</w:t>
            </w:r>
            <w:r w:rsidRPr="002D0185">
              <w:rPr>
                <w:rFonts w:asciiTheme="minorEastAsia" w:eastAsiaTheme="minorEastAsia" w:hAnsiTheme="minorEastAsia" w:cs="Mincho" w:hint="eastAsia"/>
                <w:spacing w:val="20"/>
                <w:sz w:val="20"/>
              </w:rPr>
              <w:t>Ｒ（記</w:t>
            </w:r>
          </w:p>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cs="Mincho" w:hint="eastAsia"/>
                <w:spacing w:val="20"/>
                <w:sz w:val="20"/>
              </w:rPr>
              <w:t>憶容量</w:t>
            </w:r>
            <w:r w:rsidRPr="002D0185">
              <w:rPr>
                <w:rFonts w:asciiTheme="minorEastAsia" w:eastAsiaTheme="minorEastAsia" w:hAnsiTheme="minorEastAsia" w:hint="eastAsia"/>
                <w:spacing w:val="20"/>
                <w:sz w:val="20"/>
              </w:rPr>
              <w:t>4.7ＧＢ））</w:t>
            </w:r>
            <w:r w:rsidRPr="002D0185">
              <w:rPr>
                <w:rFonts w:asciiTheme="minorEastAsia" w:eastAsiaTheme="minorEastAsia" w:hAnsiTheme="minorEastAsia" w:hint="eastAsia"/>
                <w:sz w:val="20"/>
              </w:rPr>
              <w:t>へ</w:t>
            </w:r>
          </w:p>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の複写による作成</w:t>
            </w:r>
          </w:p>
        </w:tc>
        <w:tc>
          <w:tcPr>
            <w:tcW w:w="3299" w:type="dxa"/>
            <w:gridSpan w:val="2"/>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文書等をスキャナにより読み取ってできた電磁的記録の複写の場合</w:t>
            </w:r>
          </w:p>
        </w:tc>
        <w:tc>
          <w:tcPr>
            <w:tcW w:w="2371" w:type="dxa"/>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１枚につき40円に当該文書等１枚ごとに10円を加えた額</w:t>
            </w:r>
          </w:p>
        </w:tc>
      </w:tr>
      <w:tr w:rsidR="002D0185" w:rsidRPr="002D0185" w:rsidTr="002201C6">
        <w:tc>
          <w:tcPr>
            <w:tcW w:w="497" w:type="dxa"/>
            <w:vMerge/>
          </w:tcPr>
          <w:p w:rsidR="00503D16" w:rsidRPr="002D0185" w:rsidRDefault="00503D16" w:rsidP="005059E6">
            <w:pPr>
              <w:spacing w:line="320" w:lineRule="exact"/>
              <w:jc w:val="left"/>
              <w:rPr>
                <w:rFonts w:asciiTheme="minorEastAsia" w:eastAsiaTheme="minorEastAsia" w:hAnsiTheme="minorEastAsia"/>
                <w:sz w:val="20"/>
              </w:rPr>
            </w:pPr>
          </w:p>
        </w:tc>
        <w:tc>
          <w:tcPr>
            <w:tcW w:w="2552" w:type="dxa"/>
            <w:vMerge/>
          </w:tcPr>
          <w:p w:rsidR="00503D16" w:rsidRPr="002D0185" w:rsidRDefault="00503D16" w:rsidP="005059E6">
            <w:pPr>
              <w:spacing w:line="320" w:lineRule="exact"/>
              <w:jc w:val="left"/>
              <w:rPr>
                <w:rFonts w:asciiTheme="minorEastAsia" w:eastAsiaTheme="minorEastAsia" w:hAnsiTheme="minorEastAsia"/>
                <w:sz w:val="20"/>
              </w:rPr>
            </w:pPr>
          </w:p>
        </w:tc>
        <w:tc>
          <w:tcPr>
            <w:tcW w:w="3299" w:type="dxa"/>
            <w:gridSpan w:val="2"/>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その他の場合</w:t>
            </w:r>
          </w:p>
        </w:tc>
        <w:tc>
          <w:tcPr>
            <w:tcW w:w="2371" w:type="dxa"/>
          </w:tcPr>
          <w:p w:rsidR="00503D16" w:rsidRPr="002D0185" w:rsidRDefault="00503D16" w:rsidP="005059E6">
            <w:pPr>
              <w:adjustRightInd w:val="0"/>
              <w:spacing w:line="320" w:lineRule="exact"/>
              <w:rPr>
                <w:rFonts w:asciiTheme="minorEastAsia" w:eastAsiaTheme="minorEastAsia" w:hAnsiTheme="minorEastAsia"/>
                <w:sz w:val="20"/>
              </w:rPr>
            </w:pPr>
            <w:r w:rsidRPr="002D0185">
              <w:rPr>
                <w:rFonts w:asciiTheme="minorEastAsia" w:eastAsiaTheme="minorEastAsia" w:hAnsiTheme="minorEastAsia" w:hint="eastAsia"/>
                <w:sz w:val="20"/>
              </w:rPr>
              <w:t>１枚につき100円</w:t>
            </w:r>
          </w:p>
        </w:tc>
      </w:tr>
    </w:tbl>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備考</w:t>
      </w:r>
    </w:p>
    <w:p w:rsidR="00503D16" w:rsidRPr="002D0185" w:rsidRDefault="00FB0BB2" w:rsidP="005059E6">
      <w:pPr>
        <w:spacing w:line="320" w:lineRule="exact"/>
        <w:rPr>
          <w:rFonts w:ascii="ＭＳ 明朝" w:eastAsia="ＭＳ 明朝" w:hAnsi="ＭＳ 明朝"/>
        </w:rPr>
      </w:pPr>
      <w:r w:rsidRPr="002D0185">
        <w:rPr>
          <w:rFonts w:ascii="ＭＳ 明朝" w:eastAsia="ＭＳ 明朝" w:hAnsi="ＭＳ 明朝" w:hint="eastAsia"/>
        </w:rPr>
        <w:t>１</w:t>
      </w:r>
      <w:r w:rsidR="00503D16" w:rsidRPr="002D0185">
        <w:rPr>
          <w:rFonts w:ascii="ＭＳ 明朝" w:eastAsia="ＭＳ 明朝" w:hAnsi="ＭＳ 明朝" w:hint="eastAsia"/>
        </w:rPr>
        <w:t xml:space="preserve">　用紙の両面に印刷された写しを作成する場合については、片面を１枚として計算する。</w:t>
      </w:r>
    </w:p>
    <w:p w:rsidR="00503D16" w:rsidRPr="002D0185" w:rsidRDefault="00FB0BB2"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w:t>
      </w:r>
      <w:r w:rsidR="00503D16" w:rsidRPr="002D0185">
        <w:rPr>
          <w:rFonts w:ascii="ＭＳ 明朝" w:eastAsia="ＭＳ 明朝" w:hAnsi="ＭＳ 明朝" w:hint="eastAsia"/>
        </w:rPr>
        <w:t xml:space="preserve">　乾式複写機による作成については、原則として、Ａ３判までの大きさの用紙を用いることとし、これを超える大きさの規格の用紙を用いた場合については、Ａ３判による用紙を用いた場合の枚数に換算して写しの枚数を計算するものとする。</w:t>
      </w:r>
    </w:p>
    <w:p w:rsidR="00503D16" w:rsidRPr="002D0185" w:rsidRDefault="00FB0BB2"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w:t>
      </w:r>
      <w:r w:rsidR="00503D16" w:rsidRPr="002D0185">
        <w:rPr>
          <w:rFonts w:ascii="ＭＳ 明朝" w:eastAsia="ＭＳ 明朝" w:hAnsi="ＭＳ 明朝" w:hint="eastAsia"/>
        </w:rPr>
        <w:t xml:space="preserve">　この表の中欄に掲げる方法以外の方法による写しの作成に要する費用の額は、知事が別に定める。</w:t>
      </w:r>
    </w:p>
    <w:p w:rsidR="00503D16" w:rsidRPr="002D0185" w:rsidRDefault="00503D16" w:rsidP="005059E6">
      <w:pPr>
        <w:spacing w:line="320" w:lineRule="exact"/>
        <w:rPr>
          <w:rFonts w:ascii="ＭＳ 明朝" w:eastAsia="ＭＳ 明朝" w:hAnsi="ＭＳ 明朝"/>
        </w:rPr>
      </w:pPr>
    </w:p>
    <w:p w:rsidR="00503D16"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【運用】</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１　費用徴収を行う機関</w:t>
      </w:r>
    </w:p>
    <w:p w:rsidR="00503D16" w:rsidRPr="002D0185" w:rsidRDefault="00503D16"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実施機関における費用の徴収事務は、府政情報センターで写しの交付を行う場合は、府政情報室の職員が、公安委員会又は警察本部長が実施機関であって警察本部情報公開コーナーで写しの交付を行う場合は、警察本部総務部府民応接センターの職員が、担当室・課（所）等において写しの交付を行う場合（郵送による場合を含む。）は、当該担当室・課（所）等の職員が、それぞれ行う。</w:t>
      </w:r>
    </w:p>
    <w:p w:rsidR="00503D16" w:rsidRPr="002D0185" w:rsidRDefault="00503D16" w:rsidP="005059E6">
      <w:pPr>
        <w:spacing w:line="320" w:lineRule="exact"/>
        <w:rPr>
          <w:rFonts w:asciiTheme="minorEastAsia" w:eastAsiaTheme="minorEastAsia" w:hAnsiTheme="minorEastAsia"/>
        </w:rPr>
      </w:pP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２　郵送等に要する費用</w:t>
      </w:r>
    </w:p>
    <w:p w:rsidR="00204B45" w:rsidRPr="002D0185" w:rsidRDefault="00503D16" w:rsidP="005059E6">
      <w:pPr>
        <w:spacing w:line="320" w:lineRule="exact"/>
        <w:ind w:leftChars="100" w:left="214" w:firstLineChars="100" w:firstLine="214"/>
        <w:rPr>
          <w:rFonts w:asciiTheme="minorEastAsia" w:eastAsiaTheme="minorEastAsia" w:hAnsiTheme="minorEastAsia"/>
        </w:rPr>
      </w:pPr>
      <w:r w:rsidRPr="002D0185">
        <w:rPr>
          <w:rFonts w:ascii="ＭＳ 明朝" w:eastAsia="ＭＳ 明朝" w:hAnsi="ＭＳ 明朝" w:hint="eastAsia"/>
        </w:rPr>
        <w:t>郵送による写しの交付を行う場合は、事前に、写しの作成に要する費用（納付書による納付、現金書留、定額小為替又は普通為替。切手は不可）及び郵送に要する費用（納付書による納付又は切手）の負担を求める。</w:t>
      </w:r>
    </w:p>
    <w:p w:rsidR="00265CD5" w:rsidRPr="002D0185" w:rsidRDefault="00503D16" w:rsidP="005059E6">
      <w:pPr>
        <w:tabs>
          <w:tab w:val="left" w:pos="2955"/>
        </w:tabs>
        <w:spacing w:line="320" w:lineRule="exact"/>
        <w:rPr>
          <w:rFonts w:ascii="ＭＳ ゴシック" w:eastAsia="ＭＳ ゴシック" w:hAnsi="ＭＳ ゴシック"/>
        </w:rPr>
      </w:pPr>
      <w:r w:rsidRPr="002D0185">
        <w:rPr>
          <w:rFonts w:asciiTheme="minorEastAsia" w:eastAsiaTheme="minorEastAsia" w:hAnsiTheme="minorEastAsia"/>
        </w:rPr>
        <w:br w:type="page"/>
      </w:r>
      <w:r w:rsidR="00265CD5" w:rsidRPr="002D0185">
        <w:rPr>
          <w:rFonts w:ascii="ＭＳ 明朝" w:eastAsia="ＭＳ 明朝" w:hAnsi="ＭＳ 明朝" w:hint="eastAsia"/>
        </w:rPr>
        <w:t xml:space="preserve">　</w:t>
      </w:r>
      <w:r w:rsidR="00265CD5" w:rsidRPr="002D0185">
        <w:rPr>
          <w:rFonts w:ascii="ＭＳ ゴシック" w:eastAsia="ＭＳ ゴシック" w:hAnsi="ＭＳ ゴシック" w:hint="eastAsia"/>
        </w:rPr>
        <w:t>第55条（国、独立行政法人等、地方公共団体及び地方独立行政法人との協力）関係</w:t>
      </w:r>
    </w:p>
    <w:p w:rsidR="00265CD5" w:rsidRPr="002D0185" w:rsidRDefault="00C50202" w:rsidP="005059E6">
      <w:pPr>
        <w:spacing w:line="320" w:lineRule="exact"/>
        <w:ind w:right="451"/>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45440" behindDoc="0" locked="0" layoutInCell="1" allowOverlap="1" wp14:anchorId="0E4A4BCA" wp14:editId="534A4160">
                <wp:simplePos x="0" y="0"/>
                <wp:positionH relativeFrom="column">
                  <wp:posOffset>-661</wp:posOffset>
                </wp:positionH>
                <wp:positionV relativeFrom="paragraph">
                  <wp:posOffset>142546</wp:posOffset>
                </wp:positionV>
                <wp:extent cx="5727801" cy="763600"/>
                <wp:effectExtent l="0" t="0" r="25400" b="17780"/>
                <wp:wrapNone/>
                <wp:docPr id="1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763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CE5349">
                            <w:pPr>
                              <w:kinsoku w:val="0"/>
                              <w:wordWrap w:val="0"/>
                              <w:overflowPunct w:val="0"/>
                              <w:snapToGrid w:val="0"/>
                              <w:spacing w:line="362" w:lineRule="exact"/>
                              <w:ind w:leftChars="50" w:left="321" w:hangingChars="100" w:hanging="214"/>
                            </w:pPr>
                            <w:r>
                              <w:rPr>
                                <w:rFonts w:ascii="ＭＳ 明朝" w:eastAsia="ＭＳ 明朝" w:hAnsi="ＭＳ 明朝" w:hint="eastAsia"/>
                              </w:rPr>
                              <w:t>第55条　知事は、個人の権利利益の保護を図るため必要があると認めるときは、国、独立行政法人等、地方公共団体及び地方独立行政法人に協力を要請し、又は国、独立行政法人等、地方公共団体及び地方独立行政法人の協力の要請に応ずるものと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A4BCA" id="Text Box 112" o:spid="_x0000_s1097" type="#_x0000_t202" style="position:absolute;left:0;text-align:left;margin-left:-.05pt;margin-top:11.2pt;width:451pt;height:60.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" filled="f" fillcolor="black" strokeweight="1.5pt">
                <v:path arrowok="t"/>
                <v:textbox inset="0,0,2mm,0">
                  <w:txbxContent>
                    <w:p w:rsidR="008E46A9" w:rsidRDefault="008E46A9" w:rsidP="00CE5349">
                      <w:pPr>
                        <w:kinsoku w:val="0"/>
                        <w:wordWrap w:val="0"/>
                        <w:overflowPunct w:val="0"/>
                        <w:snapToGrid w:val="0"/>
                        <w:spacing w:line="362" w:lineRule="exact"/>
                        <w:ind w:leftChars="50" w:left="321" w:hangingChars="100" w:hanging="214"/>
                      </w:pPr>
                      <w:r>
                        <w:rPr>
                          <w:rFonts w:ascii="ＭＳ 明朝" w:eastAsia="ＭＳ 明朝" w:hAnsi="ＭＳ 明朝" w:hint="eastAsia"/>
                        </w:rPr>
                        <w:t>第55条　知事は、個人の権利利益の保護を図るため必要があると認めるときは、国、独立行政法人等、地方公共団体及び地方独立行政法人に協力を要請し、又は国、独立行政法人等、地方公共団体及び地方独立行政法人の協力の要請に応ずるものとする。</w:t>
                      </w:r>
                    </w:p>
                  </w:txbxContent>
                </v:textbox>
              </v:shape>
            </w:pict>
          </mc:Fallback>
        </mc:AlternateContent>
      </w: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spacing w:line="320" w:lineRule="exact"/>
        <w:ind w:right="451"/>
        <w:rPr>
          <w:rFonts w:ascii="ＭＳ 明朝" w:eastAsia="ＭＳ 明朝" w:hAnsi="ＭＳ 明朝"/>
        </w:rPr>
      </w:pPr>
    </w:p>
    <w:p w:rsidR="00265CD5" w:rsidRPr="002D0185" w:rsidRDefault="00265CD5" w:rsidP="005059E6">
      <w:pPr>
        <w:tabs>
          <w:tab w:val="left" w:pos="1110"/>
        </w:tabs>
        <w:spacing w:line="320" w:lineRule="exact"/>
        <w:ind w:right="451"/>
        <w:rPr>
          <w:rFonts w:ascii="ＭＳ 明朝" w:eastAsia="ＭＳ 明朝" w:hAnsi="ＭＳ 明朝"/>
        </w:rPr>
      </w:pPr>
      <w:r w:rsidRPr="002D0185">
        <w:rPr>
          <w:rFonts w:ascii="ＭＳ 明朝" w:eastAsia="ＭＳ 明朝" w:hAnsi="ＭＳ 明朝"/>
        </w:rPr>
        <w:tab/>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本条は、個人の権利利益の保護を図るため必要があると認めるときは、知事は、国及び他の地方公共団体等に協力の要請をすること等を定めたものである。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pStyle w:val="a6"/>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協力を要請し」とは、国に対しては事業者に対する関係省庁による行政指導等を、他の地方公共団体に対しては当該地方公共団体の区域内に事務所を有する事業者に関する調査、情報提供の依頼を要請すること等をいう。</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また、国、他の地方公共団体及び独立行政法人等などに対しては、苦情相談の事例から得られる知見を共有すること等をいう。</w:t>
      </w:r>
    </w:p>
    <w:p w:rsidR="00265CD5" w:rsidRPr="002D0185" w:rsidRDefault="00265CD5" w:rsidP="005059E6">
      <w:pPr>
        <w:pStyle w:val="a6"/>
        <w:tabs>
          <w:tab w:val="clear" w:pos="4252"/>
          <w:tab w:val="clear" w:pos="8504"/>
          <w:tab w:val="left" w:pos="2955"/>
        </w:tabs>
        <w:snapToGrid/>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3E372D" w:rsidRPr="002D0185" w:rsidRDefault="003E372D"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503D16" w:rsidRPr="002D0185" w:rsidRDefault="00265CD5" w:rsidP="005059E6">
      <w:pPr>
        <w:tabs>
          <w:tab w:val="left" w:pos="2955"/>
        </w:tabs>
        <w:spacing w:line="320" w:lineRule="exact"/>
        <w:rPr>
          <w:rFonts w:ascii="ＭＳ ゴシック" w:eastAsia="ＭＳ ゴシック" w:hAnsi="ＭＳ ゴシック"/>
        </w:rPr>
      </w:pPr>
      <w:r w:rsidRPr="002D0185">
        <w:rPr>
          <w:rFonts w:ascii="ＭＳ ゴシック" w:eastAsia="ＭＳ ゴシック" w:hAnsi="ＭＳ ゴシック" w:hint="eastAsia"/>
        </w:rPr>
        <w:t xml:space="preserve">　</w:t>
      </w:r>
      <w:r w:rsidR="00503D16" w:rsidRPr="002D0185">
        <w:rPr>
          <w:rFonts w:ascii="ＭＳ ゴシック" w:eastAsia="ＭＳ ゴシック" w:hAnsi="ＭＳ ゴシック" w:hint="eastAsia"/>
        </w:rPr>
        <w:t>第56条（運用状況の公表）関係</w:t>
      </w:r>
    </w:p>
    <w:p w:rsidR="00503D16"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98688" behindDoc="0" locked="0" layoutInCell="1" allowOverlap="1" wp14:anchorId="3F61C26D" wp14:editId="246C9A3A">
                <wp:simplePos x="0" y="0"/>
                <wp:positionH relativeFrom="column">
                  <wp:posOffset>13970</wp:posOffset>
                </wp:positionH>
                <wp:positionV relativeFrom="paragraph">
                  <wp:posOffset>84023</wp:posOffset>
                </wp:positionV>
                <wp:extent cx="5712866" cy="550850"/>
                <wp:effectExtent l="0" t="0" r="21590" b="20955"/>
                <wp:wrapNone/>
                <wp:docPr id="1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2866" cy="550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503D16">
                            <w:pPr>
                              <w:ind w:left="322" w:hanging="322"/>
                            </w:pPr>
                            <w:r>
                              <w:rPr>
                                <w:rFonts w:hint="eastAsia"/>
                              </w:rPr>
                              <w:t xml:space="preserve"> </w:t>
                            </w:r>
                            <w:r>
                              <w:rPr>
                                <w:rFonts w:ascii="ＭＳ 明朝" w:eastAsia="ＭＳ 明朝" w:hAnsi="ＭＳ 明朝" w:hint="eastAsia"/>
                              </w:rPr>
                              <w:t>第56条　知事は、毎年１回、各実施機関に係るこの条例の運用状況を取りまとめ、これを公表しなければならない。</w:t>
                            </w:r>
                          </w:p>
                          <w:p w:rsidR="008E46A9" w:rsidRDefault="008E46A9" w:rsidP="00503D16">
                            <w:pPr>
                              <w:kinsoku w:val="0"/>
                              <w:wordWrap w:val="0"/>
                              <w:overflowPunct w:val="0"/>
                              <w:snapToGrid w:val="0"/>
                              <w:spacing w:line="181" w:lineRule="exact"/>
                            </w:pPr>
                          </w:p>
                          <w:p w:rsidR="008E46A9" w:rsidRDefault="008E46A9" w:rsidP="00503D16">
                            <w:pPr>
                              <w:wordWrap w:val="0"/>
                              <w:snapToGrid w:val="0"/>
                              <w:spacing w:line="0" w:lineRule="atLeas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1C26D" id="Text Box 189" o:spid="_x0000_s1098" type="#_x0000_t202" style="position:absolute;left:0;text-align:left;margin-left:1.1pt;margin-top:6.6pt;width:449.85pt;height:43.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" filled="f" fillcolor="black" strokeweight="1.5pt">
                <v:path arrowok="t"/>
                <v:textbox inset="0,0,2mm,0">
                  <w:txbxContent>
                    <w:p w:rsidR="008E46A9" w:rsidRDefault="008E46A9" w:rsidP="00503D16">
                      <w:pPr>
                        <w:ind w:left="322" w:hanging="322"/>
                      </w:pPr>
                      <w:r>
                        <w:rPr>
                          <w:rFonts w:hint="eastAsia"/>
                        </w:rPr>
                        <w:t xml:space="preserve"> </w:t>
                      </w:r>
                      <w:r>
                        <w:rPr>
                          <w:rFonts w:ascii="ＭＳ 明朝" w:eastAsia="ＭＳ 明朝" w:hAnsi="ＭＳ 明朝" w:hint="eastAsia"/>
                        </w:rPr>
                        <w:t>第56条　知事は、毎年１回、各実施機関に係るこの条例の運用状況を取りまとめ、これを公表しなければならない。</w:t>
                      </w:r>
                    </w:p>
                    <w:p w:rsidR="008E46A9" w:rsidRDefault="008E46A9" w:rsidP="00503D16">
                      <w:pPr>
                        <w:kinsoku w:val="0"/>
                        <w:wordWrap w:val="0"/>
                        <w:overflowPunct w:val="0"/>
                        <w:snapToGrid w:val="0"/>
                        <w:spacing w:line="181" w:lineRule="exact"/>
                      </w:pPr>
                    </w:p>
                    <w:p w:rsidR="008E46A9" w:rsidRDefault="008E46A9" w:rsidP="00503D16">
                      <w:pPr>
                        <w:wordWrap w:val="0"/>
                        <w:snapToGrid w:val="0"/>
                        <w:spacing w:line="0" w:lineRule="atLeast"/>
                      </w:pPr>
                    </w:p>
                  </w:txbxContent>
                </v:textbox>
              </v:shape>
            </w:pict>
          </mc:Fallback>
        </mc:AlternateContent>
      </w:r>
    </w:p>
    <w:p w:rsidR="00503D16" w:rsidRPr="002D0185" w:rsidRDefault="00503D16" w:rsidP="005059E6">
      <w:pPr>
        <w:tabs>
          <w:tab w:val="left" w:pos="2955"/>
        </w:tabs>
        <w:spacing w:line="320" w:lineRule="exact"/>
        <w:rPr>
          <w:rFonts w:ascii="ＭＳ 明朝" w:eastAsia="ＭＳ 明朝" w:hAnsi="ＭＳ 明朝"/>
        </w:rPr>
      </w:pPr>
    </w:p>
    <w:p w:rsidR="00503D16" w:rsidRPr="002D0185" w:rsidRDefault="00503D16" w:rsidP="005059E6">
      <w:pPr>
        <w:tabs>
          <w:tab w:val="left" w:pos="2955"/>
        </w:tabs>
        <w:spacing w:line="320" w:lineRule="exact"/>
        <w:rPr>
          <w:rFonts w:ascii="ＭＳ 明朝" w:eastAsia="ＭＳ 明朝" w:hAnsi="ＭＳ 明朝"/>
        </w:rPr>
      </w:pPr>
    </w:p>
    <w:p w:rsidR="00503D16" w:rsidRPr="002D0185" w:rsidRDefault="00503D16" w:rsidP="005059E6">
      <w:pPr>
        <w:pStyle w:val="a6"/>
        <w:tabs>
          <w:tab w:val="clear" w:pos="4252"/>
          <w:tab w:val="clear" w:pos="8504"/>
          <w:tab w:val="left" w:pos="2955"/>
        </w:tabs>
        <w:snapToGrid/>
        <w:spacing w:line="320" w:lineRule="exact"/>
        <w:ind w:rightChars="215" w:right="460"/>
        <w:rPr>
          <w:rFonts w:ascii="ＭＳ 明朝" w:eastAsia="ＭＳ 明朝" w:hAnsi="ＭＳ 明朝"/>
        </w:rPr>
      </w:pPr>
    </w:p>
    <w:p w:rsidR="00503D16"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本条は、個人情報保護制度の適正な運営と健全な発展を期するため、制度の運用状況について、毎年</w:t>
      </w:r>
      <w:r w:rsidR="00B3726A" w:rsidRPr="002D0185">
        <w:rPr>
          <w:rFonts w:ascii="ＭＳ 明朝" w:eastAsia="ＭＳ 明朝" w:hAnsi="ＭＳ 明朝" w:hint="eastAsia"/>
        </w:rPr>
        <w:t>１</w:t>
      </w:r>
      <w:r w:rsidRPr="002D0185">
        <w:rPr>
          <w:rFonts w:ascii="ＭＳ 明朝" w:eastAsia="ＭＳ 明朝" w:hAnsi="ＭＳ 明朝" w:hint="eastAsia"/>
        </w:rPr>
        <w:t>回公表することを定めたものである。</w:t>
      </w:r>
    </w:p>
    <w:p w:rsidR="00503D16" w:rsidRPr="002D0185" w:rsidRDefault="00503D16" w:rsidP="005059E6">
      <w:pPr>
        <w:spacing w:line="320" w:lineRule="exact"/>
        <w:rPr>
          <w:rFonts w:ascii="ＭＳ 明朝" w:eastAsia="ＭＳ 明朝" w:hAnsi="ＭＳ 明朝"/>
        </w:rPr>
      </w:pPr>
    </w:p>
    <w:p w:rsidR="00503D16"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【運用】</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本条による運用状況の公表は、毎年度、年度の実施状況について、各実施機関からの報告を速やかに取りまとめ、概ね次の事項を、インターネットの利用など適当な方法により公表する。</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7D650B" w:rsidRPr="002D0185">
        <w:rPr>
          <w:rFonts w:ascii="ＭＳ 明朝" w:eastAsia="ＭＳ 明朝" w:hAnsi="ＭＳ 明朝" w:hint="eastAsia"/>
        </w:rPr>
        <w:t>⑴</w:t>
      </w:r>
      <w:r w:rsidRPr="002D0185">
        <w:rPr>
          <w:rFonts w:ascii="ＭＳ 明朝" w:eastAsia="ＭＳ 明朝" w:hAnsi="ＭＳ 明朝" w:hint="eastAsia"/>
        </w:rPr>
        <w:t xml:space="preserve">　個人情報取扱事務登録簿の登録件数</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7D650B" w:rsidRPr="002D0185">
        <w:rPr>
          <w:rFonts w:ascii="ＭＳ 明朝" w:eastAsia="ＭＳ 明朝" w:hAnsi="ＭＳ 明朝" w:hint="eastAsia"/>
        </w:rPr>
        <w:t>⑵</w:t>
      </w:r>
      <w:r w:rsidRPr="002D0185">
        <w:rPr>
          <w:rFonts w:ascii="ＭＳ 明朝" w:eastAsia="ＭＳ 明朝" w:hAnsi="ＭＳ 明朝" w:hint="eastAsia"/>
        </w:rPr>
        <w:t xml:space="preserve">　開示、訂正及び利用停止請求並びに是正の申出の件数</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7D650B" w:rsidRPr="002D0185">
        <w:rPr>
          <w:rFonts w:ascii="ＭＳ 明朝" w:eastAsia="ＭＳ 明朝" w:hAnsi="ＭＳ 明朝" w:hint="eastAsia"/>
        </w:rPr>
        <w:t>⑶</w:t>
      </w:r>
      <w:r w:rsidRPr="002D0185">
        <w:rPr>
          <w:rFonts w:ascii="ＭＳ 明朝" w:eastAsia="ＭＳ 明朝" w:hAnsi="ＭＳ 明朝" w:hint="eastAsia"/>
        </w:rPr>
        <w:t xml:space="preserve">　開示、訂正及び利用停止請求並びに是正の申出の処理状況</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7D650B" w:rsidRPr="002D0185">
        <w:rPr>
          <w:rFonts w:ascii="ＭＳ 明朝" w:eastAsia="ＭＳ 明朝" w:hAnsi="ＭＳ 明朝" w:hint="eastAsia"/>
        </w:rPr>
        <w:t>⑷</w:t>
      </w:r>
      <w:r w:rsidRPr="002D0185">
        <w:rPr>
          <w:rFonts w:ascii="ＭＳ 明朝" w:eastAsia="ＭＳ 明朝" w:hAnsi="ＭＳ 明朝" w:hint="eastAsia"/>
        </w:rPr>
        <w:t xml:space="preserve">　</w:t>
      </w:r>
      <w:r w:rsidR="00484EA4" w:rsidRPr="002D0185">
        <w:rPr>
          <w:rFonts w:ascii="ＭＳ 明朝" w:eastAsia="ＭＳ 明朝" w:hAnsi="ＭＳ 明朝" w:hint="eastAsia"/>
        </w:rPr>
        <w:t>審査請求</w:t>
      </w:r>
      <w:r w:rsidRPr="002D0185">
        <w:rPr>
          <w:rFonts w:ascii="ＭＳ 明朝" w:eastAsia="ＭＳ 明朝" w:hAnsi="ＭＳ 明朝" w:hint="eastAsia"/>
        </w:rPr>
        <w:t>件数</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7D650B" w:rsidRPr="002D0185">
        <w:rPr>
          <w:rFonts w:ascii="ＭＳ 明朝" w:eastAsia="ＭＳ 明朝" w:hAnsi="ＭＳ 明朝" w:hint="eastAsia"/>
        </w:rPr>
        <w:t>⑸</w:t>
      </w:r>
      <w:r w:rsidRPr="002D0185">
        <w:rPr>
          <w:rFonts w:ascii="ＭＳ 明朝" w:eastAsia="ＭＳ 明朝" w:hAnsi="ＭＳ 明朝" w:hint="eastAsia"/>
        </w:rPr>
        <w:t xml:space="preserve">　</w:t>
      </w:r>
      <w:r w:rsidR="00484EA4" w:rsidRPr="002D0185">
        <w:rPr>
          <w:rFonts w:ascii="ＭＳ 明朝" w:eastAsia="ＭＳ 明朝" w:hAnsi="ＭＳ 明朝" w:hint="eastAsia"/>
        </w:rPr>
        <w:t>審査請求</w:t>
      </w:r>
      <w:r w:rsidRPr="002D0185">
        <w:rPr>
          <w:rFonts w:ascii="ＭＳ 明朝" w:eastAsia="ＭＳ 明朝" w:hAnsi="ＭＳ 明朝" w:hint="eastAsia"/>
        </w:rPr>
        <w:t>の処理状況</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7D650B" w:rsidRPr="002D0185">
        <w:rPr>
          <w:rFonts w:ascii="ＭＳ 明朝" w:eastAsia="ＭＳ 明朝" w:hAnsi="ＭＳ 明朝" w:hint="eastAsia"/>
        </w:rPr>
        <w:t>⑹</w:t>
      </w:r>
      <w:r w:rsidRPr="002D0185">
        <w:rPr>
          <w:rFonts w:ascii="ＭＳ 明朝" w:eastAsia="ＭＳ 明朝" w:hAnsi="ＭＳ 明朝" w:hint="eastAsia"/>
        </w:rPr>
        <w:t xml:space="preserve">　苦情処理件数</w:t>
      </w:r>
    </w:p>
    <w:p w:rsidR="00503D16"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7D650B" w:rsidRPr="002D0185">
        <w:rPr>
          <w:rFonts w:ascii="ＭＳ 明朝" w:eastAsia="ＭＳ 明朝" w:hAnsi="ＭＳ 明朝" w:hint="eastAsia"/>
        </w:rPr>
        <w:t>⑺</w:t>
      </w:r>
      <w:r w:rsidRPr="002D0185">
        <w:rPr>
          <w:rFonts w:ascii="ＭＳ 明朝" w:eastAsia="ＭＳ 明朝" w:hAnsi="ＭＳ 明朝" w:hint="eastAsia"/>
        </w:rPr>
        <w:t xml:space="preserve">　苦情相談件数</w:t>
      </w:r>
    </w:p>
    <w:p w:rsidR="00265CD5" w:rsidRPr="002D0185" w:rsidRDefault="00503D16"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7D650B" w:rsidRPr="002D0185">
        <w:rPr>
          <w:rFonts w:ascii="ＭＳ 明朝" w:eastAsia="ＭＳ 明朝" w:hAnsi="ＭＳ 明朝" w:hint="eastAsia"/>
        </w:rPr>
        <w:t>⑻</w:t>
      </w:r>
      <w:r w:rsidRPr="002D0185">
        <w:rPr>
          <w:rFonts w:ascii="ＭＳ 明朝" w:eastAsia="ＭＳ 明朝" w:hAnsi="ＭＳ 明朝" w:hint="eastAsia"/>
        </w:rPr>
        <w:t xml:space="preserve">　その他必要な事項</w: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503D16" w:rsidRPr="002D0185" w:rsidRDefault="00265CD5" w:rsidP="005059E6">
      <w:pPr>
        <w:tabs>
          <w:tab w:val="left" w:pos="2955"/>
        </w:tabs>
        <w:spacing w:line="320" w:lineRule="exact"/>
        <w:rPr>
          <w:rFonts w:ascii="ＭＳ 明朝" w:eastAsia="ＭＳ 明朝" w:hAnsi="ＭＳ 明朝"/>
        </w:rPr>
      </w:pPr>
      <w:r w:rsidRPr="002D0185">
        <w:rPr>
          <w:rFonts w:ascii="ＭＳ 明朝" w:eastAsia="ＭＳ 明朝" w:hAnsi="ＭＳ 明朝" w:hint="eastAsia"/>
        </w:rPr>
        <w:t xml:space="preserve">　</w:t>
      </w:r>
    </w:p>
    <w:p w:rsidR="00265CD5" w:rsidRPr="002D0185" w:rsidRDefault="00503D16" w:rsidP="005059E6">
      <w:pPr>
        <w:tabs>
          <w:tab w:val="left" w:pos="2955"/>
        </w:tabs>
        <w:spacing w:line="320" w:lineRule="exact"/>
        <w:rPr>
          <w:rFonts w:ascii="ＭＳ ゴシック" w:eastAsia="ＭＳ ゴシック" w:hAnsi="ＭＳ ゴシック"/>
        </w:rPr>
      </w:pPr>
      <w:r w:rsidRPr="002D0185">
        <w:rPr>
          <w:rFonts w:ascii="ＭＳ 明朝" w:eastAsia="ＭＳ 明朝" w:hAnsi="ＭＳ 明朝"/>
        </w:rPr>
        <w:br w:type="page"/>
      </w:r>
      <w:r w:rsidR="00265CD5" w:rsidRPr="002D0185">
        <w:rPr>
          <w:rFonts w:ascii="ＭＳ ゴシック" w:eastAsia="ＭＳ ゴシック" w:hAnsi="ＭＳ ゴシック" w:hint="eastAsia"/>
        </w:rPr>
        <w:t>第57条（審議会の建議等）関係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46464" behindDoc="0" locked="0" layoutInCell="1" allowOverlap="1" wp14:anchorId="5A82A96A" wp14:editId="61AA2F0F">
                <wp:simplePos x="0" y="0"/>
                <wp:positionH relativeFrom="column">
                  <wp:posOffset>322</wp:posOffset>
                </wp:positionH>
                <wp:positionV relativeFrom="paragraph">
                  <wp:posOffset>74229</wp:posOffset>
                </wp:positionV>
                <wp:extent cx="5727801" cy="1166883"/>
                <wp:effectExtent l="0" t="0" r="25400" b="14605"/>
                <wp:wrapNone/>
                <wp:docPr id="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11668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rsidP="00B3726A">
                            <w:pPr>
                              <w:spacing w:beforeLines="50" w:before="120"/>
                              <w:ind w:left="323" w:hanging="323"/>
                              <w:rPr>
                                <w:rFonts w:ascii="ＭＳ 明朝" w:eastAsia="ＭＳ 明朝" w:hAnsi="ＭＳ 明朝"/>
                              </w:rPr>
                            </w:pPr>
                            <w:r>
                              <w:rPr>
                                <w:rFonts w:hint="eastAsia"/>
                              </w:rPr>
                              <w:t xml:space="preserve"> </w:t>
                            </w:r>
                            <w:r>
                              <w:rPr>
                                <w:rFonts w:ascii="ＭＳ 明朝" w:eastAsia="ＭＳ 明朝" w:hAnsi="ＭＳ 明朝" w:hint="eastAsia"/>
                              </w:rPr>
                              <w:t>第57条　審議会は、この条例の運用に関する事項について調査審議し、</w:t>
                            </w:r>
                            <w:r w:rsidRPr="00951D8D">
                              <w:rPr>
                                <w:rFonts w:ascii="ＭＳ 明朝" w:eastAsia="ＭＳ 明朝" w:hAnsi="ＭＳ 明朝" w:hint="eastAsia"/>
                              </w:rPr>
                              <w:t>及び</w:t>
                            </w:r>
                            <w:r>
                              <w:rPr>
                                <w:rFonts w:ascii="ＭＳ 明朝" w:eastAsia="ＭＳ 明朝" w:hAnsi="ＭＳ 明朝" w:hint="eastAsia"/>
                              </w:rPr>
                              <w:t>実施機関に対し、個人情報保護制度の在り方について建議することができる。</w:t>
                            </w:r>
                          </w:p>
                          <w:p w:rsidR="008E46A9" w:rsidRDefault="008E46A9">
                            <w:pPr>
                              <w:ind w:left="322" w:hanging="322"/>
                            </w:pPr>
                            <w:r>
                              <w:rPr>
                                <w:rFonts w:ascii="ＭＳ 明朝" w:eastAsia="ＭＳ 明朝" w:hAnsi="ＭＳ 明朝" w:hint="eastAsia"/>
                              </w:rPr>
                              <w:t xml:space="preserve"> ２　審議会の委員は、職務上知り得た秘密を漏らしてはならない。その職を退いた後も、同様とする。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2A96A" id="Text Box 113" o:spid="_x0000_s1099" type="#_x0000_t202" style="position:absolute;left:0;text-align:left;margin-left:.05pt;margin-top:5.85pt;width:451pt;height:9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" filled="f" fillcolor="black" strokeweight="1.5pt">
                <v:path arrowok="t"/>
                <v:textbox inset="0,0,2mm,0">
                  <w:txbxContent>
                    <w:p w:rsidR="008E46A9" w:rsidRDefault="008E46A9" w:rsidP="00B3726A">
                      <w:pPr>
                        <w:spacing w:beforeLines="50" w:before="120"/>
                        <w:ind w:left="323" w:hanging="323"/>
                        <w:rPr>
                          <w:rFonts w:ascii="ＭＳ 明朝" w:eastAsia="ＭＳ 明朝" w:hAnsi="ＭＳ 明朝"/>
                        </w:rPr>
                      </w:pPr>
                      <w:r>
                        <w:rPr>
                          <w:rFonts w:hint="eastAsia"/>
                        </w:rPr>
                        <w:t xml:space="preserve"> </w:t>
                      </w:r>
                      <w:r>
                        <w:rPr>
                          <w:rFonts w:ascii="ＭＳ 明朝" w:eastAsia="ＭＳ 明朝" w:hAnsi="ＭＳ 明朝" w:hint="eastAsia"/>
                        </w:rPr>
                        <w:t>第57条　審議会は、この条例の運用に関する事項について調査審議し、</w:t>
                      </w:r>
                      <w:r w:rsidRPr="00951D8D">
                        <w:rPr>
                          <w:rFonts w:ascii="ＭＳ 明朝" w:eastAsia="ＭＳ 明朝" w:hAnsi="ＭＳ 明朝" w:hint="eastAsia"/>
                        </w:rPr>
                        <w:t>及び</w:t>
                      </w:r>
                      <w:r>
                        <w:rPr>
                          <w:rFonts w:ascii="ＭＳ 明朝" w:eastAsia="ＭＳ 明朝" w:hAnsi="ＭＳ 明朝" w:hint="eastAsia"/>
                        </w:rPr>
                        <w:t>実施機関に対し、個人情報保護制度の在り方について建議することができる。</w:t>
                      </w:r>
                    </w:p>
                    <w:p w:rsidR="008E46A9" w:rsidRDefault="008E46A9">
                      <w:pPr>
                        <w:ind w:left="322" w:hanging="322"/>
                      </w:pPr>
                      <w:r>
                        <w:rPr>
                          <w:rFonts w:ascii="ＭＳ 明朝" w:eastAsia="ＭＳ 明朝" w:hAnsi="ＭＳ 明朝" w:hint="eastAsia"/>
                        </w:rPr>
                        <w:t xml:space="preserve"> ２　審議会の委員は、職務上知り得た秘密を漏らしてはならない。その職を退いた後も、同様とする。</w:t>
                      </w: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4D7CD3" w:rsidRPr="002D0185" w:rsidRDefault="004D7CD3" w:rsidP="005059E6">
      <w:pPr>
        <w:tabs>
          <w:tab w:val="left" w:pos="930"/>
        </w:tabs>
        <w:spacing w:line="320" w:lineRule="exact"/>
        <w:ind w:rightChars="215" w:right="460"/>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本条は、審議会は、この条例の運用に関する事項について調査審議し、実施機関に対し、個人情報保護制度の在り方について建議することができること及び審議会委員の守秘義務について定めたものである。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「審議会」は、大阪府附属機関条例第</w:t>
      </w:r>
      <w:r w:rsidR="00750E64" w:rsidRPr="002D0185">
        <w:rPr>
          <w:rFonts w:ascii="ＭＳ 明朝" w:eastAsia="ＭＳ 明朝" w:hAnsi="ＭＳ 明朝" w:hint="eastAsia"/>
        </w:rPr>
        <w:t>２</w:t>
      </w:r>
      <w:r w:rsidRPr="002D0185">
        <w:rPr>
          <w:rFonts w:ascii="ＭＳ 明朝" w:eastAsia="ＭＳ 明朝" w:hAnsi="ＭＳ 明朝" w:hint="eastAsia"/>
        </w:rPr>
        <w:t>条第</w:t>
      </w:r>
      <w:r w:rsidR="00750E64" w:rsidRPr="002D0185">
        <w:rPr>
          <w:rFonts w:ascii="ＭＳ 明朝" w:eastAsia="ＭＳ 明朝" w:hAnsi="ＭＳ 明朝" w:hint="eastAsia"/>
        </w:rPr>
        <w:t>１項及び各個別の条文の規定に基づき、審</w:t>
      </w:r>
      <w:r w:rsidRPr="002D0185">
        <w:rPr>
          <w:rFonts w:ascii="ＭＳ 明朝" w:eastAsia="ＭＳ 明朝" w:hAnsi="ＭＳ 明朝" w:hint="eastAsia"/>
        </w:rPr>
        <w:t>査機関あるいは審議機関として、その役割を付与されている。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しかし、情報化が進んでいく中で、個人情報保護に関し新たに生ずる課題やその保護の在り方に対する社会的ルールの形成などに際し、本条により知事等実施機関に対し、個人情報保護制度の新たな在り方などを建議できることとし、本制度の一層の充実を図っていこうとする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審議会の委員」とは、特別職に属する公務員であり、地方公務員法が適用されないので、同法の守秘義務を負っていないが、審議会の機能に鑑み、審議会の委員に対する守秘義務を条例上明らかにし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3E372D" w:rsidRPr="002D0185" w:rsidRDefault="003E372D"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ゴシック" w:eastAsia="ＭＳ ゴシック" w:hAnsi="ＭＳ ゴシック"/>
        </w:rPr>
      </w:pPr>
      <w:r w:rsidRPr="002D0185">
        <w:rPr>
          <w:rFonts w:ascii="ＭＳ ゴシック" w:eastAsia="ＭＳ ゴシック" w:hAnsi="ＭＳ ゴシック" w:hint="eastAsia"/>
        </w:rPr>
        <w:t xml:space="preserve">　第58条（委任）関係</w:t>
      </w:r>
    </w:p>
    <w:p w:rsidR="00265CD5" w:rsidRPr="002D0185" w:rsidRDefault="00C50202" w:rsidP="005059E6">
      <w:pPr>
        <w:tabs>
          <w:tab w:val="left" w:pos="2955"/>
        </w:tabs>
        <w:spacing w:line="320" w:lineRule="exact"/>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47488" behindDoc="0" locked="0" layoutInCell="1" allowOverlap="1" wp14:anchorId="1C061805" wp14:editId="30D42A18">
                <wp:simplePos x="0" y="0"/>
                <wp:positionH relativeFrom="column">
                  <wp:posOffset>322</wp:posOffset>
                </wp:positionH>
                <wp:positionV relativeFrom="paragraph">
                  <wp:posOffset>87876</wp:posOffset>
                </wp:positionV>
                <wp:extent cx="5727801" cy="1166884"/>
                <wp:effectExtent l="0" t="0" r="25400" b="14605"/>
                <wp:wrapNone/>
                <wp:docPr id="1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11668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Pr="00035FF1" w:rsidRDefault="008E46A9" w:rsidP="00035FF1">
                            <w:pPr>
                              <w:spacing w:beforeLines="50" w:before="120" w:line="320" w:lineRule="exact"/>
                              <w:ind w:left="323" w:hanging="323"/>
                              <w:rPr>
                                <w:rFonts w:ascii="ＭＳ 明朝" w:eastAsia="ＭＳ 明朝" w:hAnsi="ＭＳ 明朝"/>
                                <w:color w:val="000000" w:themeColor="text1"/>
                              </w:rPr>
                            </w:pPr>
                            <w:r>
                              <w:rPr>
                                <w:rFonts w:hint="eastAsia"/>
                              </w:rPr>
                              <w:t xml:space="preserve"> </w:t>
                            </w:r>
                            <w:r w:rsidRPr="00035FF1">
                              <w:rPr>
                                <w:rFonts w:ascii="ＭＳ 明朝" w:eastAsia="ＭＳ 明朝" w:hAnsi="ＭＳ 明朝" w:hint="eastAsia"/>
                                <w:color w:val="000000" w:themeColor="text1"/>
                              </w:rPr>
                              <w:t>第58条　この条例の実施に関し必要な事項は、次の各号に掲げる事項の区分に応じ、当該各号に定める者が定める。</w:t>
                            </w:r>
                          </w:p>
                          <w:p w:rsidR="008E46A9" w:rsidRPr="00035FF1" w:rsidRDefault="008E46A9" w:rsidP="00035FF1">
                            <w:pPr>
                              <w:spacing w:beforeLines="50" w:before="120" w:line="320" w:lineRule="exact"/>
                              <w:ind w:left="323" w:hanging="323"/>
                              <w:rPr>
                                <w:rFonts w:ascii="ＭＳ 明朝" w:eastAsia="ＭＳ 明朝" w:hAnsi="ＭＳ 明朝"/>
                                <w:color w:val="000000" w:themeColor="text1"/>
                              </w:rPr>
                            </w:pPr>
                            <w:r w:rsidRPr="00035FF1">
                              <w:rPr>
                                <w:rFonts w:ascii="ＭＳ 明朝" w:eastAsia="ＭＳ 明朝" w:hAnsi="ＭＳ 明朝" w:hint="eastAsia"/>
                                <w:color w:val="000000" w:themeColor="text1"/>
                              </w:rPr>
                              <w:t xml:space="preserve">　一　実施機関の取り扱う個人情報の保護　実施機関</w:t>
                            </w:r>
                          </w:p>
                          <w:p w:rsidR="008E46A9" w:rsidRDefault="008E46A9" w:rsidP="00035FF1">
                            <w:pPr>
                              <w:spacing w:beforeLines="50" w:before="120" w:line="320" w:lineRule="exact"/>
                              <w:ind w:left="323" w:hanging="323"/>
                            </w:pPr>
                            <w:r w:rsidRPr="00035FF1">
                              <w:rPr>
                                <w:rFonts w:ascii="ＭＳ 明朝" w:eastAsia="ＭＳ 明朝" w:hAnsi="ＭＳ 明朝" w:hint="eastAsia"/>
                                <w:color w:val="000000" w:themeColor="text1"/>
                              </w:rPr>
                              <w:t xml:space="preserve">　二　事業者の取り扱う個人情報の保護　知事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1805" id="Text Box 114" o:spid="_x0000_s1100" type="#_x0000_t202" style="position:absolute;left:0;text-align:left;margin-left:.05pt;margin-top:6.9pt;width:451pt;height:9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" filled="f" fillcolor="black" strokeweight="1.5pt">
                <v:path arrowok="t"/>
                <v:textbox inset="0,0,2mm,0">
                  <w:txbxContent>
                    <w:p w:rsidR="008E46A9" w:rsidRPr="00035FF1" w:rsidRDefault="008E46A9" w:rsidP="00035FF1">
                      <w:pPr>
                        <w:spacing w:beforeLines="50" w:before="120" w:line="320" w:lineRule="exact"/>
                        <w:ind w:left="323" w:hanging="323"/>
                        <w:rPr>
                          <w:rFonts w:ascii="ＭＳ 明朝" w:eastAsia="ＭＳ 明朝" w:hAnsi="ＭＳ 明朝"/>
                          <w:color w:val="000000" w:themeColor="text1"/>
                        </w:rPr>
                      </w:pPr>
                      <w:r>
                        <w:rPr>
                          <w:rFonts w:hint="eastAsia"/>
                        </w:rPr>
                        <w:t xml:space="preserve"> </w:t>
                      </w:r>
                      <w:r w:rsidRPr="00035FF1">
                        <w:rPr>
                          <w:rFonts w:ascii="ＭＳ 明朝" w:eastAsia="ＭＳ 明朝" w:hAnsi="ＭＳ 明朝" w:hint="eastAsia"/>
                          <w:color w:val="000000" w:themeColor="text1"/>
                        </w:rPr>
                        <w:t>第58条　この条例の実施に関し必要な事項は、次の各号に掲げる事項の区分に応じ、当該各号に定める者が定める。</w:t>
                      </w:r>
                    </w:p>
                    <w:p w:rsidR="008E46A9" w:rsidRPr="00035FF1" w:rsidRDefault="008E46A9" w:rsidP="00035FF1">
                      <w:pPr>
                        <w:spacing w:beforeLines="50" w:before="120" w:line="320" w:lineRule="exact"/>
                        <w:ind w:left="323" w:hanging="323"/>
                        <w:rPr>
                          <w:rFonts w:ascii="ＭＳ 明朝" w:eastAsia="ＭＳ 明朝" w:hAnsi="ＭＳ 明朝"/>
                          <w:color w:val="000000" w:themeColor="text1"/>
                        </w:rPr>
                      </w:pPr>
                      <w:r w:rsidRPr="00035FF1">
                        <w:rPr>
                          <w:rFonts w:ascii="ＭＳ 明朝" w:eastAsia="ＭＳ 明朝" w:hAnsi="ＭＳ 明朝" w:hint="eastAsia"/>
                          <w:color w:val="000000" w:themeColor="text1"/>
                        </w:rPr>
                        <w:t xml:space="preserve">　一　実施機関の取り扱う個人情報の保護　実施機関</w:t>
                      </w:r>
                    </w:p>
                    <w:p w:rsidR="008E46A9" w:rsidRDefault="008E46A9" w:rsidP="00035FF1">
                      <w:pPr>
                        <w:spacing w:beforeLines="50" w:before="120" w:line="320" w:lineRule="exact"/>
                        <w:ind w:left="323" w:hanging="323"/>
                      </w:pPr>
                      <w:r w:rsidRPr="00035FF1">
                        <w:rPr>
                          <w:rFonts w:ascii="ＭＳ 明朝" w:eastAsia="ＭＳ 明朝" w:hAnsi="ＭＳ 明朝" w:hint="eastAsia"/>
                          <w:color w:val="000000" w:themeColor="text1"/>
                        </w:rPr>
                        <w:t xml:space="preserve">　二　事業者の取り扱う個人情報の保護　知事</w:t>
                      </w:r>
                    </w:p>
                  </w:txbxContent>
                </v:textbox>
              </v:shape>
            </w:pict>
          </mc:Fallback>
        </mc:AlternateContent>
      </w: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231A5A" w:rsidRPr="002D0185" w:rsidRDefault="00231A5A" w:rsidP="005059E6">
      <w:pPr>
        <w:tabs>
          <w:tab w:val="left" w:pos="2955"/>
        </w:tabs>
        <w:spacing w:line="320" w:lineRule="exact"/>
        <w:rPr>
          <w:rFonts w:ascii="ＭＳ 明朝" w:eastAsia="ＭＳ 明朝" w:hAnsi="ＭＳ 明朝"/>
        </w:rPr>
      </w:pPr>
    </w:p>
    <w:p w:rsidR="00231A5A" w:rsidRPr="002D0185" w:rsidRDefault="00231A5A" w:rsidP="005059E6">
      <w:pPr>
        <w:tabs>
          <w:tab w:val="left" w:pos="2955"/>
        </w:tabs>
        <w:spacing w:line="320" w:lineRule="exact"/>
        <w:rPr>
          <w:rFonts w:ascii="ＭＳ 明朝" w:eastAsia="ＭＳ 明朝" w:hAnsi="ＭＳ 明朝"/>
        </w:rPr>
      </w:pPr>
    </w:p>
    <w:p w:rsidR="00231A5A" w:rsidRPr="002D0185" w:rsidRDefault="00231A5A" w:rsidP="005059E6">
      <w:pPr>
        <w:tabs>
          <w:tab w:val="left" w:pos="2955"/>
        </w:tabs>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本条は、この条例の施行に関し必要な事項を定める権限を各実施機関に委任することを定めたものである。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「この条例の実施に関し必要な事項」とは、登録簿、開示等の請求書及び開示決定通知書等の様式、運用状況の公表方法等をいう。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この条例の実施に関し必要な事項は、実施機関の取り扱う個人情報の保護については各実施機関がそれぞれの規則等により、事業者の取り扱う個人情報の保護については知事がその規則により定めることとし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265CD5" w:rsidRPr="002D0185" w:rsidRDefault="00265CD5" w:rsidP="005059E6">
      <w:pPr>
        <w:tabs>
          <w:tab w:val="left" w:pos="930"/>
        </w:tabs>
        <w:spacing w:line="320" w:lineRule="exact"/>
        <w:ind w:rightChars="215" w:right="460"/>
        <w:rPr>
          <w:rFonts w:ascii="ＭＳ 明朝" w:eastAsia="ＭＳ 明朝" w:hAnsi="ＭＳ 明朝"/>
        </w:rPr>
      </w:pPr>
    </w:p>
    <w:p w:rsidR="003E372D" w:rsidRPr="002D0185" w:rsidRDefault="003E372D"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overflowPunct w:val="0"/>
        <w:snapToGrid w:val="0"/>
        <w:spacing w:line="320" w:lineRule="exact"/>
        <w:ind w:right="430"/>
        <w:rPr>
          <w:rFonts w:ascii="ＭＳ ゴシック" w:eastAsia="ＭＳ ゴシック" w:hAnsi="ＭＳ ゴシック"/>
        </w:rPr>
      </w:pPr>
      <w:r w:rsidRPr="002D0185">
        <w:rPr>
          <w:rFonts w:ascii="ＭＳ ゴシック" w:eastAsia="ＭＳ ゴシック" w:hAnsi="ＭＳ ゴシック" w:hint="eastAsia"/>
        </w:rPr>
        <w:t xml:space="preserve">　第５章　罰則</w:t>
      </w:r>
    </w:p>
    <w:p w:rsidR="00265CD5" w:rsidRPr="002D0185" w:rsidRDefault="00C50202" w:rsidP="005059E6">
      <w:pPr>
        <w:snapToGrid w:val="0"/>
        <w:spacing w:line="320" w:lineRule="exact"/>
        <w:ind w:right="215"/>
      </w:pPr>
      <w:r w:rsidRPr="002D0185">
        <w:rPr>
          <w:rFonts w:hint="eastAsia"/>
          <w:noProof/>
        </w:rPr>
        <mc:AlternateContent>
          <mc:Choice Requires="wps">
            <w:drawing>
              <wp:anchor distT="0" distB="0" distL="114300" distR="114300" simplePos="0" relativeHeight="251689472" behindDoc="0" locked="0" layoutInCell="0" allowOverlap="1" wp14:anchorId="5155429F" wp14:editId="4EE9B949">
                <wp:simplePos x="0" y="0"/>
                <wp:positionH relativeFrom="column">
                  <wp:posOffset>322</wp:posOffset>
                </wp:positionH>
                <wp:positionV relativeFrom="paragraph">
                  <wp:posOffset>81053</wp:posOffset>
                </wp:positionV>
                <wp:extent cx="5727801" cy="1869743"/>
                <wp:effectExtent l="0" t="0" r="25400" b="16510"/>
                <wp:wrapNone/>
                <wp:docPr id="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186974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70" w:lineRule="exact"/>
                            </w:pPr>
                          </w:p>
                          <w:p w:rsidR="008E46A9" w:rsidRPr="00D13170" w:rsidRDefault="008E46A9" w:rsidP="004D7CD3">
                            <w:pPr>
                              <w:kinsoku w:val="0"/>
                              <w:wordWrap w:val="0"/>
                              <w:overflowPunct w:val="0"/>
                              <w:snapToGrid w:val="0"/>
                              <w:spacing w:line="320" w:lineRule="exact"/>
                              <w:ind w:left="338" w:hangingChars="158" w:hanging="338"/>
                              <w:rPr>
                                <w:rFonts w:ascii="ＭＳ 明朝" w:eastAsia="ＭＳ 明朝" w:hAnsi="ＭＳ 明朝"/>
                              </w:rPr>
                            </w:pPr>
                            <w:r>
                              <w:rPr>
                                <w:rFonts w:ascii="ＭＳ 明朝" w:eastAsia="ＭＳ 明朝" w:hAnsi="ＭＳ 明朝" w:hint="eastAsia"/>
                              </w:rPr>
                              <w:t xml:space="preserve"> </w:t>
                            </w:r>
                            <w:r w:rsidRPr="00D13170">
                              <w:rPr>
                                <w:rFonts w:ascii="ＭＳ 明朝" w:eastAsia="ＭＳ 明朝" w:hAnsi="ＭＳ 明朝" w:hint="eastAsia"/>
                              </w:rPr>
                              <w:t>第59条　実施機関の職員若しくは職員であった者、第10条第２項の委託を受けた事務に従事している者若しくは従事していた者、公社の職員若しくは職員であった者又は指定管理者等が行う管理施設の管理の業務に従事している者若しくは従事していた者が、正当な理由がないのに、個人の秘密に属する事項が記録された個人情報ファイル（個人情報を含む情報の集合物であって、一定の事務の目的を達成するために特定の個人情報を電子計算機を用いて検索することができるように体系的に構成した行政文書をいう。）（その全部又は一部を複製し、又は加工したものを含む。）を提供したときは、２年以下の懲役又は100万円以下の罰金に処する。</w:t>
                            </w:r>
                          </w:p>
                          <w:p w:rsidR="008E46A9" w:rsidRPr="00D13170" w:rsidRDefault="008E46A9" w:rsidP="004D7CD3">
                            <w:pPr>
                              <w:kinsoku w:val="0"/>
                              <w:wordWrap w:val="0"/>
                              <w:overflowPunct w:val="0"/>
                              <w:snapToGrid w:val="0"/>
                              <w:spacing w:line="320" w:lineRule="exac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5429F" id="Text Box 180" o:spid="_x0000_s1101" type="#_x0000_t202" style="position:absolute;left:0;text-align:left;margin-left:.05pt;margin-top:6.4pt;width:451pt;height:147.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" o:allowincell="f" filled="f" fillcolor="black" strokeweight="1.5pt">
                <v:path arrowok="t"/>
                <v:textbox inset="0,0,2mm,0">
                  <w:txbxContent>
                    <w:p w:rsidR="008E46A9" w:rsidRDefault="008E46A9">
                      <w:pPr>
                        <w:kinsoku w:val="0"/>
                        <w:wordWrap w:val="0"/>
                        <w:overflowPunct w:val="0"/>
                        <w:snapToGrid w:val="0"/>
                        <w:spacing w:line="170" w:lineRule="exact"/>
                      </w:pPr>
                    </w:p>
                    <w:p w:rsidR="008E46A9" w:rsidRPr="00D13170" w:rsidRDefault="008E46A9" w:rsidP="004D7CD3">
                      <w:pPr>
                        <w:kinsoku w:val="0"/>
                        <w:wordWrap w:val="0"/>
                        <w:overflowPunct w:val="0"/>
                        <w:snapToGrid w:val="0"/>
                        <w:spacing w:line="320" w:lineRule="exact"/>
                        <w:ind w:left="338" w:hangingChars="158" w:hanging="338"/>
                        <w:rPr>
                          <w:rFonts w:ascii="ＭＳ 明朝" w:eastAsia="ＭＳ 明朝" w:hAnsi="ＭＳ 明朝"/>
                        </w:rPr>
                      </w:pPr>
                      <w:r>
                        <w:rPr>
                          <w:rFonts w:ascii="ＭＳ 明朝" w:eastAsia="ＭＳ 明朝" w:hAnsi="ＭＳ 明朝" w:hint="eastAsia"/>
                        </w:rPr>
                        <w:t xml:space="preserve"> </w:t>
                      </w:r>
                      <w:r w:rsidRPr="00D13170">
                        <w:rPr>
                          <w:rFonts w:ascii="ＭＳ 明朝" w:eastAsia="ＭＳ 明朝" w:hAnsi="ＭＳ 明朝" w:hint="eastAsia"/>
                        </w:rPr>
                        <w:t>第59条　実施機関の職員若しくは職員であった者、第10条第２項の委託を受けた事務に従事している者若しくは従事していた者、公社の職員若しくは職員であった者又は指定管理者等が行う管理施設の管理の業務に従事している者若しくは従事していた者が、正当な理由がないのに、個人の秘密に属する事項が記録された個人情報ファイル（個人情報を含む情報の集合物であって、一定の事務の目的を達成するために特定の個人情報を電子計算機を用いて検索することができるように体系的に構成した行政文書をいう。）（その全部又は一部を複製し、又は加工したものを含む。）を提供したときは、２年以下の懲役又は100万円以下の罰金に処する。</w:t>
                      </w:r>
                    </w:p>
                    <w:p w:rsidR="008E46A9" w:rsidRPr="00D13170" w:rsidRDefault="008E46A9" w:rsidP="004D7CD3">
                      <w:pPr>
                        <w:kinsoku w:val="0"/>
                        <w:wordWrap w:val="0"/>
                        <w:overflowPunct w:val="0"/>
                        <w:snapToGrid w:val="0"/>
                        <w:spacing w:line="320" w:lineRule="exact"/>
                      </w:pPr>
                    </w:p>
                  </w:txbxContent>
                </v:textbox>
              </v:shape>
            </w:pict>
          </mc:Fallback>
        </mc:AlternateContent>
      </w: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265CD5" w:rsidP="005059E6">
      <w:pPr>
        <w:snapToGrid w:val="0"/>
        <w:spacing w:line="320" w:lineRule="exact"/>
        <w:ind w:right="215"/>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4D7CD3">
      <w:pPr>
        <w:spacing w:line="320" w:lineRule="exact"/>
        <w:rPr>
          <w:rFonts w:ascii="ＭＳ 明朝" w:eastAsia="ＭＳ 明朝" w:hAnsi="ＭＳ 明朝"/>
        </w:rPr>
      </w:pPr>
      <w:r w:rsidRPr="002D0185">
        <w:rPr>
          <w:rFonts w:ascii="ＭＳ 明朝" w:eastAsia="ＭＳ 明朝" w:hAnsi="ＭＳ 明朝" w:hint="eastAsia"/>
        </w:rPr>
        <w:t>本条は、実施機関等における個人情報の適正な取扱いを担保し、府民の信頼を確保す　るため、実施機関の職員等が、正当な理由がないのに、個人の秘密に属する事項が記録　された電子計算機処理に係る個人情報ファイルを提供することを処罰するものである。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BE6F34"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「実施機関の職員」とは、第２条第</w:t>
      </w:r>
      <w:r w:rsidR="004022DC" w:rsidRPr="002D0185">
        <w:rPr>
          <w:rFonts w:ascii="ＭＳ 明朝" w:eastAsia="ＭＳ 明朝" w:hAnsi="ＭＳ 明朝" w:hint="eastAsia"/>
        </w:rPr>
        <w:t>６</w:t>
      </w:r>
      <w:r w:rsidR="00265CD5" w:rsidRPr="002D0185">
        <w:rPr>
          <w:rFonts w:ascii="ＭＳ 明朝" w:eastAsia="ＭＳ 明朝" w:hAnsi="ＭＳ 明朝" w:hint="eastAsia"/>
        </w:rPr>
        <w:t>号に係る実施機関の職員の解釈と同義であり、「職員</w:t>
      </w:r>
      <w:r w:rsidR="00265CD5" w:rsidRPr="002D0185">
        <w:rPr>
          <w:rFonts w:ascii="ＭＳ 明朝" w:eastAsia="ＭＳ 明朝" w:hAnsi="ＭＳ 明朝" w:hint="eastAsia"/>
          <w:szCs w:val="21"/>
          <w:em w:val="dot"/>
        </w:rPr>
        <w:t>であった者</w:t>
      </w:r>
      <w:r w:rsidR="00265CD5" w:rsidRPr="002D0185">
        <w:rPr>
          <w:rFonts w:ascii="ＭＳ 明朝" w:eastAsia="ＭＳ 明朝" w:hAnsi="ＭＳ 明朝" w:hint="eastAsia"/>
        </w:rPr>
        <w:t>」については、第６条第３項の「職員であった者」の考え方と同義である。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「第10条第２項の委託を受けた事務に従事している者若しくは従事していた者」とは、実施機関からの委託により、個人情報取扱事務に従事している者又は従事していた者をいう。</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公社の職員若しくは職員であった者」とは、第53条の２の規定による読替え後の第７条第３項にいう公社（府が設立した地方住宅供給公社、土地開発公社及び地方道路公社）の職員若しくは職員であった者をいう。</w:t>
      </w:r>
    </w:p>
    <w:p w:rsidR="00265CD5" w:rsidRPr="00D13170"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Pr="00D13170">
        <w:rPr>
          <w:rFonts w:ascii="ＭＳ 明朝" w:eastAsia="ＭＳ 明朝" w:hAnsi="ＭＳ 明朝" w:hint="eastAsia"/>
        </w:rPr>
        <w:t>「指定管理者</w:t>
      </w:r>
      <w:r w:rsidR="00A01C79" w:rsidRPr="00D13170">
        <w:rPr>
          <w:rFonts w:ascii="ＭＳ 明朝" w:eastAsia="ＭＳ 明朝" w:hAnsi="ＭＳ 明朝" w:hint="eastAsia"/>
        </w:rPr>
        <w:t>等</w:t>
      </w:r>
      <w:r w:rsidRPr="00D13170">
        <w:rPr>
          <w:rFonts w:ascii="ＭＳ 明朝" w:eastAsia="ＭＳ 明朝" w:hAnsi="ＭＳ 明朝" w:hint="eastAsia"/>
        </w:rPr>
        <w:t>が行う</w:t>
      </w:r>
      <w:r w:rsidR="00A01C79" w:rsidRPr="00D13170">
        <w:rPr>
          <w:rFonts w:ascii="ＭＳ 明朝" w:eastAsia="ＭＳ 明朝" w:hAnsi="ＭＳ 明朝" w:hint="eastAsia"/>
        </w:rPr>
        <w:t>管理</w:t>
      </w:r>
      <w:r w:rsidRPr="00D13170">
        <w:rPr>
          <w:rFonts w:ascii="ＭＳ 明朝" w:eastAsia="ＭＳ 明朝" w:hAnsi="ＭＳ 明朝" w:hint="eastAsia"/>
        </w:rPr>
        <w:t>施設の管理の業務に従事している者若しくは従事していた者」とは、第46条第1項に規定する指定管理者</w:t>
      </w:r>
      <w:r w:rsidR="008813C8" w:rsidRPr="00D13170">
        <w:rPr>
          <w:rFonts w:ascii="ＭＳ 明朝" w:eastAsia="ＭＳ 明朝" w:hAnsi="ＭＳ 明朝" w:hint="eastAsia"/>
        </w:rPr>
        <w:t>又は指定管理法人</w:t>
      </w:r>
      <w:r w:rsidRPr="00D13170">
        <w:rPr>
          <w:rFonts w:ascii="ＭＳ 明朝" w:eastAsia="ＭＳ 明朝" w:hAnsi="ＭＳ 明朝" w:hint="eastAsia"/>
        </w:rPr>
        <w:t>で、第53条の</w:t>
      </w:r>
      <w:r w:rsidR="008813C8" w:rsidRPr="00D13170">
        <w:rPr>
          <w:rFonts w:ascii="ＭＳ 明朝" w:eastAsia="ＭＳ 明朝" w:hAnsi="ＭＳ 明朝" w:hint="eastAsia"/>
        </w:rPr>
        <w:t>３</w:t>
      </w:r>
      <w:r w:rsidRPr="00D13170">
        <w:rPr>
          <w:rFonts w:ascii="ＭＳ 明朝" w:eastAsia="ＭＳ 明朝" w:hAnsi="ＭＳ 明朝" w:hint="eastAsia"/>
        </w:rPr>
        <w:t>にいう公の施設の管理</w:t>
      </w:r>
      <w:r w:rsidR="008813C8" w:rsidRPr="00D13170">
        <w:rPr>
          <w:rFonts w:ascii="ＭＳ 明朝" w:eastAsia="ＭＳ 明朝" w:hAnsi="ＭＳ 明朝" w:hint="eastAsia"/>
        </w:rPr>
        <w:t>又は対象学校</w:t>
      </w:r>
      <w:r w:rsidRPr="00D13170">
        <w:rPr>
          <w:rFonts w:ascii="ＭＳ 明朝" w:eastAsia="ＭＳ 明朝" w:hAnsi="ＭＳ 明朝" w:hint="eastAsia"/>
        </w:rPr>
        <w:t>の業務に従事している者若しくは従事していた者をいう。</w:t>
      </w:r>
    </w:p>
    <w:p w:rsidR="00265CD5" w:rsidRPr="00D13170" w:rsidRDefault="00265CD5" w:rsidP="005059E6">
      <w:pPr>
        <w:spacing w:line="320" w:lineRule="exact"/>
        <w:ind w:left="214" w:hangingChars="100" w:hanging="214"/>
        <w:rPr>
          <w:rFonts w:ascii="ＭＳ 明朝" w:eastAsia="ＭＳ 明朝" w:hAnsi="ＭＳ 明朝"/>
        </w:rPr>
      </w:pPr>
      <w:r w:rsidRPr="00D13170">
        <w:rPr>
          <w:rFonts w:ascii="ＭＳ 明朝" w:eastAsia="ＭＳ 明朝" w:hAnsi="ＭＳ 明朝" w:hint="eastAsia"/>
        </w:rPr>
        <w:t xml:space="preserve">　　個人情報取扱事務の受託従事者等、公社の職員等及び指定管理者</w:t>
      </w:r>
      <w:r w:rsidR="001467E3" w:rsidRPr="00D13170">
        <w:rPr>
          <w:rFonts w:ascii="ＭＳ 明朝" w:eastAsia="ＭＳ 明朝" w:hAnsi="ＭＳ 明朝" w:hint="eastAsia"/>
        </w:rPr>
        <w:t>等</w:t>
      </w:r>
      <w:r w:rsidRPr="00D13170">
        <w:rPr>
          <w:rFonts w:ascii="ＭＳ 明朝" w:eastAsia="ＭＳ 明朝" w:hAnsi="ＭＳ 明朝" w:hint="eastAsia"/>
        </w:rPr>
        <w:t>が行う</w:t>
      </w:r>
      <w:r w:rsidR="001467E3" w:rsidRPr="00D13170">
        <w:rPr>
          <w:rFonts w:ascii="ＭＳ 明朝" w:eastAsia="ＭＳ 明朝" w:hAnsi="ＭＳ 明朝" w:hint="eastAsia"/>
        </w:rPr>
        <w:t>管理</w:t>
      </w:r>
      <w:r w:rsidRPr="00D13170">
        <w:rPr>
          <w:rFonts w:ascii="ＭＳ 明朝" w:eastAsia="ＭＳ 明朝" w:hAnsi="ＭＳ 明朝" w:hint="eastAsia"/>
        </w:rPr>
        <w:t>施設の管理業務の従事者等に対しても、個人情報の保護の徹底を図り、本人に対する直接的な責任を明らかにする観点から、罰則を課すこととしたものである。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過去に「職員であった者」及び「従事していた者」をも処罰の対象とするのは、在職又は従事中に収集した個人の秘密に属する事項が記録された電子計算機処理に係る個人情報ファイルの要保護性は、職を辞め、あるいは業務に従事しなくなった場合においても変わりがないから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４　本条の罪は「正当な理由がないのに」提供したことを要件として成立する。正当な理由があるときは、本罪を構成しない。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「正当な理由がある場合」としては、例えば、次のものが考えられる。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56193F" w:rsidRPr="002D0185">
        <w:rPr>
          <w:rFonts w:ascii="ＭＳ 明朝" w:eastAsia="ＭＳ 明朝" w:hAnsi="ＭＳ 明朝" w:hint="eastAsia"/>
        </w:rPr>
        <w:t>⑴</w:t>
      </w:r>
      <w:r w:rsidRPr="002D0185">
        <w:rPr>
          <w:rFonts w:ascii="ＭＳ 明朝" w:eastAsia="ＭＳ 明朝" w:hAnsi="ＭＳ 明朝" w:hint="eastAsia"/>
        </w:rPr>
        <w:t xml:space="preserve"> 取り扱う目的の達成に必要な範囲内で提供する場合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56193F" w:rsidRPr="002D0185">
        <w:rPr>
          <w:rFonts w:ascii="ＭＳ 明朝" w:eastAsia="ＭＳ 明朝" w:hAnsi="ＭＳ 明朝" w:hint="eastAsia"/>
        </w:rPr>
        <w:t>⑵</w:t>
      </w:r>
      <w:r w:rsidRPr="002D0185">
        <w:rPr>
          <w:rFonts w:ascii="ＭＳ 明朝" w:eastAsia="ＭＳ 明朝" w:hAnsi="ＭＳ 明朝" w:hint="eastAsia"/>
        </w:rPr>
        <w:t xml:space="preserve"> 法令に基づき提供する場合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56193F" w:rsidRPr="002D0185">
        <w:rPr>
          <w:rFonts w:ascii="ＭＳ 明朝" w:eastAsia="ＭＳ 明朝" w:hAnsi="ＭＳ 明朝" w:hint="eastAsia"/>
        </w:rPr>
        <w:t>⑶</w:t>
      </w:r>
      <w:r w:rsidRPr="002D0185">
        <w:rPr>
          <w:rFonts w:ascii="ＭＳ 明朝" w:eastAsia="ＭＳ 明朝" w:hAnsi="ＭＳ 明朝" w:hint="eastAsia"/>
        </w:rPr>
        <w:t xml:space="preserve"> </w:t>
      </w:r>
      <w:r w:rsidR="006F2941" w:rsidRPr="002D0185">
        <w:rPr>
          <w:rFonts w:ascii="ＭＳ 明朝" w:eastAsia="ＭＳ 明朝" w:hAnsi="ＭＳ 明朝" w:hint="eastAsia"/>
        </w:rPr>
        <w:t>第８条第２</w:t>
      </w:r>
      <w:r w:rsidRPr="002D0185">
        <w:rPr>
          <w:rFonts w:ascii="ＭＳ 明朝" w:eastAsia="ＭＳ 明朝" w:hAnsi="ＭＳ 明朝" w:hint="eastAsia"/>
        </w:rPr>
        <w:t>項の規定に基づいて提供する場合</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５　「個人の秘密」とは、個人に関する一般に知られていない事実であって、他に知られないことについて相当の利益を有するもの、すなわち、非公知性及び秘匿の必要性の２つの要素を具備しているもの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６　本条の罪の対象は「個人情報ファイル」である。　</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⑴　「個人情報ファイル」とは、個人情報を含む情報の集合物であって、一定の事務の　　目的を達成するために特定の個人情報を電子計算機を用いて検索することができるよ　　うに体系的に構成した行政文書をいう。（その全部又は一部を複製し、又は加工した　　ものを含む。）</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⑵　「一定の事務」とは、個人情報ファイルを保有する実施機関の所掌事務の一部又は　　全部であって、その個人情報ファイルの作成目的となる特定の事務をいう。</w:t>
      </w:r>
    </w:p>
    <w:p w:rsidR="00265CD5" w:rsidRPr="002D0185" w:rsidRDefault="00265CD5" w:rsidP="005059E6">
      <w:pPr>
        <w:spacing w:line="320" w:lineRule="exact"/>
        <w:ind w:leftChars="-100" w:left="428" w:hangingChars="300" w:hanging="642"/>
        <w:rPr>
          <w:rFonts w:ascii="ＭＳ 明朝" w:eastAsia="ＭＳ 明朝" w:hAnsi="ＭＳ 明朝"/>
        </w:rPr>
      </w:pPr>
      <w:r w:rsidRPr="002D0185">
        <w:rPr>
          <w:rFonts w:ascii="ＭＳ 明朝" w:eastAsia="ＭＳ 明朝" w:hAnsi="ＭＳ 明朝" w:hint="eastAsia"/>
        </w:rPr>
        <w:t xml:space="preserve">　　　</w:t>
      </w:r>
      <w:r w:rsidR="00231A5A" w:rsidRPr="002D0185">
        <w:rPr>
          <w:rFonts w:ascii="ＭＳ 明朝" w:eastAsia="ＭＳ 明朝" w:hAnsi="ＭＳ 明朝" w:hint="eastAsia"/>
        </w:rPr>
        <w:t xml:space="preserve">　</w:t>
      </w:r>
      <w:r w:rsidRPr="002D0185">
        <w:rPr>
          <w:rFonts w:ascii="ＭＳ 明朝" w:eastAsia="ＭＳ 明朝" w:hAnsi="ＭＳ 明朝" w:hint="eastAsia"/>
        </w:rPr>
        <w:t>「体系的に構成」とは、一定の基準に基づいて個人情報が集められたものである。　　例えば、一つの業</w:t>
      </w:r>
      <w:r w:rsidR="00746100" w:rsidRPr="002D0185">
        <w:rPr>
          <w:rFonts w:ascii="ＭＳ 明朝" w:eastAsia="ＭＳ 明朝" w:hAnsi="ＭＳ 明朝" w:hint="eastAsia"/>
        </w:rPr>
        <w:t>務あるいは業務内のある機能専用として完結したものであって、フ</w:t>
      </w:r>
      <w:r w:rsidRPr="002D0185">
        <w:rPr>
          <w:rFonts w:ascii="ＭＳ 明朝" w:eastAsia="ＭＳ 明朝" w:hAnsi="ＭＳ 明朝" w:hint="eastAsia"/>
        </w:rPr>
        <w:t>ァイルの使用目的のために、記録項目の内容、配列等が体系的に整備されている個人情報からなる集合物をいう。また、そのような集合物が複合されたものであって、多目的のファイルとして管理し、複数業務に利用するため、個々の集合物が一体的にあるいは相互に関連して利用されるこ</w:t>
      </w:r>
      <w:r w:rsidR="00746100" w:rsidRPr="002D0185">
        <w:rPr>
          <w:rFonts w:ascii="ＭＳ 明朝" w:eastAsia="ＭＳ 明朝" w:hAnsi="ＭＳ 明朝" w:hint="eastAsia"/>
        </w:rPr>
        <w:t>とにより全体として多様な事務に用いられるもの</w:t>
      </w:r>
      <w:r w:rsidRPr="002D0185">
        <w:rPr>
          <w:rFonts w:ascii="ＭＳ 明朝" w:eastAsia="ＭＳ 明朝" w:hAnsi="ＭＳ 明朝" w:hint="eastAsia"/>
        </w:rPr>
        <w:t>も含む。</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「行政文書」は、第２条</w:t>
      </w:r>
      <w:r w:rsidR="006901EC" w:rsidRPr="002D0185">
        <w:rPr>
          <w:rFonts w:ascii="ＭＳ 明朝" w:eastAsia="ＭＳ 明朝" w:hAnsi="ＭＳ 明朝" w:hint="eastAsia"/>
        </w:rPr>
        <w:t>第６</w:t>
      </w:r>
      <w:r w:rsidRPr="002D0185">
        <w:rPr>
          <w:rFonts w:ascii="ＭＳ 明朝" w:eastAsia="ＭＳ 明朝" w:hAnsi="ＭＳ 明朝" w:hint="eastAsia"/>
        </w:rPr>
        <w:t>号の「行政文書」と同義である。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⑶　電子計算機処理に係る個人情報ファイルに限られ、マニュアル（手作業）処理に係　　る個人情報ファイルは対象ではない。</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電子計算機処理に係る個人情報ファイルに対象を限定したのは、電子計算機処理の　　大量・高速処理、結合・検索の容易性といった特性から、いったん悪用された場合に被害が甚大となることに着目して、一般的な守秘義務違反より厳しく処罰することとしたものである。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⑷　「その全部又は一部を複製し、又は加工したものを含む」としたのは、電子計算機　　処理に係る個人情報ファイルを職員等が勝手に複製又は加工したものは、実施機関が組織的に保有しているものではないことから、本法で定義する個人情報ファイルに該当しないこととなるが、それらについても正当な理由がないのに提供されたときは、本条の保護法益を害することになるので、この旨規定したものであ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「複製」とは、例えば、データベースをダウンロードして自己所有の光ディスクに　　　複写することなどが想定される。また、「加工」とは、例えば、データベースの内容に変更を加え、データを並べ変えることや、選択的に抽出することなどが想定される。</w:t>
      </w:r>
    </w:p>
    <w:p w:rsidR="00265CD5" w:rsidRPr="002D0185" w:rsidRDefault="00265CD5" w:rsidP="005059E6">
      <w:pPr>
        <w:spacing w:line="320" w:lineRule="exact"/>
        <w:ind w:left="428" w:hangingChars="200" w:hanging="428"/>
        <w:rPr>
          <w:rFonts w:ascii="ＭＳ 明朝" w:eastAsia="ＭＳ 明朝" w:hAnsi="ＭＳ 明朝"/>
        </w:rPr>
      </w:pPr>
      <w:r w:rsidRPr="002D0185">
        <w:rPr>
          <w:rFonts w:ascii="ＭＳ 明朝" w:eastAsia="ＭＳ 明朝" w:hAnsi="ＭＳ 明朝" w:hint="eastAsia"/>
        </w:rPr>
        <w:t xml:space="preserve">　　</w:t>
      </w:r>
      <w:r w:rsidR="004E7411" w:rsidRPr="002D0185">
        <w:rPr>
          <w:rFonts w:ascii="ＭＳ 明朝" w:eastAsia="ＭＳ 明朝" w:hAnsi="ＭＳ 明朝" w:hint="eastAsia"/>
        </w:rPr>
        <w:t xml:space="preserve">　</w:t>
      </w:r>
      <w:r w:rsidRPr="002D0185">
        <w:rPr>
          <w:rFonts w:ascii="ＭＳ 明朝" w:eastAsia="ＭＳ 明朝" w:hAnsi="ＭＳ 明朝" w:hint="eastAsia"/>
        </w:rPr>
        <w:t>なお、加工したものも、特定の個人情報を電子計算機を用いて検索することができるよう体系的に構成されたものとしての実質を備えている必要がある。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７　「提供」とは、個人情報ファイルを第三者が利用できる状態に置く行為をいう。例え　　ば、ネットワークを通じた提供や、光ディスク等の記録媒体による提供が考えられるが、　パスワード等を第三者に渡して個人情報ファイルを管理するシステムを直接操作させることも含まれる。</w:t>
      </w:r>
      <w:r w:rsidR="004E7411" w:rsidRPr="002D0185">
        <w:rPr>
          <w:rFonts w:ascii="ＭＳ 明朝" w:eastAsia="ＭＳ 明朝" w:hAnsi="ＭＳ 明朝" w:hint="eastAsia"/>
        </w:rPr>
        <w:t>また、稼働中のシステムを意図的に放置して他人の操作に任せるなど</w:t>
      </w:r>
      <w:r w:rsidRPr="002D0185">
        <w:rPr>
          <w:rFonts w:ascii="ＭＳ 明朝" w:eastAsia="ＭＳ 明朝" w:hAnsi="ＭＳ 明朝" w:hint="eastAsia"/>
        </w:rPr>
        <w:t>事実上第三者が利用できる状態にあれば、不作為によることもあり得る。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８　法定刑</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本条の罪を犯した者は、２年以下の懲役又は100万円以下の罰金に処せられることとし　ている。</w:t>
      </w:r>
    </w:p>
    <w:p w:rsidR="00265CD5" w:rsidRPr="002D0185" w:rsidRDefault="00265CD5" w:rsidP="005059E6">
      <w:pPr>
        <w:spacing w:line="320" w:lineRule="exact"/>
        <w:rPr>
          <w:rFonts w:ascii="ＭＳ 明朝" w:eastAsia="ＭＳ 明朝" w:hAnsi="ＭＳ 明朝"/>
        </w:rPr>
      </w:pPr>
    </w:p>
    <w:p w:rsidR="00743E3A" w:rsidRPr="002D0185" w:rsidRDefault="00743E3A"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９　具体例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本条の罪の典型例としては、実施機関の職員等が、個人の秘密が記載されているデータベースを光ディスク等の記録媒体に複写して、不正に譲渡した場合が考えられる。</w:t>
      </w:r>
    </w:p>
    <w:p w:rsidR="00265CD5" w:rsidRPr="002D0185" w:rsidRDefault="00265CD5" w:rsidP="005059E6">
      <w:pPr>
        <w:spacing w:line="320" w:lineRule="exact"/>
        <w:rPr>
          <w:rFonts w:ascii="ＭＳ 明朝" w:eastAsia="ＭＳ 明朝" w:hAnsi="ＭＳ 明朝"/>
        </w:rPr>
      </w:pPr>
    </w:p>
    <w:p w:rsidR="00265CD5" w:rsidRPr="002D0185" w:rsidRDefault="00807759" w:rsidP="005059E6">
      <w:pPr>
        <w:spacing w:line="320" w:lineRule="exact"/>
        <w:rPr>
          <w:rFonts w:ascii="ＭＳ 明朝" w:eastAsia="ＭＳ 明朝" w:hAnsi="ＭＳ 明朝"/>
        </w:rPr>
      </w:pPr>
      <w:r w:rsidRPr="002D0185">
        <w:rPr>
          <w:rFonts w:ascii="ＭＳ 明朝" w:eastAsia="ＭＳ 明朝" w:hAnsi="ＭＳ 明朝" w:hint="eastAsia"/>
        </w:rPr>
        <w:t>10</w:t>
      </w:r>
      <w:r w:rsidR="00265CD5" w:rsidRPr="002D0185">
        <w:rPr>
          <w:rFonts w:ascii="ＭＳ 明朝" w:eastAsia="ＭＳ 明朝" w:hAnsi="ＭＳ 明朝" w:hint="eastAsia"/>
        </w:rPr>
        <w:t xml:space="preserve">　本条と地方公務員法との関係について</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本条は、地方公務員法第60条の守秘義務違反に対する罰則の法定刑（１年以下の懲役又は３万円以下の罰金）を加重したものである。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962088" w:rsidRPr="002D0185" w:rsidRDefault="00962088"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C50202" w:rsidP="005059E6">
      <w:pPr>
        <w:overflowPunct w:val="0"/>
        <w:snapToGrid w:val="0"/>
        <w:spacing w:line="320" w:lineRule="exact"/>
        <w:ind w:right="430"/>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90496" behindDoc="0" locked="0" layoutInCell="1" allowOverlap="1" wp14:anchorId="6E6EC524" wp14:editId="2A8DEEDD">
                <wp:simplePos x="0" y="0"/>
                <wp:positionH relativeFrom="column">
                  <wp:posOffset>322</wp:posOffset>
                </wp:positionH>
                <wp:positionV relativeFrom="paragraph">
                  <wp:posOffset>4473</wp:posOffset>
                </wp:positionV>
                <wp:extent cx="5727801" cy="825690"/>
                <wp:effectExtent l="0" t="0" r="25400" b="12700"/>
                <wp:wrapNone/>
                <wp:docPr id="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8256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70" w:lineRule="exact"/>
                            </w:pPr>
                          </w:p>
                          <w:p w:rsidR="008E46A9" w:rsidRDefault="008E46A9" w:rsidP="004D7CD3">
                            <w:pPr>
                              <w:kinsoku w:val="0"/>
                              <w:wordWrap w:val="0"/>
                              <w:overflowPunct w:val="0"/>
                              <w:snapToGrid w:val="0"/>
                              <w:spacing w:line="320" w:lineRule="exact"/>
                              <w:ind w:left="338" w:hangingChars="158" w:hanging="338"/>
                              <w:rPr>
                                <w:rFonts w:ascii="ＭＳ 明朝" w:eastAsia="ＭＳ 明朝" w:hAnsi="ＭＳ 明朝"/>
                              </w:rPr>
                            </w:pPr>
                            <w:r>
                              <w:rPr>
                                <w:rFonts w:ascii="ＭＳ 明朝" w:eastAsia="ＭＳ 明朝" w:hAnsi="ＭＳ 明朝" w:hint="eastAsia"/>
                              </w:rPr>
                              <w:t xml:space="preserve"> 第60条　前条に規定する者が、その業務に関して知り得た行政文書に記録された個人情報を自己若しくは第三者の不正な利益を図る目的で提供し、又は盗用したときは、１年以下の懲役又は50万円以下の罰金に処する。</w:t>
                            </w:r>
                          </w:p>
                          <w:p w:rsidR="008E46A9" w:rsidRDefault="008E46A9" w:rsidP="004D7CD3">
                            <w:pPr>
                              <w:kinsoku w:val="0"/>
                              <w:wordWrap w:val="0"/>
                              <w:overflowPunct w:val="0"/>
                              <w:snapToGrid w:val="0"/>
                              <w:spacing w:line="320" w:lineRule="exact"/>
                              <w:ind w:left="338" w:hangingChars="158" w:hanging="338"/>
                            </w:pPr>
                            <w:r>
                              <w:rPr>
                                <w:rFonts w:ascii="ＭＳ 明朝" w:eastAsia="ＭＳ 明朝" w:hAnsi="ＭＳ 明朝" w:hint="eastAsia"/>
                              </w:rPr>
                              <w:t xml:space="preserve"> </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EC524" id="Text Box 181" o:spid="_x0000_s1102" type="#_x0000_t202" style="position:absolute;left:0;text-align:left;margin-left:.05pt;margin-top:.35pt;width:451pt;height: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" filled="f" fillcolor="black" strokeweight="1.5pt">
                <v:path arrowok="t"/>
                <v:textbox inset="0,0,2mm,0">
                  <w:txbxContent>
                    <w:p w:rsidR="008E46A9" w:rsidRDefault="008E46A9">
                      <w:pPr>
                        <w:kinsoku w:val="0"/>
                        <w:wordWrap w:val="0"/>
                        <w:overflowPunct w:val="0"/>
                        <w:snapToGrid w:val="0"/>
                        <w:spacing w:line="170" w:lineRule="exact"/>
                      </w:pPr>
                    </w:p>
                    <w:p w:rsidR="008E46A9" w:rsidRDefault="008E46A9" w:rsidP="004D7CD3">
                      <w:pPr>
                        <w:kinsoku w:val="0"/>
                        <w:wordWrap w:val="0"/>
                        <w:overflowPunct w:val="0"/>
                        <w:snapToGrid w:val="0"/>
                        <w:spacing w:line="320" w:lineRule="exact"/>
                        <w:ind w:left="338" w:hangingChars="158" w:hanging="338"/>
                        <w:rPr>
                          <w:rFonts w:ascii="ＭＳ 明朝" w:eastAsia="ＭＳ 明朝" w:hAnsi="ＭＳ 明朝"/>
                        </w:rPr>
                      </w:pPr>
                      <w:r>
                        <w:rPr>
                          <w:rFonts w:ascii="ＭＳ 明朝" w:eastAsia="ＭＳ 明朝" w:hAnsi="ＭＳ 明朝" w:hint="eastAsia"/>
                        </w:rPr>
                        <w:t xml:space="preserve"> 第60条　前条に規定する者が、その業務に関して知り得た行政文書に記録された個人情報を自己若しくは第三者の不正な利益を図る目的で提供し、又は盗用したときは、１年以下の懲役又は50万円以下の罰金に処する。</w:t>
                      </w:r>
                    </w:p>
                    <w:p w:rsidR="008E46A9" w:rsidRDefault="008E46A9" w:rsidP="004D7CD3">
                      <w:pPr>
                        <w:kinsoku w:val="0"/>
                        <w:wordWrap w:val="0"/>
                        <w:overflowPunct w:val="0"/>
                        <w:snapToGrid w:val="0"/>
                        <w:spacing w:line="320" w:lineRule="exact"/>
                        <w:ind w:left="338" w:hangingChars="158" w:hanging="338"/>
                      </w:pPr>
                      <w:r>
                        <w:rPr>
                          <w:rFonts w:ascii="ＭＳ 明朝" w:eastAsia="ＭＳ 明朝" w:hAnsi="ＭＳ 明朝" w:hint="eastAsia"/>
                        </w:rPr>
                        <w:t xml:space="preserve"> </w:t>
                      </w:r>
                    </w:p>
                  </w:txbxContent>
                </v:textbox>
              </v:shape>
            </w:pict>
          </mc:Fallback>
        </mc:AlternateContent>
      </w: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本条は、前条に規定する者が、個人情報を自己若しくは第三者の不正な利益を図る目的で提供し、又は盗用することを処罰するものである。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「業務」は、過去に従事した業務か、現在従事している業務かを問わない。</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「行政文書」は、第２条</w:t>
      </w:r>
      <w:r w:rsidR="008360AF" w:rsidRPr="002D0185">
        <w:rPr>
          <w:rFonts w:ascii="ＭＳ 明朝" w:eastAsia="ＭＳ 明朝" w:hAnsi="ＭＳ 明朝" w:hint="eastAsia"/>
        </w:rPr>
        <w:t>第６</w:t>
      </w:r>
      <w:r w:rsidRPr="002D0185">
        <w:rPr>
          <w:rFonts w:ascii="ＭＳ 明朝" w:eastAsia="ＭＳ 明朝" w:hAnsi="ＭＳ 明朝" w:hint="eastAsia"/>
        </w:rPr>
        <w:t>号の「行政文書」と同義である。</w:t>
      </w:r>
    </w:p>
    <w:p w:rsidR="00265CD5" w:rsidRPr="002D0185" w:rsidRDefault="00265CD5" w:rsidP="005059E6">
      <w:pPr>
        <w:spacing w:line="320" w:lineRule="exact"/>
        <w:ind w:leftChars="100" w:left="214" w:firstLineChars="100" w:firstLine="214"/>
        <w:rPr>
          <w:rFonts w:ascii="ＭＳ 明朝" w:eastAsia="ＭＳ 明朝" w:hAnsi="ＭＳ 明朝"/>
        </w:rPr>
      </w:pPr>
      <w:r w:rsidRPr="002D0185">
        <w:rPr>
          <w:rFonts w:ascii="ＭＳ 明朝" w:eastAsia="ＭＳ 明朝" w:hAnsi="ＭＳ 明朝" w:hint="eastAsia"/>
        </w:rPr>
        <w:t>個人情報の中には、個人の秘密に関わるもの若しくは関わらないもの、又は電子計算機処理されているもの若しくはされていないものなど、様々なものがあるが、本件は「行政文書に記録された個人情報」を対象としており、その内容・形態は問うてい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pStyle w:val="a5"/>
        <w:wordWrap/>
        <w:spacing w:line="320" w:lineRule="exact"/>
        <w:ind w:left="214" w:right="81" w:hangingChars="100" w:hanging="214"/>
      </w:pPr>
      <w:r w:rsidRPr="002D0185">
        <w:rPr>
          <w:rFonts w:hint="eastAsia"/>
        </w:rPr>
        <w:t>２　本条の罪の対象は、個人の秘密に限られず「行政文書に記録された個人情報」と広いことから、提供行為のうち、当罰性の高い行為である自己又は第三者の不正な利益を図る目的で行われるものに限定したものであ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w:t>
      </w:r>
      <w:r w:rsidR="00092D70" w:rsidRPr="002D0185">
        <w:rPr>
          <w:rFonts w:ascii="ＭＳ 明朝" w:eastAsia="ＭＳ 明朝" w:hAnsi="ＭＳ 明朝" w:hint="eastAsia"/>
        </w:rPr>
        <w:t xml:space="preserve">　</w:t>
      </w:r>
      <w:r w:rsidRPr="002D0185">
        <w:rPr>
          <w:rFonts w:ascii="ＭＳ 明朝" w:eastAsia="ＭＳ 明朝" w:hAnsi="ＭＳ 明朝" w:hint="eastAsia"/>
        </w:rPr>
        <w:t>「提供」は、第59条の提供と同義である。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w:t>
      </w:r>
      <w:r w:rsidR="00092D70" w:rsidRPr="002D0185">
        <w:rPr>
          <w:rFonts w:ascii="ＭＳ 明朝" w:eastAsia="ＭＳ 明朝" w:hAnsi="ＭＳ 明朝" w:hint="eastAsia"/>
        </w:rPr>
        <w:t xml:space="preserve">　</w:t>
      </w:r>
      <w:r w:rsidRPr="002D0185">
        <w:rPr>
          <w:rFonts w:ascii="ＭＳ 明朝" w:eastAsia="ＭＳ 明朝" w:hAnsi="ＭＳ 明朝" w:hint="eastAsia"/>
        </w:rPr>
        <w:t>「盗用」とは、自</w:t>
      </w:r>
      <w:r w:rsidR="00092D70" w:rsidRPr="002D0185">
        <w:rPr>
          <w:rFonts w:ascii="ＭＳ 明朝" w:eastAsia="ＭＳ 明朝" w:hAnsi="ＭＳ 明朝" w:hint="eastAsia"/>
        </w:rPr>
        <w:t>己又は第三者の利益のために不法に利用することをいう。提供と異な</w:t>
      </w:r>
      <w:r w:rsidRPr="002D0185">
        <w:rPr>
          <w:rFonts w:ascii="ＭＳ 明朝" w:eastAsia="ＭＳ 明朝" w:hAnsi="ＭＳ 明朝" w:hint="eastAsia"/>
        </w:rPr>
        <w:t>り、個人情報の内容が、記録媒体の移転等により伝達されることを要件としていない。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法定刑</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本条の罪を犯した者は、１年以下の懲役又は50万円以下の罰金に処せられることとしている。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４　具体例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本条の罪の典型例としては、実施機関の職員等が、許認可等に係る個人の氏名、住所、　電話番号等の情報が記載された名簿を、名簿業者に売却した場合などが考えられる。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984E04" w:rsidRPr="002D0185" w:rsidRDefault="00984E04"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C50202" w:rsidP="005059E6">
      <w:pPr>
        <w:overflowPunct w:val="0"/>
        <w:snapToGrid w:val="0"/>
        <w:spacing w:line="320" w:lineRule="exact"/>
        <w:ind w:right="430"/>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91520" behindDoc="0" locked="0" layoutInCell="1" allowOverlap="1" wp14:anchorId="76EF606F" wp14:editId="58537018">
                <wp:simplePos x="0" y="0"/>
                <wp:positionH relativeFrom="column">
                  <wp:posOffset>321</wp:posOffset>
                </wp:positionH>
                <wp:positionV relativeFrom="paragraph">
                  <wp:posOffset>4473</wp:posOffset>
                </wp:positionV>
                <wp:extent cx="5766179" cy="818866"/>
                <wp:effectExtent l="0" t="0" r="25400" b="19685"/>
                <wp:wrapNone/>
                <wp:docPr id="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6179" cy="81886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70" w:lineRule="exact"/>
                            </w:pPr>
                          </w:p>
                          <w:p w:rsidR="008E46A9" w:rsidRDefault="008E46A9" w:rsidP="004D7CD3">
                            <w:pPr>
                              <w:kinsoku w:val="0"/>
                              <w:wordWrap w:val="0"/>
                              <w:overflowPunct w:val="0"/>
                              <w:snapToGrid w:val="0"/>
                              <w:spacing w:line="320" w:lineRule="exact"/>
                              <w:ind w:left="293" w:hangingChars="137" w:hanging="293"/>
                            </w:pPr>
                            <w:r>
                              <w:rPr>
                                <w:rFonts w:ascii="ＭＳ 明朝" w:eastAsia="ＭＳ 明朝" w:hAnsi="ＭＳ 明朝" w:hint="eastAsia"/>
                              </w:rPr>
                              <w:t xml:space="preserve"> 第61条　実施機関の職員がその職権を濫用して、専らその職務の用以外の用に供する目的で個人の秘密に属する事項が記録された文書、図画又は電磁的記録を収集したときは、１年以下の懲役又は50万円以下の罰金に処する。</w:t>
                            </w:r>
                            <w:r>
                              <w:rPr>
                                <w:rFonts w:hint="eastAsia"/>
                              </w:rPr>
                              <w:t xml:space="preserve"> </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F606F" id="Text Box 182" o:spid="_x0000_s1103" type="#_x0000_t202" style="position:absolute;left:0;text-align:left;margin-left:.05pt;margin-top:.35pt;width:454.05pt;height:6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" filled="f" fillcolor="black" strokeweight="1.5pt">
                <v:path arrowok="t"/>
                <v:textbox inset="0,0,2mm,0">
                  <w:txbxContent>
                    <w:p w:rsidR="008E46A9" w:rsidRDefault="008E46A9">
                      <w:pPr>
                        <w:kinsoku w:val="0"/>
                        <w:wordWrap w:val="0"/>
                        <w:overflowPunct w:val="0"/>
                        <w:snapToGrid w:val="0"/>
                        <w:spacing w:line="170" w:lineRule="exact"/>
                      </w:pPr>
                    </w:p>
                    <w:p w:rsidR="008E46A9" w:rsidRDefault="008E46A9" w:rsidP="004D7CD3">
                      <w:pPr>
                        <w:kinsoku w:val="0"/>
                        <w:wordWrap w:val="0"/>
                        <w:overflowPunct w:val="0"/>
                        <w:snapToGrid w:val="0"/>
                        <w:spacing w:line="320" w:lineRule="exact"/>
                        <w:ind w:left="293" w:hangingChars="137" w:hanging="293"/>
                      </w:pPr>
                      <w:r>
                        <w:rPr>
                          <w:rFonts w:ascii="ＭＳ 明朝" w:eastAsia="ＭＳ 明朝" w:hAnsi="ＭＳ 明朝" w:hint="eastAsia"/>
                        </w:rPr>
                        <w:t xml:space="preserve"> 第61条　実施機関の職員がその職権を濫用して、専らその職務の用以外の用に供する目的で個人の秘密に属する事項が記録された文書、図画又は電磁的記録を収集したときは、１年以下の懲役又は50万円以下の罰金に処する。</w:t>
                      </w:r>
                      <w:r>
                        <w:rPr>
                          <w:rFonts w:hint="eastAsia"/>
                        </w:rPr>
                        <w:t xml:space="preserve"> </w:t>
                      </w:r>
                    </w:p>
                  </w:txbxContent>
                </v:textbox>
              </v:shape>
            </w:pict>
          </mc:Fallback>
        </mc:AlternateContent>
      </w: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4D7CD3" w:rsidRPr="002D0185" w:rsidRDefault="004D7CD3" w:rsidP="005059E6">
      <w:pPr>
        <w:spacing w:line="320" w:lineRule="exact"/>
        <w:rPr>
          <w:rFonts w:ascii="ＭＳ 明朝" w:eastAsia="ＭＳ ゴシック"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本条は、実施機関の職員がその職権を濫用し、専らその職務の用以外の用に供する目的で個人の秘密に属する事項が記録された文書等を収集することを処罰するものである。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「実施機関の職員」は、第59条の実施機関の職員と同義である。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なお、本条は、職権の濫用を要件としていることから、受託業務の従事者等を対象としていない。</w:t>
      </w:r>
    </w:p>
    <w:p w:rsidR="00265CD5" w:rsidRPr="002D0185" w:rsidRDefault="004E7411" w:rsidP="005059E6">
      <w:pPr>
        <w:spacing w:line="320" w:lineRule="exact"/>
        <w:ind w:leftChars="100" w:left="214"/>
        <w:rPr>
          <w:rFonts w:ascii="ＭＳ 明朝" w:eastAsia="ＭＳ 明朝" w:hAnsi="ＭＳ 明朝"/>
        </w:rPr>
      </w:pPr>
      <w:r w:rsidRPr="002D0185">
        <w:rPr>
          <w:rFonts w:ascii="ＭＳ 明朝" w:eastAsia="ＭＳ 明朝" w:hAnsi="ＭＳ 明朝" w:hint="eastAsia"/>
        </w:rPr>
        <w:t xml:space="preserve">　「</w:t>
      </w:r>
      <w:r w:rsidR="00265CD5" w:rsidRPr="002D0185">
        <w:rPr>
          <w:rFonts w:ascii="ＭＳ 明朝" w:eastAsia="ＭＳ 明朝" w:hAnsi="ＭＳ 明朝" w:hint="eastAsia"/>
        </w:rPr>
        <w:t>職権」とは、実施機関の職員である公務員が職務上有する一般的職務権限をいう。ここでいう「職権を濫用して、収集」するとは、一般的職務権限に属する事項について、職権を遂行するにつき、又は職権の行使に仮託して、実質的、具体的に違法、不当な収集をすることをいう。</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収集」とは、文書、図画又は電磁的記録を、集める意思をもって、進んで集め取る行為をいう。文書等を自己の所持に移すことが必要であり、単に読み又は見ることを含まない。人から収集する場合と、人を介しないで電子計算機等から収集する場合の両方を含む。</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既に職員が適法に収集して手元にある文書等を複写して持ち帰るといった行為は、既　に自己の所持に移した文書等を利用する行為にすぎず、本条の「収集」に当たらない。しかし、複数の職員が共用するキャビネット内の文書を取り出したり、共用データベースの端末を操作して電磁的記録を取り出す行為は、「収集」に当た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「その職務の用以外の用に供する目的」とは、当該実施機関の職員に割り当てられた職務の用以外の用に供する目的をいう。</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「専ら」とは、収集目的のほとんどすべてが「その職務の用以外の用に供する目的」であることを意味する。</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条の罪の対象となるには、このような目的をもって収集することが必要であり、例えば、たまたま職務遂行の過程で認知したり、行政文書を閲覧して知った個人の秘密について、職務の用以外の用に利用しようとする動機をもったとしても、本条の対象とはならない。</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３　「個人の秘密」は、第59条の個人の秘密と同義である。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４　法定刑</w:t>
      </w:r>
    </w:p>
    <w:p w:rsidR="00265CD5" w:rsidRPr="002D0185" w:rsidRDefault="00265CD5" w:rsidP="005059E6">
      <w:pPr>
        <w:spacing w:line="320" w:lineRule="exact"/>
        <w:ind w:left="214" w:hangingChars="100" w:hanging="214"/>
        <w:jc w:val="left"/>
        <w:rPr>
          <w:rFonts w:ascii="ＭＳ 明朝" w:eastAsia="ＭＳ 明朝" w:hAnsi="ＭＳ 明朝"/>
        </w:rPr>
      </w:pPr>
      <w:r w:rsidRPr="002D0185">
        <w:rPr>
          <w:rFonts w:ascii="ＭＳ 明朝" w:eastAsia="ＭＳ 明朝" w:hAnsi="ＭＳ 明朝" w:hint="eastAsia"/>
        </w:rPr>
        <w:t xml:space="preserve">　　本条の罪を犯した者は、１年以下の懲役又は50万円以下の罰金に処せられることとしている。</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５　具体例</w:t>
      </w:r>
    </w:p>
    <w:p w:rsidR="004D7CD3"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 xml:space="preserve">　　本条の罪の典型例としては、職員が個人的興味を満たす目的で、自己の職務を装って、　他人の健康診断結果を入手する場合が考えられる。</w:t>
      </w:r>
    </w:p>
    <w:p w:rsidR="004D7CD3" w:rsidRPr="002D0185" w:rsidRDefault="004D7CD3">
      <w:pPr>
        <w:widowControl/>
        <w:autoSpaceDE/>
        <w:autoSpaceDN/>
        <w:spacing w:line="240" w:lineRule="auto"/>
        <w:jc w:val="left"/>
        <w:rPr>
          <w:rFonts w:ascii="ＭＳ 明朝" w:eastAsia="ＭＳ 明朝" w:hAnsi="ＭＳ 明朝"/>
        </w:rPr>
      </w:pPr>
      <w:r w:rsidRPr="002D0185">
        <w:rPr>
          <w:rFonts w:ascii="ＭＳ 明朝" w:eastAsia="ＭＳ 明朝" w:hAnsi="ＭＳ 明朝"/>
        </w:rPr>
        <w:br w:type="page"/>
      </w:r>
    </w:p>
    <w:p w:rsidR="00265CD5" w:rsidRPr="002D0185" w:rsidRDefault="00C50202" w:rsidP="005059E6">
      <w:pPr>
        <w:overflowPunct w:val="0"/>
        <w:snapToGrid w:val="0"/>
        <w:spacing w:line="320" w:lineRule="exact"/>
        <w:ind w:right="430"/>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92544" behindDoc="0" locked="0" layoutInCell="1" allowOverlap="1" wp14:anchorId="46B74D0D" wp14:editId="0113B801">
                <wp:simplePos x="0" y="0"/>
                <wp:positionH relativeFrom="column">
                  <wp:posOffset>-635</wp:posOffset>
                </wp:positionH>
                <wp:positionV relativeFrom="paragraph">
                  <wp:posOffset>17941</wp:posOffset>
                </wp:positionV>
                <wp:extent cx="5727801" cy="580974"/>
                <wp:effectExtent l="0" t="0" r="25400" b="10160"/>
                <wp:wrapNone/>
                <wp:docPr id="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5809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70" w:lineRule="exact"/>
                            </w:pPr>
                          </w:p>
                          <w:p w:rsidR="008E46A9" w:rsidRDefault="008E46A9" w:rsidP="00CE5349">
                            <w:pPr>
                              <w:kinsoku w:val="0"/>
                              <w:wordWrap w:val="0"/>
                              <w:overflowPunct w:val="0"/>
                              <w:snapToGrid w:val="0"/>
                              <w:spacing w:line="340" w:lineRule="exact"/>
                              <w:ind w:left="321" w:hangingChars="150" w:hanging="321"/>
                            </w:pPr>
                            <w:r>
                              <w:rPr>
                                <w:rFonts w:ascii="ＭＳ 明朝" w:eastAsia="ＭＳ 明朝" w:hAnsi="ＭＳ 明朝" w:hint="eastAsia"/>
                              </w:rPr>
                              <w:t xml:space="preserve"> 第62条　第57条第２項の規定に違反して秘密を漏らした者は、１年以下の懲役又は50万円以下の罰金に処する。</w:t>
                            </w:r>
                            <w:r>
                              <w:rPr>
                                <w:rFonts w:hint="eastAsia"/>
                              </w:rPr>
                              <w:t xml:space="preserve"> </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74D0D" id="Text Box 183" o:spid="_x0000_s1104" type="#_x0000_t202" style="position:absolute;left:0;text-align:left;margin-left:-.05pt;margin-top:1.4pt;width:451pt;height:4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" filled="f" fillcolor="black" strokeweight="1.5pt">
                <v:path arrowok="t"/>
                <v:textbox inset="0,0,2mm,0">
                  <w:txbxContent>
                    <w:p w:rsidR="008E46A9" w:rsidRDefault="008E46A9">
                      <w:pPr>
                        <w:kinsoku w:val="0"/>
                        <w:wordWrap w:val="0"/>
                        <w:overflowPunct w:val="0"/>
                        <w:snapToGrid w:val="0"/>
                        <w:spacing w:line="170" w:lineRule="exact"/>
                      </w:pPr>
                    </w:p>
                    <w:p w:rsidR="008E46A9" w:rsidRDefault="008E46A9" w:rsidP="00CE5349">
                      <w:pPr>
                        <w:kinsoku w:val="0"/>
                        <w:wordWrap w:val="0"/>
                        <w:overflowPunct w:val="0"/>
                        <w:snapToGrid w:val="0"/>
                        <w:spacing w:line="340" w:lineRule="exact"/>
                        <w:ind w:left="321" w:hangingChars="150" w:hanging="321"/>
                      </w:pPr>
                      <w:r>
                        <w:rPr>
                          <w:rFonts w:ascii="ＭＳ 明朝" w:eastAsia="ＭＳ 明朝" w:hAnsi="ＭＳ 明朝" w:hint="eastAsia"/>
                        </w:rPr>
                        <w:t xml:space="preserve"> 第62条　第57条第２項の規定に違反して秘密を漏らした者は、１年以下の懲役又は50万円以下の罰金に処する。</w:t>
                      </w:r>
                      <w:r>
                        <w:rPr>
                          <w:rFonts w:hint="eastAsia"/>
                        </w:rPr>
                        <w:t xml:space="preserve"> </w:t>
                      </w:r>
                    </w:p>
                  </w:txbxContent>
                </v:textbox>
              </v:shape>
            </w:pict>
          </mc:Fallback>
        </mc:AlternateContent>
      </w: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本条は、審議会委員の守秘義務違反に対する罰則を定めるものである。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１　「秘密」とは、第59条の解釈と同義である。</w:t>
      </w:r>
    </w:p>
    <w:p w:rsidR="00BF5EF1" w:rsidRPr="002D0185" w:rsidRDefault="00BF5EF1"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審議会の委員は、その審議の場合において、</w:t>
      </w:r>
      <w:r w:rsidR="00484EA4" w:rsidRPr="002D0185">
        <w:rPr>
          <w:rFonts w:ascii="ＭＳ 明朝" w:eastAsia="ＭＳ 明朝" w:hAnsi="ＭＳ 明朝" w:hint="eastAsia"/>
        </w:rPr>
        <w:t>審査請求</w:t>
      </w:r>
      <w:r w:rsidRPr="002D0185">
        <w:rPr>
          <w:rFonts w:ascii="ＭＳ 明朝" w:eastAsia="ＭＳ 明朝" w:hAnsi="ＭＳ 明朝" w:hint="eastAsia"/>
        </w:rPr>
        <w:t>事案及び第７条及び第８条に基づく諮問事項に関して、個人の秘密に属する事項に係る個人情報やその他の非開示情報を直接閲覧することになり、その審理の過程において、職務上様々な秘密を知り得ることになることから、この場合の「秘密」は個人の秘密のみならず、職務上知り得た秘密が対象とされ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B36064" w:rsidRPr="002D0185" w:rsidRDefault="00B36064"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C50202" w:rsidP="005059E6">
      <w:pPr>
        <w:overflowPunct w:val="0"/>
        <w:snapToGrid w:val="0"/>
        <w:spacing w:line="320" w:lineRule="exact"/>
        <w:ind w:right="430"/>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93568" behindDoc="0" locked="0" layoutInCell="1" allowOverlap="1" wp14:anchorId="12557D90" wp14:editId="74BEB0DC">
                <wp:simplePos x="0" y="0"/>
                <wp:positionH relativeFrom="column">
                  <wp:posOffset>-635</wp:posOffset>
                </wp:positionH>
                <wp:positionV relativeFrom="paragraph">
                  <wp:posOffset>25561</wp:posOffset>
                </wp:positionV>
                <wp:extent cx="5727801" cy="423469"/>
                <wp:effectExtent l="0" t="0" r="25400" b="15240"/>
                <wp:wrapNone/>
                <wp:docPr id="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42346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70" w:lineRule="exact"/>
                            </w:pP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第63条　前４条の規定は、府外においてこれらの条の罪を犯した者にも適用する。</w:t>
                            </w:r>
                          </w:p>
                          <w:p w:rsidR="008E46A9" w:rsidRDefault="008E46A9" w:rsidP="00CE5349">
                            <w:pPr>
                              <w:kinsoku w:val="0"/>
                              <w:wordWrap w:val="0"/>
                              <w:overflowPunct w:val="0"/>
                              <w:snapToGrid w:val="0"/>
                              <w:spacing w:line="340" w:lineRule="exact"/>
                              <w:ind w:left="338" w:hangingChars="158" w:hanging="338"/>
                            </w:pPr>
                            <w:r>
                              <w:rPr>
                                <w:rFonts w:ascii="ＭＳ 明朝" w:eastAsia="ＭＳ 明朝" w:hAnsi="ＭＳ 明朝" w:hint="eastAsia"/>
                                <w:color w:val="FF0000"/>
                              </w:rPr>
                              <w:t xml:space="preserve"> </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57D90" id="Text Box 184" o:spid="_x0000_s1105" type="#_x0000_t202" style="position:absolute;left:0;text-align:left;margin-left:-.05pt;margin-top:2pt;width:451pt;height:33.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" filled="f" fillcolor="black" strokeweight="1.5pt">
                <v:path arrowok="t"/>
                <v:textbox inset="0,0,2mm,0">
                  <w:txbxContent>
                    <w:p w:rsidR="008E46A9" w:rsidRDefault="008E46A9">
                      <w:pPr>
                        <w:kinsoku w:val="0"/>
                        <w:wordWrap w:val="0"/>
                        <w:overflowPunct w:val="0"/>
                        <w:snapToGrid w:val="0"/>
                        <w:spacing w:line="170" w:lineRule="exact"/>
                      </w:pPr>
                    </w:p>
                    <w:p w:rsidR="008E46A9" w:rsidRDefault="008E46A9" w:rsidP="00CE5349">
                      <w:pPr>
                        <w:kinsoku w:val="0"/>
                        <w:wordWrap w:val="0"/>
                        <w:overflowPunct w:val="0"/>
                        <w:snapToGrid w:val="0"/>
                        <w:spacing w:line="340" w:lineRule="exact"/>
                        <w:ind w:left="338" w:hangingChars="158" w:hanging="338"/>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第63条　前４条の規定は、府外においてこれらの条の罪を犯した者にも適用する。</w:t>
                      </w:r>
                    </w:p>
                    <w:p w:rsidR="008E46A9" w:rsidRDefault="008E46A9" w:rsidP="00CE5349">
                      <w:pPr>
                        <w:kinsoku w:val="0"/>
                        <w:wordWrap w:val="0"/>
                        <w:overflowPunct w:val="0"/>
                        <w:snapToGrid w:val="0"/>
                        <w:spacing w:line="340" w:lineRule="exact"/>
                        <w:ind w:left="338" w:hangingChars="158" w:hanging="338"/>
                      </w:pPr>
                      <w:r>
                        <w:rPr>
                          <w:rFonts w:ascii="ＭＳ 明朝" w:eastAsia="ＭＳ 明朝" w:hAnsi="ＭＳ 明朝" w:hint="eastAsia"/>
                          <w:color w:val="FF0000"/>
                        </w:rPr>
                        <w:t xml:space="preserve"> </w:t>
                      </w:r>
                    </w:p>
                  </w:txbxContent>
                </v:textbox>
              </v:shape>
            </w:pict>
          </mc:Fallback>
        </mc:AlternateContent>
      </w: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B969D1" w:rsidP="005059E6">
      <w:pPr>
        <w:overflowPunct w:val="0"/>
        <w:snapToGrid w:val="0"/>
        <w:spacing w:line="320" w:lineRule="exact"/>
        <w:ind w:right="430"/>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本条は、第59条から第62条までの罪について、府域外で犯した者についても適用することを定めるものである。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E4391A" w:rsidRPr="002D0185" w:rsidRDefault="00E4391A"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C50202" w:rsidP="005059E6">
      <w:pPr>
        <w:overflowPunct w:val="0"/>
        <w:snapToGrid w:val="0"/>
        <w:spacing w:line="320" w:lineRule="exact"/>
        <w:ind w:right="430"/>
        <w:rPr>
          <w:rFonts w:ascii="ＭＳ 明朝" w:eastAsia="ＭＳ 明朝" w:hAnsi="ＭＳ 明朝"/>
        </w:rPr>
      </w:pPr>
      <w:r w:rsidRPr="002D0185">
        <w:rPr>
          <w:rFonts w:ascii="ＭＳ 明朝" w:eastAsia="ＭＳ 明朝" w:hAnsi="ＭＳ 明朝"/>
          <w:noProof/>
          <w:sz w:val="20"/>
        </w:rPr>
        <mc:AlternateContent>
          <mc:Choice Requires="wps">
            <w:drawing>
              <wp:anchor distT="0" distB="0" distL="114300" distR="114300" simplePos="0" relativeHeight="251694592" behindDoc="0" locked="0" layoutInCell="1" allowOverlap="1" wp14:anchorId="14ECBEFA" wp14:editId="59673FBB">
                <wp:simplePos x="0" y="0"/>
                <wp:positionH relativeFrom="column">
                  <wp:posOffset>-635</wp:posOffset>
                </wp:positionH>
                <wp:positionV relativeFrom="paragraph">
                  <wp:posOffset>13496</wp:posOffset>
                </wp:positionV>
                <wp:extent cx="5727801" cy="594411"/>
                <wp:effectExtent l="0" t="0" r="25400" b="15240"/>
                <wp:wrapNone/>
                <wp:docPr id="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59441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E46A9" w:rsidRDefault="008E46A9">
                            <w:pPr>
                              <w:kinsoku w:val="0"/>
                              <w:wordWrap w:val="0"/>
                              <w:overflowPunct w:val="0"/>
                              <w:snapToGrid w:val="0"/>
                              <w:spacing w:line="170" w:lineRule="exact"/>
                            </w:pPr>
                          </w:p>
                          <w:p w:rsidR="008E46A9" w:rsidRDefault="008E46A9" w:rsidP="004D7CD3">
                            <w:pPr>
                              <w:kinsoku w:val="0"/>
                              <w:wordWrap w:val="0"/>
                              <w:overflowPunct w:val="0"/>
                              <w:snapToGrid w:val="0"/>
                              <w:spacing w:line="320" w:lineRule="exact"/>
                              <w:ind w:left="338" w:hangingChars="158" w:hanging="338"/>
                              <w:jc w:val="distribute"/>
                              <w:rPr>
                                <w:rFonts w:ascii="ＭＳ 明朝" w:eastAsia="ＭＳ 明朝" w:hAnsi="ＭＳ 明朝"/>
                              </w:rPr>
                            </w:pPr>
                            <w:r>
                              <w:rPr>
                                <w:rFonts w:ascii="ＭＳ 明朝" w:eastAsia="ＭＳ 明朝" w:hAnsi="ＭＳ 明朝" w:hint="eastAsia"/>
                              </w:rPr>
                              <w:t xml:space="preserve"> 第64条　偽りその他不正の手段により、開示決定に基づく個人情報の開示を受けた者</w:t>
                            </w:r>
                          </w:p>
                          <w:p w:rsidR="008E46A9" w:rsidRDefault="008E46A9" w:rsidP="004D7CD3">
                            <w:pPr>
                              <w:kinsoku w:val="0"/>
                              <w:wordWrap w:val="0"/>
                              <w:overflowPunct w:val="0"/>
                              <w:snapToGrid w:val="0"/>
                              <w:spacing w:line="320" w:lineRule="exact"/>
                              <w:ind w:left="338" w:hangingChars="158" w:hanging="338"/>
                            </w:pPr>
                            <w:r>
                              <w:rPr>
                                <w:rFonts w:ascii="ＭＳ 明朝" w:eastAsia="ＭＳ 明朝" w:hAnsi="ＭＳ 明朝" w:hint="eastAsia"/>
                              </w:rPr>
                              <w:t xml:space="preserve">　 は、５万円以下の過料に処する。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CBEFA" id="Text Box 185" o:spid="_x0000_s1106" type="#_x0000_t202" style="position:absolute;left:0;text-align:left;margin-left:-.05pt;margin-top:1.05pt;width:451pt;height:46.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" filled="f" fillcolor="black" strokeweight="1.5pt">
                <v:path arrowok="t"/>
                <v:textbox inset="0,0,2mm,0">
                  <w:txbxContent>
                    <w:p w:rsidR="008E46A9" w:rsidRDefault="008E46A9">
                      <w:pPr>
                        <w:kinsoku w:val="0"/>
                        <w:wordWrap w:val="0"/>
                        <w:overflowPunct w:val="0"/>
                        <w:snapToGrid w:val="0"/>
                        <w:spacing w:line="170" w:lineRule="exact"/>
                      </w:pPr>
                    </w:p>
                    <w:p w:rsidR="008E46A9" w:rsidRDefault="008E46A9" w:rsidP="004D7CD3">
                      <w:pPr>
                        <w:kinsoku w:val="0"/>
                        <w:wordWrap w:val="0"/>
                        <w:overflowPunct w:val="0"/>
                        <w:snapToGrid w:val="0"/>
                        <w:spacing w:line="320" w:lineRule="exact"/>
                        <w:ind w:left="338" w:hangingChars="158" w:hanging="338"/>
                        <w:jc w:val="distribute"/>
                        <w:rPr>
                          <w:rFonts w:ascii="ＭＳ 明朝" w:eastAsia="ＭＳ 明朝" w:hAnsi="ＭＳ 明朝"/>
                        </w:rPr>
                      </w:pPr>
                      <w:r>
                        <w:rPr>
                          <w:rFonts w:ascii="ＭＳ 明朝" w:eastAsia="ＭＳ 明朝" w:hAnsi="ＭＳ 明朝" w:hint="eastAsia"/>
                        </w:rPr>
                        <w:t xml:space="preserve"> 第64条　偽りその他不正の手段により、開示決定に基づく個人情報の開示を受けた者</w:t>
                      </w:r>
                    </w:p>
                    <w:p w:rsidR="008E46A9" w:rsidRDefault="008E46A9" w:rsidP="004D7CD3">
                      <w:pPr>
                        <w:kinsoku w:val="0"/>
                        <w:wordWrap w:val="0"/>
                        <w:overflowPunct w:val="0"/>
                        <w:snapToGrid w:val="0"/>
                        <w:spacing w:line="320" w:lineRule="exact"/>
                        <w:ind w:left="338" w:hangingChars="158" w:hanging="338"/>
                      </w:pPr>
                      <w:r>
                        <w:rPr>
                          <w:rFonts w:ascii="ＭＳ 明朝" w:eastAsia="ＭＳ 明朝" w:hAnsi="ＭＳ 明朝" w:hint="eastAsia"/>
                        </w:rPr>
                        <w:t xml:space="preserve">　 は、５万円以下の過料に処する。</w:t>
                      </w:r>
                    </w:p>
                  </w:txbxContent>
                </v:textbox>
              </v:shape>
            </w:pict>
          </mc:Fallback>
        </mc:AlternateContent>
      </w:r>
    </w:p>
    <w:p w:rsidR="00265CD5" w:rsidRPr="002D0185" w:rsidRDefault="00265CD5" w:rsidP="005059E6">
      <w:pPr>
        <w:overflowPunct w:val="0"/>
        <w:snapToGrid w:val="0"/>
        <w:spacing w:line="320" w:lineRule="exact"/>
        <w:ind w:right="430"/>
        <w:rPr>
          <w:rFonts w:ascii="ＭＳ 明朝" w:eastAsia="ＭＳ 明朝" w:hAnsi="ＭＳ 明朝"/>
        </w:rPr>
      </w:pPr>
    </w:p>
    <w:p w:rsidR="00265CD5" w:rsidRPr="002D0185" w:rsidRDefault="00265CD5" w:rsidP="005059E6">
      <w:pPr>
        <w:overflowPunct w:val="0"/>
        <w:snapToGrid w:val="0"/>
        <w:spacing w:line="320" w:lineRule="exact"/>
        <w:ind w:right="430"/>
        <w:rPr>
          <w:rFonts w:ascii="ＭＳ 明朝" w:eastAsia="ＭＳ 明朝" w:hAnsi="ＭＳ 明朝"/>
        </w:rPr>
      </w:pPr>
    </w:p>
    <w:p w:rsidR="004D7CD3" w:rsidRPr="002D0185" w:rsidRDefault="004D7CD3" w:rsidP="005059E6">
      <w:pPr>
        <w:spacing w:line="320" w:lineRule="exact"/>
        <w:rPr>
          <w:rFonts w:ascii="ＭＳ 明朝" w:eastAsia="ＭＳ ゴシック"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【趣旨】</w:t>
      </w:r>
    </w:p>
    <w:p w:rsidR="00265CD5" w:rsidRPr="002D0185" w:rsidRDefault="00265CD5" w:rsidP="005059E6">
      <w:pPr>
        <w:spacing w:line="320" w:lineRule="exact"/>
        <w:rPr>
          <w:rFonts w:ascii="ＭＳ 明朝" w:eastAsia="ＭＳ 明朝" w:hAnsi="ＭＳ 明朝"/>
        </w:rPr>
      </w:pPr>
      <w:r w:rsidRPr="002D0185">
        <w:rPr>
          <w:rFonts w:ascii="ＭＳ 明朝" w:eastAsia="ＭＳ 明朝" w:hAnsi="ＭＳ 明朝" w:hint="eastAsia"/>
        </w:rPr>
        <w:t xml:space="preserve">　本条は、開示請求権の適正な行使を担保するため、偽りその他不正の手段により個人情報の開示を受けた者に対し、過料を科すこととするものである。</w:t>
      </w:r>
    </w:p>
    <w:p w:rsidR="00265CD5" w:rsidRPr="002D0185" w:rsidRDefault="00265CD5" w:rsidP="005059E6">
      <w:pPr>
        <w:spacing w:line="320" w:lineRule="exact"/>
        <w:rPr>
          <w:rFonts w:ascii="ＭＳ 明朝" w:eastAsia="ＭＳ 明朝" w:hAnsi="ＭＳ 明朝"/>
        </w:rPr>
      </w:pPr>
    </w:p>
    <w:p w:rsidR="00265CD5" w:rsidRPr="002D0185" w:rsidRDefault="00B969D1" w:rsidP="005059E6">
      <w:pPr>
        <w:spacing w:line="320" w:lineRule="exact"/>
        <w:rPr>
          <w:rFonts w:ascii="ＭＳ 明朝" w:eastAsia="ＭＳ 明朝" w:hAnsi="ＭＳ 明朝"/>
        </w:rPr>
      </w:pPr>
      <w:r w:rsidRPr="002D0185">
        <w:rPr>
          <w:rFonts w:ascii="ＭＳ 明朝" w:eastAsia="ＭＳ ゴシック" w:hAnsi="ＭＳ 明朝" w:hint="eastAsia"/>
        </w:rPr>
        <w:t>【解釈】</w:t>
      </w: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１　「偽りその他不正の手段」とは、個人情報の開示を受ける手段で真実でない又は不正なものをいい、例えば他人の身分証明書等の使用により、他人になりすまして、他人の情報の開示を受けることなどが想定される。</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２　「開示決定に基づく個人情報の開示を受けた者」とは、この条例の規定により開示請求を行い、当該請求に係る個人情報の全部又は一部を開示する旨の決定に基づき、実際に当該個人情報を閲覧し、又は写しの交付を受けた者のことをいう。</w:t>
      </w:r>
    </w:p>
    <w:p w:rsidR="00265CD5" w:rsidRPr="002D0185" w:rsidRDefault="00265CD5" w:rsidP="005059E6">
      <w:pPr>
        <w:spacing w:line="320" w:lineRule="exact"/>
        <w:rPr>
          <w:rFonts w:ascii="ＭＳ 明朝" w:eastAsia="ＭＳ 明朝" w:hAnsi="ＭＳ 明朝"/>
        </w:rPr>
      </w:pPr>
    </w:p>
    <w:p w:rsidR="00265CD5" w:rsidRPr="002D0185" w:rsidRDefault="00265CD5" w:rsidP="005059E6">
      <w:pPr>
        <w:spacing w:line="320" w:lineRule="exact"/>
        <w:ind w:left="214" w:hangingChars="100" w:hanging="214"/>
        <w:rPr>
          <w:rFonts w:ascii="ＭＳ 明朝" w:eastAsia="ＭＳ 明朝" w:hAnsi="ＭＳ 明朝"/>
        </w:rPr>
      </w:pPr>
      <w:r w:rsidRPr="002D0185">
        <w:rPr>
          <w:rFonts w:ascii="ＭＳ 明朝" w:eastAsia="ＭＳ 明朝" w:hAnsi="ＭＳ 明朝" w:hint="eastAsia"/>
        </w:rPr>
        <w:t>３　偽りその他不正の手段により開示を受けた場合には、第三者へ開示されることなどによる個人の権利利益の侵害を防止するために、条例で定められた厳格な開示制度の目的を侵害するものであり、開示手続の適正化を担保する必要性が認められることから、行政上の秩序違反行為に対する制裁としての秩序罰である「過料」を科すこととしたものである。</w:t>
      </w:r>
    </w:p>
    <w:p w:rsidR="00265CD5" w:rsidRPr="002D0185" w:rsidRDefault="00265CD5" w:rsidP="005059E6">
      <w:pPr>
        <w:pStyle w:val="a6"/>
        <w:spacing w:line="320" w:lineRule="exact"/>
        <w:rPr>
          <w:rFonts w:ascii="ＭＳ 明朝" w:eastAsia="ＭＳ 明朝" w:hAnsi="ＭＳ 明朝"/>
        </w:rPr>
      </w:pPr>
    </w:p>
    <w:p w:rsidR="00265CD5" w:rsidRPr="002D0185" w:rsidRDefault="00265CD5" w:rsidP="005059E6">
      <w:pPr>
        <w:tabs>
          <w:tab w:val="left" w:pos="2955"/>
        </w:tabs>
        <w:spacing w:line="320" w:lineRule="exact"/>
        <w:rPr>
          <w:rFonts w:ascii="ＭＳ 明朝" w:eastAsia="ＭＳ 明朝" w:hAnsi="ＭＳ 明朝"/>
        </w:rPr>
      </w:pPr>
    </w:p>
    <w:p w:rsidR="00DF2650" w:rsidRPr="002D0185" w:rsidRDefault="00DF2650" w:rsidP="005059E6">
      <w:pPr>
        <w:widowControl/>
        <w:autoSpaceDE/>
        <w:autoSpaceDN/>
        <w:spacing w:line="320" w:lineRule="exact"/>
        <w:jc w:val="left"/>
        <w:rPr>
          <w:rFonts w:ascii="ＭＳ 明朝" w:eastAsia="ＭＳ 明朝" w:hAnsi="ＭＳ 明朝"/>
        </w:rPr>
      </w:pPr>
      <w:r w:rsidRPr="002D0185">
        <w:rPr>
          <w:rFonts w:ascii="ＭＳ 明朝" w:eastAsia="ＭＳ 明朝" w:hAnsi="ＭＳ 明朝"/>
        </w:rPr>
        <w:br w:type="page"/>
      </w:r>
    </w:p>
    <w:p w:rsidR="00265CD5" w:rsidRPr="002D0185" w:rsidRDefault="00265CD5" w:rsidP="005059E6">
      <w:pPr>
        <w:tabs>
          <w:tab w:val="left" w:pos="2955"/>
        </w:tabs>
        <w:spacing w:line="320" w:lineRule="exact"/>
        <w:rPr>
          <w:rFonts w:ascii="ＭＳ ゴシック" w:eastAsia="ＭＳ ゴシック" w:hAnsi="ＭＳ 明朝"/>
        </w:rPr>
      </w:pPr>
      <w:r w:rsidRPr="002D0185">
        <w:rPr>
          <w:rFonts w:ascii="ＭＳ 明朝" w:eastAsia="ＭＳ 明朝" w:hAnsi="ＭＳ 明朝" w:hint="eastAsia"/>
        </w:rPr>
        <w:t xml:space="preserve">　</w:t>
      </w:r>
      <w:r w:rsidRPr="002D0185">
        <w:rPr>
          <w:rFonts w:ascii="ＭＳ ゴシック" w:eastAsia="ＭＳ ゴシック" w:hAnsi="ＭＳ 明朝" w:hint="eastAsia"/>
        </w:rPr>
        <w:t>附則関係</w:t>
      </w:r>
    </w:p>
    <w:p w:rsidR="00CA5BAD" w:rsidRPr="002D0185" w:rsidRDefault="00CA5BAD" w:rsidP="005059E6">
      <w:pPr>
        <w:tabs>
          <w:tab w:val="left" w:pos="930"/>
        </w:tabs>
        <w:spacing w:line="320" w:lineRule="exact"/>
        <w:ind w:rightChars="215" w:right="460"/>
        <w:rPr>
          <w:rFonts w:ascii="ＭＳ 明朝" w:eastAsia="ＭＳ 明朝" w:hAnsi="ＭＳ 明朝"/>
        </w:rPr>
      </w:pPr>
      <w:r w:rsidRPr="002D0185">
        <w:rPr>
          <w:rFonts w:ascii="ＭＳ 明朝" w:eastAsia="ＭＳ 明朝" w:hAnsi="ＭＳ 明朝"/>
          <w:noProof/>
        </w:rPr>
        <mc:AlternateContent>
          <mc:Choice Requires="wps">
            <w:drawing>
              <wp:anchor distT="0" distB="0" distL="114300" distR="114300" simplePos="0" relativeHeight="251705856" behindDoc="0" locked="0" layoutInCell="1" allowOverlap="1" wp14:anchorId="23C3F738" wp14:editId="2FEFEDF2">
                <wp:simplePos x="0" y="0"/>
                <wp:positionH relativeFrom="column">
                  <wp:posOffset>-8255</wp:posOffset>
                </wp:positionH>
                <wp:positionV relativeFrom="paragraph">
                  <wp:posOffset>98425</wp:posOffset>
                </wp:positionV>
                <wp:extent cx="5734050" cy="8867775"/>
                <wp:effectExtent l="0" t="0" r="19050" b="28575"/>
                <wp:wrapNone/>
                <wp:docPr id="84" name="テキスト ボックス 84"/>
                <wp:cNvGraphicFramePr/>
                <a:graphic xmlns:a="http://schemas.openxmlformats.org/drawingml/2006/main">
                  <a:graphicData uri="http://schemas.microsoft.com/office/word/2010/wordprocessingShape">
                    <wps:wsp>
                      <wps:cNvSpPr txBox="1"/>
                      <wps:spPr>
                        <a:xfrm>
                          <a:off x="0" y="0"/>
                          <a:ext cx="5734050" cy="8867775"/>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附　則</w:t>
                            </w:r>
                          </w:p>
                          <w:p w:rsidR="008E46A9" w:rsidRPr="004E6577" w:rsidRDefault="008E46A9" w:rsidP="004D7CD3">
                            <w:pPr>
                              <w:spacing w:line="320" w:lineRule="exact"/>
                              <w:ind w:leftChars="50" w:left="107"/>
                              <w:rPr>
                                <w:rFonts w:asciiTheme="minorEastAsia" w:eastAsiaTheme="minorEastAsia" w:hAnsiTheme="minorEastAsia"/>
                              </w:rPr>
                            </w:pPr>
                            <w:r>
                              <w:rPr>
                                <w:rFonts w:hint="eastAsia"/>
                              </w:rPr>
                              <w:t xml:space="preserve"> </w:t>
                            </w:r>
                            <w:r w:rsidRPr="004E6577">
                              <w:rPr>
                                <w:rFonts w:asciiTheme="minorEastAsia" w:eastAsiaTheme="minorEastAsia" w:hAnsiTheme="minorEastAsia" w:hint="eastAsia"/>
                              </w:rPr>
                              <w:t>(施行期日)</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１　この条例は、平成８年10月１日から施行する。ただし、第７条第３項第６号、同条第４項ただし書、第８条第１項第７号、同条第３項及び第35条第２項中審議会の意見を聴くことに関する部分、第30条第３項、第42条第１項及び第２項並びに附則第５項(大阪府附属機関条例(昭和27年大阪府条例第39号)第１条第１号の表の改正規定中審議会の項を加える部分に限る。)の規定は、同年４月１日から施行する。</w:t>
                            </w:r>
                          </w:p>
                          <w:p w:rsidR="008E46A9" w:rsidRPr="004E6577" w:rsidRDefault="008E46A9" w:rsidP="004D7CD3">
                            <w:pPr>
                              <w:spacing w:line="320" w:lineRule="exact"/>
                              <w:ind w:firstLineChars="50" w:firstLine="107"/>
                              <w:rPr>
                                <w:rFonts w:asciiTheme="minorEastAsia" w:eastAsiaTheme="minorEastAsia" w:hAnsiTheme="minorEastAsia"/>
                              </w:rPr>
                            </w:pPr>
                            <w:r w:rsidRPr="004E6577">
                              <w:rPr>
                                <w:rFonts w:asciiTheme="minorEastAsia" w:eastAsiaTheme="minorEastAsia" w:hAnsiTheme="minorEastAsia" w:hint="eastAsia"/>
                              </w:rPr>
                              <w:t>(経過措置)</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２　この条例の施行の際現に行われている個人情報取扱事務についての第６条第２項の規定の適用については、同項中「を開始しようとするときは、あらかじめ」とあるのは、「で現に行われているものについては、この条例の施行の日以後、遅滞なく」とする。</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(大阪府公文書公開等条例の一部改正)</w:t>
                            </w:r>
                          </w:p>
                          <w:p w:rsidR="008E46A9" w:rsidRPr="004E6577" w:rsidRDefault="008E46A9" w:rsidP="004D7CD3">
                            <w:pPr>
                              <w:spacing w:line="320" w:lineRule="exact"/>
                              <w:ind w:leftChars="100" w:left="321" w:hangingChars="50" w:hanging="107"/>
                              <w:rPr>
                                <w:rFonts w:asciiTheme="minorEastAsia" w:eastAsiaTheme="minorEastAsia" w:hAnsiTheme="minorEastAsia"/>
                              </w:rPr>
                            </w:pPr>
                            <w:r w:rsidRPr="004E6577">
                              <w:rPr>
                                <w:rFonts w:asciiTheme="minorEastAsia" w:eastAsiaTheme="minorEastAsia" w:hAnsiTheme="minorEastAsia" w:hint="eastAsia"/>
                              </w:rPr>
                              <w:t>３　大阪府公文書公開等条例(昭和59年大阪府条例第２号)の一部を次のように改正する。</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〔次のよう〕略</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(大阪府公文書公開等条例の一部改正に伴う経過措置)</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４　この条例の施行の日前にされた前項の規定による改正前の大阪府公文書公開等条例第17条第１項又は第18条第１項の規定による請求については、なお従前の例による。</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(大阪府附属機関条例の一部改正)</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５　大阪府附属機関条例の一部を次のように改正する。</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〔次のよう〕略</w:t>
                            </w:r>
                          </w:p>
                          <w:p w:rsidR="008E46A9" w:rsidRPr="004E6577" w:rsidRDefault="008E46A9" w:rsidP="004D7CD3">
                            <w:pPr>
                              <w:spacing w:line="320" w:lineRule="exact"/>
                              <w:ind w:leftChars="50" w:left="107"/>
                              <w:rPr>
                                <w:rFonts w:asciiTheme="minorEastAsia" w:eastAsiaTheme="minorEastAsia" w:hAnsiTheme="minorEastAsia"/>
                              </w:rPr>
                            </w:pPr>
                            <w:r w:rsidRPr="004E6577">
                              <w:rPr>
                                <w:rFonts w:asciiTheme="minorEastAsia" w:eastAsiaTheme="minorEastAsia" w:hAnsiTheme="minorEastAsia" w:hint="eastAsia"/>
                              </w:rPr>
                              <w:t>（移行型地方独立行政法人に関する経過措置）</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６　地方独立行政法人（地方独立行政法人法（平成15年法律第118号）第61条に規定する移行型地方独立行政法人に限る。以下同じ。）の成立の際現にこの条例の規定によりなされている開示請求その他の請求（当該地方独立行政法人がその成立の日以後行う、その日の前日において実施機関が行っていた業務に相当する業務に係るものに限る。）又はこれに係る</w:t>
                            </w:r>
                            <w:r w:rsidRPr="00951D8D">
                              <w:rPr>
                                <w:rFonts w:ascii="ＭＳ 明朝" w:eastAsia="ＭＳ 明朝" w:hAnsi="ＭＳ 明朝" w:hint="eastAsia"/>
                              </w:rPr>
                              <w:t>審査請求</w:t>
                            </w:r>
                            <w:r w:rsidRPr="00951D8D">
                              <w:rPr>
                                <w:rFonts w:asciiTheme="minorEastAsia" w:eastAsiaTheme="minorEastAsia" w:hAnsiTheme="minorEastAsia" w:hint="eastAsia"/>
                              </w:rPr>
                              <w:t>につ</w:t>
                            </w:r>
                            <w:r w:rsidRPr="004E6577">
                              <w:rPr>
                                <w:rFonts w:asciiTheme="minorEastAsia" w:eastAsiaTheme="minorEastAsia" w:hAnsiTheme="minorEastAsia" w:hint="eastAsia"/>
                              </w:rPr>
                              <w:t>いては、当該地方独立行政法人に対してなされたものとみなす。</w:t>
                            </w:r>
                          </w:p>
                          <w:p w:rsidR="008E46A9" w:rsidRPr="004E6577" w:rsidRDefault="008E46A9" w:rsidP="004D7CD3">
                            <w:pPr>
                              <w:spacing w:line="320" w:lineRule="exact"/>
                              <w:ind w:leftChars="100" w:left="321" w:hangingChars="50" w:hanging="107"/>
                              <w:rPr>
                                <w:rFonts w:asciiTheme="minorEastAsia" w:eastAsiaTheme="minorEastAsia" w:hAnsiTheme="minorEastAsia"/>
                              </w:rPr>
                            </w:pPr>
                            <w:r w:rsidRPr="004E6577">
                              <w:rPr>
                                <w:rFonts w:asciiTheme="minorEastAsia" w:eastAsiaTheme="minorEastAsia" w:hAnsiTheme="minorEastAsia" w:hint="eastAsia"/>
                              </w:rPr>
                              <w:t>７　前項に掲げるもののほか、地方独立行政法人の成立の日前にこの条例の規定によりなされた処分、手続その他の行為（当該地方独立行政法人がその成立の日以後行う、その日の前日において実施機関が行っていた業務に相当する業務に係るものに限る。）については、当該地方独立行政法人に対してなされたもの又は当該地方独立行政法人によりなされたものとみなす。</w:t>
                            </w:r>
                          </w:p>
                          <w:p w:rsidR="008E46A9" w:rsidRPr="004E6577" w:rsidRDefault="008E46A9" w:rsidP="004D7CD3">
                            <w:pPr>
                              <w:spacing w:line="320" w:lineRule="exact"/>
                              <w:ind w:left="323" w:hanging="323"/>
                              <w:rPr>
                                <w:rFonts w:asciiTheme="minorEastAsia" w:eastAsiaTheme="minorEastAsia" w:hAnsiTheme="minorEastAsia"/>
                              </w:rPr>
                            </w:pPr>
                          </w:p>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 xml:space="preserve">　　　附　則（平成12年条例第49号）</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(施行期日)</w:t>
                            </w:r>
                          </w:p>
                          <w:p w:rsidR="008E46A9" w:rsidRPr="004E6577" w:rsidRDefault="008E46A9" w:rsidP="004D7CD3">
                            <w:pPr>
                              <w:spacing w:line="320" w:lineRule="exact"/>
                              <w:ind w:leftChars="100" w:left="321" w:hangingChars="50" w:hanging="107"/>
                              <w:rPr>
                                <w:rFonts w:asciiTheme="minorEastAsia" w:eastAsiaTheme="minorEastAsia" w:hAnsiTheme="minorEastAsia"/>
                              </w:rPr>
                            </w:pPr>
                            <w:r w:rsidRPr="004E6577">
                              <w:rPr>
                                <w:rFonts w:asciiTheme="minorEastAsia" w:eastAsiaTheme="minorEastAsia" w:hAnsiTheme="minorEastAsia" w:hint="eastAsia"/>
                              </w:rPr>
                              <w:t>１　この条例は、規則で定める日から施行する。ただし、第12条第２項及び第13条第３号の改正規定は、平成12年４月１日から施行する。</w:t>
                            </w:r>
                          </w:p>
                          <w:p w:rsidR="008E46A9" w:rsidRPr="004E6577" w:rsidRDefault="008E46A9" w:rsidP="004D7CD3">
                            <w:pPr>
                              <w:spacing w:line="320" w:lineRule="exact"/>
                              <w:ind w:left="322" w:hanging="322"/>
                              <w:rPr>
                                <w:rFonts w:asciiTheme="minorEastAsia" w:eastAsiaTheme="minorEastAsia" w:hAnsiTheme="minorEastAsia"/>
                              </w:rPr>
                            </w:pPr>
                            <w:r w:rsidRPr="004E6577">
                              <w:rPr>
                                <w:rFonts w:asciiTheme="minorEastAsia" w:eastAsiaTheme="minorEastAsia" w:hAnsiTheme="minorEastAsia" w:hint="eastAsia"/>
                              </w:rPr>
                              <w:t xml:space="preserve">　　(平成12年規則第230号で平成12年６月１日から施行)</w:t>
                            </w:r>
                          </w:p>
                          <w:p w:rsidR="008E46A9"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(経過措置)</w:t>
                            </w:r>
                          </w:p>
                          <w:p w:rsidR="008E46A9" w:rsidRPr="00A05618"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２　この条例の施行の際現に改正前の大阪府個人情報保護条例(以下「旧条例」とい</w:t>
                            </w:r>
                            <w:r>
                              <w:rPr>
                                <w:rFonts w:asciiTheme="minorEastAsia" w:eastAsiaTheme="minorEastAsia" w:hAnsiTheme="minorEastAsia" w:hint="eastAsia"/>
                              </w:rPr>
                              <w:t>う。)</w:t>
                            </w:r>
                            <w:r w:rsidRPr="00A05618">
                              <w:rPr>
                                <w:rFonts w:asciiTheme="minorEastAsia" w:eastAsiaTheme="minorEastAsia" w:hAnsiTheme="minorEastAsia" w:hint="eastAsia"/>
                              </w:rPr>
                              <w:t xml:space="preserve"> </w:t>
                            </w:r>
                            <w:r w:rsidRPr="004E6577">
                              <w:rPr>
                                <w:rFonts w:asciiTheme="minorEastAsia" w:eastAsiaTheme="minorEastAsia" w:hAnsiTheme="minorEastAsia" w:hint="eastAsia"/>
                              </w:rPr>
                              <w:t>第12条第１項若しくは第２項の規定によりなされている開示請求、第21条第１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3F738" id="テキスト ボックス 84" o:spid="_x0000_s1107" type="#_x0000_t202" style="position:absolute;left:0;text-align:left;margin-left:-.65pt;margin-top:7.75pt;width:451.5pt;height:698.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" filled="f" strokeweight="1.5pt">
                <v:textbox>
                  <w:txbxContent>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附　則</w:t>
                      </w:r>
                    </w:p>
                    <w:p w:rsidR="008E46A9" w:rsidRPr="004E6577" w:rsidRDefault="008E46A9" w:rsidP="004D7CD3">
                      <w:pPr>
                        <w:spacing w:line="320" w:lineRule="exact"/>
                        <w:ind w:leftChars="50" w:left="107"/>
                        <w:rPr>
                          <w:rFonts w:asciiTheme="minorEastAsia" w:eastAsiaTheme="minorEastAsia" w:hAnsiTheme="minorEastAsia"/>
                        </w:rPr>
                      </w:pPr>
                      <w:r>
                        <w:rPr>
                          <w:rFonts w:hint="eastAsia"/>
                        </w:rPr>
                        <w:t xml:space="preserve"> </w:t>
                      </w:r>
                      <w:r w:rsidRPr="004E6577">
                        <w:rPr>
                          <w:rFonts w:asciiTheme="minorEastAsia" w:eastAsiaTheme="minorEastAsia" w:hAnsiTheme="minorEastAsia" w:hint="eastAsia"/>
                        </w:rPr>
                        <w:t>(施行期日)</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１　この条例は、平成８年10月１日から施行する。ただし、第７条第３項第６号、同条第４項ただし書、第８条第１項第７号、同条第３項及び第35条第２項中審議会の意見を聴くことに関する部分、第30条第３項、第42条第１項及び第２項並びに附則第５項(大阪府附属機関条例(昭和27年大阪府条例第39号)第１条第１号の表の改正規定中審議会の項を加える部分に限る。)の規定は、同年４月１日から施行する。</w:t>
                      </w:r>
                    </w:p>
                    <w:p w:rsidR="008E46A9" w:rsidRPr="004E6577" w:rsidRDefault="008E46A9" w:rsidP="004D7CD3">
                      <w:pPr>
                        <w:spacing w:line="320" w:lineRule="exact"/>
                        <w:ind w:firstLineChars="50" w:firstLine="107"/>
                        <w:rPr>
                          <w:rFonts w:asciiTheme="minorEastAsia" w:eastAsiaTheme="minorEastAsia" w:hAnsiTheme="minorEastAsia"/>
                        </w:rPr>
                      </w:pPr>
                      <w:r w:rsidRPr="004E6577">
                        <w:rPr>
                          <w:rFonts w:asciiTheme="minorEastAsia" w:eastAsiaTheme="minorEastAsia" w:hAnsiTheme="minorEastAsia" w:hint="eastAsia"/>
                        </w:rPr>
                        <w:t>(経過措置)</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２　この条例の施行の際現に行われている個人情報取扱事務についての第６条第２項の規定の適用については、同項中「を開始しようとするときは、あらかじめ」とあるのは、「で現に行われているものについては、この条例の施行の日以後、遅滞なく」とする。</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(大阪府公文書公開等条例の一部改正)</w:t>
                      </w:r>
                    </w:p>
                    <w:p w:rsidR="008E46A9" w:rsidRPr="004E6577" w:rsidRDefault="008E46A9" w:rsidP="004D7CD3">
                      <w:pPr>
                        <w:spacing w:line="320" w:lineRule="exact"/>
                        <w:ind w:leftChars="100" w:left="321" w:hangingChars="50" w:hanging="107"/>
                        <w:rPr>
                          <w:rFonts w:asciiTheme="minorEastAsia" w:eastAsiaTheme="minorEastAsia" w:hAnsiTheme="minorEastAsia"/>
                        </w:rPr>
                      </w:pPr>
                      <w:r w:rsidRPr="004E6577">
                        <w:rPr>
                          <w:rFonts w:asciiTheme="minorEastAsia" w:eastAsiaTheme="minorEastAsia" w:hAnsiTheme="minorEastAsia" w:hint="eastAsia"/>
                        </w:rPr>
                        <w:t>３　大阪府公文書公開等条例(昭和59年大阪府条例第２号)の一部を次のように改正する。</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〔次のよう〕略</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(大阪府公文書公開等条例の一部改正に伴う経過措置)</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４　この条例の施行の日前にされた前項の規定による改正前の大阪府公文書公開等条例第17条第１項又は第18条第１項の規定による請求については、なお従前の例による。</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(大阪府附属機関条例の一部改正)</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５　大阪府附属機関条例の一部を次のように改正する。</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〔次のよう〕略</w:t>
                      </w:r>
                    </w:p>
                    <w:p w:rsidR="008E46A9" w:rsidRPr="004E6577" w:rsidRDefault="008E46A9" w:rsidP="004D7CD3">
                      <w:pPr>
                        <w:spacing w:line="320" w:lineRule="exact"/>
                        <w:ind w:leftChars="50" w:left="107"/>
                        <w:rPr>
                          <w:rFonts w:asciiTheme="minorEastAsia" w:eastAsiaTheme="minorEastAsia" w:hAnsiTheme="minorEastAsia"/>
                        </w:rPr>
                      </w:pPr>
                      <w:r w:rsidRPr="004E6577">
                        <w:rPr>
                          <w:rFonts w:asciiTheme="minorEastAsia" w:eastAsiaTheme="minorEastAsia" w:hAnsiTheme="minorEastAsia" w:hint="eastAsia"/>
                        </w:rPr>
                        <w:t>（移行型地方独立行政法人に関する経過措置）</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６　地方独立行政法人（地方独立行政法人法（平成15年法律第118号）第61条に規定する移行型地方独立行政法人に限る。以下同じ。）の成立の際現にこの条例の規定によりなされている開示請求その他の請求（当該地方独立行政法人がその成立の日以後行う、その日の前日において実施機関が行っていた業務に相当する業務に係るものに限る。）又はこれに係る</w:t>
                      </w:r>
                      <w:r w:rsidRPr="00951D8D">
                        <w:rPr>
                          <w:rFonts w:ascii="ＭＳ 明朝" w:eastAsia="ＭＳ 明朝" w:hAnsi="ＭＳ 明朝" w:hint="eastAsia"/>
                        </w:rPr>
                        <w:t>審査請求</w:t>
                      </w:r>
                      <w:r w:rsidRPr="00951D8D">
                        <w:rPr>
                          <w:rFonts w:asciiTheme="minorEastAsia" w:eastAsiaTheme="minorEastAsia" w:hAnsiTheme="minorEastAsia" w:hint="eastAsia"/>
                        </w:rPr>
                        <w:t>につ</w:t>
                      </w:r>
                      <w:r w:rsidRPr="004E6577">
                        <w:rPr>
                          <w:rFonts w:asciiTheme="minorEastAsia" w:eastAsiaTheme="minorEastAsia" w:hAnsiTheme="minorEastAsia" w:hint="eastAsia"/>
                        </w:rPr>
                        <w:t>いては、当該地方独立行政法人に対してなされたものとみなす。</w:t>
                      </w:r>
                    </w:p>
                    <w:p w:rsidR="008E46A9" w:rsidRPr="004E6577" w:rsidRDefault="008E46A9" w:rsidP="004D7CD3">
                      <w:pPr>
                        <w:spacing w:line="320" w:lineRule="exact"/>
                        <w:ind w:leftChars="100" w:left="321" w:hangingChars="50" w:hanging="107"/>
                        <w:rPr>
                          <w:rFonts w:asciiTheme="minorEastAsia" w:eastAsiaTheme="minorEastAsia" w:hAnsiTheme="minorEastAsia"/>
                        </w:rPr>
                      </w:pPr>
                      <w:r w:rsidRPr="004E6577">
                        <w:rPr>
                          <w:rFonts w:asciiTheme="minorEastAsia" w:eastAsiaTheme="minorEastAsia" w:hAnsiTheme="minorEastAsia" w:hint="eastAsia"/>
                        </w:rPr>
                        <w:t>７　前項に掲げるもののほか、地方独立行政法人の成立の日前にこの条例の規定によりなされた処分、手続その他の行為（当該地方独立行政法人がその成立の日以後行う、その日の前日において実施機関が行っていた業務に相当する業務に係るものに限る。）については、当該地方独立行政法人に対してなされたもの又は当該地方独立行政法人によりなされたものとみなす。</w:t>
                      </w:r>
                    </w:p>
                    <w:p w:rsidR="008E46A9" w:rsidRPr="004E6577" w:rsidRDefault="008E46A9" w:rsidP="004D7CD3">
                      <w:pPr>
                        <w:spacing w:line="320" w:lineRule="exact"/>
                        <w:ind w:left="323" w:hanging="323"/>
                        <w:rPr>
                          <w:rFonts w:asciiTheme="minorEastAsia" w:eastAsiaTheme="minorEastAsia" w:hAnsiTheme="minorEastAsia"/>
                        </w:rPr>
                      </w:pPr>
                    </w:p>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 xml:space="preserve">　　　附　則（平成12年条例第49号）</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(施行期日)</w:t>
                      </w:r>
                    </w:p>
                    <w:p w:rsidR="008E46A9" w:rsidRPr="004E6577" w:rsidRDefault="008E46A9" w:rsidP="004D7CD3">
                      <w:pPr>
                        <w:spacing w:line="320" w:lineRule="exact"/>
                        <w:ind w:leftChars="100" w:left="321" w:hangingChars="50" w:hanging="107"/>
                        <w:rPr>
                          <w:rFonts w:asciiTheme="minorEastAsia" w:eastAsiaTheme="minorEastAsia" w:hAnsiTheme="minorEastAsia"/>
                        </w:rPr>
                      </w:pPr>
                      <w:r w:rsidRPr="004E6577">
                        <w:rPr>
                          <w:rFonts w:asciiTheme="minorEastAsia" w:eastAsiaTheme="minorEastAsia" w:hAnsiTheme="minorEastAsia" w:hint="eastAsia"/>
                        </w:rPr>
                        <w:t>１　この条例は、規則で定める日から施行する。ただし、第12条第２項及び第13条第３号の改正規定は、平成12年４月１日から施行する。</w:t>
                      </w:r>
                    </w:p>
                    <w:p w:rsidR="008E46A9" w:rsidRPr="004E6577" w:rsidRDefault="008E46A9" w:rsidP="004D7CD3">
                      <w:pPr>
                        <w:spacing w:line="320" w:lineRule="exact"/>
                        <w:ind w:left="322" w:hanging="322"/>
                        <w:rPr>
                          <w:rFonts w:asciiTheme="minorEastAsia" w:eastAsiaTheme="minorEastAsia" w:hAnsiTheme="minorEastAsia"/>
                        </w:rPr>
                      </w:pPr>
                      <w:r w:rsidRPr="004E6577">
                        <w:rPr>
                          <w:rFonts w:asciiTheme="minorEastAsia" w:eastAsiaTheme="minorEastAsia" w:hAnsiTheme="minorEastAsia" w:hint="eastAsia"/>
                        </w:rPr>
                        <w:t xml:space="preserve">　　(平成12年規則第230号で平成12年６月１日から施行)</w:t>
                      </w:r>
                    </w:p>
                    <w:p w:rsidR="008E46A9"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(経過措置)</w:t>
                      </w:r>
                    </w:p>
                    <w:p w:rsidR="008E46A9" w:rsidRPr="00A05618"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２　この条例の施行の際現に改正前の大阪府個人情報保護条例(以下「旧条例」とい</w:t>
                      </w:r>
                      <w:r>
                        <w:rPr>
                          <w:rFonts w:asciiTheme="minorEastAsia" w:eastAsiaTheme="minorEastAsia" w:hAnsiTheme="minorEastAsia" w:hint="eastAsia"/>
                        </w:rPr>
                        <w:t>う。)</w:t>
                      </w:r>
                      <w:r w:rsidRPr="00A05618">
                        <w:rPr>
                          <w:rFonts w:asciiTheme="minorEastAsia" w:eastAsiaTheme="minorEastAsia" w:hAnsiTheme="minorEastAsia" w:hint="eastAsia"/>
                        </w:rPr>
                        <w:t xml:space="preserve"> </w:t>
                      </w:r>
                      <w:r w:rsidRPr="004E6577">
                        <w:rPr>
                          <w:rFonts w:asciiTheme="minorEastAsia" w:eastAsiaTheme="minorEastAsia" w:hAnsiTheme="minorEastAsia" w:hint="eastAsia"/>
                        </w:rPr>
                        <w:t>第12条第１項若しくは第２項の規定によりなされている開示請求、第21条第１</w:t>
                      </w:r>
                    </w:p>
                  </w:txbxContent>
                </v:textbox>
              </v:shape>
            </w:pict>
          </mc:Fallback>
        </mc:AlternateContent>
      </w: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484EA4" w:rsidRPr="002D0185" w:rsidRDefault="00484EA4"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5059E6" w:rsidP="005059E6">
      <w:pPr>
        <w:tabs>
          <w:tab w:val="left" w:pos="930"/>
        </w:tabs>
        <w:spacing w:line="320" w:lineRule="exact"/>
        <w:ind w:rightChars="215" w:right="460"/>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706880" behindDoc="0" locked="0" layoutInCell="1" allowOverlap="1" wp14:anchorId="324210AB" wp14:editId="2B86331C">
                <wp:simplePos x="0" y="0"/>
                <wp:positionH relativeFrom="column">
                  <wp:posOffset>-10160</wp:posOffset>
                </wp:positionH>
                <wp:positionV relativeFrom="paragraph">
                  <wp:posOffset>-31115</wp:posOffset>
                </wp:positionV>
                <wp:extent cx="5753100" cy="9201150"/>
                <wp:effectExtent l="0" t="0" r="19050" b="19050"/>
                <wp:wrapNone/>
                <wp:docPr id="85" name="テキスト ボックス 85"/>
                <wp:cNvGraphicFramePr/>
                <a:graphic xmlns:a="http://schemas.openxmlformats.org/drawingml/2006/main">
                  <a:graphicData uri="http://schemas.microsoft.com/office/word/2010/wordprocessingShape">
                    <wps:wsp>
                      <wps:cNvSpPr txBox="1"/>
                      <wps:spPr>
                        <a:xfrm>
                          <a:off x="0" y="0"/>
                          <a:ext cx="5753100" cy="920115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46A9" w:rsidRPr="004E6577" w:rsidRDefault="008E46A9" w:rsidP="004D7CD3">
                            <w:pPr>
                              <w:spacing w:line="320" w:lineRule="exact"/>
                              <w:ind w:leftChars="200" w:left="428"/>
                              <w:rPr>
                                <w:rFonts w:asciiTheme="minorEastAsia" w:eastAsiaTheme="minorEastAsia" w:hAnsiTheme="minorEastAsia"/>
                              </w:rPr>
                            </w:pPr>
                            <w:r w:rsidRPr="004E6577">
                              <w:rPr>
                                <w:rFonts w:asciiTheme="minorEastAsia" w:eastAsiaTheme="minorEastAsia" w:hAnsiTheme="minorEastAsia" w:hint="eastAsia"/>
                              </w:rPr>
                              <w:t>項若しくは第３項の規定によりなされている訂正請求又は第24条第１項若しくは第２項の規定によりなされている削除請求(以下これらを「旧開示請求等」という。)は、それぞれ改正後の大阪府個人情報保護条例(以下「新条例」という。)第12条第１項若しくは第２項の規定によりなされた開示請求、第23条第１項若しくは第３項の規定によりなされた訂正請求又は第28条第１項若しくは第２項の規定によりなされた削除請求とみなす。</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３　この条例の施行の際現に旧条例第30条第１項の規定により大阪府個人情報保護審議会に対してなされている諮問(以下「旧諮問」という。)は、新条例第35条の規定によりなされた審議会に対する諮問とみなす。</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４　前２項に規定するもののほか、この条例の施行の日前に旧条例の規定によりなされた旧開示請求等又は旧諮問に係る処分、手続その他の行為は、新条例中にこれに相当する規定がある場合には、当該規定によってなされたものとみなす。</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(大阪府附属機関条例の一部改正)</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５　大阪府附属機関条例(昭和27年大阪府条例第39号)の一部を次のように改正する。</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〔次のよう〕略</w:t>
                            </w:r>
                          </w:p>
                          <w:p w:rsidR="008E46A9" w:rsidRPr="004E6577" w:rsidRDefault="008E46A9" w:rsidP="004D7CD3">
                            <w:pPr>
                              <w:spacing w:line="320" w:lineRule="exact"/>
                              <w:ind w:left="323" w:hanging="323"/>
                              <w:rPr>
                                <w:rFonts w:asciiTheme="minorEastAsia" w:eastAsiaTheme="minorEastAsia" w:hAnsiTheme="minorEastAsia"/>
                              </w:rPr>
                            </w:pPr>
                          </w:p>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 xml:space="preserve">　　　附　則（平成14年条例第22号）</w:t>
                            </w:r>
                          </w:p>
                          <w:p w:rsidR="008E46A9"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この条例は、平成14年４月１日から施行する。</w:t>
                            </w:r>
                          </w:p>
                          <w:p w:rsidR="008E46A9" w:rsidRDefault="008E46A9" w:rsidP="004D7CD3">
                            <w:pPr>
                              <w:spacing w:line="320" w:lineRule="exact"/>
                              <w:ind w:leftChars="50" w:left="107" w:firstLineChars="50" w:firstLine="107"/>
                              <w:rPr>
                                <w:rFonts w:asciiTheme="minorEastAsia" w:eastAsiaTheme="minorEastAsia" w:hAnsiTheme="minorEastAsia"/>
                              </w:rPr>
                            </w:pPr>
                          </w:p>
                          <w:p w:rsidR="008E46A9" w:rsidRPr="004E6577" w:rsidRDefault="008E46A9" w:rsidP="004D7CD3">
                            <w:pPr>
                              <w:spacing w:line="320" w:lineRule="exact"/>
                              <w:ind w:leftChars="100" w:left="214" w:firstLineChars="200" w:firstLine="428"/>
                              <w:rPr>
                                <w:rFonts w:asciiTheme="minorEastAsia" w:eastAsiaTheme="minorEastAsia" w:hAnsiTheme="minorEastAsia"/>
                              </w:rPr>
                            </w:pPr>
                            <w:r w:rsidRPr="004E6577">
                              <w:rPr>
                                <w:rFonts w:asciiTheme="minorEastAsia" w:eastAsiaTheme="minorEastAsia" w:hAnsiTheme="minorEastAsia" w:hint="eastAsia"/>
                              </w:rPr>
                              <w:t>附　則（平成</w:t>
                            </w:r>
                            <w:r>
                              <w:rPr>
                                <w:rFonts w:asciiTheme="minorEastAsia" w:eastAsiaTheme="minorEastAsia" w:hAnsiTheme="minorEastAsia" w:hint="eastAsia"/>
                              </w:rPr>
                              <w:t>16</w:t>
                            </w:r>
                            <w:r w:rsidRPr="004E6577">
                              <w:rPr>
                                <w:rFonts w:asciiTheme="minorEastAsia" w:eastAsiaTheme="minorEastAsia" w:hAnsiTheme="minorEastAsia" w:hint="eastAsia"/>
                              </w:rPr>
                              <w:t>年条例第</w:t>
                            </w:r>
                            <w:r>
                              <w:rPr>
                                <w:rFonts w:asciiTheme="minorEastAsia" w:eastAsiaTheme="minorEastAsia" w:hAnsiTheme="minorEastAsia" w:hint="eastAsia"/>
                              </w:rPr>
                              <w:t>79</w:t>
                            </w:r>
                            <w:r w:rsidRPr="004E6577">
                              <w:rPr>
                                <w:rFonts w:asciiTheme="minorEastAsia" w:eastAsiaTheme="minorEastAsia" w:hAnsiTheme="minorEastAsia" w:hint="eastAsia"/>
                              </w:rPr>
                              <w:t>号）</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この条例は、平成</w:t>
                            </w:r>
                            <w:r>
                              <w:rPr>
                                <w:rFonts w:asciiTheme="minorEastAsia" w:eastAsiaTheme="minorEastAsia" w:hAnsiTheme="minorEastAsia" w:hint="eastAsia"/>
                              </w:rPr>
                              <w:t>17</w:t>
                            </w:r>
                            <w:r w:rsidRPr="004E6577">
                              <w:rPr>
                                <w:rFonts w:asciiTheme="minorEastAsia" w:eastAsiaTheme="minorEastAsia" w:hAnsiTheme="minorEastAsia" w:hint="eastAsia"/>
                              </w:rPr>
                              <w:t>年</w:t>
                            </w:r>
                            <w:r>
                              <w:rPr>
                                <w:rFonts w:asciiTheme="minorEastAsia" w:eastAsiaTheme="minorEastAsia" w:hAnsiTheme="minorEastAsia" w:hint="eastAsia"/>
                              </w:rPr>
                              <w:t>１</w:t>
                            </w:r>
                            <w:r w:rsidRPr="004E6577">
                              <w:rPr>
                                <w:rFonts w:asciiTheme="minorEastAsia" w:eastAsiaTheme="minorEastAsia" w:hAnsiTheme="minorEastAsia" w:hint="eastAsia"/>
                              </w:rPr>
                              <w:t>月１日から施行する。</w:t>
                            </w:r>
                          </w:p>
                          <w:p w:rsidR="008E46A9" w:rsidRPr="004E6577" w:rsidRDefault="008E46A9" w:rsidP="004D7CD3">
                            <w:pPr>
                              <w:spacing w:line="320" w:lineRule="exact"/>
                              <w:ind w:left="323" w:hanging="323"/>
                              <w:rPr>
                                <w:rFonts w:asciiTheme="minorEastAsia" w:eastAsiaTheme="minorEastAsia" w:hAnsiTheme="minorEastAsia"/>
                              </w:rPr>
                            </w:pPr>
                          </w:p>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 xml:space="preserve">　　　附　則（平成17年条例第26号）</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（施行期日）</w:t>
                            </w:r>
                          </w:p>
                          <w:p w:rsidR="008E46A9"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１　この条例は、平成17年４月１日から施行する。ただし、次の各号に掲げる規定は、それぞれ当該各号に定める日から施行する。</w:t>
                            </w:r>
                          </w:p>
                          <w:p w:rsidR="008E46A9" w:rsidRPr="004E6577" w:rsidRDefault="008E46A9" w:rsidP="004D7CD3">
                            <w:pPr>
                              <w:spacing w:line="320" w:lineRule="exact"/>
                              <w:ind w:leftChars="50" w:left="107" w:firstLineChars="100" w:firstLine="214"/>
                              <w:rPr>
                                <w:rFonts w:asciiTheme="minorEastAsia" w:eastAsiaTheme="minorEastAsia" w:hAnsiTheme="minorEastAsia"/>
                              </w:rPr>
                            </w:pPr>
                            <w:r w:rsidRPr="004E6577">
                              <w:rPr>
                                <w:rFonts w:asciiTheme="minorEastAsia" w:eastAsiaTheme="minorEastAsia" w:hAnsiTheme="minorEastAsia" w:hint="eastAsia"/>
                              </w:rPr>
                              <w:t xml:space="preserve">⑴　第１条中第８条第１項の改正規定　平成17年10月１日　</w:t>
                            </w:r>
                          </w:p>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 xml:space="preserve">　 ⑵　第２条及び附則第６項の規定　規則で定める日</w:t>
                            </w:r>
                          </w:p>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 xml:space="preserve">　 　　(平成18年規則第３号で平成18年４月１日から施行)</w:t>
                            </w:r>
                          </w:p>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 xml:space="preserve">　 ⑶　附則第七項の規定　公布の日</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（経過措置）</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２　第１条の規定による改正前の大阪府個人情報保護条例（以下「旧条例」という。）第２条第１号イ又はロに掲げる情報については、この条例の施行の日から平成17年９月30日までの間は、第１条による改正後の大阪府個人情報保護条例（以下「新条例」という。）第７条第３項第６号若しくは第５項又は第８条第１項第６号若しくは第３項の規定にかかわらず、実施機関は、大阪府個人情報保護審議会の意見を聴かないことができる。</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３　この条例の施行の際現になされている旧条例第12条第１項、第23条第１項若しくは第28条第１項の規定による開示請求、訂正請求若しくは削除請求又は旧条例第35条の規定による諮問については、新条例の規定にかかわらず、なお従前の例による。</w:t>
                            </w:r>
                          </w:p>
                          <w:p w:rsidR="008E46A9" w:rsidRPr="004E6577" w:rsidRDefault="008E46A9" w:rsidP="004D7CD3">
                            <w:pPr>
                              <w:snapToGrid w:val="0"/>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４　この条例の施行前にした行為に対する罰則の適用については、なお従前の例による。</w:t>
                            </w:r>
                          </w:p>
                          <w:p w:rsidR="008E46A9" w:rsidRPr="004E6577" w:rsidRDefault="008E46A9" w:rsidP="004D7CD3">
                            <w:pPr>
                              <w:spacing w:line="320" w:lineRule="exact"/>
                              <w:ind w:leftChars="100" w:left="214"/>
                              <w:rPr>
                                <w:rFonts w:asciiTheme="minorEastAsia" w:eastAsiaTheme="minorEastAsia" w:hAnsiTheme="minorEastAsia"/>
                              </w:rPr>
                            </w:pPr>
                            <w:r>
                              <w:rPr>
                                <w:rFonts w:hint="eastAsia"/>
                              </w:rPr>
                              <w:t xml:space="preserve">　　</w:t>
                            </w:r>
                            <w:r w:rsidRPr="004E6577">
                              <w:rPr>
                                <w:rFonts w:asciiTheme="minorEastAsia" w:eastAsiaTheme="minorEastAsia" w:hAnsiTheme="minorEastAsia" w:hint="eastAsia"/>
                              </w:rPr>
                              <w:t>（大阪府附属機関条例の一部改正）</w:t>
                            </w:r>
                          </w:p>
                          <w:p w:rsidR="008E46A9" w:rsidRPr="00A05618" w:rsidRDefault="008E46A9" w:rsidP="004D7CD3">
                            <w:pPr>
                              <w:spacing w:line="320" w:lineRule="exact"/>
                              <w:ind w:firstLineChars="100" w:firstLine="214"/>
                            </w:pPr>
                            <w:r w:rsidRPr="004E6577">
                              <w:rPr>
                                <w:rFonts w:asciiTheme="minorEastAsia" w:eastAsiaTheme="minorEastAsia" w:hAnsiTheme="minorEastAsia" w:hint="eastAsia"/>
                              </w:rPr>
                              <w:t>５　大阪府附属機関条例（昭和27年大阪府条例第39号）の一部を次のように改正する。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210AB" id="テキスト ボックス 85" o:spid="_x0000_s1108" type="#_x0000_t202" style="position:absolute;left:0;text-align:left;margin-left:-.8pt;margin-top:-2.45pt;width:453pt;height:724.5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" filled="f" strokeweight="1.5pt">
                <v:textbox>
                  <w:txbxContent>
                    <w:p w:rsidR="008E46A9" w:rsidRPr="004E6577" w:rsidRDefault="008E46A9" w:rsidP="004D7CD3">
                      <w:pPr>
                        <w:spacing w:line="320" w:lineRule="exact"/>
                        <w:ind w:leftChars="200" w:left="428"/>
                        <w:rPr>
                          <w:rFonts w:asciiTheme="minorEastAsia" w:eastAsiaTheme="minorEastAsia" w:hAnsiTheme="minorEastAsia"/>
                        </w:rPr>
                      </w:pPr>
                      <w:r w:rsidRPr="004E6577">
                        <w:rPr>
                          <w:rFonts w:asciiTheme="minorEastAsia" w:eastAsiaTheme="minorEastAsia" w:hAnsiTheme="minorEastAsia" w:hint="eastAsia"/>
                        </w:rPr>
                        <w:t>項若しくは第３項の規定によりなされている訂正請求又は第24条第１項若しくは第２項の規定によりなされている削除請求(以下これらを「旧開示請求等」という。)は、それぞれ改正後の大阪府個人情報保護条例(以下「新条例」という。)第12条第１項若しくは第２項の規定によりなされた開示請求、第23条第１項若しくは第３項の規定によりなされた訂正請求又は第28条第１項若しくは第２項の規定によりなされた削除請求とみなす。</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３　この条例の施行の際現に旧条例第30条第１項の規定により大阪府個人情報保護審議会に対してなされている諮問(以下「旧諮問」という。)は、新条例第35条の規定によりなされた審議会に対する諮問とみなす。</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４　前２項に規定するもののほか、この条例の施行の日前に旧条例の規定によりなされた旧開示請求等又は旧諮問に係る処分、手続その他の行為は、新条例中にこれに相当する規定がある場合には、当該規定によってなされたものとみなす。</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(大阪府附属機関条例の一部改正)</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５　大阪府附属機関条例(昭和27年大阪府条例第39号)の一部を次のように改正する。</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〔次のよう〕略</w:t>
                      </w:r>
                    </w:p>
                    <w:p w:rsidR="008E46A9" w:rsidRPr="004E6577" w:rsidRDefault="008E46A9" w:rsidP="004D7CD3">
                      <w:pPr>
                        <w:spacing w:line="320" w:lineRule="exact"/>
                        <w:ind w:left="323" w:hanging="323"/>
                        <w:rPr>
                          <w:rFonts w:asciiTheme="minorEastAsia" w:eastAsiaTheme="minorEastAsia" w:hAnsiTheme="minorEastAsia"/>
                        </w:rPr>
                      </w:pPr>
                    </w:p>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 xml:space="preserve">　　　附　則（平成14年条例第22号）</w:t>
                      </w:r>
                    </w:p>
                    <w:p w:rsidR="008E46A9"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この条例は、平成14年４月１日から施行する。</w:t>
                      </w:r>
                    </w:p>
                    <w:p w:rsidR="008E46A9" w:rsidRDefault="008E46A9" w:rsidP="004D7CD3">
                      <w:pPr>
                        <w:spacing w:line="320" w:lineRule="exact"/>
                        <w:ind w:leftChars="50" w:left="107" w:firstLineChars="50" w:firstLine="107"/>
                        <w:rPr>
                          <w:rFonts w:asciiTheme="minorEastAsia" w:eastAsiaTheme="minorEastAsia" w:hAnsiTheme="minorEastAsia"/>
                        </w:rPr>
                      </w:pPr>
                    </w:p>
                    <w:p w:rsidR="008E46A9" w:rsidRPr="004E6577" w:rsidRDefault="008E46A9" w:rsidP="004D7CD3">
                      <w:pPr>
                        <w:spacing w:line="320" w:lineRule="exact"/>
                        <w:ind w:leftChars="100" w:left="214" w:firstLineChars="200" w:firstLine="428"/>
                        <w:rPr>
                          <w:rFonts w:asciiTheme="minorEastAsia" w:eastAsiaTheme="minorEastAsia" w:hAnsiTheme="minorEastAsia"/>
                        </w:rPr>
                      </w:pPr>
                      <w:r w:rsidRPr="004E6577">
                        <w:rPr>
                          <w:rFonts w:asciiTheme="minorEastAsia" w:eastAsiaTheme="minorEastAsia" w:hAnsiTheme="minorEastAsia" w:hint="eastAsia"/>
                        </w:rPr>
                        <w:t>附　則（平成</w:t>
                      </w:r>
                      <w:r>
                        <w:rPr>
                          <w:rFonts w:asciiTheme="minorEastAsia" w:eastAsiaTheme="minorEastAsia" w:hAnsiTheme="minorEastAsia" w:hint="eastAsia"/>
                        </w:rPr>
                        <w:t>16</w:t>
                      </w:r>
                      <w:r w:rsidRPr="004E6577">
                        <w:rPr>
                          <w:rFonts w:asciiTheme="minorEastAsia" w:eastAsiaTheme="minorEastAsia" w:hAnsiTheme="minorEastAsia" w:hint="eastAsia"/>
                        </w:rPr>
                        <w:t>年条例第</w:t>
                      </w:r>
                      <w:r>
                        <w:rPr>
                          <w:rFonts w:asciiTheme="minorEastAsia" w:eastAsiaTheme="minorEastAsia" w:hAnsiTheme="minorEastAsia" w:hint="eastAsia"/>
                        </w:rPr>
                        <w:t>79</w:t>
                      </w:r>
                      <w:r w:rsidRPr="004E6577">
                        <w:rPr>
                          <w:rFonts w:asciiTheme="minorEastAsia" w:eastAsiaTheme="minorEastAsia" w:hAnsiTheme="minorEastAsia" w:hint="eastAsia"/>
                        </w:rPr>
                        <w:t>号）</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この条例は、平成</w:t>
                      </w:r>
                      <w:r>
                        <w:rPr>
                          <w:rFonts w:asciiTheme="minorEastAsia" w:eastAsiaTheme="minorEastAsia" w:hAnsiTheme="minorEastAsia" w:hint="eastAsia"/>
                        </w:rPr>
                        <w:t>17</w:t>
                      </w:r>
                      <w:r w:rsidRPr="004E6577">
                        <w:rPr>
                          <w:rFonts w:asciiTheme="minorEastAsia" w:eastAsiaTheme="minorEastAsia" w:hAnsiTheme="minorEastAsia" w:hint="eastAsia"/>
                        </w:rPr>
                        <w:t>年</w:t>
                      </w:r>
                      <w:r>
                        <w:rPr>
                          <w:rFonts w:asciiTheme="minorEastAsia" w:eastAsiaTheme="minorEastAsia" w:hAnsiTheme="minorEastAsia" w:hint="eastAsia"/>
                        </w:rPr>
                        <w:t>１</w:t>
                      </w:r>
                      <w:r w:rsidRPr="004E6577">
                        <w:rPr>
                          <w:rFonts w:asciiTheme="minorEastAsia" w:eastAsiaTheme="minorEastAsia" w:hAnsiTheme="minorEastAsia" w:hint="eastAsia"/>
                        </w:rPr>
                        <w:t>月１日から施行する。</w:t>
                      </w:r>
                    </w:p>
                    <w:p w:rsidR="008E46A9" w:rsidRPr="004E6577" w:rsidRDefault="008E46A9" w:rsidP="004D7CD3">
                      <w:pPr>
                        <w:spacing w:line="320" w:lineRule="exact"/>
                        <w:ind w:left="323" w:hanging="323"/>
                        <w:rPr>
                          <w:rFonts w:asciiTheme="minorEastAsia" w:eastAsiaTheme="minorEastAsia" w:hAnsiTheme="minorEastAsia"/>
                        </w:rPr>
                      </w:pPr>
                    </w:p>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 xml:space="preserve">　　　附　則（平成17年条例第26号）</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（施行期日）</w:t>
                      </w:r>
                    </w:p>
                    <w:p w:rsidR="008E46A9"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１　この条例は、平成17年４月１日から施行する。ただし、次の各号に掲げる規定は、それぞれ当該各号に定める日から施行する。</w:t>
                      </w:r>
                    </w:p>
                    <w:p w:rsidR="008E46A9" w:rsidRPr="004E6577" w:rsidRDefault="008E46A9" w:rsidP="004D7CD3">
                      <w:pPr>
                        <w:spacing w:line="320" w:lineRule="exact"/>
                        <w:ind w:leftChars="50" w:left="107" w:firstLineChars="100" w:firstLine="214"/>
                        <w:rPr>
                          <w:rFonts w:asciiTheme="minorEastAsia" w:eastAsiaTheme="minorEastAsia" w:hAnsiTheme="minorEastAsia"/>
                        </w:rPr>
                      </w:pPr>
                      <w:r w:rsidRPr="004E6577">
                        <w:rPr>
                          <w:rFonts w:asciiTheme="minorEastAsia" w:eastAsiaTheme="minorEastAsia" w:hAnsiTheme="minorEastAsia" w:hint="eastAsia"/>
                        </w:rPr>
                        <w:t xml:space="preserve">⑴　第１条中第８条第１項の改正規定　平成17年10月１日　</w:t>
                      </w:r>
                    </w:p>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 xml:space="preserve">　 ⑵　第２条及び附則第６項の規定　規則で定める日</w:t>
                      </w:r>
                    </w:p>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 xml:space="preserve">　 　　(平成18年規則第３号で平成18年４月１日から施行)</w:t>
                      </w:r>
                    </w:p>
                    <w:p w:rsidR="008E46A9" w:rsidRPr="004E6577" w:rsidRDefault="008E46A9" w:rsidP="004D7CD3">
                      <w:pPr>
                        <w:spacing w:line="320" w:lineRule="exact"/>
                        <w:ind w:left="323" w:hanging="323"/>
                        <w:rPr>
                          <w:rFonts w:asciiTheme="minorEastAsia" w:eastAsiaTheme="minorEastAsia" w:hAnsiTheme="minorEastAsia"/>
                        </w:rPr>
                      </w:pPr>
                      <w:r w:rsidRPr="004E6577">
                        <w:rPr>
                          <w:rFonts w:asciiTheme="minorEastAsia" w:eastAsiaTheme="minorEastAsia" w:hAnsiTheme="minorEastAsia" w:hint="eastAsia"/>
                        </w:rPr>
                        <w:t xml:space="preserve">　 ⑶　附則第七項の規定　公布の日</w:t>
                      </w:r>
                    </w:p>
                    <w:p w:rsidR="008E46A9" w:rsidRPr="004E6577" w:rsidRDefault="008E46A9" w:rsidP="004D7CD3">
                      <w:pPr>
                        <w:spacing w:line="320" w:lineRule="exact"/>
                        <w:ind w:leftChars="50" w:left="107" w:firstLineChars="50" w:firstLine="107"/>
                        <w:rPr>
                          <w:rFonts w:asciiTheme="minorEastAsia" w:eastAsiaTheme="minorEastAsia" w:hAnsiTheme="minorEastAsia"/>
                        </w:rPr>
                      </w:pPr>
                      <w:r w:rsidRPr="004E6577">
                        <w:rPr>
                          <w:rFonts w:asciiTheme="minorEastAsia" w:eastAsiaTheme="minorEastAsia" w:hAnsiTheme="minorEastAsia" w:hint="eastAsia"/>
                        </w:rPr>
                        <w:t>（経過措置）</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２　第１条の規定による改正前の大阪府個人情報保護条例（以下「旧条例」という。）第２条第１号イ又はロに掲げる情報については、この条例の施行の日から平成17年９月30日までの間は、第１条による改正後の大阪府個人情報保護条例（以下「新条例」という。）第７条第３項第６号若しくは第５項又は第８条第１項第６号若しくは第３項の規定にかかわらず、実施機関は、大阪府個人情報保護審議会の意見を聴かないことができる。</w:t>
                      </w:r>
                    </w:p>
                    <w:p w:rsidR="008E46A9" w:rsidRPr="004E6577" w:rsidRDefault="008E46A9" w:rsidP="004D7CD3">
                      <w:pPr>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３　この条例の施行の際現になされている旧条例第12条第１項、第23条第１項若しくは第28条第１項の規定による開示請求、訂正請求若しくは削除請求又は旧条例第35条の規定による諮問については、新条例の規定にかかわらず、なお従前の例による。</w:t>
                      </w:r>
                    </w:p>
                    <w:p w:rsidR="008E46A9" w:rsidRPr="004E6577" w:rsidRDefault="008E46A9" w:rsidP="004D7CD3">
                      <w:pPr>
                        <w:snapToGrid w:val="0"/>
                        <w:spacing w:line="320" w:lineRule="exact"/>
                        <w:ind w:leftChars="100" w:left="428" w:hangingChars="100" w:hanging="214"/>
                        <w:rPr>
                          <w:rFonts w:asciiTheme="minorEastAsia" w:eastAsiaTheme="minorEastAsia" w:hAnsiTheme="minorEastAsia"/>
                        </w:rPr>
                      </w:pPr>
                      <w:r w:rsidRPr="004E6577">
                        <w:rPr>
                          <w:rFonts w:asciiTheme="minorEastAsia" w:eastAsiaTheme="minorEastAsia" w:hAnsiTheme="minorEastAsia" w:hint="eastAsia"/>
                        </w:rPr>
                        <w:t>４　この条例の施行前にした行為に対する罰則の適用については、なお従前の例による。</w:t>
                      </w:r>
                    </w:p>
                    <w:p w:rsidR="008E46A9" w:rsidRPr="004E6577" w:rsidRDefault="008E46A9" w:rsidP="004D7CD3">
                      <w:pPr>
                        <w:spacing w:line="320" w:lineRule="exact"/>
                        <w:ind w:leftChars="100" w:left="214"/>
                        <w:rPr>
                          <w:rFonts w:asciiTheme="minorEastAsia" w:eastAsiaTheme="minorEastAsia" w:hAnsiTheme="minorEastAsia"/>
                        </w:rPr>
                      </w:pPr>
                      <w:r>
                        <w:rPr>
                          <w:rFonts w:hint="eastAsia"/>
                        </w:rPr>
                        <w:t xml:space="preserve">　　</w:t>
                      </w:r>
                      <w:r w:rsidRPr="004E6577">
                        <w:rPr>
                          <w:rFonts w:asciiTheme="minorEastAsia" w:eastAsiaTheme="minorEastAsia" w:hAnsiTheme="minorEastAsia" w:hint="eastAsia"/>
                        </w:rPr>
                        <w:t>（大阪府附属機関条例の一部改正）</w:t>
                      </w:r>
                    </w:p>
                    <w:p w:rsidR="008E46A9" w:rsidRPr="00A05618" w:rsidRDefault="008E46A9" w:rsidP="004D7CD3">
                      <w:pPr>
                        <w:spacing w:line="320" w:lineRule="exact"/>
                        <w:ind w:firstLineChars="100" w:firstLine="214"/>
                      </w:pPr>
                      <w:r w:rsidRPr="004E6577">
                        <w:rPr>
                          <w:rFonts w:asciiTheme="minorEastAsia" w:eastAsiaTheme="minorEastAsia" w:hAnsiTheme="minorEastAsia" w:hint="eastAsia"/>
                        </w:rPr>
                        <w:t>５　大阪府附属機関条例（昭和27年大阪府条例第39号）の一部を次のように改正する。</w:t>
                      </w:r>
                    </w:p>
                  </w:txbxContent>
                </v:textbox>
              </v:shape>
            </w:pict>
          </mc:Fallback>
        </mc:AlternateContent>
      </w: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5059E6" w:rsidP="005059E6">
      <w:pPr>
        <w:tabs>
          <w:tab w:val="left" w:pos="930"/>
        </w:tabs>
        <w:spacing w:line="320" w:lineRule="exact"/>
        <w:ind w:rightChars="215" w:right="460"/>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707904" behindDoc="0" locked="0" layoutInCell="1" allowOverlap="1" wp14:anchorId="5A6A6A17" wp14:editId="3F74D3BD">
                <wp:simplePos x="0" y="0"/>
                <wp:positionH relativeFrom="column">
                  <wp:posOffset>-3042</wp:posOffset>
                </wp:positionH>
                <wp:positionV relativeFrom="paragraph">
                  <wp:posOffset>5383</wp:posOffset>
                </wp:positionV>
                <wp:extent cx="5800725" cy="9201150"/>
                <wp:effectExtent l="0" t="0" r="28575" b="19050"/>
                <wp:wrapNone/>
                <wp:docPr id="86" name="テキスト ボックス 86"/>
                <wp:cNvGraphicFramePr/>
                <a:graphic xmlns:a="http://schemas.openxmlformats.org/drawingml/2006/main">
                  <a:graphicData uri="http://schemas.microsoft.com/office/word/2010/wordprocessingShape">
                    <wps:wsp>
                      <wps:cNvSpPr txBox="1"/>
                      <wps:spPr>
                        <a:xfrm>
                          <a:off x="0" y="0"/>
                          <a:ext cx="5800725" cy="920115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46A9" w:rsidRPr="002748E2" w:rsidRDefault="008E46A9" w:rsidP="004D7CD3">
                            <w:pPr>
                              <w:spacing w:line="320" w:lineRule="exact"/>
                              <w:ind w:left="428" w:hangingChars="200" w:hanging="428"/>
                              <w:rPr>
                                <w:rFonts w:asciiTheme="minorEastAsia" w:eastAsiaTheme="minorEastAsia" w:hAnsiTheme="minorEastAsia"/>
                                <w:color w:val="000000" w:themeColor="text1"/>
                              </w:rPr>
                            </w:pPr>
                            <w:r>
                              <w:rPr>
                                <w:rFonts w:hint="eastAsia"/>
                              </w:rPr>
                              <w:t xml:space="preserve">　　　　</w:t>
                            </w:r>
                            <w:r w:rsidRPr="004E6577">
                              <w:rPr>
                                <w:rFonts w:asciiTheme="minorEastAsia" w:eastAsiaTheme="minorEastAsia" w:hAnsiTheme="minorEastAsia" w:hint="eastAsia"/>
                                <w:color w:val="000000" w:themeColor="text1"/>
                              </w:rPr>
                              <w:t>第１条第１号の表大阪府個人情報保護審議会の項中「、同条第４項ただし書、第８条第１項第７号、同条第３項、第34条第２項、第35条」を「（同条例第53条の２第１項において準用する場合を含む。）、第７条第５項ただし書（同条例第53条の</w:t>
                            </w:r>
                            <w:r w:rsidRPr="002748E2">
                              <w:rPr>
                                <w:rFonts w:asciiTheme="minorEastAsia" w:eastAsiaTheme="minorEastAsia" w:hAnsiTheme="minorEastAsia" w:hint="eastAsia"/>
                                <w:color w:val="000000" w:themeColor="text1"/>
                              </w:rPr>
                              <w:t>２第１項において準用する場合を含む。）、第８条第１項第６号（同条例第53条の２第１項において準用する場合を含む。）、第８条第３項（同条例第53条の２第１項において準用する場合を含む。）、第34条第２項（同条例第53条の２第１項において準用する場合を含む。）第35条（同条例第53条の２第１項において準用する場合を含む。）」に改める。</w:t>
                            </w:r>
                          </w:p>
                          <w:p w:rsidR="008E46A9" w:rsidRPr="002748E2" w:rsidRDefault="008E46A9" w:rsidP="004D7CD3">
                            <w:pPr>
                              <w:spacing w:line="320" w:lineRule="exact"/>
                              <w:ind w:leftChars="50" w:left="107" w:firstLineChars="50" w:firstLine="107"/>
                              <w:rPr>
                                <w:rFonts w:asciiTheme="minorEastAsia" w:eastAsiaTheme="minorEastAsia" w:hAnsiTheme="minorEastAsia"/>
                                <w:color w:val="000000" w:themeColor="text1"/>
                              </w:rPr>
                            </w:pPr>
                            <w:r w:rsidRPr="002748E2">
                              <w:rPr>
                                <w:rFonts w:asciiTheme="minorEastAsia" w:eastAsiaTheme="minorEastAsia" w:hAnsiTheme="minorEastAsia" w:hint="eastAsia"/>
                                <w:color w:val="000000" w:themeColor="text1"/>
                              </w:rPr>
                              <w:t>６　大阪府附属機関条例の一部を次のように改正する。</w:t>
                            </w:r>
                          </w:p>
                          <w:p w:rsidR="008E46A9" w:rsidRPr="002748E2" w:rsidRDefault="008E46A9" w:rsidP="004D7CD3">
                            <w:pPr>
                              <w:spacing w:line="320" w:lineRule="exact"/>
                              <w:ind w:left="323" w:hanging="323"/>
                              <w:rPr>
                                <w:rFonts w:asciiTheme="minorEastAsia" w:eastAsiaTheme="minorEastAsia" w:hAnsiTheme="minorEastAsia"/>
                                <w:color w:val="000000" w:themeColor="text1"/>
                              </w:rPr>
                            </w:pPr>
                            <w:r w:rsidRPr="002748E2">
                              <w:rPr>
                                <w:rFonts w:asciiTheme="minorEastAsia" w:eastAsiaTheme="minorEastAsia" w:hAnsiTheme="minorEastAsia" w:hint="eastAsia"/>
                                <w:color w:val="000000" w:themeColor="text1"/>
                              </w:rPr>
                              <w:t xml:space="preserve">　  　第１条第１号の表大阪府個人情報保護審議会の項中「第７条第３項第６号（同条例第53条の２第１項」を「第７条第３項第７号（同条例第53条の２及び第53条の３第１項」に、「第７条第５項ただし書（同条例第53条の２第１項」を「第７条第５項ただし書（同条例第53条の２及び第53条の３第１項」に、「第８条第１項第６号（同条例第53条の２第１項」を「第８条第１項第９号（同条例第53条の３第１項」に、「第８条第３項（同条例第53条の２第１項」を「第８条第３項（同条例第53条の２及び第53条の３第１項」に、「第34条第２項（同条例第53条の２第１項」を「第34条第２項（同条例第53条の３第１項」に、「第35条（同条例第53条の２第１項」を「第35条（同条例第53条の３第１項」に改める。</w:t>
                            </w:r>
                          </w:p>
                          <w:p w:rsidR="008E46A9" w:rsidRPr="002748E2" w:rsidRDefault="008E46A9" w:rsidP="004D7CD3">
                            <w:pPr>
                              <w:spacing w:line="320" w:lineRule="exact"/>
                              <w:ind w:leftChars="50" w:left="107" w:firstLineChars="50" w:firstLine="107"/>
                              <w:rPr>
                                <w:rFonts w:asciiTheme="minorEastAsia" w:eastAsiaTheme="minorEastAsia" w:hAnsiTheme="minorEastAsia"/>
                                <w:color w:val="000000" w:themeColor="text1"/>
                              </w:rPr>
                            </w:pPr>
                            <w:r w:rsidRPr="002748E2">
                              <w:rPr>
                                <w:rFonts w:asciiTheme="minorEastAsia" w:eastAsiaTheme="minorEastAsia" w:hAnsiTheme="minorEastAsia" w:hint="eastAsia"/>
                                <w:color w:val="000000" w:themeColor="text1"/>
                              </w:rPr>
                              <w:t>（大阪府立青少年野外活動施設条例の一部を改正する条例の一部改正）</w:t>
                            </w:r>
                          </w:p>
                          <w:p w:rsidR="008E46A9" w:rsidRPr="002748E2" w:rsidRDefault="008E46A9" w:rsidP="004D7CD3">
                            <w:pPr>
                              <w:spacing w:line="320" w:lineRule="exact"/>
                              <w:ind w:leftChars="100" w:left="428" w:hangingChars="100" w:hanging="214"/>
                              <w:rPr>
                                <w:rFonts w:asciiTheme="minorEastAsia" w:eastAsiaTheme="minorEastAsia" w:hAnsiTheme="minorEastAsia"/>
                                <w:color w:val="000000" w:themeColor="text1"/>
                              </w:rPr>
                            </w:pPr>
                            <w:r w:rsidRPr="002748E2">
                              <w:rPr>
                                <w:rFonts w:asciiTheme="minorEastAsia" w:eastAsiaTheme="minorEastAsia" w:hAnsiTheme="minorEastAsia" w:hint="eastAsia"/>
                                <w:color w:val="000000" w:themeColor="text1"/>
                              </w:rPr>
                              <w:t>７　大阪府立青少年野外活動施設条例の一部を改正する条例（平成16年大阪府条例第70号）の一部を次のように改正する。</w:t>
                            </w:r>
                          </w:p>
                          <w:p w:rsidR="008E46A9" w:rsidRPr="002748E2" w:rsidRDefault="008E46A9" w:rsidP="004D7CD3">
                            <w:pPr>
                              <w:spacing w:line="320" w:lineRule="exact"/>
                              <w:ind w:left="323" w:hanging="323"/>
                              <w:rPr>
                                <w:rFonts w:asciiTheme="minorEastAsia" w:eastAsiaTheme="minorEastAsia" w:hAnsiTheme="minorEastAsia"/>
                                <w:color w:val="000000" w:themeColor="text1"/>
                              </w:rPr>
                            </w:pPr>
                            <w:r w:rsidRPr="002748E2">
                              <w:rPr>
                                <w:rFonts w:asciiTheme="minorEastAsia" w:eastAsiaTheme="minorEastAsia" w:hAnsiTheme="minorEastAsia" w:hint="eastAsia"/>
                                <w:color w:val="000000" w:themeColor="text1"/>
                              </w:rPr>
                              <w:t xml:space="preserve">　　  第８条を第15条とする改正規定中「第15条」を「第14条」に改める。</w:t>
                            </w:r>
                          </w:p>
                          <w:p w:rsidR="008E46A9" w:rsidRPr="002748E2" w:rsidRDefault="008E46A9" w:rsidP="004D7CD3">
                            <w:pPr>
                              <w:spacing w:line="320" w:lineRule="exact"/>
                              <w:ind w:leftChars="200" w:left="428" w:firstLineChars="100" w:firstLine="214"/>
                              <w:rPr>
                                <w:rFonts w:asciiTheme="minorEastAsia" w:eastAsiaTheme="minorEastAsia" w:hAnsiTheme="minorEastAsia"/>
                                <w:color w:val="000000" w:themeColor="text1"/>
                              </w:rPr>
                            </w:pPr>
                            <w:r w:rsidRPr="002748E2">
                              <w:rPr>
                                <w:rFonts w:asciiTheme="minorEastAsia" w:eastAsiaTheme="minorEastAsia" w:hAnsiTheme="minorEastAsia" w:hint="eastAsia"/>
                                <w:color w:val="000000" w:themeColor="text1"/>
                              </w:rPr>
                              <w:t>第７条を第14条とし、同条の前に７条を加える改正規定中「第14条」を「第13条」に、「次の７条」を「次の６条」に改め、第12条及び第13条第１項第３号を削り、「前３号に掲げるもののほか、当該指定管理者」を「前２号に掲げるもののほか、当該指定管理者」に改め、第13条第１項第４号を同項第３号とし、同条を第12</w:t>
                            </w:r>
                            <w:r w:rsidRPr="002748E2">
                              <w:rPr>
                                <w:rFonts w:asciiTheme="minorEastAsia" w:eastAsiaTheme="minorEastAsia" w:hAnsiTheme="minorEastAsia" w:hint="eastAsia"/>
                                <w:color w:val="000000" w:themeColor="text1"/>
                                <w:szCs w:val="21"/>
                              </w:rPr>
                              <w:t>条とする。</w:t>
                            </w:r>
                          </w:p>
                          <w:p w:rsidR="008E46A9" w:rsidRPr="002748E2" w:rsidRDefault="008E46A9" w:rsidP="004D7CD3">
                            <w:pPr>
                              <w:spacing w:line="320" w:lineRule="exact"/>
                              <w:ind w:left="323" w:hanging="323"/>
                              <w:rPr>
                                <w:rFonts w:asciiTheme="minorEastAsia" w:eastAsiaTheme="minorEastAsia" w:hAnsiTheme="minorEastAsia"/>
                                <w:color w:val="000000" w:themeColor="text1"/>
                                <w:szCs w:val="21"/>
                              </w:rPr>
                            </w:pPr>
                            <w:r w:rsidRPr="002748E2">
                              <w:rPr>
                                <w:rFonts w:asciiTheme="minorEastAsia" w:eastAsiaTheme="minorEastAsia" w:hAnsiTheme="minorEastAsia" w:hint="eastAsia"/>
                                <w:color w:val="000000" w:themeColor="text1"/>
                                <w:szCs w:val="21"/>
                              </w:rPr>
                              <w:t xml:space="preserve">　　  別表第３の改正規定中「（第14条関係）」を「（第13条関係）」に改める。</w:t>
                            </w:r>
                          </w:p>
                          <w:p w:rsidR="008E46A9" w:rsidRPr="002748E2" w:rsidRDefault="008E46A9" w:rsidP="004D7CD3">
                            <w:pPr>
                              <w:spacing w:line="320" w:lineRule="exact"/>
                              <w:ind w:left="323" w:hanging="323"/>
                              <w:rPr>
                                <w:rFonts w:asciiTheme="minorEastAsia" w:eastAsiaTheme="minorEastAsia" w:hAnsiTheme="minorEastAsia"/>
                                <w:color w:val="000000" w:themeColor="text1"/>
                                <w:szCs w:val="21"/>
                              </w:rPr>
                            </w:pPr>
                            <w:r w:rsidRPr="002748E2">
                              <w:rPr>
                                <w:rFonts w:asciiTheme="minorEastAsia" w:eastAsiaTheme="minorEastAsia" w:hAnsiTheme="minorEastAsia" w:hint="eastAsia"/>
                                <w:color w:val="000000" w:themeColor="text1"/>
                                <w:szCs w:val="21"/>
                              </w:rPr>
                              <w:t xml:space="preserve">　</w:t>
                            </w:r>
                          </w:p>
                          <w:p w:rsidR="008E46A9" w:rsidRPr="002748E2" w:rsidRDefault="008E46A9" w:rsidP="004D7CD3">
                            <w:pPr>
                              <w:spacing w:line="320" w:lineRule="exact"/>
                              <w:rPr>
                                <w:rFonts w:asciiTheme="minorEastAsia" w:eastAsiaTheme="minorEastAsia" w:hAnsiTheme="minorEastAsia" w:cs="ＭＳ ゴシック"/>
                                <w:color w:val="000000" w:themeColor="text1"/>
                                <w:szCs w:val="21"/>
                              </w:rPr>
                            </w:pPr>
                            <w:r w:rsidRPr="002748E2">
                              <w:rPr>
                                <w:rFonts w:asciiTheme="minorEastAsia" w:eastAsiaTheme="minorEastAsia" w:hAnsiTheme="minorEastAsia" w:hint="eastAsia"/>
                                <w:color w:val="000000" w:themeColor="text1"/>
                                <w:szCs w:val="21"/>
                              </w:rPr>
                              <w:t xml:space="preserve">　　　</w:t>
                            </w:r>
                            <w:r w:rsidRPr="002748E2">
                              <w:rPr>
                                <w:rFonts w:asciiTheme="minorEastAsia" w:eastAsiaTheme="minorEastAsia" w:hAnsiTheme="minorEastAsia" w:cs="ＭＳ ゴシック" w:hint="eastAsia"/>
                                <w:color w:val="000000" w:themeColor="text1"/>
                                <w:szCs w:val="21"/>
                              </w:rPr>
                              <w:t>附　則（平成21年条例第７号）抄</w:t>
                            </w:r>
                          </w:p>
                          <w:p w:rsidR="008E46A9" w:rsidRPr="002748E2" w:rsidRDefault="008E46A9" w:rsidP="004D7CD3">
                            <w:pPr>
                              <w:widowControl/>
                              <w:autoSpaceDE/>
                              <w:autoSpaceDN/>
                              <w:spacing w:line="320" w:lineRule="exact"/>
                              <w:ind w:firstLineChars="150" w:firstLine="321"/>
                              <w:jc w:val="left"/>
                              <w:rPr>
                                <w:rFonts w:asciiTheme="minorEastAsia" w:eastAsiaTheme="minorEastAsia" w:hAnsiTheme="minorEastAsia" w:cs="ＭＳ ゴシック"/>
                                <w:color w:val="000000" w:themeColor="text1"/>
                                <w:szCs w:val="21"/>
                              </w:rPr>
                            </w:pPr>
                            <w:bookmarkStart w:id="9" w:name="F6_J0_K1"/>
                            <w:bookmarkEnd w:id="9"/>
                            <w:r w:rsidRPr="002748E2">
                              <w:rPr>
                                <w:rFonts w:asciiTheme="minorEastAsia" w:eastAsiaTheme="minorEastAsia" w:hAnsiTheme="minorEastAsia" w:cs="ＭＳ ゴシック" w:hint="eastAsia"/>
                                <w:color w:val="000000" w:themeColor="text1"/>
                                <w:szCs w:val="21"/>
                              </w:rPr>
                              <w:t>(施行期日)</w:t>
                            </w:r>
                          </w:p>
                          <w:p w:rsidR="008E46A9" w:rsidRPr="002748E2" w:rsidRDefault="008E46A9" w:rsidP="004D7CD3">
                            <w:pPr>
                              <w:widowControl/>
                              <w:autoSpaceDE/>
                              <w:autoSpaceDN/>
                              <w:spacing w:line="320" w:lineRule="exact"/>
                              <w:ind w:hanging="230"/>
                              <w:jc w:val="left"/>
                              <w:rPr>
                                <w:rFonts w:asciiTheme="minorEastAsia" w:eastAsiaTheme="minorEastAsia" w:hAnsiTheme="minorEastAsia" w:cs="ＭＳ ゴシック"/>
                                <w:color w:val="000000" w:themeColor="text1"/>
                                <w:szCs w:val="21"/>
                              </w:rPr>
                            </w:pPr>
                            <w:r w:rsidRPr="002748E2">
                              <w:rPr>
                                <w:rFonts w:asciiTheme="minorEastAsia" w:eastAsiaTheme="minorEastAsia" w:hAnsiTheme="minorEastAsia" w:cs="ＭＳ ゴシック" w:hint="eastAsia"/>
                                <w:color w:val="000000" w:themeColor="text1"/>
                                <w:szCs w:val="21"/>
                              </w:rPr>
                              <w:t>1　　この条例は、平成21年４月１日から施行する。</w:t>
                            </w:r>
                          </w:p>
                          <w:p w:rsidR="008E46A9" w:rsidRPr="002748E2" w:rsidRDefault="008E46A9" w:rsidP="004D7CD3">
                            <w:pPr>
                              <w:widowControl/>
                              <w:autoSpaceDE/>
                              <w:autoSpaceDN/>
                              <w:spacing w:line="320" w:lineRule="exact"/>
                              <w:ind w:firstLineChars="200" w:firstLine="428"/>
                              <w:jc w:val="left"/>
                              <w:rPr>
                                <w:rFonts w:asciiTheme="minorEastAsia" w:eastAsiaTheme="minorEastAsia" w:hAnsiTheme="minorEastAsia" w:cs="ＭＳ ゴシック"/>
                                <w:color w:val="000000" w:themeColor="text1"/>
                                <w:szCs w:val="21"/>
                              </w:rPr>
                            </w:pPr>
                            <w:bookmarkStart w:id="10" w:name="F7"/>
                            <w:bookmarkEnd w:id="10"/>
                          </w:p>
                          <w:p w:rsidR="008E46A9" w:rsidRPr="002748E2" w:rsidRDefault="008E46A9" w:rsidP="004D7CD3">
                            <w:pPr>
                              <w:widowControl/>
                              <w:autoSpaceDE/>
                              <w:autoSpaceDN/>
                              <w:spacing w:line="320" w:lineRule="exact"/>
                              <w:ind w:firstLineChars="300" w:firstLine="642"/>
                              <w:jc w:val="left"/>
                              <w:rPr>
                                <w:rFonts w:asciiTheme="minorEastAsia" w:eastAsiaTheme="minorEastAsia" w:hAnsiTheme="minorEastAsia" w:cs="ＭＳ ゴシック"/>
                                <w:color w:val="000000" w:themeColor="text1"/>
                                <w:szCs w:val="21"/>
                              </w:rPr>
                            </w:pPr>
                            <w:r w:rsidRPr="002748E2">
                              <w:rPr>
                                <w:rFonts w:asciiTheme="minorEastAsia" w:eastAsiaTheme="minorEastAsia" w:hAnsiTheme="minorEastAsia" w:cs="ＭＳ ゴシック" w:hint="eastAsia"/>
                                <w:color w:val="000000" w:themeColor="text1"/>
                                <w:szCs w:val="21"/>
                              </w:rPr>
                              <w:t>附　則（平成23年条例第67号）抄</w:t>
                            </w:r>
                          </w:p>
                          <w:p w:rsidR="008E46A9" w:rsidRPr="002748E2" w:rsidRDefault="008E46A9" w:rsidP="004D7CD3">
                            <w:pPr>
                              <w:widowControl/>
                              <w:autoSpaceDE/>
                              <w:autoSpaceDN/>
                              <w:spacing w:line="320" w:lineRule="exact"/>
                              <w:ind w:firstLineChars="150" w:firstLine="321"/>
                              <w:jc w:val="left"/>
                              <w:rPr>
                                <w:rFonts w:asciiTheme="minorEastAsia" w:eastAsiaTheme="minorEastAsia" w:hAnsiTheme="minorEastAsia" w:cs="ＭＳ ゴシック"/>
                                <w:color w:val="000000" w:themeColor="text1"/>
                                <w:szCs w:val="21"/>
                              </w:rPr>
                            </w:pPr>
                            <w:bookmarkStart w:id="11" w:name="F7_J0_K1"/>
                            <w:bookmarkEnd w:id="11"/>
                            <w:r w:rsidRPr="002748E2">
                              <w:rPr>
                                <w:rFonts w:asciiTheme="minorEastAsia" w:eastAsiaTheme="minorEastAsia" w:hAnsiTheme="minorEastAsia" w:cs="ＭＳ ゴシック" w:hint="eastAsia"/>
                                <w:color w:val="000000" w:themeColor="text1"/>
                                <w:szCs w:val="21"/>
                              </w:rPr>
                              <w:t>(施行期日)</w:t>
                            </w:r>
                          </w:p>
                          <w:p w:rsidR="008E46A9" w:rsidRPr="002748E2" w:rsidRDefault="008E46A9" w:rsidP="004D7CD3">
                            <w:pPr>
                              <w:widowControl/>
                              <w:autoSpaceDE/>
                              <w:autoSpaceDN/>
                              <w:spacing w:line="320" w:lineRule="exact"/>
                              <w:ind w:hanging="230"/>
                              <w:jc w:val="left"/>
                              <w:rPr>
                                <w:rFonts w:asciiTheme="minorEastAsia" w:eastAsiaTheme="minorEastAsia" w:hAnsiTheme="minorEastAsia" w:cs="ＭＳ ゴシック"/>
                                <w:color w:val="000000" w:themeColor="text1"/>
                                <w:szCs w:val="21"/>
                              </w:rPr>
                            </w:pPr>
                            <w:r w:rsidRPr="002748E2">
                              <w:rPr>
                                <w:rFonts w:asciiTheme="minorEastAsia" w:eastAsiaTheme="minorEastAsia" w:hAnsiTheme="minorEastAsia" w:cs="ＭＳ ゴシック" w:hint="eastAsia"/>
                                <w:color w:val="000000" w:themeColor="text1"/>
                                <w:szCs w:val="21"/>
                              </w:rPr>
                              <w:t>1　　この条例は、平成23年４月１日から施行する。</w:t>
                            </w:r>
                          </w:p>
                          <w:p w:rsidR="008E46A9" w:rsidRPr="002748E2" w:rsidRDefault="008E46A9" w:rsidP="004D7CD3">
                            <w:pPr>
                              <w:widowControl/>
                              <w:autoSpaceDE/>
                              <w:autoSpaceDN/>
                              <w:spacing w:line="320" w:lineRule="exact"/>
                              <w:jc w:val="left"/>
                              <w:rPr>
                                <w:rFonts w:asciiTheme="minorEastAsia" w:eastAsiaTheme="minorEastAsia" w:hAnsiTheme="minorEastAsia" w:cs="ＭＳ Ｐゴシック"/>
                                <w:color w:val="000000" w:themeColor="text1"/>
                                <w:szCs w:val="21"/>
                              </w:rPr>
                            </w:pPr>
                            <w:bookmarkStart w:id="12" w:name="END"/>
                            <w:bookmarkEnd w:id="12"/>
                          </w:p>
                          <w:p w:rsidR="008E46A9" w:rsidRPr="004E6577" w:rsidRDefault="008E46A9" w:rsidP="004D7CD3">
                            <w:pPr>
                              <w:widowControl/>
                              <w:autoSpaceDE/>
                              <w:autoSpaceDN/>
                              <w:spacing w:line="320" w:lineRule="exact"/>
                              <w:ind w:firstLineChars="300" w:firstLine="642"/>
                              <w:jc w:val="left"/>
                              <w:rPr>
                                <w:rFonts w:asciiTheme="minorEastAsia" w:eastAsiaTheme="minorEastAsia" w:hAnsiTheme="minorEastAsia" w:cs="Arial"/>
                                <w:color w:val="000000" w:themeColor="text1"/>
                                <w:szCs w:val="21"/>
                              </w:rPr>
                            </w:pPr>
                            <w:r w:rsidRPr="004E6577">
                              <w:rPr>
                                <w:rFonts w:asciiTheme="minorEastAsia" w:eastAsiaTheme="minorEastAsia" w:hAnsiTheme="minorEastAsia" w:cs="Arial" w:hint="eastAsia"/>
                                <w:color w:val="000000" w:themeColor="text1"/>
                                <w:szCs w:val="21"/>
                              </w:rPr>
                              <w:t>附　則</w:t>
                            </w:r>
                            <w:r w:rsidRPr="004E6577">
                              <w:rPr>
                                <w:rFonts w:asciiTheme="minorEastAsia" w:eastAsiaTheme="minorEastAsia" w:hAnsiTheme="minorEastAsia" w:cs="ＭＳ ゴシック" w:hint="eastAsia"/>
                                <w:color w:val="000000" w:themeColor="text1"/>
                                <w:szCs w:val="21"/>
                              </w:rPr>
                              <w:t>（平成27年条例第100</w:t>
                            </w:r>
                            <w:r>
                              <w:rPr>
                                <w:rFonts w:asciiTheme="minorEastAsia" w:eastAsiaTheme="minorEastAsia" w:hAnsiTheme="minorEastAsia" w:cs="ＭＳ ゴシック" w:hint="eastAsia"/>
                                <w:color w:val="000000" w:themeColor="text1"/>
                                <w:szCs w:val="21"/>
                              </w:rPr>
                              <w:t>号）</w:t>
                            </w:r>
                          </w:p>
                          <w:p w:rsidR="008E46A9" w:rsidRPr="004E6577" w:rsidRDefault="008E46A9" w:rsidP="004D7CD3">
                            <w:pPr>
                              <w:widowControl/>
                              <w:autoSpaceDE/>
                              <w:autoSpaceDN/>
                              <w:spacing w:line="320" w:lineRule="exact"/>
                              <w:ind w:firstLineChars="100" w:firstLine="214"/>
                              <w:jc w:val="left"/>
                              <w:rPr>
                                <w:rFonts w:asciiTheme="minorEastAsia" w:eastAsiaTheme="minorEastAsia" w:hAnsiTheme="minorEastAsia" w:cs="Arial"/>
                                <w:color w:val="000000" w:themeColor="text1"/>
                                <w:szCs w:val="21"/>
                              </w:rPr>
                            </w:pPr>
                            <w:r w:rsidRPr="004E6577">
                              <w:rPr>
                                <w:rFonts w:asciiTheme="minorEastAsia" w:eastAsiaTheme="minorEastAsia" w:hAnsiTheme="minorEastAsia" w:cs="Arial" w:hint="eastAsia"/>
                                <w:color w:val="000000" w:themeColor="text1"/>
                                <w:szCs w:val="21"/>
                              </w:rPr>
                              <w:t>（施行期日）</w:t>
                            </w:r>
                          </w:p>
                          <w:p w:rsidR="008E46A9" w:rsidRDefault="008E46A9" w:rsidP="004D7CD3">
                            <w:pPr>
                              <w:spacing w:line="320" w:lineRule="exact"/>
                              <w:ind w:leftChars="100" w:left="428" w:hangingChars="100" w:hanging="214"/>
                              <w:rPr>
                                <w:rFonts w:asciiTheme="minorEastAsia" w:eastAsiaTheme="minorEastAsia" w:hAnsiTheme="minorEastAsia" w:cs="Arial"/>
                                <w:color w:val="000000" w:themeColor="text1"/>
                                <w:szCs w:val="21"/>
                              </w:rPr>
                            </w:pPr>
                            <w:r w:rsidRPr="004E6577">
                              <w:rPr>
                                <w:rFonts w:asciiTheme="minorEastAsia" w:eastAsiaTheme="minorEastAsia" w:hAnsiTheme="minorEastAsia" w:cs="Arial" w:hint="eastAsia"/>
                                <w:color w:val="000000" w:themeColor="text1"/>
                                <w:szCs w:val="21"/>
                              </w:rPr>
                              <w:t>１　この条例は、平成28年１月１日から施行する。ただし、第１条の規定は公布の日から、第３条の規定は規則で定める日から施行する。</w:t>
                            </w:r>
                          </w:p>
                          <w:p w:rsidR="008E46A9" w:rsidRPr="000C73F6" w:rsidRDefault="008E46A9" w:rsidP="004D7CD3">
                            <w:pPr>
                              <w:spacing w:line="320" w:lineRule="exact"/>
                              <w:ind w:firstLineChars="200" w:firstLine="428"/>
                              <w:rPr>
                                <w:rFonts w:asciiTheme="minorEastAsia" w:eastAsiaTheme="minorEastAsia" w:hAnsiTheme="minorEastAsia"/>
                              </w:rPr>
                            </w:pPr>
                            <w:r w:rsidRPr="000C73F6">
                              <w:rPr>
                                <w:rFonts w:asciiTheme="minorEastAsia" w:eastAsiaTheme="minorEastAsia" w:hAnsiTheme="minorEastAsia" w:hint="eastAsia"/>
                              </w:rPr>
                              <w:t>（平成29年規則第３号で平成29年５月30日から施行）</w:t>
                            </w:r>
                          </w:p>
                          <w:p w:rsidR="008E46A9" w:rsidRPr="00FE09B9" w:rsidRDefault="008E46A9" w:rsidP="004D7CD3">
                            <w:pPr>
                              <w:spacing w:line="320" w:lineRule="exact"/>
                              <w:ind w:firstLineChars="100" w:firstLine="214"/>
                              <w:rPr>
                                <w:rFonts w:asciiTheme="minorEastAsia" w:eastAsiaTheme="minorEastAsia" w:hAnsiTheme="minorEastAsia"/>
                              </w:rPr>
                            </w:pPr>
                            <w:r w:rsidRPr="00FE09B9">
                              <w:rPr>
                                <w:rFonts w:asciiTheme="minorEastAsia" w:eastAsiaTheme="minorEastAsia" w:hAnsiTheme="minorEastAsia" w:hint="eastAsia"/>
                              </w:rPr>
                              <w:t>（大阪府附属機関条例の一部改正）</w:t>
                            </w:r>
                          </w:p>
                          <w:p w:rsidR="008E46A9" w:rsidRDefault="008E46A9" w:rsidP="004D7CD3">
                            <w:pPr>
                              <w:spacing w:line="320" w:lineRule="exact"/>
                              <w:ind w:firstLineChars="100" w:firstLine="214"/>
                              <w:rPr>
                                <w:rFonts w:asciiTheme="minorEastAsia" w:eastAsiaTheme="minorEastAsia" w:hAnsiTheme="minorEastAsia"/>
                              </w:rPr>
                            </w:pPr>
                            <w:r w:rsidRPr="00FE09B9">
                              <w:rPr>
                                <w:rFonts w:asciiTheme="minorEastAsia" w:eastAsiaTheme="minorEastAsia" w:hAnsiTheme="minorEastAsia" w:hint="eastAsia"/>
                              </w:rPr>
                              <w:t>２　大阪府附属機関条例（昭和27年大阪府条例第39号）の一部を次のように改正する。</w:t>
                            </w:r>
                          </w:p>
                          <w:p w:rsidR="008E46A9" w:rsidRPr="00FE09B9" w:rsidRDefault="008E46A9" w:rsidP="004D7CD3">
                            <w:pPr>
                              <w:spacing w:line="320" w:lineRule="exact"/>
                              <w:ind w:leftChars="100" w:left="428"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FE09B9">
                              <w:rPr>
                                <w:rFonts w:asciiTheme="minorEastAsia" w:eastAsiaTheme="minorEastAsia" w:hAnsiTheme="minorEastAsia" w:hint="eastAsia"/>
                              </w:rPr>
                              <w:t>次の表の改正前の欄に掲げる規定を同表の改正後の欄に掲げる規定に傍線で示すように改正する。（表は略）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A6A17" id="テキスト ボックス 86" o:spid="_x0000_s1109" type="#_x0000_t202" style="position:absolute;left:0;text-align:left;margin-left:-.25pt;margin-top:.4pt;width:456.75pt;height:72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" filled="f" strokeweight="1.5pt">
                <v:textbox>
                  <w:txbxContent>
                    <w:p w:rsidR="008E46A9" w:rsidRPr="002748E2" w:rsidRDefault="008E46A9" w:rsidP="004D7CD3">
                      <w:pPr>
                        <w:spacing w:line="320" w:lineRule="exact"/>
                        <w:ind w:left="428" w:hangingChars="200" w:hanging="428"/>
                        <w:rPr>
                          <w:rFonts w:asciiTheme="minorEastAsia" w:eastAsiaTheme="minorEastAsia" w:hAnsiTheme="minorEastAsia"/>
                          <w:color w:val="000000" w:themeColor="text1"/>
                        </w:rPr>
                      </w:pPr>
                      <w:r>
                        <w:rPr>
                          <w:rFonts w:hint="eastAsia"/>
                        </w:rPr>
                        <w:t xml:space="preserve">　　　　</w:t>
                      </w:r>
                      <w:r w:rsidRPr="004E6577">
                        <w:rPr>
                          <w:rFonts w:asciiTheme="minorEastAsia" w:eastAsiaTheme="minorEastAsia" w:hAnsiTheme="minorEastAsia" w:hint="eastAsia"/>
                          <w:color w:val="000000" w:themeColor="text1"/>
                        </w:rPr>
                        <w:t>第１条第１号の表大阪府個人情報保護審議会の項中「、同条第４項ただし書、第８条第１項第７号、同条第３項、第34条第２項、第35条」を「（同条例第53条の２第１項において準用する場合を含む。）、第７条第５項ただし書（同条例第53条の</w:t>
                      </w:r>
                      <w:r w:rsidRPr="002748E2">
                        <w:rPr>
                          <w:rFonts w:asciiTheme="minorEastAsia" w:eastAsiaTheme="minorEastAsia" w:hAnsiTheme="minorEastAsia" w:hint="eastAsia"/>
                          <w:color w:val="000000" w:themeColor="text1"/>
                        </w:rPr>
                        <w:t>２第１項において準用する場合を含む。）、第８条第１項第６号（同条例第53条の２第１項において準用する場合を含む。）、第８条第３項（同条例第53条の２第１項において準用する場合を含む。）、第34条第２項（同条例第53条の２第１項において準用する場合を含む。）第35条（同条例第53条の２第１項において準用する場合を含む。）」に改める。</w:t>
                      </w:r>
                    </w:p>
                    <w:p w:rsidR="008E46A9" w:rsidRPr="002748E2" w:rsidRDefault="008E46A9" w:rsidP="004D7CD3">
                      <w:pPr>
                        <w:spacing w:line="320" w:lineRule="exact"/>
                        <w:ind w:leftChars="50" w:left="107" w:firstLineChars="50" w:firstLine="107"/>
                        <w:rPr>
                          <w:rFonts w:asciiTheme="minorEastAsia" w:eastAsiaTheme="minorEastAsia" w:hAnsiTheme="minorEastAsia"/>
                          <w:color w:val="000000" w:themeColor="text1"/>
                        </w:rPr>
                      </w:pPr>
                      <w:r w:rsidRPr="002748E2">
                        <w:rPr>
                          <w:rFonts w:asciiTheme="minorEastAsia" w:eastAsiaTheme="minorEastAsia" w:hAnsiTheme="minorEastAsia" w:hint="eastAsia"/>
                          <w:color w:val="000000" w:themeColor="text1"/>
                        </w:rPr>
                        <w:t>６　大阪府附属機関条例の一部を次のように改正する。</w:t>
                      </w:r>
                    </w:p>
                    <w:p w:rsidR="008E46A9" w:rsidRPr="002748E2" w:rsidRDefault="008E46A9" w:rsidP="004D7CD3">
                      <w:pPr>
                        <w:spacing w:line="320" w:lineRule="exact"/>
                        <w:ind w:left="323" w:hanging="323"/>
                        <w:rPr>
                          <w:rFonts w:asciiTheme="minorEastAsia" w:eastAsiaTheme="minorEastAsia" w:hAnsiTheme="minorEastAsia"/>
                          <w:color w:val="000000" w:themeColor="text1"/>
                        </w:rPr>
                      </w:pPr>
                      <w:r w:rsidRPr="002748E2">
                        <w:rPr>
                          <w:rFonts w:asciiTheme="minorEastAsia" w:eastAsiaTheme="minorEastAsia" w:hAnsiTheme="minorEastAsia" w:hint="eastAsia"/>
                          <w:color w:val="000000" w:themeColor="text1"/>
                        </w:rPr>
                        <w:t xml:space="preserve">　  　第１条第１号の表大阪府個人情報保護審議会の項中「第７条第３項第６号（同条例第53条の２第１項」を「第７条第３項第７号（同条例第53条の２及び第53条の３第１項」に、「第７条第５項ただし書（同条例第53条の２第１項」を「第７条第５項ただし書（同条例第53条の２及び第53条の３第１項」に、「第８条第１項第６号（同条例第53条の２第１項」を「第８条第１項第９号（同条例第53条の３第１項」に、「第８条第３項（同条例第53条の２第１項」を「第８条第３項（同条例第53条の２及び第53条の３第１項」に、「第34条第２項（同条例第53条の２第１項」を「第34条第２項（同条例第53条の３第１項」に、「第35条（同条例第53条の２第１項」を「第35条（同条例第53条の３第１項」に改める。</w:t>
                      </w:r>
                    </w:p>
                    <w:p w:rsidR="008E46A9" w:rsidRPr="002748E2" w:rsidRDefault="008E46A9" w:rsidP="004D7CD3">
                      <w:pPr>
                        <w:spacing w:line="320" w:lineRule="exact"/>
                        <w:ind w:leftChars="50" w:left="107" w:firstLineChars="50" w:firstLine="107"/>
                        <w:rPr>
                          <w:rFonts w:asciiTheme="minorEastAsia" w:eastAsiaTheme="minorEastAsia" w:hAnsiTheme="minorEastAsia"/>
                          <w:color w:val="000000" w:themeColor="text1"/>
                        </w:rPr>
                      </w:pPr>
                      <w:r w:rsidRPr="002748E2">
                        <w:rPr>
                          <w:rFonts w:asciiTheme="minorEastAsia" w:eastAsiaTheme="minorEastAsia" w:hAnsiTheme="minorEastAsia" w:hint="eastAsia"/>
                          <w:color w:val="000000" w:themeColor="text1"/>
                        </w:rPr>
                        <w:t>（大阪府立青少年野外活動施設条例の一部を改正する条例の一部改正）</w:t>
                      </w:r>
                    </w:p>
                    <w:p w:rsidR="008E46A9" w:rsidRPr="002748E2" w:rsidRDefault="008E46A9" w:rsidP="004D7CD3">
                      <w:pPr>
                        <w:spacing w:line="320" w:lineRule="exact"/>
                        <w:ind w:leftChars="100" w:left="428" w:hangingChars="100" w:hanging="214"/>
                        <w:rPr>
                          <w:rFonts w:asciiTheme="minorEastAsia" w:eastAsiaTheme="minorEastAsia" w:hAnsiTheme="minorEastAsia"/>
                          <w:color w:val="000000" w:themeColor="text1"/>
                        </w:rPr>
                      </w:pPr>
                      <w:r w:rsidRPr="002748E2">
                        <w:rPr>
                          <w:rFonts w:asciiTheme="minorEastAsia" w:eastAsiaTheme="minorEastAsia" w:hAnsiTheme="minorEastAsia" w:hint="eastAsia"/>
                          <w:color w:val="000000" w:themeColor="text1"/>
                        </w:rPr>
                        <w:t>７　大阪府立青少年野外活動施設条例の一部を改正する条例（平成16年大阪府条例第70号）の一部を次のように改正する。</w:t>
                      </w:r>
                    </w:p>
                    <w:p w:rsidR="008E46A9" w:rsidRPr="002748E2" w:rsidRDefault="008E46A9" w:rsidP="004D7CD3">
                      <w:pPr>
                        <w:spacing w:line="320" w:lineRule="exact"/>
                        <w:ind w:left="323" w:hanging="323"/>
                        <w:rPr>
                          <w:rFonts w:asciiTheme="minorEastAsia" w:eastAsiaTheme="minorEastAsia" w:hAnsiTheme="minorEastAsia"/>
                          <w:color w:val="000000" w:themeColor="text1"/>
                        </w:rPr>
                      </w:pPr>
                      <w:r w:rsidRPr="002748E2">
                        <w:rPr>
                          <w:rFonts w:asciiTheme="minorEastAsia" w:eastAsiaTheme="minorEastAsia" w:hAnsiTheme="minorEastAsia" w:hint="eastAsia"/>
                          <w:color w:val="000000" w:themeColor="text1"/>
                        </w:rPr>
                        <w:t xml:space="preserve">　　  第８条を第15条とする改正規定中「第15条」を「第14条」に改める。</w:t>
                      </w:r>
                    </w:p>
                    <w:p w:rsidR="008E46A9" w:rsidRPr="002748E2" w:rsidRDefault="008E46A9" w:rsidP="004D7CD3">
                      <w:pPr>
                        <w:spacing w:line="320" w:lineRule="exact"/>
                        <w:ind w:leftChars="200" w:left="428" w:firstLineChars="100" w:firstLine="214"/>
                        <w:rPr>
                          <w:rFonts w:asciiTheme="minorEastAsia" w:eastAsiaTheme="minorEastAsia" w:hAnsiTheme="minorEastAsia"/>
                          <w:color w:val="000000" w:themeColor="text1"/>
                        </w:rPr>
                      </w:pPr>
                      <w:r w:rsidRPr="002748E2">
                        <w:rPr>
                          <w:rFonts w:asciiTheme="minorEastAsia" w:eastAsiaTheme="minorEastAsia" w:hAnsiTheme="minorEastAsia" w:hint="eastAsia"/>
                          <w:color w:val="000000" w:themeColor="text1"/>
                        </w:rPr>
                        <w:t>第７条を第14条とし、同条の前に７条を加える改正規定中「第14条」を「第13条」に、「次の７条」を「次の６条」に改め、第12条及び第13条第１項第３号を削り、「前３号に掲げるもののほか、当該指定管理者」を「前２号に掲げるもののほか、当該指定管理者」に改め、第13条第１項第４号を同項第３号とし、同条を第12</w:t>
                      </w:r>
                      <w:r w:rsidRPr="002748E2">
                        <w:rPr>
                          <w:rFonts w:asciiTheme="minorEastAsia" w:eastAsiaTheme="minorEastAsia" w:hAnsiTheme="minorEastAsia" w:hint="eastAsia"/>
                          <w:color w:val="000000" w:themeColor="text1"/>
                          <w:szCs w:val="21"/>
                        </w:rPr>
                        <w:t>条とする。</w:t>
                      </w:r>
                    </w:p>
                    <w:p w:rsidR="008E46A9" w:rsidRPr="002748E2" w:rsidRDefault="008E46A9" w:rsidP="004D7CD3">
                      <w:pPr>
                        <w:spacing w:line="320" w:lineRule="exact"/>
                        <w:ind w:left="323" w:hanging="323"/>
                        <w:rPr>
                          <w:rFonts w:asciiTheme="minorEastAsia" w:eastAsiaTheme="minorEastAsia" w:hAnsiTheme="minorEastAsia"/>
                          <w:color w:val="000000" w:themeColor="text1"/>
                          <w:szCs w:val="21"/>
                        </w:rPr>
                      </w:pPr>
                      <w:r w:rsidRPr="002748E2">
                        <w:rPr>
                          <w:rFonts w:asciiTheme="minorEastAsia" w:eastAsiaTheme="minorEastAsia" w:hAnsiTheme="minorEastAsia" w:hint="eastAsia"/>
                          <w:color w:val="000000" w:themeColor="text1"/>
                          <w:szCs w:val="21"/>
                        </w:rPr>
                        <w:t xml:space="preserve">　　  別表第３の改正規定中「（第14条関係）」を「（第13条関係）」に改める。</w:t>
                      </w:r>
                    </w:p>
                    <w:p w:rsidR="008E46A9" w:rsidRPr="002748E2" w:rsidRDefault="008E46A9" w:rsidP="004D7CD3">
                      <w:pPr>
                        <w:spacing w:line="320" w:lineRule="exact"/>
                        <w:ind w:left="323" w:hanging="323"/>
                        <w:rPr>
                          <w:rFonts w:asciiTheme="minorEastAsia" w:eastAsiaTheme="minorEastAsia" w:hAnsiTheme="minorEastAsia"/>
                          <w:color w:val="000000" w:themeColor="text1"/>
                          <w:szCs w:val="21"/>
                        </w:rPr>
                      </w:pPr>
                      <w:r w:rsidRPr="002748E2">
                        <w:rPr>
                          <w:rFonts w:asciiTheme="minorEastAsia" w:eastAsiaTheme="minorEastAsia" w:hAnsiTheme="minorEastAsia" w:hint="eastAsia"/>
                          <w:color w:val="000000" w:themeColor="text1"/>
                          <w:szCs w:val="21"/>
                        </w:rPr>
                        <w:t xml:space="preserve">　</w:t>
                      </w:r>
                    </w:p>
                    <w:p w:rsidR="008E46A9" w:rsidRPr="002748E2" w:rsidRDefault="008E46A9" w:rsidP="004D7CD3">
                      <w:pPr>
                        <w:spacing w:line="320" w:lineRule="exact"/>
                        <w:rPr>
                          <w:rFonts w:asciiTheme="minorEastAsia" w:eastAsiaTheme="minorEastAsia" w:hAnsiTheme="minorEastAsia" w:cs="ＭＳ ゴシック"/>
                          <w:color w:val="000000" w:themeColor="text1"/>
                          <w:szCs w:val="21"/>
                        </w:rPr>
                      </w:pPr>
                      <w:r w:rsidRPr="002748E2">
                        <w:rPr>
                          <w:rFonts w:asciiTheme="minorEastAsia" w:eastAsiaTheme="minorEastAsia" w:hAnsiTheme="minorEastAsia" w:hint="eastAsia"/>
                          <w:color w:val="000000" w:themeColor="text1"/>
                          <w:szCs w:val="21"/>
                        </w:rPr>
                        <w:t xml:space="preserve">　　　</w:t>
                      </w:r>
                      <w:r w:rsidRPr="002748E2">
                        <w:rPr>
                          <w:rFonts w:asciiTheme="minorEastAsia" w:eastAsiaTheme="minorEastAsia" w:hAnsiTheme="minorEastAsia" w:cs="ＭＳ ゴシック" w:hint="eastAsia"/>
                          <w:color w:val="000000" w:themeColor="text1"/>
                          <w:szCs w:val="21"/>
                        </w:rPr>
                        <w:t>附　則（平成21年条例第７号）抄</w:t>
                      </w:r>
                    </w:p>
                    <w:p w:rsidR="008E46A9" w:rsidRPr="002748E2" w:rsidRDefault="008E46A9" w:rsidP="004D7CD3">
                      <w:pPr>
                        <w:widowControl/>
                        <w:autoSpaceDE/>
                        <w:autoSpaceDN/>
                        <w:spacing w:line="320" w:lineRule="exact"/>
                        <w:ind w:firstLineChars="150" w:firstLine="321"/>
                        <w:jc w:val="left"/>
                        <w:rPr>
                          <w:rFonts w:asciiTheme="minorEastAsia" w:eastAsiaTheme="minorEastAsia" w:hAnsiTheme="minorEastAsia" w:cs="ＭＳ ゴシック"/>
                          <w:color w:val="000000" w:themeColor="text1"/>
                          <w:szCs w:val="21"/>
                        </w:rPr>
                      </w:pPr>
                      <w:bookmarkStart w:id="13" w:name="F6_J0_K1"/>
                      <w:bookmarkEnd w:id="13"/>
                      <w:r w:rsidRPr="002748E2">
                        <w:rPr>
                          <w:rFonts w:asciiTheme="minorEastAsia" w:eastAsiaTheme="minorEastAsia" w:hAnsiTheme="minorEastAsia" w:cs="ＭＳ ゴシック" w:hint="eastAsia"/>
                          <w:color w:val="000000" w:themeColor="text1"/>
                          <w:szCs w:val="21"/>
                        </w:rPr>
                        <w:t>(施行期日)</w:t>
                      </w:r>
                    </w:p>
                    <w:p w:rsidR="008E46A9" w:rsidRPr="002748E2" w:rsidRDefault="008E46A9" w:rsidP="004D7CD3">
                      <w:pPr>
                        <w:widowControl/>
                        <w:autoSpaceDE/>
                        <w:autoSpaceDN/>
                        <w:spacing w:line="320" w:lineRule="exact"/>
                        <w:ind w:hanging="230"/>
                        <w:jc w:val="left"/>
                        <w:rPr>
                          <w:rFonts w:asciiTheme="minorEastAsia" w:eastAsiaTheme="minorEastAsia" w:hAnsiTheme="minorEastAsia" w:cs="ＭＳ ゴシック"/>
                          <w:color w:val="000000" w:themeColor="text1"/>
                          <w:szCs w:val="21"/>
                        </w:rPr>
                      </w:pPr>
                      <w:r w:rsidRPr="002748E2">
                        <w:rPr>
                          <w:rFonts w:asciiTheme="minorEastAsia" w:eastAsiaTheme="minorEastAsia" w:hAnsiTheme="minorEastAsia" w:cs="ＭＳ ゴシック" w:hint="eastAsia"/>
                          <w:color w:val="000000" w:themeColor="text1"/>
                          <w:szCs w:val="21"/>
                        </w:rPr>
                        <w:t>1　　この条例は、平成21年４月１日から施行する。</w:t>
                      </w:r>
                    </w:p>
                    <w:p w:rsidR="008E46A9" w:rsidRPr="002748E2" w:rsidRDefault="008E46A9" w:rsidP="004D7CD3">
                      <w:pPr>
                        <w:widowControl/>
                        <w:autoSpaceDE/>
                        <w:autoSpaceDN/>
                        <w:spacing w:line="320" w:lineRule="exact"/>
                        <w:ind w:firstLineChars="200" w:firstLine="428"/>
                        <w:jc w:val="left"/>
                        <w:rPr>
                          <w:rFonts w:asciiTheme="minorEastAsia" w:eastAsiaTheme="minorEastAsia" w:hAnsiTheme="minorEastAsia" w:cs="ＭＳ ゴシック"/>
                          <w:color w:val="000000" w:themeColor="text1"/>
                          <w:szCs w:val="21"/>
                        </w:rPr>
                      </w:pPr>
                      <w:bookmarkStart w:id="14" w:name="F7"/>
                      <w:bookmarkEnd w:id="14"/>
                    </w:p>
                    <w:p w:rsidR="008E46A9" w:rsidRPr="002748E2" w:rsidRDefault="008E46A9" w:rsidP="004D7CD3">
                      <w:pPr>
                        <w:widowControl/>
                        <w:autoSpaceDE/>
                        <w:autoSpaceDN/>
                        <w:spacing w:line="320" w:lineRule="exact"/>
                        <w:ind w:firstLineChars="300" w:firstLine="642"/>
                        <w:jc w:val="left"/>
                        <w:rPr>
                          <w:rFonts w:asciiTheme="minorEastAsia" w:eastAsiaTheme="minorEastAsia" w:hAnsiTheme="minorEastAsia" w:cs="ＭＳ ゴシック"/>
                          <w:color w:val="000000" w:themeColor="text1"/>
                          <w:szCs w:val="21"/>
                        </w:rPr>
                      </w:pPr>
                      <w:r w:rsidRPr="002748E2">
                        <w:rPr>
                          <w:rFonts w:asciiTheme="minorEastAsia" w:eastAsiaTheme="minorEastAsia" w:hAnsiTheme="minorEastAsia" w:cs="ＭＳ ゴシック" w:hint="eastAsia"/>
                          <w:color w:val="000000" w:themeColor="text1"/>
                          <w:szCs w:val="21"/>
                        </w:rPr>
                        <w:t>附　則（平成23年条例第67号）抄</w:t>
                      </w:r>
                    </w:p>
                    <w:p w:rsidR="008E46A9" w:rsidRPr="002748E2" w:rsidRDefault="008E46A9" w:rsidP="004D7CD3">
                      <w:pPr>
                        <w:widowControl/>
                        <w:autoSpaceDE/>
                        <w:autoSpaceDN/>
                        <w:spacing w:line="320" w:lineRule="exact"/>
                        <w:ind w:firstLineChars="150" w:firstLine="321"/>
                        <w:jc w:val="left"/>
                        <w:rPr>
                          <w:rFonts w:asciiTheme="minorEastAsia" w:eastAsiaTheme="minorEastAsia" w:hAnsiTheme="minorEastAsia" w:cs="ＭＳ ゴシック"/>
                          <w:color w:val="000000" w:themeColor="text1"/>
                          <w:szCs w:val="21"/>
                        </w:rPr>
                      </w:pPr>
                      <w:bookmarkStart w:id="15" w:name="F7_J0_K1"/>
                      <w:bookmarkEnd w:id="15"/>
                      <w:r w:rsidRPr="002748E2">
                        <w:rPr>
                          <w:rFonts w:asciiTheme="minorEastAsia" w:eastAsiaTheme="minorEastAsia" w:hAnsiTheme="minorEastAsia" w:cs="ＭＳ ゴシック" w:hint="eastAsia"/>
                          <w:color w:val="000000" w:themeColor="text1"/>
                          <w:szCs w:val="21"/>
                        </w:rPr>
                        <w:t>(施行期日)</w:t>
                      </w:r>
                    </w:p>
                    <w:p w:rsidR="008E46A9" w:rsidRPr="002748E2" w:rsidRDefault="008E46A9" w:rsidP="004D7CD3">
                      <w:pPr>
                        <w:widowControl/>
                        <w:autoSpaceDE/>
                        <w:autoSpaceDN/>
                        <w:spacing w:line="320" w:lineRule="exact"/>
                        <w:ind w:hanging="230"/>
                        <w:jc w:val="left"/>
                        <w:rPr>
                          <w:rFonts w:asciiTheme="minorEastAsia" w:eastAsiaTheme="minorEastAsia" w:hAnsiTheme="minorEastAsia" w:cs="ＭＳ ゴシック"/>
                          <w:color w:val="000000" w:themeColor="text1"/>
                          <w:szCs w:val="21"/>
                        </w:rPr>
                      </w:pPr>
                      <w:r w:rsidRPr="002748E2">
                        <w:rPr>
                          <w:rFonts w:asciiTheme="minorEastAsia" w:eastAsiaTheme="minorEastAsia" w:hAnsiTheme="minorEastAsia" w:cs="ＭＳ ゴシック" w:hint="eastAsia"/>
                          <w:color w:val="000000" w:themeColor="text1"/>
                          <w:szCs w:val="21"/>
                        </w:rPr>
                        <w:t>1　　この条例は、平成23年４月１日から施行する。</w:t>
                      </w:r>
                    </w:p>
                    <w:p w:rsidR="008E46A9" w:rsidRPr="002748E2" w:rsidRDefault="008E46A9" w:rsidP="004D7CD3">
                      <w:pPr>
                        <w:widowControl/>
                        <w:autoSpaceDE/>
                        <w:autoSpaceDN/>
                        <w:spacing w:line="320" w:lineRule="exact"/>
                        <w:jc w:val="left"/>
                        <w:rPr>
                          <w:rFonts w:asciiTheme="minorEastAsia" w:eastAsiaTheme="minorEastAsia" w:hAnsiTheme="minorEastAsia" w:cs="ＭＳ Ｐゴシック"/>
                          <w:color w:val="000000" w:themeColor="text1"/>
                          <w:szCs w:val="21"/>
                        </w:rPr>
                      </w:pPr>
                      <w:bookmarkStart w:id="16" w:name="END"/>
                      <w:bookmarkEnd w:id="16"/>
                    </w:p>
                    <w:p w:rsidR="008E46A9" w:rsidRPr="004E6577" w:rsidRDefault="008E46A9" w:rsidP="004D7CD3">
                      <w:pPr>
                        <w:widowControl/>
                        <w:autoSpaceDE/>
                        <w:autoSpaceDN/>
                        <w:spacing w:line="320" w:lineRule="exact"/>
                        <w:ind w:firstLineChars="300" w:firstLine="642"/>
                        <w:jc w:val="left"/>
                        <w:rPr>
                          <w:rFonts w:asciiTheme="minorEastAsia" w:eastAsiaTheme="minorEastAsia" w:hAnsiTheme="minorEastAsia" w:cs="Arial"/>
                          <w:color w:val="000000" w:themeColor="text1"/>
                          <w:szCs w:val="21"/>
                        </w:rPr>
                      </w:pPr>
                      <w:r w:rsidRPr="004E6577">
                        <w:rPr>
                          <w:rFonts w:asciiTheme="minorEastAsia" w:eastAsiaTheme="minorEastAsia" w:hAnsiTheme="minorEastAsia" w:cs="Arial" w:hint="eastAsia"/>
                          <w:color w:val="000000" w:themeColor="text1"/>
                          <w:szCs w:val="21"/>
                        </w:rPr>
                        <w:t>附　則</w:t>
                      </w:r>
                      <w:r w:rsidRPr="004E6577">
                        <w:rPr>
                          <w:rFonts w:asciiTheme="minorEastAsia" w:eastAsiaTheme="minorEastAsia" w:hAnsiTheme="minorEastAsia" w:cs="ＭＳ ゴシック" w:hint="eastAsia"/>
                          <w:color w:val="000000" w:themeColor="text1"/>
                          <w:szCs w:val="21"/>
                        </w:rPr>
                        <w:t>（平成27年条例第100</w:t>
                      </w:r>
                      <w:r>
                        <w:rPr>
                          <w:rFonts w:asciiTheme="minorEastAsia" w:eastAsiaTheme="minorEastAsia" w:hAnsiTheme="minorEastAsia" w:cs="ＭＳ ゴシック" w:hint="eastAsia"/>
                          <w:color w:val="000000" w:themeColor="text1"/>
                          <w:szCs w:val="21"/>
                        </w:rPr>
                        <w:t>号）</w:t>
                      </w:r>
                    </w:p>
                    <w:p w:rsidR="008E46A9" w:rsidRPr="004E6577" w:rsidRDefault="008E46A9" w:rsidP="004D7CD3">
                      <w:pPr>
                        <w:widowControl/>
                        <w:autoSpaceDE/>
                        <w:autoSpaceDN/>
                        <w:spacing w:line="320" w:lineRule="exact"/>
                        <w:ind w:firstLineChars="100" w:firstLine="214"/>
                        <w:jc w:val="left"/>
                        <w:rPr>
                          <w:rFonts w:asciiTheme="minorEastAsia" w:eastAsiaTheme="minorEastAsia" w:hAnsiTheme="minorEastAsia" w:cs="Arial"/>
                          <w:color w:val="000000" w:themeColor="text1"/>
                          <w:szCs w:val="21"/>
                        </w:rPr>
                      </w:pPr>
                      <w:r w:rsidRPr="004E6577">
                        <w:rPr>
                          <w:rFonts w:asciiTheme="minorEastAsia" w:eastAsiaTheme="minorEastAsia" w:hAnsiTheme="minorEastAsia" w:cs="Arial" w:hint="eastAsia"/>
                          <w:color w:val="000000" w:themeColor="text1"/>
                          <w:szCs w:val="21"/>
                        </w:rPr>
                        <w:t>（施行期日）</w:t>
                      </w:r>
                    </w:p>
                    <w:p w:rsidR="008E46A9" w:rsidRDefault="008E46A9" w:rsidP="004D7CD3">
                      <w:pPr>
                        <w:spacing w:line="320" w:lineRule="exact"/>
                        <w:ind w:leftChars="100" w:left="428" w:hangingChars="100" w:hanging="214"/>
                        <w:rPr>
                          <w:rFonts w:asciiTheme="minorEastAsia" w:eastAsiaTheme="minorEastAsia" w:hAnsiTheme="minorEastAsia" w:cs="Arial"/>
                          <w:color w:val="000000" w:themeColor="text1"/>
                          <w:szCs w:val="21"/>
                        </w:rPr>
                      </w:pPr>
                      <w:r w:rsidRPr="004E6577">
                        <w:rPr>
                          <w:rFonts w:asciiTheme="minorEastAsia" w:eastAsiaTheme="minorEastAsia" w:hAnsiTheme="minorEastAsia" w:cs="Arial" w:hint="eastAsia"/>
                          <w:color w:val="000000" w:themeColor="text1"/>
                          <w:szCs w:val="21"/>
                        </w:rPr>
                        <w:t>１　この条例は、平成28年１月１日から施行する。ただし、第１条の規定は公布の日から、第３条の規定は規則で定める日から施行する。</w:t>
                      </w:r>
                    </w:p>
                    <w:p w:rsidR="008E46A9" w:rsidRPr="000C73F6" w:rsidRDefault="008E46A9" w:rsidP="004D7CD3">
                      <w:pPr>
                        <w:spacing w:line="320" w:lineRule="exact"/>
                        <w:ind w:firstLineChars="200" w:firstLine="428"/>
                        <w:rPr>
                          <w:rFonts w:asciiTheme="minorEastAsia" w:eastAsiaTheme="minorEastAsia" w:hAnsiTheme="minorEastAsia"/>
                        </w:rPr>
                      </w:pPr>
                      <w:r w:rsidRPr="000C73F6">
                        <w:rPr>
                          <w:rFonts w:asciiTheme="minorEastAsia" w:eastAsiaTheme="minorEastAsia" w:hAnsiTheme="minorEastAsia" w:hint="eastAsia"/>
                        </w:rPr>
                        <w:t>（平成29年規則第３号で平成29年５月30日から施行）</w:t>
                      </w:r>
                    </w:p>
                    <w:p w:rsidR="008E46A9" w:rsidRPr="00FE09B9" w:rsidRDefault="008E46A9" w:rsidP="004D7CD3">
                      <w:pPr>
                        <w:spacing w:line="320" w:lineRule="exact"/>
                        <w:ind w:firstLineChars="100" w:firstLine="214"/>
                        <w:rPr>
                          <w:rFonts w:asciiTheme="minorEastAsia" w:eastAsiaTheme="minorEastAsia" w:hAnsiTheme="minorEastAsia"/>
                        </w:rPr>
                      </w:pPr>
                      <w:r w:rsidRPr="00FE09B9">
                        <w:rPr>
                          <w:rFonts w:asciiTheme="minorEastAsia" w:eastAsiaTheme="minorEastAsia" w:hAnsiTheme="minorEastAsia" w:hint="eastAsia"/>
                        </w:rPr>
                        <w:t>（大阪府附属機関条例の一部改正）</w:t>
                      </w:r>
                    </w:p>
                    <w:p w:rsidR="008E46A9" w:rsidRDefault="008E46A9" w:rsidP="004D7CD3">
                      <w:pPr>
                        <w:spacing w:line="320" w:lineRule="exact"/>
                        <w:ind w:firstLineChars="100" w:firstLine="214"/>
                        <w:rPr>
                          <w:rFonts w:asciiTheme="minorEastAsia" w:eastAsiaTheme="minorEastAsia" w:hAnsiTheme="minorEastAsia"/>
                        </w:rPr>
                      </w:pPr>
                      <w:r w:rsidRPr="00FE09B9">
                        <w:rPr>
                          <w:rFonts w:asciiTheme="minorEastAsia" w:eastAsiaTheme="minorEastAsia" w:hAnsiTheme="minorEastAsia" w:hint="eastAsia"/>
                        </w:rPr>
                        <w:t>２　大阪府附属機関条例（昭和27年大阪府条例第39号）の一部を次のように改正する。</w:t>
                      </w:r>
                    </w:p>
                    <w:p w:rsidR="008E46A9" w:rsidRPr="00FE09B9" w:rsidRDefault="008E46A9" w:rsidP="004D7CD3">
                      <w:pPr>
                        <w:spacing w:line="320" w:lineRule="exact"/>
                        <w:ind w:leftChars="100" w:left="428"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FE09B9">
                        <w:rPr>
                          <w:rFonts w:asciiTheme="minorEastAsia" w:eastAsiaTheme="minorEastAsia" w:hAnsiTheme="minorEastAsia" w:hint="eastAsia"/>
                        </w:rPr>
                        <w:t>次の表の改正前の欄に掲げる規定を同表の改正後の欄に掲げる規定に傍線で示すように改正する。（表は略）</w:t>
                      </w:r>
                    </w:p>
                  </w:txbxContent>
                </v:textbox>
              </v:shape>
            </w:pict>
          </mc:Fallback>
        </mc:AlternateContent>
      </w: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A05618" w:rsidRPr="002D0185" w:rsidRDefault="00A05618"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CA5BAD" w:rsidRPr="002D0185" w:rsidRDefault="00CA5BAD"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5059E6" w:rsidP="005059E6">
      <w:pPr>
        <w:tabs>
          <w:tab w:val="left" w:pos="930"/>
        </w:tabs>
        <w:spacing w:line="320" w:lineRule="exact"/>
        <w:ind w:rightChars="215" w:right="460"/>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708928" behindDoc="0" locked="0" layoutInCell="1" allowOverlap="1" wp14:anchorId="696B5EAF" wp14:editId="571C4553">
                <wp:simplePos x="0" y="0"/>
                <wp:positionH relativeFrom="margin">
                  <wp:align>left</wp:align>
                </wp:positionH>
                <wp:positionV relativeFrom="paragraph">
                  <wp:posOffset>-8890</wp:posOffset>
                </wp:positionV>
                <wp:extent cx="5781675" cy="9182100"/>
                <wp:effectExtent l="0" t="0" r="28575" b="19050"/>
                <wp:wrapNone/>
                <wp:docPr id="88" name="テキスト ボックス 88"/>
                <wp:cNvGraphicFramePr/>
                <a:graphic xmlns:a="http://schemas.openxmlformats.org/drawingml/2006/main">
                  <a:graphicData uri="http://schemas.microsoft.com/office/word/2010/wordprocessingShape">
                    <wps:wsp>
                      <wps:cNvSpPr txBox="1"/>
                      <wps:spPr>
                        <a:xfrm>
                          <a:off x="0" y="0"/>
                          <a:ext cx="5781675" cy="91821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46A9" w:rsidRPr="00FE09B9" w:rsidRDefault="008E46A9" w:rsidP="006544E1">
                            <w:pPr>
                              <w:spacing w:line="320" w:lineRule="exact"/>
                              <w:rPr>
                                <w:rFonts w:asciiTheme="minorEastAsia" w:eastAsiaTheme="minorEastAsia" w:hAnsiTheme="minorEastAsia"/>
                              </w:rPr>
                            </w:pPr>
                            <w:r>
                              <w:rPr>
                                <w:rFonts w:hint="eastAsia"/>
                              </w:rPr>
                              <w:t xml:space="preserve">　　　　</w:t>
                            </w:r>
                            <w:r w:rsidRPr="00FE09B9">
                              <w:rPr>
                                <w:rFonts w:asciiTheme="minorEastAsia" w:eastAsiaTheme="minorEastAsia" w:hAnsiTheme="minorEastAsia" w:hint="eastAsia"/>
                              </w:rPr>
                              <w:t>附　則（平成28年条例第28号）抄</w:t>
                            </w:r>
                          </w:p>
                          <w:p w:rsidR="008E46A9" w:rsidRPr="00FE09B9" w:rsidRDefault="008E46A9" w:rsidP="006544E1">
                            <w:pPr>
                              <w:spacing w:line="320" w:lineRule="exact"/>
                              <w:ind w:firstLineChars="100" w:firstLine="214"/>
                              <w:rPr>
                                <w:rFonts w:asciiTheme="minorEastAsia" w:eastAsiaTheme="minorEastAsia" w:hAnsiTheme="minorEastAsia"/>
                              </w:rPr>
                            </w:pPr>
                            <w:r w:rsidRPr="00FE09B9">
                              <w:rPr>
                                <w:rFonts w:asciiTheme="minorEastAsia" w:eastAsiaTheme="minorEastAsia" w:hAnsiTheme="minorEastAsia" w:hint="eastAsia"/>
                              </w:rPr>
                              <w:t>（施行期日）</w:t>
                            </w:r>
                          </w:p>
                          <w:p w:rsidR="008E46A9" w:rsidRPr="00FE09B9" w:rsidRDefault="008E46A9" w:rsidP="006544E1">
                            <w:pPr>
                              <w:spacing w:line="320" w:lineRule="exact"/>
                              <w:ind w:firstLineChars="100" w:firstLine="214"/>
                              <w:rPr>
                                <w:rFonts w:asciiTheme="minorEastAsia" w:eastAsiaTheme="minorEastAsia" w:hAnsiTheme="minorEastAsia"/>
                              </w:rPr>
                            </w:pPr>
                            <w:r w:rsidRPr="00FE09B9">
                              <w:rPr>
                                <w:rFonts w:asciiTheme="minorEastAsia" w:eastAsiaTheme="minorEastAsia" w:hAnsiTheme="minorEastAsia" w:hint="eastAsia"/>
                              </w:rPr>
                              <w:t>１　この条例は、平成28年４月１日から施行する。</w:t>
                            </w:r>
                          </w:p>
                          <w:p w:rsidR="008E46A9" w:rsidRPr="00FE09B9" w:rsidRDefault="008E46A9" w:rsidP="006544E1">
                            <w:pPr>
                              <w:spacing w:line="320" w:lineRule="exact"/>
                              <w:ind w:firstLineChars="100" w:firstLine="214"/>
                              <w:rPr>
                                <w:rFonts w:asciiTheme="minorEastAsia" w:eastAsiaTheme="minorEastAsia" w:hAnsiTheme="minorEastAsia"/>
                              </w:rPr>
                            </w:pPr>
                            <w:r w:rsidRPr="00FE09B9">
                              <w:rPr>
                                <w:rFonts w:asciiTheme="minorEastAsia" w:eastAsiaTheme="minorEastAsia" w:hAnsiTheme="minorEastAsia" w:hint="eastAsia"/>
                              </w:rPr>
                              <w:t>（経過措置）</w:t>
                            </w:r>
                          </w:p>
                          <w:p w:rsidR="008E46A9" w:rsidRPr="00FE09B9" w:rsidRDefault="008E46A9" w:rsidP="006544E1">
                            <w:pPr>
                              <w:spacing w:line="320" w:lineRule="exact"/>
                              <w:ind w:leftChars="100" w:left="428" w:hangingChars="100" w:hanging="214"/>
                              <w:rPr>
                                <w:rFonts w:asciiTheme="minorEastAsia" w:eastAsiaTheme="minorEastAsia" w:hAnsiTheme="minorEastAsia"/>
                              </w:rPr>
                            </w:pPr>
                            <w:r w:rsidRPr="00FE09B9">
                              <w:rPr>
                                <w:rFonts w:asciiTheme="minorEastAsia" w:eastAsiaTheme="minorEastAsia" w:hAnsiTheme="minorEastAsia" w:hint="eastAsia"/>
                              </w:rPr>
                              <w:t>２　この条例の施行の日前になされた改正前の大阪府個人情報保護条例（以下「旧条例」という。）第18条第１項若しくは第２項の決定、旧条例第26条第１項若しくは第２項の決定若しくは旧条例第31条の４第１項若しくは第２項の決定若しくは旧条例第53条の３において準用する旧条例第18条第１項若しくは第２項の決定、旧条例第53条の３において準用する旧条例第26条第１項若しくは第２項の決定若しくは旧条例第53条の３において準用する旧条例第31条の４第１項若しくは第２項の決定又は旧条例第12条第１項若しくは第２項の規定による請求、旧条例第23条第１項若しくは旧条例第23条第３項において準用する旧条例第12条第２項の規定による請求若しくは旧条例第31条第１項若しくは旧条例第31条第３項において準用する旧条例第12条第２項の規定による請求若しくは旧条例第53条の３において準用する旧条例第12条第１項若しくは第２項の規定による請求、旧条例第53条の３において準用する旧条例第23条第１項若しくは旧条例第23条第３項において準用する旧条例第12条第２項の規定による請求若しくは旧条例第53条の３において準用する旧条例第31条第１項若しくは旧条例第31条第３項において準用する旧条例第12条第２項の規定による請求に係る不作為に係る不服申立てについては、改正後の大阪府個人情報保護条例の規定にかかわらず、なお従前の例による。</w:t>
                            </w:r>
                          </w:p>
                          <w:p w:rsidR="008E46A9" w:rsidRPr="00FE09B9" w:rsidRDefault="008E46A9" w:rsidP="006544E1">
                            <w:pPr>
                              <w:spacing w:line="320" w:lineRule="exact"/>
                              <w:rPr>
                                <w:rFonts w:asciiTheme="minorEastAsia" w:eastAsiaTheme="minorEastAsia" w:hAnsiTheme="minorEastAsia"/>
                              </w:rPr>
                            </w:pPr>
                          </w:p>
                          <w:p w:rsidR="008E46A9" w:rsidRPr="00D7414D" w:rsidRDefault="008E46A9" w:rsidP="006544E1">
                            <w:pPr>
                              <w:spacing w:line="320" w:lineRule="exact"/>
                              <w:ind w:firstLineChars="300" w:firstLine="642"/>
                              <w:rPr>
                                <w:rFonts w:asciiTheme="minorEastAsia" w:eastAsiaTheme="minorEastAsia" w:hAnsiTheme="minorEastAsia"/>
                                <w:color w:val="000000" w:themeColor="text1"/>
                              </w:rPr>
                            </w:pPr>
                            <w:r w:rsidRPr="00D7414D">
                              <w:rPr>
                                <w:rFonts w:asciiTheme="minorEastAsia" w:eastAsiaTheme="minorEastAsia" w:hAnsiTheme="minorEastAsia" w:hint="eastAsia"/>
                                <w:color w:val="000000" w:themeColor="text1"/>
                              </w:rPr>
                              <w:t>附　則（平成29年条例第20号）</w:t>
                            </w:r>
                          </w:p>
                          <w:p w:rsidR="008E46A9" w:rsidRPr="00D7414D" w:rsidRDefault="008E46A9" w:rsidP="006544E1">
                            <w:pPr>
                              <w:spacing w:line="320" w:lineRule="exact"/>
                              <w:ind w:firstLineChars="100" w:firstLine="214"/>
                              <w:rPr>
                                <w:rFonts w:asciiTheme="minorEastAsia" w:eastAsiaTheme="minorEastAsia" w:hAnsiTheme="minorEastAsia"/>
                                <w:color w:val="000000" w:themeColor="text1"/>
                              </w:rPr>
                            </w:pPr>
                            <w:r w:rsidRPr="00D7414D">
                              <w:rPr>
                                <w:rFonts w:asciiTheme="minorEastAsia" w:eastAsiaTheme="minorEastAsia" w:hAnsiTheme="minorEastAsia" w:hint="eastAsia"/>
                                <w:color w:val="000000" w:themeColor="text1"/>
                              </w:rPr>
                              <w:t>（施行期日）</w:t>
                            </w:r>
                          </w:p>
                          <w:p w:rsidR="008E46A9" w:rsidRDefault="008E46A9" w:rsidP="006544E1">
                            <w:pPr>
                              <w:spacing w:line="320" w:lineRule="exact"/>
                              <w:ind w:firstLineChars="100" w:firstLine="214"/>
                              <w:rPr>
                                <w:rFonts w:asciiTheme="minorEastAsia" w:eastAsiaTheme="minorEastAsia" w:hAnsiTheme="minorEastAsia"/>
                                <w:color w:val="000000" w:themeColor="text1"/>
                              </w:rPr>
                            </w:pPr>
                            <w:r w:rsidRPr="00D7414D">
                              <w:rPr>
                                <w:rFonts w:asciiTheme="minorEastAsia" w:eastAsiaTheme="minorEastAsia" w:hAnsiTheme="minorEastAsia" w:hint="eastAsia"/>
                                <w:color w:val="000000" w:themeColor="text1"/>
                              </w:rPr>
                              <w:t>この条例は、平成29年５月30日から施行する。</w:t>
                            </w:r>
                          </w:p>
                          <w:p w:rsidR="008E46A9" w:rsidRDefault="008E46A9" w:rsidP="006544E1">
                            <w:pPr>
                              <w:spacing w:line="320" w:lineRule="exact"/>
                              <w:ind w:firstLineChars="100" w:firstLine="214"/>
                              <w:rPr>
                                <w:rFonts w:asciiTheme="minorEastAsia" w:eastAsiaTheme="minorEastAsia" w:hAnsiTheme="minorEastAsia"/>
                                <w:color w:val="000000" w:themeColor="text1"/>
                              </w:rPr>
                            </w:pPr>
                          </w:p>
                          <w:p w:rsidR="008E46A9" w:rsidRPr="004E7411" w:rsidRDefault="008E46A9" w:rsidP="006544E1">
                            <w:pPr>
                              <w:spacing w:line="320" w:lineRule="exact"/>
                              <w:ind w:firstLineChars="300" w:firstLine="642"/>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附　則（平成29年条例第85号）</w:t>
                            </w:r>
                          </w:p>
                          <w:p w:rsidR="008E46A9" w:rsidRPr="004E7411" w:rsidRDefault="008E46A9" w:rsidP="006544E1">
                            <w:pPr>
                              <w:spacing w:line="320" w:lineRule="exact"/>
                              <w:ind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（施行期日）</w:t>
                            </w:r>
                          </w:p>
                          <w:p w:rsidR="008E46A9" w:rsidRPr="004E7411" w:rsidRDefault="008E46A9" w:rsidP="006544E1">
                            <w:pPr>
                              <w:spacing w:line="320" w:lineRule="exact"/>
                              <w:ind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１　この条例は、平成</w:t>
                            </w:r>
                            <w:r>
                              <w:rPr>
                                <w:rFonts w:asciiTheme="minorEastAsia" w:eastAsiaTheme="minorEastAsia" w:hAnsiTheme="minorEastAsia" w:hint="eastAsia"/>
                                <w:color w:val="000000" w:themeColor="text1"/>
                              </w:rPr>
                              <w:t>29</w:t>
                            </w:r>
                            <w:r w:rsidRPr="004E7411">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12</w:t>
                            </w:r>
                            <w:r w:rsidRPr="004E7411">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１</w:t>
                            </w:r>
                            <w:r w:rsidRPr="004E7411">
                              <w:rPr>
                                <w:rFonts w:asciiTheme="minorEastAsia" w:eastAsiaTheme="minorEastAsia" w:hAnsiTheme="minorEastAsia" w:hint="eastAsia"/>
                                <w:color w:val="000000" w:themeColor="text1"/>
                              </w:rPr>
                              <w:t>日から施行する。</w:t>
                            </w:r>
                          </w:p>
                          <w:p w:rsidR="008E46A9" w:rsidRPr="004E7411" w:rsidRDefault="008E46A9" w:rsidP="006544E1">
                            <w:pPr>
                              <w:spacing w:line="320" w:lineRule="exact"/>
                              <w:ind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（経過措置）</w:t>
                            </w:r>
                          </w:p>
                          <w:p w:rsidR="008E46A9" w:rsidRPr="004E7411" w:rsidRDefault="008E46A9" w:rsidP="006544E1">
                            <w:pPr>
                              <w:spacing w:line="320" w:lineRule="exact"/>
                              <w:ind w:leftChars="100" w:left="428" w:hangingChars="100" w:hanging="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２　この条例の施行の際現になされている改正前の大阪府個人情報保護条例第</w:t>
                            </w:r>
                            <w:r>
                              <w:rPr>
                                <w:rFonts w:asciiTheme="minorEastAsia" w:eastAsiaTheme="minorEastAsia" w:hAnsiTheme="minorEastAsia" w:hint="eastAsia"/>
                                <w:color w:val="000000" w:themeColor="text1"/>
                              </w:rPr>
                              <w:t>12</w:t>
                            </w:r>
                            <w:r w:rsidRPr="004E7411">
                              <w:rPr>
                                <w:rFonts w:asciiTheme="minorEastAsia" w:eastAsiaTheme="minorEastAsia" w:hAnsiTheme="minorEastAsia" w:hint="eastAsia"/>
                                <w:color w:val="000000" w:themeColor="text1"/>
                              </w:rPr>
                              <w:t>条第</w:t>
                            </w:r>
                            <w:r>
                              <w:rPr>
                                <w:rFonts w:asciiTheme="minorEastAsia" w:eastAsiaTheme="minorEastAsia" w:hAnsiTheme="minorEastAsia" w:hint="eastAsia"/>
                                <w:color w:val="000000" w:themeColor="text1"/>
                              </w:rPr>
                              <w:t>１</w:t>
                            </w:r>
                            <w:r w:rsidRPr="004E7411">
                              <w:rPr>
                                <w:rFonts w:asciiTheme="minorEastAsia" w:eastAsiaTheme="minorEastAsia" w:hAnsiTheme="minorEastAsia" w:hint="eastAsia"/>
                                <w:color w:val="000000" w:themeColor="text1"/>
                              </w:rPr>
                              <w:t>項（同条例第</w:t>
                            </w:r>
                            <w:r>
                              <w:rPr>
                                <w:rFonts w:asciiTheme="minorEastAsia" w:eastAsiaTheme="minorEastAsia" w:hAnsiTheme="minorEastAsia" w:hint="eastAsia"/>
                                <w:color w:val="000000" w:themeColor="text1"/>
                              </w:rPr>
                              <w:t>53</w:t>
                            </w:r>
                            <w:r w:rsidRPr="004E7411">
                              <w:rPr>
                                <w:rFonts w:asciiTheme="minorEastAsia" w:eastAsiaTheme="minorEastAsia" w:hAnsiTheme="minorEastAsia" w:hint="eastAsia"/>
                                <w:color w:val="000000" w:themeColor="text1"/>
                              </w:rPr>
                              <w:t>条の</w:t>
                            </w:r>
                            <w:r>
                              <w:rPr>
                                <w:rFonts w:asciiTheme="minorEastAsia" w:eastAsiaTheme="minorEastAsia" w:hAnsiTheme="minorEastAsia" w:hint="eastAsia"/>
                                <w:color w:val="000000" w:themeColor="text1"/>
                              </w:rPr>
                              <w:t>３</w:t>
                            </w:r>
                            <w:r w:rsidRPr="004E7411">
                              <w:rPr>
                                <w:rFonts w:asciiTheme="minorEastAsia" w:eastAsiaTheme="minorEastAsia" w:hAnsiTheme="minorEastAsia" w:hint="eastAsia"/>
                                <w:color w:val="000000" w:themeColor="text1"/>
                              </w:rPr>
                              <w:t>において読み替えて準用する場合を含む。）又は第</w:t>
                            </w:r>
                            <w:r>
                              <w:rPr>
                                <w:rFonts w:asciiTheme="minorEastAsia" w:eastAsiaTheme="minorEastAsia" w:hAnsiTheme="minorEastAsia" w:hint="eastAsia"/>
                                <w:color w:val="000000" w:themeColor="text1"/>
                              </w:rPr>
                              <w:t>２</w:t>
                            </w:r>
                            <w:r w:rsidRPr="004E7411">
                              <w:rPr>
                                <w:rFonts w:asciiTheme="minorEastAsia" w:eastAsiaTheme="minorEastAsia" w:hAnsiTheme="minorEastAsia" w:hint="eastAsia"/>
                                <w:color w:val="000000" w:themeColor="text1"/>
                              </w:rPr>
                              <w:t>項（同条例第</w:t>
                            </w:r>
                            <w:r>
                              <w:rPr>
                                <w:rFonts w:asciiTheme="minorEastAsia" w:eastAsiaTheme="minorEastAsia" w:hAnsiTheme="minorEastAsia" w:hint="eastAsia"/>
                                <w:color w:val="000000" w:themeColor="text1"/>
                              </w:rPr>
                              <w:t>53</w:t>
                            </w:r>
                            <w:r w:rsidRPr="004E7411">
                              <w:rPr>
                                <w:rFonts w:asciiTheme="minorEastAsia" w:eastAsiaTheme="minorEastAsia" w:hAnsiTheme="minorEastAsia" w:hint="eastAsia"/>
                                <w:color w:val="000000" w:themeColor="text1"/>
                              </w:rPr>
                              <w:t>条の</w:t>
                            </w:r>
                            <w:r>
                              <w:rPr>
                                <w:rFonts w:asciiTheme="minorEastAsia" w:eastAsiaTheme="minorEastAsia" w:hAnsiTheme="minorEastAsia" w:hint="eastAsia"/>
                                <w:color w:val="000000" w:themeColor="text1"/>
                              </w:rPr>
                              <w:t>３</w:t>
                            </w:r>
                            <w:r w:rsidRPr="004E7411">
                              <w:rPr>
                                <w:rFonts w:asciiTheme="minorEastAsia" w:eastAsiaTheme="minorEastAsia" w:hAnsiTheme="minorEastAsia" w:hint="eastAsia"/>
                                <w:color w:val="000000" w:themeColor="text1"/>
                              </w:rPr>
                              <w:t>において準用する場合を含む。）の規定による請求については、改正後の大阪府個人情報保護条例第</w:t>
                            </w:r>
                            <w:r>
                              <w:rPr>
                                <w:rFonts w:asciiTheme="minorEastAsia" w:eastAsiaTheme="minorEastAsia" w:hAnsiTheme="minorEastAsia" w:hint="eastAsia"/>
                                <w:color w:val="000000" w:themeColor="text1"/>
                              </w:rPr>
                              <w:t>13</w:t>
                            </w:r>
                            <w:r w:rsidRPr="004E7411">
                              <w:rPr>
                                <w:rFonts w:asciiTheme="minorEastAsia" w:eastAsiaTheme="minorEastAsia" w:hAnsiTheme="minorEastAsia" w:hint="eastAsia"/>
                                <w:color w:val="000000" w:themeColor="text1"/>
                              </w:rPr>
                              <w:t>条（同条例第</w:t>
                            </w:r>
                            <w:r>
                              <w:rPr>
                                <w:rFonts w:asciiTheme="minorEastAsia" w:eastAsiaTheme="minorEastAsia" w:hAnsiTheme="minorEastAsia" w:hint="eastAsia"/>
                                <w:color w:val="000000" w:themeColor="text1"/>
                              </w:rPr>
                              <w:t>53</w:t>
                            </w:r>
                            <w:r w:rsidRPr="004E7411">
                              <w:rPr>
                                <w:rFonts w:asciiTheme="minorEastAsia" w:eastAsiaTheme="minorEastAsia" w:hAnsiTheme="minorEastAsia" w:hint="eastAsia"/>
                                <w:color w:val="000000" w:themeColor="text1"/>
                              </w:rPr>
                              <w:t>条の</w:t>
                            </w:r>
                            <w:r>
                              <w:rPr>
                                <w:rFonts w:asciiTheme="minorEastAsia" w:eastAsiaTheme="minorEastAsia" w:hAnsiTheme="minorEastAsia" w:hint="eastAsia"/>
                                <w:color w:val="000000" w:themeColor="text1"/>
                              </w:rPr>
                              <w:t>３</w:t>
                            </w:r>
                            <w:r w:rsidRPr="004E7411">
                              <w:rPr>
                                <w:rFonts w:asciiTheme="minorEastAsia" w:eastAsiaTheme="minorEastAsia" w:hAnsiTheme="minorEastAsia" w:hint="eastAsia"/>
                                <w:color w:val="000000" w:themeColor="text1"/>
                              </w:rPr>
                              <w:t>において読み替えて準用する場合を含む。）の規定にかかわらず、なお従前の例による。</w:t>
                            </w:r>
                          </w:p>
                          <w:p w:rsidR="008E46A9" w:rsidRPr="004E7411" w:rsidRDefault="008E46A9" w:rsidP="006544E1">
                            <w:pPr>
                              <w:spacing w:line="320" w:lineRule="exact"/>
                              <w:ind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（大阪府附属機関条例の一部改正）</w:t>
                            </w:r>
                          </w:p>
                          <w:p w:rsidR="008E46A9" w:rsidRDefault="008E46A9" w:rsidP="006544E1">
                            <w:pPr>
                              <w:spacing w:line="320" w:lineRule="exact"/>
                              <w:ind w:leftChars="100" w:left="428" w:hangingChars="100" w:hanging="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３　大阪府附属機関条例（昭和</w:t>
                            </w:r>
                            <w:r>
                              <w:rPr>
                                <w:rFonts w:asciiTheme="minorEastAsia" w:eastAsiaTheme="minorEastAsia" w:hAnsiTheme="minorEastAsia" w:hint="eastAsia"/>
                                <w:color w:val="000000" w:themeColor="text1"/>
                              </w:rPr>
                              <w:t>27</w:t>
                            </w:r>
                            <w:r w:rsidRPr="004E7411">
                              <w:rPr>
                                <w:rFonts w:asciiTheme="minorEastAsia" w:eastAsiaTheme="minorEastAsia" w:hAnsiTheme="minorEastAsia" w:hint="eastAsia"/>
                                <w:color w:val="000000" w:themeColor="text1"/>
                              </w:rPr>
                              <w:t>年大阪府条例第</w:t>
                            </w:r>
                            <w:r>
                              <w:rPr>
                                <w:rFonts w:asciiTheme="minorEastAsia" w:eastAsiaTheme="minorEastAsia" w:hAnsiTheme="minorEastAsia" w:hint="eastAsia"/>
                                <w:color w:val="000000" w:themeColor="text1"/>
                              </w:rPr>
                              <w:t>39</w:t>
                            </w:r>
                            <w:r w:rsidRPr="004E7411">
                              <w:rPr>
                                <w:rFonts w:asciiTheme="minorEastAsia" w:eastAsiaTheme="minorEastAsia" w:hAnsiTheme="minorEastAsia" w:hint="eastAsia"/>
                                <w:color w:val="000000" w:themeColor="text1"/>
                              </w:rPr>
                              <w:t>号）の一部を次のように改正する。</w:t>
                            </w:r>
                          </w:p>
                          <w:p w:rsidR="008E46A9" w:rsidRDefault="008E46A9" w:rsidP="006544E1">
                            <w:pPr>
                              <w:spacing w:line="320" w:lineRule="exact"/>
                              <w:ind w:leftChars="200" w:left="428"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次の表の改正前の欄に掲げる規定を同表の改正後の欄に掲げる規定に傍線で示すように改正する。（略）</w:t>
                            </w:r>
                          </w:p>
                          <w:p w:rsidR="008E46A9" w:rsidRPr="004E7411" w:rsidRDefault="008E46A9" w:rsidP="006544E1">
                            <w:pPr>
                              <w:spacing w:line="320" w:lineRule="exact"/>
                              <w:ind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（大阪府暴力団排除条例の一部改正）</w:t>
                            </w:r>
                          </w:p>
                          <w:p w:rsidR="008E46A9" w:rsidRPr="004E7411" w:rsidRDefault="008E46A9" w:rsidP="006544E1">
                            <w:pPr>
                              <w:spacing w:line="320" w:lineRule="exact"/>
                              <w:ind w:leftChars="100" w:left="428" w:hangingChars="100" w:hanging="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４　大阪府暴力団排除条例（平成</w:t>
                            </w:r>
                            <w:r>
                              <w:rPr>
                                <w:rFonts w:asciiTheme="minorEastAsia" w:eastAsiaTheme="minorEastAsia" w:hAnsiTheme="minorEastAsia" w:hint="eastAsia"/>
                                <w:color w:val="000000" w:themeColor="text1"/>
                              </w:rPr>
                              <w:t>22</w:t>
                            </w:r>
                            <w:r w:rsidRPr="004E7411">
                              <w:rPr>
                                <w:rFonts w:asciiTheme="minorEastAsia" w:eastAsiaTheme="minorEastAsia" w:hAnsiTheme="minorEastAsia" w:hint="eastAsia"/>
                                <w:color w:val="000000" w:themeColor="text1"/>
                              </w:rPr>
                              <w:t>年大阪府条例第</w:t>
                            </w:r>
                            <w:r>
                              <w:rPr>
                                <w:rFonts w:asciiTheme="minorEastAsia" w:eastAsiaTheme="minorEastAsia" w:hAnsiTheme="minorEastAsia" w:hint="eastAsia"/>
                                <w:color w:val="000000" w:themeColor="text1"/>
                              </w:rPr>
                              <w:t>58</w:t>
                            </w:r>
                            <w:r w:rsidRPr="004E7411">
                              <w:rPr>
                                <w:rFonts w:asciiTheme="minorEastAsia" w:eastAsiaTheme="minorEastAsia" w:hAnsiTheme="minorEastAsia" w:hint="eastAsia"/>
                                <w:color w:val="000000" w:themeColor="text1"/>
                              </w:rPr>
                              <w:t>号）の一部を次のように改正する。</w:t>
                            </w:r>
                          </w:p>
                          <w:p w:rsidR="008E46A9" w:rsidRDefault="008E46A9" w:rsidP="006544E1">
                            <w:pPr>
                              <w:spacing w:line="320" w:lineRule="exact"/>
                              <w:ind w:leftChars="200" w:left="428"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次の表の改正前の欄に掲げる規定を同表の改正後の欄に掲げる規定に傍線で示すように改正する。（略）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6B5EAF" id="テキスト ボックス 88" o:spid="_x0000_s1110" type="#_x0000_t202" style="position:absolute;left:0;text-align:left;margin-left:0;margin-top:-.7pt;width:455.25pt;height:723pt;z-index:2517089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" filled="f" strokeweight="1.5pt">
                <v:textbox>
                  <w:txbxContent>
                    <w:p w:rsidR="008E46A9" w:rsidRPr="00FE09B9" w:rsidRDefault="008E46A9" w:rsidP="006544E1">
                      <w:pPr>
                        <w:spacing w:line="320" w:lineRule="exact"/>
                        <w:rPr>
                          <w:rFonts w:asciiTheme="minorEastAsia" w:eastAsiaTheme="minorEastAsia" w:hAnsiTheme="minorEastAsia"/>
                        </w:rPr>
                      </w:pPr>
                      <w:r>
                        <w:rPr>
                          <w:rFonts w:hint="eastAsia"/>
                        </w:rPr>
                        <w:t xml:space="preserve">　　　　</w:t>
                      </w:r>
                      <w:r w:rsidRPr="00FE09B9">
                        <w:rPr>
                          <w:rFonts w:asciiTheme="minorEastAsia" w:eastAsiaTheme="minorEastAsia" w:hAnsiTheme="minorEastAsia" w:hint="eastAsia"/>
                        </w:rPr>
                        <w:t>附　則（平成28年条例第28号）抄</w:t>
                      </w:r>
                    </w:p>
                    <w:p w:rsidR="008E46A9" w:rsidRPr="00FE09B9" w:rsidRDefault="008E46A9" w:rsidP="006544E1">
                      <w:pPr>
                        <w:spacing w:line="320" w:lineRule="exact"/>
                        <w:ind w:firstLineChars="100" w:firstLine="214"/>
                        <w:rPr>
                          <w:rFonts w:asciiTheme="minorEastAsia" w:eastAsiaTheme="minorEastAsia" w:hAnsiTheme="minorEastAsia"/>
                        </w:rPr>
                      </w:pPr>
                      <w:r w:rsidRPr="00FE09B9">
                        <w:rPr>
                          <w:rFonts w:asciiTheme="minorEastAsia" w:eastAsiaTheme="minorEastAsia" w:hAnsiTheme="minorEastAsia" w:hint="eastAsia"/>
                        </w:rPr>
                        <w:t>（施行期日）</w:t>
                      </w:r>
                    </w:p>
                    <w:p w:rsidR="008E46A9" w:rsidRPr="00FE09B9" w:rsidRDefault="008E46A9" w:rsidP="006544E1">
                      <w:pPr>
                        <w:spacing w:line="320" w:lineRule="exact"/>
                        <w:ind w:firstLineChars="100" w:firstLine="214"/>
                        <w:rPr>
                          <w:rFonts w:asciiTheme="minorEastAsia" w:eastAsiaTheme="minorEastAsia" w:hAnsiTheme="minorEastAsia"/>
                        </w:rPr>
                      </w:pPr>
                      <w:r w:rsidRPr="00FE09B9">
                        <w:rPr>
                          <w:rFonts w:asciiTheme="minorEastAsia" w:eastAsiaTheme="minorEastAsia" w:hAnsiTheme="minorEastAsia" w:hint="eastAsia"/>
                        </w:rPr>
                        <w:t>１　この条例は、平成28年４月１日から施行する。</w:t>
                      </w:r>
                    </w:p>
                    <w:p w:rsidR="008E46A9" w:rsidRPr="00FE09B9" w:rsidRDefault="008E46A9" w:rsidP="006544E1">
                      <w:pPr>
                        <w:spacing w:line="320" w:lineRule="exact"/>
                        <w:ind w:firstLineChars="100" w:firstLine="214"/>
                        <w:rPr>
                          <w:rFonts w:asciiTheme="minorEastAsia" w:eastAsiaTheme="minorEastAsia" w:hAnsiTheme="minorEastAsia"/>
                        </w:rPr>
                      </w:pPr>
                      <w:r w:rsidRPr="00FE09B9">
                        <w:rPr>
                          <w:rFonts w:asciiTheme="minorEastAsia" w:eastAsiaTheme="minorEastAsia" w:hAnsiTheme="minorEastAsia" w:hint="eastAsia"/>
                        </w:rPr>
                        <w:t>（経過措置）</w:t>
                      </w:r>
                    </w:p>
                    <w:p w:rsidR="008E46A9" w:rsidRPr="00FE09B9" w:rsidRDefault="008E46A9" w:rsidP="006544E1">
                      <w:pPr>
                        <w:spacing w:line="320" w:lineRule="exact"/>
                        <w:ind w:leftChars="100" w:left="428" w:hangingChars="100" w:hanging="214"/>
                        <w:rPr>
                          <w:rFonts w:asciiTheme="minorEastAsia" w:eastAsiaTheme="minorEastAsia" w:hAnsiTheme="minorEastAsia"/>
                        </w:rPr>
                      </w:pPr>
                      <w:r w:rsidRPr="00FE09B9">
                        <w:rPr>
                          <w:rFonts w:asciiTheme="minorEastAsia" w:eastAsiaTheme="minorEastAsia" w:hAnsiTheme="minorEastAsia" w:hint="eastAsia"/>
                        </w:rPr>
                        <w:t>２　この条例の施行の日前になされた改正前の大阪府個人情報保護条例（以下「旧条例」という。）第18条第１項若しくは第２項の決定、旧条例第26条第１項若しくは第２項の決定若しくは旧条例第31条の４第１項若しくは第２項の決定若しくは旧条例第53条の３において準用する旧条例第18条第１項若しくは第２項の決定、旧条例第53条の３において準用する旧条例第26条第１項若しくは第２項の決定若しくは旧条例第53条の３において準用する旧条例第31条の４第１項若しくは第２項の決定又は旧条例第12条第１項若しくは第２項の規定による請求、旧条例第23条第１項若しくは旧条例第23条第３項において準用する旧条例第12条第２項の規定による請求若しくは旧条例第31条第１項若しくは旧条例第31条第３項において準用する旧条例第12条第２項の規定による請求若しくは旧条例第53条の３において準用する旧条例第12条第１項若しくは第２項の規定による請求、旧条例第53条の３において準用する旧条例第23条第１項若しくは旧条例第23条第３項において準用する旧条例第12条第２項の規定による請求若しくは旧条例第53条の３において準用する旧条例第31条第１項若しくは旧条例第31条第３項において準用する旧条例第12条第２項の規定による請求に係る不作為に係る不服申立てについては、改正後の大阪府個人情報保護条例の規定にかかわらず、なお従前の例による。</w:t>
                      </w:r>
                    </w:p>
                    <w:p w:rsidR="008E46A9" w:rsidRPr="00FE09B9" w:rsidRDefault="008E46A9" w:rsidP="006544E1">
                      <w:pPr>
                        <w:spacing w:line="320" w:lineRule="exact"/>
                        <w:rPr>
                          <w:rFonts w:asciiTheme="minorEastAsia" w:eastAsiaTheme="minorEastAsia" w:hAnsiTheme="minorEastAsia"/>
                        </w:rPr>
                      </w:pPr>
                    </w:p>
                    <w:p w:rsidR="008E46A9" w:rsidRPr="00D7414D" w:rsidRDefault="008E46A9" w:rsidP="006544E1">
                      <w:pPr>
                        <w:spacing w:line="320" w:lineRule="exact"/>
                        <w:ind w:firstLineChars="300" w:firstLine="642"/>
                        <w:rPr>
                          <w:rFonts w:asciiTheme="minorEastAsia" w:eastAsiaTheme="minorEastAsia" w:hAnsiTheme="minorEastAsia"/>
                          <w:color w:val="000000" w:themeColor="text1"/>
                        </w:rPr>
                      </w:pPr>
                      <w:r w:rsidRPr="00D7414D">
                        <w:rPr>
                          <w:rFonts w:asciiTheme="minorEastAsia" w:eastAsiaTheme="minorEastAsia" w:hAnsiTheme="minorEastAsia" w:hint="eastAsia"/>
                          <w:color w:val="000000" w:themeColor="text1"/>
                        </w:rPr>
                        <w:t>附　則（平成29年条例第20号）</w:t>
                      </w:r>
                    </w:p>
                    <w:p w:rsidR="008E46A9" w:rsidRPr="00D7414D" w:rsidRDefault="008E46A9" w:rsidP="006544E1">
                      <w:pPr>
                        <w:spacing w:line="320" w:lineRule="exact"/>
                        <w:ind w:firstLineChars="100" w:firstLine="214"/>
                        <w:rPr>
                          <w:rFonts w:asciiTheme="minorEastAsia" w:eastAsiaTheme="minorEastAsia" w:hAnsiTheme="minorEastAsia"/>
                          <w:color w:val="000000" w:themeColor="text1"/>
                        </w:rPr>
                      </w:pPr>
                      <w:r w:rsidRPr="00D7414D">
                        <w:rPr>
                          <w:rFonts w:asciiTheme="minorEastAsia" w:eastAsiaTheme="minorEastAsia" w:hAnsiTheme="minorEastAsia" w:hint="eastAsia"/>
                          <w:color w:val="000000" w:themeColor="text1"/>
                        </w:rPr>
                        <w:t>（施行期日）</w:t>
                      </w:r>
                    </w:p>
                    <w:p w:rsidR="008E46A9" w:rsidRDefault="008E46A9" w:rsidP="006544E1">
                      <w:pPr>
                        <w:spacing w:line="320" w:lineRule="exact"/>
                        <w:ind w:firstLineChars="100" w:firstLine="214"/>
                        <w:rPr>
                          <w:rFonts w:asciiTheme="minorEastAsia" w:eastAsiaTheme="minorEastAsia" w:hAnsiTheme="minorEastAsia"/>
                          <w:color w:val="000000" w:themeColor="text1"/>
                        </w:rPr>
                      </w:pPr>
                      <w:r w:rsidRPr="00D7414D">
                        <w:rPr>
                          <w:rFonts w:asciiTheme="minorEastAsia" w:eastAsiaTheme="minorEastAsia" w:hAnsiTheme="minorEastAsia" w:hint="eastAsia"/>
                          <w:color w:val="000000" w:themeColor="text1"/>
                        </w:rPr>
                        <w:t>この条例は、平成29年５月30日から施行する。</w:t>
                      </w:r>
                    </w:p>
                    <w:p w:rsidR="008E46A9" w:rsidRDefault="008E46A9" w:rsidP="006544E1">
                      <w:pPr>
                        <w:spacing w:line="320" w:lineRule="exact"/>
                        <w:ind w:firstLineChars="100" w:firstLine="214"/>
                        <w:rPr>
                          <w:rFonts w:asciiTheme="minorEastAsia" w:eastAsiaTheme="minorEastAsia" w:hAnsiTheme="minorEastAsia"/>
                          <w:color w:val="000000" w:themeColor="text1"/>
                        </w:rPr>
                      </w:pPr>
                    </w:p>
                    <w:p w:rsidR="008E46A9" w:rsidRPr="004E7411" w:rsidRDefault="008E46A9" w:rsidP="006544E1">
                      <w:pPr>
                        <w:spacing w:line="320" w:lineRule="exact"/>
                        <w:ind w:firstLineChars="300" w:firstLine="642"/>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附　則（平成29年条例第85号）</w:t>
                      </w:r>
                    </w:p>
                    <w:p w:rsidR="008E46A9" w:rsidRPr="004E7411" w:rsidRDefault="008E46A9" w:rsidP="006544E1">
                      <w:pPr>
                        <w:spacing w:line="320" w:lineRule="exact"/>
                        <w:ind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（施行期日）</w:t>
                      </w:r>
                    </w:p>
                    <w:p w:rsidR="008E46A9" w:rsidRPr="004E7411" w:rsidRDefault="008E46A9" w:rsidP="006544E1">
                      <w:pPr>
                        <w:spacing w:line="320" w:lineRule="exact"/>
                        <w:ind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１　この条例は、平成</w:t>
                      </w:r>
                      <w:r>
                        <w:rPr>
                          <w:rFonts w:asciiTheme="minorEastAsia" w:eastAsiaTheme="minorEastAsia" w:hAnsiTheme="minorEastAsia" w:hint="eastAsia"/>
                          <w:color w:val="000000" w:themeColor="text1"/>
                        </w:rPr>
                        <w:t>29</w:t>
                      </w:r>
                      <w:r w:rsidRPr="004E7411">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12</w:t>
                      </w:r>
                      <w:r w:rsidRPr="004E7411">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１</w:t>
                      </w:r>
                      <w:r w:rsidRPr="004E7411">
                        <w:rPr>
                          <w:rFonts w:asciiTheme="minorEastAsia" w:eastAsiaTheme="minorEastAsia" w:hAnsiTheme="minorEastAsia" w:hint="eastAsia"/>
                          <w:color w:val="000000" w:themeColor="text1"/>
                        </w:rPr>
                        <w:t>日から施行する。</w:t>
                      </w:r>
                    </w:p>
                    <w:p w:rsidR="008E46A9" w:rsidRPr="004E7411" w:rsidRDefault="008E46A9" w:rsidP="006544E1">
                      <w:pPr>
                        <w:spacing w:line="320" w:lineRule="exact"/>
                        <w:ind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（経過措置）</w:t>
                      </w:r>
                    </w:p>
                    <w:p w:rsidR="008E46A9" w:rsidRPr="004E7411" w:rsidRDefault="008E46A9" w:rsidP="006544E1">
                      <w:pPr>
                        <w:spacing w:line="320" w:lineRule="exact"/>
                        <w:ind w:leftChars="100" w:left="428" w:hangingChars="100" w:hanging="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２　この条例の施行の際現になされている改正前の大阪府個人情報保護条例第</w:t>
                      </w:r>
                      <w:r>
                        <w:rPr>
                          <w:rFonts w:asciiTheme="minorEastAsia" w:eastAsiaTheme="minorEastAsia" w:hAnsiTheme="minorEastAsia" w:hint="eastAsia"/>
                          <w:color w:val="000000" w:themeColor="text1"/>
                        </w:rPr>
                        <w:t>12</w:t>
                      </w:r>
                      <w:r w:rsidRPr="004E7411">
                        <w:rPr>
                          <w:rFonts w:asciiTheme="minorEastAsia" w:eastAsiaTheme="minorEastAsia" w:hAnsiTheme="minorEastAsia" w:hint="eastAsia"/>
                          <w:color w:val="000000" w:themeColor="text1"/>
                        </w:rPr>
                        <w:t>条第</w:t>
                      </w:r>
                      <w:r>
                        <w:rPr>
                          <w:rFonts w:asciiTheme="minorEastAsia" w:eastAsiaTheme="minorEastAsia" w:hAnsiTheme="minorEastAsia" w:hint="eastAsia"/>
                          <w:color w:val="000000" w:themeColor="text1"/>
                        </w:rPr>
                        <w:t>１</w:t>
                      </w:r>
                      <w:r w:rsidRPr="004E7411">
                        <w:rPr>
                          <w:rFonts w:asciiTheme="minorEastAsia" w:eastAsiaTheme="minorEastAsia" w:hAnsiTheme="minorEastAsia" w:hint="eastAsia"/>
                          <w:color w:val="000000" w:themeColor="text1"/>
                        </w:rPr>
                        <w:t>項（同条例第</w:t>
                      </w:r>
                      <w:r>
                        <w:rPr>
                          <w:rFonts w:asciiTheme="minorEastAsia" w:eastAsiaTheme="minorEastAsia" w:hAnsiTheme="minorEastAsia" w:hint="eastAsia"/>
                          <w:color w:val="000000" w:themeColor="text1"/>
                        </w:rPr>
                        <w:t>53</w:t>
                      </w:r>
                      <w:r w:rsidRPr="004E7411">
                        <w:rPr>
                          <w:rFonts w:asciiTheme="minorEastAsia" w:eastAsiaTheme="minorEastAsia" w:hAnsiTheme="minorEastAsia" w:hint="eastAsia"/>
                          <w:color w:val="000000" w:themeColor="text1"/>
                        </w:rPr>
                        <w:t>条の</w:t>
                      </w:r>
                      <w:r>
                        <w:rPr>
                          <w:rFonts w:asciiTheme="minorEastAsia" w:eastAsiaTheme="minorEastAsia" w:hAnsiTheme="minorEastAsia" w:hint="eastAsia"/>
                          <w:color w:val="000000" w:themeColor="text1"/>
                        </w:rPr>
                        <w:t>３</w:t>
                      </w:r>
                      <w:r w:rsidRPr="004E7411">
                        <w:rPr>
                          <w:rFonts w:asciiTheme="minorEastAsia" w:eastAsiaTheme="minorEastAsia" w:hAnsiTheme="minorEastAsia" w:hint="eastAsia"/>
                          <w:color w:val="000000" w:themeColor="text1"/>
                        </w:rPr>
                        <w:t>において読み替えて準用する場合を含む。）又は第</w:t>
                      </w:r>
                      <w:r>
                        <w:rPr>
                          <w:rFonts w:asciiTheme="minorEastAsia" w:eastAsiaTheme="minorEastAsia" w:hAnsiTheme="minorEastAsia" w:hint="eastAsia"/>
                          <w:color w:val="000000" w:themeColor="text1"/>
                        </w:rPr>
                        <w:t>２</w:t>
                      </w:r>
                      <w:r w:rsidRPr="004E7411">
                        <w:rPr>
                          <w:rFonts w:asciiTheme="minorEastAsia" w:eastAsiaTheme="minorEastAsia" w:hAnsiTheme="minorEastAsia" w:hint="eastAsia"/>
                          <w:color w:val="000000" w:themeColor="text1"/>
                        </w:rPr>
                        <w:t>項（同条例第</w:t>
                      </w:r>
                      <w:r>
                        <w:rPr>
                          <w:rFonts w:asciiTheme="minorEastAsia" w:eastAsiaTheme="minorEastAsia" w:hAnsiTheme="minorEastAsia" w:hint="eastAsia"/>
                          <w:color w:val="000000" w:themeColor="text1"/>
                        </w:rPr>
                        <w:t>53</w:t>
                      </w:r>
                      <w:r w:rsidRPr="004E7411">
                        <w:rPr>
                          <w:rFonts w:asciiTheme="minorEastAsia" w:eastAsiaTheme="minorEastAsia" w:hAnsiTheme="minorEastAsia" w:hint="eastAsia"/>
                          <w:color w:val="000000" w:themeColor="text1"/>
                        </w:rPr>
                        <w:t>条の</w:t>
                      </w:r>
                      <w:r>
                        <w:rPr>
                          <w:rFonts w:asciiTheme="minorEastAsia" w:eastAsiaTheme="minorEastAsia" w:hAnsiTheme="minorEastAsia" w:hint="eastAsia"/>
                          <w:color w:val="000000" w:themeColor="text1"/>
                        </w:rPr>
                        <w:t>３</w:t>
                      </w:r>
                      <w:r w:rsidRPr="004E7411">
                        <w:rPr>
                          <w:rFonts w:asciiTheme="minorEastAsia" w:eastAsiaTheme="minorEastAsia" w:hAnsiTheme="minorEastAsia" w:hint="eastAsia"/>
                          <w:color w:val="000000" w:themeColor="text1"/>
                        </w:rPr>
                        <w:t>において準用する場合を含む。）の規定による請求については、改正後の大阪府個人情報保護条例第</w:t>
                      </w:r>
                      <w:r>
                        <w:rPr>
                          <w:rFonts w:asciiTheme="minorEastAsia" w:eastAsiaTheme="minorEastAsia" w:hAnsiTheme="minorEastAsia" w:hint="eastAsia"/>
                          <w:color w:val="000000" w:themeColor="text1"/>
                        </w:rPr>
                        <w:t>13</w:t>
                      </w:r>
                      <w:r w:rsidRPr="004E7411">
                        <w:rPr>
                          <w:rFonts w:asciiTheme="minorEastAsia" w:eastAsiaTheme="minorEastAsia" w:hAnsiTheme="minorEastAsia" w:hint="eastAsia"/>
                          <w:color w:val="000000" w:themeColor="text1"/>
                        </w:rPr>
                        <w:t>条（同条例第</w:t>
                      </w:r>
                      <w:r>
                        <w:rPr>
                          <w:rFonts w:asciiTheme="minorEastAsia" w:eastAsiaTheme="minorEastAsia" w:hAnsiTheme="minorEastAsia" w:hint="eastAsia"/>
                          <w:color w:val="000000" w:themeColor="text1"/>
                        </w:rPr>
                        <w:t>53</w:t>
                      </w:r>
                      <w:r w:rsidRPr="004E7411">
                        <w:rPr>
                          <w:rFonts w:asciiTheme="minorEastAsia" w:eastAsiaTheme="minorEastAsia" w:hAnsiTheme="minorEastAsia" w:hint="eastAsia"/>
                          <w:color w:val="000000" w:themeColor="text1"/>
                        </w:rPr>
                        <w:t>条の</w:t>
                      </w:r>
                      <w:r>
                        <w:rPr>
                          <w:rFonts w:asciiTheme="minorEastAsia" w:eastAsiaTheme="minorEastAsia" w:hAnsiTheme="minorEastAsia" w:hint="eastAsia"/>
                          <w:color w:val="000000" w:themeColor="text1"/>
                        </w:rPr>
                        <w:t>３</w:t>
                      </w:r>
                      <w:r w:rsidRPr="004E7411">
                        <w:rPr>
                          <w:rFonts w:asciiTheme="minorEastAsia" w:eastAsiaTheme="minorEastAsia" w:hAnsiTheme="minorEastAsia" w:hint="eastAsia"/>
                          <w:color w:val="000000" w:themeColor="text1"/>
                        </w:rPr>
                        <w:t>において読み替えて準用する場合を含む。）の規定にかかわらず、なお従前の例による。</w:t>
                      </w:r>
                    </w:p>
                    <w:p w:rsidR="008E46A9" w:rsidRPr="004E7411" w:rsidRDefault="008E46A9" w:rsidP="006544E1">
                      <w:pPr>
                        <w:spacing w:line="320" w:lineRule="exact"/>
                        <w:ind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（大阪府附属機関条例の一部改正）</w:t>
                      </w:r>
                    </w:p>
                    <w:p w:rsidR="008E46A9" w:rsidRDefault="008E46A9" w:rsidP="006544E1">
                      <w:pPr>
                        <w:spacing w:line="320" w:lineRule="exact"/>
                        <w:ind w:leftChars="100" w:left="428" w:hangingChars="100" w:hanging="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３　大阪府附属機関条例（昭和</w:t>
                      </w:r>
                      <w:r>
                        <w:rPr>
                          <w:rFonts w:asciiTheme="minorEastAsia" w:eastAsiaTheme="minorEastAsia" w:hAnsiTheme="minorEastAsia" w:hint="eastAsia"/>
                          <w:color w:val="000000" w:themeColor="text1"/>
                        </w:rPr>
                        <w:t>27</w:t>
                      </w:r>
                      <w:r w:rsidRPr="004E7411">
                        <w:rPr>
                          <w:rFonts w:asciiTheme="minorEastAsia" w:eastAsiaTheme="minorEastAsia" w:hAnsiTheme="minorEastAsia" w:hint="eastAsia"/>
                          <w:color w:val="000000" w:themeColor="text1"/>
                        </w:rPr>
                        <w:t>年大阪府条例第</w:t>
                      </w:r>
                      <w:r>
                        <w:rPr>
                          <w:rFonts w:asciiTheme="minorEastAsia" w:eastAsiaTheme="minorEastAsia" w:hAnsiTheme="minorEastAsia" w:hint="eastAsia"/>
                          <w:color w:val="000000" w:themeColor="text1"/>
                        </w:rPr>
                        <w:t>39</w:t>
                      </w:r>
                      <w:r w:rsidRPr="004E7411">
                        <w:rPr>
                          <w:rFonts w:asciiTheme="minorEastAsia" w:eastAsiaTheme="minorEastAsia" w:hAnsiTheme="minorEastAsia" w:hint="eastAsia"/>
                          <w:color w:val="000000" w:themeColor="text1"/>
                        </w:rPr>
                        <w:t>号）の一部を次のように改正する。</w:t>
                      </w:r>
                    </w:p>
                    <w:p w:rsidR="008E46A9" w:rsidRDefault="008E46A9" w:rsidP="006544E1">
                      <w:pPr>
                        <w:spacing w:line="320" w:lineRule="exact"/>
                        <w:ind w:leftChars="200" w:left="428"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次の表の改正前の欄に掲げる規定を同表の改正後の欄に掲げる規定に傍線で示すように改正する。（略）</w:t>
                      </w:r>
                    </w:p>
                    <w:p w:rsidR="008E46A9" w:rsidRPr="004E7411" w:rsidRDefault="008E46A9" w:rsidP="006544E1">
                      <w:pPr>
                        <w:spacing w:line="320" w:lineRule="exact"/>
                        <w:ind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（大阪府暴力団排除条例の一部改正）</w:t>
                      </w:r>
                    </w:p>
                    <w:p w:rsidR="008E46A9" w:rsidRPr="004E7411" w:rsidRDefault="008E46A9" w:rsidP="006544E1">
                      <w:pPr>
                        <w:spacing w:line="320" w:lineRule="exact"/>
                        <w:ind w:leftChars="100" w:left="428" w:hangingChars="100" w:hanging="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４　大阪府暴力団排除条例（平成</w:t>
                      </w:r>
                      <w:r>
                        <w:rPr>
                          <w:rFonts w:asciiTheme="minorEastAsia" w:eastAsiaTheme="minorEastAsia" w:hAnsiTheme="minorEastAsia" w:hint="eastAsia"/>
                          <w:color w:val="000000" w:themeColor="text1"/>
                        </w:rPr>
                        <w:t>22</w:t>
                      </w:r>
                      <w:r w:rsidRPr="004E7411">
                        <w:rPr>
                          <w:rFonts w:asciiTheme="minorEastAsia" w:eastAsiaTheme="minorEastAsia" w:hAnsiTheme="minorEastAsia" w:hint="eastAsia"/>
                          <w:color w:val="000000" w:themeColor="text1"/>
                        </w:rPr>
                        <w:t>年大阪府条例第</w:t>
                      </w:r>
                      <w:r>
                        <w:rPr>
                          <w:rFonts w:asciiTheme="minorEastAsia" w:eastAsiaTheme="minorEastAsia" w:hAnsiTheme="minorEastAsia" w:hint="eastAsia"/>
                          <w:color w:val="000000" w:themeColor="text1"/>
                        </w:rPr>
                        <w:t>58</w:t>
                      </w:r>
                      <w:r w:rsidRPr="004E7411">
                        <w:rPr>
                          <w:rFonts w:asciiTheme="minorEastAsia" w:eastAsiaTheme="minorEastAsia" w:hAnsiTheme="minorEastAsia" w:hint="eastAsia"/>
                          <w:color w:val="000000" w:themeColor="text1"/>
                        </w:rPr>
                        <w:t>号）の一部を次のように改正する。</w:t>
                      </w:r>
                    </w:p>
                    <w:p w:rsidR="008E46A9" w:rsidRDefault="008E46A9" w:rsidP="006544E1">
                      <w:pPr>
                        <w:spacing w:line="320" w:lineRule="exact"/>
                        <w:ind w:leftChars="200" w:left="428" w:firstLineChars="100" w:firstLine="214"/>
                        <w:rPr>
                          <w:rFonts w:asciiTheme="minorEastAsia" w:eastAsiaTheme="minorEastAsia" w:hAnsiTheme="minorEastAsia"/>
                          <w:color w:val="000000" w:themeColor="text1"/>
                        </w:rPr>
                      </w:pPr>
                      <w:r w:rsidRPr="004E7411">
                        <w:rPr>
                          <w:rFonts w:asciiTheme="minorEastAsia" w:eastAsiaTheme="minorEastAsia" w:hAnsiTheme="minorEastAsia" w:hint="eastAsia"/>
                          <w:color w:val="000000" w:themeColor="text1"/>
                        </w:rPr>
                        <w:t>次の表の改正前の欄に掲げる規定を同表の改正後の欄に掲げる規定に傍線で示すように改正する。（略）</w:t>
                      </w:r>
                    </w:p>
                  </w:txbxContent>
                </v:textbox>
                <w10:wrap anchorx="margin"/>
              </v:shape>
            </w:pict>
          </mc:Fallback>
        </mc:AlternateContent>
      </w: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4E7411" w:rsidRPr="002D0185" w:rsidRDefault="004E7411" w:rsidP="005059E6">
      <w:pPr>
        <w:tabs>
          <w:tab w:val="left" w:pos="930"/>
        </w:tabs>
        <w:spacing w:line="320" w:lineRule="exact"/>
        <w:ind w:rightChars="215" w:right="460"/>
        <w:rPr>
          <w:rFonts w:ascii="ＭＳ 明朝" w:eastAsia="ＭＳ 明朝" w:hAnsi="ＭＳ 明朝"/>
        </w:rPr>
      </w:pPr>
    </w:p>
    <w:p w:rsidR="005059E6" w:rsidRPr="002D0185" w:rsidRDefault="005059E6" w:rsidP="005059E6">
      <w:pPr>
        <w:tabs>
          <w:tab w:val="left" w:pos="930"/>
        </w:tabs>
        <w:spacing w:line="320" w:lineRule="exact"/>
        <w:ind w:rightChars="215" w:right="460"/>
        <w:rPr>
          <w:rFonts w:ascii="ＭＳ 明朝" w:eastAsia="ＭＳ 明朝" w:hAnsi="ＭＳ 明朝"/>
        </w:rPr>
      </w:pPr>
    </w:p>
    <w:p w:rsidR="005059E6" w:rsidRPr="002D0185" w:rsidRDefault="005059E6" w:rsidP="005059E6">
      <w:pPr>
        <w:rPr>
          <w:rFonts w:ascii="ＭＳ 明朝" w:eastAsia="ＭＳ 明朝" w:hAnsi="ＭＳ 明朝"/>
        </w:rPr>
      </w:pPr>
    </w:p>
    <w:p w:rsidR="005059E6" w:rsidRPr="002D0185" w:rsidRDefault="005059E6" w:rsidP="005059E6">
      <w:pPr>
        <w:rPr>
          <w:rFonts w:ascii="ＭＳ 明朝" w:eastAsia="ＭＳ 明朝" w:hAnsi="ＭＳ 明朝"/>
        </w:rPr>
      </w:pPr>
    </w:p>
    <w:p w:rsidR="005059E6" w:rsidRPr="002D0185" w:rsidRDefault="005059E6" w:rsidP="005059E6">
      <w:pPr>
        <w:rPr>
          <w:rFonts w:ascii="ＭＳ 明朝" w:eastAsia="ＭＳ 明朝" w:hAnsi="ＭＳ 明朝"/>
        </w:rPr>
      </w:pPr>
    </w:p>
    <w:p w:rsidR="005059E6" w:rsidRPr="002D0185" w:rsidRDefault="005059E6" w:rsidP="005059E6">
      <w:pPr>
        <w:rPr>
          <w:rFonts w:ascii="ＭＳ 明朝" w:eastAsia="ＭＳ 明朝" w:hAnsi="ＭＳ 明朝"/>
        </w:rPr>
      </w:pPr>
    </w:p>
    <w:p w:rsidR="005059E6" w:rsidRPr="002D0185" w:rsidRDefault="005059E6" w:rsidP="005059E6">
      <w:pPr>
        <w:rPr>
          <w:rFonts w:ascii="ＭＳ 明朝" w:eastAsia="ＭＳ 明朝" w:hAnsi="ＭＳ 明朝"/>
        </w:rPr>
      </w:pPr>
    </w:p>
    <w:p w:rsidR="005059E6" w:rsidRPr="002D0185" w:rsidRDefault="005059E6" w:rsidP="005059E6">
      <w:pPr>
        <w:rPr>
          <w:rFonts w:ascii="ＭＳ 明朝" w:eastAsia="ＭＳ 明朝" w:hAnsi="ＭＳ 明朝"/>
        </w:rPr>
      </w:pPr>
    </w:p>
    <w:p w:rsidR="005059E6" w:rsidRPr="002D0185" w:rsidRDefault="005059E6" w:rsidP="005059E6">
      <w:pPr>
        <w:rPr>
          <w:rFonts w:ascii="ＭＳ 明朝" w:eastAsia="ＭＳ 明朝" w:hAnsi="ＭＳ 明朝"/>
        </w:rPr>
      </w:pPr>
    </w:p>
    <w:p w:rsidR="005059E6" w:rsidRPr="002D0185" w:rsidRDefault="005059E6" w:rsidP="005059E6">
      <w:pPr>
        <w:rPr>
          <w:rFonts w:ascii="ＭＳ 明朝" w:eastAsia="ＭＳ 明朝" w:hAnsi="ＭＳ 明朝"/>
        </w:rPr>
      </w:pPr>
    </w:p>
    <w:p w:rsidR="005059E6" w:rsidRPr="002D0185" w:rsidRDefault="005059E6" w:rsidP="005059E6">
      <w:pPr>
        <w:rPr>
          <w:rFonts w:ascii="ＭＳ 明朝" w:eastAsia="ＭＳ 明朝" w:hAnsi="ＭＳ 明朝"/>
        </w:rPr>
      </w:pPr>
    </w:p>
    <w:p w:rsidR="005059E6" w:rsidRPr="002D0185" w:rsidRDefault="005059E6" w:rsidP="005059E6">
      <w:pPr>
        <w:rPr>
          <w:rFonts w:ascii="ＭＳ 明朝" w:eastAsia="ＭＳ 明朝" w:hAnsi="ＭＳ 明朝"/>
        </w:rPr>
      </w:pPr>
    </w:p>
    <w:p w:rsidR="004E7411" w:rsidRPr="002D0185" w:rsidRDefault="004E7411" w:rsidP="005059E6">
      <w:pPr>
        <w:rPr>
          <w:rFonts w:ascii="ＭＳ 明朝" w:eastAsia="ＭＳ 明朝" w:hAnsi="ＭＳ 明朝"/>
        </w:rPr>
      </w:pPr>
    </w:p>
    <w:p w:rsidR="005059E6" w:rsidRPr="002D0185" w:rsidRDefault="005059E6" w:rsidP="005059E6">
      <w:pPr>
        <w:rPr>
          <w:rFonts w:ascii="ＭＳ 明朝" w:eastAsia="ＭＳ 明朝" w:hAnsi="ＭＳ 明朝"/>
        </w:rPr>
      </w:pPr>
    </w:p>
    <w:p w:rsidR="005059E6" w:rsidRPr="002D0185" w:rsidRDefault="005059E6" w:rsidP="005059E6">
      <w:pPr>
        <w:rPr>
          <w:rFonts w:ascii="ＭＳ 明朝" w:eastAsia="ＭＳ 明朝" w:hAnsi="ＭＳ 明朝"/>
        </w:rPr>
      </w:pPr>
    </w:p>
    <w:p w:rsidR="005059E6" w:rsidRPr="002D0185" w:rsidRDefault="005059E6" w:rsidP="005059E6">
      <w:pPr>
        <w:rPr>
          <w:rFonts w:ascii="ＭＳ 明朝" w:eastAsia="ＭＳ 明朝" w:hAnsi="ＭＳ 明朝"/>
        </w:rPr>
      </w:pPr>
    </w:p>
    <w:p w:rsidR="005059E6" w:rsidRDefault="005059E6" w:rsidP="005059E6">
      <w:pPr>
        <w:rPr>
          <w:rFonts w:ascii="ＭＳ 明朝" w:eastAsia="ＭＳ 明朝" w:hAnsi="ＭＳ 明朝"/>
        </w:rPr>
      </w:pPr>
    </w:p>
    <w:p w:rsidR="00FE3CA6" w:rsidRPr="002D0185" w:rsidRDefault="00FE3CA6" w:rsidP="005059E6">
      <w:pPr>
        <w:rPr>
          <w:rFonts w:ascii="ＭＳ 明朝" w:eastAsia="ＭＳ 明朝" w:hAnsi="ＭＳ 明朝"/>
        </w:rPr>
      </w:pPr>
      <w:r w:rsidRPr="002D0185">
        <w:rPr>
          <w:rFonts w:ascii="ＭＳ 明朝" w:eastAsia="ＭＳ 明朝" w:hAnsi="ＭＳ 明朝" w:hint="eastAsia"/>
          <w:noProof/>
        </w:rPr>
        <mc:AlternateContent>
          <mc:Choice Requires="wps">
            <w:drawing>
              <wp:anchor distT="0" distB="0" distL="114300" distR="114300" simplePos="0" relativeHeight="251712000" behindDoc="0" locked="0" layoutInCell="1" allowOverlap="1" wp14:anchorId="525BD834" wp14:editId="288225F3">
                <wp:simplePos x="0" y="0"/>
                <wp:positionH relativeFrom="margin">
                  <wp:align>left</wp:align>
                </wp:positionH>
                <wp:positionV relativeFrom="paragraph">
                  <wp:posOffset>635</wp:posOffset>
                </wp:positionV>
                <wp:extent cx="5781675" cy="933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81675" cy="933450"/>
                        </a:xfrm>
                        <a:prstGeom prst="rect">
                          <a:avLst/>
                        </a:prstGeom>
                        <a:noFill/>
                        <a:ln w="19050">
                          <a:solidFill>
                            <a:prstClr val="black"/>
                          </a:solidFill>
                        </a:ln>
                        <a:effectLst/>
                      </wps:spPr>
                      <wps:txbx>
                        <w:txbxContent>
                          <w:p w:rsidR="008E46A9" w:rsidRPr="00D13170" w:rsidRDefault="008E46A9" w:rsidP="00FE3CA6">
                            <w:pPr>
                              <w:spacing w:line="320" w:lineRule="exact"/>
                              <w:rPr>
                                <w:rFonts w:asciiTheme="minorEastAsia" w:eastAsiaTheme="minorEastAsia" w:hAnsiTheme="minorEastAsia"/>
                              </w:rPr>
                            </w:pPr>
                            <w:r>
                              <w:rPr>
                                <w:rFonts w:hint="eastAsia"/>
                              </w:rPr>
                              <w:t xml:space="preserve">　　　</w:t>
                            </w:r>
                            <w:r w:rsidRPr="00D13170">
                              <w:rPr>
                                <w:rFonts w:hint="eastAsia"/>
                              </w:rPr>
                              <w:t xml:space="preserve">　</w:t>
                            </w:r>
                            <w:r w:rsidRPr="00D13170">
                              <w:rPr>
                                <w:rFonts w:asciiTheme="minorEastAsia" w:eastAsiaTheme="minorEastAsia" w:hAnsiTheme="minorEastAsia" w:hint="eastAsia"/>
                              </w:rPr>
                              <w:t>附　則（令和３年条例第68号）</w:t>
                            </w:r>
                          </w:p>
                          <w:p w:rsidR="008E46A9" w:rsidRPr="00D13170" w:rsidRDefault="008E46A9" w:rsidP="00FE3CA6">
                            <w:pPr>
                              <w:spacing w:line="320" w:lineRule="exact"/>
                              <w:ind w:firstLineChars="100" w:firstLine="214"/>
                              <w:rPr>
                                <w:rFonts w:asciiTheme="minorEastAsia" w:eastAsiaTheme="minorEastAsia" w:hAnsiTheme="minorEastAsia"/>
                              </w:rPr>
                            </w:pPr>
                            <w:r w:rsidRPr="00D13170">
                              <w:rPr>
                                <w:rFonts w:asciiTheme="minorEastAsia" w:eastAsiaTheme="minorEastAsia" w:hAnsiTheme="minorEastAsia" w:hint="eastAsia"/>
                              </w:rPr>
                              <w:t>（施行期日）</w:t>
                            </w:r>
                          </w:p>
                          <w:p w:rsidR="008E46A9" w:rsidRPr="00D13170" w:rsidRDefault="008E46A9" w:rsidP="00FE3CA6">
                            <w:pPr>
                              <w:spacing w:line="320" w:lineRule="exact"/>
                              <w:ind w:firstLineChars="100" w:firstLine="214"/>
                              <w:rPr>
                                <w:rFonts w:asciiTheme="minorEastAsia" w:eastAsiaTheme="minorEastAsia" w:hAnsiTheme="minorEastAsia"/>
                              </w:rPr>
                            </w:pPr>
                            <w:r w:rsidRPr="00D13170">
                              <w:rPr>
                                <w:rFonts w:asciiTheme="minorEastAsia" w:eastAsiaTheme="minorEastAsia" w:hAnsiTheme="minorEastAsia" w:hint="eastAsia"/>
                              </w:rPr>
                              <w:t>この条例は、令和４年１月１日から施行する。</w:t>
                            </w:r>
                            <w:r>
                              <w:rPr>
                                <w:rFonts w:asciiTheme="minorEastAsia" w:eastAsiaTheme="minorEastAsia" w:hAnsiTheme="minorEastAsia" w:hint="eastAsia"/>
                              </w:rPr>
                              <w:t>ただし、第２条の規定は、公布の日から施行する。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5BD834" id="テキスト ボックス 2" o:spid="_x0000_s1111" type="#_x0000_t202" style="position:absolute;left:0;text-align:left;margin-left:0;margin-top:.05pt;width:455.25pt;height:73.5pt;z-index:251712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" filled="f" strokeweight="1.5pt">
                <v:textbox>
                  <w:txbxContent>
                    <w:p w:rsidR="008E46A9" w:rsidRPr="00D13170" w:rsidRDefault="008E46A9" w:rsidP="00FE3CA6">
                      <w:pPr>
                        <w:spacing w:line="320" w:lineRule="exact"/>
                        <w:rPr>
                          <w:rFonts w:asciiTheme="minorEastAsia" w:eastAsiaTheme="minorEastAsia" w:hAnsiTheme="minorEastAsia"/>
                        </w:rPr>
                      </w:pPr>
                      <w:r>
                        <w:rPr>
                          <w:rFonts w:hint="eastAsia"/>
                        </w:rPr>
                        <w:t xml:space="preserve">　　　</w:t>
                      </w:r>
                      <w:r w:rsidRPr="00D13170">
                        <w:rPr>
                          <w:rFonts w:hint="eastAsia"/>
                        </w:rPr>
                        <w:t xml:space="preserve">　</w:t>
                      </w:r>
                      <w:r w:rsidRPr="00D13170">
                        <w:rPr>
                          <w:rFonts w:asciiTheme="minorEastAsia" w:eastAsiaTheme="minorEastAsia" w:hAnsiTheme="minorEastAsia" w:hint="eastAsia"/>
                        </w:rPr>
                        <w:t>附　則（令和３年条例第68号）</w:t>
                      </w:r>
                    </w:p>
                    <w:p w:rsidR="008E46A9" w:rsidRPr="00D13170" w:rsidRDefault="008E46A9" w:rsidP="00FE3CA6">
                      <w:pPr>
                        <w:spacing w:line="320" w:lineRule="exact"/>
                        <w:ind w:firstLineChars="100" w:firstLine="214"/>
                        <w:rPr>
                          <w:rFonts w:asciiTheme="minorEastAsia" w:eastAsiaTheme="minorEastAsia" w:hAnsiTheme="minorEastAsia"/>
                        </w:rPr>
                      </w:pPr>
                      <w:r w:rsidRPr="00D13170">
                        <w:rPr>
                          <w:rFonts w:asciiTheme="minorEastAsia" w:eastAsiaTheme="minorEastAsia" w:hAnsiTheme="minorEastAsia" w:hint="eastAsia"/>
                        </w:rPr>
                        <w:t>（施行期日）</w:t>
                      </w:r>
                    </w:p>
                    <w:p w:rsidR="008E46A9" w:rsidRPr="00D13170" w:rsidRDefault="008E46A9" w:rsidP="00FE3CA6">
                      <w:pPr>
                        <w:spacing w:line="320" w:lineRule="exact"/>
                        <w:ind w:firstLineChars="100" w:firstLine="214"/>
                        <w:rPr>
                          <w:rFonts w:asciiTheme="minorEastAsia" w:eastAsiaTheme="minorEastAsia" w:hAnsiTheme="minorEastAsia"/>
                        </w:rPr>
                      </w:pPr>
                      <w:r w:rsidRPr="00D13170">
                        <w:rPr>
                          <w:rFonts w:asciiTheme="minorEastAsia" w:eastAsiaTheme="minorEastAsia" w:hAnsiTheme="minorEastAsia" w:hint="eastAsia"/>
                        </w:rPr>
                        <w:t>この条例は、令和４年１月１日から施行する。</w:t>
                      </w:r>
                      <w:r>
                        <w:rPr>
                          <w:rFonts w:asciiTheme="minorEastAsia" w:eastAsiaTheme="minorEastAsia" w:hAnsiTheme="minorEastAsia" w:hint="eastAsia"/>
                        </w:rPr>
                        <w:t>ただし、第２条の規定は、公布の日から施行する。</w:t>
                      </w:r>
                    </w:p>
                  </w:txbxContent>
                </v:textbox>
                <w10:wrap anchorx="margin"/>
              </v:shape>
            </w:pict>
          </mc:Fallback>
        </mc:AlternateContent>
      </w:r>
    </w:p>
    <w:sectPr w:rsidR="00FE3CA6" w:rsidRPr="002D0185" w:rsidSect="003F391A">
      <w:footerReference w:type="default" r:id="rId14"/>
      <w:pgSz w:w="11905" w:h="16837" w:code="9"/>
      <w:pgMar w:top="1304" w:right="1418" w:bottom="1021" w:left="1418" w:header="0" w:footer="397" w:gutter="0"/>
      <w:pgNumType w:start="1"/>
      <w:cols w:space="720"/>
      <w:docGrid w:linePitch="36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6A9" w:rsidRDefault="008E46A9">
      <w:r>
        <w:separator/>
      </w:r>
    </w:p>
  </w:endnote>
  <w:endnote w:type="continuationSeparator" w:id="0">
    <w:p w:rsidR="008E46A9" w:rsidRDefault="008E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432" w:rsidRDefault="000C64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6A9" w:rsidRDefault="008E46A9" w:rsidP="00CE5349">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432" w:rsidRDefault="000C643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049273"/>
      <w:docPartObj>
        <w:docPartGallery w:val="Page Numbers (Bottom of Page)"/>
        <w:docPartUnique/>
      </w:docPartObj>
    </w:sdtPr>
    <w:sdtEndPr>
      <w:rPr>
        <w:rFonts w:asciiTheme="majorEastAsia" w:eastAsiaTheme="majorEastAsia" w:hAnsiTheme="majorEastAsia"/>
        <w:sz w:val="20"/>
      </w:rPr>
    </w:sdtEndPr>
    <w:sdtContent>
      <w:p w:rsidR="008E46A9" w:rsidRDefault="008E46A9" w:rsidP="00CE5349">
        <w:pPr>
          <w:pStyle w:val="a7"/>
          <w:jc w:val="center"/>
        </w:pPr>
        <w:r w:rsidRPr="00CE5349">
          <w:rPr>
            <w:rFonts w:asciiTheme="majorEastAsia" w:eastAsiaTheme="majorEastAsia" w:hAnsiTheme="majorEastAsia"/>
            <w:sz w:val="20"/>
          </w:rPr>
          <w:fldChar w:fldCharType="begin"/>
        </w:r>
        <w:r w:rsidRPr="00CE5349">
          <w:rPr>
            <w:rFonts w:asciiTheme="majorEastAsia" w:eastAsiaTheme="majorEastAsia" w:hAnsiTheme="majorEastAsia"/>
            <w:sz w:val="20"/>
          </w:rPr>
          <w:instrText>PAGE   \* MERGEFORMAT</w:instrText>
        </w:r>
        <w:r w:rsidRPr="00CE5349">
          <w:rPr>
            <w:rFonts w:asciiTheme="majorEastAsia" w:eastAsiaTheme="majorEastAsia" w:hAnsiTheme="majorEastAsia"/>
            <w:sz w:val="20"/>
          </w:rPr>
          <w:fldChar w:fldCharType="separate"/>
        </w:r>
        <w:r w:rsidR="000C6432" w:rsidRPr="000C6432">
          <w:rPr>
            <w:rFonts w:asciiTheme="majorEastAsia" w:eastAsiaTheme="majorEastAsia" w:hAnsiTheme="majorEastAsia"/>
            <w:noProof/>
            <w:sz w:val="20"/>
            <w:lang w:val="ja-JP"/>
          </w:rPr>
          <w:t>16</w:t>
        </w:r>
        <w:r w:rsidRPr="00CE5349">
          <w:rPr>
            <w:rFonts w:asciiTheme="majorEastAsia" w:eastAsiaTheme="majorEastAsia" w:hAnsiTheme="majorEastAs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6A9" w:rsidRDefault="008E46A9">
      <w:r>
        <w:separator/>
      </w:r>
    </w:p>
  </w:footnote>
  <w:footnote w:type="continuationSeparator" w:id="0">
    <w:p w:rsidR="008E46A9" w:rsidRDefault="008E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432" w:rsidRDefault="000C64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432" w:rsidRDefault="000C643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432" w:rsidRDefault="000C64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74B7F"/>
    <w:multiLevelType w:val="hybridMultilevel"/>
    <w:tmpl w:val="CA444F00"/>
    <w:lvl w:ilvl="0" w:tplc="4F221C44">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4D852DF1"/>
    <w:multiLevelType w:val="hybridMultilevel"/>
    <w:tmpl w:val="445874EE"/>
    <w:lvl w:ilvl="0" w:tplc="AEDA52F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20"/>
  <w:displayHorizontalDrawingGridEvery w:val="2"/>
  <w:displayVerticalDrawingGridEvery w:val="2"/>
  <w:doNotShadeFormData/>
  <w:characterSpacingControl w:val="doNotCompress"/>
  <w:strictFirstAndLastChars/>
  <w:hdrShapeDefaults>
    <o:shapedefaults v:ext="edit" spidmax="491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D5"/>
    <w:rsid w:val="00001FA6"/>
    <w:rsid w:val="00006347"/>
    <w:rsid w:val="00006B06"/>
    <w:rsid w:val="00007585"/>
    <w:rsid w:val="0000782E"/>
    <w:rsid w:val="00011AE3"/>
    <w:rsid w:val="00012B23"/>
    <w:rsid w:val="00012E27"/>
    <w:rsid w:val="00013E9B"/>
    <w:rsid w:val="00015062"/>
    <w:rsid w:val="0001509A"/>
    <w:rsid w:val="00015269"/>
    <w:rsid w:val="00015931"/>
    <w:rsid w:val="00015B01"/>
    <w:rsid w:val="000179F1"/>
    <w:rsid w:val="00017C98"/>
    <w:rsid w:val="00020115"/>
    <w:rsid w:val="00023BC1"/>
    <w:rsid w:val="00025300"/>
    <w:rsid w:val="000259F9"/>
    <w:rsid w:val="000309D1"/>
    <w:rsid w:val="00030C21"/>
    <w:rsid w:val="0003223C"/>
    <w:rsid w:val="00033345"/>
    <w:rsid w:val="000333C7"/>
    <w:rsid w:val="0003503D"/>
    <w:rsid w:val="00035FF1"/>
    <w:rsid w:val="0003671B"/>
    <w:rsid w:val="00037A72"/>
    <w:rsid w:val="00037C16"/>
    <w:rsid w:val="000400F3"/>
    <w:rsid w:val="00040430"/>
    <w:rsid w:val="000429D7"/>
    <w:rsid w:val="00042D0C"/>
    <w:rsid w:val="00043590"/>
    <w:rsid w:val="00044043"/>
    <w:rsid w:val="00046FCD"/>
    <w:rsid w:val="00050587"/>
    <w:rsid w:val="00050704"/>
    <w:rsid w:val="000507F6"/>
    <w:rsid w:val="00051227"/>
    <w:rsid w:val="000546A6"/>
    <w:rsid w:val="000548E0"/>
    <w:rsid w:val="00056D92"/>
    <w:rsid w:val="00057619"/>
    <w:rsid w:val="000600F8"/>
    <w:rsid w:val="000675FB"/>
    <w:rsid w:val="00070A87"/>
    <w:rsid w:val="000711C4"/>
    <w:rsid w:val="00071468"/>
    <w:rsid w:val="00075C60"/>
    <w:rsid w:val="00075CDE"/>
    <w:rsid w:val="000767B5"/>
    <w:rsid w:val="00077237"/>
    <w:rsid w:val="00080053"/>
    <w:rsid w:val="00080725"/>
    <w:rsid w:val="000845B8"/>
    <w:rsid w:val="000853D2"/>
    <w:rsid w:val="00085CB1"/>
    <w:rsid w:val="000872C1"/>
    <w:rsid w:val="0008748E"/>
    <w:rsid w:val="00090A15"/>
    <w:rsid w:val="00092D70"/>
    <w:rsid w:val="000A078E"/>
    <w:rsid w:val="000A094E"/>
    <w:rsid w:val="000A2AEB"/>
    <w:rsid w:val="000A3DA3"/>
    <w:rsid w:val="000A5B94"/>
    <w:rsid w:val="000A6765"/>
    <w:rsid w:val="000A754E"/>
    <w:rsid w:val="000A7E90"/>
    <w:rsid w:val="000B27FF"/>
    <w:rsid w:val="000B3EF6"/>
    <w:rsid w:val="000B462E"/>
    <w:rsid w:val="000B6421"/>
    <w:rsid w:val="000B6903"/>
    <w:rsid w:val="000C0279"/>
    <w:rsid w:val="000C29D3"/>
    <w:rsid w:val="000C5EF3"/>
    <w:rsid w:val="000C6432"/>
    <w:rsid w:val="000C6EFC"/>
    <w:rsid w:val="000C7314"/>
    <w:rsid w:val="000C73F6"/>
    <w:rsid w:val="000D07E1"/>
    <w:rsid w:val="000D0D5A"/>
    <w:rsid w:val="000D2C71"/>
    <w:rsid w:val="000D4535"/>
    <w:rsid w:val="000D66BD"/>
    <w:rsid w:val="000D68E8"/>
    <w:rsid w:val="000D7D4D"/>
    <w:rsid w:val="000E002A"/>
    <w:rsid w:val="000E0589"/>
    <w:rsid w:val="000E1183"/>
    <w:rsid w:val="000E1B7C"/>
    <w:rsid w:val="000E25F1"/>
    <w:rsid w:val="000E30D4"/>
    <w:rsid w:val="000E423B"/>
    <w:rsid w:val="000E485C"/>
    <w:rsid w:val="000F4AC4"/>
    <w:rsid w:val="000F6608"/>
    <w:rsid w:val="000F77FE"/>
    <w:rsid w:val="000F7A5F"/>
    <w:rsid w:val="001002D2"/>
    <w:rsid w:val="001008A4"/>
    <w:rsid w:val="00100A82"/>
    <w:rsid w:val="00100C1F"/>
    <w:rsid w:val="0010122B"/>
    <w:rsid w:val="00101503"/>
    <w:rsid w:val="0010196C"/>
    <w:rsid w:val="00102AED"/>
    <w:rsid w:val="00103759"/>
    <w:rsid w:val="00104D58"/>
    <w:rsid w:val="001052DC"/>
    <w:rsid w:val="00105986"/>
    <w:rsid w:val="00106ABF"/>
    <w:rsid w:val="001101FD"/>
    <w:rsid w:val="0011236C"/>
    <w:rsid w:val="00113EA0"/>
    <w:rsid w:val="0011589A"/>
    <w:rsid w:val="00115E94"/>
    <w:rsid w:val="00122A1E"/>
    <w:rsid w:val="001245D1"/>
    <w:rsid w:val="001260A4"/>
    <w:rsid w:val="00131F3C"/>
    <w:rsid w:val="0013249D"/>
    <w:rsid w:val="001360D9"/>
    <w:rsid w:val="00137086"/>
    <w:rsid w:val="001406AE"/>
    <w:rsid w:val="001411DA"/>
    <w:rsid w:val="0014242E"/>
    <w:rsid w:val="00144E68"/>
    <w:rsid w:val="001467E3"/>
    <w:rsid w:val="001472B4"/>
    <w:rsid w:val="00147DE8"/>
    <w:rsid w:val="0015126A"/>
    <w:rsid w:val="0015155E"/>
    <w:rsid w:val="00151D06"/>
    <w:rsid w:val="00151FE7"/>
    <w:rsid w:val="00153970"/>
    <w:rsid w:val="00155556"/>
    <w:rsid w:val="00157314"/>
    <w:rsid w:val="00167146"/>
    <w:rsid w:val="00167FA8"/>
    <w:rsid w:val="001708C4"/>
    <w:rsid w:val="0017284B"/>
    <w:rsid w:val="00172CA1"/>
    <w:rsid w:val="00172E6E"/>
    <w:rsid w:val="00172E8C"/>
    <w:rsid w:val="00172F4C"/>
    <w:rsid w:val="00173D7E"/>
    <w:rsid w:val="0017411A"/>
    <w:rsid w:val="00175436"/>
    <w:rsid w:val="00176B1A"/>
    <w:rsid w:val="00176C1E"/>
    <w:rsid w:val="00181C86"/>
    <w:rsid w:val="001829E1"/>
    <w:rsid w:val="00182DF6"/>
    <w:rsid w:val="00184B53"/>
    <w:rsid w:val="0018706F"/>
    <w:rsid w:val="00187311"/>
    <w:rsid w:val="00190828"/>
    <w:rsid w:val="00191FC8"/>
    <w:rsid w:val="00192867"/>
    <w:rsid w:val="00192C12"/>
    <w:rsid w:val="00194B32"/>
    <w:rsid w:val="00195625"/>
    <w:rsid w:val="00197167"/>
    <w:rsid w:val="00197BD1"/>
    <w:rsid w:val="001A01DD"/>
    <w:rsid w:val="001A3293"/>
    <w:rsid w:val="001A3CBE"/>
    <w:rsid w:val="001A4383"/>
    <w:rsid w:val="001A4A55"/>
    <w:rsid w:val="001A51DC"/>
    <w:rsid w:val="001B04D4"/>
    <w:rsid w:val="001B0F8F"/>
    <w:rsid w:val="001B0FDE"/>
    <w:rsid w:val="001B2E41"/>
    <w:rsid w:val="001B44BD"/>
    <w:rsid w:val="001B4E3B"/>
    <w:rsid w:val="001B5B5B"/>
    <w:rsid w:val="001B6E07"/>
    <w:rsid w:val="001B7D3D"/>
    <w:rsid w:val="001C1A55"/>
    <w:rsid w:val="001C1E00"/>
    <w:rsid w:val="001C32A8"/>
    <w:rsid w:val="001C4D9A"/>
    <w:rsid w:val="001C6CCD"/>
    <w:rsid w:val="001C74D0"/>
    <w:rsid w:val="001D182D"/>
    <w:rsid w:val="001D3347"/>
    <w:rsid w:val="001D4231"/>
    <w:rsid w:val="001D456E"/>
    <w:rsid w:val="001E04F2"/>
    <w:rsid w:val="001E052B"/>
    <w:rsid w:val="001E151D"/>
    <w:rsid w:val="001E1BAD"/>
    <w:rsid w:val="001E1EE7"/>
    <w:rsid w:val="001E2096"/>
    <w:rsid w:val="001E2886"/>
    <w:rsid w:val="001E353A"/>
    <w:rsid w:val="001E430F"/>
    <w:rsid w:val="001E4C26"/>
    <w:rsid w:val="001E5050"/>
    <w:rsid w:val="001E518D"/>
    <w:rsid w:val="001E52D8"/>
    <w:rsid w:val="001E58CE"/>
    <w:rsid w:val="001E6F78"/>
    <w:rsid w:val="001F368F"/>
    <w:rsid w:val="001F3C12"/>
    <w:rsid w:val="001F3F35"/>
    <w:rsid w:val="001F55AF"/>
    <w:rsid w:val="001F617A"/>
    <w:rsid w:val="001F6244"/>
    <w:rsid w:val="001F691A"/>
    <w:rsid w:val="00200846"/>
    <w:rsid w:val="002027F0"/>
    <w:rsid w:val="002032E5"/>
    <w:rsid w:val="00204B45"/>
    <w:rsid w:val="0020546A"/>
    <w:rsid w:val="0020575F"/>
    <w:rsid w:val="00205795"/>
    <w:rsid w:val="00210312"/>
    <w:rsid w:val="0021078F"/>
    <w:rsid w:val="00211AF6"/>
    <w:rsid w:val="00212A29"/>
    <w:rsid w:val="002138BF"/>
    <w:rsid w:val="00215F94"/>
    <w:rsid w:val="00216DCF"/>
    <w:rsid w:val="002201C6"/>
    <w:rsid w:val="002203AE"/>
    <w:rsid w:val="0022113A"/>
    <w:rsid w:val="0022167F"/>
    <w:rsid w:val="00222791"/>
    <w:rsid w:val="0022384E"/>
    <w:rsid w:val="00224012"/>
    <w:rsid w:val="0022574A"/>
    <w:rsid w:val="00225AD3"/>
    <w:rsid w:val="00226F06"/>
    <w:rsid w:val="002304DB"/>
    <w:rsid w:val="00231929"/>
    <w:rsid w:val="002319A5"/>
    <w:rsid w:val="00231A5A"/>
    <w:rsid w:val="002413B9"/>
    <w:rsid w:val="00244B6C"/>
    <w:rsid w:val="00246326"/>
    <w:rsid w:val="00247990"/>
    <w:rsid w:val="00247CDA"/>
    <w:rsid w:val="00247EAA"/>
    <w:rsid w:val="00250AC4"/>
    <w:rsid w:val="00251E76"/>
    <w:rsid w:val="0025218F"/>
    <w:rsid w:val="002523AD"/>
    <w:rsid w:val="00254AB0"/>
    <w:rsid w:val="002629ED"/>
    <w:rsid w:val="0026324E"/>
    <w:rsid w:val="002648CB"/>
    <w:rsid w:val="002650B4"/>
    <w:rsid w:val="002657B9"/>
    <w:rsid w:val="00265CD5"/>
    <w:rsid w:val="002664F1"/>
    <w:rsid w:val="00266B33"/>
    <w:rsid w:val="00267704"/>
    <w:rsid w:val="0027039F"/>
    <w:rsid w:val="0027158A"/>
    <w:rsid w:val="00273631"/>
    <w:rsid w:val="002748E2"/>
    <w:rsid w:val="002765A6"/>
    <w:rsid w:val="002801EB"/>
    <w:rsid w:val="0028037C"/>
    <w:rsid w:val="00280DC3"/>
    <w:rsid w:val="00281B4B"/>
    <w:rsid w:val="00281C3C"/>
    <w:rsid w:val="002833C9"/>
    <w:rsid w:val="00284D3F"/>
    <w:rsid w:val="00284EA2"/>
    <w:rsid w:val="00287AC7"/>
    <w:rsid w:val="002901E9"/>
    <w:rsid w:val="00290480"/>
    <w:rsid w:val="002929A4"/>
    <w:rsid w:val="00293F31"/>
    <w:rsid w:val="00296567"/>
    <w:rsid w:val="002A1302"/>
    <w:rsid w:val="002A3A1A"/>
    <w:rsid w:val="002A3DDF"/>
    <w:rsid w:val="002A4E1A"/>
    <w:rsid w:val="002A50F5"/>
    <w:rsid w:val="002A5383"/>
    <w:rsid w:val="002A5840"/>
    <w:rsid w:val="002B0347"/>
    <w:rsid w:val="002B1EAF"/>
    <w:rsid w:val="002B257D"/>
    <w:rsid w:val="002B3307"/>
    <w:rsid w:val="002B6955"/>
    <w:rsid w:val="002B71FF"/>
    <w:rsid w:val="002B75B5"/>
    <w:rsid w:val="002C32B2"/>
    <w:rsid w:val="002C4B32"/>
    <w:rsid w:val="002C6C9D"/>
    <w:rsid w:val="002C72EC"/>
    <w:rsid w:val="002D0185"/>
    <w:rsid w:val="002D0ABB"/>
    <w:rsid w:val="002D10F3"/>
    <w:rsid w:val="002D1952"/>
    <w:rsid w:val="002D277B"/>
    <w:rsid w:val="002D534F"/>
    <w:rsid w:val="002D6996"/>
    <w:rsid w:val="002D6DD5"/>
    <w:rsid w:val="002E0738"/>
    <w:rsid w:val="002E17B7"/>
    <w:rsid w:val="002E5074"/>
    <w:rsid w:val="002E62B5"/>
    <w:rsid w:val="002E7833"/>
    <w:rsid w:val="002F188B"/>
    <w:rsid w:val="002F2D29"/>
    <w:rsid w:val="002F3F31"/>
    <w:rsid w:val="002F3F6B"/>
    <w:rsid w:val="002F6DE4"/>
    <w:rsid w:val="002F763F"/>
    <w:rsid w:val="002F7843"/>
    <w:rsid w:val="002F7B66"/>
    <w:rsid w:val="00302105"/>
    <w:rsid w:val="003028E4"/>
    <w:rsid w:val="0030300E"/>
    <w:rsid w:val="003034BB"/>
    <w:rsid w:val="00307A12"/>
    <w:rsid w:val="00307F3D"/>
    <w:rsid w:val="0031133A"/>
    <w:rsid w:val="00312AA6"/>
    <w:rsid w:val="00314DE2"/>
    <w:rsid w:val="003153A7"/>
    <w:rsid w:val="00315CD8"/>
    <w:rsid w:val="0032341E"/>
    <w:rsid w:val="00325356"/>
    <w:rsid w:val="00325AA1"/>
    <w:rsid w:val="00326A07"/>
    <w:rsid w:val="003309E9"/>
    <w:rsid w:val="00330EF1"/>
    <w:rsid w:val="00331D20"/>
    <w:rsid w:val="003320BF"/>
    <w:rsid w:val="0033353F"/>
    <w:rsid w:val="00335623"/>
    <w:rsid w:val="00335C8A"/>
    <w:rsid w:val="00337DBF"/>
    <w:rsid w:val="00340058"/>
    <w:rsid w:val="003408FE"/>
    <w:rsid w:val="00342D17"/>
    <w:rsid w:val="00342ECC"/>
    <w:rsid w:val="00344073"/>
    <w:rsid w:val="003443A1"/>
    <w:rsid w:val="00344B01"/>
    <w:rsid w:val="003450B1"/>
    <w:rsid w:val="003469B3"/>
    <w:rsid w:val="0034757F"/>
    <w:rsid w:val="00350C38"/>
    <w:rsid w:val="00351343"/>
    <w:rsid w:val="0035256A"/>
    <w:rsid w:val="00352C60"/>
    <w:rsid w:val="003538CE"/>
    <w:rsid w:val="00355715"/>
    <w:rsid w:val="00355B79"/>
    <w:rsid w:val="00356F7A"/>
    <w:rsid w:val="003576B6"/>
    <w:rsid w:val="003577BB"/>
    <w:rsid w:val="00360947"/>
    <w:rsid w:val="00360CF0"/>
    <w:rsid w:val="003627A1"/>
    <w:rsid w:val="003644FF"/>
    <w:rsid w:val="003647D5"/>
    <w:rsid w:val="00365E3A"/>
    <w:rsid w:val="00370B8D"/>
    <w:rsid w:val="00370F4D"/>
    <w:rsid w:val="0037190E"/>
    <w:rsid w:val="00371993"/>
    <w:rsid w:val="00375119"/>
    <w:rsid w:val="00375623"/>
    <w:rsid w:val="00376C33"/>
    <w:rsid w:val="00377C78"/>
    <w:rsid w:val="003809BC"/>
    <w:rsid w:val="00381746"/>
    <w:rsid w:val="00381AB8"/>
    <w:rsid w:val="00381B85"/>
    <w:rsid w:val="00387366"/>
    <w:rsid w:val="00390DA0"/>
    <w:rsid w:val="003930F6"/>
    <w:rsid w:val="00394265"/>
    <w:rsid w:val="00395C5B"/>
    <w:rsid w:val="00397114"/>
    <w:rsid w:val="003A1AE8"/>
    <w:rsid w:val="003A2550"/>
    <w:rsid w:val="003A3255"/>
    <w:rsid w:val="003A3CA3"/>
    <w:rsid w:val="003A550C"/>
    <w:rsid w:val="003A5D70"/>
    <w:rsid w:val="003A61EF"/>
    <w:rsid w:val="003A67C1"/>
    <w:rsid w:val="003A6982"/>
    <w:rsid w:val="003A6AC3"/>
    <w:rsid w:val="003A7464"/>
    <w:rsid w:val="003A7BA8"/>
    <w:rsid w:val="003B00B0"/>
    <w:rsid w:val="003B0FED"/>
    <w:rsid w:val="003B20F7"/>
    <w:rsid w:val="003B2A5E"/>
    <w:rsid w:val="003B2F96"/>
    <w:rsid w:val="003B5EE8"/>
    <w:rsid w:val="003B659F"/>
    <w:rsid w:val="003B7564"/>
    <w:rsid w:val="003C09C2"/>
    <w:rsid w:val="003C0D9C"/>
    <w:rsid w:val="003C3CC4"/>
    <w:rsid w:val="003C405D"/>
    <w:rsid w:val="003C4108"/>
    <w:rsid w:val="003C5A4D"/>
    <w:rsid w:val="003C60D3"/>
    <w:rsid w:val="003C65A2"/>
    <w:rsid w:val="003C6CEB"/>
    <w:rsid w:val="003C6E52"/>
    <w:rsid w:val="003C6F0C"/>
    <w:rsid w:val="003C7ABC"/>
    <w:rsid w:val="003C7D3D"/>
    <w:rsid w:val="003D2190"/>
    <w:rsid w:val="003D27EF"/>
    <w:rsid w:val="003D3DBB"/>
    <w:rsid w:val="003D5CB3"/>
    <w:rsid w:val="003D63C2"/>
    <w:rsid w:val="003D79A1"/>
    <w:rsid w:val="003D7A5A"/>
    <w:rsid w:val="003E097D"/>
    <w:rsid w:val="003E372D"/>
    <w:rsid w:val="003E59C7"/>
    <w:rsid w:val="003E645B"/>
    <w:rsid w:val="003F0128"/>
    <w:rsid w:val="003F026E"/>
    <w:rsid w:val="003F2FB3"/>
    <w:rsid w:val="003F391A"/>
    <w:rsid w:val="003F3C7D"/>
    <w:rsid w:val="003F43D5"/>
    <w:rsid w:val="003F48FB"/>
    <w:rsid w:val="003F7282"/>
    <w:rsid w:val="00400ABB"/>
    <w:rsid w:val="004019E1"/>
    <w:rsid w:val="00401F60"/>
    <w:rsid w:val="004022DC"/>
    <w:rsid w:val="00402751"/>
    <w:rsid w:val="00404106"/>
    <w:rsid w:val="00404441"/>
    <w:rsid w:val="00404E46"/>
    <w:rsid w:val="00406B2A"/>
    <w:rsid w:val="004112D3"/>
    <w:rsid w:val="00411BE2"/>
    <w:rsid w:val="00412AB0"/>
    <w:rsid w:val="00412FE7"/>
    <w:rsid w:val="004130F2"/>
    <w:rsid w:val="00413FD9"/>
    <w:rsid w:val="0041495D"/>
    <w:rsid w:val="0041723E"/>
    <w:rsid w:val="00421EBF"/>
    <w:rsid w:val="004247E2"/>
    <w:rsid w:val="004262AB"/>
    <w:rsid w:val="00426823"/>
    <w:rsid w:val="00432BAA"/>
    <w:rsid w:val="00432C32"/>
    <w:rsid w:val="00432C41"/>
    <w:rsid w:val="00433084"/>
    <w:rsid w:val="0043335B"/>
    <w:rsid w:val="00433A97"/>
    <w:rsid w:val="00436025"/>
    <w:rsid w:val="004364A7"/>
    <w:rsid w:val="00436A8A"/>
    <w:rsid w:val="0044058B"/>
    <w:rsid w:val="004409FD"/>
    <w:rsid w:val="004412EE"/>
    <w:rsid w:val="00441D52"/>
    <w:rsid w:val="00441ED4"/>
    <w:rsid w:val="00442A13"/>
    <w:rsid w:val="00445628"/>
    <w:rsid w:val="00446700"/>
    <w:rsid w:val="004469A4"/>
    <w:rsid w:val="0045082C"/>
    <w:rsid w:val="0045353D"/>
    <w:rsid w:val="00453EAB"/>
    <w:rsid w:val="004540FC"/>
    <w:rsid w:val="0045530F"/>
    <w:rsid w:val="00460C4B"/>
    <w:rsid w:val="00461D73"/>
    <w:rsid w:val="00462D2F"/>
    <w:rsid w:val="00462F17"/>
    <w:rsid w:val="00463BB5"/>
    <w:rsid w:val="00465D24"/>
    <w:rsid w:val="004661FE"/>
    <w:rsid w:val="00466831"/>
    <w:rsid w:val="00466B15"/>
    <w:rsid w:val="00466C64"/>
    <w:rsid w:val="00466C7F"/>
    <w:rsid w:val="00466DC2"/>
    <w:rsid w:val="004676E7"/>
    <w:rsid w:val="004703FF"/>
    <w:rsid w:val="0047063A"/>
    <w:rsid w:val="00470E26"/>
    <w:rsid w:val="00472054"/>
    <w:rsid w:val="00473405"/>
    <w:rsid w:val="00475438"/>
    <w:rsid w:val="00476C3E"/>
    <w:rsid w:val="004829BA"/>
    <w:rsid w:val="00482A25"/>
    <w:rsid w:val="00484E64"/>
    <w:rsid w:val="00484EA4"/>
    <w:rsid w:val="0048573D"/>
    <w:rsid w:val="00487226"/>
    <w:rsid w:val="00491CBC"/>
    <w:rsid w:val="00492FD2"/>
    <w:rsid w:val="004A004E"/>
    <w:rsid w:val="004A22CB"/>
    <w:rsid w:val="004A5826"/>
    <w:rsid w:val="004A7A7C"/>
    <w:rsid w:val="004B0DC1"/>
    <w:rsid w:val="004B25D4"/>
    <w:rsid w:val="004B4659"/>
    <w:rsid w:val="004B619A"/>
    <w:rsid w:val="004B7A2B"/>
    <w:rsid w:val="004C02BC"/>
    <w:rsid w:val="004C0D9A"/>
    <w:rsid w:val="004C1AEB"/>
    <w:rsid w:val="004C1D48"/>
    <w:rsid w:val="004C1DEB"/>
    <w:rsid w:val="004C27E5"/>
    <w:rsid w:val="004C76E4"/>
    <w:rsid w:val="004C7E52"/>
    <w:rsid w:val="004D03CF"/>
    <w:rsid w:val="004D0C0C"/>
    <w:rsid w:val="004D1025"/>
    <w:rsid w:val="004D300F"/>
    <w:rsid w:val="004D3775"/>
    <w:rsid w:val="004D3FEA"/>
    <w:rsid w:val="004D6852"/>
    <w:rsid w:val="004D6F25"/>
    <w:rsid w:val="004D6FC6"/>
    <w:rsid w:val="004D7779"/>
    <w:rsid w:val="004D7CD3"/>
    <w:rsid w:val="004E12ED"/>
    <w:rsid w:val="004E1E5E"/>
    <w:rsid w:val="004E20EA"/>
    <w:rsid w:val="004E54D2"/>
    <w:rsid w:val="004E5921"/>
    <w:rsid w:val="004E597C"/>
    <w:rsid w:val="004E5D99"/>
    <w:rsid w:val="004E6577"/>
    <w:rsid w:val="004E6888"/>
    <w:rsid w:val="004E7411"/>
    <w:rsid w:val="004F0735"/>
    <w:rsid w:val="004F1485"/>
    <w:rsid w:val="004F173C"/>
    <w:rsid w:val="004F17F8"/>
    <w:rsid w:val="004F406A"/>
    <w:rsid w:val="004F4A9F"/>
    <w:rsid w:val="0050017E"/>
    <w:rsid w:val="00500B7B"/>
    <w:rsid w:val="00501780"/>
    <w:rsid w:val="005021CB"/>
    <w:rsid w:val="005030F4"/>
    <w:rsid w:val="00503D16"/>
    <w:rsid w:val="0050448F"/>
    <w:rsid w:val="005059E6"/>
    <w:rsid w:val="005065C8"/>
    <w:rsid w:val="00506799"/>
    <w:rsid w:val="00506C9F"/>
    <w:rsid w:val="0051031A"/>
    <w:rsid w:val="00510E2F"/>
    <w:rsid w:val="00513A10"/>
    <w:rsid w:val="005156A3"/>
    <w:rsid w:val="00516529"/>
    <w:rsid w:val="00517040"/>
    <w:rsid w:val="005238A1"/>
    <w:rsid w:val="00523F7A"/>
    <w:rsid w:val="0052488D"/>
    <w:rsid w:val="00531B3A"/>
    <w:rsid w:val="0053361B"/>
    <w:rsid w:val="0053436E"/>
    <w:rsid w:val="005349C1"/>
    <w:rsid w:val="0053597A"/>
    <w:rsid w:val="00536E82"/>
    <w:rsid w:val="00537445"/>
    <w:rsid w:val="005417C6"/>
    <w:rsid w:val="00542610"/>
    <w:rsid w:val="005431F8"/>
    <w:rsid w:val="005453D3"/>
    <w:rsid w:val="0054605C"/>
    <w:rsid w:val="005462E7"/>
    <w:rsid w:val="005466F2"/>
    <w:rsid w:val="00550263"/>
    <w:rsid w:val="00551939"/>
    <w:rsid w:val="00551F6E"/>
    <w:rsid w:val="0055324B"/>
    <w:rsid w:val="0055333D"/>
    <w:rsid w:val="00554E05"/>
    <w:rsid w:val="0056059A"/>
    <w:rsid w:val="0056193F"/>
    <w:rsid w:val="00561E49"/>
    <w:rsid w:val="00562DF2"/>
    <w:rsid w:val="00563306"/>
    <w:rsid w:val="005636B2"/>
    <w:rsid w:val="00563D78"/>
    <w:rsid w:val="00566A18"/>
    <w:rsid w:val="00566F56"/>
    <w:rsid w:val="005713B8"/>
    <w:rsid w:val="005721AA"/>
    <w:rsid w:val="005739DF"/>
    <w:rsid w:val="005743D3"/>
    <w:rsid w:val="00574C28"/>
    <w:rsid w:val="005800EF"/>
    <w:rsid w:val="005832FC"/>
    <w:rsid w:val="00586633"/>
    <w:rsid w:val="00586DE9"/>
    <w:rsid w:val="0058768D"/>
    <w:rsid w:val="00591896"/>
    <w:rsid w:val="005960FD"/>
    <w:rsid w:val="00596C4D"/>
    <w:rsid w:val="00596EAE"/>
    <w:rsid w:val="005975E9"/>
    <w:rsid w:val="005A05D8"/>
    <w:rsid w:val="005A20AE"/>
    <w:rsid w:val="005A227E"/>
    <w:rsid w:val="005A4DE4"/>
    <w:rsid w:val="005A54E0"/>
    <w:rsid w:val="005A679A"/>
    <w:rsid w:val="005A7191"/>
    <w:rsid w:val="005A7851"/>
    <w:rsid w:val="005B06DA"/>
    <w:rsid w:val="005B4BAD"/>
    <w:rsid w:val="005B4E57"/>
    <w:rsid w:val="005B59A1"/>
    <w:rsid w:val="005B6713"/>
    <w:rsid w:val="005B68D3"/>
    <w:rsid w:val="005B758A"/>
    <w:rsid w:val="005C0413"/>
    <w:rsid w:val="005C0C60"/>
    <w:rsid w:val="005C1B93"/>
    <w:rsid w:val="005C275F"/>
    <w:rsid w:val="005C28CB"/>
    <w:rsid w:val="005C41EA"/>
    <w:rsid w:val="005C4AD3"/>
    <w:rsid w:val="005C4E12"/>
    <w:rsid w:val="005C6F16"/>
    <w:rsid w:val="005D0167"/>
    <w:rsid w:val="005D2140"/>
    <w:rsid w:val="005D3855"/>
    <w:rsid w:val="005E0830"/>
    <w:rsid w:val="005E1ACD"/>
    <w:rsid w:val="005F0ABB"/>
    <w:rsid w:val="005F0DC4"/>
    <w:rsid w:val="005F266C"/>
    <w:rsid w:val="005F27FC"/>
    <w:rsid w:val="005F2DA0"/>
    <w:rsid w:val="005F430E"/>
    <w:rsid w:val="005F60A4"/>
    <w:rsid w:val="005F6A65"/>
    <w:rsid w:val="00601EBE"/>
    <w:rsid w:val="006028DA"/>
    <w:rsid w:val="00602E1A"/>
    <w:rsid w:val="0060354B"/>
    <w:rsid w:val="006043D0"/>
    <w:rsid w:val="00605F4B"/>
    <w:rsid w:val="006069A1"/>
    <w:rsid w:val="006077F3"/>
    <w:rsid w:val="0060788F"/>
    <w:rsid w:val="00611F90"/>
    <w:rsid w:val="006126A1"/>
    <w:rsid w:val="00612836"/>
    <w:rsid w:val="00613CF3"/>
    <w:rsid w:val="006143AC"/>
    <w:rsid w:val="00614F29"/>
    <w:rsid w:val="00615BFE"/>
    <w:rsid w:val="006220F9"/>
    <w:rsid w:val="00625012"/>
    <w:rsid w:val="00625447"/>
    <w:rsid w:val="00625911"/>
    <w:rsid w:val="00625BA2"/>
    <w:rsid w:val="00625DC6"/>
    <w:rsid w:val="00625F90"/>
    <w:rsid w:val="0062772A"/>
    <w:rsid w:val="00627FDF"/>
    <w:rsid w:val="006316D4"/>
    <w:rsid w:val="00632D9D"/>
    <w:rsid w:val="00634A66"/>
    <w:rsid w:val="00634B53"/>
    <w:rsid w:val="00634E42"/>
    <w:rsid w:val="00635070"/>
    <w:rsid w:val="006353CB"/>
    <w:rsid w:val="00635A51"/>
    <w:rsid w:val="00637B3F"/>
    <w:rsid w:val="00641188"/>
    <w:rsid w:val="00641F32"/>
    <w:rsid w:val="00644654"/>
    <w:rsid w:val="00645BD6"/>
    <w:rsid w:val="00645DD2"/>
    <w:rsid w:val="00646CB5"/>
    <w:rsid w:val="00647AC0"/>
    <w:rsid w:val="006544E1"/>
    <w:rsid w:val="00655BCF"/>
    <w:rsid w:val="00655E31"/>
    <w:rsid w:val="00657908"/>
    <w:rsid w:val="006579B1"/>
    <w:rsid w:val="00657DAE"/>
    <w:rsid w:val="006634B2"/>
    <w:rsid w:val="006638A5"/>
    <w:rsid w:val="00664B10"/>
    <w:rsid w:val="006651F3"/>
    <w:rsid w:val="00665DFA"/>
    <w:rsid w:val="006661B8"/>
    <w:rsid w:val="00673E58"/>
    <w:rsid w:val="00675FDA"/>
    <w:rsid w:val="00676799"/>
    <w:rsid w:val="00677F5B"/>
    <w:rsid w:val="006808CC"/>
    <w:rsid w:val="00685308"/>
    <w:rsid w:val="006871D9"/>
    <w:rsid w:val="00687776"/>
    <w:rsid w:val="00687A82"/>
    <w:rsid w:val="006901EC"/>
    <w:rsid w:val="006916C1"/>
    <w:rsid w:val="00691738"/>
    <w:rsid w:val="00691B8D"/>
    <w:rsid w:val="00691C0F"/>
    <w:rsid w:val="00692881"/>
    <w:rsid w:val="00692F15"/>
    <w:rsid w:val="00693FEA"/>
    <w:rsid w:val="0069634C"/>
    <w:rsid w:val="00697D60"/>
    <w:rsid w:val="006A06DB"/>
    <w:rsid w:val="006A0E4D"/>
    <w:rsid w:val="006A28CD"/>
    <w:rsid w:val="006A4310"/>
    <w:rsid w:val="006A47E7"/>
    <w:rsid w:val="006A57AB"/>
    <w:rsid w:val="006A7D62"/>
    <w:rsid w:val="006A7FDF"/>
    <w:rsid w:val="006B0C3E"/>
    <w:rsid w:val="006B0F51"/>
    <w:rsid w:val="006B1942"/>
    <w:rsid w:val="006B2D98"/>
    <w:rsid w:val="006B5036"/>
    <w:rsid w:val="006B63B3"/>
    <w:rsid w:val="006C17B9"/>
    <w:rsid w:val="006C3148"/>
    <w:rsid w:val="006C368F"/>
    <w:rsid w:val="006D1F25"/>
    <w:rsid w:val="006D32A4"/>
    <w:rsid w:val="006D4405"/>
    <w:rsid w:val="006D45AB"/>
    <w:rsid w:val="006D61AE"/>
    <w:rsid w:val="006D76A1"/>
    <w:rsid w:val="006D78A2"/>
    <w:rsid w:val="006E1F90"/>
    <w:rsid w:val="006E355F"/>
    <w:rsid w:val="006E757F"/>
    <w:rsid w:val="006E7754"/>
    <w:rsid w:val="006E7D76"/>
    <w:rsid w:val="006F0BFF"/>
    <w:rsid w:val="006F2441"/>
    <w:rsid w:val="006F27CC"/>
    <w:rsid w:val="006F2941"/>
    <w:rsid w:val="006F3844"/>
    <w:rsid w:val="006F5BDC"/>
    <w:rsid w:val="006F7132"/>
    <w:rsid w:val="006F7F71"/>
    <w:rsid w:val="007017CC"/>
    <w:rsid w:val="00703B2A"/>
    <w:rsid w:val="00705465"/>
    <w:rsid w:val="00705A33"/>
    <w:rsid w:val="00710833"/>
    <w:rsid w:val="00712B76"/>
    <w:rsid w:val="007142E3"/>
    <w:rsid w:val="00720244"/>
    <w:rsid w:val="0072629E"/>
    <w:rsid w:val="007268C6"/>
    <w:rsid w:val="00727387"/>
    <w:rsid w:val="00727596"/>
    <w:rsid w:val="00732642"/>
    <w:rsid w:val="00732889"/>
    <w:rsid w:val="007362B9"/>
    <w:rsid w:val="00736D37"/>
    <w:rsid w:val="00742FDF"/>
    <w:rsid w:val="00743E3A"/>
    <w:rsid w:val="007444FF"/>
    <w:rsid w:val="00746100"/>
    <w:rsid w:val="00746CBA"/>
    <w:rsid w:val="00746F87"/>
    <w:rsid w:val="00750E64"/>
    <w:rsid w:val="0075129F"/>
    <w:rsid w:val="00752FF0"/>
    <w:rsid w:val="00754EDA"/>
    <w:rsid w:val="00757BB0"/>
    <w:rsid w:val="00760D1B"/>
    <w:rsid w:val="0076106F"/>
    <w:rsid w:val="00762A63"/>
    <w:rsid w:val="00762E1C"/>
    <w:rsid w:val="00762FB8"/>
    <w:rsid w:val="0076367C"/>
    <w:rsid w:val="00766F94"/>
    <w:rsid w:val="00767473"/>
    <w:rsid w:val="00771934"/>
    <w:rsid w:val="007751CA"/>
    <w:rsid w:val="00775203"/>
    <w:rsid w:val="00775B66"/>
    <w:rsid w:val="0077628A"/>
    <w:rsid w:val="007769FB"/>
    <w:rsid w:val="007825CB"/>
    <w:rsid w:val="007828D0"/>
    <w:rsid w:val="0078335E"/>
    <w:rsid w:val="00784C62"/>
    <w:rsid w:val="0078625A"/>
    <w:rsid w:val="0078690E"/>
    <w:rsid w:val="00786ABB"/>
    <w:rsid w:val="00786D1E"/>
    <w:rsid w:val="007872DA"/>
    <w:rsid w:val="0078768E"/>
    <w:rsid w:val="007917F8"/>
    <w:rsid w:val="0079283E"/>
    <w:rsid w:val="00793133"/>
    <w:rsid w:val="007934F5"/>
    <w:rsid w:val="00794D7B"/>
    <w:rsid w:val="00794FD6"/>
    <w:rsid w:val="007951B9"/>
    <w:rsid w:val="0079582C"/>
    <w:rsid w:val="00795BE5"/>
    <w:rsid w:val="007A2065"/>
    <w:rsid w:val="007A2C81"/>
    <w:rsid w:val="007A3DE8"/>
    <w:rsid w:val="007A559B"/>
    <w:rsid w:val="007A6F6C"/>
    <w:rsid w:val="007B1A95"/>
    <w:rsid w:val="007B33D5"/>
    <w:rsid w:val="007B33F5"/>
    <w:rsid w:val="007B3927"/>
    <w:rsid w:val="007B51DF"/>
    <w:rsid w:val="007B60F9"/>
    <w:rsid w:val="007B6959"/>
    <w:rsid w:val="007C075E"/>
    <w:rsid w:val="007C09F1"/>
    <w:rsid w:val="007C138D"/>
    <w:rsid w:val="007C1927"/>
    <w:rsid w:val="007C1A68"/>
    <w:rsid w:val="007C1E4B"/>
    <w:rsid w:val="007C25D0"/>
    <w:rsid w:val="007C3AF9"/>
    <w:rsid w:val="007C46A4"/>
    <w:rsid w:val="007C7AA0"/>
    <w:rsid w:val="007D04D5"/>
    <w:rsid w:val="007D058E"/>
    <w:rsid w:val="007D0723"/>
    <w:rsid w:val="007D3221"/>
    <w:rsid w:val="007D3282"/>
    <w:rsid w:val="007D3E74"/>
    <w:rsid w:val="007D44DD"/>
    <w:rsid w:val="007D4556"/>
    <w:rsid w:val="007D4AE4"/>
    <w:rsid w:val="007D4B94"/>
    <w:rsid w:val="007D577F"/>
    <w:rsid w:val="007D5817"/>
    <w:rsid w:val="007D5DBF"/>
    <w:rsid w:val="007D650B"/>
    <w:rsid w:val="007D661C"/>
    <w:rsid w:val="007D6676"/>
    <w:rsid w:val="007D70D7"/>
    <w:rsid w:val="007D7C8C"/>
    <w:rsid w:val="007E068E"/>
    <w:rsid w:val="007E0F59"/>
    <w:rsid w:val="007E1973"/>
    <w:rsid w:val="007E1C55"/>
    <w:rsid w:val="007E1C7A"/>
    <w:rsid w:val="007E3FE5"/>
    <w:rsid w:val="007E4E9C"/>
    <w:rsid w:val="007E6945"/>
    <w:rsid w:val="007E6FFE"/>
    <w:rsid w:val="007E748C"/>
    <w:rsid w:val="007F01A2"/>
    <w:rsid w:val="007F0C6D"/>
    <w:rsid w:val="007F2B3F"/>
    <w:rsid w:val="007F347E"/>
    <w:rsid w:val="007F4C21"/>
    <w:rsid w:val="007F5F81"/>
    <w:rsid w:val="007F686D"/>
    <w:rsid w:val="007F6D2A"/>
    <w:rsid w:val="008022E0"/>
    <w:rsid w:val="00803412"/>
    <w:rsid w:val="0080370A"/>
    <w:rsid w:val="00804019"/>
    <w:rsid w:val="008066EF"/>
    <w:rsid w:val="00806A1D"/>
    <w:rsid w:val="00807759"/>
    <w:rsid w:val="00807C9E"/>
    <w:rsid w:val="008101D4"/>
    <w:rsid w:val="00810C05"/>
    <w:rsid w:val="00811D79"/>
    <w:rsid w:val="00812CDE"/>
    <w:rsid w:val="0081440B"/>
    <w:rsid w:val="008151A6"/>
    <w:rsid w:val="00815F60"/>
    <w:rsid w:val="00817B20"/>
    <w:rsid w:val="00817EFF"/>
    <w:rsid w:val="00821F98"/>
    <w:rsid w:val="00824DB2"/>
    <w:rsid w:val="0082514C"/>
    <w:rsid w:val="00825CC3"/>
    <w:rsid w:val="00827A61"/>
    <w:rsid w:val="00834B92"/>
    <w:rsid w:val="008360AF"/>
    <w:rsid w:val="008362CE"/>
    <w:rsid w:val="008370B2"/>
    <w:rsid w:val="008409E5"/>
    <w:rsid w:val="00842A22"/>
    <w:rsid w:val="00842A78"/>
    <w:rsid w:val="00843D9C"/>
    <w:rsid w:val="008455E7"/>
    <w:rsid w:val="008468CF"/>
    <w:rsid w:val="00846AA4"/>
    <w:rsid w:val="0084718B"/>
    <w:rsid w:val="008477F1"/>
    <w:rsid w:val="00847999"/>
    <w:rsid w:val="00853A48"/>
    <w:rsid w:val="00854F5F"/>
    <w:rsid w:val="008560A0"/>
    <w:rsid w:val="00856DAB"/>
    <w:rsid w:val="00856E8D"/>
    <w:rsid w:val="00860970"/>
    <w:rsid w:val="008617CA"/>
    <w:rsid w:val="008618D3"/>
    <w:rsid w:val="008628A7"/>
    <w:rsid w:val="00863EA3"/>
    <w:rsid w:val="00865EFA"/>
    <w:rsid w:val="00866B39"/>
    <w:rsid w:val="00866DFC"/>
    <w:rsid w:val="0086703C"/>
    <w:rsid w:val="00870DAA"/>
    <w:rsid w:val="008725A5"/>
    <w:rsid w:val="00872964"/>
    <w:rsid w:val="00874562"/>
    <w:rsid w:val="00875E06"/>
    <w:rsid w:val="008767EF"/>
    <w:rsid w:val="00876E9F"/>
    <w:rsid w:val="008813C8"/>
    <w:rsid w:val="00881BD1"/>
    <w:rsid w:val="00883078"/>
    <w:rsid w:val="008839B1"/>
    <w:rsid w:val="0088559D"/>
    <w:rsid w:val="00885D7D"/>
    <w:rsid w:val="0088656B"/>
    <w:rsid w:val="00886A10"/>
    <w:rsid w:val="00890E70"/>
    <w:rsid w:val="008911CB"/>
    <w:rsid w:val="00892B27"/>
    <w:rsid w:val="00892D89"/>
    <w:rsid w:val="0089358E"/>
    <w:rsid w:val="00894151"/>
    <w:rsid w:val="0089576D"/>
    <w:rsid w:val="0089609D"/>
    <w:rsid w:val="0089749B"/>
    <w:rsid w:val="008A2662"/>
    <w:rsid w:val="008A27FD"/>
    <w:rsid w:val="008A5C3D"/>
    <w:rsid w:val="008A6812"/>
    <w:rsid w:val="008A6C92"/>
    <w:rsid w:val="008A798A"/>
    <w:rsid w:val="008B026E"/>
    <w:rsid w:val="008B358B"/>
    <w:rsid w:val="008B3847"/>
    <w:rsid w:val="008B6B4B"/>
    <w:rsid w:val="008B6D1C"/>
    <w:rsid w:val="008B756A"/>
    <w:rsid w:val="008C14DE"/>
    <w:rsid w:val="008C2099"/>
    <w:rsid w:val="008C22C7"/>
    <w:rsid w:val="008C23D7"/>
    <w:rsid w:val="008C3446"/>
    <w:rsid w:val="008C4313"/>
    <w:rsid w:val="008C4B89"/>
    <w:rsid w:val="008D0210"/>
    <w:rsid w:val="008D2CE1"/>
    <w:rsid w:val="008D3108"/>
    <w:rsid w:val="008D3E56"/>
    <w:rsid w:val="008D4641"/>
    <w:rsid w:val="008D5521"/>
    <w:rsid w:val="008D6743"/>
    <w:rsid w:val="008D6AD7"/>
    <w:rsid w:val="008E0E4D"/>
    <w:rsid w:val="008E2899"/>
    <w:rsid w:val="008E302A"/>
    <w:rsid w:val="008E331F"/>
    <w:rsid w:val="008E46A9"/>
    <w:rsid w:val="008E685F"/>
    <w:rsid w:val="008E78E0"/>
    <w:rsid w:val="008F0C5A"/>
    <w:rsid w:val="008F19B2"/>
    <w:rsid w:val="008F233E"/>
    <w:rsid w:val="008F2DBC"/>
    <w:rsid w:val="008F6BE7"/>
    <w:rsid w:val="008F739B"/>
    <w:rsid w:val="008F796F"/>
    <w:rsid w:val="00900926"/>
    <w:rsid w:val="00900E9E"/>
    <w:rsid w:val="009017B6"/>
    <w:rsid w:val="00902859"/>
    <w:rsid w:val="009028C7"/>
    <w:rsid w:val="00903206"/>
    <w:rsid w:val="00903D60"/>
    <w:rsid w:val="00906450"/>
    <w:rsid w:val="00911341"/>
    <w:rsid w:val="009113AE"/>
    <w:rsid w:val="00913B4F"/>
    <w:rsid w:val="0092240A"/>
    <w:rsid w:val="009226DA"/>
    <w:rsid w:val="00922AC8"/>
    <w:rsid w:val="00923024"/>
    <w:rsid w:val="00926BDB"/>
    <w:rsid w:val="00926C0F"/>
    <w:rsid w:val="00927A68"/>
    <w:rsid w:val="00930E73"/>
    <w:rsid w:val="00931844"/>
    <w:rsid w:val="00935233"/>
    <w:rsid w:val="00935D17"/>
    <w:rsid w:val="0093690B"/>
    <w:rsid w:val="00936AD2"/>
    <w:rsid w:val="009373CA"/>
    <w:rsid w:val="00940CC8"/>
    <w:rsid w:val="00941F78"/>
    <w:rsid w:val="00943059"/>
    <w:rsid w:val="00944D09"/>
    <w:rsid w:val="00945927"/>
    <w:rsid w:val="00946193"/>
    <w:rsid w:val="00946DA0"/>
    <w:rsid w:val="00951D8D"/>
    <w:rsid w:val="00952537"/>
    <w:rsid w:val="00953317"/>
    <w:rsid w:val="00955D2A"/>
    <w:rsid w:val="00955F6C"/>
    <w:rsid w:val="0095635B"/>
    <w:rsid w:val="00956A2F"/>
    <w:rsid w:val="00956AE9"/>
    <w:rsid w:val="0095734C"/>
    <w:rsid w:val="00960080"/>
    <w:rsid w:val="00961DC0"/>
    <w:rsid w:val="00962088"/>
    <w:rsid w:val="00962133"/>
    <w:rsid w:val="00966A7D"/>
    <w:rsid w:val="00967095"/>
    <w:rsid w:val="00970D4E"/>
    <w:rsid w:val="009716FF"/>
    <w:rsid w:val="009724CD"/>
    <w:rsid w:val="00972A79"/>
    <w:rsid w:val="00976200"/>
    <w:rsid w:val="009766B2"/>
    <w:rsid w:val="009769F7"/>
    <w:rsid w:val="00977C3F"/>
    <w:rsid w:val="009815DD"/>
    <w:rsid w:val="00981885"/>
    <w:rsid w:val="00982656"/>
    <w:rsid w:val="00984E04"/>
    <w:rsid w:val="00985F2F"/>
    <w:rsid w:val="00987040"/>
    <w:rsid w:val="00987217"/>
    <w:rsid w:val="009907AD"/>
    <w:rsid w:val="00990A04"/>
    <w:rsid w:val="00991C16"/>
    <w:rsid w:val="00992781"/>
    <w:rsid w:val="00992C64"/>
    <w:rsid w:val="00995CAE"/>
    <w:rsid w:val="00997C14"/>
    <w:rsid w:val="009A09CC"/>
    <w:rsid w:val="009A1139"/>
    <w:rsid w:val="009A1FFD"/>
    <w:rsid w:val="009A23C0"/>
    <w:rsid w:val="009A584F"/>
    <w:rsid w:val="009A5E5A"/>
    <w:rsid w:val="009A6576"/>
    <w:rsid w:val="009B12F5"/>
    <w:rsid w:val="009B2302"/>
    <w:rsid w:val="009B2BA6"/>
    <w:rsid w:val="009B338C"/>
    <w:rsid w:val="009B5A57"/>
    <w:rsid w:val="009B5D53"/>
    <w:rsid w:val="009B6D2A"/>
    <w:rsid w:val="009B73DB"/>
    <w:rsid w:val="009B79C2"/>
    <w:rsid w:val="009C0086"/>
    <w:rsid w:val="009C2B80"/>
    <w:rsid w:val="009C2E57"/>
    <w:rsid w:val="009C49D1"/>
    <w:rsid w:val="009C4CFF"/>
    <w:rsid w:val="009D23EB"/>
    <w:rsid w:val="009D31F2"/>
    <w:rsid w:val="009D39E6"/>
    <w:rsid w:val="009D583A"/>
    <w:rsid w:val="009D5877"/>
    <w:rsid w:val="009D5ADC"/>
    <w:rsid w:val="009D6D4E"/>
    <w:rsid w:val="009E09C4"/>
    <w:rsid w:val="009E31CC"/>
    <w:rsid w:val="009E431B"/>
    <w:rsid w:val="009E5CB0"/>
    <w:rsid w:val="009E61B1"/>
    <w:rsid w:val="009E630E"/>
    <w:rsid w:val="009E6EC2"/>
    <w:rsid w:val="009E7772"/>
    <w:rsid w:val="009F00A8"/>
    <w:rsid w:val="009F1F8F"/>
    <w:rsid w:val="00A00030"/>
    <w:rsid w:val="00A00F3D"/>
    <w:rsid w:val="00A013B4"/>
    <w:rsid w:val="00A01C79"/>
    <w:rsid w:val="00A02087"/>
    <w:rsid w:val="00A023CA"/>
    <w:rsid w:val="00A05186"/>
    <w:rsid w:val="00A05618"/>
    <w:rsid w:val="00A06F94"/>
    <w:rsid w:val="00A079D8"/>
    <w:rsid w:val="00A07F10"/>
    <w:rsid w:val="00A13EB7"/>
    <w:rsid w:val="00A14330"/>
    <w:rsid w:val="00A1560E"/>
    <w:rsid w:val="00A15927"/>
    <w:rsid w:val="00A161D6"/>
    <w:rsid w:val="00A21A20"/>
    <w:rsid w:val="00A21E71"/>
    <w:rsid w:val="00A21EC2"/>
    <w:rsid w:val="00A22121"/>
    <w:rsid w:val="00A23878"/>
    <w:rsid w:val="00A23B51"/>
    <w:rsid w:val="00A248CF"/>
    <w:rsid w:val="00A27B07"/>
    <w:rsid w:val="00A27C57"/>
    <w:rsid w:val="00A3092A"/>
    <w:rsid w:val="00A318ED"/>
    <w:rsid w:val="00A31A43"/>
    <w:rsid w:val="00A343FF"/>
    <w:rsid w:val="00A34EA1"/>
    <w:rsid w:val="00A359AA"/>
    <w:rsid w:val="00A37568"/>
    <w:rsid w:val="00A429D5"/>
    <w:rsid w:val="00A42F76"/>
    <w:rsid w:val="00A42FB7"/>
    <w:rsid w:val="00A43ADD"/>
    <w:rsid w:val="00A4467D"/>
    <w:rsid w:val="00A44F98"/>
    <w:rsid w:val="00A4556D"/>
    <w:rsid w:val="00A46A8A"/>
    <w:rsid w:val="00A47FC4"/>
    <w:rsid w:val="00A50184"/>
    <w:rsid w:val="00A50B5D"/>
    <w:rsid w:val="00A51D66"/>
    <w:rsid w:val="00A53C4C"/>
    <w:rsid w:val="00A550C2"/>
    <w:rsid w:val="00A559C3"/>
    <w:rsid w:val="00A565D3"/>
    <w:rsid w:val="00A63AA0"/>
    <w:rsid w:val="00A63B6B"/>
    <w:rsid w:val="00A65E5C"/>
    <w:rsid w:val="00A66931"/>
    <w:rsid w:val="00A6777C"/>
    <w:rsid w:val="00A67D10"/>
    <w:rsid w:val="00A70328"/>
    <w:rsid w:val="00A7070C"/>
    <w:rsid w:val="00A707EF"/>
    <w:rsid w:val="00A72B0F"/>
    <w:rsid w:val="00A74792"/>
    <w:rsid w:val="00A74997"/>
    <w:rsid w:val="00A75565"/>
    <w:rsid w:val="00A825C6"/>
    <w:rsid w:val="00A82FF4"/>
    <w:rsid w:val="00A84039"/>
    <w:rsid w:val="00A843B9"/>
    <w:rsid w:val="00A854A2"/>
    <w:rsid w:val="00A8668B"/>
    <w:rsid w:val="00A8695C"/>
    <w:rsid w:val="00A908E3"/>
    <w:rsid w:val="00A915BF"/>
    <w:rsid w:val="00A93A09"/>
    <w:rsid w:val="00A93A44"/>
    <w:rsid w:val="00A948E4"/>
    <w:rsid w:val="00A95A46"/>
    <w:rsid w:val="00A96347"/>
    <w:rsid w:val="00A97413"/>
    <w:rsid w:val="00AA0454"/>
    <w:rsid w:val="00AA12D0"/>
    <w:rsid w:val="00AA30C1"/>
    <w:rsid w:val="00AA5677"/>
    <w:rsid w:val="00AA5E1E"/>
    <w:rsid w:val="00AA7BD4"/>
    <w:rsid w:val="00AB025C"/>
    <w:rsid w:val="00AB06B1"/>
    <w:rsid w:val="00AB167A"/>
    <w:rsid w:val="00AB2A45"/>
    <w:rsid w:val="00AB2CEA"/>
    <w:rsid w:val="00AB5A77"/>
    <w:rsid w:val="00AB7B0C"/>
    <w:rsid w:val="00AB7D20"/>
    <w:rsid w:val="00AC08AE"/>
    <w:rsid w:val="00AC1BDB"/>
    <w:rsid w:val="00AC2212"/>
    <w:rsid w:val="00AC2DF0"/>
    <w:rsid w:val="00AC3991"/>
    <w:rsid w:val="00AC56E3"/>
    <w:rsid w:val="00AC6B36"/>
    <w:rsid w:val="00AD2314"/>
    <w:rsid w:val="00AD46D2"/>
    <w:rsid w:val="00AD48B8"/>
    <w:rsid w:val="00AD4B46"/>
    <w:rsid w:val="00AD511D"/>
    <w:rsid w:val="00AD5750"/>
    <w:rsid w:val="00AD5CE4"/>
    <w:rsid w:val="00AE2FE4"/>
    <w:rsid w:val="00AE3337"/>
    <w:rsid w:val="00AE3BA8"/>
    <w:rsid w:val="00AE5CB8"/>
    <w:rsid w:val="00AE6CFF"/>
    <w:rsid w:val="00AE7531"/>
    <w:rsid w:val="00AE7914"/>
    <w:rsid w:val="00AF1C73"/>
    <w:rsid w:val="00AF2992"/>
    <w:rsid w:val="00AF5C20"/>
    <w:rsid w:val="00AF60C1"/>
    <w:rsid w:val="00AF7585"/>
    <w:rsid w:val="00AF7AD2"/>
    <w:rsid w:val="00AF7E7F"/>
    <w:rsid w:val="00B02513"/>
    <w:rsid w:val="00B03275"/>
    <w:rsid w:val="00B03D6A"/>
    <w:rsid w:val="00B04979"/>
    <w:rsid w:val="00B0505F"/>
    <w:rsid w:val="00B06122"/>
    <w:rsid w:val="00B06710"/>
    <w:rsid w:val="00B075BE"/>
    <w:rsid w:val="00B10A6C"/>
    <w:rsid w:val="00B10B31"/>
    <w:rsid w:val="00B11C32"/>
    <w:rsid w:val="00B122B6"/>
    <w:rsid w:val="00B12ABC"/>
    <w:rsid w:val="00B14624"/>
    <w:rsid w:val="00B156B4"/>
    <w:rsid w:val="00B161D9"/>
    <w:rsid w:val="00B21210"/>
    <w:rsid w:val="00B23DDE"/>
    <w:rsid w:val="00B240F8"/>
    <w:rsid w:val="00B26533"/>
    <w:rsid w:val="00B2670C"/>
    <w:rsid w:val="00B276E3"/>
    <w:rsid w:val="00B3486C"/>
    <w:rsid w:val="00B351C1"/>
    <w:rsid w:val="00B36064"/>
    <w:rsid w:val="00B36323"/>
    <w:rsid w:val="00B3726A"/>
    <w:rsid w:val="00B376C9"/>
    <w:rsid w:val="00B3770D"/>
    <w:rsid w:val="00B41C2F"/>
    <w:rsid w:val="00B42806"/>
    <w:rsid w:val="00B42F59"/>
    <w:rsid w:val="00B44697"/>
    <w:rsid w:val="00B44A92"/>
    <w:rsid w:val="00B45425"/>
    <w:rsid w:val="00B454C0"/>
    <w:rsid w:val="00B46DBE"/>
    <w:rsid w:val="00B476C1"/>
    <w:rsid w:val="00B517DB"/>
    <w:rsid w:val="00B51C1C"/>
    <w:rsid w:val="00B52A85"/>
    <w:rsid w:val="00B53064"/>
    <w:rsid w:val="00B53791"/>
    <w:rsid w:val="00B5385F"/>
    <w:rsid w:val="00B5523B"/>
    <w:rsid w:val="00B56374"/>
    <w:rsid w:val="00B6253F"/>
    <w:rsid w:val="00B636E1"/>
    <w:rsid w:val="00B647DF"/>
    <w:rsid w:val="00B7186E"/>
    <w:rsid w:val="00B71CBA"/>
    <w:rsid w:val="00B74E95"/>
    <w:rsid w:val="00B77EF8"/>
    <w:rsid w:val="00B81044"/>
    <w:rsid w:val="00B81799"/>
    <w:rsid w:val="00B81CE2"/>
    <w:rsid w:val="00B82134"/>
    <w:rsid w:val="00B824D4"/>
    <w:rsid w:val="00B836D2"/>
    <w:rsid w:val="00B84140"/>
    <w:rsid w:val="00B846EA"/>
    <w:rsid w:val="00B925A4"/>
    <w:rsid w:val="00B94FC3"/>
    <w:rsid w:val="00B9507F"/>
    <w:rsid w:val="00B95370"/>
    <w:rsid w:val="00B956A8"/>
    <w:rsid w:val="00B961E7"/>
    <w:rsid w:val="00B969D1"/>
    <w:rsid w:val="00BA05DF"/>
    <w:rsid w:val="00BA44FD"/>
    <w:rsid w:val="00BA57FC"/>
    <w:rsid w:val="00BA5923"/>
    <w:rsid w:val="00BA5DCE"/>
    <w:rsid w:val="00BA64DB"/>
    <w:rsid w:val="00BA6AF9"/>
    <w:rsid w:val="00BA7B36"/>
    <w:rsid w:val="00BB237D"/>
    <w:rsid w:val="00BB26AF"/>
    <w:rsid w:val="00BB2717"/>
    <w:rsid w:val="00BB3EC5"/>
    <w:rsid w:val="00BB44B6"/>
    <w:rsid w:val="00BB45C9"/>
    <w:rsid w:val="00BB6D55"/>
    <w:rsid w:val="00BB7A1A"/>
    <w:rsid w:val="00BC186F"/>
    <w:rsid w:val="00BC1B8B"/>
    <w:rsid w:val="00BC47CC"/>
    <w:rsid w:val="00BC694B"/>
    <w:rsid w:val="00BD0B10"/>
    <w:rsid w:val="00BD1288"/>
    <w:rsid w:val="00BD338C"/>
    <w:rsid w:val="00BD368F"/>
    <w:rsid w:val="00BD3E63"/>
    <w:rsid w:val="00BD636F"/>
    <w:rsid w:val="00BD70EC"/>
    <w:rsid w:val="00BD7AAC"/>
    <w:rsid w:val="00BD7E12"/>
    <w:rsid w:val="00BE0104"/>
    <w:rsid w:val="00BE0640"/>
    <w:rsid w:val="00BE6F34"/>
    <w:rsid w:val="00BE7055"/>
    <w:rsid w:val="00BE716F"/>
    <w:rsid w:val="00BE78D4"/>
    <w:rsid w:val="00BF0520"/>
    <w:rsid w:val="00BF4B3B"/>
    <w:rsid w:val="00BF4D6D"/>
    <w:rsid w:val="00BF54D8"/>
    <w:rsid w:val="00BF5EF1"/>
    <w:rsid w:val="00C00021"/>
    <w:rsid w:val="00C00709"/>
    <w:rsid w:val="00C02C0D"/>
    <w:rsid w:val="00C03971"/>
    <w:rsid w:val="00C041AC"/>
    <w:rsid w:val="00C06C97"/>
    <w:rsid w:val="00C0701C"/>
    <w:rsid w:val="00C07AC8"/>
    <w:rsid w:val="00C07F97"/>
    <w:rsid w:val="00C10C82"/>
    <w:rsid w:val="00C119B6"/>
    <w:rsid w:val="00C121AE"/>
    <w:rsid w:val="00C13F65"/>
    <w:rsid w:val="00C140C8"/>
    <w:rsid w:val="00C15E79"/>
    <w:rsid w:val="00C16256"/>
    <w:rsid w:val="00C16ED1"/>
    <w:rsid w:val="00C1754B"/>
    <w:rsid w:val="00C22F01"/>
    <w:rsid w:val="00C24854"/>
    <w:rsid w:val="00C25C90"/>
    <w:rsid w:val="00C2614B"/>
    <w:rsid w:val="00C365CC"/>
    <w:rsid w:val="00C37D57"/>
    <w:rsid w:val="00C40377"/>
    <w:rsid w:val="00C41DF2"/>
    <w:rsid w:val="00C42367"/>
    <w:rsid w:val="00C426D1"/>
    <w:rsid w:val="00C44417"/>
    <w:rsid w:val="00C46964"/>
    <w:rsid w:val="00C46EB9"/>
    <w:rsid w:val="00C470B3"/>
    <w:rsid w:val="00C4746C"/>
    <w:rsid w:val="00C477AA"/>
    <w:rsid w:val="00C50202"/>
    <w:rsid w:val="00C5216D"/>
    <w:rsid w:val="00C523CA"/>
    <w:rsid w:val="00C53323"/>
    <w:rsid w:val="00C607B1"/>
    <w:rsid w:val="00C6574C"/>
    <w:rsid w:val="00C65C07"/>
    <w:rsid w:val="00C667B2"/>
    <w:rsid w:val="00C667B5"/>
    <w:rsid w:val="00C676A7"/>
    <w:rsid w:val="00C67B8A"/>
    <w:rsid w:val="00C70F08"/>
    <w:rsid w:val="00C72718"/>
    <w:rsid w:val="00C7380B"/>
    <w:rsid w:val="00C762B3"/>
    <w:rsid w:val="00C770DC"/>
    <w:rsid w:val="00C77A58"/>
    <w:rsid w:val="00C810DB"/>
    <w:rsid w:val="00C83867"/>
    <w:rsid w:val="00C8659E"/>
    <w:rsid w:val="00C9025C"/>
    <w:rsid w:val="00C9459A"/>
    <w:rsid w:val="00C94E83"/>
    <w:rsid w:val="00C95EFB"/>
    <w:rsid w:val="00C961AB"/>
    <w:rsid w:val="00C97647"/>
    <w:rsid w:val="00CA0031"/>
    <w:rsid w:val="00CA0A4F"/>
    <w:rsid w:val="00CA0E25"/>
    <w:rsid w:val="00CA32D5"/>
    <w:rsid w:val="00CA37D5"/>
    <w:rsid w:val="00CA3980"/>
    <w:rsid w:val="00CA3B96"/>
    <w:rsid w:val="00CA53EE"/>
    <w:rsid w:val="00CA5B59"/>
    <w:rsid w:val="00CA5BAD"/>
    <w:rsid w:val="00CA6862"/>
    <w:rsid w:val="00CA763D"/>
    <w:rsid w:val="00CB03CE"/>
    <w:rsid w:val="00CB0CD0"/>
    <w:rsid w:val="00CB15D6"/>
    <w:rsid w:val="00CB269A"/>
    <w:rsid w:val="00CB3B75"/>
    <w:rsid w:val="00CB41C4"/>
    <w:rsid w:val="00CB4832"/>
    <w:rsid w:val="00CB7661"/>
    <w:rsid w:val="00CC0461"/>
    <w:rsid w:val="00CC2D4D"/>
    <w:rsid w:val="00CC491E"/>
    <w:rsid w:val="00CC658E"/>
    <w:rsid w:val="00CD13F0"/>
    <w:rsid w:val="00CD5955"/>
    <w:rsid w:val="00CD5B5A"/>
    <w:rsid w:val="00CD77EB"/>
    <w:rsid w:val="00CE0E5A"/>
    <w:rsid w:val="00CE5226"/>
    <w:rsid w:val="00CE5349"/>
    <w:rsid w:val="00CE6254"/>
    <w:rsid w:val="00CE637D"/>
    <w:rsid w:val="00CE6944"/>
    <w:rsid w:val="00CE6988"/>
    <w:rsid w:val="00CE6C21"/>
    <w:rsid w:val="00CF580A"/>
    <w:rsid w:val="00CF7537"/>
    <w:rsid w:val="00CF7554"/>
    <w:rsid w:val="00CF7BA6"/>
    <w:rsid w:val="00D0017F"/>
    <w:rsid w:val="00D017C8"/>
    <w:rsid w:val="00D01997"/>
    <w:rsid w:val="00D02B2C"/>
    <w:rsid w:val="00D03077"/>
    <w:rsid w:val="00D04943"/>
    <w:rsid w:val="00D04A77"/>
    <w:rsid w:val="00D10B6A"/>
    <w:rsid w:val="00D113C5"/>
    <w:rsid w:val="00D13170"/>
    <w:rsid w:val="00D20EB8"/>
    <w:rsid w:val="00D22082"/>
    <w:rsid w:val="00D2250B"/>
    <w:rsid w:val="00D226F3"/>
    <w:rsid w:val="00D22B14"/>
    <w:rsid w:val="00D2611E"/>
    <w:rsid w:val="00D3094C"/>
    <w:rsid w:val="00D310F8"/>
    <w:rsid w:val="00D31D0B"/>
    <w:rsid w:val="00D32690"/>
    <w:rsid w:val="00D32BDF"/>
    <w:rsid w:val="00D330D5"/>
    <w:rsid w:val="00D34889"/>
    <w:rsid w:val="00D36615"/>
    <w:rsid w:val="00D37BEA"/>
    <w:rsid w:val="00D4065A"/>
    <w:rsid w:val="00D40975"/>
    <w:rsid w:val="00D40E42"/>
    <w:rsid w:val="00D44EEC"/>
    <w:rsid w:val="00D4505A"/>
    <w:rsid w:val="00D462C4"/>
    <w:rsid w:val="00D51C7A"/>
    <w:rsid w:val="00D52DEA"/>
    <w:rsid w:val="00D53E35"/>
    <w:rsid w:val="00D54BB1"/>
    <w:rsid w:val="00D54D1C"/>
    <w:rsid w:val="00D551E2"/>
    <w:rsid w:val="00D56DDC"/>
    <w:rsid w:val="00D57B70"/>
    <w:rsid w:val="00D6146F"/>
    <w:rsid w:val="00D64793"/>
    <w:rsid w:val="00D64D0A"/>
    <w:rsid w:val="00D65188"/>
    <w:rsid w:val="00D714E0"/>
    <w:rsid w:val="00D72914"/>
    <w:rsid w:val="00D73D76"/>
    <w:rsid w:val="00D7414D"/>
    <w:rsid w:val="00D742E2"/>
    <w:rsid w:val="00D77089"/>
    <w:rsid w:val="00D80389"/>
    <w:rsid w:val="00D868F0"/>
    <w:rsid w:val="00D86F60"/>
    <w:rsid w:val="00D92544"/>
    <w:rsid w:val="00D92EFD"/>
    <w:rsid w:val="00D94AF9"/>
    <w:rsid w:val="00D9596F"/>
    <w:rsid w:val="00D95B22"/>
    <w:rsid w:val="00D97E5B"/>
    <w:rsid w:val="00DA56C5"/>
    <w:rsid w:val="00DA7FED"/>
    <w:rsid w:val="00DB03D9"/>
    <w:rsid w:val="00DB0780"/>
    <w:rsid w:val="00DB1634"/>
    <w:rsid w:val="00DB2DC1"/>
    <w:rsid w:val="00DB408C"/>
    <w:rsid w:val="00DB42A6"/>
    <w:rsid w:val="00DB67BF"/>
    <w:rsid w:val="00DB71C7"/>
    <w:rsid w:val="00DC1989"/>
    <w:rsid w:val="00DC1B59"/>
    <w:rsid w:val="00DC5590"/>
    <w:rsid w:val="00DC588E"/>
    <w:rsid w:val="00DC5913"/>
    <w:rsid w:val="00DC5B76"/>
    <w:rsid w:val="00DC6F54"/>
    <w:rsid w:val="00DD1048"/>
    <w:rsid w:val="00DD1739"/>
    <w:rsid w:val="00DD2E17"/>
    <w:rsid w:val="00DD323E"/>
    <w:rsid w:val="00DD38C2"/>
    <w:rsid w:val="00DD3D52"/>
    <w:rsid w:val="00DD4FAE"/>
    <w:rsid w:val="00DD56AA"/>
    <w:rsid w:val="00DD575C"/>
    <w:rsid w:val="00DD6542"/>
    <w:rsid w:val="00DE094B"/>
    <w:rsid w:val="00DE254E"/>
    <w:rsid w:val="00DE267B"/>
    <w:rsid w:val="00DE3CB5"/>
    <w:rsid w:val="00DE3CD1"/>
    <w:rsid w:val="00DE48C0"/>
    <w:rsid w:val="00DE6380"/>
    <w:rsid w:val="00DF141E"/>
    <w:rsid w:val="00DF25DB"/>
    <w:rsid w:val="00DF2650"/>
    <w:rsid w:val="00DF48AB"/>
    <w:rsid w:val="00DF48F8"/>
    <w:rsid w:val="00DF5685"/>
    <w:rsid w:val="00DF63E2"/>
    <w:rsid w:val="00DF7FBC"/>
    <w:rsid w:val="00E014D6"/>
    <w:rsid w:val="00E019A7"/>
    <w:rsid w:val="00E039AF"/>
    <w:rsid w:val="00E1027D"/>
    <w:rsid w:val="00E1029E"/>
    <w:rsid w:val="00E10300"/>
    <w:rsid w:val="00E154ED"/>
    <w:rsid w:val="00E16F5D"/>
    <w:rsid w:val="00E203D8"/>
    <w:rsid w:val="00E23FC1"/>
    <w:rsid w:val="00E24486"/>
    <w:rsid w:val="00E252E6"/>
    <w:rsid w:val="00E25CAB"/>
    <w:rsid w:val="00E260B6"/>
    <w:rsid w:val="00E26B10"/>
    <w:rsid w:val="00E27046"/>
    <w:rsid w:val="00E27BA4"/>
    <w:rsid w:val="00E3005E"/>
    <w:rsid w:val="00E34170"/>
    <w:rsid w:val="00E34AE0"/>
    <w:rsid w:val="00E34C02"/>
    <w:rsid w:val="00E36C69"/>
    <w:rsid w:val="00E376F3"/>
    <w:rsid w:val="00E42545"/>
    <w:rsid w:val="00E4391A"/>
    <w:rsid w:val="00E43FF5"/>
    <w:rsid w:val="00E44A63"/>
    <w:rsid w:val="00E45D4B"/>
    <w:rsid w:val="00E50477"/>
    <w:rsid w:val="00E51F6B"/>
    <w:rsid w:val="00E5333B"/>
    <w:rsid w:val="00E53871"/>
    <w:rsid w:val="00E542B1"/>
    <w:rsid w:val="00E606C4"/>
    <w:rsid w:val="00E61C33"/>
    <w:rsid w:val="00E62465"/>
    <w:rsid w:val="00E63745"/>
    <w:rsid w:val="00E658BA"/>
    <w:rsid w:val="00E673DF"/>
    <w:rsid w:val="00E674ED"/>
    <w:rsid w:val="00E67AF9"/>
    <w:rsid w:val="00E71210"/>
    <w:rsid w:val="00E71ACF"/>
    <w:rsid w:val="00E73E32"/>
    <w:rsid w:val="00E74628"/>
    <w:rsid w:val="00E76023"/>
    <w:rsid w:val="00E80915"/>
    <w:rsid w:val="00E80C06"/>
    <w:rsid w:val="00E81B21"/>
    <w:rsid w:val="00E83B40"/>
    <w:rsid w:val="00E83E99"/>
    <w:rsid w:val="00E84045"/>
    <w:rsid w:val="00E84930"/>
    <w:rsid w:val="00E852F3"/>
    <w:rsid w:val="00E86FC4"/>
    <w:rsid w:val="00E9037C"/>
    <w:rsid w:val="00E90997"/>
    <w:rsid w:val="00E90E3C"/>
    <w:rsid w:val="00E90FB4"/>
    <w:rsid w:val="00E929FB"/>
    <w:rsid w:val="00E93B64"/>
    <w:rsid w:val="00E95B9B"/>
    <w:rsid w:val="00E9705A"/>
    <w:rsid w:val="00EA0F59"/>
    <w:rsid w:val="00EA1655"/>
    <w:rsid w:val="00EA424E"/>
    <w:rsid w:val="00EA4460"/>
    <w:rsid w:val="00EA5E97"/>
    <w:rsid w:val="00EA77D5"/>
    <w:rsid w:val="00EA7D97"/>
    <w:rsid w:val="00EB368E"/>
    <w:rsid w:val="00EB555D"/>
    <w:rsid w:val="00EB75F6"/>
    <w:rsid w:val="00EC0618"/>
    <w:rsid w:val="00EC148D"/>
    <w:rsid w:val="00EC36D4"/>
    <w:rsid w:val="00EC3BF9"/>
    <w:rsid w:val="00EC4652"/>
    <w:rsid w:val="00EC4739"/>
    <w:rsid w:val="00EC514B"/>
    <w:rsid w:val="00EC7682"/>
    <w:rsid w:val="00EC78A0"/>
    <w:rsid w:val="00ED2350"/>
    <w:rsid w:val="00ED2CF2"/>
    <w:rsid w:val="00ED466B"/>
    <w:rsid w:val="00ED46DF"/>
    <w:rsid w:val="00ED4D67"/>
    <w:rsid w:val="00ED563F"/>
    <w:rsid w:val="00ED5BF1"/>
    <w:rsid w:val="00EE1006"/>
    <w:rsid w:val="00EE153F"/>
    <w:rsid w:val="00EE315E"/>
    <w:rsid w:val="00EE6FC7"/>
    <w:rsid w:val="00EF10AC"/>
    <w:rsid w:val="00EF33E2"/>
    <w:rsid w:val="00EF5225"/>
    <w:rsid w:val="00EF5A9C"/>
    <w:rsid w:val="00EF6FB5"/>
    <w:rsid w:val="00EF7175"/>
    <w:rsid w:val="00EF7C8C"/>
    <w:rsid w:val="00F01312"/>
    <w:rsid w:val="00F02626"/>
    <w:rsid w:val="00F03295"/>
    <w:rsid w:val="00F04076"/>
    <w:rsid w:val="00F053A5"/>
    <w:rsid w:val="00F11CCB"/>
    <w:rsid w:val="00F13E9A"/>
    <w:rsid w:val="00F16155"/>
    <w:rsid w:val="00F16F26"/>
    <w:rsid w:val="00F20DAA"/>
    <w:rsid w:val="00F22D3C"/>
    <w:rsid w:val="00F337C6"/>
    <w:rsid w:val="00F3484B"/>
    <w:rsid w:val="00F3486E"/>
    <w:rsid w:val="00F34AB6"/>
    <w:rsid w:val="00F35374"/>
    <w:rsid w:val="00F35B8D"/>
    <w:rsid w:val="00F425CB"/>
    <w:rsid w:val="00F4460C"/>
    <w:rsid w:val="00F457A6"/>
    <w:rsid w:val="00F46741"/>
    <w:rsid w:val="00F510F9"/>
    <w:rsid w:val="00F511A3"/>
    <w:rsid w:val="00F51D94"/>
    <w:rsid w:val="00F522F9"/>
    <w:rsid w:val="00F5359E"/>
    <w:rsid w:val="00F54CD9"/>
    <w:rsid w:val="00F56776"/>
    <w:rsid w:val="00F57B00"/>
    <w:rsid w:val="00F60665"/>
    <w:rsid w:val="00F6175F"/>
    <w:rsid w:val="00F621BF"/>
    <w:rsid w:val="00F62C50"/>
    <w:rsid w:val="00F63EF9"/>
    <w:rsid w:val="00F64B21"/>
    <w:rsid w:val="00F65FC2"/>
    <w:rsid w:val="00F66E8B"/>
    <w:rsid w:val="00F6764D"/>
    <w:rsid w:val="00F71994"/>
    <w:rsid w:val="00F73170"/>
    <w:rsid w:val="00F7366F"/>
    <w:rsid w:val="00F73690"/>
    <w:rsid w:val="00F74294"/>
    <w:rsid w:val="00F7474F"/>
    <w:rsid w:val="00F74E11"/>
    <w:rsid w:val="00F75360"/>
    <w:rsid w:val="00F80EF5"/>
    <w:rsid w:val="00F81F9B"/>
    <w:rsid w:val="00F85089"/>
    <w:rsid w:val="00F85827"/>
    <w:rsid w:val="00F85828"/>
    <w:rsid w:val="00F907CB"/>
    <w:rsid w:val="00F9493C"/>
    <w:rsid w:val="00F95109"/>
    <w:rsid w:val="00F95168"/>
    <w:rsid w:val="00F95566"/>
    <w:rsid w:val="00F974A8"/>
    <w:rsid w:val="00FA061D"/>
    <w:rsid w:val="00FA0CB8"/>
    <w:rsid w:val="00FA1138"/>
    <w:rsid w:val="00FA2000"/>
    <w:rsid w:val="00FA212F"/>
    <w:rsid w:val="00FA5B23"/>
    <w:rsid w:val="00FA720A"/>
    <w:rsid w:val="00FA789F"/>
    <w:rsid w:val="00FB0BB2"/>
    <w:rsid w:val="00FB20A4"/>
    <w:rsid w:val="00FB2B7F"/>
    <w:rsid w:val="00FB57CF"/>
    <w:rsid w:val="00FB64B7"/>
    <w:rsid w:val="00FB75F4"/>
    <w:rsid w:val="00FB76C2"/>
    <w:rsid w:val="00FC081B"/>
    <w:rsid w:val="00FC0839"/>
    <w:rsid w:val="00FC0CA6"/>
    <w:rsid w:val="00FC0E4E"/>
    <w:rsid w:val="00FC0FE9"/>
    <w:rsid w:val="00FC12A8"/>
    <w:rsid w:val="00FC1E92"/>
    <w:rsid w:val="00FC2A75"/>
    <w:rsid w:val="00FC30D0"/>
    <w:rsid w:val="00FC367F"/>
    <w:rsid w:val="00FC5860"/>
    <w:rsid w:val="00FC5968"/>
    <w:rsid w:val="00FC5DCB"/>
    <w:rsid w:val="00FC5F97"/>
    <w:rsid w:val="00FC7FD8"/>
    <w:rsid w:val="00FD0254"/>
    <w:rsid w:val="00FD1909"/>
    <w:rsid w:val="00FD5D67"/>
    <w:rsid w:val="00FD65B6"/>
    <w:rsid w:val="00FD706A"/>
    <w:rsid w:val="00FD7397"/>
    <w:rsid w:val="00FE09B9"/>
    <w:rsid w:val="00FE18FC"/>
    <w:rsid w:val="00FE3CA6"/>
    <w:rsid w:val="00FE5B65"/>
    <w:rsid w:val="00FE68DD"/>
    <w:rsid w:val="00FE759B"/>
    <w:rsid w:val="00FE7B3C"/>
    <w:rsid w:val="00FF15EB"/>
    <w:rsid w:val="00FF1C30"/>
    <w:rsid w:val="00FF25D2"/>
    <w:rsid w:val="00FF4A46"/>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snapToGrid w:val="0"/>
      <w:spacing w:line="340" w:lineRule="exact"/>
      <w:ind w:leftChars="255" w:left="546" w:rightChars="37" w:right="79"/>
      <w:jc w:val="left"/>
    </w:pPr>
    <w:rPr>
      <w:rFonts w:ascii="ＭＳ 明朝" w:eastAsia="ＭＳ 明朝" w:hAnsi="ＭＳ 明朝"/>
    </w:rPr>
  </w:style>
  <w:style w:type="paragraph" w:styleId="a4">
    <w:name w:val="Body Text Indent"/>
    <w:basedOn w:val="a"/>
    <w:pPr>
      <w:kinsoku w:val="0"/>
      <w:wordWrap w:val="0"/>
      <w:overflowPunct w:val="0"/>
      <w:snapToGrid w:val="0"/>
      <w:spacing w:line="362" w:lineRule="exact"/>
      <w:ind w:leftChars="156" w:left="569" w:hangingChars="110" w:hanging="235"/>
    </w:pPr>
  </w:style>
  <w:style w:type="paragraph" w:styleId="2">
    <w:name w:val="Body Text Indent 2"/>
    <w:basedOn w:val="a"/>
    <w:pPr>
      <w:kinsoku w:val="0"/>
      <w:wordWrap w:val="0"/>
      <w:overflowPunct w:val="0"/>
      <w:snapToGrid w:val="0"/>
      <w:spacing w:line="360" w:lineRule="exact"/>
      <w:ind w:leftChars="157" w:left="601" w:hangingChars="125" w:hanging="265"/>
    </w:pPr>
    <w:rPr>
      <w:spacing w:val="1"/>
    </w:rPr>
  </w:style>
  <w:style w:type="paragraph" w:styleId="3">
    <w:name w:val="Body Text Indent 3"/>
    <w:basedOn w:val="a"/>
    <w:pPr>
      <w:kinsoku w:val="0"/>
      <w:wordWrap w:val="0"/>
      <w:overflowPunct w:val="0"/>
      <w:snapToGrid w:val="0"/>
      <w:spacing w:line="340" w:lineRule="exact"/>
      <w:ind w:leftChars="45" w:left="282" w:hangingChars="87" w:hanging="186"/>
    </w:pPr>
  </w:style>
  <w:style w:type="paragraph" w:styleId="a5">
    <w:name w:val="Body Text"/>
    <w:basedOn w:val="a"/>
    <w:pPr>
      <w:kinsoku w:val="0"/>
      <w:wordWrap w:val="0"/>
      <w:overflowPunct w:val="0"/>
      <w:snapToGrid w:val="0"/>
      <w:spacing w:line="362" w:lineRule="exact"/>
      <w:ind w:right="430"/>
    </w:pPr>
    <w:rPr>
      <w:rFonts w:ascii="ＭＳ 明朝" w:eastAsia="ＭＳ 明朝" w:hAnsi="ＭＳ 明朝"/>
    </w:rPr>
  </w:style>
  <w:style w:type="paragraph" w:styleId="20">
    <w:name w:val="Body Text 2"/>
    <w:basedOn w:val="a"/>
    <w:pPr>
      <w:kinsoku w:val="0"/>
      <w:wordWrap w:val="0"/>
      <w:overflowPunct w:val="0"/>
      <w:snapToGrid w:val="0"/>
      <w:spacing w:line="362" w:lineRule="exact"/>
      <w:ind w:right="430"/>
      <w:jc w:val="center"/>
    </w:pPr>
    <w:rPr>
      <w:rFonts w:ascii="ＭＳ ゴシック" w:eastAsia="ＭＳ ゴシック"/>
    </w:rPr>
  </w:style>
  <w:style w:type="paragraph" w:styleId="30">
    <w:name w:val="Body Text 3"/>
    <w:basedOn w:val="a"/>
    <w:pPr>
      <w:ind w:rightChars="196" w:right="419"/>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Arial Unicode MS" w:eastAsia="Arial Unicode MS" w:hAnsi="Arial Unicode MS" w:cs="Arial Unicode MS"/>
      <w:spacing w:val="0"/>
      <w:sz w:val="20"/>
    </w:rPr>
  </w:style>
  <w:style w:type="paragraph" w:styleId="aa">
    <w:name w:val="Balloon Text"/>
    <w:basedOn w:val="a"/>
    <w:link w:val="ab"/>
    <w:rsid w:val="00736D37"/>
    <w:pPr>
      <w:spacing w:line="240" w:lineRule="auto"/>
    </w:pPr>
    <w:rPr>
      <w:rFonts w:ascii="Arial" w:eastAsia="ＭＳ ゴシック" w:hAnsi="Arial"/>
      <w:sz w:val="18"/>
      <w:szCs w:val="18"/>
    </w:rPr>
  </w:style>
  <w:style w:type="character" w:customStyle="1" w:styleId="ab">
    <w:name w:val="吹き出し (文字)"/>
    <w:link w:val="aa"/>
    <w:rsid w:val="00736D37"/>
    <w:rPr>
      <w:rFonts w:ascii="Arial" w:eastAsia="ＭＳ ゴシック" w:hAnsi="Arial" w:cs="Times New Roman"/>
      <w:spacing w:val="2"/>
      <w:sz w:val="18"/>
      <w:szCs w:val="18"/>
    </w:rPr>
  </w:style>
  <w:style w:type="paragraph" w:styleId="ac">
    <w:name w:val="List Paragraph"/>
    <w:basedOn w:val="a"/>
    <w:uiPriority w:val="34"/>
    <w:qFormat/>
    <w:rsid w:val="0018706F"/>
    <w:pPr>
      <w:ind w:leftChars="400" w:left="840"/>
    </w:pPr>
  </w:style>
  <w:style w:type="table" w:styleId="ad">
    <w:name w:val="Table Grid"/>
    <w:basedOn w:val="a1"/>
    <w:uiPriority w:val="59"/>
    <w:rsid w:val="00215F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CE5349"/>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00601">
      <w:bodyDiv w:val="1"/>
      <w:marLeft w:val="0"/>
      <w:marRight w:val="0"/>
      <w:marTop w:val="0"/>
      <w:marBottom w:val="0"/>
      <w:divBdr>
        <w:top w:val="none" w:sz="0" w:space="0" w:color="auto"/>
        <w:left w:val="none" w:sz="0" w:space="0" w:color="auto"/>
        <w:bottom w:val="none" w:sz="0" w:space="0" w:color="auto"/>
        <w:right w:val="none" w:sz="0" w:space="0" w:color="auto"/>
      </w:divBdr>
      <w:divsChild>
        <w:div w:id="277152392">
          <w:marLeft w:val="690"/>
          <w:marRight w:val="0"/>
          <w:marTop w:val="0"/>
          <w:marBottom w:val="0"/>
          <w:divBdr>
            <w:top w:val="none" w:sz="0" w:space="0" w:color="auto"/>
            <w:left w:val="none" w:sz="0" w:space="0" w:color="auto"/>
            <w:bottom w:val="none" w:sz="0" w:space="0" w:color="auto"/>
            <w:right w:val="none" w:sz="0" w:space="0" w:color="auto"/>
          </w:divBdr>
        </w:div>
        <w:div w:id="612596747">
          <w:marLeft w:val="230"/>
          <w:marRight w:val="0"/>
          <w:marTop w:val="0"/>
          <w:marBottom w:val="0"/>
          <w:divBdr>
            <w:top w:val="none" w:sz="0" w:space="0" w:color="auto"/>
            <w:left w:val="none" w:sz="0" w:space="0" w:color="auto"/>
            <w:bottom w:val="none" w:sz="0" w:space="0" w:color="auto"/>
            <w:right w:val="none" w:sz="0" w:space="0" w:color="auto"/>
          </w:divBdr>
        </w:div>
        <w:div w:id="1273318806">
          <w:marLeft w:val="230"/>
          <w:marRight w:val="0"/>
          <w:marTop w:val="0"/>
          <w:marBottom w:val="0"/>
          <w:divBdr>
            <w:top w:val="none" w:sz="0" w:space="0" w:color="auto"/>
            <w:left w:val="none" w:sz="0" w:space="0" w:color="auto"/>
            <w:bottom w:val="none" w:sz="0" w:space="0" w:color="auto"/>
            <w:right w:val="none" w:sz="0" w:space="0" w:color="auto"/>
          </w:divBdr>
        </w:div>
        <w:div w:id="1674258613">
          <w:marLeft w:val="230"/>
          <w:marRight w:val="0"/>
          <w:marTop w:val="0"/>
          <w:marBottom w:val="0"/>
          <w:divBdr>
            <w:top w:val="none" w:sz="0" w:space="0" w:color="auto"/>
            <w:left w:val="none" w:sz="0" w:space="0" w:color="auto"/>
            <w:bottom w:val="none" w:sz="0" w:space="0" w:color="auto"/>
            <w:right w:val="none" w:sz="0" w:space="0" w:color="auto"/>
          </w:divBdr>
        </w:div>
        <w:div w:id="1704012932">
          <w:marLeft w:val="690"/>
          <w:marRight w:val="0"/>
          <w:marTop w:val="0"/>
          <w:marBottom w:val="0"/>
          <w:divBdr>
            <w:top w:val="none" w:sz="0" w:space="0" w:color="auto"/>
            <w:left w:val="none" w:sz="0" w:space="0" w:color="auto"/>
            <w:bottom w:val="none" w:sz="0" w:space="0" w:color="auto"/>
            <w:right w:val="none" w:sz="0" w:space="0" w:color="auto"/>
          </w:divBdr>
        </w:div>
        <w:div w:id="178017328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a:spPr>
      <a:bodyPr rot="0" vert="horz" wrap="square" lIns="0" tIns="0" rIns="7200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B81E8-75F0-45D7-BA82-4D6B0A0B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174</Pages>
  <Words>131566</Words>
  <Characters>8908</Characters>
  <Application>Microsoft Office Word</Application>
  <DocSecurity>0</DocSecurity>
  <Lines>74</Lines>
  <Paragraphs>280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2023-06-07T11:34:00Z</dcterms:created>
  <dcterms:modified xsi:type="dcterms:W3CDTF">2023-06-07T11:35:00Z</dcterms:modified>
</cp:coreProperties>
</file>