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7C36B" w14:textId="77777777" w:rsidR="00F665B8" w:rsidRPr="00091565" w:rsidRDefault="00F665B8" w:rsidP="009538C7">
      <w:pPr>
        <w:rPr>
          <w:rFonts w:ascii="ＭＳ 明朝" w:eastAsia="ＭＳ 明朝" w:hAnsi="ＭＳ 明朝"/>
        </w:rPr>
      </w:pPr>
    </w:p>
    <w:p w14:paraId="3762AB8C" w14:textId="377A7A04" w:rsidR="009A35C8" w:rsidRPr="00091565" w:rsidRDefault="003632AE" w:rsidP="009538C7">
      <w:pPr>
        <w:rPr>
          <w:rFonts w:ascii="ＭＳ 明朝" w:eastAsia="ＭＳ 明朝" w:hAnsi="ＭＳ 明朝"/>
        </w:rPr>
      </w:pPr>
      <w:r w:rsidRPr="00091565">
        <w:rPr>
          <w:rFonts w:ascii="ＭＳ 明朝" w:eastAsia="ＭＳ 明朝" w:hAnsi="ＭＳ 明朝" w:hint="eastAsia"/>
        </w:rPr>
        <w:t>日本万国博覧会記念公園の活性化に向けた将来ビジョン2040（案）</w:t>
      </w:r>
    </w:p>
    <w:p w14:paraId="689027DF" w14:textId="08A4F3D3" w:rsidR="003632AE" w:rsidRPr="00091565" w:rsidRDefault="003632AE" w:rsidP="009538C7">
      <w:pPr>
        <w:rPr>
          <w:rFonts w:ascii="ＭＳ 明朝" w:eastAsia="ＭＳ 明朝" w:hAnsi="ＭＳ 明朝"/>
        </w:rPr>
      </w:pPr>
      <w:r w:rsidRPr="00091565">
        <w:rPr>
          <w:rFonts w:ascii="ＭＳ 明朝" w:eastAsia="ＭＳ 明朝" w:hAnsi="ＭＳ 明朝" w:hint="eastAsia"/>
        </w:rPr>
        <w:t>2022</w:t>
      </w:r>
      <w:r w:rsidRPr="00091565">
        <w:rPr>
          <w:rFonts w:ascii="ＭＳ 明朝" w:eastAsia="ＭＳ 明朝" w:hAnsi="ＭＳ 明朝"/>
        </w:rPr>
        <w:t>年９月大阪府</w:t>
      </w:r>
    </w:p>
    <w:p w14:paraId="595EB90E" w14:textId="0FC05D7F" w:rsidR="00D93AC0" w:rsidRPr="00091565" w:rsidRDefault="00D93AC0" w:rsidP="009538C7">
      <w:pPr>
        <w:rPr>
          <w:rFonts w:ascii="ＭＳ 明朝" w:eastAsia="ＭＳ 明朝" w:hAnsi="ＭＳ 明朝"/>
        </w:rPr>
      </w:pPr>
    </w:p>
    <w:p w14:paraId="5F828F2C" w14:textId="27AB94B1" w:rsidR="003632AE" w:rsidRPr="00091565" w:rsidRDefault="003632AE" w:rsidP="009538C7">
      <w:pPr>
        <w:rPr>
          <w:rFonts w:ascii="ＭＳ 明朝" w:eastAsia="ＭＳ 明朝" w:hAnsi="ＭＳ 明朝"/>
        </w:rPr>
      </w:pPr>
      <w:r w:rsidRPr="00091565">
        <w:rPr>
          <w:rFonts w:ascii="ＭＳ 明朝" w:eastAsia="ＭＳ 明朝" w:hAnsi="ＭＳ 明朝" w:hint="eastAsia"/>
        </w:rPr>
        <w:t>目次</w:t>
      </w:r>
    </w:p>
    <w:p w14:paraId="11BE8FB4" w14:textId="48EBBBDB" w:rsidR="003632AE" w:rsidRPr="00091565" w:rsidRDefault="003632AE" w:rsidP="009538C7">
      <w:pPr>
        <w:rPr>
          <w:rFonts w:ascii="ＭＳ 明朝" w:eastAsia="ＭＳ 明朝" w:hAnsi="ＭＳ 明朝"/>
        </w:rPr>
      </w:pPr>
      <w:r w:rsidRPr="00091565">
        <w:rPr>
          <w:rFonts w:ascii="ＭＳ 明朝" w:eastAsia="ＭＳ 明朝" w:hAnsi="ＭＳ 明朝" w:hint="eastAsia"/>
        </w:rPr>
        <w:t>はじめに・・・１</w:t>
      </w:r>
    </w:p>
    <w:p w14:paraId="569B9D78" w14:textId="10B012F0" w:rsidR="003632AE" w:rsidRPr="00091565" w:rsidRDefault="003632AE" w:rsidP="009538C7">
      <w:pPr>
        <w:rPr>
          <w:rFonts w:ascii="ＭＳ 明朝" w:eastAsia="ＭＳ 明朝" w:hAnsi="ＭＳ 明朝"/>
        </w:rPr>
      </w:pPr>
      <w:r w:rsidRPr="00091565">
        <w:rPr>
          <w:rFonts w:ascii="ＭＳ 明朝" w:eastAsia="ＭＳ 明朝" w:hAnsi="ＭＳ 明朝" w:hint="eastAsia"/>
        </w:rPr>
        <w:t>1.日本万国博覧会記念公園の変遷・・・２</w:t>
      </w:r>
    </w:p>
    <w:p w14:paraId="2AF4DD76" w14:textId="3B6CE5DC"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（１）経緯・・・３</w:t>
      </w:r>
    </w:p>
    <w:p w14:paraId="0EE0BBAE" w14:textId="5DF2F09A"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（２）日本万国博覧会の概要・・・４</w:t>
      </w:r>
    </w:p>
    <w:p w14:paraId="5E8CC472" w14:textId="17AAF08C"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（３）日本万国博覧会記念公園の歴史・・・５</w:t>
      </w:r>
    </w:p>
    <w:p w14:paraId="59593922" w14:textId="13DAF438" w:rsidR="003632AE" w:rsidRPr="00091565" w:rsidRDefault="003632AE" w:rsidP="009538C7">
      <w:pPr>
        <w:rPr>
          <w:rFonts w:ascii="ＭＳ 明朝" w:eastAsia="ＭＳ 明朝" w:hAnsi="ＭＳ 明朝"/>
        </w:rPr>
      </w:pPr>
      <w:r w:rsidRPr="00091565">
        <w:rPr>
          <w:rFonts w:ascii="ＭＳ 明朝" w:eastAsia="ＭＳ 明朝" w:hAnsi="ＭＳ 明朝" w:hint="eastAsia"/>
        </w:rPr>
        <w:t>2.万博記念公園の現状・・・10</w:t>
      </w:r>
    </w:p>
    <w:p w14:paraId="4EF1A085" w14:textId="5B4D6478"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（１）万博記念公園・・・11</w:t>
      </w:r>
    </w:p>
    <w:p w14:paraId="26A7FFFC" w14:textId="7AAE14A7"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（２）大阪万博のレガシー・・・13</w:t>
      </w:r>
    </w:p>
    <w:p w14:paraId="16142F15" w14:textId="5F31CBE5"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（３）万博の森づくり・・・14</w:t>
      </w:r>
    </w:p>
    <w:p w14:paraId="1F5EE583" w14:textId="357FCFE5"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（４）公園の利用状況・・・15</w:t>
      </w:r>
    </w:p>
    <w:p w14:paraId="1697A4DD" w14:textId="480A3E3C"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（５）その他・・・18</w:t>
      </w:r>
    </w:p>
    <w:p w14:paraId="529C76B2" w14:textId="13A0B2F0" w:rsidR="003632AE" w:rsidRPr="00091565" w:rsidRDefault="003632AE" w:rsidP="009538C7">
      <w:pPr>
        <w:rPr>
          <w:rFonts w:ascii="ＭＳ 明朝" w:eastAsia="ＭＳ 明朝" w:hAnsi="ＭＳ 明朝"/>
        </w:rPr>
      </w:pPr>
      <w:r w:rsidRPr="00091565">
        <w:rPr>
          <w:rFonts w:ascii="ＭＳ 明朝" w:eastAsia="ＭＳ 明朝" w:hAnsi="ＭＳ 明朝" w:hint="eastAsia"/>
        </w:rPr>
        <w:t>3.2015年11月策定の将来ビジョン（旧ビジョン）の概要・・・19</w:t>
      </w:r>
    </w:p>
    <w:p w14:paraId="57825E48" w14:textId="130428A3"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（１）旧ビジョンの概要・・・20</w:t>
      </w:r>
    </w:p>
    <w:p w14:paraId="3F67E545" w14:textId="70F3362F"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（２）旧ビジョンの主な成果・・・21</w:t>
      </w:r>
    </w:p>
    <w:p w14:paraId="0FD35E3D" w14:textId="3D729652" w:rsidR="003632AE" w:rsidRPr="00091565" w:rsidRDefault="003632AE" w:rsidP="009538C7">
      <w:pPr>
        <w:rPr>
          <w:rFonts w:ascii="ＭＳ 明朝" w:eastAsia="ＭＳ 明朝" w:hAnsi="ＭＳ 明朝"/>
        </w:rPr>
      </w:pPr>
      <w:r w:rsidRPr="00091565">
        <w:rPr>
          <w:rFonts w:ascii="ＭＳ 明朝" w:eastAsia="ＭＳ 明朝" w:hAnsi="ＭＳ 明朝" w:hint="eastAsia"/>
        </w:rPr>
        <w:t>4.社会状況の変化への対応・・・24</w:t>
      </w:r>
    </w:p>
    <w:p w14:paraId="3AD2F94A" w14:textId="6F3CFA05"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（１）社会状況の変化と求められる対応・・・25</w:t>
      </w:r>
    </w:p>
    <w:p w14:paraId="4AB26F63" w14:textId="5B159A87"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（２）新たな将来ビジョンに盛り込む視点・・・26</w:t>
      </w:r>
    </w:p>
    <w:p w14:paraId="3A680B32" w14:textId="5E67BE41" w:rsidR="003632AE" w:rsidRPr="00091565" w:rsidRDefault="003632AE" w:rsidP="009538C7">
      <w:pPr>
        <w:rPr>
          <w:rFonts w:ascii="ＭＳ 明朝" w:eastAsia="ＭＳ 明朝" w:hAnsi="ＭＳ 明朝"/>
        </w:rPr>
      </w:pPr>
      <w:r w:rsidRPr="00091565">
        <w:rPr>
          <w:rFonts w:ascii="ＭＳ 明朝" w:eastAsia="ＭＳ 明朝" w:hAnsi="ＭＳ 明朝" w:hint="eastAsia"/>
        </w:rPr>
        <w:t>5.日本万国博覧会記念公園の活性化に向けた将来ビジョン2040・・・</w:t>
      </w:r>
      <w:r w:rsidR="00CB3D42" w:rsidRPr="00091565">
        <w:rPr>
          <w:rFonts w:ascii="ＭＳ 明朝" w:eastAsia="ＭＳ 明朝" w:hAnsi="ＭＳ 明朝" w:hint="eastAsia"/>
        </w:rPr>
        <w:t>2</w:t>
      </w:r>
      <w:r w:rsidRPr="00091565">
        <w:rPr>
          <w:rFonts w:ascii="ＭＳ 明朝" w:eastAsia="ＭＳ 明朝" w:hAnsi="ＭＳ 明朝" w:hint="eastAsia"/>
        </w:rPr>
        <w:t>7</w:t>
      </w:r>
    </w:p>
    <w:p w14:paraId="44825C06" w14:textId="45ADDA5B"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（１）さらなる活性化に向けた考え方・・・28</w:t>
      </w:r>
    </w:p>
    <w:p w14:paraId="58112A5F" w14:textId="613FB975"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（２）ゾーニングの再確認と取組みエリア・・・30</w:t>
      </w:r>
    </w:p>
    <w:p w14:paraId="25935056" w14:textId="24047907"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（３）目標・基本方針・・・31</w:t>
      </w:r>
    </w:p>
    <w:p w14:paraId="1F7DB435" w14:textId="256FDB35" w:rsidR="003632AE" w:rsidRPr="00091565" w:rsidRDefault="003632AE" w:rsidP="009538C7">
      <w:pPr>
        <w:rPr>
          <w:rFonts w:ascii="ＭＳ 明朝" w:eastAsia="ＭＳ 明朝" w:hAnsi="ＭＳ 明朝"/>
        </w:rPr>
      </w:pPr>
      <w:r w:rsidRPr="00091565">
        <w:rPr>
          <w:rFonts w:ascii="ＭＳ 明朝" w:eastAsia="ＭＳ 明朝" w:hAnsi="ＭＳ 明朝" w:hint="eastAsia"/>
        </w:rPr>
        <w:t>（４）計画期間等の考え方・・・37</w:t>
      </w:r>
    </w:p>
    <w:p w14:paraId="34771B3D" w14:textId="4F395140" w:rsidR="003632AE" w:rsidRPr="00091565" w:rsidRDefault="003632AE" w:rsidP="009538C7">
      <w:pPr>
        <w:rPr>
          <w:rFonts w:ascii="ＭＳ 明朝" w:eastAsia="ＭＳ 明朝" w:hAnsi="ＭＳ 明朝"/>
        </w:rPr>
      </w:pPr>
      <w:r w:rsidRPr="00091565">
        <w:rPr>
          <w:rFonts w:ascii="ＭＳ 明朝" w:eastAsia="ＭＳ 明朝" w:hAnsi="ＭＳ 明朝" w:hint="eastAsia"/>
        </w:rPr>
        <w:t>6.さらなる活性化に向けたロードマップ・・・38</w:t>
      </w:r>
    </w:p>
    <w:p w14:paraId="4F751EAA" w14:textId="77777777" w:rsidR="00524379" w:rsidRPr="00091565" w:rsidRDefault="00524379" w:rsidP="00524379">
      <w:pPr>
        <w:rPr>
          <w:rFonts w:ascii="ＭＳ 明朝" w:eastAsia="ＭＳ 明朝" w:hAnsi="ＭＳ 明朝"/>
        </w:rPr>
      </w:pPr>
    </w:p>
    <w:p w14:paraId="04B6E8E2" w14:textId="0204599D" w:rsidR="00A84A59" w:rsidRPr="00091565" w:rsidRDefault="00D14C18" w:rsidP="009538C7">
      <w:pPr>
        <w:rPr>
          <w:rFonts w:ascii="ＭＳ 明朝" w:eastAsia="ＭＳ 明朝" w:hAnsi="ＭＳ 明朝"/>
        </w:rPr>
      </w:pPr>
      <w:r w:rsidRPr="00091565">
        <w:rPr>
          <w:rFonts w:ascii="ＭＳ 明朝" w:eastAsia="ＭＳ 明朝" w:hAnsi="ＭＳ 明朝" w:hint="eastAsia"/>
        </w:rPr>
        <w:t>1</w:t>
      </w:r>
      <w:r w:rsidR="00524379" w:rsidRPr="00091565">
        <w:rPr>
          <w:rFonts w:ascii="ＭＳ 明朝" w:eastAsia="ＭＳ 明朝" w:hAnsi="ＭＳ 明朝" w:hint="eastAsia"/>
        </w:rPr>
        <w:t>ページ</w:t>
      </w:r>
    </w:p>
    <w:p w14:paraId="32FF81BA" w14:textId="7CCD997F" w:rsidR="003632AE" w:rsidRPr="00091565" w:rsidRDefault="003632AE" w:rsidP="009538C7">
      <w:pPr>
        <w:rPr>
          <w:rFonts w:ascii="ＭＳ 明朝" w:eastAsia="ＭＳ 明朝" w:hAnsi="ＭＳ 明朝"/>
        </w:rPr>
      </w:pPr>
      <w:r w:rsidRPr="00091565">
        <w:rPr>
          <w:rFonts w:ascii="ＭＳ 明朝" w:eastAsia="ＭＳ 明朝" w:hAnsi="ＭＳ 明朝"/>
        </w:rPr>
        <w:t>はじめに</w:t>
      </w:r>
    </w:p>
    <w:p w14:paraId="30BEE59A" w14:textId="54BD3A81" w:rsidR="00EB322C" w:rsidRPr="00091565" w:rsidRDefault="00EB322C" w:rsidP="00EB322C">
      <w:pPr>
        <w:rPr>
          <w:rFonts w:ascii="ＭＳ 明朝" w:eastAsia="ＭＳ 明朝" w:hAnsi="ＭＳ 明朝"/>
        </w:rPr>
      </w:pPr>
      <w:r w:rsidRPr="00091565">
        <w:rPr>
          <w:rFonts w:ascii="ＭＳ 明朝" w:eastAsia="ＭＳ 明朝" w:hAnsi="ＭＳ 明朝" w:hint="eastAsia"/>
        </w:rPr>
        <w:t>1970年3月15日から9月13日にかけて、「人類の進歩と調和」をテーマに、万国博史上初めて世界の過半数を超える国々が参加した日本万国博覧会が開催されました。「太陽の塔」や「お祭り広場」等が設けられたシンボルゾーンを中心に、海外76カ国4国際機関等による84パビリオンと日本館ほか国内参加32パビリオン、合計116もの個性的なパビリオンが設けられ、183日間</w:t>
      </w:r>
      <w:r w:rsidRPr="00091565">
        <w:rPr>
          <w:rFonts w:ascii="ＭＳ 明朝" w:eastAsia="ＭＳ 明朝" w:hAnsi="ＭＳ 明朝" w:hint="eastAsia"/>
        </w:rPr>
        <w:lastRenderedPageBreak/>
        <w:t>の期間中、世界中から6,421万8,770人にものぼる人々が訪れる等、それまで誰も見たことのない史上最大のイベントとなりました。</w:t>
      </w:r>
    </w:p>
    <w:p w14:paraId="267B0384" w14:textId="47B340BF" w:rsidR="00EB322C" w:rsidRPr="00091565" w:rsidRDefault="00EB322C" w:rsidP="00EB322C">
      <w:pPr>
        <w:rPr>
          <w:rFonts w:ascii="ＭＳ 明朝" w:eastAsia="ＭＳ 明朝" w:hAnsi="ＭＳ 明朝"/>
        </w:rPr>
      </w:pPr>
      <w:r w:rsidRPr="00091565">
        <w:rPr>
          <w:rFonts w:ascii="ＭＳ 明朝" w:eastAsia="ＭＳ 明朝" w:hAnsi="ＭＳ 明朝" w:hint="eastAsia"/>
        </w:rPr>
        <w:t>「日本万国博覧会記念公園」は、その博覧会の跡地に、太陽の塔など博覧会の遺産を残しつつ、「緑に包まれた文化公園」として整備が進められてきた公園です。1972年に日本万国博覧会記念協会が公園の整備・運営を開始した後、公園は2003年に独立行政法人日本万国博覧会記念機構に継承され、2014年4月に大阪府に受け継がれました。継承に伴い、大阪府は2015年11月に「日本万国博覧会記念公園の活性化に向けた将来ビジョン」を策定し、公園の活性化に向けた取組みを進めてきました。</w:t>
      </w:r>
    </w:p>
    <w:p w14:paraId="58429427" w14:textId="42C7C5AA" w:rsidR="00EB322C" w:rsidRPr="00091565" w:rsidRDefault="00EB322C" w:rsidP="00EB322C">
      <w:pPr>
        <w:rPr>
          <w:rFonts w:ascii="ＭＳ 明朝" w:eastAsia="ＭＳ 明朝" w:hAnsi="ＭＳ 明朝"/>
        </w:rPr>
      </w:pPr>
      <w:r w:rsidRPr="00091565">
        <w:rPr>
          <w:rFonts w:ascii="ＭＳ 明朝" w:eastAsia="ＭＳ 明朝" w:hAnsi="ＭＳ 明朝" w:hint="eastAsia"/>
        </w:rPr>
        <w:t>このような中、インバウンド需要の増大と新型コロナウイルス感染症の感染拡大、約50年ぶりに再び大阪で開催される2025年大阪・関西万博、国際目標であるSDGs達成に向けた取組みの進展、DX（デジタルトランスフォーメーション）の推進等、公園を取り巻く社会状況は将来ビジョン策定時から大きく変化してきました。このような社会の変化に対応しつつ、公園のポテンシャルを最大限に発揮して、さらなる活性化を図るため、「日本万国博覧会記念公園の活性化に向けた新たな将来ビジョン」について、大阪府日本万国博覧会記念公園運営審議会に諮問し、このたび、答申を得たところです。</w:t>
      </w:r>
    </w:p>
    <w:p w14:paraId="0D3A74A9" w14:textId="04F6E247" w:rsidR="00EB322C" w:rsidRPr="00091565" w:rsidRDefault="00EB322C" w:rsidP="00EB322C">
      <w:pPr>
        <w:rPr>
          <w:rFonts w:ascii="ＭＳ 明朝" w:eastAsia="ＭＳ 明朝" w:hAnsi="ＭＳ 明朝"/>
        </w:rPr>
      </w:pPr>
      <w:r w:rsidRPr="00091565">
        <w:rPr>
          <w:rFonts w:ascii="ＭＳ 明朝" w:eastAsia="ＭＳ 明朝" w:hAnsi="ＭＳ 明朝" w:hint="eastAsia"/>
        </w:rPr>
        <w:t>本ビジョンは、答申の内容を踏まえ、長年にわたって守り育まれてきた万博のレガシーを次世代にしっかり継承していくとともに、大阪万博を記念する緑に包まれた文化公園として、国内外に広くその魅力を伝え、より多くの方に利用していただけるよう、未来を見据え、大阪府の取組みの基本的な考え方を取りまとめました。</w:t>
      </w:r>
    </w:p>
    <w:p w14:paraId="169A3EBB" w14:textId="0E537744" w:rsidR="00EB322C" w:rsidRPr="00091565" w:rsidRDefault="00EB322C" w:rsidP="00EB322C">
      <w:pPr>
        <w:rPr>
          <w:rFonts w:ascii="ＭＳ 明朝" w:eastAsia="ＭＳ 明朝" w:hAnsi="ＭＳ 明朝"/>
        </w:rPr>
      </w:pPr>
      <w:r w:rsidRPr="00091565">
        <w:rPr>
          <w:rFonts w:ascii="ＭＳ 明朝" w:eastAsia="ＭＳ 明朝" w:hAnsi="ＭＳ 明朝" w:hint="eastAsia"/>
        </w:rPr>
        <w:t>本ビジョンにより、万博記念公園の社会的位置づけを明らかにし、さらなる活性化につなげるとともに、その取組みの成果をSDGs達成への貢献や大阪万博100周年等の未来へとつなげていき、めざすべき公園像である「緑と文化・スポーツを通じて人類の創造力の源泉である生命力と感性が磨かれる公園」を実現させていきます。</w:t>
      </w:r>
    </w:p>
    <w:p w14:paraId="69563E96" w14:textId="00289A95" w:rsidR="00A84A59" w:rsidRPr="00091565" w:rsidRDefault="00A84A59" w:rsidP="009538C7">
      <w:pPr>
        <w:rPr>
          <w:rFonts w:ascii="ＭＳ 明朝" w:eastAsia="ＭＳ 明朝" w:hAnsi="ＭＳ 明朝"/>
        </w:rPr>
      </w:pPr>
    </w:p>
    <w:p w14:paraId="4D2FDDF3" w14:textId="089AA459" w:rsidR="00B766CC" w:rsidRPr="00091565" w:rsidRDefault="003632AE" w:rsidP="009538C7">
      <w:pPr>
        <w:rPr>
          <w:rFonts w:ascii="ＭＳ 明朝" w:eastAsia="ＭＳ 明朝" w:hAnsi="ＭＳ 明朝"/>
        </w:rPr>
      </w:pPr>
      <w:r w:rsidRPr="00091565">
        <w:rPr>
          <w:rFonts w:ascii="ＭＳ 明朝" w:eastAsia="ＭＳ 明朝" w:hAnsi="ＭＳ 明朝" w:hint="eastAsia"/>
        </w:rPr>
        <w:t>2022</w:t>
      </w:r>
      <w:r w:rsidR="0062160E">
        <w:rPr>
          <w:rFonts w:ascii="ＭＳ 明朝" w:eastAsia="ＭＳ 明朝" w:hAnsi="ＭＳ 明朝" w:hint="eastAsia"/>
        </w:rPr>
        <w:t>年９月</w:t>
      </w:r>
    </w:p>
    <w:p w14:paraId="270CB168" w14:textId="0692D2E3" w:rsidR="00B766CC" w:rsidRPr="00091565" w:rsidRDefault="00B766CC" w:rsidP="009538C7">
      <w:pPr>
        <w:rPr>
          <w:rFonts w:ascii="ＭＳ 明朝" w:eastAsia="ＭＳ 明朝" w:hAnsi="ＭＳ 明朝"/>
        </w:rPr>
      </w:pPr>
    </w:p>
    <w:p w14:paraId="49B101CA" w14:textId="0134146A" w:rsidR="00524379" w:rsidRPr="00091565" w:rsidRDefault="00D14C18" w:rsidP="009538C7">
      <w:pPr>
        <w:rPr>
          <w:rFonts w:ascii="ＭＳ 明朝" w:eastAsia="ＭＳ 明朝" w:hAnsi="ＭＳ 明朝"/>
        </w:rPr>
      </w:pPr>
      <w:r w:rsidRPr="00091565">
        <w:rPr>
          <w:rFonts w:ascii="ＭＳ 明朝" w:eastAsia="ＭＳ 明朝" w:hAnsi="ＭＳ 明朝" w:hint="eastAsia"/>
        </w:rPr>
        <w:t>2</w:t>
      </w:r>
      <w:r w:rsidR="00524379" w:rsidRPr="00091565">
        <w:rPr>
          <w:rFonts w:ascii="ＭＳ 明朝" w:eastAsia="ＭＳ 明朝" w:hAnsi="ＭＳ 明朝" w:hint="eastAsia"/>
        </w:rPr>
        <w:t>ページ</w:t>
      </w:r>
    </w:p>
    <w:p w14:paraId="2140F01A" w14:textId="081887B0" w:rsidR="00CB3D42" w:rsidRPr="00091565" w:rsidRDefault="00B766CC" w:rsidP="009538C7">
      <w:pPr>
        <w:rPr>
          <w:rFonts w:ascii="ＭＳ 明朝" w:eastAsia="ＭＳ 明朝" w:hAnsi="ＭＳ 明朝"/>
        </w:rPr>
      </w:pPr>
      <w:r w:rsidRPr="00091565">
        <w:rPr>
          <w:rFonts w:ascii="ＭＳ 明朝" w:eastAsia="ＭＳ 明朝" w:hAnsi="ＭＳ 明朝" w:hint="eastAsia"/>
        </w:rPr>
        <w:t>１.日本万国博覧会記念公園の変遷</w:t>
      </w:r>
    </w:p>
    <w:p w14:paraId="5AFB2EC6" w14:textId="05A93762" w:rsidR="00CB3D42" w:rsidRPr="00091565" w:rsidRDefault="00CB3D42" w:rsidP="009538C7">
      <w:pPr>
        <w:rPr>
          <w:rFonts w:ascii="ＭＳ 明朝" w:eastAsia="ＭＳ 明朝" w:hAnsi="ＭＳ 明朝"/>
        </w:rPr>
      </w:pPr>
    </w:p>
    <w:p w14:paraId="47BE6858" w14:textId="02A09B98" w:rsidR="00524379" w:rsidRPr="00091565" w:rsidRDefault="00D14C18" w:rsidP="009538C7">
      <w:pPr>
        <w:rPr>
          <w:rFonts w:ascii="ＭＳ 明朝" w:eastAsia="ＭＳ 明朝" w:hAnsi="ＭＳ 明朝"/>
        </w:rPr>
      </w:pPr>
      <w:r w:rsidRPr="00091565">
        <w:rPr>
          <w:rFonts w:ascii="ＭＳ 明朝" w:eastAsia="ＭＳ 明朝" w:hAnsi="ＭＳ 明朝" w:hint="eastAsia"/>
        </w:rPr>
        <w:t>3</w:t>
      </w:r>
      <w:r w:rsidR="00524379" w:rsidRPr="00091565">
        <w:rPr>
          <w:rFonts w:ascii="ＭＳ 明朝" w:eastAsia="ＭＳ 明朝" w:hAnsi="ＭＳ 明朝" w:hint="eastAsia"/>
        </w:rPr>
        <w:t>ページ</w:t>
      </w:r>
    </w:p>
    <w:p w14:paraId="16828B9C" w14:textId="79555DC4" w:rsidR="003632AE" w:rsidRPr="00091565" w:rsidRDefault="00B766CC" w:rsidP="009538C7">
      <w:pPr>
        <w:rPr>
          <w:rFonts w:ascii="ＭＳ 明朝" w:eastAsia="ＭＳ 明朝" w:hAnsi="ＭＳ 明朝"/>
        </w:rPr>
      </w:pPr>
      <w:r w:rsidRPr="00091565">
        <w:rPr>
          <w:rFonts w:ascii="ＭＳ 明朝" w:eastAsia="ＭＳ 明朝" w:hAnsi="ＭＳ 明朝" w:hint="eastAsia"/>
        </w:rPr>
        <w:t>（１）経緯</w:t>
      </w:r>
    </w:p>
    <w:p w14:paraId="2B925338" w14:textId="7C9A6049" w:rsidR="00D93AC0" w:rsidRPr="00091565" w:rsidRDefault="00D93AC0" w:rsidP="009538C7">
      <w:pPr>
        <w:rPr>
          <w:rFonts w:ascii="ＭＳ 明朝" w:eastAsia="ＭＳ 明朝" w:hAnsi="ＭＳ 明朝"/>
        </w:rPr>
      </w:pPr>
      <w:r w:rsidRPr="00091565">
        <w:rPr>
          <w:rFonts w:ascii="ＭＳ 明朝" w:eastAsia="ＭＳ 明朝" w:hAnsi="ＭＳ 明朝"/>
        </w:rPr>
        <w:t>1970年3月15日</w:t>
      </w:r>
      <w:r w:rsidR="00CB3D42" w:rsidRPr="00091565">
        <w:rPr>
          <w:rFonts w:ascii="ＭＳ 明朝" w:eastAsia="ＭＳ 明朝" w:hAnsi="ＭＳ 明朝" w:hint="eastAsia"/>
        </w:rPr>
        <w:t xml:space="preserve"> </w:t>
      </w:r>
      <w:r w:rsidRPr="00091565">
        <w:rPr>
          <w:rFonts w:ascii="ＭＳ 明朝" w:eastAsia="ＭＳ 明朝" w:hAnsi="ＭＳ 明朝"/>
        </w:rPr>
        <w:t>「人類の進歩と調和」をテーマに日本万国博覧会開催（～9月13日）</w:t>
      </w:r>
    </w:p>
    <w:p w14:paraId="278F5992" w14:textId="062CB7F8" w:rsidR="00D93AC0" w:rsidRPr="00091565" w:rsidRDefault="00D93AC0" w:rsidP="009538C7">
      <w:pPr>
        <w:rPr>
          <w:rFonts w:ascii="ＭＳ 明朝" w:eastAsia="ＭＳ 明朝" w:hAnsi="ＭＳ 明朝"/>
        </w:rPr>
      </w:pPr>
      <w:r w:rsidRPr="00091565">
        <w:rPr>
          <w:rFonts w:ascii="ＭＳ 明朝" w:eastAsia="ＭＳ 明朝" w:hAnsi="ＭＳ 明朝"/>
        </w:rPr>
        <w:t>1971年7月1日</w:t>
      </w:r>
      <w:r w:rsidR="00CB3D42" w:rsidRPr="00091565">
        <w:rPr>
          <w:rFonts w:ascii="ＭＳ 明朝" w:eastAsia="ＭＳ 明朝" w:hAnsi="ＭＳ 明朝" w:hint="eastAsia"/>
        </w:rPr>
        <w:t xml:space="preserve"> </w:t>
      </w:r>
      <w:r w:rsidRPr="00091565">
        <w:rPr>
          <w:rFonts w:ascii="ＭＳ 明朝" w:eastAsia="ＭＳ 明朝" w:hAnsi="ＭＳ 明朝"/>
        </w:rPr>
        <w:t>日本万国博覧会記念協会法施行</w:t>
      </w:r>
    </w:p>
    <w:p w14:paraId="416C01CB" w14:textId="6BAA7C51" w:rsidR="00D93AC0" w:rsidRPr="00091565" w:rsidRDefault="00D93AC0" w:rsidP="009538C7">
      <w:pPr>
        <w:rPr>
          <w:rFonts w:ascii="ＭＳ 明朝" w:eastAsia="ＭＳ 明朝" w:hAnsi="ＭＳ 明朝"/>
        </w:rPr>
      </w:pPr>
      <w:r w:rsidRPr="00091565">
        <w:rPr>
          <w:rFonts w:ascii="ＭＳ 明朝" w:eastAsia="ＭＳ 明朝" w:hAnsi="ＭＳ 明朝"/>
        </w:rPr>
        <w:t>1971年9月1日</w:t>
      </w:r>
      <w:r w:rsidR="00CB3D42" w:rsidRPr="00091565">
        <w:rPr>
          <w:rFonts w:ascii="ＭＳ 明朝" w:eastAsia="ＭＳ 明朝" w:hAnsi="ＭＳ 明朝"/>
        </w:rPr>
        <w:t xml:space="preserve"> </w:t>
      </w:r>
      <w:r w:rsidRPr="00091565">
        <w:rPr>
          <w:rFonts w:ascii="ＭＳ 明朝" w:eastAsia="ＭＳ 明朝" w:hAnsi="ＭＳ 明朝"/>
        </w:rPr>
        <w:t>日本万国博覧会記念協会設立</w:t>
      </w:r>
    </w:p>
    <w:p w14:paraId="678D94B9" w14:textId="6631C7D3" w:rsidR="00D93AC0" w:rsidRPr="00091565" w:rsidRDefault="00D93AC0" w:rsidP="009538C7">
      <w:pPr>
        <w:rPr>
          <w:rFonts w:ascii="ＭＳ 明朝" w:eastAsia="ＭＳ 明朝" w:hAnsi="ＭＳ 明朝"/>
        </w:rPr>
      </w:pPr>
      <w:r w:rsidRPr="00091565">
        <w:rPr>
          <w:rFonts w:ascii="ＭＳ 明朝" w:eastAsia="ＭＳ 明朝" w:hAnsi="ＭＳ 明朝"/>
        </w:rPr>
        <w:lastRenderedPageBreak/>
        <w:t>・1972年度～</w:t>
      </w:r>
      <w:r w:rsidR="00CB3D42" w:rsidRPr="00091565">
        <w:rPr>
          <w:rFonts w:ascii="ＭＳ 明朝" w:eastAsia="ＭＳ 明朝" w:hAnsi="ＭＳ 明朝"/>
        </w:rPr>
        <w:t xml:space="preserve"> </w:t>
      </w:r>
      <w:r w:rsidRPr="00091565">
        <w:rPr>
          <w:rFonts w:ascii="ＭＳ 明朝" w:eastAsia="ＭＳ 明朝" w:hAnsi="ＭＳ 明朝"/>
        </w:rPr>
        <w:t>第1次整備事業：「『跡地』から『公園』への転換」</w:t>
      </w:r>
    </w:p>
    <w:p w14:paraId="3D8F5E17" w14:textId="4EB3E3AA" w:rsidR="00D93AC0" w:rsidRPr="00091565" w:rsidRDefault="00D93AC0" w:rsidP="009538C7">
      <w:pPr>
        <w:rPr>
          <w:rFonts w:ascii="ＭＳ 明朝" w:eastAsia="ＭＳ 明朝" w:hAnsi="ＭＳ 明朝"/>
        </w:rPr>
      </w:pPr>
      <w:r w:rsidRPr="00091565">
        <w:rPr>
          <w:rFonts w:ascii="ＭＳ 明朝" w:eastAsia="ＭＳ 明朝" w:hAnsi="ＭＳ 明朝"/>
        </w:rPr>
        <w:t>・1980年度～</w:t>
      </w:r>
      <w:r w:rsidR="00CB3D42" w:rsidRPr="00091565">
        <w:rPr>
          <w:rFonts w:ascii="ＭＳ 明朝" w:eastAsia="ＭＳ 明朝" w:hAnsi="ＭＳ 明朝"/>
        </w:rPr>
        <w:t xml:space="preserve"> </w:t>
      </w:r>
      <w:r w:rsidRPr="00091565">
        <w:rPr>
          <w:rFonts w:ascii="ＭＳ 明朝" w:eastAsia="ＭＳ 明朝" w:hAnsi="ＭＳ 明朝"/>
        </w:rPr>
        <w:t>第2次整備事業：「公園機能の向上」</w:t>
      </w:r>
    </w:p>
    <w:p w14:paraId="40196CE0" w14:textId="11965126" w:rsidR="00D93AC0" w:rsidRPr="00091565" w:rsidRDefault="00D93AC0" w:rsidP="009538C7">
      <w:pPr>
        <w:rPr>
          <w:rFonts w:ascii="ＭＳ 明朝" w:eastAsia="ＭＳ 明朝" w:hAnsi="ＭＳ 明朝"/>
        </w:rPr>
      </w:pPr>
      <w:r w:rsidRPr="00091565">
        <w:rPr>
          <w:rFonts w:ascii="ＭＳ 明朝" w:eastAsia="ＭＳ 明朝" w:hAnsi="ＭＳ 明朝"/>
        </w:rPr>
        <w:t>・1994年度～</w:t>
      </w:r>
      <w:r w:rsidR="00CB3D42" w:rsidRPr="00091565">
        <w:rPr>
          <w:rFonts w:ascii="ＭＳ 明朝" w:eastAsia="ＭＳ 明朝" w:hAnsi="ＭＳ 明朝"/>
        </w:rPr>
        <w:t xml:space="preserve"> </w:t>
      </w:r>
      <w:r w:rsidRPr="00091565">
        <w:rPr>
          <w:rFonts w:ascii="ＭＳ 明朝" w:eastAsia="ＭＳ 明朝" w:hAnsi="ＭＳ 明朝"/>
        </w:rPr>
        <w:t>第3次整備事業：「公園の充実、活性化」</w:t>
      </w:r>
    </w:p>
    <w:p w14:paraId="2A72A305" w14:textId="0A79460D" w:rsidR="00D93AC0" w:rsidRPr="00091565" w:rsidRDefault="00D93AC0" w:rsidP="009538C7">
      <w:pPr>
        <w:rPr>
          <w:rFonts w:ascii="ＭＳ 明朝" w:eastAsia="ＭＳ 明朝" w:hAnsi="ＭＳ 明朝"/>
        </w:rPr>
      </w:pPr>
      <w:r w:rsidRPr="00091565">
        <w:rPr>
          <w:rFonts w:ascii="ＭＳ 明朝" w:eastAsia="ＭＳ 明朝" w:hAnsi="ＭＳ 明朝"/>
        </w:rPr>
        <w:t>2002年12月4日</w:t>
      </w:r>
      <w:r w:rsidR="00CB3D42" w:rsidRPr="00091565">
        <w:rPr>
          <w:rFonts w:ascii="ＭＳ 明朝" w:eastAsia="ＭＳ 明朝" w:hAnsi="ＭＳ 明朝"/>
        </w:rPr>
        <w:t xml:space="preserve"> </w:t>
      </w:r>
      <w:r w:rsidRPr="00091565">
        <w:rPr>
          <w:rFonts w:ascii="ＭＳ 明朝" w:eastAsia="ＭＳ 明朝" w:hAnsi="ＭＳ 明朝"/>
        </w:rPr>
        <w:t>独立行政法人日本万国博覧会記念機構法施行</w:t>
      </w:r>
    </w:p>
    <w:p w14:paraId="0AE4C1E6" w14:textId="19DF23F5" w:rsidR="00D93AC0" w:rsidRPr="00091565" w:rsidRDefault="00D93AC0" w:rsidP="009538C7">
      <w:pPr>
        <w:rPr>
          <w:rFonts w:ascii="ＭＳ 明朝" w:eastAsia="ＭＳ 明朝" w:hAnsi="ＭＳ 明朝"/>
        </w:rPr>
      </w:pPr>
      <w:r w:rsidRPr="00091565">
        <w:rPr>
          <w:rFonts w:ascii="ＭＳ 明朝" w:eastAsia="ＭＳ 明朝" w:hAnsi="ＭＳ 明朝"/>
        </w:rPr>
        <w:t>2003年10月1日</w:t>
      </w:r>
      <w:r w:rsidR="00CB3D42" w:rsidRPr="00091565">
        <w:rPr>
          <w:rFonts w:ascii="ＭＳ 明朝" w:eastAsia="ＭＳ 明朝" w:hAnsi="ＭＳ 明朝"/>
        </w:rPr>
        <w:t xml:space="preserve"> </w:t>
      </w:r>
      <w:r w:rsidRPr="00091565">
        <w:rPr>
          <w:rFonts w:ascii="ＭＳ 明朝" w:eastAsia="ＭＳ 明朝" w:hAnsi="ＭＳ 明朝"/>
        </w:rPr>
        <w:t>独立行政法人日本万国博覧会記念機構設立</w:t>
      </w:r>
    </w:p>
    <w:p w14:paraId="04EF482F" w14:textId="7EC95B78" w:rsidR="00D93AC0" w:rsidRPr="00091565" w:rsidRDefault="00D93AC0" w:rsidP="009538C7">
      <w:pPr>
        <w:rPr>
          <w:rFonts w:ascii="ＭＳ 明朝" w:eastAsia="ＭＳ 明朝" w:hAnsi="ＭＳ 明朝"/>
        </w:rPr>
      </w:pPr>
      <w:r w:rsidRPr="00091565">
        <w:rPr>
          <w:rFonts w:ascii="ＭＳ 明朝" w:eastAsia="ＭＳ 明朝" w:hAnsi="ＭＳ 明朝"/>
        </w:rPr>
        <w:t>・2003年度～</w:t>
      </w:r>
      <w:r w:rsidR="00CB3D42" w:rsidRPr="00091565">
        <w:rPr>
          <w:rFonts w:ascii="ＭＳ 明朝" w:eastAsia="ＭＳ 明朝" w:hAnsi="ＭＳ 明朝"/>
        </w:rPr>
        <w:t xml:space="preserve"> </w:t>
      </w:r>
      <w:r w:rsidRPr="00091565">
        <w:rPr>
          <w:rFonts w:ascii="ＭＳ 明朝" w:eastAsia="ＭＳ 明朝" w:hAnsi="ＭＳ 明朝"/>
        </w:rPr>
        <w:t>第1期中期計画：緑に包まれた文化公園として、広く国民に提供、文化活動等の支援を行う</w:t>
      </w:r>
    </w:p>
    <w:p w14:paraId="6AB0EC51" w14:textId="39F58394" w:rsidR="00D93AC0" w:rsidRPr="00091565" w:rsidRDefault="00D93AC0" w:rsidP="009538C7">
      <w:pPr>
        <w:rPr>
          <w:rFonts w:ascii="ＭＳ 明朝" w:eastAsia="ＭＳ 明朝" w:hAnsi="ＭＳ 明朝"/>
        </w:rPr>
      </w:pPr>
      <w:r w:rsidRPr="00091565">
        <w:rPr>
          <w:rFonts w:ascii="ＭＳ 明朝" w:eastAsia="ＭＳ 明朝" w:hAnsi="ＭＳ 明朝"/>
        </w:rPr>
        <w:t>・2008年度～</w:t>
      </w:r>
      <w:r w:rsidR="00CB3D42" w:rsidRPr="00091565">
        <w:rPr>
          <w:rFonts w:ascii="ＭＳ 明朝" w:eastAsia="ＭＳ 明朝" w:hAnsi="ＭＳ 明朝"/>
        </w:rPr>
        <w:t xml:space="preserve"> </w:t>
      </w:r>
      <w:r w:rsidRPr="00091565">
        <w:rPr>
          <w:rFonts w:ascii="ＭＳ 明朝" w:eastAsia="ＭＳ 明朝" w:hAnsi="ＭＳ 明朝"/>
        </w:rPr>
        <w:t>第2期中期計画：万博記念公園の適切な運営と環境問題解決に寄与</w:t>
      </w:r>
    </w:p>
    <w:p w14:paraId="2066D6F0" w14:textId="4C2D2906" w:rsidR="00D93AC0" w:rsidRPr="00091565" w:rsidRDefault="00D93AC0" w:rsidP="009538C7">
      <w:pPr>
        <w:rPr>
          <w:rFonts w:ascii="ＭＳ 明朝" w:eastAsia="ＭＳ 明朝" w:hAnsi="ＭＳ 明朝"/>
        </w:rPr>
      </w:pPr>
      <w:r w:rsidRPr="00091565">
        <w:rPr>
          <w:rFonts w:ascii="ＭＳ 明朝" w:eastAsia="ＭＳ 明朝" w:hAnsi="ＭＳ 明朝"/>
        </w:rPr>
        <w:t>・2013年度～</w:t>
      </w:r>
      <w:r w:rsidR="00CB3D42" w:rsidRPr="00091565">
        <w:rPr>
          <w:rFonts w:ascii="ＭＳ 明朝" w:eastAsia="ＭＳ 明朝" w:hAnsi="ＭＳ 明朝"/>
        </w:rPr>
        <w:t xml:space="preserve"> </w:t>
      </w:r>
      <w:r w:rsidRPr="00091565">
        <w:rPr>
          <w:rFonts w:ascii="ＭＳ 明朝" w:eastAsia="ＭＳ 明朝" w:hAnsi="ＭＳ 明朝"/>
        </w:rPr>
        <w:t>第3期中期計画：第2期中期計画の継続、機構の廃止を視野に財産関係の整理等を進める</w:t>
      </w:r>
    </w:p>
    <w:p w14:paraId="2450842A" w14:textId="1AC5AABF" w:rsidR="00D93AC0" w:rsidRPr="00091565" w:rsidRDefault="00D93AC0" w:rsidP="009538C7">
      <w:pPr>
        <w:rPr>
          <w:rFonts w:ascii="ＭＳ 明朝" w:eastAsia="ＭＳ 明朝" w:hAnsi="ＭＳ 明朝"/>
        </w:rPr>
      </w:pPr>
      <w:r w:rsidRPr="00091565">
        <w:rPr>
          <w:rFonts w:ascii="ＭＳ 明朝" w:eastAsia="ＭＳ 明朝" w:hAnsi="ＭＳ 明朝"/>
        </w:rPr>
        <w:t>2013年12月24日</w:t>
      </w:r>
      <w:r w:rsidR="00CB3D42" w:rsidRPr="00091565">
        <w:rPr>
          <w:rFonts w:ascii="ＭＳ 明朝" w:eastAsia="ＭＳ 明朝" w:hAnsi="ＭＳ 明朝"/>
        </w:rPr>
        <w:t xml:space="preserve"> </w:t>
      </w:r>
      <w:r w:rsidRPr="00091565">
        <w:rPr>
          <w:rFonts w:ascii="ＭＳ 明朝" w:eastAsia="ＭＳ 明朝" w:hAnsi="ＭＳ 明朝"/>
        </w:rPr>
        <w:t>大阪府日本万国博覧会記念公園条例制定（大阪府条例第102号）</w:t>
      </w:r>
    </w:p>
    <w:p w14:paraId="3FEB03F8" w14:textId="2C341D08" w:rsidR="00D93AC0" w:rsidRPr="00091565" w:rsidRDefault="00D93AC0" w:rsidP="009538C7">
      <w:pPr>
        <w:rPr>
          <w:rFonts w:ascii="ＭＳ 明朝" w:eastAsia="ＭＳ 明朝" w:hAnsi="ＭＳ 明朝"/>
        </w:rPr>
      </w:pPr>
      <w:r w:rsidRPr="00091565">
        <w:rPr>
          <w:rFonts w:ascii="ＭＳ 明朝" w:eastAsia="ＭＳ 明朝" w:hAnsi="ＭＳ 明朝"/>
        </w:rPr>
        <w:t>2014年2月10日</w:t>
      </w:r>
      <w:r w:rsidR="00CB3D42" w:rsidRPr="00091565">
        <w:rPr>
          <w:rFonts w:ascii="ＭＳ 明朝" w:eastAsia="ＭＳ 明朝" w:hAnsi="ＭＳ 明朝"/>
        </w:rPr>
        <w:t xml:space="preserve"> </w:t>
      </w:r>
      <w:r w:rsidRPr="00091565">
        <w:rPr>
          <w:rFonts w:ascii="ＭＳ 明朝" w:eastAsia="ＭＳ 明朝" w:hAnsi="ＭＳ 明朝"/>
        </w:rPr>
        <w:t>日本万国博覧会記念公園の活性化に向けた将来ビジョン（施設整備及び運営）について、大阪府日本万国博覧会記念公園運営審議会に諮問</w:t>
      </w:r>
    </w:p>
    <w:p w14:paraId="36040A3A" w14:textId="664A85DC" w:rsidR="00D93AC0" w:rsidRPr="00091565" w:rsidRDefault="00D93AC0" w:rsidP="009538C7">
      <w:pPr>
        <w:rPr>
          <w:rFonts w:ascii="ＭＳ 明朝" w:eastAsia="ＭＳ 明朝" w:hAnsi="ＭＳ 明朝"/>
        </w:rPr>
      </w:pPr>
      <w:r w:rsidRPr="00091565">
        <w:rPr>
          <w:rFonts w:ascii="ＭＳ 明朝" w:eastAsia="ＭＳ 明朝" w:hAnsi="ＭＳ 明朝"/>
        </w:rPr>
        <w:t>2014年4月1日</w:t>
      </w:r>
      <w:r w:rsidR="00CB3D42" w:rsidRPr="00091565">
        <w:rPr>
          <w:rFonts w:ascii="ＭＳ 明朝" w:eastAsia="ＭＳ 明朝" w:hAnsi="ＭＳ 明朝"/>
        </w:rPr>
        <w:t xml:space="preserve"> </w:t>
      </w:r>
      <w:r w:rsidRPr="00091565">
        <w:rPr>
          <w:rFonts w:ascii="ＭＳ 明朝" w:eastAsia="ＭＳ 明朝" w:hAnsi="ＭＳ 明朝"/>
        </w:rPr>
        <w:t>独立行政法人日本万国博覧会記念機構から、大阪府に移管</w:t>
      </w:r>
    </w:p>
    <w:p w14:paraId="54091156" w14:textId="53FE2D7A" w:rsidR="00D93AC0" w:rsidRPr="00091565" w:rsidRDefault="00D93AC0" w:rsidP="009538C7">
      <w:pPr>
        <w:rPr>
          <w:rFonts w:ascii="ＭＳ 明朝" w:eastAsia="ＭＳ 明朝" w:hAnsi="ＭＳ 明朝"/>
        </w:rPr>
      </w:pPr>
      <w:r w:rsidRPr="00091565">
        <w:rPr>
          <w:rFonts w:ascii="ＭＳ 明朝" w:eastAsia="ＭＳ 明朝" w:hAnsi="ＭＳ 明朝"/>
        </w:rPr>
        <w:t>2015年1月30日</w:t>
      </w:r>
      <w:r w:rsidR="00CB3D42" w:rsidRPr="00091565">
        <w:rPr>
          <w:rFonts w:ascii="ＭＳ 明朝" w:eastAsia="ＭＳ 明朝" w:hAnsi="ＭＳ 明朝"/>
        </w:rPr>
        <w:t xml:space="preserve"> </w:t>
      </w:r>
      <w:r w:rsidRPr="00091565">
        <w:rPr>
          <w:rFonts w:ascii="ＭＳ 明朝" w:eastAsia="ＭＳ 明朝" w:hAnsi="ＭＳ 明朝"/>
        </w:rPr>
        <w:t>「日本万国博覧会記念公園の活性化に向けた将来ビジョン（施設整備及び運営）」 答申</w:t>
      </w:r>
    </w:p>
    <w:p w14:paraId="7AEAE7E8" w14:textId="313835F7" w:rsidR="00D93AC0" w:rsidRPr="00091565" w:rsidRDefault="00D93AC0" w:rsidP="009538C7">
      <w:pPr>
        <w:rPr>
          <w:rFonts w:ascii="ＭＳ 明朝" w:eastAsia="ＭＳ 明朝" w:hAnsi="ＭＳ 明朝"/>
        </w:rPr>
      </w:pPr>
      <w:r w:rsidRPr="00091565">
        <w:rPr>
          <w:rFonts w:ascii="ＭＳ 明朝" w:eastAsia="ＭＳ 明朝" w:hAnsi="ＭＳ 明朝"/>
        </w:rPr>
        <w:t>2015年11月6日</w:t>
      </w:r>
      <w:r w:rsidR="00CB3D42" w:rsidRPr="00091565">
        <w:rPr>
          <w:rFonts w:ascii="ＭＳ 明朝" w:eastAsia="ＭＳ 明朝" w:hAnsi="ＭＳ 明朝"/>
        </w:rPr>
        <w:t xml:space="preserve"> </w:t>
      </w:r>
      <w:r w:rsidRPr="00091565">
        <w:rPr>
          <w:rFonts w:ascii="ＭＳ 明朝" w:eastAsia="ＭＳ 明朝" w:hAnsi="ＭＳ 明朝"/>
        </w:rPr>
        <w:t>「日本万国博覧会記念公園の活性化に向けた将来ビジョン」策定</w:t>
      </w:r>
    </w:p>
    <w:p w14:paraId="20CF9D0E" w14:textId="6F8D25C6" w:rsidR="00D93AC0" w:rsidRPr="00091565" w:rsidRDefault="00D93AC0" w:rsidP="009538C7">
      <w:pPr>
        <w:rPr>
          <w:rFonts w:ascii="ＭＳ 明朝" w:eastAsia="ＭＳ 明朝" w:hAnsi="ＭＳ 明朝"/>
        </w:rPr>
      </w:pPr>
      <w:r w:rsidRPr="00091565">
        <w:rPr>
          <w:rFonts w:ascii="ＭＳ 明朝" w:eastAsia="ＭＳ 明朝" w:hAnsi="ＭＳ 明朝"/>
        </w:rPr>
        <w:t>2021年７月16日</w:t>
      </w:r>
      <w:r w:rsidR="00CB3D42" w:rsidRPr="00091565">
        <w:rPr>
          <w:rFonts w:ascii="ＭＳ 明朝" w:eastAsia="ＭＳ 明朝" w:hAnsi="ＭＳ 明朝"/>
        </w:rPr>
        <w:t xml:space="preserve"> </w:t>
      </w:r>
      <w:r w:rsidRPr="00091565">
        <w:rPr>
          <w:rFonts w:ascii="ＭＳ 明朝" w:eastAsia="ＭＳ 明朝" w:hAnsi="ＭＳ 明朝"/>
        </w:rPr>
        <w:t>「日本万国博覧会記念公園の活性化に向けた新たな将来ビジョンについて」 諮問</w:t>
      </w:r>
    </w:p>
    <w:p w14:paraId="57C8D99B" w14:textId="11563A89" w:rsidR="00D93AC0" w:rsidRPr="00091565" w:rsidRDefault="00D93AC0" w:rsidP="009538C7">
      <w:pPr>
        <w:rPr>
          <w:rFonts w:ascii="ＭＳ 明朝" w:eastAsia="ＭＳ 明朝" w:hAnsi="ＭＳ 明朝"/>
        </w:rPr>
      </w:pPr>
      <w:r w:rsidRPr="00091565">
        <w:rPr>
          <w:rFonts w:ascii="ＭＳ 明朝" w:eastAsia="ＭＳ 明朝" w:hAnsi="ＭＳ 明朝"/>
        </w:rPr>
        <w:t>2022年９月12日</w:t>
      </w:r>
      <w:r w:rsidR="00CB3D42" w:rsidRPr="00091565">
        <w:rPr>
          <w:rFonts w:ascii="ＭＳ 明朝" w:eastAsia="ＭＳ 明朝" w:hAnsi="ＭＳ 明朝"/>
        </w:rPr>
        <w:t xml:space="preserve"> </w:t>
      </w:r>
      <w:r w:rsidRPr="00091565">
        <w:rPr>
          <w:rFonts w:ascii="ＭＳ 明朝" w:eastAsia="ＭＳ 明朝" w:hAnsi="ＭＳ 明朝"/>
        </w:rPr>
        <w:t>「日本万国博覧会記念公園の活性化に向けた新たな将来ビジョンについて」 答申</w:t>
      </w:r>
    </w:p>
    <w:p w14:paraId="17AAC54B" w14:textId="77777777" w:rsidR="00524379" w:rsidRPr="00091565" w:rsidRDefault="00524379" w:rsidP="00524379">
      <w:pPr>
        <w:rPr>
          <w:rFonts w:ascii="ＭＳ 明朝" w:eastAsia="ＭＳ 明朝" w:hAnsi="ＭＳ 明朝"/>
        </w:rPr>
      </w:pPr>
      <w:bookmarkStart w:id="0" w:name="_GoBack"/>
      <w:bookmarkEnd w:id="0"/>
    </w:p>
    <w:p w14:paraId="31050E64" w14:textId="2227D0A9" w:rsidR="00524379" w:rsidRPr="00091565" w:rsidRDefault="00D14C18" w:rsidP="009538C7">
      <w:pPr>
        <w:rPr>
          <w:rFonts w:ascii="ＭＳ 明朝" w:eastAsia="ＭＳ 明朝" w:hAnsi="ＭＳ 明朝"/>
        </w:rPr>
      </w:pPr>
      <w:r w:rsidRPr="00091565">
        <w:rPr>
          <w:rFonts w:ascii="ＭＳ 明朝" w:eastAsia="ＭＳ 明朝" w:hAnsi="ＭＳ 明朝" w:hint="eastAsia"/>
        </w:rPr>
        <w:t>4</w:t>
      </w:r>
      <w:r w:rsidR="00524379" w:rsidRPr="00091565">
        <w:rPr>
          <w:rFonts w:ascii="ＭＳ 明朝" w:eastAsia="ＭＳ 明朝" w:hAnsi="ＭＳ 明朝" w:hint="eastAsia"/>
        </w:rPr>
        <w:t>ページ</w:t>
      </w:r>
    </w:p>
    <w:p w14:paraId="64C88289" w14:textId="6F00C326" w:rsidR="003632AE" w:rsidRPr="00091565" w:rsidRDefault="00B766CC" w:rsidP="009538C7">
      <w:pPr>
        <w:rPr>
          <w:rFonts w:ascii="ＭＳ 明朝" w:eastAsia="ＭＳ 明朝" w:hAnsi="ＭＳ 明朝"/>
        </w:rPr>
      </w:pPr>
      <w:r w:rsidRPr="00091565">
        <w:rPr>
          <w:rFonts w:ascii="ＭＳ 明朝" w:eastAsia="ＭＳ 明朝" w:hAnsi="ＭＳ 明朝" w:hint="eastAsia"/>
        </w:rPr>
        <w:t>（２）日本万国博覧会の概要</w:t>
      </w:r>
    </w:p>
    <w:p w14:paraId="0B4B7C93" w14:textId="4588A6D2" w:rsidR="00F665B8" w:rsidRPr="00091565" w:rsidRDefault="00F665B8" w:rsidP="009538C7">
      <w:pPr>
        <w:rPr>
          <w:rFonts w:ascii="ＭＳ 明朝" w:eastAsia="ＭＳ 明朝" w:hAnsi="ＭＳ 明朝"/>
        </w:rPr>
      </w:pPr>
      <w:r w:rsidRPr="00091565">
        <w:rPr>
          <w:rFonts w:ascii="ＭＳ 明朝" w:eastAsia="ＭＳ 明朝" w:hAnsi="ＭＳ 明朝" w:hint="eastAsia"/>
        </w:rPr>
        <w:t>会期</w:t>
      </w:r>
      <w:r w:rsidR="00740063" w:rsidRPr="00091565">
        <w:rPr>
          <w:rFonts w:ascii="ＭＳ 明朝" w:eastAsia="ＭＳ 明朝" w:hAnsi="ＭＳ 明朝" w:hint="eastAsia"/>
        </w:rPr>
        <w:t>：</w:t>
      </w:r>
      <w:r w:rsidRPr="00091565">
        <w:rPr>
          <w:rFonts w:ascii="ＭＳ 明朝" w:eastAsia="ＭＳ 明朝" w:hAnsi="ＭＳ 明朝"/>
        </w:rPr>
        <w:t>1970年３月15日（日）から９月13日（日）までの183日間</w:t>
      </w:r>
    </w:p>
    <w:p w14:paraId="113D427B" w14:textId="4F1238A3" w:rsidR="00F665B8" w:rsidRPr="00091565" w:rsidRDefault="00F665B8" w:rsidP="009538C7">
      <w:pPr>
        <w:rPr>
          <w:rFonts w:ascii="ＭＳ 明朝" w:eastAsia="ＭＳ 明朝" w:hAnsi="ＭＳ 明朝"/>
        </w:rPr>
      </w:pPr>
      <w:r w:rsidRPr="00091565">
        <w:rPr>
          <w:rFonts w:ascii="ＭＳ 明朝" w:eastAsia="ＭＳ 明朝" w:hAnsi="ＭＳ 明朝" w:hint="eastAsia"/>
        </w:rPr>
        <w:t>海外参加</w:t>
      </w:r>
      <w:r w:rsidR="00740063" w:rsidRPr="00091565">
        <w:rPr>
          <w:rFonts w:ascii="ＭＳ 明朝" w:eastAsia="ＭＳ 明朝" w:hAnsi="ＭＳ 明朝" w:hint="eastAsia"/>
        </w:rPr>
        <w:t>：</w:t>
      </w:r>
      <w:r w:rsidRPr="00091565">
        <w:rPr>
          <w:rFonts w:ascii="ＭＳ 明朝" w:eastAsia="ＭＳ 明朝" w:hAnsi="ＭＳ 明朝"/>
        </w:rPr>
        <w:t>76カ国、４国際機関、１政庁（香港）、アメリカ３州、カナダ３州、アメリカ２都市、ドイツ１都市、２企業</w:t>
      </w:r>
    </w:p>
    <w:p w14:paraId="30F9CF12" w14:textId="46BFAA56" w:rsidR="00F665B8" w:rsidRPr="00091565" w:rsidRDefault="00F665B8" w:rsidP="009538C7">
      <w:pPr>
        <w:rPr>
          <w:rFonts w:ascii="ＭＳ 明朝" w:eastAsia="ＭＳ 明朝" w:hAnsi="ＭＳ 明朝"/>
        </w:rPr>
      </w:pPr>
      <w:r w:rsidRPr="00091565">
        <w:rPr>
          <w:rFonts w:ascii="ＭＳ 明朝" w:eastAsia="ＭＳ 明朝" w:hAnsi="ＭＳ 明朝" w:hint="eastAsia"/>
        </w:rPr>
        <w:t>国内参加</w:t>
      </w:r>
      <w:r w:rsidR="00740063" w:rsidRPr="00091565">
        <w:rPr>
          <w:rFonts w:ascii="ＭＳ 明朝" w:eastAsia="ＭＳ 明朝" w:hAnsi="ＭＳ 明朝" w:hint="eastAsia"/>
        </w:rPr>
        <w:t>：</w:t>
      </w:r>
      <w:r w:rsidRPr="00091565">
        <w:rPr>
          <w:rFonts w:ascii="ＭＳ 明朝" w:eastAsia="ＭＳ 明朝" w:hAnsi="ＭＳ 明朝"/>
        </w:rPr>
        <w:t>32団体、展示館32館</w:t>
      </w:r>
    </w:p>
    <w:p w14:paraId="1B2E00DD" w14:textId="0EE59153" w:rsidR="00F665B8" w:rsidRPr="00091565" w:rsidRDefault="00F665B8" w:rsidP="009538C7">
      <w:pPr>
        <w:rPr>
          <w:rFonts w:ascii="ＭＳ 明朝" w:eastAsia="ＭＳ 明朝" w:hAnsi="ＭＳ 明朝"/>
        </w:rPr>
      </w:pPr>
      <w:r w:rsidRPr="00091565">
        <w:rPr>
          <w:rFonts w:ascii="ＭＳ 明朝" w:eastAsia="ＭＳ 明朝" w:hAnsi="ＭＳ 明朝" w:hint="eastAsia"/>
        </w:rPr>
        <w:t>入場者数</w:t>
      </w:r>
      <w:r w:rsidR="00740063" w:rsidRPr="00091565">
        <w:rPr>
          <w:rFonts w:ascii="ＭＳ 明朝" w:eastAsia="ＭＳ 明朝" w:hAnsi="ＭＳ 明朝" w:hint="eastAsia"/>
        </w:rPr>
        <w:t>：</w:t>
      </w:r>
      <w:r w:rsidRPr="00091565">
        <w:rPr>
          <w:rFonts w:ascii="ＭＳ 明朝" w:eastAsia="ＭＳ 明朝" w:hAnsi="ＭＳ 明朝"/>
        </w:rPr>
        <w:t>6,421万8,770人</w:t>
      </w:r>
    </w:p>
    <w:p w14:paraId="41117F41" w14:textId="514B8178" w:rsidR="00F665B8" w:rsidRPr="00091565" w:rsidRDefault="00F665B8" w:rsidP="009538C7">
      <w:pPr>
        <w:rPr>
          <w:rFonts w:ascii="ＭＳ 明朝" w:eastAsia="ＭＳ 明朝" w:hAnsi="ＭＳ 明朝"/>
        </w:rPr>
      </w:pPr>
      <w:r w:rsidRPr="00091565">
        <w:rPr>
          <w:rFonts w:ascii="ＭＳ 明朝" w:eastAsia="ＭＳ 明朝" w:hAnsi="ＭＳ 明朝" w:hint="eastAsia"/>
        </w:rPr>
        <w:t>会場面積</w:t>
      </w:r>
      <w:r w:rsidR="00740063" w:rsidRPr="00091565">
        <w:rPr>
          <w:rFonts w:ascii="ＭＳ 明朝" w:eastAsia="ＭＳ 明朝" w:hAnsi="ＭＳ 明朝" w:hint="eastAsia"/>
        </w:rPr>
        <w:t>：</w:t>
      </w:r>
      <w:r w:rsidRPr="00091565">
        <w:rPr>
          <w:rFonts w:ascii="ＭＳ 明朝" w:eastAsia="ＭＳ 明朝" w:hAnsi="ＭＳ 明朝"/>
        </w:rPr>
        <w:t>330ha</w:t>
      </w:r>
    </w:p>
    <w:p w14:paraId="16F04F2C" w14:textId="17B3D38E" w:rsidR="00F665B8" w:rsidRPr="00091565" w:rsidRDefault="00F665B8" w:rsidP="009538C7">
      <w:pPr>
        <w:rPr>
          <w:rFonts w:ascii="ＭＳ 明朝" w:eastAsia="ＭＳ 明朝" w:hAnsi="ＭＳ 明朝"/>
        </w:rPr>
      </w:pPr>
      <w:r w:rsidRPr="00091565">
        <w:rPr>
          <w:rFonts w:ascii="ＭＳ 明朝" w:eastAsia="ＭＳ 明朝" w:hAnsi="ＭＳ 明朝" w:hint="eastAsia"/>
        </w:rPr>
        <w:t>展示施設数</w:t>
      </w:r>
      <w:r w:rsidR="00740063" w:rsidRPr="00091565">
        <w:rPr>
          <w:rFonts w:ascii="ＭＳ 明朝" w:eastAsia="ＭＳ 明朝" w:hAnsi="ＭＳ 明朝" w:hint="eastAsia"/>
        </w:rPr>
        <w:t>：</w:t>
      </w:r>
      <w:r w:rsidRPr="00091565">
        <w:rPr>
          <w:rFonts w:ascii="ＭＳ 明朝" w:eastAsia="ＭＳ 明朝" w:hAnsi="ＭＳ 明朝"/>
        </w:rPr>
        <w:t>119（テーマ館、日本庭園及び万国博美術館を含む）</w:t>
      </w:r>
    </w:p>
    <w:p w14:paraId="2B8BCED1" w14:textId="77777777" w:rsidR="00F665B8" w:rsidRPr="00091565" w:rsidRDefault="00F665B8" w:rsidP="009538C7">
      <w:pPr>
        <w:rPr>
          <w:rFonts w:ascii="ＭＳ 明朝" w:eastAsia="ＭＳ 明朝" w:hAnsi="ＭＳ 明朝"/>
        </w:rPr>
      </w:pPr>
    </w:p>
    <w:p w14:paraId="3AA0CE6E" w14:textId="4A890B5D" w:rsidR="00314426" w:rsidRPr="00091565" w:rsidRDefault="00314426" w:rsidP="009538C7">
      <w:pPr>
        <w:rPr>
          <w:rFonts w:ascii="ＭＳ 明朝" w:eastAsia="ＭＳ 明朝" w:hAnsi="ＭＳ 明朝"/>
        </w:rPr>
      </w:pPr>
      <w:r w:rsidRPr="00091565">
        <w:rPr>
          <w:rFonts w:ascii="ＭＳ 明朝" w:eastAsia="ＭＳ 明朝" w:hAnsi="ＭＳ 明朝"/>
        </w:rPr>
        <w:t>日本万国博覧会（以下、「大阪万博」）は、</w:t>
      </w:r>
      <w:r w:rsidRPr="00091565">
        <w:rPr>
          <w:rFonts w:ascii="ＭＳ 明朝" w:eastAsia="ＭＳ 明朝" w:hAnsi="ＭＳ 明朝" w:hint="eastAsia"/>
        </w:rPr>
        <w:t>宇宙技術、コンピューター、原子力等</w:t>
      </w:r>
      <w:r w:rsidRPr="00091565">
        <w:rPr>
          <w:rFonts w:ascii="ＭＳ 明朝" w:eastAsia="ＭＳ 明朝" w:hAnsi="ＭＳ 明朝"/>
        </w:rPr>
        <w:t>当時の最先端テクノロジーをはじめ、最新製品のショールームの場として、電気自転車、電気自動車、携帯電</w:t>
      </w:r>
      <w:r w:rsidRPr="00091565">
        <w:rPr>
          <w:rFonts w:ascii="ＭＳ 明朝" w:eastAsia="ＭＳ 明朝" w:hAnsi="ＭＳ 明朝"/>
        </w:rPr>
        <w:lastRenderedPageBreak/>
        <w:t>話、テレビ電話、モノレール、リニアモーターカー、キャッシュレス・ショッピング等がお披露目されました。</w:t>
      </w:r>
    </w:p>
    <w:p w14:paraId="461C19AB" w14:textId="5593D21D" w:rsidR="00314426" w:rsidRPr="00091565" w:rsidRDefault="00314426" w:rsidP="009538C7">
      <w:pPr>
        <w:rPr>
          <w:rFonts w:ascii="ＭＳ 明朝" w:eastAsia="ＭＳ 明朝" w:hAnsi="ＭＳ 明朝"/>
        </w:rPr>
      </w:pPr>
      <w:r w:rsidRPr="00091565">
        <w:rPr>
          <w:rFonts w:ascii="ＭＳ 明朝" w:eastAsia="ＭＳ 明朝" w:hAnsi="ＭＳ 明朝"/>
        </w:rPr>
        <w:t>また、ユニークな造形のパビリオン群とその内部で展開された光と音と映像のシンフォニー、来場者の案内誘導や展示物の説明にあたったスタッフ、そして、いたるところで展開された前衛芸術群が会場を彩りました。</w:t>
      </w:r>
    </w:p>
    <w:p w14:paraId="22F09314" w14:textId="59DD7762" w:rsidR="00072A5F"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F279D3" w:rsidRPr="00091565">
        <w:rPr>
          <w:rFonts w:ascii="ＭＳ 明朝" w:eastAsia="ＭＳ 明朝" w:hAnsi="ＭＳ 明朝" w:hint="eastAsia"/>
        </w:rPr>
        <w:t xml:space="preserve">写真　</w:t>
      </w:r>
      <w:r w:rsidR="00FA5E12" w:rsidRPr="00091565">
        <w:rPr>
          <w:rFonts w:ascii="ＭＳ 明朝" w:eastAsia="ＭＳ 明朝" w:hAnsi="ＭＳ 明朝" w:hint="eastAsia"/>
        </w:rPr>
        <w:t>大阪万博</w:t>
      </w:r>
      <w:r w:rsidRPr="00091565">
        <w:rPr>
          <w:rFonts w:ascii="ＭＳ 明朝" w:eastAsia="ＭＳ 明朝" w:hAnsi="ＭＳ 明朝" w:hint="eastAsia"/>
        </w:rPr>
        <w:t>〉</w:t>
      </w:r>
    </w:p>
    <w:p w14:paraId="4D81AA72" w14:textId="12848952" w:rsidR="009538C7" w:rsidRPr="00091565" w:rsidRDefault="009538C7" w:rsidP="009538C7">
      <w:pPr>
        <w:rPr>
          <w:rFonts w:ascii="ＭＳ 明朝" w:eastAsia="ＭＳ 明朝" w:hAnsi="ＭＳ 明朝"/>
        </w:rPr>
      </w:pPr>
    </w:p>
    <w:p w14:paraId="0194BDA0" w14:textId="0A6BE19D" w:rsidR="00524379" w:rsidRPr="00091565" w:rsidRDefault="00D14C18" w:rsidP="009538C7">
      <w:pPr>
        <w:rPr>
          <w:rFonts w:ascii="ＭＳ 明朝" w:eastAsia="ＭＳ 明朝" w:hAnsi="ＭＳ 明朝"/>
        </w:rPr>
      </w:pPr>
      <w:r w:rsidRPr="00091565">
        <w:rPr>
          <w:rFonts w:ascii="ＭＳ 明朝" w:eastAsia="ＭＳ 明朝" w:hAnsi="ＭＳ 明朝"/>
        </w:rPr>
        <w:t>5</w:t>
      </w:r>
      <w:r w:rsidR="00524379" w:rsidRPr="00091565">
        <w:rPr>
          <w:rFonts w:ascii="ＭＳ 明朝" w:eastAsia="ＭＳ 明朝" w:hAnsi="ＭＳ 明朝" w:hint="eastAsia"/>
        </w:rPr>
        <w:t>ページ</w:t>
      </w:r>
    </w:p>
    <w:p w14:paraId="0DDB568E" w14:textId="77777777" w:rsidR="009538C7" w:rsidRPr="00091565" w:rsidRDefault="00314426" w:rsidP="009538C7">
      <w:pPr>
        <w:rPr>
          <w:rFonts w:ascii="ＭＳ 明朝" w:eastAsia="ＭＳ 明朝" w:hAnsi="ＭＳ 明朝"/>
        </w:rPr>
      </w:pPr>
      <w:r w:rsidRPr="00091565">
        <w:rPr>
          <w:rFonts w:ascii="ＭＳ 明朝" w:eastAsia="ＭＳ 明朝" w:hAnsi="ＭＳ 明朝" w:hint="eastAsia"/>
        </w:rPr>
        <w:t>（３）日本万国博覧会記念公園の歴史</w:t>
      </w:r>
    </w:p>
    <w:p w14:paraId="19DADDA7" w14:textId="5F7CF88D" w:rsidR="00314426" w:rsidRPr="00091565" w:rsidRDefault="00A824EE" w:rsidP="009538C7">
      <w:pPr>
        <w:rPr>
          <w:rFonts w:ascii="ＭＳ 明朝" w:eastAsia="ＭＳ 明朝" w:hAnsi="ＭＳ 明朝"/>
        </w:rPr>
      </w:pPr>
      <w:r>
        <w:rPr>
          <w:rFonts w:ascii="ＭＳ 明朝" w:eastAsia="ＭＳ 明朝" w:hAnsi="ＭＳ 明朝"/>
        </w:rPr>
        <w:t>(1)</w:t>
      </w:r>
      <w:r w:rsidR="00314426" w:rsidRPr="00091565">
        <w:rPr>
          <w:rFonts w:ascii="ＭＳ 明朝" w:eastAsia="ＭＳ 明朝" w:hAnsi="ＭＳ 明朝"/>
        </w:rPr>
        <w:t>大阪万博の基本理念及びテーマ</w:t>
      </w:r>
    </w:p>
    <w:p w14:paraId="63CE1C92" w14:textId="77777777" w:rsidR="00314426" w:rsidRPr="00091565" w:rsidRDefault="00314426" w:rsidP="009538C7">
      <w:pPr>
        <w:rPr>
          <w:rFonts w:ascii="ＭＳ 明朝" w:eastAsia="ＭＳ 明朝" w:hAnsi="ＭＳ 明朝"/>
        </w:rPr>
      </w:pPr>
      <w:r w:rsidRPr="00091565">
        <w:rPr>
          <w:rFonts w:ascii="ＭＳ 明朝" w:eastAsia="ＭＳ 明朝" w:hAnsi="ＭＳ 明朝" w:hint="eastAsia"/>
        </w:rPr>
        <w:t>基本理念（抜粋）</w:t>
      </w:r>
    </w:p>
    <w:p w14:paraId="752AF483" w14:textId="493F873F" w:rsidR="00314426" w:rsidRPr="00091565" w:rsidRDefault="00314426" w:rsidP="009538C7">
      <w:pPr>
        <w:rPr>
          <w:rFonts w:ascii="ＭＳ 明朝" w:eastAsia="ＭＳ 明朝" w:hAnsi="ＭＳ 明朝"/>
        </w:rPr>
      </w:pPr>
      <w:r w:rsidRPr="00091565">
        <w:rPr>
          <w:rFonts w:ascii="ＭＳ 明朝" w:eastAsia="ＭＳ 明朝" w:hAnsi="ＭＳ 明朝" w:hint="eastAsia"/>
        </w:rPr>
        <w:t>技術文明の高度の発展によって、現代の人類は、その生活全般にわたって根本的な変革を経験しつつあるが、そこに生じる多くの問題は、なお解決されていない。多様な人類の知恵がもし有効に交流し刺激しあうならば、そこに高次の知恵が生まれ、異なる伝統のあいだの理解と寛容によって、全人類のよりよい生活に向っての調和的発展をもたらすことができるであろう。</w:t>
      </w:r>
    </w:p>
    <w:p w14:paraId="0BF33FE0" w14:textId="77777777" w:rsidR="00314426" w:rsidRPr="00091565" w:rsidRDefault="00314426" w:rsidP="009538C7">
      <w:pPr>
        <w:rPr>
          <w:rFonts w:ascii="ＭＳ 明朝" w:eastAsia="ＭＳ 明朝" w:hAnsi="ＭＳ 明朝"/>
        </w:rPr>
      </w:pPr>
      <w:r w:rsidRPr="00091565">
        <w:rPr>
          <w:rFonts w:ascii="ＭＳ 明朝" w:eastAsia="ＭＳ 明朝" w:hAnsi="ＭＳ 明朝" w:hint="eastAsia"/>
        </w:rPr>
        <w:t>テーマ</w:t>
      </w:r>
    </w:p>
    <w:p w14:paraId="0DE638A3" w14:textId="4CEF1451" w:rsidR="00314426" w:rsidRPr="00091565" w:rsidRDefault="00314426" w:rsidP="009538C7">
      <w:pPr>
        <w:rPr>
          <w:rFonts w:ascii="ＭＳ 明朝" w:eastAsia="ＭＳ 明朝" w:hAnsi="ＭＳ 明朝"/>
        </w:rPr>
      </w:pPr>
      <w:r w:rsidRPr="00091565">
        <w:rPr>
          <w:rFonts w:ascii="ＭＳ 明朝" w:eastAsia="ＭＳ 明朝" w:hAnsi="ＭＳ 明朝" w:hint="eastAsia"/>
        </w:rPr>
        <w:t>統一主題</w:t>
      </w:r>
      <w:r w:rsidR="009538C7" w:rsidRPr="00091565">
        <w:rPr>
          <w:rFonts w:ascii="ＭＳ 明朝" w:eastAsia="ＭＳ 明朝" w:hAnsi="ＭＳ 明朝" w:hint="eastAsia"/>
        </w:rPr>
        <w:t xml:space="preserve">　</w:t>
      </w:r>
      <w:r w:rsidRPr="00091565">
        <w:rPr>
          <w:rFonts w:ascii="ＭＳ 明朝" w:eastAsia="ＭＳ 明朝" w:hAnsi="ＭＳ 明朝" w:hint="eastAsia"/>
        </w:rPr>
        <w:t>人類の進歩と調和</w:t>
      </w:r>
    </w:p>
    <w:p w14:paraId="54178AE6" w14:textId="77777777" w:rsidR="00314426" w:rsidRPr="00091565" w:rsidRDefault="00314426" w:rsidP="009538C7">
      <w:pPr>
        <w:rPr>
          <w:rFonts w:ascii="ＭＳ 明朝" w:eastAsia="ＭＳ 明朝" w:hAnsi="ＭＳ 明朝"/>
        </w:rPr>
      </w:pPr>
      <w:r w:rsidRPr="00091565">
        <w:rPr>
          <w:rFonts w:ascii="ＭＳ 明朝" w:eastAsia="ＭＳ 明朝" w:hAnsi="ＭＳ 明朝" w:hint="eastAsia"/>
        </w:rPr>
        <w:t>サブ・テーマ</w:t>
      </w:r>
    </w:p>
    <w:p w14:paraId="2638708C" w14:textId="7156ADD2" w:rsidR="00314426" w:rsidRPr="00091565" w:rsidRDefault="00314426" w:rsidP="009538C7">
      <w:pPr>
        <w:ind w:firstLineChars="100" w:firstLine="220"/>
        <w:rPr>
          <w:rFonts w:ascii="ＭＳ 明朝" w:eastAsia="ＭＳ 明朝" w:hAnsi="ＭＳ 明朝"/>
        </w:rPr>
      </w:pPr>
      <w:r w:rsidRPr="00091565">
        <w:rPr>
          <w:rFonts w:ascii="ＭＳ 明朝" w:eastAsia="ＭＳ 明朝" w:hAnsi="ＭＳ 明朝" w:hint="eastAsia"/>
        </w:rPr>
        <w:t>第１主題</w:t>
      </w:r>
      <w:r w:rsidR="009538C7" w:rsidRPr="00091565">
        <w:rPr>
          <w:rFonts w:ascii="ＭＳ 明朝" w:eastAsia="ＭＳ 明朝" w:hAnsi="ＭＳ 明朝" w:hint="eastAsia"/>
        </w:rPr>
        <w:t xml:space="preserve">　</w:t>
      </w:r>
      <w:r w:rsidRPr="00091565">
        <w:rPr>
          <w:rFonts w:ascii="ＭＳ 明朝" w:eastAsia="ＭＳ 明朝" w:hAnsi="ＭＳ 明朝" w:hint="eastAsia"/>
        </w:rPr>
        <w:t>よりゆたかな生命の充実を</w:t>
      </w:r>
    </w:p>
    <w:p w14:paraId="5E428047" w14:textId="20CA2CF0" w:rsidR="00314426" w:rsidRPr="00091565" w:rsidRDefault="00314426" w:rsidP="009538C7">
      <w:pPr>
        <w:ind w:firstLineChars="100" w:firstLine="220"/>
        <w:rPr>
          <w:rFonts w:ascii="ＭＳ 明朝" w:eastAsia="ＭＳ 明朝" w:hAnsi="ＭＳ 明朝"/>
        </w:rPr>
      </w:pPr>
      <w:r w:rsidRPr="00091565">
        <w:rPr>
          <w:rFonts w:ascii="ＭＳ 明朝" w:eastAsia="ＭＳ 明朝" w:hAnsi="ＭＳ 明朝" w:hint="eastAsia"/>
        </w:rPr>
        <w:t>第２主題</w:t>
      </w:r>
      <w:r w:rsidR="009538C7" w:rsidRPr="00091565">
        <w:rPr>
          <w:rFonts w:ascii="ＭＳ 明朝" w:eastAsia="ＭＳ 明朝" w:hAnsi="ＭＳ 明朝" w:hint="eastAsia"/>
        </w:rPr>
        <w:t xml:space="preserve">　</w:t>
      </w:r>
      <w:r w:rsidRPr="00091565">
        <w:rPr>
          <w:rFonts w:ascii="ＭＳ 明朝" w:eastAsia="ＭＳ 明朝" w:hAnsi="ＭＳ 明朝" w:hint="eastAsia"/>
        </w:rPr>
        <w:t>よりみのり多い自然の利用を</w:t>
      </w:r>
    </w:p>
    <w:p w14:paraId="38400055" w14:textId="072AB92D" w:rsidR="00314426" w:rsidRPr="00091565" w:rsidRDefault="00314426" w:rsidP="009538C7">
      <w:pPr>
        <w:ind w:firstLineChars="100" w:firstLine="220"/>
        <w:rPr>
          <w:rFonts w:ascii="ＭＳ 明朝" w:eastAsia="ＭＳ 明朝" w:hAnsi="ＭＳ 明朝"/>
        </w:rPr>
      </w:pPr>
      <w:r w:rsidRPr="00091565">
        <w:rPr>
          <w:rFonts w:ascii="ＭＳ 明朝" w:eastAsia="ＭＳ 明朝" w:hAnsi="ＭＳ 明朝" w:hint="eastAsia"/>
        </w:rPr>
        <w:t>第３主題　より好ましい生活の設計を</w:t>
      </w:r>
    </w:p>
    <w:p w14:paraId="2CC164CF" w14:textId="30619F49" w:rsidR="00314426" w:rsidRPr="00091565" w:rsidRDefault="00314426" w:rsidP="009538C7">
      <w:pPr>
        <w:ind w:firstLineChars="100" w:firstLine="220"/>
        <w:rPr>
          <w:rFonts w:ascii="ＭＳ 明朝" w:eastAsia="ＭＳ 明朝" w:hAnsi="ＭＳ 明朝"/>
        </w:rPr>
      </w:pPr>
      <w:r w:rsidRPr="00091565">
        <w:rPr>
          <w:rFonts w:ascii="ＭＳ 明朝" w:eastAsia="ＭＳ 明朝" w:hAnsi="ＭＳ 明朝" w:hint="eastAsia"/>
        </w:rPr>
        <w:t>第４主題　より深い相互の理解を</w:t>
      </w:r>
    </w:p>
    <w:p w14:paraId="2516A4E5" w14:textId="04231559" w:rsidR="00314426" w:rsidRPr="00091565" w:rsidRDefault="00314426" w:rsidP="009538C7">
      <w:pPr>
        <w:rPr>
          <w:rFonts w:ascii="ＭＳ 明朝" w:eastAsia="ＭＳ 明朝" w:hAnsi="ＭＳ 明朝"/>
        </w:rPr>
      </w:pPr>
      <w:r w:rsidRPr="00091565">
        <w:rPr>
          <w:rFonts w:ascii="ＭＳ 明朝" w:eastAsia="ＭＳ 明朝" w:hAnsi="ＭＳ 明朝"/>
        </w:rPr>
        <w:t>大阪万博の基本理念、テーマ及びサブ・テーマは、東京大学前学長の茅誠司委員長、京都大学教授の桑原武夫副委員長のもと、京都大学の梅棹忠夫等をブレーンとするテーマ委員会及びサブ・テーマ専門調査委員会の手によって策定されたものです。</w:t>
      </w:r>
    </w:p>
    <w:p w14:paraId="70C0B9DC" w14:textId="22A491A2" w:rsidR="00314426" w:rsidRPr="00091565" w:rsidRDefault="00314426" w:rsidP="009538C7">
      <w:pPr>
        <w:rPr>
          <w:rFonts w:ascii="ＭＳ 明朝" w:eastAsia="ＭＳ 明朝" w:hAnsi="ＭＳ 明朝"/>
        </w:rPr>
      </w:pPr>
      <w:r w:rsidRPr="00091565">
        <w:rPr>
          <w:rFonts w:ascii="ＭＳ 明朝" w:eastAsia="ＭＳ 明朝" w:hAnsi="ＭＳ 明朝"/>
        </w:rPr>
        <w:t>大阪万博とは、単に技術文明の進歩をうたいあげるのではなく、その進歩がもたらす様々なひずみにも目を向けることで、第２次大戦後の万国博が一貫してとりあげてきた、人間性復活への関心をより高い次元へ発展させよう、と試みた世界の祭りでした。</w:t>
      </w:r>
    </w:p>
    <w:p w14:paraId="1E73A648" w14:textId="7633E79F" w:rsidR="009538C7" w:rsidRPr="00091565" w:rsidRDefault="009538C7" w:rsidP="009538C7">
      <w:pPr>
        <w:rPr>
          <w:rFonts w:ascii="ＭＳ 明朝" w:eastAsia="ＭＳ 明朝" w:hAnsi="ＭＳ 明朝"/>
        </w:rPr>
      </w:pPr>
    </w:p>
    <w:p w14:paraId="4049B2E7" w14:textId="5BF81B92" w:rsidR="00524379" w:rsidRPr="00091565" w:rsidRDefault="007D33E9" w:rsidP="009538C7">
      <w:pPr>
        <w:rPr>
          <w:rFonts w:ascii="ＭＳ 明朝" w:eastAsia="ＭＳ 明朝" w:hAnsi="ＭＳ 明朝"/>
        </w:rPr>
      </w:pPr>
      <w:r w:rsidRPr="00091565">
        <w:rPr>
          <w:rFonts w:ascii="ＭＳ 明朝" w:eastAsia="ＭＳ 明朝" w:hAnsi="ＭＳ 明朝"/>
        </w:rPr>
        <w:t>6</w:t>
      </w:r>
      <w:r w:rsidR="00524379" w:rsidRPr="00091565">
        <w:rPr>
          <w:rFonts w:ascii="ＭＳ 明朝" w:eastAsia="ＭＳ 明朝" w:hAnsi="ＭＳ 明朝" w:hint="eastAsia"/>
        </w:rPr>
        <w:t>ページ</w:t>
      </w:r>
    </w:p>
    <w:p w14:paraId="06713839" w14:textId="7B7F9A8C" w:rsidR="00314426" w:rsidRPr="00091565" w:rsidRDefault="00A824EE" w:rsidP="009538C7">
      <w:pPr>
        <w:rPr>
          <w:rFonts w:ascii="ＭＳ 明朝" w:eastAsia="ＭＳ 明朝" w:hAnsi="ＭＳ 明朝"/>
        </w:rPr>
      </w:pPr>
      <w:r>
        <w:rPr>
          <w:rFonts w:ascii="ＭＳ 明朝" w:eastAsia="ＭＳ 明朝" w:hAnsi="ＭＳ 明朝"/>
        </w:rPr>
        <w:t>(2)</w:t>
      </w:r>
      <w:r w:rsidR="00314426" w:rsidRPr="00091565">
        <w:rPr>
          <w:rFonts w:ascii="ＭＳ 明朝" w:eastAsia="ＭＳ 明朝" w:hAnsi="ＭＳ 明朝"/>
        </w:rPr>
        <w:t>大阪万博　会場基本計画</w:t>
      </w:r>
    </w:p>
    <w:p w14:paraId="002A1ABF" w14:textId="14FE275C" w:rsidR="00314426" w:rsidRPr="00091565" w:rsidRDefault="00314426" w:rsidP="009538C7">
      <w:pPr>
        <w:rPr>
          <w:rFonts w:ascii="ＭＳ 明朝" w:eastAsia="ＭＳ 明朝" w:hAnsi="ＭＳ 明朝"/>
        </w:rPr>
      </w:pPr>
      <w:r w:rsidRPr="00091565">
        <w:rPr>
          <w:rFonts w:ascii="ＭＳ 明朝" w:eastAsia="ＭＳ 明朝" w:hAnsi="ＭＳ 明朝" w:hint="eastAsia"/>
        </w:rPr>
        <w:t>大阪万博の開催地として選ばれた場所は、千里丘陵の東に位置する旧山田村であり、大都市に近く、鉄道、空路の便もよい場所でしたが、当時ほとんど未開発のまま残されていた土地でした。</w:t>
      </w:r>
    </w:p>
    <w:p w14:paraId="6A50C3D0" w14:textId="1CC6EF1D" w:rsidR="00314426" w:rsidRPr="00091565" w:rsidRDefault="00314426" w:rsidP="009538C7">
      <w:pPr>
        <w:rPr>
          <w:rFonts w:ascii="ＭＳ 明朝" w:eastAsia="ＭＳ 明朝" w:hAnsi="ＭＳ 明朝"/>
        </w:rPr>
      </w:pPr>
      <w:r w:rsidRPr="00091565">
        <w:rPr>
          <w:rFonts w:ascii="ＭＳ 明朝" w:eastAsia="ＭＳ 明朝" w:hAnsi="ＭＳ 明朝"/>
        </w:rPr>
        <w:lastRenderedPageBreak/>
        <w:t>この土地のうえに立案された会場の基本計画は、原案の前半を京都大学西山夘三グループが担当し、後半を東京大学丹下健三グループが引き継ぎ発展させたものでした。</w:t>
      </w:r>
    </w:p>
    <w:p w14:paraId="3774FCC4" w14:textId="16CFE528" w:rsidR="00314426" w:rsidRPr="00091565" w:rsidRDefault="00314426" w:rsidP="009538C7">
      <w:pPr>
        <w:rPr>
          <w:rFonts w:ascii="ＭＳ 明朝" w:eastAsia="ＭＳ 明朝" w:hAnsi="ＭＳ 明朝"/>
        </w:rPr>
      </w:pPr>
      <w:r w:rsidRPr="00091565">
        <w:rPr>
          <w:rFonts w:ascii="ＭＳ 明朝" w:eastAsia="ＭＳ 明朝" w:hAnsi="ＭＳ 明朝"/>
        </w:rPr>
        <w:t>会場は、その空間構成が直接的にテーマを展開する場となるよう、中心部に位置するシンボルゾーンでテーマを集約的に表現し、そこから四方に広がる動く歩道沿いにサブ・テーマが展開されました。</w:t>
      </w:r>
    </w:p>
    <w:p w14:paraId="1E11BE9A" w14:textId="4096FD28" w:rsidR="00314426" w:rsidRPr="00091565" w:rsidRDefault="00314426" w:rsidP="009538C7">
      <w:pPr>
        <w:rPr>
          <w:rFonts w:ascii="ＭＳ 明朝" w:eastAsia="ＭＳ 明朝" w:hAnsi="ＭＳ 明朝"/>
        </w:rPr>
      </w:pPr>
      <w:r w:rsidRPr="00091565">
        <w:rPr>
          <w:rFonts w:ascii="ＭＳ 明朝" w:eastAsia="ＭＳ 明朝" w:hAnsi="ＭＳ 明朝"/>
        </w:rPr>
        <w:t>また、会場全体を樹木にたとえ、基幹施設である南北のシンボルゾーンと動く歩道を樹木の幹と枝ととらえ、各国や各企業のパビリオンがそこに咲く花となるよう、すり鉢状の地形を巧みに生かして施設が配置されました。</w:t>
      </w:r>
    </w:p>
    <w:p w14:paraId="31269115" w14:textId="77777777" w:rsidR="007D33E9" w:rsidRPr="00091565" w:rsidRDefault="00314426" w:rsidP="009538C7">
      <w:pPr>
        <w:rPr>
          <w:rFonts w:ascii="ＭＳ 明朝" w:eastAsia="ＭＳ 明朝" w:hAnsi="ＭＳ 明朝"/>
        </w:rPr>
      </w:pPr>
      <w:r w:rsidRPr="00091565">
        <w:rPr>
          <w:rFonts w:ascii="ＭＳ 明朝" w:eastAsia="ＭＳ 明朝" w:hAnsi="ＭＳ 明朝"/>
        </w:rPr>
        <w:t>さらに、テーマの精神を生かし、より人間的な未来都市のコアのモデルとなるよう、動線の処理が図られました。</w:t>
      </w:r>
    </w:p>
    <w:p w14:paraId="66BA261D" w14:textId="25B879D4" w:rsidR="00314426"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7D33E9" w:rsidRPr="00091565">
        <w:rPr>
          <w:rFonts w:ascii="ＭＳ 明朝" w:eastAsia="ＭＳ 明朝" w:hAnsi="ＭＳ 明朝" w:hint="eastAsia"/>
        </w:rPr>
        <w:t>写真</w:t>
      </w:r>
      <w:r w:rsidR="00FA5E12" w:rsidRPr="00091565">
        <w:rPr>
          <w:rFonts w:ascii="ＭＳ 明朝" w:eastAsia="ＭＳ 明朝" w:hAnsi="ＭＳ 明朝" w:hint="eastAsia"/>
        </w:rPr>
        <w:t xml:space="preserve">　開催前と1970年の空撮写真、</w:t>
      </w:r>
      <w:r w:rsidR="007D33E9" w:rsidRPr="00091565">
        <w:rPr>
          <w:rFonts w:ascii="ＭＳ 明朝" w:eastAsia="ＭＳ 明朝" w:hAnsi="ＭＳ 明朝" w:hint="eastAsia"/>
        </w:rPr>
        <w:t xml:space="preserve">図　</w:t>
      </w:r>
      <w:r w:rsidR="00FA5E12" w:rsidRPr="00091565">
        <w:rPr>
          <w:rFonts w:ascii="ＭＳ 明朝" w:eastAsia="ＭＳ 明朝" w:hAnsi="ＭＳ 明朝" w:hint="eastAsia"/>
        </w:rPr>
        <w:t>会場図</w:t>
      </w:r>
      <w:r w:rsidRPr="00091565">
        <w:rPr>
          <w:rFonts w:ascii="ＭＳ 明朝" w:eastAsia="ＭＳ 明朝" w:hAnsi="ＭＳ 明朝" w:hint="eastAsia"/>
        </w:rPr>
        <w:t>〉</w:t>
      </w:r>
    </w:p>
    <w:p w14:paraId="7D6B73D5" w14:textId="262FC559" w:rsidR="00FA5E12" w:rsidRPr="00091565" w:rsidRDefault="00FA5E12" w:rsidP="009538C7">
      <w:pPr>
        <w:rPr>
          <w:rFonts w:ascii="ＭＳ 明朝" w:eastAsia="ＭＳ 明朝" w:hAnsi="ＭＳ 明朝"/>
        </w:rPr>
      </w:pPr>
    </w:p>
    <w:p w14:paraId="11B2BE7A" w14:textId="41F100D7" w:rsidR="00524379" w:rsidRPr="00091565" w:rsidRDefault="007D33E9" w:rsidP="009538C7">
      <w:pPr>
        <w:rPr>
          <w:rFonts w:ascii="ＭＳ 明朝" w:eastAsia="ＭＳ 明朝" w:hAnsi="ＭＳ 明朝"/>
        </w:rPr>
      </w:pPr>
      <w:r w:rsidRPr="00091565">
        <w:rPr>
          <w:rFonts w:ascii="ＭＳ 明朝" w:eastAsia="ＭＳ 明朝" w:hAnsi="ＭＳ 明朝" w:hint="eastAsia"/>
        </w:rPr>
        <w:t>7</w:t>
      </w:r>
      <w:r w:rsidR="00524379" w:rsidRPr="00091565">
        <w:rPr>
          <w:rFonts w:ascii="ＭＳ 明朝" w:eastAsia="ＭＳ 明朝" w:hAnsi="ＭＳ 明朝" w:hint="eastAsia"/>
        </w:rPr>
        <w:t>ページ</w:t>
      </w:r>
    </w:p>
    <w:p w14:paraId="044989FC" w14:textId="2B22B990" w:rsidR="00314426" w:rsidRPr="00091565" w:rsidRDefault="00A824EE" w:rsidP="009538C7">
      <w:pPr>
        <w:rPr>
          <w:rFonts w:ascii="ＭＳ 明朝" w:eastAsia="ＭＳ 明朝" w:hAnsi="ＭＳ 明朝"/>
        </w:rPr>
      </w:pPr>
      <w:r>
        <w:rPr>
          <w:rFonts w:ascii="ＭＳ 明朝" w:eastAsia="ＭＳ 明朝" w:hAnsi="ＭＳ 明朝"/>
        </w:rPr>
        <w:t>(3)</w:t>
      </w:r>
      <w:r w:rsidR="00314426" w:rsidRPr="00091565">
        <w:rPr>
          <w:rFonts w:ascii="ＭＳ 明朝" w:eastAsia="ＭＳ 明朝" w:hAnsi="ＭＳ 明朝"/>
        </w:rPr>
        <w:t>大阪万博　テーマ館</w:t>
      </w:r>
    </w:p>
    <w:p w14:paraId="278ED41E" w14:textId="3FAC0F1A" w:rsidR="00314426" w:rsidRPr="00091565" w:rsidRDefault="00314426" w:rsidP="009538C7">
      <w:pPr>
        <w:rPr>
          <w:rFonts w:ascii="ＭＳ 明朝" w:eastAsia="ＭＳ 明朝" w:hAnsi="ＭＳ 明朝"/>
        </w:rPr>
      </w:pPr>
      <w:r w:rsidRPr="00091565">
        <w:rPr>
          <w:rFonts w:ascii="ＭＳ 明朝" w:eastAsia="ＭＳ 明朝" w:hAnsi="ＭＳ 明朝"/>
        </w:rPr>
        <w:t>テーマ展示プロデューサーの岡本太郎は、会場基本計画の精神を活かし、それをさらに推し進めるため、テーマ「人類の進歩と調和」を冷たい観念としてではなく、なまの体験、人間生命の爆発的な高まりとして、すべての人々に実感してもらえるよう、テーマ館の構成を行いました。</w:t>
      </w:r>
    </w:p>
    <w:p w14:paraId="2D6C5552" w14:textId="46CC2014" w:rsidR="00314426" w:rsidRPr="00091565" w:rsidRDefault="00314426" w:rsidP="009538C7">
      <w:pPr>
        <w:rPr>
          <w:rFonts w:ascii="ＭＳ 明朝" w:eastAsia="ＭＳ 明朝" w:hAnsi="ＭＳ 明朝"/>
        </w:rPr>
      </w:pPr>
      <w:r w:rsidRPr="00091565">
        <w:rPr>
          <w:rFonts w:ascii="ＭＳ 明朝" w:eastAsia="ＭＳ 明朝" w:hAnsi="ＭＳ 明朝"/>
        </w:rPr>
        <w:t>展示空間は「太陽の塔」を中心として、人間の過去・現在・未来を表す、地下・地上・空中の３層にわかれました。地下のスペースは「過去・根源」の世界を、地上展示は「現在・調和」の世界を、そして丹下健三の「未来都市・大屋根」を突き抜けその内部で展開された空中展示は「未来・進歩」の世界を、それぞれ象徴し、具体化されました。</w:t>
      </w:r>
    </w:p>
    <w:p w14:paraId="3D28F318" w14:textId="1FF76B9F" w:rsidR="00314426" w:rsidRPr="00091565" w:rsidRDefault="00314426" w:rsidP="009538C7">
      <w:pPr>
        <w:rPr>
          <w:rFonts w:ascii="ＭＳ 明朝" w:eastAsia="ＭＳ 明朝" w:hAnsi="ＭＳ 明朝"/>
        </w:rPr>
      </w:pPr>
      <w:r w:rsidRPr="00091565">
        <w:rPr>
          <w:rFonts w:ascii="ＭＳ 明朝" w:eastAsia="ＭＳ 明朝" w:hAnsi="ＭＳ 明朝"/>
        </w:rPr>
        <w:t>このように、「人類の進歩と調和」というテーマの下、「未来都市」を構想した丹下健三と、「原始時代からの人類の歩みや生命のエネルギー」を表現した岡本太郎という、まったく異なる価値観をあえて融和させたことが、大きなエネルギーとなり、万博の成功につながったと言われています。</w:t>
      </w:r>
    </w:p>
    <w:p w14:paraId="7C2E1DC0" w14:textId="006BAA7A" w:rsidR="00FA5E12" w:rsidRPr="00091565" w:rsidRDefault="001262DA" w:rsidP="00FA5E12">
      <w:pPr>
        <w:rPr>
          <w:rFonts w:ascii="ＭＳ 明朝" w:eastAsia="ＭＳ 明朝" w:hAnsi="ＭＳ 明朝"/>
        </w:rPr>
      </w:pPr>
      <w:r w:rsidRPr="00091565">
        <w:rPr>
          <w:rFonts w:ascii="ＭＳ 明朝" w:eastAsia="ＭＳ 明朝" w:hAnsi="ＭＳ 明朝" w:hint="eastAsia"/>
        </w:rPr>
        <w:t>〈</w:t>
      </w:r>
      <w:r w:rsidR="00FA5E12" w:rsidRPr="00091565">
        <w:rPr>
          <w:rFonts w:ascii="ＭＳ 明朝" w:eastAsia="ＭＳ 明朝" w:hAnsi="ＭＳ 明朝" w:hint="eastAsia"/>
        </w:rPr>
        <w:t>写真　太陽の塔</w:t>
      </w:r>
      <w:r w:rsidRPr="00091565">
        <w:rPr>
          <w:rFonts w:ascii="ＭＳ 明朝" w:eastAsia="ＭＳ 明朝" w:hAnsi="ＭＳ 明朝" w:hint="eastAsia"/>
        </w:rPr>
        <w:t>〉</w:t>
      </w:r>
    </w:p>
    <w:p w14:paraId="0306A506" w14:textId="6BDE6E55" w:rsidR="00314426" w:rsidRPr="00091565" w:rsidRDefault="00314426" w:rsidP="009538C7">
      <w:pPr>
        <w:rPr>
          <w:rFonts w:ascii="ＭＳ 明朝" w:eastAsia="ＭＳ 明朝" w:hAnsi="ＭＳ 明朝"/>
        </w:rPr>
      </w:pPr>
    </w:p>
    <w:p w14:paraId="4F3BB21B" w14:textId="4AC452A3" w:rsidR="00524379" w:rsidRPr="00091565" w:rsidRDefault="007D33E9" w:rsidP="009538C7">
      <w:pPr>
        <w:rPr>
          <w:rFonts w:ascii="ＭＳ 明朝" w:eastAsia="ＭＳ 明朝" w:hAnsi="ＭＳ 明朝"/>
        </w:rPr>
      </w:pPr>
      <w:r w:rsidRPr="00091565">
        <w:rPr>
          <w:rFonts w:ascii="ＭＳ 明朝" w:eastAsia="ＭＳ 明朝" w:hAnsi="ＭＳ 明朝" w:hint="eastAsia"/>
        </w:rPr>
        <w:t>8</w:t>
      </w:r>
      <w:r w:rsidR="00524379" w:rsidRPr="00091565">
        <w:rPr>
          <w:rFonts w:ascii="ＭＳ 明朝" w:eastAsia="ＭＳ 明朝" w:hAnsi="ＭＳ 明朝" w:hint="eastAsia"/>
        </w:rPr>
        <w:t>ページ</w:t>
      </w:r>
    </w:p>
    <w:p w14:paraId="1EF92E1D" w14:textId="1298DC6F" w:rsidR="00314426" w:rsidRPr="00091565" w:rsidRDefault="00A824EE" w:rsidP="009538C7">
      <w:pPr>
        <w:rPr>
          <w:rFonts w:ascii="ＭＳ 明朝" w:eastAsia="ＭＳ 明朝" w:hAnsi="ＭＳ 明朝"/>
        </w:rPr>
      </w:pPr>
      <w:r>
        <w:rPr>
          <w:rFonts w:ascii="ＭＳ 明朝" w:eastAsia="ＭＳ 明朝" w:hAnsi="ＭＳ 明朝"/>
        </w:rPr>
        <w:t>(4)</w:t>
      </w:r>
      <w:r w:rsidR="00314426" w:rsidRPr="00091565">
        <w:rPr>
          <w:rFonts w:ascii="ＭＳ 明朝" w:eastAsia="ＭＳ 明朝" w:hAnsi="ＭＳ 明朝"/>
        </w:rPr>
        <w:t>大阪万博の跡地利用</w:t>
      </w:r>
    </w:p>
    <w:p w14:paraId="030BC216" w14:textId="37A9C61A" w:rsidR="00314426" w:rsidRPr="00091565" w:rsidRDefault="00314426" w:rsidP="009538C7">
      <w:pPr>
        <w:rPr>
          <w:rFonts w:ascii="ＭＳ 明朝" w:eastAsia="ＭＳ 明朝" w:hAnsi="ＭＳ 明朝"/>
        </w:rPr>
      </w:pPr>
      <w:r w:rsidRPr="00091565">
        <w:rPr>
          <w:rFonts w:ascii="ＭＳ 明朝" w:eastAsia="ＭＳ 明朝" w:hAnsi="ＭＳ 明朝"/>
        </w:rPr>
        <w:t>大阪万博の会場跡地については、「日本万国博の開催を記念するにふさわしい緑に包まれた広い意味での文化公園として利用すべき」という、</w:t>
      </w:r>
      <w:r w:rsidRPr="00091565">
        <w:rPr>
          <w:rFonts w:ascii="ＭＳ 明朝" w:eastAsia="ＭＳ 明朝" w:hAnsi="ＭＳ 明朝" w:hint="eastAsia"/>
        </w:rPr>
        <w:t>1970</w:t>
      </w:r>
      <w:r w:rsidRPr="00091565">
        <w:rPr>
          <w:rFonts w:ascii="ＭＳ 明朝" w:eastAsia="ＭＳ 明朝" w:hAnsi="ＭＳ 明朝"/>
        </w:rPr>
        <w:t>年万国博覧会跡地利用懇談会の答申を受け、東京大学高山英華のもと、</w:t>
      </w:r>
      <w:r w:rsidRPr="00091565">
        <w:rPr>
          <w:rFonts w:ascii="ＭＳ 明朝" w:eastAsia="ＭＳ 明朝" w:hAnsi="ＭＳ 明朝" w:hint="eastAsia"/>
        </w:rPr>
        <w:t>1972</w:t>
      </w:r>
      <w:r w:rsidRPr="00091565">
        <w:rPr>
          <w:rFonts w:ascii="ＭＳ 明朝" w:eastAsia="ＭＳ 明朝" w:hAnsi="ＭＳ 明朝"/>
        </w:rPr>
        <w:t>年に「万国博覧会記念公園基本計画報告書」がまとめられました。</w:t>
      </w:r>
    </w:p>
    <w:p w14:paraId="7521866D" w14:textId="0721A738" w:rsidR="00314426" w:rsidRPr="00091565" w:rsidRDefault="00314426" w:rsidP="009538C7">
      <w:pPr>
        <w:rPr>
          <w:rFonts w:ascii="ＭＳ 明朝" w:eastAsia="ＭＳ 明朝" w:hAnsi="ＭＳ 明朝"/>
        </w:rPr>
      </w:pPr>
      <w:r w:rsidRPr="00091565">
        <w:rPr>
          <w:rFonts w:ascii="ＭＳ 明朝" w:eastAsia="ＭＳ 明朝" w:hAnsi="ＭＳ 明朝"/>
        </w:rPr>
        <w:lastRenderedPageBreak/>
        <w:t>未来都市における「人類の進歩と調和」に替えて、大屋根と太陽の塔を撤去し、緑と文化活動を通して「人類の進歩と調和」をめざすべき、という報告書の提案を受け、</w:t>
      </w:r>
      <w:r w:rsidRPr="00091565">
        <w:rPr>
          <w:rFonts w:ascii="ＭＳ 明朝" w:eastAsia="ＭＳ 明朝" w:hAnsi="ＭＳ 明朝" w:hint="eastAsia"/>
        </w:rPr>
        <w:t>日本万国博覧会記念協会は「日本万国博覧会記念公園基本計画」を策定し、</w:t>
      </w:r>
      <w:r w:rsidRPr="00091565">
        <w:rPr>
          <w:rFonts w:ascii="ＭＳ 明朝" w:eastAsia="ＭＳ 明朝" w:hAnsi="ＭＳ 明朝"/>
        </w:rPr>
        <w:t>造成地に多様な自然生態系を再生することを決定するとともに、大屋根と太陽の塔については「当分の間、公園のシンボルとして存置し、この間に、存廃について検討する」こととしました。</w:t>
      </w:r>
      <w:r w:rsidRPr="00091565">
        <w:rPr>
          <w:rFonts w:ascii="ＭＳ 明朝" w:eastAsia="ＭＳ 明朝" w:hAnsi="ＭＳ 明朝" w:hint="eastAsia"/>
        </w:rPr>
        <w:t>こうして、日本万国博覧会記念公園（以下、「万博記念公園」）は、1972年から順次整備が進められました。</w:t>
      </w:r>
    </w:p>
    <w:p w14:paraId="222F0BE6" w14:textId="1DF32E3C" w:rsidR="00314426" w:rsidRPr="00091565" w:rsidRDefault="00314426" w:rsidP="009538C7">
      <w:pPr>
        <w:rPr>
          <w:rFonts w:ascii="ＭＳ 明朝" w:eastAsia="ＭＳ 明朝" w:hAnsi="ＭＳ 明朝"/>
        </w:rPr>
      </w:pPr>
      <w:r w:rsidRPr="00091565">
        <w:rPr>
          <w:rFonts w:ascii="ＭＳ 明朝" w:eastAsia="ＭＳ 明朝" w:hAnsi="ＭＳ 明朝" w:hint="eastAsia"/>
        </w:rPr>
        <w:t>また、</w:t>
      </w:r>
      <w:r w:rsidRPr="00091565">
        <w:rPr>
          <w:rFonts w:ascii="ＭＳ 明朝" w:eastAsia="ＭＳ 明朝" w:hAnsi="ＭＳ 明朝"/>
        </w:rPr>
        <w:t>大屋根と太陽の塔は、</w:t>
      </w:r>
      <w:r w:rsidRPr="00091565">
        <w:rPr>
          <w:rFonts w:ascii="ＭＳ 明朝" w:eastAsia="ＭＳ 明朝" w:hAnsi="ＭＳ 明朝" w:hint="eastAsia"/>
        </w:rPr>
        <w:t>1975</w:t>
      </w:r>
      <w:r w:rsidRPr="00091565">
        <w:rPr>
          <w:rFonts w:ascii="ＭＳ 明朝" w:eastAsia="ＭＳ 明朝" w:hAnsi="ＭＳ 明朝"/>
        </w:rPr>
        <w:t>年の万国博施設処理委員会の答申において「日本万国博の記念建造物として存置するにふさわしい」とされ、太陽の塔は恒久的に設置することとなりましたが、大屋根については技術上の課題があり、「いずれは解体撤去せざるを得ない」という答申を受け、解体撤去のうえ、スペースフレームの一部のみを地上に下ろし、保存されることとなりました。</w:t>
      </w:r>
    </w:p>
    <w:p w14:paraId="1A96D481" w14:textId="37136D33" w:rsidR="00FA5E12" w:rsidRPr="00091565" w:rsidRDefault="001262DA" w:rsidP="00FA5E12">
      <w:pPr>
        <w:rPr>
          <w:rFonts w:ascii="ＭＳ 明朝" w:eastAsia="ＭＳ 明朝" w:hAnsi="ＭＳ 明朝"/>
        </w:rPr>
      </w:pPr>
      <w:r w:rsidRPr="00091565">
        <w:rPr>
          <w:rFonts w:ascii="ＭＳ 明朝" w:eastAsia="ＭＳ 明朝" w:hAnsi="ＭＳ 明朝" w:hint="eastAsia"/>
        </w:rPr>
        <w:t>〈</w:t>
      </w:r>
      <w:r w:rsidR="00FA5E12" w:rsidRPr="00091565">
        <w:rPr>
          <w:rFonts w:ascii="ＭＳ 明朝" w:eastAsia="ＭＳ 明朝" w:hAnsi="ＭＳ 明朝" w:hint="eastAsia"/>
        </w:rPr>
        <w:t>図　万博博覧会記念公園基本計画 土地利用区分図</w:t>
      </w:r>
      <w:r w:rsidRPr="00091565">
        <w:rPr>
          <w:rFonts w:ascii="ＭＳ 明朝" w:eastAsia="ＭＳ 明朝" w:hAnsi="ＭＳ 明朝" w:hint="eastAsia"/>
        </w:rPr>
        <w:t>〉</w:t>
      </w:r>
    </w:p>
    <w:p w14:paraId="1541809A" w14:textId="53F71196" w:rsidR="00FA5E12" w:rsidRPr="00091565" w:rsidRDefault="00FA5E12" w:rsidP="009538C7">
      <w:pPr>
        <w:rPr>
          <w:rFonts w:ascii="ＭＳ 明朝" w:eastAsia="ＭＳ 明朝" w:hAnsi="ＭＳ 明朝"/>
        </w:rPr>
      </w:pPr>
    </w:p>
    <w:p w14:paraId="486A8AD9" w14:textId="420715E3" w:rsidR="00524379" w:rsidRPr="00091565" w:rsidRDefault="007D33E9" w:rsidP="009538C7">
      <w:pPr>
        <w:rPr>
          <w:rFonts w:ascii="ＭＳ 明朝" w:eastAsia="ＭＳ 明朝" w:hAnsi="ＭＳ 明朝"/>
        </w:rPr>
      </w:pPr>
      <w:r w:rsidRPr="00091565">
        <w:rPr>
          <w:rFonts w:ascii="ＭＳ 明朝" w:eastAsia="ＭＳ 明朝" w:hAnsi="ＭＳ 明朝" w:hint="eastAsia"/>
        </w:rPr>
        <w:t>9</w:t>
      </w:r>
      <w:r w:rsidR="00524379" w:rsidRPr="00091565">
        <w:rPr>
          <w:rFonts w:ascii="ＭＳ 明朝" w:eastAsia="ＭＳ 明朝" w:hAnsi="ＭＳ 明朝" w:hint="eastAsia"/>
        </w:rPr>
        <w:t>ページ</w:t>
      </w:r>
    </w:p>
    <w:p w14:paraId="15F02C01" w14:textId="64144D2A" w:rsidR="00FA5E12"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C229F7" w:rsidRPr="00091565">
        <w:rPr>
          <w:rFonts w:ascii="ＭＳ 明朝" w:eastAsia="ＭＳ 明朝" w:hAnsi="ＭＳ 明朝" w:hint="eastAsia"/>
        </w:rPr>
        <w:t>写真　1</w:t>
      </w:r>
      <w:r w:rsidR="00C229F7" w:rsidRPr="00091565">
        <w:rPr>
          <w:rFonts w:ascii="ＭＳ 明朝" w:eastAsia="ＭＳ 明朝" w:hAnsi="ＭＳ 明朝"/>
        </w:rPr>
        <w:t>971</w:t>
      </w:r>
      <w:r w:rsidR="00C229F7" w:rsidRPr="00091565">
        <w:rPr>
          <w:rFonts w:ascii="ＭＳ 明朝" w:eastAsia="ＭＳ 明朝" w:hAnsi="ＭＳ 明朝" w:hint="eastAsia"/>
        </w:rPr>
        <w:t>年、1</w:t>
      </w:r>
      <w:r w:rsidR="00C229F7" w:rsidRPr="00091565">
        <w:rPr>
          <w:rFonts w:ascii="ＭＳ 明朝" w:eastAsia="ＭＳ 明朝" w:hAnsi="ＭＳ 明朝"/>
        </w:rPr>
        <w:t>980</w:t>
      </w:r>
      <w:r w:rsidR="00C229F7" w:rsidRPr="00091565">
        <w:rPr>
          <w:rFonts w:ascii="ＭＳ 明朝" w:eastAsia="ＭＳ 明朝" w:hAnsi="ＭＳ 明朝" w:hint="eastAsia"/>
        </w:rPr>
        <w:t>年、1</w:t>
      </w:r>
      <w:r w:rsidR="00C229F7" w:rsidRPr="00091565">
        <w:rPr>
          <w:rFonts w:ascii="ＭＳ 明朝" w:eastAsia="ＭＳ 明朝" w:hAnsi="ＭＳ 明朝"/>
        </w:rPr>
        <w:t>995</w:t>
      </w:r>
      <w:r w:rsidR="00C229F7" w:rsidRPr="00091565">
        <w:rPr>
          <w:rFonts w:ascii="ＭＳ 明朝" w:eastAsia="ＭＳ 明朝" w:hAnsi="ＭＳ 明朝" w:hint="eastAsia"/>
        </w:rPr>
        <w:t>年、2</w:t>
      </w:r>
      <w:r w:rsidR="00C229F7" w:rsidRPr="00091565">
        <w:rPr>
          <w:rFonts w:ascii="ＭＳ 明朝" w:eastAsia="ＭＳ 明朝" w:hAnsi="ＭＳ 明朝"/>
        </w:rPr>
        <w:t>000</w:t>
      </w:r>
      <w:r w:rsidR="00C229F7" w:rsidRPr="00091565">
        <w:rPr>
          <w:rFonts w:ascii="ＭＳ 明朝" w:eastAsia="ＭＳ 明朝" w:hAnsi="ＭＳ 明朝" w:hint="eastAsia"/>
        </w:rPr>
        <w:t>年、2</w:t>
      </w:r>
      <w:r w:rsidR="00C229F7" w:rsidRPr="00091565">
        <w:rPr>
          <w:rFonts w:ascii="ＭＳ 明朝" w:eastAsia="ＭＳ 明朝" w:hAnsi="ＭＳ 明朝"/>
        </w:rPr>
        <w:t>011</w:t>
      </w:r>
      <w:r w:rsidR="00C229F7" w:rsidRPr="00091565">
        <w:rPr>
          <w:rFonts w:ascii="ＭＳ 明朝" w:eastAsia="ＭＳ 明朝" w:hAnsi="ＭＳ 明朝" w:hint="eastAsia"/>
        </w:rPr>
        <w:t>年の空撮写真</w:t>
      </w:r>
      <w:r w:rsidRPr="00091565">
        <w:rPr>
          <w:rFonts w:ascii="ＭＳ 明朝" w:eastAsia="ＭＳ 明朝" w:hAnsi="ＭＳ 明朝" w:hint="eastAsia"/>
        </w:rPr>
        <w:t>〉</w:t>
      </w:r>
    </w:p>
    <w:p w14:paraId="6143E609" w14:textId="77777777" w:rsidR="005010D0" w:rsidRPr="00091565" w:rsidRDefault="005010D0" w:rsidP="009538C7">
      <w:pPr>
        <w:rPr>
          <w:rFonts w:ascii="ＭＳ 明朝" w:eastAsia="ＭＳ 明朝" w:hAnsi="ＭＳ 明朝"/>
        </w:rPr>
      </w:pPr>
    </w:p>
    <w:p w14:paraId="59471E74" w14:textId="09F2A3BA" w:rsidR="00314426" w:rsidRPr="00091565" w:rsidRDefault="007D33E9" w:rsidP="009538C7">
      <w:pPr>
        <w:rPr>
          <w:rFonts w:ascii="ＭＳ 明朝" w:eastAsia="ＭＳ 明朝" w:hAnsi="ＭＳ 明朝"/>
        </w:rPr>
      </w:pPr>
      <w:r w:rsidRPr="00091565">
        <w:rPr>
          <w:rFonts w:ascii="ＭＳ 明朝" w:eastAsia="ＭＳ 明朝" w:hAnsi="ＭＳ 明朝" w:hint="eastAsia"/>
        </w:rPr>
        <w:t>10</w:t>
      </w:r>
      <w:r w:rsidR="00524379" w:rsidRPr="00091565">
        <w:rPr>
          <w:rFonts w:ascii="ＭＳ 明朝" w:eastAsia="ＭＳ 明朝" w:hAnsi="ＭＳ 明朝" w:hint="eastAsia"/>
        </w:rPr>
        <w:t>ページ</w:t>
      </w:r>
    </w:p>
    <w:p w14:paraId="18F87F07" w14:textId="59969F63" w:rsidR="00B40160" w:rsidRPr="00091565" w:rsidRDefault="00B40160" w:rsidP="009538C7">
      <w:pPr>
        <w:rPr>
          <w:rFonts w:ascii="ＭＳ 明朝" w:eastAsia="ＭＳ 明朝" w:hAnsi="ＭＳ 明朝"/>
        </w:rPr>
      </w:pPr>
      <w:r w:rsidRPr="00091565">
        <w:rPr>
          <w:rFonts w:ascii="ＭＳ 明朝" w:eastAsia="ＭＳ 明朝" w:hAnsi="ＭＳ 明朝" w:hint="eastAsia"/>
        </w:rPr>
        <w:t>2.万博記念公園の現状</w:t>
      </w:r>
    </w:p>
    <w:p w14:paraId="52CC073F" w14:textId="04DCD6FE" w:rsidR="00FA5E12" w:rsidRPr="00091565" w:rsidRDefault="00FA5E12" w:rsidP="009538C7">
      <w:pPr>
        <w:rPr>
          <w:rFonts w:ascii="ＭＳ 明朝" w:eastAsia="ＭＳ 明朝" w:hAnsi="ＭＳ 明朝"/>
        </w:rPr>
      </w:pPr>
    </w:p>
    <w:p w14:paraId="27307B15" w14:textId="741322AB" w:rsidR="005010D0" w:rsidRPr="00091565" w:rsidRDefault="007D33E9" w:rsidP="009538C7">
      <w:pPr>
        <w:rPr>
          <w:rFonts w:ascii="ＭＳ 明朝" w:eastAsia="ＭＳ 明朝" w:hAnsi="ＭＳ 明朝"/>
        </w:rPr>
      </w:pPr>
      <w:r w:rsidRPr="00091565">
        <w:rPr>
          <w:rFonts w:ascii="ＭＳ 明朝" w:eastAsia="ＭＳ 明朝" w:hAnsi="ＭＳ 明朝" w:hint="eastAsia"/>
        </w:rPr>
        <w:t>11</w:t>
      </w:r>
      <w:r w:rsidR="005010D0" w:rsidRPr="00091565">
        <w:rPr>
          <w:rFonts w:ascii="ＭＳ 明朝" w:eastAsia="ＭＳ 明朝" w:hAnsi="ＭＳ 明朝" w:hint="eastAsia"/>
        </w:rPr>
        <w:t>ページ</w:t>
      </w:r>
    </w:p>
    <w:p w14:paraId="008018A4" w14:textId="493088C9" w:rsidR="00B40160" w:rsidRPr="00091565" w:rsidRDefault="00B40160" w:rsidP="009538C7">
      <w:pPr>
        <w:rPr>
          <w:rFonts w:ascii="ＭＳ 明朝" w:eastAsia="ＭＳ 明朝" w:hAnsi="ＭＳ 明朝"/>
        </w:rPr>
      </w:pPr>
      <w:r w:rsidRPr="00091565">
        <w:rPr>
          <w:rFonts w:ascii="ＭＳ 明朝" w:eastAsia="ＭＳ 明朝" w:hAnsi="ＭＳ 明朝"/>
        </w:rPr>
        <w:t>（１）万博記念公園</w:t>
      </w:r>
    </w:p>
    <w:p w14:paraId="60F459AD" w14:textId="26938077" w:rsidR="00B40160" w:rsidRPr="00091565" w:rsidRDefault="00B40160" w:rsidP="009538C7">
      <w:pPr>
        <w:rPr>
          <w:rFonts w:ascii="ＭＳ 明朝" w:eastAsia="ＭＳ 明朝" w:hAnsi="ＭＳ 明朝"/>
        </w:rPr>
      </w:pPr>
      <w:r w:rsidRPr="00091565">
        <w:rPr>
          <w:rFonts w:ascii="ＭＳ 明朝" w:eastAsia="ＭＳ 明朝" w:hAnsi="ＭＳ 明朝"/>
        </w:rPr>
        <w:t>万博</w:t>
      </w:r>
      <w:r w:rsidRPr="00091565">
        <w:rPr>
          <w:rFonts w:ascii="ＭＳ 明朝" w:eastAsia="ＭＳ 明朝" w:hAnsi="ＭＳ 明朝" w:hint="eastAsia"/>
        </w:rPr>
        <w:t>記念</w:t>
      </w:r>
      <w:r w:rsidRPr="00091565">
        <w:rPr>
          <w:rFonts w:ascii="ＭＳ 明朝" w:eastAsia="ＭＳ 明朝" w:hAnsi="ＭＳ 明朝"/>
        </w:rPr>
        <w:t>公園は、大阪万博のレガシーを受け継ぎ、大阪万博跡地の広大な敷地（約</w:t>
      </w:r>
      <w:r w:rsidRPr="00091565">
        <w:rPr>
          <w:rFonts w:ascii="ＭＳ 明朝" w:eastAsia="ＭＳ 明朝" w:hAnsi="ＭＳ 明朝" w:hint="eastAsia"/>
        </w:rPr>
        <w:t>258ha</w:t>
      </w:r>
      <w:r w:rsidRPr="00091565">
        <w:rPr>
          <w:rFonts w:ascii="Microsoft YaHei" w:eastAsia="Microsoft YaHei" w:hAnsi="Microsoft YaHei" w:cs="Microsoft YaHei" w:hint="eastAsia"/>
        </w:rPr>
        <w:t>︓</w:t>
      </w:r>
      <w:r w:rsidRPr="00091565">
        <w:rPr>
          <w:rFonts w:ascii="ＭＳ 明朝" w:eastAsia="ＭＳ 明朝" w:hAnsi="ＭＳ 明朝"/>
        </w:rPr>
        <w:t>国有地約</w:t>
      </w:r>
      <w:r w:rsidRPr="00091565">
        <w:rPr>
          <w:rFonts w:ascii="ＭＳ 明朝" w:eastAsia="ＭＳ 明朝" w:hAnsi="ＭＳ 明朝" w:hint="eastAsia"/>
        </w:rPr>
        <w:t>130ha</w:t>
      </w:r>
      <w:r w:rsidRPr="00091565">
        <w:rPr>
          <w:rFonts w:ascii="ＭＳ 明朝" w:eastAsia="ＭＳ 明朝" w:hAnsi="ＭＳ 明朝"/>
        </w:rPr>
        <w:t>、府有地約</w:t>
      </w:r>
      <w:r w:rsidRPr="00091565">
        <w:rPr>
          <w:rFonts w:ascii="ＭＳ 明朝" w:eastAsia="ＭＳ 明朝" w:hAnsi="ＭＳ 明朝" w:hint="eastAsia"/>
        </w:rPr>
        <w:t>128ha</w:t>
      </w:r>
      <w:r w:rsidRPr="00091565">
        <w:rPr>
          <w:rFonts w:ascii="ＭＳ 明朝" w:eastAsia="ＭＳ 明朝" w:hAnsi="ＭＳ 明朝"/>
        </w:rPr>
        <w:t>）を活用した、「緑に包まれた文化公園」として、約</w:t>
      </w:r>
      <w:r w:rsidRPr="00091565">
        <w:rPr>
          <w:rFonts w:ascii="ＭＳ 明朝" w:eastAsia="ＭＳ 明朝" w:hAnsi="ＭＳ 明朝" w:hint="eastAsia"/>
        </w:rPr>
        <w:t>130ha</w:t>
      </w:r>
      <w:r w:rsidRPr="00091565">
        <w:rPr>
          <w:rFonts w:ascii="ＭＳ 明朝" w:eastAsia="ＭＳ 明朝" w:hAnsi="ＭＳ 明朝"/>
        </w:rPr>
        <w:t>の自然文化園地区及び約</w:t>
      </w:r>
      <w:r w:rsidRPr="00091565">
        <w:rPr>
          <w:rFonts w:ascii="ＭＳ 明朝" w:eastAsia="ＭＳ 明朝" w:hAnsi="ＭＳ 明朝" w:hint="eastAsia"/>
        </w:rPr>
        <w:t>70ha</w:t>
      </w:r>
      <w:r w:rsidRPr="00091565">
        <w:rPr>
          <w:rFonts w:ascii="ＭＳ 明朝" w:eastAsia="ＭＳ 明朝" w:hAnsi="ＭＳ 明朝"/>
        </w:rPr>
        <w:t>のスポーツ地区、並びに民間事業者が管理運営する約</w:t>
      </w:r>
      <w:r w:rsidRPr="00091565">
        <w:rPr>
          <w:rFonts w:ascii="ＭＳ 明朝" w:eastAsia="ＭＳ 明朝" w:hAnsi="ＭＳ 明朝" w:hint="eastAsia"/>
        </w:rPr>
        <w:t>58ha</w:t>
      </w:r>
      <w:r w:rsidRPr="00091565">
        <w:rPr>
          <w:rFonts w:ascii="ＭＳ 明朝" w:eastAsia="ＭＳ 明朝" w:hAnsi="ＭＳ 明朝"/>
        </w:rPr>
        <w:t>のその他地区から構成されています。</w:t>
      </w:r>
    </w:p>
    <w:p w14:paraId="07DD7310" w14:textId="7323972A" w:rsidR="00B40160"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524379" w:rsidRPr="00091565">
        <w:rPr>
          <w:rFonts w:ascii="ＭＳ 明朝" w:eastAsia="ＭＳ 明朝" w:hAnsi="ＭＳ 明朝" w:hint="eastAsia"/>
        </w:rPr>
        <w:t>表　万博記念公園の</w:t>
      </w:r>
      <w:r w:rsidR="000C312D" w:rsidRPr="00091565">
        <w:rPr>
          <w:rFonts w:ascii="ＭＳ 明朝" w:eastAsia="ＭＳ 明朝" w:hAnsi="ＭＳ 明朝" w:hint="eastAsia"/>
        </w:rPr>
        <w:t>主な施設</w:t>
      </w:r>
      <w:r w:rsidRPr="00091565">
        <w:rPr>
          <w:rFonts w:ascii="ＭＳ 明朝" w:eastAsia="ＭＳ 明朝" w:hAnsi="ＭＳ 明朝" w:hint="eastAsia"/>
        </w:rPr>
        <w:t>〉</w:t>
      </w:r>
    </w:p>
    <w:p w14:paraId="77FE0902" w14:textId="6D379C9B" w:rsidR="00B40160" w:rsidRPr="00091565" w:rsidRDefault="00B40160" w:rsidP="009538C7">
      <w:pPr>
        <w:rPr>
          <w:rFonts w:ascii="ＭＳ 明朝" w:eastAsia="ＭＳ 明朝" w:hAnsi="ＭＳ 明朝"/>
        </w:rPr>
      </w:pPr>
    </w:p>
    <w:p w14:paraId="097FD116" w14:textId="7A9CD9C6" w:rsidR="005010D0" w:rsidRPr="00091565" w:rsidRDefault="005010D0" w:rsidP="009538C7">
      <w:pPr>
        <w:rPr>
          <w:rFonts w:ascii="ＭＳ 明朝" w:eastAsia="ＭＳ 明朝" w:hAnsi="ＭＳ 明朝"/>
        </w:rPr>
      </w:pPr>
      <w:r w:rsidRPr="00091565">
        <w:rPr>
          <w:rFonts w:ascii="ＭＳ 明朝" w:eastAsia="ＭＳ 明朝" w:hAnsi="ＭＳ 明朝" w:hint="eastAsia"/>
        </w:rPr>
        <w:t>1</w:t>
      </w:r>
      <w:r w:rsidR="000C312D" w:rsidRPr="00091565">
        <w:rPr>
          <w:rFonts w:ascii="ＭＳ 明朝" w:eastAsia="ＭＳ 明朝" w:hAnsi="ＭＳ 明朝" w:hint="eastAsia"/>
        </w:rPr>
        <w:t>2</w:t>
      </w:r>
      <w:r w:rsidRPr="00091565">
        <w:rPr>
          <w:rFonts w:ascii="ＭＳ 明朝" w:eastAsia="ＭＳ 明朝" w:hAnsi="ＭＳ 明朝" w:hint="eastAsia"/>
        </w:rPr>
        <w:t>ページ</w:t>
      </w:r>
    </w:p>
    <w:p w14:paraId="6DC67396" w14:textId="3E5BDA59" w:rsidR="00524379" w:rsidRPr="00091565" w:rsidRDefault="001262DA" w:rsidP="00524379">
      <w:pPr>
        <w:rPr>
          <w:rFonts w:ascii="ＭＳ 明朝" w:eastAsia="ＭＳ 明朝" w:hAnsi="ＭＳ 明朝"/>
        </w:rPr>
      </w:pPr>
      <w:r w:rsidRPr="00091565">
        <w:rPr>
          <w:rFonts w:ascii="ＭＳ 明朝" w:eastAsia="ＭＳ 明朝" w:hAnsi="ＭＳ 明朝" w:hint="eastAsia"/>
        </w:rPr>
        <w:t>〈</w:t>
      </w:r>
      <w:r w:rsidR="000C312D" w:rsidRPr="00091565">
        <w:rPr>
          <w:rFonts w:ascii="ＭＳ 明朝" w:eastAsia="ＭＳ 明朝" w:hAnsi="ＭＳ 明朝" w:hint="eastAsia"/>
        </w:rPr>
        <w:t>図</w:t>
      </w:r>
      <w:r w:rsidR="00524379" w:rsidRPr="00091565">
        <w:rPr>
          <w:rFonts w:ascii="ＭＳ 明朝" w:eastAsia="ＭＳ 明朝" w:hAnsi="ＭＳ 明朝" w:hint="eastAsia"/>
        </w:rPr>
        <w:t xml:space="preserve">　万博記念公園の</w:t>
      </w:r>
      <w:r w:rsidR="000C312D" w:rsidRPr="00091565">
        <w:rPr>
          <w:rFonts w:ascii="ＭＳ 明朝" w:eastAsia="ＭＳ 明朝" w:hAnsi="ＭＳ 明朝" w:hint="eastAsia"/>
        </w:rPr>
        <w:t>位置</w:t>
      </w:r>
      <w:r w:rsidR="00524379" w:rsidRPr="00091565">
        <w:rPr>
          <w:rFonts w:ascii="ＭＳ 明朝" w:eastAsia="ＭＳ 明朝" w:hAnsi="ＭＳ 明朝" w:hint="eastAsia"/>
        </w:rPr>
        <w:t>図</w:t>
      </w:r>
      <w:r w:rsidRPr="00091565">
        <w:rPr>
          <w:rFonts w:ascii="ＭＳ 明朝" w:eastAsia="ＭＳ 明朝" w:hAnsi="ＭＳ 明朝" w:hint="eastAsia"/>
        </w:rPr>
        <w:t>〉</w:t>
      </w:r>
    </w:p>
    <w:p w14:paraId="2A78A869" w14:textId="77777777" w:rsidR="005010D0" w:rsidRPr="00091565" w:rsidRDefault="005010D0" w:rsidP="009538C7">
      <w:pPr>
        <w:rPr>
          <w:rFonts w:ascii="ＭＳ 明朝" w:eastAsia="ＭＳ 明朝" w:hAnsi="ＭＳ 明朝"/>
        </w:rPr>
      </w:pPr>
    </w:p>
    <w:p w14:paraId="4F7D556A" w14:textId="0C44BD99" w:rsidR="00B40160" w:rsidRPr="00091565" w:rsidRDefault="000C312D" w:rsidP="009538C7">
      <w:pPr>
        <w:rPr>
          <w:rFonts w:ascii="ＭＳ 明朝" w:eastAsia="ＭＳ 明朝" w:hAnsi="ＭＳ 明朝"/>
        </w:rPr>
      </w:pPr>
      <w:r w:rsidRPr="00091565">
        <w:rPr>
          <w:rFonts w:ascii="ＭＳ 明朝" w:eastAsia="ＭＳ 明朝" w:hAnsi="ＭＳ 明朝" w:hint="eastAsia"/>
        </w:rPr>
        <w:t>13</w:t>
      </w:r>
      <w:r w:rsidR="005010D0" w:rsidRPr="00091565">
        <w:rPr>
          <w:rFonts w:ascii="ＭＳ 明朝" w:eastAsia="ＭＳ 明朝" w:hAnsi="ＭＳ 明朝" w:hint="eastAsia"/>
        </w:rPr>
        <w:t>ページ</w:t>
      </w:r>
    </w:p>
    <w:p w14:paraId="11D11F70" w14:textId="5CC59C71" w:rsidR="00B40160" w:rsidRPr="00091565" w:rsidRDefault="00B40160" w:rsidP="009538C7">
      <w:pPr>
        <w:rPr>
          <w:rFonts w:ascii="ＭＳ 明朝" w:eastAsia="ＭＳ 明朝" w:hAnsi="ＭＳ 明朝"/>
        </w:rPr>
      </w:pPr>
      <w:r w:rsidRPr="00091565">
        <w:rPr>
          <w:rFonts w:ascii="ＭＳ 明朝" w:eastAsia="ＭＳ 明朝" w:hAnsi="ＭＳ 明朝" w:hint="eastAsia"/>
        </w:rPr>
        <w:t>（２）大阪万博のレガシ</w:t>
      </w:r>
      <w:r w:rsidR="000C312D" w:rsidRPr="00091565">
        <w:rPr>
          <w:rFonts w:ascii="ＭＳ 明朝" w:eastAsia="ＭＳ 明朝" w:hAnsi="ＭＳ 明朝" w:hint="eastAsia"/>
        </w:rPr>
        <w:t>ー</w:t>
      </w:r>
    </w:p>
    <w:p w14:paraId="1B522EE8" w14:textId="72B51F5F" w:rsidR="00B40160" w:rsidRPr="00091565" w:rsidRDefault="00B40160" w:rsidP="009538C7">
      <w:pPr>
        <w:rPr>
          <w:rFonts w:ascii="ＭＳ 明朝" w:eastAsia="ＭＳ 明朝" w:hAnsi="ＭＳ 明朝"/>
        </w:rPr>
      </w:pPr>
      <w:r w:rsidRPr="00091565">
        <w:rPr>
          <w:rFonts w:ascii="ＭＳ 明朝" w:eastAsia="ＭＳ 明朝" w:hAnsi="ＭＳ 明朝" w:hint="eastAsia"/>
        </w:rPr>
        <w:lastRenderedPageBreak/>
        <w:t>万博記念公園は、太陽の塔に代表される大阪万博のレガシーに加え、「人類の進歩と調和」や「未来への実験場」、「人類交歓の場」及び「万博芸術」といった大阪万博の理念を受け継いでいます。</w:t>
      </w:r>
    </w:p>
    <w:p w14:paraId="0944AE7B" w14:textId="5D2175FF" w:rsidR="005010D0" w:rsidRPr="00091565" w:rsidRDefault="005010D0" w:rsidP="005010D0">
      <w:pPr>
        <w:rPr>
          <w:rFonts w:ascii="ＭＳ 明朝" w:eastAsia="ＭＳ 明朝" w:hAnsi="ＭＳ 明朝"/>
          <w:szCs w:val="22"/>
        </w:rPr>
      </w:pPr>
      <w:r w:rsidRPr="00091565">
        <w:rPr>
          <w:rFonts w:ascii="ＭＳ 明朝" w:eastAsia="ＭＳ 明朝" w:hAnsi="ＭＳ 明朝" w:hint="eastAsia"/>
          <w:szCs w:val="22"/>
        </w:rPr>
        <w:t>太陽の塔：</w:t>
      </w:r>
      <w:r w:rsidRPr="00091565">
        <w:rPr>
          <w:rFonts w:ascii="ＭＳ 明朝" w:eastAsia="ＭＳ 明朝" w:hAnsi="ＭＳ 明朝" w:cs="Meiryo UI" w:hint="eastAsia"/>
          <w:kern w:val="24"/>
          <w:szCs w:val="22"/>
        </w:rPr>
        <w:t>「人類の進歩と調和」を具現化するテーマ館であった、岡本太郎の巨大な芸術作品です。大阪万博、また万博記念公園のシンボルとして、圧倒的な存在感を示しています。</w:t>
      </w:r>
    </w:p>
    <w:p w14:paraId="63E55D52" w14:textId="7D5987F5" w:rsidR="005010D0" w:rsidRPr="00091565" w:rsidRDefault="005010D0" w:rsidP="009538C7">
      <w:pPr>
        <w:rPr>
          <w:rFonts w:ascii="ＭＳ 明朝" w:eastAsia="ＭＳ 明朝" w:hAnsi="ＭＳ 明朝"/>
        </w:rPr>
      </w:pPr>
      <w:r w:rsidRPr="00091565">
        <w:rPr>
          <w:rFonts w:ascii="ＭＳ 明朝" w:eastAsia="ＭＳ 明朝" w:hAnsi="ＭＳ 明朝" w:hint="eastAsia"/>
        </w:rPr>
        <w:t>大屋根・お祭り広場：上田篤が設計したお祭り広場、丹下健三が設計した大屋根は人類交歓の場を提供することで「人類の進歩と調和」を実現する施設となりました。</w:t>
      </w:r>
    </w:p>
    <w:p w14:paraId="6EC1AA27" w14:textId="76CA5460" w:rsidR="005010D0" w:rsidRPr="00091565" w:rsidRDefault="005010D0" w:rsidP="009538C7">
      <w:pPr>
        <w:rPr>
          <w:rFonts w:ascii="ＭＳ 明朝" w:eastAsia="ＭＳ 明朝" w:hAnsi="ＭＳ 明朝"/>
        </w:rPr>
      </w:pPr>
      <w:r w:rsidRPr="00091565">
        <w:rPr>
          <w:rFonts w:ascii="ＭＳ 明朝" w:eastAsia="ＭＳ 明朝" w:hAnsi="ＭＳ 明朝"/>
        </w:rPr>
        <w:t>EXPO’70パビリオン</w:t>
      </w:r>
      <w:r w:rsidRPr="00091565">
        <w:rPr>
          <w:rFonts w:ascii="ＭＳ 明朝" w:eastAsia="ＭＳ 明朝" w:hAnsi="ＭＳ 明朝" w:hint="eastAsia"/>
        </w:rPr>
        <w:t>：大阪万博</w:t>
      </w:r>
      <w:r w:rsidRPr="00091565">
        <w:rPr>
          <w:rFonts w:ascii="ＭＳ 明朝" w:eastAsia="ＭＳ 明朝" w:hAnsi="ＭＳ 明朝"/>
        </w:rPr>
        <w:t>40周年記念事業として、出展施設であった旧鉄鋼館を改修し、大阪万博のアーカイブ館としてリニューアルオープンしました。博覧会の準備から、開幕、会期中、閉幕の状況を、当時の映像や資料等で観覧できます。</w:t>
      </w:r>
    </w:p>
    <w:p w14:paraId="4B13DF22" w14:textId="78CDB578" w:rsidR="005010D0" w:rsidRPr="00091565" w:rsidRDefault="005010D0" w:rsidP="009538C7">
      <w:pPr>
        <w:rPr>
          <w:rFonts w:ascii="ＭＳ 明朝" w:eastAsia="ＭＳ 明朝" w:hAnsi="ＭＳ 明朝"/>
        </w:rPr>
      </w:pPr>
      <w:r w:rsidRPr="00091565">
        <w:rPr>
          <w:rFonts w:ascii="ＭＳ 明朝" w:eastAsia="ＭＳ 明朝" w:hAnsi="ＭＳ 明朝" w:hint="eastAsia"/>
        </w:rPr>
        <w:t>日本庭園：政府出展施設として、日本の造園技術の粋を披露するとともに、自然、緑の憩いの場を提供した名園です。上代、中世、近世、現代の作庭様式を一堂に見ることができます。</w:t>
      </w:r>
    </w:p>
    <w:p w14:paraId="78B7D367" w14:textId="3E8A3427" w:rsidR="00B40160" w:rsidRPr="00091565" w:rsidRDefault="005010D0" w:rsidP="009538C7">
      <w:pPr>
        <w:rPr>
          <w:rFonts w:ascii="ＭＳ 明朝" w:eastAsia="ＭＳ 明朝" w:hAnsi="ＭＳ 明朝"/>
        </w:rPr>
      </w:pPr>
      <w:r w:rsidRPr="00091565">
        <w:rPr>
          <w:rFonts w:ascii="ＭＳ 明朝" w:eastAsia="ＭＳ 明朝" w:hAnsi="ＭＳ 明朝" w:hint="eastAsia"/>
        </w:rPr>
        <w:t>大阪日本民芸館：庶民の暮らしの中で培われた「民芸品」の美を紹介するため出展した「日本民芸館」を引き継ぎオープン。国内外の陶磁器や染織品等各地の優れた工芸品を展示しています。</w:t>
      </w:r>
    </w:p>
    <w:p w14:paraId="1711DA7A" w14:textId="3E958326" w:rsidR="00B40160" w:rsidRPr="00091565" w:rsidRDefault="005010D0" w:rsidP="009538C7">
      <w:pPr>
        <w:rPr>
          <w:rFonts w:ascii="ＭＳ 明朝" w:eastAsia="ＭＳ 明朝" w:hAnsi="ＭＳ 明朝"/>
        </w:rPr>
      </w:pPr>
      <w:r w:rsidRPr="00091565">
        <w:rPr>
          <w:rFonts w:ascii="ＭＳ 明朝" w:eastAsia="ＭＳ 明朝" w:hAnsi="ＭＳ 明朝" w:hint="eastAsia"/>
        </w:rPr>
        <w:t>イサム・ノグチの噴水群：「宇宙空間の夢」と題して、イサム・ノグチにより造られた、現代彫刻と当時の噴水技術が一体となった噴水群であり、現在はオブジェとして残されています。</w:t>
      </w:r>
    </w:p>
    <w:p w14:paraId="08D525CB" w14:textId="44BC097C" w:rsidR="005010D0" w:rsidRPr="00091565" w:rsidRDefault="005010D0" w:rsidP="009538C7">
      <w:pPr>
        <w:rPr>
          <w:rFonts w:ascii="ＭＳ 明朝" w:eastAsia="ＭＳ 明朝" w:hAnsi="ＭＳ 明朝"/>
        </w:rPr>
      </w:pPr>
      <w:r w:rsidRPr="00091565">
        <w:rPr>
          <w:rFonts w:ascii="ＭＳ 明朝" w:eastAsia="ＭＳ 明朝" w:hAnsi="ＭＳ 明朝" w:hint="eastAsia"/>
        </w:rPr>
        <w:t>その他の芸術作品、映像、写真、音声等：堂本印象「手をつなぐ」等の芸術作品や、大阪万博の歴史を伝える貴重な資料である映像・写真・音声関係資料約</w:t>
      </w:r>
      <w:r w:rsidRPr="00091565">
        <w:rPr>
          <w:rFonts w:ascii="ＭＳ 明朝" w:eastAsia="ＭＳ 明朝" w:hAnsi="ＭＳ 明朝"/>
        </w:rPr>
        <w:t>14万点と文書・物品関係資料約5万点が保管されています。</w:t>
      </w:r>
    </w:p>
    <w:p w14:paraId="7CC4BF92" w14:textId="314C3690" w:rsidR="005010D0"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5010D0" w:rsidRPr="00091565">
        <w:rPr>
          <w:rFonts w:ascii="ＭＳ 明朝" w:eastAsia="ＭＳ 明朝" w:hAnsi="ＭＳ 明朝" w:hint="eastAsia"/>
        </w:rPr>
        <w:t>写真　太陽の塔、大屋根・お祭り広場、</w:t>
      </w:r>
      <w:r w:rsidR="005010D0" w:rsidRPr="00091565">
        <w:rPr>
          <w:rFonts w:ascii="ＭＳ 明朝" w:eastAsia="ＭＳ 明朝" w:hAnsi="ＭＳ 明朝"/>
        </w:rPr>
        <w:t>EXPO’70パビリオン</w:t>
      </w:r>
      <w:r w:rsidR="005010D0" w:rsidRPr="00091565">
        <w:rPr>
          <w:rFonts w:ascii="ＭＳ 明朝" w:eastAsia="ＭＳ 明朝" w:hAnsi="ＭＳ 明朝" w:hint="eastAsia"/>
        </w:rPr>
        <w:t>、日本庭園、大阪日本民芸館、イサム・ノグチの噴水群、その他の芸術作品、映像、写真、音声等</w:t>
      </w:r>
      <w:r w:rsidRPr="00091565">
        <w:rPr>
          <w:rFonts w:ascii="ＭＳ 明朝" w:eastAsia="ＭＳ 明朝" w:hAnsi="ＭＳ 明朝" w:hint="eastAsia"/>
        </w:rPr>
        <w:t>〉</w:t>
      </w:r>
    </w:p>
    <w:p w14:paraId="064257D4" w14:textId="1AB38243" w:rsidR="005010D0" w:rsidRPr="00091565" w:rsidRDefault="005010D0" w:rsidP="009538C7">
      <w:pPr>
        <w:rPr>
          <w:rFonts w:ascii="ＭＳ 明朝" w:eastAsia="ＭＳ 明朝" w:hAnsi="ＭＳ 明朝"/>
        </w:rPr>
      </w:pPr>
    </w:p>
    <w:p w14:paraId="7398F15E" w14:textId="14E6D494" w:rsidR="00E72B27" w:rsidRPr="00091565" w:rsidRDefault="000C312D" w:rsidP="009538C7">
      <w:pPr>
        <w:rPr>
          <w:rFonts w:ascii="ＭＳ 明朝" w:eastAsia="ＭＳ 明朝" w:hAnsi="ＭＳ 明朝"/>
        </w:rPr>
      </w:pPr>
      <w:r w:rsidRPr="00091565">
        <w:rPr>
          <w:rFonts w:ascii="ＭＳ 明朝" w:eastAsia="ＭＳ 明朝" w:hAnsi="ＭＳ 明朝" w:hint="eastAsia"/>
        </w:rPr>
        <w:t>14</w:t>
      </w:r>
      <w:r w:rsidR="00E72B27" w:rsidRPr="00091565">
        <w:rPr>
          <w:rFonts w:ascii="ＭＳ 明朝" w:eastAsia="ＭＳ 明朝" w:hAnsi="ＭＳ 明朝" w:hint="eastAsia"/>
        </w:rPr>
        <w:t>ページ</w:t>
      </w:r>
    </w:p>
    <w:p w14:paraId="72C8DBAD" w14:textId="62DB69C3" w:rsidR="00B40160" w:rsidRPr="00091565" w:rsidRDefault="00B82083" w:rsidP="009538C7">
      <w:pPr>
        <w:rPr>
          <w:rFonts w:ascii="ＭＳ 明朝" w:eastAsia="ＭＳ 明朝" w:hAnsi="ＭＳ 明朝"/>
        </w:rPr>
      </w:pPr>
      <w:r w:rsidRPr="00091565">
        <w:rPr>
          <w:rFonts w:ascii="ＭＳ 明朝" w:eastAsia="ＭＳ 明朝" w:hAnsi="ＭＳ 明朝"/>
        </w:rPr>
        <w:t>（３）万博の森づくり</w:t>
      </w:r>
    </w:p>
    <w:p w14:paraId="0920639A" w14:textId="16753CB4" w:rsidR="00B82083" w:rsidRPr="00091565" w:rsidRDefault="00B82083" w:rsidP="009538C7">
      <w:pPr>
        <w:rPr>
          <w:rFonts w:ascii="ＭＳ 明朝" w:eastAsia="ＭＳ 明朝" w:hAnsi="ＭＳ 明朝"/>
        </w:rPr>
      </w:pPr>
      <w:r w:rsidRPr="00091565">
        <w:rPr>
          <w:rFonts w:ascii="ＭＳ 明朝" w:eastAsia="ＭＳ 明朝" w:hAnsi="ＭＳ 明朝" w:hint="eastAsia"/>
        </w:rPr>
        <w:t>万博記念公園の森は、「日本万国博覧会記念公園基本計画」に基づき、2000年までの長期プログラムのもと、｢自立した森づくり」の取組みが行われ、2015年の将来ビジョンの策定にあたり、毎年少しずつ人の手を加えて、長期的に生物多様性が豊かで、多様な景観を有する森への転換を図ることをめざしています。</w:t>
      </w:r>
    </w:p>
    <w:p w14:paraId="3A99C371" w14:textId="4F38712A" w:rsidR="00B82083" w:rsidRPr="00091565" w:rsidRDefault="00B82083" w:rsidP="009538C7">
      <w:pPr>
        <w:rPr>
          <w:rFonts w:ascii="ＭＳ 明朝" w:eastAsia="ＭＳ 明朝" w:hAnsi="ＭＳ 明朝"/>
        </w:rPr>
      </w:pPr>
      <w:r w:rsidRPr="00091565">
        <w:rPr>
          <w:rFonts w:ascii="ＭＳ 明朝" w:eastAsia="ＭＳ 明朝" w:hAnsi="ＭＳ 明朝" w:hint="eastAsia"/>
        </w:rPr>
        <w:t>以降、森づくりの試行を開始し、小規模な伐開や苗木の植栽を行い、2020年には樹林のタイプに合わせた具体的な森づくりの手法やスケジュールを定めた万博の森育成計画に基づく新たなる万博の森づくりを開始しました。</w:t>
      </w:r>
    </w:p>
    <w:p w14:paraId="435A3F96" w14:textId="54A5D0F6" w:rsidR="005010D0"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5010D0" w:rsidRPr="00091565">
        <w:rPr>
          <w:rFonts w:ascii="ＭＳ 明朝" w:eastAsia="ＭＳ 明朝" w:hAnsi="ＭＳ 明朝" w:hint="eastAsia"/>
        </w:rPr>
        <w:t>写真　森づくり施行実施、森の様子</w:t>
      </w:r>
      <w:r w:rsidRPr="00091565">
        <w:rPr>
          <w:rFonts w:ascii="ＭＳ 明朝" w:eastAsia="ＭＳ 明朝" w:hAnsi="ＭＳ 明朝" w:hint="eastAsia"/>
        </w:rPr>
        <w:t>〉</w:t>
      </w:r>
    </w:p>
    <w:p w14:paraId="6E1F641D" w14:textId="44617430" w:rsidR="00B82083" w:rsidRPr="00091565" w:rsidRDefault="00B82083" w:rsidP="009538C7">
      <w:pPr>
        <w:rPr>
          <w:rFonts w:ascii="ＭＳ 明朝" w:eastAsia="ＭＳ 明朝" w:hAnsi="ＭＳ 明朝"/>
        </w:rPr>
      </w:pPr>
    </w:p>
    <w:p w14:paraId="69B332DF" w14:textId="4FE81D36" w:rsidR="00E72B27" w:rsidRPr="00091565" w:rsidRDefault="000C312D" w:rsidP="009538C7">
      <w:pPr>
        <w:rPr>
          <w:rFonts w:ascii="ＭＳ 明朝" w:eastAsia="ＭＳ 明朝" w:hAnsi="ＭＳ 明朝"/>
        </w:rPr>
      </w:pPr>
      <w:r w:rsidRPr="00091565">
        <w:rPr>
          <w:rFonts w:ascii="ＭＳ 明朝" w:eastAsia="ＭＳ 明朝" w:hAnsi="ＭＳ 明朝" w:hint="eastAsia"/>
        </w:rPr>
        <w:t>15</w:t>
      </w:r>
      <w:r w:rsidR="00E72B27" w:rsidRPr="00091565">
        <w:rPr>
          <w:rFonts w:ascii="ＭＳ 明朝" w:eastAsia="ＭＳ 明朝" w:hAnsi="ＭＳ 明朝" w:hint="eastAsia"/>
        </w:rPr>
        <w:t>ページ</w:t>
      </w:r>
    </w:p>
    <w:p w14:paraId="69302ED3" w14:textId="4F7DFA9E" w:rsidR="00B82083" w:rsidRPr="00091565" w:rsidRDefault="00B82083" w:rsidP="009538C7">
      <w:pPr>
        <w:rPr>
          <w:rFonts w:ascii="ＭＳ 明朝" w:eastAsia="ＭＳ 明朝" w:hAnsi="ＭＳ 明朝"/>
        </w:rPr>
      </w:pPr>
      <w:r w:rsidRPr="00091565">
        <w:rPr>
          <w:rFonts w:ascii="ＭＳ 明朝" w:eastAsia="ＭＳ 明朝" w:hAnsi="ＭＳ 明朝"/>
        </w:rPr>
        <w:lastRenderedPageBreak/>
        <w:t>（４）公園の利用状況</w:t>
      </w:r>
    </w:p>
    <w:p w14:paraId="5A00E1BA" w14:textId="483EA332" w:rsidR="00B82083" w:rsidRPr="00091565" w:rsidRDefault="00A824EE" w:rsidP="009538C7">
      <w:pPr>
        <w:rPr>
          <w:rFonts w:ascii="ＭＳ 明朝" w:eastAsia="ＭＳ 明朝" w:hAnsi="ＭＳ 明朝"/>
        </w:rPr>
      </w:pPr>
      <w:r>
        <w:rPr>
          <w:rFonts w:ascii="ＭＳ 明朝" w:eastAsia="ＭＳ 明朝" w:hAnsi="ＭＳ 明朝"/>
        </w:rPr>
        <w:t>(1)</w:t>
      </w:r>
      <w:r w:rsidR="00B82083" w:rsidRPr="00091565">
        <w:rPr>
          <w:rFonts w:ascii="ＭＳ 明朝" w:eastAsia="ＭＳ 明朝" w:hAnsi="ＭＳ 明朝"/>
        </w:rPr>
        <w:t>来園者数</w:t>
      </w:r>
    </w:p>
    <w:p w14:paraId="148E8099" w14:textId="57C8C956" w:rsidR="00B82083" w:rsidRPr="00091565" w:rsidRDefault="00B82083" w:rsidP="009538C7">
      <w:pPr>
        <w:rPr>
          <w:rFonts w:ascii="ＭＳ 明朝" w:eastAsia="ＭＳ 明朝" w:hAnsi="ＭＳ 明朝"/>
        </w:rPr>
      </w:pPr>
      <w:r w:rsidRPr="00091565">
        <w:rPr>
          <w:rFonts w:ascii="ＭＳ 明朝" w:eastAsia="ＭＳ 明朝" w:hAnsi="ＭＳ 明朝" w:hint="eastAsia"/>
        </w:rPr>
        <w:t>自然文化園の来園者数は、大阪府が公園を継承した2014年度以降、順調に増加してきました。2018年度には約238万人と過去最多を記録しましたが、2020年度以降は新型コロナウイルスの感染拡大により来園者数は減少しています。</w:t>
      </w:r>
    </w:p>
    <w:p w14:paraId="5E91EE8B" w14:textId="6F5BFEEC" w:rsidR="00E72B27"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E72B27" w:rsidRPr="00091565">
        <w:rPr>
          <w:rFonts w:ascii="ＭＳ 明朝" w:eastAsia="ＭＳ 明朝" w:hAnsi="ＭＳ 明朝" w:hint="eastAsia"/>
        </w:rPr>
        <w:t>グラフ　自然文化園来園者数の推移</w:t>
      </w:r>
      <w:r w:rsidRPr="00091565">
        <w:rPr>
          <w:rFonts w:ascii="ＭＳ 明朝" w:eastAsia="ＭＳ 明朝" w:hAnsi="ＭＳ 明朝" w:hint="eastAsia"/>
        </w:rPr>
        <w:t>〉</w:t>
      </w:r>
    </w:p>
    <w:p w14:paraId="0347BC11" w14:textId="029F1EFA" w:rsidR="00E72B27"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E72B27" w:rsidRPr="00091565">
        <w:rPr>
          <w:rFonts w:ascii="ＭＳ 明朝" w:eastAsia="ＭＳ 明朝" w:hAnsi="ＭＳ 明朝" w:hint="eastAsia"/>
        </w:rPr>
        <w:t>表　各施設の利用者数</w:t>
      </w:r>
      <w:r w:rsidRPr="00091565">
        <w:rPr>
          <w:rFonts w:ascii="ＭＳ 明朝" w:eastAsia="ＭＳ 明朝" w:hAnsi="ＭＳ 明朝" w:hint="eastAsia"/>
        </w:rPr>
        <w:t>〉</w:t>
      </w:r>
    </w:p>
    <w:p w14:paraId="758AD502" w14:textId="77777777" w:rsidR="00E72B27" w:rsidRPr="00091565" w:rsidRDefault="00E72B27" w:rsidP="009538C7">
      <w:pPr>
        <w:rPr>
          <w:rFonts w:ascii="ＭＳ 明朝" w:eastAsia="ＭＳ 明朝" w:hAnsi="ＭＳ 明朝"/>
        </w:rPr>
      </w:pPr>
    </w:p>
    <w:p w14:paraId="716BC7E8" w14:textId="780CD5C1" w:rsidR="00B82083" w:rsidRPr="00091565" w:rsidRDefault="000C312D" w:rsidP="009538C7">
      <w:pPr>
        <w:rPr>
          <w:rFonts w:ascii="ＭＳ 明朝" w:eastAsia="ＭＳ 明朝" w:hAnsi="ＭＳ 明朝"/>
        </w:rPr>
      </w:pPr>
      <w:r w:rsidRPr="00091565">
        <w:rPr>
          <w:rFonts w:ascii="ＭＳ 明朝" w:eastAsia="ＭＳ 明朝" w:hAnsi="ＭＳ 明朝" w:hint="eastAsia"/>
        </w:rPr>
        <w:t>16</w:t>
      </w:r>
      <w:r w:rsidR="00E72B27" w:rsidRPr="00091565">
        <w:rPr>
          <w:rFonts w:ascii="ＭＳ 明朝" w:eastAsia="ＭＳ 明朝" w:hAnsi="ＭＳ 明朝" w:hint="eastAsia"/>
        </w:rPr>
        <w:t>ページ</w:t>
      </w:r>
    </w:p>
    <w:p w14:paraId="5BC6BBB6" w14:textId="13BF0E3C" w:rsidR="00C967AC" w:rsidRPr="00091565" w:rsidRDefault="00A824EE" w:rsidP="009538C7">
      <w:pPr>
        <w:rPr>
          <w:rFonts w:ascii="ＭＳ 明朝" w:eastAsia="ＭＳ 明朝" w:hAnsi="ＭＳ 明朝"/>
        </w:rPr>
      </w:pPr>
      <w:r>
        <w:rPr>
          <w:rFonts w:ascii="ＭＳ 明朝" w:eastAsia="ＭＳ 明朝" w:hAnsi="ＭＳ 明朝"/>
        </w:rPr>
        <w:t>(2)</w:t>
      </w:r>
      <w:r w:rsidR="00C967AC" w:rsidRPr="00091565">
        <w:rPr>
          <w:rFonts w:ascii="ＭＳ 明朝" w:eastAsia="ＭＳ 明朝" w:hAnsi="ＭＳ 明朝"/>
        </w:rPr>
        <w:t>イベントの実施</w:t>
      </w:r>
    </w:p>
    <w:p w14:paraId="012BA7F0" w14:textId="6AFB416B" w:rsidR="00B82083" w:rsidRPr="00091565" w:rsidRDefault="00E72B27" w:rsidP="009538C7">
      <w:pPr>
        <w:rPr>
          <w:rFonts w:ascii="ＭＳ 明朝" w:eastAsia="ＭＳ 明朝" w:hAnsi="ＭＳ 明朝"/>
        </w:rPr>
      </w:pPr>
      <w:r w:rsidRPr="00091565">
        <w:rPr>
          <w:rFonts w:ascii="ＭＳ 明朝" w:eastAsia="ＭＳ 明朝" w:hAnsi="ＭＳ 明朝" w:hint="eastAsia"/>
        </w:rPr>
        <w:t>2</w:t>
      </w:r>
      <w:r w:rsidRPr="00091565">
        <w:rPr>
          <w:rFonts w:ascii="ＭＳ 明朝" w:eastAsia="ＭＳ 明朝" w:hAnsi="ＭＳ 明朝"/>
        </w:rPr>
        <w:t>019</w:t>
      </w:r>
      <w:r w:rsidRPr="00091565">
        <w:rPr>
          <w:rFonts w:ascii="ＭＳ 明朝" w:eastAsia="ＭＳ 明朝" w:hAnsi="ＭＳ 明朝" w:hint="eastAsia"/>
        </w:rPr>
        <w:t>年度実績　継続イベント</w:t>
      </w:r>
    </w:p>
    <w:p w14:paraId="3534F833" w14:textId="2D73A45F" w:rsidR="00E72B27" w:rsidRPr="00091565" w:rsidRDefault="00D56BA3" w:rsidP="009538C7">
      <w:pPr>
        <w:rPr>
          <w:rFonts w:ascii="ＭＳ 明朝" w:eastAsia="ＭＳ 明朝" w:hAnsi="ＭＳ 明朝"/>
        </w:rPr>
      </w:pPr>
      <w:r w:rsidRPr="00091565">
        <w:rPr>
          <w:rFonts w:ascii="ＭＳ 明朝" w:eastAsia="ＭＳ 明朝" w:hAnsi="ＭＳ 明朝" w:hint="eastAsia"/>
        </w:rPr>
        <w:t>例示：</w:t>
      </w:r>
      <w:r w:rsidR="00E72B27" w:rsidRPr="00091565">
        <w:rPr>
          <w:rFonts w:ascii="ＭＳ 明朝" w:eastAsia="ＭＳ 明朝" w:hAnsi="ＭＳ 明朝" w:hint="eastAsia"/>
        </w:rPr>
        <w:t>桜祭り、チューリップフェスタ、ポピーフェア、超人スポーツ、ロハスフェスタ、日本の春咲えびね展、FM</w:t>
      </w:r>
      <w:r w:rsidR="00E72B27" w:rsidRPr="00091565">
        <w:rPr>
          <w:rFonts w:ascii="ＭＳ 明朝" w:eastAsia="ＭＳ 明朝" w:hAnsi="ＭＳ 明朝"/>
        </w:rPr>
        <w:t>802</w:t>
      </w:r>
      <w:r w:rsidR="00E72B27" w:rsidRPr="00091565">
        <w:rPr>
          <w:rFonts w:ascii="ＭＳ 明朝" w:eastAsia="ＭＳ 明朝" w:hAnsi="ＭＳ 明朝" w:hint="eastAsia"/>
        </w:rPr>
        <w:t xml:space="preserve">　FUNKY　MARKET、カレーEXPO、私の大阪万博・2</w:t>
      </w:r>
      <w:r w:rsidR="00E72B27" w:rsidRPr="00091565">
        <w:rPr>
          <w:rFonts w:ascii="ＭＳ 明朝" w:eastAsia="ＭＳ 明朝" w:hAnsi="ＭＳ 明朝"/>
        </w:rPr>
        <w:t>025</w:t>
      </w:r>
      <w:r w:rsidR="00E72B27" w:rsidRPr="00091565">
        <w:rPr>
          <w:rFonts w:ascii="ＭＳ 明朝" w:eastAsia="ＭＳ 明朝" w:hAnsi="ＭＳ 明朝" w:hint="eastAsia"/>
        </w:rPr>
        <w:t>への期待、プラスエキスポ、ジャーマンアイリス展、ローズフェスタ、City</w:t>
      </w:r>
      <w:r w:rsidR="00E72B27" w:rsidRPr="00091565">
        <w:rPr>
          <w:rFonts w:ascii="ＭＳ 明朝" w:eastAsia="ＭＳ 明朝" w:hAnsi="ＭＳ 明朝"/>
        </w:rPr>
        <w:t xml:space="preserve"> Tri</w:t>
      </w:r>
      <w:r w:rsidR="007D1977" w:rsidRPr="00091565">
        <w:rPr>
          <w:rFonts w:ascii="ＭＳ 明朝" w:eastAsia="ＭＳ 明朝" w:hAnsi="ＭＳ 明朝"/>
        </w:rPr>
        <w:t>al Japan</w:t>
      </w:r>
      <w:r w:rsidR="007D1977" w:rsidRPr="00091565">
        <w:rPr>
          <w:rFonts w:ascii="ＭＳ 明朝" w:eastAsia="ＭＳ 明朝" w:hAnsi="ＭＳ 明朝" w:hint="eastAsia"/>
        </w:rPr>
        <w:t>、O</w:t>
      </w:r>
      <w:r w:rsidR="007D1977" w:rsidRPr="00091565">
        <w:rPr>
          <w:rFonts w:ascii="ＭＳ 明朝" w:eastAsia="ＭＳ 明朝" w:hAnsi="ＭＳ 明朝"/>
        </w:rPr>
        <w:t>UTDOOR PARK</w:t>
      </w:r>
      <w:r w:rsidR="007D1977" w:rsidRPr="00091565">
        <w:rPr>
          <w:rFonts w:ascii="ＭＳ 明朝" w:eastAsia="ＭＳ 明朝" w:hAnsi="ＭＳ 明朝" w:hint="eastAsia"/>
        </w:rPr>
        <w:t>、蛍ノタベ、ストライダーCUP、あじさい祭り、早期観蓮会＆象鼻杯、M</w:t>
      </w:r>
      <w:r w:rsidR="007D1977" w:rsidRPr="00091565">
        <w:rPr>
          <w:rFonts w:ascii="ＭＳ 明朝" w:eastAsia="ＭＳ 明朝" w:hAnsi="ＭＳ 明朝"/>
        </w:rPr>
        <w:t>OTOR CAMP EXPO</w:t>
      </w:r>
      <w:r w:rsidR="007D1977" w:rsidRPr="00091565">
        <w:rPr>
          <w:rFonts w:ascii="ＭＳ 明朝" w:eastAsia="ＭＳ 明朝" w:hAnsi="ＭＳ 明朝" w:hint="eastAsia"/>
        </w:rPr>
        <w:t>、野外コンサート(</w:t>
      </w:r>
      <w:r w:rsidR="007D1977" w:rsidRPr="00091565">
        <w:rPr>
          <w:rFonts w:ascii="ＭＳ 明朝" w:eastAsia="ＭＳ 明朝" w:hAnsi="ＭＳ 明朝"/>
        </w:rPr>
        <w:t>MEET THE WORLD BEAT)</w:t>
      </w:r>
      <w:r w:rsidR="007D1977" w:rsidRPr="00091565">
        <w:rPr>
          <w:rFonts w:ascii="ＭＳ 明朝" w:eastAsia="ＭＳ 明朝" w:hAnsi="ＭＳ 明朝" w:hint="eastAsia"/>
        </w:rPr>
        <w:t>、G</w:t>
      </w:r>
      <w:r w:rsidR="007D1977" w:rsidRPr="00091565">
        <w:rPr>
          <w:rFonts w:ascii="ＭＳ 明朝" w:eastAsia="ＭＳ 明朝" w:hAnsi="ＭＳ 明朝"/>
        </w:rPr>
        <w:t>O OUT MUSIC CAMP</w:t>
      </w:r>
      <w:r w:rsidR="007D1977" w:rsidRPr="00091565">
        <w:rPr>
          <w:rFonts w:ascii="ＭＳ 明朝" w:eastAsia="ＭＳ 明朝" w:hAnsi="ＭＳ 明朝" w:hint="eastAsia"/>
        </w:rPr>
        <w:t>、ひまわりフェスタ、泡フェスタ、「太陽の塔内部再生事業」太陽の塔　夏のお笑い大盆踊り、万博イルミナイト-夕涼み-、</w:t>
      </w:r>
      <w:r w:rsidRPr="00091565">
        <w:rPr>
          <w:rFonts w:ascii="ＭＳ 明朝" w:eastAsia="ＭＳ 明朝" w:hAnsi="ＭＳ 明朝" w:hint="eastAsia"/>
        </w:rPr>
        <w:t>ウッドストック愛と平和の3日間、E</w:t>
      </w:r>
      <w:r w:rsidRPr="00091565">
        <w:rPr>
          <w:rFonts w:ascii="ＭＳ 明朝" w:eastAsia="ＭＳ 明朝" w:hAnsi="ＭＳ 明朝"/>
        </w:rPr>
        <w:t>njoy Honda</w:t>
      </w:r>
      <w:r w:rsidRPr="00091565">
        <w:rPr>
          <w:rFonts w:ascii="ＭＳ 明朝" w:eastAsia="ＭＳ 明朝" w:hAnsi="ＭＳ 明朝" w:hint="eastAsia"/>
        </w:rPr>
        <w:t>、U</w:t>
      </w:r>
      <w:r w:rsidRPr="00091565">
        <w:rPr>
          <w:rFonts w:ascii="ＭＳ 明朝" w:eastAsia="ＭＳ 明朝" w:hAnsi="ＭＳ 明朝"/>
        </w:rPr>
        <w:t>UUM</w:t>
      </w:r>
      <w:r w:rsidRPr="00091565">
        <w:rPr>
          <w:rFonts w:ascii="ＭＳ 明朝" w:eastAsia="ＭＳ 明朝" w:hAnsi="ＭＳ 明朝" w:hint="eastAsia"/>
        </w:rPr>
        <w:t>、万博記念公園遊園無料デ―、I</w:t>
      </w:r>
      <w:r w:rsidRPr="00091565">
        <w:rPr>
          <w:rFonts w:ascii="ＭＳ 明朝" w:eastAsia="ＭＳ 明朝" w:hAnsi="ＭＳ 明朝"/>
        </w:rPr>
        <w:t>n memory of EXPO’70</w:t>
      </w:r>
      <w:r w:rsidRPr="00091565">
        <w:rPr>
          <w:rFonts w:ascii="ＭＳ 明朝" w:eastAsia="ＭＳ 明朝" w:hAnsi="ＭＳ 明朝" w:hint="eastAsia"/>
        </w:rPr>
        <w:t xml:space="preserve">　万博へG</w:t>
      </w:r>
      <w:r w:rsidRPr="00091565">
        <w:rPr>
          <w:rFonts w:ascii="ＭＳ 明朝" w:eastAsia="ＭＳ 明朝" w:hAnsi="ＭＳ 明朝"/>
        </w:rPr>
        <w:t>O! With MBS</w:t>
      </w:r>
      <w:r w:rsidRPr="00091565">
        <w:rPr>
          <w:rFonts w:ascii="ＭＳ 明朝" w:eastAsia="ＭＳ 明朝" w:hAnsi="ＭＳ 明朝" w:hint="eastAsia"/>
        </w:rPr>
        <w:t>、秋の山野草展、コスモフェスタ、大阪文化芸術フェス、大阪パフェ、チーズE</w:t>
      </w:r>
      <w:r w:rsidRPr="00091565">
        <w:rPr>
          <w:rFonts w:ascii="ＭＳ 明朝" w:eastAsia="ＭＳ 明朝" w:hAnsi="ＭＳ 明朝"/>
        </w:rPr>
        <w:t>XPO</w:t>
      </w:r>
      <w:r w:rsidRPr="00091565">
        <w:rPr>
          <w:rFonts w:ascii="ＭＳ 明朝" w:eastAsia="ＭＳ 明朝" w:hAnsi="ＭＳ 明朝" w:hint="eastAsia"/>
        </w:rPr>
        <w:t>、紅葉まつり、関西文化の日、ABCラジオまつり、エコデンレース、痛車天国、ラーメンEXPO、イルミナイト万博</w:t>
      </w:r>
      <w:r w:rsidRPr="00091565">
        <w:rPr>
          <w:rFonts w:ascii="ＭＳ 明朝" w:eastAsia="ＭＳ 明朝" w:hAnsi="ＭＳ 明朝"/>
        </w:rPr>
        <w:t>Xmas</w:t>
      </w:r>
      <w:r w:rsidRPr="00091565">
        <w:rPr>
          <w:rFonts w:ascii="ＭＳ 明朝" w:eastAsia="ＭＳ 明朝" w:hAnsi="ＭＳ 明朝" w:hint="eastAsia"/>
        </w:rPr>
        <w:t>、梅まつり・つばき祭、私の大阪万博・7</w:t>
      </w:r>
      <w:r w:rsidRPr="00091565">
        <w:rPr>
          <w:rFonts w:ascii="ＭＳ 明朝" w:eastAsia="ＭＳ 明朝" w:hAnsi="ＭＳ 明朝"/>
        </w:rPr>
        <w:t>0</w:t>
      </w:r>
      <w:r w:rsidRPr="00091565">
        <w:rPr>
          <w:rFonts w:ascii="ＭＳ 明朝" w:eastAsia="ＭＳ 明朝" w:hAnsi="ＭＳ 明朝" w:hint="eastAsia"/>
        </w:rPr>
        <w:t>年の思い出、万博記念公園ふれあいの日、稲妻フェスティバル、ガレージセール</w:t>
      </w:r>
    </w:p>
    <w:p w14:paraId="6639B3DD" w14:textId="585A2884" w:rsidR="00D56BA3" w:rsidRPr="00091565" w:rsidRDefault="001262DA" w:rsidP="00D56BA3">
      <w:pPr>
        <w:rPr>
          <w:rFonts w:ascii="ＭＳ 明朝" w:eastAsia="ＭＳ 明朝" w:hAnsi="ＭＳ 明朝"/>
        </w:rPr>
      </w:pPr>
      <w:r w:rsidRPr="00091565">
        <w:rPr>
          <w:rFonts w:ascii="ＭＳ 明朝" w:eastAsia="ＭＳ 明朝" w:hAnsi="ＭＳ 明朝" w:hint="eastAsia"/>
        </w:rPr>
        <w:t>〈</w:t>
      </w:r>
      <w:r w:rsidR="00D56BA3" w:rsidRPr="00091565">
        <w:rPr>
          <w:rFonts w:ascii="ＭＳ 明朝" w:eastAsia="ＭＳ 明朝" w:hAnsi="ＭＳ 明朝" w:hint="eastAsia"/>
        </w:rPr>
        <w:t>その他記念イベント等</w:t>
      </w:r>
      <w:r w:rsidRPr="00091565">
        <w:rPr>
          <w:rFonts w:ascii="ＭＳ 明朝" w:eastAsia="ＭＳ 明朝" w:hAnsi="ＭＳ 明朝" w:hint="eastAsia"/>
        </w:rPr>
        <w:t>〉</w:t>
      </w:r>
    </w:p>
    <w:p w14:paraId="4EB6105B" w14:textId="77777777" w:rsidR="00D56BA3" w:rsidRPr="00091565" w:rsidRDefault="00D56BA3" w:rsidP="00D56BA3">
      <w:pPr>
        <w:rPr>
          <w:rFonts w:ascii="ＭＳ 明朝" w:eastAsia="ＭＳ 明朝" w:hAnsi="ＭＳ 明朝"/>
        </w:rPr>
      </w:pPr>
      <w:r w:rsidRPr="00091565">
        <w:rPr>
          <w:rFonts w:ascii="ＭＳ 明朝" w:eastAsia="ＭＳ 明朝" w:hAnsi="ＭＳ 明朝" w:hint="eastAsia"/>
        </w:rPr>
        <w:t>太陽の塔内部公開記念イベント（</w:t>
      </w:r>
      <w:r w:rsidRPr="00091565">
        <w:rPr>
          <w:rFonts w:ascii="ＭＳ 明朝" w:eastAsia="ＭＳ 明朝" w:hAnsi="ＭＳ 明朝"/>
        </w:rPr>
        <w:t>2018年3月18日）</w:t>
      </w:r>
    </w:p>
    <w:p w14:paraId="399E628D" w14:textId="77777777" w:rsidR="00D56BA3" w:rsidRPr="00091565" w:rsidRDefault="00D56BA3" w:rsidP="00D56BA3">
      <w:pPr>
        <w:rPr>
          <w:rFonts w:ascii="ＭＳ 明朝" w:eastAsia="ＭＳ 明朝" w:hAnsi="ＭＳ 明朝"/>
        </w:rPr>
      </w:pPr>
      <w:r w:rsidRPr="00091565">
        <w:rPr>
          <w:rFonts w:ascii="ＭＳ 明朝" w:eastAsia="ＭＳ 明朝" w:hAnsi="ＭＳ 明朝"/>
        </w:rPr>
        <w:t>1970年大阪万博50周年記念セレモニー（2020年10月10日）</w:t>
      </w:r>
    </w:p>
    <w:p w14:paraId="70CCCD05" w14:textId="7CE296A6" w:rsidR="00B82083" w:rsidRPr="00091565" w:rsidRDefault="00D56BA3" w:rsidP="00D56BA3">
      <w:pPr>
        <w:rPr>
          <w:rFonts w:ascii="ＭＳ 明朝" w:eastAsia="ＭＳ 明朝" w:hAnsi="ＭＳ 明朝"/>
        </w:rPr>
      </w:pPr>
      <w:r w:rsidRPr="00091565">
        <w:rPr>
          <w:rFonts w:ascii="ＭＳ 明朝" w:eastAsia="ＭＳ 明朝" w:hAnsi="ＭＳ 明朝" w:hint="eastAsia"/>
        </w:rPr>
        <w:t>ドライブインシアター　オープニングイベントの実施（</w:t>
      </w:r>
      <w:r w:rsidRPr="00091565">
        <w:rPr>
          <w:rFonts w:ascii="ＭＳ 明朝" w:eastAsia="ＭＳ 明朝" w:hAnsi="ＭＳ 明朝"/>
        </w:rPr>
        <w:t>2020年８月）など</w:t>
      </w:r>
    </w:p>
    <w:p w14:paraId="1BBA5931" w14:textId="15CF9051" w:rsidR="00D56BA3" w:rsidRPr="00091565" w:rsidRDefault="001262DA" w:rsidP="00D56BA3">
      <w:pPr>
        <w:rPr>
          <w:rFonts w:ascii="ＭＳ 明朝" w:eastAsia="ＭＳ 明朝" w:hAnsi="ＭＳ 明朝"/>
        </w:rPr>
      </w:pPr>
      <w:r w:rsidRPr="00091565">
        <w:rPr>
          <w:rFonts w:ascii="ＭＳ 明朝" w:eastAsia="ＭＳ 明朝" w:hAnsi="ＭＳ 明朝" w:hint="eastAsia"/>
        </w:rPr>
        <w:t>〈</w:t>
      </w:r>
      <w:r w:rsidR="00D56BA3" w:rsidRPr="00091565">
        <w:rPr>
          <w:rFonts w:ascii="ＭＳ 明朝" w:eastAsia="ＭＳ 明朝" w:hAnsi="ＭＳ 明朝" w:hint="eastAsia"/>
        </w:rPr>
        <w:t>写真　大阪文化芸術フェス、紅葉まつり、イルミナイト万博、ドライブインシアター</w:t>
      </w:r>
      <w:r w:rsidRPr="00091565">
        <w:rPr>
          <w:rFonts w:ascii="ＭＳ 明朝" w:eastAsia="ＭＳ 明朝" w:hAnsi="ＭＳ 明朝" w:hint="eastAsia"/>
        </w:rPr>
        <w:t>〉</w:t>
      </w:r>
    </w:p>
    <w:p w14:paraId="74430D50" w14:textId="22E6383F" w:rsidR="00385FD5" w:rsidRPr="00091565" w:rsidRDefault="00385FD5" w:rsidP="00D56BA3">
      <w:pPr>
        <w:rPr>
          <w:rFonts w:ascii="ＭＳ 明朝" w:eastAsia="ＭＳ 明朝" w:hAnsi="ＭＳ 明朝"/>
        </w:rPr>
      </w:pPr>
    </w:p>
    <w:p w14:paraId="7508A040" w14:textId="539F1CE3" w:rsidR="00385FD5" w:rsidRPr="00091565" w:rsidRDefault="000C312D" w:rsidP="00D56BA3">
      <w:pPr>
        <w:rPr>
          <w:rFonts w:ascii="ＭＳ 明朝" w:eastAsia="ＭＳ 明朝" w:hAnsi="ＭＳ 明朝"/>
        </w:rPr>
      </w:pPr>
      <w:r w:rsidRPr="00091565">
        <w:rPr>
          <w:rFonts w:ascii="ＭＳ 明朝" w:eastAsia="ＭＳ 明朝" w:hAnsi="ＭＳ 明朝" w:hint="eastAsia"/>
        </w:rPr>
        <w:t>17</w:t>
      </w:r>
      <w:r w:rsidR="00385FD5" w:rsidRPr="00091565">
        <w:rPr>
          <w:rFonts w:ascii="ＭＳ 明朝" w:eastAsia="ＭＳ 明朝" w:hAnsi="ＭＳ 明朝" w:hint="eastAsia"/>
        </w:rPr>
        <w:t>ページ</w:t>
      </w:r>
    </w:p>
    <w:p w14:paraId="70C8A964" w14:textId="1648D450" w:rsidR="00C967AC" w:rsidRPr="00091565" w:rsidRDefault="00A824EE" w:rsidP="009538C7">
      <w:pPr>
        <w:rPr>
          <w:rFonts w:ascii="ＭＳ 明朝" w:eastAsia="ＭＳ 明朝" w:hAnsi="ＭＳ 明朝"/>
        </w:rPr>
      </w:pPr>
      <w:r>
        <w:rPr>
          <w:rFonts w:ascii="ＭＳ 明朝" w:eastAsia="ＭＳ 明朝" w:hAnsi="ＭＳ 明朝"/>
        </w:rPr>
        <w:t>(3)</w:t>
      </w:r>
      <w:r w:rsidR="00C967AC" w:rsidRPr="00091565">
        <w:rPr>
          <w:rFonts w:ascii="ＭＳ 明朝" w:eastAsia="ＭＳ 明朝" w:hAnsi="ＭＳ 明朝"/>
        </w:rPr>
        <w:t>アンケートによる傾向</w:t>
      </w:r>
    </w:p>
    <w:p w14:paraId="6D0708DD" w14:textId="132C8ABC" w:rsidR="00C967AC" w:rsidRPr="00091565" w:rsidRDefault="00C967AC" w:rsidP="009538C7">
      <w:pPr>
        <w:rPr>
          <w:rFonts w:ascii="ＭＳ 明朝" w:eastAsia="ＭＳ 明朝" w:hAnsi="ＭＳ 明朝"/>
        </w:rPr>
      </w:pPr>
      <w:r w:rsidRPr="00091565">
        <w:rPr>
          <w:rFonts w:ascii="ＭＳ 明朝" w:eastAsia="ＭＳ 明朝" w:hAnsi="ＭＳ 明朝" w:hint="eastAsia"/>
        </w:rPr>
        <w:t>年代は40代・30代・50代の順に多く、居住地は万博記念公園近郊が約4割、大阪府外(兵庫県とその他計)も約4割です。同伴者は「家族」が約5割、次に「夫婦」、「友人」と続きます。来園目的は「イベント参加」が最多、次に「子供を遊ばせるため」「花や樹木の鑑賞」「太陽の塔」</w:t>
      </w:r>
      <w:r w:rsidRPr="00091565">
        <w:rPr>
          <w:rFonts w:ascii="ＭＳ 明朝" w:eastAsia="ＭＳ 明朝" w:hAnsi="ＭＳ 明朝" w:hint="eastAsia"/>
        </w:rPr>
        <w:lastRenderedPageBreak/>
        <w:t>と続きます。各施設個別「良い」「やや良い」の比率合計は、2018年度と比較してほとんどの施設で増加しています。</w:t>
      </w:r>
    </w:p>
    <w:p w14:paraId="6F3F36C4" w14:textId="6FF680F3" w:rsidR="00385FD5"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385FD5" w:rsidRPr="00091565">
        <w:rPr>
          <w:rFonts w:ascii="ＭＳ 明朝" w:eastAsia="ＭＳ 明朝" w:hAnsi="ＭＳ 明朝" w:hint="eastAsia"/>
        </w:rPr>
        <w:t>グラフ　年代、居住地、同伴者、来園目的、各施設個別評価「良い」「やや良い」の比率合計</w:t>
      </w:r>
      <w:r w:rsidRPr="00091565">
        <w:rPr>
          <w:rFonts w:ascii="ＭＳ 明朝" w:eastAsia="ＭＳ 明朝" w:hAnsi="ＭＳ 明朝" w:hint="eastAsia"/>
        </w:rPr>
        <w:t>〉</w:t>
      </w:r>
    </w:p>
    <w:p w14:paraId="1414F132" w14:textId="0275C83C" w:rsidR="00385FD5" w:rsidRPr="00091565" w:rsidRDefault="00385FD5" w:rsidP="009538C7">
      <w:pPr>
        <w:rPr>
          <w:rFonts w:ascii="ＭＳ 明朝" w:eastAsia="ＭＳ 明朝" w:hAnsi="ＭＳ 明朝"/>
        </w:rPr>
      </w:pPr>
    </w:p>
    <w:p w14:paraId="7B8F5AB1" w14:textId="17799AE7" w:rsidR="00385FD5" w:rsidRPr="00091565" w:rsidRDefault="000C312D" w:rsidP="009538C7">
      <w:pPr>
        <w:rPr>
          <w:rFonts w:ascii="ＭＳ 明朝" w:eastAsia="ＭＳ 明朝" w:hAnsi="ＭＳ 明朝"/>
        </w:rPr>
      </w:pPr>
      <w:r w:rsidRPr="00091565">
        <w:rPr>
          <w:rFonts w:ascii="ＭＳ 明朝" w:eastAsia="ＭＳ 明朝" w:hAnsi="ＭＳ 明朝" w:hint="eastAsia"/>
        </w:rPr>
        <w:t>18</w:t>
      </w:r>
      <w:r w:rsidR="00385FD5" w:rsidRPr="00091565">
        <w:rPr>
          <w:rFonts w:ascii="ＭＳ 明朝" w:eastAsia="ＭＳ 明朝" w:hAnsi="ＭＳ 明朝" w:hint="eastAsia"/>
        </w:rPr>
        <w:t>ページ</w:t>
      </w:r>
    </w:p>
    <w:p w14:paraId="763FFF0E" w14:textId="45B0E07E" w:rsidR="00A70DCB" w:rsidRPr="00091565" w:rsidRDefault="00A70DCB" w:rsidP="009538C7">
      <w:pPr>
        <w:rPr>
          <w:rFonts w:ascii="ＭＳ 明朝" w:eastAsia="ＭＳ 明朝" w:hAnsi="ＭＳ 明朝"/>
        </w:rPr>
      </w:pPr>
      <w:r w:rsidRPr="00091565">
        <w:rPr>
          <w:rFonts w:ascii="ＭＳ 明朝" w:eastAsia="ＭＳ 明朝" w:hAnsi="ＭＳ 明朝"/>
        </w:rPr>
        <w:t>（５）その他</w:t>
      </w:r>
    </w:p>
    <w:p w14:paraId="0DE5A15F" w14:textId="24833D41" w:rsidR="00A70DCB" w:rsidRPr="00091565" w:rsidRDefault="00A70DCB" w:rsidP="009538C7">
      <w:pPr>
        <w:rPr>
          <w:rFonts w:ascii="ＭＳ 明朝" w:eastAsia="ＭＳ 明朝" w:hAnsi="ＭＳ 明朝"/>
        </w:rPr>
      </w:pPr>
      <w:r w:rsidRPr="00091565">
        <w:rPr>
          <w:rFonts w:ascii="ＭＳ 明朝" w:eastAsia="ＭＳ 明朝" w:hAnsi="ＭＳ 明朝"/>
        </w:rPr>
        <w:t>公園はレクリエーションの場であるだけではなく、災害時には避難等の用に供される公共空地です。大規模公園である万博記念公園は、大規模災害の発生時には府民を守るための活動・備蓄拠点の役割を果たします。また吹田市、茨木市及び摂津市の地域防災計画に基づき、災害時には地域の人々の避難場所として活用されます。</w:t>
      </w:r>
    </w:p>
    <w:p w14:paraId="376809B3" w14:textId="77777777" w:rsidR="00A70DCB" w:rsidRPr="00091565" w:rsidRDefault="00A70DCB" w:rsidP="009538C7">
      <w:pPr>
        <w:rPr>
          <w:rFonts w:ascii="ＭＳ 明朝" w:eastAsia="ＭＳ 明朝" w:hAnsi="ＭＳ 明朝"/>
        </w:rPr>
      </w:pPr>
      <w:r w:rsidRPr="00091565">
        <w:rPr>
          <w:rFonts w:ascii="ＭＳ 明朝" w:eastAsia="ＭＳ 明朝" w:hAnsi="ＭＳ 明朝" w:hint="eastAsia"/>
        </w:rPr>
        <w:t>○大阪府北部広域防災拠点、後方支援活動拠点（「大阪府地域防災計画」による位置づけ）</w:t>
      </w:r>
    </w:p>
    <w:p w14:paraId="4804F7AC" w14:textId="77777777" w:rsidR="00A70DCB" w:rsidRPr="00091565" w:rsidRDefault="00A70DCB" w:rsidP="009538C7">
      <w:pPr>
        <w:rPr>
          <w:rFonts w:ascii="ＭＳ 明朝" w:eastAsia="ＭＳ 明朝" w:hAnsi="ＭＳ 明朝"/>
        </w:rPr>
      </w:pPr>
      <w:r w:rsidRPr="00091565">
        <w:rPr>
          <w:rFonts w:ascii="ＭＳ 明朝" w:eastAsia="ＭＳ 明朝" w:hAnsi="ＭＳ 明朝" w:hint="eastAsia"/>
        </w:rPr>
        <w:t>大阪府では、大規模災害発生時に、府民を災害から守るための活動・備蓄拠点として、広域防災拠点を府内３ヵ所（北部・中部・南部）に整備しています。</w:t>
      </w:r>
    </w:p>
    <w:p w14:paraId="019E5003" w14:textId="77777777" w:rsidR="00A70DCB" w:rsidRPr="00091565" w:rsidRDefault="00A70DCB" w:rsidP="009538C7">
      <w:pPr>
        <w:rPr>
          <w:rFonts w:ascii="ＭＳ 明朝" w:eastAsia="ＭＳ 明朝" w:hAnsi="ＭＳ 明朝"/>
        </w:rPr>
      </w:pPr>
      <w:r w:rsidRPr="00091565">
        <w:rPr>
          <w:rFonts w:ascii="ＭＳ 明朝" w:eastAsia="ＭＳ 明朝" w:hAnsi="ＭＳ 明朝" w:hint="eastAsia"/>
        </w:rPr>
        <w:t>万博記念公園は、大阪府北部広域防災拠点に指定されており、公園内には、大阪府北部広域拠点の備蓄倉庫が設備され、被災した府民のための非常用食料や毛布等を保管しています。また、災害時には隣接する万博記念競技場を「物資集積エリア」、運動場を「臨時ヘリポート」として活用します。</w:t>
      </w:r>
    </w:p>
    <w:p w14:paraId="3170445B" w14:textId="77777777" w:rsidR="00A70DCB" w:rsidRPr="00091565" w:rsidRDefault="00A70DCB" w:rsidP="009538C7">
      <w:pPr>
        <w:rPr>
          <w:rFonts w:ascii="ＭＳ 明朝" w:eastAsia="ＭＳ 明朝" w:hAnsi="ＭＳ 明朝"/>
        </w:rPr>
      </w:pPr>
      <w:r w:rsidRPr="00091565">
        <w:rPr>
          <w:rFonts w:ascii="ＭＳ 明朝" w:eastAsia="ＭＳ 明朝" w:hAnsi="ＭＳ 明朝" w:hint="eastAsia"/>
        </w:rPr>
        <w:t>警察・消防・自衛隊等の集結地・駐屯地としてお祭り広場・上の広場・下の広場・東の広場を活用し、連絡調整所としてEXPO’70パビリオンを活用するなど、後方支援活動拠点としても位置づけられており、関係機関と連携して地域を守る機能を担っています。</w:t>
      </w:r>
    </w:p>
    <w:p w14:paraId="43F6B653" w14:textId="77777777" w:rsidR="00A70DCB" w:rsidRPr="00091565" w:rsidRDefault="00A70DCB" w:rsidP="009538C7">
      <w:pPr>
        <w:rPr>
          <w:rFonts w:ascii="ＭＳ 明朝" w:eastAsia="ＭＳ 明朝" w:hAnsi="ＭＳ 明朝"/>
        </w:rPr>
      </w:pPr>
      <w:r w:rsidRPr="00091565">
        <w:rPr>
          <w:rFonts w:ascii="ＭＳ 明朝" w:eastAsia="ＭＳ 明朝" w:hAnsi="ＭＳ 明朝" w:hint="eastAsia"/>
        </w:rPr>
        <w:t>○広域避難地（吹田市、茨木市、摂津市地域防災計画による位置づけ）</w:t>
      </w:r>
    </w:p>
    <w:p w14:paraId="1690D9DA" w14:textId="4249A0CD" w:rsidR="00A70DCB" w:rsidRPr="00091565" w:rsidRDefault="00A70DCB" w:rsidP="009538C7">
      <w:pPr>
        <w:rPr>
          <w:rFonts w:ascii="ＭＳ 明朝" w:eastAsia="ＭＳ 明朝" w:hAnsi="ＭＳ 明朝"/>
        </w:rPr>
      </w:pPr>
      <w:r w:rsidRPr="00091565">
        <w:rPr>
          <w:rFonts w:ascii="ＭＳ 明朝" w:eastAsia="ＭＳ 明朝" w:hAnsi="ＭＳ 明朝" w:hint="eastAsia"/>
        </w:rPr>
        <w:t>公園全域が広域避難地に指定されており、災害発生時には、大人数を収容できる避難場所となります。</w:t>
      </w:r>
    </w:p>
    <w:p w14:paraId="61ECCA39" w14:textId="359750EA" w:rsidR="00A70DCB"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385FD5" w:rsidRPr="00091565">
        <w:rPr>
          <w:rFonts w:ascii="ＭＳ 明朝" w:eastAsia="ＭＳ 明朝" w:hAnsi="ＭＳ 明朝" w:hint="eastAsia"/>
        </w:rPr>
        <w:t>図　大阪府広域的支援部隊受入計画（</w:t>
      </w:r>
      <w:r w:rsidR="00385FD5" w:rsidRPr="00091565">
        <w:rPr>
          <w:rFonts w:ascii="ＭＳ 明朝" w:eastAsia="ＭＳ 明朝" w:hAnsi="ＭＳ 明朝"/>
        </w:rPr>
        <w:t>2022年5月）</w:t>
      </w:r>
      <w:r w:rsidRPr="00091565">
        <w:rPr>
          <w:rFonts w:ascii="ＭＳ 明朝" w:eastAsia="ＭＳ 明朝" w:hAnsi="ＭＳ 明朝" w:hint="eastAsia"/>
        </w:rPr>
        <w:t>〉</w:t>
      </w:r>
    </w:p>
    <w:p w14:paraId="23F4F184" w14:textId="45E66DB7" w:rsidR="00A70DCB" w:rsidRPr="00091565" w:rsidRDefault="00A70DCB" w:rsidP="009538C7">
      <w:pPr>
        <w:rPr>
          <w:rFonts w:ascii="ＭＳ 明朝" w:eastAsia="ＭＳ 明朝" w:hAnsi="ＭＳ 明朝"/>
        </w:rPr>
      </w:pPr>
    </w:p>
    <w:p w14:paraId="340BDAE6" w14:textId="2E355B1D" w:rsidR="00385FD5" w:rsidRPr="00091565" w:rsidRDefault="007A43E8" w:rsidP="009538C7">
      <w:pPr>
        <w:rPr>
          <w:rFonts w:ascii="ＭＳ 明朝" w:eastAsia="ＭＳ 明朝" w:hAnsi="ＭＳ 明朝"/>
        </w:rPr>
      </w:pPr>
      <w:r w:rsidRPr="00091565">
        <w:rPr>
          <w:rFonts w:ascii="ＭＳ 明朝" w:eastAsia="ＭＳ 明朝" w:hAnsi="ＭＳ 明朝" w:hint="eastAsia"/>
        </w:rPr>
        <w:t>19</w:t>
      </w:r>
      <w:r w:rsidR="00385FD5" w:rsidRPr="00091565">
        <w:rPr>
          <w:rFonts w:ascii="ＭＳ 明朝" w:eastAsia="ＭＳ 明朝" w:hAnsi="ＭＳ 明朝" w:hint="eastAsia"/>
        </w:rPr>
        <w:t>ページ</w:t>
      </w:r>
    </w:p>
    <w:p w14:paraId="02CE676F" w14:textId="310D3298" w:rsidR="00B82083" w:rsidRPr="00091565" w:rsidRDefault="00A70DCB" w:rsidP="009538C7">
      <w:pPr>
        <w:rPr>
          <w:rFonts w:ascii="ＭＳ 明朝" w:eastAsia="ＭＳ 明朝" w:hAnsi="ＭＳ 明朝"/>
        </w:rPr>
      </w:pPr>
      <w:r w:rsidRPr="00091565">
        <w:rPr>
          <w:rFonts w:ascii="ＭＳ 明朝" w:eastAsia="ＭＳ 明朝" w:hAnsi="ＭＳ 明朝" w:hint="eastAsia"/>
        </w:rPr>
        <w:t>３．2015年11月策定の将来ビジョン（旧ビジョン）の概要</w:t>
      </w:r>
    </w:p>
    <w:p w14:paraId="3E0CCFD6" w14:textId="6C4D4378" w:rsidR="00B82083" w:rsidRPr="00091565" w:rsidRDefault="00B82083" w:rsidP="009538C7">
      <w:pPr>
        <w:rPr>
          <w:rFonts w:ascii="ＭＳ 明朝" w:eastAsia="ＭＳ 明朝" w:hAnsi="ＭＳ 明朝"/>
        </w:rPr>
      </w:pPr>
    </w:p>
    <w:p w14:paraId="6B223592" w14:textId="7A986DF6" w:rsidR="00385FD5" w:rsidRPr="00091565" w:rsidRDefault="007A43E8" w:rsidP="009538C7">
      <w:pPr>
        <w:rPr>
          <w:rFonts w:ascii="ＭＳ 明朝" w:eastAsia="ＭＳ 明朝" w:hAnsi="ＭＳ 明朝"/>
        </w:rPr>
      </w:pPr>
      <w:r w:rsidRPr="00091565">
        <w:rPr>
          <w:rFonts w:ascii="ＭＳ 明朝" w:eastAsia="ＭＳ 明朝" w:hAnsi="ＭＳ 明朝" w:hint="eastAsia"/>
        </w:rPr>
        <w:t>20</w:t>
      </w:r>
      <w:r w:rsidR="00385FD5" w:rsidRPr="00091565">
        <w:rPr>
          <w:rFonts w:ascii="ＭＳ 明朝" w:eastAsia="ＭＳ 明朝" w:hAnsi="ＭＳ 明朝" w:hint="eastAsia"/>
        </w:rPr>
        <w:t>ページ</w:t>
      </w:r>
    </w:p>
    <w:p w14:paraId="017FC93B" w14:textId="0F7A0E52" w:rsidR="00A70DCB" w:rsidRPr="00091565" w:rsidRDefault="00A70DCB" w:rsidP="009538C7">
      <w:pPr>
        <w:rPr>
          <w:rFonts w:ascii="ＭＳ 明朝" w:eastAsia="ＭＳ 明朝" w:hAnsi="ＭＳ 明朝"/>
        </w:rPr>
      </w:pPr>
      <w:r w:rsidRPr="00091565">
        <w:rPr>
          <w:rFonts w:ascii="ＭＳ 明朝" w:eastAsia="ＭＳ 明朝" w:hAnsi="ＭＳ 明朝"/>
        </w:rPr>
        <w:t>（１）旧ビジョンの概要</w:t>
      </w:r>
    </w:p>
    <w:p w14:paraId="5D474BFC" w14:textId="77777777" w:rsidR="00A70DCB" w:rsidRPr="00091565" w:rsidRDefault="00A70DCB" w:rsidP="009538C7">
      <w:pPr>
        <w:rPr>
          <w:rFonts w:ascii="ＭＳ 明朝" w:eastAsia="ＭＳ 明朝" w:hAnsi="ＭＳ 明朝"/>
        </w:rPr>
      </w:pPr>
      <w:r w:rsidRPr="00091565">
        <w:rPr>
          <w:rFonts w:ascii="ＭＳ 明朝" w:eastAsia="ＭＳ 明朝" w:hAnsi="ＭＳ 明朝" w:hint="eastAsia"/>
        </w:rPr>
        <w:t>2015年11月、長年にわたって守られ、育まれてきた万博記念公園の魅力を大切にしながら、新たな魅力を創造し、さらに活性化するため「日本万国博覧会記念公園の活性化に向けた将来ビジョン」を策定しました。</w:t>
      </w:r>
    </w:p>
    <w:p w14:paraId="15F1D742" w14:textId="7A5F8A7F" w:rsidR="00385FD5" w:rsidRPr="00091565" w:rsidRDefault="00385FD5" w:rsidP="00385FD5">
      <w:pPr>
        <w:rPr>
          <w:rFonts w:ascii="ＭＳ 明朝" w:eastAsia="ＭＳ 明朝" w:hAnsi="ＭＳ 明朝"/>
        </w:rPr>
      </w:pPr>
      <w:r w:rsidRPr="00091565">
        <w:rPr>
          <w:rFonts w:ascii="ＭＳ 明朝" w:eastAsia="ＭＳ 明朝" w:hAnsi="ＭＳ 明朝" w:hint="eastAsia"/>
        </w:rPr>
        <w:lastRenderedPageBreak/>
        <w:t>基本テーマ：</w:t>
      </w:r>
      <w:r w:rsidRPr="00091565">
        <w:rPr>
          <w:rFonts w:ascii="ＭＳ 明朝" w:eastAsia="ＭＳ 明朝" w:hAnsi="ＭＳ 明朝"/>
        </w:rPr>
        <w:t>人類の進歩と調和</w:t>
      </w:r>
    </w:p>
    <w:p w14:paraId="79DBB72B" w14:textId="4FF52474" w:rsidR="00385FD5" w:rsidRPr="00091565" w:rsidRDefault="00385FD5" w:rsidP="00385FD5">
      <w:pPr>
        <w:rPr>
          <w:rFonts w:ascii="ＭＳ 明朝" w:eastAsia="ＭＳ 明朝" w:hAnsi="ＭＳ 明朝"/>
        </w:rPr>
      </w:pPr>
      <w:r w:rsidRPr="00091565">
        <w:rPr>
          <w:rFonts w:ascii="ＭＳ 明朝" w:eastAsia="ＭＳ 明朝" w:hAnsi="ＭＳ 明朝" w:hint="eastAsia"/>
        </w:rPr>
        <w:t>基本理念：</w:t>
      </w:r>
      <w:r w:rsidRPr="00091565">
        <w:rPr>
          <w:rFonts w:ascii="ＭＳ 明朝" w:eastAsia="ＭＳ 明朝" w:hAnsi="ＭＳ 明朝"/>
        </w:rPr>
        <w:t>緑に包まれた文化公園</w:t>
      </w:r>
    </w:p>
    <w:p w14:paraId="7D0EF5A9" w14:textId="75EAD1F1" w:rsidR="00385FD5" w:rsidRPr="00091565" w:rsidRDefault="00385FD5" w:rsidP="00385FD5">
      <w:pPr>
        <w:rPr>
          <w:rFonts w:ascii="ＭＳ 明朝" w:eastAsia="ＭＳ 明朝" w:hAnsi="ＭＳ 明朝"/>
        </w:rPr>
      </w:pPr>
      <w:r w:rsidRPr="00091565">
        <w:rPr>
          <w:rFonts w:ascii="ＭＳ 明朝" w:eastAsia="ＭＳ 明朝" w:hAnsi="ＭＳ 明朝" w:hint="eastAsia"/>
        </w:rPr>
        <w:t>めざすべき公園像：</w:t>
      </w:r>
      <w:r w:rsidRPr="00091565">
        <w:rPr>
          <w:rFonts w:ascii="ＭＳ 明朝" w:eastAsia="ＭＳ 明朝" w:hAnsi="ＭＳ 明朝"/>
        </w:rPr>
        <w:t>緑と文化・スポーツを通じて人類の創造力の源泉である生命力と感性が磨かれる公園</w:t>
      </w:r>
    </w:p>
    <w:p w14:paraId="06628B99" w14:textId="6A5A8AB1" w:rsidR="00385FD5" w:rsidRPr="00091565" w:rsidRDefault="00385FD5" w:rsidP="00385FD5">
      <w:pPr>
        <w:rPr>
          <w:rFonts w:ascii="ＭＳ 明朝" w:eastAsia="ＭＳ 明朝" w:hAnsi="ＭＳ 明朝"/>
        </w:rPr>
      </w:pPr>
      <w:r w:rsidRPr="00091565">
        <w:rPr>
          <w:rFonts w:ascii="ＭＳ 明朝" w:eastAsia="ＭＳ 明朝" w:hAnsi="ＭＳ 明朝" w:hint="eastAsia"/>
        </w:rPr>
        <w:t>４つの目標：</w:t>
      </w:r>
      <w:r w:rsidR="00A824EE">
        <w:rPr>
          <w:rFonts w:ascii="ＭＳ 明朝" w:eastAsia="ＭＳ 明朝" w:hAnsi="ＭＳ 明朝"/>
        </w:rPr>
        <w:t>(1)</w:t>
      </w:r>
      <w:r w:rsidRPr="00091565">
        <w:rPr>
          <w:rFonts w:ascii="ＭＳ 明朝" w:eastAsia="ＭＳ 明朝" w:hAnsi="ＭＳ 明朝"/>
        </w:rPr>
        <w:t>人と自然の調和</w:t>
      </w:r>
      <w:r w:rsidRPr="00091565">
        <w:rPr>
          <w:rFonts w:ascii="ＭＳ 明朝" w:eastAsia="ＭＳ 明朝" w:hAnsi="ＭＳ 明朝" w:hint="eastAsia"/>
        </w:rPr>
        <w:t>、</w:t>
      </w:r>
      <w:r w:rsidR="00A824EE">
        <w:rPr>
          <w:rFonts w:ascii="ＭＳ 明朝" w:eastAsia="ＭＳ 明朝" w:hAnsi="ＭＳ 明朝" w:hint="eastAsia"/>
        </w:rPr>
        <w:t>(2)</w:t>
      </w:r>
      <w:r w:rsidRPr="00091565">
        <w:rPr>
          <w:rFonts w:ascii="ＭＳ 明朝" w:eastAsia="ＭＳ 明朝" w:hAnsi="ＭＳ 明朝" w:hint="eastAsia"/>
        </w:rPr>
        <w:t>世界への文化と美の発信、</w:t>
      </w:r>
      <w:r w:rsidR="00A824EE">
        <w:rPr>
          <w:rFonts w:ascii="ＭＳ 明朝" w:eastAsia="ＭＳ 明朝" w:hAnsi="ＭＳ 明朝" w:hint="eastAsia"/>
        </w:rPr>
        <w:t>(3)</w:t>
      </w:r>
      <w:r w:rsidRPr="00091565">
        <w:rPr>
          <w:rFonts w:ascii="ＭＳ 明朝" w:eastAsia="ＭＳ 明朝" w:hAnsi="ＭＳ 明朝" w:hint="eastAsia"/>
        </w:rPr>
        <w:t>人々の交流と創造、</w:t>
      </w:r>
      <w:r w:rsidR="00A824EE">
        <w:rPr>
          <w:rFonts w:ascii="ＭＳ 明朝" w:eastAsia="ＭＳ 明朝" w:hAnsi="ＭＳ 明朝" w:hint="eastAsia"/>
        </w:rPr>
        <w:t>(4)</w:t>
      </w:r>
      <w:r w:rsidRPr="00091565">
        <w:rPr>
          <w:rFonts w:ascii="ＭＳ 明朝" w:eastAsia="ＭＳ 明朝" w:hAnsi="ＭＳ 明朝" w:hint="eastAsia"/>
        </w:rPr>
        <w:t>持続的な魅力の創造</w:t>
      </w:r>
    </w:p>
    <w:p w14:paraId="01F9C4E3" w14:textId="28E3EA34" w:rsidR="00B82083" w:rsidRPr="00091565" w:rsidRDefault="00385FD5" w:rsidP="00385FD5">
      <w:pPr>
        <w:rPr>
          <w:rFonts w:ascii="ＭＳ 明朝" w:eastAsia="ＭＳ 明朝" w:hAnsi="ＭＳ 明朝"/>
        </w:rPr>
      </w:pPr>
      <w:r w:rsidRPr="00091565">
        <w:rPr>
          <w:rFonts w:ascii="ＭＳ 明朝" w:eastAsia="ＭＳ 明朝" w:hAnsi="ＭＳ 明朝" w:hint="eastAsia"/>
        </w:rPr>
        <w:t>７つの基本方針：</w:t>
      </w:r>
      <w:r w:rsidR="00A824EE">
        <w:rPr>
          <w:rFonts w:ascii="ＭＳ 明朝" w:eastAsia="ＭＳ 明朝" w:hAnsi="ＭＳ 明朝"/>
        </w:rPr>
        <w:t>(1)</w:t>
      </w:r>
      <w:r w:rsidRPr="00091565">
        <w:rPr>
          <w:rFonts w:ascii="ＭＳ 明朝" w:eastAsia="ＭＳ 明朝" w:hAnsi="ＭＳ 明朝"/>
        </w:rPr>
        <w:t>シンボルゾーンを中心に文化と美を体験・創造し発信する公園</w:t>
      </w:r>
      <w:r w:rsidR="00710FA0" w:rsidRPr="00091565">
        <w:rPr>
          <w:rFonts w:ascii="ＭＳ 明朝" w:eastAsia="ＭＳ 明朝" w:hAnsi="ＭＳ 明朝" w:hint="eastAsia"/>
        </w:rPr>
        <w:t>、</w:t>
      </w:r>
      <w:r w:rsidR="00A824EE">
        <w:rPr>
          <w:rFonts w:ascii="ＭＳ 明朝" w:eastAsia="ＭＳ 明朝" w:hAnsi="ＭＳ 明朝" w:hint="eastAsia"/>
        </w:rPr>
        <w:t>(2)</w:t>
      </w:r>
      <w:r w:rsidRPr="00091565">
        <w:rPr>
          <w:rFonts w:ascii="ＭＳ 明朝" w:eastAsia="ＭＳ 明朝" w:hAnsi="ＭＳ 明朝" w:hint="eastAsia"/>
        </w:rPr>
        <w:t>地球環境保全・再生に貢献する公園</w:t>
      </w:r>
      <w:r w:rsidR="00710FA0" w:rsidRPr="00091565">
        <w:rPr>
          <w:rFonts w:ascii="ＭＳ 明朝" w:eastAsia="ＭＳ 明朝" w:hAnsi="ＭＳ 明朝" w:hint="eastAsia"/>
        </w:rPr>
        <w:t>、</w:t>
      </w:r>
      <w:r w:rsidR="00A824EE">
        <w:rPr>
          <w:rFonts w:ascii="ＭＳ 明朝" w:eastAsia="ＭＳ 明朝" w:hAnsi="ＭＳ 明朝" w:hint="eastAsia"/>
        </w:rPr>
        <w:t>(3)</w:t>
      </w:r>
      <w:r w:rsidRPr="00091565">
        <w:rPr>
          <w:rFonts w:ascii="ＭＳ 明朝" w:eastAsia="ＭＳ 明朝" w:hAnsi="ＭＳ 明朝" w:hint="eastAsia"/>
        </w:rPr>
        <w:t>緑の中で人々が憩い活動し自然の美に感動する公園</w:t>
      </w:r>
      <w:r w:rsidR="00710FA0" w:rsidRPr="00091565">
        <w:rPr>
          <w:rFonts w:ascii="ＭＳ 明朝" w:eastAsia="ＭＳ 明朝" w:hAnsi="ＭＳ 明朝" w:hint="eastAsia"/>
        </w:rPr>
        <w:t>、</w:t>
      </w:r>
      <w:r w:rsidR="00A824EE">
        <w:rPr>
          <w:rFonts w:ascii="ＭＳ 明朝" w:eastAsia="ＭＳ 明朝" w:hAnsi="ＭＳ 明朝" w:hint="eastAsia"/>
        </w:rPr>
        <w:t>(4)</w:t>
      </w:r>
      <w:r w:rsidRPr="00091565">
        <w:rPr>
          <w:rFonts w:ascii="ＭＳ 明朝" w:eastAsia="ＭＳ 明朝" w:hAnsi="ＭＳ 明朝" w:hint="eastAsia"/>
        </w:rPr>
        <w:t>国内外から多くの人が訪れる</w:t>
      </w:r>
      <w:r w:rsidR="00710FA0" w:rsidRPr="00091565">
        <w:rPr>
          <w:rFonts w:ascii="ＭＳ 明朝" w:eastAsia="ＭＳ 明朝" w:hAnsi="ＭＳ 明朝" w:hint="eastAsia"/>
        </w:rPr>
        <w:t>公園、</w:t>
      </w:r>
      <w:r w:rsidR="00A824EE">
        <w:rPr>
          <w:rFonts w:ascii="ＭＳ 明朝" w:eastAsia="ＭＳ 明朝" w:hAnsi="ＭＳ 明朝" w:hint="eastAsia"/>
        </w:rPr>
        <w:t>(5)</w:t>
      </w:r>
      <w:r w:rsidRPr="00091565">
        <w:rPr>
          <w:rFonts w:ascii="ＭＳ 明朝" w:eastAsia="ＭＳ 明朝" w:hAnsi="ＭＳ 明朝" w:hint="eastAsia"/>
        </w:rPr>
        <w:t>健康づくりや多様なライフスタイルを実践できる公園</w:t>
      </w:r>
      <w:r w:rsidR="00710FA0" w:rsidRPr="00091565">
        <w:rPr>
          <w:rFonts w:ascii="ＭＳ 明朝" w:eastAsia="ＭＳ 明朝" w:hAnsi="ＭＳ 明朝" w:hint="eastAsia"/>
        </w:rPr>
        <w:t>、</w:t>
      </w:r>
      <w:r w:rsidR="0025034D">
        <w:rPr>
          <w:rFonts w:ascii="ＭＳ 明朝" w:eastAsia="ＭＳ 明朝" w:hAnsi="ＭＳ 明朝" w:hint="eastAsia"/>
        </w:rPr>
        <w:t>(6)</w:t>
      </w:r>
      <w:r w:rsidRPr="00091565">
        <w:rPr>
          <w:rFonts w:ascii="ＭＳ 明朝" w:eastAsia="ＭＳ 明朝" w:hAnsi="ＭＳ 明朝" w:hint="eastAsia"/>
        </w:rPr>
        <w:t>全ての人が安心して快適に利用できる公園</w:t>
      </w:r>
      <w:r w:rsidR="00710FA0" w:rsidRPr="00091565">
        <w:rPr>
          <w:rFonts w:ascii="ＭＳ 明朝" w:eastAsia="ＭＳ 明朝" w:hAnsi="ＭＳ 明朝" w:hint="eastAsia"/>
        </w:rPr>
        <w:t>、</w:t>
      </w:r>
      <w:r w:rsidR="0025034D">
        <w:rPr>
          <w:rFonts w:ascii="ＭＳ 明朝" w:eastAsia="ＭＳ 明朝" w:hAnsi="ＭＳ 明朝" w:hint="eastAsia"/>
        </w:rPr>
        <w:t>(7)</w:t>
      </w:r>
      <w:r w:rsidRPr="00091565">
        <w:rPr>
          <w:rFonts w:ascii="ＭＳ 明朝" w:eastAsia="ＭＳ 明朝" w:hAnsi="ＭＳ 明朝" w:hint="eastAsia"/>
        </w:rPr>
        <w:t>持続可能な運営・財務体制を有する公園</w:t>
      </w:r>
    </w:p>
    <w:p w14:paraId="70F016CD" w14:textId="45A7AE57" w:rsidR="00710FA0" w:rsidRPr="00091565" w:rsidRDefault="00710FA0" w:rsidP="009538C7">
      <w:pPr>
        <w:rPr>
          <w:rFonts w:ascii="ＭＳ 明朝" w:eastAsia="ＭＳ 明朝" w:hAnsi="ＭＳ 明朝"/>
        </w:rPr>
      </w:pPr>
    </w:p>
    <w:p w14:paraId="4CD81300" w14:textId="19AF72EE" w:rsidR="00710FA0" w:rsidRPr="00091565" w:rsidRDefault="007A43E8" w:rsidP="009538C7">
      <w:pPr>
        <w:rPr>
          <w:rFonts w:ascii="ＭＳ 明朝" w:eastAsia="ＭＳ 明朝" w:hAnsi="ＭＳ 明朝"/>
        </w:rPr>
      </w:pPr>
      <w:r w:rsidRPr="00091565">
        <w:rPr>
          <w:rFonts w:ascii="ＭＳ 明朝" w:eastAsia="ＭＳ 明朝" w:hAnsi="ＭＳ 明朝" w:hint="eastAsia"/>
        </w:rPr>
        <w:t>21</w:t>
      </w:r>
      <w:r w:rsidR="00710FA0" w:rsidRPr="00091565">
        <w:rPr>
          <w:rFonts w:ascii="ＭＳ 明朝" w:eastAsia="ＭＳ 明朝" w:hAnsi="ＭＳ 明朝" w:hint="eastAsia"/>
        </w:rPr>
        <w:t>ページ</w:t>
      </w:r>
    </w:p>
    <w:p w14:paraId="22F55607" w14:textId="1B12AB70" w:rsidR="00A70DCB" w:rsidRPr="00091565" w:rsidRDefault="00A70DCB" w:rsidP="009538C7">
      <w:pPr>
        <w:rPr>
          <w:rFonts w:ascii="ＭＳ 明朝" w:eastAsia="ＭＳ 明朝" w:hAnsi="ＭＳ 明朝"/>
        </w:rPr>
      </w:pPr>
      <w:r w:rsidRPr="00091565">
        <w:rPr>
          <w:rFonts w:ascii="ＭＳ 明朝" w:eastAsia="ＭＳ 明朝" w:hAnsi="ＭＳ 明朝"/>
        </w:rPr>
        <w:t>（２）旧ビジョンの主な成果</w:t>
      </w:r>
    </w:p>
    <w:p w14:paraId="78DC42CA" w14:textId="3647AD4C" w:rsidR="00A70DCB" w:rsidRPr="00091565" w:rsidRDefault="00A70DCB" w:rsidP="009538C7">
      <w:pPr>
        <w:rPr>
          <w:rFonts w:ascii="ＭＳ 明朝" w:eastAsia="ＭＳ 明朝" w:hAnsi="ＭＳ 明朝"/>
        </w:rPr>
      </w:pPr>
      <w:r w:rsidRPr="00091565">
        <w:rPr>
          <w:rFonts w:ascii="ＭＳ 明朝" w:eastAsia="ＭＳ 明朝" w:hAnsi="ＭＳ 明朝" w:hint="eastAsia"/>
        </w:rPr>
        <w:t>将来ビジョンの実現に向け、これまで、太陽の塔の内部再生事業、万博の森づくり、1970年大阪万博50周年記念事業、指定管理者制度の導入、万博記念公園駅前周辺地区活性化事業等に取り組んできました。</w:t>
      </w:r>
    </w:p>
    <w:p w14:paraId="2D7A3B7D" w14:textId="3CF7347E" w:rsidR="00710FA0" w:rsidRPr="00091565" w:rsidRDefault="00A824EE" w:rsidP="00710FA0">
      <w:pPr>
        <w:rPr>
          <w:rFonts w:ascii="ＭＳ 明朝" w:eastAsia="ＭＳ 明朝" w:hAnsi="ＭＳ 明朝"/>
        </w:rPr>
      </w:pPr>
      <w:r>
        <w:rPr>
          <w:rFonts w:ascii="ＭＳ 明朝" w:eastAsia="ＭＳ 明朝" w:hAnsi="ＭＳ 明朝" w:hint="eastAsia"/>
        </w:rPr>
        <w:t>(1)</w:t>
      </w:r>
      <w:r w:rsidR="00710FA0" w:rsidRPr="00091565">
        <w:rPr>
          <w:rFonts w:ascii="ＭＳ 明朝" w:eastAsia="ＭＳ 明朝" w:hAnsi="ＭＳ 明朝" w:hint="eastAsia"/>
        </w:rPr>
        <w:t>太陽の塔内部再生事業：</w:t>
      </w:r>
      <w:r w:rsidR="00710FA0" w:rsidRPr="00091565">
        <w:rPr>
          <w:rFonts w:ascii="ＭＳ 明朝" w:eastAsia="ＭＳ 明朝" w:hAnsi="ＭＳ 明朝"/>
        </w:rPr>
        <w:t>太陽の塔の内部再生事業として、「生命の樹」「地底の太陽」を復元しました。</w:t>
      </w:r>
    </w:p>
    <w:p w14:paraId="4BE67A80" w14:textId="338F2AB0" w:rsidR="00710FA0" w:rsidRPr="00091565" w:rsidRDefault="00710FA0" w:rsidP="00710FA0">
      <w:pPr>
        <w:rPr>
          <w:rFonts w:ascii="ＭＳ 明朝" w:eastAsia="ＭＳ 明朝" w:hAnsi="ＭＳ 明朝"/>
        </w:rPr>
      </w:pPr>
      <w:r w:rsidRPr="00091565">
        <w:rPr>
          <w:rFonts w:ascii="ＭＳ 明朝" w:eastAsia="ＭＳ 明朝" w:hAnsi="ＭＳ 明朝" w:hint="eastAsia"/>
        </w:rPr>
        <w:t>現在、太陽の塔は緑の中で悠然と屹立していますが、もともとは、来場者の頭上をおおう近未来の「空中都市」である丹下健三の大屋根をボカン！と打ち破るために岡本太郎が造った、「ベラボー」な太古の塔でした。「太陽の塔」が象徴する、「根源から噴きあげて未来に向かう生命力」。生命の樹はアメーバからハ虫類、恐竜、人類へと至る生命のエネルギーを表現し、</w:t>
      </w:r>
      <w:r w:rsidRPr="00091565">
        <w:rPr>
          <w:rFonts w:ascii="ＭＳ 明朝" w:eastAsia="ＭＳ 明朝" w:hAnsi="ＭＳ 明朝"/>
        </w:rPr>
        <w:t>2018年3月から48年ぶりに内部を公開しました。</w:t>
      </w:r>
    </w:p>
    <w:p w14:paraId="16658140" w14:textId="4992787D" w:rsidR="00710FA0" w:rsidRPr="00091565" w:rsidRDefault="00A824EE" w:rsidP="00710FA0">
      <w:pPr>
        <w:rPr>
          <w:rFonts w:ascii="ＭＳ 明朝" w:eastAsia="ＭＳ 明朝" w:hAnsi="ＭＳ 明朝"/>
        </w:rPr>
      </w:pPr>
      <w:r>
        <w:rPr>
          <w:rFonts w:ascii="ＭＳ 明朝" w:eastAsia="ＭＳ 明朝" w:hAnsi="ＭＳ 明朝" w:hint="eastAsia"/>
        </w:rPr>
        <w:t>(2)</w:t>
      </w:r>
      <w:r w:rsidR="00710FA0" w:rsidRPr="00091565">
        <w:rPr>
          <w:rFonts w:ascii="ＭＳ 明朝" w:eastAsia="ＭＳ 明朝" w:hAnsi="ＭＳ 明朝" w:hint="eastAsia"/>
        </w:rPr>
        <w:t>万博の森づくり：</w:t>
      </w:r>
      <w:r w:rsidR="00710FA0" w:rsidRPr="00091565">
        <w:rPr>
          <w:rFonts w:ascii="ＭＳ 明朝" w:eastAsia="ＭＳ 明朝" w:hAnsi="ＭＳ 明朝"/>
        </w:rPr>
        <w:t>万博の森は、緑を切り拓き人工的に造成された博覧会の跡地を、再び森に還すものです。「自立した森づくり」をめざした取組みが行われてきましたが、毎年少しずつ森に人の手を加えて、長期的に生物多様性が豊かで、多様な景観を有する森へ転換を図ることとし、「万博の森育成等計画」を策定、「生物多様性の豊かな森」「人と自然がふれあえる森」をめざすべき森の姿と定め、４つの樹林タイプ（緩衝林、保全重視林、保全・利用林、利用重視林）での健全な森づくりを進めています。</w:t>
      </w:r>
    </w:p>
    <w:p w14:paraId="1B6A893A" w14:textId="4F997769" w:rsidR="00710FA0"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710FA0" w:rsidRPr="00091565">
        <w:rPr>
          <w:rFonts w:ascii="ＭＳ 明朝" w:eastAsia="ＭＳ 明朝" w:hAnsi="ＭＳ 明朝" w:hint="eastAsia"/>
        </w:rPr>
        <w:t>写真　太陽の党内部再生事業、万博の森づくり</w:t>
      </w:r>
      <w:r w:rsidRPr="00091565">
        <w:rPr>
          <w:rFonts w:ascii="ＭＳ 明朝" w:eastAsia="ＭＳ 明朝" w:hAnsi="ＭＳ 明朝" w:hint="eastAsia"/>
        </w:rPr>
        <w:t>〉</w:t>
      </w:r>
    </w:p>
    <w:p w14:paraId="13097F20" w14:textId="6E5EB9DA" w:rsidR="00A70DCB" w:rsidRPr="00091565" w:rsidRDefault="00A70DCB" w:rsidP="009538C7">
      <w:pPr>
        <w:rPr>
          <w:rFonts w:ascii="ＭＳ 明朝" w:eastAsia="ＭＳ 明朝" w:hAnsi="ＭＳ 明朝"/>
        </w:rPr>
      </w:pPr>
    </w:p>
    <w:p w14:paraId="430CC81F" w14:textId="244B9902" w:rsidR="00A70DCB" w:rsidRPr="00091565" w:rsidRDefault="007A43E8" w:rsidP="009538C7">
      <w:pPr>
        <w:rPr>
          <w:rFonts w:ascii="ＭＳ 明朝" w:eastAsia="ＭＳ 明朝" w:hAnsi="ＭＳ 明朝"/>
        </w:rPr>
      </w:pPr>
      <w:r w:rsidRPr="00091565">
        <w:rPr>
          <w:rFonts w:ascii="ＭＳ 明朝" w:eastAsia="ＭＳ 明朝" w:hAnsi="ＭＳ 明朝" w:hint="eastAsia"/>
        </w:rPr>
        <w:t>22</w:t>
      </w:r>
      <w:r w:rsidR="00710FA0" w:rsidRPr="00091565">
        <w:rPr>
          <w:rFonts w:ascii="ＭＳ 明朝" w:eastAsia="ＭＳ 明朝" w:hAnsi="ＭＳ 明朝" w:hint="eastAsia"/>
        </w:rPr>
        <w:t>ページ</w:t>
      </w:r>
    </w:p>
    <w:p w14:paraId="761E8751" w14:textId="5041C924" w:rsidR="00710FA0" w:rsidRPr="00091565" w:rsidRDefault="00A824EE" w:rsidP="00710FA0">
      <w:pPr>
        <w:rPr>
          <w:rFonts w:ascii="ＭＳ 明朝" w:eastAsia="ＭＳ 明朝" w:hAnsi="ＭＳ 明朝"/>
        </w:rPr>
      </w:pPr>
      <w:r>
        <w:rPr>
          <w:rFonts w:ascii="ＭＳ 明朝" w:eastAsia="ＭＳ 明朝" w:hAnsi="ＭＳ 明朝" w:hint="eastAsia"/>
        </w:rPr>
        <w:t>(3)</w:t>
      </w:r>
      <w:r w:rsidR="00710FA0" w:rsidRPr="00091565">
        <w:rPr>
          <w:rFonts w:ascii="ＭＳ 明朝" w:eastAsia="ＭＳ 明朝" w:hAnsi="ＭＳ 明朝"/>
        </w:rPr>
        <w:t>1970年大阪万博50周年記念事業</w:t>
      </w:r>
      <w:r w:rsidR="00710FA0" w:rsidRPr="00091565">
        <w:rPr>
          <w:rFonts w:ascii="ＭＳ 明朝" w:eastAsia="ＭＳ 明朝" w:hAnsi="ＭＳ 明朝" w:hint="eastAsia"/>
        </w:rPr>
        <w:t>：</w:t>
      </w:r>
      <w:r w:rsidR="00710FA0" w:rsidRPr="00091565">
        <w:rPr>
          <w:rFonts w:ascii="ＭＳ 明朝" w:eastAsia="ＭＳ 明朝" w:hAnsi="ＭＳ 明朝"/>
        </w:rPr>
        <w:t>1970年大阪万博50周年記念事業実行委員会（構成団体：大阪府、吹田市、大阪観光局）において、新型コロナウイルスとの共存を前提に社会経済活動を</w:t>
      </w:r>
      <w:r w:rsidR="00710FA0" w:rsidRPr="00091565">
        <w:rPr>
          <w:rFonts w:ascii="ＭＳ 明朝" w:eastAsia="ＭＳ 明朝" w:hAnsi="ＭＳ 明朝"/>
        </w:rPr>
        <w:lastRenderedPageBreak/>
        <w:t>再開・維持していくとの考え方のもと、「1970年大阪万博50周年記念プログラム」を実施しました。50周年記念プログラムの期間中、約13,000名が参加し、万博記念公園の魅力を発信しました。</w:t>
      </w:r>
    </w:p>
    <w:p w14:paraId="0C3A184E" w14:textId="77777777" w:rsidR="00710FA0" w:rsidRPr="00091565" w:rsidRDefault="00710FA0" w:rsidP="00710FA0">
      <w:pPr>
        <w:rPr>
          <w:rFonts w:ascii="ＭＳ 明朝" w:eastAsia="ＭＳ 明朝" w:hAnsi="ＭＳ 明朝"/>
        </w:rPr>
      </w:pPr>
      <w:r w:rsidRPr="00091565">
        <w:rPr>
          <w:rFonts w:ascii="ＭＳ 明朝" w:eastAsia="ＭＳ 明朝" w:hAnsi="ＭＳ 明朝" w:hint="eastAsia"/>
        </w:rPr>
        <w:t>【開催期間／イベント】</w:t>
      </w:r>
    </w:p>
    <w:p w14:paraId="2BC30EC7" w14:textId="75CE876D"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1970年大阪万博　50周年記念セレモニー」</w:t>
      </w:r>
    </w:p>
    <w:p w14:paraId="751AA2BC" w14:textId="00D16F66"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2020年10月10日（土）</w:t>
      </w:r>
    </w:p>
    <w:p w14:paraId="0D48C376" w14:textId="4E4C660C" w:rsidR="00710FA0" w:rsidRPr="00091565" w:rsidRDefault="00710FA0" w:rsidP="00710FA0">
      <w:pPr>
        <w:rPr>
          <w:rFonts w:ascii="ＭＳ 明朝" w:eastAsia="ＭＳ 明朝" w:hAnsi="ＭＳ 明朝"/>
        </w:rPr>
      </w:pPr>
      <w:r w:rsidRPr="00091565">
        <w:rPr>
          <w:rFonts w:ascii="ＭＳ 明朝" w:eastAsia="ＭＳ 明朝" w:hAnsi="ＭＳ 明朝" w:hint="eastAsia"/>
        </w:rPr>
        <w:t>・セレモニーでは、</w:t>
      </w:r>
      <w:r w:rsidRPr="00091565">
        <w:rPr>
          <w:rFonts w:ascii="ＭＳ 明朝" w:eastAsia="ＭＳ 明朝" w:hAnsi="ＭＳ 明朝"/>
        </w:rPr>
        <w:t>1970年大阪万博50周年をお祝いするとともに、2025年大阪・関西万博</w:t>
      </w:r>
      <w:r w:rsidRPr="00091565">
        <w:rPr>
          <w:rFonts w:ascii="ＭＳ 明朝" w:eastAsia="ＭＳ 明朝" w:hAnsi="ＭＳ 明朝" w:hint="eastAsia"/>
        </w:rPr>
        <w:t>に向けて機運を盛り上げました。</w:t>
      </w:r>
    </w:p>
    <w:p w14:paraId="198E64BD" w14:textId="1615C88F"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「1970年大阪万博50周年記念プログラム in 紅葉まつり」</w:t>
      </w:r>
    </w:p>
    <w:p w14:paraId="06BB74E4" w14:textId="5CBBC60D"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2020年11月7日（土）~12月6日（日）</w:t>
      </w:r>
    </w:p>
    <w:p w14:paraId="5E862EAB" w14:textId="23A90513"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EXPO‘70トリップツアー、EXPO’70復刻スタンプコレクション、EXPO’70謎解き in 万博の</w:t>
      </w:r>
      <w:r w:rsidRPr="00091565">
        <w:rPr>
          <w:rFonts w:ascii="ＭＳ 明朝" w:eastAsia="ＭＳ 明朝" w:hAnsi="ＭＳ 明朝" w:hint="eastAsia"/>
        </w:rPr>
        <w:t>森、</w:t>
      </w:r>
      <w:r w:rsidRPr="00091565">
        <w:rPr>
          <w:rFonts w:ascii="ＭＳ 明朝" w:eastAsia="ＭＳ 明朝" w:hAnsi="ＭＳ 明朝"/>
        </w:rPr>
        <w:t>EXPO’70思い出のレストラン、EXPO’70 MUSEUM（※2020年11月7日~2021</w:t>
      </w:r>
      <w:r w:rsidRPr="00091565">
        <w:rPr>
          <w:rFonts w:ascii="ＭＳ 明朝" w:eastAsia="ＭＳ 明朝" w:hAnsi="ＭＳ 明朝" w:hint="eastAsia"/>
        </w:rPr>
        <w:t>年</w:t>
      </w:r>
      <w:r w:rsidRPr="00091565">
        <w:rPr>
          <w:rFonts w:ascii="ＭＳ 明朝" w:eastAsia="ＭＳ 明朝" w:hAnsi="ＭＳ 明朝"/>
        </w:rPr>
        <w:t>1月31日）</w:t>
      </w:r>
    </w:p>
    <w:p w14:paraId="5CB95101" w14:textId="59F7CBAE"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「1970年大阪万博50周年記念プログラム in 大阪日本民芸館」</w:t>
      </w:r>
    </w:p>
    <w:p w14:paraId="4C656902" w14:textId="124DA875" w:rsidR="00710FA0" w:rsidRPr="00091565" w:rsidRDefault="00710FA0" w:rsidP="00710FA0">
      <w:pPr>
        <w:rPr>
          <w:rFonts w:ascii="ＭＳ 明朝" w:eastAsia="ＭＳ 明朝" w:hAnsi="ＭＳ 明朝"/>
        </w:rPr>
      </w:pPr>
      <w:r w:rsidRPr="00091565">
        <w:rPr>
          <w:rFonts w:ascii="ＭＳ 明朝" w:eastAsia="ＭＳ 明朝" w:hAnsi="ＭＳ 明朝" w:hint="eastAsia"/>
        </w:rPr>
        <w:t>・</w:t>
      </w:r>
      <w:r w:rsidRPr="00091565">
        <w:rPr>
          <w:rFonts w:ascii="ＭＳ 明朝" w:eastAsia="ＭＳ 明朝" w:hAnsi="ＭＳ 明朝"/>
        </w:rPr>
        <w:t>2021年1月11日（月・祝）～１月31日（日）</w:t>
      </w:r>
    </w:p>
    <w:p w14:paraId="697A3CCD" w14:textId="4844469A" w:rsidR="00710FA0" w:rsidRPr="00091565" w:rsidRDefault="00710FA0" w:rsidP="00710FA0">
      <w:pPr>
        <w:rPr>
          <w:rFonts w:ascii="ＭＳ 明朝" w:eastAsia="ＭＳ 明朝" w:hAnsi="ＭＳ 明朝"/>
        </w:rPr>
      </w:pPr>
      <w:r w:rsidRPr="00091565">
        <w:rPr>
          <w:rFonts w:ascii="ＭＳ 明朝" w:eastAsia="ＭＳ 明朝" w:hAnsi="ＭＳ 明朝" w:hint="eastAsia"/>
        </w:rPr>
        <w:t>・根の力</w:t>
      </w:r>
      <w:r w:rsidRPr="00091565">
        <w:rPr>
          <w:rFonts w:ascii="ＭＳ 明朝" w:eastAsia="ＭＳ 明朝" w:hAnsi="ＭＳ 明朝"/>
        </w:rPr>
        <w:t xml:space="preserve"> -THE POWER OF ORIGIN-</w:t>
      </w:r>
    </w:p>
    <w:p w14:paraId="117B84D4" w14:textId="77777777" w:rsidR="00710FA0" w:rsidRPr="00091565" w:rsidRDefault="00710FA0" w:rsidP="00710FA0">
      <w:pPr>
        <w:rPr>
          <w:rFonts w:ascii="ＭＳ 明朝" w:eastAsia="ＭＳ 明朝" w:hAnsi="ＭＳ 明朝"/>
        </w:rPr>
      </w:pPr>
      <w:r w:rsidRPr="00091565">
        <w:rPr>
          <w:rFonts w:ascii="ＭＳ 明朝" w:eastAsia="ＭＳ 明朝" w:hAnsi="ＭＳ 明朝" w:hint="eastAsia"/>
        </w:rPr>
        <w:t>【大阪万博</w:t>
      </w:r>
      <w:r w:rsidRPr="00091565">
        <w:rPr>
          <w:rFonts w:ascii="ＭＳ 明朝" w:eastAsia="ＭＳ 明朝" w:hAnsi="ＭＳ 明朝"/>
        </w:rPr>
        <w:t>50周年記念展覧会】</w:t>
      </w:r>
    </w:p>
    <w:p w14:paraId="58B4F371" w14:textId="7E556153" w:rsidR="00710FA0" w:rsidRPr="00091565" w:rsidRDefault="00710FA0" w:rsidP="00710FA0">
      <w:pPr>
        <w:rPr>
          <w:rFonts w:ascii="ＭＳ 明朝" w:eastAsia="ＭＳ 明朝" w:hAnsi="ＭＳ 明朝"/>
        </w:rPr>
      </w:pPr>
      <w:r w:rsidRPr="00091565">
        <w:rPr>
          <w:rFonts w:ascii="ＭＳ 明朝" w:eastAsia="ＭＳ 明朝" w:hAnsi="ＭＳ 明朝" w:hint="eastAsia"/>
        </w:rPr>
        <w:t>大阪府において、大阪万博</w:t>
      </w:r>
      <w:r w:rsidRPr="00091565">
        <w:rPr>
          <w:rFonts w:ascii="ＭＳ 明朝" w:eastAsia="ＭＳ 明朝" w:hAnsi="ＭＳ 明朝"/>
        </w:rPr>
        <w:t>50周年を記念する展覧会を東京・天王洲で、2020年2月15日（土）～24日（月）に開催しました。展覧会の開催を通じて、1970年大阪万博の魅力を再発見し、万博記念公園へのさらなる誘客を図るとともに、2025年大阪・関西万博の機運醸成につなげていきました。</w:t>
      </w:r>
    </w:p>
    <w:p w14:paraId="02F2D952" w14:textId="1A18C2EF" w:rsidR="00710FA0" w:rsidRPr="00091565" w:rsidRDefault="001262DA" w:rsidP="009538C7">
      <w:pPr>
        <w:rPr>
          <w:rFonts w:ascii="ＭＳ 明朝" w:eastAsia="ＭＳ 明朝" w:hAnsi="ＭＳ 明朝"/>
        </w:rPr>
      </w:pPr>
      <w:r w:rsidRPr="00091565">
        <w:rPr>
          <w:rFonts w:ascii="ＭＳ 明朝" w:eastAsia="ＭＳ 明朝" w:hAnsi="ＭＳ 明朝" w:hint="eastAsia"/>
        </w:rPr>
        <w:t xml:space="preserve">〈写真　</w:t>
      </w:r>
      <w:r w:rsidRPr="00091565">
        <w:rPr>
          <w:rFonts w:ascii="ＭＳ 明朝" w:eastAsia="ＭＳ 明朝" w:hAnsi="ＭＳ 明朝"/>
        </w:rPr>
        <w:t>1970年大阪万博50周</w:t>
      </w:r>
      <w:r w:rsidRPr="00091565">
        <w:rPr>
          <w:rFonts w:ascii="ＭＳ 明朝" w:eastAsia="ＭＳ 明朝" w:hAnsi="ＭＳ 明朝" w:hint="eastAsia"/>
        </w:rPr>
        <w:t>年記念事業〉</w:t>
      </w:r>
    </w:p>
    <w:p w14:paraId="4187ACC2" w14:textId="2C83B61F" w:rsidR="00B82083" w:rsidRPr="00091565" w:rsidRDefault="00B82083" w:rsidP="009538C7">
      <w:pPr>
        <w:rPr>
          <w:rFonts w:ascii="ＭＳ 明朝" w:eastAsia="ＭＳ 明朝" w:hAnsi="ＭＳ 明朝"/>
        </w:rPr>
      </w:pPr>
    </w:p>
    <w:p w14:paraId="2F167ADE" w14:textId="238ED88D" w:rsidR="00B82083" w:rsidRPr="00091565" w:rsidRDefault="007A43E8" w:rsidP="009538C7">
      <w:pPr>
        <w:rPr>
          <w:rFonts w:ascii="ＭＳ 明朝" w:eastAsia="ＭＳ 明朝" w:hAnsi="ＭＳ 明朝"/>
        </w:rPr>
      </w:pPr>
      <w:r w:rsidRPr="00091565">
        <w:rPr>
          <w:rFonts w:ascii="ＭＳ 明朝" w:eastAsia="ＭＳ 明朝" w:hAnsi="ＭＳ 明朝" w:hint="eastAsia"/>
        </w:rPr>
        <w:t>23</w:t>
      </w:r>
      <w:r w:rsidR="001262DA" w:rsidRPr="00091565">
        <w:rPr>
          <w:rFonts w:ascii="ＭＳ 明朝" w:eastAsia="ＭＳ 明朝" w:hAnsi="ＭＳ 明朝" w:hint="eastAsia"/>
        </w:rPr>
        <w:t>ページ</w:t>
      </w:r>
    </w:p>
    <w:p w14:paraId="5C695F3F" w14:textId="686BEB34" w:rsidR="001262DA" w:rsidRPr="00091565" w:rsidRDefault="00A824EE" w:rsidP="009538C7">
      <w:pPr>
        <w:rPr>
          <w:rFonts w:ascii="ＭＳ 明朝" w:eastAsia="ＭＳ 明朝" w:hAnsi="ＭＳ 明朝"/>
        </w:rPr>
      </w:pPr>
      <w:r>
        <w:rPr>
          <w:rFonts w:ascii="ＭＳ 明朝" w:eastAsia="ＭＳ 明朝" w:hAnsi="ＭＳ 明朝" w:hint="eastAsia"/>
        </w:rPr>
        <w:t>(4)</w:t>
      </w:r>
      <w:r w:rsidR="001262DA" w:rsidRPr="00091565">
        <w:rPr>
          <w:rFonts w:ascii="ＭＳ 明朝" w:eastAsia="ＭＳ 明朝" w:hAnsi="ＭＳ 明朝" w:hint="eastAsia"/>
        </w:rPr>
        <w:t>指定管理者制度の導入：</w:t>
      </w:r>
      <w:r w:rsidR="001262DA" w:rsidRPr="00091565">
        <w:rPr>
          <w:rFonts w:ascii="ＭＳ 明朝" w:eastAsia="ＭＳ 明朝" w:hAnsi="ＭＳ 明朝"/>
        </w:rPr>
        <w:t>文化・観光拠点化の取組みの加速化やこれに相応しいサービスの提供、更なる魅力創出や賑わいづくり、利用者の満足度向上などを図るため、万博公園内の「公の施設」である「大阪府立万国博覧会記念公園」の管理運営について、指定管理者制度を導入することとし、2018年10月から民間事業者による管理運営を行っています。</w:t>
      </w:r>
    </w:p>
    <w:p w14:paraId="747D1F31" w14:textId="2F5BE65D" w:rsidR="001262DA" w:rsidRPr="00091565" w:rsidRDefault="00A824EE" w:rsidP="001262DA">
      <w:pPr>
        <w:rPr>
          <w:rFonts w:ascii="ＭＳ 明朝" w:eastAsia="ＭＳ 明朝" w:hAnsi="ＭＳ 明朝"/>
        </w:rPr>
      </w:pPr>
      <w:r>
        <w:rPr>
          <w:rFonts w:ascii="ＭＳ 明朝" w:eastAsia="ＭＳ 明朝" w:hAnsi="ＭＳ 明朝" w:hint="eastAsia"/>
        </w:rPr>
        <w:t>(5)</w:t>
      </w:r>
      <w:r w:rsidR="001262DA" w:rsidRPr="00091565">
        <w:rPr>
          <w:rFonts w:ascii="ＭＳ 明朝" w:eastAsia="ＭＳ 明朝" w:hAnsi="ＭＳ 明朝" w:hint="eastAsia"/>
        </w:rPr>
        <w:t>万博記念公園駅前周辺</w:t>
      </w:r>
      <w:r w:rsidR="001262DA" w:rsidRPr="00091565">
        <w:rPr>
          <w:rFonts w:ascii="ＭＳ 明朝" w:eastAsia="ＭＳ 明朝" w:hAnsi="ＭＳ 明朝"/>
        </w:rPr>
        <w:t>地区活性化事業</w:t>
      </w:r>
      <w:r w:rsidR="001262DA" w:rsidRPr="00091565">
        <w:rPr>
          <w:rFonts w:ascii="ＭＳ 明朝" w:eastAsia="ＭＳ 明朝" w:hAnsi="ＭＳ 明朝" w:hint="eastAsia"/>
        </w:rPr>
        <w:t>：</w:t>
      </w:r>
      <w:r w:rsidR="001262DA" w:rsidRPr="00091565">
        <w:rPr>
          <w:rFonts w:ascii="ＭＳ 明朝" w:eastAsia="ＭＳ 明朝" w:hAnsi="ＭＳ 明朝"/>
        </w:rPr>
        <w:t>万博記念公園駅前周辺地区活性化事業は、「大規模アリーナを中核とした大阪・関西を代表する新たなスポーツ・文化の拠点」を推進する事業。公募の結果、大阪府日本万国博覧会記念公園活性化事業者選定委員会により、アリーナを中核とした、ポストコロナ時代における新しいまちづくりの提案が選定されました。18,000人を収容できる世界基準のアリーナと、それと相乗効果を発揮する、ホテル、商業施設、オフィス、レジデンスを段階的に整備する大規模複合開発事業です。</w:t>
      </w:r>
    </w:p>
    <w:p w14:paraId="314CEBFD" w14:textId="31AA51CF" w:rsidR="001262DA" w:rsidRPr="00091565" w:rsidRDefault="0025034D" w:rsidP="001262DA">
      <w:pPr>
        <w:rPr>
          <w:rFonts w:ascii="ＭＳ 明朝" w:eastAsia="ＭＳ 明朝" w:hAnsi="ＭＳ 明朝"/>
        </w:rPr>
      </w:pPr>
      <w:r>
        <w:rPr>
          <w:rFonts w:ascii="ＭＳ 明朝" w:eastAsia="ＭＳ 明朝" w:hAnsi="ＭＳ 明朝" w:hint="eastAsia"/>
        </w:rPr>
        <w:lastRenderedPageBreak/>
        <w:t>(6)</w:t>
      </w:r>
      <w:r w:rsidR="001262DA" w:rsidRPr="00091565">
        <w:rPr>
          <w:rFonts w:ascii="ＭＳ 明朝" w:eastAsia="ＭＳ 明朝" w:hAnsi="ＭＳ 明朝" w:hint="eastAsia"/>
        </w:rPr>
        <w:t>日本庭園の魅力発信：</w:t>
      </w:r>
      <w:r w:rsidR="001262DA" w:rsidRPr="00091565">
        <w:rPr>
          <w:rFonts w:ascii="ＭＳ 明朝" w:eastAsia="ＭＳ 明朝" w:hAnsi="ＭＳ 明朝"/>
        </w:rPr>
        <w:t>日本庭園の魅力を端的に発信するため、景観に優れた見所を日本庭園「八景」と名づけ、案内板の設置や、園内の銘木その他の鑑賞ポイントの案内サイン、解説板（多言語）の設置等を進め、それらを巡るモデルコースの設定・紹介をするなど、来園者が鑑賞しやすい、楽しみやすい環境整備、情報発信を進めました。</w:t>
      </w:r>
    </w:p>
    <w:p w14:paraId="1C7A4E38" w14:textId="7356CC66" w:rsidR="001262DA" w:rsidRPr="00091565" w:rsidRDefault="0025034D" w:rsidP="001262DA">
      <w:pPr>
        <w:rPr>
          <w:rFonts w:ascii="ＭＳ 明朝" w:eastAsia="ＭＳ 明朝" w:hAnsi="ＭＳ 明朝"/>
        </w:rPr>
      </w:pPr>
      <w:r>
        <w:rPr>
          <w:rFonts w:ascii="ＭＳ 明朝" w:eastAsia="ＭＳ 明朝" w:hAnsi="ＭＳ 明朝" w:hint="eastAsia"/>
        </w:rPr>
        <w:t>(7)</w:t>
      </w:r>
      <w:r w:rsidR="001262DA" w:rsidRPr="00091565">
        <w:rPr>
          <w:rFonts w:ascii="ＭＳ 明朝" w:eastAsia="ＭＳ 明朝" w:hAnsi="ＭＳ 明朝" w:hint="eastAsia"/>
        </w:rPr>
        <w:t>公園施設の整備：</w:t>
      </w:r>
      <w:r w:rsidR="001262DA" w:rsidRPr="00091565">
        <w:rPr>
          <w:rFonts w:ascii="ＭＳ 明朝" w:eastAsia="ＭＳ 明朝" w:hAnsi="ＭＳ 明朝"/>
        </w:rPr>
        <w:t>公園内における施設や案内図、誘導サインについて、多言語化を進めるとともに、洋式化・多目的トイレ設置等のトイレ改修工事など、園内の施設整備を実施しています。</w:t>
      </w:r>
    </w:p>
    <w:p w14:paraId="677FBA70" w14:textId="078DC86B" w:rsidR="00B82083" w:rsidRPr="00091565" w:rsidRDefault="001262DA" w:rsidP="009538C7">
      <w:pPr>
        <w:rPr>
          <w:rFonts w:ascii="ＭＳ 明朝" w:eastAsia="ＭＳ 明朝" w:hAnsi="ＭＳ 明朝"/>
        </w:rPr>
      </w:pPr>
      <w:r w:rsidRPr="00091565">
        <w:rPr>
          <w:rFonts w:ascii="ＭＳ 明朝" w:eastAsia="ＭＳ 明朝" w:hAnsi="ＭＳ 明朝" w:hint="eastAsia"/>
        </w:rPr>
        <w:t>〈</w:t>
      </w:r>
      <w:r w:rsidR="00B06A59" w:rsidRPr="00091565">
        <w:rPr>
          <w:rFonts w:ascii="ＭＳ 明朝" w:eastAsia="ＭＳ 明朝" w:hAnsi="ＭＳ 明朝" w:hint="eastAsia"/>
        </w:rPr>
        <w:t>写真　万博記念公園駅前周辺</w:t>
      </w:r>
      <w:r w:rsidR="00B06A59" w:rsidRPr="00091565">
        <w:rPr>
          <w:rFonts w:ascii="ＭＳ 明朝" w:eastAsia="ＭＳ 明朝" w:hAnsi="ＭＳ 明朝"/>
        </w:rPr>
        <w:t>地区活性化事業</w:t>
      </w:r>
      <w:r w:rsidR="00B06A59" w:rsidRPr="00091565">
        <w:rPr>
          <w:rFonts w:ascii="ＭＳ 明朝" w:eastAsia="ＭＳ 明朝" w:hAnsi="ＭＳ 明朝" w:hint="eastAsia"/>
        </w:rPr>
        <w:t>、日本庭園</w:t>
      </w:r>
      <w:r w:rsidRPr="00091565">
        <w:rPr>
          <w:rFonts w:ascii="ＭＳ 明朝" w:eastAsia="ＭＳ 明朝" w:hAnsi="ＭＳ 明朝" w:hint="eastAsia"/>
        </w:rPr>
        <w:t>〉</w:t>
      </w:r>
    </w:p>
    <w:p w14:paraId="32B0F804" w14:textId="654E73B5" w:rsidR="00B82083" w:rsidRPr="00091565" w:rsidRDefault="00B82083" w:rsidP="009538C7">
      <w:pPr>
        <w:rPr>
          <w:rFonts w:ascii="ＭＳ 明朝" w:eastAsia="ＭＳ 明朝" w:hAnsi="ＭＳ 明朝"/>
        </w:rPr>
      </w:pPr>
    </w:p>
    <w:p w14:paraId="0DB9C17F" w14:textId="4AEFDBE5" w:rsidR="00B06A59" w:rsidRPr="00091565" w:rsidRDefault="007A43E8" w:rsidP="009538C7">
      <w:pPr>
        <w:rPr>
          <w:rFonts w:ascii="ＭＳ 明朝" w:eastAsia="ＭＳ 明朝" w:hAnsi="ＭＳ 明朝"/>
        </w:rPr>
      </w:pPr>
      <w:r w:rsidRPr="00091565">
        <w:rPr>
          <w:rFonts w:ascii="ＭＳ 明朝" w:eastAsia="ＭＳ 明朝" w:hAnsi="ＭＳ 明朝" w:hint="eastAsia"/>
        </w:rPr>
        <w:t>24</w:t>
      </w:r>
      <w:r w:rsidR="00B06A59" w:rsidRPr="00091565">
        <w:rPr>
          <w:rFonts w:ascii="ＭＳ 明朝" w:eastAsia="ＭＳ 明朝" w:hAnsi="ＭＳ 明朝" w:hint="eastAsia"/>
        </w:rPr>
        <w:t>ページ</w:t>
      </w:r>
    </w:p>
    <w:p w14:paraId="02CDA51F" w14:textId="1A89618C" w:rsidR="00B82083" w:rsidRPr="00091565" w:rsidRDefault="00B672E7" w:rsidP="009538C7">
      <w:pPr>
        <w:rPr>
          <w:rFonts w:ascii="ＭＳ 明朝" w:eastAsia="ＭＳ 明朝" w:hAnsi="ＭＳ 明朝"/>
        </w:rPr>
      </w:pPr>
      <w:r w:rsidRPr="00091565">
        <w:rPr>
          <w:rFonts w:ascii="ＭＳ 明朝" w:eastAsia="ＭＳ 明朝" w:hAnsi="ＭＳ 明朝" w:hint="eastAsia"/>
        </w:rPr>
        <w:t>４．社会状況の変化への対応</w:t>
      </w:r>
    </w:p>
    <w:p w14:paraId="236FE678" w14:textId="16E93C53" w:rsidR="00B06A59" w:rsidRPr="00091565" w:rsidRDefault="00B06A59" w:rsidP="009538C7">
      <w:pPr>
        <w:rPr>
          <w:rFonts w:ascii="ＭＳ 明朝" w:eastAsia="ＭＳ 明朝" w:hAnsi="ＭＳ 明朝"/>
        </w:rPr>
      </w:pPr>
    </w:p>
    <w:p w14:paraId="0CBBEE82" w14:textId="33EF7FD9" w:rsidR="00B06A59" w:rsidRPr="00091565" w:rsidRDefault="007A43E8" w:rsidP="009538C7">
      <w:pPr>
        <w:rPr>
          <w:rFonts w:ascii="ＭＳ 明朝" w:eastAsia="ＭＳ 明朝" w:hAnsi="ＭＳ 明朝"/>
        </w:rPr>
      </w:pPr>
      <w:r w:rsidRPr="00091565">
        <w:rPr>
          <w:rFonts w:ascii="ＭＳ 明朝" w:eastAsia="ＭＳ 明朝" w:hAnsi="ＭＳ 明朝" w:hint="eastAsia"/>
        </w:rPr>
        <w:t>25</w:t>
      </w:r>
      <w:r w:rsidR="00B06A59" w:rsidRPr="00091565">
        <w:rPr>
          <w:rFonts w:ascii="ＭＳ 明朝" w:eastAsia="ＭＳ 明朝" w:hAnsi="ＭＳ 明朝" w:hint="eastAsia"/>
        </w:rPr>
        <w:t>ページ</w:t>
      </w:r>
    </w:p>
    <w:p w14:paraId="2EC37A02" w14:textId="7019ACDC" w:rsidR="00B672E7" w:rsidRPr="00091565" w:rsidRDefault="00B672E7" w:rsidP="009538C7">
      <w:pPr>
        <w:rPr>
          <w:rFonts w:ascii="ＭＳ 明朝" w:eastAsia="ＭＳ 明朝" w:hAnsi="ＭＳ 明朝"/>
        </w:rPr>
      </w:pPr>
      <w:r w:rsidRPr="00091565">
        <w:rPr>
          <w:rFonts w:ascii="ＭＳ 明朝" w:eastAsia="ＭＳ 明朝" w:hAnsi="ＭＳ 明朝"/>
        </w:rPr>
        <w:t>（１）社会状況の変化と求められる対応</w:t>
      </w:r>
    </w:p>
    <w:p w14:paraId="2AB51931" w14:textId="24096212" w:rsidR="00B672E7" w:rsidRPr="00091565" w:rsidRDefault="00B672E7" w:rsidP="009538C7">
      <w:pPr>
        <w:rPr>
          <w:rFonts w:ascii="ＭＳ 明朝" w:eastAsia="ＭＳ 明朝" w:hAnsi="ＭＳ 明朝"/>
        </w:rPr>
      </w:pPr>
      <w:r w:rsidRPr="00091565">
        <w:rPr>
          <w:rFonts w:ascii="ＭＳ 明朝" w:eastAsia="ＭＳ 明朝" w:hAnsi="ＭＳ 明朝" w:hint="eastAsia"/>
        </w:rPr>
        <w:t>インバウンド需要の増大と新型コロナウイルス感染症の感染拡大、2025年大阪・関西万博の開催、国際目標であるSDGs達成に向けた取組みの進展、DX（デジタルトランスフォーメーション）の推進等、万博記念公園を取り巻く社会状況は大きく変化しています。</w:t>
      </w:r>
    </w:p>
    <w:p w14:paraId="009432A3" w14:textId="77777777" w:rsidR="00B672E7" w:rsidRPr="00091565" w:rsidRDefault="00B672E7" w:rsidP="009538C7">
      <w:pPr>
        <w:rPr>
          <w:rFonts w:ascii="ＭＳ 明朝" w:eastAsia="ＭＳ 明朝" w:hAnsi="ＭＳ 明朝"/>
        </w:rPr>
      </w:pPr>
      <w:r w:rsidRPr="00091565">
        <w:rPr>
          <w:rFonts w:ascii="ＭＳ 明朝" w:eastAsia="ＭＳ 明朝" w:hAnsi="ＭＳ 明朝" w:hint="eastAsia"/>
        </w:rPr>
        <w:t>（主な状況の変化と対応）</w:t>
      </w:r>
    </w:p>
    <w:p w14:paraId="506755C7" w14:textId="1704009E" w:rsidR="00B672E7" w:rsidRPr="00091565" w:rsidRDefault="00B672E7" w:rsidP="009538C7">
      <w:pPr>
        <w:rPr>
          <w:rFonts w:ascii="ＭＳ 明朝" w:eastAsia="ＭＳ 明朝" w:hAnsi="ＭＳ 明朝"/>
        </w:rPr>
      </w:pPr>
      <w:r w:rsidRPr="00091565">
        <w:rPr>
          <w:rFonts w:ascii="ＭＳ 明朝" w:eastAsia="ＭＳ 明朝" w:hAnsi="ＭＳ 明朝" w:hint="eastAsia"/>
        </w:rPr>
        <w:t>インバウンド需要の増大と新型コロナウイルス感染症の感染拡大</w:t>
      </w:r>
    </w:p>
    <w:p w14:paraId="60452347" w14:textId="35F449DF" w:rsidR="00B672E7" w:rsidRPr="00091565" w:rsidRDefault="00B672E7" w:rsidP="009538C7">
      <w:pPr>
        <w:rPr>
          <w:rFonts w:ascii="ＭＳ 明朝" w:eastAsia="ＭＳ 明朝" w:hAnsi="ＭＳ 明朝"/>
        </w:rPr>
      </w:pPr>
      <w:r w:rsidRPr="00091565">
        <w:rPr>
          <w:rFonts w:ascii="ＭＳ 明朝" w:eastAsia="ＭＳ 明朝" w:hAnsi="ＭＳ 明朝" w:hint="eastAsia"/>
        </w:rPr>
        <w:t>訪日外国人客数は、2013年から2019年まで毎年過去最高を更新しました。現在は、新型コロナウイルス感染症の影響で来園者数が大きく減少していますが、今後のインバウンド需要拡大を見据え、「新しい生活様式」を踏まえつつ、外国人観光客を呼込む取組みが必要です。</w:t>
      </w:r>
    </w:p>
    <w:p w14:paraId="57674C15" w14:textId="77C2D11E" w:rsidR="00B672E7" w:rsidRPr="00091565" w:rsidRDefault="00B672E7" w:rsidP="009538C7">
      <w:pPr>
        <w:rPr>
          <w:rFonts w:ascii="ＭＳ 明朝" w:eastAsia="ＭＳ 明朝" w:hAnsi="ＭＳ 明朝"/>
        </w:rPr>
      </w:pPr>
      <w:r w:rsidRPr="00091565">
        <w:rPr>
          <w:rFonts w:ascii="ＭＳ 明朝" w:eastAsia="ＭＳ 明朝" w:hAnsi="ＭＳ 明朝" w:hint="eastAsia"/>
        </w:rPr>
        <w:t>2025年大阪・関西万博の開催</w:t>
      </w:r>
    </w:p>
    <w:p w14:paraId="2E23E23B" w14:textId="4B4A7B29" w:rsidR="00B672E7" w:rsidRPr="00091565" w:rsidRDefault="00B672E7" w:rsidP="009538C7">
      <w:pPr>
        <w:rPr>
          <w:rFonts w:ascii="ＭＳ 明朝" w:eastAsia="ＭＳ 明朝" w:hAnsi="ＭＳ 明朝"/>
        </w:rPr>
      </w:pPr>
      <w:r w:rsidRPr="00091565">
        <w:rPr>
          <w:rFonts w:ascii="ＭＳ 明朝" w:eastAsia="ＭＳ 明朝" w:hAnsi="ＭＳ 明朝" w:hint="eastAsia"/>
        </w:rPr>
        <w:t>大阪・関西万博の開催を契機に、改めて大阪万博を記念する公園のあり方を見つめなおし、その価値や魅力の明確化、歴史の継承・発展を通して、万博記念公園のさらなる活性化を図るとともに、大阪・関西万博の成功に向けた連携・協力を進めていくことが必要です。</w:t>
      </w:r>
    </w:p>
    <w:p w14:paraId="31AAC774" w14:textId="0363A2A6" w:rsidR="00B672E7" w:rsidRPr="00091565" w:rsidRDefault="00B672E7" w:rsidP="009538C7">
      <w:pPr>
        <w:rPr>
          <w:rFonts w:ascii="ＭＳ 明朝" w:eastAsia="ＭＳ 明朝" w:hAnsi="ＭＳ 明朝"/>
        </w:rPr>
      </w:pPr>
      <w:r w:rsidRPr="00091565">
        <w:rPr>
          <w:rFonts w:ascii="ＭＳ 明朝" w:eastAsia="ＭＳ 明朝" w:hAnsi="ＭＳ 明朝" w:hint="eastAsia"/>
        </w:rPr>
        <w:t>SDGs達成に向けた取組みの進展</w:t>
      </w:r>
    </w:p>
    <w:p w14:paraId="7C33BC68" w14:textId="3EF8CD95" w:rsidR="00B672E7" w:rsidRPr="00091565" w:rsidRDefault="00B672E7" w:rsidP="009538C7">
      <w:pPr>
        <w:rPr>
          <w:rFonts w:ascii="ＭＳ 明朝" w:eastAsia="ＭＳ 明朝" w:hAnsi="ＭＳ 明朝"/>
        </w:rPr>
      </w:pPr>
      <w:r w:rsidRPr="00091565">
        <w:rPr>
          <w:rFonts w:ascii="ＭＳ 明朝" w:eastAsia="ＭＳ 明朝" w:hAnsi="ＭＳ 明朝" w:hint="eastAsia"/>
        </w:rPr>
        <w:t>持続可能でよりよい世界をめざす国際目標の達成に向け、多様な主体による行動や協働が求められる中、万博記念公園としても、自主的な取組みを実施することが必要です。</w:t>
      </w:r>
    </w:p>
    <w:p w14:paraId="67CFE9C6" w14:textId="69F3932F" w:rsidR="00B672E7" w:rsidRPr="00091565" w:rsidRDefault="00B672E7" w:rsidP="009538C7">
      <w:pPr>
        <w:rPr>
          <w:rFonts w:ascii="ＭＳ 明朝" w:eastAsia="ＭＳ 明朝" w:hAnsi="ＭＳ 明朝"/>
        </w:rPr>
      </w:pPr>
      <w:r w:rsidRPr="00091565">
        <w:rPr>
          <w:rFonts w:ascii="ＭＳ 明朝" w:eastAsia="ＭＳ 明朝" w:hAnsi="ＭＳ 明朝" w:hint="eastAsia"/>
        </w:rPr>
        <w:t>DXの推進</w:t>
      </w:r>
    </w:p>
    <w:p w14:paraId="1DC48481" w14:textId="6DB9ADD6" w:rsidR="00B672E7" w:rsidRPr="00091565" w:rsidRDefault="00B672E7" w:rsidP="009538C7">
      <w:pPr>
        <w:rPr>
          <w:rFonts w:ascii="ＭＳ 明朝" w:eastAsia="ＭＳ 明朝" w:hAnsi="ＭＳ 明朝"/>
        </w:rPr>
      </w:pPr>
      <w:r w:rsidRPr="00091565">
        <w:rPr>
          <w:rFonts w:ascii="ＭＳ 明朝" w:eastAsia="ＭＳ 明朝" w:hAnsi="ＭＳ 明朝" w:hint="eastAsia"/>
        </w:rPr>
        <w:t>あらゆる産業において競争力維持・強化のためDXが推進される中、新型コロナウイルス感染症の影響により、さらにDXが進展しています。万博記念公園においても、利便性・快適性・魅力等を向上するため、DXを推進することが必要です。その他、「大阪都市魅力創造戦略2025」において、万博記念公園が「世界第一級の文化・観光拠点の『進化・発信』」とする重点取組みと位置</w:t>
      </w:r>
      <w:r w:rsidRPr="00091565">
        <w:rPr>
          <w:rFonts w:ascii="ＭＳ 明朝" w:eastAsia="ＭＳ 明朝" w:hAnsi="ＭＳ 明朝" w:hint="eastAsia"/>
        </w:rPr>
        <w:lastRenderedPageBreak/>
        <w:t>付けられたことなど、進行する人口減少・少子高齢化の中、様々な社会状況の変化に的確に対応した公園の魅力づくりを進めていく必要があります。</w:t>
      </w:r>
    </w:p>
    <w:p w14:paraId="074ED3CC" w14:textId="77777777" w:rsidR="00B06A59" w:rsidRPr="00091565" w:rsidRDefault="00B06A59" w:rsidP="009538C7">
      <w:pPr>
        <w:rPr>
          <w:rFonts w:ascii="ＭＳ 明朝" w:eastAsia="ＭＳ 明朝" w:hAnsi="ＭＳ 明朝"/>
        </w:rPr>
      </w:pPr>
    </w:p>
    <w:p w14:paraId="21FC29CC" w14:textId="5B053A38" w:rsidR="00B82083" w:rsidRPr="00091565" w:rsidRDefault="007A43E8" w:rsidP="009538C7">
      <w:pPr>
        <w:rPr>
          <w:rFonts w:ascii="ＭＳ 明朝" w:eastAsia="ＭＳ 明朝" w:hAnsi="ＭＳ 明朝"/>
        </w:rPr>
      </w:pPr>
      <w:r w:rsidRPr="00091565">
        <w:rPr>
          <w:rFonts w:ascii="ＭＳ 明朝" w:eastAsia="ＭＳ 明朝" w:hAnsi="ＭＳ 明朝" w:hint="eastAsia"/>
        </w:rPr>
        <w:t>26</w:t>
      </w:r>
      <w:r w:rsidR="00B06A59" w:rsidRPr="00091565">
        <w:rPr>
          <w:rFonts w:ascii="ＭＳ 明朝" w:eastAsia="ＭＳ 明朝" w:hAnsi="ＭＳ 明朝" w:hint="eastAsia"/>
        </w:rPr>
        <w:t>ページ</w:t>
      </w:r>
    </w:p>
    <w:p w14:paraId="7F2A8808" w14:textId="22857822" w:rsidR="00B672E7" w:rsidRPr="00091565" w:rsidRDefault="00B672E7" w:rsidP="009538C7">
      <w:pPr>
        <w:rPr>
          <w:rFonts w:ascii="ＭＳ 明朝" w:eastAsia="ＭＳ 明朝" w:hAnsi="ＭＳ 明朝"/>
        </w:rPr>
      </w:pPr>
      <w:r w:rsidRPr="00091565">
        <w:rPr>
          <w:rFonts w:ascii="ＭＳ 明朝" w:eastAsia="ＭＳ 明朝" w:hAnsi="ＭＳ 明朝"/>
        </w:rPr>
        <w:t>（２）新たな将来ビジョンに盛り込む視点</w:t>
      </w:r>
    </w:p>
    <w:p w14:paraId="0AD621F1" w14:textId="38C03B93" w:rsidR="00B672E7" w:rsidRPr="00091565" w:rsidRDefault="00B672E7" w:rsidP="009538C7">
      <w:pPr>
        <w:rPr>
          <w:rFonts w:ascii="ＭＳ 明朝" w:eastAsia="ＭＳ 明朝" w:hAnsi="ＭＳ 明朝"/>
        </w:rPr>
      </w:pPr>
      <w:r w:rsidRPr="00091565">
        <w:rPr>
          <w:rFonts w:ascii="ＭＳ 明朝" w:eastAsia="ＭＳ 明朝" w:hAnsi="ＭＳ 明朝" w:hint="eastAsia"/>
        </w:rPr>
        <w:t>旧ビジョンでの取組みの成果や社会状況の変化を踏まえ、万博記念公園のさらなる活性化に向けて、新たな将来ビジョンに盛り込む視点を示します。</w:t>
      </w:r>
    </w:p>
    <w:p w14:paraId="17BC5BC8" w14:textId="28358C74" w:rsidR="00B06A59" w:rsidRPr="00091565" w:rsidRDefault="00B06A59" w:rsidP="009538C7">
      <w:pPr>
        <w:rPr>
          <w:rFonts w:ascii="ＭＳ 明朝" w:eastAsia="ＭＳ 明朝" w:hAnsi="ＭＳ 明朝"/>
        </w:rPr>
      </w:pPr>
      <w:r w:rsidRPr="00091565">
        <w:rPr>
          <w:rFonts w:ascii="ＭＳ 明朝" w:eastAsia="ＭＳ 明朝" w:hAnsi="ＭＳ 明朝" w:hint="eastAsia"/>
        </w:rPr>
        <w:t>レガシーの再生・継承</w:t>
      </w:r>
    </w:p>
    <w:p w14:paraId="6E6D8632" w14:textId="602DD762" w:rsidR="00B06A59" w:rsidRPr="00091565" w:rsidRDefault="00B06A59" w:rsidP="009538C7">
      <w:pPr>
        <w:rPr>
          <w:rFonts w:ascii="ＭＳ 明朝" w:eastAsia="ＭＳ 明朝" w:hAnsi="ＭＳ 明朝"/>
        </w:rPr>
      </w:pPr>
      <w:r w:rsidRPr="00091565">
        <w:rPr>
          <w:rFonts w:ascii="ＭＳ 明朝" w:eastAsia="ＭＳ 明朝" w:hAnsi="ＭＳ 明朝" w:hint="eastAsia"/>
        </w:rPr>
        <w:t>太陽の塔を代表とする約</w:t>
      </w:r>
      <w:r w:rsidRPr="00091565">
        <w:rPr>
          <w:rFonts w:ascii="ＭＳ 明朝" w:eastAsia="ＭＳ 明朝" w:hAnsi="ＭＳ 明朝"/>
        </w:rPr>
        <w:t>19万点に及ぶ大阪万博のレガシーの維持保全を明確化するとともに、世界中の視線が再び大阪に集まる2025年大阪・関西万博のインパクトを活かし、大阪万博の新たな魅力を発信していく。</w:t>
      </w:r>
      <w:r w:rsidRPr="00091565">
        <w:rPr>
          <w:rFonts w:ascii="ＭＳ 明朝" w:eastAsia="ＭＳ 明朝" w:hAnsi="ＭＳ 明朝" w:hint="eastAsia"/>
        </w:rPr>
        <w:t>また、高度に発展する科学技術と人間性の調和をめざした「人類の進歩と調和」など大阪万博の理念もレガシーとして位置付け、今後の取組みにつなげていく。</w:t>
      </w:r>
    </w:p>
    <w:p w14:paraId="6E0F3D7C" w14:textId="1220CAEC" w:rsidR="00B82083" w:rsidRPr="00091565" w:rsidRDefault="00B06A59" w:rsidP="009538C7">
      <w:pPr>
        <w:rPr>
          <w:rFonts w:ascii="ＭＳ 明朝" w:eastAsia="ＭＳ 明朝" w:hAnsi="ＭＳ 明朝"/>
        </w:rPr>
      </w:pPr>
      <w:r w:rsidRPr="00091565">
        <w:rPr>
          <w:rFonts w:ascii="ＭＳ 明朝" w:eastAsia="ＭＳ 明朝" w:hAnsi="ＭＳ 明朝" w:hint="eastAsia"/>
        </w:rPr>
        <w:t>多様性への対応</w:t>
      </w:r>
    </w:p>
    <w:p w14:paraId="7B6E52B9" w14:textId="0F1583EC" w:rsidR="00B672E7" w:rsidRPr="00091565" w:rsidRDefault="00B06A59" w:rsidP="009538C7">
      <w:pPr>
        <w:rPr>
          <w:rFonts w:ascii="ＭＳ 明朝" w:eastAsia="ＭＳ 明朝" w:hAnsi="ＭＳ 明朝"/>
        </w:rPr>
      </w:pPr>
      <w:r w:rsidRPr="00091565">
        <w:rPr>
          <w:rFonts w:ascii="ＭＳ 明朝" w:eastAsia="ＭＳ 明朝" w:hAnsi="ＭＳ 明朝" w:hint="eastAsia"/>
        </w:rPr>
        <w:t>年齢、性別、障がいの有無、国籍等、多様な人々が利用している万博記念公園においては、大阪万博の基本理念、テーマに基づき、多様な価値観を理解し認め合い、多様なニーズに対応していく。</w:t>
      </w:r>
    </w:p>
    <w:p w14:paraId="2A9B8E22" w14:textId="3C262791" w:rsidR="00B06A59" w:rsidRPr="00091565" w:rsidRDefault="00B06A59" w:rsidP="009538C7">
      <w:pPr>
        <w:rPr>
          <w:rFonts w:ascii="ＭＳ 明朝" w:eastAsia="ＭＳ 明朝" w:hAnsi="ＭＳ 明朝"/>
        </w:rPr>
      </w:pPr>
      <w:r w:rsidRPr="00091565">
        <w:rPr>
          <w:rFonts w:ascii="ＭＳ 明朝" w:eastAsia="ＭＳ 明朝" w:hAnsi="ＭＳ 明朝" w:hint="eastAsia"/>
        </w:rPr>
        <w:t>持続可能な未来社会への貢献</w:t>
      </w:r>
    </w:p>
    <w:p w14:paraId="1EC8C4EA" w14:textId="2156A014" w:rsidR="00B06A59" w:rsidRPr="00091565" w:rsidRDefault="00B06A59" w:rsidP="009538C7">
      <w:pPr>
        <w:rPr>
          <w:rFonts w:ascii="ＭＳ 明朝" w:eastAsia="ＭＳ 明朝" w:hAnsi="ＭＳ 明朝"/>
        </w:rPr>
      </w:pPr>
      <w:r w:rsidRPr="00091565">
        <w:rPr>
          <w:rFonts w:ascii="ＭＳ 明朝" w:eastAsia="ＭＳ 明朝" w:hAnsi="ＭＳ 明朝" w:hint="eastAsia"/>
        </w:rPr>
        <w:t>生物多様性の向上を進める「万博の森づくり」の意義を共有し、より多くの人に参加してもらう等、持続可能な未来社会に貢献する。また、未来の主役である子ども達にもフォーカスしていく。</w:t>
      </w:r>
    </w:p>
    <w:p w14:paraId="033B33DF" w14:textId="77777777" w:rsidR="00B57E66" w:rsidRPr="00091565" w:rsidRDefault="00B06A59" w:rsidP="009538C7">
      <w:pPr>
        <w:rPr>
          <w:rFonts w:ascii="ＭＳ 明朝" w:eastAsia="ＭＳ 明朝" w:hAnsi="ＭＳ 明朝"/>
        </w:rPr>
      </w:pPr>
      <w:r w:rsidRPr="00091565">
        <w:rPr>
          <w:rFonts w:ascii="ＭＳ 明朝" w:eastAsia="ＭＳ 明朝" w:hAnsi="ＭＳ 明朝" w:hint="eastAsia"/>
        </w:rPr>
        <w:t>文化・スポーツを拠点とする新しいライフスタイル</w:t>
      </w:r>
    </w:p>
    <w:p w14:paraId="0EE20F08" w14:textId="3C0E14A8" w:rsidR="00B06A59" w:rsidRPr="00091565" w:rsidRDefault="00B06A59" w:rsidP="009538C7">
      <w:pPr>
        <w:rPr>
          <w:rFonts w:ascii="ＭＳ 明朝" w:eastAsia="ＭＳ 明朝" w:hAnsi="ＭＳ 明朝"/>
        </w:rPr>
      </w:pPr>
      <w:r w:rsidRPr="00091565">
        <w:rPr>
          <w:rFonts w:ascii="ＭＳ 明朝" w:eastAsia="ＭＳ 明朝" w:hAnsi="ＭＳ 明朝" w:hint="eastAsia"/>
        </w:rPr>
        <w:t>「万博記念公園駅前周辺地区活性化事業」との連携等により文化・スポーツの拠点形成を図り、国内外から多くの人々を呼込み、新しいライフスタイルを体験できる場としていく。</w:t>
      </w:r>
    </w:p>
    <w:p w14:paraId="71817B9B" w14:textId="77777777" w:rsidR="00B06A59" w:rsidRPr="00091565" w:rsidRDefault="00B06A59" w:rsidP="009538C7">
      <w:pPr>
        <w:rPr>
          <w:rFonts w:ascii="ＭＳ 明朝" w:eastAsia="ＭＳ 明朝" w:hAnsi="ＭＳ 明朝"/>
        </w:rPr>
      </w:pPr>
    </w:p>
    <w:p w14:paraId="524FE47E" w14:textId="56BC16C0" w:rsidR="00B06A59" w:rsidRPr="00091565" w:rsidRDefault="007A43E8" w:rsidP="009538C7">
      <w:pPr>
        <w:rPr>
          <w:rFonts w:ascii="ＭＳ 明朝" w:eastAsia="ＭＳ 明朝" w:hAnsi="ＭＳ 明朝"/>
        </w:rPr>
      </w:pPr>
      <w:r w:rsidRPr="00091565">
        <w:rPr>
          <w:rFonts w:ascii="ＭＳ 明朝" w:eastAsia="ＭＳ 明朝" w:hAnsi="ＭＳ 明朝" w:hint="eastAsia"/>
        </w:rPr>
        <w:t>27</w:t>
      </w:r>
      <w:r w:rsidR="00B06A59" w:rsidRPr="00091565">
        <w:rPr>
          <w:rFonts w:ascii="ＭＳ 明朝" w:eastAsia="ＭＳ 明朝" w:hAnsi="ＭＳ 明朝" w:hint="eastAsia"/>
        </w:rPr>
        <w:t>ページ</w:t>
      </w:r>
    </w:p>
    <w:p w14:paraId="493FD7E0" w14:textId="09EE8C71" w:rsidR="00B82083" w:rsidRPr="00091565" w:rsidRDefault="00B672E7" w:rsidP="009538C7">
      <w:pPr>
        <w:rPr>
          <w:rFonts w:ascii="ＭＳ 明朝" w:eastAsia="ＭＳ 明朝" w:hAnsi="ＭＳ 明朝"/>
        </w:rPr>
      </w:pPr>
      <w:r w:rsidRPr="00091565">
        <w:rPr>
          <w:rFonts w:ascii="ＭＳ 明朝" w:eastAsia="ＭＳ 明朝" w:hAnsi="ＭＳ 明朝" w:hint="eastAsia"/>
        </w:rPr>
        <w:t>５．日本万国博覧会記念公園の活性化に向けた将来ビジョン2040</w:t>
      </w:r>
    </w:p>
    <w:p w14:paraId="6BCBA7DE" w14:textId="1F8E7E3B" w:rsidR="00B82083" w:rsidRPr="00091565" w:rsidRDefault="00B82083" w:rsidP="009538C7">
      <w:pPr>
        <w:rPr>
          <w:rFonts w:ascii="ＭＳ 明朝" w:eastAsia="ＭＳ 明朝" w:hAnsi="ＭＳ 明朝"/>
        </w:rPr>
      </w:pPr>
    </w:p>
    <w:p w14:paraId="388D533C" w14:textId="73CE25BA" w:rsidR="00173120" w:rsidRPr="00091565" w:rsidRDefault="007A43E8" w:rsidP="009538C7">
      <w:pPr>
        <w:rPr>
          <w:rFonts w:ascii="ＭＳ 明朝" w:eastAsia="ＭＳ 明朝" w:hAnsi="ＭＳ 明朝"/>
        </w:rPr>
      </w:pPr>
      <w:r w:rsidRPr="00091565">
        <w:rPr>
          <w:rFonts w:ascii="ＭＳ 明朝" w:eastAsia="ＭＳ 明朝" w:hAnsi="ＭＳ 明朝" w:hint="eastAsia"/>
        </w:rPr>
        <w:t>28</w:t>
      </w:r>
      <w:r w:rsidR="00173120" w:rsidRPr="00091565">
        <w:rPr>
          <w:rFonts w:ascii="ＭＳ 明朝" w:eastAsia="ＭＳ 明朝" w:hAnsi="ＭＳ 明朝" w:hint="eastAsia"/>
        </w:rPr>
        <w:t>ページ</w:t>
      </w:r>
    </w:p>
    <w:p w14:paraId="37B8394E" w14:textId="38043497" w:rsidR="00B672E7" w:rsidRPr="00091565" w:rsidRDefault="00B672E7" w:rsidP="009538C7">
      <w:pPr>
        <w:rPr>
          <w:rFonts w:ascii="ＭＳ 明朝" w:eastAsia="ＭＳ 明朝" w:hAnsi="ＭＳ 明朝"/>
        </w:rPr>
      </w:pPr>
      <w:r w:rsidRPr="00091565">
        <w:rPr>
          <w:rFonts w:ascii="ＭＳ 明朝" w:eastAsia="ＭＳ 明朝" w:hAnsi="ＭＳ 明朝"/>
        </w:rPr>
        <w:t>（１）さらなる活性化に向けた考え方</w:t>
      </w:r>
    </w:p>
    <w:p w14:paraId="00B096FA" w14:textId="77777777" w:rsidR="00173120" w:rsidRPr="00091565" w:rsidRDefault="00173120" w:rsidP="00173120">
      <w:pPr>
        <w:rPr>
          <w:rFonts w:ascii="ＭＳ 明朝" w:eastAsia="ＭＳ 明朝" w:hAnsi="ＭＳ 明朝"/>
        </w:rPr>
      </w:pPr>
      <w:r w:rsidRPr="00091565">
        <w:rPr>
          <w:rFonts w:ascii="ＭＳ 明朝" w:eastAsia="ＭＳ 明朝" w:hAnsi="ＭＳ 明朝" w:hint="eastAsia"/>
        </w:rPr>
        <w:t>【基本テーマ】</w:t>
      </w:r>
    </w:p>
    <w:p w14:paraId="3260A80B" w14:textId="51F52083" w:rsidR="00B82083" w:rsidRPr="00091565" w:rsidRDefault="00173120" w:rsidP="00173120">
      <w:pPr>
        <w:rPr>
          <w:rFonts w:ascii="ＭＳ 明朝" w:eastAsia="ＭＳ 明朝" w:hAnsi="ＭＳ 明朝"/>
        </w:rPr>
      </w:pPr>
      <w:r w:rsidRPr="00091565">
        <w:rPr>
          <w:rFonts w:ascii="ＭＳ 明朝" w:eastAsia="ＭＳ 明朝" w:hAnsi="ＭＳ 明朝" w:hint="eastAsia"/>
        </w:rPr>
        <w:t>人類の進歩と調和</w:t>
      </w:r>
    </w:p>
    <w:p w14:paraId="7347253B" w14:textId="7D361A9E" w:rsidR="00173120" w:rsidRPr="00091565" w:rsidRDefault="00173120" w:rsidP="00173120">
      <w:pPr>
        <w:rPr>
          <w:rFonts w:ascii="ＭＳ 明朝" w:eastAsia="ＭＳ 明朝" w:hAnsi="ＭＳ 明朝"/>
        </w:rPr>
      </w:pPr>
      <w:r w:rsidRPr="00091565">
        <w:rPr>
          <w:rFonts w:ascii="ＭＳ 明朝" w:eastAsia="ＭＳ 明朝" w:hAnsi="ＭＳ 明朝" w:hint="eastAsia"/>
        </w:rPr>
        <w:t>【基本理念】</w:t>
      </w:r>
    </w:p>
    <w:p w14:paraId="54E414B2" w14:textId="09F50636" w:rsidR="00B82083" w:rsidRPr="00091565" w:rsidRDefault="00173120" w:rsidP="00173120">
      <w:pPr>
        <w:rPr>
          <w:rFonts w:ascii="ＭＳ 明朝" w:eastAsia="ＭＳ 明朝" w:hAnsi="ＭＳ 明朝"/>
        </w:rPr>
      </w:pPr>
      <w:r w:rsidRPr="00091565">
        <w:rPr>
          <w:rFonts w:ascii="ＭＳ 明朝" w:eastAsia="ＭＳ 明朝" w:hAnsi="ＭＳ 明朝" w:hint="eastAsia"/>
        </w:rPr>
        <w:t>緑に包まれた文化公園</w:t>
      </w:r>
    </w:p>
    <w:p w14:paraId="3881EBAA" w14:textId="77777777" w:rsidR="00173120" w:rsidRPr="00091565" w:rsidRDefault="00173120" w:rsidP="00173120">
      <w:pPr>
        <w:rPr>
          <w:rFonts w:ascii="ＭＳ 明朝" w:eastAsia="ＭＳ 明朝" w:hAnsi="ＭＳ 明朝"/>
        </w:rPr>
      </w:pPr>
      <w:r w:rsidRPr="00091565">
        <w:rPr>
          <w:rFonts w:ascii="ＭＳ 明朝" w:eastAsia="ＭＳ 明朝" w:hAnsi="ＭＳ 明朝" w:hint="eastAsia"/>
        </w:rPr>
        <w:t>【めざすべき公園像】</w:t>
      </w:r>
    </w:p>
    <w:p w14:paraId="17FBE970" w14:textId="0D2FECC3" w:rsidR="00173120" w:rsidRPr="00091565" w:rsidRDefault="00173120" w:rsidP="00173120">
      <w:pPr>
        <w:rPr>
          <w:rFonts w:ascii="ＭＳ 明朝" w:eastAsia="ＭＳ 明朝" w:hAnsi="ＭＳ 明朝"/>
        </w:rPr>
      </w:pPr>
      <w:r w:rsidRPr="00091565">
        <w:rPr>
          <w:rFonts w:ascii="ＭＳ 明朝" w:eastAsia="ＭＳ 明朝" w:hAnsi="ＭＳ 明朝" w:hint="eastAsia"/>
        </w:rPr>
        <w:lastRenderedPageBreak/>
        <w:t>緑と文化･スポーツを通じて人類の創造力の源泉である生命力と感性が磨かれる公園</w:t>
      </w:r>
    </w:p>
    <w:p w14:paraId="65BDB1C1" w14:textId="77777777" w:rsidR="00173120" w:rsidRPr="00091565" w:rsidRDefault="00173120" w:rsidP="00173120">
      <w:pPr>
        <w:rPr>
          <w:rFonts w:ascii="ＭＳ 明朝" w:eastAsia="ＭＳ 明朝" w:hAnsi="ＭＳ 明朝"/>
        </w:rPr>
      </w:pPr>
      <w:r w:rsidRPr="00091565">
        <w:rPr>
          <w:rFonts w:ascii="ＭＳ 明朝" w:eastAsia="ＭＳ 明朝" w:hAnsi="ＭＳ 明朝" w:hint="eastAsia"/>
        </w:rPr>
        <w:t>【存在意義】</w:t>
      </w:r>
    </w:p>
    <w:p w14:paraId="029AAACB" w14:textId="39593126" w:rsidR="00173120" w:rsidRPr="00091565" w:rsidRDefault="00173120" w:rsidP="00173120">
      <w:pPr>
        <w:rPr>
          <w:rFonts w:ascii="ＭＳ 明朝" w:eastAsia="ＭＳ 明朝" w:hAnsi="ＭＳ 明朝"/>
        </w:rPr>
      </w:pPr>
      <w:r w:rsidRPr="00091565">
        <w:rPr>
          <w:rFonts w:ascii="ＭＳ 明朝" w:eastAsia="ＭＳ 明朝" w:hAnsi="ＭＳ 明朝" w:hint="eastAsia"/>
        </w:rPr>
        <w:t>大阪万博の精神と文化遺産を継承するとともにその再生を図り、多様な人々や自然とつながる持続可能な未来に向かう交流の場を生み出す</w:t>
      </w:r>
    </w:p>
    <w:p w14:paraId="1265BA4C" w14:textId="232CF6C6" w:rsidR="00173120" w:rsidRPr="00091565" w:rsidRDefault="00173120" w:rsidP="00173120">
      <w:pPr>
        <w:rPr>
          <w:rFonts w:ascii="ＭＳ 明朝" w:eastAsia="ＭＳ 明朝" w:hAnsi="ＭＳ 明朝"/>
        </w:rPr>
      </w:pPr>
      <w:r w:rsidRPr="00091565">
        <w:rPr>
          <w:rFonts w:ascii="ＭＳ 明朝" w:eastAsia="ＭＳ 明朝" w:hAnsi="ＭＳ 明朝" w:hint="eastAsia"/>
        </w:rPr>
        <w:t>目標１：多様な人々が交流交歓を通じ、喜びや希望を感じられる場の実現</w:t>
      </w:r>
    </w:p>
    <w:p w14:paraId="587FA1C2" w14:textId="250FDC65" w:rsidR="00173120" w:rsidRPr="00091565" w:rsidRDefault="00173120" w:rsidP="00173120">
      <w:pPr>
        <w:rPr>
          <w:rFonts w:ascii="ＭＳ 明朝" w:eastAsia="ＭＳ 明朝" w:hAnsi="ＭＳ 明朝"/>
        </w:rPr>
      </w:pPr>
      <w:r w:rsidRPr="00091565">
        <w:rPr>
          <w:rFonts w:ascii="ＭＳ 明朝" w:eastAsia="ＭＳ 明朝" w:hAnsi="ＭＳ 明朝" w:hint="eastAsia"/>
        </w:rPr>
        <w:t>基本方針１：将来にわたり、すべての人が安心して快適に利用できる、多様性と調和に満ちた公園</w:t>
      </w:r>
    </w:p>
    <w:p w14:paraId="6C86D3B3" w14:textId="34CC967F" w:rsidR="00173120" w:rsidRPr="00091565" w:rsidRDefault="00173120" w:rsidP="00173120">
      <w:pPr>
        <w:rPr>
          <w:rFonts w:ascii="ＭＳ 明朝" w:eastAsia="ＭＳ 明朝" w:hAnsi="ＭＳ 明朝"/>
        </w:rPr>
      </w:pPr>
      <w:r w:rsidRPr="00091565">
        <w:rPr>
          <w:rFonts w:ascii="ＭＳ 明朝" w:eastAsia="ＭＳ 明朝" w:hAnsi="ＭＳ 明朝" w:hint="eastAsia"/>
        </w:rPr>
        <w:t>目標２：豊かな未来を考え、行動を促す場の実現</w:t>
      </w:r>
    </w:p>
    <w:p w14:paraId="27B64634" w14:textId="2AEF2C97" w:rsidR="00173120" w:rsidRPr="00091565" w:rsidRDefault="00173120" w:rsidP="00173120">
      <w:pPr>
        <w:rPr>
          <w:rFonts w:ascii="ＭＳ 明朝" w:eastAsia="ＭＳ 明朝" w:hAnsi="ＭＳ 明朝"/>
        </w:rPr>
      </w:pPr>
      <w:r w:rsidRPr="00091565">
        <w:rPr>
          <w:rFonts w:ascii="ＭＳ 明朝" w:eastAsia="ＭＳ 明朝" w:hAnsi="ＭＳ 明朝" w:hint="eastAsia"/>
        </w:rPr>
        <w:t>基本方針２：レガシーの活用と、万博の森づくりの文化活動等を通じ、未来を創造する力を育む公園</w:t>
      </w:r>
    </w:p>
    <w:p w14:paraId="0A6E8A0E" w14:textId="6A3E89ED" w:rsidR="00173120" w:rsidRPr="00091565" w:rsidRDefault="00173120" w:rsidP="00173120">
      <w:pPr>
        <w:rPr>
          <w:rFonts w:ascii="ＭＳ 明朝" w:eastAsia="ＭＳ 明朝" w:hAnsi="ＭＳ 明朝"/>
        </w:rPr>
      </w:pPr>
      <w:r w:rsidRPr="00091565">
        <w:rPr>
          <w:rFonts w:ascii="ＭＳ 明朝" w:eastAsia="ＭＳ 明朝" w:hAnsi="ＭＳ 明朝" w:hint="eastAsia"/>
        </w:rPr>
        <w:t>目標３：世界に誇る文化・スポーツ拠点の形成</w:t>
      </w:r>
    </w:p>
    <w:p w14:paraId="7C3E2E3F" w14:textId="3EE27F6F" w:rsidR="00173120" w:rsidRPr="00091565" w:rsidRDefault="00173120" w:rsidP="00173120">
      <w:pPr>
        <w:rPr>
          <w:rFonts w:ascii="ＭＳ 明朝" w:eastAsia="ＭＳ 明朝" w:hAnsi="ＭＳ 明朝"/>
        </w:rPr>
      </w:pPr>
      <w:r w:rsidRPr="00091565">
        <w:rPr>
          <w:rFonts w:ascii="ＭＳ 明朝" w:eastAsia="ＭＳ 明朝" w:hAnsi="ＭＳ 明朝" w:hint="eastAsia"/>
        </w:rPr>
        <w:t>基本方針３：文化・スポーツの拠点として、国内外から観光客を含む多くの人々を呼び込み、</w:t>
      </w:r>
      <w:r w:rsidRPr="00091565">
        <w:rPr>
          <w:rFonts w:ascii="ＭＳ 明朝" w:eastAsia="ＭＳ 明朝" w:hAnsi="ＭＳ 明朝"/>
        </w:rPr>
        <w:t xml:space="preserve"> 新しいライフスタイルを体験できる公園</w:t>
      </w:r>
    </w:p>
    <w:p w14:paraId="645CFD25" w14:textId="123F9D12" w:rsidR="00173120" w:rsidRPr="00091565" w:rsidRDefault="00173120" w:rsidP="00173120">
      <w:pPr>
        <w:rPr>
          <w:rFonts w:ascii="ＭＳ 明朝" w:eastAsia="ＭＳ 明朝" w:hAnsi="ＭＳ 明朝"/>
        </w:rPr>
      </w:pPr>
    </w:p>
    <w:p w14:paraId="2D79638D" w14:textId="3EB239D0" w:rsidR="00173120" w:rsidRPr="00091565" w:rsidRDefault="00A80359" w:rsidP="00173120">
      <w:pPr>
        <w:rPr>
          <w:rFonts w:ascii="ＭＳ 明朝" w:eastAsia="ＭＳ 明朝" w:hAnsi="ＭＳ 明朝"/>
        </w:rPr>
      </w:pPr>
      <w:r w:rsidRPr="00091565">
        <w:rPr>
          <w:rFonts w:ascii="ＭＳ 明朝" w:eastAsia="ＭＳ 明朝" w:hAnsi="ＭＳ 明朝" w:hint="eastAsia"/>
        </w:rPr>
        <w:t>29</w:t>
      </w:r>
      <w:r w:rsidR="00173120" w:rsidRPr="00091565">
        <w:rPr>
          <w:rFonts w:ascii="ＭＳ 明朝" w:eastAsia="ＭＳ 明朝" w:hAnsi="ＭＳ 明朝" w:hint="eastAsia"/>
        </w:rPr>
        <w:t>ページ</w:t>
      </w:r>
    </w:p>
    <w:p w14:paraId="71E70151" w14:textId="77777777" w:rsidR="00EB322C" w:rsidRPr="00091565" w:rsidRDefault="00EB322C" w:rsidP="00EB322C">
      <w:pPr>
        <w:rPr>
          <w:rFonts w:ascii="ＭＳ 明朝" w:eastAsia="ＭＳ 明朝" w:hAnsi="ＭＳ 明朝"/>
        </w:rPr>
      </w:pPr>
      <w:r w:rsidRPr="00091565">
        <w:rPr>
          <w:rFonts w:ascii="ＭＳ 明朝" w:eastAsia="ＭＳ 明朝" w:hAnsi="ＭＳ 明朝" w:hint="eastAsia"/>
          <w:b/>
          <w:bCs/>
        </w:rPr>
        <w:t>〜さらなる活性化に向けて〜</w:t>
      </w:r>
    </w:p>
    <w:p w14:paraId="462A86B2" w14:textId="5660C231" w:rsidR="00EB322C" w:rsidRPr="00091565" w:rsidRDefault="00EB322C" w:rsidP="00EB322C">
      <w:pPr>
        <w:rPr>
          <w:rFonts w:ascii="ＭＳ 明朝" w:eastAsia="ＭＳ 明朝" w:hAnsi="ＭＳ 明朝"/>
        </w:rPr>
      </w:pPr>
      <w:r w:rsidRPr="00091565">
        <w:rPr>
          <w:rFonts w:ascii="ＭＳ 明朝" w:eastAsia="ＭＳ 明朝" w:hAnsi="ＭＳ 明朝" w:hint="eastAsia"/>
        </w:rPr>
        <w:t>「基本テーマ」は、今日なおその意義を失わない普遍的なテーマであること、また「基本理念」のもとで、森林の育成やレガシーの継承・活用等の取組みを継続していくべきこと、さらに「めざすべき公園像」は、緑に包まれた文化公園の中で、文化の創造発信やスポーツを楽しむ公園づくりを意図したものであることから、旧ビジョンの基本テーマ、基本理念及びめざすべき公園像を継承します。</w:t>
      </w:r>
    </w:p>
    <w:p w14:paraId="687E47AF" w14:textId="5906C5A4" w:rsidR="00EB322C" w:rsidRPr="00091565" w:rsidRDefault="00EB322C" w:rsidP="00EB322C">
      <w:pPr>
        <w:rPr>
          <w:rFonts w:ascii="ＭＳ 明朝" w:eastAsia="ＭＳ 明朝" w:hAnsi="ＭＳ 明朝"/>
        </w:rPr>
      </w:pPr>
      <w:r w:rsidRPr="00091565">
        <w:rPr>
          <w:rFonts w:ascii="ＭＳ 明朝" w:eastAsia="ＭＳ 明朝" w:hAnsi="ＭＳ 明朝" w:hint="eastAsia"/>
        </w:rPr>
        <w:t>これにより、</w:t>
      </w:r>
      <w:r w:rsidRPr="00091565">
        <w:rPr>
          <w:rFonts w:ascii="ＭＳ 明朝" w:eastAsia="ＭＳ 明朝" w:hAnsi="ＭＳ 明朝"/>
        </w:rPr>
        <w:t>長年にわたって守り育まれてきた万博のレガシーを次世代に継承し、大阪万博を記念する緑に包まれた文化公園として、これまでの</w:t>
      </w:r>
      <w:r w:rsidRPr="00091565">
        <w:rPr>
          <w:rFonts w:ascii="ＭＳ 明朝" w:eastAsia="ＭＳ 明朝" w:hAnsi="ＭＳ 明朝" w:hint="eastAsia"/>
        </w:rPr>
        <w:t>取組みを継続・発展させることで、</w:t>
      </w:r>
      <w:r w:rsidRPr="00091565">
        <w:rPr>
          <w:rFonts w:ascii="ＭＳ 明朝" w:eastAsia="ＭＳ 明朝" w:hAnsi="ＭＳ 明朝"/>
        </w:rPr>
        <w:t>未来を見据え、</w:t>
      </w:r>
      <w:r w:rsidRPr="00091565">
        <w:rPr>
          <w:rFonts w:ascii="ＭＳ 明朝" w:eastAsia="ＭＳ 明朝" w:hAnsi="ＭＳ 明朝" w:hint="eastAsia"/>
        </w:rPr>
        <w:t>さらなる活性化を図り、人類の創造力の源泉である生命力と感性が磨かれる公園の実現をめざします。</w:t>
      </w:r>
    </w:p>
    <w:p w14:paraId="4F90E96D" w14:textId="73D8F75F" w:rsidR="00EB322C" w:rsidRPr="00091565" w:rsidRDefault="00EB322C" w:rsidP="00EB322C">
      <w:pPr>
        <w:rPr>
          <w:rFonts w:ascii="ＭＳ 明朝" w:eastAsia="ＭＳ 明朝" w:hAnsi="ＭＳ 明朝"/>
        </w:rPr>
      </w:pPr>
      <w:r w:rsidRPr="00091565">
        <w:rPr>
          <w:rFonts w:ascii="ＭＳ 明朝" w:eastAsia="ＭＳ 明朝" w:hAnsi="ＭＳ 明朝" w:hint="eastAsia"/>
        </w:rPr>
        <w:t>これらを通じて、世界における万博記念公園の存在感を確立するため、新たに社会との関わり方を明確に示す「存在意義」を設定し、府民をはじめ、日本ひいては世界の人々に向けて、万博記念公園の魅力の積極的な発信を行っていきます。</w:t>
      </w:r>
    </w:p>
    <w:p w14:paraId="0557E72C" w14:textId="6596ECB3" w:rsidR="00EB322C" w:rsidRPr="00091565" w:rsidRDefault="00EB322C" w:rsidP="00EB322C">
      <w:pPr>
        <w:rPr>
          <w:rFonts w:ascii="ＭＳ 明朝" w:eastAsia="ＭＳ 明朝" w:hAnsi="ＭＳ 明朝"/>
        </w:rPr>
      </w:pPr>
      <w:r w:rsidRPr="00091565">
        <w:rPr>
          <w:rFonts w:ascii="ＭＳ 明朝" w:eastAsia="ＭＳ 明朝" w:hAnsi="ＭＳ 明朝" w:hint="eastAsia"/>
        </w:rPr>
        <w:t>そのうえで、万博記念公園のポテンシャルを活かした、「３つの目標」とその実現に向けた「３つの基本方針」を掲げ、</w:t>
      </w:r>
      <w:r w:rsidRPr="00091565">
        <w:rPr>
          <w:rFonts w:ascii="ＭＳ 明朝" w:eastAsia="ＭＳ 明朝" w:hAnsi="ＭＳ 明朝"/>
        </w:rPr>
        <w:t>より多くの方に利用していただけるよう、</w:t>
      </w:r>
      <w:r w:rsidRPr="00091565">
        <w:rPr>
          <w:rFonts w:ascii="ＭＳ 明朝" w:eastAsia="ＭＳ 明朝" w:hAnsi="ＭＳ 明朝" w:hint="eastAsia"/>
        </w:rPr>
        <w:t>さらなる活性化をめざします。</w:t>
      </w:r>
    </w:p>
    <w:p w14:paraId="7F90646D" w14:textId="0E3F089C" w:rsidR="00173120" w:rsidRPr="00091565" w:rsidRDefault="00173120" w:rsidP="009538C7">
      <w:pPr>
        <w:rPr>
          <w:rFonts w:ascii="ＭＳ 明朝" w:eastAsia="ＭＳ 明朝" w:hAnsi="ＭＳ 明朝"/>
        </w:rPr>
      </w:pPr>
      <w:r w:rsidRPr="00091565">
        <w:rPr>
          <w:rFonts w:ascii="ＭＳ 明朝" w:eastAsia="ＭＳ 明朝" w:hAnsi="ＭＳ 明朝" w:hint="eastAsia"/>
        </w:rPr>
        <w:t>〈写真　太陽の塔、万博公園空撮〉</w:t>
      </w:r>
    </w:p>
    <w:p w14:paraId="2AD54F8D" w14:textId="2339EEF6" w:rsidR="00173120" w:rsidRPr="00091565" w:rsidRDefault="00173120" w:rsidP="009538C7">
      <w:pPr>
        <w:rPr>
          <w:rFonts w:ascii="ＭＳ 明朝" w:eastAsia="ＭＳ 明朝" w:hAnsi="ＭＳ 明朝"/>
        </w:rPr>
      </w:pPr>
    </w:p>
    <w:p w14:paraId="0091263E" w14:textId="19FE927D" w:rsidR="00173120" w:rsidRPr="00091565" w:rsidRDefault="00A80359" w:rsidP="009538C7">
      <w:pPr>
        <w:rPr>
          <w:rFonts w:ascii="ＭＳ 明朝" w:eastAsia="ＭＳ 明朝" w:hAnsi="ＭＳ 明朝"/>
        </w:rPr>
      </w:pPr>
      <w:r w:rsidRPr="00091565">
        <w:rPr>
          <w:rFonts w:ascii="ＭＳ 明朝" w:eastAsia="ＭＳ 明朝" w:hAnsi="ＭＳ 明朝" w:hint="eastAsia"/>
        </w:rPr>
        <w:t>30</w:t>
      </w:r>
      <w:r w:rsidR="00173120" w:rsidRPr="00091565">
        <w:rPr>
          <w:rFonts w:ascii="ＭＳ 明朝" w:eastAsia="ＭＳ 明朝" w:hAnsi="ＭＳ 明朝" w:hint="eastAsia"/>
        </w:rPr>
        <w:t>ページ</w:t>
      </w:r>
    </w:p>
    <w:p w14:paraId="09AB0C05" w14:textId="61699711" w:rsidR="00B672E7" w:rsidRPr="00091565" w:rsidRDefault="00B672E7" w:rsidP="009538C7">
      <w:pPr>
        <w:rPr>
          <w:rFonts w:ascii="ＭＳ 明朝" w:eastAsia="ＭＳ 明朝" w:hAnsi="ＭＳ 明朝"/>
        </w:rPr>
      </w:pPr>
      <w:r w:rsidRPr="00091565">
        <w:rPr>
          <w:rFonts w:ascii="ＭＳ 明朝" w:eastAsia="ＭＳ 明朝" w:hAnsi="ＭＳ 明朝"/>
        </w:rPr>
        <w:lastRenderedPageBreak/>
        <w:t>（２）ゾーニングの再確認と取組みエリア</w:t>
      </w:r>
    </w:p>
    <w:p w14:paraId="57803D55" w14:textId="6DBDD9B7" w:rsidR="00173120" w:rsidRPr="00091565" w:rsidRDefault="00B672E7" w:rsidP="009538C7">
      <w:pPr>
        <w:rPr>
          <w:rFonts w:ascii="ＭＳ 明朝" w:eastAsia="ＭＳ 明朝" w:hAnsi="ＭＳ 明朝"/>
        </w:rPr>
      </w:pPr>
      <w:r w:rsidRPr="00091565">
        <w:rPr>
          <w:rFonts w:ascii="ＭＳ 明朝" w:eastAsia="ＭＳ 明朝" w:hAnsi="ＭＳ 明朝" w:hint="eastAsia"/>
        </w:rPr>
        <w:t>これまで万博記念公園は、「日本万国博覧会記念公園基本計画」に基づき、「緑に包まれた文化公園」として整備が進められてきました。</w:t>
      </w:r>
    </w:p>
    <w:p w14:paraId="5C973599" w14:textId="405CE071" w:rsidR="00B82083" w:rsidRPr="00091565" w:rsidRDefault="00B672E7" w:rsidP="009538C7">
      <w:pPr>
        <w:rPr>
          <w:rFonts w:ascii="ＭＳ 明朝" w:eastAsia="ＭＳ 明朝" w:hAnsi="ＭＳ 明朝"/>
        </w:rPr>
      </w:pPr>
      <w:r w:rsidRPr="00091565">
        <w:rPr>
          <w:rFonts w:ascii="ＭＳ 明朝" w:eastAsia="ＭＳ 明朝" w:hAnsi="ＭＳ 明朝" w:hint="eastAsia"/>
        </w:rPr>
        <w:t>一方、基本計画策定以降、太陽の塔等のレガシー存置が決定されたなどの変化があったことから、各ゾーンの性格を明らかにするため、現況の土地利用をもとにゾーニングの再確認を行ったうえで、新たに目標と基本方針の実現に向けた取組みが展開される主なエリアを設定します。なおこのゾーニングは、取組みが行われる場所を制限する趣旨のものではないため、実際の取組みは具体的な内容に応じて、園内の適切な場所で展開されることとなります。</w:t>
      </w:r>
    </w:p>
    <w:p w14:paraId="1746EFE3" w14:textId="77777777" w:rsidR="00B672E7" w:rsidRPr="00091565" w:rsidRDefault="00B672E7" w:rsidP="009538C7">
      <w:pPr>
        <w:rPr>
          <w:rFonts w:ascii="ＭＳ 明朝" w:eastAsia="ＭＳ 明朝" w:hAnsi="ＭＳ 明朝"/>
        </w:rPr>
      </w:pPr>
      <w:r w:rsidRPr="00091565">
        <w:rPr>
          <w:rFonts w:ascii="ＭＳ 明朝" w:eastAsia="ＭＳ 明朝" w:hAnsi="ＭＳ 明朝" w:hint="eastAsia"/>
        </w:rPr>
        <w:t>◆レガシーゾーン</w:t>
      </w:r>
    </w:p>
    <w:p w14:paraId="5FEE176E" w14:textId="41E2E9FB" w:rsidR="00B672E7" w:rsidRPr="00091565" w:rsidRDefault="00B672E7" w:rsidP="009538C7">
      <w:pPr>
        <w:rPr>
          <w:rFonts w:ascii="ＭＳ 明朝" w:eastAsia="ＭＳ 明朝" w:hAnsi="ＭＳ 明朝"/>
        </w:rPr>
      </w:pPr>
      <w:r w:rsidRPr="00091565">
        <w:rPr>
          <w:rFonts w:ascii="ＭＳ 明朝" w:eastAsia="ＭＳ 明朝" w:hAnsi="ＭＳ 明朝" w:hint="eastAsia"/>
        </w:rPr>
        <w:t>太陽の塔やお祭り広場等、大阪万博の遺産をしのぶ場</w:t>
      </w:r>
    </w:p>
    <w:p w14:paraId="4C05B658" w14:textId="77777777" w:rsidR="00B672E7" w:rsidRPr="00091565" w:rsidRDefault="00B672E7" w:rsidP="009538C7">
      <w:pPr>
        <w:rPr>
          <w:rFonts w:ascii="ＭＳ 明朝" w:eastAsia="ＭＳ 明朝" w:hAnsi="ＭＳ 明朝"/>
        </w:rPr>
      </w:pPr>
      <w:r w:rsidRPr="00091565">
        <w:rPr>
          <w:rFonts w:ascii="ＭＳ 明朝" w:eastAsia="ＭＳ 明朝" w:hAnsi="ＭＳ 明朝" w:hint="eastAsia"/>
        </w:rPr>
        <w:t>◆スポーツ・レクリエーションゾーン</w:t>
      </w:r>
    </w:p>
    <w:p w14:paraId="042152BE" w14:textId="742959DF" w:rsidR="00B672E7" w:rsidRPr="00091565" w:rsidRDefault="00B672E7" w:rsidP="009538C7">
      <w:pPr>
        <w:rPr>
          <w:rFonts w:ascii="ＭＳ 明朝" w:eastAsia="ＭＳ 明朝" w:hAnsi="ＭＳ 明朝"/>
        </w:rPr>
      </w:pPr>
      <w:r w:rsidRPr="00091565">
        <w:rPr>
          <w:rFonts w:ascii="ＭＳ 明朝" w:eastAsia="ＭＳ 明朝" w:hAnsi="ＭＳ 明朝" w:hint="eastAsia"/>
        </w:rPr>
        <w:t>次世代型のライフスタイルを楽しむ、インターナショナルな場</w:t>
      </w:r>
    </w:p>
    <w:p w14:paraId="0D70069D" w14:textId="77777777" w:rsidR="00B672E7" w:rsidRPr="00091565" w:rsidRDefault="00B672E7" w:rsidP="009538C7">
      <w:pPr>
        <w:rPr>
          <w:rFonts w:ascii="ＭＳ 明朝" w:eastAsia="ＭＳ 明朝" w:hAnsi="ＭＳ 明朝"/>
        </w:rPr>
      </w:pPr>
      <w:r w:rsidRPr="00091565">
        <w:rPr>
          <w:rFonts w:ascii="ＭＳ 明朝" w:eastAsia="ＭＳ 明朝" w:hAnsi="ＭＳ 明朝" w:hint="eastAsia"/>
        </w:rPr>
        <w:t>◆ネイチャーゾーン</w:t>
      </w:r>
    </w:p>
    <w:p w14:paraId="1DBA625F" w14:textId="7169AFE1" w:rsidR="00B672E7" w:rsidRPr="00091565" w:rsidRDefault="00B672E7" w:rsidP="009538C7">
      <w:pPr>
        <w:rPr>
          <w:rFonts w:ascii="ＭＳ 明朝" w:eastAsia="ＭＳ 明朝" w:hAnsi="ＭＳ 明朝"/>
        </w:rPr>
      </w:pPr>
      <w:r w:rsidRPr="00091565">
        <w:rPr>
          <w:rFonts w:ascii="ＭＳ 明朝" w:eastAsia="ＭＳ 明朝" w:hAnsi="ＭＳ 明朝" w:hint="eastAsia"/>
        </w:rPr>
        <w:t>人間と自然の共生を象徴する場</w:t>
      </w:r>
    </w:p>
    <w:p w14:paraId="125C85DF" w14:textId="77777777" w:rsidR="00B672E7" w:rsidRPr="00091565" w:rsidRDefault="00B672E7" w:rsidP="009538C7">
      <w:pPr>
        <w:rPr>
          <w:rFonts w:ascii="ＭＳ 明朝" w:eastAsia="ＭＳ 明朝" w:hAnsi="ＭＳ 明朝"/>
        </w:rPr>
      </w:pPr>
      <w:r w:rsidRPr="00091565">
        <w:rPr>
          <w:rFonts w:ascii="ＭＳ 明朝" w:eastAsia="ＭＳ 明朝" w:hAnsi="ＭＳ 明朝" w:hint="eastAsia"/>
        </w:rPr>
        <w:t>◆アカデミックゾーン</w:t>
      </w:r>
    </w:p>
    <w:p w14:paraId="45FEED88" w14:textId="4C0AF24F" w:rsidR="00B672E7" w:rsidRPr="00091565" w:rsidRDefault="00B672E7" w:rsidP="009538C7">
      <w:pPr>
        <w:rPr>
          <w:rFonts w:ascii="ＭＳ 明朝" w:eastAsia="ＭＳ 明朝" w:hAnsi="ＭＳ 明朝"/>
        </w:rPr>
      </w:pPr>
      <w:r w:rsidRPr="00091565">
        <w:rPr>
          <w:rFonts w:ascii="ＭＳ 明朝" w:eastAsia="ＭＳ 明朝" w:hAnsi="ＭＳ 明朝" w:hint="eastAsia"/>
        </w:rPr>
        <w:t>文化人類学・民族学の調査・研究が行われ、様々な民族の息吹が伝わる場</w:t>
      </w:r>
    </w:p>
    <w:p w14:paraId="5FEB5A64" w14:textId="77777777" w:rsidR="00B672E7" w:rsidRPr="00091565" w:rsidRDefault="00B672E7" w:rsidP="009538C7">
      <w:pPr>
        <w:rPr>
          <w:rFonts w:ascii="ＭＳ 明朝" w:eastAsia="ＭＳ 明朝" w:hAnsi="ＭＳ 明朝"/>
        </w:rPr>
      </w:pPr>
      <w:r w:rsidRPr="00091565">
        <w:rPr>
          <w:rFonts w:ascii="ＭＳ 明朝" w:eastAsia="ＭＳ 明朝" w:hAnsi="ＭＳ 明朝" w:hint="eastAsia"/>
        </w:rPr>
        <w:t>◆アクティブゾーン</w:t>
      </w:r>
    </w:p>
    <w:p w14:paraId="4ECD98AB" w14:textId="5E8E466C" w:rsidR="00B672E7" w:rsidRPr="00091565" w:rsidRDefault="00B672E7" w:rsidP="009538C7">
      <w:pPr>
        <w:rPr>
          <w:rFonts w:ascii="ＭＳ 明朝" w:eastAsia="ＭＳ 明朝" w:hAnsi="ＭＳ 明朝"/>
        </w:rPr>
      </w:pPr>
      <w:r w:rsidRPr="00091565">
        <w:rPr>
          <w:rFonts w:ascii="ＭＳ 明朝" w:eastAsia="ＭＳ 明朝" w:hAnsi="ＭＳ 明朝" w:hint="eastAsia"/>
        </w:rPr>
        <w:t>芝生広場を中心とする、日常の憩いの場と非日常的なイベントの場</w:t>
      </w:r>
    </w:p>
    <w:p w14:paraId="02509A4A" w14:textId="43A88928" w:rsidR="00B672E7" w:rsidRPr="00091565" w:rsidRDefault="006B03ED" w:rsidP="009538C7">
      <w:pPr>
        <w:rPr>
          <w:rFonts w:ascii="ＭＳ 明朝" w:eastAsia="ＭＳ 明朝" w:hAnsi="ＭＳ 明朝"/>
        </w:rPr>
      </w:pPr>
      <w:r w:rsidRPr="00091565">
        <w:rPr>
          <w:rFonts w:ascii="ＭＳ 明朝" w:eastAsia="ＭＳ 明朝" w:hAnsi="ＭＳ 明朝" w:hint="eastAsia"/>
        </w:rPr>
        <w:t>〈図　万博公園位置図〉</w:t>
      </w:r>
    </w:p>
    <w:p w14:paraId="021FC44E" w14:textId="77777777" w:rsidR="006B03ED" w:rsidRPr="00091565" w:rsidRDefault="006B03ED" w:rsidP="009538C7">
      <w:pPr>
        <w:rPr>
          <w:rFonts w:ascii="ＭＳ 明朝" w:eastAsia="ＭＳ 明朝" w:hAnsi="ＭＳ 明朝"/>
        </w:rPr>
      </w:pPr>
    </w:p>
    <w:p w14:paraId="5818AC53" w14:textId="2BB94F8D" w:rsidR="006B03ED" w:rsidRPr="00091565" w:rsidRDefault="00A80359" w:rsidP="009538C7">
      <w:pPr>
        <w:rPr>
          <w:rFonts w:ascii="ＭＳ 明朝" w:eastAsia="ＭＳ 明朝" w:hAnsi="ＭＳ 明朝"/>
        </w:rPr>
      </w:pPr>
      <w:r w:rsidRPr="00091565">
        <w:rPr>
          <w:rFonts w:ascii="ＭＳ 明朝" w:eastAsia="ＭＳ 明朝" w:hAnsi="ＭＳ 明朝" w:hint="eastAsia"/>
        </w:rPr>
        <w:t>31</w:t>
      </w:r>
      <w:r w:rsidR="006B03ED" w:rsidRPr="00091565">
        <w:rPr>
          <w:rFonts w:ascii="ＭＳ 明朝" w:eastAsia="ＭＳ 明朝" w:hAnsi="ＭＳ 明朝" w:hint="eastAsia"/>
        </w:rPr>
        <w:t>ページ</w:t>
      </w:r>
    </w:p>
    <w:p w14:paraId="6A4107E3" w14:textId="6D5088FE" w:rsidR="00DE7B33" w:rsidRPr="00091565" w:rsidRDefault="00DE7B33" w:rsidP="009538C7">
      <w:pPr>
        <w:rPr>
          <w:rFonts w:ascii="ＭＳ 明朝" w:eastAsia="ＭＳ 明朝" w:hAnsi="ＭＳ 明朝"/>
        </w:rPr>
      </w:pPr>
      <w:r w:rsidRPr="00091565">
        <w:rPr>
          <w:rFonts w:ascii="ＭＳ 明朝" w:eastAsia="ＭＳ 明朝" w:hAnsi="ＭＳ 明朝"/>
        </w:rPr>
        <w:t>（３）目標・基本方針</w:t>
      </w:r>
    </w:p>
    <w:p w14:paraId="5A491A9A" w14:textId="584D8BAB" w:rsidR="00DE7B33" w:rsidRPr="00091565" w:rsidRDefault="00A824EE" w:rsidP="009538C7">
      <w:pPr>
        <w:rPr>
          <w:rFonts w:ascii="ＭＳ 明朝" w:eastAsia="ＭＳ 明朝" w:hAnsi="ＭＳ 明朝"/>
        </w:rPr>
      </w:pPr>
      <w:r>
        <w:rPr>
          <w:rFonts w:ascii="ＭＳ 明朝" w:eastAsia="ＭＳ 明朝" w:hAnsi="ＭＳ 明朝"/>
        </w:rPr>
        <w:t>(1)</w:t>
      </w:r>
      <w:r w:rsidR="00DE7B33" w:rsidRPr="00091565">
        <w:rPr>
          <w:rFonts w:ascii="ＭＳ 明朝" w:eastAsia="ＭＳ 明朝" w:hAnsi="ＭＳ 明朝"/>
        </w:rPr>
        <w:t>目標１・基本方針１</w:t>
      </w:r>
    </w:p>
    <w:p w14:paraId="7705615A" w14:textId="40A6851A" w:rsidR="00DE7B33" w:rsidRPr="00091565" w:rsidRDefault="00DE7B33" w:rsidP="009538C7">
      <w:pPr>
        <w:rPr>
          <w:rFonts w:ascii="ＭＳ 明朝" w:eastAsia="ＭＳ 明朝" w:hAnsi="ＭＳ 明朝"/>
        </w:rPr>
      </w:pPr>
      <w:r w:rsidRPr="00091565">
        <w:rPr>
          <w:rFonts w:ascii="ＭＳ 明朝" w:eastAsia="ＭＳ 明朝" w:hAnsi="ＭＳ 明朝" w:hint="eastAsia"/>
        </w:rPr>
        <w:t>目標１</w:t>
      </w:r>
      <w:r w:rsidR="006B03ED" w:rsidRPr="00091565">
        <w:rPr>
          <w:rFonts w:ascii="ＭＳ 明朝" w:eastAsia="ＭＳ 明朝" w:hAnsi="ＭＳ 明朝" w:hint="eastAsia"/>
        </w:rPr>
        <w:t>：</w:t>
      </w:r>
      <w:r w:rsidRPr="00091565">
        <w:rPr>
          <w:rFonts w:ascii="ＭＳ 明朝" w:eastAsia="ＭＳ 明朝" w:hAnsi="ＭＳ 明朝" w:hint="eastAsia"/>
        </w:rPr>
        <w:t>多様な人々が交流交歓を通じ、喜びや希望を感じられる場の実現</w:t>
      </w:r>
    </w:p>
    <w:p w14:paraId="4E732E4C" w14:textId="6CCA7272" w:rsidR="00DE7B33" w:rsidRPr="00091565" w:rsidRDefault="00DE7B33" w:rsidP="009538C7">
      <w:pPr>
        <w:rPr>
          <w:rFonts w:ascii="ＭＳ 明朝" w:eastAsia="ＭＳ 明朝" w:hAnsi="ＭＳ 明朝"/>
        </w:rPr>
      </w:pPr>
      <w:r w:rsidRPr="00091565">
        <w:rPr>
          <w:rFonts w:ascii="ＭＳ 明朝" w:eastAsia="ＭＳ 明朝" w:hAnsi="ＭＳ 明朝" w:hint="eastAsia"/>
        </w:rPr>
        <w:t>「人類の進歩と調和」を基本テーマとする万博記念公園として、あらゆる人々が多様性を認め合い、調和のうちに交流交歓する場を通じて、人々が未来への明るい希望を感じられる公園をめざします。</w:t>
      </w:r>
    </w:p>
    <w:p w14:paraId="223BA6E6" w14:textId="1B50A2EC" w:rsidR="00DE7B33" w:rsidRPr="00091565" w:rsidRDefault="00DE7B33" w:rsidP="009538C7">
      <w:pPr>
        <w:rPr>
          <w:rFonts w:ascii="ＭＳ 明朝" w:eastAsia="ＭＳ 明朝" w:hAnsi="ＭＳ 明朝"/>
        </w:rPr>
      </w:pPr>
      <w:r w:rsidRPr="00091565">
        <w:rPr>
          <w:rFonts w:ascii="ＭＳ 明朝" w:eastAsia="ＭＳ 明朝" w:hAnsi="ＭＳ 明朝" w:hint="eastAsia"/>
        </w:rPr>
        <w:t>基本方針１</w:t>
      </w:r>
      <w:r w:rsidR="006B03ED" w:rsidRPr="00091565">
        <w:rPr>
          <w:rFonts w:ascii="ＭＳ 明朝" w:eastAsia="ＭＳ 明朝" w:hAnsi="ＭＳ 明朝" w:hint="eastAsia"/>
        </w:rPr>
        <w:t>：</w:t>
      </w:r>
      <w:r w:rsidRPr="00091565">
        <w:rPr>
          <w:rFonts w:ascii="ＭＳ 明朝" w:eastAsia="ＭＳ 明朝" w:hAnsi="ＭＳ 明朝" w:hint="eastAsia"/>
        </w:rPr>
        <w:t>将来にわたり、すべての人が安心して快適に利用できる、多様性と調和に満ちた公園</w:t>
      </w:r>
    </w:p>
    <w:p w14:paraId="58BD85B6"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年齢、性別、国籍、人種、障がいの有無等にかかわらず、あらゆる人々がストレスなく、安全安心に利用できる公園づくりに向けて、一定のルールやマナーのもとで、来園者一人ひとりがそれぞれの違いを認め合い、ともに喜びや希望を感じることができるよう、ダイバーシティ＆インクルージョンを推進します。また、今後も多くの人々に利用してもらえる公園となるよう、施設保全や魅力維持向上に向けた取組みを継続して行う</w:t>
      </w:r>
      <w:r w:rsidRPr="0025034D">
        <w:rPr>
          <w:rFonts w:ascii="ＭＳ 明朝" w:eastAsia="ＭＳ 明朝" w:hAnsi="ＭＳ 明朝" w:hint="eastAsia"/>
        </w:rPr>
        <w:t>とともに</w:t>
      </w:r>
      <w:r w:rsidRPr="00091565">
        <w:rPr>
          <w:rFonts w:ascii="ＭＳ 明朝" w:eastAsia="ＭＳ 明朝" w:hAnsi="ＭＳ 明朝" w:hint="eastAsia"/>
        </w:rPr>
        <w:t>、有事の際は公園の防災機能を発揮し</w:t>
      </w:r>
      <w:r w:rsidRPr="00091565">
        <w:rPr>
          <w:rFonts w:ascii="ＭＳ 明朝" w:eastAsia="ＭＳ 明朝" w:hAnsi="ＭＳ 明朝" w:hint="eastAsia"/>
        </w:rPr>
        <w:lastRenderedPageBreak/>
        <w:t>地域を守る存在となります。これらの実現に向け、安定的な運営を行い、公園機能維持・魅力向上に努めます。</w:t>
      </w:r>
    </w:p>
    <w:p w14:paraId="75B7448A" w14:textId="78616C9C" w:rsidR="00B82083" w:rsidRPr="00091565" w:rsidRDefault="00B82083" w:rsidP="009538C7">
      <w:pPr>
        <w:rPr>
          <w:rFonts w:ascii="ＭＳ 明朝" w:eastAsia="ＭＳ 明朝" w:hAnsi="ＭＳ 明朝"/>
        </w:rPr>
      </w:pPr>
    </w:p>
    <w:p w14:paraId="4C909CE0" w14:textId="35D78FCE" w:rsidR="006B03ED" w:rsidRPr="00091565" w:rsidRDefault="00A80359" w:rsidP="009538C7">
      <w:pPr>
        <w:rPr>
          <w:rFonts w:ascii="ＭＳ 明朝" w:eastAsia="ＭＳ 明朝" w:hAnsi="ＭＳ 明朝"/>
        </w:rPr>
      </w:pPr>
      <w:r w:rsidRPr="00091565">
        <w:rPr>
          <w:rFonts w:ascii="ＭＳ 明朝" w:eastAsia="ＭＳ 明朝" w:hAnsi="ＭＳ 明朝" w:hint="eastAsia"/>
        </w:rPr>
        <w:t>32</w:t>
      </w:r>
      <w:r w:rsidR="006B03ED" w:rsidRPr="00091565">
        <w:rPr>
          <w:rFonts w:ascii="ＭＳ 明朝" w:eastAsia="ＭＳ 明朝" w:hAnsi="ＭＳ 明朝" w:hint="eastAsia"/>
        </w:rPr>
        <w:t>ページ</w:t>
      </w:r>
    </w:p>
    <w:p w14:paraId="052E511A"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ⅰ）取組みの方向性</w:t>
      </w:r>
    </w:p>
    <w:p w14:paraId="0873A774"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 xml:space="preserve">A.誰もが安全安心、快適に公園を利用できるよう、バリアフリー化、ユニバーサルデザインの導入等に取り組むとともに、DX等を推進し、ハンディキャップの解消やより快適な公園利用等、利用者の多様なニーズに対応できるよう環境整備を進める。施設改修計画に基づき、来園者が安心して快適に利用できるよう公園施設の計画的な整備・保全・改修を進めるとともに、民芸館、EXPO’70パビリオン、太陽の塔等レガシー施設等の大規模更新を行う。 （ゾーン：全域） </w:t>
      </w:r>
    </w:p>
    <w:p w14:paraId="57EBBD05"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B.様々な立場の人が交流交歓し、喜びや希望を感じることができる公園をめざす。 （ゾーン：全域）</w:t>
      </w:r>
    </w:p>
    <w:p w14:paraId="09BF4548"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C.日々の生活によりそう普段使いの公園をめざすとともに、イベントなど各種催しや新しい取組み等による非日常を楽しむための場所づくり等、両面から取り組む。（ゾーン：アクティブゾーン）</w:t>
      </w:r>
    </w:p>
    <w:p w14:paraId="09D1942E" w14:textId="716344EC" w:rsidR="00DE7B33" w:rsidRPr="00091565" w:rsidRDefault="00DE7B33" w:rsidP="009538C7">
      <w:pPr>
        <w:rPr>
          <w:rFonts w:ascii="ＭＳ 明朝" w:eastAsia="ＭＳ 明朝" w:hAnsi="ＭＳ 明朝"/>
        </w:rPr>
      </w:pPr>
      <w:r w:rsidRPr="00091565">
        <w:rPr>
          <w:rFonts w:ascii="ＭＳ 明朝" w:eastAsia="ＭＳ 明朝" w:hAnsi="ＭＳ 明朝" w:hint="eastAsia"/>
        </w:rPr>
        <w:t>D.指定管理者制度による民間ノウハウの活用や、DX等の推進により、効果的・効率的な</w:t>
      </w:r>
      <w:r w:rsidRPr="00091565">
        <w:rPr>
          <w:rFonts w:ascii="ＭＳ 明朝" w:eastAsia="ＭＳ 明朝" w:hAnsi="ＭＳ 明朝" w:hint="eastAsia"/>
          <w:u w:val="single"/>
        </w:rPr>
        <w:t>公園</w:t>
      </w:r>
      <w:r w:rsidRPr="00091565">
        <w:rPr>
          <w:rFonts w:ascii="ＭＳ 明朝" w:eastAsia="ＭＳ 明朝" w:hAnsi="ＭＳ 明朝" w:hint="eastAsia"/>
        </w:rPr>
        <w:t>運営を行うことで、持続可能な財務運営体制づくりに取り組む。（ゾーン：全域）等</w:t>
      </w:r>
    </w:p>
    <w:p w14:paraId="68543C40" w14:textId="02985A8A" w:rsidR="00B82083" w:rsidRPr="00091565" w:rsidRDefault="00B82083" w:rsidP="009538C7">
      <w:pPr>
        <w:rPr>
          <w:rFonts w:ascii="ＭＳ 明朝" w:eastAsia="ＭＳ 明朝" w:hAnsi="ＭＳ 明朝"/>
        </w:rPr>
      </w:pPr>
    </w:p>
    <w:p w14:paraId="29D61A34" w14:textId="2C5B5944" w:rsidR="00B82083" w:rsidRPr="00091565" w:rsidRDefault="00A80359" w:rsidP="009538C7">
      <w:pPr>
        <w:rPr>
          <w:rFonts w:ascii="ＭＳ 明朝" w:eastAsia="ＭＳ 明朝" w:hAnsi="ＭＳ 明朝"/>
        </w:rPr>
      </w:pPr>
      <w:r w:rsidRPr="00091565">
        <w:rPr>
          <w:rFonts w:ascii="ＭＳ 明朝" w:eastAsia="ＭＳ 明朝" w:hAnsi="ＭＳ 明朝" w:hint="eastAsia"/>
        </w:rPr>
        <w:t>33</w:t>
      </w:r>
      <w:r w:rsidR="006B03ED" w:rsidRPr="00091565">
        <w:rPr>
          <w:rFonts w:ascii="ＭＳ 明朝" w:eastAsia="ＭＳ 明朝" w:hAnsi="ＭＳ 明朝" w:hint="eastAsia"/>
        </w:rPr>
        <w:t>ページ</w:t>
      </w:r>
    </w:p>
    <w:p w14:paraId="26F45692" w14:textId="168617F5" w:rsidR="00DE7B33" w:rsidRPr="00091565" w:rsidRDefault="00A824EE" w:rsidP="009538C7">
      <w:pPr>
        <w:rPr>
          <w:rFonts w:ascii="ＭＳ 明朝" w:eastAsia="ＭＳ 明朝" w:hAnsi="ＭＳ 明朝"/>
        </w:rPr>
      </w:pPr>
      <w:r>
        <w:rPr>
          <w:rFonts w:ascii="ＭＳ 明朝" w:eastAsia="ＭＳ 明朝" w:hAnsi="ＭＳ 明朝"/>
        </w:rPr>
        <w:t>(2)</w:t>
      </w:r>
      <w:r w:rsidR="00DE7B33" w:rsidRPr="00091565">
        <w:rPr>
          <w:rFonts w:ascii="ＭＳ 明朝" w:eastAsia="ＭＳ 明朝" w:hAnsi="ＭＳ 明朝"/>
        </w:rPr>
        <w:t>目標２・基本方針２</w:t>
      </w:r>
    </w:p>
    <w:p w14:paraId="406D1248" w14:textId="5DABF376" w:rsidR="00DE7B33" w:rsidRPr="00091565" w:rsidRDefault="00DE7B33" w:rsidP="009538C7">
      <w:pPr>
        <w:rPr>
          <w:rFonts w:ascii="ＭＳ 明朝" w:eastAsia="ＭＳ 明朝" w:hAnsi="ＭＳ 明朝"/>
        </w:rPr>
      </w:pPr>
      <w:r w:rsidRPr="00091565">
        <w:rPr>
          <w:rFonts w:ascii="ＭＳ 明朝" w:eastAsia="ＭＳ 明朝" w:hAnsi="ＭＳ 明朝" w:hint="eastAsia"/>
        </w:rPr>
        <w:t>目標２</w:t>
      </w:r>
      <w:r w:rsidR="006B03ED" w:rsidRPr="00091565">
        <w:rPr>
          <w:rFonts w:ascii="ＭＳ 明朝" w:eastAsia="ＭＳ 明朝" w:hAnsi="ＭＳ 明朝" w:hint="eastAsia"/>
        </w:rPr>
        <w:t>：</w:t>
      </w:r>
      <w:r w:rsidRPr="00091565">
        <w:rPr>
          <w:rFonts w:ascii="ＭＳ 明朝" w:eastAsia="ＭＳ 明朝" w:hAnsi="ＭＳ 明朝" w:hint="eastAsia"/>
        </w:rPr>
        <w:t>豊かな未来を考え、行動を促す場の実現</w:t>
      </w:r>
    </w:p>
    <w:p w14:paraId="38F24AAC" w14:textId="42ABB8B4" w:rsidR="00DE7B33" w:rsidRPr="00091565" w:rsidRDefault="00DE7B33" w:rsidP="009538C7">
      <w:pPr>
        <w:rPr>
          <w:rFonts w:ascii="ＭＳ 明朝" w:eastAsia="ＭＳ 明朝" w:hAnsi="ＭＳ 明朝"/>
        </w:rPr>
      </w:pPr>
      <w:r w:rsidRPr="00091565">
        <w:rPr>
          <w:rFonts w:ascii="ＭＳ 明朝" w:eastAsia="ＭＳ 明朝" w:hAnsi="ＭＳ 明朝" w:hint="eastAsia"/>
        </w:rPr>
        <w:t>技術の進歩がもたらした社会問題を、人々の</w:t>
      </w:r>
      <w:r w:rsidRPr="00091565">
        <w:rPr>
          <w:rFonts w:ascii="ＭＳ 明朝" w:eastAsia="ＭＳ 明朝" w:hAnsi="ＭＳ 明朝" w:hint="eastAsia"/>
          <w:u w:val="single"/>
        </w:rPr>
        <w:t>交流</w:t>
      </w:r>
      <w:r w:rsidRPr="00091565">
        <w:rPr>
          <w:rFonts w:ascii="ＭＳ 明朝" w:eastAsia="ＭＳ 明朝" w:hAnsi="ＭＳ 明朝" w:hint="eastAsia"/>
        </w:rPr>
        <w:t>交歓により生まれる知恵で解決を図り、豊かな未来へ向かって発展することをめざした大阪万博の理念と、生物多様性向上を試み続ける万博の森は、どちらも未来をめざす人々の営みを象徴するものです。未来への実験場であった大阪万博のレガシーの活用や万博の森づくりの取組み等を通じて、豊かな未来について考え、行動を促す場となることをめざします。</w:t>
      </w:r>
    </w:p>
    <w:p w14:paraId="71DE24C6" w14:textId="49964796" w:rsidR="00DE7B33" w:rsidRPr="00091565" w:rsidRDefault="00DE7B33" w:rsidP="009538C7">
      <w:pPr>
        <w:rPr>
          <w:rFonts w:ascii="ＭＳ 明朝" w:eastAsia="ＭＳ 明朝" w:hAnsi="ＭＳ 明朝"/>
        </w:rPr>
      </w:pPr>
      <w:r w:rsidRPr="00091565">
        <w:rPr>
          <w:rFonts w:ascii="ＭＳ 明朝" w:eastAsia="ＭＳ 明朝" w:hAnsi="ＭＳ 明朝" w:hint="eastAsia"/>
        </w:rPr>
        <w:t>基本方針２</w:t>
      </w:r>
      <w:r w:rsidR="006B03ED" w:rsidRPr="00091565">
        <w:rPr>
          <w:rFonts w:ascii="ＭＳ 明朝" w:eastAsia="ＭＳ 明朝" w:hAnsi="ＭＳ 明朝" w:hint="eastAsia"/>
        </w:rPr>
        <w:t>：</w:t>
      </w:r>
      <w:r w:rsidRPr="00091565">
        <w:rPr>
          <w:rFonts w:ascii="ＭＳ 明朝" w:eastAsia="ＭＳ 明朝" w:hAnsi="ＭＳ 明朝" w:hint="eastAsia"/>
        </w:rPr>
        <w:t>レガシーの活用と、万博の森づくりの文化活動等を通じ、未来を創造する力を育む公園</w:t>
      </w:r>
    </w:p>
    <w:p w14:paraId="2E83617B" w14:textId="5DB1474E" w:rsidR="00DE7B33" w:rsidRPr="00091565" w:rsidRDefault="00DE7B33" w:rsidP="009538C7">
      <w:pPr>
        <w:rPr>
          <w:rFonts w:ascii="ＭＳ 明朝" w:eastAsia="ＭＳ 明朝" w:hAnsi="ＭＳ 明朝"/>
        </w:rPr>
      </w:pPr>
      <w:r w:rsidRPr="00091565">
        <w:rPr>
          <w:rFonts w:ascii="ＭＳ 明朝" w:eastAsia="ＭＳ 明朝" w:hAnsi="ＭＳ 明朝" w:hint="eastAsia"/>
        </w:rPr>
        <w:t>大阪万博を経験していない若い世代や大阪万博を知らない世界の人々へ、大阪万博のレガシーを広く発信することにより、レガシーに触れた人々が、よりよい社会を考え、未来を創造する契機となることをめざします。また、万博の森づくりをはじめとする様々な文化活動等を行い、未来を創造する力を育む場づくりに取組みます。このため、多様な主体と連携しながら、万博記念公園の豊富なリソースを最大限に活用し、未来に向かう交流交歓の場を多世代に渡って形成しま</w:t>
      </w:r>
      <w:r w:rsidRPr="00091565">
        <w:rPr>
          <w:rFonts w:ascii="ＭＳ 明朝" w:eastAsia="ＭＳ 明朝" w:hAnsi="ＭＳ 明朝" w:hint="eastAsia"/>
        </w:rPr>
        <w:lastRenderedPageBreak/>
        <w:t>す。その際、未来のための取組みである</w:t>
      </w:r>
      <w:r w:rsidRPr="00091565">
        <w:rPr>
          <w:rFonts w:ascii="ＭＳ 明朝" w:eastAsia="ＭＳ 明朝" w:hAnsi="ＭＳ 明朝"/>
        </w:rPr>
        <w:t>SDGs</w:t>
      </w:r>
      <w:r w:rsidRPr="00091565">
        <w:rPr>
          <w:rFonts w:ascii="ＭＳ 明朝" w:eastAsia="ＭＳ 明朝" w:hAnsi="ＭＳ 明朝" w:hint="eastAsia"/>
        </w:rPr>
        <w:t>について、万博記念公園のリソースを活用して達成をめざす目標を次のとおりとします。</w:t>
      </w:r>
    </w:p>
    <w:p w14:paraId="1277B158" w14:textId="6B05EC90" w:rsidR="00DE7B33" w:rsidRPr="00091565" w:rsidRDefault="00DE7B33" w:rsidP="009538C7">
      <w:pPr>
        <w:rPr>
          <w:rFonts w:ascii="ＭＳ 明朝" w:eastAsia="ＭＳ 明朝" w:hAnsi="ＭＳ 明朝"/>
        </w:rPr>
      </w:pPr>
    </w:p>
    <w:p w14:paraId="5D513457" w14:textId="27B931F0" w:rsidR="006B03ED" w:rsidRPr="00091565" w:rsidRDefault="00A80359" w:rsidP="009538C7">
      <w:pPr>
        <w:rPr>
          <w:rFonts w:ascii="ＭＳ 明朝" w:eastAsia="ＭＳ 明朝" w:hAnsi="ＭＳ 明朝"/>
        </w:rPr>
      </w:pPr>
      <w:r w:rsidRPr="00091565">
        <w:rPr>
          <w:rFonts w:ascii="ＭＳ 明朝" w:eastAsia="ＭＳ 明朝" w:hAnsi="ＭＳ 明朝" w:hint="eastAsia"/>
        </w:rPr>
        <w:t>34</w:t>
      </w:r>
      <w:r w:rsidR="006B03ED" w:rsidRPr="00091565">
        <w:rPr>
          <w:rFonts w:ascii="ＭＳ 明朝" w:eastAsia="ＭＳ 明朝" w:hAnsi="ＭＳ 明朝" w:hint="eastAsia"/>
        </w:rPr>
        <w:t>ページ</w:t>
      </w:r>
    </w:p>
    <w:p w14:paraId="07E9E3A6"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ⅱ）取組みの方向性</w:t>
      </w:r>
    </w:p>
    <w:p w14:paraId="3A1BBFDB" w14:textId="0E37ED65" w:rsidR="00DE7B33" w:rsidRPr="00091565" w:rsidRDefault="00DE7B33" w:rsidP="009538C7">
      <w:pPr>
        <w:rPr>
          <w:rFonts w:ascii="ＭＳ 明朝" w:eastAsia="ＭＳ 明朝" w:hAnsi="ＭＳ 明朝"/>
        </w:rPr>
      </w:pPr>
      <w:r w:rsidRPr="00091565">
        <w:rPr>
          <w:rFonts w:ascii="ＭＳ 明朝" w:eastAsia="ＭＳ 明朝" w:hAnsi="ＭＳ 明朝" w:hint="eastAsia"/>
        </w:rPr>
        <w:t>E.約19万点に及ぶレガシーの保存・活用・魅力向上を図るため、レガシーの電子化とともに、「（仮称）アーカイブセンター」の設置を行い、豊かな未来をめざすための発信を積極的に進める。太陽の塔は重要文化財指定のうえ世界遺産登録をめざす。日本庭園は登録記念物登録、将来的に名勝指定もめざす。また、2025大阪・関西万博と連携し、相乗効果を図る。（ゾーン：レガシーゾーン）</w:t>
      </w:r>
    </w:p>
    <w:p w14:paraId="559C160A" w14:textId="129B06C6" w:rsidR="00DE7B33" w:rsidRPr="00091565" w:rsidRDefault="00DE7B33" w:rsidP="009538C7">
      <w:pPr>
        <w:rPr>
          <w:rFonts w:ascii="ＭＳ 明朝" w:eastAsia="ＭＳ 明朝" w:hAnsi="ＭＳ 明朝"/>
        </w:rPr>
      </w:pPr>
      <w:r w:rsidRPr="00091565">
        <w:rPr>
          <w:rFonts w:ascii="ＭＳ 明朝" w:eastAsia="ＭＳ 明朝" w:hAnsi="ＭＳ 明朝" w:hint="eastAsia"/>
        </w:rPr>
        <w:t>F.公園の豊富なリソースを活かし、未来を考える場としての利活用を推進するため、未来の主役である子どもたちをはじめ、多世代が参画する体制づくりや環境整備を行い、STEAM教育等が展開される場をめざす。（ゾーン：ネイチャーゾーン）</w:t>
      </w:r>
    </w:p>
    <w:p w14:paraId="60066389"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G.万博の森づくりを継続し、豊かな生物多様性を持ち、人と自然がふれあえる健全な森をめざす。ボランティア等の様々な主体が森づくりに関わる仕組みをつくる。研究の場として、さらにレクリエーションや健康増進の場としての活用を広げる。（ゾーン：ネイチャーゾーン）</w:t>
      </w:r>
    </w:p>
    <w:p w14:paraId="63F32846" w14:textId="71652F4F" w:rsidR="00DE7B33" w:rsidRPr="00091565" w:rsidRDefault="00DE7B33" w:rsidP="009538C7">
      <w:pPr>
        <w:rPr>
          <w:rFonts w:ascii="ＭＳ 明朝" w:eastAsia="ＭＳ 明朝" w:hAnsi="ＭＳ 明朝"/>
        </w:rPr>
      </w:pPr>
      <w:r w:rsidRPr="00091565">
        <w:rPr>
          <w:rFonts w:ascii="ＭＳ 明朝" w:eastAsia="ＭＳ 明朝" w:hAnsi="ＭＳ 明朝" w:hint="eastAsia"/>
        </w:rPr>
        <w:t>H.国立民族学博物館等と連携し、学術的な交流の場として発展をめざす。（ゾーン：アカデミックゾーン）等</w:t>
      </w:r>
    </w:p>
    <w:p w14:paraId="02030031" w14:textId="482AF6F9" w:rsidR="00B82083" w:rsidRPr="00091565" w:rsidRDefault="00B82083" w:rsidP="009538C7">
      <w:pPr>
        <w:rPr>
          <w:rFonts w:ascii="ＭＳ 明朝" w:eastAsia="ＭＳ 明朝" w:hAnsi="ＭＳ 明朝"/>
        </w:rPr>
      </w:pPr>
    </w:p>
    <w:p w14:paraId="6E7D477D" w14:textId="7125AB78" w:rsidR="006B03ED" w:rsidRPr="00091565" w:rsidRDefault="00A80359" w:rsidP="009538C7">
      <w:pPr>
        <w:rPr>
          <w:rFonts w:ascii="ＭＳ 明朝" w:eastAsia="ＭＳ 明朝" w:hAnsi="ＭＳ 明朝"/>
        </w:rPr>
      </w:pPr>
      <w:r w:rsidRPr="00091565">
        <w:rPr>
          <w:rFonts w:ascii="ＭＳ 明朝" w:eastAsia="ＭＳ 明朝" w:hAnsi="ＭＳ 明朝" w:hint="eastAsia"/>
        </w:rPr>
        <w:t>35</w:t>
      </w:r>
      <w:r w:rsidR="006B03ED" w:rsidRPr="00091565">
        <w:rPr>
          <w:rFonts w:ascii="ＭＳ 明朝" w:eastAsia="ＭＳ 明朝" w:hAnsi="ＭＳ 明朝" w:hint="eastAsia"/>
        </w:rPr>
        <w:t>ページ</w:t>
      </w:r>
    </w:p>
    <w:p w14:paraId="7499ACDE" w14:textId="31999F64" w:rsidR="00DE7B33" w:rsidRPr="00091565" w:rsidRDefault="00A824EE" w:rsidP="009538C7">
      <w:pPr>
        <w:rPr>
          <w:rFonts w:ascii="ＭＳ 明朝" w:eastAsia="ＭＳ 明朝" w:hAnsi="ＭＳ 明朝"/>
        </w:rPr>
      </w:pPr>
      <w:r>
        <w:rPr>
          <w:rFonts w:ascii="ＭＳ 明朝" w:eastAsia="ＭＳ 明朝" w:hAnsi="ＭＳ 明朝"/>
        </w:rPr>
        <w:t>(3)</w:t>
      </w:r>
      <w:r w:rsidR="00DE7B33" w:rsidRPr="00091565">
        <w:rPr>
          <w:rFonts w:ascii="ＭＳ 明朝" w:eastAsia="ＭＳ 明朝" w:hAnsi="ＭＳ 明朝"/>
        </w:rPr>
        <w:t>目標３・基本方針３</w:t>
      </w:r>
    </w:p>
    <w:p w14:paraId="183104B6" w14:textId="47CF39BB" w:rsidR="00DE7B33" w:rsidRPr="00091565" w:rsidRDefault="00DE7B33" w:rsidP="009538C7">
      <w:pPr>
        <w:rPr>
          <w:rFonts w:ascii="ＭＳ 明朝" w:eastAsia="ＭＳ 明朝" w:hAnsi="ＭＳ 明朝"/>
        </w:rPr>
      </w:pPr>
      <w:r w:rsidRPr="00091565">
        <w:rPr>
          <w:rFonts w:ascii="ＭＳ 明朝" w:eastAsia="ＭＳ 明朝" w:hAnsi="ＭＳ 明朝" w:hint="eastAsia"/>
        </w:rPr>
        <w:t>目標３</w:t>
      </w:r>
      <w:r w:rsidR="006B03ED" w:rsidRPr="00091565">
        <w:rPr>
          <w:rFonts w:ascii="ＭＳ 明朝" w:eastAsia="ＭＳ 明朝" w:hAnsi="ＭＳ 明朝" w:hint="eastAsia"/>
        </w:rPr>
        <w:t>：</w:t>
      </w:r>
      <w:r w:rsidRPr="00091565">
        <w:rPr>
          <w:rFonts w:ascii="ＭＳ 明朝" w:eastAsia="ＭＳ 明朝" w:hAnsi="ＭＳ 明朝" w:hint="eastAsia"/>
        </w:rPr>
        <w:t>世界に誇る文化・スポーツ拠点の形成</w:t>
      </w:r>
    </w:p>
    <w:p w14:paraId="4B02E457" w14:textId="2039D334" w:rsidR="00B82083" w:rsidRPr="00091565" w:rsidRDefault="00DE7B33" w:rsidP="009538C7">
      <w:pPr>
        <w:rPr>
          <w:rFonts w:ascii="ＭＳ 明朝" w:eastAsia="ＭＳ 明朝" w:hAnsi="ＭＳ 明朝"/>
        </w:rPr>
      </w:pPr>
      <w:r w:rsidRPr="00091565">
        <w:rPr>
          <w:rFonts w:ascii="ＭＳ 明朝" w:eastAsia="ＭＳ 明朝" w:hAnsi="ＭＳ 明朝" w:hint="eastAsia"/>
        </w:rPr>
        <w:t>世界第一級の文化・観光拠点づくりをめざし、万博記念公園が持つポテンシャルを最大限に活用して、最先端の文化・スポーツの拠点を形成することで、国内外から多くの人々を惹きつける公園をめざします。</w:t>
      </w:r>
    </w:p>
    <w:p w14:paraId="4E2C4E8A" w14:textId="332EA684" w:rsidR="00DE7B33" w:rsidRPr="00091565" w:rsidRDefault="00DE7B33" w:rsidP="009538C7">
      <w:pPr>
        <w:rPr>
          <w:rFonts w:ascii="ＭＳ 明朝" w:eastAsia="ＭＳ 明朝" w:hAnsi="ＭＳ 明朝"/>
        </w:rPr>
      </w:pPr>
      <w:r w:rsidRPr="00091565">
        <w:rPr>
          <w:rFonts w:ascii="ＭＳ 明朝" w:eastAsia="ＭＳ 明朝" w:hAnsi="ＭＳ 明朝" w:hint="eastAsia"/>
        </w:rPr>
        <w:t>基本方針３</w:t>
      </w:r>
      <w:r w:rsidR="006B03ED" w:rsidRPr="00091565">
        <w:rPr>
          <w:rFonts w:ascii="ＭＳ 明朝" w:eastAsia="ＭＳ 明朝" w:hAnsi="ＭＳ 明朝" w:hint="eastAsia"/>
        </w:rPr>
        <w:t>：</w:t>
      </w:r>
      <w:r w:rsidRPr="00091565">
        <w:rPr>
          <w:rFonts w:ascii="ＭＳ 明朝" w:eastAsia="ＭＳ 明朝" w:hAnsi="ＭＳ 明朝" w:hint="eastAsia"/>
        </w:rPr>
        <w:t>文化・スポーツの拠点として、国内外から観光客を含む多くの人々を呼込み、新しいライフスタイルを体験できる公園</w:t>
      </w:r>
    </w:p>
    <w:p w14:paraId="463A592A" w14:textId="1FB6E5E7" w:rsidR="00DE7B33" w:rsidRPr="00091565" w:rsidRDefault="00DE7B33" w:rsidP="009538C7">
      <w:pPr>
        <w:rPr>
          <w:rFonts w:ascii="ＭＳ 明朝" w:eastAsia="ＭＳ 明朝" w:hAnsi="ＭＳ 明朝"/>
        </w:rPr>
      </w:pPr>
      <w:r w:rsidRPr="00091565">
        <w:rPr>
          <w:rFonts w:ascii="ＭＳ 明朝" w:eastAsia="ＭＳ 明朝" w:hAnsi="ＭＳ 明朝" w:hint="eastAsia"/>
        </w:rPr>
        <w:t>公民連携等により、緑に包まれた公園でレクリエーション、健康づくり、ショッピング、教育、就労等複合用途による新しいライフスタイルが体験できる文化・スポーツの拠点として、これまでにない新しい公園づくりを進めていきます。あわせて、世界が再び大阪に注目する2025大阪・関西万博のインパクト等を活かし、様々な価値観を持つ国内外の人々が集い、つながり合い、交流できる公園として、国内外への積極的な魅力発信を行います。</w:t>
      </w:r>
    </w:p>
    <w:p w14:paraId="6D7D3158" w14:textId="469EA17D" w:rsidR="00B82083" w:rsidRPr="00091565" w:rsidRDefault="00B82083" w:rsidP="009538C7">
      <w:pPr>
        <w:rPr>
          <w:rFonts w:ascii="ＭＳ 明朝" w:eastAsia="ＭＳ 明朝" w:hAnsi="ＭＳ 明朝"/>
        </w:rPr>
      </w:pPr>
    </w:p>
    <w:p w14:paraId="4EA618B1" w14:textId="2BD7426E" w:rsidR="006B03ED" w:rsidRPr="00091565" w:rsidRDefault="00A80359" w:rsidP="009538C7">
      <w:pPr>
        <w:rPr>
          <w:rFonts w:ascii="ＭＳ 明朝" w:eastAsia="ＭＳ 明朝" w:hAnsi="ＭＳ 明朝"/>
        </w:rPr>
      </w:pPr>
      <w:r w:rsidRPr="00091565">
        <w:rPr>
          <w:rFonts w:ascii="ＭＳ 明朝" w:eastAsia="ＭＳ 明朝" w:hAnsi="ＭＳ 明朝" w:hint="eastAsia"/>
        </w:rPr>
        <w:t>36</w:t>
      </w:r>
      <w:r w:rsidR="006B03ED" w:rsidRPr="00091565">
        <w:rPr>
          <w:rFonts w:ascii="ＭＳ 明朝" w:eastAsia="ＭＳ 明朝" w:hAnsi="ＭＳ 明朝" w:hint="eastAsia"/>
        </w:rPr>
        <w:t>ページ</w:t>
      </w:r>
    </w:p>
    <w:p w14:paraId="5F2EFCD0"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lastRenderedPageBreak/>
        <w:t>ⅲ）取組みの方向性</w:t>
      </w:r>
    </w:p>
    <w:p w14:paraId="3E5CF3A5"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I.インターメディア的なアートの実験都市であった大阪万博を記念し、大阪万博や万博の森などをテーマとするアート＆サイエンスフェスティバルの実施や、EXPO’70パビリオン別館等新たな施設整備により都市魅力の創出を図るとともに、万博記念公園や大阪万博レガシーの効果的なPRを行う。（ゾーン：全域）</w:t>
      </w:r>
    </w:p>
    <w:p w14:paraId="0EFBE486" w14:textId="77777777" w:rsidR="00DE7B33" w:rsidRPr="00091565" w:rsidRDefault="00DE7B33" w:rsidP="009538C7">
      <w:pPr>
        <w:rPr>
          <w:rFonts w:ascii="ＭＳ 明朝" w:eastAsia="ＭＳ 明朝" w:hAnsi="ＭＳ 明朝"/>
        </w:rPr>
      </w:pPr>
      <w:r w:rsidRPr="00091565">
        <w:rPr>
          <w:rFonts w:ascii="ＭＳ 明朝" w:eastAsia="ＭＳ 明朝" w:hAnsi="ＭＳ 明朝" w:hint="eastAsia"/>
        </w:rPr>
        <w:t>J.国内外の人々が訪れたくなる公園をめざして、民間活力を導入し、公園内外のさまざまな団体・施設と協力・連携しながら、世界に誇る文化・スポーツ拠点として、新しい魅力創出等、さらなる活性化を図る。：スポーツ・レクリエーションゾーン）</w:t>
      </w:r>
    </w:p>
    <w:p w14:paraId="707AAB83" w14:textId="02D89462" w:rsidR="00DE7B33" w:rsidRPr="00091565" w:rsidRDefault="00DE7B33" w:rsidP="009538C7">
      <w:pPr>
        <w:rPr>
          <w:rFonts w:ascii="ＭＳ 明朝" w:eastAsia="ＭＳ 明朝" w:hAnsi="ＭＳ 明朝"/>
        </w:rPr>
      </w:pPr>
      <w:r w:rsidRPr="00091565">
        <w:rPr>
          <w:rFonts w:ascii="ＭＳ 明朝" w:eastAsia="ＭＳ 明朝" w:hAnsi="ＭＳ 明朝" w:hint="eastAsia"/>
        </w:rPr>
        <w:t>K.万博記念公園駅前周辺地区活性化事業の推進・連携等を通して、これまでにない新しい交流交歓のあり方を探る先進的エリアとして、新しいライフスタイルを体験できる拠点づくりに取り組む。（ゾーン：スポーツ・レクリエーションゾーン）等</w:t>
      </w:r>
    </w:p>
    <w:p w14:paraId="3085F459" w14:textId="1DFBBA66" w:rsidR="00B82083" w:rsidRPr="00091565" w:rsidRDefault="00B82083" w:rsidP="009538C7">
      <w:pPr>
        <w:rPr>
          <w:rFonts w:ascii="ＭＳ 明朝" w:eastAsia="ＭＳ 明朝" w:hAnsi="ＭＳ 明朝"/>
        </w:rPr>
      </w:pPr>
    </w:p>
    <w:p w14:paraId="5D2A9A25" w14:textId="2E0DC790" w:rsidR="00B82083" w:rsidRPr="00091565" w:rsidRDefault="00A80359" w:rsidP="009538C7">
      <w:pPr>
        <w:rPr>
          <w:rFonts w:ascii="ＭＳ 明朝" w:eastAsia="ＭＳ 明朝" w:hAnsi="ＭＳ 明朝"/>
        </w:rPr>
      </w:pPr>
      <w:r w:rsidRPr="00091565">
        <w:rPr>
          <w:rFonts w:ascii="ＭＳ 明朝" w:eastAsia="ＭＳ 明朝" w:hAnsi="ＭＳ 明朝" w:hint="eastAsia"/>
        </w:rPr>
        <w:t>37</w:t>
      </w:r>
      <w:r w:rsidR="006B03ED" w:rsidRPr="00091565">
        <w:rPr>
          <w:rFonts w:ascii="ＭＳ 明朝" w:eastAsia="ＭＳ 明朝" w:hAnsi="ＭＳ 明朝" w:hint="eastAsia"/>
        </w:rPr>
        <w:t>ページ</w:t>
      </w:r>
    </w:p>
    <w:p w14:paraId="62F36C23" w14:textId="49C11A30" w:rsidR="00DE7B33" w:rsidRPr="00091565" w:rsidRDefault="00DE7B33" w:rsidP="009538C7">
      <w:pPr>
        <w:rPr>
          <w:rFonts w:ascii="ＭＳ 明朝" w:eastAsia="ＭＳ 明朝" w:hAnsi="ＭＳ 明朝"/>
        </w:rPr>
      </w:pPr>
      <w:r w:rsidRPr="00091565">
        <w:rPr>
          <w:rFonts w:ascii="ＭＳ 明朝" w:eastAsia="ＭＳ 明朝" w:hAnsi="ＭＳ 明朝"/>
        </w:rPr>
        <w:t>（４）計画期間等の考え方</w:t>
      </w:r>
    </w:p>
    <w:p w14:paraId="481E9B6B" w14:textId="4AA7D4A4" w:rsidR="00DE7B33" w:rsidRPr="00091565" w:rsidRDefault="00DE7B33" w:rsidP="009538C7">
      <w:pPr>
        <w:rPr>
          <w:rFonts w:ascii="ＭＳ 明朝" w:eastAsia="ＭＳ 明朝" w:hAnsi="ＭＳ 明朝"/>
        </w:rPr>
      </w:pPr>
      <w:r w:rsidRPr="00091565">
        <w:rPr>
          <w:rFonts w:ascii="ＭＳ 明朝" w:eastAsia="ＭＳ 明朝" w:hAnsi="ＭＳ 明朝" w:hint="eastAsia"/>
        </w:rPr>
        <w:t>大阪万博50周年を経て策定される新たな将来ビジョンは、次の夢を語るものとして大阪万博100周年への方向性となります。また、万博記念公園駅前周辺地区活性化事業の事業期間も50年であることから、</w:t>
      </w:r>
      <w:r w:rsidRPr="00091565">
        <w:rPr>
          <w:rFonts w:ascii="ＭＳ 明朝" w:eastAsia="ＭＳ 明朝" w:hAnsi="ＭＳ 明朝" w:hint="eastAsia"/>
          <w:u w:val="single"/>
        </w:rPr>
        <w:t>万博記念</w:t>
      </w:r>
      <w:r w:rsidRPr="00091565">
        <w:rPr>
          <w:rFonts w:ascii="ＭＳ 明朝" w:eastAsia="ＭＳ 明朝" w:hAnsi="ＭＳ 明朝" w:hint="eastAsia"/>
        </w:rPr>
        <w:t>公園全体として相乗効果を生み出していくためにも、50年先の未来を視野に入れることが重要です。</w:t>
      </w:r>
    </w:p>
    <w:p w14:paraId="593D2918" w14:textId="791059C0" w:rsidR="00DE7B33" w:rsidRPr="00091565" w:rsidRDefault="00DE7B33" w:rsidP="009538C7">
      <w:pPr>
        <w:rPr>
          <w:rFonts w:ascii="ＭＳ 明朝" w:eastAsia="ＭＳ 明朝" w:hAnsi="ＭＳ 明朝"/>
        </w:rPr>
      </w:pPr>
      <w:r w:rsidRPr="00091565">
        <w:rPr>
          <w:rFonts w:ascii="ＭＳ 明朝" w:eastAsia="ＭＳ 明朝" w:hAnsi="ＭＳ 明朝" w:hint="eastAsia"/>
        </w:rPr>
        <w:t>そのうえで、事業の具体的な展開を図る観点から、見通しが可能な計画期間を設定することとし、SDGs達成期限である2030年を結節点として、それまでの約10年間と、その10年後の「2040年」までを計画期間として設定します。</w:t>
      </w:r>
    </w:p>
    <w:p w14:paraId="1A5E53AA" w14:textId="23957398" w:rsidR="00DE7B33" w:rsidRPr="00091565" w:rsidRDefault="00DE7B33" w:rsidP="009538C7">
      <w:pPr>
        <w:rPr>
          <w:rFonts w:ascii="ＭＳ 明朝" w:eastAsia="ＭＳ 明朝" w:hAnsi="ＭＳ 明朝"/>
        </w:rPr>
      </w:pPr>
      <w:r w:rsidRPr="00091565">
        <w:rPr>
          <w:rFonts w:ascii="ＭＳ 明朝" w:eastAsia="ＭＳ 明朝" w:hAnsi="ＭＳ 明朝" w:hint="eastAsia"/>
        </w:rPr>
        <w:t>具体的な取組みについては、公園を取り巻く環境の変化に柔軟に対応しながら取組みを進めていくため、５年程度で更新するアクションプランを策定し、さらに必要に応じて適宜見直しを行うこととします。</w:t>
      </w:r>
    </w:p>
    <w:p w14:paraId="2FBC6159" w14:textId="4EB597B7" w:rsidR="00DE7B33" w:rsidRPr="00091565" w:rsidRDefault="00DE7B33" w:rsidP="009538C7">
      <w:pPr>
        <w:rPr>
          <w:rFonts w:ascii="ＭＳ 明朝" w:eastAsia="ＭＳ 明朝" w:hAnsi="ＭＳ 明朝"/>
        </w:rPr>
      </w:pPr>
      <w:r w:rsidRPr="00091565">
        <w:rPr>
          <w:rFonts w:ascii="ＭＳ 明朝" w:eastAsia="ＭＳ 明朝" w:hAnsi="ＭＳ 明朝" w:hint="eastAsia"/>
        </w:rPr>
        <w:t>その際、2040年までの計画期間を下記３つに区分し、段階的に万博記念公園の活性化を図っていきます。</w:t>
      </w:r>
    </w:p>
    <w:p w14:paraId="68EF5CD6" w14:textId="758480E5" w:rsidR="00DE7B33" w:rsidRPr="00091565" w:rsidRDefault="00DE7B33" w:rsidP="009538C7">
      <w:pPr>
        <w:rPr>
          <w:rFonts w:ascii="ＭＳ 明朝" w:eastAsia="ＭＳ 明朝" w:hAnsi="ＭＳ 明朝"/>
        </w:rPr>
      </w:pPr>
      <w:r w:rsidRPr="00091565">
        <w:rPr>
          <w:rFonts w:ascii="ＭＳ 明朝" w:eastAsia="ＭＳ 明朝" w:hAnsi="ＭＳ 明朝" w:hint="eastAsia"/>
        </w:rPr>
        <w:t>また、将来ビジョンの達成状況の確認・評価については、旧ビジョンにおいて自然文化園の来園者数という単一の指標を設定してきましたが、具体的な施策を踏まえ、来園者数に加え複数のKPIをアクションプランで設定します。</w:t>
      </w:r>
    </w:p>
    <w:p w14:paraId="4BAF2D25" w14:textId="28848230" w:rsidR="00984411" w:rsidRPr="00091565" w:rsidRDefault="00984411" w:rsidP="00984411">
      <w:pPr>
        <w:rPr>
          <w:rFonts w:ascii="ＭＳ 明朝" w:eastAsia="ＭＳ 明朝" w:hAnsi="ＭＳ 明朝"/>
        </w:rPr>
      </w:pPr>
      <w:r w:rsidRPr="00091565">
        <w:rPr>
          <w:rFonts w:ascii="ＭＳ 明朝" w:eastAsia="ＭＳ 明朝" w:hAnsi="ＭＳ 明朝" w:hint="eastAsia"/>
        </w:rPr>
        <w:t>短期（</w:t>
      </w:r>
      <w:r w:rsidRPr="00091565">
        <w:rPr>
          <w:rFonts w:ascii="ＭＳ 明朝" w:eastAsia="ＭＳ 明朝" w:hAnsi="ＭＳ 明朝"/>
        </w:rPr>
        <w:t>2025年度まで）</w:t>
      </w:r>
      <w:r w:rsidRPr="00091565">
        <w:rPr>
          <w:rFonts w:ascii="ＭＳ 明朝" w:eastAsia="ＭＳ 明朝" w:hAnsi="ＭＳ 明朝" w:hint="eastAsia"/>
        </w:rPr>
        <w:t>：</w:t>
      </w:r>
      <w:r w:rsidRPr="00091565">
        <w:rPr>
          <w:rFonts w:ascii="ＭＳ 明朝" w:eastAsia="ＭＳ 明朝" w:hAnsi="ＭＳ 明朝"/>
        </w:rPr>
        <w:t>３つの目標実現に向けた取組みに着手し、大阪・関西万博のインパクトも活かしながら、「世界第一級の文化・観光拠点の『進化・発信』」を行います。</w:t>
      </w:r>
    </w:p>
    <w:p w14:paraId="7D5CDAC9" w14:textId="7B70D84E" w:rsidR="00984411" w:rsidRPr="00091565" w:rsidRDefault="00984411" w:rsidP="00984411">
      <w:pPr>
        <w:rPr>
          <w:rFonts w:ascii="ＭＳ 明朝" w:eastAsia="ＭＳ 明朝" w:hAnsi="ＭＳ 明朝"/>
        </w:rPr>
      </w:pPr>
      <w:r w:rsidRPr="00091565">
        <w:rPr>
          <w:rFonts w:ascii="ＭＳ 明朝" w:eastAsia="ＭＳ 明朝" w:hAnsi="ＭＳ 明朝" w:hint="eastAsia"/>
        </w:rPr>
        <w:t>中期（</w:t>
      </w:r>
      <w:r w:rsidRPr="00091565">
        <w:rPr>
          <w:rFonts w:ascii="ＭＳ 明朝" w:eastAsia="ＭＳ 明朝" w:hAnsi="ＭＳ 明朝"/>
        </w:rPr>
        <w:t>2030年度まで）</w:t>
      </w:r>
      <w:r w:rsidRPr="00091565">
        <w:rPr>
          <w:rFonts w:ascii="ＭＳ 明朝" w:eastAsia="ＭＳ 明朝" w:hAnsi="ＭＳ 明朝" w:hint="eastAsia"/>
        </w:rPr>
        <w:t>：</w:t>
      </w:r>
      <w:r w:rsidRPr="00091565">
        <w:rPr>
          <w:rFonts w:ascii="ＭＳ 明朝" w:eastAsia="ＭＳ 明朝" w:hAnsi="ＭＳ 明朝"/>
        </w:rPr>
        <w:t>世界最先端のアリーナを中核とする文化・スポーツ拠点の形成等を通じ、さらなる観光の促進を図るとともに、2030年を目標年度とするSDGs達成に貢献します。</w:t>
      </w:r>
    </w:p>
    <w:p w14:paraId="7751B5F8" w14:textId="258BD2F7" w:rsidR="00984411" w:rsidRPr="00091565" w:rsidRDefault="00984411" w:rsidP="00984411">
      <w:pPr>
        <w:rPr>
          <w:rFonts w:ascii="ＭＳ 明朝" w:eastAsia="ＭＳ 明朝" w:hAnsi="ＭＳ 明朝"/>
        </w:rPr>
      </w:pPr>
      <w:r w:rsidRPr="00091565">
        <w:rPr>
          <w:rFonts w:ascii="ＭＳ 明朝" w:eastAsia="ＭＳ 明朝" w:hAnsi="ＭＳ 明朝" w:hint="eastAsia"/>
        </w:rPr>
        <w:lastRenderedPageBreak/>
        <w:t>長期（</w:t>
      </w:r>
      <w:r w:rsidRPr="00091565">
        <w:rPr>
          <w:rFonts w:ascii="ＭＳ 明朝" w:eastAsia="ＭＳ 明朝" w:hAnsi="ＭＳ 明朝"/>
        </w:rPr>
        <w:t>2040年度まで）</w:t>
      </w:r>
      <w:r w:rsidRPr="00091565">
        <w:rPr>
          <w:rFonts w:ascii="ＭＳ 明朝" w:eastAsia="ＭＳ 明朝" w:hAnsi="ＭＳ 明朝" w:hint="eastAsia"/>
        </w:rPr>
        <w:t>：</w:t>
      </w:r>
      <w:r w:rsidRPr="00091565">
        <w:rPr>
          <w:rFonts w:ascii="ＭＳ 明朝" w:eastAsia="ＭＳ 明朝" w:hAnsi="ＭＳ 明朝"/>
        </w:rPr>
        <w:t>万博記念公園駅前周辺地区活性化事業との相乗効果等により、国内外からより多くの人々を呼び込むことで、「生命力と感性が磨かれる公園」として世界における存在感を確立し、さらなる都市の魅力の創出を図ります。</w:t>
      </w:r>
    </w:p>
    <w:p w14:paraId="4B01CB78" w14:textId="36181923" w:rsidR="00B82083" w:rsidRPr="00091565" w:rsidRDefault="00B82083" w:rsidP="009538C7">
      <w:pPr>
        <w:rPr>
          <w:rFonts w:ascii="ＭＳ 明朝" w:eastAsia="ＭＳ 明朝" w:hAnsi="ＭＳ 明朝"/>
        </w:rPr>
      </w:pPr>
    </w:p>
    <w:p w14:paraId="55893412" w14:textId="051A481A" w:rsidR="00DE7B33" w:rsidRPr="00091565" w:rsidRDefault="00A80359" w:rsidP="009538C7">
      <w:pPr>
        <w:rPr>
          <w:rFonts w:ascii="ＭＳ 明朝" w:eastAsia="ＭＳ 明朝" w:hAnsi="ＭＳ 明朝"/>
        </w:rPr>
      </w:pPr>
      <w:r w:rsidRPr="00091565">
        <w:rPr>
          <w:rFonts w:ascii="ＭＳ 明朝" w:eastAsia="ＭＳ 明朝" w:hAnsi="ＭＳ 明朝" w:hint="eastAsia"/>
        </w:rPr>
        <w:t>38</w:t>
      </w:r>
      <w:r w:rsidR="00984411" w:rsidRPr="00091565">
        <w:rPr>
          <w:rFonts w:ascii="ＭＳ 明朝" w:eastAsia="ＭＳ 明朝" w:hAnsi="ＭＳ 明朝" w:hint="eastAsia"/>
        </w:rPr>
        <w:t>ページ</w:t>
      </w:r>
    </w:p>
    <w:p w14:paraId="0D39BC93" w14:textId="148292B7" w:rsidR="00B82083" w:rsidRPr="00091565" w:rsidRDefault="00DE7B33" w:rsidP="009538C7">
      <w:pPr>
        <w:rPr>
          <w:rFonts w:ascii="ＭＳ 明朝" w:eastAsia="ＭＳ 明朝" w:hAnsi="ＭＳ 明朝"/>
        </w:rPr>
      </w:pPr>
      <w:r w:rsidRPr="00091565">
        <w:rPr>
          <w:rFonts w:ascii="ＭＳ 明朝" w:eastAsia="ＭＳ 明朝" w:hAnsi="ＭＳ 明朝" w:hint="eastAsia"/>
        </w:rPr>
        <w:t>６．さらなる活性化に向けたロードマップ</w:t>
      </w:r>
    </w:p>
    <w:p w14:paraId="63AE413D" w14:textId="2F09A0FF" w:rsidR="00B82083" w:rsidRPr="00091565" w:rsidRDefault="00B82083" w:rsidP="009538C7">
      <w:pPr>
        <w:rPr>
          <w:rFonts w:ascii="ＭＳ 明朝" w:eastAsia="ＭＳ 明朝" w:hAnsi="ＭＳ 明朝"/>
        </w:rPr>
      </w:pPr>
    </w:p>
    <w:p w14:paraId="5690E63B" w14:textId="47483C7F" w:rsidR="00984411" w:rsidRPr="00091565" w:rsidRDefault="00A80359" w:rsidP="009538C7">
      <w:pPr>
        <w:rPr>
          <w:rFonts w:ascii="ＭＳ 明朝" w:eastAsia="ＭＳ 明朝" w:hAnsi="ＭＳ 明朝"/>
        </w:rPr>
      </w:pPr>
      <w:r w:rsidRPr="00091565">
        <w:rPr>
          <w:rFonts w:ascii="ＭＳ 明朝" w:eastAsia="ＭＳ 明朝" w:hAnsi="ＭＳ 明朝" w:hint="eastAsia"/>
        </w:rPr>
        <w:t>39</w:t>
      </w:r>
      <w:r w:rsidR="00984411" w:rsidRPr="00091565">
        <w:rPr>
          <w:rFonts w:ascii="ＭＳ 明朝" w:eastAsia="ＭＳ 明朝" w:hAnsi="ＭＳ 明朝" w:hint="eastAsia"/>
        </w:rPr>
        <w:t>ページ</w:t>
      </w:r>
    </w:p>
    <w:p w14:paraId="467241F9" w14:textId="11CBB3E4" w:rsidR="0020618F" w:rsidRPr="00091565" w:rsidRDefault="0020618F" w:rsidP="009538C7">
      <w:pPr>
        <w:rPr>
          <w:rFonts w:ascii="ＭＳ 明朝" w:eastAsia="ＭＳ 明朝" w:hAnsi="ＭＳ 明朝"/>
        </w:rPr>
      </w:pPr>
      <w:r w:rsidRPr="00091565">
        <w:rPr>
          <w:rFonts w:ascii="ＭＳ 明朝" w:eastAsia="ＭＳ 明朝" w:hAnsi="ＭＳ 明朝"/>
        </w:rPr>
        <w:t>さらなる活性化に向けたロードマップ</w:t>
      </w:r>
    </w:p>
    <w:p w14:paraId="4EC0E681" w14:textId="01CBD821" w:rsidR="00984411" w:rsidRPr="00091565" w:rsidRDefault="00984411" w:rsidP="009538C7">
      <w:pPr>
        <w:rPr>
          <w:rFonts w:ascii="ＭＳ 明朝" w:eastAsia="ＭＳ 明朝" w:hAnsi="ＭＳ 明朝"/>
        </w:rPr>
      </w:pPr>
      <w:r w:rsidRPr="00091565">
        <w:rPr>
          <w:rFonts w:ascii="ＭＳ 明朝" w:eastAsia="ＭＳ 明朝" w:hAnsi="ＭＳ 明朝" w:hint="eastAsia"/>
        </w:rPr>
        <w:t>〈</w:t>
      </w:r>
      <w:r w:rsidR="00BC1E03" w:rsidRPr="00091565">
        <w:rPr>
          <w:rFonts w:ascii="ＭＳ 明朝" w:eastAsia="ＭＳ 明朝" w:hAnsi="ＭＳ 明朝" w:hint="eastAsia"/>
        </w:rPr>
        <w:t>表</w:t>
      </w:r>
      <w:r w:rsidRPr="00091565">
        <w:rPr>
          <w:rFonts w:ascii="ＭＳ 明朝" w:eastAsia="ＭＳ 明朝" w:hAnsi="ＭＳ 明朝" w:hint="eastAsia"/>
        </w:rPr>
        <w:t xml:space="preserve">　さらなる活性化に向けたロードマップ〉</w:t>
      </w:r>
    </w:p>
    <w:p w14:paraId="0B4E52D3" w14:textId="2C308E38" w:rsidR="00B82083" w:rsidRPr="00091565" w:rsidRDefault="00B82083" w:rsidP="009538C7">
      <w:pPr>
        <w:rPr>
          <w:rFonts w:ascii="ＭＳ 明朝" w:eastAsia="ＭＳ 明朝" w:hAnsi="ＭＳ 明朝"/>
        </w:rPr>
      </w:pPr>
    </w:p>
    <w:p w14:paraId="1D1AFAF5" w14:textId="42FBF31C" w:rsidR="00984411" w:rsidRPr="00091565" w:rsidRDefault="00BC1E03" w:rsidP="009538C7">
      <w:pPr>
        <w:rPr>
          <w:rFonts w:ascii="ＭＳ 明朝" w:eastAsia="ＭＳ 明朝" w:hAnsi="ＭＳ 明朝"/>
        </w:rPr>
      </w:pPr>
      <w:r w:rsidRPr="00091565">
        <w:rPr>
          <w:rFonts w:ascii="ＭＳ 明朝" w:eastAsia="ＭＳ 明朝" w:hAnsi="ＭＳ 明朝" w:hint="eastAsia"/>
        </w:rPr>
        <w:t>40</w:t>
      </w:r>
      <w:r w:rsidR="00984411" w:rsidRPr="00091565">
        <w:rPr>
          <w:rFonts w:ascii="ＭＳ 明朝" w:eastAsia="ＭＳ 明朝" w:hAnsi="ＭＳ 明朝" w:hint="eastAsia"/>
        </w:rPr>
        <w:t>ページ</w:t>
      </w:r>
    </w:p>
    <w:p w14:paraId="3F649531" w14:textId="069F01F6" w:rsidR="0020618F" w:rsidRPr="00091565" w:rsidRDefault="0020618F" w:rsidP="009538C7">
      <w:pPr>
        <w:rPr>
          <w:rFonts w:ascii="ＭＳ 明朝" w:eastAsia="ＭＳ 明朝" w:hAnsi="ＭＳ 明朝"/>
        </w:rPr>
      </w:pPr>
      <w:r w:rsidRPr="00091565">
        <w:rPr>
          <w:rFonts w:ascii="ＭＳ 明朝" w:eastAsia="ＭＳ 明朝" w:hAnsi="ＭＳ 明朝"/>
        </w:rPr>
        <w:t>用語説明</w:t>
      </w:r>
    </w:p>
    <w:p w14:paraId="65CD5399" w14:textId="6EEF0E33" w:rsidR="00B82083" w:rsidRPr="00091565" w:rsidRDefault="00984411" w:rsidP="009538C7">
      <w:pPr>
        <w:rPr>
          <w:rFonts w:ascii="ＭＳ 明朝" w:eastAsia="ＭＳ 明朝" w:hAnsi="ＭＳ 明朝"/>
        </w:rPr>
      </w:pPr>
      <w:r w:rsidRPr="00091565">
        <w:rPr>
          <w:rFonts w:ascii="ＭＳ 明朝" w:eastAsia="ＭＳ 明朝" w:hAnsi="ＭＳ 明朝" w:hint="eastAsia"/>
        </w:rPr>
        <w:t>〈表　用語解説〉</w:t>
      </w:r>
    </w:p>
    <w:p w14:paraId="676CFADF" w14:textId="5AE1356C" w:rsidR="00984411" w:rsidRPr="00091565" w:rsidRDefault="00984411" w:rsidP="009538C7">
      <w:pPr>
        <w:rPr>
          <w:rFonts w:ascii="ＭＳ 明朝" w:eastAsia="ＭＳ 明朝" w:hAnsi="ＭＳ 明朝"/>
        </w:rPr>
      </w:pPr>
    </w:p>
    <w:p w14:paraId="0CCB461B" w14:textId="0686284C" w:rsidR="00984411" w:rsidRPr="00091565" w:rsidRDefault="00BC1E03" w:rsidP="009538C7">
      <w:pPr>
        <w:rPr>
          <w:rFonts w:ascii="ＭＳ 明朝" w:eastAsia="ＭＳ 明朝" w:hAnsi="ＭＳ 明朝"/>
        </w:rPr>
      </w:pPr>
      <w:r w:rsidRPr="00091565">
        <w:rPr>
          <w:rFonts w:ascii="ＭＳ 明朝" w:eastAsia="ＭＳ 明朝" w:hAnsi="ＭＳ 明朝" w:hint="eastAsia"/>
        </w:rPr>
        <w:t>41</w:t>
      </w:r>
      <w:r w:rsidR="00984411" w:rsidRPr="00091565">
        <w:rPr>
          <w:rFonts w:ascii="ＭＳ 明朝" w:eastAsia="ＭＳ 明朝" w:hAnsi="ＭＳ 明朝" w:hint="eastAsia"/>
        </w:rPr>
        <w:t>ページ</w:t>
      </w:r>
    </w:p>
    <w:p w14:paraId="1FF42590" w14:textId="05FB484F" w:rsidR="0020618F" w:rsidRPr="00091565" w:rsidRDefault="0020618F" w:rsidP="009538C7">
      <w:pPr>
        <w:rPr>
          <w:rFonts w:ascii="ＭＳ 明朝" w:eastAsia="ＭＳ 明朝" w:hAnsi="ＭＳ 明朝"/>
        </w:rPr>
      </w:pPr>
      <w:r w:rsidRPr="00091565">
        <w:rPr>
          <w:rFonts w:ascii="ＭＳ 明朝" w:eastAsia="ＭＳ 明朝" w:hAnsi="ＭＳ 明朝"/>
        </w:rPr>
        <w:t>用語説明</w:t>
      </w:r>
    </w:p>
    <w:p w14:paraId="64106138" w14:textId="02BDDA85" w:rsidR="00B82083" w:rsidRPr="00091565" w:rsidRDefault="00984411" w:rsidP="009538C7">
      <w:pPr>
        <w:rPr>
          <w:rFonts w:ascii="ＭＳ 明朝" w:eastAsia="ＭＳ 明朝" w:hAnsi="ＭＳ 明朝"/>
        </w:rPr>
      </w:pPr>
      <w:r w:rsidRPr="00091565">
        <w:rPr>
          <w:rFonts w:ascii="ＭＳ 明朝" w:eastAsia="ＭＳ 明朝" w:hAnsi="ＭＳ 明朝" w:hint="eastAsia"/>
        </w:rPr>
        <w:t>〈表　用語解説〉</w:t>
      </w:r>
    </w:p>
    <w:sectPr w:rsidR="00B82083" w:rsidRPr="00091565" w:rsidSect="009A35C8">
      <w:footerReference w:type="default" r:id="rId8"/>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5FB4E" w14:textId="77777777" w:rsidR="002B1CF3" w:rsidRDefault="002B1CF3" w:rsidP="0000441A">
      <w:pPr>
        <w:ind w:firstLine="220"/>
      </w:pPr>
      <w:r>
        <w:separator/>
      </w:r>
    </w:p>
  </w:endnote>
  <w:endnote w:type="continuationSeparator" w:id="0">
    <w:p w14:paraId="56B75E5E" w14:textId="77777777" w:rsidR="002B1CF3" w:rsidRDefault="002B1CF3" w:rsidP="0000441A">
      <w:pPr>
        <w:ind w:firstLine="220"/>
      </w:pPr>
      <w:r>
        <w:continuationSeparator/>
      </w:r>
    </w:p>
  </w:endnote>
  <w:endnote w:type="continuationNotice" w:id="1">
    <w:p w14:paraId="0C1399BE" w14:textId="77777777" w:rsidR="002B1CF3" w:rsidRDefault="002B1CF3">
      <w:pPr>
        <w:ind w:firstLine="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BE8B" w14:textId="129D4D43" w:rsidR="00722071" w:rsidRPr="00722071" w:rsidRDefault="00722071">
    <w:pPr>
      <w:pStyle w:val="a6"/>
      <w:ind w:firstLine="210"/>
      <w:jc w:val="center"/>
      <w:rPr>
        <w:rFonts w:ascii="Meiryo UI" w:eastAsia="Meiryo UI" w:hAnsi="Meiryo UI"/>
        <w:b/>
        <w:bCs/>
      </w:rPr>
    </w:pPr>
  </w:p>
  <w:p w14:paraId="20C63696" w14:textId="77777777" w:rsidR="000D75B3" w:rsidRDefault="000D75B3">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E575C" w14:textId="77777777" w:rsidR="002B1CF3" w:rsidRDefault="002B1CF3" w:rsidP="0000441A">
      <w:pPr>
        <w:ind w:firstLine="220"/>
      </w:pPr>
      <w:r>
        <w:separator/>
      </w:r>
    </w:p>
  </w:footnote>
  <w:footnote w:type="continuationSeparator" w:id="0">
    <w:p w14:paraId="437E5490" w14:textId="77777777" w:rsidR="002B1CF3" w:rsidRDefault="002B1CF3" w:rsidP="0000441A">
      <w:pPr>
        <w:ind w:firstLine="220"/>
      </w:pPr>
      <w:r>
        <w:continuationSeparator/>
      </w:r>
    </w:p>
  </w:footnote>
  <w:footnote w:type="continuationNotice" w:id="1">
    <w:p w14:paraId="000E6000" w14:textId="77777777" w:rsidR="002B1CF3" w:rsidRDefault="002B1CF3">
      <w:pPr>
        <w:ind w:firstLine="2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431A5"/>
    <w:multiLevelType w:val="hybridMultilevel"/>
    <w:tmpl w:val="812282F8"/>
    <w:lvl w:ilvl="0" w:tplc="0409000B">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4D1C60B8"/>
    <w:multiLevelType w:val="hybridMultilevel"/>
    <w:tmpl w:val="6DB8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60"/>
    <w:rsid w:val="00002CEA"/>
    <w:rsid w:val="0000441A"/>
    <w:rsid w:val="00016398"/>
    <w:rsid w:val="00032F57"/>
    <w:rsid w:val="00043D51"/>
    <w:rsid w:val="00053491"/>
    <w:rsid w:val="0005425B"/>
    <w:rsid w:val="00062C2E"/>
    <w:rsid w:val="000634B7"/>
    <w:rsid w:val="00072A5F"/>
    <w:rsid w:val="00080DE9"/>
    <w:rsid w:val="0008355C"/>
    <w:rsid w:val="00084BC4"/>
    <w:rsid w:val="00091565"/>
    <w:rsid w:val="00095362"/>
    <w:rsid w:val="000A5702"/>
    <w:rsid w:val="000A6497"/>
    <w:rsid w:val="000C251C"/>
    <w:rsid w:val="000C312D"/>
    <w:rsid w:val="000C5F9B"/>
    <w:rsid w:val="000D75B3"/>
    <w:rsid w:val="000D7939"/>
    <w:rsid w:val="000F26A7"/>
    <w:rsid w:val="00104D33"/>
    <w:rsid w:val="001061B0"/>
    <w:rsid w:val="00110347"/>
    <w:rsid w:val="001262DA"/>
    <w:rsid w:val="001267D9"/>
    <w:rsid w:val="00140363"/>
    <w:rsid w:val="00142C89"/>
    <w:rsid w:val="001506A0"/>
    <w:rsid w:val="00162243"/>
    <w:rsid w:val="001726DB"/>
    <w:rsid w:val="00173120"/>
    <w:rsid w:val="001757CD"/>
    <w:rsid w:val="00190778"/>
    <w:rsid w:val="00197A7A"/>
    <w:rsid w:val="00197BE8"/>
    <w:rsid w:val="001A1CB6"/>
    <w:rsid w:val="001A4F9B"/>
    <w:rsid w:val="001B1AE2"/>
    <w:rsid w:val="001C5477"/>
    <w:rsid w:val="001E14B8"/>
    <w:rsid w:val="001E1C86"/>
    <w:rsid w:val="0020618F"/>
    <w:rsid w:val="00233EB3"/>
    <w:rsid w:val="002460EC"/>
    <w:rsid w:val="002472B2"/>
    <w:rsid w:val="0025034D"/>
    <w:rsid w:val="00257DE9"/>
    <w:rsid w:val="00260DED"/>
    <w:rsid w:val="002652D4"/>
    <w:rsid w:val="0026557D"/>
    <w:rsid w:val="00270A0E"/>
    <w:rsid w:val="00276DF2"/>
    <w:rsid w:val="00280B96"/>
    <w:rsid w:val="00297F84"/>
    <w:rsid w:val="002A02F6"/>
    <w:rsid w:val="002B0757"/>
    <w:rsid w:val="002B1CF3"/>
    <w:rsid w:val="002B35C4"/>
    <w:rsid w:val="002C1A6E"/>
    <w:rsid w:val="002C5041"/>
    <w:rsid w:val="002C50C2"/>
    <w:rsid w:val="002C5294"/>
    <w:rsid w:val="002F3681"/>
    <w:rsid w:val="002F385B"/>
    <w:rsid w:val="00306DD2"/>
    <w:rsid w:val="00310D1F"/>
    <w:rsid w:val="00314426"/>
    <w:rsid w:val="00316020"/>
    <w:rsid w:val="00322331"/>
    <w:rsid w:val="00323960"/>
    <w:rsid w:val="00336DF9"/>
    <w:rsid w:val="003414F1"/>
    <w:rsid w:val="00344FA5"/>
    <w:rsid w:val="00347DE4"/>
    <w:rsid w:val="00351A0E"/>
    <w:rsid w:val="003545A1"/>
    <w:rsid w:val="0035537A"/>
    <w:rsid w:val="003632AE"/>
    <w:rsid w:val="00385DF0"/>
    <w:rsid w:val="00385FD5"/>
    <w:rsid w:val="003A2854"/>
    <w:rsid w:val="003B67EC"/>
    <w:rsid w:val="003C761B"/>
    <w:rsid w:val="003C7C54"/>
    <w:rsid w:val="003D5851"/>
    <w:rsid w:val="003E679C"/>
    <w:rsid w:val="003F2863"/>
    <w:rsid w:val="00407D08"/>
    <w:rsid w:val="00422606"/>
    <w:rsid w:val="00422680"/>
    <w:rsid w:val="00424AA3"/>
    <w:rsid w:val="004257D2"/>
    <w:rsid w:val="00426C09"/>
    <w:rsid w:val="00432307"/>
    <w:rsid w:val="004328C3"/>
    <w:rsid w:val="004345B0"/>
    <w:rsid w:val="00441A10"/>
    <w:rsid w:val="004439D2"/>
    <w:rsid w:val="00444FED"/>
    <w:rsid w:val="0044661A"/>
    <w:rsid w:val="00447DFE"/>
    <w:rsid w:val="004520F3"/>
    <w:rsid w:val="00452532"/>
    <w:rsid w:val="00454C6A"/>
    <w:rsid w:val="00480C09"/>
    <w:rsid w:val="00481E12"/>
    <w:rsid w:val="00482A88"/>
    <w:rsid w:val="00485DB7"/>
    <w:rsid w:val="004873C9"/>
    <w:rsid w:val="00492CE7"/>
    <w:rsid w:val="004B2CF5"/>
    <w:rsid w:val="004C21E7"/>
    <w:rsid w:val="004C2327"/>
    <w:rsid w:val="004C2A5D"/>
    <w:rsid w:val="004D554E"/>
    <w:rsid w:val="004E041A"/>
    <w:rsid w:val="004E4281"/>
    <w:rsid w:val="004E4331"/>
    <w:rsid w:val="004F4394"/>
    <w:rsid w:val="005010D0"/>
    <w:rsid w:val="00504C6F"/>
    <w:rsid w:val="00505C39"/>
    <w:rsid w:val="00507D45"/>
    <w:rsid w:val="00511D91"/>
    <w:rsid w:val="00522322"/>
    <w:rsid w:val="00524379"/>
    <w:rsid w:val="005251A2"/>
    <w:rsid w:val="00531CEC"/>
    <w:rsid w:val="0053365C"/>
    <w:rsid w:val="00535519"/>
    <w:rsid w:val="00536325"/>
    <w:rsid w:val="00567AAF"/>
    <w:rsid w:val="0057175B"/>
    <w:rsid w:val="005722FE"/>
    <w:rsid w:val="0057561D"/>
    <w:rsid w:val="005838AC"/>
    <w:rsid w:val="005872C2"/>
    <w:rsid w:val="005941BD"/>
    <w:rsid w:val="005A2189"/>
    <w:rsid w:val="005B5661"/>
    <w:rsid w:val="005C01B6"/>
    <w:rsid w:val="005C118D"/>
    <w:rsid w:val="005C5356"/>
    <w:rsid w:val="005D60F9"/>
    <w:rsid w:val="005E32E0"/>
    <w:rsid w:val="005F361C"/>
    <w:rsid w:val="005F3C50"/>
    <w:rsid w:val="005F603D"/>
    <w:rsid w:val="00604DEE"/>
    <w:rsid w:val="006120E0"/>
    <w:rsid w:val="00612D36"/>
    <w:rsid w:val="006205D3"/>
    <w:rsid w:val="0062160E"/>
    <w:rsid w:val="00624DF6"/>
    <w:rsid w:val="00633DCD"/>
    <w:rsid w:val="006416D9"/>
    <w:rsid w:val="00660201"/>
    <w:rsid w:val="00663D0A"/>
    <w:rsid w:val="0066592A"/>
    <w:rsid w:val="00665F08"/>
    <w:rsid w:val="006970C2"/>
    <w:rsid w:val="00697216"/>
    <w:rsid w:val="00697B79"/>
    <w:rsid w:val="006B03ED"/>
    <w:rsid w:val="006C0D34"/>
    <w:rsid w:val="006C4839"/>
    <w:rsid w:val="006D7DC2"/>
    <w:rsid w:val="006E0A3D"/>
    <w:rsid w:val="006E31D8"/>
    <w:rsid w:val="006E57C6"/>
    <w:rsid w:val="006E5878"/>
    <w:rsid w:val="006E753D"/>
    <w:rsid w:val="006F4988"/>
    <w:rsid w:val="0070583B"/>
    <w:rsid w:val="00710FA0"/>
    <w:rsid w:val="00715114"/>
    <w:rsid w:val="00722071"/>
    <w:rsid w:val="0072373F"/>
    <w:rsid w:val="00725EAA"/>
    <w:rsid w:val="007313D0"/>
    <w:rsid w:val="00740063"/>
    <w:rsid w:val="00744920"/>
    <w:rsid w:val="00744C77"/>
    <w:rsid w:val="00757972"/>
    <w:rsid w:val="00764197"/>
    <w:rsid w:val="007645F3"/>
    <w:rsid w:val="00767A3F"/>
    <w:rsid w:val="007A43E8"/>
    <w:rsid w:val="007A6131"/>
    <w:rsid w:val="007B1946"/>
    <w:rsid w:val="007C059B"/>
    <w:rsid w:val="007D1977"/>
    <w:rsid w:val="007D33E9"/>
    <w:rsid w:val="007E1075"/>
    <w:rsid w:val="007F4E3A"/>
    <w:rsid w:val="007F6016"/>
    <w:rsid w:val="008007A5"/>
    <w:rsid w:val="00805B98"/>
    <w:rsid w:val="00806EA1"/>
    <w:rsid w:val="008212DC"/>
    <w:rsid w:val="00843A25"/>
    <w:rsid w:val="00844539"/>
    <w:rsid w:val="00845BD6"/>
    <w:rsid w:val="008471C6"/>
    <w:rsid w:val="0085764C"/>
    <w:rsid w:val="00861E2E"/>
    <w:rsid w:val="00864F45"/>
    <w:rsid w:val="00871A23"/>
    <w:rsid w:val="008779A1"/>
    <w:rsid w:val="00883DB8"/>
    <w:rsid w:val="008863E0"/>
    <w:rsid w:val="00887D47"/>
    <w:rsid w:val="008A3D3E"/>
    <w:rsid w:val="008A4733"/>
    <w:rsid w:val="008B42FB"/>
    <w:rsid w:val="008B57A6"/>
    <w:rsid w:val="008E3295"/>
    <w:rsid w:val="008E4625"/>
    <w:rsid w:val="008E72A2"/>
    <w:rsid w:val="008F0288"/>
    <w:rsid w:val="00900DCE"/>
    <w:rsid w:val="009103E4"/>
    <w:rsid w:val="00912FAF"/>
    <w:rsid w:val="0091695B"/>
    <w:rsid w:val="00933BB7"/>
    <w:rsid w:val="0093587A"/>
    <w:rsid w:val="00950664"/>
    <w:rsid w:val="00953048"/>
    <w:rsid w:val="009538C7"/>
    <w:rsid w:val="00954098"/>
    <w:rsid w:val="009644A2"/>
    <w:rsid w:val="00965BEF"/>
    <w:rsid w:val="00966C4B"/>
    <w:rsid w:val="00967335"/>
    <w:rsid w:val="00967CCB"/>
    <w:rsid w:val="00972E4B"/>
    <w:rsid w:val="0097567B"/>
    <w:rsid w:val="009842FB"/>
    <w:rsid w:val="00984411"/>
    <w:rsid w:val="00990C1B"/>
    <w:rsid w:val="00996100"/>
    <w:rsid w:val="009A35C8"/>
    <w:rsid w:val="009A7126"/>
    <w:rsid w:val="009B070F"/>
    <w:rsid w:val="009B520B"/>
    <w:rsid w:val="009C50E0"/>
    <w:rsid w:val="009C7C51"/>
    <w:rsid w:val="009D0954"/>
    <w:rsid w:val="009D2A81"/>
    <w:rsid w:val="009E4DF1"/>
    <w:rsid w:val="009E6E3B"/>
    <w:rsid w:val="009E7B56"/>
    <w:rsid w:val="009F0E74"/>
    <w:rsid w:val="009F1B5D"/>
    <w:rsid w:val="009F6E6B"/>
    <w:rsid w:val="00A335E1"/>
    <w:rsid w:val="00A41859"/>
    <w:rsid w:val="00A4767A"/>
    <w:rsid w:val="00A64B4D"/>
    <w:rsid w:val="00A70BB6"/>
    <w:rsid w:val="00A70DCB"/>
    <w:rsid w:val="00A80359"/>
    <w:rsid w:val="00A824EE"/>
    <w:rsid w:val="00A84A59"/>
    <w:rsid w:val="00A877F5"/>
    <w:rsid w:val="00A93C96"/>
    <w:rsid w:val="00A951E6"/>
    <w:rsid w:val="00A97F3E"/>
    <w:rsid w:val="00AA492B"/>
    <w:rsid w:val="00AA50FF"/>
    <w:rsid w:val="00AB3DCE"/>
    <w:rsid w:val="00AB5411"/>
    <w:rsid w:val="00AC3CC0"/>
    <w:rsid w:val="00AC4A24"/>
    <w:rsid w:val="00AC4C24"/>
    <w:rsid w:val="00AC77BB"/>
    <w:rsid w:val="00AE2268"/>
    <w:rsid w:val="00AE7CDE"/>
    <w:rsid w:val="00AF64D1"/>
    <w:rsid w:val="00B02F90"/>
    <w:rsid w:val="00B06A59"/>
    <w:rsid w:val="00B30A0C"/>
    <w:rsid w:val="00B32BA3"/>
    <w:rsid w:val="00B40160"/>
    <w:rsid w:val="00B42790"/>
    <w:rsid w:val="00B512FB"/>
    <w:rsid w:val="00B5142B"/>
    <w:rsid w:val="00B52146"/>
    <w:rsid w:val="00B54B7B"/>
    <w:rsid w:val="00B5569D"/>
    <w:rsid w:val="00B57E66"/>
    <w:rsid w:val="00B627F3"/>
    <w:rsid w:val="00B64838"/>
    <w:rsid w:val="00B65508"/>
    <w:rsid w:val="00B672E7"/>
    <w:rsid w:val="00B766CC"/>
    <w:rsid w:val="00B80227"/>
    <w:rsid w:val="00B82083"/>
    <w:rsid w:val="00B8629A"/>
    <w:rsid w:val="00B92435"/>
    <w:rsid w:val="00B94A97"/>
    <w:rsid w:val="00BB14B1"/>
    <w:rsid w:val="00BB3BD7"/>
    <w:rsid w:val="00BC1E03"/>
    <w:rsid w:val="00BD2308"/>
    <w:rsid w:val="00BE4057"/>
    <w:rsid w:val="00BE6177"/>
    <w:rsid w:val="00BF0C63"/>
    <w:rsid w:val="00BF61B6"/>
    <w:rsid w:val="00C016C1"/>
    <w:rsid w:val="00C229F7"/>
    <w:rsid w:val="00C27E9C"/>
    <w:rsid w:val="00C300A5"/>
    <w:rsid w:val="00C40329"/>
    <w:rsid w:val="00C504EA"/>
    <w:rsid w:val="00C61F7E"/>
    <w:rsid w:val="00C71D35"/>
    <w:rsid w:val="00C967AC"/>
    <w:rsid w:val="00C96DE2"/>
    <w:rsid w:val="00CA2040"/>
    <w:rsid w:val="00CA6883"/>
    <w:rsid w:val="00CB107A"/>
    <w:rsid w:val="00CB1C1C"/>
    <w:rsid w:val="00CB3D42"/>
    <w:rsid w:val="00CB43B2"/>
    <w:rsid w:val="00CB6493"/>
    <w:rsid w:val="00CD0025"/>
    <w:rsid w:val="00CD2F9C"/>
    <w:rsid w:val="00CD3FA9"/>
    <w:rsid w:val="00CD6826"/>
    <w:rsid w:val="00CF3408"/>
    <w:rsid w:val="00CF6FEA"/>
    <w:rsid w:val="00D04E5B"/>
    <w:rsid w:val="00D14C18"/>
    <w:rsid w:val="00D23C7C"/>
    <w:rsid w:val="00D26350"/>
    <w:rsid w:val="00D3650A"/>
    <w:rsid w:val="00D36AA0"/>
    <w:rsid w:val="00D46766"/>
    <w:rsid w:val="00D55376"/>
    <w:rsid w:val="00D56BA3"/>
    <w:rsid w:val="00D61A6C"/>
    <w:rsid w:val="00D61D23"/>
    <w:rsid w:val="00D8087D"/>
    <w:rsid w:val="00D93AC0"/>
    <w:rsid w:val="00D97315"/>
    <w:rsid w:val="00DA1236"/>
    <w:rsid w:val="00DB2244"/>
    <w:rsid w:val="00DB2FE5"/>
    <w:rsid w:val="00DD7325"/>
    <w:rsid w:val="00DE0F51"/>
    <w:rsid w:val="00DE263A"/>
    <w:rsid w:val="00DE7B33"/>
    <w:rsid w:val="00E10B04"/>
    <w:rsid w:val="00E118B9"/>
    <w:rsid w:val="00E12D5A"/>
    <w:rsid w:val="00E1393D"/>
    <w:rsid w:val="00E22BD9"/>
    <w:rsid w:val="00E31619"/>
    <w:rsid w:val="00E50681"/>
    <w:rsid w:val="00E518B2"/>
    <w:rsid w:val="00E54FDB"/>
    <w:rsid w:val="00E60202"/>
    <w:rsid w:val="00E61555"/>
    <w:rsid w:val="00E711FA"/>
    <w:rsid w:val="00E7149F"/>
    <w:rsid w:val="00E72B27"/>
    <w:rsid w:val="00E813FD"/>
    <w:rsid w:val="00E845FC"/>
    <w:rsid w:val="00E85533"/>
    <w:rsid w:val="00E87C4C"/>
    <w:rsid w:val="00E922AB"/>
    <w:rsid w:val="00EA2EEF"/>
    <w:rsid w:val="00EB1AC2"/>
    <w:rsid w:val="00EB1BBA"/>
    <w:rsid w:val="00EB322C"/>
    <w:rsid w:val="00EB3765"/>
    <w:rsid w:val="00EC13FF"/>
    <w:rsid w:val="00ED45FB"/>
    <w:rsid w:val="00ED6C8A"/>
    <w:rsid w:val="00EF185A"/>
    <w:rsid w:val="00EF5EE4"/>
    <w:rsid w:val="00EF66AD"/>
    <w:rsid w:val="00EF7E4C"/>
    <w:rsid w:val="00F1134F"/>
    <w:rsid w:val="00F20B01"/>
    <w:rsid w:val="00F26827"/>
    <w:rsid w:val="00F279D3"/>
    <w:rsid w:val="00F4043C"/>
    <w:rsid w:val="00F42E60"/>
    <w:rsid w:val="00F45C02"/>
    <w:rsid w:val="00F61846"/>
    <w:rsid w:val="00F61EA2"/>
    <w:rsid w:val="00F665B8"/>
    <w:rsid w:val="00F72C20"/>
    <w:rsid w:val="00F74951"/>
    <w:rsid w:val="00F86DCC"/>
    <w:rsid w:val="00F9035C"/>
    <w:rsid w:val="00F94861"/>
    <w:rsid w:val="00FA1200"/>
    <w:rsid w:val="00FA5E12"/>
    <w:rsid w:val="00FA775D"/>
    <w:rsid w:val="00FB5705"/>
    <w:rsid w:val="00FC2569"/>
    <w:rsid w:val="00FC40AC"/>
    <w:rsid w:val="00FD3260"/>
    <w:rsid w:val="00FD55D3"/>
    <w:rsid w:val="00FE589C"/>
    <w:rsid w:val="00FE7C8D"/>
    <w:rsid w:val="00FF0F72"/>
    <w:rsid w:val="00FF19F6"/>
    <w:rsid w:val="00FF1AFA"/>
    <w:rsid w:val="00FF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24B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8C7"/>
    <w:pPr>
      <w:spacing w:line="400" w:lineRule="exact"/>
    </w:pPr>
    <w:rPr>
      <w:rFonts w:ascii="Meiryo UI" w:eastAsia="Meiryo UI" w:hAnsi="Meiryo UI" w:cs="ＭＳ Ｐゴシック"/>
      <w:kern w:val="0"/>
      <w:sz w:val="22"/>
      <w:szCs w:val="24"/>
    </w:rPr>
  </w:style>
  <w:style w:type="paragraph" w:styleId="1">
    <w:name w:val="heading 1"/>
    <w:basedOn w:val="a"/>
    <w:next w:val="a"/>
    <w:link w:val="10"/>
    <w:uiPriority w:val="9"/>
    <w:qFormat/>
    <w:rsid w:val="00B766CC"/>
    <w:pPr>
      <w:keepNext/>
      <w:pBdr>
        <w:bottom w:val="single" w:sz="4" w:space="1" w:color="auto"/>
      </w:pBdr>
      <w:spacing w:beforeLines="100" w:before="100" w:afterLines="100" w:after="100"/>
      <w:outlineLvl w:val="0"/>
    </w:pPr>
    <w:rPr>
      <w:rFonts w:cstheme="majorBidi"/>
      <w:b/>
      <w:sz w:val="36"/>
    </w:rPr>
  </w:style>
  <w:style w:type="paragraph" w:styleId="2">
    <w:name w:val="heading 2"/>
    <w:basedOn w:val="a"/>
    <w:next w:val="a"/>
    <w:link w:val="20"/>
    <w:uiPriority w:val="9"/>
    <w:unhideWhenUsed/>
    <w:qFormat/>
    <w:rsid w:val="00072A5F"/>
    <w:pPr>
      <w:keepNext/>
      <w:spacing w:beforeLines="100" w:before="100" w:afterLines="100" w:after="100"/>
      <w:outlineLvl w:val="1"/>
    </w:pPr>
    <w:rPr>
      <w:rFonts w:hAnsiTheme="majorHAnsi" w:cstheme="majorBidi"/>
      <w:b/>
      <w:sz w:val="28"/>
    </w:rPr>
  </w:style>
  <w:style w:type="paragraph" w:styleId="3">
    <w:name w:val="heading 3"/>
    <w:basedOn w:val="a"/>
    <w:next w:val="a"/>
    <w:link w:val="30"/>
    <w:uiPriority w:val="9"/>
    <w:unhideWhenUsed/>
    <w:qFormat/>
    <w:rsid w:val="00080DE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441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00441A"/>
  </w:style>
  <w:style w:type="paragraph" w:styleId="a6">
    <w:name w:val="footer"/>
    <w:basedOn w:val="a"/>
    <w:link w:val="a7"/>
    <w:uiPriority w:val="99"/>
    <w:unhideWhenUsed/>
    <w:rsid w:val="0000441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00441A"/>
  </w:style>
  <w:style w:type="paragraph" w:styleId="a8">
    <w:name w:val="Plain Text"/>
    <w:basedOn w:val="a"/>
    <w:link w:val="a9"/>
    <w:uiPriority w:val="99"/>
    <w:semiHidden/>
    <w:unhideWhenUsed/>
    <w:rsid w:val="00110347"/>
    <w:pPr>
      <w:widowControl w:val="0"/>
    </w:pPr>
    <w:rPr>
      <w:rFonts w:ascii="游ゴシック" w:eastAsia="游ゴシック" w:hAnsi="Courier New" w:cs="Courier New"/>
      <w:kern w:val="2"/>
      <w:szCs w:val="22"/>
    </w:rPr>
  </w:style>
  <w:style w:type="character" w:customStyle="1" w:styleId="a9">
    <w:name w:val="書式なし (文字)"/>
    <w:basedOn w:val="a0"/>
    <w:link w:val="a8"/>
    <w:uiPriority w:val="99"/>
    <w:semiHidden/>
    <w:rsid w:val="00110347"/>
    <w:rPr>
      <w:rFonts w:ascii="游ゴシック" w:eastAsia="游ゴシック" w:hAnsi="Courier New" w:cs="Courier New"/>
      <w:sz w:val="22"/>
    </w:rPr>
  </w:style>
  <w:style w:type="character" w:styleId="aa">
    <w:name w:val="Hyperlink"/>
    <w:basedOn w:val="a0"/>
    <w:uiPriority w:val="99"/>
    <w:unhideWhenUsed/>
    <w:rsid w:val="0097567B"/>
    <w:rPr>
      <w:color w:val="0563C1" w:themeColor="hyperlink"/>
      <w:u w:val="single"/>
    </w:rPr>
  </w:style>
  <w:style w:type="character" w:customStyle="1" w:styleId="UnresolvedMention">
    <w:name w:val="Unresolved Mention"/>
    <w:basedOn w:val="a0"/>
    <w:uiPriority w:val="99"/>
    <w:semiHidden/>
    <w:unhideWhenUsed/>
    <w:rsid w:val="0097567B"/>
    <w:rPr>
      <w:color w:val="605E5C"/>
      <w:shd w:val="clear" w:color="auto" w:fill="E1DFDD"/>
    </w:rPr>
  </w:style>
  <w:style w:type="character" w:styleId="ab">
    <w:name w:val="FollowedHyperlink"/>
    <w:basedOn w:val="a0"/>
    <w:uiPriority w:val="99"/>
    <w:semiHidden/>
    <w:unhideWhenUsed/>
    <w:rsid w:val="00426C09"/>
    <w:rPr>
      <w:color w:val="954F72" w:themeColor="followedHyperlink"/>
      <w:u w:val="single"/>
    </w:rPr>
  </w:style>
  <w:style w:type="character" w:customStyle="1" w:styleId="10">
    <w:name w:val="見出し 1 (文字)"/>
    <w:basedOn w:val="a0"/>
    <w:link w:val="1"/>
    <w:uiPriority w:val="9"/>
    <w:rsid w:val="00B766CC"/>
    <w:rPr>
      <w:rFonts w:ascii="Meiryo UI" w:eastAsia="Meiryo UI" w:hAnsi="Meiryo UI" w:cstheme="majorBidi"/>
      <w:b/>
      <w:kern w:val="0"/>
      <w:sz w:val="36"/>
      <w:szCs w:val="24"/>
    </w:rPr>
  </w:style>
  <w:style w:type="paragraph" w:styleId="ac">
    <w:name w:val="Title"/>
    <w:basedOn w:val="a"/>
    <w:next w:val="a"/>
    <w:link w:val="ad"/>
    <w:uiPriority w:val="10"/>
    <w:qFormat/>
    <w:rsid w:val="009A35C8"/>
    <w:pPr>
      <w:spacing w:before="240" w:after="120"/>
      <w:jc w:val="center"/>
      <w:outlineLvl w:val="0"/>
    </w:pPr>
    <w:rPr>
      <w:rFonts w:hAnsiTheme="majorHAnsi" w:cstheme="majorBidi"/>
      <w:b/>
      <w:sz w:val="40"/>
      <w:szCs w:val="32"/>
    </w:rPr>
  </w:style>
  <w:style w:type="character" w:customStyle="1" w:styleId="ad">
    <w:name w:val="表題 (文字)"/>
    <w:basedOn w:val="a0"/>
    <w:link w:val="ac"/>
    <w:uiPriority w:val="10"/>
    <w:rsid w:val="009A35C8"/>
    <w:rPr>
      <w:rFonts w:ascii="Meiryo UI" w:eastAsia="Meiryo UI" w:hAnsiTheme="majorHAnsi" w:cstheme="majorBidi"/>
      <w:b/>
      <w:kern w:val="0"/>
      <w:sz w:val="40"/>
      <w:szCs w:val="32"/>
    </w:rPr>
  </w:style>
  <w:style w:type="character" w:customStyle="1" w:styleId="20">
    <w:name w:val="見出し 2 (文字)"/>
    <w:basedOn w:val="a0"/>
    <w:link w:val="2"/>
    <w:uiPriority w:val="9"/>
    <w:rsid w:val="00072A5F"/>
    <w:rPr>
      <w:rFonts w:ascii="Meiryo UI" w:eastAsia="Meiryo UI" w:hAnsiTheme="majorHAnsi" w:cstheme="majorBidi"/>
      <w:b/>
      <w:kern w:val="0"/>
      <w:sz w:val="28"/>
      <w:szCs w:val="24"/>
    </w:rPr>
  </w:style>
  <w:style w:type="character" w:customStyle="1" w:styleId="30">
    <w:name w:val="見出し 3 (文字)"/>
    <w:basedOn w:val="a0"/>
    <w:link w:val="3"/>
    <w:uiPriority w:val="9"/>
    <w:rsid w:val="00080DE9"/>
    <w:rPr>
      <w:rFonts w:asciiTheme="majorHAnsi" w:eastAsiaTheme="majorEastAsia" w:hAnsiTheme="majorHAnsi" w:cstheme="majorBidi"/>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54">
      <w:bodyDiv w:val="1"/>
      <w:marLeft w:val="0"/>
      <w:marRight w:val="0"/>
      <w:marTop w:val="0"/>
      <w:marBottom w:val="0"/>
      <w:divBdr>
        <w:top w:val="none" w:sz="0" w:space="0" w:color="auto"/>
        <w:left w:val="none" w:sz="0" w:space="0" w:color="auto"/>
        <w:bottom w:val="none" w:sz="0" w:space="0" w:color="auto"/>
        <w:right w:val="none" w:sz="0" w:space="0" w:color="auto"/>
      </w:divBdr>
    </w:div>
    <w:div w:id="18169879">
      <w:bodyDiv w:val="1"/>
      <w:marLeft w:val="0"/>
      <w:marRight w:val="0"/>
      <w:marTop w:val="0"/>
      <w:marBottom w:val="0"/>
      <w:divBdr>
        <w:top w:val="none" w:sz="0" w:space="0" w:color="auto"/>
        <w:left w:val="none" w:sz="0" w:space="0" w:color="auto"/>
        <w:bottom w:val="none" w:sz="0" w:space="0" w:color="auto"/>
        <w:right w:val="none" w:sz="0" w:space="0" w:color="auto"/>
      </w:divBdr>
    </w:div>
    <w:div w:id="32273847">
      <w:bodyDiv w:val="1"/>
      <w:marLeft w:val="0"/>
      <w:marRight w:val="0"/>
      <w:marTop w:val="0"/>
      <w:marBottom w:val="0"/>
      <w:divBdr>
        <w:top w:val="none" w:sz="0" w:space="0" w:color="auto"/>
        <w:left w:val="none" w:sz="0" w:space="0" w:color="auto"/>
        <w:bottom w:val="none" w:sz="0" w:space="0" w:color="auto"/>
        <w:right w:val="none" w:sz="0" w:space="0" w:color="auto"/>
      </w:divBdr>
    </w:div>
    <w:div w:id="64305452">
      <w:bodyDiv w:val="1"/>
      <w:marLeft w:val="0"/>
      <w:marRight w:val="0"/>
      <w:marTop w:val="0"/>
      <w:marBottom w:val="0"/>
      <w:divBdr>
        <w:top w:val="none" w:sz="0" w:space="0" w:color="auto"/>
        <w:left w:val="none" w:sz="0" w:space="0" w:color="auto"/>
        <w:bottom w:val="none" w:sz="0" w:space="0" w:color="auto"/>
        <w:right w:val="none" w:sz="0" w:space="0" w:color="auto"/>
      </w:divBdr>
    </w:div>
    <w:div w:id="99879436">
      <w:bodyDiv w:val="1"/>
      <w:marLeft w:val="0"/>
      <w:marRight w:val="0"/>
      <w:marTop w:val="0"/>
      <w:marBottom w:val="0"/>
      <w:divBdr>
        <w:top w:val="none" w:sz="0" w:space="0" w:color="auto"/>
        <w:left w:val="none" w:sz="0" w:space="0" w:color="auto"/>
        <w:bottom w:val="none" w:sz="0" w:space="0" w:color="auto"/>
        <w:right w:val="none" w:sz="0" w:space="0" w:color="auto"/>
      </w:divBdr>
    </w:div>
    <w:div w:id="102388265">
      <w:bodyDiv w:val="1"/>
      <w:marLeft w:val="0"/>
      <w:marRight w:val="0"/>
      <w:marTop w:val="0"/>
      <w:marBottom w:val="0"/>
      <w:divBdr>
        <w:top w:val="none" w:sz="0" w:space="0" w:color="auto"/>
        <w:left w:val="none" w:sz="0" w:space="0" w:color="auto"/>
        <w:bottom w:val="none" w:sz="0" w:space="0" w:color="auto"/>
        <w:right w:val="none" w:sz="0" w:space="0" w:color="auto"/>
      </w:divBdr>
    </w:div>
    <w:div w:id="118963056">
      <w:bodyDiv w:val="1"/>
      <w:marLeft w:val="0"/>
      <w:marRight w:val="0"/>
      <w:marTop w:val="0"/>
      <w:marBottom w:val="0"/>
      <w:divBdr>
        <w:top w:val="none" w:sz="0" w:space="0" w:color="auto"/>
        <w:left w:val="none" w:sz="0" w:space="0" w:color="auto"/>
        <w:bottom w:val="none" w:sz="0" w:space="0" w:color="auto"/>
        <w:right w:val="none" w:sz="0" w:space="0" w:color="auto"/>
      </w:divBdr>
    </w:div>
    <w:div w:id="119302856">
      <w:bodyDiv w:val="1"/>
      <w:marLeft w:val="0"/>
      <w:marRight w:val="0"/>
      <w:marTop w:val="0"/>
      <w:marBottom w:val="0"/>
      <w:divBdr>
        <w:top w:val="none" w:sz="0" w:space="0" w:color="auto"/>
        <w:left w:val="none" w:sz="0" w:space="0" w:color="auto"/>
        <w:bottom w:val="none" w:sz="0" w:space="0" w:color="auto"/>
        <w:right w:val="none" w:sz="0" w:space="0" w:color="auto"/>
      </w:divBdr>
    </w:div>
    <w:div w:id="125244752">
      <w:bodyDiv w:val="1"/>
      <w:marLeft w:val="0"/>
      <w:marRight w:val="0"/>
      <w:marTop w:val="0"/>
      <w:marBottom w:val="0"/>
      <w:divBdr>
        <w:top w:val="none" w:sz="0" w:space="0" w:color="auto"/>
        <w:left w:val="none" w:sz="0" w:space="0" w:color="auto"/>
        <w:bottom w:val="none" w:sz="0" w:space="0" w:color="auto"/>
        <w:right w:val="none" w:sz="0" w:space="0" w:color="auto"/>
      </w:divBdr>
    </w:div>
    <w:div w:id="137648717">
      <w:bodyDiv w:val="1"/>
      <w:marLeft w:val="0"/>
      <w:marRight w:val="0"/>
      <w:marTop w:val="0"/>
      <w:marBottom w:val="0"/>
      <w:divBdr>
        <w:top w:val="none" w:sz="0" w:space="0" w:color="auto"/>
        <w:left w:val="none" w:sz="0" w:space="0" w:color="auto"/>
        <w:bottom w:val="none" w:sz="0" w:space="0" w:color="auto"/>
        <w:right w:val="none" w:sz="0" w:space="0" w:color="auto"/>
      </w:divBdr>
    </w:div>
    <w:div w:id="151719901">
      <w:bodyDiv w:val="1"/>
      <w:marLeft w:val="0"/>
      <w:marRight w:val="0"/>
      <w:marTop w:val="0"/>
      <w:marBottom w:val="0"/>
      <w:divBdr>
        <w:top w:val="none" w:sz="0" w:space="0" w:color="auto"/>
        <w:left w:val="none" w:sz="0" w:space="0" w:color="auto"/>
        <w:bottom w:val="none" w:sz="0" w:space="0" w:color="auto"/>
        <w:right w:val="none" w:sz="0" w:space="0" w:color="auto"/>
      </w:divBdr>
    </w:div>
    <w:div w:id="152990135">
      <w:bodyDiv w:val="1"/>
      <w:marLeft w:val="0"/>
      <w:marRight w:val="0"/>
      <w:marTop w:val="0"/>
      <w:marBottom w:val="0"/>
      <w:divBdr>
        <w:top w:val="none" w:sz="0" w:space="0" w:color="auto"/>
        <w:left w:val="none" w:sz="0" w:space="0" w:color="auto"/>
        <w:bottom w:val="none" w:sz="0" w:space="0" w:color="auto"/>
        <w:right w:val="none" w:sz="0" w:space="0" w:color="auto"/>
      </w:divBdr>
    </w:div>
    <w:div w:id="169880047">
      <w:bodyDiv w:val="1"/>
      <w:marLeft w:val="0"/>
      <w:marRight w:val="0"/>
      <w:marTop w:val="0"/>
      <w:marBottom w:val="0"/>
      <w:divBdr>
        <w:top w:val="none" w:sz="0" w:space="0" w:color="auto"/>
        <w:left w:val="none" w:sz="0" w:space="0" w:color="auto"/>
        <w:bottom w:val="none" w:sz="0" w:space="0" w:color="auto"/>
        <w:right w:val="none" w:sz="0" w:space="0" w:color="auto"/>
      </w:divBdr>
    </w:div>
    <w:div w:id="174149719">
      <w:bodyDiv w:val="1"/>
      <w:marLeft w:val="0"/>
      <w:marRight w:val="0"/>
      <w:marTop w:val="0"/>
      <w:marBottom w:val="0"/>
      <w:divBdr>
        <w:top w:val="none" w:sz="0" w:space="0" w:color="auto"/>
        <w:left w:val="none" w:sz="0" w:space="0" w:color="auto"/>
        <w:bottom w:val="none" w:sz="0" w:space="0" w:color="auto"/>
        <w:right w:val="none" w:sz="0" w:space="0" w:color="auto"/>
      </w:divBdr>
    </w:div>
    <w:div w:id="227039103">
      <w:bodyDiv w:val="1"/>
      <w:marLeft w:val="0"/>
      <w:marRight w:val="0"/>
      <w:marTop w:val="0"/>
      <w:marBottom w:val="0"/>
      <w:divBdr>
        <w:top w:val="none" w:sz="0" w:space="0" w:color="auto"/>
        <w:left w:val="none" w:sz="0" w:space="0" w:color="auto"/>
        <w:bottom w:val="none" w:sz="0" w:space="0" w:color="auto"/>
        <w:right w:val="none" w:sz="0" w:space="0" w:color="auto"/>
      </w:divBdr>
    </w:div>
    <w:div w:id="228611762">
      <w:bodyDiv w:val="1"/>
      <w:marLeft w:val="0"/>
      <w:marRight w:val="0"/>
      <w:marTop w:val="0"/>
      <w:marBottom w:val="0"/>
      <w:divBdr>
        <w:top w:val="none" w:sz="0" w:space="0" w:color="auto"/>
        <w:left w:val="none" w:sz="0" w:space="0" w:color="auto"/>
        <w:bottom w:val="none" w:sz="0" w:space="0" w:color="auto"/>
        <w:right w:val="none" w:sz="0" w:space="0" w:color="auto"/>
      </w:divBdr>
    </w:div>
    <w:div w:id="233126073">
      <w:bodyDiv w:val="1"/>
      <w:marLeft w:val="0"/>
      <w:marRight w:val="0"/>
      <w:marTop w:val="0"/>
      <w:marBottom w:val="0"/>
      <w:divBdr>
        <w:top w:val="none" w:sz="0" w:space="0" w:color="auto"/>
        <w:left w:val="none" w:sz="0" w:space="0" w:color="auto"/>
        <w:bottom w:val="none" w:sz="0" w:space="0" w:color="auto"/>
        <w:right w:val="none" w:sz="0" w:space="0" w:color="auto"/>
      </w:divBdr>
    </w:div>
    <w:div w:id="254554119">
      <w:bodyDiv w:val="1"/>
      <w:marLeft w:val="0"/>
      <w:marRight w:val="0"/>
      <w:marTop w:val="0"/>
      <w:marBottom w:val="0"/>
      <w:divBdr>
        <w:top w:val="none" w:sz="0" w:space="0" w:color="auto"/>
        <w:left w:val="none" w:sz="0" w:space="0" w:color="auto"/>
        <w:bottom w:val="none" w:sz="0" w:space="0" w:color="auto"/>
        <w:right w:val="none" w:sz="0" w:space="0" w:color="auto"/>
      </w:divBdr>
    </w:div>
    <w:div w:id="288434703">
      <w:bodyDiv w:val="1"/>
      <w:marLeft w:val="0"/>
      <w:marRight w:val="0"/>
      <w:marTop w:val="0"/>
      <w:marBottom w:val="0"/>
      <w:divBdr>
        <w:top w:val="none" w:sz="0" w:space="0" w:color="auto"/>
        <w:left w:val="none" w:sz="0" w:space="0" w:color="auto"/>
        <w:bottom w:val="none" w:sz="0" w:space="0" w:color="auto"/>
        <w:right w:val="none" w:sz="0" w:space="0" w:color="auto"/>
      </w:divBdr>
    </w:div>
    <w:div w:id="317927350">
      <w:bodyDiv w:val="1"/>
      <w:marLeft w:val="0"/>
      <w:marRight w:val="0"/>
      <w:marTop w:val="0"/>
      <w:marBottom w:val="0"/>
      <w:divBdr>
        <w:top w:val="none" w:sz="0" w:space="0" w:color="auto"/>
        <w:left w:val="none" w:sz="0" w:space="0" w:color="auto"/>
        <w:bottom w:val="none" w:sz="0" w:space="0" w:color="auto"/>
        <w:right w:val="none" w:sz="0" w:space="0" w:color="auto"/>
      </w:divBdr>
    </w:div>
    <w:div w:id="347097611">
      <w:bodyDiv w:val="1"/>
      <w:marLeft w:val="0"/>
      <w:marRight w:val="0"/>
      <w:marTop w:val="0"/>
      <w:marBottom w:val="0"/>
      <w:divBdr>
        <w:top w:val="none" w:sz="0" w:space="0" w:color="auto"/>
        <w:left w:val="none" w:sz="0" w:space="0" w:color="auto"/>
        <w:bottom w:val="none" w:sz="0" w:space="0" w:color="auto"/>
        <w:right w:val="none" w:sz="0" w:space="0" w:color="auto"/>
      </w:divBdr>
    </w:div>
    <w:div w:id="350106440">
      <w:bodyDiv w:val="1"/>
      <w:marLeft w:val="0"/>
      <w:marRight w:val="0"/>
      <w:marTop w:val="0"/>
      <w:marBottom w:val="0"/>
      <w:divBdr>
        <w:top w:val="none" w:sz="0" w:space="0" w:color="auto"/>
        <w:left w:val="none" w:sz="0" w:space="0" w:color="auto"/>
        <w:bottom w:val="none" w:sz="0" w:space="0" w:color="auto"/>
        <w:right w:val="none" w:sz="0" w:space="0" w:color="auto"/>
      </w:divBdr>
    </w:div>
    <w:div w:id="365256397">
      <w:bodyDiv w:val="1"/>
      <w:marLeft w:val="0"/>
      <w:marRight w:val="0"/>
      <w:marTop w:val="0"/>
      <w:marBottom w:val="0"/>
      <w:divBdr>
        <w:top w:val="none" w:sz="0" w:space="0" w:color="auto"/>
        <w:left w:val="none" w:sz="0" w:space="0" w:color="auto"/>
        <w:bottom w:val="none" w:sz="0" w:space="0" w:color="auto"/>
        <w:right w:val="none" w:sz="0" w:space="0" w:color="auto"/>
      </w:divBdr>
    </w:div>
    <w:div w:id="403768170">
      <w:bodyDiv w:val="1"/>
      <w:marLeft w:val="0"/>
      <w:marRight w:val="0"/>
      <w:marTop w:val="0"/>
      <w:marBottom w:val="0"/>
      <w:divBdr>
        <w:top w:val="none" w:sz="0" w:space="0" w:color="auto"/>
        <w:left w:val="none" w:sz="0" w:space="0" w:color="auto"/>
        <w:bottom w:val="none" w:sz="0" w:space="0" w:color="auto"/>
        <w:right w:val="none" w:sz="0" w:space="0" w:color="auto"/>
      </w:divBdr>
    </w:div>
    <w:div w:id="440028851">
      <w:bodyDiv w:val="1"/>
      <w:marLeft w:val="0"/>
      <w:marRight w:val="0"/>
      <w:marTop w:val="0"/>
      <w:marBottom w:val="0"/>
      <w:divBdr>
        <w:top w:val="none" w:sz="0" w:space="0" w:color="auto"/>
        <w:left w:val="none" w:sz="0" w:space="0" w:color="auto"/>
        <w:bottom w:val="none" w:sz="0" w:space="0" w:color="auto"/>
        <w:right w:val="none" w:sz="0" w:space="0" w:color="auto"/>
      </w:divBdr>
    </w:div>
    <w:div w:id="487675782">
      <w:bodyDiv w:val="1"/>
      <w:marLeft w:val="0"/>
      <w:marRight w:val="0"/>
      <w:marTop w:val="0"/>
      <w:marBottom w:val="0"/>
      <w:divBdr>
        <w:top w:val="none" w:sz="0" w:space="0" w:color="auto"/>
        <w:left w:val="none" w:sz="0" w:space="0" w:color="auto"/>
        <w:bottom w:val="none" w:sz="0" w:space="0" w:color="auto"/>
        <w:right w:val="none" w:sz="0" w:space="0" w:color="auto"/>
      </w:divBdr>
    </w:div>
    <w:div w:id="620649315">
      <w:bodyDiv w:val="1"/>
      <w:marLeft w:val="0"/>
      <w:marRight w:val="0"/>
      <w:marTop w:val="0"/>
      <w:marBottom w:val="0"/>
      <w:divBdr>
        <w:top w:val="none" w:sz="0" w:space="0" w:color="auto"/>
        <w:left w:val="none" w:sz="0" w:space="0" w:color="auto"/>
        <w:bottom w:val="none" w:sz="0" w:space="0" w:color="auto"/>
        <w:right w:val="none" w:sz="0" w:space="0" w:color="auto"/>
      </w:divBdr>
    </w:div>
    <w:div w:id="629239910">
      <w:bodyDiv w:val="1"/>
      <w:marLeft w:val="0"/>
      <w:marRight w:val="0"/>
      <w:marTop w:val="0"/>
      <w:marBottom w:val="0"/>
      <w:divBdr>
        <w:top w:val="none" w:sz="0" w:space="0" w:color="auto"/>
        <w:left w:val="none" w:sz="0" w:space="0" w:color="auto"/>
        <w:bottom w:val="none" w:sz="0" w:space="0" w:color="auto"/>
        <w:right w:val="none" w:sz="0" w:space="0" w:color="auto"/>
      </w:divBdr>
    </w:div>
    <w:div w:id="644622835">
      <w:bodyDiv w:val="1"/>
      <w:marLeft w:val="0"/>
      <w:marRight w:val="0"/>
      <w:marTop w:val="0"/>
      <w:marBottom w:val="0"/>
      <w:divBdr>
        <w:top w:val="none" w:sz="0" w:space="0" w:color="auto"/>
        <w:left w:val="none" w:sz="0" w:space="0" w:color="auto"/>
        <w:bottom w:val="none" w:sz="0" w:space="0" w:color="auto"/>
        <w:right w:val="none" w:sz="0" w:space="0" w:color="auto"/>
      </w:divBdr>
    </w:div>
    <w:div w:id="734818197">
      <w:bodyDiv w:val="1"/>
      <w:marLeft w:val="0"/>
      <w:marRight w:val="0"/>
      <w:marTop w:val="0"/>
      <w:marBottom w:val="0"/>
      <w:divBdr>
        <w:top w:val="none" w:sz="0" w:space="0" w:color="auto"/>
        <w:left w:val="none" w:sz="0" w:space="0" w:color="auto"/>
        <w:bottom w:val="none" w:sz="0" w:space="0" w:color="auto"/>
        <w:right w:val="none" w:sz="0" w:space="0" w:color="auto"/>
      </w:divBdr>
    </w:div>
    <w:div w:id="740105251">
      <w:bodyDiv w:val="1"/>
      <w:marLeft w:val="0"/>
      <w:marRight w:val="0"/>
      <w:marTop w:val="0"/>
      <w:marBottom w:val="0"/>
      <w:divBdr>
        <w:top w:val="none" w:sz="0" w:space="0" w:color="auto"/>
        <w:left w:val="none" w:sz="0" w:space="0" w:color="auto"/>
        <w:bottom w:val="none" w:sz="0" w:space="0" w:color="auto"/>
        <w:right w:val="none" w:sz="0" w:space="0" w:color="auto"/>
      </w:divBdr>
    </w:div>
    <w:div w:id="759133247">
      <w:bodyDiv w:val="1"/>
      <w:marLeft w:val="0"/>
      <w:marRight w:val="0"/>
      <w:marTop w:val="0"/>
      <w:marBottom w:val="0"/>
      <w:divBdr>
        <w:top w:val="none" w:sz="0" w:space="0" w:color="auto"/>
        <w:left w:val="none" w:sz="0" w:space="0" w:color="auto"/>
        <w:bottom w:val="none" w:sz="0" w:space="0" w:color="auto"/>
        <w:right w:val="none" w:sz="0" w:space="0" w:color="auto"/>
      </w:divBdr>
    </w:div>
    <w:div w:id="773477749">
      <w:bodyDiv w:val="1"/>
      <w:marLeft w:val="0"/>
      <w:marRight w:val="0"/>
      <w:marTop w:val="0"/>
      <w:marBottom w:val="0"/>
      <w:divBdr>
        <w:top w:val="none" w:sz="0" w:space="0" w:color="auto"/>
        <w:left w:val="none" w:sz="0" w:space="0" w:color="auto"/>
        <w:bottom w:val="none" w:sz="0" w:space="0" w:color="auto"/>
        <w:right w:val="none" w:sz="0" w:space="0" w:color="auto"/>
      </w:divBdr>
    </w:div>
    <w:div w:id="778573593">
      <w:bodyDiv w:val="1"/>
      <w:marLeft w:val="0"/>
      <w:marRight w:val="0"/>
      <w:marTop w:val="0"/>
      <w:marBottom w:val="0"/>
      <w:divBdr>
        <w:top w:val="none" w:sz="0" w:space="0" w:color="auto"/>
        <w:left w:val="none" w:sz="0" w:space="0" w:color="auto"/>
        <w:bottom w:val="none" w:sz="0" w:space="0" w:color="auto"/>
        <w:right w:val="none" w:sz="0" w:space="0" w:color="auto"/>
      </w:divBdr>
    </w:div>
    <w:div w:id="818231199">
      <w:bodyDiv w:val="1"/>
      <w:marLeft w:val="0"/>
      <w:marRight w:val="0"/>
      <w:marTop w:val="0"/>
      <w:marBottom w:val="0"/>
      <w:divBdr>
        <w:top w:val="none" w:sz="0" w:space="0" w:color="auto"/>
        <w:left w:val="none" w:sz="0" w:space="0" w:color="auto"/>
        <w:bottom w:val="none" w:sz="0" w:space="0" w:color="auto"/>
        <w:right w:val="none" w:sz="0" w:space="0" w:color="auto"/>
      </w:divBdr>
    </w:div>
    <w:div w:id="827285580">
      <w:bodyDiv w:val="1"/>
      <w:marLeft w:val="0"/>
      <w:marRight w:val="0"/>
      <w:marTop w:val="0"/>
      <w:marBottom w:val="0"/>
      <w:divBdr>
        <w:top w:val="none" w:sz="0" w:space="0" w:color="auto"/>
        <w:left w:val="none" w:sz="0" w:space="0" w:color="auto"/>
        <w:bottom w:val="none" w:sz="0" w:space="0" w:color="auto"/>
        <w:right w:val="none" w:sz="0" w:space="0" w:color="auto"/>
      </w:divBdr>
    </w:div>
    <w:div w:id="831717953">
      <w:bodyDiv w:val="1"/>
      <w:marLeft w:val="0"/>
      <w:marRight w:val="0"/>
      <w:marTop w:val="0"/>
      <w:marBottom w:val="0"/>
      <w:divBdr>
        <w:top w:val="none" w:sz="0" w:space="0" w:color="auto"/>
        <w:left w:val="none" w:sz="0" w:space="0" w:color="auto"/>
        <w:bottom w:val="none" w:sz="0" w:space="0" w:color="auto"/>
        <w:right w:val="none" w:sz="0" w:space="0" w:color="auto"/>
      </w:divBdr>
    </w:div>
    <w:div w:id="832138784">
      <w:bodyDiv w:val="1"/>
      <w:marLeft w:val="0"/>
      <w:marRight w:val="0"/>
      <w:marTop w:val="0"/>
      <w:marBottom w:val="0"/>
      <w:divBdr>
        <w:top w:val="none" w:sz="0" w:space="0" w:color="auto"/>
        <w:left w:val="none" w:sz="0" w:space="0" w:color="auto"/>
        <w:bottom w:val="none" w:sz="0" w:space="0" w:color="auto"/>
        <w:right w:val="none" w:sz="0" w:space="0" w:color="auto"/>
      </w:divBdr>
    </w:div>
    <w:div w:id="839390972">
      <w:bodyDiv w:val="1"/>
      <w:marLeft w:val="0"/>
      <w:marRight w:val="0"/>
      <w:marTop w:val="0"/>
      <w:marBottom w:val="0"/>
      <w:divBdr>
        <w:top w:val="none" w:sz="0" w:space="0" w:color="auto"/>
        <w:left w:val="none" w:sz="0" w:space="0" w:color="auto"/>
        <w:bottom w:val="none" w:sz="0" w:space="0" w:color="auto"/>
        <w:right w:val="none" w:sz="0" w:space="0" w:color="auto"/>
      </w:divBdr>
    </w:div>
    <w:div w:id="845562526">
      <w:bodyDiv w:val="1"/>
      <w:marLeft w:val="0"/>
      <w:marRight w:val="0"/>
      <w:marTop w:val="0"/>
      <w:marBottom w:val="0"/>
      <w:divBdr>
        <w:top w:val="none" w:sz="0" w:space="0" w:color="auto"/>
        <w:left w:val="none" w:sz="0" w:space="0" w:color="auto"/>
        <w:bottom w:val="none" w:sz="0" w:space="0" w:color="auto"/>
        <w:right w:val="none" w:sz="0" w:space="0" w:color="auto"/>
      </w:divBdr>
    </w:div>
    <w:div w:id="867329490">
      <w:bodyDiv w:val="1"/>
      <w:marLeft w:val="0"/>
      <w:marRight w:val="0"/>
      <w:marTop w:val="0"/>
      <w:marBottom w:val="0"/>
      <w:divBdr>
        <w:top w:val="none" w:sz="0" w:space="0" w:color="auto"/>
        <w:left w:val="none" w:sz="0" w:space="0" w:color="auto"/>
        <w:bottom w:val="none" w:sz="0" w:space="0" w:color="auto"/>
        <w:right w:val="none" w:sz="0" w:space="0" w:color="auto"/>
      </w:divBdr>
    </w:div>
    <w:div w:id="883559892">
      <w:bodyDiv w:val="1"/>
      <w:marLeft w:val="0"/>
      <w:marRight w:val="0"/>
      <w:marTop w:val="0"/>
      <w:marBottom w:val="0"/>
      <w:divBdr>
        <w:top w:val="none" w:sz="0" w:space="0" w:color="auto"/>
        <w:left w:val="none" w:sz="0" w:space="0" w:color="auto"/>
        <w:bottom w:val="none" w:sz="0" w:space="0" w:color="auto"/>
        <w:right w:val="none" w:sz="0" w:space="0" w:color="auto"/>
      </w:divBdr>
    </w:div>
    <w:div w:id="888683113">
      <w:bodyDiv w:val="1"/>
      <w:marLeft w:val="0"/>
      <w:marRight w:val="0"/>
      <w:marTop w:val="0"/>
      <w:marBottom w:val="0"/>
      <w:divBdr>
        <w:top w:val="none" w:sz="0" w:space="0" w:color="auto"/>
        <w:left w:val="none" w:sz="0" w:space="0" w:color="auto"/>
        <w:bottom w:val="none" w:sz="0" w:space="0" w:color="auto"/>
        <w:right w:val="none" w:sz="0" w:space="0" w:color="auto"/>
      </w:divBdr>
    </w:div>
    <w:div w:id="889998694">
      <w:bodyDiv w:val="1"/>
      <w:marLeft w:val="0"/>
      <w:marRight w:val="0"/>
      <w:marTop w:val="0"/>
      <w:marBottom w:val="0"/>
      <w:divBdr>
        <w:top w:val="none" w:sz="0" w:space="0" w:color="auto"/>
        <w:left w:val="none" w:sz="0" w:space="0" w:color="auto"/>
        <w:bottom w:val="none" w:sz="0" w:space="0" w:color="auto"/>
        <w:right w:val="none" w:sz="0" w:space="0" w:color="auto"/>
      </w:divBdr>
    </w:div>
    <w:div w:id="898251430">
      <w:bodyDiv w:val="1"/>
      <w:marLeft w:val="0"/>
      <w:marRight w:val="0"/>
      <w:marTop w:val="0"/>
      <w:marBottom w:val="0"/>
      <w:divBdr>
        <w:top w:val="none" w:sz="0" w:space="0" w:color="auto"/>
        <w:left w:val="none" w:sz="0" w:space="0" w:color="auto"/>
        <w:bottom w:val="none" w:sz="0" w:space="0" w:color="auto"/>
        <w:right w:val="none" w:sz="0" w:space="0" w:color="auto"/>
      </w:divBdr>
    </w:div>
    <w:div w:id="918100953">
      <w:bodyDiv w:val="1"/>
      <w:marLeft w:val="0"/>
      <w:marRight w:val="0"/>
      <w:marTop w:val="0"/>
      <w:marBottom w:val="0"/>
      <w:divBdr>
        <w:top w:val="none" w:sz="0" w:space="0" w:color="auto"/>
        <w:left w:val="none" w:sz="0" w:space="0" w:color="auto"/>
        <w:bottom w:val="none" w:sz="0" w:space="0" w:color="auto"/>
        <w:right w:val="none" w:sz="0" w:space="0" w:color="auto"/>
      </w:divBdr>
    </w:div>
    <w:div w:id="944967476">
      <w:bodyDiv w:val="1"/>
      <w:marLeft w:val="0"/>
      <w:marRight w:val="0"/>
      <w:marTop w:val="0"/>
      <w:marBottom w:val="0"/>
      <w:divBdr>
        <w:top w:val="none" w:sz="0" w:space="0" w:color="auto"/>
        <w:left w:val="none" w:sz="0" w:space="0" w:color="auto"/>
        <w:bottom w:val="none" w:sz="0" w:space="0" w:color="auto"/>
        <w:right w:val="none" w:sz="0" w:space="0" w:color="auto"/>
      </w:divBdr>
    </w:div>
    <w:div w:id="962231494">
      <w:bodyDiv w:val="1"/>
      <w:marLeft w:val="0"/>
      <w:marRight w:val="0"/>
      <w:marTop w:val="0"/>
      <w:marBottom w:val="0"/>
      <w:divBdr>
        <w:top w:val="none" w:sz="0" w:space="0" w:color="auto"/>
        <w:left w:val="none" w:sz="0" w:space="0" w:color="auto"/>
        <w:bottom w:val="none" w:sz="0" w:space="0" w:color="auto"/>
        <w:right w:val="none" w:sz="0" w:space="0" w:color="auto"/>
      </w:divBdr>
    </w:div>
    <w:div w:id="1007293078">
      <w:bodyDiv w:val="1"/>
      <w:marLeft w:val="0"/>
      <w:marRight w:val="0"/>
      <w:marTop w:val="0"/>
      <w:marBottom w:val="0"/>
      <w:divBdr>
        <w:top w:val="none" w:sz="0" w:space="0" w:color="auto"/>
        <w:left w:val="none" w:sz="0" w:space="0" w:color="auto"/>
        <w:bottom w:val="none" w:sz="0" w:space="0" w:color="auto"/>
        <w:right w:val="none" w:sz="0" w:space="0" w:color="auto"/>
      </w:divBdr>
    </w:div>
    <w:div w:id="1058164190">
      <w:bodyDiv w:val="1"/>
      <w:marLeft w:val="0"/>
      <w:marRight w:val="0"/>
      <w:marTop w:val="0"/>
      <w:marBottom w:val="0"/>
      <w:divBdr>
        <w:top w:val="none" w:sz="0" w:space="0" w:color="auto"/>
        <w:left w:val="none" w:sz="0" w:space="0" w:color="auto"/>
        <w:bottom w:val="none" w:sz="0" w:space="0" w:color="auto"/>
        <w:right w:val="none" w:sz="0" w:space="0" w:color="auto"/>
      </w:divBdr>
    </w:div>
    <w:div w:id="1153984817">
      <w:bodyDiv w:val="1"/>
      <w:marLeft w:val="0"/>
      <w:marRight w:val="0"/>
      <w:marTop w:val="0"/>
      <w:marBottom w:val="0"/>
      <w:divBdr>
        <w:top w:val="none" w:sz="0" w:space="0" w:color="auto"/>
        <w:left w:val="none" w:sz="0" w:space="0" w:color="auto"/>
        <w:bottom w:val="none" w:sz="0" w:space="0" w:color="auto"/>
        <w:right w:val="none" w:sz="0" w:space="0" w:color="auto"/>
      </w:divBdr>
    </w:div>
    <w:div w:id="1162354499">
      <w:bodyDiv w:val="1"/>
      <w:marLeft w:val="0"/>
      <w:marRight w:val="0"/>
      <w:marTop w:val="0"/>
      <w:marBottom w:val="0"/>
      <w:divBdr>
        <w:top w:val="none" w:sz="0" w:space="0" w:color="auto"/>
        <w:left w:val="none" w:sz="0" w:space="0" w:color="auto"/>
        <w:bottom w:val="none" w:sz="0" w:space="0" w:color="auto"/>
        <w:right w:val="none" w:sz="0" w:space="0" w:color="auto"/>
      </w:divBdr>
    </w:div>
    <w:div w:id="1184826844">
      <w:bodyDiv w:val="1"/>
      <w:marLeft w:val="0"/>
      <w:marRight w:val="0"/>
      <w:marTop w:val="0"/>
      <w:marBottom w:val="0"/>
      <w:divBdr>
        <w:top w:val="none" w:sz="0" w:space="0" w:color="auto"/>
        <w:left w:val="none" w:sz="0" w:space="0" w:color="auto"/>
        <w:bottom w:val="none" w:sz="0" w:space="0" w:color="auto"/>
        <w:right w:val="none" w:sz="0" w:space="0" w:color="auto"/>
      </w:divBdr>
    </w:div>
    <w:div w:id="1208645220">
      <w:bodyDiv w:val="1"/>
      <w:marLeft w:val="0"/>
      <w:marRight w:val="0"/>
      <w:marTop w:val="0"/>
      <w:marBottom w:val="0"/>
      <w:divBdr>
        <w:top w:val="none" w:sz="0" w:space="0" w:color="auto"/>
        <w:left w:val="none" w:sz="0" w:space="0" w:color="auto"/>
        <w:bottom w:val="none" w:sz="0" w:space="0" w:color="auto"/>
        <w:right w:val="none" w:sz="0" w:space="0" w:color="auto"/>
      </w:divBdr>
    </w:div>
    <w:div w:id="1246300253">
      <w:bodyDiv w:val="1"/>
      <w:marLeft w:val="0"/>
      <w:marRight w:val="0"/>
      <w:marTop w:val="0"/>
      <w:marBottom w:val="0"/>
      <w:divBdr>
        <w:top w:val="none" w:sz="0" w:space="0" w:color="auto"/>
        <w:left w:val="none" w:sz="0" w:space="0" w:color="auto"/>
        <w:bottom w:val="none" w:sz="0" w:space="0" w:color="auto"/>
        <w:right w:val="none" w:sz="0" w:space="0" w:color="auto"/>
      </w:divBdr>
    </w:div>
    <w:div w:id="1256013773">
      <w:bodyDiv w:val="1"/>
      <w:marLeft w:val="0"/>
      <w:marRight w:val="0"/>
      <w:marTop w:val="0"/>
      <w:marBottom w:val="0"/>
      <w:divBdr>
        <w:top w:val="none" w:sz="0" w:space="0" w:color="auto"/>
        <w:left w:val="none" w:sz="0" w:space="0" w:color="auto"/>
        <w:bottom w:val="none" w:sz="0" w:space="0" w:color="auto"/>
        <w:right w:val="none" w:sz="0" w:space="0" w:color="auto"/>
      </w:divBdr>
    </w:div>
    <w:div w:id="1262763827">
      <w:bodyDiv w:val="1"/>
      <w:marLeft w:val="0"/>
      <w:marRight w:val="0"/>
      <w:marTop w:val="0"/>
      <w:marBottom w:val="0"/>
      <w:divBdr>
        <w:top w:val="none" w:sz="0" w:space="0" w:color="auto"/>
        <w:left w:val="none" w:sz="0" w:space="0" w:color="auto"/>
        <w:bottom w:val="none" w:sz="0" w:space="0" w:color="auto"/>
        <w:right w:val="none" w:sz="0" w:space="0" w:color="auto"/>
      </w:divBdr>
    </w:div>
    <w:div w:id="1263806897">
      <w:bodyDiv w:val="1"/>
      <w:marLeft w:val="0"/>
      <w:marRight w:val="0"/>
      <w:marTop w:val="0"/>
      <w:marBottom w:val="0"/>
      <w:divBdr>
        <w:top w:val="none" w:sz="0" w:space="0" w:color="auto"/>
        <w:left w:val="none" w:sz="0" w:space="0" w:color="auto"/>
        <w:bottom w:val="none" w:sz="0" w:space="0" w:color="auto"/>
        <w:right w:val="none" w:sz="0" w:space="0" w:color="auto"/>
      </w:divBdr>
    </w:div>
    <w:div w:id="1273972793">
      <w:bodyDiv w:val="1"/>
      <w:marLeft w:val="0"/>
      <w:marRight w:val="0"/>
      <w:marTop w:val="0"/>
      <w:marBottom w:val="0"/>
      <w:divBdr>
        <w:top w:val="none" w:sz="0" w:space="0" w:color="auto"/>
        <w:left w:val="none" w:sz="0" w:space="0" w:color="auto"/>
        <w:bottom w:val="none" w:sz="0" w:space="0" w:color="auto"/>
        <w:right w:val="none" w:sz="0" w:space="0" w:color="auto"/>
      </w:divBdr>
    </w:div>
    <w:div w:id="1275600145">
      <w:bodyDiv w:val="1"/>
      <w:marLeft w:val="0"/>
      <w:marRight w:val="0"/>
      <w:marTop w:val="0"/>
      <w:marBottom w:val="0"/>
      <w:divBdr>
        <w:top w:val="none" w:sz="0" w:space="0" w:color="auto"/>
        <w:left w:val="none" w:sz="0" w:space="0" w:color="auto"/>
        <w:bottom w:val="none" w:sz="0" w:space="0" w:color="auto"/>
        <w:right w:val="none" w:sz="0" w:space="0" w:color="auto"/>
      </w:divBdr>
    </w:div>
    <w:div w:id="1283270483">
      <w:bodyDiv w:val="1"/>
      <w:marLeft w:val="0"/>
      <w:marRight w:val="0"/>
      <w:marTop w:val="0"/>
      <w:marBottom w:val="0"/>
      <w:divBdr>
        <w:top w:val="none" w:sz="0" w:space="0" w:color="auto"/>
        <w:left w:val="none" w:sz="0" w:space="0" w:color="auto"/>
        <w:bottom w:val="none" w:sz="0" w:space="0" w:color="auto"/>
        <w:right w:val="none" w:sz="0" w:space="0" w:color="auto"/>
      </w:divBdr>
    </w:div>
    <w:div w:id="1298604516">
      <w:bodyDiv w:val="1"/>
      <w:marLeft w:val="0"/>
      <w:marRight w:val="0"/>
      <w:marTop w:val="0"/>
      <w:marBottom w:val="0"/>
      <w:divBdr>
        <w:top w:val="none" w:sz="0" w:space="0" w:color="auto"/>
        <w:left w:val="none" w:sz="0" w:space="0" w:color="auto"/>
        <w:bottom w:val="none" w:sz="0" w:space="0" w:color="auto"/>
        <w:right w:val="none" w:sz="0" w:space="0" w:color="auto"/>
      </w:divBdr>
    </w:div>
    <w:div w:id="1326127483">
      <w:bodyDiv w:val="1"/>
      <w:marLeft w:val="0"/>
      <w:marRight w:val="0"/>
      <w:marTop w:val="0"/>
      <w:marBottom w:val="0"/>
      <w:divBdr>
        <w:top w:val="none" w:sz="0" w:space="0" w:color="auto"/>
        <w:left w:val="none" w:sz="0" w:space="0" w:color="auto"/>
        <w:bottom w:val="none" w:sz="0" w:space="0" w:color="auto"/>
        <w:right w:val="none" w:sz="0" w:space="0" w:color="auto"/>
      </w:divBdr>
    </w:div>
    <w:div w:id="1347945167">
      <w:bodyDiv w:val="1"/>
      <w:marLeft w:val="0"/>
      <w:marRight w:val="0"/>
      <w:marTop w:val="0"/>
      <w:marBottom w:val="0"/>
      <w:divBdr>
        <w:top w:val="none" w:sz="0" w:space="0" w:color="auto"/>
        <w:left w:val="none" w:sz="0" w:space="0" w:color="auto"/>
        <w:bottom w:val="none" w:sz="0" w:space="0" w:color="auto"/>
        <w:right w:val="none" w:sz="0" w:space="0" w:color="auto"/>
      </w:divBdr>
    </w:div>
    <w:div w:id="1353998502">
      <w:bodyDiv w:val="1"/>
      <w:marLeft w:val="0"/>
      <w:marRight w:val="0"/>
      <w:marTop w:val="0"/>
      <w:marBottom w:val="0"/>
      <w:divBdr>
        <w:top w:val="none" w:sz="0" w:space="0" w:color="auto"/>
        <w:left w:val="none" w:sz="0" w:space="0" w:color="auto"/>
        <w:bottom w:val="none" w:sz="0" w:space="0" w:color="auto"/>
        <w:right w:val="none" w:sz="0" w:space="0" w:color="auto"/>
      </w:divBdr>
    </w:div>
    <w:div w:id="1354186882">
      <w:bodyDiv w:val="1"/>
      <w:marLeft w:val="0"/>
      <w:marRight w:val="0"/>
      <w:marTop w:val="0"/>
      <w:marBottom w:val="0"/>
      <w:divBdr>
        <w:top w:val="none" w:sz="0" w:space="0" w:color="auto"/>
        <w:left w:val="none" w:sz="0" w:space="0" w:color="auto"/>
        <w:bottom w:val="none" w:sz="0" w:space="0" w:color="auto"/>
        <w:right w:val="none" w:sz="0" w:space="0" w:color="auto"/>
      </w:divBdr>
    </w:div>
    <w:div w:id="1358195427">
      <w:bodyDiv w:val="1"/>
      <w:marLeft w:val="0"/>
      <w:marRight w:val="0"/>
      <w:marTop w:val="0"/>
      <w:marBottom w:val="0"/>
      <w:divBdr>
        <w:top w:val="none" w:sz="0" w:space="0" w:color="auto"/>
        <w:left w:val="none" w:sz="0" w:space="0" w:color="auto"/>
        <w:bottom w:val="none" w:sz="0" w:space="0" w:color="auto"/>
        <w:right w:val="none" w:sz="0" w:space="0" w:color="auto"/>
      </w:divBdr>
    </w:div>
    <w:div w:id="1367608685">
      <w:bodyDiv w:val="1"/>
      <w:marLeft w:val="0"/>
      <w:marRight w:val="0"/>
      <w:marTop w:val="0"/>
      <w:marBottom w:val="0"/>
      <w:divBdr>
        <w:top w:val="none" w:sz="0" w:space="0" w:color="auto"/>
        <w:left w:val="none" w:sz="0" w:space="0" w:color="auto"/>
        <w:bottom w:val="none" w:sz="0" w:space="0" w:color="auto"/>
        <w:right w:val="none" w:sz="0" w:space="0" w:color="auto"/>
      </w:divBdr>
    </w:div>
    <w:div w:id="1380130597">
      <w:bodyDiv w:val="1"/>
      <w:marLeft w:val="0"/>
      <w:marRight w:val="0"/>
      <w:marTop w:val="0"/>
      <w:marBottom w:val="0"/>
      <w:divBdr>
        <w:top w:val="none" w:sz="0" w:space="0" w:color="auto"/>
        <w:left w:val="none" w:sz="0" w:space="0" w:color="auto"/>
        <w:bottom w:val="none" w:sz="0" w:space="0" w:color="auto"/>
        <w:right w:val="none" w:sz="0" w:space="0" w:color="auto"/>
      </w:divBdr>
    </w:div>
    <w:div w:id="1391924468">
      <w:bodyDiv w:val="1"/>
      <w:marLeft w:val="0"/>
      <w:marRight w:val="0"/>
      <w:marTop w:val="0"/>
      <w:marBottom w:val="0"/>
      <w:divBdr>
        <w:top w:val="none" w:sz="0" w:space="0" w:color="auto"/>
        <w:left w:val="none" w:sz="0" w:space="0" w:color="auto"/>
        <w:bottom w:val="none" w:sz="0" w:space="0" w:color="auto"/>
        <w:right w:val="none" w:sz="0" w:space="0" w:color="auto"/>
      </w:divBdr>
    </w:div>
    <w:div w:id="1420755738">
      <w:bodyDiv w:val="1"/>
      <w:marLeft w:val="0"/>
      <w:marRight w:val="0"/>
      <w:marTop w:val="0"/>
      <w:marBottom w:val="0"/>
      <w:divBdr>
        <w:top w:val="none" w:sz="0" w:space="0" w:color="auto"/>
        <w:left w:val="none" w:sz="0" w:space="0" w:color="auto"/>
        <w:bottom w:val="none" w:sz="0" w:space="0" w:color="auto"/>
        <w:right w:val="none" w:sz="0" w:space="0" w:color="auto"/>
      </w:divBdr>
    </w:div>
    <w:div w:id="1435662347">
      <w:bodyDiv w:val="1"/>
      <w:marLeft w:val="0"/>
      <w:marRight w:val="0"/>
      <w:marTop w:val="0"/>
      <w:marBottom w:val="0"/>
      <w:divBdr>
        <w:top w:val="none" w:sz="0" w:space="0" w:color="auto"/>
        <w:left w:val="none" w:sz="0" w:space="0" w:color="auto"/>
        <w:bottom w:val="none" w:sz="0" w:space="0" w:color="auto"/>
        <w:right w:val="none" w:sz="0" w:space="0" w:color="auto"/>
      </w:divBdr>
    </w:div>
    <w:div w:id="1437022359">
      <w:bodyDiv w:val="1"/>
      <w:marLeft w:val="0"/>
      <w:marRight w:val="0"/>
      <w:marTop w:val="0"/>
      <w:marBottom w:val="0"/>
      <w:divBdr>
        <w:top w:val="none" w:sz="0" w:space="0" w:color="auto"/>
        <w:left w:val="none" w:sz="0" w:space="0" w:color="auto"/>
        <w:bottom w:val="none" w:sz="0" w:space="0" w:color="auto"/>
        <w:right w:val="none" w:sz="0" w:space="0" w:color="auto"/>
      </w:divBdr>
    </w:div>
    <w:div w:id="1468817203">
      <w:bodyDiv w:val="1"/>
      <w:marLeft w:val="0"/>
      <w:marRight w:val="0"/>
      <w:marTop w:val="0"/>
      <w:marBottom w:val="0"/>
      <w:divBdr>
        <w:top w:val="none" w:sz="0" w:space="0" w:color="auto"/>
        <w:left w:val="none" w:sz="0" w:space="0" w:color="auto"/>
        <w:bottom w:val="none" w:sz="0" w:space="0" w:color="auto"/>
        <w:right w:val="none" w:sz="0" w:space="0" w:color="auto"/>
      </w:divBdr>
    </w:div>
    <w:div w:id="1508592504">
      <w:bodyDiv w:val="1"/>
      <w:marLeft w:val="0"/>
      <w:marRight w:val="0"/>
      <w:marTop w:val="0"/>
      <w:marBottom w:val="0"/>
      <w:divBdr>
        <w:top w:val="none" w:sz="0" w:space="0" w:color="auto"/>
        <w:left w:val="none" w:sz="0" w:space="0" w:color="auto"/>
        <w:bottom w:val="none" w:sz="0" w:space="0" w:color="auto"/>
        <w:right w:val="none" w:sz="0" w:space="0" w:color="auto"/>
      </w:divBdr>
    </w:div>
    <w:div w:id="1542552405">
      <w:bodyDiv w:val="1"/>
      <w:marLeft w:val="0"/>
      <w:marRight w:val="0"/>
      <w:marTop w:val="0"/>
      <w:marBottom w:val="0"/>
      <w:divBdr>
        <w:top w:val="none" w:sz="0" w:space="0" w:color="auto"/>
        <w:left w:val="none" w:sz="0" w:space="0" w:color="auto"/>
        <w:bottom w:val="none" w:sz="0" w:space="0" w:color="auto"/>
        <w:right w:val="none" w:sz="0" w:space="0" w:color="auto"/>
      </w:divBdr>
    </w:div>
    <w:div w:id="1593009415">
      <w:bodyDiv w:val="1"/>
      <w:marLeft w:val="0"/>
      <w:marRight w:val="0"/>
      <w:marTop w:val="0"/>
      <w:marBottom w:val="0"/>
      <w:divBdr>
        <w:top w:val="none" w:sz="0" w:space="0" w:color="auto"/>
        <w:left w:val="none" w:sz="0" w:space="0" w:color="auto"/>
        <w:bottom w:val="none" w:sz="0" w:space="0" w:color="auto"/>
        <w:right w:val="none" w:sz="0" w:space="0" w:color="auto"/>
      </w:divBdr>
    </w:div>
    <w:div w:id="1594167243">
      <w:bodyDiv w:val="1"/>
      <w:marLeft w:val="0"/>
      <w:marRight w:val="0"/>
      <w:marTop w:val="0"/>
      <w:marBottom w:val="0"/>
      <w:divBdr>
        <w:top w:val="none" w:sz="0" w:space="0" w:color="auto"/>
        <w:left w:val="none" w:sz="0" w:space="0" w:color="auto"/>
        <w:bottom w:val="none" w:sz="0" w:space="0" w:color="auto"/>
        <w:right w:val="none" w:sz="0" w:space="0" w:color="auto"/>
      </w:divBdr>
    </w:div>
    <w:div w:id="1675188368">
      <w:bodyDiv w:val="1"/>
      <w:marLeft w:val="0"/>
      <w:marRight w:val="0"/>
      <w:marTop w:val="0"/>
      <w:marBottom w:val="0"/>
      <w:divBdr>
        <w:top w:val="none" w:sz="0" w:space="0" w:color="auto"/>
        <w:left w:val="none" w:sz="0" w:space="0" w:color="auto"/>
        <w:bottom w:val="none" w:sz="0" w:space="0" w:color="auto"/>
        <w:right w:val="none" w:sz="0" w:space="0" w:color="auto"/>
      </w:divBdr>
    </w:div>
    <w:div w:id="1681079870">
      <w:bodyDiv w:val="1"/>
      <w:marLeft w:val="0"/>
      <w:marRight w:val="0"/>
      <w:marTop w:val="0"/>
      <w:marBottom w:val="0"/>
      <w:divBdr>
        <w:top w:val="none" w:sz="0" w:space="0" w:color="auto"/>
        <w:left w:val="none" w:sz="0" w:space="0" w:color="auto"/>
        <w:bottom w:val="none" w:sz="0" w:space="0" w:color="auto"/>
        <w:right w:val="none" w:sz="0" w:space="0" w:color="auto"/>
      </w:divBdr>
    </w:div>
    <w:div w:id="1719086346">
      <w:bodyDiv w:val="1"/>
      <w:marLeft w:val="0"/>
      <w:marRight w:val="0"/>
      <w:marTop w:val="0"/>
      <w:marBottom w:val="0"/>
      <w:divBdr>
        <w:top w:val="none" w:sz="0" w:space="0" w:color="auto"/>
        <w:left w:val="none" w:sz="0" w:space="0" w:color="auto"/>
        <w:bottom w:val="none" w:sz="0" w:space="0" w:color="auto"/>
        <w:right w:val="none" w:sz="0" w:space="0" w:color="auto"/>
      </w:divBdr>
    </w:div>
    <w:div w:id="1743410444">
      <w:bodyDiv w:val="1"/>
      <w:marLeft w:val="0"/>
      <w:marRight w:val="0"/>
      <w:marTop w:val="0"/>
      <w:marBottom w:val="0"/>
      <w:divBdr>
        <w:top w:val="none" w:sz="0" w:space="0" w:color="auto"/>
        <w:left w:val="none" w:sz="0" w:space="0" w:color="auto"/>
        <w:bottom w:val="none" w:sz="0" w:space="0" w:color="auto"/>
        <w:right w:val="none" w:sz="0" w:space="0" w:color="auto"/>
      </w:divBdr>
    </w:div>
    <w:div w:id="1760373276">
      <w:bodyDiv w:val="1"/>
      <w:marLeft w:val="0"/>
      <w:marRight w:val="0"/>
      <w:marTop w:val="0"/>
      <w:marBottom w:val="0"/>
      <w:divBdr>
        <w:top w:val="none" w:sz="0" w:space="0" w:color="auto"/>
        <w:left w:val="none" w:sz="0" w:space="0" w:color="auto"/>
        <w:bottom w:val="none" w:sz="0" w:space="0" w:color="auto"/>
        <w:right w:val="none" w:sz="0" w:space="0" w:color="auto"/>
      </w:divBdr>
    </w:div>
    <w:div w:id="1790973923">
      <w:bodyDiv w:val="1"/>
      <w:marLeft w:val="0"/>
      <w:marRight w:val="0"/>
      <w:marTop w:val="0"/>
      <w:marBottom w:val="0"/>
      <w:divBdr>
        <w:top w:val="none" w:sz="0" w:space="0" w:color="auto"/>
        <w:left w:val="none" w:sz="0" w:space="0" w:color="auto"/>
        <w:bottom w:val="none" w:sz="0" w:space="0" w:color="auto"/>
        <w:right w:val="none" w:sz="0" w:space="0" w:color="auto"/>
      </w:divBdr>
    </w:div>
    <w:div w:id="1822428100">
      <w:bodyDiv w:val="1"/>
      <w:marLeft w:val="0"/>
      <w:marRight w:val="0"/>
      <w:marTop w:val="0"/>
      <w:marBottom w:val="0"/>
      <w:divBdr>
        <w:top w:val="none" w:sz="0" w:space="0" w:color="auto"/>
        <w:left w:val="none" w:sz="0" w:space="0" w:color="auto"/>
        <w:bottom w:val="none" w:sz="0" w:space="0" w:color="auto"/>
        <w:right w:val="none" w:sz="0" w:space="0" w:color="auto"/>
      </w:divBdr>
    </w:div>
    <w:div w:id="1880242644">
      <w:bodyDiv w:val="1"/>
      <w:marLeft w:val="0"/>
      <w:marRight w:val="0"/>
      <w:marTop w:val="0"/>
      <w:marBottom w:val="0"/>
      <w:divBdr>
        <w:top w:val="none" w:sz="0" w:space="0" w:color="auto"/>
        <w:left w:val="none" w:sz="0" w:space="0" w:color="auto"/>
        <w:bottom w:val="none" w:sz="0" w:space="0" w:color="auto"/>
        <w:right w:val="none" w:sz="0" w:space="0" w:color="auto"/>
      </w:divBdr>
    </w:div>
    <w:div w:id="1888570019">
      <w:bodyDiv w:val="1"/>
      <w:marLeft w:val="0"/>
      <w:marRight w:val="0"/>
      <w:marTop w:val="0"/>
      <w:marBottom w:val="0"/>
      <w:divBdr>
        <w:top w:val="none" w:sz="0" w:space="0" w:color="auto"/>
        <w:left w:val="none" w:sz="0" w:space="0" w:color="auto"/>
        <w:bottom w:val="none" w:sz="0" w:space="0" w:color="auto"/>
        <w:right w:val="none" w:sz="0" w:space="0" w:color="auto"/>
      </w:divBdr>
    </w:div>
    <w:div w:id="1909612776">
      <w:bodyDiv w:val="1"/>
      <w:marLeft w:val="0"/>
      <w:marRight w:val="0"/>
      <w:marTop w:val="0"/>
      <w:marBottom w:val="0"/>
      <w:divBdr>
        <w:top w:val="none" w:sz="0" w:space="0" w:color="auto"/>
        <w:left w:val="none" w:sz="0" w:space="0" w:color="auto"/>
        <w:bottom w:val="none" w:sz="0" w:space="0" w:color="auto"/>
        <w:right w:val="none" w:sz="0" w:space="0" w:color="auto"/>
      </w:divBdr>
    </w:div>
    <w:div w:id="1957758765">
      <w:bodyDiv w:val="1"/>
      <w:marLeft w:val="0"/>
      <w:marRight w:val="0"/>
      <w:marTop w:val="0"/>
      <w:marBottom w:val="0"/>
      <w:divBdr>
        <w:top w:val="none" w:sz="0" w:space="0" w:color="auto"/>
        <w:left w:val="none" w:sz="0" w:space="0" w:color="auto"/>
        <w:bottom w:val="none" w:sz="0" w:space="0" w:color="auto"/>
        <w:right w:val="none" w:sz="0" w:space="0" w:color="auto"/>
      </w:divBdr>
    </w:div>
    <w:div w:id="1978796912">
      <w:bodyDiv w:val="1"/>
      <w:marLeft w:val="0"/>
      <w:marRight w:val="0"/>
      <w:marTop w:val="0"/>
      <w:marBottom w:val="0"/>
      <w:divBdr>
        <w:top w:val="none" w:sz="0" w:space="0" w:color="auto"/>
        <w:left w:val="none" w:sz="0" w:space="0" w:color="auto"/>
        <w:bottom w:val="none" w:sz="0" w:space="0" w:color="auto"/>
        <w:right w:val="none" w:sz="0" w:space="0" w:color="auto"/>
      </w:divBdr>
    </w:div>
    <w:div w:id="2013219231">
      <w:bodyDiv w:val="1"/>
      <w:marLeft w:val="0"/>
      <w:marRight w:val="0"/>
      <w:marTop w:val="0"/>
      <w:marBottom w:val="0"/>
      <w:divBdr>
        <w:top w:val="none" w:sz="0" w:space="0" w:color="auto"/>
        <w:left w:val="none" w:sz="0" w:space="0" w:color="auto"/>
        <w:bottom w:val="none" w:sz="0" w:space="0" w:color="auto"/>
        <w:right w:val="none" w:sz="0" w:space="0" w:color="auto"/>
      </w:divBdr>
    </w:div>
    <w:div w:id="2037732294">
      <w:bodyDiv w:val="1"/>
      <w:marLeft w:val="0"/>
      <w:marRight w:val="0"/>
      <w:marTop w:val="0"/>
      <w:marBottom w:val="0"/>
      <w:divBdr>
        <w:top w:val="none" w:sz="0" w:space="0" w:color="auto"/>
        <w:left w:val="none" w:sz="0" w:space="0" w:color="auto"/>
        <w:bottom w:val="none" w:sz="0" w:space="0" w:color="auto"/>
        <w:right w:val="none" w:sz="0" w:space="0" w:color="auto"/>
      </w:divBdr>
    </w:div>
    <w:div w:id="2067214784">
      <w:bodyDiv w:val="1"/>
      <w:marLeft w:val="0"/>
      <w:marRight w:val="0"/>
      <w:marTop w:val="0"/>
      <w:marBottom w:val="0"/>
      <w:divBdr>
        <w:top w:val="none" w:sz="0" w:space="0" w:color="auto"/>
        <w:left w:val="none" w:sz="0" w:space="0" w:color="auto"/>
        <w:bottom w:val="none" w:sz="0" w:space="0" w:color="auto"/>
        <w:right w:val="none" w:sz="0" w:space="0" w:color="auto"/>
      </w:divBdr>
    </w:div>
    <w:div w:id="2085909578">
      <w:bodyDiv w:val="1"/>
      <w:marLeft w:val="0"/>
      <w:marRight w:val="0"/>
      <w:marTop w:val="0"/>
      <w:marBottom w:val="0"/>
      <w:divBdr>
        <w:top w:val="none" w:sz="0" w:space="0" w:color="auto"/>
        <w:left w:val="none" w:sz="0" w:space="0" w:color="auto"/>
        <w:bottom w:val="none" w:sz="0" w:space="0" w:color="auto"/>
        <w:right w:val="none" w:sz="0" w:space="0" w:color="auto"/>
      </w:divBdr>
    </w:div>
    <w:div w:id="212352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0A4054"/>
      </a:dk2>
      <a:lt2>
        <a:srgbClr val="E7E6E6"/>
      </a:lt2>
      <a:accent1>
        <a:srgbClr val="66B2B0"/>
      </a:accent1>
      <a:accent2>
        <a:srgbClr val="F2494C"/>
      </a:accent2>
      <a:accent3>
        <a:srgbClr val="F39891"/>
      </a:accent3>
      <a:accent4>
        <a:srgbClr val="F9AA19"/>
      </a:accent4>
      <a:accent5>
        <a:srgbClr val="F9C996"/>
      </a:accent5>
      <a:accent6>
        <a:srgbClr val="9FD1D0"/>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EED4-A27A-412C-979A-40C68967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2555</Words>
  <Characters>14565</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2022-09-21T09:14:00Z</dcterms:created>
  <dcterms:modified xsi:type="dcterms:W3CDTF">2022-09-21T10:39:00Z</dcterms:modified>
</cp:coreProperties>
</file>