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5BEDFD" w14:textId="77777777" w:rsidR="00220896" w:rsidRPr="001477A4" w:rsidRDefault="00220896"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1620352" behindDoc="0" locked="0" layoutInCell="1" allowOverlap="1" wp14:anchorId="16546237" wp14:editId="3E48A6BB">
                <wp:simplePos x="0" y="0"/>
                <wp:positionH relativeFrom="column">
                  <wp:posOffset>-9525</wp:posOffset>
                </wp:positionH>
                <wp:positionV relativeFrom="paragraph">
                  <wp:posOffset>-7307</wp:posOffset>
                </wp:positionV>
                <wp:extent cx="13680374" cy="504967"/>
                <wp:effectExtent l="0" t="0" r="0" b="9525"/>
                <wp:wrapNone/>
                <wp:docPr id="24" name="正方形/長方形 24"/>
                <wp:cNvGraphicFramePr/>
                <a:graphic xmlns:a="http://schemas.openxmlformats.org/drawingml/2006/main">
                  <a:graphicData uri="http://schemas.microsoft.com/office/word/2010/wordprocessingShape">
                    <wps:wsp>
                      <wps:cNvSpPr/>
                      <wps:spPr>
                        <a:xfrm>
                          <a:off x="0" y="0"/>
                          <a:ext cx="13680374" cy="504967"/>
                        </a:xfrm>
                        <a:prstGeom prst="rect">
                          <a:avLst/>
                        </a:prstGeom>
                        <a:solidFill>
                          <a:schemeClr val="tx2">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0EEA78" w14:textId="25BDD696"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w:t>
                            </w:r>
                            <w:r w:rsidR="00D453E0">
                              <w:rPr>
                                <w:rFonts w:asciiTheme="majorEastAsia" w:eastAsiaTheme="majorEastAsia" w:hAnsiTheme="majorEastAsia" w:hint="eastAsia"/>
                                <w:b/>
                                <w:kern w:val="0"/>
                                <w:sz w:val="36"/>
                              </w:rPr>
                              <w:t>６</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546237" id="正方形/長方形 24" o:spid="_x0000_s1026" style="position:absolute;left:0;text-align:left;margin-left:-.75pt;margin-top:-.6pt;width:1077.2pt;height:39.75pt;z-index:251620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" fillcolor="#17365d [2415]" stroked="f" strokeweight="2pt">
                <v:textbox>
                  <w:txbxContent>
                    <w:p w14:paraId="580EEA78" w14:textId="25BDD696" w:rsidR="000B4C05" w:rsidRPr="00112C77" w:rsidRDefault="000B4C05" w:rsidP="00112C77">
                      <w:pPr>
                        <w:jc w:val="center"/>
                        <w:rPr>
                          <w:rFonts w:asciiTheme="majorEastAsia" w:eastAsiaTheme="majorEastAsia" w:hAnsiTheme="majorEastAsia"/>
                          <w:b/>
                          <w:kern w:val="0"/>
                          <w:sz w:val="36"/>
                        </w:rPr>
                      </w:pPr>
                      <w:r>
                        <w:rPr>
                          <w:rFonts w:asciiTheme="majorEastAsia" w:eastAsiaTheme="majorEastAsia" w:hAnsiTheme="majorEastAsia" w:hint="eastAsia"/>
                          <w:b/>
                          <w:kern w:val="0"/>
                          <w:sz w:val="36"/>
                        </w:rPr>
                        <w:t xml:space="preserve">　</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w:t>
                      </w:r>
                      <w:r>
                        <w:rPr>
                          <w:rFonts w:asciiTheme="majorEastAsia" w:eastAsiaTheme="majorEastAsia" w:hAnsiTheme="majorEastAsia"/>
                          <w:b/>
                          <w:kern w:val="0"/>
                          <w:sz w:val="36"/>
                        </w:rPr>
                        <w:t>循環型社会推進</w:t>
                      </w:r>
                      <w:r>
                        <w:rPr>
                          <w:rFonts w:asciiTheme="majorEastAsia" w:eastAsiaTheme="majorEastAsia" w:hAnsiTheme="majorEastAsia" w:hint="eastAsia"/>
                          <w:b/>
                          <w:kern w:val="0"/>
                          <w:sz w:val="36"/>
                        </w:rPr>
                        <w:t>計画</w:t>
                      </w:r>
                      <w:r>
                        <w:rPr>
                          <w:rFonts w:asciiTheme="majorEastAsia" w:eastAsiaTheme="majorEastAsia" w:hAnsiTheme="majorEastAsia"/>
                          <w:b/>
                          <w:kern w:val="0"/>
                          <w:sz w:val="36"/>
                        </w:rPr>
                        <w:t xml:space="preserve">　</w:t>
                      </w:r>
                      <w:r>
                        <w:rPr>
                          <w:rFonts w:asciiTheme="majorEastAsia" w:eastAsiaTheme="majorEastAsia" w:hAnsiTheme="majorEastAsia" w:hint="eastAsia"/>
                          <w:b/>
                          <w:kern w:val="0"/>
                          <w:sz w:val="36"/>
                        </w:rPr>
                        <w:t>大阪府及び</w:t>
                      </w:r>
                      <w:r>
                        <w:rPr>
                          <w:rFonts w:asciiTheme="majorEastAsia" w:eastAsiaTheme="majorEastAsia" w:hAnsiTheme="majorEastAsia"/>
                          <w:b/>
                          <w:kern w:val="0"/>
                          <w:sz w:val="36"/>
                        </w:rPr>
                        <w:t>市町村における</w:t>
                      </w:r>
                      <w:r>
                        <w:rPr>
                          <w:rFonts w:asciiTheme="majorEastAsia" w:eastAsiaTheme="majorEastAsia" w:hAnsiTheme="majorEastAsia" w:hint="eastAsia"/>
                          <w:b/>
                          <w:kern w:val="0"/>
                          <w:sz w:val="36"/>
                        </w:rPr>
                        <w:t>主な</w:t>
                      </w:r>
                      <w:r>
                        <w:rPr>
                          <w:rFonts w:asciiTheme="majorEastAsia" w:eastAsiaTheme="majorEastAsia" w:hAnsiTheme="majorEastAsia"/>
                          <w:b/>
                          <w:kern w:val="0"/>
                          <w:sz w:val="36"/>
                        </w:rPr>
                        <w:t>施策</w:t>
                      </w:r>
                      <w:r w:rsidRPr="007800C5">
                        <w:rPr>
                          <w:rFonts w:asciiTheme="majorEastAsia" w:eastAsiaTheme="majorEastAsia" w:hAnsiTheme="majorEastAsia" w:hint="eastAsia"/>
                          <w:b/>
                          <w:kern w:val="0"/>
                          <w:sz w:val="36"/>
                        </w:rPr>
                        <w:t>の実施状況</w:t>
                      </w:r>
                      <w:r>
                        <w:rPr>
                          <w:rFonts w:asciiTheme="majorEastAsia" w:eastAsiaTheme="majorEastAsia" w:hAnsiTheme="majorEastAsia" w:hint="eastAsia"/>
                          <w:b/>
                          <w:kern w:val="0"/>
                          <w:sz w:val="36"/>
                        </w:rPr>
                        <w:t>（令和</w:t>
                      </w:r>
                      <w:r w:rsidR="00D453E0">
                        <w:rPr>
                          <w:rFonts w:asciiTheme="majorEastAsia" w:eastAsiaTheme="majorEastAsia" w:hAnsiTheme="majorEastAsia" w:hint="eastAsia"/>
                          <w:b/>
                          <w:kern w:val="0"/>
                          <w:sz w:val="36"/>
                        </w:rPr>
                        <w:t>６</w:t>
                      </w:r>
                      <w:r>
                        <w:rPr>
                          <w:rFonts w:asciiTheme="majorEastAsia" w:eastAsiaTheme="majorEastAsia" w:hAnsiTheme="majorEastAsia"/>
                          <w:b/>
                          <w:kern w:val="0"/>
                          <w:sz w:val="36"/>
                        </w:rPr>
                        <w:t>年度</w:t>
                      </w:r>
                      <w:r>
                        <w:rPr>
                          <w:rFonts w:asciiTheme="majorEastAsia" w:eastAsiaTheme="majorEastAsia" w:hAnsiTheme="majorEastAsia" w:hint="eastAsia"/>
                          <w:b/>
                          <w:kern w:val="0"/>
                          <w:sz w:val="36"/>
                        </w:rPr>
                        <w:t>）</w:t>
                      </w:r>
                    </w:p>
                  </w:txbxContent>
                </v:textbox>
              </v:rect>
            </w:pict>
          </mc:Fallback>
        </mc:AlternateContent>
      </w:r>
    </w:p>
    <w:p w14:paraId="07C5FD6C" w14:textId="77777777" w:rsidR="00220896" w:rsidRPr="001477A4" w:rsidRDefault="00220896" w:rsidP="0045428F">
      <w:pPr>
        <w:rPr>
          <w:rFonts w:asciiTheme="majorEastAsia" w:eastAsiaTheme="majorEastAsia" w:hAnsiTheme="majorEastAsia"/>
          <w:b/>
          <w:sz w:val="24"/>
        </w:rPr>
      </w:pPr>
    </w:p>
    <w:p w14:paraId="5197CB09" w14:textId="77777777" w:rsidR="00610651" w:rsidRPr="001477A4" w:rsidRDefault="00610651" w:rsidP="00610651">
      <w:pPr>
        <w:snapToGrid w:val="0"/>
        <w:rPr>
          <w:rFonts w:asciiTheme="majorEastAsia" w:eastAsiaTheme="majorEastAsia" w:hAnsiTheme="majorEastAsia"/>
          <w:b/>
          <w:sz w:val="8"/>
        </w:rPr>
      </w:pPr>
    </w:p>
    <w:p w14:paraId="4754F7F4" w14:textId="39F22078" w:rsidR="00CB5BC8" w:rsidRPr="001477A4" w:rsidRDefault="00602109" w:rsidP="0045428F">
      <w:pPr>
        <w:rPr>
          <w:rFonts w:asciiTheme="majorEastAsia" w:eastAsiaTheme="majorEastAsia" w:hAnsiTheme="majorEastAsia"/>
          <w:b/>
          <w:sz w:val="24"/>
        </w:rPr>
      </w:pPr>
      <w:r w:rsidRPr="001477A4">
        <w:rPr>
          <w:rFonts w:asciiTheme="majorEastAsia" w:eastAsiaTheme="majorEastAsia" w:hAnsiTheme="majorEastAsia" w:hint="eastAsia"/>
          <w:b/>
          <w:noProof/>
          <w:sz w:val="24"/>
        </w:rPr>
        <mc:AlternateContent>
          <mc:Choice Requires="wps">
            <w:drawing>
              <wp:anchor distT="0" distB="0" distL="114300" distR="114300" simplePos="0" relativeHeight="252665856" behindDoc="0" locked="0" layoutInCell="1" allowOverlap="1" wp14:anchorId="04312A1B" wp14:editId="3F4C6C90">
                <wp:simplePos x="0" y="0"/>
                <wp:positionH relativeFrom="margin">
                  <wp:posOffset>-156210</wp:posOffset>
                </wp:positionH>
                <wp:positionV relativeFrom="paragraph">
                  <wp:posOffset>137160</wp:posOffset>
                </wp:positionV>
                <wp:extent cx="13679805" cy="2228850"/>
                <wp:effectExtent l="0" t="0" r="17145" b="19050"/>
                <wp:wrapNone/>
                <wp:docPr id="20" name="角丸四角形 20"/>
                <wp:cNvGraphicFramePr/>
                <a:graphic xmlns:a="http://schemas.openxmlformats.org/drawingml/2006/main">
                  <a:graphicData uri="http://schemas.microsoft.com/office/word/2010/wordprocessingShape">
                    <wps:wsp>
                      <wps:cNvSpPr/>
                      <wps:spPr>
                        <a:xfrm>
                          <a:off x="0" y="0"/>
                          <a:ext cx="13679805" cy="2228850"/>
                        </a:xfrm>
                        <a:prstGeom prst="roundRect">
                          <a:avLst>
                            <a:gd name="adj" fmla="val 4599"/>
                          </a:avLst>
                        </a:prstGeom>
                        <a:noFill/>
                        <a:ln w="19050" cmpd="dbl">
                          <a:solidFill>
                            <a:schemeClr val="tx1"/>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446F5A1E" w14:textId="77777777" w:rsidR="000B4C05" w:rsidRDefault="000B4C05" w:rsidP="009360CE">
                            <w:pPr>
                              <w:jc w:val="center"/>
                            </w:pPr>
                          </w:p>
                          <w:p w14:paraId="7EE1136D" w14:textId="77777777" w:rsidR="000B4C05" w:rsidRDefault="000B4C0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312A1B" id="角丸四角形 20" o:spid="_x0000_s1027" style="position:absolute;left:0;text-align:left;margin-left:-12.3pt;margin-top:10.8pt;width:1077.15pt;height:175.5pt;z-index:252665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301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" filled="f" strokecolor="black [3213]" strokeweight="1.5pt">
                <v:stroke linestyle="thinThin"/>
                <v:textbox>
                  <w:txbxContent>
                    <w:p w14:paraId="446F5A1E" w14:textId="77777777" w:rsidR="000B4C05" w:rsidRDefault="000B4C05" w:rsidP="009360CE">
                      <w:pPr>
                        <w:jc w:val="center"/>
                      </w:pPr>
                    </w:p>
                    <w:p w14:paraId="7EE1136D" w14:textId="77777777" w:rsidR="000B4C05" w:rsidRDefault="000B4C05"/>
                  </w:txbxContent>
                </v:textbox>
                <w10:wrap anchorx="margin"/>
              </v:roundrect>
            </w:pict>
          </mc:Fallback>
        </mc:AlternateContent>
      </w:r>
    </w:p>
    <w:tbl>
      <w:tblPr>
        <w:tblStyle w:val="a3"/>
        <w:tblW w:w="236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348"/>
        <w:gridCol w:w="13324"/>
      </w:tblGrid>
      <w:tr w:rsidR="00E12D27" w:rsidRPr="001477A4" w14:paraId="1DCAD1BC" w14:textId="77777777" w:rsidTr="000C4D6C">
        <w:trPr>
          <w:trHeight w:val="3105"/>
        </w:trPr>
        <w:tc>
          <w:tcPr>
            <w:tcW w:w="10348" w:type="dxa"/>
          </w:tcPr>
          <w:p w14:paraId="21B923C2" w14:textId="0248B270"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大阪府循環型社会推進計画では、計画の進行管理を行うため、目標項目に</w:t>
            </w:r>
            <w:r w:rsidR="000C4D6C">
              <w:rPr>
                <w:rFonts w:asciiTheme="majorEastAsia" w:eastAsiaTheme="majorEastAsia" w:hAnsiTheme="majorEastAsia" w:hint="eastAsia"/>
                <w:sz w:val="24"/>
              </w:rPr>
              <w:t>加え、</w:t>
            </w:r>
            <w:r w:rsidRPr="009360CE">
              <w:rPr>
                <w:rFonts w:asciiTheme="majorEastAsia" w:eastAsiaTheme="majorEastAsia" w:hAnsiTheme="majorEastAsia" w:hint="eastAsia"/>
                <w:sz w:val="24"/>
              </w:rPr>
              <w:t>進行管理指</w:t>
            </w:r>
          </w:p>
          <w:p w14:paraId="569D9454" w14:textId="2D40C7C5" w:rsidR="000C4D6C"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標を設定し、施策の実施状況を毎年度公表することとしています。</w:t>
            </w:r>
          </w:p>
          <w:p w14:paraId="765045F6" w14:textId="6FDB7391" w:rsidR="001A5681" w:rsidRDefault="009360CE" w:rsidP="001A5681">
            <w:pPr>
              <w:spacing w:line="400" w:lineRule="exact"/>
              <w:ind w:rightChars="-48" w:right="-101" w:firstLineChars="200" w:firstLine="480"/>
              <w:rPr>
                <w:rFonts w:asciiTheme="majorEastAsia" w:eastAsiaTheme="majorEastAsia" w:hAnsiTheme="majorEastAsia"/>
                <w:sz w:val="24"/>
              </w:rPr>
            </w:pPr>
            <w:r w:rsidRPr="009360CE">
              <w:rPr>
                <w:rFonts w:asciiTheme="majorEastAsia" w:eastAsiaTheme="majorEastAsia" w:hAnsiTheme="majorEastAsia" w:hint="eastAsia"/>
                <w:sz w:val="24"/>
              </w:rPr>
              <w:t>このたび、</w:t>
            </w:r>
            <w:r w:rsidR="00EB38A9">
              <w:rPr>
                <w:rFonts w:asciiTheme="majorEastAsia" w:eastAsiaTheme="majorEastAsia" w:hAnsiTheme="majorEastAsia" w:hint="eastAsia"/>
                <w:sz w:val="24"/>
              </w:rPr>
              <w:t>令和</w:t>
            </w:r>
            <w:r w:rsidR="002F75F8">
              <w:rPr>
                <w:rFonts w:asciiTheme="majorEastAsia" w:eastAsiaTheme="majorEastAsia" w:hAnsiTheme="majorEastAsia" w:hint="eastAsia"/>
                <w:sz w:val="24"/>
              </w:rPr>
              <w:t>６</w:t>
            </w:r>
            <w:r w:rsidR="003E0C2E">
              <w:rPr>
                <w:rFonts w:asciiTheme="majorEastAsia" w:eastAsiaTheme="majorEastAsia" w:hAnsiTheme="majorEastAsia" w:hint="eastAsia"/>
                <w:sz w:val="24"/>
              </w:rPr>
              <w:t>年度</w:t>
            </w:r>
            <w:r w:rsidRPr="009360CE">
              <w:rPr>
                <w:rFonts w:asciiTheme="majorEastAsia" w:eastAsiaTheme="majorEastAsia" w:hAnsiTheme="majorEastAsia" w:hint="eastAsia"/>
                <w:sz w:val="24"/>
              </w:rPr>
              <w:t>の大阪府及び府内市町村における</w:t>
            </w:r>
            <w:r w:rsidR="000C4D6C">
              <w:rPr>
                <w:rFonts w:asciiTheme="majorEastAsia" w:eastAsiaTheme="majorEastAsia" w:hAnsiTheme="majorEastAsia" w:hint="eastAsia"/>
                <w:sz w:val="24"/>
              </w:rPr>
              <w:t>主な</w:t>
            </w:r>
            <w:r w:rsidRPr="009360CE">
              <w:rPr>
                <w:rFonts w:asciiTheme="majorEastAsia" w:eastAsiaTheme="majorEastAsia" w:hAnsiTheme="majorEastAsia" w:hint="eastAsia"/>
                <w:sz w:val="24"/>
              </w:rPr>
              <w:t>施策の実施状況をとりまとめま</w:t>
            </w:r>
          </w:p>
          <w:p w14:paraId="0098DA58" w14:textId="77777777" w:rsidR="009360CE" w:rsidRPr="009360CE" w:rsidRDefault="009360CE" w:rsidP="001A5681">
            <w:pPr>
              <w:spacing w:line="400" w:lineRule="exact"/>
              <w:ind w:rightChars="-48" w:right="-101" w:firstLineChars="100" w:firstLine="240"/>
              <w:rPr>
                <w:rFonts w:asciiTheme="majorEastAsia" w:eastAsiaTheme="majorEastAsia" w:hAnsiTheme="majorEastAsia"/>
                <w:sz w:val="24"/>
              </w:rPr>
            </w:pPr>
            <w:r w:rsidRPr="009360CE">
              <w:rPr>
                <w:rFonts w:asciiTheme="majorEastAsia" w:eastAsiaTheme="majorEastAsia" w:hAnsiTheme="majorEastAsia" w:hint="eastAsia"/>
                <w:sz w:val="24"/>
              </w:rPr>
              <w:t>したので公表します。</w:t>
            </w:r>
          </w:p>
          <w:p w14:paraId="02FD0BB5" w14:textId="77777777" w:rsidR="001A5681" w:rsidRDefault="001A5681" w:rsidP="001A5681">
            <w:pPr>
              <w:spacing w:line="400" w:lineRule="exact"/>
              <w:ind w:firstLineChars="200" w:firstLine="480"/>
              <w:rPr>
                <w:rFonts w:asciiTheme="majorEastAsia" w:eastAsiaTheme="majorEastAsia" w:hAnsiTheme="majorEastAsia"/>
                <w:sz w:val="24"/>
              </w:rPr>
            </w:pPr>
            <w:r>
              <w:rPr>
                <w:rFonts w:asciiTheme="majorEastAsia" w:eastAsiaTheme="majorEastAsia" w:hAnsiTheme="majorEastAsia" w:hint="eastAsia"/>
                <w:sz w:val="24"/>
              </w:rPr>
              <w:t>なお、</w:t>
            </w:r>
            <w:r w:rsidR="009360CE" w:rsidRPr="009360CE">
              <w:rPr>
                <w:rFonts w:asciiTheme="majorEastAsia" w:eastAsiaTheme="majorEastAsia" w:hAnsiTheme="majorEastAsia" w:hint="eastAsia"/>
                <w:sz w:val="24"/>
              </w:rPr>
              <w:t>各施策について、効果が</w:t>
            </w:r>
            <w:r>
              <w:rPr>
                <w:rFonts w:asciiTheme="majorEastAsia" w:eastAsiaTheme="majorEastAsia" w:hAnsiTheme="majorEastAsia" w:hint="eastAsia"/>
                <w:sz w:val="24"/>
              </w:rPr>
              <w:t>見込まれる</w:t>
            </w:r>
            <w:r w:rsidR="009360CE" w:rsidRPr="009360CE">
              <w:rPr>
                <w:rFonts w:asciiTheme="majorEastAsia" w:eastAsiaTheme="majorEastAsia" w:hAnsiTheme="majorEastAsia" w:hint="eastAsia"/>
                <w:sz w:val="24"/>
              </w:rPr>
              <w:t>目標項目</w:t>
            </w:r>
            <w:r>
              <w:rPr>
                <w:rFonts w:asciiTheme="majorEastAsia" w:eastAsiaTheme="majorEastAsia" w:hAnsiTheme="majorEastAsia" w:hint="eastAsia"/>
                <w:sz w:val="24"/>
              </w:rPr>
              <w:t>及び</w:t>
            </w:r>
            <w:r w:rsidR="009360CE" w:rsidRPr="009360CE">
              <w:rPr>
                <w:rFonts w:asciiTheme="majorEastAsia" w:eastAsiaTheme="majorEastAsia" w:hAnsiTheme="majorEastAsia" w:hint="eastAsia"/>
                <w:sz w:val="24"/>
              </w:rPr>
              <w:t>進行管理指標を</w:t>
            </w:r>
            <w:r>
              <w:rPr>
                <w:rFonts w:asciiTheme="majorEastAsia" w:eastAsiaTheme="majorEastAsia" w:hAnsiTheme="majorEastAsia" w:hint="eastAsia"/>
                <w:sz w:val="24"/>
              </w:rPr>
              <w:t>参考までに</w:t>
            </w:r>
            <w:r w:rsidR="009360CE" w:rsidRPr="009360CE">
              <w:rPr>
                <w:rFonts w:asciiTheme="majorEastAsia" w:eastAsiaTheme="majorEastAsia" w:hAnsiTheme="majorEastAsia" w:hint="eastAsia"/>
                <w:sz w:val="24"/>
              </w:rPr>
              <w:t>記載</w:t>
            </w:r>
            <w:r>
              <w:rPr>
                <w:rFonts w:asciiTheme="majorEastAsia" w:eastAsiaTheme="majorEastAsia" w:hAnsiTheme="majorEastAsia" w:hint="eastAsia"/>
                <w:sz w:val="24"/>
              </w:rPr>
              <w:t>し</w:t>
            </w:r>
          </w:p>
          <w:p w14:paraId="40B6D8E6" w14:textId="77777777" w:rsidR="00AC25A1" w:rsidRPr="001477A4" w:rsidRDefault="001A5681" w:rsidP="001A5681">
            <w:pPr>
              <w:spacing w:line="400" w:lineRule="exact"/>
              <w:ind w:firstLineChars="100" w:firstLine="240"/>
              <w:rPr>
                <w:rFonts w:asciiTheme="majorEastAsia" w:eastAsiaTheme="majorEastAsia" w:hAnsiTheme="majorEastAsia"/>
                <w:sz w:val="24"/>
              </w:rPr>
            </w:pPr>
            <w:r>
              <w:rPr>
                <w:rFonts w:asciiTheme="majorEastAsia" w:eastAsiaTheme="majorEastAsia" w:hAnsiTheme="majorEastAsia" w:hint="eastAsia"/>
                <w:sz w:val="24"/>
              </w:rPr>
              <w:t>ています。</w:t>
            </w:r>
            <w:r w:rsidR="000C4D6C">
              <w:rPr>
                <w:rFonts w:asciiTheme="majorEastAsia" w:eastAsiaTheme="majorEastAsia" w:hAnsiTheme="majorEastAsia" w:hint="eastAsia"/>
                <w:sz w:val="24"/>
              </w:rPr>
              <w:t xml:space="preserve">　　　　　　</w:t>
            </w:r>
          </w:p>
        </w:tc>
        <w:tc>
          <w:tcPr>
            <w:tcW w:w="13324" w:type="dxa"/>
          </w:tcPr>
          <w:tbl>
            <w:tblPr>
              <w:tblStyle w:val="a3"/>
              <w:tblW w:w="0" w:type="auto"/>
              <w:tblInd w:w="652" w:type="dxa"/>
              <w:tblLook w:val="04A0" w:firstRow="1" w:lastRow="0" w:firstColumn="1" w:lastColumn="0" w:noHBand="0" w:noVBand="1"/>
            </w:tblPr>
            <w:tblGrid>
              <w:gridCol w:w="1843"/>
              <w:gridCol w:w="3827"/>
              <w:gridCol w:w="4385"/>
            </w:tblGrid>
            <w:tr w:rsidR="00E12D27" w:rsidRPr="001477A4" w14:paraId="71EADD7D" w14:textId="77777777" w:rsidTr="000C4D6C">
              <w:tc>
                <w:tcPr>
                  <w:tcW w:w="1843" w:type="dxa"/>
                  <w:tcBorders>
                    <w:bottom w:val="double" w:sz="4" w:space="0" w:color="auto"/>
                  </w:tcBorders>
                </w:tcPr>
                <w:p w14:paraId="41ABD318" w14:textId="7F8A2BC1" w:rsidR="00E12D27" w:rsidRPr="001A5681" w:rsidRDefault="00E12D27" w:rsidP="00112C77">
                  <w:pPr>
                    <w:spacing w:line="240" w:lineRule="exact"/>
                    <w:jc w:val="center"/>
                    <w:rPr>
                      <w:rFonts w:asciiTheme="minorEastAsia" w:hAnsiTheme="minorEastAsia"/>
                      <w:sz w:val="20"/>
                      <w:szCs w:val="20"/>
                    </w:rPr>
                  </w:pPr>
                </w:p>
              </w:tc>
              <w:tc>
                <w:tcPr>
                  <w:tcW w:w="3827" w:type="dxa"/>
                  <w:tcBorders>
                    <w:bottom w:val="double" w:sz="4" w:space="0" w:color="auto"/>
                  </w:tcBorders>
                </w:tcPr>
                <w:p w14:paraId="77CE21A6" w14:textId="77777777" w:rsidR="00E12D27" w:rsidRPr="00112C77" w:rsidRDefault="002949D5"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目標</w:t>
                  </w:r>
                  <w:r w:rsidR="00E12D27" w:rsidRPr="00112C77">
                    <w:rPr>
                      <w:rFonts w:asciiTheme="minorEastAsia" w:hAnsiTheme="minorEastAsia" w:hint="eastAsia"/>
                      <w:sz w:val="20"/>
                      <w:szCs w:val="20"/>
                    </w:rPr>
                    <w:t>項目</w:t>
                  </w:r>
                </w:p>
              </w:tc>
              <w:tc>
                <w:tcPr>
                  <w:tcW w:w="4385" w:type="dxa"/>
                  <w:tcBorders>
                    <w:bottom w:val="double" w:sz="4" w:space="0" w:color="auto"/>
                  </w:tcBorders>
                </w:tcPr>
                <w:p w14:paraId="39EDC6A8" w14:textId="77777777" w:rsidR="00E12D27" w:rsidRPr="00112C77" w:rsidRDefault="009360CE"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進行管理指標</w:t>
                  </w:r>
                </w:p>
              </w:tc>
            </w:tr>
            <w:tr w:rsidR="00E12D27" w:rsidRPr="001477A4" w14:paraId="38E35C0F" w14:textId="77777777" w:rsidTr="000C4D6C">
              <w:trPr>
                <w:trHeight w:val="1166"/>
              </w:trPr>
              <w:tc>
                <w:tcPr>
                  <w:tcW w:w="1843" w:type="dxa"/>
                  <w:tcBorders>
                    <w:top w:val="double" w:sz="4" w:space="0" w:color="auto"/>
                  </w:tcBorders>
                  <w:vAlign w:val="center"/>
                </w:tcPr>
                <w:p w14:paraId="5A400908" w14:textId="7AF10746"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一般廃棄物</w:t>
                  </w:r>
                </w:p>
              </w:tc>
              <w:tc>
                <w:tcPr>
                  <w:tcW w:w="3827" w:type="dxa"/>
                  <w:tcBorders>
                    <w:top w:val="double" w:sz="4" w:space="0" w:color="auto"/>
                  </w:tcBorders>
                </w:tcPr>
                <w:p w14:paraId="65A7653A" w14:textId="77777777" w:rsidR="00E12D27" w:rsidRPr="00112C77" w:rsidRDefault="005F25A0" w:rsidP="00112C77">
                  <w:pPr>
                    <w:spacing w:line="240" w:lineRule="exact"/>
                    <w:rPr>
                      <w:rFonts w:asciiTheme="minorEastAsia" w:hAnsiTheme="minorEastAsia"/>
                      <w:sz w:val="20"/>
                      <w:szCs w:val="20"/>
                    </w:rPr>
                  </w:pPr>
                  <w:r w:rsidRPr="00112C77">
                    <w:rPr>
                      <w:rFonts w:asciiTheme="minorEastAsia" w:hAnsiTheme="minorEastAsia" w:hint="eastAsia"/>
                      <w:sz w:val="20"/>
                      <w:szCs w:val="20"/>
                    </w:rPr>
                    <w:t>a</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61E33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b</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65924A69"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c</w:t>
                  </w:r>
                  <w:r w:rsidR="00310CCB" w:rsidRPr="00112C77">
                    <w:rPr>
                      <w:rFonts w:asciiTheme="minorEastAsia" w:hAnsiTheme="minorEastAsia" w:hint="eastAsia"/>
                      <w:sz w:val="20"/>
                      <w:szCs w:val="20"/>
                    </w:rPr>
                    <w:t>：</w:t>
                  </w:r>
                  <w:r w:rsidR="003A216B" w:rsidRPr="00112C77">
                    <w:rPr>
                      <w:rFonts w:asciiTheme="minorEastAsia" w:hAnsiTheme="minorEastAsia" w:hint="eastAsia"/>
                      <w:sz w:val="20"/>
                      <w:szCs w:val="20"/>
                    </w:rPr>
                    <w:t>最終処分量</w:t>
                  </w:r>
                </w:p>
                <w:p w14:paraId="383D810D"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d</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１人１日当たりの生活系ごみ排出量</w:t>
                  </w:r>
                </w:p>
              </w:tc>
              <w:tc>
                <w:tcPr>
                  <w:tcW w:w="4385" w:type="dxa"/>
                  <w:tcBorders>
                    <w:top w:val="double" w:sz="4" w:space="0" w:color="auto"/>
                  </w:tcBorders>
                </w:tcPr>
                <w:p w14:paraId="2A8CA092" w14:textId="77777777" w:rsidR="00E12D27" w:rsidRPr="00112C77" w:rsidRDefault="009360CE"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a</w:t>
                  </w:r>
                  <w:r w:rsidR="00310CCB" w:rsidRPr="00112C77">
                    <w:rPr>
                      <w:rFonts w:asciiTheme="minorEastAsia" w:hAnsiTheme="minorEastAsia" w:hint="eastAsia"/>
                      <w:sz w:val="20"/>
                      <w:szCs w:val="20"/>
                    </w:rPr>
                    <w:t>：</w:t>
                  </w:r>
                  <w:r w:rsidR="000711CB" w:rsidRPr="00112C77">
                    <w:rPr>
                      <w:rFonts w:asciiTheme="minorEastAsia" w:hAnsiTheme="minorEastAsia" w:hint="eastAsia"/>
                      <w:sz w:val="20"/>
                      <w:szCs w:val="20"/>
                    </w:rPr>
                    <w:t>１人１日当たり事業系ごみ排出量</w:t>
                  </w:r>
                </w:p>
                <w:p w14:paraId="6FF8DA80" w14:textId="77777777" w:rsidR="00BA1F36" w:rsidRPr="00112C77" w:rsidRDefault="00BA1F36" w:rsidP="00112C77">
                  <w:pPr>
                    <w:spacing w:line="240" w:lineRule="exact"/>
                    <w:ind w:left="200" w:hangingChars="100" w:hanging="200"/>
                    <w:rPr>
                      <w:rFonts w:asciiTheme="minorEastAsia" w:hAnsiTheme="minorEastAsia"/>
                      <w:sz w:val="20"/>
                      <w:szCs w:val="20"/>
                    </w:rPr>
                  </w:pPr>
                  <w:r w:rsidRPr="00112C77">
                    <w:rPr>
                      <w:rFonts w:asciiTheme="minorEastAsia" w:hAnsiTheme="minorEastAsia"/>
                      <w:sz w:val="20"/>
                      <w:szCs w:val="20"/>
                    </w:rPr>
                    <w:t>b</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事業系資源化物も含めた再生利用率</w:t>
                  </w:r>
                </w:p>
              </w:tc>
            </w:tr>
            <w:tr w:rsidR="00E12D27" w:rsidRPr="001477A4" w14:paraId="2AB78718" w14:textId="77777777" w:rsidTr="000C4D6C">
              <w:tc>
                <w:tcPr>
                  <w:tcW w:w="1843" w:type="dxa"/>
                  <w:vAlign w:val="center"/>
                </w:tcPr>
                <w:p w14:paraId="054F7329" w14:textId="77777777" w:rsidR="00E12D27" w:rsidRPr="00112C77" w:rsidRDefault="00E12D27"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産業廃棄物</w:t>
                  </w:r>
                </w:p>
              </w:tc>
              <w:tc>
                <w:tcPr>
                  <w:tcW w:w="3827" w:type="dxa"/>
                </w:tcPr>
                <w:p w14:paraId="540198D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e</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排出量</w:t>
                  </w:r>
                </w:p>
                <w:p w14:paraId="5C51BC6F"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f</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再生利用率</w:t>
                  </w:r>
                </w:p>
                <w:p w14:paraId="46B6D4FA" w14:textId="77777777" w:rsidR="00E12D27" w:rsidRPr="00112C77" w:rsidRDefault="00BA1F36" w:rsidP="00112C77">
                  <w:pPr>
                    <w:spacing w:line="240" w:lineRule="exact"/>
                    <w:rPr>
                      <w:rFonts w:asciiTheme="minorEastAsia" w:hAnsiTheme="minorEastAsia"/>
                      <w:sz w:val="20"/>
                      <w:szCs w:val="20"/>
                    </w:rPr>
                  </w:pPr>
                  <w:r w:rsidRPr="00112C77">
                    <w:rPr>
                      <w:rFonts w:asciiTheme="minorEastAsia" w:hAnsiTheme="minorEastAsia" w:hint="eastAsia"/>
                      <w:sz w:val="20"/>
                      <w:szCs w:val="20"/>
                    </w:rPr>
                    <w:t>g</w:t>
                  </w:r>
                  <w:r w:rsidR="00310CCB" w:rsidRPr="00112C77">
                    <w:rPr>
                      <w:rFonts w:asciiTheme="minorEastAsia" w:hAnsiTheme="minorEastAsia" w:hint="eastAsia"/>
                      <w:sz w:val="20"/>
                      <w:szCs w:val="20"/>
                    </w:rPr>
                    <w:t>：</w:t>
                  </w:r>
                  <w:r w:rsidR="00E12D27" w:rsidRPr="00112C77">
                    <w:rPr>
                      <w:rFonts w:asciiTheme="minorEastAsia" w:hAnsiTheme="minorEastAsia" w:hint="eastAsia"/>
                      <w:sz w:val="20"/>
                      <w:szCs w:val="20"/>
                    </w:rPr>
                    <w:t>最終処分量</w:t>
                  </w:r>
                </w:p>
              </w:tc>
              <w:tc>
                <w:tcPr>
                  <w:tcW w:w="4385" w:type="dxa"/>
                </w:tcPr>
                <w:p w14:paraId="6F154ED0" w14:textId="77777777" w:rsidR="00E12D27"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c</w:t>
                  </w:r>
                  <w:r w:rsidRPr="00112C77">
                    <w:rPr>
                      <w:rFonts w:asciiTheme="minorEastAsia" w:hAnsiTheme="minorEastAsia" w:hint="eastAsia"/>
                      <w:sz w:val="20"/>
                      <w:szCs w:val="20"/>
                    </w:rPr>
                    <w:t>：排出量から減量化量を除いた再生利用率</w:t>
                  </w:r>
                </w:p>
                <w:p w14:paraId="1F7D7328"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d</w:t>
                  </w:r>
                  <w:r w:rsidRPr="00112C77">
                    <w:rPr>
                      <w:rFonts w:asciiTheme="minorEastAsia" w:hAnsiTheme="minorEastAsia" w:hint="eastAsia"/>
                      <w:sz w:val="20"/>
                      <w:szCs w:val="20"/>
                    </w:rPr>
                    <w:t>：排出量から減量化量を除いた最終処分率</w:t>
                  </w:r>
                </w:p>
              </w:tc>
            </w:tr>
            <w:tr w:rsidR="00BA1F36" w:rsidRPr="001477A4" w14:paraId="4F2B8CC9" w14:textId="77777777" w:rsidTr="000C4D6C">
              <w:tc>
                <w:tcPr>
                  <w:tcW w:w="1843" w:type="dxa"/>
                  <w:vAlign w:val="center"/>
                </w:tcPr>
                <w:p w14:paraId="5DC67B15" w14:textId="77777777" w:rsidR="00BA1F36" w:rsidRPr="00112C77" w:rsidRDefault="00BA1F36" w:rsidP="00112C77">
                  <w:pPr>
                    <w:spacing w:line="240" w:lineRule="exact"/>
                    <w:jc w:val="center"/>
                    <w:rPr>
                      <w:rFonts w:asciiTheme="minorEastAsia" w:hAnsiTheme="minorEastAsia"/>
                      <w:sz w:val="20"/>
                      <w:szCs w:val="20"/>
                    </w:rPr>
                  </w:pPr>
                  <w:r w:rsidRPr="00112C77">
                    <w:rPr>
                      <w:rFonts w:asciiTheme="minorEastAsia" w:hAnsiTheme="minorEastAsia" w:hint="eastAsia"/>
                      <w:sz w:val="20"/>
                      <w:szCs w:val="20"/>
                    </w:rPr>
                    <w:t>プラスチックごみ</w:t>
                  </w:r>
                </w:p>
              </w:tc>
              <w:tc>
                <w:tcPr>
                  <w:tcW w:w="3827" w:type="dxa"/>
                </w:tcPr>
                <w:p w14:paraId="226CCCE4"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h</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容器包装プラスチック排出量</w:t>
                  </w:r>
                </w:p>
                <w:p w14:paraId="42FD0EC2" w14:textId="77777777" w:rsidR="00BA1F36" w:rsidRPr="00112C77" w:rsidRDefault="00BA1F36" w:rsidP="00112C77">
                  <w:pPr>
                    <w:spacing w:line="240" w:lineRule="exact"/>
                    <w:rPr>
                      <w:rFonts w:asciiTheme="minorEastAsia" w:hAnsiTheme="minorEastAsia"/>
                      <w:sz w:val="20"/>
                      <w:szCs w:val="20"/>
                    </w:rPr>
                  </w:pPr>
                  <w:proofErr w:type="spellStart"/>
                  <w:r w:rsidRPr="00112C77">
                    <w:rPr>
                      <w:rFonts w:asciiTheme="minorEastAsia" w:hAnsiTheme="minorEastAsia"/>
                      <w:sz w:val="20"/>
                      <w:szCs w:val="20"/>
                    </w:rPr>
                    <w:t>i</w:t>
                  </w:r>
                  <w:proofErr w:type="spellEnd"/>
                  <w:r w:rsidR="00310CCB" w:rsidRPr="00112C77">
                    <w:rPr>
                      <w:rFonts w:asciiTheme="minorEastAsia" w:hAnsiTheme="minorEastAsia" w:hint="eastAsia"/>
                      <w:sz w:val="20"/>
                      <w:szCs w:val="20"/>
                    </w:rPr>
                    <w:t>：</w:t>
                  </w:r>
                  <w:r w:rsidRPr="00112C77">
                    <w:rPr>
                      <w:rFonts w:asciiTheme="minorEastAsia" w:hAnsiTheme="minorEastAsia" w:hint="eastAsia"/>
                      <w:sz w:val="20"/>
                      <w:szCs w:val="20"/>
                    </w:rPr>
                    <w:t>容器包装プラスチック再生利用率</w:t>
                  </w:r>
                </w:p>
                <w:p w14:paraId="012C10B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j</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プラスチック焼却量</w:t>
                  </w:r>
                </w:p>
                <w:p w14:paraId="12899645" w14:textId="77777777" w:rsidR="00BA1F36" w:rsidRPr="00112C77" w:rsidRDefault="00BA1F36" w:rsidP="00112C77">
                  <w:pPr>
                    <w:spacing w:line="240" w:lineRule="exact"/>
                    <w:rPr>
                      <w:rFonts w:asciiTheme="minorEastAsia" w:hAnsiTheme="minorEastAsia"/>
                      <w:sz w:val="20"/>
                      <w:szCs w:val="20"/>
                    </w:rPr>
                  </w:pPr>
                  <w:r w:rsidRPr="00112C77">
                    <w:rPr>
                      <w:rFonts w:asciiTheme="minorEastAsia" w:hAnsiTheme="minorEastAsia"/>
                      <w:sz w:val="20"/>
                      <w:szCs w:val="20"/>
                    </w:rPr>
                    <w:t>k</w:t>
                  </w:r>
                  <w:r w:rsidR="00310CCB" w:rsidRPr="00112C77">
                    <w:rPr>
                      <w:rFonts w:asciiTheme="minorEastAsia" w:hAnsiTheme="minorEastAsia" w:hint="eastAsia"/>
                      <w:sz w:val="20"/>
                      <w:szCs w:val="20"/>
                    </w:rPr>
                    <w:t>：</w:t>
                  </w:r>
                  <w:r w:rsidRPr="00112C77">
                    <w:rPr>
                      <w:rFonts w:asciiTheme="minorEastAsia" w:hAnsiTheme="minorEastAsia" w:hint="eastAsia"/>
                      <w:sz w:val="20"/>
                      <w:szCs w:val="20"/>
                    </w:rPr>
                    <w:t>プラスチック有効利用率</w:t>
                  </w:r>
                </w:p>
              </w:tc>
              <w:tc>
                <w:tcPr>
                  <w:tcW w:w="4385" w:type="dxa"/>
                </w:tcPr>
                <w:p w14:paraId="4356967B" w14:textId="77777777" w:rsidR="00BA1F36" w:rsidRPr="00112C77" w:rsidRDefault="00310CCB" w:rsidP="00112C77">
                  <w:pPr>
                    <w:spacing w:line="240" w:lineRule="exact"/>
                    <w:ind w:left="300" w:hangingChars="150" w:hanging="300"/>
                    <w:rPr>
                      <w:rFonts w:asciiTheme="minorEastAsia" w:hAnsiTheme="minorEastAsia"/>
                      <w:sz w:val="20"/>
                      <w:szCs w:val="20"/>
                    </w:rPr>
                  </w:pPr>
                  <w:r w:rsidRPr="00112C77">
                    <w:rPr>
                      <w:rFonts w:asciiTheme="minorEastAsia" w:hAnsiTheme="minorEastAsia"/>
                      <w:sz w:val="20"/>
                      <w:szCs w:val="20"/>
                    </w:rPr>
                    <w:t>e</w:t>
                  </w:r>
                  <w:r w:rsidRPr="00112C77">
                    <w:rPr>
                      <w:rFonts w:asciiTheme="minorEastAsia" w:hAnsiTheme="minorEastAsia" w:hint="eastAsia"/>
                      <w:sz w:val="20"/>
                      <w:szCs w:val="20"/>
                    </w:rPr>
                    <w:t>：プラスチック排出量・再生利用量・最終処分量・単純焼却量</w:t>
                  </w:r>
                </w:p>
                <w:p w14:paraId="6BD7C19D" w14:textId="77777777" w:rsidR="00310CCB" w:rsidRPr="00112C77" w:rsidRDefault="00310CCB" w:rsidP="00112C77">
                  <w:pPr>
                    <w:spacing w:line="240" w:lineRule="exact"/>
                    <w:rPr>
                      <w:rFonts w:asciiTheme="minorEastAsia" w:hAnsiTheme="minorEastAsia"/>
                      <w:sz w:val="20"/>
                      <w:szCs w:val="20"/>
                    </w:rPr>
                  </w:pPr>
                  <w:r w:rsidRPr="00112C77">
                    <w:rPr>
                      <w:rFonts w:asciiTheme="minorEastAsia" w:hAnsiTheme="minorEastAsia"/>
                      <w:sz w:val="20"/>
                      <w:szCs w:val="20"/>
                    </w:rPr>
                    <w:t>f</w:t>
                  </w:r>
                  <w:r w:rsidRPr="00112C77">
                    <w:rPr>
                      <w:rFonts w:asciiTheme="minorEastAsia" w:hAnsiTheme="minorEastAsia" w:hint="eastAsia"/>
                      <w:sz w:val="20"/>
                      <w:szCs w:val="20"/>
                    </w:rPr>
                    <w:t>：生活系焼却ごみのプラスチック混入率</w:t>
                  </w:r>
                </w:p>
              </w:tc>
            </w:tr>
          </w:tbl>
          <w:p w14:paraId="54C4D276" w14:textId="77777777" w:rsidR="00E12D27" w:rsidRPr="001477A4" w:rsidRDefault="00E12D27" w:rsidP="00F40DE9">
            <w:pPr>
              <w:rPr>
                <w:rFonts w:asciiTheme="majorEastAsia" w:eastAsiaTheme="majorEastAsia" w:hAnsiTheme="majorEastAsia"/>
                <w:b/>
                <w:sz w:val="24"/>
              </w:rPr>
            </w:pPr>
          </w:p>
        </w:tc>
      </w:tr>
    </w:tbl>
    <w:p w14:paraId="08DCDD1C" w14:textId="77777777" w:rsidR="00AC25A1" w:rsidRDefault="00AC25A1" w:rsidP="0045428F">
      <w:pPr>
        <w:rPr>
          <w:rFonts w:asciiTheme="minorEastAsia" w:hAnsiTheme="minorEastAsia"/>
          <w:b/>
          <w:sz w:val="22"/>
        </w:rPr>
      </w:pPr>
    </w:p>
    <w:p w14:paraId="1C1B3D69" w14:textId="77777777" w:rsidR="00310CCB" w:rsidRPr="00A822CD" w:rsidRDefault="00310CCB" w:rsidP="0045428F">
      <w:pPr>
        <w:rPr>
          <w:rFonts w:asciiTheme="minorEastAsia" w:hAnsiTheme="minorEastAsia"/>
          <w:b/>
          <w:sz w:val="22"/>
        </w:rPr>
      </w:pPr>
    </w:p>
    <w:tbl>
      <w:tblPr>
        <w:tblStyle w:val="a3"/>
        <w:tblW w:w="21263" w:type="dxa"/>
        <w:tblInd w:w="250" w:type="dxa"/>
        <w:tblLayout w:type="fixed"/>
        <w:tblLook w:val="04A0" w:firstRow="1" w:lastRow="0" w:firstColumn="1" w:lastColumn="0" w:noHBand="0" w:noVBand="1"/>
      </w:tblPr>
      <w:tblGrid>
        <w:gridCol w:w="284"/>
        <w:gridCol w:w="2409"/>
        <w:gridCol w:w="9285"/>
        <w:gridCol w:w="9285"/>
      </w:tblGrid>
      <w:tr w:rsidR="00A0666E" w:rsidRPr="001477A4" w14:paraId="6A4D8940" w14:textId="77777777" w:rsidTr="00AF7761">
        <w:trPr>
          <w:tblHeader/>
        </w:trPr>
        <w:tc>
          <w:tcPr>
            <w:tcW w:w="2693" w:type="dxa"/>
            <w:gridSpan w:val="2"/>
            <w:tcBorders>
              <w:bottom w:val="double" w:sz="4" w:space="0" w:color="auto"/>
            </w:tcBorders>
            <w:shd w:val="clear" w:color="auto" w:fill="auto"/>
            <w:vAlign w:val="center"/>
          </w:tcPr>
          <w:p w14:paraId="5C0FAE7F" w14:textId="77777777" w:rsidR="00A0666E" w:rsidRPr="000C4D6C" w:rsidRDefault="00D72215"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施</w:t>
            </w:r>
            <w:r w:rsidR="000C4D6C" w:rsidRPr="000C4D6C">
              <w:rPr>
                <w:rFonts w:asciiTheme="majorEastAsia" w:eastAsiaTheme="majorEastAsia" w:hAnsiTheme="majorEastAsia" w:hint="eastAsia"/>
                <w:sz w:val="22"/>
              </w:rPr>
              <w:t xml:space="preserve">　</w:t>
            </w:r>
            <w:r w:rsidRPr="000C4D6C">
              <w:rPr>
                <w:rFonts w:asciiTheme="majorEastAsia" w:eastAsiaTheme="majorEastAsia" w:hAnsiTheme="majorEastAsia" w:hint="eastAsia"/>
                <w:sz w:val="22"/>
              </w:rPr>
              <w:t>策</w:t>
            </w:r>
          </w:p>
        </w:tc>
        <w:tc>
          <w:tcPr>
            <w:tcW w:w="9285" w:type="dxa"/>
            <w:tcBorders>
              <w:bottom w:val="double" w:sz="4" w:space="0" w:color="auto"/>
            </w:tcBorders>
            <w:shd w:val="clear" w:color="auto" w:fill="auto"/>
            <w:vAlign w:val="center"/>
          </w:tcPr>
          <w:p w14:paraId="60A637AB" w14:textId="77777777" w:rsidR="00A0666E"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大阪府における施策の</w:t>
            </w:r>
            <w:r w:rsidR="00A0666E" w:rsidRPr="000C4D6C">
              <w:rPr>
                <w:rFonts w:asciiTheme="majorEastAsia" w:eastAsiaTheme="majorEastAsia" w:hAnsiTheme="majorEastAsia" w:hint="eastAsia"/>
                <w:sz w:val="22"/>
              </w:rPr>
              <w:t>実施状況</w:t>
            </w:r>
          </w:p>
        </w:tc>
        <w:tc>
          <w:tcPr>
            <w:tcW w:w="9285" w:type="dxa"/>
            <w:tcBorders>
              <w:bottom w:val="double" w:sz="4" w:space="0" w:color="auto"/>
            </w:tcBorders>
            <w:shd w:val="clear" w:color="auto" w:fill="auto"/>
            <w:vAlign w:val="center"/>
          </w:tcPr>
          <w:p w14:paraId="63B28CC9" w14:textId="77777777" w:rsidR="00BA3D33" w:rsidRPr="000C4D6C" w:rsidRDefault="00924CF2" w:rsidP="009733EE">
            <w:pPr>
              <w:jc w:val="center"/>
              <w:rPr>
                <w:rFonts w:asciiTheme="majorEastAsia" w:eastAsiaTheme="majorEastAsia" w:hAnsiTheme="majorEastAsia"/>
                <w:sz w:val="22"/>
              </w:rPr>
            </w:pPr>
            <w:r w:rsidRPr="000C4D6C">
              <w:rPr>
                <w:rFonts w:asciiTheme="majorEastAsia" w:eastAsiaTheme="majorEastAsia" w:hAnsiTheme="majorEastAsia" w:hint="eastAsia"/>
                <w:sz w:val="22"/>
              </w:rPr>
              <w:t>市町村</w:t>
            </w:r>
            <w:r w:rsidR="00201400">
              <w:rPr>
                <w:rFonts w:asciiTheme="majorEastAsia" w:eastAsiaTheme="majorEastAsia" w:hAnsiTheme="majorEastAsia" w:hint="eastAsia"/>
                <w:sz w:val="22"/>
              </w:rPr>
              <w:t>等</w:t>
            </w:r>
            <w:r w:rsidRPr="000C4D6C">
              <w:rPr>
                <w:rFonts w:asciiTheme="majorEastAsia" w:eastAsiaTheme="majorEastAsia" w:hAnsiTheme="majorEastAsia" w:hint="eastAsia"/>
                <w:sz w:val="22"/>
              </w:rPr>
              <w:t>における施策の</w:t>
            </w:r>
            <w:r w:rsidR="008A475C" w:rsidRPr="000C4D6C">
              <w:rPr>
                <w:rFonts w:asciiTheme="majorEastAsia" w:eastAsiaTheme="majorEastAsia" w:hAnsiTheme="majorEastAsia" w:hint="eastAsia"/>
                <w:sz w:val="22"/>
              </w:rPr>
              <w:t>実施状況</w:t>
            </w:r>
          </w:p>
          <w:p w14:paraId="53CFE9EA" w14:textId="69723221" w:rsidR="00A0666E" w:rsidRPr="000E0665" w:rsidRDefault="00BA3D33" w:rsidP="000C4D6C">
            <w:pPr>
              <w:jc w:val="center"/>
              <w:rPr>
                <w:rFonts w:asciiTheme="majorEastAsia" w:eastAsiaTheme="majorEastAsia" w:hAnsiTheme="majorEastAsia"/>
                <w:sz w:val="20"/>
                <w:szCs w:val="20"/>
              </w:rPr>
            </w:pPr>
            <w:r w:rsidRPr="000E0665">
              <w:rPr>
                <w:rFonts w:asciiTheme="majorEastAsia" w:eastAsiaTheme="majorEastAsia" w:hAnsiTheme="majorEastAsia" w:hint="eastAsia"/>
                <w:sz w:val="18"/>
                <w:szCs w:val="18"/>
              </w:rPr>
              <w:t>【</w:t>
            </w:r>
            <w:r w:rsidR="00062F65" w:rsidRPr="000E0665">
              <w:rPr>
                <w:rFonts w:asciiTheme="majorEastAsia" w:eastAsiaTheme="majorEastAsia" w:hAnsiTheme="majorEastAsia" w:hint="eastAsia"/>
                <w:sz w:val="18"/>
                <w:szCs w:val="20"/>
              </w:rPr>
              <w:t xml:space="preserve">　</w:t>
            </w:r>
            <w:r w:rsidRPr="000E0665">
              <w:rPr>
                <w:rFonts w:asciiTheme="majorEastAsia" w:eastAsiaTheme="majorEastAsia" w:hAnsiTheme="majorEastAsia" w:hint="eastAsia"/>
                <w:sz w:val="18"/>
                <w:szCs w:val="20"/>
              </w:rPr>
              <w:t>】</w:t>
            </w:r>
            <w:r w:rsidR="005B03D4" w:rsidRPr="000E0665">
              <w:rPr>
                <w:rFonts w:asciiTheme="majorEastAsia" w:eastAsiaTheme="majorEastAsia" w:hAnsiTheme="majorEastAsia" w:hint="eastAsia"/>
                <w:sz w:val="18"/>
                <w:szCs w:val="20"/>
              </w:rPr>
              <w:t>は</w:t>
            </w:r>
            <w:r w:rsidR="000C4D6C">
              <w:rPr>
                <w:rFonts w:asciiTheme="majorEastAsia" w:eastAsiaTheme="majorEastAsia" w:hAnsiTheme="majorEastAsia" w:hint="eastAsia"/>
                <w:sz w:val="18"/>
                <w:szCs w:val="20"/>
              </w:rPr>
              <w:t>実施</w:t>
            </w:r>
            <w:r w:rsidR="005B03D4" w:rsidRPr="000E0665">
              <w:rPr>
                <w:rFonts w:asciiTheme="majorEastAsia" w:eastAsiaTheme="majorEastAsia" w:hAnsiTheme="majorEastAsia" w:hint="eastAsia"/>
                <w:sz w:val="18"/>
                <w:szCs w:val="20"/>
              </w:rPr>
              <w:t>市町村・組合数</w:t>
            </w:r>
          </w:p>
        </w:tc>
      </w:tr>
      <w:tr w:rsidR="00A0666E" w:rsidRPr="001477A4" w14:paraId="37A04CE0" w14:textId="77777777" w:rsidTr="00AF7761">
        <w:trPr>
          <w:trHeight w:val="518"/>
        </w:trPr>
        <w:tc>
          <w:tcPr>
            <w:tcW w:w="21263" w:type="dxa"/>
            <w:gridSpan w:val="4"/>
            <w:tcBorders>
              <w:top w:val="double" w:sz="4" w:space="0" w:color="auto"/>
              <w:bottom w:val="nil"/>
            </w:tcBorders>
            <w:shd w:val="clear" w:color="auto" w:fill="auto"/>
          </w:tcPr>
          <w:p w14:paraId="3B9754E3" w14:textId="77777777" w:rsidR="00A0666E" w:rsidRPr="000E0665" w:rsidRDefault="00A0666E" w:rsidP="00EE0758">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t>１.リデュースとリユースの推進</w:t>
            </w:r>
          </w:p>
        </w:tc>
      </w:tr>
      <w:tr w:rsidR="000B64B0" w:rsidRPr="00BA3D33" w14:paraId="73F77BA6" w14:textId="77777777" w:rsidTr="00AF7761">
        <w:trPr>
          <w:trHeight w:val="1119"/>
        </w:trPr>
        <w:tc>
          <w:tcPr>
            <w:tcW w:w="284" w:type="dxa"/>
            <w:tcBorders>
              <w:top w:val="nil"/>
              <w:bottom w:val="nil"/>
            </w:tcBorders>
            <w:shd w:val="clear" w:color="auto" w:fill="auto"/>
          </w:tcPr>
          <w:p w14:paraId="1BB200FF"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6DD0564" w14:textId="77777777" w:rsidR="000B64B0" w:rsidRPr="000E0665" w:rsidRDefault="001A5681" w:rsidP="000B64B0">
            <w:pPr>
              <w:rPr>
                <w:rFonts w:asciiTheme="majorEastAsia" w:eastAsiaTheme="majorEastAsia" w:hAnsiTheme="majorEastAsia"/>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1961344" behindDoc="0" locked="0" layoutInCell="1" allowOverlap="1" wp14:anchorId="587C66B1" wp14:editId="377C7688">
                      <wp:simplePos x="0" y="0"/>
                      <wp:positionH relativeFrom="column">
                        <wp:posOffset>23495</wp:posOffset>
                      </wp:positionH>
                      <wp:positionV relativeFrom="paragraph">
                        <wp:posOffset>2845435</wp:posOffset>
                      </wp:positionV>
                      <wp:extent cx="1348740" cy="262255"/>
                      <wp:effectExtent l="57150" t="38100" r="60960" b="99695"/>
                      <wp:wrapNone/>
                      <wp:docPr id="10" name="角丸四角形 10"/>
                      <wp:cNvGraphicFramePr/>
                      <a:graphic xmlns:a="http://schemas.openxmlformats.org/drawingml/2006/main">
                        <a:graphicData uri="http://schemas.microsoft.com/office/word/2010/wordprocessingShape">
                          <wps:wsp>
                            <wps:cNvSpPr/>
                            <wps:spPr>
                              <a:xfrm>
                                <a:off x="0" y="0"/>
                                <a:ext cx="1348740" cy="262255"/>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C66B1" id="角丸四角形 10" o:spid="_x0000_s1028" style="position:absolute;left:0;text-align:left;margin-left:1.85pt;margin-top:224.05pt;width:106.2pt;height:20.65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" filled="f" strokecolor="#4579b8 [3044]">
                      <v:stroke dashstyle="3 1"/>
                      <v:shadow on="t" color="black" opacity="24903f" origin=",.5" offset="0,.55556mm"/>
                      <v:textbox inset="1mm,1mm,1mm,1mm">
                        <w:txbxContent>
                          <w:p w14:paraId="455E7FBC" w14:textId="77777777" w:rsidR="000B4C05" w:rsidRPr="000E0665" w:rsidRDefault="000B4C05" w:rsidP="006A0B2D">
                            <w:pPr>
                              <w:snapToGrid w:val="0"/>
                              <w:jc w:val="left"/>
                              <w:rPr>
                                <w:rFonts w:asciiTheme="minorEastAsia" w:hAnsiTheme="minorEastAsia"/>
                                <w:sz w:val="20"/>
                                <w:szCs w:val="20"/>
                              </w:rPr>
                            </w:pPr>
                            <w:r w:rsidRPr="000E0665">
                              <w:rPr>
                                <w:rFonts w:asciiTheme="minorEastAsia" w:hAnsiTheme="minorEastAsia" w:hint="eastAsia"/>
                                <w:sz w:val="20"/>
                                <w:szCs w:val="20"/>
                              </w:rPr>
                              <w:t>指標e プラ</w:t>
                            </w:r>
                            <w:r w:rsidRPr="000E0665">
                              <w:rPr>
                                <w:rFonts w:asciiTheme="minorEastAsia" w:hAnsiTheme="minorEastAsia"/>
                                <w:sz w:val="20"/>
                                <w:szCs w:val="20"/>
                              </w:rPr>
                              <w:t>排出量</w:t>
                            </w:r>
                            <w:r>
                              <w:rPr>
                                <w:rFonts w:asciiTheme="minorEastAsia" w:hAnsiTheme="minorEastAsia" w:hint="eastAsia"/>
                                <w:sz w:val="20"/>
                                <w:szCs w:val="20"/>
                              </w:rPr>
                              <w:t>等</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3392" behindDoc="0" locked="0" layoutInCell="1" allowOverlap="1" wp14:anchorId="3CDC1E44" wp14:editId="6381EEE4">
                      <wp:simplePos x="0" y="0"/>
                      <wp:positionH relativeFrom="column">
                        <wp:posOffset>23495</wp:posOffset>
                      </wp:positionH>
                      <wp:positionV relativeFrom="paragraph">
                        <wp:posOffset>1049020</wp:posOffset>
                      </wp:positionV>
                      <wp:extent cx="1348740" cy="262255"/>
                      <wp:effectExtent l="57150" t="38100" r="41910" b="80645"/>
                      <wp:wrapNone/>
                      <wp:docPr id="4" name="角丸四角形 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DC1E44" id="角丸四角形 4" o:spid="_x0000_s1029" style="position:absolute;left:0;text-align:left;margin-left:1.85pt;margin-top:82.6pt;width:106.2pt;height:20.65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YCotxAIAAGw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" fillcolor="#ffc9c9" stroked="f" strokeweight="1.5pt">
                      <v:shadow on="t" color="black" opacity="24903f" origin=",.5" offset="0,.55556mm"/>
                      <v:textbox inset="1mm,1mm,1mm,1mm">
                        <w:txbxContent>
                          <w:p w14:paraId="0CEE889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2368" behindDoc="0" locked="0" layoutInCell="1" allowOverlap="1" wp14:anchorId="0AB69904" wp14:editId="1A18EF6B">
                      <wp:simplePos x="0" y="0"/>
                      <wp:positionH relativeFrom="column">
                        <wp:posOffset>23495</wp:posOffset>
                      </wp:positionH>
                      <wp:positionV relativeFrom="paragraph">
                        <wp:posOffset>727075</wp:posOffset>
                      </wp:positionV>
                      <wp:extent cx="1348740" cy="262255"/>
                      <wp:effectExtent l="57150" t="38100" r="41910" b="80645"/>
                      <wp:wrapNone/>
                      <wp:docPr id="2" name="角丸四角形 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B69904" id="角丸四角形 2" o:spid="_x0000_s1030" style="position:absolute;left:0;text-align:left;margin-left:1.85pt;margin-top:57.25pt;width:106.2pt;height:20.6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" fillcolor="#ffc9c9" stroked="f" strokeweight="1.5pt">
                      <v:shadow on="t" color="black" opacity="24903f" origin=",.5" offset="0,.55556mm"/>
                      <v:textbox inset="1mm,1mm,1mm,1mm">
                        <w:txbxContent>
                          <w:p w14:paraId="6B60655B" w14:textId="77777777" w:rsidR="000B4C05" w:rsidRPr="000E0665" w:rsidRDefault="000B4C05" w:rsidP="00205B8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6464" behindDoc="0" locked="0" layoutInCell="1" allowOverlap="1" wp14:anchorId="49A5A1DB" wp14:editId="723F1B0F">
                      <wp:simplePos x="0" y="0"/>
                      <wp:positionH relativeFrom="column">
                        <wp:posOffset>23495</wp:posOffset>
                      </wp:positionH>
                      <wp:positionV relativeFrom="paragraph">
                        <wp:posOffset>1362710</wp:posOffset>
                      </wp:positionV>
                      <wp:extent cx="1348740" cy="437515"/>
                      <wp:effectExtent l="57150" t="38100" r="60960" b="76835"/>
                      <wp:wrapNone/>
                      <wp:docPr id="9" name="角丸四角形 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A5A1DB" id="角丸四角形 9" o:spid="_x0000_s1031" style="position:absolute;left:0;text-align:left;margin-left:1.85pt;margin-top:107.3pt;width:106.2pt;height:34.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" fillcolor="#ffc9c9" stroked="f" strokeweight="1.5pt">
                      <v:shadow on="t" color="black" opacity="24903f" origin=",.5" offset="0,.55556mm"/>
                      <v:textbox inset="1mm,1mm,1mm,1mm">
                        <w:txbxContent>
                          <w:p w14:paraId="39989E4C"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EFD8BC6"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5440" behindDoc="0" locked="0" layoutInCell="1" allowOverlap="1" wp14:anchorId="79FDF9BE" wp14:editId="1F62F26D">
                      <wp:simplePos x="0" y="0"/>
                      <wp:positionH relativeFrom="column">
                        <wp:posOffset>23495</wp:posOffset>
                      </wp:positionH>
                      <wp:positionV relativeFrom="paragraph">
                        <wp:posOffset>2336165</wp:posOffset>
                      </wp:positionV>
                      <wp:extent cx="1348740" cy="437515"/>
                      <wp:effectExtent l="57150" t="38100" r="60960" b="76835"/>
                      <wp:wrapNone/>
                      <wp:docPr id="8" name="角丸四角形 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DF9BE" id="角丸四角形 8" o:spid="_x0000_s1032" style="position:absolute;left:0;text-align:left;margin-left:1.85pt;margin-top:183.95pt;width:106.2pt;height:34.45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" fillcolor="#ffc9c9" stroked="f" strokeweight="1.5pt">
                      <v:shadow on="t" color="black" opacity="24903f" origin=",.5" offset="0,.55556mm"/>
                      <v:textbox inset="1mm,1mm,1mm,1mm">
                        <w:txbxContent>
                          <w:p w14:paraId="0F8813B8"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26944C5"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再生</w:t>
                            </w:r>
                            <w:r w:rsidRPr="000E0665">
                              <w:rPr>
                                <w:rFonts w:asciiTheme="minorEastAsia" w:hAnsiTheme="minorEastAsia"/>
                                <w:sz w:val="20"/>
                                <w:szCs w:val="20"/>
                              </w:rPr>
                              <w:t>利用率</w:t>
                            </w:r>
                          </w:p>
                        </w:txbxContent>
                      </v:textbox>
                    </v:roundrect>
                  </w:pict>
                </mc:Fallback>
              </mc:AlternateContent>
            </w:r>
            <w:r w:rsidR="000B64B0"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1964416" behindDoc="0" locked="0" layoutInCell="1" allowOverlap="1" wp14:anchorId="31FAF193" wp14:editId="0312742A">
                      <wp:simplePos x="0" y="0"/>
                      <wp:positionH relativeFrom="column">
                        <wp:posOffset>23495</wp:posOffset>
                      </wp:positionH>
                      <wp:positionV relativeFrom="paragraph">
                        <wp:posOffset>1850390</wp:posOffset>
                      </wp:positionV>
                      <wp:extent cx="1348740" cy="437515"/>
                      <wp:effectExtent l="57150" t="38100" r="60960" b="76835"/>
                      <wp:wrapNone/>
                      <wp:docPr id="14" name="角丸四角形 1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AF193" id="角丸四角形 14" o:spid="_x0000_s1033" style="position:absolute;left:0;text-align:left;margin-left:1.85pt;margin-top:145.7pt;width:106.2pt;height:34.45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ldCxgIAAG4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" fillcolor="#ffc9c9" stroked="f" strokeweight="1.5pt">
                      <v:shadow on="t" color="black" opacity="24903f" origin=",.5" offset="0,.55556mm"/>
                      <v:textbox inset="1mm,1mm,1mm,1mm">
                        <w:txbxContent>
                          <w:p w14:paraId="0F24241D"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88A1D89" w14:textId="77777777" w:rsidR="000B4C05" w:rsidRPr="000E0665" w:rsidRDefault="000B4C05" w:rsidP="00E345B6">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r w:rsidR="000B64B0" w:rsidRPr="000E0665">
              <w:rPr>
                <w:rFonts w:asciiTheme="majorEastAsia" w:eastAsiaTheme="majorEastAsia" w:hAnsiTheme="majorEastAsia" w:hint="eastAsia"/>
                <w:sz w:val="20"/>
                <w:szCs w:val="20"/>
              </w:rPr>
              <w:t>ごみを出さないライフスタイル・ビジネススタイルの促進</w:t>
            </w:r>
            <w:r w:rsidR="00C10618" w:rsidRPr="000E0665">
              <w:rPr>
                <w:rFonts w:asciiTheme="majorEastAsia" w:eastAsiaTheme="majorEastAsia" w:hAnsiTheme="majorEastAsia" w:hint="eastAsia"/>
                <w:sz w:val="20"/>
                <w:szCs w:val="20"/>
              </w:rPr>
              <w:t>（一廃）</w:t>
            </w:r>
          </w:p>
        </w:tc>
        <w:tc>
          <w:tcPr>
            <w:tcW w:w="9285" w:type="dxa"/>
            <w:shd w:val="clear" w:color="auto" w:fill="auto"/>
          </w:tcPr>
          <w:p w14:paraId="5A6E6DB2" w14:textId="3CE1A9C5" w:rsidR="00A85132" w:rsidRPr="00DF7309" w:rsidRDefault="00F60390" w:rsidP="00C546E3">
            <w:pPr>
              <w:ind w:left="210" w:hangingChars="100" w:hanging="210"/>
              <w:jc w:val="left"/>
              <w:rPr>
                <w:rFonts w:asciiTheme="minorEastAsia" w:hAnsiTheme="minorEastAsia"/>
                <w:sz w:val="20"/>
                <w:szCs w:val="20"/>
              </w:rPr>
            </w:pPr>
            <w:r>
              <w:rPr>
                <w:noProof/>
              </w:rPr>
              <w:drawing>
                <wp:anchor distT="0" distB="0" distL="114300" distR="114300" simplePos="0" relativeHeight="251618303" behindDoc="0" locked="0" layoutInCell="1" allowOverlap="1" wp14:anchorId="7B8749B5" wp14:editId="144A4AC5">
                  <wp:simplePos x="0" y="0"/>
                  <wp:positionH relativeFrom="column">
                    <wp:posOffset>4316095</wp:posOffset>
                  </wp:positionH>
                  <wp:positionV relativeFrom="paragraph">
                    <wp:posOffset>81915</wp:posOffset>
                  </wp:positionV>
                  <wp:extent cx="1301115" cy="1826260"/>
                  <wp:effectExtent l="0" t="0" r="0" b="2540"/>
                  <wp:wrapSquare wrapText="bothSides"/>
                  <wp:docPr id="42" name="図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01115" cy="1826260"/>
                          </a:xfrm>
                          <a:prstGeom prst="rect">
                            <a:avLst/>
                          </a:prstGeom>
                        </pic:spPr>
                      </pic:pic>
                    </a:graphicData>
                  </a:graphic>
                  <wp14:sizeRelH relativeFrom="margin">
                    <wp14:pctWidth>0</wp14:pctWidth>
                  </wp14:sizeRelH>
                  <wp14:sizeRelV relativeFrom="margin">
                    <wp14:pctHeight>0</wp14:pctHeight>
                  </wp14:sizeRelV>
                </wp:anchor>
              </w:drawing>
            </w:r>
            <w:r w:rsidR="00A85132" w:rsidRPr="00DF7309">
              <w:rPr>
                <w:rFonts w:asciiTheme="minorEastAsia" w:hAnsiTheme="minorEastAsia" w:hint="eastAsia"/>
                <w:sz w:val="20"/>
                <w:szCs w:val="20"/>
              </w:rPr>
              <w:t>○３Ｒ推進月間を中心に、小売業者等と連携して『おおさか３Ｒキャンペーン』を実施(９月～12月)し、マイバッグやマイボトルの常時携帯、マイ容器使用の促進を啓発するポスターを作成・配布（202</w:t>
            </w:r>
            <w:r w:rsidR="00A85132" w:rsidRPr="00DF7309">
              <w:rPr>
                <w:rFonts w:asciiTheme="minorEastAsia" w:hAnsiTheme="minorEastAsia"/>
                <w:sz w:val="20"/>
                <w:szCs w:val="20"/>
              </w:rPr>
              <w:t>4</w:t>
            </w:r>
            <w:r w:rsidR="00A85132" w:rsidRPr="00DF7309">
              <w:rPr>
                <w:rFonts w:asciiTheme="minorEastAsia" w:hAnsiTheme="minorEastAsia" w:hint="eastAsia"/>
                <w:sz w:val="20"/>
                <w:szCs w:val="20"/>
              </w:rPr>
              <w:t>年度：</w:t>
            </w:r>
            <w:r w:rsidR="00A85132" w:rsidRPr="00DF7309">
              <w:rPr>
                <w:rFonts w:asciiTheme="minorEastAsia" w:hAnsiTheme="minorEastAsia"/>
                <w:sz w:val="20"/>
                <w:szCs w:val="20"/>
              </w:rPr>
              <w:t>2,154</w:t>
            </w:r>
            <w:r w:rsidR="00A85132" w:rsidRPr="00DF7309">
              <w:rPr>
                <w:rFonts w:asciiTheme="minorEastAsia" w:hAnsiTheme="minorEastAsia" w:hint="eastAsia"/>
                <w:sz w:val="20"/>
                <w:szCs w:val="20"/>
              </w:rPr>
              <w:t>店舗参加）</w:t>
            </w:r>
          </w:p>
          <w:p w14:paraId="597329B1" w14:textId="61FE2855" w:rsidR="00A85132" w:rsidRDefault="00A85132" w:rsidP="00A85132">
            <w:pPr>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○Osakaほか</w:t>
            </w:r>
            <w:r w:rsidRPr="00D73EE2">
              <w:rPr>
                <w:rFonts w:asciiTheme="minorEastAsia" w:hAnsiTheme="minorEastAsia" w:hint="eastAsia"/>
                <w:sz w:val="20"/>
                <w:szCs w:val="20"/>
              </w:rPr>
              <w:t>さんマップ公式X(旧Twitter)・Instagramにおいて、マイ容器・マイボトルの利用可能な店舗の紹介や職員のマイ容器利用体験、大阪府が出展するイベント情報等を定期的に発信（投稿頻度：約1回/週）</w:t>
            </w:r>
          </w:p>
          <w:p w14:paraId="32136369" w14:textId="34272159" w:rsidR="00A85132" w:rsidRPr="00DF7309" w:rsidRDefault="00A85132" w:rsidP="00A85132">
            <w:pPr>
              <w:ind w:left="201" w:hangingChars="100" w:hanging="201"/>
              <w:jc w:val="left"/>
              <w:rPr>
                <w:rFonts w:asciiTheme="minorEastAsia" w:hAnsiTheme="minorEastAsia"/>
                <w:sz w:val="20"/>
                <w:szCs w:val="20"/>
              </w:rPr>
            </w:pPr>
            <w:r w:rsidRPr="00DF7309">
              <w:rPr>
                <w:rFonts w:asciiTheme="minorEastAsia" w:hAnsiTheme="minorEastAsia"/>
                <w:b/>
                <w:noProof/>
                <w:sz w:val="20"/>
                <w:szCs w:val="20"/>
              </w:rPr>
              <mc:AlternateContent>
                <mc:Choice Requires="wps">
                  <w:drawing>
                    <wp:anchor distT="0" distB="0" distL="114300" distR="114300" simplePos="0" relativeHeight="252555264" behindDoc="0" locked="0" layoutInCell="1" allowOverlap="1" wp14:anchorId="1D67748A" wp14:editId="175ACD40">
                      <wp:simplePos x="0" y="0"/>
                      <wp:positionH relativeFrom="column">
                        <wp:posOffset>4197985</wp:posOffset>
                      </wp:positionH>
                      <wp:positionV relativeFrom="paragraph">
                        <wp:posOffset>148590</wp:posOffset>
                      </wp:positionV>
                      <wp:extent cx="1531620" cy="407670"/>
                      <wp:effectExtent l="0" t="0" r="0" b="0"/>
                      <wp:wrapSquare wrapText="bothSides"/>
                      <wp:docPr id="32" name="テキスト ボックス 32"/>
                      <wp:cNvGraphicFramePr/>
                      <a:graphic xmlns:a="http://schemas.openxmlformats.org/drawingml/2006/main">
                        <a:graphicData uri="http://schemas.microsoft.com/office/word/2010/wordprocessingShape">
                          <wps:wsp>
                            <wps:cNvSpPr txBox="1"/>
                            <wps:spPr>
                              <a:xfrm>
                                <a:off x="0" y="0"/>
                                <a:ext cx="1531620" cy="407670"/>
                              </a:xfrm>
                              <a:prstGeom prst="rect">
                                <a:avLst/>
                              </a:prstGeom>
                              <a:noFill/>
                              <a:ln w="6350">
                                <a:noFill/>
                              </a:ln>
                              <a:effectLst/>
                            </wps:spPr>
                            <wps:txbx>
                              <w:txbxContent>
                                <w:p w14:paraId="547AA8A8" w14:textId="77777777" w:rsidR="00A85132" w:rsidRPr="00BB455A" w:rsidRDefault="00A85132" w:rsidP="00A85132">
                                  <w:pPr>
                                    <w:snapToGrid w:val="0"/>
                                    <w:jc w:val="center"/>
                                    <w:rPr>
                                      <w:rFonts w:asciiTheme="minorEastAsia" w:hAnsiTheme="minorEastAsia"/>
                                      <w:sz w:val="20"/>
                                    </w:rPr>
                                  </w:pPr>
                                  <w:r w:rsidRPr="00BB455A">
                                    <w:rPr>
                                      <w:rFonts w:asciiTheme="minorEastAsia" w:hAnsiTheme="minorEastAsia" w:hint="eastAsia"/>
                                      <w:sz w:val="20"/>
                                    </w:rPr>
                                    <w:t>おおさか３Ｒ</w:t>
                                  </w:r>
                                </w:p>
                                <w:p w14:paraId="00A5244E" w14:textId="77777777" w:rsidR="00A85132" w:rsidRPr="00BB455A" w:rsidRDefault="00A85132" w:rsidP="00A85132">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1D67748A" id="_x0000_t202" coordsize="21600,21600" o:spt="202" path="m,l,21600r21600,l21600,xe">
                      <v:stroke joinstyle="miter"/>
                      <v:path gradientshapeok="t" o:connecttype="rect"/>
                    </v:shapetype>
                    <v:shape id="テキスト ボックス 32" o:spid="_x0000_s1034" type="#_x0000_t202" style="position:absolute;left:0;text-align:left;margin-left:330.55pt;margin-top:11.7pt;width:120.6pt;height:32.1pt;z-index:25255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" filled="f" stroked="f" strokeweight=".5pt">
                      <v:textbox style="mso-fit-shape-to-text:t" inset="1mm,1mm,1mm,1mm">
                        <w:txbxContent>
                          <w:p w14:paraId="547AA8A8" w14:textId="77777777" w:rsidR="00A85132" w:rsidRPr="00BB455A" w:rsidRDefault="00A85132" w:rsidP="00A85132">
                            <w:pPr>
                              <w:snapToGrid w:val="0"/>
                              <w:jc w:val="center"/>
                              <w:rPr>
                                <w:rFonts w:asciiTheme="minorEastAsia" w:hAnsiTheme="minorEastAsia"/>
                                <w:sz w:val="20"/>
                              </w:rPr>
                            </w:pPr>
                            <w:r w:rsidRPr="00BB455A">
                              <w:rPr>
                                <w:rFonts w:asciiTheme="minorEastAsia" w:hAnsiTheme="minorEastAsia" w:hint="eastAsia"/>
                                <w:sz w:val="20"/>
                              </w:rPr>
                              <w:t>おおさか３Ｒ</w:t>
                            </w:r>
                          </w:p>
                          <w:p w14:paraId="00A5244E" w14:textId="77777777" w:rsidR="00A85132" w:rsidRPr="00BB455A" w:rsidRDefault="00A85132" w:rsidP="00A85132">
                            <w:pPr>
                              <w:snapToGrid w:val="0"/>
                              <w:jc w:val="center"/>
                              <w:rPr>
                                <w:rFonts w:asciiTheme="minorEastAsia" w:hAnsiTheme="minorEastAsia"/>
                                <w:sz w:val="20"/>
                              </w:rPr>
                            </w:pPr>
                            <w:r w:rsidRPr="00BB455A">
                              <w:rPr>
                                <w:rFonts w:asciiTheme="minorEastAsia" w:hAnsiTheme="minorEastAsia" w:hint="eastAsia"/>
                                <w:sz w:val="20"/>
                              </w:rPr>
                              <w:t>キャンペーンポスター</w:t>
                            </w:r>
                          </w:p>
                        </w:txbxContent>
                      </v:textbox>
                      <w10:wrap type="square"/>
                    </v:shape>
                  </w:pict>
                </mc:Fallback>
              </mc:AlternateContent>
            </w:r>
            <w:r w:rsidRPr="00DF7309">
              <w:rPr>
                <w:rFonts w:asciiTheme="minorEastAsia" w:hAnsiTheme="minorEastAsia" w:hint="eastAsia"/>
                <w:sz w:val="20"/>
                <w:szCs w:val="20"/>
              </w:rPr>
              <w:t>○サステナブルファッションの推進</w:t>
            </w:r>
          </w:p>
          <w:p w14:paraId="2CD99381" w14:textId="77777777" w:rsidR="00A85132" w:rsidRPr="00DF7309" w:rsidRDefault="00A85132" w:rsidP="00A85132">
            <w:pPr>
              <w:ind w:leftChars="100" w:left="210"/>
              <w:jc w:val="left"/>
              <w:rPr>
                <w:rFonts w:asciiTheme="minorEastAsia" w:hAnsiTheme="minorEastAsia"/>
                <w:sz w:val="20"/>
                <w:szCs w:val="20"/>
              </w:rPr>
            </w:pPr>
            <w:r w:rsidRPr="00DF7309">
              <w:rPr>
                <w:rFonts w:asciiTheme="minorEastAsia" w:hAnsiTheme="minorEastAsia" w:hint="eastAsia"/>
                <w:sz w:val="20"/>
                <w:szCs w:val="20"/>
              </w:rPr>
              <w:t>不要になった衣類を回収しリユース・リサイクルを行う循環の構築をめざし、賛同企業・自治体と共同で取組を実施</w:t>
            </w:r>
          </w:p>
          <w:p w14:paraId="31FC85F8" w14:textId="77777777" w:rsidR="00A85132" w:rsidRPr="00DF7309" w:rsidRDefault="00A85132" w:rsidP="00A85132">
            <w:pPr>
              <w:ind w:leftChars="100" w:left="210"/>
              <w:jc w:val="left"/>
              <w:rPr>
                <w:rFonts w:asciiTheme="minorEastAsia" w:hAnsiTheme="minorEastAsia"/>
                <w:sz w:val="20"/>
                <w:szCs w:val="20"/>
              </w:rPr>
            </w:pPr>
            <w:r w:rsidRPr="00DF7309">
              <w:rPr>
                <w:rFonts w:asciiTheme="minorEastAsia" w:hAnsiTheme="minorEastAsia" w:hint="eastAsia"/>
                <w:sz w:val="20"/>
                <w:szCs w:val="20"/>
              </w:rPr>
              <w:t>10月から12月の約２か月間、環境省のモデル実証事業として衣類の回収を実施（回収拠点：府内65箇所、回収量約5,000㎏）</w:t>
            </w:r>
          </w:p>
          <w:p w14:paraId="3FAC4739" w14:textId="77777777" w:rsidR="00A85132" w:rsidRPr="00187744" w:rsidRDefault="00A85132" w:rsidP="00A85132">
            <w:pPr>
              <w:ind w:left="200" w:hangingChars="100" w:hanging="200"/>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○市町村や民間のイベントで、プラスチックごみ問題に関する啓発を実施【実施回数：19回】</w:t>
            </w:r>
          </w:p>
          <w:p w14:paraId="4F351E29" w14:textId="77777777" w:rsidR="00A85132" w:rsidRPr="00187744" w:rsidRDefault="00A85132" w:rsidP="00A85132">
            <w:pPr>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○毎年コピー用紙使用枚数を把握し、調査結果を全庁に報告</w:t>
            </w:r>
          </w:p>
          <w:tbl>
            <w:tblPr>
              <w:tblStyle w:val="a3"/>
              <w:tblW w:w="0" w:type="auto"/>
              <w:tblInd w:w="241" w:type="dxa"/>
              <w:tblLayout w:type="fixed"/>
              <w:tblLook w:val="04A0" w:firstRow="1" w:lastRow="0" w:firstColumn="1" w:lastColumn="0" w:noHBand="0" w:noVBand="1"/>
            </w:tblPr>
            <w:tblGrid>
              <w:gridCol w:w="2087"/>
              <w:gridCol w:w="1604"/>
              <w:gridCol w:w="1605"/>
              <w:gridCol w:w="1604"/>
            </w:tblGrid>
            <w:tr w:rsidR="00A85132" w:rsidRPr="00187744" w14:paraId="00FF2753" w14:textId="77777777" w:rsidTr="00F0117F">
              <w:tc>
                <w:tcPr>
                  <w:tcW w:w="2087" w:type="dxa"/>
                  <w:tcBorders>
                    <w:top w:val="single" w:sz="4" w:space="0" w:color="auto"/>
                    <w:left w:val="single" w:sz="4" w:space="0" w:color="auto"/>
                    <w:bottom w:val="single" w:sz="4" w:space="0" w:color="auto"/>
                    <w:right w:val="single" w:sz="4" w:space="0" w:color="auto"/>
                  </w:tcBorders>
                  <w:hideMark/>
                </w:tcPr>
                <w:p w14:paraId="43D2FD89"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年度</w:t>
                  </w:r>
                </w:p>
              </w:tc>
              <w:tc>
                <w:tcPr>
                  <w:tcW w:w="1604" w:type="dxa"/>
                  <w:tcBorders>
                    <w:top w:val="single" w:sz="4" w:space="0" w:color="auto"/>
                    <w:left w:val="single" w:sz="4" w:space="0" w:color="auto"/>
                    <w:bottom w:val="single" w:sz="4" w:space="0" w:color="auto"/>
                    <w:right w:val="single" w:sz="4" w:space="0" w:color="auto"/>
                  </w:tcBorders>
                  <w:hideMark/>
                </w:tcPr>
                <w:p w14:paraId="1055472A"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2018</w:t>
                  </w:r>
                  <w:r w:rsidRPr="00187744">
                    <w:rPr>
                      <w:rFonts w:ascii="ＭＳ 明朝" w:eastAsia="ＭＳ 明朝" w:hAnsi="ＭＳ 明朝" w:cs="Times New Roman" w:hint="eastAsia"/>
                      <w:sz w:val="20"/>
                      <w:szCs w:val="20"/>
                      <w:vertAlign w:val="superscript"/>
                    </w:rPr>
                    <w:t>※1</w:t>
                  </w:r>
                </w:p>
              </w:tc>
              <w:tc>
                <w:tcPr>
                  <w:tcW w:w="1605" w:type="dxa"/>
                  <w:tcBorders>
                    <w:top w:val="single" w:sz="4" w:space="0" w:color="auto"/>
                    <w:left w:val="single" w:sz="4" w:space="0" w:color="auto"/>
                    <w:bottom w:val="single" w:sz="4" w:space="0" w:color="auto"/>
                    <w:right w:val="single" w:sz="4" w:space="0" w:color="auto"/>
                  </w:tcBorders>
                  <w:hideMark/>
                </w:tcPr>
                <w:p w14:paraId="3297DA4B"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2019</w:t>
                  </w:r>
                </w:p>
              </w:tc>
              <w:tc>
                <w:tcPr>
                  <w:tcW w:w="1604" w:type="dxa"/>
                  <w:tcBorders>
                    <w:top w:val="single" w:sz="4" w:space="0" w:color="auto"/>
                    <w:left w:val="single" w:sz="4" w:space="0" w:color="auto"/>
                    <w:bottom w:val="single" w:sz="4" w:space="0" w:color="auto"/>
                    <w:right w:val="single" w:sz="4" w:space="0" w:color="auto"/>
                  </w:tcBorders>
                  <w:hideMark/>
                </w:tcPr>
                <w:p w14:paraId="069E4664"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2020</w:t>
                  </w:r>
                  <w:r w:rsidRPr="00187744">
                    <w:rPr>
                      <w:rFonts w:ascii="ＭＳ 明朝" w:eastAsia="ＭＳ 明朝" w:hAnsi="ＭＳ 明朝" w:cs="Times New Roman" w:hint="eastAsia"/>
                      <w:sz w:val="20"/>
                      <w:szCs w:val="20"/>
                      <w:vertAlign w:val="superscript"/>
                    </w:rPr>
                    <w:t>※2</w:t>
                  </w:r>
                </w:p>
              </w:tc>
            </w:tr>
            <w:tr w:rsidR="00A85132" w:rsidRPr="00187744" w14:paraId="06424F1C" w14:textId="77777777" w:rsidTr="00F0117F">
              <w:tc>
                <w:tcPr>
                  <w:tcW w:w="2087" w:type="dxa"/>
                  <w:tcBorders>
                    <w:top w:val="single" w:sz="4" w:space="0" w:color="auto"/>
                    <w:left w:val="single" w:sz="4" w:space="0" w:color="auto"/>
                    <w:bottom w:val="single" w:sz="4" w:space="0" w:color="auto"/>
                    <w:right w:val="single" w:sz="4" w:space="0" w:color="auto"/>
                  </w:tcBorders>
                  <w:hideMark/>
                </w:tcPr>
                <w:p w14:paraId="57944915"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コピー用紙使用枚数</w:t>
                  </w:r>
                </w:p>
              </w:tc>
              <w:tc>
                <w:tcPr>
                  <w:tcW w:w="1604" w:type="dxa"/>
                  <w:tcBorders>
                    <w:top w:val="single" w:sz="4" w:space="0" w:color="auto"/>
                    <w:left w:val="single" w:sz="4" w:space="0" w:color="auto"/>
                    <w:bottom w:val="single" w:sz="4" w:space="0" w:color="auto"/>
                    <w:right w:val="single" w:sz="4" w:space="0" w:color="auto"/>
                  </w:tcBorders>
                  <w:hideMark/>
                </w:tcPr>
                <w:p w14:paraId="6EC491BB"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104,382,559枚</w:t>
                  </w:r>
                </w:p>
              </w:tc>
              <w:tc>
                <w:tcPr>
                  <w:tcW w:w="1605" w:type="dxa"/>
                  <w:tcBorders>
                    <w:top w:val="single" w:sz="4" w:space="0" w:color="auto"/>
                    <w:left w:val="single" w:sz="4" w:space="0" w:color="auto"/>
                    <w:bottom w:val="single" w:sz="4" w:space="0" w:color="auto"/>
                    <w:right w:val="single" w:sz="4" w:space="0" w:color="auto"/>
                  </w:tcBorders>
                  <w:hideMark/>
                </w:tcPr>
                <w:p w14:paraId="061795D8"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104,740,782枚</w:t>
                  </w:r>
                </w:p>
              </w:tc>
              <w:tc>
                <w:tcPr>
                  <w:tcW w:w="1604" w:type="dxa"/>
                  <w:tcBorders>
                    <w:top w:val="single" w:sz="4" w:space="0" w:color="auto"/>
                    <w:left w:val="single" w:sz="4" w:space="0" w:color="auto"/>
                    <w:bottom w:val="single" w:sz="4" w:space="0" w:color="auto"/>
                    <w:right w:val="single" w:sz="4" w:space="0" w:color="auto"/>
                  </w:tcBorders>
                  <w:hideMark/>
                </w:tcPr>
                <w:p w14:paraId="51DC29F4"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97,726,395枚</w:t>
                  </w:r>
                </w:p>
              </w:tc>
            </w:tr>
          </w:tbl>
          <w:p w14:paraId="38E19401" w14:textId="77777777" w:rsidR="00A85132" w:rsidRPr="00187744" w:rsidRDefault="00A85132" w:rsidP="00A85132">
            <w:pPr>
              <w:jc w:val="left"/>
              <w:rPr>
                <w:rFonts w:ascii="ＭＳ 明朝" w:eastAsia="ＭＳ 明朝" w:hAnsi="ＭＳ 明朝" w:cs="Times New Roman"/>
                <w:sz w:val="20"/>
                <w:szCs w:val="20"/>
              </w:rPr>
            </w:pPr>
          </w:p>
          <w:tbl>
            <w:tblPr>
              <w:tblStyle w:val="a3"/>
              <w:tblW w:w="0" w:type="auto"/>
              <w:tblInd w:w="241" w:type="dxa"/>
              <w:tblLayout w:type="fixed"/>
              <w:tblLook w:val="04A0" w:firstRow="1" w:lastRow="0" w:firstColumn="1" w:lastColumn="0" w:noHBand="0" w:noVBand="1"/>
            </w:tblPr>
            <w:tblGrid>
              <w:gridCol w:w="2087"/>
              <w:gridCol w:w="1604"/>
              <w:gridCol w:w="1604"/>
              <w:gridCol w:w="1604"/>
            </w:tblGrid>
            <w:tr w:rsidR="00A85132" w:rsidRPr="00187744" w14:paraId="1065BA4E" w14:textId="77777777" w:rsidTr="00F0117F">
              <w:tc>
                <w:tcPr>
                  <w:tcW w:w="2087" w:type="dxa"/>
                  <w:tcBorders>
                    <w:top w:val="single" w:sz="4" w:space="0" w:color="auto"/>
                    <w:left w:val="single" w:sz="4" w:space="0" w:color="auto"/>
                    <w:bottom w:val="single" w:sz="4" w:space="0" w:color="auto"/>
                    <w:right w:val="single" w:sz="4" w:space="0" w:color="auto"/>
                  </w:tcBorders>
                  <w:hideMark/>
                </w:tcPr>
                <w:p w14:paraId="40F7B1FF"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年度</w:t>
                  </w:r>
                </w:p>
              </w:tc>
              <w:tc>
                <w:tcPr>
                  <w:tcW w:w="1604" w:type="dxa"/>
                  <w:tcBorders>
                    <w:top w:val="single" w:sz="4" w:space="0" w:color="auto"/>
                    <w:left w:val="single" w:sz="4" w:space="0" w:color="auto"/>
                    <w:bottom w:val="single" w:sz="4" w:space="0" w:color="auto"/>
                    <w:right w:val="single" w:sz="4" w:space="0" w:color="auto"/>
                  </w:tcBorders>
                  <w:hideMark/>
                </w:tcPr>
                <w:p w14:paraId="79744FFC"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2021</w:t>
                  </w:r>
                </w:p>
              </w:tc>
              <w:tc>
                <w:tcPr>
                  <w:tcW w:w="1604" w:type="dxa"/>
                  <w:tcBorders>
                    <w:top w:val="single" w:sz="4" w:space="0" w:color="auto"/>
                    <w:left w:val="single" w:sz="4" w:space="0" w:color="auto"/>
                    <w:bottom w:val="single" w:sz="4" w:space="0" w:color="auto"/>
                    <w:right w:val="single" w:sz="4" w:space="0" w:color="auto"/>
                  </w:tcBorders>
                  <w:hideMark/>
                </w:tcPr>
                <w:p w14:paraId="7E2D7A44"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2022</w:t>
                  </w:r>
                </w:p>
              </w:tc>
              <w:tc>
                <w:tcPr>
                  <w:tcW w:w="1604" w:type="dxa"/>
                  <w:tcBorders>
                    <w:top w:val="single" w:sz="4" w:space="0" w:color="auto"/>
                    <w:left w:val="single" w:sz="4" w:space="0" w:color="auto"/>
                    <w:bottom w:val="single" w:sz="4" w:space="0" w:color="auto"/>
                    <w:right w:val="single" w:sz="4" w:space="0" w:color="auto"/>
                  </w:tcBorders>
                  <w:hideMark/>
                </w:tcPr>
                <w:p w14:paraId="31B88F7F"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2023</w:t>
                  </w:r>
                  <w:r w:rsidRPr="00187744">
                    <w:rPr>
                      <w:rFonts w:ascii="ＭＳ 明朝" w:eastAsia="ＭＳ 明朝" w:hAnsi="ＭＳ 明朝" w:cs="Times New Roman" w:hint="eastAsia"/>
                      <w:sz w:val="20"/>
                      <w:szCs w:val="20"/>
                      <w:vertAlign w:val="superscript"/>
                    </w:rPr>
                    <w:t>※3</w:t>
                  </w:r>
                </w:p>
              </w:tc>
            </w:tr>
            <w:tr w:rsidR="00A85132" w:rsidRPr="00187744" w14:paraId="61C0ADC1" w14:textId="77777777" w:rsidTr="00F0117F">
              <w:tc>
                <w:tcPr>
                  <w:tcW w:w="2087" w:type="dxa"/>
                  <w:tcBorders>
                    <w:top w:val="single" w:sz="4" w:space="0" w:color="auto"/>
                    <w:left w:val="single" w:sz="4" w:space="0" w:color="auto"/>
                    <w:bottom w:val="single" w:sz="4" w:space="0" w:color="auto"/>
                    <w:right w:val="single" w:sz="4" w:space="0" w:color="auto"/>
                  </w:tcBorders>
                  <w:hideMark/>
                </w:tcPr>
                <w:p w14:paraId="29A8FA89"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コピー用紙使用枚数</w:t>
                  </w:r>
                </w:p>
              </w:tc>
              <w:tc>
                <w:tcPr>
                  <w:tcW w:w="1604" w:type="dxa"/>
                  <w:tcBorders>
                    <w:top w:val="single" w:sz="4" w:space="0" w:color="auto"/>
                    <w:left w:val="single" w:sz="4" w:space="0" w:color="auto"/>
                    <w:bottom w:val="single" w:sz="4" w:space="0" w:color="auto"/>
                    <w:right w:val="single" w:sz="4" w:space="0" w:color="auto"/>
                  </w:tcBorders>
                  <w:hideMark/>
                </w:tcPr>
                <w:p w14:paraId="52A01616"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89,631,000枚</w:t>
                  </w:r>
                </w:p>
              </w:tc>
              <w:tc>
                <w:tcPr>
                  <w:tcW w:w="1604" w:type="dxa"/>
                  <w:tcBorders>
                    <w:top w:val="single" w:sz="4" w:space="0" w:color="auto"/>
                    <w:left w:val="single" w:sz="4" w:space="0" w:color="auto"/>
                    <w:bottom w:val="single" w:sz="4" w:space="0" w:color="auto"/>
                    <w:right w:val="single" w:sz="4" w:space="0" w:color="auto"/>
                  </w:tcBorders>
                  <w:hideMark/>
                </w:tcPr>
                <w:p w14:paraId="627C2C4C"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81,595,750枚</w:t>
                  </w:r>
                </w:p>
              </w:tc>
              <w:tc>
                <w:tcPr>
                  <w:tcW w:w="1604" w:type="dxa"/>
                  <w:tcBorders>
                    <w:top w:val="single" w:sz="4" w:space="0" w:color="auto"/>
                    <w:left w:val="single" w:sz="4" w:space="0" w:color="auto"/>
                    <w:bottom w:val="single" w:sz="4" w:space="0" w:color="auto"/>
                    <w:right w:val="single" w:sz="4" w:space="0" w:color="auto"/>
                  </w:tcBorders>
                  <w:hideMark/>
                </w:tcPr>
                <w:p w14:paraId="50BC4570" w14:textId="77777777" w:rsidR="00A85132" w:rsidRPr="00187744" w:rsidRDefault="00A85132" w:rsidP="00A85132">
                  <w:pPr>
                    <w:jc w:val="center"/>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84,116,465枚</w:t>
                  </w:r>
                </w:p>
              </w:tc>
            </w:tr>
          </w:tbl>
          <w:p w14:paraId="37D6BDAC" w14:textId="77777777" w:rsidR="00A85132" w:rsidRPr="00187744" w:rsidRDefault="00A85132" w:rsidP="00A85132">
            <w:pPr>
              <w:ind w:firstLineChars="100" w:firstLine="200"/>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※1 2022年度目標：2018年度比16％減 ※2 2020年度より購入枚数で把握</w:t>
            </w:r>
          </w:p>
          <w:p w14:paraId="4437534A" w14:textId="77777777" w:rsidR="00A85132" w:rsidRPr="00187744" w:rsidRDefault="00A85132" w:rsidP="00A85132">
            <w:pPr>
              <w:ind w:leftChars="100" w:left="610" w:hangingChars="200" w:hanging="400"/>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※3 2023年度に独自調達と全庁一括調達の合計に集計方法を見直し。</w:t>
            </w:r>
          </w:p>
          <w:p w14:paraId="198315A0" w14:textId="77777777" w:rsidR="00A85132" w:rsidRPr="00187744" w:rsidRDefault="00A85132" w:rsidP="00A85132">
            <w:pPr>
              <w:ind w:leftChars="300" w:left="630"/>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t>2022年度実績を同様の方法で再集計した場合、2023年度実績は前年度比15.6％減。</w:t>
            </w:r>
          </w:p>
          <w:p w14:paraId="54E16980" w14:textId="77777777" w:rsidR="00A85132" w:rsidRPr="00187744" w:rsidRDefault="00A85132" w:rsidP="00A85132">
            <w:pPr>
              <w:jc w:val="left"/>
              <w:rPr>
                <w:rFonts w:ascii="ＭＳ 明朝" w:eastAsia="ＭＳ 明朝" w:hAnsi="ＭＳ 明朝" w:cs="Times New Roman"/>
                <w:sz w:val="20"/>
                <w:szCs w:val="20"/>
              </w:rPr>
            </w:pPr>
            <w:r w:rsidRPr="00187744">
              <w:rPr>
                <w:rFonts w:ascii="ＭＳ 明朝" w:eastAsia="ＭＳ 明朝" w:hAnsi="ＭＳ 明朝" w:cs="Times New Roman" w:hint="eastAsia"/>
                <w:sz w:val="20"/>
                <w:szCs w:val="20"/>
              </w:rPr>
              <w:lastRenderedPageBreak/>
              <w:t>○グリーン調達の推進</w:t>
            </w:r>
          </w:p>
          <w:p w14:paraId="1D52C4F2" w14:textId="66992D30" w:rsidR="00682B25" w:rsidRPr="00682B25" w:rsidRDefault="00A85132" w:rsidP="00A85132">
            <w:pPr>
              <w:ind w:left="200" w:rightChars="-33" w:right="-69" w:hangingChars="100" w:hanging="200"/>
              <w:jc w:val="left"/>
              <w:rPr>
                <w:rFonts w:asciiTheme="minorEastAsia" w:hAnsiTheme="minorEastAsia"/>
                <w:sz w:val="20"/>
                <w:szCs w:val="20"/>
              </w:rPr>
            </w:pPr>
            <w:r w:rsidRPr="00187744">
              <w:rPr>
                <w:rFonts w:ascii="ＭＳ 明朝" w:eastAsia="ＭＳ 明朝" w:hAnsi="ＭＳ 明朝" w:cs="Times New Roman" w:hint="eastAsia"/>
                <w:sz w:val="20"/>
                <w:szCs w:val="20"/>
              </w:rPr>
              <w:t xml:space="preserve">　環境物品等及び認定リサイクル製品その他の再生品の調達の推進を図るため、「大阪府グリーン調達方針」を定め、庁内におけるグリーン購入やリサイクル製品の調達の一層の推進</w:t>
            </w:r>
          </w:p>
        </w:tc>
        <w:tc>
          <w:tcPr>
            <w:tcW w:w="9285" w:type="dxa"/>
            <w:shd w:val="clear" w:color="auto" w:fill="auto"/>
          </w:tcPr>
          <w:p w14:paraId="0B5A42B2" w14:textId="77777777" w:rsidR="00475DFE"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lastRenderedPageBreak/>
              <w:t>○ごみ減量化に関する啓発活動を複数市町村で実施</w:t>
            </w:r>
          </w:p>
          <w:p w14:paraId="20BD64C8" w14:textId="77777777" w:rsidR="007C4F98" w:rsidRPr="000F0FF4" w:rsidRDefault="00326BB1" w:rsidP="007C4F98">
            <w:pPr>
              <w:jc w:val="left"/>
              <w:rPr>
                <w:rFonts w:asciiTheme="minorEastAsia" w:hAnsiTheme="minorEastAsia"/>
                <w:sz w:val="20"/>
                <w:szCs w:val="20"/>
              </w:rPr>
            </w:pPr>
            <w:r w:rsidRPr="000F0FF4">
              <w:rPr>
                <w:rFonts w:asciiTheme="minorEastAsia" w:hAnsiTheme="minorEastAsia" w:hint="eastAsia"/>
                <w:sz w:val="20"/>
                <w:szCs w:val="20"/>
              </w:rPr>
              <w:t>・広報誌、ホームページ、ポスター等によるPR</w:t>
            </w:r>
            <w:r w:rsidR="000D7767" w:rsidRPr="000F0FF4">
              <w:rPr>
                <w:rFonts w:asciiTheme="majorEastAsia" w:eastAsiaTheme="majorEastAsia" w:hAnsiTheme="majorEastAsia" w:hint="eastAsia"/>
                <w:sz w:val="20"/>
                <w:szCs w:val="20"/>
              </w:rPr>
              <w:t>【4</w:t>
            </w:r>
            <w:r w:rsidR="00A34552" w:rsidRPr="000F0FF4">
              <w:rPr>
                <w:rFonts w:asciiTheme="majorEastAsia" w:eastAsiaTheme="majorEastAsia" w:hAnsiTheme="majorEastAsia"/>
                <w:sz w:val="20"/>
                <w:szCs w:val="20"/>
              </w:rPr>
              <w:t>8</w:t>
            </w:r>
            <w:r w:rsidR="000D7767" w:rsidRPr="000F0FF4">
              <w:rPr>
                <w:rFonts w:asciiTheme="majorEastAsia" w:eastAsiaTheme="majorEastAsia" w:hAnsiTheme="majorEastAsia" w:hint="eastAsia"/>
                <w:sz w:val="20"/>
                <w:szCs w:val="20"/>
              </w:rPr>
              <w:t>】</w:t>
            </w:r>
          </w:p>
          <w:p w14:paraId="1CD01663" w14:textId="042B8877"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ごみ処理施設の見学会の開催</w:t>
            </w:r>
            <w:r w:rsidR="000D7767" w:rsidRPr="000F0FF4">
              <w:rPr>
                <w:rFonts w:asciiTheme="majorEastAsia" w:eastAsiaTheme="majorEastAsia" w:hAnsiTheme="majorEastAsia" w:hint="eastAsia"/>
                <w:sz w:val="20"/>
                <w:szCs w:val="20"/>
              </w:rPr>
              <w:t>【</w:t>
            </w:r>
            <w:r w:rsidR="00D453E0" w:rsidRPr="00C95999">
              <w:rPr>
                <w:rFonts w:asciiTheme="majorEastAsia" w:eastAsiaTheme="majorEastAsia" w:hAnsiTheme="majorEastAsia" w:hint="eastAsia"/>
                <w:sz w:val="20"/>
                <w:szCs w:val="20"/>
              </w:rPr>
              <w:t>30</w:t>
            </w:r>
            <w:r w:rsidR="000D7767" w:rsidRPr="000F0FF4">
              <w:rPr>
                <w:rFonts w:asciiTheme="majorEastAsia" w:eastAsiaTheme="majorEastAsia" w:hAnsiTheme="majorEastAsia" w:hint="eastAsia"/>
                <w:sz w:val="20"/>
                <w:szCs w:val="20"/>
              </w:rPr>
              <w:t>】</w:t>
            </w:r>
          </w:p>
          <w:p w14:paraId="384C9B19" w14:textId="648F87CC"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職員等によるごみ減量出前講座</w:t>
            </w:r>
            <w:r w:rsidR="000D7767" w:rsidRPr="000F0FF4">
              <w:rPr>
                <w:rFonts w:asciiTheme="majorEastAsia" w:eastAsiaTheme="majorEastAsia" w:hAnsiTheme="majorEastAsia" w:hint="eastAsia"/>
                <w:sz w:val="20"/>
                <w:szCs w:val="20"/>
              </w:rPr>
              <w:t>【</w:t>
            </w:r>
            <w:r w:rsidR="00FF3288" w:rsidRPr="00C95999">
              <w:rPr>
                <w:rFonts w:asciiTheme="majorEastAsia" w:eastAsiaTheme="majorEastAsia" w:hAnsiTheme="majorEastAsia"/>
                <w:sz w:val="20"/>
                <w:szCs w:val="20"/>
              </w:rPr>
              <w:t>2</w:t>
            </w:r>
            <w:r w:rsidR="00D453E0" w:rsidRPr="00C95999">
              <w:rPr>
                <w:rFonts w:asciiTheme="majorEastAsia" w:eastAsiaTheme="majorEastAsia" w:hAnsiTheme="majorEastAsia" w:hint="eastAsia"/>
                <w:sz w:val="20"/>
                <w:szCs w:val="20"/>
              </w:rPr>
              <w:t>5</w:t>
            </w:r>
            <w:r w:rsidR="000D7767" w:rsidRPr="000F0FF4">
              <w:rPr>
                <w:rFonts w:asciiTheme="majorEastAsia" w:eastAsiaTheme="majorEastAsia" w:hAnsiTheme="majorEastAsia" w:hint="eastAsia"/>
                <w:sz w:val="20"/>
                <w:szCs w:val="20"/>
              </w:rPr>
              <w:t>】</w:t>
            </w:r>
          </w:p>
          <w:p w14:paraId="6DE6D8A2" w14:textId="00ACF44A"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ごみ減量に関するイベントの開催</w:t>
            </w:r>
            <w:r w:rsidR="000D7767" w:rsidRPr="000F0FF4">
              <w:rPr>
                <w:rFonts w:asciiTheme="majorEastAsia" w:eastAsiaTheme="majorEastAsia" w:hAnsiTheme="majorEastAsia" w:hint="eastAsia"/>
                <w:sz w:val="20"/>
                <w:szCs w:val="20"/>
              </w:rPr>
              <w:t>【</w:t>
            </w:r>
            <w:r w:rsidR="00D453E0" w:rsidRPr="00C95999">
              <w:rPr>
                <w:rFonts w:asciiTheme="majorEastAsia" w:eastAsiaTheme="majorEastAsia" w:hAnsiTheme="majorEastAsia" w:hint="eastAsia"/>
                <w:sz w:val="20"/>
                <w:szCs w:val="20"/>
              </w:rPr>
              <w:t>30</w:t>
            </w:r>
            <w:r w:rsidR="000D7767" w:rsidRPr="000F0FF4">
              <w:rPr>
                <w:rFonts w:asciiTheme="majorEastAsia" w:eastAsiaTheme="majorEastAsia" w:hAnsiTheme="majorEastAsia" w:hint="eastAsia"/>
                <w:sz w:val="20"/>
                <w:szCs w:val="20"/>
              </w:rPr>
              <w:t>】</w:t>
            </w:r>
          </w:p>
          <w:p w14:paraId="4C11B4CA" w14:textId="3554DF2F"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学校教育を活用した環境学習の実施</w:t>
            </w:r>
            <w:r w:rsidR="000D7767" w:rsidRPr="000F0FF4">
              <w:rPr>
                <w:rFonts w:asciiTheme="majorEastAsia" w:eastAsiaTheme="majorEastAsia" w:hAnsiTheme="majorEastAsia" w:hint="eastAsia"/>
                <w:sz w:val="20"/>
                <w:szCs w:val="20"/>
              </w:rPr>
              <w:t>【</w:t>
            </w:r>
            <w:r w:rsidR="00D453E0" w:rsidRPr="00C95999">
              <w:rPr>
                <w:rFonts w:asciiTheme="majorEastAsia" w:eastAsiaTheme="majorEastAsia" w:hAnsiTheme="majorEastAsia" w:hint="eastAsia"/>
                <w:sz w:val="20"/>
                <w:szCs w:val="20"/>
              </w:rPr>
              <w:t>36</w:t>
            </w:r>
            <w:r w:rsidR="000D7767" w:rsidRPr="000F0FF4">
              <w:rPr>
                <w:rFonts w:asciiTheme="majorEastAsia" w:eastAsiaTheme="majorEastAsia" w:hAnsiTheme="majorEastAsia" w:hint="eastAsia"/>
                <w:sz w:val="20"/>
                <w:szCs w:val="20"/>
              </w:rPr>
              <w:t>】</w:t>
            </w:r>
          </w:p>
          <w:p w14:paraId="5E517FA0" w14:textId="62CED247" w:rsidR="007C4F98" w:rsidRPr="000F0FF4" w:rsidRDefault="007C4F98" w:rsidP="00326BB1">
            <w:pPr>
              <w:ind w:left="200" w:hangingChars="100" w:hanging="200"/>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リサイクル品の購入促進や販売店への返却促進（食品トレイ、リターナブルびん等）</w:t>
            </w:r>
            <w:r w:rsidR="000D7767" w:rsidRPr="000F0FF4">
              <w:rPr>
                <w:rFonts w:asciiTheme="majorEastAsia" w:eastAsiaTheme="majorEastAsia" w:hAnsiTheme="majorEastAsia" w:hint="eastAsia"/>
                <w:sz w:val="20"/>
                <w:szCs w:val="20"/>
              </w:rPr>
              <w:t>【</w:t>
            </w:r>
            <w:r w:rsidR="007A3DDA" w:rsidRPr="00C95999">
              <w:rPr>
                <w:rFonts w:asciiTheme="majorEastAsia" w:eastAsiaTheme="majorEastAsia" w:hAnsiTheme="majorEastAsia" w:hint="eastAsia"/>
                <w:sz w:val="20"/>
                <w:szCs w:val="20"/>
              </w:rPr>
              <w:t>9</w:t>
            </w:r>
            <w:r w:rsidR="000D7767" w:rsidRPr="000F0FF4">
              <w:rPr>
                <w:rFonts w:asciiTheme="majorEastAsia" w:eastAsiaTheme="majorEastAsia" w:hAnsiTheme="majorEastAsia" w:hint="eastAsia"/>
                <w:sz w:val="20"/>
                <w:szCs w:val="20"/>
              </w:rPr>
              <w:t>】</w:t>
            </w:r>
          </w:p>
          <w:p w14:paraId="7799F995" w14:textId="36CB54E5"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減量化・リサイクルに関する協議会等の設置・開催</w:t>
            </w:r>
            <w:r w:rsidR="000D7767" w:rsidRPr="000F0FF4">
              <w:rPr>
                <w:rFonts w:asciiTheme="majorEastAsia" w:eastAsiaTheme="majorEastAsia" w:hAnsiTheme="majorEastAsia" w:hint="eastAsia"/>
                <w:sz w:val="20"/>
                <w:szCs w:val="20"/>
              </w:rPr>
              <w:t>【</w:t>
            </w:r>
            <w:r w:rsidR="001E13A3" w:rsidRPr="00C95999">
              <w:rPr>
                <w:rFonts w:asciiTheme="majorEastAsia" w:eastAsiaTheme="majorEastAsia" w:hAnsiTheme="majorEastAsia"/>
                <w:sz w:val="20"/>
                <w:szCs w:val="20"/>
              </w:rPr>
              <w:t>2</w:t>
            </w:r>
            <w:r w:rsidR="00D453E0" w:rsidRPr="00C95999">
              <w:rPr>
                <w:rFonts w:asciiTheme="majorEastAsia" w:eastAsiaTheme="majorEastAsia" w:hAnsiTheme="majorEastAsia" w:hint="eastAsia"/>
                <w:sz w:val="20"/>
                <w:szCs w:val="20"/>
              </w:rPr>
              <w:t>6</w:t>
            </w:r>
            <w:r w:rsidR="000D7767" w:rsidRPr="000F0FF4">
              <w:rPr>
                <w:rFonts w:asciiTheme="majorEastAsia" w:eastAsiaTheme="majorEastAsia" w:hAnsiTheme="majorEastAsia" w:hint="eastAsia"/>
                <w:sz w:val="20"/>
                <w:szCs w:val="20"/>
              </w:rPr>
              <w:t>】</w:t>
            </w:r>
          </w:p>
          <w:p w14:paraId="6908CEE0" w14:textId="6C30E79E"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廃棄物減量等推進員の設置</w:t>
            </w:r>
            <w:r w:rsidR="000D7767" w:rsidRPr="000F0FF4">
              <w:rPr>
                <w:rFonts w:asciiTheme="majorEastAsia" w:eastAsiaTheme="majorEastAsia" w:hAnsiTheme="majorEastAsia" w:hint="eastAsia"/>
                <w:sz w:val="20"/>
                <w:szCs w:val="20"/>
              </w:rPr>
              <w:t>【</w:t>
            </w:r>
            <w:r w:rsidR="001E13A3" w:rsidRPr="00D453E0">
              <w:rPr>
                <w:rFonts w:asciiTheme="majorEastAsia" w:eastAsiaTheme="majorEastAsia" w:hAnsiTheme="majorEastAsia"/>
                <w:sz w:val="20"/>
                <w:szCs w:val="20"/>
              </w:rPr>
              <w:t>2</w:t>
            </w:r>
            <w:r w:rsidR="00896242" w:rsidRPr="00D453E0">
              <w:rPr>
                <w:rFonts w:asciiTheme="majorEastAsia" w:eastAsiaTheme="majorEastAsia" w:hAnsiTheme="majorEastAsia"/>
                <w:sz w:val="20"/>
                <w:szCs w:val="20"/>
              </w:rPr>
              <w:t>6</w:t>
            </w:r>
            <w:r w:rsidR="000D7767" w:rsidRPr="000F0FF4">
              <w:rPr>
                <w:rFonts w:asciiTheme="majorEastAsia" w:eastAsiaTheme="majorEastAsia" w:hAnsiTheme="majorEastAsia" w:hint="eastAsia"/>
                <w:sz w:val="20"/>
                <w:szCs w:val="20"/>
              </w:rPr>
              <w:t>】</w:t>
            </w:r>
          </w:p>
          <w:p w14:paraId="11F54A0F" w14:textId="5952D424"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住民団体のごみの減量化の活動に対する支援</w:t>
            </w:r>
            <w:r w:rsidR="000D7767" w:rsidRPr="000F0FF4">
              <w:rPr>
                <w:rFonts w:asciiTheme="majorEastAsia" w:eastAsiaTheme="majorEastAsia" w:hAnsiTheme="majorEastAsia" w:hint="eastAsia"/>
                <w:sz w:val="20"/>
                <w:szCs w:val="20"/>
              </w:rPr>
              <w:t>【</w:t>
            </w:r>
            <w:r w:rsidR="002C7B72" w:rsidRPr="00C95999">
              <w:rPr>
                <w:rFonts w:asciiTheme="majorEastAsia" w:eastAsiaTheme="majorEastAsia" w:hAnsiTheme="majorEastAsia"/>
                <w:sz w:val="20"/>
                <w:szCs w:val="20"/>
              </w:rPr>
              <w:t>2</w:t>
            </w:r>
            <w:r w:rsidR="00D453E0" w:rsidRPr="00C95999">
              <w:rPr>
                <w:rFonts w:asciiTheme="majorEastAsia" w:eastAsiaTheme="majorEastAsia" w:hAnsiTheme="majorEastAsia" w:hint="eastAsia"/>
                <w:sz w:val="20"/>
                <w:szCs w:val="20"/>
              </w:rPr>
              <w:t>2</w:t>
            </w:r>
            <w:r w:rsidR="000D7767" w:rsidRPr="000F0FF4">
              <w:rPr>
                <w:rFonts w:asciiTheme="majorEastAsia" w:eastAsiaTheme="majorEastAsia" w:hAnsiTheme="majorEastAsia" w:hint="eastAsia"/>
                <w:sz w:val="20"/>
                <w:szCs w:val="20"/>
              </w:rPr>
              <w:t>】</w:t>
            </w:r>
          </w:p>
          <w:p w14:paraId="0A26DD65" w14:textId="061A79B5"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エコショップ制度</w:t>
            </w:r>
            <w:r w:rsidR="000D7767" w:rsidRPr="000F0FF4">
              <w:rPr>
                <w:rFonts w:asciiTheme="majorEastAsia" w:eastAsiaTheme="majorEastAsia" w:hAnsiTheme="majorEastAsia" w:hint="eastAsia"/>
                <w:sz w:val="20"/>
                <w:szCs w:val="20"/>
              </w:rPr>
              <w:t>【</w:t>
            </w:r>
            <w:r w:rsidR="00D453E0" w:rsidRPr="00C95999">
              <w:rPr>
                <w:rFonts w:asciiTheme="majorEastAsia" w:eastAsiaTheme="majorEastAsia" w:hAnsiTheme="majorEastAsia" w:hint="eastAsia"/>
                <w:sz w:val="20"/>
                <w:szCs w:val="20"/>
              </w:rPr>
              <w:t>9</w:t>
            </w:r>
            <w:r w:rsidR="000D7767" w:rsidRPr="000F0FF4">
              <w:rPr>
                <w:rFonts w:asciiTheme="majorEastAsia" w:eastAsiaTheme="majorEastAsia" w:hAnsiTheme="majorEastAsia" w:hint="eastAsia"/>
                <w:sz w:val="20"/>
                <w:szCs w:val="20"/>
              </w:rPr>
              <w:t>】</w:t>
            </w:r>
          </w:p>
          <w:p w14:paraId="10082B29" w14:textId="62BD0ACF" w:rsidR="007C4F98" w:rsidRPr="000F0FF4" w:rsidRDefault="007C4F98"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ごみ減量に関するポスターコンクールの実施</w:t>
            </w:r>
            <w:r w:rsidR="000D7767" w:rsidRPr="000F0FF4">
              <w:rPr>
                <w:rFonts w:asciiTheme="majorEastAsia" w:eastAsiaTheme="majorEastAsia" w:hAnsiTheme="majorEastAsia" w:hint="eastAsia"/>
                <w:sz w:val="20"/>
                <w:szCs w:val="20"/>
              </w:rPr>
              <w:t>【</w:t>
            </w:r>
            <w:r w:rsidR="00896242" w:rsidRPr="00C95999">
              <w:rPr>
                <w:rFonts w:asciiTheme="majorEastAsia" w:eastAsiaTheme="majorEastAsia" w:hAnsiTheme="majorEastAsia"/>
                <w:sz w:val="20"/>
                <w:szCs w:val="20"/>
              </w:rPr>
              <w:t>1</w:t>
            </w:r>
            <w:r w:rsidR="00D453E0" w:rsidRPr="00C95999">
              <w:rPr>
                <w:rFonts w:asciiTheme="majorEastAsia" w:eastAsiaTheme="majorEastAsia" w:hAnsiTheme="majorEastAsia" w:hint="eastAsia"/>
                <w:sz w:val="20"/>
                <w:szCs w:val="20"/>
              </w:rPr>
              <w:t>6</w:t>
            </w:r>
            <w:r w:rsidR="000D7767" w:rsidRPr="000F0FF4">
              <w:rPr>
                <w:rFonts w:asciiTheme="majorEastAsia" w:eastAsiaTheme="majorEastAsia" w:hAnsiTheme="majorEastAsia" w:hint="eastAsia"/>
                <w:sz w:val="20"/>
                <w:szCs w:val="20"/>
              </w:rPr>
              <w:t>】</w:t>
            </w:r>
          </w:p>
          <w:p w14:paraId="246C719A" w14:textId="10DB2379" w:rsidR="007C4F98" w:rsidRPr="000F0FF4" w:rsidRDefault="007C4F98" w:rsidP="007C4F98">
            <w:pPr>
              <w:jc w:val="left"/>
              <w:rPr>
                <w:rFonts w:asciiTheme="minorEastAsia" w:hAnsiTheme="min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３Ｒに関する啓発物品（パネル・DVD等）の貸出</w:t>
            </w:r>
            <w:r w:rsidR="000D7767" w:rsidRPr="000F0FF4">
              <w:rPr>
                <w:rFonts w:asciiTheme="majorEastAsia" w:eastAsiaTheme="majorEastAsia" w:hAnsiTheme="majorEastAsia" w:hint="eastAsia"/>
                <w:sz w:val="20"/>
                <w:szCs w:val="20"/>
              </w:rPr>
              <w:t>【</w:t>
            </w:r>
            <w:r w:rsidR="00D453E0" w:rsidRPr="00C95999">
              <w:rPr>
                <w:rFonts w:asciiTheme="majorEastAsia" w:eastAsiaTheme="majorEastAsia" w:hAnsiTheme="majorEastAsia" w:hint="eastAsia"/>
                <w:sz w:val="20"/>
                <w:szCs w:val="20"/>
              </w:rPr>
              <w:t>6</w:t>
            </w:r>
            <w:r w:rsidR="000D7767" w:rsidRPr="000F0FF4">
              <w:rPr>
                <w:rFonts w:asciiTheme="majorEastAsia" w:eastAsiaTheme="majorEastAsia" w:hAnsiTheme="majorEastAsia" w:hint="eastAsia"/>
                <w:sz w:val="20"/>
                <w:szCs w:val="20"/>
              </w:rPr>
              <w:t>】</w:t>
            </w:r>
          </w:p>
          <w:p w14:paraId="6F4EF324" w14:textId="67902E74" w:rsidR="007C4F98" w:rsidRPr="000F0FF4" w:rsidRDefault="007C4F98"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家庭でできるごみ減量チェックシートによる啓発</w:t>
            </w:r>
            <w:r w:rsidR="000D7767" w:rsidRPr="000F0FF4">
              <w:rPr>
                <w:rFonts w:asciiTheme="majorEastAsia" w:eastAsiaTheme="majorEastAsia" w:hAnsiTheme="majorEastAsia" w:hint="eastAsia"/>
                <w:sz w:val="20"/>
                <w:szCs w:val="20"/>
              </w:rPr>
              <w:t>【</w:t>
            </w:r>
            <w:r w:rsidR="00896242" w:rsidRPr="00D453E0">
              <w:rPr>
                <w:rFonts w:asciiTheme="majorEastAsia" w:eastAsiaTheme="majorEastAsia" w:hAnsiTheme="majorEastAsia" w:hint="eastAsia"/>
                <w:sz w:val="20"/>
                <w:szCs w:val="20"/>
              </w:rPr>
              <w:t>堺市</w:t>
            </w:r>
            <w:r w:rsidR="00896242">
              <w:rPr>
                <w:rFonts w:asciiTheme="majorEastAsia" w:eastAsiaTheme="majorEastAsia" w:hAnsiTheme="majorEastAsia" w:hint="eastAsia"/>
                <w:sz w:val="20"/>
                <w:szCs w:val="20"/>
              </w:rPr>
              <w:t>、</w:t>
            </w:r>
            <w:r w:rsidR="00F40391" w:rsidRPr="000F0FF4">
              <w:rPr>
                <w:rFonts w:asciiTheme="majorEastAsia" w:eastAsiaTheme="majorEastAsia" w:hAnsiTheme="majorEastAsia" w:hint="eastAsia"/>
                <w:sz w:val="20"/>
                <w:szCs w:val="20"/>
              </w:rPr>
              <w:t>豊中市、泉大津市、和泉市</w:t>
            </w:r>
            <w:r w:rsidR="000D7767" w:rsidRPr="000F0FF4">
              <w:rPr>
                <w:rFonts w:asciiTheme="majorEastAsia" w:eastAsiaTheme="majorEastAsia" w:hAnsiTheme="majorEastAsia" w:hint="eastAsia"/>
                <w:sz w:val="20"/>
                <w:szCs w:val="20"/>
              </w:rPr>
              <w:t>】</w:t>
            </w:r>
          </w:p>
          <w:p w14:paraId="42D28FE2" w14:textId="28040421" w:rsidR="00326BB1" w:rsidRPr="000F0FF4" w:rsidRDefault="00326BB1" w:rsidP="00326BB1">
            <w:pPr>
              <w:jc w:val="left"/>
              <w:rPr>
                <w:rFonts w:asciiTheme="minorEastAsia" w:hAnsiTheme="minorEastAsia"/>
                <w:sz w:val="20"/>
                <w:szCs w:val="20"/>
              </w:rPr>
            </w:pPr>
            <w:r w:rsidRPr="000F0FF4">
              <w:rPr>
                <w:rFonts w:asciiTheme="minorEastAsia" w:hAnsiTheme="minorEastAsia" w:hint="eastAsia"/>
                <w:sz w:val="20"/>
                <w:szCs w:val="20"/>
              </w:rPr>
              <w:t>○自治会等での集団回収や環境活動等への報奨金制度の実施</w:t>
            </w:r>
            <w:r w:rsidRPr="000F0FF4">
              <w:rPr>
                <w:rFonts w:asciiTheme="majorEastAsia" w:eastAsiaTheme="majorEastAsia" w:hAnsiTheme="majorEastAsia" w:hint="eastAsia"/>
                <w:sz w:val="20"/>
                <w:szCs w:val="20"/>
              </w:rPr>
              <w:t>【</w:t>
            </w:r>
            <w:r w:rsidR="004D04BE" w:rsidRPr="00C95999">
              <w:rPr>
                <w:rFonts w:asciiTheme="majorEastAsia" w:eastAsiaTheme="majorEastAsia" w:hAnsiTheme="majorEastAsia" w:hint="eastAsia"/>
                <w:sz w:val="20"/>
                <w:szCs w:val="20"/>
              </w:rPr>
              <w:t>40</w:t>
            </w:r>
            <w:r w:rsidRPr="000F0FF4">
              <w:rPr>
                <w:rFonts w:asciiTheme="majorEastAsia" w:eastAsiaTheme="majorEastAsia" w:hAnsiTheme="majorEastAsia" w:hint="eastAsia"/>
                <w:sz w:val="20"/>
                <w:szCs w:val="20"/>
              </w:rPr>
              <w:t>】</w:t>
            </w:r>
          </w:p>
          <w:p w14:paraId="22E6A8D8" w14:textId="52DC8DA9" w:rsidR="00071EE6" w:rsidRPr="000F0FF4" w:rsidRDefault="00326BB1" w:rsidP="000B64B0">
            <w:pPr>
              <w:jc w:val="left"/>
              <w:rPr>
                <w:rFonts w:asciiTheme="majorEastAsia" w:eastAsiaTheme="majorEastAsia" w:hAnsiTheme="majorEastAsia"/>
                <w:sz w:val="20"/>
                <w:szCs w:val="20"/>
              </w:rPr>
            </w:pPr>
            <w:r w:rsidRPr="000F0FF4">
              <w:rPr>
                <w:rFonts w:asciiTheme="minorEastAsia" w:hAnsiTheme="minorEastAsia" w:hint="eastAsia"/>
                <w:sz w:val="20"/>
                <w:szCs w:val="20"/>
              </w:rPr>
              <w:t>○生活系ごみ組成調査を実施</w:t>
            </w:r>
            <w:r w:rsidRPr="000F0FF4">
              <w:rPr>
                <w:rFonts w:asciiTheme="majorEastAsia" w:eastAsiaTheme="majorEastAsia" w:hAnsiTheme="majorEastAsia" w:hint="eastAsia"/>
                <w:sz w:val="20"/>
                <w:szCs w:val="20"/>
              </w:rPr>
              <w:t>【</w:t>
            </w:r>
            <w:r w:rsidR="00896242" w:rsidRPr="00C95999">
              <w:rPr>
                <w:rFonts w:asciiTheme="majorEastAsia" w:eastAsiaTheme="majorEastAsia" w:hAnsiTheme="majorEastAsia" w:hint="eastAsia"/>
                <w:sz w:val="20"/>
                <w:szCs w:val="20"/>
              </w:rPr>
              <w:t>1</w:t>
            </w:r>
            <w:r w:rsidR="004D04BE" w:rsidRPr="00C95999">
              <w:rPr>
                <w:rFonts w:asciiTheme="majorEastAsia" w:eastAsiaTheme="majorEastAsia" w:hAnsiTheme="majorEastAsia" w:hint="eastAsia"/>
                <w:sz w:val="20"/>
                <w:szCs w:val="20"/>
              </w:rPr>
              <w:t>9</w:t>
            </w:r>
            <w:r w:rsidRPr="000F0FF4">
              <w:rPr>
                <w:rFonts w:asciiTheme="majorEastAsia" w:eastAsiaTheme="majorEastAsia" w:hAnsiTheme="majorEastAsia" w:hint="eastAsia"/>
                <w:sz w:val="20"/>
                <w:szCs w:val="20"/>
              </w:rPr>
              <w:t>】</w:t>
            </w:r>
          </w:p>
          <w:p w14:paraId="05E834D9" w14:textId="4E6DAA77"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○環境教育出前講座に関する内容の情報提供（教育分野）</w:t>
            </w:r>
            <w:r w:rsidRPr="000F0FF4">
              <w:rPr>
                <w:rFonts w:asciiTheme="majorEastAsia" w:eastAsiaTheme="majorEastAsia" w:hAnsiTheme="majorEastAsia" w:hint="eastAsia"/>
                <w:sz w:val="20"/>
                <w:szCs w:val="20"/>
              </w:rPr>
              <w:t>【</w:t>
            </w:r>
            <w:r w:rsidR="00CE6003" w:rsidRPr="004D04BE">
              <w:rPr>
                <w:rFonts w:asciiTheme="majorEastAsia" w:eastAsiaTheme="majorEastAsia" w:hAnsiTheme="majorEastAsia" w:hint="eastAsia"/>
                <w:sz w:val="20"/>
                <w:szCs w:val="20"/>
              </w:rPr>
              <w:t>1</w:t>
            </w:r>
            <w:r w:rsidR="002C7B72" w:rsidRPr="004D04BE">
              <w:rPr>
                <w:rFonts w:asciiTheme="majorEastAsia" w:eastAsiaTheme="majorEastAsia" w:hAnsiTheme="majorEastAsia"/>
                <w:sz w:val="20"/>
                <w:szCs w:val="20"/>
              </w:rPr>
              <w:t>8</w:t>
            </w:r>
            <w:r w:rsidRPr="000F0FF4">
              <w:rPr>
                <w:rFonts w:asciiTheme="majorEastAsia" w:eastAsiaTheme="majorEastAsia" w:hAnsiTheme="majorEastAsia" w:hint="eastAsia"/>
                <w:sz w:val="20"/>
                <w:szCs w:val="20"/>
              </w:rPr>
              <w:t>】</w:t>
            </w:r>
          </w:p>
          <w:p w14:paraId="38401C29" w14:textId="0B9628EC" w:rsidR="00071EE6" w:rsidRPr="000F0FF4" w:rsidRDefault="00071EE6" w:rsidP="000B64B0">
            <w:pPr>
              <w:jc w:val="left"/>
              <w:rPr>
                <w:rFonts w:asciiTheme="minorEastAsia" w:hAnsiTheme="minorEastAsia"/>
                <w:sz w:val="20"/>
                <w:szCs w:val="20"/>
              </w:rPr>
            </w:pPr>
            <w:r w:rsidRPr="000F0FF4">
              <w:rPr>
                <w:rFonts w:asciiTheme="minorEastAsia" w:hAnsiTheme="minorEastAsia" w:hint="eastAsia"/>
                <w:sz w:val="20"/>
                <w:szCs w:val="20"/>
              </w:rPr>
              <w:t>○福祉部局と連携した見守りと併せたごみの戸別回収の実施（福祉分野）</w:t>
            </w:r>
            <w:r w:rsidRPr="000F0FF4">
              <w:rPr>
                <w:rFonts w:asciiTheme="majorEastAsia" w:eastAsiaTheme="majorEastAsia" w:hAnsiTheme="majorEastAsia" w:hint="eastAsia"/>
                <w:sz w:val="20"/>
                <w:szCs w:val="20"/>
              </w:rPr>
              <w:t>【</w:t>
            </w:r>
            <w:r w:rsidR="004D04BE" w:rsidRPr="00C95999">
              <w:rPr>
                <w:rFonts w:asciiTheme="majorEastAsia" w:eastAsiaTheme="majorEastAsia" w:hAnsiTheme="majorEastAsia" w:hint="eastAsia"/>
                <w:sz w:val="20"/>
                <w:szCs w:val="20"/>
              </w:rPr>
              <w:t>18</w:t>
            </w:r>
            <w:r w:rsidRPr="000F0FF4">
              <w:rPr>
                <w:rFonts w:asciiTheme="majorEastAsia" w:eastAsiaTheme="majorEastAsia" w:hAnsiTheme="majorEastAsia" w:hint="eastAsia"/>
                <w:sz w:val="20"/>
                <w:szCs w:val="20"/>
              </w:rPr>
              <w:t>】</w:t>
            </w:r>
          </w:p>
          <w:p w14:paraId="0E8514A2" w14:textId="77777777" w:rsidR="00071EE6" w:rsidRPr="000F0FF4" w:rsidRDefault="00071EE6" w:rsidP="00071EE6">
            <w:pPr>
              <w:jc w:val="left"/>
              <w:rPr>
                <w:rFonts w:asciiTheme="minorEastAsia" w:hAnsiTheme="minorEastAsia"/>
                <w:sz w:val="20"/>
                <w:szCs w:val="20"/>
              </w:rPr>
            </w:pPr>
            <w:r w:rsidRPr="000F0FF4">
              <w:rPr>
                <w:rFonts w:asciiTheme="minorEastAsia" w:hAnsiTheme="minorEastAsia" w:hint="eastAsia"/>
                <w:sz w:val="20"/>
                <w:szCs w:val="20"/>
              </w:rPr>
              <w:t>○市町村役場内での取組み</w:t>
            </w:r>
          </w:p>
          <w:p w14:paraId="2275461F" w14:textId="264FAB5A" w:rsidR="00071EE6" w:rsidRPr="000F0FF4" w:rsidRDefault="00071EE6" w:rsidP="00071EE6">
            <w:pPr>
              <w:jc w:val="left"/>
              <w:rPr>
                <w:rFonts w:asciiTheme="minorEastAsia" w:hAnsiTheme="minorEastAsia"/>
                <w:sz w:val="20"/>
                <w:szCs w:val="20"/>
              </w:rPr>
            </w:pPr>
            <w:r w:rsidRPr="000F0FF4">
              <w:rPr>
                <w:rFonts w:asciiTheme="minorEastAsia" w:hAnsiTheme="minorEastAsia" w:hint="eastAsia"/>
                <w:sz w:val="20"/>
                <w:szCs w:val="20"/>
              </w:rPr>
              <w:t>・ごみ減量を実施</w:t>
            </w:r>
            <w:r w:rsidRPr="000F0FF4">
              <w:rPr>
                <w:rFonts w:asciiTheme="majorEastAsia" w:eastAsiaTheme="majorEastAsia" w:hAnsiTheme="majorEastAsia" w:hint="eastAsia"/>
                <w:sz w:val="20"/>
                <w:szCs w:val="20"/>
              </w:rPr>
              <w:t>【</w:t>
            </w:r>
            <w:r w:rsidR="009241AA" w:rsidRPr="005335D0">
              <w:rPr>
                <w:rFonts w:asciiTheme="majorEastAsia" w:eastAsiaTheme="majorEastAsia" w:hAnsiTheme="majorEastAsia" w:hint="eastAsia"/>
                <w:sz w:val="20"/>
                <w:szCs w:val="20"/>
              </w:rPr>
              <w:t>27</w:t>
            </w:r>
            <w:r w:rsidRPr="000F0FF4">
              <w:rPr>
                <w:rFonts w:asciiTheme="majorEastAsia" w:eastAsiaTheme="majorEastAsia" w:hAnsiTheme="majorEastAsia" w:hint="eastAsia"/>
                <w:sz w:val="20"/>
                <w:szCs w:val="20"/>
              </w:rPr>
              <w:t>】</w:t>
            </w:r>
          </w:p>
          <w:p w14:paraId="080FE0BE" w14:textId="50FB569E"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・庁舎内に給水スポット（給水機）を設置</w:t>
            </w:r>
            <w:r w:rsidRPr="000F0FF4">
              <w:rPr>
                <w:rFonts w:asciiTheme="majorEastAsia" w:eastAsiaTheme="majorEastAsia" w:hAnsiTheme="majorEastAsia" w:hint="eastAsia"/>
                <w:sz w:val="20"/>
                <w:szCs w:val="20"/>
              </w:rPr>
              <w:t>【</w:t>
            </w:r>
            <w:r w:rsidR="00896242" w:rsidRPr="004D04BE">
              <w:rPr>
                <w:rFonts w:asciiTheme="majorEastAsia" w:eastAsiaTheme="majorEastAsia" w:hAnsiTheme="majorEastAsia"/>
                <w:sz w:val="20"/>
                <w:szCs w:val="20"/>
              </w:rPr>
              <w:t>22</w:t>
            </w:r>
            <w:r w:rsidRPr="000F0FF4">
              <w:rPr>
                <w:rFonts w:asciiTheme="majorEastAsia" w:eastAsiaTheme="majorEastAsia" w:hAnsiTheme="majorEastAsia" w:hint="eastAsia"/>
                <w:sz w:val="20"/>
                <w:szCs w:val="20"/>
              </w:rPr>
              <w:t>】</w:t>
            </w:r>
          </w:p>
          <w:p w14:paraId="642D8574" w14:textId="53BA3F65" w:rsidR="00071EE6" w:rsidRPr="000F0FF4" w:rsidRDefault="00071EE6" w:rsidP="00071EE6">
            <w:pPr>
              <w:jc w:val="left"/>
              <w:rPr>
                <w:rFonts w:asciiTheme="majorEastAsia" w:eastAsiaTheme="majorEastAsia" w:hAnsiTheme="majorEastAsia"/>
                <w:sz w:val="20"/>
                <w:szCs w:val="20"/>
              </w:rPr>
            </w:pPr>
            <w:r w:rsidRPr="000F0FF4">
              <w:rPr>
                <w:rFonts w:asciiTheme="minorEastAsia" w:hAnsiTheme="minorEastAsia" w:hint="eastAsia"/>
                <w:sz w:val="20"/>
                <w:szCs w:val="20"/>
              </w:rPr>
              <w:t>・職員のマイボトル持参の推進</w:t>
            </w:r>
            <w:r w:rsidRPr="000F0FF4">
              <w:rPr>
                <w:rFonts w:asciiTheme="majorEastAsia" w:eastAsiaTheme="majorEastAsia" w:hAnsiTheme="majorEastAsia" w:hint="eastAsia"/>
                <w:sz w:val="20"/>
                <w:szCs w:val="20"/>
              </w:rPr>
              <w:t>【</w:t>
            </w:r>
            <w:r w:rsidR="004D04BE" w:rsidRPr="00C95999">
              <w:rPr>
                <w:rFonts w:asciiTheme="majorEastAsia" w:eastAsiaTheme="majorEastAsia" w:hAnsiTheme="majorEastAsia" w:hint="eastAsia"/>
                <w:sz w:val="20"/>
                <w:szCs w:val="20"/>
              </w:rPr>
              <w:t>21</w:t>
            </w:r>
            <w:r w:rsidRPr="000F0FF4">
              <w:rPr>
                <w:rFonts w:asciiTheme="majorEastAsia" w:eastAsiaTheme="majorEastAsia" w:hAnsiTheme="majorEastAsia" w:hint="eastAsia"/>
                <w:sz w:val="20"/>
                <w:szCs w:val="20"/>
              </w:rPr>
              <w:t>】</w:t>
            </w:r>
          </w:p>
          <w:p w14:paraId="4165A854" w14:textId="12462B54" w:rsidR="00F15D39" w:rsidRPr="00326BB1" w:rsidRDefault="00F15D39" w:rsidP="000B64B0">
            <w:pPr>
              <w:jc w:val="left"/>
              <w:rPr>
                <w:rFonts w:asciiTheme="minorEastAsia" w:hAnsiTheme="minorEastAsia"/>
                <w:sz w:val="20"/>
                <w:szCs w:val="20"/>
              </w:rPr>
            </w:pPr>
            <w:r>
              <w:rPr>
                <w:rFonts w:asciiTheme="minorEastAsia" w:hAnsiTheme="minorEastAsia" w:hint="eastAsia"/>
                <w:sz w:val="20"/>
                <w:szCs w:val="20"/>
              </w:rPr>
              <w:t xml:space="preserve">　　　　　　　　　　　　　</w:t>
            </w:r>
            <w:r w:rsidR="00FA3991">
              <w:rPr>
                <w:rFonts w:asciiTheme="minorEastAsia" w:hAnsiTheme="minorEastAsia" w:hint="eastAsia"/>
                <w:sz w:val="20"/>
                <w:szCs w:val="20"/>
              </w:rPr>
              <w:t xml:space="preserve">　　　　　　　　　　　　　　　　　　　　　　　　　　　　　　　</w:t>
            </w:r>
            <w:r w:rsidR="00682B25">
              <w:rPr>
                <w:rFonts w:asciiTheme="minorEastAsia" w:hAnsiTheme="minorEastAsia" w:hint="eastAsia"/>
                <w:sz w:val="20"/>
                <w:szCs w:val="20"/>
              </w:rPr>
              <w:t>等</w:t>
            </w:r>
          </w:p>
        </w:tc>
      </w:tr>
      <w:tr w:rsidR="000B64B0" w:rsidRPr="00AB18EE" w14:paraId="0D12F034" w14:textId="77777777" w:rsidTr="00AF7761">
        <w:trPr>
          <w:trHeight w:val="773"/>
        </w:trPr>
        <w:tc>
          <w:tcPr>
            <w:tcW w:w="284" w:type="dxa"/>
            <w:tcBorders>
              <w:top w:val="nil"/>
              <w:bottom w:val="nil"/>
            </w:tcBorders>
            <w:shd w:val="clear" w:color="auto" w:fill="auto"/>
          </w:tcPr>
          <w:p w14:paraId="784F8709"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1DFC6EAA" w14:textId="77777777" w:rsidR="000B64B0"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ごみ処理有料化の促進</w:t>
            </w:r>
            <w:r w:rsidR="00C10618" w:rsidRPr="000E0665">
              <w:rPr>
                <w:rFonts w:asciiTheme="majorEastAsia" w:eastAsiaTheme="majorEastAsia" w:hAnsiTheme="majorEastAsia" w:hint="eastAsia"/>
                <w:noProof/>
                <w:sz w:val="20"/>
                <w:szCs w:val="20"/>
              </w:rPr>
              <w:t>（一廃）</w:t>
            </w:r>
          </w:p>
          <w:p w14:paraId="782E361D" w14:textId="77777777" w:rsidR="000B64B0" w:rsidRPr="006A0B2D"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1967488" behindDoc="0" locked="0" layoutInCell="1" allowOverlap="1" wp14:anchorId="6ECB9855" wp14:editId="139FF6F5">
                      <wp:simplePos x="0" y="0"/>
                      <wp:positionH relativeFrom="column">
                        <wp:posOffset>17381</wp:posOffset>
                      </wp:positionH>
                      <wp:positionV relativeFrom="paragraph">
                        <wp:posOffset>53148</wp:posOffset>
                      </wp:positionV>
                      <wp:extent cx="1348920" cy="262440"/>
                      <wp:effectExtent l="57150" t="38100" r="41910" b="80645"/>
                      <wp:wrapNone/>
                      <wp:docPr id="15" name="角丸四角形 1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B9855" id="角丸四角形 15" o:spid="_x0000_s1035" style="position:absolute;margin-left:1.35pt;margin-top:4.2pt;width:106.2pt;height:20.65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" fillcolor="#ffc9c9" stroked="f" strokeweight="1.5pt">
                      <v:shadow on="t" color="black" opacity="24903f" origin=",.5" offset="0,.55556mm"/>
                      <v:textbox inset="1mm,1mm,1mm,1mm">
                        <w:txbxContent>
                          <w:p w14:paraId="17E57C13"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8512" behindDoc="0" locked="0" layoutInCell="1" allowOverlap="1" wp14:anchorId="7AD1D510" wp14:editId="5EE7D2A1">
                      <wp:simplePos x="0" y="0"/>
                      <wp:positionH relativeFrom="column">
                        <wp:posOffset>17145</wp:posOffset>
                      </wp:positionH>
                      <wp:positionV relativeFrom="paragraph">
                        <wp:posOffset>372110</wp:posOffset>
                      </wp:positionV>
                      <wp:extent cx="1348740" cy="262255"/>
                      <wp:effectExtent l="57150" t="38100" r="41910" b="80645"/>
                      <wp:wrapNone/>
                      <wp:docPr id="16" name="角丸四角形 1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AD1D510" id="角丸四角形 16" o:spid="_x0000_s1036" style="position:absolute;margin-left:1.35pt;margin-top:29.3pt;width:106.2pt;height:20.6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" fillcolor="#ffc9c9" stroked="f" strokeweight="1.5pt">
                      <v:shadow on="t" color="black" opacity="24903f" origin=",.5" offset="0,.55556mm"/>
                      <v:textbox inset="1mm,1mm,1mm,1mm">
                        <w:txbxContent>
                          <w:p w14:paraId="750C72D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1969536" behindDoc="0" locked="0" layoutInCell="1" allowOverlap="1" wp14:anchorId="7E88423A" wp14:editId="4C619FCF">
                      <wp:simplePos x="0" y="0"/>
                      <wp:positionH relativeFrom="column">
                        <wp:posOffset>17145</wp:posOffset>
                      </wp:positionH>
                      <wp:positionV relativeFrom="paragraph">
                        <wp:posOffset>701675</wp:posOffset>
                      </wp:positionV>
                      <wp:extent cx="1348740" cy="437515"/>
                      <wp:effectExtent l="57150" t="38100" r="60960" b="76835"/>
                      <wp:wrapNone/>
                      <wp:docPr id="17" name="角丸四角形 1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88423A" id="角丸四角形 17" o:spid="_x0000_s1037" style="position:absolute;margin-left:1.35pt;margin-top:55.25pt;width:106.2pt;height:34.45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" fillcolor="#ffc9c9" stroked="f" strokeweight="1.5pt">
                      <v:shadow on="t" color="black" opacity="24903f" origin=",.5" offset="0,.55556mm"/>
                      <v:textbox inset="1mm,1mm,1mm,1mm">
                        <w:txbxContent>
                          <w:p w14:paraId="4C45AFDB"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28784059"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4525BF95" w14:textId="6AF809EE" w:rsidR="000B64B0" w:rsidRPr="000B64B0" w:rsidRDefault="001740F1" w:rsidP="000B64B0">
            <w:pPr>
              <w:ind w:left="200" w:rightChars="-33" w:right="-69" w:hangingChars="100" w:hanging="200"/>
              <w:jc w:val="left"/>
              <w:rPr>
                <w:rFonts w:asciiTheme="minorEastAsia" w:hAnsiTheme="minorEastAsia"/>
                <w:bCs/>
                <w:noProof/>
                <w:color w:val="000000" w:themeColor="text1"/>
                <w:sz w:val="20"/>
                <w:szCs w:val="20"/>
              </w:rPr>
            </w:pPr>
            <w:r w:rsidRPr="008D5CFC">
              <w:rPr>
                <w:rFonts w:asciiTheme="minorEastAsia" w:hAnsiTheme="minorEastAsia" w:hint="eastAsia"/>
                <w:bCs/>
                <w:noProof/>
                <w:color w:val="000000" w:themeColor="text1"/>
                <w:sz w:val="20"/>
                <w:szCs w:val="20"/>
              </w:rPr>
              <w:t>○市町村における生活系ごみの処理料金の有料化の実施状況を把握し、適宜、市町村に情報提供</w:t>
            </w:r>
          </w:p>
          <w:p w14:paraId="54337E9C"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568D0B73" w14:textId="77777777" w:rsidR="000B64B0" w:rsidRP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7BFD2060" w14:textId="2B5F57BC" w:rsid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03B59F44" w14:textId="69ABB09E" w:rsidR="00D273F7" w:rsidRDefault="00D273F7" w:rsidP="000B64B0">
            <w:pPr>
              <w:ind w:left="200" w:rightChars="-33" w:right="-69" w:hangingChars="100" w:hanging="200"/>
              <w:jc w:val="left"/>
              <w:rPr>
                <w:rFonts w:asciiTheme="minorEastAsia" w:hAnsiTheme="minorEastAsia"/>
                <w:bCs/>
                <w:noProof/>
                <w:color w:val="000000" w:themeColor="text1"/>
                <w:sz w:val="20"/>
                <w:szCs w:val="20"/>
              </w:rPr>
            </w:pPr>
          </w:p>
          <w:p w14:paraId="7AA39116" w14:textId="77777777" w:rsidR="00D273F7" w:rsidRPr="000B64B0" w:rsidRDefault="00D273F7" w:rsidP="000B64B0">
            <w:pPr>
              <w:ind w:left="200" w:rightChars="-33" w:right="-69" w:hangingChars="100" w:hanging="200"/>
              <w:jc w:val="left"/>
              <w:rPr>
                <w:rFonts w:asciiTheme="minorEastAsia" w:hAnsiTheme="minorEastAsia"/>
                <w:bCs/>
                <w:noProof/>
                <w:color w:val="000000" w:themeColor="text1"/>
                <w:sz w:val="20"/>
                <w:szCs w:val="20"/>
              </w:rPr>
            </w:pPr>
          </w:p>
          <w:p w14:paraId="38D00EC4" w14:textId="77777777" w:rsidR="000B64B0" w:rsidRDefault="000B64B0" w:rsidP="000B64B0">
            <w:pPr>
              <w:ind w:left="200" w:rightChars="-33" w:right="-69" w:hangingChars="100" w:hanging="200"/>
              <w:jc w:val="left"/>
              <w:rPr>
                <w:rFonts w:asciiTheme="minorEastAsia" w:hAnsiTheme="minorEastAsia"/>
                <w:bCs/>
                <w:noProof/>
                <w:color w:val="000000" w:themeColor="text1"/>
                <w:sz w:val="20"/>
                <w:szCs w:val="20"/>
              </w:rPr>
            </w:pPr>
          </w:p>
          <w:p w14:paraId="66442264" w14:textId="77777777" w:rsidR="00737071" w:rsidRPr="000B64B0" w:rsidRDefault="00737071" w:rsidP="009733EE">
            <w:pPr>
              <w:ind w:rightChars="-33" w:right="-69"/>
              <w:jc w:val="left"/>
              <w:rPr>
                <w:rFonts w:asciiTheme="minorEastAsia" w:hAnsiTheme="minorEastAsia"/>
                <w:bCs/>
                <w:noProof/>
                <w:color w:val="000000" w:themeColor="text1"/>
                <w:sz w:val="20"/>
                <w:szCs w:val="20"/>
              </w:rPr>
            </w:pPr>
          </w:p>
        </w:tc>
        <w:tc>
          <w:tcPr>
            <w:tcW w:w="9285" w:type="dxa"/>
            <w:shd w:val="clear" w:color="auto" w:fill="auto"/>
          </w:tcPr>
          <w:p w14:paraId="5EE83483" w14:textId="4D1E0566" w:rsidR="007C4F98" w:rsidRPr="00071EE6" w:rsidRDefault="00475DFE"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326BB1" w:rsidRPr="0093751A">
              <w:rPr>
                <w:rFonts w:asciiTheme="minorEastAsia" w:hAnsiTheme="minorEastAsia" w:hint="eastAsia"/>
                <w:sz w:val="20"/>
                <w:szCs w:val="20"/>
              </w:rPr>
              <w:t>生活系の可燃ごみの有料化</w:t>
            </w:r>
            <w:r w:rsidR="00326BB1" w:rsidRPr="00BA3D33">
              <w:rPr>
                <w:rFonts w:asciiTheme="minorEastAsia" w:hAnsiTheme="minorEastAsia" w:hint="eastAsia"/>
                <w:sz w:val="20"/>
                <w:szCs w:val="20"/>
              </w:rPr>
              <w:t>を実施</w:t>
            </w:r>
            <w:r w:rsidR="000D7767" w:rsidRPr="00071EE6">
              <w:rPr>
                <w:rFonts w:asciiTheme="majorEastAsia" w:eastAsiaTheme="majorEastAsia" w:hAnsiTheme="majorEastAsia" w:hint="eastAsia"/>
                <w:sz w:val="20"/>
                <w:szCs w:val="20"/>
              </w:rPr>
              <w:t>【</w:t>
            </w:r>
            <w:r w:rsidR="0001539F" w:rsidRPr="00C95999">
              <w:rPr>
                <w:rFonts w:asciiTheme="majorEastAsia" w:eastAsiaTheme="majorEastAsia" w:hAnsiTheme="majorEastAsia" w:hint="eastAsia"/>
                <w:sz w:val="20"/>
                <w:szCs w:val="20"/>
              </w:rPr>
              <w:t>20</w:t>
            </w:r>
            <w:r w:rsidR="000D7767" w:rsidRPr="00071EE6">
              <w:rPr>
                <w:rFonts w:asciiTheme="majorEastAsia" w:eastAsiaTheme="majorEastAsia" w:hAnsiTheme="majorEastAsia" w:hint="eastAsia"/>
                <w:sz w:val="20"/>
                <w:szCs w:val="20"/>
              </w:rPr>
              <w:t>】</w:t>
            </w:r>
          </w:p>
          <w:p w14:paraId="0D336BCC" w14:textId="6700CBA9" w:rsidR="007C4F98" w:rsidRPr="007C4F98" w:rsidRDefault="00475DFE" w:rsidP="007C4F98">
            <w:pPr>
              <w:jc w:val="left"/>
              <w:rPr>
                <w:rFonts w:asciiTheme="minorEastAsia" w:hAnsiTheme="minorEastAsia"/>
                <w:sz w:val="20"/>
                <w:szCs w:val="20"/>
              </w:rPr>
            </w:pPr>
            <w:r>
              <w:rPr>
                <w:rFonts w:asciiTheme="minorEastAsia" w:hAnsiTheme="minorEastAsia" w:hint="eastAsia"/>
                <w:sz w:val="20"/>
                <w:szCs w:val="20"/>
              </w:rPr>
              <w:t>○</w:t>
            </w:r>
            <w:r w:rsidR="00326BB1" w:rsidRPr="00125800">
              <w:rPr>
                <w:rFonts w:asciiTheme="minorEastAsia" w:hAnsiTheme="minorEastAsia" w:hint="eastAsia"/>
                <w:kern w:val="0"/>
                <w:sz w:val="20"/>
                <w:szCs w:val="20"/>
              </w:rPr>
              <w:t>指定ごみ袋の仕様変更</w:t>
            </w:r>
            <w:r w:rsidR="00326BB1" w:rsidRPr="00BA3D33">
              <w:rPr>
                <w:rFonts w:asciiTheme="minorEastAsia" w:hAnsiTheme="minorEastAsia" w:hint="eastAsia"/>
                <w:kern w:val="0"/>
                <w:sz w:val="20"/>
                <w:szCs w:val="20"/>
              </w:rPr>
              <w:t>を実施</w:t>
            </w:r>
            <w:r w:rsidR="00326BB1">
              <w:rPr>
                <w:rFonts w:asciiTheme="minorEastAsia" w:hAnsiTheme="minorEastAsia" w:hint="eastAsia"/>
                <w:sz w:val="20"/>
                <w:szCs w:val="20"/>
              </w:rPr>
              <w:t>（金額</w:t>
            </w:r>
            <w:r w:rsidR="007C4F98" w:rsidRPr="007C4F98">
              <w:rPr>
                <w:rFonts w:asciiTheme="minorEastAsia" w:hAnsiTheme="minorEastAsia" w:hint="eastAsia"/>
                <w:sz w:val="20"/>
                <w:szCs w:val="20"/>
              </w:rPr>
              <w:t>等）</w:t>
            </w:r>
            <w:r w:rsidR="000D7767" w:rsidRPr="00071EE6">
              <w:rPr>
                <w:rFonts w:asciiTheme="majorEastAsia" w:eastAsiaTheme="majorEastAsia" w:hAnsiTheme="majorEastAsia" w:hint="eastAsia"/>
                <w:sz w:val="20"/>
                <w:szCs w:val="20"/>
              </w:rPr>
              <w:t>【</w:t>
            </w:r>
            <w:r w:rsidR="0038410E" w:rsidRPr="00C95999">
              <w:rPr>
                <w:rFonts w:asciiTheme="majorEastAsia" w:eastAsiaTheme="majorEastAsia" w:hAnsiTheme="majorEastAsia" w:hint="eastAsia"/>
                <w:sz w:val="20"/>
                <w:szCs w:val="20"/>
              </w:rPr>
              <w:t>豊中市</w:t>
            </w:r>
            <w:r w:rsidR="0038410E">
              <w:rPr>
                <w:rFonts w:asciiTheme="majorEastAsia" w:eastAsiaTheme="majorEastAsia" w:hAnsiTheme="majorEastAsia" w:hint="eastAsia"/>
                <w:sz w:val="20"/>
                <w:szCs w:val="20"/>
              </w:rPr>
              <w:t>、</w:t>
            </w:r>
            <w:r w:rsidR="00896242" w:rsidRPr="0038410E">
              <w:rPr>
                <w:rFonts w:asciiTheme="majorEastAsia" w:eastAsiaTheme="majorEastAsia" w:hAnsiTheme="majorEastAsia" w:hint="eastAsia"/>
                <w:sz w:val="20"/>
                <w:szCs w:val="20"/>
              </w:rPr>
              <w:t>池田</w:t>
            </w:r>
            <w:r w:rsidR="00F40391" w:rsidRPr="0038410E">
              <w:rPr>
                <w:rFonts w:asciiTheme="majorEastAsia" w:eastAsiaTheme="majorEastAsia" w:hAnsiTheme="majorEastAsia" w:hint="eastAsia"/>
                <w:sz w:val="20"/>
                <w:szCs w:val="20"/>
              </w:rPr>
              <w:t>市</w:t>
            </w:r>
            <w:r w:rsidR="000F0FF4" w:rsidRPr="000F0FF4">
              <w:rPr>
                <w:rFonts w:asciiTheme="majorEastAsia" w:eastAsiaTheme="majorEastAsia" w:hAnsiTheme="majorEastAsia" w:hint="eastAsia"/>
                <w:sz w:val="20"/>
                <w:szCs w:val="20"/>
              </w:rPr>
              <w:t>、泉大津市、</w:t>
            </w:r>
            <w:r w:rsidR="00896242" w:rsidRPr="0038410E">
              <w:rPr>
                <w:rFonts w:asciiTheme="majorEastAsia" w:eastAsiaTheme="majorEastAsia" w:hAnsiTheme="majorEastAsia" w:hint="eastAsia"/>
                <w:sz w:val="20"/>
                <w:szCs w:val="20"/>
              </w:rPr>
              <w:t>和泉市</w:t>
            </w:r>
            <w:r w:rsidR="000D7767" w:rsidRPr="00071EE6">
              <w:rPr>
                <w:rFonts w:asciiTheme="majorEastAsia" w:eastAsiaTheme="majorEastAsia" w:hAnsiTheme="majorEastAsia" w:hint="eastAsia"/>
                <w:sz w:val="20"/>
                <w:szCs w:val="20"/>
              </w:rPr>
              <w:t>】</w:t>
            </w:r>
          </w:p>
          <w:p w14:paraId="7087E483" w14:textId="4B64D2CD" w:rsidR="000B64B0" w:rsidRDefault="00475DFE" w:rsidP="00EB7AA8">
            <w:pPr>
              <w:jc w:val="left"/>
              <w:rPr>
                <w:rFonts w:asciiTheme="majorEastAsia" w:eastAsiaTheme="majorEastAsia" w:hAnsiTheme="maj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持込ごみ処理手数料の値上げ</w:t>
            </w:r>
            <w:r w:rsidR="000D7767" w:rsidRPr="00071EE6">
              <w:rPr>
                <w:rFonts w:asciiTheme="majorEastAsia" w:eastAsiaTheme="majorEastAsia" w:hAnsiTheme="majorEastAsia" w:hint="eastAsia"/>
                <w:sz w:val="20"/>
                <w:szCs w:val="20"/>
              </w:rPr>
              <w:t>【</w:t>
            </w:r>
            <w:r w:rsidR="00966EA6" w:rsidRPr="00BA07F5">
              <w:rPr>
                <w:rFonts w:asciiTheme="majorEastAsia" w:eastAsiaTheme="majorEastAsia" w:hAnsiTheme="majorEastAsia" w:hint="eastAsia"/>
                <w:sz w:val="20"/>
                <w:szCs w:val="20"/>
              </w:rPr>
              <w:t>南河内</w:t>
            </w:r>
            <w:r w:rsidR="00BA07F5">
              <w:rPr>
                <w:rFonts w:asciiTheme="majorEastAsia" w:eastAsiaTheme="majorEastAsia" w:hAnsiTheme="majorEastAsia" w:hint="eastAsia"/>
                <w:sz w:val="20"/>
                <w:szCs w:val="20"/>
              </w:rPr>
              <w:t>、</w:t>
            </w:r>
            <w:r w:rsidR="00BA07F5" w:rsidRPr="00C95999">
              <w:rPr>
                <w:rFonts w:asciiTheme="majorEastAsia" w:eastAsiaTheme="majorEastAsia" w:hAnsiTheme="majorEastAsia" w:hint="eastAsia"/>
                <w:sz w:val="20"/>
                <w:szCs w:val="20"/>
              </w:rPr>
              <w:t>猪名川</w:t>
            </w:r>
            <w:r w:rsidR="000D7767" w:rsidRPr="00071EE6">
              <w:rPr>
                <w:rFonts w:asciiTheme="majorEastAsia" w:eastAsiaTheme="majorEastAsia" w:hAnsiTheme="majorEastAsia" w:hint="eastAsia"/>
                <w:sz w:val="20"/>
                <w:szCs w:val="20"/>
              </w:rPr>
              <w:t>】</w:t>
            </w:r>
          </w:p>
          <w:p w14:paraId="08BB1B4C" w14:textId="218BEAEE" w:rsidR="00682B25" w:rsidRDefault="00682B25" w:rsidP="00682B25">
            <w:pPr>
              <w:jc w:val="right"/>
              <w:rPr>
                <w:rFonts w:asciiTheme="minorEastAsia" w:hAnsiTheme="minorEastAsia"/>
                <w:sz w:val="20"/>
                <w:szCs w:val="20"/>
              </w:rPr>
            </w:pPr>
            <w:r>
              <w:rPr>
                <w:rFonts w:asciiTheme="majorEastAsia" w:eastAsiaTheme="majorEastAsia" w:hAnsiTheme="majorEastAsia" w:hint="eastAsia"/>
                <w:sz w:val="20"/>
                <w:szCs w:val="20"/>
              </w:rPr>
              <w:t>等</w:t>
            </w:r>
          </w:p>
        </w:tc>
      </w:tr>
      <w:tr w:rsidR="000B64B0" w:rsidRPr="00AB18EE" w14:paraId="464C6E48" w14:textId="77777777" w:rsidTr="00AF7761">
        <w:trPr>
          <w:trHeight w:val="6054"/>
        </w:trPr>
        <w:tc>
          <w:tcPr>
            <w:tcW w:w="284" w:type="dxa"/>
            <w:tcBorders>
              <w:top w:val="nil"/>
              <w:bottom w:val="nil"/>
            </w:tcBorders>
            <w:shd w:val="clear" w:color="auto" w:fill="auto"/>
          </w:tcPr>
          <w:p w14:paraId="2A95BA35"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4D154963" w14:textId="77777777" w:rsidR="00C10618" w:rsidRPr="000E0665" w:rsidRDefault="000B64B0"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食品ロスの発生抑制</w:t>
            </w:r>
          </w:p>
          <w:p w14:paraId="44AD3567" w14:textId="77777777" w:rsidR="000B64B0" w:rsidRPr="000E0665" w:rsidRDefault="00C10618" w:rsidP="000B64B0">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（一廃）</w:t>
            </w:r>
          </w:p>
          <w:p w14:paraId="43E69379" w14:textId="77777777" w:rsidR="000B64B0" w:rsidRDefault="000B64B0" w:rsidP="000B64B0">
            <w:pPr>
              <w:jc w:val="left"/>
              <w:rPr>
                <w:rFonts w:asciiTheme="minorEastAsia" w:hAnsiTheme="minorEastAsia"/>
                <w:noProof/>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59648" behindDoc="0" locked="0" layoutInCell="1" allowOverlap="1" wp14:anchorId="583CA209" wp14:editId="29212B4E">
                      <wp:simplePos x="0" y="0"/>
                      <wp:positionH relativeFrom="column">
                        <wp:posOffset>17381</wp:posOffset>
                      </wp:positionH>
                      <wp:positionV relativeFrom="paragraph">
                        <wp:posOffset>54123</wp:posOffset>
                      </wp:positionV>
                      <wp:extent cx="1348920" cy="262440"/>
                      <wp:effectExtent l="57150" t="38100" r="41910" b="80645"/>
                      <wp:wrapNone/>
                      <wp:docPr id="25" name="角丸四角形 2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3CA209" id="角丸四角形 25" o:spid="_x0000_s1038" style="position:absolute;margin-left:1.35pt;margin-top:4.25pt;width:106.2pt;height:20.6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" fillcolor="#ffc9c9" stroked="f" strokeweight="1.5pt">
                      <v:shadow on="t" color="black" opacity="24903f" origin=",.5" offset="0,.55556mm"/>
                      <v:textbox inset="1mm,1mm,1mm,1mm">
                        <w:txbxContent>
                          <w:p w14:paraId="218F9A1F"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0672" behindDoc="0" locked="0" layoutInCell="1" allowOverlap="1" wp14:anchorId="788728B9" wp14:editId="743235CB">
                      <wp:simplePos x="0" y="0"/>
                      <wp:positionH relativeFrom="column">
                        <wp:posOffset>17145</wp:posOffset>
                      </wp:positionH>
                      <wp:positionV relativeFrom="paragraph">
                        <wp:posOffset>372745</wp:posOffset>
                      </wp:positionV>
                      <wp:extent cx="1348740" cy="262255"/>
                      <wp:effectExtent l="57150" t="38100" r="41910" b="80645"/>
                      <wp:wrapNone/>
                      <wp:docPr id="26" name="角丸四角形 2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728B9" id="角丸四角形 26" o:spid="_x0000_s1039" style="position:absolute;margin-left:1.35pt;margin-top:29.35pt;width:106.2pt;height:20.65pt;z-index:2520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NYd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Y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" fillcolor="#ffc9c9" stroked="f" strokeweight="1.5pt">
                      <v:shadow on="t" color="black" opacity="24903f" origin=",.5" offset="0,.55556mm"/>
                      <v:textbox inset="1mm,1mm,1mm,1mm">
                        <w:txbxContent>
                          <w:p w14:paraId="47B02991"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1696" behindDoc="0" locked="0" layoutInCell="1" allowOverlap="1" wp14:anchorId="45469EDD" wp14:editId="41495056">
                      <wp:simplePos x="0" y="0"/>
                      <wp:positionH relativeFrom="column">
                        <wp:posOffset>17145</wp:posOffset>
                      </wp:positionH>
                      <wp:positionV relativeFrom="paragraph">
                        <wp:posOffset>691515</wp:posOffset>
                      </wp:positionV>
                      <wp:extent cx="1348740" cy="437515"/>
                      <wp:effectExtent l="57150" t="38100" r="60960" b="76835"/>
                      <wp:wrapNone/>
                      <wp:docPr id="27" name="角丸四角形 2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469EDD" id="角丸四角形 27" o:spid="_x0000_s1040" style="position:absolute;margin-left:1.35pt;margin-top:54.45pt;width:106.2pt;height:34.45pt;z-index:252061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y3NyAIAAG8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" fillcolor="#ffc9c9" stroked="f" strokeweight="1.5pt">
                      <v:shadow on="t" color="black" opacity="24903f" origin=",.5" offset="0,.55556mm"/>
                      <v:textbox inset="1mm,1mm,1mm,1mm">
                        <w:txbxContent>
                          <w:p w14:paraId="055D843A"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6FA655C5"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595D84F6" w14:textId="77777777" w:rsidR="00D273F7" w:rsidRPr="0047140D" w:rsidRDefault="00D273F7" w:rsidP="00D273F7">
            <w:pPr>
              <w:rPr>
                <w:rFonts w:asciiTheme="minorEastAsia" w:hAnsiTheme="minorEastAsia"/>
                <w:sz w:val="20"/>
                <w:szCs w:val="20"/>
              </w:rPr>
            </w:pPr>
            <w:r w:rsidRPr="0047140D">
              <w:rPr>
                <w:rFonts w:asciiTheme="minorEastAsia" w:hAnsiTheme="minorEastAsia" w:hint="eastAsia"/>
                <w:strike/>
                <w:noProof/>
                <w:sz w:val="20"/>
                <w:szCs w:val="20"/>
                <w:highlight w:val="green"/>
              </w:rPr>
              <w:drawing>
                <wp:anchor distT="0" distB="0" distL="114300" distR="114300" simplePos="0" relativeHeight="252557312" behindDoc="1" locked="0" layoutInCell="1" allowOverlap="1" wp14:anchorId="4793494A" wp14:editId="786F6B28">
                  <wp:simplePos x="0" y="0"/>
                  <wp:positionH relativeFrom="column">
                    <wp:posOffset>4533900</wp:posOffset>
                  </wp:positionH>
                  <wp:positionV relativeFrom="paragraph">
                    <wp:posOffset>95554</wp:posOffset>
                  </wp:positionV>
                  <wp:extent cx="1238250" cy="1090295"/>
                  <wp:effectExtent l="0" t="0" r="0" b="0"/>
                  <wp:wrapTight wrapText="bothSides">
                    <wp:wrapPolygon edited="0">
                      <wp:start x="0" y="0"/>
                      <wp:lineTo x="0" y="21135"/>
                      <wp:lineTo x="21268" y="21135"/>
                      <wp:lineTo x="21268" y="0"/>
                      <wp:lineTo x="0" y="0"/>
                    </wp:wrapPolygon>
                  </wp:wrapTight>
                  <wp:docPr id="1" name="図 1" descr="活動隊ロゴマーク最終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活動隊ロゴマーク最終案"/>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38250" cy="1090295"/>
                          </a:xfrm>
                          <a:prstGeom prst="rect">
                            <a:avLst/>
                          </a:prstGeom>
                          <a:noFill/>
                        </pic:spPr>
                      </pic:pic>
                    </a:graphicData>
                  </a:graphic>
                  <wp14:sizeRelH relativeFrom="page">
                    <wp14:pctWidth>0</wp14:pctWidth>
                  </wp14:sizeRelH>
                  <wp14:sizeRelV relativeFrom="page">
                    <wp14:pctHeight>0</wp14:pctHeight>
                  </wp14:sizeRelV>
                </wp:anchor>
              </w:drawing>
            </w:r>
            <w:r w:rsidRPr="0047140D">
              <w:rPr>
                <w:rFonts w:asciiTheme="minorEastAsia" w:hAnsiTheme="minorEastAsia" w:hint="eastAsia"/>
                <w:sz w:val="20"/>
                <w:szCs w:val="20"/>
              </w:rPr>
              <w:t>○流通の各段階及び消費者を構成員とするネットワーク懇話会等を運営する</w:t>
            </w:r>
          </w:p>
          <w:p w14:paraId="73C2C368"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とともに、行動変容を促す食品ロス削減のための具体的な取組を展開</w:t>
            </w:r>
          </w:p>
          <w:p w14:paraId="11CF5828" w14:textId="77777777" w:rsidR="00D273F7" w:rsidRPr="0047140D" w:rsidRDefault="00D273F7" w:rsidP="00D273F7">
            <w:pPr>
              <w:rPr>
                <w:rFonts w:asciiTheme="minorEastAsia" w:hAnsiTheme="minorEastAsia"/>
                <w:sz w:val="20"/>
                <w:szCs w:val="20"/>
              </w:rPr>
            </w:pPr>
            <w:r w:rsidRPr="0047140D">
              <w:rPr>
                <w:rFonts w:asciiTheme="minorEastAsia" w:hAnsiTheme="minorEastAsia" w:hint="eastAsia"/>
                <w:sz w:val="20"/>
                <w:szCs w:val="20"/>
              </w:rPr>
              <w:t>○府が、事業者と協力して、府民に対して効果的な啓発を実施するため、</w:t>
            </w:r>
          </w:p>
          <w:p w14:paraId="5A75B53F"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「おおさか食品ロス削減パートナーシップ制度」を運用し、外食産業、</w:t>
            </w:r>
          </w:p>
          <w:p w14:paraId="70B70CFF"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卸売業、小売業等、幅広い業種の計</w:t>
            </w:r>
            <w:r w:rsidRPr="0047140D">
              <w:rPr>
                <w:rFonts w:asciiTheme="minorEastAsia" w:hAnsiTheme="minorEastAsia"/>
                <w:sz w:val="20"/>
                <w:szCs w:val="20"/>
              </w:rPr>
              <w:t>53</w:t>
            </w:r>
            <w:r w:rsidRPr="0047140D">
              <w:rPr>
                <w:rFonts w:asciiTheme="minorEastAsia" w:hAnsiTheme="minorEastAsia" w:hint="eastAsia"/>
                <w:sz w:val="20"/>
                <w:szCs w:val="20"/>
              </w:rPr>
              <w:t>事業者を登録中。（202</w:t>
            </w:r>
            <w:r w:rsidRPr="0047140D">
              <w:rPr>
                <w:rFonts w:asciiTheme="minorEastAsia" w:hAnsiTheme="minorEastAsia"/>
                <w:sz w:val="20"/>
                <w:szCs w:val="20"/>
              </w:rPr>
              <w:t>4</w:t>
            </w:r>
            <w:r w:rsidRPr="0047140D">
              <w:rPr>
                <w:rFonts w:asciiTheme="minorEastAsia" w:hAnsiTheme="minorEastAsia" w:hint="eastAsia"/>
                <w:sz w:val="20"/>
                <w:szCs w:val="20"/>
              </w:rPr>
              <w:t>年度末時点）</w:t>
            </w:r>
          </w:p>
          <w:p w14:paraId="397A8E0B"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noProof/>
                <w:sz w:val="20"/>
                <w:szCs w:val="20"/>
              </w:rPr>
              <mc:AlternateContent>
                <mc:Choice Requires="wps">
                  <w:drawing>
                    <wp:anchor distT="0" distB="0" distL="114300" distR="114300" simplePos="0" relativeHeight="252558336" behindDoc="0" locked="0" layoutInCell="1" allowOverlap="1" wp14:anchorId="656ED51D" wp14:editId="67F2B5D7">
                      <wp:simplePos x="0" y="0"/>
                      <wp:positionH relativeFrom="column">
                        <wp:posOffset>4333875</wp:posOffset>
                      </wp:positionH>
                      <wp:positionV relativeFrom="paragraph">
                        <wp:posOffset>136194</wp:posOffset>
                      </wp:positionV>
                      <wp:extent cx="1664970" cy="31369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1664970" cy="313690"/>
                              </a:xfrm>
                              <a:prstGeom prst="rect">
                                <a:avLst/>
                              </a:prstGeom>
                              <a:noFill/>
                              <a:ln w="6350">
                                <a:noFill/>
                              </a:ln>
                            </wps:spPr>
                            <wps:txbx>
                              <w:txbxContent>
                                <w:p w14:paraId="10F31AF3" w14:textId="77777777" w:rsidR="00D273F7" w:rsidRPr="0047140D" w:rsidRDefault="00D273F7" w:rsidP="00D273F7">
                                  <w:pPr>
                                    <w:spacing w:line="240" w:lineRule="exact"/>
                                    <w:rPr>
                                      <w:sz w:val="20"/>
                                      <w:szCs w:val="21"/>
                                    </w:rPr>
                                  </w:pPr>
                                  <w:r w:rsidRPr="0047140D">
                                    <w:rPr>
                                      <w:rFonts w:hint="eastAsia"/>
                                      <w:sz w:val="20"/>
                                      <w:szCs w:val="21"/>
                                    </w:rPr>
                                    <w:t>もったいないやん</w:t>
                                  </w:r>
                                  <w:r w:rsidRPr="0047140D">
                                    <w:rPr>
                                      <w:sz w:val="20"/>
                                      <w:szCs w:val="21"/>
                                    </w:rPr>
                                    <w:t>活動隊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ED51D" id="テキスト ボックス 6" o:spid="_x0000_s1041" type="#_x0000_t202" style="position:absolute;left:0;text-align:left;margin-left:341.25pt;margin-top:10.7pt;width:131.1pt;height:24.7pt;z-index:25255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" filled="f" stroked="f" strokeweight=".5pt">
                      <v:textbox>
                        <w:txbxContent>
                          <w:p w14:paraId="10F31AF3" w14:textId="77777777" w:rsidR="00D273F7" w:rsidRPr="0047140D" w:rsidRDefault="00D273F7" w:rsidP="00D273F7">
                            <w:pPr>
                              <w:spacing w:line="240" w:lineRule="exact"/>
                              <w:rPr>
                                <w:sz w:val="20"/>
                                <w:szCs w:val="21"/>
                              </w:rPr>
                            </w:pPr>
                            <w:r w:rsidRPr="0047140D">
                              <w:rPr>
                                <w:rFonts w:hint="eastAsia"/>
                                <w:sz w:val="20"/>
                                <w:szCs w:val="21"/>
                              </w:rPr>
                              <w:t>もったいないやん</w:t>
                            </w:r>
                            <w:r w:rsidRPr="0047140D">
                              <w:rPr>
                                <w:sz w:val="20"/>
                                <w:szCs w:val="21"/>
                              </w:rPr>
                              <w:t>活動隊</w:t>
                            </w:r>
                          </w:p>
                        </w:txbxContent>
                      </v:textbox>
                    </v:shape>
                  </w:pict>
                </mc:Fallback>
              </mc:AlternateContent>
            </w:r>
            <w:r w:rsidRPr="0047140D">
              <w:rPr>
                <w:rFonts w:asciiTheme="minorEastAsia" w:hAnsiTheme="minorEastAsia" w:hint="eastAsia"/>
                <w:sz w:val="20"/>
                <w:szCs w:val="20"/>
              </w:rPr>
              <w:t>また、おおさか食品ロス削減パートナーシップ事業者交流会を開催し、取組</w:t>
            </w:r>
          </w:p>
          <w:p w14:paraId="2DA81C21"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事例の共有を行うとともに、事業者間の交流・連携を促進</w:t>
            </w:r>
          </w:p>
          <w:p w14:paraId="254BF98D" w14:textId="77777777" w:rsidR="00D273F7" w:rsidRPr="0047140D" w:rsidRDefault="00D273F7" w:rsidP="00D273F7">
            <w:pPr>
              <w:rPr>
                <w:rFonts w:asciiTheme="minorEastAsia" w:hAnsiTheme="minorEastAsia"/>
                <w:sz w:val="20"/>
                <w:szCs w:val="20"/>
              </w:rPr>
            </w:pPr>
            <w:r w:rsidRPr="0047140D">
              <w:rPr>
                <w:rFonts w:asciiTheme="minorEastAsia" w:hAnsiTheme="minorEastAsia" w:hint="eastAsia"/>
                <w:sz w:val="20"/>
                <w:szCs w:val="20"/>
              </w:rPr>
              <w:t>〇府民が自ら食品ロス削減について発信・啓発できる機会を創出すると</w:t>
            </w:r>
          </w:p>
          <w:p w14:paraId="6EB16EB6" w14:textId="77777777" w:rsidR="00D273F7" w:rsidRPr="0047140D" w:rsidRDefault="00D273F7" w:rsidP="00D273F7">
            <w:pPr>
              <w:ind w:firstLineChars="100" w:firstLine="210"/>
              <w:rPr>
                <w:rFonts w:asciiTheme="minorEastAsia" w:hAnsiTheme="minorEastAsia"/>
                <w:sz w:val="20"/>
                <w:szCs w:val="20"/>
              </w:rPr>
            </w:pPr>
            <w:r w:rsidRPr="0047140D">
              <w:rPr>
                <w:noProof/>
              </w:rPr>
              <w:drawing>
                <wp:anchor distT="0" distB="0" distL="114300" distR="114300" simplePos="0" relativeHeight="252559360" behindDoc="0" locked="0" layoutInCell="1" allowOverlap="1" wp14:anchorId="6536E00E" wp14:editId="053E68F5">
                  <wp:simplePos x="0" y="0"/>
                  <wp:positionH relativeFrom="column">
                    <wp:posOffset>4414520</wp:posOffset>
                  </wp:positionH>
                  <wp:positionV relativeFrom="paragraph">
                    <wp:posOffset>104471</wp:posOffset>
                  </wp:positionV>
                  <wp:extent cx="1294765" cy="1656715"/>
                  <wp:effectExtent l="0" t="0" r="635" b="635"/>
                  <wp:wrapSquare wrapText="bothSides"/>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a:stretch/>
                        </pic:blipFill>
                        <pic:spPr bwMode="auto">
                          <a:xfrm>
                            <a:off x="0" y="0"/>
                            <a:ext cx="1294765" cy="1656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47140D">
              <w:rPr>
                <w:rFonts w:asciiTheme="minorEastAsia" w:hAnsiTheme="minorEastAsia" w:hint="eastAsia"/>
                <w:sz w:val="20"/>
                <w:szCs w:val="20"/>
              </w:rPr>
              <w:t>ともに、府域全体での食品ロス削減の機運醸成をはかるため、食品ロス</w:t>
            </w:r>
          </w:p>
          <w:p w14:paraId="27F129D0"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削減ボランティア「もったいないやん活動隊」養成講座を開催。活動隊</w:t>
            </w:r>
          </w:p>
          <w:p w14:paraId="69DDE767"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が主体となり、市町村や事業者と連携して、地域が一体となった啓発</w:t>
            </w:r>
          </w:p>
          <w:p w14:paraId="01034844"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イベントを開催</w:t>
            </w:r>
          </w:p>
          <w:p w14:paraId="75F8171E" w14:textId="77777777" w:rsidR="00D273F7" w:rsidRPr="0047140D" w:rsidRDefault="00D273F7" w:rsidP="00D273F7">
            <w:pPr>
              <w:rPr>
                <w:rFonts w:asciiTheme="minorEastAsia" w:hAnsiTheme="minorEastAsia"/>
                <w:sz w:val="20"/>
                <w:szCs w:val="20"/>
              </w:rPr>
            </w:pPr>
            <w:r w:rsidRPr="0047140D">
              <w:rPr>
                <w:rFonts w:asciiTheme="minorEastAsia" w:hAnsiTheme="minorEastAsia" w:hint="eastAsia"/>
                <w:sz w:val="20"/>
                <w:szCs w:val="20"/>
              </w:rPr>
              <w:t>〇イベント会場において、食べ残しによる環境影響の掲示のほか、</w:t>
            </w:r>
          </w:p>
          <w:p w14:paraId="499BBF81" w14:textId="77777777" w:rsidR="00D273F7" w:rsidRPr="0047140D"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遊びながら食品ロスについて学べるゲーム等を実施するとともに、</w:t>
            </w:r>
          </w:p>
          <w:p w14:paraId="770E8290" w14:textId="77777777" w:rsidR="00D273F7" w:rsidRPr="00A60258" w:rsidRDefault="00D273F7" w:rsidP="00D273F7">
            <w:pPr>
              <w:ind w:firstLineChars="100" w:firstLine="200"/>
              <w:rPr>
                <w:rFonts w:asciiTheme="minorEastAsia" w:hAnsiTheme="minorEastAsia"/>
                <w:sz w:val="20"/>
                <w:szCs w:val="20"/>
              </w:rPr>
            </w:pPr>
            <w:r w:rsidRPr="0047140D">
              <w:rPr>
                <w:rFonts w:asciiTheme="minorEastAsia" w:hAnsiTheme="minorEastAsia" w:hint="eastAsia"/>
                <w:sz w:val="20"/>
                <w:szCs w:val="20"/>
              </w:rPr>
              <w:t>会場内の食べきり等の啓発を実施</w:t>
            </w:r>
          </w:p>
          <w:p w14:paraId="02B3D231" w14:textId="77777777" w:rsidR="00D273F7" w:rsidRPr="00FC357D" w:rsidRDefault="00D273F7" w:rsidP="00D273F7">
            <w:pPr>
              <w:ind w:left="200" w:hangingChars="100" w:hanging="200"/>
              <w:jc w:val="left"/>
              <w:rPr>
                <w:rFonts w:asciiTheme="minorEastAsia" w:hAnsiTheme="minorEastAsia"/>
                <w:sz w:val="20"/>
                <w:szCs w:val="20"/>
              </w:rPr>
            </w:pPr>
            <w:r w:rsidRPr="00223CE8">
              <w:rPr>
                <w:rFonts w:asciiTheme="minorEastAsia" w:hAnsiTheme="minorEastAsia" w:hint="eastAsia"/>
                <w:sz w:val="20"/>
                <w:szCs w:val="20"/>
              </w:rPr>
              <w:t>○府民対象の講習会及び来場イベントにおいて、消費期限（安全に食べることのできる期限）と賞味期限（おいしく食べることのできる期限）の違いについて啓発</w:t>
            </w:r>
          </w:p>
          <w:p w14:paraId="2AFC2ED0" w14:textId="468FAD2B" w:rsidR="000B64B0" w:rsidRPr="00D273F7" w:rsidRDefault="000B64B0" w:rsidP="00A464DA">
            <w:pPr>
              <w:ind w:left="200" w:rightChars="-33" w:right="-69" w:hangingChars="100" w:hanging="200"/>
              <w:rPr>
                <w:rFonts w:asciiTheme="minorEastAsia" w:hAnsiTheme="minorEastAsia"/>
                <w:color w:val="000000" w:themeColor="text1"/>
                <w:sz w:val="20"/>
                <w:szCs w:val="20"/>
              </w:rPr>
            </w:pPr>
          </w:p>
        </w:tc>
        <w:tc>
          <w:tcPr>
            <w:tcW w:w="9285" w:type="dxa"/>
            <w:shd w:val="clear" w:color="auto" w:fill="auto"/>
          </w:tcPr>
          <w:p w14:paraId="279CA766" w14:textId="77777777" w:rsidR="00326BB1" w:rsidRDefault="00326BB1" w:rsidP="007C4F98">
            <w:pPr>
              <w:jc w:val="left"/>
              <w:rPr>
                <w:rFonts w:asciiTheme="minorEastAsia" w:hAnsiTheme="minorEastAsia"/>
                <w:sz w:val="20"/>
                <w:szCs w:val="20"/>
              </w:rPr>
            </w:pPr>
            <w:r w:rsidRPr="001762B1">
              <w:rPr>
                <w:rFonts w:asciiTheme="minorEastAsia" w:hAnsiTheme="minorEastAsia" w:hint="eastAsia"/>
                <w:color w:val="000000" w:themeColor="text1"/>
                <w:sz w:val="20"/>
                <w:szCs w:val="20"/>
              </w:rPr>
              <w:t>○食品ロスに関する啓発活動等を複数市町村で実施</w:t>
            </w:r>
          </w:p>
          <w:p w14:paraId="3FCEB29F" w14:textId="2AFCCFE1"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4C73AB">
              <w:rPr>
                <w:rFonts w:asciiTheme="minorEastAsia" w:hAnsiTheme="minorEastAsia" w:hint="eastAsia"/>
                <w:color w:val="000000" w:themeColor="text1"/>
                <w:sz w:val="20"/>
                <w:szCs w:val="20"/>
              </w:rPr>
              <w:t>ホームページ</w:t>
            </w:r>
            <w:r w:rsidRPr="001762B1">
              <w:rPr>
                <w:rFonts w:asciiTheme="minorEastAsia" w:hAnsiTheme="minorEastAsia" w:hint="eastAsia"/>
                <w:color w:val="000000" w:themeColor="text1"/>
                <w:sz w:val="20"/>
                <w:szCs w:val="20"/>
              </w:rPr>
              <w:t>の作成</w:t>
            </w:r>
            <w:r w:rsidR="000D7767" w:rsidRPr="00071EE6">
              <w:rPr>
                <w:rFonts w:asciiTheme="majorEastAsia" w:eastAsiaTheme="majorEastAsia" w:hAnsiTheme="majorEastAsia" w:hint="eastAsia"/>
                <w:sz w:val="20"/>
                <w:szCs w:val="20"/>
              </w:rPr>
              <w:t>【</w:t>
            </w:r>
            <w:r w:rsidR="001E13A3" w:rsidRPr="00C95999">
              <w:rPr>
                <w:rFonts w:asciiTheme="majorEastAsia" w:eastAsiaTheme="majorEastAsia" w:hAnsiTheme="majorEastAsia"/>
                <w:sz w:val="20"/>
                <w:szCs w:val="20"/>
              </w:rPr>
              <w:t>3</w:t>
            </w:r>
            <w:r w:rsidR="00427D32" w:rsidRPr="00C95999">
              <w:rPr>
                <w:rFonts w:asciiTheme="majorEastAsia" w:eastAsiaTheme="majorEastAsia" w:hAnsiTheme="majorEastAsia" w:hint="eastAsia"/>
                <w:sz w:val="20"/>
                <w:szCs w:val="20"/>
              </w:rPr>
              <w:t>5</w:t>
            </w:r>
            <w:r w:rsidR="000D7767" w:rsidRPr="00071EE6">
              <w:rPr>
                <w:rFonts w:asciiTheme="majorEastAsia" w:eastAsiaTheme="majorEastAsia" w:hAnsiTheme="majorEastAsia" w:hint="eastAsia"/>
                <w:sz w:val="20"/>
                <w:szCs w:val="20"/>
              </w:rPr>
              <w:t>】</w:t>
            </w:r>
          </w:p>
          <w:p w14:paraId="77A74AEF" w14:textId="12D4C9B4"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アンケート・意識調査の実施</w:t>
            </w:r>
            <w:r w:rsidR="000D7767" w:rsidRPr="00071EE6">
              <w:rPr>
                <w:rFonts w:asciiTheme="majorEastAsia" w:eastAsiaTheme="majorEastAsia" w:hAnsiTheme="majorEastAsia" w:hint="eastAsia"/>
                <w:sz w:val="20"/>
                <w:szCs w:val="20"/>
              </w:rPr>
              <w:t>【</w:t>
            </w:r>
            <w:r w:rsidR="00733811" w:rsidRPr="000F0FF4">
              <w:rPr>
                <w:rFonts w:asciiTheme="majorEastAsia" w:eastAsiaTheme="majorEastAsia" w:hAnsiTheme="majorEastAsia" w:hint="eastAsia"/>
                <w:sz w:val="20"/>
                <w:szCs w:val="20"/>
              </w:rPr>
              <w:t>堺市、泉大津市</w:t>
            </w:r>
            <w:r w:rsidR="00427D32" w:rsidRPr="00C95999">
              <w:rPr>
                <w:rFonts w:asciiTheme="majorEastAsia" w:eastAsiaTheme="majorEastAsia" w:hAnsiTheme="majorEastAsia" w:hint="eastAsia"/>
                <w:sz w:val="20"/>
                <w:szCs w:val="20"/>
              </w:rPr>
              <w:t>、茨木市</w:t>
            </w:r>
            <w:r w:rsidR="000D7767" w:rsidRPr="00071EE6">
              <w:rPr>
                <w:rFonts w:asciiTheme="majorEastAsia" w:eastAsiaTheme="majorEastAsia" w:hAnsiTheme="majorEastAsia" w:hint="eastAsia"/>
                <w:sz w:val="20"/>
                <w:szCs w:val="20"/>
              </w:rPr>
              <w:t>】</w:t>
            </w:r>
          </w:p>
          <w:p w14:paraId="67F2B679" w14:textId="7D0C4B71" w:rsidR="007C4F98" w:rsidRPr="00071EE6" w:rsidRDefault="00326BB1" w:rsidP="007C4F98">
            <w:pPr>
              <w:jc w:val="left"/>
              <w:rPr>
                <w:rFonts w:asciiTheme="majorEastAsia" w:eastAsiaTheme="majorEastAsia" w:hAnsiTheme="majorEastAsia"/>
                <w:sz w:val="20"/>
                <w:szCs w:val="20"/>
              </w:rPr>
            </w:pPr>
            <w:r>
              <w:rPr>
                <w:rFonts w:asciiTheme="minorEastAsia" w:hAnsiTheme="minorEastAsia" w:hint="eastAsia"/>
                <w:sz w:val="20"/>
                <w:szCs w:val="20"/>
              </w:rPr>
              <w:t>・</w:t>
            </w:r>
            <w:r w:rsidR="007C4F98" w:rsidRPr="007C4F98">
              <w:rPr>
                <w:rFonts w:asciiTheme="minorEastAsia" w:hAnsiTheme="minorEastAsia" w:hint="eastAsia"/>
                <w:sz w:val="20"/>
                <w:szCs w:val="20"/>
              </w:rPr>
              <w:t>エコ</w:t>
            </w:r>
            <w:r w:rsidR="00BA07F5">
              <w:rPr>
                <w:rFonts w:asciiTheme="minorEastAsia" w:hAnsiTheme="minorEastAsia" w:hint="eastAsia"/>
                <w:sz w:val="20"/>
                <w:szCs w:val="20"/>
              </w:rPr>
              <w:t>・</w:t>
            </w:r>
            <w:r w:rsidR="007C4F98" w:rsidRPr="007C4F98">
              <w:rPr>
                <w:rFonts w:asciiTheme="minorEastAsia" w:hAnsiTheme="minorEastAsia" w:hint="eastAsia"/>
                <w:sz w:val="20"/>
                <w:szCs w:val="20"/>
              </w:rPr>
              <w:t>クッキング事業</w:t>
            </w:r>
            <w:r w:rsidR="00BA07F5">
              <w:rPr>
                <w:rFonts w:asciiTheme="minorEastAsia" w:hAnsiTheme="minorEastAsia" w:hint="eastAsia"/>
                <w:sz w:val="20"/>
                <w:szCs w:val="20"/>
              </w:rPr>
              <w:t>®等</w:t>
            </w:r>
            <w:r w:rsidR="000D7767" w:rsidRPr="00071EE6">
              <w:rPr>
                <w:rFonts w:asciiTheme="majorEastAsia" w:eastAsiaTheme="majorEastAsia" w:hAnsiTheme="majorEastAsia" w:hint="eastAsia"/>
                <w:sz w:val="20"/>
                <w:szCs w:val="20"/>
              </w:rPr>
              <w:t>【</w:t>
            </w:r>
            <w:r w:rsidR="00BA07F5" w:rsidRPr="00C95999">
              <w:rPr>
                <w:rFonts w:asciiTheme="majorEastAsia" w:eastAsiaTheme="majorEastAsia" w:hAnsiTheme="majorEastAsia" w:hint="eastAsia"/>
                <w:sz w:val="20"/>
                <w:szCs w:val="20"/>
              </w:rPr>
              <w:t>9</w:t>
            </w:r>
            <w:r w:rsidR="000D7767" w:rsidRPr="00071EE6">
              <w:rPr>
                <w:rFonts w:asciiTheme="majorEastAsia" w:eastAsiaTheme="majorEastAsia" w:hAnsiTheme="majorEastAsia" w:hint="eastAsia"/>
                <w:sz w:val="20"/>
                <w:szCs w:val="20"/>
              </w:rPr>
              <w:t>】</w:t>
            </w:r>
          </w:p>
          <w:p w14:paraId="654F1F57" w14:textId="1D0490FF" w:rsidR="007C4F98" w:rsidRPr="000F0FF4" w:rsidRDefault="00326BB1"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フードバンクの実施</w:t>
            </w:r>
            <w:r w:rsidR="000D7767" w:rsidRPr="000F0FF4">
              <w:rPr>
                <w:rFonts w:asciiTheme="majorEastAsia" w:eastAsiaTheme="majorEastAsia" w:hAnsiTheme="majorEastAsia" w:hint="eastAsia"/>
                <w:sz w:val="20"/>
                <w:szCs w:val="20"/>
              </w:rPr>
              <w:t>【</w:t>
            </w:r>
            <w:r w:rsidR="00FE4F8C" w:rsidRPr="000F0FF4">
              <w:rPr>
                <w:rFonts w:asciiTheme="majorEastAsia" w:eastAsiaTheme="majorEastAsia" w:hAnsiTheme="majorEastAsia" w:hint="eastAsia"/>
                <w:sz w:val="20"/>
                <w:szCs w:val="20"/>
              </w:rPr>
              <w:t>泉大津市、</w:t>
            </w:r>
            <w:r w:rsidR="00733811" w:rsidRPr="000F0FF4">
              <w:rPr>
                <w:rFonts w:asciiTheme="majorEastAsia" w:eastAsiaTheme="majorEastAsia" w:hAnsiTheme="majorEastAsia" w:hint="eastAsia"/>
                <w:sz w:val="20"/>
                <w:szCs w:val="20"/>
              </w:rPr>
              <w:t>泉佐野市</w:t>
            </w:r>
            <w:r w:rsidR="00966EA6" w:rsidRPr="00BA07F5">
              <w:rPr>
                <w:rFonts w:asciiTheme="majorEastAsia" w:eastAsiaTheme="majorEastAsia" w:hAnsiTheme="majorEastAsia" w:hint="eastAsia"/>
                <w:sz w:val="20"/>
                <w:szCs w:val="20"/>
              </w:rPr>
              <w:t>、富田林市</w:t>
            </w:r>
            <w:r w:rsidR="00733811" w:rsidRPr="000F0FF4">
              <w:rPr>
                <w:rFonts w:asciiTheme="majorEastAsia" w:eastAsiaTheme="majorEastAsia" w:hAnsiTheme="majorEastAsia" w:hint="eastAsia"/>
                <w:sz w:val="20"/>
                <w:szCs w:val="20"/>
              </w:rPr>
              <w:t>、門真市</w:t>
            </w:r>
            <w:r w:rsidR="000D7767" w:rsidRPr="000F0FF4">
              <w:rPr>
                <w:rFonts w:asciiTheme="majorEastAsia" w:eastAsiaTheme="majorEastAsia" w:hAnsiTheme="majorEastAsia" w:hint="eastAsia"/>
                <w:sz w:val="20"/>
                <w:szCs w:val="20"/>
              </w:rPr>
              <w:t>】</w:t>
            </w:r>
          </w:p>
          <w:p w14:paraId="27722F37" w14:textId="69DF3D24"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フードドライブの実施</w:t>
            </w:r>
            <w:r w:rsidR="000D7767" w:rsidRPr="000F0FF4">
              <w:rPr>
                <w:rFonts w:asciiTheme="majorEastAsia" w:eastAsiaTheme="majorEastAsia" w:hAnsiTheme="majorEastAsia" w:hint="eastAsia"/>
                <w:sz w:val="20"/>
                <w:szCs w:val="20"/>
              </w:rPr>
              <w:t>【</w:t>
            </w:r>
            <w:r w:rsidR="002C7B72" w:rsidRPr="00C95999">
              <w:rPr>
                <w:rFonts w:asciiTheme="majorEastAsia" w:eastAsiaTheme="majorEastAsia" w:hAnsiTheme="majorEastAsia"/>
                <w:sz w:val="20"/>
                <w:szCs w:val="20"/>
              </w:rPr>
              <w:t>2</w:t>
            </w:r>
            <w:r w:rsidR="005F7923" w:rsidRPr="00C95999">
              <w:rPr>
                <w:rFonts w:asciiTheme="majorEastAsia" w:eastAsiaTheme="majorEastAsia" w:hAnsiTheme="majorEastAsia" w:hint="eastAsia"/>
                <w:sz w:val="20"/>
                <w:szCs w:val="20"/>
              </w:rPr>
              <w:t>2</w:t>
            </w:r>
            <w:r w:rsidR="000D7767" w:rsidRPr="000F0FF4">
              <w:rPr>
                <w:rFonts w:asciiTheme="majorEastAsia" w:eastAsiaTheme="majorEastAsia" w:hAnsiTheme="majorEastAsia" w:hint="eastAsia"/>
                <w:sz w:val="20"/>
                <w:szCs w:val="20"/>
              </w:rPr>
              <w:t>】</w:t>
            </w:r>
          </w:p>
          <w:p w14:paraId="628A05F4" w14:textId="60C46FAD" w:rsidR="007C4F98" w:rsidRPr="00071EE6" w:rsidRDefault="00326BB1" w:rsidP="007C4F98">
            <w:pPr>
              <w:jc w:val="left"/>
              <w:rPr>
                <w:rFonts w:asciiTheme="majorEastAsia" w:eastAsiaTheme="majorEastAsia" w:hAnsiTheme="majorEastAsia"/>
                <w:sz w:val="20"/>
                <w:szCs w:val="20"/>
              </w:rPr>
            </w:pPr>
            <w:r w:rsidRPr="00B62184">
              <w:rPr>
                <w:rFonts w:asciiTheme="minorEastAsia" w:hAnsiTheme="minorEastAsia" w:hint="eastAsia"/>
                <w:sz w:val="20"/>
                <w:szCs w:val="20"/>
              </w:rPr>
              <w:t>・</w:t>
            </w:r>
            <w:r w:rsidR="007C4F98" w:rsidRPr="00B62184">
              <w:rPr>
                <w:rFonts w:asciiTheme="minorEastAsia" w:hAnsiTheme="minorEastAsia" w:hint="eastAsia"/>
                <w:sz w:val="20"/>
                <w:szCs w:val="20"/>
              </w:rPr>
              <w:t>ハンドブック・チラシ・絵本等の作成</w:t>
            </w:r>
            <w:r w:rsidR="000D7767" w:rsidRPr="00071EE6">
              <w:rPr>
                <w:rFonts w:asciiTheme="majorEastAsia" w:eastAsiaTheme="majorEastAsia" w:hAnsiTheme="majorEastAsia" w:hint="eastAsia"/>
                <w:sz w:val="20"/>
                <w:szCs w:val="20"/>
              </w:rPr>
              <w:t>【</w:t>
            </w:r>
            <w:r w:rsidR="002C7B72" w:rsidRPr="00F17252">
              <w:rPr>
                <w:rFonts w:asciiTheme="majorEastAsia" w:eastAsiaTheme="majorEastAsia" w:hAnsiTheme="majorEastAsia"/>
                <w:sz w:val="20"/>
                <w:szCs w:val="20"/>
              </w:rPr>
              <w:t>1</w:t>
            </w:r>
            <w:r w:rsidR="00F17252" w:rsidRPr="00F17252">
              <w:rPr>
                <w:rFonts w:asciiTheme="majorEastAsia" w:eastAsiaTheme="majorEastAsia" w:hAnsiTheme="majorEastAsia" w:hint="eastAsia"/>
                <w:sz w:val="20"/>
                <w:szCs w:val="20"/>
              </w:rPr>
              <w:t>4</w:t>
            </w:r>
            <w:r w:rsidR="000D7767" w:rsidRPr="00071EE6">
              <w:rPr>
                <w:rFonts w:asciiTheme="majorEastAsia" w:eastAsiaTheme="majorEastAsia" w:hAnsiTheme="majorEastAsia" w:hint="eastAsia"/>
                <w:sz w:val="20"/>
                <w:szCs w:val="20"/>
              </w:rPr>
              <w:t>】</w:t>
            </w:r>
          </w:p>
          <w:p w14:paraId="64134B96" w14:textId="7EAE17A8" w:rsidR="007C4F98" w:rsidRPr="000F0FF4" w:rsidRDefault="00326BB1" w:rsidP="007C4F98">
            <w:pPr>
              <w:jc w:val="left"/>
              <w:rPr>
                <w:rFonts w:asciiTheme="minorEastAsia" w:hAnsiTheme="minorEastAsia"/>
                <w:sz w:val="20"/>
                <w:szCs w:val="20"/>
              </w:rPr>
            </w:pPr>
            <w:r w:rsidRPr="00B62184">
              <w:rPr>
                <w:rFonts w:asciiTheme="minorEastAsia" w:hAnsiTheme="minorEastAsia" w:hint="eastAsia"/>
                <w:sz w:val="20"/>
                <w:szCs w:val="20"/>
              </w:rPr>
              <w:t>・冷蔵庫の収納術講座</w:t>
            </w:r>
            <w:r w:rsidR="007C4F98" w:rsidRPr="00B62184">
              <w:rPr>
                <w:rFonts w:asciiTheme="minorEastAsia" w:hAnsiTheme="minorEastAsia" w:hint="eastAsia"/>
                <w:sz w:val="20"/>
                <w:szCs w:val="20"/>
              </w:rPr>
              <w:t>の実施</w:t>
            </w:r>
            <w:r w:rsidR="000D7767" w:rsidRPr="000F0FF4">
              <w:rPr>
                <w:rFonts w:asciiTheme="minorEastAsia" w:hAnsiTheme="minorEastAsia" w:hint="eastAsia"/>
                <w:sz w:val="20"/>
                <w:szCs w:val="20"/>
              </w:rPr>
              <w:t>【</w:t>
            </w:r>
            <w:r w:rsidR="00FE4F8C" w:rsidRPr="001C305F">
              <w:rPr>
                <w:rFonts w:asciiTheme="majorEastAsia" w:eastAsiaTheme="majorEastAsia" w:hAnsiTheme="majorEastAsia" w:hint="eastAsia"/>
                <w:sz w:val="20"/>
                <w:szCs w:val="20"/>
              </w:rPr>
              <w:t>堺市</w:t>
            </w:r>
            <w:r w:rsidR="000D7767" w:rsidRPr="000F0FF4">
              <w:rPr>
                <w:rFonts w:asciiTheme="minorEastAsia" w:hAnsiTheme="minorEastAsia" w:hint="eastAsia"/>
                <w:sz w:val="20"/>
                <w:szCs w:val="20"/>
              </w:rPr>
              <w:t>】</w:t>
            </w:r>
          </w:p>
          <w:p w14:paraId="5347B38D" w14:textId="77777777" w:rsidR="00140EB3" w:rsidRPr="00681D34" w:rsidRDefault="00326BB1" w:rsidP="00326BB1">
            <w:pPr>
              <w:jc w:val="left"/>
              <w:rPr>
                <w:rFonts w:asciiTheme="minorEastAsia" w:hAnsiTheme="minorEastAsia"/>
                <w:sz w:val="20"/>
                <w:szCs w:val="20"/>
              </w:rPr>
            </w:pPr>
            <w:r w:rsidRPr="00681D34">
              <w:rPr>
                <w:rFonts w:asciiTheme="minorEastAsia" w:hAnsiTheme="minorEastAsia" w:hint="eastAsia"/>
                <w:sz w:val="20"/>
                <w:szCs w:val="20"/>
              </w:rPr>
              <w:t>・食品ロスの削減に積極的に取り組む飲食店の認定（食べきり協力店制度）</w:t>
            </w:r>
          </w:p>
          <w:p w14:paraId="00BFFDF2" w14:textId="0298036F" w:rsidR="00326BB1" w:rsidRPr="00681D34" w:rsidRDefault="00326BB1" w:rsidP="00140EB3">
            <w:pPr>
              <w:ind w:firstLineChars="100" w:firstLine="200"/>
              <w:jc w:val="left"/>
              <w:rPr>
                <w:rFonts w:asciiTheme="majorEastAsia" w:eastAsiaTheme="majorEastAsia" w:hAnsiTheme="majorEastAsia"/>
                <w:sz w:val="20"/>
                <w:szCs w:val="20"/>
              </w:rPr>
            </w:pPr>
            <w:r w:rsidRPr="00681D34">
              <w:rPr>
                <w:rFonts w:asciiTheme="majorEastAsia" w:eastAsiaTheme="majorEastAsia" w:hAnsiTheme="majorEastAsia" w:hint="eastAsia"/>
                <w:sz w:val="20"/>
                <w:szCs w:val="20"/>
              </w:rPr>
              <w:t>【</w:t>
            </w:r>
            <w:r w:rsidR="005B218C" w:rsidRPr="00681D34">
              <w:rPr>
                <w:rFonts w:asciiTheme="majorEastAsia" w:eastAsiaTheme="majorEastAsia" w:hAnsiTheme="majorEastAsia" w:hint="eastAsia"/>
                <w:sz w:val="20"/>
                <w:szCs w:val="20"/>
              </w:rPr>
              <w:t>大阪市、</w:t>
            </w:r>
            <w:r w:rsidRPr="00681D34">
              <w:rPr>
                <w:rFonts w:asciiTheme="majorEastAsia" w:eastAsiaTheme="majorEastAsia" w:hAnsiTheme="majorEastAsia" w:hint="eastAsia"/>
                <w:sz w:val="20"/>
                <w:szCs w:val="20"/>
              </w:rPr>
              <w:t>堺市、</w:t>
            </w:r>
            <w:r w:rsidR="00FA52DC" w:rsidRPr="00681D34">
              <w:rPr>
                <w:rFonts w:asciiTheme="majorEastAsia" w:eastAsiaTheme="majorEastAsia" w:hAnsiTheme="majorEastAsia" w:hint="eastAsia"/>
                <w:sz w:val="20"/>
                <w:szCs w:val="20"/>
              </w:rPr>
              <w:t>東大阪市</w:t>
            </w:r>
            <w:r w:rsidRPr="00681D34">
              <w:rPr>
                <w:rFonts w:asciiTheme="majorEastAsia" w:eastAsiaTheme="majorEastAsia" w:hAnsiTheme="majorEastAsia" w:hint="eastAsia"/>
                <w:sz w:val="20"/>
                <w:szCs w:val="20"/>
              </w:rPr>
              <w:t>】</w:t>
            </w:r>
          </w:p>
          <w:p w14:paraId="607DD898" w14:textId="635E3028" w:rsidR="00326BB1" w:rsidRPr="00681D34" w:rsidRDefault="00326BB1" w:rsidP="007C4F98">
            <w:pPr>
              <w:jc w:val="left"/>
              <w:rPr>
                <w:rFonts w:asciiTheme="majorEastAsia" w:eastAsiaTheme="majorEastAsia" w:hAnsiTheme="majorEastAsia"/>
                <w:sz w:val="20"/>
                <w:szCs w:val="20"/>
              </w:rPr>
            </w:pPr>
            <w:r w:rsidRPr="00681D34">
              <w:rPr>
                <w:rFonts w:asciiTheme="minorEastAsia" w:hAnsiTheme="minorEastAsia" w:hint="eastAsia"/>
                <w:sz w:val="20"/>
                <w:szCs w:val="20"/>
              </w:rPr>
              <w:t>・手前の商品から取る「てまえどり」の啓発</w:t>
            </w:r>
            <w:r w:rsidRPr="00681D34">
              <w:rPr>
                <w:rFonts w:asciiTheme="majorEastAsia" w:eastAsiaTheme="majorEastAsia" w:hAnsiTheme="majorEastAsia" w:hint="eastAsia"/>
                <w:sz w:val="20"/>
                <w:szCs w:val="20"/>
              </w:rPr>
              <w:t>【堺市、</w:t>
            </w:r>
            <w:r w:rsidR="00727298" w:rsidRPr="00C95999">
              <w:rPr>
                <w:rFonts w:asciiTheme="majorEastAsia" w:eastAsiaTheme="majorEastAsia" w:hAnsiTheme="majorEastAsia" w:hint="eastAsia"/>
                <w:sz w:val="20"/>
                <w:szCs w:val="20"/>
              </w:rPr>
              <w:t>吹田市、</w:t>
            </w:r>
            <w:r w:rsidR="00C66795" w:rsidRPr="00681D34">
              <w:rPr>
                <w:rFonts w:asciiTheme="majorEastAsia" w:eastAsiaTheme="majorEastAsia" w:hAnsiTheme="majorEastAsia" w:hint="eastAsia"/>
                <w:sz w:val="20"/>
                <w:szCs w:val="20"/>
              </w:rPr>
              <w:t>豊中市、</w:t>
            </w:r>
            <w:r w:rsidR="00966EA6" w:rsidRPr="00681D34">
              <w:rPr>
                <w:rFonts w:asciiTheme="majorEastAsia" w:eastAsiaTheme="majorEastAsia" w:hAnsiTheme="majorEastAsia" w:hint="eastAsia"/>
                <w:sz w:val="20"/>
                <w:szCs w:val="20"/>
              </w:rPr>
              <w:t>門真</w:t>
            </w:r>
            <w:r w:rsidRPr="00681D34">
              <w:rPr>
                <w:rFonts w:asciiTheme="majorEastAsia" w:eastAsiaTheme="majorEastAsia" w:hAnsiTheme="majorEastAsia" w:hint="eastAsia"/>
                <w:sz w:val="20"/>
                <w:szCs w:val="20"/>
              </w:rPr>
              <w:t>市】</w:t>
            </w:r>
          </w:p>
          <w:p w14:paraId="56EB3B73" w14:textId="631056E2" w:rsidR="00C66795" w:rsidRPr="00681D34" w:rsidRDefault="00C66795" w:rsidP="007C4F98">
            <w:pPr>
              <w:jc w:val="left"/>
              <w:rPr>
                <w:rFonts w:asciiTheme="majorEastAsia" w:eastAsiaTheme="majorEastAsia" w:hAnsiTheme="majorEastAsia"/>
                <w:sz w:val="20"/>
                <w:szCs w:val="20"/>
              </w:rPr>
            </w:pPr>
            <w:r w:rsidRPr="00681D34">
              <w:rPr>
                <w:rFonts w:asciiTheme="minorEastAsia" w:hAnsiTheme="minorEastAsia" w:hint="eastAsia"/>
                <w:sz w:val="20"/>
                <w:szCs w:val="20"/>
              </w:rPr>
              <w:t>・フードシェアリング事業者との協定を締結</w:t>
            </w:r>
            <w:r w:rsidRPr="00681D34">
              <w:rPr>
                <w:rFonts w:asciiTheme="majorEastAsia" w:eastAsiaTheme="majorEastAsia" w:hAnsiTheme="majorEastAsia" w:hint="eastAsia"/>
                <w:sz w:val="20"/>
                <w:szCs w:val="20"/>
              </w:rPr>
              <w:t>【</w:t>
            </w:r>
            <w:r w:rsidR="0092492D" w:rsidRPr="00C95999">
              <w:rPr>
                <w:rFonts w:asciiTheme="majorEastAsia" w:eastAsiaTheme="majorEastAsia" w:hAnsiTheme="majorEastAsia" w:hint="eastAsia"/>
                <w:sz w:val="20"/>
                <w:szCs w:val="20"/>
              </w:rPr>
              <w:t>大阪市</w:t>
            </w:r>
            <w:r w:rsidR="0092492D" w:rsidRPr="00681D34">
              <w:rPr>
                <w:rFonts w:asciiTheme="majorEastAsia" w:eastAsiaTheme="majorEastAsia" w:hAnsiTheme="majorEastAsia" w:hint="eastAsia"/>
                <w:sz w:val="20"/>
                <w:szCs w:val="20"/>
              </w:rPr>
              <w:t>、</w:t>
            </w:r>
            <w:r w:rsidR="000F0FF4" w:rsidRPr="00681D34">
              <w:rPr>
                <w:rFonts w:asciiTheme="majorEastAsia" w:eastAsiaTheme="majorEastAsia" w:hAnsiTheme="majorEastAsia" w:hint="eastAsia"/>
                <w:sz w:val="20"/>
                <w:szCs w:val="20"/>
              </w:rPr>
              <w:t>堺市、</w:t>
            </w:r>
            <w:r w:rsidRPr="00681D34">
              <w:rPr>
                <w:rFonts w:asciiTheme="majorEastAsia" w:eastAsiaTheme="majorEastAsia" w:hAnsiTheme="majorEastAsia" w:hint="eastAsia"/>
                <w:sz w:val="20"/>
                <w:szCs w:val="20"/>
              </w:rPr>
              <w:t>茨木市】</w:t>
            </w:r>
          </w:p>
          <w:p w14:paraId="1954963A" w14:textId="77777777" w:rsidR="00C66795" w:rsidRPr="000F0FF4" w:rsidRDefault="00C66795" w:rsidP="007C4F98">
            <w:pPr>
              <w:jc w:val="left"/>
              <w:rPr>
                <w:rFonts w:asciiTheme="majorEastAsia" w:eastAsiaTheme="majorEastAsia" w:hAnsiTheme="majorEastAsia"/>
                <w:sz w:val="20"/>
                <w:szCs w:val="20"/>
              </w:rPr>
            </w:pPr>
            <w:r w:rsidRPr="00681D34">
              <w:rPr>
                <w:rFonts w:asciiTheme="minorEastAsia" w:hAnsiTheme="minorEastAsia" w:hint="eastAsia"/>
                <w:sz w:val="20"/>
                <w:szCs w:val="20"/>
              </w:rPr>
              <w:t>・包括連携協定による食品ロス削減の推進事業を実施</w:t>
            </w:r>
            <w:r w:rsidRPr="00681D34">
              <w:rPr>
                <w:rFonts w:asciiTheme="majorEastAsia" w:eastAsiaTheme="majorEastAsia" w:hAnsiTheme="majorEastAsia" w:hint="eastAsia"/>
                <w:sz w:val="20"/>
                <w:szCs w:val="20"/>
              </w:rPr>
              <w:t>【東大阪市】</w:t>
            </w:r>
          </w:p>
          <w:p w14:paraId="5D13F4AD" w14:textId="512D1ED5" w:rsidR="00326BB1"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○食品ロス量を把握できるごみの組成調査</w:t>
            </w:r>
            <w:r w:rsidRPr="000F0FF4">
              <w:rPr>
                <w:rFonts w:asciiTheme="majorEastAsia" w:eastAsiaTheme="majorEastAsia" w:hAnsiTheme="majorEastAsia" w:hint="eastAsia"/>
                <w:sz w:val="20"/>
                <w:szCs w:val="20"/>
              </w:rPr>
              <w:t>【</w:t>
            </w:r>
            <w:r w:rsidR="00BE3577" w:rsidRPr="00C95999">
              <w:rPr>
                <w:rFonts w:asciiTheme="majorEastAsia" w:eastAsiaTheme="majorEastAsia" w:hAnsiTheme="majorEastAsia" w:hint="eastAsia"/>
                <w:sz w:val="20"/>
                <w:szCs w:val="20"/>
              </w:rPr>
              <w:t>1</w:t>
            </w:r>
            <w:r w:rsidR="00BE3577" w:rsidRPr="00C95999">
              <w:rPr>
                <w:rFonts w:asciiTheme="majorEastAsia" w:eastAsiaTheme="majorEastAsia" w:hAnsiTheme="majorEastAsia"/>
                <w:sz w:val="20"/>
                <w:szCs w:val="20"/>
              </w:rPr>
              <w:t>4</w:t>
            </w:r>
            <w:r w:rsidRPr="000F0FF4">
              <w:rPr>
                <w:rFonts w:asciiTheme="majorEastAsia" w:eastAsiaTheme="majorEastAsia" w:hAnsiTheme="majorEastAsia" w:hint="eastAsia"/>
                <w:sz w:val="20"/>
                <w:szCs w:val="20"/>
              </w:rPr>
              <w:t>】</w:t>
            </w:r>
          </w:p>
          <w:p w14:paraId="619E873C" w14:textId="717A5720"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○生ごみのリデュース、リサイクル（コンポスト等）に関する取組を実施</w:t>
            </w:r>
            <w:r w:rsidR="000D7767" w:rsidRPr="000F0FF4">
              <w:rPr>
                <w:rFonts w:asciiTheme="majorEastAsia" w:eastAsiaTheme="majorEastAsia" w:hAnsiTheme="majorEastAsia" w:hint="eastAsia"/>
                <w:sz w:val="20"/>
                <w:szCs w:val="20"/>
              </w:rPr>
              <w:t>【</w:t>
            </w:r>
            <w:r w:rsidR="004556B0" w:rsidRPr="005335D0">
              <w:rPr>
                <w:rFonts w:asciiTheme="majorEastAsia" w:eastAsiaTheme="majorEastAsia" w:hAnsiTheme="majorEastAsia" w:hint="eastAsia"/>
                <w:sz w:val="20"/>
                <w:szCs w:val="20"/>
              </w:rPr>
              <w:t>2</w:t>
            </w:r>
            <w:r w:rsidR="00F17252">
              <w:rPr>
                <w:rFonts w:asciiTheme="majorEastAsia" w:eastAsiaTheme="majorEastAsia" w:hAnsiTheme="majorEastAsia" w:hint="eastAsia"/>
                <w:sz w:val="20"/>
                <w:szCs w:val="20"/>
              </w:rPr>
              <w:t>8</w:t>
            </w:r>
            <w:r w:rsidR="000D7767" w:rsidRPr="000F0FF4">
              <w:rPr>
                <w:rFonts w:asciiTheme="majorEastAsia" w:eastAsiaTheme="majorEastAsia" w:hAnsiTheme="majorEastAsia" w:hint="eastAsia"/>
                <w:sz w:val="20"/>
                <w:szCs w:val="20"/>
              </w:rPr>
              <w:t>】</w:t>
            </w:r>
          </w:p>
          <w:p w14:paraId="19B6E257" w14:textId="106E6B7D" w:rsidR="007C4F98" w:rsidRPr="000F0FF4" w:rsidRDefault="00326BB1"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生ごみ処理機等の購入補助や無償貸与の実施</w:t>
            </w:r>
            <w:r w:rsidR="000D7767" w:rsidRPr="000F0FF4">
              <w:rPr>
                <w:rFonts w:asciiTheme="majorEastAsia" w:eastAsiaTheme="majorEastAsia" w:hAnsiTheme="majorEastAsia" w:hint="eastAsia"/>
                <w:sz w:val="20"/>
                <w:szCs w:val="20"/>
              </w:rPr>
              <w:t>【</w:t>
            </w:r>
            <w:r w:rsidR="004556B0" w:rsidRPr="00C95999">
              <w:rPr>
                <w:rFonts w:asciiTheme="majorEastAsia" w:eastAsiaTheme="majorEastAsia" w:hAnsiTheme="majorEastAsia"/>
                <w:sz w:val="20"/>
                <w:szCs w:val="20"/>
              </w:rPr>
              <w:t>2</w:t>
            </w:r>
            <w:r w:rsidR="00F17252" w:rsidRPr="00C95999">
              <w:rPr>
                <w:rFonts w:asciiTheme="majorEastAsia" w:eastAsiaTheme="majorEastAsia" w:hAnsiTheme="majorEastAsia" w:hint="eastAsia"/>
                <w:sz w:val="20"/>
                <w:szCs w:val="20"/>
              </w:rPr>
              <w:t>2</w:t>
            </w:r>
            <w:r w:rsidR="000D7767" w:rsidRPr="000F0FF4">
              <w:rPr>
                <w:rFonts w:asciiTheme="majorEastAsia" w:eastAsiaTheme="majorEastAsia" w:hAnsiTheme="majorEastAsia" w:hint="eastAsia"/>
                <w:sz w:val="20"/>
                <w:szCs w:val="20"/>
              </w:rPr>
              <w:t>】</w:t>
            </w:r>
          </w:p>
          <w:p w14:paraId="1815D968" w14:textId="1F58104B" w:rsidR="00326BB1" w:rsidRPr="000F0FF4" w:rsidRDefault="00326BB1" w:rsidP="00D80E49">
            <w:pPr>
              <w:jc w:val="left"/>
              <w:rPr>
                <w:rFonts w:asciiTheme="minorEastAsia" w:hAnsiTheme="minorEastAsia"/>
                <w:sz w:val="20"/>
                <w:szCs w:val="20"/>
              </w:rPr>
            </w:pPr>
            <w:r w:rsidRPr="000F0FF4">
              <w:rPr>
                <w:rFonts w:asciiTheme="minorEastAsia" w:hAnsiTheme="minorEastAsia" w:hint="eastAsia"/>
                <w:sz w:val="20"/>
                <w:szCs w:val="20"/>
              </w:rPr>
              <w:t>○</w:t>
            </w:r>
            <w:r w:rsidR="00984CCB" w:rsidRPr="00984CCB">
              <w:rPr>
                <w:rFonts w:asciiTheme="minorEastAsia" w:hAnsiTheme="minorEastAsia" w:hint="eastAsia"/>
                <w:sz w:val="20"/>
                <w:szCs w:val="20"/>
              </w:rPr>
              <w:t>生活系廃食用油の回収（庁舎や清掃施設等での回収）</w:t>
            </w:r>
            <w:r w:rsidR="000D7767" w:rsidRPr="000F0FF4">
              <w:rPr>
                <w:rFonts w:asciiTheme="majorEastAsia" w:eastAsiaTheme="majorEastAsia" w:hAnsiTheme="majorEastAsia" w:hint="eastAsia"/>
                <w:sz w:val="20"/>
                <w:szCs w:val="20"/>
              </w:rPr>
              <w:t>【</w:t>
            </w:r>
            <w:r w:rsidR="0092492D" w:rsidRPr="00C95999">
              <w:rPr>
                <w:rFonts w:asciiTheme="majorEastAsia" w:eastAsiaTheme="majorEastAsia" w:hAnsiTheme="majorEastAsia" w:hint="eastAsia"/>
                <w:sz w:val="20"/>
                <w:szCs w:val="20"/>
              </w:rPr>
              <w:t>19</w:t>
            </w:r>
            <w:r w:rsidR="000D7767" w:rsidRPr="000F0FF4">
              <w:rPr>
                <w:rFonts w:asciiTheme="majorEastAsia" w:eastAsiaTheme="majorEastAsia" w:hAnsiTheme="majorEastAsia" w:hint="eastAsia"/>
                <w:sz w:val="20"/>
                <w:szCs w:val="20"/>
              </w:rPr>
              <w:t>】</w:t>
            </w:r>
          </w:p>
          <w:p w14:paraId="19422E4B" w14:textId="77777777" w:rsidR="00737071" w:rsidRDefault="00F15D39" w:rsidP="00D80E49">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r w:rsidR="00737071">
              <w:rPr>
                <w:rFonts w:asciiTheme="minorEastAsia" w:hAnsiTheme="minorEastAsia" w:hint="eastAsia"/>
                <w:sz w:val="20"/>
                <w:szCs w:val="20"/>
              </w:rPr>
              <w:t>等</w:t>
            </w:r>
          </w:p>
          <w:p w14:paraId="072F8D4D" w14:textId="6B55ED2C" w:rsidR="00071EE6" w:rsidRPr="00326BB1" w:rsidRDefault="00F15D39" w:rsidP="00737071">
            <w:pPr>
              <w:jc w:val="left"/>
              <w:rPr>
                <w:rFonts w:asciiTheme="minorEastAsia" w:hAnsiTheme="minorEastAsia"/>
                <w:sz w:val="20"/>
                <w:szCs w:val="20"/>
              </w:rPr>
            </w:pPr>
            <w:r>
              <w:rPr>
                <w:rFonts w:asciiTheme="minorEastAsia" w:hAnsiTheme="minorEastAsia" w:hint="eastAsia"/>
                <w:sz w:val="20"/>
                <w:szCs w:val="20"/>
              </w:rPr>
              <w:t xml:space="preserve">　　　　　　　　　　　　　　　　　　　　　　　　　　　　　　　　　　　</w:t>
            </w:r>
            <w:r w:rsidR="00737071">
              <w:rPr>
                <w:rFonts w:asciiTheme="minorEastAsia" w:hAnsiTheme="minorEastAsia" w:hint="eastAsia"/>
                <w:sz w:val="20"/>
                <w:szCs w:val="20"/>
              </w:rPr>
              <w:t xml:space="preserve"> </w:t>
            </w:r>
            <w:r w:rsidR="00737071">
              <w:rPr>
                <w:rFonts w:asciiTheme="minorEastAsia" w:hAnsiTheme="minorEastAsia"/>
                <w:sz w:val="20"/>
                <w:szCs w:val="20"/>
              </w:rPr>
              <w:t xml:space="preserve">               </w:t>
            </w:r>
          </w:p>
        </w:tc>
      </w:tr>
      <w:tr w:rsidR="000B64B0" w:rsidRPr="001E13A3" w14:paraId="165F9CF7" w14:textId="77777777" w:rsidTr="00AF7761">
        <w:trPr>
          <w:trHeight w:val="410"/>
        </w:trPr>
        <w:tc>
          <w:tcPr>
            <w:tcW w:w="284" w:type="dxa"/>
            <w:tcBorders>
              <w:top w:val="nil"/>
              <w:bottom w:val="nil"/>
            </w:tcBorders>
            <w:shd w:val="clear" w:color="auto" w:fill="auto"/>
          </w:tcPr>
          <w:p w14:paraId="7D2F998B"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26225E16" w14:textId="77777777" w:rsidR="000B64B0" w:rsidRPr="000E0665" w:rsidRDefault="000B64B0" w:rsidP="000B64B0">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シャアリングやリユースの促進</w:t>
            </w:r>
            <w:r w:rsidR="00C10618" w:rsidRPr="000E0665">
              <w:rPr>
                <w:rFonts w:asciiTheme="majorEastAsia" w:eastAsiaTheme="majorEastAsia" w:hAnsiTheme="majorEastAsia" w:hint="eastAsia"/>
                <w:sz w:val="20"/>
                <w:szCs w:val="20"/>
              </w:rPr>
              <w:t>（一廃）</w:t>
            </w:r>
          </w:p>
          <w:p w14:paraId="0F803DBF" w14:textId="77777777" w:rsidR="000B64B0" w:rsidRDefault="000B64B0" w:rsidP="000B64B0">
            <w:pPr>
              <w:jc w:val="left"/>
              <w:rPr>
                <w:rFonts w:asciiTheme="minorEastAsia" w:hAnsiTheme="minorEastAsia"/>
                <w:noProof/>
                <w:sz w:val="20"/>
                <w:szCs w:val="20"/>
              </w:rPr>
            </w:pPr>
            <w:r w:rsidRPr="006848D5">
              <w:rPr>
                <w:rFonts w:asciiTheme="minorEastAsia" w:hAnsiTheme="minorEastAsia" w:hint="eastAsia"/>
                <w:noProof/>
                <w:sz w:val="20"/>
                <w:szCs w:val="20"/>
              </w:rPr>
              <mc:AlternateContent>
                <mc:Choice Requires="wps">
                  <w:drawing>
                    <wp:anchor distT="0" distB="0" distL="114300" distR="114300" simplePos="0" relativeHeight="252123136" behindDoc="0" locked="0" layoutInCell="1" allowOverlap="1" wp14:anchorId="5AAA4F42" wp14:editId="52AF7B28">
                      <wp:simplePos x="0" y="0"/>
                      <wp:positionH relativeFrom="column">
                        <wp:posOffset>17381</wp:posOffset>
                      </wp:positionH>
                      <wp:positionV relativeFrom="paragraph">
                        <wp:posOffset>51878</wp:posOffset>
                      </wp:positionV>
                      <wp:extent cx="1348920" cy="262440"/>
                      <wp:effectExtent l="57150" t="38100" r="41910" b="80645"/>
                      <wp:wrapNone/>
                      <wp:docPr id="305" name="角丸四角形 305"/>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AA4F42" id="角丸四角形 305" o:spid="_x0000_s1042" style="position:absolute;margin-left:1.35pt;margin-top:4.1pt;width:106.2pt;height:20.65pt;z-index:2521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" fillcolor="#ffc9c9" stroked="f" strokeweight="1.5pt">
                      <v:shadow on="t" color="black" opacity="24903f" origin=",.5" offset="0,.55556mm"/>
                      <v:textbox inset="1mm,1mm,1mm,1mm">
                        <w:txbxContent>
                          <w:p w14:paraId="08607F93"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4160" behindDoc="0" locked="0" layoutInCell="1" allowOverlap="1" wp14:anchorId="311481C0" wp14:editId="7AC282E1">
                      <wp:simplePos x="0" y="0"/>
                      <wp:positionH relativeFrom="column">
                        <wp:posOffset>17145</wp:posOffset>
                      </wp:positionH>
                      <wp:positionV relativeFrom="paragraph">
                        <wp:posOffset>370840</wp:posOffset>
                      </wp:positionV>
                      <wp:extent cx="1348740" cy="262255"/>
                      <wp:effectExtent l="57150" t="38100" r="41910" b="80645"/>
                      <wp:wrapNone/>
                      <wp:docPr id="306" name="角丸四角形 30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1481C0" id="角丸四角形 306" o:spid="_x0000_s1043" style="position:absolute;margin-left:1.35pt;margin-top:29.2pt;width:106.2pt;height:20.65pt;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" fillcolor="#ffc9c9" stroked="f" strokeweight="1.5pt">
                      <v:shadow on="t" color="black" opacity="24903f" origin=",.5" offset="0,.55556mm"/>
                      <v:textbox inset="1mm,1mm,1mm,1mm">
                        <w:txbxContent>
                          <w:p w14:paraId="32B21E1B"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sz w:val="20"/>
                <w:szCs w:val="20"/>
              </w:rPr>
              <mc:AlternateContent>
                <mc:Choice Requires="wps">
                  <w:drawing>
                    <wp:anchor distT="0" distB="0" distL="114300" distR="114300" simplePos="0" relativeHeight="252125184" behindDoc="0" locked="0" layoutInCell="1" allowOverlap="1" wp14:anchorId="1323F3AB" wp14:editId="65479965">
                      <wp:simplePos x="0" y="0"/>
                      <wp:positionH relativeFrom="column">
                        <wp:posOffset>17145</wp:posOffset>
                      </wp:positionH>
                      <wp:positionV relativeFrom="paragraph">
                        <wp:posOffset>700405</wp:posOffset>
                      </wp:positionV>
                      <wp:extent cx="1348740" cy="437515"/>
                      <wp:effectExtent l="57150" t="38100" r="60960" b="76835"/>
                      <wp:wrapNone/>
                      <wp:docPr id="307" name="角丸四角形 307"/>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23F3AB" id="角丸四角形 307" o:spid="_x0000_s1044" style="position:absolute;margin-left:1.35pt;margin-top:55.15pt;width:106.2pt;height:34.45pt;z-index:25212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" fillcolor="#ffc9c9" stroked="f" strokeweight="1.5pt">
                      <v:shadow on="t" color="black" opacity="24903f" origin=",.5" offset="0,.55556mm"/>
                      <v:textbox inset="1mm,1mm,1mm,1mm">
                        <w:txbxContent>
                          <w:p w14:paraId="22FE68B4"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w:t>
                            </w:r>
                            <w:r>
                              <w:rPr>
                                <w:rFonts w:asciiTheme="minorEastAsia" w:hAnsiTheme="minorEastAsia" w:hint="eastAsia"/>
                                <w:sz w:val="20"/>
                                <w:szCs w:val="20"/>
                              </w:rPr>
                              <w:t>系</w:t>
                            </w:r>
                            <w:r w:rsidRPr="000E0665">
                              <w:rPr>
                                <w:rFonts w:asciiTheme="minorEastAsia" w:hAnsiTheme="minorEastAsia" w:hint="eastAsia"/>
                                <w:sz w:val="20"/>
                                <w:szCs w:val="20"/>
                              </w:rPr>
                              <w:t>ごみ</w:t>
                            </w:r>
                          </w:p>
                          <w:p w14:paraId="1503795D"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 xml:space="preserve">　     排出量</w:t>
                            </w:r>
                          </w:p>
                        </w:txbxContent>
                      </v:textbox>
                    </v:roundrect>
                  </w:pict>
                </mc:Fallback>
              </mc:AlternateContent>
            </w:r>
          </w:p>
        </w:tc>
        <w:tc>
          <w:tcPr>
            <w:tcW w:w="9285" w:type="dxa"/>
            <w:shd w:val="clear" w:color="auto" w:fill="auto"/>
          </w:tcPr>
          <w:p w14:paraId="4B6DAAC8" w14:textId="71DE27F4" w:rsidR="00D273F7" w:rsidRPr="00DF7309" w:rsidRDefault="00D273F7" w:rsidP="00D273F7">
            <w:pPr>
              <w:ind w:left="200" w:hangingChars="100" w:hanging="200"/>
              <w:jc w:val="left"/>
              <w:rPr>
                <w:rFonts w:asciiTheme="minorEastAsia" w:hAnsiTheme="minorEastAsia"/>
                <w:sz w:val="20"/>
                <w:szCs w:val="20"/>
              </w:rPr>
            </w:pPr>
            <w:r w:rsidRPr="00934249">
              <w:rPr>
                <w:rFonts w:asciiTheme="minorEastAsia" w:hAnsiTheme="minorEastAsia"/>
                <w:noProof/>
                <w:sz w:val="20"/>
                <w:szCs w:val="20"/>
              </w:rPr>
              <w:drawing>
                <wp:anchor distT="0" distB="0" distL="114300" distR="114300" simplePos="0" relativeHeight="252563456" behindDoc="0" locked="0" layoutInCell="1" allowOverlap="1" wp14:anchorId="0CC6CB7F" wp14:editId="59C2847E">
                  <wp:simplePos x="0" y="0"/>
                  <wp:positionH relativeFrom="column">
                    <wp:posOffset>4125595</wp:posOffset>
                  </wp:positionH>
                  <wp:positionV relativeFrom="paragraph">
                    <wp:posOffset>101600</wp:posOffset>
                  </wp:positionV>
                  <wp:extent cx="1557655" cy="1150620"/>
                  <wp:effectExtent l="0" t="0" r="4445" b="0"/>
                  <wp:wrapThrough wrapText="bothSides">
                    <wp:wrapPolygon edited="0">
                      <wp:start x="0" y="0"/>
                      <wp:lineTo x="0" y="21099"/>
                      <wp:lineTo x="21397" y="21099"/>
                      <wp:lineTo x="21397" y="0"/>
                      <wp:lineTo x="0" y="0"/>
                    </wp:wrapPolygon>
                  </wp:wrapThrough>
                  <wp:docPr id="52" name="図 7">
                    <a:extLst xmlns:a="http://schemas.openxmlformats.org/drawingml/2006/main">
                      <a:ext uri="{FF2B5EF4-FFF2-40B4-BE49-F238E27FC236}">
                        <a16:creationId xmlns:a16="http://schemas.microsoft.com/office/drawing/2014/main" id="{24571CD0-6433-4D55-AA21-D11F1F3C1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24571CD0-6433-4D55-AA21-D11F1F3C11B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a:stretch/>
                        </pic:blipFill>
                        <pic:spPr>
                          <a:xfrm>
                            <a:off x="0" y="0"/>
                            <a:ext cx="1557655" cy="1150620"/>
                          </a:xfrm>
                          <a:prstGeom prst="rect">
                            <a:avLst/>
                          </a:prstGeom>
                        </pic:spPr>
                      </pic:pic>
                    </a:graphicData>
                  </a:graphic>
                  <wp14:sizeRelH relativeFrom="margin">
                    <wp14:pctWidth>0</wp14:pctWidth>
                  </wp14:sizeRelH>
                  <wp14:sizeRelV relativeFrom="margin">
                    <wp14:pctHeight>0</wp14:pctHeight>
                  </wp14:sizeRelV>
                </wp:anchor>
              </w:drawing>
            </w:r>
            <w:r w:rsidRPr="00DF7309">
              <w:rPr>
                <w:rFonts w:asciiTheme="minorEastAsia" w:hAnsiTheme="minorEastAsia" w:hint="eastAsia"/>
                <w:sz w:val="20"/>
                <w:szCs w:val="20"/>
              </w:rPr>
              <w:t>○2025年大阪・関西万博に向けて、プラスチックごみの３Ｒに関する意識醸成や行動変容を促すため、象印マホービン（株）との共同事業として「リユースカップシェアリングサービス実証事業」を開始（2024年1</w:t>
            </w:r>
            <w:r w:rsidRPr="00DF7309">
              <w:rPr>
                <w:rFonts w:asciiTheme="minorEastAsia" w:hAnsiTheme="minorEastAsia"/>
                <w:sz w:val="20"/>
                <w:szCs w:val="20"/>
              </w:rPr>
              <w:t>2</w:t>
            </w:r>
            <w:r w:rsidRPr="00DF7309">
              <w:rPr>
                <w:rFonts w:asciiTheme="minorEastAsia" w:hAnsiTheme="minorEastAsia" w:hint="eastAsia"/>
                <w:sz w:val="20"/>
                <w:szCs w:val="20"/>
              </w:rPr>
              <w:t>月）</w:t>
            </w:r>
          </w:p>
          <w:p w14:paraId="493D9984" w14:textId="6E454111" w:rsidR="00D273F7" w:rsidRPr="00DF7309" w:rsidRDefault="00D273F7" w:rsidP="00D273F7">
            <w:pPr>
              <w:ind w:leftChars="100" w:left="210"/>
              <w:jc w:val="left"/>
              <w:rPr>
                <w:rFonts w:asciiTheme="minorEastAsia" w:hAnsiTheme="minorEastAsia"/>
                <w:sz w:val="20"/>
                <w:szCs w:val="20"/>
              </w:rPr>
            </w:pPr>
            <w:r w:rsidRPr="00DF7309">
              <w:rPr>
                <w:rFonts w:asciiTheme="minorEastAsia" w:hAnsiTheme="minorEastAsia"/>
                <w:noProof/>
                <w:sz w:val="20"/>
                <w:szCs w:val="20"/>
              </w:rPr>
              <mc:AlternateContent>
                <mc:Choice Requires="wps">
                  <w:drawing>
                    <wp:anchor distT="0" distB="0" distL="114300" distR="114300" simplePos="0" relativeHeight="252561408" behindDoc="0" locked="0" layoutInCell="1" allowOverlap="1" wp14:anchorId="6FFE9E43" wp14:editId="62828806">
                      <wp:simplePos x="0" y="0"/>
                      <wp:positionH relativeFrom="column">
                        <wp:posOffset>4097655</wp:posOffset>
                      </wp:positionH>
                      <wp:positionV relativeFrom="paragraph">
                        <wp:posOffset>357505</wp:posOffset>
                      </wp:positionV>
                      <wp:extent cx="1617980" cy="293700"/>
                      <wp:effectExtent l="0" t="0" r="0" b="0"/>
                      <wp:wrapNone/>
                      <wp:docPr id="51" name="正方形/長方形 25"/>
                      <wp:cNvGraphicFramePr/>
                      <a:graphic xmlns:a="http://schemas.openxmlformats.org/drawingml/2006/main">
                        <a:graphicData uri="http://schemas.microsoft.com/office/word/2010/wordprocessingShape">
                          <wps:wsp>
                            <wps:cNvSpPr/>
                            <wps:spPr>
                              <a:xfrm>
                                <a:off x="0" y="0"/>
                                <a:ext cx="1617980" cy="293700"/>
                              </a:xfrm>
                              <a:prstGeom prst="rect">
                                <a:avLst/>
                              </a:prstGeom>
                              <a:noFill/>
                              <a:ln w="3175" cap="flat" cmpd="sng" algn="ctr">
                                <a:noFill/>
                                <a:prstDash val="solid"/>
                              </a:ln>
                              <a:effectLst/>
                            </wps:spPr>
                            <wps:txbx>
                              <w:txbxContent>
                                <w:p w14:paraId="54AEA7F1" w14:textId="77777777" w:rsidR="00D273F7" w:rsidRPr="00557CD7" w:rsidRDefault="00D273F7" w:rsidP="00D273F7">
                                  <w:pPr>
                                    <w:spacing w:line="300" w:lineRule="exact"/>
                                    <w:jc w:val="center"/>
                                    <w:rPr>
                                      <w:rFonts w:asciiTheme="minorEastAsia" w:hAnsiTheme="minorEastAsia" w:cs="Courier New"/>
                                      <w:color w:val="000000" w:themeColor="text1"/>
                                      <w:sz w:val="20"/>
                                      <w:szCs w:val="20"/>
                                    </w:rPr>
                                  </w:pPr>
                                  <w:r w:rsidRPr="00557CD7">
                                    <w:rPr>
                                      <w:rFonts w:asciiTheme="minorEastAsia" w:hAnsiTheme="minorEastAsia" w:cs="Courier New" w:hint="eastAsia"/>
                                      <w:color w:val="000000" w:themeColor="text1"/>
                                      <w:sz w:val="20"/>
                                      <w:szCs w:val="20"/>
                                    </w:rPr>
                                    <w:t>リユース</w:t>
                                  </w:r>
                                  <w:r>
                                    <w:rPr>
                                      <w:rFonts w:asciiTheme="minorEastAsia" w:hAnsiTheme="minorEastAsia" w:cs="Courier New" w:hint="eastAsia"/>
                                      <w:color w:val="000000" w:themeColor="text1"/>
                                      <w:sz w:val="20"/>
                                      <w:szCs w:val="20"/>
                                    </w:rPr>
                                    <w:t>カップ</w:t>
                                  </w:r>
                                  <w:r w:rsidRPr="00557CD7">
                                    <w:rPr>
                                      <w:rFonts w:asciiTheme="minorEastAsia" w:hAnsiTheme="minorEastAsia" w:cs="Courier New" w:hint="eastAsia"/>
                                      <w:color w:val="000000" w:themeColor="text1"/>
                                      <w:sz w:val="20"/>
                                      <w:szCs w:val="20"/>
                                    </w:rPr>
                                    <w:t>での提供</w:t>
                                  </w:r>
                                </w:p>
                              </w:txbxContent>
                            </wps:txbx>
                            <wps:bodyPr wrap="square" rtlCol="0" anchor="t"/>
                          </wps:wsp>
                        </a:graphicData>
                      </a:graphic>
                      <wp14:sizeRelH relativeFrom="margin">
                        <wp14:pctWidth>0</wp14:pctWidth>
                      </wp14:sizeRelH>
                    </wp:anchor>
                  </w:drawing>
                </mc:Choice>
                <mc:Fallback>
                  <w:pict>
                    <v:rect w14:anchorId="6FFE9E43" id="正方形/長方形 25" o:spid="_x0000_s1045" style="position:absolute;left:0;text-align:left;margin-left:322.65pt;margin-top:28.15pt;width:127.4pt;height:23.15pt;z-index:252561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" filled="f" stroked="f" strokeweight=".25pt">
                      <v:textbox>
                        <w:txbxContent>
                          <w:p w14:paraId="54AEA7F1" w14:textId="77777777" w:rsidR="00D273F7" w:rsidRPr="00557CD7" w:rsidRDefault="00D273F7" w:rsidP="00D273F7">
                            <w:pPr>
                              <w:spacing w:line="300" w:lineRule="exact"/>
                              <w:jc w:val="center"/>
                              <w:rPr>
                                <w:rFonts w:asciiTheme="minorEastAsia" w:hAnsiTheme="minorEastAsia" w:cs="Courier New"/>
                                <w:color w:val="000000" w:themeColor="text1"/>
                                <w:sz w:val="20"/>
                                <w:szCs w:val="20"/>
                              </w:rPr>
                            </w:pPr>
                            <w:r w:rsidRPr="00557CD7">
                              <w:rPr>
                                <w:rFonts w:asciiTheme="minorEastAsia" w:hAnsiTheme="minorEastAsia" w:cs="Courier New" w:hint="eastAsia"/>
                                <w:color w:val="000000" w:themeColor="text1"/>
                                <w:sz w:val="20"/>
                                <w:szCs w:val="20"/>
                              </w:rPr>
                              <w:t>リユース</w:t>
                            </w:r>
                            <w:r>
                              <w:rPr>
                                <w:rFonts w:asciiTheme="minorEastAsia" w:hAnsiTheme="minorEastAsia" w:cs="Courier New" w:hint="eastAsia"/>
                                <w:color w:val="000000" w:themeColor="text1"/>
                                <w:sz w:val="20"/>
                                <w:szCs w:val="20"/>
                              </w:rPr>
                              <w:t>カップ</w:t>
                            </w:r>
                            <w:r w:rsidRPr="00557CD7">
                              <w:rPr>
                                <w:rFonts w:asciiTheme="minorEastAsia" w:hAnsiTheme="minorEastAsia" w:cs="Courier New" w:hint="eastAsia"/>
                                <w:color w:val="000000" w:themeColor="text1"/>
                                <w:sz w:val="20"/>
                                <w:szCs w:val="20"/>
                              </w:rPr>
                              <w:t>での提供</w:t>
                            </w:r>
                          </w:p>
                        </w:txbxContent>
                      </v:textbox>
                    </v:rect>
                  </w:pict>
                </mc:Fallback>
              </mc:AlternateContent>
            </w:r>
            <w:r w:rsidRPr="00DF7309">
              <w:rPr>
                <w:rFonts w:asciiTheme="minorEastAsia" w:hAnsiTheme="minorEastAsia" w:hint="eastAsia"/>
                <w:sz w:val="20"/>
                <w:szCs w:val="20"/>
              </w:rPr>
              <w:t>企業等と連携しながら、オフィス街でリユースカップ等の利用が体験できる機会を創出し、地域全体で使い捨てプラスチック削減の取組を促進</w:t>
            </w:r>
          </w:p>
          <w:p w14:paraId="45CD945D" w14:textId="7E81CD51" w:rsidR="00A1653B" w:rsidRPr="00D273F7" w:rsidRDefault="00A1653B" w:rsidP="00A464DA">
            <w:pPr>
              <w:ind w:left="190" w:rightChars="-33" w:right="-69" w:hangingChars="100" w:hanging="190"/>
              <w:jc w:val="left"/>
              <w:rPr>
                <w:rFonts w:ascii="游ゴシック" w:eastAsia="游ゴシック" w:hAnsi="游ゴシック"/>
                <w:bCs/>
                <w:noProof/>
                <w:color w:val="000000" w:themeColor="text1"/>
                <w:sz w:val="19"/>
                <w:szCs w:val="19"/>
              </w:rPr>
            </w:pPr>
          </w:p>
        </w:tc>
        <w:tc>
          <w:tcPr>
            <w:tcW w:w="9285" w:type="dxa"/>
            <w:shd w:val="clear" w:color="auto" w:fill="auto"/>
          </w:tcPr>
          <w:p w14:paraId="7AC194AA" w14:textId="4A2B6135"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不用品等のリサイクル情報の提供（リサイクル情報板の設置等）を実施</w:t>
            </w:r>
            <w:r w:rsidR="000D7767" w:rsidRPr="000F0FF4">
              <w:rPr>
                <w:rFonts w:asciiTheme="majorEastAsia" w:eastAsiaTheme="majorEastAsia" w:hAnsiTheme="majorEastAsia" w:hint="eastAsia"/>
                <w:sz w:val="20"/>
                <w:szCs w:val="20"/>
              </w:rPr>
              <w:t>【</w:t>
            </w:r>
            <w:r w:rsidR="0044370C" w:rsidRPr="00C95999">
              <w:rPr>
                <w:rFonts w:asciiTheme="majorEastAsia" w:eastAsiaTheme="majorEastAsia" w:hAnsiTheme="majorEastAsia" w:hint="eastAsia"/>
                <w:sz w:val="20"/>
                <w:szCs w:val="20"/>
              </w:rPr>
              <w:t>1</w:t>
            </w:r>
            <w:r w:rsidR="0044370C" w:rsidRPr="00C95999">
              <w:rPr>
                <w:rFonts w:asciiTheme="majorEastAsia" w:eastAsiaTheme="majorEastAsia" w:hAnsiTheme="majorEastAsia"/>
                <w:sz w:val="20"/>
                <w:szCs w:val="20"/>
              </w:rPr>
              <w:t>9</w:t>
            </w:r>
            <w:r w:rsidR="000D7767" w:rsidRPr="000F0FF4">
              <w:rPr>
                <w:rFonts w:asciiTheme="majorEastAsia" w:eastAsiaTheme="majorEastAsia" w:hAnsiTheme="majorEastAsia" w:hint="eastAsia"/>
                <w:sz w:val="20"/>
                <w:szCs w:val="20"/>
              </w:rPr>
              <w:t>】</w:t>
            </w:r>
          </w:p>
          <w:p w14:paraId="6F7138A3" w14:textId="7F666EA6"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家具のリユースを実施</w:t>
            </w:r>
            <w:r w:rsidR="000D7767" w:rsidRPr="000F0FF4">
              <w:rPr>
                <w:rFonts w:asciiTheme="majorEastAsia" w:eastAsiaTheme="majorEastAsia" w:hAnsiTheme="majorEastAsia" w:hint="eastAsia"/>
                <w:sz w:val="20"/>
                <w:szCs w:val="20"/>
              </w:rPr>
              <w:t>【</w:t>
            </w:r>
            <w:r w:rsidR="00EF0C4D" w:rsidRPr="00C95999">
              <w:rPr>
                <w:rFonts w:asciiTheme="majorEastAsia" w:eastAsiaTheme="majorEastAsia" w:hAnsiTheme="majorEastAsia"/>
                <w:sz w:val="20"/>
                <w:szCs w:val="20"/>
              </w:rPr>
              <w:t>1</w:t>
            </w:r>
            <w:r w:rsidR="003E54EE" w:rsidRPr="00C95999">
              <w:rPr>
                <w:rFonts w:asciiTheme="majorEastAsia" w:eastAsiaTheme="majorEastAsia" w:hAnsiTheme="majorEastAsia" w:hint="eastAsia"/>
                <w:sz w:val="20"/>
                <w:szCs w:val="20"/>
              </w:rPr>
              <w:t>7</w:t>
            </w:r>
            <w:r w:rsidR="000D7767" w:rsidRPr="000F0FF4">
              <w:rPr>
                <w:rFonts w:asciiTheme="majorEastAsia" w:eastAsiaTheme="majorEastAsia" w:hAnsiTheme="majorEastAsia" w:hint="eastAsia"/>
                <w:sz w:val="20"/>
                <w:szCs w:val="20"/>
              </w:rPr>
              <w:t>】</w:t>
            </w:r>
          </w:p>
          <w:p w14:paraId="6596C138" w14:textId="53C9E4A4"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子ども服・食器のリユースを実施</w:t>
            </w:r>
            <w:r w:rsidR="000D7767" w:rsidRPr="000F0FF4">
              <w:rPr>
                <w:rFonts w:asciiTheme="majorEastAsia" w:eastAsiaTheme="majorEastAsia" w:hAnsiTheme="majorEastAsia" w:hint="eastAsia"/>
                <w:sz w:val="20"/>
                <w:szCs w:val="20"/>
              </w:rPr>
              <w:t>【</w:t>
            </w:r>
            <w:r w:rsidR="003E54EE" w:rsidRPr="00C95999">
              <w:rPr>
                <w:rFonts w:asciiTheme="majorEastAsia" w:eastAsiaTheme="majorEastAsia" w:hAnsiTheme="majorEastAsia" w:hint="eastAsia"/>
                <w:sz w:val="20"/>
                <w:szCs w:val="20"/>
              </w:rPr>
              <w:t>20</w:t>
            </w:r>
            <w:r w:rsidR="000D7767" w:rsidRPr="000F0FF4">
              <w:rPr>
                <w:rFonts w:asciiTheme="majorEastAsia" w:eastAsiaTheme="majorEastAsia" w:hAnsiTheme="majorEastAsia" w:hint="eastAsia"/>
                <w:sz w:val="20"/>
                <w:szCs w:val="20"/>
              </w:rPr>
              <w:t>】</w:t>
            </w:r>
          </w:p>
          <w:p w14:paraId="637F72DC" w14:textId="5F59AC5D"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kern w:val="0"/>
                <w:sz w:val="20"/>
                <w:szCs w:val="20"/>
              </w:rPr>
              <w:t>その他不用品のリユースを実施</w:t>
            </w:r>
            <w:r w:rsidR="000D7767" w:rsidRPr="000F0FF4">
              <w:rPr>
                <w:rFonts w:asciiTheme="majorEastAsia" w:eastAsiaTheme="majorEastAsia" w:hAnsiTheme="majorEastAsia" w:hint="eastAsia"/>
                <w:sz w:val="20"/>
                <w:szCs w:val="20"/>
              </w:rPr>
              <w:t>【</w:t>
            </w:r>
            <w:r w:rsidR="003E54EE" w:rsidRPr="00C95999">
              <w:rPr>
                <w:rFonts w:asciiTheme="majorEastAsia" w:eastAsiaTheme="majorEastAsia" w:hAnsiTheme="majorEastAsia" w:hint="eastAsia"/>
                <w:sz w:val="20"/>
                <w:szCs w:val="20"/>
              </w:rPr>
              <w:t>19</w:t>
            </w:r>
            <w:r w:rsidR="000D7767" w:rsidRPr="000F0FF4">
              <w:rPr>
                <w:rFonts w:asciiTheme="majorEastAsia" w:eastAsiaTheme="majorEastAsia" w:hAnsiTheme="majorEastAsia" w:hint="eastAsia"/>
                <w:sz w:val="20"/>
                <w:szCs w:val="20"/>
              </w:rPr>
              <w:t>】</w:t>
            </w:r>
          </w:p>
          <w:p w14:paraId="2B6642E1" w14:textId="09D260BA" w:rsidR="000D7767"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326BB1" w:rsidRPr="000F0FF4">
              <w:rPr>
                <w:rFonts w:asciiTheme="minorEastAsia" w:hAnsiTheme="minorEastAsia" w:hint="eastAsia"/>
                <w:sz w:val="20"/>
                <w:szCs w:val="20"/>
              </w:rPr>
              <w:t>ガレージセール・バザー・フリーマーケットを実施</w:t>
            </w:r>
            <w:r w:rsidR="000D7767" w:rsidRPr="000F0FF4">
              <w:rPr>
                <w:rFonts w:asciiTheme="majorEastAsia" w:eastAsiaTheme="majorEastAsia" w:hAnsiTheme="majorEastAsia" w:hint="eastAsia"/>
                <w:sz w:val="20"/>
                <w:szCs w:val="20"/>
              </w:rPr>
              <w:t>【</w:t>
            </w:r>
            <w:r w:rsidR="003E54EE" w:rsidRPr="00C95999">
              <w:rPr>
                <w:rFonts w:asciiTheme="majorEastAsia" w:eastAsiaTheme="majorEastAsia" w:hAnsiTheme="majorEastAsia" w:hint="eastAsia"/>
                <w:sz w:val="20"/>
                <w:szCs w:val="20"/>
              </w:rPr>
              <w:t>9</w:t>
            </w:r>
            <w:r w:rsidR="000D7767" w:rsidRPr="000F0FF4">
              <w:rPr>
                <w:rFonts w:asciiTheme="majorEastAsia" w:eastAsiaTheme="majorEastAsia" w:hAnsiTheme="majorEastAsia" w:hint="eastAsia"/>
                <w:sz w:val="20"/>
                <w:szCs w:val="20"/>
              </w:rPr>
              <w:t>】</w:t>
            </w:r>
          </w:p>
          <w:p w14:paraId="0D208D3B" w14:textId="1AECDEF3" w:rsidR="004A684E" w:rsidRPr="000F0FF4" w:rsidRDefault="00475DFE" w:rsidP="007515BC">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シェアリングサービスの実施・</w:t>
            </w:r>
            <w:r w:rsidR="00F15D39" w:rsidRPr="000F0FF4">
              <w:rPr>
                <w:rFonts w:asciiTheme="minorEastAsia" w:hAnsiTheme="minorEastAsia" w:hint="eastAsia"/>
                <w:sz w:val="20"/>
                <w:szCs w:val="20"/>
              </w:rPr>
              <w:t>民間事業者の取組の</w:t>
            </w:r>
            <w:r w:rsidR="007C4F98" w:rsidRPr="000F0FF4">
              <w:rPr>
                <w:rFonts w:asciiTheme="minorEastAsia" w:hAnsiTheme="minorEastAsia" w:hint="eastAsia"/>
                <w:sz w:val="20"/>
                <w:szCs w:val="20"/>
              </w:rPr>
              <w:t>情報提供</w:t>
            </w:r>
            <w:r w:rsidR="00326BB1" w:rsidRPr="000F0FF4">
              <w:rPr>
                <w:rFonts w:asciiTheme="minorEastAsia" w:hAnsiTheme="minorEastAsia" w:hint="eastAsia"/>
                <w:sz w:val="20"/>
                <w:szCs w:val="20"/>
              </w:rPr>
              <w:t>を実施</w:t>
            </w:r>
            <w:r w:rsidR="000D7767" w:rsidRPr="000F0FF4">
              <w:rPr>
                <w:rFonts w:asciiTheme="majorEastAsia" w:eastAsiaTheme="majorEastAsia" w:hAnsiTheme="majorEastAsia" w:hint="eastAsia"/>
                <w:sz w:val="20"/>
                <w:szCs w:val="20"/>
              </w:rPr>
              <w:t>【</w:t>
            </w:r>
            <w:r w:rsidR="003E54EE" w:rsidRPr="00C95999">
              <w:rPr>
                <w:rFonts w:asciiTheme="majorEastAsia" w:eastAsiaTheme="majorEastAsia" w:hAnsiTheme="majorEastAsia" w:hint="eastAsia"/>
                <w:sz w:val="20"/>
                <w:szCs w:val="20"/>
              </w:rPr>
              <w:t>7</w:t>
            </w:r>
            <w:r w:rsidR="000D7767" w:rsidRPr="000F0FF4">
              <w:rPr>
                <w:rFonts w:asciiTheme="majorEastAsia" w:eastAsiaTheme="majorEastAsia" w:hAnsiTheme="majorEastAsia" w:hint="eastAsia"/>
                <w:sz w:val="20"/>
                <w:szCs w:val="20"/>
              </w:rPr>
              <w:t>】</w:t>
            </w:r>
          </w:p>
          <w:p w14:paraId="34D6BB98" w14:textId="266A5936" w:rsidR="00737071" w:rsidRDefault="00315734" w:rsidP="007515BC">
            <w:pPr>
              <w:jc w:val="left"/>
              <w:rPr>
                <w:rFonts w:asciiTheme="majorEastAsia" w:eastAsiaTheme="majorEastAsia" w:hAnsiTheme="majorEastAsia"/>
                <w:sz w:val="20"/>
                <w:szCs w:val="20"/>
              </w:rPr>
            </w:pPr>
            <w:r w:rsidRPr="00681D34">
              <w:rPr>
                <w:rFonts w:asciiTheme="minorEastAsia" w:hAnsiTheme="minorEastAsia" w:hint="eastAsia"/>
                <w:sz w:val="20"/>
                <w:szCs w:val="20"/>
              </w:rPr>
              <w:t>〇リユースサービス事業者と</w:t>
            </w:r>
            <w:r w:rsidR="00AE359B" w:rsidRPr="00681D34">
              <w:rPr>
                <w:rFonts w:asciiTheme="minorEastAsia" w:hAnsiTheme="minorEastAsia" w:hint="eastAsia"/>
                <w:sz w:val="20"/>
                <w:szCs w:val="20"/>
              </w:rPr>
              <w:t>の</w:t>
            </w:r>
            <w:r w:rsidRPr="00681D34">
              <w:rPr>
                <w:rFonts w:asciiTheme="minorEastAsia" w:hAnsiTheme="minorEastAsia" w:hint="eastAsia"/>
                <w:sz w:val="20"/>
                <w:szCs w:val="20"/>
              </w:rPr>
              <w:t>連携</w:t>
            </w:r>
            <w:r w:rsidR="00AE359B" w:rsidRPr="00681D34">
              <w:rPr>
                <w:rFonts w:asciiTheme="minorEastAsia" w:hAnsiTheme="minorEastAsia" w:hint="eastAsia"/>
                <w:sz w:val="20"/>
                <w:szCs w:val="20"/>
              </w:rPr>
              <w:t>・協定</w:t>
            </w:r>
            <w:r w:rsidR="007C4498" w:rsidRPr="00681D34">
              <w:rPr>
                <w:rFonts w:asciiTheme="minorEastAsia" w:hAnsiTheme="minorEastAsia" w:hint="eastAsia"/>
                <w:sz w:val="20"/>
                <w:szCs w:val="20"/>
              </w:rPr>
              <w:t>等</w:t>
            </w:r>
            <w:r w:rsidR="00AE359B" w:rsidRPr="00681D34">
              <w:rPr>
                <w:rFonts w:asciiTheme="minorEastAsia" w:hAnsiTheme="minorEastAsia" w:hint="eastAsia"/>
                <w:sz w:val="20"/>
                <w:szCs w:val="20"/>
              </w:rPr>
              <w:t>によるリユースの促進</w:t>
            </w:r>
            <w:r w:rsidRPr="00681D34">
              <w:rPr>
                <w:rFonts w:asciiTheme="majorEastAsia" w:eastAsiaTheme="majorEastAsia" w:hAnsiTheme="majorEastAsia" w:hint="eastAsia"/>
                <w:sz w:val="20"/>
                <w:szCs w:val="20"/>
              </w:rPr>
              <w:t>【</w:t>
            </w:r>
            <w:r w:rsidR="007C4498" w:rsidRPr="00C95999">
              <w:rPr>
                <w:rFonts w:asciiTheme="majorEastAsia" w:eastAsiaTheme="majorEastAsia" w:hAnsiTheme="majorEastAsia" w:hint="eastAsia"/>
                <w:sz w:val="20"/>
                <w:szCs w:val="20"/>
              </w:rPr>
              <w:t>1</w:t>
            </w:r>
            <w:r w:rsidR="007C4498" w:rsidRPr="00C95999">
              <w:rPr>
                <w:rFonts w:asciiTheme="majorEastAsia" w:eastAsiaTheme="majorEastAsia" w:hAnsiTheme="majorEastAsia"/>
                <w:sz w:val="20"/>
                <w:szCs w:val="20"/>
              </w:rPr>
              <w:t>4</w:t>
            </w:r>
            <w:r w:rsidRPr="00681D34">
              <w:rPr>
                <w:rFonts w:asciiTheme="majorEastAsia" w:eastAsiaTheme="majorEastAsia" w:hAnsiTheme="majorEastAsia" w:hint="eastAsia"/>
                <w:sz w:val="20"/>
                <w:szCs w:val="20"/>
              </w:rPr>
              <w:t>】</w:t>
            </w:r>
          </w:p>
          <w:p w14:paraId="7EBEA955" w14:textId="5485A9ED" w:rsidR="00984CCB" w:rsidRPr="003E54EE" w:rsidRDefault="00984CCB" w:rsidP="007515BC">
            <w:pPr>
              <w:jc w:val="left"/>
              <w:rPr>
                <w:rFonts w:asciiTheme="majorEastAsia" w:eastAsiaTheme="majorEastAsia" w:hAnsiTheme="majorEastAsia"/>
                <w:sz w:val="20"/>
                <w:szCs w:val="20"/>
              </w:rPr>
            </w:pPr>
            <w:r w:rsidRPr="003E54EE">
              <w:rPr>
                <w:rFonts w:asciiTheme="minorEastAsia" w:hAnsiTheme="minorEastAsia" w:hint="eastAsia"/>
                <w:sz w:val="20"/>
                <w:szCs w:val="20"/>
              </w:rPr>
              <w:t>〇サステナブルファッションに関する取組の推進【</w:t>
            </w:r>
            <w:r w:rsidR="003E54EE" w:rsidRPr="00C95999">
              <w:rPr>
                <w:rFonts w:asciiTheme="minorEastAsia" w:hAnsiTheme="minorEastAsia" w:hint="eastAsia"/>
                <w:sz w:val="20"/>
                <w:szCs w:val="20"/>
              </w:rPr>
              <w:t>6</w:t>
            </w:r>
            <w:r w:rsidRPr="003E54EE">
              <w:rPr>
                <w:rFonts w:asciiTheme="minorEastAsia" w:hAnsiTheme="minorEastAsia" w:hint="eastAsia"/>
                <w:sz w:val="20"/>
                <w:szCs w:val="20"/>
              </w:rPr>
              <w:t>】</w:t>
            </w:r>
          </w:p>
          <w:p w14:paraId="1E6150A5" w14:textId="5A78A26D" w:rsidR="00737071" w:rsidRDefault="00475DFE" w:rsidP="007515BC">
            <w:pPr>
              <w:jc w:val="left"/>
              <w:rPr>
                <w:rFonts w:asciiTheme="minorEastAsia" w:hAnsiTheme="minorEastAsia"/>
                <w:sz w:val="20"/>
                <w:szCs w:val="20"/>
              </w:rPr>
            </w:pPr>
            <w:r>
              <w:rPr>
                <w:rFonts w:asciiTheme="minorEastAsia" w:hAnsiTheme="minorEastAsia" w:hint="eastAsia"/>
                <w:sz w:val="20"/>
                <w:szCs w:val="20"/>
              </w:rPr>
              <w:t xml:space="preserve">　　　　　　　　　　　　　　　　　　　　　　　　　　　　　　　　　　　　　　　　　　　　等</w:t>
            </w:r>
          </w:p>
        </w:tc>
      </w:tr>
      <w:tr w:rsidR="000B64B0" w:rsidRPr="00AB18EE" w14:paraId="7878389F" w14:textId="77777777" w:rsidTr="00AF7761">
        <w:trPr>
          <w:trHeight w:val="3897"/>
        </w:trPr>
        <w:tc>
          <w:tcPr>
            <w:tcW w:w="284" w:type="dxa"/>
            <w:tcBorders>
              <w:top w:val="nil"/>
              <w:bottom w:val="nil"/>
            </w:tcBorders>
            <w:shd w:val="clear" w:color="auto" w:fill="auto"/>
          </w:tcPr>
          <w:p w14:paraId="6D156D18" w14:textId="77777777" w:rsidR="000B64B0" w:rsidRPr="00BA3D33" w:rsidRDefault="000B64B0" w:rsidP="000B64B0">
            <w:pPr>
              <w:jc w:val="left"/>
              <w:rPr>
                <w:rFonts w:asciiTheme="minorEastAsia" w:hAnsiTheme="minorEastAsia"/>
                <w:sz w:val="20"/>
                <w:szCs w:val="20"/>
              </w:rPr>
            </w:pPr>
          </w:p>
        </w:tc>
        <w:tc>
          <w:tcPr>
            <w:tcW w:w="2409" w:type="dxa"/>
            <w:shd w:val="clear" w:color="auto" w:fill="auto"/>
          </w:tcPr>
          <w:p w14:paraId="6A0728DA" w14:textId="77777777" w:rsidR="00C10618" w:rsidRPr="000E0665" w:rsidRDefault="000B64B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事業所から排出される資源化可能な紙類や産業廃棄物の混入削減</w:t>
            </w:r>
          </w:p>
          <w:p w14:paraId="2FB72C35" w14:textId="77777777" w:rsidR="000B64B0" w:rsidRPr="000E0665" w:rsidRDefault="00C10618"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（一廃）</w:t>
            </w:r>
          </w:p>
          <w:p w14:paraId="2127AE25" w14:textId="77777777" w:rsidR="000B64B0" w:rsidRDefault="000B64B0" w:rsidP="000B64B0">
            <w:pPr>
              <w:jc w:val="left"/>
              <w:rPr>
                <w:rFonts w:asciiTheme="minorEastAsia" w:hAnsiTheme="minorEastAsia"/>
                <w:sz w:val="20"/>
                <w:szCs w:val="20"/>
              </w:rPr>
            </w:pPr>
            <w:r w:rsidRPr="00F50E21">
              <w:rPr>
                <w:rFonts w:asciiTheme="minorEastAsia" w:hAnsiTheme="minorEastAsia" w:hint="eastAsia"/>
                <w:noProof/>
                <w:sz w:val="20"/>
                <w:szCs w:val="20"/>
              </w:rPr>
              <mc:AlternateContent>
                <mc:Choice Requires="wps">
                  <w:drawing>
                    <wp:anchor distT="0" distB="0" distL="114300" distR="114300" simplePos="0" relativeHeight="252063744" behindDoc="0" locked="0" layoutInCell="1" allowOverlap="1" wp14:anchorId="06D4B354" wp14:editId="28F045C1">
                      <wp:simplePos x="0" y="0"/>
                      <wp:positionH relativeFrom="column">
                        <wp:posOffset>17381</wp:posOffset>
                      </wp:positionH>
                      <wp:positionV relativeFrom="paragraph">
                        <wp:posOffset>373173</wp:posOffset>
                      </wp:positionV>
                      <wp:extent cx="1348740" cy="262255"/>
                      <wp:effectExtent l="57150" t="38100" r="41910" b="80645"/>
                      <wp:wrapNone/>
                      <wp:docPr id="44" name="角丸四角形 44"/>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D4B354" id="角丸四角形 44" o:spid="_x0000_s1046" style="position:absolute;margin-left:1.35pt;margin-top:29.4pt;width:106.2pt;height:20.65pt;z-index:2520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" fillcolor="#ffc9c9" stroked="f" strokeweight="1.5pt">
                      <v:shadow on="t" color="black" opacity="24903f" origin=",.5" offset="0,.55556mm"/>
                      <v:textbox inset="1mm,1mm,1mm,1mm">
                        <w:txbxContent>
                          <w:p w14:paraId="42F6069E"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062720" behindDoc="0" locked="0" layoutInCell="1" allowOverlap="1" wp14:anchorId="24B0C559" wp14:editId="2C8F9EB5">
                      <wp:simplePos x="0" y="0"/>
                      <wp:positionH relativeFrom="column">
                        <wp:posOffset>17145</wp:posOffset>
                      </wp:positionH>
                      <wp:positionV relativeFrom="paragraph">
                        <wp:posOffset>43180</wp:posOffset>
                      </wp:positionV>
                      <wp:extent cx="1348740" cy="262255"/>
                      <wp:effectExtent l="57150" t="38100" r="41910" b="80645"/>
                      <wp:wrapNone/>
                      <wp:docPr id="43" name="角丸四角形 4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B0C559" id="角丸四角形 43" o:spid="_x0000_s1047" style="position:absolute;margin-left:1.35pt;margin-top:3.4pt;width:106.2pt;height:20.65pt;z-index:252062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" fillcolor="#ffc9c9" stroked="f" strokeweight="1.5pt">
                      <v:shadow on="t" color="black" opacity="24903f" origin=",.5" offset="0,.55556mm"/>
                      <v:textbox inset="1mm,1mm,1mm,1mm">
                        <w:txbxContent>
                          <w:p w14:paraId="149E8415" w14:textId="77777777" w:rsidR="000B4C05" w:rsidRPr="000E0665" w:rsidRDefault="000B4C05" w:rsidP="006848D5">
                            <w:pPr>
                              <w:snapToGrid w:val="0"/>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4768" behindDoc="0" locked="0" layoutInCell="1" allowOverlap="1" wp14:anchorId="1CC84226" wp14:editId="499E6EB7">
                      <wp:simplePos x="0" y="0"/>
                      <wp:positionH relativeFrom="column">
                        <wp:posOffset>17145</wp:posOffset>
                      </wp:positionH>
                      <wp:positionV relativeFrom="paragraph">
                        <wp:posOffset>681355</wp:posOffset>
                      </wp:positionV>
                      <wp:extent cx="1348740" cy="582930"/>
                      <wp:effectExtent l="57150" t="38100" r="80010" b="102870"/>
                      <wp:wrapNone/>
                      <wp:docPr id="46" name="角丸四角形 46"/>
                      <wp:cNvGraphicFramePr/>
                      <a:graphic xmlns:a="http://schemas.openxmlformats.org/drawingml/2006/main">
                        <a:graphicData uri="http://schemas.microsoft.com/office/word/2010/wordprocessingShape">
                          <wps:wsp>
                            <wps:cNvSpPr/>
                            <wps:spPr>
                              <a:xfrm>
                                <a:off x="0" y="0"/>
                                <a:ext cx="1348740" cy="582930"/>
                              </a:xfrm>
                              <a:prstGeom prst="roundRect">
                                <a:avLst>
                                  <a:gd name="adj" fmla="val 7873"/>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C84226" id="角丸四角形 46" o:spid="_x0000_s1048" style="position:absolute;margin-left:1.35pt;margin-top:53.65pt;width:106.2pt;height:45.9pt;z-index:2520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" filled="f" strokecolor="#4579b8 [3044]">
                      <v:stroke dashstyle="3 1"/>
                      <v:shadow on="t" color="black" opacity="24903f" origin=",.5" offset="0,.55556mm"/>
                      <v:textbox inset="1mm,1mm,1mm,1mm">
                        <w:txbxContent>
                          <w:p w14:paraId="0053BB11"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ｂ</w:t>
                            </w:r>
                            <w:r w:rsidRPr="000E0665">
                              <w:rPr>
                                <w:rFonts w:asciiTheme="minorEastAsia" w:hAnsiTheme="minorEastAsia" w:hint="eastAsia"/>
                                <w:sz w:val="20"/>
                                <w:szCs w:val="20"/>
                              </w:rPr>
                              <w:t xml:space="preserve"> 事業系</w:t>
                            </w:r>
                            <w:r w:rsidRPr="000E0665">
                              <w:rPr>
                                <w:rFonts w:asciiTheme="minorEastAsia" w:hAnsiTheme="minorEastAsia"/>
                                <w:sz w:val="20"/>
                                <w:szCs w:val="20"/>
                              </w:rPr>
                              <w:t>資源化物を含</w:t>
                            </w:r>
                            <w:r w:rsidRPr="000E0665">
                              <w:rPr>
                                <w:rFonts w:asciiTheme="minorEastAsia" w:hAnsiTheme="minorEastAsia" w:hint="eastAsia"/>
                                <w:sz w:val="20"/>
                                <w:szCs w:val="20"/>
                              </w:rPr>
                              <w:t>めた</w:t>
                            </w:r>
                            <w:r w:rsidRPr="000E0665">
                              <w:rPr>
                                <w:rFonts w:asciiTheme="minorEastAsia" w:hAnsiTheme="minorEastAsia"/>
                                <w:sz w:val="20"/>
                                <w:szCs w:val="20"/>
                              </w:rPr>
                              <w:t>再生利用率</w:t>
                            </w:r>
                          </w:p>
                          <w:p w14:paraId="273C36E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065792" behindDoc="0" locked="0" layoutInCell="1" allowOverlap="1" wp14:anchorId="5E0A442F" wp14:editId="4AE6B9E2">
                      <wp:simplePos x="0" y="0"/>
                      <wp:positionH relativeFrom="column">
                        <wp:posOffset>17145</wp:posOffset>
                      </wp:positionH>
                      <wp:positionV relativeFrom="paragraph">
                        <wp:posOffset>1318895</wp:posOffset>
                      </wp:positionV>
                      <wp:extent cx="1348740" cy="437515"/>
                      <wp:effectExtent l="57150" t="38100" r="80010" b="95885"/>
                      <wp:wrapNone/>
                      <wp:docPr id="47" name="角丸四角形 47"/>
                      <wp:cNvGraphicFramePr/>
                      <a:graphic xmlns:a="http://schemas.openxmlformats.org/drawingml/2006/main">
                        <a:graphicData uri="http://schemas.microsoft.com/office/word/2010/wordprocessingShape">
                          <wps:wsp>
                            <wps:cNvSpPr/>
                            <wps:spPr>
                              <a:xfrm>
                                <a:off x="0" y="0"/>
                                <a:ext cx="1348740" cy="437515"/>
                              </a:xfrm>
                              <a:prstGeom prst="roundRect">
                                <a:avLst>
                                  <a:gd name="adj" fmla="val 11651"/>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0A442F" id="角丸四角形 47" o:spid="_x0000_s1049" style="position:absolute;margin-left:1.35pt;margin-top:103.85pt;width:106.2pt;height:34.45pt;z-index:2520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76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" filled="f" strokecolor="#4579b8 [3044]">
                      <v:stroke dashstyle="3 1"/>
                      <v:shadow on="t" color="black" opacity="24903f" origin=",.5" offset="0,.55556mm"/>
                      <v:textbox inset="1mm,1mm,1mm,1mm">
                        <w:txbxContent>
                          <w:p w14:paraId="0661075C" w14:textId="77777777" w:rsidR="000B4C05" w:rsidRPr="000E0665" w:rsidRDefault="000B4C05" w:rsidP="006848D5">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ｆ</w:t>
                            </w:r>
                            <w:r w:rsidRPr="000E0665">
                              <w:rPr>
                                <w:rFonts w:asciiTheme="minorEastAsia" w:hAnsiTheme="minorEastAsia" w:hint="eastAsia"/>
                                <w:sz w:val="20"/>
                                <w:szCs w:val="20"/>
                              </w:rPr>
                              <w:t xml:space="preserve"> 生活系</w:t>
                            </w:r>
                            <w:r w:rsidRPr="000E0665">
                              <w:rPr>
                                <w:rFonts w:asciiTheme="minorEastAsia" w:hAnsiTheme="minorEastAsia"/>
                                <w:sz w:val="20"/>
                                <w:szCs w:val="20"/>
                              </w:rPr>
                              <w:t>焼却ごみプラ</w:t>
                            </w:r>
                            <w:r w:rsidRPr="000E0665">
                              <w:rPr>
                                <w:rFonts w:asciiTheme="minorEastAsia" w:hAnsiTheme="minorEastAsia" w:hint="eastAsia"/>
                                <w:sz w:val="20"/>
                                <w:szCs w:val="20"/>
                              </w:rPr>
                              <w:t>混入率</w:t>
                            </w:r>
                          </w:p>
                          <w:p w14:paraId="5363FA56" w14:textId="77777777" w:rsidR="000B4C05" w:rsidRPr="000E0665" w:rsidRDefault="000B4C05" w:rsidP="00F50E21">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p>
                        </w:txbxContent>
                      </v:textbox>
                    </v:roundrect>
                  </w:pict>
                </mc:Fallback>
              </mc:AlternateContent>
            </w:r>
          </w:p>
        </w:tc>
        <w:tc>
          <w:tcPr>
            <w:tcW w:w="9285" w:type="dxa"/>
            <w:shd w:val="clear" w:color="auto" w:fill="auto"/>
          </w:tcPr>
          <w:p w14:paraId="26D34116" w14:textId="77777777" w:rsidR="00190030" w:rsidRDefault="00190030" w:rsidP="00190030">
            <w:pPr>
              <w:ind w:left="200" w:rightChars="-33" w:right="-69" w:hangingChars="100" w:hanging="200"/>
              <w:jc w:val="left"/>
              <w:rPr>
                <w:rFonts w:ascii="游ゴシック" w:eastAsia="游ゴシック" w:hAnsi="游ゴシック"/>
                <w:b/>
                <w:bCs/>
                <w:noProof/>
                <w:color w:val="000000" w:themeColor="text1"/>
                <w:sz w:val="19"/>
                <w:szCs w:val="19"/>
              </w:rPr>
            </w:pPr>
            <w:r w:rsidRPr="00015DD6">
              <w:rPr>
                <w:rFonts w:asciiTheme="minorEastAsia" w:hAnsiTheme="minorEastAsia" w:hint="eastAsia"/>
                <w:color w:val="000000" w:themeColor="text1"/>
                <w:sz w:val="20"/>
                <w:szCs w:val="20"/>
              </w:rPr>
              <w:t>○「大阪府の率先行動」として、庁内各部局に紙類の削減を呼びかけるとともに、毎年コピー用紙の使用状況（購入枚数）を把握し、調査結果を全庁に報</w:t>
            </w:r>
            <w:r w:rsidRPr="0079749F">
              <w:rPr>
                <w:rFonts w:asciiTheme="minorEastAsia" w:hAnsiTheme="minorEastAsia" w:hint="eastAsia"/>
                <w:sz w:val="20"/>
                <w:szCs w:val="20"/>
              </w:rPr>
              <w:t>告。また、</w:t>
            </w:r>
            <w:r w:rsidRPr="00015DD6">
              <w:rPr>
                <w:rFonts w:asciiTheme="minorEastAsia" w:hAnsiTheme="minorEastAsia" w:hint="eastAsia"/>
                <w:color w:val="000000" w:themeColor="text1"/>
                <w:sz w:val="20"/>
                <w:szCs w:val="20"/>
              </w:rPr>
              <w:t>HPに公表することにより、民間事業者の取組も促進</w:t>
            </w:r>
          </w:p>
          <w:p w14:paraId="0A508076" w14:textId="6CCD9B7F" w:rsidR="000B64B0" w:rsidRPr="0019003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4D5CD920"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7E028B8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42B05B6B"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02AFDE88" w14:textId="77777777" w:rsidR="000B64B0" w:rsidRDefault="000B64B0" w:rsidP="000B64B0">
            <w:pPr>
              <w:ind w:left="190" w:rightChars="-33" w:right="-69" w:hangingChars="100" w:hanging="190"/>
              <w:jc w:val="left"/>
              <w:rPr>
                <w:rFonts w:ascii="游ゴシック" w:eastAsia="游ゴシック" w:hAnsi="游ゴシック"/>
                <w:b/>
                <w:bCs/>
                <w:noProof/>
                <w:color w:val="000000" w:themeColor="text1"/>
                <w:sz w:val="19"/>
                <w:szCs w:val="19"/>
              </w:rPr>
            </w:pPr>
          </w:p>
          <w:p w14:paraId="2FF8C5E6" w14:textId="77777777" w:rsidR="000B64B0" w:rsidRDefault="000B64B0" w:rsidP="000B64B0">
            <w:pPr>
              <w:ind w:rightChars="-33" w:right="-69"/>
              <w:jc w:val="left"/>
              <w:rPr>
                <w:rFonts w:ascii="游ゴシック" w:eastAsia="游ゴシック" w:hAnsi="游ゴシック"/>
                <w:b/>
                <w:bCs/>
                <w:noProof/>
                <w:color w:val="000000" w:themeColor="text1"/>
                <w:sz w:val="19"/>
                <w:szCs w:val="19"/>
              </w:rPr>
            </w:pPr>
          </w:p>
          <w:p w14:paraId="75CCCEC3" w14:textId="77777777" w:rsidR="00A1653B" w:rsidRDefault="00A1653B" w:rsidP="002014E2">
            <w:pPr>
              <w:ind w:rightChars="-33" w:right="-69"/>
              <w:jc w:val="left"/>
              <w:rPr>
                <w:rFonts w:ascii="游ゴシック" w:eastAsia="游ゴシック" w:hAnsi="游ゴシック"/>
                <w:b/>
                <w:bCs/>
                <w:noProof/>
                <w:color w:val="000000" w:themeColor="text1"/>
                <w:sz w:val="19"/>
                <w:szCs w:val="19"/>
              </w:rPr>
            </w:pPr>
          </w:p>
          <w:p w14:paraId="4D250740" w14:textId="77777777" w:rsidR="000B64B0" w:rsidRDefault="000B64B0" w:rsidP="00A1653B">
            <w:pPr>
              <w:ind w:rightChars="-33" w:right="-69"/>
              <w:jc w:val="left"/>
              <w:rPr>
                <w:rFonts w:ascii="游ゴシック" w:eastAsia="游ゴシック" w:hAnsi="游ゴシック"/>
                <w:b/>
                <w:bCs/>
                <w:noProof/>
                <w:color w:val="000000" w:themeColor="text1"/>
                <w:sz w:val="19"/>
                <w:szCs w:val="19"/>
              </w:rPr>
            </w:pPr>
          </w:p>
          <w:p w14:paraId="4577D581" w14:textId="77777777" w:rsidR="00140115" w:rsidRDefault="00140115" w:rsidP="00A1653B">
            <w:pPr>
              <w:ind w:rightChars="-33" w:right="-69"/>
              <w:jc w:val="left"/>
              <w:rPr>
                <w:rFonts w:ascii="游ゴシック" w:eastAsia="游ゴシック" w:hAnsi="游ゴシック"/>
                <w:b/>
                <w:bCs/>
                <w:noProof/>
                <w:color w:val="000000" w:themeColor="text1"/>
                <w:sz w:val="19"/>
                <w:szCs w:val="19"/>
              </w:rPr>
            </w:pPr>
          </w:p>
          <w:p w14:paraId="21469F4A" w14:textId="77777777" w:rsidR="00140115" w:rsidRPr="001762B1" w:rsidRDefault="00140115" w:rsidP="00A1653B">
            <w:pPr>
              <w:ind w:rightChars="-33" w:right="-69"/>
              <w:jc w:val="left"/>
              <w:rPr>
                <w:rFonts w:ascii="游ゴシック" w:eastAsia="游ゴシック" w:hAnsi="游ゴシック"/>
                <w:b/>
                <w:bCs/>
                <w:noProof/>
                <w:color w:val="000000" w:themeColor="text1"/>
                <w:sz w:val="19"/>
                <w:szCs w:val="19"/>
              </w:rPr>
            </w:pPr>
          </w:p>
        </w:tc>
        <w:tc>
          <w:tcPr>
            <w:tcW w:w="9285" w:type="dxa"/>
            <w:shd w:val="clear" w:color="auto" w:fill="auto"/>
          </w:tcPr>
          <w:p w14:paraId="2D59A32A" w14:textId="449E7AC4"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事業系ごみ排出実態調査を実施</w:t>
            </w:r>
            <w:r w:rsidR="000D7767" w:rsidRPr="000F0FF4">
              <w:rPr>
                <w:rFonts w:asciiTheme="majorEastAsia" w:eastAsiaTheme="majorEastAsia" w:hAnsiTheme="majorEastAsia" w:hint="eastAsia"/>
                <w:sz w:val="20"/>
                <w:szCs w:val="20"/>
              </w:rPr>
              <w:t>【</w:t>
            </w:r>
            <w:r w:rsidR="001E13A3" w:rsidRPr="00C95999">
              <w:rPr>
                <w:rFonts w:asciiTheme="majorEastAsia" w:eastAsiaTheme="majorEastAsia" w:hAnsiTheme="majorEastAsia"/>
                <w:sz w:val="20"/>
                <w:szCs w:val="20"/>
              </w:rPr>
              <w:t>1</w:t>
            </w:r>
            <w:r w:rsidR="00F17252" w:rsidRPr="00C95999">
              <w:rPr>
                <w:rFonts w:asciiTheme="majorEastAsia" w:eastAsiaTheme="majorEastAsia" w:hAnsiTheme="majorEastAsia" w:hint="eastAsia"/>
                <w:sz w:val="20"/>
                <w:szCs w:val="20"/>
              </w:rPr>
              <w:t>4</w:t>
            </w:r>
            <w:r w:rsidR="000D7767" w:rsidRPr="000F0FF4">
              <w:rPr>
                <w:rFonts w:asciiTheme="majorEastAsia" w:eastAsiaTheme="majorEastAsia" w:hAnsiTheme="majorEastAsia" w:hint="eastAsia"/>
                <w:sz w:val="20"/>
                <w:szCs w:val="20"/>
              </w:rPr>
              <w:t>】</w:t>
            </w:r>
          </w:p>
          <w:p w14:paraId="62D54E75" w14:textId="0AB24BC3" w:rsidR="007C4F98" w:rsidRPr="000F0FF4" w:rsidRDefault="00475DFE"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事業系ごみ組成調査を実施</w:t>
            </w:r>
            <w:r w:rsidR="000D7767" w:rsidRPr="000F0FF4">
              <w:rPr>
                <w:rFonts w:asciiTheme="majorEastAsia" w:eastAsiaTheme="majorEastAsia" w:hAnsiTheme="majorEastAsia" w:hint="eastAsia"/>
                <w:sz w:val="20"/>
                <w:szCs w:val="20"/>
              </w:rPr>
              <w:t>【</w:t>
            </w:r>
            <w:r w:rsidR="003E54EE" w:rsidRPr="00C95999">
              <w:rPr>
                <w:rFonts w:asciiTheme="majorEastAsia" w:eastAsiaTheme="majorEastAsia" w:hAnsiTheme="majorEastAsia" w:hint="eastAsia"/>
                <w:sz w:val="20"/>
                <w:szCs w:val="20"/>
              </w:rPr>
              <w:t>11</w:t>
            </w:r>
            <w:r w:rsidR="000D7767" w:rsidRPr="000F0FF4">
              <w:rPr>
                <w:rFonts w:asciiTheme="majorEastAsia" w:eastAsiaTheme="majorEastAsia" w:hAnsiTheme="majorEastAsia" w:hint="eastAsia"/>
                <w:sz w:val="20"/>
                <w:szCs w:val="20"/>
              </w:rPr>
              <w:t>】</w:t>
            </w:r>
          </w:p>
          <w:p w14:paraId="2C2FD44B" w14:textId="1CAA3700"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資源化可能な紙類の焼却工場への搬入禁止</w:t>
            </w:r>
            <w:r w:rsidR="000D7767" w:rsidRPr="000F0FF4">
              <w:rPr>
                <w:rFonts w:asciiTheme="majorEastAsia" w:eastAsiaTheme="majorEastAsia" w:hAnsiTheme="majorEastAsia" w:hint="eastAsia"/>
                <w:sz w:val="20"/>
                <w:szCs w:val="20"/>
              </w:rPr>
              <w:t>【</w:t>
            </w:r>
            <w:r w:rsidR="003D02D1" w:rsidRPr="003E54EE">
              <w:rPr>
                <w:rFonts w:asciiTheme="majorEastAsia" w:eastAsiaTheme="majorEastAsia" w:hAnsiTheme="majorEastAsia"/>
                <w:sz w:val="20"/>
                <w:szCs w:val="20"/>
              </w:rPr>
              <w:t>7</w:t>
            </w:r>
            <w:r w:rsidR="000D7767" w:rsidRPr="000F0FF4">
              <w:rPr>
                <w:rFonts w:asciiTheme="majorEastAsia" w:eastAsiaTheme="majorEastAsia" w:hAnsiTheme="majorEastAsia" w:hint="eastAsia"/>
                <w:sz w:val="20"/>
                <w:szCs w:val="20"/>
              </w:rPr>
              <w:t>】</w:t>
            </w:r>
          </w:p>
          <w:p w14:paraId="41F00967" w14:textId="677858B9" w:rsidR="007C4F98" w:rsidRPr="000F0FF4"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清掃工場への産業廃棄物（事業系廃プラスチック類）の搬入を禁止</w:t>
            </w:r>
            <w:r w:rsidR="000D7767" w:rsidRPr="000F0FF4">
              <w:rPr>
                <w:rFonts w:asciiTheme="majorEastAsia" w:eastAsiaTheme="majorEastAsia" w:hAnsiTheme="majorEastAsia" w:hint="eastAsia"/>
                <w:sz w:val="20"/>
                <w:szCs w:val="20"/>
              </w:rPr>
              <w:t>【</w:t>
            </w:r>
            <w:r w:rsidR="002C12D5" w:rsidRPr="00C95999">
              <w:rPr>
                <w:rFonts w:asciiTheme="majorEastAsia" w:eastAsiaTheme="majorEastAsia" w:hAnsiTheme="majorEastAsia"/>
                <w:sz w:val="20"/>
                <w:szCs w:val="20"/>
              </w:rPr>
              <w:t>2</w:t>
            </w:r>
            <w:r w:rsidR="003E54EE" w:rsidRPr="00C95999">
              <w:rPr>
                <w:rFonts w:asciiTheme="majorEastAsia" w:eastAsiaTheme="majorEastAsia" w:hAnsiTheme="majorEastAsia" w:hint="eastAsia"/>
                <w:sz w:val="20"/>
                <w:szCs w:val="20"/>
              </w:rPr>
              <w:t>2</w:t>
            </w:r>
            <w:r w:rsidR="000D7767" w:rsidRPr="000F0FF4">
              <w:rPr>
                <w:rFonts w:asciiTheme="majorEastAsia" w:eastAsiaTheme="majorEastAsia" w:hAnsiTheme="majorEastAsia" w:hint="eastAsia"/>
                <w:sz w:val="20"/>
                <w:szCs w:val="20"/>
              </w:rPr>
              <w:t>】</w:t>
            </w:r>
          </w:p>
          <w:p w14:paraId="30A58B30" w14:textId="7AFBCECB" w:rsidR="007C4F98" w:rsidRPr="003D02D1" w:rsidRDefault="00475DFE"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F15D39" w:rsidRPr="000F0FF4">
              <w:rPr>
                <w:rFonts w:asciiTheme="minorEastAsia" w:hAnsiTheme="minorEastAsia" w:hint="eastAsia"/>
                <w:spacing w:val="-2"/>
                <w:sz w:val="20"/>
                <w:szCs w:val="20"/>
              </w:rPr>
              <w:t>事業系ごみの古紙に関する「古紙回収協力店制度」により分別排出を促進</w:t>
            </w:r>
            <w:r w:rsidR="000D7767" w:rsidRPr="000F0FF4">
              <w:rPr>
                <w:rFonts w:asciiTheme="majorEastAsia" w:eastAsiaTheme="majorEastAsia" w:hAnsiTheme="majorEastAsia" w:hint="eastAsia"/>
                <w:sz w:val="20"/>
                <w:szCs w:val="20"/>
              </w:rPr>
              <w:t>【</w:t>
            </w:r>
            <w:r w:rsidR="002D23BE" w:rsidRPr="000F0FF4">
              <w:rPr>
                <w:rFonts w:asciiTheme="majorEastAsia" w:eastAsiaTheme="majorEastAsia" w:hAnsiTheme="majorEastAsia" w:hint="eastAsia"/>
                <w:sz w:val="20"/>
                <w:szCs w:val="20"/>
              </w:rPr>
              <w:t>大阪市、堺市、摂津市</w:t>
            </w:r>
            <w:r w:rsidR="000D7767" w:rsidRPr="000F0FF4">
              <w:rPr>
                <w:rFonts w:asciiTheme="majorEastAsia" w:eastAsiaTheme="majorEastAsia" w:hAnsiTheme="majorEastAsia" w:hint="eastAsia"/>
                <w:sz w:val="20"/>
                <w:szCs w:val="20"/>
              </w:rPr>
              <w:t>】</w:t>
            </w:r>
          </w:p>
          <w:p w14:paraId="59D970F3" w14:textId="77777777" w:rsidR="00F15D39" w:rsidRPr="000F0FF4" w:rsidRDefault="00F15D39" w:rsidP="007C4F98">
            <w:pPr>
              <w:jc w:val="left"/>
              <w:rPr>
                <w:rFonts w:asciiTheme="minorEastAsia" w:hAnsiTheme="minorEastAsia"/>
                <w:sz w:val="20"/>
                <w:szCs w:val="20"/>
              </w:rPr>
            </w:pPr>
            <w:r w:rsidRPr="000F0FF4">
              <w:rPr>
                <w:rFonts w:asciiTheme="minorEastAsia" w:hAnsiTheme="minorEastAsia" w:hint="eastAsia"/>
                <w:sz w:val="20"/>
                <w:szCs w:val="20"/>
              </w:rPr>
              <w:t>○事業系ごみ削減に関する啓発活動を複数市町村で実施</w:t>
            </w:r>
          </w:p>
          <w:p w14:paraId="05CF032E" w14:textId="65A2745A" w:rsidR="007C4F98" w:rsidRPr="000F0FF4" w:rsidRDefault="00F15D39" w:rsidP="007C4F98">
            <w:pPr>
              <w:jc w:val="left"/>
              <w:rPr>
                <w:rFonts w:asciiTheme="minorEastAsia" w:hAnsiTheme="min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事業系ごみに関するセミナー等を実施</w:t>
            </w:r>
            <w:r w:rsidR="000D7767" w:rsidRPr="000F0FF4">
              <w:rPr>
                <w:rFonts w:asciiTheme="majorEastAsia" w:eastAsiaTheme="majorEastAsia" w:hAnsiTheme="majorEastAsia" w:hint="eastAsia"/>
                <w:sz w:val="20"/>
                <w:szCs w:val="20"/>
              </w:rPr>
              <w:t>【</w:t>
            </w:r>
            <w:r w:rsidR="004F6DE9" w:rsidRPr="00C95999">
              <w:rPr>
                <w:rFonts w:asciiTheme="majorEastAsia" w:eastAsiaTheme="majorEastAsia" w:hAnsiTheme="majorEastAsia" w:hint="eastAsia"/>
                <w:sz w:val="20"/>
                <w:szCs w:val="20"/>
              </w:rPr>
              <w:t>大阪市、</w:t>
            </w:r>
            <w:r w:rsidR="003E54EE" w:rsidRPr="003E54EE">
              <w:rPr>
                <w:rFonts w:asciiTheme="majorEastAsia" w:eastAsiaTheme="majorEastAsia" w:hAnsiTheme="majorEastAsia" w:hint="eastAsia"/>
                <w:sz w:val="20"/>
                <w:szCs w:val="20"/>
              </w:rPr>
              <w:t>豊中市、吹田市、高槻市、茨木市</w:t>
            </w:r>
            <w:r w:rsidR="000D7767" w:rsidRPr="000F0FF4">
              <w:rPr>
                <w:rFonts w:asciiTheme="majorEastAsia" w:eastAsiaTheme="majorEastAsia" w:hAnsiTheme="majorEastAsia" w:hint="eastAsia"/>
                <w:sz w:val="20"/>
                <w:szCs w:val="20"/>
              </w:rPr>
              <w:t>】</w:t>
            </w:r>
          </w:p>
          <w:p w14:paraId="71B9BA93" w14:textId="204511D7" w:rsidR="000B64B0" w:rsidRPr="000F0FF4" w:rsidRDefault="00F15D39" w:rsidP="007C4F98">
            <w:pPr>
              <w:jc w:val="left"/>
              <w:rPr>
                <w:rFonts w:asciiTheme="majorEastAsia" w:eastAsiaTheme="majorEastAsia" w:hAnsiTheme="majorEastAsia"/>
                <w:sz w:val="20"/>
                <w:szCs w:val="20"/>
              </w:rPr>
            </w:pPr>
            <w:r w:rsidRPr="000F0FF4">
              <w:rPr>
                <w:rFonts w:asciiTheme="minorEastAsia" w:hAnsiTheme="minorEastAsia" w:hint="eastAsia"/>
                <w:sz w:val="20"/>
                <w:szCs w:val="20"/>
              </w:rPr>
              <w:t>・</w:t>
            </w:r>
            <w:r w:rsidR="007C4F98" w:rsidRPr="000F0FF4">
              <w:rPr>
                <w:rFonts w:asciiTheme="minorEastAsia" w:hAnsiTheme="minorEastAsia" w:hint="eastAsia"/>
                <w:sz w:val="20"/>
                <w:szCs w:val="20"/>
              </w:rPr>
              <w:t>事業所のための情報誌を発行</w:t>
            </w:r>
            <w:r w:rsidR="000D7767" w:rsidRPr="000F0FF4">
              <w:rPr>
                <w:rFonts w:asciiTheme="majorEastAsia" w:eastAsiaTheme="majorEastAsia" w:hAnsiTheme="majorEastAsia" w:hint="eastAsia"/>
                <w:sz w:val="20"/>
                <w:szCs w:val="20"/>
              </w:rPr>
              <w:t>【</w:t>
            </w:r>
            <w:r w:rsidR="003D02D1" w:rsidRPr="00C95999">
              <w:rPr>
                <w:rFonts w:asciiTheme="majorEastAsia" w:eastAsiaTheme="majorEastAsia" w:hAnsiTheme="majorEastAsia"/>
                <w:sz w:val="20"/>
                <w:szCs w:val="20"/>
              </w:rPr>
              <w:t>7</w:t>
            </w:r>
            <w:r w:rsidR="000D7767" w:rsidRPr="000F0FF4">
              <w:rPr>
                <w:rFonts w:asciiTheme="majorEastAsia" w:eastAsiaTheme="majorEastAsia" w:hAnsiTheme="majorEastAsia" w:hint="eastAsia"/>
                <w:sz w:val="20"/>
                <w:szCs w:val="20"/>
              </w:rPr>
              <w:t>】</w:t>
            </w:r>
          </w:p>
          <w:p w14:paraId="7D378273" w14:textId="77777777" w:rsidR="002A576A" w:rsidRPr="00681D34" w:rsidRDefault="00475DFE" w:rsidP="007C4F98">
            <w:pPr>
              <w:jc w:val="left"/>
              <w:rPr>
                <w:rFonts w:asciiTheme="majorEastAsia" w:eastAsiaTheme="majorEastAsia" w:hAnsiTheme="majorEastAsia"/>
                <w:sz w:val="20"/>
                <w:szCs w:val="20"/>
              </w:rPr>
            </w:pPr>
            <w:r w:rsidRPr="00681D34">
              <w:rPr>
                <w:rFonts w:asciiTheme="minorEastAsia" w:hAnsiTheme="minorEastAsia" w:hint="eastAsia"/>
                <w:sz w:val="20"/>
                <w:szCs w:val="20"/>
              </w:rPr>
              <w:t>○</w:t>
            </w:r>
            <w:r w:rsidR="005B218C" w:rsidRPr="00681D34">
              <w:rPr>
                <w:rFonts w:asciiTheme="minorEastAsia" w:hAnsiTheme="minorEastAsia" w:hint="eastAsia"/>
                <w:sz w:val="20"/>
                <w:szCs w:val="20"/>
              </w:rPr>
              <w:t>事業系ごみの減量、適正処理に功績のあった建築物の所有者等に対して表彰を実施</w:t>
            </w:r>
            <w:r w:rsidRPr="00681D34">
              <w:rPr>
                <w:rFonts w:asciiTheme="majorEastAsia" w:eastAsiaTheme="majorEastAsia" w:hAnsiTheme="majorEastAsia" w:hint="eastAsia"/>
                <w:sz w:val="20"/>
                <w:szCs w:val="20"/>
              </w:rPr>
              <w:t>【大阪市】</w:t>
            </w:r>
          </w:p>
          <w:p w14:paraId="55946917" w14:textId="1A562875" w:rsidR="00492551" w:rsidRPr="000F0FF4" w:rsidRDefault="00104919" w:rsidP="007C4F98">
            <w:pPr>
              <w:jc w:val="left"/>
              <w:rPr>
                <w:rFonts w:asciiTheme="majorEastAsia" w:eastAsiaTheme="majorEastAsia" w:hAnsiTheme="majorEastAsia"/>
                <w:sz w:val="20"/>
                <w:szCs w:val="20"/>
              </w:rPr>
            </w:pPr>
            <w:r w:rsidRPr="00681D34">
              <w:rPr>
                <w:rFonts w:asciiTheme="minorEastAsia" w:hAnsiTheme="minorEastAsia" w:hint="eastAsia"/>
                <w:sz w:val="20"/>
                <w:szCs w:val="20"/>
              </w:rPr>
              <w:t>○</w:t>
            </w:r>
            <w:r w:rsidR="00492551" w:rsidRPr="00681D34">
              <w:rPr>
                <w:rFonts w:asciiTheme="minorEastAsia" w:hAnsiTheme="minorEastAsia" w:hint="eastAsia"/>
                <w:sz w:val="20"/>
                <w:szCs w:val="20"/>
              </w:rPr>
              <w:t>多量排出事業者に対して、ごみの減量計画書の提出を</w:t>
            </w:r>
            <w:r w:rsidR="00A92D06" w:rsidRPr="00681D34">
              <w:rPr>
                <w:rFonts w:asciiTheme="minorEastAsia" w:hAnsiTheme="minorEastAsia" w:hint="eastAsia"/>
                <w:sz w:val="20"/>
                <w:szCs w:val="20"/>
              </w:rPr>
              <w:t>依頼もしくは</w:t>
            </w:r>
            <w:r w:rsidR="00492551" w:rsidRPr="00681D34">
              <w:rPr>
                <w:rFonts w:asciiTheme="minorEastAsia" w:hAnsiTheme="minorEastAsia" w:hint="eastAsia"/>
                <w:sz w:val="20"/>
                <w:szCs w:val="20"/>
              </w:rPr>
              <w:t>義務付け</w:t>
            </w:r>
            <w:r w:rsidR="000104E7" w:rsidRPr="00681D34">
              <w:rPr>
                <w:rFonts w:asciiTheme="majorEastAsia" w:eastAsiaTheme="majorEastAsia" w:hAnsiTheme="majorEastAsia" w:hint="eastAsia"/>
                <w:sz w:val="20"/>
                <w:szCs w:val="20"/>
              </w:rPr>
              <w:t>【</w:t>
            </w:r>
            <w:r w:rsidR="004A4321" w:rsidRPr="00C95999">
              <w:rPr>
                <w:rFonts w:asciiTheme="majorEastAsia" w:eastAsiaTheme="majorEastAsia" w:hAnsiTheme="majorEastAsia"/>
                <w:sz w:val="20"/>
                <w:szCs w:val="20"/>
              </w:rPr>
              <w:t>9</w:t>
            </w:r>
            <w:r w:rsidR="000104E7" w:rsidRPr="00681D34">
              <w:rPr>
                <w:rFonts w:asciiTheme="majorEastAsia" w:eastAsiaTheme="majorEastAsia" w:hAnsiTheme="majorEastAsia" w:hint="eastAsia"/>
                <w:sz w:val="20"/>
                <w:szCs w:val="20"/>
              </w:rPr>
              <w:t>】</w:t>
            </w:r>
          </w:p>
          <w:p w14:paraId="3990862D" w14:textId="77777777" w:rsidR="002A576A" w:rsidRPr="002014E2" w:rsidRDefault="00475DFE" w:rsidP="007C4F98">
            <w:pPr>
              <w:jc w:val="left"/>
              <w:rPr>
                <w:rFonts w:asciiTheme="minorEastAsia" w:hAnsiTheme="minorEastAsia"/>
                <w:color w:val="FF0000"/>
                <w:sz w:val="20"/>
                <w:szCs w:val="20"/>
              </w:rPr>
            </w:pPr>
            <w:r>
              <w:rPr>
                <w:rFonts w:asciiTheme="minorEastAsia" w:hAnsiTheme="minorEastAsia" w:hint="eastAsia"/>
                <w:color w:val="000000" w:themeColor="text1"/>
                <w:sz w:val="20"/>
                <w:szCs w:val="20"/>
              </w:rPr>
              <w:t xml:space="preserve">　　　　　　　　　　　　　　　　　　　　　　　　　　　　　　　　　　　　　　　　　　　　等</w:t>
            </w:r>
          </w:p>
        </w:tc>
      </w:tr>
      <w:tr w:rsidR="00AE12C2" w:rsidRPr="00AB18EE" w14:paraId="0AC6F77F" w14:textId="77777777" w:rsidTr="00AF7761">
        <w:trPr>
          <w:trHeight w:val="3564"/>
        </w:trPr>
        <w:tc>
          <w:tcPr>
            <w:tcW w:w="284" w:type="dxa"/>
            <w:tcBorders>
              <w:top w:val="nil"/>
              <w:bottom w:val="nil"/>
            </w:tcBorders>
            <w:shd w:val="clear" w:color="auto" w:fill="auto"/>
          </w:tcPr>
          <w:p w14:paraId="37212885"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0E1C3A6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事業者による産業廃棄物の排出抑制の促進</w:t>
            </w:r>
          </w:p>
          <w:p w14:paraId="6BFA45B5" w14:textId="77777777" w:rsidR="00C10618" w:rsidRDefault="00C10618" w:rsidP="000B64B0">
            <w:pPr>
              <w:rPr>
                <w:rFonts w:asciiTheme="minorEastAsia" w:hAnsiTheme="minorEastAsia"/>
                <w:color w:val="000000" w:themeColor="text1"/>
                <w:sz w:val="20"/>
                <w:szCs w:val="20"/>
              </w:rPr>
            </w:pPr>
            <w:r w:rsidRPr="000E0665">
              <w:rPr>
                <w:rFonts w:asciiTheme="majorEastAsia" w:eastAsiaTheme="majorEastAsia" w:hAnsiTheme="majorEastAsia" w:hint="eastAsia"/>
                <w:color w:val="000000" w:themeColor="text1"/>
                <w:sz w:val="20"/>
                <w:szCs w:val="20"/>
              </w:rPr>
              <w:t>（産廃）</w:t>
            </w:r>
          </w:p>
          <w:p w14:paraId="7B510FFC" w14:textId="77777777" w:rsidR="00AE12C2" w:rsidRDefault="00AE12C2"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68544" behindDoc="0" locked="0" layoutInCell="1" allowOverlap="1" wp14:anchorId="1075E1C8" wp14:editId="15635E7F">
                      <wp:simplePos x="0" y="0"/>
                      <wp:positionH relativeFrom="column">
                        <wp:posOffset>6749</wp:posOffset>
                      </wp:positionH>
                      <wp:positionV relativeFrom="paragraph">
                        <wp:posOffset>1331255</wp:posOffset>
                      </wp:positionV>
                      <wp:extent cx="1348740" cy="261620"/>
                      <wp:effectExtent l="57150" t="38100" r="60960" b="100330"/>
                      <wp:wrapNone/>
                      <wp:docPr id="54" name="角丸四角形 54"/>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75E1C8" id="角丸四角形 54" o:spid="_x0000_s1050" style="position:absolute;margin-left:.55pt;margin-top:104.8pt;width:106.2pt;height:20.6pt;z-index:25226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" filled="f" strokecolor="#4579b8 [3044]">
                      <v:stroke dashstyle="3 1"/>
                      <v:shadow on="t" color="black" opacity="24903f" origin=",.5" offset="0,.55556mm"/>
                      <v:textbox inset="1mm,1mm,1mm,1mm">
                        <w:txbxContent>
                          <w:p w14:paraId="1404B041"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ｄ</w:t>
                            </w:r>
                            <w:r w:rsidRPr="000E0665">
                              <w:rPr>
                                <w:rFonts w:asciiTheme="minorEastAsia" w:hAnsiTheme="minorEastAsia" w:hint="eastAsia"/>
                                <w:sz w:val="20"/>
                                <w:szCs w:val="20"/>
                              </w:rPr>
                              <w:t xml:space="preserve"> 最終</w:t>
                            </w:r>
                            <w:r w:rsidRPr="000E0665">
                              <w:rPr>
                                <w:rFonts w:asciiTheme="minorEastAsia" w:hAnsiTheme="minorEastAsia"/>
                                <w:sz w:val="20"/>
                                <w:szCs w:val="20"/>
                              </w:rPr>
                              <w:t>処分率</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269568" behindDoc="0" locked="0" layoutInCell="1" allowOverlap="1" wp14:anchorId="202CE164" wp14:editId="74CF7618">
                      <wp:simplePos x="0" y="0"/>
                      <wp:positionH relativeFrom="column">
                        <wp:posOffset>6350</wp:posOffset>
                      </wp:positionH>
                      <wp:positionV relativeFrom="paragraph">
                        <wp:posOffset>1001395</wp:posOffset>
                      </wp:positionV>
                      <wp:extent cx="1348740" cy="261620"/>
                      <wp:effectExtent l="57150" t="38100" r="60960" b="100330"/>
                      <wp:wrapNone/>
                      <wp:docPr id="55" name="角丸四角形 55"/>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2CE164" id="角丸四角形 55" o:spid="_x0000_s1051" style="position:absolute;margin-left:.5pt;margin-top:78.85pt;width:106.2pt;height:20.6pt;z-index:25226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" filled="f" strokecolor="#4579b8 [3044]">
                      <v:stroke dashstyle="3 1"/>
                      <v:shadow on="t" color="black" opacity="24903f" origin=",.5" offset="0,.55556mm"/>
                      <v:textbox inset="1mm,1mm,1mm,1mm">
                        <w:txbxContent>
                          <w:p w14:paraId="443405A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ｃ</w:t>
                            </w:r>
                            <w:r w:rsidRPr="000E0665">
                              <w:rPr>
                                <w:rFonts w:asciiTheme="minorEastAsia" w:hAnsiTheme="minorEastAsia" w:hint="eastAsia"/>
                                <w:sz w:val="20"/>
                                <w:szCs w:val="20"/>
                              </w:rPr>
                              <w:t xml:space="preserve"> 再生利用率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7520" behindDoc="0" locked="0" layoutInCell="1" allowOverlap="1" wp14:anchorId="55F25C78" wp14:editId="4DD25B35">
                      <wp:simplePos x="0" y="0"/>
                      <wp:positionH relativeFrom="column">
                        <wp:posOffset>6350</wp:posOffset>
                      </wp:positionH>
                      <wp:positionV relativeFrom="paragraph">
                        <wp:posOffset>682625</wp:posOffset>
                      </wp:positionV>
                      <wp:extent cx="1348740" cy="261620"/>
                      <wp:effectExtent l="57150" t="38100" r="41910" b="81280"/>
                      <wp:wrapNone/>
                      <wp:docPr id="50" name="角丸四角形 5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F25C78" id="角丸四角形 50" o:spid="_x0000_s1052" style="position:absolute;margin-left:.5pt;margin-top:53.75pt;width:106.2pt;height:20.6pt;z-index:25226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" fillcolor="#ffc9c9" stroked="f" strokeweight="1.5pt">
                      <v:shadow on="t" color="black" opacity="24903f" origin=",.5" offset="0,.55556mm"/>
                      <v:textbox inset="1mm,1mm,1mm,1mm">
                        <w:txbxContent>
                          <w:p w14:paraId="73D4D1B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6496" behindDoc="0" locked="0" layoutInCell="1" allowOverlap="1" wp14:anchorId="1A01E483" wp14:editId="55A82A6A">
                      <wp:simplePos x="0" y="0"/>
                      <wp:positionH relativeFrom="column">
                        <wp:posOffset>6350</wp:posOffset>
                      </wp:positionH>
                      <wp:positionV relativeFrom="paragraph">
                        <wp:posOffset>374015</wp:posOffset>
                      </wp:positionV>
                      <wp:extent cx="1348740" cy="261620"/>
                      <wp:effectExtent l="57150" t="38100" r="41910" b="81280"/>
                      <wp:wrapNone/>
                      <wp:docPr id="49" name="角丸四角形 4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1E483" id="角丸四角形 49" o:spid="_x0000_s1053" style="position:absolute;margin-left:.5pt;margin-top:29.45pt;width:106.2pt;height:20.6pt;z-index:25226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" fillcolor="#ffc9c9" stroked="f" strokeweight="1.5pt">
                      <v:shadow on="t" color="black" opacity="24903f" origin=",.5" offset="0,.55556mm"/>
                      <v:textbox inset="1mm,1mm,1mm,1mm">
                        <w:txbxContent>
                          <w:p w14:paraId="25E552BE"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F50E21">
              <w:rPr>
                <w:rFonts w:asciiTheme="minorEastAsia" w:hAnsiTheme="minorEastAsia" w:hint="eastAsia"/>
                <w:noProof/>
                <w:sz w:val="20"/>
                <w:szCs w:val="20"/>
              </w:rPr>
              <mc:AlternateContent>
                <mc:Choice Requires="wps">
                  <w:drawing>
                    <wp:anchor distT="0" distB="0" distL="114300" distR="114300" simplePos="0" relativeHeight="252265472" behindDoc="0" locked="0" layoutInCell="1" allowOverlap="1" wp14:anchorId="2F700085" wp14:editId="76D0CA40">
                      <wp:simplePos x="0" y="0"/>
                      <wp:positionH relativeFrom="column">
                        <wp:posOffset>6350</wp:posOffset>
                      </wp:positionH>
                      <wp:positionV relativeFrom="paragraph">
                        <wp:posOffset>55245</wp:posOffset>
                      </wp:positionV>
                      <wp:extent cx="1348740" cy="261620"/>
                      <wp:effectExtent l="57150" t="38100" r="41910" b="81280"/>
                      <wp:wrapNone/>
                      <wp:docPr id="48" name="角丸四角形 4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F700085" id="角丸四角形 48" o:spid="_x0000_s1054" style="position:absolute;margin-left:.5pt;margin-top:4.35pt;width:106.2pt;height:20.6pt;z-index:25226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" fillcolor="#ffc9c9" stroked="f" strokeweight="1.5pt">
                      <v:shadow on="t" color="black" opacity="24903f" origin=",.5" offset="0,.55556mm"/>
                      <v:textbox inset="1mm,1mm,1mm,1mm">
                        <w:txbxContent>
                          <w:p w14:paraId="55B255F3"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shd w:val="clear" w:color="auto" w:fill="auto"/>
          </w:tcPr>
          <w:p w14:paraId="6FDF31A7" w14:textId="77777777" w:rsidR="003D46C0" w:rsidRPr="0030182C" w:rsidRDefault="003D46C0" w:rsidP="003D46C0">
            <w:pPr>
              <w:jc w:val="left"/>
              <w:rPr>
                <w:rFonts w:asciiTheme="minorEastAsia" w:hAnsiTheme="minorEastAsia"/>
                <w:szCs w:val="21"/>
              </w:rPr>
            </w:pPr>
            <w:r w:rsidRPr="00071ED9">
              <w:rPr>
                <w:rFonts w:asciiTheme="minorEastAsia" w:hAnsiTheme="minorEastAsia" w:hint="eastAsia"/>
                <w:sz w:val="20"/>
                <w:szCs w:val="20"/>
              </w:rPr>
              <w:t>○多量排出事業者の処理計画及び実施状況報告を速やかに公表</w:t>
            </w:r>
          </w:p>
          <w:tbl>
            <w:tblPr>
              <w:tblStyle w:val="a3"/>
              <w:tblW w:w="16678" w:type="dxa"/>
              <w:jc w:val="center"/>
              <w:tblLayout w:type="fixed"/>
              <w:tblLook w:val="04A0" w:firstRow="1" w:lastRow="0" w:firstColumn="1" w:lastColumn="0" w:noHBand="0" w:noVBand="1"/>
            </w:tblPr>
            <w:tblGrid>
              <w:gridCol w:w="4831"/>
              <w:gridCol w:w="1077"/>
              <w:gridCol w:w="1077"/>
              <w:gridCol w:w="1077"/>
              <w:gridCol w:w="1077"/>
              <w:gridCol w:w="1077"/>
              <w:gridCol w:w="1077"/>
              <w:gridCol w:w="1077"/>
              <w:gridCol w:w="1077"/>
              <w:gridCol w:w="1077"/>
              <w:gridCol w:w="1077"/>
              <w:gridCol w:w="1077"/>
            </w:tblGrid>
            <w:tr w:rsidR="003D46C0" w:rsidRPr="0030182C" w14:paraId="18A32895"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tcPr>
                <w:p w14:paraId="6080BE4A" w14:textId="77777777" w:rsidR="003D46C0" w:rsidRPr="0030182C" w:rsidRDefault="003D46C0" w:rsidP="003D46C0">
                  <w:pPr>
                    <w:adjustRightInd w:val="0"/>
                    <w:snapToGrid w:val="0"/>
                    <w:jc w:val="center"/>
                    <w:rPr>
                      <w:rFonts w:asciiTheme="minorEastAsia" w:hAnsiTheme="minorEastAsia"/>
                      <w:szCs w:val="21"/>
                    </w:rPr>
                  </w:pP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6110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大阪府</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6934954"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B70C673" w14:textId="77777777" w:rsidR="003D46C0" w:rsidRPr="0030182C" w:rsidRDefault="003D46C0" w:rsidP="003D46C0">
                  <w:pPr>
                    <w:adjustRightInd w:val="0"/>
                    <w:snapToGrid w:val="0"/>
                    <w:jc w:val="center"/>
                    <w:rPr>
                      <w:rFonts w:asciiTheme="minorEastAsia" w:hAnsiTheme="minorEastAsia"/>
                      <w:szCs w:val="21"/>
                    </w:rPr>
                  </w:pPr>
                  <w:r w:rsidRPr="0030182C">
                    <w:rPr>
                      <w:rFonts w:asciiTheme="minorEastAsia" w:hAnsiTheme="minorEastAsia" w:hint="eastAsia"/>
                      <w:szCs w:val="21"/>
                    </w:rPr>
                    <w:t>堺市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07A06B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豊中市</w:t>
                  </w:r>
                </w:p>
              </w:tc>
              <w:tc>
                <w:tcPr>
                  <w:tcW w:w="1077" w:type="dxa"/>
                  <w:tcBorders>
                    <w:top w:val="single" w:sz="4" w:space="0" w:color="auto"/>
                    <w:left w:val="single" w:sz="4" w:space="0" w:color="auto"/>
                    <w:bottom w:val="single" w:sz="4" w:space="0" w:color="auto"/>
                    <w:right w:val="single" w:sz="4" w:space="0" w:color="auto"/>
                  </w:tcBorders>
                  <w:vAlign w:val="center"/>
                </w:tcPr>
                <w:p w14:paraId="045F70C6" w14:textId="77777777" w:rsidR="003D46C0" w:rsidRPr="0030182C" w:rsidRDefault="003D46C0" w:rsidP="003D46C0">
                  <w:pPr>
                    <w:adjustRightInd w:val="0"/>
                    <w:snapToGrid w:val="0"/>
                    <w:jc w:val="center"/>
                    <w:rPr>
                      <w:rFonts w:asciiTheme="minorEastAsia" w:hAnsiTheme="minorEastAsia"/>
                      <w:kern w:val="0"/>
                      <w:szCs w:val="21"/>
                    </w:rPr>
                  </w:pPr>
                  <w:r>
                    <w:rPr>
                      <w:rFonts w:asciiTheme="minorEastAsia" w:hAnsiTheme="minorEastAsia" w:hint="eastAsia"/>
                      <w:kern w:val="0"/>
                      <w:szCs w:val="21"/>
                    </w:rPr>
                    <w:t>吹田市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C75FF72"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高槻市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5D59600" w14:textId="77777777" w:rsidR="003D46C0" w:rsidRPr="0030182C" w:rsidRDefault="003D46C0" w:rsidP="003D46C0">
                  <w:pPr>
                    <w:adjustRightInd w:val="0"/>
                    <w:snapToGrid w:val="0"/>
                    <w:rPr>
                      <w:rFonts w:asciiTheme="minorEastAsia" w:hAnsiTheme="minorEastAsia"/>
                      <w:szCs w:val="21"/>
                    </w:rPr>
                  </w:pPr>
                  <w:r>
                    <w:rPr>
                      <w:rFonts w:asciiTheme="minorEastAsia" w:hAnsiTheme="minorEastAsia" w:hint="eastAsia"/>
                      <w:kern w:val="0"/>
                      <w:szCs w:val="21"/>
                    </w:rPr>
                    <w:t>枚方市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DE852D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八尾市</w:t>
                  </w:r>
                </w:p>
              </w:tc>
              <w:tc>
                <w:tcPr>
                  <w:tcW w:w="1077" w:type="dxa"/>
                  <w:tcBorders>
                    <w:top w:val="single" w:sz="4" w:space="0" w:color="auto"/>
                    <w:left w:val="single" w:sz="4" w:space="0" w:color="auto"/>
                    <w:bottom w:val="single" w:sz="4" w:space="0" w:color="auto"/>
                    <w:right w:val="single" w:sz="4" w:space="0" w:color="auto"/>
                  </w:tcBorders>
                  <w:vAlign w:val="center"/>
                </w:tcPr>
                <w:p w14:paraId="34BE0D7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寝屋川市</w:t>
                  </w:r>
                </w:p>
              </w:tc>
              <w:tc>
                <w:tcPr>
                  <w:tcW w:w="1077" w:type="dxa"/>
                  <w:tcBorders>
                    <w:top w:val="single" w:sz="4" w:space="0" w:color="auto"/>
                    <w:left w:val="single" w:sz="4" w:space="0" w:color="auto"/>
                    <w:bottom w:val="single" w:sz="4" w:space="0" w:color="auto"/>
                    <w:right w:val="single" w:sz="4" w:space="0" w:color="auto"/>
                  </w:tcBorders>
                  <w:vAlign w:val="center"/>
                </w:tcPr>
                <w:p w14:paraId="7A168901" w14:textId="77777777" w:rsidR="003D46C0" w:rsidRPr="0030182C" w:rsidRDefault="003D46C0" w:rsidP="003D46C0">
                  <w:pPr>
                    <w:adjustRightInd w:val="0"/>
                    <w:snapToGrid w:val="0"/>
                    <w:jc w:val="center"/>
                    <w:rPr>
                      <w:rFonts w:asciiTheme="minorEastAsia" w:hAnsiTheme="minorEastAsia"/>
                      <w:szCs w:val="21"/>
                    </w:rPr>
                  </w:pPr>
                  <w:r>
                    <w:rPr>
                      <w:rFonts w:asciiTheme="minorEastAsia" w:hAnsiTheme="minorEastAsia" w:hint="eastAsia"/>
                      <w:kern w:val="0"/>
                      <w:szCs w:val="21"/>
                    </w:rPr>
                    <w:t>東大阪市</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92ED37" w14:textId="77777777" w:rsidR="003D46C0" w:rsidRPr="0030182C" w:rsidRDefault="003D46C0" w:rsidP="003D46C0">
                  <w:pPr>
                    <w:adjustRightInd w:val="0"/>
                    <w:snapToGrid w:val="0"/>
                    <w:jc w:val="center"/>
                    <w:rPr>
                      <w:rFonts w:asciiTheme="minorEastAsia" w:hAnsiTheme="minorEastAsia"/>
                      <w:b/>
                      <w:szCs w:val="21"/>
                    </w:rPr>
                  </w:pPr>
                  <w:r w:rsidRPr="0030182C">
                    <w:rPr>
                      <w:rFonts w:asciiTheme="minorEastAsia" w:hAnsiTheme="minorEastAsia" w:hint="eastAsia"/>
                      <w:b/>
                      <w:szCs w:val="21"/>
                    </w:rPr>
                    <w:t>合計</w:t>
                  </w:r>
                </w:p>
              </w:tc>
            </w:tr>
            <w:tr w:rsidR="00F33D45" w:rsidRPr="00071ED9" w14:paraId="0ADB8DF6"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46588830" w14:textId="77777777" w:rsidR="00F33D45" w:rsidRPr="0030182C" w:rsidRDefault="00F33D45" w:rsidP="00F33D45">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D6D6BC8" w14:textId="16DA3234"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86</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9CCC965" w14:textId="534526C4"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88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571D8E" w14:textId="08E5E3A2"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05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9159FC8" w14:textId="07EB277C" w:rsidR="00F33D45" w:rsidRPr="0030182C" w:rsidRDefault="00F33D45" w:rsidP="00F33D45">
                  <w:pPr>
                    <w:adjustRightInd w:val="0"/>
                    <w:snapToGrid w:val="0"/>
                    <w:ind w:leftChars="-57" w:left="869" w:hangingChars="471" w:hanging="989"/>
                    <w:jc w:val="center"/>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4</w:t>
                  </w:r>
                </w:p>
              </w:tc>
              <w:tc>
                <w:tcPr>
                  <w:tcW w:w="1077" w:type="dxa"/>
                  <w:tcBorders>
                    <w:top w:val="single" w:sz="4" w:space="0" w:color="auto"/>
                    <w:left w:val="single" w:sz="4" w:space="0" w:color="auto"/>
                    <w:bottom w:val="single" w:sz="4" w:space="0" w:color="auto"/>
                    <w:right w:val="single" w:sz="4" w:space="0" w:color="auto"/>
                  </w:tcBorders>
                  <w:vAlign w:val="center"/>
                </w:tcPr>
                <w:p w14:paraId="7D9FBBA1" w14:textId="045047BD"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38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EE18FB" w14:textId="2FC043DB"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8</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0413B04" w14:textId="2AD1FF26"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181B63C" w14:textId="1635F4D4"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12</w:t>
                  </w:r>
                </w:p>
              </w:tc>
              <w:tc>
                <w:tcPr>
                  <w:tcW w:w="1077" w:type="dxa"/>
                  <w:tcBorders>
                    <w:top w:val="single" w:sz="4" w:space="0" w:color="auto"/>
                    <w:left w:val="single" w:sz="4" w:space="0" w:color="auto"/>
                    <w:bottom w:val="single" w:sz="4" w:space="0" w:color="auto"/>
                    <w:right w:val="single" w:sz="4" w:space="0" w:color="auto"/>
                  </w:tcBorders>
                  <w:vAlign w:val="center"/>
                </w:tcPr>
                <w:p w14:paraId="5838F4F6" w14:textId="689FFC86"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21</w:t>
                  </w:r>
                </w:p>
              </w:tc>
              <w:tc>
                <w:tcPr>
                  <w:tcW w:w="1077" w:type="dxa"/>
                  <w:tcBorders>
                    <w:top w:val="single" w:sz="4" w:space="0" w:color="auto"/>
                    <w:left w:val="single" w:sz="4" w:space="0" w:color="auto"/>
                    <w:bottom w:val="single" w:sz="4" w:space="0" w:color="auto"/>
                    <w:right w:val="single" w:sz="4" w:space="0" w:color="auto"/>
                  </w:tcBorders>
                  <w:vAlign w:val="center"/>
                </w:tcPr>
                <w:p w14:paraId="1C1A610E" w14:textId="25BCD0CF"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B0A07D7" w14:textId="33076E65"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6</w:t>
                  </w:r>
                  <w:r>
                    <w:rPr>
                      <w:rFonts w:asciiTheme="minorEastAsia" w:hAnsiTheme="minorEastAsia"/>
                      <w:szCs w:val="21"/>
                    </w:rPr>
                    <w:t>70</w:t>
                  </w:r>
                </w:p>
              </w:tc>
            </w:tr>
            <w:tr w:rsidR="00F33D45" w:rsidRPr="00071ED9" w14:paraId="79CB30C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23E1DB74" w14:textId="77777777" w:rsidR="00F33D45" w:rsidRPr="0030182C" w:rsidRDefault="00F33D45" w:rsidP="00F33D45">
                  <w:pPr>
                    <w:adjustRightInd w:val="0"/>
                    <w:snapToGrid w:val="0"/>
                    <w:jc w:val="center"/>
                    <w:rPr>
                      <w:rFonts w:asciiTheme="minorEastAsia" w:hAnsiTheme="minorEastAsia"/>
                      <w:szCs w:val="21"/>
                    </w:rPr>
                  </w:pPr>
                  <w:r w:rsidRPr="0030182C">
                    <w:rPr>
                      <w:rFonts w:asciiTheme="minorEastAsia" w:hAnsiTheme="minorEastAsia" w:hint="eastAsia"/>
                      <w:szCs w:val="21"/>
                    </w:rPr>
                    <w:t>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AACB6C0" w14:textId="371BC6FB"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91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EEBB3C6" w14:textId="78D8B68F"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92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5C8C77" w14:textId="39D5AF4D"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03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85B3C1" w14:textId="4B15995E" w:rsidR="00F33D45" w:rsidRPr="0030182C" w:rsidRDefault="00F33D45" w:rsidP="00F33D45">
                  <w:pPr>
                    <w:adjustRightInd w:val="0"/>
                    <w:snapToGrid w:val="0"/>
                    <w:ind w:leftChars="-57" w:left="869" w:hangingChars="471" w:hanging="989"/>
                    <w:jc w:val="center"/>
                    <w:rPr>
                      <w:rFonts w:asciiTheme="minorEastAsia" w:hAnsiTheme="minorEastAsia"/>
                      <w:szCs w:val="21"/>
                    </w:rPr>
                  </w:pPr>
                  <w:r>
                    <w:rPr>
                      <w:rFonts w:asciiTheme="minorEastAsia" w:hAnsiTheme="minorEastAsia" w:hint="eastAsia"/>
                      <w:szCs w:val="21"/>
                    </w:rPr>
                    <w:t>3</w:t>
                  </w:r>
                  <w:r>
                    <w:rPr>
                      <w:rFonts w:asciiTheme="minorEastAsia" w:hAnsiTheme="minorEastAsia"/>
                      <w:szCs w:val="21"/>
                    </w:rPr>
                    <w:t>8</w:t>
                  </w:r>
                </w:p>
              </w:tc>
              <w:tc>
                <w:tcPr>
                  <w:tcW w:w="1077" w:type="dxa"/>
                  <w:tcBorders>
                    <w:top w:val="single" w:sz="4" w:space="0" w:color="auto"/>
                    <w:left w:val="single" w:sz="4" w:space="0" w:color="auto"/>
                    <w:bottom w:val="single" w:sz="4" w:space="0" w:color="auto"/>
                    <w:right w:val="single" w:sz="4" w:space="0" w:color="auto"/>
                  </w:tcBorders>
                  <w:vAlign w:val="center"/>
                </w:tcPr>
                <w:p w14:paraId="644DDD23" w14:textId="00798E6C"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A296261" w14:textId="4D984E5E"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0AFF4D6" w14:textId="043C059A"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950882A" w14:textId="258B2C7E"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13</w:t>
                  </w:r>
                </w:p>
              </w:tc>
              <w:tc>
                <w:tcPr>
                  <w:tcW w:w="1077" w:type="dxa"/>
                  <w:tcBorders>
                    <w:top w:val="single" w:sz="4" w:space="0" w:color="auto"/>
                    <w:left w:val="single" w:sz="4" w:space="0" w:color="auto"/>
                    <w:bottom w:val="single" w:sz="4" w:space="0" w:color="auto"/>
                    <w:right w:val="single" w:sz="4" w:space="0" w:color="auto"/>
                  </w:tcBorders>
                  <w:vAlign w:val="center"/>
                </w:tcPr>
                <w:p w14:paraId="6184859A" w14:textId="3751A92D"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2</w:t>
                  </w:r>
                </w:p>
              </w:tc>
              <w:tc>
                <w:tcPr>
                  <w:tcW w:w="1077" w:type="dxa"/>
                  <w:tcBorders>
                    <w:top w:val="single" w:sz="4" w:space="0" w:color="auto"/>
                    <w:left w:val="single" w:sz="4" w:space="0" w:color="auto"/>
                    <w:bottom w:val="single" w:sz="4" w:space="0" w:color="auto"/>
                    <w:right w:val="single" w:sz="4" w:space="0" w:color="auto"/>
                  </w:tcBorders>
                  <w:vAlign w:val="center"/>
                </w:tcPr>
                <w:p w14:paraId="340656B0" w14:textId="289C7802"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35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2386D6F" w14:textId="5141DAE2"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6</w:t>
                  </w:r>
                  <w:r>
                    <w:rPr>
                      <w:rFonts w:asciiTheme="minorEastAsia" w:hAnsiTheme="minorEastAsia"/>
                      <w:szCs w:val="21"/>
                    </w:rPr>
                    <w:t>83</w:t>
                  </w:r>
                </w:p>
              </w:tc>
            </w:tr>
            <w:tr w:rsidR="00F33D45" w:rsidRPr="00071ED9" w14:paraId="46389D3F"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31C6E36" w14:textId="77777777" w:rsidR="00F33D45" w:rsidRPr="0030182C" w:rsidRDefault="00F33D45" w:rsidP="00F33D45">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4BCCE94" w14:textId="7B6C8F0C"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szCs w:val="21"/>
                    </w:rPr>
                    <w:t>83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A4DF01E" w14:textId="5ED39D7E"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7</w:t>
                  </w:r>
                  <w:r>
                    <w:rPr>
                      <w:rFonts w:asciiTheme="minorEastAsia" w:hAnsiTheme="minorEastAsia"/>
                      <w:szCs w:val="21"/>
                    </w:rPr>
                    <w:t>7</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B016C1D" w14:textId="7E4E6343"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09D7DBC" w14:textId="4679796A" w:rsidR="00F33D45" w:rsidRPr="0030182C" w:rsidRDefault="00F33D45" w:rsidP="00F33D45">
                  <w:pPr>
                    <w:adjustRightInd w:val="0"/>
                    <w:snapToGrid w:val="0"/>
                    <w:ind w:leftChars="-57" w:left="869" w:hangingChars="471" w:hanging="989"/>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1</w:t>
                  </w:r>
                </w:p>
              </w:tc>
              <w:tc>
                <w:tcPr>
                  <w:tcW w:w="1077" w:type="dxa"/>
                  <w:tcBorders>
                    <w:top w:val="single" w:sz="4" w:space="0" w:color="auto"/>
                    <w:left w:val="single" w:sz="4" w:space="0" w:color="auto"/>
                    <w:bottom w:val="single" w:sz="4" w:space="0" w:color="auto"/>
                    <w:right w:val="single" w:sz="4" w:space="0" w:color="auto"/>
                  </w:tcBorders>
                  <w:vAlign w:val="center"/>
                </w:tcPr>
                <w:p w14:paraId="24ED7009" w14:textId="0330149F"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43EFE1D6" w14:textId="4CFD2AF3"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0</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4B79D0A" w14:textId="7C97C169"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12</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731081B7" w14:textId="161B65CE"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5</w:t>
                  </w:r>
                </w:p>
              </w:tc>
              <w:tc>
                <w:tcPr>
                  <w:tcW w:w="1077" w:type="dxa"/>
                  <w:tcBorders>
                    <w:top w:val="single" w:sz="4" w:space="0" w:color="auto"/>
                    <w:left w:val="single" w:sz="4" w:space="0" w:color="auto"/>
                    <w:bottom w:val="single" w:sz="4" w:space="0" w:color="auto"/>
                    <w:right w:val="single" w:sz="4" w:space="0" w:color="auto"/>
                  </w:tcBorders>
                  <w:vAlign w:val="center"/>
                </w:tcPr>
                <w:p w14:paraId="5B4D37B3" w14:textId="60B7D0BA"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8</w:t>
                  </w:r>
                </w:p>
              </w:tc>
              <w:tc>
                <w:tcPr>
                  <w:tcW w:w="1077" w:type="dxa"/>
                  <w:tcBorders>
                    <w:top w:val="single" w:sz="4" w:space="0" w:color="auto"/>
                    <w:left w:val="single" w:sz="4" w:space="0" w:color="auto"/>
                    <w:bottom w:val="single" w:sz="4" w:space="0" w:color="auto"/>
                    <w:right w:val="single" w:sz="4" w:space="0" w:color="auto"/>
                  </w:tcBorders>
                  <w:vAlign w:val="center"/>
                </w:tcPr>
                <w:p w14:paraId="3C5EAF5C" w14:textId="59EF6AED"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177A3464" w14:textId="204DCF06"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69</w:t>
                  </w:r>
                </w:p>
              </w:tc>
            </w:tr>
            <w:tr w:rsidR="00F33D45" w:rsidRPr="00071ED9" w14:paraId="2B7A8043" w14:textId="77777777" w:rsidTr="003D46C0">
              <w:trPr>
                <w:trHeight w:val="340"/>
                <w:jc w:val="center"/>
              </w:trPr>
              <w:tc>
                <w:tcPr>
                  <w:tcW w:w="4831" w:type="dxa"/>
                  <w:tcBorders>
                    <w:top w:val="single" w:sz="4" w:space="0" w:color="auto"/>
                    <w:left w:val="single" w:sz="4" w:space="0" w:color="auto"/>
                    <w:bottom w:val="single" w:sz="4" w:space="0" w:color="auto"/>
                    <w:right w:val="single" w:sz="4" w:space="0" w:color="auto"/>
                  </w:tcBorders>
                  <w:shd w:val="clear" w:color="auto" w:fill="auto"/>
                  <w:hideMark/>
                </w:tcPr>
                <w:p w14:paraId="04F54737" w14:textId="77777777" w:rsidR="00F33D45" w:rsidRPr="0030182C" w:rsidRDefault="00F33D45" w:rsidP="00F33D45">
                  <w:pPr>
                    <w:adjustRightInd w:val="0"/>
                    <w:snapToGrid w:val="0"/>
                    <w:jc w:val="center"/>
                    <w:rPr>
                      <w:rFonts w:asciiTheme="minorEastAsia" w:hAnsiTheme="minorEastAsia"/>
                      <w:szCs w:val="21"/>
                    </w:rPr>
                  </w:pPr>
                  <w:r w:rsidRPr="0030182C">
                    <w:rPr>
                      <w:rFonts w:asciiTheme="minorEastAsia" w:hAnsiTheme="minorEastAsia" w:hint="eastAsia"/>
                      <w:szCs w:val="21"/>
                    </w:rPr>
                    <w:t>特別管理産業廃棄物処理計画実施状況報告書</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0B9CDD7" w14:textId="33E7F881"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9</w:t>
                  </w:r>
                  <w:r>
                    <w:rPr>
                      <w:rFonts w:asciiTheme="minorEastAsia" w:hAnsiTheme="minorEastAsia"/>
                      <w:szCs w:val="21"/>
                    </w:rPr>
                    <w:t>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031A882D" w14:textId="48D4CE54"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8</w:t>
                  </w:r>
                  <w:r>
                    <w:rPr>
                      <w:rFonts w:asciiTheme="minorEastAsia" w:hAnsiTheme="minorEastAsia"/>
                      <w:szCs w:val="21"/>
                    </w:rPr>
                    <w:t>5</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2BE6DC5F" w14:textId="378E3DF2"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4</w:t>
                  </w:r>
                  <w:r>
                    <w:rPr>
                      <w:rFonts w:asciiTheme="minorEastAsia" w:hAnsiTheme="minorEastAsia"/>
                      <w:szCs w:val="21"/>
                    </w:rPr>
                    <w:t>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52A100EE" w14:textId="6B1A4AE1" w:rsidR="00F33D45" w:rsidRPr="0030182C" w:rsidRDefault="00F33D45" w:rsidP="00F33D45">
                  <w:pPr>
                    <w:adjustRightInd w:val="0"/>
                    <w:snapToGrid w:val="0"/>
                    <w:ind w:leftChars="-57" w:left="869" w:hangingChars="471" w:hanging="989"/>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1</w:t>
                  </w:r>
                </w:p>
              </w:tc>
              <w:tc>
                <w:tcPr>
                  <w:tcW w:w="1077" w:type="dxa"/>
                  <w:tcBorders>
                    <w:top w:val="single" w:sz="4" w:space="0" w:color="auto"/>
                    <w:left w:val="single" w:sz="4" w:space="0" w:color="auto"/>
                    <w:bottom w:val="single" w:sz="4" w:space="0" w:color="auto"/>
                    <w:right w:val="single" w:sz="4" w:space="0" w:color="auto"/>
                  </w:tcBorders>
                  <w:vAlign w:val="center"/>
                </w:tcPr>
                <w:p w14:paraId="05AD81D5" w14:textId="1C3596CB"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13</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C5A73E9" w14:textId="001C0608"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9</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51D9FF0" w14:textId="3D0044B4"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14</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3C8DA26A" w14:textId="3237F76A"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6</w:t>
                  </w:r>
                </w:p>
              </w:tc>
              <w:tc>
                <w:tcPr>
                  <w:tcW w:w="1077" w:type="dxa"/>
                  <w:tcBorders>
                    <w:top w:val="single" w:sz="4" w:space="0" w:color="auto"/>
                    <w:left w:val="single" w:sz="4" w:space="0" w:color="auto"/>
                    <w:bottom w:val="single" w:sz="4" w:space="0" w:color="auto"/>
                    <w:right w:val="single" w:sz="4" w:space="0" w:color="auto"/>
                  </w:tcBorders>
                  <w:vAlign w:val="center"/>
                </w:tcPr>
                <w:p w14:paraId="209C8963" w14:textId="3CCD7066"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w:t>
                  </w:r>
                  <w:r>
                    <w:rPr>
                      <w:rFonts w:asciiTheme="minorEastAsia" w:hAnsiTheme="minorEastAsia"/>
                      <w:szCs w:val="21"/>
                    </w:rPr>
                    <w:t>1</w:t>
                  </w:r>
                </w:p>
              </w:tc>
              <w:tc>
                <w:tcPr>
                  <w:tcW w:w="1077" w:type="dxa"/>
                  <w:tcBorders>
                    <w:top w:val="single" w:sz="4" w:space="0" w:color="auto"/>
                    <w:left w:val="single" w:sz="4" w:space="0" w:color="auto"/>
                    <w:bottom w:val="single" w:sz="4" w:space="0" w:color="auto"/>
                    <w:right w:val="single" w:sz="4" w:space="0" w:color="auto"/>
                  </w:tcBorders>
                  <w:vAlign w:val="center"/>
                </w:tcPr>
                <w:p w14:paraId="304F5C61" w14:textId="18AD212C"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11</w:t>
                  </w:r>
                </w:p>
              </w:tc>
              <w:tc>
                <w:tcPr>
                  <w:tcW w:w="1077" w:type="dxa"/>
                  <w:tcBorders>
                    <w:top w:val="single" w:sz="4" w:space="0" w:color="auto"/>
                    <w:left w:val="single" w:sz="4" w:space="0" w:color="auto"/>
                    <w:bottom w:val="single" w:sz="4" w:space="0" w:color="auto"/>
                    <w:right w:val="single" w:sz="4" w:space="0" w:color="auto"/>
                  </w:tcBorders>
                  <w:shd w:val="clear" w:color="auto" w:fill="auto"/>
                  <w:vAlign w:val="center"/>
                </w:tcPr>
                <w:p w14:paraId="6F97BEAA" w14:textId="1DB7123E" w:rsidR="00F33D45" w:rsidRPr="0030182C" w:rsidRDefault="00F33D45" w:rsidP="00F33D45">
                  <w:pPr>
                    <w:adjustRightInd w:val="0"/>
                    <w:snapToGrid w:val="0"/>
                    <w:jc w:val="center"/>
                    <w:rPr>
                      <w:rFonts w:asciiTheme="minorEastAsia" w:hAnsiTheme="minorEastAsia"/>
                      <w:szCs w:val="21"/>
                    </w:rPr>
                  </w:pPr>
                  <w:r>
                    <w:rPr>
                      <w:rFonts w:asciiTheme="minorEastAsia" w:hAnsiTheme="minorEastAsia" w:hint="eastAsia"/>
                      <w:szCs w:val="21"/>
                    </w:rPr>
                    <w:t>2</w:t>
                  </w:r>
                  <w:r>
                    <w:rPr>
                      <w:rFonts w:asciiTheme="minorEastAsia" w:hAnsiTheme="minorEastAsia"/>
                      <w:szCs w:val="21"/>
                    </w:rPr>
                    <w:t>95</w:t>
                  </w:r>
                </w:p>
              </w:tc>
            </w:tr>
          </w:tbl>
          <w:p w14:paraId="15975199" w14:textId="77777777" w:rsidR="003D46C0" w:rsidRDefault="003D46C0" w:rsidP="003D46C0">
            <w:pPr>
              <w:ind w:left="200" w:hangingChars="100" w:hanging="200"/>
              <w:jc w:val="left"/>
              <w:rPr>
                <w:rFonts w:asciiTheme="minorEastAsia" w:hAnsiTheme="minorEastAsia"/>
                <w:sz w:val="20"/>
                <w:szCs w:val="20"/>
              </w:rPr>
            </w:pPr>
          </w:p>
          <w:p w14:paraId="20003C30" w14:textId="77777777" w:rsidR="00190030" w:rsidRPr="00CD2452" w:rsidRDefault="00190030" w:rsidP="00190030">
            <w:pPr>
              <w:jc w:val="left"/>
              <w:rPr>
                <w:rFonts w:asciiTheme="minorEastAsia" w:hAnsiTheme="minorEastAsia"/>
                <w:color w:val="000000" w:themeColor="text1"/>
                <w:szCs w:val="21"/>
              </w:rPr>
            </w:pPr>
            <w:r w:rsidRPr="00C31E7F">
              <w:rPr>
                <w:rFonts w:asciiTheme="minorEastAsia" w:hAnsiTheme="minorEastAsia" w:hint="eastAsia"/>
                <w:color w:val="000000" w:themeColor="text1"/>
                <w:sz w:val="20"/>
                <w:szCs w:val="20"/>
              </w:rPr>
              <w:t>○排出事業者への立入等の際に排出抑制に係る指導を実施</w:t>
            </w:r>
          </w:p>
          <w:p w14:paraId="4411C179" w14:textId="2DC5DD59" w:rsidR="00190030" w:rsidRPr="00CD2452" w:rsidRDefault="00190030" w:rsidP="00190030">
            <w:pPr>
              <w:rPr>
                <w:sz w:val="20"/>
                <w:szCs w:val="20"/>
              </w:rPr>
            </w:pPr>
            <w:r w:rsidRPr="00C31E7F">
              <w:rPr>
                <w:rFonts w:asciiTheme="minorEastAsia" w:hAnsiTheme="minorEastAsia" w:hint="eastAsia"/>
                <w:color w:val="000000" w:themeColor="text1"/>
                <w:sz w:val="20"/>
                <w:szCs w:val="20"/>
              </w:rPr>
              <w:t>○</w:t>
            </w:r>
            <w:r w:rsidRPr="00C31E7F">
              <w:rPr>
                <w:rFonts w:hint="eastAsia"/>
                <w:sz w:val="20"/>
                <w:szCs w:val="20"/>
              </w:rPr>
              <w:t>業界団体を対象とした説明会で排出抑制の周知を実施</w:t>
            </w:r>
          </w:p>
          <w:p w14:paraId="5EC3961B" w14:textId="25D061E3" w:rsidR="003D46C0" w:rsidRPr="00CA2967" w:rsidRDefault="00190030" w:rsidP="00190030">
            <w:pPr>
              <w:jc w:val="left"/>
              <w:rPr>
                <w:rFonts w:asciiTheme="minorEastAsia" w:hAnsiTheme="minorEastAsia"/>
                <w:sz w:val="20"/>
                <w:szCs w:val="20"/>
              </w:rPr>
            </w:pPr>
            <w:r w:rsidRPr="00C31E7F">
              <w:rPr>
                <w:rFonts w:asciiTheme="minorEastAsia" w:hAnsiTheme="minorEastAsia" w:hint="eastAsia"/>
                <w:color w:val="000000" w:themeColor="text1"/>
                <w:sz w:val="20"/>
                <w:szCs w:val="20"/>
              </w:rPr>
              <w:t>○</w:t>
            </w:r>
            <w:r w:rsidRPr="00C31E7F">
              <w:rPr>
                <w:rFonts w:hint="eastAsia"/>
                <w:sz w:val="20"/>
                <w:szCs w:val="20"/>
              </w:rPr>
              <w:t>廃棄物の排出抑制例集をホームページで発信</w:t>
            </w:r>
          </w:p>
          <w:p w14:paraId="10626E37" w14:textId="77777777" w:rsidR="00344C7E" w:rsidRPr="003D46C0" w:rsidRDefault="00344C7E" w:rsidP="000B64B0">
            <w:pPr>
              <w:jc w:val="left"/>
              <w:rPr>
                <w:rFonts w:asciiTheme="minorEastAsia" w:hAnsiTheme="minorEastAsia"/>
                <w:sz w:val="20"/>
                <w:szCs w:val="20"/>
              </w:rPr>
            </w:pPr>
          </w:p>
          <w:p w14:paraId="2B2AF6BE" w14:textId="77777777" w:rsidR="00140115" w:rsidRPr="00190030" w:rsidRDefault="00140115" w:rsidP="000B64B0">
            <w:pPr>
              <w:jc w:val="left"/>
              <w:rPr>
                <w:rFonts w:asciiTheme="minorEastAsia" w:hAnsiTheme="minorEastAsia"/>
                <w:sz w:val="20"/>
                <w:szCs w:val="20"/>
              </w:rPr>
            </w:pPr>
          </w:p>
          <w:p w14:paraId="2A48AACB" w14:textId="77777777" w:rsidR="00344C7E" w:rsidRDefault="00344C7E" w:rsidP="000B64B0">
            <w:pPr>
              <w:jc w:val="left"/>
              <w:rPr>
                <w:rFonts w:asciiTheme="minorEastAsia" w:hAnsiTheme="minorEastAsia"/>
                <w:sz w:val="20"/>
                <w:szCs w:val="20"/>
              </w:rPr>
            </w:pPr>
          </w:p>
          <w:p w14:paraId="40CD0A6F" w14:textId="77777777" w:rsidR="00140115" w:rsidRDefault="00140115" w:rsidP="000B64B0">
            <w:pPr>
              <w:jc w:val="left"/>
              <w:rPr>
                <w:rFonts w:asciiTheme="minorEastAsia" w:hAnsiTheme="minorEastAsia"/>
                <w:sz w:val="20"/>
                <w:szCs w:val="20"/>
              </w:rPr>
            </w:pPr>
          </w:p>
          <w:p w14:paraId="15161241" w14:textId="77777777" w:rsidR="00140115" w:rsidRDefault="00140115" w:rsidP="000B64B0">
            <w:pPr>
              <w:jc w:val="left"/>
              <w:rPr>
                <w:rFonts w:asciiTheme="minorEastAsia" w:hAnsiTheme="minorEastAsia"/>
                <w:sz w:val="20"/>
                <w:szCs w:val="20"/>
              </w:rPr>
            </w:pPr>
          </w:p>
        </w:tc>
      </w:tr>
      <w:tr w:rsidR="00AE12C2" w:rsidRPr="00AB18EE" w14:paraId="3AD45163" w14:textId="77777777" w:rsidTr="00AF7761">
        <w:trPr>
          <w:trHeight w:val="773"/>
        </w:trPr>
        <w:tc>
          <w:tcPr>
            <w:tcW w:w="284" w:type="dxa"/>
            <w:tcBorders>
              <w:top w:val="nil"/>
              <w:bottom w:val="nil"/>
            </w:tcBorders>
            <w:shd w:val="clear" w:color="auto" w:fill="auto"/>
          </w:tcPr>
          <w:p w14:paraId="0E11793D"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4F64D22E"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建築物等の長寿命化の推進</w:t>
            </w:r>
            <w:r w:rsidR="00C10618" w:rsidRPr="000E0665">
              <w:rPr>
                <w:rFonts w:asciiTheme="majorEastAsia" w:eastAsiaTheme="majorEastAsia" w:hAnsiTheme="majorEastAsia" w:hint="eastAsia"/>
                <w:color w:val="000000" w:themeColor="text1"/>
                <w:sz w:val="20"/>
                <w:szCs w:val="20"/>
              </w:rPr>
              <w:t>（産廃）</w:t>
            </w:r>
          </w:p>
          <w:p w14:paraId="69E01150" w14:textId="77777777" w:rsidR="00AE12C2" w:rsidRDefault="00AE12C2" w:rsidP="000B64B0">
            <w:pPr>
              <w:jc w:val="left"/>
              <w:rPr>
                <w:rFonts w:asciiTheme="minorEastAsia" w:hAnsiTheme="minorEastAsia"/>
                <w:color w:val="000000" w:themeColor="text1"/>
                <w:sz w:val="20"/>
                <w:szCs w:val="20"/>
              </w:rPr>
            </w:pP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3664" behindDoc="0" locked="0" layoutInCell="1" allowOverlap="1" wp14:anchorId="42EBF495" wp14:editId="7112D15E">
                      <wp:simplePos x="0" y="0"/>
                      <wp:positionH relativeFrom="column">
                        <wp:posOffset>6749</wp:posOffset>
                      </wp:positionH>
                      <wp:positionV relativeFrom="paragraph">
                        <wp:posOffset>693095</wp:posOffset>
                      </wp:positionV>
                      <wp:extent cx="1348740" cy="262255"/>
                      <wp:effectExtent l="57150" t="38100" r="41910" b="80645"/>
                      <wp:wrapNone/>
                      <wp:docPr id="59" name="角丸四角形 5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EBF495" id="角丸四角形 59" o:spid="_x0000_s1055" style="position:absolute;margin-left:.55pt;margin-top:54.55pt;width:106.2pt;height:20.65pt;z-index:25227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" fillcolor="#ffc9c9" stroked="f" strokeweight="1.5pt">
                      <v:shadow on="t" color="black" opacity="24903f" origin=",.5" offset="0,.55556mm"/>
                      <v:textbox inset="1mm,1mm,1mm,1mm">
                        <w:txbxContent>
                          <w:p w14:paraId="2C2A7B2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2640" behindDoc="0" locked="0" layoutInCell="1" allowOverlap="1" wp14:anchorId="79F6E9CC" wp14:editId="1074319F">
                      <wp:simplePos x="0" y="0"/>
                      <wp:positionH relativeFrom="column">
                        <wp:posOffset>6350</wp:posOffset>
                      </wp:positionH>
                      <wp:positionV relativeFrom="paragraph">
                        <wp:posOffset>374015</wp:posOffset>
                      </wp:positionV>
                      <wp:extent cx="1348740" cy="262255"/>
                      <wp:effectExtent l="57150" t="38100" r="41910" b="80645"/>
                      <wp:wrapNone/>
                      <wp:docPr id="58" name="角丸四角形 58"/>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F6E9CC" id="角丸四角形 58" o:spid="_x0000_s1056" style="position:absolute;margin-left:.5pt;margin-top:29.45pt;width:106.2pt;height:20.65pt;z-index:25227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" fillcolor="#ffc9c9" stroked="f" strokeweight="1.5pt">
                      <v:shadow on="t" color="black" opacity="24903f" origin=",.5" offset="0,.55556mm"/>
                      <v:textbox inset="1mm,1mm,1mm,1mm">
                        <w:txbxContent>
                          <w:p w14:paraId="1268716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71616" behindDoc="0" locked="0" layoutInCell="1" allowOverlap="1" wp14:anchorId="54A053A3" wp14:editId="25B57ADE">
                      <wp:simplePos x="0" y="0"/>
                      <wp:positionH relativeFrom="column">
                        <wp:posOffset>6350</wp:posOffset>
                      </wp:positionH>
                      <wp:positionV relativeFrom="paragraph">
                        <wp:posOffset>44450</wp:posOffset>
                      </wp:positionV>
                      <wp:extent cx="1348740" cy="262255"/>
                      <wp:effectExtent l="57150" t="38100" r="41910" b="80645"/>
                      <wp:wrapNone/>
                      <wp:docPr id="56" name="角丸四角形 56"/>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A053A3" id="角丸四角形 56" o:spid="_x0000_s1057" style="position:absolute;margin-left:.5pt;margin-top:3.5pt;width:106.2pt;height:20.65pt;z-index:25227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x4NyAIAAG8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" fillcolor="#ffc9c9" stroked="f" strokeweight="1.5pt">
                      <v:shadow on="t" color="black" opacity="24903f" origin=",.5" offset="0,.55556mm"/>
                      <v:textbox inset="1mm,1mm,1mm,1mm">
                        <w:txbxContent>
                          <w:p w14:paraId="0D82D8DD"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29B85FAB" w14:textId="77777777" w:rsidR="00DD3711" w:rsidRPr="001A27AC" w:rsidRDefault="00DD3711" w:rsidP="00DD3711">
            <w:pPr>
              <w:ind w:left="200" w:hangingChars="100" w:hanging="200"/>
              <w:jc w:val="left"/>
              <w:rPr>
                <w:rFonts w:asciiTheme="minorEastAsia" w:hAnsiTheme="minorEastAsia"/>
                <w:sz w:val="20"/>
                <w:szCs w:val="20"/>
                <w:highlight w:val="yellow"/>
              </w:rPr>
            </w:pPr>
            <w:r w:rsidRPr="003275A2">
              <w:rPr>
                <w:rFonts w:asciiTheme="minorEastAsia" w:hAnsiTheme="minorEastAsia" w:hint="eastAsia"/>
                <w:sz w:val="20"/>
                <w:szCs w:val="20"/>
              </w:rPr>
              <w:t>○長期優良住宅の普及の促進に関する法律に基づき、認定を実施。また、同法12条に基づき、認定申請書の工事完了日から5年及び10年経過した物件を対象として抽出を行い、認定計画実施者及び定期点検実施予定者に対し、住宅の維持保全状況に関する報告を求めることで、認定を受けた長期優良住宅の適切な維持保全の実施を促進</w:t>
            </w:r>
          </w:p>
          <w:p w14:paraId="6C07BD91" w14:textId="77777777" w:rsidR="00DD3711" w:rsidRPr="00C22BC6" w:rsidRDefault="00DD3711" w:rsidP="00DD3711">
            <w:pPr>
              <w:ind w:left="200" w:hangingChars="100" w:hanging="200"/>
              <w:jc w:val="left"/>
              <w:rPr>
                <w:rFonts w:asciiTheme="minorEastAsia" w:hAnsiTheme="minorEastAsia"/>
                <w:sz w:val="20"/>
                <w:szCs w:val="20"/>
              </w:rPr>
            </w:pPr>
            <w:r w:rsidRPr="00C22BC6">
              <w:rPr>
                <w:rFonts w:asciiTheme="minorEastAsia" w:hAnsiTheme="minorEastAsia" w:hint="eastAsia"/>
                <w:sz w:val="20"/>
                <w:szCs w:val="20"/>
              </w:rPr>
              <w:t>○大阪府ファシリティマネジメント基本方針</w:t>
            </w:r>
            <w:r w:rsidRPr="00DF4172">
              <w:rPr>
                <w:rFonts w:asciiTheme="minorEastAsia" w:hAnsiTheme="minorEastAsia" w:hint="eastAsia"/>
                <w:sz w:val="20"/>
                <w:szCs w:val="20"/>
                <w:vertAlign w:val="superscript"/>
              </w:rPr>
              <w:t>※</w:t>
            </w:r>
            <w:r w:rsidRPr="00C22BC6">
              <w:rPr>
                <w:rFonts w:asciiTheme="minorEastAsia" w:hAnsiTheme="minorEastAsia" w:hint="eastAsia"/>
                <w:sz w:val="20"/>
                <w:szCs w:val="20"/>
              </w:rPr>
              <w:t>に基づき取組みを実施</w:t>
            </w:r>
          </w:p>
          <w:p w14:paraId="00005738" w14:textId="77777777" w:rsidR="00DD3711" w:rsidRDefault="00DD3711" w:rsidP="00DD3711">
            <w:pPr>
              <w:ind w:leftChars="100" w:left="210"/>
              <w:jc w:val="left"/>
              <w:rPr>
                <w:rFonts w:asciiTheme="minorEastAsia" w:hAnsiTheme="minorEastAsia"/>
                <w:sz w:val="20"/>
                <w:szCs w:val="20"/>
              </w:rPr>
            </w:pPr>
            <w:r w:rsidRPr="00C22BC6">
              <w:rPr>
                <w:rFonts w:asciiTheme="minorEastAsia" w:hAnsiTheme="minorEastAsia" w:hint="eastAsia"/>
                <w:sz w:val="20"/>
                <w:szCs w:val="20"/>
              </w:rPr>
              <w:t>※大阪府が所有する公共施設等について、行政サービスの向上に努めながら、できる限り少ない経費で最適な経営管理を行うため、将来の利用需要に応じた施設の長寿命化、有効活用、総量の最適化を図り、大阪府全体で統一的、効果的な取組みを行う方針</w:t>
            </w:r>
          </w:p>
          <w:p w14:paraId="559E6BF9" w14:textId="77777777" w:rsidR="00140115" w:rsidRPr="00DD3711" w:rsidRDefault="00140115" w:rsidP="00140115">
            <w:pPr>
              <w:jc w:val="left"/>
              <w:rPr>
                <w:rFonts w:asciiTheme="minorEastAsia" w:hAnsiTheme="minorEastAsia"/>
                <w:sz w:val="20"/>
                <w:szCs w:val="20"/>
              </w:rPr>
            </w:pPr>
          </w:p>
          <w:p w14:paraId="39A12372" w14:textId="3A5E87DF" w:rsidR="00140115" w:rsidRDefault="00140115" w:rsidP="00140115">
            <w:pPr>
              <w:jc w:val="left"/>
              <w:rPr>
                <w:rFonts w:asciiTheme="minorEastAsia" w:hAnsiTheme="minorEastAsia"/>
                <w:sz w:val="20"/>
                <w:szCs w:val="20"/>
              </w:rPr>
            </w:pPr>
          </w:p>
          <w:p w14:paraId="578F3D6B" w14:textId="2D340FAF" w:rsidR="00190030" w:rsidRDefault="00190030" w:rsidP="00140115">
            <w:pPr>
              <w:jc w:val="left"/>
              <w:rPr>
                <w:rFonts w:asciiTheme="minorEastAsia" w:hAnsiTheme="minorEastAsia"/>
                <w:sz w:val="20"/>
                <w:szCs w:val="20"/>
              </w:rPr>
            </w:pPr>
          </w:p>
          <w:p w14:paraId="414A6FEF" w14:textId="77777777" w:rsidR="00190030" w:rsidRDefault="00190030" w:rsidP="00140115">
            <w:pPr>
              <w:jc w:val="left"/>
              <w:rPr>
                <w:rFonts w:asciiTheme="minorEastAsia" w:hAnsiTheme="minorEastAsia"/>
                <w:sz w:val="20"/>
                <w:szCs w:val="20"/>
              </w:rPr>
            </w:pPr>
          </w:p>
          <w:p w14:paraId="75D9AD25" w14:textId="77777777" w:rsidR="00140115" w:rsidRDefault="00140115" w:rsidP="00140115">
            <w:pPr>
              <w:jc w:val="left"/>
              <w:rPr>
                <w:rFonts w:asciiTheme="minorEastAsia" w:hAnsiTheme="minorEastAsia"/>
                <w:sz w:val="20"/>
                <w:szCs w:val="20"/>
              </w:rPr>
            </w:pPr>
          </w:p>
        </w:tc>
      </w:tr>
      <w:tr w:rsidR="00AE12C2" w:rsidRPr="00AB18EE" w14:paraId="1CCB17A9" w14:textId="77777777" w:rsidTr="00AF7761">
        <w:trPr>
          <w:trHeight w:val="773"/>
        </w:trPr>
        <w:tc>
          <w:tcPr>
            <w:tcW w:w="284" w:type="dxa"/>
            <w:tcBorders>
              <w:top w:val="nil"/>
              <w:bottom w:val="nil"/>
            </w:tcBorders>
            <w:shd w:val="clear" w:color="auto" w:fill="auto"/>
          </w:tcPr>
          <w:p w14:paraId="7E4320FF"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7055D543"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温暖化防止条例に基づく建築物の環境配慮措置の取組の促進</w:t>
            </w:r>
            <w:r w:rsidR="00C10618" w:rsidRPr="000E0665">
              <w:rPr>
                <w:rFonts w:asciiTheme="majorEastAsia" w:eastAsiaTheme="majorEastAsia" w:hAnsiTheme="majorEastAsia" w:hint="eastAsia"/>
                <w:color w:val="000000" w:themeColor="text1"/>
                <w:sz w:val="20"/>
                <w:szCs w:val="20"/>
              </w:rPr>
              <w:t>（産廃）</w:t>
            </w:r>
          </w:p>
          <w:p w14:paraId="27E36AA5" w14:textId="77777777" w:rsidR="00AE12C2" w:rsidRDefault="00AE12C2"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5712" behindDoc="0" locked="0" layoutInCell="1" allowOverlap="1" wp14:anchorId="3E376AA5" wp14:editId="6F03072B">
                      <wp:simplePos x="0" y="0"/>
                      <wp:positionH relativeFrom="column">
                        <wp:posOffset>6749</wp:posOffset>
                      </wp:positionH>
                      <wp:positionV relativeFrom="paragraph">
                        <wp:posOffset>50623</wp:posOffset>
                      </wp:positionV>
                      <wp:extent cx="1348920" cy="262440"/>
                      <wp:effectExtent l="57150" t="38100" r="41910" b="80645"/>
                      <wp:wrapNone/>
                      <wp:docPr id="308" name="角丸四角形 308"/>
                      <wp:cNvGraphicFramePr/>
                      <a:graphic xmlns:a="http://schemas.openxmlformats.org/drawingml/2006/main">
                        <a:graphicData uri="http://schemas.microsoft.com/office/word/2010/wordprocessingShape">
                          <wps:wsp>
                            <wps:cNvSpPr/>
                            <wps:spPr>
                              <a:xfrm>
                                <a:off x="0" y="0"/>
                                <a:ext cx="1348920" cy="26244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376AA5" id="角丸四角形 308" o:spid="_x0000_s1058" style="position:absolute;margin-left:.55pt;margin-top:4pt;width:106.2pt;height:20.65pt;z-index:25227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" fillcolor="#ffc9c9" stroked="f" strokeweight="1.5pt">
                      <v:shadow on="t" color="black" opacity="24903f" origin=",.5" offset="0,.55556mm"/>
                      <v:textbox inset="1mm,1mm,1mm,1mm">
                        <w:txbxContent>
                          <w:p w14:paraId="285B693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6736" behindDoc="0" locked="0" layoutInCell="1" allowOverlap="1" wp14:anchorId="6236E48B" wp14:editId="6EEAA64C">
                      <wp:simplePos x="0" y="0"/>
                      <wp:positionH relativeFrom="column">
                        <wp:posOffset>6350</wp:posOffset>
                      </wp:positionH>
                      <wp:positionV relativeFrom="paragraph">
                        <wp:posOffset>369570</wp:posOffset>
                      </wp:positionV>
                      <wp:extent cx="1348740" cy="262255"/>
                      <wp:effectExtent l="57150" t="38100" r="41910" b="80645"/>
                      <wp:wrapNone/>
                      <wp:docPr id="309" name="角丸四角形 30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6E48B" id="角丸四角形 309" o:spid="_x0000_s1059" style="position:absolute;margin-left:.5pt;margin-top:29.1pt;width:106.2pt;height:20.65pt;z-index:25227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" fillcolor="#ffc9c9" stroked="f" strokeweight="1.5pt">
                      <v:shadow on="t" color="black" opacity="24903f" origin=",.5" offset="0,.55556mm"/>
                      <v:textbox inset="1mm,1mm,1mm,1mm">
                        <w:txbxContent>
                          <w:p w14:paraId="2EA8802C"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77760" behindDoc="0" locked="0" layoutInCell="1" allowOverlap="1" wp14:anchorId="3AFAB0D7" wp14:editId="3E5EEC11">
                      <wp:simplePos x="0" y="0"/>
                      <wp:positionH relativeFrom="column">
                        <wp:posOffset>6350</wp:posOffset>
                      </wp:positionH>
                      <wp:positionV relativeFrom="paragraph">
                        <wp:posOffset>688340</wp:posOffset>
                      </wp:positionV>
                      <wp:extent cx="1348740" cy="262255"/>
                      <wp:effectExtent l="57150" t="38100" r="41910" b="80645"/>
                      <wp:wrapNone/>
                      <wp:docPr id="310" name="角丸四角形 310"/>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AB0D7" id="角丸四角形 310" o:spid="_x0000_s1060" style="position:absolute;margin-left:.5pt;margin-top:54.2pt;width:106.2pt;height:20.65pt;z-index:25227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" fillcolor="#ffc9c9" stroked="f" strokeweight="1.5pt">
                      <v:shadow on="t" color="black" opacity="24903f" origin=",.5" offset="0,.55556mm"/>
                      <v:textbox inset="1mm,1mm,1mm,1mm">
                        <w:txbxContent>
                          <w:p w14:paraId="58796F3E"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bottom w:val="single" w:sz="4" w:space="0" w:color="auto"/>
              <w:tl2br w:val="nil"/>
            </w:tcBorders>
            <w:shd w:val="clear" w:color="auto" w:fill="auto"/>
          </w:tcPr>
          <w:p w14:paraId="5A7F06CB" w14:textId="18044E8A" w:rsidR="003D46C0" w:rsidRPr="00823095" w:rsidRDefault="003D46C0" w:rsidP="003D46C0">
            <w:pPr>
              <w:ind w:left="200" w:hangingChars="100" w:hanging="200"/>
              <w:jc w:val="left"/>
              <w:rPr>
                <w:rFonts w:asciiTheme="minorEastAsia" w:hAnsiTheme="minorEastAsia"/>
                <w:sz w:val="20"/>
              </w:rPr>
            </w:pPr>
            <w:r w:rsidRPr="00823095">
              <w:rPr>
                <w:rFonts w:asciiTheme="minorEastAsia" w:hAnsiTheme="minorEastAsia" w:hint="eastAsia"/>
                <w:sz w:val="20"/>
              </w:rPr>
              <w:t>○</w:t>
            </w:r>
            <w:r w:rsidR="00190030" w:rsidRPr="00823095">
              <w:rPr>
                <w:rFonts w:asciiTheme="minorEastAsia" w:hAnsiTheme="minorEastAsia" w:hint="eastAsia"/>
                <w:sz w:val="20"/>
              </w:rPr>
              <w:t>延べ面積2,000 ㎡以上の建築物を新築等する際に、断熱性の高さ等に併せ、リサイクル材料その他資源循環に配慮した建築資材の利用などの措置を講じるとともに、その内容の届出を義務付けた「建築物環境配慮制度」により、建築主による総合的な環境配慮の取組を促進（</w:t>
            </w:r>
            <w:r w:rsidR="00190030" w:rsidRPr="00190030">
              <w:rPr>
                <w:rFonts w:asciiTheme="minorEastAsia" w:hAnsiTheme="minorEastAsia" w:hint="eastAsia"/>
                <w:color w:val="000000" w:themeColor="text1"/>
                <w:sz w:val="20"/>
              </w:rPr>
              <w:t>堺市は権限委譲により堺市で実施。</w:t>
            </w:r>
            <w:r w:rsidR="00190030" w:rsidRPr="00823095">
              <w:rPr>
                <w:rFonts w:asciiTheme="minorEastAsia" w:hAnsiTheme="minorEastAsia" w:hint="eastAsia"/>
                <w:sz w:val="20"/>
              </w:rPr>
              <w:t>大阪市においても、独自条例により同種の制度を実施）</w:t>
            </w:r>
          </w:p>
          <w:tbl>
            <w:tblPr>
              <w:tblStyle w:val="a3"/>
              <w:tblW w:w="6979" w:type="dxa"/>
              <w:tblLayout w:type="fixed"/>
              <w:tblLook w:val="04A0" w:firstRow="1" w:lastRow="0" w:firstColumn="1" w:lastColumn="0" w:noHBand="0" w:noVBand="1"/>
            </w:tblPr>
            <w:tblGrid>
              <w:gridCol w:w="2835"/>
              <w:gridCol w:w="1040"/>
              <w:gridCol w:w="1040"/>
              <w:gridCol w:w="1032"/>
              <w:gridCol w:w="1032"/>
            </w:tblGrid>
            <w:tr w:rsidR="00190030" w:rsidRPr="00823095" w14:paraId="7F0DB9DF" w14:textId="77777777" w:rsidTr="00190030">
              <w:tc>
                <w:tcPr>
                  <w:tcW w:w="2835" w:type="dxa"/>
                  <w:tcBorders>
                    <w:top w:val="single" w:sz="4" w:space="0" w:color="auto"/>
                    <w:left w:val="single" w:sz="4" w:space="0" w:color="auto"/>
                    <w:bottom w:val="single" w:sz="4" w:space="0" w:color="auto"/>
                    <w:right w:val="single" w:sz="4" w:space="0" w:color="auto"/>
                  </w:tcBorders>
                </w:tcPr>
                <w:p w14:paraId="56348531" w14:textId="77777777" w:rsidR="00190030" w:rsidRPr="00823095" w:rsidRDefault="00190030" w:rsidP="003D46C0">
                  <w:pPr>
                    <w:jc w:val="center"/>
                    <w:rPr>
                      <w:rFonts w:asciiTheme="minorEastAsia" w:hAnsiTheme="minorEastAsia"/>
                      <w:sz w:val="20"/>
                      <w:szCs w:val="20"/>
                    </w:rPr>
                  </w:pPr>
                </w:p>
              </w:tc>
              <w:tc>
                <w:tcPr>
                  <w:tcW w:w="1040" w:type="dxa"/>
                  <w:tcBorders>
                    <w:top w:val="single" w:sz="4" w:space="0" w:color="auto"/>
                    <w:left w:val="single" w:sz="4" w:space="0" w:color="auto"/>
                    <w:bottom w:val="single" w:sz="4" w:space="0" w:color="auto"/>
                    <w:right w:val="single" w:sz="4" w:space="0" w:color="auto"/>
                  </w:tcBorders>
                </w:tcPr>
                <w:p w14:paraId="37E694C6" w14:textId="77777777" w:rsidR="00190030" w:rsidRPr="00823095" w:rsidRDefault="00190030" w:rsidP="003D46C0">
                  <w:pPr>
                    <w:jc w:val="center"/>
                    <w:rPr>
                      <w:rFonts w:asciiTheme="minorEastAsia" w:hAnsiTheme="minorEastAsia"/>
                      <w:sz w:val="20"/>
                      <w:szCs w:val="20"/>
                    </w:rPr>
                  </w:pPr>
                  <w:r w:rsidRPr="00823095">
                    <w:rPr>
                      <w:rFonts w:asciiTheme="minorEastAsia" w:hAnsiTheme="minorEastAsia" w:hint="eastAsia"/>
                      <w:sz w:val="20"/>
                      <w:szCs w:val="20"/>
                    </w:rPr>
                    <w:t>大阪府</w:t>
                  </w:r>
                </w:p>
              </w:tc>
              <w:tc>
                <w:tcPr>
                  <w:tcW w:w="1040" w:type="dxa"/>
                  <w:tcBorders>
                    <w:top w:val="single" w:sz="4" w:space="0" w:color="auto"/>
                    <w:left w:val="single" w:sz="4" w:space="0" w:color="auto"/>
                    <w:bottom w:val="single" w:sz="4" w:space="0" w:color="auto"/>
                    <w:right w:val="single" w:sz="4" w:space="0" w:color="auto"/>
                  </w:tcBorders>
                  <w:hideMark/>
                </w:tcPr>
                <w:p w14:paraId="23E63FF5" w14:textId="7BE0244C" w:rsidR="00190030" w:rsidRPr="00823095" w:rsidRDefault="00190030" w:rsidP="003D46C0">
                  <w:pPr>
                    <w:jc w:val="center"/>
                    <w:rPr>
                      <w:rFonts w:asciiTheme="minorEastAsia" w:hAnsiTheme="minorEastAsia"/>
                      <w:sz w:val="20"/>
                      <w:szCs w:val="20"/>
                    </w:rPr>
                  </w:pPr>
                  <w:r>
                    <w:rPr>
                      <w:rFonts w:asciiTheme="minorEastAsia" w:hAnsiTheme="minorEastAsia" w:hint="eastAsia"/>
                      <w:sz w:val="20"/>
                      <w:szCs w:val="20"/>
                    </w:rPr>
                    <w:t>堺</w:t>
                  </w:r>
                  <w:r w:rsidRPr="00823095">
                    <w:rPr>
                      <w:rFonts w:asciiTheme="minorEastAsia" w:hAnsiTheme="minorEastAsia" w:hint="eastAsia"/>
                      <w:sz w:val="20"/>
                      <w:szCs w:val="20"/>
                    </w:rPr>
                    <w:t>市</w:t>
                  </w:r>
                </w:p>
              </w:tc>
              <w:tc>
                <w:tcPr>
                  <w:tcW w:w="1032" w:type="dxa"/>
                  <w:tcBorders>
                    <w:top w:val="single" w:sz="4" w:space="0" w:color="auto"/>
                    <w:left w:val="single" w:sz="4" w:space="0" w:color="auto"/>
                    <w:bottom w:val="single" w:sz="4" w:space="0" w:color="auto"/>
                    <w:right w:val="single" w:sz="4" w:space="0" w:color="auto"/>
                  </w:tcBorders>
                </w:tcPr>
                <w:p w14:paraId="4A47C50F" w14:textId="1187B5AA" w:rsidR="00190030" w:rsidRPr="00823095" w:rsidRDefault="00190030" w:rsidP="003D46C0">
                  <w:pPr>
                    <w:jc w:val="center"/>
                    <w:rPr>
                      <w:rFonts w:asciiTheme="minorEastAsia" w:hAnsiTheme="minorEastAsia"/>
                      <w:sz w:val="20"/>
                      <w:szCs w:val="20"/>
                    </w:rPr>
                  </w:pPr>
                  <w:r>
                    <w:rPr>
                      <w:rFonts w:asciiTheme="minorEastAsia" w:hAnsiTheme="minorEastAsia" w:hint="eastAsia"/>
                      <w:sz w:val="20"/>
                      <w:szCs w:val="20"/>
                    </w:rPr>
                    <w:t>大阪市</w:t>
                  </w:r>
                </w:p>
              </w:tc>
              <w:tc>
                <w:tcPr>
                  <w:tcW w:w="1032" w:type="dxa"/>
                  <w:tcBorders>
                    <w:top w:val="single" w:sz="4" w:space="0" w:color="auto"/>
                    <w:left w:val="single" w:sz="4" w:space="0" w:color="auto"/>
                    <w:bottom w:val="single" w:sz="4" w:space="0" w:color="auto"/>
                    <w:right w:val="single" w:sz="4" w:space="0" w:color="auto"/>
                  </w:tcBorders>
                </w:tcPr>
                <w:p w14:paraId="53304D2E" w14:textId="2E3F37AD" w:rsidR="00190030" w:rsidRPr="00823095" w:rsidRDefault="00190030" w:rsidP="003D46C0">
                  <w:pPr>
                    <w:jc w:val="center"/>
                    <w:rPr>
                      <w:rFonts w:asciiTheme="minorEastAsia" w:hAnsiTheme="minorEastAsia"/>
                      <w:sz w:val="20"/>
                      <w:szCs w:val="20"/>
                    </w:rPr>
                  </w:pPr>
                  <w:r w:rsidRPr="00823095">
                    <w:rPr>
                      <w:rFonts w:asciiTheme="minorEastAsia" w:hAnsiTheme="minorEastAsia" w:hint="eastAsia"/>
                      <w:sz w:val="20"/>
                      <w:szCs w:val="20"/>
                    </w:rPr>
                    <w:t>合計</w:t>
                  </w:r>
                </w:p>
              </w:tc>
            </w:tr>
            <w:tr w:rsidR="008526AA" w:rsidRPr="00823095" w14:paraId="665ED8D7" w14:textId="77777777" w:rsidTr="00190030">
              <w:trPr>
                <w:trHeight w:val="70"/>
              </w:trPr>
              <w:tc>
                <w:tcPr>
                  <w:tcW w:w="2835" w:type="dxa"/>
                  <w:tcBorders>
                    <w:top w:val="single" w:sz="4" w:space="0" w:color="auto"/>
                    <w:left w:val="single" w:sz="4" w:space="0" w:color="auto"/>
                    <w:bottom w:val="single" w:sz="4" w:space="0" w:color="auto"/>
                    <w:right w:val="single" w:sz="4" w:space="0" w:color="auto"/>
                  </w:tcBorders>
                  <w:hideMark/>
                </w:tcPr>
                <w:p w14:paraId="4CA089E3" w14:textId="77777777" w:rsidR="008526AA" w:rsidRPr="00823095" w:rsidRDefault="008526AA" w:rsidP="008526AA">
                  <w:pPr>
                    <w:jc w:val="center"/>
                    <w:rPr>
                      <w:rFonts w:asciiTheme="minorEastAsia" w:hAnsiTheme="minorEastAsia"/>
                      <w:sz w:val="20"/>
                      <w:szCs w:val="20"/>
                    </w:rPr>
                  </w:pPr>
                  <w:r w:rsidRPr="00823095">
                    <w:rPr>
                      <w:rFonts w:asciiTheme="minorEastAsia" w:hAnsiTheme="minorEastAsia" w:hint="eastAsia"/>
                      <w:sz w:val="20"/>
                      <w:szCs w:val="20"/>
                    </w:rPr>
                    <w:t>届出状況</w:t>
                  </w:r>
                </w:p>
              </w:tc>
              <w:tc>
                <w:tcPr>
                  <w:tcW w:w="1040" w:type="dxa"/>
                  <w:tcBorders>
                    <w:top w:val="single" w:sz="4" w:space="0" w:color="auto"/>
                    <w:left w:val="single" w:sz="4" w:space="0" w:color="auto"/>
                    <w:bottom w:val="single" w:sz="4" w:space="0" w:color="auto"/>
                    <w:right w:val="single" w:sz="4" w:space="0" w:color="auto"/>
                  </w:tcBorders>
                  <w:vAlign w:val="center"/>
                </w:tcPr>
                <w:p w14:paraId="45D69644" w14:textId="66471623" w:rsidR="008526AA" w:rsidRPr="005D4E77" w:rsidRDefault="008526AA" w:rsidP="008526AA">
                  <w:pPr>
                    <w:jc w:val="center"/>
                    <w:rPr>
                      <w:rFonts w:asciiTheme="minorEastAsia" w:hAnsiTheme="minorEastAsia"/>
                      <w:sz w:val="20"/>
                      <w:szCs w:val="20"/>
                    </w:rPr>
                  </w:pPr>
                  <w:r w:rsidRPr="00187744">
                    <w:rPr>
                      <w:rFonts w:asciiTheme="minorEastAsia" w:hAnsiTheme="minorEastAsia" w:hint="eastAsia"/>
                      <w:sz w:val="20"/>
                      <w:szCs w:val="20"/>
                    </w:rPr>
                    <w:t>128</w:t>
                  </w:r>
                </w:p>
              </w:tc>
              <w:tc>
                <w:tcPr>
                  <w:tcW w:w="1040" w:type="dxa"/>
                  <w:tcBorders>
                    <w:top w:val="single" w:sz="4" w:space="0" w:color="auto"/>
                    <w:left w:val="single" w:sz="4" w:space="0" w:color="auto"/>
                    <w:bottom w:val="single" w:sz="4" w:space="0" w:color="auto"/>
                    <w:right w:val="single" w:sz="4" w:space="0" w:color="auto"/>
                  </w:tcBorders>
                  <w:vAlign w:val="center"/>
                  <w:hideMark/>
                </w:tcPr>
                <w:p w14:paraId="544F8F82" w14:textId="57AE6514" w:rsidR="008526AA" w:rsidRPr="005D4E77" w:rsidRDefault="008526AA" w:rsidP="008526AA">
                  <w:pPr>
                    <w:jc w:val="center"/>
                    <w:rPr>
                      <w:rFonts w:asciiTheme="minorEastAsia" w:hAnsiTheme="minorEastAsia"/>
                      <w:sz w:val="20"/>
                      <w:szCs w:val="20"/>
                    </w:rPr>
                  </w:pPr>
                  <w:r w:rsidRPr="00187744">
                    <w:rPr>
                      <w:rFonts w:asciiTheme="minorEastAsia" w:hAnsiTheme="minorEastAsia" w:hint="eastAsia"/>
                      <w:sz w:val="20"/>
                      <w:szCs w:val="20"/>
                    </w:rPr>
                    <w:t>35</w:t>
                  </w:r>
                </w:p>
              </w:tc>
              <w:tc>
                <w:tcPr>
                  <w:tcW w:w="1032" w:type="dxa"/>
                  <w:tcBorders>
                    <w:top w:val="single" w:sz="4" w:space="0" w:color="auto"/>
                    <w:left w:val="single" w:sz="4" w:space="0" w:color="auto"/>
                    <w:bottom w:val="single" w:sz="4" w:space="0" w:color="auto"/>
                    <w:right w:val="single" w:sz="4" w:space="0" w:color="auto"/>
                  </w:tcBorders>
                </w:tcPr>
                <w:p w14:paraId="76DB2D23" w14:textId="3F4D2B0C" w:rsidR="008526AA" w:rsidRPr="005D4E77" w:rsidRDefault="008526AA" w:rsidP="008526AA">
                  <w:pPr>
                    <w:jc w:val="center"/>
                    <w:rPr>
                      <w:rFonts w:asciiTheme="minorEastAsia" w:hAnsiTheme="minorEastAsia"/>
                      <w:sz w:val="20"/>
                      <w:szCs w:val="20"/>
                    </w:rPr>
                  </w:pPr>
                  <w:r w:rsidRPr="00187744">
                    <w:rPr>
                      <w:rFonts w:asciiTheme="minorEastAsia" w:hAnsiTheme="minorEastAsia" w:hint="eastAsia"/>
                      <w:sz w:val="20"/>
                      <w:szCs w:val="20"/>
                    </w:rPr>
                    <w:t>261</w:t>
                  </w:r>
                </w:p>
              </w:tc>
              <w:tc>
                <w:tcPr>
                  <w:tcW w:w="1032" w:type="dxa"/>
                  <w:tcBorders>
                    <w:top w:val="single" w:sz="4" w:space="0" w:color="auto"/>
                    <w:left w:val="single" w:sz="4" w:space="0" w:color="auto"/>
                    <w:bottom w:val="single" w:sz="4" w:space="0" w:color="auto"/>
                    <w:right w:val="single" w:sz="4" w:space="0" w:color="auto"/>
                  </w:tcBorders>
                  <w:vAlign w:val="center"/>
                </w:tcPr>
                <w:p w14:paraId="0B416225" w14:textId="5D77862A" w:rsidR="008526AA" w:rsidRPr="005D4E77" w:rsidRDefault="008526AA" w:rsidP="008526AA">
                  <w:pPr>
                    <w:jc w:val="center"/>
                    <w:rPr>
                      <w:rFonts w:asciiTheme="minorEastAsia" w:hAnsiTheme="minorEastAsia"/>
                      <w:sz w:val="20"/>
                      <w:szCs w:val="20"/>
                    </w:rPr>
                  </w:pPr>
                  <w:r w:rsidRPr="00187744">
                    <w:rPr>
                      <w:rFonts w:asciiTheme="minorEastAsia" w:hAnsiTheme="minorEastAsia" w:hint="eastAsia"/>
                      <w:sz w:val="20"/>
                      <w:szCs w:val="20"/>
                    </w:rPr>
                    <w:t>424</w:t>
                  </w:r>
                </w:p>
              </w:tc>
            </w:tr>
          </w:tbl>
          <w:p w14:paraId="5FB1A12C" w14:textId="77777777" w:rsidR="003D46C0" w:rsidRPr="00823095" w:rsidRDefault="003D46C0" w:rsidP="003D46C0">
            <w:pPr>
              <w:ind w:left="200" w:hangingChars="100" w:hanging="200"/>
              <w:jc w:val="left"/>
              <w:rPr>
                <w:rFonts w:asciiTheme="minorEastAsia" w:hAnsiTheme="minorEastAsia"/>
                <w:sz w:val="20"/>
                <w:szCs w:val="20"/>
                <w:bdr w:val="single" w:sz="4" w:space="0" w:color="auto"/>
              </w:rPr>
            </w:pPr>
          </w:p>
          <w:p w14:paraId="3C80F27F" w14:textId="77777777" w:rsidR="003D46C0" w:rsidRPr="00823095" w:rsidRDefault="003D46C0" w:rsidP="003D46C0">
            <w:pPr>
              <w:ind w:left="200" w:rightChars="-33" w:right="-69" w:hangingChars="100" w:hanging="200"/>
              <w:jc w:val="left"/>
              <w:rPr>
                <w:rFonts w:ascii="游ゴシック" w:eastAsia="游ゴシック" w:hAnsi="游ゴシック"/>
                <w:bCs/>
                <w:noProof/>
                <w:color w:val="000000" w:themeColor="text1"/>
                <w:sz w:val="19"/>
                <w:szCs w:val="19"/>
              </w:rPr>
            </w:pPr>
            <w:r w:rsidRPr="00823095">
              <w:rPr>
                <w:rFonts w:asciiTheme="minorEastAsia" w:hAnsiTheme="minorEastAsia" w:hint="eastAsia"/>
                <w:sz w:val="20"/>
                <w:szCs w:val="20"/>
              </w:rPr>
              <w:t>※現条例名：大阪府気候変動対策の推進</w:t>
            </w:r>
            <w:r w:rsidRPr="003420AF">
              <w:rPr>
                <w:rFonts w:asciiTheme="minorEastAsia" w:hAnsiTheme="minorEastAsia" w:hint="eastAsia"/>
                <w:sz w:val="20"/>
                <w:szCs w:val="20"/>
              </w:rPr>
              <w:t>に関する条例（</w:t>
            </w:r>
            <w:r w:rsidRPr="003420AF">
              <w:rPr>
                <w:rFonts w:asciiTheme="minorEastAsia" w:hAnsiTheme="minorEastAsia" w:hint="eastAsia"/>
                <w:sz w:val="19"/>
                <w:szCs w:val="19"/>
              </w:rPr>
              <w:t>2022</w:t>
            </w:r>
            <w:r w:rsidRPr="003420AF">
              <w:rPr>
                <w:rFonts w:asciiTheme="minorEastAsia" w:hAnsiTheme="minorEastAsia"/>
                <w:sz w:val="19"/>
                <w:szCs w:val="19"/>
              </w:rPr>
              <w:t>年</w:t>
            </w:r>
            <w:r w:rsidRPr="003420AF">
              <w:rPr>
                <w:rFonts w:asciiTheme="minorEastAsia" w:hAnsiTheme="minorEastAsia" w:hint="eastAsia"/>
                <w:sz w:val="19"/>
                <w:szCs w:val="19"/>
              </w:rPr>
              <w:t>４</w:t>
            </w:r>
            <w:r w:rsidRPr="003420AF">
              <w:rPr>
                <w:rFonts w:asciiTheme="minorEastAsia" w:hAnsiTheme="minorEastAsia"/>
                <w:sz w:val="19"/>
                <w:szCs w:val="19"/>
              </w:rPr>
              <w:t>月</w:t>
            </w:r>
            <w:r w:rsidRPr="003420AF">
              <w:rPr>
                <w:rFonts w:asciiTheme="minorEastAsia" w:hAnsiTheme="minorEastAsia" w:hint="eastAsia"/>
                <w:sz w:val="19"/>
                <w:szCs w:val="19"/>
              </w:rPr>
              <w:t>１</w:t>
            </w:r>
            <w:r w:rsidRPr="00823095">
              <w:rPr>
                <w:sz w:val="19"/>
                <w:szCs w:val="19"/>
              </w:rPr>
              <w:t>日</w:t>
            </w:r>
            <w:r w:rsidRPr="00823095">
              <w:rPr>
                <w:rFonts w:hint="eastAsia"/>
                <w:sz w:val="19"/>
                <w:szCs w:val="19"/>
              </w:rPr>
              <w:t>名称変更）</w:t>
            </w:r>
          </w:p>
          <w:p w14:paraId="39E3BFFD" w14:textId="65B0D092" w:rsidR="003D46C0" w:rsidRDefault="003D46C0" w:rsidP="003D46C0">
            <w:pPr>
              <w:jc w:val="left"/>
              <w:rPr>
                <w:rFonts w:asciiTheme="minorEastAsia" w:hAnsiTheme="minorEastAsia"/>
                <w:sz w:val="20"/>
                <w:szCs w:val="20"/>
              </w:rPr>
            </w:pPr>
          </w:p>
          <w:p w14:paraId="4B3E57EA" w14:textId="6600CEA1" w:rsidR="001C311D" w:rsidRDefault="001C311D" w:rsidP="003D46C0">
            <w:pPr>
              <w:jc w:val="left"/>
              <w:rPr>
                <w:rFonts w:asciiTheme="minorEastAsia" w:hAnsiTheme="minorEastAsia"/>
                <w:sz w:val="20"/>
                <w:szCs w:val="20"/>
              </w:rPr>
            </w:pPr>
          </w:p>
          <w:p w14:paraId="4803D5A6" w14:textId="77777777" w:rsidR="001C311D" w:rsidRPr="000C299D" w:rsidRDefault="001C311D" w:rsidP="003D46C0">
            <w:pPr>
              <w:jc w:val="left"/>
              <w:rPr>
                <w:rFonts w:asciiTheme="minorEastAsia" w:hAnsiTheme="minorEastAsia"/>
                <w:sz w:val="20"/>
                <w:szCs w:val="20"/>
              </w:rPr>
            </w:pPr>
          </w:p>
          <w:p w14:paraId="71491C2E" w14:textId="77777777" w:rsidR="00140115" w:rsidRPr="003D46C0" w:rsidRDefault="00140115" w:rsidP="000B64B0">
            <w:pPr>
              <w:jc w:val="left"/>
              <w:rPr>
                <w:rFonts w:asciiTheme="minorEastAsia" w:hAnsiTheme="minorEastAsia"/>
                <w:sz w:val="20"/>
                <w:szCs w:val="20"/>
              </w:rPr>
            </w:pPr>
          </w:p>
        </w:tc>
      </w:tr>
      <w:tr w:rsidR="00AE12C2" w:rsidRPr="00AB18EE" w14:paraId="1A2BBBAF" w14:textId="77777777" w:rsidTr="00AF7761">
        <w:trPr>
          <w:trHeight w:val="773"/>
        </w:trPr>
        <w:tc>
          <w:tcPr>
            <w:tcW w:w="284" w:type="dxa"/>
            <w:tcBorders>
              <w:top w:val="nil"/>
              <w:bottom w:val="nil"/>
            </w:tcBorders>
            <w:shd w:val="clear" w:color="auto" w:fill="auto"/>
          </w:tcPr>
          <w:p w14:paraId="3657671E" w14:textId="77777777" w:rsidR="00AE12C2" w:rsidRPr="00BA3D33" w:rsidRDefault="00AE12C2" w:rsidP="000B64B0">
            <w:pPr>
              <w:jc w:val="left"/>
              <w:rPr>
                <w:rFonts w:asciiTheme="minorEastAsia" w:hAnsiTheme="minorEastAsia"/>
                <w:sz w:val="20"/>
                <w:szCs w:val="20"/>
              </w:rPr>
            </w:pPr>
          </w:p>
        </w:tc>
        <w:tc>
          <w:tcPr>
            <w:tcW w:w="2409" w:type="dxa"/>
            <w:shd w:val="clear" w:color="auto" w:fill="auto"/>
          </w:tcPr>
          <w:p w14:paraId="521BB0A1" w14:textId="77777777" w:rsidR="00AE12C2" w:rsidRPr="000E0665" w:rsidRDefault="00AE12C2"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廃棄物のモニタリング強化（電子マニフェストの普及促進）</w:t>
            </w:r>
            <w:r w:rsidR="00C10618" w:rsidRPr="000E0665">
              <w:rPr>
                <w:rFonts w:asciiTheme="majorEastAsia" w:eastAsiaTheme="majorEastAsia" w:hAnsiTheme="majorEastAsia" w:hint="eastAsia"/>
                <w:color w:val="000000" w:themeColor="text1"/>
                <w:sz w:val="20"/>
                <w:szCs w:val="20"/>
              </w:rPr>
              <w:t>（産廃）</w:t>
            </w:r>
          </w:p>
        </w:tc>
        <w:tc>
          <w:tcPr>
            <w:tcW w:w="18570" w:type="dxa"/>
            <w:gridSpan w:val="2"/>
            <w:tcBorders>
              <w:bottom w:val="single" w:sz="4" w:space="0" w:color="auto"/>
              <w:tl2br w:val="nil"/>
            </w:tcBorders>
            <w:shd w:val="clear" w:color="auto" w:fill="auto"/>
          </w:tcPr>
          <w:p w14:paraId="1340BEB8" w14:textId="77777777" w:rsidR="008526AA" w:rsidRPr="005E3F0B"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5E3F0B">
              <w:rPr>
                <w:rFonts w:asciiTheme="minorEastAsia" w:hAnsiTheme="minorEastAsia" w:hint="eastAsia"/>
                <w:bCs/>
                <w:noProof/>
                <w:color w:val="000000" w:themeColor="text1"/>
                <w:sz w:val="20"/>
                <w:szCs w:val="20"/>
              </w:rPr>
              <w:t>○大阪府及び大阪市においては、自らが排出事業者となる産業廃棄物処理委託及び発注する工事での電子マニフェストの使用を義務化、堺市においても、自らが排出事業者となる産業廃棄物処理委託において、令和7年度からの電子マニフェスト使用率100%を目標と掲げるなど、排出事業者としての電子マニフェストの使用を促進</w:t>
            </w:r>
          </w:p>
          <w:p w14:paraId="35E153AA" w14:textId="77777777" w:rsidR="008526AA" w:rsidRPr="005E3F0B"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5E3F0B">
              <w:rPr>
                <w:rFonts w:asciiTheme="minorEastAsia" w:hAnsiTheme="minorEastAsia" w:hint="eastAsia"/>
                <w:bCs/>
                <w:noProof/>
                <w:color w:val="000000" w:themeColor="text1"/>
                <w:sz w:val="20"/>
                <w:szCs w:val="20"/>
              </w:rPr>
              <w:t>○排出事業者に対して実施した立入検査や産業廃棄物に係る説明会等の機会を通じて、電子マニフェストの利用を促進</w:t>
            </w:r>
          </w:p>
          <w:p w14:paraId="20536ACA" w14:textId="77777777" w:rsidR="008526AA" w:rsidRPr="005E3F0B"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5E3F0B">
              <w:rPr>
                <w:rFonts w:asciiTheme="minorEastAsia" w:hAnsiTheme="minorEastAsia" w:hint="eastAsia"/>
                <w:bCs/>
                <w:noProof/>
                <w:color w:val="000000" w:themeColor="text1"/>
                <w:sz w:val="20"/>
                <w:szCs w:val="20"/>
              </w:rPr>
              <w:t>○産業廃棄物行政庁の窓口において、電子マニフェストの案内パンフレット等を配架</w:t>
            </w:r>
          </w:p>
          <w:p w14:paraId="3B348C8B" w14:textId="77777777" w:rsidR="008526AA" w:rsidRPr="005E3F0B"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5E3F0B">
              <w:rPr>
                <w:rFonts w:asciiTheme="minorEastAsia" w:hAnsiTheme="minorEastAsia" w:hint="eastAsia"/>
                <w:bCs/>
                <w:noProof/>
                <w:color w:val="000000" w:themeColor="text1"/>
                <w:sz w:val="20"/>
                <w:szCs w:val="20"/>
              </w:rPr>
              <w:t>○建設系産業廃棄物に係る説明会において、電子マニフェスト使用について周知</w:t>
            </w:r>
          </w:p>
          <w:p w14:paraId="6A007D12" w14:textId="77777777" w:rsidR="008526AA" w:rsidRPr="00E434D8"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5E3F0B">
              <w:rPr>
                <w:rFonts w:asciiTheme="minorEastAsia" w:hAnsiTheme="minorEastAsia" w:hint="eastAsia"/>
                <w:bCs/>
                <w:noProof/>
                <w:color w:val="000000" w:themeColor="text1"/>
                <w:sz w:val="20"/>
                <w:szCs w:val="20"/>
              </w:rPr>
              <w:t>○産業廃棄物中間処理業者の電子マニフェスト導入状況を確認</w:t>
            </w:r>
          </w:p>
          <w:p w14:paraId="29D46FEB" w14:textId="2E05E29B" w:rsidR="00737071" w:rsidRPr="008526AA" w:rsidRDefault="00737071" w:rsidP="00140115">
            <w:pPr>
              <w:ind w:left="200" w:rightChars="-33" w:right="-69" w:hangingChars="100" w:hanging="200"/>
              <w:jc w:val="left"/>
              <w:rPr>
                <w:rFonts w:asciiTheme="minorEastAsia" w:hAnsiTheme="minorEastAsia"/>
                <w:bCs/>
                <w:noProof/>
                <w:color w:val="000000" w:themeColor="text1"/>
                <w:sz w:val="20"/>
                <w:szCs w:val="20"/>
              </w:rPr>
            </w:pPr>
          </w:p>
          <w:p w14:paraId="32D30F5A" w14:textId="77777777" w:rsidR="001C311D" w:rsidRDefault="001C311D" w:rsidP="00140115">
            <w:pPr>
              <w:ind w:left="200" w:rightChars="-33" w:right="-69" w:hangingChars="100" w:hanging="200"/>
              <w:jc w:val="left"/>
              <w:rPr>
                <w:rFonts w:asciiTheme="minorEastAsia" w:hAnsiTheme="minorEastAsia"/>
                <w:bCs/>
                <w:noProof/>
                <w:color w:val="000000" w:themeColor="text1"/>
                <w:sz w:val="20"/>
                <w:szCs w:val="20"/>
              </w:rPr>
            </w:pPr>
          </w:p>
          <w:p w14:paraId="55D6529A" w14:textId="77777777" w:rsidR="00737071" w:rsidRPr="003D46C0" w:rsidRDefault="00737071" w:rsidP="00140115">
            <w:pPr>
              <w:ind w:left="200" w:rightChars="-33" w:right="-69" w:hangingChars="100" w:hanging="200"/>
              <w:jc w:val="left"/>
              <w:rPr>
                <w:rFonts w:asciiTheme="minorEastAsia" w:hAnsiTheme="minorEastAsia"/>
                <w:bCs/>
                <w:noProof/>
                <w:color w:val="000000" w:themeColor="text1"/>
                <w:sz w:val="20"/>
                <w:szCs w:val="20"/>
              </w:rPr>
            </w:pPr>
          </w:p>
        </w:tc>
      </w:tr>
      <w:tr w:rsidR="00D07460" w:rsidRPr="00AB18EE" w14:paraId="791B28C3" w14:textId="77777777" w:rsidTr="00AF7761">
        <w:trPr>
          <w:trHeight w:val="773"/>
        </w:trPr>
        <w:tc>
          <w:tcPr>
            <w:tcW w:w="284" w:type="dxa"/>
            <w:tcBorders>
              <w:top w:val="nil"/>
              <w:bottom w:val="nil"/>
            </w:tcBorders>
            <w:shd w:val="clear" w:color="auto" w:fill="auto"/>
          </w:tcPr>
          <w:p w14:paraId="1ACBE4F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1B1BC102"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大阪・関西万博会場整備計画における環境配慮に関する検討</w:t>
            </w:r>
            <w:r w:rsidR="00C10618" w:rsidRPr="000E0665">
              <w:rPr>
                <w:rFonts w:asciiTheme="majorEastAsia" w:eastAsiaTheme="majorEastAsia" w:hAnsiTheme="majorEastAsia" w:hint="eastAsia"/>
                <w:color w:val="000000" w:themeColor="text1"/>
                <w:sz w:val="20"/>
                <w:szCs w:val="20"/>
              </w:rPr>
              <w:t>（産廃）</w:t>
            </w:r>
          </w:p>
          <w:p w14:paraId="12C82513" w14:textId="77777777" w:rsidR="00D07460" w:rsidRDefault="00D07460" w:rsidP="000B64B0">
            <w:pPr>
              <w:jc w:val="left"/>
              <w:rPr>
                <w:rFonts w:asciiTheme="minorEastAsia" w:hAnsiTheme="minorEastAsia"/>
                <w:color w:val="000000" w:themeColor="text1"/>
                <w:sz w:val="20"/>
                <w:szCs w:val="20"/>
              </w:rPr>
            </w:pP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4928" behindDoc="0" locked="0" layoutInCell="1" allowOverlap="1" wp14:anchorId="5A931859" wp14:editId="5819F5CF">
                      <wp:simplePos x="0" y="0"/>
                      <wp:positionH relativeFrom="column">
                        <wp:posOffset>28014</wp:posOffset>
                      </wp:positionH>
                      <wp:positionV relativeFrom="paragraph">
                        <wp:posOffset>689256</wp:posOffset>
                      </wp:positionV>
                      <wp:extent cx="1348740" cy="262255"/>
                      <wp:effectExtent l="57150" t="38100" r="41910" b="80645"/>
                      <wp:wrapNone/>
                      <wp:docPr id="313" name="角丸四角形 31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931859" id="角丸四角形 313" o:spid="_x0000_s1061" style="position:absolute;margin-left:2.2pt;margin-top:54.25pt;width:106.2pt;height:20.65pt;z-index:25228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" fillcolor="#ffc9c9" stroked="f" strokeweight="1.5pt">
                      <v:shadow on="t" color="black" opacity="24903f" origin=",.5" offset="0,.55556mm"/>
                      <v:textbox inset="1mm,1mm,1mm,1mm">
                        <w:txbxContent>
                          <w:p w14:paraId="2D63DE74"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3904" behindDoc="0" locked="0" layoutInCell="1" allowOverlap="1" wp14:anchorId="76F7DA1E" wp14:editId="1D779B86">
                      <wp:simplePos x="0" y="0"/>
                      <wp:positionH relativeFrom="column">
                        <wp:posOffset>27940</wp:posOffset>
                      </wp:positionH>
                      <wp:positionV relativeFrom="paragraph">
                        <wp:posOffset>370205</wp:posOffset>
                      </wp:positionV>
                      <wp:extent cx="1348740" cy="262255"/>
                      <wp:effectExtent l="57150" t="38100" r="41910" b="80645"/>
                      <wp:wrapNone/>
                      <wp:docPr id="312" name="角丸四角形 312"/>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6F7DA1E" id="角丸四角形 312" o:spid="_x0000_s1062" style="position:absolute;margin-left:2.2pt;margin-top:29.15pt;width:106.2pt;height:20.65pt;z-index:25228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" fillcolor="#ffc9c9" stroked="f" strokeweight="1.5pt">
                      <v:shadow on="t" color="black" opacity="24903f" origin=",.5" offset="0,.55556mm"/>
                      <v:textbox inset="1mm,1mm,1mm,1mm">
                        <w:txbxContent>
                          <w:p w14:paraId="72A0E775"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6848D5">
              <w:rPr>
                <w:rFonts w:asciiTheme="minorEastAsia" w:hAnsiTheme="minorEastAsia" w:hint="eastAsia"/>
                <w:noProof/>
                <w:color w:val="000000" w:themeColor="text1"/>
                <w:sz w:val="20"/>
                <w:szCs w:val="20"/>
              </w:rPr>
              <mc:AlternateContent>
                <mc:Choice Requires="wps">
                  <w:drawing>
                    <wp:anchor distT="0" distB="0" distL="114300" distR="114300" simplePos="0" relativeHeight="252282880" behindDoc="0" locked="0" layoutInCell="1" allowOverlap="1" wp14:anchorId="10962971" wp14:editId="6BC08BA5">
                      <wp:simplePos x="0" y="0"/>
                      <wp:positionH relativeFrom="column">
                        <wp:posOffset>27940</wp:posOffset>
                      </wp:positionH>
                      <wp:positionV relativeFrom="paragraph">
                        <wp:posOffset>50800</wp:posOffset>
                      </wp:positionV>
                      <wp:extent cx="1348740" cy="262255"/>
                      <wp:effectExtent l="57150" t="38100" r="41910" b="80645"/>
                      <wp:wrapNone/>
                      <wp:docPr id="311" name="角丸四角形 311"/>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962971" id="角丸四角形 311" o:spid="_x0000_s1063" style="position:absolute;margin-left:2.2pt;margin-top:4pt;width:106.2pt;height:20.65pt;z-index:25228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" fillcolor="#ffc9c9" stroked="f" strokeweight="1.5pt">
                      <v:shadow on="t" color="black" opacity="24903f" origin=",.5" offset="0,.55556mm"/>
                      <v:textbox inset="1mm,1mm,1mm,1mm">
                        <w:txbxContent>
                          <w:p w14:paraId="1D7E6479" w14:textId="77777777" w:rsidR="000B4C05" w:rsidRPr="000E0665" w:rsidRDefault="000B4C05" w:rsidP="006848D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ｅ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l2br w:val="nil"/>
            </w:tcBorders>
            <w:shd w:val="clear" w:color="auto" w:fill="auto"/>
          </w:tcPr>
          <w:p w14:paraId="52F8F098" w14:textId="77777777" w:rsidR="008526AA" w:rsidRPr="00847814" w:rsidRDefault="008526AA" w:rsidP="008526AA">
            <w:pPr>
              <w:ind w:left="200" w:hangingChars="100" w:hanging="200"/>
              <w:jc w:val="left"/>
              <w:rPr>
                <w:rFonts w:asciiTheme="minorEastAsia" w:hAnsiTheme="minorEastAsia"/>
                <w:sz w:val="20"/>
                <w:szCs w:val="20"/>
              </w:rPr>
            </w:pPr>
            <w:r w:rsidRPr="00847814">
              <w:rPr>
                <w:rFonts w:asciiTheme="minorEastAsia" w:hAnsiTheme="minorEastAsia" w:hint="eastAsia"/>
                <w:sz w:val="20"/>
                <w:szCs w:val="20"/>
              </w:rPr>
              <w:t>○運営主体である公益社団法人2025年日本国際博覧会協会が作成した会場整備に関する環境影響評価の評価書（2022年6月）において、建設、解体工事で発生する廃棄物発生量の予測の評価結果や環境保全措置を記載</w:t>
            </w:r>
          </w:p>
          <w:p w14:paraId="5B304D38" w14:textId="77777777" w:rsidR="00D07460" w:rsidRPr="008526AA"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670F52E7"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51EC67E5" w14:textId="77777777" w:rsidR="00D07460" w:rsidRPr="00823095" w:rsidRDefault="00D07460" w:rsidP="000B64B0">
            <w:pPr>
              <w:ind w:left="200" w:rightChars="-33" w:right="-69" w:hangingChars="100" w:hanging="200"/>
              <w:jc w:val="left"/>
              <w:rPr>
                <w:rFonts w:asciiTheme="minorEastAsia" w:hAnsiTheme="minorEastAsia"/>
                <w:bCs/>
                <w:noProof/>
                <w:color w:val="000000" w:themeColor="text1"/>
                <w:sz w:val="20"/>
                <w:szCs w:val="20"/>
              </w:rPr>
            </w:pPr>
          </w:p>
          <w:p w14:paraId="755A9F52" w14:textId="77777777" w:rsidR="00D07460" w:rsidRPr="00823095" w:rsidRDefault="00D07460" w:rsidP="000B64B0">
            <w:pPr>
              <w:jc w:val="left"/>
              <w:rPr>
                <w:rFonts w:asciiTheme="minorEastAsia" w:hAnsiTheme="minorEastAsia"/>
                <w:sz w:val="20"/>
                <w:szCs w:val="20"/>
              </w:rPr>
            </w:pPr>
          </w:p>
          <w:p w14:paraId="309EF28B" w14:textId="77777777" w:rsidR="00344C7E" w:rsidRDefault="00344C7E" w:rsidP="000B64B0">
            <w:pPr>
              <w:jc w:val="left"/>
              <w:rPr>
                <w:rFonts w:asciiTheme="minorEastAsia" w:hAnsiTheme="minorEastAsia"/>
                <w:sz w:val="20"/>
                <w:szCs w:val="20"/>
              </w:rPr>
            </w:pPr>
          </w:p>
          <w:p w14:paraId="5CCB8BBF" w14:textId="77777777" w:rsidR="00140115" w:rsidRDefault="00140115" w:rsidP="000B64B0">
            <w:pPr>
              <w:jc w:val="left"/>
              <w:rPr>
                <w:rFonts w:asciiTheme="minorEastAsia" w:hAnsiTheme="minorEastAsia"/>
                <w:sz w:val="20"/>
                <w:szCs w:val="20"/>
              </w:rPr>
            </w:pPr>
          </w:p>
          <w:p w14:paraId="07BD02A5" w14:textId="77777777" w:rsidR="00737071" w:rsidRPr="00823095" w:rsidRDefault="00737071" w:rsidP="000B64B0">
            <w:pPr>
              <w:jc w:val="left"/>
              <w:rPr>
                <w:rFonts w:asciiTheme="minorEastAsia" w:hAnsiTheme="minorEastAsia"/>
                <w:sz w:val="20"/>
                <w:szCs w:val="20"/>
              </w:rPr>
            </w:pPr>
          </w:p>
        </w:tc>
      </w:tr>
      <w:tr w:rsidR="00D07460" w:rsidRPr="00AB18EE" w14:paraId="6D28CFF5" w14:textId="77777777" w:rsidTr="00AF7761">
        <w:trPr>
          <w:trHeight w:val="773"/>
        </w:trPr>
        <w:tc>
          <w:tcPr>
            <w:tcW w:w="284" w:type="dxa"/>
            <w:tcBorders>
              <w:top w:val="nil"/>
              <w:bottom w:val="nil"/>
            </w:tcBorders>
            <w:shd w:val="clear" w:color="auto" w:fill="auto"/>
          </w:tcPr>
          <w:p w14:paraId="21F7C338" w14:textId="77777777" w:rsidR="00D07460" w:rsidRPr="00BA3D33" w:rsidRDefault="00D07460" w:rsidP="000B64B0">
            <w:pPr>
              <w:jc w:val="left"/>
              <w:rPr>
                <w:rFonts w:asciiTheme="minorEastAsia" w:hAnsiTheme="minorEastAsia"/>
                <w:sz w:val="20"/>
                <w:szCs w:val="20"/>
              </w:rPr>
            </w:pPr>
          </w:p>
        </w:tc>
        <w:tc>
          <w:tcPr>
            <w:tcW w:w="2409" w:type="dxa"/>
            <w:shd w:val="clear" w:color="auto" w:fill="auto"/>
          </w:tcPr>
          <w:p w14:paraId="3908F0EB" w14:textId="77777777" w:rsidR="00D07460" w:rsidRPr="000E0665" w:rsidRDefault="00D07460" w:rsidP="000B64B0">
            <w:pPr>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0"/>
                <w:szCs w:val="20"/>
              </w:rPr>
              <w:t>府域のプラスチックごみゼロの実現に資する製造工程のI</w:t>
            </w:r>
            <w:r w:rsidRPr="000E0665">
              <w:rPr>
                <w:rFonts w:asciiTheme="majorEastAsia" w:eastAsiaTheme="majorEastAsia" w:hAnsiTheme="majorEastAsia"/>
                <w:color w:val="000000" w:themeColor="text1"/>
                <w:sz w:val="20"/>
                <w:szCs w:val="20"/>
              </w:rPr>
              <w:t>oT</w:t>
            </w:r>
            <w:r w:rsidR="00140115" w:rsidRPr="000E0665">
              <w:rPr>
                <w:rFonts w:asciiTheme="majorEastAsia" w:eastAsiaTheme="majorEastAsia" w:hAnsiTheme="majorEastAsia" w:hint="eastAsia"/>
                <w:color w:val="000000" w:themeColor="text1"/>
                <w:sz w:val="20"/>
                <w:szCs w:val="20"/>
              </w:rPr>
              <w:t>化など</w:t>
            </w:r>
            <w:r w:rsidRPr="000E0665">
              <w:rPr>
                <w:rFonts w:asciiTheme="majorEastAsia" w:eastAsiaTheme="majorEastAsia" w:hAnsiTheme="majorEastAsia" w:hint="eastAsia"/>
                <w:color w:val="000000" w:themeColor="text1"/>
                <w:sz w:val="20"/>
                <w:szCs w:val="20"/>
              </w:rPr>
              <w:t>の環境技術のイノベーション</w:t>
            </w:r>
            <w:r w:rsidR="00C10618" w:rsidRPr="000E0665">
              <w:rPr>
                <w:rFonts w:asciiTheme="majorEastAsia" w:eastAsiaTheme="majorEastAsia" w:hAnsiTheme="majorEastAsia" w:hint="eastAsia"/>
                <w:color w:val="000000" w:themeColor="text1"/>
                <w:sz w:val="20"/>
                <w:szCs w:val="20"/>
              </w:rPr>
              <w:t>（産廃）</w:t>
            </w:r>
          </w:p>
          <w:p w14:paraId="270F3C57" w14:textId="77777777" w:rsidR="00D07460" w:rsidRDefault="00D07460" w:rsidP="000B64B0">
            <w:pPr>
              <w:jc w:val="left"/>
              <w:rPr>
                <w:rFonts w:asciiTheme="minorEastAsia" w:hAnsiTheme="minorEastAsia"/>
                <w:color w:val="000000" w:themeColor="text1"/>
                <w:sz w:val="20"/>
                <w:szCs w:val="20"/>
              </w:rPr>
            </w:pPr>
            <w:r w:rsidRPr="006A0B2D">
              <w:rPr>
                <w:rFonts w:asciiTheme="minorEastAsia" w:hAnsiTheme="minorEastAsia"/>
                <w:noProof/>
                <w:sz w:val="20"/>
                <w:szCs w:val="20"/>
              </w:rPr>
              <mc:AlternateContent>
                <mc:Choice Requires="wps">
                  <w:drawing>
                    <wp:anchor distT="0" distB="0" distL="114300" distR="114300" simplePos="0" relativeHeight="252290048" behindDoc="0" locked="0" layoutInCell="1" allowOverlap="1" wp14:anchorId="54BA309A" wp14:editId="05E760EF">
                      <wp:simplePos x="0" y="0"/>
                      <wp:positionH relativeFrom="column">
                        <wp:posOffset>28014</wp:posOffset>
                      </wp:positionH>
                      <wp:positionV relativeFrom="paragraph">
                        <wp:posOffset>881705</wp:posOffset>
                      </wp:positionV>
                      <wp:extent cx="1348740" cy="261620"/>
                      <wp:effectExtent l="57150" t="38100" r="60960" b="100330"/>
                      <wp:wrapNone/>
                      <wp:docPr id="70" name="角丸四角形 70"/>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BA309A" id="角丸四角形 70" o:spid="_x0000_s1064" style="position:absolute;margin-left:2.2pt;margin-top:69.45pt;width:106.2pt;height:20.6pt;z-index:25229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" filled="f" strokecolor="#4579b8 [3044]">
                      <v:stroke dashstyle="3 1"/>
                      <v:shadow on="t" color="black" opacity="24903f" origin=",.5" offset="0,.55556mm"/>
                      <v:textbox inset="1mm,1mm,1mm,1mm">
                        <w:txbxContent>
                          <w:p w14:paraId="20FBCB16"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9024" behindDoc="0" locked="0" layoutInCell="1" allowOverlap="1" wp14:anchorId="187E7443" wp14:editId="463EF419">
                      <wp:simplePos x="0" y="0"/>
                      <wp:positionH relativeFrom="column">
                        <wp:posOffset>27940</wp:posOffset>
                      </wp:positionH>
                      <wp:positionV relativeFrom="paragraph">
                        <wp:posOffset>370840</wp:posOffset>
                      </wp:positionV>
                      <wp:extent cx="1348740" cy="437515"/>
                      <wp:effectExtent l="57150" t="38100" r="60960" b="76835"/>
                      <wp:wrapNone/>
                      <wp:docPr id="69" name="角丸四角形 69"/>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7E7443" id="角丸四角形 69" o:spid="_x0000_s1065" style="position:absolute;margin-left:2.2pt;margin-top:29.2pt;width:106.2pt;height:34.45pt;z-index:25228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" fillcolor="#ffc9c9" stroked="f" strokeweight="1.5pt">
                      <v:shadow on="t" color="black" opacity="24903f" origin=",.5" offset="0,.55556mm"/>
                      <v:textbox inset="1mm,1mm,1mm,1mm">
                        <w:txbxContent>
                          <w:p w14:paraId="1441FAC1" w14:textId="77777777" w:rsidR="000B4C05" w:rsidRPr="000E0665" w:rsidRDefault="000B4C05" w:rsidP="005929CB">
                            <w:pPr>
                              <w:snapToGrid w:val="0"/>
                              <w:ind w:left="700" w:hangingChars="350" w:hanging="70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423D7363" w14:textId="77777777" w:rsidR="000B4C05" w:rsidRPr="000E0665" w:rsidRDefault="000B4C05" w:rsidP="005929CB">
                            <w:pPr>
                              <w:snapToGrid w:val="0"/>
                              <w:ind w:leftChars="350" w:left="735"/>
                              <w:jc w:val="left"/>
                              <w:rPr>
                                <w:rFonts w:asciiTheme="minorEastAsia" w:hAnsiTheme="minorEastAsia"/>
                                <w:sz w:val="20"/>
                                <w:szCs w:val="20"/>
                              </w:rPr>
                            </w:pPr>
                            <w:r w:rsidRPr="000E0665">
                              <w:rPr>
                                <w:rFonts w:asciiTheme="minorEastAsia" w:hAnsiTheme="minorEastAsia"/>
                                <w:sz w:val="20"/>
                                <w:szCs w:val="20"/>
                              </w:rPr>
                              <w:t>利用率</w:t>
                            </w:r>
                          </w:p>
                        </w:txbxContent>
                      </v:textbox>
                    </v:roundrect>
                  </w:pict>
                </mc:Fallback>
              </mc:AlternateContent>
            </w:r>
            <w:r w:rsidRPr="00D14DD6">
              <w:rPr>
                <w:rFonts w:asciiTheme="minorEastAsia" w:hAnsiTheme="minorEastAsia" w:hint="eastAsia"/>
                <w:noProof/>
                <w:color w:val="000000" w:themeColor="text1"/>
                <w:sz w:val="20"/>
                <w:szCs w:val="20"/>
              </w:rPr>
              <mc:AlternateContent>
                <mc:Choice Requires="wps">
                  <w:drawing>
                    <wp:anchor distT="0" distB="0" distL="114300" distR="114300" simplePos="0" relativeHeight="252288000" behindDoc="0" locked="0" layoutInCell="1" allowOverlap="1" wp14:anchorId="7827410A" wp14:editId="14F7144C">
                      <wp:simplePos x="0" y="0"/>
                      <wp:positionH relativeFrom="column">
                        <wp:posOffset>27940</wp:posOffset>
                      </wp:positionH>
                      <wp:positionV relativeFrom="paragraph">
                        <wp:posOffset>52070</wp:posOffset>
                      </wp:positionV>
                      <wp:extent cx="1348740" cy="261620"/>
                      <wp:effectExtent l="57150" t="38100" r="41910" b="81280"/>
                      <wp:wrapNone/>
                      <wp:docPr id="66" name="角丸四角形 6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27410A" id="角丸四角形 66" o:spid="_x0000_s1066" style="position:absolute;margin-left:2.2pt;margin-top:4.1pt;width:106.2pt;height:20.6pt;z-index:25228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" fillcolor="#ffc9c9" stroked="f" strokeweight="1.5pt">
                      <v:shadow on="t" color="black" opacity="24903f" origin=",.5" offset="0,.55556mm"/>
                      <v:textbox inset="1mm,1mm,1mm,1mm">
                        <w:txbxContent>
                          <w:p w14:paraId="3E3224CF"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w:t>
                            </w:r>
                            <w:r w:rsidRPr="000E0665">
                              <w:rPr>
                                <w:rFonts w:asciiTheme="minorEastAsia" w:hAnsiTheme="minorEastAsia"/>
                                <w:sz w:val="20"/>
                                <w:szCs w:val="20"/>
                              </w:rPr>
                              <w:t>焼却量</w:t>
                            </w:r>
                          </w:p>
                        </w:txbxContent>
                      </v:textbox>
                    </v:roundrect>
                  </w:pict>
                </mc:Fallback>
              </mc:AlternateContent>
            </w:r>
          </w:p>
        </w:tc>
        <w:tc>
          <w:tcPr>
            <w:tcW w:w="18570" w:type="dxa"/>
            <w:gridSpan w:val="2"/>
            <w:tcBorders>
              <w:tl2br w:val="nil"/>
            </w:tcBorders>
            <w:shd w:val="clear" w:color="auto" w:fill="auto"/>
          </w:tcPr>
          <w:p w14:paraId="36C5724C" w14:textId="77777777" w:rsidR="008526AA" w:rsidRPr="00223CE8" w:rsidRDefault="008526AA" w:rsidP="008526AA">
            <w:pPr>
              <w:ind w:left="200" w:rightChars="-33" w:right="-69" w:hangingChars="100" w:hanging="200"/>
              <w:jc w:val="left"/>
              <w:rPr>
                <w:rFonts w:asciiTheme="minorEastAsia" w:hAnsiTheme="minorEastAsia"/>
                <w:bCs/>
                <w:noProof/>
                <w:color w:val="000000" w:themeColor="text1"/>
                <w:sz w:val="20"/>
                <w:szCs w:val="20"/>
              </w:rPr>
            </w:pPr>
            <w:r w:rsidRPr="00223CE8">
              <w:rPr>
                <w:rFonts w:asciiTheme="minorEastAsia" w:hAnsiTheme="minorEastAsia" w:hint="eastAsia"/>
                <w:bCs/>
                <w:noProof/>
                <w:color w:val="000000" w:themeColor="text1"/>
                <w:sz w:val="20"/>
                <w:szCs w:val="20"/>
              </w:rPr>
              <w:t>○バイオプラスチック製品のビジネス化を図るため、府内中小企業と、原材料メーカーやプラスチック利活用企業等とのマッチングによるプロジェクト組成を支援するとともに、組成したプロジェクト等による製品開発の取組みに対し、必要な経費の一部を補助（令和６年度「バイオプラスチックビジネス推進事業」）</w:t>
            </w:r>
          </w:p>
          <w:p w14:paraId="611EDF06" w14:textId="77777777" w:rsidR="00D07460" w:rsidRPr="008526AA" w:rsidRDefault="00D07460" w:rsidP="00823095">
            <w:pPr>
              <w:ind w:rightChars="-33" w:right="-69"/>
              <w:jc w:val="left"/>
              <w:rPr>
                <w:rFonts w:asciiTheme="minorEastAsia" w:hAnsiTheme="minorEastAsia"/>
                <w:bCs/>
                <w:noProof/>
                <w:color w:val="000000" w:themeColor="text1"/>
                <w:sz w:val="20"/>
                <w:szCs w:val="20"/>
              </w:rPr>
            </w:pPr>
          </w:p>
          <w:p w14:paraId="785EC63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6E802ED"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DC5262C"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3F564B4A" w14:textId="77777777" w:rsidR="00823095" w:rsidRPr="00823095" w:rsidRDefault="00823095" w:rsidP="00823095">
            <w:pPr>
              <w:ind w:rightChars="-33" w:right="-69"/>
              <w:jc w:val="left"/>
              <w:rPr>
                <w:rFonts w:asciiTheme="minorEastAsia" w:hAnsiTheme="minorEastAsia"/>
                <w:bCs/>
                <w:noProof/>
                <w:color w:val="000000" w:themeColor="text1"/>
                <w:sz w:val="20"/>
                <w:szCs w:val="20"/>
              </w:rPr>
            </w:pPr>
          </w:p>
          <w:p w14:paraId="6C931F89" w14:textId="77777777" w:rsidR="00344C7E" w:rsidRDefault="00344C7E" w:rsidP="000B64B0">
            <w:pPr>
              <w:jc w:val="left"/>
              <w:rPr>
                <w:rFonts w:asciiTheme="minorEastAsia" w:hAnsiTheme="minorEastAsia"/>
                <w:sz w:val="20"/>
                <w:szCs w:val="20"/>
              </w:rPr>
            </w:pPr>
          </w:p>
          <w:p w14:paraId="632DB9D0" w14:textId="77777777" w:rsidR="00737071" w:rsidRDefault="00737071" w:rsidP="000B64B0">
            <w:pPr>
              <w:jc w:val="left"/>
              <w:rPr>
                <w:rFonts w:asciiTheme="minorEastAsia" w:hAnsiTheme="minorEastAsia"/>
                <w:sz w:val="20"/>
                <w:szCs w:val="20"/>
              </w:rPr>
            </w:pPr>
          </w:p>
          <w:p w14:paraId="6C3E41E4" w14:textId="77777777" w:rsidR="00344C7E" w:rsidRDefault="00344C7E" w:rsidP="000B64B0">
            <w:pPr>
              <w:jc w:val="left"/>
              <w:rPr>
                <w:rFonts w:asciiTheme="minorEastAsia" w:hAnsiTheme="minorEastAsia"/>
                <w:sz w:val="20"/>
                <w:szCs w:val="20"/>
              </w:rPr>
            </w:pPr>
          </w:p>
          <w:p w14:paraId="2B72C629" w14:textId="77777777" w:rsidR="00140115" w:rsidRPr="00823095" w:rsidRDefault="00140115" w:rsidP="000B64B0">
            <w:pPr>
              <w:jc w:val="left"/>
              <w:rPr>
                <w:rFonts w:asciiTheme="minorEastAsia" w:hAnsiTheme="minorEastAsia"/>
                <w:sz w:val="20"/>
                <w:szCs w:val="20"/>
              </w:rPr>
            </w:pPr>
          </w:p>
        </w:tc>
      </w:tr>
      <w:tr w:rsidR="000B64B0" w:rsidRPr="00BA3D33" w14:paraId="2462629F" w14:textId="77777777" w:rsidTr="00B16A36">
        <w:tc>
          <w:tcPr>
            <w:tcW w:w="21263" w:type="dxa"/>
            <w:gridSpan w:val="4"/>
            <w:tcBorders>
              <w:bottom w:val="nil"/>
            </w:tcBorders>
            <w:shd w:val="clear" w:color="auto" w:fill="auto"/>
          </w:tcPr>
          <w:p w14:paraId="51BEEBA1" w14:textId="77777777" w:rsidR="000B64B0" w:rsidRPr="000E0665" w:rsidRDefault="000B64B0" w:rsidP="000B64B0">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lastRenderedPageBreak/>
              <w:t>２．リサイクルの推進</w:t>
            </w:r>
          </w:p>
        </w:tc>
      </w:tr>
      <w:tr w:rsidR="00064602" w:rsidRPr="00BA3D33" w14:paraId="1D404156" w14:textId="77777777" w:rsidTr="00AF7761">
        <w:trPr>
          <w:trHeight w:val="11698"/>
        </w:trPr>
        <w:tc>
          <w:tcPr>
            <w:tcW w:w="284" w:type="dxa"/>
            <w:tcBorders>
              <w:top w:val="nil"/>
              <w:bottom w:val="nil"/>
            </w:tcBorders>
            <w:shd w:val="clear" w:color="auto" w:fill="auto"/>
          </w:tcPr>
          <w:p w14:paraId="6D6E2D26" w14:textId="77777777" w:rsidR="00064602" w:rsidRPr="00BA3D33" w:rsidRDefault="00064602" w:rsidP="00064602">
            <w:pPr>
              <w:jc w:val="left"/>
              <w:rPr>
                <w:rFonts w:asciiTheme="minorEastAsia" w:hAnsiTheme="minorEastAsia"/>
                <w:sz w:val="20"/>
                <w:szCs w:val="20"/>
              </w:rPr>
            </w:pPr>
          </w:p>
        </w:tc>
        <w:tc>
          <w:tcPr>
            <w:tcW w:w="2409" w:type="dxa"/>
            <w:tcBorders>
              <w:bottom w:val="nil"/>
            </w:tcBorders>
            <w:shd w:val="clear" w:color="auto" w:fill="auto"/>
          </w:tcPr>
          <w:p w14:paraId="36C6FE45"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容器包装廃棄物などの</w:t>
            </w:r>
          </w:p>
          <w:p w14:paraId="0B157376" w14:textId="77777777" w:rsidR="00064602" w:rsidRPr="000E0665" w:rsidRDefault="00064602" w:rsidP="00064602">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分別収集の促進</w:t>
            </w:r>
            <w:r w:rsidR="00C10618" w:rsidRPr="000E0665">
              <w:rPr>
                <w:rFonts w:asciiTheme="majorEastAsia" w:eastAsiaTheme="majorEastAsia" w:hAnsiTheme="majorEastAsia" w:hint="eastAsia"/>
                <w:sz w:val="20"/>
                <w:szCs w:val="20"/>
              </w:rPr>
              <w:t>（一廃）</w:t>
            </w:r>
          </w:p>
          <w:p w14:paraId="50FB39E7" w14:textId="77777777" w:rsidR="00064602" w:rsidRPr="00BA3D33" w:rsidRDefault="00064602" w:rsidP="00064602">
            <w:pPr>
              <w:jc w:val="left"/>
              <w:rPr>
                <w:rFonts w:asciiTheme="minorEastAsia" w:hAnsiTheme="minorEastAsia"/>
                <w:sz w:val="20"/>
                <w:szCs w:val="20"/>
              </w:rPr>
            </w:pPr>
            <w:r w:rsidRPr="00D14DD6">
              <w:rPr>
                <w:rFonts w:asciiTheme="minorEastAsia" w:hAnsiTheme="minorEastAsia" w:hint="eastAsia"/>
                <w:noProof/>
                <w:sz w:val="20"/>
                <w:szCs w:val="20"/>
              </w:rPr>
              <mc:AlternateContent>
                <mc:Choice Requires="wps">
                  <w:drawing>
                    <wp:anchor distT="0" distB="0" distL="114300" distR="114300" simplePos="0" relativeHeight="252146688" behindDoc="0" locked="0" layoutInCell="1" allowOverlap="1" wp14:anchorId="65D25E3B" wp14:editId="5275E73B">
                      <wp:simplePos x="0" y="0"/>
                      <wp:positionH relativeFrom="column">
                        <wp:posOffset>28014</wp:posOffset>
                      </wp:positionH>
                      <wp:positionV relativeFrom="paragraph">
                        <wp:posOffset>363250</wp:posOffset>
                      </wp:positionV>
                      <wp:extent cx="1348920" cy="262080"/>
                      <wp:effectExtent l="57150" t="38100" r="41910" b="81280"/>
                      <wp:wrapNone/>
                      <wp:docPr id="72" name="角丸四角形 72"/>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D25E3B" id="角丸四角形 72" o:spid="_x0000_s1067" style="position:absolute;margin-left:2.2pt;margin-top:28.6pt;width:106.2pt;height:20.65pt;z-index:25214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" fillcolor="#ffc9c9" stroked="f" strokeweight="1.5pt">
                      <v:shadow on="t" color="black" opacity="24903f" origin=",.5" offset="0,.55556mm"/>
                      <v:textbox inset="1mm,1mm,1mm,1mm">
                        <w:txbxContent>
                          <w:p w14:paraId="32A5FCD5"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6A0B2D">
              <w:rPr>
                <w:rFonts w:asciiTheme="minorEastAsia" w:hAnsiTheme="minorEastAsia"/>
                <w:noProof/>
                <w:sz w:val="20"/>
                <w:szCs w:val="20"/>
              </w:rPr>
              <mc:AlternateContent>
                <mc:Choice Requires="wps">
                  <w:drawing>
                    <wp:anchor distT="0" distB="0" distL="114300" distR="114300" simplePos="0" relativeHeight="252147712" behindDoc="0" locked="0" layoutInCell="1" allowOverlap="1" wp14:anchorId="1034AE8F" wp14:editId="50195B8C">
                      <wp:simplePos x="0" y="0"/>
                      <wp:positionH relativeFrom="column">
                        <wp:posOffset>27940</wp:posOffset>
                      </wp:positionH>
                      <wp:positionV relativeFrom="paragraph">
                        <wp:posOffset>692785</wp:posOffset>
                      </wp:positionV>
                      <wp:extent cx="1348740" cy="261620"/>
                      <wp:effectExtent l="57150" t="38100" r="60960" b="100330"/>
                      <wp:wrapNone/>
                      <wp:docPr id="73" name="角丸四角形 73"/>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34AE8F" id="角丸四角形 73" o:spid="_x0000_s1068" style="position:absolute;margin-left:2.2pt;margin-top:54.55pt;width:106.2pt;height:20.6pt;z-index:252147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" filled="f" strokecolor="#4579b8 [3044]">
                      <v:stroke dashstyle="3 1"/>
                      <v:shadow on="t" color="black" opacity="24903f" origin=",.5" offset="0,.55556mm"/>
                      <v:textbox inset="1mm,1mm,1mm,1mm">
                        <w:txbxContent>
                          <w:p w14:paraId="7182D3B2"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D14DD6">
              <w:rPr>
                <w:rFonts w:asciiTheme="minorEastAsia" w:hAnsiTheme="minorEastAsia" w:hint="eastAsia"/>
                <w:noProof/>
                <w:sz w:val="20"/>
                <w:szCs w:val="20"/>
              </w:rPr>
              <mc:AlternateContent>
                <mc:Choice Requires="wps">
                  <w:drawing>
                    <wp:anchor distT="0" distB="0" distL="114300" distR="114300" simplePos="0" relativeHeight="252145664" behindDoc="0" locked="0" layoutInCell="1" allowOverlap="1" wp14:anchorId="77D9DB27" wp14:editId="7BB96A70">
                      <wp:simplePos x="0" y="0"/>
                      <wp:positionH relativeFrom="column">
                        <wp:posOffset>27940</wp:posOffset>
                      </wp:positionH>
                      <wp:positionV relativeFrom="paragraph">
                        <wp:posOffset>43815</wp:posOffset>
                      </wp:positionV>
                      <wp:extent cx="1348740" cy="261620"/>
                      <wp:effectExtent l="57150" t="38100" r="41910" b="81280"/>
                      <wp:wrapNone/>
                      <wp:docPr id="71" name="角丸四角形 7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9DB27" id="角丸四角形 71" o:spid="_x0000_s1069" style="position:absolute;margin-left:2.2pt;margin-top:3.45pt;width:106.2pt;height:20.6pt;z-index:2521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" fillcolor="#ffc9c9" stroked="f" strokeweight="1.5pt">
                      <v:shadow on="t" color="black" opacity="24903f" origin=",.5" offset="0,.55556mm"/>
                      <v:textbox inset="1mm,1mm,1mm,1mm">
                        <w:txbxContent>
                          <w:p w14:paraId="7DBB2789" w14:textId="77777777" w:rsidR="000B4C05" w:rsidRPr="000E0665" w:rsidRDefault="000B4C05" w:rsidP="00D14DD6">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shd w:val="clear" w:color="auto" w:fill="auto"/>
          </w:tcPr>
          <w:p w14:paraId="5B7B3C52" w14:textId="77777777" w:rsidR="00B07805" w:rsidRDefault="00B07805" w:rsidP="00B07805">
            <w:pPr>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（容器包装リサイクル法）</w:t>
            </w:r>
          </w:p>
          <w:p w14:paraId="0412071C" w14:textId="77777777" w:rsidR="008526AA" w:rsidRPr="00DF7309" w:rsidRDefault="008526AA" w:rsidP="008526AA">
            <w:pPr>
              <w:ind w:left="200" w:hangingChars="100" w:hanging="200"/>
              <w:jc w:val="left"/>
              <w:rPr>
                <w:rFonts w:asciiTheme="minorEastAsia" w:hAnsiTheme="minorEastAsia"/>
                <w:sz w:val="20"/>
                <w:szCs w:val="20"/>
              </w:rPr>
            </w:pPr>
            <w:r w:rsidRPr="00A82A96">
              <w:rPr>
                <w:rFonts w:asciiTheme="minorEastAsia" w:hAnsiTheme="minorEastAsia" w:hint="eastAsia"/>
                <w:color w:val="000000" w:themeColor="text1"/>
                <w:sz w:val="20"/>
                <w:szCs w:val="20"/>
              </w:rPr>
              <w:t>○</w:t>
            </w:r>
            <w:r w:rsidRPr="00DF7309">
              <w:rPr>
                <w:rFonts w:asciiTheme="minorEastAsia" w:hAnsiTheme="minorEastAsia" w:hint="eastAsia"/>
                <w:sz w:val="20"/>
                <w:szCs w:val="20"/>
              </w:rPr>
              <w:t>市町村の容器包装廃棄物の分別収集実績（生活系）等を確認し、ホームページで公表するとともに、市町村に情報提供</w:t>
            </w:r>
          </w:p>
          <w:p w14:paraId="42A7603D" w14:textId="77777777" w:rsidR="008526AA" w:rsidRPr="00DF7309" w:rsidRDefault="008526AA" w:rsidP="008526AA">
            <w:pPr>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○「生活系ごみ分別排出率」や「ガラス等（主に行政回収により分別収集が行われている品目）のみの再生利用率」の推移をホームページで公表</w:t>
            </w:r>
          </w:p>
          <w:p w14:paraId="2A23DE4D" w14:textId="77777777" w:rsidR="008526AA" w:rsidRPr="00DF7309" w:rsidRDefault="008526AA" w:rsidP="008526AA">
            <w:pPr>
              <w:snapToGrid w:val="0"/>
              <w:rPr>
                <w:rFonts w:asciiTheme="minorEastAsia" w:hAnsiTheme="minorEastAsia"/>
                <w:sz w:val="20"/>
                <w:szCs w:val="20"/>
              </w:rPr>
            </w:pPr>
          </w:p>
          <w:p w14:paraId="3D13F728" w14:textId="77777777" w:rsidR="008526AA" w:rsidRPr="00DF7309" w:rsidRDefault="008526AA" w:rsidP="008526AA">
            <w:pPr>
              <w:snapToGrid w:val="0"/>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≪参考≫大阪府における紙ごみ及びプラスチック製容器包装の資源化量 (直接資源化量+中間処理後再生利用量+集団回収量)の推移（環境省：一般廃棄物処理実態調査）</w:t>
            </w:r>
          </w:p>
          <w:p w14:paraId="41FD8270" w14:textId="77777777" w:rsidR="008526AA" w:rsidRPr="00DF7309" w:rsidRDefault="008526AA" w:rsidP="008526AA">
            <w:pPr>
              <w:snapToGrid w:val="0"/>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 xml:space="preserve">　※</w:t>
            </w:r>
            <w:r w:rsidRPr="00DF7309">
              <w:rPr>
                <w:rFonts w:asciiTheme="minorEastAsia" w:hAnsiTheme="minorEastAsia"/>
                <w:sz w:val="20"/>
                <w:szCs w:val="20"/>
              </w:rPr>
              <w:t>202</w:t>
            </w:r>
            <w:r w:rsidRPr="00DF7309">
              <w:rPr>
                <w:rFonts w:asciiTheme="minorEastAsia" w:hAnsiTheme="minorEastAsia" w:hint="eastAsia"/>
                <w:sz w:val="20"/>
                <w:szCs w:val="20"/>
              </w:rPr>
              <w:t>4年度値は2</w:t>
            </w:r>
            <w:r w:rsidRPr="00DF7309">
              <w:rPr>
                <w:rFonts w:asciiTheme="minorEastAsia" w:hAnsiTheme="minorEastAsia"/>
                <w:sz w:val="20"/>
                <w:szCs w:val="20"/>
              </w:rPr>
              <w:t>026</w:t>
            </w:r>
            <w:r w:rsidRPr="00DF7309">
              <w:rPr>
                <w:rFonts w:asciiTheme="minorEastAsia" w:hAnsiTheme="minorEastAsia" w:hint="eastAsia"/>
                <w:sz w:val="20"/>
                <w:szCs w:val="20"/>
              </w:rPr>
              <w:t>年４月頃に当該調査結果が公表される予定</w:t>
            </w:r>
          </w:p>
          <w:p w14:paraId="3581D26A" w14:textId="77777777" w:rsidR="008526AA" w:rsidRPr="00DF7309" w:rsidRDefault="008526AA" w:rsidP="008526AA">
            <w:pPr>
              <w:snapToGrid w:val="0"/>
              <w:ind w:right="400"/>
              <w:jc w:val="right"/>
              <w:rPr>
                <w:rFonts w:asciiTheme="minorEastAsia" w:hAnsiTheme="minorEastAsia"/>
                <w:sz w:val="20"/>
                <w:szCs w:val="20"/>
              </w:rPr>
            </w:pPr>
            <w:r w:rsidRPr="00DF7309">
              <w:rPr>
                <w:rFonts w:asciiTheme="minorEastAsia" w:hAnsiTheme="minorEastAsia" w:hint="eastAsia"/>
                <w:sz w:val="20"/>
                <w:szCs w:val="20"/>
              </w:rPr>
              <w:t>（単位：トン）</w:t>
            </w:r>
          </w:p>
          <w:tbl>
            <w:tblPr>
              <w:tblStyle w:val="a3"/>
              <w:tblW w:w="8780" w:type="dxa"/>
              <w:jc w:val="center"/>
              <w:tblLayout w:type="fixed"/>
              <w:tblLook w:val="04A0" w:firstRow="1" w:lastRow="0" w:firstColumn="1" w:lastColumn="0" w:noHBand="0" w:noVBand="1"/>
            </w:tblPr>
            <w:tblGrid>
              <w:gridCol w:w="3212"/>
              <w:gridCol w:w="928"/>
              <w:gridCol w:w="928"/>
              <w:gridCol w:w="928"/>
              <w:gridCol w:w="928"/>
              <w:gridCol w:w="928"/>
              <w:gridCol w:w="928"/>
            </w:tblGrid>
            <w:tr w:rsidR="008526AA" w:rsidRPr="00DF7309" w14:paraId="51BA2E9E" w14:textId="77777777" w:rsidTr="00F0117F">
              <w:trPr>
                <w:jc w:val="center"/>
              </w:trPr>
              <w:tc>
                <w:tcPr>
                  <w:tcW w:w="3212" w:type="dxa"/>
                  <w:vAlign w:val="center"/>
                </w:tcPr>
                <w:p w14:paraId="5071EA2C" w14:textId="77777777" w:rsidR="008526AA" w:rsidRPr="00DF7309" w:rsidRDefault="008526AA" w:rsidP="008526AA">
                  <w:pPr>
                    <w:rPr>
                      <w:rFonts w:asciiTheme="minorEastAsia" w:hAnsiTheme="minorEastAsia"/>
                      <w:sz w:val="20"/>
                      <w:szCs w:val="20"/>
                    </w:rPr>
                  </w:pPr>
                </w:p>
              </w:tc>
              <w:tc>
                <w:tcPr>
                  <w:tcW w:w="928" w:type="dxa"/>
                  <w:vAlign w:val="center"/>
                </w:tcPr>
                <w:p w14:paraId="3D3186A2" w14:textId="77777777" w:rsidR="008526AA" w:rsidRPr="00DF7309" w:rsidRDefault="008526AA" w:rsidP="008526AA">
                  <w:pPr>
                    <w:jc w:val="center"/>
                    <w:rPr>
                      <w:rFonts w:asciiTheme="minorEastAsia" w:hAnsiTheme="minorEastAsia"/>
                      <w:sz w:val="20"/>
                      <w:szCs w:val="21"/>
                    </w:rPr>
                  </w:pPr>
                  <w:r w:rsidRPr="00DF7309">
                    <w:rPr>
                      <w:rFonts w:asciiTheme="minorEastAsia" w:hAnsiTheme="minorEastAsia"/>
                      <w:sz w:val="20"/>
                      <w:szCs w:val="21"/>
                    </w:rPr>
                    <w:t>2018</w:t>
                  </w:r>
                </w:p>
              </w:tc>
              <w:tc>
                <w:tcPr>
                  <w:tcW w:w="928" w:type="dxa"/>
                  <w:vAlign w:val="center"/>
                </w:tcPr>
                <w:p w14:paraId="3006B6DD" w14:textId="77777777" w:rsidR="008526AA" w:rsidRPr="00DF7309" w:rsidRDefault="008526AA" w:rsidP="008526AA">
                  <w:pPr>
                    <w:jc w:val="center"/>
                    <w:rPr>
                      <w:rFonts w:asciiTheme="minorEastAsia" w:hAnsiTheme="minorEastAsia"/>
                      <w:sz w:val="20"/>
                      <w:szCs w:val="21"/>
                    </w:rPr>
                  </w:pPr>
                  <w:r w:rsidRPr="00DF7309">
                    <w:rPr>
                      <w:rFonts w:asciiTheme="minorEastAsia" w:hAnsiTheme="minorEastAsia"/>
                      <w:sz w:val="20"/>
                      <w:szCs w:val="21"/>
                    </w:rPr>
                    <w:t>2019</w:t>
                  </w:r>
                </w:p>
              </w:tc>
              <w:tc>
                <w:tcPr>
                  <w:tcW w:w="928" w:type="dxa"/>
                  <w:vAlign w:val="center"/>
                </w:tcPr>
                <w:p w14:paraId="0CA2171A" w14:textId="77777777" w:rsidR="008526AA" w:rsidRPr="00DF7309" w:rsidRDefault="008526AA" w:rsidP="008526AA">
                  <w:pPr>
                    <w:jc w:val="center"/>
                    <w:rPr>
                      <w:rFonts w:asciiTheme="minorEastAsia" w:hAnsiTheme="minorEastAsia"/>
                      <w:sz w:val="20"/>
                      <w:szCs w:val="21"/>
                    </w:rPr>
                  </w:pPr>
                  <w:r w:rsidRPr="00DF7309">
                    <w:rPr>
                      <w:rFonts w:asciiTheme="minorEastAsia" w:hAnsiTheme="minorEastAsia"/>
                      <w:sz w:val="20"/>
                      <w:szCs w:val="21"/>
                    </w:rPr>
                    <w:t>2020</w:t>
                  </w:r>
                </w:p>
              </w:tc>
              <w:tc>
                <w:tcPr>
                  <w:tcW w:w="928" w:type="dxa"/>
                  <w:tcMar>
                    <w:left w:w="57" w:type="dxa"/>
                    <w:right w:w="57" w:type="dxa"/>
                  </w:tcMar>
                  <w:vAlign w:val="center"/>
                </w:tcPr>
                <w:p w14:paraId="415CF99E" w14:textId="77777777" w:rsidR="008526AA" w:rsidRPr="00DF7309" w:rsidRDefault="008526AA" w:rsidP="008526AA">
                  <w:pPr>
                    <w:jc w:val="center"/>
                    <w:rPr>
                      <w:rFonts w:asciiTheme="minorEastAsia" w:hAnsiTheme="minorEastAsia"/>
                      <w:spacing w:val="-4"/>
                      <w:sz w:val="20"/>
                      <w:szCs w:val="21"/>
                    </w:rPr>
                  </w:pPr>
                  <w:r w:rsidRPr="00DF7309">
                    <w:rPr>
                      <w:rFonts w:asciiTheme="minorEastAsia" w:hAnsiTheme="minorEastAsia"/>
                      <w:sz w:val="20"/>
                      <w:szCs w:val="21"/>
                    </w:rPr>
                    <w:t>2021</w:t>
                  </w:r>
                </w:p>
              </w:tc>
              <w:tc>
                <w:tcPr>
                  <w:tcW w:w="928" w:type="dxa"/>
                  <w:vAlign w:val="center"/>
                </w:tcPr>
                <w:p w14:paraId="26E0EC94" w14:textId="77777777" w:rsidR="008526AA" w:rsidRPr="00DF7309" w:rsidRDefault="008526AA" w:rsidP="008526AA">
                  <w:pPr>
                    <w:jc w:val="center"/>
                    <w:rPr>
                      <w:rFonts w:asciiTheme="minorEastAsia" w:hAnsiTheme="minorEastAsia"/>
                      <w:spacing w:val="-4"/>
                      <w:sz w:val="20"/>
                      <w:szCs w:val="20"/>
                    </w:rPr>
                  </w:pPr>
                  <w:r w:rsidRPr="00DF7309">
                    <w:rPr>
                      <w:rFonts w:asciiTheme="minorEastAsia" w:hAnsiTheme="minorEastAsia" w:hint="eastAsia"/>
                      <w:spacing w:val="-4"/>
                      <w:sz w:val="20"/>
                      <w:szCs w:val="20"/>
                    </w:rPr>
                    <w:t>2022</w:t>
                  </w:r>
                </w:p>
              </w:tc>
              <w:tc>
                <w:tcPr>
                  <w:tcW w:w="928" w:type="dxa"/>
                </w:tcPr>
                <w:p w14:paraId="1DE0BCDD" w14:textId="77777777" w:rsidR="008526AA" w:rsidRPr="00DF7309" w:rsidRDefault="008526AA" w:rsidP="008526AA">
                  <w:pPr>
                    <w:jc w:val="center"/>
                    <w:rPr>
                      <w:rFonts w:asciiTheme="minorEastAsia" w:hAnsiTheme="minorEastAsia"/>
                      <w:spacing w:val="-4"/>
                      <w:sz w:val="20"/>
                      <w:szCs w:val="20"/>
                    </w:rPr>
                  </w:pPr>
                  <w:r w:rsidRPr="00DF7309">
                    <w:rPr>
                      <w:rFonts w:asciiTheme="minorEastAsia" w:hAnsiTheme="minorEastAsia" w:hint="eastAsia"/>
                      <w:spacing w:val="-4"/>
                      <w:sz w:val="20"/>
                      <w:szCs w:val="20"/>
                    </w:rPr>
                    <w:t>2</w:t>
                  </w:r>
                  <w:r w:rsidRPr="00DF7309">
                    <w:rPr>
                      <w:rFonts w:asciiTheme="minorEastAsia" w:hAnsiTheme="minorEastAsia"/>
                      <w:spacing w:val="-4"/>
                      <w:sz w:val="20"/>
                      <w:szCs w:val="20"/>
                    </w:rPr>
                    <w:t>023</w:t>
                  </w:r>
                </w:p>
              </w:tc>
            </w:tr>
            <w:tr w:rsidR="008526AA" w:rsidRPr="00DF7309" w14:paraId="08397622" w14:textId="77777777" w:rsidTr="00F0117F">
              <w:trPr>
                <w:jc w:val="center"/>
              </w:trPr>
              <w:tc>
                <w:tcPr>
                  <w:tcW w:w="3212" w:type="dxa"/>
                  <w:tcMar>
                    <w:left w:w="28" w:type="dxa"/>
                    <w:right w:w="28" w:type="dxa"/>
                  </w:tcMar>
                  <w:vAlign w:val="center"/>
                </w:tcPr>
                <w:p w14:paraId="6E9B5669" w14:textId="77777777" w:rsidR="008526AA" w:rsidRPr="00DF7309" w:rsidRDefault="008526AA" w:rsidP="008526AA">
                  <w:pPr>
                    <w:snapToGrid w:val="0"/>
                    <w:jc w:val="center"/>
                    <w:rPr>
                      <w:rFonts w:asciiTheme="minorEastAsia" w:hAnsiTheme="minorEastAsia"/>
                      <w:sz w:val="20"/>
                      <w:szCs w:val="20"/>
                    </w:rPr>
                  </w:pPr>
                  <w:r w:rsidRPr="00DF7309">
                    <w:rPr>
                      <w:rFonts w:asciiTheme="minorEastAsia" w:hAnsiTheme="minorEastAsia" w:hint="eastAsia"/>
                      <w:sz w:val="20"/>
                      <w:szCs w:val="20"/>
                    </w:rPr>
                    <w:t>紙ごみ</w:t>
                  </w:r>
                </w:p>
                <w:p w14:paraId="584EF361" w14:textId="77777777" w:rsidR="008526AA" w:rsidRPr="00DF7309" w:rsidRDefault="008526AA" w:rsidP="008526AA">
                  <w:pPr>
                    <w:snapToGrid w:val="0"/>
                    <w:jc w:val="center"/>
                    <w:rPr>
                      <w:rFonts w:asciiTheme="minorEastAsia" w:hAnsiTheme="minorEastAsia"/>
                      <w:spacing w:val="-4"/>
                      <w:sz w:val="20"/>
                      <w:szCs w:val="20"/>
                    </w:rPr>
                  </w:pPr>
                  <w:r w:rsidRPr="00DF7309">
                    <w:rPr>
                      <w:rFonts w:asciiTheme="minorEastAsia" w:hAnsiTheme="minorEastAsia" w:hint="eastAsia"/>
                      <w:spacing w:val="-4"/>
                      <w:sz w:val="18"/>
                      <w:szCs w:val="20"/>
                    </w:rPr>
                    <w:t>（紙類・紙パック・紙製容器包装）</w:t>
                  </w:r>
                </w:p>
              </w:tc>
              <w:tc>
                <w:tcPr>
                  <w:tcW w:w="928" w:type="dxa"/>
                  <w:vAlign w:val="center"/>
                </w:tcPr>
                <w:p w14:paraId="67DBA62E"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220,432</w:t>
                  </w:r>
                </w:p>
              </w:tc>
              <w:tc>
                <w:tcPr>
                  <w:tcW w:w="928" w:type="dxa"/>
                  <w:vAlign w:val="center"/>
                </w:tcPr>
                <w:p w14:paraId="708319A9"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212,030</w:t>
                  </w:r>
                </w:p>
              </w:tc>
              <w:tc>
                <w:tcPr>
                  <w:tcW w:w="928" w:type="dxa"/>
                  <w:vAlign w:val="center"/>
                </w:tcPr>
                <w:p w14:paraId="707C5843"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199,172</w:t>
                  </w:r>
                </w:p>
              </w:tc>
              <w:tc>
                <w:tcPr>
                  <w:tcW w:w="928" w:type="dxa"/>
                  <w:vAlign w:val="center"/>
                </w:tcPr>
                <w:p w14:paraId="6D52E385"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195,762</w:t>
                  </w:r>
                </w:p>
              </w:tc>
              <w:tc>
                <w:tcPr>
                  <w:tcW w:w="928" w:type="dxa"/>
                  <w:vAlign w:val="center"/>
                </w:tcPr>
                <w:p w14:paraId="1FEF55C9" w14:textId="77777777" w:rsidR="008526AA" w:rsidRPr="00DF7309" w:rsidRDefault="008526AA" w:rsidP="008526AA">
                  <w:pPr>
                    <w:jc w:val="right"/>
                    <w:rPr>
                      <w:rFonts w:asciiTheme="minorEastAsia" w:hAnsiTheme="minorEastAsia"/>
                      <w:sz w:val="20"/>
                      <w:szCs w:val="20"/>
                    </w:rPr>
                  </w:pPr>
                  <w:r w:rsidRPr="00DF7309">
                    <w:rPr>
                      <w:rFonts w:asciiTheme="minorEastAsia" w:hAnsiTheme="minorEastAsia" w:hint="eastAsia"/>
                      <w:sz w:val="20"/>
                      <w:szCs w:val="20"/>
                    </w:rPr>
                    <w:t>187</w:t>
                  </w:r>
                  <w:r w:rsidRPr="00DF7309">
                    <w:rPr>
                      <w:rFonts w:asciiTheme="minorEastAsia" w:hAnsiTheme="minorEastAsia"/>
                      <w:sz w:val="20"/>
                      <w:szCs w:val="20"/>
                    </w:rPr>
                    <w:t>,</w:t>
                  </w:r>
                  <w:r w:rsidRPr="00DF7309">
                    <w:rPr>
                      <w:rFonts w:asciiTheme="minorEastAsia" w:hAnsiTheme="minorEastAsia" w:hint="eastAsia"/>
                      <w:sz w:val="20"/>
                      <w:szCs w:val="20"/>
                    </w:rPr>
                    <w:t>483</w:t>
                  </w:r>
                </w:p>
              </w:tc>
              <w:tc>
                <w:tcPr>
                  <w:tcW w:w="928" w:type="dxa"/>
                  <w:vAlign w:val="center"/>
                </w:tcPr>
                <w:p w14:paraId="3BBACC39" w14:textId="77777777" w:rsidR="008526AA" w:rsidRPr="00DF7309" w:rsidRDefault="008526AA" w:rsidP="008526AA">
                  <w:pPr>
                    <w:jc w:val="right"/>
                    <w:rPr>
                      <w:rFonts w:asciiTheme="minorEastAsia" w:hAnsiTheme="minorEastAsia"/>
                      <w:sz w:val="20"/>
                      <w:szCs w:val="20"/>
                    </w:rPr>
                  </w:pPr>
                  <w:r w:rsidRPr="00DF7309">
                    <w:rPr>
                      <w:rFonts w:asciiTheme="minorEastAsia" w:hAnsiTheme="minorEastAsia"/>
                      <w:sz w:val="20"/>
                      <w:szCs w:val="20"/>
                    </w:rPr>
                    <w:t>174,322</w:t>
                  </w:r>
                </w:p>
              </w:tc>
            </w:tr>
            <w:tr w:rsidR="008526AA" w:rsidRPr="00DF7309" w14:paraId="6C13794F" w14:textId="77777777" w:rsidTr="00F0117F">
              <w:trPr>
                <w:jc w:val="center"/>
              </w:trPr>
              <w:tc>
                <w:tcPr>
                  <w:tcW w:w="3212" w:type="dxa"/>
                  <w:vAlign w:val="center"/>
                </w:tcPr>
                <w:p w14:paraId="1F75BE83" w14:textId="77777777" w:rsidR="008526AA" w:rsidRPr="00DF7309" w:rsidRDefault="008526AA" w:rsidP="008526AA">
                  <w:pPr>
                    <w:snapToGrid w:val="0"/>
                    <w:jc w:val="center"/>
                    <w:rPr>
                      <w:rFonts w:asciiTheme="minorEastAsia" w:hAnsiTheme="minorEastAsia"/>
                      <w:sz w:val="20"/>
                      <w:szCs w:val="20"/>
                    </w:rPr>
                  </w:pPr>
                  <w:r w:rsidRPr="00DF7309">
                    <w:rPr>
                      <w:rFonts w:asciiTheme="minorEastAsia" w:hAnsiTheme="minorEastAsia" w:hint="eastAsia"/>
                      <w:sz w:val="20"/>
                      <w:szCs w:val="20"/>
                    </w:rPr>
                    <w:t>プラスチック製容器包装</w:t>
                  </w:r>
                </w:p>
                <w:p w14:paraId="031A57FF" w14:textId="77777777" w:rsidR="008526AA" w:rsidRPr="00DF7309" w:rsidRDefault="008526AA" w:rsidP="008526AA">
                  <w:pPr>
                    <w:snapToGrid w:val="0"/>
                    <w:jc w:val="center"/>
                    <w:rPr>
                      <w:rFonts w:asciiTheme="minorEastAsia" w:hAnsiTheme="minorEastAsia"/>
                      <w:sz w:val="20"/>
                      <w:szCs w:val="20"/>
                    </w:rPr>
                  </w:pPr>
                  <w:r w:rsidRPr="00DF7309">
                    <w:rPr>
                      <w:rFonts w:asciiTheme="minorEastAsia" w:hAnsiTheme="minorEastAsia" w:hint="eastAsia"/>
                      <w:sz w:val="20"/>
                      <w:szCs w:val="20"/>
                    </w:rPr>
                    <w:t>（白色トレイ含む）</w:t>
                  </w:r>
                </w:p>
              </w:tc>
              <w:tc>
                <w:tcPr>
                  <w:tcW w:w="928" w:type="dxa"/>
                  <w:vAlign w:val="center"/>
                </w:tcPr>
                <w:p w14:paraId="24AE9227"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49,192</w:t>
                  </w:r>
                </w:p>
              </w:tc>
              <w:tc>
                <w:tcPr>
                  <w:tcW w:w="928" w:type="dxa"/>
                  <w:vAlign w:val="center"/>
                </w:tcPr>
                <w:p w14:paraId="5829A4B5"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49,076</w:t>
                  </w:r>
                </w:p>
              </w:tc>
              <w:tc>
                <w:tcPr>
                  <w:tcW w:w="928" w:type="dxa"/>
                  <w:vAlign w:val="center"/>
                </w:tcPr>
                <w:p w14:paraId="50A0899F"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50,918</w:t>
                  </w:r>
                </w:p>
              </w:tc>
              <w:tc>
                <w:tcPr>
                  <w:tcW w:w="928" w:type="dxa"/>
                  <w:vAlign w:val="center"/>
                </w:tcPr>
                <w:p w14:paraId="39CC78BF" w14:textId="77777777" w:rsidR="008526AA" w:rsidRPr="00DF7309" w:rsidRDefault="008526AA" w:rsidP="008526AA">
                  <w:pPr>
                    <w:jc w:val="right"/>
                    <w:rPr>
                      <w:rFonts w:asciiTheme="minorEastAsia" w:hAnsiTheme="minorEastAsia"/>
                      <w:sz w:val="20"/>
                      <w:szCs w:val="21"/>
                    </w:rPr>
                  </w:pPr>
                  <w:r w:rsidRPr="00DF7309">
                    <w:rPr>
                      <w:rFonts w:asciiTheme="minorEastAsia" w:hAnsiTheme="minorEastAsia"/>
                      <w:sz w:val="20"/>
                      <w:szCs w:val="21"/>
                    </w:rPr>
                    <w:t>51,631</w:t>
                  </w:r>
                </w:p>
              </w:tc>
              <w:tc>
                <w:tcPr>
                  <w:tcW w:w="928" w:type="dxa"/>
                  <w:vAlign w:val="center"/>
                </w:tcPr>
                <w:p w14:paraId="74410502" w14:textId="77777777" w:rsidR="008526AA" w:rsidRPr="00DF7309" w:rsidRDefault="008526AA" w:rsidP="008526AA">
                  <w:pPr>
                    <w:jc w:val="right"/>
                    <w:rPr>
                      <w:rFonts w:asciiTheme="minorEastAsia" w:hAnsiTheme="minorEastAsia"/>
                      <w:sz w:val="20"/>
                      <w:szCs w:val="20"/>
                    </w:rPr>
                  </w:pPr>
                  <w:r w:rsidRPr="00DF7309">
                    <w:rPr>
                      <w:rFonts w:asciiTheme="minorEastAsia" w:hAnsiTheme="minorEastAsia" w:hint="eastAsia"/>
                      <w:sz w:val="20"/>
                      <w:szCs w:val="20"/>
                    </w:rPr>
                    <w:t>50,202</w:t>
                  </w:r>
                </w:p>
              </w:tc>
              <w:tc>
                <w:tcPr>
                  <w:tcW w:w="928" w:type="dxa"/>
                  <w:vAlign w:val="center"/>
                </w:tcPr>
                <w:p w14:paraId="7D6A24D2" w14:textId="77777777" w:rsidR="008526AA" w:rsidRPr="00DF7309" w:rsidRDefault="008526AA" w:rsidP="008526AA">
                  <w:pPr>
                    <w:jc w:val="right"/>
                    <w:rPr>
                      <w:rFonts w:asciiTheme="minorEastAsia" w:hAnsiTheme="minorEastAsia"/>
                      <w:sz w:val="20"/>
                      <w:szCs w:val="20"/>
                    </w:rPr>
                  </w:pPr>
                  <w:r w:rsidRPr="00DF7309">
                    <w:rPr>
                      <w:rFonts w:asciiTheme="minorEastAsia" w:hAnsiTheme="minorEastAsia"/>
                      <w:sz w:val="20"/>
                      <w:szCs w:val="20"/>
                    </w:rPr>
                    <w:t>48,149</w:t>
                  </w:r>
                </w:p>
              </w:tc>
            </w:tr>
          </w:tbl>
          <w:p w14:paraId="4221B0A1" w14:textId="77777777" w:rsidR="008526AA" w:rsidRPr="00DF7309" w:rsidRDefault="008526AA" w:rsidP="008526AA">
            <w:pPr>
              <w:snapToGrid w:val="0"/>
              <w:rPr>
                <w:rFonts w:asciiTheme="minorEastAsia" w:hAnsiTheme="minorEastAsia"/>
                <w:sz w:val="20"/>
                <w:szCs w:val="20"/>
              </w:rPr>
            </w:pPr>
          </w:p>
          <w:p w14:paraId="2181DDBE" w14:textId="77777777" w:rsidR="008526AA" w:rsidRPr="00DF7309" w:rsidRDefault="008526AA" w:rsidP="008526AA">
            <w:pPr>
              <w:snapToGrid w:val="0"/>
              <w:ind w:left="210" w:hangingChars="100" w:hanging="210"/>
              <w:jc w:val="left"/>
              <w:rPr>
                <w:rFonts w:asciiTheme="minorEastAsia" w:hAnsiTheme="minorEastAsia"/>
                <w:sz w:val="20"/>
                <w:szCs w:val="20"/>
              </w:rPr>
            </w:pPr>
            <w:r w:rsidRPr="00DF7309">
              <w:rPr>
                <w:noProof/>
              </w:rPr>
              <mc:AlternateContent>
                <mc:Choice Requires="wps">
                  <w:drawing>
                    <wp:anchor distT="0" distB="0" distL="114300" distR="114300" simplePos="0" relativeHeight="252565504" behindDoc="0" locked="0" layoutInCell="1" allowOverlap="1" wp14:anchorId="294C0F32" wp14:editId="65EFCD2D">
                      <wp:simplePos x="0" y="0"/>
                      <wp:positionH relativeFrom="column">
                        <wp:posOffset>3992245</wp:posOffset>
                      </wp:positionH>
                      <wp:positionV relativeFrom="paragraph">
                        <wp:posOffset>127635</wp:posOffset>
                      </wp:positionV>
                      <wp:extent cx="5177790" cy="244475"/>
                      <wp:effectExtent l="0" t="0" r="0" b="0"/>
                      <wp:wrapNone/>
                      <wp:docPr id="53" name="テキスト ボックス 53"/>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32C67F65" w14:textId="77777777" w:rsidR="008526AA" w:rsidRPr="00DF7309" w:rsidRDefault="008526AA" w:rsidP="008526AA">
                                  <w:pPr>
                                    <w:snapToGrid w:val="0"/>
                                    <w:jc w:val="center"/>
                                    <w:rPr>
                                      <w:sz w:val="16"/>
                                    </w:rPr>
                                  </w:pPr>
                                  <w:r w:rsidRPr="00DF7309">
                                    <w:rPr>
                                      <w:rFonts w:asciiTheme="minorEastAsia" w:hAnsiTheme="minorEastAsia" w:hint="eastAsia"/>
                                      <w:sz w:val="18"/>
                                    </w:rPr>
                                    <w:t>※202</w:t>
                                  </w:r>
                                  <w:r w:rsidRPr="00DF7309">
                                    <w:rPr>
                                      <w:rFonts w:asciiTheme="minorEastAsia" w:hAnsiTheme="minorEastAsia"/>
                                      <w:sz w:val="18"/>
                                    </w:rPr>
                                    <w:t>4年度</w:t>
                                  </w:r>
                                  <w:r w:rsidRPr="00DF7309">
                                    <w:rPr>
                                      <w:rFonts w:asciiTheme="minorEastAsia" w:hAnsiTheme="minorEastAsia" w:hint="eastAsia"/>
                                      <w:sz w:val="18"/>
                                    </w:rPr>
                                    <w:t>(</w:t>
                                  </w:r>
                                  <w:r w:rsidRPr="00DF7309">
                                    <w:rPr>
                                      <w:rFonts w:asciiTheme="minorEastAsia" w:hAnsiTheme="minorEastAsia"/>
                                      <w:sz w:val="18"/>
                                    </w:rPr>
                                    <w:t>R6</w:t>
                                  </w:r>
                                  <w:r w:rsidRPr="00DF7309">
                                    <w:rPr>
                                      <w:rFonts w:asciiTheme="minorEastAsia" w:hAnsiTheme="minorEastAsia" w:hint="eastAsia"/>
                                      <w:sz w:val="18"/>
                                    </w:rPr>
                                    <w:t>年度</w:t>
                                  </w:r>
                                  <w:r w:rsidRPr="00DF7309">
                                    <w:rPr>
                                      <w:rFonts w:asciiTheme="minorEastAsia" w:hAnsiTheme="minorEastAsia"/>
                                      <w:sz w:val="18"/>
                                    </w:rPr>
                                    <w:t>)は速報値</w:t>
                                  </w:r>
                                </w:p>
                              </w:txbxContent>
                            </wps:txbx>
                            <wps:bodyPr vertOverflow="clip" wrap="none" rtlCol="0">
                              <a:spAutoFit/>
                            </wps:bodyPr>
                          </wps:wsp>
                        </a:graphicData>
                      </a:graphic>
                      <wp14:sizeRelH relativeFrom="margin">
                        <wp14:pctWidth>0</wp14:pctWidth>
                      </wp14:sizeRelH>
                      <wp14:sizeRelV relativeFrom="margin">
                        <wp14:pctHeight>0</wp14:pctHeight>
                      </wp14:sizeRelV>
                    </wp:anchor>
                  </w:drawing>
                </mc:Choice>
                <mc:Fallback>
                  <w:pict>
                    <v:shape w14:anchorId="294C0F32" id="テキスト ボックス 53" o:spid="_x0000_s1070" type="#_x0000_t202" style="position:absolute;left:0;text-align:left;margin-left:314.35pt;margin-top:10.05pt;width:407.7pt;height:19.25pt;z-index:252565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" filled="f" stroked="f">
                      <v:textbox style="mso-fit-shape-to-text:t">
                        <w:txbxContent>
                          <w:p w14:paraId="32C67F65" w14:textId="77777777" w:rsidR="008526AA" w:rsidRPr="00DF7309" w:rsidRDefault="008526AA" w:rsidP="008526AA">
                            <w:pPr>
                              <w:snapToGrid w:val="0"/>
                              <w:jc w:val="center"/>
                              <w:rPr>
                                <w:sz w:val="16"/>
                              </w:rPr>
                            </w:pPr>
                            <w:r w:rsidRPr="00DF7309">
                              <w:rPr>
                                <w:rFonts w:asciiTheme="minorEastAsia" w:hAnsiTheme="minorEastAsia" w:hint="eastAsia"/>
                                <w:sz w:val="18"/>
                              </w:rPr>
                              <w:t>※202</w:t>
                            </w:r>
                            <w:r w:rsidRPr="00DF7309">
                              <w:rPr>
                                <w:rFonts w:asciiTheme="minorEastAsia" w:hAnsiTheme="minorEastAsia"/>
                                <w:sz w:val="18"/>
                              </w:rPr>
                              <w:t>4年度</w:t>
                            </w:r>
                            <w:r w:rsidRPr="00DF7309">
                              <w:rPr>
                                <w:rFonts w:asciiTheme="minorEastAsia" w:hAnsiTheme="minorEastAsia" w:hint="eastAsia"/>
                                <w:sz w:val="18"/>
                              </w:rPr>
                              <w:t>(</w:t>
                            </w:r>
                            <w:r w:rsidRPr="00DF7309">
                              <w:rPr>
                                <w:rFonts w:asciiTheme="minorEastAsia" w:hAnsiTheme="minorEastAsia"/>
                                <w:sz w:val="18"/>
                              </w:rPr>
                              <w:t>R6</w:t>
                            </w:r>
                            <w:r w:rsidRPr="00DF7309">
                              <w:rPr>
                                <w:rFonts w:asciiTheme="minorEastAsia" w:hAnsiTheme="minorEastAsia" w:hint="eastAsia"/>
                                <w:sz w:val="18"/>
                              </w:rPr>
                              <w:t>年度</w:t>
                            </w:r>
                            <w:r w:rsidRPr="00DF7309">
                              <w:rPr>
                                <w:rFonts w:asciiTheme="minorEastAsia" w:hAnsiTheme="minorEastAsia"/>
                                <w:sz w:val="18"/>
                              </w:rPr>
                              <w:t>)は速報値</w:t>
                            </w:r>
                          </w:p>
                        </w:txbxContent>
                      </v:textbox>
                    </v:shape>
                  </w:pict>
                </mc:Fallback>
              </mc:AlternateContent>
            </w:r>
            <w:r w:rsidRPr="00DF7309">
              <w:rPr>
                <w:rFonts w:asciiTheme="minorEastAsia" w:hAnsiTheme="minorEastAsia" w:hint="eastAsia"/>
                <w:sz w:val="20"/>
                <w:szCs w:val="20"/>
              </w:rPr>
              <w:t>≪参考≫容器包装廃棄物の分別収集の実施状況</w:t>
            </w:r>
          </w:p>
          <w:p w14:paraId="0E247FEB" w14:textId="77777777" w:rsidR="008526AA" w:rsidRPr="002A4EB4" w:rsidRDefault="008526AA" w:rsidP="008526AA">
            <w:pPr>
              <w:snapToGrid w:val="0"/>
              <w:ind w:firstLineChars="200" w:firstLine="400"/>
              <w:jc w:val="left"/>
              <w:rPr>
                <w:rFonts w:asciiTheme="minorEastAsia" w:hAnsiTheme="minorEastAsia"/>
                <w:color w:val="000000" w:themeColor="text1"/>
                <w:sz w:val="20"/>
                <w:szCs w:val="20"/>
              </w:rPr>
            </w:pPr>
            <w:r w:rsidRPr="00DF7309">
              <w:rPr>
                <w:rFonts w:asciiTheme="minorEastAsia" w:hAnsiTheme="minorEastAsia" w:hint="eastAsia"/>
                <w:sz w:val="20"/>
                <w:szCs w:val="20"/>
              </w:rPr>
              <w:t>大阪府における容器包装廃棄物の品目別</w:t>
            </w:r>
            <w:r w:rsidRPr="00A464DA">
              <w:rPr>
                <w:rFonts w:asciiTheme="minorEastAsia" w:hAnsiTheme="minorEastAsia" w:hint="eastAsia"/>
                <w:color w:val="000000" w:themeColor="text1"/>
                <w:sz w:val="20"/>
                <w:szCs w:val="20"/>
              </w:rPr>
              <w:t>の分別収集実績量の推移</w:t>
            </w:r>
          </w:p>
          <w:p w14:paraId="5705C16B" w14:textId="5EC167F7" w:rsidR="00064602" w:rsidRDefault="008572C6" w:rsidP="00A82A96">
            <w:pPr>
              <w:jc w:val="center"/>
              <w:rPr>
                <w:rFonts w:asciiTheme="minorEastAsia" w:hAnsiTheme="minorEastAsia"/>
                <w:sz w:val="20"/>
                <w:szCs w:val="20"/>
              </w:rPr>
            </w:pPr>
            <w:r>
              <w:rPr>
                <w:noProof/>
              </w:rPr>
              <w:drawing>
                <wp:inline distT="0" distB="0" distL="0" distR="0" wp14:anchorId="3CBE5A67" wp14:editId="6D9EFBEE">
                  <wp:extent cx="5758815" cy="3258185"/>
                  <wp:effectExtent l="0" t="0" r="0" b="0"/>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58815" cy="3258185"/>
                          </a:xfrm>
                          <a:prstGeom prst="rect">
                            <a:avLst/>
                          </a:prstGeom>
                        </pic:spPr>
                      </pic:pic>
                    </a:graphicData>
                  </a:graphic>
                </wp:inline>
              </w:drawing>
            </w:r>
          </w:p>
          <w:p w14:paraId="12DA0C27" w14:textId="77777777" w:rsidR="00064602" w:rsidRPr="001762B1" w:rsidRDefault="002F79E3" w:rsidP="00064602">
            <w:pPr>
              <w:jc w:val="left"/>
              <w:rPr>
                <w:rFonts w:asciiTheme="minorEastAsia" w:hAnsiTheme="minorEastAsia"/>
                <w:color w:val="000000" w:themeColor="text1"/>
                <w:sz w:val="20"/>
                <w:szCs w:val="20"/>
                <w:highlight w:val="yellow"/>
              </w:rPr>
            </w:pPr>
            <w:r w:rsidRPr="004819D1">
              <w:rPr>
                <w:noProof/>
              </w:rPr>
              <mc:AlternateContent>
                <mc:Choice Requires="wps">
                  <w:drawing>
                    <wp:anchor distT="0" distB="0" distL="114300" distR="114300" simplePos="0" relativeHeight="252370944" behindDoc="0" locked="0" layoutInCell="1" allowOverlap="1" wp14:anchorId="720D8E5B" wp14:editId="1F10AAA1">
                      <wp:simplePos x="0" y="0"/>
                      <wp:positionH relativeFrom="column">
                        <wp:posOffset>244475</wp:posOffset>
                      </wp:positionH>
                      <wp:positionV relativeFrom="paragraph">
                        <wp:posOffset>13335</wp:posOffset>
                      </wp:positionV>
                      <wp:extent cx="5177790" cy="244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177790" cy="244475"/>
                              </a:xfrm>
                              <a:prstGeom prst="rect">
                                <a:avLst/>
                              </a:prstGeom>
                            </wps:spPr>
                            <wps:txb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wps:txbx>
                            <wps:bodyPr vertOverflow="clip" wrap="square" rtlCol="0">
                              <a:noAutofit/>
                            </wps:bodyPr>
                          </wps:wsp>
                        </a:graphicData>
                      </a:graphic>
                      <wp14:sizeRelH relativeFrom="margin">
                        <wp14:pctWidth>0</wp14:pctWidth>
                      </wp14:sizeRelH>
                      <wp14:sizeRelV relativeFrom="margin">
                        <wp14:pctHeight>0</wp14:pctHeight>
                      </wp14:sizeRelV>
                    </wp:anchor>
                  </w:drawing>
                </mc:Choice>
                <mc:Fallback>
                  <w:pict>
                    <v:shape w14:anchorId="720D8E5B" id="テキスト ボックス 22" o:spid="_x0000_s1071" type="#_x0000_t202" style="position:absolute;margin-left:19.25pt;margin-top:1.05pt;width:407.7pt;height:19.25pt;z-index:25237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" filled="f" stroked="f">
                      <v:textbox>
                        <w:txbxContent>
                          <w:p w14:paraId="5343E26E" w14:textId="77777777" w:rsidR="000B4C05" w:rsidRPr="008E3E13" w:rsidRDefault="000B4C05" w:rsidP="00A82A96">
                            <w:pPr>
                              <w:snapToGrid w:val="0"/>
                              <w:jc w:val="center"/>
                              <w:rPr>
                                <w:sz w:val="16"/>
                              </w:rPr>
                            </w:pPr>
                            <w:r w:rsidRPr="008E3E13">
                              <w:rPr>
                                <w:rFonts w:asciiTheme="minorEastAsia" w:hAnsiTheme="minorEastAsia" w:hint="eastAsia"/>
                                <w:sz w:val="18"/>
                              </w:rPr>
                              <w:t>※</w:t>
                            </w:r>
                            <w:r>
                              <w:rPr>
                                <w:rFonts w:asciiTheme="minorEastAsia" w:hAnsiTheme="minorEastAsia" w:hint="eastAsia"/>
                                <w:sz w:val="18"/>
                              </w:rPr>
                              <w:t>紙製容器包装、プラスチック製容器包装、段ボール</w:t>
                            </w:r>
                            <w:r w:rsidRPr="008E3E13">
                              <w:rPr>
                                <w:rFonts w:asciiTheme="minorEastAsia" w:hAnsiTheme="minorEastAsia" w:hint="eastAsia"/>
                                <w:sz w:val="18"/>
                              </w:rPr>
                              <w:t>の３品目</w:t>
                            </w:r>
                            <w:r>
                              <w:rPr>
                                <w:rFonts w:asciiTheme="minorEastAsia" w:hAnsiTheme="minorEastAsia" w:hint="eastAsia"/>
                                <w:sz w:val="18"/>
                              </w:rPr>
                              <w:t>は、2000年度から制度開始</w:t>
                            </w:r>
                          </w:p>
                        </w:txbxContent>
                      </v:textbox>
                    </v:shape>
                  </w:pict>
                </mc:Fallback>
              </mc:AlternateContent>
            </w:r>
          </w:p>
        </w:tc>
        <w:tc>
          <w:tcPr>
            <w:tcW w:w="9285" w:type="dxa"/>
            <w:shd w:val="clear" w:color="auto" w:fill="auto"/>
          </w:tcPr>
          <w:p w14:paraId="5210E552" w14:textId="321F2B8D" w:rsidR="007B73AC" w:rsidRPr="000F0FF4" w:rsidRDefault="007B73AC" w:rsidP="007C4F98">
            <w:pPr>
              <w:ind w:right="400"/>
              <w:rPr>
                <w:rFonts w:asciiTheme="majorEastAsia" w:eastAsiaTheme="majorEastAsia" w:hAnsiTheme="majorEastAsia"/>
                <w:sz w:val="20"/>
                <w:szCs w:val="20"/>
              </w:rPr>
            </w:pPr>
            <w:r w:rsidRPr="000F0FF4">
              <w:rPr>
                <w:rFonts w:asciiTheme="minorEastAsia" w:hAnsiTheme="minorEastAsia" w:hint="eastAsia"/>
                <w:sz w:val="20"/>
                <w:szCs w:val="20"/>
              </w:rPr>
              <w:t>○再生資源等の持ち去り行為の禁止等について条例制定</w:t>
            </w:r>
            <w:r w:rsidRPr="000F0FF4">
              <w:rPr>
                <w:rFonts w:asciiTheme="majorEastAsia" w:eastAsiaTheme="majorEastAsia" w:hAnsiTheme="majorEastAsia" w:hint="eastAsia"/>
                <w:sz w:val="20"/>
                <w:szCs w:val="20"/>
              </w:rPr>
              <w:t>【</w:t>
            </w:r>
            <w:r w:rsidR="009851A8" w:rsidRPr="00C95999">
              <w:rPr>
                <w:rFonts w:asciiTheme="majorEastAsia" w:eastAsiaTheme="majorEastAsia" w:hAnsiTheme="majorEastAsia" w:hint="eastAsia"/>
                <w:sz w:val="20"/>
                <w:szCs w:val="20"/>
              </w:rPr>
              <w:t>2</w:t>
            </w:r>
            <w:r w:rsidR="00CE3574" w:rsidRPr="00C95999">
              <w:rPr>
                <w:rFonts w:asciiTheme="majorEastAsia" w:eastAsiaTheme="majorEastAsia" w:hAnsiTheme="majorEastAsia" w:hint="eastAsia"/>
                <w:sz w:val="20"/>
                <w:szCs w:val="20"/>
              </w:rPr>
              <w:t>1</w:t>
            </w:r>
            <w:r w:rsidRPr="000F0FF4">
              <w:rPr>
                <w:rFonts w:asciiTheme="majorEastAsia" w:eastAsiaTheme="majorEastAsia" w:hAnsiTheme="majorEastAsia" w:hint="eastAsia"/>
                <w:sz w:val="20"/>
                <w:szCs w:val="20"/>
              </w:rPr>
              <w:t>】</w:t>
            </w:r>
          </w:p>
          <w:p w14:paraId="6D3A5A9F" w14:textId="57CFA88B" w:rsidR="00C034E5" w:rsidRPr="000F0FF4" w:rsidRDefault="007B73AC" w:rsidP="007C4F98">
            <w:pPr>
              <w:ind w:right="400"/>
              <w:rPr>
                <w:rFonts w:asciiTheme="majorEastAsia" w:eastAsiaTheme="majorEastAsia" w:hAnsiTheme="majorEastAsia"/>
                <w:sz w:val="14"/>
                <w:szCs w:val="20"/>
              </w:rPr>
            </w:pPr>
            <w:r w:rsidRPr="000F0FF4">
              <w:rPr>
                <w:rFonts w:asciiTheme="minorEastAsia" w:hAnsiTheme="minorEastAsia" w:hint="eastAsia"/>
                <w:sz w:val="20"/>
                <w:szCs w:val="20"/>
              </w:rPr>
              <w:t>○ごみ分別アプリを導入</w:t>
            </w:r>
            <w:r w:rsidRPr="000F0FF4">
              <w:rPr>
                <w:rFonts w:asciiTheme="majorEastAsia" w:eastAsiaTheme="majorEastAsia" w:hAnsiTheme="majorEastAsia" w:hint="eastAsia"/>
                <w:sz w:val="20"/>
                <w:szCs w:val="20"/>
              </w:rPr>
              <w:t>【</w:t>
            </w:r>
            <w:r w:rsidR="00DE1A91" w:rsidRPr="00C95999">
              <w:rPr>
                <w:rFonts w:asciiTheme="majorEastAsia" w:eastAsiaTheme="majorEastAsia" w:hAnsiTheme="majorEastAsia"/>
                <w:sz w:val="20"/>
                <w:szCs w:val="20"/>
              </w:rPr>
              <w:t>27</w:t>
            </w:r>
            <w:r w:rsidRPr="000F0FF4">
              <w:rPr>
                <w:rFonts w:asciiTheme="majorEastAsia" w:eastAsiaTheme="majorEastAsia" w:hAnsiTheme="majorEastAsia" w:hint="eastAsia"/>
                <w:sz w:val="20"/>
                <w:szCs w:val="20"/>
              </w:rPr>
              <w:t>】</w:t>
            </w:r>
          </w:p>
          <w:p w14:paraId="72B36BD0" w14:textId="77777777" w:rsidR="007B73AC" w:rsidRPr="000F0FF4" w:rsidRDefault="007B73AC" w:rsidP="007B73AC">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○容器包装廃棄物等の分別収集の啓発を複数市町村で実施</w:t>
            </w:r>
          </w:p>
          <w:p w14:paraId="683BF3AF" w14:textId="048DE09A" w:rsidR="007B73AC" w:rsidRPr="000F0FF4" w:rsidRDefault="007B73AC" w:rsidP="007B73AC">
            <w:pPr>
              <w:jc w:val="left"/>
              <w:rPr>
                <w:rFonts w:asciiTheme="majorEastAsia" w:eastAsiaTheme="majorEastAsia" w:hAnsiTheme="majorEastAsia"/>
                <w:sz w:val="20"/>
                <w:szCs w:val="20"/>
              </w:rPr>
            </w:pPr>
            <w:r w:rsidRPr="000F0FF4">
              <w:rPr>
                <w:rFonts w:asciiTheme="minorEastAsia" w:hAnsiTheme="minorEastAsia" w:hint="eastAsia"/>
                <w:kern w:val="0"/>
                <w:sz w:val="20"/>
              </w:rPr>
              <w:t>・有価物集団回収における雑がみの回収を啓発</w:t>
            </w:r>
            <w:r w:rsidRPr="000F0FF4">
              <w:rPr>
                <w:rFonts w:asciiTheme="majorEastAsia" w:eastAsiaTheme="majorEastAsia" w:hAnsiTheme="majorEastAsia" w:hint="eastAsia"/>
                <w:sz w:val="20"/>
                <w:szCs w:val="20"/>
              </w:rPr>
              <w:t>【</w:t>
            </w:r>
            <w:r w:rsidR="00104919" w:rsidRPr="00C95999">
              <w:rPr>
                <w:rFonts w:asciiTheme="majorEastAsia" w:eastAsiaTheme="majorEastAsia" w:hAnsiTheme="majorEastAsia" w:hint="eastAsia"/>
                <w:sz w:val="20"/>
                <w:szCs w:val="20"/>
              </w:rPr>
              <w:t>15</w:t>
            </w:r>
            <w:r w:rsidRPr="000F0FF4">
              <w:rPr>
                <w:rFonts w:asciiTheme="majorEastAsia" w:eastAsiaTheme="majorEastAsia" w:hAnsiTheme="majorEastAsia" w:hint="eastAsia"/>
                <w:sz w:val="20"/>
                <w:szCs w:val="20"/>
              </w:rPr>
              <w:t>】</w:t>
            </w:r>
          </w:p>
          <w:p w14:paraId="5F007AC8" w14:textId="74A4FC7F" w:rsidR="007B73AC" w:rsidRPr="000F0FF4" w:rsidRDefault="007B73AC" w:rsidP="007B73AC">
            <w:pPr>
              <w:ind w:right="400"/>
              <w:rPr>
                <w:rFonts w:asciiTheme="majorEastAsia" w:eastAsiaTheme="majorEastAsia" w:hAnsiTheme="majorEastAsia"/>
                <w:sz w:val="20"/>
                <w:szCs w:val="20"/>
              </w:rPr>
            </w:pPr>
            <w:r w:rsidRPr="000F0FF4">
              <w:rPr>
                <w:rFonts w:asciiTheme="minorEastAsia" w:hAnsiTheme="minorEastAsia" w:hint="eastAsia"/>
                <w:sz w:val="20"/>
                <w:szCs w:val="20"/>
              </w:rPr>
              <w:t>・啓発用分別ごみ箱の貸出</w:t>
            </w:r>
            <w:r w:rsidRPr="000F0FF4">
              <w:rPr>
                <w:rFonts w:asciiTheme="majorEastAsia" w:eastAsiaTheme="majorEastAsia" w:hAnsiTheme="majorEastAsia" w:hint="eastAsia"/>
                <w:sz w:val="20"/>
                <w:szCs w:val="20"/>
              </w:rPr>
              <w:t>【大阪市、豊中市、和泉市</w:t>
            </w:r>
            <w:r w:rsidR="000528B0" w:rsidRPr="00104919">
              <w:rPr>
                <w:rFonts w:asciiTheme="majorEastAsia" w:eastAsiaTheme="majorEastAsia" w:hAnsiTheme="majorEastAsia" w:hint="eastAsia"/>
                <w:sz w:val="20"/>
                <w:szCs w:val="20"/>
              </w:rPr>
              <w:t>、摂津市</w:t>
            </w:r>
            <w:r w:rsidRPr="000F0FF4">
              <w:rPr>
                <w:rFonts w:asciiTheme="majorEastAsia" w:eastAsiaTheme="majorEastAsia" w:hAnsiTheme="majorEastAsia" w:hint="eastAsia"/>
                <w:sz w:val="20"/>
                <w:szCs w:val="20"/>
              </w:rPr>
              <w:t>】</w:t>
            </w:r>
          </w:p>
          <w:p w14:paraId="30732E50" w14:textId="77777777" w:rsidR="007B73AC" w:rsidRPr="000F0FF4" w:rsidRDefault="007B73AC" w:rsidP="007B73AC">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○ごみ減量化・リサイクルに関する啓発活動を実施</w:t>
            </w:r>
          </w:p>
          <w:p w14:paraId="4DC47CDE" w14:textId="2F03C250" w:rsidR="007B73AC" w:rsidRPr="000F0FF4" w:rsidRDefault="007B73AC" w:rsidP="007B73AC">
            <w:pPr>
              <w:jc w:val="left"/>
              <w:rPr>
                <w:rFonts w:asciiTheme="majorEastAsia" w:eastAsiaTheme="majorEastAsia" w:hAnsiTheme="majorEastAsia"/>
                <w:sz w:val="20"/>
                <w:szCs w:val="20"/>
              </w:rPr>
            </w:pPr>
            <w:r w:rsidRPr="000F0FF4">
              <w:rPr>
                <w:rFonts w:asciiTheme="minorEastAsia" w:hAnsiTheme="minorEastAsia" w:hint="eastAsia"/>
                <w:sz w:val="20"/>
                <w:szCs w:val="20"/>
              </w:rPr>
              <w:t>・ごみの分け方・出し方（ごみ分別に関するマニュアル）の作成</w:t>
            </w:r>
            <w:r w:rsidRPr="000F0FF4">
              <w:rPr>
                <w:rFonts w:asciiTheme="majorEastAsia" w:eastAsiaTheme="majorEastAsia" w:hAnsiTheme="majorEastAsia" w:hint="eastAsia"/>
                <w:sz w:val="20"/>
                <w:szCs w:val="20"/>
              </w:rPr>
              <w:t>【</w:t>
            </w:r>
            <w:r w:rsidR="009241AA" w:rsidRPr="005335D0">
              <w:rPr>
                <w:rFonts w:asciiTheme="majorEastAsia" w:eastAsiaTheme="majorEastAsia" w:hAnsiTheme="majorEastAsia" w:hint="eastAsia"/>
                <w:sz w:val="20"/>
                <w:szCs w:val="20"/>
              </w:rPr>
              <w:t>27</w:t>
            </w:r>
            <w:r w:rsidRPr="000F0FF4">
              <w:rPr>
                <w:rFonts w:asciiTheme="majorEastAsia" w:eastAsiaTheme="majorEastAsia" w:hAnsiTheme="majorEastAsia" w:hint="eastAsia"/>
                <w:sz w:val="20"/>
                <w:szCs w:val="20"/>
              </w:rPr>
              <w:t>】</w:t>
            </w:r>
          </w:p>
          <w:p w14:paraId="05F72745" w14:textId="71B22B38" w:rsidR="007B73AC" w:rsidRPr="000F0FF4" w:rsidRDefault="006F4DCA" w:rsidP="007B73AC">
            <w:pPr>
              <w:ind w:right="400"/>
              <w:rPr>
                <w:rFonts w:asciiTheme="majorEastAsia" w:eastAsiaTheme="majorEastAsia" w:hAnsiTheme="majorEastAsia"/>
                <w:sz w:val="14"/>
                <w:szCs w:val="20"/>
              </w:rPr>
            </w:pPr>
            <w:r w:rsidRPr="000F0FF4">
              <w:rPr>
                <w:rFonts w:asciiTheme="minorEastAsia" w:hAnsiTheme="minorEastAsia" w:hint="eastAsia"/>
                <w:sz w:val="20"/>
                <w:szCs w:val="20"/>
              </w:rPr>
              <w:t>・４Ｒ</w:t>
            </w:r>
            <w:r w:rsidR="007B73AC" w:rsidRPr="000F0FF4">
              <w:rPr>
                <w:rFonts w:asciiTheme="minorEastAsia" w:hAnsiTheme="minorEastAsia" w:hint="eastAsia"/>
                <w:sz w:val="20"/>
                <w:szCs w:val="20"/>
              </w:rPr>
              <w:t>（リフューズ、リデュース、リユース、リサイクル）活動に関する啓発を実施</w:t>
            </w:r>
            <w:r w:rsidR="007B73AC" w:rsidRPr="000F0FF4">
              <w:rPr>
                <w:rFonts w:asciiTheme="majorEastAsia" w:eastAsiaTheme="majorEastAsia" w:hAnsiTheme="majorEastAsia" w:hint="eastAsia"/>
                <w:sz w:val="20"/>
                <w:szCs w:val="20"/>
              </w:rPr>
              <w:t>【</w:t>
            </w:r>
            <w:r w:rsidR="00104919" w:rsidRPr="00C95999">
              <w:rPr>
                <w:rFonts w:asciiTheme="majorEastAsia" w:eastAsiaTheme="majorEastAsia" w:hAnsiTheme="majorEastAsia" w:hint="eastAsia"/>
                <w:sz w:val="20"/>
                <w:szCs w:val="20"/>
              </w:rPr>
              <w:t>2</w:t>
            </w:r>
            <w:r w:rsidR="00F17252" w:rsidRPr="00C95999">
              <w:rPr>
                <w:rFonts w:asciiTheme="majorEastAsia" w:eastAsiaTheme="majorEastAsia" w:hAnsiTheme="majorEastAsia" w:hint="eastAsia"/>
                <w:sz w:val="20"/>
                <w:szCs w:val="20"/>
              </w:rPr>
              <w:t>1</w:t>
            </w:r>
            <w:r w:rsidR="007B73AC" w:rsidRPr="000F0FF4">
              <w:rPr>
                <w:rFonts w:asciiTheme="majorEastAsia" w:eastAsiaTheme="majorEastAsia" w:hAnsiTheme="majorEastAsia" w:hint="eastAsia"/>
                <w:sz w:val="20"/>
                <w:szCs w:val="20"/>
              </w:rPr>
              <w:t>】</w:t>
            </w:r>
          </w:p>
          <w:p w14:paraId="75AA34A4" w14:textId="5049B5EA" w:rsidR="00C034E5" w:rsidRPr="00681D34" w:rsidRDefault="00C034E5" w:rsidP="007B73AC">
            <w:pPr>
              <w:ind w:right="400"/>
              <w:rPr>
                <w:rFonts w:asciiTheme="majorEastAsia" w:eastAsiaTheme="majorEastAsia" w:hAnsiTheme="majorEastAsia"/>
                <w:sz w:val="20"/>
                <w:szCs w:val="20"/>
              </w:rPr>
            </w:pPr>
            <w:r w:rsidRPr="00681D34">
              <w:rPr>
                <w:rFonts w:asciiTheme="minorEastAsia" w:hAnsiTheme="minorEastAsia" w:hint="eastAsia"/>
                <w:sz w:val="20"/>
                <w:szCs w:val="20"/>
              </w:rPr>
              <w:t>・ごみの分別検索、情報提供について</w:t>
            </w:r>
            <w:r w:rsidR="000528B0" w:rsidRPr="00681D34">
              <w:rPr>
                <w:rFonts w:asciiTheme="minorEastAsia" w:hAnsiTheme="minorEastAsia" w:hint="eastAsia"/>
                <w:sz w:val="20"/>
                <w:szCs w:val="20"/>
              </w:rPr>
              <w:t>チャットボット等</w:t>
            </w:r>
            <w:r w:rsidRPr="00681D34">
              <w:rPr>
                <w:rFonts w:asciiTheme="minorEastAsia" w:hAnsiTheme="minorEastAsia" w:hint="eastAsia"/>
                <w:sz w:val="20"/>
                <w:szCs w:val="20"/>
              </w:rPr>
              <w:t>を活用して実施</w:t>
            </w:r>
            <w:r w:rsidRPr="00681D34">
              <w:rPr>
                <w:rFonts w:asciiTheme="majorEastAsia" w:eastAsiaTheme="majorEastAsia" w:hAnsiTheme="majorEastAsia" w:hint="eastAsia"/>
                <w:sz w:val="20"/>
                <w:szCs w:val="20"/>
              </w:rPr>
              <w:t>【</w:t>
            </w:r>
            <w:r w:rsidR="00871621" w:rsidRPr="00C95999">
              <w:rPr>
                <w:rFonts w:asciiTheme="majorEastAsia" w:eastAsiaTheme="majorEastAsia" w:hAnsiTheme="majorEastAsia" w:hint="eastAsia"/>
                <w:sz w:val="20"/>
                <w:szCs w:val="20"/>
              </w:rPr>
              <w:t>堺市</w:t>
            </w:r>
            <w:r w:rsidR="000528B0" w:rsidRPr="00681D34">
              <w:rPr>
                <w:rFonts w:asciiTheme="majorEastAsia" w:eastAsiaTheme="majorEastAsia" w:hAnsiTheme="majorEastAsia" w:hint="eastAsia"/>
                <w:sz w:val="20"/>
                <w:szCs w:val="20"/>
              </w:rPr>
              <w:t>、池田市、</w:t>
            </w:r>
            <w:r w:rsidR="00871621" w:rsidRPr="00C95999">
              <w:rPr>
                <w:rFonts w:asciiTheme="majorEastAsia" w:eastAsiaTheme="majorEastAsia" w:hAnsiTheme="majorEastAsia" w:hint="eastAsia"/>
                <w:sz w:val="20"/>
                <w:szCs w:val="20"/>
              </w:rPr>
              <w:t>吹田市</w:t>
            </w:r>
            <w:r w:rsidRPr="00681D34">
              <w:rPr>
                <w:rFonts w:asciiTheme="majorEastAsia" w:eastAsiaTheme="majorEastAsia" w:hAnsiTheme="majorEastAsia" w:hint="eastAsia"/>
                <w:sz w:val="20"/>
                <w:szCs w:val="20"/>
              </w:rPr>
              <w:t>】</w:t>
            </w:r>
          </w:p>
          <w:p w14:paraId="774F8484" w14:textId="415C3DE2" w:rsidR="004A4321" w:rsidRPr="00104919" w:rsidRDefault="004A4321" w:rsidP="007B73AC">
            <w:pPr>
              <w:ind w:right="400"/>
              <w:rPr>
                <w:rFonts w:asciiTheme="majorEastAsia" w:eastAsiaTheme="majorEastAsia" w:hAnsiTheme="majorEastAsia"/>
                <w:sz w:val="20"/>
                <w:szCs w:val="20"/>
              </w:rPr>
            </w:pPr>
            <w:r w:rsidRPr="00681D34">
              <w:rPr>
                <w:rFonts w:asciiTheme="minorEastAsia" w:hAnsiTheme="minorEastAsia" w:hint="eastAsia"/>
                <w:sz w:val="20"/>
                <w:szCs w:val="20"/>
              </w:rPr>
              <w:t>○</w:t>
            </w:r>
            <w:r w:rsidRPr="00104919">
              <w:rPr>
                <w:rFonts w:asciiTheme="minorEastAsia" w:hAnsiTheme="minorEastAsia" w:hint="eastAsia"/>
                <w:sz w:val="20"/>
                <w:szCs w:val="20"/>
              </w:rPr>
              <w:t>市町村による古着・古布の分別収集を実施【</w:t>
            </w:r>
            <w:r w:rsidR="00727298" w:rsidRPr="001C305F">
              <w:rPr>
                <w:rFonts w:asciiTheme="majorEastAsia" w:eastAsiaTheme="majorEastAsia" w:hAnsiTheme="majorEastAsia" w:hint="eastAsia"/>
                <w:sz w:val="20"/>
                <w:szCs w:val="20"/>
              </w:rPr>
              <w:t>2</w:t>
            </w:r>
            <w:r w:rsidR="007A3DDA" w:rsidRPr="001C305F">
              <w:rPr>
                <w:rFonts w:asciiTheme="majorEastAsia" w:eastAsiaTheme="majorEastAsia" w:hAnsiTheme="majorEastAsia" w:hint="eastAsia"/>
                <w:sz w:val="20"/>
                <w:szCs w:val="20"/>
              </w:rPr>
              <w:t>2</w:t>
            </w:r>
            <w:r w:rsidRPr="00104919">
              <w:rPr>
                <w:rFonts w:asciiTheme="minorEastAsia" w:hAnsiTheme="minorEastAsia" w:hint="eastAsia"/>
                <w:sz w:val="20"/>
                <w:szCs w:val="20"/>
              </w:rPr>
              <w:t>】</w:t>
            </w:r>
          </w:p>
          <w:p w14:paraId="1A57DCA0" w14:textId="2E99F9F1" w:rsidR="00B93946" w:rsidRDefault="009733EE" w:rsidP="00797D2E">
            <w:pPr>
              <w:ind w:left="4" w:right="400" w:firstLineChars="3000" w:firstLine="6000"/>
              <w:jc w:val="left"/>
              <w:rPr>
                <w:rFonts w:asciiTheme="minorEastAsia" w:hAnsiTheme="minorEastAsia"/>
                <w:color w:val="000000" w:themeColor="text1"/>
                <w:sz w:val="20"/>
                <w:szCs w:val="20"/>
              </w:rPr>
            </w:pPr>
            <w:r w:rsidRPr="000F0FF4">
              <w:rPr>
                <w:rFonts w:asciiTheme="minorEastAsia" w:hAnsiTheme="minorEastAsia" w:hint="eastAsia"/>
                <w:sz w:val="20"/>
                <w:szCs w:val="20"/>
              </w:rPr>
              <w:t xml:space="preserve">　　　　　　</w:t>
            </w:r>
            <w:r>
              <w:rPr>
                <w:rFonts w:asciiTheme="minorEastAsia" w:hAnsiTheme="minorEastAsia" w:hint="eastAsia"/>
                <w:color w:val="000000" w:themeColor="text1"/>
                <w:sz w:val="20"/>
                <w:szCs w:val="20"/>
              </w:rPr>
              <w:t xml:space="preserve">　　　</w:t>
            </w:r>
            <w:r w:rsidR="00B93946">
              <w:rPr>
                <w:rFonts w:asciiTheme="minorEastAsia" w:hAnsiTheme="minorEastAsia" w:hint="eastAsia"/>
                <w:color w:val="000000" w:themeColor="text1"/>
                <w:sz w:val="20"/>
                <w:szCs w:val="20"/>
              </w:rPr>
              <w:t xml:space="preserve"> </w:t>
            </w:r>
            <w:r w:rsidR="00B93946">
              <w:rPr>
                <w:rFonts w:asciiTheme="minorEastAsia" w:hAnsiTheme="minorEastAsia"/>
                <w:color w:val="000000" w:themeColor="text1"/>
                <w:sz w:val="20"/>
                <w:szCs w:val="20"/>
              </w:rPr>
              <w:t xml:space="preserve">     </w:t>
            </w:r>
            <w:r>
              <w:rPr>
                <w:rFonts w:asciiTheme="minorEastAsia" w:hAnsiTheme="minorEastAsia" w:hint="eastAsia"/>
                <w:color w:val="000000" w:themeColor="text1"/>
                <w:sz w:val="20"/>
                <w:szCs w:val="20"/>
              </w:rPr>
              <w:t>等</w:t>
            </w:r>
          </w:p>
          <w:p w14:paraId="37B7AD88" w14:textId="77777777" w:rsidR="007B73AC" w:rsidRPr="001762B1" w:rsidRDefault="007B73AC" w:rsidP="007B73AC">
            <w:pPr>
              <w:snapToGrid w:val="0"/>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≪参考≫容器包装廃棄物の分別収集の実施状況</w:t>
            </w:r>
          </w:p>
          <w:p w14:paraId="1C891838" w14:textId="77777777" w:rsidR="007B73AC" w:rsidRPr="001762B1" w:rsidRDefault="007B73AC" w:rsidP="007B73AC">
            <w:pPr>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大阪府内の分別収集実施市町村数</w:t>
            </w:r>
          </w:p>
          <w:tbl>
            <w:tblPr>
              <w:tblStyle w:val="a3"/>
              <w:tblW w:w="6774" w:type="dxa"/>
              <w:tblInd w:w="454" w:type="dxa"/>
              <w:tblLayout w:type="fixed"/>
              <w:tblLook w:val="04A0" w:firstRow="1" w:lastRow="0" w:firstColumn="1" w:lastColumn="0" w:noHBand="0" w:noVBand="1"/>
            </w:tblPr>
            <w:tblGrid>
              <w:gridCol w:w="2505"/>
              <w:gridCol w:w="709"/>
              <w:gridCol w:w="709"/>
              <w:gridCol w:w="709"/>
              <w:gridCol w:w="714"/>
              <w:gridCol w:w="714"/>
              <w:gridCol w:w="714"/>
            </w:tblGrid>
            <w:tr w:rsidR="00C95999" w:rsidRPr="001762B1" w14:paraId="3F2D2B80" w14:textId="6BEEF9E5" w:rsidTr="00C95999">
              <w:tc>
                <w:tcPr>
                  <w:tcW w:w="2505" w:type="dxa"/>
                  <w:vAlign w:val="center"/>
                </w:tcPr>
                <w:p w14:paraId="5272DFB4" w14:textId="77777777" w:rsidR="00C95999" w:rsidRPr="001762B1" w:rsidRDefault="00C95999" w:rsidP="007B73AC">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年度</w:t>
                  </w:r>
                </w:p>
              </w:tc>
              <w:tc>
                <w:tcPr>
                  <w:tcW w:w="709" w:type="dxa"/>
                  <w:vAlign w:val="center"/>
                </w:tcPr>
                <w:p w14:paraId="4F657394" w14:textId="77777777" w:rsidR="00C95999" w:rsidRPr="001762B1" w:rsidRDefault="00C95999"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2019</w:t>
                  </w:r>
                </w:p>
              </w:tc>
              <w:tc>
                <w:tcPr>
                  <w:tcW w:w="709" w:type="dxa"/>
                  <w:shd w:val="clear" w:color="auto" w:fill="auto"/>
                  <w:vAlign w:val="center"/>
                </w:tcPr>
                <w:p w14:paraId="020FC5B1" w14:textId="77777777" w:rsidR="00C95999" w:rsidRPr="001762B1" w:rsidRDefault="00C95999" w:rsidP="003420AF">
                  <w:pPr>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2020</w:t>
                  </w:r>
                </w:p>
              </w:tc>
              <w:tc>
                <w:tcPr>
                  <w:tcW w:w="709" w:type="dxa"/>
                  <w:vAlign w:val="center"/>
                </w:tcPr>
                <w:p w14:paraId="321FD15F" w14:textId="77777777" w:rsidR="00C95999" w:rsidRPr="001762B1" w:rsidRDefault="00C95999" w:rsidP="005C462C">
                  <w:pPr>
                    <w:spacing w:line="220" w:lineRule="exact"/>
                    <w:jc w:val="center"/>
                    <w:rPr>
                      <w:rFonts w:asciiTheme="minorEastAsia" w:hAnsiTheme="minorEastAsia"/>
                      <w:color w:val="000000" w:themeColor="text1"/>
                      <w:sz w:val="20"/>
                      <w:szCs w:val="20"/>
                    </w:rPr>
                  </w:pPr>
                  <w:r>
                    <w:rPr>
                      <w:rFonts w:asciiTheme="minorEastAsia" w:hAnsiTheme="minorEastAsia"/>
                      <w:color w:val="000000" w:themeColor="text1"/>
                      <w:sz w:val="20"/>
                      <w:szCs w:val="20"/>
                    </w:rPr>
                    <w:t>2021</w:t>
                  </w:r>
                </w:p>
              </w:tc>
              <w:tc>
                <w:tcPr>
                  <w:tcW w:w="714" w:type="dxa"/>
                </w:tcPr>
                <w:p w14:paraId="09AFFA97" w14:textId="77777777" w:rsidR="00C95999" w:rsidRPr="000F0FF4" w:rsidRDefault="00C95999" w:rsidP="000F0FF4">
                  <w:pPr>
                    <w:jc w:val="center"/>
                    <w:rPr>
                      <w:rFonts w:asciiTheme="minorEastAsia" w:hAnsiTheme="minorEastAsia"/>
                      <w:sz w:val="20"/>
                      <w:szCs w:val="20"/>
                    </w:rPr>
                  </w:pPr>
                  <w:r w:rsidRPr="000F0FF4">
                    <w:rPr>
                      <w:rFonts w:asciiTheme="minorEastAsia" w:hAnsiTheme="minorEastAsia" w:hint="eastAsia"/>
                      <w:sz w:val="20"/>
                      <w:szCs w:val="20"/>
                    </w:rPr>
                    <w:t>2</w:t>
                  </w:r>
                  <w:r w:rsidRPr="000F0FF4">
                    <w:rPr>
                      <w:rFonts w:asciiTheme="minorEastAsia" w:hAnsiTheme="minorEastAsia"/>
                      <w:sz w:val="20"/>
                      <w:szCs w:val="20"/>
                    </w:rPr>
                    <w:t>022</w:t>
                  </w:r>
                </w:p>
              </w:tc>
              <w:tc>
                <w:tcPr>
                  <w:tcW w:w="714" w:type="dxa"/>
                </w:tcPr>
                <w:p w14:paraId="7C945044" w14:textId="41A18AA7" w:rsidR="00C95999" w:rsidRPr="000F0FF4" w:rsidRDefault="00C95999" w:rsidP="000F0FF4">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023</w:t>
                  </w:r>
                </w:p>
              </w:tc>
              <w:tc>
                <w:tcPr>
                  <w:tcW w:w="714" w:type="dxa"/>
                </w:tcPr>
                <w:p w14:paraId="49F5AC18" w14:textId="7A5A9AE0" w:rsidR="00C95999" w:rsidRDefault="00C95999" w:rsidP="000F0FF4">
                  <w:pPr>
                    <w:jc w:val="center"/>
                    <w:rPr>
                      <w:rFonts w:asciiTheme="minorEastAsia" w:hAnsiTheme="minorEastAsia"/>
                      <w:sz w:val="20"/>
                      <w:szCs w:val="20"/>
                    </w:rPr>
                  </w:pPr>
                  <w:r>
                    <w:rPr>
                      <w:rFonts w:asciiTheme="minorEastAsia" w:hAnsiTheme="minorEastAsia" w:hint="eastAsia"/>
                      <w:sz w:val="20"/>
                      <w:szCs w:val="20"/>
                    </w:rPr>
                    <w:t>2024</w:t>
                  </w:r>
                </w:p>
              </w:tc>
            </w:tr>
            <w:tr w:rsidR="00620B5B" w:rsidRPr="001762B1" w14:paraId="2A563B83" w14:textId="77777777" w:rsidTr="00620B5B">
              <w:tc>
                <w:tcPr>
                  <w:tcW w:w="2505" w:type="dxa"/>
                  <w:vAlign w:val="center"/>
                </w:tcPr>
                <w:p w14:paraId="4364413F" w14:textId="1AA86812" w:rsidR="00620B5B" w:rsidRPr="001762B1" w:rsidRDefault="00620B5B" w:rsidP="00620B5B">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その他ガラス容器</w:t>
                  </w:r>
                </w:p>
              </w:tc>
              <w:tc>
                <w:tcPr>
                  <w:tcW w:w="709" w:type="dxa"/>
                </w:tcPr>
                <w:p w14:paraId="7827E0FB" w14:textId="49AD2985"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43</w:t>
                  </w:r>
                </w:p>
              </w:tc>
              <w:tc>
                <w:tcPr>
                  <w:tcW w:w="709" w:type="dxa"/>
                  <w:shd w:val="clear" w:color="auto" w:fill="auto"/>
                </w:tcPr>
                <w:p w14:paraId="2CEEE7E2" w14:textId="131EA8E3"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w:t>
                  </w:r>
                  <w:r w:rsidRPr="0032291B">
                    <w:rPr>
                      <w:rFonts w:asciiTheme="minorEastAsia" w:hAnsiTheme="minorEastAsia"/>
                      <w:sz w:val="20"/>
                      <w:szCs w:val="20"/>
                    </w:rPr>
                    <w:t>2</w:t>
                  </w:r>
                </w:p>
              </w:tc>
              <w:tc>
                <w:tcPr>
                  <w:tcW w:w="709" w:type="dxa"/>
                </w:tcPr>
                <w:p w14:paraId="644295C0" w14:textId="1A41D094"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w:t>
                  </w:r>
                  <w:r w:rsidRPr="0032291B">
                    <w:rPr>
                      <w:rFonts w:asciiTheme="minorEastAsia" w:hAnsiTheme="minorEastAsia"/>
                      <w:sz w:val="20"/>
                      <w:szCs w:val="20"/>
                    </w:rPr>
                    <w:t>2</w:t>
                  </w:r>
                </w:p>
              </w:tc>
              <w:tc>
                <w:tcPr>
                  <w:tcW w:w="714" w:type="dxa"/>
                </w:tcPr>
                <w:p w14:paraId="6977DFFB" w14:textId="69EB7583"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w:t>
                  </w:r>
                  <w:r w:rsidRPr="0032291B">
                    <w:rPr>
                      <w:rFonts w:asciiTheme="minorEastAsia" w:hAnsiTheme="minorEastAsia"/>
                      <w:sz w:val="20"/>
                      <w:szCs w:val="20"/>
                    </w:rPr>
                    <w:t>2</w:t>
                  </w:r>
                </w:p>
              </w:tc>
              <w:tc>
                <w:tcPr>
                  <w:tcW w:w="714" w:type="dxa"/>
                </w:tcPr>
                <w:p w14:paraId="36D89C57" w14:textId="090801D4" w:rsidR="00620B5B" w:rsidRPr="00C95999"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w:t>
                  </w:r>
                  <w:r w:rsidRPr="0032291B">
                    <w:rPr>
                      <w:rFonts w:asciiTheme="minorEastAsia" w:hAnsiTheme="minorEastAsia"/>
                      <w:sz w:val="20"/>
                      <w:szCs w:val="20"/>
                    </w:rPr>
                    <w:t>2</w:t>
                  </w:r>
                </w:p>
              </w:tc>
              <w:tc>
                <w:tcPr>
                  <w:tcW w:w="714" w:type="dxa"/>
                  <w:shd w:val="clear" w:color="auto" w:fill="auto"/>
                </w:tcPr>
                <w:p w14:paraId="2EF28E9F" w14:textId="133AD053" w:rsidR="00620B5B" w:rsidRPr="00C95999"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w:t>
                  </w:r>
                  <w:r w:rsidRPr="0032291B">
                    <w:rPr>
                      <w:rFonts w:asciiTheme="minorEastAsia" w:hAnsiTheme="minorEastAsia"/>
                      <w:sz w:val="20"/>
                      <w:szCs w:val="20"/>
                    </w:rPr>
                    <w:t>3</w:t>
                  </w:r>
                </w:p>
              </w:tc>
            </w:tr>
            <w:tr w:rsidR="00620B5B" w:rsidRPr="001762B1" w14:paraId="7A322912" w14:textId="70D7EFC1" w:rsidTr="00620B5B">
              <w:tc>
                <w:tcPr>
                  <w:tcW w:w="2505" w:type="dxa"/>
                  <w:vAlign w:val="center"/>
                </w:tcPr>
                <w:p w14:paraId="42EAB3A1" w14:textId="64ABA859" w:rsidR="00620B5B" w:rsidRPr="001762B1" w:rsidRDefault="00620B5B" w:rsidP="00620B5B">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紙製容器包装</w:t>
                  </w:r>
                </w:p>
              </w:tc>
              <w:tc>
                <w:tcPr>
                  <w:tcW w:w="709" w:type="dxa"/>
                </w:tcPr>
                <w:p w14:paraId="4FA20140" w14:textId="74A8401A"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sz w:val="20"/>
                      <w:szCs w:val="20"/>
                    </w:rPr>
                    <w:t>15</w:t>
                  </w:r>
                </w:p>
              </w:tc>
              <w:tc>
                <w:tcPr>
                  <w:tcW w:w="709" w:type="dxa"/>
                  <w:shd w:val="clear" w:color="auto" w:fill="auto"/>
                </w:tcPr>
                <w:p w14:paraId="1516D98E" w14:textId="7FE676F7"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sz w:val="20"/>
                      <w:szCs w:val="20"/>
                    </w:rPr>
                    <w:t>13</w:t>
                  </w:r>
                </w:p>
              </w:tc>
              <w:tc>
                <w:tcPr>
                  <w:tcW w:w="709" w:type="dxa"/>
                </w:tcPr>
                <w:p w14:paraId="28A4E63E" w14:textId="023AB275"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sz w:val="20"/>
                      <w:szCs w:val="20"/>
                    </w:rPr>
                    <w:t>13</w:t>
                  </w:r>
                </w:p>
              </w:tc>
              <w:tc>
                <w:tcPr>
                  <w:tcW w:w="714" w:type="dxa"/>
                </w:tcPr>
                <w:p w14:paraId="5921A134" w14:textId="5498098E" w:rsidR="00620B5B" w:rsidRPr="00481F68" w:rsidRDefault="00620B5B" w:rsidP="00620B5B">
                  <w:pPr>
                    <w:jc w:val="right"/>
                    <w:rPr>
                      <w:rFonts w:asciiTheme="minorEastAsia" w:hAnsiTheme="minorEastAsia"/>
                      <w:sz w:val="20"/>
                      <w:szCs w:val="20"/>
                    </w:rPr>
                  </w:pPr>
                  <w:r w:rsidRPr="0032291B">
                    <w:rPr>
                      <w:rFonts w:asciiTheme="minorEastAsia" w:hAnsiTheme="minorEastAsia"/>
                      <w:sz w:val="20"/>
                      <w:szCs w:val="20"/>
                    </w:rPr>
                    <w:t>13</w:t>
                  </w:r>
                </w:p>
              </w:tc>
              <w:tc>
                <w:tcPr>
                  <w:tcW w:w="714" w:type="dxa"/>
                </w:tcPr>
                <w:p w14:paraId="65415EF4" w14:textId="6C21CA97" w:rsidR="00620B5B" w:rsidRPr="00481F68" w:rsidRDefault="00620B5B" w:rsidP="00620B5B">
                  <w:pPr>
                    <w:jc w:val="right"/>
                    <w:rPr>
                      <w:rFonts w:asciiTheme="minorEastAsia" w:hAnsiTheme="minorEastAsia"/>
                      <w:sz w:val="20"/>
                      <w:szCs w:val="20"/>
                    </w:rPr>
                  </w:pPr>
                  <w:r w:rsidRPr="0032291B">
                    <w:rPr>
                      <w:rFonts w:asciiTheme="minorEastAsia" w:hAnsiTheme="minorEastAsia"/>
                      <w:sz w:val="20"/>
                      <w:szCs w:val="20"/>
                    </w:rPr>
                    <w:t>13</w:t>
                  </w:r>
                </w:p>
              </w:tc>
              <w:tc>
                <w:tcPr>
                  <w:tcW w:w="714" w:type="dxa"/>
                  <w:shd w:val="clear" w:color="auto" w:fill="auto"/>
                </w:tcPr>
                <w:p w14:paraId="2715B38E" w14:textId="6765F15F" w:rsidR="00620B5B" w:rsidRPr="00C95999"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1</w:t>
                  </w:r>
                  <w:r w:rsidRPr="0032291B">
                    <w:rPr>
                      <w:rFonts w:asciiTheme="minorEastAsia" w:hAnsiTheme="minorEastAsia"/>
                      <w:sz w:val="20"/>
                      <w:szCs w:val="20"/>
                    </w:rPr>
                    <w:t>4</w:t>
                  </w:r>
                </w:p>
              </w:tc>
            </w:tr>
            <w:tr w:rsidR="00620B5B" w:rsidRPr="001762B1" w14:paraId="6B96B094" w14:textId="06960C8E" w:rsidTr="00620B5B">
              <w:tc>
                <w:tcPr>
                  <w:tcW w:w="2505" w:type="dxa"/>
                  <w:vAlign w:val="center"/>
                </w:tcPr>
                <w:p w14:paraId="715E87EE" w14:textId="3F794853" w:rsidR="00620B5B" w:rsidRPr="001762B1" w:rsidRDefault="00620B5B" w:rsidP="00620B5B">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プラスチック製容器包装</w:t>
                  </w:r>
                </w:p>
              </w:tc>
              <w:tc>
                <w:tcPr>
                  <w:tcW w:w="709" w:type="dxa"/>
                </w:tcPr>
                <w:p w14:paraId="37D9B033" w14:textId="4E3D9C10"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35</w:t>
                  </w:r>
                </w:p>
              </w:tc>
              <w:tc>
                <w:tcPr>
                  <w:tcW w:w="709" w:type="dxa"/>
                  <w:shd w:val="clear" w:color="auto" w:fill="auto"/>
                </w:tcPr>
                <w:p w14:paraId="35496766" w14:textId="0355A32B"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sz w:val="20"/>
                      <w:szCs w:val="20"/>
                    </w:rPr>
                    <w:t>34</w:t>
                  </w:r>
                </w:p>
              </w:tc>
              <w:tc>
                <w:tcPr>
                  <w:tcW w:w="709" w:type="dxa"/>
                </w:tcPr>
                <w:p w14:paraId="5C1089D9" w14:textId="3E6A2D7E"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34</w:t>
                  </w:r>
                </w:p>
              </w:tc>
              <w:tc>
                <w:tcPr>
                  <w:tcW w:w="714" w:type="dxa"/>
                </w:tcPr>
                <w:p w14:paraId="018522DA" w14:textId="24CF8804"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34</w:t>
                  </w:r>
                </w:p>
              </w:tc>
              <w:tc>
                <w:tcPr>
                  <w:tcW w:w="714" w:type="dxa"/>
                </w:tcPr>
                <w:p w14:paraId="373CA835" w14:textId="03416B1D"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34</w:t>
                  </w:r>
                </w:p>
              </w:tc>
              <w:tc>
                <w:tcPr>
                  <w:tcW w:w="714" w:type="dxa"/>
                  <w:shd w:val="clear" w:color="auto" w:fill="auto"/>
                </w:tcPr>
                <w:p w14:paraId="456C5F61" w14:textId="7FB6E8E9" w:rsidR="00620B5B"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34</w:t>
                  </w:r>
                </w:p>
              </w:tc>
            </w:tr>
            <w:tr w:rsidR="00620B5B" w:rsidRPr="001762B1" w14:paraId="7531B369" w14:textId="6993E421" w:rsidTr="00620B5B">
              <w:tc>
                <w:tcPr>
                  <w:tcW w:w="2505" w:type="dxa"/>
                  <w:vAlign w:val="center"/>
                </w:tcPr>
                <w:p w14:paraId="0F00FE21" w14:textId="7E7DCB5D" w:rsidR="00620B5B" w:rsidRPr="001762B1" w:rsidRDefault="00620B5B" w:rsidP="00620B5B">
                  <w:pPr>
                    <w:jc w:val="center"/>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飲料用紙パック</w:t>
                  </w:r>
                </w:p>
              </w:tc>
              <w:tc>
                <w:tcPr>
                  <w:tcW w:w="709" w:type="dxa"/>
                </w:tcPr>
                <w:p w14:paraId="13B20D26" w14:textId="1A383924"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38</w:t>
                  </w:r>
                </w:p>
              </w:tc>
              <w:tc>
                <w:tcPr>
                  <w:tcW w:w="709" w:type="dxa"/>
                  <w:shd w:val="clear" w:color="auto" w:fill="auto"/>
                </w:tcPr>
                <w:p w14:paraId="30AF1E6E" w14:textId="436F84DD" w:rsidR="00620B5B" w:rsidRPr="001762B1"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39</w:t>
                  </w:r>
                </w:p>
              </w:tc>
              <w:tc>
                <w:tcPr>
                  <w:tcW w:w="709" w:type="dxa"/>
                </w:tcPr>
                <w:p w14:paraId="492F4192" w14:textId="123B066B"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39</w:t>
                  </w:r>
                </w:p>
              </w:tc>
              <w:tc>
                <w:tcPr>
                  <w:tcW w:w="714" w:type="dxa"/>
                </w:tcPr>
                <w:p w14:paraId="34F34F30" w14:textId="17F895D5"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39</w:t>
                  </w:r>
                </w:p>
              </w:tc>
              <w:tc>
                <w:tcPr>
                  <w:tcW w:w="714" w:type="dxa"/>
                </w:tcPr>
                <w:p w14:paraId="07ACE2C8" w14:textId="1E5DF6B7"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39</w:t>
                  </w:r>
                </w:p>
              </w:tc>
              <w:tc>
                <w:tcPr>
                  <w:tcW w:w="714" w:type="dxa"/>
                  <w:shd w:val="clear" w:color="auto" w:fill="auto"/>
                </w:tcPr>
                <w:p w14:paraId="69A3A24C" w14:textId="15CE81B5" w:rsidR="00620B5B"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3</w:t>
                  </w:r>
                  <w:r w:rsidRPr="0032291B">
                    <w:rPr>
                      <w:rFonts w:asciiTheme="minorEastAsia" w:hAnsiTheme="minorEastAsia"/>
                      <w:sz w:val="20"/>
                      <w:szCs w:val="20"/>
                    </w:rPr>
                    <w:t>9</w:t>
                  </w:r>
                </w:p>
              </w:tc>
            </w:tr>
            <w:tr w:rsidR="00620B5B" w:rsidRPr="001762B1" w14:paraId="1EFFB628" w14:textId="77777777" w:rsidTr="00620B5B">
              <w:tc>
                <w:tcPr>
                  <w:tcW w:w="2505" w:type="dxa"/>
                  <w:vAlign w:val="center"/>
                </w:tcPr>
                <w:p w14:paraId="36AE461C" w14:textId="2E52AB36" w:rsidR="00620B5B" w:rsidRPr="001762B1" w:rsidRDefault="00620B5B" w:rsidP="00620B5B">
                  <w:pPr>
                    <w:jc w:val="center"/>
                    <w:rPr>
                      <w:rFonts w:asciiTheme="minorEastAsia" w:hAnsiTheme="minorEastAsia"/>
                      <w:color w:val="000000" w:themeColor="text1"/>
                      <w:sz w:val="20"/>
                      <w:szCs w:val="20"/>
                    </w:rPr>
                  </w:pPr>
                  <w:r>
                    <w:rPr>
                      <w:rFonts w:asciiTheme="minorEastAsia" w:hAnsiTheme="minorEastAsia" w:hint="eastAsia"/>
                      <w:color w:val="000000" w:themeColor="text1"/>
                      <w:sz w:val="20"/>
                      <w:szCs w:val="20"/>
                    </w:rPr>
                    <w:t>段ボール</w:t>
                  </w:r>
                </w:p>
              </w:tc>
              <w:tc>
                <w:tcPr>
                  <w:tcW w:w="709" w:type="dxa"/>
                </w:tcPr>
                <w:p w14:paraId="56C48387" w14:textId="347F01C5"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40</w:t>
                  </w:r>
                </w:p>
              </w:tc>
              <w:tc>
                <w:tcPr>
                  <w:tcW w:w="709" w:type="dxa"/>
                  <w:shd w:val="clear" w:color="auto" w:fill="auto"/>
                </w:tcPr>
                <w:p w14:paraId="4BF6A656" w14:textId="0773C387"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41</w:t>
                  </w:r>
                </w:p>
              </w:tc>
              <w:tc>
                <w:tcPr>
                  <w:tcW w:w="709" w:type="dxa"/>
                </w:tcPr>
                <w:p w14:paraId="50581858" w14:textId="7F20C72A" w:rsidR="00620B5B" w:rsidRDefault="00620B5B" w:rsidP="00620B5B">
                  <w:pPr>
                    <w:jc w:val="right"/>
                    <w:rPr>
                      <w:rFonts w:asciiTheme="minorEastAsia" w:hAnsiTheme="minorEastAsia"/>
                      <w:color w:val="000000" w:themeColor="text1"/>
                      <w:sz w:val="20"/>
                      <w:szCs w:val="20"/>
                    </w:rPr>
                  </w:pPr>
                  <w:r w:rsidRPr="0032291B">
                    <w:rPr>
                      <w:rFonts w:asciiTheme="minorEastAsia" w:hAnsiTheme="minorEastAsia" w:hint="eastAsia"/>
                      <w:sz w:val="20"/>
                      <w:szCs w:val="20"/>
                    </w:rPr>
                    <w:t>41</w:t>
                  </w:r>
                </w:p>
              </w:tc>
              <w:tc>
                <w:tcPr>
                  <w:tcW w:w="714" w:type="dxa"/>
                </w:tcPr>
                <w:p w14:paraId="5EAABF69" w14:textId="27858E25" w:rsidR="00620B5B" w:rsidRPr="00481F68"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40</w:t>
                  </w:r>
                </w:p>
              </w:tc>
              <w:tc>
                <w:tcPr>
                  <w:tcW w:w="714" w:type="dxa"/>
                </w:tcPr>
                <w:p w14:paraId="577DF802" w14:textId="49AAECE5" w:rsidR="00620B5B"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40</w:t>
                  </w:r>
                </w:p>
              </w:tc>
              <w:tc>
                <w:tcPr>
                  <w:tcW w:w="714" w:type="dxa"/>
                  <w:shd w:val="clear" w:color="auto" w:fill="auto"/>
                </w:tcPr>
                <w:p w14:paraId="16A04EE7" w14:textId="3D4EE3A9" w:rsidR="00620B5B" w:rsidRDefault="00620B5B" w:rsidP="00620B5B">
                  <w:pPr>
                    <w:jc w:val="right"/>
                    <w:rPr>
                      <w:rFonts w:asciiTheme="minorEastAsia" w:hAnsiTheme="minorEastAsia"/>
                      <w:sz w:val="20"/>
                      <w:szCs w:val="20"/>
                    </w:rPr>
                  </w:pPr>
                  <w:r w:rsidRPr="0032291B">
                    <w:rPr>
                      <w:rFonts w:asciiTheme="minorEastAsia" w:hAnsiTheme="minorEastAsia" w:hint="eastAsia"/>
                      <w:sz w:val="20"/>
                      <w:szCs w:val="20"/>
                    </w:rPr>
                    <w:t>41</w:t>
                  </w:r>
                </w:p>
              </w:tc>
            </w:tr>
          </w:tbl>
          <w:p w14:paraId="676D489F" w14:textId="77777777" w:rsidR="00620B5B" w:rsidRDefault="007B73AC" w:rsidP="00620B5B">
            <w:pPr>
              <w:ind w:right="800" w:firstLineChars="250" w:firstLine="5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w:t>
            </w:r>
            <w:r w:rsidR="00620B5B">
              <w:rPr>
                <w:rFonts w:asciiTheme="minorEastAsia" w:hAnsiTheme="minorEastAsia" w:hint="eastAsia"/>
                <w:color w:val="000000" w:themeColor="text1"/>
                <w:sz w:val="20"/>
                <w:szCs w:val="20"/>
              </w:rPr>
              <w:t>無色</w:t>
            </w:r>
            <w:r w:rsidR="00620B5B" w:rsidRPr="001762B1">
              <w:rPr>
                <w:rFonts w:asciiTheme="minorEastAsia" w:hAnsiTheme="minorEastAsia" w:hint="eastAsia"/>
                <w:color w:val="000000" w:themeColor="text1"/>
                <w:sz w:val="20"/>
                <w:szCs w:val="20"/>
              </w:rPr>
              <w:t>ガラス、</w:t>
            </w:r>
            <w:r w:rsidR="00620B5B">
              <w:rPr>
                <w:rFonts w:asciiTheme="minorEastAsia" w:hAnsiTheme="minorEastAsia" w:hint="eastAsia"/>
                <w:color w:val="000000" w:themeColor="text1"/>
                <w:sz w:val="20"/>
                <w:szCs w:val="20"/>
              </w:rPr>
              <w:t>茶色ガラス、</w:t>
            </w:r>
            <w:r w:rsidR="00620B5B" w:rsidRPr="001762B1">
              <w:rPr>
                <w:rFonts w:asciiTheme="minorEastAsia" w:hAnsiTheme="minorEastAsia" w:hint="eastAsia"/>
                <w:color w:val="000000" w:themeColor="text1"/>
                <w:sz w:val="20"/>
                <w:szCs w:val="20"/>
              </w:rPr>
              <w:t>アルミ缶、スチール缶、ペットボトルは、</w:t>
            </w:r>
          </w:p>
          <w:p w14:paraId="0858DF35" w14:textId="6F9F55C9" w:rsidR="00620B5B" w:rsidRDefault="00620B5B" w:rsidP="00C66A70">
            <w:pPr>
              <w:ind w:right="800" w:firstLineChars="350" w:firstLine="700"/>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全市町村で分別収集を実施</w:t>
            </w:r>
          </w:p>
          <w:p w14:paraId="130BA50D" w14:textId="77777777" w:rsidR="00CA49F2" w:rsidRDefault="00CA49F2" w:rsidP="007B73AC">
            <w:pPr>
              <w:snapToGrid w:val="0"/>
              <w:ind w:leftChars="100" w:left="210" w:firstLineChars="100" w:firstLine="200"/>
              <w:jc w:val="left"/>
              <w:rPr>
                <w:rFonts w:asciiTheme="minorEastAsia" w:hAnsiTheme="minorEastAsia"/>
                <w:color w:val="000000" w:themeColor="text1"/>
                <w:sz w:val="20"/>
                <w:szCs w:val="20"/>
              </w:rPr>
            </w:pPr>
          </w:p>
          <w:p w14:paraId="40C7AB81" w14:textId="5F4262B9" w:rsidR="007B73AC" w:rsidRPr="001762B1" w:rsidRDefault="007B73AC" w:rsidP="007B73AC">
            <w:pPr>
              <w:snapToGrid w:val="0"/>
              <w:ind w:leftChars="100" w:left="210" w:firstLineChars="100" w:firstLine="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全国、大阪府の分別収集人口カバー率</w:t>
            </w:r>
            <w:r w:rsidR="003420AF">
              <w:rPr>
                <w:rFonts w:asciiTheme="minorEastAsia" w:hAnsiTheme="minorEastAsia" w:hint="eastAsia"/>
                <w:color w:val="000000" w:themeColor="text1"/>
                <w:sz w:val="20"/>
                <w:szCs w:val="20"/>
              </w:rPr>
              <w:t>（</w:t>
            </w:r>
            <w:r w:rsidR="00C95999">
              <w:rPr>
                <w:rFonts w:asciiTheme="minorEastAsia" w:hAnsiTheme="minorEastAsia" w:hint="eastAsia"/>
                <w:color w:val="000000" w:themeColor="text1"/>
                <w:sz w:val="20"/>
                <w:szCs w:val="20"/>
              </w:rPr>
              <w:t>2023</w:t>
            </w:r>
            <w:r w:rsidRPr="00860F27">
              <w:rPr>
                <w:rFonts w:asciiTheme="minorEastAsia" w:hAnsiTheme="minorEastAsia" w:hint="eastAsia"/>
                <w:color w:val="000000" w:themeColor="text1"/>
                <w:sz w:val="20"/>
                <w:szCs w:val="20"/>
              </w:rPr>
              <w:t>年度実績）</w:t>
            </w:r>
          </w:p>
          <w:p w14:paraId="470B4E27" w14:textId="1E82DC11" w:rsidR="007B73AC" w:rsidRDefault="00C95999" w:rsidP="007B73AC">
            <w:pPr>
              <w:snapToGrid w:val="0"/>
              <w:rPr>
                <w:rFonts w:asciiTheme="minorEastAsia" w:hAnsiTheme="minorEastAsia"/>
                <w:color w:val="000000" w:themeColor="text1"/>
                <w:sz w:val="20"/>
                <w:szCs w:val="20"/>
              </w:rPr>
            </w:pPr>
            <w:r>
              <w:rPr>
                <w:rFonts w:asciiTheme="minorEastAsia" w:hAnsiTheme="minorEastAsia"/>
                <w:noProof/>
                <w:color w:val="000000" w:themeColor="text1"/>
                <w:sz w:val="20"/>
                <w:szCs w:val="20"/>
              </w:rPr>
              <w:drawing>
                <wp:inline distT="0" distB="0" distL="0" distR="0" wp14:anchorId="1D4129DB" wp14:editId="7F64D421">
                  <wp:extent cx="4572635" cy="2981325"/>
                  <wp:effectExtent l="0" t="0" r="0" b="9525"/>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635" cy="2981325"/>
                          </a:xfrm>
                          <a:prstGeom prst="rect">
                            <a:avLst/>
                          </a:prstGeom>
                          <a:noFill/>
                          <a:ln>
                            <a:noFill/>
                          </a:ln>
                        </pic:spPr>
                      </pic:pic>
                    </a:graphicData>
                  </a:graphic>
                </wp:inline>
              </w:drawing>
            </w:r>
          </w:p>
          <w:p w14:paraId="17C2034A" w14:textId="77777777" w:rsidR="00140115" w:rsidRDefault="00140115" w:rsidP="007B73AC">
            <w:pPr>
              <w:snapToGrid w:val="0"/>
              <w:rPr>
                <w:rFonts w:asciiTheme="minorEastAsia" w:hAnsiTheme="minorEastAsia"/>
                <w:color w:val="000000" w:themeColor="text1"/>
                <w:sz w:val="20"/>
                <w:szCs w:val="20"/>
              </w:rPr>
            </w:pPr>
          </w:p>
          <w:p w14:paraId="0904EE8D" w14:textId="77777777" w:rsidR="00140115" w:rsidRPr="001762B1" w:rsidRDefault="00140115" w:rsidP="007B73AC">
            <w:pPr>
              <w:snapToGrid w:val="0"/>
              <w:rPr>
                <w:rFonts w:asciiTheme="minorEastAsia" w:hAnsiTheme="minorEastAsia"/>
                <w:color w:val="000000" w:themeColor="text1"/>
                <w:sz w:val="20"/>
                <w:szCs w:val="20"/>
              </w:rPr>
            </w:pPr>
          </w:p>
        </w:tc>
      </w:tr>
      <w:tr w:rsidR="00DA343B" w:rsidRPr="00BA3D33" w14:paraId="7381169A" w14:textId="77777777" w:rsidTr="00AF7761">
        <w:trPr>
          <w:trHeight w:val="5528"/>
        </w:trPr>
        <w:tc>
          <w:tcPr>
            <w:tcW w:w="284" w:type="dxa"/>
            <w:tcBorders>
              <w:top w:val="nil"/>
              <w:bottom w:val="nil"/>
            </w:tcBorders>
            <w:shd w:val="clear" w:color="auto" w:fill="auto"/>
          </w:tcPr>
          <w:p w14:paraId="451736DD" w14:textId="77777777" w:rsidR="00DA343B" w:rsidRPr="00BA3D33" w:rsidRDefault="00DA343B" w:rsidP="00DA343B">
            <w:pPr>
              <w:jc w:val="left"/>
              <w:rPr>
                <w:rFonts w:asciiTheme="minorEastAsia" w:hAnsiTheme="minorEastAsia"/>
                <w:sz w:val="20"/>
                <w:szCs w:val="20"/>
              </w:rPr>
            </w:pPr>
          </w:p>
        </w:tc>
        <w:tc>
          <w:tcPr>
            <w:tcW w:w="2409" w:type="dxa"/>
            <w:tcBorders>
              <w:top w:val="nil"/>
              <w:bottom w:val="nil"/>
            </w:tcBorders>
            <w:shd w:val="clear" w:color="auto" w:fill="auto"/>
          </w:tcPr>
          <w:p w14:paraId="26A0A616" w14:textId="77777777" w:rsidR="00DA343B" w:rsidRDefault="00DA343B" w:rsidP="00DA343B">
            <w:pPr>
              <w:rPr>
                <w:rFonts w:asciiTheme="minorEastAsia" w:hAnsiTheme="minorEastAsia"/>
                <w:sz w:val="20"/>
                <w:szCs w:val="20"/>
              </w:rPr>
            </w:pPr>
          </w:p>
        </w:tc>
        <w:tc>
          <w:tcPr>
            <w:tcW w:w="9285" w:type="dxa"/>
            <w:shd w:val="clear" w:color="auto" w:fill="auto"/>
          </w:tcPr>
          <w:p w14:paraId="232C80D6" w14:textId="77777777" w:rsidR="00DA343B" w:rsidRPr="00DF7309" w:rsidRDefault="00DA343B" w:rsidP="00DA343B">
            <w:pPr>
              <w:ind w:left="200" w:hangingChars="100" w:hanging="200"/>
              <w:jc w:val="left"/>
              <w:rPr>
                <w:rFonts w:asciiTheme="minorEastAsia" w:hAnsiTheme="minorEastAsia"/>
                <w:sz w:val="20"/>
                <w:szCs w:val="20"/>
              </w:rPr>
            </w:pPr>
            <w:r w:rsidRPr="003518B8">
              <w:rPr>
                <w:rFonts w:asciiTheme="minorEastAsia" w:hAnsiTheme="minorEastAsia" w:hint="eastAsia"/>
                <w:sz w:val="20"/>
                <w:szCs w:val="20"/>
              </w:rPr>
              <w:t>（</w:t>
            </w:r>
            <w:r w:rsidRPr="00DF7309">
              <w:rPr>
                <w:rFonts w:asciiTheme="minorEastAsia" w:hAnsiTheme="minorEastAsia" w:hint="eastAsia"/>
                <w:sz w:val="20"/>
                <w:szCs w:val="20"/>
              </w:rPr>
              <w:t>小型家電リサイクル法）</w:t>
            </w:r>
          </w:p>
          <w:p w14:paraId="7D574690" w14:textId="77777777" w:rsidR="00DA343B" w:rsidRPr="00DF7309" w:rsidRDefault="00DA343B" w:rsidP="00DA343B">
            <w:pPr>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○大阪府庁舎内に小型家電回収ボックスを大阪市と共同で設置し、小型家電の回収を実施(2024年度回収実績：1,1</w:t>
            </w:r>
            <w:r w:rsidRPr="00DF7309">
              <w:rPr>
                <w:rFonts w:asciiTheme="minorEastAsia" w:hAnsiTheme="minorEastAsia"/>
                <w:sz w:val="20"/>
                <w:szCs w:val="20"/>
              </w:rPr>
              <w:t>04</w:t>
            </w:r>
            <w:r w:rsidRPr="00DF7309">
              <w:rPr>
                <w:rFonts w:asciiTheme="minorEastAsia" w:hAnsiTheme="minorEastAsia" w:hint="eastAsia"/>
                <w:sz w:val="20"/>
                <w:szCs w:val="20"/>
              </w:rPr>
              <w:t>台)</w:t>
            </w:r>
          </w:p>
          <w:p w14:paraId="183B04B1" w14:textId="77777777" w:rsidR="00DA343B" w:rsidRPr="00DF7309" w:rsidRDefault="00DA343B" w:rsidP="00DA343B">
            <w:pPr>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○小型家電リサイクル法の新規認定事業者等について、適宜市町村に情報提供</w:t>
            </w:r>
          </w:p>
          <w:p w14:paraId="2B2FAFE0" w14:textId="77777777" w:rsidR="00DA343B" w:rsidRPr="00DF7309" w:rsidRDefault="00DA343B" w:rsidP="00DA343B">
            <w:pPr>
              <w:ind w:left="200" w:hangingChars="100" w:hanging="200"/>
              <w:jc w:val="left"/>
              <w:rPr>
                <w:rFonts w:asciiTheme="minorEastAsia" w:hAnsiTheme="minorEastAsia"/>
                <w:sz w:val="20"/>
                <w:szCs w:val="20"/>
              </w:rPr>
            </w:pPr>
          </w:p>
          <w:p w14:paraId="5F7AF958" w14:textId="77777777" w:rsidR="00DA343B" w:rsidRPr="00DF7309" w:rsidRDefault="00DA343B" w:rsidP="00DA343B">
            <w:pPr>
              <w:ind w:left="200" w:hangingChars="100" w:hanging="200"/>
              <w:jc w:val="left"/>
              <w:rPr>
                <w:rFonts w:asciiTheme="minorEastAsia" w:hAnsiTheme="minorEastAsia"/>
                <w:sz w:val="20"/>
                <w:szCs w:val="20"/>
              </w:rPr>
            </w:pPr>
            <w:r w:rsidRPr="00DF7309">
              <w:rPr>
                <w:rFonts w:asciiTheme="minorEastAsia" w:hAnsiTheme="minorEastAsia" w:hint="eastAsia"/>
                <w:sz w:val="20"/>
                <w:szCs w:val="20"/>
              </w:rPr>
              <w:t>≪参考≫小型家電リサイクルの実施状況</w:t>
            </w:r>
          </w:p>
          <w:p w14:paraId="0BBC7E10" w14:textId="77777777" w:rsidR="00DA343B" w:rsidRPr="00DF7309" w:rsidRDefault="00DA343B" w:rsidP="00DA343B">
            <w:pPr>
              <w:ind w:leftChars="100" w:left="410" w:hangingChars="100" w:hanging="200"/>
              <w:jc w:val="left"/>
              <w:rPr>
                <w:rFonts w:asciiTheme="minorEastAsia" w:hAnsiTheme="minorEastAsia"/>
                <w:sz w:val="20"/>
                <w:szCs w:val="20"/>
              </w:rPr>
            </w:pPr>
            <w:r w:rsidRPr="00DF7309">
              <w:rPr>
                <w:rFonts w:asciiTheme="minorEastAsia" w:hAnsiTheme="minorEastAsia" w:hint="eastAsia"/>
                <w:sz w:val="20"/>
                <w:szCs w:val="20"/>
              </w:rPr>
              <w:t>大阪府内市町村の実施状況（環境省アンケート調査、</w:t>
            </w:r>
            <w:r w:rsidRPr="00DF7309">
              <w:rPr>
                <w:rFonts w:asciiTheme="minorEastAsia" w:hAnsiTheme="minorEastAsia"/>
                <w:sz w:val="20"/>
                <w:szCs w:val="20"/>
              </w:rPr>
              <w:t>202</w:t>
            </w:r>
            <w:r w:rsidRPr="00DF7309">
              <w:rPr>
                <w:rFonts w:asciiTheme="minorEastAsia" w:hAnsiTheme="minorEastAsia" w:hint="eastAsia"/>
                <w:sz w:val="20"/>
                <w:szCs w:val="20"/>
              </w:rPr>
              <w:t>4.</w:t>
            </w:r>
            <w:r w:rsidRPr="00DF7309">
              <w:rPr>
                <w:rFonts w:asciiTheme="minorEastAsia" w:hAnsiTheme="minorEastAsia"/>
                <w:sz w:val="20"/>
                <w:szCs w:val="20"/>
              </w:rPr>
              <w:t>7</w:t>
            </w:r>
            <w:r w:rsidRPr="00DF7309">
              <w:rPr>
                <w:rFonts w:asciiTheme="minorEastAsia" w:hAnsiTheme="minorEastAsia" w:hint="eastAsia"/>
                <w:sz w:val="20"/>
                <w:szCs w:val="20"/>
              </w:rPr>
              <w:t>時点）</w:t>
            </w:r>
          </w:p>
          <w:tbl>
            <w:tblPr>
              <w:tblStyle w:val="a3"/>
              <w:tblW w:w="6339" w:type="dxa"/>
              <w:jc w:val="center"/>
              <w:tblLayout w:type="fixed"/>
              <w:tblLook w:val="04A0" w:firstRow="1" w:lastRow="0" w:firstColumn="1" w:lastColumn="0" w:noHBand="0" w:noVBand="1"/>
            </w:tblPr>
            <w:tblGrid>
              <w:gridCol w:w="1269"/>
              <w:gridCol w:w="845"/>
              <w:gridCol w:w="845"/>
              <w:gridCol w:w="845"/>
              <w:gridCol w:w="845"/>
              <w:gridCol w:w="845"/>
              <w:gridCol w:w="845"/>
            </w:tblGrid>
            <w:tr w:rsidR="00DA343B" w:rsidRPr="00DF7309" w14:paraId="7F7DECB8" w14:textId="77777777" w:rsidTr="00242801">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593CDE2A"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年度</w:t>
                  </w:r>
                </w:p>
              </w:tc>
              <w:tc>
                <w:tcPr>
                  <w:tcW w:w="845" w:type="dxa"/>
                  <w:tcBorders>
                    <w:top w:val="single" w:sz="4" w:space="0" w:color="auto"/>
                    <w:left w:val="single" w:sz="4" w:space="0" w:color="auto"/>
                    <w:bottom w:val="single" w:sz="4" w:space="0" w:color="auto"/>
                    <w:right w:val="single" w:sz="4" w:space="0" w:color="auto"/>
                  </w:tcBorders>
                  <w:vAlign w:val="center"/>
                  <w:hideMark/>
                </w:tcPr>
                <w:p w14:paraId="0F23CD7F"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sz w:val="20"/>
                      <w:szCs w:val="20"/>
                    </w:rPr>
                    <w:t>2019</w:t>
                  </w:r>
                </w:p>
              </w:tc>
              <w:tc>
                <w:tcPr>
                  <w:tcW w:w="845" w:type="dxa"/>
                  <w:tcBorders>
                    <w:top w:val="single" w:sz="4" w:space="0" w:color="auto"/>
                    <w:left w:val="single" w:sz="4" w:space="0" w:color="auto"/>
                    <w:bottom w:val="single" w:sz="4" w:space="0" w:color="auto"/>
                    <w:right w:val="single" w:sz="4" w:space="0" w:color="auto"/>
                  </w:tcBorders>
                  <w:vAlign w:val="center"/>
                  <w:hideMark/>
                </w:tcPr>
                <w:p w14:paraId="6B8F4B9D"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sz w:val="20"/>
                      <w:szCs w:val="20"/>
                    </w:rPr>
                    <w:t>2020</w:t>
                  </w:r>
                </w:p>
              </w:tc>
              <w:tc>
                <w:tcPr>
                  <w:tcW w:w="845" w:type="dxa"/>
                  <w:tcBorders>
                    <w:top w:val="single" w:sz="4" w:space="0" w:color="auto"/>
                    <w:left w:val="single" w:sz="4" w:space="0" w:color="auto"/>
                    <w:bottom w:val="single" w:sz="4" w:space="0" w:color="auto"/>
                    <w:right w:val="single" w:sz="4" w:space="0" w:color="auto"/>
                  </w:tcBorders>
                  <w:vAlign w:val="center"/>
                  <w:hideMark/>
                </w:tcPr>
                <w:p w14:paraId="7354B500"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sz w:val="20"/>
                      <w:szCs w:val="20"/>
                    </w:rPr>
                    <w:t>2021</w:t>
                  </w:r>
                </w:p>
              </w:tc>
              <w:tc>
                <w:tcPr>
                  <w:tcW w:w="845" w:type="dxa"/>
                  <w:tcBorders>
                    <w:top w:val="single" w:sz="4" w:space="0" w:color="auto"/>
                    <w:left w:val="single" w:sz="4" w:space="0" w:color="auto"/>
                    <w:bottom w:val="single" w:sz="4" w:space="0" w:color="auto"/>
                    <w:right w:val="single" w:sz="4" w:space="0" w:color="auto"/>
                  </w:tcBorders>
                  <w:vAlign w:val="center"/>
                  <w:hideMark/>
                </w:tcPr>
                <w:p w14:paraId="13B0C1A8"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sz w:val="20"/>
                      <w:szCs w:val="20"/>
                    </w:rPr>
                    <w:t>2022</w:t>
                  </w:r>
                </w:p>
              </w:tc>
              <w:tc>
                <w:tcPr>
                  <w:tcW w:w="845" w:type="dxa"/>
                  <w:tcBorders>
                    <w:top w:val="single" w:sz="4" w:space="0" w:color="auto"/>
                    <w:left w:val="single" w:sz="4" w:space="0" w:color="auto"/>
                    <w:bottom w:val="single" w:sz="4" w:space="0" w:color="auto"/>
                    <w:right w:val="single" w:sz="4" w:space="0" w:color="auto"/>
                  </w:tcBorders>
                  <w:hideMark/>
                </w:tcPr>
                <w:p w14:paraId="7F01F8DC"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2</w:t>
                  </w:r>
                  <w:r w:rsidRPr="00DF7309">
                    <w:rPr>
                      <w:rFonts w:asciiTheme="minorEastAsia" w:hAnsiTheme="minorEastAsia"/>
                      <w:sz w:val="20"/>
                      <w:szCs w:val="20"/>
                    </w:rPr>
                    <w:t>023</w:t>
                  </w:r>
                </w:p>
              </w:tc>
              <w:tc>
                <w:tcPr>
                  <w:tcW w:w="845" w:type="dxa"/>
                  <w:tcBorders>
                    <w:top w:val="single" w:sz="4" w:space="0" w:color="auto"/>
                    <w:left w:val="single" w:sz="4" w:space="0" w:color="auto"/>
                    <w:bottom w:val="single" w:sz="4" w:space="0" w:color="auto"/>
                    <w:right w:val="single" w:sz="4" w:space="0" w:color="auto"/>
                  </w:tcBorders>
                  <w:vAlign w:val="center"/>
                  <w:hideMark/>
                </w:tcPr>
                <w:p w14:paraId="09B4FDEC"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sz w:val="20"/>
                      <w:szCs w:val="20"/>
                    </w:rPr>
                    <w:t>2024</w:t>
                  </w:r>
                </w:p>
              </w:tc>
            </w:tr>
            <w:tr w:rsidR="00DA343B" w:rsidRPr="00DF7309" w14:paraId="43009D16" w14:textId="77777777" w:rsidTr="00242801">
              <w:trPr>
                <w:trHeight w:val="22"/>
                <w:jc w:val="center"/>
              </w:trPr>
              <w:tc>
                <w:tcPr>
                  <w:tcW w:w="1269" w:type="dxa"/>
                  <w:tcBorders>
                    <w:top w:val="single" w:sz="4" w:space="0" w:color="auto"/>
                    <w:left w:val="single" w:sz="4" w:space="0" w:color="auto"/>
                    <w:bottom w:val="single" w:sz="4" w:space="0" w:color="auto"/>
                    <w:right w:val="single" w:sz="4" w:space="0" w:color="auto"/>
                  </w:tcBorders>
                  <w:vAlign w:val="center"/>
                  <w:hideMark/>
                </w:tcPr>
                <w:p w14:paraId="1CEF5292"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市町村数</w:t>
                  </w:r>
                </w:p>
              </w:tc>
              <w:tc>
                <w:tcPr>
                  <w:tcW w:w="845" w:type="dxa"/>
                  <w:tcBorders>
                    <w:top w:val="single" w:sz="4" w:space="0" w:color="auto"/>
                    <w:left w:val="single" w:sz="4" w:space="0" w:color="auto"/>
                    <w:bottom w:val="single" w:sz="4" w:space="0" w:color="auto"/>
                    <w:right w:val="single" w:sz="4" w:space="0" w:color="auto"/>
                  </w:tcBorders>
                  <w:hideMark/>
                </w:tcPr>
                <w:p w14:paraId="243F6B1B"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2FFCA9E6"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37</w:t>
                  </w:r>
                </w:p>
              </w:tc>
              <w:tc>
                <w:tcPr>
                  <w:tcW w:w="845" w:type="dxa"/>
                  <w:tcBorders>
                    <w:top w:val="single" w:sz="4" w:space="0" w:color="auto"/>
                    <w:left w:val="single" w:sz="4" w:space="0" w:color="auto"/>
                    <w:bottom w:val="single" w:sz="4" w:space="0" w:color="auto"/>
                    <w:right w:val="single" w:sz="4" w:space="0" w:color="auto"/>
                  </w:tcBorders>
                  <w:hideMark/>
                </w:tcPr>
                <w:p w14:paraId="0B0EB426"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36</w:t>
                  </w:r>
                </w:p>
              </w:tc>
              <w:tc>
                <w:tcPr>
                  <w:tcW w:w="845" w:type="dxa"/>
                  <w:tcBorders>
                    <w:top w:val="single" w:sz="4" w:space="0" w:color="auto"/>
                    <w:left w:val="single" w:sz="4" w:space="0" w:color="auto"/>
                    <w:bottom w:val="single" w:sz="4" w:space="0" w:color="auto"/>
                    <w:right w:val="single" w:sz="4" w:space="0" w:color="auto"/>
                  </w:tcBorders>
                  <w:hideMark/>
                </w:tcPr>
                <w:p w14:paraId="4E21D63E"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w:t>
                  </w:r>
                  <w:r w:rsidRPr="00DF7309">
                    <w:rPr>
                      <w:rFonts w:asciiTheme="minorEastAsia" w:hAnsiTheme="minorEastAsia"/>
                      <w:sz w:val="20"/>
                      <w:szCs w:val="20"/>
                    </w:rPr>
                    <w:t>6</w:t>
                  </w:r>
                </w:p>
              </w:tc>
              <w:tc>
                <w:tcPr>
                  <w:tcW w:w="845" w:type="dxa"/>
                  <w:tcBorders>
                    <w:top w:val="single" w:sz="4" w:space="0" w:color="auto"/>
                    <w:left w:val="single" w:sz="4" w:space="0" w:color="auto"/>
                    <w:bottom w:val="single" w:sz="4" w:space="0" w:color="auto"/>
                    <w:right w:val="single" w:sz="4" w:space="0" w:color="auto"/>
                  </w:tcBorders>
                  <w:hideMark/>
                </w:tcPr>
                <w:p w14:paraId="0324EA75"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w:t>
                  </w:r>
                  <w:r w:rsidRPr="00DF7309">
                    <w:rPr>
                      <w:rFonts w:asciiTheme="minorEastAsia" w:hAnsiTheme="minorEastAsia"/>
                      <w:sz w:val="20"/>
                      <w:szCs w:val="20"/>
                    </w:rPr>
                    <w:t>7</w:t>
                  </w:r>
                </w:p>
              </w:tc>
              <w:tc>
                <w:tcPr>
                  <w:tcW w:w="845" w:type="dxa"/>
                  <w:tcBorders>
                    <w:top w:val="single" w:sz="4" w:space="0" w:color="auto"/>
                    <w:left w:val="single" w:sz="4" w:space="0" w:color="auto"/>
                    <w:bottom w:val="single" w:sz="4" w:space="0" w:color="auto"/>
                    <w:right w:val="single" w:sz="4" w:space="0" w:color="auto"/>
                  </w:tcBorders>
                  <w:hideMark/>
                </w:tcPr>
                <w:p w14:paraId="3A434D7E" w14:textId="77777777" w:rsidR="00DA343B" w:rsidRPr="00DF7309" w:rsidRDefault="00DA343B" w:rsidP="00DA343B">
                  <w:pPr>
                    <w:ind w:left="200" w:hangingChars="100" w:hanging="200"/>
                    <w:jc w:val="center"/>
                    <w:rPr>
                      <w:rFonts w:asciiTheme="minorEastAsia" w:hAnsiTheme="minorEastAsia"/>
                      <w:sz w:val="20"/>
                      <w:szCs w:val="20"/>
                    </w:rPr>
                  </w:pPr>
                  <w:r w:rsidRPr="00DF7309">
                    <w:rPr>
                      <w:rFonts w:asciiTheme="minorEastAsia" w:hAnsiTheme="minorEastAsia" w:hint="eastAsia"/>
                      <w:sz w:val="20"/>
                      <w:szCs w:val="20"/>
                    </w:rPr>
                    <w:t>3</w:t>
                  </w:r>
                  <w:r w:rsidRPr="00DF7309">
                    <w:rPr>
                      <w:rFonts w:asciiTheme="minorEastAsia" w:hAnsiTheme="minorEastAsia"/>
                      <w:sz w:val="20"/>
                      <w:szCs w:val="20"/>
                    </w:rPr>
                    <w:t>7</w:t>
                  </w:r>
                </w:p>
              </w:tc>
            </w:tr>
          </w:tbl>
          <w:p w14:paraId="09973C52" w14:textId="77777777" w:rsidR="00DA343B" w:rsidRPr="00DF7309" w:rsidRDefault="00DA343B" w:rsidP="00DA343B">
            <w:pPr>
              <w:jc w:val="left"/>
              <w:rPr>
                <w:rFonts w:asciiTheme="minorEastAsia" w:hAnsiTheme="minorEastAsia"/>
                <w:sz w:val="20"/>
                <w:szCs w:val="20"/>
              </w:rPr>
            </w:pPr>
          </w:p>
          <w:p w14:paraId="09F1DBC7" w14:textId="77777777" w:rsidR="00DA343B" w:rsidRPr="00DF7309" w:rsidRDefault="00DA343B" w:rsidP="00DA343B">
            <w:pPr>
              <w:ind w:leftChars="100" w:left="810" w:hangingChars="300" w:hanging="600"/>
              <w:jc w:val="left"/>
              <w:rPr>
                <w:rFonts w:asciiTheme="minorEastAsia" w:hAnsiTheme="minorEastAsia"/>
                <w:sz w:val="20"/>
                <w:szCs w:val="20"/>
              </w:rPr>
            </w:pPr>
            <w:r w:rsidRPr="00DF7309">
              <w:rPr>
                <w:rFonts w:asciiTheme="minorEastAsia" w:hAnsiTheme="minorEastAsia" w:hint="eastAsia"/>
                <w:sz w:val="20"/>
                <w:szCs w:val="20"/>
              </w:rPr>
              <w:t xml:space="preserve">　　　　　　</w:t>
            </w:r>
          </w:p>
          <w:p w14:paraId="4755E70D" w14:textId="1E89076F" w:rsidR="00DA343B" w:rsidRPr="001762B1" w:rsidRDefault="00DA343B" w:rsidP="00DA343B">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w:t>
            </w:r>
          </w:p>
        </w:tc>
        <w:tc>
          <w:tcPr>
            <w:tcW w:w="9285" w:type="dxa"/>
            <w:shd w:val="clear" w:color="auto" w:fill="auto"/>
          </w:tcPr>
          <w:p w14:paraId="6815A900" w14:textId="5532F611" w:rsidR="00DA343B" w:rsidRPr="000F0FF4" w:rsidRDefault="00DA343B" w:rsidP="00DA343B">
            <w:pPr>
              <w:ind w:left="200" w:hangingChars="100" w:hanging="200"/>
              <w:jc w:val="left"/>
              <w:rPr>
                <w:rFonts w:asciiTheme="minorEastAsia" w:hAnsiTheme="minorEastAsia"/>
                <w:sz w:val="20"/>
                <w:szCs w:val="20"/>
              </w:rPr>
            </w:pPr>
            <w:r w:rsidRPr="000F0FF4">
              <w:rPr>
                <w:rFonts w:asciiTheme="minorEastAsia" w:hAnsiTheme="minorEastAsia" w:hint="eastAsia"/>
                <w:sz w:val="20"/>
                <w:szCs w:val="20"/>
              </w:rPr>
              <w:t>○小型家電のリサイクルを実施【</w:t>
            </w:r>
            <w:r w:rsidRPr="001C305F">
              <w:rPr>
                <w:rFonts w:asciiTheme="majorEastAsia" w:eastAsiaTheme="majorEastAsia" w:hAnsiTheme="majorEastAsia" w:hint="eastAsia"/>
                <w:sz w:val="20"/>
                <w:szCs w:val="20"/>
              </w:rPr>
              <w:t>37市町</w:t>
            </w:r>
            <w:r w:rsidRPr="000F0FF4">
              <w:rPr>
                <w:rFonts w:asciiTheme="minorEastAsia" w:hAnsiTheme="minorEastAsia" w:hint="eastAsia"/>
                <w:sz w:val="20"/>
                <w:szCs w:val="20"/>
              </w:rPr>
              <w:t>】</w:t>
            </w:r>
          </w:p>
          <w:tbl>
            <w:tblPr>
              <w:tblStyle w:val="a3"/>
              <w:tblW w:w="0" w:type="auto"/>
              <w:tblInd w:w="200" w:type="dxa"/>
              <w:tblLayout w:type="fixed"/>
              <w:tblLook w:val="04A0" w:firstRow="1" w:lastRow="0" w:firstColumn="1" w:lastColumn="0" w:noHBand="0" w:noVBand="1"/>
            </w:tblPr>
            <w:tblGrid>
              <w:gridCol w:w="2026"/>
              <w:gridCol w:w="6662"/>
            </w:tblGrid>
            <w:tr w:rsidR="00DA343B" w:rsidRPr="000F0FF4" w14:paraId="0CEDF263" w14:textId="77777777" w:rsidTr="00823095">
              <w:tc>
                <w:tcPr>
                  <w:tcW w:w="2026" w:type="dxa"/>
                </w:tcPr>
                <w:p w14:paraId="220157B8" w14:textId="77777777" w:rsidR="00DA343B" w:rsidRPr="000F0FF4" w:rsidRDefault="00DA343B" w:rsidP="00DA343B">
                  <w:pPr>
                    <w:jc w:val="left"/>
                    <w:rPr>
                      <w:rFonts w:asciiTheme="minorEastAsia" w:hAnsiTheme="minorEastAsia"/>
                      <w:sz w:val="20"/>
                      <w:szCs w:val="20"/>
                    </w:rPr>
                  </w:pPr>
                </w:p>
              </w:tc>
              <w:tc>
                <w:tcPr>
                  <w:tcW w:w="6662" w:type="dxa"/>
                </w:tcPr>
                <w:p w14:paraId="288EE4D8" w14:textId="77777777" w:rsidR="00DA343B" w:rsidRPr="000F0FF4" w:rsidRDefault="00DA343B" w:rsidP="00DA343B">
                  <w:pPr>
                    <w:jc w:val="center"/>
                    <w:rPr>
                      <w:rFonts w:asciiTheme="minorEastAsia" w:hAnsiTheme="minorEastAsia"/>
                      <w:sz w:val="20"/>
                      <w:szCs w:val="20"/>
                    </w:rPr>
                  </w:pPr>
                  <w:r w:rsidRPr="000F0FF4">
                    <w:rPr>
                      <w:rFonts w:asciiTheme="minorEastAsia" w:hAnsiTheme="minorEastAsia" w:hint="eastAsia"/>
                      <w:sz w:val="20"/>
                      <w:szCs w:val="20"/>
                    </w:rPr>
                    <w:t>市町村名</w:t>
                  </w:r>
                </w:p>
              </w:tc>
            </w:tr>
            <w:tr w:rsidR="00DA343B" w:rsidRPr="000F0FF4" w14:paraId="7469CAFC" w14:textId="77777777" w:rsidTr="00823095">
              <w:tc>
                <w:tcPr>
                  <w:tcW w:w="2026" w:type="dxa"/>
                </w:tcPr>
                <w:p w14:paraId="1F78711F"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2015年度以前から実施</w:t>
                  </w:r>
                </w:p>
              </w:tc>
              <w:tc>
                <w:tcPr>
                  <w:tcW w:w="6662" w:type="dxa"/>
                </w:tcPr>
                <w:p w14:paraId="6A986BBB"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大阪市、堺市、岸和田市</w:t>
                  </w:r>
                  <w:r w:rsidRPr="000F0FF4">
                    <w:rPr>
                      <w:rFonts w:asciiTheme="minorEastAsia" w:hAnsiTheme="minorEastAsia" w:hint="eastAsia"/>
                      <w:sz w:val="20"/>
                      <w:szCs w:val="20"/>
                      <w:vertAlign w:val="superscript"/>
                    </w:rPr>
                    <w:t>※１</w:t>
                  </w:r>
                  <w:r w:rsidRPr="000F0FF4">
                    <w:rPr>
                      <w:rFonts w:asciiTheme="minorEastAsia" w:hAnsiTheme="minorEastAsia" w:hint="eastAsia"/>
                      <w:sz w:val="20"/>
                      <w:szCs w:val="20"/>
                    </w:rPr>
                    <w:t>、豊中市、吹田市</w:t>
                  </w:r>
                  <w:r w:rsidRPr="000F0FF4">
                    <w:rPr>
                      <w:rFonts w:asciiTheme="minorEastAsia" w:hAnsiTheme="minorEastAsia" w:hint="eastAsia"/>
                      <w:sz w:val="20"/>
                      <w:szCs w:val="20"/>
                      <w:vertAlign w:val="superscript"/>
                    </w:rPr>
                    <w:t>※２</w:t>
                  </w:r>
                  <w:r w:rsidRPr="000F0FF4">
                    <w:rPr>
                      <w:rFonts w:asciiTheme="minorEastAsia" w:hAnsiTheme="minorEastAsia" w:hint="eastAsia"/>
                      <w:sz w:val="20"/>
                      <w:szCs w:val="20"/>
                    </w:rPr>
                    <w:t>、貝塚市</w:t>
                  </w:r>
                  <w:r w:rsidRPr="000F0FF4">
                    <w:rPr>
                      <w:rFonts w:asciiTheme="minorEastAsia" w:hAnsiTheme="minorEastAsia" w:hint="eastAsia"/>
                      <w:sz w:val="20"/>
                      <w:szCs w:val="20"/>
                      <w:vertAlign w:val="superscript"/>
                    </w:rPr>
                    <w:t>※１</w:t>
                  </w:r>
                  <w:r w:rsidRPr="000F0FF4">
                    <w:rPr>
                      <w:rFonts w:asciiTheme="minorEastAsia" w:hAnsiTheme="minorEastAsia" w:hint="eastAsia"/>
                      <w:sz w:val="20"/>
                      <w:szCs w:val="20"/>
                    </w:rPr>
                    <w:t>、守口市、箕面市、柏原市、東大阪市、忠岡町、熊取町</w:t>
                  </w:r>
                </w:p>
              </w:tc>
            </w:tr>
            <w:tr w:rsidR="00DA343B" w:rsidRPr="000F0FF4" w14:paraId="58149663" w14:textId="77777777" w:rsidTr="00823095">
              <w:tc>
                <w:tcPr>
                  <w:tcW w:w="2026" w:type="dxa"/>
                </w:tcPr>
                <w:p w14:paraId="199D0E86"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2016年度に開始</w:t>
                  </w:r>
                </w:p>
              </w:tc>
              <w:tc>
                <w:tcPr>
                  <w:tcW w:w="6662" w:type="dxa"/>
                </w:tcPr>
                <w:p w14:paraId="3942F097"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泉大津市、枚方市</w:t>
                  </w:r>
                  <w:r w:rsidRPr="000F0FF4">
                    <w:rPr>
                      <w:rFonts w:asciiTheme="minorEastAsia" w:hAnsiTheme="minorEastAsia" w:hint="eastAsia"/>
                      <w:sz w:val="20"/>
                      <w:szCs w:val="20"/>
                      <w:vertAlign w:val="superscript"/>
                    </w:rPr>
                    <w:t>※３</w:t>
                  </w:r>
                  <w:r w:rsidRPr="000F0FF4">
                    <w:rPr>
                      <w:rFonts w:asciiTheme="minorEastAsia" w:hAnsiTheme="minorEastAsia" w:hint="eastAsia"/>
                      <w:sz w:val="20"/>
                      <w:szCs w:val="20"/>
                    </w:rPr>
                    <w:t>、摂津市、泉南市、阪南市</w:t>
                  </w:r>
                </w:p>
              </w:tc>
            </w:tr>
            <w:tr w:rsidR="00DA343B" w:rsidRPr="000F0FF4" w14:paraId="34DD4B05" w14:textId="77777777" w:rsidTr="00823095">
              <w:tc>
                <w:tcPr>
                  <w:tcW w:w="2026" w:type="dxa"/>
                </w:tcPr>
                <w:p w14:paraId="28DA4363"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2017年度に開始</w:t>
                  </w:r>
                </w:p>
              </w:tc>
              <w:tc>
                <w:tcPr>
                  <w:tcW w:w="6662" w:type="dxa"/>
                </w:tcPr>
                <w:p w14:paraId="5857E443"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池田市、茨木市、泉佐野市、河内長野市、松原市、大東市、和泉市、</w:t>
                  </w:r>
                </w:p>
                <w:p w14:paraId="3EDCBA21" w14:textId="77777777" w:rsidR="00DA343B" w:rsidRPr="000F0FF4" w:rsidRDefault="00DA343B" w:rsidP="00DA343B">
                  <w:pPr>
                    <w:jc w:val="left"/>
                    <w:rPr>
                      <w:rFonts w:asciiTheme="minorEastAsia" w:hAnsiTheme="minorEastAsia"/>
                      <w:sz w:val="20"/>
                      <w:szCs w:val="20"/>
                      <w:vertAlign w:val="superscript"/>
                    </w:rPr>
                  </w:pPr>
                  <w:r w:rsidRPr="000F0FF4">
                    <w:rPr>
                      <w:rFonts w:asciiTheme="minorEastAsia" w:hAnsiTheme="minorEastAsia" w:hint="eastAsia"/>
                      <w:sz w:val="20"/>
                      <w:szCs w:val="20"/>
                    </w:rPr>
                    <w:t>門真市、藤井寺市、交野市</w:t>
                  </w:r>
                  <w:r w:rsidRPr="000F0FF4">
                    <w:rPr>
                      <w:rFonts w:asciiTheme="minorEastAsia" w:hAnsiTheme="minorEastAsia" w:hint="eastAsia"/>
                      <w:sz w:val="20"/>
                      <w:szCs w:val="20"/>
                      <w:vertAlign w:val="superscript"/>
                    </w:rPr>
                    <w:t>※４</w:t>
                  </w:r>
                  <w:r w:rsidRPr="000F0FF4">
                    <w:rPr>
                      <w:rFonts w:asciiTheme="minorEastAsia" w:hAnsiTheme="minorEastAsia" w:hint="eastAsia"/>
                      <w:sz w:val="20"/>
                      <w:szCs w:val="20"/>
                    </w:rPr>
                    <w:t>、豊能町、田尻町</w:t>
                  </w:r>
                </w:p>
              </w:tc>
            </w:tr>
            <w:tr w:rsidR="00DA343B" w:rsidRPr="000F0FF4" w14:paraId="59B70DD8" w14:textId="77777777" w:rsidTr="00823095">
              <w:tc>
                <w:tcPr>
                  <w:tcW w:w="2026" w:type="dxa"/>
                </w:tcPr>
                <w:p w14:paraId="2893E026"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2018年度に開始</w:t>
                  </w:r>
                </w:p>
              </w:tc>
              <w:tc>
                <w:tcPr>
                  <w:tcW w:w="6662" w:type="dxa"/>
                </w:tcPr>
                <w:p w14:paraId="4C0AE9C5"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八尾市、寝屋川市、四條畷市</w:t>
                  </w:r>
                  <w:r w:rsidRPr="000F0FF4">
                    <w:rPr>
                      <w:rFonts w:asciiTheme="minorEastAsia" w:hAnsiTheme="minorEastAsia" w:hint="eastAsia"/>
                      <w:sz w:val="20"/>
                      <w:szCs w:val="20"/>
                      <w:vertAlign w:val="superscript"/>
                    </w:rPr>
                    <w:t>※４</w:t>
                  </w:r>
                  <w:r w:rsidRPr="000F0FF4">
                    <w:rPr>
                      <w:rFonts w:asciiTheme="minorEastAsia" w:hAnsiTheme="minorEastAsia" w:hint="eastAsia"/>
                      <w:sz w:val="20"/>
                      <w:szCs w:val="20"/>
                    </w:rPr>
                    <w:t>、島本町、岬町、河南町</w:t>
                  </w:r>
                </w:p>
              </w:tc>
            </w:tr>
            <w:tr w:rsidR="00DA343B" w:rsidRPr="000F0FF4" w14:paraId="45AEC03F" w14:textId="77777777" w:rsidTr="00823095">
              <w:tc>
                <w:tcPr>
                  <w:tcW w:w="2026" w:type="dxa"/>
                </w:tcPr>
                <w:p w14:paraId="5E9B0B28" w14:textId="3B9AEA20"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2019～202</w:t>
                  </w:r>
                  <w:r>
                    <w:rPr>
                      <w:rFonts w:asciiTheme="minorEastAsia" w:hAnsiTheme="minorEastAsia" w:hint="eastAsia"/>
                      <w:sz w:val="20"/>
                      <w:szCs w:val="20"/>
                    </w:rPr>
                    <w:t>2</w:t>
                  </w:r>
                  <w:r w:rsidRPr="000F0FF4">
                    <w:rPr>
                      <w:rFonts w:asciiTheme="minorEastAsia" w:hAnsiTheme="minorEastAsia" w:hint="eastAsia"/>
                      <w:sz w:val="20"/>
                      <w:szCs w:val="20"/>
                    </w:rPr>
                    <w:t>年度に</w:t>
                  </w:r>
                </w:p>
                <w:p w14:paraId="7D07E8C0" w14:textId="77777777" w:rsidR="00DA343B" w:rsidRPr="000F0FF4" w:rsidRDefault="00DA343B" w:rsidP="00DA343B">
                  <w:pPr>
                    <w:jc w:val="left"/>
                    <w:rPr>
                      <w:rFonts w:asciiTheme="minorEastAsia" w:hAnsiTheme="minorEastAsia"/>
                      <w:sz w:val="20"/>
                      <w:szCs w:val="20"/>
                    </w:rPr>
                  </w:pPr>
                  <w:r w:rsidRPr="000F0FF4">
                    <w:rPr>
                      <w:rFonts w:asciiTheme="minorEastAsia" w:hAnsiTheme="minorEastAsia" w:hint="eastAsia"/>
                      <w:sz w:val="20"/>
                      <w:szCs w:val="20"/>
                    </w:rPr>
                    <w:t>開始</w:t>
                  </w:r>
                  <w:r w:rsidRPr="000F0FF4">
                    <w:rPr>
                      <w:rFonts w:asciiTheme="minorEastAsia" w:hAnsiTheme="minorEastAsia" w:hint="eastAsia"/>
                      <w:sz w:val="20"/>
                      <w:szCs w:val="20"/>
                      <w:vertAlign w:val="superscript"/>
                    </w:rPr>
                    <w:t>※5</w:t>
                  </w:r>
                </w:p>
              </w:tc>
              <w:tc>
                <w:tcPr>
                  <w:tcW w:w="6662" w:type="dxa"/>
                </w:tcPr>
                <w:p w14:paraId="33790B2E" w14:textId="10579E09" w:rsidR="00DA343B" w:rsidRPr="000F0FF4" w:rsidRDefault="00DA343B" w:rsidP="00DA343B">
                  <w:pPr>
                    <w:jc w:val="left"/>
                    <w:rPr>
                      <w:rFonts w:asciiTheme="minorEastAsia" w:hAnsiTheme="minorEastAsia"/>
                      <w:sz w:val="20"/>
                      <w:szCs w:val="20"/>
                    </w:rPr>
                  </w:pPr>
                  <w:r>
                    <w:rPr>
                      <w:rFonts w:asciiTheme="minorEastAsia" w:hAnsiTheme="minorEastAsia" w:hint="eastAsia"/>
                      <w:sz w:val="20"/>
                      <w:szCs w:val="20"/>
                    </w:rPr>
                    <w:t>富田林市、高石市</w:t>
                  </w:r>
                </w:p>
              </w:tc>
            </w:tr>
          </w:tbl>
          <w:p w14:paraId="5C12173D" w14:textId="77777777" w:rsidR="00DA343B" w:rsidRPr="000F0FF4" w:rsidRDefault="00DA343B" w:rsidP="001C305F">
            <w:pPr>
              <w:ind w:leftChars="100" w:left="810" w:hangingChars="300" w:hanging="600"/>
              <w:jc w:val="left"/>
              <w:rPr>
                <w:rFonts w:asciiTheme="minorEastAsia" w:hAnsiTheme="minorEastAsia"/>
                <w:sz w:val="20"/>
                <w:szCs w:val="20"/>
              </w:rPr>
            </w:pPr>
            <w:r w:rsidRPr="000F0FF4">
              <w:rPr>
                <w:rFonts w:asciiTheme="minorEastAsia" w:hAnsiTheme="minorEastAsia" w:hint="eastAsia"/>
                <w:sz w:val="20"/>
                <w:szCs w:val="20"/>
              </w:rPr>
              <w:t>※１　岸和田市貝塚市清掃施設組合（岸和田市、貝塚市）では2015年度以前から施設内においてピックアップ回収を実施</w:t>
            </w:r>
          </w:p>
          <w:p w14:paraId="3D125DA5" w14:textId="77777777" w:rsidR="00DA343B" w:rsidRPr="000F0FF4" w:rsidRDefault="00DA343B" w:rsidP="00DA343B">
            <w:pPr>
              <w:ind w:leftChars="100" w:left="210"/>
              <w:jc w:val="left"/>
              <w:rPr>
                <w:rFonts w:asciiTheme="minorEastAsia" w:hAnsiTheme="minorEastAsia"/>
                <w:sz w:val="20"/>
                <w:szCs w:val="20"/>
              </w:rPr>
            </w:pPr>
            <w:r w:rsidRPr="000F0FF4">
              <w:rPr>
                <w:rFonts w:asciiTheme="minorEastAsia" w:hAnsiTheme="minorEastAsia" w:hint="eastAsia"/>
                <w:sz w:val="20"/>
                <w:szCs w:val="20"/>
              </w:rPr>
              <w:t>※２　吹田市は小型家電リサイクル法が施行される前から施設内においてピックアップ回収を実施</w:t>
            </w:r>
          </w:p>
          <w:p w14:paraId="049F5EA8" w14:textId="77777777" w:rsidR="00DA343B" w:rsidRPr="000F0FF4" w:rsidRDefault="00DA343B" w:rsidP="00DA343B">
            <w:pPr>
              <w:ind w:leftChars="100" w:left="210"/>
              <w:jc w:val="left"/>
              <w:rPr>
                <w:rFonts w:asciiTheme="minorEastAsia" w:hAnsiTheme="minorEastAsia"/>
                <w:sz w:val="20"/>
                <w:szCs w:val="20"/>
              </w:rPr>
            </w:pPr>
            <w:r w:rsidRPr="000F0FF4">
              <w:rPr>
                <w:rFonts w:asciiTheme="minorEastAsia" w:hAnsiTheme="minorEastAsia" w:hint="eastAsia"/>
                <w:sz w:val="20"/>
                <w:szCs w:val="20"/>
              </w:rPr>
              <w:t>※３　枚方市は2014年7月より実証事業を実施し、2016年4月より拠点回収を実施</w:t>
            </w:r>
          </w:p>
          <w:p w14:paraId="70FF1318" w14:textId="77777777" w:rsidR="00DA343B" w:rsidRPr="000F0FF4" w:rsidRDefault="00DA343B" w:rsidP="00DA343B">
            <w:pPr>
              <w:ind w:leftChars="100" w:left="810" w:hangingChars="300" w:hanging="600"/>
              <w:jc w:val="left"/>
              <w:rPr>
                <w:rFonts w:asciiTheme="minorEastAsia" w:hAnsiTheme="minorEastAsia"/>
                <w:sz w:val="20"/>
                <w:szCs w:val="20"/>
              </w:rPr>
            </w:pPr>
            <w:r w:rsidRPr="000F0FF4">
              <w:rPr>
                <w:rFonts w:asciiTheme="minorEastAsia" w:hAnsiTheme="minorEastAsia" w:hint="eastAsia"/>
                <w:sz w:val="20"/>
                <w:szCs w:val="20"/>
              </w:rPr>
              <w:t>※４　四條畷市交野市清掃施設組合（四條畷市、交野市）では2018年度から施設内においてピックアップ回収を実施</w:t>
            </w:r>
          </w:p>
          <w:p w14:paraId="048C652D" w14:textId="77777777" w:rsidR="00DA343B" w:rsidRDefault="00DA343B" w:rsidP="00DA343B">
            <w:pPr>
              <w:ind w:leftChars="100" w:left="810" w:hangingChars="300" w:hanging="600"/>
              <w:jc w:val="left"/>
              <w:rPr>
                <w:rFonts w:asciiTheme="minorEastAsia" w:hAnsiTheme="minorEastAsia"/>
                <w:color w:val="000000" w:themeColor="text1"/>
                <w:sz w:val="20"/>
                <w:szCs w:val="20"/>
              </w:rPr>
            </w:pPr>
            <w:r w:rsidRPr="000F0FF4">
              <w:rPr>
                <w:rFonts w:asciiTheme="minorEastAsia" w:hAnsiTheme="minorEastAsia" w:hint="eastAsia"/>
                <w:sz w:val="20"/>
                <w:szCs w:val="20"/>
              </w:rPr>
              <w:t xml:space="preserve">※５　豊中市伊丹市クリーンランド、泉南清掃事務組合(泉南市、阪南市)では、2019年度から施設内でボックス回収、ピックアップ回収を実施　</w:t>
            </w:r>
            <w:r>
              <w:rPr>
                <w:rFonts w:asciiTheme="minorEastAsia" w:hAnsiTheme="minorEastAsia" w:hint="eastAsia"/>
                <w:color w:val="000000" w:themeColor="text1"/>
                <w:sz w:val="20"/>
                <w:szCs w:val="20"/>
              </w:rPr>
              <w:t xml:space="preserve">　　　　　　　　　　</w:t>
            </w:r>
          </w:p>
          <w:p w14:paraId="191220BA" w14:textId="77777777" w:rsidR="00DA343B" w:rsidRDefault="00DA343B" w:rsidP="00DA343B">
            <w:pPr>
              <w:ind w:leftChars="100" w:left="810" w:hangingChars="300" w:hanging="6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　　　　　　　　　　　　　　　　　　　　　　　　　　　　　　　　　　　　　　　　　　　等</w:t>
            </w:r>
          </w:p>
          <w:p w14:paraId="2A977FA6" w14:textId="77777777" w:rsidR="00DA343B" w:rsidRDefault="00DA343B" w:rsidP="00DA343B">
            <w:pPr>
              <w:ind w:leftChars="100" w:left="810" w:hangingChars="300" w:hanging="600"/>
              <w:jc w:val="left"/>
              <w:rPr>
                <w:rFonts w:asciiTheme="minorEastAsia" w:hAnsiTheme="minorEastAsia"/>
                <w:color w:val="000000" w:themeColor="text1"/>
                <w:sz w:val="20"/>
                <w:szCs w:val="20"/>
              </w:rPr>
            </w:pPr>
          </w:p>
          <w:p w14:paraId="677E4DF1" w14:textId="13407364" w:rsidR="00620B5B" w:rsidRPr="00A252AD" w:rsidRDefault="00620B5B" w:rsidP="00DA343B">
            <w:pPr>
              <w:ind w:leftChars="100" w:left="810" w:hangingChars="300" w:hanging="600"/>
              <w:jc w:val="left"/>
              <w:rPr>
                <w:rFonts w:asciiTheme="minorEastAsia" w:hAnsiTheme="minorEastAsia"/>
                <w:color w:val="000000" w:themeColor="text1"/>
                <w:sz w:val="20"/>
                <w:szCs w:val="20"/>
              </w:rPr>
            </w:pPr>
          </w:p>
        </w:tc>
      </w:tr>
      <w:tr w:rsidR="00DA343B" w:rsidRPr="00BA3D33" w14:paraId="50707EF8" w14:textId="77777777" w:rsidTr="00AF7761">
        <w:trPr>
          <w:trHeight w:val="4811"/>
        </w:trPr>
        <w:tc>
          <w:tcPr>
            <w:tcW w:w="284" w:type="dxa"/>
            <w:tcBorders>
              <w:top w:val="nil"/>
              <w:bottom w:val="nil"/>
            </w:tcBorders>
            <w:shd w:val="clear" w:color="auto" w:fill="auto"/>
          </w:tcPr>
          <w:p w14:paraId="3A4CFC0B" w14:textId="77777777" w:rsidR="00DA343B" w:rsidRPr="00BA3D33" w:rsidRDefault="00DA343B" w:rsidP="00DA343B">
            <w:pPr>
              <w:jc w:val="left"/>
              <w:rPr>
                <w:rFonts w:asciiTheme="minorEastAsia" w:hAnsiTheme="minorEastAsia"/>
                <w:sz w:val="20"/>
                <w:szCs w:val="20"/>
              </w:rPr>
            </w:pPr>
          </w:p>
        </w:tc>
        <w:tc>
          <w:tcPr>
            <w:tcW w:w="2409" w:type="dxa"/>
            <w:tcBorders>
              <w:top w:val="nil"/>
              <w:bottom w:val="nil"/>
            </w:tcBorders>
            <w:shd w:val="clear" w:color="auto" w:fill="auto"/>
          </w:tcPr>
          <w:p w14:paraId="366E13A1" w14:textId="77777777" w:rsidR="00DA343B" w:rsidRDefault="00DA343B" w:rsidP="00DA343B">
            <w:pPr>
              <w:rPr>
                <w:rFonts w:asciiTheme="minorEastAsia" w:hAnsiTheme="minorEastAsia"/>
                <w:sz w:val="20"/>
                <w:szCs w:val="20"/>
              </w:rPr>
            </w:pPr>
          </w:p>
        </w:tc>
        <w:tc>
          <w:tcPr>
            <w:tcW w:w="9285" w:type="dxa"/>
            <w:shd w:val="clear" w:color="auto" w:fill="auto"/>
          </w:tcPr>
          <w:p w14:paraId="37F3D4F7" w14:textId="77777777" w:rsidR="00DA343B" w:rsidRPr="001762B1" w:rsidRDefault="00DA343B" w:rsidP="00DA343B">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203DDA87" w14:textId="77777777" w:rsidR="00DA343B" w:rsidRDefault="00DA343B" w:rsidP="00DA343B">
            <w:pPr>
              <w:jc w:val="left"/>
              <w:rPr>
                <w:rFonts w:asciiTheme="minorEastAsia" w:hAnsiTheme="minorEastAsia"/>
                <w:sz w:val="20"/>
                <w:szCs w:val="20"/>
              </w:rPr>
            </w:pPr>
            <w:r>
              <w:rPr>
                <w:rFonts w:asciiTheme="minorEastAsia" w:hAnsiTheme="minorEastAsia" w:hint="eastAsia"/>
                <w:sz w:val="20"/>
                <w:szCs w:val="20"/>
              </w:rPr>
              <w:t>○家電４品目を適正にリサイクルする方法について、ホームページで周知</w:t>
            </w:r>
          </w:p>
          <w:p w14:paraId="7FF53BDD" w14:textId="77777777" w:rsidR="00DA343B" w:rsidRPr="00A82A96" w:rsidRDefault="00DA343B" w:rsidP="00DA343B">
            <w:pPr>
              <w:jc w:val="left"/>
              <w:rPr>
                <w:rFonts w:asciiTheme="minorEastAsia" w:hAnsiTheme="minorEastAsia"/>
                <w:sz w:val="20"/>
                <w:szCs w:val="20"/>
              </w:rPr>
            </w:pPr>
          </w:p>
          <w:p w14:paraId="7E0690C8" w14:textId="20689982" w:rsidR="00DA343B" w:rsidRDefault="00DA343B" w:rsidP="00DA343B">
            <w:pPr>
              <w:jc w:val="left"/>
              <w:rPr>
                <w:rFonts w:asciiTheme="minorEastAsia" w:hAnsiTheme="minorEastAsia"/>
                <w:sz w:val="20"/>
                <w:szCs w:val="20"/>
              </w:rPr>
            </w:pPr>
            <w:r>
              <w:rPr>
                <w:rFonts w:asciiTheme="minorEastAsia" w:hAnsiTheme="minorEastAsia" w:hint="eastAsia"/>
                <w:sz w:val="20"/>
                <w:szCs w:val="20"/>
              </w:rPr>
              <w:t>≪参考≫大阪府における家電リサイクルの実施状況</w:t>
            </w:r>
          </w:p>
          <w:p w14:paraId="7534D15C" w14:textId="77777777" w:rsidR="00DA343B" w:rsidRDefault="00DA343B" w:rsidP="00DA343B">
            <w:pPr>
              <w:rPr>
                <w:rFonts w:asciiTheme="minorEastAsia" w:hAnsiTheme="minorEastAsia"/>
                <w:sz w:val="20"/>
                <w:szCs w:val="20"/>
              </w:rPr>
            </w:pPr>
            <w:r>
              <w:rPr>
                <w:rFonts w:asciiTheme="minorEastAsia" w:hAnsiTheme="minorEastAsia"/>
                <w:noProof/>
                <w:sz w:val="20"/>
                <w:szCs w:val="20"/>
              </w:rPr>
              <w:drawing>
                <wp:inline distT="0" distB="0" distL="0" distR="0" wp14:anchorId="0650AA57" wp14:editId="5FA37F14">
                  <wp:extent cx="2804160" cy="1612518"/>
                  <wp:effectExtent l="0" t="0" r="0" b="698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1374" cy="1616667"/>
                          </a:xfrm>
                          <a:prstGeom prst="rect">
                            <a:avLst/>
                          </a:prstGeom>
                          <a:noFill/>
                          <a:ln>
                            <a:noFill/>
                          </a:ln>
                        </pic:spPr>
                      </pic:pic>
                    </a:graphicData>
                  </a:graphic>
                </wp:inline>
              </w:drawing>
            </w:r>
            <w:r>
              <w:rPr>
                <w:rFonts w:asciiTheme="minorEastAsia" w:hAnsiTheme="minorEastAsia"/>
                <w:noProof/>
                <w:sz w:val="20"/>
                <w:szCs w:val="20"/>
              </w:rPr>
              <w:drawing>
                <wp:inline distT="0" distB="0" distL="0" distR="0" wp14:anchorId="1E4F1A4E" wp14:editId="5BB0D55C">
                  <wp:extent cx="2705100" cy="1600043"/>
                  <wp:effectExtent l="0" t="0" r="0" b="635"/>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23501" cy="1610927"/>
                          </a:xfrm>
                          <a:prstGeom prst="rect">
                            <a:avLst/>
                          </a:prstGeom>
                          <a:noFill/>
                          <a:ln>
                            <a:noFill/>
                          </a:ln>
                        </pic:spPr>
                      </pic:pic>
                    </a:graphicData>
                  </a:graphic>
                </wp:inline>
              </w:drawing>
            </w:r>
          </w:p>
          <w:p w14:paraId="377431F9" w14:textId="77777777" w:rsidR="00740617" w:rsidRDefault="00740617" w:rsidP="00DA343B">
            <w:pPr>
              <w:jc w:val="left"/>
              <w:rPr>
                <w:rFonts w:asciiTheme="minorEastAsia" w:hAnsiTheme="minorEastAsia"/>
                <w:sz w:val="20"/>
                <w:szCs w:val="20"/>
              </w:rPr>
            </w:pPr>
          </w:p>
          <w:p w14:paraId="4F4B57E9" w14:textId="77777777" w:rsidR="00740617" w:rsidRDefault="00740617" w:rsidP="00DA343B">
            <w:pPr>
              <w:jc w:val="left"/>
              <w:rPr>
                <w:rFonts w:asciiTheme="minorEastAsia" w:hAnsiTheme="minorEastAsia"/>
                <w:sz w:val="20"/>
                <w:szCs w:val="20"/>
              </w:rPr>
            </w:pPr>
          </w:p>
          <w:p w14:paraId="14CF0028" w14:textId="7FADF2DF" w:rsidR="00DA343B" w:rsidRPr="000E0665" w:rsidRDefault="00DA343B" w:rsidP="00DA343B">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6445B9B9" w14:textId="77777777" w:rsidR="00DA343B" w:rsidRPr="001762B1" w:rsidRDefault="00DA343B" w:rsidP="00DA343B">
            <w:pPr>
              <w:ind w:left="200" w:hangingChars="100" w:hanging="200"/>
              <w:jc w:val="left"/>
              <w:rPr>
                <w:rFonts w:asciiTheme="minorEastAsia" w:hAnsiTheme="minorEastAsia"/>
                <w:color w:val="000000" w:themeColor="text1"/>
                <w:sz w:val="20"/>
                <w:szCs w:val="20"/>
              </w:rPr>
            </w:pPr>
            <w:r w:rsidRPr="000E0665">
              <w:rPr>
                <w:rFonts w:asciiTheme="minorEastAsia" w:hAnsiTheme="minorEastAsia" w:hint="eastAsia"/>
                <w:color w:val="000000" w:themeColor="text1"/>
                <w:sz w:val="20"/>
                <w:szCs w:val="20"/>
              </w:rPr>
              <w:t>〇国の動向等について、適宜、市町村等に情報提供</w:t>
            </w:r>
          </w:p>
        </w:tc>
        <w:tc>
          <w:tcPr>
            <w:tcW w:w="9285" w:type="dxa"/>
            <w:shd w:val="clear" w:color="auto" w:fill="auto"/>
          </w:tcPr>
          <w:p w14:paraId="61F2DB13" w14:textId="77777777" w:rsidR="00DA343B" w:rsidRDefault="00DA343B" w:rsidP="00DA343B">
            <w:pPr>
              <w:ind w:left="200" w:hangingChars="100" w:hanging="200"/>
              <w:jc w:val="left"/>
              <w:rPr>
                <w:rFonts w:asciiTheme="minorEastAsia" w:hAnsiTheme="minorEastAsia"/>
                <w:color w:val="000000" w:themeColor="text1"/>
                <w:sz w:val="20"/>
                <w:szCs w:val="20"/>
              </w:rPr>
            </w:pPr>
            <w:r w:rsidRPr="001762B1">
              <w:rPr>
                <w:rFonts w:asciiTheme="minorEastAsia" w:hAnsiTheme="minorEastAsia" w:hint="eastAsia"/>
                <w:color w:val="000000" w:themeColor="text1"/>
                <w:sz w:val="20"/>
                <w:szCs w:val="20"/>
              </w:rPr>
              <w:t>（家電リサイクル法）</w:t>
            </w:r>
          </w:p>
          <w:p w14:paraId="3CCB652F" w14:textId="77777777" w:rsidR="00DA343B" w:rsidRDefault="00DA343B" w:rsidP="00DA343B">
            <w:pPr>
              <w:ind w:right="400"/>
              <w:rPr>
                <w:rFonts w:asciiTheme="minorEastAsia" w:hAnsiTheme="minorEastAsia"/>
                <w:color w:val="000000" w:themeColor="text1"/>
                <w:sz w:val="20"/>
                <w:szCs w:val="20"/>
              </w:rPr>
            </w:pPr>
            <w:r w:rsidRPr="00A252AD">
              <w:rPr>
                <w:rFonts w:asciiTheme="minorEastAsia" w:hAnsiTheme="minorEastAsia" w:hint="eastAsia"/>
                <w:color w:val="000000" w:themeColor="text1"/>
                <w:sz w:val="20"/>
                <w:szCs w:val="20"/>
              </w:rPr>
              <w:t>○家電４品目を適正にリサイクルする方法について、複数市町村がホームページで周知</w:t>
            </w:r>
          </w:p>
          <w:p w14:paraId="61F58A86" w14:textId="77777777" w:rsidR="00DA343B" w:rsidRDefault="00DA343B" w:rsidP="00DA343B">
            <w:pPr>
              <w:ind w:firstLineChars="4400" w:firstLine="88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 xml:space="preserve">等　　</w:t>
            </w:r>
          </w:p>
          <w:p w14:paraId="23D01757" w14:textId="77777777" w:rsidR="00DA343B" w:rsidRPr="00737071" w:rsidRDefault="00DA343B" w:rsidP="00DA343B">
            <w:pPr>
              <w:rPr>
                <w:rFonts w:asciiTheme="minorEastAsia" w:hAnsiTheme="minorEastAsia"/>
                <w:sz w:val="20"/>
                <w:szCs w:val="20"/>
              </w:rPr>
            </w:pPr>
          </w:p>
          <w:p w14:paraId="011C2439" w14:textId="77777777" w:rsidR="00DA343B" w:rsidRDefault="00DA343B" w:rsidP="00DA343B">
            <w:pPr>
              <w:rPr>
                <w:rFonts w:asciiTheme="minorEastAsia" w:hAnsiTheme="minorEastAsia"/>
                <w:sz w:val="20"/>
                <w:szCs w:val="20"/>
              </w:rPr>
            </w:pPr>
          </w:p>
          <w:p w14:paraId="2FA65A5A" w14:textId="77777777" w:rsidR="00DA343B" w:rsidRDefault="00DA343B" w:rsidP="00DA343B">
            <w:pPr>
              <w:rPr>
                <w:rFonts w:asciiTheme="minorEastAsia" w:hAnsiTheme="minorEastAsia"/>
                <w:sz w:val="20"/>
                <w:szCs w:val="20"/>
              </w:rPr>
            </w:pPr>
          </w:p>
          <w:p w14:paraId="1BE4F8A7" w14:textId="77777777" w:rsidR="00DA343B" w:rsidRDefault="00DA343B" w:rsidP="00DA343B">
            <w:pPr>
              <w:rPr>
                <w:rFonts w:asciiTheme="minorEastAsia" w:hAnsiTheme="minorEastAsia"/>
                <w:sz w:val="20"/>
                <w:szCs w:val="20"/>
              </w:rPr>
            </w:pPr>
          </w:p>
          <w:p w14:paraId="3A23E85C" w14:textId="7513B49D" w:rsidR="00DA343B" w:rsidRDefault="00DA343B" w:rsidP="00DA343B">
            <w:pPr>
              <w:rPr>
                <w:rFonts w:asciiTheme="minorEastAsia" w:hAnsiTheme="minorEastAsia"/>
                <w:sz w:val="20"/>
                <w:szCs w:val="20"/>
              </w:rPr>
            </w:pPr>
          </w:p>
          <w:p w14:paraId="0E95F0C5" w14:textId="77777777" w:rsidR="00DA343B" w:rsidRDefault="00DA343B" w:rsidP="00DA343B">
            <w:pPr>
              <w:rPr>
                <w:rFonts w:asciiTheme="minorEastAsia" w:hAnsiTheme="minorEastAsia"/>
                <w:sz w:val="20"/>
                <w:szCs w:val="20"/>
              </w:rPr>
            </w:pPr>
          </w:p>
          <w:p w14:paraId="2942818C" w14:textId="77777777" w:rsidR="00DA343B" w:rsidRDefault="00DA343B" w:rsidP="00DA343B">
            <w:pPr>
              <w:rPr>
                <w:rFonts w:asciiTheme="minorEastAsia" w:hAnsiTheme="minorEastAsia"/>
                <w:sz w:val="20"/>
                <w:szCs w:val="20"/>
              </w:rPr>
            </w:pPr>
          </w:p>
          <w:p w14:paraId="77709260" w14:textId="77777777" w:rsidR="00DA343B" w:rsidRDefault="00DA343B" w:rsidP="00DA343B">
            <w:pPr>
              <w:rPr>
                <w:rFonts w:asciiTheme="minorEastAsia" w:hAnsiTheme="minorEastAsia"/>
                <w:sz w:val="20"/>
                <w:szCs w:val="20"/>
              </w:rPr>
            </w:pPr>
          </w:p>
          <w:p w14:paraId="34AC67C2" w14:textId="77777777" w:rsidR="00DA343B" w:rsidRDefault="00DA343B" w:rsidP="00DA343B">
            <w:pPr>
              <w:rPr>
                <w:rFonts w:asciiTheme="minorEastAsia" w:hAnsiTheme="minorEastAsia"/>
                <w:sz w:val="20"/>
                <w:szCs w:val="20"/>
              </w:rPr>
            </w:pPr>
          </w:p>
          <w:p w14:paraId="5515531E" w14:textId="77777777" w:rsidR="00DA343B" w:rsidRDefault="00DA343B" w:rsidP="00DA343B">
            <w:pPr>
              <w:rPr>
                <w:rFonts w:asciiTheme="minorEastAsia" w:hAnsiTheme="minorEastAsia"/>
                <w:sz w:val="20"/>
                <w:szCs w:val="20"/>
              </w:rPr>
            </w:pPr>
          </w:p>
          <w:p w14:paraId="2E229757" w14:textId="77777777" w:rsidR="00DA343B" w:rsidRDefault="00DA343B" w:rsidP="00DA343B">
            <w:pPr>
              <w:rPr>
                <w:rFonts w:asciiTheme="minorEastAsia" w:hAnsiTheme="minorEastAsia"/>
                <w:sz w:val="20"/>
                <w:szCs w:val="20"/>
              </w:rPr>
            </w:pPr>
          </w:p>
          <w:p w14:paraId="0014BE99" w14:textId="77777777" w:rsidR="00DA343B" w:rsidRDefault="00DA343B" w:rsidP="00DA343B">
            <w:pPr>
              <w:jc w:val="left"/>
              <w:rPr>
                <w:rFonts w:asciiTheme="minorEastAsia" w:hAnsiTheme="minorEastAsia"/>
                <w:sz w:val="20"/>
                <w:szCs w:val="20"/>
              </w:rPr>
            </w:pPr>
            <w:r w:rsidRPr="000E0665">
              <w:rPr>
                <w:rFonts w:asciiTheme="minorEastAsia" w:hAnsiTheme="minorEastAsia" w:hint="eastAsia"/>
                <w:sz w:val="20"/>
                <w:szCs w:val="20"/>
              </w:rPr>
              <w:t>（食品リサイクル法）</w:t>
            </w:r>
          </w:p>
          <w:p w14:paraId="36E0ACD4" w14:textId="77777777" w:rsidR="00DA343B" w:rsidRDefault="00DA343B" w:rsidP="00DA343B">
            <w:pPr>
              <w:rPr>
                <w:rFonts w:asciiTheme="minorEastAsia" w:hAnsiTheme="minorEastAsia"/>
                <w:sz w:val="20"/>
                <w:szCs w:val="20"/>
              </w:rPr>
            </w:pPr>
            <w:r w:rsidRPr="00A252AD">
              <w:rPr>
                <w:rFonts w:asciiTheme="minorEastAsia" w:hAnsiTheme="minorEastAsia" w:hint="eastAsia"/>
                <w:color w:val="000000" w:themeColor="text1"/>
                <w:sz w:val="20"/>
                <w:szCs w:val="20"/>
              </w:rPr>
              <w:t>○食品リサイクル法について、複数市町村がホームページで周知</w:t>
            </w:r>
          </w:p>
          <w:p w14:paraId="6453122A" w14:textId="77777777" w:rsidR="00DA343B" w:rsidRDefault="00DA343B" w:rsidP="00DA343B">
            <w:pPr>
              <w:jc w:val="right"/>
              <w:rPr>
                <w:rFonts w:asciiTheme="minorEastAsia" w:hAnsiTheme="minorEastAsia"/>
                <w:sz w:val="20"/>
                <w:szCs w:val="20"/>
              </w:rPr>
            </w:pPr>
          </w:p>
          <w:p w14:paraId="61ECB1DE" w14:textId="77777777" w:rsidR="00DA343B" w:rsidRPr="00737071" w:rsidRDefault="00DA343B" w:rsidP="00DA343B">
            <w:pPr>
              <w:ind w:right="400"/>
              <w:rPr>
                <w:rFonts w:asciiTheme="minorEastAsia" w:hAnsiTheme="minorEastAsia"/>
                <w:sz w:val="20"/>
                <w:szCs w:val="20"/>
              </w:rPr>
            </w:pPr>
          </w:p>
        </w:tc>
      </w:tr>
      <w:tr w:rsidR="00DA343B" w:rsidRPr="00BA3D33" w14:paraId="4CEE69E8" w14:textId="77777777" w:rsidTr="00AF7761">
        <w:tc>
          <w:tcPr>
            <w:tcW w:w="284" w:type="dxa"/>
            <w:tcBorders>
              <w:top w:val="nil"/>
              <w:bottom w:val="nil"/>
            </w:tcBorders>
            <w:shd w:val="clear" w:color="auto" w:fill="auto"/>
          </w:tcPr>
          <w:p w14:paraId="06C3CA76" w14:textId="77777777" w:rsidR="00DA343B" w:rsidRPr="00BA3D33" w:rsidRDefault="00DA343B" w:rsidP="00DA343B">
            <w:pPr>
              <w:jc w:val="left"/>
              <w:rPr>
                <w:rFonts w:asciiTheme="minorEastAsia" w:hAnsiTheme="minorEastAsia"/>
                <w:sz w:val="20"/>
                <w:szCs w:val="20"/>
              </w:rPr>
            </w:pPr>
          </w:p>
        </w:tc>
        <w:tc>
          <w:tcPr>
            <w:tcW w:w="2409" w:type="dxa"/>
            <w:tcBorders>
              <w:top w:val="nil"/>
            </w:tcBorders>
            <w:shd w:val="clear" w:color="auto" w:fill="auto"/>
          </w:tcPr>
          <w:p w14:paraId="203AC698"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質の高いリサイクル（素材等へのリサイクル）の促進（一廃）</w:t>
            </w:r>
          </w:p>
          <w:p w14:paraId="09E171C4" w14:textId="77777777" w:rsidR="00DA343B" w:rsidRDefault="00DA343B" w:rsidP="00DA343B">
            <w:pPr>
              <w:rPr>
                <w:rFonts w:asciiTheme="minorEastAsia" w:hAnsiTheme="minorEastAsia"/>
                <w:sz w:val="20"/>
                <w:szCs w:val="20"/>
              </w:rPr>
            </w:pPr>
            <w:r w:rsidRPr="00140115">
              <w:rPr>
                <w:rFonts w:asciiTheme="minorEastAsia" w:hAnsiTheme="minorEastAsia" w:hint="eastAsia"/>
                <w:noProof/>
                <w:sz w:val="20"/>
                <w:szCs w:val="20"/>
              </w:rPr>
              <mc:AlternateContent>
                <mc:Choice Requires="wps">
                  <w:drawing>
                    <wp:anchor distT="0" distB="0" distL="114300" distR="114300" simplePos="0" relativeHeight="252585984" behindDoc="0" locked="0" layoutInCell="1" allowOverlap="1" wp14:anchorId="6466B6E5" wp14:editId="538368F3">
                      <wp:simplePos x="0" y="0"/>
                      <wp:positionH relativeFrom="column">
                        <wp:posOffset>-3884</wp:posOffset>
                      </wp:positionH>
                      <wp:positionV relativeFrom="paragraph">
                        <wp:posOffset>50623</wp:posOffset>
                      </wp:positionV>
                      <wp:extent cx="1348920" cy="262080"/>
                      <wp:effectExtent l="57150" t="38100" r="41910" b="81280"/>
                      <wp:wrapNone/>
                      <wp:docPr id="29" name="角丸四角形 29"/>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B728A4A" w14:textId="77777777" w:rsidR="00DA343B" w:rsidRPr="000E0665" w:rsidRDefault="00DA343B"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66B6E5" id="角丸四角形 29" o:spid="_x0000_s1072" style="position:absolute;left:0;text-align:left;margin-left:-.3pt;margin-top:4pt;width:106.2pt;height:20.65pt;z-index:2525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" fillcolor="#ffc9c9" stroked="f" strokeweight="1.5pt">
                      <v:shadow on="t" color="black" opacity="24903f" origin=",.5" offset="0,.55556mm"/>
                      <v:textbox inset="1mm,1mm,1mm,1mm">
                        <w:txbxContent>
                          <w:p w14:paraId="6B728A4A" w14:textId="77777777" w:rsidR="00DA343B" w:rsidRPr="000E0665" w:rsidRDefault="00DA343B"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140115">
              <w:rPr>
                <w:rFonts w:asciiTheme="minorEastAsia" w:hAnsiTheme="minorEastAsia" w:hint="eastAsia"/>
                <w:noProof/>
                <w:sz w:val="20"/>
                <w:szCs w:val="20"/>
              </w:rPr>
              <mc:AlternateContent>
                <mc:Choice Requires="wps">
                  <w:drawing>
                    <wp:anchor distT="0" distB="0" distL="114300" distR="114300" simplePos="0" relativeHeight="252587008" behindDoc="0" locked="0" layoutInCell="1" allowOverlap="1" wp14:anchorId="735E127C" wp14:editId="7AF80193">
                      <wp:simplePos x="0" y="0"/>
                      <wp:positionH relativeFrom="column">
                        <wp:posOffset>-4445</wp:posOffset>
                      </wp:positionH>
                      <wp:positionV relativeFrom="paragraph">
                        <wp:posOffset>358775</wp:posOffset>
                      </wp:positionV>
                      <wp:extent cx="1348740" cy="261620"/>
                      <wp:effectExtent l="57150" t="38100" r="41910" b="81280"/>
                      <wp:wrapNone/>
                      <wp:docPr id="34" name="角丸四角形 3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453890E" w14:textId="77777777" w:rsidR="00DA343B" w:rsidRPr="000E0665" w:rsidRDefault="00DA343B"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35E127C" id="角丸四角形 34" o:spid="_x0000_s1073" style="position:absolute;left:0;text-align:left;margin-left:-.35pt;margin-top:28.25pt;width:106.2pt;height:20.6pt;z-index:25258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" fillcolor="#ffc9c9" stroked="f" strokeweight="1.5pt">
                      <v:shadow on="t" color="black" opacity="24903f" origin=",.5" offset="0,.55556mm"/>
                      <v:textbox inset="1mm,1mm,1mm,1mm">
                        <w:txbxContent>
                          <w:p w14:paraId="6453890E" w14:textId="77777777" w:rsidR="00DA343B" w:rsidRPr="000E0665" w:rsidRDefault="00DA343B" w:rsidP="00140115">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39EC23B7"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○事業者より申請された製品について、循環資源の使用率等の認定基準に適合するものを「大阪府認定リサイクル製品」として認定（2024年度末時点：</w:t>
            </w:r>
            <w:r w:rsidRPr="00780B14">
              <w:rPr>
                <w:rFonts w:asciiTheme="minorEastAsia" w:hAnsiTheme="minorEastAsia"/>
                <w:sz w:val="20"/>
                <w:szCs w:val="20"/>
              </w:rPr>
              <w:t>3</w:t>
            </w:r>
            <w:r w:rsidRPr="00780B14">
              <w:rPr>
                <w:rFonts w:asciiTheme="minorEastAsia" w:hAnsiTheme="minorEastAsia" w:hint="eastAsia"/>
                <w:sz w:val="20"/>
                <w:szCs w:val="20"/>
              </w:rPr>
              <w:t>61製品 内、「なにわエコ良品ネクスト」</w:t>
            </w:r>
            <w:r w:rsidRPr="00780B14">
              <w:rPr>
                <w:rFonts w:asciiTheme="minorEastAsia" w:hAnsiTheme="minorEastAsia" w:hint="eastAsia"/>
                <w:sz w:val="20"/>
                <w:szCs w:val="20"/>
                <w:vertAlign w:val="superscript"/>
              </w:rPr>
              <w:t>※</w:t>
            </w:r>
            <w:r w:rsidRPr="00780B14">
              <w:rPr>
                <w:rFonts w:asciiTheme="minorEastAsia" w:hAnsiTheme="minorEastAsia" w:hint="eastAsia"/>
                <w:sz w:val="20"/>
                <w:szCs w:val="20"/>
              </w:rPr>
              <w:t>に区分する製品は156製品）。繰り返しリサイクルされる製品である「なにわエコ良品ネクスト」</w:t>
            </w:r>
            <w:r w:rsidRPr="00780B14">
              <w:rPr>
                <w:rFonts w:asciiTheme="minorEastAsia" w:hAnsiTheme="minorEastAsia" w:hint="eastAsia"/>
                <w:sz w:val="20"/>
                <w:szCs w:val="20"/>
                <w:vertAlign w:val="superscript"/>
              </w:rPr>
              <w:t>※</w:t>
            </w:r>
            <w:r w:rsidRPr="00780B14">
              <w:rPr>
                <w:rFonts w:asciiTheme="minorEastAsia" w:hAnsiTheme="minorEastAsia" w:hint="eastAsia"/>
                <w:sz w:val="20"/>
                <w:szCs w:val="20"/>
              </w:rPr>
              <w:t>にも着目して認定することで、「より質の高いリサイクル」を推進</w:t>
            </w:r>
            <w:r w:rsidRPr="00780B14">
              <w:rPr>
                <w:rFonts w:asciiTheme="minorEastAsia" w:hAnsiTheme="minorEastAsia"/>
                <w:sz w:val="20"/>
                <w:szCs w:val="20"/>
              </w:rPr>
              <w:br/>
            </w:r>
            <w:r w:rsidRPr="00780B14">
              <w:rPr>
                <w:rFonts w:asciiTheme="minorEastAsia" w:hAnsiTheme="minorEastAsia" w:hint="eastAsia"/>
                <w:sz w:val="20"/>
                <w:szCs w:val="20"/>
              </w:rPr>
              <w:t>※2</w:t>
            </w:r>
            <w:r w:rsidRPr="00780B14">
              <w:rPr>
                <w:rFonts w:asciiTheme="minorEastAsia" w:hAnsiTheme="minorEastAsia"/>
                <w:sz w:val="20"/>
                <w:szCs w:val="20"/>
              </w:rPr>
              <w:t>025.7</w:t>
            </w:r>
            <w:r w:rsidRPr="00780B14">
              <w:rPr>
                <w:rFonts w:asciiTheme="minorEastAsia" w:hAnsiTheme="minorEastAsia" w:hint="eastAsia"/>
                <w:sz w:val="20"/>
                <w:szCs w:val="20"/>
              </w:rPr>
              <w:t>末までの通称。2</w:t>
            </w:r>
            <w:r w:rsidRPr="00780B14">
              <w:rPr>
                <w:rFonts w:asciiTheme="minorEastAsia" w:hAnsiTheme="minorEastAsia"/>
                <w:sz w:val="20"/>
                <w:szCs w:val="20"/>
              </w:rPr>
              <w:t>025.8</w:t>
            </w:r>
            <w:r w:rsidRPr="00780B14">
              <w:rPr>
                <w:rFonts w:asciiTheme="minorEastAsia" w:hAnsiTheme="minorEastAsia" w:hint="eastAsia"/>
                <w:sz w:val="20"/>
                <w:szCs w:val="20"/>
              </w:rPr>
              <w:t>以降は「おおさかエコプロダクツ リボーン」に改名。</w:t>
            </w:r>
          </w:p>
          <w:p w14:paraId="3322FF7E"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○８のイベント等で「大阪府認定リサイクル製品」をＰＲ</w:t>
            </w:r>
          </w:p>
          <w:p w14:paraId="60B060B5"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○大阪府グリーン調達方針の「実施手順」等に「大阪府認定リサイクル製品」を掲載</w:t>
            </w:r>
          </w:p>
          <w:p w14:paraId="697AFB15"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 xml:space="preserve">　　</w:t>
            </w:r>
            <w:r w:rsidRPr="00780B14">
              <w:rPr>
                <w:rFonts w:asciiTheme="minorEastAsia" w:hAnsiTheme="minorEastAsia"/>
                <w:noProof/>
                <w:sz w:val="20"/>
                <w:szCs w:val="20"/>
              </w:rPr>
              <w:drawing>
                <wp:inline distT="0" distB="0" distL="0" distR="0" wp14:anchorId="1A1A4635" wp14:editId="7D0429BB">
                  <wp:extent cx="2421403" cy="1822177"/>
                  <wp:effectExtent l="0" t="0" r="0" b="6985"/>
                  <wp:docPr id="19458" name="図 3">
                    <a:extLst xmlns:a="http://schemas.openxmlformats.org/drawingml/2006/main">
                      <a:ext uri="{FF2B5EF4-FFF2-40B4-BE49-F238E27FC236}">
                        <a16:creationId xmlns:a16="http://schemas.microsoft.com/office/drawing/2014/main" id="{8E4F6DD6-44BC-42F4-BFE9-4C0511D1AA6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8" name="図 3">
                            <a:extLst>
                              <a:ext uri="{FF2B5EF4-FFF2-40B4-BE49-F238E27FC236}">
                                <a16:creationId xmlns:a16="http://schemas.microsoft.com/office/drawing/2014/main" id="{8E4F6DD6-44BC-42F4-BFE9-4C0511D1AA60}"/>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67288" cy="1856707"/>
                          </a:xfrm>
                          <a:prstGeom prst="rect">
                            <a:avLst/>
                          </a:prstGeom>
                          <a:noFill/>
                          <a:ln>
                            <a:noFill/>
                          </a:ln>
                        </pic:spPr>
                      </pic:pic>
                    </a:graphicData>
                  </a:graphic>
                </wp:inline>
              </w:drawing>
            </w:r>
            <w:r w:rsidRPr="00780B14">
              <w:rPr>
                <w:rFonts w:asciiTheme="minorEastAsia" w:hAnsiTheme="minorEastAsia" w:hint="eastAsia"/>
                <w:sz w:val="20"/>
                <w:szCs w:val="20"/>
              </w:rPr>
              <w:t xml:space="preserve">　</w:t>
            </w:r>
            <w:r w:rsidRPr="00780B14">
              <w:rPr>
                <w:rFonts w:asciiTheme="minorEastAsia" w:hAnsiTheme="minorEastAsia" w:hint="eastAsia"/>
                <w:noProof/>
                <w:sz w:val="20"/>
                <w:szCs w:val="20"/>
              </w:rPr>
              <w:drawing>
                <wp:inline distT="0" distB="0" distL="0" distR="0" wp14:anchorId="23C1D9E8" wp14:editId="5ED14D34">
                  <wp:extent cx="2687113" cy="1845094"/>
                  <wp:effectExtent l="0" t="0" r="0" b="3175"/>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2277" cy="1869239"/>
                          </a:xfrm>
                          <a:prstGeom prst="rect">
                            <a:avLst/>
                          </a:prstGeom>
                          <a:noFill/>
                          <a:ln>
                            <a:noFill/>
                          </a:ln>
                        </pic:spPr>
                      </pic:pic>
                    </a:graphicData>
                  </a:graphic>
                </wp:inline>
              </w:drawing>
            </w:r>
          </w:p>
          <w:p w14:paraId="2DFF5415"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 xml:space="preserve">　　　大阪府認定リサイクル製品の展示</w:t>
            </w:r>
          </w:p>
          <w:p w14:paraId="37498258" w14:textId="77777777" w:rsidR="00DA343B" w:rsidRPr="00780B14" w:rsidRDefault="00DA343B" w:rsidP="00DA343B">
            <w:pPr>
              <w:ind w:left="200" w:right="400" w:hangingChars="100" w:hanging="200"/>
              <w:rPr>
                <w:rFonts w:asciiTheme="minorEastAsia" w:hAnsiTheme="minorEastAsia"/>
                <w:sz w:val="20"/>
                <w:szCs w:val="20"/>
              </w:rPr>
            </w:pPr>
            <w:r w:rsidRPr="00780B14">
              <w:rPr>
                <w:rFonts w:asciiTheme="minorEastAsia" w:hAnsiTheme="minorEastAsia" w:hint="eastAsia"/>
                <w:sz w:val="20"/>
                <w:szCs w:val="20"/>
              </w:rPr>
              <w:t>（令和6年たかつきエコ＆クリーンフェスタ（5</w:t>
            </w:r>
            <w:r w:rsidRPr="00780B14">
              <w:rPr>
                <w:rFonts w:asciiTheme="minorEastAsia" w:hAnsiTheme="minorEastAsia"/>
                <w:sz w:val="20"/>
                <w:szCs w:val="20"/>
              </w:rPr>
              <w:t>/31,6/1</w:t>
            </w:r>
            <w:r w:rsidRPr="00780B14">
              <w:rPr>
                <w:rFonts w:asciiTheme="minorEastAsia" w:hAnsiTheme="minorEastAsia" w:hint="eastAsia"/>
                <w:sz w:val="20"/>
                <w:szCs w:val="20"/>
              </w:rPr>
              <w:t>））</w:t>
            </w:r>
          </w:p>
          <w:p w14:paraId="7243381A" w14:textId="77777777" w:rsidR="00DA343B" w:rsidRPr="00DA343B" w:rsidRDefault="00DA343B" w:rsidP="00DA343B">
            <w:pPr>
              <w:jc w:val="left"/>
              <w:rPr>
                <w:rFonts w:asciiTheme="minorEastAsia" w:hAnsiTheme="minorEastAsia"/>
                <w:color w:val="000000" w:themeColor="text1"/>
                <w:sz w:val="20"/>
                <w:szCs w:val="20"/>
              </w:rPr>
            </w:pPr>
          </w:p>
          <w:p w14:paraId="312FB452" w14:textId="17CC333C" w:rsidR="00DA343B" w:rsidRPr="00830178" w:rsidRDefault="00DA343B" w:rsidP="00DA343B">
            <w:pPr>
              <w:jc w:val="left"/>
              <w:rPr>
                <w:rFonts w:asciiTheme="minorEastAsia" w:hAnsiTheme="minorEastAsia"/>
                <w:color w:val="000000" w:themeColor="text1"/>
                <w:sz w:val="20"/>
                <w:szCs w:val="20"/>
              </w:rPr>
            </w:pPr>
          </w:p>
        </w:tc>
        <w:tc>
          <w:tcPr>
            <w:tcW w:w="9285" w:type="dxa"/>
            <w:shd w:val="clear" w:color="auto" w:fill="auto"/>
          </w:tcPr>
          <w:p w14:paraId="067C56C0" w14:textId="52FB3836" w:rsidR="00DA343B" w:rsidRDefault="00DA343B" w:rsidP="00DA343B">
            <w:pPr>
              <w:ind w:left="200" w:right="400" w:hangingChars="100" w:hanging="200"/>
              <w:rPr>
                <w:rFonts w:asciiTheme="majorEastAsia" w:eastAsiaTheme="majorEastAsia" w:hAnsiTheme="majorEastAsia"/>
                <w:sz w:val="20"/>
                <w:szCs w:val="20"/>
              </w:rPr>
            </w:pPr>
            <w:r w:rsidRPr="00140115">
              <w:rPr>
                <w:rFonts w:asciiTheme="minorEastAsia" w:hAnsiTheme="minorEastAsia" w:hint="eastAsia"/>
                <w:color w:val="000000" w:themeColor="text1"/>
                <w:sz w:val="20"/>
                <w:szCs w:val="20"/>
              </w:rPr>
              <w:t>○イベント等において「繰り返しリサイクルされる製品（なにわエコ良品ネクスト等）」のPRを</w:t>
            </w:r>
            <w:r w:rsidRPr="009414CC">
              <w:rPr>
                <w:rFonts w:asciiTheme="minorEastAsia" w:hAnsiTheme="minorEastAsia" w:hint="eastAsia"/>
                <w:sz w:val="20"/>
                <w:szCs w:val="20"/>
              </w:rPr>
              <w:t>実施</w:t>
            </w:r>
            <w:r w:rsidRPr="009414CC">
              <w:rPr>
                <w:rFonts w:asciiTheme="majorEastAsia" w:eastAsiaTheme="majorEastAsia" w:hAnsiTheme="majorEastAsia" w:hint="eastAsia"/>
                <w:sz w:val="20"/>
                <w:szCs w:val="20"/>
              </w:rPr>
              <w:t>【大阪市】</w:t>
            </w:r>
          </w:p>
          <w:p w14:paraId="0E256DB5" w14:textId="3181BE0C" w:rsidR="00DA343B" w:rsidRPr="002C12D5" w:rsidRDefault="00DA343B" w:rsidP="00DA343B">
            <w:pPr>
              <w:ind w:left="200" w:right="400" w:hangingChars="100" w:hanging="200"/>
              <w:rPr>
                <w:rFonts w:asciiTheme="minorEastAsia" w:hAnsiTheme="minorEastAsia"/>
                <w:color w:val="000000" w:themeColor="text1"/>
                <w:sz w:val="20"/>
                <w:szCs w:val="20"/>
              </w:rPr>
            </w:pPr>
            <w:r w:rsidRPr="00575349">
              <w:rPr>
                <w:rFonts w:asciiTheme="minorEastAsia" w:hAnsiTheme="minorEastAsia" w:hint="eastAsia"/>
                <w:sz w:val="20"/>
                <w:szCs w:val="20"/>
              </w:rPr>
              <w:t>○「アップサイクル製品」に関する情報提供【</w:t>
            </w:r>
            <w:r w:rsidRPr="001C305F">
              <w:rPr>
                <w:rFonts w:asciiTheme="majorEastAsia" w:eastAsiaTheme="majorEastAsia" w:hAnsiTheme="majorEastAsia" w:hint="eastAsia"/>
                <w:sz w:val="20"/>
                <w:szCs w:val="20"/>
              </w:rPr>
              <w:t>堺市</w:t>
            </w:r>
            <w:r w:rsidRPr="00575349">
              <w:rPr>
                <w:rFonts w:asciiTheme="minorEastAsia" w:hAnsiTheme="minorEastAsia" w:hint="eastAsia"/>
                <w:sz w:val="20"/>
                <w:szCs w:val="20"/>
              </w:rPr>
              <w:t>】</w:t>
            </w:r>
          </w:p>
        </w:tc>
      </w:tr>
      <w:tr w:rsidR="00DA343B" w:rsidRPr="00BA3D33" w14:paraId="64320B9D" w14:textId="77777777" w:rsidTr="00AF7761">
        <w:trPr>
          <w:trHeight w:val="4521"/>
        </w:trPr>
        <w:tc>
          <w:tcPr>
            <w:tcW w:w="284" w:type="dxa"/>
            <w:tcBorders>
              <w:top w:val="nil"/>
              <w:bottom w:val="nil"/>
            </w:tcBorders>
            <w:shd w:val="clear" w:color="auto" w:fill="auto"/>
          </w:tcPr>
          <w:p w14:paraId="7161C91D"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4F6D4396" w14:textId="77777777" w:rsidR="00DA343B" w:rsidRPr="000E0665" w:rsidRDefault="00DA343B" w:rsidP="00DA343B">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建設混合廃棄物の発生抑制及び再資源化の促進（産廃）</w:t>
            </w:r>
          </w:p>
          <w:p w14:paraId="2DC6BA9E" w14:textId="77777777" w:rsidR="00DA343B" w:rsidRPr="00BA3D33" w:rsidRDefault="00DA343B" w:rsidP="00DA343B">
            <w:pPr>
              <w:jc w:val="left"/>
              <w:rPr>
                <w:rFonts w:asciiTheme="minorEastAsia" w:hAnsiTheme="minorEastAsia"/>
                <w:noProof/>
                <w:sz w:val="20"/>
                <w:szCs w:val="20"/>
              </w:rPr>
            </w:pPr>
            <w:r w:rsidRPr="003C196A">
              <w:rPr>
                <w:rFonts w:asciiTheme="minorEastAsia" w:hAnsiTheme="minorEastAsia"/>
                <w:noProof/>
                <w:sz w:val="20"/>
                <w:szCs w:val="20"/>
              </w:rPr>
              <mc:AlternateContent>
                <mc:Choice Requires="wps">
                  <w:drawing>
                    <wp:anchor distT="0" distB="0" distL="114300" distR="114300" simplePos="0" relativeHeight="252568576" behindDoc="0" locked="0" layoutInCell="1" allowOverlap="1" wp14:anchorId="092B033F" wp14:editId="522840C2">
                      <wp:simplePos x="0" y="0"/>
                      <wp:positionH relativeFrom="column">
                        <wp:posOffset>28014</wp:posOffset>
                      </wp:positionH>
                      <wp:positionV relativeFrom="paragraph">
                        <wp:posOffset>1841707</wp:posOffset>
                      </wp:positionV>
                      <wp:extent cx="1348920" cy="262080"/>
                      <wp:effectExtent l="57150" t="38100" r="60960" b="100330"/>
                      <wp:wrapNone/>
                      <wp:docPr id="75" name="角丸四角形 75"/>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1D2C02DE"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2B033F" id="角丸四角形 75" o:spid="_x0000_s1074" style="position:absolute;margin-left:2.2pt;margin-top:145pt;width:106.2pt;height:20.65pt;z-index:25256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" filled="f" strokecolor="#4579b8 [3044]">
                      <v:stroke dashstyle="3 1"/>
                      <v:shadow on="t" color="black" opacity="24903f" origin=",.5" offset="0,.55556mm"/>
                      <v:textbox inset="1mm,1mm,1mm,1mm">
                        <w:txbxContent>
                          <w:p w14:paraId="1D2C02DE"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70624" behindDoc="0" locked="0" layoutInCell="1" allowOverlap="1" wp14:anchorId="6D492725" wp14:editId="2A6F9A06">
                      <wp:simplePos x="0" y="0"/>
                      <wp:positionH relativeFrom="column">
                        <wp:posOffset>27940</wp:posOffset>
                      </wp:positionH>
                      <wp:positionV relativeFrom="paragraph">
                        <wp:posOffset>703580</wp:posOffset>
                      </wp:positionV>
                      <wp:extent cx="1348740" cy="261620"/>
                      <wp:effectExtent l="57150" t="38100" r="41910" b="81280"/>
                      <wp:wrapNone/>
                      <wp:docPr id="93" name="角丸四角形 9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228F573"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492725" id="角丸四角形 93" o:spid="_x0000_s1075" style="position:absolute;margin-left:2.2pt;margin-top:55.4pt;width:106.2pt;height:20.6pt;z-index:25257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" fillcolor="#ffc9c9" stroked="f" strokeweight="1.5pt">
                      <v:shadow on="t" color="black" opacity="24903f" origin=",.5" offset="0,.55556mm"/>
                      <v:textbox inset="1mm,1mm,1mm,1mm">
                        <w:txbxContent>
                          <w:p w14:paraId="3228F573"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67552" behindDoc="0" locked="0" layoutInCell="1" allowOverlap="1" wp14:anchorId="16749B18" wp14:editId="126EA311">
                      <wp:simplePos x="0" y="0"/>
                      <wp:positionH relativeFrom="column">
                        <wp:posOffset>27940</wp:posOffset>
                      </wp:positionH>
                      <wp:positionV relativeFrom="paragraph">
                        <wp:posOffset>1022985</wp:posOffset>
                      </wp:positionV>
                      <wp:extent cx="1348740" cy="261620"/>
                      <wp:effectExtent l="57150" t="38100" r="41910" b="81280"/>
                      <wp:wrapNone/>
                      <wp:docPr id="74" name="角丸四角形 7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72AF235"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49B18" id="角丸四角形 74" o:spid="_x0000_s1076" style="position:absolute;margin-left:2.2pt;margin-top:80.55pt;width:106.2pt;height:20.6pt;z-index:25256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" fillcolor="#ffc9c9" stroked="f" strokeweight="1.5pt">
                      <v:shadow on="t" color="black" opacity="24903f" origin=",.5" offset="0,.55556mm"/>
                      <v:textbox inset="1mm,1mm,1mm,1mm">
                        <w:txbxContent>
                          <w:p w14:paraId="572AF235"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69600" behindDoc="0" locked="0" layoutInCell="1" allowOverlap="1" wp14:anchorId="39727142" wp14:editId="766FBFA6">
                      <wp:simplePos x="0" y="0"/>
                      <wp:positionH relativeFrom="column">
                        <wp:posOffset>27940</wp:posOffset>
                      </wp:positionH>
                      <wp:positionV relativeFrom="paragraph">
                        <wp:posOffset>1341755</wp:posOffset>
                      </wp:positionV>
                      <wp:extent cx="1348740" cy="437515"/>
                      <wp:effectExtent l="57150" t="38100" r="60960" b="76835"/>
                      <wp:wrapNone/>
                      <wp:docPr id="81" name="角丸四角形 8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AEE6DB8"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DA343B" w:rsidRPr="000E0665" w:rsidRDefault="00DA343B"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27142" id="角丸四角形 81" o:spid="_x0000_s1077" style="position:absolute;margin-left:2.2pt;margin-top:105.65pt;width:106.2pt;height:34.4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" fillcolor="#ffc9c9" stroked="f" strokeweight="1.5pt">
                      <v:shadow on="t" color="black" opacity="24903f" origin=",.5" offset="0,.55556mm"/>
                      <v:textbox inset="1mm,1mm,1mm,1mm">
                        <w:txbxContent>
                          <w:p w14:paraId="3AEE6DB8"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67F402AF" w14:textId="77777777" w:rsidR="00DA343B" w:rsidRPr="000E0665" w:rsidRDefault="00DA343B" w:rsidP="003C196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71648" behindDoc="0" locked="0" layoutInCell="1" allowOverlap="1" wp14:anchorId="381838DE" wp14:editId="144A7657">
                      <wp:simplePos x="0" y="0"/>
                      <wp:positionH relativeFrom="column">
                        <wp:posOffset>27940</wp:posOffset>
                      </wp:positionH>
                      <wp:positionV relativeFrom="paragraph">
                        <wp:posOffset>363220</wp:posOffset>
                      </wp:positionV>
                      <wp:extent cx="1348740" cy="261620"/>
                      <wp:effectExtent l="57150" t="38100" r="41910" b="81280"/>
                      <wp:wrapNone/>
                      <wp:docPr id="94" name="角丸四角形 9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A2FAAA7"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1838DE" id="角丸四角形 94" o:spid="_x0000_s1078" style="position:absolute;margin-left:2.2pt;margin-top:28.6pt;width:106.2pt;height:20.6pt;z-index:25257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" fillcolor="#ffc9c9" stroked="f" strokeweight="1.5pt">
                      <v:shadow on="t" color="black" opacity="24903f" origin=",.5" offset="0,.55556mm"/>
                      <v:textbox inset="1mm,1mm,1mm,1mm">
                        <w:txbxContent>
                          <w:p w14:paraId="0A2FAAA7"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72672" behindDoc="0" locked="0" layoutInCell="1" allowOverlap="1" wp14:anchorId="07AAAB58" wp14:editId="397C0A3D">
                      <wp:simplePos x="0" y="0"/>
                      <wp:positionH relativeFrom="column">
                        <wp:posOffset>27940</wp:posOffset>
                      </wp:positionH>
                      <wp:positionV relativeFrom="paragraph">
                        <wp:posOffset>55245</wp:posOffset>
                      </wp:positionV>
                      <wp:extent cx="1348740" cy="261620"/>
                      <wp:effectExtent l="57150" t="38100" r="41910" b="81280"/>
                      <wp:wrapNone/>
                      <wp:docPr id="95" name="角丸四角形 9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914B4D0"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AAAB58" id="角丸四角形 95" o:spid="_x0000_s1079" style="position:absolute;margin-left:2.2pt;margin-top:4.35pt;width:106.2pt;height:20.6pt;z-index:25257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" fillcolor="#ffc9c9" stroked="f" strokeweight="1.5pt">
                      <v:shadow on="t" color="black" opacity="24903f" origin=",.5" offset="0,.55556mm"/>
                      <v:textbox inset="1mm,1mm,1mm,1mm">
                        <w:txbxContent>
                          <w:p w14:paraId="1914B4D0"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p>
        </w:tc>
        <w:tc>
          <w:tcPr>
            <w:tcW w:w="18570" w:type="dxa"/>
            <w:gridSpan w:val="2"/>
            <w:tcBorders>
              <w:bottom w:val="single" w:sz="4" w:space="0" w:color="auto"/>
            </w:tcBorders>
            <w:shd w:val="clear" w:color="auto" w:fill="auto"/>
          </w:tcPr>
          <w:p w14:paraId="46475C5E" w14:textId="77777777" w:rsidR="00DA343B" w:rsidRPr="00B47DBF" w:rsidRDefault="00DA343B" w:rsidP="00DA343B">
            <w:pPr>
              <w:ind w:left="200" w:hangingChars="100" w:hanging="200"/>
              <w:jc w:val="left"/>
              <w:rPr>
                <w:rFonts w:asciiTheme="minorEastAsia" w:hAnsiTheme="minorEastAsia"/>
                <w:sz w:val="20"/>
                <w:szCs w:val="20"/>
                <w:highlight w:val="yellow"/>
              </w:rPr>
            </w:pPr>
            <w:r w:rsidRPr="00223CE8">
              <w:rPr>
                <w:rFonts w:asciiTheme="minorEastAsia" w:hAnsiTheme="minorEastAsia" w:hint="eastAsia"/>
                <w:sz w:val="20"/>
                <w:szCs w:val="20"/>
              </w:rPr>
              <w:t>○建設混合廃棄物の発生状況や分別取組み等の実態把握を実施</w:t>
            </w:r>
          </w:p>
          <w:p w14:paraId="3AAF4C1A" w14:textId="77777777" w:rsidR="00DA343B" w:rsidRDefault="00DA343B" w:rsidP="00DA343B">
            <w:pPr>
              <w:ind w:left="200" w:hangingChars="100" w:hanging="200"/>
              <w:jc w:val="left"/>
              <w:rPr>
                <w:rFonts w:asciiTheme="minorEastAsia" w:hAnsiTheme="minorEastAsia"/>
                <w:sz w:val="20"/>
                <w:szCs w:val="20"/>
              </w:rPr>
            </w:pPr>
            <w:r w:rsidRPr="003A268F">
              <w:rPr>
                <w:rFonts w:asciiTheme="minorEastAsia" w:hAnsiTheme="minorEastAsia" w:hint="eastAsia"/>
                <w:sz w:val="20"/>
                <w:szCs w:val="20"/>
              </w:rPr>
              <w:t>○建設業者向けの啓発リーフレットの配付</w:t>
            </w:r>
          </w:p>
          <w:p w14:paraId="720765FF" w14:textId="77777777" w:rsidR="00DA343B" w:rsidRPr="0075111E" w:rsidRDefault="00DA343B" w:rsidP="00DA343B">
            <w:pPr>
              <w:ind w:left="200" w:right="800" w:hangingChars="100" w:hanging="200"/>
              <w:jc w:val="left"/>
              <w:rPr>
                <w:rFonts w:asciiTheme="minorEastAsia" w:hAnsiTheme="minorEastAsia"/>
                <w:sz w:val="20"/>
                <w:szCs w:val="20"/>
              </w:rPr>
            </w:pPr>
            <w:r w:rsidRPr="0023195E">
              <w:rPr>
                <w:rFonts w:asciiTheme="minorEastAsia" w:hAnsiTheme="minorEastAsia" w:hint="eastAsia"/>
                <w:sz w:val="20"/>
                <w:szCs w:val="20"/>
              </w:rPr>
              <w:t>○事業場外保管施設の立入検査や建築パトロールなどを通じて、分別等の指導・啓発を実施</w:t>
            </w:r>
          </w:p>
          <w:p w14:paraId="20E0DEB3" w14:textId="77777777" w:rsidR="00DA343B" w:rsidRPr="0075111E" w:rsidRDefault="00DA343B" w:rsidP="00DA343B">
            <w:pPr>
              <w:ind w:left="200" w:hangingChars="100" w:hanging="200"/>
              <w:jc w:val="left"/>
              <w:rPr>
                <w:rFonts w:asciiTheme="minorEastAsia" w:hAnsiTheme="minorEastAsia"/>
                <w:sz w:val="20"/>
                <w:szCs w:val="20"/>
              </w:rPr>
            </w:pPr>
            <w:r w:rsidRPr="0023195E">
              <w:rPr>
                <w:rFonts w:asciiTheme="minorEastAsia" w:hAnsiTheme="minorEastAsia" w:hint="eastAsia"/>
                <w:sz w:val="20"/>
                <w:szCs w:val="20"/>
              </w:rPr>
              <w:t>○多</w:t>
            </w:r>
            <w:r w:rsidRPr="0075111E">
              <w:rPr>
                <w:rFonts w:asciiTheme="minorEastAsia" w:hAnsiTheme="minorEastAsia" w:hint="eastAsia"/>
                <w:sz w:val="20"/>
                <w:szCs w:val="20"/>
              </w:rPr>
              <w:t>量排出事業者の産業廃棄物処理計画書及び実施状況報告書の公表</w:t>
            </w:r>
          </w:p>
          <w:p w14:paraId="6DCC44A1" w14:textId="77777777" w:rsidR="00DA343B" w:rsidRPr="0075111E" w:rsidRDefault="00DA343B" w:rsidP="00DA343B">
            <w:pPr>
              <w:ind w:left="200" w:hangingChars="100" w:hanging="200"/>
              <w:jc w:val="left"/>
              <w:rPr>
                <w:rFonts w:asciiTheme="minorEastAsia" w:hAnsiTheme="minorEastAsia"/>
                <w:sz w:val="20"/>
                <w:szCs w:val="20"/>
                <w:highlight w:val="yellow"/>
              </w:rPr>
            </w:pPr>
            <w:r w:rsidRPr="0075111E">
              <w:rPr>
                <w:rFonts w:asciiTheme="minorEastAsia" w:hAnsiTheme="minorEastAsia" w:hint="eastAsia"/>
                <w:kern w:val="0"/>
                <w:sz w:val="20"/>
                <w:szCs w:val="20"/>
              </w:rPr>
              <w:t>○建設リサイクル法に係る届出事業者に対し立入を実施し、適正処理や再資源化について指導</w:t>
            </w:r>
          </w:p>
          <w:p w14:paraId="5071B8E4" w14:textId="77777777" w:rsidR="00DA343B" w:rsidRPr="0075111E" w:rsidRDefault="00DA343B" w:rsidP="00DA343B">
            <w:pPr>
              <w:jc w:val="left"/>
              <w:rPr>
                <w:rFonts w:asciiTheme="minorEastAsia" w:hAnsiTheme="minorEastAsia"/>
                <w:sz w:val="20"/>
                <w:szCs w:val="20"/>
                <w:highlight w:val="yellow"/>
              </w:rPr>
            </w:pPr>
          </w:p>
          <w:p w14:paraId="35CEEBF4" w14:textId="77777777" w:rsidR="00DA343B" w:rsidRPr="006A212A" w:rsidRDefault="00DA343B" w:rsidP="00DA343B">
            <w:pPr>
              <w:ind w:left="200" w:hangingChars="100" w:hanging="200"/>
              <w:jc w:val="left"/>
              <w:rPr>
                <w:rFonts w:asciiTheme="minorEastAsia" w:hAnsiTheme="minorEastAsia"/>
                <w:sz w:val="20"/>
                <w:szCs w:val="20"/>
              </w:rPr>
            </w:pPr>
            <w:r w:rsidRPr="006A212A">
              <w:rPr>
                <w:rFonts w:asciiTheme="minorEastAsia" w:hAnsiTheme="minorEastAsia" w:hint="eastAsia"/>
                <w:sz w:val="20"/>
                <w:szCs w:val="20"/>
              </w:rPr>
              <w:t>（建設リサイクル法）</w:t>
            </w:r>
          </w:p>
          <w:p w14:paraId="5E3EC369" w14:textId="77777777" w:rsidR="00DA343B" w:rsidRPr="006A212A" w:rsidRDefault="00DA343B" w:rsidP="00DA343B">
            <w:pPr>
              <w:ind w:left="200" w:hangingChars="100" w:hanging="200"/>
              <w:jc w:val="left"/>
              <w:rPr>
                <w:rFonts w:asciiTheme="minorEastAsia" w:hAnsiTheme="minorEastAsia"/>
                <w:sz w:val="20"/>
                <w:szCs w:val="20"/>
              </w:rPr>
            </w:pPr>
            <w:r w:rsidRPr="006A212A">
              <w:rPr>
                <w:rFonts w:asciiTheme="minorEastAsia" w:hAnsiTheme="minorEastAsia" w:hint="eastAsia"/>
                <w:sz w:val="20"/>
                <w:szCs w:val="20"/>
              </w:rPr>
              <w:t>○届出書を収受する際、法の趣旨目的を踏まえ、具体的かつ詳細な指導助言に努め、併せて届出済証の交付などを実施</w:t>
            </w:r>
          </w:p>
          <w:p w14:paraId="28DB6FD5" w14:textId="77777777" w:rsidR="00DA343B" w:rsidRPr="0075111E" w:rsidRDefault="00DA343B" w:rsidP="00DA343B">
            <w:pPr>
              <w:ind w:left="200" w:hangingChars="100" w:hanging="200"/>
              <w:jc w:val="left"/>
              <w:rPr>
                <w:rFonts w:asciiTheme="minorEastAsia" w:hAnsiTheme="minorEastAsia"/>
                <w:sz w:val="20"/>
                <w:szCs w:val="20"/>
                <w:highlight w:val="yellow"/>
              </w:rPr>
            </w:pPr>
            <w:r w:rsidRPr="006A212A">
              <w:rPr>
                <w:rFonts w:asciiTheme="minorEastAsia" w:hAnsiTheme="minorEastAsia" w:hint="eastAsia"/>
                <w:sz w:val="20"/>
                <w:szCs w:val="20"/>
              </w:rPr>
              <w:t>○解体工事等の現場において、同法に基づいた適正な分別解体等が行われているかどうかの確認及び所要の指導等を行うため、庁内関係部局、特定行政庁、市町村、労働基準監督署等と連携し、一斉パトロールを実施</w:t>
            </w:r>
          </w:p>
          <w:p w14:paraId="021942B2" w14:textId="05581655" w:rsidR="00DA343B" w:rsidRPr="00DA343B" w:rsidRDefault="00DA343B" w:rsidP="00DA343B">
            <w:pPr>
              <w:ind w:firstLineChars="50" w:firstLine="100"/>
              <w:jc w:val="left"/>
              <w:rPr>
                <w:rFonts w:asciiTheme="minorEastAsia" w:hAnsiTheme="minorEastAsia"/>
                <w:sz w:val="20"/>
                <w:szCs w:val="20"/>
              </w:rPr>
            </w:pPr>
          </w:p>
          <w:tbl>
            <w:tblPr>
              <w:tblStyle w:val="a3"/>
              <w:tblpPr w:leftFromText="142" w:rightFromText="142" w:vertAnchor="text" w:horzAnchor="page" w:tblpX="416" w:tblpY="66"/>
              <w:tblOverlap w:val="never"/>
              <w:tblW w:w="15874" w:type="dxa"/>
              <w:tblLayout w:type="fixed"/>
              <w:tblLook w:val="04A0" w:firstRow="1" w:lastRow="0" w:firstColumn="1" w:lastColumn="0" w:noHBand="0" w:noVBand="1"/>
            </w:tblPr>
            <w:tblGrid>
              <w:gridCol w:w="2773"/>
              <w:gridCol w:w="1191"/>
              <w:gridCol w:w="1191"/>
              <w:gridCol w:w="1191"/>
              <w:gridCol w:w="1191"/>
              <w:gridCol w:w="1191"/>
              <w:gridCol w:w="1191"/>
              <w:gridCol w:w="1191"/>
              <w:gridCol w:w="1191"/>
              <w:gridCol w:w="1191"/>
              <w:gridCol w:w="1191"/>
              <w:gridCol w:w="1191"/>
            </w:tblGrid>
            <w:tr w:rsidR="00DA343B" w:rsidRPr="009414CC" w14:paraId="1762C832"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auto"/>
                  <w:vAlign w:val="center"/>
                </w:tcPr>
                <w:p w14:paraId="1E205BA4"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春・秋のパトロール</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A68662A"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大阪府</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22443F4"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4FDAA7"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sz w:val="20"/>
                      <w:szCs w:val="20"/>
                    </w:rPr>
                    <w:t>堺市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8431FA"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豊中市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87E20A9" w14:textId="77777777" w:rsidR="00DA343B" w:rsidRPr="009414CC" w:rsidRDefault="00DA343B" w:rsidP="00DA343B">
                  <w:pPr>
                    <w:adjustRightInd w:val="0"/>
                    <w:snapToGrid w:val="0"/>
                    <w:jc w:val="center"/>
                    <w:rPr>
                      <w:rFonts w:asciiTheme="minorEastAsia" w:hAnsiTheme="minorEastAsia"/>
                      <w:kern w:val="0"/>
                      <w:sz w:val="20"/>
                      <w:szCs w:val="20"/>
                    </w:rPr>
                  </w:pPr>
                  <w:r w:rsidRPr="009414CC">
                    <w:rPr>
                      <w:rFonts w:asciiTheme="minorEastAsia" w:hAnsiTheme="minorEastAsia" w:hint="eastAsia"/>
                      <w:kern w:val="0"/>
                      <w:sz w:val="20"/>
                      <w:szCs w:val="20"/>
                    </w:rPr>
                    <w:t>吹田市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B7A8E4"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高槻市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D72731"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枚方市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A076002"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八尾市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7FB2B6E"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寝屋川市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BDFAB8" w14:textId="77777777" w:rsidR="00DA343B" w:rsidRPr="009414CC" w:rsidRDefault="00DA343B" w:rsidP="00DA343B">
                  <w:pPr>
                    <w:adjustRightInd w:val="0"/>
                    <w:snapToGrid w:val="0"/>
                    <w:jc w:val="center"/>
                    <w:rPr>
                      <w:rFonts w:asciiTheme="minorEastAsia" w:hAnsiTheme="minorEastAsia"/>
                      <w:sz w:val="20"/>
                      <w:szCs w:val="20"/>
                    </w:rPr>
                  </w:pPr>
                  <w:r w:rsidRPr="009414CC">
                    <w:rPr>
                      <w:rFonts w:asciiTheme="minorEastAsia" w:hAnsiTheme="minorEastAsia" w:hint="eastAsia"/>
                      <w:kern w:val="0"/>
                      <w:sz w:val="20"/>
                      <w:szCs w:val="20"/>
                    </w:rPr>
                    <w:t>東大阪市</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84843ED" w14:textId="77777777" w:rsidR="00DA343B" w:rsidRPr="009414CC" w:rsidRDefault="00DA343B" w:rsidP="00DA343B">
                  <w:pPr>
                    <w:jc w:val="center"/>
                    <w:rPr>
                      <w:rFonts w:asciiTheme="minorEastAsia" w:hAnsiTheme="minorEastAsia"/>
                      <w:sz w:val="20"/>
                      <w:szCs w:val="20"/>
                    </w:rPr>
                  </w:pPr>
                  <w:r w:rsidRPr="009414CC">
                    <w:rPr>
                      <w:rFonts w:asciiTheme="minorEastAsia" w:hAnsiTheme="minorEastAsia" w:hint="eastAsia"/>
                      <w:sz w:val="20"/>
                      <w:szCs w:val="20"/>
                    </w:rPr>
                    <w:t>合計</w:t>
                  </w:r>
                </w:p>
              </w:tc>
            </w:tr>
            <w:tr w:rsidR="00DA343B" w:rsidRPr="009414CC" w14:paraId="7788BFEB"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3A6EB9F" w14:textId="2CEDE43B" w:rsidR="00DA343B" w:rsidRPr="009414CC" w:rsidRDefault="00DA343B" w:rsidP="00DA343B">
                  <w:pPr>
                    <w:jc w:val="center"/>
                    <w:rPr>
                      <w:rFonts w:asciiTheme="minorEastAsia" w:hAnsiTheme="minorEastAsia"/>
                      <w:sz w:val="20"/>
                      <w:szCs w:val="20"/>
                    </w:rPr>
                  </w:pPr>
                  <w:r w:rsidRPr="00CD2452">
                    <w:rPr>
                      <w:rFonts w:asciiTheme="minorEastAsia" w:hAnsiTheme="minorEastAsia" w:hint="eastAsia"/>
                      <w:color w:val="000000" w:themeColor="text1"/>
                      <w:sz w:val="20"/>
                      <w:szCs w:val="20"/>
                    </w:rPr>
                    <w:t>実施箇所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AA1B35" w14:textId="431D51BC"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9E2C867" w14:textId="54616663"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2</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2ECC8B" w14:textId="55907BC3"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14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A69C205" w14:textId="57F8EF42"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13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6450544" w14:textId="01601133"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E7FE8A" w14:textId="28DCAD9F"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1C98C5" w14:textId="7A55D3D1"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14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1DB6F3" w14:textId="63FD2A1E"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20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A007778" w14:textId="461F95DF"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10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EF425B5" w14:textId="6406A330"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579F57" w14:textId="799997ED"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50</w:t>
                  </w:r>
                </w:p>
              </w:tc>
            </w:tr>
            <w:tr w:rsidR="00DA343B" w:rsidRPr="009414CC" w14:paraId="0125D0E7" w14:textId="77777777" w:rsidTr="003D46C0">
              <w:trPr>
                <w:trHeight w:val="20"/>
              </w:trPr>
              <w:tc>
                <w:tcPr>
                  <w:tcW w:w="2773"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378930" w14:textId="10D6AA59" w:rsidR="00DA343B" w:rsidRPr="009414CC" w:rsidRDefault="00DA343B" w:rsidP="00DA343B">
                  <w:pPr>
                    <w:jc w:val="center"/>
                    <w:rPr>
                      <w:rFonts w:asciiTheme="minorEastAsia" w:hAnsiTheme="minorEastAsia"/>
                      <w:sz w:val="20"/>
                      <w:szCs w:val="20"/>
                    </w:rPr>
                  </w:pPr>
                  <w:r w:rsidRPr="00CD2452">
                    <w:rPr>
                      <w:rFonts w:asciiTheme="minorEastAsia" w:hAnsiTheme="minorEastAsia" w:hint="eastAsia"/>
                      <w:color w:val="000000" w:themeColor="text1"/>
                      <w:sz w:val="20"/>
                      <w:szCs w:val="20"/>
                    </w:rPr>
                    <w:t>指導助言</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96E926" w14:textId="332703F7"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7B5A87" w14:textId="17846F9A"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4CD379" w14:textId="550D2D79"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4</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659880C" w14:textId="25FD483A"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5</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3C50BF3" w14:textId="2D4274CD"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3</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685014" w14:textId="1686B6F2"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1D4F132" w14:textId="30647B79"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6</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35F484" w14:textId="000C152D"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9</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F22E44" w14:textId="72AFA974"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EE5B707" w14:textId="49DEF29C" w:rsidR="00DA343B" w:rsidRPr="009414CC" w:rsidRDefault="00DA343B" w:rsidP="00DA343B">
                  <w:pPr>
                    <w:jc w:val="center"/>
                    <w:rPr>
                      <w:rFonts w:asciiTheme="minorEastAsia" w:hAnsiTheme="minorEastAsia"/>
                      <w:sz w:val="20"/>
                      <w:szCs w:val="20"/>
                    </w:rPr>
                  </w:pPr>
                  <w:r>
                    <w:rPr>
                      <w:rFonts w:asciiTheme="minorEastAsia" w:hAnsiTheme="minorEastAsia" w:hint="eastAsia"/>
                      <w:sz w:val="20"/>
                      <w:szCs w:val="20"/>
                    </w:rPr>
                    <w:t>0</w:t>
                  </w:r>
                </w:p>
              </w:tc>
              <w:tc>
                <w:tcPr>
                  <w:tcW w:w="119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AB5699" w14:textId="7FAC9AF9" w:rsidR="00DA343B" w:rsidRPr="009414CC" w:rsidRDefault="00DA343B" w:rsidP="00DA343B">
                  <w:pPr>
                    <w:jc w:val="center"/>
                    <w:rPr>
                      <w:rFonts w:asciiTheme="minorEastAsia" w:hAnsiTheme="minorEastAsia"/>
                      <w:sz w:val="20"/>
                      <w:szCs w:val="20"/>
                    </w:rPr>
                  </w:pPr>
                  <w:r>
                    <w:rPr>
                      <w:rFonts w:asciiTheme="minorEastAsia" w:hAnsiTheme="minorEastAsia"/>
                      <w:sz w:val="20"/>
                      <w:szCs w:val="20"/>
                    </w:rPr>
                    <w:t>3</w:t>
                  </w:r>
                  <w:r>
                    <w:rPr>
                      <w:rFonts w:asciiTheme="minorEastAsia" w:hAnsiTheme="minorEastAsia" w:hint="eastAsia"/>
                      <w:sz w:val="20"/>
                      <w:szCs w:val="20"/>
                    </w:rPr>
                    <w:t>0</w:t>
                  </w:r>
                </w:p>
              </w:tc>
            </w:tr>
          </w:tbl>
          <w:p w14:paraId="22CBCC91" w14:textId="77777777" w:rsidR="00DA343B" w:rsidRPr="00D6025A" w:rsidRDefault="00DA343B" w:rsidP="00DA343B">
            <w:pPr>
              <w:ind w:right="800"/>
              <w:jc w:val="left"/>
              <w:rPr>
                <w:rFonts w:asciiTheme="minorEastAsia" w:hAnsiTheme="minorEastAsia"/>
                <w:color w:val="000000" w:themeColor="text1"/>
                <w:sz w:val="20"/>
                <w:szCs w:val="20"/>
              </w:rPr>
            </w:pPr>
          </w:p>
          <w:p w14:paraId="7F739550" w14:textId="77777777" w:rsidR="00DA343B" w:rsidRPr="00D6025A" w:rsidRDefault="00DA343B" w:rsidP="00DA343B">
            <w:pPr>
              <w:ind w:right="800"/>
              <w:jc w:val="left"/>
              <w:rPr>
                <w:rFonts w:asciiTheme="minorEastAsia" w:hAnsiTheme="minorEastAsia"/>
                <w:color w:val="000000" w:themeColor="text1"/>
                <w:sz w:val="20"/>
                <w:szCs w:val="20"/>
              </w:rPr>
            </w:pPr>
          </w:p>
          <w:p w14:paraId="10342413" w14:textId="77777777" w:rsidR="00DA343B" w:rsidRPr="00D6025A" w:rsidRDefault="00DA343B" w:rsidP="00DA343B">
            <w:pPr>
              <w:ind w:right="800"/>
              <w:jc w:val="left"/>
              <w:rPr>
                <w:rFonts w:asciiTheme="minorEastAsia" w:hAnsiTheme="minorEastAsia"/>
                <w:color w:val="000000" w:themeColor="text1"/>
                <w:sz w:val="20"/>
                <w:szCs w:val="20"/>
              </w:rPr>
            </w:pPr>
          </w:p>
          <w:p w14:paraId="3B58AE77" w14:textId="77777777" w:rsidR="00DA343B" w:rsidRDefault="00DA343B" w:rsidP="00DA343B">
            <w:pPr>
              <w:ind w:right="800"/>
              <w:jc w:val="left"/>
              <w:rPr>
                <w:rFonts w:asciiTheme="minorEastAsia" w:hAnsiTheme="minorEastAsia"/>
                <w:color w:val="000000" w:themeColor="text1"/>
                <w:sz w:val="20"/>
                <w:szCs w:val="20"/>
              </w:rPr>
            </w:pPr>
          </w:p>
          <w:p w14:paraId="5429E299" w14:textId="77777777" w:rsidR="00DA343B" w:rsidRPr="009C1C19" w:rsidRDefault="00DA343B" w:rsidP="00DA343B">
            <w:pPr>
              <w:ind w:right="800" w:firstLineChars="100" w:firstLine="200"/>
              <w:jc w:val="left"/>
              <w:rPr>
                <w:kern w:val="0"/>
                <w:sz w:val="20"/>
                <w:szCs w:val="21"/>
              </w:rPr>
            </w:pPr>
            <w:r w:rsidRPr="009C1C19">
              <w:rPr>
                <w:rFonts w:hint="eastAsia"/>
                <w:kern w:val="0"/>
                <w:sz w:val="20"/>
                <w:szCs w:val="21"/>
              </w:rPr>
              <w:t>※実施箇所及び指導助言は廃棄物の処理及び清掃に関する法律に基づく実施件数</w:t>
            </w:r>
          </w:p>
          <w:p w14:paraId="1C768268" w14:textId="77777777" w:rsidR="00DA343B" w:rsidRPr="009C1C19" w:rsidRDefault="00DA343B" w:rsidP="00DA343B">
            <w:pPr>
              <w:ind w:right="800" w:firstLineChars="100" w:firstLine="200"/>
              <w:jc w:val="left"/>
              <w:rPr>
                <w:kern w:val="0"/>
                <w:sz w:val="20"/>
                <w:szCs w:val="21"/>
              </w:rPr>
            </w:pPr>
            <w:r w:rsidRPr="009C1C19">
              <w:rPr>
                <w:rFonts w:hint="eastAsia"/>
                <w:kern w:val="0"/>
                <w:sz w:val="20"/>
                <w:szCs w:val="21"/>
              </w:rPr>
              <w:t>※その他一斉パトロール以外の立入検査も実施</w:t>
            </w:r>
          </w:p>
          <w:p w14:paraId="2AB693A9" w14:textId="77777777" w:rsidR="00DA343B" w:rsidRPr="00C95999" w:rsidRDefault="00DA343B" w:rsidP="00DA343B">
            <w:pPr>
              <w:ind w:right="800" w:firstLineChars="100" w:firstLine="200"/>
              <w:jc w:val="left"/>
              <w:rPr>
                <w:rFonts w:asciiTheme="minorEastAsia" w:hAnsiTheme="minorEastAsia"/>
                <w:sz w:val="20"/>
                <w:szCs w:val="20"/>
              </w:rPr>
            </w:pPr>
          </w:p>
          <w:p w14:paraId="65E6D97A" w14:textId="394B7CEE" w:rsidR="00DA343B" w:rsidRPr="007E4643" w:rsidRDefault="00DA343B" w:rsidP="00DA343B">
            <w:pPr>
              <w:ind w:right="800"/>
              <w:jc w:val="left"/>
              <w:rPr>
                <w:rFonts w:asciiTheme="minorEastAsia" w:hAnsiTheme="minorEastAsia"/>
                <w:color w:val="FF0000"/>
                <w:sz w:val="20"/>
                <w:szCs w:val="20"/>
              </w:rPr>
            </w:pPr>
          </w:p>
        </w:tc>
      </w:tr>
      <w:tr w:rsidR="00DA343B" w:rsidRPr="00BA3D33" w14:paraId="53B03E70" w14:textId="77777777" w:rsidTr="00AF7761">
        <w:tc>
          <w:tcPr>
            <w:tcW w:w="284" w:type="dxa"/>
            <w:tcBorders>
              <w:top w:val="nil"/>
              <w:bottom w:val="nil"/>
            </w:tcBorders>
            <w:shd w:val="clear" w:color="auto" w:fill="auto"/>
          </w:tcPr>
          <w:p w14:paraId="6EF46E42"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3236CD38" w14:textId="77777777" w:rsidR="00DA343B" w:rsidRPr="000E0665" w:rsidRDefault="00DA343B" w:rsidP="00DA343B">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公共工事における搬出先となる再資源化施設の指定の検討（産廃）</w:t>
            </w:r>
          </w:p>
          <w:p w14:paraId="7B6B9EE7" w14:textId="77777777" w:rsidR="00DA343B" w:rsidRDefault="00DA343B" w:rsidP="00DA343B">
            <w:pPr>
              <w:jc w:val="left"/>
              <w:rPr>
                <w:rFonts w:asciiTheme="minorEastAsia" w:hAnsiTheme="minorEastAsia"/>
                <w:noProof/>
                <w:sz w:val="20"/>
                <w:szCs w:val="20"/>
              </w:rPr>
            </w:pPr>
            <w:r w:rsidRPr="003C196A">
              <w:rPr>
                <w:rFonts w:asciiTheme="minorEastAsia" w:hAnsiTheme="minorEastAsia" w:hint="eastAsia"/>
                <w:noProof/>
                <w:sz w:val="20"/>
                <w:szCs w:val="20"/>
              </w:rPr>
              <mc:AlternateContent>
                <mc:Choice Requires="wps">
                  <w:drawing>
                    <wp:anchor distT="0" distB="0" distL="114300" distR="114300" simplePos="0" relativeHeight="252575744" behindDoc="0" locked="0" layoutInCell="1" allowOverlap="1" wp14:anchorId="66A193A2" wp14:editId="5FA9A702">
                      <wp:simplePos x="0" y="0"/>
                      <wp:positionH relativeFrom="column">
                        <wp:posOffset>28014</wp:posOffset>
                      </wp:positionH>
                      <wp:positionV relativeFrom="paragraph">
                        <wp:posOffset>49043</wp:posOffset>
                      </wp:positionV>
                      <wp:extent cx="1348920" cy="262080"/>
                      <wp:effectExtent l="57150" t="38100" r="41910" b="81280"/>
                      <wp:wrapNone/>
                      <wp:docPr id="104" name="角丸四角形 104"/>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3F2C028"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A193A2" id="角丸四角形 104" o:spid="_x0000_s1080" style="position:absolute;margin-left:2.2pt;margin-top:3.85pt;width:106.2pt;height:20.65pt;z-index:25257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" fillcolor="#ffc9c9" stroked="f" strokeweight="1.5pt">
                      <v:shadow on="t" color="black" opacity="24903f" origin=",.5" offset="0,.55556mm"/>
                      <v:textbox inset="1mm,1mm,1mm,1mm">
                        <w:txbxContent>
                          <w:p w14:paraId="43F2C028"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74720" behindDoc="0" locked="0" layoutInCell="1" allowOverlap="1" wp14:anchorId="0A78ECEB" wp14:editId="5C25AA24">
                      <wp:simplePos x="0" y="0"/>
                      <wp:positionH relativeFrom="column">
                        <wp:posOffset>27940</wp:posOffset>
                      </wp:positionH>
                      <wp:positionV relativeFrom="paragraph">
                        <wp:posOffset>367665</wp:posOffset>
                      </wp:positionV>
                      <wp:extent cx="1348740" cy="261620"/>
                      <wp:effectExtent l="57150" t="38100" r="41910" b="81280"/>
                      <wp:wrapNone/>
                      <wp:docPr id="100" name="角丸四角形 10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FA11793"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78ECEB" id="角丸四角形 100" o:spid="_x0000_s1081" style="position:absolute;margin-left:2.2pt;margin-top:28.95pt;width:106.2pt;height:20.6pt;z-index:2525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" fillcolor="#ffc9c9" stroked="f" strokeweight="1.5pt">
                      <v:shadow on="t" color="black" opacity="24903f" origin=",.5" offset="0,.55556mm"/>
                      <v:textbox inset="1mm,1mm,1mm,1mm">
                        <w:txbxContent>
                          <w:p w14:paraId="0FA11793"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3C196A">
              <w:rPr>
                <w:rFonts w:asciiTheme="minorEastAsia" w:hAnsiTheme="minorEastAsia" w:hint="eastAsia"/>
                <w:noProof/>
                <w:sz w:val="20"/>
                <w:szCs w:val="20"/>
              </w:rPr>
              <mc:AlternateContent>
                <mc:Choice Requires="wps">
                  <w:drawing>
                    <wp:anchor distT="0" distB="0" distL="114300" distR="114300" simplePos="0" relativeHeight="252573696" behindDoc="0" locked="0" layoutInCell="1" allowOverlap="1" wp14:anchorId="2BFD1ED1" wp14:editId="2893F572">
                      <wp:simplePos x="0" y="0"/>
                      <wp:positionH relativeFrom="column">
                        <wp:posOffset>27940</wp:posOffset>
                      </wp:positionH>
                      <wp:positionV relativeFrom="paragraph">
                        <wp:posOffset>697230</wp:posOffset>
                      </wp:positionV>
                      <wp:extent cx="1348740" cy="261620"/>
                      <wp:effectExtent l="57150" t="38100" r="41910" b="81280"/>
                      <wp:wrapNone/>
                      <wp:docPr id="99" name="角丸四角形 9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00D45D"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FD1ED1" id="角丸四角形 99" o:spid="_x0000_s1082" style="position:absolute;margin-left:2.2pt;margin-top:54.9pt;width:106.2pt;height:20.6pt;z-index:25257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" fillcolor="#ffc9c9" stroked="f" strokeweight="1.5pt">
                      <v:shadow on="t" color="black" opacity="24903f" origin=",.5" offset="0,.55556mm"/>
                      <v:textbox inset="1mm,1mm,1mm,1mm">
                        <w:txbxContent>
                          <w:p w14:paraId="7A00D45D" w14:textId="77777777" w:rsidR="00DA343B" w:rsidRPr="000E0665" w:rsidRDefault="00DA343B" w:rsidP="003C196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6ABC01A5" w14:textId="3D229BD9" w:rsidR="00DA343B" w:rsidRPr="005D3977" w:rsidRDefault="00DA343B" w:rsidP="00DA343B">
            <w:pPr>
              <w:ind w:left="200" w:hangingChars="100" w:hanging="200"/>
              <w:jc w:val="left"/>
              <w:rPr>
                <w:rFonts w:asciiTheme="minorEastAsia" w:hAnsiTheme="minorEastAsia"/>
                <w:sz w:val="20"/>
                <w:szCs w:val="20"/>
              </w:rPr>
            </w:pPr>
            <w:r w:rsidRPr="00D6025A">
              <w:rPr>
                <w:rFonts w:asciiTheme="minorEastAsia" w:hAnsiTheme="minorEastAsia" w:hint="eastAsia"/>
                <w:color w:val="000000" w:themeColor="text1"/>
                <w:sz w:val="20"/>
                <w:szCs w:val="20"/>
              </w:rPr>
              <w:t>○</w:t>
            </w:r>
            <w:r w:rsidRPr="005D3977">
              <w:rPr>
                <w:rFonts w:asciiTheme="minorEastAsia" w:hAnsiTheme="minorEastAsia" w:hint="eastAsia"/>
                <w:sz w:val="20"/>
                <w:szCs w:val="20"/>
              </w:rPr>
              <w:t>大阪府都市整備部における発注工事において、産廃の搬出先を設計書に明記</w:t>
            </w:r>
          </w:p>
          <w:p w14:paraId="49980F5A" w14:textId="77777777" w:rsidR="00DA343B" w:rsidRDefault="00DA343B" w:rsidP="00DA343B">
            <w:pPr>
              <w:ind w:left="200" w:hangingChars="100" w:hanging="200"/>
              <w:jc w:val="left"/>
              <w:rPr>
                <w:rFonts w:asciiTheme="minorEastAsia" w:hAnsiTheme="minorEastAsia"/>
                <w:color w:val="000000" w:themeColor="text1"/>
                <w:sz w:val="20"/>
                <w:szCs w:val="20"/>
              </w:rPr>
            </w:pPr>
          </w:p>
          <w:p w14:paraId="6991C590" w14:textId="77777777" w:rsidR="00DA343B" w:rsidRDefault="00DA343B" w:rsidP="00DA343B">
            <w:pPr>
              <w:ind w:left="200" w:hangingChars="100" w:hanging="200"/>
              <w:jc w:val="left"/>
              <w:rPr>
                <w:rFonts w:asciiTheme="minorEastAsia" w:hAnsiTheme="minorEastAsia"/>
                <w:color w:val="000000" w:themeColor="text1"/>
                <w:sz w:val="20"/>
                <w:szCs w:val="20"/>
              </w:rPr>
            </w:pPr>
          </w:p>
          <w:p w14:paraId="1855054C" w14:textId="77777777" w:rsidR="00DA343B" w:rsidRDefault="00DA343B" w:rsidP="00DA343B">
            <w:pPr>
              <w:ind w:left="200" w:hangingChars="100" w:hanging="200"/>
              <w:jc w:val="left"/>
              <w:rPr>
                <w:rFonts w:asciiTheme="minorEastAsia" w:hAnsiTheme="minorEastAsia"/>
                <w:color w:val="000000" w:themeColor="text1"/>
                <w:sz w:val="20"/>
                <w:szCs w:val="20"/>
              </w:rPr>
            </w:pPr>
          </w:p>
          <w:p w14:paraId="10B9023D" w14:textId="77777777" w:rsidR="00DA343B" w:rsidRDefault="00DA343B" w:rsidP="00DA343B">
            <w:pPr>
              <w:ind w:left="200" w:hangingChars="100" w:hanging="200"/>
              <w:jc w:val="left"/>
              <w:rPr>
                <w:rFonts w:asciiTheme="minorEastAsia" w:hAnsiTheme="minorEastAsia"/>
                <w:color w:val="000000" w:themeColor="text1"/>
                <w:sz w:val="20"/>
                <w:szCs w:val="20"/>
              </w:rPr>
            </w:pPr>
          </w:p>
          <w:p w14:paraId="24979888" w14:textId="77777777" w:rsidR="00DA343B" w:rsidRDefault="00DA343B" w:rsidP="00DA343B">
            <w:pPr>
              <w:ind w:left="200" w:hangingChars="100" w:hanging="200"/>
              <w:jc w:val="left"/>
              <w:rPr>
                <w:rFonts w:asciiTheme="minorEastAsia" w:hAnsiTheme="minorEastAsia"/>
                <w:color w:val="000000" w:themeColor="text1"/>
                <w:sz w:val="20"/>
                <w:szCs w:val="20"/>
              </w:rPr>
            </w:pPr>
          </w:p>
          <w:p w14:paraId="66C35FFD" w14:textId="77777777" w:rsidR="00DA343B" w:rsidRDefault="00DA343B" w:rsidP="00DA343B">
            <w:pPr>
              <w:ind w:left="200" w:hangingChars="100" w:hanging="200"/>
              <w:jc w:val="left"/>
              <w:rPr>
                <w:rFonts w:asciiTheme="minorEastAsia" w:hAnsiTheme="minorEastAsia"/>
                <w:color w:val="000000" w:themeColor="text1"/>
                <w:sz w:val="20"/>
                <w:szCs w:val="20"/>
              </w:rPr>
            </w:pPr>
          </w:p>
          <w:p w14:paraId="70464ACB" w14:textId="77777777" w:rsidR="00DA343B" w:rsidRPr="001762B1" w:rsidRDefault="00DA343B" w:rsidP="00DA343B">
            <w:pPr>
              <w:ind w:right="800"/>
              <w:jc w:val="left"/>
              <w:rPr>
                <w:rFonts w:asciiTheme="minorEastAsia" w:hAnsiTheme="minorEastAsia"/>
                <w:color w:val="000000" w:themeColor="text1"/>
                <w:sz w:val="20"/>
                <w:szCs w:val="20"/>
              </w:rPr>
            </w:pPr>
          </w:p>
        </w:tc>
      </w:tr>
      <w:tr w:rsidR="00DA343B" w:rsidRPr="00BB24C4" w14:paraId="7769EB05" w14:textId="77777777" w:rsidTr="00AF7761">
        <w:trPr>
          <w:trHeight w:val="2693"/>
        </w:trPr>
        <w:tc>
          <w:tcPr>
            <w:tcW w:w="284" w:type="dxa"/>
            <w:tcBorders>
              <w:top w:val="nil"/>
              <w:bottom w:val="nil"/>
            </w:tcBorders>
            <w:shd w:val="clear" w:color="auto" w:fill="auto"/>
          </w:tcPr>
          <w:p w14:paraId="2B582FB9"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712B884C" w14:textId="77777777" w:rsidR="00DA343B" w:rsidRPr="000E0665" w:rsidRDefault="00DA343B" w:rsidP="00DA343B">
            <w:pPr>
              <w:rPr>
                <w:rFonts w:asciiTheme="majorEastAsia" w:eastAsiaTheme="majorEastAsia" w:hAnsiTheme="majorEastAsia"/>
                <w:noProof/>
                <w:sz w:val="20"/>
                <w:szCs w:val="20"/>
              </w:rPr>
            </w:pPr>
            <w:r w:rsidRPr="000E0665">
              <w:rPr>
                <w:rFonts w:asciiTheme="majorEastAsia" w:eastAsiaTheme="majorEastAsia" w:hAnsiTheme="majorEastAsia" w:hint="eastAsia"/>
                <w:noProof/>
                <w:sz w:val="20"/>
                <w:szCs w:val="20"/>
              </w:rPr>
              <w:t>質の高いリサイクル（素材等へのリサイクル）の促進（産廃）</w:t>
            </w:r>
          </w:p>
          <w:p w14:paraId="2E18BF60" w14:textId="77777777" w:rsidR="00DA343B" w:rsidRDefault="00DA343B" w:rsidP="00DA343B">
            <w:pPr>
              <w:jc w:val="left"/>
              <w:rPr>
                <w:rFonts w:asciiTheme="minorEastAsia" w:hAnsiTheme="minorEastAsia"/>
                <w:noProof/>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578816" behindDoc="0" locked="0" layoutInCell="1" allowOverlap="1" wp14:anchorId="4F3BCEC2" wp14:editId="4477D918">
                      <wp:simplePos x="0" y="0"/>
                      <wp:positionH relativeFrom="column">
                        <wp:posOffset>28014</wp:posOffset>
                      </wp:positionH>
                      <wp:positionV relativeFrom="paragraph">
                        <wp:posOffset>39990</wp:posOffset>
                      </wp:positionV>
                      <wp:extent cx="1348740" cy="261620"/>
                      <wp:effectExtent l="57150" t="38100" r="41910" b="81280"/>
                      <wp:wrapNone/>
                      <wp:docPr id="117" name="角丸四角形 11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81E5163"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BCEC2" id="角丸四角形 117" o:spid="_x0000_s1083" style="position:absolute;margin-left:2.2pt;margin-top:3.15pt;width:106.2pt;height:20.6pt;z-index:25257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" fillcolor="#ffc9c9" stroked="f" strokeweight="1.5pt">
                      <v:shadow on="t" color="black" opacity="24903f" origin=",.5" offset="0,.55556mm"/>
                      <v:textbox inset="1mm,1mm,1mm,1mm">
                        <w:txbxContent>
                          <w:p w14:paraId="081E5163"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77792" behindDoc="0" locked="0" layoutInCell="1" allowOverlap="1" wp14:anchorId="44D047C8" wp14:editId="055EAA3D">
                      <wp:simplePos x="0" y="0"/>
                      <wp:positionH relativeFrom="column">
                        <wp:posOffset>27940</wp:posOffset>
                      </wp:positionH>
                      <wp:positionV relativeFrom="paragraph">
                        <wp:posOffset>358775</wp:posOffset>
                      </wp:positionV>
                      <wp:extent cx="1348740" cy="261620"/>
                      <wp:effectExtent l="57150" t="38100" r="41910" b="81280"/>
                      <wp:wrapNone/>
                      <wp:docPr id="116" name="角丸四角形 116"/>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9575283"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D047C8" id="角丸四角形 116" o:spid="_x0000_s1084" style="position:absolute;margin-left:2.2pt;margin-top:28.25pt;width:106.2pt;height:20.6pt;z-index:2525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" fillcolor="#ffc9c9" stroked="f" strokeweight="1.5pt">
                      <v:shadow on="t" color="black" opacity="24903f" origin=",.5" offset="0,.55556mm"/>
                      <v:textbox inset="1mm,1mm,1mm,1mm">
                        <w:txbxContent>
                          <w:p w14:paraId="39575283"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576768" behindDoc="0" locked="0" layoutInCell="1" allowOverlap="1" wp14:anchorId="1BB58CD3" wp14:editId="1EE84A01">
                      <wp:simplePos x="0" y="0"/>
                      <wp:positionH relativeFrom="column">
                        <wp:posOffset>27940</wp:posOffset>
                      </wp:positionH>
                      <wp:positionV relativeFrom="paragraph">
                        <wp:posOffset>688340</wp:posOffset>
                      </wp:positionV>
                      <wp:extent cx="1348740" cy="261620"/>
                      <wp:effectExtent l="57150" t="38100" r="41910" b="81280"/>
                      <wp:wrapNone/>
                      <wp:docPr id="110" name="角丸四角形 11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FF564C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B58CD3" id="角丸四角形 110" o:spid="_x0000_s1085" style="position:absolute;margin-left:2.2pt;margin-top:54.2pt;width:106.2pt;height:20.6pt;z-index:25257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" fillcolor="#ffc9c9" stroked="f" strokeweight="1.5pt">
                      <v:shadow on="t" color="black" opacity="24903f" origin=",.5" offset="0,.55556mm"/>
                      <v:textbox inset="1mm,1mm,1mm,1mm">
                        <w:txbxContent>
                          <w:p w14:paraId="6FF564C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0CAEC4DA" w14:textId="77777777" w:rsidR="00DA343B" w:rsidRPr="000F6E59" w:rsidRDefault="00DA343B" w:rsidP="00DA343B">
            <w:pPr>
              <w:ind w:left="200" w:hangingChars="100" w:hanging="200"/>
              <w:rPr>
                <w:rFonts w:asciiTheme="minorEastAsia" w:hAnsiTheme="minorEastAsia"/>
                <w:sz w:val="20"/>
                <w:szCs w:val="20"/>
              </w:rPr>
            </w:pPr>
            <w:r w:rsidRPr="000F6E59">
              <w:rPr>
                <w:rFonts w:asciiTheme="minorEastAsia" w:hAnsiTheme="minorEastAsia" w:hint="eastAsia"/>
                <w:sz w:val="20"/>
                <w:szCs w:val="20"/>
              </w:rPr>
              <w:t>○多量排出事業者等から発生抑制の取組みに合わせて、マテリアルリサイクルやケミカルリサイクルの取組みに関する情報を収集、公表</w:t>
            </w:r>
          </w:p>
          <w:p w14:paraId="27C2899B" w14:textId="77777777" w:rsidR="00DA343B" w:rsidRPr="000F6E59" w:rsidRDefault="00DA343B" w:rsidP="00DA343B">
            <w:pPr>
              <w:ind w:left="200" w:hangingChars="100" w:hanging="200"/>
              <w:rPr>
                <w:rFonts w:asciiTheme="minorEastAsia" w:hAnsiTheme="minorEastAsia"/>
                <w:sz w:val="20"/>
                <w:szCs w:val="20"/>
              </w:rPr>
            </w:pPr>
            <w:r>
              <w:rPr>
                <w:rFonts w:asciiTheme="minorEastAsia" w:hAnsiTheme="minorEastAsia" w:hint="eastAsia"/>
                <w:sz w:val="20"/>
                <w:szCs w:val="20"/>
              </w:rPr>
              <w:t>○</w:t>
            </w:r>
            <w:r w:rsidRPr="000F6E59">
              <w:rPr>
                <w:rFonts w:asciiTheme="minorEastAsia" w:hAnsiTheme="minorEastAsia" w:hint="eastAsia"/>
                <w:sz w:val="20"/>
                <w:szCs w:val="20"/>
              </w:rPr>
              <w:t>プラスチック廃棄物の質の高いリサイクルとしての再生利用、分別や自社内再生利用等に関する取組みを実施している事業者をホームページで紹介</w:t>
            </w:r>
          </w:p>
          <w:p w14:paraId="6D25D1CD" w14:textId="77777777" w:rsidR="00DA343B" w:rsidRPr="00B47DBF" w:rsidRDefault="00DA343B" w:rsidP="00DA343B">
            <w:pPr>
              <w:ind w:left="200" w:hangingChars="100" w:hanging="200"/>
              <w:rPr>
                <w:rFonts w:asciiTheme="minorEastAsia" w:hAnsiTheme="minorEastAsia"/>
                <w:sz w:val="20"/>
                <w:szCs w:val="20"/>
              </w:rPr>
            </w:pPr>
            <w:r w:rsidRPr="000F6E59">
              <w:rPr>
                <w:rFonts w:asciiTheme="minorEastAsia" w:hAnsiTheme="minorEastAsia" w:hint="eastAsia"/>
                <w:sz w:val="20"/>
                <w:szCs w:val="20"/>
              </w:rPr>
              <w:t>○建設リサイクル法に関するチラシを庁舎内に配架</w:t>
            </w:r>
          </w:p>
          <w:p w14:paraId="5EEEA526" w14:textId="77777777" w:rsidR="00DA343B" w:rsidRPr="00B47DBF" w:rsidRDefault="00DA343B" w:rsidP="00DA343B">
            <w:pPr>
              <w:ind w:left="200" w:hangingChars="100" w:hanging="200"/>
              <w:rPr>
                <w:rFonts w:asciiTheme="minorEastAsia" w:hAnsiTheme="minorEastAsia"/>
                <w:sz w:val="20"/>
                <w:szCs w:val="20"/>
                <w:highlight w:val="yellow"/>
              </w:rPr>
            </w:pPr>
            <w:r w:rsidRPr="00674A04">
              <w:rPr>
                <w:rFonts w:asciiTheme="minorEastAsia" w:hAnsiTheme="minorEastAsia" w:hint="eastAsia"/>
                <w:sz w:val="20"/>
                <w:szCs w:val="20"/>
              </w:rPr>
              <w:t>○発注工事の共通仕様書等に再生骨材コンクリートを位置づけし、公共事業での活用を促進</w:t>
            </w:r>
          </w:p>
          <w:p w14:paraId="0CCC25ED" w14:textId="14A157B7" w:rsidR="00DA343B" w:rsidRPr="00DA343B" w:rsidRDefault="00DA343B" w:rsidP="00DA343B">
            <w:pPr>
              <w:ind w:right="800"/>
              <w:jc w:val="left"/>
              <w:rPr>
                <w:rFonts w:asciiTheme="minorEastAsia" w:hAnsiTheme="minorEastAsia"/>
                <w:color w:val="000000" w:themeColor="text1"/>
                <w:sz w:val="20"/>
                <w:szCs w:val="20"/>
              </w:rPr>
            </w:pPr>
          </w:p>
          <w:p w14:paraId="5C2002B7" w14:textId="317226BE" w:rsidR="00DA343B" w:rsidRDefault="00DA343B" w:rsidP="00DA343B">
            <w:pPr>
              <w:ind w:right="800"/>
              <w:jc w:val="left"/>
              <w:rPr>
                <w:rFonts w:asciiTheme="minorEastAsia" w:hAnsiTheme="minorEastAsia"/>
                <w:color w:val="000000" w:themeColor="text1"/>
                <w:sz w:val="20"/>
                <w:szCs w:val="20"/>
              </w:rPr>
            </w:pPr>
          </w:p>
          <w:p w14:paraId="03451B3F" w14:textId="0D32F9A9" w:rsidR="00DA343B" w:rsidRDefault="00DA343B" w:rsidP="00DA343B">
            <w:pPr>
              <w:ind w:right="800"/>
              <w:jc w:val="left"/>
              <w:rPr>
                <w:rFonts w:asciiTheme="minorEastAsia" w:hAnsiTheme="minorEastAsia"/>
                <w:color w:val="000000" w:themeColor="text1"/>
                <w:sz w:val="20"/>
                <w:szCs w:val="20"/>
              </w:rPr>
            </w:pPr>
          </w:p>
          <w:p w14:paraId="77A07D98" w14:textId="77777777" w:rsidR="00DA343B" w:rsidRDefault="00DA343B" w:rsidP="00DA343B">
            <w:pPr>
              <w:ind w:right="800"/>
              <w:jc w:val="left"/>
              <w:rPr>
                <w:rFonts w:asciiTheme="minorEastAsia" w:hAnsiTheme="minorEastAsia"/>
                <w:color w:val="000000" w:themeColor="text1"/>
                <w:sz w:val="20"/>
                <w:szCs w:val="20"/>
              </w:rPr>
            </w:pPr>
          </w:p>
          <w:p w14:paraId="53150497" w14:textId="77777777" w:rsidR="00DA343B" w:rsidRDefault="00DA343B" w:rsidP="00DA343B">
            <w:pPr>
              <w:ind w:right="800"/>
              <w:jc w:val="left"/>
              <w:rPr>
                <w:rFonts w:asciiTheme="minorEastAsia" w:hAnsiTheme="minorEastAsia"/>
                <w:color w:val="000000" w:themeColor="text1"/>
                <w:sz w:val="20"/>
                <w:szCs w:val="20"/>
              </w:rPr>
            </w:pPr>
          </w:p>
          <w:p w14:paraId="685DF416" w14:textId="77777777" w:rsidR="00DA343B" w:rsidRPr="001762B1" w:rsidRDefault="00DA343B" w:rsidP="00DA343B">
            <w:pPr>
              <w:ind w:right="800"/>
              <w:jc w:val="left"/>
              <w:rPr>
                <w:rFonts w:asciiTheme="minorEastAsia" w:hAnsiTheme="minorEastAsia"/>
                <w:color w:val="000000" w:themeColor="text1"/>
                <w:sz w:val="20"/>
                <w:szCs w:val="20"/>
              </w:rPr>
            </w:pPr>
          </w:p>
        </w:tc>
      </w:tr>
      <w:tr w:rsidR="00DA343B" w:rsidRPr="00BB24C4" w14:paraId="273A518B" w14:textId="77777777" w:rsidTr="00AF7761">
        <w:trPr>
          <w:trHeight w:val="2693"/>
        </w:trPr>
        <w:tc>
          <w:tcPr>
            <w:tcW w:w="284" w:type="dxa"/>
            <w:tcBorders>
              <w:top w:val="nil"/>
              <w:bottom w:val="nil"/>
            </w:tcBorders>
            <w:shd w:val="clear" w:color="auto" w:fill="auto"/>
          </w:tcPr>
          <w:p w14:paraId="71376676"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62047401" w14:textId="77777777" w:rsidR="00DA343B" w:rsidRDefault="00DA343B" w:rsidP="00DA343B">
            <w:pPr>
              <w:jc w:val="left"/>
              <w:rPr>
                <w:rFonts w:asciiTheme="minorEastAsia" w:hAnsiTheme="minorEastAsia"/>
                <w:noProof/>
                <w:sz w:val="20"/>
                <w:szCs w:val="20"/>
              </w:rPr>
            </w:pPr>
            <w:r>
              <w:rPr>
                <w:rFonts w:asciiTheme="minorEastAsia" w:hAnsiTheme="minorEastAsia" w:hint="eastAsia"/>
                <w:noProof/>
                <w:sz w:val="20"/>
                <w:szCs w:val="20"/>
              </w:rPr>
              <w:t>新技術の活用促進</w:t>
            </w:r>
          </w:p>
          <w:p w14:paraId="5FE32687" w14:textId="77777777" w:rsidR="00DA343B" w:rsidRDefault="00DA343B" w:rsidP="00DA343B">
            <w:pPr>
              <w:jc w:val="left"/>
              <w:rPr>
                <w:rFonts w:asciiTheme="minorEastAsia" w:hAnsiTheme="min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92128" behindDoc="0" locked="0" layoutInCell="1" allowOverlap="1" wp14:anchorId="15704357" wp14:editId="0ED40BD8">
                      <wp:simplePos x="0" y="0"/>
                      <wp:positionH relativeFrom="column">
                        <wp:posOffset>1270</wp:posOffset>
                      </wp:positionH>
                      <wp:positionV relativeFrom="paragraph">
                        <wp:posOffset>63609</wp:posOffset>
                      </wp:positionV>
                      <wp:extent cx="1348740" cy="261620"/>
                      <wp:effectExtent l="57150" t="38100" r="41910" b="81280"/>
                      <wp:wrapNone/>
                      <wp:docPr id="13" name="角丸四角形 24"/>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29D0D3D"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704357" id="角丸四角形 24" o:spid="_x0000_s1086" style="position:absolute;margin-left:.1pt;margin-top:5pt;width:106.2pt;height:20.6pt;z-index:2525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" fillcolor="#ffc9c9" stroked="f" strokeweight="1.5pt">
                      <v:shadow on="t" color="black" opacity="24903f" origin=",.5" offset="0,.55556mm"/>
                      <v:textbox inset="1mm,1mm,1mm,1mm">
                        <w:txbxContent>
                          <w:p w14:paraId="229D0D3D"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p>
          <w:p w14:paraId="2849E38F" w14:textId="77777777" w:rsidR="00DA343B" w:rsidRDefault="00DA343B" w:rsidP="00DA343B">
            <w:pPr>
              <w:jc w:val="left"/>
              <w:rPr>
                <w:rFonts w:asciiTheme="minorEastAsia" w:hAnsiTheme="min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91104" behindDoc="0" locked="0" layoutInCell="1" allowOverlap="1" wp14:anchorId="77D70986" wp14:editId="0F955264">
                      <wp:simplePos x="0" y="0"/>
                      <wp:positionH relativeFrom="column">
                        <wp:posOffset>1270</wp:posOffset>
                      </wp:positionH>
                      <wp:positionV relativeFrom="paragraph">
                        <wp:posOffset>178544</wp:posOffset>
                      </wp:positionV>
                      <wp:extent cx="1348740" cy="261620"/>
                      <wp:effectExtent l="57150" t="38100" r="41910" b="81280"/>
                      <wp:wrapNone/>
                      <wp:docPr id="18" name="角丸四角形 2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E1190A2"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D70986" id="_x0000_s1087" style="position:absolute;margin-left:.1pt;margin-top:14.05pt;width:106.2pt;height:20.6pt;z-index:25259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" fillcolor="#ffc9c9" stroked="f" strokeweight="1.5pt">
                      <v:shadow on="t" color="black" opacity="24903f" origin=",.5" offset="0,.55556mm"/>
                      <v:textbox inset="1mm,1mm,1mm,1mm">
                        <w:txbxContent>
                          <w:p w14:paraId="7E1190A2"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p w14:paraId="35ABA89C" w14:textId="77777777" w:rsidR="00DA343B" w:rsidRDefault="00DA343B" w:rsidP="00DA343B">
            <w:pPr>
              <w:jc w:val="left"/>
              <w:rPr>
                <w:rFonts w:asciiTheme="minorEastAsia" w:hAnsiTheme="minorEastAsia"/>
                <w:noProof/>
                <w:sz w:val="20"/>
                <w:szCs w:val="20"/>
              </w:rPr>
            </w:pPr>
          </w:p>
          <w:p w14:paraId="7562B520" w14:textId="1CA2D7E4" w:rsidR="00DA343B" w:rsidRPr="000E0665" w:rsidRDefault="00DA343B" w:rsidP="00DA343B">
            <w:pPr>
              <w:rPr>
                <w:rFonts w:asciiTheme="majorEastAsia" w:eastAsiaTheme="majorEastAsia" w:hAnsiTheme="majorEastAsia"/>
                <w:noProof/>
                <w:sz w:val="20"/>
                <w:szCs w:val="20"/>
              </w:rPr>
            </w:pPr>
            <w:r w:rsidRPr="00F7034F">
              <w:rPr>
                <w:rFonts w:asciiTheme="minorEastAsia" w:hAnsiTheme="minorEastAsia" w:hint="eastAsia"/>
                <w:noProof/>
                <w:sz w:val="20"/>
                <w:szCs w:val="20"/>
              </w:rPr>
              <mc:AlternateContent>
                <mc:Choice Requires="wps">
                  <w:drawing>
                    <wp:anchor distT="0" distB="0" distL="114300" distR="114300" simplePos="0" relativeHeight="252593152" behindDoc="0" locked="0" layoutInCell="1" allowOverlap="1" wp14:anchorId="2E41169A" wp14:editId="43A541B7">
                      <wp:simplePos x="0" y="0"/>
                      <wp:positionH relativeFrom="column">
                        <wp:posOffset>-2540</wp:posOffset>
                      </wp:positionH>
                      <wp:positionV relativeFrom="paragraph">
                        <wp:posOffset>78105</wp:posOffset>
                      </wp:positionV>
                      <wp:extent cx="1348740" cy="261620"/>
                      <wp:effectExtent l="57150" t="38100" r="41910" b="81280"/>
                      <wp:wrapNone/>
                      <wp:docPr id="19" name="角丸四角形 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C49EE98"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41169A" id="角丸四角形 7" o:spid="_x0000_s1088" style="position:absolute;left:0;text-align:left;margin-left:-.2pt;margin-top:6.15pt;width:106.2pt;height:20.6pt;z-index:2525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" fillcolor="#ffc9c9" stroked="f" strokeweight="1.5pt">
                      <v:shadow on="t" color="black" opacity="24903f" origin=",.5" offset="0,.55556mm"/>
                      <v:textbox inset="1mm,1mm,1mm,1mm">
                        <w:txbxContent>
                          <w:p w14:paraId="1C49EE98" w14:textId="77777777" w:rsidR="00DA343B" w:rsidRPr="000E0665" w:rsidRDefault="00DA343B" w:rsidP="005D3977">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18570" w:type="dxa"/>
            <w:gridSpan w:val="2"/>
            <w:tcBorders>
              <w:tl2br w:val="nil"/>
            </w:tcBorders>
            <w:shd w:val="clear" w:color="auto" w:fill="auto"/>
          </w:tcPr>
          <w:p w14:paraId="66CB7AFE" w14:textId="306FAA29" w:rsidR="00DA343B" w:rsidRPr="00C31E7F" w:rsidRDefault="00DA343B" w:rsidP="00DA343B">
            <w:pPr>
              <w:ind w:right="8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tc>
      </w:tr>
      <w:tr w:rsidR="00DA343B" w:rsidRPr="00BB24C4" w14:paraId="05CC5966" w14:textId="77777777" w:rsidTr="00AF7761">
        <w:trPr>
          <w:trHeight w:val="4035"/>
        </w:trPr>
        <w:tc>
          <w:tcPr>
            <w:tcW w:w="284" w:type="dxa"/>
            <w:tcBorders>
              <w:top w:val="nil"/>
              <w:bottom w:val="nil"/>
            </w:tcBorders>
            <w:shd w:val="clear" w:color="auto" w:fill="auto"/>
          </w:tcPr>
          <w:p w14:paraId="356A28C3"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44AA83C0" w14:textId="77777777" w:rsidR="00DA343B" w:rsidRPr="000E0665" w:rsidRDefault="00DA343B" w:rsidP="00DA343B">
            <w:pPr>
              <w:rPr>
                <w:rFonts w:asciiTheme="majorEastAsia" w:eastAsiaTheme="majorEastAsia" w:hAnsiTheme="majorEastAsia"/>
                <w:noProof/>
                <w:sz w:val="20"/>
                <w:szCs w:val="20"/>
              </w:rPr>
            </w:pPr>
            <w:r w:rsidRPr="000E0665">
              <w:rPr>
                <w:rFonts w:asciiTheme="majorEastAsia" w:eastAsiaTheme="majorEastAsia" w:hAnsiTheme="majorEastAsia"/>
                <w:noProof/>
                <w:sz w:val="20"/>
                <w:szCs w:val="20"/>
              </w:rPr>
              <mc:AlternateContent>
                <mc:Choice Requires="wps">
                  <w:drawing>
                    <wp:anchor distT="0" distB="0" distL="114300" distR="114300" simplePos="0" relativeHeight="252583936" behindDoc="0" locked="0" layoutInCell="1" allowOverlap="1" wp14:anchorId="506BC98D" wp14:editId="5220011C">
                      <wp:simplePos x="0" y="0"/>
                      <wp:positionH relativeFrom="column">
                        <wp:posOffset>28014</wp:posOffset>
                      </wp:positionH>
                      <wp:positionV relativeFrom="paragraph">
                        <wp:posOffset>2245390</wp:posOffset>
                      </wp:positionV>
                      <wp:extent cx="1348740" cy="261620"/>
                      <wp:effectExtent l="57150" t="38100" r="60960" b="100330"/>
                      <wp:wrapNone/>
                      <wp:docPr id="122" name="角丸四角形 122"/>
                      <wp:cNvGraphicFramePr/>
                      <a:graphic xmlns:a="http://schemas.openxmlformats.org/drawingml/2006/main">
                        <a:graphicData uri="http://schemas.microsoft.com/office/word/2010/wordprocessingShape">
                          <wps:wsp>
                            <wps:cNvSpPr/>
                            <wps:spPr>
                              <a:xfrm>
                                <a:off x="0" y="0"/>
                                <a:ext cx="1348740"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073F1B16"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6BC98D" id="角丸四角形 122" o:spid="_x0000_s1089" style="position:absolute;left:0;text-align:left;margin-left:2.2pt;margin-top:176.8pt;width:106.2pt;height:20.6pt;z-index:2525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" filled="f" strokecolor="#4579b8 [3044]">
                      <v:stroke dashstyle="3 1"/>
                      <v:shadow on="t" color="black" opacity="24903f" origin=",.5" offset="0,.55556mm"/>
                      <v:textbox inset="1mm,1mm,1mm,1mm">
                        <w:txbxContent>
                          <w:p w14:paraId="073F1B16"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584960" behindDoc="0" locked="0" layoutInCell="1" allowOverlap="1" wp14:anchorId="30D775AD" wp14:editId="54CA33E8">
                      <wp:simplePos x="0" y="0"/>
                      <wp:positionH relativeFrom="column">
                        <wp:posOffset>27940</wp:posOffset>
                      </wp:positionH>
                      <wp:positionV relativeFrom="paragraph">
                        <wp:posOffset>1755775</wp:posOffset>
                      </wp:positionV>
                      <wp:extent cx="1348740" cy="437515"/>
                      <wp:effectExtent l="57150" t="38100" r="60960" b="76835"/>
                      <wp:wrapNone/>
                      <wp:docPr id="123" name="角丸四角形 123"/>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B3BE39"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DA343B" w:rsidRPr="000E0665" w:rsidRDefault="00DA343B"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D775AD" id="角丸四角形 123" o:spid="_x0000_s1090" style="position:absolute;left:0;text-align:left;margin-left:2.2pt;margin-top:138.25pt;width:106.2pt;height:34.45pt;z-index:25258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" fillcolor="#ffc9c9" stroked="f" strokeweight="1.5pt">
                      <v:shadow on="t" color="black" opacity="24903f" origin=",.5" offset="0,.55556mm"/>
                      <v:textbox inset="1mm,1mm,1mm,1mm">
                        <w:txbxContent>
                          <w:p w14:paraId="3CB3BE39"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569562D4" w14:textId="77777777" w:rsidR="00DA343B" w:rsidRPr="000E0665" w:rsidRDefault="00DA343B" w:rsidP="008602DD">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582912" behindDoc="0" locked="0" layoutInCell="1" allowOverlap="1" wp14:anchorId="6C361EC0" wp14:editId="734692EC">
                      <wp:simplePos x="0" y="0"/>
                      <wp:positionH relativeFrom="column">
                        <wp:posOffset>27940</wp:posOffset>
                      </wp:positionH>
                      <wp:positionV relativeFrom="paragraph">
                        <wp:posOffset>1426210</wp:posOffset>
                      </wp:positionV>
                      <wp:extent cx="1348740" cy="261620"/>
                      <wp:effectExtent l="57150" t="38100" r="41910" b="81280"/>
                      <wp:wrapNone/>
                      <wp:docPr id="121" name="角丸四角形 1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CEDF60E"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C361EC0" id="角丸四角形 121" o:spid="_x0000_s1091" style="position:absolute;left:0;text-align:left;margin-left:2.2pt;margin-top:112.3pt;width:106.2pt;height:20.6pt;z-index:25258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" fillcolor="#ffc9c9" stroked="f" strokeweight="1.5pt">
                      <v:shadow on="t" color="black" opacity="24903f" origin=",.5" offset="0,.55556mm"/>
                      <v:textbox inset="1mm,1mm,1mm,1mm">
                        <w:txbxContent>
                          <w:p w14:paraId="7CEDF60E"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579840" behindDoc="0" locked="0" layoutInCell="1" allowOverlap="1" wp14:anchorId="757F6C94" wp14:editId="34756BEB">
                      <wp:simplePos x="0" y="0"/>
                      <wp:positionH relativeFrom="column">
                        <wp:posOffset>27940</wp:posOffset>
                      </wp:positionH>
                      <wp:positionV relativeFrom="paragraph">
                        <wp:posOffset>1096645</wp:posOffset>
                      </wp:positionV>
                      <wp:extent cx="1348740" cy="261620"/>
                      <wp:effectExtent l="57150" t="38100" r="41910" b="81280"/>
                      <wp:wrapNone/>
                      <wp:docPr id="118" name="角丸四角形 118"/>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AF7F80F"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7F6C94" id="角丸四角形 118" o:spid="_x0000_s1092" style="position:absolute;left:0;text-align:left;margin-left:2.2pt;margin-top:86.35pt;width:106.2pt;height:20.6pt;z-index:2525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" fillcolor="#ffc9c9" stroked="f" strokeweight="1.5pt">
                      <v:shadow on="t" color="black" opacity="24903f" origin=",.5" offset="0,.55556mm"/>
                      <v:textbox inset="1mm,1mm,1mm,1mm">
                        <w:txbxContent>
                          <w:p w14:paraId="7AF7F80F"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580864" behindDoc="0" locked="0" layoutInCell="1" allowOverlap="1" wp14:anchorId="17B9DD7B" wp14:editId="5072799F">
                      <wp:simplePos x="0" y="0"/>
                      <wp:positionH relativeFrom="column">
                        <wp:posOffset>27940</wp:posOffset>
                      </wp:positionH>
                      <wp:positionV relativeFrom="paragraph">
                        <wp:posOffset>767080</wp:posOffset>
                      </wp:positionV>
                      <wp:extent cx="1348740" cy="261620"/>
                      <wp:effectExtent l="57150" t="38100" r="41910" b="81280"/>
                      <wp:wrapNone/>
                      <wp:docPr id="119" name="角丸四角形 11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AA549E6"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B9DD7B" id="角丸四角形 119" o:spid="_x0000_s1093" style="position:absolute;left:0;text-align:left;margin-left:2.2pt;margin-top:60.4pt;width:106.2pt;height:20.6pt;z-index:25258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" fillcolor="#ffc9c9" stroked="f" strokeweight="1.5pt">
                      <v:shadow on="t" color="black" opacity="24903f" origin=",.5" offset="0,.55556mm"/>
                      <v:textbox inset="1mm,1mm,1mm,1mm">
                        <w:txbxContent>
                          <w:p w14:paraId="5AA549E6"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0E0665">
              <w:rPr>
                <w:rFonts w:asciiTheme="majorEastAsia" w:eastAsiaTheme="majorEastAsia" w:hAnsiTheme="majorEastAsia" w:hint="eastAsia"/>
                <w:noProof/>
                <w:sz w:val="20"/>
                <w:szCs w:val="20"/>
              </w:rPr>
              <mc:AlternateContent>
                <mc:Choice Requires="wps">
                  <w:drawing>
                    <wp:anchor distT="0" distB="0" distL="114300" distR="114300" simplePos="0" relativeHeight="252581888" behindDoc="0" locked="0" layoutInCell="1" allowOverlap="1" wp14:anchorId="52B09C9B" wp14:editId="5C74C9F6">
                      <wp:simplePos x="0" y="0"/>
                      <wp:positionH relativeFrom="column">
                        <wp:posOffset>27940</wp:posOffset>
                      </wp:positionH>
                      <wp:positionV relativeFrom="paragraph">
                        <wp:posOffset>448310</wp:posOffset>
                      </wp:positionV>
                      <wp:extent cx="1348740" cy="261620"/>
                      <wp:effectExtent l="57150" t="38100" r="41910" b="81280"/>
                      <wp:wrapNone/>
                      <wp:docPr id="120" name="角丸四角形 12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BD548AA"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09C9B" id="角丸四角形 120" o:spid="_x0000_s1094" style="position:absolute;left:0;text-align:left;margin-left:2.2pt;margin-top:35.3pt;width:106.2pt;height:20.6pt;z-index:2525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" fillcolor="#ffc9c9" stroked="f" strokeweight="1.5pt">
                      <v:shadow on="t" color="black" opacity="24903f" origin=",.5" offset="0,.55556mm"/>
                      <v:textbox inset="1mm,1mm,1mm,1mm">
                        <w:txbxContent>
                          <w:p w14:paraId="2BD548AA"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0E0665">
              <w:rPr>
                <w:rFonts w:asciiTheme="majorEastAsia" w:eastAsiaTheme="majorEastAsia" w:hAnsiTheme="majorEastAsia" w:hint="eastAsia"/>
                <w:noProof/>
                <w:sz w:val="20"/>
                <w:szCs w:val="20"/>
              </w:rPr>
              <w:t>産業廃棄物のリサイクルの促進（産廃）</w:t>
            </w:r>
          </w:p>
        </w:tc>
        <w:tc>
          <w:tcPr>
            <w:tcW w:w="18570" w:type="dxa"/>
            <w:gridSpan w:val="2"/>
            <w:shd w:val="clear" w:color="auto" w:fill="auto"/>
          </w:tcPr>
          <w:p w14:paraId="5F85A5A3" w14:textId="77777777" w:rsidR="00DA343B" w:rsidRPr="00C31E7F" w:rsidRDefault="00DA343B" w:rsidP="00DA343B">
            <w:pPr>
              <w:ind w:left="200" w:rightChars="74" w:right="155"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○産業廃棄物に係る説明会や立入検査等を通じて、排出事業者に対してリサイクルの促進について周知啓発を実施</w:t>
            </w:r>
          </w:p>
          <w:p w14:paraId="25305AD3" w14:textId="77777777" w:rsidR="00DA343B" w:rsidRPr="00C31E7F" w:rsidRDefault="00DA343B" w:rsidP="00DA343B">
            <w:pPr>
              <w:ind w:left="200" w:rightChars="74" w:right="155"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○多量排出事業者等から分別排出、自社内再生利用に関する情報を収集、公表</w:t>
            </w:r>
          </w:p>
          <w:p w14:paraId="4B1906C0" w14:textId="77777777" w:rsidR="00DA343B" w:rsidRPr="00C31E7F" w:rsidRDefault="00DA343B" w:rsidP="00DA343B">
            <w:pPr>
              <w:ind w:left="200" w:rightChars="74" w:right="155" w:hangingChars="100" w:hanging="200"/>
              <w:jc w:val="left"/>
              <w:rPr>
                <w:sz w:val="20"/>
                <w:szCs w:val="20"/>
              </w:rPr>
            </w:pPr>
            <w:r>
              <w:rPr>
                <w:rFonts w:hint="eastAsia"/>
                <w:sz w:val="20"/>
                <w:szCs w:val="20"/>
              </w:rPr>
              <w:t>○</w:t>
            </w:r>
            <w:r w:rsidRPr="00C31E7F">
              <w:rPr>
                <w:rFonts w:hint="eastAsia"/>
                <w:sz w:val="20"/>
                <w:szCs w:val="20"/>
              </w:rPr>
              <w:t>プラスチック廃棄物の質の高いリサイクルとしての再生利用、分別や自社内再生利用等に関する取組みを実施している事業者をホームページで紹介</w:t>
            </w:r>
          </w:p>
          <w:p w14:paraId="1A24D323" w14:textId="77777777" w:rsidR="00DA343B" w:rsidRPr="00CD2452" w:rsidRDefault="00DA343B" w:rsidP="00DA343B">
            <w:pPr>
              <w:ind w:left="200" w:rightChars="74" w:right="155"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p w14:paraId="11C4A1F6" w14:textId="77777777" w:rsidR="00DA343B" w:rsidRPr="002E4621" w:rsidRDefault="00DA343B" w:rsidP="00DA343B">
            <w:pPr>
              <w:ind w:left="200" w:rightChars="74" w:right="155" w:hangingChars="100" w:hanging="200"/>
              <w:jc w:val="left"/>
              <w:rPr>
                <w:rFonts w:asciiTheme="minorEastAsia" w:hAnsiTheme="minorEastAsia"/>
                <w:color w:val="000000" w:themeColor="text1"/>
                <w:sz w:val="20"/>
                <w:szCs w:val="20"/>
              </w:rPr>
            </w:pPr>
            <w:bookmarkStart w:id="0" w:name="_Hlk202888753"/>
            <w:r>
              <w:rPr>
                <w:rFonts w:asciiTheme="minorEastAsia" w:hAnsiTheme="minorEastAsia" w:hint="eastAsia"/>
                <w:color w:val="000000" w:themeColor="text1"/>
                <w:sz w:val="20"/>
                <w:szCs w:val="20"/>
              </w:rPr>
              <w:t>○</w:t>
            </w:r>
            <w:r w:rsidRPr="002E4621">
              <w:rPr>
                <w:rFonts w:asciiTheme="minorEastAsia" w:hAnsiTheme="minorEastAsia" w:hint="eastAsia"/>
                <w:color w:val="000000" w:themeColor="text1"/>
                <w:sz w:val="20"/>
                <w:szCs w:val="20"/>
              </w:rPr>
              <w:t>廃棄物の再生を事業として営んでおり基準に適合する事業者を再生事業者として登録し、公表</w:t>
            </w:r>
          </w:p>
          <w:bookmarkEnd w:id="0"/>
          <w:p w14:paraId="7EECF6B7" w14:textId="57F62948" w:rsidR="00DA343B" w:rsidRDefault="00DA343B" w:rsidP="00DA343B">
            <w:pPr>
              <w:jc w:val="left"/>
              <w:rPr>
                <w:rFonts w:asciiTheme="minorEastAsia" w:hAnsiTheme="minorEastAsia"/>
                <w:color w:val="000000" w:themeColor="text1"/>
                <w:sz w:val="20"/>
                <w:szCs w:val="20"/>
              </w:rPr>
            </w:pPr>
          </w:p>
          <w:p w14:paraId="199A84E0" w14:textId="3A00E56E" w:rsidR="00DA343B" w:rsidRDefault="00DA343B" w:rsidP="00DA343B">
            <w:pPr>
              <w:jc w:val="left"/>
              <w:rPr>
                <w:rFonts w:asciiTheme="minorEastAsia" w:hAnsiTheme="minorEastAsia"/>
                <w:color w:val="000000" w:themeColor="text1"/>
                <w:sz w:val="20"/>
                <w:szCs w:val="20"/>
              </w:rPr>
            </w:pPr>
          </w:p>
          <w:p w14:paraId="4F6E7A96" w14:textId="77777777" w:rsidR="00DA343B" w:rsidRPr="00DA343B" w:rsidRDefault="00DA343B" w:rsidP="00DA343B">
            <w:pPr>
              <w:jc w:val="left"/>
              <w:rPr>
                <w:rFonts w:asciiTheme="minorEastAsia" w:hAnsiTheme="minorEastAsia"/>
                <w:color w:val="000000" w:themeColor="text1"/>
                <w:sz w:val="20"/>
                <w:szCs w:val="20"/>
              </w:rPr>
            </w:pPr>
          </w:p>
          <w:p w14:paraId="63C1D3F9" w14:textId="0974A4B1" w:rsidR="00DA343B" w:rsidRDefault="00DA343B" w:rsidP="00DA343B">
            <w:pPr>
              <w:ind w:right="800"/>
              <w:jc w:val="left"/>
              <w:rPr>
                <w:rFonts w:asciiTheme="minorEastAsia" w:hAnsiTheme="minorEastAsia"/>
                <w:color w:val="000000" w:themeColor="text1"/>
                <w:sz w:val="20"/>
                <w:szCs w:val="20"/>
              </w:rPr>
            </w:pPr>
          </w:p>
          <w:p w14:paraId="5ADEBD37" w14:textId="77777777" w:rsidR="00DA343B" w:rsidRDefault="00DA343B" w:rsidP="00DA343B">
            <w:pPr>
              <w:ind w:right="800"/>
              <w:jc w:val="left"/>
              <w:rPr>
                <w:rFonts w:asciiTheme="minorEastAsia" w:hAnsiTheme="minorEastAsia"/>
                <w:color w:val="000000" w:themeColor="text1"/>
                <w:sz w:val="20"/>
                <w:szCs w:val="20"/>
              </w:rPr>
            </w:pPr>
          </w:p>
          <w:p w14:paraId="1DEDDD49" w14:textId="77777777" w:rsidR="00DA343B" w:rsidRDefault="00DA343B" w:rsidP="00DA343B">
            <w:pPr>
              <w:ind w:right="800"/>
              <w:jc w:val="left"/>
              <w:rPr>
                <w:rFonts w:asciiTheme="minorEastAsia" w:hAnsiTheme="minorEastAsia"/>
                <w:color w:val="000000" w:themeColor="text1"/>
                <w:sz w:val="20"/>
                <w:szCs w:val="20"/>
              </w:rPr>
            </w:pPr>
          </w:p>
          <w:p w14:paraId="494F0D97" w14:textId="77777777" w:rsidR="00DA343B" w:rsidRDefault="00DA343B" w:rsidP="00DA343B">
            <w:pPr>
              <w:ind w:right="800"/>
              <w:jc w:val="left"/>
              <w:rPr>
                <w:rFonts w:asciiTheme="minorEastAsia" w:hAnsiTheme="minorEastAsia"/>
                <w:color w:val="000000" w:themeColor="text1"/>
                <w:sz w:val="20"/>
                <w:szCs w:val="20"/>
              </w:rPr>
            </w:pPr>
          </w:p>
          <w:p w14:paraId="5687F296" w14:textId="77777777" w:rsidR="00DA343B" w:rsidRDefault="00DA343B" w:rsidP="00DA343B">
            <w:pPr>
              <w:ind w:right="800"/>
              <w:jc w:val="left"/>
              <w:rPr>
                <w:rFonts w:asciiTheme="minorEastAsia" w:hAnsiTheme="minorEastAsia"/>
                <w:color w:val="000000" w:themeColor="text1"/>
                <w:sz w:val="20"/>
                <w:szCs w:val="20"/>
              </w:rPr>
            </w:pPr>
          </w:p>
          <w:p w14:paraId="52B85CC8" w14:textId="47886498" w:rsidR="00DA343B" w:rsidRPr="005D3977" w:rsidRDefault="00DA343B" w:rsidP="00DA343B">
            <w:pPr>
              <w:ind w:right="800"/>
              <w:jc w:val="left"/>
              <w:rPr>
                <w:rFonts w:asciiTheme="minorEastAsia" w:hAnsiTheme="minorEastAsia"/>
                <w:color w:val="000000" w:themeColor="text1"/>
                <w:sz w:val="20"/>
                <w:szCs w:val="20"/>
              </w:rPr>
            </w:pPr>
          </w:p>
        </w:tc>
      </w:tr>
      <w:tr w:rsidR="00DA343B" w:rsidRPr="00BA3D33" w14:paraId="6DD4E056" w14:textId="77777777" w:rsidTr="00B16A36">
        <w:tc>
          <w:tcPr>
            <w:tcW w:w="21263" w:type="dxa"/>
            <w:gridSpan w:val="4"/>
            <w:tcBorders>
              <w:bottom w:val="nil"/>
            </w:tcBorders>
            <w:shd w:val="clear" w:color="auto" w:fill="auto"/>
          </w:tcPr>
          <w:p w14:paraId="0B8E5162" w14:textId="77777777" w:rsidR="00DA343B" w:rsidRPr="000E0665" w:rsidRDefault="00DA343B" w:rsidP="00DA343B">
            <w:pPr>
              <w:jc w:val="left"/>
              <w:rPr>
                <w:rFonts w:asciiTheme="majorEastAsia" w:eastAsiaTheme="majorEastAsia" w:hAnsiTheme="majorEastAsia"/>
                <w:sz w:val="20"/>
                <w:szCs w:val="20"/>
              </w:rPr>
            </w:pPr>
            <w:r w:rsidRPr="000E0665">
              <w:rPr>
                <w:rFonts w:asciiTheme="majorEastAsia" w:eastAsiaTheme="majorEastAsia" w:hAnsiTheme="majorEastAsia" w:hint="eastAsia"/>
                <w:sz w:val="22"/>
                <w:szCs w:val="20"/>
              </w:rPr>
              <w:lastRenderedPageBreak/>
              <w:t>３．プラスチックごみ対策の推進</w:t>
            </w:r>
          </w:p>
        </w:tc>
      </w:tr>
      <w:tr w:rsidR="00DA343B" w:rsidRPr="00BA3D33" w14:paraId="125B764A" w14:textId="77777777" w:rsidTr="00AF7761">
        <w:trPr>
          <w:trHeight w:val="9841"/>
        </w:trPr>
        <w:tc>
          <w:tcPr>
            <w:tcW w:w="284" w:type="dxa"/>
            <w:tcBorders>
              <w:top w:val="nil"/>
              <w:bottom w:val="nil"/>
            </w:tcBorders>
            <w:shd w:val="clear" w:color="auto" w:fill="auto"/>
          </w:tcPr>
          <w:p w14:paraId="1AAF24E0"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4C2672ED"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ワンウェイプラスチックの排出抑制の推進</w:t>
            </w:r>
          </w:p>
          <w:p w14:paraId="7A13C7DC"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（一廃）</w:t>
            </w:r>
          </w:p>
          <w:p w14:paraId="63E733FD" w14:textId="77777777" w:rsidR="00DA343B" w:rsidRPr="00BA3D33" w:rsidRDefault="00DA343B" w:rsidP="00DA343B">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630016" behindDoc="0" locked="0" layoutInCell="1" allowOverlap="1" wp14:anchorId="0774D28A" wp14:editId="27BDA863">
                      <wp:simplePos x="0" y="0"/>
                      <wp:positionH relativeFrom="column">
                        <wp:posOffset>28014</wp:posOffset>
                      </wp:positionH>
                      <wp:positionV relativeFrom="paragraph">
                        <wp:posOffset>1184083</wp:posOffset>
                      </wp:positionV>
                      <wp:extent cx="1348740" cy="437515"/>
                      <wp:effectExtent l="57150" t="38100" r="60960" b="76835"/>
                      <wp:wrapNone/>
                      <wp:docPr id="260" name="角丸四角形 260"/>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9AD2C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74D28A" id="角丸四角形 260" o:spid="_x0000_s1095" style="position:absolute;left:0;text-align:left;margin-left:2.2pt;margin-top:93.25pt;width:106.2pt;height:34.45pt;z-index:25263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" fillcolor="#ffc9c9" stroked="f" strokeweight="1.5pt">
                      <v:shadow on="t" color="black" opacity="24903f" origin=",.5" offset="0,.55556mm"/>
                      <v:textbox inset="1mm,1mm,1mm,1mm">
                        <w:txbxContent>
                          <w:p w14:paraId="409AD2C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0E9512D5"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32064" behindDoc="0" locked="0" layoutInCell="1" allowOverlap="1" wp14:anchorId="31F1B6E8" wp14:editId="2102AD10">
                      <wp:simplePos x="0" y="0"/>
                      <wp:positionH relativeFrom="column">
                        <wp:posOffset>27940</wp:posOffset>
                      </wp:positionH>
                      <wp:positionV relativeFrom="paragraph">
                        <wp:posOffset>1683385</wp:posOffset>
                      </wp:positionV>
                      <wp:extent cx="1348740" cy="261620"/>
                      <wp:effectExtent l="57150" t="38100" r="41910" b="81280"/>
                      <wp:wrapNone/>
                      <wp:docPr id="263" name="角丸四角形 263"/>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0B3753B2" w14:textId="77777777" w:rsidR="00DA343B" w:rsidRPr="000E0665" w:rsidRDefault="00DA343B"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F1B6E8" id="角丸四角形 263" o:spid="_x0000_s1096" style="position:absolute;left:0;text-align:left;margin-left:2.2pt;margin-top:132.55pt;width:106.2pt;height:20.6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" fillcolor="#ffc9c9" stroked="f" strokeweight="1.5pt">
                      <v:shadow on="t" color="black" opacity="24903f" origin=",.5" offset="0,.55556mm"/>
                      <v:textbox inset="1mm,1mm,1mm,1mm">
                        <w:txbxContent>
                          <w:p w14:paraId="0B3753B2" w14:textId="77777777" w:rsidR="00DA343B" w:rsidRPr="000E0665" w:rsidRDefault="00DA343B" w:rsidP="00E96B7A">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8602DD">
              <w:rPr>
                <w:rFonts w:asciiTheme="minorEastAsia" w:hAnsiTheme="minorEastAsia"/>
                <w:noProof/>
                <w:sz w:val="20"/>
                <w:szCs w:val="20"/>
              </w:rPr>
              <mc:AlternateContent>
                <mc:Choice Requires="wps">
                  <w:drawing>
                    <wp:anchor distT="0" distB="0" distL="114300" distR="114300" simplePos="0" relativeHeight="252631040" behindDoc="0" locked="0" layoutInCell="1" allowOverlap="1" wp14:anchorId="7EB5FCED" wp14:editId="26B50031">
                      <wp:simplePos x="0" y="0"/>
                      <wp:positionH relativeFrom="column">
                        <wp:posOffset>27940</wp:posOffset>
                      </wp:positionH>
                      <wp:positionV relativeFrom="paragraph">
                        <wp:posOffset>1991995</wp:posOffset>
                      </wp:positionV>
                      <wp:extent cx="1345565" cy="261620"/>
                      <wp:effectExtent l="57150" t="38100" r="64135" b="100330"/>
                      <wp:wrapNone/>
                      <wp:docPr id="262" name="角丸四角形 262"/>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6DB24C7"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B5FCED" id="角丸四角形 262" o:spid="_x0000_s1097" style="position:absolute;left:0;text-align:left;margin-left:2.2pt;margin-top:156.85pt;width:105.95pt;height:20.6pt;z-index:2526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" filled="f" strokecolor="#4579b8 [3044]">
                      <v:stroke dashstyle="3 1"/>
                      <v:shadow on="t" color="black" opacity="24903f" origin=",.5" offset="0,.55556mm"/>
                      <v:textbox inset="1mm,1mm,1mm,1mm">
                        <w:txbxContent>
                          <w:p w14:paraId="66DB24C7"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26944" behindDoc="0" locked="0" layoutInCell="1" allowOverlap="1" wp14:anchorId="08D52774" wp14:editId="745743D6">
                      <wp:simplePos x="0" y="0"/>
                      <wp:positionH relativeFrom="column">
                        <wp:posOffset>27940</wp:posOffset>
                      </wp:positionH>
                      <wp:positionV relativeFrom="paragraph">
                        <wp:posOffset>683895</wp:posOffset>
                      </wp:positionV>
                      <wp:extent cx="1348740" cy="437515"/>
                      <wp:effectExtent l="57150" t="38100" r="60960" b="76835"/>
                      <wp:wrapNone/>
                      <wp:docPr id="256" name="角丸四角形 256"/>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3C102CB9"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DA343B" w:rsidRPr="000E0665" w:rsidRDefault="00DA343B"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D52774" id="角丸四角形 256" o:spid="_x0000_s1098" style="position:absolute;left:0;text-align:left;margin-left:2.2pt;margin-top:53.85pt;width:106.2pt;height:34.45pt;z-index:2526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" fillcolor="#ffc9c9" stroked="f" strokeweight="1.5pt">
                      <v:shadow on="t" color="black" opacity="24903f" origin=",.5" offset="0,.55556mm"/>
                      <v:textbox inset="1mm,1mm,1mm,1mm">
                        <w:txbxContent>
                          <w:p w14:paraId="3C102CB9"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ｄ </w:t>
                            </w:r>
                            <w:r w:rsidRPr="000E0665">
                              <w:rPr>
                                <w:rFonts w:asciiTheme="minorEastAsia" w:hAnsiTheme="minorEastAsia" w:hint="eastAsia"/>
                                <w:sz w:val="20"/>
                                <w:szCs w:val="20"/>
                              </w:rPr>
                              <w:t>生活系</w:t>
                            </w:r>
                            <w:r w:rsidRPr="000E0665">
                              <w:rPr>
                                <w:rFonts w:asciiTheme="minorEastAsia" w:hAnsiTheme="minorEastAsia"/>
                                <w:sz w:val="20"/>
                                <w:szCs w:val="20"/>
                              </w:rPr>
                              <w:t>ごみ</w:t>
                            </w:r>
                          </w:p>
                          <w:p w14:paraId="539091BE" w14:textId="77777777" w:rsidR="00DA343B" w:rsidRPr="000E0665" w:rsidRDefault="00DA343B" w:rsidP="00E96B7A">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28992" behindDoc="0" locked="0" layoutInCell="1" allowOverlap="1" wp14:anchorId="52D25982" wp14:editId="6AC0B84D">
                      <wp:simplePos x="0" y="0"/>
                      <wp:positionH relativeFrom="column">
                        <wp:posOffset>27940</wp:posOffset>
                      </wp:positionH>
                      <wp:positionV relativeFrom="paragraph">
                        <wp:posOffset>46355</wp:posOffset>
                      </wp:positionV>
                      <wp:extent cx="1348740" cy="261620"/>
                      <wp:effectExtent l="57150" t="38100" r="41910" b="81280"/>
                      <wp:wrapNone/>
                      <wp:docPr id="259" name="角丸四角形 25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5F3848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D25982" id="角丸四角形 259" o:spid="_x0000_s1099" style="position:absolute;left:0;text-align:left;margin-left:2.2pt;margin-top:3.65pt;width:106.2pt;height:20.6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" fillcolor="#ffc9c9" stroked="f" strokeweight="1.5pt">
                      <v:shadow on="t" color="black" opacity="24903f" origin=",.5" offset="0,.55556mm"/>
                      <v:textbox inset="1mm,1mm,1mm,1mm">
                        <w:txbxContent>
                          <w:p w14:paraId="25F38488"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ａ </w:t>
                            </w:r>
                            <w:r w:rsidRPr="000E0665">
                              <w:rPr>
                                <w:rFonts w:asciiTheme="minorEastAsia" w:hAnsiTheme="minorEastAsia" w:hint="eastAsia"/>
                                <w:sz w:val="20"/>
                                <w:szCs w:val="20"/>
                              </w:rPr>
                              <w:t>排出量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27968" behindDoc="0" locked="0" layoutInCell="1" allowOverlap="1" wp14:anchorId="7E6B4746" wp14:editId="749A3872">
                      <wp:simplePos x="0" y="0"/>
                      <wp:positionH relativeFrom="column">
                        <wp:posOffset>27940</wp:posOffset>
                      </wp:positionH>
                      <wp:positionV relativeFrom="paragraph">
                        <wp:posOffset>365125</wp:posOffset>
                      </wp:positionV>
                      <wp:extent cx="1348740" cy="261620"/>
                      <wp:effectExtent l="57150" t="38100" r="41910" b="81280"/>
                      <wp:wrapNone/>
                      <wp:docPr id="257" name="角丸四角形 257"/>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2443B94"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E6B4746" id="角丸四角形 257" o:spid="_x0000_s1100" style="position:absolute;left:0;text-align:left;margin-left:2.2pt;margin-top:28.75pt;width:106.2pt;height:20.6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" fillcolor="#ffc9c9" stroked="f" strokeweight="1.5pt">
                      <v:shadow on="t" color="black" opacity="24903f" origin=",.5" offset="0,.55556mm"/>
                      <v:textbox inset="1mm,1mm,1mm,1mm">
                        <w:txbxContent>
                          <w:p w14:paraId="72443B94" w14:textId="77777777" w:rsidR="00DA343B" w:rsidRPr="000E0665" w:rsidRDefault="00DA343B" w:rsidP="008602DD">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p>
        </w:tc>
        <w:tc>
          <w:tcPr>
            <w:tcW w:w="9285" w:type="dxa"/>
            <w:tcBorders>
              <w:bottom w:val="single" w:sz="4" w:space="0" w:color="auto"/>
              <w:tl2br w:val="nil"/>
            </w:tcBorders>
            <w:shd w:val="clear" w:color="auto" w:fill="auto"/>
          </w:tcPr>
          <w:p w14:paraId="67CB9C1A" w14:textId="77777777" w:rsidR="00DA343B" w:rsidRPr="00780B14" w:rsidRDefault="00DA343B" w:rsidP="00DA343B">
            <w:pPr>
              <w:ind w:left="200" w:hangingChars="100" w:hanging="200"/>
              <w:rPr>
                <w:rFonts w:asciiTheme="minorEastAsia" w:hAnsiTheme="minorEastAsia"/>
                <w:sz w:val="20"/>
                <w:szCs w:val="20"/>
              </w:rPr>
            </w:pPr>
            <w:r w:rsidRPr="00780B14">
              <w:rPr>
                <w:rFonts w:asciiTheme="minorEastAsia" w:hAnsiTheme="minorEastAsia" w:hint="eastAsia"/>
                <w:sz w:val="20"/>
                <w:szCs w:val="20"/>
              </w:rPr>
              <w:t>○事業者、NPO、市町村等で構成する「おおさかマイボトルパートナーズ」を運営し、マイボトルの利用啓発、給水スポットの普及等を実施（以下参照）</w:t>
            </w:r>
          </w:p>
          <w:p w14:paraId="09307122" w14:textId="77777777" w:rsidR="00DA343B" w:rsidRPr="00780B14" w:rsidRDefault="00DA343B" w:rsidP="00DA343B">
            <w:pPr>
              <w:ind w:right="800" w:firstLineChars="100" w:firstLine="200"/>
              <w:rPr>
                <w:rFonts w:asciiTheme="minorEastAsia" w:hAnsiTheme="minorEastAsia"/>
                <w:sz w:val="20"/>
                <w:szCs w:val="20"/>
              </w:rPr>
            </w:pPr>
            <w:r w:rsidRPr="00780B14">
              <w:rPr>
                <w:rFonts w:asciiTheme="minorEastAsia" w:hAnsiTheme="minorEastAsia" w:hint="eastAsia"/>
                <w:sz w:val="20"/>
                <w:szCs w:val="20"/>
              </w:rPr>
              <w:t>・マイボトルの利用啓発：1</w:t>
            </w:r>
            <w:r w:rsidRPr="00780B14">
              <w:rPr>
                <w:rFonts w:asciiTheme="minorEastAsia" w:hAnsiTheme="minorEastAsia"/>
                <w:sz w:val="20"/>
                <w:szCs w:val="20"/>
              </w:rPr>
              <w:t>0</w:t>
            </w:r>
            <w:r w:rsidRPr="00780B14">
              <w:rPr>
                <w:rFonts w:asciiTheme="minorEastAsia" w:hAnsiTheme="minorEastAsia" w:hint="eastAsia"/>
                <w:sz w:val="20"/>
                <w:szCs w:val="20"/>
              </w:rPr>
              <w:t>イベントでボトル利用を啓発</w:t>
            </w:r>
          </w:p>
          <w:p w14:paraId="2270D71B" w14:textId="77777777" w:rsidR="00DA343B" w:rsidRPr="00780B14" w:rsidRDefault="00DA343B" w:rsidP="00DA343B">
            <w:pPr>
              <w:ind w:leftChars="100" w:left="410" w:hangingChars="100" w:hanging="200"/>
              <w:rPr>
                <w:rFonts w:asciiTheme="minorEastAsia" w:hAnsiTheme="minorEastAsia"/>
                <w:sz w:val="20"/>
                <w:szCs w:val="20"/>
              </w:rPr>
            </w:pPr>
            <w:r w:rsidRPr="00780B14">
              <w:rPr>
                <w:rFonts w:asciiTheme="minorEastAsia" w:hAnsiTheme="minorEastAsia" w:hint="eastAsia"/>
                <w:sz w:val="20"/>
                <w:szCs w:val="20"/>
              </w:rPr>
              <w:t>・マイボトルスポットの普及：マイボトルが利用できるスポットを</w:t>
            </w:r>
            <w:r w:rsidRPr="00780B14">
              <w:rPr>
                <w:rFonts w:asciiTheme="minorEastAsia" w:hAnsiTheme="minorEastAsia"/>
                <w:sz w:val="20"/>
                <w:szCs w:val="20"/>
              </w:rPr>
              <w:t>5,357</w:t>
            </w:r>
            <w:r w:rsidRPr="00780B14">
              <w:rPr>
                <w:rFonts w:asciiTheme="minorEastAsia" w:hAnsiTheme="minorEastAsia" w:hint="eastAsia"/>
                <w:sz w:val="20"/>
                <w:szCs w:val="20"/>
              </w:rPr>
              <w:t>箇所設置(オフィスや学校など特定の者のみが利用可能な場所も含む)</w:t>
            </w:r>
          </w:p>
          <w:p w14:paraId="5DF8F1A9" w14:textId="77777777" w:rsidR="00DA343B" w:rsidRPr="00780B14" w:rsidRDefault="00DA343B" w:rsidP="00DA343B">
            <w:pPr>
              <w:ind w:leftChars="100" w:left="210" w:right="-32"/>
              <w:rPr>
                <w:rFonts w:asciiTheme="minorEastAsia" w:hAnsiTheme="minorEastAsia"/>
                <w:spacing w:val="2"/>
                <w:sz w:val="20"/>
                <w:szCs w:val="20"/>
              </w:rPr>
            </w:pPr>
            <w:r w:rsidRPr="00780B14">
              <w:rPr>
                <w:rFonts w:asciiTheme="minorEastAsia" w:hAnsiTheme="minorEastAsia" w:hint="eastAsia"/>
                <w:sz w:val="20"/>
                <w:szCs w:val="20"/>
              </w:rPr>
              <w:t>・効果的な情報発信：ロゴマーク、バナー、POP、のぼり等を用い、イベント等で啓発活動を実施</w:t>
            </w:r>
          </w:p>
          <w:p w14:paraId="325BCBD8" w14:textId="77777777" w:rsidR="00DA343B" w:rsidRPr="00780B14" w:rsidRDefault="00DA343B" w:rsidP="00DA343B">
            <w:pPr>
              <w:ind w:right="800"/>
              <w:rPr>
                <w:rFonts w:asciiTheme="minorEastAsia" w:hAnsiTheme="minorEastAsia"/>
                <w:sz w:val="20"/>
                <w:szCs w:val="20"/>
                <w:highlight w:val="yellow"/>
              </w:rPr>
            </w:pPr>
            <w:r w:rsidRPr="00780B14">
              <w:rPr>
                <w:rFonts w:asciiTheme="minorEastAsia" w:hAnsiTheme="minorEastAsia" w:hint="eastAsia"/>
                <w:noProof/>
                <w:spacing w:val="2"/>
                <w:sz w:val="20"/>
                <w:szCs w:val="20"/>
              </w:rPr>
              <w:drawing>
                <wp:anchor distT="0" distB="0" distL="114300" distR="114300" simplePos="0" relativeHeight="252636160" behindDoc="0" locked="0" layoutInCell="1" allowOverlap="1" wp14:anchorId="4ECBE1C3" wp14:editId="7EA0E7E1">
                  <wp:simplePos x="0" y="0"/>
                  <wp:positionH relativeFrom="column">
                    <wp:posOffset>2478405</wp:posOffset>
                  </wp:positionH>
                  <wp:positionV relativeFrom="paragraph">
                    <wp:posOffset>34925</wp:posOffset>
                  </wp:positionV>
                  <wp:extent cx="887730" cy="1148715"/>
                  <wp:effectExtent l="0" t="0" r="7620" b="0"/>
                  <wp:wrapThrough wrapText="bothSides">
                    <wp:wrapPolygon edited="0">
                      <wp:start x="0" y="0"/>
                      <wp:lineTo x="0" y="21134"/>
                      <wp:lineTo x="21322" y="21134"/>
                      <wp:lineTo x="21322" y="0"/>
                      <wp:lineTo x="0" y="0"/>
                    </wp:wrapPolygon>
                  </wp:wrapThrough>
                  <wp:docPr id="23" name="図 23" descr="C:\Users\OhigashiT\AppData\Local\Microsoft\Windows\INetCache\Content.Word\bottlemoz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higashiT\AppData\Local\Microsoft\Windows\INetCache\Content.Word\bottlemozu.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887730" cy="1148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B14">
              <w:rPr>
                <w:rFonts w:asciiTheme="minorEastAsia" w:hAnsiTheme="minorEastAsia" w:hint="eastAsia"/>
                <w:noProof/>
                <w:sz w:val="20"/>
                <w:szCs w:val="20"/>
              </w:rPr>
              <w:drawing>
                <wp:anchor distT="0" distB="0" distL="114300" distR="114300" simplePos="0" relativeHeight="252635136" behindDoc="0" locked="0" layoutInCell="1" allowOverlap="1" wp14:anchorId="7DEC8E1B" wp14:editId="7714AD3F">
                  <wp:simplePos x="0" y="0"/>
                  <wp:positionH relativeFrom="column">
                    <wp:posOffset>251460</wp:posOffset>
                  </wp:positionH>
                  <wp:positionV relativeFrom="paragraph">
                    <wp:posOffset>26670</wp:posOffset>
                  </wp:positionV>
                  <wp:extent cx="2109470" cy="1186815"/>
                  <wp:effectExtent l="0" t="0" r="5080" b="0"/>
                  <wp:wrapThrough wrapText="bothSides">
                    <wp:wrapPolygon edited="0">
                      <wp:start x="0" y="0"/>
                      <wp:lineTo x="0" y="21149"/>
                      <wp:lineTo x="21457" y="21149"/>
                      <wp:lineTo x="21457" y="0"/>
                      <wp:lineTo x="0" y="0"/>
                    </wp:wrapPolygon>
                  </wp:wrapThrough>
                  <wp:docPr id="5" name="図 5" descr="C:\Users\OhigashiT\AppData\Local\Microsoft\Windows\INetCache\Content.Word\ban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higashiT\AppData\Local\Microsoft\Windows\INetCache\Content.Word\bana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09470" cy="118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A7E315" w14:textId="77777777" w:rsidR="00DA343B" w:rsidRPr="00780B14" w:rsidRDefault="00DA343B" w:rsidP="00DA343B">
            <w:pPr>
              <w:jc w:val="left"/>
              <w:rPr>
                <w:rFonts w:asciiTheme="minorEastAsia" w:hAnsiTheme="minorEastAsia"/>
                <w:sz w:val="20"/>
                <w:szCs w:val="20"/>
              </w:rPr>
            </w:pPr>
          </w:p>
          <w:p w14:paraId="71BF4649" w14:textId="77777777" w:rsidR="00DA343B" w:rsidRPr="00780B14" w:rsidRDefault="00DA343B" w:rsidP="00DA343B">
            <w:pPr>
              <w:jc w:val="left"/>
              <w:rPr>
                <w:rFonts w:asciiTheme="minorEastAsia" w:hAnsiTheme="minorEastAsia"/>
                <w:sz w:val="20"/>
                <w:szCs w:val="20"/>
              </w:rPr>
            </w:pPr>
          </w:p>
          <w:p w14:paraId="51F85E6C" w14:textId="77777777" w:rsidR="00DA343B" w:rsidRPr="00780B14" w:rsidRDefault="00DA343B" w:rsidP="00DA343B">
            <w:pPr>
              <w:jc w:val="left"/>
              <w:rPr>
                <w:rFonts w:asciiTheme="minorEastAsia" w:hAnsiTheme="minorEastAsia"/>
                <w:sz w:val="20"/>
                <w:szCs w:val="20"/>
              </w:rPr>
            </w:pPr>
          </w:p>
          <w:p w14:paraId="404B3179" w14:textId="77777777" w:rsidR="00DA343B" w:rsidRPr="00780B14" w:rsidRDefault="00DA343B" w:rsidP="00DA343B">
            <w:pPr>
              <w:jc w:val="left"/>
              <w:rPr>
                <w:rFonts w:asciiTheme="minorEastAsia" w:hAnsiTheme="minorEastAsia"/>
                <w:sz w:val="20"/>
                <w:szCs w:val="20"/>
              </w:rPr>
            </w:pPr>
          </w:p>
          <w:p w14:paraId="1FB5B970" w14:textId="77777777" w:rsidR="00DA343B" w:rsidRPr="00780B14" w:rsidRDefault="00DA343B" w:rsidP="00DA343B">
            <w:pPr>
              <w:jc w:val="left"/>
              <w:rPr>
                <w:rFonts w:asciiTheme="minorEastAsia" w:hAnsiTheme="minorEastAsia"/>
                <w:sz w:val="20"/>
                <w:szCs w:val="20"/>
              </w:rPr>
            </w:pPr>
            <w:r w:rsidRPr="00780B14">
              <w:rPr>
                <w:rFonts w:asciiTheme="minorEastAsia" w:hAnsiTheme="minorEastAsia" w:hint="eastAsia"/>
                <w:noProof/>
                <w:sz w:val="20"/>
                <w:szCs w:val="20"/>
              </w:rPr>
              <mc:AlternateContent>
                <mc:Choice Requires="wps">
                  <w:drawing>
                    <wp:anchor distT="0" distB="0" distL="114300" distR="114300" simplePos="0" relativeHeight="252634112" behindDoc="0" locked="0" layoutInCell="1" allowOverlap="1" wp14:anchorId="6F474B6F" wp14:editId="1D25E3C7">
                      <wp:simplePos x="0" y="0"/>
                      <wp:positionH relativeFrom="column">
                        <wp:posOffset>-220980</wp:posOffset>
                      </wp:positionH>
                      <wp:positionV relativeFrom="paragraph">
                        <wp:posOffset>179070</wp:posOffset>
                      </wp:positionV>
                      <wp:extent cx="3145658" cy="250166"/>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3145658" cy="250166"/>
                              </a:xfrm>
                              <a:prstGeom prst="rect">
                                <a:avLst/>
                              </a:prstGeom>
                              <a:noFill/>
                              <a:ln w="6350">
                                <a:noFill/>
                              </a:ln>
                            </wps:spPr>
                            <wps:txbx>
                              <w:txbxContent>
                                <w:p w14:paraId="40AE8F91" w14:textId="77777777" w:rsidR="00DA343B" w:rsidRPr="00612892" w:rsidRDefault="00DA343B" w:rsidP="005C5832">
                                  <w:pPr>
                                    <w:spacing w:line="240" w:lineRule="exact"/>
                                    <w:jc w:val="center"/>
                                    <w:rPr>
                                      <w:sz w:val="20"/>
                                      <w:szCs w:val="21"/>
                                    </w:rPr>
                                  </w:pPr>
                                  <w:r w:rsidRPr="00344C7E">
                                    <w:rPr>
                                      <w:rFonts w:hint="eastAsia"/>
                                      <w:sz w:val="20"/>
                                      <w:szCs w:val="21"/>
                                    </w:rPr>
                                    <w:t>「おおさかマイボトルパートナーズ」ロゴマーク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474B6F" id="テキスト ボックス 12" o:spid="_x0000_s1101" type="#_x0000_t202" style="position:absolute;margin-left:-17.4pt;margin-top:14.1pt;width:247.7pt;height:19.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" filled="f" stroked="f" strokeweight=".5pt">
                      <v:textbox>
                        <w:txbxContent>
                          <w:p w14:paraId="40AE8F91" w14:textId="77777777" w:rsidR="00DA343B" w:rsidRPr="00612892" w:rsidRDefault="00DA343B" w:rsidP="005C5832">
                            <w:pPr>
                              <w:spacing w:line="240" w:lineRule="exact"/>
                              <w:jc w:val="center"/>
                              <w:rPr>
                                <w:sz w:val="20"/>
                                <w:szCs w:val="21"/>
                              </w:rPr>
                            </w:pPr>
                            <w:r w:rsidRPr="00344C7E">
                              <w:rPr>
                                <w:rFonts w:hint="eastAsia"/>
                                <w:sz w:val="20"/>
                                <w:szCs w:val="21"/>
                              </w:rPr>
                              <w:t>「おおさかマイボトルパートナーズ」ロゴマーク</w:t>
                            </w:r>
                          </w:p>
                        </w:txbxContent>
                      </v:textbox>
                    </v:shape>
                  </w:pict>
                </mc:Fallback>
              </mc:AlternateContent>
            </w:r>
          </w:p>
          <w:p w14:paraId="1997C64C" w14:textId="77777777" w:rsidR="00DA343B" w:rsidRPr="00780B14" w:rsidRDefault="00DA343B" w:rsidP="00DA343B">
            <w:pPr>
              <w:jc w:val="left"/>
              <w:rPr>
                <w:rFonts w:asciiTheme="minorEastAsia" w:hAnsiTheme="minorEastAsia"/>
                <w:sz w:val="20"/>
                <w:szCs w:val="20"/>
              </w:rPr>
            </w:pPr>
          </w:p>
          <w:p w14:paraId="6E9F0575" w14:textId="77777777" w:rsidR="00DA343B" w:rsidRPr="00780B14" w:rsidRDefault="00DA343B" w:rsidP="00DA343B">
            <w:pPr>
              <w:ind w:right="800"/>
              <w:rPr>
                <w:rFonts w:asciiTheme="minorEastAsia" w:hAnsiTheme="minorEastAsia"/>
                <w:sz w:val="20"/>
                <w:szCs w:val="20"/>
              </w:rPr>
            </w:pPr>
            <w:r w:rsidRPr="00780B14">
              <w:rPr>
                <w:rFonts w:asciiTheme="minorEastAsia" w:hAnsiTheme="minorEastAsia" w:hint="eastAsia"/>
                <w:sz w:val="20"/>
                <w:szCs w:val="20"/>
              </w:rPr>
              <w:t>○マイボトルの利用環境改善の一環として、無料給水機を府庁舎内３か所に継続設置</w:t>
            </w:r>
          </w:p>
          <w:p w14:paraId="65A14E04" w14:textId="77777777" w:rsidR="00DA343B" w:rsidRPr="00780B14" w:rsidRDefault="00DA343B" w:rsidP="00DA343B">
            <w:pPr>
              <w:ind w:right="800"/>
              <w:rPr>
                <w:rFonts w:asciiTheme="minorEastAsia" w:hAnsiTheme="minorEastAsia"/>
                <w:sz w:val="20"/>
                <w:szCs w:val="20"/>
              </w:rPr>
            </w:pPr>
            <w:r w:rsidRPr="00780B14">
              <w:rPr>
                <w:rFonts w:asciiTheme="minorEastAsia" w:hAnsiTheme="minorEastAsia" w:hint="eastAsia"/>
                <w:sz w:val="20"/>
                <w:szCs w:val="20"/>
              </w:rPr>
              <w:t>○高等学校にて、海洋プラスチックごみ問題に関する出前授業を実施（２校）</w:t>
            </w:r>
          </w:p>
          <w:p w14:paraId="783ADAAC" w14:textId="77777777" w:rsidR="00DA343B" w:rsidRPr="00780B14" w:rsidRDefault="00DA343B" w:rsidP="00DA343B">
            <w:pPr>
              <w:ind w:left="200" w:right="800" w:hangingChars="100" w:hanging="200"/>
              <w:rPr>
                <w:rFonts w:asciiTheme="minorEastAsia" w:hAnsiTheme="minorEastAsia"/>
                <w:sz w:val="20"/>
                <w:szCs w:val="20"/>
              </w:rPr>
            </w:pPr>
            <w:r w:rsidRPr="00780B14">
              <w:rPr>
                <w:rFonts w:asciiTheme="minorEastAsia" w:hAnsiTheme="minorEastAsia" w:hint="eastAsia"/>
                <w:sz w:val="20"/>
                <w:szCs w:val="20"/>
              </w:rPr>
              <w:t>○市町村や民間事業者等に「おおさかプラスチックごみゼロ宣言」への参加を呼びかけ【宣言数：1</w:t>
            </w:r>
            <w:r w:rsidRPr="00780B14">
              <w:rPr>
                <w:rFonts w:asciiTheme="minorEastAsia" w:hAnsiTheme="minorEastAsia"/>
                <w:sz w:val="20"/>
                <w:szCs w:val="20"/>
              </w:rPr>
              <w:t>30</w:t>
            </w:r>
            <w:r w:rsidRPr="00780B14">
              <w:rPr>
                <w:rFonts w:asciiTheme="minorEastAsia" w:hAnsiTheme="minorEastAsia" w:hint="eastAsia"/>
                <w:sz w:val="20"/>
                <w:szCs w:val="20"/>
              </w:rPr>
              <w:t>団体(202</w:t>
            </w:r>
            <w:r w:rsidRPr="00780B14">
              <w:rPr>
                <w:rFonts w:asciiTheme="minorEastAsia" w:hAnsiTheme="minorEastAsia"/>
                <w:sz w:val="20"/>
                <w:szCs w:val="20"/>
              </w:rPr>
              <w:t>5</w:t>
            </w:r>
            <w:r w:rsidRPr="00780B14">
              <w:rPr>
                <w:rFonts w:asciiTheme="minorEastAsia" w:hAnsiTheme="minorEastAsia" w:hint="eastAsia"/>
                <w:sz w:val="20"/>
                <w:szCs w:val="20"/>
              </w:rPr>
              <w:t>.４.3</w:t>
            </w:r>
            <w:r w:rsidRPr="00780B14">
              <w:rPr>
                <w:rFonts w:asciiTheme="minorEastAsia" w:hAnsiTheme="minorEastAsia"/>
                <w:sz w:val="20"/>
                <w:szCs w:val="20"/>
              </w:rPr>
              <w:t>0</w:t>
            </w:r>
            <w:r w:rsidRPr="00780B14">
              <w:rPr>
                <w:rFonts w:asciiTheme="minorEastAsia" w:hAnsiTheme="minorEastAsia" w:hint="eastAsia"/>
                <w:sz w:val="20"/>
                <w:szCs w:val="20"/>
              </w:rPr>
              <w:t>時点)】</w:t>
            </w:r>
          </w:p>
          <w:p w14:paraId="04E3F5EB" w14:textId="77777777" w:rsidR="00DA343B" w:rsidRPr="00780B14" w:rsidRDefault="00DA343B" w:rsidP="00DA343B">
            <w:pPr>
              <w:ind w:left="200" w:right="800" w:hangingChars="100" w:hanging="200"/>
              <w:rPr>
                <w:rFonts w:asciiTheme="minorEastAsia" w:hAnsiTheme="minorEastAsia"/>
                <w:sz w:val="20"/>
                <w:szCs w:val="20"/>
              </w:rPr>
            </w:pPr>
            <w:r w:rsidRPr="00780B14">
              <w:rPr>
                <w:rFonts w:asciiTheme="minorEastAsia" w:hAnsiTheme="minorEastAsia"/>
                <w:noProof/>
                <w:sz w:val="20"/>
                <w:szCs w:val="20"/>
              </w:rPr>
              <w:drawing>
                <wp:anchor distT="0" distB="0" distL="114300" distR="114300" simplePos="0" relativeHeight="252637184" behindDoc="0" locked="0" layoutInCell="1" allowOverlap="1" wp14:anchorId="51A005E9" wp14:editId="7CD1EE1C">
                  <wp:simplePos x="0" y="0"/>
                  <wp:positionH relativeFrom="column">
                    <wp:posOffset>4471035</wp:posOffset>
                  </wp:positionH>
                  <wp:positionV relativeFrom="paragraph">
                    <wp:posOffset>206375</wp:posOffset>
                  </wp:positionV>
                  <wp:extent cx="1172845" cy="1638300"/>
                  <wp:effectExtent l="0" t="0" r="8255" b="0"/>
                  <wp:wrapThrough wrapText="bothSides">
                    <wp:wrapPolygon edited="0">
                      <wp:start x="0" y="0"/>
                      <wp:lineTo x="0" y="21349"/>
                      <wp:lineTo x="21401" y="21349"/>
                      <wp:lineTo x="21401" y="0"/>
                      <wp:lineTo x="0" y="0"/>
                    </wp:wrapPolygon>
                  </wp:wrapThrough>
                  <wp:docPr id="84" name="図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72845" cy="1638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80B14">
              <w:rPr>
                <w:rFonts w:asciiTheme="minorEastAsia" w:hAnsiTheme="minorEastAsia" w:hint="eastAsia"/>
                <w:sz w:val="20"/>
                <w:szCs w:val="20"/>
              </w:rPr>
              <w:t>○小学生向け環境教育冊子「考えよう！わたしたちのくらしと環境・エネルギー～海洋プラスチックごみ問題編～」を作成し、府内の小学５年生に配布</w:t>
            </w:r>
          </w:p>
          <w:p w14:paraId="385DEE8C" w14:textId="77777777" w:rsidR="00DA343B" w:rsidRPr="00780B14" w:rsidRDefault="00DA343B" w:rsidP="00DA343B">
            <w:pPr>
              <w:ind w:right="400"/>
              <w:rPr>
                <w:rFonts w:asciiTheme="minorEastAsia" w:hAnsiTheme="minorEastAsia"/>
                <w:sz w:val="20"/>
                <w:szCs w:val="20"/>
              </w:rPr>
            </w:pPr>
            <w:r w:rsidRPr="00780B14">
              <w:rPr>
                <w:rFonts w:asciiTheme="minorEastAsia" w:hAnsiTheme="minorEastAsia" w:hint="eastAsia"/>
                <w:sz w:val="20"/>
                <w:szCs w:val="20"/>
              </w:rPr>
              <w:t>○マイ容器やマイボトルが利用できる店舗やサービス内容を検索できるウェブサイト「Osakaほかさんマップ」を運用</w:t>
            </w:r>
          </w:p>
          <w:p w14:paraId="069530DA" w14:textId="77777777" w:rsidR="00DA343B" w:rsidRPr="00780B14" w:rsidRDefault="00DA343B" w:rsidP="00DA343B">
            <w:pPr>
              <w:ind w:leftChars="50" w:left="105" w:firstLineChars="100" w:firstLine="200"/>
              <w:jc w:val="left"/>
              <w:rPr>
                <w:rFonts w:asciiTheme="minorEastAsia" w:hAnsiTheme="minorEastAsia"/>
                <w:noProof/>
                <w:sz w:val="20"/>
                <w:szCs w:val="20"/>
              </w:rPr>
            </w:pPr>
            <w:r w:rsidRPr="00780B14">
              <w:rPr>
                <w:rFonts w:asciiTheme="minorEastAsia" w:hAnsiTheme="minorEastAsia" w:hint="eastAsia"/>
                <w:sz w:val="20"/>
                <w:szCs w:val="20"/>
              </w:rPr>
              <w:t>(掲載店舗：202</w:t>
            </w:r>
            <w:r w:rsidRPr="00780B14">
              <w:rPr>
                <w:rFonts w:asciiTheme="minorEastAsia" w:hAnsiTheme="minorEastAsia"/>
                <w:sz w:val="20"/>
                <w:szCs w:val="20"/>
              </w:rPr>
              <w:t>4</w:t>
            </w:r>
            <w:r w:rsidRPr="00780B14">
              <w:rPr>
                <w:rFonts w:asciiTheme="minorEastAsia" w:hAnsiTheme="minorEastAsia" w:hint="eastAsia"/>
                <w:sz w:val="20"/>
                <w:szCs w:val="20"/>
              </w:rPr>
              <w:t>年度末時点：のべ8</w:t>
            </w:r>
            <w:r w:rsidRPr="00780B14">
              <w:rPr>
                <w:rFonts w:asciiTheme="minorEastAsia" w:hAnsiTheme="minorEastAsia"/>
                <w:sz w:val="20"/>
                <w:szCs w:val="20"/>
              </w:rPr>
              <w:t>17</w:t>
            </w:r>
            <w:r w:rsidRPr="00780B14">
              <w:rPr>
                <w:rFonts w:asciiTheme="minorEastAsia" w:hAnsiTheme="minorEastAsia" w:hint="eastAsia"/>
                <w:sz w:val="20"/>
                <w:szCs w:val="20"/>
              </w:rPr>
              <w:t>件</w:t>
            </w:r>
            <w:r w:rsidRPr="00780B14">
              <w:rPr>
                <w:rFonts w:asciiTheme="minorEastAsia" w:hAnsiTheme="minorEastAsia"/>
                <w:sz w:val="20"/>
                <w:szCs w:val="20"/>
              </w:rPr>
              <w:t>)</w:t>
            </w:r>
            <w:r w:rsidRPr="00780B14">
              <w:rPr>
                <w:rFonts w:asciiTheme="minorEastAsia" w:hAnsiTheme="minorEastAsia" w:hint="eastAsia"/>
                <w:noProof/>
                <w:sz w:val="20"/>
                <w:szCs w:val="20"/>
              </w:rPr>
              <w:t xml:space="preserve"> 。</w:t>
            </w:r>
          </w:p>
          <w:p w14:paraId="247FD352" w14:textId="77777777" w:rsidR="00DA343B" w:rsidRPr="00780B14" w:rsidRDefault="00DA343B" w:rsidP="00DA343B">
            <w:pPr>
              <w:ind w:left="200" w:hangingChars="100" w:hanging="200"/>
              <w:jc w:val="left"/>
              <w:rPr>
                <w:rFonts w:asciiTheme="minorEastAsia" w:hAnsiTheme="minorEastAsia"/>
                <w:sz w:val="20"/>
                <w:szCs w:val="20"/>
              </w:rPr>
            </w:pPr>
            <w:r w:rsidRPr="00780B14">
              <w:rPr>
                <w:rFonts w:asciiTheme="minorEastAsia" w:hAnsiTheme="minorEastAsia" w:hint="eastAsia"/>
                <w:sz w:val="20"/>
                <w:szCs w:val="20"/>
              </w:rPr>
              <w:t>○３Ｒの取組を応募してもらう「ほかさんstyleコレクション」を実施し、府民への啓発・情報発信を実施（応募件数：一般の部124件・学校の部17件）</w:t>
            </w:r>
          </w:p>
          <w:p w14:paraId="56DAA623" w14:textId="2E46C092" w:rsidR="00DA343B" w:rsidRDefault="00DA343B" w:rsidP="00DA343B">
            <w:pPr>
              <w:ind w:left="200" w:right="400" w:hangingChars="100" w:hanging="200"/>
              <w:rPr>
                <w:rFonts w:asciiTheme="minorEastAsia" w:hAnsiTheme="minorEastAsia"/>
                <w:sz w:val="20"/>
                <w:szCs w:val="20"/>
              </w:rPr>
            </w:pPr>
            <w:r w:rsidRPr="00780B14">
              <w:rPr>
                <w:rFonts w:asciiTheme="minorEastAsia" w:hAnsiTheme="minorEastAsia"/>
                <w:noProof/>
                <w:sz w:val="20"/>
                <w:szCs w:val="20"/>
              </w:rPr>
              <mc:AlternateContent>
                <mc:Choice Requires="wps">
                  <w:drawing>
                    <wp:anchor distT="0" distB="0" distL="114300" distR="114300" simplePos="0" relativeHeight="252638208" behindDoc="1" locked="0" layoutInCell="1" allowOverlap="1" wp14:anchorId="0798EB37" wp14:editId="6B428E9F">
                      <wp:simplePos x="0" y="0"/>
                      <wp:positionH relativeFrom="column">
                        <wp:posOffset>4178300</wp:posOffset>
                      </wp:positionH>
                      <wp:positionV relativeFrom="paragraph">
                        <wp:posOffset>52705</wp:posOffset>
                      </wp:positionV>
                      <wp:extent cx="1617980" cy="468630"/>
                      <wp:effectExtent l="0" t="0" r="0" b="7620"/>
                      <wp:wrapTight wrapText="bothSides">
                        <wp:wrapPolygon edited="0">
                          <wp:start x="763" y="0"/>
                          <wp:lineTo x="763" y="21073"/>
                          <wp:lineTo x="20854" y="21073"/>
                          <wp:lineTo x="20854" y="0"/>
                          <wp:lineTo x="763" y="0"/>
                        </wp:wrapPolygon>
                      </wp:wrapTight>
                      <wp:docPr id="82" name="正方形/長方形 25"/>
                      <wp:cNvGraphicFramePr/>
                      <a:graphic xmlns:a="http://schemas.openxmlformats.org/drawingml/2006/main">
                        <a:graphicData uri="http://schemas.microsoft.com/office/word/2010/wordprocessingShape">
                          <wps:wsp>
                            <wps:cNvSpPr/>
                            <wps:spPr>
                              <a:xfrm>
                                <a:off x="0" y="0"/>
                                <a:ext cx="1617980" cy="468630"/>
                              </a:xfrm>
                              <a:prstGeom prst="rect">
                                <a:avLst/>
                              </a:prstGeom>
                              <a:noFill/>
                              <a:ln w="3175" cap="flat" cmpd="sng" algn="ctr">
                                <a:noFill/>
                                <a:prstDash val="solid"/>
                              </a:ln>
                              <a:effectLst/>
                            </wps:spPr>
                            <wps:txbx>
                              <w:txbxContent>
                                <w:p w14:paraId="03C68100" w14:textId="77777777" w:rsidR="00DA343B" w:rsidRPr="00780B14" w:rsidRDefault="00DA343B" w:rsidP="00780B14">
                                  <w:pPr>
                                    <w:spacing w:line="300" w:lineRule="exact"/>
                                    <w:jc w:val="center"/>
                                    <w:rPr>
                                      <w:rFonts w:asciiTheme="minorEastAsia" w:hAnsiTheme="minorEastAsia" w:cs="Courier New"/>
                                      <w:sz w:val="20"/>
                                      <w:szCs w:val="20"/>
                                    </w:rPr>
                                  </w:pPr>
                                  <w:r w:rsidRPr="00780B14">
                                    <w:rPr>
                                      <w:rFonts w:asciiTheme="minorEastAsia" w:hAnsiTheme="minorEastAsia" w:cs="Courier New" w:hint="eastAsia"/>
                                      <w:sz w:val="20"/>
                                      <w:szCs w:val="20"/>
                                    </w:rPr>
                                    <w:t>「ほかさんs</w:t>
                                  </w:r>
                                  <w:r w:rsidRPr="00780B14">
                                    <w:rPr>
                                      <w:rFonts w:asciiTheme="minorEastAsia" w:hAnsiTheme="minorEastAsia" w:cs="Courier New"/>
                                      <w:sz w:val="20"/>
                                      <w:szCs w:val="20"/>
                                    </w:rPr>
                                    <w:t>tyle</w:t>
                                  </w:r>
                                  <w:r w:rsidRPr="00780B14">
                                    <w:rPr>
                                      <w:rFonts w:asciiTheme="minorEastAsia" w:hAnsiTheme="minorEastAsia" w:cs="Courier New" w:hint="eastAsia"/>
                                      <w:sz w:val="20"/>
                                      <w:szCs w:val="20"/>
                                    </w:rPr>
                                    <w:t>コレクション」ポスター</w:t>
                                  </w:r>
                                </w:p>
                              </w:txbxContent>
                            </wps:txbx>
                            <wps:bodyPr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0798EB37" id="_x0000_s1102" style="position:absolute;left:0;text-align:left;margin-left:329pt;margin-top:4.15pt;width:127.4pt;height:36.9pt;z-index:-25067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" filled="f" stroked="f" strokeweight=".25pt">
                      <v:textbox>
                        <w:txbxContent>
                          <w:p w14:paraId="03C68100" w14:textId="77777777" w:rsidR="00DA343B" w:rsidRPr="00780B14" w:rsidRDefault="00DA343B" w:rsidP="00780B14">
                            <w:pPr>
                              <w:spacing w:line="300" w:lineRule="exact"/>
                              <w:jc w:val="center"/>
                              <w:rPr>
                                <w:rFonts w:asciiTheme="minorEastAsia" w:hAnsiTheme="minorEastAsia" w:cs="Courier New"/>
                                <w:sz w:val="20"/>
                                <w:szCs w:val="20"/>
                              </w:rPr>
                            </w:pPr>
                            <w:r w:rsidRPr="00780B14">
                              <w:rPr>
                                <w:rFonts w:asciiTheme="minorEastAsia" w:hAnsiTheme="minorEastAsia" w:cs="Courier New" w:hint="eastAsia"/>
                                <w:sz w:val="20"/>
                                <w:szCs w:val="20"/>
                              </w:rPr>
                              <w:t>「ほかさんs</w:t>
                            </w:r>
                            <w:r w:rsidRPr="00780B14">
                              <w:rPr>
                                <w:rFonts w:asciiTheme="minorEastAsia" w:hAnsiTheme="minorEastAsia" w:cs="Courier New"/>
                                <w:sz w:val="20"/>
                                <w:szCs w:val="20"/>
                              </w:rPr>
                              <w:t>tyle</w:t>
                            </w:r>
                            <w:r w:rsidRPr="00780B14">
                              <w:rPr>
                                <w:rFonts w:asciiTheme="minorEastAsia" w:hAnsiTheme="minorEastAsia" w:cs="Courier New" w:hint="eastAsia"/>
                                <w:sz w:val="20"/>
                                <w:szCs w:val="20"/>
                              </w:rPr>
                              <w:t>コレクション」ポスター</w:t>
                            </w:r>
                          </w:p>
                        </w:txbxContent>
                      </v:textbox>
                      <w10:wrap type="tight"/>
                    </v:rect>
                  </w:pict>
                </mc:Fallback>
              </mc:AlternateContent>
            </w:r>
            <w:r w:rsidRPr="00780B14">
              <w:rPr>
                <w:rFonts w:asciiTheme="minorEastAsia" w:hAnsiTheme="minorEastAsia" w:hint="eastAsia"/>
                <w:sz w:val="20"/>
                <w:szCs w:val="20"/>
              </w:rPr>
              <w:t>○ハンドブックや３Rカードゲーム等を用いて、市町村や事業者等と連携して周知・啓発を行い、府民の行動変容を促進</w:t>
            </w:r>
          </w:p>
          <w:p w14:paraId="1D247325" w14:textId="19A606E3" w:rsidR="00DA343B" w:rsidRDefault="00F60390" w:rsidP="00DA343B">
            <w:pPr>
              <w:ind w:left="210" w:right="400" w:hangingChars="100" w:hanging="210"/>
              <w:rPr>
                <w:rFonts w:asciiTheme="minorEastAsia" w:hAnsiTheme="minorEastAsia"/>
                <w:sz w:val="20"/>
                <w:szCs w:val="20"/>
              </w:rPr>
            </w:pPr>
            <w:r>
              <w:rPr>
                <w:noProof/>
              </w:rPr>
              <w:drawing>
                <wp:anchor distT="0" distB="0" distL="114300" distR="114300" simplePos="0" relativeHeight="252664832" behindDoc="0" locked="0" layoutInCell="1" allowOverlap="1" wp14:anchorId="424B52EB" wp14:editId="2A509E7A">
                  <wp:simplePos x="0" y="0"/>
                  <wp:positionH relativeFrom="column">
                    <wp:posOffset>4403090</wp:posOffset>
                  </wp:positionH>
                  <wp:positionV relativeFrom="paragraph">
                    <wp:posOffset>93650</wp:posOffset>
                  </wp:positionV>
                  <wp:extent cx="1231323" cy="1727777"/>
                  <wp:effectExtent l="0" t="0" r="6985" b="6350"/>
                  <wp:wrapSquare wrapText="bothSides"/>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図 4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231323" cy="1727777"/>
                          </a:xfrm>
                          <a:prstGeom prst="rect">
                            <a:avLst/>
                          </a:prstGeom>
                        </pic:spPr>
                      </pic:pic>
                    </a:graphicData>
                  </a:graphic>
                  <wp14:sizeRelH relativeFrom="margin">
                    <wp14:pctWidth>0</wp14:pctWidth>
                  </wp14:sizeRelH>
                  <wp14:sizeRelV relativeFrom="margin">
                    <wp14:pctHeight>0</wp14:pctHeight>
                  </wp14:sizeRelV>
                </wp:anchor>
              </w:drawing>
            </w:r>
            <w:r w:rsidR="00DA343B" w:rsidRPr="00780B14">
              <w:rPr>
                <w:rFonts w:asciiTheme="minorEastAsia" w:hAnsiTheme="minorEastAsia" w:hint="eastAsia"/>
                <w:sz w:val="20"/>
                <w:szCs w:val="20"/>
              </w:rPr>
              <w:t>○３Ｒ推進月間に合わせ、小売業者等と連携して『おおさか３Ｒキャンペーン』を実施(９月～1</w:t>
            </w:r>
            <w:r w:rsidR="00DA343B" w:rsidRPr="00780B14">
              <w:rPr>
                <w:rFonts w:asciiTheme="minorEastAsia" w:hAnsiTheme="minorEastAsia"/>
                <w:sz w:val="20"/>
                <w:szCs w:val="20"/>
              </w:rPr>
              <w:t>2</w:t>
            </w:r>
            <w:r w:rsidR="00DA343B" w:rsidRPr="00780B14">
              <w:rPr>
                <w:rFonts w:asciiTheme="minorEastAsia" w:hAnsiTheme="minorEastAsia" w:hint="eastAsia"/>
                <w:sz w:val="20"/>
                <w:szCs w:val="20"/>
              </w:rPr>
              <w:t>月)し、マイバッグやマイボトルの常時携帯、マイ容器使用の促進を啓発するポスターを作成・配布（2024年度：</w:t>
            </w:r>
            <w:r w:rsidR="00DA343B" w:rsidRPr="00780B14">
              <w:rPr>
                <w:rFonts w:asciiTheme="minorEastAsia" w:hAnsiTheme="minorEastAsia"/>
                <w:sz w:val="20"/>
                <w:szCs w:val="20"/>
              </w:rPr>
              <w:t>2,154</w:t>
            </w:r>
            <w:r w:rsidR="00DA343B" w:rsidRPr="00780B14">
              <w:rPr>
                <w:rFonts w:asciiTheme="minorEastAsia" w:hAnsiTheme="minorEastAsia" w:hint="eastAsia"/>
                <w:sz w:val="20"/>
                <w:szCs w:val="20"/>
              </w:rPr>
              <w:t>店舗参加）</w:t>
            </w:r>
          </w:p>
          <w:p w14:paraId="1A621189" w14:textId="77777777" w:rsidR="00DA343B" w:rsidRPr="00780B14" w:rsidRDefault="00DA343B" w:rsidP="00DA343B">
            <w:pPr>
              <w:ind w:left="200" w:right="400" w:hangingChars="100" w:hanging="200"/>
              <w:rPr>
                <w:rFonts w:asciiTheme="minorEastAsia" w:hAnsiTheme="minorEastAsia"/>
                <w:sz w:val="20"/>
                <w:szCs w:val="20"/>
              </w:rPr>
            </w:pPr>
          </w:p>
          <w:p w14:paraId="3F4765FF" w14:textId="6F8B33CA" w:rsidR="00DA343B" w:rsidRDefault="00DA343B" w:rsidP="00DA343B">
            <w:pPr>
              <w:ind w:left="200" w:right="400" w:hangingChars="100" w:hanging="200"/>
              <w:rPr>
                <w:rFonts w:asciiTheme="minorEastAsia" w:hAnsiTheme="minorEastAsia"/>
                <w:sz w:val="20"/>
                <w:szCs w:val="20"/>
              </w:rPr>
            </w:pPr>
          </w:p>
          <w:p w14:paraId="3120CE71" w14:textId="77777777" w:rsidR="00DA343B" w:rsidRDefault="00DA343B" w:rsidP="00DA343B">
            <w:pPr>
              <w:ind w:left="200" w:right="400" w:hangingChars="100" w:hanging="200"/>
              <w:rPr>
                <w:rFonts w:asciiTheme="minorEastAsia" w:hAnsiTheme="minorEastAsia"/>
                <w:sz w:val="20"/>
                <w:szCs w:val="20"/>
              </w:rPr>
            </w:pPr>
          </w:p>
          <w:p w14:paraId="529C809E" w14:textId="77777777" w:rsidR="00DA343B" w:rsidRDefault="00DA343B" w:rsidP="00DA343B">
            <w:pPr>
              <w:ind w:left="200" w:right="400" w:hangingChars="100" w:hanging="200"/>
              <w:rPr>
                <w:rFonts w:asciiTheme="minorEastAsia" w:hAnsiTheme="minorEastAsia"/>
                <w:sz w:val="20"/>
                <w:szCs w:val="20"/>
              </w:rPr>
            </w:pPr>
          </w:p>
          <w:p w14:paraId="58FF16BF" w14:textId="6CB915BA" w:rsidR="00DA343B" w:rsidRDefault="00DA343B" w:rsidP="00DA343B">
            <w:pPr>
              <w:ind w:left="200" w:right="400" w:hangingChars="100" w:hanging="200"/>
              <w:rPr>
                <w:rFonts w:asciiTheme="minorEastAsia" w:hAnsiTheme="minorEastAsia"/>
                <w:sz w:val="20"/>
                <w:szCs w:val="20"/>
              </w:rPr>
            </w:pPr>
            <w:r w:rsidRPr="000B2B73">
              <w:rPr>
                <w:rFonts w:asciiTheme="minorEastAsia" w:hAnsiTheme="minorEastAsia" w:hint="eastAsia"/>
                <w:noProof/>
                <w:sz w:val="20"/>
                <w:szCs w:val="20"/>
              </w:rPr>
              <mc:AlternateContent>
                <mc:Choice Requires="wps">
                  <w:drawing>
                    <wp:anchor distT="0" distB="0" distL="114300" distR="114300" simplePos="0" relativeHeight="252639232" behindDoc="1" locked="0" layoutInCell="1" allowOverlap="1" wp14:anchorId="48B7E579" wp14:editId="6BA24C2C">
                      <wp:simplePos x="0" y="0"/>
                      <wp:positionH relativeFrom="column">
                        <wp:posOffset>3888740</wp:posOffset>
                      </wp:positionH>
                      <wp:positionV relativeFrom="paragraph">
                        <wp:posOffset>74600</wp:posOffset>
                      </wp:positionV>
                      <wp:extent cx="1935480" cy="490855"/>
                      <wp:effectExtent l="0" t="0" r="0" b="4445"/>
                      <wp:wrapTight wrapText="bothSides">
                        <wp:wrapPolygon edited="0">
                          <wp:start x="638" y="0"/>
                          <wp:lineTo x="638" y="20957"/>
                          <wp:lineTo x="20835" y="20957"/>
                          <wp:lineTo x="20835" y="0"/>
                          <wp:lineTo x="638" y="0"/>
                        </wp:wrapPolygon>
                      </wp:wrapTight>
                      <wp:docPr id="85" name="テキスト ボックス 85"/>
                      <wp:cNvGraphicFramePr/>
                      <a:graphic xmlns:a="http://schemas.openxmlformats.org/drawingml/2006/main">
                        <a:graphicData uri="http://schemas.microsoft.com/office/word/2010/wordprocessingShape">
                          <wps:wsp>
                            <wps:cNvSpPr txBox="1"/>
                            <wps:spPr>
                              <a:xfrm>
                                <a:off x="0" y="0"/>
                                <a:ext cx="1935480" cy="490855"/>
                              </a:xfrm>
                              <a:prstGeom prst="rect">
                                <a:avLst/>
                              </a:prstGeom>
                              <a:noFill/>
                              <a:ln w="6350">
                                <a:noFill/>
                              </a:ln>
                              <a:effectLst/>
                            </wps:spPr>
                            <wps:txbx>
                              <w:txbxContent>
                                <w:p w14:paraId="714F8FE0" w14:textId="77777777" w:rsidR="00DA343B" w:rsidRDefault="00DA343B" w:rsidP="000B2B73">
                                  <w:pPr>
                                    <w:snapToGrid w:val="0"/>
                                    <w:jc w:val="left"/>
                                    <w:rPr>
                                      <w:rFonts w:asciiTheme="minorEastAsia" w:hAnsiTheme="minorEastAsia"/>
                                      <w:sz w:val="20"/>
                                    </w:rPr>
                                  </w:pPr>
                                  <w:r>
                                    <w:rPr>
                                      <w:rFonts w:asciiTheme="minorEastAsia" w:hAnsiTheme="minorEastAsia" w:hint="eastAsia"/>
                                      <w:sz w:val="20"/>
                                    </w:rPr>
                                    <w:t>R</w:t>
                                  </w:r>
                                  <w:r>
                                    <w:rPr>
                                      <w:rFonts w:asciiTheme="minorEastAsia" w:hAnsiTheme="minorEastAsia"/>
                                      <w:sz w:val="20"/>
                                    </w:rPr>
                                    <w:t>6</w:t>
                                  </w:r>
                                  <w:r>
                                    <w:rPr>
                                      <w:rFonts w:asciiTheme="minorEastAsia" w:hAnsiTheme="minorEastAsia" w:hint="eastAsia"/>
                                      <w:sz w:val="20"/>
                                    </w:rPr>
                                    <w:t>年度チラシ</w:t>
                                  </w:r>
                                </w:p>
                                <w:p w14:paraId="144F6B08" w14:textId="77777777" w:rsidR="00DA343B" w:rsidRPr="00C95999" w:rsidRDefault="00DA343B" w:rsidP="000B2B73">
                                  <w:pPr>
                                    <w:snapToGrid w:val="0"/>
                                    <w:jc w:val="left"/>
                                    <w:rPr>
                                      <w:rFonts w:asciiTheme="minorEastAsia" w:hAnsiTheme="minorEastAsia"/>
                                    </w:rPr>
                                  </w:pPr>
                                  <w:r>
                                    <w:rPr>
                                      <w:rFonts w:asciiTheme="minorEastAsia" w:hAnsiTheme="minorEastAsia" w:hint="eastAsia"/>
                                      <w:sz w:val="20"/>
                                    </w:rPr>
                                    <w:t>「おおさか3</w:t>
                                  </w:r>
                                  <w:r>
                                    <w:rPr>
                                      <w:rFonts w:asciiTheme="minorEastAsia" w:hAnsiTheme="minorEastAsia"/>
                                      <w:sz w:val="20"/>
                                    </w:rPr>
                                    <w:t>R</w:t>
                                  </w:r>
                                  <w:r>
                                    <w:rPr>
                                      <w:rFonts w:asciiTheme="minorEastAsia" w:hAnsiTheme="minorEastAsia" w:hint="eastAsia"/>
                                      <w:sz w:val="20"/>
                                    </w:rPr>
                                    <w:t>キャンペーン」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7E579" id="テキスト ボックス 85" o:spid="_x0000_s1103" type="#_x0000_t202" style="position:absolute;left:0;text-align:left;margin-left:306.2pt;margin-top:5.85pt;width:152.4pt;height:38.65pt;z-index:-25067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" filled="f" stroked="f" strokeweight=".5pt">
                      <v:textbox>
                        <w:txbxContent>
                          <w:p w14:paraId="714F8FE0" w14:textId="77777777" w:rsidR="00DA343B" w:rsidRDefault="00DA343B" w:rsidP="000B2B73">
                            <w:pPr>
                              <w:snapToGrid w:val="0"/>
                              <w:jc w:val="left"/>
                              <w:rPr>
                                <w:rFonts w:asciiTheme="minorEastAsia" w:hAnsiTheme="minorEastAsia"/>
                                <w:sz w:val="20"/>
                              </w:rPr>
                            </w:pPr>
                            <w:r>
                              <w:rPr>
                                <w:rFonts w:asciiTheme="minorEastAsia" w:hAnsiTheme="minorEastAsia" w:hint="eastAsia"/>
                                <w:sz w:val="20"/>
                              </w:rPr>
                              <w:t>R</w:t>
                            </w:r>
                            <w:r>
                              <w:rPr>
                                <w:rFonts w:asciiTheme="minorEastAsia" w:hAnsiTheme="minorEastAsia"/>
                                <w:sz w:val="20"/>
                              </w:rPr>
                              <w:t>6</w:t>
                            </w:r>
                            <w:r>
                              <w:rPr>
                                <w:rFonts w:asciiTheme="minorEastAsia" w:hAnsiTheme="minorEastAsia" w:hint="eastAsia"/>
                                <w:sz w:val="20"/>
                              </w:rPr>
                              <w:t>年度チラシ</w:t>
                            </w:r>
                          </w:p>
                          <w:p w14:paraId="144F6B08" w14:textId="77777777" w:rsidR="00DA343B" w:rsidRPr="00C95999" w:rsidRDefault="00DA343B" w:rsidP="000B2B73">
                            <w:pPr>
                              <w:snapToGrid w:val="0"/>
                              <w:jc w:val="left"/>
                              <w:rPr>
                                <w:rFonts w:asciiTheme="minorEastAsia" w:hAnsiTheme="minorEastAsia"/>
                              </w:rPr>
                            </w:pPr>
                            <w:r>
                              <w:rPr>
                                <w:rFonts w:asciiTheme="minorEastAsia" w:hAnsiTheme="minorEastAsia" w:hint="eastAsia"/>
                                <w:sz w:val="20"/>
                              </w:rPr>
                              <w:t>「おおさか3</w:t>
                            </w:r>
                            <w:r>
                              <w:rPr>
                                <w:rFonts w:asciiTheme="minorEastAsia" w:hAnsiTheme="minorEastAsia"/>
                                <w:sz w:val="20"/>
                              </w:rPr>
                              <w:t>R</w:t>
                            </w:r>
                            <w:r>
                              <w:rPr>
                                <w:rFonts w:asciiTheme="minorEastAsia" w:hAnsiTheme="minorEastAsia" w:hint="eastAsia"/>
                                <w:sz w:val="20"/>
                              </w:rPr>
                              <w:t>キャンペーン」</w:t>
                            </w:r>
                          </w:p>
                        </w:txbxContent>
                      </v:textbox>
                      <w10:wrap type="tight"/>
                    </v:shape>
                  </w:pict>
                </mc:Fallback>
              </mc:AlternateContent>
            </w:r>
          </w:p>
          <w:p w14:paraId="4D188610" w14:textId="119A6FA0" w:rsidR="00DA343B" w:rsidRDefault="00DA343B" w:rsidP="00DA343B">
            <w:pPr>
              <w:ind w:left="200" w:right="400" w:hangingChars="100" w:hanging="200"/>
              <w:rPr>
                <w:rFonts w:asciiTheme="minorEastAsia" w:hAnsiTheme="minorEastAsia"/>
                <w:sz w:val="20"/>
                <w:szCs w:val="20"/>
              </w:rPr>
            </w:pPr>
          </w:p>
          <w:p w14:paraId="335549FA" w14:textId="77777777" w:rsidR="00DA343B" w:rsidRPr="00025463" w:rsidRDefault="00DA343B" w:rsidP="00DA343B">
            <w:pPr>
              <w:jc w:val="left"/>
              <w:rPr>
                <w:rFonts w:asciiTheme="minorEastAsia" w:hAnsiTheme="minorEastAsia"/>
                <w:color w:val="000000" w:themeColor="text1"/>
                <w:sz w:val="20"/>
                <w:szCs w:val="20"/>
              </w:rPr>
            </w:pPr>
          </w:p>
        </w:tc>
        <w:tc>
          <w:tcPr>
            <w:tcW w:w="9285" w:type="dxa"/>
            <w:shd w:val="clear" w:color="auto" w:fill="auto"/>
          </w:tcPr>
          <w:p w14:paraId="6A03CD73" w14:textId="5BD7425D" w:rsidR="00DA343B" w:rsidRPr="004C32CC" w:rsidRDefault="00DA343B" w:rsidP="00DA343B">
            <w:pPr>
              <w:ind w:right="400"/>
              <w:rPr>
                <w:rFonts w:asciiTheme="majorEastAsia" w:eastAsiaTheme="majorEastAsia" w:hAnsiTheme="majorEastAsia"/>
                <w:sz w:val="20"/>
                <w:szCs w:val="20"/>
              </w:rPr>
            </w:pPr>
            <w:r w:rsidRPr="004C32CC">
              <w:rPr>
                <w:rFonts w:asciiTheme="minorEastAsia" w:hAnsiTheme="minorEastAsia" w:hint="eastAsia"/>
                <w:sz w:val="20"/>
                <w:szCs w:val="20"/>
              </w:rPr>
              <w:t>○ペットボトルの削減（給水機の設置、マイボトルの利用促進など）</w:t>
            </w:r>
            <w:r w:rsidRPr="004C32CC">
              <w:rPr>
                <w:rFonts w:asciiTheme="majorEastAsia" w:eastAsiaTheme="majorEastAsia" w:hAnsiTheme="majorEastAsia" w:hint="eastAsia"/>
                <w:sz w:val="20"/>
                <w:szCs w:val="20"/>
              </w:rPr>
              <w:t>【</w:t>
            </w:r>
            <w:r w:rsidRPr="00C95999">
              <w:rPr>
                <w:rFonts w:asciiTheme="majorEastAsia" w:eastAsiaTheme="majorEastAsia" w:hAnsiTheme="majorEastAsia"/>
                <w:sz w:val="20"/>
                <w:szCs w:val="20"/>
              </w:rPr>
              <w:t>2</w:t>
            </w:r>
            <w:r w:rsidRPr="00C95999">
              <w:rPr>
                <w:rFonts w:asciiTheme="majorEastAsia" w:eastAsiaTheme="majorEastAsia" w:hAnsiTheme="majorEastAsia" w:hint="eastAsia"/>
                <w:sz w:val="20"/>
                <w:szCs w:val="20"/>
              </w:rPr>
              <w:t>6</w:t>
            </w:r>
            <w:r w:rsidRPr="004C32CC">
              <w:rPr>
                <w:rFonts w:asciiTheme="majorEastAsia" w:eastAsiaTheme="majorEastAsia" w:hAnsiTheme="majorEastAsia" w:hint="eastAsia"/>
                <w:sz w:val="20"/>
                <w:szCs w:val="20"/>
              </w:rPr>
              <w:t>】</w:t>
            </w:r>
          </w:p>
          <w:p w14:paraId="2EED9639" w14:textId="1BB733E9" w:rsidR="00DA343B" w:rsidRPr="004C32CC" w:rsidRDefault="00DA343B" w:rsidP="00DA343B">
            <w:pPr>
              <w:ind w:right="400"/>
              <w:rPr>
                <w:rFonts w:asciiTheme="majorEastAsia" w:eastAsiaTheme="majorEastAsia" w:hAnsiTheme="majorEastAsia"/>
                <w:sz w:val="20"/>
                <w:szCs w:val="20"/>
              </w:rPr>
            </w:pPr>
            <w:r w:rsidRPr="004C32CC">
              <w:rPr>
                <w:rFonts w:asciiTheme="minorEastAsia" w:hAnsiTheme="minorEastAsia" w:hint="eastAsia"/>
                <w:sz w:val="20"/>
                <w:szCs w:val="20"/>
              </w:rPr>
              <w:t>○レジ袋の削減（キャンペーンの実施など）</w:t>
            </w:r>
            <w:r w:rsidRPr="004C32CC">
              <w:rPr>
                <w:rFonts w:asciiTheme="majorEastAsia" w:eastAsiaTheme="majorEastAsia" w:hAnsiTheme="majorEastAsia" w:hint="eastAsia"/>
                <w:sz w:val="20"/>
                <w:szCs w:val="20"/>
              </w:rPr>
              <w:t>【</w:t>
            </w:r>
            <w:r w:rsidRPr="00C95999">
              <w:rPr>
                <w:rFonts w:asciiTheme="majorEastAsia" w:eastAsiaTheme="majorEastAsia" w:hAnsiTheme="majorEastAsia" w:hint="eastAsia"/>
                <w:sz w:val="20"/>
                <w:szCs w:val="20"/>
              </w:rPr>
              <w:t>17</w:t>
            </w:r>
            <w:r w:rsidRPr="004C32CC">
              <w:rPr>
                <w:rFonts w:asciiTheme="majorEastAsia" w:eastAsiaTheme="majorEastAsia" w:hAnsiTheme="majorEastAsia" w:hint="eastAsia"/>
                <w:sz w:val="20"/>
                <w:szCs w:val="20"/>
              </w:rPr>
              <w:t>】</w:t>
            </w:r>
            <w:r w:rsidRPr="004C32CC">
              <w:rPr>
                <w:rFonts w:asciiTheme="majorEastAsia" w:eastAsiaTheme="majorEastAsia" w:hAnsiTheme="majorEastAsia"/>
                <w:sz w:val="20"/>
                <w:szCs w:val="20"/>
              </w:rPr>
              <w:t xml:space="preserve"> </w:t>
            </w:r>
          </w:p>
          <w:p w14:paraId="6BA8D7FB" w14:textId="249D80B3" w:rsidR="00DA343B" w:rsidRPr="00681D34" w:rsidRDefault="00DA343B" w:rsidP="00DA343B">
            <w:pPr>
              <w:ind w:left="200" w:right="400" w:hangingChars="100" w:hanging="200"/>
              <w:rPr>
                <w:rFonts w:asciiTheme="minorEastAsia" w:hAnsiTheme="minorEastAsia"/>
                <w:sz w:val="20"/>
                <w:szCs w:val="20"/>
              </w:rPr>
            </w:pPr>
            <w:r w:rsidRPr="004C32CC">
              <w:rPr>
                <w:rFonts w:asciiTheme="minorEastAsia" w:hAnsiTheme="minorEastAsia" w:hint="eastAsia"/>
                <w:sz w:val="20"/>
                <w:szCs w:val="20"/>
              </w:rPr>
              <w:t>○その他ワンウェイプラスチックの削減（詰め替え用品や代替品の使用などの啓発、リユース食</w:t>
            </w:r>
            <w:r w:rsidRPr="00681D34">
              <w:rPr>
                <w:rFonts w:asciiTheme="minorEastAsia" w:hAnsiTheme="minorEastAsia" w:hint="eastAsia"/>
                <w:sz w:val="20"/>
                <w:szCs w:val="20"/>
              </w:rPr>
              <w:t>器の貸出しなど）</w:t>
            </w:r>
            <w:r w:rsidRPr="00681D34">
              <w:rPr>
                <w:rFonts w:asciiTheme="majorEastAsia" w:eastAsiaTheme="majorEastAsia" w:hAnsiTheme="majorEastAsia" w:hint="eastAsia"/>
                <w:sz w:val="20"/>
                <w:szCs w:val="20"/>
              </w:rPr>
              <w:t>【</w:t>
            </w:r>
            <w:r w:rsidRPr="00C95999">
              <w:rPr>
                <w:rFonts w:asciiTheme="majorEastAsia" w:eastAsiaTheme="majorEastAsia" w:hAnsiTheme="majorEastAsia" w:hint="eastAsia"/>
                <w:sz w:val="20"/>
                <w:szCs w:val="20"/>
              </w:rPr>
              <w:t>6</w:t>
            </w:r>
            <w:r w:rsidRPr="00681D34">
              <w:rPr>
                <w:rFonts w:asciiTheme="majorEastAsia" w:eastAsiaTheme="majorEastAsia" w:hAnsiTheme="majorEastAsia" w:hint="eastAsia"/>
                <w:sz w:val="20"/>
                <w:szCs w:val="20"/>
              </w:rPr>
              <w:t>】</w:t>
            </w:r>
          </w:p>
          <w:p w14:paraId="477298C4" w14:textId="45174EA5" w:rsidR="00DA343B" w:rsidRPr="001762B1" w:rsidRDefault="00DA343B" w:rsidP="00DA343B">
            <w:pPr>
              <w:ind w:left="200" w:right="400" w:hangingChars="100" w:hanging="200"/>
              <w:rPr>
                <w:rFonts w:asciiTheme="minorEastAsia" w:hAnsiTheme="minorEastAsia"/>
                <w:color w:val="000000" w:themeColor="text1"/>
                <w:sz w:val="20"/>
                <w:szCs w:val="20"/>
              </w:rPr>
            </w:pPr>
            <w:r w:rsidRPr="00681D34">
              <w:rPr>
                <w:rFonts w:asciiTheme="minorEastAsia" w:hAnsiTheme="minorEastAsia" w:hint="eastAsia"/>
                <w:sz w:val="20"/>
                <w:szCs w:val="20"/>
              </w:rPr>
              <w:t>〇O</w:t>
            </w:r>
            <w:r w:rsidRPr="00681D34">
              <w:rPr>
                <w:rFonts w:asciiTheme="minorEastAsia" w:hAnsiTheme="minorEastAsia"/>
                <w:sz w:val="20"/>
                <w:szCs w:val="20"/>
              </w:rPr>
              <w:t>saka</w:t>
            </w:r>
            <w:r w:rsidRPr="00681D34">
              <w:rPr>
                <w:rFonts w:asciiTheme="minorEastAsia" w:hAnsiTheme="minorEastAsia" w:hint="eastAsia"/>
                <w:sz w:val="20"/>
                <w:szCs w:val="20"/>
              </w:rPr>
              <w:t>ほかさんマップの広報【</w:t>
            </w:r>
            <w:r w:rsidRPr="001C305F">
              <w:rPr>
                <w:rFonts w:asciiTheme="majorEastAsia" w:eastAsiaTheme="majorEastAsia" w:hAnsiTheme="majorEastAsia" w:hint="eastAsia"/>
                <w:sz w:val="20"/>
                <w:szCs w:val="20"/>
              </w:rPr>
              <w:t>泉南市</w:t>
            </w:r>
            <w:r w:rsidRPr="00681D34">
              <w:rPr>
                <w:rFonts w:asciiTheme="minorEastAsia" w:hAnsiTheme="minorEastAsia" w:hint="eastAsia"/>
                <w:sz w:val="20"/>
                <w:szCs w:val="20"/>
              </w:rPr>
              <w:t>】</w:t>
            </w:r>
          </w:p>
        </w:tc>
      </w:tr>
      <w:tr w:rsidR="00DA343B" w:rsidRPr="00BA3D33" w14:paraId="7DC78343" w14:textId="77777777" w:rsidTr="00AF7761">
        <w:trPr>
          <w:trHeight w:val="63"/>
        </w:trPr>
        <w:tc>
          <w:tcPr>
            <w:tcW w:w="284" w:type="dxa"/>
            <w:tcBorders>
              <w:top w:val="nil"/>
              <w:bottom w:val="nil"/>
            </w:tcBorders>
            <w:shd w:val="clear" w:color="auto" w:fill="auto"/>
          </w:tcPr>
          <w:p w14:paraId="59D5BB9D"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778B61DB"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プラスチックごみの分別収集の促進（一廃）</w:t>
            </w:r>
          </w:p>
          <w:p w14:paraId="3935F702" w14:textId="77777777" w:rsidR="00DA343B" w:rsidRPr="00F3781E" w:rsidRDefault="00DA343B" w:rsidP="00DA343B">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602368" behindDoc="0" locked="0" layoutInCell="1" allowOverlap="1" wp14:anchorId="4BC58395" wp14:editId="7355D2C0">
                      <wp:simplePos x="0" y="0"/>
                      <wp:positionH relativeFrom="column">
                        <wp:posOffset>28014</wp:posOffset>
                      </wp:positionH>
                      <wp:positionV relativeFrom="paragraph">
                        <wp:posOffset>1345373</wp:posOffset>
                      </wp:positionV>
                      <wp:extent cx="1345565" cy="261620"/>
                      <wp:effectExtent l="57150" t="38100" r="64135" b="100330"/>
                      <wp:wrapNone/>
                      <wp:docPr id="266" name="角丸四角形 266"/>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6EB566F9"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BC58395" id="角丸四角形 266" o:spid="_x0000_s1104" style="position:absolute;left:0;text-align:left;margin-left:2.2pt;margin-top:105.95pt;width:105.95pt;height:20.6pt;z-index:25260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" filled="f" strokecolor="#4579b8 [3044]">
                      <v:stroke dashstyle="3 1"/>
                      <v:shadow on="t" color="black" opacity="24903f" origin=",.5" offset="0,.55556mm"/>
                      <v:textbox inset="1mm,1mm,1mm,1mm">
                        <w:txbxContent>
                          <w:p w14:paraId="6EB566F9"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03392" behindDoc="0" locked="0" layoutInCell="1" allowOverlap="1" wp14:anchorId="3E8317F8" wp14:editId="463B67A0">
                      <wp:simplePos x="0" y="0"/>
                      <wp:positionH relativeFrom="column">
                        <wp:posOffset>17145</wp:posOffset>
                      </wp:positionH>
                      <wp:positionV relativeFrom="paragraph">
                        <wp:posOffset>855980</wp:posOffset>
                      </wp:positionV>
                      <wp:extent cx="1348740" cy="437515"/>
                      <wp:effectExtent l="57150" t="38100" r="60960" b="76835"/>
                      <wp:wrapNone/>
                      <wp:docPr id="268" name="角丸四角形 268"/>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7C8E28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8317F8" id="角丸四角形 268" o:spid="_x0000_s1105" style="position:absolute;left:0;text-align:left;margin-left:1.35pt;margin-top:67.4pt;width:106.2pt;height:34.45pt;z-index:25260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" fillcolor="#ffc9c9" stroked="f" strokeweight="1.5pt">
                      <v:shadow on="t" color="black" opacity="24903f" origin=",.5" offset="0,.55556mm"/>
                      <v:textbox inset="1mm,1mm,1mm,1mm">
                        <w:txbxContent>
                          <w:p w14:paraId="67C8E28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0A81AFC"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600320" behindDoc="0" locked="0" layoutInCell="1" allowOverlap="1" wp14:anchorId="7003397E" wp14:editId="46C184D8">
                      <wp:simplePos x="0" y="0"/>
                      <wp:positionH relativeFrom="column">
                        <wp:posOffset>17145</wp:posOffset>
                      </wp:positionH>
                      <wp:positionV relativeFrom="paragraph">
                        <wp:posOffset>367030</wp:posOffset>
                      </wp:positionV>
                      <wp:extent cx="1348740" cy="437515"/>
                      <wp:effectExtent l="57150" t="38100" r="60960" b="76835"/>
                      <wp:wrapNone/>
                      <wp:docPr id="264" name="角丸四角形 264"/>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00493C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3397E" id="角丸四角形 264" o:spid="_x0000_s1106" style="position:absolute;left:0;text-align:left;margin-left:1.35pt;margin-top:28.9pt;width:106.2pt;height:34.45pt;z-index:25260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" fillcolor="#ffc9c9" stroked="f" strokeweight="1.5pt">
                      <v:shadow on="t" color="black" opacity="24903f" origin=",.5" offset="0,.55556mm"/>
                      <v:textbox inset="1mm,1mm,1mm,1mm">
                        <w:txbxContent>
                          <w:p w14:paraId="200493C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容器包装プラ</w:t>
                            </w:r>
                          </w:p>
                          <w:p w14:paraId="6AA6E4EE"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601344" behindDoc="0" locked="0" layoutInCell="1" allowOverlap="1" wp14:anchorId="091225DE" wp14:editId="18436F7F">
                      <wp:simplePos x="0" y="0"/>
                      <wp:positionH relativeFrom="column">
                        <wp:posOffset>17145</wp:posOffset>
                      </wp:positionH>
                      <wp:positionV relativeFrom="paragraph">
                        <wp:posOffset>47625</wp:posOffset>
                      </wp:positionV>
                      <wp:extent cx="1348740" cy="261620"/>
                      <wp:effectExtent l="57150" t="38100" r="41910" b="81280"/>
                      <wp:wrapNone/>
                      <wp:docPr id="265" name="角丸四角形 265"/>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0DDDA6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1225DE" id="角丸四角形 265" o:spid="_x0000_s1107" style="position:absolute;left:0;text-align:left;margin-left:1.35pt;margin-top:3.75pt;width:106.2pt;height:20.6pt;z-index:2526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" fillcolor="#ffc9c9" stroked="f" strokeweight="1.5pt">
                      <v:shadow on="t" color="black" opacity="24903f" origin=",.5" offset="0,.55556mm"/>
                      <v:textbox inset="1mm,1mm,1mm,1mm">
                        <w:txbxContent>
                          <w:p w14:paraId="40DDDA6D"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6F7DBB61" w14:textId="7CD977A9" w:rsidR="00DA343B" w:rsidRDefault="00DA343B" w:rsidP="00DA343B">
            <w:pPr>
              <w:ind w:left="200" w:hangingChars="100" w:hanging="200"/>
              <w:jc w:val="left"/>
              <w:rPr>
                <w:rFonts w:asciiTheme="minorEastAsia" w:hAnsiTheme="minorEastAsia"/>
                <w:color w:val="000000" w:themeColor="text1"/>
                <w:sz w:val="20"/>
                <w:szCs w:val="20"/>
              </w:rPr>
            </w:pPr>
            <w:r w:rsidRPr="009414CC">
              <w:rPr>
                <w:rFonts w:asciiTheme="minorEastAsia" w:hAnsiTheme="minorEastAsia" w:hint="eastAsia"/>
                <w:sz w:val="20"/>
                <w:szCs w:val="20"/>
              </w:rPr>
              <w:t>○市町村及</w:t>
            </w:r>
            <w:r w:rsidRPr="000B2B73">
              <w:rPr>
                <w:rFonts w:asciiTheme="minorEastAsia" w:hAnsiTheme="minorEastAsia" w:hint="eastAsia"/>
                <w:sz w:val="20"/>
                <w:szCs w:val="20"/>
              </w:rPr>
              <w:t>び一部事務組合を対象にした情報交換会において、「プラスチック使用製品廃棄物の分別収集及び分別収集物の再商品化」に関する自治体の先進事例を紹介（2</w:t>
            </w:r>
            <w:r w:rsidRPr="000B2B73">
              <w:rPr>
                <w:rFonts w:asciiTheme="minorEastAsia" w:hAnsiTheme="minorEastAsia"/>
                <w:sz w:val="20"/>
                <w:szCs w:val="20"/>
              </w:rPr>
              <w:t>0</w:t>
            </w:r>
            <w:r w:rsidRPr="000B2B73">
              <w:rPr>
                <w:rFonts w:asciiTheme="minorEastAsia" w:hAnsiTheme="minorEastAsia" w:hint="eastAsia"/>
                <w:sz w:val="20"/>
                <w:szCs w:val="20"/>
              </w:rPr>
              <w:t>25年２月）。また、府内市町村を対象としたプラスチック資源循環法に係るアンケート結果を情報提供し、プラスチック使用製品廃棄物の分別収集に係る検討状況や課題を共有（2024年７月及び2</w:t>
            </w:r>
            <w:r w:rsidRPr="000B2B73">
              <w:rPr>
                <w:rFonts w:asciiTheme="minorEastAsia" w:hAnsiTheme="minorEastAsia"/>
                <w:sz w:val="20"/>
                <w:szCs w:val="20"/>
              </w:rPr>
              <w:t>025</w:t>
            </w:r>
            <w:r w:rsidRPr="000B2B73">
              <w:rPr>
                <w:rFonts w:asciiTheme="minorEastAsia" w:hAnsiTheme="minorEastAsia" w:hint="eastAsia"/>
                <w:sz w:val="20"/>
                <w:szCs w:val="20"/>
              </w:rPr>
              <w:t>年２月）</w:t>
            </w:r>
            <w:r>
              <w:rPr>
                <w:rFonts w:asciiTheme="minorEastAsia" w:hAnsiTheme="minorEastAsia" w:hint="eastAsia"/>
                <w:sz w:val="20"/>
                <w:szCs w:val="20"/>
              </w:rPr>
              <w:t>。</w:t>
            </w:r>
          </w:p>
          <w:p w14:paraId="26658D4F" w14:textId="77777777" w:rsidR="00DA343B" w:rsidRDefault="00DA343B" w:rsidP="00DA343B">
            <w:pPr>
              <w:jc w:val="left"/>
              <w:rPr>
                <w:rFonts w:asciiTheme="minorEastAsia" w:hAnsiTheme="minorEastAsia"/>
                <w:color w:val="000000" w:themeColor="text1"/>
                <w:sz w:val="20"/>
                <w:szCs w:val="20"/>
              </w:rPr>
            </w:pPr>
          </w:p>
          <w:p w14:paraId="645F9F48" w14:textId="237EE578" w:rsidR="00DA343B" w:rsidRDefault="00DA343B" w:rsidP="00DA343B">
            <w:pPr>
              <w:jc w:val="left"/>
              <w:rPr>
                <w:rFonts w:asciiTheme="minorEastAsia" w:hAnsiTheme="minorEastAsia"/>
                <w:color w:val="000000" w:themeColor="text1"/>
                <w:sz w:val="20"/>
                <w:szCs w:val="20"/>
              </w:rPr>
            </w:pPr>
          </w:p>
          <w:p w14:paraId="5635F799" w14:textId="6F687B9A" w:rsidR="00740617" w:rsidRDefault="00740617" w:rsidP="00DA343B">
            <w:pPr>
              <w:jc w:val="left"/>
              <w:rPr>
                <w:rFonts w:asciiTheme="minorEastAsia" w:hAnsiTheme="minorEastAsia"/>
                <w:color w:val="000000" w:themeColor="text1"/>
                <w:sz w:val="20"/>
                <w:szCs w:val="20"/>
              </w:rPr>
            </w:pPr>
          </w:p>
          <w:p w14:paraId="165AA6AE" w14:textId="2EB90BB2" w:rsidR="00740617" w:rsidRDefault="00740617" w:rsidP="00DA343B">
            <w:pPr>
              <w:jc w:val="left"/>
              <w:rPr>
                <w:rFonts w:asciiTheme="minorEastAsia" w:hAnsiTheme="minorEastAsia"/>
                <w:color w:val="000000" w:themeColor="text1"/>
                <w:sz w:val="20"/>
                <w:szCs w:val="20"/>
              </w:rPr>
            </w:pPr>
          </w:p>
          <w:p w14:paraId="0C028522" w14:textId="77777777" w:rsidR="00740617" w:rsidRDefault="00740617" w:rsidP="00DA343B">
            <w:pPr>
              <w:jc w:val="left"/>
              <w:rPr>
                <w:rFonts w:asciiTheme="minorEastAsia" w:hAnsiTheme="minorEastAsia"/>
                <w:color w:val="000000" w:themeColor="text1"/>
                <w:sz w:val="20"/>
                <w:szCs w:val="20"/>
              </w:rPr>
            </w:pPr>
          </w:p>
          <w:p w14:paraId="56229794" w14:textId="35643062" w:rsidR="00DA343B" w:rsidRPr="001762B1" w:rsidRDefault="00DA343B" w:rsidP="00DA343B">
            <w:pPr>
              <w:jc w:val="left"/>
              <w:rPr>
                <w:rFonts w:asciiTheme="minorEastAsia" w:hAnsiTheme="minorEastAsia"/>
                <w:color w:val="000000" w:themeColor="text1"/>
                <w:sz w:val="20"/>
                <w:szCs w:val="20"/>
              </w:rPr>
            </w:pPr>
          </w:p>
        </w:tc>
        <w:tc>
          <w:tcPr>
            <w:tcW w:w="9285" w:type="dxa"/>
            <w:shd w:val="clear" w:color="auto" w:fill="auto"/>
          </w:tcPr>
          <w:p w14:paraId="16C20FFE" w14:textId="77777777" w:rsidR="00DA343B" w:rsidRDefault="00DA343B" w:rsidP="00DA343B">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○実施なし</w:t>
            </w:r>
          </w:p>
          <w:p w14:paraId="5992DA35" w14:textId="77777777" w:rsidR="00DA343B" w:rsidRDefault="00DA343B" w:rsidP="00DA343B">
            <w:pPr>
              <w:ind w:left="200" w:hangingChars="100" w:hanging="200"/>
              <w:jc w:val="left"/>
              <w:rPr>
                <w:rFonts w:asciiTheme="minorEastAsia" w:hAnsiTheme="minorEastAsia"/>
                <w:color w:val="000000" w:themeColor="text1"/>
                <w:sz w:val="20"/>
                <w:szCs w:val="20"/>
              </w:rPr>
            </w:pPr>
          </w:p>
          <w:p w14:paraId="6CC8B5D8" w14:textId="77777777" w:rsidR="00DA343B" w:rsidRDefault="00DA343B" w:rsidP="00DA343B">
            <w:pPr>
              <w:ind w:left="200" w:hangingChars="100" w:hanging="200"/>
              <w:jc w:val="left"/>
              <w:rPr>
                <w:rFonts w:asciiTheme="minorEastAsia" w:hAnsiTheme="minorEastAsia"/>
                <w:color w:val="000000" w:themeColor="text1"/>
                <w:sz w:val="20"/>
                <w:szCs w:val="20"/>
              </w:rPr>
            </w:pPr>
          </w:p>
          <w:p w14:paraId="58FAD929" w14:textId="77777777" w:rsidR="00DA343B" w:rsidRDefault="00DA343B" w:rsidP="00DA343B">
            <w:pPr>
              <w:ind w:left="200" w:hangingChars="100" w:hanging="200"/>
              <w:jc w:val="left"/>
              <w:rPr>
                <w:rFonts w:asciiTheme="minorEastAsia" w:hAnsiTheme="minorEastAsia"/>
                <w:color w:val="000000" w:themeColor="text1"/>
                <w:sz w:val="20"/>
                <w:szCs w:val="20"/>
              </w:rPr>
            </w:pPr>
          </w:p>
          <w:p w14:paraId="3B8786F7" w14:textId="77777777" w:rsidR="00DA343B" w:rsidRDefault="00DA343B" w:rsidP="00DA343B">
            <w:pPr>
              <w:ind w:left="200" w:hangingChars="100" w:hanging="200"/>
              <w:jc w:val="left"/>
              <w:rPr>
                <w:rFonts w:asciiTheme="minorEastAsia" w:hAnsiTheme="minorEastAsia"/>
                <w:color w:val="000000" w:themeColor="text1"/>
                <w:sz w:val="20"/>
                <w:szCs w:val="20"/>
              </w:rPr>
            </w:pPr>
          </w:p>
          <w:p w14:paraId="28C5ED51" w14:textId="77777777" w:rsidR="00DA343B" w:rsidRDefault="00DA343B" w:rsidP="00DA343B">
            <w:pPr>
              <w:ind w:left="200" w:hangingChars="100" w:hanging="200"/>
              <w:jc w:val="left"/>
              <w:rPr>
                <w:rFonts w:asciiTheme="minorEastAsia" w:hAnsiTheme="minorEastAsia"/>
                <w:color w:val="000000" w:themeColor="text1"/>
                <w:sz w:val="20"/>
                <w:szCs w:val="20"/>
              </w:rPr>
            </w:pPr>
          </w:p>
          <w:p w14:paraId="1B47AC59" w14:textId="77777777" w:rsidR="00DA343B" w:rsidRDefault="00DA343B" w:rsidP="00DA343B">
            <w:pPr>
              <w:ind w:left="200" w:hangingChars="100" w:hanging="200"/>
              <w:jc w:val="left"/>
              <w:rPr>
                <w:rFonts w:asciiTheme="minorEastAsia" w:hAnsiTheme="minorEastAsia"/>
                <w:color w:val="000000" w:themeColor="text1"/>
                <w:sz w:val="20"/>
                <w:szCs w:val="20"/>
              </w:rPr>
            </w:pPr>
          </w:p>
          <w:p w14:paraId="7D2A45FC" w14:textId="77777777" w:rsidR="00DA343B" w:rsidRDefault="00DA343B" w:rsidP="00DA343B">
            <w:pPr>
              <w:ind w:left="200" w:hangingChars="100" w:hanging="200"/>
              <w:jc w:val="left"/>
              <w:rPr>
                <w:rFonts w:asciiTheme="minorEastAsia" w:hAnsiTheme="minorEastAsia"/>
                <w:color w:val="000000" w:themeColor="text1"/>
                <w:sz w:val="20"/>
                <w:szCs w:val="20"/>
              </w:rPr>
            </w:pPr>
          </w:p>
          <w:p w14:paraId="081DE42F" w14:textId="59CBCEC1" w:rsidR="00DA343B" w:rsidRPr="001762B1" w:rsidRDefault="00DA343B" w:rsidP="00DA343B">
            <w:pPr>
              <w:jc w:val="left"/>
              <w:rPr>
                <w:rFonts w:asciiTheme="minorEastAsia" w:hAnsiTheme="minorEastAsia"/>
                <w:color w:val="000000" w:themeColor="text1"/>
                <w:sz w:val="20"/>
                <w:szCs w:val="20"/>
              </w:rPr>
            </w:pPr>
          </w:p>
        </w:tc>
      </w:tr>
      <w:tr w:rsidR="00DA343B" w:rsidRPr="00BA3D33" w14:paraId="6BF70985" w14:textId="77777777" w:rsidTr="00AF7761">
        <w:tc>
          <w:tcPr>
            <w:tcW w:w="284" w:type="dxa"/>
            <w:tcBorders>
              <w:top w:val="nil"/>
              <w:bottom w:val="nil"/>
            </w:tcBorders>
            <w:shd w:val="clear" w:color="auto" w:fill="auto"/>
          </w:tcPr>
          <w:p w14:paraId="6A039746"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26CF550A"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質の高いリサイクル（繰り返し再生利用可能な素材へのリサイクル）の推進（一廃）</w:t>
            </w:r>
          </w:p>
          <w:p w14:paraId="7AFE16BA" w14:textId="77777777" w:rsidR="00DA343B" w:rsidRPr="00F3781E" w:rsidRDefault="00DA343B" w:rsidP="00DA343B">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645376" behindDoc="0" locked="0" layoutInCell="1" allowOverlap="1" wp14:anchorId="6E19174D" wp14:editId="539FDFB4">
                      <wp:simplePos x="0" y="0"/>
                      <wp:positionH relativeFrom="column">
                        <wp:posOffset>17145</wp:posOffset>
                      </wp:positionH>
                      <wp:positionV relativeFrom="paragraph">
                        <wp:posOffset>1108710</wp:posOffset>
                      </wp:positionV>
                      <wp:extent cx="1348740" cy="261620"/>
                      <wp:effectExtent l="57150" t="38100" r="41910" b="81280"/>
                      <wp:wrapNone/>
                      <wp:docPr id="272" name="角丸四角形 272"/>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81034A5"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19174D" id="角丸四角形 272" o:spid="_x0000_s1108" style="position:absolute;left:0;text-align:left;margin-left:1.35pt;margin-top:87.3pt;width:106.2pt;height:20.6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" fillcolor="#ffc9c9" stroked="f" strokeweight="1.5pt">
                      <v:shadow on="t" color="black" opacity="24903f" origin=",.5" offset="0,.55556mm"/>
                      <v:textbox inset="1mm,1mm,1mm,1mm">
                        <w:txbxContent>
                          <w:p w14:paraId="281034A5"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ｊ </w:t>
                            </w:r>
                            <w:r w:rsidRPr="000E0665">
                              <w:rPr>
                                <w:rFonts w:asciiTheme="minorEastAsia" w:hAnsiTheme="minorEastAsia" w:hint="eastAsia"/>
                                <w:sz w:val="20"/>
                                <w:szCs w:val="20"/>
                              </w:rPr>
                              <w:t>プラ焼却量</w:t>
                            </w:r>
                          </w:p>
                        </w:txbxContent>
                      </v:textbox>
                    </v:roundrect>
                  </w:pict>
                </mc:Fallback>
              </mc:AlternateContent>
            </w:r>
            <w:r w:rsidRPr="009868EF">
              <w:rPr>
                <w:rFonts w:asciiTheme="minorEastAsia" w:hAnsiTheme="minorEastAsia"/>
                <w:noProof/>
                <w:sz w:val="20"/>
                <w:szCs w:val="20"/>
              </w:rPr>
              <mc:AlternateContent>
                <mc:Choice Requires="wps">
                  <w:drawing>
                    <wp:anchor distT="0" distB="0" distL="114300" distR="114300" simplePos="0" relativeHeight="252647424" behindDoc="0" locked="0" layoutInCell="1" allowOverlap="1" wp14:anchorId="3755EA9C" wp14:editId="761643ED">
                      <wp:simplePos x="0" y="0"/>
                      <wp:positionH relativeFrom="column">
                        <wp:posOffset>27940</wp:posOffset>
                      </wp:positionH>
                      <wp:positionV relativeFrom="paragraph">
                        <wp:posOffset>1895475</wp:posOffset>
                      </wp:positionV>
                      <wp:extent cx="1345565" cy="261620"/>
                      <wp:effectExtent l="57150" t="38100" r="64135" b="100330"/>
                      <wp:wrapNone/>
                      <wp:docPr id="278" name="角丸四角形 278"/>
                      <wp:cNvGraphicFramePr/>
                      <a:graphic xmlns:a="http://schemas.openxmlformats.org/drawingml/2006/main">
                        <a:graphicData uri="http://schemas.microsoft.com/office/word/2010/wordprocessingShape">
                          <wps:wsp>
                            <wps:cNvSpPr/>
                            <wps:spPr>
                              <a:xfrm>
                                <a:off x="0" y="0"/>
                                <a:ext cx="1345565" cy="26162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4136370C"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55EA9C" id="角丸四角形 278" o:spid="_x0000_s1109" style="position:absolute;left:0;text-align:left;margin-left:2.2pt;margin-top:149.25pt;width:105.95pt;height:20.6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" filled="f" strokecolor="#4579b8 [3044]">
                      <v:stroke dashstyle="3 1"/>
                      <v:shadow on="t" color="black" opacity="24903f" origin=",.5" offset="0,.55556mm"/>
                      <v:textbox inset="1mm,1mm,1mm,1mm">
                        <w:txbxContent>
                          <w:p w14:paraId="4136370C"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642304" behindDoc="0" locked="0" layoutInCell="1" allowOverlap="1" wp14:anchorId="4F38D275" wp14:editId="51EEB9FB">
                      <wp:simplePos x="0" y="0"/>
                      <wp:positionH relativeFrom="column">
                        <wp:posOffset>17145</wp:posOffset>
                      </wp:positionH>
                      <wp:positionV relativeFrom="paragraph">
                        <wp:posOffset>13335</wp:posOffset>
                      </wp:positionV>
                      <wp:extent cx="1348740" cy="261620"/>
                      <wp:effectExtent l="57150" t="38100" r="41910" b="81280"/>
                      <wp:wrapNone/>
                      <wp:docPr id="269" name="角丸四角形 269"/>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D84E6BA"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38D275" id="角丸四角形 269" o:spid="_x0000_s1110" style="position:absolute;left:0;text-align:left;margin-left:1.35pt;margin-top:1.05pt;width:106.2pt;height:20.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" fillcolor="#ffc9c9" stroked="f" strokeweight="1.5pt">
                      <v:shadow on="t" color="black" opacity="24903f" origin=",.5" offset="0,.55556mm"/>
                      <v:textbox inset="1mm,1mm,1mm,1mm">
                        <w:txbxContent>
                          <w:p w14:paraId="5D84E6BA"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43328" behindDoc="0" locked="0" layoutInCell="1" allowOverlap="1" wp14:anchorId="4E61A61A" wp14:editId="132E1E12">
                      <wp:simplePos x="0" y="0"/>
                      <wp:positionH relativeFrom="column">
                        <wp:posOffset>17145</wp:posOffset>
                      </wp:positionH>
                      <wp:positionV relativeFrom="paragraph">
                        <wp:posOffset>321310</wp:posOffset>
                      </wp:positionV>
                      <wp:extent cx="1348740" cy="261620"/>
                      <wp:effectExtent l="57150" t="38100" r="41910" b="81280"/>
                      <wp:wrapNone/>
                      <wp:docPr id="270" name="角丸四角形 270"/>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2AB7EAFB"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61A61A" id="角丸四角形 270" o:spid="_x0000_s1111" style="position:absolute;left:0;text-align:left;margin-left:1.35pt;margin-top:25.3pt;width:106.2pt;height:20.6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" fillcolor="#ffc9c9" stroked="f" strokeweight="1.5pt">
                      <v:shadow on="t" color="black" opacity="24903f" origin=",.5" offset="0,.55556mm"/>
                      <v:textbox inset="1mm,1mm,1mm,1mm">
                        <w:txbxContent>
                          <w:p w14:paraId="2AB7EAFB"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最終処分量</w:t>
                            </w:r>
                          </w:p>
                        </w:txbxContent>
                      </v:textbox>
                    </v:roundrect>
                  </w:pict>
                </mc:Fallback>
              </mc:AlternateContent>
            </w:r>
            <w:r w:rsidRPr="008602DD">
              <w:rPr>
                <w:rFonts w:asciiTheme="minorEastAsia" w:hAnsiTheme="minorEastAsia" w:hint="eastAsia"/>
                <w:noProof/>
                <w:sz w:val="20"/>
                <w:szCs w:val="20"/>
              </w:rPr>
              <mc:AlternateContent>
                <mc:Choice Requires="wps">
                  <w:drawing>
                    <wp:anchor distT="0" distB="0" distL="114300" distR="114300" simplePos="0" relativeHeight="252646400" behindDoc="0" locked="0" layoutInCell="1" allowOverlap="1" wp14:anchorId="6B445E38" wp14:editId="38DF87B3">
                      <wp:simplePos x="0" y="0"/>
                      <wp:positionH relativeFrom="column">
                        <wp:posOffset>17145</wp:posOffset>
                      </wp:positionH>
                      <wp:positionV relativeFrom="paragraph">
                        <wp:posOffset>1426210</wp:posOffset>
                      </wp:positionV>
                      <wp:extent cx="1348740" cy="437515"/>
                      <wp:effectExtent l="57150" t="38100" r="60960" b="76835"/>
                      <wp:wrapNone/>
                      <wp:docPr id="275" name="角丸四角形 275"/>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5F4D2E58"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DA343B" w:rsidRPr="000E0665" w:rsidRDefault="00DA343B"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445E38" id="角丸四角形 275" o:spid="_x0000_s1112" style="position:absolute;left:0;text-align:left;margin-left:1.35pt;margin-top:112.3pt;width:106.2pt;height:34.45p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" fillcolor="#ffc9c9" stroked="f" strokeweight="1.5pt">
                      <v:shadow on="t" color="black" opacity="24903f" origin=",.5" offset="0,.55556mm"/>
                      <v:textbox inset="1mm,1mm,1mm,1mm">
                        <w:txbxContent>
                          <w:p w14:paraId="5F4D2E58"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ｋ </w:t>
                            </w:r>
                            <w:r w:rsidRPr="000E0665">
                              <w:rPr>
                                <w:rFonts w:asciiTheme="minorEastAsia" w:hAnsiTheme="minorEastAsia" w:hint="eastAsia"/>
                                <w:sz w:val="20"/>
                                <w:szCs w:val="20"/>
                              </w:rPr>
                              <w:t>プラ</w:t>
                            </w:r>
                            <w:r w:rsidRPr="000E0665">
                              <w:rPr>
                                <w:rFonts w:asciiTheme="minorEastAsia" w:hAnsiTheme="minorEastAsia"/>
                                <w:sz w:val="20"/>
                                <w:szCs w:val="20"/>
                              </w:rPr>
                              <w:t>有効</w:t>
                            </w:r>
                          </w:p>
                          <w:p w14:paraId="2EF7DEFB" w14:textId="77777777" w:rsidR="00DA343B" w:rsidRPr="000E0665" w:rsidRDefault="00DA343B" w:rsidP="005F25A0">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利用</w:t>
                            </w:r>
                            <w:r w:rsidRPr="000E0665">
                              <w:rPr>
                                <w:rFonts w:asciiTheme="minorEastAsia" w:hAnsiTheme="minorEastAsia"/>
                                <w:sz w:val="20"/>
                                <w:szCs w:val="20"/>
                              </w:rPr>
                              <w:t>率</w:t>
                            </w:r>
                          </w:p>
                        </w:txbxContent>
                      </v:textbox>
                    </v:roundrect>
                  </w:pict>
                </mc:Fallback>
              </mc:AlternateContent>
            </w:r>
            <w:r w:rsidRPr="009868EF">
              <w:rPr>
                <w:rFonts w:asciiTheme="minorEastAsia" w:hAnsiTheme="minorEastAsia" w:hint="eastAsia"/>
                <w:noProof/>
                <w:sz w:val="20"/>
                <w:szCs w:val="20"/>
              </w:rPr>
              <mc:AlternateContent>
                <mc:Choice Requires="wps">
                  <w:drawing>
                    <wp:anchor distT="0" distB="0" distL="114300" distR="114300" simplePos="0" relativeHeight="252644352" behindDoc="0" locked="0" layoutInCell="1" allowOverlap="1" wp14:anchorId="7265B385" wp14:editId="42A4D8D2">
                      <wp:simplePos x="0" y="0"/>
                      <wp:positionH relativeFrom="column">
                        <wp:posOffset>17145</wp:posOffset>
                      </wp:positionH>
                      <wp:positionV relativeFrom="paragraph">
                        <wp:posOffset>630082</wp:posOffset>
                      </wp:positionV>
                      <wp:extent cx="1348740" cy="437515"/>
                      <wp:effectExtent l="57150" t="38100" r="60960" b="76835"/>
                      <wp:wrapNone/>
                      <wp:docPr id="271" name="角丸四角形 271"/>
                      <wp:cNvGraphicFramePr/>
                      <a:graphic xmlns:a="http://schemas.openxmlformats.org/drawingml/2006/main">
                        <a:graphicData uri="http://schemas.microsoft.com/office/word/2010/wordprocessingShape">
                          <wps:wsp>
                            <wps:cNvSpPr/>
                            <wps:spPr>
                              <a:xfrm>
                                <a:off x="0" y="0"/>
                                <a:ext cx="1348740" cy="43751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7D30BEA"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265B385" id="角丸四角形 271" o:spid="_x0000_s1113" style="position:absolute;left:0;text-align:left;margin-left:1.35pt;margin-top:49.6pt;width:106.2pt;height:34.4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" fillcolor="#ffc9c9" stroked="f" strokeweight="1.5pt">
                      <v:shadow on="t" color="black" opacity="24903f" origin=",.5" offset="0,.55556mm"/>
                      <v:textbox inset="1mm,1mm,1mm,1mm">
                        <w:txbxContent>
                          <w:p w14:paraId="77D30BEA" w14:textId="77777777" w:rsidR="00DA343B" w:rsidRPr="000E0665" w:rsidRDefault="00DA343B" w:rsidP="009868EF">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ｉ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767D0711" w14:textId="77777777" w:rsidR="00DA343B" w:rsidRPr="000E0665" w:rsidRDefault="00DA343B" w:rsidP="009868EF">
                            <w:pPr>
                              <w:snapToGrid w:val="0"/>
                              <w:ind w:firstLineChars="350" w:firstLine="700"/>
                              <w:jc w:val="left"/>
                              <w:rPr>
                                <w:rFonts w:asciiTheme="minorEastAsia" w:hAnsiTheme="minorEastAsia"/>
                                <w:sz w:val="20"/>
                                <w:szCs w:val="20"/>
                              </w:rPr>
                            </w:pP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9285" w:type="dxa"/>
            <w:tcBorders>
              <w:bottom w:val="single" w:sz="4" w:space="0" w:color="auto"/>
              <w:tl2br w:val="nil"/>
            </w:tcBorders>
            <w:shd w:val="clear" w:color="auto" w:fill="auto"/>
          </w:tcPr>
          <w:p w14:paraId="071D25EC" w14:textId="77777777" w:rsidR="00DA343B" w:rsidRDefault="00DA343B" w:rsidP="00DA343B">
            <w:pPr>
              <w:jc w:val="left"/>
              <w:rPr>
                <w:rFonts w:asciiTheme="minorEastAsia" w:hAnsiTheme="minorEastAsia"/>
                <w:sz w:val="20"/>
                <w:szCs w:val="20"/>
              </w:rPr>
            </w:pPr>
            <w:r w:rsidRPr="000B2B73">
              <w:rPr>
                <w:rFonts w:asciiTheme="minorEastAsia" w:hAnsiTheme="minorEastAsia" w:hint="eastAsia"/>
                <w:sz w:val="20"/>
                <w:szCs w:val="20"/>
              </w:rPr>
              <w:t>○市町村及び一部事務組合を対象にした情報交換会において、「プラスチック使用製品廃棄物の分別収集及び分別収集物の再商品化」に関する自治体の先進事例を紹介（2</w:t>
            </w:r>
            <w:r w:rsidRPr="000B2B73">
              <w:rPr>
                <w:rFonts w:asciiTheme="minorEastAsia" w:hAnsiTheme="minorEastAsia"/>
                <w:sz w:val="20"/>
                <w:szCs w:val="20"/>
              </w:rPr>
              <w:t>0</w:t>
            </w:r>
            <w:r w:rsidRPr="000B2B73">
              <w:rPr>
                <w:rFonts w:asciiTheme="minorEastAsia" w:hAnsiTheme="minorEastAsia" w:hint="eastAsia"/>
                <w:sz w:val="20"/>
                <w:szCs w:val="20"/>
              </w:rPr>
              <w:t>25年２月）。</w:t>
            </w:r>
          </w:p>
          <w:p w14:paraId="562CA1CB" w14:textId="77777777" w:rsidR="00DA343B" w:rsidRDefault="00DA343B" w:rsidP="00DA343B">
            <w:pPr>
              <w:jc w:val="left"/>
              <w:rPr>
                <w:rFonts w:asciiTheme="minorEastAsia" w:hAnsiTheme="minorEastAsia"/>
                <w:sz w:val="20"/>
                <w:szCs w:val="20"/>
              </w:rPr>
            </w:pPr>
          </w:p>
          <w:p w14:paraId="21F51B2C" w14:textId="77777777" w:rsidR="00DA343B" w:rsidRDefault="00DA343B" w:rsidP="00DA343B">
            <w:pPr>
              <w:jc w:val="left"/>
              <w:rPr>
                <w:rFonts w:asciiTheme="minorEastAsia" w:hAnsiTheme="minorEastAsia"/>
                <w:sz w:val="20"/>
                <w:szCs w:val="20"/>
              </w:rPr>
            </w:pPr>
          </w:p>
          <w:p w14:paraId="1691D9C5" w14:textId="77777777" w:rsidR="00DA343B" w:rsidRDefault="00DA343B" w:rsidP="00DA343B">
            <w:pPr>
              <w:jc w:val="left"/>
              <w:rPr>
                <w:rFonts w:asciiTheme="minorEastAsia" w:hAnsiTheme="minorEastAsia"/>
                <w:sz w:val="20"/>
                <w:szCs w:val="20"/>
              </w:rPr>
            </w:pPr>
          </w:p>
          <w:p w14:paraId="099978EC" w14:textId="77777777" w:rsidR="00DA343B" w:rsidRDefault="00DA343B" w:rsidP="00DA343B">
            <w:pPr>
              <w:jc w:val="left"/>
              <w:rPr>
                <w:rFonts w:asciiTheme="minorEastAsia" w:hAnsiTheme="minorEastAsia"/>
                <w:sz w:val="20"/>
                <w:szCs w:val="20"/>
              </w:rPr>
            </w:pPr>
          </w:p>
          <w:p w14:paraId="7F16B80B" w14:textId="77777777" w:rsidR="00DA343B" w:rsidRDefault="00DA343B" w:rsidP="00DA343B">
            <w:pPr>
              <w:jc w:val="left"/>
              <w:rPr>
                <w:rFonts w:asciiTheme="minorEastAsia" w:hAnsiTheme="minorEastAsia"/>
                <w:sz w:val="20"/>
                <w:szCs w:val="20"/>
              </w:rPr>
            </w:pPr>
          </w:p>
          <w:p w14:paraId="6FEA9C9A" w14:textId="77777777" w:rsidR="00DA343B" w:rsidRDefault="00DA343B" w:rsidP="00DA343B">
            <w:pPr>
              <w:jc w:val="left"/>
              <w:rPr>
                <w:rFonts w:asciiTheme="minorEastAsia" w:hAnsiTheme="minorEastAsia"/>
                <w:sz w:val="20"/>
                <w:szCs w:val="20"/>
              </w:rPr>
            </w:pPr>
          </w:p>
          <w:p w14:paraId="4AABA1CC" w14:textId="77777777" w:rsidR="00DA343B" w:rsidRDefault="00DA343B" w:rsidP="00DA343B">
            <w:pPr>
              <w:jc w:val="left"/>
              <w:rPr>
                <w:rFonts w:asciiTheme="minorEastAsia" w:hAnsiTheme="minorEastAsia"/>
                <w:sz w:val="20"/>
                <w:szCs w:val="20"/>
              </w:rPr>
            </w:pPr>
          </w:p>
          <w:p w14:paraId="5F1EBEFA" w14:textId="77777777" w:rsidR="00DA343B" w:rsidRDefault="00DA343B" w:rsidP="00DA343B">
            <w:pPr>
              <w:jc w:val="left"/>
              <w:rPr>
                <w:rFonts w:asciiTheme="minorEastAsia" w:hAnsiTheme="minorEastAsia"/>
                <w:sz w:val="20"/>
                <w:szCs w:val="20"/>
              </w:rPr>
            </w:pPr>
          </w:p>
          <w:p w14:paraId="1A3D25F8" w14:textId="77777777" w:rsidR="00DA343B" w:rsidRDefault="00DA343B" w:rsidP="00DA343B">
            <w:pPr>
              <w:jc w:val="left"/>
              <w:rPr>
                <w:rFonts w:asciiTheme="minorEastAsia" w:hAnsiTheme="minorEastAsia"/>
                <w:sz w:val="20"/>
                <w:szCs w:val="20"/>
              </w:rPr>
            </w:pPr>
          </w:p>
          <w:p w14:paraId="564C1969" w14:textId="77777777" w:rsidR="00DA343B" w:rsidRDefault="00DA343B" w:rsidP="00DA343B">
            <w:pPr>
              <w:jc w:val="left"/>
              <w:rPr>
                <w:rFonts w:asciiTheme="minorEastAsia" w:hAnsiTheme="minorEastAsia"/>
                <w:sz w:val="20"/>
                <w:szCs w:val="20"/>
              </w:rPr>
            </w:pPr>
          </w:p>
          <w:p w14:paraId="4AE44BD6" w14:textId="77777777" w:rsidR="00DA343B" w:rsidRDefault="00DA343B" w:rsidP="00DA343B">
            <w:pPr>
              <w:jc w:val="left"/>
              <w:rPr>
                <w:rFonts w:asciiTheme="minorEastAsia" w:hAnsiTheme="minorEastAsia"/>
                <w:sz w:val="20"/>
                <w:szCs w:val="20"/>
              </w:rPr>
            </w:pPr>
          </w:p>
          <w:p w14:paraId="7608045D" w14:textId="77777777" w:rsidR="00DA343B" w:rsidRDefault="00DA343B" w:rsidP="00DA343B">
            <w:pPr>
              <w:jc w:val="left"/>
              <w:rPr>
                <w:rFonts w:asciiTheme="minorEastAsia" w:hAnsiTheme="minorEastAsia"/>
                <w:sz w:val="20"/>
                <w:szCs w:val="20"/>
              </w:rPr>
            </w:pPr>
          </w:p>
          <w:p w14:paraId="3081B3BD" w14:textId="333E3F1D" w:rsidR="00DA343B" w:rsidRPr="001762B1" w:rsidRDefault="00DA343B" w:rsidP="00DA343B">
            <w:pPr>
              <w:jc w:val="left"/>
              <w:rPr>
                <w:rFonts w:asciiTheme="minorEastAsia" w:hAnsiTheme="minorEastAsia"/>
                <w:color w:val="000000" w:themeColor="text1"/>
                <w:sz w:val="20"/>
                <w:szCs w:val="20"/>
              </w:rPr>
            </w:pPr>
          </w:p>
        </w:tc>
        <w:tc>
          <w:tcPr>
            <w:tcW w:w="9285" w:type="dxa"/>
            <w:shd w:val="clear" w:color="auto" w:fill="auto"/>
          </w:tcPr>
          <w:p w14:paraId="7AD930F3" w14:textId="1AD99702" w:rsidR="00DA343B" w:rsidRPr="00681D34" w:rsidRDefault="00DA343B" w:rsidP="00DA343B">
            <w:pPr>
              <w:ind w:left="200" w:hangingChars="100" w:hanging="200"/>
              <w:jc w:val="left"/>
              <w:rPr>
                <w:rFonts w:asciiTheme="majorEastAsia" w:eastAsiaTheme="majorEastAsia" w:hAnsiTheme="majorEastAsia"/>
                <w:color w:val="000000" w:themeColor="text1"/>
                <w:sz w:val="20"/>
                <w:szCs w:val="20"/>
              </w:rPr>
            </w:pPr>
            <w:r w:rsidRPr="00681D34">
              <w:rPr>
                <w:rFonts w:asciiTheme="minorEastAsia" w:hAnsiTheme="minorEastAsia" w:hint="eastAsia"/>
                <w:sz w:val="20"/>
                <w:szCs w:val="20"/>
              </w:rPr>
              <w:t>○ペットボトルのボトルtoボトルリサイクルの推進</w:t>
            </w:r>
            <w:r w:rsidRPr="00681D34">
              <w:rPr>
                <w:rFonts w:asciiTheme="majorEastAsia" w:eastAsiaTheme="majorEastAsia" w:hAnsiTheme="majorEastAsia" w:hint="eastAsia"/>
                <w:color w:val="000000" w:themeColor="text1"/>
                <w:sz w:val="20"/>
                <w:szCs w:val="20"/>
              </w:rPr>
              <w:t>【</w:t>
            </w:r>
            <w:r w:rsidR="00880474" w:rsidRPr="00C95999">
              <w:rPr>
                <w:rFonts w:asciiTheme="majorEastAsia" w:eastAsiaTheme="majorEastAsia" w:hAnsiTheme="majorEastAsia" w:hint="eastAsia"/>
                <w:sz w:val="20"/>
                <w:szCs w:val="20"/>
              </w:rPr>
              <w:t>1</w:t>
            </w:r>
            <w:r w:rsidR="00880474" w:rsidRPr="00C95999">
              <w:rPr>
                <w:rFonts w:asciiTheme="majorEastAsia" w:eastAsiaTheme="majorEastAsia" w:hAnsiTheme="majorEastAsia"/>
                <w:sz w:val="20"/>
                <w:szCs w:val="20"/>
              </w:rPr>
              <w:t>8</w:t>
            </w:r>
            <w:r w:rsidRPr="00681D34">
              <w:rPr>
                <w:rFonts w:asciiTheme="majorEastAsia" w:eastAsiaTheme="majorEastAsia" w:hAnsiTheme="majorEastAsia" w:hint="eastAsia"/>
                <w:color w:val="000000" w:themeColor="text1"/>
                <w:sz w:val="20"/>
                <w:szCs w:val="20"/>
              </w:rPr>
              <w:t>】</w:t>
            </w:r>
          </w:p>
          <w:p w14:paraId="7937CB91" w14:textId="6F1DAD14" w:rsidR="00DA343B" w:rsidRPr="00681D34" w:rsidRDefault="00DA343B" w:rsidP="00DA343B">
            <w:pPr>
              <w:ind w:left="200" w:hangingChars="100" w:hanging="200"/>
              <w:jc w:val="left"/>
              <w:rPr>
                <w:rFonts w:asciiTheme="majorEastAsia" w:eastAsiaTheme="majorEastAsia" w:hAnsiTheme="majorEastAsia"/>
                <w:color w:val="000000" w:themeColor="text1"/>
                <w:sz w:val="20"/>
                <w:szCs w:val="20"/>
              </w:rPr>
            </w:pPr>
            <w:r w:rsidRPr="00681D34">
              <w:rPr>
                <w:rFonts w:asciiTheme="minorEastAsia" w:hAnsiTheme="minorEastAsia" w:hint="eastAsia"/>
                <w:sz w:val="20"/>
                <w:szCs w:val="20"/>
              </w:rPr>
              <w:t>○使い捨てコンタクトレンズの空ケースの回収</w:t>
            </w:r>
            <w:r w:rsidRPr="00681D34">
              <w:rPr>
                <w:rFonts w:asciiTheme="majorEastAsia" w:eastAsiaTheme="majorEastAsia" w:hAnsiTheme="majorEastAsia" w:hint="eastAsia"/>
                <w:color w:val="000000" w:themeColor="text1"/>
                <w:sz w:val="20"/>
                <w:szCs w:val="20"/>
              </w:rPr>
              <w:t>【</w:t>
            </w:r>
            <w:r w:rsidR="00727298" w:rsidRPr="00C95999">
              <w:rPr>
                <w:rFonts w:asciiTheme="majorEastAsia" w:eastAsiaTheme="majorEastAsia" w:hAnsiTheme="majorEastAsia" w:hint="eastAsia"/>
                <w:sz w:val="20"/>
                <w:szCs w:val="20"/>
              </w:rPr>
              <w:t>吹田市、</w:t>
            </w:r>
            <w:r w:rsidRPr="00681D34">
              <w:rPr>
                <w:rFonts w:asciiTheme="majorEastAsia" w:eastAsiaTheme="majorEastAsia" w:hAnsiTheme="majorEastAsia" w:hint="eastAsia"/>
                <w:sz w:val="20"/>
                <w:szCs w:val="20"/>
              </w:rPr>
              <w:t>岸和田市、茨木市</w:t>
            </w:r>
            <w:r w:rsidRPr="00681D34">
              <w:rPr>
                <w:rFonts w:asciiTheme="majorEastAsia" w:eastAsiaTheme="majorEastAsia" w:hAnsiTheme="majorEastAsia" w:hint="eastAsia"/>
                <w:color w:val="000000" w:themeColor="text1"/>
                <w:sz w:val="20"/>
                <w:szCs w:val="20"/>
              </w:rPr>
              <w:t>】</w:t>
            </w:r>
          </w:p>
          <w:p w14:paraId="6C896C17" w14:textId="029F4D3F" w:rsidR="00DA343B" w:rsidRPr="00681D34" w:rsidRDefault="00DA343B" w:rsidP="00DA343B">
            <w:pPr>
              <w:ind w:left="200" w:hangingChars="100" w:hanging="200"/>
              <w:jc w:val="left"/>
              <w:rPr>
                <w:rFonts w:asciiTheme="majorEastAsia" w:eastAsiaTheme="majorEastAsia" w:hAnsiTheme="majorEastAsia"/>
                <w:color w:val="000000" w:themeColor="text1"/>
                <w:sz w:val="20"/>
                <w:szCs w:val="20"/>
              </w:rPr>
            </w:pPr>
            <w:r w:rsidRPr="00681D34">
              <w:rPr>
                <w:rFonts w:asciiTheme="minorEastAsia" w:hAnsiTheme="minorEastAsia" w:hint="eastAsia"/>
                <w:sz w:val="20"/>
                <w:szCs w:val="20"/>
              </w:rPr>
              <w:t>○使用済みインクカートリッジの回収</w:t>
            </w:r>
            <w:r w:rsidRPr="00681D34">
              <w:rPr>
                <w:rFonts w:asciiTheme="majorEastAsia" w:eastAsiaTheme="majorEastAsia" w:hAnsiTheme="majorEastAsia" w:hint="eastAsia"/>
                <w:color w:val="000000" w:themeColor="text1"/>
                <w:sz w:val="20"/>
                <w:szCs w:val="20"/>
              </w:rPr>
              <w:t>【岸和田市、</w:t>
            </w:r>
            <w:r w:rsidR="00404ADA" w:rsidRPr="00C95999">
              <w:rPr>
                <w:rFonts w:asciiTheme="majorEastAsia" w:eastAsiaTheme="majorEastAsia" w:hAnsiTheme="majorEastAsia" w:hint="eastAsia"/>
                <w:sz w:val="20"/>
                <w:szCs w:val="20"/>
              </w:rPr>
              <w:t>茨木市</w:t>
            </w:r>
            <w:r w:rsidR="00404ADA" w:rsidRPr="00681D34">
              <w:rPr>
                <w:rFonts w:asciiTheme="majorEastAsia" w:eastAsiaTheme="majorEastAsia" w:hAnsiTheme="majorEastAsia" w:hint="eastAsia"/>
                <w:color w:val="000000" w:themeColor="text1"/>
                <w:sz w:val="20"/>
                <w:szCs w:val="20"/>
              </w:rPr>
              <w:t>、</w:t>
            </w:r>
            <w:r w:rsidRPr="00681D34">
              <w:rPr>
                <w:rFonts w:asciiTheme="majorEastAsia" w:eastAsiaTheme="majorEastAsia" w:hAnsiTheme="majorEastAsia" w:hint="eastAsia"/>
                <w:color w:val="000000" w:themeColor="text1"/>
                <w:sz w:val="20"/>
                <w:szCs w:val="20"/>
              </w:rPr>
              <w:t>摂津市】</w:t>
            </w:r>
          </w:p>
          <w:p w14:paraId="1E061F9A" w14:textId="5FF2E2C0" w:rsidR="00DA343B" w:rsidRPr="00681D34" w:rsidRDefault="00DA343B" w:rsidP="00404ADA">
            <w:pPr>
              <w:ind w:left="200" w:hangingChars="100" w:hanging="200"/>
              <w:jc w:val="left"/>
              <w:rPr>
                <w:rFonts w:asciiTheme="majorEastAsia" w:eastAsiaTheme="majorEastAsia" w:hAnsiTheme="majorEastAsia"/>
                <w:color w:val="000000" w:themeColor="text1"/>
                <w:sz w:val="20"/>
                <w:szCs w:val="20"/>
              </w:rPr>
            </w:pPr>
            <w:r w:rsidRPr="00681D34">
              <w:rPr>
                <w:rFonts w:asciiTheme="minorEastAsia" w:hAnsiTheme="minorEastAsia" w:hint="eastAsia"/>
                <w:sz w:val="20"/>
                <w:szCs w:val="20"/>
              </w:rPr>
              <w:t>○ペットボトルキャップの分別回収の促進</w:t>
            </w:r>
            <w:r w:rsidRPr="00681D34">
              <w:rPr>
                <w:rFonts w:asciiTheme="majorEastAsia" w:eastAsiaTheme="majorEastAsia" w:hAnsiTheme="majorEastAsia" w:hint="eastAsia"/>
                <w:color w:val="000000" w:themeColor="text1"/>
                <w:sz w:val="20"/>
                <w:szCs w:val="20"/>
              </w:rPr>
              <w:t>【池田市、</w:t>
            </w:r>
            <w:r w:rsidR="00404ADA" w:rsidRPr="00C95999">
              <w:rPr>
                <w:rFonts w:asciiTheme="majorEastAsia" w:eastAsiaTheme="majorEastAsia" w:hAnsiTheme="majorEastAsia" w:hint="eastAsia"/>
                <w:sz w:val="20"/>
                <w:szCs w:val="20"/>
              </w:rPr>
              <w:t>泉佐野市</w:t>
            </w:r>
            <w:r w:rsidRPr="00681D34">
              <w:rPr>
                <w:rFonts w:asciiTheme="majorEastAsia" w:eastAsiaTheme="majorEastAsia" w:hAnsiTheme="majorEastAsia" w:hint="eastAsia"/>
                <w:color w:val="000000" w:themeColor="text1"/>
                <w:sz w:val="20"/>
                <w:szCs w:val="20"/>
              </w:rPr>
              <w:t>】</w:t>
            </w:r>
          </w:p>
        </w:tc>
      </w:tr>
      <w:tr w:rsidR="00DA343B" w:rsidRPr="00BA3D33" w14:paraId="70D60C93" w14:textId="77777777" w:rsidTr="00AF7761">
        <w:tc>
          <w:tcPr>
            <w:tcW w:w="284" w:type="dxa"/>
            <w:tcBorders>
              <w:top w:val="nil"/>
              <w:bottom w:val="nil"/>
            </w:tcBorders>
            <w:shd w:val="clear" w:color="auto" w:fill="auto"/>
          </w:tcPr>
          <w:p w14:paraId="7F352474"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34C48122"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プラスチック代替素材（バイオプラスチック、紙等）の活用促進（一廃）</w:t>
            </w:r>
          </w:p>
          <w:p w14:paraId="719ACD17" w14:textId="77777777" w:rsidR="00DA343B" w:rsidRDefault="00DA343B" w:rsidP="00DA343B">
            <w:pPr>
              <w:rPr>
                <w:rFonts w:asciiTheme="minorEastAsia" w:hAnsiTheme="minorEastAsia"/>
                <w:sz w:val="20"/>
                <w:szCs w:val="20"/>
              </w:rPr>
            </w:pPr>
            <w:r w:rsidRPr="008602DD">
              <w:rPr>
                <w:rFonts w:asciiTheme="minorEastAsia" w:hAnsiTheme="minorEastAsia" w:hint="eastAsia"/>
                <w:noProof/>
                <w:sz w:val="20"/>
                <w:szCs w:val="20"/>
              </w:rPr>
              <mc:AlternateContent>
                <mc:Choice Requires="wps">
                  <w:drawing>
                    <wp:anchor distT="0" distB="0" distL="114300" distR="114300" simplePos="0" relativeHeight="252649472" behindDoc="0" locked="0" layoutInCell="1" allowOverlap="1" wp14:anchorId="491ED285" wp14:editId="3E7F172D">
                      <wp:simplePos x="0" y="0"/>
                      <wp:positionH relativeFrom="column">
                        <wp:posOffset>28014</wp:posOffset>
                      </wp:positionH>
                      <wp:positionV relativeFrom="paragraph">
                        <wp:posOffset>47847</wp:posOffset>
                      </wp:positionV>
                      <wp:extent cx="1348920" cy="438120"/>
                      <wp:effectExtent l="57150" t="38100" r="60960" b="76835"/>
                      <wp:wrapNone/>
                      <wp:docPr id="284" name="角丸四角形 284"/>
                      <wp:cNvGraphicFramePr/>
                      <a:graphic xmlns:a="http://schemas.openxmlformats.org/drawingml/2006/main">
                        <a:graphicData uri="http://schemas.microsoft.com/office/word/2010/wordprocessingShape">
                          <wps:wsp>
                            <wps:cNvSpPr/>
                            <wps:spPr>
                              <a:xfrm>
                                <a:off x="0" y="0"/>
                                <a:ext cx="1348920" cy="4381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4BBC8E8E"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91ED285" id="角丸四角形 284" o:spid="_x0000_s1114" style="position:absolute;left:0;text-align:left;margin-left:2.2pt;margin-top:3.75pt;width:106.2pt;height:34.5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" fillcolor="#ffc9c9" stroked="f" strokeweight="1.5pt">
                      <v:shadow on="t" color="black" opacity="24903f" origin=",.5" offset="0,.55556mm"/>
                      <v:textbox inset="1mm,1mm,1mm,1mm">
                        <w:txbxContent>
                          <w:p w14:paraId="4BBC8E8E"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ｈ </w:t>
                            </w:r>
                            <w:r w:rsidRPr="000E0665">
                              <w:rPr>
                                <w:rFonts w:asciiTheme="minorEastAsia" w:hAnsiTheme="minorEastAsia" w:hint="eastAsia"/>
                                <w:sz w:val="20"/>
                                <w:szCs w:val="20"/>
                              </w:rPr>
                              <w:t>容器</w:t>
                            </w:r>
                            <w:r w:rsidRPr="000E0665">
                              <w:rPr>
                                <w:rFonts w:asciiTheme="minorEastAsia" w:hAnsiTheme="minorEastAsia"/>
                                <w:sz w:val="20"/>
                                <w:szCs w:val="20"/>
                              </w:rPr>
                              <w:t>包装</w:t>
                            </w:r>
                            <w:r w:rsidRPr="000E0665">
                              <w:rPr>
                                <w:rFonts w:asciiTheme="minorEastAsia" w:hAnsiTheme="minorEastAsia" w:hint="eastAsia"/>
                                <w:sz w:val="20"/>
                                <w:szCs w:val="20"/>
                              </w:rPr>
                              <w:t>プラ</w:t>
                            </w:r>
                          </w:p>
                          <w:p w14:paraId="1BB5CDAE"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 xml:space="preserve">　</w:t>
                            </w:r>
                            <w:r w:rsidRPr="000E0665">
                              <w:rPr>
                                <w:rFonts w:asciiTheme="minorEastAsia" w:hAnsiTheme="minorEastAsia"/>
                                <w:sz w:val="20"/>
                                <w:szCs w:val="20"/>
                              </w:rPr>
                              <w:t xml:space="preserve">　　 排出量</w:t>
                            </w:r>
                          </w:p>
                        </w:txbxContent>
                      </v:textbox>
                    </v:roundrect>
                  </w:pict>
                </mc:Fallback>
              </mc:AlternateContent>
            </w:r>
          </w:p>
          <w:p w14:paraId="5ABAE018" w14:textId="77777777" w:rsidR="00DA343B" w:rsidRDefault="00DA343B" w:rsidP="00DA343B">
            <w:pPr>
              <w:rPr>
                <w:rFonts w:asciiTheme="minorEastAsia" w:hAnsiTheme="minorEastAsia"/>
                <w:sz w:val="20"/>
                <w:szCs w:val="20"/>
              </w:rPr>
            </w:pPr>
          </w:p>
          <w:p w14:paraId="4E33D28F" w14:textId="77777777" w:rsidR="00DA343B" w:rsidRPr="00F3781E" w:rsidRDefault="00DA343B" w:rsidP="00DA343B">
            <w:pPr>
              <w:rPr>
                <w:rFonts w:asciiTheme="minorEastAsia" w:hAnsiTheme="minorEastAsia"/>
                <w:sz w:val="20"/>
                <w:szCs w:val="20"/>
              </w:rPr>
            </w:pPr>
            <w:r w:rsidRPr="009868EF">
              <w:rPr>
                <w:rFonts w:asciiTheme="minorEastAsia" w:hAnsiTheme="minorEastAsia"/>
                <w:noProof/>
                <w:sz w:val="20"/>
                <w:szCs w:val="20"/>
              </w:rPr>
              <mc:AlternateContent>
                <mc:Choice Requires="wps">
                  <w:drawing>
                    <wp:anchor distT="0" distB="0" distL="114300" distR="114300" simplePos="0" relativeHeight="252648448" behindDoc="0" locked="0" layoutInCell="1" allowOverlap="1" wp14:anchorId="2CA8F18A" wp14:editId="68470CF4">
                      <wp:simplePos x="0" y="0"/>
                      <wp:positionH relativeFrom="column">
                        <wp:posOffset>28014</wp:posOffset>
                      </wp:positionH>
                      <wp:positionV relativeFrom="paragraph">
                        <wp:posOffset>97524</wp:posOffset>
                      </wp:positionV>
                      <wp:extent cx="1348920" cy="262080"/>
                      <wp:effectExtent l="57150" t="38100" r="60960" b="100330"/>
                      <wp:wrapNone/>
                      <wp:docPr id="279" name="角丸四角形 279"/>
                      <wp:cNvGraphicFramePr/>
                      <a:graphic xmlns:a="http://schemas.openxmlformats.org/drawingml/2006/main">
                        <a:graphicData uri="http://schemas.microsoft.com/office/word/2010/wordprocessingShape">
                          <wps:wsp>
                            <wps:cNvSpPr/>
                            <wps:spPr>
                              <a:xfrm>
                                <a:off x="0" y="0"/>
                                <a:ext cx="1348920" cy="262080"/>
                              </a:xfrm>
                              <a:prstGeom prst="roundRect">
                                <a:avLst/>
                              </a:prstGeom>
                              <a:noFill/>
                              <a:ln w="9525">
                                <a:prstDash val="sysDash"/>
                              </a:ln>
                            </wps:spPr>
                            <wps:style>
                              <a:lnRef idx="1">
                                <a:schemeClr val="accent1"/>
                              </a:lnRef>
                              <a:fillRef idx="2">
                                <a:schemeClr val="accent1"/>
                              </a:fillRef>
                              <a:effectRef idx="1">
                                <a:schemeClr val="accent1"/>
                              </a:effectRef>
                              <a:fontRef idx="minor">
                                <a:schemeClr val="dk1"/>
                              </a:fontRef>
                            </wps:style>
                            <wps:txbx>
                              <w:txbxContent>
                                <w:p w14:paraId="2AF0E3FC"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A8F18A" id="角丸四角形 279" o:spid="_x0000_s1115" style="position:absolute;left:0;text-align:left;margin-left:2.2pt;margin-top:7.7pt;width:106.2pt;height:20.6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" filled="f" strokecolor="#4579b8 [3044]">
                      <v:stroke dashstyle="3 1"/>
                      <v:shadow on="t" color="black" opacity="24903f" origin=",.5" offset="0,.55556mm"/>
                      <v:textbox inset="1mm,1mm,1mm,1mm">
                        <w:txbxContent>
                          <w:p w14:paraId="2AF0E3FC"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指標</w:t>
                            </w:r>
                            <w:r w:rsidRPr="000E0665">
                              <w:rPr>
                                <w:rFonts w:asciiTheme="minorEastAsia" w:hAnsiTheme="minorEastAsia"/>
                                <w:sz w:val="20"/>
                                <w:szCs w:val="20"/>
                              </w:rPr>
                              <w:t>ｅ</w:t>
                            </w:r>
                            <w:r w:rsidRPr="000E0665">
                              <w:rPr>
                                <w:rFonts w:asciiTheme="minorEastAsia" w:hAnsiTheme="minorEastAsia" w:hint="eastAsia"/>
                                <w:sz w:val="20"/>
                                <w:szCs w:val="20"/>
                              </w:rPr>
                              <w:t xml:space="preserve"> プラ</w:t>
                            </w:r>
                            <w:r w:rsidRPr="000E0665">
                              <w:rPr>
                                <w:rFonts w:asciiTheme="minorEastAsia" w:hAnsiTheme="minorEastAsia"/>
                                <w:sz w:val="20"/>
                                <w:szCs w:val="20"/>
                              </w:rPr>
                              <w:t>排出量等</w:t>
                            </w:r>
                          </w:p>
                        </w:txbxContent>
                      </v:textbox>
                    </v:roundrect>
                  </w:pict>
                </mc:Fallback>
              </mc:AlternateContent>
            </w:r>
          </w:p>
        </w:tc>
        <w:tc>
          <w:tcPr>
            <w:tcW w:w="9285" w:type="dxa"/>
            <w:tcBorders>
              <w:tl2br w:val="nil"/>
            </w:tcBorders>
            <w:shd w:val="clear" w:color="auto" w:fill="auto"/>
          </w:tcPr>
          <w:p w14:paraId="4A693B52" w14:textId="0F09FBC2" w:rsidR="00DA343B" w:rsidRDefault="00DA343B" w:rsidP="00DA343B">
            <w:pPr>
              <w:ind w:left="200" w:hangingChars="100" w:hanging="200"/>
              <w:jc w:val="left"/>
              <w:rPr>
                <w:rFonts w:asciiTheme="minorEastAsia" w:hAnsiTheme="minorEastAsia"/>
                <w:sz w:val="20"/>
                <w:szCs w:val="20"/>
              </w:rPr>
            </w:pPr>
            <w:r w:rsidRPr="00F014AB">
              <w:rPr>
                <w:rFonts w:asciiTheme="minorEastAsia" w:hAnsiTheme="minorEastAsia" w:hint="eastAsia"/>
                <w:sz w:val="20"/>
                <w:szCs w:val="20"/>
              </w:rPr>
              <w:t>○有識者、事業者団体、市町村等で構成される「おおさかプラスチック対策推進プラットフォーム」にて、プラスチックごみの排出抑制や流出対策等について具体的な対策の検討や効果検証等を行うとともに、効果的な取組みを広く共有・発信</w:t>
            </w:r>
          </w:p>
          <w:p w14:paraId="421592EE" w14:textId="77777777" w:rsidR="00DA343B" w:rsidRPr="00875142" w:rsidRDefault="00DA343B" w:rsidP="00DA343B">
            <w:pPr>
              <w:ind w:left="200" w:rightChars="-33" w:right="-69" w:hangingChars="100" w:hanging="200"/>
              <w:jc w:val="left"/>
              <w:rPr>
                <w:rFonts w:asciiTheme="minorEastAsia" w:hAnsiTheme="minorEastAsia"/>
                <w:bCs/>
                <w:noProof/>
                <w:sz w:val="20"/>
                <w:szCs w:val="20"/>
              </w:rPr>
            </w:pPr>
            <w:r w:rsidRPr="00875142">
              <w:rPr>
                <w:rFonts w:asciiTheme="minorEastAsia" w:hAnsiTheme="minorEastAsia" w:hint="eastAsia"/>
                <w:bCs/>
                <w:noProof/>
                <w:sz w:val="20"/>
                <w:szCs w:val="20"/>
              </w:rPr>
              <w:t>○バイオプラスチック製品のビジネス化を図るため、府内中小企業と、原材料メーカーやプラスチック利活用企業等とのマッチングによるプロジェクト組成を支援するとともに、組成したプロジェクト等による製品開発の取組みに対し、必要な経費の一部を補助</w:t>
            </w:r>
          </w:p>
          <w:p w14:paraId="50B27BA4" w14:textId="77777777" w:rsidR="00DA343B" w:rsidRPr="00875142" w:rsidRDefault="00DA343B" w:rsidP="00DA343B">
            <w:pPr>
              <w:ind w:leftChars="100" w:left="210" w:rightChars="-33" w:right="-69"/>
              <w:jc w:val="left"/>
              <w:rPr>
                <w:rFonts w:asciiTheme="minorEastAsia" w:hAnsiTheme="minorEastAsia"/>
                <w:bCs/>
                <w:noProof/>
                <w:sz w:val="20"/>
                <w:szCs w:val="20"/>
              </w:rPr>
            </w:pPr>
            <w:r w:rsidRPr="00875142">
              <w:rPr>
                <w:rFonts w:asciiTheme="minorEastAsia" w:hAnsiTheme="minorEastAsia" w:hint="eastAsia"/>
                <w:bCs/>
                <w:noProof/>
                <w:sz w:val="20"/>
                <w:szCs w:val="20"/>
              </w:rPr>
              <w:t>（令和</w:t>
            </w:r>
            <w:r>
              <w:rPr>
                <w:rFonts w:asciiTheme="minorEastAsia" w:hAnsiTheme="minorEastAsia" w:hint="eastAsia"/>
                <w:bCs/>
                <w:noProof/>
                <w:sz w:val="20"/>
                <w:szCs w:val="20"/>
              </w:rPr>
              <w:t>６</w:t>
            </w:r>
            <w:r w:rsidRPr="00875142">
              <w:rPr>
                <w:rFonts w:asciiTheme="minorEastAsia" w:hAnsiTheme="minorEastAsia" w:hint="eastAsia"/>
                <w:bCs/>
                <w:noProof/>
                <w:sz w:val="20"/>
                <w:szCs w:val="20"/>
              </w:rPr>
              <w:t>年度「バイオプラスチックビジネス推進事業」）</w:t>
            </w:r>
          </w:p>
          <w:p w14:paraId="53BABE71" w14:textId="6A3E31D8" w:rsidR="00DA343B" w:rsidRPr="00DA343B" w:rsidRDefault="00DA343B" w:rsidP="00DA343B">
            <w:pPr>
              <w:jc w:val="left"/>
              <w:rPr>
                <w:rFonts w:asciiTheme="minorEastAsia" w:hAnsiTheme="minorEastAsia"/>
                <w:sz w:val="20"/>
                <w:szCs w:val="20"/>
              </w:rPr>
            </w:pPr>
          </w:p>
          <w:p w14:paraId="193E8AB5" w14:textId="77777777" w:rsidR="00DA343B" w:rsidRDefault="00DA343B" w:rsidP="00DA343B">
            <w:pPr>
              <w:jc w:val="left"/>
              <w:rPr>
                <w:rFonts w:asciiTheme="minorEastAsia" w:hAnsiTheme="minorEastAsia"/>
                <w:sz w:val="20"/>
                <w:szCs w:val="20"/>
              </w:rPr>
            </w:pPr>
          </w:p>
          <w:p w14:paraId="5995FF2B" w14:textId="77777777" w:rsidR="00740617" w:rsidRDefault="00740617" w:rsidP="00DA343B">
            <w:pPr>
              <w:jc w:val="left"/>
              <w:rPr>
                <w:rFonts w:asciiTheme="minorEastAsia" w:hAnsiTheme="minorEastAsia"/>
                <w:sz w:val="20"/>
                <w:szCs w:val="20"/>
              </w:rPr>
            </w:pPr>
          </w:p>
          <w:p w14:paraId="25282113" w14:textId="77777777" w:rsidR="00740617" w:rsidRDefault="00740617" w:rsidP="00DA343B">
            <w:pPr>
              <w:jc w:val="left"/>
              <w:rPr>
                <w:rFonts w:asciiTheme="minorEastAsia" w:hAnsiTheme="minorEastAsia"/>
                <w:sz w:val="20"/>
                <w:szCs w:val="20"/>
              </w:rPr>
            </w:pPr>
          </w:p>
          <w:p w14:paraId="2B4E1591" w14:textId="77777777" w:rsidR="00740617" w:rsidRDefault="00740617" w:rsidP="00DA343B">
            <w:pPr>
              <w:jc w:val="left"/>
              <w:rPr>
                <w:rFonts w:asciiTheme="minorEastAsia" w:hAnsiTheme="minorEastAsia"/>
                <w:sz w:val="20"/>
                <w:szCs w:val="20"/>
              </w:rPr>
            </w:pPr>
          </w:p>
          <w:p w14:paraId="65FCC2B7" w14:textId="77777777" w:rsidR="00740617" w:rsidRDefault="00740617" w:rsidP="00DA343B">
            <w:pPr>
              <w:jc w:val="left"/>
              <w:rPr>
                <w:rFonts w:asciiTheme="minorEastAsia" w:hAnsiTheme="minorEastAsia"/>
                <w:sz w:val="20"/>
                <w:szCs w:val="20"/>
              </w:rPr>
            </w:pPr>
          </w:p>
          <w:p w14:paraId="4241C836" w14:textId="6D9E1E49" w:rsidR="00740617" w:rsidRPr="00B62184" w:rsidRDefault="00740617" w:rsidP="00DA343B">
            <w:pPr>
              <w:jc w:val="left"/>
              <w:rPr>
                <w:rFonts w:asciiTheme="minorEastAsia" w:hAnsiTheme="minorEastAsia"/>
                <w:sz w:val="20"/>
                <w:szCs w:val="20"/>
              </w:rPr>
            </w:pPr>
          </w:p>
        </w:tc>
        <w:tc>
          <w:tcPr>
            <w:tcW w:w="9285" w:type="dxa"/>
            <w:shd w:val="clear" w:color="auto" w:fill="auto"/>
          </w:tcPr>
          <w:p w14:paraId="70AA9422" w14:textId="1B55A9A4" w:rsidR="00DA343B" w:rsidRPr="00681D34" w:rsidRDefault="00DA343B" w:rsidP="00DA343B">
            <w:pPr>
              <w:ind w:left="200" w:hangingChars="100" w:hanging="200"/>
              <w:jc w:val="left"/>
              <w:rPr>
                <w:rFonts w:asciiTheme="majorEastAsia" w:eastAsiaTheme="majorEastAsia" w:hAnsiTheme="majorEastAsia"/>
                <w:color w:val="000000" w:themeColor="text1"/>
                <w:sz w:val="20"/>
                <w:szCs w:val="20"/>
              </w:rPr>
            </w:pPr>
            <w:r w:rsidRPr="00681D34">
              <w:rPr>
                <w:rFonts w:asciiTheme="minorEastAsia" w:hAnsiTheme="minorEastAsia" w:hint="eastAsia"/>
                <w:sz w:val="20"/>
                <w:szCs w:val="20"/>
              </w:rPr>
              <w:t>○地域美化活動で使用する回収袋の素材をバイオマスの配合したものに変更</w:t>
            </w:r>
            <w:r w:rsidRPr="00681D34">
              <w:rPr>
                <w:rFonts w:asciiTheme="majorEastAsia" w:eastAsiaTheme="majorEastAsia" w:hAnsiTheme="majorEastAsia" w:hint="eastAsia"/>
                <w:color w:val="000000" w:themeColor="text1"/>
                <w:sz w:val="20"/>
                <w:szCs w:val="20"/>
              </w:rPr>
              <w:t>【豊中市】</w:t>
            </w:r>
          </w:p>
          <w:p w14:paraId="5B01D85B" w14:textId="11865097" w:rsidR="00DA343B" w:rsidRPr="00681D34" w:rsidRDefault="00DA343B" w:rsidP="00DA343B">
            <w:pPr>
              <w:ind w:left="200" w:hangingChars="100" w:hanging="200"/>
              <w:jc w:val="left"/>
              <w:rPr>
                <w:rFonts w:asciiTheme="minorEastAsia" w:hAnsiTheme="minorEastAsia"/>
                <w:sz w:val="20"/>
                <w:szCs w:val="20"/>
              </w:rPr>
            </w:pPr>
            <w:r w:rsidRPr="00681D34">
              <w:rPr>
                <w:rFonts w:asciiTheme="minorEastAsia" w:hAnsiTheme="minorEastAsia" w:hint="eastAsia"/>
                <w:sz w:val="20"/>
                <w:szCs w:val="20"/>
              </w:rPr>
              <w:t>○バイオマス原料のごみ袋の作成等</w:t>
            </w:r>
            <w:r w:rsidRPr="00681D34">
              <w:rPr>
                <w:rFonts w:asciiTheme="majorEastAsia" w:eastAsiaTheme="majorEastAsia" w:hAnsiTheme="majorEastAsia" w:hint="eastAsia"/>
                <w:color w:val="000000" w:themeColor="text1"/>
                <w:sz w:val="20"/>
                <w:szCs w:val="20"/>
              </w:rPr>
              <w:t>【豊中市、和泉市、阪南市】</w:t>
            </w:r>
          </w:p>
        </w:tc>
      </w:tr>
      <w:tr w:rsidR="00DA343B" w:rsidRPr="00BA3D33" w14:paraId="3824590F" w14:textId="77777777" w:rsidTr="00AF7761">
        <w:tc>
          <w:tcPr>
            <w:tcW w:w="21263" w:type="dxa"/>
            <w:gridSpan w:val="4"/>
            <w:tcBorders>
              <w:bottom w:val="nil"/>
            </w:tcBorders>
            <w:shd w:val="clear" w:color="auto" w:fill="auto"/>
          </w:tcPr>
          <w:p w14:paraId="5EAD445C" w14:textId="77777777" w:rsidR="00DA343B" w:rsidRPr="000E0665" w:rsidRDefault="00DA343B" w:rsidP="00DA343B">
            <w:pPr>
              <w:jc w:val="left"/>
              <w:rPr>
                <w:rFonts w:asciiTheme="majorEastAsia" w:eastAsiaTheme="majorEastAsia" w:hAnsiTheme="majorEastAsia"/>
                <w:color w:val="000000" w:themeColor="text1"/>
                <w:sz w:val="20"/>
                <w:szCs w:val="20"/>
              </w:rPr>
            </w:pPr>
            <w:r w:rsidRPr="000E0665">
              <w:rPr>
                <w:rFonts w:asciiTheme="majorEastAsia" w:eastAsiaTheme="majorEastAsia" w:hAnsiTheme="majorEastAsia" w:hint="eastAsia"/>
                <w:color w:val="000000" w:themeColor="text1"/>
                <w:sz w:val="22"/>
                <w:szCs w:val="20"/>
              </w:rPr>
              <w:lastRenderedPageBreak/>
              <w:t>４．適正処理の推進</w:t>
            </w:r>
          </w:p>
        </w:tc>
      </w:tr>
      <w:tr w:rsidR="00DA343B" w:rsidRPr="00BA3D33" w14:paraId="512BB228" w14:textId="77777777" w:rsidTr="00AF7761">
        <w:tc>
          <w:tcPr>
            <w:tcW w:w="284" w:type="dxa"/>
            <w:tcBorders>
              <w:top w:val="nil"/>
              <w:bottom w:val="nil"/>
            </w:tcBorders>
            <w:shd w:val="clear" w:color="auto" w:fill="auto"/>
          </w:tcPr>
          <w:p w14:paraId="657973E8"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7F6074DA"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ごみの適正処理の推進（一廃）</w:t>
            </w:r>
          </w:p>
        </w:tc>
        <w:tc>
          <w:tcPr>
            <w:tcW w:w="9285" w:type="dxa"/>
            <w:shd w:val="clear" w:color="auto" w:fill="auto"/>
          </w:tcPr>
          <w:p w14:paraId="45F38755" w14:textId="77777777" w:rsidR="00DA343B" w:rsidRDefault="00DA343B" w:rsidP="00DA343B">
            <w:pPr>
              <w:ind w:left="200" w:right="800" w:hangingChars="100" w:hanging="200"/>
              <w:rPr>
                <w:rFonts w:asciiTheme="minorEastAsia" w:hAnsiTheme="minorEastAsia"/>
                <w:color w:val="000000" w:themeColor="text1"/>
                <w:sz w:val="20"/>
                <w:szCs w:val="20"/>
              </w:rPr>
            </w:pPr>
            <w:r>
              <w:rPr>
                <w:rFonts w:asciiTheme="minorEastAsia" w:hAnsiTheme="minorEastAsia" w:hint="eastAsia"/>
                <w:color w:val="000000" w:themeColor="text1"/>
                <w:sz w:val="20"/>
                <w:szCs w:val="20"/>
              </w:rPr>
              <w:t>＜一般廃棄物の処理＞</w:t>
            </w:r>
          </w:p>
          <w:p w14:paraId="2A9BB2A7" w14:textId="77777777" w:rsidR="00DA343B" w:rsidRPr="00C620CB" w:rsidRDefault="00DA343B" w:rsidP="00DA343B">
            <w:pPr>
              <w:ind w:left="200" w:right="800" w:hangingChars="100" w:hanging="200"/>
              <w:rPr>
                <w:rFonts w:asciiTheme="minorEastAsia" w:hAnsiTheme="minorEastAsia"/>
                <w:color w:val="000000" w:themeColor="text1"/>
                <w:sz w:val="20"/>
                <w:szCs w:val="20"/>
              </w:rPr>
            </w:pPr>
            <w:r w:rsidRPr="00C620CB">
              <w:rPr>
                <w:rFonts w:asciiTheme="minorEastAsia" w:hAnsiTheme="minorEastAsia" w:hint="eastAsia"/>
                <w:color w:val="000000" w:themeColor="text1"/>
                <w:sz w:val="20"/>
                <w:szCs w:val="20"/>
              </w:rPr>
              <w:t>○一般廃棄物処理施設立入検査等により、廃棄物の処理及び清掃に関する法律に基づく維持管理の技術上の基準の遵守状況に関して指導・技術的助言を実施</w:t>
            </w:r>
          </w:p>
          <w:p w14:paraId="3221844A" w14:textId="77777777" w:rsidR="00DA343B" w:rsidRPr="00C620CB" w:rsidRDefault="00DA343B" w:rsidP="00DA343B">
            <w:pPr>
              <w:ind w:left="200" w:right="800" w:hangingChars="100" w:hanging="200"/>
              <w:rPr>
                <w:rFonts w:asciiTheme="minorEastAsia" w:hAnsiTheme="minorEastAsia"/>
                <w:color w:val="000000" w:themeColor="text1"/>
                <w:sz w:val="20"/>
                <w:szCs w:val="20"/>
              </w:rPr>
            </w:pPr>
            <w:r w:rsidRPr="00C620CB">
              <w:rPr>
                <w:rFonts w:asciiTheme="minorEastAsia" w:hAnsiTheme="minorEastAsia" w:hint="eastAsia"/>
                <w:color w:val="000000" w:themeColor="text1"/>
                <w:sz w:val="20"/>
                <w:szCs w:val="20"/>
              </w:rPr>
              <w:t>（2024年度：立入検査数９件）</w:t>
            </w:r>
          </w:p>
          <w:p w14:paraId="4ADCD9A2" w14:textId="77777777" w:rsidR="00DA343B" w:rsidRPr="00C620CB" w:rsidRDefault="00DA343B" w:rsidP="00DA343B">
            <w:pPr>
              <w:ind w:left="200" w:right="800" w:hangingChars="100" w:hanging="200"/>
              <w:rPr>
                <w:rFonts w:asciiTheme="minorEastAsia" w:hAnsiTheme="minorEastAsia"/>
                <w:color w:val="000000" w:themeColor="text1"/>
                <w:sz w:val="20"/>
                <w:szCs w:val="20"/>
              </w:rPr>
            </w:pPr>
            <w:r w:rsidRPr="00C620CB">
              <w:rPr>
                <w:rFonts w:asciiTheme="minorEastAsia" w:hAnsiTheme="minorEastAsia" w:hint="eastAsia"/>
                <w:color w:val="000000" w:themeColor="text1"/>
                <w:sz w:val="20"/>
                <w:szCs w:val="20"/>
              </w:rPr>
              <w:t>＜ごみ処理の広域化の推進＞</w:t>
            </w:r>
          </w:p>
          <w:p w14:paraId="1595F206" w14:textId="77777777" w:rsidR="00DA343B" w:rsidRPr="00C620CB" w:rsidRDefault="00DA343B" w:rsidP="00DA343B">
            <w:pPr>
              <w:ind w:left="200" w:right="800" w:hangingChars="100" w:hanging="200"/>
              <w:rPr>
                <w:rFonts w:asciiTheme="minorEastAsia" w:hAnsiTheme="minorEastAsia"/>
                <w:color w:val="000000" w:themeColor="text1"/>
                <w:sz w:val="20"/>
                <w:szCs w:val="20"/>
              </w:rPr>
            </w:pPr>
            <w:r w:rsidRPr="00C620CB">
              <w:rPr>
                <w:rFonts w:asciiTheme="minorEastAsia" w:hAnsiTheme="minorEastAsia" w:hint="eastAsia"/>
                <w:color w:val="000000" w:themeColor="text1"/>
                <w:sz w:val="20"/>
                <w:szCs w:val="20"/>
              </w:rPr>
              <w:t>○府内処理施設の整備予定等を取りまとめ、2024年６月に公表するとともに、広域化の進捗に関する情報を収集するなど、「大阪府ごみ処理広域化計画」の進行管理を実施</w:t>
            </w:r>
          </w:p>
          <w:p w14:paraId="2568E3CD" w14:textId="34727F50" w:rsidR="00DA343B" w:rsidRPr="00875142" w:rsidRDefault="00DA343B" w:rsidP="00DA343B">
            <w:pPr>
              <w:ind w:left="200" w:hangingChars="100" w:hanging="200"/>
              <w:jc w:val="left"/>
              <w:rPr>
                <w:rFonts w:asciiTheme="minorEastAsia" w:hAnsiTheme="minorEastAsia"/>
                <w:sz w:val="20"/>
                <w:szCs w:val="20"/>
              </w:rPr>
            </w:pPr>
            <w:r w:rsidRPr="00C620CB">
              <w:rPr>
                <w:rFonts w:asciiTheme="minorEastAsia" w:hAnsiTheme="minorEastAsia" w:hint="eastAsia"/>
                <w:color w:val="000000" w:themeColor="text1"/>
                <w:sz w:val="20"/>
                <w:szCs w:val="20"/>
              </w:rPr>
              <w:t>○2025年２月下旬に実施した一般廃棄物にかかる情報交換会で、ごみ処理施設の設置状況及び今後の整備の予定等について情報共有を実施</w:t>
            </w:r>
          </w:p>
          <w:p w14:paraId="1D1CD8A7" w14:textId="77777777" w:rsidR="00DA343B" w:rsidRDefault="00DA343B" w:rsidP="00740617">
            <w:pPr>
              <w:jc w:val="left"/>
              <w:rPr>
                <w:rFonts w:asciiTheme="minorEastAsia" w:hAnsiTheme="minorEastAsia"/>
                <w:sz w:val="20"/>
                <w:szCs w:val="20"/>
              </w:rPr>
            </w:pPr>
          </w:p>
          <w:p w14:paraId="76B034D7" w14:textId="77777777" w:rsidR="00DA343B" w:rsidRPr="00737071" w:rsidRDefault="00DA343B" w:rsidP="00DA343B">
            <w:pPr>
              <w:ind w:left="200" w:hangingChars="100" w:hanging="200"/>
              <w:jc w:val="left"/>
              <w:rPr>
                <w:rFonts w:asciiTheme="minorEastAsia" w:hAnsiTheme="minorEastAsia"/>
                <w:sz w:val="20"/>
                <w:szCs w:val="20"/>
              </w:rPr>
            </w:pPr>
          </w:p>
        </w:tc>
        <w:tc>
          <w:tcPr>
            <w:tcW w:w="9285" w:type="dxa"/>
            <w:shd w:val="clear" w:color="auto" w:fill="auto"/>
          </w:tcPr>
          <w:p w14:paraId="60E80275" w14:textId="4BE9D025" w:rsidR="00DA343B" w:rsidRPr="004A1B38" w:rsidRDefault="00DA343B" w:rsidP="00DA343B">
            <w:pPr>
              <w:ind w:left="200" w:right="800" w:hangingChars="100" w:hanging="200"/>
              <w:rPr>
                <w:rFonts w:asciiTheme="majorEastAsia" w:eastAsiaTheme="majorEastAsia" w:hAnsiTheme="majorEastAsia"/>
                <w:sz w:val="20"/>
                <w:szCs w:val="20"/>
              </w:rPr>
            </w:pPr>
            <w:r w:rsidRPr="001762B1">
              <w:rPr>
                <w:rFonts w:asciiTheme="minorEastAsia" w:hAnsiTheme="minorEastAsia" w:hint="eastAsia"/>
                <w:color w:val="000000" w:themeColor="text1"/>
                <w:sz w:val="20"/>
                <w:szCs w:val="20"/>
              </w:rPr>
              <w:t>○廃棄物の処理及び清掃に関する法律に基づく維持管理の技術上の基準に従い、ごみ焼却施設等の一般廃棄物処理施</w:t>
            </w:r>
            <w:r w:rsidRPr="004A1B38">
              <w:rPr>
                <w:rFonts w:asciiTheme="minorEastAsia" w:hAnsiTheme="minorEastAsia" w:hint="eastAsia"/>
                <w:sz w:val="20"/>
                <w:szCs w:val="20"/>
              </w:rPr>
              <w:t>設の維持管理を実施</w:t>
            </w:r>
            <w:r w:rsidRPr="004A1B38">
              <w:rPr>
                <w:rFonts w:asciiTheme="majorEastAsia" w:eastAsiaTheme="majorEastAsia" w:hAnsiTheme="majorEastAsia" w:hint="eastAsia"/>
                <w:sz w:val="20"/>
                <w:szCs w:val="20"/>
              </w:rPr>
              <w:t>【</w:t>
            </w:r>
            <w:r w:rsidR="009851A8" w:rsidRPr="008922E7">
              <w:rPr>
                <w:rFonts w:asciiTheme="majorEastAsia" w:eastAsiaTheme="majorEastAsia" w:hAnsiTheme="majorEastAsia" w:hint="eastAsia"/>
                <w:sz w:val="20"/>
                <w:szCs w:val="20"/>
              </w:rPr>
              <w:t>2</w:t>
            </w:r>
            <w:r w:rsidR="009851A8" w:rsidRPr="008922E7">
              <w:rPr>
                <w:rFonts w:asciiTheme="majorEastAsia" w:eastAsiaTheme="majorEastAsia" w:hAnsiTheme="majorEastAsia"/>
                <w:sz w:val="20"/>
                <w:szCs w:val="20"/>
              </w:rPr>
              <w:t>4</w:t>
            </w:r>
            <w:r w:rsidRPr="004A1B38">
              <w:rPr>
                <w:rFonts w:asciiTheme="majorEastAsia" w:eastAsiaTheme="majorEastAsia" w:hAnsiTheme="majorEastAsia" w:hint="eastAsia"/>
                <w:sz w:val="20"/>
                <w:szCs w:val="20"/>
              </w:rPr>
              <w:t>】</w:t>
            </w:r>
          </w:p>
          <w:p w14:paraId="3FB32124" w14:textId="1BD43238" w:rsidR="00DA343B" w:rsidRPr="004A1B38" w:rsidRDefault="00DA343B" w:rsidP="00DA343B">
            <w:pPr>
              <w:ind w:right="800"/>
              <w:rPr>
                <w:rFonts w:asciiTheme="majorEastAsia" w:eastAsiaTheme="majorEastAsia" w:hAnsiTheme="majorEastAsia"/>
                <w:sz w:val="20"/>
                <w:szCs w:val="20"/>
              </w:rPr>
            </w:pPr>
            <w:r w:rsidRPr="004A1B38">
              <w:rPr>
                <w:rFonts w:asciiTheme="minorEastAsia" w:hAnsiTheme="minorEastAsia" w:hint="eastAsia"/>
                <w:sz w:val="20"/>
                <w:szCs w:val="20"/>
              </w:rPr>
              <w:t>○現行の廃棄物処理施設の長寿命化・延命化を実施</w:t>
            </w:r>
            <w:r w:rsidRPr="004A1B38">
              <w:rPr>
                <w:rFonts w:asciiTheme="majorEastAsia" w:eastAsiaTheme="majorEastAsia" w:hAnsiTheme="majorEastAsia" w:hint="eastAsia"/>
                <w:sz w:val="20"/>
                <w:szCs w:val="20"/>
              </w:rPr>
              <w:t>【</w:t>
            </w:r>
            <w:r w:rsidR="009851A8" w:rsidRPr="00C95999">
              <w:rPr>
                <w:rFonts w:asciiTheme="majorEastAsia" w:eastAsiaTheme="majorEastAsia" w:hAnsiTheme="majorEastAsia" w:hint="eastAsia"/>
                <w:sz w:val="20"/>
                <w:szCs w:val="20"/>
              </w:rPr>
              <w:t>1</w:t>
            </w:r>
            <w:r w:rsidR="009851A8" w:rsidRPr="00C95999">
              <w:rPr>
                <w:rFonts w:asciiTheme="majorEastAsia" w:eastAsiaTheme="majorEastAsia" w:hAnsiTheme="majorEastAsia"/>
                <w:sz w:val="20"/>
                <w:szCs w:val="20"/>
              </w:rPr>
              <w:t>6</w:t>
            </w:r>
            <w:r w:rsidRPr="004A1B38">
              <w:rPr>
                <w:rFonts w:asciiTheme="majorEastAsia" w:eastAsiaTheme="majorEastAsia" w:hAnsiTheme="majorEastAsia" w:hint="eastAsia"/>
                <w:sz w:val="20"/>
                <w:szCs w:val="20"/>
              </w:rPr>
              <w:t>】</w:t>
            </w:r>
          </w:p>
          <w:p w14:paraId="560B255D" w14:textId="33F87C24" w:rsidR="00DA343B" w:rsidRPr="004A1B38" w:rsidRDefault="00DA343B" w:rsidP="00DA343B">
            <w:pPr>
              <w:ind w:left="200" w:right="800" w:hangingChars="100" w:hanging="200"/>
              <w:rPr>
                <w:rFonts w:asciiTheme="majorEastAsia" w:eastAsiaTheme="majorEastAsia" w:hAnsiTheme="majorEastAsia"/>
                <w:sz w:val="20"/>
                <w:szCs w:val="20"/>
              </w:rPr>
            </w:pPr>
            <w:r w:rsidRPr="004A1B38">
              <w:rPr>
                <w:rFonts w:asciiTheme="minorEastAsia" w:hAnsiTheme="minorEastAsia" w:hint="eastAsia"/>
                <w:sz w:val="20"/>
                <w:szCs w:val="20"/>
              </w:rPr>
              <w:t>○危険物や処理不適物の混入を未然に防止し、適正搬入を促進するとともに資源化を推進するため、処理施設における搬入物検査を実施</w:t>
            </w:r>
            <w:r w:rsidRPr="004A1B38">
              <w:rPr>
                <w:rFonts w:asciiTheme="majorEastAsia" w:eastAsiaTheme="majorEastAsia" w:hAnsiTheme="majorEastAsia" w:hint="eastAsia"/>
                <w:sz w:val="20"/>
                <w:szCs w:val="20"/>
              </w:rPr>
              <w:t>【</w:t>
            </w:r>
            <w:r w:rsidRPr="00C95999">
              <w:rPr>
                <w:rFonts w:asciiTheme="majorEastAsia" w:eastAsiaTheme="majorEastAsia" w:hAnsiTheme="majorEastAsia" w:hint="eastAsia"/>
                <w:sz w:val="20"/>
                <w:szCs w:val="20"/>
              </w:rPr>
              <w:t>25</w:t>
            </w:r>
            <w:r w:rsidRPr="004A1B38">
              <w:rPr>
                <w:rFonts w:asciiTheme="majorEastAsia" w:eastAsiaTheme="majorEastAsia" w:hAnsiTheme="majorEastAsia" w:hint="eastAsia"/>
                <w:sz w:val="20"/>
                <w:szCs w:val="20"/>
              </w:rPr>
              <w:t>】</w:t>
            </w:r>
          </w:p>
          <w:p w14:paraId="04A53EF9" w14:textId="6AE04215" w:rsidR="00DA343B" w:rsidRPr="004A1B38" w:rsidRDefault="00DA343B" w:rsidP="00DA343B">
            <w:pPr>
              <w:ind w:right="800"/>
              <w:rPr>
                <w:rFonts w:asciiTheme="majorEastAsia" w:eastAsiaTheme="majorEastAsia" w:hAnsiTheme="majorEastAsia"/>
                <w:sz w:val="20"/>
                <w:szCs w:val="20"/>
              </w:rPr>
            </w:pPr>
            <w:r w:rsidRPr="004A1B38">
              <w:rPr>
                <w:rFonts w:asciiTheme="minorEastAsia" w:hAnsiTheme="minorEastAsia" w:hint="eastAsia"/>
                <w:sz w:val="20"/>
                <w:szCs w:val="20"/>
              </w:rPr>
              <w:t>○減量化及び資源化を推進するため、破砕処理施設における金属回収を実施</w:t>
            </w:r>
            <w:r w:rsidRPr="004A1B38">
              <w:rPr>
                <w:rFonts w:asciiTheme="majorEastAsia" w:eastAsiaTheme="majorEastAsia" w:hAnsiTheme="majorEastAsia" w:hint="eastAsia"/>
                <w:sz w:val="20"/>
                <w:szCs w:val="20"/>
              </w:rPr>
              <w:t>【</w:t>
            </w:r>
            <w:r w:rsidRPr="00575349">
              <w:rPr>
                <w:rFonts w:asciiTheme="majorEastAsia" w:eastAsiaTheme="majorEastAsia" w:hAnsiTheme="majorEastAsia"/>
                <w:sz w:val="20"/>
                <w:szCs w:val="20"/>
              </w:rPr>
              <w:t>23</w:t>
            </w:r>
            <w:r w:rsidRPr="004A1B38">
              <w:rPr>
                <w:rFonts w:asciiTheme="majorEastAsia" w:eastAsiaTheme="majorEastAsia" w:hAnsiTheme="majorEastAsia" w:hint="eastAsia"/>
                <w:sz w:val="20"/>
                <w:szCs w:val="20"/>
              </w:rPr>
              <w:t>】</w:t>
            </w:r>
          </w:p>
          <w:p w14:paraId="526D964C" w14:textId="0E0583C0" w:rsidR="00DA343B" w:rsidRPr="001762B1" w:rsidRDefault="00DA343B" w:rsidP="00DA343B">
            <w:pPr>
              <w:ind w:right="800"/>
              <w:rPr>
                <w:rFonts w:asciiTheme="minorEastAsia" w:hAnsiTheme="minorEastAsia"/>
                <w:color w:val="000000" w:themeColor="text1"/>
                <w:sz w:val="20"/>
                <w:szCs w:val="20"/>
              </w:rPr>
            </w:pPr>
            <w:r w:rsidRPr="004A1B38">
              <w:rPr>
                <w:rFonts w:asciiTheme="minorEastAsia" w:hAnsiTheme="minorEastAsia" w:hint="eastAsia"/>
                <w:sz w:val="20"/>
                <w:szCs w:val="20"/>
              </w:rPr>
              <w:t>○ごみ処理の広域化の推進</w:t>
            </w:r>
            <w:r w:rsidRPr="004A1B38">
              <w:rPr>
                <w:rFonts w:asciiTheme="majorEastAsia" w:eastAsiaTheme="majorEastAsia" w:hAnsiTheme="majorEastAsia" w:hint="eastAsia"/>
                <w:sz w:val="20"/>
                <w:szCs w:val="20"/>
              </w:rPr>
              <w:t>【</w:t>
            </w:r>
            <w:r w:rsidRPr="00575349">
              <w:rPr>
                <w:rFonts w:asciiTheme="majorEastAsia" w:eastAsiaTheme="majorEastAsia" w:hAnsiTheme="majorEastAsia"/>
                <w:sz w:val="20"/>
                <w:szCs w:val="20"/>
              </w:rPr>
              <w:t>16</w:t>
            </w:r>
            <w:r w:rsidRPr="00071EE6">
              <w:rPr>
                <w:rFonts w:asciiTheme="majorEastAsia" w:eastAsiaTheme="majorEastAsia" w:hAnsiTheme="majorEastAsia" w:hint="eastAsia"/>
                <w:color w:val="000000" w:themeColor="text1"/>
                <w:sz w:val="20"/>
                <w:szCs w:val="20"/>
              </w:rPr>
              <w:t>】</w:t>
            </w:r>
          </w:p>
        </w:tc>
      </w:tr>
      <w:tr w:rsidR="00DA343B" w:rsidRPr="00BA3D33" w14:paraId="76B4D606" w14:textId="77777777" w:rsidTr="00AF7761">
        <w:tc>
          <w:tcPr>
            <w:tcW w:w="284" w:type="dxa"/>
            <w:tcBorders>
              <w:top w:val="nil"/>
              <w:bottom w:val="nil"/>
            </w:tcBorders>
            <w:shd w:val="clear" w:color="auto" w:fill="auto"/>
          </w:tcPr>
          <w:p w14:paraId="145E8C7D"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0A4056BA" w14:textId="77777777" w:rsidR="00DA343B"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し尿及び浄化槽汚泥の適正処理と資源化の促進（一廃）</w:t>
            </w:r>
          </w:p>
          <w:p w14:paraId="614BE3B4" w14:textId="77777777" w:rsidR="00DA343B" w:rsidRPr="000E0665" w:rsidRDefault="00DA343B" w:rsidP="00DA343B">
            <w:pPr>
              <w:rPr>
                <w:rFonts w:asciiTheme="majorEastAsia" w:eastAsiaTheme="majorEastAsia" w:hAnsiTheme="majorEastAsia"/>
                <w:sz w:val="20"/>
                <w:szCs w:val="20"/>
              </w:rPr>
            </w:pP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650496" behindDoc="0" locked="0" layoutInCell="1" allowOverlap="1" wp14:anchorId="08C8D3F8" wp14:editId="1B789714">
                      <wp:simplePos x="0" y="0"/>
                      <wp:positionH relativeFrom="column">
                        <wp:posOffset>-3884</wp:posOffset>
                      </wp:positionH>
                      <wp:positionV relativeFrom="paragraph">
                        <wp:posOffset>47108</wp:posOffset>
                      </wp:positionV>
                      <wp:extent cx="1348920" cy="262080"/>
                      <wp:effectExtent l="57150" t="38100" r="41910" b="81280"/>
                      <wp:wrapNone/>
                      <wp:docPr id="11" name="角丸四角形 11"/>
                      <wp:cNvGraphicFramePr/>
                      <a:graphic xmlns:a="http://schemas.openxmlformats.org/drawingml/2006/main">
                        <a:graphicData uri="http://schemas.microsoft.com/office/word/2010/wordprocessingShape">
                          <wps:wsp>
                            <wps:cNvSpPr/>
                            <wps:spPr>
                              <a:xfrm>
                                <a:off x="0" y="0"/>
                                <a:ext cx="1348920" cy="26208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35C647" w14:textId="77777777" w:rsidR="00DA343B" w:rsidRPr="000E0665" w:rsidRDefault="00DA343B"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C8D3F8" id="角丸四角形 11" o:spid="_x0000_s1116" style="position:absolute;left:0;text-align:left;margin-left:-.3pt;margin-top:3.7pt;width:106.2pt;height:20.6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" fillcolor="#ffc9c9" stroked="f" strokeweight="1.5pt">
                      <v:shadow on="t" color="black" opacity="24903f" origin=",.5" offset="0,.55556mm"/>
                      <v:textbox inset="1mm,1mm,1mm,1mm">
                        <w:txbxContent>
                          <w:p w14:paraId="6935C647" w14:textId="77777777" w:rsidR="00DA343B" w:rsidRPr="000E0665" w:rsidRDefault="00DA343B"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ｂ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r w:rsidRPr="00281F08">
              <w:rPr>
                <w:rFonts w:asciiTheme="majorEastAsia" w:eastAsiaTheme="majorEastAsia" w:hAnsiTheme="majorEastAsia" w:hint="eastAsia"/>
                <w:noProof/>
                <w:sz w:val="20"/>
                <w:szCs w:val="20"/>
              </w:rPr>
              <mc:AlternateContent>
                <mc:Choice Requires="wps">
                  <w:drawing>
                    <wp:anchor distT="0" distB="0" distL="114300" distR="114300" simplePos="0" relativeHeight="252651520" behindDoc="0" locked="0" layoutInCell="1" allowOverlap="1" wp14:anchorId="7C48A6C4" wp14:editId="0A329881">
                      <wp:simplePos x="0" y="0"/>
                      <wp:positionH relativeFrom="column">
                        <wp:posOffset>-4445</wp:posOffset>
                      </wp:positionH>
                      <wp:positionV relativeFrom="paragraph">
                        <wp:posOffset>354965</wp:posOffset>
                      </wp:positionV>
                      <wp:extent cx="1348740" cy="261620"/>
                      <wp:effectExtent l="57150" t="38100" r="41910" b="81280"/>
                      <wp:wrapNone/>
                      <wp:docPr id="21" name="角丸四角形 21"/>
                      <wp:cNvGraphicFramePr/>
                      <a:graphic xmlns:a="http://schemas.openxmlformats.org/drawingml/2006/main">
                        <a:graphicData uri="http://schemas.microsoft.com/office/word/2010/wordprocessingShape">
                          <wps:wsp>
                            <wps:cNvSpPr/>
                            <wps:spPr>
                              <a:xfrm>
                                <a:off x="0" y="0"/>
                                <a:ext cx="1348740" cy="261620"/>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84E6FC3" w14:textId="77777777" w:rsidR="00DA343B" w:rsidRPr="000E0665" w:rsidRDefault="00DA343B"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48A6C4" id="角丸四角形 21" o:spid="_x0000_s1117" style="position:absolute;left:0;text-align:left;margin-left:-.35pt;margin-top:27.95pt;width:106.2pt;height:20.6pt;z-index:25265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" fillcolor="#ffc9c9" stroked="f" strokeweight="1.5pt">
                      <v:shadow on="t" color="black" opacity="24903f" origin=",.5" offset="0,.55556mm"/>
                      <v:textbox inset="1mm,1mm,1mm,1mm">
                        <w:txbxContent>
                          <w:p w14:paraId="784E6FC3" w14:textId="77777777" w:rsidR="00DA343B" w:rsidRPr="000E0665" w:rsidRDefault="00DA343B" w:rsidP="00281F08">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ｃ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p>
        </w:tc>
        <w:tc>
          <w:tcPr>
            <w:tcW w:w="9285" w:type="dxa"/>
            <w:shd w:val="clear" w:color="auto" w:fill="auto"/>
          </w:tcPr>
          <w:p w14:paraId="50F6421D"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＜生活排水100％適正処理早期達成に向けた「公共浄化槽整備推進事業（市町村設置型）」導入促進＞</w:t>
            </w:r>
          </w:p>
          <w:p w14:paraId="12534135"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〇恒久的な生活排水処理施設として浄化槽による整備が適する地域を抱える市町村に対しヒアリングを実施し、「公共浄化槽等整備推進事業（市町村設置型）」の導入勧奨（11市町村）</w:t>
            </w:r>
          </w:p>
          <w:p w14:paraId="1EF94C99"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○浄化槽整備事業（「公共浄化槽等整備推進事業（市町村設置型）」・「浄化槽設置整備事業（個人設置型）」）を実施している市町村に対し、財源補助</w:t>
            </w:r>
            <w:r w:rsidRPr="00792A84">
              <w:rPr>
                <w:rFonts w:asciiTheme="minorEastAsia" w:hAnsiTheme="minorEastAsia" w:hint="eastAsia"/>
                <w:color w:val="000000" w:themeColor="text1"/>
                <w:sz w:val="20"/>
                <w:szCs w:val="20"/>
                <w:vertAlign w:val="superscript"/>
              </w:rPr>
              <w:t>※</w:t>
            </w:r>
            <w:r w:rsidRPr="00C22BC6">
              <w:rPr>
                <w:rFonts w:asciiTheme="minorEastAsia" w:hAnsiTheme="minorEastAsia" w:hint="eastAsia"/>
                <w:color w:val="000000" w:themeColor="text1"/>
                <w:sz w:val="20"/>
                <w:szCs w:val="20"/>
              </w:rPr>
              <w:t>を実施（13市町村）</w:t>
            </w:r>
          </w:p>
          <w:p w14:paraId="5CFC41DA" w14:textId="77777777" w:rsidR="00DA343B" w:rsidRPr="00C22BC6" w:rsidRDefault="00DA343B" w:rsidP="00DA343B">
            <w:pPr>
              <w:ind w:leftChars="100" w:left="21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平成20年度より、新たに浄化槽整備事業を実施する市町村については、「公共浄化槽等整備推進事業（市町村設置型）」、又は、「公共浄化槽等整備推進事業（市町村設置型）」と「浄化槽設置整備事業（個人設置型）」を組み合わせた場合に補助対象</w:t>
            </w:r>
          </w:p>
          <w:p w14:paraId="547731D8"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p>
          <w:p w14:paraId="7BC009A6"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＜し尿処理施設の長寿命化及び広域処理＞</w:t>
            </w:r>
          </w:p>
          <w:p w14:paraId="113F31E0" w14:textId="77777777" w:rsidR="00DA343B" w:rsidRPr="00C22BC6"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○公共用水域に放流し、稼働中であるし尿処理施設に立入し、現況把握及び技術的助言を実施（11施設）</w:t>
            </w:r>
          </w:p>
          <w:p w14:paraId="5EA245EB" w14:textId="77777777" w:rsidR="00DA343B" w:rsidRDefault="00DA343B" w:rsidP="00DA343B">
            <w:pPr>
              <w:ind w:left="200" w:hangingChars="100" w:hanging="200"/>
              <w:jc w:val="left"/>
              <w:rPr>
                <w:rFonts w:asciiTheme="minorEastAsia" w:hAnsiTheme="minorEastAsia"/>
                <w:color w:val="000000" w:themeColor="text1"/>
                <w:sz w:val="20"/>
                <w:szCs w:val="20"/>
              </w:rPr>
            </w:pPr>
            <w:r w:rsidRPr="00C22BC6">
              <w:rPr>
                <w:rFonts w:asciiTheme="minorEastAsia" w:hAnsiTheme="minorEastAsia" w:hint="eastAsia"/>
                <w:color w:val="000000" w:themeColor="text1"/>
                <w:sz w:val="20"/>
                <w:szCs w:val="20"/>
              </w:rPr>
              <w:t>○環境省循環型社会形成推進交付金を活用し、汚泥再生処理センター（し尿処理施設）の新設（更新を含む。）を実施又は検討する市町村及び一部事務組合の相談対応（４施設）</w:t>
            </w:r>
          </w:p>
          <w:p w14:paraId="059069EB" w14:textId="03E40BB8" w:rsidR="00DA343B" w:rsidRPr="00737071" w:rsidRDefault="00DA343B" w:rsidP="00DA343B">
            <w:pPr>
              <w:ind w:left="200" w:hangingChars="100" w:hanging="200"/>
              <w:jc w:val="left"/>
              <w:rPr>
                <w:rFonts w:asciiTheme="minorEastAsia" w:hAnsiTheme="minorEastAsia"/>
                <w:color w:val="000000" w:themeColor="text1"/>
                <w:sz w:val="20"/>
                <w:szCs w:val="20"/>
              </w:rPr>
            </w:pPr>
          </w:p>
        </w:tc>
        <w:tc>
          <w:tcPr>
            <w:tcW w:w="9285" w:type="dxa"/>
            <w:shd w:val="clear" w:color="auto" w:fill="auto"/>
          </w:tcPr>
          <w:p w14:paraId="103BFF4A" w14:textId="732CE6F8" w:rsidR="00DA343B" w:rsidRPr="00071EE6" w:rsidRDefault="00DA343B" w:rsidP="00DA343B">
            <w:pPr>
              <w:ind w:left="200" w:hangingChars="100" w:hanging="200"/>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浄化槽整備推進事業を実施</w:t>
            </w:r>
            <w:r w:rsidRPr="00071EE6">
              <w:rPr>
                <w:rFonts w:asciiTheme="majorEastAsia" w:eastAsiaTheme="majorEastAsia" w:hAnsiTheme="majorEastAsia" w:hint="eastAsia"/>
                <w:color w:val="000000" w:themeColor="text1"/>
                <w:sz w:val="20"/>
                <w:szCs w:val="20"/>
              </w:rPr>
              <w:t>【</w:t>
            </w:r>
            <w:r w:rsidRPr="00575349">
              <w:rPr>
                <w:rFonts w:asciiTheme="majorEastAsia" w:eastAsiaTheme="majorEastAsia" w:hAnsiTheme="majorEastAsia"/>
                <w:sz w:val="20"/>
                <w:szCs w:val="20"/>
              </w:rPr>
              <w:t>7</w:t>
            </w:r>
            <w:r w:rsidRPr="00071EE6">
              <w:rPr>
                <w:rFonts w:asciiTheme="majorEastAsia" w:eastAsiaTheme="majorEastAsia" w:hAnsiTheme="majorEastAsia" w:hint="eastAsia"/>
                <w:color w:val="000000" w:themeColor="text1"/>
                <w:sz w:val="20"/>
                <w:szCs w:val="20"/>
              </w:rPr>
              <w:t>】</w:t>
            </w:r>
          </w:p>
          <w:p w14:paraId="68BD8615" w14:textId="2A201EE4" w:rsidR="00DA343B" w:rsidRPr="00071EE6" w:rsidRDefault="00DA343B" w:rsidP="00DA343B">
            <w:pPr>
              <w:ind w:left="200" w:hangingChars="100" w:hanging="200"/>
              <w:jc w:val="left"/>
              <w:rPr>
                <w:rFonts w:asciiTheme="majorEastAsia" w:eastAsiaTheme="majorEastAsia" w:hAnsiTheme="maj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し尿処理広域化に向けた検討会議を実施</w:t>
            </w:r>
            <w:r w:rsidRPr="004A1B38">
              <w:rPr>
                <w:rFonts w:asciiTheme="majorEastAsia" w:eastAsiaTheme="majorEastAsia" w:hAnsiTheme="majorEastAsia" w:hint="eastAsia"/>
                <w:sz w:val="20"/>
                <w:szCs w:val="20"/>
              </w:rPr>
              <w:t>【</w:t>
            </w:r>
            <w:r w:rsidRPr="001C305F">
              <w:rPr>
                <w:rFonts w:asciiTheme="majorEastAsia" w:eastAsiaTheme="majorEastAsia" w:hAnsiTheme="majorEastAsia" w:hint="eastAsia"/>
                <w:sz w:val="20"/>
                <w:szCs w:val="20"/>
              </w:rPr>
              <w:t>13</w:t>
            </w:r>
            <w:r w:rsidRPr="004A1B38">
              <w:rPr>
                <w:rFonts w:asciiTheme="majorEastAsia" w:eastAsiaTheme="majorEastAsia" w:hAnsiTheme="majorEastAsia" w:hint="eastAsia"/>
                <w:sz w:val="20"/>
                <w:szCs w:val="20"/>
              </w:rPr>
              <w:t>】</w:t>
            </w:r>
          </w:p>
          <w:p w14:paraId="49CDC96A" w14:textId="0BA2C405" w:rsidR="00DA343B" w:rsidRPr="001762B1" w:rsidRDefault="00DA343B" w:rsidP="00DA343B">
            <w:pPr>
              <w:ind w:left="200" w:hangingChars="100" w:hanging="200"/>
              <w:jc w:val="left"/>
              <w:rPr>
                <w:rFonts w:asciiTheme="minorEastAsia" w:hAnsiTheme="minorEastAsia"/>
                <w:color w:val="000000" w:themeColor="text1"/>
                <w:sz w:val="20"/>
                <w:szCs w:val="20"/>
              </w:rPr>
            </w:pPr>
            <w:r>
              <w:rPr>
                <w:rFonts w:asciiTheme="minorEastAsia" w:hAnsiTheme="minorEastAsia" w:hint="eastAsia"/>
                <w:color w:val="000000" w:themeColor="text1"/>
                <w:sz w:val="20"/>
                <w:szCs w:val="20"/>
              </w:rPr>
              <w:t>○</w:t>
            </w:r>
            <w:r w:rsidRPr="007C4F98">
              <w:rPr>
                <w:rFonts w:asciiTheme="minorEastAsia" w:hAnsiTheme="minorEastAsia" w:hint="eastAsia"/>
                <w:color w:val="000000" w:themeColor="text1"/>
                <w:sz w:val="20"/>
                <w:szCs w:val="20"/>
              </w:rPr>
              <w:t>投入物検</w:t>
            </w:r>
            <w:r w:rsidRPr="004A1B38">
              <w:rPr>
                <w:rFonts w:asciiTheme="minorEastAsia" w:hAnsiTheme="minorEastAsia" w:hint="eastAsia"/>
                <w:sz w:val="20"/>
                <w:szCs w:val="20"/>
              </w:rPr>
              <w:t>査を実施</w:t>
            </w:r>
            <w:r w:rsidRPr="004A1B38">
              <w:rPr>
                <w:rFonts w:asciiTheme="majorEastAsia" w:eastAsiaTheme="majorEastAsia" w:hAnsiTheme="majorEastAsia" w:hint="eastAsia"/>
                <w:sz w:val="20"/>
                <w:szCs w:val="20"/>
              </w:rPr>
              <w:t>【大阪市、高槻市、枚方市、阪南市】</w:t>
            </w:r>
          </w:p>
        </w:tc>
      </w:tr>
      <w:tr w:rsidR="00DA343B" w:rsidRPr="00BA3D33" w14:paraId="3F72F340" w14:textId="77777777" w:rsidTr="00AF7761">
        <w:tc>
          <w:tcPr>
            <w:tcW w:w="284" w:type="dxa"/>
            <w:tcBorders>
              <w:top w:val="nil"/>
              <w:bottom w:val="nil"/>
            </w:tcBorders>
            <w:shd w:val="clear" w:color="auto" w:fill="auto"/>
          </w:tcPr>
          <w:p w14:paraId="1283A150"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5ED03AB9"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最終処分場の確保（一廃）</w:t>
            </w:r>
          </w:p>
        </w:tc>
        <w:tc>
          <w:tcPr>
            <w:tcW w:w="18570" w:type="dxa"/>
            <w:gridSpan w:val="2"/>
            <w:shd w:val="clear" w:color="auto" w:fill="auto"/>
          </w:tcPr>
          <w:p w14:paraId="0F69C387" w14:textId="3FCA51BE" w:rsidR="00DA343B" w:rsidRPr="007F3E47" w:rsidRDefault="00DA343B" w:rsidP="00DA343B">
            <w:pPr>
              <w:ind w:left="200" w:hangingChars="100" w:hanging="200"/>
              <w:rPr>
                <w:rFonts w:asciiTheme="minorEastAsia" w:hAnsiTheme="minorEastAsia"/>
                <w:sz w:val="20"/>
                <w:szCs w:val="20"/>
              </w:rPr>
            </w:pPr>
            <w:r w:rsidRPr="007F3E47">
              <w:rPr>
                <w:rFonts w:asciiTheme="minorEastAsia" w:hAnsiTheme="minorEastAsia"/>
                <w:noProof/>
                <w:sz w:val="20"/>
                <w:szCs w:val="20"/>
              </w:rPr>
              <w:drawing>
                <wp:anchor distT="0" distB="0" distL="114300" distR="114300" simplePos="0" relativeHeight="252658688" behindDoc="0" locked="0" layoutInCell="1" allowOverlap="1" wp14:anchorId="08912CC8" wp14:editId="1FFD24D8">
                  <wp:simplePos x="0" y="0"/>
                  <wp:positionH relativeFrom="column">
                    <wp:posOffset>9772650</wp:posOffset>
                  </wp:positionH>
                  <wp:positionV relativeFrom="paragraph">
                    <wp:posOffset>60960</wp:posOffset>
                  </wp:positionV>
                  <wp:extent cx="1821815" cy="1642745"/>
                  <wp:effectExtent l="0" t="0" r="6985" b="0"/>
                  <wp:wrapSquare wrapText="bothSides"/>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1821815" cy="1642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F3E47">
              <w:rPr>
                <w:rFonts w:asciiTheme="minorEastAsia" w:hAnsiTheme="minorEastAsia" w:hint="eastAsia"/>
                <w:noProof/>
                <w:sz w:val="20"/>
                <w:szCs w:val="20"/>
              </w:rPr>
              <w:t>○</w:t>
            </w:r>
            <w:r w:rsidRPr="007F3E47">
              <w:rPr>
                <w:rFonts w:asciiTheme="minorEastAsia" w:hAnsiTheme="minorEastAsia" w:hint="eastAsia"/>
                <w:sz w:val="20"/>
                <w:szCs w:val="20"/>
              </w:rPr>
              <w:t>大規模災害発生時廃棄物対策近畿ブロック協議会の大阪湾圏域及び近畿ブロックにおける発災時の廃棄物の最終処分に係る調査検討に参画し、湾センターの災害廃棄物受入に係る課題等について意見交換</w:t>
            </w:r>
          </w:p>
          <w:p w14:paraId="677EDA7F" w14:textId="620A4A1E" w:rsidR="00DA343B" w:rsidRPr="007F3E47" w:rsidRDefault="00DA343B" w:rsidP="00DA343B">
            <w:pPr>
              <w:ind w:left="200" w:hangingChars="100" w:hanging="200"/>
              <w:rPr>
                <w:rFonts w:asciiTheme="minorEastAsia" w:hAnsiTheme="minorEastAsia"/>
                <w:sz w:val="20"/>
                <w:szCs w:val="20"/>
              </w:rPr>
            </w:pPr>
            <w:r w:rsidRPr="007F3E47">
              <w:rPr>
                <w:rFonts w:asciiTheme="minorEastAsia" w:hAnsiTheme="minorEastAsia" w:hint="eastAsia"/>
                <w:sz w:val="20"/>
                <w:szCs w:val="20"/>
              </w:rPr>
              <w:t>○国家要望の実施等、湾センターと促進協が連携し、最終処分場の確保に向けた取組みを実施</w:t>
            </w:r>
          </w:p>
          <w:p w14:paraId="053D921C" w14:textId="77777777" w:rsidR="00DA343B" w:rsidRDefault="00DA343B" w:rsidP="00DA343B">
            <w:pPr>
              <w:ind w:left="200" w:hangingChars="100" w:hanging="200"/>
              <w:rPr>
                <w:rFonts w:asciiTheme="minorEastAsia" w:hAnsiTheme="minorEastAsia"/>
                <w:color w:val="000000" w:themeColor="text1"/>
                <w:sz w:val="20"/>
                <w:szCs w:val="20"/>
              </w:rPr>
            </w:pPr>
          </w:p>
          <w:p w14:paraId="73B0363B" w14:textId="77777777" w:rsidR="00DA343B" w:rsidRDefault="00DA343B" w:rsidP="00DA343B">
            <w:pPr>
              <w:ind w:left="200" w:hangingChars="100" w:hanging="200"/>
              <w:rPr>
                <w:rFonts w:asciiTheme="minorEastAsia" w:hAnsiTheme="minorEastAsia"/>
                <w:color w:val="000000" w:themeColor="text1"/>
                <w:sz w:val="20"/>
                <w:szCs w:val="20"/>
              </w:rPr>
            </w:pPr>
          </w:p>
          <w:p w14:paraId="65BB5108" w14:textId="77777777" w:rsidR="00DA343B" w:rsidRDefault="00DA343B" w:rsidP="00DA343B">
            <w:pPr>
              <w:ind w:left="200" w:hangingChars="100" w:hanging="200"/>
              <w:rPr>
                <w:rFonts w:asciiTheme="minorEastAsia" w:hAnsiTheme="minorEastAsia"/>
                <w:color w:val="000000" w:themeColor="text1"/>
                <w:sz w:val="20"/>
                <w:szCs w:val="20"/>
              </w:rPr>
            </w:pPr>
          </w:p>
          <w:p w14:paraId="26B5E8A1" w14:textId="503C9E81" w:rsidR="00DA343B" w:rsidRDefault="00DA343B" w:rsidP="00740617">
            <w:pPr>
              <w:rPr>
                <w:rFonts w:asciiTheme="minorEastAsia" w:hAnsiTheme="minorEastAsia"/>
                <w:color w:val="000000" w:themeColor="text1"/>
                <w:sz w:val="20"/>
                <w:szCs w:val="20"/>
              </w:rPr>
            </w:pPr>
          </w:p>
          <w:p w14:paraId="3927B715" w14:textId="409993F4" w:rsidR="00DA343B" w:rsidRDefault="00740617" w:rsidP="00DA343B">
            <w:pPr>
              <w:ind w:left="200" w:hangingChars="100" w:hanging="200"/>
              <w:rPr>
                <w:rFonts w:asciiTheme="minorEastAsia" w:hAnsiTheme="minorEastAsia"/>
                <w:color w:val="000000" w:themeColor="text1"/>
                <w:sz w:val="20"/>
                <w:szCs w:val="20"/>
              </w:rPr>
            </w:pPr>
            <w:r w:rsidRPr="001762B1">
              <w:rPr>
                <w:rFonts w:asciiTheme="minorEastAsia" w:hAnsiTheme="minorEastAsia"/>
                <w:noProof/>
                <w:color w:val="000000" w:themeColor="text1"/>
                <w:sz w:val="20"/>
                <w:szCs w:val="20"/>
              </w:rPr>
              <mc:AlternateContent>
                <mc:Choice Requires="wps">
                  <w:drawing>
                    <wp:anchor distT="0" distB="0" distL="114300" distR="114300" simplePos="0" relativeHeight="252660736" behindDoc="0" locked="0" layoutInCell="1" allowOverlap="1" wp14:anchorId="3944AFBB" wp14:editId="3B1B5B00">
                      <wp:simplePos x="0" y="0"/>
                      <wp:positionH relativeFrom="column">
                        <wp:posOffset>10050145</wp:posOffset>
                      </wp:positionH>
                      <wp:positionV relativeFrom="paragraph">
                        <wp:posOffset>180340</wp:posOffset>
                      </wp:positionV>
                      <wp:extent cx="1186815" cy="415290"/>
                      <wp:effectExtent l="0" t="0" r="0" b="3810"/>
                      <wp:wrapSquare wrapText="bothSides"/>
                      <wp:docPr id="30" name="テキスト ボックス 30"/>
                      <wp:cNvGraphicFramePr/>
                      <a:graphic xmlns:a="http://schemas.openxmlformats.org/drawingml/2006/main">
                        <a:graphicData uri="http://schemas.microsoft.com/office/word/2010/wordprocessingShape">
                          <wps:wsp>
                            <wps:cNvSpPr txBox="1"/>
                            <wps:spPr>
                              <a:xfrm>
                                <a:off x="0" y="0"/>
                                <a:ext cx="1186815" cy="415290"/>
                              </a:xfrm>
                              <a:prstGeom prst="rect">
                                <a:avLst/>
                              </a:prstGeom>
                              <a:noFill/>
                              <a:ln w="6350">
                                <a:noFill/>
                              </a:ln>
                              <a:effectLst/>
                            </wps:spPr>
                            <wps:txbx>
                              <w:txbxContent>
                                <w:p w14:paraId="440C760B" w14:textId="77777777" w:rsidR="00DA343B" w:rsidRPr="0090613A" w:rsidRDefault="00DA343B" w:rsidP="00DA343B">
                                  <w:pPr>
                                    <w:snapToGrid w:val="0"/>
                                    <w:jc w:val="center"/>
                                    <w:rPr>
                                      <w:rFonts w:asciiTheme="minorEastAsia" w:hAnsiTheme="minorEastAsia"/>
                                      <w:sz w:val="20"/>
                                    </w:rPr>
                                  </w:pPr>
                                  <w:r w:rsidRPr="0090613A">
                                    <w:rPr>
                                      <w:rFonts w:asciiTheme="minorEastAsia" w:hAnsiTheme="minorEastAsia" w:hint="eastAsia"/>
                                      <w:sz w:val="20"/>
                                    </w:rPr>
                                    <w:t>フェニックス</w:t>
                                  </w:r>
                                </w:p>
                                <w:p w14:paraId="2D1964CE" w14:textId="77777777" w:rsidR="00DA343B" w:rsidRPr="0090613A" w:rsidRDefault="00DA343B" w:rsidP="00DA343B">
                                  <w:pPr>
                                    <w:snapToGrid w:val="0"/>
                                    <w:jc w:val="center"/>
                                    <w:rPr>
                                      <w:rFonts w:asciiTheme="minorEastAsia" w:hAnsiTheme="minorEastAsia"/>
                                      <w:sz w:val="20"/>
                                    </w:rPr>
                                  </w:pPr>
                                  <w:r w:rsidRPr="0090613A">
                                    <w:rPr>
                                      <w:rFonts w:asciiTheme="minorEastAsia" w:hAnsiTheme="minorEastAsia" w:hint="eastAsia"/>
                                      <w:sz w:val="20"/>
                                    </w:rPr>
                                    <w:t>大阪沖処分場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44AFBB" id="テキスト ボックス 30" o:spid="_x0000_s1118" type="#_x0000_t202" style="position:absolute;left:0;text-align:left;margin-left:791.35pt;margin-top:14.2pt;width:93.45pt;height:32.7pt;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" filled="f" stroked="f" strokeweight=".5pt">
                      <v:textbox>
                        <w:txbxContent>
                          <w:p w14:paraId="440C760B" w14:textId="77777777" w:rsidR="00DA343B" w:rsidRPr="0090613A" w:rsidRDefault="00DA343B" w:rsidP="00DA343B">
                            <w:pPr>
                              <w:snapToGrid w:val="0"/>
                              <w:jc w:val="center"/>
                              <w:rPr>
                                <w:rFonts w:asciiTheme="minorEastAsia" w:hAnsiTheme="minorEastAsia"/>
                                <w:sz w:val="20"/>
                              </w:rPr>
                            </w:pPr>
                            <w:r w:rsidRPr="0090613A">
                              <w:rPr>
                                <w:rFonts w:asciiTheme="minorEastAsia" w:hAnsiTheme="minorEastAsia" w:hint="eastAsia"/>
                                <w:sz w:val="20"/>
                              </w:rPr>
                              <w:t>フェニックス</w:t>
                            </w:r>
                          </w:p>
                          <w:p w14:paraId="2D1964CE" w14:textId="77777777" w:rsidR="00DA343B" w:rsidRPr="0090613A" w:rsidRDefault="00DA343B" w:rsidP="00DA343B">
                            <w:pPr>
                              <w:snapToGrid w:val="0"/>
                              <w:jc w:val="center"/>
                              <w:rPr>
                                <w:rFonts w:asciiTheme="minorEastAsia" w:hAnsiTheme="minorEastAsia"/>
                                <w:sz w:val="20"/>
                              </w:rPr>
                            </w:pPr>
                            <w:r w:rsidRPr="0090613A">
                              <w:rPr>
                                <w:rFonts w:asciiTheme="minorEastAsia" w:hAnsiTheme="minorEastAsia" w:hint="eastAsia"/>
                                <w:sz w:val="20"/>
                              </w:rPr>
                              <w:t>大阪沖処分場</w:t>
                            </w:r>
                          </w:p>
                        </w:txbxContent>
                      </v:textbox>
                      <w10:wrap type="square"/>
                    </v:shape>
                  </w:pict>
                </mc:Fallback>
              </mc:AlternateContent>
            </w:r>
          </w:p>
          <w:p w14:paraId="1907130F" w14:textId="21655912" w:rsidR="00DA343B" w:rsidRPr="00DA343B" w:rsidRDefault="00DA343B" w:rsidP="00DA343B">
            <w:pPr>
              <w:ind w:left="200" w:hangingChars="100" w:hanging="200"/>
              <w:rPr>
                <w:rFonts w:asciiTheme="minorEastAsia" w:hAnsiTheme="minorEastAsia"/>
                <w:color w:val="000000" w:themeColor="text1"/>
                <w:sz w:val="20"/>
                <w:szCs w:val="20"/>
              </w:rPr>
            </w:pPr>
          </w:p>
        </w:tc>
      </w:tr>
      <w:tr w:rsidR="00DA343B" w:rsidRPr="00BA3D33" w14:paraId="5A460CBC" w14:textId="77777777" w:rsidTr="00AF7761">
        <w:trPr>
          <w:trHeight w:val="1903"/>
        </w:trPr>
        <w:tc>
          <w:tcPr>
            <w:tcW w:w="284" w:type="dxa"/>
            <w:tcBorders>
              <w:top w:val="nil"/>
              <w:bottom w:val="nil"/>
            </w:tcBorders>
            <w:shd w:val="clear" w:color="auto" w:fill="auto"/>
          </w:tcPr>
          <w:p w14:paraId="37EABF0F"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43B07000"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排出事業者への指導等による産業廃棄物適正処理の徹底（産廃）</w:t>
            </w:r>
          </w:p>
        </w:tc>
        <w:tc>
          <w:tcPr>
            <w:tcW w:w="18570" w:type="dxa"/>
            <w:gridSpan w:val="2"/>
            <w:shd w:val="clear" w:color="auto" w:fill="auto"/>
          </w:tcPr>
          <w:p w14:paraId="29514341" w14:textId="2C38FE04" w:rsidR="00DA343B" w:rsidRPr="00C31E7F" w:rsidRDefault="00DA343B" w:rsidP="00DA343B">
            <w:pPr>
              <w:ind w:left="200"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○排出事業者に対する立入検査や業界団体等への説明会において、産業廃棄物の適正処理を指導・周知</w:t>
            </w:r>
          </w:p>
          <w:tbl>
            <w:tblPr>
              <w:tblStyle w:val="a3"/>
              <w:tblpPr w:leftFromText="142" w:rightFromText="142" w:vertAnchor="text" w:horzAnchor="margin" w:tblpXSpec="center" w:tblpY="752"/>
              <w:tblOverlap w:val="never"/>
              <w:tblW w:w="14721" w:type="dxa"/>
              <w:tblLayout w:type="fixed"/>
              <w:tblLook w:val="04A0" w:firstRow="1" w:lastRow="0" w:firstColumn="1" w:lastColumn="0" w:noHBand="0" w:noVBand="1"/>
            </w:tblPr>
            <w:tblGrid>
              <w:gridCol w:w="1686"/>
              <w:gridCol w:w="1185"/>
              <w:gridCol w:w="1185"/>
              <w:gridCol w:w="1185"/>
              <w:gridCol w:w="1185"/>
              <w:gridCol w:w="1185"/>
              <w:gridCol w:w="1185"/>
              <w:gridCol w:w="1185"/>
              <w:gridCol w:w="1185"/>
              <w:gridCol w:w="1185"/>
              <w:gridCol w:w="1185"/>
              <w:gridCol w:w="1185"/>
            </w:tblGrid>
            <w:tr w:rsidR="00740617" w:rsidRPr="00D6025A" w14:paraId="44E3AE98" w14:textId="77777777" w:rsidTr="00740617">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Pr>
                <w:p w14:paraId="57138D29" w14:textId="77777777" w:rsidR="00740617" w:rsidRPr="00875142" w:rsidRDefault="00740617" w:rsidP="00740617">
                  <w:pPr>
                    <w:jc w:val="center"/>
                    <w:rPr>
                      <w:rFonts w:asciiTheme="minorEastAsia" w:hAnsiTheme="minorEastAsia"/>
                      <w:sz w:val="20"/>
                      <w:szCs w:val="20"/>
                    </w:rPr>
                  </w:pP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41B4A2B"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5F91928"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46DC97"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894427"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0867F4" w14:textId="77777777" w:rsidR="00740617" w:rsidRPr="00D6025A" w:rsidRDefault="00740617" w:rsidP="00740617">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788F76B"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C88C6C5"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枚方市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63E59FF"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0F4ABB"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B29929"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AAA0B1" w14:textId="77777777" w:rsidR="00740617" w:rsidRPr="00D6025A" w:rsidRDefault="00740617" w:rsidP="00740617">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740617" w:rsidRPr="00D6025A" w14:paraId="2B7962F8" w14:textId="77777777" w:rsidTr="00740617">
              <w:trPr>
                <w:trHeight w:val="166"/>
              </w:trPr>
              <w:tc>
                <w:tcPr>
                  <w:tcW w:w="1686" w:type="dxa"/>
                  <w:tcBorders>
                    <w:top w:val="single" w:sz="4" w:space="0" w:color="auto"/>
                    <w:left w:val="single" w:sz="4" w:space="0" w:color="auto"/>
                    <w:bottom w:val="single" w:sz="4" w:space="0" w:color="auto"/>
                    <w:right w:val="single" w:sz="4" w:space="0" w:color="auto"/>
                  </w:tcBorders>
                  <w:shd w:val="clear" w:color="auto" w:fill="FFFFFF" w:themeFill="background1"/>
                  <w:tcMar>
                    <w:left w:w="57" w:type="dxa"/>
                    <w:right w:w="57" w:type="dxa"/>
                  </w:tcMar>
                  <w:hideMark/>
                </w:tcPr>
                <w:p w14:paraId="6DADE6A4" w14:textId="77777777" w:rsidR="00740617" w:rsidRPr="00D6025A" w:rsidRDefault="00740617" w:rsidP="00740617">
                  <w:pPr>
                    <w:jc w:val="center"/>
                    <w:rPr>
                      <w:rFonts w:asciiTheme="minorEastAsia" w:hAnsiTheme="minorEastAsia"/>
                      <w:spacing w:val="-4"/>
                      <w:sz w:val="20"/>
                      <w:szCs w:val="20"/>
                    </w:rPr>
                  </w:pPr>
                  <w:r w:rsidRPr="00D6025A">
                    <w:rPr>
                      <w:rFonts w:asciiTheme="minorEastAsia" w:hAnsiTheme="minorEastAsia" w:hint="eastAsia"/>
                      <w:spacing w:val="-4"/>
                      <w:sz w:val="20"/>
                      <w:szCs w:val="20"/>
                    </w:rPr>
                    <w:t>指導回数等</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3761139" w14:textId="77777777" w:rsidR="00740617" w:rsidRPr="00D6025A" w:rsidRDefault="00740617" w:rsidP="00740617">
                  <w:pPr>
                    <w:ind w:firstLineChars="100" w:firstLine="200"/>
                    <w:rPr>
                      <w:rFonts w:asciiTheme="minorEastAsia" w:hAnsiTheme="minorEastAsia"/>
                      <w:sz w:val="20"/>
                      <w:szCs w:val="20"/>
                    </w:rPr>
                  </w:pPr>
                  <w:r>
                    <w:rPr>
                      <w:rFonts w:asciiTheme="minorEastAsia" w:hAnsiTheme="minorEastAsia"/>
                      <w:sz w:val="20"/>
                      <w:szCs w:val="20"/>
                    </w:rPr>
                    <w:t>2099</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7F8410"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323</w:t>
                  </w:r>
                </w:p>
              </w:tc>
              <w:tc>
                <w:tcPr>
                  <w:tcW w:w="1185"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FA10CF"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573</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2D63BB7A"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256</w:t>
                  </w:r>
                </w:p>
              </w:tc>
              <w:tc>
                <w:tcPr>
                  <w:tcW w:w="1185" w:type="dxa"/>
                  <w:tcBorders>
                    <w:top w:val="single" w:sz="4" w:space="0" w:color="auto"/>
                    <w:left w:val="single" w:sz="4" w:space="0" w:color="auto"/>
                    <w:bottom w:val="single" w:sz="4" w:space="0" w:color="auto"/>
                    <w:right w:val="single" w:sz="4" w:space="0" w:color="auto"/>
                  </w:tcBorders>
                  <w:vAlign w:val="center"/>
                </w:tcPr>
                <w:p w14:paraId="661C0EE9"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74</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5D74E772"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78</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68DFE258"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196</w:t>
                  </w:r>
                </w:p>
              </w:tc>
              <w:tc>
                <w:tcPr>
                  <w:tcW w:w="1185" w:type="dxa"/>
                  <w:tcBorders>
                    <w:top w:val="single" w:sz="4" w:space="0" w:color="auto"/>
                    <w:left w:val="single" w:sz="4" w:space="0" w:color="auto"/>
                    <w:bottom w:val="single" w:sz="4" w:space="0" w:color="auto"/>
                    <w:right w:val="single" w:sz="4" w:space="0" w:color="auto"/>
                  </w:tcBorders>
                  <w:vAlign w:val="center"/>
                </w:tcPr>
                <w:p w14:paraId="6FFB3351"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286</w:t>
                  </w:r>
                </w:p>
              </w:tc>
              <w:tc>
                <w:tcPr>
                  <w:tcW w:w="1185" w:type="dxa"/>
                  <w:tcBorders>
                    <w:top w:val="single" w:sz="4" w:space="0" w:color="auto"/>
                    <w:left w:val="single" w:sz="4" w:space="0" w:color="auto"/>
                    <w:bottom w:val="single" w:sz="4" w:space="0" w:color="auto"/>
                    <w:right w:val="single" w:sz="4" w:space="0" w:color="auto"/>
                  </w:tcBorders>
                  <w:vAlign w:val="center"/>
                </w:tcPr>
                <w:p w14:paraId="12EC931B"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314</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8D41CD9"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98</w:t>
                  </w:r>
                </w:p>
              </w:tc>
              <w:tc>
                <w:tcPr>
                  <w:tcW w:w="1185" w:type="dxa"/>
                  <w:tcBorders>
                    <w:top w:val="single" w:sz="4" w:space="0" w:color="auto"/>
                    <w:left w:val="single" w:sz="4" w:space="0" w:color="auto"/>
                    <w:bottom w:val="single" w:sz="4" w:space="0" w:color="auto"/>
                    <w:right w:val="single" w:sz="4" w:space="0" w:color="auto"/>
                  </w:tcBorders>
                  <w:shd w:val="clear" w:color="auto" w:fill="auto"/>
                  <w:vAlign w:val="center"/>
                </w:tcPr>
                <w:p w14:paraId="1C63607D"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4</w:t>
                  </w:r>
                  <w:r>
                    <w:rPr>
                      <w:rFonts w:asciiTheme="minorEastAsia" w:hAnsiTheme="minorEastAsia"/>
                      <w:sz w:val="20"/>
                      <w:szCs w:val="20"/>
                    </w:rPr>
                    <w:t>497</w:t>
                  </w:r>
                </w:p>
              </w:tc>
            </w:tr>
          </w:tbl>
          <w:p w14:paraId="2D8DE10B" w14:textId="77777777" w:rsidR="00DA343B" w:rsidRPr="00C31E7F" w:rsidRDefault="00DA343B" w:rsidP="00DA343B">
            <w:pPr>
              <w:ind w:left="200"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の野積みや野外焼却等の不適正処理の未然防止、早期発見に向けた随時のパトロールによる監視・指導など、警察等と連携しながら法令順守の徹底を図るとともに、土地所有者等への土地の適正管理等の啓発・指導等を実施</w:t>
            </w:r>
          </w:p>
          <w:p w14:paraId="4F42EEE8" w14:textId="6AD6897A" w:rsidR="00DA343B" w:rsidRDefault="00DA343B" w:rsidP="00DA343B">
            <w:pPr>
              <w:ind w:left="174" w:hangingChars="87" w:hanging="174"/>
              <w:jc w:val="left"/>
              <w:rPr>
                <w:rFonts w:asciiTheme="minorEastAsia" w:hAnsiTheme="minorEastAsia"/>
                <w:sz w:val="20"/>
                <w:szCs w:val="20"/>
              </w:rPr>
            </w:pPr>
          </w:p>
          <w:p w14:paraId="4364EECD" w14:textId="77777777" w:rsidR="00740617" w:rsidRDefault="00740617" w:rsidP="00DA343B">
            <w:pPr>
              <w:ind w:left="174" w:hangingChars="87" w:hanging="174"/>
              <w:jc w:val="left"/>
              <w:rPr>
                <w:rFonts w:asciiTheme="minorEastAsia" w:hAnsiTheme="minorEastAsia"/>
                <w:sz w:val="20"/>
                <w:szCs w:val="20"/>
              </w:rPr>
            </w:pPr>
          </w:p>
          <w:p w14:paraId="5ED6D3FE" w14:textId="30127CED" w:rsidR="00740617" w:rsidRDefault="00740617" w:rsidP="00DA343B">
            <w:pPr>
              <w:ind w:left="174" w:hangingChars="87" w:hanging="174"/>
              <w:jc w:val="left"/>
              <w:rPr>
                <w:rFonts w:asciiTheme="minorEastAsia" w:hAnsiTheme="minorEastAsia"/>
                <w:sz w:val="20"/>
                <w:szCs w:val="20"/>
              </w:rPr>
            </w:pPr>
          </w:p>
          <w:p w14:paraId="6D60774D" w14:textId="4172556C" w:rsidR="00740617" w:rsidRDefault="00740617" w:rsidP="00DA343B">
            <w:pPr>
              <w:rPr>
                <w:rFonts w:asciiTheme="minorEastAsia" w:hAnsiTheme="minorEastAsia"/>
                <w:sz w:val="20"/>
                <w:szCs w:val="20"/>
              </w:rPr>
            </w:pPr>
          </w:p>
          <w:p w14:paraId="5A43DE88" w14:textId="77777777" w:rsidR="00740617" w:rsidRDefault="00740617" w:rsidP="00DA343B">
            <w:pPr>
              <w:rPr>
                <w:rFonts w:asciiTheme="minorEastAsia" w:hAnsiTheme="minorEastAsia"/>
                <w:sz w:val="20"/>
                <w:szCs w:val="20"/>
              </w:rPr>
            </w:pPr>
          </w:p>
          <w:p w14:paraId="45AFCBFE" w14:textId="77777777" w:rsidR="00740617" w:rsidRDefault="00740617" w:rsidP="00DA343B">
            <w:pPr>
              <w:rPr>
                <w:rFonts w:asciiTheme="minorEastAsia" w:hAnsiTheme="minorEastAsia"/>
                <w:sz w:val="20"/>
                <w:szCs w:val="20"/>
              </w:rPr>
            </w:pPr>
          </w:p>
          <w:p w14:paraId="22D180C7" w14:textId="6DC3033F" w:rsidR="00740617" w:rsidRPr="00475449" w:rsidRDefault="00740617" w:rsidP="00DA343B">
            <w:pPr>
              <w:rPr>
                <w:rFonts w:asciiTheme="minorEastAsia" w:hAnsiTheme="minorEastAsia"/>
                <w:sz w:val="20"/>
                <w:szCs w:val="20"/>
              </w:rPr>
            </w:pPr>
          </w:p>
        </w:tc>
      </w:tr>
      <w:tr w:rsidR="00DA343B" w:rsidRPr="00BA3D33" w14:paraId="2C16E08E" w14:textId="77777777" w:rsidTr="00AF7761">
        <w:tc>
          <w:tcPr>
            <w:tcW w:w="284" w:type="dxa"/>
            <w:tcBorders>
              <w:top w:val="nil"/>
              <w:bottom w:val="nil"/>
            </w:tcBorders>
            <w:shd w:val="clear" w:color="auto" w:fill="auto"/>
          </w:tcPr>
          <w:p w14:paraId="4C637C36"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1FA0FD62"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産業廃棄物処理業者の育成・指導（産廃）</w:t>
            </w:r>
          </w:p>
        </w:tc>
        <w:tc>
          <w:tcPr>
            <w:tcW w:w="18570" w:type="dxa"/>
            <w:gridSpan w:val="2"/>
            <w:shd w:val="clear" w:color="auto" w:fill="auto"/>
          </w:tcPr>
          <w:p w14:paraId="7E25634D" w14:textId="2D3725FA" w:rsidR="00DA343B" w:rsidRDefault="00DA343B" w:rsidP="00DA343B">
            <w:pPr>
              <w:ind w:left="174" w:hangingChars="87" w:hanging="174"/>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○産業廃棄物が適正処理されるよう産業廃棄物処理業者に対して立入検査、指導を実施</w:t>
            </w:r>
          </w:p>
          <w:p w14:paraId="37B8A616" w14:textId="41C871A9" w:rsidR="00740617" w:rsidRDefault="00740617" w:rsidP="00DA343B">
            <w:pPr>
              <w:ind w:left="174" w:hangingChars="87" w:hanging="174"/>
              <w:jc w:val="left"/>
              <w:rPr>
                <w:rFonts w:asciiTheme="minorEastAsia" w:hAnsiTheme="minorEastAsia"/>
                <w:color w:val="000000" w:themeColor="text1"/>
                <w:sz w:val="20"/>
                <w:szCs w:val="20"/>
              </w:rPr>
            </w:pPr>
          </w:p>
          <w:tbl>
            <w:tblPr>
              <w:tblStyle w:val="a3"/>
              <w:tblpPr w:leftFromText="142" w:rightFromText="142" w:vertAnchor="text" w:horzAnchor="margin" w:tblpXSpec="center" w:tblpY="-271"/>
              <w:tblOverlap w:val="never"/>
              <w:tblW w:w="14939" w:type="dxa"/>
              <w:tblLayout w:type="fixed"/>
              <w:tblLook w:val="04A0" w:firstRow="1" w:lastRow="0" w:firstColumn="1" w:lastColumn="0" w:noHBand="0" w:noVBand="1"/>
            </w:tblPr>
            <w:tblGrid>
              <w:gridCol w:w="2025"/>
              <w:gridCol w:w="1174"/>
              <w:gridCol w:w="1174"/>
              <w:gridCol w:w="1174"/>
              <w:gridCol w:w="1174"/>
              <w:gridCol w:w="1174"/>
              <w:gridCol w:w="1174"/>
              <w:gridCol w:w="1174"/>
              <w:gridCol w:w="1174"/>
              <w:gridCol w:w="1174"/>
              <w:gridCol w:w="1174"/>
              <w:gridCol w:w="1174"/>
            </w:tblGrid>
            <w:tr w:rsidR="00740617" w:rsidRPr="00D6025A" w14:paraId="356DB0C3" w14:textId="77777777" w:rsidTr="00740617">
              <w:trPr>
                <w:trHeight w:val="321"/>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tcPr>
                <w:p w14:paraId="209A8F1A" w14:textId="77777777" w:rsidR="00740617" w:rsidRPr="00740617" w:rsidRDefault="00740617" w:rsidP="00740617">
                  <w:pPr>
                    <w:jc w:val="center"/>
                    <w:rPr>
                      <w:rFonts w:asciiTheme="minorEastAsia" w:hAnsiTheme="minorEastAsia"/>
                      <w:sz w:val="20"/>
                      <w:szCs w:val="20"/>
                    </w:rPr>
                  </w:pP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4708999"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大阪府</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5B926A" w14:textId="77777777" w:rsidR="00740617" w:rsidRPr="00D6025A" w:rsidRDefault="00740617" w:rsidP="00740617">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0CD28F"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sz w:val="20"/>
                      <w:szCs w:val="20"/>
                    </w:rPr>
                    <w:t>堺市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6F6A0ED"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豊中市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E886A02" w14:textId="77777777" w:rsidR="00740617" w:rsidRPr="00D6025A" w:rsidRDefault="00740617" w:rsidP="00740617">
                  <w:pPr>
                    <w:adjustRightInd w:val="0"/>
                    <w:snapToGrid w:val="0"/>
                    <w:jc w:val="center"/>
                    <w:rPr>
                      <w:rFonts w:asciiTheme="minorEastAsia" w:hAnsiTheme="minorEastAsia"/>
                      <w:kern w:val="0"/>
                      <w:sz w:val="20"/>
                      <w:szCs w:val="20"/>
                    </w:rPr>
                  </w:pPr>
                  <w:r w:rsidRPr="00D6025A">
                    <w:rPr>
                      <w:rFonts w:asciiTheme="minorEastAsia" w:hAnsiTheme="minorEastAsia" w:hint="eastAsia"/>
                      <w:kern w:val="0"/>
                      <w:sz w:val="20"/>
                      <w:szCs w:val="20"/>
                    </w:rPr>
                    <w:t>吹田市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579443"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高槻市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4DF9765" w14:textId="77777777" w:rsidR="00740617" w:rsidRPr="00D6025A" w:rsidRDefault="00740617" w:rsidP="00740617">
                  <w:pPr>
                    <w:adjustRightInd w:val="0"/>
                    <w:snapToGrid w:val="0"/>
                    <w:rPr>
                      <w:rFonts w:asciiTheme="minorEastAsia" w:hAnsiTheme="minorEastAsia"/>
                      <w:sz w:val="20"/>
                      <w:szCs w:val="20"/>
                    </w:rPr>
                  </w:pPr>
                  <w:r w:rsidRPr="00D6025A">
                    <w:rPr>
                      <w:rFonts w:asciiTheme="minorEastAsia" w:hAnsiTheme="minorEastAsia" w:hint="eastAsia"/>
                      <w:kern w:val="0"/>
                      <w:sz w:val="20"/>
                      <w:szCs w:val="20"/>
                    </w:rPr>
                    <w:t>枚方市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0BFDB5B"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八尾市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4EE77B"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寝屋川市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134714" w14:textId="77777777" w:rsidR="00740617" w:rsidRPr="00D6025A" w:rsidRDefault="00740617" w:rsidP="00740617">
                  <w:pPr>
                    <w:adjustRightInd w:val="0"/>
                    <w:snapToGrid w:val="0"/>
                    <w:jc w:val="center"/>
                    <w:rPr>
                      <w:rFonts w:asciiTheme="minorEastAsia" w:hAnsiTheme="minorEastAsia"/>
                      <w:sz w:val="20"/>
                      <w:szCs w:val="20"/>
                    </w:rPr>
                  </w:pPr>
                  <w:r w:rsidRPr="00D6025A">
                    <w:rPr>
                      <w:rFonts w:asciiTheme="minorEastAsia" w:hAnsiTheme="minorEastAsia" w:hint="eastAsia"/>
                      <w:kern w:val="0"/>
                      <w:sz w:val="20"/>
                      <w:szCs w:val="20"/>
                    </w:rPr>
                    <w:t>東大阪市</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79AB70F" w14:textId="77777777" w:rsidR="00740617" w:rsidRPr="00D6025A" w:rsidRDefault="00740617" w:rsidP="00740617">
                  <w:pPr>
                    <w:jc w:val="center"/>
                    <w:rPr>
                      <w:rFonts w:asciiTheme="minorEastAsia" w:hAnsiTheme="minorEastAsia"/>
                      <w:sz w:val="20"/>
                      <w:szCs w:val="20"/>
                    </w:rPr>
                  </w:pPr>
                  <w:r w:rsidRPr="00D6025A">
                    <w:rPr>
                      <w:rFonts w:asciiTheme="minorEastAsia" w:hAnsiTheme="minorEastAsia" w:hint="eastAsia"/>
                      <w:sz w:val="20"/>
                      <w:szCs w:val="20"/>
                    </w:rPr>
                    <w:t>合計</w:t>
                  </w:r>
                </w:p>
              </w:tc>
            </w:tr>
            <w:tr w:rsidR="00740617" w:rsidRPr="00D6025A" w14:paraId="3EEFC84C" w14:textId="77777777" w:rsidTr="00740617">
              <w:trPr>
                <w:trHeight w:val="321"/>
              </w:trPr>
              <w:tc>
                <w:tcPr>
                  <w:tcW w:w="2025" w:type="dxa"/>
                  <w:tcBorders>
                    <w:top w:val="single" w:sz="4" w:space="0" w:color="auto"/>
                    <w:left w:val="single" w:sz="4" w:space="0" w:color="auto"/>
                    <w:bottom w:val="single" w:sz="4" w:space="0" w:color="auto"/>
                    <w:right w:val="single" w:sz="4" w:space="0" w:color="auto"/>
                  </w:tcBorders>
                  <w:shd w:val="clear" w:color="auto" w:fill="FFFFFF" w:themeFill="background1"/>
                  <w:hideMark/>
                </w:tcPr>
                <w:p w14:paraId="4C22FB69" w14:textId="77777777" w:rsidR="00740617" w:rsidRPr="00D6025A" w:rsidRDefault="00740617" w:rsidP="00740617">
                  <w:pPr>
                    <w:jc w:val="center"/>
                    <w:rPr>
                      <w:rFonts w:asciiTheme="minorEastAsia" w:hAnsiTheme="minorEastAsia"/>
                      <w:sz w:val="20"/>
                      <w:szCs w:val="20"/>
                    </w:rPr>
                  </w:pPr>
                  <w:r w:rsidRPr="00D6025A">
                    <w:rPr>
                      <w:rFonts w:asciiTheme="minorEastAsia" w:hAnsiTheme="minorEastAsia" w:hint="eastAsia"/>
                      <w:sz w:val="20"/>
                      <w:szCs w:val="20"/>
                    </w:rPr>
                    <w:t>立入検査等</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513CB6D"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3</w:t>
                  </w:r>
                  <w:r>
                    <w:rPr>
                      <w:rFonts w:asciiTheme="minorEastAsia" w:hAnsiTheme="minorEastAsia"/>
                      <w:sz w:val="20"/>
                      <w:szCs w:val="20"/>
                    </w:rPr>
                    <w:t>53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36FFE1A" w14:textId="77777777" w:rsidR="00740617" w:rsidRPr="00D6025A" w:rsidRDefault="00740617" w:rsidP="00740617">
                  <w:pPr>
                    <w:ind w:firstLineChars="100" w:firstLine="200"/>
                    <w:rPr>
                      <w:rFonts w:asciiTheme="minorEastAsia" w:hAnsiTheme="minorEastAsia"/>
                      <w:sz w:val="20"/>
                      <w:szCs w:val="20"/>
                    </w:rPr>
                  </w:pPr>
                  <w:r>
                    <w:rPr>
                      <w:rFonts w:asciiTheme="minorEastAsia" w:hAnsiTheme="minorEastAsia" w:hint="eastAsia"/>
                      <w:sz w:val="20"/>
                      <w:szCs w:val="20"/>
                    </w:rPr>
                    <w:t>208</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73D554"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45</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8CBE5F5"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30</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141DE2B"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6F4DC41"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2</w:t>
                  </w:r>
                  <w:r>
                    <w:rPr>
                      <w:rFonts w:asciiTheme="minorEastAsia" w:hAnsiTheme="minorEastAsia"/>
                      <w:sz w:val="20"/>
                      <w:szCs w:val="20"/>
                    </w:rPr>
                    <w:t>0</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AB29224"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23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9D318B" w14:textId="77777777" w:rsidR="00740617" w:rsidRPr="0031712A" w:rsidRDefault="00740617" w:rsidP="00740617">
                  <w:pPr>
                    <w:jc w:val="center"/>
                    <w:rPr>
                      <w:rFonts w:asciiTheme="minorEastAsia" w:hAnsiTheme="minorEastAsia"/>
                      <w:sz w:val="20"/>
                      <w:szCs w:val="20"/>
                    </w:rPr>
                  </w:pPr>
                  <w:r>
                    <w:rPr>
                      <w:rFonts w:asciiTheme="minorEastAsia" w:hAnsiTheme="minorEastAsia" w:hint="eastAsia"/>
                      <w:sz w:val="20"/>
                      <w:szCs w:val="20"/>
                    </w:rPr>
                    <w:t>78</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C825964"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1</w:t>
                  </w:r>
                  <w:r>
                    <w:rPr>
                      <w:rFonts w:asciiTheme="minorEastAsia" w:hAnsiTheme="minorEastAsia"/>
                      <w:sz w:val="20"/>
                      <w:szCs w:val="20"/>
                    </w:rPr>
                    <w:t>3</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FAC3E7F"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47</w:t>
                  </w:r>
                </w:p>
              </w:tc>
              <w:tc>
                <w:tcPr>
                  <w:tcW w:w="117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DE68100" w14:textId="77777777" w:rsidR="00740617" w:rsidRPr="00D6025A" w:rsidRDefault="00740617" w:rsidP="00740617">
                  <w:pPr>
                    <w:jc w:val="center"/>
                    <w:rPr>
                      <w:rFonts w:asciiTheme="minorEastAsia" w:hAnsiTheme="minorEastAsia"/>
                      <w:sz w:val="20"/>
                      <w:szCs w:val="20"/>
                    </w:rPr>
                  </w:pPr>
                  <w:r>
                    <w:rPr>
                      <w:rFonts w:asciiTheme="minorEastAsia" w:hAnsiTheme="minorEastAsia" w:hint="eastAsia"/>
                      <w:sz w:val="20"/>
                      <w:szCs w:val="20"/>
                    </w:rPr>
                    <w:t>8</w:t>
                  </w:r>
                  <w:r>
                    <w:rPr>
                      <w:rFonts w:asciiTheme="minorEastAsia" w:hAnsiTheme="minorEastAsia"/>
                      <w:sz w:val="20"/>
                      <w:szCs w:val="20"/>
                    </w:rPr>
                    <w:t>20</w:t>
                  </w:r>
                </w:p>
              </w:tc>
            </w:tr>
          </w:tbl>
          <w:p w14:paraId="41BD27CD" w14:textId="09697B30" w:rsidR="00740617" w:rsidRDefault="00740617" w:rsidP="00DA343B">
            <w:pPr>
              <w:ind w:left="174" w:hangingChars="87" w:hanging="174"/>
              <w:jc w:val="left"/>
              <w:rPr>
                <w:rFonts w:asciiTheme="minorEastAsia" w:hAnsiTheme="minorEastAsia"/>
                <w:color w:val="000000" w:themeColor="text1"/>
                <w:sz w:val="20"/>
                <w:szCs w:val="20"/>
              </w:rPr>
            </w:pPr>
          </w:p>
          <w:p w14:paraId="48402E13" w14:textId="77777777" w:rsidR="00740617" w:rsidRPr="00875142" w:rsidRDefault="00740617" w:rsidP="00740617">
            <w:pPr>
              <w:jc w:val="left"/>
              <w:rPr>
                <w:rFonts w:asciiTheme="minorEastAsia" w:hAnsiTheme="minorEastAsia"/>
                <w:color w:val="000000" w:themeColor="text1"/>
                <w:sz w:val="20"/>
                <w:szCs w:val="20"/>
              </w:rPr>
            </w:pPr>
          </w:p>
          <w:p w14:paraId="4D81F537" w14:textId="77777777" w:rsidR="00DA343B" w:rsidRPr="00C31E7F" w:rsidRDefault="00DA343B" w:rsidP="00DA343B">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○優良認定制度のメリットについて、ホームページや許可の手引きで情報提供</w:t>
            </w:r>
          </w:p>
          <w:p w14:paraId="18D2F875" w14:textId="77777777" w:rsidR="00DA343B" w:rsidRDefault="00DA343B" w:rsidP="00DA343B">
            <w:pPr>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○ホームページで公開している産業廃棄物処理業者名簿及び優良認定業者の更新を行い、排出事業者に最新の情報を提供</w:t>
            </w:r>
          </w:p>
          <w:p w14:paraId="735F61C8" w14:textId="77777777" w:rsidR="00DA343B" w:rsidRDefault="00DA343B" w:rsidP="00DA343B">
            <w:pPr>
              <w:jc w:val="left"/>
              <w:rPr>
                <w:rFonts w:asciiTheme="minorEastAsia" w:hAnsiTheme="minorEastAsia"/>
                <w:sz w:val="20"/>
                <w:szCs w:val="20"/>
              </w:rPr>
            </w:pPr>
          </w:p>
          <w:p w14:paraId="79A79A5E" w14:textId="77777777" w:rsidR="00740617" w:rsidRDefault="00740617" w:rsidP="00DA343B">
            <w:pPr>
              <w:jc w:val="left"/>
              <w:rPr>
                <w:rFonts w:asciiTheme="minorEastAsia" w:hAnsiTheme="minorEastAsia"/>
                <w:sz w:val="20"/>
                <w:szCs w:val="20"/>
              </w:rPr>
            </w:pPr>
          </w:p>
          <w:p w14:paraId="7E882258" w14:textId="78BD007D" w:rsidR="00740617" w:rsidRDefault="00740617" w:rsidP="00DA343B">
            <w:pPr>
              <w:jc w:val="left"/>
              <w:rPr>
                <w:rFonts w:asciiTheme="minorEastAsia" w:hAnsiTheme="minorEastAsia"/>
                <w:sz w:val="20"/>
                <w:szCs w:val="20"/>
              </w:rPr>
            </w:pPr>
          </w:p>
          <w:p w14:paraId="05C8A9A2" w14:textId="77777777" w:rsidR="00740617" w:rsidRDefault="00740617" w:rsidP="00DA343B">
            <w:pPr>
              <w:jc w:val="left"/>
              <w:rPr>
                <w:rFonts w:asciiTheme="minorEastAsia" w:hAnsiTheme="minorEastAsia"/>
                <w:sz w:val="20"/>
                <w:szCs w:val="20"/>
              </w:rPr>
            </w:pPr>
          </w:p>
          <w:p w14:paraId="137FE23C" w14:textId="04319E07" w:rsidR="00740617" w:rsidRPr="00D6025A" w:rsidRDefault="00740617" w:rsidP="00DA343B">
            <w:pPr>
              <w:jc w:val="left"/>
              <w:rPr>
                <w:rFonts w:asciiTheme="minorEastAsia" w:hAnsiTheme="minorEastAsia"/>
                <w:sz w:val="20"/>
                <w:szCs w:val="20"/>
              </w:rPr>
            </w:pPr>
          </w:p>
        </w:tc>
      </w:tr>
      <w:tr w:rsidR="00DA343B" w:rsidRPr="00BA3D33" w14:paraId="6D9BCDD1" w14:textId="77777777" w:rsidTr="00AF7761">
        <w:trPr>
          <w:trHeight w:val="746"/>
        </w:trPr>
        <w:tc>
          <w:tcPr>
            <w:tcW w:w="284" w:type="dxa"/>
            <w:tcBorders>
              <w:top w:val="nil"/>
              <w:bottom w:val="nil"/>
            </w:tcBorders>
            <w:shd w:val="clear" w:color="auto" w:fill="auto"/>
          </w:tcPr>
          <w:p w14:paraId="04B16960" w14:textId="77777777" w:rsidR="00DA343B" w:rsidRPr="00BA3D33" w:rsidRDefault="00DA343B" w:rsidP="00DA343B">
            <w:pPr>
              <w:jc w:val="left"/>
              <w:rPr>
                <w:rFonts w:asciiTheme="minorEastAsia" w:hAnsiTheme="minorEastAsia"/>
                <w:sz w:val="20"/>
                <w:szCs w:val="20"/>
              </w:rPr>
            </w:pPr>
          </w:p>
        </w:tc>
        <w:tc>
          <w:tcPr>
            <w:tcW w:w="2409" w:type="dxa"/>
            <w:shd w:val="clear" w:color="auto" w:fill="auto"/>
          </w:tcPr>
          <w:p w14:paraId="25244DC9"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有害物質を含む廃棄物の適正処理（産廃）</w:t>
            </w:r>
          </w:p>
        </w:tc>
        <w:tc>
          <w:tcPr>
            <w:tcW w:w="18570" w:type="dxa"/>
            <w:gridSpan w:val="2"/>
            <w:tcBorders>
              <w:bottom w:val="single" w:sz="4" w:space="0" w:color="auto"/>
            </w:tcBorders>
            <w:shd w:val="clear" w:color="auto" w:fill="auto"/>
          </w:tcPr>
          <w:p w14:paraId="416D06E8" w14:textId="77777777" w:rsidR="00740617" w:rsidRPr="00C31E7F" w:rsidRDefault="00740617" w:rsidP="00740617">
            <w:pPr>
              <w:ind w:left="200"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○「廃棄物の処理及び清掃に関する法律のしおり」を窓口・立入検査等を通じて配布。市町村、事業者向け説明会を実施</w:t>
            </w:r>
          </w:p>
          <w:p w14:paraId="0EAEDCAF" w14:textId="77777777" w:rsidR="00740617" w:rsidRPr="0075111E" w:rsidRDefault="00740617" w:rsidP="00740617">
            <w:pPr>
              <w:ind w:left="200" w:hangingChars="100" w:hanging="200"/>
              <w:jc w:val="left"/>
              <w:rPr>
                <w:rFonts w:asciiTheme="minorEastAsia" w:hAnsiTheme="minorEastAsia"/>
                <w:sz w:val="20"/>
                <w:szCs w:val="20"/>
              </w:rPr>
            </w:pPr>
            <w:r w:rsidRPr="00C31E7F">
              <w:rPr>
                <w:rFonts w:asciiTheme="minorEastAsia" w:hAnsiTheme="minorEastAsia" w:hint="eastAsia"/>
                <w:color w:val="000000" w:themeColor="text1"/>
                <w:sz w:val="20"/>
                <w:szCs w:val="20"/>
              </w:rPr>
              <w:t>○ＰＣＢ廃棄物を保有する事業場への立入検査、文書送付や電話などにより、法に基づく届出、適正</w:t>
            </w:r>
            <w:r w:rsidRPr="0075111E">
              <w:rPr>
                <w:rFonts w:asciiTheme="minorEastAsia" w:hAnsiTheme="minorEastAsia" w:hint="eastAsia"/>
                <w:sz w:val="20"/>
                <w:szCs w:val="20"/>
              </w:rPr>
              <w:t>保管及び期限内の適正処理を指導</w:t>
            </w:r>
          </w:p>
          <w:p w14:paraId="6554D65A" w14:textId="77777777" w:rsidR="00740617" w:rsidRPr="0075111E" w:rsidRDefault="00740617" w:rsidP="00740617">
            <w:pPr>
              <w:jc w:val="left"/>
              <w:rPr>
                <w:rFonts w:asciiTheme="minorEastAsia" w:hAnsiTheme="minorEastAsia"/>
                <w:sz w:val="20"/>
                <w:szCs w:val="20"/>
              </w:rPr>
            </w:pPr>
            <w:r w:rsidRPr="0075111E">
              <w:rPr>
                <w:rFonts w:asciiTheme="minorEastAsia" w:hAnsiTheme="minorEastAsia" w:hint="eastAsia"/>
                <w:sz w:val="20"/>
                <w:szCs w:val="20"/>
              </w:rPr>
              <w:t>○</w:t>
            </w:r>
            <w:bookmarkStart w:id="1" w:name="_Hlk170983025"/>
            <w:r w:rsidRPr="0075111E">
              <w:rPr>
                <w:rFonts w:asciiTheme="minorEastAsia" w:hAnsiTheme="minorEastAsia" w:hint="eastAsia"/>
                <w:sz w:val="20"/>
                <w:szCs w:val="20"/>
              </w:rPr>
              <w:t>排出事業者向け説明会において、ＰＣＢ廃棄物の適正保管及び期限内の適正処理</w:t>
            </w:r>
            <w:bookmarkEnd w:id="1"/>
            <w:r w:rsidRPr="0075111E">
              <w:rPr>
                <w:rFonts w:asciiTheme="minorEastAsia" w:hAnsiTheme="minorEastAsia" w:hint="eastAsia"/>
                <w:sz w:val="20"/>
                <w:szCs w:val="20"/>
              </w:rPr>
              <w:t>について周知</w:t>
            </w:r>
          </w:p>
          <w:p w14:paraId="35873735" w14:textId="2DD9F864" w:rsidR="00DA343B" w:rsidRDefault="00DA343B" w:rsidP="00DA343B">
            <w:pPr>
              <w:ind w:left="200" w:hangingChars="100" w:hanging="200"/>
              <w:jc w:val="left"/>
              <w:rPr>
                <w:rFonts w:asciiTheme="minorEastAsia" w:hAnsiTheme="minorEastAsia"/>
                <w:color w:val="000000" w:themeColor="text1"/>
                <w:sz w:val="20"/>
                <w:szCs w:val="20"/>
              </w:rPr>
            </w:pPr>
          </w:p>
          <w:p w14:paraId="1E1AF211" w14:textId="479A85D3" w:rsidR="00740617" w:rsidRDefault="00740617" w:rsidP="00DA343B">
            <w:pPr>
              <w:ind w:left="200" w:hangingChars="100" w:hanging="200"/>
              <w:jc w:val="left"/>
              <w:rPr>
                <w:rFonts w:asciiTheme="minorEastAsia" w:hAnsiTheme="minorEastAsia"/>
                <w:color w:val="000000" w:themeColor="text1"/>
                <w:sz w:val="20"/>
                <w:szCs w:val="20"/>
              </w:rPr>
            </w:pPr>
          </w:p>
          <w:p w14:paraId="0E0CD33C" w14:textId="77777777" w:rsidR="00740617" w:rsidRDefault="00740617" w:rsidP="00DA343B">
            <w:pPr>
              <w:ind w:left="200" w:hangingChars="100" w:hanging="200"/>
              <w:jc w:val="left"/>
              <w:rPr>
                <w:rFonts w:asciiTheme="minorEastAsia" w:hAnsiTheme="minorEastAsia"/>
                <w:color w:val="000000" w:themeColor="text1"/>
                <w:sz w:val="20"/>
                <w:szCs w:val="20"/>
              </w:rPr>
            </w:pPr>
          </w:p>
          <w:p w14:paraId="2CC3C651" w14:textId="0FE3E9A6" w:rsidR="00740617" w:rsidRPr="003D46C0" w:rsidRDefault="00740617" w:rsidP="00DA343B">
            <w:pPr>
              <w:ind w:left="200" w:hangingChars="100" w:hanging="200"/>
              <w:jc w:val="left"/>
              <w:rPr>
                <w:rFonts w:asciiTheme="minorEastAsia" w:hAnsiTheme="minorEastAsia"/>
                <w:color w:val="000000" w:themeColor="text1"/>
                <w:sz w:val="20"/>
                <w:szCs w:val="20"/>
              </w:rPr>
            </w:pPr>
          </w:p>
        </w:tc>
      </w:tr>
      <w:tr w:rsidR="00DA343B" w:rsidRPr="00BA3D33" w14:paraId="0CA6380C" w14:textId="77777777" w:rsidTr="00AF7761">
        <w:tc>
          <w:tcPr>
            <w:tcW w:w="284" w:type="dxa"/>
            <w:tcBorders>
              <w:top w:val="nil"/>
              <w:bottom w:val="nil"/>
            </w:tcBorders>
            <w:shd w:val="clear" w:color="auto" w:fill="auto"/>
          </w:tcPr>
          <w:p w14:paraId="0D33B434" w14:textId="77777777" w:rsidR="00DA343B" w:rsidRPr="00BA3D33" w:rsidRDefault="00DA343B" w:rsidP="00DA343B">
            <w:pPr>
              <w:jc w:val="left"/>
              <w:rPr>
                <w:rFonts w:asciiTheme="minorEastAsia" w:hAnsiTheme="minorEastAsia"/>
                <w:sz w:val="20"/>
                <w:szCs w:val="20"/>
              </w:rPr>
            </w:pPr>
          </w:p>
        </w:tc>
        <w:tc>
          <w:tcPr>
            <w:tcW w:w="2409" w:type="dxa"/>
            <w:tcBorders>
              <w:bottom w:val="single" w:sz="4" w:space="0" w:color="auto"/>
            </w:tcBorders>
            <w:shd w:val="clear" w:color="auto" w:fill="auto"/>
          </w:tcPr>
          <w:p w14:paraId="1394EA50"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太陽光パネルのリサイクルの推進・適正処理（産廃）</w:t>
            </w:r>
          </w:p>
          <w:p w14:paraId="52EDB41C" w14:textId="77777777" w:rsidR="00DA343B" w:rsidRPr="00F3781E" w:rsidRDefault="00DA343B" w:rsidP="00DA343B">
            <w:pPr>
              <w:rPr>
                <w:rFonts w:asciiTheme="minorEastAsia" w:hAnsiTheme="minorEastAsia"/>
                <w:sz w:val="20"/>
                <w:szCs w:val="20"/>
              </w:rPr>
            </w:pPr>
            <w:r w:rsidRPr="005F25A0">
              <w:rPr>
                <w:rFonts w:asciiTheme="minorEastAsia" w:hAnsiTheme="minorEastAsia" w:hint="eastAsia"/>
                <w:noProof/>
                <w:sz w:val="20"/>
                <w:szCs w:val="20"/>
              </w:rPr>
              <mc:AlternateContent>
                <mc:Choice Requires="wps">
                  <w:drawing>
                    <wp:anchor distT="0" distB="0" distL="114300" distR="114300" simplePos="0" relativeHeight="252652544" behindDoc="0" locked="0" layoutInCell="1" allowOverlap="1" wp14:anchorId="52114489" wp14:editId="7B7F1408">
                      <wp:simplePos x="0" y="0"/>
                      <wp:positionH relativeFrom="column">
                        <wp:posOffset>28014</wp:posOffset>
                      </wp:positionH>
                      <wp:positionV relativeFrom="paragraph">
                        <wp:posOffset>737811</wp:posOffset>
                      </wp:positionV>
                      <wp:extent cx="1348740" cy="262255"/>
                      <wp:effectExtent l="57150" t="38100" r="41910" b="80645"/>
                      <wp:wrapNone/>
                      <wp:docPr id="289" name="角丸四角形 289"/>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69C2B201"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114489" id="角丸四角形 289" o:spid="_x0000_s1119" style="position:absolute;left:0;text-align:left;margin-left:2.2pt;margin-top:58.1pt;width:106.2pt;height:20.6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" fillcolor="#ffc9c9" stroked="f" strokeweight="1.5pt">
                      <v:shadow on="t" color="black" opacity="24903f" origin=",.5" offset="0,.55556mm"/>
                      <v:textbox inset="1mm,1mm,1mm,1mm">
                        <w:txbxContent>
                          <w:p w14:paraId="69C2B201"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ｇ </w:t>
                            </w:r>
                            <w:r w:rsidRPr="000E0665">
                              <w:rPr>
                                <w:rFonts w:asciiTheme="minorEastAsia" w:hAnsiTheme="minorEastAsia" w:hint="eastAsia"/>
                                <w:sz w:val="20"/>
                                <w:szCs w:val="20"/>
                              </w:rPr>
                              <w:t>最終</w:t>
                            </w:r>
                            <w:r w:rsidRPr="000E0665">
                              <w:rPr>
                                <w:rFonts w:asciiTheme="minorEastAsia" w:hAnsiTheme="minorEastAsia"/>
                                <w:sz w:val="20"/>
                                <w:szCs w:val="20"/>
                              </w:rPr>
                              <w:t>処分量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654592" behindDoc="0" locked="0" layoutInCell="1" allowOverlap="1" wp14:anchorId="5530760F" wp14:editId="3F2E00BB">
                      <wp:simplePos x="0" y="0"/>
                      <wp:positionH relativeFrom="column">
                        <wp:posOffset>27940</wp:posOffset>
                      </wp:positionH>
                      <wp:positionV relativeFrom="paragraph">
                        <wp:posOffset>110490</wp:posOffset>
                      </wp:positionV>
                      <wp:extent cx="1348740" cy="262255"/>
                      <wp:effectExtent l="57150" t="38100" r="41910" b="80645"/>
                      <wp:wrapNone/>
                      <wp:docPr id="295" name="角丸四角形 295"/>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73DB8A20"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30760F" id="角丸四角形 295" o:spid="_x0000_s1120" style="position:absolute;left:0;text-align:left;margin-left:2.2pt;margin-top:8.7pt;width:106.2pt;height:20.65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" fillcolor="#ffc9c9" stroked="f" strokeweight="1.5pt">
                      <v:shadow on="t" color="black" opacity="24903f" origin=",.5" offset="0,.55556mm"/>
                      <v:textbox inset="1mm,1mm,1mm,1mm">
                        <w:txbxContent>
                          <w:p w14:paraId="73DB8A20"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e </w:t>
                            </w:r>
                            <w:r w:rsidRPr="000E0665">
                              <w:rPr>
                                <w:rFonts w:asciiTheme="minorEastAsia" w:hAnsiTheme="minorEastAsia" w:hint="eastAsia"/>
                                <w:sz w:val="20"/>
                                <w:szCs w:val="20"/>
                              </w:rPr>
                              <w:t>排出量</w:t>
                            </w:r>
                          </w:p>
                        </w:txbxContent>
                      </v:textbox>
                    </v:roundrect>
                  </w:pict>
                </mc:Fallback>
              </mc:AlternateContent>
            </w:r>
            <w:r w:rsidRPr="005F25A0">
              <w:rPr>
                <w:rFonts w:asciiTheme="minorEastAsia" w:hAnsiTheme="minorEastAsia" w:hint="eastAsia"/>
                <w:noProof/>
                <w:sz w:val="20"/>
                <w:szCs w:val="20"/>
              </w:rPr>
              <mc:AlternateContent>
                <mc:Choice Requires="wps">
                  <w:drawing>
                    <wp:anchor distT="0" distB="0" distL="114300" distR="114300" simplePos="0" relativeHeight="252653568" behindDoc="0" locked="0" layoutInCell="1" allowOverlap="1" wp14:anchorId="62DED342" wp14:editId="195B7634">
                      <wp:simplePos x="0" y="0"/>
                      <wp:positionH relativeFrom="column">
                        <wp:posOffset>27940</wp:posOffset>
                      </wp:positionH>
                      <wp:positionV relativeFrom="paragraph">
                        <wp:posOffset>418465</wp:posOffset>
                      </wp:positionV>
                      <wp:extent cx="1348740" cy="262255"/>
                      <wp:effectExtent l="57150" t="38100" r="41910" b="80645"/>
                      <wp:wrapNone/>
                      <wp:docPr id="293" name="角丸四角形 293"/>
                      <wp:cNvGraphicFramePr/>
                      <a:graphic xmlns:a="http://schemas.openxmlformats.org/drawingml/2006/main">
                        <a:graphicData uri="http://schemas.microsoft.com/office/word/2010/wordprocessingShape">
                          <wps:wsp>
                            <wps:cNvSpPr/>
                            <wps:spPr>
                              <a:xfrm>
                                <a:off x="0" y="0"/>
                                <a:ext cx="1348740" cy="262255"/>
                              </a:xfrm>
                              <a:prstGeom prst="roundRect">
                                <a:avLst/>
                              </a:prstGeom>
                              <a:solidFill>
                                <a:srgbClr val="FFC9C9"/>
                              </a:solidFill>
                              <a:ln w="19050" cap="flat" cmpd="sng" algn="ctr">
                                <a:noFill/>
                                <a:prstDash val="solid"/>
                              </a:ln>
                              <a:effectLst>
                                <a:outerShdw blurRad="40000" dist="20000" dir="5400000" rotWithShape="0">
                                  <a:srgbClr val="000000">
                                    <a:alpha val="38000"/>
                                  </a:srgbClr>
                                </a:outerShdw>
                              </a:effectLst>
                            </wps:spPr>
                            <wps:txbx>
                              <w:txbxContent>
                                <w:p w14:paraId="171DAEBB"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ED342" id="角丸四角形 293" o:spid="_x0000_s1121" style="position:absolute;left:0;text-align:left;margin-left:2.2pt;margin-top:32.95pt;width:106.2pt;height:20.6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" fillcolor="#ffc9c9" stroked="f" strokeweight="1.5pt">
                      <v:shadow on="t" color="black" opacity="24903f" origin=",.5" offset="0,.55556mm"/>
                      <v:textbox inset="1mm,1mm,1mm,1mm">
                        <w:txbxContent>
                          <w:p w14:paraId="171DAEBB" w14:textId="77777777" w:rsidR="00DA343B" w:rsidRPr="000E0665" w:rsidRDefault="00DA343B" w:rsidP="005F25A0">
                            <w:pPr>
                              <w:snapToGrid w:val="0"/>
                              <w:jc w:val="left"/>
                              <w:rPr>
                                <w:rFonts w:asciiTheme="minorEastAsia" w:hAnsiTheme="minorEastAsia"/>
                                <w:sz w:val="20"/>
                                <w:szCs w:val="20"/>
                              </w:rPr>
                            </w:pPr>
                            <w:r w:rsidRPr="000E0665">
                              <w:rPr>
                                <w:rFonts w:asciiTheme="minorEastAsia" w:hAnsiTheme="minorEastAsia" w:hint="eastAsia"/>
                                <w:sz w:val="20"/>
                                <w:szCs w:val="20"/>
                              </w:rPr>
                              <w:t>目標</w:t>
                            </w:r>
                            <w:r w:rsidRPr="000E0665">
                              <w:rPr>
                                <w:rFonts w:asciiTheme="minorEastAsia" w:hAnsiTheme="minorEastAsia"/>
                                <w:sz w:val="20"/>
                                <w:szCs w:val="20"/>
                              </w:rPr>
                              <w:t xml:space="preserve">ｆ </w:t>
                            </w:r>
                            <w:r w:rsidRPr="000E0665">
                              <w:rPr>
                                <w:rFonts w:asciiTheme="minorEastAsia" w:hAnsiTheme="minorEastAsia" w:hint="eastAsia"/>
                                <w:sz w:val="20"/>
                                <w:szCs w:val="20"/>
                              </w:rPr>
                              <w:t>再生</w:t>
                            </w:r>
                            <w:r w:rsidRPr="000E0665">
                              <w:rPr>
                                <w:rFonts w:asciiTheme="minorEastAsia" w:hAnsiTheme="minorEastAsia"/>
                                <w:sz w:val="20"/>
                                <w:szCs w:val="20"/>
                              </w:rPr>
                              <w:t>利用率</w:t>
                            </w:r>
                          </w:p>
                        </w:txbxContent>
                      </v:textbox>
                    </v:roundrect>
                  </w:pict>
                </mc:Fallback>
              </mc:AlternateContent>
            </w:r>
          </w:p>
        </w:tc>
        <w:tc>
          <w:tcPr>
            <w:tcW w:w="18570" w:type="dxa"/>
            <w:gridSpan w:val="2"/>
            <w:tcBorders>
              <w:tl2br w:val="nil"/>
            </w:tcBorders>
            <w:shd w:val="clear" w:color="auto" w:fill="auto"/>
          </w:tcPr>
          <w:p w14:paraId="5AB3BB5C" w14:textId="437733A2" w:rsidR="00740617" w:rsidRPr="00C95999" w:rsidRDefault="00740617" w:rsidP="00740617">
            <w:pPr>
              <w:ind w:left="200" w:hangingChars="100" w:hanging="200"/>
              <w:jc w:val="left"/>
              <w:rPr>
                <w:rFonts w:asciiTheme="minorEastAsia" w:hAnsiTheme="minorEastAsia"/>
                <w:sz w:val="20"/>
                <w:szCs w:val="20"/>
              </w:rPr>
            </w:pPr>
            <w:r w:rsidRPr="00C31E7F">
              <w:rPr>
                <w:rFonts w:asciiTheme="minorEastAsia" w:hAnsiTheme="minorEastAsia" w:hint="eastAsia"/>
                <w:color w:val="000000" w:themeColor="text1"/>
                <w:sz w:val="20"/>
                <w:szCs w:val="20"/>
              </w:rPr>
              <w:t>○太陽光発電施設の地域共生に向けた庁内連絡調整会議において、太陽光パネルの廃棄リサイクルに関する情報を共有</w:t>
            </w:r>
          </w:p>
          <w:p w14:paraId="3C279D0D" w14:textId="77777777" w:rsidR="00740617" w:rsidRPr="00C95999" w:rsidRDefault="00740617" w:rsidP="00740617">
            <w:pPr>
              <w:ind w:left="200" w:hangingChars="100" w:hanging="200"/>
              <w:jc w:val="left"/>
              <w:rPr>
                <w:rFonts w:asciiTheme="minorEastAsia" w:hAnsiTheme="minorEastAsia"/>
                <w:sz w:val="20"/>
                <w:szCs w:val="20"/>
              </w:rPr>
            </w:pPr>
            <w:r w:rsidRPr="00CD2452">
              <w:rPr>
                <w:rFonts w:asciiTheme="minorEastAsia" w:hAnsiTheme="minorEastAsia" w:hint="eastAsia"/>
                <w:color w:val="000000" w:themeColor="text1"/>
                <w:sz w:val="20"/>
                <w:szCs w:val="20"/>
              </w:rPr>
              <w:t>○排出事業者及び産業廃棄物処理業者等から太陽光パネルのリサイクルの推進・適正処理の取組みに関する情報収集を実施</w:t>
            </w:r>
          </w:p>
          <w:p w14:paraId="56C0D363" w14:textId="77777777" w:rsidR="00740617" w:rsidRPr="00C31E7F" w:rsidRDefault="00740617" w:rsidP="00740617">
            <w:pPr>
              <w:ind w:left="200" w:hangingChars="100" w:hanging="200"/>
              <w:jc w:val="left"/>
              <w:rPr>
                <w:rFonts w:asciiTheme="minorEastAsia" w:hAnsiTheme="minorEastAsia"/>
                <w:color w:val="000000" w:themeColor="text1"/>
                <w:sz w:val="20"/>
                <w:szCs w:val="20"/>
              </w:rPr>
            </w:pPr>
            <w:r w:rsidRPr="00C31E7F">
              <w:rPr>
                <w:rFonts w:asciiTheme="minorEastAsia" w:hAnsiTheme="minorEastAsia" w:hint="eastAsia"/>
                <w:color w:val="000000" w:themeColor="text1"/>
                <w:sz w:val="20"/>
                <w:szCs w:val="20"/>
              </w:rPr>
              <w:t>○使用済太陽光パネルのリサイクル事業者情報をホームページで情報発信</w:t>
            </w:r>
          </w:p>
          <w:p w14:paraId="08AA421D" w14:textId="3E7A6ABC" w:rsidR="00DA343B" w:rsidRPr="00740617" w:rsidRDefault="00DA343B" w:rsidP="00DA343B">
            <w:pPr>
              <w:ind w:left="200" w:hangingChars="100" w:hanging="200"/>
              <w:jc w:val="left"/>
              <w:rPr>
                <w:rFonts w:asciiTheme="minorEastAsia" w:hAnsiTheme="minorEastAsia"/>
                <w:color w:val="000000" w:themeColor="text1"/>
                <w:sz w:val="20"/>
                <w:szCs w:val="20"/>
              </w:rPr>
            </w:pPr>
          </w:p>
          <w:p w14:paraId="06B713CD" w14:textId="77777777" w:rsidR="00DA343B" w:rsidRPr="003D46C0" w:rsidRDefault="00DA343B" w:rsidP="00DA343B">
            <w:pPr>
              <w:ind w:left="200" w:hangingChars="100" w:hanging="200"/>
              <w:jc w:val="left"/>
              <w:rPr>
                <w:rFonts w:asciiTheme="minorEastAsia" w:hAnsiTheme="minorEastAsia"/>
                <w:color w:val="000000" w:themeColor="text1"/>
                <w:sz w:val="20"/>
                <w:szCs w:val="20"/>
              </w:rPr>
            </w:pPr>
          </w:p>
          <w:p w14:paraId="387F5AF7" w14:textId="77777777" w:rsidR="00DA343B" w:rsidRDefault="00DA343B" w:rsidP="00DA343B">
            <w:pPr>
              <w:ind w:left="200" w:hangingChars="100" w:hanging="200"/>
              <w:jc w:val="left"/>
              <w:rPr>
                <w:rFonts w:asciiTheme="minorEastAsia" w:hAnsiTheme="minorEastAsia"/>
                <w:color w:val="000000" w:themeColor="text1"/>
                <w:sz w:val="20"/>
                <w:szCs w:val="20"/>
              </w:rPr>
            </w:pPr>
          </w:p>
          <w:p w14:paraId="08D1981D" w14:textId="1F5DC50C" w:rsidR="00DA343B" w:rsidRDefault="00DA343B" w:rsidP="00DA343B">
            <w:pPr>
              <w:jc w:val="left"/>
              <w:rPr>
                <w:rFonts w:asciiTheme="minorEastAsia" w:hAnsiTheme="minorEastAsia"/>
                <w:color w:val="000000" w:themeColor="text1"/>
                <w:sz w:val="20"/>
                <w:szCs w:val="20"/>
              </w:rPr>
            </w:pPr>
          </w:p>
          <w:p w14:paraId="6B5D1A33" w14:textId="0AC53292" w:rsidR="00740617" w:rsidRDefault="00740617" w:rsidP="00DA343B">
            <w:pPr>
              <w:jc w:val="left"/>
              <w:rPr>
                <w:rFonts w:asciiTheme="minorEastAsia" w:hAnsiTheme="minorEastAsia"/>
                <w:color w:val="000000" w:themeColor="text1"/>
                <w:sz w:val="20"/>
                <w:szCs w:val="20"/>
              </w:rPr>
            </w:pPr>
          </w:p>
          <w:p w14:paraId="4A31CDF3" w14:textId="77777777" w:rsidR="00740617" w:rsidRDefault="00740617" w:rsidP="00DA343B">
            <w:pPr>
              <w:jc w:val="left"/>
              <w:rPr>
                <w:rFonts w:asciiTheme="minorEastAsia" w:hAnsiTheme="minorEastAsia"/>
                <w:color w:val="000000" w:themeColor="text1"/>
                <w:sz w:val="20"/>
                <w:szCs w:val="20"/>
              </w:rPr>
            </w:pPr>
          </w:p>
          <w:p w14:paraId="19648C98" w14:textId="77777777" w:rsidR="00DA343B" w:rsidRDefault="00DA343B" w:rsidP="00DA343B">
            <w:pPr>
              <w:jc w:val="left"/>
              <w:rPr>
                <w:rFonts w:asciiTheme="minorEastAsia" w:hAnsiTheme="minorEastAsia"/>
                <w:color w:val="000000" w:themeColor="text1"/>
                <w:sz w:val="20"/>
                <w:szCs w:val="20"/>
              </w:rPr>
            </w:pPr>
          </w:p>
          <w:p w14:paraId="6BC556F7" w14:textId="1D1067A3" w:rsidR="00740617" w:rsidRPr="001762B1" w:rsidRDefault="00740617" w:rsidP="00DA343B">
            <w:pPr>
              <w:jc w:val="left"/>
              <w:rPr>
                <w:rFonts w:asciiTheme="minorEastAsia" w:hAnsiTheme="minorEastAsia"/>
                <w:color w:val="000000" w:themeColor="text1"/>
                <w:sz w:val="20"/>
                <w:szCs w:val="20"/>
              </w:rPr>
            </w:pPr>
          </w:p>
        </w:tc>
      </w:tr>
      <w:tr w:rsidR="00DA343B" w:rsidRPr="00BA3D33" w14:paraId="4BA6E85A" w14:textId="77777777" w:rsidTr="00AF7761">
        <w:tc>
          <w:tcPr>
            <w:tcW w:w="284" w:type="dxa"/>
            <w:tcBorders>
              <w:top w:val="nil"/>
              <w:bottom w:val="single" w:sz="4" w:space="0" w:color="auto"/>
            </w:tcBorders>
            <w:shd w:val="clear" w:color="auto" w:fill="auto"/>
          </w:tcPr>
          <w:p w14:paraId="5FC0D0A4" w14:textId="77777777" w:rsidR="00DA343B" w:rsidRPr="00BA3D33" w:rsidRDefault="00DA343B" w:rsidP="00DA343B">
            <w:pPr>
              <w:jc w:val="left"/>
              <w:rPr>
                <w:rFonts w:asciiTheme="minorEastAsia" w:hAnsiTheme="minorEastAsia"/>
                <w:sz w:val="20"/>
                <w:szCs w:val="20"/>
              </w:rPr>
            </w:pPr>
          </w:p>
        </w:tc>
        <w:tc>
          <w:tcPr>
            <w:tcW w:w="2409" w:type="dxa"/>
            <w:tcBorders>
              <w:top w:val="single" w:sz="4" w:space="0" w:color="auto"/>
              <w:bottom w:val="single" w:sz="4" w:space="0" w:color="auto"/>
            </w:tcBorders>
            <w:shd w:val="clear" w:color="auto" w:fill="auto"/>
          </w:tcPr>
          <w:p w14:paraId="03110AD5" w14:textId="77777777" w:rsidR="00DA343B" w:rsidRPr="000E0665" w:rsidRDefault="00DA343B" w:rsidP="00DA343B">
            <w:pPr>
              <w:rPr>
                <w:rFonts w:asciiTheme="majorEastAsia" w:eastAsiaTheme="majorEastAsia" w:hAnsiTheme="majorEastAsia"/>
                <w:sz w:val="20"/>
                <w:szCs w:val="20"/>
              </w:rPr>
            </w:pPr>
            <w:r w:rsidRPr="000E0665">
              <w:rPr>
                <w:rFonts w:asciiTheme="majorEastAsia" w:eastAsiaTheme="majorEastAsia" w:hAnsiTheme="majorEastAsia" w:hint="eastAsia"/>
                <w:sz w:val="20"/>
                <w:szCs w:val="20"/>
              </w:rPr>
              <w:t>災害発生時における廃棄物処理の備え（災害廃棄物）</w:t>
            </w:r>
          </w:p>
        </w:tc>
        <w:tc>
          <w:tcPr>
            <w:tcW w:w="9285" w:type="dxa"/>
            <w:shd w:val="clear" w:color="auto" w:fill="auto"/>
          </w:tcPr>
          <w:p w14:paraId="55BDA65F" w14:textId="77777777" w:rsidR="00740617" w:rsidRPr="00681D34" w:rsidRDefault="00740617" w:rsidP="00740617">
            <w:pPr>
              <w:ind w:left="200" w:hangingChars="100" w:hanging="200"/>
              <w:rPr>
                <w:rFonts w:asciiTheme="minorEastAsia" w:hAnsiTheme="minorEastAsia"/>
                <w:noProof/>
                <w:sz w:val="20"/>
                <w:szCs w:val="20"/>
              </w:rPr>
            </w:pPr>
            <w:r w:rsidRPr="00681D34">
              <w:rPr>
                <w:rFonts w:asciiTheme="minorEastAsia" w:hAnsiTheme="minorEastAsia" w:hint="eastAsia"/>
                <w:noProof/>
                <w:sz w:val="20"/>
                <w:szCs w:val="20"/>
              </w:rPr>
              <w:t>＜災害時の適正処理体制の構築＞</w:t>
            </w:r>
          </w:p>
          <w:p w14:paraId="67A47056" w14:textId="77777777" w:rsidR="00740617" w:rsidRPr="00681D34" w:rsidRDefault="00740617" w:rsidP="00740617">
            <w:pPr>
              <w:ind w:left="200" w:hangingChars="100" w:hanging="200"/>
              <w:rPr>
                <w:rFonts w:asciiTheme="minorEastAsia" w:hAnsiTheme="minorEastAsia"/>
                <w:noProof/>
                <w:sz w:val="20"/>
                <w:szCs w:val="20"/>
              </w:rPr>
            </w:pPr>
            <w:r w:rsidRPr="00681D34">
              <w:rPr>
                <w:rFonts w:asciiTheme="minorEastAsia" w:hAnsiTheme="minorEastAsia" w:hint="eastAsia"/>
                <w:noProof/>
                <w:sz w:val="20"/>
                <w:szCs w:val="20"/>
              </w:rPr>
              <w:t>○環境省モデル事業を活用して市町村の災害廃棄物処理計画策定等を支援</w:t>
            </w:r>
          </w:p>
          <w:p w14:paraId="2A768DAD" w14:textId="77777777" w:rsidR="00740617" w:rsidRPr="00681D34" w:rsidRDefault="00740617" w:rsidP="00740617">
            <w:pPr>
              <w:spacing w:line="340" w:lineRule="exact"/>
              <w:ind w:left="200" w:hangingChars="100" w:hanging="200"/>
              <w:jc w:val="left"/>
              <w:rPr>
                <w:rFonts w:asciiTheme="minorEastAsia" w:hAnsiTheme="minorEastAsia"/>
                <w:sz w:val="20"/>
                <w:szCs w:val="20"/>
              </w:rPr>
            </w:pPr>
            <w:r w:rsidRPr="00681D34">
              <w:rPr>
                <w:rFonts w:asciiTheme="minorEastAsia" w:hAnsiTheme="minorEastAsia" w:hint="eastAsia"/>
                <w:noProof/>
                <w:sz w:val="20"/>
                <w:szCs w:val="20"/>
              </w:rPr>
              <w:t>〇環境省モデル事業を活用して</w:t>
            </w:r>
            <w:r w:rsidRPr="00681D34">
              <w:rPr>
                <w:rFonts w:ascii="ＭＳ 明朝" w:hAnsi="ＭＳ 明朝" w:hint="eastAsia"/>
              </w:rPr>
              <w:t>災害発生時に処理が可能な産業廃棄物処理業者についてのリスト化及び市町村等が処理を委託する際の受入条件や処理方法等に関する留意事項の把握</w:t>
            </w:r>
            <w:r w:rsidRPr="00681D34">
              <w:rPr>
                <w:rFonts w:asciiTheme="minorEastAsia" w:hAnsiTheme="minorEastAsia" w:hint="eastAsia"/>
                <w:sz w:val="20"/>
                <w:szCs w:val="20"/>
              </w:rPr>
              <w:t xml:space="preserve">　　　</w:t>
            </w:r>
          </w:p>
          <w:p w14:paraId="2125F80C" w14:textId="77777777" w:rsidR="00740617" w:rsidRPr="00681D34" w:rsidRDefault="00740617" w:rsidP="00740617">
            <w:pPr>
              <w:spacing w:line="340" w:lineRule="exact"/>
              <w:ind w:left="200" w:hangingChars="100" w:hanging="200"/>
              <w:jc w:val="left"/>
              <w:rPr>
                <w:rFonts w:asciiTheme="minorEastAsia" w:hAnsiTheme="minorEastAsia"/>
                <w:sz w:val="20"/>
                <w:szCs w:val="20"/>
              </w:rPr>
            </w:pPr>
            <w:r w:rsidRPr="00681D34">
              <w:rPr>
                <w:rFonts w:asciiTheme="minorEastAsia" w:hAnsiTheme="minorEastAsia" w:hint="eastAsia"/>
                <w:sz w:val="20"/>
                <w:szCs w:val="20"/>
              </w:rPr>
              <w:t xml:space="preserve">　　</w:t>
            </w:r>
          </w:p>
          <w:p w14:paraId="48A9A1CD" w14:textId="77777777" w:rsidR="00740617" w:rsidRPr="00681D34" w:rsidRDefault="00740617" w:rsidP="00740617">
            <w:pPr>
              <w:ind w:left="200" w:hangingChars="100" w:hanging="200"/>
              <w:rPr>
                <w:rFonts w:asciiTheme="minorEastAsia" w:hAnsiTheme="minorEastAsia"/>
                <w:noProof/>
                <w:sz w:val="20"/>
                <w:szCs w:val="20"/>
              </w:rPr>
            </w:pPr>
            <w:r w:rsidRPr="00681D34">
              <w:rPr>
                <w:rFonts w:asciiTheme="minorEastAsia" w:hAnsiTheme="minorEastAsia" w:hint="eastAsia"/>
                <w:noProof/>
                <w:sz w:val="20"/>
                <w:szCs w:val="20"/>
              </w:rPr>
              <w:t>＜技術の蓄積と人材の育成＞</w:t>
            </w:r>
          </w:p>
          <w:p w14:paraId="462FA7B8" w14:textId="2EB10D37" w:rsidR="00DA343B" w:rsidRPr="00681D34" w:rsidRDefault="00740617" w:rsidP="00740617">
            <w:pPr>
              <w:spacing w:line="340" w:lineRule="exact"/>
              <w:ind w:left="210" w:hangingChars="100" w:hanging="210"/>
              <w:jc w:val="left"/>
              <w:rPr>
                <w:rFonts w:asciiTheme="minorEastAsia" w:hAnsiTheme="minorEastAsia"/>
                <w:noProof/>
                <w:color w:val="000000" w:themeColor="text1"/>
                <w:sz w:val="20"/>
                <w:szCs w:val="20"/>
              </w:rPr>
            </w:pPr>
            <w:r w:rsidRPr="00681D34">
              <w:rPr>
                <w:noProof/>
              </w:rPr>
              <w:drawing>
                <wp:anchor distT="0" distB="0" distL="114300" distR="114300" simplePos="0" relativeHeight="252662784" behindDoc="0" locked="0" layoutInCell="1" allowOverlap="1" wp14:anchorId="5954C55B" wp14:editId="24240DC0">
                  <wp:simplePos x="0" y="0"/>
                  <wp:positionH relativeFrom="column">
                    <wp:posOffset>2037927</wp:posOffset>
                  </wp:positionH>
                  <wp:positionV relativeFrom="paragraph">
                    <wp:posOffset>1057910</wp:posOffset>
                  </wp:positionV>
                  <wp:extent cx="1991995" cy="1494155"/>
                  <wp:effectExtent l="0" t="0" r="8255" b="0"/>
                  <wp:wrapSquare wrapText="bothSides"/>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91995" cy="1494155"/>
                          </a:xfrm>
                          <a:prstGeom prst="rect">
                            <a:avLst/>
                          </a:prstGeom>
                        </pic:spPr>
                      </pic:pic>
                    </a:graphicData>
                  </a:graphic>
                  <wp14:sizeRelH relativeFrom="margin">
                    <wp14:pctWidth>0</wp14:pctWidth>
                  </wp14:sizeRelH>
                  <wp14:sizeRelV relativeFrom="margin">
                    <wp14:pctHeight>0</wp14:pctHeight>
                  </wp14:sizeRelV>
                </wp:anchor>
              </w:drawing>
            </w:r>
            <w:r w:rsidRPr="00681D34">
              <w:rPr>
                <w:rFonts w:asciiTheme="minorEastAsia" w:hAnsiTheme="minorEastAsia" w:hint="eastAsia"/>
                <w:noProof/>
                <w:sz w:val="20"/>
                <w:szCs w:val="20"/>
              </w:rPr>
              <w:t>○災害廃棄物処理の技術やノウハウを蓄積し、対応力のある人材を育成するため、環境省と連携し、市町村・一部事務組合・大阪府職員を対象とした、災害廃棄物処理計画策定や災害時の他自治体支援の事例紹介等の動画視聴形式による</w:t>
            </w:r>
            <w:r w:rsidRPr="00681D34">
              <w:rPr>
                <w:rFonts w:asciiTheme="minorEastAsia" w:hAnsiTheme="minorEastAsia" w:hint="eastAsia"/>
                <w:sz w:val="20"/>
                <w:szCs w:val="20"/>
              </w:rPr>
              <w:t>WEB研修、水害時の片付けごみ対応や平時における仮置場候補地検討、災害時の仮置場の設置・運営に係るワークショップを実施</w:t>
            </w:r>
          </w:p>
        </w:tc>
        <w:tc>
          <w:tcPr>
            <w:tcW w:w="9285" w:type="dxa"/>
            <w:shd w:val="clear" w:color="auto" w:fill="auto"/>
          </w:tcPr>
          <w:p w14:paraId="2D422206" w14:textId="0D08E623" w:rsidR="00DA343B" w:rsidRPr="00681D34" w:rsidRDefault="00DA343B" w:rsidP="00DA343B">
            <w:pPr>
              <w:spacing w:line="340" w:lineRule="exact"/>
              <w:ind w:left="200" w:hangingChars="100" w:hanging="200"/>
              <w:jc w:val="left"/>
              <w:rPr>
                <w:rFonts w:asciiTheme="minorEastAsia" w:hAnsiTheme="minorEastAsia"/>
                <w:sz w:val="20"/>
                <w:szCs w:val="20"/>
              </w:rPr>
            </w:pPr>
            <w:r w:rsidRPr="00681D34">
              <w:rPr>
                <w:rFonts w:asciiTheme="minorEastAsia" w:hAnsiTheme="minorEastAsia" w:hint="eastAsia"/>
                <w:color w:val="000000" w:themeColor="text1"/>
                <w:sz w:val="20"/>
                <w:szCs w:val="20"/>
              </w:rPr>
              <w:t>○災害廃棄物処理計画を策定済み</w:t>
            </w:r>
            <w:r w:rsidRPr="00681D34">
              <w:rPr>
                <w:rFonts w:asciiTheme="minorEastAsia" w:hAnsiTheme="minorEastAsia" w:hint="eastAsia"/>
                <w:sz w:val="20"/>
                <w:szCs w:val="20"/>
              </w:rPr>
              <w:t>【</w:t>
            </w:r>
            <w:r w:rsidRPr="001C305F">
              <w:rPr>
                <w:rFonts w:asciiTheme="majorEastAsia" w:eastAsiaTheme="majorEastAsia" w:hAnsiTheme="majorEastAsia"/>
                <w:sz w:val="20"/>
                <w:szCs w:val="20"/>
              </w:rPr>
              <w:t>3</w:t>
            </w:r>
            <w:r w:rsidRPr="001C305F">
              <w:rPr>
                <w:rFonts w:asciiTheme="majorEastAsia" w:eastAsiaTheme="majorEastAsia" w:hAnsiTheme="majorEastAsia" w:hint="eastAsia"/>
                <w:sz w:val="20"/>
                <w:szCs w:val="20"/>
              </w:rPr>
              <w:t>9</w:t>
            </w:r>
            <w:r w:rsidRPr="00681D34">
              <w:rPr>
                <w:rFonts w:asciiTheme="minorEastAsia" w:hAnsiTheme="minorEastAsia" w:hint="eastAsia"/>
                <w:sz w:val="20"/>
                <w:szCs w:val="20"/>
              </w:rPr>
              <w:t>】</w:t>
            </w:r>
          </w:p>
          <w:p w14:paraId="5D201466" w14:textId="216B314F" w:rsidR="00DA343B" w:rsidRPr="00681D34" w:rsidRDefault="00DA343B" w:rsidP="00DA343B">
            <w:pPr>
              <w:spacing w:line="340" w:lineRule="exact"/>
              <w:ind w:left="200" w:hangingChars="100" w:hanging="200"/>
              <w:jc w:val="left"/>
              <w:rPr>
                <w:rFonts w:asciiTheme="minorEastAsia" w:hAnsiTheme="minorEastAsia"/>
                <w:sz w:val="20"/>
                <w:szCs w:val="20"/>
              </w:rPr>
            </w:pPr>
            <w:r w:rsidRPr="00681D34">
              <w:rPr>
                <w:rFonts w:asciiTheme="minorEastAsia" w:hAnsiTheme="minorEastAsia" w:hint="eastAsia"/>
                <w:sz w:val="20"/>
                <w:szCs w:val="20"/>
              </w:rPr>
              <w:t xml:space="preserve">　大阪市、堺市、岸和田市、豊中市、池田市、吹田市、泉大津市、高槻市、貝塚市、守口市、枚方市、茨木市、八尾市、泉佐野市、富田林市、寝屋川市、河内長野市、松原市、大東市、和泉市、箕面市、柏原市、羽曳野市、門真市、摂津市、高石市、藤井寺市、</w:t>
            </w:r>
            <w:r w:rsidRPr="00C95999">
              <w:rPr>
                <w:rFonts w:asciiTheme="minorEastAsia" w:hAnsiTheme="minorEastAsia" w:hint="eastAsia"/>
                <w:sz w:val="20"/>
                <w:szCs w:val="20"/>
              </w:rPr>
              <w:t>東大阪市</w:t>
            </w:r>
            <w:r w:rsidRPr="00681D34">
              <w:rPr>
                <w:rFonts w:asciiTheme="minorEastAsia" w:hAnsiTheme="minorEastAsia" w:hint="eastAsia"/>
                <w:sz w:val="20"/>
                <w:szCs w:val="20"/>
              </w:rPr>
              <w:t>、泉南市、四條畷市、交野市、</w:t>
            </w:r>
            <w:r w:rsidRPr="00C95999">
              <w:rPr>
                <w:rFonts w:asciiTheme="minorEastAsia" w:hAnsiTheme="minorEastAsia" w:hint="eastAsia"/>
                <w:sz w:val="20"/>
                <w:szCs w:val="20"/>
              </w:rPr>
              <w:t>大阪狭山市</w:t>
            </w:r>
            <w:r w:rsidRPr="00681D34">
              <w:rPr>
                <w:rFonts w:asciiTheme="minorEastAsia" w:hAnsiTheme="minorEastAsia" w:hint="eastAsia"/>
                <w:sz w:val="20"/>
                <w:szCs w:val="20"/>
              </w:rPr>
              <w:t>、阪南市、島本町、</w:t>
            </w:r>
            <w:r w:rsidRPr="00C95999">
              <w:rPr>
                <w:rFonts w:asciiTheme="minorEastAsia" w:hAnsiTheme="minorEastAsia" w:hint="eastAsia"/>
                <w:sz w:val="20"/>
                <w:szCs w:val="20"/>
              </w:rPr>
              <w:t>豊能町</w:t>
            </w:r>
            <w:r w:rsidRPr="00681D34">
              <w:rPr>
                <w:rFonts w:asciiTheme="minorEastAsia" w:hAnsiTheme="minorEastAsia" w:hint="eastAsia"/>
                <w:sz w:val="20"/>
                <w:szCs w:val="20"/>
              </w:rPr>
              <w:t>、</w:t>
            </w:r>
            <w:r w:rsidRPr="00C95999">
              <w:rPr>
                <w:rFonts w:asciiTheme="minorEastAsia" w:hAnsiTheme="minorEastAsia" w:hint="eastAsia"/>
                <w:sz w:val="20"/>
                <w:szCs w:val="20"/>
              </w:rPr>
              <w:t>忠岡町</w:t>
            </w:r>
            <w:r w:rsidRPr="00681D34">
              <w:rPr>
                <w:rFonts w:asciiTheme="minorEastAsia" w:hAnsiTheme="minorEastAsia" w:hint="eastAsia"/>
                <w:sz w:val="20"/>
                <w:szCs w:val="20"/>
              </w:rPr>
              <w:t>、熊取町、田尻町、</w:t>
            </w:r>
            <w:r w:rsidRPr="00C95999">
              <w:rPr>
                <w:rFonts w:asciiTheme="minorEastAsia" w:hAnsiTheme="minorEastAsia" w:hint="eastAsia"/>
                <w:sz w:val="20"/>
                <w:szCs w:val="20"/>
              </w:rPr>
              <w:t>千早赤阪村</w:t>
            </w:r>
          </w:p>
          <w:p w14:paraId="32BB6D30" w14:textId="77777777" w:rsidR="00DA343B" w:rsidRPr="00681D34" w:rsidRDefault="00DA343B" w:rsidP="00DA343B">
            <w:pPr>
              <w:spacing w:line="340" w:lineRule="exact"/>
              <w:ind w:left="200" w:hangingChars="100" w:hanging="200"/>
              <w:jc w:val="left"/>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w:t>
            </w:r>
            <w:r w:rsidRPr="00681D34">
              <w:rPr>
                <w:rFonts w:asciiTheme="minorEastAsia" w:hAnsiTheme="minorEastAsia" w:hint="eastAsia"/>
                <w:color w:val="000000" w:themeColor="text1"/>
                <w:spacing w:val="-2"/>
                <w:sz w:val="20"/>
                <w:szCs w:val="20"/>
              </w:rPr>
              <w:t>市町村及び一部事務組合間の相互支援体制を確保するため、「災害廃棄物処理相互支援協定」を締結</w:t>
            </w:r>
          </w:p>
          <w:tbl>
            <w:tblPr>
              <w:tblStyle w:val="a3"/>
              <w:tblW w:w="0" w:type="auto"/>
              <w:tblInd w:w="200" w:type="dxa"/>
              <w:tblLayout w:type="fixed"/>
              <w:tblLook w:val="04A0" w:firstRow="1" w:lastRow="0" w:firstColumn="1" w:lastColumn="0" w:noHBand="0" w:noVBand="1"/>
            </w:tblPr>
            <w:tblGrid>
              <w:gridCol w:w="2593"/>
              <w:gridCol w:w="1984"/>
              <w:gridCol w:w="4253"/>
            </w:tblGrid>
            <w:tr w:rsidR="00DA343B" w:rsidRPr="00681D34" w14:paraId="65A01DA6" w14:textId="77777777" w:rsidTr="00823095">
              <w:tc>
                <w:tcPr>
                  <w:tcW w:w="2593" w:type="dxa"/>
                  <w:vAlign w:val="center"/>
                </w:tcPr>
                <w:p w14:paraId="5B58A600"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エリア</w:t>
                  </w:r>
                </w:p>
              </w:tc>
              <w:tc>
                <w:tcPr>
                  <w:tcW w:w="1984" w:type="dxa"/>
                  <w:vAlign w:val="center"/>
                </w:tcPr>
                <w:p w14:paraId="72E5267D"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協定締結年月</w:t>
                  </w:r>
                </w:p>
              </w:tc>
              <w:tc>
                <w:tcPr>
                  <w:tcW w:w="4253" w:type="dxa"/>
                  <w:vAlign w:val="center"/>
                </w:tcPr>
                <w:p w14:paraId="5C02771B"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備考</w:t>
                  </w:r>
                </w:p>
              </w:tc>
            </w:tr>
            <w:tr w:rsidR="00DA343B" w:rsidRPr="00681D34" w14:paraId="73D01975" w14:textId="77777777" w:rsidTr="00823095">
              <w:tc>
                <w:tcPr>
                  <w:tcW w:w="2593" w:type="dxa"/>
                  <w:vAlign w:val="center"/>
                </w:tcPr>
                <w:p w14:paraId="4A9E5726"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北大阪エリア</w:t>
                  </w:r>
                </w:p>
              </w:tc>
              <w:tc>
                <w:tcPr>
                  <w:tcW w:w="1984" w:type="dxa"/>
                  <w:vAlign w:val="center"/>
                </w:tcPr>
                <w:p w14:paraId="37823196"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2015年７月</w:t>
                  </w:r>
                </w:p>
              </w:tc>
              <w:tc>
                <w:tcPr>
                  <w:tcW w:w="4253" w:type="dxa"/>
                  <w:vAlign w:val="center"/>
                </w:tcPr>
                <w:p w14:paraId="18B506BC"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p>
              </w:tc>
            </w:tr>
            <w:tr w:rsidR="00DA343B" w:rsidRPr="00681D34" w14:paraId="750A48B0" w14:textId="77777777" w:rsidTr="00823095">
              <w:tc>
                <w:tcPr>
                  <w:tcW w:w="2593" w:type="dxa"/>
                  <w:vAlign w:val="center"/>
                </w:tcPr>
                <w:p w14:paraId="116DA26E"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北河内エリア</w:t>
                  </w:r>
                </w:p>
              </w:tc>
              <w:tc>
                <w:tcPr>
                  <w:tcW w:w="1984" w:type="dxa"/>
                  <w:vAlign w:val="center"/>
                </w:tcPr>
                <w:p w14:paraId="35FD126E"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2008年３月</w:t>
                  </w:r>
                </w:p>
              </w:tc>
              <w:tc>
                <w:tcPr>
                  <w:tcW w:w="4253" w:type="dxa"/>
                  <w:vAlign w:val="center"/>
                </w:tcPr>
                <w:p w14:paraId="48B8CFD7"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p>
              </w:tc>
            </w:tr>
            <w:tr w:rsidR="00DA343B" w:rsidRPr="00681D34" w14:paraId="621E06B7" w14:textId="77777777" w:rsidTr="00823095">
              <w:tc>
                <w:tcPr>
                  <w:tcW w:w="2593" w:type="dxa"/>
                  <w:vAlign w:val="center"/>
                </w:tcPr>
                <w:p w14:paraId="2693831F"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東大阪エリア</w:t>
                  </w:r>
                </w:p>
              </w:tc>
              <w:tc>
                <w:tcPr>
                  <w:tcW w:w="1984" w:type="dxa"/>
                  <w:vAlign w:val="center"/>
                </w:tcPr>
                <w:p w14:paraId="041A076B"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2008年３月</w:t>
                  </w:r>
                </w:p>
              </w:tc>
              <w:tc>
                <w:tcPr>
                  <w:tcW w:w="4253" w:type="dxa"/>
                  <w:vAlign w:val="center"/>
                </w:tcPr>
                <w:p w14:paraId="759B4E76"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p>
              </w:tc>
            </w:tr>
            <w:tr w:rsidR="00DA343B" w:rsidRPr="00681D34" w14:paraId="3F3F82B7" w14:textId="77777777" w:rsidTr="00823095">
              <w:tc>
                <w:tcPr>
                  <w:tcW w:w="2593" w:type="dxa"/>
                  <w:vAlign w:val="center"/>
                </w:tcPr>
                <w:p w14:paraId="34F49271"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堺・泉北エリア</w:t>
                  </w:r>
                </w:p>
              </w:tc>
              <w:tc>
                <w:tcPr>
                  <w:tcW w:w="1984" w:type="dxa"/>
                  <w:vAlign w:val="center"/>
                </w:tcPr>
                <w:p w14:paraId="25A2CB79"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2013年３月</w:t>
                  </w:r>
                </w:p>
              </w:tc>
              <w:tc>
                <w:tcPr>
                  <w:tcW w:w="4253" w:type="dxa"/>
                  <w:vAlign w:val="center"/>
                </w:tcPr>
                <w:p w14:paraId="7164B34D"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p>
              </w:tc>
            </w:tr>
            <w:tr w:rsidR="00DA343B" w:rsidRPr="00681D34" w14:paraId="521948A1" w14:textId="77777777" w:rsidTr="00823095">
              <w:tc>
                <w:tcPr>
                  <w:tcW w:w="2593" w:type="dxa"/>
                  <w:vAlign w:val="center"/>
                </w:tcPr>
                <w:p w14:paraId="02867622"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南河内エリア</w:t>
                  </w:r>
                </w:p>
              </w:tc>
              <w:tc>
                <w:tcPr>
                  <w:tcW w:w="1984" w:type="dxa"/>
                  <w:vAlign w:val="center"/>
                </w:tcPr>
                <w:p w14:paraId="7B6EAD0C"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2017年６月</w:t>
                  </w:r>
                </w:p>
              </w:tc>
              <w:tc>
                <w:tcPr>
                  <w:tcW w:w="4253" w:type="dxa"/>
                  <w:vAlign w:val="center"/>
                </w:tcPr>
                <w:p w14:paraId="5FF19621" w14:textId="77777777" w:rsidR="00DA343B" w:rsidRPr="00681D34" w:rsidRDefault="00DA343B" w:rsidP="00DA343B">
                  <w:pPr>
                    <w:spacing w:line="340" w:lineRule="exact"/>
                    <w:ind w:rightChars="190" w:right="399"/>
                    <w:jc w:val="center"/>
                    <w:rPr>
                      <w:rFonts w:asciiTheme="minorEastAsia" w:hAnsiTheme="minorEastAsia"/>
                      <w:color w:val="000000" w:themeColor="text1"/>
                      <w:sz w:val="20"/>
                      <w:szCs w:val="20"/>
                    </w:rPr>
                  </w:pPr>
                </w:p>
              </w:tc>
            </w:tr>
            <w:tr w:rsidR="00DA343B" w:rsidRPr="00681D34" w14:paraId="561F7BA0" w14:textId="77777777" w:rsidTr="00823095">
              <w:tc>
                <w:tcPr>
                  <w:tcW w:w="2593" w:type="dxa"/>
                  <w:vAlign w:val="center"/>
                </w:tcPr>
                <w:p w14:paraId="2F041DC2"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大阪エリア</w:t>
                  </w:r>
                </w:p>
                <w:p w14:paraId="4BF66A13"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（大阪市、八尾市、松原市、守口市）</w:t>
                  </w:r>
                </w:p>
              </w:tc>
              <w:tc>
                <w:tcPr>
                  <w:tcW w:w="1984" w:type="dxa"/>
                  <w:vAlign w:val="center"/>
                </w:tcPr>
                <w:p w14:paraId="4750497F" w14:textId="77777777" w:rsidR="00DA343B" w:rsidRPr="00681D34" w:rsidRDefault="00DA343B" w:rsidP="00DA343B">
                  <w:pPr>
                    <w:spacing w:line="340" w:lineRule="exact"/>
                    <w:jc w:val="center"/>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w:t>
                  </w:r>
                </w:p>
              </w:tc>
              <w:tc>
                <w:tcPr>
                  <w:tcW w:w="4253" w:type="dxa"/>
                  <w:vAlign w:val="center"/>
                </w:tcPr>
                <w:p w14:paraId="6E206ADF" w14:textId="77777777" w:rsidR="00DA343B" w:rsidRPr="00681D34" w:rsidRDefault="00DA343B" w:rsidP="00DA343B">
                  <w:pPr>
                    <w:spacing w:line="340" w:lineRule="exact"/>
                    <w:ind w:rightChars="68" w:right="143"/>
                    <w:jc w:val="left"/>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2014年11月に一部事務組合を設立し、2015年４月より広域処理を実施。</w:t>
                  </w:r>
                </w:p>
                <w:p w14:paraId="6CB0CFC4" w14:textId="77777777" w:rsidR="00DA343B" w:rsidRPr="00681D34" w:rsidRDefault="00DA343B" w:rsidP="00DA343B">
                  <w:pPr>
                    <w:spacing w:line="340" w:lineRule="exact"/>
                    <w:ind w:rightChars="190" w:right="399"/>
                    <w:jc w:val="left"/>
                    <w:rPr>
                      <w:rFonts w:asciiTheme="minorEastAsia" w:hAnsiTheme="minorEastAsia"/>
                      <w:color w:val="000000" w:themeColor="text1"/>
                      <w:sz w:val="20"/>
                      <w:szCs w:val="20"/>
                    </w:rPr>
                  </w:pPr>
                  <w:r w:rsidRPr="00681D34">
                    <w:rPr>
                      <w:rFonts w:asciiTheme="minorEastAsia" w:hAnsiTheme="minorEastAsia" w:hint="eastAsia"/>
                      <w:color w:val="000000" w:themeColor="text1"/>
                      <w:sz w:val="20"/>
                      <w:szCs w:val="20"/>
                    </w:rPr>
                    <w:t>2019年10月より守口市が加入</w:t>
                  </w:r>
                </w:p>
              </w:tc>
            </w:tr>
          </w:tbl>
          <w:p w14:paraId="10D698D9" w14:textId="669B6C8C" w:rsidR="00DA343B" w:rsidRPr="00681D34" w:rsidRDefault="00DA343B" w:rsidP="00DA343B">
            <w:pPr>
              <w:spacing w:line="340" w:lineRule="exact"/>
              <w:ind w:left="200" w:hangingChars="100" w:hanging="200"/>
              <w:jc w:val="left"/>
              <w:rPr>
                <w:rFonts w:asciiTheme="majorEastAsia" w:eastAsiaTheme="majorEastAsia" w:hAnsiTheme="majorEastAsia"/>
                <w:sz w:val="20"/>
                <w:szCs w:val="20"/>
              </w:rPr>
            </w:pPr>
            <w:r w:rsidRPr="00681D34">
              <w:rPr>
                <w:rFonts w:asciiTheme="minorEastAsia" w:hAnsiTheme="minorEastAsia" w:hint="eastAsia"/>
                <w:sz w:val="20"/>
                <w:szCs w:val="20"/>
              </w:rPr>
              <w:t>○災害廃棄物処理計画策定モデル事業</w:t>
            </w:r>
            <w:r w:rsidRPr="00681D34">
              <w:rPr>
                <w:rFonts w:asciiTheme="majorEastAsia" w:eastAsiaTheme="majorEastAsia" w:hAnsiTheme="majorEastAsia" w:hint="eastAsia"/>
                <w:sz w:val="20"/>
                <w:szCs w:val="20"/>
              </w:rPr>
              <w:t>【河内長野市、泉南市、阪南市、泉南清掃】</w:t>
            </w:r>
          </w:p>
          <w:p w14:paraId="13B269A4" w14:textId="300913FD" w:rsidR="00DA343B" w:rsidRPr="00681D34" w:rsidRDefault="00DA343B" w:rsidP="00DA343B">
            <w:pPr>
              <w:spacing w:line="340" w:lineRule="exact"/>
              <w:jc w:val="left"/>
              <w:rPr>
                <w:rFonts w:asciiTheme="majorEastAsia" w:eastAsiaTheme="majorEastAsia" w:hAnsiTheme="majorEastAsia"/>
                <w:sz w:val="20"/>
                <w:szCs w:val="20"/>
              </w:rPr>
            </w:pPr>
            <w:r w:rsidRPr="00681D34">
              <w:rPr>
                <w:rFonts w:asciiTheme="minorEastAsia" w:hAnsiTheme="minorEastAsia" w:hint="eastAsia"/>
                <w:sz w:val="20"/>
                <w:szCs w:val="20"/>
              </w:rPr>
              <w:t>○イベント等における仮設トイレの周知や設置訓練等を実施</w:t>
            </w:r>
            <w:r w:rsidRPr="00681D34">
              <w:rPr>
                <w:rFonts w:asciiTheme="majorEastAsia" w:eastAsiaTheme="majorEastAsia" w:hAnsiTheme="majorEastAsia" w:hint="eastAsia"/>
                <w:sz w:val="20"/>
                <w:szCs w:val="20"/>
              </w:rPr>
              <w:t>【大阪市】</w:t>
            </w:r>
          </w:p>
          <w:p w14:paraId="3E8B83E2" w14:textId="77777777" w:rsidR="00DA343B" w:rsidRPr="00681D34" w:rsidRDefault="00DA343B" w:rsidP="00DA343B">
            <w:pPr>
              <w:spacing w:line="340" w:lineRule="exact"/>
              <w:jc w:val="left"/>
              <w:rPr>
                <w:rFonts w:asciiTheme="majorEastAsia" w:eastAsiaTheme="majorEastAsia" w:hAnsiTheme="majorEastAsia"/>
                <w:sz w:val="20"/>
                <w:szCs w:val="20"/>
              </w:rPr>
            </w:pPr>
            <w:r w:rsidRPr="00681D34">
              <w:rPr>
                <w:rFonts w:asciiTheme="minorEastAsia" w:hAnsiTheme="minorEastAsia" w:hint="eastAsia"/>
                <w:sz w:val="20"/>
                <w:szCs w:val="20"/>
              </w:rPr>
              <w:t>○災害廃棄物処理担当者研修を実施</w:t>
            </w:r>
            <w:r w:rsidRPr="00681D34">
              <w:rPr>
                <w:rFonts w:asciiTheme="majorEastAsia" w:eastAsiaTheme="majorEastAsia" w:hAnsiTheme="majorEastAsia" w:hint="eastAsia"/>
                <w:sz w:val="20"/>
                <w:szCs w:val="20"/>
              </w:rPr>
              <w:t>【堺市】</w:t>
            </w:r>
          </w:p>
          <w:p w14:paraId="094F3DA3" w14:textId="73BD97C3" w:rsidR="00DA343B" w:rsidRPr="00681D34" w:rsidRDefault="00DA343B" w:rsidP="00DA343B">
            <w:pPr>
              <w:spacing w:line="340" w:lineRule="exact"/>
              <w:jc w:val="left"/>
              <w:rPr>
                <w:rFonts w:asciiTheme="minorEastAsia" w:hAnsiTheme="minorEastAsia"/>
                <w:color w:val="000000" w:themeColor="text1"/>
                <w:sz w:val="20"/>
                <w:szCs w:val="20"/>
              </w:rPr>
            </w:pPr>
            <w:r w:rsidRPr="00681D34">
              <w:rPr>
                <w:rFonts w:asciiTheme="minorEastAsia" w:hAnsiTheme="minorEastAsia" w:hint="eastAsia"/>
                <w:sz w:val="20"/>
                <w:szCs w:val="20"/>
              </w:rPr>
              <w:t>○事業者と災害廃棄物の処理に関する協定を締結</w:t>
            </w:r>
            <w:r w:rsidRPr="00681D34">
              <w:rPr>
                <w:rFonts w:asciiTheme="majorEastAsia" w:eastAsiaTheme="majorEastAsia" w:hAnsiTheme="majorEastAsia" w:hint="eastAsia"/>
                <w:sz w:val="20"/>
                <w:szCs w:val="20"/>
              </w:rPr>
              <w:t>【</w:t>
            </w:r>
            <w:r w:rsidR="0043407E" w:rsidRPr="00C95999">
              <w:rPr>
                <w:rFonts w:asciiTheme="majorEastAsia" w:eastAsiaTheme="majorEastAsia" w:hAnsiTheme="majorEastAsia" w:hint="eastAsia"/>
                <w:sz w:val="20"/>
                <w:szCs w:val="20"/>
              </w:rPr>
              <w:t>7</w:t>
            </w:r>
            <w:r w:rsidRPr="00681D34">
              <w:rPr>
                <w:rFonts w:asciiTheme="majorEastAsia" w:eastAsiaTheme="majorEastAsia" w:hAnsiTheme="majorEastAsia" w:hint="eastAsia"/>
                <w:sz w:val="20"/>
                <w:szCs w:val="20"/>
              </w:rPr>
              <w:t>】</w:t>
            </w:r>
            <w:r w:rsidRPr="00681D34">
              <w:rPr>
                <w:rFonts w:asciiTheme="minorEastAsia" w:hAnsiTheme="minorEastAsia" w:hint="eastAsia"/>
                <w:color w:val="000000" w:themeColor="text1"/>
                <w:sz w:val="20"/>
                <w:szCs w:val="20"/>
              </w:rPr>
              <w:t xml:space="preserve">　　</w:t>
            </w:r>
          </w:p>
          <w:p w14:paraId="3FFC4319" w14:textId="77777777" w:rsidR="00DA343B" w:rsidRPr="00681D34" w:rsidRDefault="00DA343B" w:rsidP="00DA343B">
            <w:pPr>
              <w:spacing w:line="340" w:lineRule="exact"/>
              <w:jc w:val="left"/>
              <w:rPr>
                <w:rFonts w:asciiTheme="majorEastAsia" w:eastAsiaTheme="majorEastAsia" w:hAnsiTheme="majorEastAsia"/>
                <w:color w:val="000000" w:themeColor="text1"/>
                <w:sz w:val="20"/>
                <w:szCs w:val="20"/>
              </w:rPr>
            </w:pPr>
            <w:r w:rsidRPr="00681D34">
              <w:rPr>
                <w:rFonts w:asciiTheme="minorEastAsia" w:hAnsiTheme="minorEastAsia" w:hint="eastAsia"/>
                <w:color w:val="000000" w:themeColor="text1"/>
                <w:sz w:val="20"/>
                <w:szCs w:val="20"/>
              </w:rPr>
              <w:t xml:space="preserve">　　　　　　　　　　　　　　　　　　　　　　　　　　　　　　　　　　　　　　　　　　　　等　　　　　　　　　　　　　　　　　　　　　　　　　</w:t>
            </w:r>
          </w:p>
        </w:tc>
      </w:tr>
    </w:tbl>
    <w:p w14:paraId="5D2CAF77" w14:textId="77777777" w:rsidR="004378A7" w:rsidRPr="00BA3D33" w:rsidRDefault="004378A7" w:rsidP="00262A6C">
      <w:pPr>
        <w:ind w:firstLineChars="100" w:firstLine="200"/>
        <w:jc w:val="left"/>
        <w:rPr>
          <w:rFonts w:asciiTheme="minorEastAsia" w:hAnsiTheme="minorEastAsia"/>
          <w:sz w:val="20"/>
          <w:szCs w:val="20"/>
        </w:rPr>
      </w:pPr>
    </w:p>
    <w:sectPr w:rsidR="004378A7" w:rsidRPr="00BA3D33" w:rsidSect="008D4186">
      <w:pgSz w:w="23814" w:h="16839" w:orient="landscape" w:code="8"/>
      <w:pgMar w:top="1134" w:right="1134" w:bottom="1134" w:left="1134" w:header="284" w:footer="284" w:gutter="0"/>
      <w:pgNumType w:start="1"/>
      <w:cols w:space="720"/>
      <w:docGrid w:type="lines" w:linePitch="3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95909A" w14:textId="77777777" w:rsidR="00920EF3" w:rsidRDefault="00920EF3" w:rsidP="00C472C5">
      <w:r>
        <w:separator/>
      </w:r>
    </w:p>
  </w:endnote>
  <w:endnote w:type="continuationSeparator" w:id="0">
    <w:p w14:paraId="273AED26" w14:textId="77777777" w:rsidR="00920EF3" w:rsidRDefault="00920EF3" w:rsidP="00C472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ＭＳ ゴシック">
    <w:altName w:val="MS Gothic"/>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游ゴシック">
    <w:altName w:val="Yu Gothic"/>
    <w:panose1 w:val="020B04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9B87EF" w14:textId="77777777" w:rsidR="00920EF3" w:rsidRDefault="00920EF3" w:rsidP="00C472C5">
      <w:r>
        <w:separator/>
      </w:r>
    </w:p>
  </w:footnote>
  <w:footnote w:type="continuationSeparator" w:id="0">
    <w:p w14:paraId="568D7B4D" w14:textId="77777777" w:rsidR="00920EF3" w:rsidRDefault="00920EF3" w:rsidP="00C472C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CFB01C8"/>
    <w:multiLevelType w:val="hybridMultilevel"/>
    <w:tmpl w:val="BA4C9572"/>
    <w:lvl w:ilvl="0" w:tplc="D1949198">
      <w:numFmt w:val="bullet"/>
      <w:lvlText w:val="※"/>
      <w:lvlJc w:val="left"/>
      <w:pPr>
        <w:ind w:left="360" w:hanging="360"/>
      </w:pPr>
      <w:rPr>
        <w:rFonts w:ascii="ＭＳ ゴシック" w:eastAsia="ＭＳ ゴシック" w:hAnsi="ＭＳ ゴシック" w:cstheme="minorBidi" w:hint="eastAsia"/>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59DC147E"/>
    <w:multiLevelType w:val="hybridMultilevel"/>
    <w:tmpl w:val="2B00F5EE"/>
    <w:lvl w:ilvl="0" w:tplc="5D90BBE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5F767BAC"/>
    <w:multiLevelType w:val="hybridMultilevel"/>
    <w:tmpl w:val="1D6ACB1A"/>
    <w:lvl w:ilvl="0" w:tplc="0C8231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6DE239F8"/>
    <w:multiLevelType w:val="hybridMultilevel"/>
    <w:tmpl w:val="ADB22366"/>
    <w:lvl w:ilvl="0" w:tplc="11C6255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71627B9F"/>
    <w:multiLevelType w:val="hybridMultilevel"/>
    <w:tmpl w:val="23922246"/>
    <w:lvl w:ilvl="0" w:tplc="4D0A09FA">
      <w:start w:val="1"/>
      <w:numFmt w:val="bullet"/>
      <w:lvlText w:val="・"/>
      <w:lvlJc w:val="left"/>
      <w:pPr>
        <w:ind w:left="36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0"/>
  </w:num>
  <w:num w:numId="2">
    <w:abstractNumId w:val="2"/>
  </w:num>
  <w:num w:numId="3">
    <w:abstractNumId w:val="1"/>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bordersDoNotSurroundHeader/>
  <w:bordersDoNotSurroundFooter/>
  <w:proofState w:spelling="clean" w:grammar="dirty"/>
  <w:defaultTabStop w:val="840"/>
  <w:drawingGridHorizontalSpacing w:val="105"/>
  <w:drawingGridVerticalSpacing w:val="173"/>
  <w:displayHorizontalDrawingGridEvery w:val="0"/>
  <w:displayVerticalDrawingGridEvery w:val="2"/>
  <w:characterSpacingControl w:val="compressPunctuation"/>
  <w:hdrShapeDefaults>
    <o:shapedefaults v:ext="edit" spidmax="4915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E0758"/>
    <w:rsid w:val="000016C5"/>
    <w:rsid w:val="00001C6E"/>
    <w:rsid w:val="000051A5"/>
    <w:rsid w:val="00007B5B"/>
    <w:rsid w:val="00007BE9"/>
    <w:rsid w:val="000104E7"/>
    <w:rsid w:val="00010964"/>
    <w:rsid w:val="00011735"/>
    <w:rsid w:val="00011A1F"/>
    <w:rsid w:val="00012D38"/>
    <w:rsid w:val="0001419C"/>
    <w:rsid w:val="00014377"/>
    <w:rsid w:val="0001539F"/>
    <w:rsid w:val="00015DD6"/>
    <w:rsid w:val="00017D07"/>
    <w:rsid w:val="0002147C"/>
    <w:rsid w:val="00021FC2"/>
    <w:rsid w:val="00024A29"/>
    <w:rsid w:val="00025463"/>
    <w:rsid w:val="0003083F"/>
    <w:rsid w:val="00032EFD"/>
    <w:rsid w:val="00035950"/>
    <w:rsid w:val="0004176E"/>
    <w:rsid w:val="0005008A"/>
    <w:rsid w:val="00050119"/>
    <w:rsid w:val="00051CFA"/>
    <w:rsid w:val="000523B9"/>
    <w:rsid w:val="00052831"/>
    <w:rsid w:val="000528B0"/>
    <w:rsid w:val="0005714F"/>
    <w:rsid w:val="00057F74"/>
    <w:rsid w:val="00061FB2"/>
    <w:rsid w:val="0006233A"/>
    <w:rsid w:val="00062F65"/>
    <w:rsid w:val="00064602"/>
    <w:rsid w:val="00065F5C"/>
    <w:rsid w:val="00066EFE"/>
    <w:rsid w:val="000711CB"/>
    <w:rsid w:val="00071AA2"/>
    <w:rsid w:val="00071EE6"/>
    <w:rsid w:val="00072E4C"/>
    <w:rsid w:val="00076EFE"/>
    <w:rsid w:val="00080554"/>
    <w:rsid w:val="000805B7"/>
    <w:rsid w:val="00083568"/>
    <w:rsid w:val="00085032"/>
    <w:rsid w:val="0009115E"/>
    <w:rsid w:val="00095A61"/>
    <w:rsid w:val="00095ACA"/>
    <w:rsid w:val="00096510"/>
    <w:rsid w:val="00097D8D"/>
    <w:rsid w:val="000A1998"/>
    <w:rsid w:val="000A1E6D"/>
    <w:rsid w:val="000A27E0"/>
    <w:rsid w:val="000A4281"/>
    <w:rsid w:val="000B0EEF"/>
    <w:rsid w:val="000B22B7"/>
    <w:rsid w:val="000B2328"/>
    <w:rsid w:val="000B2CC2"/>
    <w:rsid w:val="000B4C05"/>
    <w:rsid w:val="000B56C3"/>
    <w:rsid w:val="000B63F7"/>
    <w:rsid w:val="000B64B0"/>
    <w:rsid w:val="000B69C0"/>
    <w:rsid w:val="000B726A"/>
    <w:rsid w:val="000C05F6"/>
    <w:rsid w:val="000C2EC8"/>
    <w:rsid w:val="000C4D6C"/>
    <w:rsid w:val="000C5C84"/>
    <w:rsid w:val="000C732A"/>
    <w:rsid w:val="000D4181"/>
    <w:rsid w:val="000D44D2"/>
    <w:rsid w:val="000D6407"/>
    <w:rsid w:val="000D7767"/>
    <w:rsid w:val="000E0153"/>
    <w:rsid w:val="000E0665"/>
    <w:rsid w:val="000E08D6"/>
    <w:rsid w:val="000E1A4D"/>
    <w:rsid w:val="000E5B7F"/>
    <w:rsid w:val="000E688B"/>
    <w:rsid w:val="000E6C1D"/>
    <w:rsid w:val="000E711C"/>
    <w:rsid w:val="000E78D2"/>
    <w:rsid w:val="000F04F3"/>
    <w:rsid w:val="000F0D24"/>
    <w:rsid w:val="000F0FF4"/>
    <w:rsid w:val="000F1AED"/>
    <w:rsid w:val="000F1D08"/>
    <w:rsid w:val="000F202E"/>
    <w:rsid w:val="000F2691"/>
    <w:rsid w:val="000F2B81"/>
    <w:rsid w:val="000F4BBA"/>
    <w:rsid w:val="000F4E29"/>
    <w:rsid w:val="000F67D0"/>
    <w:rsid w:val="000F6D04"/>
    <w:rsid w:val="00104919"/>
    <w:rsid w:val="00105A0A"/>
    <w:rsid w:val="00105A5E"/>
    <w:rsid w:val="00106B85"/>
    <w:rsid w:val="001104F3"/>
    <w:rsid w:val="00111019"/>
    <w:rsid w:val="0011211F"/>
    <w:rsid w:val="00112C77"/>
    <w:rsid w:val="0011324E"/>
    <w:rsid w:val="00113CB8"/>
    <w:rsid w:val="00115061"/>
    <w:rsid w:val="00116776"/>
    <w:rsid w:val="001208D7"/>
    <w:rsid w:val="00120B30"/>
    <w:rsid w:val="00121A7E"/>
    <w:rsid w:val="00121D73"/>
    <w:rsid w:val="00123748"/>
    <w:rsid w:val="00125800"/>
    <w:rsid w:val="00125D0F"/>
    <w:rsid w:val="001271C8"/>
    <w:rsid w:val="001304D2"/>
    <w:rsid w:val="0013062B"/>
    <w:rsid w:val="00132FE8"/>
    <w:rsid w:val="001346CE"/>
    <w:rsid w:val="00134A51"/>
    <w:rsid w:val="00140115"/>
    <w:rsid w:val="00140E7A"/>
    <w:rsid w:val="00140EB3"/>
    <w:rsid w:val="00145C43"/>
    <w:rsid w:val="00147002"/>
    <w:rsid w:val="001477A4"/>
    <w:rsid w:val="001504BE"/>
    <w:rsid w:val="00152B1E"/>
    <w:rsid w:val="001530CA"/>
    <w:rsid w:val="00155818"/>
    <w:rsid w:val="001603A3"/>
    <w:rsid w:val="00160C5C"/>
    <w:rsid w:val="001611AF"/>
    <w:rsid w:val="001615DF"/>
    <w:rsid w:val="00162B88"/>
    <w:rsid w:val="00162BC4"/>
    <w:rsid w:val="00163566"/>
    <w:rsid w:val="0016478C"/>
    <w:rsid w:val="00164812"/>
    <w:rsid w:val="00164EA9"/>
    <w:rsid w:val="001740F1"/>
    <w:rsid w:val="001755CC"/>
    <w:rsid w:val="001759C1"/>
    <w:rsid w:val="001762B1"/>
    <w:rsid w:val="00176351"/>
    <w:rsid w:val="0017705B"/>
    <w:rsid w:val="00177D3C"/>
    <w:rsid w:val="00180F0B"/>
    <w:rsid w:val="0018224C"/>
    <w:rsid w:val="001824A2"/>
    <w:rsid w:val="00185DD4"/>
    <w:rsid w:val="00190030"/>
    <w:rsid w:val="00193C51"/>
    <w:rsid w:val="00194FE7"/>
    <w:rsid w:val="001951AF"/>
    <w:rsid w:val="001A21C6"/>
    <w:rsid w:val="001A37C7"/>
    <w:rsid w:val="001A5681"/>
    <w:rsid w:val="001A594A"/>
    <w:rsid w:val="001B0A4E"/>
    <w:rsid w:val="001B4490"/>
    <w:rsid w:val="001B6914"/>
    <w:rsid w:val="001B6C9F"/>
    <w:rsid w:val="001C0076"/>
    <w:rsid w:val="001C305F"/>
    <w:rsid w:val="001C311D"/>
    <w:rsid w:val="001D3AE4"/>
    <w:rsid w:val="001D5F9F"/>
    <w:rsid w:val="001E13A3"/>
    <w:rsid w:val="001E3058"/>
    <w:rsid w:val="001E3EDB"/>
    <w:rsid w:val="001E40E8"/>
    <w:rsid w:val="001E6AE1"/>
    <w:rsid w:val="001E7329"/>
    <w:rsid w:val="001E7462"/>
    <w:rsid w:val="001E79B9"/>
    <w:rsid w:val="001F1407"/>
    <w:rsid w:val="001F3DEF"/>
    <w:rsid w:val="001F57B8"/>
    <w:rsid w:val="001F7EE7"/>
    <w:rsid w:val="0020037C"/>
    <w:rsid w:val="00201400"/>
    <w:rsid w:val="002014E2"/>
    <w:rsid w:val="002058E2"/>
    <w:rsid w:val="00205B80"/>
    <w:rsid w:val="00205C49"/>
    <w:rsid w:val="0020671B"/>
    <w:rsid w:val="002068F8"/>
    <w:rsid w:val="00211C00"/>
    <w:rsid w:val="002123E9"/>
    <w:rsid w:val="002157A3"/>
    <w:rsid w:val="0021600B"/>
    <w:rsid w:val="00216311"/>
    <w:rsid w:val="00220896"/>
    <w:rsid w:val="0022137A"/>
    <w:rsid w:val="002233F6"/>
    <w:rsid w:val="0022707D"/>
    <w:rsid w:val="002275FF"/>
    <w:rsid w:val="00230685"/>
    <w:rsid w:val="00231533"/>
    <w:rsid w:val="002318D6"/>
    <w:rsid w:val="00232CC0"/>
    <w:rsid w:val="00235330"/>
    <w:rsid w:val="00237ACF"/>
    <w:rsid w:val="00240DA9"/>
    <w:rsid w:val="002426FE"/>
    <w:rsid w:val="00242D3B"/>
    <w:rsid w:val="002441BA"/>
    <w:rsid w:val="00244BF8"/>
    <w:rsid w:val="00246430"/>
    <w:rsid w:val="00250F06"/>
    <w:rsid w:val="00251E6E"/>
    <w:rsid w:val="00253E12"/>
    <w:rsid w:val="00253F3D"/>
    <w:rsid w:val="00256D31"/>
    <w:rsid w:val="00256F57"/>
    <w:rsid w:val="00260EBD"/>
    <w:rsid w:val="00261ED5"/>
    <w:rsid w:val="0026294A"/>
    <w:rsid w:val="00262A6C"/>
    <w:rsid w:val="0026435A"/>
    <w:rsid w:val="0026697A"/>
    <w:rsid w:val="00266D39"/>
    <w:rsid w:val="00271BF7"/>
    <w:rsid w:val="002724F1"/>
    <w:rsid w:val="002740CF"/>
    <w:rsid w:val="00276595"/>
    <w:rsid w:val="0027756D"/>
    <w:rsid w:val="00277766"/>
    <w:rsid w:val="00281F08"/>
    <w:rsid w:val="00284151"/>
    <w:rsid w:val="00284714"/>
    <w:rsid w:val="002850DC"/>
    <w:rsid w:val="002915BD"/>
    <w:rsid w:val="00292C19"/>
    <w:rsid w:val="0029454A"/>
    <w:rsid w:val="002949D5"/>
    <w:rsid w:val="00295D4A"/>
    <w:rsid w:val="002A1E48"/>
    <w:rsid w:val="002A2088"/>
    <w:rsid w:val="002A576A"/>
    <w:rsid w:val="002A5E2A"/>
    <w:rsid w:val="002A64EB"/>
    <w:rsid w:val="002A6C96"/>
    <w:rsid w:val="002A77FB"/>
    <w:rsid w:val="002B17F8"/>
    <w:rsid w:val="002B2427"/>
    <w:rsid w:val="002B5BCD"/>
    <w:rsid w:val="002C12D5"/>
    <w:rsid w:val="002C1C6E"/>
    <w:rsid w:val="002C48E9"/>
    <w:rsid w:val="002C548F"/>
    <w:rsid w:val="002C5A30"/>
    <w:rsid w:val="002C5DA8"/>
    <w:rsid w:val="002C7B72"/>
    <w:rsid w:val="002D0139"/>
    <w:rsid w:val="002D23BE"/>
    <w:rsid w:val="002D6AE4"/>
    <w:rsid w:val="002E0AD0"/>
    <w:rsid w:val="002E0B16"/>
    <w:rsid w:val="002E1FE7"/>
    <w:rsid w:val="002E3D45"/>
    <w:rsid w:val="002E7428"/>
    <w:rsid w:val="002E7DDB"/>
    <w:rsid w:val="002F278C"/>
    <w:rsid w:val="002F3C4B"/>
    <w:rsid w:val="002F4C87"/>
    <w:rsid w:val="002F75F8"/>
    <w:rsid w:val="002F79E3"/>
    <w:rsid w:val="00300D23"/>
    <w:rsid w:val="00301864"/>
    <w:rsid w:val="00303212"/>
    <w:rsid w:val="00303DA8"/>
    <w:rsid w:val="00303FAB"/>
    <w:rsid w:val="0030453F"/>
    <w:rsid w:val="00306564"/>
    <w:rsid w:val="003078F0"/>
    <w:rsid w:val="00310CCB"/>
    <w:rsid w:val="00311658"/>
    <w:rsid w:val="003144B6"/>
    <w:rsid w:val="00315734"/>
    <w:rsid w:val="00317343"/>
    <w:rsid w:val="00317611"/>
    <w:rsid w:val="00317C4D"/>
    <w:rsid w:val="00320A7D"/>
    <w:rsid w:val="00320AC2"/>
    <w:rsid w:val="00324DCD"/>
    <w:rsid w:val="00326BB1"/>
    <w:rsid w:val="00333F55"/>
    <w:rsid w:val="003353AC"/>
    <w:rsid w:val="003356EE"/>
    <w:rsid w:val="00337876"/>
    <w:rsid w:val="003420AF"/>
    <w:rsid w:val="003425A4"/>
    <w:rsid w:val="00343FDA"/>
    <w:rsid w:val="00344C7E"/>
    <w:rsid w:val="00344F2A"/>
    <w:rsid w:val="00347777"/>
    <w:rsid w:val="00347798"/>
    <w:rsid w:val="00347BD0"/>
    <w:rsid w:val="00350527"/>
    <w:rsid w:val="003518B8"/>
    <w:rsid w:val="00351B4A"/>
    <w:rsid w:val="003564C5"/>
    <w:rsid w:val="003569BC"/>
    <w:rsid w:val="00356FD1"/>
    <w:rsid w:val="00357886"/>
    <w:rsid w:val="00363317"/>
    <w:rsid w:val="003633E2"/>
    <w:rsid w:val="00366F1D"/>
    <w:rsid w:val="00370B67"/>
    <w:rsid w:val="0037197C"/>
    <w:rsid w:val="00371E4D"/>
    <w:rsid w:val="003733F1"/>
    <w:rsid w:val="003740BB"/>
    <w:rsid w:val="003751DA"/>
    <w:rsid w:val="00375879"/>
    <w:rsid w:val="00375C4A"/>
    <w:rsid w:val="00375EE9"/>
    <w:rsid w:val="003779B9"/>
    <w:rsid w:val="00377C82"/>
    <w:rsid w:val="00381141"/>
    <w:rsid w:val="003817CE"/>
    <w:rsid w:val="00381D86"/>
    <w:rsid w:val="003836FD"/>
    <w:rsid w:val="0038410E"/>
    <w:rsid w:val="00385AA0"/>
    <w:rsid w:val="00385E3C"/>
    <w:rsid w:val="00385F94"/>
    <w:rsid w:val="003944D4"/>
    <w:rsid w:val="003A1E44"/>
    <w:rsid w:val="003A216B"/>
    <w:rsid w:val="003A43CA"/>
    <w:rsid w:val="003A5D7A"/>
    <w:rsid w:val="003B0FA5"/>
    <w:rsid w:val="003B2F65"/>
    <w:rsid w:val="003B3881"/>
    <w:rsid w:val="003B64FB"/>
    <w:rsid w:val="003C0EC1"/>
    <w:rsid w:val="003C17F2"/>
    <w:rsid w:val="003C196A"/>
    <w:rsid w:val="003C2C5E"/>
    <w:rsid w:val="003C6371"/>
    <w:rsid w:val="003C680A"/>
    <w:rsid w:val="003C6921"/>
    <w:rsid w:val="003C7785"/>
    <w:rsid w:val="003C7FC5"/>
    <w:rsid w:val="003D02D1"/>
    <w:rsid w:val="003D278D"/>
    <w:rsid w:val="003D2EC2"/>
    <w:rsid w:val="003D3C27"/>
    <w:rsid w:val="003D3E4B"/>
    <w:rsid w:val="003D4398"/>
    <w:rsid w:val="003D46C0"/>
    <w:rsid w:val="003D588D"/>
    <w:rsid w:val="003D5A88"/>
    <w:rsid w:val="003E0C2E"/>
    <w:rsid w:val="003E14DE"/>
    <w:rsid w:val="003E3A2E"/>
    <w:rsid w:val="003E54EE"/>
    <w:rsid w:val="003E6B04"/>
    <w:rsid w:val="003E6E69"/>
    <w:rsid w:val="003E7156"/>
    <w:rsid w:val="003F10A1"/>
    <w:rsid w:val="003F123C"/>
    <w:rsid w:val="003F1FAF"/>
    <w:rsid w:val="003F2CB8"/>
    <w:rsid w:val="003F512B"/>
    <w:rsid w:val="003F77B4"/>
    <w:rsid w:val="003F7DD8"/>
    <w:rsid w:val="004007E5"/>
    <w:rsid w:val="0040122B"/>
    <w:rsid w:val="004017E0"/>
    <w:rsid w:val="00402469"/>
    <w:rsid w:val="00402BBC"/>
    <w:rsid w:val="00404ADA"/>
    <w:rsid w:val="004059AC"/>
    <w:rsid w:val="0041050C"/>
    <w:rsid w:val="00410F74"/>
    <w:rsid w:val="004117DD"/>
    <w:rsid w:val="0041311A"/>
    <w:rsid w:val="0041464B"/>
    <w:rsid w:val="00416CE4"/>
    <w:rsid w:val="004176FF"/>
    <w:rsid w:val="004205D3"/>
    <w:rsid w:val="00420DD7"/>
    <w:rsid w:val="00420ECF"/>
    <w:rsid w:val="00424DE1"/>
    <w:rsid w:val="00426473"/>
    <w:rsid w:val="00427D32"/>
    <w:rsid w:val="00431068"/>
    <w:rsid w:val="00431FF0"/>
    <w:rsid w:val="0043407E"/>
    <w:rsid w:val="00435F3C"/>
    <w:rsid w:val="004378A7"/>
    <w:rsid w:val="00441028"/>
    <w:rsid w:val="00441D2B"/>
    <w:rsid w:val="0044370C"/>
    <w:rsid w:val="004454C5"/>
    <w:rsid w:val="00446CE5"/>
    <w:rsid w:val="004505A1"/>
    <w:rsid w:val="00452880"/>
    <w:rsid w:val="0045428F"/>
    <w:rsid w:val="004556B0"/>
    <w:rsid w:val="004566D9"/>
    <w:rsid w:val="004578DD"/>
    <w:rsid w:val="00460822"/>
    <w:rsid w:val="00461AB4"/>
    <w:rsid w:val="00463698"/>
    <w:rsid w:val="004645D4"/>
    <w:rsid w:val="0046559A"/>
    <w:rsid w:val="00465DD9"/>
    <w:rsid w:val="00467C1C"/>
    <w:rsid w:val="00472666"/>
    <w:rsid w:val="00473DF8"/>
    <w:rsid w:val="00475CC8"/>
    <w:rsid w:val="00475DFE"/>
    <w:rsid w:val="004808DB"/>
    <w:rsid w:val="00481F68"/>
    <w:rsid w:val="00482F3D"/>
    <w:rsid w:val="00483B77"/>
    <w:rsid w:val="004862EE"/>
    <w:rsid w:val="004912C2"/>
    <w:rsid w:val="00491611"/>
    <w:rsid w:val="00492551"/>
    <w:rsid w:val="004926E5"/>
    <w:rsid w:val="0049318F"/>
    <w:rsid w:val="00493DF2"/>
    <w:rsid w:val="004A1846"/>
    <w:rsid w:val="004A1B38"/>
    <w:rsid w:val="004A4321"/>
    <w:rsid w:val="004A5CDA"/>
    <w:rsid w:val="004A6514"/>
    <w:rsid w:val="004A684E"/>
    <w:rsid w:val="004A7C9E"/>
    <w:rsid w:val="004B1AF0"/>
    <w:rsid w:val="004B2713"/>
    <w:rsid w:val="004B2A90"/>
    <w:rsid w:val="004B526D"/>
    <w:rsid w:val="004B70B5"/>
    <w:rsid w:val="004C02D8"/>
    <w:rsid w:val="004C09A0"/>
    <w:rsid w:val="004C17B5"/>
    <w:rsid w:val="004C32CC"/>
    <w:rsid w:val="004C4772"/>
    <w:rsid w:val="004C50C3"/>
    <w:rsid w:val="004C5151"/>
    <w:rsid w:val="004C5393"/>
    <w:rsid w:val="004C5FA9"/>
    <w:rsid w:val="004C73AB"/>
    <w:rsid w:val="004D04BE"/>
    <w:rsid w:val="004D07B9"/>
    <w:rsid w:val="004D098E"/>
    <w:rsid w:val="004D4B9C"/>
    <w:rsid w:val="004D5986"/>
    <w:rsid w:val="004E0B84"/>
    <w:rsid w:val="004E4318"/>
    <w:rsid w:val="004E5218"/>
    <w:rsid w:val="004F1360"/>
    <w:rsid w:val="004F447E"/>
    <w:rsid w:val="004F496E"/>
    <w:rsid w:val="004F4CA0"/>
    <w:rsid w:val="004F4E36"/>
    <w:rsid w:val="004F6DE9"/>
    <w:rsid w:val="005013AA"/>
    <w:rsid w:val="00501B1B"/>
    <w:rsid w:val="00501F4C"/>
    <w:rsid w:val="00502340"/>
    <w:rsid w:val="00502D80"/>
    <w:rsid w:val="0050305F"/>
    <w:rsid w:val="00503B3A"/>
    <w:rsid w:val="005048CD"/>
    <w:rsid w:val="00504E05"/>
    <w:rsid w:val="005055FF"/>
    <w:rsid w:val="005061A6"/>
    <w:rsid w:val="00506866"/>
    <w:rsid w:val="0051010A"/>
    <w:rsid w:val="00517A6C"/>
    <w:rsid w:val="0052402F"/>
    <w:rsid w:val="00524547"/>
    <w:rsid w:val="00525E78"/>
    <w:rsid w:val="00527D25"/>
    <w:rsid w:val="00531372"/>
    <w:rsid w:val="00532551"/>
    <w:rsid w:val="005335D0"/>
    <w:rsid w:val="005342F8"/>
    <w:rsid w:val="00534983"/>
    <w:rsid w:val="00537429"/>
    <w:rsid w:val="00541028"/>
    <w:rsid w:val="005415A1"/>
    <w:rsid w:val="00543B6B"/>
    <w:rsid w:val="005450C9"/>
    <w:rsid w:val="00546AA2"/>
    <w:rsid w:val="00546E49"/>
    <w:rsid w:val="005470DB"/>
    <w:rsid w:val="005477E7"/>
    <w:rsid w:val="00553BD1"/>
    <w:rsid w:val="00556745"/>
    <w:rsid w:val="00556D89"/>
    <w:rsid w:val="00557553"/>
    <w:rsid w:val="005613E2"/>
    <w:rsid w:val="005639E7"/>
    <w:rsid w:val="0056754C"/>
    <w:rsid w:val="005715A7"/>
    <w:rsid w:val="005715CA"/>
    <w:rsid w:val="005737DF"/>
    <w:rsid w:val="00573B81"/>
    <w:rsid w:val="00574B52"/>
    <w:rsid w:val="00574DBB"/>
    <w:rsid w:val="00575349"/>
    <w:rsid w:val="00576760"/>
    <w:rsid w:val="00582B47"/>
    <w:rsid w:val="005840D5"/>
    <w:rsid w:val="00585633"/>
    <w:rsid w:val="005872CA"/>
    <w:rsid w:val="00587889"/>
    <w:rsid w:val="005900F9"/>
    <w:rsid w:val="00590479"/>
    <w:rsid w:val="005929CB"/>
    <w:rsid w:val="00597E14"/>
    <w:rsid w:val="005A1456"/>
    <w:rsid w:val="005A1FEC"/>
    <w:rsid w:val="005A469F"/>
    <w:rsid w:val="005A59CF"/>
    <w:rsid w:val="005A670A"/>
    <w:rsid w:val="005A7781"/>
    <w:rsid w:val="005B03D4"/>
    <w:rsid w:val="005B0687"/>
    <w:rsid w:val="005B218C"/>
    <w:rsid w:val="005B4503"/>
    <w:rsid w:val="005B57E7"/>
    <w:rsid w:val="005B5B2C"/>
    <w:rsid w:val="005C01CF"/>
    <w:rsid w:val="005C10F3"/>
    <w:rsid w:val="005C32D7"/>
    <w:rsid w:val="005C462C"/>
    <w:rsid w:val="005C7017"/>
    <w:rsid w:val="005C7DA6"/>
    <w:rsid w:val="005D0DF0"/>
    <w:rsid w:val="005D1DEC"/>
    <w:rsid w:val="005D37F6"/>
    <w:rsid w:val="005D3977"/>
    <w:rsid w:val="005D7057"/>
    <w:rsid w:val="005E03BF"/>
    <w:rsid w:val="005E2079"/>
    <w:rsid w:val="005E3268"/>
    <w:rsid w:val="005E4301"/>
    <w:rsid w:val="005E4D45"/>
    <w:rsid w:val="005E758B"/>
    <w:rsid w:val="005F0AC1"/>
    <w:rsid w:val="005F1045"/>
    <w:rsid w:val="005F2080"/>
    <w:rsid w:val="005F25A0"/>
    <w:rsid w:val="005F3089"/>
    <w:rsid w:val="005F4118"/>
    <w:rsid w:val="005F47BA"/>
    <w:rsid w:val="005F4BCC"/>
    <w:rsid w:val="005F4F86"/>
    <w:rsid w:val="005F7923"/>
    <w:rsid w:val="00602109"/>
    <w:rsid w:val="00603511"/>
    <w:rsid w:val="00603F29"/>
    <w:rsid w:val="00604C88"/>
    <w:rsid w:val="006074B7"/>
    <w:rsid w:val="00610651"/>
    <w:rsid w:val="006116CC"/>
    <w:rsid w:val="0061349F"/>
    <w:rsid w:val="00615C10"/>
    <w:rsid w:val="006167FC"/>
    <w:rsid w:val="006179FE"/>
    <w:rsid w:val="00620B5B"/>
    <w:rsid w:val="00620C85"/>
    <w:rsid w:val="0062227A"/>
    <w:rsid w:val="00624C1C"/>
    <w:rsid w:val="00625A4A"/>
    <w:rsid w:val="00626492"/>
    <w:rsid w:val="00627666"/>
    <w:rsid w:val="00636CD4"/>
    <w:rsid w:val="00642766"/>
    <w:rsid w:val="00643E43"/>
    <w:rsid w:val="00644E24"/>
    <w:rsid w:val="00647059"/>
    <w:rsid w:val="00651C84"/>
    <w:rsid w:val="00653C1A"/>
    <w:rsid w:val="00656233"/>
    <w:rsid w:val="00656534"/>
    <w:rsid w:val="0066087C"/>
    <w:rsid w:val="00661EDE"/>
    <w:rsid w:val="00663732"/>
    <w:rsid w:val="0066443E"/>
    <w:rsid w:val="00664B2C"/>
    <w:rsid w:val="00665742"/>
    <w:rsid w:val="00667C72"/>
    <w:rsid w:val="0067035E"/>
    <w:rsid w:val="00670664"/>
    <w:rsid w:val="00670773"/>
    <w:rsid w:val="00670E5B"/>
    <w:rsid w:val="00671675"/>
    <w:rsid w:val="00671EA7"/>
    <w:rsid w:val="006725E8"/>
    <w:rsid w:val="00673C4B"/>
    <w:rsid w:val="006740B3"/>
    <w:rsid w:val="00674A15"/>
    <w:rsid w:val="006764DB"/>
    <w:rsid w:val="00681668"/>
    <w:rsid w:val="00681D34"/>
    <w:rsid w:val="00682B25"/>
    <w:rsid w:val="006831E7"/>
    <w:rsid w:val="00683842"/>
    <w:rsid w:val="006848D5"/>
    <w:rsid w:val="00684AAE"/>
    <w:rsid w:val="00686BA4"/>
    <w:rsid w:val="0068718C"/>
    <w:rsid w:val="00696ED6"/>
    <w:rsid w:val="0069759C"/>
    <w:rsid w:val="006A0B2D"/>
    <w:rsid w:val="006A0EE2"/>
    <w:rsid w:val="006A1585"/>
    <w:rsid w:val="006A5607"/>
    <w:rsid w:val="006A5831"/>
    <w:rsid w:val="006A6208"/>
    <w:rsid w:val="006B0797"/>
    <w:rsid w:val="006B1B5D"/>
    <w:rsid w:val="006B248B"/>
    <w:rsid w:val="006B54FA"/>
    <w:rsid w:val="006B7731"/>
    <w:rsid w:val="006B7E3B"/>
    <w:rsid w:val="006C0911"/>
    <w:rsid w:val="006C1780"/>
    <w:rsid w:val="006C17B6"/>
    <w:rsid w:val="006C4F88"/>
    <w:rsid w:val="006C5878"/>
    <w:rsid w:val="006C6ADA"/>
    <w:rsid w:val="006D042D"/>
    <w:rsid w:val="006D13A2"/>
    <w:rsid w:val="006D2F97"/>
    <w:rsid w:val="006D454E"/>
    <w:rsid w:val="006D45A3"/>
    <w:rsid w:val="006D58DA"/>
    <w:rsid w:val="006D65FE"/>
    <w:rsid w:val="006D79F4"/>
    <w:rsid w:val="006E05B0"/>
    <w:rsid w:val="006E151D"/>
    <w:rsid w:val="006E2021"/>
    <w:rsid w:val="006E2249"/>
    <w:rsid w:val="006E24D4"/>
    <w:rsid w:val="006E3363"/>
    <w:rsid w:val="006E3378"/>
    <w:rsid w:val="006E345D"/>
    <w:rsid w:val="006E3CF5"/>
    <w:rsid w:val="006E4FA4"/>
    <w:rsid w:val="006E71F2"/>
    <w:rsid w:val="006E7947"/>
    <w:rsid w:val="006F0679"/>
    <w:rsid w:val="006F1DD4"/>
    <w:rsid w:val="006F29E4"/>
    <w:rsid w:val="006F4DCA"/>
    <w:rsid w:val="006F542E"/>
    <w:rsid w:val="006F7326"/>
    <w:rsid w:val="006F7852"/>
    <w:rsid w:val="006F7E22"/>
    <w:rsid w:val="00701952"/>
    <w:rsid w:val="00702815"/>
    <w:rsid w:val="007036A5"/>
    <w:rsid w:val="00703DCD"/>
    <w:rsid w:val="00710AAF"/>
    <w:rsid w:val="00711D7E"/>
    <w:rsid w:val="007132C2"/>
    <w:rsid w:val="00713CC1"/>
    <w:rsid w:val="007146E3"/>
    <w:rsid w:val="00716172"/>
    <w:rsid w:val="00716369"/>
    <w:rsid w:val="007173F2"/>
    <w:rsid w:val="00717ED0"/>
    <w:rsid w:val="00720200"/>
    <w:rsid w:val="007216C7"/>
    <w:rsid w:val="00722D59"/>
    <w:rsid w:val="0072432D"/>
    <w:rsid w:val="00725889"/>
    <w:rsid w:val="00727298"/>
    <w:rsid w:val="00733170"/>
    <w:rsid w:val="00733811"/>
    <w:rsid w:val="0073433F"/>
    <w:rsid w:val="00735643"/>
    <w:rsid w:val="00735856"/>
    <w:rsid w:val="00735B5F"/>
    <w:rsid w:val="00736465"/>
    <w:rsid w:val="00737071"/>
    <w:rsid w:val="0073723D"/>
    <w:rsid w:val="00740617"/>
    <w:rsid w:val="0074158E"/>
    <w:rsid w:val="0074191A"/>
    <w:rsid w:val="007426F5"/>
    <w:rsid w:val="00742979"/>
    <w:rsid w:val="00745BC1"/>
    <w:rsid w:val="0074795B"/>
    <w:rsid w:val="00747EE1"/>
    <w:rsid w:val="0075096C"/>
    <w:rsid w:val="007515BC"/>
    <w:rsid w:val="00751C62"/>
    <w:rsid w:val="00751D7B"/>
    <w:rsid w:val="00752A0E"/>
    <w:rsid w:val="00752B85"/>
    <w:rsid w:val="0075376A"/>
    <w:rsid w:val="0075498E"/>
    <w:rsid w:val="007554FC"/>
    <w:rsid w:val="00756B1B"/>
    <w:rsid w:val="007571B1"/>
    <w:rsid w:val="007612F7"/>
    <w:rsid w:val="00765E67"/>
    <w:rsid w:val="00770020"/>
    <w:rsid w:val="007704CE"/>
    <w:rsid w:val="007736F9"/>
    <w:rsid w:val="00777668"/>
    <w:rsid w:val="00777A76"/>
    <w:rsid w:val="007800C5"/>
    <w:rsid w:val="0078144A"/>
    <w:rsid w:val="00781B49"/>
    <w:rsid w:val="00784087"/>
    <w:rsid w:val="00791F1D"/>
    <w:rsid w:val="00794D0B"/>
    <w:rsid w:val="00796705"/>
    <w:rsid w:val="007968B0"/>
    <w:rsid w:val="00797D2E"/>
    <w:rsid w:val="007A0C9D"/>
    <w:rsid w:val="007A0FCF"/>
    <w:rsid w:val="007A3DDA"/>
    <w:rsid w:val="007A581F"/>
    <w:rsid w:val="007A64D0"/>
    <w:rsid w:val="007A703C"/>
    <w:rsid w:val="007B0A48"/>
    <w:rsid w:val="007B0D8D"/>
    <w:rsid w:val="007B2CB4"/>
    <w:rsid w:val="007B48CF"/>
    <w:rsid w:val="007B73AC"/>
    <w:rsid w:val="007B74D0"/>
    <w:rsid w:val="007B76FA"/>
    <w:rsid w:val="007C1E42"/>
    <w:rsid w:val="007C23E8"/>
    <w:rsid w:val="007C249B"/>
    <w:rsid w:val="007C4143"/>
    <w:rsid w:val="007C4498"/>
    <w:rsid w:val="007C4CAA"/>
    <w:rsid w:val="007C4E6E"/>
    <w:rsid w:val="007C4F98"/>
    <w:rsid w:val="007C5D38"/>
    <w:rsid w:val="007C5F31"/>
    <w:rsid w:val="007D0E8B"/>
    <w:rsid w:val="007D1E92"/>
    <w:rsid w:val="007D400D"/>
    <w:rsid w:val="007E1583"/>
    <w:rsid w:val="007E25CB"/>
    <w:rsid w:val="007E4643"/>
    <w:rsid w:val="007F0020"/>
    <w:rsid w:val="007F2C2A"/>
    <w:rsid w:val="007F55AC"/>
    <w:rsid w:val="007F63A9"/>
    <w:rsid w:val="008020E8"/>
    <w:rsid w:val="00802382"/>
    <w:rsid w:val="0080305F"/>
    <w:rsid w:val="0080388D"/>
    <w:rsid w:val="00803C55"/>
    <w:rsid w:val="008062A2"/>
    <w:rsid w:val="00806383"/>
    <w:rsid w:val="00806D9B"/>
    <w:rsid w:val="00811F87"/>
    <w:rsid w:val="008120E9"/>
    <w:rsid w:val="00813BE2"/>
    <w:rsid w:val="0081428C"/>
    <w:rsid w:val="00814ED9"/>
    <w:rsid w:val="00820245"/>
    <w:rsid w:val="00821641"/>
    <w:rsid w:val="008219B0"/>
    <w:rsid w:val="00823095"/>
    <w:rsid w:val="00824209"/>
    <w:rsid w:val="00825F25"/>
    <w:rsid w:val="0082714C"/>
    <w:rsid w:val="00830178"/>
    <w:rsid w:val="00830D0E"/>
    <w:rsid w:val="008326D6"/>
    <w:rsid w:val="00834F0F"/>
    <w:rsid w:val="00841D6B"/>
    <w:rsid w:val="0084542F"/>
    <w:rsid w:val="00846BA2"/>
    <w:rsid w:val="00847EAD"/>
    <w:rsid w:val="00850E35"/>
    <w:rsid w:val="008526AA"/>
    <w:rsid w:val="008542E1"/>
    <w:rsid w:val="00854E2A"/>
    <w:rsid w:val="00856399"/>
    <w:rsid w:val="00856FCF"/>
    <w:rsid w:val="008572C6"/>
    <w:rsid w:val="008602DD"/>
    <w:rsid w:val="00860F27"/>
    <w:rsid w:val="00864745"/>
    <w:rsid w:val="00867BB2"/>
    <w:rsid w:val="00870736"/>
    <w:rsid w:val="00871621"/>
    <w:rsid w:val="00872927"/>
    <w:rsid w:val="00875142"/>
    <w:rsid w:val="008752AF"/>
    <w:rsid w:val="00880474"/>
    <w:rsid w:val="00881013"/>
    <w:rsid w:val="0088353F"/>
    <w:rsid w:val="00884059"/>
    <w:rsid w:val="008858F6"/>
    <w:rsid w:val="008860B9"/>
    <w:rsid w:val="0088775D"/>
    <w:rsid w:val="00887DD5"/>
    <w:rsid w:val="008922E7"/>
    <w:rsid w:val="00892738"/>
    <w:rsid w:val="008957E0"/>
    <w:rsid w:val="0089594E"/>
    <w:rsid w:val="00896242"/>
    <w:rsid w:val="00897659"/>
    <w:rsid w:val="008A39F9"/>
    <w:rsid w:val="008A475C"/>
    <w:rsid w:val="008A70F6"/>
    <w:rsid w:val="008B24A3"/>
    <w:rsid w:val="008B278B"/>
    <w:rsid w:val="008B3736"/>
    <w:rsid w:val="008B526B"/>
    <w:rsid w:val="008B54E1"/>
    <w:rsid w:val="008B5773"/>
    <w:rsid w:val="008B6629"/>
    <w:rsid w:val="008B68BC"/>
    <w:rsid w:val="008B74CC"/>
    <w:rsid w:val="008B7628"/>
    <w:rsid w:val="008C052B"/>
    <w:rsid w:val="008C71FF"/>
    <w:rsid w:val="008D38BA"/>
    <w:rsid w:val="008D3C94"/>
    <w:rsid w:val="008D4186"/>
    <w:rsid w:val="008D53D4"/>
    <w:rsid w:val="008D5CFC"/>
    <w:rsid w:val="008E0369"/>
    <w:rsid w:val="008E0CC0"/>
    <w:rsid w:val="008E19D6"/>
    <w:rsid w:val="008E1AF3"/>
    <w:rsid w:val="008E288E"/>
    <w:rsid w:val="008E2F30"/>
    <w:rsid w:val="008E3CE5"/>
    <w:rsid w:val="008E3E13"/>
    <w:rsid w:val="008F0F05"/>
    <w:rsid w:val="008F3478"/>
    <w:rsid w:val="008F39C9"/>
    <w:rsid w:val="008F44F2"/>
    <w:rsid w:val="0090064A"/>
    <w:rsid w:val="009025EA"/>
    <w:rsid w:val="009027CB"/>
    <w:rsid w:val="00902AE1"/>
    <w:rsid w:val="00902BB3"/>
    <w:rsid w:val="0090613A"/>
    <w:rsid w:val="009063D8"/>
    <w:rsid w:val="009113BA"/>
    <w:rsid w:val="00911788"/>
    <w:rsid w:val="00915C4A"/>
    <w:rsid w:val="00920EF3"/>
    <w:rsid w:val="00923975"/>
    <w:rsid w:val="009241AA"/>
    <w:rsid w:val="00924552"/>
    <w:rsid w:val="0092492D"/>
    <w:rsid w:val="00924CF2"/>
    <w:rsid w:val="00925FF2"/>
    <w:rsid w:val="00932EDA"/>
    <w:rsid w:val="009360CE"/>
    <w:rsid w:val="0093751A"/>
    <w:rsid w:val="009401CB"/>
    <w:rsid w:val="009401F3"/>
    <w:rsid w:val="009414CC"/>
    <w:rsid w:val="009424AD"/>
    <w:rsid w:val="00945070"/>
    <w:rsid w:val="0094547D"/>
    <w:rsid w:val="00946FAD"/>
    <w:rsid w:val="00947E3D"/>
    <w:rsid w:val="00951FCA"/>
    <w:rsid w:val="00955017"/>
    <w:rsid w:val="0095518D"/>
    <w:rsid w:val="009569B8"/>
    <w:rsid w:val="00956D04"/>
    <w:rsid w:val="0096046A"/>
    <w:rsid w:val="00960E02"/>
    <w:rsid w:val="0096187E"/>
    <w:rsid w:val="00962DFC"/>
    <w:rsid w:val="00963DED"/>
    <w:rsid w:val="00965BBC"/>
    <w:rsid w:val="00965D4A"/>
    <w:rsid w:val="00966EA6"/>
    <w:rsid w:val="00967CF5"/>
    <w:rsid w:val="00967F5E"/>
    <w:rsid w:val="0097277D"/>
    <w:rsid w:val="009728AF"/>
    <w:rsid w:val="009733EE"/>
    <w:rsid w:val="00975930"/>
    <w:rsid w:val="009806D4"/>
    <w:rsid w:val="009807FA"/>
    <w:rsid w:val="00981364"/>
    <w:rsid w:val="00982963"/>
    <w:rsid w:val="00982A4C"/>
    <w:rsid w:val="0098313E"/>
    <w:rsid w:val="00984CCB"/>
    <w:rsid w:val="009851A8"/>
    <w:rsid w:val="009868EF"/>
    <w:rsid w:val="00986B03"/>
    <w:rsid w:val="00987CE2"/>
    <w:rsid w:val="00995EE0"/>
    <w:rsid w:val="009979FC"/>
    <w:rsid w:val="009A171C"/>
    <w:rsid w:val="009A2530"/>
    <w:rsid w:val="009A27F0"/>
    <w:rsid w:val="009A3796"/>
    <w:rsid w:val="009A3BB6"/>
    <w:rsid w:val="009A3CE1"/>
    <w:rsid w:val="009A448B"/>
    <w:rsid w:val="009A5254"/>
    <w:rsid w:val="009A7F7A"/>
    <w:rsid w:val="009B095C"/>
    <w:rsid w:val="009B71A6"/>
    <w:rsid w:val="009C0A0F"/>
    <w:rsid w:val="009C1C19"/>
    <w:rsid w:val="009C281D"/>
    <w:rsid w:val="009C39F8"/>
    <w:rsid w:val="009C6ABE"/>
    <w:rsid w:val="009D19B3"/>
    <w:rsid w:val="009D25D2"/>
    <w:rsid w:val="009D28E8"/>
    <w:rsid w:val="009D35FB"/>
    <w:rsid w:val="009D6A40"/>
    <w:rsid w:val="009E1EA9"/>
    <w:rsid w:val="009E39F8"/>
    <w:rsid w:val="009E613A"/>
    <w:rsid w:val="009E69B9"/>
    <w:rsid w:val="009E78DF"/>
    <w:rsid w:val="009F0D41"/>
    <w:rsid w:val="009F3B9E"/>
    <w:rsid w:val="009F7624"/>
    <w:rsid w:val="009F7BB2"/>
    <w:rsid w:val="009F7C06"/>
    <w:rsid w:val="00A00E96"/>
    <w:rsid w:val="00A02B1A"/>
    <w:rsid w:val="00A041A4"/>
    <w:rsid w:val="00A0429A"/>
    <w:rsid w:val="00A047AE"/>
    <w:rsid w:val="00A0666E"/>
    <w:rsid w:val="00A06B40"/>
    <w:rsid w:val="00A07116"/>
    <w:rsid w:val="00A0746B"/>
    <w:rsid w:val="00A11AE9"/>
    <w:rsid w:val="00A14385"/>
    <w:rsid w:val="00A1523C"/>
    <w:rsid w:val="00A1653B"/>
    <w:rsid w:val="00A16CB1"/>
    <w:rsid w:val="00A226EA"/>
    <w:rsid w:val="00A23366"/>
    <w:rsid w:val="00A249BB"/>
    <w:rsid w:val="00A252AD"/>
    <w:rsid w:val="00A32C2B"/>
    <w:rsid w:val="00A33CF4"/>
    <w:rsid w:val="00A34552"/>
    <w:rsid w:val="00A3736C"/>
    <w:rsid w:val="00A40C41"/>
    <w:rsid w:val="00A40F0F"/>
    <w:rsid w:val="00A40F8D"/>
    <w:rsid w:val="00A41AF0"/>
    <w:rsid w:val="00A42504"/>
    <w:rsid w:val="00A43992"/>
    <w:rsid w:val="00A44E50"/>
    <w:rsid w:val="00A464DA"/>
    <w:rsid w:val="00A508C8"/>
    <w:rsid w:val="00A51259"/>
    <w:rsid w:val="00A5210E"/>
    <w:rsid w:val="00A5563C"/>
    <w:rsid w:val="00A6061C"/>
    <w:rsid w:val="00A608DC"/>
    <w:rsid w:val="00A6092E"/>
    <w:rsid w:val="00A61662"/>
    <w:rsid w:val="00A61AC4"/>
    <w:rsid w:val="00A61F0C"/>
    <w:rsid w:val="00A621BA"/>
    <w:rsid w:val="00A633E9"/>
    <w:rsid w:val="00A6672F"/>
    <w:rsid w:val="00A7131D"/>
    <w:rsid w:val="00A71444"/>
    <w:rsid w:val="00A72133"/>
    <w:rsid w:val="00A73522"/>
    <w:rsid w:val="00A75042"/>
    <w:rsid w:val="00A75DA6"/>
    <w:rsid w:val="00A7619A"/>
    <w:rsid w:val="00A76CC6"/>
    <w:rsid w:val="00A822CD"/>
    <w:rsid w:val="00A82A96"/>
    <w:rsid w:val="00A83817"/>
    <w:rsid w:val="00A83BEC"/>
    <w:rsid w:val="00A85132"/>
    <w:rsid w:val="00A85EB7"/>
    <w:rsid w:val="00A8774A"/>
    <w:rsid w:val="00A903FC"/>
    <w:rsid w:val="00A90859"/>
    <w:rsid w:val="00A92D06"/>
    <w:rsid w:val="00A93A02"/>
    <w:rsid w:val="00A94C3C"/>
    <w:rsid w:val="00A951F0"/>
    <w:rsid w:val="00AA0CDA"/>
    <w:rsid w:val="00AA2E3C"/>
    <w:rsid w:val="00AA3CA3"/>
    <w:rsid w:val="00AA4272"/>
    <w:rsid w:val="00AA5B50"/>
    <w:rsid w:val="00AB0934"/>
    <w:rsid w:val="00AB18EE"/>
    <w:rsid w:val="00AB3E26"/>
    <w:rsid w:val="00AB5039"/>
    <w:rsid w:val="00AB63A7"/>
    <w:rsid w:val="00AB67AA"/>
    <w:rsid w:val="00AC02E1"/>
    <w:rsid w:val="00AC25A1"/>
    <w:rsid w:val="00AC3AC2"/>
    <w:rsid w:val="00AC3E52"/>
    <w:rsid w:val="00AC4001"/>
    <w:rsid w:val="00AC4D74"/>
    <w:rsid w:val="00AC66BE"/>
    <w:rsid w:val="00AC78FD"/>
    <w:rsid w:val="00AC7D8F"/>
    <w:rsid w:val="00AD034C"/>
    <w:rsid w:val="00AD183B"/>
    <w:rsid w:val="00AD2635"/>
    <w:rsid w:val="00AD5832"/>
    <w:rsid w:val="00AD6873"/>
    <w:rsid w:val="00AD68C9"/>
    <w:rsid w:val="00AD6C34"/>
    <w:rsid w:val="00AD714C"/>
    <w:rsid w:val="00AE093C"/>
    <w:rsid w:val="00AE12C2"/>
    <w:rsid w:val="00AE342D"/>
    <w:rsid w:val="00AE359B"/>
    <w:rsid w:val="00AE38AA"/>
    <w:rsid w:val="00AE4395"/>
    <w:rsid w:val="00AE6C96"/>
    <w:rsid w:val="00AE7514"/>
    <w:rsid w:val="00AF2DE9"/>
    <w:rsid w:val="00AF4F1B"/>
    <w:rsid w:val="00AF5486"/>
    <w:rsid w:val="00AF7761"/>
    <w:rsid w:val="00B01CFD"/>
    <w:rsid w:val="00B04318"/>
    <w:rsid w:val="00B04CD8"/>
    <w:rsid w:val="00B05822"/>
    <w:rsid w:val="00B07805"/>
    <w:rsid w:val="00B07CAB"/>
    <w:rsid w:val="00B10022"/>
    <w:rsid w:val="00B14E3A"/>
    <w:rsid w:val="00B16A36"/>
    <w:rsid w:val="00B16DF0"/>
    <w:rsid w:val="00B16E66"/>
    <w:rsid w:val="00B26090"/>
    <w:rsid w:val="00B27199"/>
    <w:rsid w:val="00B321E1"/>
    <w:rsid w:val="00B32B0E"/>
    <w:rsid w:val="00B32B7C"/>
    <w:rsid w:val="00B3374D"/>
    <w:rsid w:val="00B33837"/>
    <w:rsid w:val="00B34A32"/>
    <w:rsid w:val="00B3502D"/>
    <w:rsid w:val="00B35EEA"/>
    <w:rsid w:val="00B36BF6"/>
    <w:rsid w:val="00B40A0E"/>
    <w:rsid w:val="00B42826"/>
    <w:rsid w:val="00B46DAD"/>
    <w:rsid w:val="00B4757A"/>
    <w:rsid w:val="00B50819"/>
    <w:rsid w:val="00B513E5"/>
    <w:rsid w:val="00B520FB"/>
    <w:rsid w:val="00B54226"/>
    <w:rsid w:val="00B565F5"/>
    <w:rsid w:val="00B57B32"/>
    <w:rsid w:val="00B60D92"/>
    <w:rsid w:val="00B61A1B"/>
    <w:rsid w:val="00B62184"/>
    <w:rsid w:val="00B62535"/>
    <w:rsid w:val="00B62D24"/>
    <w:rsid w:val="00B62DEA"/>
    <w:rsid w:val="00B67381"/>
    <w:rsid w:val="00B7077B"/>
    <w:rsid w:val="00B70E04"/>
    <w:rsid w:val="00B7280E"/>
    <w:rsid w:val="00B73159"/>
    <w:rsid w:val="00B7536A"/>
    <w:rsid w:val="00B753E5"/>
    <w:rsid w:val="00B7773E"/>
    <w:rsid w:val="00B77C67"/>
    <w:rsid w:val="00B80C56"/>
    <w:rsid w:val="00B80E2A"/>
    <w:rsid w:val="00B82869"/>
    <w:rsid w:val="00B83183"/>
    <w:rsid w:val="00B83B85"/>
    <w:rsid w:val="00B8454A"/>
    <w:rsid w:val="00B91C23"/>
    <w:rsid w:val="00B9330D"/>
    <w:rsid w:val="00B93946"/>
    <w:rsid w:val="00B93EF7"/>
    <w:rsid w:val="00B94B0E"/>
    <w:rsid w:val="00B96080"/>
    <w:rsid w:val="00B971D5"/>
    <w:rsid w:val="00BA072D"/>
    <w:rsid w:val="00BA07F5"/>
    <w:rsid w:val="00BA0BD7"/>
    <w:rsid w:val="00BA197E"/>
    <w:rsid w:val="00BA1F36"/>
    <w:rsid w:val="00BA28C0"/>
    <w:rsid w:val="00BA3D33"/>
    <w:rsid w:val="00BA6970"/>
    <w:rsid w:val="00BA7BE6"/>
    <w:rsid w:val="00BB24C4"/>
    <w:rsid w:val="00BB376E"/>
    <w:rsid w:val="00BB3B26"/>
    <w:rsid w:val="00BB455A"/>
    <w:rsid w:val="00BC0360"/>
    <w:rsid w:val="00BC0E5D"/>
    <w:rsid w:val="00BC2A27"/>
    <w:rsid w:val="00BC3334"/>
    <w:rsid w:val="00BC40DD"/>
    <w:rsid w:val="00BC418D"/>
    <w:rsid w:val="00BC55E6"/>
    <w:rsid w:val="00BC6B9D"/>
    <w:rsid w:val="00BC722D"/>
    <w:rsid w:val="00BC7384"/>
    <w:rsid w:val="00BC7B2D"/>
    <w:rsid w:val="00BD0265"/>
    <w:rsid w:val="00BD177D"/>
    <w:rsid w:val="00BD423D"/>
    <w:rsid w:val="00BD4509"/>
    <w:rsid w:val="00BD6AB6"/>
    <w:rsid w:val="00BE2388"/>
    <w:rsid w:val="00BE2ECF"/>
    <w:rsid w:val="00BE3577"/>
    <w:rsid w:val="00BE5226"/>
    <w:rsid w:val="00BE747B"/>
    <w:rsid w:val="00BE7A5D"/>
    <w:rsid w:val="00BE7B10"/>
    <w:rsid w:val="00BF07AB"/>
    <w:rsid w:val="00BF2005"/>
    <w:rsid w:val="00BF232B"/>
    <w:rsid w:val="00BF2A34"/>
    <w:rsid w:val="00BF46E9"/>
    <w:rsid w:val="00C034E5"/>
    <w:rsid w:val="00C05F8F"/>
    <w:rsid w:val="00C0611B"/>
    <w:rsid w:val="00C078C3"/>
    <w:rsid w:val="00C10618"/>
    <w:rsid w:val="00C12295"/>
    <w:rsid w:val="00C122C0"/>
    <w:rsid w:val="00C14E68"/>
    <w:rsid w:val="00C15F99"/>
    <w:rsid w:val="00C16418"/>
    <w:rsid w:val="00C2180F"/>
    <w:rsid w:val="00C23047"/>
    <w:rsid w:val="00C238DB"/>
    <w:rsid w:val="00C25D6A"/>
    <w:rsid w:val="00C302E0"/>
    <w:rsid w:val="00C304D7"/>
    <w:rsid w:val="00C30A4C"/>
    <w:rsid w:val="00C32609"/>
    <w:rsid w:val="00C36A92"/>
    <w:rsid w:val="00C379A7"/>
    <w:rsid w:val="00C40829"/>
    <w:rsid w:val="00C40C1F"/>
    <w:rsid w:val="00C42156"/>
    <w:rsid w:val="00C472C5"/>
    <w:rsid w:val="00C504E7"/>
    <w:rsid w:val="00C508A2"/>
    <w:rsid w:val="00C53531"/>
    <w:rsid w:val="00C53734"/>
    <w:rsid w:val="00C53B3F"/>
    <w:rsid w:val="00C546E3"/>
    <w:rsid w:val="00C56154"/>
    <w:rsid w:val="00C57554"/>
    <w:rsid w:val="00C620EA"/>
    <w:rsid w:val="00C627B2"/>
    <w:rsid w:val="00C64138"/>
    <w:rsid w:val="00C6421F"/>
    <w:rsid w:val="00C64F41"/>
    <w:rsid w:val="00C65085"/>
    <w:rsid w:val="00C6607F"/>
    <w:rsid w:val="00C66795"/>
    <w:rsid w:val="00C66A70"/>
    <w:rsid w:val="00C72905"/>
    <w:rsid w:val="00C73344"/>
    <w:rsid w:val="00C75C40"/>
    <w:rsid w:val="00C81347"/>
    <w:rsid w:val="00C820B2"/>
    <w:rsid w:val="00C84788"/>
    <w:rsid w:val="00C85229"/>
    <w:rsid w:val="00C8527C"/>
    <w:rsid w:val="00C86DF2"/>
    <w:rsid w:val="00C90FD7"/>
    <w:rsid w:val="00C94777"/>
    <w:rsid w:val="00C95999"/>
    <w:rsid w:val="00C97E08"/>
    <w:rsid w:val="00CA49F2"/>
    <w:rsid w:val="00CA7265"/>
    <w:rsid w:val="00CB37B5"/>
    <w:rsid w:val="00CB4EF1"/>
    <w:rsid w:val="00CB58CD"/>
    <w:rsid w:val="00CB5BC8"/>
    <w:rsid w:val="00CB6624"/>
    <w:rsid w:val="00CB70F5"/>
    <w:rsid w:val="00CB725F"/>
    <w:rsid w:val="00CC03CD"/>
    <w:rsid w:val="00CC451D"/>
    <w:rsid w:val="00CC745C"/>
    <w:rsid w:val="00CC7CB5"/>
    <w:rsid w:val="00CC7E8A"/>
    <w:rsid w:val="00CD12BC"/>
    <w:rsid w:val="00CD15DD"/>
    <w:rsid w:val="00CD6BFA"/>
    <w:rsid w:val="00CD70E7"/>
    <w:rsid w:val="00CE3574"/>
    <w:rsid w:val="00CE5D50"/>
    <w:rsid w:val="00CE6003"/>
    <w:rsid w:val="00CF2AAF"/>
    <w:rsid w:val="00CF62B0"/>
    <w:rsid w:val="00CF799C"/>
    <w:rsid w:val="00D01C7C"/>
    <w:rsid w:val="00D02888"/>
    <w:rsid w:val="00D032B7"/>
    <w:rsid w:val="00D07460"/>
    <w:rsid w:val="00D07555"/>
    <w:rsid w:val="00D10D8A"/>
    <w:rsid w:val="00D13011"/>
    <w:rsid w:val="00D14DD6"/>
    <w:rsid w:val="00D1548E"/>
    <w:rsid w:val="00D158ED"/>
    <w:rsid w:val="00D1699A"/>
    <w:rsid w:val="00D20674"/>
    <w:rsid w:val="00D25590"/>
    <w:rsid w:val="00D25DE4"/>
    <w:rsid w:val="00D273F7"/>
    <w:rsid w:val="00D3068B"/>
    <w:rsid w:val="00D319A4"/>
    <w:rsid w:val="00D31A11"/>
    <w:rsid w:val="00D33A0A"/>
    <w:rsid w:val="00D33B01"/>
    <w:rsid w:val="00D34BEB"/>
    <w:rsid w:val="00D368F8"/>
    <w:rsid w:val="00D36B7B"/>
    <w:rsid w:val="00D40DE4"/>
    <w:rsid w:val="00D445D9"/>
    <w:rsid w:val="00D453E0"/>
    <w:rsid w:val="00D46528"/>
    <w:rsid w:val="00D47FF3"/>
    <w:rsid w:val="00D510C3"/>
    <w:rsid w:val="00D522BE"/>
    <w:rsid w:val="00D52B19"/>
    <w:rsid w:val="00D56F1D"/>
    <w:rsid w:val="00D57168"/>
    <w:rsid w:val="00D600C6"/>
    <w:rsid w:val="00D6025A"/>
    <w:rsid w:val="00D612D3"/>
    <w:rsid w:val="00D6228E"/>
    <w:rsid w:val="00D65224"/>
    <w:rsid w:val="00D660DF"/>
    <w:rsid w:val="00D665A9"/>
    <w:rsid w:val="00D66CEB"/>
    <w:rsid w:val="00D66F4C"/>
    <w:rsid w:val="00D72215"/>
    <w:rsid w:val="00D7339B"/>
    <w:rsid w:val="00D75DB2"/>
    <w:rsid w:val="00D76912"/>
    <w:rsid w:val="00D776DF"/>
    <w:rsid w:val="00D80E49"/>
    <w:rsid w:val="00D834D3"/>
    <w:rsid w:val="00D839BD"/>
    <w:rsid w:val="00D84E29"/>
    <w:rsid w:val="00D875CB"/>
    <w:rsid w:val="00D90449"/>
    <w:rsid w:val="00D910B0"/>
    <w:rsid w:val="00D93AFD"/>
    <w:rsid w:val="00D9482C"/>
    <w:rsid w:val="00D9550D"/>
    <w:rsid w:val="00D955ED"/>
    <w:rsid w:val="00DA343B"/>
    <w:rsid w:val="00DA471E"/>
    <w:rsid w:val="00DA5617"/>
    <w:rsid w:val="00DA6388"/>
    <w:rsid w:val="00DB23B2"/>
    <w:rsid w:val="00DB78E7"/>
    <w:rsid w:val="00DB7A61"/>
    <w:rsid w:val="00DC03E4"/>
    <w:rsid w:val="00DC1768"/>
    <w:rsid w:val="00DC1F88"/>
    <w:rsid w:val="00DC279A"/>
    <w:rsid w:val="00DC4FE1"/>
    <w:rsid w:val="00DD33A1"/>
    <w:rsid w:val="00DD33F2"/>
    <w:rsid w:val="00DD3711"/>
    <w:rsid w:val="00DD58EF"/>
    <w:rsid w:val="00DE1A91"/>
    <w:rsid w:val="00DE5060"/>
    <w:rsid w:val="00DE7351"/>
    <w:rsid w:val="00DF38DD"/>
    <w:rsid w:val="00E00788"/>
    <w:rsid w:val="00E00AE0"/>
    <w:rsid w:val="00E03CF6"/>
    <w:rsid w:val="00E03DC6"/>
    <w:rsid w:val="00E0503C"/>
    <w:rsid w:val="00E0594B"/>
    <w:rsid w:val="00E1249F"/>
    <w:rsid w:val="00E1266C"/>
    <w:rsid w:val="00E12D27"/>
    <w:rsid w:val="00E14134"/>
    <w:rsid w:val="00E20A63"/>
    <w:rsid w:val="00E21AFD"/>
    <w:rsid w:val="00E22CE3"/>
    <w:rsid w:val="00E24391"/>
    <w:rsid w:val="00E248EE"/>
    <w:rsid w:val="00E24FF9"/>
    <w:rsid w:val="00E262C7"/>
    <w:rsid w:val="00E26B58"/>
    <w:rsid w:val="00E318D2"/>
    <w:rsid w:val="00E345B6"/>
    <w:rsid w:val="00E34796"/>
    <w:rsid w:val="00E3500B"/>
    <w:rsid w:val="00E35F95"/>
    <w:rsid w:val="00E3665E"/>
    <w:rsid w:val="00E3714F"/>
    <w:rsid w:val="00E41631"/>
    <w:rsid w:val="00E4192B"/>
    <w:rsid w:val="00E432DA"/>
    <w:rsid w:val="00E458C8"/>
    <w:rsid w:val="00E45EF5"/>
    <w:rsid w:val="00E46AE3"/>
    <w:rsid w:val="00E52CE5"/>
    <w:rsid w:val="00E5477C"/>
    <w:rsid w:val="00E611AF"/>
    <w:rsid w:val="00E6270F"/>
    <w:rsid w:val="00E64F0E"/>
    <w:rsid w:val="00E6533D"/>
    <w:rsid w:val="00E72211"/>
    <w:rsid w:val="00E73F0A"/>
    <w:rsid w:val="00E757E2"/>
    <w:rsid w:val="00E75ADC"/>
    <w:rsid w:val="00E760AE"/>
    <w:rsid w:val="00E76BD4"/>
    <w:rsid w:val="00E76C01"/>
    <w:rsid w:val="00E7735B"/>
    <w:rsid w:val="00E774BA"/>
    <w:rsid w:val="00E77D0D"/>
    <w:rsid w:val="00E82DA9"/>
    <w:rsid w:val="00E8427A"/>
    <w:rsid w:val="00E86DA5"/>
    <w:rsid w:val="00E86E98"/>
    <w:rsid w:val="00E914E4"/>
    <w:rsid w:val="00E952C9"/>
    <w:rsid w:val="00E96B7A"/>
    <w:rsid w:val="00EA0656"/>
    <w:rsid w:val="00EA2933"/>
    <w:rsid w:val="00EA30DF"/>
    <w:rsid w:val="00EA4E88"/>
    <w:rsid w:val="00EA73E2"/>
    <w:rsid w:val="00EB1544"/>
    <w:rsid w:val="00EB38A9"/>
    <w:rsid w:val="00EB6C35"/>
    <w:rsid w:val="00EB6F1F"/>
    <w:rsid w:val="00EB7AA8"/>
    <w:rsid w:val="00EC00EC"/>
    <w:rsid w:val="00EC0682"/>
    <w:rsid w:val="00EC140C"/>
    <w:rsid w:val="00EC5B79"/>
    <w:rsid w:val="00EC70CF"/>
    <w:rsid w:val="00ED0FB7"/>
    <w:rsid w:val="00ED4199"/>
    <w:rsid w:val="00ED4D66"/>
    <w:rsid w:val="00EE0758"/>
    <w:rsid w:val="00EE07A4"/>
    <w:rsid w:val="00EE4B2F"/>
    <w:rsid w:val="00EF0C12"/>
    <w:rsid w:val="00EF0C4D"/>
    <w:rsid w:val="00EF1828"/>
    <w:rsid w:val="00EF509E"/>
    <w:rsid w:val="00EF5407"/>
    <w:rsid w:val="00EF5D54"/>
    <w:rsid w:val="00EF5D81"/>
    <w:rsid w:val="00EF6207"/>
    <w:rsid w:val="00EF790D"/>
    <w:rsid w:val="00F01D8F"/>
    <w:rsid w:val="00F022F5"/>
    <w:rsid w:val="00F02C86"/>
    <w:rsid w:val="00F0362F"/>
    <w:rsid w:val="00F056DC"/>
    <w:rsid w:val="00F067E8"/>
    <w:rsid w:val="00F070CC"/>
    <w:rsid w:val="00F07485"/>
    <w:rsid w:val="00F07F60"/>
    <w:rsid w:val="00F10EF8"/>
    <w:rsid w:val="00F1192C"/>
    <w:rsid w:val="00F120CF"/>
    <w:rsid w:val="00F12888"/>
    <w:rsid w:val="00F131A8"/>
    <w:rsid w:val="00F13B4E"/>
    <w:rsid w:val="00F15D39"/>
    <w:rsid w:val="00F17252"/>
    <w:rsid w:val="00F21A6B"/>
    <w:rsid w:val="00F23156"/>
    <w:rsid w:val="00F2536B"/>
    <w:rsid w:val="00F31AE9"/>
    <w:rsid w:val="00F32E37"/>
    <w:rsid w:val="00F33512"/>
    <w:rsid w:val="00F33D45"/>
    <w:rsid w:val="00F33DB3"/>
    <w:rsid w:val="00F34227"/>
    <w:rsid w:val="00F34C14"/>
    <w:rsid w:val="00F35C6A"/>
    <w:rsid w:val="00F3781E"/>
    <w:rsid w:val="00F40391"/>
    <w:rsid w:val="00F40B45"/>
    <w:rsid w:val="00F40DE9"/>
    <w:rsid w:val="00F4275A"/>
    <w:rsid w:val="00F42C89"/>
    <w:rsid w:val="00F43E2A"/>
    <w:rsid w:val="00F440DC"/>
    <w:rsid w:val="00F50E21"/>
    <w:rsid w:val="00F50F5B"/>
    <w:rsid w:val="00F51C1F"/>
    <w:rsid w:val="00F52AA9"/>
    <w:rsid w:val="00F52DEE"/>
    <w:rsid w:val="00F531E0"/>
    <w:rsid w:val="00F53F8A"/>
    <w:rsid w:val="00F552FB"/>
    <w:rsid w:val="00F55305"/>
    <w:rsid w:val="00F60390"/>
    <w:rsid w:val="00F64FC3"/>
    <w:rsid w:val="00F65B16"/>
    <w:rsid w:val="00F65D26"/>
    <w:rsid w:val="00F703A6"/>
    <w:rsid w:val="00F73010"/>
    <w:rsid w:val="00F7536A"/>
    <w:rsid w:val="00F75D04"/>
    <w:rsid w:val="00F76163"/>
    <w:rsid w:val="00F7654E"/>
    <w:rsid w:val="00F774FC"/>
    <w:rsid w:val="00F77574"/>
    <w:rsid w:val="00F8223A"/>
    <w:rsid w:val="00F8481A"/>
    <w:rsid w:val="00F85D02"/>
    <w:rsid w:val="00F906AE"/>
    <w:rsid w:val="00F91488"/>
    <w:rsid w:val="00F933BC"/>
    <w:rsid w:val="00FA0E02"/>
    <w:rsid w:val="00FA3991"/>
    <w:rsid w:val="00FA52DC"/>
    <w:rsid w:val="00FB010F"/>
    <w:rsid w:val="00FB227E"/>
    <w:rsid w:val="00FB2A02"/>
    <w:rsid w:val="00FB2D54"/>
    <w:rsid w:val="00FB3CE5"/>
    <w:rsid w:val="00FB4561"/>
    <w:rsid w:val="00FB73FB"/>
    <w:rsid w:val="00FB76BF"/>
    <w:rsid w:val="00FC0651"/>
    <w:rsid w:val="00FC4B58"/>
    <w:rsid w:val="00FC597E"/>
    <w:rsid w:val="00FC59EB"/>
    <w:rsid w:val="00FC5E10"/>
    <w:rsid w:val="00FD32B6"/>
    <w:rsid w:val="00FD39F3"/>
    <w:rsid w:val="00FD604B"/>
    <w:rsid w:val="00FD6BE8"/>
    <w:rsid w:val="00FD76FF"/>
    <w:rsid w:val="00FD77C2"/>
    <w:rsid w:val="00FE016C"/>
    <w:rsid w:val="00FE1C5E"/>
    <w:rsid w:val="00FE246F"/>
    <w:rsid w:val="00FE3A62"/>
    <w:rsid w:val="00FE44E5"/>
    <w:rsid w:val="00FE4F6E"/>
    <w:rsid w:val="00FE4F8C"/>
    <w:rsid w:val="00FE62D5"/>
    <w:rsid w:val="00FF0E67"/>
    <w:rsid w:val="00FF1450"/>
    <w:rsid w:val="00FF2DD3"/>
    <w:rsid w:val="00FF3288"/>
    <w:rsid w:val="00FF4082"/>
    <w:rsid w:val="00FF42FF"/>
    <w:rsid w:val="00FF44A6"/>
    <w:rsid w:val="00FF48E8"/>
    <w:rsid w:val="00FF5E78"/>
    <w:rsid w:val="00FF79E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9153">
      <v:textbox inset="5.85pt,.7pt,5.85pt,.7pt"/>
    </o:shapedefaults>
    <o:shapelayout v:ext="edit">
      <o:idmap v:ext="edit" data="1"/>
    </o:shapelayout>
  </w:shapeDefaults>
  <w:decimalSymbol w:val="."/>
  <w:listSeparator w:val=","/>
  <w14:docId w14:val="0900C0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248EE"/>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E07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C472C5"/>
    <w:pPr>
      <w:tabs>
        <w:tab w:val="center" w:pos="4252"/>
        <w:tab w:val="right" w:pos="8504"/>
      </w:tabs>
      <w:snapToGrid w:val="0"/>
    </w:pPr>
  </w:style>
  <w:style w:type="character" w:customStyle="1" w:styleId="a5">
    <w:name w:val="ヘッダー (文字)"/>
    <w:basedOn w:val="a0"/>
    <w:link w:val="a4"/>
    <w:uiPriority w:val="99"/>
    <w:rsid w:val="00C472C5"/>
  </w:style>
  <w:style w:type="paragraph" w:styleId="a6">
    <w:name w:val="footer"/>
    <w:basedOn w:val="a"/>
    <w:link w:val="a7"/>
    <w:uiPriority w:val="99"/>
    <w:unhideWhenUsed/>
    <w:rsid w:val="00C472C5"/>
    <w:pPr>
      <w:tabs>
        <w:tab w:val="center" w:pos="4252"/>
        <w:tab w:val="right" w:pos="8504"/>
      </w:tabs>
      <w:snapToGrid w:val="0"/>
    </w:pPr>
  </w:style>
  <w:style w:type="character" w:customStyle="1" w:styleId="a7">
    <w:name w:val="フッター (文字)"/>
    <w:basedOn w:val="a0"/>
    <w:link w:val="a6"/>
    <w:uiPriority w:val="99"/>
    <w:rsid w:val="00C472C5"/>
  </w:style>
  <w:style w:type="paragraph" w:styleId="a8">
    <w:name w:val="List Paragraph"/>
    <w:basedOn w:val="a"/>
    <w:uiPriority w:val="34"/>
    <w:qFormat/>
    <w:rsid w:val="00C078C3"/>
    <w:pPr>
      <w:ind w:leftChars="400" w:left="840"/>
    </w:pPr>
  </w:style>
  <w:style w:type="paragraph" w:styleId="a9">
    <w:name w:val="Balloon Text"/>
    <w:basedOn w:val="a"/>
    <w:link w:val="aa"/>
    <w:uiPriority w:val="99"/>
    <w:semiHidden/>
    <w:unhideWhenUsed/>
    <w:rsid w:val="00BE2388"/>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BE2388"/>
    <w:rPr>
      <w:rFonts w:asciiTheme="majorHAnsi" w:eastAsiaTheme="majorEastAsia" w:hAnsiTheme="majorHAnsi" w:cstheme="majorBidi"/>
      <w:sz w:val="18"/>
      <w:szCs w:val="18"/>
    </w:rPr>
  </w:style>
  <w:style w:type="paragraph" w:styleId="Web">
    <w:name w:val="Normal (Web)"/>
    <w:basedOn w:val="a"/>
    <w:uiPriority w:val="99"/>
    <w:unhideWhenUsed/>
    <w:rsid w:val="006E3363"/>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b">
    <w:name w:val="annotation reference"/>
    <w:basedOn w:val="a0"/>
    <w:uiPriority w:val="99"/>
    <w:semiHidden/>
    <w:unhideWhenUsed/>
    <w:rsid w:val="00AD2635"/>
    <w:rPr>
      <w:sz w:val="18"/>
      <w:szCs w:val="18"/>
    </w:rPr>
  </w:style>
  <w:style w:type="paragraph" w:styleId="ac">
    <w:name w:val="annotation text"/>
    <w:basedOn w:val="a"/>
    <w:link w:val="ad"/>
    <w:uiPriority w:val="99"/>
    <w:semiHidden/>
    <w:unhideWhenUsed/>
    <w:rsid w:val="00AD2635"/>
    <w:pPr>
      <w:jc w:val="left"/>
    </w:pPr>
  </w:style>
  <w:style w:type="character" w:customStyle="1" w:styleId="ad">
    <w:name w:val="コメント文字列 (文字)"/>
    <w:basedOn w:val="a0"/>
    <w:link w:val="ac"/>
    <w:uiPriority w:val="99"/>
    <w:semiHidden/>
    <w:rsid w:val="00AD2635"/>
  </w:style>
  <w:style w:type="character" w:styleId="ae">
    <w:name w:val="Hyperlink"/>
    <w:basedOn w:val="a0"/>
    <w:uiPriority w:val="99"/>
    <w:unhideWhenUsed/>
    <w:rsid w:val="00B36BF6"/>
    <w:rPr>
      <w:color w:val="0000FF" w:themeColor="hyperlink"/>
      <w:u w:val="single"/>
    </w:rPr>
  </w:style>
  <w:style w:type="character" w:styleId="af">
    <w:name w:val="FollowedHyperlink"/>
    <w:basedOn w:val="a0"/>
    <w:uiPriority w:val="99"/>
    <w:semiHidden/>
    <w:unhideWhenUsed/>
    <w:rsid w:val="00B36BF6"/>
    <w:rPr>
      <w:color w:val="800080" w:themeColor="followedHyperlink"/>
      <w:u w:val="single"/>
    </w:rPr>
  </w:style>
  <w:style w:type="paragraph" w:styleId="af0">
    <w:name w:val="annotation subject"/>
    <w:basedOn w:val="ac"/>
    <w:next w:val="ac"/>
    <w:link w:val="af1"/>
    <w:uiPriority w:val="99"/>
    <w:semiHidden/>
    <w:unhideWhenUsed/>
    <w:rsid w:val="008B74CC"/>
    <w:rPr>
      <w:b/>
      <w:bCs/>
    </w:rPr>
  </w:style>
  <w:style w:type="character" w:customStyle="1" w:styleId="af1">
    <w:name w:val="コメント内容 (文字)"/>
    <w:basedOn w:val="ad"/>
    <w:link w:val="af0"/>
    <w:uiPriority w:val="99"/>
    <w:semiHidden/>
    <w:rsid w:val="008B74C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597486">
      <w:bodyDiv w:val="1"/>
      <w:marLeft w:val="0"/>
      <w:marRight w:val="0"/>
      <w:marTop w:val="0"/>
      <w:marBottom w:val="0"/>
      <w:divBdr>
        <w:top w:val="none" w:sz="0" w:space="0" w:color="auto"/>
        <w:left w:val="none" w:sz="0" w:space="0" w:color="auto"/>
        <w:bottom w:val="none" w:sz="0" w:space="0" w:color="auto"/>
        <w:right w:val="none" w:sz="0" w:space="0" w:color="auto"/>
      </w:divBdr>
    </w:div>
    <w:div w:id="245458316">
      <w:bodyDiv w:val="1"/>
      <w:marLeft w:val="0"/>
      <w:marRight w:val="0"/>
      <w:marTop w:val="0"/>
      <w:marBottom w:val="0"/>
      <w:divBdr>
        <w:top w:val="none" w:sz="0" w:space="0" w:color="auto"/>
        <w:left w:val="none" w:sz="0" w:space="0" w:color="auto"/>
        <w:bottom w:val="none" w:sz="0" w:space="0" w:color="auto"/>
        <w:right w:val="none" w:sz="0" w:space="0" w:color="auto"/>
      </w:divBdr>
    </w:div>
    <w:div w:id="291787256">
      <w:bodyDiv w:val="1"/>
      <w:marLeft w:val="0"/>
      <w:marRight w:val="0"/>
      <w:marTop w:val="0"/>
      <w:marBottom w:val="0"/>
      <w:divBdr>
        <w:top w:val="none" w:sz="0" w:space="0" w:color="auto"/>
        <w:left w:val="none" w:sz="0" w:space="0" w:color="auto"/>
        <w:bottom w:val="none" w:sz="0" w:space="0" w:color="auto"/>
        <w:right w:val="none" w:sz="0" w:space="0" w:color="auto"/>
      </w:divBdr>
    </w:div>
    <w:div w:id="304552443">
      <w:bodyDiv w:val="1"/>
      <w:marLeft w:val="0"/>
      <w:marRight w:val="0"/>
      <w:marTop w:val="0"/>
      <w:marBottom w:val="0"/>
      <w:divBdr>
        <w:top w:val="none" w:sz="0" w:space="0" w:color="auto"/>
        <w:left w:val="none" w:sz="0" w:space="0" w:color="auto"/>
        <w:bottom w:val="none" w:sz="0" w:space="0" w:color="auto"/>
        <w:right w:val="none" w:sz="0" w:space="0" w:color="auto"/>
      </w:divBdr>
    </w:div>
    <w:div w:id="404568429">
      <w:bodyDiv w:val="1"/>
      <w:marLeft w:val="0"/>
      <w:marRight w:val="0"/>
      <w:marTop w:val="0"/>
      <w:marBottom w:val="0"/>
      <w:divBdr>
        <w:top w:val="none" w:sz="0" w:space="0" w:color="auto"/>
        <w:left w:val="none" w:sz="0" w:space="0" w:color="auto"/>
        <w:bottom w:val="none" w:sz="0" w:space="0" w:color="auto"/>
        <w:right w:val="none" w:sz="0" w:space="0" w:color="auto"/>
      </w:divBdr>
    </w:div>
    <w:div w:id="466705613">
      <w:bodyDiv w:val="1"/>
      <w:marLeft w:val="0"/>
      <w:marRight w:val="0"/>
      <w:marTop w:val="0"/>
      <w:marBottom w:val="0"/>
      <w:divBdr>
        <w:top w:val="none" w:sz="0" w:space="0" w:color="auto"/>
        <w:left w:val="none" w:sz="0" w:space="0" w:color="auto"/>
        <w:bottom w:val="none" w:sz="0" w:space="0" w:color="auto"/>
        <w:right w:val="none" w:sz="0" w:space="0" w:color="auto"/>
      </w:divBdr>
    </w:div>
    <w:div w:id="569851713">
      <w:bodyDiv w:val="1"/>
      <w:marLeft w:val="0"/>
      <w:marRight w:val="0"/>
      <w:marTop w:val="0"/>
      <w:marBottom w:val="0"/>
      <w:divBdr>
        <w:top w:val="none" w:sz="0" w:space="0" w:color="auto"/>
        <w:left w:val="none" w:sz="0" w:space="0" w:color="auto"/>
        <w:bottom w:val="none" w:sz="0" w:space="0" w:color="auto"/>
        <w:right w:val="none" w:sz="0" w:space="0" w:color="auto"/>
      </w:divBdr>
    </w:div>
    <w:div w:id="769351265">
      <w:bodyDiv w:val="1"/>
      <w:marLeft w:val="0"/>
      <w:marRight w:val="0"/>
      <w:marTop w:val="0"/>
      <w:marBottom w:val="0"/>
      <w:divBdr>
        <w:top w:val="none" w:sz="0" w:space="0" w:color="auto"/>
        <w:left w:val="none" w:sz="0" w:space="0" w:color="auto"/>
        <w:bottom w:val="none" w:sz="0" w:space="0" w:color="auto"/>
        <w:right w:val="none" w:sz="0" w:space="0" w:color="auto"/>
      </w:divBdr>
    </w:div>
    <w:div w:id="1022172035">
      <w:bodyDiv w:val="1"/>
      <w:marLeft w:val="0"/>
      <w:marRight w:val="0"/>
      <w:marTop w:val="0"/>
      <w:marBottom w:val="0"/>
      <w:divBdr>
        <w:top w:val="none" w:sz="0" w:space="0" w:color="auto"/>
        <w:left w:val="none" w:sz="0" w:space="0" w:color="auto"/>
        <w:bottom w:val="none" w:sz="0" w:space="0" w:color="auto"/>
        <w:right w:val="none" w:sz="0" w:space="0" w:color="auto"/>
      </w:divBdr>
    </w:div>
    <w:div w:id="1035884234">
      <w:bodyDiv w:val="1"/>
      <w:marLeft w:val="0"/>
      <w:marRight w:val="0"/>
      <w:marTop w:val="0"/>
      <w:marBottom w:val="0"/>
      <w:divBdr>
        <w:top w:val="none" w:sz="0" w:space="0" w:color="auto"/>
        <w:left w:val="none" w:sz="0" w:space="0" w:color="auto"/>
        <w:bottom w:val="none" w:sz="0" w:space="0" w:color="auto"/>
        <w:right w:val="none" w:sz="0" w:space="0" w:color="auto"/>
      </w:divBdr>
    </w:div>
    <w:div w:id="1055816447">
      <w:bodyDiv w:val="1"/>
      <w:marLeft w:val="0"/>
      <w:marRight w:val="0"/>
      <w:marTop w:val="0"/>
      <w:marBottom w:val="0"/>
      <w:divBdr>
        <w:top w:val="none" w:sz="0" w:space="0" w:color="auto"/>
        <w:left w:val="none" w:sz="0" w:space="0" w:color="auto"/>
        <w:bottom w:val="none" w:sz="0" w:space="0" w:color="auto"/>
        <w:right w:val="none" w:sz="0" w:space="0" w:color="auto"/>
      </w:divBdr>
    </w:div>
    <w:div w:id="1076434184">
      <w:bodyDiv w:val="1"/>
      <w:marLeft w:val="0"/>
      <w:marRight w:val="0"/>
      <w:marTop w:val="0"/>
      <w:marBottom w:val="0"/>
      <w:divBdr>
        <w:top w:val="none" w:sz="0" w:space="0" w:color="auto"/>
        <w:left w:val="none" w:sz="0" w:space="0" w:color="auto"/>
        <w:bottom w:val="none" w:sz="0" w:space="0" w:color="auto"/>
        <w:right w:val="none" w:sz="0" w:space="0" w:color="auto"/>
      </w:divBdr>
    </w:div>
    <w:div w:id="1094520284">
      <w:bodyDiv w:val="1"/>
      <w:marLeft w:val="0"/>
      <w:marRight w:val="0"/>
      <w:marTop w:val="0"/>
      <w:marBottom w:val="0"/>
      <w:divBdr>
        <w:top w:val="none" w:sz="0" w:space="0" w:color="auto"/>
        <w:left w:val="none" w:sz="0" w:space="0" w:color="auto"/>
        <w:bottom w:val="none" w:sz="0" w:space="0" w:color="auto"/>
        <w:right w:val="none" w:sz="0" w:space="0" w:color="auto"/>
      </w:divBdr>
    </w:div>
    <w:div w:id="1103110739">
      <w:bodyDiv w:val="1"/>
      <w:marLeft w:val="0"/>
      <w:marRight w:val="0"/>
      <w:marTop w:val="0"/>
      <w:marBottom w:val="0"/>
      <w:divBdr>
        <w:top w:val="none" w:sz="0" w:space="0" w:color="auto"/>
        <w:left w:val="none" w:sz="0" w:space="0" w:color="auto"/>
        <w:bottom w:val="none" w:sz="0" w:space="0" w:color="auto"/>
        <w:right w:val="none" w:sz="0" w:space="0" w:color="auto"/>
      </w:divBdr>
    </w:div>
    <w:div w:id="1103453796">
      <w:bodyDiv w:val="1"/>
      <w:marLeft w:val="0"/>
      <w:marRight w:val="0"/>
      <w:marTop w:val="0"/>
      <w:marBottom w:val="0"/>
      <w:divBdr>
        <w:top w:val="none" w:sz="0" w:space="0" w:color="auto"/>
        <w:left w:val="none" w:sz="0" w:space="0" w:color="auto"/>
        <w:bottom w:val="none" w:sz="0" w:space="0" w:color="auto"/>
        <w:right w:val="none" w:sz="0" w:space="0" w:color="auto"/>
      </w:divBdr>
    </w:div>
    <w:div w:id="1144081415">
      <w:bodyDiv w:val="1"/>
      <w:marLeft w:val="0"/>
      <w:marRight w:val="0"/>
      <w:marTop w:val="0"/>
      <w:marBottom w:val="0"/>
      <w:divBdr>
        <w:top w:val="none" w:sz="0" w:space="0" w:color="auto"/>
        <w:left w:val="none" w:sz="0" w:space="0" w:color="auto"/>
        <w:bottom w:val="none" w:sz="0" w:space="0" w:color="auto"/>
        <w:right w:val="none" w:sz="0" w:space="0" w:color="auto"/>
      </w:divBdr>
    </w:div>
    <w:div w:id="1156065597">
      <w:bodyDiv w:val="1"/>
      <w:marLeft w:val="0"/>
      <w:marRight w:val="0"/>
      <w:marTop w:val="0"/>
      <w:marBottom w:val="0"/>
      <w:divBdr>
        <w:top w:val="none" w:sz="0" w:space="0" w:color="auto"/>
        <w:left w:val="none" w:sz="0" w:space="0" w:color="auto"/>
        <w:bottom w:val="none" w:sz="0" w:space="0" w:color="auto"/>
        <w:right w:val="none" w:sz="0" w:space="0" w:color="auto"/>
      </w:divBdr>
    </w:div>
    <w:div w:id="1414349989">
      <w:bodyDiv w:val="1"/>
      <w:marLeft w:val="0"/>
      <w:marRight w:val="0"/>
      <w:marTop w:val="0"/>
      <w:marBottom w:val="0"/>
      <w:divBdr>
        <w:top w:val="none" w:sz="0" w:space="0" w:color="auto"/>
        <w:left w:val="none" w:sz="0" w:space="0" w:color="auto"/>
        <w:bottom w:val="none" w:sz="0" w:space="0" w:color="auto"/>
        <w:right w:val="none" w:sz="0" w:space="0" w:color="auto"/>
      </w:divBdr>
    </w:div>
    <w:div w:id="1627470149">
      <w:bodyDiv w:val="1"/>
      <w:marLeft w:val="0"/>
      <w:marRight w:val="0"/>
      <w:marTop w:val="0"/>
      <w:marBottom w:val="0"/>
      <w:divBdr>
        <w:top w:val="none" w:sz="0" w:space="0" w:color="auto"/>
        <w:left w:val="none" w:sz="0" w:space="0" w:color="auto"/>
        <w:bottom w:val="none" w:sz="0" w:space="0" w:color="auto"/>
        <w:right w:val="none" w:sz="0" w:space="0" w:color="auto"/>
      </w:divBdr>
    </w:div>
    <w:div w:id="1708405086">
      <w:bodyDiv w:val="1"/>
      <w:marLeft w:val="0"/>
      <w:marRight w:val="0"/>
      <w:marTop w:val="0"/>
      <w:marBottom w:val="0"/>
      <w:divBdr>
        <w:top w:val="none" w:sz="0" w:space="0" w:color="auto"/>
        <w:left w:val="none" w:sz="0" w:space="0" w:color="auto"/>
        <w:bottom w:val="none" w:sz="0" w:space="0" w:color="auto"/>
        <w:right w:val="none" w:sz="0" w:space="0" w:color="auto"/>
      </w:divBdr>
    </w:div>
    <w:div w:id="1725639088">
      <w:bodyDiv w:val="1"/>
      <w:marLeft w:val="0"/>
      <w:marRight w:val="0"/>
      <w:marTop w:val="0"/>
      <w:marBottom w:val="0"/>
      <w:divBdr>
        <w:top w:val="none" w:sz="0" w:space="0" w:color="auto"/>
        <w:left w:val="none" w:sz="0" w:space="0" w:color="auto"/>
        <w:bottom w:val="none" w:sz="0" w:space="0" w:color="auto"/>
        <w:right w:val="none" w:sz="0" w:space="0" w:color="auto"/>
      </w:divBdr>
    </w:div>
    <w:div w:id="1806385079">
      <w:bodyDiv w:val="1"/>
      <w:marLeft w:val="0"/>
      <w:marRight w:val="0"/>
      <w:marTop w:val="0"/>
      <w:marBottom w:val="0"/>
      <w:divBdr>
        <w:top w:val="none" w:sz="0" w:space="0" w:color="auto"/>
        <w:left w:val="none" w:sz="0" w:space="0" w:color="auto"/>
        <w:bottom w:val="none" w:sz="0" w:space="0" w:color="auto"/>
        <w:right w:val="none" w:sz="0" w:space="0" w:color="auto"/>
      </w:divBdr>
    </w:div>
    <w:div w:id="1823347848">
      <w:bodyDiv w:val="1"/>
      <w:marLeft w:val="0"/>
      <w:marRight w:val="0"/>
      <w:marTop w:val="0"/>
      <w:marBottom w:val="0"/>
      <w:divBdr>
        <w:top w:val="none" w:sz="0" w:space="0" w:color="auto"/>
        <w:left w:val="none" w:sz="0" w:space="0" w:color="auto"/>
        <w:bottom w:val="none" w:sz="0" w:space="0" w:color="auto"/>
        <w:right w:val="none" w:sz="0" w:space="0" w:color="auto"/>
      </w:divBdr>
    </w:div>
    <w:div w:id="1885748631">
      <w:bodyDiv w:val="1"/>
      <w:marLeft w:val="0"/>
      <w:marRight w:val="0"/>
      <w:marTop w:val="0"/>
      <w:marBottom w:val="0"/>
      <w:divBdr>
        <w:top w:val="none" w:sz="0" w:space="0" w:color="auto"/>
        <w:left w:val="none" w:sz="0" w:space="0" w:color="auto"/>
        <w:bottom w:val="none" w:sz="0" w:space="0" w:color="auto"/>
        <w:right w:val="none" w:sz="0" w:space="0" w:color="auto"/>
      </w:divBdr>
    </w:div>
    <w:div w:id="1941332103">
      <w:bodyDiv w:val="1"/>
      <w:marLeft w:val="0"/>
      <w:marRight w:val="0"/>
      <w:marTop w:val="0"/>
      <w:marBottom w:val="0"/>
      <w:divBdr>
        <w:top w:val="none" w:sz="0" w:space="0" w:color="auto"/>
        <w:left w:val="none" w:sz="0" w:space="0" w:color="auto"/>
        <w:bottom w:val="none" w:sz="0" w:space="0" w:color="auto"/>
        <w:right w:val="none" w:sz="0" w:space="0" w:color="auto"/>
      </w:divBdr>
    </w:div>
    <w:div w:id="2000881102">
      <w:bodyDiv w:val="1"/>
      <w:marLeft w:val="0"/>
      <w:marRight w:val="0"/>
      <w:marTop w:val="0"/>
      <w:marBottom w:val="0"/>
      <w:divBdr>
        <w:top w:val="none" w:sz="0" w:space="0" w:color="auto"/>
        <w:left w:val="none" w:sz="0" w:space="0" w:color="auto"/>
        <w:bottom w:val="none" w:sz="0" w:space="0" w:color="auto"/>
        <w:right w:val="none" w:sz="0" w:space="0" w:color="auto"/>
      </w:divBdr>
    </w:div>
    <w:div w:id="2062317907">
      <w:bodyDiv w:val="1"/>
      <w:marLeft w:val="0"/>
      <w:marRight w:val="0"/>
      <w:marTop w:val="0"/>
      <w:marBottom w:val="0"/>
      <w:divBdr>
        <w:top w:val="none" w:sz="0" w:space="0" w:color="auto"/>
        <w:left w:val="none" w:sz="0" w:space="0" w:color="auto"/>
        <w:bottom w:val="none" w:sz="0" w:space="0" w:color="auto"/>
        <w:right w:val="none" w:sz="0" w:space="0" w:color="auto"/>
      </w:divBdr>
    </w:div>
    <w:div w:id="2067223030">
      <w:bodyDiv w:val="1"/>
      <w:marLeft w:val="0"/>
      <w:marRight w:val="0"/>
      <w:marTop w:val="0"/>
      <w:marBottom w:val="0"/>
      <w:divBdr>
        <w:top w:val="none" w:sz="0" w:space="0" w:color="auto"/>
        <w:left w:val="none" w:sz="0" w:space="0" w:color="auto"/>
        <w:bottom w:val="none" w:sz="0" w:space="0" w:color="auto"/>
        <w:right w:val="none" w:sz="0" w:space="0" w:color="auto"/>
      </w:divBdr>
    </w:div>
    <w:div w:id="2069568572">
      <w:bodyDiv w:val="1"/>
      <w:marLeft w:val="0"/>
      <w:marRight w:val="0"/>
      <w:marTop w:val="0"/>
      <w:marBottom w:val="0"/>
      <w:divBdr>
        <w:top w:val="none" w:sz="0" w:space="0" w:color="auto"/>
        <w:left w:val="none" w:sz="0" w:space="0" w:color="auto"/>
        <w:bottom w:val="none" w:sz="0" w:space="0" w:color="auto"/>
        <w:right w:val="none" w:sz="0" w:space="0" w:color="auto"/>
      </w:divBdr>
    </w:div>
    <w:div w:id="2110277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2196</Words>
  <Characters>12519</Characters>
  <Application>Microsoft Office Word</Application>
  <DocSecurity>0</DocSecurity>
  <Lines>104</Lines>
  <Paragraphs>29</Paragraphs>
  <ScaleCrop>false</ScaleCrop>
  <Company/>
  <LinksUpToDate>false</LinksUpToDate>
  <CharactersWithSpaces>14686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2026-03-16T05:32:00Z</dcterms:created>
  <dcterms:modified xsi:type="dcterms:W3CDTF">2026-03-16T05:32:00Z</dcterms:modified>
</cp:coreProperties>
</file>