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F9F7F" w14:textId="77777777" w:rsidR="00CB3CAE" w:rsidRDefault="00CB3CAE" w:rsidP="00762DD6">
      <w:pPr>
        <w:widowControl/>
        <w:jc w:val="left"/>
        <w:rPr>
          <w:noProof/>
        </w:rPr>
      </w:pPr>
    </w:p>
    <w:p w14:paraId="6BA6B143" w14:textId="1736ABBC" w:rsidR="00762DD6" w:rsidRPr="009A312A" w:rsidRDefault="0006411E" w:rsidP="00762DD6">
      <w:pPr>
        <w:widowControl/>
        <w:jc w:val="left"/>
        <w:rPr>
          <w:noProof/>
        </w:rPr>
      </w:pPr>
      <w:r w:rsidRPr="008C19EF">
        <w:rPr>
          <w:noProof/>
        </w:rPr>
        <mc:AlternateContent>
          <mc:Choice Requires="wps">
            <w:drawing>
              <wp:anchor distT="0" distB="0" distL="114300" distR="114300" simplePos="0" relativeHeight="251799040" behindDoc="0" locked="0" layoutInCell="1" allowOverlap="1" wp14:anchorId="68705D1C" wp14:editId="373DA6CA">
                <wp:simplePos x="0" y="0"/>
                <wp:positionH relativeFrom="column">
                  <wp:posOffset>0</wp:posOffset>
                </wp:positionH>
                <wp:positionV relativeFrom="paragraph">
                  <wp:posOffset>180340</wp:posOffset>
                </wp:positionV>
                <wp:extent cx="2705100" cy="333375"/>
                <wp:effectExtent l="0" t="0" r="19050" b="28575"/>
                <wp:wrapNone/>
                <wp:docPr id="23" name="正方形/長方形 23"/>
                <wp:cNvGraphicFramePr/>
                <a:graphic xmlns:a="http://schemas.openxmlformats.org/drawingml/2006/main">
                  <a:graphicData uri="http://schemas.microsoft.com/office/word/2010/wordprocessingShape">
                    <wps:wsp>
                      <wps:cNvSpPr/>
                      <wps:spPr>
                        <a:xfrm>
                          <a:off x="0" y="0"/>
                          <a:ext cx="2705100" cy="333375"/>
                        </a:xfrm>
                        <a:prstGeom prst="rect">
                          <a:avLst/>
                        </a:prstGeom>
                        <a:solidFill>
                          <a:srgbClr val="4F81BD"/>
                        </a:solidFill>
                        <a:ln w="25400" cap="flat" cmpd="sng" algn="ctr">
                          <a:solidFill>
                            <a:srgbClr val="4F81BD">
                              <a:shade val="50000"/>
                            </a:srgbClr>
                          </a:solidFill>
                          <a:prstDash val="solid"/>
                        </a:ln>
                        <a:effectLst/>
                      </wps:spPr>
                      <wps:txbx>
                        <w:txbxContent>
                          <w:p w14:paraId="4362225C" w14:textId="77777777" w:rsidR="00A25C74" w:rsidRPr="002B30E2" w:rsidRDefault="00A25C74" w:rsidP="00A25C74">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xml:space="preserve">■　</w:t>
                            </w:r>
                            <w:r w:rsidRPr="00866D2C">
                              <w:rPr>
                                <w:rFonts w:ascii="HG丸ｺﾞｼｯｸM-PRO" w:eastAsia="HG丸ｺﾞｼｯｸM-PRO" w:hAnsi="HG丸ｺﾞｼｯｸM-PRO" w:hint="eastAsia"/>
                                <w:b/>
                                <w:color w:val="FFFFFF" w:themeColor="background1"/>
                                <w:sz w:val="24"/>
                                <w:szCs w:val="24"/>
                              </w:rPr>
                              <w:t>ケアマネジメント推進部会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705D1C" id="正方形/長方形 23" o:spid="_x0000_s1026" style="position:absolute;margin-left:0;margin-top:14.2pt;width:213pt;height:26.25pt;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pKRXAIAAOAEAAAOAAAAZHJzL2Uyb0RvYy54bWysVN1v2jAQf5+0/8Hy+0hgsHaooWIgpkmo&#10;rdROfT4cm0RybO9sSNhfv7MT+rU+TcuDufN9//w7rq67RrOjRF9bU/DxKOdMGmHL2uwL/vNh8+mS&#10;Mx/AlKCtkQU/Sc+vFx8/XLVuLie2srqUyCiJ8fPWFbwKwc2zzItKNuBH1klDRmWxgUAq7rMSoaXs&#10;jc4mef4lay2WDq2Q3tPtujfyRcqvlBThVikvA9MFp95COjGdu3hmiyuY7xFcVYuhDfiHLhqoDRV9&#10;SrWGAOyA9V+pmlqg9VaFkbBNZpWqhUwz0DTj/M009xU4mWYhcLx7gsn/v7Ti5njv7pBgaJ2fexLj&#10;FJ3CJv5Sf6xLYJ2ewJJdYIIuJxf5bJwTpoJsn+m7mEU0s+dohz58l7ZhUSg40mMkjOC49aF3PbvE&#10;Yt7qutzUWicF97uVRnYEerjp5nL8bT1kf+WmDWupldk0NQJEIKUhUE+NKwvuzZ4z0HtipgiYar+K&#10;9u8UScUrKGVfepbTd67cu6cZX+WJU6zBV31IMg0h2sR8MhFxGPoZ5yiFbtcN4O9sebpDhrYnqXdi&#10;U1PiLfhwB0isJKxp08ItHUpbmtsOEmeVxd/v3Ud/IgtZOWuJ5YTJrwOg5Ez/MESjr+PpNK5FUqaz&#10;iwkp+NKye2kxh2Zl6T3GtNNOJDH6B30WFdrmkRZyGauSCYyg2j36g7IK/fbRSgu5XCY3WgUHYWvu&#10;nYjJI2QR0ofuEdAN7AnEuxt73giYvyFR7xsjjV0eglV1YliEuMeVXi0qtEbp/YaVj3v6Uk9ez39M&#10;iz8AAAD//wMAUEsDBBQABgAIAAAAIQA+eDX73QAAAAYBAAAPAAAAZHJzL2Rvd25yZXYueG1sTI/B&#10;TsMwEETvSPyDtUjcqE1UlSRkUyFExQGhitILNyde4qixHcVuG/6e5USPOzOaeVutZzeIE02xDx7h&#10;fqFAkG+D6X2HsP/c3OUgYtLe6CF4QvihCOv6+qrSpQln/0GnXeoEl/hYagSb0lhKGVtLTsdFGMmz&#10;9x0mpxOfUyfNpM9c7gaZKbWSTveeF6we6dlSe9gdHcLh62X7vi322caZ10b16aGw0xvi7c389Agi&#10;0Zz+w/CHz+hQM1MTjt5EMSDwIwkhy5cg2F1mKxYahFwVIOtKXuLXvwAAAP//AwBQSwECLQAUAAYA&#10;CAAAACEAtoM4kv4AAADhAQAAEwAAAAAAAAAAAAAAAAAAAAAAW0NvbnRlbnRfVHlwZXNdLnhtbFBL&#10;AQItABQABgAIAAAAIQA4/SH/1gAAAJQBAAALAAAAAAAAAAAAAAAAAC8BAABfcmVscy8ucmVsc1BL&#10;AQItABQABgAIAAAAIQDvGpKRXAIAAOAEAAAOAAAAAAAAAAAAAAAAAC4CAABkcnMvZTJvRG9jLnht&#10;bFBLAQItABQABgAIAAAAIQA+eDX73QAAAAYBAAAPAAAAAAAAAAAAAAAAALYEAABkcnMvZG93bnJl&#10;di54bWxQSwUGAAAAAAQABADzAAAAwAUAAAAA&#10;" fillcolor="#4f81bd" strokecolor="#385d8a" strokeweight="2pt">
                <v:textbox>
                  <w:txbxContent>
                    <w:p w14:paraId="4362225C" w14:textId="77777777" w:rsidR="00A25C74" w:rsidRPr="002B30E2" w:rsidRDefault="00A25C74" w:rsidP="00A25C74">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xml:space="preserve">■　</w:t>
                      </w:r>
                      <w:r w:rsidRPr="00866D2C">
                        <w:rPr>
                          <w:rFonts w:ascii="HG丸ｺﾞｼｯｸM-PRO" w:eastAsia="HG丸ｺﾞｼｯｸM-PRO" w:hAnsi="HG丸ｺﾞｼｯｸM-PRO" w:hint="eastAsia"/>
                          <w:b/>
                          <w:color w:val="FFFFFF" w:themeColor="background1"/>
                          <w:sz w:val="24"/>
                          <w:szCs w:val="24"/>
                        </w:rPr>
                        <w:t>ケアマネジメント推進部会</w:t>
                      </w:r>
                    </w:p>
                  </w:txbxContent>
                </v:textbox>
              </v:rect>
            </w:pict>
          </mc:Fallback>
        </mc:AlternateContent>
      </w:r>
      <w:r w:rsidRPr="008C19EF">
        <w:rPr>
          <w:noProof/>
        </w:rPr>
        <mc:AlternateContent>
          <mc:Choice Requires="wps">
            <w:drawing>
              <wp:anchor distT="0" distB="0" distL="114300" distR="114300" simplePos="0" relativeHeight="251796992" behindDoc="0" locked="0" layoutInCell="1" allowOverlap="1" wp14:anchorId="06337ABB" wp14:editId="2767121B">
                <wp:simplePos x="0" y="0"/>
                <wp:positionH relativeFrom="column">
                  <wp:posOffset>0</wp:posOffset>
                </wp:positionH>
                <wp:positionV relativeFrom="paragraph">
                  <wp:posOffset>182880</wp:posOffset>
                </wp:positionV>
                <wp:extent cx="9682480" cy="1051560"/>
                <wp:effectExtent l="0" t="0" r="13970" b="15240"/>
                <wp:wrapNone/>
                <wp:docPr id="3" name="正方形/長方形 3"/>
                <wp:cNvGraphicFramePr/>
                <a:graphic xmlns:a="http://schemas.openxmlformats.org/drawingml/2006/main">
                  <a:graphicData uri="http://schemas.microsoft.com/office/word/2010/wordprocessingShape">
                    <wps:wsp>
                      <wps:cNvSpPr/>
                      <wps:spPr>
                        <a:xfrm>
                          <a:off x="0" y="0"/>
                          <a:ext cx="9682480" cy="1051560"/>
                        </a:xfrm>
                        <a:prstGeom prst="rect">
                          <a:avLst/>
                        </a:prstGeom>
                        <a:solidFill>
                          <a:sysClr val="window" lastClr="FFFFFF"/>
                        </a:solidFill>
                        <a:ln w="9525" cap="flat" cmpd="sng" algn="ctr">
                          <a:solidFill>
                            <a:sysClr val="windowText" lastClr="000000"/>
                          </a:solidFill>
                          <a:prstDash val="solid"/>
                        </a:ln>
                        <a:effectLst/>
                      </wps:spPr>
                      <wps:txbx>
                        <w:txbxContent>
                          <w:p w14:paraId="66E24683"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11B8090D"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1A797981" w14:textId="77777777"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＜部会等の検討テーマ／令和</w:t>
                            </w:r>
                            <w:r>
                              <w:rPr>
                                <w:rFonts w:ascii="HG丸ｺﾞｼｯｸM-PRO" w:eastAsia="HG丸ｺﾞｼｯｸM-PRO" w:hAnsi="HG丸ｺﾞｼｯｸM-PRO" w:hint="eastAsia"/>
                              </w:rPr>
                              <w:t>８</w:t>
                            </w:r>
                            <w:r w:rsidRPr="00866D2C">
                              <w:rPr>
                                <w:rFonts w:ascii="HG丸ｺﾞｼｯｸM-PRO" w:eastAsia="HG丸ｺﾞｼｯｸM-PRO" w:hAnsi="HG丸ｺﾞｼｯｸM-PRO" w:hint="eastAsia"/>
                              </w:rPr>
                              <w:t>年度中の到達目標＞</w:t>
                            </w:r>
                          </w:p>
                          <w:p w14:paraId="413715EA" w14:textId="77777777" w:rsidR="00AC1541" w:rsidRPr="00341C34" w:rsidRDefault="00AC1541" w:rsidP="00AC1541">
                            <w:pPr>
                              <w:spacing w:line="300" w:lineRule="exact"/>
                              <w:jc w:val="left"/>
                              <w:rPr>
                                <w:rFonts w:ascii="HG丸ｺﾞｼｯｸM-PRO" w:eastAsia="HG丸ｺﾞｼｯｸM-PRO" w:hAnsi="HG丸ｺﾞｼｯｸM-PRO"/>
                                <w:color w:val="FF0000"/>
                              </w:rPr>
                            </w:pPr>
                            <w:r w:rsidRPr="00866D2C">
                              <w:rPr>
                                <w:rFonts w:ascii="HG丸ｺﾞｼｯｸM-PRO" w:eastAsia="HG丸ｺﾞｼｯｸM-PRO" w:hAnsi="HG丸ｺﾞｼｯｸM-PRO" w:hint="eastAsia"/>
                              </w:rPr>
                              <w:t>相談支援の中核的役割を果たす基幹相談支援センターの機能強化や、地域の実情に応じた相談支援体制の整備を支援することにより、市町村における相談支援体制の強化・充実を図る。</w:t>
                            </w:r>
                          </w:p>
                          <w:p w14:paraId="38482938" w14:textId="77777777" w:rsidR="00A25C74" w:rsidRPr="00AC1541" w:rsidRDefault="00A25C74" w:rsidP="00A25C74">
                            <w:pPr>
                              <w:spacing w:line="300" w:lineRule="exact"/>
                              <w:ind w:firstLineChars="100" w:firstLine="210"/>
                              <w:jc w:val="left"/>
                              <w:rPr>
                                <w:rFonts w:ascii="HG丸ｺﾞｼｯｸM-PRO" w:eastAsia="HG丸ｺﾞｼｯｸM-PRO" w:hAnsi="HG丸ｺﾞｼｯｸM-PRO"/>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337ABB" id="正方形/長方形 3" o:spid="_x0000_s1027" style="position:absolute;margin-left:0;margin-top:14.4pt;width:762.4pt;height:82.8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6vcZQIAAOgEAAAOAAAAZHJzL2Uyb0RvYy54bWysVE1vGjEQvVfqf7B8b5ZFkCYoS4RAVJWi&#10;JBKpcjZeL7uS1+Pahl366/tsSCAfp6p7MDOe8Xy8ecPNbd9qtlPON2QKnl8MOFNGUtmYTcF/PS2/&#10;XXHmgzCl0GRUwffK89vp1y83nZ2oIdWkS+UYghg/6WzB6xDsJMu8rFUr/AVZZWCsyLUiQHWbrHSi&#10;Q/RWZ8PB4DLryJXWkVTe43ZxMPJpil9VSoaHqvIqMF1w1BbS6dK5jmc2vRGTjRO2buSxDPEPVbSi&#10;MUj6GmohgmBb13wI1TbSkacqXEhqM6qqRqrUA7rJB++6WdXCqtQLwPH2FSb//8LK+93KPjrA0Fk/&#10;8RBjF33l2viL+lifwNq/gqX6wCQury+vhqMrYCphywfjfHyZ4MxOz63z4YeilkWh4A7TSCCJ3Z0P&#10;SAnXF5eYzZNuymWjdVL2fq4d2wkMDvMuqeNMCx9wWfBl+uLwEOLNM21Yh9rGwzEKEyBUpUWA2Nqy&#10;4N5sOBN6A6bK4FIpbx77Dzmf0O1Z3kH6Pssb+1gIXx8KTlGPbtrEdlTi4rHtE9RRCv26Zw3Ky+OL&#10;eLOmcv/omKMDXb2Vywbx79D+o3DgJ1DHzoUHHJUmNExHibOa3J/P7qM/aAMrZx34DjR+b4VT6O6n&#10;AaGu89EoLkhSRuPvQyju3LI+t5htOydMJsd2W5nE6B/0i1g5ap+xmrOYFSZhJHIXHGgexHk4bCFW&#10;W6rZLDlhJawId2ZlZQwdcYu4PvXPwtkjiQImck8vmyEm77h08I0vDc22gaomEe2EKigTFaxTIs9x&#10;9eO+nuvJ6/QHNf0LAAD//wMAUEsDBBQABgAIAAAAIQDAHYv+3QAAAAgBAAAPAAAAZHJzL2Rvd25y&#10;ZXYueG1sTI/NTsMwEITvSLyDtUjcqNMoRSXEqVAlDuXWUlRxc+zNj4jXUey2yduzPcFtVjOa/abY&#10;TK4XFxxD50nBcpGAQDLedtQoOH6+P61BhKjJ6t4TKpgxwKa8vyt0bv2V9ng5xEZwCYVcK2hjHHIp&#10;g2nR6bDwAxJ7tR+djnyOjbSjvnK562WaJM/S6Y74Q6sH3LZofg5np2B/2n2Ybf21O1VTPX+vTJcs&#10;51mpx4fp7RVExCn+heGGz+hQMlPlz2SD6BXwkKggXTP/zV2lGauK1UuWgSwL+X9A+QsAAP//AwBQ&#10;SwECLQAUAAYACAAAACEAtoM4kv4AAADhAQAAEwAAAAAAAAAAAAAAAAAAAAAAW0NvbnRlbnRfVHlw&#10;ZXNdLnhtbFBLAQItABQABgAIAAAAIQA4/SH/1gAAAJQBAAALAAAAAAAAAAAAAAAAAC8BAABfcmVs&#10;cy8ucmVsc1BLAQItABQABgAIAAAAIQB9w6vcZQIAAOgEAAAOAAAAAAAAAAAAAAAAAC4CAABkcnMv&#10;ZTJvRG9jLnhtbFBLAQItABQABgAIAAAAIQDAHYv+3QAAAAgBAAAPAAAAAAAAAAAAAAAAAL8EAABk&#10;cnMvZG93bnJldi54bWxQSwUGAAAAAAQABADzAAAAyQUAAAAA&#10;" fillcolor="window" strokecolor="windowText">
                <v:textbox>
                  <w:txbxContent>
                    <w:p w14:paraId="66E24683"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11B8090D"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1A797981" w14:textId="77777777"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＜部会等の検討テーマ／令和</w:t>
                      </w:r>
                      <w:r>
                        <w:rPr>
                          <w:rFonts w:ascii="HG丸ｺﾞｼｯｸM-PRO" w:eastAsia="HG丸ｺﾞｼｯｸM-PRO" w:hAnsi="HG丸ｺﾞｼｯｸM-PRO" w:hint="eastAsia"/>
                        </w:rPr>
                        <w:t>８</w:t>
                      </w:r>
                      <w:r w:rsidRPr="00866D2C">
                        <w:rPr>
                          <w:rFonts w:ascii="HG丸ｺﾞｼｯｸM-PRO" w:eastAsia="HG丸ｺﾞｼｯｸM-PRO" w:hAnsi="HG丸ｺﾞｼｯｸM-PRO" w:hint="eastAsia"/>
                        </w:rPr>
                        <w:t>年度中の到達目標＞</w:t>
                      </w:r>
                    </w:p>
                    <w:p w14:paraId="413715EA" w14:textId="77777777" w:rsidR="00AC1541" w:rsidRPr="00341C34" w:rsidRDefault="00AC1541" w:rsidP="00AC1541">
                      <w:pPr>
                        <w:spacing w:line="300" w:lineRule="exact"/>
                        <w:jc w:val="left"/>
                        <w:rPr>
                          <w:rFonts w:ascii="HG丸ｺﾞｼｯｸM-PRO" w:eastAsia="HG丸ｺﾞｼｯｸM-PRO" w:hAnsi="HG丸ｺﾞｼｯｸM-PRO"/>
                          <w:color w:val="FF0000"/>
                        </w:rPr>
                      </w:pPr>
                      <w:r w:rsidRPr="00866D2C">
                        <w:rPr>
                          <w:rFonts w:ascii="HG丸ｺﾞｼｯｸM-PRO" w:eastAsia="HG丸ｺﾞｼｯｸM-PRO" w:hAnsi="HG丸ｺﾞｼｯｸM-PRO" w:hint="eastAsia"/>
                        </w:rPr>
                        <w:t>相談支援の中核的役割を果たす基幹相談支援センターの機能強化や、地域の実情に応じた相談支援体制の整備を支援することにより、市町村における相談支援体制の強化・充実を図る。</w:t>
                      </w:r>
                    </w:p>
                    <w:p w14:paraId="38482938" w14:textId="77777777" w:rsidR="00A25C74" w:rsidRPr="00AC1541" w:rsidRDefault="00A25C74" w:rsidP="00A25C74">
                      <w:pPr>
                        <w:spacing w:line="300" w:lineRule="exact"/>
                        <w:ind w:firstLineChars="100" w:firstLine="210"/>
                        <w:jc w:val="left"/>
                        <w:rPr>
                          <w:rFonts w:ascii="HG丸ｺﾞｼｯｸM-PRO" w:eastAsia="HG丸ｺﾞｼｯｸM-PRO" w:hAnsi="HG丸ｺﾞｼｯｸM-PRO"/>
                          <w:color w:val="FF0000"/>
                        </w:rPr>
                      </w:pPr>
                    </w:p>
                  </w:txbxContent>
                </v:textbox>
              </v:rect>
            </w:pict>
          </mc:Fallback>
        </mc:AlternateContent>
      </w:r>
      <w:r w:rsidR="002E4F51" w:rsidRPr="009A312A">
        <w:rPr>
          <w:noProof/>
        </w:rPr>
        <mc:AlternateContent>
          <mc:Choice Requires="wps">
            <w:drawing>
              <wp:anchor distT="0" distB="0" distL="114300" distR="114300" simplePos="0" relativeHeight="251638784" behindDoc="0" locked="0" layoutInCell="1" allowOverlap="1" wp14:anchorId="41B1CF20" wp14:editId="670D75C6">
                <wp:simplePos x="0" y="0"/>
                <wp:positionH relativeFrom="column">
                  <wp:posOffset>61415</wp:posOffset>
                </wp:positionH>
                <wp:positionV relativeFrom="paragraph">
                  <wp:posOffset>-197893</wp:posOffset>
                </wp:positionV>
                <wp:extent cx="3930555" cy="436729"/>
                <wp:effectExtent l="0" t="0" r="0" b="1905"/>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555" cy="436729"/>
                        </a:xfrm>
                        <a:prstGeom prst="rect">
                          <a:avLst/>
                        </a:prstGeom>
                        <a:noFill/>
                        <a:ln w="9525">
                          <a:noFill/>
                          <a:miter lim="800000"/>
                          <a:headEnd/>
                          <a:tailEnd/>
                        </a:ln>
                      </wps:spPr>
                      <wps:txbx>
                        <w:txbxContent>
                          <w:p w14:paraId="0C4EA101" w14:textId="1ABBFC59" w:rsidR="00762DD6" w:rsidRPr="00024FB4" w:rsidRDefault="00762DD6" w:rsidP="00762DD6">
                            <w:pPr>
                              <w:rPr>
                                <w:rFonts w:ascii="HG丸ｺﾞｼｯｸM-PRO" w:eastAsia="HG丸ｺﾞｼｯｸM-PRO" w:hAnsi="HG丸ｺﾞｼｯｸM-PRO"/>
                                <w:b/>
                                <w:sz w:val="24"/>
                                <w:szCs w:val="24"/>
                              </w:rPr>
                            </w:pPr>
                            <w:r w:rsidRPr="00024FB4">
                              <w:rPr>
                                <w:rFonts w:ascii="HG丸ｺﾞｼｯｸM-PRO" w:eastAsia="HG丸ｺﾞｼｯｸM-PRO" w:hAnsi="HG丸ｺﾞｼｯｸM-PRO" w:hint="eastAsia"/>
                                <w:b/>
                                <w:sz w:val="24"/>
                                <w:szCs w:val="24"/>
                              </w:rPr>
                              <w:t>■各部会の取組状況について</w:t>
                            </w:r>
                            <w:r w:rsidR="002E4F51">
                              <w:rPr>
                                <w:rFonts w:ascii="HG丸ｺﾞｼｯｸM-PRO" w:eastAsia="HG丸ｺﾞｼｯｸM-PRO" w:hAnsi="HG丸ｺﾞｼｯｸM-PRO" w:hint="eastAsia"/>
                                <w:b/>
                                <w:sz w:val="24"/>
                                <w:szCs w:val="24"/>
                              </w:rPr>
                              <w:t>（</w:t>
                            </w:r>
                            <w:r w:rsidR="002E4F51" w:rsidRPr="00AF2E99">
                              <w:rPr>
                                <w:rFonts w:ascii="HG丸ｺﾞｼｯｸM-PRO" w:eastAsia="HG丸ｺﾞｼｯｸM-PRO" w:hAnsi="HG丸ｺﾞｼｯｸM-PRO" w:hint="eastAsia"/>
                                <w:b/>
                                <w:sz w:val="24"/>
                                <w:szCs w:val="24"/>
                                <w:u w:val="single"/>
                              </w:rPr>
                              <w:t>令和</w:t>
                            </w:r>
                            <w:r w:rsidR="006F08F7">
                              <w:rPr>
                                <w:rFonts w:ascii="HG丸ｺﾞｼｯｸM-PRO" w:eastAsia="HG丸ｺﾞｼｯｸM-PRO" w:hAnsi="HG丸ｺﾞｼｯｸM-PRO" w:hint="eastAsia"/>
                                <w:b/>
                                <w:sz w:val="24"/>
                                <w:szCs w:val="24"/>
                                <w:u w:val="single"/>
                              </w:rPr>
                              <w:t>８</w:t>
                            </w:r>
                            <w:r w:rsidR="002E4F51" w:rsidRPr="00AF2E99">
                              <w:rPr>
                                <w:rFonts w:ascii="HG丸ｺﾞｼｯｸM-PRO" w:eastAsia="HG丸ｺﾞｼｯｸM-PRO" w:hAnsi="HG丸ｺﾞｼｯｸM-PRO"/>
                                <w:b/>
                                <w:sz w:val="24"/>
                                <w:szCs w:val="24"/>
                                <w:u w:val="single"/>
                              </w:rPr>
                              <w:t>年度</w:t>
                            </w:r>
                            <w:r w:rsidR="00CE3C49" w:rsidRPr="00AF2E99">
                              <w:rPr>
                                <w:rFonts w:ascii="HG丸ｺﾞｼｯｸM-PRO" w:eastAsia="HG丸ｺﾞｼｯｸM-PRO" w:hAnsi="HG丸ｺﾞｼｯｸM-PRO" w:hint="eastAsia"/>
                                <w:b/>
                                <w:sz w:val="24"/>
                                <w:szCs w:val="24"/>
                                <w:u w:val="single"/>
                              </w:rPr>
                              <w:t xml:space="preserve">　中間報告</w:t>
                            </w:r>
                            <w:r w:rsidR="002E4F51" w:rsidRPr="00AF2E99">
                              <w:rPr>
                                <w:rFonts w:ascii="HG丸ｺﾞｼｯｸM-PRO" w:eastAsia="HG丸ｺﾞｼｯｸM-PRO" w:hAnsi="HG丸ｺﾞｼｯｸM-PRO" w:hint="eastAsia"/>
                                <w:b/>
                                <w:sz w:val="24"/>
                                <w:szCs w:val="24"/>
                                <w:u w:val="single"/>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B1CF20" id="_x0000_t202" coordsize="21600,21600" o:spt="202" path="m,l,21600r21600,l21600,xe">
                <v:stroke joinstyle="miter"/>
                <v:path gradientshapeok="t" o:connecttype="rect"/>
              </v:shapetype>
              <v:shape id="テキスト ボックス 2" o:spid="_x0000_s1028" type="#_x0000_t202" style="position:absolute;margin-left:4.85pt;margin-top:-15.6pt;width:309.5pt;height:34.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lB/QEAANQDAAAOAAAAZHJzL2Uyb0RvYy54bWysU11v2yAUfZ+0/4B4X+w4cdtYIVXXrtOk&#10;7kPq9gMIxjEacBmQ2N2v7wWnabS9TfMDAq7vufece1hfj0aTg/RBgWV0PispkVZAq+yO0R/f799d&#10;URIity3XYCWjTzLQ683bN+vBNbKCHnQrPUEQG5rBMdrH6JqiCKKXhocZOGkx2IE3POLR74rW8wHR&#10;jS6qsrwoBvCt8yBkCHh7NwXpJuN3nRTxa9cFGYlmFHuLefV53aa12Kx5s/Pc9Uoc2+D/0IXhymLR&#10;E9Qdj5zsvfoLyijhIUAXZwJMAV2nhMwckM28/IPNY8+dzFxQnOBOMoX/Byu+HB7dN0/i+B5GHGAm&#10;EdwDiJ+BWLjtud3JG+9h6CVvsfA8SVYMLjTH1CR1aEIC2Q6focUh832EDDR23iRVkCdBdBzA00l0&#10;OUYi8HKxWpR1XVMiMLZcXFxWq1yCNy/Zzof4UYIhacOox6FmdH54CDF1w5uXX1IxC/dK6zxYbcnA&#10;6Kqu6pxwFjEqou+0MoxelembnJBIfrBtTo5c6WmPBbQ9sk5EJ8px3I5EtYxWKTeJsIX2CWXwMNkM&#10;nwVuevC/KRnQYoyGX3vuJSX6k0UpV/PlMnkyH5b1ZYUHfx7Znke4FQjFaKRk2t7G7OOJ8g1K3qms&#10;xmsnx5bROlmko82TN8/P+a/Xx7h5BgAA//8DAFBLAwQUAAYACAAAACEAMEnvE94AAAAIAQAADwAA&#10;AGRycy9kb3ducmV2LnhtbEyPzU7DMBCE70i8g7VI3Fq7KaRtyKZCIK6glh+Jm5tsk4h4HcVuE96e&#10;5QTH2RnNfJtvJ9epMw2h9YywmBtQxKWvWq4R3l6fZmtQIVqubOeZEL4pwLa4vMhtVvmRd3Tex1pJ&#10;CYfMIjQx9pnWoWzI2TD3PbF4Rz84G0UOta4GO0q563RiTKqdbVkWGtvTQ0Pl1/7kEN6fj58fN+al&#10;fnS3/egno9ltNOL11XR/ByrSFP/C8Isv6FAI08GfuAqqQ9isJIgwWy4SUOKnyVouB4TlKgVd5Pr/&#10;A8UPAAAA//8DAFBLAQItABQABgAIAAAAIQC2gziS/gAAAOEBAAATAAAAAAAAAAAAAAAAAAAAAABb&#10;Q29udGVudF9UeXBlc10ueG1sUEsBAi0AFAAGAAgAAAAhADj9If/WAAAAlAEAAAsAAAAAAAAAAAAA&#10;AAAALwEAAF9yZWxzLy5yZWxzUEsBAi0AFAAGAAgAAAAhAD+s+UH9AQAA1AMAAA4AAAAAAAAAAAAA&#10;AAAALgIAAGRycy9lMm9Eb2MueG1sUEsBAi0AFAAGAAgAAAAhADBJ7xPeAAAACAEAAA8AAAAAAAAA&#10;AAAAAAAAVwQAAGRycy9kb3ducmV2LnhtbFBLBQYAAAAABAAEAPMAAABiBQAAAAA=&#10;" filled="f" stroked="f">
                <v:textbox>
                  <w:txbxContent>
                    <w:p w14:paraId="0C4EA101" w14:textId="1ABBFC59" w:rsidR="00762DD6" w:rsidRPr="00024FB4" w:rsidRDefault="00762DD6" w:rsidP="00762DD6">
                      <w:pPr>
                        <w:rPr>
                          <w:rFonts w:ascii="HG丸ｺﾞｼｯｸM-PRO" w:eastAsia="HG丸ｺﾞｼｯｸM-PRO" w:hAnsi="HG丸ｺﾞｼｯｸM-PRO"/>
                          <w:b/>
                          <w:sz w:val="24"/>
                          <w:szCs w:val="24"/>
                        </w:rPr>
                      </w:pPr>
                      <w:r w:rsidRPr="00024FB4">
                        <w:rPr>
                          <w:rFonts w:ascii="HG丸ｺﾞｼｯｸM-PRO" w:eastAsia="HG丸ｺﾞｼｯｸM-PRO" w:hAnsi="HG丸ｺﾞｼｯｸM-PRO" w:hint="eastAsia"/>
                          <w:b/>
                          <w:sz w:val="24"/>
                          <w:szCs w:val="24"/>
                        </w:rPr>
                        <w:t>■各部会の取組状況について</w:t>
                      </w:r>
                      <w:r w:rsidR="002E4F51">
                        <w:rPr>
                          <w:rFonts w:ascii="HG丸ｺﾞｼｯｸM-PRO" w:eastAsia="HG丸ｺﾞｼｯｸM-PRO" w:hAnsi="HG丸ｺﾞｼｯｸM-PRO" w:hint="eastAsia"/>
                          <w:b/>
                          <w:sz w:val="24"/>
                          <w:szCs w:val="24"/>
                        </w:rPr>
                        <w:t>（</w:t>
                      </w:r>
                      <w:r w:rsidR="002E4F51" w:rsidRPr="00AF2E99">
                        <w:rPr>
                          <w:rFonts w:ascii="HG丸ｺﾞｼｯｸM-PRO" w:eastAsia="HG丸ｺﾞｼｯｸM-PRO" w:hAnsi="HG丸ｺﾞｼｯｸM-PRO" w:hint="eastAsia"/>
                          <w:b/>
                          <w:sz w:val="24"/>
                          <w:szCs w:val="24"/>
                          <w:u w:val="single"/>
                        </w:rPr>
                        <w:t>令和</w:t>
                      </w:r>
                      <w:r w:rsidR="006F08F7">
                        <w:rPr>
                          <w:rFonts w:ascii="HG丸ｺﾞｼｯｸM-PRO" w:eastAsia="HG丸ｺﾞｼｯｸM-PRO" w:hAnsi="HG丸ｺﾞｼｯｸM-PRO" w:hint="eastAsia"/>
                          <w:b/>
                          <w:sz w:val="24"/>
                          <w:szCs w:val="24"/>
                          <w:u w:val="single"/>
                        </w:rPr>
                        <w:t>８</w:t>
                      </w:r>
                      <w:r w:rsidR="002E4F51" w:rsidRPr="00AF2E99">
                        <w:rPr>
                          <w:rFonts w:ascii="HG丸ｺﾞｼｯｸM-PRO" w:eastAsia="HG丸ｺﾞｼｯｸM-PRO" w:hAnsi="HG丸ｺﾞｼｯｸM-PRO"/>
                          <w:b/>
                          <w:sz w:val="24"/>
                          <w:szCs w:val="24"/>
                          <w:u w:val="single"/>
                        </w:rPr>
                        <w:t>年度</w:t>
                      </w:r>
                      <w:r w:rsidR="00CE3C49" w:rsidRPr="00AF2E99">
                        <w:rPr>
                          <w:rFonts w:ascii="HG丸ｺﾞｼｯｸM-PRO" w:eastAsia="HG丸ｺﾞｼｯｸM-PRO" w:hAnsi="HG丸ｺﾞｼｯｸM-PRO" w:hint="eastAsia"/>
                          <w:b/>
                          <w:sz w:val="24"/>
                          <w:szCs w:val="24"/>
                          <w:u w:val="single"/>
                        </w:rPr>
                        <w:t xml:space="preserve">　中間報告</w:t>
                      </w:r>
                      <w:r w:rsidR="002E4F51" w:rsidRPr="00AF2E99">
                        <w:rPr>
                          <w:rFonts w:ascii="HG丸ｺﾞｼｯｸM-PRO" w:eastAsia="HG丸ｺﾞｼｯｸM-PRO" w:hAnsi="HG丸ｺﾞｼｯｸM-PRO" w:hint="eastAsia"/>
                          <w:b/>
                          <w:sz w:val="24"/>
                          <w:szCs w:val="24"/>
                          <w:u w:val="single"/>
                        </w:rPr>
                        <w:t>）</w:t>
                      </w:r>
                    </w:p>
                  </w:txbxContent>
                </v:textbox>
              </v:shape>
            </w:pict>
          </mc:Fallback>
        </mc:AlternateContent>
      </w:r>
      <w:r w:rsidR="00A62B4F" w:rsidRPr="009A312A">
        <w:rPr>
          <w:noProof/>
        </w:rPr>
        <mc:AlternateContent>
          <mc:Choice Requires="wps">
            <w:drawing>
              <wp:anchor distT="0" distB="0" distL="114300" distR="114300" simplePos="0" relativeHeight="251658240" behindDoc="0" locked="0" layoutInCell="1" allowOverlap="1" wp14:anchorId="59492C5A" wp14:editId="0A6C275E">
                <wp:simplePos x="0" y="0"/>
                <wp:positionH relativeFrom="column">
                  <wp:posOffset>8972550</wp:posOffset>
                </wp:positionH>
                <wp:positionV relativeFrom="paragraph">
                  <wp:posOffset>-200025</wp:posOffset>
                </wp:positionV>
                <wp:extent cx="771525" cy="1403985"/>
                <wp:effectExtent l="0" t="0" r="28575" b="1016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1403985"/>
                        </a:xfrm>
                        <a:prstGeom prst="rect">
                          <a:avLst/>
                        </a:prstGeom>
                        <a:solidFill>
                          <a:srgbClr val="FFFFFF"/>
                        </a:solidFill>
                        <a:ln w="12700">
                          <a:solidFill>
                            <a:srgbClr val="000000"/>
                          </a:solidFill>
                          <a:miter lim="800000"/>
                          <a:headEnd/>
                          <a:tailEnd/>
                        </a:ln>
                      </wps:spPr>
                      <wps:txbx>
                        <w:txbxContent>
                          <w:p w14:paraId="2B7C553B" w14:textId="3BBC40C3" w:rsidR="00A62B4F" w:rsidRPr="006A38DC" w:rsidRDefault="00A62B4F" w:rsidP="00A62B4F">
                            <w:pPr>
                              <w:jc w:val="center"/>
                              <w:rPr>
                                <w:rFonts w:ascii="ＭＳ Ｐゴシック" w:eastAsia="ＭＳ Ｐゴシック" w:hAnsi="ＭＳ Ｐゴシック"/>
                                <w:b/>
                                <w:sz w:val="24"/>
                                <w:szCs w:val="24"/>
                              </w:rPr>
                            </w:pPr>
                            <w:r w:rsidRPr="006A38DC">
                              <w:rPr>
                                <w:rFonts w:ascii="ＭＳ Ｐゴシック" w:eastAsia="ＭＳ Ｐゴシック" w:hAnsi="ＭＳ Ｐゴシック" w:hint="eastAsia"/>
                                <w:b/>
                                <w:sz w:val="24"/>
                                <w:szCs w:val="24"/>
                              </w:rPr>
                              <w:t>資料</w:t>
                            </w:r>
                            <w:r w:rsidR="00CE3032">
                              <w:rPr>
                                <w:rFonts w:ascii="ＭＳ Ｐゴシック" w:eastAsia="ＭＳ Ｐゴシック" w:hAnsi="ＭＳ Ｐゴシック"/>
                                <w:b/>
                                <w:sz w:val="24"/>
                                <w:szCs w:val="24"/>
                              </w:rPr>
                              <w:t>3</w:t>
                            </w:r>
                            <w:r w:rsidR="00746A8A">
                              <w:rPr>
                                <w:rFonts w:ascii="ＭＳ Ｐゴシック" w:eastAsia="ＭＳ Ｐゴシック" w:hAnsi="ＭＳ Ｐゴシック" w:hint="eastAsia"/>
                                <w:b/>
                                <w:sz w:val="24"/>
                                <w:szCs w:val="24"/>
                              </w:rPr>
                              <w:t>-</w:t>
                            </w:r>
                            <w:r w:rsidR="003A73AE">
                              <w:rPr>
                                <w:rFonts w:ascii="ＭＳ Ｐゴシック" w:eastAsia="ＭＳ Ｐゴシック" w:hAnsi="ＭＳ Ｐゴシック"/>
                                <w:b/>
                                <w:sz w:val="24"/>
                                <w:szCs w:val="24"/>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492C5A" id="_x0000_s1029" type="#_x0000_t202" style="position:absolute;margin-left:706.5pt;margin-top:-15.75pt;width:60.75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dC0FAIAACcEAAAOAAAAZHJzL2Uyb0RvYy54bWysU9tu2zAMfR+wfxD0vvjSZEmNOEWXLsOA&#10;7gJ0+wBZlmNhsqhJSuzs60vJbprdXobpQSBF6pA8JNc3Q6fIUVgnQZc0m6WUCM2hlnpf0q9fdq9W&#10;lDjPdM0UaFHSk3D0ZvPyxbo3hcihBVULSxBEu6I3JW29N0WSON6KjrkZGKHR2IDtmEfV7pPash7R&#10;O5Xkafo66cHWxgIXzuHr3Wikm4jfNIL7T03jhCeqpJibj7eNdxXuZLNmxd4y00o+pcH+IYuOSY1B&#10;z1B3zDNysPI3qE5yCw4aP+PQJdA0kotYA1aTpb9U89AyI2ItSI4zZ5rc/4PlH48P5rMlfngDAzYw&#10;FuHMPfBvjmjYtkzvxa210LeC1Rg4C5QlvXHF9DVQ7QoXQKr+A9TYZHbwEIGGxnaBFayTIDo24HQm&#10;XQyecHxcLrNFvqCEoymbp1fXq0UMwYqn38Y6/05AR4JQUotNjejseO98yIYVTy4hmAMl651UKip2&#10;X22VJUeGA7CLZ0L/yU1p0mP4fJmmIwN/xUjj+RNGJz2OspJdSVdnJ1YE3t7qOg6aZ1KNMuas9ERk&#10;4G5k0Q/VQGRd0qsQIPBaQX1CZi2Mk4ubhkIL9gclPU5tSd33A7OCEvVeY3eus/k8jHlU5otljoq9&#10;tFSXFqY5QpXUUzKKWx9XIxJnbrGLOxkJfs5kShmnMfI+bU4Y90s9ej3v9+YRAAD//wMAUEsDBBQA&#10;BgAIAAAAIQCwjrwe4gAAAA0BAAAPAAAAZHJzL2Rvd25yZXYueG1sTI9BS8NAEIXvgv9hGcFbu0nT&#10;Nm3MpkhBUETBKp632TFZzM6m2W0b/73Tk97eYx5vvlduRteJEw7BelKQThMQSLU3lhoFH+8PkxWI&#10;EDUZ3XlCBT8YYFNdX5W6MP5Mb3jaxUZwCYVCK2hj7AspQ92i02HqeyS+ffnB6ch2aKQZ9JnLXSdn&#10;SbKUTlviD63ucdti/b07OgXPh6ctHl4fh5dklq3zvLGfOVmlbm/G+zsQEcf4F4YLPqNDxUx7fyQT&#10;RMd+nmY8JiqYZOkCxCWyyOas9qxW6yXIqpT/V1S/AAAA//8DAFBLAQItABQABgAIAAAAIQC2gziS&#10;/gAAAOEBAAATAAAAAAAAAAAAAAAAAAAAAABbQ29udGVudF9UeXBlc10ueG1sUEsBAi0AFAAGAAgA&#10;AAAhADj9If/WAAAAlAEAAAsAAAAAAAAAAAAAAAAALwEAAF9yZWxzLy5yZWxzUEsBAi0AFAAGAAgA&#10;AAAhAOjx0LQUAgAAJwQAAA4AAAAAAAAAAAAAAAAALgIAAGRycy9lMm9Eb2MueG1sUEsBAi0AFAAG&#10;AAgAAAAhALCOvB7iAAAADQEAAA8AAAAAAAAAAAAAAAAAbgQAAGRycy9kb3ducmV2LnhtbFBLBQYA&#10;AAAABAAEAPMAAAB9BQAAAAA=&#10;" strokeweight="1pt">
                <v:textbox style="mso-fit-shape-to-text:t">
                  <w:txbxContent>
                    <w:p w14:paraId="2B7C553B" w14:textId="3BBC40C3" w:rsidR="00A62B4F" w:rsidRPr="006A38DC" w:rsidRDefault="00A62B4F" w:rsidP="00A62B4F">
                      <w:pPr>
                        <w:jc w:val="center"/>
                        <w:rPr>
                          <w:rFonts w:ascii="ＭＳ Ｐゴシック" w:eastAsia="ＭＳ Ｐゴシック" w:hAnsi="ＭＳ Ｐゴシック"/>
                          <w:b/>
                          <w:sz w:val="24"/>
                          <w:szCs w:val="24"/>
                        </w:rPr>
                      </w:pPr>
                      <w:r w:rsidRPr="006A38DC">
                        <w:rPr>
                          <w:rFonts w:ascii="ＭＳ Ｐゴシック" w:eastAsia="ＭＳ Ｐゴシック" w:hAnsi="ＭＳ Ｐゴシック" w:hint="eastAsia"/>
                          <w:b/>
                          <w:sz w:val="24"/>
                          <w:szCs w:val="24"/>
                        </w:rPr>
                        <w:t>資料</w:t>
                      </w:r>
                      <w:r w:rsidR="00CE3032">
                        <w:rPr>
                          <w:rFonts w:ascii="ＭＳ Ｐゴシック" w:eastAsia="ＭＳ Ｐゴシック" w:hAnsi="ＭＳ Ｐゴシック"/>
                          <w:b/>
                          <w:sz w:val="24"/>
                          <w:szCs w:val="24"/>
                        </w:rPr>
                        <w:t>3</w:t>
                      </w:r>
                      <w:r w:rsidR="00746A8A">
                        <w:rPr>
                          <w:rFonts w:ascii="ＭＳ Ｐゴシック" w:eastAsia="ＭＳ Ｐゴシック" w:hAnsi="ＭＳ Ｐゴシック" w:hint="eastAsia"/>
                          <w:b/>
                          <w:sz w:val="24"/>
                          <w:szCs w:val="24"/>
                        </w:rPr>
                        <w:t>-</w:t>
                      </w:r>
                      <w:r w:rsidR="003A73AE">
                        <w:rPr>
                          <w:rFonts w:ascii="ＭＳ Ｐゴシック" w:eastAsia="ＭＳ Ｐゴシック" w:hAnsi="ＭＳ Ｐゴシック"/>
                          <w:b/>
                          <w:sz w:val="24"/>
                          <w:szCs w:val="24"/>
                        </w:rPr>
                        <w:t>1</w:t>
                      </w:r>
                    </w:p>
                  </w:txbxContent>
                </v:textbox>
              </v:shape>
            </w:pict>
          </mc:Fallback>
        </mc:AlternateContent>
      </w:r>
    </w:p>
    <w:p w14:paraId="05C75329" w14:textId="40AA1C34" w:rsidR="00A25C74" w:rsidRDefault="00A25C74" w:rsidP="00A25C74">
      <w:pPr>
        <w:widowControl/>
        <w:jc w:val="left"/>
        <w:rPr>
          <w:noProof/>
        </w:rPr>
      </w:pPr>
    </w:p>
    <w:p w14:paraId="4ACE0D28" w14:textId="77777777" w:rsidR="00A25C74" w:rsidRDefault="00A25C74" w:rsidP="00A25C74">
      <w:pPr>
        <w:widowControl/>
        <w:jc w:val="left"/>
        <w:rPr>
          <w:noProof/>
        </w:rPr>
      </w:pPr>
    </w:p>
    <w:p w14:paraId="5DDB9963" w14:textId="77777777" w:rsidR="00A25C74" w:rsidRDefault="00A25C74" w:rsidP="00A25C74">
      <w:pPr>
        <w:widowControl/>
        <w:jc w:val="left"/>
        <w:rPr>
          <w:noProof/>
        </w:rPr>
      </w:pPr>
    </w:p>
    <w:p w14:paraId="4C984D58" w14:textId="77777777" w:rsidR="00A25C74" w:rsidRDefault="00A25C74" w:rsidP="00A25C74">
      <w:pPr>
        <w:widowControl/>
        <w:jc w:val="left"/>
        <w:rPr>
          <w:noProof/>
        </w:rPr>
      </w:pPr>
    </w:p>
    <w:p w14:paraId="09DC15C5" w14:textId="204FA3AE" w:rsidR="00A25C74" w:rsidRDefault="0006411E" w:rsidP="00A25C74">
      <w:pPr>
        <w:widowControl/>
        <w:jc w:val="left"/>
        <w:rPr>
          <w:noProof/>
        </w:rPr>
      </w:pPr>
      <w:r w:rsidRPr="008C19EF">
        <w:rPr>
          <w:noProof/>
        </w:rPr>
        <mc:AlternateContent>
          <mc:Choice Requires="wps">
            <w:drawing>
              <wp:anchor distT="0" distB="0" distL="114300" distR="114300" simplePos="0" relativeHeight="251795968" behindDoc="0" locked="0" layoutInCell="1" allowOverlap="1" wp14:anchorId="789767B4" wp14:editId="2B7FF4D3">
                <wp:simplePos x="0" y="0"/>
                <wp:positionH relativeFrom="column">
                  <wp:posOffset>2818130</wp:posOffset>
                </wp:positionH>
                <wp:positionV relativeFrom="paragraph">
                  <wp:posOffset>137160</wp:posOffset>
                </wp:positionV>
                <wp:extent cx="3418840" cy="333375"/>
                <wp:effectExtent l="0" t="0" r="10160" b="28575"/>
                <wp:wrapNone/>
                <wp:docPr id="1" name="正方形/長方形 1"/>
                <wp:cNvGraphicFramePr/>
                <a:graphic xmlns:a="http://schemas.openxmlformats.org/drawingml/2006/main">
                  <a:graphicData uri="http://schemas.microsoft.com/office/word/2010/wordprocessingShape">
                    <wps:wsp>
                      <wps:cNvSpPr/>
                      <wps:spPr>
                        <a:xfrm>
                          <a:off x="0" y="0"/>
                          <a:ext cx="3418840" cy="333375"/>
                        </a:xfrm>
                        <a:prstGeom prst="rect">
                          <a:avLst/>
                        </a:prstGeom>
                        <a:solidFill>
                          <a:srgbClr val="4F81BD"/>
                        </a:solidFill>
                        <a:ln w="25400" cap="flat" cmpd="sng" algn="ctr">
                          <a:solidFill>
                            <a:srgbClr val="1F497D"/>
                          </a:solidFill>
                          <a:prstDash val="solid"/>
                        </a:ln>
                        <a:effectLst/>
                      </wps:spPr>
                      <wps:txbx>
                        <w:txbxContent>
                          <w:p w14:paraId="38A46608" w14:textId="77777777" w:rsidR="00A25C74" w:rsidRPr="009E4255" w:rsidRDefault="00A25C74" w:rsidP="00A25C74">
                            <w:pPr>
                              <w:jc w:val="left"/>
                              <w:rPr>
                                <w:rFonts w:ascii="HG丸ｺﾞｼｯｸM-PRO" w:eastAsia="HG丸ｺﾞｼｯｸM-PRO" w:hAnsi="HG丸ｺﾞｼｯｸM-PRO"/>
                                <w:b/>
                                <w:color w:val="FF0000"/>
                              </w:rPr>
                            </w:pPr>
                            <w:r>
                              <w:rPr>
                                <w:rFonts w:ascii="HG丸ｺﾞｼｯｸM-PRO" w:eastAsia="HG丸ｺﾞｼｯｸM-PRO" w:hAnsi="HG丸ｺﾞｼｯｸM-PRO" w:hint="eastAsia"/>
                                <w:b/>
                                <w:color w:val="F2F2F2" w:themeColor="background1" w:themeShade="F2"/>
                              </w:rPr>
                              <w:t xml:space="preserve">■　</w:t>
                            </w:r>
                            <w:r w:rsidRPr="000E579C">
                              <w:rPr>
                                <w:rFonts w:ascii="HG丸ｺﾞｼｯｸM-PRO" w:eastAsia="HG丸ｺﾞｼｯｸM-PRO" w:hAnsi="HG丸ｺﾞｼｯｸM-PRO" w:hint="eastAsia"/>
                                <w:b/>
                                <w:color w:val="FFFFFF" w:themeColor="background1"/>
                              </w:rPr>
                              <w:t>これまでの進捗状況と今後の予定</w:t>
                            </w:r>
                          </w:p>
                          <w:p w14:paraId="15EB0DDC" w14:textId="77777777" w:rsidR="00A25C74" w:rsidRPr="009E4255" w:rsidRDefault="00A25C74" w:rsidP="00A25C74">
                            <w:pPr>
                              <w:jc w:val="left"/>
                              <w:rPr>
                                <w:rFonts w:ascii="HG丸ｺﾞｼｯｸM-PRO" w:eastAsia="HG丸ｺﾞｼｯｸM-PRO" w:hAnsi="HG丸ｺﾞｼｯｸM-PRO"/>
                                <w:b/>
                                <w:color w:val="F2F2F2" w:themeColor="background1" w:themeShade="F2"/>
                              </w:rPr>
                            </w:pPr>
                          </w:p>
                          <w:p w14:paraId="757F794D" w14:textId="77777777" w:rsidR="00A25C74" w:rsidRPr="003B2F7A" w:rsidRDefault="00A25C74" w:rsidP="00A25C74">
                            <w:pPr>
                              <w:jc w:val="left"/>
                              <w:rPr>
                                <w:rFonts w:ascii="HG丸ｺﾞｼｯｸM-PRO" w:eastAsia="HG丸ｺﾞｼｯｸM-PRO" w:hAnsi="HG丸ｺﾞｼｯｸM-PRO"/>
                                <w:b/>
                                <w:color w:val="EEECE1" w:themeColor="background2"/>
                              </w:rPr>
                            </w:pPr>
                          </w:p>
                          <w:p w14:paraId="365D6AA5" w14:textId="77777777" w:rsidR="00A25C74" w:rsidRPr="00F04E51" w:rsidRDefault="00A25C74" w:rsidP="00A25C74">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9767B4" id="正方形/長方形 1" o:spid="_x0000_s1030" style="position:absolute;margin-left:221.9pt;margin-top:10.8pt;width:269.2pt;height:26.25pt;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ON0VgIAAMYEAAAOAAAAZHJzL2Uyb0RvYy54bWysVN9P2zAQfp+0/8Hy+0hTwigVKeqoOk1C&#10;gAQTz1fHbiI5tnd2m7C/fmcn0MJ4mtYH9873+/N3ubzqW832En1jTcnzkwln0ghbNWZb8p+P6y8z&#10;znwAU4G2Rpb8WXp+tfj86bJzczm1tdWVREZJjJ93ruR1CG6eZV7UsgV/Yp00ZFQWWwik4jarEDrK&#10;3upsOpl8zTqLlUMrpPd0uxqMfJHyKyVFuFPKy8B0yam3kE5M5yae2eIS5lsEVzdibAP+oYsWGkNF&#10;X1OtIADbYfNXqrYRaL1V4UTYNrNKNUKmGWiafPJumocanEyzEDjevcLk/19acbt/cPdIMHTOzz2J&#10;cYpeYRv/qT/WJ7CeX8GSfWCCLk+LfDYrCFNBtlP6nZ9FNLNDtEMfvkvbsiiUHOkxEkawv/FhcH1x&#10;icW81U21brROCm431xrZHujhivUs/7Yas79x04Z1JZ+eFZPYCBCBlIZAYuuqknuz5Qz0lpgpAqba&#10;b6L9cZF8XVycf1gkNrkCXw/NpAxjL9rEXmXi2TjTAcYohX7Ts4ZaKWJEvNnY6vkeGdqBit6JdUP5&#10;b8CHe0DiHg1C+xTu6FDa0nR2lDirLf7+6D76EyXIyllHXKbJf+0AJWf6hyGyXORFfKiQlOLsfEoK&#10;Hls2xxaza68toZ7T5jqRxOgf9Iuo0LZPtHbLWJVMYATVHjAelesw7BgtrpDLZXIjwjsIN+bBiZg8&#10;IheRfeyfAN3IkUDsurUvvIf5O6oMvjHS2OUuWNUkHh1wJf5FhZYlMXFc7LiNx3ryOnx+Fn8AAAD/&#10;/wMAUEsDBBQABgAIAAAAIQAK0gfw4QAAAAkBAAAPAAAAZHJzL2Rvd25yZXYueG1sTI9PS8NAFMTv&#10;gt9heYI3u0kMNca8lCL4B4Raq1C9bbPPbDD7NmS3bfz2ric9DjPM/KZaTLYXBxp95xghnSUgiBun&#10;O24R3l7vLgoQPijWqndMCN/kYVGfnlSq1O7IL3TYhFbEEvalQjAhDKWUvjFklZ+5gTh6n260KkQ5&#10;tlKP6hjLbS+zJJlLqzqOC0YNdGuo+drsLULxfv+4Ms9y+zG1D418Wq+3iVoinp9NyxsQgabwF4Zf&#10;/IgOdWTauT1rL3qEPL+M6AEhS+cgYuC6yDIQO4SrPAVZV/L/g/oHAAD//wMAUEsBAi0AFAAGAAgA&#10;AAAhALaDOJL+AAAA4QEAABMAAAAAAAAAAAAAAAAAAAAAAFtDb250ZW50X1R5cGVzXS54bWxQSwEC&#10;LQAUAAYACAAAACEAOP0h/9YAAACUAQAACwAAAAAAAAAAAAAAAAAvAQAAX3JlbHMvLnJlbHNQSwEC&#10;LQAUAAYACAAAACEAphzjdFYCAADGBAAADgAAAAAAAAAAAAAAAAAuAgAAZHJzL2Uyb0RvYy54bWxQ&#10;SwECLQAUAAYACAAAACEACtIH8OEAAAAJAQAADwAAAAAAAAAAAAAAAACwBAAAZHJzL2Rvd25yZXYu&#10;eG1sUEsFBgAAAAAEAAQA8wAAAL4FAAAAAA==&#10;" fillcolor="#4f81bd" strokecolor="#1f497d" strokeweight="2pt">
                <v:textbox>
                  <w:txbxContent>
                    <w:p w14:paraId="38A46608" w14:textId="77777777" w:rsidR="00A25C74" w:rsidRPr="009E4255" w:rsidRDefault="00A25C74" w:rsidP="00A25C74">
                      <w:pPr>
                        <w:jc w:val="left"/>
                        <w:rPr>
                          <w:rFonts w:ascii="HG丸ｺﾞｼｯｸM-PRO" w:eastAsia="HG丸ｺﾞｼｯｸM-PRO" w:hAnsi="HG丸ｺﾞｼｯｸM-PRO"/>
                          <w:b/>
                          <w:color w:val="FF0000"/>
                        </w:rPr>
                      </w:pPr>
                      <w:r>
                        <w:rPr>
                          <w:rFonts w:ascii="HG丸ｺﾞｼｯｸM-PRO" w:eastAsia="HG丸ｺﾞｼｯｸM-PRO" w:hAnsi="HG丸ｺﾞｼｯｸM-PRO" w:hint="eastAsia"/>
                          <w:b/>
                          <w:color w:val="F2F2F2" w:themeColor="background1" w:themeShade="F2"/>
                        </w:rPr>
                        <w:t xml:space="preserve">■　</w:t>
                      </w:r>
                      <w:r w:rsidRPr="000E579C">
                        <w:rPr>
                          <w:rFonts w:ascii="HG丸ｺﾞｼｯｸM-PRO" w:eastAsia="HG丸ｺﾞｼｯｸM-PRO" w:hAnsi="HG丸ｺﾞｼｯｸM-PRO" w:hint="eastAsia"/>
                          <w:b/>
                          <w:color w:val="FFFFFF" w:themeColor="background1"/>
                        </w:rPr>
                        <w:t>これまでの進捗状況と今後の予定</w:t>
                      </w:r>
                    </w:p>
                    <w:p w14:paraId="15EB0DDC" w14:textId="77777777" w:rsidR="00A25C74" w:rsidRPr="009E4255" w:rsidRDefault="00A25C74" w:rsidP="00A25C74">
                      <w:pPr>
                        <w:jc w:val="left"/>
                        <w:rPr>
                          <w:rFonts w:ascii="HG丸ｺﾞｼｯｸM-PRO" w:eastAsia="HG丸ｺﾞｼｯｸM-PRO" w:hAnsi="HG丸ｺﾞｼｯｸM-PRO"/>
                          <w:b/>
                          <w:color w:val="F2F2F2" w:themeColor="background1" w:themeShade="F2"/>
                        </w:rPr>
                      </w:pPr>
                    </w:p>
                    <w:p w14:paraId="757F794D" w14:textId="77777777" w:rsidR="00A25C74" w:rsidRPr="003B2F7A" w:rsidRDefault="00A25C74" w:rsidP="00A25C74">
                      <w:pPr>
                        <w:jc w:val="left"/>
                        <w:rPr>
                          <w:rFonts w:ascii="HG丸ｺﾞｼｯｸM-PRO" w:eastAsia="HG丸ｺﾞｼｯｸM-PRO" w:hAnsi="HG丸ｺﾞｼｯｸM-PRO"/>
                          <w:b/>
                          <w:color w:val="EEECE1" w:themeColor="background2"/>
                        </w:rPr>
                      </w:pPr>
                    </w:p>
                    <w:p w14:paraId="365D6AA5" w14:textId="77777777" w:rsidR="00A25C74" w:rsidRPr="00F04E51" w:rsidRDefault="00A25C74" w:rsidP="00A25C74">
                      <w:pPr>
                        <w:jc w:val="left"/>
                        <w:rPr>
                          <w:rFonts w:ascii="HG丸ｺﾞｼｯｸM-PRO" w:eastAsia="HG丸ｺﾞｼｯｸM-PRO" w:hAnsi="HG丸ｺﾞｼｯｸM-PRO"/>
                          <w:b/>
                          <w:color w:val="FFFFFF" w:themeColor="background1"/>
                        </w:rPr>
                      </w:pPr>
                    </w:p>
                  </w:txbxContent>
                </v:textbox>
              </v:rect>
            </w:pict>
          </mc:Fallback>
        </mc:AlternateContent>
      </w:r>
      <w:r w:rsidRPr="008C19EF">
        <w:rPr>
          <w:noProof/>
        </w:rPr>
        <mc:AlternateContent>
          <mc:Choice Requires="wps">
            <w:drawing>
              <wp:anchor distT="0" distB="0" distL="114300" distR="114300" simplePos="0" relativeHeight="251800064" behindDoc="0" locked="0" layoutInCell="1" allowOverlap="1" wp14:anchorId="52EB031A" wp14:editId="0569160F">
                <wp:simplePos x="0" y="0"/>
                <wp:positionH relativeFrom="column">
                  <wp:posOffset>4445</wp:posOffset>
                </wp:positionH>
                <wp:positionV relativeFrom="paragraph">
                  <wp:posOffset>137160</wp:posOffset>
                </wp:positionV>
                <wp:extent cx="2386330" cy="333375"/>
                <wp:effectExtent l="0" t="0" r="13970" b="28575"/>
                <wp:wrapNone/>
                <wp:docPr id="26" name="正方形/長方形 26"/>
                <wp:cNvGraphicFramePr/>
                <a:graphic xmlns:a="http://schemas.openxmlformats.org/drawingml/2006/main">
                  <a:graphicData uri="http://schemas.microsoft.com/office/word/2010/wordprocessingShape">
                    <wps:wsp>
                      <wps:cNvSpPr/>
                      <wps:spPr>
                        <a:xfrm>
                          <a:off x="0" y="0"/>
                          <a:ext cx="2386330" cy="333375"/>
                        </a:xfrm>
                        <a:prstGeom prst="rect">
                          <a:avLst/>
                        </a:prstGeom>
                        <a:solidFill>
                          <a:srgbClr val="4F81BD"/>
                        </a:solidFill>
                        <a:ln w="25400" cap="flat" cmpd="sng" algn="ctr">
                          <a:solidFill>
                            <a:srgbClr val="1F497D"/>
                          </a:solidFill>
                          <a:prstDash val="solid"/>
                        </a:ln>
                        <a:effectLst/>
                      </wps:spPr>
                      <wps:txbx>
                        <w:txbxContent>
                          <w:p w14:paraId="26CCF52C" w14:textId="6CF6A1A0"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w:t>
                            </w:r>
                            <w:r>
                              <w:rPr>
                                <w:rFonts w:ascii="HG丸ｺﾞｼｯｸM-PRO" w:eastAsia="HG丸ｺﾞｼｯｸM-PRO" w:hAnsi="HG丸ｺﾞｼｯｸM-PRO" w:hint="eastAsia"/>
                                <w:b/>
                                <w:color w:val="FFFFFF" w:themeColor="background1"/>
                              </w:rPr>
                              <w:t xml:space="preserve">　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の開催実績</w:t>
                            </w:r>
                          </w:p>
                          <w:p w14:paraId="1FE652FB"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EB031A" id="正方形/長方形 26" o:spid="_x0000_s1031" style="position:absolute;margin-left:.35pt;margin-top:10.8pt;width:187.9pt;height:26.2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6oDVwIAAMYEAAAOAAAAZHJzL2Uyb0RvYy54bWysVE1v2zAMvQ/YfxB0X52vtmkQp8gSZBhQ&#10;tAXaomdFlmIDsqhRSuzu14+S3SbtehqWg0KKNPn4/Oj5dVsbdlDoK7A5H54NOFNWQlHZXc6fHjff&#10;ppz5IGwhDFiV8xfl+fXi65d542ZqBCWYQiGjItbPGpfzMgQ3yzIvS1ULfwZOWQpqwFoEcnGXFSga&#10;ql6bbDQYXGQNYOEQpPKebtddkC9Sfa2VDHdaexWYyTlhC+nEdG7jmS3mYrZD4cpK9jDEP6CoRWWp&#10;6VuptQiC7bH6q1RdSQQPOpxJqDPQupIqzUDTDAcfpnkohVNpFiLHuzea/P8rK28PD+4eiYbG+Zkn&#10;M07RaqzjP+FjbSLr5Y0s1QYm6XI0nl6Mx8SppNiYfpfnkc3s+LRDH34oqFk0co70MhJH4nDjQ5f6&#10;mhKbeTBVsamMSQ7utiuD7CDoxU020+H3dV/9XZqxrCEo55NBBCJIQNqIQGbtipx7u+NMmB0pUwZM&#10;vd897U+bDDeTq8tPm0SQa+HLDkyq0GMxNmJVSWf9TEcaoxXabcsqgpK4iTdbKF7ukSF0UvRObiqq&#10;fyN8uBdI2qNBaJ/CHR3aAE0HvcVZCfj7s/uYT5KgKGcNaZkm/7UXqDgzPy2J5Wo4mUTxJ2dyfjki&#10;B08j29OI3dcrINaHtLlOJjPmB/NqaoT6mdZuGbtSSFhJvTuOe2cVuh2jxZVquUxpJHgnwo19cDIW&#10;j8xFZh/bZ4Gu10ggdd3Cq+7F7INUutz4pIXlPoCuko6OvJL+okPLkpTYL3bcxlM/ZR0/P4s/AAAA&#10;//8DAFBLAwQUAAYACAAAACEA/S0bFd0AAAAGAQAADwAAAGRycy9kb3ducmV2LnhtbEyOW0vDQBCF&#10;3wX/wzKCb3aTqmmJ2ZQieAGh1ipU36bJmA1mZ0N228Z/7/ikj+fCOV+xGF2nDjSE1rOBdJKAIq58&#10;3XJj4O317mIOKkTkGjvPZOCbAizK05MC89of+YUOm9goGeGQowEbY59rHSpLDsPE98SSffrBYRQ5&#10;NLoe8CjjrtPTJMm0w5blwWJPt5aqr83eGZi/3z+u7LPefozNQ6Wf1uttgktjzs/G5Q2oSGP8K8Mv&#10;vqBDKUw7v+c6qM7ATHoGpmkGStLLWXYNaif2VQq6LPR//PIHAAD//wMAUEsBAi0AFAAGAAgAAAAh&#10;ALaDOJL+AAAA4QEAABMAAAAAAAAAAAAAAAAAAAAAAFtDb250ZW50X1R5cGVzXS54bWxQSwECLQAU&#10;AAYACAAAACEAOP0h/9YAAACUAQAACwAAAAAAAAAAAAAAAAAvAQAAX3JlbHMvLnJlbHNQSwECLQAU&#10;AAYACAAAACEAt8OqA1cCAADGBAAADgAAAAAAAAAAAAAAAAAuAgAAZHJzL2Uyb0RvYy54bWxQSwEC&#10;LQAUAAYACAAAACEA/S0bFd0AAAAGAQAADwAAAAAAAAAAAAAAAACxBAAAZHJzL2Rvd25yZXYueG1s&#10;UEsFBgAAAAAEAAQA8wAAALsFAAAAAA==&#10;" fillcolor="#4f81bd" strokecolor="#1f497d" strokeweight="2pt">
                <v:textbox>
                  <w:txbxContent>
                    <w:p w14:paraId="26CCF52C" w14:textId="6CF6A1A0"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w:t>
                      </w:r>
                      <w:r>
                        <w:rPr>
                          <w:rFonts w:ascii="HG丸ｺﾞｼｯｸM-PRO" w:eastAsia="HG丸ｺﾞｼｯｸM-PRO" w:hAnsi="HG丸ｺﾞｼｯｸM-PRO" w:hint="eastAsia"/>
                          <w:b/>
                          <w:color w:val="FFFFFF" w:themeColor="background1"/>
                        </w:rPr>
                        <w:t xml:space="preserve">　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の開催実績</w:t>
                      </w:r>
                    </w:p>
                    <w:p w14:paraId="1FE652FB"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v:textbox>
              </v:rect>
            </w:pict>
          </mc:Fallback>
        </mc:AlternateContent>
      </w:r>
      <w:r w:rsidRPr="008C19EF">
        <w:rPr>
          <w:noProof/>
        </w:rPr>
        <mc:AlternateContent>
          <mc:Choice Requires="wps">
            <w:drawing>
              <wp:anchor distT="0" distB="0" distL="114300" distR="114300" simplePos="0" relativeHeight="251801088" behindDoc="1" locked="0" layoutInCell="1" allowOverlap="1" wp14:anchorId="38169B1F" wp14:editId="48F8A1EE">
                <wp:simplePos x="0" y="0"/>
                <wp:positionH relativeFrom="column">
                  <wp:posOffset>2819400</wp:posOffset>
                </wp:positionH>
                <wp:positionV relativeFrom="paragraph">
                  <wp:posOffset>129540</wp:posOffset>
                </wp:positionV>
                <wp:extent cx="6866890" cy="5052060"/>
                <wp:effectExtent l="0" t="0" r="10160" b="15240"/>
                <wp:wrapNone/>
                <wp:docPr id="28" name="正方形/長方形 28"/>
                <wp:cNvGraphicFramePr/>
                <a:graphic xmlns:a="http://schemas.openxmlformats.org/drawingml/2006/main">
                  <a:graphicData uri="http://schemas.microsoft.com/office/word/2010/wordprocessingShape">
                    <wps:wsp>
                      <wps:cNvSpPr/>
                      <wps:spPr>
                        <a:xfrm>
                          <a:off x="0" y="0"/>
                          <a:ext cx="6866890" cy="5052060"/>
                        </a:xfrm>
                        <a:prstGeom prst="rect">
                          <a:avLst/>
                        </a:prstGeom>
                        <a:solidFill>
                          <a:sysClr val="window" lastClr="FFFFFF"/>
                        </a:solidFill>
                        <a:ln w="9525" cap="flat" cmpd="sng" algn="ctr">
                          <a:solidFill>
                            <a:sysClr val="windowText" lastClr="000000"/>
                          </a:solidFill>
                          <a:prstDash val="solid"/>
                        </a:ln>
                        <a:effectLst/>
                      </wps:spPr>
                      <wps:txbx>
                        <w:txbxContent>
                          <w:p w14:paraId="38D11688"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485A2A0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A2AC96F" w14:textId="0CAEA0CE" w:rsidR="00AC1541" w:rsidRPr="00866D2C" w:rsidRDefault="0063316B" w:rsidP="0063316B">
                            <w:pPr>
                              <w:spacing w:line="300" w:lineRule="exact"/>
                              <w:ind w:left="210" w:hangingChars="100" w:hanging="21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00AC1541" w:rsidRPr="00866D2C">
                              <w:rPr>
                                <w:rFonts w:ascii="HG丸ｺﾞｼｯｸM-PRO" w:eastAsia="HG丸ｺﾞｼｯｸM-PRO" w:hAnsi="HG丸ｺﾞｼｯｸM-PRO" w:hint="eastAsia"/>
                                <w:color w:val="000000" w:themeColor="text1"/>
                              </w:rPr>
                              <w:t>令和４年度は、「市町村における相談支援体制の再構築」をテーマに、「地域移行を支えるための相談支援体制」の観点から議論を行い、基幹相談支援センターの機能強化やセルフプラン率の分析、人材養成及び自立支援協議会の活性化等に向けた「市町村の障がい者相談支援体制の充実・強化」についての提言を取りまとめ、令和５年７月に市町村へ発出した。</w:t>
                            </w:r>
                          </w:p>
                          <w:p w14:paraId="167E86B6" w14:textId="77777777" w:rsidR="00AC1541" w:rsidRPr="00866D2C" w:rsidRDefault="00AC1541" w:rsidP="00AC1541">
                            <w:pPr>
                              <w:spacing w:line="300" w:lineRule="exact"/>
                              <w:jc w:val="left"/>
                              <w:rPr>
                                <w:rFonts w:ascii="HG丸ｺﾞｼｯｸM-PRO" w:eastAsia="HG丸ｺﾞｼｯｸM-PRO" w:hAnsi="HG丸ｺﾞｼｯｸM-PRO"/>
                                <w:color w:val="000000" w:themeColor="text1"/>
                              </w:rPr>
                            </w:pPr>
                          </w:p>
                          <w:p w14:paraId="5A495260"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５年度の後半からは、主任相談支援専門員が、その役割を十分に発揮することができるよう、配置事業所ごとに求められる役割等を議論し、「大阪府相談支援専門員人材育成ビジョン」に主任相談支援専門員の役割を追記し、令和６年８月に市町村へ発出した。</w:t>
                            </w:r>
                          </w:p>
                          <w:p w14:paraId="49EA0717"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3A8A6B2A" w14:textId="0A38E84E" w:rsidR="007043E5" w:rsidRPr="0006411E" w:rsidRDefault="0006411E" w:rsidP="007043E5">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また、各市町村において相談支援の体制が円滑に機能するよう、各相談支援事業の役割分担や連携の状況等を確認するための市町村相談支援体制アセスメントシートについて議論し、令和７年９月に市町村へ発出した</w:t>
                            </w:r>
                            <w:r w:rsidR="007043E5">
                              <w:rPr>
                                <w:rFonts w:ascii="HG丸ｺﾞｼｯｸM-PRO" w:eastAsia="HG丸ｺﾞｼｯｸM-PRO" w:hAnsi="HG丸ｺﾞｼｯｸM-PRO" w:hint="eastAsia"/>
                                <w:color w:val="000000" w:themeColor="text1"/>
                              </w:rPr>
                              <w:t>。</w:t>
                            </w:r>
                          </w:p>
                          <w:p w14:paraId="6271FF02"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4A50E630"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６年度の後半からは、施設への入所待機者や入所者の地域生活を促進するためのアセスメント事業の内容を検討するため、ワーキンググループを設置し、アセスメントシート及びマニュアルの案を作成した。令和7年度に市町村でのモデル実施を経て再度議論を行い、作成したマニュアル等の最終版を令和８年７月に市町村へ発出した。</w:t>
                            </w:r>
                          </w:p>
                          <w:p w14:paraId="1C9B9FF3"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3B64600F" w14:textId="1FA7DFD3" w:rsid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○令和８年度第１回目は、相談支援従事者等の人材育成、ファシリテーターの質の向上と地域での活用等を議論した。（相談支援従事者初任者研修倍率：令和６年度：約3.5倍、令和7年度：約2.6倍</w:t>
                            </w:r>
                            <w:r w:rsidR="007043E5">
                              <w:rPr>
                                <w:rFonts w:ascii="HG丸ｺﾞｼｯｸM-PRO" w:eastAsia="HG丸ｺﾞｼｯｸM-PRO" w:hAnsi="HG丸ｺﾞｼｯｸM-PRO" w:hint="eastAsia"/>
                                <w:color w:val="000000" w:themeColor="text1"/>
                              </w:rPr>
                              <w:t>、</w:t>
                            </w:r>
                          </w:p>
                          <w:p w14:paraId="419D20E4" w14:textId="5FF454C1" w:rsidR="0006411E" w:rsidRPr="0006411E" w:rsidRDefault="0006411E" w:rsidP="0006411E">
                            <w:pPr>
                              <w:spacing w:line="300" w:lineRule="exact"/>
                              <w:ind w:leftChars="100" w:left="210" w:firstLineChars="1800" w:firstLine="378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令和8年度9月末現在：約2倍）</w:t>
                            </w:r>
                          </w:p>
                          <w:p w14:paraId="44039408"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5852E281"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＜今後の予定＞</w:t>
                            </w:r>
                          </w:p>
                          <w:p w14:paraId="5DDAD4D4" w14:textId="7EC84268" w:rsidR="00A25C74"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○地域生活促進アセスメント事業で作成したアセスメントシートを市町村で実施した結果等を踏まえて議論する予定。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69B1F" id="正方形/長方形 28" o:spid="_x0000_s1032" style="position:absolute;margin-left:222pt;margin-top:10.2pt;width:540.7pt;height:397.8pt;z-index:-25151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zchZgIAAOgEAAAOAAAAZHJzL2Uyb0RvYy54bWysVE1vGjEQvVfqf7B8b3ZBgSYoS4SIqCpF&#10;SSRS5Wy8XnYlr8e1Dbv01/fZQCAfp6p7MDOe8Xy8ecPNbd9qtlXON2QKPrjIOVNGUtmYdcF/PS++&#10;XXHmgzCl0GRUwXfK89vp1y83nZ2oIdWkS+UYghg/6WzB6xDsJMu8rFUr/AVZZWCsyLUiQHXrrHSi&#10;Q/RWZ8M8H2cdudI6ksp73N7tjXya4leVkuGxqrwKTBcctYV0unSu4plNb8Rk7YStG3koQ/xDFa1o&#10;DJK+hroTQbCNaz6EahvpyFMVLiS1GVVVI1XqAd0M8nfdLGthVeoF4Hj7CpP/f2Hlw3Zpnxxg6Kyf&#10;eIixi75ybfxFfaxPYO1ewVJ9YBKX46vx+OoamErYRvlomI8TnNnpuXU+/FDUsigU3GEaCSSxvfcB&#10;KeF6dInZPOmmXDRaJ2Xn59qxrcDgMO+SOs608AGXBV+kLw4PId4804Z1Bb8eDUcoTIBQlRYBYmvL&#10;gnuz5kzoNZgqg0ulvHnsP+R8RrdnefP0fZY39nEnfL0vOEU9uGkT21GJi4e2T1BHKfSrnjUobxxf&#10;xJsVlbsnxxzt6eqtXDSIf4/2n4QDP4E6di484qg0oWE6SJzV5P58dh/9QRtYOevAd6DxeyOcQnc/&#10;DQh1Pbi8jAuSlMvR9yEUd25ZnVvMpp0TJjPAdluZxOgf9FGsHLUvWM1ZzAqTMBK5Cw409+I87LcQ&#10;qy3VbJacsBJWhHuztDKGjrhFXJ/7F+HsgUQBE3mg42aIyTsu7X3jS0OzTaCqSUQ7oQrKRAXrlMhz&#10;WP24r+d68jr9QU3/AgAA//8DAFBLAwQUAAYACAAAACEA8rom8+AAAAALAQAADwAAAGRycy9kb3du&#10;cmV2LnhtbEyPzWrDMBCE74W+g9hCb41kY4fgeh1KoIf0lrQh9CZL8g+1VsZSEvvtq5za2ywzzH5T&#10;bmc7sKuZfO8IIVkJYIaU0z21CF+f7y8bYD5I0nJwZBAW42FbPT6UstDuRgdzPYaWxRLyhUToQhgL&#10;zr3qjJV+5UZD0WvcZGWI59RyPclbLLcDT4VYcyt7ih86OZpdZ9TP8WIRDuf9h9o1p/25npvlO1e9&#10;SJYF8flpfnsFFswc/sJwx4/oUEWm2l1IezYgZFkWtwSEVGTA7oE8zaOqETbJWgCvSv5/Q/ULAAD/&#10;/wMAUEsBAi0AFAAGAAgAAAAhALaDOJL+AAAA4QEAABMAAAAAAAAAAAAAAAAAAAAAAFtDb250ZW50&#10;X1R5cGVzXS54bWxQSwECLQAUAAYACAAAACEAOP0h/9YAAACUAQAACwAAAAAAAAAAAAAAAAAvAQAA&#10;X3JlbHMvLnJlbHNQSwECLQAUAAYACAAAACEAQWs3IWYCAADoBAAADgAAAAAAAAAAAAAAAAAuAgAA&#10;ZHJzL2Uyb0RvYy54bWxQSwECLQAUAAYACAAAACEA8rom8+AAAAALAQAADwAAAAAAAAAAAAAAAADA&#10;BAAAZHJzL2Rvd25yZXYueG1sUEsFBgAAAAAEAAQA8wAAAM0FAAAAAA==&#10;" fillcolor="window" strokecolor="windowText">
                <v:textbox>
                  <w:txbxContent>
                    <w:p w14:paraId="38D11688"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485A2A0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A2AC96F" w14:textId="0CAEA0CE" w:rsidR="00AC1541" w:rsidRPr="00866D2C" w:rsidRDefault="0063316B" w:rsidP="0063316B">
                      <w:pPr>
                        <w:spacing w:line="300" w:lineRule="exact"/>
                        <w:ind w:left="210" w:hangingChars="100" w:hanging="21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color w:val="000000" w:themeColor="text1"/>
                        </w:rPr>
                        <w:t>○</w:t>
                      </w:r>
                      <w:r w:rsidR="00AC1541" w:rsidRPr="00866D2C">
                        <w:rPr>
                          <w:rFonts w:ascii="HG丸ｺﾞｼｯｸM-PRO" w:eastAsia="HG丸ｺﾞｼｯｸM-PRO" w:hAnsi="HG丸ｺﾞｼｯｸM-PRO" w:hint="eastAsia"/>
                          <w:color w:val="000000" w:themeColor="text1"/>
                        </w:rPr>
                        <w:t>令和４年度は、「市町村における相談支援体制の再構築」をテーマに、「地域移行を支えるための相談支援体制」の観点から議論を行い、基幹相談支援センターの機能強化やセルフプラン率の分析、人材養成及び自立支援協議会の活性化等に向けた「市町村の障がい者相談支援体制の充実・強化」についての提言を取りまとめ、令和５年７月に市町村へ発出した。</w:t>
                      </w:r>
                    </w:p>
                    <w:p w14:paraId="167E86B6" w14:textId="77777777" w:rsidR="00AC1541" w:rsidRPr="00866D2C" w:rsidRDefault="00AC1541" w:rsidP="00AC1541">
                      <w:pPr>
                        <w:spacing w:line="300" w:lineRule="exact"/>
                        <w:jc w:val="left"/>
                        <w:rPr>
                          <w:rFonts w:ascii="HG丸ｺﾞｼｯｸM-PRO" w:eastAsia="HG丸ｺﾞｼｯｸM-PRO" w:hAnsi="HG丸ｺﾞｼｯｸM-PRO"/>
                          <w:color w:val="000000" w:themeColor="text1"/>
                        </w:rPr>
                      </w:pPr>
                    </w:p>
                    <w:p w14:paraId="5A495260"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５年度の後半からは、主任相談支援専門員が、その役割を十分に発揮することができるよう、配置事業所ごとに求められる役割等を議論し、「大阪府相談支援専門員人材育成ビジョン」に主任相談支援専門員の役割を追記し、令和６年８月に市町村へ発出した。</w:t>
                      </w:r>
                    </w:p>
                    <w:p w14:paraId="49EA0717"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3A8A6B2A" w14:textId="0A38E84E" w:rsidR="007043E5" w:rsidRPr="0006411E" w:rsidRDefault="0006411E" w:rsidP="007043E5">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また、各市町村において相談支援の体制が円滑に機能するよう、各相談支援事業の役割分担や連携の状況等を確認するための市町村相談支援体制アセスメントシートについて議論し、令和７年９月に市町村へ発出した</w:t>
                      </w:r>
                      <w:r w:rsidR="007043E5">
                        <w:rPr>
                          <w:rFonts w:ascii="HG丸ｺﾞｼｯｸM-PRO" w:eastAsia="HG丸ｺﾞｼｯｸM-PRO" w:hAnsi="HG丸ｺﾞｼｯｸM-PRO" w:hint="eastAsia"/>
                          <w:color w:val="000000" w:themeColor="text1"/>
                        </w:rPr>
                        <w:t>。</w:t>
                      </w:r>
                    </w:p>
                    <w:p w14:paraId="6271FF02"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4A50E630"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６年度の後半からは、施設への入所待機者や入所者の地域生活を促進するためのアセスメント事業の内容を検討するため、ワーキンググループを設置し、アセスメントシート及びマニュアルの案を作成した。令和7年度に市町村でのモデル実施を経て再度議論を行い、作成したマニュアル等の最終版を令和８年７月に市町村へ発出した。</w:t>
                      </w:r>
                    </w:p>
                    <w:p w14:paraId="1C9B9FF3"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3B64600F" w14:textId="1FA7DFD3" w:rsid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○令和８年度第１回目は、相談支援従事者等の人材育成、ファシリテーターの質の向上と地域での活用等を議論した。（相談支援従事者初任者研修倍率：令和６年度：約3.5倍、令和7年度：約2.6倍</w:t>
                      </w:r>
                      <w:r w:rsidR="007043E5">
                        <w:rPr>
                          <w:rFonts w:ascii="HG丸ｺﾞｼｯｸM-PRO" w:eastAsia="HG丸ｺﾞｼｯｸM-PRO" w:hAnsi="HG丸ｺﾞｼｯｸM-PRO" w:hint="eastAsia"/>
                          <w:color w:val="000000" w:themeColor="text1"/>
                        </w:rPr>
                        <w:t>、</w:t>
                      </w:r>
                    </w:p>
                    <w:p w14:paraId="419D20E4" w14:textId="5FF454C1" w:rsidR="0006411E" w:rsidRPr="0006411E" w:rsidRDefault="0006411E" w:rsidP="0006411E">
                      <w:pPr>
                        <w:spacing w:line="300" w:lineRule="exact"/>
                        <w:ind w:leftChars="100" w:left="210" w:firstLineChars="1800" w:firstLine="378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令和8年度9月末現在：約2倍）</w:t>
                      </w:r>
                    </w:p>
                    <w:p w14:paraId="44039408"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p>
                    <w:p w14:paraId="5852E281" w14:textId="77777777" w:rsidR="0006411E" w:rsidRPr="0006411E"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＜今後の予定＞</w:t>
                      </w:r>
                    </w:p>
                    <w:p w14:paraId="5DDAD4D4" w14:textId="7EC84268" w:rsidR="00A25C74" w:rsidRDefault="0006411E" w:rsidP="0006411E">
                      <w:pPr>
                        <w:spacing w:line="300" w:lineRule="exact"/>
                        <w:ind w:left="210" w:hangingChars="100" w:hanging="210"/>
                        <w:jc w:val="left"/>
                        <w:rPr>
                          <w:rFonts w:ascii="HG丸ｺﾞｼｯｸM-PRO" w:eastAsia="HG丸ｺﾞｼｯｸM-PRO" w:hAnsi="HG丸ｺﾞｼｯｸM-PRO"/>
                          <w:color w:val="000000" w:themeColor="text1"/>
                        </w:rPr>
                      </w:pPr>
                      <w:r w:rsidRPr="0006411E">
                        <w:rPr>
                          <w:rFonts w:ascii="HG丸ｺﾞｼｯｸM-PRO" w:eastAsia="HG丸ｺﾞｼｯｸM-PRO" w:hAnsi="HG丸ｺﾞｼｯｸM-PRO" w:hint="eastAsia"/>
                          <w:color w:val="000000" w:themeColor="text1"/>
                        </w:rPr>
                        <w:t>○地域生活促進アセスメント事業で作成したアセスメントシートを市町村で実施した結果等を踏まえて議論する予定。</w:t>
                      </w:r>
                    </w:p>
                  </w:txbxContent>
                </v:textbox>
              </v:rect>
            </w:pict>
          </mc:Fallback>
        </mc:AlternateContent>
      </w:r>
      <w:r w:rsidRPr="008C19EF">
        <w:rPr>
          <w:noProof/>
        </w:rPr>
        <mc:AlternateContent>
          <mc:Choice Requires="wps">
            <w:drawing>
              <wp:anchor distT="0" distB="0" distL="114300" distR="114300" simplePos="0" relativeHeight="251798016" behindDoc="0" locked="0" layoutInCell="1" allowOverlap="1" wp14:anchorId="4668B300" wp14:editId="1016FC81">
                <wp:simplePos x="0" y="0"/>
                <wp:positionH relativeFrom="column">
                  <wp:posOffset>7620</wp:posOffset>
                </wp:positionH>
                <wp:positionV relativeFrom="paragraph">
                  <wp:posOffset>129540</wp:posOffset>
                </wp:positionV>
                <wp:extent cx="2705100" cy="5052060"/>
                <wp:effectExtent l="0" t="0" r="19050" b="15240"/>
                <wp:wrapNone/>
                <wp:docPr id="21" name="正方形/長方形 21"/>
                <wp:cNvGraphicFramePr/>
                <a:graphic xmlns:a="http://schemas.openxmlformats.org/drawingml/2006/main">
                  <a:graphicData uri="http://schemas.microsoft.com/office/word/2010/wordprocessingShape">
                    <wps:wsp>
                      <wps:cNvSpPr/>
                      <wps:spPr>
                        <a:xfrm>
                          <a:off x="0" y="0"/>
                          <a:ext cx="2705100" cy="5052060"/>
                        </a:xfrm>
                        <a:prstGeom prst="rect">
                          <a:avLst/>
                        </a:prstGeom>
                        <a:solidFill>
                          <a:sysClr val="window" lastClr="FFFFFF"/>
                        </a:solidFill>
                        <a:ln w="9525" cap="flat" cmpd="sng" algn="ctr">
                          <a:solidFill>
                            <a:sysClr val="windowText" lastClr="000000"/>
                          </a:solidFill>
                          <a:prstDash val="solid"/>
                        </a:ln>
                        <a:effectLst/>
                      </wps:spPr>
                      <wps:txbx>
                        <w:txbxContent>
                          <w:p w14:paraId="620A314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C11B003" w14:textId="77777777" w:rsidR="00A25C74" w:rsidRDefault="00A25C74" w:rsidP="00A25C74">
                            <w:pPr>
                              <w:spacing w:line="300" w:lineRule="exact"/>
                              <w:jc w:val="left"/>
                              <w:rPr>
                                <w:rFonts w:ascii="HG丸ｺﾞｼｯｸM-PRO" w:eastAsia="HG丸ｺﾞｼｯｸM-PRO" w:hAnsi="HG丸ｺﾞｼｯｸM-PRO"/>
                              </w:rPr>
                            </w:pPr>
                          </w:p>
                          <w:p w14:paraId="6ACC4DBE" w14:textId="449FE23F"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８</w:t>
                            </w:r>
                            <w:r w:rsidRPr="00866D2C">
                              <w:rPr>
                                <w:rFonts w:ascii="HG丸ｺﾞｼｯｸM-PRO" w:eastAsia="HG丸ｺﾞｼｯｸM-PRO" w:hAnsi="HG丸ｺﾞｼｯｸM-PRO" w:hint="eastAsia"/>
                              </w:rPr>
                              <w:t>年</w:t>
                            </w:r>
                            <w:r>
                              <w:rPr>
                                <w:rFonts w:ascii="HG丸ｺﾞｼｯｸM-PRO" w:eastAsia="HG丸ｺﾞｼｯｸM-PRO" w:hAnsi="HG丸ｺﾞｼｯｸM-PRO" w:hint="eastAsia"/>
                              </w:rPr>
                              <w:t>10</w:t>
                            </w:r>
                            <w:r w:rsidRPr="00866D2C">
                              <w:rPr>
                                <w:rFonts w:ascii="HG丸ｺﾞｼｯｸM-PRO" w:eastAsia="HG丸ｺﾞｼｯｸM-PRO" w:hAnsi="HG丸ｺﾞｼｯｸM-PRO" w:hint="eastAsia"/>
                              </w:rPr>
                              <w:t>月</w:t>
                            </w:r>
                            <w:r>
                              <w:rPr>
                                <w:rFonts w:ascii="HG丸ｺﾞｼｯｸM-PRO" w:eastAsia="HG丸ｺﾞｼｯｸM-PRO" w:hAnsi="HG丸ｺﾞｼｯｸM-PRO" w:hint="eastAsia"/>
                              </w:rPr>
                              <w:t>５</w:t>
                            </w:r>
                            <w:r w:rsidRPr="00866D2C">
                              <w:rPr>
                                <w:rFonts w:ascii="HG丸ｺﾞｼｯｸM-PRO" w:eastAsia="HG丸ｺﾞｼｯｸM-PRO" w:hAnsi="HG丸ｺﾞｼｯｸM-PRO" w:hint="eastAsia"/>
                              </w:rPr>
                              <w:t>日　開催】</w:t>
                            </w:r>
                          </w:p>
                          <w:p w14:paraId="3ACF54DB" w14:textId="1CCC9103" w:rsidR="00AC1541" w:rsidRPr="00866D2C" w:rsidRDefault="0063316B" w:rsidP="0063316B">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AC1541">
                              <w:rPr>
                                <w:rFonts w:ascii="HG丸ｺﾞｼｯｸM-PRO" w:eastAsia="HG丸ｺﾞｼｯｸM-PRO" w:hAnsi="HG丸ｺﾞｼｯｸM-PRO" w:hint="eastAsia"/>
                              </w:rPr>
                              <w:t>相談支援従事者研修講師とファシリテーターの養成</w:t>
                            </w:r>
                            <w:r w:rsidR="00AC1541" w:rsidRPr="00866D2C">
                              <w:rPr>
                                <w:rFonts w:ascii="HG丸ｺﾞｼｯｸM-PRO" w:eastAsia="HG丸ｺﾞｼｯｸM-PRO" w:hAnsi="HG丸ｺﾞｼｯｸM-PRO" w:hint="eastAsia"/>
                              </w:rPr>
                              <w:t>について内容を</w:t>
                            </w:r>
                            <w:r w:rsidR="00AC1541">
                              <w:rPr>
                                <w:rFonts w:ascii="HG丸ｺﾞｼｯｸM-PRO" w:eastAsia="HG丸ｺﾞｼｯｸM-PRO" w:hAnsi="HG丸ｺﾞｼｯｸM-PRO" w:hint="eastAsia"/>
                              </w:rPr>
                              <w:t>議論</w:t>
                            </w:r>
                            <w:r w:rsidR="00AC1541" w:rsidRPr="00866D2C">
                              <w:rPr>
                                <w:rFonts w:ascii="HG丸ｺﾞｼｯｸM-PRO" w:eastAsia="HG丸ｺﾞｼｯｸM-PRO" w:hAnsi="HG丸ｺﾞｼｯｸM-PRO" w:hint="eastAsia"/>
                              </w:rPr>
                              <w:t>。</w:t>
                            </w:r>
                          </w:p>
                          <w:p w14:paraId="3EF71F83" w14:textId="77777777" w:rsidR="00AC1541" w:rsidRPr="00766191" w:rsidRDefault="00AC1541" w:rsidP="00AC1541">
                            <w:pPr>
                              <w:spacing w:line="300" w:lineRule="exact"/>
                              <w:jc w:val="left"/>
                              <w:rPr>
                                <w:rFonts w:ascii="HG丸ｺﾞｼｯｸM-PRO" w:eastAsia="HG丸ｺﾞｼｯｸM-PRO" w:hAnsi="HG丸ｺﾞｼｯｸM-PRO"/>
                              </w:rPr>
                            </w:pPr>
                          </w:p>
                          <w:p w14:paraId="2980C925" w14:textId="29C51465" w:rsidR="00AC1541" w:rsidRPr="00866D2C" w:rsidRDefault="0063316B" w:rsidP="0063316B">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AC1541" w:rsidRPr="00866D2C">
                              <w:rPr>
                                <w:rFonts w:ascii="HG丸ｺﾞｼｯｸM-PRO" w:eastAsia="HG丸ｺﾞｼｯｸM-PRO" w:hAnsi="HG丸ｺﾞｼｯｸM-PRO" w:hint="eastAsia"/>
                              </w:rPr>
                              <w:t>地域生活促進アセスメント事業の進捗状況の共有。</w:t>
                            </w:r>
                          </w:p>
                          <w:p w14:paraId="4CB16124" w14:textId="77777777" w:rsidR="00AC1541" w:rsidRPr="0063316B" w:rsidRDefault="00AC1541" w:rsidP="00AC1541">
                            <w:pPr>
                              <w:spacing w:line="300" w:lineRule="exact"/>
                              <w:jc w:val="left"/>
                              <w:rPr>
                                <w:rFonts w:ascii="HG丸ｺﾞｼｯｸM-PRO" w:eastAsia="HG丸ｺﾞｼｯｸM-PRO" w:hAnsi="HG丸ｺﾞｼｯｸM-PRO"/>
                              </w:rPr>
                            </w:pPr>
                          </w:p>
                          <w:p w14:paraId="4BE86D9B" w14:textId="77777777" w:rsidR="00AC1541" w:rsidRPr="00866D2C" w:rsidRDefault="00AC1541" w:rsidP="00AC1541">
                            <w:pPr>
                              <w:spacing w:line="300" w:lineRule="exact"/>
                              <w:jc w:val="left"/>
                              <w:rPr>
                                <w:rFonts w:ascii="HG丸ｺﾞｼｯｸM-PRO" w:eastAsia="HG丸ｺﾞｼｯｸM-PRO" w:hAnsi="HG丸ｺﾞｼｯｸM-PRO"/>
                              </w:rPr>
                            </w:pPr>
                          </w:p>
                          <w:p w14:paraId="2EC1B0BF" w14:textId="77777777"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＜今後の開催予定＞</w:t>
                            </w:r>
                          </w:p>
                          <w:p w14:paraId="57A65645" w14:textId="77777777"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【第２回　令和</w:t>
                            </w:r>
                            <w:r>
                              <w:rPr>
                                <w:rFonts w:ascii="HG丸ｺﾞｼｯｸM-PRO" w:eastAsia="HG丸ｺﾞｼｯｸM-PRO" w:hAnsi="HG丸ｺﾞｼｯｸM-PRO" w:hint="eastAsia"/>
                              </w:rPr>
                              <w:t>９</w:t>
                            </w:r>
                            <w:r w:rsidRPr="00866D2C">
                              <w:rPr>
                                <w:rFonts w:ascii="HG丸ｺﾞｼｯｸM-PRO" w:eastAsia="HG丸ｺﾞｼｯｸM-PRO" w:hAnsi="HG丸ｺﾞｼｯｸM-PRO" w:hint="eastAsia"/>
                              </w:rPr>
                              <w:t>年</w:t>
                            </w:r>
                            <w:r>
                              <w:rPr>
                                <w:rFonts w:ascii="HG丸ｺﾞｼｯｸM-PRO" w:eastAsia="HG丸ｺﾞｼｯｸM-PRO" w:hAnsi="HG丸ｺﾞｼｯｸM-PRO" w:hint="eastAsia"/>
                              </w:rPr>
                              <w:t>３</w:t>
                            </w:r>
                            <w:r w:rsidRPr="00866D2C">
                              <w:rPr>
                                <w:rFonts w:ascii="HG丸ｺﾞｼｯｸM-PRO" w:eastAsia="HG丸ｺﾞｼｯｸM-PRO" w:hAnsi="HG丸ｺﾞｼｯｸM-PRO" w:hint="eastAsia"/>
                              </w:rPr>
                              <w:t>月頃　開催予定】</w:t>
                            </w:r>
                          </w:p>
                          <w:p w14:paraId="23486877" w14:textId="366BCFC2" w:rsidR="00AC1541" w:rsidRPr="00341C34" w:rsidRDefault="0063316B" w:rsidP="0063316B">
                            <w:pPr>
                              <w:spacing w:line="300" w:lineRule="exact"/>
                              <w:ind w:left="210" w:hangingChars="100" w:hanging="21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rPr>
                              <w:t>○</w:t>
                            </w:r>
                            <w:r w:rsidR="00AC1541">
                              <w:rPr>
                                <w:rFonts w:ascii="HG丸ｺﾞｼｯｸM-PRO" w:eastAsia="HG丸ｺﾞｼｯｸM-PRO" w:hAnsi="HG丸ｺﾞｼｯｸM-PRO" w:hint="eastAsia"/>
                              </w:rPr>
                              <w:t>アセスメント事業の進捗及び</w:t>
                            </w:r>
                            <w:r w:rsidR="00AC1541" w:rsidRPr="00FF3EF2">
                              <w:rPr>
                                <w:rFonts w:ascii="HG丸ｺﾞｼｯｸM-PRO" w:eastAsia="HG丸ｺﾞｼｯｸM-PRO" w:hAnsi="HG丸ｺﾞｼｯｸM-PRO"/>
                              </w:rPr>
                              <w:t>令和８年度障</w:t>
                            </w:r>
                            <w:r w:rsidR="00AC1541">
                              <w:rPr>
                                <w:rFonts w:ascii="HG丸ｺﾞｼｯｸM-PRO" w:eastAsia="HG丸ｺﾞｼｯｸM-PRO" w:hAnsi="HG丸ｺﾞｼｯｸM-PRO" w:hint="eastAsia"/>
                              </w:rPr>
                              <w:t>がい</w:t>
                            </w:r>
                            <w:r w:rsidR="00AC1541" w:rsidRPr="00FF3EF2">
                              <w:rPr>
                                <w:rFonts w:ascii="HG丸ｺﾞｼｯｸM-PRO" w:eastAsia="HG丸ｺﾞｼｯｸM-PRO" w:hAnsi="HG丸ｺﾞｼｯｸM-PRO"/>
                              </w:rPr>
                              <w:t>者等の相談支援に関する実施状況等</w:t>
                            </w:r>
                            <w:r w:rsidR="00AC1541">
                              <w:rPr>
                                <w:rFonts w:ascii="HG丸ｺﾞｼｯｸM-PRO" w:eastAsia="HG丸ｺﾞｼｯｸM-PRO" w:hAnsi="HG丸ｺﾞｼｯｸM-PRO" w:hint="eastAsia"/>
                              </w:rPr>
                              <w:t>国調査</w:t>
                            </w:r>
                            <w:r w:rsidR="00AC1541" w:rsidRPr="00594DAB">
                              <w:rPr>
                                <w:rFonts w:ascii="HG丸ｺﾞｼｯｸM-PRO" w:eastAsia="HG丸ｺﾞｼｯｸM-PRO" w:hAnsi="HG丸ｺﾞｼｯｸM-PRO"/>
                              </w:rPr>
                              <w:t>結果を踏まえて議論する予定。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68B300" id="正方形/長方形 21" o:spid="_x0000_s1033" style="position:absolute;margin-left:.6pt;margin-top:10.2pt;width:213pt;height:397.8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WA8ZgIAAOgEAAAOAAAAZHJzL2Uyb0RvYy54bWysVE1PGzEQvVfqf7B8L7uJCJSIDYpAqSoh&#10;QIKKs+O1syt5Pa7tZDf99X12Agkfp6p7cGY84/l48yaXV0Nn2Eb50JKt+Oik5ExZSXVrVxX/9bT4&#10;9p2zEIWthSGrKr5VgV/Nvn657N1UjakhUyvPEMSGae8q3sTopkURZKM6EU7IKQujJt+JCNWvitqL&#10;HtE7U4zL8qzoydfOk1Qh4PZmZ+SzHF9rJeO91kFFZiqO2mI+fT6X6Sxml2K68sI1rdyXIf6hik60&#10;FklfQ92IKNjatx9Cda30FEjHE0ldQVq3UuUe0M2ofNfNYyOcyr0AnOBeYQr/L6y82zy6Bw8Yehem&#10;AWLqYtC+S7+ojw0ZrO0rWGqITOJyfF5ORiUwlbBNysm4PMtwFofnzof4Q1HHklBxj2lkkMTmNkSk&#10;hOuLS8oWyLT1ojUmK9twbTzbCAwO866p58yIEHFZ8UX+0vAQ4s0zY1lf8YvJeILCBAiljYgQO1dX&#10;PNgVZ8KswFQZfS7lzePwIecTuj3KW+bvs7ypjxsRml3BOerezdjUjspc3Ld9gDpJcVgOrEV55+lF&#10;ullSvX3wzNOOrsHJRYv4t2j/QXjwE6hj5+I9Dm0IDdNe4qwh/+ez++QP2sDKWQ++A43fa+EVuvtp&#10;QaiL0elpWpCsnE7Ox1D8sWV5bLHr7powmRG228ksJv9oXkTtqXvGas5TVpiElchdcaC5E6/jbgux&#10;2lLN59kJK+FEvLWPTqbQCbeE69PwLLzbkyhiInf0shli+o5LO9/00tJ8HUm3mWgHVEGZpGCdMnn2&#10;q5/29VjPXoc/qNlfAAAA//8DAFBLAwQUAAYACAAAACEA9P+TV94AAAAIAQAADwAAAGRycy9kb3du&#10;cmV2LnhtbEyPzU7DMBCE75V4B2uRuLV2olKqEKdClTiUWwuo4uY4mx8Rr6PYbZO3ZznBcXZGs9/k&#10;u8n14opj6DxpSFYKBJL1VUeNho/31+UWRIiGKtN7Qg0zBtgVd4vcZJW/0RGvp9gILqGQGQ1tjEMm&#10;ZbAtOhNWfkBir/ajM5Hl2MhqNDcud71MldpIZzriD60ZcN+i/T5dnIbj+fBm9/Xn4VxO9fz1aDuV&#10;zLPWD/fTyzOIiFP8C8MvPqNDwUylv1AVRM865aCGVK1BsL1On/hQatgmGwWyyOX/AcUPAAAA//8D&#10;AFBLAQItABQABgAIAAAAIQC2gziS/gAAAOEBAAATAAAAAAAAAAAAAAAAAAAAAABbQ29udGVudF9U&#10;eXBlc10ueG1sUEsBAi0AFAAGAAgAAAAhADj9If/WAAAAlAEAAAsAAAAAAAAAAAAAAAAALwEAAF9y&#10;ZWxzLy5yZWxzUEsBAi0AFAAGAAgAAAAhAGdpYDxmAgAA6AQAAA4AAAAAAAAAAAAAAAAALgIAAGRy&#10;cy9lMm9Eb2MueG1sUEsBAi0AFAAGAAgAAAAhAPT/k1feAAAACAEAAA8AAAAAAAAAAAAAAAAAwAQA&#10;AGRycy9kb3ducmV2LnhtbFBLBQYAAAAABAAEAPMAAADLBQAAAAA=&#10;" fillcolor="window" strokecolor="windowText">
                <v:textbox>
                  <w:txbxContent>
                    <w:p w14:paraId="620A314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C11B003" w14:textId="77777777" w:rsidR="00A25C74" w:rsidRDefault="00A25C74" w:rsidP="00A25C74">
                      <w:pPr>
                        <w:spacing w:line="300" w:lineRule="exact"/>
                        <w:jc w:val="left"/>
                        <w:rPr>
                          <w:rFonts w:ascii="HG丸ｺﾞｼｯｸM-PRO" w:eastAsia="HG丸ｺﾞｼｯｸM-PRO" w:hAnsi="HG丸ｺﾞｼｯｸM-PRO"/>
                        </w:rPr>
                      </w:pPr>
                    </w:p>
                    <w:p w14:paraId="6ACC4DBE" w14:textId="449FE23F"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８</w:t>
                      </w:r>
                      <w:r w:rsidRPr="00866D2C">
                        <w:rPr>
                          <w:rFonts w:ascii="HG丸ｺﾞｼｯｸM-PRO" w:eastAsia="HG丸ｺﾞｼｯｸM-PRO" w:hAnsi="HG丸ｺﾞｼｯｸM-PRO" w:hint="eastAsia"/>
                        </w:rPr>
                        <w:t>年</w:t>
                      </w:r>
                      <w:r>
                        <w:rPr>
                          <w:rFonts w:ascii="HG丸ｺﾞｼｯｸM-PRO" w:eastAsia="HG丸ｺﾞｼｯｸM-PRO" w:hAnsi="HG丸ｺﾞｼｯｸM-PRO" w:hint="eastAsia"/>
                        </w:rPr>
                        <w:t>10</w:t>
                      </w:r>
                      <w:r w:rsidRPr="00866D2C">
                        <w:rPr>
                          <w:rFonts w:ascii="HG丸ｺﾞｼｯｸM-PRO" w:eastAsia="HG丸ｺﾞｼｯｸM-PRO" w:hAnsi="HG丸ｺﾞｼｯｸM-PRO" w:hint="eastAsia"/>
                        </w:rPr>
                        <w:t>月</w:t>
                      </w:r>
                      <w:r>
                        <w:rPr>
                          <w:rFonts w:ascii="HG丸ｺﾞｼｯｸM-PRO" w:eastAsia="HG丸ｺﾞｼｯｸM-PRO" w:hAnsi="HG丸ｺﾞｼｯｸM-PRO" w:hint="eastAsia"/>
                        </w:rPr>
                        <w:t>５</w:t>
                      </w:r>
                      <w:r w:rsidRPr="00866D2C">
                        <w:rPr>
                          <w:rFonts w:ascii="HG丸ｺﾞｼｯｸM-PRO" w:eastAsia="HG丸ｺﾞｼｯｸM-PRO" w:hAnsi="HG丸ｺﾞｼｯｸM-PRO" w:hint="eastAsia"/>
                        </w:rPr>
                        <w:t>日　開催】</w:t>
                      </w:r>
                    </w:p>
                    <w:p w14:paraId="3ACF54DB" w14:textId="1CCC9103" w:rsidR="00AC1541" w:rsidRPr="00866D2C" w:rsidRDefault="0063316B" w:rsidP="0063316B">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AC1541">
                        <w:rPr>
                          <w:rFonts w:ascii="HG丸ｺﾞｼｯｸM-PRO" w:eastAsia="HG丸ｺﾞｼｯｸM-PRO" w:hAnsi="HG丸ｺﾞｼｯｸM-PRO" w:hint="eastAsia"/>
                        </w:rPr>
                        <w:t>相談支援従事者研修講師とファシリテーターの養成</w:t>
                      </w:r>
                      <w:r w:rsidR="00AC1541" w:rsidRPr="00866D2C">
                        <w:rPr>
                          <w:rFonts w:ascii="HG丸ｺﾞｼｯｸM-PRO" w:eastAsia="HG丸ｺﾞｼｯｸM-PRO" w:hAnsi="HG丸ｺﾞｼｯｸM-PRO" w:hint="eastAsia"/>
                        </w:rPr>
                        <w:t>について内容を</w:t>
                      </w:r>
                      <w:r w:rsidR="00AC1541">
                        <w:rPr>
                          <w:rFonts w:ascii="HG丸ｺﾞｼｯｸM-PRO" w:eastAsia="HG丸ｺﾞｼｯｸM-PRO" w:hAnsi="HG丸ｺﾞｼｯｸM-PRO" w:hint="eastAsia"/>
                        </w:rPr>
                        <w:t>議論</w:t>
                      </w:r>
                      <w:r w:rsidR="00AC1541" w:rsidRPr="00866D2C">
                        <w:rPr>
                          <w:rFonts w:ascii="HG丸ｺﾞｼｯｸM-PRO" w:eastAsia="HG丸ｺﾞｼｯｸM-PRO" w:hAnsi="HG丸ｺﾞｼｯｸM-PRO" w:hint="eastAsia"/>
                        </w:rPr>
                        <w:t>。</w:t>
                      </w:r>
                    </w:p>
                    <w:p w14:paraId="3EF71F83" w14:textId="77777777" w:rsidR="00AC1541" w:rsidRPr="00766191" w:rsidRDefault="00AC1541" w:rsidP="00AC1541">
                      <w:pPr>
                        <w:spacing w:line="300" w:lineRule="exact"/>
                        <w:jc w:val="left"/>
                        <w:rPr>
                          <w:rFonts w:ascii="HG丸ｺﾞｼｯｸM-PRO" w:eastAsia="HG丸ｺﾞｼｯｸM-PRO" w:hAnsi="HG丸ｺﾞｼｯｸM-PRO"/>
                        </w:rPr>
                      </w:pPr>
                    </w:p>
                    <w:p w14:paraId="2980C925" w14:textId="29C51465" w:rsidR="00AC1541" w:rsidRPr="00866D2C" w:rsidRDefault="0063316B" w:rsidP="0063316B">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AC1541" w:rsidRPr="00866D2C">
                        <w:rPr>
                          <w:rFonts w:ascii="HG丸ｺﾞｼｯｸM-PRO" w:eastAsia="HG丸ｺﾞｼｯｸM-PRO" w:hAnsi="HG丸ｺﾞｼｯｸM-PRO" w:hint="eastAsia"/>
                        </w:rPr>
                        <w:t>地域生活促進アセスメント事業の進捗状況の共有。</w:t>
                      </w:r>
                    </w:p>
                    <w:p w14:paraId="4CB16124" w14:textId="77777777" w:rsidR="00AC1541" w:rsidRPr="0063316B" w:rsidRDefault="00AC1541" w:rsidP="00AC1541">
                      <w:pPr>
                        <w:spacing w:line="300" w:lineRule="exact"/>
                        <w:jc w:val="left"/>
                        <w:rPr>
                          <w:rFonts w:ascii="HG丸ｺﾞｼｯｸM-PRO" w:eastAsia="HG丸ｺﾞｼｯｸM-PRO" w:hAnsi="HG丸ｺﾞｼｯｸM-PRO"/>
                        </w:rPr>
                      </w:pPr>
                    </w:p>
                    <w:p w14:paraId="4BE86D9B" w14:textId="77777777" w:rsidR="00AC1541" w:rsidRPr="00866D2C" w:rsidRDefault="00AC1541" w:rsidP="00AC1541">
                      <w:pPr>
                        <w:spacing w:line="300" w:lineRule="exact"/>
                        <w:jc w:val="left"/>
                        <w:rPr>
                          <w:rFonts w:ascii="HG丸ｺﾞｼｯｸM-PRO" w:eastAsia="HG丸ｺﾞｼｯｸM-PRO" w:hAnsi="HG丸ｺﾞｼｯｸM-PRO"/>
                        </w:rPr>
                      </w:pPr>
                    </w:p>
                    <w:p w14:paraId="2EC1B0BF" w14:textId="77777777"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＜今後の開催予定＞</w:t>
                      </w:r>
                    </w:p>
                    <w:p w14:paraId="57A65645" w14:textId="77777777" w:rsidR="00AC1541" w:rsidRPr="00866D2C" w:rsidRDefault="00AC1541" w:rsidP="00AC1541">
                      <w:pPr>
                        <w:spacing w:line="300" w:lineRule="exact"/>
                        <w:jc w:val="left"/>
                        <w:rPr>
                          <w:rFonts w:ascii="HG丸ｺﾞｼｯｸM-PRO" w:eastAsia="HG丸ｺﾞｼｯｸM-PRO" w:hAnsi="HG丸ｺﾞｼｯｸM-PRO"/>
                        </w:rPr>
                      </w:pPr>
                      <w:r w:rsidRPr="00866D2C">
                        <w:rPr>
                          <w:rFonts w:ascii="HG丸ｺﾞｼｯｸM-PRO" w:eastAsia="HG丸ｺﾞｼｯｸM-PRO" w:hAnsi="HG丸ｺﾞｼｯｸM-PRO" w:hint="eastAsia"/>
                        </w:rPr>
                        <w:t>【第２回　令和</w:t>
                      </w:r>
                      <w:r>
                        <w:rPr>
                          <w:rFonts w:ascii="HG丸ｺﾞｼｯｸM-PRO" w:eastAsia="HG丸ｺﾞｼｯｸM-PRO" w:hAnsi="HG丸ｺﾞｼｯｸM-PRO" w:hint="eastAsia"/>
                        </w:rPr>
                        <w:t>９</w:t>
                      </w:r>
                      <w:r w:rsidRPr="00866D2C">
                        <w:rPr>
                          <w:rFonts w:ascii="HG丸ｺﾞｼｯｸM-PRO" w:eastAsia="HG丸ｺﾞｼｯｸM-PRO" w:hAnsi="HG丸ｺﾞｼｯｸM-PRO" w:hint="eastAsia"/>
                        </w:rPr>
                        <w:t>年</w:t>
                      </w:r>
                      <w:r>
                        <w:rPr>
                          <w:rFonts w:ascii="HG丸ｺﾞｼｯｸM-PRO" w:eastAsia="HG丸ｺﾞｼｯｸM-PRO" w:hAnsi="HG丸ｺﾞｼｯｸM-PRO" w:hint="eastAsia"/>
                        </w:rPr>
                        <w:t>３</w:t>
                      </w:r>
                      <w:r w:rsidRPr="00866D2C">
                        <w:rPr>
                          <w:rFonts w:ascii="HG丸ｺﾞｼｯｸM-PRO" w:eastAsia="HG丸ｺﾞｼｯｸM-PRO" w:hAnsi="HG丸ｺﾞｼｯｸM-PRO" w:hint="eastAsia"/>
                        </w:rPr>
                        <w:t>月頃　開催予定】</w:t>
                      </w:r>
                    </w:p>
                    <w:p w14:paraId="23486877" w14:textId="366BCFC2" w:rsidR="00AC1541" w:rsidRPr="00341C34" w:rsidRDefault="0063316B" w:rsidP="0063316B">
                      <w:pPr>
                        <w:spacing w:line="300" w:lineRule="exact"/>
                        <w:ind w:left="210" w:hangingChars="100" w:hanging="210"/>
                        <w:jc w:val="left"/>
                        <w:rPr>
                          <w:rFonts w:ascii="HG丸ｺﾞｼｯｸM-PRO" w:eastAsia="HG丸ｺﾞｼｯｸM-PRO" w:hAnsi="HG丸ｺﾞｼｯｸM-PRO"/>
                          <w:color w:val="000000" w:themeColor="text1"/>
                        </w:rPr>
                      </w:pPr>
                      <w:r>
                        <w:rPr>
                          <w:rFonts w:ascii="HG丸ｺﾞｼｯｸM-PRO" w:eastAsia="HG丸ｺﾞｼｯｸM-PRO" w:hAnsi="HG丸ｺﾞｼｯｸM-PRO" w:hint="eastAsia"/>
                        </w:rPr>
                        <w:t>○</w:t>
                      </w:r>
                      <w:r w:rsidR="00AC1541">
                        <w:rPr>
                          <w:rFonts w:ascii="HG丸ｺﾞｼｯｸM-PRO" w:eastAsia="HG丸ｺﾞｼｯｸM-PRO" w:hAnsi="HG丸ｺﾞｼｯｸM-PRO" w:hint="eastAsia"/>
                        </w:rPr>
                        <w:t>アセスメント事業の進捗及び</w:t>
                      </w:r>
                      <w:r w:rsidR="00AC1541" w:rsidRPr="00FF3EF2">
                        <w:rPr>
                          <w:rFonts w:ascii="HG丸ｺﾞｼｯｸM-PRO" w:eastAsia="HG丸ｺﾞｼｯｸM-PRO" w:hAnsi="HG丸ｺﾞｼｯｸM-PRO"/>
                        </w:rPr>
                        <w:t>令和８年度障</w:t>
                      </w:r>
                      <w:r w:rsidR="00AC1541">
                        <w:rPr>
                          <w:rFonts w:ascii="HG丸ｺﾞｼｯｸM-PRO" w:eastAsia="HG丸ｺﾞｼｯｸM-PRO" w:hAnsi="HG丸ｺﾞｼｯｸM-PRO" w:hint="eastAsia"/>
                        </w:rPr>
                        <w:t>がい</w:t>
                      </w:r>
                      <w:r w:rsidR="00AC1541" w:rsidRPr="00FF3EF2">
                        <w:rPr>
                          <w:rFonts w:ascii="HG丸ｺﾞｼｯｸM-PRO" w:eastAsia="HG丸ｺﾞｼｯｸM-PRO" w:hAnsi="HG丸ｺﾞｼｯｸM-PRO"/>
                        </w:rPr>
                        <w:t>者等の相談支援に関する実施状況等</w:t>
                      </w:r>
                      <w:r w:rsidR="00AC1541">
                        <w:rPr>
                          <w:rFonts w:ascii="HG丸ｺﾞｼｯｸM-PRO" w:eastAsia="HG丸ｺﾞｼｯｸM-PRO" w:hAnsi="HG丸ｺﾞｼｯｸM-PRO" w:hint="eastAsia"/>
                        </w:rPr>
                        <w:t>国調査</w:t>
                      </w:r>
                      <w:r w:rsidR="00AC1541" w:rsidRPr="00594DAB">
                        <w:rPr>
                          <w:rFonts w:ascii="HG丸ｺﾞｼｯｸM-PRO" w:eastAsia="HG丸ｺﾞｼｯｸM-PRO" w:hAnsi="HG丸ｺﾞｼｯｸM-PRO"/>
                        </w:rPr>
                        <w:t>結果を踏まえて議論する予定。</w:t>
                      </w:r>
                    </w:p>
                  </w:txbxContent>
                </v:textbox>
              </v:rect>
            </w:pict>
          </mc:Fallback>
        </mc:AlternateContent>
      </w:r>
    </w:p>
    <w:p w14:paraId="5B3BD026" w14:textId="5791961A" w:rsidR="00A25C74" w:rsidRDefault="00A25C74" w:rsidP="00A25C74">
      <w:pPr>
        <w:widowControl/>
        <w:jc w:val="left"/>
        <w:rPr>
          <w:noProof/>
        </w:rPr>
      </w:pPr>
    </w:p>
    <w:p w14:paraId="20AD3ABE" w14:textId="77777777" w:rsidR="00A25C74" w:rsidRDefault="00A25C74" w:rsidP="00A25C74">
      <w:pPr>
        <w:widowControl/>
        <w:jc w:val="left"/>
        <w:rPr>
          <w:noProof/>
        </w:rPr>
      </w:pPr>
    </w:p>
    <w:p w14:paraId="30B344F2" w14:textId="77777777" w:rsidR="00A25C74" w:rsidRDefault="00A25C74" w:rsidP="00A25C74">
      <w:pPr>
        <w:widowControl/>
        <w:jc w:val="left"/>
        <w:rPr>
          <w:noProof/>
        </w:rPr>
      </w:pPr>
    </w:p>
    <w:p w14:paraId="6868BB0C" w14:textId="77777777" w:rsidR="00A25C74" w:rsidRDefault="00A25C74" w:rsidP="00A25C74">
      <w:pPr>
        <w:widowControl/>
        <w:jc w:val="left"/>
        <w:rPr>
          <w:noProof/>
        </w:rPr>
      </w:pPr>
    </w:p>
    <w:p w14:paraId="14DCB1F9" w14:textId="77777777" w:rsidR="00A25C74" w:rsidRDefault="00A25C74" w:rsidP="00A25C74">
      <w:pPr>
        <w:widowControl/>
        <w:jc w:val="left"/>
        <w:rPr>
          <w:noProof/>
        </w:rPr>
      </w:pPr>
    </w:p>
    <w:p w14:paraId="71A46589" w14:textId="77777777" w:rsidR="00A25C74" w:rsidRDefault="00A25C74" w:rsidP="00A25C74">
      <w:pPr>
        <w:widowControl/>
        <w:jc w:val="left"/>
        <w:rPr>
          <w:noProof/>
        </w:rPr>
      </w:pPr>
    </w:p>
    <w:p w14:paraId="4AD82EEE" w14:textId="77777777" w:rsidR="00A25C74" w:rsidRDefault="00A25C74" w:rsidP="00A25C74">
      <w:pPr>
        <w:widowControl/>
        <w:jc w:val="left"/>
        <w:rPr>
          <w:noProof/>
        </w:rPr>
      </w:pPr>
    </w:p>
    <w:p w14:paraId="628D4B88" w14:textId="77777777" w:rsidR="00A25C74" w:rsidRDefault="00A25C74" w:rsidP="00A25C74">
      <w:pPr>
        <w:widowControl/>
        <w:jc w:val="left"/>
        <w:rPr>
          <w:noProof/>
        </w:rPr>
      </w:pPr>
    </w:p>
    <w:p w14:paraId="61978FE6" w14:textId="77777777" w:rsidR="00A25C74" w:rsidRDefault="00A25C74" w:rsidP="00A25C74">
      <w:pPr>
        <w:widowControl/>
        <w:jc w:val="left"/>
        <w:rPr>
          <w:noProof/>
        </w:rPr>
      </w:pPr>
    </w:p>
    <w:p w14:paraId="0E784F30" w14:textId="77777777" w:rsidR="00A25C74" w:rsidRDefault="00A25C74" w:rsidP="00A25C74">
      <w:pPr>
        <w:widowControl/>
        <w:jc w:val="left"/>
        <w:rPr>
          <w:noProof/>
        </w:rPr>
      </w:pPr>
    </w:p>
    <w:p w14:paraId="388295BE" w14:textId="77777777" w:rsidR="00A25C74" w:rsidRDefault="00A25C74" w:rsidP="00A25C74">
      <w:pPr>
        <w:widowControl/>
        <w:jc w:val="left"/>
        <w:rPr>
          <w:noProof/>
        </w:rPr>
      </w:pPr>
    </w:p>
    <w:p w14:paraId="04B7616F" w14:textId="77777777" w:rsidR="00A25C74" w:rsidRDefault="00A25C74" w:rsidP="00A25C74">
      <w:pPr>
        <w:widowControl/>
        <w:jc w:val="left"/>
        <w:rPr>
          <w:noProof/>
        </w:rPr>
      </w:pPr>
    </w:p>
    <w:p w14:paraId="0A2196C6" w14:textId="77777777" w:rsidR="00A25C74" w:rsidRDefault="00A25C74" w:rsidP="00A25C74">
      <w:pPr>
        <w:widowControl/>
        <w:jc w:val="left"/>
        <w:rPr>
          <w:noProof/>
        </w:rPr>
      </w:pPr>
    </w:p>
    <w:p w14:paraId="45A1ED4A" w14:textId="77777777" w:rsidR="00A25C74" w:rsidRDefault="00A25C74" w:rsidP="00A25C74">
      <w:pPr>
        <w:widowControl/>
        <w:jc w:val="left"/>
        <w:rPr>
          <w:noProof/>
        </w:rPr>
      </w:pPr>
    </w:p>
    <w:p w14:paraId="70191509" w14:textId="77777777" w:rsidR="00A25C74" w:rsidRDefault="00A25C74" w:rsidP="00A25C74">
      <w:pPr>
        <w:widowControl/>
        <w:jc w:val="left"/>
        <w:rPr>
          <w:noProof/>
        </w:rPr>
      </w:pPr>
    </w:p>
    <w:p w14:paraId="0D48DC5B" w14:textId="77777777" w:rsidR="00A25C74" w:rsidRDefault="00A25C74" w:rsidP="00A25C74">
      <w:pPr>
        <w:widowControl/>
        <w:jc w:val="left"/>
        <w:rPr>
          <w:noProof/>
        </w:rPr>
      </w:pPr>
    </w:p>
    <w:p w14:paraId="3F3A39B1" w14:textId="77777777" w:rsidR="00A25C74" w:rsidRDefault="00A25C74" w:rsidP="00A25C74">
      <w:pPr>
        <w:widowControl/>
        <w:jc w:val="left"/>
        <w:rPr>
          <w:noProof/>
        </w:rPr>
      </w:pPr>
    </w:p>
    <w:p w14:paraId="37C422B4" w14:textId="77777777" w:rsidR="00A25C74" w:rsidRDefault="00A25C74" w:rsidP="00A25C74">
      <w:pPr>
        <w:widowControl/>
        <w:jc w:val="left"/>
        <w:rPr>
          <w:noProof/>
        </w:rPr>
      </w:pPr>
    </w:p>
    <w:p w14:paraId="7A742057" w14:textId="77777777" w:rsidR="00A25C74" w:rsidRDefault="00A25C74" w:rsidP="00A25C74">
      <w:pPr>
        <w:widowControl/>
        <w:jc w:val="left"/>
        <w:rPr>
          <w:noProof/>
        </w:rPr>
      </w:pPr>
    </w:p>
    <w:p w14:paraId="54099859" w14:textId="77777777" w:rsidR="00A25C74" w:rsidRDefault="00A25C74" w:rsidP="00A25C74">
      <w:pPr>
        <w:widowControl/>
        <w:jc w:val="left"/>
        <w:rPr>
          <w:noProof/>
        </w:rPr>
      </w:pPr>
    </w:p>
    <w:p w14:paraId="0F267A28" w14:textId="77777777" w:rsidR="00A25C74" w:rsidRDefault="00A25C74" w:rsidP="00A25C74">
      <w:pPr>
        <w:widowControl/>
        <w:jc w:val="left"/>
        <w:rPr>
          <w:noProof/>
        </w:rPr>
      </w:pPr>
    </w:p>
    <w:p w14:paraId="5229129E" w14:textId="77777777" w:rsidR="00A25C74" w:rsidRPr="009A5F73" w:rsidRDefault="00A25C74" w:rsidP="00A25C74">
      <w:pPr>
        <w:widowControl/>
        <w:jc w:val="left"/>
        <w:rPr>
          <w:noProof/>
        </w:rPr>
      </w:pPr>
      <w:r w:rsidRPr="009A5F73">
        <w:rPr>
          <w:noProof/>
        </w:rPr>
        <w:lastRenderedPageBreak/>
        <mc:AlternateContent>
          <mc:Choice Requires="wps">
            <w:drawing>
              <wp:anchor distT="0" distB="0" distL="114300" distR="114300" simplePos="0" relativeHeight="251790848" behindDoc="0" locked="0" layoutInCell="1" allowOverlap="1" wp14:anchorId="64B19870" wp14:editId="0C31FFEB">
                <wp:simplePos x="0" y="0"/>
                <wp:positionH relativeFrom="column">
                  <wp:posOffset>60060</wp:posOffset>
                </wp:positionH>
                <wp:positionV relativeFrom="paragraph">
                  <wp:posOffset>35560</wp:posOffset>
                </wp:positionV>
                <wp:extent cx="6915150" cy="333375"/>
                <wp:effectExtent l="0" t="0" r="19050" b="28575"/>
                <wp:wrapNone/>
                <wp:docPr id="43" name="正方形/長方形 43"/>
                <wp:cNvGraphicFramePr/>
                <a:graphic xmlns:a="http://schemas.openxmlformats.org/drawingml/2006/main">
                  <a:graphicData uri="http://schemas.microsoft.com/office/word/2010/wordprocessingShape">
                    <wps:wsp>
                      <wps:cNvSpPr/>
                      <wps:spPr>
                        <a:xfrm>
                          <a:off x="0" y="0"/>
                          <a:ext cx="6915150" cy="333375"/>
                        </a:xfrm>
                        <a:prstGeom prst="rect">
                          <a:avLst/>
                        </a:prstGeom>
                        <a:solidFill>
                          <a:srgbClr val="4F81BD"/>
                        </a:solidFill>
                        <a:ln w="25400" cap="flat" cmpd="sng" algn="ctr">
                          <a:solidFill>
                            <a:srgbClr val="4F81BD">
                              <a:shade val="50000"/>
                            </a:srgbClr>
                          </a:solidFill>
                          <a:prstDash val="solid"/>
                        </a:ln>
                        <a:effectLst/>
                      </wps:spPr>
                      <wps:txbx>
                        <w:txbxContent>
                          <w:p w14:paraId="2F23A720" w14:textId="77777777" w:rsidR="00A25C74" w:rsidRPr="009A2B72" w:rsidRDefault="00A25C74" w:rsidP="00A25C74">
                            <w:pPr>
                              <w:jc w:val="left"/>
                              <w:rPr>
                                <w:rFonts w:ascii="HG丸ｺﾞｼｯｸM-PRO" w:eastAsia="HG丸ｺﾞｼｯｸM-PRO" w:hAnsi="HG丸ｺﾞｼｯｸM-PRO"/>
                                <w:b/>
                                <w:color w:val="FFFFFF" w:themeColor="background1"/>
                              </w:rPr>
                            </w:pPr>
                            <w:r w:rsidRPr="009A191D">
                              <w:rPr>
                                <w:rFonts w:ascii="HG丸ｺﾞｼｯｸM-PRO" w:eastAsia="HG丸ｺﾞｼｯｸM-PRO" w:hAnsi="HG丸ｺﾞｼｯｸM-PRO" w:hint="eastAsia"/>
                                <w:b/>
                                <w:color w:val="F2F2F2" w:themeColor="background1" w:themeShade="F2"/>
                                <w:sz w:val="24"/>
                                <w:szCs w:val="24"/>
                              </w:rPr>
                              <w:t xml:space="preserve">■　</w:t>
                            </w:r>
                            <w:r w:rsidRPr="00A64AA5">
                              <w:rPr>
                                <w:rFonts w:ascii="HG丸ｺﾞｼｯｸM-PRO" w:eastAsia="HG丸ｺﾞｼｯｸM-PRO" w:hAnsi="HG丸ｺﾞｼｯｸM-PRO" w:hint="eastAsia"/>
                                <w:b/>
                                <w:color w:val="F2F2F2" w:themeColor="background1" w:themeShade="F2"/>
                                <w:sz w:val="24"/>
                                <w:szCs w:val="24"/>
                              </w:rPr>
                              <w:t>高次脳機能障がい相談支援体制連携調</w:t>
                            </w:r>
                            <w:r w:rsidRPr="00A64AA5">
                              <w:rPr>
                                <w:rFonts w:ascii="HG丸ｺﾞｼｯｸM-PRO" w:eastAsia="HG丸ｺﾞｼｯｸM-PRO" w:hAnsi="HG丸ｺﾞｼｯｸM-PRO" w:hint="eastAsia"/>
                                <w:b/>
                                <w:color w:val="FFFFFF" w:themeColor="background1"/>
                                <w:sz w:val="24"/>
                                <w:szCs w:val="24"/>
                              </w:rPr>
                              <w:t>整部会</w:t>
                            </w:r>
                            <w:r w:rsidRPr="00A64AA5">
                              <w:rPr>
                                <w:rFonts w:ascii="HG丸ｺﾞｼｯｸM-PRO" w:eastAsia="HG丸ｺﾞｼｯｸM-PRO" w:hAnsi="HG丸ｺﾞｼｯｸM-PRO" w:hint="eastAsia"/>
                                <w:b/>
                                <w:color w:val="FFFFFF" w:themeColor="background1"/>
                              </w:rPr>
                              <w:t>（高次脳機能障がい支援体制整備検討WG含む）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19870" id="正方形/長方形 43" o:spid="_x0000_s1034" style="position:absolute;margin-left:4.75pt;margin-top:2.8pt;width:544.5pt;height:26.25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4mJYQIAAOcEAAAOAAAAZHJzL2Uyb0RvYy54bWysVN1v2jAQf5+0/8Hy+xrCoB+IULEipklV&#10;W6md+nw4Nonk2N7ZkHR//c5OKKXr07Q8mDvf98+/Y37dNZrtJframoLnZyPOpBG2rM224D+f1l8u&#10;OfMBTAnaGlnwF+n59eLzp3nrZnJsK6tLiYySGD9rXcGrENwsy7yoZAP+zDppyKgsNhBIxW1WIrSU&#10;vdHZeDQ6z1qLpUMrpPd0u+qNfJHyKyVFuFfKy8B0wam3kE5M5yae2WIOsy2Cq2oxtAH/0EUDtaGi&#10;r6lWEIDtsP4rVVMLtN6qcCZsk1mlaiHTDDRNPno3zWMFTqZZCBzvXmHy/y+tuNs/ugckGFrnZ57E&#10;OEWnsIm/1B/rElgvr2DJLjBBl+dX+TSfEqaCbF/pu5hGNLNjtEMfvkvbsCgUHOkxEkawv/Whdz24&#10;xGLe6rpc11onBbebG41sD/Rwk/Vl/m01ZD9x04a1BR9PJ6PYCBCBlIZAYuPKgnuz5Qz0lpgpAqba&#10;J9H+gyKpeAWl7EtPR/QdKvfuacaTPHGKFfiqD0mmIUSbmE8mIg5DH3GOUug2Haup18sYEW82tnx5&#10;QIa256p3Yl1T/lvw4QGQyEmT0sKFezqUtjS+HSTOKou/P7qP/sQZsnLWEtkJml87QMmZ/mGITVf5&#10;ZBK3IymT6cWYFHxr2by1mF1zY+lZclptJ5IY/YM+iApt80x7uYxVyQRGUO3+EQblJvRLSJst5HKZ&#10;3GgjHIRb8+hETB6Ri8g+dc+AbiBRIPrd2cNiwOwdl3rfGGnschesqhPRjrjS40WFtik947D5cV3f&#10;6snr+P+0+AMAAP//AwBQSwMEFAAGAAgAAAAhALWgU6zcAAAABwEAAA8AAABkcnMvZG93bnJldi54&#10;bWxMjs1OwzAQhO9IvIO1SNyo3UotSYhTIUTFAaGK0gs3J17iqPE6it02vD3bEz3Oj2a+cj35Xpxw&#10;jF0gDfOZAoHUBNtRq2H/tXnIQMRkyJo+EGr4xQjr6vamNIUNZ/rE0y61gkcoFkaDS2kopIyNQ2/i&#10;LAxInP2E0ZvEcmylHc2Zx30vF0qtpDcd8YMzA744bA67o9dw+H7dfmzz/WLj7VutuvSYu/Fd6/u7&#10;6fkJRMIp/Zfhgs/oUDFTHY5ko+g15EsualiuQFxSlWds1Gxkc5BVKa/5qz8AAAD//wMAUEsBAi0A&#10;FAAGAAgAAAAhALaDOJL+AAAA4QEAABMAAAAAAAAAAAAAAAAAAAAAAFtDb250ZW50X1R5cGVzXS54&#10;bWxQSwECLQAUAAYACAAAACEAOP0h/9YAAACUAQAACwAAAAAAAAAAAAAAAAAvAQAAX3JlbHMvLnJl&#10;bHNQSwECLQAUAAYACAAAACEAzsuJiWECAADnBAAADgAAAAAAAAAAAAAAAAAuAgAAZHJzL2Uyb0Rv&#10;Yy54bWxQSwECLQAUAAYACAAAACEAtaBTrNwAAAAHAQAADwAAAAAAAAAAAAAAAAC7BAAAZHJzL2Rv&#10;d25yZXYueG1sUEsFBgAAAAAEAAQA8wAAAMQFAAAAAA==&#10;" fillcolor="#4f81bd" strokecolor="#385d8a" strokeweight="2pt">
                <v:textbox>
                  <w:txbxContent>
                    <w:p w14:paraId="2F23A720" w14:textId="77777777" w:rsidR="00A25C74" w:rsidRPr="009A2B72" w:rsidRDefault="00A25C74" w:rsidP="00A25C74">
                      <w:pPr>
                        <w:jc w:val="left"/>
                        <w:rPr>
                          <w:rFonts w:ascii="HG丸ｺﾞｼｯｸM-PRO" w:eastAsia="HG丸ｺﾞｼｯｸM-PRO" w:hAnsi="HG丸ｺﾞｼｯｸM-PRO"/>
                          <w:b/>
                          <w:color w:val="FFFFFF" w:themeColor="background1"/>
                        </w:rPr>
                      </w:pPr>
                      <w:r w:rsidRPr="009A191D">
                        <w:rPr>
                          <w:rFonts w:ascii="HG丸ｺﾞｼｯｸM-PRO" w:eastAsia="HG丸ｺﾞｼｯｸM-PRO" w:hAnsi="HG丸ｺﾞｼｯｸM-PRO" w:hint="eastAsia"/>
                          <w:b/>
                          <w:color w:val="F2F2F2" w:themeColor="background1" w:themeShade="F2"/>
                          <w:sz w:val="24"/>
                          <w:szCs w:val="24"/>
                        </w:rPr>
                        <w:t xml:space="preserve">■　</w:t>
                      </w:r>
                      <w:r w:rsidRPr="00A64AA5">
                        <w:rPr>
                          <w:rFonts w:ascii="HG丸ｺﾞｼｯｸM-PRO" w:eastAsia="HG丸ｺﾞｼｯｸM-PRO" w:hAnsi="HG丸ｺﾞｼｯｸM-PRO" w:hint="eastAsia"/>
                          <w:b/>
                          <w:color w:val="F2F2F2" w:themeColor="background1" w:themeShade="F2"/>
                          <w:sz w:val="24"/>
                          <w:szCs w:val="24"/>
                        </w:rPr>
                        <w:t>高次脳機能障がい相談支援体制連携調</w:t>
                      </w:r>
                      <w:r w:rsidRPr="00A64AA5">
                        <w:rPr>
                          <w:rFonts w:ascii="HG丸ｺﾞｼｯｸM-PRO" w:eastAsia="HG丸ｺﾞｼｯｸM-PRO" w:hAnsi="HG丸ｺﾞｼｯｸM-PRO" w:hint="eastAsia"/>
                          <w:b/>
                          <w:color w:val="FFFFFF" w:themeColor="background1"/>
                          <w:sz w:val="24"/>
                          <w:szCs w:val="24"/>
                        </w:rPr>
                        <w:t>整部会</w:t>
                      </w:r>
                      <w:r w:rsidRPr="00A64AA5">
                        <w:rPr>
                          <w:rFonts w:ascii="HG丸ｺﾞｼｯｸM-PRO" w:eastAsia="HG丸ｺﾞｼｯｸM-PRO" w:hAnsi="HG丸ｺﾞｼｯｸM-PRO" w:hint="eastAsia"/>
                          <w:b/>
                          <w:color w:val="FFFFFF" w:themeColor="background1"/>
                        </w:rPr>
                        <w:t>（高次脳機能障がい支援体制整備検討WG含む）</w:t>
                      </w:r>
                    </w:p>
                  </w:txbxContent>
                </v:textbox>
              </v:rect>
            </w:pict>
          </mc:Fallback>
        </mc:AlternateContent>
      </w:r>
      <w:r w:rsidRPr="009A5F73">
        <w:rPr>
          <w:noProof/>
        </w:rPr>
        <mc:AlternateContent>
          <mc:Choice Requires="wps">
            <w:drawing>
              <wp:anchor distT="0" distB="0" distL="114300" distR="114300" simplePos="0" relativeHeight="251789824" behindDoc="0" locked="0" layoutInCell="1" allowOverlap="1" wp14:anchorId="75339E2E" wp14:editId="5848334F">
                <wp:simplePos x="0" y="0"/>
                <wp:positionH relativeFrom="column">
                  <wp:posOffset>61330</wp:posOffset>
                </wp:positionH>
                <wp:positionV relativeFrom="paragraph">
                  <wp:posOffset>33655</wp:posOffset>
                </wp:positionV>
                <wp:extent cx="9563385" cy="1314450"/>
                <wp:effectExtent l="0" t="0" r="19050" b="19050"/>
                <wp:wrapNone/>
                <wp:docPr id="42" name="正方形/長方形 42"/>
                <wp:cNvGraphicFramePr/>
                <a:graphic xmlns:a="http://schemas.openxmlformats.org/drawingml/2006/main">
                  <a:graphicData uri="http://schemas.microsoft.com/office/word/2010/wordprocessingShape">
                    <wps:wsp>
                      <wps:cNvSpPr/>
                      <wps:spPr>
                        <a:xfrm>
                          <a:off x="0" y="0"/>
                          <a:ext cx="9563385" cy="1314450"/>
                        </a:xfrm>
                        <a:prstGeom prst="rect">
                          <a:avLst/>
                        </a:prstGeom>
                        <a:solidFill>
                          <a:sysClr val="window" lastClr="FFFFFF"/>
                        </a:solidFill>
                        <a:ln w="9525" cap="flat" cmpd="sng" algn="ctr">
                          <a:solidFill>
                            <a:sysClr val="windowText" lastClr="000000"/>
                          </a:solidFill>
                          <a:prstDash val="solid"/>
                        </a:ln>
                        <a:effectLst/>
                      </wps:spPr>
                      <wps:txbx>
                        <w:txbxContent>
                          <w:p w14:paraId="05CF55DD"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7E1DAD96" w14:textId="77777777" w:rsidR="00A25C74" w:rsidRPr="009A5F73" w:rsidRDefault="00A25C74" w:rsidP="00A25C74">
                            <w:pPr>
                              <w:spacing w:line="300" w:lineRule="exact"/>
                              <w:jc w:val="left"/>
                              <w:rPr>
                                <w:rFonts w:ascii="HG丸ｺﾞｼｯｸM-PRO" w:eastAsia="HG丸ｺﾞｼｯｸM-PRO" w:hAnsi="HG丸ｺﾞｼｯｸM-PRO"/>
                              </w:rPr>
                            </w:pPr>
                          </w:p>
                          <w:p w14:paraId="785A271F" w14:textId="77777777" w:rsidR="00AC1541" w:rsidRPr="0003277E" w:rsidRDefault="00AC1541" w:rsidP="00AC1541">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＜部会等の検討テーマ／令和８</w:t>
                            </w:r>
                            <w:r w:rsidRPr="0003277E">
                              <w:rPr>
                                <w:rFonts w:ascii="HG丸ｺﾞｼｯｸM-PRO" w:eastAsia="HG丸ｺﾞｼｯｸM-PRO" w:hAnsi="HG丸ｺﾞｼｯｸM-PRO" w:hint="eastAsia"/>
                              </w:rPr>
                              <w:t>年度中の到達目標＞</w:t>
                            </w:r>
                          </w:p>
                          <w:p w14:paraId="359BBF88" w14:textId="77777777" w:rsidR="00AC1541" w:rsidRPr="00341C34" w:rsidRDefault="00AC1541" w:rsidP="00AC1541">
                            <w:pPr>
                              <w:ind w:firstLineChars="100" w:firstLine="210"/>
                              <w:jc w:val="left"/>
                              <w:rPr>
                                <w:rFonts w:ascii="HG丸ｺﾞｼｯｸM-PRO" w:eastAsia="HG丸ｺﾞｼｯｸM-PRO" w:hAnsi="HG丸ｺﾞｼｯｸM-PRO"/>
                                <w:color w:val="000000" w:themeColor="text1"/>
                                <w:kern w:val="0"/>
                              </w:rPr>
                            </w:pPr>
                            <w:r w:rsidRPr="007223F2">
                              <w:rPr>
                                <w:rFonts w:ascii="HG丸ｺﾞｼｯｸM-PRO" w:eastAsia="HG丸ｺﾞｼｯｸM-PRO" w:hAnsi="HG丸ｺﾞｼｯｸM-PRO" w:hint="eastAsia"/>
                                <w:kern w:val="0"/>
                              </w:rPr>
                              <w:t>高次脳機能障がいのある方が地域で安心して暮らし続けられるよう、各支援機関のネットワークを構築することを目標とし、昨年度はその取組みの妥当性や今後の方向性について議論を行い、今年度は実際の取組状況を報告する。また、子どもの高次脳機能障がいの普及啓発の取組みについても議論を行う。</w:t>
                            </w:r>
                          </w:p>
                          <w:p w14:paraId="304C1254" w14:textId="77777777" w:rsidR="00A25C74" w:rsidRPr="00AC1541" w:rsidRDefault="00A25C74" w:rsidP="00A25C74">
                            <w:pPr>
                              <w:ind w:firstLineChars="100" w:firstLine="210"/>
                              <w:jc w:val="left"/>
                              <w:rPr>
                                <w:rFonts w:ascii="HG丸ｺﾞｼｯｸM-PRO" w:eastAsia="HG丸ｺﾞｼｯｸM-PRO" w:hAnsi="HG丸ｺﾞｼｯｸM-PRO"/>
                                <w:color w:val="000000" w:themeColor="text1"/>
                              </w:rPr>
                            </w:pPr>
                          </w:p>
                          <w:p w14:paraId="7167EF30" w14:textId="77777777" w:rsidR="00A25C74" w:rsidRPr="00157029" w:rsidRDefault="00A25C74" w:rsidP="00A25C74">
                            <w:pPr>
                              <w:spacing w:line="300" w:lineRule="exact"/>
                              <w:jc w:val="left"/>
                              <w:rPr>
                                <w:rFonts w:ascii="HG丸ｺﾞｼｯｸM-PRO" w:eastAsia="HG丸ｺﾞｼｯｸM-PRO" w:hAnsi="HG丸ｺﾞｼｯｸM-PRO"/>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339E2E" id="正方形/長方形 42" o:spid="_x0000_s1035" style="position:absolute;margin-left:4.85pt;margin-top:2.65pt;width:753pt;height:103.5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cZAIAAOgEAAAOAAAAZHJzL2Uyb0RvYy54bWysVE1vGjEQvVfqf7B8bxZISBOUJUKJqCpF&#10;CVJS5Wy8NruS1+Pahl366/tsSCAfp6p7MDOe8Xy8ecPVdd8atlE+NGRLPjwZcKaspKqxq5L/epp/&#10;u+AsRGErYciqkm9V4NfTr1+uOjdRI6rJVMozBLFh0rmS1zG6SVEEWatWhBNyysKoybciQvWrovKi&#10;Q/TWFKPB4LzoyFfOk1Qh4PZ2Z+TTHF9rJeOD1kFFZkqO2mI+fT6X6SymV2Ky8sLVjdyXIf6hilY0&#10;FklfQ92KKNjaNx9CtY30FEjHE0ltQVo3UuUe0M1w8K6bx1o4lXsBOMG9whT+X1h5v3l0Cw8YOhcm&#10;AWLqote+Tb+oj/UZrO0rWKqPTOLycnx+enox5kzCNjwdnp2NM5zF4bnzIf5Q1LIklNxjGhkksbkL&#10;ESnh+uKSsgUyTTVvjMnKNtwYzzYCg8O8K+o4MyJEXJZ8nr80PIR488xY1qXaRqkwAUJpIyLE1lUl&#10;D3bFmTArMFVGn0t58zh8yPmEbo/yDvL3Wd7Ux60I9a7gHHXvZmxqR2Uu7ts+QJ2k2C971qC8y/Qi&#10;3Syp2i4887Sja3By3iD+HdpfCA9+gsnYufiAQxtCw7SXOKvJ//nsPvmDNrBy1oHvQOP3WniF7n5a&#10;EOoSA0wLkpWz8fcRFH9sWR5b7Lq9IUxmiO12MovJP5oXUXtqn7Gas5QVJmElcpccaO7Em7jbQqy2&#10;VLNZdsJKOBHv7KOTKXTCLeH61D8L7/YkipjIPb1shpi849LON720NFtH0k0m2gFVUCYpWKdMnv3q&#10;p3091rPX4Q9q+hcAAP//AwBQSwMEFAAGAAgAAAAhAErTBW7eAAAACAEAAA8AAABkcnMvZG93bnJl&#10;di54bWxMj81OwzAQhO9IvIO1SNyok1QBGrKpUCUO5dYWVPXmOJsfEa+j2G2Tt8c9wXF2RjPf5uvJ&#10;9OJCo+ssI8SLCASxtlXHDcLX4ePpFYTziivVWyaEmRysi/u7XGWVvfKOLnvfiFDCLlMIrfdDJqXT&#10;LRnlFnYgDl5tR6N8kGMjq1FdQ7npZRJFz9KojsNCqwbatKR/9meDsDtuP/Wm/t4ey6meT6nuonie&#10;ER8fpvc3EJ4m/xeGG35AhyIwlfbMlRM9wuolBBHSJYibm8ZpOJQISZwsQRa5/P9A8QsAAP//AwBQ&#10;SwECLQAUAAYACAAAACEAtoM4kv4AAADhAQAAEwAAAAAAAAAAAAAAAAAAAAAAW0NvbnRlbnRfVHlw&#10;ZXNdLnhtbFBLAQItABQABgAIAAAAIQA4/SH/1gAAAJQBAAALAAAAAAAAAAAAAAAAAC8BAABfcmVs&#10;cy8ucmVsc1BLAQItABQABgAIAAAAIQDA+JjcZAIAAOgEAAAOAAAAAAAAAAAAAAAAAC4CAABkcnMv&#10;ZTJvRG9jLnhtbFBLAQItABQABgAIAAAAIQBK0wVu3gAAAAgBAAAPAAAAAAAAAAAAAAAAAL4EAABk&#10;cnMvZG93bnJldi54bWxQSwUGAAAAAAQABADzAAAAyQUAAAAA&#10;" fillcolor="window" strokecolor="windowText">
                <v:textbox>
                  <w:txbxContent>
                    <w:p w14:paraId="05CF55DD"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7E1DAD96" w14:textId="77777777" w:rsidR="00A25C74" w:rsidRPr="009A5F73" w:rsidRDefault="00A25C74" w:rsidP="00A25C74">
                      <w:pPr>
                        <w:spacing w:line="300" w:lineRule="exact"/>
                        <w:jc w:val="left"/>
                        <w:rPr>
                          <w:rFonts w:ascii="HG丸ｺﾞｼｯｸM-PRO" w:eastAsia="HG丸ｺﾞｼｯｸM-PRO" w:hAnsi="HG丸ｺﾞｼｯｸM-PRO"/>
                        </w:rPr>
                      </w:pPr>
                    </w:p>
                    <w:p w14:paraId="785A271F" w14:textId="77777777" w:rsidR="00AC1541" w:rsidRPr="0003277E" w:rsidRDefault="00AC1541" w:rsidP="00AC1541">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＜部会等の検討テーマ／令和８</w:t>
                      </w:r>
                      <w:r w:rsidRPr="0003277E">
                        <w:rPr>
                          <w:rFonts w:ascii="HG丸ｺﾞｼｯｸM-PRO" w:eastAsia="HG丸ｺﾞｼｯｸM-PRO" w:hAnsi="HG丸ｺﾞｼｯｸM-PRO" w:hint="eastAsia"/>
                        </w:rPr>
                        <w:t>年度中の到達目標＞</w:t>
                      </w:r>
                    </w:p>
                    <w:p w14:paraId="359BBF88" w14:textId="77777777" w:rsidR="00AC1541" w:rsidRPr="00341C34" w:rsidRDefault="00AC1541" w:rsidP="00AC1541">
                      <w:pPr>
                        <w:ind w:firstLineChars="100" w:firstLine="210"/>
                        <w:jc w:val="left"/>
                        <w:rPr>
                          <w:rFonts w:ascii="HG丸ｺﾞｼｯｸM-PRO" w:eastAsia="HG丸ｺﾞｼｯｸM-PRO" w:hAnsi="HG丸ｺﾞｼｯｸM-PRO"/>
                          <w:color w:val="000000" w:themeColor="text1"/>
                          <w:kern w:val="0"/>
                        </w:rPr>
                      </w:pPr>
                      <w:r w:rsidRPr="007223F2">
                        <w:rPr>
                          <w:rFonts w:ascii="HG丸ｺﾞｼｯｸM-PRO" w:eastAsia="HG丸ｺﾞｼｯｸM-PRO" w:hAnsi="HG丸ｺﾞｼｯｸM-PRO" w:hint="eastAsia"/>
                          <w:kern w:val="0"/>
                        </w:rPr>
                        <w:t>高次脳機能障がいのある方が地域で安心して暮らし続けられるよう、各支援機関のネットワークを構築することを目標とし、昨年度はその取組みの妥当性や今後の方向性について議論を行い、今年度は実際の取組状況を報告する。また、子どもの高次脳機能障がいの普及啓発の取組みについても議論を行う。</w:t>
                      </w:r>
                    </w:p>
                    <w:p w14:paraId="304C1254" w14:textId="77777777" w:rsidR="00A25C74" w:rsidRPr="00AC1541" w:rsidRDefault="00A25C74" w:rsidP="00A25C74">
                      <w:pPr>
                        <w:ind w:firstLineChars="100" w:firstLine="210"/>
                        <w:jc w:val="left"/>
                        <w:rPr>
                          <w:rFonts w:ascii="HG丸ｺﾞｼｯｸM-PRO" w:eastAsia="HG丸ｺﾞｼｯｸM-PRO" w:hAnsi="HG丸ｺﾞｼｯｸM-PRO"/>
                          <w:color w:val="000000" w:themeColor="text1"/>
                        </w:rPr>
                      </w:pPr>
                    </w:p>
                    <w:p w14:paraId="7167EF30" w14:textId="77777777" w:rsidR="00A25C74" w:rsidRPr="00157029" w:rsidRDefault="00A25C74" w:rsidP="00A25C74">
                      <w:pPr>
                        <w:spacing w:line="300" w:lineRule="exact"/>
                        <w:jc w:val="left"/>
                        <w:rPr>
                          <w:rFonts w:ascii="HG丸ｺﾞｼｯｸM-PRO" w:eastAsia="HG丸ｺﾞｼｯｸM-PRO" w:hAnsi="HG丸ｺﾞｼｯｸM-PRO"/>
                          <w:color w:val="000000" w:themeColor="text1"/>
                        </w:rPr>
                      </w:pPr>
                    </w:p>
                  </w:txbxContent>
                </v:textbox>
              </v:rect>
            </w:pict>
          </mc:Fallback>
        </mc:AlternateContent>
      </w:r>
    </w:p>
    <w:p w14:paraId="0CBC192F" w14:textId="77777777" w:rsidR="00A25C74" w:rsidRPr="009A5F73" w:rsidRDefault="00A25C74" w:rsidP="00A25C74">
      <w:pPr>
        <w:widowControl/>
        <w:jc w:val="left"/>
      </w:pPr>
    </w:p>
    <w:p w14:paraId="271ED520" w14:textId="77777777" w:rsidR="00A25C74" w:rsidRDefault="00A25C74" w:rsidP="00A25C74">
      <w:pPr>
        <w:widowControl/>
        <w:jc w:val="left"/>
      </w:pPr>
    </w:p>
    <w:p w14:paraId="64E2F72D" w14:textId="77777777" w:rsidR="00A25C74" w:rsidRDefault="00A25C74" w:rsidP="00A25C74">
      <w:pPr>
        <w:widowControl/>
        <w:jc w:val="left"/>
      </w:pPr>
    </w:p>
    <w:p w14:paraId="72316F48" w14:textId="77777777" w:rsidR="00A25C74" w:rsidRDefault="00A25C74" w:rsidP="00A25C74">
      <w:pPr>
        <w:widowControl/>
        <w:jc w:val="left"/>
      </w:pPr>
    </w:p>
    <w:p w14:paraId="6D87199C" w14:textId="77777777" w:rsidR="00A25C74" w:rsidRDefault="00A25C74" w:rsidP="00A25C74">
      <w:pPr>
        <w:widowControl/>
        <w:jc w:val="left"/>
      </w:pPr>
    </w:p>
    <w:p w14:paraId="72EE6AA2" w14:textId="77777777" w:rsidR="00A25C74" w:rsidRDefault="00A25C74" w:rsidP="00A25C74">
      <w:pPr>
        <w:widowControl/>
        <w:jc w:val="left"/>
      </w:pPr>
      <w:r w:rsidRPr="009A5F73">
        <w:rPr>
          <w:noProof/>
        </w:rPr>
        <mc:AlternateContent>
          <mc:Choice Requires="wps">
            <w:drawing>
              <wp:anchor distT="0" distB="0" distL="114300" distR="114300" simplePos="0" relativeHeight="251792896" behindDoc="1" locked="0" layoutInCell="1" allowOverlap="1" wp14:anchorId="64E54D6A" wp14:editId="4BD7D50B">
                <wp:simplePos x="0" y="0"/>
                <wp:positionH relativeFrom="column">
                  <wp:posOffset>2847975</wp:posOffset>
                </wp:positionH>
                <wp:positionV relativeFrom="paragraph">
                  <wp:posOffset>38100</wp:posOffset>
                </wp:positionV>
                <wp:extent cx="6777355" cy="4982210"/>
                <wp:effectExtent l="0" t="0" r="23495" b="27940"/>
                <wp:wrapNone/>
                <wp:docPr id="5" name="正方形/長方形 5"/>
                <wp:cNvGraphicFramePr/>
                <a:graphic xmlns:a="http://schemas.openxmlformats.org/drawingml/2006/main">
                  <a:graphicData uri="http://schemas.microsoft.com/office/word/2010/wordprocessingShape">
                    <wps:wsp>
                      <wps:cNvSpPr/>
                      <wps:spPr>
                        <a:xfrm>
                          <a:off x="0" y="0"/>
                          <a:ext cx="6777355" cy="4982210"/>
                        </a:xfrm>
                        <a:prstGeom prst="rect">
                          <a:avLst/>
                        </a:prstGeom>
                        <a:solidFill>
                          <a:sysClr val="window" lastClr="FFFFFF"/>
                        </a:solidFill>
                        <a:ln w="9525" cap="flat" cmpd="sng" algn="ctr">
                          <a:solidFill>
                            <a:sysClr val="windowText" lastClr="000000"/>
                          </a:solidFill>
                          <a:prstDash val="solid"/>
                        </a:ln>
                        <a:effectLst/>
                      </wps:spPr>
                      <wps:txbx>
                        <w:txbxContent>
                          <w:p w14:paraId="3B4FFA00"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0636ABB1" w14:textId="77777777" w:rsidR="00A25C74" w:rsidRDefault="00A25C74" w:rsidP="00A25C74">
                            <w:pPr>
                              <w:snapToGrid w:val="0"/>
                              <w:spacing w:line="300" w:lineRule="exact"/>
                              <w:jc w:val="left"/>
                              <w:rPr>
                                <w:rFonts w:ascii="HG丸ｺﾞｼｯｸM-PRO" w:eastAsia="HG丸ｺﾞｼｯｸM-PRO" w:hAnsi="HG丸ｺﾞｼｯｸM-PRO"/>
                                <w:szCs w:val="21"/>
                              </w:rPr>
                            </w:pPr>
                          </w:p>
                          <w:p w14:paraId="450CCFB8" w14:textId="77777777" w:rsidR="00AC1541" w:rsidRPr="00A64AA5" w:rsidRDefault="00AC1541" w:rsidP="00AC1541">
                            <w:pPr>
                              <w:snapToGrid w:val="0"/>
                              <w:spacing w:line="300" w:lineRule="exact"/>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＜これまでの進捗状況＞</w:t>
                            </w:r>
                          </w:p>
                          <w:p w14:paraId="1789969F" w14:textId="77777777" w:rsidR="00AC1541" w:rsidRPr="00A64AA5" w:rsidRDefault="00AC1541" w:rsidP="00AC1541">
                            <w:pPr>
                              <w:snapToGrid w:val="0"/>
                              <w:spacing w:line="300" w:lineRule="exact"/>
                              <w:ind w:leftChars="100" w:left="420" w:hangingChars="100" w:hanging="210"/>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・令和７年度は、北河内圏域、豊能圏域、中河内圏域</w:t>
                            </w:r>
                            <w:r>
                              <w:rPr>
                                <w:rFonts w:ascii="HG丸ｺﾞｼｯｸM-PRO" w:eastAsia="HG丸ｺﾞｼｯｸM-PRO" w:hAnsi="HG丸ｺﾞｼｯｸM-PRO" w:hint="eastAsia"/>
                                <w:szCs w:val="21"/>
                              </w:rPr>
                              <w:t>、大阪市圏域において</w:t>
                            </w:r>
                            <w:r w:rsidRPr="00A64AA5">
                              <w:rPr>
                                <w:rFonts w:ascii="HG丸ｺﾞｼｯｸM-PRO" w:eastAsia="HG丸ｺﾞｼｯｸM-PRO" w:hAnsi="HG丸ｺﾞｼｯｸM-PRO" w:hint="eastAsia"/>
                                <w:szCs w:val="21"/>
                              </w:rPr>
                              <w:t>それぞれ地域支援ネットワークの再構築のための研修を実施した。実施にあたり、大阪府としては周知等の後方支援を行った。</w:t>
                            </w:r>
                          </w:p>
                          <w:p w14:paraId="1463FDE6" w14:textId="77777777" w:rsidR="00AC1541" w:rsidRPr="00A64AA5" w:rsidRDefault="00AC1541" w:rsidP="00AC1541">
                            <w:pPr>
                              <w:snapToGrid w:val="0"/>
                              <w:spacing w:line="300" w:lineRule="exact"/>
                              <w:ind w:left="420" w:hangingChars="200" w:hanging="420"/>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 xml:space="preserve">　・高次脳機能障がいの理解促進のための啓発として、令和</w:t>
                            </w:r>
                            <w:r>
                              <w:rPr>
                                <w:rFonts w:ascii="HG丸ｺﾞｼｯｸM-PRO" w:eastAsia="HG丸ｺﾞｼｯｸM-PRO" w:hAnsi="HG丸ｺﾞｼｯｸM-PRO" w:hint="eastAsia"/>
                                <w:szCs w:val="21"/>
                              </w:rPr>
                              <w:t>８</w:t>
                            </w:r>
                            <w:r w:rsidRPr="00A64AA5">
                              <w:rPr>
                                <w:rFonts w:ascii="HG丸ｺﾞｼｯｸM-PRO" w:eastAsia="HG丸ｺﾞｼｯｸM-PRO" w:hAnsi="HG丸ｺﾞｼｯｸM-PRO" w:hint="eastAsia"/>
                                <w:szCs w:val="21"/>
                              </w:rPr>
                              <w:t>年６月</w:t>
                            </w:r>
                            <w:r>
                              <w:rPr>
                                <w:rFonts w:ascii="HG丸ｺﾞｼｯｸM-PRO" w:eastAsia="HG丸ｺﾞｼｯｸM-PRO" w:hAnsi="HG丸ｺﾞｼｯｸM-PRO" w:hint="eastAsia"/>
                                <w:szCs w:val="21"/>
                              </w:rPr>
                              <w:t>１３</w:t>
                            </w:r>
                            <w:r w:rsidRPr="00A64AA5">
                              <w:rPr>
                                <w:rFonts w:ascii="HG丸ｺﾞｼｯｸM-PRO" w:eastAsia="HG丸ｺﾞｼｯｸM-PRO" w:hAnsi="HG丸ｺﾞｼｯｸM-PRO" w:hint="eastAsia"/>
                                <w:szCs w:val="21"/>
                              </w:rPr>
                              <w:t>日に公民連携により、イオンモール</w:t>
                            </w:r>
                            <w:r>
                              <w:rPr>
                                <w:rFonts w:ascii="HG丸ｺﾞｼｯｸM-PRO" w:eastAsia="HG丸ｺﾞｼｯｸM-PRO" w:hAnsi="HG丸ｺﾞｼｯｸM-PRO" w:hint="eastAsia"/>
                                <w:szCs w:val="21"/>
                              </w:rPr>
                              <w:t>大日</w:t>
                            </w:r>
                            <w:r w:rsidRPr="00A64AA5">
                              <w:rPr>
                                <w:rFonts w:ascii="HG丸ｺﾞｼｯｸM-PRO" w:eastAsia="HG丸ｺﾞｼｯｸM-PRO" w:hAnsi="HG丸ｺﾞｼｯｸM-PRO" w:hint="eastAsia"/>
                                <w:szCs w:val="21"/>
                              </w:rPr>
                              <w:t>で府民向けイベントを開催した。</w:t>
                            </w:r>
                          </w:p>
                          <w:p w14:paraId="5B101381" w14:textId="77777777" w:rsidR="00AC1541" w:rsidRPr="00A64AA5" w:rsidRDefault="00AC1541" w:rsidP="00AC1541">
                            <w:pPr>
                              <w:snapToGrid w:val="0"/>
                              <w:spacing w:line="300" w:lineRule="exact"/>
                              <w:ind w:leftChars="200" w:left="630" w:hangingChars="100" w:hanging="210"/>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（開催内容：ミニ講義・脳トレ体験、作業所の作品展示、無料相談会、啓発グッズ配布、もずやんとの撮影会）</w:t>
                            </w:r>
                          </w:p>
                          <w:p w14:paraId="12C9297D" w14:textId="77777777" w:rsidR="00AC1541" w:rsidRPr="00E97B68" w:rsidRDefault="00AC1541" w:rsidP="00AC1541">
                            <w:pPr>
                              <w:snapToGrid w:val="0"/>
                              <w:spacing w:line="300" w:lineRule="exact"/>
                              <w:ind w:leftChars="100" w:left="420" w:hangingChars="100" w:hanging="210"/>
                              <w:jc w:val="left"/>
                              <w:rPr>
                                <w:rFonts w:ascii="HG丸ｺﾞｼｯｸM-PRO" w:eastAsia="HG丸ｺﾞｼｯｸM-PRO" w:hAnsi="HG丸ｺﾞｼｯｸM-PRO"/>
                                <w:color w:val="000000" w:themeColor="text1"/>
                                <w:szCs w:val="21"/>
                              </w:rPr>
                            </w:pPr>
                            <w:r w:rsidRPr="00A64AA5">
                              <w:rPr>
                                <w:rFonts w:ascii="HG丸ｺﾞｼｯｸM-PRO" w:eastAsia="HG丸ｺﾞｼｯｸM-PRO" w:hAnsi="HG丸ｺﾞｼｯｸM-PRO" w:hint="eastAsia"/>
                                <w:szCs w:val="21"/>
                              </w:rPr>
                              <w:t>・小児期発症の高次脳機能障がいは、勉強や友達関係がうまくいかなくなることで孤立することがあり、その後の人格形成に影響を及ぼすリスクが高いとされている。それらを踏まえ、効果的な支援方法を探るた</w:t>
                            </w:r>
                            <w:r w:rsidRPr="00E97B68">
                              <w:rPr>
                                <w:rFonts w:ascii="HG丸ｺﾞｼｯｸM-PRO" w:eastAsia="HG丸ｺﾞｼｯｸM-PRO" w:hAnsi="HG丸ｺﾞｼｯｸM-PRO" w:hint="eastAsia"/>
                                <w:color w:val="000000" w:themeColor="text1"/>
                                <w:szCs w:val="21"/>
                              </w:rPr>
                              <w:t>め、令和６年度は実態調査を実施し、その結果を踏まえて支援に資するためのツール（サポートブック）を作成した。子どもの高次脳機能障がいに関する理解を深めるため、令和７年度はサポートブックをもとにチラシを作成し、府内全市町村・子ども家庭センターへ配布を行った。</w:t>
                            </w:r>
                          </w:p>
                          <w:p w14:paraId="4A4949EC" w14:textId="77777777" w:rsidR="00AC1541" w:rsidRPr="00E97B68" w:rsidRDefault="00AC1541" w:rsidP="00AC1541">
                            <w:pPr>
                              <w:snapToGrid w:val="0"/>
                              <w:spacing w:line="300" w:lineRule="exact"/>
                              <w:jc w:val="left"/>
                              <w:rPr>
                                <w:rFonts w:ascii="HG丸ｺﾞｼｯｸM-PRO" w:eastAsia="HG丸ｺﾞｼｯｸM-PRO" w:hAnsi="HG丸ｺﾞｼｯｸM-PRO"/>
                                <w:color w:val="000000" w:themeColor="text1"/>
                                <w:szCs w:val="21"/>
                              </w:rPr>
                            </w:pPr>
                          </w:p>
                          <w:p w14:paraId="78A5AE55" w14:textId="77777777" w:rsidR="00AC1541" w:rsidRPr="00E97B68" w:rsidRDefault="00AC1541" w:rsidP="00AC1541">
                            <w:pPr>
                              <w:snapToGrid w:val="0"/>
                              <w:spacing w:line="300" w:lineRule="exact"/>
                              <w:jc w:val="left"/>
                              <w:rPr>
                                <w:rFonts w:ascii="HG丸ｺﾞｼｯｸM-PRO" w:eastAsia="HG丸ｺﾞｼｯｸM-PRO" w:hAnsi="HG丸ｺﾞｼｯｸM-PRO"/>
                                <w:color w:val="000000" w:themeColor="text1"/>
                                <w:szCs w:val="21"/>
                              </w:rPr>
                            </w:pPr>
                            <w:r w:rsidRPr="00E97B68">
                              <w:rPr>
                                <w:rFonts w:ascii="HG丸ｺﾞｼｯｸM-PRO" w:eastAsia="HG丸ｺﾞｼｯｸM-PRO" w:hAnsi="HG丸ｺﾞｼｯｸM-PRO" w:hint="eastAsia"/>
                                <w:color w:val="000000" w:themeColor="text1"/>
                                <w:szCs w:val="21"/>
                              </w:rPr>
                              <w:t>＜今後の予定＞</w:t>
                            </w:r>
                          </w:p>
                          <w:p w14:paraId="071DFDA6" w14:textId="77777777" w:rsidR="00AC1541" w:rsidRPr="00E97B68" w:rsidRDefault="00AC1541" w:rsidP="00AC1541">
                            <w:pPr>
                              <w:snapToGrid w:val="0"/>
                              <w:spacing w:line="300" w:lineRule="exact"/>
                              <w:ind w:leftChars="100" w:left="420" w:hangingChars="100" w:hanging="210"/>
                              <w:jc w:val="left"/>
                              <w:rPr>
                                <w:rFonts w:ascii="HG丸ｺﾞｼｯｸM-PRO" w:eastAsia="HG丸ｺﾞｼｯｸM-PRO" w:hAnsi="HG丸ｺﾞｼｯｸM-PRO"/>
                                <w:color w:val="000000" w:themeColor="text1"/>
                                <w:szCs w:val="21"/>
                              </w:rPr>
                            </w:pPr>
                            <w:r w:rsidRPr="00E97B68">
                              <w:rPr>
                                <w:rFonts w:ascii="HG丸ｺﾞｼｯｸM-PRO" w:eastAsia="HG丸ｺﾞｼｯｸM-PRO" w:hAnsi="HG丸ｺﾞｼｯｸM-PRO" w:hint="eastAsia"/>
                                <w:color w:val="000000" w:themeColor="text1"/>
                                <w:szCs w:val="21"/>
                              </w:rPr>
                              <w:t>・地域支援ネットワークについては、令和8年度南河内圏域での地域別実践研修の実施をもって、全圏域における地域支援ネットワークの核となる事務局が立ち上がることから、令和9年度以降は、研修の実施とともに圏域間の情報交換等に取り組む予定。</w:t>
                            </w:r>
                          </w:p>
                          <w:p w14:paraId="4E7761B9" w14:textId="465D40DA" w:rsidR="00A25C74" w:rsidRPr="00AC1541" w:rsidRDefault="00AC1541" w:rsidP="00AC1541">
                            <w:pPr>
                              <w:snapToGrid w:val="0"/>
                              <w:spacing w:line="300" w:lineRule="exact"/>
                              <w:ind w:leftChars="100" w:left="420" w:hangingChars="100" w:hanging="210"/>
                              <w:jc w:val="left"/>
                              <w:rPr>
                                <w:rFonts w:ascii="HG丸ｺﾞｼｯｸM-PRO" w:eastAsia="HG丸ｺﾞｼｯｸM-PRO" w:hAnsi="HG丸ｺﾞｼｯｸM-PRO"/>
                                <w:kern w:val="0"/>
                                <w:szCs w:val="21"/>
                              </w:rPr>
                            </w:pPr>
                            <w:r w:rsidRPr="00E97B68">
                              <w:rPr>
                                <w:rFonts w:ascii="HG丸ｺﾞｼｯｸM-PRO" w:eastAsia="HG丸ｺﾞｼｯｸM-PRO" w:hAnsi="HG丸ｺﾞｼｯｸM-PRO" w:hint="eastAsia"/>
                                <w:color w:val="000000" w:themeColor="text1"/>
                                <w:szCs w:val="21"/>
                              </w:rPr>
                              <w:t>・子どもの高次脳機能障がいについては、学校等の関係機関へ啓発チラシを配布・周知する予定。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E54D6A" id="正方形/長方形 5" o:spid="_x0000_s1036" style="position:absolute;margin-left:224.25pt;margin-top:3pt;width:533.65pt;height:392.3pt;z-index:-25152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xOMZgIAAOkEAAAOAAAAZHJzL2Uyb0RvYy54bWysVE1vGjEQvVfqf7B8bxYohARliVAiqkpR&#10;gpRUORuvl13J63Ftwy799X32kkA+TlX3YGY84/l484ar667RbKecr8nkfHg24EwZSUVtNjn/9bT8&#10;dsGZD8IUQpNROd8rz6/nX79ctXamRlSRLpRjCGL8rLU5r0KwsyzzslKN8GdklYGxJNeIANVtssKJ&#10;FtEbnY0Gg/OsJVdYR1J5j9vb3sjnKX5ZKhkeytKrwHTOUVtIp0vnOp7Z/ErMNk7YqpaHMsQ/VNGI&#10;2iDpa6hbEQTbuvpDqKaWjjyV4UxSk1FZ1lKlHtDNcPCum8dKWJV6ATjevsLk/19Yeb97tCsHGFrr&#10;Zx5i7KIrXRN/UR/rElj7V7BUF5jE5fl0Ov0+mXAmYRtfXoxGwwRndnxunQ8/FDUsCjl3mEYCSezu&#10;fEBKuL64xGyedF0sa62Tsvc32rGdwOAw74JazrTwAZc5X6YvDg8h3jzThrU5v5yMYmEChCq1CBAb&#10;W+Tcmw1nQm/AVBlcKuXNY/8h5xO6Pck7SN9neWMft8JXfcEp6sFNm9iOSlw8tH2EOkqhW3esRnk9&#10;fvFqTcV+5Zijnq/eymWNBHfofyUcCAoqY+nCA45SEzqmg8RZRe7PZ/fRH7yBlbMWhAccv7fCKbT3&#10;04BRl8PxOG5IUsaT6QiKO7WsTy1m29wQRjPEeluZxOgf9ItYOmqesZuLmBUmYSRy5xxw9uJN6NcQ&#10;uy3VYpGcsBNWhDvzaGUMHYGLwD51z8LZA4sCRnJPL6shZu/I1PvGl4YW20BlnZh2RBWciQr2KbHn&#10;sPtxYU/15HX8h5r/BQAA//8DAFBLAwQUAAYACAAAACEAr/LHPuAAAAAKAQAADwAAAGRycy9kb3du&#10;cmV2LnhtbEyPy07DMBBF90j8gzVI7Kgd1ISSZlKhSizKrgVUsXNs56HG4yh22+TvcVewHN2rO+cU&#10;m8n27GJG3zlCSBYCmCHldEcNwtfn+9MKmA+StOwdGYTZeNiU93eFzLW70t5cDqFhcYR8LhHaEIac&#10;c69aY6VfuMFQzGo3WhniOTZcj/Iax23Pn4XIuJUdxQ+tHMy2Nep0OFuE/XH3obb19+5YTfX8k6pO&#10;JPOM+Pgwva2BBTOFvzLc8CM6lJGpcmfSnvUIy+UqjVWELCrd8jRJo0uF8PIqMuBlwf8rlL8AAAD/&#10;/wMAUEsBAi0AFAAGAAgAAAAhALaDOJL+AAAA4QEAABMAAAAAAAAAAAAAAAAAAAAAAFtDb250ZW50&#10;X1R5cGVzXS54bWxQSwECLQAUAAYACAAAACEAOP0h/9YAAACUAQAACwAAAAAAAAAAAAAAAAAvAQAA&#10;X3JlbHMvLnJlbHNQSwECLQAUAAYACAAAACEAywMTjGYCAADpBAAADgAAAAAAAAAAAAAAAAAuAgAA&#10;ZHJzL2Uyb0RvYy54bWxQSwECLQAUAAYACAAAACEAr/LHPuAAAAAKAQAADwAAAAAAAAAAAAAAAADA&#10;BAAAZHJzL2Rvd25yZXYueG1sUEsFBgAAAAAEAAQA8wAAAM0FAAAAAA==&#10;" fillcolor="window" strokecolor="windowText">
                <v:textbox>
                  <w:txbxContent>
                    <w:p w14:paraId="3B4FFA00"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0636ABB1" w14:textId="77777777" w:rsidR="00A25C74" w:rsidRDefault="00A25C74" w:rsidP="00A25C74">
                      <w:pPr>
                        <w:snapToGrid w:val="0"/>
                        <w:spacing w:line="300" w:lineRule="exact"/>
                        <w:jc w:val="left"/>
                        <w:rPr>
                          <w:rFonts w:ascii="HG丸ｺﾞｼｯｸM-PRO" w:eastAsia="HG丸ｺﾞｼｯｸM-PRO" w:hAnsi="HG丸ｺﾞｼｯｸM-PRO"/>
                          <w:szCs w:val="21"/>
                        </w:rPr>
                      </w:pPr>
                    </w:p>
                    <w:p w14:paraId="450CCFB8" w14:textId="77777777" w:rsidR="00AC1541" w:rsidRPr="00A64AA5" w:rsidRDefault="00AC1541" w:rsidP="00AC1541">
                      <w:pPr>
                        <w:snapToGrid w:val="0"/>
                        <w:spacing w:line="300" w:lineRule="exact"/>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＜これまでの進捗状況＞</w:t>
                      </w:r>
                    </w:p>
                    <w:p w14:paraId="1789969F" w14:textId="77777777" w:rsidR="00AC1541" w:rsidRPr="00A64AA5" w:rsidRDefault="00AC1541" w:rsidP="00AC1541">
                      <w:pPr>
                        <w:snapToGrid w:val="0"/>
                        <w:spacing w:line="300" w:lineRule="exact"/>
                        <w:ind w:leftChars="100" w:left="420" w:hangingChars="100" w:hanging="210"/>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・令和７年度は、北河内圏域、豊能圏域、中河内圏域</w:t>
                      </w:r>
                      <w:r>
                        <w:rPr>
                          <w:rFonts w:ascii="HG丸ｺﾞｼｯｸM-PRO" w:eastAsia="HG丸ｺﾞｼｯｸM-PRO" w:hAnsi="HG丸ｺﾞｼｯｸM-PRO" w:hint="eastAsia"/>
                          <w:szCs w:val="21"/>
                        </w:rPr>
                        <w:t>、大阪市圏域において</w:t>
                      </w:r>
                      <w:r w:rsidRPr="00A64AA5">
                        <w:rPr>
                          <w:rFonts w:ascii="HG丸ｺﾞｼｯｸM-PRO" w:eastAsia="HG丸ｺﾞｼｯｸM-PRO" w:hAnsi="HG丸ｺﾞｼｯｸM-PRO" w:hint="eastAsia"/>
                          <w:szCs w:val="21"/>
                        </w:rPr>
                        <w:t>それぞれ地域支援ネットワークの再構築のための研修を実施した。実施にあたり、大阪府としては周知等の後方支援を行った。</w:t>
                      </w:r>
                    </w:p>
                    <w:p w14:paraId="1463FDE6" w14:textId="77777777" w:rsidR="00AC1541" w:rsidRPr="00A64AA5" w:rsidRDefault="00AC1541" w:rsidP="00AC1541">
                      <w:pPr>
                        <w:snapToGrid w:val="0"/>
                        <w:spacing w:line="300" w:lineRule="exact"/>
                        <w:ind w:left="420" w:hangingChars="200" w:hanging="420"/>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 xml:space="preserve">　・高次脳機能障がいの理解促進のための啓発として、令和</w:t>
                      </w:r>
                      <w:r>
                        <w:rPr>
                          <w:rFonts w:ascii="HG丸ｺﾞｼｯｸM-PRO" w:eastAsia="HG丸ｺﾞｼｯｸM-PRO" w:hAnsi="HG丸ｺﾞｼｯｸM-PRO" w:hint="eastAsia"/>
                          <w:szCs w:val="21"/>
                        </w:rPr>
                        <w:t>８</w:t>
                      </w:r>
                      <w:r w:rsidRPr="00A64AA5">
                        <w:rPr>
                          <w:rFonts w:ascii="HG丸ｺﾞｼｯｸM-PRO" w:eastAsia="HG丸ｺﾞｼｯｸM-PRO" w:hAnsi="HG丸ｺﾞｼｯｸM-PRO" w:hint="eastAsia"/>
                          <w:szCs w:val="21"/>
                        </w:rPr>
                        <w:t>年６月</w:t>
                      </w:r>
                      <w:r>
                        <w:rPr>
                          <w:rFonts w:ascii="HG丸ｺﾞｼｯｸM-PRO" w:eastAsia="HG丸ｺﾞｼｯｸM-PRO" w:hAnsi="HG丸ｺﾞｼｯｸM-PRO" w:hint="eastAsia"/>
                          <w:szCs w:val="21"/>
                        </w:rPr>
                        <w:t>１３</w:t>
                      </w:r>
                      <w:r w:rsidRPr="00A64AA5">
                        <w:rPr>
                          <w:rFonts w:ascii="HG丸ｺﾞｼｯｸM-PRO" w:eastAsia="HG丸ｺﾞｼｯｸM-PRO" w:hAnsi="HG丸ｺﾞｼｯｸM-PRO" w:hint="eastAsia"/>
                          <w:szCs w:val="21"/>
                        </w:rPr>
                        <w:t>日に公民連携により、イオンモール</w:t>
                      </w:r>
                      <w:r>
                        <w:rPr>
                          <w:rFonts w:ascii="HG丸ｺﾞｼｯｸM-PRO" w:eastAsia="HG丸ｺﾞｼｯｸM-PRO" w:hAnsi="HG丸ｺﾞｼｯｸM-PRO" w:hint="eastAsia"/>
                          <w:szCs w:val="21"/>
                        </w:rPr>
                        <w:t>大日</w:t>
                      </w:r>
                      <w:r w:rsidRPr="00A64AA5">
                        <w:rPr>
                          <w:rFonts w:ascii="HG丸ｺﾞｼｯｸM-PRO" w:eastAsia="HG丸ｺﾞｼｯｸM-PRO" w:hAnsi="HG丸ｺﾞｼｯｸM-PRO" w:hint="eastAsia"/>
                          <w:szCs w:val="21"/>
                        </w:rPr>
                        <w:t>で府民向けイベントを開催した。</w:t>
                      </w:r>
                    </w:p>
                    <w:p w14:paraId="5B101381" w14:textId="77777777" w:rsidR="00AC1541" w:rsidRPr="00A64AA5" w:rsidRDefault="00AC1541" w:rsidP="00AC1541">
                      <w:pPr>
                        <w:snapToGrid w:val="0"/>
                        <w:spacing w:line="300" w:lineRule="exact"/>
                        <w:ind w:leftChars="200" w:left="630" w:hangingChars="100" w:hanging="210"/>
                        <w:jc w:val="left"/>
                        <w:rPr>
                          <w:rFonts w:ascii="HG丸ｺﾞｼｯｸM-PRO" w:eastAsia="HG丸ｺﾞｼｯｸM-PRO" w:hAnsi="HG丸ｺﾞｼｯｸM-PRO"/>
                          <w:szCs w:val="21"/>
                        </w:rPr>
                      </w:pPr>
                      <w:r w:rsidRPr="00A64AA5">
                        <w:rPr>
                          <w:rFonts w:ascii="HG丸ｺﾞｼｯｸM-PRO" w:eastAsia="HG丸ｺﾞｼｯｸM-PRO" w:hAnsi="HG丸ｺﾞｼｯｸM-PRO" w:hint="eastAsia"/>
                          <w:szCs w:val="21"/>
                        </w:rPr>
                        <w:t>（開催内容：ミニ講義・脳トレ体験、作業所の作品展示、無料相談会、啓発グッズ配布、もずやんとの撮影会）</w:t>
                      </w:r>
                    </w:p>
                    <w:p w14:paraId="12C9297D" w14:textId="77777777" w:rsidR="00AC1541" w:rsidRPr="00E97B68" w:rsidRDefault="00AC1541" w:rsidP="00AC1541">
                      <w:pPr>
                        <w:snapToGrid w:val="0"/>
                        <w:spacing w:line="300" w:lineRule="exact"/>
                        <w:ind w:leftChars="100" w:left="420" w:hangingChars="100" w:hanging="210"/>
                        <w:jc w:val="left"/>
                        <w:rPr>
                          <w:rFonts w:ascii="HG丸ｺﾞｼｯｸM-PRO" w:eastAsia="HG丸ｺﾞｼｯｸM-PRO" w:hAnsi="HG丸ｺﾞｼｯｸM-PRO"/>
                          <w:color w:val="000000" w:themeColor="text1"/>
                          <w:szCs w:val="21"/>
                        </w:rPr>
                      </w:pPr>
                      <w:r w:rsidRPr="00A64AA5">
                        <w:rPr>
                          <w:rFonts w:ascii="HG丸ｺﾞｼｯｸM-PRO" w:eastAsia="HG丸ｺﾞｼｯｸM-PRO" w:hAnsi="HG丸ｺﾞｼｯｸM-PRO" w:hint="eastAsia"/>
                          <w:szCs w:val="21"/>
                        </w:rPr>
                        <w:t>・小児期発症の高次脳機能障がいは、勉強や友達関係がうまくいかなくなることで孤立することがあり、その後の人格形成に影響を及ぼすリスクが高いとされている。それらを踏まえ、効果的な支援方法を探るた</w:t>
                      </w:r>
                      <w:r w:rsidRPr="00E97B68">
                        <w:rPr>
                          <w:rFonts w:ascii="HG丸ｺﾞｼｯｸM-PRO" w:eastAsia="HG丸ｺﾞｼｯｸM-PRO" w:hAnsi="HG丸ｺﾞｼｯｸM-PRO" w:hint="eastAsia"/>
                          <w:color w:val="000000" w:themeColor="text1"/>
                          <w:szCs w:val="21"/>
                        </w:rPr>
                        <w:t>め、令和６年度は実態調査を実施し、その結果を踏まえて支援に資するためのツール（サポートブック）を作成した。子どもの高次脳機能障がいに関する理解を深めるため、令和７年度はサポートブックをもとにチラシを作成し、府内全市町村・子ども家庭センターへ配布を行った。</w:t>
                      </w:r>
                    </w:p>
                    <w:p w14:paraId="4A4949EC" w14:textId="77777777" w:rsidR="00AC1541" w:rsidRPr="00E97B68" w:rsidRDefault="00AC1541" w:rsidP="00AC1541">
                      <w:pPr>
                        <w:snapToGrid w:val="0"/>
                        <w:spacing w:line="300" w:lineRule="exact"/>
                        <w:jc w:val="left"/>
                        <w:rPr>
                          <w:rFonts w:ascii="HG丸ｺﾞｼｯｸM-PRO" w:eastAsia="HG丸ｺﾞｼｯｸM-PRO" w:hAnsi="HG丸ｺﾞｼｯｸM-PRO"/>
                          <w:color w:val="000000" w:themeColor="text1"/>
                          <w:szCs w:val="21"/>
                        </w:rPr>
                      </w:pPr>
                    </w:p>
                    <w:p w14:paraId="78A5AE55" w14:textId="77777777" w:rsidR="00AC1541" w:rsidRPr="00E97B68" w:rsidRDefault="00AC1541" w:rsidP="00AC1541">
                      <w:pPr>
                        <w:snapToGrid w:val="0"/>
                        <w:spacing w:line="300" w:lineRule="exact"/>
                        <w:jc w:val="left"/>
                        <w:rPr>
                          <w:rFonts w:ascii="HG丸ｺﾞｼｯｸM-PRO" w:eastAsia="HG丸ｺﾞｼｯｸM-PRO" w:hAnsi="HG丸ｺﾞｼｯｸM-PRO"/>
                          <w:color w:val="000000" w:themeColor="text1"/>
                          <w:szCs w:val="21"/>
                        </w:rPr>
                      </w:pPr>
                      <w:r w:rsidRPr="00E97B68">
                        <w:rPr>
                          <w:rFonts w:ascii="HG丸ｺﾞｼｯｸM-PRO" w:eastAsia="HG丸ｺﾞｼｯｸM-PRO" w:hAnsi="HG丸ｺﾞｼｯｸM-PRO" w:hint="eastAsia"/>
                          <w:color w:val="000000" w:themeColor="text1"/>
                          <w:szCs w:val="21"/>
                        </w:rPr>
                        <w:t>＜今後の予定＞</w:t>
                      </w:r>
                    </w:p>
                    <w:p w14:paraId="071DFDA6" w14:textId="77777777" w:rsidR="00AC1541" w:rsidRPr="00E97B68" w:rsidRDefault="00AC1541" w:rsidP="00AC1541">
                      <w:pPr>
                        <w:snapToGrid w:val="0"/>
                        <w:spacing w:line="300" w:lineRule="exact"/>
                        <w:ind w:leftChars="100" w:left="420" w:hangingChars="100" w:hanging="210"/>
                        <w:jc w:val="left"/>
                        <w:rPr>
                          <w:rFonts w:ascii="HG丸ｺﾞｼｯｸM-PRO" w:eastAsia="HG丸ｺﾞｼｯｸM-PRO" w:hAnsi="HG丸ｺﾞｼｯｸM-PRO"/>
                          <w:color w:val="000000" w:themeColor="text1"/>
                          <w:szCs w:val="21"/>
                        </w:rPr>
                      </w:pPr>
                      <w:r w:rsidRPr="00E97B68">
                        <w:rPr>
                          <w:rFonts w:ascii="HG丸ｺﾞｼｯｸM-PRO" w:eastAsia="HG丸ｺﾞｼｯｸM-PRO" w:hAnsi="HG丸ｺﾞｼｯｸM-PRO" w:hint="eastAsia"/>
                          <w:color w:val="000000" w:themeColor="text1"/>
                          <w:szCs w:val="21"/>
                        </w:rPr>
                        <w:t>・地域支援ネットワークについては、令和8年度南河内圏域での地域別実践研修の実施をもって、全圏域における地域支援ネットワークの核となる事務局が立ち上がることから、令和9年度以降は、研修の実施とともに圏域間の情報交換等に取り組む予定。</w:t>
                      </w:r>
                    </w:p>
                    <w:p w14:paraId="4E7761B9" w14:textId="465D40DA" w:rsidR="00A25C74" w:rsidRPr="00AC1541" w:rsidRDefault="00AC1541" w:rsidP="00AC1541">
                      <w:pPr>
                        <w:snapToGrid w:val="0"/>
                        <w:spacing w:line="300" w:lineRule="exact"/>
                        <w:ind w:leftChars="100" w:left="420" w:hangingChars="100" w:hanging="210"/>
                        <w:jc w:val="left"/>
                        <w:rPr>
                          <w:rFonts w:ascii="HG丸ｺﾞｼｯｸM-PRO" w:eastAsia="HG丸ｺﾞｼｯｸM-PRO" w:hAnsi="HG丸ｺﾞｼｯｸM-PRO"/>
                          <w:kern w:val="0"/>
                          <w:szCs w:val="21"/>
                        </w:rPr>
                      </w:pPr>
                      <w:r w:rsidRPr="00E97B68">
                        <w:rPr>
                          <w:rFonts w:ascii="HG丸ｺﾞｼｯｸM-PRO" w:eastAsia="HG丸ｺﾞｼｯｸM-PRO" w:hAnsi="HG丸ｺﾞｼｯｸM-PRO" w:hint="eastAsia"/>
                          <w:color w:val="000000" w:themeColor="text1"/>
                          <w:szCs w:val="21"/>
                        </w:rPr>
                        <w:t>・子どもの高次脳機能障がいについては、学校等の関係機関へ啓発チラシを配布・周知する予定。</w:t>
                      </w:r>
                    </w:p>
                  </w:txbxContent>
                </v:textbox>
              </v:rect>
            </w:pict>
          </mc:Fallback>
        </mc:AlternateContent>
      </w:r>
      <w:r w:rsidRPr="009A312A">
        <w:rPr>
          <w:noProof/>
        </w:rPr>
        <mc:AlternateContent>
          <mc:Choice Requires="wps">
            <w:drawing>
              <wp:anchor distT="0" distB="0" distL="114300" distR="114300" simplePos="0" relativeHeight="251794944" behindDoc="0" locked="0" layoutInCell="1" allowOverlap="1" wp14:anchorId="3214D24D" wp14:editId="63D49C80">
                <wp:simplePos x="0" y="0"/>
                <wp:positionH relativeFrom="column">
                  <wp:posOffset>58420</wp:posOffset>
                </wp:positionH>
                <wp:positionV relativeFrom="paragraph">
                  <wp:posOffset>38100</wp:posOffset>
                </wp:positionV>
                <wp:extent cx="2386940" cy="333375"/>
                <wp:effectExtent l="0" t="0" r="13970" b="28575"/>
                <wp:wrapNone/>
                <wp:docPr id="7" name="正方形/長方形 7"/>
                <wp:cNvGraphicFramePr/>
                <a:graphic xmlns:a="http://schemas.openxmlformats.org/drawingml/2006/main">
                  <a:graphicData uri="http://schemas.microsoft.com/office/word/2010/wordprocessingShape">
                    <wps:wsp>
                      <wps:cNvSpPr/>
                      <wps:spPr>
                        <a:xfrm>
                          <a:off x="0" y="0"/>
                          <a:ext cx="2386940" cy="333375"/>
                        </a:xfrm>
                        <a:prstGeom prst="rect">
                          <a:avLst/>
                        </a:prstGeom>
                        <a:solidFill>
                          <a:srgbClr val="4F81BD"/>
                        </a:solidFill>
                        <a:ln w="25400" cap="flat" cmpd="sng" algn="ctr">
                          <a:solidFill>
                            <a:srgbClr val="1F497D"/>
                          </a:solidFill>
                          <a:prstDash val="solid"/>
                        </a:ln>
                        <a:effectLst/>
                      </wps:spPr>
                      <wps:txbx>
                        <w:txbxContent>
                          <w:p w14:paraId="54ECCA93" w14:textId="1CF51F19"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w:t>
                            </w:r>
                            <w:r>
                              <w:rPr>
                                <w:rFonts w:ascii="HG丸ｺﾞｼｯｸM-PRO" w:eastAsia="HG丸ｺﾞｼｯｸM-PRO" w:hAnsi="HG丸ｺﾞｼｯｸM-PRO" w:hint="eastAsia"/>
                                <w:b/>
                                <w:color w:val="FFFFFF" w:themeColor="background1"/>
                              </w:rPr>
                              <w:t xml:space="preserve">　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w:t>
                            </w:r>
                            <w:r>
                              <w:rPr>
                                <w:rFonts w:ascii="HG丸ｺﾞｼｯｸM-PRO" w:eastAsia="HG丸ｺﾞｼｯｸM-PRO" w:hAnsi="HG丸ｺﾞｼｯｸM-PRO" w:hint="eastAsia"/>
                                <w:b/>
                                <w:color w:val="FFFFFF" w:themeColor="background1"/>
                              </w:rPr>
                              <w:t>予定</w:t>
                            </w:r>
                          </w:p>
                          <w:p w14:paraId="1B245779"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14D24D" id="正方形/長方形 7" o:spid="_x0000_s1037" style="position:absolute;margin-left:4.6pt;margin-top:3pt;width:187.95pt;height:26.2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GkjWAIAAMcEAAAOAAAAZHJzL2Uyb0RvYy54bWysVE1v2zAMvQ/YfxB0Xx2n6VcQp8gSZBhQ&#10;tAXaomdFlmIDsqhRSuzu14+S3SbtehrWg0qKFPn4/JjZddcYtlfoa7AFz09GnCkroazttuBPj+tv&#10;l5z5IGwpDFhV8Bfl+fX865dZ66ZqDBWYUiGjItZPW1fwKgQ3zTIvK9UIfwJOWQpqwEYEcnGblSha&#10;qt6YbDwanWctYOkQpPKebld9kM9Tfa2VDHdaexWYKThhC+nEdG7imc1nYrpF4apaDjDEP6BoRG2p&#10;6VuplQiC7bD+q1RTSwQPOpxIaDLQupYqzUDT5KMP0zxUwqk0C5Hj3RtN/v+Vlbf7B3ePREPr/NST&#10;GafoNDbxP+FjXSLr5Y0s1QUm6XJ8enl+NSFOJcVO6e/iLLKZHV479OGHgoZFo+BIHyNxJPY3PvSp&#10;rymxmQdTl+vamOTgdrM0yPaCPtxkfZl/Xw3V36UZy1qCcjYZRSCCBKSNCGQ2riy4t1vOhNmSMmXA&#10;1Pvda3/cJF9Pri4+bRJBroSvejCpwoDF2IhVJZ0NMx1ojFboNh2rCUqexyfxagPlyz0yhF6L3sl1&#10;TQ1uhA/3Akl8NAktVLijQxug8WCwOKsAf392H/NJExTlrCUx0+i/dgIVZ+anJbVc5ZP4pUJyJmcX&#10;Y3LwOLI5jthdswSiPafVdTKZMT+YV1MjNM+0d4vYlULCSurdkzw4y9AvGW2uVItFSiPFOxFu7IOT&#10;sXikLlL72D0LdINIAsnrFl6FL6YftNLnxpcWFrsAuk5COvBKAowObUuS4rDZcR2P/ZR1+P2Z/wEA&#10;AP//AwBQSwMEFAAGAAgAAAAhAHK8La3eAAAABgEAAA8AAABkcnMvZG93bnJldi54bWxMj19Lw0AQ&#10;xN8Fv8Oxgm/20kpKjLmUIvgHBK1tofq2za1JMLcXctc2fnvXJ30cZpj5TbEYXaeONITWs4HpJAFF&#10;XHnbcm1gu7m/ykCFiGyx80wGvinAojw/KzC3/sRvdFzHWkkJhxwNNDH2udahashhmPieWLxPPziM&#10;Ioda2wFPUu46PUuSuXbYsiw02NNdQ9XX+uAMZO8PTy/Nq959jPVjpZ9Xq12CS2MuL8blLahIY/wL&#10;wy++oEMpTHt/YBtUZ+BmJkEDczkk7nWWTkHtDaRZCros9H/88gcAAP//AwBQSwECLQAUAAYACAAA&#10;ACEAtoM4kv4AAADhAQAAEwAAAAAAAAAAAAAAAAAAAAAAW0NvbnRlbnRfVHlwZXNdLnhtbFBLAQIt&#10;ABQABgAIAAAAIQA4/SH/1gAAAJQBAAALAAAAAAAAAAAAAAAAAC8BAABfcmVscy8ucmVsc1BLAQIt&#10;ABQABgAIAAAAIQCY4GkjWAIAAMcEAAAOAAAAAAAAAAAAAAAAAC4CAABkcnMvZTJvRG9jLnhtbFBL&#10;AQItABQABgAIAAAAIQByvC2t3gAAAAYBAAAPAAAAAAAAAAAAAAAAALIEAABkcnMvZG93bnJldi54&#10;bWxQSwUGAAAAAAQABADzAAAAvQUAAAAA&#10;" fillcolor="#4f81bd" strokecolor="#1f497d" strokeweight="2pt">
                <v:textbox>
                  <w:txbxContent>
                    <w:p w14:paraId="54ECCA93" w14:textId="1CF51F19"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w:t>
                      </w:r>
                      <w:r>
                        <w:rPr>
                          <w:rFonts w:ascii="HG丸ｺﾞｼｯｸM-PRO" w:eastAsia="HG丸ｺﾞｼｯｸM-PRO" w:hAnsi="HG丸ｺﾞｼｯｸM-PRO" w:hint="eastAsia"/>
                          <w:b/>
                          <w:color w:val="FFFFFF" w:themeColor="background1"/>
                        </w:rPr>
                        <w:t xml:space="preserve">　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w:t>
                      </w:r>
                      <w:r w:rsidRPr="00DD14BF">
                        <w:rPr>
                          <w:rFonts w:ascii="HG丸ｺﾞｼｯｸM-PRO" w:eastAsia="HG丸ｺﾞｼｯｸM-PRO" w:hAnsi="HG丸ｺﾞｼｯｸM-PRO" w:hint="eastAsia"/>
                          <w:b/>
                          <w:color w:val="FFFFFF" w:themeColor="background1"/>
                        </w:rPr>
                        <w:t>の開催</w:t>
                      </w:r>
                      <w:r>
                        <w:rPr>
                          <w:rFonts w:ascii="HG丸ｺﾞｼｯｸM-PRO" w:eastAsia="HG丸ｺﾞｼｯｸM-PRO" w:hAnsi="HG丸ｺﾞｼｯｸM-PRO" w:hint="eastAsia"/>
                          <w:b/>
                          <w:color w:val="FFFFFF" w:themeColor="background1"/>
                        </w:rPr>
                        <w:t>予定</w:t>
                      </w:r>
                    </w:p>
                    <w:p w14:paraId="1B245779"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v:textbox>
              </v:rect>
            </w:pict>
          </mc:Fallback>
        </mc:AlternateContent>
      </w:r>
      <w:r w:rsidRPr="009A5F73">
        <w:rPr>
          <w:noProof/>
        </w:rPr>
        <mc:AlternateContent>
          <mc:Choice Requires="wps">
            <w:drawing>
              <wp:anchor distT="0" distB="0" distL="114300" distR="114300" simplePos="0" relativeHeight="251793920" behindDoc="0" locked="0" layoutInCell="1" allowOverlap="1" wp14:anchorId="6E84D41B" wp14:editId="78CA0871">
                <wp:simplePos x="0" y="0"/>
                <wp:positionH relativeFrom="column">
                  <wp:posOffset>2845435</wp:posOffset>
                </wp:positionH>
                <wp:positionV relativeFrom="paragraph">
                  <wp:posOffset>24130</wp:posOffset>
                </wp:positionV>
                <wp:extent cx="3378835" cy="333375"/>
                <wp:effectExtent l="0" t="0" r="12065" b="28575"/>
                <wp:wrapNone/>
                <wp:docPr id="6" name="正方形/長方形 6"/>
                <wp:cNvGraphicFramePr/>
                <a:graphic xmlns:a="http://schemas.openxmlformats.org/drawingml/2006/main">
                  <a:graphicData uri="http://schemas.microsoft.com/office/word/2010/wordprocessingShape">
                    <wps:wsp>
                      <wps:cNvSpPr/>
                      <wps:spPr>
                        <a:xfrm>
                          <a:off x="0" y="0"/>
                          <a:ext cx="3378835" cy="333375"/>
                        </a:xfrm>
                        <a:prstGeom prst="rect">
                          <a:avLst/>
                        </a:prstGeom>
                        <a:solidFill>
                          <a:srgbClr val="4F81BD"/>
                        </a:solidFill>
                        <a:ln w="25400" cap="flat" cmpd="sng" algn="ctr">
                          <a:solidFill>
                            <a:srgbClr val="4F81BD">
                              <a:shade val="50000"/>
                            </a:srgbClr>
                          </a:solidFill>
                          <a:prstDash val="solid"/>
                        </a:ln>
                        <a:effectLst/>
                      </wps:spPr>
                      <wps:txbx>
                        <w:txbxContent>
                          <w:p w14:paraId="5C3C9047" w14:textId="77777777" w:rsidR="00A25C74" w:rsidRPr="009E4255" w:rsidRDefault="00A25C74" w:rsidP="00A25C74">
                            <w:pPr>
                              <w:jc w:val="left"/>
                              <w:rPr>
                                <w:rFonts w:ascii="HG丸ｺﾞｼｯｸM-PRO" w:eastAsia="HG丸ｺﾞｼｯｸM-PRO" w:hAnsi="HG丸ｺﾞｼｯｸM-PRO"/>
                                <w:b/>
                                <w:color w:val="FF0000"/>
                              </w:rPr>
                            </w:pPr>
                            <w:r>
                              <w:rPr>
                                <w:rFonts w:ascii="HG丸ｺﾞｼｯｸM-PRO" w:eastAsia="HG丸ｺﾞｼｯｸM-PRO" w:hAnsi="HG丸ｺﾞｼｯｸM-PRO" w:hint="eastAsia"/>
                                <w:b/>
                                <w:color w:val="F2F2F2" w:themeColor="background1" w:themeShade="F2"/>
                              </w:rPr>
                              <w:t>■</w:t>
                            </w:r>
                            <w:r w:rsidRPr="000E579C">
                              <w:rPr>
                                <w:rFonts w:ascii="HG丸ｺﾞｼｯｸM-PRO" w:eastAsia="HG丸ｺﾞｼｯｸM-PRO" w:hAnsi="HG丸ｺﾞｼｯｸM-PRO" w:hint="eastAsia"/>
                                <w:b/>
                                <w:color w:val="FFFFFF" w:themeColor="background1"/>
                              </w:rPr>
                              <w:t xml:space="preserve">　これまでの進捗状況と今後の予定</w:t>
                            </w:r>
                          </w:p>
                          <w:p w14:paraId="1A77CD09" w14:textId="77777777" w:rsidR="00A25C74" w:rsidRPr="009E4255" w:rsidRDefault="00A25C74" w:rsidP="00A25C74">
                            <w:pPr>
                              <w:jc w:val="left"/>
                              <w:rPr>
                                <w:rFonts w:ascii="HG丸ｺﾞｼｯｸM-PRO" w:eastAsia="HG丸ｺﾞｼｯｸM-PRO" w:hAnsi="HG丸ｺﾞｼｯｸM-PRO"/>
                                <w:b/>
                                <w:color w:val="EEECE1" w:themeColor="background2"/>
                              </w:rPr>
                            </w:pPr>
                          </w:p>
                          <w:p w14:paraId="01019290" w14:textId="77777777" w:rsidR="00A25C74" w:rsidRPr="00F768F6" w:rsidRDefault="00A25C74" w:rsidP="00A25C74">
                            <w:pPr>
                              <w:jc w:val="left"/>
                              <w:rPr>
                                <w:rFonts w:ascii="HG丸ｺﾞｼｯｸM-PRO" w:eastAsia="HG丸ｺﾞｼｯｸM-PRO" w:hAnsi="HG丸ｺﾞｼｯｸM-PRO"/>
                                <w:b/>
                                <w:color w:val="F2F2F2" w:themeColor="background1" w:themeShade="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4D41B" id="正方形/長方形 6" o:spid="_x0000_s1038" style="position:absolute;margin-left:224.05pt;margin-top:1.9pt;width:266.05pt;height:26.2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6GYwIAAOgEAAAOAAAAZHJzL2Uyb0RvYy54bWysVEtv2zAMvg/YfxB0X53nmgZxiqxBhgFF&#10;W6AdemZkKTYgSxqlxO5+/SjZSdqup2E+KKT4Ej9+zOK6rTU7SPSVNTkfXgw4k0bYojK7nP982nyZ&#10;ceYDmAK0NTLnL9Lz6+XnT4vGzeXIllYXEhklMX7euJyXIbh5lnlRyhr8hXXSkFFZrCGQirusQGgo&#10;e62z0WDwNWssFg6tkN7T7boz8mXKr5QU4V4pLwPTOae3hXRiOrfxzJYLmO8QXFmJ/hnwD6+ooTJU&#10;9JRqDQHYHqu/UtWVQOutChfC1plVqhIy9UDdDAfvunkswcnUC4Hj3Qkm///SirvDo3tAgqFxfu5J&#10;jF20Cuv4S+9jbQLr5QSWbAMTdDkeX85m4ylngmxj+i6nEc3sHO3Qh+/S1iwKOUcaRsIIDrc+dK5H&#10;l1jMW10Vm0rrpOBue6ORHYAGN9nMht/WffY3btqwJuej6WRAwxVABFIaAom1K3LuzY4z0DtipgiY&#10;ar+J9h8UScVLKGRXejqg71i5c089vskTu1iDL7uQZOpDtIn5ZCJi3/QZ5yiFdtuyit46HMWQeLW1&#10;xcsDMrQdWb0Tm4oK3IIPD4DETmqVNi7c06G0pf5tL3FWWvz90X30J9KQlbOG2E7Y/NoDSs70D0N0&#10;uhpOJnE9kjKZXo5IwdeW7WuL2dc3luYypN12IonRP+ijqNDWz7SYq1iVTGAE1e6m0Cs3odtCWm0h&#10;V6vkRivhINyaRydi8ghdhPapfQZ0PYsC8e/OHjcD5u/I1PnGSGNX+2BVlZh2xpWmFxVapzTHfvXj&#10;vr7Wk9f5D2r5BwAA//8DAFBLAwQUAAYACAAAACEAjKa2K98AAAAIAQAADwAAAGRycy9kb3ducmV2&#10;LnhtbEyPMU/DMBSEdyT+g/WQ2KjdtJQkxKkQomJAVUXpwubEjzhq/BzZbhv+PWaC8XSnu++q9WQH&#10;dkYfekcS5jMBDKl1uqdOwuFjc5cDC1GRVoMjlPCNAdb19VWlSu0u9I7nfexYKqFQKgkmxrHkPLQG&#10;rQozNyIl78t5q2KSvuPaq0sqtwPPhFhxq3pKC0aN+GywPe5PVsLx82W33RWHbGP1ayP6+FAY/ybl&#10;7c309Ags4hT/wvCLn9ChTkyNO5EObJCwXObzFJWwSA+SX+QiA9ZIuF8tgNcV/3+g/gEAAP//AwBQ&#10;SwECLQAUAAYACAAAACEAtoM4kv4AAADhAQAAEwAAAAAAAAAAAAAAAAAAAAAAW0NvbnRlbnRfVHlw&#10;ZXNdLnhtbFBLAQItABQABgAIAAAAIQA4/SH/1gAAAJQBAAALAAAAAAAAAAAAAAAAAC8BAABfcmVs&#10;cy8ucmVsc1BLAQItABQABgAIAAAAIQC+c16GYwIAAOgEAAAOAAAAAAAAAAAAAAAAAC4CAABkcnMv&#10;ZTJvRG9jLnhtbFBLAQItABQABgAIAAAAIQCMprYr3wAAAAgBAAAPAAAAAAAAAAAAAAAAAL0EAABk&#10;cnMvZG93bnJldi54bWxQSwUGAAAAAAQABADzAAAAyQUAAAAA&#10;" fillcolor="#4f81bd" strokecolor="#385d8a" strokeweight="2pt">
                <v:textbox>
                  <w:txbxContent>
                    <w:p w14:paraId="5C3C9047" w14:textId="77777777" w:rsidR="00A25C74" w:rsidRPr="009E4255" w:rsidRDefault="00A25C74" w:rsidP="00A25C74">
                      <w:pPr>
                        <w:jc w:val="left"/>
                        <w:rPr>
                          <w:rFonts w:ascii="HG丸ｺﾞｼｯｸM-PRO" w:eastAsia="HG丸ｺﾞｼｯｸM-PRO" w:hAnsi="HG丸ｺﾞｼｯｸM-PRO"/>
                          <w:b/>
                          <w:color w:val="FF0000"/>
                        </w:rPr>
                      </w:pPr>
                      <w:r>
                        <w:rPr>
                          <w:rFonts w:ascii="HG丸ｺﾞｼｯｸM-PRO" w:eastAsia="HG丸ｺﾞｼｯｸM-PRO" w:hAnsi="HG丸ｺﾞｼｯｸM-PRO" w:hint="eastAsia"/>
                          <w:b/>
                          <w:color w:val="F2F2F2" w:themeColor="background1" w:themeShade="F2"/>
                        </w:rPr>
                        <w:t>■</w:t>
                      </w:r>
                      <w:r w:rsidRPr="000E579C">
                        <w:rPr>
                          <w:rFonts w:ascii="HG丸ｺﾞｼｯｸM-PRO" w:eastAsia="HG丸ｺﾞｼｯｸM-PRO" w:hAnsi="HG丸ｺﾞｼｯｸM-PRO" w:hint="eastAsia"/>
                          <w:b/>
                          <w:color w:val="FFFFFF" w:themeColor="background1"/>
                        </w:rPr>
                        <w:t xml:space="preserve">　これまでの進捗状況と今後の予定</w:t>
                      </w:r>
                    </w:p>
                    <w:p w14:paraId="1A77CD09" w14:textId="77777777" w:rsidR="00A25C74" w:rsidRPr="009E4255" w:rsidRDefault="00A25C74" w:rsidP="00A25C74">
                      <w:pPr>
                        <w:jc w:val="left"/>
                        <w:rPr>
                          <w:rFonts w:ascii="HG丸ｺﾞｼｯｸM-PRO" w:eastAsia="HG丸ｺﾞｼｯｸM-PRO" w:hAnsi="HG丸ｺﾞｼｯｸM-PRO"/>
                          <w:b/>
                          <w:color w:val="EEECE1" w:themeColor="background2"/>
                        </w:rPr>
                      </w:pPr>
                    </w:p>
                    <w:p w14:paraId="01019290" w14:textId="77777777" w:rsidR="00A25C74" w:rsidRPr="00F768F6" w:rsidRDefault="00A25C74" w:rsidP="00A25C74">
                      <w:pPr>
                        <w:jc w:val="left"/>
                        <w:rPr>
                          <w:rFonts w:ascii="HG丸ｺﾞｼｯｸM-PRO" w:eastAsia="HG丸ｺﾞｼｯｸM-PRO" w:hAnsi="HG丸ｺﾞｼｯｸM-PRO"/>
                          <w:b/>
                          <w:color w:val="F2F2F2" w:themeColor="background1" w:themeShade="F2"/>
                        </w:rPr>
                      </w:pPr>
                    </w:p>
                  </w:txbxContent>
                </v:textbox>
              </v:rect>
            </w:pict>
          </mc:Fallback>
        </mc:AlternateContent>
      </w:r>
      <w:r w:rsidRPr="009A5F73">
        <w:rPr>
          <w:noProof/>
        </w:rPr>
        <mc:AlternateContent>
          <mc:Choice Requires="wps">
            <w:drawing>
              <wp:anchor distT="0" distB="0" distL="114300" distR="114300" simplePos="0" relativeHeight="251791872" behindDoc="0" locked="0" layoutInCell="1" allowOverlap="1" wp14:anchorId="79B2C1F8" wp14:editId="59C84F16">
                <wp:simplePos x="0" y="0"/>
                <wp:positionH relativeFrom="column">
                  <wp:posOffset>61415</wp:posOffset>
                </wp:positionH>
                <wp:positionV relativeFrom="paragraph">
                  <wp:posOffset>40943</wp:posOffset>
                </wp:positionV>
                <wp:extent cx="2661313" cy="4953635"/>
                <wp:effectExtent l="0" t="0" r="24765" b="18415"/>
                <wp:wrapNone/>
                <wp:docPr id="41" name="正方形/長方形 41"/>
                <wp:cNvGraphicFramePr/>
                <a:graphic xmlns:a="http://schemas.openxmlformats.org/drawingml/2006/main">
                  <a:graphicData uri="http://schemas.microsoft.com/office/word/2010/wordprocessingShape">
                    <wps:wsp>
                      <wps:cNvSpPr/>
                      <wps:spPr>
                        <a:xfrm>
                          <a:off x="0" y="0"/>
                          <a:ext cx="2661313" cy="4953635"/>
                        </a:xfrm>
                        <a:prstGeom prst="rect">
                          <a:avLst/>
                        </a:prstGeom>
                        <a:solidFill>
                          <a:sysClr val="window" lastClr="FFFFFF"/>
                        </a:solidFill>
                        <a:ln w="9525" cap="flat" cmpd="sng" algn="ctr">
                          <a:solidFill>
                            <a:sysClr val="windowText" lastClr="000000"/>
                          </a:solidFill>
                          <a:prstDash val="solid"/>
                        </a:ln>
                        <a:effectLst/>
                      </wps:spPr>
                      <wps:txbx>
                        <w:txbxContent>
                          <w:p w14:paraId="34604BF2" w14:textId="77777777" w:rsidR="00A25C74" w:rsidRPr="0081671E" w:rsidRDefault="00A25C74" w:rsidP="00A25C74">
                            <w:pPr>
                              <w:spacing w:line="300" w:lineRule="exact"/>
                              <w:jc w:val="left"/>
                              <w:rPr>
                                <w:rFonts w:ascii="HG丸ｺﾞｼｯｸM-PRO" w:eastAsia="HG丸ｺﾞｼｯｸM-PRO" w:hAnsi="HG丸ｺﾞｼｯｸM-PRO"/>
                                <w:color w:val="000000" w:themeColor="text1"/>
                                <w:sz w:val="20"/>
                              </w:rPr>
                            </w:pPr>
                          </w:p>
                          <w:p w14:paraId="6D4E4E24" w14:textId="77777777" w:rsidR="00A25C74" w:rsidRPr="009A5F73" w:rsidRDefault="00A25C74" w:rsidP="00A25C74">
                            <w:pPr>
                              <w:spacing w:line="300" w:lineRule="exact"/>
                              <w:jc w:val="left"/>
                              <w:rPr>
                                <w:rFonts w:ascii="HG丸ｺﾞｼｯｸM-PRO" w:eastAsia="HG丸ｺﾞｼｯｸM-PRO" w:hAnsi="HG丸ｺﾞｼｯｸM-PRO"/>
                                <w:sz w:val="20"/>
                              </w:rPr>
                            </w:pPr>
                          </w:p>
                          <w:p w14:paraId="4793F39F"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【第１回　令和８年９月２４日開催】</w:t>
                            </w:r>
                          </w:p>
                          <w:p w14:paraId="11F5EBC4"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・地域支援ネットワークの再構築について</w:t>
                            </w:r>
                          </w:p>
                          <w:p w14:paraId="22626FE2"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・高次脳機能障がいの理解促進に向けた普及啓発について</w:t>
                            </w:r>
                          </w:p>
                          <w:p w14:paraId="356AF4FD"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・法の成立を受けた府の取り組み方針について</w:t>
                            </w:r>
                          </w:p>
                          <w:p w14:paraId="6345571D"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p>
                          <w:p w14:paraId="762BDF21"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p>
                          <w:p w14:paraId="0C1BEEE6"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【第２回　令和９年２～３月開催予定】</w:t>
                            </w:r>
                          </w:p>
                          <w:p w14:paraId="26A8B56A"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・各圏域における取組や法の成立を受けた今後の方針等について議論する予定。</w:t>
                            </w:r>
                          </w:p>
                          <w:p w14:paraId="25E7E638" w14:textId="77777777" w:rsidR="00A25C74" w:rsidRPr="00AC1541" w:rsidRDefault="00A25C74" w:rsidP="00A25C74">
                            <w:pPr>
                              <w:snapToGrid w:val="0"/>
                              <w:spacing w:line="340" w:lineRule="exact"/>
                              <w:jc w:val="left"/>
                            </w:pPr>
                          </w:p>
                          <w:p w14:paraId="4C77BE2C" w14:textId="77777777" w:rsidR="00A25C74" w:rsidRDefault="00A25C74" w:rsidP="00A25C74">
                            <w:pPr>
                              <w:snapToGrid w:val="0"/>
                              <w:spacing w:line="340" w:lineRule="exact"/>
                              <w:jc w:val="left"/>
                            </w:pPr>
                          </w:p>
                          <w:p w14:paraId="7B0EE72B" w14:textId="77777777" w:rsidR="00A25C74" w:rsidRPr="002D2DBF" w:rsidRDefault="00A25C74" w:rsidP="00A25C74">
                            <w:pPr>
                              <w:snapToGrid w:val="0"/>
                              <w:spacing w:line="340" w:lineRule="exact"/>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B2C1F8" id="正方形/長方形 41" o:spid="_x0000_s1039" style="position:absolute;margin-left:4.85pt;margin-top:3.2pt;width:209.55pt;height:390.0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ZepZQIAAOkEAAAOAAAAZHJzL2Uyb0RvYy54bWysVEtv2zAMvg/YfxB0X5332iBOEbTIMKBo&#10;A7RDz4osxQZkUaOU2NmvHyW7afo4DfNBIUWKj48fs7hua8MOCn0FNufDiwFnykooKrvL+a+n9bdL&#10;znwQthAGrMr5UXl+vfz6ZdG4uRpBCaZQyCiI9fPG5bwMwc2zzMtS1cJfgFOWjBqwFoFU3GUFioai&#10;1yYbDQazrAEsHIJU3tPtbWfkyxRfayXDg9ZeBWZyTrWFdGI6t/HMlgsx36FwZSX7MsQ/VFGLylLS&#10;U6hbEQTbY/UhVF1JBA86XEioM9C6kir1QN0MB++6eSyFU6kXAse7E0z+/4WV94dHt0GCoXF+7kmM&#10;XbQa6/hL9bE2gXU8gaXawCRdjmaz4Xg45kySbXI1Hc/G0whn9vrcoQ8/FNQsCjlHmkYCSRzufOhc&#10;X1xiNg+mKtaVMUk5+huD7CBocDTvAhrOjPCBLnO+Tl+f7c0zY1mT86vpaEqFCSKUNiKQWLsi597u&#10;OBNmR0yVAVMpbx77DzmfqNuzvIP0fZY39nErfNkVnKL2bsbGdlTiYt/2K9RRCu22ZRWVR2D2c9hC&#10;cdwgQ+j46p1cV5TgjvrfCCSCEpVp6cIDHdoAdQy9xFkJ+Oez++hPvCErZw0RnuD4vReoqL2flhh1&#10;NZxM4oYkZTL9PiIFzy3bc4vd1zdAoxnSejuZxOgfzIuoEepn2s1VzEomYSXlzjnB2Yk3oVtD2m2p&#10;VqvkRDvhRLizj07G0BG4COxT+yzQ9SwKNJJ7eFkNMX9Hps43vrSw2gfQVWJaBLpDlRgaFdqnxNV+&#10;9+PCnuvJ6/UfavkXAAD//wMAUEsDBBQABgAIAAAAIQB9lSp43gAAAAcBAAAPAAAAZHJzL2Rvd25y&#10;ZXYueG1sTI/NbsIwEITvlfoO1lbqrTggCGnIBlVIPdAb0Ar15sTOj4jXUWwgeftuT+1xNKOZb7Lt&#10;aDtxM4NvHSHMZxEIQ6XTLdUIn6f3lwSED4q06hwZhMl42OaPD5lKtbvTwdyOoRZcQj5VCE0IfSql&#10;LxtjlZ+53hB7lRusCiyHWupB3bncdnIRRbG0qiVeaFRvdo0pL8erRTic9x/lrvran4uxmr5XZRvN&#10;pwnx+Wl824AIZgx/YfjFZ3TImalwV9JedAivaw4ixEsQ7C4XCR8pENZJvAKZZ/I/f/4DAAD//wMA&#10;UEsBAi0AFAAGAAgAAAAhALaDOJL+AAAA4QEAABMAAAAAAAAAAAAAAAAAAAAAAFtDb250ZW50X1R5&#10;cGVzXS54bWxQSwECLQAUAAYACAAAACEAOP0h/9YAAACUAQAACwAAAAAAAAAAAAAAAAAvAQAAX3Jl&#10;bHMvLnJlbHNQSwECLQAUAAYACAAAACEAbVWXqWUCAADpBAAADgAAAAAAAAAAAAAAAAAuAgAAZHJz&#10;L2Uyb0RvYy54bWxQSwECLQAUAAYACAAAACEAfZUqeN4AAAAHAQAADwAAAAAAAAAAAAAAAAC/BAAA&#10;ZHJzL2Rvd25yZXYueG1sUEsFBgAAAAAEAAQA8wAAAMoFAAAAAA==&#10;" fillcolor="window" strokecolor="windowText">
                <v:textbox>
                  <w:txbxContent>
                    <w:p w14:paraId="34604BF2" w14:textId="77777777" w:rsidR="00A25C74" w:rsidRPr="0081671E" w:rsidRDefault="00A25C74" w:rsidP="00A25C74">
                      <w:pPr>
                        <w:spacing w:line="300" w:lineRule="exact"/>
                        <w:jc w:val="left"/>
                        <w:rPr>
                          <w:rFonts w:ascii="HG丸ｺﾞｼｯｸM-PRO" w:eastAsia="HG丸ｺﾞｼｯｸM-PRO" w:hAnsi="HG丸ｺﾞｼｯｸM-PRO"/>
                          <w:color w:val="000000" w:themeColor="text1"/>
                          <w:sz w:val="20"/>
                        </w:rPr>
                      </w:pPr>
                    </w:p>
                    <w:p w14:paraId="6D4E4E24" w14:textId="77777777" w:rsidR="00A25C74" w:rsidRPr="009A5F73" w:rsidRDefault="00A25C74" w:rsidP="00A25C74">
                      <w:pPr>
                        <w:spacing w:line="300" w:lineRule="exact"/>
                        <w:jc w:val="left"/>
                        <w:rPr>
                          <w:rFonts w:ascii="HG丸ｺﾞｼｯｸM-PRO" w:eastAsia="HG丸ｺﾞｼｯｸM-PRO" w:hAnsi="HG丸ｺﾞｼｯｸM-PRO"/>
                          <w:sz w:val="20"/>
                        </w:rPr>
                      </w:pPr>
                    </w:p>
                    <w:p w14:paraId="4793F39F"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【第１回　令和８年９月２４日開催】</w:t>
                      </w:r>
                    </w:p>
                    <w:p w14:paraId="11F5EBC4"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・地域支援ネットワークの再構築について</w:t>
                      </w:r>
                    </w:p>
                    <w:p w14:paraId="22626FE2"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・高次脳機能障がいの理解促進に向けた普及啓発について</w:t>
                      </w:r>
                    </w:p>
                    <w:p w14:paraId="356AF4FD"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・法の成立を受けた府の取り組み方針について</w:t>
                      </w:r>
                    </w:p>
                    <w:p w14:paraId="6345571D"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p>
                    <w:p w14:paraId="762BDF21"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p>
                    <w:p w14:paraId="0C1BEEE6"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【第２回　令和９年２～３月開催予定】</w:t>
                      </w:r>
                    </w:p>
                    <w:p w14:paraId="26A8B56A" w14:textId="77777777" w:rsidR="00AC1541" w:rsidRPr="00E97B68" w:rsidRDefault="00AC1541" w:rsidP="00AC1541">
                      <w:pPr>
                        <w:snapToGrid w:val="0"/>
                        <w:spacing w:line="300" w:lineRule="exact"/>
                        <w:ind w:left="210" w:hangingChars="100" w:hanging="210"/>
                        <w:jc w:val="left"/>
                        <w:rPr>
                          <w:rFonts w:ascii="HG丸ｺﾞｼｯｸM-PRO" w:eastAsia="HG丸ｺﾞｼｯｸM-PRO" w:hAnsi="HG丸ｺﾞｼｯｸM-PRO"/>
                          <w:color w:val="000000" w:themeColor="text1"/>
                          <w:kern w:val="0"/>
                          <w:szCs w:val="21"/>
                        </w:rPr>
                      </w:pPr>
                      <w:r w:rsidRPr="00E97B68">
                        <w:rPr>
                          <w:rFonts w:ascii="HG丸ｺﾞｼｯｸM-PRO" w:eastAsia="HG丸ｺﾞｼｯｸM-PRO" w:hAnsi="HG丸ｺﾞｼｯｸM-PRO" w:hint="eastAsia"/>
                          <w:color w:val="000000" w:themeColor="text1"/>
                          <w:kern w:val="0"/>
                          <w:szCs w:val="21"/>
                        </w:rPr>
                        <w:t>・各圏域における取組や法の成立を受けた今後の方針等について議論する予定。</w:t>
                      </w:r>
                    </w:p>
                    <w:p w14:paraId="25E7E638" w14:textId="77777777" w:rsidR="00A25C74" w:rsidRPr="00AC1541" w:rsidRDefault="00A25C74" w:rsidP="00A25C74">
                      <w:pPr>
                        <w:snapToGrid w:val="0"/>
                        <w:spacing w:line="340" w:lineRule="exact"/>
                        <w:jc w:val="left"/>
                      </w:pPr>
                    </w:p>
                    <w:p w14:paraId="4C77BE2C" w14:textId="77777777" w:rsidR="00A25C74" w:rsidRDefault="00A25C74" w:rsidP="00A25C74">
                      <w:pPr>
                        <w:snapToGrid w:val="0"/>
                        <w:spacing w:line="340" w:lineRule="exact"/>
                        <w:jc w:val="left"/>
                      </w:pPr>
                    </w:p>
                    <w:p w14:paraId="7B0EE72B" w14:textId="77777777" w:rsidR="00A25C74" w:rsidRPr="002D2DBF" w:rsidRDefault="00A25C74" w:rsidP="00A25C74">
                      <w:pPr>
                        <w:snapToGrid w:val="0"/>
                        <w:spacing w:line="340" w:lineRule="exact"/>
                        <w:jc w:val="left"/>
                      </w:pPr>
                    </w:p>
                  </w:txbxContent>
                </v:textbox>
              </v:rect>
            </w:pict>
          </mc:Fallback>
        </mc:AlternateContent>
      </w:r>
    </w:p>
    <w:p w14:paraId="3F7DB785" w14:textId="77777777" w:rsidR="00A25C74" w:rsidRDefault="00A25C74" w:rsidP="00A25C74">
      <w:pPr>
        <w:widowControl/>
        <w:jc w:val="left"/>
      </w:pPr>
    </w:p>
    <w:p w14:paraId="54F64E18" w14:textId="77777777" w:rsidR="00A25C74" w:rsidRDefault="00A25C74" w:rsidP="00A25C74">
      <w:pPr>
        <w:widowControl/>
        <w:jc w:val="left"/>
      </w:pPr>
    </w:p>
    <w:p w14:paraId="081ED453" w14:textId="77777777" w:rsidR="00A25C74" w:rsidRDefault="00A25C74" w:rsidP="00A25C74">
      <w:pPr>
        <w:widowControl/>
        <w:jc w:val="left"/>
      </w:pPr>
    </w:p>
    <w:p w14:paraId="21C43352" w14:textId="77777777" w:rsidR="00A25C74" w:rsidRDefault="00A25C74" w:rsidP="00A25C74">
      <w:pPr>
        <w:widowControl/>
        <w:jc w:val="left"/>
      </w:pPr>
    </w:p>
    <w:p w14:paraId="7EF188FB" w14:textId="77777777" w:rsidR="00A25C74" w:rsidRDefault="00A25C74" w:rsidP="00A25C74">
      <w:pPr>
        <w:widowControl/>
        <w:jc w:val="left"/>
      </w:pPr>
    </w:p>
    <w:p w14:paraId="13210E3B" w14:textId="77777777" w:rsidR="00A25C74" w:rsidRDefault="00A25C74" w:rsidP="00A25C74">
      <w:pPr>
        <w:widowControl/>
        <w:jc w:val="left"/>
      </w:pPr>
    </w:p>
    <w:p w14:paraId="762BA973" w14:textId="77777777" w:rsidR="00A25C74" w:rsidRDefault="00A25C74" w:rsidP="00A25C74">
      <w:pPr>
        <w:widowControl/>
        <w:jc w:val="left"/>
      </w:pPr>
    </w:p>
    <w:p w14:paraId="04108D94" w14:textId="77777777" w:rsidR="00A25C74" w:rsidRDefault="00A25C74" w:rsidP="00A25C74">
      <w:pPr>
        <w:widowControl/>
        <w:jc w:val="left"/>
      </w:pPr>
    </w:p>
    <w:p w14:paraId="0A14105B" w14:textId="77777777" w:rsidR="00A25C74" w:rsidRDefault="00A25C74" w:rsidP="00A25C74">
      <w:pPr>
        <w:widowControl/>
        <w:jc w:val="left"/>
      </w:pPr>
    </w:p>
    <w:p w14:paraId="3EC41F44" w14:textId="77777777" w:rsidR="00A25C74" w:rsidRDefault="00A25C74" w:rsidP="00A25C74">
      <w:pPr>
        <w:widowControl/>
        <w:jc w:val="left"/>
      </w:pPr>
    </w:p>
    <w:p w14:paraId="04F053FD" w14:textId="77777777" w:rsidR="00A25C74" w:rsidRDefault="00A25C74" w:rsidP="00A25C74">
      <w:pPr>
        <w:widowControl/>
        <w:jc w:val="left"/>
      </w:pPr>
    </w:p>
    <w:p w14:paraId="12D2D40D" w14:textId="77777777" w:rsidR="00A25C74" w:rsidRDefault="00A25C74" w:rsidP="00A25C74">
      <w:pPr>
        <w:widowControl/>
        <w:jc w:val="left"/>
      </w:pPr>
    </w:p>
    <w:p w14:paraId="3D1DA09C" w14:textId="77777777" w:rsidR="00A25C74" w:rsidRDefault="00A25C74" w:rsidP="00A25C74">
      <w:pPr>
        <w:widowControl/>
        <w:jc w:val="left"/>
      </w:pPr>
    </w:p>
    <w:p w14:paraId="34A748C1" w14:textId="77777777" w:rsidR="00A25C74" w:rsidRDefault="00A25C74" w:rsidP="00A25C74">
      <w:pPr>
        <w:widowControl/>
        <w:jc w:val="left"/>
      </w:pPr>
    </w:p>
    <w:p w14:paraId="109EE3EA" w14:textId="77777777" w:rsidR="00A25C74" w:rsidRDefault="00A25C74" w:rsidP="00A25C74">
      <w:pPr>
        <w:widowControl/>
        <w:jc w:val="left"/>
      </w:pPr>
    </w:p>
    <w:p w14:paraId="3A9A4CA5" w14:textId="77777777" w:rsidR="00A25C74" w:rsidRDefault="00A25C74" w:rsidP="00A25C74">
      <w:pPr>
        <w:widowControl/>
        <w:jc w:val="left"/>
      </w:pPr>
    </w:p>
    <w:p w14:paraId="4C7B181A" w14:textId="77777777" w:rsidR="00A25C74" w:rsidRDefault="00A25C74" w:rsidP="00A25C74">
      <w:pPr>
        <w:widowControl/>
        <w:jc w:val="left"/>
      </w:pPr>
    </w:p>
    <w:p w14:paraId="29588632" w14:textId="77777777" w:rsidR="00A25C74" w:rsidRDefault="00A25C74" w:rsidP="00A25C74">
      <w:pPr>
        <w:widowControl/>
        <w:jc w:val="left"/>
      </w:pPr>
    </w:p>
    <w:p w14:paraId="44210375" w14:textId="77777777" w:rsidR="00A25C74" w:rsidRDefault="00A25C74" w:rsidP="00A25C74">
      <w:pPr>
        <w:widowControl/>
        <w:jc w:val="left"/>
      </w:pPr>
    </w:p>
    <w:p w14:paraId="418E6A6F" w14:textId="77777777" w:rsidR="00A25C74" w:rsidRDefault="00A25C74" w:rsidP="00A25C74">
      <w:pPr>
        <w:widowControl/>
        <w:jc w:val="left"/>
      </w:pPr>
    </w:p>
    <w:p w14:paraId="0F95F061" w14:textId="400D4112" w:rsidR="00A25C74" w:rsidRDefault="00A25C74" w:rsidP="00A25C74">
      <w:pPr>
        <w:widowControl/>
        <w:jc w:val="left"/>
      </w:pPr>
    </w:p>
    <w:p w14:paraId="1E8A4669" w14:textId="77777777" w:rsidR="00CE3032" w:rsidRDefault="00CE3032" w:rsidP="00CE3032">
      <w:pPr>
        <w:widowControl/>
        <w:jc w:val="left"/>
      </w:pPr>
      <w:r w:rsidRPr="001E3FAB">
        <w:rPr>
          <w:noProof/>
        </w:rPr>
        <w:lastRenderedPageBreak/>
        <mc:AlternateContent>
          <mc:Choice Requires="wps">
            <w:drawing>
              <wp:anchor distT="0" distB="0" distL="114300" distR="114300" simplePos="0" relativeHeight="251813376" behindDoc="0" locked="0" layoutInCell="1" allowOverlap="1" wp14:anchorId="1CE70B73" wp14:editId="21456641">
                <wp:simplePos x="0" y="0"/>
                <wp:positionH relativeFrom="margin">
                  <wp:align>left</wp:align>
                </wp:positionH>
                <wp:positionV relativeFrom="paragraph">
                  <wp:posOffset>-42545</wp:posOffset>
                </wp:positionV>
                <wp:extent cx="9568180" cy="1202266"/>
                <wp:effectExtent l="0" t="0" r="13970" b="17145"/>
                <wp:wrapNone/>
                <wp:docPr id="10" name="正方形/長方形 10"/>
                <wp:cNvGraphicFramePr/>
                <a:graphic xmlns:a="http://schemas.openxmlformats.org/drawingml/2006/main">
                  <a:graphicData uri="http://schemas.microsoft.com/office/word/2010/wordprocessingShape">
                    <wps:wsp>
                      <wps:cNvSpPr/>
                      <wps:spPr>
                        <a:xfrm>
                          <a:off x="0" y="0"/>
                          <a:ext cx="9568180" cy="1202266"/>
                        </a:xfrm>
                        <a:prstGeom prst="rect">
                          <a:avLst/>
                        </a:prstGeom>
                        <a:solidFill>
                          <a:sysClr val="window" lastClr="FFFFFF"/>
                        </a:solidFill>
                        <a:ln w="9525" cap="flat" cmpd="sng" algn="ctr">
                          <a:solidFill>
                            <a:sysClr val="windowText" lastClr="000000"/>
                          </a:solidFill>
                          <a:prstDash val="solid"/>
                        </a:ln>
                        <a:effectLst/>
                      </wps:spPr>
                      <wps:txbx>
                        <w:txbxContent>
                          <w:p w14:paraId="2C050199" w14:textId="77777777" w:rsidR="00CE3032" w:rsidRDefault="00CE3032" w:rsidP="00CE3032">
                            <w:pPr>
                              <w:spacing w:line="300" w:lineRule="exact"/>
                              <w:jc w:val="left"/>
                              <w:rPr>
                                <w:rFonts w:ascii="HG丸ｺﾞｼｯｸM-PRO" w:eastAsia="HG丸ｺﾞｼｯｸM-PRO" w:hAnsi="HG丸ｺﾞｼｯｸM-PRO"/>
                                <w:color w:val="000000" w:themeColor="text1"/>
                              </w:rPr>
                            </w:pPr>
                          </w:p>
                          <w:p w14:paraId="571B08D9" w14:textId="77777777" w:rsidR="00CE3032" w:rsidRDefault="00CE3032" w:rsidP="00CE3032">
                            <w:pPr>
                              <w:spacing w:line="320" w:lineRule="exact"/>
                              <w:jc w:val="left"/>
                              <w:rPr>
                                <w:rFonts w:ascii="HG丸ｺﾞｼｯｸM-PRO" w:eastAsia="HG丸ｺﾞｼｯｸM-PRO" w:hAnsi="HG丸ｺﾞｼｯｸM-PRO"/>
                              </w:rPr>
                            </w:pPr>
                          </w:p>
                          <w:p w14:paraId="7E8EF196"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＜部会等の検討テーマ／令和８年度中の到達目標＞</w:t>
                            </w:r>
                          </w:p>
                          <w:p w14:paraId="4CD710AF" w14:textId="77777777" w:rsidR="00376E49" w:rsidRPr="00CB5250" w:rsidRDefault="00376E49" w:rsidP="00376E49">
                            <w:pPr>
                              <w:spacing w:line="220" w:lineRule="exact"/>
                              <w:ind w:firstLineChars="200" w:firstLine="420"/>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[テーマ]就労支援、関係機関のネットワーク充実、工賃向上支援</w:t>
                            </w:r>
                          </w:p>
                          <w:p w14:paraId="71A7F9E4" w14:textId="77777777" w:rsidR="00376E49" w:rsidRPr="00CB5250" w:rsidRDefault="00376E49" w:rsidP="00376E49">
                            <w:pPr>
                              <w:spacing w:line="220" w:lineRule="exact"/>
                              <w:ind w:left="1680" w:hangingChars="800" w:hanging="1680"/>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 xml:space="preserve">　　[到達目標]・障がい者の就労支援施策や関係機関のネットワークの充実について審議することで、第５次障がい者計画の最重点施策である「障がい者の就労支援の強化」を推進するとともに、第６次障がい者計画の策定に向けて、課題等について意見聴取を行う。</w:t>
                            </w:r>
                          </w:p>
                          <w:p w14:paraId="056EE715" w14:textId="34218416" w:rsidR="00CE3032" w:rsidRPr="00376E49" w:rsidRDefault="00376E49" w:rsidP="00376E49">
                            <w:pPr>
                              <w:spacing w:line="220" w:lineRule="exact"/>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 xml:space="preserve">　　　　　　　・福祉施設で働く障がい者の工賃向上を図る。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70B73" id="正方形/長方形 10" o:spid="_x0000_s1040" style="position:absolute;margin-left:0;margin-top:-3.35pt;width:753.4pt;height:94.65pt;z-index:2518133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Fh6ZAIAAOkEAAAOAAAAZHJzL2Uyb0RvYy54bWysVE1v2zAMvQ/YfxB0Xx0badYGdYqgRYYB&#10;RVsgHXpWZCk2IIsapcTOfv0o2W3Sj9MwHxRKpEi+p8dcXfetYXuFvgFb8vxswpmyEqrGbkv+62n1&#10;7YIzH4SthAGrSn5Qnl8vvn656txcFVCDqRQySmL9vHMlr0Nw8yzzslat8GfglCWnBmxFoC1uswpF&#10;R9lbkxWTySzrACuHIJX3dHo7OPki5ddayfCgtVeBmZJTbyGtmNZNXLPFlZhvUbi6kWMb4h+6aEVj&#10;qehrqlsRBNth8yFV20gEDzqcSWgz0LqRKmEgNPnkHZp1LZxKWIgc715p8v8vrbzfr90jEg2d83NP&#10;ZkTRa2zjL/XH+kTW4ZUs1Qcm6fDyfHaRXxCnknx5MSmK2SzSmR2vO/Thh4KWRaPkSK+RSBL7Ox+G&#10;0JeQWM2DaapVY0zaHPyNQbYX9HD03hV0nBnhAx2WfJW+sdqba8ayLvZWnFNjggSljQhktq4qubdb&#10;zoTZklJlwNTKm8v+Q80nQntSd5K+z+pGHLfC10PDKesYZmyEo5IWR9hHqqMV+k3PGmovn8Yr8WgD&#10;1eERGcKgV+/kqqECd4T/USAJlGinoQsPtGgDhBhGi7Ma8M9n5zGedENezjoSPNHxeydQEbyflhR1&#10;mU+ncULSZnr+vaANnno2px67a2+Anian8XYymTE+mBdTI7TPNJvLWJVcwkqqXXKiczBvwjCGNNtS&#10;LZcpiGbCiXBn107G1JG4SOxT/yzQjSoK9CT38DIaYv5OTENsvGlhuQugm6S0I6uk0LiheUpaHWc/&#10;DuzpPkUd/6EWfwEAAP//AwBQSwMEFAAGAAgAAAAhAPJvBJ/eAAAACAEAAA8AAABkcnMvZG93bnJl&#10;di54bWxMj01vwjAMhu+T9h8iT9oNUpDoUNcUTUg7sBswhHZLE/dDa5yqCdD++5kTu9l6rdfPk29G&#10;14krDqH1pGAxT0AgGW9bqhV8Hz9naxAharK684QKJgywKZ6fcp1Zf6M9Xg+xFlxCIdMKmhj7TMpg&#10;GnQ6zH2PxFnlB6cjr0Mt7aBvXO46uUySVDrdEn9odI/bBs3v4eIU7M+7L7OtTrtzOVbTz8q0yWKa&#10;lHp9GT/eQUQc4+MY7viMDgUzlf5CNohOAYtEBbP0DcQ9XSUpm5Q8rZcpyCKX/wWKPwAAAP//AwBQ&#10;SwECLQAUAAYACAAAACEAtoM4kv4AAADhAQAAEwAAAAAAAAAAAAAAAAAAAAAAW0NvbnRlbnRfVHlw&#10;ZXNdLnhtbFBLAQItABQABgAIAAAAIQA4/SH/1gAAAJQBAAALAAAAAAAAAAAAAAAAAC8BAABfcmVs&#10;cy8ucmVsc1BLAQItABQABgAIAAAAIQCo1Fh6ZAIAAOkEAAAOAAAAAAAAAAAAAAAAAC4CAABkcnMv&#10;ZTJvRG9jLnhtbFBLAQItABQABgAIAAAAIQDybwSf3gAAAAgBAAAPAAAAAAAAAAAAAAAAAL4EAABk&#10;cnMvZG93bnJldi54bWxQSwUGAAAAAAQABADzAAAAyQUAAAAA&#10;" fillcolor="window" strokecolor="windowText">
                <v:textbox>
                  <w:txbxContent>
                    <w:p w14:paraId="2C050199" w14:textId="77777777" w:rsidR="00CE3032" w:rsidRDefault="00CE3032" w:rsidP="00CE3032">
                      <w:pPr>
                        <w:spacing w:line="300" w:lineRule="exact"/>
                        <w:jc w:val="left"/>
                        <w:rPr>
                          <w:rFonts w:ascii="HG丸ｺﾞｼｯｸM-PRO" w:eastAsia="HG丸ｺﾞｼｯｸM-PRO" w:hAnsi="HG丸ｺﾞｼｯｸM-PRO"/>
                          <w:color w:val="000000" w:themeColor="text1"/>
                        </w:rPr>
                      </w:pPr>
                    </w:p>
                    <w:p w14:paraId="571B08D9" w14:textId="77777777" w:rsidR="00CE3032" w:rsidRDefault="00CE3032" w:rsidP="00CE3032">
                      <w:pPr>
                        <w:spacing w:line="320" w:lineRule="exact"/>
                        <w:jc w:val="left"/>
                        <w:rPr>
                          <w:rFonts w:ascii="HG丸ｺﾞｼｯｸM-PRO" w:eastAsia="HG丸ｺﾞｼｯｸM-PRO" w:hAnsi="HG丸ｺﾞｼｯｸM-PRO"/>
                        </w:rPr>
                      </w:pPr>
                    </w:p>
                    <w:p w14:paraId="7E8EF196"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＜部会等の検討テーマ／令和８年度中の到達目標＞</w:t>
                      </w:r>
                    </w:p>
                    <w:p w14:paraId="4CD710AF" w14:textId="77777777" w:rsidR="00376E49" w:rsidRPr="00CB5250" w:rsidRDefault="00376E49" w:rsidP="00376E49">
                      <w:pPr>
                        <w:spacing w:line="220" w:lineRule="exact"/>
                        <w:ind w:firstLineChars="200" w:firstLine="420"/>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[テーマ]就労支援、関係機関のネットワーク充実、工賃向上支援</w:t>
                      </w:r>
                    </w:p>
                    <w:p w14:paraId="71A7F9E4" w14:textId="77777777" w:rsidR="00376E49" w:rsidRPr="00CB5250" w:rsidRDefault="00376E49" w:rsidP="00376E49">
                      <w:pPr>
                        <w:spacing w:line="220" w:lineRule="exact"/>
                        <w:ind w:left="1680" w:hangingChars="800" w:hanging="1680"/>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 xml:space="preserve">　　[到達目標]・障がい者の就労支援施策や関係機関のネットワークの充実について審議することで、第５次障がい者計画の最重点施策である「障がい者の就労支援の強化」を推進するとともに、第６次障がい者計画の策定に向けて、課題等について意見聴取を行う。</w:t>
                      </w:r>
                    </w:p>
                    <w:p w14:paraId="056EE715" w14:textId="34218416" w:rsidR="00CE3032" w:rsidRPr="00376E49" w:rsidRDefault="00376E49" w:rsidP="00376E49">
                      <w:pPr>
                        <w:spacing w:line="220" w:lineRule="exact"/>
                        <w:jc w:val="left"/>
                        <w:rPr>
                          <w:rFonts w:ascii="HG丸ｺﾞｼｯｸM-PRO" w:eastAsia="HG丸ｺﾞｼｯｸM-PRO" w:hAnsi="HG丸ｺﾞｼｯｸM-PRO"/>
                          <w:color w:val="000000" w:themeColor="text1"/>
                        </w:rPr>
                      </w:pPr>
                      <w:r w:rsidRPr="00CB5250">
                        <w:rPr>
                          <w:rFonts w:ascii="HG丸ｺﾞｼｯｸM-PRO" w:eastAsia="HG丸ｺﾞｼｯｸM-PRO" w:hAnsi="HG丸ｺﾞｼｯｸM-PRO" w:hint="eastAsia"/>
                          <w:color w:val="000000" w:themeColor="text1"/>
                        </w:rPr>
                        <w:t xml:space="preserve">　　　　　　　・福祉施設で働く障がい者の工賃向上を図る。</w:t>
                      </w:r>
                    </w:p>
                  </w:txbxContent>
                </v:textbox>
                <w10:wrap anchorx="margin"/>
              </v:rect>
            </w:pict>
          </mc:Fallback>
        </mc:AlternateContent>
      </w:r>
      <w:r w:rsidRPr="001E3FAB">
        <w:rPr>
          <w:noProof/>
        </w:rPr>
        <mc:AlternateContent>
          <mc:Choice Requires="wps">
            <w:drawing>
              <wp:anchor distT="0" distB="0" distL="114300" distR="114300" simplePos="0" relativeHeight="251810304" behindDoc="0" locked="0" layoutInCell="1" allowOverlap="1" wp14:anchorId="62B185DB" wp14:editId="4F691E57">
                <wp:simplePos x="0" y="0"/>
                <wp:positionH relativeFrom="column">
                  <wp:posOffset>3225800</wp:posOffset>
                </wp:positionH>
                <wp:positionV relativeFrom="paragraph">
                  <wp:posOffset>1806575</wp:posOffset>
                </wp:positionV>
                <wp:extent cx="3150870" cy="333375"/>
                <wp:effectExtent l="0" t="0" r="11430" b="28575"/>
                <wp:wrapNone/>
                <wp:docPr id="18" name="正方形/長方形 18"/>
                <wp:cNvGraphicFramePr/>
                <a:graphic xmlns:a="http://schemas.openxmlformats.org/drawingml/2006/main">
                  <a:graphicData uri="http://schemas.microsoft.com/office/word/2010/wordprocessingShape">
                    <wps:wsp>
                      <wps:cNvSpPr/>
                      <wps:spPr>
                        <a:xfrm>
                          <a:off x="0" y="0"/>
                          <a:ext cx="3150870" cy="333375"/>
                        </a:xfrm>
                        <a:prstGeom prst="rect">
                          <a:avLst/>
                        </a:prstGeom>
                        <a:solidFill>
                          <a:srgbClr val="4F81BD"/>
                        </a:solidFill>
                        <a:ln w="25400" cap="flat" cmpd="sng" algn="ctr">
                          <a:solidFill>
                            <a:srgbClr val="4F81BD">
                              <a:shade val="50000"/>
                            </a:srgbClr>
                          </a:solidFill>
                          <a:prstDash val="solid"/>
                        </a:ln>
                        <a:effectLst/>
                      </wps:spPr>
                      <wps:txbx>
                        <w:txbxContent>
                          <w:p w14:paraId="49591DF4" w14:textId="77777777" w:rsidR="00CE3032" w:rsidRPr="000E579C" w:rsidRDefault="00CE3032" w:rsidP="00CE3032">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7ADEEA8F" w14:textId="77777777" w:rsidR="00CE3032" w:rsidRPr="009E4255" w:rsidRDefault="00CE3032" w:rsidP="00CE3032">
                            <w:pPr>
                              <w:jc w:val="left"/>
                              <w:rPr>
                                <w:rFonts w:ascii="HG丸ｺﾞｼｯｸM-PRO" w:eastAsia="HG丸ｺﾞｼｯｸM-PRO" w:hAnsi="HG丸ｺﾞｼｯｸM-PRO"/>
                                <w:b/>
                                <w:color w:val="EEECE1" w:themeColor="background2"/>
                              </w:rPr>
                            </w:pPr>
                          </w:p>
                          <w:p w14:paraId="54D976BF" w14:textId="77777777" w:rsidR="00CE3032" w:rsidRPr="00F04E51" w:rsidRDefault="00CE3032" w:rsidP="00CE3032">
                            <w:pPr>
                              <w:jc w:val="left"/>
                              <w:rPr>
                                <w:rFonts w:ascii="HG丸ｺﾞｼｯｸM-PRO" w:eastAsia="HG丸ｺﾞｼｯｸM-PRO" w:hAnsi="HG丸ｺﾞｼｯｸM-PRO"/>
                                <w:b/>
                                <w:color w:val="FFFFFF" w:themeColor="background1"/>
                              </w:rPr>
                            </w:pPr>
                          </w:p>
                          <w:p w14:paraId="35AD4E89" w14:textId="77777777" w:rsidR="00CE3032" w:rsidRPr="00F768F6" w:rsidRDefault="00CE3032" w:rsidP="00CE3032">
                            <w:pPr>
                              <w:jc w:val="left"/>
                              <w:rPr>
                                <w:rFonts w:ascii="HG丸ｺﾞｼｯｸM-PRO" w:eastAsia="HG丸ｺﾞｼｯｸM-PRO" w:hAnsi="HG丸ｺﾞｼｯｸM-PRO"/>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185DB" id="正方形/長方形 18" o:spid="_x0000_s1041" style="position:absolute;margin-left:254pt;margin-top:142.25pt;width:248.1pt;height:26.25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jCuYwIAAOgEAAAOAAAAZHJzL2Uyb0RvYy54bWysVN9P2zAQfp+0/8Hy+0hS2gEVKeqoOk1C&#10;gAQTz1fHbiI5tnd2m7C/fmcnpcB4mpYH9853vh/ffdfLq77VbC/RN9aUvDjJOZNG2Kox25L/fFx/&#10;OefMBzAVaGtkyZ+l51eLz58uOzeXE1tbXUlkFMT4eedKXofg5lnmRS1b8CfWSUNGZbGFQCpuswqh&#10;o+itziZ5/jXrLFYOrZDe0+1qMPJFiq+UFOFOKS8D0yWn2kI6MZ2beGaLS5hvEVzdiLEM+IcqWmgM&#10;JX0JtYIAbIfNX6HaRqD1VoUTYdvMKtUImXqgbor8XTcPNTiZeiFwvHuByf+/sOJ2/+DukWDonJ97&#10;EmMXvcI2/lJ9rE9gPb+AJfvABF2eFrP8/IwwFWQ7pe9sFtHMjq8d+vBd2pZFoeRIw0gYwf7Gh8H1&#10;4BKTeaubat1onRTcbq41sj3Q4Kbr8+Lbaoz+xk0b1pV8MpvmsRAgAikNgcTWVSX3ZssZ6C0xUwRM&#10;ud+89h8kSclrqOSQepbTd8g8uKce38SJXazA18OTZBqfaBPjyUTEsekjzlEK/aZnDdVaJPTi1cZW&#10;z/fI0A5k9U6sG0pwAz7cAxI7qVXauHBHh9KW+rejxFlt8fdH99GfSENWzjpiO2HzawcoOdM/DNHp&#10;ophO43okZTo7m5CCry2b1xaza68tzaWg3XYiidE/6IOo0LZPtJjLmJVMYATlHqYwKtdh2EJabSGX&#10;y+RGK+Eg3JgHJ2LwCF2E9rF/AnQjiwLx79YeNgPm78g0+MaXxi53waomMe2IK00vKrROaY7j6sd9&#10;fa0nr+Mf1OIPAAAA//8DAFBLAwQUAAYACAAAACEA5GXGCeIAAAAMAQAADwAAAGRycy9kb3ducmV2&#10;LnhtbEyPMU/DMBSEdyT+g/WQ2KhN2tI0xKkQomJAqKLt0s2JH3HU+Dmy3Tb8e9wJxtOd7r4rV6Pt&#10;2Rl96BxJeJwIYEiN0x21Eva79UMOLERFWvWOUMIPBlhVtzelKrS70Beet7FlqYRCoSSYGIeC89AY&#10;tCpM3ICUvG/nrYpJ+pZrry6p3PY8E+KJW9VRWjBqwFeDzXF7shKOh7fN52a5z9ZWv9eii4ul8R9S&#10;3t+NL8/AIo7xLwxX/IQOVWKq3Yl0YL2EucjTlyghy2dzYNeEELMMWC1hOl0I4FXJ/5+ofgEAAP//&#10;AwBQSwECLQAUAAYACAAAACEAtoM4kv4AAADhAQAAEwAAAAAAAAAAAAAAAAAAAAAAW0NvbnRlbnRf&#10;VHlwZXNdLnhtbFBLAQItABQABgAIAAAAIQA4/SH/1gAAAJQBAAALAAAAAAAAAAAAAAAAAC8BAABf&#10;cmVscy8ucmVsc1BLAQItABQABgAIAAAAIQDJdjCuYwIAAOgEAAAOAAAAAAAAAAAAAAAAAC4CAABk&#10;cnMvZTJvRG9jLnhtbFBLAQItABQABgAIAAAAIQDkZcYJ4gAAAAwBAAAPAAAAAAAAAAAAAAAAAL0E&#10;AABkcnMvZG93bnJldi54bWxQSwUGAAAAAAQABADzAAAAzAUAAAAA&#10;" fillcolor="#4f81bd" strokecolor="#385d8a" strokeweight="2pt">
                <v:textbox>
                  <w:txbxContent>
                    <w:p w14:paraId="49591DF4" w14:textId="77777777" w:rsidR="00CE3032" w:rsidRPr="000E579C" w:rsidRDefault="00CE3032" w:rsidP="00CE3032">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7ADEEA8F" w14:textId="77777777" w:rsidR="00CE3032" w:rsidRPr="009E4255" w:rsidRDefault="00CE3032" w:rsidP="00CE3032">
                      <w:pPr>
                        <w:jc w:val="left"/>
                        <w:rPr>
                          <w:rFonts w:ascii="HG丸ｺﾞｼｯｸM-PRO" w:eastAsia="HG丸ｺﾞｼｯｸM-PRO" w:hAnsi="HG丸ｺﾞｼｯｸM-PRO"/>
                          <w:b/>
                          <w:color w:val="EEECE1" w:themeColor="background2"/>
                        </w:rPr>
                      </w:pPr>
                    </w:p>
                    <w:p w14:paraId="54D976BF" w14:textId="77777777" w:rsidR="00CE3032" w:rsidRPr="00F04E51" w:rsidRDefault="00CE3032" w:rsidP="00CE3032">
                      <w:pPr>
                        <w:jc w:val="left"/>
                        <w:rPr>
                          <w:rFonts w:ascii="HG丸ｺﾞｼｯｸM-PRO" w:eastAsia="HG丸ｺﾞｼｯｸM-PRO" w:hAnsi="HG丸ｺﾞｼｯｸM-PRO"/>
                          <w:b/>
                          <w:color w:val="FFFFFF" w:themeColor="background1"/>
                        </w:rPr>
                      </w:pPr>
                    </w:p>
                    <w:p w14:paraId="35AD4E89" w14:textId="77777777" w:rsidR="00CE3032" w:rsidRPr="00F768F6" w:rsidRDefault="00CE3032" w:rsidP="00CE3032">
                      <w:pPr>
                        <w:jc w:val="left"/>
                        <w:rPr>
                          <w:rFonts w:ascii="HG丸ｺﾞｼｯｸM-PRO" w:eastAsia="HG丸ｺﾞｼｯｸM-PRO" w:hAnsi="HG丸ｺﾞｼｯｸM-PRO"/>
                          <w:b/>
                        </w:rPr>
                      </w:pPr>
                    </w:p>
                  </w:txbxContent>
                </v:textbox>
              </v:rect>
            </w:pict>
          </mc:Fallback>
        </mc:AlternateContent>
      </w:r>
      <w:r w:rsidRPr="001E3FAB">
        <w:rPr>
          <w:noProof/>
        </w:rPr>
        <mc:AlternateContent>
          <mc:Choice Requires="wps">
            <w:drawing>
              <wp:anchor distT="0" distB="0" distL="114300" distR="114300" simplePos="0" relativeHeight="251814400" behindDoc="0" locked="0" layoutInCell="1" allowOverlap="1" wp14:anchorId="0EBDCC25" wp14:editId="224D676F">
                <wp:simplePos x="0" y="0"/>
                <wp:positionH relativeFrom="margin">
                  <wp:align>left</wp:align>
                </wp:positionH>
                <wp:positionV relativeFrom="paragraph">
                  <wp:posOffset>-35560</wp:posOffset>
                </wp:positionV>
                <wp:extent cx="3238500" cy="333375"/>
                <wp:effectExtent l="0" t="0" r="19050" b="28575"/>
                <wp:wrapNone/>
                <wp:docPr id="19" name="正方形/長方形 19"/>
                <wp:cNvGraphicFramePr/>
                <a:graphic xmlns:a="http://schemas.openxmlformats.org/drawingml/2006/main">
                  <a:graphicData uri="http://schemas.microsoft.com/office/word/2010/wordprocessingShape">
                    <wps:wsp>
                      <wps:cNvSpPr/>
                      <wps:spPr>
                        <a:xfrm>
                          <a:off x="0" y="0"/>
                          <a:ext cx="3238500" cy="333375"/>
                        </a:xfrm>
                        <a:prstGeom prst="rect">
                          <a:avLst/>
                        </a:prstGeom>
                        <a:solidFill>
                          <a:srgbClr val="4F81BD"/>
                        </a:solidFill>
                        <a:ln w="25400" cap="flat" cmpd="sng" algn="ctr">
                          <a:solidFill>
                            <a:srgbClr val="4F81BD">
                              <a:shade val="50000"/>
                            </a:srgbClr>
                          </a:solidFill>
                          <a:prstDash val="solid"/>
                        </a:ln>
                        <a:effectLst/>
                      </wps:spPr>
                      <wps:txbx>
                        <w:txbxContent>
                          <w:p w14:paraId="32B1E019" w14:textId="77777777" w:rsidR="00CE3032" w:rsidRPr="00F574D4" w:rsidRDefault="00CE3032" w:rsidP="00CE3032">
                            <w:p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 xml:space="preserve">■　</w:t>
                            </w:r>
                            <w:r w:rsidRPr="00B633BE">
                              <w:rPr>
                                <w:rFonts w:ascii="HG丸ｺﾞｼｯｸM-PRO" w:eastAsia="HG丸ｺﾞｼｯｸM-PRO" w:hAnsi="HG丸ｺﾞｼｯｸM-PRO" w:hint="eastAsia"/>
                                <w:b/>
                                <w:color w:val="FFFFFF" w:themeColor="background1"/>
                                <w:sz w:val="24"/>
                                <w:szCs w:val="24"/>
                              </w:rPr>
                              <w:t>就労支援部会</w:t>
                            </w:r>
                            <w:r w:rsidRPr="00B633BE">
                              <w:rPr>
                                <w:rFonts w:ascii="HG丸ｺﾞｼｯｸM-PRO" w:eastAsia="HG丸ｺﾞｼｯｸM-PRO" w:hAnsi="HG丸ｺﾞｼｯｸM-PRO" w:hint="eastAsia"/>
                                <w:b/>
                                <w:color w:val="FFFFFF" w:themeColor="background1"/>
                              </w:rPr>
                              <w:t>（工賃向上委員会含む）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DCC25" id="正方形/長方形 19" o:spid="_x0000_s1042" style="position:absolute;margin-left:0;margin-top:-2.8pt;width:255pt;height:26.25pt;z-index:2518144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sHeYgIAAOgEAAAOAAAAZHJzL2Uyb0RvYy54bWysVN9v2jAQfp+0/8Hy+whQaBlqqBiIaRJq&#10;K7VTnw/HJpEc2zsbEvbX7+ykpe36NI0Hc+f7/fm7XN+0tWZHib6yJuejwZAzaYQtKrPP+c/HzZcZ&#10;Zz6AKUBbI3N+kp7fLD5/um7cXI5taXUhkVES4+eNy3kZgptnmRelrMEPrJOGjMpiDYFU3GcFQkPZ&#10;a52Nh8PLrLFYOLRCek+3687IFym/UlKEO6W8DEznnHoL6cR07uKZLa5hvkdwZSX6NuAfuqihMlT0&#10;JdUaArADVn+lqiuB1lsVBsLWmVWqEjLNQNOMhu+meSjByTQLgePdC0z+/6UVt8cHd48EQ+P83JMY&#10;p2gV1vGf+mNtAuv0ApZsAxN0eTG+mE2HhKkg2wX9rqYRzewc7dCH79LWLAo5R3qMhBEctz50rs8u&#10;sZi3uio2ldZJwf1upZEdgR5uspmNvq377G/ctGFNzsfTSWoEiEBKQ6Cealfk3Js9Z6D3xEwRMNV+&#10;E+0/KJKKl1DIrjRNSKm7Znv3NOObPHGKNfiyC0mmPkSbmE8mIvZDn3GOUmh3Lauo19FlDIlXO1uc&#10;7pGh7cjqndhUVGALPtwDEjsJc9q4cEeH0pbmt73EWWnx90f30Z9IQ1bOGmI7YfPrACg50z8M0enr&#10;aDKJ65GUyfRqTAq+tuxeW8yhXll6lxHtthNJjP5BP4sKbf1Ei7mMVckERlDt7hV6ZRW6LaTVFnK5&#10;TG60Eg7C1jw4EZNH6CK0j+0ToOtZFIh/t/Z5M2D+jkydb4w0dnkIVlWJaWdc6fWiQuuU3rFf/biv&#10;r/Xkdf5ALf4AAAD//wMAUEsDBBQABgAIAAAAIQBu2dcD3QAAAAYBAAAPAAAAZHJzL2Rvd25yZXYu&#10;eG1sTI/BTsMwEETvSPyDtUjcWrsVDSRkUyFExQGhitILNyde4qjxOordNvw95kSPOzOaeVuuJ9eL&#10;E42h84ywmCsQxI03HbcI+8/N7AFEiJqN7j0Twg8FWFfXV6UujD/zB512sRWphEOhEWyMQyFlaCw5&#10;HeZ+IE7etx+djukcW2lGfU7lrpdLpTLpdMdpweqBni01h93RIRy+Xrbv23y/3DjzWqsu3ud2fEO8&#10;vZmeHkFEmuJ/GP7wEzpUian2RzZB9AjpkYgwW2UgkrtaqCTUCHdZDrIq5SV+9QsAAP//AwBQSwEC&#10;LQAUAAYACAAAACEAtoM4kv4AAADhAQAAEwAAAAAAAAAAAAAAAAAAAAAAW0NvbnRlbnRfVHlwZXNd&#10;LnhtbFBLAQItABQABgAIAAAAIQA4/SH/1gAAAJQBAAALAAAAAAAAAAAAAAAAAC8BAABfcmVscy8u&#10;cmVsc1BLAQItABQABgAIAAAAIQBLhsHeYgIAAOgEAAAOAAAAAAAAAAAAAAAAAC4CAABkcnMvZTJv&#10;RG9jLnhtbFBLAQItABQABgAIAAAAIQBu2dcD3QAAAAYBAAAPAAAAAAAAAAAAAAAAALwEAABkcnMv&#10;ZG93bnJldi54bWxQSwUGAAAAAAQABADzAAAAxgUAAAAA&#10;" fillcolor="#4f81bd" strokecolor="#385d8a" strokeweight="2pt">
                <v:textbox>
                  <w:txbxContent>
                    <w:p w14:paraId="32B1E019" w14:textId="77777777" w:rsidR="00CE3032" w:rsidRPr="00F574D4" w:rsidRDefault="00CE3032" w:rsidP="00CE3032">
                      <w:p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 xml:space="preserve">■　</w:t>
                      </w:r>
                      <w:r w:rsidRPr="00B633BE">
                        <w:rPr>
                          <w:rFonts w:ascii="HG丸ｺﾞｼｯｸM-PRO" w:eastAsia="HG丸ｺﾞｼｯｸM-PRO" w:hAnsi="HG丸ｺﾞｼｯｸM-PRO" w:hint="eastAsia"/>
                          <w:b/>
                          <w:color w:val="FFFFFF" w:themeColor="background1"/>
                          <w:sz w:val="24"/>
                          <w:szCs w:val="24"/>
                        </w:rPr>
                        <w:t>就労支援部会</w:t>
                      </w:r>
                      <w:r w:rsidRPr="00B633BE">
                        <w:rPr>
                          <w:rFonts w:ascii="HG丸ｺﾞｼｯｸM-PRO" w:eastAsia="HG丸ｺﾞｼｯｸM-PRO" w:hAnsi="HG丸ｺﾞｼｯｸM-PRO" w:hint="eastAsia"/>
                          <w:b/>
                          <w:color w:val="FFFFFF" w:themeColor="background1"/>
                        </w:rPr>
                        <w:t>（工賃向上委員会含む）</w:t>
                      </w:r>
                    </w:p>
                  </w:txbxContent>
                </v:textbox>
                <w10:wrap anchorx="margin"/>
              </v:rect>
            </w:pict>
          </mc:Fallback>
        </mc:AlternateContent>
      </w:r>
    </w:p>
    <w:p w14:paraId="39BBE809" w14:textId="77777777" w:rsidR="00CE3032" w:rsidRDefault="00CE3032" w:rsidP="00CE3032">
      <w:pPr>
        <w:widowControl/>
        <w:jc w:val="left"/>
      </w:pPr>
    </w:p>
    <w:p w14:paraId="78C17C74" w14:textId="77777777" w:rsidR="00CE3032" w:rsidRDefault="00CE3032" w:rsidP="00CE3032">
      <w:pPr>
        <w:widowControl/>
        <w:jc w:val="left"/>
      </w:pPr>
    </w:p>
    <w:p w14:paraId="31D07084" w14:textId="77777777" w:rsidR="00CE3032" w:rsidRDefault="00CE3032" w:rsidP="00CE3032">
      <w:pPr>
        <w:widowControl/>
        <w:jc w:val="left"/>
      </w:pPr>
    </w:p>
    <w:p w14:paraId="247953E4" w14:textId="77777777" w:rsidR="00CE3032" w:rsidRDefault="00CE3032" w:rsidP="00CE3032">
      <w:pPr>
        <w:widowControl/>
        <w:jc w:val="left"/>
      </w:pPr>
    </w:p>
    <w:p w14:paraId="5D9426CC" w14:textId="5951EDCA" w:rsidR="00CE3032" w:rsidRDefault="00376E49" w:rsidP="00CE3032">
      <w:pPr>
        <w:widowControl/>
        <w:jc w:val="left"/>
      </w:pPr>
      <w:r w:rsidRPr="00072787">
        <w:rPr>
          <w:noProof/>
        </w:rPr>
        <mc:AlternateContent>
          <mc:Choice Requires="wps">
            <w:drawing>
              <wp:anchor distT="0" distB="0" distL="114300" distR="114300" simplePos="0" relativeHeight="251815424" behindDoc="0" locked="0" layoutInCell="1" allowOverlap="1" wp14:anchorId="1913D5B7" wp14:editId="422B16F5">
                <wp:simplePos x="0" y="0"/>
                <wp:positionH relativeFrom="column">
                  <wp:posOffset>16933</wp:posOffset>
                </wp:positionH>
                <wp:positionV relativeFrom="paragraph">
                  <wp:posOffset>59267</wp:posOffset>
                </wp:positionV>
                <wp:extent cx="2422525" cy="330200"/>
                <wp:effectExtent l="0" t="0" r="15875" b="12700"/>
                <wp:wrapNone/>
                <wp:docPr id="31" name="正方形/長方形 31"/>
                <wp:cNvGraphicFramePr/>
                <a:graphic xmlns:a="http://schemas.openxmlformats.org/drawingml/2006/main">
                  <a:graphicData uri="http://schemas.microsoft.com/office/word/2010/wordprocessingShape">
                    <wps:wsp>
                      <wps:cNvSpPr/>
                      <wps:spPr>
                        <a:xfrm>
                          <a:off x="0" y="0"/>
                          <a:ext cx="2422525" cy="330200"/>
                        </a:xfrm>
                        <a:prstGeom prst="rect">
                          <a:avLst/>
                        </a:prstGeom>
                        <a:solidFill>
                          <a:srgbClr val="4F81BD"/>
                        </a:solidFill>
                        <a:ln w="25400" cap="flat" cmpd="sng" algn="ctr">
                          <a:solidFill>
                            <a:srgbClr val="4F81BD">
                              <a:shade val="50000"/>
                            </a:srgbClr>
                          </a:solidFill>
                          <a:prstDash val="solid"/>
                        </a:ln>
                        <a:effectLst/>
                      </wps:spPr>
                      <wps:txbx>
                        <w:txbxContent>
                          <w:p w14:paraId="50416027" w14:textId="5BEC44B3" w:rsidR="00CE3032" w:rsidRPr="00DD14BF" w:rsidRDefault="00CE3032" w:rsidP="00CE3032">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年度の開催</w:t>
                            </w:r>
                            <w:r w:rsidRPr="00DD14BF">
                              <w:rPr>
                                <w:rFonts w:ascii="HG丸ｺﾞｼｯｸM-PRO" w:eastAsia="HG丸ｺﾞｼｯｸM-PRO" w:hAnsi="HG丸ｺﾞｼｯｸM-PRO" w:hint="eastAsia"/>
                                <w:b/>
                                <w:color w:val="FFFFFF" w:themeColor="background1"/>
                              </w:rPr>
                              <w:t>実績</w:t>
                            </w:r>
                          </w:p>
                          <w:p w14:paraId="77128710" w14:textId="77777777" w:rsidR="00CE3032" w:rsidRPr="00DD14BF" w:rsidRDefault="00CE3032" w:rsidP="00CE3032">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3D5B7" id="正方形/長方形 31" o:spid="_x0000_s1043" style="position:absolute;margin-left:1.35pt;margin-top:4.65pt;width:190.75pt;height:26pt;z-index:2518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VcDZAIAAOgEAAAOAAAAZHJzL2Uyb0RvYy54bWysVE1v2zAMvQ/YfxB0X524ydoGcYosQYYB&#10;RVugHXpmZCk2IEsapcTufv0o2WnarqdhOSik+CU+Pnp+3TWaHST62pqCj89GnEkjbFmbXcF/Pm6+&#10;XHLmA5gStDWy4M/S8+vF50/z1s1kbiurS4mMkhg/a13BqxDcLMu8qGQD/sw6acioLDYQSMVdViK0&#10;lL3RWT4afc1ai6VDK6T3dLvujXyR8islRbhTysvAdMHpbSGdmM5tPLPFHGY7BFfVYngG/MMrGqgN&#10;FX1JtYYAbI/1X6maWqD1VoUzYZvMKlULmXqgbsajd908VOBk6oXA8e4FJv//0orbw4O7R4KhdX7m&#10;SYxddAqb+E/vY10C6/kFLNkFJugyn+T5NJ9yJsh2fj6iaUQ0s1O0Qx++S9uwKBQcaRgJIzjc+NC7&#10;Hl1iMW91XW5qrZOCu+1KIzsADW6yuRx/Ww/Z37hpw1p6ynRCxZkAIpDSEEhsXFlwb3acgd4RM0XA&#10;VPtNtP+gSCpeQSn70tMR/Y6Ve/fU45s8sYs1+KoPSaYhRJuYTyYiDk2fcI5S6LYdq+mt44sYEq+2&#10;tny+R4a2J6t3YlNTgRvw4R6Q2Emt0saFOzqUttS/HSTOKou/P7qP/kQasnLWEtsJm197QMmZ/mGI&#10;TlfjySSuR1Im04ucFHxt2b62mH2zsjSXMe22E0mM/kEfRYW2eaLFXMaqZAIjqHY/hUFZhX4LabWF&#10;XC6TG62Eg3BjHpyIySN0EdrH7gnQDSwKxL9be9wMmL0jU+8bI41d7oNVdWLaCVeaXlRondIch9WP&#10;+/paT16nD9TiDwAAAP//AwBQSwMEFAAGAAgAAAAhAIrjjOndAAAABgEAAA8AAABkcnMvZG93bnJl&#10;di54bWxMjsFOwzAQRO9I/IO1SNyo0wS1TZpNhRAVB4QqSi/cnHibRI3Xke224e8xJziOZvTmlZvJ&#10;DOJCzveWEeazBARxY3XPLcLhc/uwAuGDYq0Gy4TwTR421e1NqQptr/xBl31oRYSwLxRCF8JYSOmb&#10;jozyMzsSx+5onVEhRtdK7dQ1ws0g0yRZSKN6jg+dGum5o+a0PxuE09fL7n2XH9Kt0a910odl3rk3&#10;xPu76WkNItAU/sbwqx/VoYpOtT2z9mJASJdxiJBnIGKbrR5TEDXCYp6BrEr5X7/6AQAA//8DAFBL&#10;AQItABQABgAIAAAAIQC2gziS/gAAAOEBAAATAAAAAAAAAAAAAAAAAAAAAABbQ29udGVudF9UeXBl&#10;c10ueG1sUEsBAi0AFAAGAAgAAAAhADj9If/WAAAAlAEAAAsAAAAAAAAAAAAAAAAALwEAAF9yZWxz&#10;Ly5yZWxzUEsBAi0AFAAGAAgAAAAhAA3NVwNkAgAA6AQAAA4AAAAAAAAAAAAAAAAALgIAAGRycy9l&#10;Mm9Eb2MueG1sUEsBAi0AFAAGAAgAAAAhAIrjjOndAAAABgEAAA8AAAAAAAAAAAAAAAAAvgQAAGRy&#10;cy9kb3ducmV2LnhtbFBLBQYAAAAABAAEAPMAAADIBQAAAAA=&#10;" fillcolor="#4f81bd" strokecolor="#385d8a" strokeweight="2pt">
                <v:textbox>
                  <w:txbxContent>
                    <w:p w14:paraId="50416027" w14:textId="5BEC44B3" w:rsidR="00CE3032" w:rsidRPr="00DD14BF" w:rsidRDefault="00CE3032" w:rsidP="00CE3032">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年度の開催</w:t>
                      </w:r>
                      <w:r w:rsidRPr="00DD14BF">
                        <w:rPr>
                          <w:rFonts w:ascii="HG丸ｺﾞｼｯｸM-PRO" w:eastAsia="HG丸ｺﾞｼｯｸM-PRO" w:hAnsi="HG丸ｺﾞｼｯｸM-PRO" w:hint="eastAsia"/>
                          <w:b/>
                          <w:color w:val="FFFFFF" w:themeColor="background1"/>
                        </w:rPr>
                        <w:t>実績</w:t>
                      </w:r>
                    </w:p>
                    <w:p w14:paraId="77128710" w14:textId="77777777" w:rsidR="00CE3032" w:rsidRPr="00DD14BF" w:rsidRDefault="00CE3032" w:rsidP="00CE3032">
                      <w:pPr>
                        <w:jc w:val="left"/>
                        <w:rPr>
                          <w:rFonts w:ascii="HG丸ｺﾞｼｯｸM-PRO" w:eastAsia="HG丸ｺﾞｼｯｸM-PRO" w:hAnsi="HG丸ｺﾞｼｯｸM-PRO"/>
                          <w:b/>
                          <w:color w:val="FFFFFF" w:themeColor="background1"/>
                        </w:rPr>
                      </w:pPr>
                    </w:p>
                  </w:txbxContent>
                </v:textbox>
              </v:rect>
            </w:pict>
          </mc:Fallback>
        </mc:AlternateContent>
      </w:r>
      <w:r w:rsidRPr="00072787">
        <w:rPr>
          <w:noProof/>
        </w:rPr>
        <mc:AlternateContent>
          <mc:Choice Requires="wps">
            <w:drawing>
              <wp:anchor distT="0" distB="0" distL="114300" distR="114300" simplePos="0" relativeHeight="251816448" behindDoc="0" locked="0" layoutInCell="1" allowOverlap="1" wp14:anchorId="1F2D59F1" wp14:editId="757F927A">
                <wp:simplePos x="0" y="0"/>
                <wp:positionH relativeFrom="column">
                  <wp:posOffset>2963333</wp:posOffset>
                </wp:positionH>
                <wp:positionV relativeFrom="paragraph">
                  <wp:posOffset>59267</wp:posOffset>
                </wp:positionV>
                <wp:extent cx="3395980" cy="330200"/>
                <wp:effectExtent l="0" t="0" r="13970" b="12700"/>
                <wp:wrapNone/>
                <wp:docPr id="30" name="正方形/長方形 30"/>
                <wp:cNvGraphicFramePr/>
                <a:graphic xmlns:a="http://schemas.openxmlformats.org/drawingml/2006/main">
                  <a:graphicData uri="http://schemas.microsoft.com/office/word/2010/wordprocessingShape">
                    <wps:wsp>
                      <wps:cNvSpPr/>
                      <wps:spPr>
                        <a:xfrm>
                          <a:off x="0" y="0"/>
                          <a:ext cx="3395980" cy="330200"/>
                        </a:xfrm>
                        <a:prstGeom prst="rect">
                          <a:avLst/>
                        </a:prstGeom>
                        <a:solidFill>
                          <a:srgbClr val="4F81BD"/>
                        </a:solidFill>
                        <a:ln w="25400" cap="flat" cmpd="sng" algn="ctr">
                          <a:solidFill>
                            <a:srgbClr val="4F81BD">
                              <a:shade val="50000"/>
                            </a:srgbClr>
                          </a:solidFill>
                          <a:prstDash val="solid"/>
                        </a:ln>
                        <a:effectLst/>
                      </wps:spPr>
                      <wps:txbx>
                        <w:txbxContent>
                          <w:p w14:paraId="4AFB9E0E" w14:textId="77777777" w:rsidR="00CE3032" w:rsidRPr="000E579C" w:rsidRDefault="00CE3032" w:rsidP="00CE3032">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31EB49B7" w14:textId="77777777" w:rsidR="00CE3032" w:rsidRPr="009E4255" w:rsidRDefault="00CE3032" w:rsidP="00CE3032">
                            <w:pPr>
                              <w:jc w:val="left"/>
                              <w:rPr>
                                <w:rFonts w:ascii="HG丸ｺﾞｼｯｸM-PRO" w:eastAsia="HG丸ｺﾞｼｯｸM-PRO" w:hAnsi="HG丸ｺﾞｼｯｸM-PRO"/>
                                <w:b/>
                                <w:color w:val="F2F2F2" w:themeColor="background1" w:themeShade="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D59F1" id="正方形/長方形 30" o:spid="_x0000_s1044" style="position:absolute;margin-left:233.35pt;margin-top:4.65pt;width:267.4pt;height:26pt;z-index:2518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fPVYwIAAOgEAAAOAAAAZHJzL2Uyb0RvYy54bWysVEtv2zAMvg/YfxB0X53nlgZxiqxBhgFF&#10;W6AtemZkKTYgSxqlxO5+/SjZaZqup2E5KKT4Ej9+9OKqrTU7SPSVNTkfXgw4k0bYojK7nD89br7M&#10;OPMBTAHaGpnzF+n51fLzp0Xj5nJkS6sLiYySGD9vXM7LENw8y7woZQ3+wjppyKgs1hBIxV1WIDSU&#10;vdbZaDD4mjUWC4dWSO/pdt0Z+TLlV0qKcKeUl4HpnNPbQjoxndt4ZssFzHcIrqxE/wz4h1fUUBkq&#10;+ppqDQHYHqu/UtWVQOutChfC1plVqhIy9UDdDAfvunkowcnUC4Hj3StM/v+lFbeHB3ePBEPj/NyT&#10;GLtoFdbxn97H2gTWyytYsg1M0OV4fDm9nBGmgmzj8YCmEdHMTtEOffghbc2ikHOkYSSM4HDjQ+d6&#10;dInFvNVVsam0Tgruttca2QFocJPNbPh93Wc/c9OGNTkfTSdUnAkgAikNgcTaFTn3ZscZ6B0xUwRM&#10;tc+i/QdFUvESCtmVng7od6zcuacez/LELtbgyy4kmfoQbWI+mYjYN33COUqh3basorcOZzEkXm1t&#10;8XKPDG1HVu/EpqICN+DDPSCxk1qljQt3dChtqX/bS5yVFn9/dB/9iTRk5awhthM2v/aAkjP90xCd&#10;LoeTSVyPpEym30ak4FvL9q3F7OtrS3MZ0m47kcToH/RRVGjrZ1rMVaxKJjCCandT6JXr0G0hrbaQ&#10;q1Vyo5VwEG7MgxMxeYQuQvvYPgO6nkWB+Hdrj5sB83dk6nxjpLGrfbCqSkw74UrTiwqtU5pjv/px&#10;X9/qyev0gVr+AQAA//8DAFBLAwQUAAYACAAAACEA0gf++t8AAAAJAQAADwAAAGRycy9kb3ducmV2&#10;LnhtbEyPMU/DMBSEdyT+g/WQ2KidFlIS8lIhRMWAqorShc2JTRw1fo5stw3/HneC8XSnu++q1WQH&#10;dtI+9I4QspkApql1qqcOYf+5vnsEFqIkJQdHGuFHB1jV11eVLJU704c+7WLHUgmFUiKYGMeS89Aa&#10;bWWYuVFT8r6dtzIm6TuuvDyncjvwuRA5t7KntGDkqF+Mbg+7o0U4fL1uN9tiP19b9daIPi4L498R&#10;b2+m5ydgUU/xLwwX/IQOdWJq3JFUYAPCfZ4vUxShWAC7+EJkD8AahDxbAK8r/v9B/QsAAP//AwBQ&#10;SwECLQAUAAYACAAAACEAtoM4kv4AAADhAQAAEwAAAAAAAAAAAAAAAAAAAAAAW0NvbnRlbnRfVHlw&#10;ZXNdLnhtbFBLAQItABQABgAIAAAAIQA4/SH/1gAAAJQBAAALAAAAAAAAAAAAAAAAAC8BAABfcmVs&#10;cy8ucmVsc1BLAQItABQABgAIAAAAIQD4JfPVYwIAAOgEAAAOAAAAAAAAAAAAAAAAAC4CAABkcnMv&#10;ZTJvRG9jLnhtbFBLAQItABQABgAIAAAAIQDSB/763wAAAAkBAAAPAAAAAAAAAAAAAAAAAL0EAABk&#10;cnMvZG93bnJldi54bWxQSwUGAAAAAAQABADzAAAAyQUAAAAA&#10;" fillcolor="#4f81bd" strokecolor="#385d8a" strokeweight="2pt">
                <v:textbox>
                  <w:txbxContent>
                    <w:p w14:paraId="4AFB9E0E" w14:textId="77777777" w:rsidR="00CE3032" w:rsidRPr="000E579C" w:rsidRDefault="00CE3032" w:rsidP="00CE3032">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31EB49B7" w14:textId="77777777" w:rsidR="00CE3032" w:rsidRPr="009E4255" w:rsidRDefault="00CE3032" w:rsidP="00CE3032">
                      <w:pPr>
                        <w:jc w:val="left"/>
                        <w:rPr>
                          <w:rFonts w:ascii="HG丸ｺﾞｼｯｸM-PRO" w:eastAsia="HG丸ｺﾞｼｯｸM-PRO" w:hAnsi="HG丸ｺﾞｼｯｸM-PRO"/>
                          <w:b/>
                          <w:color w:val="F2F2F2" w:themeColor="background1" w:themeShade="F2"/>
                        </w:rPr>
                      </w:pPr>
                    </w:p>
                  </w:txbxContent>
                </v:textbox>
              </v:rect>
            </w:pict>
          </mc:Fallback>
        </mc:AlternateContent>
      </w:r>
      <w:r w:rsidRPr="001E3FAB">
        <w:rPr>
          <w:noProof/>
        </w:rPr>
        <mc:AlternateContent>
          <mc:Choice Requires="wps">
            <w:drawing>
              <wp:anchor distT="0" distB="0" distL="114300" distR="114300" simplePos="0" relativeHeight="251812352" behindDoc="0" locked="0" layoutInCell="1" allowOverlap="1" wp14:anchorId="0E85C573" wp14:editId="490A0A9B">
                <wp:simplePos x="0" y="0"/>
                <wp:positionH relativeFrom="column">
                  <wp:posOffset>16933</wp:posOffset>
                </wp:positionH>
                <wp:positionV relativeFrom="paragraph">
                  <wp:posOffset>59267</wp:posOffset>
                </wp:positionV>
                <wp:extent cx="2903220" cy="5376982"/>
                <wp:effectExtent l="0" t="0" r="11430" b="14605"/>
                <wp:wrapNone/>
                <wp:docPr id="20" name="正方形/長方形 20"/>
                <wp:cNvGraphicFramePr/>
                <a:graphic xmlns:a="http://schemas.openxmlformats.org/drawingml/2006/main">
                  <a:graphicData uri="http://schemas.microsoft.com/office/word/2010/wordprocessingShape">
                    <wps:wsp>
                      <wps:cNvSpPr/>
                      <wps:spPr>
                        <a:xfrm>
                          <a:off x="0" y="0"/>
                          <a:ext cx="2903220" cy="5376982"/>
                        </a:xfrm>
                        <a:prstGeom prst="rect">
                          <a:avLst/>
                        </a:prstGeom>
                        <a:solidFill>
                          <a:sysClr val="window" lastClr="FFFFFF"/>
                        </a:solidFill>
                        <a:ln w="9525" cap="flat" cmpd="sng" algn="ctr">
                          <a:solidFill>
                            <a:sysClr val="windowText" lastClr="000000"/>
                          </a:solidFill>
                          <a:prstDash val="solid"/>
                        </a:ln>
                        <a:effectLst/>
                      </wps:spPr>
                      <wps:txbx>
                        <w:txbxContent>
                          <w:p w14:paraId="244F443F" w14:textId="77777777" w:rsidR="00CE3032" w:rsidRDefault="00CE3032" w:rsidP="00CE3032">
                            <w:pPr>
                              <w:spacing w:line="300" w:lineRule="exact"/>
                              <w:jc w:val="left"/>
                              <w:rPr>
                                <w:rFonts w:ascii="HG丸ｺﾞｼｯｸM-PRO" w:eastAsia="HG丸ｺﾞｼｯｸM-PRO" w:hAnsi="HG丸ｺﾞｼｯｸM-PRO"/>
                                <w:color w:val="000000" w:themeColor="text1"/>
                              </w:rPr>
                            </w:pPr>
                          </w:p>
                          <w:p w14:paraId="0FF9FCA2" w14:textId="77777777" w:rsidR="00CE3032" w:rsidRDefault="00CE3032" w:rsidP="00CE3032">
                            <w:pPr>
                              <w:spacing w:line="240" w:lineRule="exact"/>
                              <w:jc w:val="left"/>
                              <w:rPr>
                                <w:rFonts w:ascii="HG丸ｺﾞｼｯｸM-PRO" w:eastAsia="HG丸ｺﾞｼｯｸM-PRO" w:hAnsi="HG丸ｺﾞｼｯｸM-PRO"/>
                                <w:b/>
                                <w:sz w:val="20"/>
                                <w:szCs w:val="20"/>
                              </w:rPr>
                            </w:pPr>
                          </w:p>
                          <w:p w14:paraId="23D585AE" w14:textId="77777777" w:rsidR="00376E49" w:rsidRPr="00CB5250" w:rsidRDefault="00376E49" w:rsidP="00376E49">
                            <w:pPr>
                              <w:spacing w:line="220" w:lineRule="exact"/>
                              <w:jc w:val="left"/>
                              <w:rPr>
                                <w:rFonts w:ascii="HG丸ｺﾞｼｯｸM-PRO" w:eastAsia="HG丸ｺﾞｼｯｸM-PRO" w:hAnsi="HG丸ｺﾞｼｯｸM-PRO"/>
                                <w:b/>
                                <w:color w:val="000000" w:themeColor="text1"/>
                                <w:szCs w:val="21"/>
                              </w:rPr>
                            </w:pPr>
                            <w:r w:rsidRPr="00CB5250">
                              <w:rPr>
                                <w:rFonts w:ascii="HG丸ｺﾞｼｯｸM-PRO" w:eastAsia="HG丸ｺﾞｼｯｸM-PRO" w:hAnsi="HG丸ｺﾞｼｯｸM-PRO" w:hint="eastAsia"/>
                                <w:b/>
                                <w:color w:val="000000" w:themeColor="text1"/>
                                <w:szCs w:val="21"/>
                              </w:rPr>
                              <w:t>■就労支援部会</w:t>
                            </w:r>
                          </w:p>
                          <w:p w14:paraId="5176300A" w14:textId="2F6F2E1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【第1回　令和８年</w:t>
                            </w:r>
                            <w:r w:rsidR="001B549B">
                              <w:rPr>
                                <w:rFonts w:ascii="HG丸ｺﾞｼｯｸM-PRO" w:eastAsia="HG丸ｺﾞｼｯｸM-PRO" w:hAnsi="HG丸ｺﾞｼｯｸM-PRO" w:hint="eastAsia"/>
                                <w:color w:val="000000" w:themeColor="text1"/>
                                <w:szCs w:val="21"/>
                              </w:rPr>
                              <w:t>８</w:t>
                            </w:r>
                            <w:r w:rsidRPr="00CB5250">
                              <w:rPr>
                                <w:rFonts w:ascii="HG丸ｺﾞｼｯｸM-PRO" w:eastAsia="HG丸ｺﾞｼｯｸM-PRO" w:hAnsi="HG丸ｺﾞｼｯｸM-PRO" w:hint="eastAsia"/>
                                <w:color w:val="000000" w:themeColor="text1"/>
                                <w:szCs w:val="21"/>
                              </w:rPr>
                              <w:t>月</w:t>
                            </w:r>
                            <w:r>
                              <w:rPr>
                                <w:rFonts w:ascii="HG丸ｺﾞｼｯｸM-PRO" w:eastAsia="HG丸ｺﾞｼｯｸM-PRO" w:hAnsi="HG丸ｺﾞｼｯｸM-PRO" w:hint="eastAsia"/>
                                <w:color w:val="000000" w:themeColor="text1"/>
                                <w:szCs w:val="21"/>
                              </w:rPr>
                              <w:t>27</w:t>
                            </w:r>
                            <w:r w:rsidRPr="00CB5250">
                              <w:rPr>
                                <w:rFonts w:ascii="HG丸ｺﾞｼｯｸM-PRO" w:eastAsia="HG丸ｺﾞｼｯｸM-PRO" w:hAnsi="HG丸ｺﾞｼｯｸM-PRO" w:hint="eastAsia"/>
                                <w:color w:val="000000" w:themeColor="text1"/>
                                <w:szCs w:val="21"/>
                              </w:rPr>
                              <w:t>日　開催】</w:t>
                            </w:r>
                          </w:p>
                          <w:p w14:paraId="3E1DC294"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・第７期大阪府障がい福祉計画における成果指標及び活動指標達成状況について</w:t>
                            </w:r>
                          </w:p>
                          <w:p w14:paraId="16BE8488"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就労選択支援事業について</w:t>
                            </w:r>
                          </w:p>
                          <w:p w14:paraId="25EF03F0"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大阪府施策の今後のあり方について</w:t>
                            </w:r>
                          </w:p>
                          <w:p w14:paraId="5D76E04F"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大阪府所管就労継続支援Ｂ型事業所に対する指定・指導の強化について</w:t>
                            </w:r>
                          </w:p>
                          <w:p w14:paraId="34881389"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63624AA1" w14:textId="00F72D4C"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【第２回　令和９年３月</w:t>
                            </w:r>
                            <w:r>
                              <w:rPr>
                                <w:rFonts w:ascii="HG丸ｺﾞｼｯｸM-PRO" w:eastAsia="HG丸ｺﾞｼｯｸM-PRO" w:hAnsi="HG丸ｺﾞｼｯｸM-PRO" w:hint="eastAsia"/>
                                <w:color w:val="000000" w:themeColor="text1"/>
                                <w:szCs w:val="21"/>
                              </w:rPr>
                              <w:t>25</w:t>
                            </w:r>
                            <w:r w:rsidRPr="00CB5250">
                              <w:rPr>
                                <w:rFonts w:ascii="HG丸ｺﾞｼｯｸM-PRO" w:eastAsia="HG丸ｺﾞｼｯｸM-PRO" w:hAnsi="HG丸ｺﾞｼｯｸM-PRO" w:hint="eastAsia"/>
                                <w:color w:val="000000" w:themeColor="text1"/>
                                <w:szCs w:val="21"/>
                              </w:rPr>
                              <w:t>日　開催予定】</w:t>
                            </w:r>
                          </w:p>
                          <w:p w14:paraId="4CD5F6DA"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・次年度以降の取組みについて</w:t>
                            </w:r>
                          </w:p>
                          <w:p w14:paraId="476BE668"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1172FC20" w14:textId="77777777" w:rsidR="00376E49" w:rsidRPr="00CB5250" w:rsidRDefault="00376E49" w:rsidP="00376E49">
                            <w:pPr>
                              <w:spacing w:line="220" w:lineRule="exact"/>
                              <w:jc w:val="left"/>
                              <w:rPr>
                                <w:rFonts w:ascii="HG丸ｺﾞｼｯｸM-PRO" w:eastAsia="HG丸ｺﾞｼｯｸM-PRO" w:hAnsi="HG丸ｺﾞｼｯｸM-PRO"/>
                                <w:b/>
                                <w:bCs/>
                                <w:color w:val="000000" w:themeColor="text1"/>
                                <w:szCs w:val="21"/>
                              </w:rPr>
                            </w:pPr>
                            <w:r w:rsidRPr="00CB5250">
                              <w:rPr>
                                <w:rFonts w:ascii="HG丸ｺﾞｼｯｸM-PRO" w:eastAsia="HG丸ｺﾞｼｯｸM-PRO" w:hAnsi="HG丸ｺﾞｼｯｸM-PRO" w:hint="eastAsia"/>
                                <w:b/>
                                <w:bCs/>
                                <w:color w:val="000000" w:themeColor="text1"/>
                                <w:szCs w:val="21"/>
                              </w:rPr>
                              <w:t>■工賃向上計画の推進に関する専門委員会</w:t>
                            </w:r>
                          </w:p>
                          <w:p w14:paraId="033F1106" w14:textId="32CB5B83"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【第１回　令和８年８月</w:t>
                            </w:r>
                            <w:r>
                              <w:rPr>
                                <w:rFonts w:ascii="HG丸ｺﾞｼｯｸM-PRO" w:eastAsia="HG丸ｺﾞｼｯｸM-PRO" w:hAnsi="HG丸ｺﾞｼｯｸM-PRO" w:hint="eastAsia"/>
                                <w:color w:val="000000" w:themeColor="text1"/>
                                <w:szCs w:val="21"/>
                              </w:rPr>
                              <w:t>31</w:t>
                            </w:r>
                            <w:r w:rsidRPr="00CB5250">
                              <w:rPr>
                                <w:rFonts w:ascii="HG丸ｺﾞｼｯｸM-PRO" w:eastAsia="HG丸ｺﾞｼｯｸM-PRO" w:hAnsi="HG丸ｺﾞｼｯｸM-PRO" w:hint="eastAsia"/>
                                <w:color w:val="000000" w:themeColor="text1"/>
                                <w:szCs w:val="21"/>
                              </w:rPr>
                              <w:t>日　開催】</w:t>
                            </w:r>
                          </w:p>
                          <w:p w14:paraId="257CCBE7"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・大阪府工賃向上計画（令和６～８年度）の取組状況</w:t>
                            </w:r>
                          </w:p>
                          <w:p w14:paraId="3FA723A7"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・次期大阪府工賃向上計画について</w:t>
                            </w:r>
                          </w:p>
                          <w:p w14:paraId="0A0F9A22"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・就労継続支援優良取組表彰　令和８年度実施概要</w:t>
                            </w:r>
                          </w:p>
                          <w:p w14:paraId="1398C360"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668BF61E" w14:textId="727D0B9A"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【第２回　</w:t>
                            </w:r>
                            <w:r w:rsidRPr="00CB5250">
                              <w:rPr>
                                <w:rFonts w:ascii="HG丸ｺﾞｼｯｸM-PRO" w:eastAsia="HG丸ｺﾞｼｯｸM-PRO" w:hAnsi="HG丸ｺﾞｼｯｸM-PRO"/>
                                <w:color w:val="000000" w:themeColor="text1"/>
                                <w:szCs w:val="21"/>
                              </w:rPr>
                              <w:t>令和</w:t>
                            </w:r>
                            <w:r w:rsidRPr="00CB5250">
                              <w:rPr>
                                <w:rFonts w:ascii="HG丸ｺﾞｼｯｸM-PRO" w:eastAsia="HG丸ｺﾞｼｯｸM-PRO" w:hAnsi="HG丸ｺﾞｼｯｸM-PRO" w:hint="eastAsia"/>
                                <w:color w:val="000000" w:themeColor="text1"/>
                                <w:szCs w:val="21"/>
                              </w:rPr>
                              <w:t>８</w:t>
                            </w:r>
                            <w:r w:rsidRPr="00CB5250">
                              <w:rPr>
                                <w:rFonts w:ascii="HG丸ｺﾞｼｯｸM-PRO" w:eastAsia="HG丸ｺﾞｼｯｸM-PRO" w:hAnsi="HG丸ｺﾞｼｯｸM-PRO"/>
                                <w:color w:val="000000" w:themeColor="text1"/>
                                <w:szCs w:val="21"/>
                              </w:rPr>
                              <w:t>年</w:t>
                            </w:r>
                            <w:r>
                              <w:rPr>
                                <w:rFonts w:ascii="HG丸ｺﾞｼｯｸM-PRO" w:eastAsia="HG丸ｺﾞｼｯｸM-PRO" w:hAnsi="HG丸ｺﾞｼｯｸM-PRO" w:hint="eastAsia"/>
                                <w:color w:val="000000" w:themeColor="text1"/>
                                <w:szCs w:val="21"/>
                              </w:rPr>
                              <w:t>12</w:t>
                            </w:r>
                            <w:r w:rsidRPr="00CB5250">
                              <w:rPr>
                                <w:rFonts w:ascii="HG丸ｺﾞｼｯｸM-PRO" w:eastAsia="HG丸ｺﾞｼｯｸM-PRO" w:hAnsi="HG丸ｺﾞｼｯｸM-PRO"/>
                                <w:color w:val="000000" w:themeColor="text1"/>
                                <w:szCs w:val="21"/>
                              </w:rPr>
                              <w:t>月</w:t>
                            </w:r>
                            <w:r w:rsidRPr="00CB5250">
                              <w:rPr>
                                <w:rFonts w:ascii="HG丸ｺﾞｼｯｸM-PRO" w:eastAsia="HG丸ｺﾞｼｯｸM-PRO" w:hAnsi="HG丸ｺﾞｼｯｸM-PRO" w:hint="eastAsia"/>
                                <w:color w:val="000000" w:themeColor="text1"/>
                                <w:szCs w:val="21"/>
                              </w:rPr>
                              <w:t>頃</w:t>
                            </w:r>
                            <w:r w:rsidRPr="00CB5250">
                              <w:rPr>
                                <w:rFonts w:ascii="HG丸ｺﾞｼｯｸM-PRO" w:eastAsia="HG丸ｺﾞｼｯｸM-PRO" w:hAnsi="HG丸ｺﾞｼｯｸM-PRO"/>
                                <w:color w:val="000000" w:themeColor="text1"/>
                                <w:szCs w:val="21"/>
                              </w:rPr>
                              <w:t xml:space="preserve">　開催</w:t>
                            </w:r>
                            <w:r w:rsidR="00BE206E">
                              <w:rPr>
                                <w:rFonts w:ascii="HG丸ｺﾞｼｯｸM-PRO" w:eastAsia="HG丸ｺﾞｼｯｸM-PRO" w:hAnsi="HG丸ｺﾞｼｯｸM-PRO" w:hint="eastAsia"/>
                                <w:color w:val="000000" w:themeColor="text1"/>
                                <w:szCs w:val="21"/>
                              </w:rPr>
                              <w:t>予定</w:t>
                            </w:r>
                            <w:r w:rsidRPr="00CB5250">
                              <w:rPr>
                                <w:rFonts w:ascii="HG丸ｺﾞｼｯｸM-PRO" w:eastAsia="HG丸ｺﾞｼｯｸM-PRO" w:hAnsi="HG丸ｺﾞｼｯｸM-PRO" w:hint="eastAsia"/>
                                <w:color w:val="000000" w:themeColor="text1"/>
                                <w:szCs w:val="21"/>
                              </w:rPr>
                              <w:t>】</w:t>
                            </w:r>
                          </w:p>
                          <w:p w14:paraId="226DB83D"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・就労継続支援優良取組表彰の選定について</w:t>
                            </w:r>
                          </w:p>
                          <w:p w14:paraId="6641BFBE"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0365D616"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【第３回　令和９年３月頃　開催予定】</w:t>
                            </w:r>
                          </w:p>
                          <w:p w14:paraId="74D2B958"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・令和６～８年度の工賃向上計画支援事業の実施状況について</w:t>
                            </w:r>
                          </w:p>
                          <w:p w14:paraId="7EE0CBA2" w14:textId="798DBE78" w:rsidR="00CE3032" w:rsidRPr="00376E49" w:rsidRDefault="00376E49" w:rsidP="00376E49">
                            <w:pPr>
                              <w:spacing w:line="220" w:lineRule="exact"/>
                              <w:ind w:left="210" w:hangingChars="100" w:hanging="210"/>
                              <w:jc w:val="left"/>
                              <w:rPr>
                                <w:rFonts w:ascii="HG丸ｺﾞｼｯｸM-PRO" w:eastAsia="HG丸ｺﾞｼｯｸM-PRO" w:hAnsi="HG丸ｺﾞｼｯｸM-PRO"/>
                                <w:color w:val="000000" w:themeColor="text1"/>
                                <w:sz w:val="22"/>
                                <w:szCs w:val="24"/>
                              </w:rPr>
                            </w:pPr>
                            <w:r w:rsidRPr="00CB5250">
                              <w:rPr>
                                <w:rFonts w:ascii="HG丸ｺﾞｼｯｸM-PRO" w:eastAsia="HG丸ｺﾞｼｯｸM-PRO" w:hAnsi="HG丸ｺﾞｼｯｸM-PRO" w:hint="eastAsia"/>
                                <w:color w:val="000000" w:themeColor="text1"/>
                                <w:szCs w:val="21"/>
                              </w:rPr>
                              <w:t>・大阪府工賃向上計画（R9～11）の策定について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85C573" id="正方形/長方形 20" o:spid="_x0000_s1045" style="position:absolute;margin-left:1.35pt;margin-top:4.65pt;width:228.6pt;height:423.4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udaZgIAAOkEAAAOAAAAZHJzL2Uyb0RvYy54bWysVE1v2zAMvQ/YfxB0X524TdsEdYqgRYYB&#10;RRugLXpWZCk2IIsapcTOfv0o2W3Sj9MwHxRKpEi+p8dcXXeNYTuFvgZb8PHJiDNlJZS13RT8+Wn5&#10;45IzH4QthQGrCr5Xnl/Pv3+7at1M5VCBKRUySmL9rHUFr0JwsyzzslKN8CfglCWnBmxEoC1ushJF&#10;S9kbk+Wj0XnWApYOQSrv6fS2d/J5yq+1kuFBa68CMwWn3kJaMa3ruGbzKzHboHBVLYc2xD900Yja&#10;UtG3VLciCLbF+lOqppYIHnQ4kdBkoHUtVcJAaMajD2geK+FUwkLkePdGk/9/aeX97tGtkGhonZ95&#10;MiOKTmMTf6k/1iWy9m9kqS4wSYf5dHSa58SpJN/k9OJ8eplHOrPDdYc+/FTQsGgUHOk1Eklid+dD&#10;H/oaEqt5MHW5rI1Jm72/Mch2gh6O3ruEljMjfKDDgi/TN1R7d81Y1hZ8Oskn1JggQWkjApmNKwvu&#10;7YYzYTakVBkwtfLusv9U84nQHtUdpe+ruhHHrfBV33DKOoQZG+GopMUB9oHqaIVu3bGa2htP45V4&#10;tIZyv0KG0OvVO7msqcAd4V8JJIES7TR04YEWbYAQw2BxVgH++eo8xpNuyMtZS4InOn5vBSqC98uS&#10;oqbjs7M4IWlzNrmIT4vHnvWxx26bG6CnGdN4O5nMGB/Mq6kRmheazUWsSi5hJdUuONHZmzehH0Oa&#10;bakWixREM+FEuLOPTsbUkbhI7FP3ItANKgr0JPfwOhpi9kFMfWy8aWGxDaDrpLQDq6TQuKF5Slod&#10;Zj8O7PE+RR3+oeZ/AQAA//8DAFBLAwQUAAYACAAAACEA2sK/hN4AAAAHAQAADwAAAGRycy9kb3du&#10;cmV2LnhtbEyOTU/DMBBE70j8B2uRuFEnhZQmZFOhShzKrQVUcXPizYeI11Hstsm/x5zocTSjNy/f&#10;TKYXZxpdZxkhXkQgiCurO24QPj/eHtYgnFesVW+ZEGZysClub3KVaXvhPZ0PvhEBwi5TCK33Qyal&#10;q1oyyi3sQBy62o5G+RDHRupRXQLc9HIZRStpVMfhoVUDbVuqfg4ng7A/7t6rbf21O5ZTPX8nVRfF&#10;84x4fze9voDwNPn/MfzpB3UoglNpT6yd6BGWz2GIkD6CCO1TkqYgSoR1sopBFrm89i9+AQAA//8D&#10;AFBLAQItABQABgAIAAAAIQC2gziS/gAAAOEBAAATAAAAAAAAAAAAAAAAAAAAAABbQ29udGVudF9U&#10;eXBlc10ueG1sUEsBAi0AFAAGAAgAAAAhADj9If/WAAAAlAEAAAsAAAAAAAAAAAAAAAAALwEAAF9y&#10;ZWxzLy5yZWxzUEsBAi0AFAAGAAgAAAAhAAG+51pmAgAA6QQAAA4AAAAAAAAAAAAAAAAALgIAAGRy&#10;cy9lMm9Eb2MueG1sUEsBAi0AFAAGAAgAAAAhANrCv4TeAAAABwEAAA8AAAAAAAAAAAAAAAAAwAQA&#10;AGRycy9kb3ducmV2LnhtbFBLBQYAAAAABAAEAPMAAADLBQAAAAA=&#10;" fillcolor="window" strokecolor="windowText">
                <v:textbox>
                  <w:txbxContent>
                    <w:p w14:paraId="244F443F" w14:textId="77777777" w:rsidR="00CE3032" w:rsidRDefault="00CE3032" w:rsidP="00CE3032">
                      <w:pPr>
                        <w:spacing w:line="300" w:lineRule="exact"/>
                        <w:jc w:val="left"/>
                        <w:rPr>
                          <w:rFonts w:ascii="HG丸ｺﾞｼｯｸM-PRO" w:eastAsia="HG丸ｺﾞｼｯｸM-PRO" w:hAnsi="HG丸ｺﾞｼｯｸM-PRO"/>
                          <w:color w:val="000000" w:themeColor="text1"/>
                        </w:rPr>
                      </w:pPr>
                    </w:p>
                    <w:p w14:paraId="0FF9FCA2" w14:textId="77777777" w:rsidR="00CE3032" w:rsidRDefault="00CE3032" w:rsidP="00CE3032">
                      <w:pPr>
                        <w:spacing w:line="240" w:lineRule="exact"/>
                        <w:jc w:val="left"/>
                        <w:rPr>
                          <w:rFonts w:ascii="HG丸ｺﾞｼｯｸM-PRO" w:eastAsia="HG丸ｺﾞｼｯｸM-PRO" w:hAnsi="HG丸ｺﾞｼｯｸM-PRO"/>
                          <w:b/>
                          <w:sz w:val="20"/>
                          <w:szCs w:val="20"/>
                        </w:rPr>
                      </w:pPr>
                    </w:p>
                    <w:p w14:paraId="23D585AE" w14:textId="77777777" w:rsidR="00376E49" w:rsidRPr="00CB5250" w:rsidRDefault="00376E49" w:rsidP="00376E49">
                      <w:pPr>
                        <w:spacing w:line="220" w:lineRule="exact"/>
                        <w:jc w:val="left"/>
                        <w:rPr>
                          <w:rFonts w:ascii="HG丸ｺﾞｼｯｸM-PRO" w:eastAsia="HG丸ｺﾞｼｯｸM-PRO" w:hAnsi="HG丸ｺﾞｼｯｸM-PRO"/>
                          <w:b/>
                          <w:color w:val="000000" w:themeColor="text1"/>
                          <w:szCs w:val="21"/>
                        </w:rPr>
                      </w:pPr>
                      <w:r w:rsidRPr="00CB5250">
                        <w:rPr>
                          <w:rFonts w:ascii="HG丸ｺﾞｼｯｸM-PRO" w:eastAsia="HG丸ｺﾞｼｯｸM-PRO" w:hAnsi="HG丸ｺﾞｼｯｸM-PRO" w:hint="eastAsia"/>
                          <w:b/>
                          <w:color w:val="000000" w:themeColor="text1"/>
                          <w:szCs w:val="21"/>
                        </w:rPr>
                        <w:t>■就労支援部会</w:t>
                      </w:r>
                    </w:p>
                    <w:p w14:paraId="5176300A" w14:textId="2F6F2E1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【第1回　令和８年</w:t>
                      </w:r>
                      <w:r w:rsidR="001B549B">
                        <w:rPr>
                          <w:rFonts w:ascii="HG丸ｺﾞｼｯｸM-PRO" w:eastAsia="HG丸ｺﾞｼｯｸM-PRO" w:hAnsi="HG丸ｺﾞｼｯｸM-PRO" w:hint="eastAsia"/>
                          <w:color w:val="000000" w:themeColor="text1"/>
                          <w:szCs w:val="21"/>
                        </w:rPr>
                        <w:t>８</w:t>
                      </w:r>
                      <w:r w:rsidRPr="00CB5250">
                        <w:rPr>
                          <w:rFonts w:ascii="HG丸ｺﾞｼｯｸM-PRO" w:eastAsia="HG丸ｺﾞｼｯｸM-PRO" w:hAnsi="HG丸ｺﾞｼｯｸM-PRO" w:hint="eastAsia"/>
                          <w:color w:val="000000" w:themeColor="text1"/>
                          <w:szCs w:val="21"/>
                        </w:rPr>
                        <w:t>月</w:t>
                      </w:r>
                      <w:r>
                        <w:rPr>
                          <w:rFonts w:ascii="HG丸ｺﾞｼｯｸM-PRO" w:eastAsia="HG丸ｺﾞｼｯｸM-PRO" w:hAnsi="HG丸ｺﾞｼｯｸM-PRO" w:hint="eastAsia"/>
                          <w:color w:val="000000" w:themeColor="text1"/>
                          <w:szCs w:val="21"/>
                        </w:rPr>
                        <w:t>27</w:t>
                      </w:r>
                      <w:r w:rsidRPr="00CB5250">
                        <w:rPr>
                          <w:rFonts w:ascii="HG丸ｺﾞｼｯｸM-PRO" w:eastAsia="HG丸ｺﾞｼｯｸM-PRO" w:hAnsi="HG丸ｺﾞｼｯｸM-PRO" w:hint="eastAsia"/>
                          <w:color w:val="000000" w:themeColor="text1"/>
                          <w:szCs w:val="21"/>
                        </w:rPr>
                        <w:t>日　開催】</w:t>
                      </w:r>
                    </w:p>
                    <w:p w14:paraId="3E1DC294"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・第７期大阪府障がい福祉計画における成果指標及び活動指標達成状況について</w:t>
                      </w:r>
                    </w:p>
                    <w:p w14:paraId="16BE8488"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就労選択支援事業について</w:t>
                      </w:r>
                    </w:p>
                    <w:p w14:paraId="25EF03F0"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大阪府施策の今後のあり方について</w:t>
                      </w:r>
                    </w:p>
                    <w:p w14:paraId="5D76E04F"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大阪府所管就労継続支援Ｂ型事業所に対する指定・指導の強化について</w:t>
                      </w:r>
                    </w:p>
                    <w:p w14:paraId="34881389"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63624AA1" w14:textId="00F72D4C"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【第２回　令和９年３月</w:t>
                      </w:r>
                      <w:r>
                        <w:rPr>
                          <w:rFonts w:ascii="HG丸ｺﾞｼｯｸM-PRO" w:eastAsia="HG丸ｺﾞｼｯｸM-PRO" w:hAnsi="HG丸ｺﾞｼｯｸM-PRO" w:hint="eastAsia"/>
                          <w:color w:val="000000" w:themeColor="text1"/>
                          <w:szCs w:val="21"/>
                        </w:rPr>
                        <w:t>25</w:t>
                      </w:r>
                      <w:r w:rsidRPr="00CB5250">
                        <w:rPr>
                          <w:rFonts w:ascii="HG丸ｺﾞｼｯｸM-PRO" w:eastAsia="HG丸ｺﾞｼｯｸM-PRO" w:hAnsi="HG丸ｺﾞｼｯｸM-PRO" w:hint="eastAsia"/>
                          <w:color w:val="000000" w:themeColor="text1"/>
                          <w:szCs w:val="21"/>
                        </w:rPr>
                        <w:t>日　開催予定】</w:t>
                      </w:r>
                    </w:p>
                    <w:p w14:paraId="4CD5F6DA"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・次年度以降の取組みについて</w:t>
                      </w:r>
                    </w:p>
                    <w:p w14:paraId="476BE668"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1172FC20" w14:textId="77777777" w:rsidR="00376E49" w:rsidRPr="00CB5250" w:rsidRDefault="00376E49" w:rsidP="00376E49">
                      <w:pPr>
                        <w:spacing w:line="220" w:lineRule="exact"/>
                        <w:jc w:val="left"/>
                        <w:rPr>
                          <w:rFonts w:ascii="HG丸ｺﾞｼｯｸM-PRO" w:eastAsia="HG丸ｺﾞｼｯｸM-PRO" w:hAnsi="HG丸ｺﾞｼｯｸM-PRO"/>
                          <w:b/>
                          <w:bCs/>
                          <w:color w:val="000000" w:themeColor="text1"/>
                          <w:szCs w:val="21"/>
                        </w:rPr>
                      </w:pPr>
                      <w:r w:rsidRPr="00CB5250">
                        <w:rPr>
                          <w:rFonts w:ascii="HG丸ｺﾞｼｯｸM-PRO" w:eastAsia="HG丸ｺﾞｼｯｸM-PRO" w:hAnsi="HG丸ｺﾞｼｯｸM-PRO" w:hint="eastAsia"/>
                          <w:b/>
                          <w:bCs/>
                          <w:color w:val="000000" w:themeColor="text1"/>
                          <w:szCs w:val="21"/>
                        </w:rPr>
                        <w:t>■工賃向上計画の推進に関する専門委員会</w:t>
                      </w:r>
                    </w:p>
                    <w:p w14:paraId="033F1106" w14:textId="32CB5B83"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【第１回　令和８年８月</w:t>
                      </w:r>
                      <w:r>
                        <w:rPr>
                          <w:rFonts w:ascii="HG丸ｺﾞｼｯｸM-PRO" w:eastAsia="HG丸ｺﾞｼｯｸM-PRO" w:hAnsi="HG丸ｺﾞｼｯｸM-PRO" w:hint="eastAsia"/>
                          <w:color w:val="000000" w:themeColor="text1"/>
                          <w:szCs w:val="21"/>
                        </w:rPr>
                        <w:t>31</w:t>
                      </w:r>
                      <w:r w:rsidRPr="00CB5250">
                        <w:rPr>
                          <w:rFonts w:ascii="HG丸ｺﾞｼｯｸM-PRO" w:eastAsia="HG丸ｺﾞｼｯｸM-PRO" w:hAnsi="HG丸ｺﾞｼｯｸM-PRO" w:hint="eastAsia"/>
                          <w:color w:val="000000" w:themeColor="text1"/>
                          <w:szCs w:val="21"/>
                        </w:rPr>
                        <w:t>日　開催】</w:t>
                      </w:r>
                    </w:p>
                    <w:p w14:paraId="257CCBE7"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・大阪府工賃向上計画（令和６～８年度）の取組状況</w:t>
                      </w:r>
                    </w:p>
                    <w:p w14:paraId="3FA723A7"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・次期大阪府工賃向上計画について</w:t>
                      </w:r>
                    </w:p>
                    <w:p w14:paraId="0A0F9A22"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・就労継続支援優良取組表彰　令和８年度実施概要</w:t>
                      </w:r>
                    </w:p>
                    <w:p w14:paraId="1398C360"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668BF61E" w14:textId="727D0B9A"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【第２回　</w:t>
                      </w:r>
                      <w:r w:rsidRPr="00CB5250">
                        <w:rPr>
                          <w:rFonts w:ascii="HG丸ｺﾞｼｯｸM-PRO" w:eastAsia="HG丸ｺﾞｼｯｸM-PRO" w:hAnsi="HG丸ｺﾞｼｯｸM-PRO"/>
                          <w:color w:val="000000" w:themeColor="text1"/>
                          <w:szCs w:val="21"/>
                        </w:rPr>
                        <w:t>令和</w:t>
                      </w:r>
                      <w:r w:rsidRPr="00CB5250">
                        <w:rPr>
                          <w:rFonts w:ascii="HG丸ｺﾞｼｯｸM-PRO" w:eastAsia="HG丸ｺﾞｼｯｸM-PRO" w:hAnsi="HG丸ｺﾞｼｯｸM-PRO" w:hint="eastAsia"/>
                          <w:color w:val="000000" w:themeColor="text1"/>
                          <w:szCs w:val="21"/>
                        </w:rPr>
                        <w:t>８</w:t>
                      </w:r>
                      <w:r w:rsidRPr="00CB5250">
                        <w:rPr>
                          <w:rFonts w:ascii="HG丸ｺﾞｼｯｸM-PRO" w:eastAsia="HG丸ｺﾞｼｯｸM-PRO" w:hAnsi="HG丸ｺﾞｼｯｸM-PRO"/>
                          <w:color w:val="000000" w:themeColor="text1"/>
                          <w:szCs w:val="21"/>
                        </w:rPr>
                        <w:t>年</w:t>
                      </w:r>
                      <w:r>
                        <w:rPr>
                          <w:rFonts w:ascii="HG丸ｺﾞｼｯｸM-PRO" w:eastAsia="HG丸ｺﾞｼｯｸM-PRO" w:hAnsi="HG丸ｺﾞｼｯｸM-PRO" w:hint="eastAsia"/>
                          <w:color w:val="000000" w:themeColor="text1"/>
                          <w:szCs w:val="21"/>
                        </w:rPr>
                        <w:t>12</w:t>
                      </w:r>
                      <w:r w:rsidRPr="00CB5250">
                        <w:rPr>
                          <w:rFonts w:ascii="HG丸ｺﾞｼｯｸM-PRO" w:eastAsia="HG丸ｺﾞｼｯｸM-PRO" w:hAnsi="HG丸ｺﾞｼｯｸM-PRO"/>
                          <w:color w:val="000000" w:themeColor="text1"/>
                          <w:szCs w:val="21"/>
                        </w:rPr>
                        <w:t>月</w:t>
                      </w:r>
                      <w:r w:rsidRPr="00CB5250">
                        <w:rPr>
                          <w:rFonts w:ascii="HG丸ｺﾞｼｯｸM-PRO" w:eastAsia="HG丸ｺﾞｼｯｸM-PRO" w:hAnsi="HG丸ｺﾞｼｯｸM-PRO" w:hint="eastAsia"/>
                          <w:color w:val="000000" w:themeColor="text1"/>
                          <w:szCs w:val="21"/>
                        </w:rPr>
                        <w:t>頃</w:t>
                      </w:r>
                      <w:r w:rsidRPr="00CB5250">
                        <w:rPr>
                          <w:rFonts w:ascii="HG丸ｺﾞｼｯｸM-PRO" w:eastAsia="HG丸ｺﾞｼｯｸM-PRO" w:hAnsi="HG丸ｺﾞｼｯｸM-PRO"/>
                          <w:color w:val="000000" w:themeColor="text1"/>
                          <w:szCs w:val="21"/>
                        </w:rPr>
                        <w:t xml:space="preserve">　開催</w:t>
                      </w:r>
                      <w:r w:rsidR="00BE206E">
                        <w:rPr>
                          <w:rFonts w:ascii="HG丸ｺﾞｼｯｸM-PRO" w:eastAsia="HG丸ｺﾞｼｯｸM-PRO" w:hAnsi="HG丸ｺﾞｼｯｸM-PRO" w:hint="eastAsia"/>
                          <w:color w:val="000000" w:themeColor="text1"/>
                          <w:szCs w:val="21"/>
                        </w:rPr>
                        <w:t>予定</w:t>
                      </w:r>
                      <w:r w:rsidRPr="00CB5250">
                        <w:rPr>
                          <w:rFonts w:ascii="HG丸ｺﾞｼｯｸM-PRO" w:eastAsia="HG丸ｺﾞｼｯｸM-PRO" w:hAnsi="HG丸ｺﾞｼｯｸM-PRO" w:hint="eastAsia"/>
                          <w:color w:val="000000" w:themeColor="text1"/>
                          <w:szCs w:val="21"/>
                        </w:rPr>
                        <w:t>】</w:t>
                      </w:r>
                    </w:p>
                    <w:p w14:paraId="226DB83D"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・就労継続支援優良取組表彰の選定について</w:t>
                      </w:r>
                    </w:p>
                    <w:p w14:paraId="6641BFBE"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p>
                    <w:p w14:paraId="0365D616"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【第３回　令和９年３月頃　開催予定】</w:t>
                      </w:r>
                    </w:p>
                    <w:p w14:paraId="74D2B958" w14:textId="77777777" w:rsidR="00376E49" w:rsidRPr="00CB5250" w:rsidRDefault="00376E49" w:rsidP="00376E49">
                      <w:pPr>
                        <w:spacing w:line="220" w:lineRule="exact"/>
                        <w:ind w:left="21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・令和６～８年度の工賃向上計画支援事業の実施状況について</w:t>
                      </w:r>
                    </w:p>
                    <w:p w14:paraId="7EE0CBA2" w14:textId="798DBE78" w:rsidR="00CE3032" w:rsidRPr="00376E49" w:rsidRDefault="00376E49" w:rsidP="00376E49">
                      <w:pPr>
                        <w:spacing w:line="220" w:lineRule="exact"/>
                        <w:ind w:left="210" w:hangingChars="100" w:hanging="210"/>
                        <w:jc w:val="left"/>
                        <w:rPr>
                          <w:rFonts w:ascii="HG丸ｺﾞｼｯｸM-PRO" w:eastAsia="HG丸ｺﾞｼｯｸM-PRO" w:hAnsi="HG丸ｺﾞｼｯｸM-PRO"/>
                          <w:color w:val="000000" w:themeColor="text1"/>
                          <w:sz w:val="22"/>
                          <w:szCs w:val="24"/>
                        </w:rPr>
                      </w:pPr>
                      <w:r w:rsidRPr="00CB5250">
                        <w:rPr>
                          <w:rFonts w:ascii="HG丸ｺﾞｼｯｸM-PRO" w:eastAsia="HG丸ｺﾞｼｯｸM-PRO" w:hAnsi="HG丸ｺﾞｼｯｸM-PRO" w:hint="eastAsia"/>
                          <w:color w:val="000000" w:themeColor="text1"/>
                          <w:szCs w:val="21"/>
                        </w:rPr>
                        <w:t>・大阪府工賃向上計画（R9～11）の策定について</w:t>
                      </w:r>
                    </w:p>
                  </w:txbxContent>
                </v:textbox>
              </v:rect>
            </w:pict>
          </mc:Fallback>
        </mc:AlternateContent>
      </w:r>
      <w:r w:rsidRPr="001E3FAB">
        <w:rPr>
          <w:noProof/>
        </w:rPr>
        <mc:AlternateContent>
          <mc:Choice Requires="wps">
            <w:drawing>
              <wp:anchor distT="0" distB="0" distL="114300" distR="114300" simplePos="0" relativeHeight="251811328" behindDoc="1" locked="0" layoutInCell="1" allowOverlap="1" wp14:anchorId="0B30EC0E" wp14:editId="35744865">
                <wp:simplePos x="0" y="0"/>
                <wp:positionH relativeFrom="column">
                  <wp:posOffset>2963333</wp:posOffset>
                </wp:positionH>
                <wp:positionV relativeFrom="paragraph">
                  <wp:posOffset>13547</wp:posOffset>
                </wp:positionV>
                <wp:extent cx="6605905" cy="5376333"/>
                <wp:effectExtent l="0" t="0" r="23495" b="15240"/>
                <wp:wrapTight wrapText="bothSides">
                  <wp:wrapPolygon edited="0">
                    <wp:start x="0" y="0"/>
                    <wp:lineTo x="0" y="21585"/>
                    <wp:lineTo x="21615" y="21585"/>
                    <wp:lineTo x="21615" y="0"/>
                    <wp:lineTo x="0" y="0"/>
                  </wp:wrapPolygon>
                </wp:wrapTight>
                <wp:docPr id="29" name="正方形/長方形 29"/>
                <wp:cNvGraphicFramePr/>
                <a:graphic xmlns:a="http://schemas.openxmlformats.org/drawingml/2006/main">
                  <a:graphicData uri="http://schemas.microsoft.com/office/word/2010/wordprocessingShape">
                    <wps:wsp>
                      <wps:cNvSpPr/>
                      <wps:spPr>
                        <a:xfrm>
                          <a:off x="0" y="0"/>
                          <a:ext cx="6605905" cy="5376333"/>
                        </a:xfrm>
                        <a:prstGeom prst="rect">
                          <a:avLst/>
                        </a:prstGeom>
                        <a:solidFill>
                          <a:sysClr val="window" lastClr="FFFFFF"/>
                        </a:solidFill>
                        <a:ln w="9525" cap="flat" cmpd="sng" algn="ctr">
                          <a:solidFill>
                            <a:sysClr val="windowText" lastClr="000000"/>
                          </a:solidFill>
                          <a:prstDash val="solid"/>
                        </a:ln>
                        <a:effectLst/>
                      </wps:spPr>
                      <wps:txbx>
                        <w:txbxContent>
                          <w:p w14:paraId="2FE4C4EC" w14:textId="77777777" w:rsidR="00CE3032" w:rsidRDefault="00CE3032" w:rsidP="00CE3032">
                            <w:pPr>
                              <w:spacing w:line="300" w:lineRule="exact"/>
                              <w:jc w:val="left"/>
                              <w:rPr>
                                <w:rFonts w:ascii="HG丸ｺﾞｼｯｸM-PRO" w:eastAsia="HG丸ｺﾞｼｯｸM-PRO" w:hAnsi="HG丸ｺﾞｼｯｸM-PRO"/>
                              </w:rPr>
                            </w:pPr>
                          </w:p>
                          <w:p w14:paraId="12F61DE9" w14:textId="77777777" w:rsidR="00376E49" w:rsidRPr="008735EF" w:rsidRDefault="00376E49" w:rsidP="00CE3032">
                            <w:pPr>
                              <w:spacing w:line="300" w:lineRule="exact"/>
                              <w:jc w:val="left"/>
                              <w:rPr>
                                <w:rFonts w:ascii="HG丸ｺﾞｼｯｸM-PRO" w:eastAsia="HG丸ｺﾞｼｯｸM-PRO" w:hAnsi="HG丸ｺﾞｼｯｸM-PRO"/>
                              </w:rPr>
                            </w:pPr>
                          </w:p>
                          <w:p w14:paraId="3E15A62F" w14:textId="77777777" w:rsidR="00376E49" w:rsidRPr="00CB5250" w:rsidRDefault="00376E49" w:rsidP="00376E49">
                            <w:pPr>
                              <w:spacing w:line="220" w:lineRule="exact"/>
                              <w:jc w:val="left"/>
                              <w:rPr>
                                <w:rFonts w:ascii="HG丸ｺﾞｼｯｸM-PRO" w:eastAsia="HG丸ｺﾞｼｯｸM-PRO" w:hAnsi="HG丸ｺﾞｼｯｸM-PRO"/>
                                <w:b/>
                                <w:color w:val="000000" w:themeColor="text1"/>
                                <w:szCs w:val="21"/>
                              </w:rPr>
                            </w:pPr>
                            <w:r w:rsidRPr="00CB5250">
                              <w:rPr>
                                <w:rFonts w:ascii="HG丸ｺﾞｼｯｸM-PRO" w:eastAsia="HG丸ｺﾞｼｯｸM-PRO" w:hAnsi="HG丸ｺﾞｼｯｸM-PRO" w:hint="eastAsia"/>
                                <w:b/>
                                <w:color w:val="000000" w:themeColor="text1"/>
                                <w:szCs w:val="21"/>
                              </w:rPr>
                              <w:t>【就労支援部会】</w:t>
                            </w:r>
                          </w:p>
                          <w:p w14:paraId="5F9532E9"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○現行計画に掲げる目標・見込み量について、令和７年度実績の評価・改善等を審議した。</w:t>
                            </w:r>
                          </w:p>
                          <w:p w14:paraId="79CF0CAD"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○就労選択支援について、府内市町村と選択支援事業所あてに地域ネットワークの把握の有無や地域での取組、支援状況やアセスメント等に関する調査を行い、調査結果を報告し、意見を聴取した。</w:t>
                            </w:r>
                          </w:p>
                          <w:p w14:paraId="1726489A"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○「大阪府障がい者委託訓練事業」・「北大阪</w:t>
                            </w:r>
                            <w:r w:rsidRPr="00CB5250">
                              <w:rPr>
                                <w:rFonts w:ascii="HG丸ｺﾞｼｯｸM-PRO" w:eastAsia="HG丸ｺﾞｼｯｸM-PRO" w:hAnsi="HG丸ｺﾞｼｯｸM-PRO"/>
                                <w:color w:val="000000" w:themeColor="text1"/>
                                <w:szCs w:val="21"/>
                              </w:rPr>
                              <w:t>高等職業技術専門校</w:t>
                            </w:r>
                            <w:r w:rsidRPr="00CB5250">
                              <w:rPr>
                                <w:rFonts w:ascii="HG丸ｺﾞｼｯｸM-PRO" w:eastAsia="HG丸ｺﾞｼｯｸM-PRO" w:hAnsi="HG丸ｺﾞｼｯｸM-PRO" w:hint="eastAsia"/>
                                <w:color w:val="000000" w:themeColor="text1"/>
                                <w:szCs w:val="21"/>
                              </w:rPr>
                              <w:t>訓練事業」・「ハートフルオフィス推進事業」・「精神障がい者社会生活適応訓練事業」のあり方について意見を聴取した。</w:t>
                            </w:r>
                          </w:p>
                          <w:p w14:paraId="32BC0A3F"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大阪府所管就労継続支援Ｂ型事業所に対する</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運営指導の強化</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新規指定時の審査の強化</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いわゆる総量規制の導入可否等の検討</w:t>
                            </w:r>
                            <w:r w:rsidRPr="00CB5250">
                              <w:rPr>
                                <w:rFonts w:ascii="HG丸ｺﾞｼｯｸM-PRO" w:eastAsia="HG丸ｺﾞｼｯｸM-PRO" w:hAnsi="HG丸ｺﾞｼｯｸM-PRO" w:hint="eastAsia"/>
                                <w:color w:val="000000" w:themeColor="text1"/>
                                <w:szCs w:val="21"/>
                              </w:rPr>
                              <w:t>」について意見を聴取した。</w:t>
                            </w:r>
                          </w:p>
                          <w:p w14:paraId="72E1E59B"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＜主な委員の意見＞</w:t>
                            </w:r>
                          </w:p>
                          <w:p w14:paraId="5F325987"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就労移行の新規利用者が集まりにくくなっており、背景には、就Ｂの急増や不適切な在宅就労サービスの乱立が</w:t>
                            </w:r>
                            <w:r w:rsidRPr="00CB5250">
                              <w:rPr>
                                <w:rFonts w:ascii="HG丸ｺﾞｼｯｸM-PRO" w:eastAsia="HG丸ｺﾞｼｯｸM-PRO" w:hAnsi="HG丸ｺﾞｼｯｸM-PRO" w:hint="eastAsia"/>
                                <w:color w:val="000000" w:themeColor="text1"/>
                                <w:szCs w:val="21"/>
                              </w:rPr>
                              <w:t>考えられる</w:t>
                            </w:r>
                            <w:r w:rsidRPr="00CB5250">
                              <w:rPr>
                                <w:rFonts w:ascii="HG丸ｺﾞｼｯｸM-PRO" w:eastAsia="HG丸ｺﾞｼｯｸM-PRO" w:hAnsi="HG丸ｺﾞｼｯｸM-PRO"/>
                                <w:color w:val="000000" w:themeColor="text1"/>
                                <w:szCs w:val="21"/>
                              </w:rPr>
                              <w:t>。</w:t>
                            </w:r>
                            <w:r w:rsidRPr="00CB5250">
                              <w:rPr>
                                <w:rFonts w:ascii="HG丸ｺﾞｼｯｸM-PRO" w:eastAsia="HG丸ｺﾞｼｯｸM-PRO" w:hAnsi="HG丸ｺﾞｼｯｸM-PRO" w:hint="eastAsia"/>
                                <w:color w:val="000000" w:themeColor="text1"/>
                                <w:szCs w:val="21"/>
                              </w:rPr>
                              <w:t>また、</w:t>
                            </w:r>
                            <w:r w:rsidRPr="00CB5250">
                              <w:rPr>
                                <w:rFonts w:ascii="HG丸ｺﾞｼｯｸM-PRO" w:eastAsia="HG丸ｺﾞｼｯｸM-PRO" w:hAnsi="HG丸ｺﾞｼｯｸM-PRO"/>
                                <w:color w:val="000000" w:themeColor="text1"/>
                                <w:szCs w:val="21"/>
                              </w:rPr>
                              <w:t>引きこもりや不登校経験のある若い利用者が増えており、準備期間がかかるため、</w:t>
                            </w:r>
                            <w:r w:rsidRPr="00CB5250">
                              <w:rPr>
                                <w:rFonts w:ascii="HG丸ｺﾞｼｯｸM-PRO" w:eastAsia="HG丸ｺﾞｼｯｸM-PRO" w:hAnsi="HG丸ｺﾞｼｯｸM-PRO" w:hint="eastAsia"/>
                                <w:color w:val="000000" w:themeColor="text1"/>
                                <w:szCs w:val="21"/>
                              </w:rPr>
                              <w:t>２</w:t>
                            </w:r>
                            <w:r w:rsidRPr="00CB5250">
                              <w:rPr>
                                <w:rFonts w:ascii="HG丸ｺﾞｼｯｸM-PRO" w:eastAsia="HG丸ｺﾞｼｯｸM-PRO" w:hAnsi="HG丸ｺﾞｼｯｸM-PRO"/>
                                <w:color w:val="000000" w:themeColor="text1"/>
                                <w:szCs w:val="21"/>
                              </w:rPr>
                              <w:t>年の利用制限を超えて期間延長せざるを得ないケースが増えている。</w:t>
                            </w:r>
                          </w:p>
                          <w:p w14:paraId="29A17160"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○一度就Ｂに入ったら、固定ではなく、例えば５年後に、ほかの進路の可能性を調べるために選択支援を受けられるような仕組みを率先して作っていただきたい。</w:t>
                            </w:r>
                          </w:p>
                          <w:p w14:paraId="318747D8"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○支援学校等から就職し離職した人で、学校や就ポツと繋がっていれば再就職の相談ができるが、途切れてしまった人が、自分に合った働き方を相談できる窓口として選択支援が機能すればいいと考える。</w:t>
                            </w:r>
                          </w:p>
                          <w:p w14:paraId="2DDBE663"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color w:val="000000" w:themeColor="text1"/>
                                <w:szCs w:val="21"/>
                              </w:rPr>
                              <w:t>○ハートフルオフィス</w:t>
                            </w:r>
                            <w:r w:rsidRPr="00CB5250">
                              <w:rPr>
                                <w:rFonts w:ascii="HG丸ｺﾞｼｯｸM-PRO" w:eastAsia="HG丸ｺﾞｼｯｸM-PRO" w:hAnsi="HG丸ｺﾞｼｯｸM-PRO" w:hint="eastAsia"/>
                                <w:color w:val="000000" w:themeColor="text1"/>
                                <w:szCs w:val="21"/>
                              </w:rPr>
                              <w:t>からの</w:t>
                            </w:r>
                            <w:r w:rsidRPr="00CB5250">
                              <w:rPr>
                                <w:rFonts w:ascii="HG丸ｺﾞｼｯｸM-PRO" w:eastAsia="HG丸ｺﾞｼｯｸM-PRO" w:hAnsi="HG丸ｺﾞｼｯｸM-PRO"/>
                                <w:color w:val="000000" w:themeColor="text1"/>
                                <w:szCs w:val="21"/>
                              </w:rPr>
                              <w:t>就職率を</w:t>
                            </w:r>
                            <w:r w:rsidRPr="00CB5250">
                              <w:rPr>
                                <w:rFonts w:ascii="HG丸ｺﾞｼｯｸM-PRO" w:eastAsia="HG丸ｺﾞｼｯｸM-PRO" w:hAnsi="HG丸ｺﾞｼｯｸM-PRO" w:hint="eastAsia"/>
                                <w:color w:val="000000" w:themeColor="text1"/>
                                <w:szCs w:val="21"/>
                              </w:rPr>
                              <w:t>支援学校や保護者</w:t>
                            </w:r>
                            <w:r w:rsidRPr="00CB5250">
                              <w:rPr>
                                <w:rFonts w:ascii="HG丸ｺﾞｼｯｸM-PRO" w:eastAsia="HG丸ｺﾞｼｯｸM-PRO" w:hAnsi="HG丸ｺﾞｼｯｸM-PRO"/>
                                <w:color w:val="000000" w:themeColor="text1"/>
                                <w:szCs w:val="21"/>
                              </w:rPr>
                              <w:t>に</w:t>
                            </w:r>
                            <w:r w:rsidRPr="00CB5250">
                              <w:rPr>
                                <w:rFonts w:ascii="HG丸ｺﾞｼｯｸM-PRO" w:eastAsia="HG丸ｺﾞｼｯｸM-PRO" w:hAnsi="HG丸ｺﾞｼｯｸM-PRO" w:hint="eastAsia"/>
                                <w:color w:val="000000" w:themeColor="text1"/>
                                <w:szCs w:val="21"/>
                              </w:rPr>
                              <w:t>周知する</w:t>
                            </w:r>
                            <w:r w:rsidRPr="00CB5250">
                              <w:rPr>
                                <w:rFonts w:ascii="HG丸ｺﾞｼｯｸM-PRO" w:eastAsia="HG丸ｺﾞｼｯｸM-PRO" w:hAnsi="HG丸ｺﾞｼｯｸM-PRO"/>
                                <w:color w:val="000000" w:themeColor="text1"/>
                                <w:szCs w:val="21"/>
                              </w:rPr>
                              <w:t>必要がある。</w:t>
                            </w:r>
                          </w:p>
                          <w:p w14:paraId="6822314A" w14:textId="0B23FEB1"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○障がい者を全て同じに見てしまうと、本当に支援を必要とする方のニーズに伴わなくなるため、単なる数ではなく、障がい種別に応じたサービス量の把握をしていただきたい。</w:t>
                            </w:r>
                          </w:p>
                          <w:p w14:paraId="02C9CF1C"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＜今後の予定＞</w:t>
                            </w:r>
                          </w:p>
                          <w:p w14:paraId="131B15E1"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○次期大阪府障がい者計画および次年度における障がい者就労支援の取組みについて意見を聴取する。</w:t>
                            </w:r>
                          </w:p>
                          <w:p w14:paraId="11230EC4"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p>
                          <w:p w14:paraId="08FA3E43" w14:textId="77777777" w:rsidR="00376E49" w:rsidRPr="00CB5250" w:rsidRDefault="00376E49" w:rsidP="00376E49">
                            <w:pPr>
                              <w:spacing w:line="220" w:lineRule="exact"/>
                              <w:jc w:val="left"/>
                              <w:rPr>
                                <w:rFonts w:ascii="HG丸ｺﾞｼｯｸM-PRO" w:eastAsia="HG丸ｺﾞｼｯｸM-PRO" w:hAnsi="HG丸ｺﾞｼｯｸM-PRO"/>
                                <w:b/>
                                <w:color w:val="000000" w:themeColor="text1"/>
                                <w:szCs w:val="21"/>
                              </w:rPr>
                            </w:pPr>
                            <w:r w:rsidRPr="00CB5250">
                              <w:rPr>
                                <w:rFonts w:ascii="HG丸ｺﾞｼｯｸM-PRO" w:eastAsia="HG丸ｺﾞｼｯｸM-PRO" w:hAnsi="HG丸ｺﾞｼｯｸM-PRO" w:hint="eastAsia"/>
                                <w:b/>
                                <w:color w:val="000000" w:themeColor="text1"/>
                                <w:szCs w:val="21"/>
                              </w:rPr>
                              <w:t>【工賃向上計画の推進に関する専門委員会】</w:t>
                            </w:r>
                          </w:p>
                          <w:p w14:paraId="033347A4" w14:textId="759E6C59"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w:t>
                            </w:r>
                            <w:r w:rsidRPr="00CB5250">
                              <w:rPr>
                                <w:rFonts w:ascii="HG丸ｺﾞｼｯｸM-PRO" w:eastAsia="HG丸ｺﾞｼｯｸM-PRO" w:hAnsi="HG丸ｺﾞｼｯｸM-PRO"/>
                                <w:color w:val="000000" w:themeColor="text1"/>
                                <w:szCs w:val="21"/>
                              </w:rPr>
                              <w:t>○</w:t>
                            </w:r>
                            <w:r w:rsidRPr="00CB5250">
                              <w:rPr>
                                <w:rFonts w:ascii="HG丸ｺﾞｼｯｸM-PRO" w:eastAsia="HG丸ｺﾞｼｯｸM-PRO" w:hAnsi="HG丸ｺﾞｼｯｸM-PRO" w:hint="eastAsia"/>
                                <w:color w:val="000000" w:themeColor="text1"/>
                                <w:szCs w:val="21"/>
                              </w:rPr>
                              <w:t>令和</w:t>
                            </w:r>
                            <w:r w:rsidR="00DD4228">
                              <w:rPr>
                                <w:rFonts w:ascii="HG丸ｺﾞｼｯｸM-PRO" w:eastAsia="HG丸ｺﾞｼｯｸM-PRO" w:hAnsi="HG丸ｺﾞｼｯｸM-PRO" w:hint="eastAsia"/>
                                <w:color w:val="000000" w:themeColor="text1"/>
                                <w:szCs w:val="21"/>
                              </w:rPr>
                              <w:t>７</w:t>
                            </w:r>
                            <w:r w:rsidRPr="00CB5250">
                              <w:rPr>
                                <w:rFonts w:ascii="HG丸ｺﾞｼｯｸM-PRO" w:eastAsia="HG丸ｺﾞｼｯｸM-PRO" w:hAnsi="HG丸ｺﾞｼｯｸM-PRO" w:hint="eastAsia"/>
                                <w:color w:val="000000" w:themeColor="text1"/>
                                <w:szCs w:val="21"/>
                              </w:rPr>
                              <w:t>年度の工賃実績及び優先調達実績等、</w:t>
                            </w:r>
                            <w:r w:rsidRPr="00CB5250">
                              <w:rPr>
                                <w:rFonts w:ascii="HG丸ｺﾞｼｯｸM-PRO" w:eastAsia="HG丸ｺﾞｼｯｸM-PRO" w:hAnsi="HG丸ｺﾞｼｯｸM-PRO"/>
                                <w:color w:val="000000" w:themeColor="text1"/>
                                <w:szCs w:val="21"/>
                              </w:rPr>
                              <w:t>令和</w:t>
                            </w:r>
                            <w:r w:rsidRPr="00CB5250">
                              <w:rPr>
                                <w:rFonts w:ascii="HG丸ｺﾞｼｯｸM-PRO" w:eastAsia="HG丸ｺﾞｼｯｸM-PRO" w:hAnsi="HG丸ｺﾞｼｯｸM-PRO" w:hint="eastAsia"/>
                                <w:color w:val="000000" w:themeColor="text1"/>
                                <w:szCs w:val="21"/>
                              </w:rPr>
                              <w:t>６年度から令和８年度の</w:t>
                            </w:r>
                            <w:r w:rsidRPr="00CB5250">
                              <w:rPr>
                                <w:rFonts w:ascii="HG丸ｺﾞｼｯｸM-PRO" w:eastAsia="HG丸ｺﾞｼｯｸM-PRO" w:hAnsi="HG丸ｺﾞｼｯｸM-PRO"/>
                                <w:color w:val="000000" w:themeColor="text1"/>
                                <w:szCs w:val="21"/>
                              </w:rPr>
                              <w:t>工賃向上計画事業の</w:t>
                            </w:r>
                            <w:r w:rsidRPr="00CB5250">
                              <w:rPr>
                                <w:rFonts w:ascii="HG丸ｺﾞｼｯｸM-PRO" w:eastAsia="HG丸ｺﾞｼｯｸM-PRO" w:hAnsi="HG丸ｺﾞｼｯｸM-PRO" w:hint="eastAsia"/>
                                <w:color w:val="000000" w:themeColor="text1"/>
                                <w:szCs w:val="21"/>
                              </w:rPr>
                              <w:t>取組状況の確認を</w:t>
                            </w:r>
                            <w:r w:rsidRPr="00CB5250">
                              <w:rPr>
                                <w:rFonts w:ascii="HG丸ｺﾞｼｯｸM-PRO" w:eastAsia="HG丸ｺﾞｼｯｸM-PRO" w:hAnsi="HG丸ｺﾞｼｯｸM-PRO"/>
                                <w:color w:val="000000" w:themeColor="text1"/>
                                <w:szCs w:val="21"/>
                              </w:rPr>
                              <w:t>行</w:t>
                            </w:r>
                            <w:r w:rsidRPr="00CB5250">
                              <w:rPr>
                                <w:rFonts w:ascii="HG丸ｺﾞｼｯｸM-PRO" w:eastAsia="HG丸ｺﾞｼｯｸM-PRO" w:hAnsi="HG丸ｺﾞｼｯｸM-PRO" w:hint="eastAsia"/>
                                <w:color w:val="000000" w:themeColor="text1"/>
                                <w:szCs w:val="21"/>
                              </w:rPr>
                              <w:t>った。</w:t>
                            </w:r>
                          </w:p>
                          <w:p w14:paraId="61501400"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○就労継続支援優良取組表彰令和８年度実施概要について審議を行った。</w:t>
                            </w:r>
                          </w:p>
                          <w:p w14:paraId="581C3166"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＜主な委員の意見＞</w:t>
                            </w:r>
                          </w:p>
                          <w:p w14:paraId="4C9FE807"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w:t>
                            </w:r>
                            <w:r w:rsidRPr="00CB5250">
                              <w:rPr>
                                <w:rFonts w:ascii="HG丸ｺﾞｼｯｸM-PRO" w:eastAsia="HG丸ｺﾞｼｯｸM-PRO" w:hAnsi="HG丸ｺﾞｼｯｸM-PRO"/>
                                <w:color w:val="000000" w:themeColor="text1"/>
                                <w:szCs w:val="21"/>
                              </w:rPr>
                              <w:t>農福連携のマッチングについて、特に農業者と福祉事業所の所在地が離れていることが大きな障壁になっている</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条件に合う相手先を見つけてつなぐ仲介機能の強化が必要</w:t>
                            </w:r>
                            <w:r w:rsidRPr="00CB5250">
                              <w:rPr>
                                <w:rFonts w:ascii="HG丸ｺﾞｼｯｸM-PRO" w:eastAsia="HG丸ｺﾞｼｯｸM-PRO" w:hAnsi="HG丸ｺﾞｼｯｸM-PRO" w:hint="eastAsia"/>
                                <w:color w:val="000000" w:themeColor="text1"/>
                                <w:szCs w:val="21"/>
                              </w:rPr>
                              <w:t>。</w:t>
                            </w:r>
                          </w:p>
                          <w:p w14:paraId="2D952372"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○工賃額は目標達成、底上げされつつ全体の額が上がっており良い傾向。優先調達実績も過去最高であるが、頭打ちの印象もみられる。</w:t>
                            </w:r>
                            <w:r w:rsidRPr="00CB5250">
                              <w:rPr>
                                <w:rFonts w:ascii="HG丸ｺﾞｼｯｸM-PRO" w:eastAsia="HG丸ｺﾞｼｯｸM-PRO" w:hAnsi="HG丸ｺﾞｼｯｸM-PRO"/>
                                <w:color w:val="000000" w:themeColor="text1"/>
                                <w:szCs w:val="21"/>
                              </w:rPr>
                              <w:t>年度ごとの受注実績は、需要や社会情勢によって変動し得るものであ</w:t>
                            </w:r>
                            <w:r w:rsidRPr="00CB5250">
                              <w:rPr>
                                <w:rFonts w:ascii="HG丸ｺﾞｼｯｸM-PRO" w:eastAsia="HG丸ｺﾞｼｯｸM-PRO" w:hAnsi="HG丸ｺﾞｼｯｸM-PRO" w:hint="eastAsia"/>
                                <w:color w:val="000000" w:themeColor="text1"/>
                                <w:szCs w:val="21"/>
                              </w:rPr>
                              <w:t>るから</w:t>
                            </w:r>
                            <w:r w:rsidRPr="00CB5250">
                              <w:rPr>
                                <w:rFonts w:ascii="HG丸ｺﾞｼｯｸM-PRO" w:eastAsia="HG丸ｺﾞｼｯｸM-PRO" w:hAnsi="HG丸ｺﾞｼｯｸM-PRO"/>
                                <w:color w:val="000000" w:themeColor="text1"/>
                                <w:szCs w:val="21"/>
                              </w:rPr>
                              <w:t>、継続的な推移を見ながら評価していく必要がある</w:t>
                            </w:r>
                            <w:r w:rsidRPr="00CB5250">
                              <w:rPr>
                                <w:rFonts w:ascii="HG丸ｺﾞｼｯｸM-PRO" w:eastAsia="HG丸ｺﾞｼｯｸM-PRO" w:hAnsi="HG丸ｺﾞｼｯｸM-PRO" w:hint="eastAsia"/>
                                <w:color w:val="000000" w:themeColor="text1"/>
                                <w:szCs w:val="21"/>
                              </w:rPr>
                              <w:t>。</w:t>
                            </w:r>
                          </w:p>
                          <w:p w14:paraId="4D7D8A28"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○表彰</w:t>
                            </w:r>
                            <w:r w:rsidRPr="00CB5250">
                              <w:rPr>
                                <w:rFonts w:ascii="HG丸ｺﾞｼｯｸM-PRO" w:eastAsia="HG丸ｺﾞｼｯｸM-PRO" w:hAnsi="HG丸ｺﾞｼｯｸM-PRO"/>
                                <w:color w:val="000000" w:themeColor="text1"/>
                                <w:szCs w:val="21"/>
                              </w:rPr>
                              <w:t>後の取組状況を把握する仕組みがある</w:t>
                            </w:r>
                            <w:r w:rsidRPr="00CB5250">
                              <w:rPr>
                                <w:rFonts w:ascii="HG丸ｺﾞｼｯｸM-PRO" w:eastAsia="HG丸ｺﾞｼｯｸM-PRO" w:hAnsi="HG丸ｺﾞｼｯｸM-PRO" w:hint="eastAsia"/>
                                <w:color w:val="000000" w:themeColor="text1"/>
                                <w:szCs w:val="21"/>
                              </w:rPr>
                              <w:t>とよい。</w:t>
                            </w:r>
                          </w:p>
                          <w:p w14:paraId="6429EDC8"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＜今後の予定＞</w:t>
                            </w:r>
                          </w:p>
                          <w:p w14:paraId="3793F5E9"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○就労継続</w:t>
                            </w:r>
                            <w:r w:rsidRPr="00CB5250">
                              <w:rPr>
                                <w:rFonts w:ascii="HG丸ｺﾞｼｯｸM-PRO" w:eastAsia="HG丸ｺﾞｼｯｸM-PRO" w:hAnsi="HG丸ｺﾞｼｯｸM-PRO"/>
                                <w:color w:val="000000" w:themeColor="text1"/>
                                <w:szCs w:val="21"/>
                              </w:rPr>
                              <w:t>支援優良</w:t>
                            </w:r>
                            <w:r w:rsidRPr="00CB5250">
                              <w:rPr>
                                <w:rFonts w:ascii="HG丸ｺﾞｼｯｸM-PRO" w:eastAsia="HG丸ｺﾞｼｯｸM-PRO" w:hAnsi="HG丸ｺﾞｼｯｸM-PRO" w:hint="eastAsia"/>
                                <w:color w:val="000000" w:themeColor="text1"/>
                                <w:szCs w:val="21"/>
                              </w:rPr>
                              <w:t>取組表彰の選定</w:t>
                            </w:r>
                            <w:r w:rsidRPr="00CB5250">
                              <w:rPr>
                                <w:rFonts w:ascii="HG丸ｺﾞｼｯｸM-PRO" w:eastAsia="HG丸ｺﾞｼｯｸM-PRO" w:hAnsi="HG丸ｺﾞｼｯｸM-PRO"/>
                                <w:color w:val="000000" w:themeColor="text1"/>
                                <w:szCs w:val="21"/>
                              </w:rPr>
                              <w:t>につい</w:t>
                            </w:r>
                            <w:r w:rsidRPr="00CB5250">
                              <w:rPr>
                                <w:rFonts w:ascii="HG丸ｺﾞｼｯｸM-PRO" w:eastAsia="HG丸ｺﾞｼｯｸM-PRO" w:hAnsi="HG丸ｺﾞｼｯｸM-PRO" w:hint="eastAsia"/>
                                <w:color w:val="000000" w:themeColor="text1"/>
                                <w:szCs w:val="21"/>
                              </w:rPr>
                              <w:t>て</w:t>
                            </w:r>
                            <w:r w:rsidRPr="00CB5250">
                              <w:rPr>
                                <w:rFonts w:ascii="HG丸ｺﾞｼｯｸM-PRO" w:eastAsia="HG丸ｺﾞｼｯｸM-PRO" w:hAnsi="HG丸ｺﾞｼｯｸM-PRO"/>
                                <w:color w:val="000000" w:themeColor="text1"/>
                                <w:szCs w:val="21"/>
                              </w:rPr>
                              <w:t>審議</w:t>
                            </w:r>
                            <w:r w:rsidRPr="00CB5250">
                              <w:rPr>
                                <w:rFonts w:ascii="HG丸ｺﾞｼｯｸM-PRO" w:eastAsia="HG丸ｺﾞｼｯｸM-PRO" w:hAnsi="HG丸ｺﾞｼｯｸM-PRO" w:hint="eastAsia"/>
                                <w:color w:val="000000" w:themeColor="text1"/>
                                <w:szCs w:val="21"/>
                              </w:rPr>
                              <w:t>する</w:t>
                            </w:r>
                            <w:r w:rsidRPr="00CB5250">
                              <w:rPr>
                                <w:rFonts w:ascii="HG丸ｺﾞｼｯｸM-PRO" w:eastAsia="HG丸ｺﾞｼｯｸM-PRO" w:hAnsi="HG丸ｺﾞｼｯｸM-PRO"/>
                                <w:color w:val="000000" w:themeColor="text1"/>
                                <w:szCs w:val="21"/>
                              </w:rPr>
                              <w:t>。</w:t>
                            </w:r>
                          </w:p>
                          <w:p w14:paraId="514F0092" w14:textId="77777777" w:rsidR="00CE3032" w:rsidRPr="00376E49" w:rsidRDefault="00CE3032" w:rsidP="00CE3032">
                            <w:pPr>
                              <w:spacing w:line="240" w:lineRule="exact"/>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0EC0E" id="正方形/長方形 29" o:spid="_x0000_s1046" style="position:absolute;margin-left:233.35pt;margin-top:1.05pt;width:520.15pt;height:423.35pt;z-index:-25150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aLAZQIAAOkEAAAOAAAAZHJzL2Uyb0RvYy54bWysVE1v2zAMvQ/YfxB0X+0kTboGdYqgRYYB&#10;RRugHXpmZCk2IIuapMTOfv0o2W3Sj9MwHxRKpEi+p8dcXXeNZnvpfI2m4KOznDNpBJa12Rb819Pq&#10;23fOfABTgkYjC36Qnl8vvn65au1cjrFCXUrHKInx89YWvArBzrPMi0o24M/QSkNOha6BQFu3zUoH&#10;LWVvdDbO81nWoiutQyG9p9Pb3skXKb9SUoQHpbwMTBecegtpdWndxDVbXMF868BWtRjagH/oooHa&#10;UNHXVLcQgO1c/SFVUwuHHlU4E9hkqFQtZMJAaEb5OzSPFViZsBA53r7S5P9fWnG/f7RrRzS01s89&#10;mRFFp1wTf6k/1iWyDq9kyS4wQYezWT69zKecCfJNJxezyWQS6cyO163z4YfEhkWj4I5eI5EE+zsf&#10;+tCXkFjNo67LVa112hz8jXZsD/Rw9N4ltpxp8IEOC75K31DtzTVtWFvwy+k4NgYkKKUhkNnYsuDe&#10;bDkDvSWliuBSK28u+w81nwjtSd08fZ/VjThuwVd9wynrEKZNhCOTFgfYR6qjFbpNx2pqb5zkGI82&#10;WB7Wjjns9eqtWNVU4I7wr8GRQEnKNHThgRalkRDjYHFWofvz2XmMJ92Ql7OWBE90/N6BkwTvpyFF&#10;XY7Oz+OEpM359IK6Ye7Uszn1mF1zg/Q0IxpvK5IZ44N+MZXD5plmcxmrkguMoNoFJzp78yb0Y0iz&#10;LeRymYJoJiyEO/NoRUwdiYvEPnXP4OygokBPco8vowHzd2LqY+NNg8tdQFUnpR1ZJYXGDc1T0uow&#10;+3FgT/cp6vgPtfgLAAD//wMAUEsDBBQABgAIAAAAIQAVB/IF4AAAAAoBAAAPAAAAZHJzL2Rvd25y&#10;ZXYueG1sTI/NasMwEITvhb6D2EJvjeSQOMb1OpRAD+ktaUroTZbkH2qtjKUk9ttXObXHYYaZb4rt&#10;ZHt2NaPvHCEkCwHMkHK6owbh9Pn+kgHzQZKWvSODMBsP2/LxoZC5djc6mOsxNCyWkM8lQhvCkHPu&#10;VWus9As3GIpe7UYrQ5Rjw/Uob7Hc9nwpRMqt7CgutHIwu9aon+PFIhzO+w+1q7/252qq5++16kQy&#10;z4jPT9PbK7BgpvAXhjt+RIcyMlXuQtqzHmGVppsYRVgmwO7+WmziuQohW2UZ8LLg/y+UvwAAAP//&#10;AwBQSwECLQAUAAYACAAAACEAtoM4kv4AAADhAQAAEwAAAAAAAAAAAAAAAAAAAAAAW0NvbnRlbnRf&#10;VHlwZXNdLnhtbFBLAQItABQABgAIAAAAIQA4/SH/1gAAAJQBAAALAAAAAAAAAAAAAAAAAC8BAABf&#10;cmVscy8ucmVsc1BLAQItABQABgAIAAAAIQB4iaLAZQIAAOkEAAAOAAAAAAAAAAAAAAAAAC4CAABk&#10;cnMvZTJvRG9jLnhtbFBLAQItABQABgAIAAAAIQAVB/IF4AAAAAoBAAAPAAAAAAAAAAAAAAAAAL8E&#10;AABkcnMvZG93bnJldi54bWxQSwUGAAAAAAQABADzAAAAzAUAAAAA&#10;" fillcolor="window" strokecolor="windowText">
                <v:textbox>
                  <w:txbxContent>
                    <w:p w14:paraId="2FE4C4EC" w14:textId="77777777" w:rsidR="00CE3032" w:rsidRDefault="00CE3032" w:rsidP="00CE3032">
                      <w:pPr>
                        <w:spacing w:line="300" w:lineRule="exact"/>
                        <w:jc w:val="left"/>
                        <w:rPr>
                          <w:rFonts w:ascii="HG丸ｺﾞｼｯｸM-PRO" w:eastAsia="HG丸ｺﾞｼｯｸM-PRO" w:hAnsi="HG丸ｺﾞｼｯｸM-PRO"/>
                        </w:rPr>
                      </w:pPr>
                    </w:p>
                    <w:p w14:paraId="12F61DE9" w14:textId="77777777" w:rsidR="00376E49" w:rsidRPr="008735EF" w:rsidRDefault="00376E49" w:rsidP="00CE3032">
                      <w:pPr>
                        <w:spacing w:line="300" w:lineRule="exact"/>
                        <w:jc w:val="left"/>
                        <w:rPr>
                          <w:rFonts w:ascii="HG丸ｺﾞｼｯｸM-PRO" w:eastAsia="HG丸ｺﾞｼｯｸM-PRO" w:hAnsi="HG丸ｺﾞｼｯｸM-PRO"/>
                        </w:rPr>
                      </w:pPr>
                    </w:p>
                    <w:p w14:paraId="3E15A62F" w14:textId="77777777" w:rsidR="00376E49" w:rsidRPr="00CB5250" w:rsidRDefault="00376E49" w:rsidP="00376E49">
                      <w:pPr>
                        <w:spacing w:line="220" w:lineRule="exact"/>
                        <w:jc w:val="left"/>
                        <w:rPr>
                          <w:rFonts w:ascii="HG丸ｺﾞｼｯｸM-PRO" w:eastAsia="HG丸ｺﾞｼｯｸM-PRO" w:hAnsi="HG丸ｺﾞｼｯｸM-PRO"/>
                          <w:b/>
                          <w:color w:val="000000" w:themeColor="text1"/>
                          <w:szCs w:val="21"/>
                        </w:rPr>
                      </w:pPr>
                      <w:r w:rsidRPr="00CB5250">
                        <w:rPr>
                          <w:rFonts w:ascii="HG丸ｺﾞｼｯｸM-PRO" w:eastAsia="HG丸ｺﾞｼｯｸM-PRO" w:hAnsi="HG丸ｺﾞｼｯｸM-PRO" w:hint="eastAsia"/>
                          <w:b/>
                          <w:color w:val="000000" w:themeColor="text1"/>
                          <w:szCs w:val="21"/>
                        </w:rPr>
                        <w:t>【就労支援部会】</w:t>
                      </w:r>
                    </w:p>
                    <w:p w14:paraId="5F9532E9"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○現行計画に掲げる目標・見込み量について、令和７年度実績の評価・改善等を審議した。</w:t>
                      </w:r>
                    </w:p>
                    <w:p w14:paraId="79CF0CAD"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○就労選択支援について、府内市町村と選択支援事業所あてに地域ネットワークの把握の有無や地域での取組、支援状況やアセスメント等に関する調査を行い、調査結果を報告し、意見を聴取した。</w:t>
                      </w:r>
                    </w:p>
                    <w:p w14:paraId="1726489A"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○「大阪府障がい者委託訓練事業」・「北大阪</w:t>
                      </w:r>
                      <w:r w:rsidRPr="00CB5250">
                        <w:rPr>
                          <w:rFonts w:ascii="HG丸ｺﾞｼｯｸM-PRO" w:eastAsia="HG丸ｺﾞｼｯｸM-PRO" w:hAnsi="HG丸ｺﾞｼｯｸM-PRO"/>
                          <w:color w:val="000000" w:themeColor="text1"/>
                          <w:szCs w:val="21"/>
                        </w:rPr>
                        <w:t>高等職業技術専門校</w:t>
                      </w:r>
                      <w:r w:rsidRPr="00CB5250">
                        <w:rPr>
                          <w:rFonts w:ascii="HG丸ｺﾞｼｯｸM-PRO" w:eastAsia="HG丸ｺﾞｼｯｸM-PRO" w:hAnsi="HG丸ｺﾞｼｯｸM-PRO" w:hint="eastAsia"/>
                          <w:color w:val="000000" w:themeColor="text1"/>
                          <w:szCs w:val="21"/>
                        </w:rPr>
                        <w:t>訓練事業」・「ハートフルオフィス推進事業」・「精神障がい者社会生活適応訓練事業」のあり方について意見を聴取した。</w:t>
                      </w:r>
                    </w:p>
                    <w:p w14:paraId="32BC0A3F"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大阪府所管就労継続支援Ｂ型事業所に対する</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運営指導の強化</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新規指定時の審査の強化</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いわゆる総量規制の導入可否等の検討</w:t>
                      </w:r>
                      <w:r w:rsidRPr="00CB5250">
                        <w:rPr>
                          <w:rFonts w:ascii="HG丸ｺﾞｼｯｸM-PRO" w:eastAsia="HG丸ｺﾞｼｯｸM-PRO" w:hAnsi="HG丸ｺﾞｼｯｸM-PRO" w:hint="eastAsia"/>
                          <w:color w:val="000000" w:themeColor="text1"/>
                          <w:szCs w:val="21"/>
                        </w:rPr>
                        <w:t>」について意見を聴取した。</w:t>
                      </w:r>
                    </w:p>
                    <w:p w14:paraId="72E1E59B"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＜主な委員の意見＞</w:t>
                      </w:r>
                    </w:p>
                    <w:p w14:paraId="5F325987"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就労移行の新規利用者が集まりにくくなっており、背景には、就Ｂの急増や不適切な在宅就労サービスの乱立が</w:t>
                      </w:r>
                      <w:r w:rsidRPr="00CB5250">
                        <w:rPr>
                          <w:rFonts w:ascii="HG丸ｺﾞｼｯｸM-PRO" w:eastAsia="HG丸ｺﾞｼｯｸM-PRO" w:hAnsi="HG丸ｺﾞｼｯｸM-PRO" w:hint="eastAsia"/>
                          <w:color w:val="000000" w:themeColor="text1"/>
                          <w:szCs w:val="21"/>
                        </w:rPr>
                        <w:t>考えられる</w:t>
                      </w:r>
                      <w:r w:rsidRPr="00CB5250">
                        <w:rPr>
                          <w:rFonts w:ascii="HG丸ｺﾞｼｯｸM-PRO" w:eastAsia="HG丸ｺﾞｼｯｸM-PRO" w:hAnsi="HG丸ｺﾞｼｯｸM-PRO"/>
                          <w:color w:val="000000" w:themeColor="text1"/>
                          <w:szCs w:val="21"/>
                        </w:rPr>
                        <w:t>。</w:t>
                      </w:r>
                      <w:r w:rsidRPr="00CB5250">
                        <w:rPr>
                          <w:rFonts w:ascii="HG丸ｺﾞｼｯｸM-PRO" w:eastAsia="HG丸ｺﾞｼｯｸM-PRO" w:hAnsi="HG丸ｺﾞｼｯｸM-PRO" w:hint="eastAsia"/>
                          <w:color w:val="000000" w:themeColor="text1"/>
                          <w:szCs w:val="21"/>
                        </w:rPr>
                        <w:t>また、</w:t>
                      </w:r>
                      <w:r w:rsidRPr="00CB5250">
                        <w:rPr>
                          <w:rFonts w:ascii="HG丸ｺﾞｼｯｸM-PRO" w:eastAsia="HG丸ｺﾞｼｯｸM-PRO" w:hAnsi="HG丸ｺﾞｼｯｸM-PRO"/>
                          <w:color w:val="000000" w:themeColor="text1"/>
                          <w:szCs w:val="21"/>
                        </w:rPr>
                        <w:t>引きこもりや不登校経験のある若い利用者が増えており、準備期間がかかるため、</w:t>
                      </w:r>
                      <w:r w:rsidRPr="00CB5250">
                        <w:rPr>
                          <w:rFonts w:ascii="HG丸ｺﾞｼｯｸM-PRO" w:eastAsia="HG丸ｺﾞｼｯｸM-PRO" w:hAnsi="HG丸ｺﾞｼｯｸM-PRO" w:hint="eastAsia"/>
                          <w:color w:val="000000" w:themeColor="text1"/>
                          <w:szCs w:val="21"/>
                        </w:rPr>
                        <w:t>２</w:t>
                      </w:r>
                      <w:r w:rsidRPr="00CB5250">
                        <w:rPr>
                          <w:rFonts w:ascii="HG丸ｺﾞｼｯｸM-PRO" w:eastAsia="HG丸ｺﾞｼｯｸM-PRO" w:hAnsi="HG丸ｺﾞｼｯｸM-PRO"/>
                          <w:color w:val="000000" w:themeColor="text1"/>
                          <w:szCs w:val="21"/>
                        </w:rPr>
                        <w:t>年の利用制限を超えて期間延長せざるを得ないケースが増えている。</w:t>
                      </w:r>
                    </w:p>
                    <w:p w14:paraId="29A17160"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○一度就Ｂに入ったら、固定ではなく、例えば５年後に、ほかの進路の可能性を調べるために選択支援を受けられるような仕組みを率先して作っていただきたい。</w:t>
                      </w:r>
                    </w:p>
                    <w:p w14:paraId="318747D8"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○支援学校等から就職し離職した人で、学校や就ポツと繋がっていれば再就職の相談ができるが、途切れてしまった人が、自分に合った働き方を相談できる窓口として選択支援が機能すればいいと考える。</w:t>
                      </w:r>
                    </w:p>
                    <w:p w14:paraId="2DDBE663" w14:textId="77777777"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color w:val="000000" w:themeColor="text1"/>
                          <w:szCs w:val="21"/>
                        </w:rPr>
                        <w:t>○ハートフルオフィス</w:t>
                      </w:r>
                      <w:r w:rsidRPr="00CB5250">
                        <w:rPr>
                          <w:rFonts w:ascii="HG丸ｺﾞｼｯｸM-PRO" w:eastAsia="HG丸ｺﾞｼｯｸM-PRO" w:hAnsi="HG丸ｺﾞｼｯｸM-PRO" w:hint="eastAsia"/>
                          <w:color w:val="000000" w:themeColor="text1"/>
                          <w:szCs w:val="21"/>
                        </w:rPr>
                        <w:t>からの</w:t>
                      </w:r>
                      <w:r w:rsidRPr="00CB5250">
                        <w:rPr>
                          <w:rFonts w:ascii="HG丸ｺﾞｼｯｸM-PRO" w:eastAsia="HG丸ｺﾞｼｯｸM-PRO" w:hAnsi="HG丸ｺﾞｼｯｸM-PRO"/>
                          <w:color w:val="000000" w:themeColor="text1"/>
                          <w:szCs w:val="21"/>
                        </w:rPr>
                        <w:t>就職率を</w:t>
                      </w:r>
                      <w:r w:rsidRPr="00CB5250">
                        <w:rPr>
                          <w:rFonts w:ascii="HG丸ｺﾞｼｯｸM-PRO" w:eastAsia="HG丸ｺﾞｼｯｸM-PRO" w:hAnsi="HG丸ｺﾞｼｯｸM-PRO" w:hint="eastAsia"/>
                          <w:color w:val="000000" w:themeColor="text1"/>
                          <w:szCs w:val="21"/>
                        </w:rPr>
                        <w:t>支援学校や保護者</w:t>
                      </w:r>
                      <w:r w:rsidRPr="00CB5250">
                        <w:rPr>
                          <w:rFonts w:ascii="HG丸ｺﾞｼｯｸM-PRO" w:eastAsia="HG丸ｺﾞｼｯｸM-PRO" w:hAnsi="HG丸ｺﾞｼｯｸM-PRO"/>
                          <w:color w:val="000000" w:themeColor="text1"/>
                          <w:szCs w:val="21"/>
                        </w:rPr>
                        <w:t>に</w:t>
                      </w:r>
                      <w:r w:rsidRPr="00CB5250">
                        <w:rPr>
                          <w:rFonts w:ascii="HG丸ｺﾞｼｯｸM-PRO" w:eastAsia="HG丸ｺﾞｼｯｸM-PRO" w:hAnsi="HG丸ｺﾞｼｯｸM-PRO" w:hint="eastAsia"/>
                          <w:color w:val="000000" w:themeColor="text1"/>
                          <w:szCs w:val="21"/>
                        </w:rPr>
                        <w:t>周知する</w:t>
                      </w:r>
                      <w:r w:rsidRPr="00CB5250">
                        <w:rPr>
                          <w:rFonts w:ascii="HG丸ｺﾞｼｯｸM-PRO" w:eastAsia="HG丸ｺﾞｼｯｸM-PRO" w:hAnsi="HG丸ｺﾞｼｯｸM-PRO"/>
                          <w:color w:val="000000" w:themeColor="text1"/>
                          <w:szCs w:val="21"/>
                        </w:rPr>
                        <w:t>必要がある。</w:t>
                      </w:r>
                    </w:p>
                    <w:p w14:paraId="6822314A" w14:textId="0B23FEB1" w:rsidR="00376E49" w:rsidRPr="00CB5250" w:rsidRDefault="00376E49" w:rsidP="00376E49">
                      <w:pPr>
                        <w:spacing w:line="220" w:lineRule="exact"/>
                        <w:ind w:leftChars="104" w:left="413" w:hangingChars="93" w:hanging="195"/>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○障がい者を全て同じに見てしまうと、本当に支援を必要とする方のニーズに伴わなくなるため、単なる数ではなく、障がい種別に応じたサービス量の把握をしていただきたい。</w:t>
                      </w:r>
                    </w:p>
                    <w:p w14:paraId="02C9CF1C"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＜今後の予定＞</w:t>
                      </w:r>
                    </w:p>
                    <w:p w14:paraId="131B15E1"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○次期大阪府障がい者計画および次年度における障がい者就労支援の取組みについて意見を聴取する。</w:t>
                      </w:r>
                    </w:p>
                    <w:p w14:paraId="11230EC4"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p>
                    <w:p w14:paraId="08FA3E43" w14:textId="77777777" w:rsidR="00376E49" w:rsidRPr="00CB5250" w:rsidRDefault="00376E49" w:rsidP="00376E49">
                      <w:pPr>
                        <w:spacing w:line="220" w:lineRule="exact"/>
                        <w:jc w:val="left"/>
                        <w:rPr>
                          <w:rFonts w:ascii="HG丸ｺﾞｼｯｸM-PRO" w:eastAsia="HG丸ｺﾞｼｯｸM-PRO" w:hAnsi="HG丸ｺﾞｼｯｸM-PRO"/>
                          <w:b/>
                          <w:color w:val="000000" w:themeColor="text1"/>
                          <w:szCs w:val="21"/>
                        </w:rPr>
                      </w:pPr>
                      <w:r w:rsidRPr="00CB5250">
                        <w:rPr>
                          <w:rFonts w:ascii="HG丸ｺﾞｼｯｸM-PRO" w:eastAsia="HG丸ｺﾞｼｯｸM-PRO" w:hAnsi="HG丸ｺﾞｼｯｸM-PRO" w:hint="eastAsia"/>
                          <w:b/>
                          <w:color w:val="000000" w:themeColor="text1"/>
                          <w:szCs w:val="21"/>
                        </w:rPr>
                        <w:t>【工賃向上計画の推進に関する専門委員会】</w:t>
                      </w:r>
                    </w:p>
                    <w:p w14:paraId="033347A4" w14:textId="759E6C59"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w:t>
                      </w:r>
                      <w:r w:rsidRPr="00CB5250">
                        <w:rPr>
                          <w:rFonts w:ascii="HG丸ｺﾞｼｯｸM-PRO" w:eastAsia="HG丸ｺﾞｼｯｸM-PRO" w:hAnsi="HG丸ｺﾞｼｯｸM-PRO"/>
                          <w:color w:val="000000" w:themeColor="text1"/>
                          <w:szCs w:val="21"/>
                        </w:rPr>
                        <w:t>○</w:t>
                      </w:r>
                      <w:r w:rsidRPr="00CB5250">
                        <w:rPr>
                          <w:rFonts w:ascii="HG丸ｺﾞｼｯｸM-PRO" w:eastAsia="HG丸ｺﾞｼｯｸM-PRO" w:hAnsi="HG丸ｺﾞｼｯｸM-PRO" w:hint="eastAsia"/>
                          <w:color w:val="000000" w:themeColor="text1"/>
                          <w:szCs w:val="21"/>
                        </w:rPr>
                        <w:t>令和</w:t>
                      </w:r>
                      <w:r w:rsidR="00DD4228">
                        <w:rPr>
                          <w:rFonts w:ascii="HG丸ｺﾞｼｯｸM-PRO" w:eastAsia="HG丸ｺﾞｼｯｸM-PRO" w:hAnsi="HG丸ｺﾞｼｯｸM-PRO" w:hint="eastAsia"/>
                          <w:color w:val="000000" w:themeColor="text1"/>
                          <w:szCs w:val="21"/>
                        </w:rPr>
                        <w:t>７</w:t>
                      </w:r>
                      <w:r w:rsidRPr="00CB5250">
                        <w:rPr>
                          <w:rFonts w:ascii="HG丸ｺﾞｼｯｸM-PRO" w:eastAsia="HG丸ｺﾞｼｯｸM-PRO" w:hAnsi="HG丸ｺﾞｼｯｸM-PRO" w:hint="eastAsia"/>
                          <w:color w:val="000000" w:themeColor="text1"/>
                          <w:szCs w:val="21"/>
                        </w:rPr>
                        <w:t>年度の工賃実績及び優先調達実績等、</w:t>
                      </w:r>
                      <w:r w:rsidRPr="00CB5250">
                        <w:rPr>
                          <w:rFonts w:ascii="HG丸ｺﾞｼｯｸM-PRO" w:eastAsia="HG丸ｺﾞｼｯｸM-PRO" w:hAnsi="HG丸ｺﾞｼｯｸM-PRO"/>
                          <w:color w:val="000000" w:themeColor="text1"/>
                          <w:szCs w:val="21"/>
                        </w:rPr>
                        <w:t>令和</w:t>
                      </w:r>
                      <w:r w:rsidRPr="00CB5250">
                        <w:rPr>
                          <w:rFonts w:ascii="HG丸ｺﾞｼｯｸM-PRO" w:eastAsia="HG丸ｺﾞｼｯｸM-PRO" w:hAnsi="HG丸ｺﾞｼｯｸM-PRO" w:hint="eastAsia"/>
                          <w:color w:val="000000" w:themeColor="text1"/>
                          <w:szCs w:val="21"/>
                        </w:rPr>
                        <w:t>６年度から令和８年度の</w:t>
                      </w:r>
                      <w:r w:rsidRPr="00CB5250">
                        <w:rPr>
                          <w:rFonts w:ascii="HG丸ｺﾞｼｯｸM-PRO" w:eastAsia="HG丸ｺﾞｼｯｸM-PRO" w:hAnsi="HG丸ｺﾞｼｯｸM-PRO"/>
                          <w:color w:val="000000" w:themeColor="text1"/>
                          <w:szCs w:val="21"/>
                        </w:rPr>
                        <w:t>工賃向上計画事業の</w:t>
                      </w:r>
                      <w:r w:rsidRPr="00CB5250">
                        <w:rPr>
                          <w:rFonts w:ascii="HG丸ｺﾞｼｯｸM-PRO" w:eastAsia="HG丸ｺﾞｼｯｸM-PRO" w:hAnsi="HG丸ｺﾞｼｯｸM-PRO" w:hint="eastAsia"/>
                          <w:color w:val="000000" w:themeColor="text1"/>
                          <w:szCs w:val="21"/>
                        </w:rPr>
                        <w:t>取組状況の確認を</w:t>
                      </w:r>
                      <w:r w:rsidRPr="00CB5250">
                        <w:rPr>
                          <w:rFonts w:ascii="HG丸ｺﾞｼｯｸM-PRO" w:eastAsia="HG丸ｺﾞｼｯｸM-PRO" w:hAnsi="HG丸ｺﾞｼｯｸM-PRO"/>
                          <w:color w:val="000000" w:themeColor="text1"/>
                          <w:szCs w:val="21"/>
                        </w:rPr>
                        <w:t>行</w:t>
                      </w:r>
                      <w:r w:rsidRPr="00CB5250">
                        <w:rPr>
                          <w:rFonts w:ascii="HG丸ｺﾞｼｯｸM-PRO" w:eastAsia="HG丸ｺﾞｼｯｸM-PRO" w:hAnsi="HG丸ｺﾞｼｯｸM-PRO" w:hint="eastAsia"/>
                          <w:color w:val="000000" w:themeColor="text1"/>
                          <w:szCs w:val="21"/>
                        </w:rPr>
                        <w:t>った。</w:t>
                      </w:r>
                    </w:p>
                    <w:p w14:paraId="61501400"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○就労継続支援優良取組表彰令和８年度実施概要について審議を行った。</w:t>
                      </w:r>
                    </w:p>
                    <w:p w14:paraId="581C3166"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＜主な委員の意見＞</w:t>
                      </w:r>
                    </w:p>
                    <w:p w14:paraId="4C9FE807"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w:t>
                      </w:r>
                      <w:r w:rsidRPr="00CB5250">
                        <w:rPr>
                          <w:rFonts w:ascii="HG丸ｺﾞｼｯｸM-PRO" w:eastAsia="HG丸ｺﾞｼｯｸM-PRO" w:hAnsi="HG丸ｺﾞｼｯｸM-PRO"/>
                          <w:color w:val="000000" w:themeColor="text1"/>
                          <w:szCs w:val="21"/>
                        </w:rPr>
                        <w:t>農福連携のマッチングについて、特に農業者と福祉事業所の所在地が離れていることが大きな障壁になっている</w:t>
                      </w:r>
                      <w:r w:rsidRPr="00CB5250">
                        <w:rPr>
                          <w:rFonts w:ascii="HG丸ｺﾞｼｯｸM-PRO" w:eastAsia="HG丸ｺﾞｼｯｸM-PRO" w:hAnsi="HG丸ｺﾞｼｯｸM-PRO" w:hint="eastAsia"/>
                          <w:color w:val="000000" w:themeColor="text1"/>
                          <w:szCs w:val="21"/>
                        </w:rPr>
                        <w:t>。</w:t>
                      </w:r>
                      <w:r w:rsidRPr="00CB5250">
                        <w:rPr>
                          <w:rFonts w:ascii="HG丸ｺﾞｼｯｸM-PRO" w:eastAsia="HG丸ｺﾞｼｯｸM-PRO" w:hAnsi="HG丸ｺﾞｼｯｸM-PRO"/>
                          <w:color w:val="000000" w:themeColor="text1"/>
                          <w:szCs w:val="21"/>
                        </w:rPr>
                        <w:t>条件に合う相手先を見つけてつなぐ仲介機能の強化が必要</w:t>
                      </w:r>
                      <w:r w:rsidRPr="00CB5250">
                        <w:rPr>
                          <w:rFonts w:ascii="HG丸ｺﾞｼｯｸM-PRO" w:eastAsia="HG丸ｺﾞｼｯｸM-PRO" w:hAnsi="HG丸ｺﾞｼｯｸM-PRO" w:hint="eastAsia"/>
                          <w:color w:val="000000" w:themeColor="text1"/>
                          <w:szCs w:val="21"/>
                        </w:rPr>
                        <w:t>。</w:t>
                      </w:r>
                    </w:p>
                    <w:p w14:paraId="2D952372" w14:textId="77777777" w:rsidR="00376E49" w:rsidRPr="00CB5250" w:rsidRDefault="00376E49" w:rsidP="00376E49">
                      <w:pPr>
                        <w:spacing w:line="220" w:lineRule="exact"/>
                        <w:ind w:leftChars="100" w:left="420" w:hangingChars="100" w:hanging="21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○工賃額は目標達成、底上げされつつ全体の額が上がっており良い傾向。優先調達実績も過去最高であるが、頭打ちの印象もみられる。</w:t>
                      </w:r>
                      <w:r w:rsidRPr="00CB5250">
                        <w:rPr>
                          <w:rFonts w:ascii="HG丸ｺﾞｼｯｸM-PRO" w:eastAsia="HG丸ｺﾞｼｯｸM-PRO" w:hAnsi="HG丸ｺﾞｼｯｸM-PRO"/>
                          <w:color w:val="000000" w:themeColor="text1"/>
                          <w:szCs w:val="21"/>
                        </w:rPr>
                        <w:t>年度ごとの受注実績は、需要や社会情勢によって変動し得るものであ</w:t>
                      </w:r>
                      <w:r w:rsidRPr="00CB5250">
                        <w:rPr>
                          <w:rFonts w:ascii="HG丸ｺﾞｼｯｸM-PRO" w:eastAsia="HG丸ｺﾞｼｯｸM-PRO" w:hAnsi="HG丸ｺﾞｼｯｸM-PRO" w:hint="eastAsia"/>
                          <w:color w:val="000000" w:themeColor="text1"/>
                          <w:szCs w:val="21"/>
                        </w:rPr>
                        <w:t>るから</w:t>
                      </w:r>
                      <w:r w:rsidRPr="00CB5250">
                        <w:rPr>
                          <w:rFonts w:ascii="HG丸ｺﾞｼｯｸM-PRO" w:eastAsia="HG丸ｺﾞｼｯｸM-PRO" w:hAnsi="HG丸ｺﾞｼｯｸM-PRO"/>
                          <w:color w:val="000000" w:themeColor="text1"/>
                          <w:szCs w:val="21"/>
                        </w:rPr>
                        <w:t>、継続的な推移を見ながら評価していく必要がある</w:t>
                      </w:r>
                      <w:r w:rsidRPr="00CB5250">
                        <w:rPr>
                          <w:rFonts w:ascii="HG丸ｺﾞｼｯｸM-PRO" w:eastAsia="HG丸ｺﾞｼｯｸM-PRO" w:hAnsi="HG丸ｺﾞｼｯｸM-PRO" w:hint="eastAsia"/>
                          <w:color w:val="000000" w:themeColor="text1"/>
                          <w:szCs w:val="21"/>
                        </w:rPr>
                        <w:t>。</w:t>
                      </w:r>
                    </w:p>
                    <w:p w14:paraId="4D7D8A28" w14:textId="77777777" w:rsidR="00376E49" w:rsidRPr="00CB5250" w:rsidRDefault="00376E49" w:rsidP="00376E49">
                      <w:pPr>
                        <w:spacing w:line="220" w:lineRule="exact"/>
                        <w:ind w:left="420" w:hangingChars="200" w:hanging="420"/>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○表彰</w:t>
                      </w:r>
                      <w:r w:rsidRPr="00CB5250">
                        <w:rPr>
                          <w:rFonts w:ascii="HG丸ｺﾞｼｯｸM-PRO" w:eastAsia="HG丸ｺﾞｼｯｸM-PRO" w:hAnsi="HG丸ｺﾞｼｯｸM-PRO"/>
                          <w:color w:val="000000" w:themeColor="text1"/>
                          <w:szCs w:val="21"/>
                        </w:rPr>
                        <w:t>後の取組状況を把握する仕組みがある</w:t>
                      </w:r>
                      <w:r w:rsidRPr="00CB5250">
                        <w:rPr>
                          <w:rFonts w:ascii="HG丸ｺﾞｼｯｸM-PRO" w:eastAsia="HG丸ｺﾞｼｯｸM-PRO" w:hAnsi="HG丸ｺﾞｼｯｸM-PRO" w:hint="eastAsia"/>
                          <w:color w:val="000000" w:themeColor="text1"/>
                          <w:szCs w:val="21"/>
                        </w:rPr>
                        <w:t>とよい。</w:t>
                      </w:r>
                    </w:p>
                    <w:p w14:paraId="6429EDC8"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＜今後の予定＞</w:t>
                      </w:r>
                    </w:p>
                    <w:p w14:paraId="3793F5E9" w14:textId="77777777" w:rsidR="00376E49" w:rsidRPr="00CB5250" w:rsidRDefault="00376E49" w:rsidP="00376E49">
                      <w:pPr>
                        <w:spacing w:line="220" w:lineRule="exact"/>
                        <w:jc w:val="left"/>
                        <w:rPr>
                          <w:rFonts w:ascii="HG丸ｺﾞｼｯｸM-PRO" w:eastAsia="HG丸ｺﾞｼｯｸM-PRO" w:hAnsi="HG丸ｺﾞｼｯｸM-PRO"/>
                          <w:color w:val="000000" w:themeColor="text1"/>
                          <w:szCs w:val="21"/>
                        </w:rPr>
                      </w:pPr>
                      <w:r w:rsidRPr="00CB5250">
                        <w:rPr>
                          <w:rFonts w:ascii="HG丸ｺﾞｼｯｸM-PRO" w:eastAsia="HG丸ｺﾞｼｯｸM-PRO" w:hAnsi="HG丸ｺﾞｼｯｸM-PRO" w:hint="eastAsia"/>
                          <w:color w:val="000000" w:themeColor="text1"/>
                          <w:szCs w:val="21"/>
                        </w:rPr>
                        <w:t xml:space="preserve">　○就労継続</w:t>
                      </w:r>
                      <w:r w:rsidRPr="00CB5250">
                        <w:rPr>
                          <w:rFonts w:ascii="HG丸ｺﾞｼｯｸM-PRO" w:eastAsia="HG丸ｺﾞｼｯｸM-PRO" w:hAnsi="HG丸ｺﾞｼｯｸM-PRO"/>
                          <w:color w:val="000000" w:themeColor="text1"/>
                          <w:szCs w:val="21"/>
                        </w:rPr>
                        <w:t>支援優良</w:t>
                      </w:r>
                      <w:r w:rsidRPr="00CB5250">
                        <w:rPr>
                          <w:rFonts w:ascii="HG丸ｺﾞｼｯｸM-PRO" w:eastAsia="HG丸ｺﾞｼｯｸM-PRO" w:hAnsi="HG丸ｺﾞｼｯｸM-PRO" w:hint="eastAsia"/>
                          <w:color w:val="000000" w:themeColor="text1"/>
                          <w:szCs w:val="21"/>
                        </w:rPr>
                        <w:t>取組表彰の選定</w:t>
                      </w:r>
                      <w:r w:rsidRPr="00CB5250">
                        <w:rPr>
                          <w:rFonts w:ascii="HG丸ｺﾞｼｯｸM-PRO" w:eastAsia="HG丸ｺﾞｼｯｸM-PRO" w:hAnsi="HG丸ｺﾞｼｯｸM-PRO"/>
                          <w:color w:val="000000" w:themeColor="text1"/>
                          <w:szCs w:val="21"/>
                        </w:rPr>
                        <w:t>につい</w:t>
                      </w:r>
                      <w:r w:rsidRPr="00CB5250">
                        <w:rPr>
                          <w:rFonts w:ascii="HG丸ｺﾞｼｯｸM-PRO" w:eastAsia="HG丸ｺﾞｼｯｸM-PRO" w:hAnsi="HG丸ｺﾞｼｯｸM-PRO" w:hint="eastAsia"/>
                          <w:color w:val="000000" w:themeColor="text1"/>
                          <w:szCs w:val="21"/>
                        </w:rPr>
                        <w:t>て</w:t>
                      </w:r>
                      <w:r w:rsidRPr="00CB5250">
                        <w:rPr>
                          <w:rFonts w:ascii="HG丸ｺﾞｼｯｸM-PRO" w:eastAsia="HG丸ｺﾞｼｯｸM-PRO" w:hAnsi="HG丸ｺﾞｼｯｸM-PRO"/>
                          <w:color w:val="000000" w:themeColor="text1"/>
                          <w:szCs w:val="21"/>
                        </w:rPr>
                        <w:t>審議</w:t>
                      </w:r>
                      <w:r w:rsidRPr="00CB5250">
                        <w:rPr>
                          <w:rFonts w:ascii="HG丸ｺﾞｼｯｸM-PRO" w:eastAsia="HG丸ｺﾞｼｯｸM-PRO" w:hAnsi="HG丸ｺﾞｼｯｸM-PRO" w:hint="eastAsia"/>
                          <w:color w:val="000000" w:themeColor="text1"/>
                          <w:szCs w:val="21"/>
                        </w:rPr>
                        <w:t>する</w:t>
                      </w:r>
                      <w:r w:rsidRPr="00CB5250">
                        <w:rPr>
                          <w:rFonts w:ascii="HG丸ｺﾞｼｯｸM-PRO" w:eastAsia="HG丸ｺﾞｼｯｸM-PRO" w:hAnsi="HG丸ｺﾞｼｯｸM-PRO"/>
                          <w:color w:val="000000" w:themeColor="text1"/>
                          <w:szCs w:val="21"/>
                        </w:rPr>
                        <w:t>。</w:t>
                      </w:r>
                    </w:p>
                    <w:p w14:paraId="514F0092" w14:textId="77777777" w:rsidR="00CE3032" w:rsidRPr="00376E49" w:rsidRDefault="00CE3032" w:rsidP="00CE3032">
                      <w:pPr>
                        <w:spacing w:line="240" w:lineRule="exact"/>
                        <w:jc w:val="left"/>
                        <w:rPr>
                          <w:rFonts w:ascii="HG丸ｺﾞｼｯｸM-PRO" w:eastAsia="HG丸ｺﾞｼｯｸM-PRO" w:hAnsi="HG丸ｺﾞｼｯｸM-PRO"/>
                        </w:rPr>
                      </w:pPr>
                    </w:p>
                  </w:txbxContent>
                </v:textbox>
                <w10:wrap type="tight"/>
              </v:rect>
            </w:pict>
          </mc:Fallback>
        </mc:AlternateContent>
      </w:r>
    </w:p>
    <w:p w14:paraId="17A13934" w14:textId="0697C5F8" w:rsidR="00CE3032" w:rsidRDefault="00CE3032" w:rsidP="00CE3032">
      <w:pPr>
        <w:widowControl/>
        <w:jc w:val="left"/>
      </w:pPr>
    </w:p>
    <w:p w14:paraId="1F1C323F" w14:textId="77777777" w:rsidR="00CE3032" w:rsidRDefault="00CE3032" w:rsidP="00CE3032">
      <w:pPr>
        <w:widowControl/>
        <w:jc w:val="left"/>
      </w:pPr>
    </w:p>
    <w:p w14:paraId="17C050C3" w14:textId="77777777" w:rsidR="00CE3032" w:rsidRDefault="00CE3032" w:rsidP="00CE3032">
      <w:pPr>
        <w:widowControl/>
        <w:jc w:val="left"/>
      </w:pPr>
    </w:p>
    <w:p w14:paraId="47E71352" w14:textId="77777777" w:rsidR="00CE3032" w:rsidRDefault="00CE3032" w:rsidP="00CE3032">
      <w:pPr>
        <w:widowControl/>
        <w:jc w:val="left"/>
      </w:pPr>
    </w:p>
    <w:p w14:paraId="06DCF966" w14:textId="77777777" w:rsidR="00CE3032" w:rsidRDefault="00CE3032" w:rsidP="00CE3032">
      <w:pPr>
        <w:widowControl/>
        <w:jc w:val="left"/>
      </w:pPr>
    </w:p>
    <w:p w14:paraId="665871E7" w14:textId="77777777" w:rsidR="00CE3032" w:rsidRDefault="00CE3032" w:rsidP="00CE3032">
      <w:pPr>
        <w:widowControl/>
        <w:jc w:val="left"/>
      </w:pPr>
    </w:p>
    <w:p w14:paraId="6A169F6E" w14:textId="77777777" w:rsidR="00CE3032" w:rsidRDefault="00CE3032" w:rsidP="00CE3032">
      <w:pPr>
        <w:widowControl/>
        <w:jc w:val="left"/>
      </w:pPr>
    </w:p>
    <w:p w14:paraId="00EF2A1D" w14:textId="77777777" w:rsidR="00CE3032" w:rsidRDefault="00CE3032" w:rsidP="00CE3032">
      <w:pPr>
        <w:widowControl/>
        <w:jc w:val="left"/>
      </w:pPr>
    </w:p>
    <w:p w14:paraId="722F4444" w14:textId="77777777" w:rsidR="00CE3032" w:rsidRDefault="00CE3032" w:rsidP="00CE3032">
      <w:pPr>
        <w:widowControl/>
        <w:jc w:val="left"/>
      </w:pPr>
    </w:p>
    <w:p w14:paraId="1A5AEB94" w14:textId="77777777" w:rsidR="00CE3032" w:rsidRDefault="00CE3032" w:rsidP="00CE3032">
      <w:pPr>
        <w:widowControl/>
        <w:jc w:val="left"/>
      </w:pPr>
    </w:p>
    <w:p w14:paraId="2D0C49FC" w14:textId="77777777" w:rsidR="00CE3032" w:rsidRDefault="00CE3032" w:rsidP="00CE3032">
      <w:pPr>
        <w:widowControl/>
        <w:jc w:val="left"/>
      </w:pPr>
    </w:p>
    <w:p w14:paraId="4B7F0B62" w14:textId="77777777" w:rsidR="00CE3032" w:rsidRDefault="00CE3032" w:rsidP="00CE3032">
      <w:pPr>
        <w:widowControl/>
        <w:jc w:val="left"/>
      </w:pPr>
    </w:p>
    <w:p w14:paraId="63E48956" w14:textId="77777777" w:rsidR="00CE3032" w:rsidRDefault="00CE3032" w:rsidP="00CE3032">
      <w:pPr>
        <w:widowControl/>
        <w:jc w:val="left"/>
      </w:pPr>
    </w:p>
    <w:p w14:paraId="5175A72C" w14:textId="77777777" w:rsidR="00CE3032" w:rsidRDefault="00CE3032" w:rsidP="00CE3032">
      <w:pPr>
        <w:widowControl/>
        <w:jc w:val="left"/>
      </w:pPr>
    </w:p>
    <w:p w14:paraId="299B1149" w14:textId="77777777" w:rsidR="00CE3032" w:rsidRDefault="00CE3032" w:rsidP="00CE3032">
      <w:pPr>
        <w:widowControl/>
        <w:jc w:val="left"/>
      </w:pPr>
    </w:p>
    <w:p w14:paraId="3CF2F03E" w14:textId="77777777" w:rsidR="00CE3032" w:rsidRDefault="00CE3032" w:rsidP="00CE3032">
      <w:pPr>
        <w:widowControl/>
        <w:jc w:val="left"/>
      </w:pPr>
    </w:p>
    <w:p w14:paraId="4EF74261" w14:textId="77777777" w:rsidR="00CE3032" w:rsidRDefault="00CE3032" w:rsidP="00CE3032">
      <w:pPr>
        <w:widowControl/>
        <w:jc w:val="left"/>
      </w:pPr>
    </w:p>
    <w:p w14:paraId="7EBA647E" w14:textId="77777777" w:rsidR="00CE3032" w:rsidRDefault="00CE3032" w:rsidP="00CE3032">
      <w:pPr>
        <w:widowControl/>
        <w:jc w:val="left"/>
      </w:pPr>
    </w:p>
    <w:p w14:paraId="4FAE2D22" w14:textId="77777777" w:rsidR="00CE3032" w:rsidRDefault="00CE3032" w:rsidP="00CE3032">
      <w:pPr>
        <w:widowControl/>
        <w:jc w:val="left"/>
      </w:pPr>
    </w:p>
    <w:p w14:paraId="680658D3" w14:textId="77777777" w:rsidR="00CE3032" w:rsidRDefault="00CE3032" w:rsidP="00CE3032">
      <w:pPr>
        <w:widowControl/>
        <w:jc w:val="left"/>
      </w:pPr>
    </w:p>
    <w:p w14:paraId="568A90EF" w14:textId="77777777" w:rsidR="00CE3032" w:rsidRDefault="00CE3032" w:rsidP="00CE3032">
      <w:pPr>
        <w:widowControl/>
        <w:jc w:val="left"/>
      </w:pPr>
    </w:p>
    <w:p w14:paraId="16752B12" w14:textId="77777777" w:rsidR="00A25C74" w:rsidRDefault="00A25C74" w:rsidP="00A25C74">
      <w:pPr>
        <w:widowControl/>
        <w:jc w:val="left"/>
      </w:pPr>
    </w:p>
    <w:p w14:paraId="39C61E6B" w14:textId="0F771310" w:rsidR="00AE5E03" w:rsidRDefault="00741C66" w:rsidP="001929F7">
      <w:pPr>
        <w:widowControl/>
        <w:jc w:val="left"/>
      </w:pPr>
      <w:r w:rsidRPr="0042102A">
        <w:rPr>
          <w:noProof/>
        </w:rPr>
        <w:lastRenderedPageBreak/>
        <mc:AlternateContent>
          <mc:Choice Requires="wps">
            <w:drawing>
              <wp:anchor distT="0" distB="0" distL="114300" distR="114300" simplePos="0" relativeHeight="251695616" behindDoc="0" locked="0" layoutInCell="1" allowOverlap="1" wp14:anchorId="3DA5C4A1" wp14:editId="4D43E0C1">
                <wp:simplePos x="0" y="0"/>
                <wp:positionH relativeFrom="column">
                  <wp:posOffset>25400</wp:posOffset>
                </wp:positionH>
                <wp:positionV relativeFrom="paragraph">
                  <wp:posOffset>116840</wp:posOffset>
                </wp:positionV>
                <wp:extent cx="9539605" cy="1233170"/>
                <wp:effectExtent l="0" t="0" r="23495" b="24130"/>
                <wp:wrapNone/>
                <wp:docPr id="22" name="正方形/長方形 22"/>
                <wp:cNvGraphicFramePr/>
                <a:graphic xmlns:a="http://schemas.openxmlformats.org/drawingml/2006/main">
                  <a:graphicData uri="http://schemas.microsoft.com/office/word/2010/wordprocessingShape">
                    <wps:wsp>
                      <wps:cNvSpPr/>
                      <wps:spPr>
                        <a:xfrm>
                          <a:off x="0" y="0"/>
                          <a:ext cx="9539605" cy="1233170"/>
                        </a:xfrm>
                        <a:prstGeom prst="rect">
                          <a:avLst/>
                        </a:prstGeom>
                        <a:solidFill>
                          <a:sysClr val="window" lastClr="FFFFFF"/>
                        </a:solidFill>
                        <a:ln w="9525" cap="flat" cmpd="sng" algn="ctr">
                          <a:solidFill>
                            <a:sysClr val="windowText" lastClr="000000"/>
                          </a:solidFill>
                          <a:prstDash val="solid"/>
                        </a:ln>
                        <a:effectLst/>
                      </wps:spPr>
                      <wps:txbx>
                        <w:txbxContent>
                          <w:p w14:paraId="0EEB56CA" w14:textId="77777777" w:rsidR="00741C66" w:rsidRDefault="00741C66" w:rsidP="00D20F27">
                            <w:pPr>
                              <w:spacing w:line="300" w:lineRule="exact"/>
                              <w:jc w:val="left"/>
                              <w:rPr>
                                <w:rFonts w:ascii="HG丸ｺﾞｼｯｸM-PRO" w:eastAsia="HG丸ｺﾞｼｯｸM-PRO" w:hAnsi="HG丸ｺﾞｼｯｸM-PRO"/>
                              </w:rPr>
                            </w:pPr>
                          </w:p>
                          <w:p w14:paraId="69825B1B" w14:textId="77777777" w:rsidR="00741C66" w:rsidRDefault="00741C66" w:rsidP="00D20F27">
                            <w:pPr>
                              <w:spacing w:line="300" w:lineRule="exact"/>
                              <w:jc w:val="left"/>
                              <w:rPr>
                                <w:rFonts w:ascii="HG丸ｺﾞｼｯｸM-PRO" w:eastAsia="HG丸ｺﾞｼｯｸM-PRO" w:hAnsi="HG丸ｺﾞｼｯｸM-PRO"/>
                              </w:rPr>
                            </w:pPr>
                          </w:p>
                          <w:p w14:paraId="210ABA71" w14:textId="33505C2D" w:rsidR="00D20F27" w:rsidRDefault="00D20F27" w:rsidP="00D20F27">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＜部会等の検討テーマ／令和</w:t>
                            </w:r>
                            <w:r w:rsidR="006F08F7">
                              <w:rPr>
                                <w:rFonts w:ascii="HG丸ｺﾞｼｯｸM-PRO" w:eastAsia="HG丸ｺﾞｼｯｸM-PRO" w:hAnsi="HG丸ｺﾞｼｯｸM-PRO" w:hint="eastAsia"/>
                              </w:rPr>
                              <w:t>８</w:t>
                            </w:r>
                            <w:r w:rsidRPr="00257D6F">
                              <w:rPr>
                                <w:rFonts w:ascii="HG丸ｺﾞｼｯｸM-PRO" w:eastAsia="HG丸ｺﾞｼｯｸM-PRO" w:hAnsi="HG丸ｺﾞｼｯｸM-PRO" w:hint="eastAsia"/>
                              </w:rPr>
                              <w:t>年度中の到達目標＞</w:t>
                            </w:r>
                          </w:p>
                          <w:p w14:paraId="1F451DC7" w14:textId="77777777" w:rsidR="00537D02" w:rsidRPr="00257D6F" w:rsidRDefault="00537D02" w:rsidP="00537D02">
                            <w:pPr>
                              <w:spacing w:line="300" w:lineRule="exact"/>
                              <w:jc w:val="left"/>
                              <w:rPr>
                                <w:rFonts w:ascii="HG丸ｺﾞｼｯｸM-PRO" w:eastAsia="HG丸ｺﾞｼｯｸM-PRO" w:hAnsi="HG丸ｺﾞｼｯｸM-PRO"/>
                                <w:strike/>
                              </w:rPr>
                            </w:pPr>
                            <w:r w:rsidRPr="00257D6F">
                              <w:rPr>
                                <w:rFonts w:ascii="HG丸ｺﾞｼｯｸM-PRO" w:eastAsia="HG丸ｺﾞｼｯｸM-PRO" w:hAnsi="HG丸ｺﾞｼｯｸM-PRO" w:hint="eastAsia"/>
                              </w:rPr>
                              <w:t>・厚生労働省「障害者虐待防止法に基づく令和</w:t>
                            </w:r>
                            <w:r>
                              <w:rPr>
                                <w:rFonts w:ascii="HG丸ｺﾞｼｯｸM-PRO" w:eastAsia="HG丸ｺﾞｼｯｸM-PRO" w:hAnsi="HG丸ｺﾞｼｯｸM-PRO" w:hint="eastAsia"/>
                              </w:rPr>
                              <w:t>7</w:t>
                            </w:r>
                            <w:r w:rsidRPr="00257D6F">
                              <w:rPr>
                                <w:rFonts w:ascii="HG丸ｺﾞｼｯｸM-PRO" w:eastAsia="HG丸ｺﾞｼｯｸM-PRO" w:hAnsi="HG丸ｺﾞｼｯｸM-PRO" w:hint="eastAsia"/>
                              </w:rPr>
                              <w:t>年度の対応状況等に関する調査」における大阪府の状況と虐待対応の取組みを報告</w:t>
                            </w:r>
                          </w:p>
                          <w:p w14:paraId="39941F54"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・各参画機関の</w:t>
                            </w:r>
                            <w:r w:rsidRPr="00257D6F">
                              <w:rPr>
                                <w:rFonts w:ascii="HG丸ｺﾞｼｯｸM-PRO" w:eastAsia="HG丸ｺﾞｼｯｸM-PRO" w:hAnsi="HG丸ｺﾞｼｯｸM-PRO"/>
                              </w:rPr>
                              <w:t>虐待防止に向けた取組みについての情報を共有</w:t>
                            </w:r>
                          </w:p>
                          <w:p w14:paraId="0282B0A9"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・今後の関係機関の</w:t>
                            </w:r>
                            <w:r w:rsidRPr="00257D6F">
                              <w:rPr>
                                <w:rFonts w:ascii="HG丸ｺﾞｼｯｸM-PRO" w:eastAsia="HG丸ｺﾞｼｯｸM-PRO" w:hAnsi="HG丸ｺﾞｼｯｸM-PRO"/>
                              </w:rPr>
                              <w:t>連携強化も含めた</w:t>
                            </w:r>
                            <w:r w:rsidRPr="00257D6F">
                              <w:rPr>
                                <w:rFonts w:ascii="HG丸ｺﾞｼｯｸM-PRO" w:eastAsia="HG丸ｺﾞｼｯｸM-PRO" w:hAnsi="HG丸ｺﾞｼｯｸM-PRO" w:hint="eastAsia"/>
                              </w:rPr>
                              <w:t>障がい者虐待防止施策について検討を推進</w:t>
                            </w:r>
                          </w:p>
                          <w:p w14:paraId="7FA5F1BB" w14:textId="172C5490" w:rsidR="001929F7" w:rsidRPr="00537D02" w:rsidRDefault="001929F7" w:rsidP="001929F7">
                            <w:pPr>
                              <w:spacing w:line="300" w:lineRule="exact"/>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5C4A1" id="正方形/長方形 22" o:spid="_x0000_s1047" style="position:absolute;margin-left:2pt;margin-top:9.2pt;width:751.15pt;height:97.1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U7wZgIAAOkEAAAOAAAAZHJzL2Uyb0RvYy54bWysVMlu2zAQvRfoPxC8N7KcrTEiB0YCFwWC&#10;JEBS5ExTpCWA4rAkbcn9+j7STuwsp6I60DOc4Sxv3vjyaugMWysfWrIVL49GnCkrqW7tsuK/nubf&#10;vnMWorC1MGRVxTcq8Kvp1y+XvZuoMTVkauUZgtgw6V3FmxjdpCiCbFQnwhE5ZWHU5DsRofplUXvR&#10;I3pnivFodFb05GvnSaoQcHuzNfJpjq+1kvFe66AiMxVHbTGfPp+LdBbTSzFZeuGaVu7KEP9QRSda&#10;i6SvoW5EFGzl2w+hulZ6CqTjkaSuIK1bqXIP6KYcvevmsRFO5V4ATnCvMIX/F1berR/dgwcMvQuT&#10;ADF1MWjfpV/Ux4YM1uYVLDVEJnF5cXp8cTY65UzCVo6Pj8vzDGexf+58iD8UdSwJFfeYRgZJrG9D&#10;REq4vrikbIFMW89bY7KyCdfGs7XA4DDvmnrOjAgRlxWf5y8NDyHePDOW9am2cSpMgFDaiAixc3XF&#10;g11yJswSTJXR51LePA4fcj6h24O8o/x9ljf1cSNCsy04R925GZvaUZmLu7b3UCcpDouBtShvXKYn&#10;6WpB9ebBM09bvgYn5y0S3KL/B+FBUFAZSxfvcWhD6Jh2EmcN+T+f3Sd/8AZWznoQHnD8Xgmv0N5P&#10;C0ZdlCcnaUOycnJ6PobiDy2LQ4tdddeE0ZRYbyezmPyjeRG1p+4ZuzlLWWESViJ3xQHnVryO2zXE&#10;bks1m2Un7IQT8dY+OplCJ+ASsE/Ds/Bux6KIkdzRy2qIyTsybX3TS0uzVSTdZqbtUQVnkoJ9yuzZ&#10;7X5a2EM9e+3/oaZ/AQAA//8DAFBLAwQUAAYACAAAACEAyDjGU98AAAAJAQAADwAAAGRycy9kb3du&#10;cmV2LnhtbEyPzW7CMBCE75X6DtYi9VbspBChNA6qkHqgN2gr1Jtjb35EvI5iA8nb15za4+ysZr4p&#10;tpPt2RVH3zmSkCwFMCTtTEeNhK/P9+cNMB8UGdU7QgkzetiWjw+Fyo270QGvx9CwGEI+VxLaEIac&#10;c69btMov3YAUvdqNVoUox4abUd1iuO15KkTGreooNrRqwF2L+ny8WAmH0/5D7+rv/ama6vlnrTuR&#10;zLOUT4vp7RVYwCn8PcMdP6JDGZkqdyHjWS9hFZeEeN6sgN3ttchegFUS0iTNgJcF/7+g/AUAAP//&#10;AwBQSwECLQAUAAYACAAAACEAtoM4kv4AAADhAQAAEwAAAAAAAAAAAAAAAAAAAAAAW0NvbnRlbnRf&#10;VHlwZXNdLnhtbFBLAQItABQABgAIAAAAIQA4/SH/1gAAAJQBAAALAAAAAAAAAAAAAAAAAC8BAABf&#10;cmVscy8ucmVsc1BLAQItABQABgAIAAAAIQDAUU7wZgIAAOkEAAAOAAAAAAAAAAAAAAAAAC4CAABk&#10;cnMvZTJvRG9jLnhtbFBLAQItABQABgAIAAAAIQDIOMZT3wAAAAkBAAAPAAAAAAAAAAAAAAAAAMAE&#10;AABkcnMvZG93bnJldi54bWxQSwUGAAAAAAQABADzAAAAzAUAAAAA&#10;" fillcolor="window" strokecolor="windowText">
                <v:textbox>
                  <w:txbxContent>
                    <w:p w14:paraId="0EEB56CA" w14:textId="77777777" w:rsidR="00741C66" w:rsidRDefault="00741C66" w:rsidP="00D20F27">
                      <w:pPr>
                        <w:spacing w:line="300" w:lineRule="exact"/>
                        <w:jc w:val="left"/>
                        <w:rPr>
                          <w:rFonts w:ascii="HG丸ｺﾞｼｯｸM-PRO" w:eastAsia="HG丸ｺﾞｼｯｸM-PRO" w:hAnsi="HG丸ｺﾞｼｯｸM-PRO"/>
                        </w:rPr>
                      </w:pPr>
                    </w:p>
                    <w:p w14:paraId="69825B1B" w14:textId="77777777" w:rsidR="00741C66" w:rsidRDefault="00741C66" w:rsidP="00D20F27">
                      <w:pPr>
                        <w:spacing w:line="300" w:lineRule="exact"/>
                        <w:jc w:val="left"/>
                        <w:rPr>
                          <w:rFonts w:ascii="HG丸ｺﾞｼｯｸM-PRO" w:eastAsia="HG丸ｺﾞｼｯｸM-PRO" w:hAnsi="HG丸ｺﾞｼｯｸM-PRO"/>
                        </w:rPr>
                      </w:pPr>
                    </w:p>
                    <w:p w14:paraId="210ABA71" w14:textId="33505C2D" w:rsidR="00D20F27" w:rsidRDefault="00D20F27" w:rsidP="00D20F27">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＜部会等の検討テーマ／令和</w:t>
                      </w:r>
                      <w:r w:rsidR="006F08F7">
                        <w:rPr>
                          <w:rFonts w:ascii="HG丸ｺﾞｼｯｸM-PRO" w:eastAsia="HG丸ｺﾞｼｯｸM-PRO" w:hAnsi="HG丸ｺﾞｼｯｸM-PRO" w:hint="eastAsia"/>
                        </w:rPr>
                        <w:t>８</w:t>
                      </w:r>
                      <w:r w:rsidRPr="00257D6F">
                        <w:rPr>
                          <w:rFonts w:ascii="HG丸ｺﾞｼｯｸM-PRO" w:eastAsia="HG丸ｺﾞｼｯｸM-PRO" w:hAnsi="HG丸ｺﾞｼｯｸM-PRO" w:hint="eastAsia"/>
                        </w:rPr>
                        <w:t>年度中の到達目標＞</w:t>
                      </w:r>
                    </w:p>
                    <w:p w14:paraId="1F451DC7" w14:textId="77777777" w:rsidR="00537D02" w:rsidRPr="00257D6F" w:rsidRDefault="00537D02" w:rsidP="00537D02">
                      <w:pPr>
                        <w:spacing w:line="300" w:lineRule="exact"/>
                        <w:jc w:val="left"/>
                        <w:rPr>
                          <w:rFonts w:ascii="HG丸ｺﾞｼｯｸM-PRO" w:eastAsia="HG丸ｺﾞｼｯｸM-PRO" w:hAnsi="HG丸ｺﾞｼｯｸM-PRO"/>
                          <w:strike/>
                        </w:rPr>
                      </w:pPr>
                      <w:r w:rsidRPr="00257D6F">
                        <w:rPr>
                          <w:rFonts w:ascii="HG丸ｺﾞｼｯｸM-PRO" w:eastAsia="HG丸ｺﾞｼｯｸM-PRO" w:hAnsi="HG丸ｺﾞｼｯｸM-PRO" w:hint="eastAsia"/>
                        </w:rPr>
                        <w:t>・厚生労働省「障害者虐待防止法に基づく令和</w:t>
                      </w:r>
                      <w:r>
                        <w:rPr>
                          <w:rFonts w:ascii="HG丸ｺﾞｼｯｸM-PRO" w:eastAsia="HG丸ｺﾞｼｯｸM-PRO" w:hAnsi="HG丸ｺﾞｼｯｸM-PRO" w:hint="eastAsia"/>
                        </w:rPr>
                        <w:t>7</w:t>
                      </w:r>
                      <w:r w:rsidRPr="00257D6F">
                        <w:rPr>
                          <w:rFonts w:ascii="HG丸ｺﾞｼｯｸM-PRO" w:eastAsia="HG丸ｺﾞｼｯｸM-PRO" w:hAnsi="HG丸ｺﾞｼｯｸM-PRO" w:hint="eastAsia"/>
                        </w:rPr>
                        <w:t>年度の対応状況等に関する調査」における大阪府の状況と虐待対応の取組みを報告</w:t>
                      </w:r>
                    </w:p>
                    <w:p w14:paraId="39941F54"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・各参画機関の</w:t>
                      </w:r>
                      <w:r w:rsidRPr="00257D6F">
                        <w:rPr>
                          <w:rFonts w:ascii="HG丸ｺﾞｼｯｸM-PRO" w:eastAsia="HG丸ｺﾞｼｯｸM-PRO" w:hAnsi="HG丸ｺﾞｼｯｸM-PRO"/>
                        </w:rPr>
                        <w:t>虐待防止に向けた取組みについての情報を共有</w:t>
                      </w:r>
                    </w:p>
                    <w:p w14:paraId="0282B0A9"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・今後の関係機関の</w:t>
                      </w:r>
                      <w:r w:rsidRPr="00257D6F">
                        <w:rPr>
                          <w:rFonts w:ascii="HG丸ｺﾞｼｯｸM-PRO" w:eastAsia="HG丸ｺﾞｼｯｸM-PRO" w:hAnsi="HG丸ｺﾞｼｯｸM-PRO"/>
                        </w:rPr>
                        <w:t>連携強化も含めた</w:t>
                      </w:r>
                      <w:r w:rsidRPr="00257D6F">
                        <w:rPr>
                          <w:rFonts w:ascii="HG丸ｺﾞｼｯｸM-PRO" w:eastAsia="HG丸ｺﾞｼｯｸM-PRO" w:hAnsi="HG丸ｺﾞｼｯｸM-PRO" w:hint="eastAsia"/>
                        </w:rPr>
                        <w:t>障がい者虐待防止施策について検討を推進</w:t>
                      </w:r>
                    </w:p>
                    <w:p w14:paraId="7FA5F1BB" w14:textId="172C5490" w:rsidR="001929F7" w:rsidRPr="00537D02" w:rsidRDefault="001929F7" w:rsidP="001929F7">
                      <w:pPr>
                        <w:spacing w:line="300" w:lineRule="exact"/>
                        <w:jc w:val="left"/>
                        <w:rPr>
                          <w:rFonts w:ascii="HG丸ｺﾞｼｯｸM-PRO" w:eastAsia="HG丸ｺﾞｼｯｸM-PRO" w:hAnsi="HG丸ｺﾞｼｯｸM-PRO"/>
                        </w:rPr>
                      </w:pPr>
                    </w:p>
                  </w:txbxContent>
                </v:textbox>
              </v:rect>
            </w:pict>
          </mc:Fallback>
        </mc:AlternateContent>
      </w:r>
      <w:r w:rsidR="008C19EF" w:rsidRPr="0042102A">
        <w:rPr>
          <w:noProof/>
        </w:rPr>
        <mc:AlternateContent>
          <mc:Choice Requires="wps">
            <w:drawing>
              <wp:anchor distT="0" distB="0" distL="114300" distR="114300" simplePos="0" relativeHeight="251699712" behindDoc="0" locked="0" layoutInCell="1" allowOverlap="1" wp14:anchorId="28B550AE" wp14:editId="3E204B42">
                <wp:simplePos x="0" y="0"/>
                <wp:positionH relativeFrom="column">
                  <wp:posOffset>28575</wp:posOffset>
                </wp:positionH>
                <wp:positionV relativeFrom="paragraph">
                  <wp:posOffset>100074</wp:posOffset>
                </wp:positionV>
                <wp:extent cx="5229225" cy="333375"/>
                <wp:effectExtent l="0" t="0" r="28575" b="28575"/>
                <wp:wrapNone/>
                <wp:docPr id="14" name="正方形/長方形 14"/>
                <wp:cNvGraphicFramePr/>
                <a:graphic xmlns:a="http://schemas.openxmlformats.org/drawingml/2006/main">
                  <a:graphicData uri="http://schemas.microsoft.com/office/word/2010/wordprocessingShape">
                    <wps:wsp>
                      <wps:cNvSpPr/>
                      <wps:spPr>
                        <a:xfrm>
                          <a:off x="0" y="0"/>
                          <a:ext cx="5229225" cy="333375"/>
                        </a:xfrm>
                        <a:prstGeom prst="rect">
                          <a:avLst/>
                        </a:prstGeom>
                        <a:solidFill>
                          <a:srgbClr val="4F81BD"/>
                        </a:solidFill>
                        <a:ln w="25400" cap="flat" cmpd="sng" algn="ctr">
                          <a:solidFill>
                            <a:srgbClr val="4F81BD">
                              <a:shade val="50000"/>
                            </a:srgbClr>
                          </a:solidFill>
                          <a:prstDash val="solid"/>
                        </a:ln>
                        <a:effectLst/>
                      </wps:spPr>
                      <wps:txbx>
                        <w:txbxContent>
                          <w:p w14:paraId="6F64FB37" w14:textId="77777777" w:rsidR="001929F7" w:rsidRPr="008C7944" w:rsidRDefault="001929F7" w:rsidP="001929F7">
                            <w:p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　障がい者虐待防止推進部会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B550AE" id="正方形/長方形 14" o:spid="_x0000_s1048" style="position:absolute;margin-left:2.25pt;margin-top:7.9pt;width:411.75pt;height:26.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dF8YwIAAOgEAAAOAAAAZHJzL2Uyb0RvYy54bWysVE1v2zAMvQ/YfxB0X514ydoGcYosQYYB&#10;RVugLXpmZCk2IEsapcTufv0o2WnarqdhPiik+CU+PmZ+1TWaHST62pqCj89GnEkjbFmbXcEfHzZf&#10;LjjzAUwJ2hpZ8Gfp+dXi86d562Yyt5XVpURGSYyfta7gVQhulmVeVLIBf2adNGRUFhsIpOIuKxFa&#10;yt7oLB+NvmWtxdKhFdJ7ul33Rr5I+ZWSItwq5WVguuD0tpBOTOc2ntliDrMdgqtqMTwD/uEVDdSG&#10;ir6kWkMAtsf6r1RNLdB6q8KZsE1mlaqFTD1QN+PRu27uK3Ay9ULgePcCk/9/acXN4d7dIcHQOj/z&#10;JMYuOoVN/KX3sS6B9fwCluwCE3Q5zfPLPJ9yJsj2lb7zaUQzO0U79OGHtA2LQsGRhpEwgsO1D73r&#10;0SUW81bX5abWOim42640sgPQ4Cabi/H39ZD9jZs2rC14Pp2MaLgCiEBKQyCxcWXBvdlxBnpHzBQB&#10;U+030f6DIql4BaXsS09H9B0r9+6pxzd5Yhdr8FUfkkxDiDYxn0xEHJo+4Ryl0G07VtNb8zyGxKut&#10;LZ/vkKHtyeqd2NRU4Bp8uAMkdlKrtHHhlg6lLfVvB4mzyuLvj+6jP5GGrJy1xHbC5tceUHKmfxqi&#10;0+V4MonrkZTJ9DwnBV9btq8tZt+sLM1lTLvtRBKjf9BHUaFtnmgxl7EqmcAIqt1PYVBWod9CWm0h&#10;l8vkRivhIFybeydi8ghdhPahewJ0A4sC8e/GHjcDZu/I1PvGSGOX+2BVnZh2wpWmFxVapzTHYfXj&#10;vr7Wk9fpD2rxBwAA//8DAFBLAwQUAAYACAAAACEA1fHSmt0AAAAHAQAADwAAAGRycy9kb3ducmV2&#10;LnhtbEyPwU7DMBBE70j8g7VI3KhDoCUNcSqEqDigqqL0ws2JlzhqvI5stw1/z3KC486MZt9Uq8kN&#10;4oQh9p4U3M4yEEitNz11CvYf65sCREyajB48oYJvjLCqLy8qXRp/pnc87VInuIRiqRXYlMZSytha&#10;dDrO/IjE3pcPTic+QydN0Gcud4PMs2whne6JP1g94rPF9rA7OgWHz5ftZrvc52tnXpusTw9LG96U&#10;ur6anh5BJJzSXxh+8RkdamZq/JFMFIOC+zkHWZ7zALaLvOBpjYJFcQeyruR//voHAAD//wMAUEsB&#10;Ai0AFAAGAAgAAAAhALaDOJL+AAAA4QEAABMAAAAAAAAAAAAAAAAAAAAAAFtDb250ZW50X1R5cGVz&#10;XS54bWxQSwECLQAUAAYACAAAACEAOP0h/9YAAACUAQAACwAAAAAAAAAAAAAAAAAvAQAAX3JlbHMv&#10;LnJlbHNQSwECLQAUAAYACAAAACEAq6nRfGMCAADoBAAADgAAAAAAAAAAAAAAAAAuAgAAZHJzL2Uy&#10;b0RvYy54bWxQSwECLQAUAAYACAAAACEA1fHSmt0AAAAHAQAADwAAAAAAAAAAAAAAAAC9BAAAZHJz&#10;L2Rvd25yZXYueG1sUEsFBgAAAAAEAAQA8wAAAMcFAAAAAA==&#10;" fillcolor="#4f81bd" strokecolor="#385d8a" strokeweight="2pt">
                <v:textbox>
                  <w:txbxContent>
                    <w:p w14:paraId="6F64FB37" w14:textId="77777777" w:rsidR="001929F7" w:rsidRPr="008C7944" w:rsidRDefault="001929F7" w:rsidP="001929F7">
                      <w:p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　障がい者虐待防止推進部会</w:t>
                      </w:r>
                    </w:p>
                  </w:txbxContent>
                </v:textbox>
              </v:rect>
            </w:pict>
          </mc:Fallback>
        </mc:AlternateContent>
      </w:r>
    </w:p>
    <w:p w14:paraId="60444514" w14:textId="202D9342" w:rsidR="001929F7" w:rsidRDefault="001929F7" w:rsidP="001929F7">
      <w:pPr>
        <w:widowControl/>
        <w:jc w:val="left"/>
      </w:pPr>
    </w:p>
    <w:p w14:paraId="361B0A8D" w14:textId="77777777" w:rsidR="001929F7" w:rsidRDefault="001929F7" w:rsidP="001929F7">
      <w:pPr>
        <w:widowControl/>
        <w:jc w:val="left"/>
      </w:pPr>
    </w:p>
    <w:p w14:paraId="4670877B" w14:textId="77777777" w:rsidR="001929F7" w:rsidRDefault="001929F7" w:rsidP="001929F7">
      <w:pPr>
        <w:widowControl/>
        <w:jc w:val="left"/>
      </w:pPr>
    </w:p>
    <w:p w14:paraId="660A65BA" w14:textId="00463DCC" w:rsidR="001929F7" w:rsidRDefault="001929F7" w:rsidP="001929F7">
      <w:pPr>
        <w:widowControl/>
        <w:jc w:val="left"/>
      </w:pPr>
    </w:p>
    <w:p w14:paraId="37ED8DED" w14:textId="58C97952" w:rsidR="001929F7" w:rsidRDefault="001929F7" w:rsidP="001929F7">
      <w:pPr>
        <w:widowControl/>
        <w:jc w:val="left"/>
      </w:pPr>
    </w:p>
    <w:p w14:paraId="2F6A9284" w14:textId="6CAED375" w:rsidR="001929F7" w:rsidRDefault="000B4D34" w:rsidP="001929F7">
      <w:pPr>
        <w:widowControl/>
        <w:jc w:val="left"/>
      </w:pPr>
      <w:r w:rsidRPr="0042102A">
        <w:rPr>
          <w:noProof/>
        </w:rPr>
        <mc:AlternateContent>
          <mc:Choice Requires="wps">
            <w:drawing>
              <wp:anchor distT="0" distB="0" distL="114300" distR="114300" simplePos="0" relativeHeight="251694592" behindDoc="0" locked="0" layoutInCell="1" allowOverlap="1" wp14:anchorId="617085B6" wp14:editId="142D3D89">
                <wp:simplePos x="0" y="0"/>
                <wp:positionH relativeFrom="column">
                  <wp:posOffset>9525</wp:posOffset>
                </wp:positionH>
                <wp:positionV relativeFrom="paragraph">
                  <wp:posOffset>38100</wp:posOffset>
                </wp:positionV>
                <wp:extent cx="2838450" cy="5133975"/>
                <wp:effectExtent l="0" t="0" r="19050" b="28575"/>
                <wp:wrapNone/>
                <wp:docPr id="17" name="正方形/長方形 17"/>
                <wp:cNvGraphicFramePr/>
                <a:graphic xmlns:a="http://schemas.openxmlformats.org/drawingml/2006/main">
                  <a:graphicData uri="http://schemas.microsoft.com/office/word/2010/wordprocessingShape">
                    <wps:wsp>
                      <wps:cNvSpPr/>
                      <wps:spPr>
                        <a:xfrm>
                          <a:off x="0" y="0"/>
                          <a:ext cx="2838450" cy="5133975"/>
                        </a:xfrm>
                        <a:prstGeom prst="rect">
                          <a:avLst/>
                        </a:prstGeom>
                        <a:solidFill>
                          <a:sysClr val="window" lastClr="FFFFFF"/>
                        </a:solidFill>
                        <a:ln w="9525" cap="flat" cmpd="sng" algn="ctr">
                          <a:solidFill>
                            <a:sysClr val="windowText" lastClr="000000"/>
                          </a:solidFill>
                          <a:prstDash val="solid"/>
                        </a:ln>
                        <a:effectLst/>
                      </wps:spPr>
                      <wps:txbx>
                        <w:txbxContent>
                          <w:p w14:paraId="3EB490DD" w14:textId="77777777" w:rsidR="001929F7" w:rsidRPr="008735EF" w:rsidRDefault="001929F7" w:rsidP="001929F7">
                            <w:pPr>
                              <w:spacing w:line="300" w:lineRule="exact"/>
                              <w:jc w:val="left"/>
                              <w:rPr>
                                <w:rFonts w:ascii="HG丸ｺﾞｼｯｸM-PRO" w:eastAsia="HG丸ｺﾞｼｯｸM-PRO" w:hAnsi="HG丸ｺﾞｼｯｸM-PRO"/>
                              </w:rPr>
                            </w:pPr>
                          </w:p>
                          <w:p w14:paraId="30263D56" w14:textId="77777777" w:rsidR="001929F7" w:rsidRPr="008735EF" w:rsidRDefault="001929F7" w:rsidP="001929F7">
                            <w:pPr>
                              <w:spacing w:line="300" w:lineRule="exact"/>
                              <w:jc w:val="left"/>
                              <w:rPr>
                                <w:rFonts w:ascii="HG丸ｺﾞｼｯｸM-PRO" w:eastAsia="HG丸ｺﾞｼｯｸM-PRO" w:hAnsi="HG丸ｺﾞｼｯｸM-PRO"/>
                              </w:rPr>
                            </w:pPr>
                          </w:p>
                          <w:p w14:paraId="35C2844B" w14:textId="77777777" w:rsidR="00D20F27" w:rsidRPr="00257D6F" w:rsidRDefault="00D20F27" w:rsidP="00D20F27">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障がい者虐待防止</w:t>
                            </w:r>
                            <w:r w:rsidRPr="00257D6F">
                              <w:rPr>
                                <w:rFonts w:ascii="HG丸ｺﾞｼｯｸM-PRO" w:eastAsia="HG丸ｺﾞｼｯｸM-PRO" w:hAnsi="HG丸ｺﾞｼｯｸM-PRO" w:hint="eastAsia"/>
                              </w:rPr>
                              <w:t>推進部会</w:t>
                            </w:r>
                          </w:p>
                          <w:p w14:paraId="2C2412C7" w14:textId="77777777" w:rsidR="00537D02" w:rsidRPr="00257D6F" w:rsidRDefault="00537D02" w:rsidP="00537D02">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257D6F">
                              <w:rPr>
                                <w:rFonts w:ascii="HG丸ｺﾞｼｯｸM-PRO" w:eastAsia="HG丸ｺﾞｼｯｸM-PRO" w:hAnsi="HG丸ｺﾞｼｯｸM-PRO" w:hint="eastAsia"/>
                              </w:rPr>
                              <w:t>令和</w:t>
                            </w:r>
                            <w:r>
                              <w:rPr>
                                <w:rFonts w:ascii="HG丸ｺﾞｼｯｸM-PRO" w:eastAsia="HG丸ｺﾞｼｯｸM-PRO" w:hAnsi="HG丸ｺﾞｼｯｸM-PRO" w:hint="eastAsia"/>
                              </w:rPr>
                              <w:t>9</w:t>
                            </w:r>
                            <w:r w:rsidRPr="00257D6F">
                              <w:rPr>
                                <w:rFonts w:ascii="HG丸ｺﾞｼｯｸM-PRO" w:eastAsia="HG丸ｺﾞｼｯｸM-PRO" w:hAnsi="HG丸ｺﾞｼｯｸM-PRO" w:hint="eastAsia"/>
                              </w:rPr>
                              <w:t>年2月　開催予定】</w:t>
                            </w:r>
                          </w:p>
                          <w:p w14:paraId="7EF118D5" w14:textId="77777777" w:rsidR="00537D02" w:rsidRDefault="00537D02" w:rsidP="00537D02">
                            <w:pPr>
                              <w:spacing w:line="300" w:lineRule="exact"/>
                              <w:ind w:leftChars="100" w:left="567" w:hangingChars="170" w:hanging="357"/>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・令和</w:t>
                            </w:r>
                            <w:r>
                              <w:rPr>
                                <w:rFonts w:ascii="HG丸ｺﾞｼｯｸM-PRO" w:eastAsia="HG丸ｺﾞｼｯｸM-PRO" w:hAnsi="HG丸ｺﾞｼｯｸM-PRO" w:hint="eastAsia"/>
                              </w:rPr>
                              <w:t>7年度の大阪府内における障がい</w:t>
                            </w:r>
                          </w:p>
                          <w:p w14:paraId="02529A98" w14:textId="77777777" w:rsidR="00537D02" w:rsidRPr="00257D6F" w:rsidRDefault="00537D02" w:rsidP="00537D02">
                            <w:pPr>
                              <w:spacing w:line="300" w:lineRule="exact"/>
                              <w:ind w:leftChars="200" w:left="567" w:hangingChars="70" w:hanging="147"/>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者虐待の対応状況について（予定）</w:t>
                            </w:r>
                          </w:p>
                          <w:p w14:paraId="36016C65" w14:textId="77777777" w:rsidR="00537D02" w:rsidRPr="00257D6F" w:rsidRDefault="00537D02" w:rsidP="00537D02">
                            <w:pPr>
                              <w:spacing w:line="300" w:lineRule="exact"/>
                              <w:ind w:leftChars="100" w:left="567" w:hangingChars="170" w:hanging="357"/>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・大阪府及び市町村の取組みについて（予定）</w:t>
                            </w:r>
                          </w:p>
                          <w:p w14:paraId="1484B32F" w14:textId="77777777" w:rsidR="001929F7" w:rsidRPr="00537D02" w:rsidRDefault="001929F7" w:rsidP="001929F7">
                            <w:pPr>
                              <w:spacing w:line="300" w:lineRule="exact"/>
                              <w:ind w:leftChars="100" w:left="567" w:hangingChars="170" w:hanging="357"/>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085B6" id="正方形/長方形 17" o:spid="_x0000_s1049" style="position:absolute;margin-left:.75pt;margin-top:3pt;width:223.5pt;height:404.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RuZQIAAOkEAAAOAAAAZHJzL2Uyb0RvYy54bWysVE1v2zAMvQ/YfxB0X53PtQ3iFEGLDAOK&#10;NkA79KzIUmxAFjVKiZ39+lGym6Qfp2E+KJRIkXxPj5nftLVhe4W+Apvz4cWAM2UlFJXd5vzX8+rb&#10;FWc+CFsIA1bl/KA8v1l8/TJv3EyNoARTKGSUxPpZ43JehuBmWeZlqWrhL8ApS04NWItAW9xmBYqG&#10;stcmGw0G37MGsHAIUnlPp3edky9Sfq2VDI9aexWYyTn1FtKKad3ENVvMxWyLwpWV7NsQ/9BFLSpL&#10;RY+p7kQQbIfVh1R1JRE86HAhoc5A60qqhIHQDAfv0DyVwqmEhcjx7kiT/39p5cP+ya2RaGicn3ky&#10;I4pWYx1/qT/WJrIOR7JUG5ikw9HV+GoyJU4l+abD8fj6chrpzE7XHfrwQ0HNopFzpNdIJIn9vQ9d&#10;6GtIrObBVMWqMiZtDv7WINsLejh67wIazozwgQ5zvkpfX+3NNWNZk/Pr6WhKjQkSlDYikFm7Iufe&#10;bjkTZktKlQFTK28u+w81nwntWd1B+j6rG3HcCV92DaesfZixEY5KWuxhn6iOVmg3LauovdE4XolH&#10;GygOa2QInV69k6uKCtwT/rVAEijRTkMXHmnRBggx9BZnJeCfz85jPOmGvJw1JHii4/dOoCJ4Py0p&#10;6no4mcQJSZvJ9HJEGzz3bM49dlffAj3NkMbbyWTG+GBeTY1Qv9BsLmNVcgkrqXbOic7OvA3dGNJs&#10;S7VcpiCaCSfCvX1yMqaOxEVin9sXga5XUaAneYDX0RCzd2LqYuNNC8tdAF0lpZ1YJYXGDc1T0mo/&#10;+3Fgz/cp6vQPtfgLAAD//wMAUEsDBBQABgAIAAAAIQA0rTxx3AAAAAcBAAAPAAAAZHJzL2Rvd25y&#10;ZXYueG1sTI/LasMwEEX3hf6DmEJ3jexiB+NaDiHQRbpL2hC6k+Xxg1gjYymJ/fedrtrl4V7unCk2&#10;sx3EDSffO1IQryIQSMbVPbUKvj7fXzIQPmiq9eAIFSzoYVM+PhQ6r92dDng7hlbwCPlcK+hCGHMp&#10;venQar9yIxJnjZusDoxTK+tJ33ncDvI1itbS6p74QqdH3HVoLserVXA47z/Mrjntz9XcLN+p6aN4&#10;WZR6fpq3byACzuGvDL/6rA4lO1XuSrUXA3PKRQVrfojTJMmYKwVZnKQgy0L+9y9/AAAA//8DAFBL&#10;AQItABQABgAIAAAAIQC2gziS/gAAAOEBAAATAAAAAAAAAAAAAAAAAAAAAABbQ29udGVudF9UeXBl&#10;c10ueG1sUEsBAi0AFAAGAAgAAAAhADj9If/WAAAAlAEAAAsAAAAAAAAAAAAAAAAALwEAAF9yZWxz&#10;Ly5yZWxzUEsBAi0AFAAGAAgAAAAhAJigRG5lAgAA6QQAAA4AAAAAAAAAAAAAAAAALgIAAGRycy9l&#10;Mm9Eb2MueG1sUEsBAi0AFAAGAAgAAAAhADStPHHcAAAABwEAAA8AAAAAAAAAAAAAAAAAvwQAAGRy&#10;cy9kb3ducmV2LnhtbFBLBQYAAAAABAAEAPMAAADIBQAAAAA=&#10;" fillcolor="window" strokecolor="windowText">
                <v:textbox>
                  <w:txbxContent>
                    <w:p w14:paraId="3EB490DD" w14:textId="77777777" w:rsidR="001929F7" w:rsidRPr="008735EF" w:rsidRDefault="001929F7" w:rsidP="001929F7">
                      <w:pPr>
                        <w:spacing w:line="300" w:lineRule="exact"/>
                        <w:jc w:val="left"/>
                        <w:rPr>
                          <w:rFonts w:ascii="HG丸ｺﾞｼｯｸM-PRO" w:eastAsia="HG丸ｺﾞｼｯｸM-PRO" w:hAnsi="HG丸ｺﾞｼｯｸM-PRO"/>
                        </w:rPr>
                      </w:pPr>
                    </w:p>
                    <w:p w14:paraId="30263D56" w14:textId="77777777" w:rsidR="001929F7" w:rsidRPr="008735EF" w:rsidRDefault="001929F7" w:rsidP="001929F7">
                      <w:pPr>
                        <w:spacing w:line="300" w:lineRule="exact"/>
                        <w:jc w:val="left"/>
                        <w:rPr>
                          <w:rFonts w:ascii="HG丸ｺﾞｼｯｸM-PRO" w:eastAsia="HG丸ｺﾞｼｯｸM-PRO" w:hAnsi="HG丸ｺﾞｼｯｸM-PRO"/>
                        </w:rPr>
                      </w:pPr>
                    </w:p>
                    <w:p w14:paraId="35C2844B" w14:textId="77777777" w:rsidR="00D20F27" w:rsidRPr="00257D6F" w:rsidRDefault="00D20F27" w:rsidP="00D20F27">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障がい者虐待防止</w:t>
                      </w:r>
                      <w:r w:rsidRPr="00257D6F">
                        <w:rPr>
                          <w:rFonts w:ascii="HG丸ｺﾞｼｯｸM-PRO" w:eastAsia="HG丸ｺﾞｼｯｸM-PRO" w:hAnsi="HG丸ｺﾞｼｯｸM-PRO" w:hint="eastAsia"/>
                        </w:rPr>
                        <w:t>推進部会</w:t>
                      </w:r>
                    </w:p>
                    <w:p w14:paraId="2C2412C7" w14:textId="77777777" w:rsidR="00537D02" w:rsidRPr="00257D6F" w:rsidRDefault="00537D02" w:rsidP="00537D02">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257D6F">
                        <w:rPr>
                          <w:rFonts w:ascii="HG丸ｺﾞｼｯｸM-PRO" w:eastAsia="HG丸ｺﾞｼｯｸM-PRO" w:hAnsi="HG丸ｺﾞｼｯｸM-PRO" w:hint="eastAsia"/>
                        </w:rPr>
                        <w:t>令和</w:t>
                      </w:r>
                      <w:r>
                        <w:rPr>
                          <w:rFonts w:ascii="HG丸ｺﾞｼｯｸM-PRO" w:eastAsia="HG丸ｺﾞｼｯｸM-PRO" w:hAnsi="HG丸ｺﾞｼｯｸM-PRO" w:hint="eastAsia"/>
                        </w:rPr>
                        <w:t>9</w:t>
                      </w:r>
                      <w:r w:rsidRPr="00257D6F">
                        <w:rPr>
                          <w:rFonts w:ascii="HG丸ｺﾞｼｯｸM-PRO" w:eastAsia="HG丸ｺﾞｼｯｸM-PRO" w:hAnsi="HG丸ｺﾞｼｯｸM-PRO" w:hint="eastAsia"/>
                        </w:rPr>
                        <w:t>年2月　開催予定】</w:t>
                      </w:r>
                    </w:p>
                    <w:p w14:paraId="7EF118D5" w14:textId="77777777" w:rsidR="00537D02" w:rsidRDefault="00537D02" w:rsidP="00537D02">
                      <w:pPr>
                        <w:spacing w:line="300" w:lineRule="exact"/>
                        <w:ind w:leftChars="100" w:left="567" w:hangingChars="170" w:hanging="357"/>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・令和</w:t>
                      </w:r>
                      <w:r>
                        <w:rPr>
                          <w:rFonts w:ascii="HG丸ｺﾞｼｯｸM-PRO" w:eastAsia="HG丸ｺﾞｼｯｸM-PRO" w:hAnsi="HG丸ｺﾞｼｯｸM-PRO" w:hint="eastAsia"/>
                        </w:rPr>
                        <w:t>7年度の大阪府内における障がい</w:t>
                      </w:r>
                    </w:p>
                    <w:p w14:paraId="02529A98" w14:textId="77777777" w:rsidR="00537D02" w:rsidRPr="00257D6F" w:rsidRDefault="00537D02" w:rsidP="00537D02">
                      <w:pPr>
                        <w:spacing w:line="300" w:lineRule="exact"/>
                        <w:ind w:leftChars="200" w:left="567" w:hangingChars="70" w:hanging="147"/>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者虐待の対応状況について（予定）</w:t>
                      </w:r>
                    </w:p>
                    <w:p w14:paraId="36016C65" w14:textId="77777777" w:rsidR="00537D02" w:rsidRPr="00257D6F" w:rsidRDefault="00537D02" w:rsidP="00537D02">
                      <w:pPr>
                        <w:spacing w:line="300" w:lineRule="exact"/>
                        <w:ind w:leftChars="100" w:left="567" w:hangingChars="170" w:hanging="357"/>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・大阪府及び市町村の取組みについて（予定）</w:t>
                      </w:r>
                    </w:p>
                    <w:p w14:paraId="1484B32F" w14:textId="77777777" w:rsidR="001929F7" w:rsidRPr="00537D02" w:rsidRDefault="001929F7" w:rsidP="001929F7">
                      <w:pPr>
                        <w:spacing w:line="300" w:lineRule="exact"/>
                        <w:ind w:leftChars="100" w:left="567" w:hangingChars="170" w:hanging="357"/>
                        <w:jc w:val="left"/>
                        <w:rPr>
                          <w:rFonts w:ascii="HG丸ｺﾞｼｯｸM-PRO" w:eastAsia="HG丸ｺﾞｼｯｸM-PRO" w:hAnsi="HG丸ｺﾞｼｯｸM-PRO"/>
                        </w:rPr>
                      </w:pPr>
                    </w:p>
                  </w:txbxContent>
                </v:textbox>
              </v:rect>
            </w:pict>
          </mc:Fallback>
        </mc:AlternateContent>
      </w:r>
      <w:r w:rsidRPr="0042102A">
        <w:rPr>
          <w:noProof/>
        </w:rPr>
        <mc:AlternateContent>
          <mc:Choice Requires="wps">
            <w:drawing>
              <wp:anchor distT="0" distB="0" distL="114300" distR="114300" simplePos="0" relativeHeight="251750912" behindDoc="0" locked="0" layoutInCell="1" allowOverlap="1" wp14:anchorId="7B7067D0" wp14:editId="711B9D34">
                <wp:simplePos x="0" y="0"/>
                <wp:positionH relativeFrom="column">
                  <wp:posOffset>2971800</wp:posOffset>
                </wp:positionH>
                <wp:positionV relativeFrom="paragraph">
                  <wp:posOffset>38100</wp:posOffset>
                </wp:positionV>
                <wp:extent cx="6577330" cy="5133975"/>
                <wp:effectExtent l="0" t="0" r="13970" b="28575"/>
                <wp:wrapNone/>
                <wp:docPr id="25" name="正方形/長方形 25"/>
                <wp:cNvGraphicFramePr/>
                <a:graphic xmlns:a="http://schemas.openxmlformats.org/drawingml/2006/main">
                  <a:graphicData uri="http://schemas.microsoft.com/office/word/2010/wordprocessingShape">
                    <wps:wsp>
                      <wps:cNvSpPr/>
                      <wps:spPr>
                        <a:xfrm>
                          <a:off x="0" y="0"/>
                          <a:ext cx="6577330" cy="5133975"/>
                        </a:xfrm>
                        <a:prstGeom prst="rect">
                          <a:avLst/>
                        </a:prstGeom>
                        <a:solidFill>
                          <a:sysClr val="window" lastClr="FFFFFF"/>
                        </a:solidFill>
                        <a:ln w="9525" cap="flat" cmpd="sng" algn="ctr">
                          <a:solidFill>
                            <a:sysClr val="windowText" lastClr="000000"/>
                          </a:solidFill>
                          <a:prstDash val="solid"/>
                        </a:ln>
                        <a:effectLst/>
                      </wps:spPr>
                      <wps:txbx>
                        <w:txbxContent>
                          <w:p w14:paraId="124D73A0" w14:textId="0CFBF93A" w:rsidR="001929F7" w:rsidRDefault="001929F7" w:rsidP="001929F7">
                            <w:pPr>
                              <w:spacing w:line="300" w:lineRule="exact"/>
                              <w:jc w:val="left"/>
                              <w:rPr>
                                <w:rFonts w:ascii="HG丸ｺﾞｼｯｸM-PRO" w:eastAsia="HG丸ｺﾞｼｯｸM-PRO" w:hAnsi="HG丸ｺﾞｼｯｸM-PRO"/>
                                <w:color w:val="000000" w:themeColor="text1"/>
                              </w:rPr>
                            </w:pPr>
                          </w:p>
                          <w:p w14:paraId="40596BD6" w14:textId="1B99C1A9" w:rsidR="001929F7" w:rsidRDefault="001929F7" w:rsidP="001929F7">
                            <w:pPr>
                              <w:spacing w:line="300" w:lineRule="exact"/>
                              <w:jc w:val="left"/>
                              <w:rPr>
                                <w:rFonts w:ascii="HG丸ｺﾞｼｯｸM-PRO" w:eastAsia="HG丸ｺﾞｼｯｸM-PRO" w:hAnsi="HG丸ｺﾞｼｯｸM-PRO"/>
                              </w:rPr>
                            </w:pPr>
                          </w:p>
                          <w:p w14:paraId="29822405" w14:textId="31769BFE" w:rsidR="00537D02" w:rsidRPr="00257D6F" w:rsidRDefault="00537D02" w:rsidP="00537D02">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257D6F">
                              <w:rPr>
                                <w:rFonts w:ascii="HG丸ｺﾞｼｯｸM-PRO" w:eastAsia="HG丸ｺﾞｼｯｸM-PRO" w:hAnsi="HG丸ｺﾞｼｯｸM-PRO" w:hint="eastAsia"/>
                              </w:rPr>
                              <w:t>本部会は障害者虐待防止法第39条の「都道府県における関係機関との連携協力体制の整備」の趣旨をふまえ設置しているため、大阪府の障がい者虐待の対応状況</w:t>
                            </w:r>
                            <w:r w:rsidRPr="00257D6F">
                              <w:rPr>
                                <w:rFonts w:ascii="HG丸ｺﾞｼｯｸM-PRO" w:eastAsia="HG丸ｺﾞｼｯｸM-PRO" w:hAnsi="HG丸ｺﾞｼｯｸM-PRO"/>
                              </w:rPr>
                              <w:t>の</w:t>
                            </w:r>
                            <w:r w:rsidRPr="00257D6F">
                              <w:rPr>
                                <w:rFonts w:ascii="HG丸ｺﾞｼｯｸM-PRO" w:eastAsia="HG丸ｺﾞｼｯｸM-PRO" w:hAnsi="HG丸ｺﾞｼｯｸM-PRO" w:hint="eastAsia"/>
                              </w:rPr>
                              <w:t>概要と取組みについて報告を行うとともに、大阪府・市町村・関係機関の連携強化方策などについても議論が深まるような</w:t>
                            </w:r>
                            <w:r w:rsidRPr="00257D6F">
                              <w:rPr>
                                <w:rFonts w:ascii="HG丸ｺﾞｼｯｸM-PRO" w:eastAsia="HG丸ｺﾞｼｯｸM-PRO" w:hAnsi="HG丸ｺﾞｼｯｸM-PRO"/>
                              </w:rPr>
                              <w:t>工夫</w:t>
                            </w:r>
                            <w:r w:rsidRPr="00257D6F">
                              <w:rPr>
                                <w:rFonts w:ascii="HG丸ｺﾞｼｯｸM-PRO" w:eastAsia="HG丸ｺﾞｼｯｸM-PRO" w:hAnsi="HG丸ｺﾞｼｯｸM-PRO" w:hint="eastAsia"/>
                              </w:rPr>
                              <w:t>を検討して</w:t>
                            </w:r>
                            <w:r w:rsidRPr="00257D6F">
                              <w:rPr>
                                <w:rFonts w:ascii="HG丸ｺﾞｼｯｸM-PRO" w:eastAsia="HG丸ｺﾞｼｯｸM-PRO" w:hAnsi="HG丸ｺﾞｼｯｸM-PRO"/>
                              </w:rPr>
                              <w:t>開催</w:t>
                            </w:r>
                            <w:r w:rsidRPr="00257D6F">
                              <w:rPr>
                                <w:rFonts w:ascii="HG丸ｺﾞｼｯｸM-PRO" w:eastAsia="HG丸ｺﾞｼｯｸM-PRO" w:hAnsi="HG丸ｺﾞｼｯｸM-PRO" w:hint="eastAsia"/>
                              </w:rPr>
                              <w:t>してい</w:t>
                            </w:r>
                            <w:r w:rsidRPr="00257D6F">
                              <w:rPr>
                                <w:rFonts w:ascii="HG丸ｺﾞｼｯｸM-PRO" w:eastAsia="HG丸ｺﾞｼｯｸM-PRO" w:hAnsi="HG丸ｺﾞｼｯｸM-PRO"/>
                              </w:rPr>
                              <w:t>る。</w:t>
                            </w:r>
                          </w:p>
                          <w:p w14:paraId="00AC966F" w14:textId="77777777" w:rsidR="00537D02" w:rsidRPr="00257D6F" w:rsidRDefault="00537D02" w:rsidP="00537D02">
                            <w:pPr>
                              <w:spacing w:line="300" w:lineRule="exact"/>
                              <w:jc w:val="left"/>
                              <w:rPr>
                                <w:rFonts w:ascii="HG丸ｺﾞｼｯｸM-PRO" w:eastAsia="HG丸ｺﾞｼｯｸM-PRO" w:hAnsi="HG丸ｺﾞｼｯｸM-PRO"/>
                              </w:rPr>
                            </w:pPr>
                          </w:p>
                          <w:p w14:paraId="7813BFCA"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＜今後の</w:t>
                            </w:r>
                            <w:r w:rsidRPr="00257D6F">
                              <w:rPr>
                                <w:rFonts w:ascii="HG丸ｺﾞｼｯｸM-PRO" w:eastAsia="HG丸ｺﾞｼｯｸM-PRO" w:hAnsi="HG丸ｺﾞｼｯｸM-PRO"/>
                              </w:rPr>
                              <w:t>予定</w:t>
                            </w:r>
                            <w:r w:rsidRPr="00257D6F">
                              <w:rPr>
                                <w:rFonts w:ascii="HG丸ｺﾞｼｯｸM-PRO" w:eastAsia="HG丸ｺﾞｼｯｸM-PRO" w:hAnsi="HG丸ｺﾞｼｯｸM-PRO" w:hint="eastAsia"/>
                              </w:rPr>
                              <w:t>（大阪府の</w:t>
                            </w:r>
                            <w:r w:rsidRPr="00257D6F">
                              <w:rPr>
                                <w:rFonts w:ascii="HG丸ｺﾞｼｯｸM-PRO" w:eastAsia="HG丸ｺﾞｼｯｸM-PRO" w:hAnsi="HG丸ｺﾞｼｯｸM-PRO"/>
                              </w:rPr>
                              <w:t>取組み</w:t>
                            </w: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w:t>
                            </w:r>
                          </w:p>
                          <w:p w14:paraId="28B1B3AD"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■令和</w:t>
                            </w:r>
                            <w:r>
                              <w:rPr>
                                <w:rFonts w:ascii="HG丸ｺﾞｼｯｸM-PRO" w:eastAsia="HG丸ｺﾞｼｯｸM-PRO" w:hAnsi="HG丸ｺﾞｼｯｸM-PRO" w:hint="eastAsia"/>
                              </w:rPr>
                              <w:t>7</w:t>
                            </w:r>
                            <w:r w:rsidRPr="00257D6F">
                              <w:rPr>
                                <w:rFonts w:ascii="HG丸ｺﾞｼｯｸM-PRO" w:eastAsia="HG丸ｺﾞｼｯｸM-PRO" w:hAnsi="HG丸ｺﾞｼｯｸM-PRO" w:hint="eastAsia"/>
                              </w:rPr>
                              <w:t>年度大阪府内における障がい者虐待の対応状況の概要について取りまとめる</w:t>
                            </w:r>
                            <w:r w:rsidRPr="00257D6F">
                              <w:rPr>
                                <w:rFonts w:ascii="HG丸ｺﾞｼｯｸM-PRO" w:eastAsia="HG丸ｺﾞｼｯｸM-PRO" w:hAnsi="HG丸ｺﾞｼｯｸM-PRO"/>
                              </w:rPr>
                              <w:t>。</w:t>
                            </w:r>
                          </w:p>
                          <w:p w14:paraId="4446CCA3"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■部会での</w:t>
                            </w:r>
                            <w:r w:rsidRPr="00257D6F">
                              <w:rPr>
                                <w:rFonts w:ascii="HG丸ｺﾞｼｯｸM-PRO" w:eastAsia="HG丸ｺﾞｼｯｸM-PRO" w:hAnsi="HG丸ｺﾞｼｯｸM-PRO"/>
                              </w:rPr>
                              <w:t>議論を受け、</w:t>
                            </w:r>
                            <w:r w:rsidRPr="00257D6F">
                              <w:rPr>
                                <w:rFonts w:ascii="HG丸ｺﾞｼｯｸM-PRO" w:eastAsia="HG丸ｺﾞｼｯｸM-PRO" w:hAnsi="HG丸ｺﾞｼｯｸM-PRO" w:hint="eastAsia"/>
                              </w:rPr>
                              <w:t>大阪府の障がい者虐待対応に関する取組みを引き続き進めて</w:t>
                            </w:r>
                            <w:r w:rsidRPr="00257D6F">
                              <w:rPr>
                                <w:rFonts w:ascii="HG丸ｺﾞｼｯｸM-PRO" w:eastAsia="HG丸ｺﾞｼｯｸM-PRO" w:hAnsi="HG丸ｺﾞｼｯｸM-PRO"/>
                              </w:rPr>
                              <w:t>いく。</w:t>
                            </w:r>
                          </w:p>
                          <w:p w14:paraId="6B256C6B"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①市町村の</w:t>
                            </w:r>
                            <w:r w:rsidRPr="00257D6F">
                              <w:rPr>
                                <w:rFonts w:ascii="HG丸ｺﾞｼｯｸM-PRO" w:eastAsia="HG丸ｺﾞｼｯｸM-PRO" w:hAnsi="HG丸ｺﾞｼｯｸM-PRO"/>
                              </w:rPr>
                              <w:t>虐待対応力の向上</w:t>
                            </w:r>
                          </w:p>
                          <w:p w14:paraId="15BD3198"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・障がい者虐待防止研修の実施（市町村職員向け研修：基礎・</w:t>
                            </w:r>
                            <w:r>
                              <w:rPr>
                                <w:rFonts w:ascii="HG丸ｺﾞｼｯｸM-PRO" w:eastAsia="HG丸ｺﾞｼｯｸM-PRO" w:hAnsi="HG丸ｺﾞｼｯｸM-PRO" w:hint="eastAsia"/>
                              </w:rPr>
                              <w:t>管理職・スキルアップ</w:t>
                            </w:r>
                            <w:r w:rsidRPr="00257D6F">
                              <w:rPr>
                                <w:rFonts w:ascii="HG丸ｺﾞｼｯｸM-PRO" w:eastAsia="HG丸ｺﾞｼｯｸM-PRO" w:hAnsi="HG丸ｺﾞｼｯｸM-PRO" w:hint="eastAsia"/>
                              </w:rPr>
                              <w:t>）</w:t>
                            </w:r>
                          </w:p>
                          <w:p w14:paraId="16245D47"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専門性強化事業の実施（</w:t>
                            </w:r>
                            <w:r w:rsidRPr="00257D6F">
                              <w:rPr>
                                <w:rFonts w:ascii="HG丸ｺﾞｼｯｸM-PRO" w:eastAsia="HG丸ｺﾞｼｯｸM-PRO" w:hAnsi="HG丸ｺﾞｼｯｸM-PRO" w:hint="eastAsia"/>
                              </w:rPr>
                              <w:t>市町村に</w:t>
                            </w:r>
                            <w:r w:rsidRPr="00257D6F">
                              <w:rPr>
                                <w:rFonts w:ascii="HG丸ｺﾞｼｯｸM-PRO" w:eastAsia="HG丸ｺﾞｼｯｸM-PRO" w:hAnsi="HG丸ｺﾞｼｯｸM-PRO"/>
                              </w:rPr>
                              <w:t>おける</w:t>
                            </w:r>
                            <w:r w:rsidRPr="00257D6F">
                              <w:rPr>
                                <w:rFonts w:ascii="HG丸ｺﾞｼｯｸM-PRO" w:eastAsia="HG丸ｺﾞｼｯｸM-PRO" w:hAnsi="HG丸ｺﾞｼｯｸM-PRO" w:hint="eastAsia"/>
                              </w:rPr>
                              <w:t>困難事例について、弁護士</w:t>
                            </w:r>
                            <w:r w:rsidRPr="00257D6F">
                              <w:rPr>
                                <w:rFonts w:ascii="HG丸ｺﾞｼｯｸM-PRO" w:eastAsia="HG丸ｺﾞｼｯｸM-PRO" w:hAnsi="HG丸ｺﾞｼｯｸM-PRO"/>
                              </w:rPr>
                              <w:t>、社会福祉士</w:t>
                            </w:r>
                            <w:r w:rsidRPr="00257D6F">
                              <w:rPr>
                                <w:rFonts w:ascii="HG丸ｺﾞｼｯｸM-PRO" w:eastAsia="HG丸ｺﾞｼｯｸM-PRO" w:hAnsi="HG丸ｺﾞｼｯｸM-PRO" w:hint="eastAsia"/>
                              </w:rPr>
                              <w:t>より</w:t>
                            </w:r>
                            <w:r w:rsidRPr="00257D6F">
                              <w:rPr>
                                <w:rFonts w:ascii="HG丸ｺﾞｼｯｸM-PRO" w:eastAsia="HG丸ｺﾞｼｯｸM-PRO" w:hAnsi="HG丸ｺﾞｼｯｸM-PRO"/>
                              </w:rPr>
                              <w:t>助言を</w:t>
                            </w:r>
                            <w:r w:rsidRPr="00257D6F">
                              <w:rPr>
                                <w:rFonts w:ascii="HG丸ｺﾞｼｯｸM-PRO" w:eastAsia="HG丸ｺﾞｼｯｸM-PRO" w:hAnsi="HG丸ｺﾞｼｯｸM-PRO" w:hint="eastAsia"/>
                              </w:rPr>
                              <w:t>受ける</w:t>
                            </w:r>
                            <w:r w:rsidRPr="00257D6F">
                              <w:rPr>
                                <w:rFonts w:ascii="HG丸ｺﾞｼｯｸM-PRO" w:eastAsia="HG丸ｺﾞｼｯｸM-PRO" w:hAnsi="HG丸ｺﾞｼｯｸM-PRO"/>
                              </w:rPr>
                              <w:t>）</w:t>
                            </w:r>
                          </w:p>
                          <w:p w14:paraId="0C1B2418"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市町村指導の実施</w:t>
                            </w:r>
                            <w:r w:rsidRPr="00257D6F">
                              <w:rPr>
                                <w:rFonts w:ascii="HG丸ｺﾞｼｯｸM-PRO" w:eastAsia="HG丸ｺﾞｼｯｸM-PRO" w:hAnsi="HG丸ｺﾞｼｯｸM-PRO" w:hint="eastAsia"/>
                              </w:rPr>
                              <w:t>（障害者総合支援法</w:t>
                            </w:r>
                            <w:r w:rsidRPr="00257D6F">
                              <w:rPr>
                                <w:rFonts w:ascii="HG丸ｺﾞｼｯｸM-PRO" w:eastAsia="HG丸ｺﾞｼｯｸM-PRO" w:hAnsi="HG丸ｺﾞｼｯｸM-PRO"/>
                              </w:rPr>
                              <w:t>等による市町村指導等において、</w:t>
                            </w:r>
                            <w:r w:rsidRPr="00257D6F">
                              <w:rPr>
                                <w:rFonts w:ascii="HG丸ｺﾞｼｯｸM-PRO" w:eastAsia="HG丸ｺﾞｼｯｸM-PRO" w:hAnsi="HG丸ｺﾞｼｯｸM-PRO" w:hint="eastAsia"/>
                              </w:rPr>
                              <w:t>虐待に関する</w:t>
                            </w:r>
                            <w:r w:rsidRPr="00257D6F">
                              <w:rPr>
                                <w:rFonts w:ascii="HG丸ｺﾞｼｯｸM-PRO" w:eastAsia="HG丸ｺﾞｼｯｸM-PRO" w:hAnsi="HG丸ｺﾞｼｯｸM-PRO"/>
                              </w:rPr>
                              <w:t>項目</w:t>
                            </w:r>
                            <w:r w:rsidRPr="00257D6F">
                              <w:rPr>
                                <w:rFonts w:ascii="HG丸ｺﾞｼｯｸM-PRO" w:eastAsia="HG丸ｺﾞｼｯｸM-PRO" w:hAnsi="HG丸ｺﾞｼｯｸM-PRO" w:hint="eastAsia"/>
                              </w:rPr>
                              <w:t>の</w:t>
                            </w:r>
                            <w:r w:rsidRPr="00257D6F">
                              <w:rPr>
                                <w:rFonts w:ascii="HG丸ｺﾞｼｯｸM-PRO" w:eastAsia="HG丸ｺﾞｼｯｸM-PRO" w:hAnsi="HG丸ｺﾞｼｯｸM-PRO"/>
                              </w:rPr>
                              <w:t>実地指導</w:t>
                            </w:r>
                            <w:r w:rsidRPr="00257D6F">
                              <w:rPr>
                                <w:rFonts w:ascii="HG丸ｺﾞｼｯｸM-PRO" w:eastAsia="HG丸ｺﾞｼｯｸM-PRO" w:hAnsi="HG丸ｺﾞｼｯｸM-PRO" w:hint="eastAsia"/>
                              </w:rPr>
                              <w:t>）</w:t>
                            </w:r>
                          </w:p>
                          <w:p w14:paraId="08446225"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②施設従事者等による</w:t>
                            </w:r>
                            <w:r w:rsidRPr="00257D6F">
                              <w:rPr>
                                <w:rFonts w:ascii="HG丸ｺﾞｼｯｸM-PRO" w:eastAsia="HG丸ｺﾞｼｯｸM-PRO" w:hAnsi="HG丸ｺﾞｼｯｸM-PRO"/>
                              </w:rPr>
                              <w:t>虐待の防止</w:t>
                            </w:r>
                            <w:r w:rsidRPr="00257D6F">
                              <w:rPr>
                                <w:rFonts w:ascii="HG丸ｺﾞｼｯｸM-PRO" w:eastAsia="HG丸ｺﾞｼｯｸM-PRO" w:hAnsi="HG丸ｺﾞｼｯｸM-PRO" w:hint="eastAsia"/>
                              </w:rPr>
                              <w:t>に向けた</w:t>
                            </w:r>
                            <w:r w:rsidRPr="00257D6F">
                              <w:rPr>
                                <w:rFonts w:ascii="HG丸ｺﾞｼｯｸM-PRO" w:eastAsia="HG丸ｺﾞｼｯｸM-PRO" w:hAnsi="HG丸ｺﾞｼｯｸM-PRO"/>
                              </w:rPr>
                              <w:t>取組み</w:t>
                            </w:r>
                          </w:p>
                          <w:p w14:paraId="4275EC79"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・障がい福祉サービス事業所職員向け虐待防止研修の実施</w:t>
                            </w:r>
                          </w:p>
                          <w:p w14:paraId="40FDBF4A" w14:textId="77777777" w:rsidR="00537D02"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・障がい福祉サービス事業所に対する実地指導</w:t>
                            </w:r>
                          </w:p>
                          <w:p w14:paraId="61A051D9" w14:textId="77777777" w:rsidR="00537D02" w:rsidRPr="00E40A95" w:rsidRDefault="00537D02" w:rsidP="00537D02">
                            <w:pPr>
                              <w:spacing w:line="300" w:lineRule="exact"/>
                              <w:ind w:left="210" w:hangingChars="100" w:hanging="210"/>
                              <w:jc w:val="left"/>
                              <w:rPr>
                                <w:rFonts w:ascii="HG丸ｺﾞｼｯｸM-PRO" w:eastAsia="HG丸ｺﾞｼｯｸM-PRO" w:hAnsi="HG丸ｺﾞｼｯｸM-PRO"/>
                              </w:rPr>
                            </w:pPr>
                            <w:r w:rsidRPr="00E40A95">
                              <w:rPr>
                                <w:rFonts w:ascii="HG丸ｺﾞｼｯｸM-PRO" w:eastAsia="HG丸ｺﾞｼｯｸM-PRO" w:hAnsi="HG丸ｺﾞｼｯｸM-PRO" w:hint="eastAsia"/>
                              </w:rPr>
                              <w:t>・専門</w:t>
                            </w:r>
                            <w:r w:rsidRPr="00E40A95">
                              <w:rPr>
                                <w:rFonts w:ascii="HG丸ｺﾞｼｯｸM-PRO" w:eastAsia="HG丸ｺﾞｼｯｸM-PRO" w:hAnsi="HG丸ｺﾞｼｯｸM-PRO"/>
                              </w:rPr>
                              <w:t>委員会の活用</w:t>
                            </w:r>
                            <w:r w:rsidRPr="00E40A95">
                              <w:rPr>
                                <w:rFonts w:ascii="HG丸ｺﾞｼｯｸM-PRO" w:eastAsia="HG丸ｺﾞｼｯｸM-PRO" w:hAnsi="HG丸ｺﾞｼｯｸM-PRO" w:hint="eastAsia"/>
                              </w:rPr>
                              <w:t>（大阪府</w:t>
                            </w:r>
                            <w:r w:rsidRPr="00E40A95">
                              <w:rPr>
                                <w:rFonts w:ascii="HG丸ｺﾞｼｯｸM-PRO" w:eastAsia="HG丸ｺﾞｼｯｸM-PRO" w:hAnsi="HG丸ｺﾞｼｯｸM-PRO"/>
                              </w:rPr>
                              <w:t>所管の障がい福祉サービス事業所等</w:t>
                            </w:r>
                            <w:r w:rsidRPr="00E40A95">
                              <w:rPr>
                                <w:rFonts w:ascii="HG丸ｺﾞｼｯｸM-PRO" w:eastAsia="HG丸ｺﾞｼｯｸM-PRO" w:hAnsi="HG丸ｺﾞｼｯｸM-PRO" w:hint="eastAsia"/>
                              </w:rPr>
                              <w:t>において</w:t>
                            </w:r>
                            <w:r w:rsidRPr="00E40A95">
                              <w:rPr>
                                <w:rFonts w:ascii="HG丸ｺﾞｼｯｸM-PRO" w:eastAsia="HG丸ｺﾞｼｯｸM-PRO" w:hAnsi="HG丸ｺﾞｼｯｸM-PRO"/>
                              </w:rPr>
                              <w:t>相談が必要な</w:t>
                            </w:r>
                            <w:r w:rsidRPr="00E40A95">
                              <w:rPr>
                                <w:rFonts w:ascii="HG丸ｺﾞｼｯｸM-PRO" w:eastAsia="HG丸ｺﾞｼｯｸM-PRO" w:hAnsi="HG丸ｺﾞｼｯｸM-PRO" w:hint="eastAsia"/>
                              </w:rPr>
                              <w:t>案件</w:t>
                            </w:r>
                            <w:r w:rsidRPr="00E40A95">
                              <w:rPr>
                                <w:rFonts w:ascii="HG丸ｺﾞｼｯｸM-PRO" w:eastAsia="HG丸ｺﾞｼｯｸM-PRO" w:hAnsi="HG丸ｺﾞｼｯｸM-PRO"/>
                              </w:rPr>
                              <w:t>が発生した場合</w:t>
                            </w:r>
                            <w:r w:rsidRPr="00E40A95">
                              <w:rPr>
                                <w:rFonts w:ascii="HG丸ｺﾞｼｯｸM-PRO" w:eastAsia="HG丸ｺﾞｼｯｸM-PRO" w:hAnsi="HG丸ｺﾞｼｯｸM-PRO" w:hint="eastAsia"/>
                              </w:rPr>
                              <w:t>）</w:t>
                            </w:r>
                          </w:p>
                          <w:p w14:paraId="5E70D51C"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③その他</w:t>
                            </w:r>
                          </w:p>
                          <w:p w14:paraId="29AC86DD" w14:textId="77777777" w:rsidR="00537D02" w:rsidRPr="00C051BD" w:rsidRDefault="00537D02" w:rsidP="00537D02">
                            <w:pPr>
                              <w:spacing w:line="300" w:lineRule="exact"/>
                              <w:jc w:val="left"/>
                              <w:rPr>
                                <w:rFonts w:ascii="HG丸ｺﾞｼｯｸM-PRO" w:eastAsia="HG丸ｺﾞｼｯｸM-PRO" w:hAnsi="HG丸ｺﾞｼｯｸM-PRO"/>
                              </w:rPr>
                            </w:pPr>
                            <w:r w:rsidRPr="00C051BD">
                              <w:rPr>
                                <w:rFonts w:ascii="HG丸ｺﾞｼｯｸM-PRO" w:eastAsia="HG丸ｺﾞｼｯｸM-PRO" w:hAnsi="HG丸ｺﾞｼｯｸM-PRO" w:hint="eastAsia"/>
                              </w:rPr>
                              <w:t>・近畿府県障がい者虐待防止担当者との情報交換会の開催</w:t>
                            </w:r>
                          </w:p>
                          <w:p w14:paraId="5ABE9125"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・虐待の早期発見、未然防止のための啓発用リーフレットの作成・配付</w:t>
                            </w:r>
                          </w:p>
                          <w:p w14:paraId="5BD30F82"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・使用者虐待における労働局との連携、DV対応、</w:t>
                            </w:r>
                            <w:r w:rsidRPr="00257D6F">
                              <w:rPr>
                                <w:rFonts w:ascii="HG丸ｺﾞｼｯｸM-PRO" w:eastAsia="HG丸ｺﾞｼｯｸM-PRO" w:hAnsi="HG丸ｺﾞｼｯｸM-PRO"/>
                              </w:rPr>
                              <w:t>成年後見</w:t>
                            </w:r>
                            <w:r w:rsidRPr="00257D6F">
                              <w:rPr>
                                <w:rFonts w:ascii="HG丸ｺﾞｼｯｸM-PRO" w:eastAsia="HG丸ｺﾞｼｯｸM-PRO" w:hAnsi="HG丸ｺﾞｼｯｸM-PRO" w:hint="eastAsia"/>
                              </w:rPr>
                              <w:t>における連携</w:t>
                            </w:r>
                          </w:p>
                          <w:p w14:paraId="4B06CA9D" w14:textId="77777777" w:rsidR="00537D02" w:rsidRPr="00257D6F" w:rsidRDefault="00537D02" w:rsidP="00537D02">
                            <w:pPr>
                              <w:spacing w:line="300" w:lineRule="exact"/>
                              <w:ind w:left="210" w:hangingChars="100" w:hanging="210"/>
                              <w:jc w:val="left"/>
                              <w:rPr>
                                <w:rFonts w:ascii="HG丸ｺﾞｼｯｸM-PRO" w:eastAsia="HG丸ｺﾞｼｯｸM-PRO" w:hAnsi="HG丸ｺﾞｼｯｸM-PRO"/>
                              </w:rPr>
                            </w:pPr>
                          </w:p>
                          <w:p w14:paraId="5E97C173" w14:textId="77777777" w:rsidR="00537D02" w:rsidRPr="00CE626D" w:rsidRDefault="00537D02" w:rsidP="00537D02">
                            <w:pPr>
                              <w:spacing w:line="300" w:lineRule="exact"/>
                              <w:ind w:left="210" w:hangingChars="100" w:hanging="210"/>
                              <w:jc w:val="left"/>
                              <w:rPr>
                                <w:rFonts w:ascii="HG丸ｺﾞｼｯｸM-PRO" w:eastAsia="HG丸ｺﾞｼｯｸM-PRO" w:hAnsi="HG丸ｺﾞｼｯｸM-PRO"/>
                              </w:rPr>
                            </w:pPr>
                            <w:r w:rsidRPr="00CE626D">
                              <w:rPr>
                                <w:rFonts w:ascii="HG丸ｺﾞｼｯｸM-PRO" w:eastAsia="HG丸ｺﾞｼｯｸM-PRO" w:hAnsi="HG丸ｺﾞｼｯｸM-PRO" w:hint="eastAsia"/>
                              </w:rPr>
                              <w:t>＜掲載URL：</w:t>
                            </w:r>
                            <w:r w:rsidRPr="00CE626D">
                              <w:rPr>
                                <w:rFonts w:ascii="HG丸ｺﾞｼｯｸM-PRO" w:eastAsia="HG丸ｺﾞｼｯｸM-PRO" w:hAnsi="HG丸ｺﾞｼｯｸM-PRO" w:hint="eastAsia"/>
                                <w:kern w:val="0"/>
                              </w:rPr>
                              <w:t>大阪府障がい者自立支援協議会障がい者虐待防止推進部会の概要</w:t>
                            </w:r>
                            <w:r w:rsidRPr="00CE626D">
                              <w:rPr>
                                <w:rFonts w:ascii="HG丸ｺﾞｼｯｸM-PRO" w:eastAsia="HG丸ｺﾞｼｯｸM-PRO" w:hAnsi="HG丸ｺﾞｼｯｸM-PRO" w:hint="eastAsia"/>
                              </w:rPr>
                              <w:t>＞</w:t>
                            </w:r>
                          </w:p>
                          <w:p w14:paraId="7EE53F80" w14:textId="77777777" w:rsidR="00537D02" w:rsidRDefault="00537D02" w:rsidP="00537D02">
                            <w:pPr>
                              <w:spacing w:line="300" w:lineRule="exact"/>
                              <w:jc w:val="left"/>
                            </w:pPr>
                            <w:hyperlink r:id="rId8" w:history="1">
                              <w:r w:rsidRPr="00CE626D">
                                <w:rPr>
                                  <w:rStyle w:val="ad"/>
                                  <w:rFonts w:ascii="HG丸ｺﾞｼｯｸM-PRO" w:eastAsia="HG丸ｺﾞｼｯｸM-PRO" w:hAnsi="HG丸ｺﾞｼｯｸM-PRO"/>
                                </w:rPr>
                                <w:t>https://www.pref.osaka.lg.jp/o090050/chiikiseikatsu/shogai-chiki/gyakutaiboushi_bukai.html</w:t>
                              </w:r>
                            </w:hyperlink>
                          </w:p>
                          <w:p w14:paraId="367796D9" w14:textId="77777777" w:rsidR="00CE626D" w:rsidRPr="00537D02" w:rsidRDefault="00CE626D" w:rsidP="00CE626D">
                            <w:pPr>
                              <w:spacing w:line="300" w:lineRule="exact"/>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067D0" id="正方形/長方形 25" o:spid="_x0000_s1050" style="position:absolute;margin-left:234pt;margin-top:3pt;width:517.9pt;height:404.25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3vZQIAAOkEAAAOAAAAZHJzL2Uyb0RvYy54bWysVE1v2zAMvQ/YfxB0X53PZg3iFEGKDAOK&#10;tkA79KzIUmxAFjVKiZ39+lGy26Qfp2E+KJRIkXxPj1lct7VhB4W+Apvz4cWAM2UlFJXd5fzX0+bb&#10;d858ELYQBqzK+VF5fr38+mXRuLkaQQmmUMgoifXzxuW8DMHNs8zLUtXCX4BTlpwasBaBtrjLChQN&#10;Za9NNhoMLrMGsHAIUnlPpzedky9Tfq2VDPdaexWYyTn1FtKKad3GNVsuxHyHwpWV7NsQ/9BFLSpL&#10;RV9T3Ygg2B6rD6nqSiJ40OFCQp2B1pVUCQOhGQ7eoXkshVMJC5Hj3StN/v+llXeHR/eAREPj/NyT&#10;GVG0Guv4S/2xNpF1fCVLtYFJOryczmbjMXEqyTcdjsdXs2mkMztdd+jDDwU1i0bOkV4jkSQOtz50&#10;oS8hsZoHUxWbypi0Ofq1QXYQ9HD03gU0nBnhAx3mfJO+vtqba8ayJudX09GUGhMkKG1EILN2Rc69&#10;3XEmzI6UKgOmVt5c9h9qPhHas7qD9H1WN+K4Eb7sGk5Z+zBjIxyVtNjDPlEdrdBuW1ZRe6NJvBKP&#10;tlAcH5AhdHr1Tm4qKnBL+B8EkkCJdhq6cE+LNkCIobc4KwH/fHYe40k35OWsIcETHb/3AhXB+2lJ&#10;UVfDySROSNpMprMRbfDcsz332H29BnqaIY23k8mM8cG8mBqhfqbZXMWq5BJWUu2cE52duQ7dGNJs&#10;S7VapSCaCSfCrX10MqaOxEVin9pnga5XUaAnuYOX0RDzd2LqYuNNC6t9AF0lpZ1YJYXGDc1T0mo/&#10;+3Fgz/cp6vQPtfwLAAD//wMAUEsDBBQABgAIAAAAIQCNKLoV4AAAAAoBAAAPAAAAZHJzL2Rvd25y&#10;ZXYueG1sTI/LTsMwEEX3SPyDNUjsqB1ooihkUqFKLMqupahi59iTh4jtKHbb5O9xV7Aaje7ozjnl&#10;ZjYDu9Dke2cRkpUARlY53dsW4fj5/pQD80FaLQdnCWEhD5vq/q6UhXZXu6fLIbQsllhfSIQuhLHg&#10;3KuOjPQrN5KNWeMmI0Ncp5brSV5juRn4sxAZN7K38UMnR9p2pH4OZ4OwP+0+1Lb52p3quVm+U9WL&#10;ZFkQHx/mt1dggebwdww3/IgOVWSq3dlqzwaEdZZHl4CQxXHLU/ESXWqEPFmnwKuS/1eofgEAAP//&#10;AwBQSwECLQAUAAYACAAAACEAtoM4kv4AAADhAQAAEwAAAAAAAAAAAAAAAAAAAAAAW0NvbnRlbnRf&#10;VHlwZXNdLnhtbFBLAQItABQABgAIAAAAIQA4/SH/1gAAAJQBAAALAAAAAAAAAAAAAAAAAC8BAABf&#10;cmVscy8ucmVsc1BLAQItABQABgAIAAAAIQBcDT3vZQIAAOkEAAAOAAAAAAAAAAAAAAAAAC4CAABk&#10;cnMvZTJvRG9jLnhtbFBLAQItABQABgAIAAAAIQCNKLoV4AAAAAoBAAAPAAAAAAAAAAAAAAAAAL8E&#10;AABkcnMvZG93bnJldi54bWxQSwUGAAAAAAQABADzAAAAzAUAAAAA&#10;" fillcolor="window" strokecolor="windowText">
                <v:textbox>
                  <w:txbxContent>
                    <w:p w14:paraId="124D73A0" w14:textId="0CFBF93A" w:rsidR="001929F7" w:rsidRDefault="001929F7" w:rsidP="001929F7">
                      <w:pPr>
                        <w:spacing w:line="300" w:lineRule="exact"/>
                        <w:jc w:val="left"/>
                        <w:rPr>
                          <w:rFonts w:ascii="HG丸ｺﾞｼｯｸM-PRO" w:eastAsia="HG丸ｺﾞｼｯｸM-PRO" w:hAnsi="HG丸ｺﾞｼｯｸM-PRO"/>
                          <w:color w:val="000000" w:themeColor="text1"/>
                        </w:rPr>
                      </w:pPr>
                    </w:p>
                    <w:p w14:paraId="40596BD6" w14:textId="1B99C1A9" w:rsidR="001929F7" w:rsidRDefault="001929F7" w:rsidP="001929F7">
                      <w:pPr>
                        <w:spacing w:line="300" w:lineRule="exact"/>
                        <w:jc w:val="left"/>
                        <w:rPr>
                          <w:rFonts w:ascii="HG丸ｺﾞｼｯｸM-PRO" w:eastAsia="HG丸ｺﾞｼｯｸM-PRO" w:hAnsi="HG丸ｺﾞｼｯｸM-PRO"/>
                        </w:rPr>
                      </w:pPr>
                    </w:p>
                    <w:p w14:paraId="29822405" w14:textId="31769BFE" w:rsidR="00537D02" w:rsidRPr="00257D6F" w:rsidRDefault="00537D02" w:rsidP="00537D02">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257D6F">
                        <w:rPr>
                          <w:rFonts w:ascii="HG丸ｺﾞｼｯｸM-PRO" w:eastAsia="HG丸ｺﾞｼｯｸM-PRO" w:hAnsi="HG丸ｺﾞｼｯｸM-PRO" w:hint="eastAsia"/>
                        </w:rPr>
                        <w:t>本部会は障害者虐待防止法第39条の「都道府県における関係機関との連携協力体制の整備」の趣旨をふまえ設置しているため、大阪府の障がい者虐待の対応状況</w:t>
                      </w:r>
                      <w:r w:rsidRPr="00257D6F">
                        <w:rPr>
                          <w:rFonts w:ascii="HG丸ｺﾞｼｯｸM-PRO" w:eastAsia="HG丸ｺﾞｼｯｸM-PRO" w:hAnsi="HG丸ｺﾞｼｯｸM-PRO"/>
                        </w:rPr>
                        <w:t>の</w:t>
                      </w:r>
                      <w:r w:rsidRPr="00257D6F">
                        <w:rPr>
                          <w:rFonts w:ascii="HG丸ｺﾞｼｯｸM-PRO" w:eastAsia="HG丸ｺﾞｼｯｸM-PRO" w:hAnsi="HG丸ｺﾞｼｯｸM-PRO" w:hint="eastAsia"/>
                        </w:rPr>
                        <w:t>概要と取組みについて報告を行うとともに、大阪府・市町村・関係機関の連携強化方策などについても議論が深まるような</w:t>
                      </w:r>
                      <w:r w:rsidRPr="00257D6F">
                        <w:rPr>
                          <w:rFonts w:ascii="HG丸ｺﾞｼｯｸM-PRO" w:eastAsia="HG丸ｺﾞｼｯｸM-PRO" w:hAnsi="HG丸ｺﾞｼｯｸM-PRO"/>
                        </w:rPr>
                        <w:t>工夫</w:t>
                      </w:r>
                      <w:r w:rsidRPr="00257D6F">
                        <w:rPr>
                          <w:rFonts w:ascii="HG丸ｺﾞｼｯｸM-PRO" w:eastAsia="HG丸ｺﾞｼｯｸM-PRO" w:hAnsi="HG丸ｺﾞｼｯｸM-PRO" w:hint="eastAsia"/>
                        </w:rPr>
                        <w:t>を検討して</w:t>
                      </w:r>
                      <w:r w:rsidRPr="00257D6F">
                        <w:rPr>
                          <w:rFonts w:ascii="HG丸ｺﾞｼｯｸM-PRO" w:eastAsia="HG丸ｺﾞｼｯｸM-PRO" w:hAnsi="HG丸ｺﾞｼｯｸM-PRO"/>
                        </w:rPr>
                        <w:t>開催</w:t>
                      </w:r>
                      <w:r w:rsidRPr="00257D6F">
                        <w:rPr>
                          <w:rFonts w:ascii="HG丸ｺﾞｼｯｸM-PRO" w:eastAsia="HG丸ｺﾞｼｯｸM-PRO" w:hAnsi="HG丸ｺﾞｼｯｸM-PRO" w:hint="eastAsia"/>
                        </w:rPr>
                        <w:t>してい</w:t>
                      </w:r>
                      <w:r w:rsidRPr="00257D6F">
                        <w:rPr>
                          <w:rFonts w:ascii="HG丸ｺﾞｼｯｸM-PRO" w:eastAsia="HG丸ｺﾞｼｯｸM-PRO" w:hAnsi="HG丸ｺﾞｼｯｸM-PRO"/>
                        </w:rPr>
                        <w:t>る。</w:t>
                      </w:r>
                    </w:p>
                    <w:p w14:paraId="00AC966F" w14:textId="77777777" w:rsidR="00537D02" w:rsidRPr="00257D6F" w:rsidRDefault="00537D02" w:rsidP="00537D02">
                      <w:pPr>
                        <w:spacing w:line="300" w:lineRule="exact"/>
                        <w:jc w:val="left"/>
                        <w:rPr>
                          <w:rFonts w:ascii="HG丸ｺﾞｼｯｸM-PRO" w:eastAsia="HG丸ｺﾞｼｯｸM-PRO" w:hAnsi="HG丸ｺﾞｼｯｸM-PRO"/>
                        </w:rPr>
                      </w:pPr>
                    </w:p>
                    <w:p w14:paraId="7813BFCA"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＜今後の</w:t>
                      </w:r>
                      <w:r w:rsidRPr="00257D6F">
                        <w:rPr>
                          <w:rFonts w:ascii="HG丸ｺﾞｼｯｸM-PRO" w:eastAsia="HG丸ｺﾞｼｯｸM-PRO" w:hAnsi="HG丸ｺﾞｼｯｸM-PRO"/>
                        </w:rPr>
                        <w:t>予定</w:t>
                      </w:r>
                      <w:r w:rsidRPr="00257D6F">
                        <w:rPr>
                          <w:rFonts w:ascii="HG丸ｺﾞｼｯｸM-PRO" w:eastAsia="HG丸ｺﾞｼｯｸM-PRO" w:hAnsi="HG丸ｺﾞｼｯｸM-PRO" w:hint="eastAsia"/>
                        </w:rPr>
                        <w:t>（大阪府の</w:t>
                      </w:r>
                      <w:r w:rsidRPr="00257D6F">
                        <w:rPr>
                          <w:rFonts w:ascii="HG丸ｺﾞｼｯｸM-PRO" w:eastAsia="HG丸ｺﾞｼｯｸM-PRO" w:hAnsi="HG丸ｺﾞｼｯｸM-PRO"/>
                        </w:rPr>
                        <w:t>取組み</w:t>
                      </w: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w:t>
                      </w:r>
                    </w:p>
                    <w:p w14:paraId="28B1B3AD"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■令和</w:t>
                      </w:r>
                      <w:r>
                        <w:rPr>
                          <w:rFonts w:ascii="HG丸ｺﾞｼｯｸM-PRO" w:eastAsia="HG丸ｺﾞｼｯｸM-PRO" w:hAnsi="HG丸ｺﾞｼｯｸM-PRO" w:hint="eastAsia"/>
                        </w:rPr>
                        <w:t>7</w:t>
                      </w:r>
                      <w:r w:rsidRPr="00257D6F">
                        <w:rPr>
                          <w:rFonts w:ascii="HG丸ｺﾞｼｯｸM-PRO" w:eastAsia="HG丸ｺﾞｼｯｸM-PRO" w:hAnsi="HG丸ｺﾞｼｯｸM-PRO" w:hint="eastAsia"/>
                        </w:rPr>
                        <w:t>年度大阪府内における障がい者虐待の対応状況の概要について取りまとめる</w:t>
                      </w:r>
                      <w:r w:rsidRPr="00257D6F">
                        <w:rPr>
                          <w:rFonts w:ascii="HG丸ｺﾞｼｯｸM-PRO" w:eastAsia="HG丸ｺﾞｼｯｸM-PRO" w:hAnsi="HG丸ｺﾞｼｯｸM-PRO"/>
                        </w:rPr>
                        <w:t>。</w:t>
                      </w:r>
                    </w:p>
                    <w:p w14:paraId="4446CCA3"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■部会での</w:t>
                      </w:r>
                      <w:r w:rsidRPr="00257D6F">
                        <w:rPr>
                          <w:rFonts w:ascii="HG丸ｺﾞｼｯｸM-PRO" w:eastAsia="HG丸ｺﾞｼｯｸM-PRO" w:hAnsi="HG丸ｺﾞｼｯｸM-PRO"/>
                        </w:rPr>
                        <w:t>議論を受け、</w:t>
                      </w:r>
                      <w:r w:rsidRPr="00257D6F">
                        <w:rPr>
                          <w:rFonts w:ascii="HG丸ｺﾞｼｯｸM-PRO" w:eastAsia="HG丸ｺﾞｼｯｸM-PRO" w:hAnsi="HG丸ｺﾞｼｯｸM-PRO" w:hint="eastAsia"/>
                        </w:rPr>
                        <w:t>大阪府の障がい者虐待対応に関する取組みを引き続き進めて</w:t>
                      </w:r>
                      <w:r w:rsidRPr="00257D6F">
                        <w:rPr>
                          <w:rFonts w:ascii="HG丸ｺﾞｼｯｸM-PRO" w:eastAsia="HG丸ｺﾞｼｯｸM-PRO" w:hAnsi="HG丸ｺﾞｼｯｸM-PRO"/>
                        </w:rPr>
                        <w:t>いく。</w:t>
                      </w:r>
                    </w:p>
                    <w:p w14:paraId="6B256C6B"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①市町村の</w:t>
                      </w:r>
                      <w:r w:rsidRPr="00257D6F">
                        <w:rPr>
                          <w:rFonts w:ascii="HG丸ｺﾞｼｯｸM-PRO" w:eastAsia="HG丸ｺﾞｼｯｸM-PRO" w:hAnsi="HG丸ｺﾞｼｯｸM-PRO"/>
                        </w:rPr>
                        <w:t>虐待対応力の向上</w:t>
                      </w:r>
                    </w:p>
                    <w:p w14:paraId="15BD3198"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・障がい者虐待防止研修の実施（市町村職員向け研修：基礎・</w:t>
                      </w:r>
                      <w:r>
                        <w:rPr>
                          <w:rFonts w:ascii="HG丸ｺﾞｼｯｸM-PRO" w:eastAsia="HG丸ｺﾞｼｯｸM-PRO" w:hAnsi="HG丸ｺﾞｼｯｸM-PRO" w:hint="eastAsia"/>
                        </w:rPr>
                        <w:t>管理職・スキルアップ</w:t>
                      </w:r>
                      <w:r w:rsidRPr="00257D6F">
                        <w:rPr>
                          <w:rFonts w:ascii="HG丸ｺﾞｼｯｸM-PRO" w:eastAsia="HG丸ｺﾞｼｯｸM-PRO" w:hAnsi="HG丸ｺﾞｼｯｸM-PRO" w:hint="eastAsia"/>
                        </w:rPr>
                        <w:t>）</w:t>
                      </w:r>
                    </w:p>
                    <w:p w14:paraId="16245D47"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専門性強化事業の実施（</w:t>
                      </w:r>
                      <w:r w:rsidRPr="00257D6F">
                        <w:rPr>
                          <w:rFonts w:ascii="HG丸ｺﾞｼｯｸM-PRO" w:eastAsia="HG丸ｺﾞｼｯｸM-PRO" w:hAnsi="HG丸ｺﾞｼｯｸM-PRO" w:hint="eastAsia"/>
                        </w:rPr>
                        <w:t>市町村に</w:t>
                      </w:r>
                      <w:r w:rsidRPr="00257D6F">
                        <w:rPr>
                          <w:rFonts w:ascii="HG丸ｺﾞｼｯｸM-PRO" w:eastAsia="HG丸ｺﾞｼｯｸM-PRO" w:hAnsi="HG丸ｺﾞｼｯｸM-PRO"/>
                        </w:rPr>
                        <w:t>おける</w:t>
                      </w:r>
                      <w:r w:rsidRPr="00257D6F">
                        <w:rPr>
                          <w:rFonts w:ascii="HG丸ｺﾞｼｯｸM-PRO" w:eastAsia="HG丸ｺﾞｼｯｸM-PRO" w:hAnsi="HG丸ｺﾞｼｯｸM-PRO" w:hint="eastAsia"/>
                        </w:rPr>
                        <w:t>困難事例について、弁護士</w:t>
                      </w:r>
                      <w:r w:rsidRPr="00257D6F">
                        <w:rPr>
                          <w:rFonts w:ascii="HG丸ｺﾞｼｯｸM-PRO" w:eastAsia="HG丸ｺﾞｼｯｸM-PRO" w:hAnsi="HG丸ｺﾞｼｯｸM-PRO"/>
                        </w:rPr>
                        <w:t>、社会福祉士</w:t>
                      </w:r>
                      <w:r w:rsidRPr="00257D6F">
                        <w:rPr>
                          <w:rFonts w:ascii="HG丸ｺﾞｼｯｸM-PRO" w:eastAsia="HG丸ｺﾞｼｯｸM-PRO" w:hAnsi="HG丸ｺﾞｼｯｸM-PRO" w:hint="eastAsia"/>
                        </w:rPr>
                        <w:t>より</w:t>
                      </w:r>
                      <w:r w:rsidRPr="00257D6F">
                        <w:rPr>
                          <w:rFonts w:ascii="HG丸ｺﾞｼｯｸM-PRO" w:eastAsia="HG丸ｺﾞｼｯｸM-PRO" w:hAnsi="HG丸ｺﾞｼｯｸM-PRO"/>
                        </w:rPr>
                        <w:t>助言を</w:t>
                      </w:r>
                      <w:r w:rsidRPr="00257D6F">
                        <w:rPr>
                          <w:rFonts w:ascii="HG丸ｺﾞｼｯｸM-PRO" w:eastAsia="HG丸ｺﾞｼｯｸM-PRO" w:hAnsi="HG丸ｺﾞｼｯｸM-PRO" w:hint="eastAsia"/>
                        </w:rPr>
                        <w:t>受ける</w:t>
                      </w:r>
                      <w:r w:rsidRPr="00257D6F">
                        <w:rPr>
                          <w:rFonts w:ascii="HG丸ｺﾞｼｯｸM-PRO" w:eastAsia="HG丸ｺﾞｼｯｸM-PRO" w:hAnsi="HG丸ｺﾞｼｯｸM-PRO"/>
                        </w:rPr>
                        <w:t>）</w:t>
                      </w:r>
                    </w:p>
                    <w:p w14:paraId="0C1B2418"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w:t>
                      </w:r>
                      <w:r w:rsidRPr="00257D6F">
                        <w:rPr>
                          <w:rFonts w:ascii="HG丸ｺﾞｼｯｸM-PRO" w:eastAsia="HG丸ｺﾞｼｯｸM-PRO" w:hAnsi="HG丸ｺﾞｼｯｸM-PRO"/>
                        </w:rPr>
                        <w:t>市町村指導の実施</w:t>
                      </w:r>
                      <w:r w:rsidRPr="00257D6F">
                        <w:rPr>
                          <w:rFonts w:ascii="HG丸ｺﾞｼｯｸM-PRO" w:eastAsia="HG丸ｺﾞｼｯｸM-PRO" w:hAnsi="HG丸ｺﾞｼｯｸM-PRO" w:hint="eastAsia"/>
                        </w:rPr>
                        <w:t>（障害者総合支援法</w:t>
                      </w:r>
                      <w:r w:rsidRPr="00257D6F">
                        <w:rPr>
                          <w:rFonts w:ascii="HG丸ｺﾞｼｯｸM-PRO" w:eastAsia="HG丸ｺﾞｼｯｸM-PRO" w:hAnsi="HG丸ｺﾞｼｯｸM-PRO"/>
                        </w:rPr>
                        <w:t>等による市町村指導等において、</w:t>
                      </w:r>
                      <w:r w:rsidRPr="00257D6F">
                        <w:rPr>
                          <w:rFonts w:ascii="HG丸ｺﾞｼｯｸM-PRO" w:eastAsia="HG丸ｺﾞｼｯｸM-PRO" w:hAnsi="HG丸ｺﾞｼｯｸM-PRO" w:hint="eastAsia"/>
                        </w:rPr>
                        <w:t>虐待に関する</w:t>
                      </w:r>
                      <w:r w:rsidRPr="00257D6F">
                        <w:rPr>
                          <w:rFonts w:ascii="HG丸ｺﾞｼｯｸM-PRO" w:eastAsia="HG丸ｺﾞｼｯｸM-PRO" w:hAnsi="HG丸ｺﾞｼｯｸM-PRO"/>
                        </w:rPr>
                        <w:t>項目</w:t>
                      </w:r>
                      <w:r w:rsidRPr="00257D6F">
                        <w:rPr>
                          <w:rFonts w:ascii="HG丸ｺﾞｼｯｸM-PRO" w:eastAsia="HG丸ｺﾞｼｯｸM-PRO" w:hAnsi="HG丸ｺﾞｼｯｸM-PRO" w:hint="eastAsia"/>
                        </w:rPr>
                        <w:t>の</w:t>
                      </w:r>
                      <w:r w:rsidRPr="00257D6F">
                        <w:rPr>
                          <w:rFonts w:ascii="HG丸ｺﾞｼｯｸM-PRO" w:eastAsia="HG丸ｺﾞｼｯｸM-PRO" w:hAnsi="HG丸ｺﾞｼｯｸM-PRO"/>
                        </w:rPr>
                        <w:t>実地指導</w:t>
                      </w:r>
                      <w:r w:rsidRPr="00257D6F">
                        <w:rPr>
                          <w:rFonts w:ascii="HG丸ｺﾞｼｯｸM-PRO" w:eastAsia="HG丸ｺﾞｼｯｸM-PRO" w:hAnsi="HG丸ｺﾞｼｯｸM-PRO" w:hint="eastAsia"/>
                        </w:rPr>
                        <w:t>）</w:t>
                      </w:r>
                    </w:p>
                    <w:p w14:paraId="08446225"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②施設従事者等による</w:t>
                      </w:r>
                      <w:r w:rsidRPr="00257D6F">
                        <w:rPr>
                          <w:rFonts w:ascii="HG丸ｺﾞｼｯｸM-PRO" w:eastAsia="HG丸ｺﾞｼｯｸM-PRO" w:hAnsi="HG丸ｺﾞｼｯｸM-PRO"/>
                        </w:rPr>
                        <w:t>虐待の防止</w:t>
                      </w:r>
                      <w:r w:rsidRPr="00257D6F">
                        <w:rPr>
                          <w:rFonts w:ascii="HG丸ｺﾞｼｯｸM-PRO" w:eastAsia="HG丸ｺﾞｼｯｸM-PRO" w:hAnsi="HG丸ｺﾞｼｯｸM-PRO" w:hint="eastAsia"/>
                        </w:rPr>
                        <w:t>に向けた</w:t>
                      </w:r>
                      <w:r w:rsidRPr="00257D6F">
                        <w:rPr>
                          <w:rFonts w:ascii="HG丸ｺﾞｼｯｸM-PRO" w:eastAsia="HG丸ｺﾞｼｯｸM-PRO" w:hAnsi="HG丸ｺﾞｼｯｸM-PRO"/>
                        </w:rPr>
                        <w:t>取組み</w:t>
                      </w:r>
                    </w:p>
                    <w:p w14:paraId="4275EC79"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・障がい福祉サービス事業所職員向け虐待防止研修の実施</w:t>
                      </w:r>
                    </w:p>
                    <w:p w14:paraId="40FDBF4A" w14:textId="77777777" w:rsidR="00537D02"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・障がい福祉サービス事業所に対する実地指導</w:t>
                      </w:r>
                    </w:p>
                    <w:p w14:paraId="61A051D9" w14:textId="77777777" w:rsidR="00537D02" w:rsidRPr="00E40A95" w:rsidRDefault="00537D02" w:rsidP="00537D02">
                      <w:pPr>
                        <w:spacing w:line="300" w:lineRule="exact"/>
                        <w:ind w:left="210" w:hangingChars="100" w:hanging="210"/>
                        <w:jc w:val="left"/>
                        <w:rPr>
                          <w:rFonts w:ascii="HG丸ｺﾞｼｯｸM-PRO" w:eastAsia="HG丸ｺﾞｼｯｸM-PRO" w:hAnsi="HG丸ｺﾞｼｯｸM-PRO"/>
                        </w:rPr>
                      </w:pPr>
                      <w:r w:rsidRPr="00E40A95">
                        <w:rPr>
                          <w:rFonts w:ascii="HG丸ｺﾞｼｯｸM-PRO" w:eastAsia="HG丸ｺﾞｼｯｸM-PRO" w:hAnsi="HG丸ｺﾞｼｯｸM-PRO" w:hint="eastAsia"/>
                        </w:rPr>
                        <w:t>・専門</w:t>
                      </w:r>
                      <w:r w:rsidRPr="00E40A95">
                        <w:rPr>
                          <w:rFonts w:ascii="HG丸ｺﾞｼｯｸM-PRO" w:eastAsia="HG丸ｺﾞｼｯｸM-PRO" w:hAnsi="HG丸ｺﾞｼｯｸM-PRO"/>
                        </w:rPr>
                        <w:t>委員会の活用</w:t>
                      </w:r>
                      <w:r w:rsidRPr="00E40A95">
                        <w:rPr>
                          <w:rFonts w:ascii="HG丸ｺﾞｼｯｸM-PRO" w:eastAsia="HG丸ｺﾞｼｯｸM-PRO" w:hAnsi="HG丸ｺﾞｼｯｸM-PRO" w:hint="eastAsia"/>
                        </w:rPr>
                        <w:t>（大阪府</w:t>
                      </w:r>
                      <w:r w:rsidRPr="00E40A95">
                        <w:rPr>
                          <w:rFonts w:ascii="HG丸ｺﾞｼｯｸM-PRO" w:eastAsia="HG丸ｺﾞｼｯｸM-PRO" w:hAnsi="HG丸ｺﾞｼｯｸM-PRO"/>
                        </w:rPr>
                        <w:t>所管の障がい福祉サービス事業所等</w:t>
                      </w:r>
                      <w:r w:rsidRPr="00E40A95">
                        <w:rPr>
                          <w:rFonts w:ascii="HG丸ｺﾞｼｯｸM-PRO" w:eastAsia="HG丸ｺﾞｼｯｸM-PRO" w:hAnsi="HG丸ｺﾞｼｯｸM-PRO" w:hint="eastAsia"/>
                        </w:rPr>
                        <w:t>において</w:t>
                      </w:r>
                      <w:r w:rsidRPr="00E40A95">
                        <w:rPr>
                          <w:rFonts w:ascii="HG丸ｺﾞｼｯｸM-PRO" w:eastAsia="HG丸ｺﾞｼｯｸM-PRO" w:hAnsi="HG丸ｺﾞｼｯｸM-PRO"/>
                        </w:rPr>
                        <w:t>相談が必要な</w:t>
                      </w:r>
                      <w:r w:rsidRPr="00E40A95">
                        <w:rPr>
                          <w:rFonts w:ascii="HG丸ｺﾞｼｯｸM-PRO" w:eastAsia="HG丸ｺﾞｼｯｸM-PRO" w:hAnsi="HG丸ｺﾞｼｯｸM-PRO" w:hint="eastAsia"/>
                        </w:rPr>
                        <w:t>案件</w:t>
                      </w:r>
                      <w:r w:rsidRPr="00E40A95">
                        <w:rPr>
                          <w:rFonts w:ascii="HG丸ｺﾞｼｯｸM-PRO" w:eastAsia="HG丸ｺﾞｼｯｸM-PRO" w:hAnsi="HG丸ｺﾞｼｯｸM-PRO"/>
                        </w:rPr>
                        <w:t>が発生した場合</w:t>
                      </w:r>
                      <w:r w:rsidRPr="00E40A95">
                        <w:rPr>
                          <w:rFonts w:ascii="HG丸ｺﾞｼｯｸM-PRO" w:eastAsia="HG丸ｺﾞｼｯｸM-PRO" w:hAnsi="HG丸ｺﾞｼｯｸM-PRO" w:hint="eastAsia"/>
                        </w:rPr>
                        <w:t>）</w:t>
                      </w:r>
                    </w:p>
                    <w:p w14:paraId="5E70D51C"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③その他</w:t>
                      </w:r>
                    </w:p>
                    <w:p w14:paraId="29AC86DD" w14:textId="77777777" w:rsidR="00537D02" w:rsidRPr="00C051BD" w:rsidRDefault="00537D02" w:rsidP="00537D02">
                      <w:pPr>
                        <w:spacing w:line="300" w:lineRule="exact"/>
                        <w:jc w:val="left"/>
                        <w:rPr>
                          <w:rFonts w:ascii="HG丸ｺﾞｼｯｸM-PRO" w:eastAsia="HG丸ｺﾞｼｯｸM-PRO" w:hAnsi="HG丸ｺﾞｼｯｸM-PRO"/>
                        </w:rPr>
                      </w:pPr>
                      <w:r w:rsidRPr="00C051BD">
                        <w:rPr>
                          <w:rFonts w:ascii="HG丸ｺﾞｼｯｸM-PRO" w:eastAsia="HG丸ｺﾞｼｯｸM-PRO" w:hAnsi="HG丸ｺﾞｼｯｸM-PRO" w:hint="eastAsia"/>
                        </w:rPr>
                        <w:t>・近畿府県障がい者虐待防止担当者との情報交換会の開催</w:t>
                      </w:r>
                    </w:p>
                    <w:p w14:paraId="5ABE9125"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・虐待の早期発見、未然防止のための啓発用リーフレットの作成・配付</w:t>
                      </w:r>
                    </w:p>
                    <w:p w14:paraId="5BD30F82" w14:textId="77777777" w:rsidR="00537D02" w:rsidRPr="00257D6F" w:rsidRDefault="00537D02" w:rsidP="00537D02">
                      <w:pPr>
                        <w:spacing w:line="300" w:lineRule="exact"/>
                        <w:jc w:val="left"/>
                        <w:rPr>
                          <w:rFonts w:ascii="HG丸ｺﾞｼｯｸM-PRO" w:eastAsia="HG丸ｺﾞｼｯｸM-PRO" w:hAnsi="HG丸ｺﾞｼｯｸM-PRO"/>
                        </w:rPr>
                      </w:pPr>
                      <w:r w:rsidRPr="00257D6F">
                        <w:rPr>
                          <w:rFonts w:ascii="HG丸ｺﾞｼｯｸM-PRO" w:eastAsia="HG丸ｺﾞｼｯｸM-PRO" w:hAnsi="HG丸ｺﾞｼｯｸM-PRO" w:hint="eastAsia"/>
                        </w:rPr>
                        <w:t>・使用者虐待における労働局との連携、DV対応、</w:t>
                      </w:r>
                      <w:r w:rsidRPr="00257D6F">
                        <w:rPr>
                          <w:rFonts w:ascii="HG丸ｺﾞｼｯｸM-PRO" w:eastAsia="HG丸ｺﾞｼｯｸM-PRO" w:hAnsi="HG丸ｺﾞｼｯｸM-PRO"/>
                        </w:rPr>
                        <w:t>成年後見</w:t>
                      </w:r>
                      <w:r w:rsidRPr="00257D6F">
                        <w:rPr>
                          <w:rFonts w:ascii="HG丸ｺﾞｼｯｸM-PRO" w:eastAsia="HG丸ｺﾞｼｯｸM-PRO" w:hAnsi="HG丸ｺﾞｼｯｸM-PRO" w:hint="eastAsia"/>
                        </w:rPr>
                        <w:t>における連携</w:t>
                      </w:r>
                    </w:p>
                    <w:p w14:paraId="4B06CA9D" w14:textId="77777777" w:rsidR="00537D02" w:rsidRPr="00257D6F" w:rsidRDefault="00537D02" w:rsidP="00537D02">
                      <w:pPr>
                        <w:spacing w:line="300" w:lineRule="exact"/>
                        <w:ind w:left="210" w:hangingChars="100" w:hanging="210"/>
                        <w:jc w:val="left"/>
                        <w:rPr>
                          <w:rFonts w:ascii="HG丸ｺﾞｼｯｸM-PRO" w:eastAsia="HG丸ｺﾞｼｯｸM-PRO" w:hAnsi="HG丸ｺﾞｼｯｸM-PRO"/>
                        </w:rPr>
                      </w:pPr>
                    </w:p>
                    <w:p w14:paraId="5E97C173" w14:textId="77777777" w:rsidR="00537D02" w:rsidRPr="00CE626D" w:rsidRDefault="00537D02" w:rsidP="00537D02">
                      <w:pPr>
                        <w:spacing w:line="300" w:lineRule="exact"/>
                        <w:ind w:left="210" w:hangingChars="100" w:hanging="210"/>
                        <w:jc w:val="left"/>
                        <w:rPr>
                          <w:rFonts w:ascii="HG丸ｺﾞｼｯｸM-PRO" w:eastAsia="HG丸ｺﾞｼｯｸM-PRO" w:hAnsi="HG丸ｺﾞｼｯｸM-PRO"/>
                        </w:rPr>
                      </w:pPr>
                      <w:r w:rsidRPr="00CE626D">
                        <w:rPr>
                          <w:rFonts w:ascii="HG丸ｺﾞｼｯｸM-PRO" w:eastAsia="HG丸ｺﾞｼｯｸM-PRO" w:hAnsi="HG丸ｺﾞｼｯｸM-PRO" w:hint="eastAsia"/>
                        </w:rPr>
                        <w:t>＜掲載URL：</w:t>
                      </w:r>
                      <w:r w:rsidRPr="00CE626D">
                        <w:rPr>
                          <w:rFonts w:ascii="HG丸ｺﾞｼｯｸM-PRO" w:eastAsia="HG丸ｺﾞｼｯｸM-PRO" w:hAnsi="HG丸ｺﾞｼｯｸM-PRO" w:hint="eastAsia"/>
                          <w:kern w:val="0"/>
                        </w:rPr>
                        <w:t>大阪府障がい者自立支援協議会障がい者虐待防止推進部会の概要</w:t>
                      </w:r>
                      <w:r w:rsidRPr="00CE626D">
                        <w:rPr>
                          <w:rFonts w:ascii="HG丸ｺﾞｼｯｸM-PRO" w:eastAsia="HG丸ｺﾞｼｯｸM-PRO" w:hAnsi="HG丸ｺﾞｼｯｸM-PRO" w:hint="eastAsia"/>
                        </w:rPr>
                        <w:t>＞</w:t>
                      </w:r>
                    </w:p>
                    <w:p w14:paraId="7EE53F80" w14:textId="77777777" w:rsidR="00537D02" w:rsidRDefault="00537D02" w:rsidP="00537D02">
                      <w:pPr>
                        <w:spacing w:line="300" w:lineRule="exact"/>
                        <w:jc w:val="left"/>
                      </w:pPr>
                      <w:hyperlink r:id="rId9" w:history="1">
                        <w:r w:rsidRPr="00CE626D">
                          <w:rPr>
                            <w:rStyle w:val="ad"/>
                            <w:rFonts w:ascii="HG丸ｺﾞｼｯｸM-PRO" w:eastAsia="HG丸ｺﾞｼｯｸM-PRO" w:hAnsi="HG丸ｺﾞｼｯｸM-PRO"/>
                          </w:rPr>
                          <w:t>https://www.pref.osaka.lg.jp/o090050/chiikiseikatsu/shogai-chiki/gyakutaiboushi_bukai.html</w:t>
                        </w:r>
                      </w:hyperlink>
                    </w:p>
                    <w:p w14:paraId="367796D9" w14:textId="77777777" w:rsidR="00CE626D" w:rsidRPr="00537D02" w:rsidRDefault="00CE626D" w:rsidP="00CE626D">
                      <w:pPr>
                        <w:spacing w:line="300" w:lineRule="exact"/>
                        <w:jc w:val="left"/>
                        <w:rPr>
                          <w:rFonts w:ascii="HG丸ｺﾞｼｯｸM-PRO" w:eastAsia="HG丸ｺﾞｼｯｸM-PRO" w:hAnsi="HG丸ｺﾞｼｯｸM-PRO"/>
                        </w:rPr>
                      </w:pPr>
                    </w:p>
                  </w:txbxContent>
                </v:textbox>
              </v:rect>
            </w:pict>
          </mc:Fallback>
        </mc:AlternateContent>
      </w:r>
      <w:r w:rsidR="007A6FF1" w:rsidRPr="007A6FF1">
        <w:rPr>
          <w:rFonts w:ascii="HG丸ｺﾞｼｯｸM-PRO" w:eastAsia="HG丸ｺﾞｼｯｸM-PRO" w:hAnsi="HG丸ｺﾞｼｯｸM-PRO"/>
          <w:noProof/>
          <w:color w:val="000000" w:themeColor="text1"/>
        </w:rPr>
        <w:drawing>
          <wp:anchor distT="0" distB="0" distL="114300" distR="114300" simplePos="0" relativeHeight="251751936" behindDoc="0" locked="0" layoutInCell="1" allowOverlap="1" wp14:anchorId="2275576E" wp14:editId="3FBB625F">
            <wp:simplePos x="0" y="0"/>
            <wp:positionH relativeFrom="column">
              <wp:posOffset>2971800</wp:posOffset>
            </wp:positionH>
            <wp:positionV relativeFrom="paragraph">
              <wp:posOffset>47625</wp:posOffset>
            </wp:positionV>
            <wp:extent cx="3409950" cy="361950"/>
            <wp:effectExtent l="0" t="0" r="0" b="0"/>
            <wp:wrapSquare wrapText="bothSides"/>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09950" cy="361950"/>
                    </a:xfrm>
                    <a:prstGeom prst="rect">
                      <a:avLst/>
                    </a:prstGeom>
                    <a:noFill/>
                    <a:ln>
                      <a:noFill/>
                    </a:ln>
                  </pic:spPr>
                </pic:pic>
              </a:graphicData>
            </a:graphic>
          </wp:anchor>
        </w:drawing>
      </w:r>
      <w:r w:rsidR="008C19EF" w:rsidRPr="0042102A">
        <w:rPr>
          <w:noProof/>
        </w:rPr>
        <mc:AlternateContent>
          <mc:Choice Requires="wps">
            <w:drawing>
              <wp:anchor distT="0" distB="0" distL="114300" distR="114300" simplePos="0" relativeHeight="251697664" behindDoc="0" locked="0" layoutInCell="1" allowOverlap="1" wp14:anchorId="4576F678" wp14:editId="13B37A5C">
                <wp:simplePos x="0" y="0"/>
                <wp:positionH relativeFrom="column">
                  <wp:posOffset>0</wp:posOffset>
                </wp:positionH>
                <wp:positionV relativeFrom="paragraph">
                  <wp:posOffset>35275</wp:posOffset>
                </wp:positionV>
                <wp:extent cx="2422566" cy="333375"/>
                <wp:effectExtent l="0" t="0" r="15875" b="28575"/>
                <wp:wrapNone/>
                <wp:docPr id="24" name="正方形/長方形 24"/>
                <wp:cNvGraphicFramePr/>
                <a:graphic xmlns:a="http://schemas.openxmlformats.org/drawingml/2006/main">
                  <a:graphicData uri="http://schemas.microsoft.com/office/word/2010/wordprocessingShape">
                    <wps:wsp>
                      <wps:cNvSpPr/>
                      <wps:spPr>
                        <a:xfrm>
                          <a:off x="0" y="0"/>
                          <a:ext cx="2422566" cy="333375"/>
                        </a:xfrm>
                        <a:prstGeom prst="rect">
                          <a:avLst/>
                        </a:prstGeom>
                        <a:solidFill>
                          <a:srgbClr val="4F81BD"/>
                        </a:solidFill>
                        <a:ln w="25400" cap="flat" cmpd="sng" algn="ctr">
                          <a:solidFill>
                            <a:srgbClr val="4F81BD">
                              <a:shade val="50000"/>
                            </a:srgbClr>
                          </a:solidFill>
                          <a:prstDash val="solid"/>
                        </a:ln>
                        <a:effectLst/>
                      </wps:spPr>
                      <wps:txbx>
                        <w:txbxContent>
                          <w:p w14:paraId="6FB91851" w14:textId="5B869CB4" w:rsidR="001929F7" w:rsidRPr="00DD14BF" w:rsidRDefault="001929F7" w:rsidP="001929F7">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Pr>
                                <w:rFonts w:ascii="HG丸ｺﾞｼｯｸM-PRO" w:eastAsia="HG丸ｺﾞｼｯｸM-PRO" w:hAnsi="HG丸ｺﾞｼｯｸM-PRO" w:hint="eastAsia"/>
                                <w:b/>
                                <w:color w:val="FFFFFF" w:themeColor="background1"/>
                              </w:rPr>
                              <w:t>年度</w:t>
                            </w:r>
                            <w:r w:rsidRPr="00CE3C49">
                              <w:rPr>
                                <w:rFonts w:ascii="HG丸ｺﾞｼｯｸM-PRO" w:eastAsia="HG丸ｺﾞｼｯｸM-PRO" w:hAnsi="HG丸ｺﾞｼｯｸM-PRO" w:hint="eastAsia"/>
                                <w:b/>
                                <w:color w:val="FFFFFF" w:themeColor="background1"/>
                              </w:rPr>
                              <w:t>の</w:t>
                            </w:r>
                            <w:r w:rsidRPr="00DD14BF">
                              <w:rPr>
                                <w:rFonts w:ascii="HG丸ｺﾞｼｯｸM-PRO" w:eastAsia="HG丸ｺﾞｼｯｸM-PRO" w:hAnsi="HG丸ｺﾞｼｯｸM-PRO" w:hint="eastAsia"/>
                                <w:b/>
                                <w:color w:val="FFFFFF" w:themeColor="background1"/>
                              </w:rPr>
                              <w:t>開催実績</w:t>
                            </w:r>
                          </w:p>
                          <w:p w14:paraId="2AE6DFC0" w14:textId="77777777" w:rsidR="001929F7" w:rsidRPr="00DD14BF" w:rsidRDefault="001929F7" w:rsidP="001929F7">
                            <w:pPr>
                              <w:jc w:val="left"/>
                              <w:rPr>
                                <w:rFonts w:ascii="HG丸ｺﾞｼｯｸM-PRO" w:eastAsia="HG丸ｺﾞｼｯｸM-PRO" w:hAnsi="HG丸ｺﾞｼｯｸM-PRO"/>
                                <w:b/>
                                <w:color w:val="FFFFFF" w:themeColor="background1"/>
                              </w:rPr>
                            </w:pPr>
                          </w:p>
                          <w:p w14:paraId="76229A32" w14:textId="77777777" w:rsidR="001929F7" w:rsidRPr="00DD14BF" w:rsidRDefault="001929F7" w:rsidP="001929F7">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76F678" id="正方形/長方形 24" o:spid="_x0000_s1051" style="position:absolute;margin-left:0;margin-top:2.8pt;width:190.75pt;height:26.2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ewyYwIAAOgEAAAOAAAAZHJzL2Uyb0RvYy54bWysVEtv2zAMvg/YfxB0X514SR9BnCJrkGFA&#10;0RZoh54ZWYoNyJJGKbG7Xz9KdpK262mYDwopUnx8/Jj5dddotpfoa2sKPj4bcSaNsGVttgX/+bT+&#10;csmZD2BK0NbIgr9Iz68Xnz/NWzeTua2sLiUyCmL8rHUFr0JwsyzzopIN+DPrpCGjsthAIBW3WYnQ&#10;UvRGZ/lodJ61FkuHVkjv6XbVG/kixVdKinCvlJeB6YJTbSGdmM5NPLPFHGZbBFfVYigD/qGKBmpD&#10;SY+hVhCA7bD+K1RTC7TeqnAmbJNZpWohUw/UzXj0rpvHCpxMvRA43h1h8v8vrLjbP7oHJBha52ee&#10;xNhFp7CJv1Qf6xJYL0ewZBeYoMt8kufT83POBNm+0ncxjWhmp9cOffgubcOiUHCkYSSMYH/rQ+96&#10;cInJvNV1ua61TgpuNzca2R5ocJP15fjbaoj+xk0b1lIp08mIhiuACKQ0BBIbVxbcmy1noLfETBEw&#10;5X7z2n+QJCWvoJR96umIvkPm3j31+CZO7GIFvuqfJNPwRJsYTyYiDk2fcI5S6DYdq6nWPKEXrza2&#10;fHlAhrYnq3diXVOCW/DhAZDYSa3SxoV7OpS21L8dJM4qi78/uo/+RBqyctYS2wmbXztAyZn+YYhO&#10;V+PJJK5HUibTi5wUfG3ZvLaYXXNjaS5j2m0nkhj9gz6ICm3zTIu5jFnJBEZQ7n4Kg3IT+i2k1RZy&#10;uUxutBIOwq15dCIGj9BFaJ+6Z0A3sCgQ/+7sYTNg9o5MvW98aexyF6yqE9NOuNL0okLrlOY4rH7c&#10;19d68jr9QS3+AAAA//8DAFBLAwQUAAYACAAAACEAnLnSatwAAAAFAQAADwAAAGRycy9kb3ducmV2&#10;LnhtbEyPwU7DMBBE70j8g7VI3KiTopY0xKkQouKAUEXphZsTL3HUeB3Zbhv+nuVEj6MZzbyp1pMb&#10;xAlD7D0pyGcZCKTWm546BfvPzV0BIiZNRg+eUMEPRljX11eVLo0/0weedqkTXEKx1ApsSmMpZWwt&#10;Oh1nfkRi79sHpxPL0EkT9JnL3SDnWbaUTvfEC1aP+GyxPeyOTsHh62X7vl3t5xtnXpusTw8rG96U&#10;ur2Znh5BJJzSfxj+8BkdamZq/JFMFIMCPpIULJYg2Lwv8gWIhnWRg6wreUlf/wIAAP//AwBQSwEC&#10;LQAUAAYACAAAACEAtoM4kv4AAADhAQAAEwAAAAAAAAAAAAAAAAAAAAAAW0NvbnRlbnRfVHlwZXNd&#10;LnhtbFBLAQItABQABgAIAAAAIQA4/SH/1gAAAJQBAAALAAAAAAAAAAAAAAAAAC8BAABfcmVscy8u&#10;cmVsc1BLAQItABQABgAIAAAAIQCFRewyYwIAAOgEAAAOAAAAAAAAAAAAAAAAAC4CAABkcnMvZTJv&#10;RG9jLnhtbFBLAQItABQABgAIAAAAIQCcudJq3AAAAAUBAAAPAAAAAAAAAAAAAAAAAL0EAABkcnMv&#10;ZG93bnJldi54bWxQSwUGAAAAAAQABADzAAAAxgUAAAAA&#10;" fillcolor="#4f81bd" strokecolor="#385d8a" strokeweight="2pt">
                <v:textbox>
                  <w:txbxContent>
                    <w:p w14:paraId="6FB91851" w14:textId="5B869CB4" w:rsidR="001929F7" w:rsidRPr="00DD14BF" w:rsidRDefault="001929F7" w:rsidP="001929F7">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Pr>
                          <w:rFonts w:ascii="HG丸ｺﾞｼｯｸM-PRO" w:eastAsia="HG丸ｺﾞｼｯｸM-PRO" w:hAnsi="HG丸ｺﾞｼｯｸM-PRO" w:hint="eastAsia"/>
                          <w:b/>
                          <w:color w:val="FFFFFF" w:themeColor="background1"/>
                        </w:rPr>
                        <w:t>年度</w:t>
                      </w:r>
                      <w:r w:rsidRPr="00CE3C49">
                        <w:rPr>
                          <w:rFonts w:ascii="HG丸ｺﾞｼｯｸM-PRO" w:eastAsia="HG丸ｺﾞｼｯｸM-PRO" w:hAnsi="HG丸ｺﾞｼｯｸM-PRO" w:hint="eastAsia"/>
                          <w:b/>
                          <w:color w:val="FFFFFF" w:themeColor="background1"/>
                        </w:rPr>
                        <w:t>の</w:t>
                      </w:r>
                      <w:r w:rsidRPr="00DD14BF">
                        <w:rPr>
                          <w:rFonts w:ascii="HG丸ｺﾞｼｯｸM-PRO" w:eastAsia="HG丸ｺﾞｼｯｸM-PRO" w:hAnsi="HG丸ｺﾞｼｯｸM-PRO" w:hint="eastAsia"/>
                          <w:b/>
                          <w:color w:val="FFFFFF" w:themeColor="background1"/>
                        </w:rPr>
                        <w:t>開催実績</w:t>
                      </w:r>
                    </w:p>
                    <w:p w14:paraId="2AE6DFC0" w14:textId="77777777" w:rsidR="001929F7" w:rsidRPr="00DD14BF" w:rsidRDefault="001929F7" w:rsidP="001929F7">
                      <w:pPr>
                        <w:jc w:val="left"/>
                        <w:rPr>
                          <w:rFonts w:ascii="HG丸ｺﾞｼｯｸM-PRO" w:eastAsia="HG丸ｺﾞｼｯｸM-PRO" w:hAnsi="HG丸ｺﾞｼｯｸM-PRO"/>
                          <w:b/>
                          <w:color w:val="FFFFFF" w:themeColor="background1"/>
                        </w:rPr>
                      </w:pPr>
                    </w:p>
                    <w:p w14:paraId="76229A32" w14:textId="77777777" w:rsidR="001929F7" w:rsidRPr="00DD14BF" w:rsidRDefault="001929F7" w:rsidP="001929F7">
                      <w:pPr>
                        <w:jc w:val="left"/>
                        <w:rPr>
                          <w:rFonts w:ascii="HG丸ｺﾞｼｯｸM-PRO" w:eastAsia="HG丸ｺﾞｼｯｸM-PRO" w:hAnsi="HG丸ｺﾞｼｯｸM-PRO"/>
                          <w:b/>
                          <w:color w:val="FFFFFF" w:themeColor="background1"/>
                        </w:rPr>
                      </w:pPr>
                    </w:p>
                  </w:txbxContent>
                </v:textbox>
              </v:rect>
            </w:pict>
          </mc:Fallback>
        </mc:AlternateContent>
      </w:r>
    </w:p>
    <w:p w14:paraId="2683AE7E" w14:textId="78D84515" w:rsidR="001929F7" w:rsidRDefault="001929F7" w:rsidP="001929F7">
      <w:pPr>
        <w:widowControl/>
        <w:jc w:val="left"/>
      </w:pPr>
    </w:p>
    <w:p w14:paraId="24C9D7C4" w14:textId="77777777" w:rsidR="001929F7" w:rsidRDefault="001929F7" w:rsidP="001929F7">
      <w:pPr>
        <w:widowControl/>
        <w:jc w:val="left"/>
      </w:pPr>
    </w:p>
    <w:p w14:paraId="6E673252" w14:textId="77777777" w:rsidR="001929F7" w:rsidRDefault="001929F7" w:rsidP="001929F7">
      <w:pPr>
        <w:widowControl/>
        <w:jc w:val="left"/>
      </w:pPr>
    </w:p>
    <w:p w14:paraId="080275DE" w14:textId="77777777" w:rsidR="001929F7" w:rsidRDefault="001929F7" w:rsidP="001929F7">
      <w:pPr>
        <w:widowControl/>
        <w:jc w:val="left"/>
      </w:pPr>
    </w:p>
    <w:p w14:paraId="680C6611" w14:textId="739AD364" w:rsidR="001929F7" w:rsidRDefault="001929F7" w:rsidP="009A5F73">
      <w:pPr>
        <w:widowControl/>
        <w:jc w:val="left"/>
      </w:pPr>
    </w:p>
    <w:p w14:paraId="15ACA6D5" w14:textId="1B88E477" w:rsidR="00AE5E03" w:rsidRDefault="00AE5E03" w:rsidP="009A5F73">
      <w:pPr>
        <w:widowControl/>
        <w:jc w:val="left"/>
      </w:pPr>
    </w:p>
    <w:p w14:paraId="6DB16DB6" w14:textId="4ACAE012" w:rsidR="00AE5E03" w:rsidRDefault="00AE5E03" w:rsidP="009A5F73">
      <w:pPr>
        <w:widowControl/>
        <w:jc w:val="left"/>
      </w:pPr>
    </w:p>
    <w:p w14:paraId="6402DD3E" w14:textId="5CEE7108" w:rsidR="00AE5E03" w:rsidRDefault="00AE5E03" w:rsidP="009A5F73">
      <w:pPr>
        <w:widowControl/>
        <w:jc w:val="left"/>
      </w:pPr>
    </w:p>
    <w:p w14:paraId="4273341F" w14:textId="58A35889" w:rsidR="00AE5E03" w:rsidRDefault="00AE5E03" w:rsidP="009A5F73">
      <w:pPr>
        <w:widowControl/>
        <w:jc w:val="left"/>
      </w:pPr>
    </w:p>
    <w:p w14:paraId="0D88605B" w14:textId="43E53BB4" w:rsidR="00AE5E03" w:rsidRDefault="00AE5E03" w:rsidP="009A5F73">
      <w:pPr>
        <w:widowControl/>
        <w:jc w:val="left"/>
      </w:pPr>
    </w:p>
    <w:p w14:paraId="4C304E84" w14:textId="74410DE5" w:rsidR="00AE5E03" w:rsidRDefault="00AE5E03" w:rsidP="009A5F73">
      <w:pPr>
        <w:widowControl/>
        <w:jc w:val="left"/>
      </w:pPr>
    </w:p>
    <w:p w14:paraId="7EBEF243" w14:textId="7E610014" w:rsidR="00AE5E03" w:rsidRDefault="00AE5E03" w:rsidP="009A5F73">
      <w:pPr>
        <w:widowControl/>
        <w:jc w:val="left"/>
      </w:pPr>
    </w:p>
    <w:p w14:paraId="6A4CF653" w14:textId="2592C01F" w:rsidR="00AE5E03" w:rsidRDefault="00AE5E03" w:rsidP="009A5F73">
      <w:pPr>
        <w:widowControl/>
        <w:jc w:val="left"/>
      </w:pPr>
    </w:p>
    <w:p w14:paraId="09E1234E" w14:textId="1D142A19" w:rsidR="00AE5E03" w:rsidRDefault="00AE5E03" w:rsidP="009A5F73">
      <w:pPr>
        <w:widowControl/>
        <w:jc w:val="left"/>
      </w:pPr>
    </w:p>
    <w:p w14:paraId="299FD4DB" w14:textId="73B58BE1" w:rsidR="00AE5E03" w:rsidRDefault="00AE5E03" w:rsidP="009A5F73">
      <w:pPr>
        <w:widowControl/>
        <w:jc w:val="left"/>
      </w:pPr>
    </w:p>
    <w:p w14:paraId="16C42B08" w14:textId="7EB381C8" w:rsidR="00AE5E03" w:rsidRDefault="00AE5E03" w:rsidP="009A5F73">
      <w:pPr>
        <w:widowControl/>
        <w:jc w:val="left"/>
      </w:pPr>
    </w:p>
    <w:p w14:paraId="4786D87B" w14:textId="1B2BC638" w:rsidR="00AE5E03" w:rsidRDefault="00AE5E03" w:rsidP="009A5F73">
      <w:pPr>
        <w:widowControl/>
        <w:jc w:val="left"/>
      </w:pPr>
    </w:p>
    <w:p w14:paraId="79601C85" w14:textId="773313C6" w:rsidR="00AE5E03" w:rsidRDefault="00AE5E03" w:rsidP="009A5F73">
      <w:pPr>
        <w:widowControl/>
        <w:jc w:val="left"/>
      </w:pPr>
    </w:p>
    <w:p w14:paraId="7D8A7DB3" w14:textId="45053616" w:rsidR="00AE5E03" w:rsidRDefault="00AE5E03" w:rsidP="009A5F73">
      <w:pPr>
        <w:widowControl/>
        <w:jc w:val="left"/>
      </w:pPr>
    </w:p>
    <w:p w14:paraId="73F8BFC8" w14:textId="28E25B09" w:rsidR="00AE5E03" w:rsidRDefault="00AE5E03" w:rsidP="009A5F73">
      <w:pPr>
        <w:widowControl/>
        <w:jc w:val="left"/>
      </w:pPr>
    </w:p>
    <w:p w14:paraId="0ECB3A05" w14:textId="257D8BD0" w:rsidR="00AE5E03" w:rsidRDefault="00AE5E03" w:rsidP="009A5F73">
      <w:pPr>
        <w:widowControl/>
        <w:jc w:val="left"/>
      </w:pPr>
    </w:p>
    <w:p w14:paraId="6CBB261D" w14:textId="742086D9" w:rsidR="00A25C74" w:rsidRDefault="00C36CF8" w:rsidP="00A25C74">
      <w:pPr>
        <w:widowControl/>
        <w:jc w:val="left"/>
      </w:pPr>
      <w:r w:rsidRPr="0042102A">
        <w:rPr>
          <w:noProof/>
        </w:rPr>
        <w:lastRenderedPageBreak/>
        <mc:AlternateContent>
          <mc:Choice Requires="wps">
            <w:drawing>
              <wp:anchor distT="0" distB="0" distL="114300" distR="114300" simplePos="0" relativeHeight="251778560" behindDoc="1" locked="0" layoutInCell="1" allowOverlap="1" wp14:anchorId="382CAA41" wp14:editId="1D42FD30">
                <wp:simplePos x="0" y="0"/>
                <wp:positionH relativeFrom="margin">
                  <wp:align>left</wp:align>
                </wp:positionH>
                <wp:positionV relativeFrom="paragraph">
                  <wp:posOffset>9525</wp:posOffset>
                </wp:positionV>
                <wp:extent cx="9566275" cy="1143000"/>
                <wp:effectExtent l="0" t="0" r="15875" b="19050"/>
                <wp:wrapNone/>
                <wp:docPr id="51" name="正方形/長方形 51"/>
                <wp:cNvGraphicFramePr/>
                <a:graphic xmlns:a="http://schemas.openxmlformats.org/drawingml/2006/main">
                  <a:graphicData uri="http://schemas.microsoft.com/office/word/2010/wordprocessingShape">
                    <wps:wsp>
                      <wps:cNvSpPr/>
                      <wps:spPr>
                        <a:xfrm>
                          <a:off x="0" y="0"/>
                          <a:ext cx="9566275" cy="1143000"/>
                        </a:xfrm>
                        <a:prstGeom prst="rect">
                          <a:avLst/>
                        </a:prstGeom>
                        <a:solidFill>
                          <a:sysClr val="window" lastClr="FFFFFF"/>
                        </a:solidFill>
                        <a:ln w="9525" cap="flat" cmpd="sng" algn="ctr">
                          <a:solidFill>
                            <a:sysClr val="windowText" lastClr="000000"/>
                          </a:solidFill>
                          <a:prstDash val="solid"/>
                        </a:ln>
                        <a:effectLst/>
                      </wps:spPr>
                      <wps:txbx>
                        <w:txbxContent>
                          <w:p w14:paraId="29F0660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06872145"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0913F7D0" w14:textId="422847BD" w:rsidR="00A25C74" w:rsidRPr="008735EF" w:rsidRDefault="00A25C74" w:rsidP="00A25C74">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＜部会等の検討テーマ／令和</w:t>
                            </w:r>
                            <w:r w:rsidR="006F08F7">
                              <w:rPr>
                                <w:rFonts w:ascii="HG丸ｺﾞｼｯｸM-PRO" w:eastAsia="HG丸ｺﾞｼｯｸM-PRO" w:hAnsi="HG丸ｺﾞｼｯｸM-PRO" w:hint="eastAsia"/>
                              </w:rPr>
                              <w:t>８</w:t>
                            </w:r>
                            <w:r w:rsidRPr="008735EF">
                              <w:rPr>
                                <w:rFonts w:ascii="HG丸ｺﾞｼｯｸM-PRO" w:eastAsia="HG丸ｺﾞｼｯｸM-PRO" w:hAnsi="HG丸ｺﾞｼｯｸM-PRO" w:hint="eastAsia"/>
                              </w:rPr>
                              <w:t>年度中の到達目標＞</w:t>
                            </w:r>
                          </w:p>
                          <w:p w14:paraId="5E168C53" w14:textId="373F4B02" w:rsidR="00A25C74" w:rsidRPr="008735EF" w:rsidRDefault="00C36CF8" w:rsidP="00C36CF8">
                            <w:pPr>
                              <w:spacing w:line="300" w:lineRule="exact"/>
                              <w:ind w:leftChars="100" w:left="210" w:firstLineChars="100" w:firstLine="210"/>
                              <w:jc w:val="left"/>
                              <w:rPr>
                                <w:rFonts w:ascii="HG丸ｺﾞｼｯｸM-PRO" w:eastAsia="HG丸ｺﾞｼｯｸM-PRO" w:hAnsi="HG丸ｺﾞｼｯｸM-PRO"/>
                              </w:rPr>
                            </w:pPr>
                            <w:r w:rsidRPr="00C36CF8">
                              <w:rPr>
                                <w:rFonts w:ascii="HG丸ｺﾞｼｯｸM-PRO" w:eastAsia="HG丸ｺﾞｼｯｸM-PRO" w:hAnsi="HG丸ｺﾞｼｯｸM-PRO" w:hint="eastAsia"/>
                              </w:rPr>
                              <w:t>第５次大阪府障がい者計画の最重点施策である「入所施設や精神科病院からの地域生活への移行の推進」を着実に進めるため、府の取組内容及び市町村の取組み等の状況把握と課題整理を行い、今後の障がい者の地域移行施策について検討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CAA41" id="正方形/長方形 51" o:spid="_x0000_s1052" style="position:absolute;margin-left:0;margin-top:.75pt;width:753.25pt;height:90pt;z-index:-2515379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yq0ZwIAAOkEAAAOAAAAZHJzL2Uyb0RvYy54bWysVMFuGjEQvVfqP1i+NwuUkAZliVAiqkpR&#10;gpRUORuvza7k9bi2YZd+fZ8NCSTpqSoHM/aMZ+Y9v9mr6741bKt8aMiWfHg24ExZSVVj1yX/+bT4&#10;8o2zEIWthCGrSr5TgV/PPn+66txUjagmUynPkMSGaedKXsfopkURZK1aEc7IKQunJt+KiK1fF5UX&#10;HbK3phgNBpOiI185T1KFgNPbvZPPcn6tlYwPWgcVmSk5eot59XldpbWYXYnp2gtXN/LQhviHLlrR&#10;WBR9TXUromAb33xI1TbSUyAdzyS1BWndSJUxAM1w8A7NYy2cylhATnCvNIX/l1bebx/d0oOGzoVp&#10;gJlQ9Nq36R/9sT6TtXslS/WRSRxenk8mo4tzziR8w+H462CQ6SyO150P8builiWj5B6vkUkS27sQ&#10;URKhLyGpWiDTVIvGmLzZhRvj2Vbg4fDeFXWcGREiDku+yL/0eEjx5pqxrEu9jVJjAoLSRkSYratK&#10;HuyaM2HWUKqMPrfy5nL4UPMJaE/qAuIR5ZurCcetCPW+4ew6tGdsgqOyFg+wj1QnK/arnjVobzRJ&#10;V9LRiqrd0jNPe70GJxcNCtwB/1J4CBRSxtDFByzaEBDTweKsJv/7b+cpHrqBl7MOggcdvzbCK8D7&#10;YaGoy+F4nCYkb8bnFyNs/Klndeqxm/aG8DRDjLeT2Uzx0byY2lP7jNmcp6pwCStRu+Sgc2/exP0Y&#10;Yralms9zEGbCiXhnH51MqRNxidin/ll4d1BRxJPc08toiOk7Me1j001L800k3WSlHVmFZtIG85TV&#10;c5j9NLCn+xx1/ELN/gAAAP//AwBQSwMEFAAGAAgAAAAhAAYw6nHbAAAABwEAAA8AAABkcnMvZG93&#10;bnJldi54bWxMj81qwzAQhO+FvoPYQm+NlIJDcC2HEOghvSVtCb3J0vqHWCtjKYn99t2c2tvszDL7&#10;bbGZfC+uOMYukIblQoFAssF11Gj4+nx/WYOIyZAzfSDUMGOETfn4UJjchRsd8HpMjeASirnR0KY0&#10;5FJG26I3cREGJM7qMHqTeBwb6UZz43Lfy1elVtKbjvhCawbctWjPx4vXcDjtP+yu/t6fqqmefzLb&#10;qeU8a/38NG3fQCSc0t8y3PEZHUpmqsKFXBS9Bn4ksZuBuIeZWrGqWK3ZkmUh//OXvwAAAP//AwBQ&#10;SwECLQAUAAYACAAAACEAtoM4kv4AAADhAQAAEwAAAAAAAAAAAAAAAAAAAAAAW0NvbnRlbnRfVHlw&#10;ZXNdLnhtbFBLAQItABQABgAIAAAAIQA4/SH/1gAAAJQBAAALAAAAAAAAAAAAAAAAAC8BAABfcmVs&#10;cy8ucmVsc1BLAQItABQABgAIAAAAIQDriyq0ZwIAAOkEAAAOAAAAAAAAAAAAAAAAAC4CAABkcnMv&#10;ZTJvRG9jLnhtbFBLAQItABQABgAIAAAAIQAGMOpx2wAAAAcBAAAPAAAAAAAAAAAAAAAAAMEEAABk&#10;cnMvZG93bnJldi54bWxQSwUGAAAAAAQABADzAAAAyQUAAAAA&#10;" fillcolor="window" strokecolor="windowText">
                <v:textbox>
                  <w:txbxContent>
                    <w:p w14:paraId="29F0660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06872145"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0913F7D0" w14:textId="422847BD" w:rsidR="00A25C74" w:rsidRPr="008735EF" w:rsidRDefault="00A25C74" w:rsidP="00A25C74">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＜部会等の検討テーマ／令和</w:t>
                      </w:r>
                      <w:r w:rsidR="006F08F7">
                        <w:rPr>
                          <w:rFonts w:ascii="HG丸ｺﾞｼｯｸM-PRO" w:eastAsia="HG丸ｺﾞｼｯｸM-PRO" w:hAnsi="HG丸ｺﾞｼｯｸM-PRO" w:hint="eastAsia"/>
                        </w:rPr>
                        <w:t>８</w:t>
                      </w:r>
                      <w:r w:rsidRPr="008735EF">
                        <w:rPr>
                          <w:rFonts w:ascii="HG丸ｺﾞｼｯｸM-PRO" w:eastAsia="HG丸ｺﾞｼｯｸM-PRO" w:hAnsi="HG丸ｺﾞｼｯｸM-PRO" w:hint="eastAsia"/>
                        </w:rPr>
                        <w:t>年度中の到達目標＞</w:t>
                      </w:r>
                    </w:p>
                    <w:p w14:paraId="5E168C53" w14:textId="373F4B02" w:rsidR="00A25C74" w:rsidRPr="008735EF" w:rsidRDefault="00C36CF8" w:rsidP="00C36CF8">
                      <w:pPr>
                        <w:spacing w:line="300" w:lineRule="exact"/>
                        <w:ind w:leftChars="100" w:left="210" w:firstLineChars="100" w:firstLine="210"/>
                        <w:jc w:val="left"/>
                        <w:rPr>
                          <w:rFonts w:ascii="HG丸ｺﾞｼｯｸM-PRO" w:eastAsia="HG丸ｺﾞｼｯｸM-PRO" w:hAnsi="HG丸ｺﾞｼｯｸM-PRO"/>
                        </w:rPr>
                      </w:pPr>
                      <w:r w:rsidRPr="00C36CF8">
                        <w:rPr>
                          <w:rFonts w:ascii="HG丸ｺﾞｼｯｸM-PRO" w:eastAsia="HG丸ｺﾞｼｯｸM-PRO" w:hAnsi="HG丸ｺﾞｼｯｸM-PRO" w:hint="eastAsia"/>
                        </w:rPr>
                        <w:t>第５次大阪府障がい者計画の最重点施策である「入所施設や精神科病院からの地域生活への移行の推進」を着実に進めるため、府の取組内容及び市町村の取組み等の状況把握と課題整理を行い、今後の障がい者の地域移行施策について検討する。</w:t>
                      </w:r>
                    </w:p>
                  </w:txbxContent>
                </v:textbox>
                <w10:wrap anchorx="margin"/>
              </v:rect>
            </w:pict>
          </mc:Fallback>
        </mc:AlternateContent>
      </w:r>
      <w:r w:rsidR="00A25C74" w:rsidRPr="0042102A">
        <w:rPr>
          <w:noProof/>
        </w:rPr>
        <mc:AlternateContent>
          <mc:Choice Requires="wps">
            <w:drawing>
              <wp:anchor distT="0" distB="0" distL="114300" distR="114300" simplePos="0" relativeHeight="251773440" behindDoc="0" locked="0" layoutInCell="1" allowOverlap="1" wp14:anchorId="26319854" wp14:editId="0538BC8C">
                <wp:simplePos x="0" y="0"/>
                <wp:positionH relativeFrom="margin">
                  <wp:align>left</wp:align>
                </wp:positionH>
                <wp:positionV relativeFrom="paragraph">
                  <wp:posOffset>13970</wp:posOffset>
                </wp:positionV>
                <wp:extent cx="5648325" cy="333375"/>
                <wp:effectExtent l="0" t="0" r="28575" b="28575"/>
                <wp:wrapNone/>
                <wp:docPr id="52" name="正方形/長方形 52"/>
                <wp:cNvGraphicFramePr/>
                <a:graphic xmlns:a="http://schemas.openxmlformats.org/drawingml/2006/main">
                  <a:graphicData uri="http://schemas.microsoft.com/office/word/2010/wordprocessingShape">
                    <wps:wsp>
                      <wps:cNvSpPr/>
                      <wps:spPr>
                        <a:xfrm>
                          <a:off x="0" y="0"/>
                          <a:ext cx="5648325" cy="333375"/>
                        </a:xfrm>
                        <a:prstGeom prst="rect">
                          <a:avLst/>
                        </a:prstGeom>
                        <a:solidFill>
                          <a:srgbClr val="4F81BD"/>
                        </a:solidFill>
                        <a:ln w="25400" cap="flat" cmpd="sng" algn="ctr">
                          <a:solidFill>
                            <a:srgbClr val="4F81BD">
                              <a:shade val="50000"/>
                            </a:srgbClr>
                          </a:solidFill>
                          <a:prstDash val="solid"/>
                        </a:ln>
                        <a:effectLst/>
                      </wps:spPr>
                      <wps:txbx>
                        <w:txbxContent>
                          <w:p w14:paraId="21863DAE" w14:textId="5E6D3142" w:rsidR="00A25C74" w:rsidRPr="003F1CF4" w:rsidRDefault="00A25C74" w:rsidP="00A25C74">
                            <w:p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 xml:space="preserve">■　</w:t>
                            </w:r>
                            <w:r w:rsidR="00C41FB2" w:rsidRPr="009A312A">
                              <w:rPr>
                                <w:rFonts w:ascii="HG丸ｺﾞｼｯｸM-PRO" w:eastAsia="HG丸ｺﾞｼｯｸM-PRO" w:hAnsi="HG丸ｺﾞｼｯｸM-PRO" w:hint="eastAsia"/>
                                <w:b/>
                                <w:color w:val="FFFFFF" w:themeColor="background1"/>
                                <w:sz w:val="24"/>
                                <w:szCs w:val="24"/>
                              </w:rPr>
                              <w:t>地域支援推進部会</w:t>
                            </w:r>
                            <w:r w:rsidR="00C41FB2" w:rsidRPr="009A312A">
                              <w:rPr>
                                <w:rFonts w:ascii="HG丸ｺﾞｼｯｸM-PRO" w:eastAsia="HG丸ｺﾞｼｯｸM-PRO" w:hAnsi="HG丸ｺﾞｼｯｸM-PRO" w:hint="eastAsia"/>
                                <w:b/>
                                <w:color w:val="FFFFFF" w:themeColor="background1"/>
                              </w:rPr>
                              <w:t>（精神障がい者地域移行推進WG・基盤整備促進WG</w:t>
                            </w:r>
                            <w:r w:rsidR="00C41FB2" w:rsidRPr="009A312A">
                              <w:rPr>
                                <w:rFonts w:ascii="HG丸ｺﾞｼｯｸM-PRO" w:eastAsia="HG丸ｺﾞｼｯｸM-PRO" w:hAnsi="HG丸ｺﾞｼｯｸM-PRO" w:hint="eastAsia"/>
                                <w:b/>
                                <w:color w:val="FFFFFF" w:themeColor="background1"/>
                                <w:kern w:val="0"/>
                              </w:rPr>
                              <w:t>含む）</w:t>
                            </w:r>
                          </w:p>
                          <w:p w14:paraId="35F8EEDD" w14:textId="77777777" w:rsidR="00A25C74" w:rsidRPr="00C37D26" w:rsidRDefault="00A25C74" w:rsidP="00A25C74">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FFFFF" w:themeColor="background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19854" id="正方形/長方形 52" o:spid="_x0000_s1053" style="position:absolute;margin-left:0;margin-top:1.1pt;width:444.75pt;height:26.25pt;z-index:251773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s0DZAIAAOgEAAAOAAAAZHJzL2Uyb0RvYy54bWysVN9v2jAQfp+0/8Hy+xqgUDrUUDEQ0yTU&#10;VmqnPh+OTSI5tnc2JN1fv7MToO36NC0P5s73y/fdd9zctrVmB4m+sibnw4sBZ9IIW1Rml/OfT+sv&#10;15z5AKYAbY3M+Yv0/Hb++dNN42ZyZEurC4mMkhg/a1zOyxDcLMu8KGUN/sI6acioLNYQSMVdViA0&#10;lL3W2WgwuMoai4VDK6T3dLvqjHye8islRbhXysvAdM7pbSGdmM5tPLP5Dcx2CK6sRP8M+IdX1FAZ&#10;KnpKtYIAbI/VX6nqSqD1VoULYevMKlUJmXqgboaDd908luBk6oXA8e4Ek/9/acXd4dE9IMHQOD/z&#10;JMYuWoV1/KX3sTaB9XICS7aBCbqcXI2vL0cTzgTZLumbTiKa2TnaoQ/fpa1ZFHKONIyEERw2PnSu&#10;R5dYzFtdFetK66TgbrvUyA5Agxuvr4ffVn32N27asCbno8l4QMMVQARSGgKJtSty7s2OM9A7YqYI&#10;mGq/ifYfFEnFSyhkV3oyoO9YuXNPPb7JE7tYgS+7kGTqQ7SJ+WQiYt/0GecohXbbsoreOprGkHi1&#10;tcXLAzK0HVm9E+uKCmzAhwdAYie1ShsX7ulQ2lL/tpc4Ky3+/ug++hNpyMpZQ2wnbH7tASVn+och&#10;On0djsdxPZIynkxHpOBry/a1xezrpaW5DGm3nUhi9A/6KCq09TMt5iJWJRMYQbW7KfTKMnRbSKst&#10;5GKR3GglHISNeXQiJo/QRWif2mdA17MoEP/u7HEzYPaOTJ1vjDR2sQ9WVYlpZ1xpelGhdUpz7Fc/&#10;7utrPXmd/6DmfwAAAP//AwBQSwMEFAAGAAgAAAAhAN1tIlncAAAABQEAAA8AAABkcnMvZG93bnJl&#10;di54bWxMj8FOwzAQRO9I/IO1SNyoQ0RpErKpEKLigFBF6YWbEy9x1Hgd2W4b/h5zguNoRjNv6vVs&#10;R3EiHwbHCLeLDARx5/TAPcL+Y3NTgAhRsVajY0L4pgDr5vKiVpV2Z36n0y72IpVwqBSCiXGqpAyd&#10;IavCwk3Eyfty3qqYpO+l9uqcyu0o8yy7l1YNnBaMmujJUHfYHS3C4fN5+7Yt9/nG6pc2G+KqNP4V&#10;8fpqfnwAEWmOf2H4xU/o0CSm1h1ZBzEipCMRIc9BJLMoyiWIFmF5twLZ1PI/ffMDAAD//wMAUEsB&#10;Ai0AFAAGAAgAAAAhALaDOJL+AAAA4QEAABMAAAAAAAAAAAAAAAAAAAAAAFtDb250ZW50X1R5cGVz&#10;XS54bWxQSwECLQAUAAYACAAAACEAOP0h/9YAAACUAQAACwAAAAAAAAAAAAAAAAAvAQAAX3JlbHMv&#10;LnJlbHNQSwECLQAUAAYACAAAACEAFnLNA2QCAADoBAAADgAAAAAAAAAAAAAAAAAuAgAAZHJzL2Uy&#10;b0RvYy54bWxQSwECLQAUAAYACAAAACEA3W0iWdwAAAAFAQAADwAAAAAAAAAAAAAAAAC+BAAAZHJz&#10;L2Rvd25yZXYueG1sUEsFBgAAAAAEAAQA8wAAAMcFAAAAAA==&#10;" fillcolor="#4f81bd" strokecolor="#385d8a" strokeweight="2pt">
                <v:textbox>
                  <w:txbxContent>
                    <w:p w14:paraId="21863DAE" w14:textId="5E6D3142" w:rsidR="00A25C74" w:rsidRPr="003F1CF4" w:rsidRDefault="00A25C74" w:rsidP="00A25C74">
                      <w:p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 xml:space="preserve">■　</w:t>
                      </w:r>
                      <w:r w:rsidR="00C41FB2" w:rsidRPr="009A312A">
                        <w:rPr>
                          <w:rFonts w:ascii="HG丸ｺﾞｼｯｸM-PRO" w:eastAsia="HG丸ｺﾞｼｯｸM-PRO" w:hAnsi="HG丸ｺﾞｼｯｸM-PRO" w:hint="eastAsia"/>
                          <w:b/>
                          <w:color w:val="FFFFFF" w:themeColor="background1"/>
                          <w:sz w:val="24"/>
                          <w:szCs w:val="24"/>
                        </w:rPr>
                        <w:t>地域支援推進部会</w:t>
                      </w:r>
                      <w:r w:rsidR="00C41FB2" w:rsidRPr="009A312A">
                        <w:rPr>
                          <w:rFonts w:ascii="HG丸ｺﾞｼｯｸM-PRO" w:eastAsia="HG丸ｺﾞｼｯｸM-PRO" w:hAnsi="HG丸ｺﾞｼｯｸM-PRO" w:hint="eastAsia"/>
                          <w:b/>
                          <w:color w:val="FFFFFF" w:themeColor="background1"/>
                        </w:rPr>
                        <w:t>（精神障がい者地域移行推進WG・基盤整備促進WG</w:t>
                      </w:r>
                      <w:r w:rsidR="00C41FB2" w:rsidRPr="009A312A">
                        <w:rPr>
                          <w:rFonts w:ascii="HG丸ｺﾞｼｯｸM-PRO" w:eastAsia="HG丸ｺﾞｼｯｸM-PRO" w:hAnsi="HG丸ｺﾞｼｯｸM-PRO" w:hint="eastAsia"/>
                          <w:b/>
                          <w:color w:val="FFFFFF" w:themeColor="background1"/>
                          <w:kern w:val="0"/>
                        </w:rPr>
                        <w:t>含む）</w:t>
                      </w:r>
                    </w:p>
                    <w:p w14:paraId="35F8EEDD" w14:textId="77777777" w:rsidR="00A25C74" w:rsidRPr="00C37D26" w:rsidRDefault="00A25C74" w:rsidP="00A25C74">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FFFFF" w:themeColor="background1"/>
                        </w:rPr>
                        <w:t>）</w:t>
                      </w:r>
                    </w:p>
                  </w:txbxContent>
                </v:textbox>
                <w10:wrap anchorx="margin"/>
              </v:rect>
            </w:pict>
          </mc:Fallback>
        </mc:AlternateContent>
      </w:r>
    </w:p>
    <w:p w14:paraId="62B2137B" w14:textId="77777777" w:rsidR="00A25C74" w:rsidRDefault="00A25C74" w:rsidP="00A25C74">
      <w:pPr>
        <w:widowControl/>
        <w:jc w:val="left"/>
      </w:pPr>
    </w:p>
    <w:p w14:paraId="64A233B7" w14:textId="77777777" w:rsidR="00A25C74" w:rsidRDefault="00A25C74" w:rsidP="00A25C74">
      <w:pPr>
        <w:widowControl/>
        <w:jc w:val="left"/>
      </w:pPr>
    </w:p>
    <w:p w14:paraId="3DA6F21C" w14:textId="77777777" w:rsidR="00A25C74" w:rsidRDefault="00A25C74" w:rsidP="00A25C74">
      <w:pPr>
        <w:widowControl/>
        <w:jc w:val="left"/>
      </w:pPr>
    </w:p>
    <w:p w14:paraId="48A2F4F6" w14:textId="77777777" w:rsidR="00A25C74" w:rsidRDefault="00A25C74" w:rsidP="00A25C74">
      <w:pPr>
        <w:widowControl/>
        <w:jc w:val="left"/>
      </w:pPr>
    </w:p>
    <w:p w14:paraId="2E9C6493" w14:textId="2856941E" w:rsidR="00A25C74" w:rsidRDefault="00C36CF8" w:rsidP="00A25C74">
      <w:pPr>
        <w:widowControl/>
        <w:jc w:val="left"/>
      </w:pPr>
      <w:r w:rsidRPr="0042102A">
        <w:rPr>
          <w:noProof/>
        </w:rPr>
        <mc:AlternateContent>
          <mc:Choice Requires="wps">
            <w:drawing>
              <wp:anchor distT="0" distB="0" distL="114300" distR="114300" simplePos="0" relativeHeight="251775488" behindDoc="0" locked="0" layoutInCell="1" allowOverlap="1" wp14:anchorId="0ECF69C5" wp14:editId="1688273D">
                <wp:simplePos x="0" y="0"/>
                <wp:positionH relativeFrom="column">
                  <wp:posOffset>2844800</wp:posOffset>
                </wp:positionH>
                <wp:positionV relativeFrom="paragraph">
                  <wp:posOffset>73660</wp:posOffset>
                </wp:positionV>
                <wp:extent cx="3395980" cy="317500"/>
                <wp:effectExtent l="0" t="0" r="13970" b="25400"/>
                <wp:wrapNone/>
                <wp:docPr id="55" name="正方形/長方形 55"/>
                <wp:cNvGraphicFramePr/>
                <a:graphic xmlns:a="http://schemas.openxmlformats.org/drawingml/2006/main">
                  <a:graphicData uri="http://schemas.microsoft.com/office/word/2010/wordprocessingShape">
                    <wps:wsp>
                      <wps:cNvSpPr/>
                      <wps:spPr>
                        <a:xfrm>
                          <a:off x="0" y="0"/>
                          <a:ext cx="3395980" cy="317500"/>
                        </a:xfrm>
                        <a:prstGeom prst="rect">
                          <a:avLst/>
                        </a:prstGeom>
                        <a:solidFill>
                          <a:srgbClr val="4F81BD"/>
                        </a:solidFill>
                        <a:ln w="25400" cap="flat" cmpd="sng" algn="ctr">
                          <a:solidFill>
                            <a:srgbClr val="4F81BD">
                              <a:shade val="50000"/>
                            </a:srgbClr>
                          </a:solidFill>
                          <a:prstDash val="solid"/>
                        </a:ln>
                        <a:effectLst/>
                      </wps:spPr>
                      <wps:txbx>
                        <w:txbxContent>
                          <w:p w14:paraId="68BE9714" w14:textId="77777777" w:rsidR="00A25C74" w:rsidRPr="000E579C" w:rsidRDefault="00A25C74" w:rsidP="00A25C74">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72B6B7EC" w14:textId="77777777" w:rsidR="00A25C74" w:rsidRPr="009E4255" w:rsidRDefault="00A25C74" w:rsidP="00A25C74">
                            <w:pPr>
                              <w:jc w:val="left"/>
                              <w:rPr>
                                <w:rFonts w:ascii="HG丸ｺﾞｼｯｸM-PRO" w:eastAsia="HG丸ｺﾞｼｯｸM-PRO" w:hAnsi="HG丸ｺﾞｼｯｸM-PRO"/>
                                <w:b/>
                                <w:color w:val="F2F2F2" w:themeColor="background1" w:themeShade="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CF69C5" id="正方形/長方形 55" o:spid="_x0000_s1054" style="position:absolute;margin-left:224pt;margin-top:5.8pt;width:267.4pt;height:2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HRdZAIAAOgEAAAOAAAAZHJzL2Uyb0RvYy54bWysVEtv2zAMvg/YfxB0X52kyZoEcYqsQYYB&#10;RVugLXpmZCk2IEsapcTufv0o2U36Og27yKRI8fHxoxeXba3ZQaKvrMn58GzAmTTCFpXZ5fzxYfNt&#10;ypkPYArQ1sicP0vPL5dfvywaN5cjW1pdSGQUxPh543JehuDmWeZFKWvwZ9ZJQ0ZlsYZAKu6yAqGh&#10;6LXORoPB96yxWDi0QnpPt+vOyJcpvlJShFulvAxM55xqC+nEdG7jmS0XMN8huLISfRnwD1XUUBlK&#10;egy1hgBsj9WHUHUl0HqrwpmwdWaVqoRMPVA3w8G7bu5LcDL1QuB4d4TJ/7+w4uZw7+6QYGicn3sS&#10;Yxetwjp+qT7WJrCej2DJNjBBl+fns8lsSpgKsp0PLyaDhGZ2eu3Qh5/S1iwKOUcaRsIIDtc+UEZy&#10;fXGJybzVVbGptE4K7rZXGtkBaHDjzXT4Yx1nRU/euGnDmpyPJmNKzgQQgZSGQGLtipx7s+MM9I6Y&#10;KQKm3G9e+0+SpOQlFLJLTV0d++rdP1YRu1iDL7snKUVfrDYxnkxE7Js+4Ryl0G5bVlGto2l8Eq+2&#10;tni+Q4a2I6t3YlNRgmvw4Q6Q2Emt0saFWzqUttS/7SXOSot/PruP/kQasnLWENsJm997QMmZ/mWI&#10;TrPheBzXIynjycWIFHxt2b62mH19ZWkuQ9ptJ5IY/YN+ERXa+okWcxWzkgmMoNzdFHrlKnRbSKst&#10;5GqV3GglHIRrc+9EDB6hi9A+tE+ArmdRIP7d2JfNgPk7MnW+8aWxq32wqkpMO+FK04sKrVOaY7/6&#10;cV9f68nr9INa/gUAAP//AwBQSwMEFAAGAAgAAAAhAF6wqmffAAAACQEAAA8AAABkcnMvZG93bnJl&#10;di54bWxMj8FOwzAQRO9I/IO1SNyo06gKSRqnQoiKA0IVpRduTryNo8brKHbb8PcsJzjuzGh2XrWZ&#10;3SAuOIXek4LlIgGB1HrTU6fg8Ll9yEGEqMnowRMq+MYAm/r2ptKl8Vf6wMs+doJLKJRagY1xLKUM&#10;rUWnw8KPSOwd/eR05HPqpJn0lcvdINMkyaTTPfEHq0d8ttie9men4PT1snvfFYd068xrk/TxsbDT&#10;m1L3d/PTGkTEOf6F4Xc+T4eaNzX+TCaIQcFqlTNLZGOZgeBAkafM0ijIWJB1Jf8T1D8AAAD//wMA&#10;UEsBAi0AFAAGAAgAAAAhALaDOJL+AAAA4QEAABMAAAAAAAAAAAAAAAAAAAAAAFtDb250ZW50X1R5&#10;cGVzXS54bWxQSwECLQAUAAYACAAAACEAOP0h/9YAAACUAQAACwAAAAAAAAAAAAAAAAAvAQAAX3Jl&#10;bHMvLnJlbHNQSwECLQAUAAYACAAAACEAjUR0XWQCAADoBAAADgAAAAAAAAAAAAAAAAAuAgAAZHJz&#10;L2Uyb0RvYy54bWxQSwECLQAUAAYACAAAACEAXrCqZ98AAAAJAQAADwAAAAAAAAAAAAAAAAC+BAAA&#10;ZHJzL2Rvd25yZXYueG1sUEsFBgAAAAAEAAQA8wAAAMoFAAAAAA==&#10;" fillcolor="#4f81bd" strokecolor="#385d8a" strokeweight="2pt">
                <v:textbox>
                  <w:txbxContent>
                    <w:p w14:paraId="68BE9714" w14:textId="77777777" w:rsidR="00A25C74" w:rsidRPr="000E579C" w:rsidRDefault="00A25C74" w:rsidP="00A25C74">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72B6B7EC" w14:textId="77777777" w:rsidR="00A25C74" w:rsidRPr="009E4255" w:rsidRDefault="00A25C74" w:rsidP="00A25C74">
                      <w:pPr>
                        <w:jc w:val="left"/>
                        <w:rPr>
                          <w:rFonts w:ascii="HG丸ｺﾞｼｯｸM-PRO" w:eastAsia="HG丸ｺﾞｼｯｸM-PRO" w:hAnsi="HG丸ｺﾞｼｯｸM-PRO"/>
                          <w:b/>
                          <w:color w:val="F2F2F2" w:themeColor="background1" w:themeShade="F2"/>
                        </w:rPr>
                      </w:pPr>
                    </w:p>
                  </w:txbxContent>
                </v:textbox>
              </v:rect>
            </w:pict>
          </mc:Fallback>
        </mc:AlternateContent>
      </w:r>
      <w:r w:rsidRPr="0042102A">
        <w:rPr>
          <w:noProof/>
        </w:rPr>
        <mc:AlternateContent>
          <mc:Choice Requires="wps">
            <w:drawing>
              <wp:anchor distT="0" distB="0" distL="114300" distR="114300" simplePos="0" relativeHeight="251774464" behindDoc="0" locked="0" layoutInCell="1" allowOverlap="1" wp14:anchorId="2D154CF1" wp14:editId="4C9F4E35">
                <wp:simplePos x="0" y="0"/>
                <wp:positionH relativeFrom="margin">
                  <wp:posOffset>0</wp:posOffset>
                </wp:positionH>
                <wp:positionV relativeFrom="paragraph">
                  <wp:posOffset>70485</wp:posOffset>
                </wp:positionV>
                <wp:extent cx="2422525" cy="323850"/>
                <wp:effectExtent l="0" t="0" r="15875" b="19050"/>
                <wp:wrapNone/>
                <wp:docPr id="53" name="正方形/長方形 53"/>
                <wp:cNvGraphicFramePr/>
                <a:graphic xmlns:a="http://schemas.openxmlformats.org/drawingml/2006/main">
                  <a:graphicData uri="http://schemas.microsoft.com/office/word/2010/wordprocessingShape">
                    <wps:wsp>
                      <wps:cNvSpPr/>
                      <wps:spPr>
                        <a:xfrm>
                          <a:off x="0" y="0"/>
                          <a:ext cx="2422525" cy="323850"/>
                        </a:xfrm>
                        <a:prstGeom prst="rect">
                          <a:avLst/>
                        </a:prstGeom>
                        <a:solidFill>
                          <a:srgbClr val="4F81BD"/>
                        </a:solidFill>
                        <a:ln w="25400" cap="flat" cmpd="sng" algn="ctr">
                          <a:solidFill>
                            <a:srgbClr val="4F81BD">
                              <a:shade val="50000"/>
                            </a:srgbClr>
                          </a:solidFill>
                          <a:prstDash val="solid"/>
                        </a:ln>
                        <a:effectLst/>
                      </wps:spPr>
                      <wps:txbx>
                        <w:txbxContent>
                          <w:p w14:paraId="476A97B8" w14:textId="61A72AFA"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年度の開催</w:t>
                            </w:r>
                            <w:r w:rsidRPr="00DD14BF">
                              <w:rPr>
                                <w:rFonts w:ascii="HG丸ｺﾞｼｯｸM-PRO" w:eastAsia="HG丸ｺﾞｼｯｸM-PRO" w:hAnsi="HG丸ｺﾞｼｯｸM-PRO" w:hint="eastAsia"/>
                                <w:b/>
                                <w:color w:val="FFFFFF" w:themeColor="background1"/>
                              </w:rPr>
                              <w:t>実績</w:t>
                            </w:r>
                          </w:p>
                          <w:p w14:paraId="5F4B59BD"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54CF1" id="正方形/長方形 53" o:spid="_x0000_s1055" style="position:absolute;margin-left:0;margin-top:5.55pt;width:190.75pt;height:25.5pt;z-index:251774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vbZQIAAOgEAAAOAAAAZHJzL2Uyb0RvYy54bWysVEtv2zAMvg/YfxB0X524ydYGcYqsQYYB&#10;RVugHXpmZCk2IEsapcTufv0o2Un6Og3LQSElPj9+9PyqazTbS/S1NQUfn404k0bYsjbbgv96XH+5&#10;4MwHMCVoa2TBn6XnV4vPn+atm8ncVlaXEhkFMX7WuoJXIbhZlnlRyQb8mXXS0KOy2EAgFbdZidBS&#10;9EZn+Wj0NWstlg6tkN7T7ap/5IsUXykpwp1SXgamC061hXRiOjfxzBZzmG0RXFWLoQz4hyoaqA0l&#10;PYZaQQC2w/pdqKYWaL1V4UzYJrNK1UKmHqib8ehNNw8VOJl6IXC8O8Lk/19Ycbt/cPdIMLTOzzyJ&#10;sYtOYRP/qT7WJbCej2DJLjBBl/kkz6f5lDNBb+f5+cU0oZmdvB368EPahkWh4EjDSBjB/sYHykim&#10;B5OYzFtdl+ta66TgdnOtke2BBjdZX4y/r+KsyOWVmTaspVKmkxENVwARSGkIJDauLLg3W85Ab4mZ&#10;ImDK/crbf5AkJa+glH3q6Yh+h8y9+fsqYhcr8FXvklIMLtrEeDIRcWj6hHOUQrfpWE215pfRJV5t&#10;bPl8jwxtT1bvxLqmBDfgwz0gsZNapY0Ld3Qobal/O0icVRb/fHQf7Yk09MpZS2wnbH7vACVn+qch&#10;Ol2OJ5O4HkmZTL/lpODLl83LF7Nrri3NZUy77UQSo33QB1GhbZ5oMZcxKz2BEZS7n8KgXId+C2m1&#10;hVwukxmthINwYx6ciMEjdBHax+4J0A0sCsS/W3vYDJi9IVNvGz2NXe6CVXVi2glXml5UaJ3SHIfV&#10;j/v6Uk9Wpw/U4i8AAAD//wMAUEsDBBQABgAIAAAAIQAGdD6B3QAAAAYBAAAPAAAAZHJzL2Rvd25y&#10;ZXYueG1sTI/BTsMwEETvSPyDtUjcqOMgSpvGqRCi4oBQRemlNyde4qjxOordNvw9ywmOOzOaeVuu&#10;J9+LM46xC6RBzTIQSE2wHbUa9p+buwWImAxZ0wdCDd8YYV1dX5WmsOFCH3jepVZwCcXCaHApDYWU&#10;sXHoTZyFAYm9rzB6k/gcW2lHc+Fy38s8y+bSm454wZkBnx02x93JazgeXrbv2+U+33j7Wmddely6&#10;8U3r25vpaQUi4ZT+wvCLz+hQMVMdTmSj6DXwI4lVpUCwe79QDyBqDfNcgaxK+R+/+gEAAP//AwBQ&#10;SwECLQAUAAYACAAAACEAtoM4kv4AAADhAQAAEwAAAAAAAAAAAAAAAAAAAAAAW0NvbnRlbnRfVHlw&#10;ZXNdLnhtbFBLAQItABQABgAIAAAAIQA4/SH/1gAAAJQBAAALAAAAAAAAAAAAAAAAAC8BAABfcmVs&#10;cy8ucmVsc1BLAQItABQABgAIAAAAIQBLyHvbZQIAAOgEAAAOAAAAAAAAAAAAAAAAAC4CAABkcnMv&#10;ZTJvRG9jLnhtbFBLAQItABQABgAIAAAAIQAGdD6B3QAAAAYBAAAPAAAAAAAAAAAAAAAAAL8EAABk&#10;cnMvZG93bnJldi54bWxQSwUGAAAAAAQABADzAAAAyQUAAAAA&#10;" fillcolor="#4f81bd" strokecolor="#385d8a" strokeweight="2pt">
                <v:textbox>
                  <w:txbxContent>
                    <w:p w14:paraId="476A97B8" w14:textId="61A72AFA"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年度の開催</w:t>
                      </w:r>
                      <w:r w:rsidRPr="00DD14BF">
                        <w:rPr>
                          <w:rFonts w:ascii="HG丸ｺﾞｼｯｸM-PRO" w:eastAsia="HG丸ｺﾞｼｯｸM-PRO" w:hAnsi="HG丸ｺﾞｼｯｸM-PRO" w:hint="eastAsia"/>
                          <w:b/>
                          <w:color w:val="FFFFFF" w:themeColor="background1"/>
                        </w:rPr>
                        <w:t>実績</w:t>
                      </w:r>
                    </w:p>
                    <w:p w14:paraId="5F4B59BD"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v:textbox>
                <w10:wrap anchorx="margin"/>
              </v:rect>
            </w:pict>
          </mc:Fallback>
        </mc:AlternateContent>
      </w:r>
      <w:r w:rsidRPr="0042102A">
        <w:rPr>
          <w:noProof/>
        </w:rPr>
        <mc:AlternateContent>
          <mc:Choice Requires="wps">
            <w:drawing>
              <wp:anchor distT="0" distB="0" distL="114300" distR="114300" simplePos="0" relativeHeight="251780608" behindDoc="1" locked="0" layoutInCell="1" allowOverlap="1" wp14:anchorId="0D01A630" wp14:editId="5C874643">
                <wp:simplePos x="0" y="0"/>
                <wp:positionH relativeFrom="column">
                  <wp:posOffset>2819400</wp:posOffset>
                </wp:positionH>
                <wp:positionV relativeFrom="paragraph">
                  <wp:posOffset>76200</wp:posOffset>
                </wp:positionV>
                <wp:extent cx="6756400" cy="5486400"/>
                <wp:effectExtent l="0" t="0" r="25400" b="19050"/>
                <wp:wrapNone/>
                <wp:docPr id="54" name="正方形/長方形 54"/>
                <wp:cNvGraphicFramePr/>
                <a:graphic xmlns:a="http://schemas.openxmlformats.org/drawingml/2006/main">
                  <a:graphicData uri="http://schemas.microsoft.com/office/word/2010/wordprocessingShape">
                    <wps:wsp>
                      <wps:cNvSpPr/>
                      <wps:spPr>
                        <a:xfrm>
                          <a:off x="0" y="0"/>
                          <a:ext cx="6756400" cy="5486400"/>
                        </a:xfrm>
                        <a:prstGeom prst="rect">
                          <a:avLst/>
                        </a:prstGeom>
                        <a:solidFill>
                          <a:sysClr val="window" lastClr="FFFFFF"/>
                        </a:solidFill>
                        <a:ln w="9525" cap="flat" cmpd="sng" algn="ctr">
                          <a:solidFill>
                            <a:sysClr val="windowText" lastClr="000000"/>
                          </a:solidFill>
                          <a:prstDash val="solid"/>
                        </a:ln>
                        <a:effectLst/>
                      </wps:spPr>
                      <wps:txbx>
                        <w:txbxContent>
                          <w:p w14:paraId="47AC2731" w14:textId="77777777" w:rsidR="00A25C74" w:rsidRPr="00D01562" w:rsidRDefault="00A25C74" w:rsidP="00A25C74">
                            <w:pPr>
                              <w:spacing w:line="300" w:lineRule="exact"/>
                              <w:jc w:val="left"/>
                              <w:rPr>
                                <w:rFonts w:ascii="HG丸ｺﾞｼｯｸM-PRO" w:eastAsia="HG丸ｺﾞｼｯｸM-PRO" w:hAnsi="HG丸ｺﾞｼｯｸM-PRO"/>
                                <w:sz w:val="16"/>
                                <w:szCs w:val="16"/>
                              </w:rPr>
                            </w:pPr>
                          </w:p>
                          <w:p w14:paraId="32685B5E" w14:textId="77777777" w:rsidR="00A25C74" w:rsidRDefault="00A25C74" w:rsidP="00A25C74">
                            <w:pPr>
                              <w:snapToGrid w:val="0"/>
                              <w:spacing w:line="260" w:lineRule="atLeast"/>
                              <w:jc w:val="left"/>
                              <w:rPr>
                                <w:rFonts w:ascii="HG丸ｺﾞｼｯｸM-PRO" w:eastAsia="HG丸ｺﾞｼｯｸM-PRO" w:hAnsi="HG丸ｺﾞｼｯｸM-PRO"/>
                                <w:sz w:val="16"/>
                                <w:szCs w:val="16"/>
                              </w:rPr>
                            </w:pPr>
                          </w:p>
                          <w:p w14:paraId="4DDC424D" w14:textId="77777777" w:rsidR="00230E9E" w:rsidRPr="008B1327" w:rsidRDefault="00230E9E" w:rsidP="00230E9E">
                            <w:pPr>
                              <w:snapToGrid w:val="0"/>
                              <w:spacing w:line="240" w:lineRule="exact"/>
                              <w:ind w:left="180" w:hangingChars="100" w:hanging="18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◎精神障がい者地域移行推進ＷＧは、「精神障がいにも対応した地域包括ケアシステ</w:t>
                            </w:r>
                            <w:r w:rsidRPr="008B1327">
                              <w:rPr>
                                <w:rFonts w:ascii="HG丸ｺﾞｼｯｸM-PRO" w:eastAsia="HG丸ｺﾞｼｯｸM-PRO" w:hAnsi="HG丸ｺﾞｼｯｸM-PRO" w:hint="eastAsia"/>
                                <w:color w:val="000000" w:themeColor="text1"/>
                                <w:sz w:val="18"/>
                                <w:szCs w:val="18"/>
                              </w:rPr>
                              <w:t>ム（以後「にも包括」）構築</w:t>
                            </w:r>
                            <w:r w:rsidRPr="008B1327">
                              <w:rPr>
                                <w:rFonts w:ascii="HG丸ｺﾞｼｯｸM-PRO" w:eastAsia="HG丸ｺﾞｼｯｸM-PRO" w:hAnsi="HG丸ｺﾞｼｯｸM-PRO" w:hint="eastAsia"/>
                                <w:sz w:val="18"/>
                                <w:szCs w:val="18"/>
                              </w:rPr>
                              <w:t>に係る都道府県</w:t>
                            </w:r>
                            <w:r w:rsidRPr="008B1327">
                              <w:rPr>
                                <w:rFonts w:ascii="HG丸ｺﾞｼｯｸM-PRO" w:eastAsia="HG丸ｺﾞｼｯｸM-PRO" w:hAnsi="HG丸ｺﾞｼｯｸM-PRO"/>
                                <w:sz w:val="18"/>
                                <w:szCs w:val="18"/>
                              </w:rPr>
                              <w:t>単位の協議の場</w:t>
                            </w:r>
                            <w:r w:rsidRPr="008B1327">
                              <w:rPr>
                                <w:rFonts w:ascii="HG丸ｺﾞｼｯｸM-PRO" w:eastAsia="HG丸ｺﾞｼｯｸM-PRO" w:hAnsi="HG丸ｺﾞｼｯｸM-PRO" w:hint="eastAsia"/>
                                <w:sz w:val="18"/>
                                <w:szCs w:val="18"/>
                              </w:rPr>
                              <w:t>」</w:t>
                            </w:r>
                            <w:r w:rsidRPr="008B1327">
                              <w:rPr>
                                <w:rFonts w:ascii="HG丸ｺﾞｼｯｸM-PRO" w:eastAsia="HG丸ｺﾞｼｯｸM-PRO" w:hAnsi="HG丸ｺﾞｼｯｸM-PRO"/>
                                <w:sz w:val="18"/>
                                <w:szCs w:val="18"/>
                              </w:rPr>
                              <w:t>と位置付けられて</w:t>
                            </w:r>
                            <w:r w:rsidRPr="008B1327">
                              <w:rPr>
                                <w:rFonts w:ascii="HG丸ｺﾞｼｯｸM-PRO" w:eastAsia="HG丸ｺﾞｼｯｸM-PRO" w:hAnsi="HG丸ｺﾞｼｯｸM-PRO" w:hint="eastAsia"/>
                                <w:sz w:val="18"/>
                                <w:szCs w:val="18"/>
                              </w:rPr>
                              <w:t>おり、市町村</w:t>
                            </w:r>
                            <w:r w:rsidRPr="008B1327">
                              <w:rPr>
                                <w:rFonts w:ascii="HG丸ｺﾞｼｯｸM-PRO" w:eastAsia="HG丸ｺﾞｼｯｸM-PRO" w:hAnsi="HG丸ｺﾞｼｯｸM-PRO"/>
                                <w:sz w:val="18"/>
                                <w:szCs w:val="18"/>
                              </w:rPr>
                              <w:t>・圏域の協議の場</w:t>
                            </w:r>
                            <w:r w:rsidRPr="008B1327">
                              <w:rPr>
                                <w:rFonts w:ascii="HG丸ｺﾞｼｯｸM-PRO" w:eastAsia="HG丸ｺﾞｼｯｸM-PRO" w:hAnsi="HG丸ｺﾞｼｯｸM-PRO" w:hint="eastAsia"/>
                                <w:sz w:val="18"/>
                                <w:szCs w:val="18"/>
                              </w:rPr>
                              <w:t>の</w:t>
                            </w:r>
                            <w:r w:rsidRPr="008B1327">
                              <w:rPr>
                                <w:rFonts w:ascii="HG丸ｺﾞｼｯｸM-PRO" w:eastAsia="HG丸ｺﾞｼｯｸM-PRO" w:hAnsi="HG丸ｺﾞｼｯｸM-PRO"/>
                                <w:sz w:val="18"/>
                                <w:szCs w:val="18"/>
                              </w:rPr>
                              <w:t>取組み状況や検討された課題を集約</w:t>
                            </w:r>
                            <w:r w:rsidRPr="008B1327">
                              <w:rPr>
                                <w:rFonts w:ascii="HG丸ｺﾞｼｯｸM-PRO" w:eastAsia="HG丸ｺﾞｼｯｸM-PRO" w:hAnsi="HG丸ｺﾞｼｯｸM-PRO" w:hint="eastAsia"/>
                                <w:sz w:val="18"/>
                                <w:szCs w:val="18"/>
                              </w:rPr>
                              <w:t>し、大阪府</w:t>
                            </w:r>
                            <w:r w:rsidRPr="008B1327">
                              <w:rPr>
                                <w:rFonts w:ascii="HG丸ｺﾞｼｯｸM-PRO" w:eastAsia="HG丸ｺﾞｼｯｸM-PRO" w:hAnsi="HG丸ｺﾞｼｯｸM-PRO"/>
                                <w:sz w:val="18"/>
                                <w:szCs w:val="18"/>
                              </w:rPr>
                              <w:t>で検討が必要な</w:t>
                            </w:r>
                            <w:r w:rsidRPr="008B1327">
                              <w:rPr>
                                <w:rFonts w:ascii="HG丸ｺﾞｼｯｸM-PRO" w:eastAsia="HG丸ｺﾞｼｯｸM-PRO" w:hAnsi="HG丸ｺﾞｼｯｸM-PRO" w:hint="eastAsia"/>
                                <w:sz w:val="18"/>
                                <w:szCs w:val="18"/>
                              </w:rPr>
                              <w:t>内容</w:t>
                            </w:r>
                            <w:r w:rsidRPr="008B1327">
                              <w:rPr>
                                <w:rFonts w:ascii="HG丸ｺﾞｼｯｸM-PRO" w:eastAsia="HG丸ｺﾞｼｯｸM-PRO" w:hAnsi="HG丸ｺﾞｼｯｸM-PRO"/>
                                <w:sz w:val="18"/>
                                <w:szCs w:val="18"/>
                              </w:rPr>
                              <w:t>について協議</w:t>
                            </w:r>
                            <w:r w:rsidRPr="008B1327">
                              <w:rPr>
                                <w:rFonts w:ascii="HG丸ｺﾞｼｯｸM-PRO" w:eastAsia="HG丸ｺﾞｼｯｸM-PRO" w:hAnsi="HG丸ｺﾞｼｯｸM-PRO" w:hint="eastAsia"/>
                                <w:sz w:val="18"/>
                                <w:szCs w:val="18"/>
                              </w:rPr>
                              <w:t>している。</w:t>
                            </w:r>
                          </w:p>
                          <w:p w14:paraId="15E85EA4" w14:textId="77777777" w:rsidR="00230E9E" w:rsidRPr="008B1327" w:rsidRDefault="00230E9E" w:rsidP="00230E9E">
                            <w:pPr>
                              <w:snapToGrid w:val="0"/>
                              <w:spacing w:line="240" w:lineRule="exact"/>
                              <w:ind w:left="180" w:hangingChars="100" w:hanging="18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＜検討項目＞</w:t>
                            </w:r>
                          </w:p>
                          <w:p w14:paraId="0E8364D1" w14:textId="77777777" w:rsidR="00230E9E" w:rsidRPr="008B1327" w:rsidRDefault="00230E9E" w:rsidP="00230E9E">
                            <w:pPr>
                              <w:snapToGrid w:val="0"/>
                              <w:spacing w:line="240" w:lineRule="exact"/>
                              <w:ind w:left="180" w:hangingChars="100" w:hanging="18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 xml:space="preserve">　・在院及び退院患者調査から見えてくる大阪府の現状と課題</w:t>
                            </w:r>
                          </w:p>
                          <w:p w14:paraId="61BF51FB" w14:textId="77777777" w:rsidR="00230E9E" w:rsidRPr="008B1327" w:rsidRDefault="00230E9E" w:rsidP="00230E9E">
                            <w:pPr>
                              <w:snapToGrid w:val="0"/>
                              <w:spacing w:line="240" w:lineRule="exact"/>
                              <w:ind w:leftChars="100" w:left="21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・大阪府における「にも包括」の状況について</w:t>
                            </w:r>
                          </w:p>
                          <w:p w14:paraId="03B902E6" w14:textId="77777777" w:rsidR="00230E9E" w:rsidRPr="001212FD" w:rsidRDefault="00230E9E" w:rsidP="00230E9E">
                            <w:pPr>
                              <w:snapToGrid w:val="0"/>
                              <w:spacing w:line="240" w:lineRule="exact"/>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sz w:val="18"/>
                                <w:szCs w:val="18"/>
                              </w:rPr>
                              <w:t>＜</w:t>
                            </w:r>
                            <w:r w:rsidRPr="008B1327">
                              <w:rPr>
                                <w:rFonts w:ascii="HG丸ｺﾞｼｯｸM-PRO" w:eastAsia="HG丸ｺﾞｼｯｸM-PRO" w:hAnsi="HG丸ｺﾞｼｯｸM-PRO" w:hint="eastAsia"/>
                                <w:sz w:val="18"/>
                                <w:szCs w:val="18"/>
                              </w:rPr>
                              <w:t>確</w:t>
                            </w:r>
                            <w:r w:rsidRPr="001212FD">
                              <w:rPr>
                                <w:rFonts w:ascii="HG丸ｺﾞｼｯｸM-PRO" w:eastAsia="HG丸ｺﾞｼｯｸM-PRO" w:hAnsi="HG丸ｺﾞｼｯｸM-PRO" w:hint="eastAsia"/>
                                <w:sz w:val="18"/>
                                <w:szCs w:val="18"/>
                              </w:rPr>
                              <w:t>認された課題や</w:t>
                            </w:r>
                            <w:r w:rsidRPr="001212FD">
                              <w:rPr>
                                <w:rFonts w:ascii="HG丸ｺﾞｼｯｸM-PRO" w:eastAsia="HG丸ｺﾞｼｯｸM-PRO" w:hAnsi="HG丸ｺﾞｼｯｸM-PRO"/>
                                <w:sz w:val="18"/>
                                <w:szCs w:val="18"/>
                              </w:rPr>
                              <w:t>委員からの主な意見＞</w:t>
                            </w:r>
                          </w:p>
                          <w:p w14:paraId="6BB0D691" w14:textId="77777777" w:rsidR="00230E9E" w:rsidRPr="001212FD" w:rsidRDefault="00230E9E" w:rsidP="00230E9E">
                            <w:pPr>
                              <w:snapToGrid w:val="0"/>
                              <w:spacing w:line="240" w:lineRule="exact"/>
                              <w:ind w:leftChars="100" w:left="390" w:hangingChars="100" w:hanging="18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長期入院患者も含め高齢化が進んでいるが、介護保険事業者に長期入院の問題が知られておらず、より一層の連携が必要と感じる。現場だけでなく行政レベルでも研修等で触れる機会の創出が必要ではないか。</w:t>
                            </w:r>
                          </w:p>
                          <w:p w14:paraId="6C359293" w14:textId="77777777" w:rsidR="000D1D53" w:rsidRPr="001212FD" w:rsidRDefault="000D1D53" w:rsidP="000D1D53">
                            <w:pPr>
                              <w:snapToGrid w:val="0"/>
                              <w:spacing w:line="240" w:lineRule="exact"/>
                              <w:ind w:leftChars="100" w:left="390" w:hangingChars="100" w:hanging="18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・ヘルパーなど地域支援者の人材不足が課題となっており、家族がケアを行う状況も見受けられる。家族はケアの提供者ではないことを踏まえ、本人も家族も支えていける支援体制であってほしいと感じる。</w:t>
                            </w:r>
                          </w:p>
                          <w:p w14:paraId="5E450863" w14:textId="77777777" w:rsidR="000D1D53" w:rsidRPr="001212FD" w:rsidRDefault="000D1D53" w:rsidP="000D1D53">
                            <w:pPr>
                              <w:snapToGrid w:val="0"/>
                              <w:spacing w:line="240" w:lineRule="exact"/>
                              <w:ind w:leftChars="100" w:left="390" w:hangingChars="100" w:hanging="18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第８期障がい福祉計画における成果指標が早期退院率から再入院率に変更になったが、必ずしも再入院が悪いわけではなく、不必要な入院をなくすということである。社会的入院は人権侵害という意識を持ち続け速やかに解決する必要がある。この</w:t>
                            </w:r>
                            <w:r w:rsidRPr="001212FD">
                              <w:rPr>
                                <w:rFonts w:ascii="HG丸ｺﾞｼｯｸM-PRO" w:eastAsia="HG丸ｺﾞｼｯｸM-PRO" w:hAnsi="HG丸ｺﾞｼｯｸM-PRO"/>
                                <w:sz w:val="18"/>
                                <w:szCs w:val="18"/>
                              </w:rPr>
                              <w:t>状況を踏まえて、大阪府長期入院</w:t>
                            </w:r>
                            <w:r w:rsidRPr="001212FD">
                              <w:rPr>
                                <w:rFonts w:ascii="HG丸ｺﾞｼｯｸM-PRO" w:eastAsia="HG丸ｺﾞｼｯｸM-PRO" w:hAnsi="HG丸ｺﾞｼｯｸM-PRO" w:hint="eastAsia"/>
                                <w:sz w:val="18"/>
                                <w:szCs w:val="18"/>
                              </w:rPr>
                              <w:t>精神障がい者退院支援強化事業による、適切な「退院促進・地域移行」へ向けた活動のさらなる継続が必要。</w:t>
                            </w:r>
                          </w:p>
                          <w:p w14:paraId="195FA8E4" w14:textId="77777777" w:rsidR="000D1D53" w:rsidRPr="001212FD" w:rsidRDefault="000D1D53" w:rsidP="000D1D53">
                            <w:pPr>
                              <w:snapToGrid w:val="0"/>
                              <w:spacing w:line="240" w:lineRule="exact"/>
                              <w:ind w:left="360" w:hangingChars="200" w:hanging="36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 xml:space="preserve">　・独自予算をつけて事業を実施することで目に見える形で連携が取りやすくなったとの市町村の例もある。市町村による財源措置は必要。</w:t>
                            </w:r>
                          </w:p>
                          <w:p w14:paraId="05DEEE06" w14:textId="77777777" w:rsidR="000D1D53" w:rsidRPr="001212FD" w:rsidRDefault="000D1D53" w:rsidP="000D1D53">
                            <w:pPr>
                              <w:snapToGrid w:val="0"/>
                              <w:spacing w:line="240" w:lineRule="exact"/>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＜今後の予定＞</w:t>
                            </w:r>
                          </w:p>
                          <w:p w14:paraId="545E22B0" w14:textId="77777777" w:rsidR="000D1D53" w:rsidRPr="001212FD" w:rsidRDefault="000D1D53" w:rsidP="000D1D53">
                            <w:pPr>
                              <w:snapToGrid w:val="0"/>
                              <w:spacing w:line="240" w:lineRule="exact"/>
                              <w:ind w:left="360" w:hangingChars="200" w:hanging="36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 xml:space="preserve">　・長期入院患者の退院促進・地域移行に向けて、引き続き支援の強化を継続するとともに、効果的な研修実施を図っていく。</w:t>
                            </w:r>
                          </w:p>
                          <w:p w14:paraId="3A6590DB" w14:textId="77777777" w:rsidR="000D1D53" w:rsidRPr="001212FD" w:rsidRDefault="000D1D53" w:rsidP="000D1D53">
                            <w:pPr>
                              <w:snapToGrid w:val="0"/>
                              <w:spacing w:line="240" w:lineRule="exact"/>
                              <w:ind w:left="360" w:hangingChars="200" w:hanging="36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 xml:space="preserve">　・次期計画の策定に向けた国の動向を踏まえながら、府における長期入院精神障がい者退院支援強化事業の方向性等について検討していく。</w:t>
                            </w:r>
                          </w:p>
                          <w:p w14:paraId="056E5D63" w14:textId="242BCBB6" w:rsidR="000D1D53" w:rsidRPr="001212FD" w:rsidRDefault="000D1D53" w:rsidP="000D1D53">
                            <w:pPr>
                              <w:snapToGrid w:val="0"/>
                              <w:spacing w:line="240" w:lineRule="exact"/>
                              <w:ind w:left="180" w:hangingChars="100" w:hanging="180"/>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hint="eastAsia"/>
                                <w:sz w:val="18"/>
                                <w:szCs w:val="20"/>
                              </w:rPr>
                              <w:t>◎基盤整備</w:t>
                            </w:r>
                            <w:r w:rsidRPr="001212FD">
                              <w:rPr>
                                <w:rFonts w:ascii="HG丸ｺﾞｼｯｸM-PRO" w:eastAsia="HG丸ｺﾞｼｯｸM-PRO" w:hAnsi="HG丸ｺﾞｼｯｸM-PRO"/>
                                <w:sz w:val="18"/>
                                <w:szCs w:val="20"/>
                              </w:rPr>
                              <w:t>促進WG</w:t>
                            </w:r>
                            <w:r w:rsidRPr="001212FD">
                              <w:rPr>
                                <w:rFonts w:ascii="HG丸ｺﾞｼｯｸM-PRO" w:eastAsia="HG丸ｺﾞｼｯｸM-PRO" w:hAnsi="HG丸ｺﾞｼｯｸM-PRO" w:hint="eastAsia"/>
                                <w:sz w:val="18"/>
                                <w:szCs w:val="20"/>
                              </w:rPr>
                              <w:t>で</w:t>
                            </w:r>
                            <w:r w:rsidRPr="001212FD">
                              <w:rPr>
                                <w:rFonts w:ascii="HG丸ｺﾞｼｯｸM-PRO" w:eastAsia="HG丸ｺﾞｼｯｸM-PRO" w:hAnsi="HG丸ｺﾞｼｯｸM-PRO"/>
                                <w:sz w:val="18"/>
                                <w:szCs w:val="20"/>
                              </w:rPr>
                              <w:t>は</w:t>
                            </w:r>
                            <w:r w:rsidRPr="001212FD">
                              <w:rPr>
                                <w:rFonts w:ascii="HG丸ｺﾞｼｯｸM-PRO" w:eastAsia="HG丸ｺﾞｼｯｸM-PRO" w:hAnsi="HG丸ｺﾞｼｯｸM-PRO" w:hint="eastAsia"/>
                                <w:sz w:val="18"/>
                                <w:szCs w:val="20"/>
                              </w:rPr>
                              <w:t>、</w:t>
                            </w:r>
                            <w:r w:rsidRPr="001212FD">
                              <w:rPr>
                                <w:rFonts w:ascii="HG丸ｺﾞｼｯｸM-PRO" w:eastAsia="HG丸ｺﾞｼｯｸM-PRO" w:hAnsi="HG丸ｺﾞｼｯｸM-PRO"/>
                                <w:sz w:val="18"/>
                                <w:szCs w:val="20"/>
                              </w:rPr>
                              <w:t>地域生活を支えるための基盤整備の促進方策に関</w:t>
                            </w:r>
                            <w:r w:rsidRPr="001212FD">
                              <w:rPr>
                                <w:rFonts w:ascii="HG丸ｺﾞｼｯｸM-PRO" w:eastAsia="HG丸ｺﾞｼｯｸM-PRO" w:hAnsi="HG丸ｺﾞｼｯｸM-PRO" w:hint="eastAsia"/>
                                <w:sz w:val="18"/>
                                <w:szCs w:val="20"/>
                              </w:rPr>
                              <w:t>して、</w:t>
                            </w:r>
                            <w:r w:rsidRPr="001212FD">
                              <w:rPr>
                                <w:rFonts w:ascii="HG丸ｺﾞｼｯｸM-PRO" w:eastAsia="HG丸ｺﾞｼｯｸM-PRO" w:hAnsi="HG丸ｺﾞｼｯｸM-PRO"/>
                                <w:sz w:val="18"/>
                                <w:szCs w:val="20"/>
                              </w:rPr>
                              <w:t>令和5年３</w:t>
                            </w:r>
                            <w:r w:rsidRPr="001212FD">
                              <w:rPr>
                                <w:rFonts w:ascii="HG丸ｺﾞｼｯｸM-PRO" w:eastAsia="HG丸ｺﾞｼｯｸM-PRO" w:hAnsi="HG丸ｺﾞｼｯｸM-PRO" w:hint="eastAsia"/>
                                <w:sz w:val="18"/>
                                <w:szCs w:val="20"/>
                              </w:rPr>
                              <w:t>月</w:t>
                            </w:r>
                            <w:r w:rsidRPr="001212FD">
                              <w:rPr>
                                <w:rFonts w:ascii="HG丸ｺﾞｼｯｸM-PRO" w:eastAsia="HG丸ｺﾞｼｯｸM-PRO" w:hAnsi="HG丸ｺﾞｼｯｸM-PRO"/>
                                <w:sz w:val="18"/>
                                <w:szCs w:val="20"/>
                              </w:rPr>
                              <w:t>に出された</w:t>
                            </w:r>
                            <w:r w:rsidRPr="001212FD">
                              <w:rPr>
                                <w:rFonts w:ascii="HG丸ｺﾞｼｯｸM-PRO" w:eastAsia="HG丸ｺﾞｼｯｸM-PRO" w:hAnsi="HG丸ｺﾞｼｯｸM-PRO" w:hint="eastAsia"/>
                                <w:sz w:val="18"/>
                                <w:szCs w:val="20"/>
                              </w:rPr>
                              <w:t>左記の提言</w:t>
                            </w:r>
                            <w:r w:rsidRPr="001212FD">
                              <w:rPr>
                                <w:rFonts w:ascii="HG丸ｺﾞｼｯｸM-PRO" w:eastAsia="HG丸ｺﾞｼｯｸM-PRO" w:hAnsi="HG丸ｺﾞｼｯｸM-PRO"/>
                                <w:sz w:val="18"/>
                                <w:szCs w:val="20"/>
                              </w:rPr>
                              <w:t>を踏</w:t>
                            </w:r>
                            <w:r w:rsidRPr="001212FD">
                              <w:rPr>
                                <w:rFonts w:ascii="HG丸ｺﾞｼｯｸM-PRO" w:eastAsia="HG丸ｺﾞｼｯｸM-PRO" w:hAnsi="HG丸ｺﾞｼｯｸM-PRO" w:hint="eastAsia"/>
                                <w:sz w:val="18"/>
                                <w:szCs w:val="20"/>
                              </w:rPr>
                              <w:t>ま</w:t>
                            </w:r>
                            <w:r w:rsidRPr="001212FD">
                              <w:rPr>
                                <w:rFonts w:ascii="HG丸ｺﾞｼｯｸM-PRO" w:eastAsia="HG丸ｺﾞｼｯｸM-PRO" w:hAnsi="HG丸ｺﾞｼｯｸM-PRO"/>
                                <w:sz w:val="18"/>
                                <w:szCs w:val="20"/>
                              </w:rPr>
                              <w:t>え</w:t>
                            </w:r>
                            <w:r w:rsidRPr="001212FD">
                              <w:rPr>
                                <w:rFonts w:ascii="HG丸ｺﾞｼｯｸM-PRO" w:eastAsia="HG丸ｺﾞｼｯｸM-PRO" w:hAnsi="HG丸ｺﾞｼｯｸM-PRO" w:hint="eastAsia"/>
                                <w:sz w:val="18"/>
                                <w:szCs w:val="20"/>
                              </w:rPr>
                              <w:t>、昨年度に引き続き、①</w:t>
                            </w:r>
                            <w:r w:rsidRPr="001212FD">
                              <w:rPr>
                                <w:rFonts w:ascii="HG丸ｺﾞｼｯｸM-PRO" w:eastAsia="HG丸ｺﾞｼｯｸM-PRO" w:hAnsi="HG丸ｺﾞｼｯｸM-PRO"/>
                                <w:sz w:val="18"/>
                                <w:szCs w:val="20"/>
                              </w:rPr>
                              <w:t>入所時、入所中等の地域移行に</w:t>
                            </w:r>
                            <w:r w:rsidRPr="001212FD">
                              <w:rPr>
                                <w:rFonts w:ascii="HG丸ｺﾞｼｯｸM-PRO" w:eastAsia="HG丸ｺﾞｼｯｸM-PRO" w:hAnsi="HG丸ｺﾞｼｯｸM-PRO" w:hint="eastAsia"/>
                                <w:sz w:val="18"/>
                                <w:szCs w:val="20"/>
                              </w:rPr>
                              <w:t>向けた</w:t>
                            </w:r>
                            <w:r w:rsidRPr="001212FD">
                              <w:rPr>
                                <w:rFonts w:ascii="HG丸ｺﾞｼｯｸM-PRO" w:eastAsia="HG丸ｺﾞｼｯｸM-PRO" w:hAnsi="HG丸ｺﾞｼｯｸM-PRO"/>
                                <w:sz w:val="18"/>
                                <w:szCs w:val="20"/>
                              </w:rPr>
                              <w:t>働きかけ</w:t>
                            </w:r>
                            <w:r w:rsidRPr="001212FD">
                              <w:rPr>
                                <w:rFonts w:ascii="HG丸ｺﾞｼｯｸM-PRO" w:eastAsia="HG丸ｺﾞｼｯｸM-PRO" w:hAnsi="HG丸ｺﾞｼｯｸM-PRO" w:hint="eastAsia"/>
                                <w:sz w:val="18"/>
                                <w:szCs w:val="20"/>
                              </w:rPr>
                              <w:t>、②</w:t>
                            </w:r>
                            <w:r w:rsidRPr="001212FD">
                              <w:rPr>
                                <w:rFonts w:ascii="HG丸ｺﾞｼｯｸM-PRO" w:eastAsia="HG丸ｺﾞｼｯｸM-PRO" w:hAnsi="HG丸ｺﾞｼｯｸM-PRO"/>
                                <w:sz w:val="18"/>
                                <w:szCs w:val="20"/>
                              </w:rPr>
                              <w:t>障がい者支援</w:t>
                            </w:r>
                            <w:r w:rsidRPr="001212FD">
                              <w:rPr>
                                <w:rFonts w:ascii="HG丸ｺﾞｼｯｸM-PRO" w:eastAsia="HG丸ｺﾞｼｯｸM-PRO" w:hAnsi="HG丸ｺﾞｼｯｸM-PRO" w:hint="eastAsia"/>
                                <w:sz w:val="18"/>
                                <w:szCs w:val="20"/>
                              </w:rPr>
                              <w:t>施設</w:t>
                            </w:r>
                            <w:r w:rsidRPr="001212FD">
                              <w:rPr>
                                <w:rFonts w:ascii="HG丸ｺﾞｼｯｸM-PRO" w:eastAsia="HG丸ｺﾞｼｯｸM-PRO" w:hAnsi="HG丸ｺﾞｼｯｸM-PRO"/>
                                <w:sz w:val="18"/>
                                <w:szCs w:val="20"/>
                              </w:rPr>
                              <w:t>等の支援環境の整備</w:t>
                            </w:r>
                            <w:r w:rsidRPr="001212FD">
                              <w:rPr>
                                <w:rFonts w:ascii="HG丸ｺﾞｼｯｸM-PRO" w:eastAsia="HG丸ｺﾞｼｯｸM-PRO" w:hAnsi="HG丸ｺﾞｼｯｸM-PRO" w:hint="eastAsia"/>
                                <w:sz w:val="18"/>
                                <w:szCs w:val="20"/>
                              </w:rPr>
                              <w:t>、③</w:t>
                            </w:r>
                            <w:r w:rsidRPr="001212FD">
                              <w:rPr>
                                <w:rFonts w:ascii="HG丸ｺﾞｼｯｸM-PRO" w:eastAsia="HG丸ｺﾞｼｯｸM-PRO" w:hAnsi="HG丸ｺﾞｼｯｸM-PRO"/>
                                <w:sz w:val="18"/>
                                <w:szCs w:val="20"/>
                              </w:rPr>
                              <w:t>地域生活支援拠点等の充実・強化</w:t>
                            </w:r>
                            <w:r w:rsidRPr="001212FD">
                              <w:rPr>
                                <w:rFonts w:ascii="HG丸ｺﾞｼｯｸM-PRO" w:eastAsia="HG丸ｺﾞｼｯｸM-PRO" w:hAnsi="HG丸ｺﾞｼｯｸM-PRO" w:hint="eastAsia"/>
                                <w:sz w:val="18"/>
                                <w:szCs w:val="20"/>
                              </w:rPr>
                              <w:t>についての</w:t>
                            </w:r>
                            <w:r w:rsidRPr="001212FD">
                              <w:rPr>
                                <w:rFonts w:ascii="HG丸ｺﾞｼｯｸM-PRO" w:eastAsia="HG丸ｺﾞｼｯｸM-PRO" w:hAnsi="HG丸ｺﾞｼｯｸM-PRO"/>
                                <w:sz w:val="18"/>
                                <w:szCs w:val="20"/>
                              </w:rPr>
                              <w:t>３つの</w:t>
                            </w:r>
                            <w:r w:rsidRPr="001212FD">
                              <w:rPr>
                                <w:rFonts w:ascii="HG丸ｺﾞｼｯｸM-PRO" w:eastAsia="HG丸ｺﾞｼｯｸM-PRO" w:hAnsi="HG丸ｺﾞｼｯｸM-PRO" w:hint="eastAsia"/>
                                <w:sz w:val="18"/>
                                <w:szCs w:val="20"/>
                              </w:rPr>
                              <w:t>検討</w:t>
                            </w:r>
                            <w:r w:rsidRPr="001212FD">
                              <w:rPr>
                                <w:rFonts w:ascii="HG丸ｺﾞｼｯｸM-PRO" w:eastAsia="HG丸ｺﾞｼｯｸM-PRO" w:hAnsi="HG丸ｺﾞｼｯｸM-PRO"/>
                                <w:sz w:val="18"/>
                                <w:szCs w:val="20"/>
                              </w:rPr>
                              <w:t>項目に</w:t>
                            </w:r>
                            <w:r w:rsidRPr="001212FD">
                              <w:rPr>
                                <w:rFonts w:ascii="HG丸ｺﾞｼｯｸM-PRO" w:eastAsia="HG丸ｺﾞｼｯｸM-PRO" w:hAnsi="HG丸ｺﾞｼｯｸM-PRO" w:hint="eastAsia"/>
                                <w:sz w:val="18"/>
                                <w:szCs w:val="20"/>
                              </w:rPr>
                              <w:t>沿って</w:t>
                            </w:r>
                            <w:r w:rsidRPr="001212FD">
                              <w:rPr>
                                <w:rFonts w:ascii="HG丸ｺﾞｼｯｸM-PRO" w:eastAsia="HG丸ｺﾞｼｯｸM-PRO" w:hAnsi="HG丸ｺﾞｼｯｸM-PRO"/>
                                <w:sz w:val="18"/>
                                <w:szCs w:val="20"/>
                              </w:rPr>
                              <w:t>、</w:t>
                            </w:r>
                            <w:r w:rsidRPr="001212FD">
                              <w:rPr>
                                <w:rFonts w:ascii="HG丸ｺﾞｼｯｸM-PRO" w:eastAsia="HG丸ｺﾞｼｯｸM-PRO" w:hAnsi="HG丸ｺﾞｼｯｸM-PRO" w:hint="eastAsia"/>
                                <w:sz w:val="18"/>
                                <w:szCs w:val="20"/>
                              </w:rPr>
                              <w:t>施設</w:t>
                            </w:r>
                            <w:r w:rsidRPr="001212FD">
                              <w:rPr>
                                <w:rFonts w:ascii="HG丸ｺﾞｼｯｸM-PRO" w:eastAsia="HG丸ｺﾞｼｯｸM-PRO" w:hAnsi="HG丸ｺﾞｼｯｸM-PRO"/>
                                <w:sz w:val="18"/>
                                <w:szCs w:val="20"/>
                              </w:rPr>
                              <w:t>入所者の待機者</w:t>
                            </w:r>
                            <w:r w:rsidRPr="001212FD">
                              <w:rPr>
                                <w:rFonts w:ascii="HG丸ｺﾞｼｯｸM-PRO" w:eastAsia="HG丸ｺﾞｼｯｸM-PRO" w:hAnsi="HG丸ｺﾞｼｯｸM-PRO" w:hint="eastAsia"/>
                                <w:sz w:val="18"/>
                                <w:szCs w:val="20"/>
                              </w:rPr>
                              <w:t>にかかる</w:t>
                            </w:r>
                            <w:r w:rsidRPr="001212FD">
                              <w:rPr>
                                <w:rFonts w:ascii="HG丸ｺﾞｼｯｸM-PRO" w:eastAsia="HG丸ｺﾞｼｯｸM-PRO" w:hAnsi="HG丸ｺﾞｼｯｸM-PRO"/>
                                <w:sz w:val="18"/>
                                <w:szCs w:val="20"/>
                              </w:rPr>
                              <w:t>実態調査</w:t>
                            </w:r>
                            <w:r w:rsidRPr="001212FD">
                              <w:rPr>
                                <w:rFonts w:ascii="HG丸ｺﾞｼｯｸM-PRO" w:eastAsia="HG丸ｺﾞｼｯｸM-PRO" w:hAnsi="HG丸ｺﾞｼｯｸM-PRO" w:hint="eastAsia"/>
                                <w:sz w:val="18"/>
                                <w:szCs w:val="20"/>
                              </w:rPr>
                              <w:t>の内容検討や、地域生活推進に向けた意識醸成を図り、その実践を行う法人等の取組みを助成する地域生活推進事業費補助金を含めた現在の取組みを報告し、</w:t>
                            </w:r>
                            <w:r w:rsidRPr="001212FD">
                              <w:rPr>
                                <w:rFonts w:ascii="HG丸ｺﾞｼｯｸM-PRO" w:eastAsia="HG丸ｺﾞｼｯｸM-PRO" w:hAnsi="HG丸ｺﾞｼｯｸM-PRO"/>
                                <w:sz w:val="18"/>
                                <w:szCs w:val="20"/>
                              </w:rPr>
                              <w:t>施策の方向性についてご意見をいただいた。</w:t>
                            </w:r>
                            <w:r w:rsidRPr="001212FD">
                              <w:rPr>
                                <w:rFonts w:ascii="HG丸ｺﾞｼｯｸM-PRO" w:eastAsia="HG丸ｺﾞｼｯｸM-PRO" w:hAnsi="HG丸ｺﾞｼｯｸM-PRO" w:hint="eastAsia"/>
                                <w:sz w:val="18"/>
                                <w:szCs w:val="20"/>
                              </w:rPr>
                              <w:t>今後は次期計画を踏まえ、各事業の施策展開について検討していく。</w:t>
                            </w:r>
                          </w:p>
                          <w:p w14:paraId="76015E93" w14:textId="77777777" w:rsidR="000D1D53" w:rsidRPr="001212FD" w:rsidRDefault="000D1D53" w:rsidP="000D1D53">
                            <w:pPr>
                              <w:snapToGrid w:val="0"/>
                              <w:spacing w:line="240" w:lineRule="exact"/>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sz w:val="18"/>
                                <w:szCs w:val="20"/>
                              </w:rPr>
                              <w:t>＜委員からの主な意見＞</w:t>
                            </w:r>
                          </w:p>
                          <w:p w14:paraId="2D9635C6" w14:textId="77777777" w:rsidR="000D1D53" w:rsidRPr="001212FD" w:rsidRDefault="000D1D53" w:rsidP="000D1D53">
                            <w:pPr>
                              <w:snapToGrid w:val="0"/>
                              <w:spacing w:line="240" w:lineRule="exact"/>
                              <w:ind w:leftChars="68" w:left="269" w:hangingChars="70" w:hanging="126"/>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20"/>
                              </w:rPr>
                              <w:t>・施設入所者の待機者実態調査について、各市町村の待機者数の人口比を</w:t>
                            </w:r>
                            <w:r w:rsidRPr="001212FD">
                              <w:rPr>
                                <w:rFonts w:ascii="HG丸ｺﾞｼｯｸM-PRO" w:eastAsia="HG丸ｺﾞｼｯｸM-PRO" w:hAnsi="HG丸ｺﾞｼｯｸM-PRO" w:hint="eastAsia"/>
                                <w:sz w:val="18"/>
                                <w:szCs w:val="18"/>
                              </w:rPr>
                              <w:t>把握しているのか。また、本人の明確な意思であることが重要で、その結果を示すことで意思決定支援の必要性を認識してもらうことにつながるのではないか。</w:t>
                            </w:r>
                          </w:p>
                          <w:p w14:paraId="7699B6E2" w14:textId="77777777" w:rsidR="000D1D53" w:rsidRPr="001212FD" w:rsidRDefault="000D1D53" w:rsidP="000D1D53">
                            <w:pPr>
                              <w:snapToGrid w:val="0"/>
                              <w:spacing w:line="240" w:lineRule="exact"/>
                              <w:ind w:leftChars="67" w:left="357" w:hangingChars="120" w:hanging="216"/>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hint="eastAsia"/>
                                <w:sz w:val="18"/>
                                <w:szCs w:val="20"/>
                              </w:rPr>
                              <w:t>・重度障がい者グループホーム等整備補助金について、市町村においても、利用者のアセスメントや関係機関等と協議のうえ環境整備を行う事業所への補助事業の実施につながるよう、その手法等を市町村に発信していくことが必要。</w:t>
                            </w:r>
                          </w:p>
                          <w:p w14:paraId="0209E0A9" w14:textId="77777777" w:rsidR="000D1D53" w:rsidRPr="001212FD" w:rsidRDefault="000D1D53" w:rsidP="000D1D53">
                            <w:pPr>
                              <w:snapToGrid w:val="0"/>
                              <w:spacing w:line="240" w:lineRule="exact"/>
                              <w:ind w:leftChars="67" w:left="267" w:hangingChars="70" w:hanging="126"/>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hint="eastAsia"/>
                                <w:sz w:val="18"/>
                                <w:szCs w:val="20"/>
                              </w:rPr>
                              <w:t>・地域生活支援拠点等の整備は一定進んでいるが、今後は周知を図るとともに、「体験の機会・場」については、利用者・家族だけでなく、施設職員も地域生活がイメージできるよう「体験の機会・場」の機能を充実させていくことが重要。</w:t>
                            </w:r>
                          </w:p>
                          <w:p w14:paraId="4FFC5DE1" w14:textId="77777777" w:rsidR="000D1D53" w:rsidRPr="004536D7" w:rsidRDefault="000D1D53" w:rsidP="000D1D53">
                            <w:pPr>
                              <w:snapToGrid w:val="0"/>
                              <w:spacing w:line="240" w:lineRule="exact"/>
                              <w:jc w:val="left"/>
                              <w:rPr>
                                <w:rFonts w:ascii="HG丸ｺﾞｼｯｸM-PRO" w:eastAsia="HG丸ｺﾞｼｯｸM-PRO" w:hAnsi="HG丸ｺﾞｼｯｸM-PRO"/>
                                <w:sz w:val="18"/>
                                <w:szCs w:val="20"/>
                              </w:rPr>
                            </w:pPr>
                          </w:p>
                          <w:p w14:paraId="4BBA5C0F" w14:textId="77777777" w:rsidR="00A25C74" w:rsidRPr="000D1D53" w:rsidRDefault="00A25C74" w:rsidP="00A25C74">
                            <w:pPr>
                              <w:snapToGrid w:val="0"/>
                              <w:spacing w:line="240" w:lineRule="exact"/>
                              <w:ind w:left="400" w:hangingChars="200" w:hanging="400"/>
                              <w:jc w:val="left"/>
                              <w:rPr>
                                <w:rFonts w:ascii="HG丸ｺﾞｼｯｸM-PRO" w:eastAsia="HG丸ｺﾞｼｯｸM-PRO" w:hAnsi="HG丸ｺﾞｼｯｸM-PRO"/>
                                <w:color w:val="FF0000"/>
                                <w:sz w:val="20"/>
                                <w:szCs w:val="21"/>
                              </w:rPr>
                            </w:pPr>
                          </w:p>
                        </w:txbxContent>
                      </wps:txbx>
                      <wps:bodyPr rot="0" spcFirstLastPara="0" vertOverflow="overflow" horzOverflow="overflow" vert="horz"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01A630" id="正方形/長方形 54" o:spid="_x0000_s1056" style="position:absolute;margin-left:222pt;margin-top:6pt;width:532pt;height:6in;z-index:-25153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q8gZAIAAOkEAAAOAAAAZHJzL2Uyb0RvYy54bWysVE1vGjEQvVfqf7B8bxZIICliiVAiqkpR&#10;gpRUORuvl13J63Ftwy799X32kkA+TlX3YGY84/l484bZdddotlPO12RyPjwbcKaMpKI2m5z/elp+&#10;u+LMB2EKocmonO+V59fzr19mrZ2qEVWkC+UYghg/bW3OqxDsNMu8rFQj/BlZZWAsyTUiQHWbrHCi&#10;RfRGZ6PBYJK15ArrSCrvcXvbG/k8xS9LJcNDWXoVmM45agvpdOlcxzObz8R044StankoQ/xDFY2o&#10;DZK+hroVQbCtqz+EamrpyFMZziQ1GZVlLVXqAd0MB++6eayEVakXgOPtK0z+/4WV97tHu3KAobV+&#10;6iHGLrrSNfEX9bEugbV/BUt1gUlcTi7Hk4sBMJWwjS+ukoI42fG5dT78UNSwKOTcYRoJJLG786F3&#10;fXGJ2TzpuljWWidl72+0YzuBwWHeBbWcaeEDLnO+TF8cHrK9eaYNa3P+fTwaozABQpVaBIiNLXLu&#10;zYYzoTdgqgwulfLmsf+Q8wndnuQdpO+zvLGPW+GrvuAU9eCmTWxHJS4e2j5CHaXQrTtWo7zzRMd4&#10;taZiv3LMUc9Xb+WyRoI79L8SDgQF7Fi68ICj1ISO6SBxVpH789l99AdvYOWsBeEBx++tcArt/TRg&#10;1PkEzWFDknIxvhxBcaeW9anFbJsbwmiGWG8rkxj9g34RS0fNM3ZzEbPCJIxE7pwDzl68Cf0aYrel&#10;WiySE3bCinBnHq2MoSNwEdin7lk4e2BRwEju6WU1xPQdmXrf+NLQYhuorBPTjqiCM1HBPiX2HHY/&#10;LuypnryO/1DzvwAAAP//AwBQSwMEFAAGAAgAAAAhADVyx7/hAAAACwEAAA8AAABkcnMvZG93bnJl&#10;di54bWxMj81OwzAQhO9IvIO1SFwQtalCSUOcqhQ4IC609AHcePMD8TqK3TS8PdsTnHZXM5r9Jl9N&#10;rhMjDqH1pOFupkAgld62VGvYf77epiBCNGRN5wk1/GCAVXF5kZvM+hNtcdzFWnAIhcxoaGLsMylD&#10;2aAzYeZ7JNYqPzgT+RxqaQdz4nDXyblSC+lMS/yhMT1uGiy/d0enYd1/fbxV7y9V+fTcp9vN0t7s&#10;x6XW11fT+hFExCn+meGMz+hQMNPBH8kG0WlIkoS7RBbmPM+Ge5XydtCQPiwUyCKX/zsUvwAAAP//&#10;AwBQSwECLQAUAAYACAAAACEAtoM4kv4AAADhAQAAEwAAAAAAAAAAAAAAAAAAAAAAW0NvbnRlbnRf&#10;VHlwZXNdLnhtbFBLAQItABQABgAIAAAAIQA4/SH/1gAAAJQBAAALAAAAAAAAAAAAAAAAAC8BAABf&#10;cmVscy8ucmVsc1BLAQItABQABgAIAAAAIQDMxq8gZAIAAOkEAAAOAAAAAAAAAAAAAAAAAC4CAABk&#10;cnMvZTJvRG9jLnhtbFBLAQItABQABgAIAAAAIQA1cse/4QAAAAsBAAAPAAAAAAAAAAAAAAAAAL4E&#10;AABkcnMvZG93bnJldi54bWxQSwUGAAAAAAQABADzAAAAzAUAAAAA&#10;" fillcolor="window" strokecolor="windowText">
                <v:textbox inset="1mm,,1mm">
                  <w:txbxContent>
                    <w:p w14:paraId="47AC2731" w14:textId="77777777" w:rsidR="00A25C74" w:rsidRPr="00D01562" w:rsidRDefault="00A25C74" w:rsidP="00A25C74">
                      <w:pPr>
                        <w:spacing w:line="300" w:lineRule="exact"/>
                        <w:jc w:val="left"/>
                        <w:rPr>
                          <w:rFonts w:ascii="HG丸ｺﾞｼｯｸM-PRO" w:eastAsia="HG丸ｺﾞｼｯｸM-PRO" w:hAnsi="HG丸ｺﾞｼｯｸM-PRO"/>
                          <w:sz w:val="16"/>
                          <w:szCs w:val="16"/>
                        </w:rPr>
                      </w:pPr>
                    </w:p>
                    <w:p w14:paraId="32685B5E" w14:textId="77777777" w:rsidR="00A25C74" w:rsidRDefault="00A25C74" w:rsidP="00A25C74">
                      <w:pPr>
                        <w:snapToGrid w:val="0"/>
                        <w:spacing w:line="260" w:lineRule="atLeast"/>
                        <w:jc w:val="left"/>
                        <w:rPr>
                          <w:rFonts w:ascii="HG丸ｺﾞｼｯｸM-PRO" w:eastAsia="HG丸ｺﾞｼｯｸM-PRO" w:hAnsi="HG丸ｺﾞｼｯｸM-PRO"/>
                          <w:sz w:val="16"/>
                          <w:szCs w:val="16"/>
                        </w:rPr>
                      </w:pPr>
                    </w:p>
                    <w:p w14:paraId="4DDC424D" w14:textId="77777777" w:rsidR="00230E9E" w:rsidRPr="008B1327" w:rsidRDefault="00230E9E" w:rsidP="00230E9E">
                      <w:pPr>
                        <w:snapToGrid w:val="0"/>
                        <w:spacing w:line="240" w:lineRule="exact"/>
                        <w:ind w:left="180" w:hangingChars="100" w:hanging="18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◎精神障がい者地域移行推進ＷＧは、「精神障がいにも対応した地域包括ケアシステ</w:t>
                      </w:r>
                      <w:r w:rsidRPr="008B1327">
                        <w:rPr>
                          <w:rFonts w:ascii="HG丸ｺﾞｼｯｸM-PRO" w:eastAsia="HG丸ｺﾞｼｯｸM-PRO" w:hAnsi="HG丸ｺﾞｼｯｸM-PRO" w:hint="eastAsia"/>
                          <w:color w:val="000000" w:themeColor="text1"/>
                          <w:sz w:val="18"/>
                          <w:szCs w:val="18"/>
                        </w:rPr>
                        <w:t>ム（以後「にも包括」）構築</w:t>
                      </w:r>
                      <w:r w:rsidRPr="008B1327">
                        <w:rPr>
                          <w:rFonts w:ascii="HG丸ｺﾞｼｯｸM-PRO" w:eastAsia="HG丸ｺﾞｼｯｸM-PRO" w:hAnsi="HG丸ｺﾞｼｯｸM-PRO" w:hint="eastAsia"/>
                          <w:sz w:val="18"/>
                          <w:szCs w:val="18"/>
                        </w:rPr>
                        <w:t>に係る都道府県</w:t>
                      </w:r>
                      <w:r w:rsidRPr="008B1327">
                        <w:rPr>
                          <w:rFonts w:ascii="HG丸ｺﾞｼｯｸM-PRO" w:eastAsia="HG丸ｺﾞｼｯｸM-PRO" w:hAnsi="HG丸ｺﾞｼｯｸM-PRO"/>
                          <w:sz w:val="18"/>
                          <w:szCs w:val="18"/>
                        </w:rPr>
                        <w:t>単位の協議の場</w:t>
                      </w:r>
                      <w:r w:rsidRPr="008B1327">
                        <w:rPr>
                          <w:rFonts w:ascii="HG丸ｺﾞｼｯｸM-PRO" w:eastAsia="HG丸ｺﾞｼｯｸM-PRO" w:hAnsi="HG丸ｺﾞｼｯｸM-PRO" w:hint="eastAsia"/>
                          <w:sz w:val="18"/>
                          <w:szCs w:val="18"/>
                        </w:rPr>
                        <w:t>」</w:t>
                      </w:r>
                      <w:r w:rsidRPr="008B1327">
                        <w:rPr>
                          <w:rFonts w:ascii="HG丸ｺﾞｼｯｸM-PRO" w:eastAsia="HG丸ｺﾞｼｯｸM-PRO" w:hAnsi="HG丸ｺﾞｼｯｸM-PRO"/>
                          <w:sz w:val="18"/>
                          <w:szCs w:val="18"/>
                        </w:rPr>
                        <w:t>と位置付けられて</w:t>
                      </w:r>
                      <w:r w:rsidRPr="008B1327">
                        <w:rPr>
                          <w:rFonts w:ascii="HG丸ｺﾞｼｯｸM-PRO" w:eastAsia="HG丸ｺﾞｼｯｸM-PRO" w:hAnsi="HG丸ｺﾞｼｯｸM-PRO" w:hint="eastAsia"/>
                          <w:sz w:val="18"/>
                          <w:szCs w:val="18"/>
                        </w:rPr>
                        <w:t>おり、市町村</w:t>
                      </w:r>
                      <w:r w:rsidRPr="008B1327">
                        <w:rPr>
                          <w:rFonts w:ascii="HG丸ｺﾞｼｯｸM-PRO" w:eastAsia="HG丸ｺﾞｼｯｸM-PRO" w:hAnsi="HG丸ｺﾞｼｯｸM-PRO"/>
                          <w:sz w:val="18"/>
                          <w:szCs w:val="18"/>
                        </w:rPr>
                        <w:t>・圏域の協議の場</w:t>
                      </w:r>
                      <w:r w:rsidRPr="008B1327">
                        <w:rPr>
                          <w:rFonts w:ascii="HG丸ｺﾞｼｯｸM-PRO" w:eastAsia="HG丸ｺﾞｼｯｸM-PRO" w:hAnsi="HG丸ｺﾞｼｯｸM-PRO" w:hint="eastAsia"/>
                          <w:sz w:val="18"/>
                          <w:szCs w:val="18"/>
                        </w:rPr>
                        <w:t>の</w:t>
                      </w:r>
                      <w:r w:rsidRPr="008B1327">
                        <w:rPr>
                          <w:rFonts w:ascii="HG丸ｺﾞｼｯｸM-PRO" w:eastAsia="HG丸ｺﾞｼｯｸM-PRO" w:hAnsi="HG丸ｺﾞｼｯｸM-PRO"/>
                          <w:sz w:val="18"/>
                          <w:szCs w:val="18"/>
                        </w:rPr>
                        <w:t>取組み状況や検討された課題を集約</w:t>
                      </w:r>
                      <w:r w:rsidRPr="008B1327">
                        <w:rPr>
                          <w:rFonts w:ascii="HG丸ｺﾞｼｯｸM-PRO" w:eastAsia="HG丸ｺﾞｼｯｸM-PRO" w:hAnsi="HG丸ｺﾞｼｯｸM-PRO" w:hint="eastAsia"/>
                          <w:sz w:val="18"/>
                          <w:szCs w:val="18"/>
                        </w:rPr>
                        <w:t>し、大阪府</w:t>
                      </w:r>
                      <w:r w:rsidRPr="008B1327">
                        <w:rPr>
                          <w:rFonts w:ascii="HG丸ｺﾞｼｯｸM-PRO" w:eastAsia="HG丸ｺﾞｼｯｸM-PRO" w:hAnsi="HG丸ｺﾞｼｯｸM-PRO"/>
                          <w:sz w:val="18"/>
                          <w:szCs w:val="18"/>
                        </w:rPr>
                        <w:t>で検討が必要な</w:t>
                      </w:r>
                      <w:r w:rsidRPr="008B1327">
                        <w:rPr>
                          <w:rFonts w:ascii="HG丸ｺﾞｼｯｸM-PRO" w:eastAsia="HG丸ｺﾞｼｯｸM-PRO" w:hAnsi="HG丸ｺﾞｼｯｸM-PRO" w:hint="eastAsia"/>
                          <w:sz w:val="18"/>
                          <w:szCs w:val="18"/>
                        </w:rPr>
                        <w:t>内容</w:t>
                      </w:r>
                      <w:r w:rsidRPr="008B1327">
                        <w:rPr>
                          <w:rFonts w:ascii="HG丸ｺﾞｼｯｸM-PRO" w:eastAsia="HG丸ｺﾞｼｯｸM-PRO" w:hAnsi="HG丸ｺﾞｼｯｸM-PRO"/>
                          <w:sz w:val="18"/>
                          <w:szCs w:val="18"/>
                        </w:rPr>
                        <w:t>について協議</w:t>
                      </w:r>
                      <w:r w:rsidRPr="008B1327">
                        <w:rPr>
                          <w:rFonts w:ascii="HG丸ｺﾞｼｯｸM-PRO" w:eastAsia="HG丸ｺﾞｼｯｸM-PRO" w:hAnsi="HG丸ｺﾞｼｯｸM-PRO" w:hint="eastAsia"/>
                          <w:sz w:val="18"/>
                          <w:szCs w:val="18"/>
                        </w:rPr>
                        <w:t>している。</w:t>
                      </w:r>
                    </w:p>
                    <w:p w14:paraId="15E85EA4" w14:textId="77777777" w:rsidR="00230E9E" w:rsidRPr="008B1327" w:rsidRDefault="00230E9E" w:rsidP="00230E9E">
                      <w:pPr>
                        <w:snapToGrid w:val="0"/>
                        <w:spacing w:line="240" w:lineRule="exact"/>
                        <w:ind w:left="180" w:hangingChars="100" w:hanging="18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＜検討項目＞</w:t>
                      </w:r>
                    </w:p>
                    <w:p w14:paraId="0E8364D1" w14:textId="77777777" w:rsidR="00230E9E" w:rsidRPr="008B1327" w:rsidRDefault="00230E9E" w:rsidP="00230E9E">
                      <w:pPr>
                        <w:snapToGrid w:val="0"/>
                        <w:spacing w:line="240" w:lineRule="exact"/>
                        <w:ind w:left="180" w:hangingChars="100" w:hanging="18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 xml:space="preserve">　・在院及び退院患者調査から見えてくる大阪府の現状と課題</w:t>
                      </w:r>
                    </w:p>
                    <w:p w14:paraId="61BF51FB" w14:textId="77777777" w:rsidR="00230E9E" w:rsidRPr="008B1327" w:rsidRDefault="00230E9E" w:rsidP="00230E9E">
                      <w:pPr>
                        <w:snapToGrid w:val="0"/>
                        <w:spacing w:line="240" w:lineRule="exact"/>
                        <w:ind w:leftChars="100" w:left="210"/>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hint="eastAsia"/>
                          <w:sz w:val="18"/>
                          <w:szCs w:val="18"/>
                        </w:rPr>
                        <w:t>・大阪府における「にも包括」の状況について</w:t>
                      </w:r>
                    </w:p>
                    <w:p w14:paraId="03B902E6" w14:textId="77777777" w:rsidR="00230E9E" w:rsidRPr="001212FD" w:rsidRDefault="00230E9E" w:rsidP="00230E9E">
                      <w:pPr>
                        <w:snapToGrid w:val="0"/>
                        <w:spacing w:line="240" w:lineRule="exact"/>
                        <w:jc w:val="left"/>
                        <w:rPr>
                          <w:rFonts w:ascii="HG丸ｺﾞｼｯｸM-PRO" w:eastAsia="HG丸ｺﾞｼｯｸM-PRO" w:hAnsi="HG丸ｺﾞｼｯｸM-PRO"/>
                          <w:sz w:val="18"/>
                          <w:szCs w:val="18"/>
                        </w:rPr>
                      </w:pPr>
                      <w:r w:rsidRPr="008B1327">
                        <w:rPr>
                          <w:rFonts w:ascii="HG丸ｺﾞｼｯｸM-PRO" w:eastAsia="HG丸ｺﾞｼｯｸM-PRO" w:hAnsi="HG丸ｺﾞｼｯｸM-PRO"/>
                          <w:sz w:val="18"/>
                          <w:szCs w:val="18"/>
                        </w:rPr>
                        <w:t>＜</w:t>
                      </w:r>
                      <w:r w:rsidRPr="008B1327">
                        <w:rPr>
                          <w:rFonts w:ascii="HG丸ｺﾞｼｯｸM-PRO" w:eastAsia="HG丸ｺﾞｼｯｸM-PRO" w:hAnsi="HG丸ｺﾞｼｯｸM-PRO" w:hint="eastAsia"/>
                          <w:sz w:val="18"/>
                          <w:szCs w:val="18"/>
                        </w:rPr>
                        <w:t>確</w:t>
                      </w:r>
                      <w:r w:rsidRPr="001212FD">
                        <w:rPr>
                          <w:rFonts w:ascii="HG丸ｺﾞｼｯｸM-PRO" w:eastAsia="HG丸ｺﾞｼｯｸM-PRO" w:hAnsi="HG丸ｺﾞｼｯｸM-PRO" w:hint="eastAsia"/>
                          <w:sz w:val="18"/>
                          <w:szCs w:val="18"/>
                        </w:rPr>
                        <w:t>認された課題や</w:t>
                      </w:r>
                      <w:r w:rsidRPr="001212FD">
                        <w:rPr>
                          <w:rFonts w:ascii="HG丸ｺﾞｼｯｸM-PRO" w:eastAsia="HG丸ｺﾞｼｯｸM-PRO" w:hAnsi="HG丸ｺﾞｼｯｸM-PRO"/>
                          <w:sz w:val="18"/>
                          <w:szCs w:val="18"/>
                        </w:rPr>
                        <w:t>委員からの主な意見＞</w:t>
                      </w:r>
                    </w:p>
                    <w:p w14:paraId="6BB0D691" w14:textId="77777777" w:rsidR="00230E9E" w:rsidRPr="001212FD" w:rsidRDefault="00230E9E" w:rsidP="00230E9E">
                      <w:pPr>
                        <w:snapToGrid w:val="0"/>
                        <w:spacing w:line="240" w:lineRule="exact"/>
                        <w:ind w:leftChars="100" w:left="390" w:hangingChars="100" w:hanging="18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長期入院患者も含め高齢化が進んでいるが、介護保険事業者に長期入院の問題が知られておらず、より一層の連携が必要と感じる。現場だけでなく行政レベルでも研修等で触れる機会の創出が必要ではないか。</w:t>
                      </w:r>
                    </w:p>
                    <w:p w14:paraId="6C359293" w14:textId="77777777" w:rsidR="000D1D53" w:rsidRPr="001212FD" w:rsidRDefault="000D1D53" w:rsidP="000D1D53">
                      <w:pPr>
                        <w:snapToGrid w:val="0"/>
                        <w:spacing w:line="240" w:lineRule="exact"/>
                        <w:ind w:leftChars="100" w:left="390" w:hangingChars="100" w:hanging="18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・ヘルパーなど地域支援者の人材不足が課題となっており、家族がケアを行う状況も見受けられる。家族はケアの提供者ではないことを踏まえ、本人も家族も支えていける支援体制であってほしいと感じる。</w:t>
                      </w:r>
                    </w:p>
                    <w:p w14:paraId="5E450863" w14:textId="77777777" w:rsidR="000D1D53" w:rsidRPr="001212FD" w:rsidRDefault="000D1D53" w:rsidP="000D1D53">
                      <w:pPr>
                        <w:snapToGrid w:val="0"/>
                        <w:spacing w:line="240" w:lineRule="exact"/>
                        <w:ind w:leftChars="100" w:left="390" w:hangingChars="100" w:hanging="18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第８期障がい福祉計画における成果指標が早期退院率から再入院率に変更になったが、必ずしも再入院が悪いわけではなく、不必要な入院をなくすということである。社会的入院は人権侵害という意識を持ち続け速やかに解決する必要がある。この</w:t>
                      </w:r>
                      <w:r w:rsidRPr="001212FD">
                        <w:rPr>
                          <w:rFonts w:ascii="HG丸ｺﾞｼｯｸM-PRO" w:eastAsia="HG丸ｺﾞｼｯｸM-PRO" w:hAnsi="HG丸ｺﾞｼｯｸM-PRO"/>
                          <w:sz w:val="18"/>
                          <w:szCs w:val="18"/>
                        </w:rPr>
                        <w:t>状況を踏まえて、大阪府長期入院</w:t>
                      </w:r>
                      <w:r w:rsidRPr="001212FD">
                        <w:rPr>
                          <w:rFonts w:ascii="HG丸ｺﾞｼｯｸM-PRO" w:eastAsia="HG丸ｺﾞｼｯｸM-PRO" w:hAnsi="HG丸ｺﾞｼｯｸM-PRO" w:hint="eastAsia"/>
                          <w:sz w:val="18"/>
                          <w:szCs w:val="18"/>
                        </w:rPr>
                        <w:t>精神障がい者退院支援強化事業による、適切な「退院促進・地域移行」へ向けた活動のさらなる継続が必要。</w:t>
                      </w:r>
                    </w:p>
                    <w:p w14:paraId="195FA8E4" w14:textId="77777777" w:rsidR="000D1D53" w:rsidRPr="001212FD" w:rsidRDefault="000D1D53" w:rsidP="000D1D53">
                      <w:pPr>
                        <w:snapToGrid w:val="0"/>
                        <w:spacing w:line="240" w:lineRule="exact"/>
                        <w:ind w:left="360" w:hangingChars="200" w:hanging="36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 xml:space="preserve">　・独自予算をつけて事業を実施することで目に見える形で連携が取りやすくなったとの市町村の例もある。市町村による財源措置は必要。</w:t>
                      </w:r>
                    </w:p>
                    <w:p w14:paraId="05DEEE06" w14:textId="77777777" w:rsidR="000D1D53" w:rsidRPr="001212FD" w:rsidRDefault="000D1D53" w:rsidP="000D1D53">
                      <w:pPr>
                        <w:snapToGrid w:val="0"/>
                        <w:spacing w:line="240" w:lineRule="exact"/>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＜今後の予定＞</w:t>
                      </w:r>
                    </w:p>
                    <w:p w14:paraId="545E22B0" w14:textId="77777777" w:rsidR="000D1D53" w:rsidRPr="001212FD" w:rsidRDefault="000D1D53" w:rsidP="000D1D53">
                      <w:pPr>
                        <w:snapToGrid w:val="0"/>
                        <w:spacing w:line="240" w:lineRule="exact"/>
                        <w:ind w:left="360" w:hangingChars="200" w:hanging="36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 xml:space="preserve">　・長期入院患者の退院促進・地域移行に向けて、引き続き支援の強化を継続するとともに、効果的な研修実施を図っていく。</w:t>
                      </w:r>
                    </w:p>
                    <w:p w14:paraId="3A6590DB" w14:textId="77777777" w:rsidR="000D1D53" w:rsidRPr="001212FD" w:rsidRDefault="000D1D53" w:rsidP="000D1D53">
                      <w:pPr>
                        <w:snapToGrid w:val="0"/>
                        <w:spacing w:line="240" w:lineRule="exact"/>
                        <w:ind w:left="360" w:hangingChars="200" w:hanging="360"/>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18"/>
                        </w:rPr>
                        <w:t xml:space="preserve">　・次期計画の策定に向けた国の動向を踏まえながら、府における長期入院精神障がい者退院支援強化事業の方向性等について検討していく。</w:t>
                      </w:r>
                    </w:p>
                    <w:p w14:paraId="056E5D63" w14:textId="242BCBB6" w:rsidR="000D1D53" w:rsidRPr="001212FD" w:rsidRDefault="000D1D53" w:rsidP="000D1D53">
                      <w:pPr>
                        <w:snapToGrid w:val="0"/>
                        <w:spacing w:line="240" w:lineRule="exact"/>
                        <w:ind w:left="180" w:hangingChars="100" w:hanging="180"/>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hint="eastAsia"/>
                          <w:sz w:val="18"/>
                          <w:szCs w:val="20"/>
                        </w:rPr>
                        <w:t>◎基盤整備</w:t>
                      </w:r>
                      <w:r w:rsidRPr="001212FD">
                        <w:rPr>
                          <w:rFonts w:ascii="HG丸ｺﾞｼｯｸM-PRO" w:eastAsia="HG丸ｺﾞｼｯｸM-PRO" w:hAnsi="HG丸ｺﾞｼｯｸM-PRO"/>
                          <w:sz w:val="18"/>
                          <w:szCs w:val="20"/>
                        </w:rPr>
                        <w:t>促進WG</w:t>
                      </w:r>
                      <w:r w:rsidRPr="001212FD">
                        <w:rPr>
                          <w:rFonts w:ascii="HG丸ｺﾞｼｯｸM-PRO" w:eastAsia="HG丸ｺﾞｼｯｸM-PRO" w:hAnsi="HG丸ｺﾞｼｯｸM-PRO" w:hint="eastAsia"/>
                          <w:sz w:val="18"/>
                          <w:szCs w:val="20"/>
                        </w:rPr>
                        <w:t>で</w:t>
                      </w:r>
                      <w:r w:rsidRPr="001212FD">
                        <w:rPr>
                          <w:rFonts w:ascii="HG丸ｺﾞｼｯｸM-PRO" w:eastAsia="HG丸ｺﾞｼｯｸM-PRO" w:hAnsi="HG丸ｺﾞｼｯｸM-PRO"/>
                          <w:sz w:val="18"/>
                          <w:szCs w:val="20"/>
                        </w:rPr>
                        <w:t>は</w:t>
                      </w:r>
                      <w:r w:rsidRPr="001212FD">
                        <w:rPr>
                          <w:rFonts w:ascii="HG丸ｺﾞｼｯｸM-PRO" w:eastAsia="HG丸ｺﾞｼｯｸM-PRO" w:hAnsi="HG丸ｺﾞｼｯｸM-PRO" w:hint="eastAsia"/>
                          <w:sz w:val="18"/>
                          <w:szCs w:val="20"/>
                        </w:rPr>
                        <w:t>、</w:t>
                      </w:r>
                      <w:r w:rsidRPr="001212FD">
                        <w:rPr>
                          <w:rFonts w:ascii="HG丸ｺﾞｼｯｸM-PRO" w:eastAsia="HG丸ｺﾞｼｯｸM-PRO" w:hAnsi="HG丸ｺﾞｼｯｸM-PRO"/>
                          <w:sz w:val="18"/>
                          <w:szCs w:val="20"/>
                        </w:rPr>
                        <w:t>地域生活を支えるための基盤整備の促進方策に関</w:t>
                      </w:r>
                      <w:r w:rsidRPr="001212FD">
                        <w:rPr>
                          <w:rFonts w:ascii="HG丸ｺﾞｼｯｸM-PRO" w:eastAsia="HG丸ｺﾞｼｯｸM-PRO" w:hAnsi="HG丸ｺﾞｼｯｸM-PRO" w:hint="eastAsia"/>
                          <w:sz w:val="18"/>
                          <w:szCs w:val="20"/>
                        </w:rPr>
                        <w:t>して、</w:t>
                      </w:r>
                      <w:r w:rsidRPr="001212FD">
                        <w:rPr>
                          <w:rFonts w:ascii="HG丸ｺﾞｼｯｸM-PRO" w:eastAsia="HG丸ｺﾞｼｯｸM-PRO" w:hAnsi="HG丸ｺﾞｼｯｸM-PRO"/>
                          <w:sz w:val="18"/>
                          <w:szCs w:val="20"/>
                        </w:rPr>
                        <w:t>令和5年３</w:t>
                      </w:r>
                      <w:r w:rsidRPr="001212FD">
                        <w:rPr>
                          <w:rFonts w:ascii="HG丸ｺﾞｼｯｸM-PRO" w:eastAsia="HG丸ｺﾞｼｯｸM-PRO" w:hAnsi="HG丸ｺﾞｼｯｸM-PRO" w:hint="eastAsia"/>
                          <w:sz w:val="18"/>
                          <w:szCs w:val="20"/>
                        </w:rPr>
                        <w:t>月</w:t>
                      </w:r>
                      <w:r w:rsidRPr="001212FD">
                        <w:rPr>
                          <w:rFonts w:ascii="HG丸ｺﾞｼｯｸM-PRO" w:eastAsia="HG丸ｺﾞｼｯｸM-PRO" w:hAnsi="HG丸ｺﾞｼｯｸM-PRO"/>
                          <w:sz w:val="18"/>
                          <w:szCs w:val="20"/>
                        </w:rPr>
                        <w:t>に出された</w:t>
                      </w:r>
                      <w:r w:rsidRPr="001212FD">
                        <w:rPr>
                          <w:rFonts w:ascii="HG丸ｺﾞｼｯｸM-PRO" w:eastAsia="HG丸ｺﾞｼｯｸM-PRO" w:hAnsi="HG丸ｺﾞｼｯｸM-PRO" w:hint="eastAsia"/>
                          <w:sz w:val="18"/>
                          <w:szCs w:val="20"/>
                        </w:rPr>
                        <w:t>左記の提言</w:t>
                      </w:r>
                      <w:r w:rsidRPr="001212FD">
                        <w:rPr>
                          <w:rFonts w:ascii="HG丸ｺﾞｼｯｸM-PRO" w:eastAsia="HG丸ｺﾞｼｯｸM-PRO" w:hAnsi="HG丸ｺﾞｼｯｸM-PRO"/>
                          <w:sz w:val="18"/>
                          <w:szCs w:val="20"/>
                        </w:rPr>
                        <w:t>を踏</w:t>
                      </w:r>
                      <w:r w:rsidRPr="001212FD">
                        <w:rPr>
                          <w:rFonts w:ascii="HG丸ｺﾞｼｯｸM-PRO" w:eastAsia="HG丸ｺﾞｼｯｸM-PRO" w:hAnsi="HG丸ｺﾞｼｯｸM-PRO" w:hint="eastAsia"/>
                          <w:sz w:val="18"/>
                          <w:szCs w:val="20"/>
                        </w:rPr>
                        <w:t>ま</w:t>
                      </w:r>
                      <w:r w:rsidRPr="001212FD">
                        <w:rPr>
                          <w:rFonts w:ascii="HG丸ｺﾞｼｯｸM-PRO" w:eastAsia="HG丸ｺﾞｼｯｸM-PRO" w:hAnsi="HG丸ｺﾞｼｯｸM-PRO"/>
                          <w:sz w:val="18"/>
                          <w:szCs w:val="20"/>
                        </w:rPr>
                        <w:t>え</w:t>
                      </w:r>
                      <w:r w:rsidRPr="001212FD">
                        <w:rPr>
                          <w:rFonts w:ascii="HG丸ｺﾞｼｯｸM-PRO" w:eastAsia="HG丸ｺﾞｼｯｸM-PRO" w:hAnsi="HG丸ｺﾞｼｯｸM-PRO" w:hint="eastAsia"/>
                          <w:sz w:val="18"/>
                          <w:szCs w:val="20"/>
                        </w:rPr>
                        <w:t>、昨年度に引き続き、①</w:t>
                      </w:r>
                      <w:r w:rsidRPr="001212FD">
                        <w:rPr>
                          <w:rFonts w:ascii="HG丸ｺﾞｼｯｸM-PRO" w:eastAsia="HG丸ｺﾞｼｯｸM-PRO" w:hAnsi="HG丸ｺﾞｼｯｸM-PRO"/>
                          <w:sz w:val="18"/>
                          <w:szCs w:val="20"/>
                        </w:rPr>
                        <w:t>入所時、入所中等の地域移行に</w:t>
                      </w:r>
                      <w:r w:rsidRPr="001212FD">
                        <w:rPr>
                          <w:rFonts w:ascii="HG丸ｺﾞｼｯｸM-PRO" w:eastAsia="HG丸ｺﾞｼｯｸM-PRO" w:hAnsi="HG丸ｺﾞｼｯｸM-PRO" w:hint="eastAsia"/>
                          <w:sz w:val="18"/>
                          <w:szCs w:val="20"/>
                        </w:rPr>
                        <w:t>向けた</w:t>
                      </w:r>
                      <w:r w:rsidRPr="001212FD">
                        <w:rPr>
                          <w:rFonts w:ascii="HG丸ｺﾞｼｯｸM-PRO" w:eastAsia="HG丸ｺﾞｼｯｸM-PRO" w:hAnsi="HG丸ｺﾞｼｯｸM-PRO"/>
                          <w:sz w:val="18"/>
                          <w:szCs w:val="20"/>
                        </w:rPr>
                        <w:t>働きかけ</w:t>
                      </w:r>
                      <w:r w:rsidRPr="001212FD">
                        <w:rPr>
                          <w:rFonts w:ascii="HG丸ｺﾞｼｯｸM-PRO" w:eastAsia="HG丸ｺﾞｼｯｸM-PRO" w:hAnsi="HG丸ｺﾞｼｯｸM-PRO" w:hint="eastAsia"/>
                          <w:sz w:val="18"/>
                          <w:szCs w:val="20"/>
                        </w:rPr>
                        <w:t>、②</w:t>
                      </w:r>
                      <w:r w:rsidRPr="001212FD">
                        <w:rPr>
                          <w:rFonts w:ascii="HG丸ｺﾞｼｯｸM-PRO" w:eastAsia="HG丸ｺﾞｼｯｸM-PRO" w:hAnsi="HG丸ｺﾞｼｯｸM-PRO"/>
                          <w:sz w:val="18"/>
                          <w:szCs w:val="20"/>
                        </w:rPr>
                        <w:t>障がい者支援</w:t>
                      </w:r>
                      <w:r w:rsidRPr="001212FD">
                        <w:rPr>
                          <w:rFonts w:ascii="HG丸ｺﾞｼｯｸM-PRO" w:eastAsia="HG丸ｺﾞｼｯｸM-PRO" w:hAnsi="HG丸ｺﾞｼｯｸM-PRO" w:hint="eastAsia"/>
                          <w:sz w:val="18"/>
                          <w:szCs w:val="20"/>
                        </w:rPr>
                        <w:t>施設</w:t>
                      </w:r>
                      <w:r w:rsidRPr="001212FD">
                        <w:rPr>
                          <w:rFonts w:ascii="HG丸ｺﾞｼｯｸM-PRO" w:eastAsia="HG丸ｺﾞｼｯｸM-PRO" w:hAnsi="HG丸ｺﾞｼｯｸM-PRO"/>
                          <w:sz w:val="18"/>
                          <w:szCs w:val="20"/>
                        </w:rPr>
                        <w:t>等の支援環境の整備</w:t>
                      </w:r>
                      <w:r w:rsidRPr="001212FD">
                        <w:rPr>
                          <w:rFonts w:ascii="HG丸ｺﾞｼｯｸM-PRO" w:eastAsia="HG丸ｺﾞｼｯｸM-PRO" w:hAnsi="HG丸ｺﾞｼｯｸM-PRO" w:hint="eastAsia"/>
                          <w:sz w:val="18"/>
                          <w:szCs w:val="20"/>
                        </w:rPr>
                        <w:t>、③</w:t>
                      </w:r>
                      <w:r w:rsidRPr="001212FD">
                        <w:rPr>
                          <w:rFonts w:ascii="HG丸ｺﾞｼｯｸM-PRO" w:eastAsia="HG丸ｺﾞｼｯｸM-PRO" w:hAnsi="HG丸ｺﾞｼｯｸM-PRO"/>
                          <w:sz w:val="18"/>
                          <w:szCs w:val="20"/>
                        </w:rPr>
                        <w:t>地域生活支援拠点等の充実・強化</w:t>
                      </w:r>
                      <w:r w:rsidRPr="001212FD">
                        <w:rPr>
                          <w:rFonts w:ascii="HG丸ｺﾞｼｯｸM-PRO" w:eastAsia="HG丸ｺﾞｼｯｸM-PRO" w:hAnsi="HG丸ｺﾞｼｯｸM-PRO" w:hint="eastAsia"/>
                          <w:sz w:val="18"/>
                          <w:szCs w:val="20"/>
                        </w:rPr>
                        <w:t>についての</w:t>
                      </w:r>
                      <w:r w:rsidRPr="001212FD">
                        <w:rPr>
                          <w:rFonts w:ascii="HG丸ｺﾞｼｯｸM-PRO" w:eastAsia="HG丸ｺﾞｼｯｸM-PRO" w:hAnsi="HG丸ｺﾞｼｯｸM-PRO"/>
                          <w:sz w:val="18"/>
                          <w:szCs w:val="20"/>
                        </w:rPr>
                        <w:t>３つの</w:t>
                      </w:r>
                      <w:r w:rsidRPr="001212FD">
                        <w:rPr>
                          <w:rFonts w:ascii="HG丸ｺﾞｼｯｸM-PRO" w:eastAsia="HG丸ｺﾞｼｯｸM-PRO" w:hAnsi="HG丸ｺﾞｼｯｸM-PRO" w:hint="eastAsia"/>
                          <w:sz w:val="18"/>
                          <w:szCs w:val="20"/>
                        </w:rPr>
                        <w:t>検討</w:t>
                      </w:r>
                      <w:r w:rsidRPr="001212FD">
                        <w:rPr>
                          <w:rFonts w:ascii="HG丸ｺﾞｼｯｸM-PRO" w:eastAsia="HG丸ｺﾞｼｯｸM-PRO" w:hAnsi="HG丸ｺﾞｼｯｸM-PRO"/>
                          <w:sz w:val="18"/>
                          <w:szCs w:val="20"/>
                        </w:rPr>
                        <w:t>項目に</w:t>
                      </w:r>
                      <w:r w:rsidRPr="001212FD">
                        <w:rPr>
                          <w:rFonts w:ascii="HG丸ｺﾞｼｯｸM-PRO" w:eastAsia="HG丸ｺﾞｼｯｸM-PRO" w:hAnsi="HG丸ｺﾞｼｯｸM-PRO" w:hint="eastAsia"/>
                          <w:sz w:val="18"/>
                          <w:szCs w:val="20"/>
                        </w:rPr>
                        <w:t>沿って</w:t>
                      </w:r>
                      <w:r w:rsidRPr="001212FD">
                        <w:rPr>
                          <w:rFonts w:ascii="HG丸ｺﾞｼｯｸM-PRO" w:eastAsia="HG丸ｺﾞｼｯｸM-PRO" w:hAnsi="HG丸ｺﾞｼｯｸM-PRO"/>
                          <w:sz w:val="18"/>
                          <w:szCs w:val="20"/>
                        </w:rPr>
                        <w:t>、</w:t>
                      </w:r>
                      <w:r w:rsidRPr="001212FD">
                        <w:rPr>
                          <w:rFonts w:ascii="HG丸ｺﾞｼｯｸM-PRO" w:eastAsia="HG丸ｺﾞｼｯｸM-PRO" w:hAnsi="HG丸ｺﾞｼｯｸM-PRO" w:hint="eastAsia"/>
                          <w:sz w:val="18"/>
                          <w:szCs w:val="20"/>
                        </w:rPr>
                        <w:t>施設</w:t>
                      </w:r>
                      <w:r w:rsidRPr="001212FD">
                        <w:rPr>
                          <w:rFonts w:ascii="HG丸ｺﾞｼｯｸM-PRO" w:eastAsia="HG丸ｺﾞｼｯｸM-PRO" w:hAnsi="HG丸ｺﾞｼｯｸM-PRO"/>
                          <w:sz w:val="18"/>
                          <w:szCs w:val="20"/>
                        </w:rPr>
                        <w:t>入所者の待機者</w:t>
                      </w:r>
                      <w:r w:rsidRPr="001212FD">
                        <w:rPr>
                          <w:rFonts w:ascii="HG丸ｺﾞｼｯｸM-PRO" w:eastAsia="HG丸ｺﾞｼｯｸM-PRO" w:hAnsi="HG丸ｺﾞｼｯｸM-PRO" w:hint="eastAsia"/>
                          <w:sz w:val="18"/>
                          <w:szCs w:val="20"/>
                        </w:rPr>
                        <w:t>にかかる</w:t>
                      </w:r>
                      <w:r w:rsidRPr="001212FD">
                        <w:rPr>
                          <w:rFonts w:ascii="HG丸ｺﾞｼｯｸM-PRO" w:eastAsia="HG丸ｺﾞｼｯｸM-PRO" w:hAnsi="HG丸ｺﾞｼｯｸM-PRO"/>
                          <w:sz w:val="18"/>
                          <w:szCs w:val="20"/>
                        </w:rPr>
                        <w:t>実態調査</w:t>
                      </w:r>
                      <w:r w:rsidRPr="001212FD">
                        <w:rPr>
                          <w:rFonts w:ascii="HG丸ｺﾞｼｯｸM-PRO" w:eastAsia="HG丸ｺﾞｼｯｸM-PRO" w:hAnsi="HG丸ｺﾞｼｯｸM-PRO" w:hint="eastAsia"/>
                          <w:sz w:val="18"/>
                          <w:szCs w:val="20"/>
                        </w:rPr>
                        <w:t>の内容検討や、地域生活推進に向けた意識醸成を図り、その実践を行う法人等の取組みを助成する地域生活推進事業費補助金を含めた現在の取組みを報告し、</w:t>
                      </w:r>
                      <w:r w:rsidRPr="001212FD">
                        <w:rPr>
                          <w:rFonts w:ascii="HG丸ｺﾞｼｯｸM-PRO" w:eastAsia="HG丸ｺﾞｼｯｸM-PRO" w:hAnsi="HG丸ｺﾞｼｯｸM-PRO"/>
                          <w:sz w:val="18"/>
                          <w:szCs w:val="20"/>
                        </w:rPr>
                        <w:t>施策の方向性についてご意見をいただいた。</w:t>
                      </w:r>
                      <w:r w:rsidRPr="001212FD">
                        <w:rPr>
                          <w:rFonts w:ascii="HG丸ｺﾞｼｯｸM-PRO" w:eastAsia="HG丸ｺﾞｼｯｸM-PRO" w:hAnsi="HG丸ｺﾞｼｯｸM-PRO" w:hint="eastAsia"/>
                          <w:sz w:val="18"/>
                          <w:szCs w:val="20"/>
                        </w:rPr>
                        <w:t>今後は次期計画を踏まえ、各事業の施策展開について検討していく。</w:t>
                      </w:r>
                    </w:p>
                    <w:p w14:paraId="76015E93" w14:textId="77777777" w:rsidR="000D1D53" w:rsidRPr="001212FD" w:rsidRDefault="000D1D53" w:rsidP="000D1D53">
                      <w:pPr>
                        <w:snapToGrid w:val="0"/>
                        <w:spacing w:line="240" w:lineRule="exact"/>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sz w:val="18"/>
                          <w:szCs w:val="20"/>
                        </w:rPr>
                        <w:t>＜委員からの主な意見＞</w:t>
                      </w:r>
                    </w:p>
                    <w:p w14:paraId="2D9635C6" w14:textId="77777777" w:rsidR="000D1D53" w:rsidRPr="001212FD" w:rsidRDefault="000D1D53" w:rsidP="000D1D53">
                      <w:pPr>
                        <w:snapToGrid w:val="0"/>
                        <w:spacing w:line="240" w:lineRule="exact"/>
                        <w:ind w:leftChars="68" w:left="269" w:hangingChars="70" w:hanging="126"/>
                        <w:jc w:val="left"/>
                        <w:rPr>
                          <w:rFonts w:ascii="HG丸ｺﾞｼｯｸM-PRO" w:eastAsia="HG丸ｺﾞｼｯｸM-PRO" w:hAnsi="HG丸ｺﾞｼｯｸM-PRO"/>
                          <w:sz w:val="18"/>
                          <w:szCs w:val="18"/>
                        </w:rPr>
                      </w:pPr>
                      <w:r w:rsidRPr="001212FD">
                        <w:rPr>
                          <w:rFonts w:ascii="HG丸ｺﾞｼｯｸM-PRO" w:eastAsia="HG丸ｺﾞｼｯｸM-PRO" w:hAnsi="HG丸ｺﾞｼｯｸM-PRO" w:hint="eastAsia"/>
                          <w:sz w:val="18"/>
                          <w:szCs w:val="20"/>
                        </w:rPr>
                        <w:t>・施設入所者の待機者実態調査について、各市町村の待機者数の人口比を</w:t>
                      </w:r>
                      <w:r w:rsidRPr="001212FD">
                        <w:rPr>
                          <w:rFonts w:ascii="HG丸ｺﾞｼｯｸM-PRO" w:eastAsia="HG丸ｺﾞｼｯｸM-PRO" w:hAnsi="HG丸ｺﾞｼｯｸM-PRO" w:hint="eastAsia"/>
                          <w:sz w:val="18"/>
                          <w:szCs w:val="18"/>
                        </w:rPr>
                        <w:t>把握しているのか。また、本人の明確な意思であることが重要で、その結果を示すことで意思決定支援の必要性を認識してもらうことにつながるのではないか。</w:t>
                      </w:r>
                    </w:p>
                    <w:p w14:paraId="7699B6E2" w14:textId="77777777" w:rsidR="000D1D53" w:rsidRPr="001212FD" w:rsidRDefault="000D1D53" w:rsidP="000D1D53">
                      <w:pPr>
                        <w:snapToGrid w:val="0"/>
                        <w:spacing w:line="240" w:lineRule="exact"/>
                        <w:ind w:leftChars="67" w:left="357" w:hangingChars="120" w:hanging="216"/>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hint="eastAsia"/>
                          <w:sz w:val="18"/>
                          <w:szCs w:val="20"/>
                        </w:rPr>
                        <w:t>・重度障がい者グループホーム等整備補助金について、市町村においても、利用者のアセスメントや関係機関等と協議のうえ環境整備を行う事業所への補助事業の実施につながるよう、その手法等を市町村に発信していくことが必要。</w:t>
                      </w:r>
                    </w:p>
                    <w:p w14:paraId="0209E0A9" w14:textId="77777777" w:rsidR="000D1D53" w:rsidRPr="001212FD" w:rsidRDefault="000D1D53" w:rsidP="000D1D53">
                      <w:pPr>
                        <w:snapToGrid w:val="0"/>
                        <w:spacing w:line="240" w:lineRule="exact"/>
                        <w:ind w:leftChars="67" w:left="267" w:hangingChars="70" w:hanging="126"/>
                        <w:jc w:val="left"/>
                        <w:rPr>
                          <w:rFonts w:ascii="HG丸ｺﾞｼｯｸM-PRO" w:eastAsia="HG丸ｺﾞｼｯｸM-PRO" w:hAnsi="HG丸ｺﾞｼｯｸM-PRO"/>
                          <w:sz w:val="18"/>
                          <w:szCs w:val="20"/>
                        </w:rPr>
                      </w:pPr>
                      <w:r w:rsidRPr="001212FD">
                        <w:rPr>
                          <w:rFonts w:ascii="HG丸ｺﾞｼｯｸM-PRO" w:eastAsia="HG丸ｺﾞｼｯｸM-PRO" w:hAnsi="HG丸ｺﾞｼｯｸM-PRO" w:hint="eastAsia"/>
                          <w:sz w:val="18"/>
                          <w:szCs w:val="20"/>
                        </w:rPr>
                        <w:t>・地域生活支援拠点等の整備は一定進んでいるが、今後は周知を図るとともに、「体験の機会・場」については、利用者・家族だけでなく、施設職員も地域生活がイメージできるよう「体験の機会・場」の機能を充実させていくことが重要。</w:t>
                      </w:r>
                    </w:p>
                    <w:p w14:paraId="4FFC5DE1" w14:textId="77777777" w:rsidR="000D1D53" w:rsidRPr="004536D7" w:rsidRDefault="000D1D53" w:rsidP="000D1D53">
                      <w:pPr>
                        <w:snapToGrid w:val="0"/>
                        <w:spacing w:line="240" w:lineRule="exact"/>
                        <w:jc w:val="left"/>
                        <w:rPr>
                          <w:rFonts w:ascii="HG丸ｺﾞｼｯｸM-PRO" w:eastAsia="HG丸ｺﾞｼｯｸM-PRO" w:hAnsi="HG丸ｺﾞｼｯｸM-PRO"/>
                          <w:sz w:val="18"/>
                          <w:szCs w:val="20"/>
                        </w:rPr>
                      </w:pPr>
                    </w:p>
                    <w:p w14:paraId="4BBA5C0F" w14:textId="77777777" w:rsidR="00A25C74" w:rsidRPr="000D1D53" w:rsidRDefault="00A25C74" w:rsidP="00A25C74">
                      <w:pPr>
                        <w:snapToGrid w:val="0"/>
                        <w:spacing w:line="240" w:lineRule="exact"/>
                        <w:ind w:left="400" w:hangingChars="200" w:hanging="400"/>
                        <w:jc w:val="left"/>
                        <w:rPr>
                          <w:rFonts w:ascii="HG丸ｺﾞｼｯｸM-PRO" w:eastAsia="HG丸ｺﾞｼｯｸM-PRO" w:hAnsi="HG丸ｺﾞｼｯｸM-PRO"/>
                          <w:color w:val="FF0000"/>
                          <w:sz w:val="20"/>
                          <w:szCs w:val="21"/>
                        </w:rPr>
                      </w:pPr>
                    </w:p>
                  </w:txbxContent>
                </v:textbox>
              </v:rect>
            </w:pict>
          </mc:Fallback>
        </mc:AlternateContent>
      </w:r>
      <w:r w:rsidRPr="0042102A">
        <w:rPr>
          <w:noProof/>
        </w:rPr>
        <mc:AlternateContent>
          <mc:Choice Requires="wps">
            <w:drawing>
              <wp:anchor distT="0" distB="0" distL="114300" distR="114300" simplePos="0" relativeHeight="251779584" behindDoc="1" locked="0" layoutInCell="1" allowOverlap="1" wp14:anchorId="362B5601" wp14:editId="6BDEDC8F">
                <wp:simplePos x="0" y="0"/>
                <wp:positionH relativeFrom="margin">
                  <wp:posOffset>0</wp:posOffset>
                </wp:positionH>
                <wp:positionV relativeFrom="paragraph">
                  <wp:posOffset>70485</wp:posOffset>
                </wp:positionV>
                <wp:extent cx="2729230" cy="5478780"/>
                <wp:effectExtent l="0" t="0" r="13970" b="26670"/>
                <wp:wrapNone/>
                <wp:docPr id="50" name="正方形/長方形 50"/>
                <wp:cNvGraphicFramePr/>
                <a:graphic xmlns:a="http://schemas.openxmlformats.org/drawingml/2006/main">
                  <a:graphicData uri="http://schemas.microsoft.com/office/word/2010/wordprocessingShape">
                    <wps:wsp>
                      <wps:cNvSpPr/>
                      <wps:spPr>
                        <a:xfrm>
                          <a:off x="0" y="0"/>
                          <a:ext cx="2729230" cy="5478780"/>
                        </a:xfrm>
                        <a:prstGeom prst="rect">
                          <a:avLst/>
                        </a:prstGeom>
                        <a:solidFill>
                          <a:sysClr val="window" lastClr="FFFFFF"/>
                        </a:solidFill>
                        <a:ln w="9525" cap="flat" cmpd="sng" algn="ctr">
                          <a:solidFill>
                            <a:sysClr val="windowText" lastClr="000000"/>
                          </a:solidFill>
                          <a:prstDash val="solid"/>
                        </a:ln>
                        <a:effectLst/>
                      </wps:spPr>
                      <wps:txbx>
                        <w:txbxContent>
                          <w:p w14:paraId="22123AF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06D2EBC"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71B63FA"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■地域支援推進部会</w:t>
                            </w:r>
                          </w:p>
                          <w:p w14:paraId="30D73CB9"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９</w:t>
                            </w:r>
                            <w:r w:rsidRPr="00DF531A">
                              <w:rPr>
                                <w:rFonts w:ascii="HG丸ｺﾞｼｯｸM-PRO" w:eastAsia="HG丸ｺﾞｼｯｸM-PRO" w:hAnsi="HG丸ｺﾞｼｯｸM-PRO" w:hint="eastAsia"/>
                              </w:rPr>
                              <w:t>年３月</w:t>
                            </w:r>
                            <w:r>
                              <w:rPr>
                                <w:rFonts w:ascii="HG丸ｺﾞｼｯｸM-PRO" w:eastAsia="HG丸ｺﾞｼｯｸM-PRO" w:hAnsi="HG丸ｺﾞｼｯｸM-PRO" w:hint="eastAsia"/>
                              </w:rPr>
                              <w:t xml:space="preserve">頃　</w:t>
                            </w:r>
                            <w:r w:rsidRPr="00DF531A">
                              <w:rPr>
                                <w:rFonts w:ascii="HG丸ｺﾞｼｯｸM-PRO" w:eastAsia="HG丸ｺﾞｼｯｸM-PRO" w:hAnsi="HG丸ｺﾞｼｯｸM-PRO" w:hint="eastAsia"/>
                              </w:rPr>
                              <w:t>開催予定】</w:t>
                            </w:r>
                          </w:p>
                          <w:p w14:paraId="4C4142F3" w14:textId="77777777" w:rsidR="00230E9E" w:rsidRPr="0029632E" w:rsidRDefault="00230E9E" w:rsidP="00230E9E">
                            <w:pPr>
                              <w:spacing w:line="300" w:lineRule="exact"/>
                              <w:jc w:val="left"/>
                              <w:rPr>
                                <w:rFonts w:ascii="HG丸ｺﾞｼｯｸM-PRO" w:eastAsia="HG丸ｺﾞｼｯｸM-PRO" w:hAnsi="HG丸ｺﾞｼｯｸM-PRO"/>
                              </w:rPr>
                            </w:pPr>
                          </w:p>
                          <w:p w14:paraId="7EB23186"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■精神障がい者地域移行推進ＷＧ</w:t>
                            </w:r>
                          </w:p>
                          <w:p w14:paraId="1522EC4D"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８</w:t>
                            </w:r>
                            <w:r w:rsidRPr="00DF531A">
                              <w:rPr>
                                <w:rFonts w:ascii="HG丸ｺﾞｼｯｸM-PRO" w:eastAsia="HG丸ｺﾞｼｯｸM-PRO" w:hAnsi="HG丸ｺﾞｼｯｸM-PRO" w:hint="eastAsia"/>
                              </w:rPr>
                              <w:t>年８月</w:t>
                            </w:r>
                            <w:r>
                              <w:rPr>
                                <w:rFonts w:ascii="HG丸ｺﾞｼｯｸM-PRO" w:eastAsia="HG丸ｺﾞｼｯｸM-PRO" w:hAnsi="HG丸ｺﾞｼｯｸM-PRO" w:hint="eastAsia"/>
                              </w:rPr>
                              <w:t>27</w:t>
                            </w:r>
                            <w:r w:rsidRPr="00DF531A">
                              <w:rPr>
                                <w:rFonts w:ascii="HG丸ｺﾞｼｯｸM-PRO" w:eastAsia="HG丸ｺﾞｼｯｸM-PRO" w:hAnsi="HG丸ｺﾞｼｯｸM-PRO" w:hint="eastAsia"/>
                              </w:rPr>
                              <w:t>日　開催】</w:t>
                            </w:r>
                          </w:p>
                          <w:p w14:paraId="77CFFAF2" w14:textId="77777777" w:rsidR="00230E9E" w:rsidRPr="00DF531A" w:rsidRDefault="00230E9E" w:rsidP="00230E9E">
                            <w:pPr>
                              <w:spacing w:line="300" w:lineRule="exact"/>
                              <w:ind w:left="630" w:hangingChars="300" w:hanging="630"/>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（１）令和</w:t>
                            </w:r>
                            <w:r>
                              <w:rPr>
                                <w:rFonts w:ascii="HG丸ｺﾞｼｯｸM-PRO" w:eastAsia="HG丸ｺﾞｼｯｸM-PRO" w:hAnsi="HG丸ｺﾞｼｯｸM-PRO" w:hint="eastAsia"/>
                              </w:rPr>
                              <w:t>７</w:t>
                            </w:r>
                            <w:r w:rsidRPr="00DF531A">
                              <w:rPr>
                                <w:rFonts w:ascii="HG丸ｺﾞｼｯｸM-PRO" w:eastAsia="HG丸ｺﾞｼｯｸM-PRO" w:hAnsi="HG丸ｺﾞｼｯｸM-PRO" w:hint="eastAsia"/>
                              </w:rPr>
                              <w:t>年度大阪府精神科在院患者の状況について</w:t>
                            </w:r>
                          </w:p>
                          <w:p w14:paraId="00DAFFDE" w14:textId="77777777" w:rsidR="00230E9E" w:rsidRPr="00DF531A" w:rsidRDefault="00230E9E" w:rsidP="00230E9E">
                            <w:pPr>
                              <w:spacing w:line="300" w:lineRule="exact"/>
                              <w:ind w:left="630" w:hangingChars="300" w:hanging="630"/>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（２）大阪府長期入院精神障がい者退院支援強化事業の取組状況について</w:t>
                            </w:r>
                          </w:p>
                          <w:p w14:paraId="6C969521"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＜今後の開催予定＞</w:t>
                            </w:r>
                          </w:p>
                          <w:p w14:paraId="67E3F6A4"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【第２回　令和</w:t>
                            </w:r>
                            <w:r>
                              <w:rPr>
                                <w:rFonts w:ascii="HG丸ｺﾞｼｯｸM-PRO" w:eastAsia="HG丸ｺﾞｼｯｸM-PRO" w:hAnsi="HG丸ｺﾞｼｯｸM-PRO" w:hint="eastAsia"/>
                              </w:rPr>
                              <w:t>９</w:t>
                            </w:r>
                            <w:r w:rsidRPr="00DF531A">
                              <w:rPr>
                                <w:rFonts w:ascii="HG丸ｺﾞｼｯｸM-PRO" w:eastAsia="HG丸ｺﾞｼｯｸM-PRO" w:hAnsi="HG丸ｺﾞｼｯｸM-PRO" w:hint="eastAsia"/>
                              </w:rPr>
                              <w:t>年２月</w:t>
                            </w:r>
                            <w:r>
                              <w:rPr>
                                <w:rFonts w:ascii="HG丸ｺﾞｼｯｸM-PRO" w:eastAsia="HG丸ｺﾞｼｯｸM-PRO" w:hAnsi="HG丸ｺﾞｼｯｸM-PRO" w:hint="eastAsia"/>
                              </w:rPr>
                              <w:t>頃</w:t>
                            </w:r>
                            <w:r w:rsidRPr="00DF531A">
                              <w:rPr>
                                <w:rFonts w:ascii="HG丸ｺﾞｼｯｸM-PRO" w:eastAsia="HG丸ｺﾞｼｯｸM-PRO" w:hAnsi="HG丸ｺﾞｼｯｸM-PRO" w:hint="eastAsia"/>
                              </w:rPr>
                              <w:t xml:space="preserve">　開催予定】</w:t>
                            </w:r>
                          </w:p>
                          <w:p w14:paraId="2F79ED49" w14:textId="77777777" w:rsidR="00230E9E" w:rsidRPr="00DF531A" w:rsidRDefault="00230E9E" w:rsidP="00230E9E">
                            <w:pPr>
                              <w:spacing w:line="300" w:lineRule="exact"/>
                              <w:jc w:val="left"/>
                              <w:rPr>
                                <w:rFonts w:ascii="HG丸ｺﾞｼｯｸM-PRO" w:eastAsia="HG丸ｺﾞｼｯｸM-PRO" w:hAnsi="HG丸ｺﾞｼｯｸM-PRO"/>
                              </w:rPr>
                            </w:pPr>
                          </w:p>
                          <w:p w14:paraId="7390DF16"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■基盤整備</w:t>
                            </w:r>
                            <w:r w:rsidRPr="00DF531A">
                              <w:rPr>
                                <w:rFonts w:ascii="HG丸ｺﾞｼｯｸM-PRO" w:eastAsia="HG丸ｺﾞｼｯｸM-PRO" w:hAnsi="HG丸ｺﾞｼｯｸM-PRO"/>
                              </w:rPr>
                              <w:t>促進</w:t>
                            </w:r>
                            <w:r w:rsidRPr="00DF531A">
                              <w:rPr>
                                <w:rFonts w:ascii="HG丸ｺﾞｼｯｸM-PRO" w:eastAsia="HG丸ｺﾞｼｯｸM-PRO" w:hAnsi="HG丸ｺﾞｼｯｸM-PRO" w:hint="eastAsia"/>
                              </w:rPr>
                              <w:t>ＷＧ</w:t>
                            </w:r>
                          </w:p>
                          <w:p w14:paraId="17CB3978" w14:textId="6D0B8A7A"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８</w:t>
                            </w:r>
                            <w:r w:rsidRPr="00DF531A">
                              <w:rPr>
                                <w:rFonts w:ascii="HG丸ｺﾞｼｯｸM-PRO" w:eastAsia="HG丸ｺﾞｼｯｸM-PRO" w:hAnsi="HG丸ｺﾞｼｯｸM-PRO" w:hint="eastAsia"/>
                              </w:rPr>
                              <w:t>年７月</w:t>
                            </w:r>
                            <w:r w:rsidR="00376E49">
                              <w:rPr>
                                <w:rFonts w:ascii="HG丸ｺﾞｼｯｸM-PRO" w:eastAsia="HG丸ｺﾞｼｯｸM-PRO" w:hAnsi="HG丸ｺﾞｼｯｸM-PRO" w:hint="eastAsia"/>
                              </w:rPr>
                              <w:t>17</w:t>
                            </w:r>
                            <w:r w:rsidRPr="00DF531A">
                              <w:rPr>
                                <w:rFonts w:ascii="HG丸ｺﾞｼｯｸM-PRO" w:eastAsia="HG丸ｺﾞｼｯｸM-PRO" w:hAnsi="HG丸ｺﾞｼｯｸM-PRO" w:hint="eastAsia"/>
                              </w:rPr>
                              <w:t>日　開催】</w:t>
                            </w:r>
                          </w:p>
                          <w:p w14:paraId="6A68686A" w14:textId="77777777" w:rsidR="00230E9E" w:rsidRPr="00DF531A" w:rsidRDefault="00230E9E" w:rsidP="00230E9E">
                            <w:pPr>
                              <w:spacing w:line="300" w:lineRule="exact"/>
                              <w:ind w:leftChars="-1" w:left="141" w:hangingChars="68" w:hanging="143"/>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DF531A">
                              <w:rPr>
                                <w:rFonts w:ascii="HG丸ｺﾞｼｯｸM-PRO" w:eastAsia="HG丸ｺﾞｼｯｸM-PRO" w:hAnsi="HG丸ｺﾞｼｯｸM-PRO" w:hint="eastAsia"/>
                              </w:rPr>
                              <w:t>提言「地域における障がい者等への支援体制について」を踏まえた今年度の取組みの方向性について</w:t>
                            </w:r>
                          </w:p>
                          <w:p w14:paraId="427A90B6"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＜今後の</w:t>
                            </w:r>
                            <w:r w:rsidRPr="00DF531A">
                              <w:rPr>
                                <w:rFonts w:ascii="HG丸ｺﾞｼｯｸM-PRO" w:eastAsia="HG丸ｺﾞｼｯｸM-PRO" w:hAnsi="HG丸ｺﾞｼｯｸM-PRO"/>
                              </w:rPr>
                              <w:t>開催予定</w:t>
                            </w:r>
                            <w:r w:rsidRPr="00DF531A">
                              <w:rPr>
                                <w:rFonts w:ascii="HG丸ｺﾞｼｯｸM-PRO" w:eastAsia="HG丸ｺﾞｼｯｸM-PRO" w:hAnsi="HG丸ｺﾞｼｯｸM-PRO" w:hint="eastAsia"/>
                              </w:rPr>
                              <w:t>＞</w:t>
                            </w:r>
                          </w:p>
                          <w:p w14:paraId="730E66AA"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【第２回 令和</w:t>
                            </w:r>
                            <w:r>
                              <w:rPr>
                                <w:rFonts w:ascii="HG丸ｺﾞｼｯｸM-PRO" w:eastAsia="HG丸ｺﾞｼｯｸM-PRO" w:hAnsi="HG丸ｺﾞｼｯｸM-PRO" w:hint="eastAsia"/>
                              </w:rPr>
                              <w:t>９</w:t>
                            </w:r>
                            <w:r w:rsidRPr="00DF531A">
                              <w:rPr>
                                <w:rFonts w:ascii="HG丸ｺﾞｼｯｸM-PRO" w:eastAsia="HG丸ｺﾞｼｯｸM-PRO" w:hAnsi="HG丸ｺﾞｼｯｸM-PRO" w:hint="eastAsia"/>
                              </w:rPr>
                              <w:t>年</w:t>
                            </w:r>
                            <w:r>
                              <w:rPr>
                                <w:rFonts w:ascii="HG丸ｺﾞｼｯｸM-PRO" w:eastAsia="HG丸ｺﾞｼｯｸM-PRO" w:hAnsi="HG丸ｺﾞｼｯｸM-PRO" w:hint="eastAsia"/>
                              </w:rPr>
                              <w:t>2月頃</w:t>
                            </w:r>
                            <w:r w:rsidRPr="00DF531A">
                              <w:rPr>
                                <w:rFonts w:ascii="HG丸ｺﾞｼｯｸM-PRO" w:eastAsia="HG丸ｺﾞｼｯｸM-PRO" w:hAnsi="HG丸ｺﾞｼｯｸM-PRO" w:hint="eastAsia"/>
                              </w:rPr>
                              <w:t xml:space="preserve">　開催予定】</w:t>
                            </w:r>
                          </w:p>
                          <w:p w14:paraId="07684F05" w14:textId="77777777" w:rsidR="00A25C74" w:rsidRPr="007D4963" w:rsidRDefault="00A25C74" w:rsidP="00A25C74">
                            <w:pPr>
                              <w:spacing w:line="300" w:lineRule="exact"/>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2B5601" id="正方形/長方形 50" o:spid="_x0000_s1057" style="position:absolute;margin-left:0;margin-top:5.55pt;width:214.9pt;height:431.4pt;z-index:-25153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FS0aAIAAOkEAAAOAAAAZHJzL2Uyb0RvYy54bWysVE1vGjEQvVfqf7B8bxY2UBKUJUKJqCpF&#10;CVJS5Wy8XnYlr8e1Dbv01/fZkEA+TlX3YGY84/l484ar677VbKucb8gUfHg24EwZSWVj1gX/9bT4&#10;dsGZD8KUQpNRBd8pz69nX79cdXaqcqpJl8oxBDF+2tmC1yHYaZZ5WatW+DOyysBYkWtFgOrWWelE&#10;h+itzvLB4HvWkSutI6m8x+3t3shnKX5VKRkeqsqrwHTBUVtIp0vnKp7Z7EpM107YupGHMsQ/VNGK&#10;xiDpa6hbEQTbuOZDqLaRjjxV4UxSm1FVNVKlHtDNcPCum8daWJV6ATjevsLk/19Yeb99tEsHGDrr&#10;px5i7KKvXBt/UR/rE1i7V7BUH5jEZT7JL/NzYCphG48mF5OLBGd2fG6dDz8UtSwKBXeYRgJJbO98&#10;QEq4vrjEbJ50Uy4arZOy8zfasa3A4DDvkjrOtPABlwVfpC8ODyHePNOGdQW/HOdjFCZAqEqLALG1&#10;ZcG9WXMm9BpMlcGlUt489h9yPqHbk7yD9H2WN/ZxK3y9LzhFPbhpE9tRiYuHto9QRyn0q541KO98&#10;GJ/EqxWVu6VjjvZ89VYuGiS4Q/9L4UBQwI6lCw84Kk3omA4SZzW5P5/dR3/wBlbOOhAecPzeCKfQ&#10;3k8DRl0OR6O4IUkZjSc5FHdqWZ1azKa9IYxmiPW2MonRP+gXsXLUPmM35zErTMJI5C444NyLN2G/&#10;hthtqebz5ISdsCLcmUcrY+gIXAT2qX8Wzh5YFDCSe3pZDTF9R6a9b3xpaL4JVDWJaUdUwZmoYJ8S&#10;ew67Hxf2VE9ex3+o2V8AAAD//wMAUEsDBBQABgAIAAAAIQBNmxGT3gAAAAcBAAAPAAAAZHJzL2Rv&#10;d25yZXYueG1sTI9LT8MwEITvSPwHa5G4USfl0TbEqVAlDuXWAqp6c+zNQ8TrKHbb5N+znOhxdlYz&#10;3+Tr0XXijENoPSlIZwkIJONtS7WCr8/3hyWIEDVZ3XlCBRMGWBe3N7nOrL/QDs/7WAsOoZBpBU2M&#10;fSZlMA06HWa+R2Kv8oPTkeVQSzvoC4e7Ts6T5EU63RI3NLrHTYPmZ39yCnaH7YfZVN/bQzlW0/HZ&#10;tEk6TUrd341vryAijvH/Gf7wGR0KZir9iWwQnQIeEvmapiDYfZqveEipYLl4XIEscnnNX/wCAAD/&#10;/wMAUEsBAi0AFAAGAAgAAAAhALaDOJL+AAAA4QEAABMAAAAAAAAAAAAAAAAAAAAAAFtDb250ZW50&#10;X1R5cGVzXS54bWxQSwECLQAUAAYACAAAACEAOP0h/9YAAACUAQAACwAAAAAAAAAAAAAAAAAvAQAA&#10;X3JlbHMvLnJlbHNQSwECLQAUAAYACAAAACEAg7RUtGgCAADpBAAADgAAAAAAAAAAAAAAAAAuAgAA&#10;ZHJzL2Uyb0RvYy54bWxQSwECLQAUAAYACAAAACEATZsRk94AAAAHAQAADwAAAAAAAAAAAAAAAADC&#10;BAAAZHJzL2Rvd25yZXYueG1sUEsFBgAAAAAEAAQA8wAAAM0FAAAAAA==&#10;" fillcolor="window" strokecolor="windowText">
                <v:textbox>
                  <w:txbxContent>
                    <w:p w14:paraId="22123AF9"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06D2EBC"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71B63FA"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■地域支援推進部会</w:t>
                      </w:r>
                    </w:p>
                    <w:p w14:paraId="30D73CB9"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９</w:t>
                      </w:r>
                      <w:r w:rsidRPr="00DF531A">
                        <w:rPr>
                          <w:rFonts w:ascii="HG丸ｺﾞｼｯｸM-PRO" w:eastAsia="HG丸ｺﾞｼｯｸM-PRO" w:hAnsi="HG丸ｺﾞｼｯｸM-PRO" w:hint="eastAsia"/>
                        </w:rPr>
                        <w:t>年３月</w:t>
                      </w:r>
                      <w:r>
                        <w:rPr>
                          <w:rFonts w:ascii="HG丸ｺﾞｼｯｸM-PRO" w:eastAsia="HG丸ｺﾞｼｯｸM-PRO" w:hAnsi="HG丸ｺﾞｼｯｸM-PRO" w:hint="eastAsia"/>
                        </w:rPr>
                        <w:t xml:space="preserve">頃　</w:t>
                      </w:r>
                      <w:r w:rsidRPr="00DF531A">
                        <w:rPr>
                          <w:rFonts w:ascii="HG丸ｺﾞｼｯｸM-PRO" w:eastAsia="HG丸ｺﾞｼｯｸM-PRO" w:hAnsi="HG丸ｺﾞｼｯｸM-PRO" w:hint="eastAsia"/>
                        </w:rPr>
                        <w:t>開催予定】</w:t>
                      </w:r>
                    </w:p>
                    <w:p w14:paraId="4C4142F3" w14:textId="77777777" w:rsidR="00230E9E" w:rsidRPr="0029632E" w:rsidRDefault="00230E9E" w:rsidP="00230E9E">
                      <w:pPr>
                        <w:spacing w:line="300" w:lineRule="exact"/>
                        <w:jc w:val="left"/>
                        <w:rPr>
                          <w:rFonts w:ascii="HG丸ｺﾞｼｯｸM-PRO" w:eastAsia="HG丸ｺﾞｼｯｸM-PRO" w:hAnsi="HG丸ｺﾞｼｯｸM-PRO"/>
                        </w:rPr>
                      </w:pPr>
                    </w:p>
                    <w:p w14:paraId="7EB23186"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■精神障がい者地域移行推進ＷＧ</w:t>
                      </w:r>
                    </w:p>
                    <w:p w14:paraId="1522EC4D"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８</w:t>
                      </w:r>
                      <w:r w:rsidRPr="00DF531A">
                        <w:rPr>
                          <w:rFonts w:ascii="HG丸ｺﾞｼｯｸM-PRO" w:eastAsia="HG丸ｺﾞｼｯｸM-PRO" w:hAnsi="HG丸ｺﾞｼｯｸM-PRO" w:hint="eastAsia"/>
                        </w:rPr>
                        <w:t>年８月</w:t>
                      </w:r>
                      <w:r>
                        <w:rPr>
                          <w:rFonts w:ascii="HG丸ｺﾞｼｯｸM-PRO" w:eastAsia="HG丸ｺﾞｼｯｸM-PRO" w:hAnsi="HG丸ｺﾞｼｯｸM-PRO" w:hint="eastAsia"/>
                        </w:rPr>
                        <w:t>27</w:t>
                      </w:r>
                      <w:r w:rsidRPr="00DF531A">
                        <w:rPr>
                          <w:rFonts w:ascii="HG丸ｺﾞｼｯｸM-PRO" w:eastAsia="HG丸ｺﾞｼｯｸM-PRO" w:hAnsi="HG丸ｺﾞｼｯｸM-PRO" w:hint="eastAsia"/>
                        </w:rPr>
                        <w:t>日　開催】</w:t>
                      </w:r>
                    </w:p>
                    <w:p w14:paraId="77CFFAF2" w14:textId="77777777" w:rsidR="00230E9E" w:rsidRPr="00DF531A" w:rsidRDefault="00230E9E" w:rsidP="00230E9E">
                      <w:pPr>
                        <w:spacing w:line="300" w:lineRule="exact"/>
                        <w:ind w:left="630" w:hangingChars="300" w:hanging="630"/>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（１）令和</w:t>
                      </w:r>
                      <w:r>
                        <w:rPr>
                          <w:rFonts w:ascii="HG丸ｺﾞｼｯｸM-PRO" w:eastAsia="HG丸ｺﾞｼｯｸM-PRO" w:hAnsi="HG丸ｺﾞｼｯｸM-PRO" w:hint="eastAsia"/>
                        </w:rPr>
                        <w:t>７</w:t>
                      </w:r>
                      <w:r w:rsidRPr="00DF531A">
                        <w:rPr>
                          <w:rFonts w:ascii="HG丸ｺﾞｼｯｸM-PRO" w:eastAsia="HG丸ｺﾞｼｯｸM-PRO" w:hAnsi="HG丸ｺﾞｼｯｸM-PRO" w:hint="eastAsia"/>
                        </w:rPr>
                        <w:t>年度大阪府精神科在院患者の状況について</w:t>
                      </w:r>
                    </w:p>
                    <w:p w14:paraId="00DAFFDE" w14:textId="77777777" w:rsidR="00230E9E" w:rsidRPr="00DF531A" w:rsidRDefault="00230E9E" w:rsidP="00230E9E">
                      <w:pPr>
                        <w:spacing w:line="300" w:lineRule="exact"/>
                        <w:ind w:left="630" w:hangingChars="300" w:hanging="630"/>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（２）大阪府長期入院精神障がい者退院支援強化事業の取組状況について</w:t>
                      </w:r>
                    </w:p>
                    <w:p w14:paraId="6C969521"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＜今後の開催予定＞</w:t>
                      </w:r>
                    </w:p>
                    <w:p w14:paraId="67E3F6A4"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【第２回　令和</w:t>
                      </w:r>
                      <w:r>
                        <w:rPr>
                          <w:rFonts w:ascii="HG丸ｺﾞｼｯｸM-PRO" w:eastAsia="HG丸ｺﾞｼｯｸM-PRO" w:hAnsi="HG丸ｺﾞｼｯｸM-PRO" w:hint="eastAsia"/>
                        </w:rPr>
                        <w:t>９</w:t>
                      </w:r>
                      <w:r w:rsidRPr="00DF531A">
                        <w:rPr>
                          <w:rFonts w:ascii="HG丸ｺﾞｼｯｸM-PRO" w:eastAsia="HG丸ｺﾞｼｯｸM-PRO" w:hAnsi="HG丸ｺﾞｼｯｸM-PRO" w:hint="eastAsia"/>
                        </w:rPr>
                        <w:t>年２月</w:t>
                      </w:r>
                      <w:r>
                        <w:rPr>
                          <w:rFonts w:ascii="HG丸ｺﾞｼｯｸM-PRO" w:eastAsia="HG丸ｺﾞｼｯｸM-PRO" w:hAnsi="HG丸ｺﾞｼｯｸM-PRO" w:hint="eastAsia"/>
                        </w:rPr>
                        <w:t>頃</w:t>
                      </w:r>
                      <w:r w:rsidRPr="00DF531A">
                        <w:rPr>
                          <w:rFonts w:ascii="HG丸ｺﾞｼｯｸM-PRO" w:eastAsia="HG丸ｺﾞｼｯｸM-PRO" w:hAnsi="HG丸ｺﾞｼｯｸM-PRO" w:hint="eastAsia"/>
                        </w:rPr>
                        <w:t xml:space="preserve">　開催予定】</w:t>
                      </w:r>
                    </w:p>
                    <w:p w14:paraId="2F79ED49" w14:textId="77777777" w:rsidR="00230E9E" w:rsidRPr="00DF531A" w:rsidRDefault="00230E9E" w:rsidP="00230E9E">
                      <w:pPr>
                        <w:spacing w:line="300" w:lineRule="exact"/>
                        <w:jc w:val="left"/>
                        <w:rPr>
                          <w:rFonts w:ascii="HG丸ｺﾞｼｯｸM-PRO" w:eastAsia="HG丸ｺﾞｼｯｸM-PRO" w:hAnsi="HG丸ｺﾞｼｯｸM-PRO"/>
                        </w:rPr>
                      </w:pPr>
                    </w:p>
                    <w:p w14:paraId="7390DF16"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■基盤整備</w:t>
                      </w:r>
                      <w:r w:rsidRPr="00DF531A">
                        <w:rPr>
                          <w:rFonts w:ascii="HG丸ｺﾞｼｯｸM-PRO" w:eastAsia="HG丸ｺﾞｼｯｸM-PRO" w:hAnsi="HG丸ｺﾞｼｯｸM-PRO"/>
                        </w:rPr>
                        <w:t>促進</w:t>
                      </w:r>
                      <w:r w:rsidRPr="00DF531A">
                        <w:rPr>
                          <w:rFonts w:ascii="HG丸ｺﾞｼｯｸM-PRO" w:eastAsia="HG丸ｺﾞｼｯｸM-PRO" w:hAnsi="HG丸ｺﾞｼｯｸM-PRO" w:hint="eastAsia"/>
                        </w:rPr>
                        <w:t>ＷＧ</w:t>
                      </w:r>
                    </w:p>
                    <w:p w14:paraId="17CB3978" w14:textId="6D0B8A7A"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【第１回 令和</w:t>
                      </w:r>
                      <w:r>
                        <w:rPr>
                          <w:rFonts w:ascii="HG丸ｺﾞｼｯｸM-PRO" w:eastAsia="HG丸ｺﾞｼｯｸM-PRO" w:hAnsi="HG丸ｺﾞｼｯｸM-PRO" w:hint="eastAsia"/>
                        </w:rPr>
                        <w:t>８</w:t>
                      </w:r>
                      <w:r w:rsidRPr="00DF531A">
                        <w:rPr>
                          <w:rFonts w:ascii="HG丸ｺﾞｼｯｸM-PRO" w:eastAsia="HG丸ｺﾞｼｯｸM-PRO" w:hAnsi="HG丸ｺﾞｼｯｸM-PRO" w:hint="eastAsia"/>
                        </w:rPr>
                        <w:t>年７月</w:t>
                      </w:r>
                      <w:r w:rsidR="00376E49">
                        <w:rPr>
                          <w:rFonts w:ascii="HG丸ｺﾞｼｯｸM-PRO" w:eastAsia="HG丸ｺﾞｼｯｸM-PRO" w:hAnsi="HG丸ｺﾞｼｯｸM-PRO" w:hint="eastAsia"/>
                        </w:rPr>
                        <w:t>17</w:t>
                      </w:r>
                      <w:r w:rsidRPr="00DF531A">
                        <w:rPr>
                          <w:rFonts w:ascii="HG丸ｺﾞｼｯｸM-PRO" w:eastAsia="HG丸ｺﾞｼｯｸM-PRO" w:hAnsi="HG丸ｺﾞｼｯｸM-PRO" w:hint="eastAsia"/>
                        </w:rPr>
                        <w:t>日　開催】</w:t>
                      </w:r>
                    </w:p>
                    <w:p w14:paraId="6A68686A" w14:textId="77777777" w:rsidR="00230E9E" w:rsidRPr="00DF531A" w:rsidRDefault="00230E9E" w:rsidP="00230E9E">
                      <w:pPr>
                        <w:spacing w:line="300" w:lineRule="exact"/>
                        <w:ind w:leftChars="-1" w:left="141" w:hangingChars="68" w:hanging="143"/>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Pr="00DF531A">
                        <w:rPr>
                          <w:rFonts w:ascii="HG丸ｺﾞｼｯｸM-PRO" w:eastAsia="HG丸ｺﾞｼｯｸM-PRO" w:hAnsi="HG丸ｺﾞｼｯｸM-PRO" w:hint="eastAsia"/>
                        </w:rPr>
                        <w:t>提言「地域における障がい者等への支援体制について」を踏まえた今年度の取組みの方向性について</w:t>
                      </w:r>
                    </w:p>
                    <w:p w14:paraId="427A90B6"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＜今後の</w:t>
                      </w:r>
                      <w:r w:rsidRPr="00DF531A">
                        <w:rPr>
                          <w:rFonts w:ascii="HG丸ｺﾞｼｯｸM-PRO" w:eastAsia="HG丸ｺﾞｼｯｸM-PRO" w:hAnsi="HG丸ｺﾞｼｯｸM-PRO"/>
                        </w:rPr>
                        <w:t>開催予定</w:t>
                      </w:r>
                      <w:r w:rsidRPr="00DF531A">
                        <w:rPr>
                          <w:rFonts w:ascii="HG丸ｺﾞｼｯｸM-PRO" w:eastAsia="HG丸ｺﾞｼｯｸM-PRO" w:hAnsi="HG丸ｺﾞｼｯｸM-PRO" w:hint="eastAsia"/>
                        </w:rPr>
                        <w:t>＞</w:t>
                      </w:r>
                    </w:p>
                    <w:p w14:paraId="730E66AA" w14:textId="77777777" w:rsidR="00230E9E" w:rsidRPr="00DF531A" w:rsidRDefault="00230E9E" w:rsidP="00230E9E">
                      <w:pPr>
                        <w:spacing w:line="300" w:lineRule="exact"/>
                        <w:jc w:val="left"/>
                        <w:rPr>
                          <w:rFonts w:ascii="HG丸ｺﾞｼｯｸM-PRO" w:eastAsia="HG丸ｺﾞｼｯｸM-PRO" w:hAnsi="HG丸ｺﾞｼｯｸM-PRO"/>
                        </w:rPr>
                      </w:pPr>
                      <w:r w:rsidRPr="00DF531A">
                        <w:rPr>
                          <w:rFonts w:ascii="HG丸ｺﾞｼｯｸM-PRO" w:eastAsia="HG丸ｺﾞｼｯｸM-PRO" w:hAnsi="HG丸ｺﾞｼｯｸM-PRO" w:hint="eastAsia"/>
                        </w:rPr>
                        <w:t>【第２回 令和</w:t>
                      </w:r>
                      <w:r>
                        <w:rPr>
                          <w:rFonts w:ascii="HG丸ｺﾞｼｯｸM-PRO" w:eastAsia="HG丸ｺﾞｼｯｸM-PRO" w:hAnsi="HG丸ｺﾞｼｯｸM-PRO" w:hint="eastAsia"/>
                        </w:rPr>
                        <w:t>９</w:t>
                      </w:r>
                      <w:r w:rsidRPr="00DF531A">
                        <w:rPr>
                          <w:rFonts w:ascii="HG丸ｺﾞｼｯｸM-PRO" w:eastAsia="HG丸ｺﾞｼｯｸM-PRO" w:hAnsi="HG丸ｺﾞｼｯｸM-PRO" w:hint="eastAsia"/>
                        </w:rPr>
                        <w:t>年</w:t>
                      </w:r>
                      <w:r>
                        <w:rPr>
                          <w:rFonts w:ascii="HG丸ｺﾞｼｯｸM-PRO" w:eastAsia="HG丸ｺﾞｼｯｸM-PRO" w:hAnsi="HG丸ｺﾞｼｯｸM-PRO" w:hint="eastAsia"/>
                        </w:rPr>
                        <w:t>2月頃</w:t>
                      </w:r>
                      <w:r w:rsidRPr="00DF531A">
                        <w:rPr>
                          <w:rFonts w:ascii="HG丸ｺﾞｼｯｸM-PRO" w:eastAsia="HG丸ｺﾞｼｯｸM-PRO" w:hAnsi="HG丸ｺﾞｼｯｸM-PRO" w:hint="eastAsia"/>
                        </w:rPr>
                        <w:t xml:space="preserve">　開催予定】</w:t>
                      </w:r>
                    </w:p>
                    <w:p w14:paraId="07684F05" w14:textId="77777777" w:rsidR="00A25C74" w:rsidRPr="007D4963" w:rsidRDefault="00A25C74" w:rsidP="00A25C74">
                      <w:pPr>
                        <w:spacing w:line="300" w:lineRule="exact"/>
                        <w:jc w:val="left"/>
                        <w:rPr>
                          <w:rFonts w:ascii="HG丸ｺﾞｼｯｸM-PRO" w:eastAsia="HG丸ｺﾞｼｯｸM-PRO" w:hAnsi="HG丸ｺﾞｼｯｸM-PRO"/>
                        </w:rPr>
                      </w:pPr>
                    </w:p>
                  </w:txbxContent>
                </v:textbox>
                <w10:wrap anchorx="margin"/>
              </v:rect>
            </w:pict>
          </mc:Fallback>
        </mc:AlternateContent>
      </w:r>
    </w:p>
    <w:p w14:paraId="40CB21C3" w14:textId="6CEB7843" w:rsidR="00A25C74" w:rsidRDefault="00A25C74" w:rsidP="00A25C74">
      <w:pPr>
        <w:widowControl/>
        <w:jc w:val="left"/>
      </w:pPr>
    </w:p>
    <w:p w14:paraId="4BDAFED2" w14:textId="77777777" w:rsidR="00A25C74" w:rsidRDefault="00A25C74" w:rsidP="00A25C74">
      <w:pPr>
        <w:widowControl/>
        <w:jc w:val="left"/>
      </w:pPr>
    </w:p>
    <w:p w14:paraId="2B6E94FC" w14:textId="77777777" w:rsidR="00A25C74" w:rsidRDefault="00A25C74" w:rsidP="00A25C74">
      <w:pPr>
        <w:widowControl/>
        <w:jc w:val="left"/>
      </w:pPr>
    </w:p>
    <w:p w14:paraId="4C564117" w14:textId="77777777" w:rsidR="00A25C74" w:rsidRDefault="00A25C74" w:rsidP="00A25C74">
      <w:pPr>
        <w:widowControl/>
        <w:jc w:val="left"/>
      </w:pPr>
    </w:p>
    <w:p w14:paraId="240BFC61" w14:textId="77777777" w:rsidR="00A25C74" w:rsidRDefault="00A25C74" w:rsidP="00A25C74">
      <w:pPr>
        <w:widowControl/>
        <w:jc w:val="left"/>
      </w:pPr>
    </w:p>
    <w:p w14:paraId="7ADDD3BA" w14:textId="77777777" w:rsidR="00A25C74" w:rsidRDefault="00A25C74" w:rsidP="00A25C74">
      <w:pPr>
        <w:widowControl/>
        <w:jc w:val="left"/>
      </w:pPr>
    </w:p>
    <w:p w14:paraId="2B107325" w14:textId="77777777" w:rsidR="00A25C74" w:rsidRDefault="00A25C74" w:rsidP="00A25C74">
      <w:pPr>
        <w:widowControl/>
        <w:jc w:val="left"/>
      </w:pPr>
    </w:p>
    <w:p w14:paraId="311E0D90" w14:textId="77777777" w:rsidR="00A25C74" w:rsidRDefault="00A25C74" w:rsidP="00A25C74">
      <w:pPr>
        <w:widowControl/>
        <w:jc w:val="left"/>
      </w:pPr>
    </w:p>
    <w:p w14:paraId="68FB0CD9" w14:textId="77777777" w:rsidR="00A25C74" w:rsidRDefault="00A25C74" w:rsidP="00A25C74">
      <w:pPr>
        <w:widowControl/>
        <w:jc w:val="left"/>
      </w:pPr>
    </w:p>
    <w:p w14:paraId="0228E23D" w14:textId="77777777" w:rsidR="00A25C74" w:rsidRDefault="00A25C74" w:rsidP="00A25C74">
      <w:pPr>
        <w:widowControl/>
        <w:jc w:val="left"/>
      </w:pPr>
    </w:p>
    <w:p w14:paraId="757BE5DF" w14:textId="77777777" w:rsidR="00A25C74" w:rsidRDefault="00A25C74" w:rsidP="00A25C74">
      <w:pPr>
        <w:widowControl/>
        <w:jc w:val="left"/>
      </w:pPr>
    </w:p>
    <w:p w14:paraId="2D2E8032" w14:textId="77777777" w:rsidR="00A25C74" w:rsidRDefault="00A25C74" w:rsidP="00A25C74">
      <w:pPr>
        <w:widowControl/>
        <w:jc w:val="left"/>
      </w:pPr>
    </w:p>
    <w:p w14:paraId="6BF8C305" w14:textId="77777777" w:rsidR="00A25C74" w:rsidRDefault="00A25C74" w:rsidP="00A25C74">
      <w:pPr>
        <w:widowControl/>
        <w:jc w:val="left"/>
      </w:pPr>
    </w:p>
    <w:p w14:paraId="415E943F" w14:textId="77777777" w:rsidR="00A25C74" w:rsidRDefault="00A25C74" w:rsidP="00A25C74">
      <w:pPr>
        <w:widowControl/>
        <w:jc w:val="left"/>
      </w:pPr>
    </w:p>
    <w:p w14:paraId="646A116C" w14:textId="77777777" w:rsidR="00A25C74" w:rsidRDefault="00A25C74" w:rsidP="00A25C74">
      <w:pPr>
        <w:widowControl/>
        <w:jc w:val="left"/>
      </w:pPr>
    </w:p>
    <w:p w14:paraId="542B4296" w14:textId="77777777" w:rsidR="00A25C74" w:rsidRDefault="00A25C74" w:rsidP="00A25C74">
      <w:pPr>
        <w:widowControl/>
        <w:jc w:val="left"/>
      </w:pPr>
    </w:p>
    <w:p w14:paraId="1AA652FB" w14:textId="77777777" w:rsidR="00A25C74" w:rsidRDefault="00A25C74" w:rsidP="00A25C74">
      <w:pPr>
        <w:widowControl/>
        <w:jc w:val="left"/>
      </w:pPr>
    </w:p>
    <w:p w14:paraId="79CA1C88" w14:textId="77777777" w:rsidR="00A25C74" w:rsidRDefault="00A25C74" w:rsidP="00A25C74">
      <w:pPr>
        <w:widowControl/>
        <w:jc w:val="left"/>
      </w:pPr>
    </w:p>
    <w:p w14:paraId="59B573D5" w14:textId="77777777" w:rsidR="00A25C74" w:rsidRDefault="00A25C74" w:rsidP="00A25C74">
      <w:pPr>
        <w:widowControl/>
        <w:jc w:val="left"/>
      </w:pPr>
    </w:p>
    <w:p w14:paraId="212997E9" w14:textId="77777777" w:rsidR="00A25C74" w:rsidRDefault="00A25C74" w:rsidP="00A25C74">
      <w:pPr>
        <w:widowControl/>
        <w:jc w:val="left"/>
      </w:pPr>
    </w:p>
    <w:p w14:paraId="53B57DD7" w14:textId="77777777" w:rsidR="00A25C74" w:rsidRDefault="00A25C74" w:rsidP="00A25C74">
      <w:pPr>
        <w:widowControl/>
        <w:jc w:val="left"/>
      </w:pPr>
      <w:r w:rsidRPr="001E3FAB">
        <w:rPr>
          <w:noProof/>
        </w:rPr>
        <mc:AlternateContent>
          <mc:Choice Requires="wps">
            <w:drawing>
              <wp:anchor distT="0" distB="0" distL="114300" distR="114300" simplePos="0" relativeHeight="251776512" behindDoc="0" locked="0" layoutInCell="1" allowOverlap="1" wp14:anchorId="552B69D3" wp14:editId="7D87A0C9">
                <wp:simplePos x="0" y="0"/>
                <wp:positionH relativeFrom="column">
                  <wp:posOffset>0</wp:posOffset>
                </wp:positionH>
                <wp:positionV relativeFrom="paragraph">
                  <wp:posOffset>1807845</wp:posOffset>
                </wp:positionV>
                <wp:extent cx="2809875" cy="333375"/>
                <wp:effectExtent l="0" t="0" r="28575" b="28575"/>
                <wp:wrapNone/>
                <wp:docPr id="8" name="正方形/長方形 8"/>
                <wp:cNvGraphicFramePr/>
                <a:graphic xmlns:a="http://schemas.openxmlformats.org/drawingml/2006/main">
                  <a:graphicData uri="http://schemas.microsoft.com/office/word/2010/wordprocessingShape">
                    <wps:wsp>
                      <wps:cNvSpPr/>
                      <wps:spPr>
                        <a:xfrm>
                          <a:off x="0" y="0"/>
                          <a:ext cx="2809875" cy="333375"/>
                        </a:xfrm>
                        <a:prstGeom prst="rect">
                          <a:avLst/>
                        </a:prstGeom>
                        <a:solidFill>
                          <a:srgbClr val="4F81BD"/>
                        </a:solidFill>
                        <a:ln w="25400" cap="flat" cmpd="sng" algn="ctr">
                          <a:solidFill>
                            <a:srgbClr val="4F81BD">
                              <a:shade val="50000"/>
                            </a:srgbClr>
                          </a:solidFill>
                          <a:prstDash val="solid"/>
                        </a:ln>
                        <a:effectLst/>
                      </wps:spPr>
                      <wps:txbx>
                        <w:txbxContent>
                          <w:p w14:paraId="66BADAE2" w14:textId="77777777" w:rsidR="00A25C74" w:rsidRPr="00F574D4" w:rsidRDefault="00A25C74" w:rsidP="00A25C74">
                            <w:pPr>
                              <w:jc w:val="left"/>
                              <w:rPr>
                                <w:rFonts w:ascii="HG丸ｺﾞｼｯｸM-PRO" w:eastAsia="HG丸ｺﾞｼｯｸM-PRO" w:hAnsi="HG丸ｺﾞｼｯｸM-PRO"/>
                                <w:b/>
                                <w:color w:val="FFFFFF" w:themeColor="background1"/>
                              </w:rPr>
                            </w:pPr>
                            <w:r w:rsidRPr="00F574D4">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令和４</w:t>
                            </w:r>
                            <w:r w:rsidRPr="00A62B4F">
                              <w:rPr>
                                <w:rFonts w:ascii="HG丸ｺﾞｼｯｸM-PRO" w:eastAsia="HG丸ｺﾞｼｯｸM-PRO" w:hAnsi="HG丸ｺﾞｼｯｸM-PRO" w:hint="eastAsia"/>
                                <w:b/>
                                <w:color w:val="FFFFFF" w:themeColor="background1"/>
                              </w:rPr>
                              <w:t>年度</w:t>
                            </w:r>
                            <w:r w:rsidRPr="00F574D4">
                              <w:rPr>
                                <w:rFonts w:ascii="HG丸ｺﾞｼｯｸM-PRO" w:eastAsia="HG丸ｺﾞｼｯｸM-PRO" w:hAnsi="HG丸ｺﾞｼｯｸM-PRO" w:hint="eastAsia"/>
                                <w:b/>
                                <w:color w:val="FFFFFF" w:themeColor="background1"/>
                              </w:rPr>
                              <w:t>の開催実績</w:t>
                            </w:r>
                          </w:p>
                          <w:p w14:paraId="296BFD93" w14:textId="77777777" w:rsidR="00A25C74" w:rsidRPr="00F574D4" w:rsidRDefault="00A25C74" w:rsidP="00A25C74">
                            <w:pPr>
                              <w:jc w:val="left"/>
                              <w:rPr>
                                <w:rFonts w:ascii="HG丸ｺﾞｼｯｸM-PRO" w:eastAsia="HG丸ｺﾞｼｯｸM-PRO" w:hAnsi="HG丸ｺﾞｼｯｸM-PRO"/>
                                <w:b/>
                                <w:color w:val="FFFFFF" w:themeColor="background1"/>
                              </w:rPr>
                            </w:pPr>
                          </w:p>
                          <w:p w14:paraId="2EEBB257" w14:textId="77777777" w:rsidR="00A25C74" w:rsidRPr="00F574D4" w:rsidRDefault="00A25C74" w:rsidP="00A25C74">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52B69D3" id="正方形/長方形 8" o:spid="_x0000_s1058" style="position:absolute;margin-left:0;margin-top:142.35pt;width:221.25pt;height:26.25pt;z-index:251776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7aYwIAAOgEAAAOAAAAZHJzL2Uyb0RvYy54bWysVMFu2zAMvQ/YPwi6r3bSZE2DOkXWIMOA&#10;og3QDj0zshQbkCWNUmJ3Xz9Kdpq262mYDwopko8i+Zir667R7CDR19YUfHSWcyaNsGVtdgX/+bj+&#10;MuPMBzAlaGtkwZ+l59eLz5+uWjeXY1tZXUpkBGL8vHUFr0Jw8yzzopIN+DPrpCGjsthAIBV3WYnQ&#10;Enqjs3Gef81ai6VDK6T3dLvqjXyR8JWSItwr5WVguuD0tpBOTOc2ntniCuY7BFfVYngG/MMrGqgN&#10;JX2BWkEAtsf6L6imFmi9VeFM2CazStVCphqomlH+rpqHCpxMtVBzvHtpk/9/sOLu8OA2SG1onZ97&#10;EmMVncIm/tL7WJea9fzSLNkFJuhyPMsvZxdTzgTZzukjmWCyU7RDH75L27AoFBxpGKlHcLj1oXc9&#10;usRk3uq6XNdaJwV32xuN7AA0uMl6Nvq2GtDfuGnDWnrKdJLTcAUQgZSGQGLjyoJ7s+MM9I6YKQKm&#10;3G+i/QdJUvIKStmnnub0HTP37qnGNzixihX4qg9JpiFEm4gnExGHok99jlLoth2r6a3n4xgSr7a2&#10;fN4gQ9uT1TuxrinBLfiwASR2Uqm0ceGeDqUt1W8HibPK4u+P7qM/kYasnLXEdurNrz2g5Ez/MESn&#10;y9FkEtcjKZPpxZgUfG3ZvraYfXNjaS4j2m0nkhj9gz6KCm3zRIu5jFnJBEZQ7n4Kg3IT+i2k1RZy&#10;uUxutBIOwq15cCKCx9bF1j52T4BuYFEg/t3Z42bA/B2Zet8YaexyH6yqE9NOfaXpRYXWKc1xWP24&#10;r6/15HX6g1r8AQAA//8DAFBLAwQUAAYACAAAACEABUOn9t8AAAAIAQAADwAAAGRycy9kb3ducmV2&#10;LnhtbEyPMU/DMBSEdyT+g/WQ2KiDG0ibxqkQomJAqKJ0YXPi1zhq/BzZbhv+PWaC8XSnu++q9WQH&#10;dkYfekcS7mcZMKTW6Z46CfvPzd0CWIiKtBocoYRvDLCur68qVWp3oQ8872LHUgmFUkkwMY4l56E1&#10;aFWYuREpeQfnrYpJ+o5rry6p3A5cZNkjt6qntGDUiM8G2+PuZCUcv16279vlXmysfm2yPhZL49+k&#10;vL2ZnlbAIk7xLwy/+Akd6sTUuBPpwAYJ6UiUIBZ5ASzZeS4egDUS5vNCAK8r/v9A/QMAAP//AwBQ&#10;SwECLQAUAAYACAAAACEAtoM4kv4AAADhAQAAEwAAAAAAAAAAAAAAAAAAAAAAW0NvbnRlbnRfVHlw&#10;ZXNdLnhtbFBLAQItABQABgAIAAAAIQA4/SH/1gAAAJQBAAALAAAAAAAAAAAAAAAAAC8BAABfcmVs&#10;cy8ucmVsc1BLAQItABQABgAIAAAAIQCybp7aYwIAAOgEAAAOAAAAAAAAAAAAAAAAAC4CAABkcnMv&#10;ZTJvRG9jLnhtbFBLAQItABQABgAIAAAAIQAFQ6f23wAAAAgBAAAPAAAAAAAAAAAAAAAAAL0EAABk&#10;cnMvZG93bnJldi54bWxQSwUGAAAAAAQABADzAAAAyQUAAAAA&#10;" fillcolor="#4f81bd" strokecolor="#385d8a" strokeweight="2pt">
                <v:textbox>
                  <w:txbxContent>
                    <w:p w14:paraId="66BADAE2" w14:textId="77777777" w:rsidR="00A25C74" w:rsidRPr="00F574D4" w:rsidRDefault="00A25C74" w:rsidP="00A25C74">
                      <w:pPr>
                        <w:jc w:val="left"/>
                        <w:rPr>
                          <w:rFonts w:ascii="HG丸ｺﾞｼｯｸM-PRO" w:eastAsia="HG丸ｺﾞｼｯｸM-PRO" w:hAnsi="HG丸ｺﾞｼｯｸM-PRO"/>
                          <w:b/>
                          <w:color w:val="FFFFFF" w:themeColor="background1"/>
                        </w:rPr>
                      </w:pPr>
                      <w:r w:rsidRPr="00F574D4">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令和４</w:t>
                      </w:r>
                      <w:r w:rsidRPr="00A62B4F">
                        <w:rPr>
                          <w:rFonts w:ascii="HG丸ｺﾞｼｯｸM-PRO" w:eastAsia="HG丸ｺﾞｼｯｸM-PRO" w:hAnsi="HG丸ｺﾞｼｯｸM-PRO" w:hint="eastAsia"/>
                          <w:b/>
                          <w:color w:val="FFFFFF" w:themeColor="background1"/>
                        </w:rPr>
                        <w:t>年度</w:t>
                      </w:r>
                      <w:r w:rsidRPr="00F574D4">
                        <w:rPr>
                          <w:rFonts w:ascii="HG丸ｺﾞｼｯｸM-PRO" w:eastAsia="HG丸ｺﾞｼｯｸM-PRO" w:hAnsi="HG丸ｺﾞｼｯｸM-PRO" w:hint="eastAsia"/>
                          <w:b/>
                          <w:color w:val="FFFFFF" w:themeColor="background1"/>
                        </w:rPr>
                        <w:t>の開催実績</w:t>
                      </w:r>
                    </w:p>
                    <w:p w14:paraId="296BFD93" w14:textId="77777777" w:rsidR="00A25C74" w:rsidRPr="00F574D4" w:rsidRDefault="00A25C74" w:rsidP="00A25C74">
                      <w:pPr>
                        <w:jc w:val="left"/>
                        <w:rPr>
                          <w:rFonts w:ascii="HG丸ｺﾞｼｯｸM-PRO" w:eastAsia="HG丸ｺﾞｼｯｸM-PRO" w:hAnsi="HG丸ｺﾞｼｯｸM-PRO"/>
                          <w:b/>
                          <w:color w:val="FFFFFF" w:themeColor="background1"/>
                        </w:rPr>
                      </w:pPr>
                    </w:p>
                    <w:p w14:paraId="2EEBB257" w14:textId="77777777" w:rsidR="00A25C74" w:rsidRPr="00F574D4" w:rsidRDefault="00A25C74" w:rsidP="00A25C74">
                      <w:pPr>
                        <w:jc w:val="left"/>
                        <w:rPr>
                          <w:rFonts w:ascii="HG丸ｺﾞｼｯｸM-PRO" w:eastAsia="HG丸ｺﾞｼｯｸM-PRO" w:hAnsi="HG丸ｺﾞｼｯｸM-PRO"/>
                          <w:b/>
                          <w:color w:val="FFFFFF" w:themeColor="background1"/>
                        </w:rPr>
                      </w:pPr>
                    </w:p>
                  </w:txbxContent>
                </v:textbox>
              </v:rect>
            </w:pict>
          </mc:Fallback>
        </mc:AlternateContent>
      </w:r>
      <w:r w:rsidRPr="001E3FAB">
        <w:rPr>
          <w:noProof/>
        </w:rPr>
        <mc:AlternateContent>
          <mc:Choice Requires="wps">
            <w:drawing>
              <wp:anchor distT="0" distB="0" distL="114300" distR="114300" simplePos="0" relativeHeight="251777536" behindDoc="0" locked="0" layoutInCell="1" allowOverlap="1" wp14:anchorId="573036C1" wp14:editId="6FB16E24">
                <wp:simplePos x="0" y="0"/>
                <wp:positionH relativeFrom="column">
                  <wp:posOffset>3225800</wp:posOffset>
                </wp:positionH>
                <wp:positionV relativeFrom="paragraph">
                  <wp:posOffset>1806575</wp:posOffset>
                </wp:positionV>
                <wp:extent cx="3150870" cy="333375"/>
                <wp:effectExtent l="0" t="0" r="11430" b="28575"/>
                <wp:wrapNone/>
                <wp:docPr id="9" name="正方形/長方形 9"/>
                <wp:cNvGraphicFramePr/>
                <a:graphic xmlns:a="http://schemas.openxmlformats.org/drawingml/2006/main">
                  <a:graphicData uri="http://schemas.microsoft.com/office/word/2010/wordprocessingShape">
                    <wps:wsp>
                      <wps:cNvSpPr/>
                      <wps:spPr>
                        <a:xfrm>
                          <a:off x="0" y="0"/>
                          <a:ext cx="3150870" cy="333375"/>
                        </a:xfrm>
                        <a:prstGeom prst="rect">
                          <a:avLst/>
                        </a:prstGeom>
                        <a:solidFill>
                          <a:srgbClr val="4F81BD"/>
                        </a:solidFill>
                        <a:ln w="25400" cap="flat" cmpd="sng" algn="ctr">
                          <a:solidFill>
                            <a:srgbClr val="4F81BD">
                              <a:shade val="50000"/>
                            </a:srgbClr>
                          </a:solidFill>
                          <a:prstDash val="solid"/>
                        </a:ln>
                        <a:effectLst/>
                      </wps:spPr>
                      <wps:txbx>
                        <w:txbxContent>
                          <w:p w14:paraId="71CA2A6E" w14:textId="77777777" w:rsidR="00A25C74" w:rsidRPr="000E579C" w:rsidRDefault="00A25C74" w:rsidP="00A25C74">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73CAAE20" w14:textId="77777777" w:rsidR="00A25C74" w:rsidRPr="009E4255" w:rsidRDefault="00A25C74" w:rsidP="00A25C74">
                            <w:pPr>
                              <w:jc w:val="left"/>
                              <w:rPr>
                                <w:rFonts w:ascii="HG丸ｺﾞｼｯｸM-PRO" w:eastAsia="HG丸ｺﾞｼｯｸM-PRO" w:hAnsi="HG丸ｺﾞｼｯｸM-PRO"/>
                                <w:b/>
                                <w:color w:val="EEECE1" w:themeColor="background2"/>
                              </w:rPr>
                            </w:pPr>
                          </w:p>
                          <w:p w14:paraId="4186FEAE" w14:textId="77777777" w:rsidR="00A25C74" w:rsidRPr="00F04E51" w:rsidRDefault="00A25C74" w:rsidP="00A25C74">
                            <w:pPr>
                              <w:jc w:val="left"/>
                              <w:rPr>
                                <w:rFonts w:ascii="HG丸ｺﾞｼｯｸM-PRO" w:eastAsia="HG丸ｺﾞｼｯｸM-PRO" w:hAnsi="HG丸ｺﾞｼｯｸM-PRO"/>
                                <w:b/>
                                <w:color w:val="FFFFFF" w:themeColor="background1"/>
                              </w:rPr>
                            </w:pPr>
                          </w:p>
                          <w:p w14:paraId="72E53931" w14:textId="77777777" w:rsidR="00A25C74" w:rsidRPr="00F768F6" w:rsidRDefault="00A25C74" w:rsidP="00A25C74">
                            <w:pPr>
                              <w:jc w:val="left"/>
                              <w:rPr>
                                <w:rFonts w:ascii="HG丸ｺﾞｼｯｸM-PRO" w:eastAsia="HG丸ｺﾞｼｯｸM-PRO" w:hAnsi="HG丸ｺﾞｼｯｸM-PRO"/>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36C1" id="正方形/長方形 9" o:spid="_x0000_s1059" style="position:absolute;margin-left:254pt;margin-top:142.25pt;width:248.1pt;height:26.25pt;z-index:2517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xjqYgIAAOgEAAAOAAAAZHJzL2Uyb0RvYy54bWysVN1P2zAQf5+0/8Hy+0j6NUpFijqqTpMQ&#10;IMHE89Wxm0iO7Z3dJuyv39lJKTCepuXBvfN9//y7Xl51jWYHib62puCjs5wzaYQta7Mr+M/HzZc5&#10;Zz6AKUFbIwv+LD2/Wn7+dNm6hRzbyupSIqMkxi9aV/AqBLfIMi8q2YA/s04aMiqLDQRScZeVCC1l&#10;b3Q2zvOvWWuxdGiF9J5u172RL1N+paQId0p5GZguOPUW0onp3MYzW17CYofgqloMbcA/dNFAbajo&#10;S6o1BGB7rP9K1dQCrbcqnAnbZFapWsg0A00zyt9N81CBk2kWAse7F5j8/0srbg8P7h4Jhtb5hScx&#10;TtEpbOIv9ce6BNbzC1iyC0zQ5WQ0y+fnhKkg24S+81lEMztFO/Thu7QNi0LBkR4jYQSHGx9616NL&#10;LOatrstNrXVScLe91sgOQA833cxH39ZD9jdu2rC24OPZNI+NABFIaQgkNq4suDc7zkDviJkiYKr9&#10;Jtp/UCQVr6CUfelZTt+xcu+eZnyTJ06xBl/1Ick0hGgT88lExGHoE85RCt22YzX1OpnEkHi1teXz&#10;PTK0PVm9E5uaCtyAD/eAxE4alTYu3NGhtKX57SBxVln8/dF99CfSkJWzlthO2PzaA0rO9A9DdLoY&#10;TadxPZIynZ2PScHXlu1ri9k315beZUS77UQSo3/QR1GhbZ5oMVexKpnACKrdv8KgXId+C2m1hVyt&#10;khuthINwYx6ciMkjdBHax+4J0A0sCsS/W3vcDFi8I1PvGyONXe2DVXVi2glXer2o0DqldxxWP+7r&#10;az15nf6gln8AAAD//wMAUEsDBBQABgAIAAAAIQDkZcYJ4gAAAAwBAAAPAAAAZHJzL2Rvd25yZXYu&#10;eG1sTI8xT8MwFIR3JP6D9ZDYqE3a0jTEqRCiYkCoou3SzYkfcdT4ObLdNvx73AnG053uvitXo+3Z&#10;GX3oHEl4nAhgSI3THbUS9rv1Qw4sREVa9Y5Qwg8GWFW3N6UqtLvQF563sWWphEKhJJgYh4Lz0Bi0&#10;KkzcgJS8b+etikn6lmuvLqnc9jwT4olb1VFaMGrAV4PNcXuyEo6Ht83nZrnP1la/16KLi6XxH1Le&#10;340vz8AijvEvDFf8hA5VYqrdiXRgvYS5yNOXKCHLZ3Ng14QQswxYLWE6XQjgVcn/n6h+AQAA//8D&#10;AFBLAQItABQABgAIAAAAIQC2gziS/gAAAOEBAAATAAAAAAAAAAAAAAAAAAAAAABbQ29udGVudF9U&#10;eXBlc10ueG1sUEsBAi0AFAAGAAgAAAAhADj9If/WAAAAlAEAAAsAAAAAAAAAAAAAAAAALwEAAF9y&#10;ZWxzLy5yZWxzUEsBAi0AFAAGAAgAAAAhALlLGOpiAgAA6AQAAA4AAAAAAAAAAAAAAAAALgIAAGRy&#10;cy9lMm9Eb2MueG1sUEsBAi0AFAAGAAgAAAAhAORlxgniAAAADAEAAA8AAAAAAAAAAAAAAAAAvAQA&#10;AGRycy9kb3ducmV2LnhtbFBLBQYAAAAABAAEAPMAAADLBQAAAAA=&#10;" fillcolor="#4f81bd" strokecolor="#385d8a" strokeweight="2pt">
                <v:textbox>
                  <w:txbxContent>
                    <w:p w14:paraId="71CA2A6E" w14:textId="77777777" w:rsidR="00A25C74" w:rsidRPr="000E579C" w:rsidRDefault="00A25C74" w:rsidP="00A25C74">
                      <w:pPr>
                        <w:jc w:val="left"/>
                        <w:rPr>
                          <w:rFonts w:ascii="HG丸ｺﾞｼｯｸM-PRO" w:eastAsia="HG丸ｺﾞｼｯｸM-PRO" w:hAnsi="HG丸ｺﾞｼｯｸM-PRO"/>
                          <w:b/>
                          <w:color w:val="FFFFFF" w:themeColor="background1"/>
                        </w:rPr>
                      </w:pPr>
                      <w:r w:rsidRPr="000E579C">
                        <w:rPr>
                          <w:rFonts w:ascii="HG丸ｺﾞｼｯｸM-PRO" w:eastAsia="HG丸ｺﾞｼｯｸM-PRO" w:hAnsi="HG丸ｺﾞｼｯｸM-PRO" w:hint="eastAsia"/>
                          <w:b/>
                          <w:color w:val="FFFFFF" w:themeColor="background1"/>
                        </w:rPr>
                        <w:t>■　これまでの進捗状況と今後の予定</w:t>
                      </w:r>
                    </w:p>
                    <w:p w14:paraId="73CAAE20" w14:textId="77777777" w:rsidR="00A25C74" w:rsidRPr="009E4255" w:rsidRDefault="00A25C74" w:rsidP="00A25C74">
                      <w:pPr>
                        <w:jc w:val="left"/>
                        <w:rPr>
                          <w:rFonts w:ascii="HG丸ｺﾞｼｯｸM-PRO" w:eastAsia="HG丸ｺﾞｼｯｸM-PRO" w:hAnsi="HG丸ｺﾞｼｯｸM-PRO"/>
                          <w:b/>
                          <w:color w:val="EEECE1" w:themeColor="background2"/>
                        </w:rPr>
                      </w:pPr>
                    </w:p>
                    <w:p w14:paraId="4186FEAE" w14:textId="77777777" w:rsidR="00A25C74" w:rsidRPr="00F04E51" w:rsidRDefault="00A25C74" w:rsidP="00A25C74">
                      <w:pPr>
                        <w:jc w:val="left"/>
                        <w:rPr>
                          <w:rFonts w:ascii="HG丸ｺﾞｼｯｸM-PRO" w:eastAsia="HG丸ｺﾞｼｯｸM-PRO" w:hAnsi="HG丸ｺﾞｼｯｸM-PRO"/>
                          <w:b/>
                          <w:color w:val="FFFFFF" w:themeColor="background1"/>
                        </w:rPr>
                      </w:pPr>
                    </w:p>
                    <w:p w14:paraId="72E53931" w14:textId="77777777" w:rsidR="00A25C74" w:rsidRPr="00F768F6" w:rsidRDefault="00A25C74" w:rsidP="00A25C74">
                      <w:pPr>
                        <w:jc w:val="left"/>
                        <w:rPr>
                          <w:rFonts w:ascii="HG丸ｺﾞｼｯｸM-PRO" w:eastAsia="HG丸ｺﾞｼｯｸM-PRO" w:hAnsi="HG丸ｺﾞｼｯｸM-PRO"/>
                          <w:b/>
                        </w:rPr>
                      </w:pPr>
                    </w:p>
                  </w:txbxContent>
                </v:textbox>
              </v:rect>
            </w:pict>
          </mc:Fallback>
        </mc:AlternateContent>
      </w:r>
    </w:p>
    <w:p w14:paraId="74A983C8" w14:textId="77777777" w:rsidR="00A25C74" w:rsidRDefault="00A25C74" w:rsidP="00A25C74">
      <w:pPr>
        <w:widowControl/>
        <w:jc w:val="left"/>
      </w:pPr>
    </w:p>
    <w:p w14:paraId="0FBE626E" w14:textId="77777777" w:rsidR="00CE3032" w:rsidRDefault="00CE3032" w:rsidP="00CE3032">
      <w:pPr>
        <w:widowControl/>
        <w:jc w:val="left"/>
      </w:pPr>
      <w:r w:rsidRPr="0042102A">
        <w:rPr>
          <w:noProof/>
        </w:rPr>
        <w:lastRenderedPageBreak/>
        <mc:AlternateContent>
          <mc:Choice Requires="wps">
            <w:drawing>
              <wp:anchor distT="0" distB="0" distL="114300" distR="114300" simplePos="0" relativeHeight="251819520" behindDoc="1" locked="0" layoutInCell="1" allowOverlap="1" wp14:anchorId="37001C6A" wp14:editId="1A4ED11F">
                <wp:simplePos x="0" y="0"/>
                <wp:positionH relativeFrom="column">
                  <wp:posOffset>-6824</wp:posOffset>
                </wp:positionH>
                <wp:positionV relativeFrom="paragraph">
                  <wp:posOffset>75063</wp:posOffset>
                </wp:positionV>
                <wp:extent cx="9594376" cy="1152525"/>
                <wp:effectExtent l="0" t="0" r="26035" b="28575"/>
                <wp:wrapNone/>
                <wp:docPr id="32" name="正方形/長方形 32"/>
                <wp:cNvGraphicFramePr/>
                <a:graphic xmlns:a="http://schemas.openxmlformats.org/drawingml/2006/main">
                  <a:graphicData uri="http://schemas.microsoft.com/office/word/2010/wordprocessingShape">
                    <wps:wsp>
                      <wps:cNvSpPr/>
                      <wps:spPr>
                        <a:xfrm>
                          <a:off x="0" y="0"/>
                          <a:ext cx="9594376" cy="1152525"/>
                        </a:xfrm>
                        <a:prstGeom prst="rect">
                          <a:avLst/>
                        </a:prstGeom>
                        <a:solidFill>
                          <a:sysClr val="window" lastClr="FFFFFF"/>
                        </a:solidFill>
                        <a:ln w="9525" cap="flat" cmpd="sng" algn="ctr">
                          <a:solidFill>
                            <a:sysClr val="windowText" lastClr="000000"/>
                          </a:solidFill>
                          <a:prstDash val="solid"/>
                        </a:ln>
                        <a:effectLst/>
                      </wps:spPr>
                      <wps:txbx>
                        <w:txbxContent>
                          <w:p w14:paraId="350AA9B1" w14:textId="77777777" w:rsidR="00CE3032" w:rsidRPr="00775439" w:rsidRDefault="00CE3032" w:rsidP="00CE3032">
                            <w:pPr>
                              <w:spacing w:line="300" w:lineRule="exact"/>
                              <w:jc w:val="left"/>
                              <w:rPr>
                                <w:rFonts w:ascii="HG丸ｺﾞｼｯｸM-PRO" w:eastAsia="HG丸ｺﾞｼｯｸM-PRO" w:hAnsi="HG丸ｺﾞｼｯｸM-PRO"/>
                              </w:rPr>
                            </w:pPr>
                          </w:p>
                          <w:p w14:paraId="751CBEC5" w14:textId="77777777" w:rsidR="00CE3032" w:rsidRPr="00775439" w:rsidRDefault="00CE3032" w:rsidP="00CE3032">
                            <w:pPr>
                              <w:spacing w:line="300" w:lineRule="exact"/>
                              <w:jc w:val="left"/>
                              <w:rPr>
                                <w:rFonts w:ascii="HG丸ｺﾞｼｯｸM-PRO" w:eastAsia="HG丸ｺﾞｼｯｸM-PRO" w:hAnsi="HG丸ｺﾞｼｯｸM-PRO"/>
                              </w:rPr>
                            </w:pPr>
                          </w:p>
                          <w:p w14:paraId="6ACF72BE" w14:textId="2FC5FD5D" w:rsidR="00CE3032" w:rsidRPr="002267C6" w:rsidRDefault="00CE3032" w:rsidP="00CE3032">
                            <w:pPr>
                              <w:spacing w:line="300" w:lineRule="exact"/>
                              <w:jc w:val="left"/>
                              <w:rPr>
                                <w:rFonts w:ascii="HG丸ｺﾞｼｯｸM-PRO" w:eastAsia="HG丸ｺﾞｼｯｸM-PRO" w:hAnsi="HG丸ｺﾞｼｯｸM-PRO"/>
                              </w:rPr>
                            </w:pPr>
                            <w:r w:rsidRPr="00775439">
                              <w:rPr>
                                <w:rFonts w:ascii="HG丸ｺﾞｼｯｸM-PRO" w:eastAsia="HG丸ｺﾞｼｯｸM-PRO" w:hAnsi="HG丸ｺﾞｼｯｸM-PRO" w:hint="eastAsia"/>
                              </w:rPr>
                              <w:t>＜部会等の検討テーマ</w:t>
                            </w:r>
                            <w:r w:rsidRPr="002267C6">
                              <w:rPr>
                                <w:rFonts w:ascii="HG丸ｺﾞｼｯｸM-PRO" w:eastAsia="HG丸ｺﾞｼｯｸM-PRO" w:hAnsi="HG丸ｺﾞｼｯｸM-PRO" w:hint="eastAsia"/>
                              </w:rPr>
                              <w:t>／令和</w:t>
                            </w:r>
                            <w:r w:rsidR="006F08F7">
                              <w:rPr>
                                <w:rFonts w:ascii="HG丸ｺﾞｼｯｸM-PRO" w:eastAsia="HG丸ｺﾞｼｯｸM-PRO" w:hAnsi="HG丸ｺﾞｼｯｸM-PRO" w:hint="eastAsia"/>
                              </w:rPr>
                              <w:t>８</w:t>
                            </w:r>
                            <w:r w:rsidRPr="002267C6">
                              <w:rPr>
                                <w:rFonts w:ascii="HG丸ｺﾞｼｯｸM-PRO" w:eastAsia="HG丸ｺﾞｼｯｸM-PRO" w:hAnsi="HG丸ｺﾞｼｯｸM-PRO" w:hint="eastAsia"/>
                              </w:rPr>
                              <w:t>年度中の到達目標＞</w:t>
                            </w:r>
                          </w:p>
                          <w:p w14:paraId="090FB7DA" w14:textId="77777777" w:rsidR="00B844C6" w:rsidRPr="00B844C6" w:rsidRDefault="00CE3032" w:rsidP="00B844C6">
                            <w:pPr>
                              <w:spacing w:line="260" w:lineRule="exact"/>
                              <w:ind w:left="210" w:hangingChars="100" w:hanging="210"/>
                              <w:jc w:val="left"/>
                              <w:rPr>
                                <w:rFonts w:ascii="HG丸ｺﾞｼｯｸM-PRO" w:eastAsia="HG丸ｺﾞｼｯｸM-PRO" w:hAnsi="HG丸ｺﾞｼｯｸM-PRO"/>
                              </w:rPr>
                            </w:pPr>
                            <w:r w:rsidRPr="002267C6">
                              <w:rPr>
                                <w:rFonts w:ascii="HG丸ｺﾞｼｯｸM-PRO" w:eastAsia="HG丸ｺﾞｼｯｸM-PRO" w:hAnsi="HG丸ｺﾞｼｯｸM-PRO" w:hint="eastAsia"/>
                              </w:rPr>
                              <w:t xml:space="preserve">○　</w:t>
                            </w:r>
                            <w:r w:rsidR="00B844C6" w:rsidRPr="00B844C6">
                              <w:rPr>
                                <w:rFonts w:ascii="HG丸ｺﾞｼｯｸM-PRO" w:eastAsia="HG丸ｺﾞｼｯｸM-PRO" w:hAnsi="HG丸ｺﾞｼｯｸM-PRO" w:hint="eastAsia"/>
                              </w:rPr>
                              <w:t>第６次障がい者計画における発達障がい児者支援の方向性について検討を行う。</w:t>
                            </w:r>
                          </w:p>
                          <w:p w14:paraId="2E197404" w14:textId="3B0CD912" w:rsidR="00CE3032" w:rsidRPr="002267C6" w:rsidRDefault="00B844C6" w:rsidP="00B844C6">
                            <w:pPr>
                              <w:spacing w:line="260" w:lineRule="exact"/>
                              <w:ind w:left="210" w:hangingChars="100" w:hanging="210"/>
                              <w:jc w:val="left"/>
                              <w:rPr>
                                <w:rFonts w:ascii="HG丸ｺﾞｼｯｸM-PRO" w:eastAsia="HG丸ｺﾞｼｯｸM-PRO" w:hAnsi="HG丸ｺﾞｼｯｸM-PRO"/>
                              </w:rPr>
                            </w:pPr>
                            <w:r w:rsidRPr="00B844C6">
                              <w:rPr>
                                <w:rFonts w:ascii="HG丸ｺﾞｼｯｸM-PRO" w:eastAsia="HG丸ｺﾞｼｯｸM-PRO" w:hAnsi="HG丸ｺﾞｼｯｸM-PRO" w:hint="eastAsia"/>
                              </w:rPr>
                              <w:t xml:space="preserve">　　また、市町村における発達障がい児者支援の取組状況について報告する。</w:t>
                            </w:r>
                          </w:p>
                          <w:p w14:paraId="2184847D" w14:textId="77777777" w:rsidR="00CE3032" w:rsidRPr="00BA3186" w:rsidRDefault="00CE3032" w:rsidP="00CE3032">
                            <w:pPr>
                              <w:spacing w:line="240" w:lineRule="exact"/>
                              <w:jc w:val="left"/>
                              <w:rPr>
                                <w:rFonts w:ascii="HG丸ｺﾞｼｯｸM-PRO" w:eastAsia="HG丸ｺﾞｼｯｸM-PRO" w:hAnsi="HG丸ｺﾞｼｯｸM-PRO"/>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001C6A" id="正方形/長方形 32" o:spid="_x0000_s1060" style="position:absolute;margin-left:-.55pt;margin-top:5.9pt;width:755.45pt;height:90.75pt;z-index:-2514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9ipZAIAAOkEAAAOAAAAZHJzL2Uyb0RvYy54bWysVN9v2jAQfp+0/8Hy+whQaNeooUKtmCZV&#10;LVI79dk4Nonk+LyzIWF//c5OWuiPp2kgmbPvfHff5++4uu4aw/YKfQ224JPRmDNlJZS13Rb819Pq&#10;23fOfBC2FAasKvhBeX69+PrlqnW5mkIFplTIKIn1eesKXoXg8izzslKN8CNwypJTAzYi0Ba3WYmi&#10;peyNyabj8XnWApYOQSrv6fS2d/JFyq+1kuFBa68CMwWn3kJaMa2buGaLK5FvUbiqlkMb4h+6aERt&#10;qehrqlsRBNth/SFVU0sEDzqMJDQZaF1LlTAQmsn4HZrHSjiVsBA53r3S5P9fWnm/f3RrJBpa53NP&#10;ZkTRaWziL/XHukTW4ZUs1QUm6fByfjk7uzjnTJJvMplP6RvpzI7XHfrwQ0HDolFwpNdIJIn9nQ99&#10;6EtIrObB1OWqNiZtDv7GINsLejh67xJazozwgQ4Lvkqfodqba8ayNvZGvTApSFDaiEBm48qCe7vl&#10;TJgtKVUGTK28uew/1HwitCd1x+nzWd2I41b4qm84ZR3CjI1wVNLiAPtIdbRCt+lYTe2dzeKVeLSB&#10;8rBGhtDr1Tu5qqnAHeFfCySBkpRp6MIDLdoAIYbB4qwC/PPZeYwn3ZCXs5YET3T83glUBO+nJUVd&#10;TmazOCFpM5tfTGmDp57Nqcfumhugp5nQeDuZzBgfzIupEZpnms1lrEouYSXVLjjR2Zs3oR9Dmm2p&#10;lssURDPhRLizj07G1JG4SOxT9yzQDSoK9CT38DIaIn8npj423rSw3AXQdVLakVVSaNzQPCWtDrMf&#10;B/Z0n6KO/1CLvwAAAP//AwBQSwMEFAAGAAgAAAAhAOF8QXrdAAAACgEAAA8AAABkcnMvZG93bnJl&#10;di54bWxMT8tuwjAQvFfqP1iL1BvYLqIqaRxUIfVAb1Aq1Jtjbx4itqPYQPL3XU7tbWZnNDuTb0bX&#10;sSsOsQ1egVwIYOhNsK2vFRy/PuavwGLS3uoueFQwYYRN8fiQ68yGm9/j9ZBqRiE+ZlpBk1KfcR5N&#10;g07HRejRk1aFwelEdKi5HfSNwl3Hn4V44U63nj40usdtg+Z8uDgF+9Pu02yr792pHKvpZ2VaIadJ&#10;qafZ+P4GLOGY/sxwr0/VoaBOZbh4G1mnYC4lOekuacFdX4k1oZLQerkEXuT8/4TiFwAA//8DAFBL&#10;AQItABQABgAIAAAAIQC2gziS/gAAAOEBAAATAAAAAAAAAAAAAAAAAAAAAABbQ29udGVudF9UeXBl&#10;c10ueG1sUEsBAi0AFAAGAAgAAAAhADj9If/WAAAAlAEAAAsAAAAAAAAAAAAAAAAALwEAAF9yZWxz&#10;Ly5yZWxzUEsBAi0AFAAGAAgAAAAhAKjn2KlkAgAA6QQAAA4AAAAAAAAAAAAAAAAALgIAAGRycy9l&#10;Mm9Eb2MueG1sUEsBAi0AFAAGAAgAAAAhAOF8QXrdAAAACgEAAA8AAAAAAAAAAAAAAAAAvgQAAGRy&#10;cy9kb3ducmV2LnhtbFBLBQYAAAAABAAEAPMAAADIBQAAAAA=&#10;" fillcolor="window" strokecolor="windowText">
                <v:textbox>
                  <w:txbxContent>
                    <w:p w14:paraId="350AA9B1" w14:textId="77777777" w:rsidR="00CE3032" w:rsidRPr="00775439" w:rsidRDefault="00CE3032" w:rsidP="00CE3032">
                      <w:pPr>
                        <w:spacing w:line="300" w:lineRule="exact"/>
                        <w:jc w:val="left"/>
                        <w:rPr>
                          <w:rFonts w:ascii="HG丸ｺﾞｼｯｸM-PRO" w:eastAsia="HG丸ｺﾞｼｯｸM-PRO" w:hAnsi="HG丸ｺﾞｼｯｸM-PRO"/>
                        </w:rPr>
                      </w:pPr>
                    </w:p>
                    <w:p w14:paraId="751CBEC5" w14:textId="77777777" w:rsidR="00CE3032" w:rsidRPr="00775439" w:rsidRDefault="00CE3032" w:rsidP="00CE3032">
                      <w:pPr>
                        <w:spacing w:line="300" w:lineRule="exact"/>
                        <w:jc w:val="left"/>
                        <w:rPr>
                          <w:rFonts w:ascii="HG丸ｺﾞｼｯｸM-PRO" w:eastAsia="HG丸ｺﾞｼｯｸM-PRO" w:hAnsi="HG丸ｺﾞｼｯｸM-PRO"/>
                        </w:rPr>
                      </w:pPr>
                    </w:p>
                    <w:p w14:paraId="6ACF72BE" w14:textId="2FC5FD5D" w:rsidR="00CE3032" w:rsidRPr="002267C6" w:rsidRDefault="00CE3032" w:rsidP="00CE3032">
                      <w:pPr>
                        <w:spacing w:line="300" w:lineRule="exact"/>
                        <w:jc w:val="left"/>
                        <w:rPr>
                          <w:rFonts w:ascii="HG丸ｺﾞｼｯｸM-PRO" w:eastAsia="HG丸ｺﾞｼｯｸM-PRO" w:hAnsi="HG丸ｺﾞｼｯｸM-PRO"/>
                        </w:rPr>
                      </w:pPr>
                      <w:r w:rsidRPr="00775439">
                        <w:rPr>
                          <w:rFonts w:ascii="HG丸ｺﾞｼｯｸM-PRO" w:eastAsia="HG丸ｺﾞｼｯｸM-PRO" w:hAnsi="HG丸ｺﾞｼｯｸM-PRO" w:hint="eastAsia"/>
                        </w:rPr>
                        <w:t>＜部会等の検討テーマ</w:t>
                      </w:r>
                      <w:r w:rsidRPr="002267C6">
                        <w:rPr>
                          <w:rFonts w:ascii="HG丸ｺﾞｼｯｸM-PRO" w:eastAsia="HG丸ｺﾞｼｯｸM-PRO" w:hAnsi="HG丸ｺﾞｼｯｸM-PRO" w:hint="eastAsia"/>
                        </w:rPr>
                        <w:t>／令和</w:t>
                      </w:r>
                      <w:r w:rsidR="006F08F7">
                        <w:rPr>
                          <w:rFonts w:ascii="HG丸ｺﾞｼｯｸM-PRO" w:eastAsia="HG丸ｺﾞｼｯｸM-PRO" w:hAnsi="HG丸ｺﾞｼｯｸM-PRO" w:hint="eastAsia"/>
                        </w:rPr>
                        <w:t>８</w:t>
                      </w:r>
                      <w:r w:rsidRPr="002267C6">
                        <w:rPr>
                          <w:rFonts w:ascii="HG丸ｺﾞｼｯｸM-PRO" w:eastAsia="HG丸ｺﾞｼｯｸM-PRO" w:hAnsi="HG丸ｺﾞｼｯｸM-PRO" w:hint="eastAsia"/>
                        </w:rPr>
                        <w:t>年度中の到達目標＞</w:t>
                      </w:r>
                    </w:p>
                    <w:p w14:paraId="090FB7DA" w14:textId="77777777" w:rsidR="00B844C6" w:rsidRPr="00B844C6" w:rsidRDefault="00CE3032" w:rsidP="00B844C6">
                      <w:pPr>
                        <w:spacing w:line="260" w:lineRule="exact"/>
                        <w:ind w:left="210" w:hangingChars="100" w:hanging="210"/>
                        <w:jc w:val="left"/>
                        <w:rPr>
                          <w:rFonts w:ascii="HG丸ｺﾞｼｯｸM-PRO" w:eastAsia="HG丸ｺﾞｼｯｸM-PRO" w:hAnsi="HG丸ｺﾞｼｯｸM-PRO"/>
                        </w:rPr>
                      </w:pPr>
                      <w:r w:rsidRPr="002267C6">
                        <w:rPr>
                          <w:rFonts w:ascii="HG丸ｺﾞｼｯｸM-PRO" w:eastAsia="HG丸ｺﾞｼｯｸM-PRO" w:hAnsi="HG丸ｺﾞｼｯｸM-PRO" w:hint="eastAsia"/>
                        </w:rPr>
                        <w:t xml:space="preserve">○　</w:t>
                      </w:r>
                      <w:r w:rsidR="00B844C6" w:rsidRPr="00B844C6">
                        <w:rPr>
                          <w:rFonts w:ascii="HG丸ｺﾞｼｯｸM-PRO" w:eastAsia="HG丸ｺﾞｼｯｸM-PRO" w:hAnsi="HG丸ｺﾞｼｯｸM-PRO" w:hint="eastAsia"/>
                        </w:rPr>
                        <w:t>第６次障がい者計画における発達障がい児者支援の方向性について検討を行う。</w:t>
                      </w:r>
                    </w:p>
                    <w:p w14:paraId="2E197404" w14:textId="3B0CD912" w:rsidR="00CE3032" w:rsidRPr="002267C6" w:rsidRDefault="00B844C6" w:rsidP="00B844C6">
                      <w:pPr>
                        <w:spacing w:line="260" w:lineRule="exact"/>
                        <w:ind w:left="210" w:hangingChars="100" w:hanging="210"/>
                        <w:jc w:val="left"/>
                        <w:rPr>
                          <w:rFonts w:ascii="HG丸ｺﾞｼｯｸM-PRO" w:eastAsia="HG丸ｺﾞｼｯｸM-PRO" w:hAnsi="HG丸ｺﾞｼｯｸM-PRO"/>
                        </w:rPr>
                      </w:pPr>
                      <w:r w:rsidRPr="00B844C6">
                        <w:rPr>
                          <w:rFonts w:ascii="HG丸ｺﾞｼｯｸM-PRO" w:eastAsia="HG丸ｺﾞｼｯｸM-PRO" w:hAnsi="HG丸ｺﾞｼｯｸM-PRO" w:hint="eastAsia"/>
                        </w:rPr>
                        <w:t xml:space="preserve">　　また、市町村における発達障がい児者支援の取組状況について報告する。</w:t>
                      </w:r>
                    </w:p>
                    <w:p w14:paraId="2184847D" w14:textId="77777777" w:rsidR="00CE3032" w:rsidRPr="00BA3186" w:rsidRDefault="00CE3032" w:rsidP="00CE3032">
                      <w:pPr>
                        <w:spacing w:line="240" w:lineRule="exact"/>
                        <w:jc w:val="left"/>
                        <w:rPr>
                          <w:rFonts w:ascii="HG丸ｺﾞｼｯｸM-PRO" w:eastAsia="HG丸ｺﾞｼｯｸM-PRO" w:hAnsi="HG丸ｺﾞｼｯｸM-PRO"/>
                        </w:rPr>
                      </w:pPr>
                    </w:p>
                  </w:txbxContent>
                </v:textbox>
              </v:rect>
            </w:pict>
          </mc:Fallback>
        </mc:AlternateContent>
      </w:r>
      <w:r w:rsidRPr="0042102A">
        <w:rPr>
          <w:noProof/>
        </w:rPr>
        <mc:AlternateContent>
          <mc:Choice Requires="wps">
            <w:drawing>
              <wp:anchor distT="0" distB="0" distL="114300" distR="114300" simplePos="0" relativeHeight="251818496" behindDoc="0" locked="0" layoutInCell="1" allowOverlap="1" wp14:anchorId="5CB95818" wp14:editId="4D7575A6">
                <wp:simplePos x="0" y="0"/>
                <wp:positionH relativeFrom="column">
                  <wp:posOffset>6672</wp:posOffset>
                </wp:positionH>
                <wp:positionV relativeFrom="paragraph">
                  <wp:posOffset>69272</wp:posOffset>
                </wp:positionV>
                <wp:extent cx="5257800" cy="333375"/>
                <wp:effectExtent l="0" t="0" r="19050" b="28575"/>
                <wp:wrapNone/>
                <wp:docPr id="33" name="正方形/長方形 33"/>
                <wp:cNvGraphicFramePr/>
                <a:graphic xmlns:a="http://schemas.openxmlformats.org/drawingml/2006/main">
                  <a:graphicData uri="http://schemas.microsoft.com/office/word/2010/wordprocessingShape">
                    <wps:wsp>
                      <wps:cNvSpPr/>
                      <wps:spPr>
                        <a:xfrm>
                          <a:off x="0" y="0"/>
                          <a:ext cx="5257800" cy="333375"/>
                        </a:xfrm>
                        <a:prstGeom prst="rect">
                          <a:avLst/>
                        </a:prstGeom>
                        <a:solidFill>
                          <a:srgbClr val="4F81BD"/>
                        </a:solidFill>
                        <a:ln w="25400" cap="flat" cmpd="sng" algn="ctr">
                          <a:solidFill>
                            <a:srgbClr val="4F81BD">
                              <a:shade val="50000"/>
                            </a:srgbClr>
                          </a:solidFill>
                          <a:prstDash val="solid"/>
                        </a:ln>
                        <a:effectLst/>
                      </wps:spPr>
                      <wps:txbx>
                        <w:txbxContent>
                          <w:p w14:paraId="73DB6A60" w14:textId="77777777" w:rsidR="00CE3032" w:rsidRPr="009A312A" w:rsidRDefault="00CE3032" w:rsidP="00CE3032">
                            <w:pPr>
                              <w:pStyle w:val="a8"/>
                              <w:numPr>
                                <w:ilvl w:val="0"/>
                                <w:numId w:val="4"/>
                              </w:num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発達障がい児者支援体制整備検討部会</w:t>
                            </w:r>
                            <w:r w:rsidRPr="009A312A">
                              <w:rPr>
                                <w:rFonts w:ascii="HG丸ｺﾞｼｯｸM-PRO" w:eastAsia="HG丸ｺﾞｼｯｸM-PRO" w:hAnsi="HG丸ｺﾞｼｯｸM-PRO" w:hint="eastAsia"/>
                                <w:b/>
                                <w:color w:val="FFFFFF" w:themeColor="background1"/>
                              </w:rPr>
                              <w:t>（こどもＷＧ・成人ＷＧ含む）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95818" id="正方形/長方形 33" o:spid="_x0000_s1061" style="position:absolute;margin-left:.55pt;margin-top:5.45pt;width:414pt;height:26.25pt;z-index:2518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gYgIAAOgEAAAOAAAAZHJzL2Uyb0RvYy54bWysVN9v2jAQfp+0/8Hy+xqgMFrUULEipkmo&#10;rUSnPh+OTSI5tnc2JN1fv7MTCu36NC0P5s53vh/ffcfNbVtrdpDoK2tyPrwYcCaNsEVldjn/+bT6&#10;csWZD2AK0NbInL9Iz2/nnz/dNG4mR7a0upDIKIjxs8blvAzBzbLMi1LW4C+sk4aMymINgVTcZQVC&#10;Q9FrnY0Gg69ZY7FwaIX0nm6XnZHPU3ylpAgPSnkZmM451RbSiencxjOb38Bsh+DKSvRlwD9UUUNl&#10;KOlrqCUEYHus/gpVVwKttypcCFtnVqlKyNQDdTMcvOtmU4KTqRcCx7tXmPz/CyvuDxv3iARD4/zM&#10;kxi7aBXW8ZfqY20C6+UVLNkGJuhyMppMrwaEqSDbJX3TSUQzO7126MN3aWsWhZwjDSNhBIe1D53r&#10;0SUm81ZXxarSOim4295pZAegwY1XV8Nvyz76GzdtWJPz0WScCgEikNIQqKbaFTn3ZscZ6B0xUwRM&#10;ud+89h8kSclLKGSXejKg75i5c089vokTu1iCL7snydQ/0SbGk4mIfdMnnKMU2m3LKqr1MqEXr7a2&#10;eHlEhrYjq3diVVGCNfjwCEjsJMxp48IDHUpb6t/2Emelxd8f3Ud/Ig1ZOWuI7YTNrz2g5Ez/MESn&#10;6+F4HNcjKePJdEQKnlu25xazr+8szWVIu+1EEqN/0EdRoa2faTEXMSuZwAjK3U2hV+5Ct4W02kIu&#10;FsmNVsJBWJuNEzF4hC5C+9Q+A7qeRYH4d2+PmwGzd2TqfONLYxf7YFWVmHbClaYXFVqnNMd+9eO+&#10;nuvJ6/QHNf8DAAD//wMAUEsDBBQABgAIAAAAIQC48Ike3QAAAAcBAAAPAAAAZHJzL2Rvd25yZXYu&#10;eG1sTI7BTsMwEETvSPyDtUjcqN2ASpPGqRCi4oBQRemlNyde4qjxOordNvw9ywlOq9kZzbxyPfle&#10;nHGMXSAN85kCgdQE21GrYf+5uVuCiMmQNX0g1PCNEdbV9VVpChsu9IHnXWoFl1AsjAaX0lBIGRuH&#10;3sRZGJDY+wqjN4nl2Eo7mguX+15mSi2kNx3xgjMDPjtsjruT13A8vGzft/k+23j7WqsuPeZufNP6&#10;9mZ6WoFIOKW/MPziMzpUzFSHE9koetZzDvJROQi2l1nOj1rD4v4BZFXK//zVDwAAAP//AwBQSwEC&#10;LQAUAAYACAAAACEAtoM4kv4AAADhAQAAEwAAAAAAAAAAAAAAAAAAAAAAW0NvbnRlbnRfVHlwZXNd&#10;LnhtbFBLAQItABQABgAIAAAAIQA4/SH/1gAAAJQBAAALAAAAAAAAAAAAAAAAAC8BAABfcmVscy8u&#10;cmVsc1BLAQItABQABgAIAAAAIQAmVt/gYgIAAOgEAAAOAAAAAAAAAAAAAAAAAC4CAABkcnMvZTJv&#10;RG9jLnhtbFBLAQItABQABgAIAAAAIQC48Ike3QAAAAcBAAAPAAAAAAAAAAAAAAAAALwEAABkcnMv&#10;ZG93bnJldi54bWxQSwUGAAAAAAQABADzAAAAxgUAAAAA&#10;" fillcolor="#4f81bd" strokecolor="#385d8a" strokeweight="2pt">
                <v:textbox>
                  <w:txbxContent>
                    <w:p w14:paraId="73DB6A60" w14:textId="77777777" w:rsidR="00CE3032" w:rsidRPr="009A312A" w:rsidRDefault="00CE3032" w:rsidP="00CE3032">
                      <w:pPr>
                        <w:pStyle w:val="a8"/>
                        <w:numPr>
                          <w:ilvl w:val="0"/>
                          <w:numId w:val="4"/>
                        </w:numPr>
                        <w:jc w:val="left"/>
                        <w:rPr>
                          <w:rFonts w:ascii="HG丸ｺﾞｼｯｸM-PRO" w:eastAsia="HG丸ｺﾞｼｯｸM-PRO" w:hAnsi="HG丸ｺﾞｼｯｸM-PRO"/>
                          <w:b/>
                          <w:color w:val="FFFFFF" w:themeColor="background1"/>
                        </w:rPr>
                      </w:pPr>
                      <w:r w:rsidRPr="009A312A">
                        <w:rPr>
                          <w:rFonts w:ascii="HG丸ｺﾞｼｯｸM-PRO" w:eastAsia="HG丸ｺﾞｼｯｸM-PRO" w:hAnsi="HG丸ｺﾞｼｯｸM-PRO" w:hint="eastAsia"/>
                          <w:b/>
                          <w:color w:val="FFFFFF" w:themeColor="background1"/>
                          <w:sz w:val="24"/>
                          <w:szCs w:val="24"/>
                        </w:rPr>
                        <w:t>発達障がい児者支援体制整備検討部会</w:t>
                      </w:r>
                      <w:r w:rsidRPr="009A312A">
                        <w:rPr>
                          <w:rFonts w:ascii="HG丸ｺﾞｼｯｸM-PRO" w:eastAsia="HG丸ｺﾞｼｯｸM-PRO" w:hAnsi="HG丸ｺﾞｼｯｸM-PRO" w:hint="eastAsia"/>
                          <w:b/>
                          <w:color w:val="FFFFFF" w:themeColor="background1"/>
                        </w:rPr>
                        <w:t>（こどもＷＧ・成人ＷＧ含む）</w:t>
                      </w:r>
                    </w:p>
                  </w:txbxContent>
                </v:textbox>
              </v:rect>
            </w:pict>
          </mc:Fallback>
        </mc:AlternateContent>
      </w:r>
    </w:p>
    <w:p w14:paraId="15D2CBD6" w14:textId="77777777" w:rsidR="00CE3032" w:rsidRDefault="00CE3032" w:rsidP="00CE3032">
      <w:pPr>
        <w:widowControl/>
        <w:jc w:val="left"/>
      </w:pPr>
    </w:p>
    <w:p w14:paraId="52E29B38" w14:textId="77777777" w:rsidR="00CE3032" w:rsidRDefault="00CE3032" w:rsidP="00CE3032">
      <w:pPr>
        <w:widowControl/>
        <w:jc w:val="left"/>
      </w:pPr>
    </w:p>
    <w:p w14:paraId="5A69A250" w14:textId="77777777" w:rsidR="00CE3032" w:rsidRDefault="00CE3032" w:rsidP="00CE3032">
      <w:pPr>
        <w:widowControl/>
        <w:jc w:val="left"/>
      </w:pPr>
    </w:p>
    <w:p w14:paraId="2184B147" w14:textId="77777777" w:rsidR="00CE3032" w:rsidRDefault="00CE3032" w:rsidP="00CE3032">
      <w:pPr>
        <w:widowControl/>
        <w:jc w:val="left"/>
      </w:pPr>
    </w:p>
    <w:p w14:paraId="7A91BEF1" w14:textId="02C134C6" w:rsidR="00CE3032" w:rsidRDefault="00B844C6" w:rsidP="00CE3032">
      <w:pPr>
        <w:widowControl/>
        <w:jc w:val="left"/>
      </w:pPr>
      <w:r w:rsidRPr="0042102A">
        <w:rPr>
          <w:noProof/>
        </w:rPr>
        <mc:AlternateContent>
          <mc:Choice Requires="wps">
            <w:drawing>
              <wp:anchor distT="0" distB="0" distL="114300" distR="114300" simplePos="0" relativeHeight="251823616" behindDoc="0" locked="0" layoutInCell="1" allowOverlap="1" wp14:anchorId="2E2F2E7B" wp14:editId="3F194B4C">
                <wp:simplePos x="0" y="0"/>
                <wp:positionH relativeFrom="column">
                  <wp:posOffset>2912745</wp:posOffset>
                </wp:positionH>
                <wp:positionV relativeFrom="paragraph">
                  <wp:posOffset>196850</wp:posOffset>
                </wp:positionV>
                <wp:extent cx="3298190" cy="328295"/>
                <wp:effectExtent l="0" t="0" r="16510" b="14605"/>
                <wp:wrapNone/>
                <wp:docPr id="34" name="正方形/長方形 34"/>
                <wp:cNvGraphicFramePr/>
                <a:graphic xmlns:a="http://schemas.openxmlformats.org/drawingml/2006/main">
                  <a:graphicData uri="http://schemas.microsoft.com/office/word/2010/wordprocessingShape">
                    <wps:wsp>
                      <wps:cNvSpPr/>
                      <wps:spPr>
                        <a:xfrm>
                          <a:off x="0" y="0"/>
                          <a:ext cx="3298190" cy="328295"/>
                        </a:xfrm>
                        <a:prstGeom prst="rect">
                          <a:avLst/>
                        </a:prstGeom>
                        <a:solidFill>
                          <a:srgbClr val="4F81BD"/>
                        </a:solidFill>
                        <a:ln w="25400" cap="flat" cmpd="sng" algn="ctr">
                          <a:solidFill>
                            <a:srgbClr val="4F81BD">
                              <a:shade val="50000"/>
                            </a:srgbClr>
                          </a:solidFill>
                          <a:prstDash val="solid"/>
                        </a:ln>
                        <a:effectLst/>
                      </wps:spPr>
                      <wps:txbx>
                        <w:txbxContent>
                          <w:p w14:paraId="438CE334" w14:textId="77777777" w:rsidR="00CE3032" w:rsidRPr="000E579C" w:rsidRDefault="00CE3032" w:rsidP="00CE3032">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2F2F2" w:themeColor="background1" w:themeShade="F2"/>
                              </w:rPr>
                              <w:t xml:space="preserve">■　</w:t>
                            </w:r>
                            <w:r w:rsidRPr="000E579C">
                              <w:rPr>
                                <w:rFonts w:ascii="HG丸ｺﾞｼｯｸM-PRO" w:eastAsia="HG丸ｺﾞｼｯｸM-PRO" w:hAnsi="HG丸ｺﾞｼｯｸM-PRO" w:hint="eastAsia"/>
                                <w:b/>
                                <w:color w:val="FFFFFF" w:themeColor="background1"/>
                              </w:rPr>
                              <w:t>これまでの進捗状況と今後の予定</w:t>
                            </w:r>
                          </w:p>
                          <w:p w14:paraId="0EF52553" w14:textId="77777777" w:rsidR="00CE3032" w:rsidRPr="009E4255" w:rsidRDefault="00CE3032" w:rsidP="00CE3032">
                            <w:pPr>
                              <w:jc w:val="left"/>
                              <w:rPr>
                                <w:rFonts w:ascii="HG丸ｺﾞｼｯｸM-PRO" w:eastAsia="HG丸ｺﾞｼｯｸM-PRO" w:hAnsi="HG丸ｺﾞｼｯｸM-PRO"/>
                                <w:b/>
                                <w:color w:val="EEECE1" w:themeColor="background2"/>
                              </w:rPr>
                            </w:pPr>
                          </w:p>
                          <w:p w14:paraId="6DA5960D" w14:textId="77777777" w:rsidR="00CE3032" w:rsidRPr="00F04E51" w:rsidRDefault="00CE3032" w:rsidP="00CE3032">
                            <w:pPr>
                              <w:jc w:val="left"/>
                              <w:rPr>
                                <w:rFonts w:ascii="HG丸ｺﾞｼｯｸM-PRO" w:eastAsia="HG丸ｺﾞｼｯｸM-PRO" w:hAnsi="HG丸ｺﾞｼｯｸM-PRO"/>
                                <w:b/>
                                <w:color w:val="FFFFFF" w:themeColor="background1"/>
                              </w:rPr>
                            </w:pPr>
                          </w:p>
                          <w:p w14:paraId="047A53B5" w14:textId="77777777" w:rsidR="00CE3032" w:rsidRPr="00F768F6" w:rsidRDefault="00CE3032" w:rsidP="00CE3032">
                            <w:pPr>
                              <w:jc w:val="left"/>
                              <w:rPr>
                                <w:rFonts w:ascii="HG丸ｺﾞｼｯｸM-PRO" w:eastAsia="HG丸ｺﾞｼｯｸM-PRO" w:hAnsi="HG丸ｺﾞｼｯｸM-PRO"/>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F2E7B" id="正方形/長方形 34" o:spid="_x0000_s1062" style="position:absolute;margin-left:229.35pt;margin-top:15.5pt;width:259.7pt;height:25.85pt;z-index:2518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CeZAIAAOgEAAAOAAAAZHJzL2Uyb0RvYy54bWysVN9P2zAQfp+0/8Hy+0gbWtZWpKij6jQJ&#10;ARJMPF8du4nk2N7ZbcL++p2dlALjaVof3Dvf78/f5fKqazQ7SPS1NQUfn404k0bYsja7gv983HyZ&#10;ceYDmBK0NbLgz9Lzq+XnT5etW8jcVlaXEhklMX7RuoJXIbhFlnlRyQb8mXXSkFFZbCCQirusRGgp&#10;e6OzfDS6yFqLpUMrpPd0u+6NfJnyKyVFuFPKy8B0wam3kE5M5zae2fISFjsEV9ViaAP+oYsGakNF&#10;X1KtIQDbY/1XqqYWaL1V4UzYJrNK1UKmGWia8ejdNA8VOJlmIXC8e4HJ/7+04vbw4O6RYGidX3gS&#10;4xSdwib+U3+sS2A9v4Alu8AEXZ7n89l4TpgKsp3ns3w+jWhmp2iHPnyXtmFRKDjSYySM4HDjQ+96&#10;dInFvNV1uam1Tgruttca2QHo4Sab2fjbesj+xk0b1hY8n05GsREgAikNgcTGlQX3ZscZ6B0xUwRM&#10;td9E+w+KpOIVlLIvPR3R71i5d08zvskTp1iDr/qQZBpCtIn5ZCLiMPQJ5yiFbtuxmno9v4gh8Wpr&#10;y+d7ZGh7snonNjUVuAEf7gGJnTQqbVy4o0NpS/PbQeKssvj7o/voT6QhK2ctsZ2w+bUHlJzpH4bo&#10;NB9PJnE9kjKZfs1JwdeW7WuL2TfXlt5lTLvtRBKjf9BHUaFtnmgxV7EqmcAIqt2/wqBch34LabWF&#10;XK2SG62Eg3BjHpyIySN0EdrH7gnQDSwKxL9be9wMWLwjU+8bI41d7YNVdWLaCVd6vajQOqV3HFY/&#10;7utrPXmdPlDLPwAAAP//AwBQSwMEFAAGAAgAAAAhAL5a75LgAAAACQEAAA8AAABkcnMvZG93bnJl&#10;di54bWxMj8tOwzAQRfdI/IM1SOyok/DIo5lUCFGxQFVF6aY7JzZx1Hgc2W4b/h6zguVoju49t17N&#10;ZmRn5fxgCSFdJMAUdVYO1CPsP9d3BTAfBEkxWlII38rDqrm+qkUl7YU+1HkXehZDyFcCQYcwVZz7&#10;Tisj/MJOiuLvyzojQjxdz6UTlxhuRp4lyRM3YqDYoMWkXrTqjruTQTgeXrebbbnP1ka+tckQ8lK7&#10;d8Tbm/l5CSyoOfzB8Ksf1aGJTq09kfRsRHh4LPKIItyncVMEyrxIgbUIRZYDb2r+f0HzAwAA//8D&#10;AFBLAQItABQABgAIAAAAIQC2gziS/gAAAOEBAAATAAAAAAAAAAAAAAAAAAAAAABbQ29udGVudF9U&#10;eXBlc10ueG1sUEsBAi0AFAAGAAgAAAAhADj9If/WAAAAlAEAAAsAAAAAAAAAAAAAAAAALwEAAF9y&#10;ZWxzLy5yZWxzUEsBAi0AFAAGAAgAAAAhALCP8J5kAgAA6AQAAA4AAAAAAAAAAAAAAAAALgIAAGRy&#10;cy9lMm9Eb2MueG1sUEsBAi0AFAAGAAgAAAAhAL5a75LgAAAACQEAAA8AAAAAAAAAAAAAAAAAvgQA&#10;AGRycy9kb3ducmV2LnhtbFBLBQYAAAAABAAEAPMAAADLBQAAAAA=&#10;" fillcolor="#4f81bd" strokecolor="#385d8a" strokeweight="2pt">
                <v:textbox>
                  <w:txbxContent>
                    <w:p w14:paraId="438CE334" w14:textId="77777777" w:rsidR="00CE3032" w:rsidRPr="000E579C" w:rsidRDefault="00CE3032" w:rsidP="00CE3032">
                      <w:pPr>
                        <w:jc w:val="left"/>
                        <w:rPr>
                          <w:rFonts w:ascii="HG丸ｺﾞｼｯｸM-PRO" w:eastAsia="HG丸ｺﾞｼｯｸM-PRO" w:hAnsi="HG丸ｺﾞｼｯｸM-PRO"/>
                          <w:b/>
                          <w:color w:val="FFFFFF" w:themeColor="background1"/>
                        </w:rPr>
                      </w:pPr>
                      <w:r>
                        <w:rPr>
                          <w:rFonts w:ascii="HG丸ｺﾞｼｯｸM-PRO" w:eastAsia="HG丸ｺﾞｼｯｸM-PRO" w:hAnsi="HG丸ｺﾞｼｯｸM-PRO" w:hint="eastAsia"/>
                          <w:b/>
                          <w:color w:val="F2F2F2" w:themeColor="background1" w:themeShade="F2"/>
                        </w:rPr>
                        <w:t xml:space="preserve">■　</w:t>
                      </w:r>
                      <w:r w:rsidRPr="000E579C">
                        <w:rPr>
                          <w:rFonts w:ascii="HG丸ｺﾞｼｯｸM-PRO" w:eastAsia="HG丸ｺﾞｼｯｸM-PRO" w:hAnsi="HG丸ｺﾞｼｯｸM-PRO" w:hint="eastAsia"/>
                          <w:b/>
                          <w:color w:val="FFFFFF" w:themeColor="background1"/>
                        </w:rPr>
                        <w:t>これまでの進捗状況と今後の予定</w:t>
                      </w:r>
                    </w:p>
                    <w:p w14:paraId="0EF52553" w14:textId="77777777" w:rsidR="00CE3032" w:rsidRPr="009E4255" w:rsidRDefault="00CE3032" w:rsidP="00CE3032">
                      <w:pPr>
                        <w:jc w:val="left"/>
                        <w:rPr>
                          <w:rFonts w:ascii="HG丸ｺﾞｼｯｸM-PRO" w:eastAsia="HG丸ｺﾞｼｯｸM-PRO" w:hAnsi="HG丸ｺﾞｼｯｸM-PRO"/>
                          <w:b/>
                          <w:color w:val="EEECE1" w:themeColor="background2"/>
                        </w:rPr>
                      </w:pPr>
                    </w:p>
                    <w:p w14:paraId="6DA5960D" w14:textId="77777777" w:rsidR="00CE3032" w:rsidRPr="00F04E51" w:rsidRDefault="00CE3032" w:rsidP="00CE3032">
                      <w:pPr>
                        <w:jc w:val="left"/>
                        <w:rPr>
                          <w:rFonts w:ascii="HG丸ｺﾞｼｯｸM-PRO" w:eastAsia="HG丸ｺﾞｼｯｸM-PRO" w:hAnsi="HG丸ｺﾞｼｯｸM-PRO"/>
                          <w:b/>
                          <w:color w:val="FFFFFF" w:themeColor="background1"/>
                        </w:rPr>
                      </w:pPr>
                    </w:p>
                    <w:p w14:paraId="047A53B5" w14:textId="77777777" w:rsidR="00CE3032" w:rsidRPr="00F768F6" w:rsidRDefault="00CE3032" w:rsidP="00CE3032">
                      <w:pPr>
                        <w:jc w:val="left"/>
                        <w:rPr>
                          <w:rFonts w:ascii="HG丸ｺﾞｼｯｸM-PRO" w:eastAsia="HG丸ｺﾞｼｯｸM-PRO" w:hAnsi="HG丸ｺﾞｼｯｸM-PRO"/>
                          <w:b/>
                        </w:rPr>
                      </w:pPr>
                    </w:p>
                  </w:txbxContent>
                </v:textbox>
              </v:rect>
            </w:pict>
          </mc:Fallback>
        </mc:AlternateContent>
      </w:r>
      <w:r w:rsidRPr="0042102A">
        <w:rPr>
          <w:noProof/>
        </w:rPr>
        <mc:AlternateContent>
          <mc:Choice Requires="wps">
            <w:drawing>
              <wp:anchor distT="0" distB="0" distL="114300" distR="114300" simplePos="0" relativeHeight="251820544" behindDoc="0" locked="0" layoutInCell="1" allowOverlap="1" wp14:anchorId="64A14D8B" wp14:editId="7837FD62">
                <wp:simplePos x="0" y="0"/>
                <wp:positionH relativeFrom="column">
                  <wp:posOffset>-7620</wp:posOffset>
                </wp:positionH>
                <wp:positionV relativeFrom="paragraph">
                  <wp:posOffset>190500</wp:posOffset>
                </wp:positionV>
                <wp:extent cx="2865120" cy="5212715"/>
                <wp:effectExtent l="0" t="0" r="11430" b="26035"/>
                <wp:wrapNone/>
                <wp:docPr id="37" name="正方形/長方形 37"/>
                <wp:cNvGraphicFramePr/>
                <a:graphic xmlns:a="http://schemas.openxmlformats.org/drawingml/2006/main">
                  <a:graphicData uri="http://schemas.microsoft.com/office/word/2010/wordprocessingShape">
                    <wps:wsp>
                      <wps:cNvSpPr/>
                      <wps:spPr>
                        <a:xfrm>
                          <a:off x="0" y="0"/>
                          <a:ext cx="2865120" cy="5212715"/>
                        </a:xfrm>
                        <a:prstGeom prst="rect">
                          <a:avLst/>
                        </a:prstGeom>
                        <a:solidFill>
                          <a:sysClr val="window" lastClr="FFFFFF"/>
                        </a:solidFill>
                        <a:ln w="9525" cap="flat" cmpd="sng" algn="ctr">
                          <a:solidFill>
                            <a:sysClr val="windowText" lastClr="000000"/>
                          </a:solidFill>
                          <a:prstDash val="solid"/>
                        </a:ln>
                        <a:effectLst/>
                      </wps:spPr>
                      <wps:txbx>
                        <w:txbxContent>
                          <w:p w14:paraId="22AF5C68" w14:textId="77777777" w:rsidR="00CE3032" w:rsidRPr="000E35BF" w:rsidRDefault="00CE3032" w:rsidP="00CE3032">
                            <w:pPr>
                              <w:spacing w:line="250" w:lineRule="exact"/>
                              <w:jc w:val="left"/>
                              <w:rPr>
                                <w:rFonts w:ascii="HG丸ｺﾞｼｯｸM-PRO" w:eastAsia="HG丸ｺﾞｼｯｸM-PRO" w:hAnsi="HG丸ｺﾞｼｯｸM-PRO"/>
                                <w:color w:val="000000" w:themeColor="text1"/>
                                <w:sz w:val="20"/>
                                <w:szCs w:val="20"/>
                              </w:rPr>
                            </w:pPr>
                          </w:p>
                          <w:p w14:paraId="3C78BE53" w14:textId="77777777" w:rsidR="00CE3032" w:rsidRPr="008735EF" w:rsidRDefault="00CE3032" w:rsidP="00CE3032">
                            <w:pPr>
                              <w:spacing w:line="250" w:lineRule="exact"/>
                              <w:jc w:val="left"/>
                              <w:rPr>
                                <w:rFonts w:ascii="HG丸ｺﾞｼｯｸM-PRO" w:eastAsia="HG丸ｺﾞｼｯｸM-PRO" w:hAnsi="HG丸ｺﾞｼｯｸM-PRO"/>
                                <w:sz w:val="20"/>
                                <w:szCs w:val="20"/>
                              </w:rPr>
                            </w:pPr>
                          </w:p>
                          <w:p w14:paraId="6A09BDF0" w14:textId="77777777" w:rsidR="00B844C6" w:rsidRPr="009A1FC0" w:rsidRDefault="00B844C6" w:rsidP="00B844C6">
                            <w:pPr>
                              <w:spacing w:line="280" w:lineRule="exact"/>
                              <w:jc w:val="left"/>
                              <w:rPr>
                                <w:rFonts w:ascii="HG丸ｺﾞｼｯｸM-PRO" w:eastAsia="HG丸ｺﾞｼｯｸM-PRO" w:hAnsi="HG丸ｺﾞｼｯｸM-PRO"/>
                                <w:b/>
                                <w:sz w:val="20"/>
                                <w:szCs w:val="20"/>
                              </w:rPr>
                            </w:pPr>
                            <w:r w:rsidRPr="009A1FC0">
                              <w:rPr>
                                <w:rFonts w:ascii="HG丸ｺﾞｼｯｸM-PRO" w:eastAsia="HG丸ｺﾞｼｯｸM-PRO" w:hAnsi="HG丸ｺﾞｼｯｸM-PRO" w:hint="eastAsia"/>
                                <w:b/>
                                <w:sz w:val="20"/>
                                <w:szCs w:val="20"/>
                              </w:rPr>
                              <w:t>■発達障がい児者支援体制整備検討部会</w:t>
                            </w:r>
                          </w:p>
                          <w:p w14:paraId="12C89561" w14:textId="5111E2C1"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 xml:space="preserve">【第１回　</w:t>
                            </w:r>
                            <w:r w:rsidRPr="009A1FC0">
                              <w:rPr>
                                <w:rFonts w:ascii="HG丸ｺﾞｼｯｸM-PRO" w:eastAsia="HG丸ｺﾞｼｯｸM-PRO" w:hAnsi="HG丸ｺﾞｼｯｸM-PRO"/>
                                <w:sz w:val="20"/>
                                <w:szCs w:val="20"/>
                              </w:rPr>
                              <w:t>令和</w:t>
                            </w:r>
                            <w:r w:rsidRPr="009A1FC0">
                              <w:rPr>
                                <w:rFonts w:ascii="HG丸ｺﾞｼｯｸM-PRO" w:eastAsia="HG丸ｺﾞｼｯｸM-PRO" w:hAnsi="HG丸ｺﾞｼｯｸM-PRO" w:hint="eastAsia"/>
                                <w:sz w:val="20"/>
                                <w:szCs w:val="20"/>
                              </w:rPr>
                              <w:t>８</w:t>
                            </w:r>
                            <w:r w:rsidRPr="009A1FC0">
                              <w:rPr>
                                <w:rFonts w:ascii="HG丸ｺﾞｼｯｸM-PRO" w:eastAsia="HG丸ｺﾞｼｯｸM-PRO" w:hAnsi="HG丸ｺﾞｼｯｸM-PRO"/>
                                <w:sz w:val="20"/>
                                <w:szCs w:val="20"/>
                              </w:rPr>
                              <w:t>年</w:t>
                            </w:r>
                            <w:r w:rsidR="00376E49">
                              <w:rPr>
                                <w:rFonts w:ascii="HG丸ｺﾞｼｯｸM-PRO" w:eastAsia="HG丸ｺﾞｼｯｸM-PRO" w:hAnsi="HG丸ｺﾞｼｯｸM-PRO" w:hint="eastAsia"/>
                                <w:sz w:val="20"/>
                                <w:szCs w:val="20"/>
                              </w:rPr>
                              <w:t>10</w:t>
                            </w:r>
                            <w:r w:rsidRPr="009A1FC0">
                              <w:rPr>
                                <w:rFonts w:ascii="HG丸ｺﾞｼｯｸM-PRO" w:eastAsia="HG丸ｺﾞｼｯｸM-PRO" w:hAnsi="HG丸ｺﾞｼｯｸM-PRO" w:hint="eastAsia"/>
                                <w:sz w:val="20"/>
                                <w:szCs w:val="20"/>
                              </w:rPr>
                              <w:t>月</w:t>
                            </w:r>
                            <w:r w:rsidR="00376E49">
                              <w:rPr>
                                <w:rFonts w:ascii="HG丸ｺﾞｼｯｸM-PRO" w:eastAsia="HG丸ｺﾞｼｯｸM-PRO" w:hAnsi="HG丸ｺﾞｼｯｸM-PRO" w:hint="eastAsia"/>
                                <w:sz w:val="20"/>
                                <w:szCs w:val="20"/>
                              </w:rPr>
                              <w:t>30</w:t>
                            </w:r>
                            <w:r w:rsidRPr="009A1FC0">
                              <w:rPr>
                                <w:rFonts w:ascii="HG丸ｺﾞｼｯｸM-PRO" w:eastAsia="HG丸ｺﾞｼｯｸM-PRO" w:hAnsi="HG丸ｺﾞｼｯｸM-PRO" w:hint="eastAsia"/>
                                <w:sz w:val="20"/>
                                <w:szCs w:val="20"/>
                              </w:rPr>
                              <w:t>日　開催予定】</w:t>
                            </w:r>
                          </w:p>
                          <w:p w14:paraId="34176103"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・各ワーキンググループにおける検討状況の報告</w:t>
                            </w:r>
                          </w:p>
                          <w:p w14:paraId="7FF18175"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・市町村における発達障がい児者支援の取組状況について</w:t>
                            </w:r>
                          </w:p>
                          <w:p w14:paraId="6F006FBE" w14:textId="77777777" w:rsidR="00B844C6" w:rsidRPr="009A1FC0" w:rsidRDefault="00B844C6" w:rsidP="00B844C6">
                            <w:pPr>
                              <w:spacing w:line="260" w:lineRule="exact"/>
                              <w:jc w:val="left"/>
                              <w:rPr>
                                <w:rFonts w:ascii="HG丸ｺﾞｼｯｸM-PRO" w:eastAsia="HG丸ｺﾞｼｯｸM-PRO" w:hAnsi="HG丸ｺﾞｼｯｸM-PRO"/>
                                <w:sz w:val="20"/>
                                <w:szCs w:val="20"/>
                              </w:rPr>
                            </w:pPr>
                          </w:p>
                          <w:p w14:paraId="7ECBD12B" w14:textId="458A816A"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 xml:space="preserve">【第２回　</w:t>
                            </w:r>
                            <w:r w:rsidRPr="009A1FC0">
                              <w:rPr>
                                <w:rFonts w:ascii="HG丸ｺﾞｼｯｸM-PRO" w:eastAsia="HG丸ｺﾞｼｯｸM-PRO" w:hAnsi="HG丸ｺﾞｼｯｸM-PRO"/>
                                <w:sz w:val="20"/>
                                <w:szCs w:val="20"/>
                              </w:rPr>
                              <w:t>令和</w:t>
                            </w:r>
                            <w:r>
                              <w:rPr>
                                <w:rFonts w:ascii="HG丸ｺﾞｼｯｸM-PRO" w:eastAsia="HG丸ｺﾞｼｯｸM-PRO" w:hAnsi="HG丸ｺﾞｼｯｸM-PRO" w:hint="eastAsia"/>
                                <w:sz w:val="20"/>
                                <w:szCs w:val="20"/>
                              </w:rPr>
                              <w:t>９</w:t>
                            </w:r>
                            <w:r w:rsidRPr="009A1FC0">
                              <w:rPr>
                                <w:rFonts w:ascii="HG丸ｺﾞｼｯｸM-PRO" w:eastAsia="HG丸ｺﾞｼｯｸM-PRO" w:hAnsi="HG丸ｺﾞｼｯｸM-PRO"/>
                                <w:sz w:val="20"/>
                                <w:szCs w:val="20"/>
                              </w:rPr>
                              <w:t>年</w:t>
                            </w:r>
                            <w:r w:rsidRPr="009A1FC0">
                              <w:rPr>
                                <w:rFonts w:ascii="HG丸ｺﾞｼｯｸM-PRO" w:eastAsia="HG丸ｺﾞｼｯｸM-PRO" w:hAnsi="HG丸ｺﾞｼｯｸM-PRO" w:hint="eastAsia"/>
                                <w:sz w:val="20"/>
                                <w:szCs w:val="20"/>
                              </w:rPr>
                              <w:t>２月</w:t>
                            </w:r>
                            <w:r w:rsidR="00376E49">
                              <w:rPr>
                                <w:rFonts w:ascii="HG丸ｺﾞｼｯｸM-PRO" w:eastAsia="HG丸ｺﾞｼｯｸM-PRO" w:hAnsi="HG丸ｺﾞｼｯｸM-PRO" w:hint="eastAsia"/>
                                <w:sz w:val="20"/>
                                <w:szCs w:val="20"/>
                              </w:rPr>
                              <w:t>18</w:t>
                            </w:r>
                            <w:r w:rsidRPr="009A1FC0">
                              <w:rPr>
                                <w:rFonts w:ascii="HG丸ｺﾞｼｯｸM-PRO" w:eastAsia="HG丸ｺﾞｼｯｸM-PRO" w:hAnsi="HG丸ｺﾞｼｯｸM-PRO" w:hint="eastAsia"/>
                                <w:sz w:val="20"/>
                                <w:szCs w:val="20"/>
                              </w:rPr>
                              <w:t>日　開催予定】</w:t>
                            </w:r>
                          </w:p>
                          <w:p w14:paraId="6C245647"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第６次障がい者計画における発達障がい者支援について</w:t>
                            </w:r>
                          </w:p>
                          <w:p w14:paraId="490EE524"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p>
                          <w:p w14:paraId="5B797FF3" w14:textId="77777777" w:rsidR="00B844C6" w:rsidRPr="009A1FC0" w:rsidRDefault="00B844C6" w:rsidP="00B844C6">
                            <w:pPr>
                              <w:spacing w:line="260" w:lineRule="exact"/>
                              <w:jc w:val="left"/>
                              <w:rPr>
                                <w:rFonts w:ascii="HG丸ｺﾞｼｯｸM-PRO" w:eastAsia="HG丸ｺﾞｼｯｸM-PRO" w:hAnsi="HG丸ｺﾞｼｯｸM-PRO"/>
                                <w:b/>
                                <w:sz w:val="20"/>
                                <w:szCs w:val="20"/>
                              </w:rPr>
                            </w:pPr>
                            <w:r w:rsidRPr="009A1FC0">
                              <w:rPr>
                                <w:rFonts w:ascii="HG丸ｺﾞｼｯｸM-PRO" w:eastAsia="HG丸ｺﾞｼｯｸM-PRO" w:hAnsi="HG丸ｺﾞｼｯｸM-PRO" w:hint="eastAsia"/>
                                <w:b/>
                                <w:sz w:val="20"/>
                                <w:szCs w:val="20"/>
                              </w:rPr>
                              <w:t>■こどもＷＧ</w:t>
                            </w:r>
                          </w:p>
                          <w:p w14:paraId="5F2E805E" w14:textId="77777777"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【令和８年７月９日　開催】</w:t>
                            </w:r>
                          </w:p>
                          <w:p w14:paraId="15FF6FFE"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第５次障がい者計画における発達障がい児支援の取組状況について</w:t>
                            </w:r>
                          </w:p>
                          <w:p w14:paraId="03780E96"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第６次障がい者計画における発達障がい児支援の方向性について</w:t>
                            </w:r>
                          </w:p>
                          <w:p w14:paraId="2FD44385" w14:textId="77777777" w:rsidR="00B844C6" w:rsidRPr="009A1FC0" w:rsidRDefault="00B844C6" w:rsidP="00B844C6">
                            <w:pPr>
                              <w:spacing w:line="260" w:lineRule="exact"/>
                              <w:jc w:val="left"/>
                              <w:rPr>
                                <w:rFonts w:ascii="HG丸ｺﾞｼｯｸM-PRO" w:eastAsia="HG丸ｺﾞｼｯｸM-PRO" w:hAnsi="HG丸ｺﾞｼｯｸM-PRO"/>
                                <w:sz w:val="20"/>
                                <w:szCs w:val="20"/>
                              </w:rPr>
                            </w:pPr>
                          </w:p>
                          <w:p w14:paraId="7D2F138A" w14:textId="77777777" w:rsidR="00B844C6" w:rsidRPr="009A1FC0" w:rsidRDefault="00B844C6" w:rsidP="00B844C6">
                            <w:pPr>
                              <w:spacing w:line="260" w:lineRule="exact"/>
                              <w:ind w:left="602" w:hangingChars="300" w:hanging="602"/>
                              <w:jc w:val="left"/>
                              <w:rPr>
                                <w:rFonts w:ascii="HG丸ｺﾞｼｯｸM-PRO" w:eastAsia="HG丸ｺﾞｼｯｸM-PRO" w:hAnsi="HG丸ｺﾞｼｯｸM-PRO"/>
                                <w:b/>
                                <w:sz w:val="20"/>
                                <w:szCs w:val="20"/>
                              </w:rPr>
                            </w:pPr>
                            <w:r w:rsidRPr="009A1FC0">
                              <w:rPr>
                                <w:rFonts w:ascii="HG丸ｺﾞｼｯｸM-PRO" w:eastAsia="HG丸ｺﾞｼｯｸM-PRO" w:hAnsi="HG丸ｺﾞｼｯｸM-PRO" w:hint="eastAsia"/>
                                <w:b/>
                                <w:sz w:val="20"/>
                                <w:szCs w:val="20"/>
                              </w:rPr>
                              <w:t>■成人ＷＧ</w:t>
                            </w:r>
                          </w:p>
                          <w:p w14:paraId="120D8740" w14:textId="5B5F79D5"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【令和８年８</w:t>
                            </w:r>
                            <w:r w:rsidRPr="009A1FC0">
                              <w:rPr>
                                <w:rFonts w:ascii="HG丸ｺﾞｼｯｸM-PRO" w:eastAsia="HG丸ｺﾞｼｯｸM-PRO" w:hAnsi="HG丸ｺﾞｼｯｸM-PRO"/>
                                <w:sz w:val="20"/>
                                <w:szCs w:val="20"/>
                              </w:rPr>
                              <w:t>月</w:t>
                            </w:r>
                            <w:r w:rsidR="00376E49">
                              <w:rPr>
                                <w:rFonts w:ascii="HG丸ｺﾞｼｯｸM-PRO" w:eastAsia="HG丸ｺﾞｼｯｸM-PRO" w:hAnsi="HG丸ｺﾞｼｯｸM-PRO" w:hint="eastAsia"/>
                                <w:sz w:val="20"/>
                                <w:szCs w:val="20"/>
                              </w:rPr>
                              <w:t>20</w:t>
                            </w:r>
                            <w:r w:rsidRPr="009A1FC0">
                              <w:rPr>
                                <w:rFonts w:ascii="HG丸ｺﾞｼｯｸM-PRO" w:eastAsia="HG丸ｺﾞｼｯｸM-PRO" w:hAnsi="HG丸ｺﾞｼｯｸM-PRO"/>
                                <w:sz w:val="20"/>
                                <w:szCs w:val="20"/>
                              </w:rPr>
                              <w:t>日</w:t>
                            </w:r>
                            <w:r w:rsidRPr="009A1FC0">
                              <w:rPr>
                                <w:rFonts w:ascii="HG丸ｺﾞｼｯｸM-PRO" w:eastAsia="HG丸ｺﾞｼｯｸM-PRO" w:hAnsi="HG丸ｺﾞｼｯｸM-PRO" w:hint="eastAsia"/>
                                <w:sz w:val="20"/>
                                <w:szCs w:val="20"/>
                              </w:rPr>
                              <w:t xml:space="preserve">　開催】</w:t>
                            </w:r>
                          </w:p>
                          <w:p w14:paraId="2C0A6E4E"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第５次障がい者計画における発達障がい者支援の取組状況について</w:t>
                            </w:r>
                          </w:p>
                          <w:p w14:paraId="273667D3"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第６次障がい者計画における発達障がい者支援の方向性について</w:t>
                            </w:r>
                          </w:p>
                          <w:p w14:paraId="6D39DA0C" w14:textId="77777777" w:rsidR="00B844C6" w:rsidRPr="002267C6"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令和７年度大阪府発達障がい者支援センターアクトおおさかの事業報告に</w:t>
                            </w:r>
                            <w:r w:rsidRPr="00EF58AF">
                              <w:rPr>
                                <w:rFonts w:ascii="HG丸ｺﾞｼｯｸM-PRO" w:eastAsia="HG丸ｺﾞｼｯｸM-PRO" w:hAnsi="HG丸ｺﾞｼｯｸM-PRO"/>
                                <w:sz w:val="20"/>
                                <w:szCs w:val="20"/>
                              </w:rPr>
                              <w:t>ついて</w:t>
                            </w:r>
                          </w:p>
                          <w:p w14:paraId="51A78883" w14:textId="77777777" w:rsidR="00CE3032" w:rsidRPr="00B844C6" w:rsidRDefault="00CE3032" w:rsidP="00CE3032">
                            <w:pPr>
                              <w:spacing w:line="280" w:lineRule="exact"/>
                              <w:jc w:val="left"/>
                              <w:rPr>
                                <w:rFonts w:ascii="HG丸ｺﾞｼｯｸM-PRO" w:eastAsia="HG丸ｺﾞｼｯｸM-PRO" w:hAnsi="HG丸ｺﾞｼｯｸM-PR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14D8B" id="正方形/長方形 37" o:spid="_x0000_s1063" style="position:absolute;margin-left:-.6pt;margin-top:15pt;width:225.6pt;height:410.45pt;z-index:2518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MKqZQIAAOkEAAAOAAAAZHJzL2Uyb0RvYy54bWysVE1v2zAMvQ/YfxB0Xx17TT+COkXQIsOA&#10;og3QDj0zshQbkEVNUmJnv36U7Dbpx2mYDwolUiTf02OurvtWs510vkFT8vxkwpk0AqvGbEr+62n5&#10;7YIzH8BUoNHIku+l59fzr1+uOjuTBdaoK+kYJTF+1tmS1yHYWZZ5UcsW/Alaacip0LUQaOs2WeWg&#10;o+ytzorJ5Czr0FXWoZDe0+nt4OTzlF8pKcKDUl4GpktOvYW0urSu45rNr2C2cWDrRoxtwD900UJj&#10;qOhrqlsIwLau+ZCqbYRDjyqcCGwzVKoRMmEgNPnkHZrHGqxMWIgcb19p8v8vrbjfPdqVIxo662ee&#10;zIiiV66Nv9Qf6xNZ+1eyZB+YoMPi4myaF8SpIN+0yIvzfBrpzA7XrfPhh8SWRaPkjl4jkQS7Ox+G&#10;0JeQWM2jbqplo3Xa7P2NdmwH9HD03hV2nGnwgQ5LvkzfWO3NNW1YV/LLaTGlxoAEpTQEMltbldyb&#10;DWegN6RUEVxq5c1l/6HmE6E9qjtJ32d1I45b8PXQcMo6hmkT4cikxRH2gepohX7ds4ba+34er8Sj&#10;NVb7lWMOB716K5YNFbgj/CtwJFCinYYuPNCiNBJiHC3OanR/PjuP8aQb8nLWkeCJjt9bcJLg/TSk&#10;qMv89DROSNqcTs/j07pjz/rYY7btDdLT5DTeViQzxgf9YiqH7TPN5iJWJRcYQbVLTnQO5k0YxpBm&#10;W8jFIgXRTFgId+bRipg6EheJfeqfwdlRRYGe5B5fRgNm78Q0xMabBhfbgKpJSjuwSgqNG5qnpNVx&#10;9uPAHu9T1OEfav4XAAD//wMAUEsDBBQABgAIAAAAIQDsPwv43wAAAAkBAAAPAAAAZHJzL2Rvd25y&#10;ZXYueG1sTI/NTsMwEITvSLyDtUjcWjuFoBLiVKgSh3JrAVXcHGfzI+J1FLtt8vZsT3Db0Yxmv8k3&#10;k+vFGcfQedKQLBUIJOurjhoNnx9vizWIEA1VpveEGmYMsClub3KTVf5CezwfYiO4hEJmNLQxDpmU&#10;wbboTFj6AYm92o/ORJZjI6vRXLjc9XKl1JN0piP+0JoBty3an8PJadgfd+92W3/tjuVUz9+p7VQy&#10;z1rf302vLyAiTvEvDFd8RoeCmUp/oiqIXsMiWXFSw4PiSew/ptej1LBO1TPIIpf/FxS/AAAA//8D&#10;AFBLAQItABQABgAIAAAAIQC2gziS/gAAAOEBAAATAAAAAAAAAAAAAAAAAAAAAABbQ29udGVudF9U&#10;eXBlc10ueG1sUEsBAi0AFAAGAAgAAAAhADj9If/WAAAAlAEAAAsAAAAAAAAAAAAAAAAALwEAAF9y&#10;ZWxzLy5yZWxzUEsBAi0AFAAGAAgAAAAhAOZEwqplAgAA6QQAAA4AAAAAAAAAAAAAAAAALgIAAGRy&#10;cy9lMm9Eb2MueG1sUEsBAi0AFAAGAAgAAAAhAOw/C/jfAAAACQEAAA8AAAAAAAAAAAAAAAAAvwQA&#10;AGRycy9kb3ducmV2LnhtbFBLBQYAAAAABAAEAPMAAADLBQAAAAA=&#10;" fillcolor="window" strokecolor="windowText">
                <v:textbox>
                  <w:txbxContent>
                    <w:p w14:paraId="22AF5C68" w14:textId="77777777" w:rsidR="00CE3032" w:rsidRPr="000E35BF" w:rsidRDefault="00CE3032" w:rsidP="00CE3032">
                      <w:pPr>
                        <w:spacing w:line="250" w:lineRule="exact"/>
                        <w:jc w:val="left"/>
                        <w:rPr>
                          <w:rFonts w:ascii="HG丸ｺﾞｼｯｸM-PRO" w:eastAsia="HG丸ｺﾞｼｯｸM-PRO" w:hAnsi="HG丸ｺﾞｼｯｸM-PRO"/>
                          <w:color w:val="000000" w:themeColor="text1"/>
                          <w:sz w:val="20"/>
                          <w:szCs w:val="20"/>
                        </w:rPr>
                      </w:pPr>
                    </w:p>
                    <w:p w14:paraId="3C78BE53" w14:textId="77777777" w:rsidR="00CE3032" w:rsidRPr="008735EF" w:rsidRDefault="00CE3032" w:rsidP="00CE3032">
                      <w:pPr>
                        <w:spacing w:line="250" w:lineRule="exact"/>
                        <w:jc w:val="left"/>
                        <w:rPr>
                          <w:rFonts w:ascii="HG丸ｺﾞｼｯｸM-PRO" w:eastAsia="HG丸ｺﾞｼｯｸM-PRO" w:hAnsi="HG丸ｺﾞｼｯｸM-PRO"/>
                          <w:sz w:val="20"/>
                          <w:szCs w:val="20"/>
                        </w:rPr>
                      </w:pPr>
                    </w:p>
                    <w:p w14:paraId="6A09BDF0" w14:textId="77777777" w:rsidR="00B844C6" w:rsidRPr="009A1FC0" w:rsidRDefault="00B844C6" w:rsidP="00B844C6">
                      <w:pPr>
                        <w:spacing w:line="280" w:lineRule="exact"/>
                        <w:jc w:val="left"/>
                        <w:rPr>
                          <w:rFonts w:ascii="HG丸ｺﾞｼｯｸM-PRO" w:eastAsia="HG丸ｺﾞｼｯｸM-PRO" w:hAnsi="HG丸ｺﾞｼｯｸM-PRO"/>
                          <w:b/>
                          <w:sz w:val="20"/>
                          <w:szCs w:val="20"/>
                        </w:rPr>
                      </w:pPr>
                      <w:r w:rsidRPr="009A1FC0">
                        <w:rPr>
                          <w:rFonts w:ascii="HG丸ｺﾞｼｯｸM-PRO" w:eastAsia="HG丸ｺﾞｼｯｸM-PRO" w:hAnsi="HG丸ｺﾞｼｯｸM-PRO" w:hint="eastAsia"/>
                          <w:b/>
                          <w:sz w:val="20"/>
                          <w:szCs w:val="20"/>
                        </w:rPr>
                        <w:t>■発達障がい児者支援体制整備検討部会</w:t>
                      </w:r>
                    </w:p>
                    <w:p w14:paraId="12C89561" w14:textId="5111E2C1"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 xml:space="preserve">【第１回　</w:t>
                      </w:r>
                      <w:r w:rsidRPr="009A1FC0">
                        <w:rPr>
                          <w:rFonts w:ascii="HG丸ｺﾞｼｯｸM-PRO" w:eastAsia="HG丸ｺﾞｼｯｸM-PRO" w:hAnsi="HG丸ｺﾞｼｯｸM-PRO"/>
                          <w:sz w:val="20"/>
                          <w:szCs w:val="20"/>
                        </w:rPr>
                        <w:t>令和</w:t>
                      </w:r>
                      <w:r w:rsidRPr="009A1FC0">
                        <w:rPr>
                          <w:rFonts w:ascii="HG丸ｺﾞｼｯｸM-PRO" w:eastAsia="HG丸ｺﾞｼｯｸM-PRO" w:hAnsi="HG丸ｺﾞｼｯｸM-PRO" w:hint="eastAsia"/>
                          <w:sz w:val="20"/>
                          <w:szCs w:val="20"/>
                        </w:rPr>
                        <w:t>８</w:t>
                      </w:r>
                      <w:r w:rsidRPr="009A1FC0">
                        <w:rPr>
                          <w:rFonts w:ascii="HG丸ｺﾞｼｯｸM-PRO" w:eastAsia="HG丸ｺﾞｼｯｸM-PRO" w:hAnsi="HG丸ｺﾞｼｯｸM-PRO"/>
                          <w:sz w:val="20"/>
                          <w:szCs w:val="20"/>
                        </w:rPr>
                        <w:t>年</w:t>
                      </w:r>
                      <w:r w:rsidR="00376E49">
                        <w:rPr>
                          <w:rFonts w:ascii="HG丸ｺﾞｼｯｸM-PRO" w:eastAsia="HG丸ｺﾞｼｯｸM-PRO" w:hAnsi="HG丸ｺﾞｼｯｸM-PRO" w:hint="eastAsia"/>
                          <w:sz w:val="20"/>
                          <w:szCs w:val="20"/>
                        </w:rPr>
                        <w:t>10</w:t>
                      </w:r>
                      <w:r w:rsidRPr="009A1FC0">
                        <w:rPr>
                          <w:rFonts w:ascii="HG丸ｺﾞｼｯｸM-PRO" w:eastAsia="HG丸ｺﾞｼｯｸM-PRO" w:hAnsi="HG丸ｺﾞｼｯｸM-PRO" w:hint="eastAsia"/>
                          <w:sz w:val="20"/>
                          <w:szCs w:val="20"/>
                        </w:rPr>
                        <w:t>月</w:t>
                      </w:r>
                      <w:r w:rsidR="00376E49">
                        <w:rPr>
                          <w:rFonts w:ascii="HG丸ｺﾞｼｯｸM-PRO" w:eastAsia="HG丸ｺﾞｼｯｸM-PRO" w:hAnsi="HG丸ｺﾞｼｯｸM-PRO" w:hint="eastAsia"/>
                          <w:sz w:val="20"/>
                          <w:szCs w:val="20"/>
                        </w:rPr>
                        <w:t>30</w:t>
                      </w:r>
                      <w:r w:rsidRPr="009A1FC0">
                        <w:rPr>
                          <w:rFonts w:ascii="HG丸ｺﾞｼｯｸM-PRO" w:eastAsia="HG丸ｺﾞｼｯｸM-PRO" w:hAnsi="HG丸ｺﾞｼｯｸM-PRO" w:hint="eastAsia"/>
                          <w:sz w:val="20"/>
                          <w:szCs w:val="20"/>
                        </w:rPr>
                        <w:t>日　開催予定】</w:t>
                      </w:r>
                    </w:p>
                    <w:p w14:paraId="34176103"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・各ワーキンググループにおける検討状況の報告</w:t>
                      </w:r>
                    </w:p>
                    <w:p w14:paraId="7FF18175"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・市町村における発達障がい児者支援の取組状況について</w:t>
                      </w:r>
                    </w:p>
                    <w:p w14:paraId="6F006FBE" w14:textId="77777777" w:rsidR="00B844C6" w:rsidRPr="009A1FC0" w:rsidRDefault="00B844C6" w:rsidP="00B844C6">
                      <w:pPr>
                        <w:spacing w:line="260" w:lineRule="exact"/>
                        <w:jc w:val="left"/>
                        <w:rPr>
                          <w:rFonts w:ascii="HG丸ｺﾞｼｯｸM-PRO" w:eastAsia="HG丸ｺﾞｼｯｸM-PRO" w:hAnsi="HG丸ｺﾞｼｯｸM-PRO"/>
                          <w:sz w:val="20"/>
                          <w:szCs w:val="20"/>
                        </w:rPr>
                      </w:pPr>
                    </w:p>
                    <w:p w14:paraId="7ECBD12B" w14:textId="458A816A"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 xml:space="preserve">【第２回　</w:t>
                      </w:r>
                      <w:r w:rsidRPr="009A1FC0">
                        <w:rPr>
                          <w:rFonts w:ascii="HG丸ｺﾞｼｯｸM-PRO" w:eastAsia="HG丸ｺﾞｼｯｸM-PRO" w:hAnsi="HG丸ｺﾞｼｯｸM-PRO"/>
                          <w:sz w:val="20"/>
                          <w:szCs w:val="20"/>
                        </w:rPr>
                        <w:t>令和</w:t>
                      </w:r>
                      <w:r>
                        <w:rPr>
                          <w:rFonts w:ascii="HG丸ｺﾞｼｯｸM-PRO" w:eastAsia="HG丸ｺﾞｼｯｸM-PRO" w:hAnsi="HG丸ｺﾞｼｯｸM-PRO" w:hint="eastAsia"/>
                          <w:sz w:val="20"/>
                          <w:szCs w:val="20"/>
                        </w:rPr>
                        <w:t>９</w:t>
                      </w:r>
                      <w:r w:rsidRPr="009A1FC0">
                        <w:rPr>
                          <w:rFonts w:ascii="HG丸ｺﾞｼｯｸM-PRO" w:eastAsia="HG丸ｺﾞｼｯｸM-PRO" w:hAnsi="HG丸ｺﾞｼｯｸM-PRO"/>
                          <w:sz w:val="20"/>
                          <w:szCs w:val="20"/>
                        </w:rPr>
                        <w:t>年</w:t>
                      </w:r>
                      <w:r w:rsidRPr="009A1FC0">
                        <w:rPr>
                          <w:rFonts w:ascii="HG丸ｺﾞｼｯｸM-PRO" w:eastAsia="HG丸ｺﾞｼｯｸM-PRO" w:hAnsi="HG丸ｺﾞｼｯｸM-PRO" w:hint="eastAsia"/>
                          <w:sz w:val="20"/>
                          <w:szCs w:val="20"/>
                        </w:rPr>
                        <w:t>２月</w:t>
                      </w:r>
                      <w:r w:rsidR="00376E49">
                        <w:rPr>
                          <w:rFonts w:ascii="HG丸ｺﾞｼｯｸM-PRO" w:eastAsia="HG丸ｺﾞｼｯｸM-PRO" w:hAnsi="HG丸ｺﾞｼｯｸM-PRO" w:hint="eastAsia"/>
                          <w:sz w:val="20"/>
                          <w:szCs w:val="20"/>
                        </w:rPr>
                        <w:t>18</w:t>
                      </w:r>
                      <w:r w:rsidRPr="009A1FC0">
                        <w:rPr>
                          <w:rFonts w:ascii="HG丸ｺﾞｼｯｸM-PRO" w:eastAsia="HG丸ｺﾞｼｯｸM-PRO" w:hAnsi="HG丸ｺﾞｼｯｸM-PRO" w:hint="eastAsia"/>
                          <w:sz w:val="20"/>
                          <w:szCs w:val="20"/>
                        </w:rPr>
                        <w:t>日　開催予定】</w:t>
                      </w:r>
                    </w:p>
                    <w:p w14:paraId="6C245647"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第６次障がい者計画における発達障がい者支援について</w:t>
                      </w:r>
                    </w:p>
                    <w:p w14:paraId="490EE524"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p>
                    <w:p w14:paraId="5B797FF3" w14:textId="77777777" w:rsidR="00B844C6" w:rsidRPr="009A1FC0" w:rsidRDefault="00B844C6" w:rsidP="00B844C6">
                      <w:pPr>
                        <w:spacing w:line="260" w:lineRule="exact"/>
                        <w:jc w:val="left"/>
                        <w:rPr>
                          <w:rFonts w:ascii="HG丸ｺﾞｼｯｸM-PRO" w:eastAsia="HG丸ｺﾞｼｯｸM-PRO" w:hAnsi="HG丸ｺﾞｼｯｸM-PRO"/>
                          <w:b/>
                          <w:sz w:val="20"/>
                          <w:szCs w:val="20"/>
                        </w:rPr>
                      </w:pPr>
                      <w:r w:rsidRPr="009A1FC0">
                        <w:rPr>
                          <w:rFonts w:ascii="HG丸ｺﾞｼｯｸM-PRO" w:eastAsia="HG丸ｺﾞｼｯｸM-PRO" w:hAnsi="HG丸ｺﾞｼｯｸM-PRO" w:hint="eastAsia"/>
                          <w:b/>
                          <w:sz w:val="20"/>
                          <w:szCs w:val="20"/>
                        </w:rPr>
                        <w:t>■こどもＷＧ</w:t>
                      </w:r>
                    </w:p>
                    <w:p w14:paraId="5F2E805E" w14:textId="77777777"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【令和８年７月９日　開催】</w:t>
                      </w:r>
                    </w:p>
                    <w:p w14:paraId="15FF6FFE"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第５次障がい者計画における発達障がい児支援の取組状況について</w:t>
                      </w:r>
                    </w:p>
                    <w:p w14:paraId="03780E96"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第６次障がい者計画における発達障がい児支援の方向性について</w:t>
                      </w:r>
                    </w:p>
                    <w:p w14:paraId="2FD44385" w14:textId="77777777" w:rsidR="00B844C6" w:rsidRPr="009A1FC0" w:rsidRDefault="00B844C6" w:rsidP="00B844C6">
                      <w:pPr>
                        <w:spacing w:line="260" w:lineRule="exact"/>
                        <w:jc w:val="left"/>
                        <w:rPr>
                          <w:rFonts w:ascii="HG丸ｺﾞｼｯｸM-PRO" w:eastAsia="HG丸ｺﾞｼｯｸM-PRO" w:hAnsi="HG丸ｺﾞｼｯｸM-PRO"/>
                          <w:sz w:val="20"/>
                          <w:szCs w:val="20"/>
                        </w:rPr>
                      </w:pPr>
                    </w:p>
                    <w:p w14:paraId="7D2F138A" w14:textId="77777777" w:rsidR="00B844C6" w:rsidRPr="009A1FC0" w:rsidRDefault="00B844C6" w:rsidP="00B844C6">
                      <w:pPr>
                        <w:spacing w:line="260" w:lineRule="exact"/>
                        <w:ind w:left="602" w:hangingChars="300" w:hanging="602"/>
                        <w:jc w:val="left"/>
                        <w:rPr>
                          <w:rFonts w:ascii="HG丸ｺﾞｼｯｸM-PRO" w:eastAsia="HG丸ｺﾞｼｯｸM-PRO" w:hAnsi="HG丸ｺﾞｼｯｸM-PRO"/>
                          <w:b/>
                          <w:sz w:val="20"/>
                          <w:szCs w:val="20"/>
                        </w:rPr>
                      </w:pPr>
                      <w:r w:rsidRPr="009A1FC0">
                        <w:rPr>
                          <w:rFonts w:ascii="HG丸ｺﾞｼｯｸM-PRO" w:eastAsia="HG丸ｺﾞｼｯｸM-PRO" w:hAnsi="HG丸ｺﾞｼｯｸM-PRO" w:hint="eastAsia"/>
                          <w:b/>
                          <w:sz w:val="20"/>
                          <w:szCs w:val="20"/>
                        </w:rPr>
                        <w:t>■成人ＷＧ</w:t>
                      </w:r>
                    </w:p>
                    <w:p w14:paraId="120D8740" w14:textId="5B5F79D5" w:rsidR="00B844C6" w:rsidRPr="009A1FC0" w:rsidRDefault="00B844C6" w:rsidP="00B844C6">
                      <w:pPr>
                        <w:spacing w:line="260" w:lineRule="exact"/>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【令和８年８</w:t>
                      </w:r>
                      <w:r w:rsidRPr="009A1FC0">
                        <w:rPr>
                          <w:rFonts w:ascii="HG丸ｺﾞｼｯｸM-PRO" w:eastAsia="HG丸ｺﾞｼｯｸM-PRO" w:hAnsi="HG丸ｺﾞｼｯｸM-PRO"/>
                          <w:sz w:val="20"/>
                          <w:szCs w:val="20"/>
                        </w:rPr>
                        <w:t>月</w:t>
                      </w:r>
                      <w:r w:rsidR="00376E49">
                        <w:rPr>
                          <w:rFonts w:ascii="HG丸ｺﾞｼｯｸM-PRO" w:eastAsia="HG丸ｺﾞｼｯｸM-PRO" w:hAnsi="HG丸ｺﾞｼｯｸM-PRO" w:hint="eastAsia"/>
                          <w:sz w:val="20"/>
                          <w:szCs w:val="20"/>
                        </w:rPr>
                        <w:t>20</w:t>
                      </w:r>
                      <w:r w:rsidRPr="009A1FC0">
                        <w:rPr>
                          <w:rFonts w:ascii="HG丸ｺﾞｼｯｸM-PRO" w:eastAsia="HG丸ｺﾞｼｯｸM-PRO" w:hAnsi="HG丸ｺﾞｼｯｸM-PRO"/>
                          <w:sz w:val="20"/>
                          <w:szCs w:val="20"/>
                        </w:rPr>
                        <w:t>日</w:t>
                      </w:r>
                      <w:r w:rsidRPr="009A1FC0">
                        <w:rPr>
                          <w:rFonts w:ascii="HG丸ｺﾞｼｯｸM-PRO" w:eastAsia="HG丸ｺﾞｼｯｸM-PRO" w:hAnsi="HG丸ｺﾞｼｯｸM-PRO" w:hint="eastAsia"/>
                          <w:sz w:val="20"/>
                          <w:szCs w:val="20"/>
                        </w:rPr>
                        <w:t xml:space="preserve">　開催】</w:t>
                      </w:r>
                    </w:p>
                    <w:p w14:paraId="2C0A6E4E"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第５次障がい者計画における発達障がい者支援の取組状況について</w:t>
                      </w:r>
                    </w:p>
                    <w:p w14:paraId="273667D3" w14:textId="77777777" w:rsidR="00B844C6" w:rsidRPr="009A1FC0"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第６次障がい者計画における発達障がい者支援の方向性について</w:t>
                      </w:r>
                    </w:p>
                    <w:p w14:paraId="6D39DA0C" w14:textId="77777777" w:rsidR="00B844C6" w:rsidRPr="002267C6" w:rsidRDefault="00B844C6" w:rsidP="00B844C6">
                      <w:pPr>
                        <w:spacing w:line="260" w:lineRule="exact"/>
                        <w:ind w:left="200" w:hangingChars="100" w:hanging="200"/>
                        <w:jc w:val="left"/>
                        <w:rPr>
                          <w:rFonts w:ascii="HG丸ｺﾞｼｯｸM-PRO" w:eastAsia="HG丸ｺﾞｼｯｸM-PRO" w:hAnsi="HG丸ｺﾞｼｯｸM-PRO"/>
                          <w:sz w:val="20"/>
                          <w:szCs w:val="20"/>
                        </w:rPr>
                      </w:pPr>
                      <w:r w:rsidRPr="009A1FC0">
                        <w:rPr>
                          <w:rFonts w:ascii="HG丸ｺﾞｼｯｸM-PRO" w:eastAsia="HG丸ｺﾞｼｯｸM-PRO" w:hAnsi="HG丸ｺﾞｼｯｸM-PRO" w:hint="eastAsia"/>
                          <w:sz w:val="20"/>
                          <w:szCs w:val="20"/>
                        </w:rPr>
                        <w:t>・</w:t>
                      </w:r>
                      <w:r w:rsidRPr="009A1FC0">
                        <w:rPr>
                          <w:rFonts w:ascii="HG丸ｺﾞｼｯｸM-PRO" w:eastAsia="HG丸ｺﾞｼｯｸM-PRO" w:hAnsi="HG丸ｺﾞｼｯｸM-PRO"/>
                          <w:sz w:val="20"/>
                          <w:szCs w:val="20"/>
                        </w:rPr>
                        <w:t>令和７年度大阪府発達障がい者支援センターアクトおおさかの事業報告に</w:t>
                      </w:r>
                      <w:r w:rsidRPr="00EF58AF">
                        <w:rPr>
                          <w:rFonts w:ascii="HG丸ｺﾞｼｯｸM-PRO" w:eastAsia="HG丸ｺﾞｼｯｸM-PRO" w:hAnsi="HG丸ｺﾞｼｯｸM-PRO"/>
                          <w:sz w:val="20"/>
                          <w:szCs w:val="20"/>
                        </w:rPr>
                        <w:t>ついて</w:t>
                      </w:r>
                    </w:p>
                    <w:p w14:paraId="51A78883" w14:textId="77777777" w:rsidR="00CE3032" w:rsidRPr="00B844C6" w:rsidRDefault="00CE3032" w:rsidP="00CE3032">
                      <w:pPr>
                        <w:spacing w:line="280" w:lineRule="exact"/>
                        <w:jc w:val="left"/>
                        <w:rPr>
                          <w:rFonts w:ascii="HG丸ｺﾞｼｯｸM-PRO" w:eastAsia="HG丸ｺﾞｼｯｸM-PRO" w:hAnsi="HG丸ｺﾞｼｯｸM-PRO"/>
                          <w:sz w:val="20"/>
                          <w:szCs w:val="20"/>
                        </w:rPr>
                      </w:pPr>
                    </w:p>
                  </w:txbxContent>
                </v:textbox>
              </v:rect>
            </w:pict>
          </mc:Fallback>
        </mc:AlternateContent>
      </w:r>
      <w:r w:rsidRPr="0042102A">
        <w:rPr>
          <w:noProof/>
        </w:rPr>
        <mc:AlternateContent>
          <mc:Choice Requires="wps">
            <w:drawing>
              <wp:anchor distT="0" distB="0" distL="114300" distR="114300" simplePos="0" relativeHeight="251822592" behindDoc="0" locked="0" layoutInCell="1" allowOverlap="1" wp14:anchorId="04B36668" wp14:editId="49124953">
                <wp:simplePos x="0" y="0"/>
                <wp:positionH relativeFrom="column">
                  <wp:posOffset>2903220</wp:posOffset>
                </wp:positionH>
                <wp:positionV relativeFrom="paragraph">
                  <wp:posOffset>190500</wp:posOffset>
                </wp:positionV>
                <wp:extent cx="6681470" cy="5226685"/>
                <wp:effectExtent l="0" t="0" r="24130" b="12065"/>
                <wp:wrapNone/>
                <wp:docPr id="35" name="正方形/長方形 35"/>
                <wp:cNvGraphicFramePr/>
                <a:graphic xmlns:a="http://schemas.openxmlformats.org/drawingml/2006/main">
                  <a:graphicData uri="http://schemas.microsoft.com/office/word/2010/wordprocessingShape">
                    <wps:wsp>
                      <wps:cNvSpPr/>
                      <wps:spPr>
                        <a:xfrm>
                          <a:off x="0" y="0"/>
                          <a:ext cx="6681470" cy="5226685"/>
                        </a:xfrm>
                        <a:prstGeom prst="rect">
                          <a:avLst/>
                        </a:prstGeom>
                        <a:solidFill>
                          <a:sysClr val="window" lastClr="FFFFFF"/>
                        </a:solidFill>
                        <a:ln w="9525" cap="flat" cmpd="sng" algn="ctr">
                          <a:solidFill>
                            <a:sysClr val="windowText" lastClr="000000"/>
                          </a:solidFill>
                          <a:prstDash val="solid"/>
                        </a:ln>
                        <a:effectLst/>
                      </wps:spPr>
                      <wps:txbx>
                        <w:txbxContent>
                          <w:p w14:paraId="63E9F848" w14:textId="77777777" w:rsidR="00CE3032" w:rsidRPr="00725349" w:rsidRDefault="00CE3032" w:rsidP="00CE3032">
                            <w:pPr>
                              <w:spacing w:line="300" w:lineRule="exact"/>
                              <w:jc w:val="left"/>
                              <w:rPr>
                                <w:rFonts w:ascii="HG丸ｺﾞｼｯｸM-PRO" w:eastAsia="HG丸ｺﾞｼｯｸM-PRO" w:hAnsi="HG丸ｺﾞｼｯｸM-PRO"/>
                              </w:rPr>
                            </w:pPr>
                          </w:p>
                          <w:p w14:paraId="21E6BE78" w14:textId="77777777" w:rsidR="00CE3032" w:rsidRPr="00775439" w:rsidRDefault="00CE3032" w:rsidP="00CE3032">
                            <w:pPr>
                              <w:spacing w:line="300" w:lineRule="exact"/>
                              <w:jc w:val="left"/>
                              <w:rPr>
                                <w:rFonts w:ascii="HG丸ｺﾞｼｯｸM-PRO" w:eastAsia="HG丸ｺﾞｼｯｸM-PRO" w:hAnsi="HG丸ｺﾞｼｯｸM-PRO"/>
                              </w:rPr>
                            </w:pPr>
                          </w:p>
                          <w:p w14:paraId="370FF185"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r w:rsidRPr="009A1FC0">
                              <w:rPr>
                                <w:rFonts w:ascii="HG丸ｺﾞｼｯｸM-PRO" w:eastAsia="HG丸ｺﾞｼｯｸM-PRO" w:hAnsi="HG丸ｺﾞｼｯｸM-PRO" w:hint="eastAsia"/>
                              </w:rPr>
                              <w:t>①</w:t>
                            </w:r>
                            <w:r w:rsidRPr="009A1FC0">
                              <w:rPr>
                                <w:rFonts w:ascii="HG丸ｺﾞｼｯｸM-PRO" w:eastAsia="HG丸ｺﾞｼｯｸM-PRO" w:hAnsi="HG丸ｺﾞｼｯｸM-PRO"/>
                              </w:rPr>
                              <w:t>第５次障がい者計画における発達障がい児</w:t>
                            </w:r>
                            <w:r>
                              <w:rPr>
                                <w:rFonts w:ascii="HG丸ｺﾞｼｯｸM-PRO" w:eastAsia="HG丸ｺﾞｼｯｸM-PRO" w:hAnsi="HG丸ｺﾞｼｯｸM-PRO" w:hint="eastAsia"/>
                              </w:rPr>
                              <w:t>者</w:t>
                            </w:r>
                            <w:r w:rsidRPr="009A1FC0">
                              <w:rPr>
                                <w:rFonts w:ascii="HG丸ｺﾞｼｯｸM-PRO" w:eastAsia="HG丸ｺﾞｼｯｸM-PRO" w:hAnsi="HG丸ｺﾞｼｯｸM-PRO"/>
                              </w:rPr>
                              <w:t>支援の取組状況について</w:t>
                            </w:r>
                            <w:r>
                              <w:rPr>
                                <w:rFonts w:ascii="HG丸ｺﾞｼｯｸM-PRO" w:eastAsia="HG丸ｺﾞｼｯｸM-PRO" w:hAnsi="HG丸ｺﾞｼｯｸM-PRO" w:hint="eastAsia"/>
                              </w:rPr>
                              <w:t>（各ワーキンググループ）</w:t>
                            </w:r>
                          </w:p>
                          <w:p w14:paraId="79B1553A" w14:textId="3ED4BE18" w:rsidR="00B844C6" w:rsidRPr="009A1FC0" w:rsidRDefault="0063316B" w:rsidP="00B844C6">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B844C6" w:rsidRPr="009A1FC0">
                              <w:rPr>
                                <w:rFonts w:ascii="HG丸ｺﾞｼｯｸM-PRO" w:eastAsia="HG丸ｺﾞｼｯｸM-PRO" w:hAnsi="HG丸ｺﾞｼｯｸM-PRO" w:hint="eastAsia"/>
                              </w:rPr>
                              <w:t>現行の計画期間（令和３年度～令和８年度）における発達障がい児者支援に係る取組みについて報告し、評価できる点、課題が明らかになった点を整理した。</w:t>
                            </w:r>
                          </w:p>
                          <w:p w14:paraId="231F9113"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p>
                          <w:p w14:paraId="0D0D5B40" w14:textId="77777777" w:rsidR="00B844C6" w:rsidRPr="009A1FC0" w:rsidRDefault="00B844C6" w:rsidP="00B844C6">
                            <w:pPr>
                              <w:rPr>
                                <w:rFonts w:ascii="HG丸ｺﾞｼｯｸM-PRO" w:eastAsia="HG丸ｺﾞｼｯｸM-PRO" w:hAnsi="HG丸ｺﾞｼｯｸM-PRO"/>
                              </w:rPr>
                            </w:pPr>
                            <w:r w:rsidRPr="009A1FC0">
                              <w:rPr>
                                <w:rFonts w:ascii="HG丸ｺﾞｼｯｸM-PRO" w:eastAsia="HG丸ｺﾞｼｯｸM-PRO" w:hAnsi="HG丸ｺﾞｼｯｸM-PRO" w:hint="eastAsia"/>
                              </w:rPr>
                              <w:t>②</w:t>
                            </w:r>
                            <w:r w:rsidRPr="009A1FC0">
                              <w:rPr>
                                <w:rFonts w:ascii="HG丸ｺﾞｼｯｸM-PRO" w:eastAsia="HG丸ｺﾞｼｯｸM-PRO" w:hAnsi="HG丸ｺﾞｼｯｸM-PRO"/>
                              </w:rPr>
                              <w:t>第６次障がい者計画における発達障がい児</w:t>
                            </w:r>
                            <w:r>
                              <w:rPr>
                                <w:rFonts w:ascii="HG丸ｺﾞｼｯｸM-PRO" w:eastAsia="HG丸ｺﾞｼｯｸM-PRO" w:hAnsi="HG丸ｺﾞｼｯｸM-PRO" w:hint="eastAsia"/>
                              </w:rPr>
                              <w:t>者</w:t>
                            </w:r>
                            <w:r w:rsidRPr="009A1FC0">
                              <w:rPr>
                                <w:rFonts w:ascii="HG丸ｺﾞｼｯｸM-PRO" w:eastAsia="HG丸ｺﾞｼｯｸM-PRO" w:hAnsi="HG丸ｺﾞｼｯｸM-PRO"/>
                              </w:rPr>
                              <w:t>支援の方向性について</w:t>
                            </w:r>
                            <w:r>
                              <w:rPr>
                                <w:rFonts w:ascii="HG丸ｺﾞｼｯｸM-PRO" w:eastAsia="HG丸ｺﾞｼｯｸM-PRO" w:hAnsi="HG丸ｺﾞｼｯｸM-PRO" w:hint="eastAsia"/>
                              </w:rPr>
                              <w:t>（各ワーキンググループ）</w:t>
                            </w:r>
                          </w:p>
                          <w:p w14:paraId="54725574" w14:textId="24DA82C6" w:rsidR="00B844C6" w:rsidRPr="009A1FC0" w:rsidRDefault="0063316B" w:rsidP="00B844C6">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B844C6" w:rsidRPr="009A1FC0">
                              <w:rPr>
                                <w:rFonts w:ascii="HG丸ｺﾞｼｯｸM-PRO" w:eastAsia="HG丸ｺﾞｼｯｸM-PRO" w:hAnsi="HG丸ｺﾞｼｯｸM-PRO"/>
                              </w:rPr>
                              <w:t>次期計画期間（令和９年度～）において、さらなる施策の充実を図るため、発達障がい児者総合支援事業の各取組の方向性</w:t>
                            </w:r>
                            <w:r w:rsidR="00B844C6" w:rsidRPr="009A1FC0">
                              <w:rPr>
                                <w:rFonts w:ascii="HG丸ｺﾞｼｯｸM-PRO" w:eastAsia="HG丸ｺﾞｼｯｸM-PRO" w:hAnsi="HG丸ｺﾞｼｯｸM-PRO" w:hint="eastAsia"/>
                              </w:rPr>
                              <w:t>及び活動指標・成果指標のあり方</w:t>
                            </w:r>
                            <w:r w:rsidR="00B844C6" w:rsidRPr="009A1FC0">
                              <w:rPr>
                                <w:rFonts w:ascii="HG丸ｺﾞｼｯｸM-PRO" w:eastAsia="HG丸ｺﾞｼｯｸM-PRO" w:hAnsi="HG丸ｺﾞｼｯｸM-PRO"/>
                              </w:rPr>
                              <w:t>について</w:t>
                            </w:r>
                            <w:r w:rsidR="00B844C6" w:rsidRPr="009A1FC0">
                              <w:rPr>
                                <w:rFonts w:ascii="HG丸ｺﾞｼｯｸM-PRO" w:eastAsia="HG丸ｺﾞｼｯｸM-PRO" w:hAnsi="HG丸ｺﾞｼｯｸM-PRO" w:hint="eastAsia"/>
                              </w:rPr>
                              <w:t>検討</w:t>
                            </w:r>
                            <w:r w:rsidR="00B844C6" w:rsidRPr="009A1FC0">
                              <w:rPr>
                                <w:rFonts w:ascii="HG丸ｺﾞｼｯｸM-PRO" w:eastAsia="HG丸ｺﾞｼｯｸM-PRO" w:hAnsi="HG丸ｺﾞｼｯｸM-PRO"/>
                              </w:rPr>
                              <w:t>した。</w:t>
                            </w:r>
                          </w:p>
                          <w:p w14:paraId="41452D9D"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p>
                          <w:p w14:paraId="15F3BE26" w14:textId="77777777" w:rsidR="00B844C6" w:rsidRPr="009A1FC0" w:rsidRDefault="00B844C6" w:rsidP="00B844C6">
                            <w:pPr>
                              <w:spacing w:line="300" w:lineRule="exact"/>
                              <w:jc w:val="left"/>
                              <w:rPr>
                                <w:rFonts w:ascii="HG丸ｺﾞｼｯｸM-PRO" w:eastAsia="HG丸ｺﾞｼｯｸM-PRO" w:hAnsi="HG丸ｺﾞｼｯｸM-PRO"/>
                              </w:rPr>
                            </w:pPr>
                          </w:p>
                          <w:p w14:paraId="42D270AD"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r w:rsidRPr="009A1FC0">
                              <w:rPr>
                                <w:rFonts w:ascii="HG丸ｺﾞｼｯｸM-PRO" w:eastAsia="HG丸ｺﾞｼｯｸM-PRO" w:hAnsi="HG丸ｺﾞｼｯｸM-PRO" w:hint="eastAsia"/>
                              </w:rPr>
                              <w:t xml:space="preserve">　＜今後の予定＞</w:t>
                            </w:r>
                          </w:p>
                          <w:p w14:paraId="1E397185" w14:textId="77777777" w:rsidR="00B844C6" w:rsidRPr="009A1FC0" w:rsidRDefault="00B844C6" w:rsidP="00B844C6">
                            <w:pPr>
                              <w:spacing w:line="300" w:lineRule="exact"/>
                              <w:ind w:leftChars="100" w:left="210"/>
                              <w:jc w:val="left"/>
                              <w:rPr>
                                <w:rFonts w:ascii="HG丸ｺﾞｼｯｸM-PRO" w:eastAsia="HG丸ｺﾞｼｯｸM-PRO" w:hAnsi="HG丸ｺﾞｼｯｸM-PRO"/>
                                <w:szCs w:val="21"/>
                              </w:rPr>
                            </w:pPr>
                            <w:r w:rsidRPr="009A1FC0">
                              <w:rPr>
                                <w:rFonts w:ascii="HG丸ｺﾞｼｯｸM-PRO" w:eastAsia="HG丸ｺﾞｼｯｸM-PRO" w:hAnsi="HG丸ｺﾞｼｯｸM-PRO" w:hint="eastAsia"/>
                                <w:szCs w:val="21"/>
                              </w:rPr>
                              <w:t>①次期計画期間における施策の方向性について、各ワーキンググループでの議論を踏まえ、第１回部会で報告する。</w:t>
                            </w:r>
                          </w:p>
                          <w:p w14:paraId="1CC4B889" w14:textId="77777777" w:rsidR="00B844C6" w:rsidRPr="009A1FC0" w:rsidRDefault="00B844C6" w:rsidP="00B844C6">
                            <w:pPr>
                              <w:spacing w:line="300" w:lineRule="exact"/>
                              <w:ind w:leftChars="100" w:left="210"/>
                              <w:jc w:val="left"/>
                              <w:rPr>
                                <w:rFonts w:ascii="HG丸ｺﾞｼｯｸM-PRO" w:eastAsia="HG丸ｺﾞｼｯｸM-PRO" w:hAnsi="HG丸ｺﾞｼｯｸM-PRO"/>
                                <w:szCs w:val="21"/>
                              </w:rPr>
                            </w:pPr>
                            <w:r w:rsidRPr="009A1FC0">
                              <w:rPr>
                                <w:rFonts w:ascii="HG丸ｺﾞｼｯｸM-PRO" w:eastAsia="HG丸ｺﾞｼｯｸM-PRO" w:hAnsi="HG丸ｺﾞｼｯｸM-PRO" w:hint="eastAsia"/>
                                <w:szCs w:val="21"/>
                              </w:rPr>
                              <w:t>②</w:t>
                            </w:r>
                            <w:r w:rsidRPr="009A1FC0">
                              <w:rPr>
                                <w:rFonts w:ascii="HG丸ｺﾞｼｯｸM-PRO" w:eastAsia="HG丸ｺﾞｼｯｸM-PRO" w:hAnsi="HG丸ｺﾞｼｯｸM-PRO"/>
                                <w:szCs w:val="21"/>
                              </w:rPr>
                              <w:t>市町村における発達障がい児者支援の取組状況について</w:t>
                            </w:r>
                            <w:r w:rsidRPr="009A1FC0">
                              <w:rPr>
                                <w:rFonts w:ascii="HG丸ｺﾞｼｯｸM-PRO" w:eastAsia="HG丸ｺﾞｼｯｸM-PRO" w:hAnsi="HG丸ｺﾞｼｯｸM-PRO" w:hint="eastAsia"/>
                                <w:szCs w:val="21"/>
                              </w:rPr>
                              <w:t>第１回部会で報告し、</w:t>
                            </w:r>
                            <w:r w:rsidRPr="009A1FC0">
                              <w:rPr>
                                <w:rFonts w:ascii="HG丸ｺﾞｼｯｸM-PRO" w:eastAsia="HG丸ｺﾞｼｯｸM-PRO" w:hAnsi="HG丸ｺﾞｼｯｸM-PRO"/>
                                <w:szCs w:val="21"/>
                              </w:rPr>
                              <w:t>市町村において今後充実させていくべきことや、さらに深堀りして実態を調査すべき点について検討</w:t>
                            </w:r>
                            <w:r w:rsidRPr="009A1FC0">
                              <w:rPr>
                                <w:rFonts w:ascii="HG丸ｺﾞｼｯｸM-PRO" w:eastAsia="HG丸ｺﾞｼｯｸM-PRO" w:hAnsi="HG丸ｺﾞｼｯｸM-PRO" w:hint="eastAsia"/>
                                <w:szCs w:val="21"/>
                              </w:rPr>
                              <w:t>する。</w:t>
                            </w:r>
                          </w:p>
                          <w:p w14:paraId="41E8229B" w14:textId="77777777" w:rsidR="00B844C6" w:rsidRPr="009A1FC0" w:rsidRDefault="00B844C6" w:rsidP="00B844C6">
                            <w:pPr>
                              <w:spacing w:line="300" w:lineRule="exact"/>
                              <w:ind w:leftChars="100" w:left="210"/>
                              <w:jc w:val="left"/>
                              <w:rPr>
                                <w:rFonts w:ascii="HG丸ｺﾞｼｯｸM-PRO" w:eastAsia="HG丸ｺﾞｼｯｸM-PRO" w:hAnsi="HG丸ｺﾞｼｯｸM-PRO"/>
                                <w:szCs w:val="21"/>
                              </w:rPr>
                            </w:pPr>
                          </w:p>
                          <w:p w14:paraId="01846F0D" w14:textId="77777777" w:rsidR="00B844C6" w:rsidRPr="009A1FC0" w:rsidRDefault="00B844C6" w:rsidP="00B844C6">
                            <w:pPr>
                              <w:spacing w:line="300" w:lineRule="exact"/>
                              <w:jc w:val="left"/>
                              <w:rPr>
                                <w:rFonts w:ascii="HG丸ｺﾞｼｯｸM-PRO" w:eastAsia="HG丸ｺﾞｼｯｸM-PRO" w:hAnsi="HG丸ｺﾞｼｯｸM-PRO"/>
                              </w:rPr>
                            </w:pPr>
                            <w:r w:rsidRPr="009A1FC0">
                              <w:rPr>
                                <w:rFonts w:ascii="HG丸ｺﾞｼｯｸM-PRO" w:eastAsia="HG丸ｺﾞｼｯｸM-PRO" w:hAnsi="HG丸ｺﾞｼｯｸM-PRO" w:hint="eastAsia"/>
                              </w:rPr>
                              <w:t>＜掲載URL：大阪府の発達障がい児者支援の取組＞</w:t>
                            </w:r>
                          </w:p>
                          <w:p w14:paraId="50A4F7ED" w14:textId="77777777" w:rsidR="00B844C6" w:rsidRPr="009A1FC0" w:rsidRDefault="00B844C6" w:rsidP="00B844C6">
                            <w:pPr>
                              <w:spacing w:line="300" w:lineRule="exact"/>
                              <w:ind w:firstLineChars="200" w:firstLine="420"/>
                              <w:jc w:val="left"/>
                              <w:rPr>
                                <w:rFonts w:ascii="HG丸ｺﾞｼｯｸM-PRO" w:eastAsia="HG丸ｺﾞｼｯｸM-PRO" w:hAnsi="HG丸ｺﾞｼｯｸM-PRO"/>
                                <w:sz w:val="20"/>
                                <w:szCs w:val="20"/>
                              </w:rPr>
                            </w:pPr>
                            <w:hyperlink r:id="rId11" w:history="1">
                              <w:r w:rsidRPr="009A1FC0">
                                <w:rPr>
                                  <w:rStyle w:val="ae"/>
                                  <w:rFonts w:ascii="HG丸ｺﾞｼｯｸM-PRO" w:eastAsia="HG丸ｺﾞｼｯｸM-PRO" w:hAnsi="HG丸ｺﾞｼｯｸM-PRO" w:hint="eastAsia"/>
                                  <w:color w:val="auto"/>
                                  <w:sz w:val="20"/>
                                  <w:szCs w:val="20"/>
                                </w:rPr>
                                <w:t>http://www.pref.osaka.lg.jp/chiikiseikatsu/hattatsusyogai_osaka/index.html</w:t>
                              </w:r>
                            </w:hyperlink>
                          </w:p>
                          <w:p w14:paraId="217BBA86" w14:textId="77777777" w:rsidR="00CE3032" w:rsidRPr="00B844C6" w:rsidRDefault="00CE3032" w:rsidP="00CE3032">
                            <w:pPr>
                              <w:spacing w:line="300" w:lineRule="exact"/>
                              <w:ind w:left="200" w:hangingChars="100" w:hanging="200"/>
                              <w:jc w:val="left"/>
                              <w:rPr>
                                <w:rFonts w:ascii="HG丸ｺﾞｼｯｸM-PRO" w:eastAsia="HG丸ｺﾞｼｯｸM-PRO" w:hAnsi="HG丸ｺﾞｼｯｸM-PR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B36668" id="正方形/長方形 35" o:spid="_x0000_s1064" style="position:absolute;margin-left:228.6pt;margin-top:15pt;width:526.1pt;height:411.55pt;z-index:2518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dqOYwIAAOkEAAAOAAAAZHJzL2Uyb0RvYy54bWysVMlu2zAQvRfoPxC8N7JdO4sROTASuCgQ&#10;JAGSImeaoiwBFIclaUvu1/eRUmJnORXVgZ7h7I9vfHnVNZrtlPM1mZyPT0acKSOpqM0m57+eVt/O&#10;OfNBmEJoMirne+X51eLrl8vWztWEKtKFcgxJjJ+3NudVCHaeZV5WqhH+hKwyMJbkGhGguk1WONEi&#10;e6OzyWh0mrXkCutIKu9xe9Mb+SLlL0slw31ZehWYzjl6C+l06VzHM1tcivnGCVvVcmhD/EMXjagN&#10;ir6muhFBsK2rP6RqaunIUxlOJDUZlWUtVZoB04xH76Z5rIRVaRaA4+0rTP7/pZV3u0f74ABDa/3c&#10;Q4xTdKVr4i/6Y10Ca/8KluoCk7g8PT0fT8+AqYRtNplAn0U4s0O4dT78UNSwKOTc4TUSSGJ360Pv&#10;+uISq3nSdbGqtU7K3l9rx3YCD4f3LqjlTAsfcJnzVfqGam/CtGFtzi9mkxkaEyBUqUWA2Ngi595s&#10;OBN6A6bK4FIrb4L9h5pPmPao7ih9n9WNc9wIX/UNp6yDmzZxHJW4OIx9gDpKoVt3rEZ7389jSLxa&#10;U7F/cMxRz1dv5apGgVvM/yAcCArYsXThHkepCRPTIHFWkfvz2X30B29g5awF4QHH761wCuP9NGDU&#10;xXg6jRuSlOnsbALFHVvWxxazba4JTzPGeluZxOgf9ItYOmqesZvLWBUmYSRq5xxw9uJ16NcQuy3V&#10;cpmcsBNWhFvzaGVMHYGLwD51z8LZgUUBT3JHL6sh5u/I1PvGSEPLbaCyTkw7oAqGRgX7lLg67H5c&#10;2GM9eR3+oRZ/AQAA//8DAFBLAwQUAAYACAAAACEANCaZEeEAAAALAQAADwAAAGRycy9kb3ducmV2&#10;LnhtbEyPy07DMBBF95X4B2uQ2LV22gZKiFOhSizKrgVUsXPsyUPE4yh22+TvcVewHM3Rvefm29F2&#10;7IKDbx1JSBYCGJJ2pqVawufH23wDzAdFRnWOUMKEHrbF3SxXmXFXOuDlGGoWQ8hnSkITQp9x7nWD&#10;VvmF65Hir3KDVSGeQ83NoK4x3HZ8KcQjt6ql2NCoHncN6p/j2Uo4nPbveld97U/lWE3fqW5FMk1S&#10;PtyPry/AAo7hD4abflSHIjqV7kzGs07COn1aRlTCSsRNNyAVz2tgpYRNukqAFzn/v6H4BQAA//8D&#10;AFBLAQItABQABgAIAAAAIQC2gziS/gAAAOEBAAATAAAAAAAAAAAAAAAAAAAAAABbQ29udGVudF9U&#10;eXBlc10ueG1sUEsBAi0AFAAGAAgAAAAhADj9If/WAAAAlAEAAAsAAAAAAAAAAAAAAAAALwEAAF9y&#10;ZWxzLy5yZWxzUEsBAi0AFAAGAAgAAAAhAHBR2o5jAgAA6QQAAA4AAAAAAAAAAAAAAAAALgIAAGRy&#10;cy9lMm9Eb2MueG1sUEsBAi0AFAAGAAgAAAAhADQmmRHhAAAACwEAAA8AAAAAAAAAAAAAAAAAvQQA&#10;AGRycy9kb3ducmV2LnhtbFBLBQYAAAAABAAEAPMAAADLBQAAAAA=&#10;" fillcolor="window" strokecolor="windowText">
                <v:textbox>
                  <w:txbxContent>
                    <w:p w14:paraId="63E9F848" w14:textId="77777777" w:rsidR="00CE3032" w:rsidRPr="00725349" w:rsidRDefault="00CE3032" w:rsidP="00CE3032">
                      <w:pPr>
                        <w:spacing w:line="300" w:lineRule="exact"/>
                        <w:jc w:val="left"/>
                        <w:rPr>
                          <w:rFonts w:ascii="HG丸ｺﾞｼｯｸM-PRO" w:eastAsia="HG丸ｺﾞｼｯｸM-PRO" w:hAnsi="HG丸ｺﾞｼｯｸM-PRO"/>
                        </w:rPr>
                      </w:pPr>
                    </w:p>
                    <w:p w14:paraId="21E6BE78" w14:textId="77777777" w:rsidR="00CE3032" w:rsidRPr="00775439" w:rsidRDefault="00CE3032" w:rsidP="00CE3032">
                      <w:pPr>
                        <w:spacing w:line="300" w:lineRule="exact"/>
                        <w:jc w:val="left"/>
                        <w:rPr>
                          <w:rFonts w:ascii="HG丸ｺﾞｼｯｸM-PRO" w:eastAsia="HG丸ｺﾞｼｯｸM-PRO" w:hAnsi="HG丸ｺﾞｼｯｸM-PRO"/>
                        </w:rPr>
                      </w:pPr>
                    </w:p>
                    <w:p w14:paraId="370FF185"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r w:rsidRPr="009A1FC0">
                        <w:rPr>
                          <w:rFonts w:ascii="HG丸ｺﾞｼｯｸM-PRO" w:eastAsia="HG丸ｺﾞｼｯｸM-PRO" w:hAnsi="HG丸ｺﾞｼｯｸM-PRO" w:hint="eastAsia"/>
                        </w:rPr>
                        <w:t>①</w:t>
                      </w:r>
                      <w:r w:rsidRPr="009A1FC0">
                        <w:rPr>
                          <w:rFonts w:ascii="HG丸ｺﾞｼｯｸM-PRO" w:eastAsia="HG丸ｺﾞｼｯｸM-PRO" w:hAnsi="HG丸ｺﾞｼｯｸM-PRO"/>
                        </w:rPr>
                        <w:t>第５次障がい者計画における発達障がい児</w:t>
                      </w:r>
                      <w:r>
                        <w:rPr>
                          <w:rFonts w:ascii="HG丸ｺﾞｼｯｸM-PRO" w:eastAsia="HG丸ｺﾞｼｯｸM-PRO" w:hAnsi="HG丸ｺﾞｼｯｸM-PRO" w:hint="eastAsia"/>
                        </w:rPr>
                        <w:t>者</w:t>
                      </w:r>
                      <w:r w:rsidRPr="009A1FC0">
                        <w:rPr>
                          <w:rFonts w:ascii="HG丸ｺﾞｼｯｸM-PRO" w:eastAsia="HG丸ｺﾞｼｯｸM-PRO" w:hAnsi="HG丸ｺﾞｼｯｸM-PRO"/>
                        </w:rPr>
                        <w:t>支援の取組状況について</w:t>
                      </w:r>
                      <w:r>
                        <w:rPr>
                          <w:rFonts w:ascii="HG丸ｺﾞｼｯｸM-PRO" w:eastAsia="HG丸ｺﾞｼｯｸM-PRO" w:hAnsi="HG丸ｺﾞｼｯｸM-PRO" w:hint="eastAsia"/>
                        </w:rPr>
                        <w:t>（各ワーキンググループ）</w:t>
                      </w:r>
                    </w:p>
                    <w:p w14:paraId="79B1553A" w14:textId="3ED4BE18" w:rsidR="00B844C6" w:rsidRPr="009A1FC0" w:rsidRDefault="0063316B" w:rsidP="00B844C6">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B844C6" w:rsidRPr="009A1FC0">
                        <w:rPr>
                          <w:rFonts w:ascii="HG丸ｺﾞｼｯｸM-PRO" w:eastAsia="HG丸ｺﾞｼｯｸM-PRO" w:hAnsi="HG丸ｺﾞｼｯｸM-PRO" w:hint="eastAsia"/>
                        </w:rPr>
                        <w:t>現行の計画期間（令和３年度～令和８年度）における発達障がい児者支援に係る取組みについて報告し、評価できる点、課題が明らかになった点を整理した。</w:t>
                      </w:r>
                    </w:p>
                    <w:p w14:paraId="231F9113"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p>
                    <w:p w14:paraId="0D0D5B40" w14:textId="77777777" w:rsidR="00B844C6" w:rsidRPr="009A1FC0" w:rsidRDefault="00B844C6" w:rsidP="00B844C6">
                      <w:pPr>
                        <w:rPr>
                          <w:rFonts w:ascii="HG丸ｺﾞｼｯｸM-PRO" w:eastAsia="HG丸ｺﾞｼｯｸM-PRO" w:hAnsi="HG丸ｺﾞｼｯｸM-PRO"/>
                        </w:rPr>
                      </w:pPr>
                      <w:r w:rsidRPr="009A1FC0">
                        <w:rPr>
                          <w:rFonts w:ascii="HG丸ｺﾞｼｯｸM-PRO" w:eastAsia="HG丸ｺﾞｼｯｸM-PRO" w:hAnsi="HG丸ｺﾞｼｯｸM-PRO" w:hint="eastAsia"/>
                        </w:rPr>
                        <w:t>②</w:t>
                      </w:r>
                      <w:r w:rsidRPr="009A1FC0">
                        <w:rPr>
                          <w:rFonts w:ascii="HG丸ｺﾞｼｯｸM-PRO" w:eastAsia="HG丸ｺﾞｼｯｸM-PRO" w:hAnsi="HG丸ｺﾞｼｯｸM-PRO"/>
                        </w:rPr>
                        <w:t>第６次障がい者計画における発達障がい児</w:t>
                      </w:r>
                      <w:r>
                        <w:rPr>
                          <w:rFonts w:ascii="HG丸ｺﾞｼｯｸM-PRO" w:eastAsia="HG丸ｺﾞｼｯｸM-PRO" w:hAnsi="HG丸ｺﾞｼｯｸM-PRO" w:hint="eastAsia"/>
                        </w:rPr>
                        <w:t>者</w:t>
                      </w:r>
                      <w:r w:rsidRPr="009A1FC0">
                        <w:rPr>
                          <w:rFonts w:ascii="HG丸ｺﾞｼｯｸM-PRO" w:eastAsia="HG丸ｺﾞｼｯｸM-PRO" w:hAnsi="HG丸ｺﾞｼｯｸM-PRO"/>
                        </w:rPr>
                        <w:t>支援の方向性について</w:t>
                      </w:r>
                      <w:r>
                        <w:rPr>
                          <w:rFonts w:ascii="HG丸ｺﾞｼｯｸM-PRO" w:eastAsia="HG丸ｺﾞｼｯｸM-PRO" w:hAnsi="HG丸ｺﾞｼｯｸM-PRO" w:hint="eastAsia"/>
                        </w:rPr>
                        <w:t>（各ワーキンググループ）</w:t>
                      </w:r>
                    </w:p>
                    <w:p w14:paraId="54725574" w14:textId="24DA82C6" w:rsidR="00B844C6" w:rsidRPr="009A1FC0" w:rsidRDefault="0063316B" w:rsidP="00B844C6">
                      <w:pPr>
                        <w:spacing w:line="300" w:lineRule="exact"/>
                        <w:ind w:left="210" w:hangingChars="100" w:hanging="210"/>
                        <w:jc w:val="left"/>
                        <w:rPr>
                          <w:rFonts w:ascii="HG丸ｺﾞｼｯｸM-PRO" w:eastAsia="HG丸ｺﾞｼｯｸM-PRO" w:hAnsi="HG丸ｺﾞｼｯｸM-PRO"/>
                        </w:rPr>
                      </w:pPr>
                      <w:r>
                        <w:rPr>
                          <w:rFonts w:ascii="HG丸ｺﾞｼｯｸM-PRO" w:eastAsia="HG丸ｺﾞｼｯｸM-PRO" w:hAnsi="HG丸ｺﾞｼｯｸM-PRO" w:hint="eastAsia"/>
                        </w:rPr>
                        <w:t>○</w:t>
                      </w:r>
                      <w:r w:rsidR="00B844C6" w:rsidRPr="009A1FC0">
                        <w:rPr>
                          <w:rFonts w:ascii="HG丸ｺﾞｼｯｸM-PRO" w:eastAsia="HG丸ｺﾞｼｯｸM-PRO" w:hAnsi="HG丸ｺﾞｼｯｸM-PRO"/>
                        </w:rPr>
                        <w:t>次期計画期間（令和９年度～）において、さらなる施策の充実を図るため、発達障がい児者総合支援事業の各取組の方向性</w:t>
                      </w:r>
                      <w:r w:rsidR="00B844C6" w:rsidRPr="009A1FC0">
                        <w:rPr>
                          <w:rFonts w:ascii="HG丸ｺﾞｼｯｸM-PRO" w:eastAsia="HG丸ｺﾞｼｯｸM-PRO" w:hAnsi="HG丸ｺﾞｼｯｸM-PRO" w:hint="eastAsia"/>
                        </w:rPr>
                        <w:t>及び活動指標・成果指標のあり方</w:t>
                      </w:r>
                      <w:r w:rsidR="00B844C6" w:rsidRPr="009A1FC0">
                        <w:rPr>
                          <w:rFonts w:ascii="HG丸ｺﾞｼｯｸM-PRO" w:eastAsia="HG丸ｺﾞｼｯｸM-PRO" w:hAnsi="HG丸ｺﾞｼｯｸM-PRO"/>
                        </w:rPr>
                        <w:t>について</w:t>
                      </w:r>
                      <w:r w:rsidR="00B844C6" w:rsidRPr="009A1FC0">
                        <w:rPr>
                          <w:rFonts w:ascii="HG丸ｺﾞｼｯｸM-PRO" w:eastAsia="HG丸ｺﾞｼｯｸM-PRO" w:hAnsi="HG丸ｺﾞｼｯｸM-PRO" w:hint="eastAsia"/>
                        </w:rPr>
                        <w:t>検討</w:t>
                      </w:r>
                      <w:r w:rsidR="00B844C6" w:rsidRPr="009A1FC0">
                        <w:rPr>
                          <w:rFonts w:ascii="HG丸ｺﾞｼｯｸM-PRO" w:eastAsia="HG丸ｺﾞｼｯｸM-PRO" w:hAnsi="HG丸ｺﾞｼｯｸM-PRO"/>
                        </w:rPr>
                        <w:t>した。</w:t>
                      </w:r>
                    </w:p>
                    <w:p w14:paraId="41452D9D"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p>
                    <w:p w14:paraId="15F3BE26" w14:textId="77777777" w:rsidR="00B844C6" w:rsidRPr="009A1FC0" w:rsidRDefault="00B844C6" w:rsidP="00B844C6">
                      <w:pPr>
                        <w:spacing w:line="300" w:lineRule="exact"/>
                        <w:jc w:val="left"/>
                        <w:rPr>
                          <w:rFonts w:ascii="HG丸ｺﾞｼｯｸM-PRO" w:eastAsia="HG丸ｺﾞｼｯｸM-PRO" w:hAnsi="HG丸ｺﾞｼｯｸM-PRO"/>
                        </w:rPr>
                      </w:pPr>
                    </w:p>
                    <w:p w14:paraId="42D270AD" w14:textId="77777777" w:rsidR="00B844C6" w:rsidRPr="009A1FC0" w:rsidRDefault="00B844C6" w:rsidP="00B844C6">
                      <w:pPr>
                        <w:spacing w:line="300" w:lineRule="exact"/>
                        <w:ind w:left="210" w:hangingChars="100" w:hanging="210"/>
                        <w:jc w:val="left"/>
                        <w:rPr>
                          <w:rFonts w:ascii="HG丸ｺﾞｼｯｸM-PRO" w:eastAsia="HG丸ｺﾞｼｯｸM-PRO" w:hAnsi="HG丸ｺﾞｼｯｸM-PRO"/>
                        </w:rPr>
                      </w:pPr>
                      <w:r w:rsidRPr="009A1FC0">
                        <w:rPr>
                          <w:rFonts w:ascii="HG丸ｺﾞｼｯｸM-PRO" w:eastAsia="HG丸ｺﾞｼｯｸM-PRO" w:hAnsi="HG丸ｺﾞｼｯｸM-PRO" w:hint="eastAsia"/>
                        </w:rPr>
                        <w:t xml:space="preserve">　＜今後の予定＞</w:t>
                      </w:r>
                    </w:p>
                    <w:p w14:paraId="1E397185" w14:textId="77777777" w:rsidR="00B844C6" w:rsidRPr="009A1FC0" w:rsidRDefault="00B844C6" w:rsidP="00B844C6">
                      <w:pPr>
                        <w:spacing w:line="300" w:lineRule="exact"/>
                        <w:ind w:leftChars="100" w:left="210"/>
                        <w:jc w:val="left"/>
                        <w:rPr>
                          <w:rFonts w:ascii="HG丸ｺﾞｼｯｸM-PRO" w:eastAsia="HG丸ｺﾞｼｯｸM-PRO" w:hAnsi="HG丸ｺﾞｼｯｸM-PRO"/>
                          <w:szCs w:val="21"/>
                        </w:rPr>
                      </w:pPr>
                      <w:r w:rsidRPr="009A1FC0">
                        <w:rPr>
                          <w:rFonts w:ascii="HG丸ｺﾞｼｯｸM-PRO" w:eastAsia="HG丸ｺﾞｼｯｸM-PRO" w:hAnsi="HG丸ｺﾞｼｯｸM-PRO" w:hint="eastAsia"/>
                          <w:szCs w:val="21"/>
                        </w:rPr>
                        <w:t>①次期計画期間における施策の方向性について、各ワーキンググループでの議論を踏まえ、第１回部会で報告する。</w:t>
                      </w:r>
                    </w:p>
                    <w:p w14:paraId="1CC4B889" w14:textId="77777777" w:rsidR="00B844C6" w:rsidRPr="009A1FC0" w:rsidRDefault="00B844C6" w:rsidP="00B844C6">
                      <w:pPr>
                        <w:spacing w:line="300" w:lineRule="exact"/>
                        <w:ind w:leftChars="100" w:left="210"/>
                        <w:jc w:val="left"/>
                        <w:rPr>
                          <w:rFonts w:ascii="HG丸ｺﾞｼｯｸM-PRO" w:eastAsia="HG丸ｺﾞｼｯｸM-PRO" w:hAnsi="HG丸ｺﾞｼｯｸM-PRO"/>
                          <w:szCs w:val="21"/>
                        </w:rPr>
                      </w:pPr>
                      <w:r w:rsidRPr="009A1FC0">
                        <w:rPr>
                          <w:rFonts w:ascii="HG丸ｺﾞｼｯｸM-PRO" w:eastAsia="HG丸ｺﾞｼｯｸM-PRO" w:hAnsi="HG丸ｺﾞｼｯｸM-PRO" w:hint="eastAsia"/>
                          <w:szCs w:val="21"/>
                        </w:rPr>
                        <w:t>②</w:t>
                      </w:r>
                      <w:r w:rsidRPr="009A1FC0">
                        <w:rPr>
                          <w:rFonts w:ascii="HG丸ｺﾞｼｯｸM-PRO" w:eastAsia="HG丸ｺﾞｼｯｸM-PRO" w:hAnsi="HG丸ｺﾞｼｯｸM-PRO"/>
                          <w:szCs w:val="21"/>
                        </w:rPr>
                        <w:t>市町村における発達障がい児者支援の取組状況について</w:t>
                      </w:r>
                      <w:r w:rsidRPr="009A1FC0">
                        <w:rPr>
                          <w:rFonts w:ascii="HG丸ｺﾞｼｯｸM-PRO" w:eastAsia="HG丸ｺﾞｼｯｸM-PRO" w:hAnsi="HG丸ｺﾞｼｯｸM-PRO" w:hint="eastAsia"/>
                          <w:szCs w:val="21"/>
                        </w:rPr>
                        <w:t>第１回部会で報告し、</w:t>
                      </w:r>
                      <w:r w:rsidRPr="009A1FC0">
                        <w:rPr>
                          <w:rFonts w:ascii="HG丸ｺﾞｼｯｸM-PRO" w:eastAsia="HG丸ｺﾞｼｯｸM-PRO" w:hAnsi="HG丸ｺﾞｼｯｸM-PRO"/>
                          <w:szCs w:val="21"/>
                        </w:rPr>
                        <w:t>市町村において今後充実させていくべきことや、さらに深堀りして実態を調査すべき点について検討</w:t>
                      </w:r>
                      <w:r w:rsidRPr="009A1FC0">
                        <w:rPr>
                          <w:rFonts w:ascii="HG丸ｺﾞｼｯｸM-PRO" w:eastAsia="HG丸ｺﾞｼｯｸM-PRO" w:hAnsi="HG丸ｺﾞｼｯｸM-PRO" w:hint="eastAsia"/>
                          <w:szCs w:val="21"/>
                        </w:rPr>
                        <w:t>する。</w:t>
                      </w:r>
                    </w:p>
                    <w:p w14:paraId="41E8229B" w14:textId="77777777" w:rsidR="00B844C6" w:rsidRPr="009A1FC0" w:rsidRDefault="00B844C6" w:rsidP="00B844C6">
                      <w:pPr>
                        <w:spacing w:line="300" w:lineRule="exact"/>
                        <w:ind w:leftChars="100" w:left="210"/>
                        <w:jc w:val="left"/>
                        <w:rPr>
                          <w:rFonts w:ascii="HG丸ｺﾞｼｯｸM-PRO" w:eastAsia="HG丸ｺﾞｼｯｸM-PRO" w:hAnsi="HG丸ｺﾞｼｯｸM-PRO"/>
                          <w:szCs w:val="21"/>
                        </w:rPr>
                      </w:pPr>
                    </w:p>
                    <w:p w14:paraId="01846F0D" w14:textId="77777777" w:rsidR="00B844C6" w:rsidRPr="009A1FC0" w:rsidRDefault="00B844C6" w:rsidP="00B844C6">
                      <w:pPr>
                        <w:spacing w:line="300" w:lineRule="exact"/>
                        <w:jc w:val="left"/>
                        <w:rPr>
                          <w:rFonts w:ascii="HG丸ｺﾞｼｯｸM-PRO" w:eastAsia="HG丸ｺﾞｼｯｸM-PRO" w:hAnsi="HG丸ｺﾞｼｯｸM-PRO"/>
                        </w:rPr>
                      </w:pPr>
                      <w:r w:rsidRPr="009A1FC0">
                        <w:rPr>
                          <w:rFonts w:ascii="HG丸ｺﾞｼｯｸM-PRO" w:eastAsia="HG丸ｺﾞｼｯｸM-PRO" w:hAnsi="HG丸ｺﾞｼｯｸM-PRO" w:hint="eastAsia"/>
                        </w:rPr>
                        <w:t>＜掲載URL：大阪府の発達障がい児者支援の取組＞</w:t>
                      </w:r>
                    </w:p>
                    <w:p w14:paraId="50A4F7ED" w14:textId="77777777" w:rsidR="00B844C6" w:rsidRPr="009A1FC0" w:rsidRDefault="00B844C6" w:rsidP="00B844C6">
                      <w:pPr>
                        <w:spacing w:line="300" w:lineRule="exact"/>
                        <w:ind w:firstLineChars="200" w:firstLine="420"/>
                        <w:jc w:val="left"/>
                        <w:rPr>
                          <w:rFonts w:ascii="HG丸ｺﾞｼｯｸM-PRO" w:eastAsia="HG丸ｺﾞｼｯｸM-PRO" w:hAnsi="HG丸ｺﾞｼｯｸM-PRO"/>
                          <w:sz w:val="20"/>
                          <w:szCs w:val="20"/>
                        </w:rPr>
                      </w:pPr>
                      <w:hyperlink r:id="rId12" w:history="1">
                        <w:r w:rsidRPr="009A1FC0">
                          <w:rPr>
                            <w:rStyle w:val="ae"/>
                            <w:rFonts w:ascii="HG丸ｺﾞｼｯｸM-PRO" w:eastAsia="HG丸ｺﾞｼｯｸM-PRO" w:hAnsi="HG丸ｺﾞｼｯｸM-PRO" w:hint="eastAsia"/>
                            <w:color w:val="auto"/>
                            <w:sz w:val="20"/>
                            <w:szCs w:val="20"/>
                          </w:rPr>
                          <w:t>http://www.pref.osaka.lg.jp/chiikiseikatsu/hattatsusyogai_osaka/index.html</w:t>
                        </w:r>
                      </w:hyperlink>
                    </w:p>
                    <w:p w14:paraId="217BBA86" w14:textId="77777777" w:rsidR="00CE3032" w:rsidRPr="00B844C6" w:rsidRDefault="00CE3032" w:rsidP="00CE3032">
                      <w:pPr>
                        <w:spacing w:line="300" w:lineRule="exact"/>
                        <w:ind w:left="200" w:hangingChars="100" w:hanging="200"/>
                        <w:jc w:val="left"/>
                        <w:rPr>
                          <w:rFonts w:ascii="HG丸ｺﾞｼｯｸM-PRO" w:eastAsia="HG丸ｺﾞｼｯｸM-PRO" w:hAnsi="HG丸ｺﾞｼｯｸM-PRO"/>
                          <w:sz w:val="20"/>
                          <w:szCs w:val="20"/>
                        </w:rPr>
                      </w:pPr>
                    </w:p>
                  </w:txbxContent>
                </v:textbox>
              </v:rect>
            </w:pict>
          </mc:Fallback>
        </mc:AlternateContent>
      </w:r>
      <w:r w:rsidR="00CE3032" w:rsidRPr="0042102A">
        <w:rPr>
          <w:noProof/>
        </w:rPr>
        <mc:AlternateContent>
          <mc:Choice Requires="wps">
            <w:drawing>
              <wp:anchor distT="0" distB="0" distL="114300" distR="114300" simplePos="0" relativeHeight="251821568" behindDoc="0" locked="0" layoutInCell="1" allowOverlap="1" wp14:anchorId="0409C480" wp14:editId="05C41E39">
                <wp:simplePos x="0" y="0"/>
                <wp:positionH relativeFrom="column">
                  <wp:posOffset>6985</wp:posOffset>
                </wp:positionH>
                <wp:positionV relativeFrom="paragraph">
                  <wp:posOffset>183249</wp:posOffset>
                </wp:positionV>
                <wp:extent cx="2469515" cy="333375"/>
                <wp:effectExtent l="0" t="0" r="26035" b="28575"/>
                <wp:wrapNone/>
                <wp:docPr id="38" name="正方形/長方形 38"/>
                <wp:cNvGraphicFramePr/>
                <a:graphic xmlns:a="http://schemas.openxmlformats.org/drawingml/2006/main">
                  <a:graphicData uri="http://schemas.microsoft.com/office/word/2010/wordprocessingShape">
                    <wps:wsp>
                      <wps:cNvSpPr/>
                      <wps:spPr>
                        <a:xfrm>
                          <a:off x="0" y="0"/>
                          <a:ext cx="2469515" cy="333375"/>
                        </a:xfrm>
                        <a:prstGeom prst="rect">
                          <a:avLst/>
                        </a:prstGeom>
                        <a:solidFill>
                          <a:srgbClr val="4F81BD"/>
                        </a:solidFill>
                        <a:ln w="25400" cap="flat" cmpd="sng" algn="ctr">
                          <a:solidFill>
                            <a:srgbClr val="4F81BD">
                              <a:shade val="50000"/>
                            </a:srgbClr>
                          </a:solidFill>
                          <a:prstDash val="solid"/>
                        </a:ln>
                        <a:effectLst/>
                      </wps:spPr>
                      <wps:txbx>
                        <w:txbxContent>
                          <w:p w14:paraId="232CE587" w14:textId="44F26134" w:rsidR="00CE3032" w:rsidRPr="00CE3C49" w:rsidRDefault="00CE3032" w:rsidP="00CE3032">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年度の開催実績</w:t>
                            </w:r>
                          </w:p>
                          <w:p w14:paraId="0C6E4104" w14:textId="77777777" w:rsidR="00CE3032" w:rsidRPr="00CE3C49" w:rsidRDefault="00CE3032" w:rsidP="00CE3032">
                            <w:pPr>
                              <w:jc w:val="left"/>
                              <w:rPr>
                                <w:rFonts w:ascii="HG丸ｺﾞｼｯｸM-PRO" w:eastAsia="HG丸ｺﾞｼｯｸM-PRO" w:hAnsi="HG丸ｺﾞｼｯｸM-PRO"/>
                                <w:b/>
                                <w:color w:val="FFFFFF" w:themeColor="background1"/>
                              </w:rPr>
                            </w:pPr>
                          </w:p>
                          <w:p w14:paraId="7CC0E92D" w14:textId="77777777" w:rsidR="00CE3032" w:rsidRPr="00DD14BF" w:rsidRDefault="00CE3032" w:rsidP="00CE3032">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09C480" id="正方形/長方形 38" o:spid="_x0000_s1065" style="position:absolute;margin-left:.55pt;margin-top:14.45pt;width:194.45pt;height:26.25pt;z-index:2518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Ls4ZAIAAOgEAAAOAAAAZHJzL2Uyb0RvYy54bWysVN9v2jAQfp+0/8Hy+xqg0BbUULEipklV&#10;i9RWfT4cm0RybO9sSLq/fmcnlNL1aVoezJ3vl++777i+aWvN9hJ9ZU3Oh2cDzqQRtqjMNufPT6tv&#10;V5z5AKYAbY3M+av0/Gb+9ct142ZyZEurC4mMkhg/a1zOyxDcLMu8KGUN/sw6acioLNYQSMVtViA0&#10;lL3W2WgwuMgai4VDK6T3dLvsjHye8islRXhQysvAdM7pbSGdmM5NPLP5Ncy2CK6sRP8M+IdX1FAZ&#10;KvqWagkB2A6rv1LVlUDrrQpnwtaZVaoSMvVA3QwHH7p5LMHJ1AuB490bTP7/pRX3+0e3RoKhcX7m&#10;SYxdtArr+EvvY20C6/UNLNkGJuhyNL6YToYTzgTZzum7nEQ0s2O0Qx9+SFuzKOQcaRgJI9jf+dC5&#10;HlxiMW91VawqrZOC282tRrYHGtx4dTX8vuyzn7hpwxp6ymQ8oOEKIAIpDYHE2hU592bLGegtMVME&#10;TLVPov0nRVLxEgrZlZ4M6DtU7txTjyd5YhdL8GUXkkx9iDYxn0xE7Js+4hyl0G5aVtFbz6cxJF5t&#10;bPG6Roa2I6t3YlVRgTvwYQ1I7KRWaePCAx1KW+rf9hJnpcXfn91HfyINWTlriO2Eza8doORM/zRE&#10;p+lwPI7rkZTx5HJECr63bN5bzK6+tTSXIe22E0mM/kEfRIW2fqHFXMSqZAIjqHY3hV65Dd0W0moL&#10;uVgkN1oJB+HOPDoRk0foIrRP7Qug61kUiH/39rAZMPtAps43Rhq72AWrqsS0I640vajQOqU59qsf&#10;9/W9nryOf1DzPwAAAP//AwBQSwMEFAAGAAgAAAAhAP68U4PdAAAABwEAAA8AAABkcnMvZG93bnJl&#10;di54bWxMjzFPwzAUhHck/oP1kNionYAgSeNUCFExIFRRurA58WscNbYj223Dv+cx0fF0p7vv6tVs&#10;R3bCEAfvJGQLAQxd5/Xgegm7r/VdASwm5bQavUMJPxhh1Vxf1arS/uw+8bRNPaMSFyslwaQ0VZzH&#10;zqBVceEndOTtfbAqkQw910GdqdyOPBfikVs1OFowasIXg91he7QSDt+vm49NucvXVr+1YkhPpQnv&#10;Ut7ezM9LYAnn9B+GP3xCh4aYWn90OrKRdEZBCXlRAiP7vhR0rZVQZA/Am5pf8je/AAAA//8DAFBL&#10;AQItABQABgAIAAAAIQC2gziS/gAAAOEBAAATAAAAAAAAAAAAAAAAAAAAAABbQ29udGVudF9UeXBl&#10;c10ueG1sUEsBAi0AFAAGAAgAAAAhADj9If/WAAAAlAEAAAsAAAAAAAAAAAAAAAAALwEAAF9yZWxz&#10;Ly5yZWxzUEsBAi0AFAAGAAgAAAAhAMtMuzhkAgAA6AQAAA4AAAAAAAAAAAAAAAAALgIAAGRycy9l&#10;Mm9Eb2MueG1sUEsBAi0AFAAGAAgAAAAhAP68U4PdAAAABwEAAA8AAAAAAAAAAAAAAAAAvgQAAGRy&#10;cy9kb3ducmV2LnhtbFBLBQYAAAAABAAEAPMAAADIBQAAAAA=&#10;" fillcolor="#4f81bd" strokecolor="#385d8a" strokeweight="2pt">
                <v:textbox>
                  <w:txbxContent>
                    <w:p w14:paraId="232CE587" w14:textId="44F26134" w:rsidR="00CE3032" w:rsidRPr="00CE3C49" w:rsidRDefault="00CE3032" w:rsidP="00CE3032">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年度の開催実績</w:t>
                      </w:r>
                    </w:p>
                    <w:p w14:paraId="0C6E4104" w14:textId="77777777" w:rsidR="00CE3032" w:rsidRPr="00CE3C49" w:rsidRDefault="00CE3032" w:rsidP="00CE3032">
                      <w:pPr>
                        <w:jc w:val="left"/>
                        <w:rPr>
                          <w:rFonts w:ascii="HG丸ｺﾞｼｯｸM-PRO" w:eastAsia="HG丸ｺﾞｼｯｸM-PRO" w:hAnsi="HG丸ｺﾞｼｯｸM-PRO"/>
                          <w:b/>
                          <w:color w:val="FFFFFF" w:themeColor="background1"/>
                        </w:rPr>
                      </w:pPr>
                    </w:p>
                    <w:p w14:paraId="7CC0E92D" w14:textId="77777777" w:rsidR="00CE3032" w:rsidRPr="00DD14BF" w:rsidRDefault="00CE3032" w:rsidP="00CE3032">
                      <w:pPr>
                        <w:jc w:val="left"/>
                        <w:rPr>
                          <w:rFonts w:ascii="HG丸ｺﾞｼｯｸM-PRO" w:eastAsia="HG丸ｺﾞｼｯｸM-PRO" w:hAnsi="HG丸ｺﾞｼｯｸM-PRO"/>
                          <w:b/>
                          <w:color w:val="FFFFFF" w:themeColor="background1"/>
                        </w:rPr>
                      </w:pPr>
                    </w:p>
                  </w:txbxContent>
                </v:textbox>
              </v:rect>
            </w:pict>
          </mc:Fallback>
        </mc:AlternateContent>
      </w:r>
    </w:p>
    <w:p w14:paraId="44570EB3" w14:textId="77777777" w:rsidR="00CE3032" w:rsidRDefault="00CE3032" w:rsidP="00CE3032">
      <w:pPr>
        <w:widowControl/>
        <w:jc w:val="left"/>
      </w:pPr>
    </w:p>
    <w:p w14:paraId="5ADBB946" w14:textId="77777777" w:rsidR="00CE3032" w:rsidRDefault="00CE3032" w:rsidP="00CE3032">
      <w:pPr>
        <w:widowControl/>
        <w:jc w:val="left"/>
      </w:pPr>
    </w:p>
    <w:p w14:paraId="3A5FA0E0" w14:textId="77777777" w:rsidR="00CE3032" w:rsidRDefault="00CE3032" w:rsidP="00CE3032">
      <w:pPr>
        <w:widowControl/>
        <w:jc w:val="left"/>
      </w:pPr>
    </w:p>
    <w:p w14:paraId="01AB812E" w14:textId="77777777" w:rsidR="00CE3032" w:rsidRDefault="00CE3032" w:rsidP="00CE3032">
      <w:pPr>
        <w:widowControl/>
        <w:jc w:val="left"/>
      </w:pPr>
    </w:p>
    <w:p w14:paraId="2B875FFC" w14:textId="77777777" w:rsidR="00CE3032" w:rsidRDefault="00CE3032" w:rsidP="00CE3032">
      <w:pPr>
        <w:widowControl/>
        <w:jc w:val="left"/>
      </w:pPr>
    </w:p>
    <w:p w14:paraId="037A08B7" w14:textId="77777777" w:rsidR="00CE3032" w:rsidRDefault="00CE3032" w:rsidP="00CE3032">
      <w:pPr>
        <w:widowControl/>
        <w:jc w:val="left"/>
      </w:pPr>
    </w:p>
    <w:p w14:paraId="7BAD0781" w14:textId="77777777" w:rsidR="00CE3032" w:rsidRDefault="00CE3032" w:rsidP="00CE3032">
      <w:pPr>
        <w:widowControl/>
        <w:jc w:val="left"/>
      </w:pPr>
    </w:p>
    <w:p w14:paraId="3805D474" w14:textId="77777777" w:rsidR="00CE3032" w:rsidRDefault="00CE3032" w:rsidP="00CE3032">
      <w:pPr>
        <w:widowControl/>
        <w:jc w:val="left"/>
      </w:pPr>
    </w:p>
    <w:p w14:paraId="52B431E4" w14:textId="77777777" w:rsidR="00CE3032" w:rsidRDefault="00CE3032" w:rsidP="00CE3032">
      <w:pPr>
        <w:widowControl/>
        <w:jc w:val="left"/>
      </w:pPr>
    </w:p>
    <w:p w14:paraId="65EAEA2B" w14:textId="77777777" w:rsidR="00CE3032" w:rsidRDefault="00CE3032" w:rsidP="00CE3032">
      <w:pPr>
        <w:widowControl/>
        <w:jc w:val="left"/>
      </w:pPr>
    </w:p>
    <w:p w14:paraId="00265482" w14:textId="77777777" w:rsidR="00CE3032" w:rsidRDefault="00CE3032" w:rsidP="00CE3032">
      <w:pPr>
        <w:widowControl/>
        <w:jc w:val="left"/>
      </w:pPr>
    </w:p>
    <w:p w14:paraId="5984AD62" w14:textId="77777777" w:rsidR="00CE3032" w:rsidRDefault="00CE3032" w:rsidP="00CE3032">
      <w:pPr>
        <w:widowControl/>
        <w:jc w:val="left"/>
      </w:pPr>
    </w:p>
    <w:p w14:paraId="51FC5E3F" w14:textId="77777777" w:rsidR="00CE3032" w:rsidRDefault="00CE3032" w:rsidP="00CE3032">
      <w:pPr>
        <w:widowControl/>
        <w:jc w:val="left"/>
      </w:pPr>
    </w:p>
    <w:p w14:paraId="59B8705A" w14:textId="77777777" w:rsidR="00CE3032" w:rsidRDefault="00CE3032" w:rsidP="00CE3032">
      <w:pPr>
        <w:widowControl/>
        <w:jc w:val="left"/>
      </w:pPr>
    </w:p>
    <w:p w14:paraId="13BB01E4" w14:textId="77777777" w:rsidR="00CE3032" w:rsidRDefault="00CE3032" w:rsidP="00CE3032">
      <w:pPr>
        <w:widowControl/>
        <w:jc w:val="left"/>
      </w:pPr>
    </w:p>
    <w:p w14:paraId="08444F77" w14:textId="77777777" w:rsidR="00CE3032" w:rsidRDefault="00CE3032" w:rsidP="00CE3032">
      <w:pPr>
        <w:widowControl/>
        <w:jc w:val="left"/>
      </w:pPr>
    </w:p>
    <w:p w14:paraId="3FA92E38" w14:textId="77777777" w:rsidR="00CE3032" w:rsidRDefault="00CE3032" w:rsidP="00CE3032">
      <w:pPr>
        <w:widowControl/>
        <w:jc w:val="left"/>
      </w:pPr>
    </w:p>
    <w:p w14:paraId="585EF7B4" w14:textId="77777777" w:rsidR="00CE3032" w:rsidRDefault="00CE3032" w:rsidP="00CE3032">
      <w:pPr>
        <w:widowControl/>
        <w:jc w:val="left"/>
      </w:pPr>
    </w:p>
    <w:p w14:paraId="4E519AAB" w14:textId="77777777" w:rsidR="00CE3032" w:rsidRDefault="00CE3032" w:rsidP="00CE3032">
      <w:pPr>
        <w:widowControl/>
        <w:jc w:val="left"/>
      </w:pPr>
    </w:p>
    <w:p w14:paraId="2BA769A4" w14:textId="77777777" w:rsidR="00CE3032" w:rsidRDefault="00CE3032" w:rsidP="00CE3032">
      <w:pPr>
        <w:widowControl/>
        <w:jc w:val="left"/>
      </w:pPr>
    </w:p>
    <w:p w14:paraId="508C720C" w14:textId="77777777" w:rsidR="00CE3032" w:rsidRDefault="00CE3032" w:rsidP="00CE3032">
      <w:pPr>
        <w:widowControl/>
        <w:jc w:val="left"/>
      </w:pPr>
    </w:p>
    <w:p w14:paraId="0A35A353" w14:textId="77777777" w:rsidR="00A25C74" w:rsidRDefault="00A25C74" w:rsidP="00A25C74">
      <w:pPr>
        <w:widowControl/>
        <w:jc w:val="left"/>
      </w:pPr>
    </w:p>
    <w:p w14:paraId="6D197B75" w14:textId="77777777" w:rsidR="00A25C74" w:rsidRPr="009A5F73" w:rsidRDefault="00A25C74" w:rsidP="00A25C74">
      <w:pPr>
        <w:widowControl/>
        <w:jc w:val="left"/>
      </w:pPr>
      <w:r w:rsidRPr="007018DE">
        <w:rPr>
          <w:noProof/>
        </w:rPr>
        <w:lastRenderedPageBreak/>
        <mc:AlternateContent>
          <mc:Choice Requires="wps">
            <w:drawing>
              <wp:anchor distT="0" distB="0" distL="114300" distR="114300" simplePos="0" relativeHeight="251785728" behindDoc="1" locked="0" layoutInCell="1" allowOverlap="1" wp14:anchorId="032A348B" wp14:editId="052E5845">
                <wp:simplePos x="0" y="0"/>
                <wp:positionH relativeFrom="margin">
                  <wp:posOffset>9525</wp:posOffset>
                </wp:positionH>
                <wp:positionV relativeFrom="paragraph">
                  <wp:posOffset>0</wp:posOffset>
                </wp:positionV>
                <wp:extent cx="9621520" cy="1362075"/>
                <wp:effectExtent l="0" t="0" r="17780" b="28575"/>
                <wp:wrapNone/>
                <wp:docPr id="4" name="正方形/長方形 4"/>
                <wp:cNvGraphicFramePr/>
                <a:graphic xmlns:a="http://schemas.openxmlformats.org/drawingml/2006/main">
                  <a:graphicData uri="http://schemas.microsoft.com/office/word/2010/wordprocessingShape">
                    <wps:wsp>
                      <wps:cNvSpPr/>
                      <wps:spPr>
                        <a:xfrm>
                          <a:off x="0" y="0"/>
                          <a:ext cx="9621520" cy="1362075"/>
                        </a:xfrm>
                        <a:prstGeom prst="rect">
                          <a:avLst/>
                        </a:prstGeom>
                        <a:solidFill>
                          <a:sysClr val="window" lastClr="FFFFFF"/>
                        </a:solidFill>
                        <a:ln w="9525" cap="flat" cmpd="sng" algn="ctr">
                          <a:solidFill>
                            <a:sysClr val="windowText" lastClr="000000"/>
                          </a:solidFill>
                          <a:prstDash val="solid"/>
                        </a:ln>
                        <a:effectLst/>
                      </wps:spPr>
                      <wps:txbx>
                        <w:txbxContent>
                          <w:p w14:paraId="343EC103"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667F4E34"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CE810FC" w14:textId="523CD986" w:rsidR="00A25C74" w:rsidRPr="008735EF" w:rsidRDefault="00A25C74" w:rsidP="00A25C74">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＜部会等の検討テーマ／令和</w:t>
                            </w:r>
                            <w:r w:rsidR="006F08F7">
                              <w:rPr>
                                <w:rFonts w:ascii="HG丸ｺﾞｼｯｸM-PRO" w:eastAsia="HG丸ｺﾞｼｯｸM-PRO" w:hAnsi="HG丸ｺﾞｼｯｸM-PRO" w:hint="eastAsia"/>
                              </w:rPr>
                              <w:t>８</w:t>
                            </w:r>
                            <w:r w:rsidRPr="008735EF">
                              <w:rPr>
                                <w:rFonts w:ascii="HG丸ｺﾞｼｯｸM-PRO" w:eastAsia="HG丸ｺﾞｼｯｸM-PRO" w:hAnsi="HG丸ｺﾞｼｯｸM-PRO" w:hint="eastAsia"/>
                              </w:rPr>
                              <w:t>年度中の到達目標＞</w:t>
                            </w:r>
                          </w:p>
                          <w:p w14:paraId="2DE06332" w14:textId="77777777" w:rsidR="00A25C74" w:rsidRPr="0063701D" w:rsidRDefault="00A25C74" w:rsidP="00A25C74">
                            <w:pPr>
                              <w:spacing w:line="300" w:lineRule="exact"/>
                              <w:ind w:firstLineChars="100" w:firstLine="210"/>
                              <w:jc w:val="left"/>
                              <w:rPr>
                                <w:rFonts w:ascii="HG丸ｺﾞｼｯｸM-PRO" w:eastAsia="HG丸ｺﾞｼｯｸM-PRO" w:hAnsi="HG丸ｺﾞｼｯｸM-PRO"/>
                                <w:color w:val="000000" w:themeColor="text1"/>
                              </w:rPr>
                            </w:pPr>
                            <w:r w:rsidRPr="008735EF">
                              <w:rPr>
                                <w:rFonts w:ascii="HG丸ｺﾞｼｯｸM-PRO" w:eastAsia="HG丸ｺﾞｼｯｸM-PRO" w:hAnsi="HG丸ｺﾞｼｯｸM-PRO" w:hint="eastAsia"/>
                              </w:rPr>
                              <w:t>医療</w:t>
                            </w:r>
                            <w:r>
                              <w:rPr>
                                <w:rFonts w:ascii="HG丸ｺﾞｼｯｸM-PRO" w:eastAsia="HG丸ｺﾞｼｯｸM-PRO" w:hAnsi="HG丸ｺﾞｼｯｸM-PRO" w:hint="eastAsia"/>
                              </w:rPr>
                              <w:t>的ケアを要する</w:t>
                            </w:r>
                            <w:r w:rsidRPr="008735EF">
                              <w:rPr>
                                <w:rFonts w:ascii="HG丸ｺﾞｼｯｸM-PRO" w:eastAsia="HG丸ｺﾞｼｯｸM-PRO" w:hAnsi="HG丸ｺﾞｼｯｸM-PRO" w:hint="eastAsia"/>
                              </w:rPr>
                              <w:t>重症心身障がい児者等とその家族が安心して地域生活を送れるよう、</w:t>
                            </w:r>
                            <w:r>
                              <w:rPr>
                                <w:rFonts w:ascii="HG丸ｺﾞｼｯｸM-PRO" w:eastAsia="HG丸ｺﾞｼｯｸM-PRO" w:hAnsi="HG丸ｺﾞｼｯｸM-PRO" w:hint="eastAsia"/>
                              </w:rPr>
                              <w:t>医療的ケアを要する</w:t>
                            </w:r>
                            <w:r w:rsidRPr="008735EF">
                              <w:rPr>
                                <w:rFonts w:ascii="HG丸ｺﾞｼｯｸM-PRO" w:eastAsia="HG丸ｺﾞｼｯｸM-PRO" w:hAnsi="HG丸ｺﾞｼｯｸM-PRO" w:hint="eastAsia"/>
                              </w:rPr>
                              <w:t>重症心身障がい児者等の支援に関わる各分野の専門家と地域の課題や対応策について検討を行う。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A348B" id="正方形/長方形 4" o:spid="_x0000_s1066" style="position:absolute;margin-left:.75pt;margin-top:0;width:757.6pt;height:107.25pt;z-index:-25153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lZQIAAOkEAAAOAAAAZHJzL2Uyb0RvYy54bWysVMtu2zAQvBfoPxC8N7LdOA8jcmAkcFEg&#10;SAwkRc40RVkCKC5L0pbcr++QUmLncSqqA73kLnd3hrO+uu4azXbK+ZpMzscnI86UkVTUZpPzX0/L&#10;bxec+SBMITQZlfO98vx6/vXLVWtnakIV6UI5hiTGz1qb8yoEO8syLyvVCH9CVhk4S3KNCNi6TVY4&#10;0SJ7o7PJaHSWteQK60gq73F62zv5POUvSyXDQ1l6FZjOOXoLaXVpXcc1m1+J2cYJW9VyaEP8QxeN&#10;qA2Kvqa6FUGwras/pGpq6chTGU4kNRmVZS1VwgA049E7NI+VsCphATnevtLk/19aeb97tCsHGlrr&#10;Zx5mRNGVrom/6I91iaz9K1mqC0zi8PJsMp5OwKmEb/z9bDI6n0Y6s8N163z4oahh0ci5w2skksTu&#10;zoc+9CUkVvOk62JZa502e3+jHdsJPBzeu6CWMy18wGHOl+kbqr25pg1r0dt0MkVjAoIqtQgwG1vk&#10;3JsNZ0JvoFQZXGrlzWX/oeYT0B7VHaXvs7oRx63wVd9wyjqEaRPhqKTFAfaB6miFbt2xGu2dJjnG&#10;ozUV+5Vjjnq9eiuXNQrcAf9KOAgUtGPowgOWUhMQ02BxVpH789l5jIdu4OWsheBBx++tcArwfhoo&#10;6nJ8igZYSJvT6Xl8WnfsWR97zLa5ITzNGONtZTJjfNAvZumoecZsLmJVuISRqJ1z0NmbN6EfQ8y2&#10;VItFCsJMWBHuzKOVMXUkLhL71D0LZwcVBTzJPb2Mhpi9E1MfG28aWmwDlXVS2oFVKDRuME9Jq8Ps&#10;x4E93qeowz/U/C8AAAD//wMAUEsDBBQABgAIAAAAIQDHw75T3AAAAAcBAAAPAAAAZHJzL2Rvd25y&#10;ZXYueG1sTI/NTsMwEITvSLyDtZW4UScVKSjEqVAlDuXWAqq4OfbmR43XUey2yduzPcFxNKOZb4rN&#10;5HpxwTF0nhSkywQEkvG2o0bB1+f74wuIEDVZ3XtCBTMG2JT3d4XOrb/SHi+H2AguoZBrBW2MQy5l&#10;MC06HZZ+QGKv9qPTkeXYSDvqK5e7Xq6SZC2d7ogXWj3gtkVzOpydgv1x92G29ffuWE31/JOZLknn&#10;WamHxfT2CiLiFP/CcMNndCiZqfJnskH0rDMOKuA/NzNL188gKgWr9CkDWRbyP3/5CwAA//8DAFBL&#10;AQItABQABgAIAAAAIQC2gziS/gAAAOEBAAATAAAAAAAAAAAAAAAAAAAAAABbQ29udGVudF9UeXBl&#10;c10ueG1sUEsBAi0AFAAGAAgAAAAhADj9If/WAAAAlAEAAAsAAAAAAAAAAAAAAAAALwEAAF9yZWxz&#10;Ly5yZWxzUEsBAi0AFAAGAAgAAAAhANOVn6VlAgAA6QQAAA4AAAAAAAAAAAAAAAAALgIAAGRycy9l&#10;Mm9Eb2MueG1sUEsBAi0AFAAGAAgAAAAhAMfDvlPcAAAABwEAAA8AAAAAAAAAAAAAAAAAvwQAAGRy&#10;cy9kb3ducmV2LnhtbFBLBQYAAAAABAAEAPMAAADIBQAAAAA=&#10;" fillcolor="window" strokecolor="windowText">
                <v:textbox>
                  <w:txbxContent>
                    <w:p w14:paraId="343EC103"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667F4E34"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CE810FC" w14:textId="523CD986" w:rsidR="00A25C74" w:rsidRPr="008735EF" w:rsidRDefault="00A25C74" w:rsidP="00A25C74">
                      <w:pPr>
                        <w:spacing w:line="300" w:lineRule="exact"/>
                        <w:jc w:val="left"/>
                        <w:rPr>
                          <w:rFonts w:ascii="HG丸ｺﾞｼｯｸM-PRO" w:eastAsia="HG丸ｺﾞｼｯｸM-PRO" w:hAnsi="HG丸ｺﾞｼｯｸM-PRO"/>
                        </w:rPr>
                      </w:pPr>
                      <w:r>
                        <w:rPr>
                          <w:rFonts w:ascii="HG丸ｺﾞｼｯｸM-PRO" w:eastAsia="HG丸ｺﾞｼｯｸM-PRO" w:hAnsi="HG丸ｺﾞｼｯｸM-PRO" w:hint="eastAsia"/>
                        </w:rPr>
                        <w:t>＜部会等の検討テーマ／令和</w:t>
                      </w:r>
                      <w:r w:rsidR="006F08F7">
                        <w:rPr>
                          <w:rFonts w:ascii="HG丸ｺﾞｼｯｸM-PRO" w:eastAsia="HG丸ｺﾞｼｯｸM-PRO" w:hAnsi="HG丸ｺﾞｼｯｸM-PRO" w:hint="eastAsia"/>
                        </w:rPr>
                        <w:t>８</w:t>
                      </w:r>
                      <w:r w:rsidRPr="008735EF">
                        <w:rPr>
                          <w:rFonts w:ascii="HG丸ｺﾞｼｯｸM-PRO" w:eastAsia="HG丸ｺﾞｼｯｸM-PRO" w:hAnsi="HG丸ｺﾞｼｯｸM-PRO" w:hint="eastAsia"/>
                        </w:rPr>
                        <w:t>年度中の到達目標＞</w:t>
                      </w:r>
                    </w:p>
                    <w:p w14:paraId="2DE06332" w14:textId="77777777" w:rsidR="00A25C74" w:rsidRPr="0063701D" w:rsidRDefault="00A25C74" w:rsidP="00A25C74">
                      <w:pPr>
                        <w:spacing w:line="300" w:lineRule="exact"/>
                        <w:ind w:firstLineChars="100" w:firstLine="210"/>
                        <w:jc w:val="left"/>
                        <w:rPr>
                          <w:rFonts w:ascii="HG丸ｺﾞｼｯｸM-PRO" w:eastAsia="HG丸ｺﾞｼｯｸM-PRO" w:hAnsi="HG丸ｺﾞｼｯｸM-PRO"/>
                          <w:color w:val="000000" w:themeColor="text1"/>
                        </w:rPr>
                      </w:pPr>
                      <w:r w:rsidRPr="008735EF">
                        <w:rPr>
                          <w:rFonts w:ascii="HG丸ｺﾞｼｯｸM-PRO" w:eastAsia="HG丸ｺﾞｼｯｸM-PRO" w:hAnsi="HG丸ｺﾞｼｯｸM-PRO" w:hint="eastAsia"/>
                        </w:rPr>
                        <w:t>医療</w:t>
                      </w:r>
                      <w:r>
                        <w:rPr>
                          <w:rFonts w:ascii="HG丸ｺﾞｼｯｸM-PRO" w:eastAsia="HG丸ｺﾞｼｯｸM-PRO" w:hAnsi="HG丸ｺﾞｼｯｸM-PRO" w:hint="eastAsia"/>
                        </w:rPr>
                        <w:t>的ケアを要する</w:t>
                      </w:r>
                      <w:r w:rsidRPr="008735EF">
                        <w:rPr>
                          <w:rFonts w:ascii="HG丸ｺﾞｼｯｸM-PRO" w:eastAsia="HG丸ｺﾞｼｯｸM-PRO" w:hAnsi="HG丸ｺﾞｼｯｸM-PRO" w:hint="eastAsia"/>
                        </w:rPr>
                        <w:t>重症心身障がい児者等とその家族が安心して地域生活を送れるよう、</w:t>
                      </w:r>
                      <w:r>
                        <w:rPr>
                          <w:rFonts w:ascii="HG丸ｺﾞｼｯｸM-PRO" w:eastAsia="HG丸ｺﾞｼｯｸM-PRO" w:hAnsi="HG丸ｺﾞｼｯｸM-PRO" w:hint="eastAsia"/>
                        </w:rPr>
                        <w:t>医療的ケアを要する</w:t>
                      </w:r>
                      <w:r w:rsidRPr="008735EF">
                        <w:rPr>
                          <w:rFonts w:ascii="HG丸ｺﾞｼｯｸM-PRO" w:eastAsia="HG丸ｺﾞｼｯｸM-PRO" w:hAnsi="HG丸ｺﾞｼｯｸM-PRO" w:hint="eastAsia"/>
                        </w:rPr>
                        <w:t>重症心身障がい児者等の支援に関わる各分野の専門家と地域の課題や対応策について検討を行う。</w:t>
                      </w:r>
                    </w:p>
                  </w:txbxContent>
                </v:textbox>
                <w10:wrap anchorx="margin"/>
              </v:rect>
            </w:pict>
          </mc:Fallback>
        </mc:AlternateContent>
      </w:r>
      <w:r w:rsidRPr="007018DE">
        <w:rPr>
          <w:noProof/>
        </w:rPr>
        <mc:AlternateContent>
          <mc:Choice Requires="wps">
            <w:drawing>
              <wp:anchor distT="0" distB="0" distL="114300" distR="114300" simplePos="0" relativeHeight="251783680" behindDoc="0" locked="0" layoutInCell="1" allowOverlap="1" wp14:anchorId="5DFD0324" wp14:editId="4E6E7620">
                <wp:simplePos x="0" y="0"/>
                <wp:positionH relativeFrom="margin">
                  <wp:align>left</wp:align>
                </wp:positionH>
                <wp:positionV relativeFrom="paragraph">
                  <wp:posOffset>0</wp:posOffset>
                </wp:positionV>
                <wp:extent cx="8467725" cy="333375"/>
                <wp:effectExtent l="0" t="0" r="28575" b="28575"/>
                <wp:wrapNone/>
                <wp:docPr id="2" name="正方形/長方形 2"/>
                <wp:cNvGraphicFramePr/>
                <a:graphic xmlns:a="http://schemas.openxmlformats.org/drawingml/2006/main">
                  <a:graphicData uri="http://schemas.microsoft.com/office/word/2010/wordprocessingShape">
                    <wps:wsp>
                      <wps:cNvSpPr/>
                      <wps:spPr>
                        <a:xfrm>
                          <a:off x="0" y="0"/>
                          <a:ext cx="8467725" cy="333375"/>
                        </a:xfrm>
                        <a:prstGeom prst="rect">
                          <a:avLst/>
                        </a:prstGeom>
                        <a:solidFill>
                          <a:srgbClr val="4F81BD"/>
                        </a:solidFill>
                        <a:ln w="25400" cap="flat" cmpd="sng" algn="ctr">
                          <a:solidFill>
                            <a:srgbClr val="4F81BD">
                              <a:shade val="50000"/>
                            </a:srgbClr>
                          </a:solidFill>
                          <a:prstDash val="solid"/>
                        </a:ln>
                        <a:effectLst/>
                      </wps:spPr>
                      <wps:txbx>
                        <w:txbxContent>
                          <w:p w14:paraId="144A523A" w14:textId="77777777" w:rsidR="00A25C74" w:rsidRPr="00DD14BF" w:rsidRDefault="00A25C74" w:rsidP="00A25C74">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医療</w:t>
                            </w:r>
                            <w:r>
                              <w:rPr>
                                <w:rFonts w:ascii="HG丸ｺﾞｼｯｸM-PRO" w:eastAsia="HG丸ｺﾞｼｯｸM-PRO" w:hAnsi="HG丸ｺﾞｼｯｸM-PRO" w:hint="eastAsia"/>
                                <w:b/>
                                <w:color w:val="FFFFFF" w:themeColor="background1"/>
                                <w:sz w:val="24"/>
                                <w:szCs w:val="24"/>
                              </w:rPr>
                              <w:t>的ケアを要する</w:t>
                            </w:r>
                            <w:r w:rsidRPr="009A312A">
                              <w:rPr>
                                <w:rFonts w:ascii="HG丸ｺﾞｼｯｸM-PRO" w:eastAsia="HG丸ｺﾞｼｯｸM-PRO" w:hAnsi="HG丸ｺﾞｼｯｸM-PRO" w:hint="eastAsia"/>
                                <w:b/>
                                <w:color w:val="FFFFFF" w:themeColor="background1"/>
                                <w:sz w:val="24"/>
                                <w:szCs w:val="24"/>
                              </w:rPr>
                              <w:t>重症心身障がい児者等支援部会</w:t>
                            </w:r>
                            <w:r>
                              <w:rPr>
                                <w:rFonts w:ascii="HG丸ｺﾞｼｯｸM-PRO" w:eastAsia="HG丸ｺﾞｼｯｸM-PRO" w:hAnsi="HG丸ｺﾞｼｯｸM-PRO" w:hint="eastAsia"/>
                                <w:b/>
                                <w:color w:val="FFFFFF" w:themeColor="background1"/>
                                <w:sz w:val="24"/>
                                <w:szCs w:val="24"/>
                              </w:rPr>
                              <w:t>（医療的ケア</w:t>
                            </w:r>
                            <w:r>
                              <w:rPr>
                                <w:rFonts w:ascii="HG丸ｺﾞｼｯｸM-PRO" w:eastAsia="HG丸ｺﾞｼｯｸM-PRO" w:hAnsi="HG丸ｺﾞｼｯｸM-PRO"/>
                                <w:b/>
                                <w:color w:val="FFFFFF" w:themeColor="background1"/>
                                <w:sz w:val="24"/>
                                <w:szCs w:val="24"/>
                              </w:rPr>
                              <w:t>児支援センター設置検討</w:t>
                            </w:r>
                            <w:r>
                              <w:rPr>
                                <w:rFonts w:ascii="HG丸ｺﾞｼｯｸM-PRO" w:eastAsia="HG丸ｺﾞｼｯｸM-PRO" w:hAnsi="HG丸ｺﾞｼｯｸM-PRO" w:hint="eastAsia"/>
                                <w:b/>
                                <w:color w:val="FFFFFF" w:themeColor="background1"/>
                                <w:sz w:val="24"/>
                                <w:szCs w:val="24"/>
                              </w:rPr>
                              <w:t>WG</w:t>
                            </w:r>
                            <w:r>
                              <w:rPr>
                                <w:rFonts w:ascii="HG丸ｺﾞｼｯｸM-PRO" w:eastAsia="HG丸ｺﾞｼｯｸM-PRO" w:hAnsi="HG丸ｺﾞｼｯｸM-PRO"/>
                                <w:b/>
                                <w:color w:val="FFFFFF" w:themeColor="background1"/>
                                <w:sz w:val="24"/>
                                <w:szCs w:val="24"/>
                              </w:rPr>
                              <w:t>含む</w:t>
                            </w:r>
                            <w:r>
                              <w:rPr>
                                <w:rFonts w:ascii="HG丸ｺﾞｼｯｸM-PRO" w:eastAsia="HG丸ｺﾞｼｯｸM-PRO" w:hAnsi="HG丸ｺﾞｼｯｸM-PRO" w:hint="eastAsia"/>
                                <w:b/>
                                <w:color w:val="FFFFFF" w:themeColor="background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FD0324" id="正方形/長方形 2" o:spid="_x0000_s1067" style="position:absolute;margin-left:0;margin-top:0;width:666.75pt;height:26.25pt;z-index:251783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uMZAIAAOgEAAAOAAAAZHJzL2Uyb0RvYy54bWysVE1v2zAMvQ/YfxB0X51kTpMGdYqsQYYB&#10;RVugHXpmZCk2IEsapcTufv0o2WnarqdhPiik+CU+Pubyqms0O0j0tTUFH5+NOJNG2LI2u4L/fNx8&#10;mXPmA5gStDWy4M/S86vl50+XrVvIia2sLiUySmL8onUFr0JwiyzzopIN+DPrpCGjsthAIBV3WYnQ&#10;UvZGZ5PR6DxrLZYOrZDe0+26N/Jlyq+UFOFOKS8D0wWnt4V0Yjq38cyWl7DYIbiqFsMz4B9e0UBt&#10;qOhLqjUEYHus/0rV1AKttyqcCdtkVqlayNQDdTMevevmoQInUy8EjncvMPn/l1bcHh7cPRIMrfML&#10;T2LsolPYxF96H+sSWM8vYMkuMEGX8/x8NptMORNk+0rfbBrRzE7RDn34Lm3DolBwpGEkjOBw40Pv&#10;enSJxbzVdbmptU4K7rbXGtkBaHD5Zj7+th6yv3HThrUFn0zzEQ1XABFIaQgkNq4suDc7zkDviJki&#10;YKr9Jtp/UCQVr6CUfenpiL5j5d499fgmT+xiDb7qQ5JpCNEm5pOJiEPTJ5yjFLptx2p6az6OIfFq&#10;a8vne2Roe7J6JzY1FbgBH+4BiZ3UKm1cuKNDaUv920HirLL4+6P76E+kIStnLbGdsPm1B5Sc6R+G&#10;6HQxzvO4HknJp7MJKfjasn1tMfvm2tJcxrTbTiQx+gd9FBXa5okWcxWrkgmMoNr9FAblOvRbSKst&#10;5GqV3GglHIQb8+BETB6hi9A+dk+AbmBRIP7d2uNmwOIdmXrfGGnsah+sqhPTTrjS9KJC65TmOKx+&#10;3NfXevI6/UEt/wAAAP//AwBQSwMEFAAGAAgAAAAhAExC/dPdAAAABQEAAA8AAABkcnMvZG93bnJl&#10;di54bWxMj8FuwjAQRO+V+AdrkXorThOlLSEOQqioh6pCpVy4OfE2jojXkW0g/fuaXuhlpdGMZt6W&#10;y9H07IzOd5YEPM4SYEiNVR21AvZfm4cXYD5IUrK3hAJ+0MOymtyVslD2Qp943oWWxRLyhRSgQxgK&#10;zn2j0Ug/swNS9L6tMzJE6VqunLzEctPzNEmeuJEdxQUtB1xrbI67kxFwPLxuP7bzfbox6q1OuvA8&#10;1+5diPvpuFoACziGWxiu+BEdqshU2xMpz3oB8ZHwd69elmU5sFpAnubAq5L/p69+AQAA//8DAFBL&#10;AQItABQABgAIAAAAIQC2gziS/gAAAOEBAAATAAAAAAAAAAAAAAAAAAAAAABbQ29udGVudF9UeXBl&#10;c10ueG1sUEsBAi0AFAAGAAgAAAAhADj9If/WAAAAlAEAAAsAAAAAAAAAAAAAAAAALwEAAF9yZWxz&#10;Ly5yZWxzUEsBAi0AFAAGAAgAAAAhAAJ4m4xkAgAA6AQAAA4AAAAAAAAAAAAAAAAALgIAAGRycy9l&#10;Mm9Eb2MueG1sUEsBAi0AFAAGAAgAAAAhAExC/dPdAAAABQEAAA8AAAAAAAAAAAAAAAAAvgQAAGRy&#10;cy9kb3ducmV2LnhtbFBLBQYAAAAABAAEAPMAAADIBQAAAAA=&#10;" fillcolor="#4f81bd" strokecolor="#385d8a" strokeweight="2pt">
                <v:textbox>
                  <w:txbxContent>
                    <w:p w14:paraId="144A523A" w14:textId="77777777" w:rsidR="00A25C74" w:rsidRPr="00DD14BF" w:rsidRDefault="00A25C74" w:rsidP="00A25C74">
                      <w:pPr>
                        <w:jc w:val="left"/>
                        <w:rPr>
                          <w:rFonts w:ascii="HG丸ｺﾞｼｯｸM-PRO" w:eastAsia="HG丸ｺﾞｼｯｸM-PRO" w:hAnsi="HG丸ｺﾞｼｯｸM-PRO"/>
                          <w:b/>
                          <w:color w:val="FFFFFF" w:themeColor="background1"/>
                          <w:sz w:val="24"/>
                          <w:szCs w:val="24"/>
                        </w:rPr>
                      </w:pPr>
                      <w:r w:rsidRPr="009A312A">
                        <w:rPr>
                          <w:rFonts w:ascii="HG丸ｺﾞｼｯｸM-PRO" w:eastAsia="HG丸ｺﾞｼｯｸM-PRO" w:hAnsi="HG丸ｺﾞｼｯｸM-PRO" w:hint="eastAsia"/>
                          <w:b/>
                          <w:color w:val="FFFFFF" w:themeColor="background1"/>
                          <w:sz w:val="24"/>
                          <w:szCs w:val="24"/>
                        </w:rPr>
                        <w:t>■　医療</w:t>
                      </w:r>
                      <w:r>
                        <w:rPr>
                          <w:rFonts w:ascii="HG丸ｺﾞｼｯｸM-PRO" w:eastAsia="HG丸ｺﾞｼｯｸM-PRO" w:hAnsi="HG丸ｺﾞｼｯｸM-PRO" w:hint="eastAsia"/>
                          <w:b/>
                          <w:color w:val="FFFFFF" w:themeColor="background1"/>
                          <w:sz w:val="24"/>
                          <w:szCs w:val="24"/>
                        </w:rPr>
                        <w:t>的ケアを要する</w:t>
                      </w:r>
                      <w:r w:rsidRPr="009A312A">
                        <w:rPr>
                          <w:rFonts w:ascii="HG丸ｺﾞｼｯｸM-PRO" w:eastAsia="HG丸ｺﾞｼｯｸM-PRO" w:hAnsi="HG丸ｺﾞｼｯｸM-PRO" w:hint="eastAsia"/>
                          <w:b/>
                          <w:color w:val="FFFFFF" w:themeColor="background1"/>
                          <w:sz w:val="24"/>
                          <w:szCs w:val="24"/>
                        </w:rPr>
                        <w:t>重症心身障がい児者等支援部会</w:t>
                      </w:r>
                      <w:r>
                        <w:rPr>
                          <w:rFonts w:ascii="HG丸ｺﾞｼｯｸM-PRO" w:eastAsia="HG丸ｺﾞｼｯｸM-PRO" w:hAnsi="HG丸ｺﾞｼｯｸM-PRO" w:hint="eastAsia"/>
                          <w:b/>
                          <w:color w:val="FFFFFF" w:themeColor="background1"/>
                          <w:sz w:val="24"/>
                          <w:szCs w:val="24"/>
                        </w:rPr>
                        <w:t>（医療的ケア</w:t>
                      </w:r>
                      <w:r>
                        <w:rPr>
                          <w:rFonts w:ascii="HG丸ｺﾞｼｯｸM-PRO" w:eastAsia="HG丸ｺﾞｼｯｸM-PRO" w:hAnsi="HG丸ｺﾞｼｯｸM-PRO"/>
                          <w:b/>
                          <w:color w:val="FFFFFF" w:themeColor="background1"/>
                          <w:sz w:val="24"/>
                          <w:szCs w:val="24"/>
                        </w:rPr>
                        <w:t>児支援センター設置検討</w:t>
                      </w:r>
                      <w:r>
                        <w:rPr>
                          <w:rFonts w:ascii="HG丸ｺﾞｼｯｸM-PRO" w:eastAsia="HG丸ｺﾞｼｯｸM-PRO" w:hAnsi="HG丸ｺﾞｼｯｸM-PRO" w:hint="eastAsia"/>
                          <w:b/>
                          <w:color w:val="FFFFFF" w:themeColor="background1"/>
                          <w:sz w:val="24"/>
                          <w:szCs w:val="24"/>
                        </w:rPr>
                        <w:t>WG</w:t>
                      </w:r>
                      <w:r>
                        <w:rPr>
                          <w:rFonts w:ascii="HG丸ｺﾞｼｯｸM-PRO" w:eastAsia="HG丸ｺﾞｼｯｸM-PRO" w:hAnsi="HG丸ｺﾞｼｯｸM-PRO"/>
                          <w:b/>
                          <w:color w:val="FFFFFF" w:themeColor="background1"/>
                          <w:sz w:val="24"/>
                          <w:szCs w:val="24"/>
                        </w:rPr>
                        <w:t>含む</w:t>
                      </w:r>
                      <w:r>
                        <w:rPr>
                          <w:rFonts w:ascii="HG丸ｺﾞｼｯｸM-PRO" w:eastAsia="HG丸ｺﾞｼｯｸM-PRO" w:hAnsi="HG丸ｺﾞｼｯｸM-PRO" w:hint="eastAsia"/>
                          <w:b/>
                          <w:color w:val="FFFFFF" w:themeColor="background1"/>
                          <w:sz w:val="24"/>
                          <w:szCs w:val="24"/>
                        </w:rPr>
                        <w:t>）</w:t>
                      </w:r>
                    </w:p>
                  </w:txbxContent>
                </v:textbox>
                <w10:wrap anchorx="margin"/>
              </v:rect>
            </w:pict>
          </mc:Fallback>
        </mc:AlternateContent>
      </w:r>
    </w:p>
    <w:p w14:paraId="05A230AB" w14:textId="77777777" w:rsidR="00A25C74" w:rsidRDefault="00A25C74" w:rsidP="00A25C74">
      <w:pPr>
        <w:widowControl/>
        <w:jc w:val="left"/>
      </w:pPr>
    </w:p>
    <w:p w14:paraId="3A31B8A8" w14:textId="77777777" w:rsidR="00A25C74" w:rsidRDefault="00A25C74" w:rsidP="00A25C74">
      <w:pPr>
        <w:widowControl/>
        <w:jc w:val="left"/>
      </w:pPr>
    </w:p>
    <w:p w14:paraId="2085E923" w14:textId="77777777" w:rsidR="00A25C74" w:rsidRDefault="00A25C74" w:rsidP="00A25C74">
      <w:pPr>
        <w:widowControl/>
        <w:jc w:val="left"/>
      </w:pPr>
    </w:p>
    <w:p w14:paraId="4C4DB0F7" w14:textId="77777777" w:rsidR="00A25C74" w:rsidRDefault="00A25C74" w:rsidP="00A25C74">
      <w:pPr>
        <w:widowControl/>
        <w:jc w:val="left"/>
      </w:pPr>
    </w:p>
    <w:p w14:paraId="5B8AD7FC" w14:textId="2A1860D7" w:rsidR="00A25C74" w:rsidRDefault="00A25C74" w:rsidP="00A25C74">
      <w:pPr>
        <w:widowControl/>
        <w:jc w:val="left"/>
      </w:pPr>
    </w:p>
    <w:p w14:paraId="788CB9BB" w14:textId="0447DA6C" w:rsidR="00A25C74" w:rsidRDefault="003473FB" w:rsidP="00A25C74">
      <w:pPr>
        <w:widowControl/>
        <w:jc w:val="left"/>
      </w:pPr>
      <w:r w:rsidRPr="007018DE">
        <w:rPr>
          <w:noProof/>
        </w:rPr>
        <mc:AlternateContent>
          <mc:Choice Requires="wps">
            <w:drawing>
              <wp:anchor distT="0" distB="0" distL="114300" distR="114300" simplePos="0" relativeHeight="251787776" behindDoc="1" locked="0" layoutInCell="1" allowOverlap="1" wp14:anchorId="4FD5C63F" wp14:editId="343663B5">
                <wp:simplePos x="0" y="0"/>
                <wp:positionH relativeFrom="column">
                  <wp:posOffset>2941320</wp:posOffset>
                </wp:positionH>
                <wp:positionV relativeFrom="paragraph">
                  <wp:posOffset>38100</wp:posOffset>
                </wp:positionV>
                <wp:extent cx="6673215" cy="5160645"/>
                <wp:effectExtent l="0" t="0" r="13335" b="20955"/>
                <wp:wrapNone/>
                <wp:docPr id="16" name="正方形/長方形 16"/>
                <wp:cNvGraphicFramePr/>
                <a:graphic xmlns:a="http://schemas.openxmlformats.org/drawingml/2006/main">
                  <a:graphicData uri="http://schemas.microsoft.com/office/word/2010/wordprocessingShape">
                    <wps:wsp>
                      <wps:cNvSpPr/>
                      <wps:spPr>
                        <a:xfrm>
                          <a:off x="0" y="0"/>
                          <a:ext cx="6673215" cy="5160645"/>
                        </a:xfrm>
                        <a:prstGeom prst="rect">
                          <a:avLst/>
                        </a:prstGeom>
                        <a:solidFill>
                          <a:sysClr val="window" lastClr="FFFFFF"/>
                        </a:solidFill>
                        <a:ln w="9525" cap="flat" cmpd="sng" algn="ctr">
                          <a:solidFill>
                            <a:sysClr val="windowText" lastClr="000000"/>
                          </a:solidFill>
                          <a:prstDash val="solid"/>
                        </a:ln>
                        <a:effectLst/>
                      </wps:spPr>
                      <wps:txbx>
                        <w:txbxContent>
                          <w:p w14:paraId="2DC96D9E"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237F19CC"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96A8A8D" w14:textId="77777777" w:rsidR="004F6021" w:rsidRPr="004459A3" w:rsidRDefault="004F6021" w:rsidP="004F6021">
                            <w:pPr>
                              <w:spacing w:line="300" w:lineRule="exact"/>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Pr="004459A3">
                              <w:rPr>
                                <w:rFonts w:ascii="HG丸ｺﾞｼｯｸM-PRO" w:eastAsia="HG丸ｺﾞｼｯｸM-PRO" w:hAnsi="HG丸ｺﾞｼｯｸM-PRO"/>
                                <w:szCs w:val="21"/>
                              </w:rPr>
                              <w:t>これまでの</w:t>
                            </w:r>
                            <w:r w:rsidRPr="004459A3">
                              <w:rPr>
                                <w:rFonts w:ascii="HG丸ｺﾞｼｯｸM-PRO" w:eastAsia="HG丸ｺﾞｼｯｸM-PRO" w:hAnsi="HG丸ｺﾞｼｯｸM-PRO" w:hint="eastAsia"/>
                                <w:szCs w:val="21"/>
                              </w:rPr>
                              <w:t>進捗状況</w:t>
                            </w:r>
                            <w:r w:rsidRPr="004459A3">
                              <w:rPr>
                                <w:rFonts w:ascii="HG丸ｺﾞｼｯｸM-PRO" w:eastAsia="HG丸ｺﾞｼｯｸM-PRO" w:hAnsi="HG丸ｺﾞｼｯｸM-PRO"/>
                                <w:szCs w:val="21"/>
                              </w:rPr>
                              <w:t>＞</w:t>
                            </w:r>
                          </w:p>
                          <w:p w14:paraId="670AEAD4" w14:textId="5708B9B6"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000D21C9">
                              <w:rPr>
                                <w:rFonts w:ascii="HG丸ｺﾞｼｯｸM-PRO" w:eastAsia="HG丸ｺﾞｼｯｸM-PRO" w:hAnsi="HG丸ｺﾞｼｯｸM-PRO" w:hint="eastAsia"/>
                                <w:szCs w:val="21"/>
                              </w:rPr>
                              <w:t>令和３年９月に</w:t>
                            </w:r>
                            <w:r w:rsidR="000D21C9" w:rsidRPr="000D21C9">
                              <w:rPr>
                                <w:rFonts w:ascii="HG丸ｺﾞｼｯｸM-PRO" w:eastAsia="HG丸ｺﾞｼｯｸM-PRO" w:hAnsi="HG丸ｺﾞｼｯｸM-PRO"/>
                                <w:szCs w:val="21"/>
                              </w:rPr>
                              <w:t>医療的ケア児及びその家族に対する支援に関する法律</w:t>
                            </w:r>
                            <w:r w:rsidR="000D21C9">
                              <w:rPr>
                                <w:rFonts w:ascii="HG丸ｺﾞｼｯｸM-PRO" w:eastAsia="HG丸ｺﾞｼｯｸM-PRO" w:hAnsi="HG丸ｺﾞｼｯｸM-PRO" w:hint="eastAsia"/>
                                <w:szCs w:val="21"/>
                              </w:rPr>
                              <w:t>（医療的ケア児支援法）が施行されたことを踏まえ、医療的ケア児支援センター設置検討WGにおいてとりまとめた</w:t>
                            </w:r>
                            <w:r w:rsidRPr="004459A3">
                              <w:rPr>
                                <w:rFonts w:ascii="HG丸ｺﾞｼｯｸM-PRO" w:eastAsia="HG丸ｺﾞｼｯｸM-PRO" w:hAnsi="HG丸ｺﾞｼｯｸM-PRO" w:hint="eastAsia"/>
                                <w:szCs w:val="21"/>
                              </w:rPr>
                              <w:t>提言をもとに</w:t>
                            </w:r>
                            <w:r w:rsidR="000D21C9">
                              <w:rPr>
                                <w:rFonts w:ascii="HG丸ｺﾞｼｯｸM-PRO" w:eastAsia="HG丸ｺﾞｼｯｸM-PRO" w:hAnsi="HG丸ｺﾞｼｯｸM-PRO" w:hint="eastAsia"/>
                                <w:szCs w:val="21"/>
                              </w:rPr>
                              <w:t>、令和５年度に</w:t>
                            </w:r>
                            <w:r w:rsidRPr="004459A3">
                              <w:rPr>
                                <w:rFonts w:ascii="HG丸ｺﾞｼｯｸM-PRO" w:eastAsia="HG丸ｺﾞｼｯｸM-PRO" w:hAnsi="HG丸ｺﾞｼｯｸM-PRO" w:hint="eastAsia"/>
                                <w:szCs w:val="21"/>
                              </w:rPr>
                              <w:t>大阪府医療的ケア児支援センターを設置し</w:t>
                            </w:r>
                            <w:r w:rsidR="000D21C9">
                              <w:rPr>
                                <w:rFonts w:ascii="HG丸ｺﾞｼｯｸM-PRO" w:eastAsia="HG丸ｺﾞｼｯｸM-PRO" w:hAnsi="HG丸ｺﾞｼｯｸM-PRO" w:hint="eastAsia"/>
                                <w:szCs w:val="21"/>
                              </w:rPr>
                              <w:t>た。設置以降、</w:t>
                            </w:r>
                            <w:r w:rsidRPr="004459A3">
                              <w:rPr>
                                <w:rFonts w:ascii="HG丸ｺﾞｼｯｸM-PRO" w:eastAsia="HG丸ｺﾞｼｯｸM-PRO" w:hAnsi="HG丸ｺﾞｼｯｸM-PRO" w:hint="eastAsia"/>
                                <w:szCs w:val="21"/>
                              </w:rPr>
                              <w:t>支援機関を通じた相談対応や多職種による地域での連携会議の開催等の活動に取り組んでいる。</w:t>
                            </w:r>
                          </w:p>
                          <w:p w14:paraId="0754B4FD" w14:textId="6A0E0E61" w:rsidR="001B0E71" w:rsidRPr="004459A3" w:rsidRDefault="001B0E7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●令和</w:t>
                            </w:r>
                            <w:r w:rsidR="00EF116F">
                              <w:rPr>
                                <w:rFonts w:ascii="HG丸ｺﾞｼｯｸM-PRO" w:eastAsia="HG丸ｺﾞｼｯｸM-PRO" w:hAnsi="HG丸ｺﾞｼｯｸM-PRO" w:hint="eastAsia"/>
                                <w:szCs w:val="21"/>
                              </w:rPr>
                              <w:t>６</w:t>
                            </w:r>
                            <w:r w:rsidRPr="004459A3">
                              <w:rPr>
                                <w:rFonts w:ascii="HG丸ｺﾞｼｯｸM-PRO" w:eastAsia="HG丸ｺﾞｼｯｸM-PRO" w:hAnsi="HG丸ｺﾞｼｯｸM-PRO" w:hint="eastAsia"/>
                                <w:szCs w:val="21"/>
                              </w:rPr>
                              <w:t>年度</w:t>
                            </w:r>
                            <w:r w:rsidR="00EF116F">
                              <w:rPr>
                                <w:rFonts w:ascii="HG丸ｺﾞｼｯｸM-PRO" w:eastAsia="HG丸ｺﾞｼｯｸM-PRO" w:hAnsi="HG丸ｺﾞｼｯｸM-PRO" w:hint="eastAsia"/>
                                <w:szCs w:val="21"/>
                              </w:rPr>
                              <w:t>以降</w:t>
                            </w:r>
                            <w:r w:rsidRPr="004459A3">
                              <w:rPr>
                                <w:rFonts w:ascii="HG丸ｺﾞｼｯｸM-PRO" w:eastAsia="HG丸ｺﾞｼｯｸM-PRO" w:hAnsi="HG丸ｺﾞｼｯｸM-PRO" w:hint="eastAsia"/>
                                <w:szCs w:val="21"/>
                              </w:rPr>
                              <w:t>は、</w:t>
                            </w:r>
                            <w:r w:rsidR="00EF116F">
                              <w:rPr>
                                <w:rFonts w:ascii="HG丸ｺﾞｼｯｸM-PRO" w:eastAsia="HG丸ｺﾞｼｯｸM-PRO" w:hAnsi="HG丸ｺﾞｼｯｸM-PRO" w:hint="eastAsia"/>
                                <w:szCs w:val="21"/>
                              </w:rPr>
                              <w:t>医療的ケア児支援センターの活動から</w:t>
                            </w:r>
                            <w:r w:rsidR="003C595C">
                              <w:rPr>
                                <w:rFonts w:ascii="HG丸ｺﾞｼｯｸM-PRO" w:eastAsia="HG丸ｺﾞｼｯｸM-PRO" w:hAnsi="HG丸ｺﾞｼｯｸM-PRO" w:hint="eastAsia"/>
                                <w:szCs w:val="21"/>
                              </w:rPr>
                              <w:t>見えてきた、地域における支援体制の</w:t>
                            </w:r>
                            <w:r w:rsidR="008315B6">
                              <w:rPr>
                                <w:rFonts w:ascii="HG丸ｺﾞｼｯｸM-PRO" w:eastAsia="HG丸ｺﾞｼｯｸM-PRO" w:hAnsi="HG丸ｺﾞｼｯｸM-PRO" w:hint="eastAsia"/>
                                <w:szCs w:val="21"/>
                              </w:rPr>
                              <w:t>課題</w:t>
                            </w:r>
                            <w:r w:rsidR="00CC0AEE">
                              <w:rPr>
                                <w:rFonts w:ascii="HG丸ｺﾞｼｯｸM-PRO" w:eastAsia="HG丸ｺﾞｼｯｸM-PRO" w:hAnsi="HG丸ｺﾞｼｯｸM-PRO" w:hint="eastAsia"/>
                                <w:szCs w:val="21"/>
                              </w:rPr>
                              <w:t>を中心に検討を行ってきた</w:t>
                            </w:r>
                            <w:r w:rsidR="00267825">
                              <w:rPr>
                                <w:rFonts w:ascii="HG丸ｺﾞｼｯｸM-PRO" w:eastAsia="HG丸ｺﾞｼｯｸM-PRO" w:hAnsi="HG丸ｺﾞｼｯｸM-PRO" w:hint="eastAsia"/>
                                <w:szCs w:val="21"/>
                              </w:rPr>
                              <w:t>。</w:t>
                            </w:r>
                            <w:r w:rsidR="00267825" w:rsidRPr="004459A3">
                              <w:rPr>
                                <w:rFonts w:ascii="HG丸ｺﾞｼｯｸM-PRO" w:eastAsia="HG丸ｺﾞｼｯｸM-PRO" w:hAnsi="HG丸ｺﾞｼｯｸM-PRO" w:hint="eastAsia"/>
                                <w:szCs w:val="21"/>
                              </w:rPr>
                              <w:t>地域における医療的ケア児等の支援体制の基盤となる</w:t>
                            </w:r>
                            <w:r w:rsidR="00252F8B">
                              <w:rPr>
                                <w:rFonts w:ascii="HG丸ｺﾞｼｯｸM-PRO" w:eastAsia="HG丸ｺﾞｼｯｸM-PRO" w:hAnsi="HG丸ｺﾞｼｯｸM-PRO" w:hint="eastAsia"/>
                                <w:szCs w:val="21"/>
                              </w:rPr>
                              <w:t>医療的ケア児等コーディネーター</w:t>
                            </w:r>
                            <w:r w:rsidR="00267825">
                              <w:rPr>
                                <w:rFonts w:ascii="HG丸ｺﾞｼｯｸM-PRO" w:eastAsia="HG丸ｺﾞｼｯｸM-PRO" w:hAnsi="HG丸ｺﾞｼｯｸM-PRO" w:hint="eastAsia"/>
                                <w:szCs w:val="21"/>
                              </w:rPr>
                              <w:t>の活動を促進するため、令和７年度より</w:t>
                            </w:r>
                            <w:r w:rsidR="00FD45EA">
                              <w:rPr>
                                <w:rFonts w:ascii="HG丸ｺﾞｼｯｸM-PRO" w:eastAsia="HG丸ｺﾞｼｯｸM-PRO" w:hAnsi="HG丸ｺﾞｼｯｸM-PRO" w:hint="eastAsia"/>
                                <w:szCs w:val="21"/>
                              </w:rPr>
                              <w:t>医療的ケア児等コーディネーターの後方支援を担う支援拠点を北河内圏域と南河内圏域に設置し、府域・二次医療圏域・市町村域の三層構造による体制について議論してきた。</w:t>
                            </w:r>
                          </w:p>
                          <w:p w14:paraId="72BF78A8" w14:textId="7B62ED02" w:rsidR="004F6021" w:rsidRPr="004459A3" w:rsidRDefault="004F6021" w:rsidP="004F6021">
                            <w:pPr>
                              <w:spacing w:line="300" w:lineRule="exact"/>
                              <w:jc w:val="left"/>
                              <w:rPr>
                                <w:rFonts w:ascii="HG丸ｺﾞｼｯｸM-PRO" w:eastAsia="HG丸ｺﾞｼｯｸM-PRO" w:hAnsi="HG丸ｺﾞｼｯｸM-PRO"/>
                                <w:szCs w:val="21"/>
                              </w:rPr>
                            </w:pPr>
                          </w:p>
                          <w:p w14:paraId="3684A7B6" w14:textId="57CCFE7E" w:rsidR="004F6021" w:rsidRPr="004459A3" w:rsidRDefault="004F6021" w:rsidP="004F6021">
                            <w:pPr>
                              <w:spacing w:line="300" w:lineRule="exact"/>
                              <w:jc w:val="left"/>
                              <w:rPr>
                                <w:rFonts w:ascii="HG丸ｺﾞｼｯｸM-PRO" w:eastAsia="HG丸ｺﾞｼｯｸM-PRO" w:hAnsi="HG丸ｺﾞｼｯｸM-PRO"/>
                                <w:b/>
                                <w:szCs w:val="21"/>
                              </w:rPr>
                            </w:pPr>
                            <w:r w:rsidRPr="004459A3">
                              <w:rPr>
                                <w:rFonts w:ascii="HG丸ｺﾞｼｯｸM-PRO" w:eastAsia="HG丸ｺﾞｼｯｸM-PRO" w:hAnsi="HG丸ｺﾞｼｯｸM-PRO" w:hint="eastAsia"/>
                                <w:b/>
                                <w:szCs w:val="21"/>
                              </w:rPr>
                              <w:t>【</w:t>
                            </w:r>
                            <w:r w:rsidR="0052059D" w:rsidRPr="004459A3">
                              <w:rPr>
                                <w:rFonts w:ascii="HG丸ｺﾞｼｯｸM-PRO" w:eastAsia="HG丸ｺﾞｼｯｸM-PRO" w:hAnsi="HG丸ｺﾞｼｯｸM-PRO"/>
                                <w:b/>
                                <w:szCs w:val="21"/>
                              </w:rPr>
                              <w:t>地域の支援体制の枠組み</w:t>
                            </w:r>
                            <w:r w:rsidRPr="004459A3">
                              <w:rPr>
                                <w:rFonts w:ascii="HG丸ｺﾞｼｯｸM-PRO" w:eastAsia="HG丸ｺﾞｼｯｸM-PRO" w:hAnsi="HG丸ｺﾞｼｯｸM-PRO" w:hint="eastAsia"/>
                                <w:b/>
                                <w:szCs w:val="21"/>
                              </w:rPr>
                              <w:t>に</w:t>
                            </w:r>
                            <w:r w:rsidRPr="004459A3">
                              <w:rPr>
                                <w:rFonts w:ascii="HG丸ｺﾞｼｯｸM-PRO" w:eastAsia="HG丸ｺﾞｼｯｸM-PRO" w:hAnsi="HG丸ｺﾞｼｯｸM-PRO"/>
                                <w:b/>
                                <w:szCs w:val="21"/>
                              </w:rPr>
                              <w:t>ついて</w:t>
                            </w:r>
                            <w:r w:rsidRPr="004459A3">
                              <w:rPr>
                                <w:rFonts w:ascii="HG丸ｺﾞｼｯｸM-PRO" w:eastAsia="HG丸ｺﾞｼｯｸM-PRO" w:hAnsi="HG丸ｺﾞｼｯｸM-PRO" w:hint="eastAsia"/>
                                <w:b/>
                                <w:szCs w:val="21"/>
                              </w:rPr>
                              <w:t>】</w:t>
                            </w:r>
                          </w:p>
                          <w:p w14:paraId="1A22D380" w14:textId="7FEA890F"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・医療的ケア児</w:t>
                            </w:r>
                            <w:r w:rsidR="0052059D" w:rsidRPr="004459A3">
                              <w:rPr>
                                <w:rFonts w:ascii="HG丸ｺﾞｼｯｸM-PRO" w:eastAsia="HG丸ｺﾞｼｯｸM-PRO" w:hAnsi="HG丸ｺﾞｼｯｸM-PRO" w:hint="eastAsia"/>
                                <w:szCs w:val="21"/>
                              </w:rPr>
                              <w:t>等コーディネーター</w:t>
                            </w:r>
                            <w:r w:rsidRPr="004459A3">
                              <w:rPr>
                                <w:rFonts w:ascii="HG丸ｺﾞｼｯｸM-PRO" w:eastAsia="HG丸ｺﾞｼｯｸM-PRO" w:hAnsi="HG丸ｺﾞｼｯｸM-PRO" w:hint="eastAsia"/>
                                <w:szCs w:val="21"/>
                              </w:rPr>
                              <w:t>と</w:t>
                            </w:r>
                            <w:r w:rsidR="0052059D" w:rsidRPr="004459A3">
                              <w:rPr>
                                <w:rFonts w:ascii="HG丸ｺﾞｼｯｸM-PRO" w:eastAsia="HG丸ｺﾞｼｯｸM-PRO" w:hAnsi="HG丸ｺﾞｼｯｸM-PRO" w:hint="eastAsia"/>
                                <w:szCs w:val="21"/>
                              </w:rPr>
                              <w:t>協議の場の現状と課題について改めて整理し、今後の大阪府における体制の枠組みや考え方を事務局より報告したのち、</w:t>
                            </w:r>
                            <w:r w:rsidRPr="004459A3">
                              <w:rPr>
                                <w:rFonts w:ascii="HG丸ｺﾞｼｯｸM-PRO" w:eastAsia="HG丸ｺﾞｼｯｸM-PRO" w:hAnsi="HG丸ｺﾞｼｯｸM-PRO" w:hint="eastAsia"/>
                                <w:szCs w:val="21"/>
                              </w:rPr>
                              <w:t>意見を聴取。</w:t>
                            </w:r>
                          </w:p>
                          <w:p w14:paraId="45189BEF" w14:textId="77777777"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p>
                          <w:p w14:paraId="5C22EFC5" w14:textId="2B63B119" w:rsidR="004F6021" w:rsidRPr="004459A3" w:rsidRDefault="004F6021" w:rsidP="004F6021">
                            <w:pPr>
                              <w:spacing w:line="300" w:lineRule="exact"/>
                              <w:ind w:left="211" w:hangingChars="100" w:hanging="211"/>
                              <w:jc w:val="left"/>
                              <w:rPr>
                                <w:rFonts w:ascii="HG丸ｺﾞｼｯｸM-PRO" w:eastAsia="HG丸ｺﾞｼｯｸM-PRO" w:hAnsi="HG丸ｺﾞｼｯｸM-PRO"/>
                                <w:b/>
                                <w:szCs w:val="21"/>
                              </w:rPr>
                            </w:pPr>
                            <w:r w:rsidRPr="004459A3">
                              <w:rPr>
                                <w:rFonts w:ascii="HG丸ｺﾞｼｯｸM-PRO" w:eastAsia="HG丸ｺﾞｼｯｸM-PRO" w:hAnsi="HG丸ｺﾞｼｯｸM-PRO" w:hint="eastAsia"/>
                                <w:b/>
                                <w:szCs w:val="21"/>
                              </w:rPr>
                              <w:t>【</w:t>
                            </w:r>
                            <w:r w:rsidR="0052059D" w:rsidRPr="004459A3">
                              <w:rPr>
                                <w:rFonts w:ascii="HG丸ｺﾞｼｯｸM-PRO" w:eastAsia="HG丸ｺﾞｼｯｸM-PRO" w:hAnsi="HG丸ｺﾞｼｯｸM-PRO"/>
                                <w:b/>
                                <w:szCs w:val="21"/>
                              </w:rPr>
                              <w:t>医療的ケア児等支援地域協議会と当部会の今後のあり方</w:t>
                            </w:r>
                            <w:r w:rsidRPr="004459A3">
                              <w:rPr>
                                <w:rFonts w:ascii="HG丸ｺﾞｼｯｸM-PRO" w:eastAsia="HG丸ｺﾞｼｯｸM-PRO" w:hAnsi="HG丸ｺﾞｼｯｸM-PRO"/>
                                <w:b/>
                                <w:szCs w:val="21"/>
                              </w:rPr>
                              <w:t>につい</w:t>
                            </w:r>
                            <w:r w:rsidRPr="004459A3">
                              <w:rPr>
                                <w:rFonts w:ascii="HG丸ｺﾞｼｯｸM-PRO" w:eastAsia="HG丸ｺﾞｼｯｸM-PRO" w:hAnsi="HG丸ｺﾞｼｯｸM-PRO" w:hint="eastAsia"/>
                                <w:b/>
                                <w:szCs w:val="21"/>
                              </w:rPr>
                              <w:t>て】</w:t>
                            </w:r>
                          </w:p>
                          <w:p w14:paraId="43555180" w14:textId="0242B62D"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0052059D" w:rsidRPr="004459A3">
                              <w:rPr>
                                <w:rFonts w:ascii="HG丸ｺﾞｼｯｸM-PRO" w:eastAsia="HG丸ｺﾞｼｯｸM-PRO" w:hAnsi="HG丸ｺﾞｼｯｸM-PRO" w:hint="eastAsia"/>
                                <w:szCs w:val="21"/>
                              </w:rPr>
                              <w:t>医療的ケア児支援法改正</w:t>
                            </w:r>
                            <w:r w:rsidR="004459A3" w:rsidRPr="004459A3">
                              <w:rPr>
                                <w:rFonts w:ascii="HG丸ｺﾞｼｯｸM-PRO" w:eastAsia="HG丸ｺﾞｼｯｸM-PRO" w:hAnsi="HG丸ｺﾞｼｯｸM-PRO" w:hint="eastAsia"/>
                                <w:szCs w:val="21"/>
                              </w:rPr>
                              <w:t>において</w:t>
                            </w:r>
                            <w:r w:rsidR="0052059D" w:rsidRPr="004459A3">
                              <w:rPr>
                                <w:rFonts w:ascii="HG丸ｺﾞｼｯｸM-PRO" w:eastAsia="HG丸ｺﾞｼｯｸM-PRO" w:hAnsi="HG丸ｺﾞｼｯｸM-PRO" w:hint="eastAsia"/>
                                <w:szCs w:val="21"/>
                              </w:rPr>
                              <w:t>、</w:t>
                            </w:r>
                            <w:r w:rsidR="004459A3" w:rsidRPr="004459A3">
                              <w:rPr>
                                <w:rFonts w:ascii="HG丸ｺﾞｼｯｸM-PRO" w:eastAsia="HG丸ｺﾞｼｯｸM-PRO" w:hAnsi="HG丸ｺﾞｼｯｸM-PRO" w:hint="eastAsia"/>
                                <w:szCs w:val="21"/>
                              </w:rPr>
                              <w:t>都道府県における協議の場が法定事項となることを踏まえ、次年度以降の</w:t>
                            </w:r>
                            <w:r w:rsidR="0052059D" w:rsidRPr="004459A3">
                              <w:rPr>
                                <w:rFonts w:ascii="HG丸ｺﾞｼｯｸM-PRO" w:eastAsia="HG丸ｺﾞｼｯｸM-PRO" w:hAnsi="HG丸ｺﾞｼｯｸM-PRO" w:hint="eastAsia"/>
                                <w:szCs w:val="21"/>
                              </w:rPr>
                              <w:t>部会の構成や協議内容についての</w:t>
                            </w:r>
                            <w:r w:rsidR="004459A3">
                              <w:rPr>
                                <w:rFonts w:ascii="HG丸ｺﾞｼｯｸM-PRO" w:eastAsia="HG丸ｺﾞｼｯｸM-PRO" w:hAnsi="HG丸ｺﾞｼｯｸM-PRO" w:hint="eastAsia"/>
                                <w:szCs w:val="21"/>
                              </w:rPr>
                              <w:t>方向性</w:t>
                            </w:r>
                            <w:r w:rsidR="00655A91" w:rsidRPr="004459A3">
                              <w:rPr>
                                <w:rFonts w:ascii="HG丸ｺﾞｼｯｸM-PRO" w:eastAsia="HG丸ｺﾞｼｯｸM-PRO" w:hAnsi="HG丸ｺﾞｼｯｸM-PRO" w:hint="eastAsia"/>
                                <w:szCs w:val="21"/>
                              </w:rPr>
                              <w:t>を</w:t>
                            </w:r>
                            <w:r w:rsidR="004459A3">
                              <w:rPr>
                                <w:rFonts w:ascii="HG丸ｺﾞｼｯｸM-PRO" w:eastAsia="HG丸ｺﾞｼｯｸM-PRO" w:hAnsi="HG丸ｺﾞｼｯｸM-PRO" w:hint="eastAsia"/>
                                <w:szCs w:val="21"/>
                              </w:rPr>
                              <w:t>提示</w:t>
                            </w:r>
                            <w:r w:rsidR="00655A91" w:rsidRPr="004459A3">
                              <w:rPr>
                                <w:rFonts w:ascii="HG丸ｺﾞｼｯｸM-PRO" w:eastAsia="HG丸ｺﾞｼｯｸM-PRO" w:hAnsi="HG丸ｺﾞｼｯｸM-PRO" w:hint="eastAsia"/>
                                <w:szCs w:val="21"/>
                              </w:rPr>
                              <w:t>し</w:t>
                            </w:r>
                            <w:r w:rsidRPr="004459A3">
                              <w:rPr>
                                <w:rFonts w:ascii="HG丸ｺﾞｼｯｸM-PRO" w:eastAsia="HG丸ｺﾞｼｯｸM-PRO" w:hAnsi="HG丸ｺﾞｼｯｸM-PRO" w:hint="eastAsia"/>
                                <w:szCs w:val="21"/>
                              </w:rPr>
                              <w:t>、意見を聴取</w:t>
                            </w:r>
                            <w:r w:rsidRPr="004459A3">
                              <w:rPr>
                                <w:rFonts w:ascii="HG丸ｺﾞｼｯｸM-PRO" w:eastAsia="HG丸ｺﾞｼｯｸM-PRO" w:hAnsi="HG丸ｺﾞｼｯｸM-PRO"/>
                                <w:szCs w:val="21"/>
                              </w:rPr>
                              <w:t>。</w:t>
                            </w:r>
                          </w:p>
                          <w:p w14:paraId="3B247BC9" w14:textId="77777777" w:rsidR="004F6021" w:rsidRDefault="004F6021" w:rsidP="004F6021">
                            <w:pPr>
                              <w:spacing w:line="300" w:lineRule="exact"/>
                              <w:ind w:left="210" w:hangingChars="100" w:hanging="210"/>
                              <w:jc w:val="left"/>
                              <w:rPr>
                                <w:rFonts w:ascii="HG丸ｺﾞｼｯｸM-PRO" w:eastAsia="HG丸ｺﾞｼｯｸM-PRO" w:hAnsi="HG丸ｺﾞｼｯｸM-PRO"/>
                                <w:szCs w:val="21"/>
                              </w:rPr>
                            </w:pPr>
                          </w:p>
                          <w:p w14:paraId="2196B3CE" w14:textId="65EEE98D" w:rsidR="00997D3C" w:rsidRPr="004459A3" w:rsidRDefault="00997D3C" w:rsidP="004F6021">
                            <w:pPr>
                              <w:spacing w:line="300" w:lineRule="exact"/>
                              <w:ind w:left="210" w:hangingChars="100" w:hanging="210"/>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＜今後の予定＞</w:t>
                            </w:r>
                          </w:p>
                          <w:p w14:paraId="65AC7D39" w14:textId="333430F0" w:rsidR="00A25C74" w:rsidRPr="00774CE5" w:rsidRDefault="004F6021" w:rsidP="004F6021">
                            <w:pPr>
                              <w:spacing w:line="300" w:lineRule="exact"/>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Pr="004459A3">
                              <w:rPr>
                                <w:rFonts w:ascii="HG丸ｺﾞｼｯｸM-PRO" w:eastAsia="HG丸ｺﾞｼｯｸM-PRO" w:hAnsi="HG丸ｺﾞｼｯｸM-PRO"/>
                                <w:szCs w:val="21"/>
                              </w:rPr>
                              <w:t>第２回　令和</w:t>
                            </w:r>
                            <w:r w:rsidR="00CF22EE" w:rsidRPr="004459A3">
                              <w:rPr>
                                <w:rFonts w:ascii="HG丸ｺﾞｼｯｸM-PRO" w:eastAsia="HG丸ｺﾞｼｯｸM-PRO" w:hAnsi="HG丸ｺﾞｼｯｸM-PRO" w:hint="eastAsia"/>
                                <w:szCs w:val="21"/>
                              </w:rPr>
                              <w:t>９</w:t>
                            </w:r>
                            <w:r w:rsidRPr="004459A3">
                              <w:rPr>
                                <w:rFonts w:ascii="HG丸ｺﾞｼｯｸM-PRO" w:eastAsia="HG丸ｺﾞｼｯｸM-PRO" w:hAnsi="HG丸ｺﾞｼｯｸM-PRO"/>
                                <w:szCs w:val="21"/>
                              </w:rPr>
                              <w:t>年</w:t>
                            </w:r>
                            <w:r w:rsidRPr="004459A3">
                              <w:rPr>
                                <w:rFonts w:ascii="HG丸ｺﾞｼｯｸM-PRO" w:eastAsia="HG丸ｺﾞｼｯｸM-PRO" w:hAnsi="HG丸ｺﾞｼｯｸM-PRO" w:hint="eastAsia"/>
                                <w:szCs w:val="21"/>
                              </w:rPr>
                              <w:t>２</w:t>
                            </w:r>
                            <w:r w:rsidRPr="004459A3">
                              <w:rPr>
                                <w:rFonts w:ascii="HG丸ｺﾞｼｯｸM-PRO" w:eastAsia="HG丸ｺﾞｼｯｸM-PRO" w:hAnsi="HG丸ｺﾞｼｯｸM-PRO"/>
                                <w:szCs w:val="21"/>
                              </w:rPr>
                              <w:t>月　開催予定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5C63F" id="正方形/長方形 16" o:spid="_x0000_s1068" style="position:absolute;margin-left:231.6pt;margin-top:3pt;width:525.45pt;height:406.35pt;z-index:-2515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fuZZQIAAOkEAAAOAAAAZHJzL2Uyb0RvYy54bWysVE1vGjEQvVfqf7B8bxYokASxRIiIqlKU&#10;ICVVzoPXZlfyelzbsEt/fcfeTSAfp6p7MGPPeGbe8xvmN22t2UE6X6HJ+fBiwJk0AovK7HL+62n9&#10;7YozH8AUoNHInB+l5zeLr1/mjZ3JEZaoC+kYJTF+1ticlyHYWZZ5Ucoa/AVaacip0NUQaOt2WeGg&#10;oey1zkaDwTRr0BXWoZDe0+lt5+SLlF8pKcKDUl4GpnNOvYW0urRu45ot5jDbObBlJfo24B+6qKEy&#10;VPQ11S0EYHtXfUhVV8KhRxUuBNYZKlUJmTAQmuHgHZrHEqxMWIgcb19p8v8vrbg/PNqNIxoa62ee&#10;zIiiVa6Ov9QfaxNZx1eyZBuYoMPp9PL7aDjhTJBvMpwOpuNJpDM7XbfOhx8SaxaNnDt6jUQSHO58&#10;6EJfQmI1j7oq1pXWaXP0K+3YAejh6L0LbDjT4AMd5nydvr7am2vasCbn15NRbAxIUEpDILO2Rc69&#10;2XEGekdKFcGlVt5c9h9qPhHas7qD9H1WN+K4BV92DaesfZg2EY5MWuxhn6iOVmi3LauovfEoXolH&#10;WyyOG8ccdnr1VqwrKnBH+DfgSKAkZRq68ECL0kiIsbc4K9H9+ew8xpNuyMtZQ4InOn7vwUmC99OQ&#10;oq6H43GckLQZTy5HtHHnnu25x+zrFdLTDGm8rUhmjA/6xVQO62eazWWsSi4wgmrnnOjszFXoxpBm&#10;W8jlMgXRTFgId+bRipg6EheJfWqfwdleRYGe5B5fRgNm78TUxcabBpf7gKpKSjuxSgqNG5qnpNV+&#10;9uPAnu9T1OkfavEXAAD//wMAUEsDBBQABgAIAAAAIQChxo0k4AAAAAoBAAAPAAAAZHJzL2Rvd25y&#10;ZXYueG1sTI/NTsMwEITvSLyDtUjcqOPShihkU6FKHMqtLaji5tibHxHbUey2ydvjnuA4mtHMN8Vm&#10;Mj270Og7ZxHEIgFGVjnd2Qbh8/j+lAHzQVote2cJYSYPm/L+rpC5dle7p8shNCyWWJ9LhDaEIefc&#10;q5aM9As3kI1e7UYjQ5Rjw/Uor7Hc9HyZJCk3srNxoZUDbVtSP4ezQdifdh9qW3/tTtVUz99r1SVi&#10;nhEfH6a3V2CBpvAXhht+RIcyMlXubLVnPcIqfV7GKEIaL938tVgJYBVCJrIX4GXB/18ofwEAAP//&#10;AwBQSwECLQAUAAYACAAAACEAtoM4kv4AAADhAQAAEwAAAAAAAAAAAAAAAAAAAAAAW0NvbnRlbnRf&#10;VHlwZXNdLnhtbFBLAQItABQABgAIAAAAIQA4/SH/1gAAAJQBAAALAAAAAAAAAAAAAAAAAC8BAABf&#10;cmVscy8ucmVsc1BLAQItABQABgAIAAAAIQDpsfuZZQIAAOkEAAAOAAAAAAAAAAAAAAAAAC4CAABk&#10;cnMvZTJvRG9jLnhtbFBLAQItABQABgAIAAAAIQChxo0k4AAAAAoBAAAPAAAAAAAAAAAAAAAAAL8E&#10;AABkcnMvZG93bnJldi54bWxQSwUGAAAAAAQABADzAAAAzAUAAAAA&#10;" fillcolor="window" strokecolor="windowText">
                <v:textbox>
                  <w:txbxContent>
                    <w:p w14:paraId="2DC96D9E"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237F19CC"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396A8A8D" w14:textId="77777777" w:rsidR="004F6021" w:rsidRPr="004459A3" w:rsidRDefault="004F6021" w:rsidP="004F6021">
                      <w:pPr>
                        <w:spacing w:line="300" w:lineRule="exact"/>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Pr="004459A3">
                        <w:rPr>
                          <w:rFonts w:ascii="HG丸ｺﾞｼｯｸM-PRO" w:eastAsia="HG丸ｺﾞｼｯｸM-PRO" w:hAnsi="HG丸ｺﾞｼｯｸM-PRO"/>
                          <w:szCs w:val="21"/>
                        </w:rPr>
                        <w:t>これまでの</w:t>
                      </w:r>
                      <w:r w:rsidRPr="004459A3">
                        <w:rPr>
                          <w:rFonts w:ascii="HG丸ｺﾞｼｯｸM-PRO" w:eastAsia="HG丸ｺﾞｼｯｸM-PRO" w:hAnsi="HG丸ｺﾞｼｯｸM-PRO" w:hint="eastAsia"/>
                          <w:szCs w:val="21"/>
                        </w:rPr>
                        <w:t>進捗状況</w:t>
                      </w:r>
                      <w:r w:rsidRPr="004459A3">
                        <w:rPr>
                          <w:rFonts w:ascii="HG丸ｺﾞｼｯｸM-PRO" w:eastAsia="HG丸ｺﾞｼｯｸM-PRO" w:hAnsi="HG丸ｺﾞｼｯｸM-PRO"/>
                          <w:szCs w:val="21"/>
                        </w:rPr>
                        <w:t>＞</w:t>
                      </w:r>
                    </w:p>
                    <w:p w14:paraId="670AEAD4" w14:textId="5708B9B6"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000D21C9">
                        <w:rPr>
                          <w:rFonts w:ascii="HG丸ｺﾞｼｯｸM-PRO" w:eastAsia="HG丸ｺﾞｼｯｸM-PRO" w:hAnsi="HG丸ｺﾞｼｯｸM-PRO" w:hint="eastAsia"/>
                          <w:szCs w:val="21"/>
                        </w:rPr>
                        <w:t>令和３年９月に</w:t>
                      </w:r>
                      <w:r w:rsidR="000D21C9" w:rsidRPr="000D21C9">
                        <w:rPr>
                          <w:rFonts w:ascii="HG丸ｺﾞｼｯｸM-PRO" w:eastAsia="HG丸ｺﾞｼｯｸM-PRO" w:hAnsi="HG丸ｺﾞｼｯｸM-PRO"/>
                          <w:szCs w:val="21"/>
                        </w:rPr>
                        <w:t>医療的ケア児及びその家族に対する支援に関する法律</w:t>
                      </w:r>
                      <w:r w:rsidR="000D21C9">
                        <w:rPr>
                          <w:rFonts w:ascii="HG丸ｺﾞｼｯｸM-PRO" w:eastAsia="HG丸ｺﾞｼｯｸM-PRO" w:hAnsi="HG丸ｺﾞｼｯｸM-PRO" w:hint="eastAsia"/>
                          <w:szCs w:val="21"/>
                        </w:rPr>
                        <w:t>（医療的ケア児支援法）が施行されたことを踏まえ、医療的ケア児支援センター設置検討WGにおいてとりまとめた</w:t>
                      </w:r>
                      <w:r w:rsidRPr="004459A3">
                        <w:rPr>
                          <w:rFonts w:ascii="HG丸ｺﾞｼｯｸM-PRO" w:eastAsia="HG丸ｺﾞｼｯｸM-PRO" w:hAnsi="HG丸ｺﾞｼｯｸM-PRO" w:hint="eastAsia"/>
                          <w:szCs w:val="21"/>
                        </w:rPr>
                        <w:t>提言をもとに</w:t>
                      </w:r>
                      <w:r w:rsidR="000D21C9">
                        <w:rPr>
                          <w:rFonts w:ascii="HG丸ｺﾞｼｯｸM-PRO" w:eastAsia="HG丸ｺﾞｼｯｸM-PRO" w:hAnsi="HG丸ｺﾞｼｯｸM-PRO" w:hint="eastAsia"/>
                          <w:szCs w:val="21"/>
                        </w:rPr>
                        <w:t>、令和５年度に</w:t>
                      </w:r>
                      <w:r w:rsidRPr="004459A3">
                        <w:rPr>
                          <w:rFonts w:ascii="HG丸ｺﾞｼｯｸM-PRO" w:eastAsia="HG丸ｺﾞｼｯｸM-PRO" w:hAnsi="HG丸ｺﾞｼｯｸM-PRO" w:hint="eastAsia"/>
                          <w:szCs w:val="21"/>
                        </w:rPr>
                        <w:t>大阪府医療的ケア児支援センターを設置し</w:t>
                      </w:r>
                      <w:r w:rsidR="000D21C9">
                        <w:rPr>
                          <w:rFonts w:ascii="HG丸ｺﾞｼｯｸM-PRO" w:eastAsia="HG丸ｺﾞｼｯｸM-PRO" w:hAnsi="HG丸ｺﾞｼｯｸM-PRO" w:hint="eastAsia"/>
                          <w:szCs w:val="21"/>
                        </w:rPr>
                        <w:t>た。設置以降、</w:t>
                      </w:r>
                      <w:r w:rsidRPr="004459A3">
                        <w:rPr>
                          <w:rFonts w:ascii="HG丸ｺﾞｼｯｸM-PRO" w:eastAsia="HG丸ｺﾞｼｯｸM-PRO" w:hAnsi="HG丸ｺﾞｼｯｸM-PRO" w:hint="eastAsia"/>
                          <w:szCs w:val="21"/>
                        </w:rPr>
                        <w:t>支援機関を通じた相談対応や多職種による地域での連携会議の開催等の活動に取り組んでいる。</w:t>
                      </w:r>
                    </w:p>
                    <w:p w14:paraId="0754B4FD" w14:textId="6A0E0E61" w:rsidR="001B0E71" w:rsidRPr="004459A3" w:rsidRDefault="001B0E7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●令和</w:t>
                      </w:r>
                      <w:r w:rsidR="00EF116F">
                        <w:rPr>
                          <w:rFonts w:ascii="HG丸ｺﾞｼｯｸM-PRO" w:eastAsia="HG丸ｺﾞｼｯｸM-PRO" w:hAnsi="HG丸ｺﾞｼｯｸM-PRO" w:hint="eastAsia"/>
                          <w:szCs w:val="21"/>
                        </w:rPr>
                        <w:t>６</w:t>
                      </w:r>
                      <w:r w:rsidRPr="004459A3">
                        <w:rPr>
                          <w:rFonts w:ascii="HG丸ｺﾞｼｯｸM-PRO" w:eastAsia="HG丸ｺﾞｼｯｸM-PRO" w:hAnsi="HG丸ｺﾞｼｯｸM-PRO" w:hint="eastAsia"/>
                          <w:szCs w:val="21"/>
                        </w:rPr>
                        <w:t>年度</w:t>
                      </w:r>
                      <w:r w:rsidR="00EF116F">
                        <w:rPr>
                          <w:rFonts w:ascii="HG丸ｺﾞｼｯｸM-PRO" w:eastAsia="HG丸ｺﾞｼｯｸM-PRO" w:hAnsi="HG丸ｺﾞｼｯｸM-PRO" w:hint="eastAsia"/>
                          <w:szCs w:val="21"/>
                        </w:rPr>
                        <w:t>以降</w:t>
                      </w:r>
                      <w:r w:rsidRPr="004459A3">
                        <w:rPr>
                          <w:rFonts w:ascii="HG丸ｺﾞｼｯｸM-PRO" w:eastAsia="HG丸ｺﾞｼｯｸM-PRO" w:hAnsi="HG丸ｺﾞｼｯｸM-PRO" w:hint="eastAsia"/>
                          <w:szCs w:val="21"/>
                        </w:rPr>
                        <w:t>は、</w:t>
                      </w:r>
                      <w:r w:rsidR="00EF116F">
                        <w:rPr>
                          <w:rFonts w:ascii="HG丸ｺﾞｼｯｸM-PRO" w:eastAsia="HG丸ｺﾞｼｯｸM-PRO" w:hAnsi="HG丸ｺﾞｼｯｸM-PRO" w:hint="eastAsia"/>
                          <w:szCs w:val="21"/>
                        </w:rPr>
                        <w:t>医療的ケア児支援センターの活動から</w:t>
                      </w:r>
                      <w:r w:rsidR="003C595C">
                        <w:rPr>
                          <w:rFonts w:ascii="HG丸ｺﾞｼｯｸM-PRO" w:eastAsia="HG丸ｺﾞｼｯｸM-PRO" w:hAnsi="HG丸ｺﾞｼｯｸM-PRO" w:hint="eastAsia"/>
                          <w:szCs w:val="21"/>
                        </w:rPr>
                        <w:t>見えてきた、地域における支援体制の</w:t>
                      </w:r>
                      <w:r w:rsidR="008315B6">
                        <w:rPr>
                          <w:rFonts w:ascii="HG丸ｺﾞｼｯｸM-PRO" w:eastAsia="HG丸ｺﾞｼｯｸM-PRO" w:hAnsi="HG丸ｺﾞｼｯｸM-PRO" w:hint="eastAsia"/>
                          <w:szCs w:val="21"/>
                        </w:rPr>
                        <w:t>課題</w:t>
                      </w:r>
                      <w:r w:rsidR="00CC0AEE">
                        <w:rPr>
                          <w:rFonts w:ascii="HG丸ｺﾞｼｯｸM-PRO" w:eastAsia="HG丸ｺﾞｼｯｸM-PRO" w:hAnsi="HG丸ｺﾞｼｯｸM-PRO" w:hint="eastAsia"/>
                          <w:szCs w:val="21"/>
                        </w:rPr>
                        <w:t>を中心に検討を行ってきた</w:t>
                      </w:r>
                      <w:r w:rsidR="00267825">
                        <w:rPr>
                          <w:rFonts w:ascii="HG丸ｺﾞｼｯｸM-PRO" w:eastAsia="HG丸ｺﾞｼｯｸM-PRO" w:hAnsi="HG丸ｺﾞｼｯｸM-PRO" w:hint="eastAsia"/>
                          <w:szCs w:val="21"/>
                        </w:rPr>
                        <w:t>。</w:t>
                      </w:r>
                      <w:r w:rsidR="00267825" w:rsidRPr="004459A3">
                        <w:rPr>
                          <w:rFonts w:ascii="HG丸ｺﾞｼｯｸM-PRO" w:eastAsia="HG丸ｺﾞｼｯｸM-PRO" w:hAnsi="HG丸ｺﾞｼｯｸM-PRO" w:hint="eastAsia"/>
                          <w:szCs w:val="21"/>
                        </w:rPr>
                        <w:t>地域における医療的ケア児等の支援体制の基盤となる</w:t>
                      </w:r>
                      <w:r w:rsidR="00252F8B">
                        <w:rPr>
                          <w:rFonts w:ascii="HG丸ｺﾞｼｯｸM-PRO" w:eastAsia="HG丸ｺﾞｼｯｸM-PRO" w:hAnsi="HG丸ｺﾞｼｯｸM-PRO" w:hint="eastAsia"/>
                          <w:szCs w:val="21"/>
                        </w:rPr>
                        <w:t>医療的ケア児等コーディネーター</w:t>
                      </w:r>
                      <w:r w:rsidR="00267825">
                        <w:rPr>
                          <w:rFonts w:ascii="HG丸ｺﾞｼｯｸM-PRO" w:eastAsia="HG丸ｺﾞｼｯｸM-PRO" w:hAnsi="HG丸ｺﾞｼｯｸM-PRO" w:hint="eastAsia"/>
                          <w:szCs w:val="21"/>
                        </w:rPr>
                        <w:t>の活動を促進するため、令和７年度より</w:t>
                      </w:r>
                      <w:r w:rsidR="00FD45EA">
                        <w:rPr>
                          <w:rFonts w:ascii="HG丸ｺﾞｼｯｸM-PRO" w:eastAsia="HG丸ｺﾞｼｯｸM-PRO" w:hAnsi="HG丸ｺﾞｼｯｸM-PRO" w:hint="eastAsia"/>
                          <w:szCs w:val="21"/>
                        </w:rPr>
                        <w:t>医療的ケア児等コーディネーターの後方支援を担う支援拠点を北河内圏域と南河内圏域に設置し、府域・二次医療圏域・市町村域の三層構造による体制について議論してきた。</w:t>
                      </w:r>
                    </w:p>
                    <w:p w14:paraId="72BF78A8" w14:textId="7B62ED02" w:rsidR="004F6021" w:rsidRPr="004459A3" w:rsidRDefault="004F6021" w:rsidP="004F6021">
                      <w:pPr>
                        <w:spacing w:line="300" w:lineRule="exact"/>
                        <w:jc w:val="left"/>
                        <w:rPr>
                          <w:rFonts w:ascii="HG丸ｺﾞｼｯｸM-PRO" w:eastAsia="HG丸ｺﾞｼｯｸM-PRO" w:hAnsi="HG丸ｺﾞｼｯｸM-PRO"/>
                          <w:szCs w:val="21"/>
                        </w:rPr>
                      </w:pPr>
                    </w:p>
                    <w:p w14:paraId="3684A7B6" w14:textId="57CCFE7E" w:rsidR="004F6021" w:rsidRPr="004459A3" w:rsidRDefault="004F6021" w:rsidP="004F6021">
                      <w:pPr>
                        <w:spacing w:line="300" w:lineRule="exact"/>
                        <w:jc w:val="left"/>
                        <w:rPr>
                          <w:rFonts w:ascii="HG丸ｺﾞｼｯｸM-PRO" w:eastAsia="HG丸ｺﾞｼｯｸM-PRO" w:hAnsi="HG丸ｺﾞｼｯｸM-PRO"/>
                          <w:b/>
                          <w:szCs w:val="21"/>
                        </w:rPr>
                      </w:pPr>
                      <w:r w:rsidRPr="004459A3">
                        <w:rPr>
                          <w:rFonts w:ascii="HG丸ｺﾞｼｯｸM-PRO" w:eastAsia="HG丸ｺﾞｼｯｸM-PRO" w:hAnsi="HG丸ｺﾞｼｯｸM-PRO" w:hint="eastAsia"/>
                          <w:b/>
                          <w:szCs w:val="21"/>
                        </w:rPr>
                        <w:t>【</w:t>
                      </w:r>
                      <w:r w:rsidR="0052059D" w:rsidRPr="004459A3">
                        <w:rPr>
                          <w:rFonts w:ascii="HG丸ｺﾞｼｯｸM-PRO" w:eastAsia="HG丸ｺﾞｼｯｸM-PRO" w:hAnsi="HG丸ｺﾞｼｯｸM-PRO"/>
                          <w:b/>
                          <w:szCs w:val="21"/>
                        </w:rPr>
                        <w:t>地域の支援体制の枠組み</w:t>
                      </w:r>
                      <w:r w:rsidRPr="004459A3">
                        <w:rPr>
                          <w:rFonts w:ascii="HG丸ｺﾞｼｯｸM-PRO" w:eastAsia="HG丸ｺﾞｼｯｸM-PRO" w:hAnsi="HG丸ｺﾞｼｯｸM-PRO" w:hint="eastAsia"/>
                          <w:b/>
                          <w:szCs w:val="21"/>
                        </w:rPr>
                        <w:t>に</w:t>
                      </w:r>
                      <w:r w:rsidRPr="004459A3">
                        <w:rPr>
                          <w:rFonts w:ascii="HG丸ｺﾞｼｯｸM-PRO" w:eastAsia="HG丸ｺﾞｼｯｸM-PRO" w:hAnsi="HG丸ｺﾞｼｯｸM-PRO"/>
                          <w:b/>
                          <w:szCs w:val="21"/>
                        </w:rPr>
                        <w:t>ついて</w:t>
                      </w:r>
                      <w:r w:rsidRPr="004459A3">
                        <w:rPr>
                          <w:rFonts w:ascii="HG丸ｺﾞｼｯｸM-PRO" w:eastAsia="HG丸ｺﾞｼｯｸM-PRO" w:hAnsi="HG丸ｺﾞｼｯｸM-PRO" w:hint="eastAsia"/>
                          <w:b/>
                          <w:szCs w:val="21"/>
                        </w:rPr>
                        <w:t>】</w:t>
                      </w:r>
                    </w:p>
                    <w:p w14:paraId="1A22D380" w14:textId="7FEA890F"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・医療的ケア児</w:t>
                      </w:r>
                      <w:r w:rsidR="0052059D" w:rsidRPr="004459A3">
                        <w:rPr>
                          <w:rFonts w:ascii="HG丸ｺﾞｼｯｸM-PRO" w:eastAsia="HG丸ｺﾞｼｯｸM-PRO" w:hAnsi="HG丸ｺﾞｼｯｸM-PRO" w:hint="eastAsia"/>
                          <w:szCs w:val="21"/>
                        </w:rPr>
                        <w:t>等コーディネーター</w:t>
                      </w:r>
                      <w:r w:rsidRPr="004459A3">
                        <w:rPr>
                          <w:rFonts w:ascii="HG丸ｺﾞｼｯｸM-PRO" w:eastAsia="HG丸ｺﾞｼｯｸM-PRO" w:hAnsi="HG丸ｺﾞｼｯｸM-PRO" w:hint="eastAsia"/>
                          <w:szCs w:val="21"/>
                        </w:rPr>
                        <w:t>と</w:t>
                      </w:r>
                      <w:r w:rsidR="0052059D" w:rsidRPr="004459A3">
                        <w:rPr>
                          <w:rFonts w:ascii="HG丸ｺﾞｼｯｸM-PRO" w:eastAsia="HG丸ｺﾞｼｯｸM-PRO" w:hAnsi="HG丸ｺﾞｼｯｸM-PRO" w:hint="eastAsia"/>
                          <w:szCs w:val="21"/>
                        </w:rPr>
                        <w:t>協議の場の現状と課題について改めて整理し、今後の大阪府における体制の枠組みや考え方を事務局より報告したのち、</w:t>
                      </w:r>
                      <w:r w:rsidRPr="004459A3">
                        <w:rPr>
                          <w:rFonts w:ascii="HG丸ｺﾞｼｯｸM-PRO" w:eastAsia="HG丸ｺﾞｼｯｸM-PRO" w:hAnsi="HG丸ｺﾞｼｯｸM-PRO" w:hint="eastAsia"/>
                          <w:szCs w:val="21"/>
                        </w:rPr>
                        <w:t>意見を聴取。</w:t>
                      </w:r>
                    </w:p>
                    <w:p w14:paraId="45189BEF" w14:textId="77777777"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p>
                    <w:p w14:paraId="5C22EFC5" w14:textId="2B63B119" w:rsidR="004F6021" w:rsidRPr="004459A3" w:rsidRDefault="004F6021" w:rsidP="004F6021">
                      <w:pPr>
                        <w:spacing w:line="300" w:lineRule="exact"/>
                        <w:ind w:left="211" w:hangingChars="100" w:hanging="211"/>
                        <w:jc w:val="left"/>
                        <w:rPr>
                          <w:rFonts w:ascii="HG丸ｺﾞｼｯｸM-PRO" w:eastAsia="HG丸ｺﾞｼｯｸM-PRO" w:hAnsi="HG丸ｺﾞｼｯｸM-PRO"/>
                          <w:b/>
                          <w:szCs w:val="21"/>
                        </w:rPr>
                      </w:pPr>
                      <w:r w:rsidRPr="004459A3">
                        <w:rPr>
                          <w:rFonts w:ascii="HG丸ｺﾞｼｯｸM-PRO" w:eastAsia="HG丸ｺﾞｼｯｸM-PRO" w:hAnsi="HG丸ｺﾞｼｯｸM-PRO" w:hint="eastAsia"/>
                          <w:b/>
                          <w:szCs w:val="21"/>
                        </w:rPr>
                        <w:t>【</w:t>
                      </w:r>
                      <w:r w:rsidR="0052059D" w:rsidRPr="004459A3">
                        <w:rPr>
                          <w:rFonts w:ascii="HG丸ｺﾞｼｯｸM-PRO" w:eastAsia="HG丸ｺﾞｼｯｸM-PRO" w:hAnsi="HG丸ｺﾞｼｯｸM-PRO"/>
                          <w:b/>
                          <w:szCs w:val="21"/>
                        </w:rPr>
                        <w:t>医療的ケア児等支援地域協議会と当部会の今後のあり方</w:t>
                      </w:r>
                      <w:r w:rsidRPr="004459A3">
                        <w:rPr>
                          <w:rFonts w:ascii="HG丸ｺﾞｼｯｸM-PRO" w:eastAsia="HG丸ｺﾞｼｯｸM-PRO" w:hAnsi="HG丸ｺﾞｼｯｸM-PRO"/>
                          <w:b/>
                          <w:szCs w:val="21"/>
                        </w:rPr>
                        <w:t>につい</w:t>
                      </w:r>
                      <w:r w:rsidRPr="004459A3">
                        <w:rPr>
                          <w:rFonts w:ascii="HG丸ｺﾞｼｯｸM-PRO" w:eastAsia="HG丸ｺﾞｼｯｸM-PRO" w:hAnsi="HG丸ｺﾞｼｯｸM-PRO" w:hint="eastAsia"/>
                          <w:b/>
                          <w:szCs w:val="21"/>
                        </w:rPr>
                        <w:t>て】</w:t>
                      </w:r>
                    </w:p>
                    <w:p w14:paraId="43555180" w14:textId="0242B62D" w:rsidR="004F6021" w:rsidRPr="004459A3" w:rsidRDefault="004F6021" w:rsidP="004F6021">
                      <w:pPr>
                        <w:spacing w:line="300" w:lineRule="exact"/>
                        <w:ind w:left="210" w:hangingChars="100" w:hanging="210"/>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0052059D" w:rsidRPr="004459A3">
                        <w:rPr>
                          <w:rFonts w:ascii="HG丸ｺﾞｼｯｸM-PRO" w:eastAsia="HG丸ｺﾞｼｯｸM-PRO" w:hAnsi="HG丸ｺﾞｼｯｸM-PRO" w:hint="eastAsia"/>
                          <w:szCs w:val="21"/>
                        </w:rPr>
                        <w:t>医療的ケア児支援法改正</w:t>
                      </w:r>
                      <w:r w:rsidR="004459A3" w:rsidRPr="004459A3">
                        <w:rPr>
                          <w:rFonts w:ascii="HG丸ｺﾞｼｯｸM-PRO" w:eastAsia="HG丸ｺﾞｼｯｸM-PRO" w:hAnsi="HG丸ｺﾞｼｯｸM-PRO" w:hint="eastAsia"/>
                          <w:szCs w:val="21"/>
                        </w:rPr>
                        <w:t>において</w:t>
                      </w:r>
                      <w:r w:rsidR="0052059D" w:rsidRPr="004459A3">
                        <w:rPr>
                          <w:rFonts w:ascii="HG丸ｺﾞｼｯｸM-PRO" w:eastAsia="HG丸ｺﾞｼｯｸM-PRO" w:hAnsi="HG丸ｺﾞｼｯｸM-PRO" w:hint="eastAsia"/>
                          <w:szCs w:val="21"/>
                        </w:rPr>
                        <w:t>、</w:t>
                      </w:r>
                      <w:r w:rsidR="004459A3" w:rsidRPr="004459A3">
                        <w:rPr>
                          <w:rFonts w:ascii="HG丸ｺﾞｼｯｸM-PRO" w:eastAsia="HG丸ｺﾞｼｯｸM-PRO" w:hAnsi="HG丸ｺﾞｼｯｸM-PRO" w:hint="eastAsia"/>
                          <w:szCs w:val="21"/>
                        </w:rPr>
                        <w:t>都道府県における協議の場が法定事項となることを踏まえ、次年度以降の</w:t>
                      </w:r>
                      <w:r w:rsidR="0052059D" w:rsidRPr="004459A3">
                        <w:rPr>
                          <w:rFonts w:ascii="HG丸ｺﾞｼｯｸM-PRO" w:eastAsia="HG丸ｺﾞｼｯｸM-PRO" w:hAnsi="HG丸ｺﾞｼｯｸM-PRO" w:hint="eastAsia"/>
                          <w:szCs w:val="21"/>
                        </w:rPr>
                        <w:t>部会の構成や協議内容についての</w:t>
                      </w:r>
                      <w:r w:rsidR="004459A3">
                        <w:rPr>
                          <w:rFonts w:ascii="HG丸ｺﾞｼｯｸM-PRO" w:eastAsia="HG丸ｺﾞｼｯｸM-PRO" w:hAnsi="HG丸ｺﾞｼｯｸM-PRO" w:hint="eastAsia"/>
                          <w:szCs w:val="21"/>
                        </w:rPr>
                        <w:t>方向性</w:t>
                      </w:r>
                      <w:r w:rsidR="00655A91" w:rsidRPr="004459A3">
                        <w:rPr>
                          <w:rFonts w:ascii="HG丸ｺﾞｼｯｸM-PRO" w:eastAsia="HG丸ｺﾞｼｯｸM-PRO" w:hAnsi="HG丸ｺﾞｼｯｸM-PRO" w:hint="eastAsia"/>
                          <w:szCs w:val="21"/>
                        </w:rPr>
                        <w:t>を</w:t>
                      </w:r>
                      <w:r w:rsidR="004459A3">
                        <w:rPr>
                          <w:rFonts w:ascii="HG丸ｺﾞｼｯｸM-PRO" w:eastAsia="HG丸ｺﾞｼｯｸM-PRO" w:hAnsi="HG丸ｺﾞｼｯｸM-PRO" w:hint="eastAsia"/>
                          <w:szCs w:val="21"/>
                        </w:rPr>
                        <w:t>提示</w:t>
                      </w:r>
                      <w:r w:rsidR="00655A91" w:rsidRPr="004459A3">
                        <w:rPr>
                          <w:rFonts w:ascii="HG丸ｺﾞｼｯｸM-PRO" w:eastAsia="HG丸ｺﾞｼｯｸM-PRO" w:hAnsi="HG丸ｺﾞｼｯｸM-PRO" w:hint="eastAsia"/>
                          <w:szCs w:val="21"/>
                        </w:rPr>
                        <w:t>し</w:t>
                      </w:r>
                      <w:r w:rsidRPr="004459A3">
                        <w:rPr>
                          <w:rFonts w:ascii="HG丸ｺﾞｼｯｸM-PRO" w:eastAsia="HG丸ｺﾞｼｯｸM-PRO" w:hAnsi="HG丸ｺﾞｼｯｸM-PRO" w:hint="eastAsia"/>
                          <w:szCs w:val="21"/>
                        </w:rPr>
                        <w:t>、意見を聴取</w:t>
                      </w:r>
                      <w:r w:rsidRPr="004459A3">
                        <w:rPr>
                          <w:rFonts w:ascii="HG丸ｺﾞｼｯｸM-PRO" w:eastAsia="HG丸ｺﾞｼｯｸM-PRO" w:hAnsi="HG丸ｺﾞｼｯｸM-PRO"/>
                          <w:szCs w:val="21"/>
                        </w:rPr>
                        <w:t>。</w:t>
                      </w:r>
                    </w:p>
                    <w:p w14:paraId="3B247BC9" w14:textId="77777777" w:rsidR="004F6021" w:rsidRDefault="004F6021" w:rsidP="004F6021">
                      <w:pPr>
                        <w:spacing w:line="300" w:lineRule="exact"/>
                        <w:ind w:left="210" w:hangingChars="100" w:hanging="210"/>
                        <w:jc w:val="left"/>
                        <w:rPr>
                          <w:rFonts w:ascii="HG丸ｺﾞｼｯｸM-PRO" w:eastAsia="HG丸ｺﾞｼｯｸM-PRO" w:hAnsi="HG丸ｺﾞｼｯｸM-PRO"/>
                          <w:szCs w:val="21"/>
                        </w:rPr>
                      </w:pPr>
                    </w:p>
                    <w:p w14:paraId="2196B3CE" w14:textId="65EEE98D" w:rsidR="00997D3C" w:rsidRPr="004459A3" w:rsidRDefault="00997D3C" w:rsidP="004F6021">
                      <w:pPr>
                        <w:spacing w:line="300" w:lineRule="exact"/>
                        <w:ind w:left="210" w:hangingChars="100" w:hanging="210"/>
                        <w:jc w:val="left"/>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＜今後の予定＞</w:t>
                      </w:r>
                    </w:p>
                    <w:p w14:paraId="65AC7D39" w14:textId="333430F0" w:rsidR="00A25C74" w:rsidRPr="00774CE5" w:rsidRDefault="004F6021" w:rsidP="004F6021">
                      <w:pPr>
                        <w:spacing w:line="300" w:lineRule="exact"/>
                        <w:jc w:val="left"/>
                        <w:rPr>
                          <w:rFonts w:ascii="HG丸ｺﾞｼｯｸM-PRO" w:eastAsia="HG丸ｺﾞｼｯｸM-PRO" w:hAnsi="HG丸ｺﾞｼｯｸM-PRO"/>
                          <w:szCs w:val="21"/>
                        </w:rPr>
                      </w:pPr>
                      <w:r w:rsidRPr="004459A3">
                        <w:rPr>
                          <w:rFonts w:ascii="HG丸ｺﾞｼｯｸM-PRO" w:eastAsia="HG丸ｺﾞｼｯｸM-PRO" w:hAnsi="HG丸ｺﾞｼｯｸM-PRO" w:hint="eastAsia"/>
                          <w:szCs w:val="21"/>
                        </w:rPr>
                        <w:t>●</w:t>
                      </w:r>
                      <w:r w:rsidRPr="004459A3">
                        <w:rPr>
                          <w:rFonts w:ascii="HG丸ｺﾞｼｯｸM-PRO" w:eastAsia="HG丸ｺﾞｼｯｸM-PRO" w:hAnsi="HG丸ｺﾞｼｯｸM-PRO"/>
                          <w:szCs w:val="21"/>
                        </w:rPr>
                        <w:t>第２回　令和</w:t>
                      </w:r>
                      <w:r w:rsidR="00CF22EE" w:rsidRPr="004459A3">
                        <w:rPr>
                          <w:rFonts w:ascii="HG丸ｺﾞｼｯｸM-PRO" w:eastAsia="HG丸ｺﾞｼｯｸM-PRO" w:hAnsi="HG丸ｺﾞｼｯｸM-PRO" w:hint="eastAsia"/>
                          <w:szCs w:val="21"/>
                        </w:rPr>
                        <w:t>９</w:t>
                      </w:r>
                      <w:r w:rsidRPr="004459A3">
                        <w:rPr>
                          <w:rFonts w:ascii="HG丸ｺﾞｼｯｸM-PRO" w:eastAsia="HG丸ｺﾞｼｯｸM-PRO" w:hAnsi="HG丸ｺﾞｼｯｸM-PRO"/>
                          <w:szCs w:val="21"/>
                        </w:rPr>
                        <w:t>年</w:t>
                      </w:r>
                      <w:r w:rsidRPr="004459A3">
                        <w:rPr>
                          <w:rFonts w:ascii="HG丸ｺﾞｼｯｸM-PRO" w:eastAsia="HG丸ｺﾞｼｯｸM-PRO" w:hAnsi="HG丸ｺﾞｼｯｸM-PRO" w:hint="eastAsia"/>
                          <w:szCs w:val="21"/>
                        </w:rPr>
                        <w:t>２</w:t>
                      </w:r>
                      <w:r w:rsidRPr="004459A3">
                        <w:rPr>
                          <w:rFonts w:ascii="HG丸ｺﾞｼｯｸM-PRO" w:eastAsia="HG丸ｺﾞｼｯｸM-PRO" w:hAnsi="HG丸ｺﾞｼｯｸM-PRO"/>
                          <w:szCs w:val="21"/>
                        </w:rPr>
                        <w:t>月　開催予定</w:t>
                      </w:r>
                    </w:p>
                  </w:txbxContent>
                </v:textbox>
              </v:rect>
            </w:pict>
          </mc:Fallback>
        </mc:AlternateContent>
      </w:r>
      <w:r w:rsidR="00A25C74" w:rsidRPr="007018DE">
        <w:rPr>
          <w:noProof/>
        </w:rPr>
        <mc:AlternateContent>
          <mc:Choice Requires="wps">
            <w:drawing>
              <wp:anchor distT="0" distB="0" distL="114300" distR="114300" simplePos="0" relativeHeight="251782656" behindDoc="0" locked="0" layoutInCell="1" allowOverlap="1" wp14:anchorId="7EB6966B" wp14:editId="3DB57D2F">
                <wp:simplePos x="0" y="0"/>
                <wp:positionH relativeFrom="column">
                  <wp:posOffset>2947035</wp:posOffset>
                </wp:positionH>
                <wp:positionV relativeFrom="paragraph">
                  <wp:posOffset>49530</wp:posOffset>
                </wp:positionV>
                <wp:extent cx="3418840" cy="333375"/>
                <wp:effectExtent l="0" t="0" r="10160" b="28575"/>
                <wp:wrapNone/>
                <wp:docPr id="36" name="正方形/長方形 36"/>
                <wp:cNvGraphicFramePr/>
                <a:graphic xmlns:a="http://schemas.openxmlformats.org/drawingml/2006/main">
                  <a:graphicData uri="http://schemas.microsoft.com/office/word/2010/wordprocessingShape">
                    <wps:wsp>
                      <wps:cNvSpPr/>
                      <wps:spPr>
                        <a:xfrm>
                          <a:off x="0" y="0"/>
                          <a:ext cx="3418840" cy="333375"/>
                        </a:xfrm>
                        <a:prstGeom prst="rect">
                          <a:avLst/>
                        </a:prstGeom>
                        <a:solidFill>
                          <a:srgbClr val="4F81BD"/>
                        </a:solidFill>
                        <a:ln w="25400" cap="flat" cmpd="sng" algn="ctr">
                          <a:solidFill>
                            <a:srgbClr val="1F497D"/>
                          </a:solidFill>
                          <a:prstDash val="solid"/>
                        </a:ln>
                        <a:effectLst/>
                      </wps:spPr>
                      <wps:txbx>
                        <w:txbxContent>
                          <w:p w14:paraId="0241457A" w14:textId="77777777" w:rsidR="00A25C74" w:rsidRPr="009E4255" w:rsidRDefault="00A25C74" w:rsidP="00A25C74">
                            <w:pPr>
                              <w:jc w:val="left"/>
                              <w:rPr>
                                <w:rFonts w:ascii="HG丸ｺﾞｼｯｸM-PRO" w:eastAsia="HG丸ｺﾞｼｯｸM-PRO" w:hAnsi="HG丸ｺﾞｼｯｸM-PRO"/>
                                <w:b/>
                                <w:color w:val="FF0000"/>
                              </w:rPr>
                            </w:pPr>
                            <w:r>
                              <w:rPr>
                                <w:rFonts w:ascii="HG丸ｺﾞｼｯｸM-PRO" w:eastAsia="HG丸ｺﾞｼｯｸM-PRO" w:hAnsi="HG丸ｺﾞｼｯｸM-PRO" w:hint="eastAsia"/>
                                <w:b/>
                                <w:color w:val="F2F2F2" w:themeColor="background1" w:themeShade="F2"/>
                              </w:rPr>
                              <w:t xml:space="preserve">■　</w:t>
                            </w:r>
                            <w:r w:rsidRPr="000E579C">
                              <w:rPr>
                                <w:rFonts w:ascii="HG丸ｺﾞｼｯｸM-PRO" w:eastAsia="HG丸ｺﾞｼｯｸM-PRO" w:hAnsi="HG丸ｺﾞｼｯｸM-PRO" w:hint="eastAsia"/>
                                <w:b/>
                                <w:color w:val="FFFFFF" w:themeColor="background1"/>
                              </w:rPr>
                              <w:t>これまでの進捗状況と今後の予定</w:t>
                            </w:r>
                          </w:p>
                          <w:p w14:paraId="1D131AF6" w14:textId="77777777" w:rsidR="00A25C74" w:rsidRPr="009E4255" w:rsidRDefault="00A25C74" w:rsidP="00A25C74">
                            <w:pPr>
                              <w:jc w:val="left"/>
                              <w:rPr>
                                <w:rFonts w:ascii="HG丸ｺﾞｼｯｸM-PRO" w:eastAsia="HG丸ｺﾞｼｯｸM-PRO" w:hAnsi="HG丸ｺﾞｼｯｸM-PRO"/>
                                <w:b/>
                                <w:color w:val="F2F2F2" w:themeColor="background1" w:themeShade="F2"/>
                              </w:rPr>
                            </w:pPr>
                          </w:p>
                          <w:p w14:paraId="00FE0758" w14:textId="77777777" w:rsidR="00A25C74" w:rsidRPr="003B2F7A" w:rsidRDefault="00A25C74" w:rsidP="00A25C74">
                            <w:pPr>
                              <w:jc w:val="left"/>
                              <w:rPr>
                                <w:rFonts w:ascii="HG丸ｺﾞｼｯｸM-PRO" w:eastAsia="HG丸ｺﾞｼｯｸM-PRO" w:hAnsi="HG丸ｺﾞｼｯｸM-PRO"/>
                                <w:b/>
                                <w:color w:val="EEECE1" w:themeColor="background2"/>
                              </w:rPr>
                            </w:pPr>
                          </w:p>
                          <w:p w14:paraId="2C6C7963" w14:textId="77777777" w:rsidR="00A25C74" w:rsidRPr="00F04E51" w:rsidRDefault="00A25C74" w:rsidP="00A25C74">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6966B" id="正方形/長方形 36" o:spid="_x0000_s1069" style="position:absolute;margin-left:232.05pt;margin-top:3.9pt;width:269.2pt;height:26.2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phkVwIAAMcEAAAOAAAAZHJzL2Uyb0RvYy54bWysVN9P2zAQfp+0/8Hy+0hTwigVKeqoOk1C&#10;gAQTz65jN5Ecn3d2m7C/fmcn0MJ4mtYH9873+/N3ubzqW8P2Cn0DtuT5yYQzZSVUjd2W/Ofj+suM&#10;Mx+ErYQBq0r+rDy/Wnz+dNm5uZpCDaZSyCiJ9fPOlbwOwc2zzMtatcKfgFOWjBqwFYFU3GYVio6y&#10;tyabTiZfsw6wcghSeU+3q8HIFym/1kqGO629CsyUnHoL6cR0buKZLS7FfIvC1Y0c2xD/0EUrGktF&#10;X1OtRBBsh81fqdpGInjQ4URCm4HWjVRpBpomn7yb5qEWTqVZCBzvXmHy/y+tvN0/uHskGDrn557E&#10;OEWvsY3/1B/rE1jPr2CpPjBJl6dFPpsVhKkk2yn9zs8imtkh2qEP3xW0LAolR3qMhJHY3/gwuL64&#10;xGIeTFOtG2OSgtvNtUG2F/RwxXqWf1uN2d+4Gcu6kk/PiklsRBCBtBGBxNZVJfd2y5kwW2KmDJhq&#10;v4n2x0XydXFx/mGR2ORK+HpoJmUYezE29qoSz8aZDjBGKfSbnjXUSnEaQ+LVBqrne2QIAxe9k+uG&#10;CtwIH+4FEvloElqocEeHNkDjwShxVgP+/ug++hMnyMpZR2Sm0X/tBCrOzA9LbLnIi/hSISnF2fmU&#10;FDy2bI4tdtdeA8Ge0+o6mcToH8yLqBHaJ9q7ZaxKJmEl1R5AHpXrMCwZba5Uy2VyI8Y7EW7sg5Mx&#10;eYQuQvvYPwl0I0kC0esWXogv5u+4MvjGSAvLXQDdJCIdcCUCRoW2JVFx3Oy4jsd68jp8fxZ/AAAA&#10;//8DAFBLAwQUAAYACAAAACEA8iQwxeEAAAAJAQAADwAAAGRycy9kb3ducmV2LnhtbEyPT0sDMRTE&#10;74LfITzBm01a67as+7YUwT8gaG2F6u11EzeLm5dlk7brtzc96XGYYeY3xWJwrTiYPjSeEcYjBcJw&#10;5XXDNcL75v5qDiJEYk2tZ4PwYwIsyvOzgnLtj/xmDutYi1TCIScEG2OXSxkqaxyFke8MJ+/L945i&#10;kn0tdU/HVO5aOVEqk44aTguWOnNnTfW93juE+cfD04t9ldvPoX6s5PNqtVW0RLy8GJa3IKIZ4l8Y&#10;TvgJHcrEtPN71kG0CNNsOk5RhFl6cPKVmtyA2CFk6hpkWcj/D8pfAAAA//8DAFBLAQItABQABgAI&#10;AAAAIQC2gziS/gAAAOEBAAATAAAAAAAAAAAAAAAAAAAAAABbQ29udGVudF9UeXBlc10ueG1sUEsB&#10;Ai0AFAAGAAgAAAAhADj9If/WAAAAlAEAAAsAAAAAAAAAAAAAAAAALwEAAF9yZWxzLy5yZWxzUEsB&#10;Ai0AFAAGAAgAAAAhADq6mGRXAgAAxwQAAA4AAAAAAAAAAAAAAAAALgIAAGRycy9lMm9Eb2MueG1s&#10;UEsBAi0AFAAGAAgAAAAhAPIkMMXhAAAACQEAAA8AAAAAAAAAAAAAAAAAsQQAAGRycy9kb3ducmV2&#10;LnhtbFBLBQYAAAAABAAEAPMAAAC/BQAAAAA=&#10;" fillcolor="#4f81bd" strokecolor="#1f497d" strokeweight="2pt">
                <v:textbox>
                  <w:txbxContent>
                    <w:p w14:paraId="0241457A" w14:textId="77777777" w:rsidR="00A25C74" w:rsidRPr="009E4255" w:rsidRDefault="00A25C74" w:rsidP="00A25C74">
                      <w:pPr>
                        <w:jc w:val="left"/>
                        <w:rPr>
                          <w:rFonts w:ascii="HG丸ｺﾞｼｯｸM-PRO" w:eastAsia="HG丸ｺﾞｼｯｸM-PRO" w:hAnsi="HG丸ｺﾞｼｯｸM-PRO"/>
                          <w:b/>
                          <w:color w:val="FF0000"/>
                        </w:rPr>
                      </w:pPr>
                      <w:r>
                        <w:rPr>
                          <w:rFonts w:ascii="HG丸ｺﾞｼｯｸM-PRO" w:eastAsia="HG丸ｺﾞｼｯｸM-PRO" w:hAnsi="HG丸ｺﾞｼｯｸM-PRO" w:hint="eastAsia"/>
                          <w:b/>
                          <w:color w:val="F2F2F2" w:themeColor="background1" w:themeShade="F2"/>
                        </w:rPr>
                        <w:t xml:space="preserve">■　</w:t>
                      </w:r>
                      <w:r w:rsidRPr="000E579C">
                        <w:rPr>
                          <w:rFonts w:ascii="HG丸ｺﾞｼｯｸM-PRO" w:eastAsia="HG丸ｺﾞｼｯｸM-PRO" w:hAnsi="HG丸ｺﾞｼｯｸM-PRO" w:hint="eastAsia"/>
                          <w:b/>
                          <w:color w:val="FFFFFF" w:themeColor="background1"/>
                        </w:rPr>
                        <w:t>これまでの進捗状況と今後の予定</w:t>
                      </w:r>
                    </w:p>
                    <w:p w14:paraId="1D131AF6" w14:textId="77777777" w:rsidR="00A25C74" w:rsidRPr="009E4255" w:rsidRDefault="00A25C74" w:rsidP="00A25C74">
                      <w:pPr>
                        <w:jc w:val="left"/>
                        <w:rPr>
                          <w:rFonts w:ascii="HG丸ｺﾞｼｯｸM-PRO" w:eastAsia="HG丸ｺﾞｼｯｸM-PRO" w:hAnsi="HG丸ｺﾞｼｯｸM-PRO"/>
                          <w:b/>
                          <w:color w:val="F2F2F2" w:themeColor="background1" w:themeShade="F2"/>
                        </w:rPr>
                      </w:pPr>
                    </w:p>
                    <w:p w14:paraId="00FE0758" w14:textId="77777777" w:rsidR="00A25C74" w:rsidRPr="003B2F7A" w:rsidRDefault="00A25C74" w:rsidP="00A25C74">
                      <w:pPr>
                        <w:jc w:val="left"/>
                        <w:rPr>
                          <w:rFonts w:ascii="HG丸ｺﾞｼｯｸM-PRO" w:eastAsia="HG丸ｺﾞｼｯｸM-PRO" w:hAnsi="HG丸ｺﾞｼｯｸM-PRO"/>
                          <w:b/>
                          <w:color w:val="EEECE1" w:themeColor="background2"/>
                        </w:rPr>
                      </w:pPr>
                    </w:p>
                    <w:p w14:paraId="2C6C7963" w14:textId="77777777" w:rsidR="00A25C74" w:rsidRPr="00F04E51" w:rsidRDefault="00A25C74" w:rsidP="00A25C74">
                      <w:pPr>
                        <w:jc w:val="left"/>
                        <w:rPr>
                          <w:rFonts w:ascii="HG丸ｺﾞｼｯｸM-PRO" w:eastAsia="HG丸ｺﾞｼｯｸM-PRO" w:hAnsi="HG丸ｺﾞｼｯｸM-PRO"/>
                          <w:b/>
                          <w:color w:val="FFFFFF" w:themeColor="background1"/>
                        </w:rPr>
                      </w:pPr>
                    </w:p>
                  </w:txbxContent>
                </v:textbox>
              </v:rect>
            </w:pict>
          </mc:Fallback>
        </mc:AlternateContent>
      </w:r>
      <w:r w:rsidR="00A25C74" w:rsidRPr="007018DE">
        <w:rPr>
          <w:noProof/>
        </w:rPr>
        <mc:AlternateContent>
          <mc:Choice Requires="wps">
            <w:drawing>
              <wp:anchor distT="0" distB="0" distL="114300" distR="114300" simplePos="0" relativeHeight="251784704" behindDoc="0" locked="0" layoutInCell="1" allowOverlap="1" wp14:anchorId="769046B8" wp14:editId="676EC3D1">
                <wp:simplePos x="0" y="0"/>
                <wp:positionH relativeFrom="margin">
                  <wp:posOffset>8890</wp:posOffset>
                </wp:positionH>
                <wp:positionV relativeFrom="paragraph">
                  <wp:posOffset>55245</wp:posOffset>
                </wp:positionV>
                <wp:extent cx="2446020" cy="333375"/>
                <wp:effectExtent l="0" t="0" r="11430" b="28575"/>
                <wp:wrapNone/>
                <wp:docPr id="11" name="正方形/長方形 11"/>
                <wp:cNvGraphicFramePr/>
                <a:graphic xmlns:a="http://schemas.openxmlformats.org/drawingml/2006/main">
                  <a:graphicData uri="http://schemas.microsoft.com/office/word/2010/wordprocessingShape">
                    <wps:wsp>
                      <wps:cNvSpPr/>
                      <wps:spPr>
                        <a:xfrm>
                          <a:off x="0" y="0"/>
                          <a:ext cx="2446020" cy="333375"/>
                        </a:xfrm>
                        <a:prstGeom prst="rect">
                          <a:avLst/>
                        </a:prstGeom>
                        <a:solidFill>
                          <a:srgbClr val="4F81BD"/>
                        </a:solidFill>
                        <a:ln w="25400" cap="flat" cmpd="sng" algn="ctr">
                          <a:solidFill>
                            <a:srgbClr val="1F497D"/>
                          </a:solidFill>
                          <a:prstDash val="solid"/>
                        </a:ln>
                        <a:effectLst/>
                      </wps:spPr>
                      <wps:txbx>
                        <w:txbxContent>
                          <w:p w14:paraId="58798A34" w14:textId="18B0830B"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w:t>
                            </w:r>
                            <w:r w:rsidRPr="00DD14BF">
                              <w:rPr>
                                <w:rFonts w:ascii="HG丸ｺﾞｼｯｸM-PRO" w:eastAsia="HG丸ｺﾞｼｯｸM-PRO" w:hAnsi="HG丸ｺﾞｼｯｸM-PRO" w:hint="eastAsia"/>
                                <w:b/>
                                <w:color w:val="FFFFFF" w:themeColor="background1"/>
                              </w:rPr>
                              <w:t>催実績</w:t>
                            </w:r>
                          </w:p>
                          <w:p w14:paraId="49B7DDEB"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9046B8" id="正方形/長方形 11" o:spid="_x0000_s1070" style="position:absolute;margin-left:.7pt;margin-top:4.35pt;width:192.6pt;height:26.25pt;z-index:251784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khqWAIAAMcEAAAOAAAAZHJzL2Uyb0RvYy54bWysVE1v2zAMvQ/YfxB0X51k7lcQp8gaZBhQ&#10;tAHaoWdGlmIDsqRRSuzu14+S3STtehqWg0KJFPn49OjZTddotpfoa2sKPj4bcSaNsGVttgX/+bT6&#10;csWZD2BK0NbIgr9Iz2/mnz/NWjeVE1tZXUpklMT4aesKXoXgplnmRSUb8GfWSUNOZbGBQFvcZiVC&#10;S9kbnU1Go4ustVg6tEJ6T6fL3snnKb9SUoQHpbwMTBecsIW0Ylo3cc3mM5huEVxViwEG/AOKBmpD&#10;RQ+plhCA7bD+K1VTC7TeqnAmbJNZpWohUw/UzXj0rpvHCpxMvRA53h1o8v8vrbjfP7o1Eg2t81NP&#10;ZuyiU9jEf8LHukTWy4Es2QUm6HCS5xejCXEqyPeVfpfnkc3seNuhD9+lbVg0Co70GIkj2N/50Ie+&#10;hsRi3uq6XNVapw1uN7ca2R7o4fLV1fjbcsj+Jkwb1hKU83wUgQAJSGkIZDauLLg3W85Ab0mZImCq&#10;/ea2Py0yXuXXlx8WiSCX4KseTMowYNEmYpVJZ0NPRxqjFbpNx2qCkufxSjza2PJljQxtr0XvxKqm&#10;AnfgwxqQxEed0ECFB1qUttSeHSzOKou/PzqP8aQJ8nLWkpip9V87QMmZ/mFILdfjPI/qT5v8/DI+&#10;G556Nqces2tuLdE+ptF1IpkxPuhXU6FtnmnuFrEqucAIqt2TPGxuQz9kNLlCLhYpjBTvINyZRydi&#10;8khdpPapewZ0g0gCyevevgofpu+00sfGm8YudsGqOgnpyCsJMG5oWpIUh8mO43i6T1HH78/8DwAA&#10;AP//AwBQSwMEFAAGAAgAAAAhAFIcR0PdAAAABgEAAA8AAABkcnMvZG93bnJldi54bWxMjl1Lw0AQ&#10;Rd8F/8Mygm920yoxxGxKEfwAwda2UH2bZsckmJ0N2W0b/73jkz5e7uXcU8xH16kjDaH1bGA6SUAR&#10;V962XBvYbh6uMlAhIlvsPJOBbwowL8/PCsytP/EbHdexVgLhkKOBJsY+1zpUDTkME98TS/fpB4dR&#10;4lBrO+BJ4K7TsyRJtcOW5aHBnu4bqr7WB2cge398fm2Wevcx1k+VflmtdgkujLm8GBd3oCKN8W8M&#10;v/qiDqU47f2BbVCd5BsZCuoWlLTXWZqC2htIpzPQZaH/65c/AAAA//8DAFBLAQItABQABgAIAAAA&#10;IQC2gziS/gAAAOEBAAATAAAAAAAAAAAAAAAAAAAAAABbQ29udGVudF9UeXBlc10ueG1sUEsBAi0A&#10;FAAGAAgAAAAhADj9If/WAAAAlAEAAAsAAAAAAAAAAAAAAAAALwEAAF9yZWxzLy5yZWxzUEsBAi0A&#10;FAAGAAgAAAAhAADGSGpYAgAAxwQAAA4AAAAAAAAAAAAAAAAALgIAAGRycy9lMm9Eb2MueG1sUEsB&#10;Ai0AFAAGAAgAAAAhAFIcR0PdAAAABgEAAA8AAAAAAAAAAAAAAAAAsgQAAGRycy9kb3ducmV2Lnht&#10;bFBLBQYAAAAABAAEAPMAAAC8BQAAAAA=&#10;" fillcolor="#4f81bd" strokecolor="#1f497d" strokeweight="2pt">
                <v:textbox>
                  <w:txbxContent>
                    <w:p w14:paraId="58798A34" w14:textId="18B0830B" w:rsidR="00A25C74" w:rsidRPr="00DD14BF" w:rsidRDefault="00A25C74" w:rsidP="00A25C74">
                      <w:pPr>
                        <w:jc w:val="left"/>
                        <w:rPr>
                          <w:rFonts w:ascii="HG丸ｺﾞｼｯｸM-PRO" w:eastAsia="HG丸ｺﾞｼｯｸM-PRO" w:hAnsi="HG丸ｺﾞｼｯｸM-PRO"/>
                          <w:b/>
                          <w:color w:val="FFFFFF" w:themeColor="background1"/>
                        </w:rPr>
                      </w:pPr>
                      <w:r w:rsidRPr="00DD14BF">
                        <w:rPr>
                          <w:rFonts w:ascii="HG丸ｺﾞｼｯｸM-PRO" w:eastAsia="HG丸ｺﾞｼｯｸM-PRO" w:hAnsi="HG丸ｺﾞｼｯｸM-PRO" w:hint="eastAsia"/>
                          <w:b/>
                          <w:color w:val="FFFFFF" w:themeColor="background1"/>
                        </w:rPr>
                        <w:t xml:space="preserve">■　</w:t>
                      </w:r>
                      <w:r>
                        <w:rPr>
                          <w:rFonts w:ascii="HG丸ｺﾞｼｯｸM-PRO" w:eastAsia="HG丸ｺﾞｼｯｸM-PRO" w:hAnsi="HG丸ｺﾞｼｯｸM-PRO" w:hint="eastAsia"/>
                          <w:b/>
                          <w:color w:val="FFFFFF" w:themeColor="background1"/>
                        </w:rPr>
                        <w:t>令和</w:t>
                      </w:r>
                      <w:r w:rsidR="006F08F7">
                        <w:rPr>
                          <w:rFonts w:ascii="HG丸ｺﾞｼｯｸM-PRO" w:eastAsia="HG丸ｺﾞｼｯｸM-PRO" w:hAnsi="HG丸ｺﾞｼｯｸM-PRO" w:hint="eastAsia"/>
                          <w:b/>
                          <w:color w:val="FFFFFF" w:themeColor="background1"/>
                        </w:rPr>
                        <w:t>８</w:t>
                      </w:r>
                      <w:r w:rsidRPr="00CE3C49">
                        <w:rPr>
                          <w:rFonts w:ascii="HG丸ｺﾞｼｯｸM-PRO" w:eastAsia="HG丸ｺﾞｼｯｸM-PRO" w:hAnsi="HG丸ｺﾞｼｯｸM-PRO" w:hint="eastAsia"/>
                          <w:b/>
                          <w:color w:val="FFFFFF" w:themeColor="background1"/>
                        </w:rPr>
                        <w:t>年度の開</w:t>
                      </w:r>
                      <w:r w:rsidRPr="00DD14BF">
                        <w:rPr>
                          <w:rFonts w:ascii="HG丸ｺﾞｼｯｸM-PRO" w:eastAsia="HG丸ｺﾞｼｯｸM-PRO" w:hAnsi="HG丸ｺﾞｼｯｸM-PRO" w:hint="eastAsia"/>
                          <w:b/>
                          <w:color w:val="FFFFFF" w:themeColor="background1"/>
                        </w:rPr>
                        <w:t>催実績</w:t>
                      </w:r>
                    </w:p>
                    <w:p w14:paraId="49B7DDEB" w14:textId="77777777" w:rsidR="00A25C74" w:rsidRPr="00DD14BF" w:rsidRDefault="00A25C74" w:rsidP="00A25C74">
                      <w:pPr>
                        <w:jc w:val="left"/>
                        <w:rPr>
                          <w:rFonts w:ascii="HG丸ｺﾞｼｯｸM-PRO" w:eastAsia="HG丸ｺﾞｼｯｸM-PRO" w:hAnsi="HG丸ｺﾞｼｯｸM-PRO"/>
                          <w:b/>
                          <w:color w:val="FFFFFF" w:themeColor="background1"/>
                        </w:rPr>
                      </w:pPr>
                    </w:p>
                  </w:txbxContent>
                </v:textbox>
                <w10:wrap anchorx="margin"/>
              </v:rect>
            </w:pict>
          </mc:Fallback>
        </mc:AlternateContent>
      </w:r>
      <w:r w:rsidR="00A25C74" w:rsidRPr="007018DE">
        <w:rPr>
          <w:noProof/>
        </w:rPr>
        <mc:AlternateContent>
          <mc:Choice Requires="wps">
            <w:drawing>
              <wp:anchor distT="0" distB="0" distL="114300" distR="114300" simplePos="0" relativeHeight="251786752" behindDoc="1" locked="0" layoutInCell="1" allowOverlap="1" wp14:anchorId="7DF92117" wp14:editId="410F6BE7">
                <wp:simplePos x="0" y="0"/>
                <wp:positionH relativeFrom="margin">
                  <wp:align>left</wp:align>
                </wp:positionH>
                <wp:positionV relativeFrom="paragraph">
                  <wp:posOffset>47625</wp:posOffset>
                </wp:positionV>
                <wp:extent cx="2886075" cy="5160600"/>
                <wp:effectExtent l="0" t="0" r="28575" b="21590"/>
                <wp:wrapNone/>
                <wp:docPr id="12" name="正方形/長方形 12"/>
                <wp:cNvGraphicFramePr/>
                <a:graphic xmlns:a="http://schemas.openxmlformats.org/drawingml/2006/main">
                  <a:graphicData uri="http://schemas.microsoft.com/office/word/2010/wordprocessingShape">
                    <wps:wsp>
                      <wps:cNvSpPr/>
                      <wps:spPr>
                        <a:xfrm>
                          <a:off x="0" y="0"/>
                          <a:ext cx="2886075" cy="5160600"/>
                        </a:xfrm>
                        <a:prstGeom prst="rect">
                          <a:avLst/>
                        </a:prstGeom>
                        <a:solidFill>
                          <a:sysClr val="window" lastClr="FFFFFF"/>
                        </a:solidFill>
                        <a:ln w="9525" cap="flat" cmpd="sng" algn="ctr">
                          <a:solidFill>
                            <a:sysClr val="windowText" lastClr="000000"/>
                          </a:solidFill>
                          <a:prstDash val="solid"/>
                        </a:ln>
                        <a:effectLst/>
                      </wps:spPr>
                      <wps:txbx>
                        <w:txbxContent>
                          <w:p w14:paraId="254CF1E3"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13E866D0" w14:textId="77777777" w:rsidR="00A25C74" w:rsidRPr="008735EF" w:rsidRDefault="00A25C74" w:rsidP="00A25C74">
                            <w:pPr>
                              <w:spacing w:line="300" w:lineRule="exact"/>
                              <w:jc w:val="left"/>
                              <w:rPr>
                                <w:rFonts w:ascii="HG丸ｺﾞｼｯｸM-PRO" w:eastAsia="HG丸ｺﾞｼｯｸM-PRO" w:hAnsi="HG丸ｺﾞｼｯｸM-PRO"/>
                              </w:rPr>
                            </w:pPr>
                          </w:p>
                          <w:p w14:paraId="29811E94" w14:textId="1982C30E"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【第１回　令和</w:t>
                            </w:r>
                            <w:r w:rsidR="00030B02">
                              <w:rPr>
                                <w:rFonts w:ascii="HG丸ｺﾞｼｯｸM-PRO" w:eastAsia="HG丸ｺﾞｼｯｸM-PRO" w:hAnsi="HG丸ｺﾞｼｯｸM-PRO" w:hint="eastAsia"/>
                                <w:sz w:val="20"/>
                                <w:szCs w:val="20"/>
                              </w:rPr>
                              <w:t>８</w:t>
                            </w:r>
                            <w:r w:rsidRPr="004F6021">
                              <w:rPr>
                                <w:rFonts w:ascii="HG丸ｺﾞｼｯｸM-PRO" w:eastAsia="HG丸ｺﾞｼｯｸM-PRO" w:hAnsi="HG丸ｺﾞｼｯｸM-PRO" w:hint="eastAsia"/>
                                <w:sz w:val="20"/>
                                <w:szCs w:val="20"/>
                              </w:rPr>
                              <w:t>年</w:t>
                            </w:r>
                            <w:r w:rsidR="00376E49">
                              <w:rPr>
                                <w:rFonts w:ascii="HG丸ｺﾞｼｯｸM-PRO" w:eastAsia="HG丸ｺﾞｼｯｸM-PRO" w:hAnsi="HG丸ｺﾞｼｯｸM-PRO" w:hint="eastAsia"/>
                                <w:sz w:val="20"/>
                                <w:szCs w:val="20"/>
                              </w:rPr>
                              <w:t>10</w:t>
                            </w:r>
                            <w:r w:rsidRPr="004F6021">
                              <w:rPr>
                                <w:rFonts w:ascii="HG丸ｺﾞｼｯｸM-PRO" w:eastAsia="HG丸ｺﾞｼｯｸM-PRO" w:hAnsi="HG丸ｺﾞｼｯｸM-PRO" w:hint="eastAsia"/>
                                <w:sz w:val="20"/>
                                <w:szCs w:val="20"/>
                              </w:rPr>
                              <w:t>月</w:t>
                            </w:r>
                            <w:r w:rsidR="00030B02">
                              <w:rPr>
                                <w:rFonts w:ascii="HG丸ｺﾞｼｯｸM-PRO" w:eastAsia="HG丸ｺﾞｼｯｸM-PRO" w:hAnsi="HG丸ｺﾞｼｯｸM-PRO" w:hint="eastAsia"/>
                                <w:sz w:val="20"/>
                                <w:szCs w:val="20"/>
                              </w:rPr>
                              <w:t>７日</w:t>
                            </w:r>
                            <w:r w:rsidR="00997D3C">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hint="eastAsia"/>
                                <w:sz w:val="20"/>
                                <w:szCs w:val="20"/>
                              </w:rPr>
                              <w:t>開催】</w:t>
                            </w:r>
                          </w:p>
                          <w:p w14:paraId="597ED88C" w14:textId="4F7829B0"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w:t>
                            </w:r>
                            <w:r w:rsidR="00A621F7" w:rsidRPr="00A621F7">
                              <w:rPr>
                                <w:rFonts w:ascii="HG丸ｺﾞｼｯｸM-PRO" w:eastAsia="HG丸ｺﾞｼｯｸM-PRO" w:hAnsi="HG丸ｺﾞｼｯｸM-PRO"/>
                                <w:sz w:val="20"/>
                                <w:szCs w:val="20"/>
                              </w:rPr>
                              <w:t>地域の支援体制の枠組み</w:t>
                            </w:r>
                            <w:r w:rsidRPr="004F6021">
                              <w:rPr>
                                <w:rFonts w:ascii="HG丸ｺﾞｼｯｸM-PRO" w:eastAsia="HG丸ｺﾞｼｯｸM-PRO" w:hAnsi="HG丸ｺﾞｼｯｸM-PRO" w:hint="eastAsia"/>
                                <w:sz w:val="20"/>
                                <w:szCs w:val="20"/>
                              </w:rPr>
                              <w:t>について</w:t>
                            </w:r>
                          </w:p>
                          <w:p w14:paraId="72466951" w14:textId="6BC08E62"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w:t>
                            </w:r>
                            <w:r w:rsidR="001E0109" w:rsidRPr="001E0109">
                              <w:rPr>
                                <w:rFonts w:ascii="HG丸ｺﾞｼｯｸM-PRO" w:eastAsia="HG丸ｺﾞｼｯｸM-PRO" w:hAnsi="HG丸ｺﾞｼｯｸM-PRO"/>
                                <w:sz w:val="20"/>
                                <w:szCs w:val="20"/>
                              </w:rPr>
                              <w:t>医療的ケア児等支援地域協議会と当部会の今後のあり方</w:t>
                            </w:r>
                            <w:r w:rsidRPr="004F6021">
                              <w:rPr>
                                <w:rFonts w:ascii="HG丸ｺﾞｼｯｸM-PRO" w:eastAsia="HG丸ｺﾞｼｯｸM-PRO" w:hAnsi="HG丸ｺﾞｼｯｸM-PRO"/>
                                <w:sz w:val="20"/>
                                <w:szCs w:val="20"/>
                              </w:rPr>
                              <w:t>について</w:t>
                            </w:r>
                            <w:r w:rsidRPr="004F6021">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sz w:val="20"/>
                                <w:szCs w:val="20"/>
                              </w:rPr>
                              <w:t>など</w:t>
                            </w:r>
                            <w:r w:rsidRPr="004F6021">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sz w:val="20"/>
                                <w:szCs w:val="20"/>
                              </w:rPr>
                              <w:t xml:space="preserve">　　　　　　　</w:t>
                            </w:r>
                            <w:r w:rsidRPr="004F6021">
                              <w:rPr>
                                <w:rFonts w:ascii="HG丸ｺﾞｼｯｸM-PRO" w:eastAsia="HG丸ｺﾞｼｯｸM-PRO" w:hAnsi="HG丸ｺﾞｼｯｸM-PRO" w:hint="eastAsia"/>
                                <w:sz w:val="20"/>
                                <w:szCs w:val="20"/>
                              </w:rPr>
                              <w:t xml:space="preserve">　</w:t>
                            </w:r>
                          </w:p>
                          <w:p w14:paraId="12434F4D" w14:textId="77777777" w:rsidR="004F6021" w:rsidRPr="001E0109" w:rsidRDefault="004F6021" w:rsidP="004F6021">
                            <w:pPr>
                              <w:spacing w:line="300" w:lineRule="exact"/>
                              <w:jc w:val="left"/>
                              <w:rPr>
                                <w:rFonts w:ascii="HG丸ｺﾞｼｯｸM-PRO" w:eastAsia="HG丸ｺﾞｼｯｸM-PRO" w:hAnsi="HG丸ｺﾞｼｯｸM-PRO"/>
                                <w:sz w:val="20"/>
                                <w:szCs w:val="20"/>
                              </w:rPr>
                            </w:pPr>
                          </w:p>
                          <w:p w14:paraId="3B45EEA7" w14:textId="4881BB17"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【第２回　令和</w:t>
                            </w:r>
                            <w:r w:rsidR="00030B02">
                              <w:rPr>
                                <w:rFonts w:ascii="HG丸ｺﾞｼｯｸM-PRO" w:eastAsia="HG丸ｺﾞｼｯｸM-PRO" w:hAnsi="HG丸ｺﾞｼｯｸM-PRO" w:hint="eastAsia"/>
                                <w:sz w:val="20"/>
                                <w:szCs w:val="20"/>
                              </w:rPr>
                              <w:t>９</w:t>
                            </w:r>
                            <w:r w:rsidRPr="004F6021">
                              <w:rPr>
                                <w:rFonts w:ascii="HG丸ｺﾞｼｯｸM-PRO" w:eastAsia="HG丸ｺﾞｼｯｸM-PRO" w:hAnsi="HG丸ｺﾞｼｯｸM-PRO" w:hint="eastAsia"/>
                                <w:sz w:val="20"/>
                                <w:szCs w:val="20"/>
                              </w:rPr>
                              <w:t>年２月</w:t>
                            </w:r>
                            <w:r w:rsidR="00997D3C">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hint="eastAsia"/>
                                <w:sz w:val="20"/>
                                <w:szCs w:val="20"/>
                              </w:rPr>
                              <w:t>開催予定】</w:t>
                            </w:r>
                          </w:p>
                          <w:p w14:paraId="73A71D3C" w14:textId="458C1151" w:rsidR="00A25C74" w:rsidRPr="004F6021" w:rsidRDefault="00A25C74" w:rsidP="004F6021">
                            <w:pPr>
                              <w:spacing w:line="300" w:lineRule="exact"/>
                              <w:jc w:val="left"/>
                              <w:rPr>
                                <w:rFonts w:ascii="HG丸ｺﾞｼｯｸM-PRO" w:eastAsia="HG丸ｺﾞｼｯｸM-PRO" w:hAnsi="HG丸ｺﾞｼｯｸM-PR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92117" id="正方形/長方形 12" o:spid="_x0000_s1071" style="position:absolute;margin-left:0;margin-top:3.75pt;width:227.25pt;height:406.35pt;z-index:-251529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YYNZwIAAOkEAAAOAAAAZHJzL2Uyb0RvYy54bWysVE1v4jAQva+0/8HyfZuAgLaooUKtWK1U&#10;tZVo1bNxHBLJ8XhtQ8L++n02tNCP02pzMDOe8Xy8ecPVdd9qtlXON2QKPjjLOVNGUtmYdcGfnxY/&#10;LjjzQZhSaDKq4Dvl+fXs+7erzk7VkGrSpXIMQYyfdrbgdQh2mmVe1qoV/oysMjBW5FoRoLp1VjrR&#10;IXqrs2GeT7KOXGkdSeU9bm/3Rj5L8atKyfBQVV4FpguO2kI6XTpX8cxmV2K6dsLWjTyUIf6hilY0&#10;BknfQt2KINjGNZ9CtY105KkKZ5LajKqqkSr1gG4G+YdulrWwKvUCcLx9g8n/v7Dyfru0jw4wdNZP&#10;PcTYRV+5Nv6iPtYnsHZvYKk+MInL4cXFJD8fcyZhGw8m+SRPcGbH59b58FNRy6JQcIdpJJDE9s4H&#10;pITrq0vM5kk35aLROik7f6Md2woMDvMuqeNMCx9wWfBF+uLwEOLdM21YV/DL8TAWJkCoSosAsbVl&#10;wb1Zcyb0GkyVwaVS3j32n3I+oduTvHn6vsob+7gVvt4XnKIe3LSJ7ajExUPbR6ijFPpVzxqUNxrH&#10;J/FqReXu0TFHe756KxcNEtyh/0fhQFBQGUsXHnBUmtAxHSTOanJ/vrqP/uANrJx1IDzg+L0RTqG9&#10;XwaMuhyMRnFDkjIanw+huFPL6tRiNu0NYTQDrLeVSYz+Qb+KlaP2Bbs5j1lhEkYid8EB5168Cfs1&#10;xG5LNZ8nJ+yEFeHOLK2MoSNwEdin/kU4e2BRwEju6XU1xPQDmfa+8aWh+SZQ1SSmHVEFZ6KCfUrs&#10;Oex+XNhTPXkd/6FmfwEAAP//AwBQSwMEFAAGAAgAAAAhAH2K5ajdAAAABgEAAA8AAABkcnMvZG93&#10;bnJldi54bWxMj81OwzAQhO9IfQdrK3GjdqMGqpBNhSpxKLcWUMXNcTY/Iraj2G2Tt2c5wW1HM5r5&#10;Nt9NthdXGkPnHcJ6pUCQM77qXIPw8f76sAURonaV7r0jhJkC7IrFXa6zyt/cka6n2AgucSHTCG2M&#10;QyZlMC1ZHVZ+IMde7UerI8uxkdWob1xue5ko9Sit7hwvtHqgfUvm+3SxCMfz4c3s68/DuZzq+Ss1&#10;nVrPM+L9cnp5BhFpin9h+MVndCiYqfQXVwXRI/AjEeEpBcHmJt3wUSJsE5WALHL5H7/4AQAA//8D&#10;AFBLAQItABQABgAIAAAAIQC2gziS/gAAAOEBAAATAAAAAAAAAAAAAAAAAAAAAABbQ29udGVudF9U&#10;eXBlc10ueG1sUEsBAi0AFAAGAAgAAAAhADj9If/WAAAAlAEAAAsAAAAAAAAAAAAAAAAALwEAAF9y&#10;ZWxzLy5yZWxzUEsBAi0AFAAGAAgAAAAhAN4lhg1nAgAA6QQAAA4AAAAAAAAAAAAAAAAALgIAAGRy&#10;cy9lMm9Eb2MueG1sUEsBAi0AFAAGAAgAAAAhAH2K5ajdAAAABgEAAA8AAAAAAAAAAAAAAAAAwQQA&#10;AGRycy9kb3ducmV2LnhtbFBLBQYAAAAABAAEAPMAAADLBQAAAAA=&#10;" fillcolor="window" strokecolor="windowText">
                <v:textbox>
                  <w:txbxContent>
                    <w:p w14:paraId="254CF1E3" w14:textId="77777777" w:rsidR="00A25C74" w:rsidRDefault="00A25C74" w:rsidP="00A25C74">
                      <w:pPr>
                        <w:spacing w:line="300" w:lineRule="exact"/>
                        <w:jc w:val="left"/>
                        <w:rPr>
                          <w:rFonts w:ascii="HG丸ｺﾞｼｯｸM-PRO" w:eastAsia="HG丸ｺﾞｼｯｸM-PRO" w:hAnsi="HG丸ｺﾞｼｯｸM-PRO"/>
                          <w:color w:val="000000" w:themeColor="text1"/>
                        </w:rPr>
                      </w:pPr>
                    </w:p>
                    <w:p w14:paraId="13E866D0" w14:textId="77777777" w:rsidR="00A25C74" w:rsidRPr="008735EF" w:rsidRDefault="00A25C74" w:rsidP="00A25C74">
                      <w:pPr>
                        <w:spacing w:line="300" w:lineRule="exact"/>
                        <w:jc w:val="left"/>
                        <w:rPr>
                          <w:rFonts w:ascii="HG丸ｺﾞｼｯｸM-PRO" w:eastAsia="HG丸ｺﾞｼｯｸM-PRO" w:hAnsi="HG丸ｺﾞｼｯｸM-PRO"/>
                        </w:rPr>
                      </w:pPr>
                    </w:p>
                    <w:p w14:paraId="29811E94" w14:textId="1982C30E"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【第１回　令和</w:t>
                      </w:r>
                      <w:r w:rsidR="00030B02">
                        <w:rPr>
                          <w:rFonts w:ascii="HG丸ｺﾞｼｯｸM-PRO" w:eastAsia="HG丸ｺﾞｼｯｸM-PRO" w:hAnsi="HG丸ｺﾞｼｯｸM-PRO" w:hint="eastAsia"/>
                          <w:sz w:val="20"/>
                          <w:szCs w:val="20"/>
                        </w:rPr>
                        <w:t>８</w:t>
                      </w:r>
                      <w:r w:rsidRPr="004F6021">
                        <w:rPr>
                          <w:rFonts w:ascii="HG丸ｺﾞｼｯｸM-PRO" w:eastAsia="HG丸ｺﾞｼｯｸM-PRO" w:hAnsi="HG丸ｺﾞｼｯｸM-PRO" w:hint="eastAsia"/>
                          <w:sz w:val="20"/>
                          <w:szCs w:val="20"/>
                        </w:rPr>
                        <w:t>年</w:t>
                      </w:r>
                      <w:r w:rsidR="00376E49">
                        <w:rPr>
                          <w:rFonts w:ascii="HG丸ｺﾞｼｯｸM-PRO" w:eastAsia="HG丸ｺﾞｼｯｸM-PRO" w:hAnsi="HG丸ｺﾞｼｯｸM-PRO" w:hint="eastAsia"/>
                          <w:sz w:val="20"/>
                          <w:szCs w:val="20"/>
                        </w:rPr>
                        <w:t>10</w:t>
                      </w:r>
                      <w:r w:rsidRPr="004F6021">
                        <w:rPr>
                          <w:rFonts w:ascii="HG丸ｺﾞｼｯｸM-PRO" w:eastAsia="HG丸ｺﾞｼｯｸM-PRO" w:hAnsi="HG丸ｺﾞｼｯｸM-PRO" w:hint="eastAsia"/>
                          <w:sz w:val="20"/>
                          <w:szCs w:val="20"/>
                        </w:rPr>
                        <w:t>月</w:t>
                      </w:r>
                      <w:r w:rsidR="00030B02">
                        <w:rPr>
                          <w:rFonts w:ascii="HG丸ｺﾞｼｯｸM-PRO" w:eastAsia="HG丸ｺﾞｼｯｸM-PRO" w:hAnsi="HG丸ｺﾞｼｯｸM-PRO" w:hint="eastAsia"/>
                          <w:sz w:val="20"/>
                          <w:szCs w:val="20"/>
                        </w:rPr>
                        <w:t>７日</w:t>
                      </w:r>
                      <w:r w:rsidR="00997D3C">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hint="eastAsia"/>
                          <w:sz w:val="20"/>
                          <w:szCs w:val="20"/>
                        </w:rPr>
                        <w:t>開催】</w:t>
                      </w:r>
                    </w:p>
                    <w:p w14:paraId="597ED88C" w14:textId="4F7829B0"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w:t>
                      </w:r>
                      <w:r w:rsidR="00A621F7" w:rsidRPr="00A621F7">
                        <w:rPr>
                          <w:rFonts w:ascii="HG丸ｺﾞｼｯｸM-PRO" w:eastAsia="HG丸ｺﾞｼｯｸM-PRO" w:hAnsi="HG丸ｺﾞｼｯｸM-PRO"/>
                          <w:sz w:val="20"/>
                          <w:szCs w:val="20"/>
                        </w:rPr>
                        <w:t>地域の支援体制の枠組み</w:t>
                      </w:r>
                      <w:r w:rsidRPr="004F6021">
                        <w:rPr>
                          <w:rFonts w:ascii="HG丸ｺﾞｼｯｸM-PRO" w:eastAsia="HG丸ｺﾞｼｯｸM-PRO" w:hAnsi="HG丸ｺﾞｼｯｸM-PRO" w:hint="eastAsia"/>
                          <w:sz w:val="20"/>
                          <w:szCs w:val="20"/>
                        </w:rPr>
                        <w:t>について</w:t>
                      </w:r>
                    </w:p>
                    <w:p w14:paraId="72466951" w14:textId="6BC08E62"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w:t>
                      </w:r>
                      <w:r w:rsidR="001E0109" w:rsidRPr="001E0109">
                        <w:rPr>
                          <w:rFonts w:ascii="HG丸ｺﾞｼｯｸM-PRO" w:eastAsia="HG丸ｺﾞｼｯｸM-PRO" w:hAnsi="HG丸ｺﾞｼｯｸM-PRO"/>
                          <w:sz w:val="20"/>
                          <w:szCs w:val="20"/>
                        </w:rPr>
                        <w:t>医療的ケア児等支援地域協議会と当部会の今後のあり方</w:t>
                      </w:r>
                      <w:r w:rsidRPr="004F6021">
                        <w:rPr>
                          <w:rFonts w:ascii="HG丸ｺﾞｼｯｸM-PRO" w:eastAsia="HG丸ｺﾞｼｯｸM-PRO" w:hAnsi="HG丸ｺﾞｼｯｸM-PRO"/>
                          <w:sz w:val="20"/>
                          <w:szCs w:val="20"/>
                        </w:rPr>
                        <w:t>について</w:t>
                      </w:r>
                      <w:r w:rsidRPr="004F6021">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sz w:val="20"/>
                          <w:szCs w:val="20"/>
                        </w:rPr>
                        <w:t>など</w:t>
                      </w:r>
                      <w:r w:rsidRPr="004F6021">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sz w:val="20"/>
                          <w:szCs w:val="20"/>
                        </w:rPr>
                        <w:t xml:space="preserve">　　　　　　　</w:t>
                      </w:r>
                      <w:r w:rsidRPr="004F6021">
                        <w:rPr>
                          <w:rFonts w:ascii="HG丸ｺﾞｼｯｸM-PRO" w:eastAsia="HG丸ｺﾞｼｯｸM-PRO" w:hAnsi="HG丸ｺﾞｼｯｸM-PRO" w:hint="eastAsia"/>
                          <w:sz w:val="20"/>
                          <w:szCs w:val="20"/>
                        </w:rPr>
                        <w:t xml:space="preserve">　</w:t>
                      </w:r>
                    </w:p>
                    <w:p w14:paraId="12434F4D" w14:textId="77777777" w:rsidR="004F6021" w:rsidRPr="001E0109" w:rsidRDefault="004F6021" w:rsidP="004F6021">
                      <w:pPr>
                        <w:spacing w:line="300" w:lineRule="exact"/>
                        <w:jc w:val="left"/>
                        <w:rPr>
                          <w:rFonts w:ascii="HG丸ｺﾞｼｯｸM-PRO" w:eastAsia="HG丸ｺﾞｼｯｸM-PRO" w:hAnsi="HG丸ｺﾞｼｯｸM-PRO"/>
                          <w:sz w:val="20"/>
                          <w:szCs w:val="20"/>
                        </w:rPr>
                      </w:pPr>
                    </w:p>
                    <w:p w14:paraId="3B45EEA7" w14:textId="4881BB17" w:rsidR="004F6021" w:rsidRPr="004F6021" w:rsidRDefault="004F6021" w:rsidP="004F6021">
                      <w:pPr>
                        <w:spacing w:line="300" w:lineRule="exact"/>
                        <w:jc w:val="left"/>
                        <w:rPr>
                          <w:rFonts w:ascii="HG丸ｺﾞｼｯｸM-PRO" w:eastAsia="HG丸ｺﾞｼｯｸM-PRO" w:hAnsi="HG丸ｺﾞｼｯｸM-PRO"/>
                          <w:sz w:val="20"/>
                          <w:szCs w:val="20"/>
                        </w:rPr>
                      </w:pPr>
                      <w:r w:rsidRPr="004F6021">
                        <w:rPr>
                          <w:rFonts w:ascii="HG丸ｺﾞｼｯｸM-PRO" w:eastAsia="HG丸ｺﾞｼｯｸM-PRO" w:hAnsi="HG丸ｺﾞｼｯｸM-PRO" w:hint="eastAsia"/>
                          <w:sz w:val="20"/>
                          <w:szCs w:val="20"/>
                        </w:rPr>
                        <w:t>【第２回　令和</w:t>
                      </w:r>
                      <w:r w:rsidR="00030B02">
                        <w:rPr>
                          <w:rFonts w:ascii="HG丸ｺﾞｼｯｸM-PRO" w:eastAsia="HG丸ｺﾞｼｯｸM-PRO" w:hAnsi="HG丸ｺﾞｼｯｸM-PRO" w:hint="eastAsia"/>
                          <w:sz w:val="20"/>
                          <w:szCs w:val="20"/>
                        </w:rPr>
                        <w:t>９</w:t>
                      </w:r>
                      <w:r w:rsidRPr="004F6021">
                        <w:rPr>
                          <w:rFonts w:ascii="HG丸ｺﾞｼｯｸM-PRO" w:eastAsia="HG丸ｺﾞｼｯｸM-PRO" w:hAnsi="HG丸ｺﾞｼｯｸM-PRO" w:hint="eastAsia"/>
                          <w:sz w:val="20"/>
                          <w:szCs w:val="20"/>
                        </w:rPr>
                        <w:t>年２月</w:t>
                      </w:r>
                      <w:r w:rsidR="00997D3C">
                        <w:rPr>
                          <w:rFonts w:ascii="HG丸ｺﾞｼｯｸM-PRO" w:eastAsia="HG丸ｺﾞｼｯｸM-PRO" w:hAnsi="HG丸ｺﾞｼｯｸM-PRO" w:hint="eastAsia"/>
                          <w:sz w:val="20"/>
                          <w:szCs w:val="20"/>
                        </w:rPr>
                        <w:t xml:space="preserve">　</w:t>
                      </w:r>
                      <w:r w:rsidRPr="004F6021">
                        <w:rPr>
                          <w:rFonts w:ascii="HG丸ｺﾞｼｯｸM-PRO" w:eastAsia="HG丸ｺﾞｼｯｸM-PRO" w:hAnsi="HG丸ｺﾞｼｯｸM-PRO" w:hint="eastAsia"/>
                          <w:sz w:val="20"/>
                          <w:szCs w:val="20"/>
                        </w:rPr>
                        <w:t>開催予定】</w:t>
                      </w:r>
                    </w:p>
                    <w:p w14:paraId="73A71D3C" w14:textId="458C1151" w:rsidR="00A25C74" w:rsidRPr="004F6021" w:rsidRDefault="00A25C74" w:rsidP="004F6021">
                      <w:pPr>
                        <w:spacing w:line="300" w:lineRule="exact"/>
                        <w:jc w:val="left"/>
                        <w:rPr>
                          <w:rFonts w:ascii="HG丸ｺﾞｼｯｸM-PRO" w:eastAsia="HG丸ｺﾞｼｯｸM-PRO" w:hAnsi="HG丸ｺﾞｼｯｸM-PRO"/>
                          <w:sz w:val="20"/>
                          <w:szCs w:val="20"/>
                        </w:rPr>
                      </w:pPr>
                    </w:p>
                  </w:txbxContent>
                </v:textbox>
                <w10:wrap anchorx="margin"/>
              </v:rect>
            </w:pict>
          </mc:Fallback>
        </mc:AlternateContent>
      </w:r>
    </w:p>
    <w:p w14:paraId="49BE3D4F" w14:textId="77777777" w:rsidR="00A25C74" w:rsidRDefault="00A25C74" w:rsidP="00A25C74">
      <w:pPr>
        <w:widowControl/>
        <w:jc w:val="left"/>
      </w:pPr>
    </w:p>
    <w:p w14:paraId="2242DBA3" w14:textId="77777777" w:rsidR="00A25C74" w:rsidRDefault="00A25C74" w:rsidP="00A25C74">
      <w:pPr>
        <w:widowControl/>
        <w:jc w:val="left"/>
      </w:pPr>
    </w:p>
    <w:p w14:paraId="79F0D12E" w14:textId="77777777" w:rsidR="00A25C74" w:rsidRDefault="00A25C74" w:rsidP="00A25C74">
      <w:pPr>
        <w:widowControl/>
        <w:jc w:val="left"/>
      </w:pPr>
    </w:p>
    <w:p w14:paraId="2695D12A" w14:textId="77777777" w:rsidR="00A25C74" w:rsidRDefault="00A25C74" w:rsidP="00A25C74">
      <w:pPr>
        <w:widowControl/>
        <w:jc w:val="left"/>
      </w:pPr>
    </w:p>
    <w:p w14:paraId="5C86110C" w14:textId="77777777" w:rsidR="00A25C74" w:rsidRDefault="00A25C74" w:rsidP="00A25C74">
      <w:pPr>
        <w:widowControl/>
        <w:jc w:val="left"/>
      </w:pPr>
    </w:p>
    <w:p w14:paraId="1E48DC91" w14:textId="77777777" w:rsidR="00A25C74" w:rsidRDefault="00A25C74" w:rsidP="00A25C74">
      <w:pPr>
        <w:widowControl/>
        <w:jc w:val="left"/>
      </w:pPr>
    </w:p>
    <w:p w14:paraId="6C426D08" w14:textId="77777777" w:rsidR="00A25C74" w:rsidRDefault="00A25C74" w:rsidP="00A25C74">
      <w:pPr>
        <w:widowControl/>
        <w:jc w:val="left"/>
      </w:pPr>
    </w:p>
    <w:p w14:paraId="4B5DBB40" w14:textId="77777777" w:rsidR="00A25C74" w:rsidRDefault="00A25C74" w:rsidP="00A25C74">
      <w:pPr>
        <w:widowControl/>
        <w:jc w:val="left"/>
      </w:pPr>
    </w:p>
    <w:p w14:paraId="65E55D17" w14:textId="77777777" w:rsidR="00A25C74" w:rsidRDefault="00A25C74" w:rsidP="00A25C74">
      <w:pPr>
        <w:widowControl/>
        <w:jc w:val="left"/>
      </w:pPr>
    </w:p>
    <w:p w14:paraId="2B312934" w14:textId="77777777" w:rsidR="00A25C74" w:rsidRDefault="00A25C74" w:rsidP="00A25C74">
      <w:pPr>
        <w:widowControl/>
        <w:jc w:val="left"/>
      </w:pPr>
    </w:p>
    <w:p w14:paraId="18066E4F" w14:textId="77777777" w:rsidR="00A25C74" w:rsidRDefault="00A25C74" w:rsidP="00A25C74">
      <w:pPr>
        <w:widowControl/>
        <w:jc w:val="left"/>
      </w:pPr>
    </w:p>
    <w:p w14:paraId="49C28BF0" w14:textId="77777777" w:rsidR="00A25C74" w:rsidRDefault="00A25C74" w:rsidP="00A25C74">
      <w:pPr>
        <w:widowControl/>
        <w:jc w:val="left"/>
      </w:pPr>
    </w:p>
    <w:p w14:paraId="477F5BB7" w14:textId="77777777" w:rsidR="00A25C74" w:rsidRDefault="00A25C74" w:rsidP="00A25C74">
      <w:pPr>
        <w:widowControl/>
        <w:jc w:val="left"/>
      </w:pPr>
    </w:p>
    <w:p w14:paraId="7BEE5A09" w14:textId="77777777" w:rsidR="00A25C74" w:rsidRDefault="00A25C74" w:rsidP="00A25C74">
      <w:pPr>
        <w:widowControl/>
        <w:jc w:val="left"/>
      </w:pPr>
    </w:p>
    <w:p w14:paraId="02011451" w14:textId="77777777" w:rsidR="00A25C74" w:rsidRDefault="00A25C74" w:rsidP="00A25C74">
      <w:pPr>
        <w:widowControl/>
        <w:jc w:val="left"/>
      </w:pPr>
    </w:p>
    <w:p w14:paraId="7E752371" w14:textId="77777777" w:rsidR="00A25C74" w:rsidRDefault="00A25C74" w:rsidP="00A25C74">
      <w:pPr>
        <w:widowControl/>
        <w:jc w:val="left"/>
      </w:pPr>
    </w:p>
    <w:p w14:paraId="6EDD92D9" w14:textId="77777777" w:rsidR="00A25C74" w:rsidRDefault="00A25C74" w:rsidP="00A25C74">
      <w:pPr>
        <w:widowControl/>
        <w:jc w:val="left"/>
      </w:pPr>
    </w:p>
    <w:p w14:paraId="455775DC" w14:textId="77777777" w:rsidR="00A25C74" w:rsidRDefault="00A25C74" w:rsidP="00A25C74">
      <w:pPr>
        <w:widowControl/>
        <w:jc w:val="left"/>
      </w:pPr>
    </w:p>
    <w:p w14:paraId="47514978" w14:textId="77777777" w:rsidR="00A25C74" w:rsidRDefault="00A25C74" w:rsidP="00A25C74">
      <w:pPr>
        <w:widowControl/>
        <w:jc w:val="left"/>
      </w:pPr>
    </w:p>
    <w:p w14:paraId="147C648D" w14:textId="77777777" w:rsidR="00A25C74" w:rsidRDefault="00A25C74" w:rsidP="00A25C74">
      <w:pPr>
        <w:widowControl/>
        <w:jc w:val="left"/>
      </w:pPr>
    </w:p>
    <w:p w14:paraId="4F756F4B" w14:textId="756CFD72" w:rsidR="001545B8" w:rsidRDefault="001545B8" w:rsidP="00A25C74">
      <w:pPr>
        <w:widowControl/>
        <w:jc w:val="left"/>
      </w:pPr>
    </w:p>
    <w:sectPr w:rsidR="001545B8" w:rsidSect="001C5C45">
      <w:footerReference w:type="default" r:id="rId13"/>
      <w:pgSz w:w="16838" w:h="11906" w:orient="landscape"/>
      <w:pgMar w:top="720" w:right="720" w:bottom="720" w:left="720" w:header="851"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B942" w14:textId="77777777" w:rsidR="00D14C49" w:rsidRDefault="00D14C49" w:rsidP="00BA2C29">
      <w:r>
        <w:separator/>
      </w:r>
    </w:p>
  </w:endnote>
  <w:endnote w:type="continuationSeparator" w:id="0">
    <w:p w14:paraId="521BF17E" w14:textId="77777777" w:rsidR="00D14C49" w:rsidRDefault="00D14C49" w:rsidP="00BA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691150"/>
      <w:docPartObj>
        <w:docPartGallery w:val="Page Numbers (Bottom of Page)"/>
        <w:docPartUnique/>
      </w:docPartObj>
    </w:sdtPr>
    <w:sdtEndPr/>
    <w:sdtContent>
      <w:p w14:paraId="5ACDA6C1" w14:textId="7D66D23C" w:rsidR="001C5C45" w:rsidRDefault="001C5C45">
        <w:pPr>
          <w:pStyle w:val="a5"/>
          <w:jc w:val="center"/>
        </w:pPr>
        <w:r>
          <w:fldChar w:fldCharType="begin"/>
        </w:r>
        <w:r>
          <w:instrText>PAGE   \* MERGEFORMAT</w:instrText>
        </w:r>
        <w:r>
          <w:fldChar w:fldCharType="separate"/>
        </w:r>
        <w:r w:rsidR="008F1B91" w:rsidRPr="008F1B91">
          <w:rPr>
            <w:noProof/>
            <w:lang w:val="ja-JP"/>
          </w:rPr>
          <w:t>7</w:t>
        </w:r>
        <w:r>
          <w:fldChar w:fldCharType="end"/>
        </w:r>
      </w:p>
    </w:sdtContent>
  </w:sdt>
  <w:p w14:paraId="1E8320C4" w14:textId="77777777" w:rsidR="002B30E2" w:rsidRDefault="002B30E2">
    <w:pPr>
      <w:pStyle w:val="a5"/>
    </w:pPr>
  </w:p>
  <w:p w14:paraId="278CD333" w14:textId="77777777" w:rsidR="00D90B57" w:rsidRDefault="00D90B5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67074" w14:textId="77777777" w:rsidR="00D14C49" w:rsidRDefault="00D14C49" w:rsidP="00BA2C29">
      <w:r>
        <w:separator/>
      </w:r>
    </w:p>
  </w:footnote>
  <w:footnote w:type="continuationSeparator" w:id="0">
    <w:p w14:paraId="4CDADD6E" w14:textId="77777777" w:rsidR="00D14C49" w:rsidRDefault="00D14C49" w:rsidP="00BA2C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750"/>
    <w:multiLevelType w:val="hybridMultilevel"/>
    <w:tmpl w:val="FF1429BA"/>
    <w:lvl w:ilvl="0" w:tplc="F3E8976E">
      <w:start w:val="1"/>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5742B7"/>
    <w:multiLevelType w:val="hybridMultilevel"/>
    <w:tmpl w:val="F07E9DC8"/>
    <w:lvl w:ilvl="0" w:tplc="C39A7F10">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82B4CFD"/>
    <w:multiLevelType w:val="hybridMultilevel"/>
    <w:tmpl w:val="F752D0F6"/>
    <w:lvl w:ilvl="0" w:tplc="2370F296">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A2F0B2B"/>
    <w:multiLevelType w:val="hybridMultilevel"/>
    <w:tmpl w:val="4BC424D0"/>
    <w:lvl w:ilvl="0" w:tplc="B72E120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53F6B74"/>
    <w:multiLevelType w:val="hybridMultilevel"/>
    <w:tmpl w:val="D6E6EF22"/>
    <w:lvl w:ilvl="0" w:tplc="7CF64B9A">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5B51F29"/>
    <w:multiLevelType w:val="hybridMultilevel"/>
    <w:tmpl w:val="8BA82FDE"/>
    <w:lvl w:ilvl="0" w:tplc="3DEA8E6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BC40ED5"/>
    <w:multiLevelType w:val="hybridMultilevel"/>
    <w:tmpl w:val="078CCC64"/>
    <w:lvl w:ilvl="0" w:tplc="F35A55AC">
      <w:start w:val="2"/>
      <w:numFmt w:val="bullet"/>
      <w:lvlText w:val="○"/>
      <w:lvlJc w:val="left"/>
      <w:pPr>
        <w:ind w:left="540" w:hanging="256"/>
      </w:pPr>
      <w:rPr>
        <w:rFonts w:ascii="ＭＳ ゴシック" w:eastAsia="ＭＳ ゴシック" w:hAnsi="ＭＳ ゴシック" w:cstheme="minorBidi" w:hint="eastAsia"/>
      </w:rPr>
    </w:lvl>
    <w:lvl w:ilvl="1" w:tplc="0409000B">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7" w15:restartNumberingAfterBreak="0">
    <w:nsid w:val="48274DF8"/>
    <w:multiLevelType w:val="hybridMultilevel"/>
    <w:tmpl w:val="97DE8BD2"/>
    <w:lvl w:ilvl="0" w:tplc="145092C8">
      <w:start w:val="1"/>
      <w:numFmt w:val="decimalEnclosedCircle"/>
      <w:lvlText w:val="%1"/>
      <w:lvlJc w:val="left"/>
      <w:pPr>
        <w:ind w:left="560" w:hanging="360"/>
      </w:pPr>
      <w:rPr>
        <w:rFonts w:hint="default"/>
      </w:rPr>
    </w:lvl>
    <w:lvl w:ilvl="1" w:tplc="04090017" w:tentative="1">
      <w:start w:val="1"/>
      <w:numFmt w:val="aiueoFullWidth"/>
      <w:lvlText w:val="(%2)"/>
      <w:lvlJc w:val="left"/>
      <w:pPr>
        <w:ind w:left="1040" w:hanging="420"/>
      </w:pPr>
    </w:lvl>
    <w:lvl w:ilvl="2" w:tplc="04090011" w:tentative="1">
      <w:start w:val="1"/>
      <w:numFmt w:val="decimalEnclosedCircle"/>
      <w:lvlText w:val="%3"/>
      <w:lvlJc w:val="left"/>
      <w:pPr>
        <w:ind w:left="1460" w:hanging="420"/>
      </w:pPr>
    </w:lvl>
    <w:lvl w:ilvl="3" w:tplc="0409000F" w:tentative="1">
      <w:start w:val="1"/>
      <w:numFmt w:val="decimal"/>
      <w:lvlText w:val="%4."/>
      <w:lvlJc w:val="left"/>
      <w:pPr>
        <w:ind w:left="1880" w:hanging="420"/>
      </w:pPr>
    </w:lvl>
    <w:lvl w:ilvl="4" w:tplc="04090017" w:tentative="1">
      <w:start w:val="1"/>
      <w:numFmt w:val="aiueoFullWidth"/>
      <w:lvlText w:val="(%5)"/>
      <w:lvlJc w:val="left"/>
      <w:pPr>
        <w:ind w:left="2300" w:hanging="420"/>
      </w:pPr>
    </w:lvl>
    <w:lvl w:ilvl="5" w:tplc="04090011" w:tentative="1">
      <w:start w:val="1"/>
      <w:numFmt w:val="decimalEnclosedCircle"/>
      <w:lvlText w:val="%6"/>
      <w:lvlJc w:val="left"/>
      <w:pPr>
        <w:ind w:left="2720" w:hanging="420"/>
      </w:pPr>
    </w:lvl>
    <w:lvl w:ilvl="6" w:tplc="0409000F" w:tentative="1">
      <w:start w:val="1"/>
      <w:numFmt w:val="decimal"/>
      <w:lvlText w:val="%7."/>
      <w:lvlJc w:val="left"/>
      <w:pPr>
        <w:ind w:left="3140" w:hanging="420"/>
      </w:pPr>
    </w:lvl>
    <w:lvl w:ilvl="7" w:tplc="04090017" w:tentative="1">
      <w:start w:val="1"/>
      <w:numFmt w:val="aiueoFullWidth"/>
      <w:lvlText w:val="(%8)"/>
      <w:lvlJc w:val="left"/>
      <w:pPr>
        <w:ind w:left="3560" w:hanging="420"/>
      </w:pPr>
    </w:lvl>
    <w:lvl w:ilvl="8" w:tplc="04090011" w:tentative="1">
      <w:start w:val="1"/>
      <w:numFmt w:val="decimalEnclosedCircle"/>
      <w:lvlText w:val="%9"/>
      <w:lvlJc w:val="left"/>
      <w:pPr>
        <w:ind w:left="3980" w:hanging="420"/>
      </w:pPr>
    </w:lvl>
  </w:abstractNum>
  <w:abstractNum w:abstractNumId="8" w15:restartNumberingAfterBreak="0">
    <w:nsid w:val="51417AA5"/>
    <w:multiLevelType w:val="hybridMultilevel"/>
    <w:tmpl w:val="F83E1120"/>
    <w:lvl w:ilvl="0" w:tplc="829E6E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6456375"/>
    <w:multiLevelType w:val="hybridMultilevel"/>
    <w:tmpl w:val="587296E4"/>
    <w:lvl w:ilvl="0" w:tplc="CF2E91F8">
      <w:start w:val="7"/>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BF917EC"/>
    <w:multiLevelType w:val="hybridMultilevel"/>
    <w:tmpl w:val="CA407392"/>
    <w:lvl w:ilvl="0" w:tplc="9F74BA98">
      <w:start w:val="1"/>
      <w:numFmt w:val="decimalFullWidth"/>
      <w:lvlText w:val="%1."/>
      <w:lvlJc w:val="left"/>
      <w:pPr>
        <w:ind w:left="810" w:hanging="360"/>
      </w:pPr>
    </w:lvl>
    <w:lvl w:ilvl="1" w:tplc="04090017">
      <w:start w:val="1"/>
      <w:numFmt w:val="aiueoFullWidth"/>
      <w:lvlText w:val="(%2)"/>
      <w:lvlJc w:val="left"/>
      <w:pPr>
        <w:ind w:left="1290" w:hanging="420"/>
      </w:pPr>
    </w:lvl>
    <w:lvl w:ilvl="2" w:tplc="04090011">
      <w:start w:val="1"/>
      <w:numFmt w:val="decimalEnclosedCircle"/>
      <w:lvlText w:val="%3"/>
      <w:lvlJc w:val="left"/>
      <w:pPr>
        <w:ind w:left="1710" w:hanging="420"/>
      </w:pPr>
    </w:lvl>
    <w:lvl w:ilvl="3" w:tplc="0409000F">
      <w:start w:val="1"/>
      <w:numFmt w:val="decimal"/>
      <w:lvlText w:val="%4."/>
      <w:lvlJc w:val="left"/>
      <w:pPr>
        <w:ind w:left="2130" w:hanging="420"/>
      </w:pPr>
    </w:lvl>
    <w:lvl w:ilvl="4" w:tplc="04090017">
      <w:start w:val="1"/>
      <w:numFmt w:val="aiueoFullWidth"/>
      <w:lvlText w:val="(%5)"/>
      <w:lvlJc w:val="left"/>
      <w:pPr>
        <w:ind w:left="2550" w:hanging="420"/>
      </w:pPr>
    </w:lvl>
    <w:lvl w:ilvl="5" w:tplc="04090011">
      <w:start w:val="1"/>
      <w:numFmt w:val="decimalEnclosedCircle"/>
      <w:lvlText w:val="%6"/>
      <w:lvlJc w:val="left"/>
      <w:pPr>
        <w:ind w:left="2970" w:hanging="420"/>
      </w:pPr>
    </w:lvl>
    <w:lvl w:ilvl="6" w:tplc="0409000F">
      <w:start w:val="1"/>
      <w:numFmt w:val="decimal"/>
      <w:lvlText w:val="%7."/>
      <w:lvlJc w:val="left"/>
      <w:pPr>
        <w:ind w:left="3390" w:hanging="420"/>
      </w:pPr>
    </w:lvl>
    <w:lvl w:ilvl="7" w:tplc="04090017">
      <w:start w:val="1"/>
      <w:numFmt w:val="aiueoFullWidth"/>
      <w:lvlText w:val="(%8)"/>
      <w:lvlJc w:val="left"/>
      <w:pPr>
        <w:ind w:left="3810" w:hanging="420"/>
      </w:pPr>
    </w:lvl>
    <w:lvl w:ilvl="8" w:tplc="04090011">
      <w:start w:val="1"/>
      <w:numFmt w:val="decimalEnclosedCircle"/>
      <w:lvlText w:val="%9"/>
      <w:lvlJc w:val="left"/>
      <w:pPr>
        <w:ind w:left="4230" w:hanging="420"/>
      </w:pPr>
    </w:lvl>
  </w:abstractNum>
  <w:abstractNum w:abstractNumId="11" w15:restartNumberingAfterBreak="0">
    <w:nsid w:val="5EA94B06"/>
    <w:multiLevelType w:val="hybridMultilevel"/>
    <w:tmpl w:val="E38651E4"/>
    <w:lvl w:ilvl="0" w:tplc="7C58CAF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6AA45CB0"/>
    <w:multiLevelType w:val="hybridMultilevel"/>
    <w:tmpl w:val="14B261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74C03965"/>
    <w:multiLevelType w:val="hybridMultilevel"/>
    <w:tmpl w:val="57AE0A90"/>
    <w:lvl w:ilvl="0" w:tplc="F66E70A2">
      <w:numFmt w:val="bullet"/>
      <w:lvlText w:val="○"/>
      <w:lvlJc w:val="left"/>
      <w:pPr>
        <w:ind w:left="36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DEC2839"/>
    <w:multiLevelType w:val="hybridMultilevel"/>
    <w:tmpl w:val="4BF8CDA0"/>
    <w:lvl w:ilvl="0" w:tplc="CE4E161A">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353309964">
    <w:abstractNumId w:val="8"/>
  </w:num>
  <w:num w:numId="2" w16cid:durableId="509375767">
    <w:abstractNumId w:val="0"/>
  </w:num>
  <w:num w:numId="3" w16cid:durableId="444859164">
    <w:abstractNumId w:val="5"/>
  </w:num>
  <w:num w:numId="4" w16cid:durableId="1211645301">
    <w:abstractNumId w:val="9"/>
  </w:num>
  <w:num w:numId="5" w16cid:durableId="1050493772">
    <w:abstractNumId w:val="13"/>
  </w:num>
  <w:num w:numId="6" w16cid:durableId="389043170">
    <w:abstractNumId w:val="2"/>
  </w:num>
  <w:num w:numId="7" w16cid:durableId="724914384">
    <w:abstractNumId w:val="7"/>
  </w:num>
  <w:num w:numId="8" w16cid:durableId="901675503">
    <w:abstractNumId w:val="6"/>
  </w:num>
  <w:num w:numId="9" w16cid:durableId="14220267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1470732">
    <w:abstractNumId w:val="3"/>
  </w:num>
  <w:num w:numId="11" w16cid:durableId="634720039">
    <w:abstractNumId w:val="14"/>
  </w:num>
  <w:num w:numId="12" w16cid:durableId="923105679">
    <w:abstractNumId w:val="1"/>
  </w:num>
  <w:num w:numId="13" w16cid:durableId="1567377711">
    <w:abstractNumId w:val="12"/>
  </w:num>
  <w:num w:numId="14" w16cid:durableId="1489399484">
    <w:abstractNumId w:val="4"/>
  </w:num>
  <w:num w:numId="15" w16cid:durableId="837965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6B0"/>
    <w:rsid w:val="0000585C"/>
    <w:rsid w:val="00012876"/>
    <w:rsid w:val="00014B80"/>
    <w:rsid w:val="00021E04"/>
    <w:rsid w:val="000222C7"/>
    <w:rsid w:val="00024FB4"/>
    <w:rsid w:val="00030B02"/>
    <w:rsid w:val="00030FEE"/>
    <w:rsid w:val="0003277E"/>
    <w:rsid w:val="00037758"/>
    <w:rsid w:val="00053D6B"/>
    <w:rsid w:val="00055928"/>
    <w:rsid w:val="00060608"/>
    <w:rsid w:val="00062793"/>
    <w:rsid w:val="00063934"/>
    <w:rsid w:val="0006411E"/>
    <w:rsid w:val="00064821"/>
    <w:rsid w:val="00066601"/>
    <w:rsid w:val="000710E9"/>
    <w:rsid w:val="00072787"/>
    <w:rsid w:val="00072F94"/>
    <w:rsid w:val="0008351C"/>
    <w:rsid w:val="00083B77"/>
    <w:rsid w:val="000945F4"/>
    <w:rsid w:val="0009599F"/>
    <w:rsid w:val="0009782A"/>
    <w:rsid w:val="000A0E14"/>
    <w:rsid w:val="000A4DA3"/>
    <w:rsid w:val="000A76E7"/>
    <w:rsid w:val="000B37B7"/>
    <w:rsid w:val="000B4229"/>
    <w:rsid w:val="000B4D34"/>
    <w:rsid w:val="000B4E0B"/>
    <w:rsid w:val="000B785A"/>
    <w:rsid w:val="000C498D"/>
    <w:rsid w:val="000D06AF"/>
    <w:rsid w:val="000D1D53"/>
    <w:rsid w:val="000D21C9"/>
    <w:rsid w:val="000D3F61"/>
    <w:rsid w:val="000D492B"/>
    <w:rsid w:val="000D78A0"/>
    <w:rsid w:val="000E4A54"/>
    <w:rsid w:val="000E579C"/>
    <w:rsid w:val="001015C8"/>
    <w:rsid w:val="001020AF"/>
    <w:rsid w:val="001050C2"/>
    <w:rsid w:val="0010623C"/>
    <w:rsid w:val="001212FD"/>
    <w:rsid w:val="00123D16"/>
    <w:rsid w:val="0012572F"/>
    <w:rsid w:val="001311F1"/>
    <w:rsid w:val="00131590"/>
    <w:rsid w:val="00131F6E"/>
    <w:rsid w:val="00133763"/>
    <w:rsid w:val="001355C1"/>
    <w:rsid w:val="00140872"/>
    <w:rsid w:val="0014140E"/>
    <w:rsid w:val="00146167"/>
    <w:rsid w:val="00146A35"/>
    <w:rsid w:val="00150FC6"/>
    <w:rsid w:val="001545B8"/>
    <w:rsid w:val="00157029"/>
    <w:rsid w:val="00162BD1"/>
    <w:rsid w:val="001672DF"/>
    <w:rsid w:val="0017055C"/>
    <w:rsid w:val="00171BDE"/>
    <w:rsid w:val="001778E7"/>
    <w:rsid w:val="00177C47"/>
    <w:rsid w:val="0018499A"/>
    <w:rsid w:val="00185265"/>
    <w:rsid w:val="00185785"/>
    <w:rsid w:val="001929F7"/>
    <w:rsid w:val="00196E78"/>
    <w:rsid w:val="00197A66"/>
    <w:rsid w:val="001A5683"/>
    <w:rsid w:val="001A684A"/>
    <w:rsid w:val="001B0E71"/>
    <w:rsid w:val="001B549B"/>
    <w:rsid w:val="001C034F"/>
    <w:rsid w:val="001C155E"/>
    <w:rsid w:val="001C2264"/>
    <w:rsid w:val="001C4A19"/>
    <w:rsid w:val="001C5C45"/>
    <w:rsid w:val="001D03C9"/>
    <w:rsid w:val="001D236A"/>
    <w:rsid w:val="001D3EF1"/>
    <w:rsid w:val="001D4A44"/>
    <w:rsid w:val="001D6382"/>
    <w:rsid w:val="001D6620"/>
    <w:rsid w:val="001D7EDF"/>
    <w:rsid w:val="001E0109"/>
    <w:rsid w:val="001E314A"/>
    <w:rsid w:val="001E3CE5"/>
    <w:rsid w:val="001E3FAB"/>
    <w:rsid w:val="001F2035"/>
    <w:rsid w:val="001F3ADB"/>
    <w:rsid w:val="001F7A02"/>
    <w:rsid w:val="00206D5B"/>
    <w:rsid w:val="00215ED8"/>
    <w:rsid w:val="002209A7"/>
    <w:rsid w:val="002267C6"/>
    <w:rsid w:val="00226C5B"/>
    <w:rsid w:val="00230E9E"/>
    <w:rsid w:val="0023247D"/>
    <w:rsid w:val="0023621E"/>
    <w:rsid w:val="00237EBD"/>
    <w:rsid w:val="00241F17"/>
    <w:rsid w:val="00243742"/>
    <w:rsid w:val="00250707"/>
    <w:rsid w:val="00252BF7"/>
    <w:rsid w:val="00252F8B"/>
    <w:rsid w:val="00256A2F"/>
    <w:rsid w:val="002604EE"/>
    <w:rsid w:val="00262FD6"/>
    <w:rsid w:val="00263E81"/>
    <w:rsid w:val="0026512D"/>
    <w:rsid w:val="00267292"/>
    <w:rsid w:val="00267825"/>
    <w:rsid w:val="00283EE0"/>
    <w:rsid w:val="002848C9"/>
    <w:rsid w:val="00286E1E"/>
    <w:rsid w:val="00287ED1"/>
    <w:rsid w:val="00291578"/>
    <w:rsid w:val="002928ED"/>
    <w:rsid w:val="002A46E5"/>
    <w:rsid w:val="002A54C9"/>
    <w:rsid w:val="002A6946"/>
    <w:rsid w:val="002A79A0"/>
    <w:rsid w:val="002B30E2"/>
    <w:rsid w:val="002C1F8F"/>
    <w:rsid w:val="002C2DCD"/>
    <w:rsid w:val="002C6585"/>
    <w:rsid w:val="002D2DBF"/>
    <w:rsid w:val="002D594B"/>
    <w:rsid w:val="002E3CF7"/>
    <w:rsid w:val="002E4F51"/>
    <w:rsid w:val="002E500B"/>
    <w:rsid w:val="002E6552"/>
    <w:rsid w:val="002F000F"/>
    <w:rsid w:val="002F34BD"/>
    <w:rsid w:val="00311BA8"/>
    <w:rsid w:val="003162CE"/>
    <w:rsid w:val="00321146"/>
    <w:rsid w:val="003321F1"/>
    <w:rsid w:val="00337387"/>
    <w:rsid w:val="00341BD1"/>
    <w:rsid w:val="00341C34"/>
    <w:rsid w:val="0034608E"/>
    <w:rsid w:val="003473FB"/>
    <w:rsid w:val="00351A40"/>
    <w:rsid w:val="00362101"/>
    <w:rsid w:val="00365BA2"/>
    <w:rsid w:val="00366975"/>
    <w:rsid w:val="0037107E"/>
    <w:rsid w:val="00376E49"/>
    <w:rsid w:val="00376EFF"/>
    <w:rsid w:val="003778BF"/>
    <w:rsid w:val="00381F5E"/>
    <w:rsid w:val="00382D3B"/>
    <w:rsid w:val="003853C9"/>
    <w:rsid w:val="00385E88"/>
    <w:rsid w:val="003865D2"/>
    <w:rsid w:val="00386BD2"/>
    <w:rsid w:val="00387421"/>
    <w:rsid w:val="00392BC8"/>
    <w:rsid w:val="00393650"/>
    <w:rsid w:val="003952D1"/>
    <w:rsid w:val="003A73A4"/>
    <w:rsid w:val="003A73AE"/>
    <w:rsid w:val="003B0363"/>
    <w:rsid w:val="003B0F4C"/>
    <w:rsid w:val="003B2F7A"/>
    <w:rsid w:val="003B5600"/>
    <w:rsid w:val="003B7417"/>
    <w:rsid w:val="003C0B8B"/>
    <w:rsid w:val="003C595C"/>
    <w:rsid w:val="003E4DEA"/>
    <w:rsid w:val="003E602C"/>
    <w:rsid w:val="00402A97"/>
    <w:rsid w:val="00411F3C"/>
    <w:rsid w:val="004122C4"/>
    <w:rsid w:val="0042102A"/>
    <w:rsid w:val="004247FE"/>
    <w:rsid w:val="00430C98"/>
    <w:rsid w:val="004319A3"/>
    <w:rsid w:val="00442E70"/>
    <w:rsid w:val="004459A3"/>
    <w:rsid w:val="00445C99"/>
    <w:rsid w:val="004519A7"/>
    <w:rsid w:val="004614D7"/>
    <w:rsid w:val="004665D1"/>
    <w:rsid w:val="00470ADD"/>
    <w:rsid w:val="004757C9"/>
    <w:rsid w:val="00475973"/>
    <w:rsid w:val="0048028A"/>
    <w:rsid w:val="00484654"/>
    <w:rsid w:val="00490D30"/>
    <w:rsid w:val="0049169F"/>
    <w:rsid w:val="004963B3"/>
    <w:rsid w:val="004A2024"/>
    <w:rsid w:val="004B49B8"/>
    <w:rsid w:val="004D6BBB"/>
    <w:rsid w:val="004E0322"/>
    <w:rsid w:val="004E1BB3"/>
    <w:rsid w:val="004E4CF1"/>
    <w:rsid w:val="004E7FDF"/>
    <w:rsid w:val="004F6021"/>
    <w:rsid w:val="00503472"/>
    <w:rsid w:val="005123A1"/>
    <w:rsid w:val="00514E51"/>
    <w:rsid w:val="00516EB8"/>
    <w:rsid w:val="005203F3"/>
    <w:rsid w:val="0052059D"/>
    <w:rsid w:val="00523502"/>
    <w:rsid w:val="00524AA6"/>
    <w:rsid w:val="00531F80"/>
    <w:rsid w:val="00537D02"/>
    <w:rsid w:val="00542FD2"/>
    <w:rsid w:val="0055178B"/>
    <w:rsid w:val="00552F8D"/>
    <w:rsid w:val="00554FF7"/>
    <w:rsid w:val="0056152B"/>
    <w:rsid w:val="00577A37"/>
    <w:rsid w:val="00586BD6"/>
    <w:rsid w:val="00590387"/>
    <w:rsid w:val="00591620"/>
    <w:rsid w:val="00594EBA"/>
    <w:rsid w:val="005A1BE8"/>
    <w:rsid w:val="005B5302"/>
    <w:rsid w:val="005B5ECF"/>
    <w:rsid w:val="005C6D06"/>
    <w:rsid w:val="005D2245"/>
    <w:rsid w:val="005D2A09"/>
    <w:rsid w:val="005D4FD6"/>
    <w:rsid w:val="005D7ADC"/>
    <w:rsid w:val="005E65E0"/>
    <w:rsid w:val="005F726C"/>
    <w:rsid w:val="006129CD"/>
    <w:rsid w:val="00617ED4"/>
    <w:rsid w:val="00621A6A"/>
    <w:rsid w:val="00622FB7"/>
    <w:rsid w:val="00627B30"/>
    <w:rsid w:val="006325AE"/>
    <w:rsid w:val="0063316B"/>
    <w:rsid w:val="0063701D"/>
    <w:rsid w:val="00637AFF"/>
    <w:rsid w:val="00655A91"/>
    <w:rsid w:val="00656E3A"/>
    <w:rsid w:val="00670529"/>
    <w:rsid w:val="006722F3"/>
    <w:rsid w:val="00681729"/>
    <w:rsid w:val="00684A30"/>
    <w:rsid w:val="00692B25"/>
    <w:rsid w:val="006A6D3A"/>
    <w:rsid w:val="006B612C"/>
    <w:rsid w:val="006C426F"/>
    <w:rsid w:val="006C74A6"/>
    <w:rsid w:val="006D2812"/>
    <w:rsid w:val="006E1D7F"/>
    <w:rsid w:val="006E1EB6"/>
    <w:rsid w:val="006F08F7"/>
    <w:rsid w:val="006F2536"/>
    <w:rsid w:val="006F2AE5"/>
    <w:rsid w:val="006F37EB"/>
    <w:rsid w:val="007006F1"/>
    <w:rsid w:val="007018DE"/>
    <w:rsid w:val="007043E5"/>
    <w:rsid w:val="00706FBF"/>
    <w:rsid w:val="00707BB2"/>
    <w:rsid w:val="007176B0"/>
    <w:rsid w:val="007223F2"/>
    <w:rsid w:val="00741C66"/>
    <w:rsid w:val="00746A8A"/>
    <w:rsid w:val="00747D26"/>
    <w:rsid w:val="0075037A"/>
    <w:rsid w:val="00756264"/>
    <w:rsid w:val="00762DD6"/>
    <w:rsid w:val="00766E07"/>
    <w:rsid w:val="00771E6A"/>
    <w:rsid w:val="007737AE"/>
    <w:rsid w:val="00774CE5"/>
    <w:rsid w:val="00775439"/>
    <w:rsid w:val="00784AFA"/>
    <w:rsid w:val="007925A3"/>
    <w:rsid w:val="00792F74"/>
    <w:rsid w:val="00795C19"/>
    <w:rsid w:val="0079788A"/>
    <w:rsid w:val="007A3D0E"/>
    <w:rsid w:val="007A6FF1"/>
    <w:rsid w:val="007B0661"/>
    <w:rsid w:val="007B3041"/>
    <w:rsid w:val="007B5BBB"/>
    <w:rsid w:val="007B6245"/>
    <w:rsid w:val="007D037A"/>
    <w:rsid w:val="007D449F"/>
    <w:rsid w:val="007E148C"/>
    <w:rsid w:val="007E3713"/>
    <w:rsid w:val="007E4FE8"/>
    <w:rsid w:val="007F2845"/>
    <w:rsid w:val="008004DB"/>
    <w:rsid w:val="00804F87"/>
    <w:rsid w:val="00807BD5"/>
    <w:rsid w:val="008146A0"/>
    <w:rsid w:val="0081671E"/>
    <w:rsid w:val="008315B6"/>
    <w:rsid w:val="008350D8"/>
    <w:rsid w:val="0083540D"/>
    <w:rsid w:val="00837D2B"/>
    <w:rsid w:val="00843BD8"/>
    <w:rsid w:val="00846FFB"/>
    <w:rsid w:val="0085358D"/>
    <w:rsid w:val="00856FFC"/>
    <w:rsid w:val="00860F44"/>
    <w:rsid w:val="0086491E"/>
    <w:rsid w:val="00864EB1"/>
    <w:rsid w:val="00866D2C"/>
    <w:rsid w:val="008726C8"/>
    <w:rsid w:val="008735EF"/>
    <w:rsid w:val="00880FEB"/>
    <w:rsid w:val="00882FDE"/>
    <w:rsid w:val="008865B9"/>
    <w:rsid w:val="00893B52"/>
    <w:rsid w:val="00896EF1"/>
    <w:rsid w:val="008A57AC"/>
    <w:rsid w:val="008B0C35"/>
    <w:rsid w:val="008B0EF9"/>
    <w:rsid w:val="008C009B"/>
    <w:rsid w:val="008C19EF"/>
    <w:rsid w:val="008C6E6E"/>
    <w:rsid w:val="008C7944"/>
    <w:rsid w:val="008D532F"/>
    <w:rsid w:val="008E239A"/>
    <w:rsid w:val="008F0F37"/>
    <w:rsid w:val="008F12F4"/>
    <w:rsid w:val="008F13D1"/>
    <w:rsid w:val="008F1B91"/>
    <w:rsid w:val="008F2A97"/>
    <w:rsid w:val="008F5343"/>
    <w:rsid w:val="00900156"/>
    <w:rsid w:val="00906E81"/>
    <w:rsid w:val="00912C2C"/>
    <w:rsid w:val="00913798"/>
    <w:rsid w:val="00927079"/>
    <w:rsid w:val="009412C6"/>
    <w:rsid w:val="00941FA3"/>
    <w:rsid w:val="009459DA"/>
    <w:rsid w:val="009558F1"/>
    <w:rsid w:val="009560B2"/>
    <w:rsid w:val="00960215"/>
    <w:rsid w:val="00964983"/>
    <w:rsid w:val="0096663B"/>
    <w:rsid w:val="009710D2"/>
    <w:rsid w:val="00974C61"/>
    <w:rsid w:val="00982927"/>
    <w:rsid w:val="0098554B"/>
    <w:rsid w:val="00995F19"/>
    <w:rsid w:val="00997D3C"/>
    <w:rsid w:val="009A191D"/>
    <w:rsid w:val="009A2B72"/>
    <w:rsid w:val="009A312A"/>
    <w:rsid w:val="009A5F73"/>
    <w:rsid w:val="009A7F59"/>
    <w:rsid w:val="009B2643"/>
    <w:rsid w:val="009B3856"/>
    <w:rsid w:val="009D1FD0"/>
    <w:rsid w:val="009D29A7"/>
    <w:rsid w:val="009D5C57"/>
    <w:rsid w:val="009E04F4"/>
    <w:rsid w:val="009E3AC5"/>
    <w:rsid w:val="009E4255"/>
    <w:rsid w:val="009E4388"/>
    <w:rsid w:val="009E5387"/>
    <w:rsid w:val="009E5CF6"/>
    <w:rsid w:val="009F02AD"/>
    <w:rsid w:val="009F04E3"/>
    <w:rsid w:val="009F2CB5"/>
    <w:rsid w:val="009F737D"/>
    <w:rsid w:val="00A020B9"/>
    <w:rsid w:val="00A07C77"/>
    <w:rsid w:val="00A11330"/>
    <w:rsid w:val="00A160FF"/>
    <w:rsid w:val="00A25C74"/>
    <w:rsid w:val="00A279C4"/>
    <w:rsid w:val="00A41B77"/>
    <w:rsid w:val="00A4766E"/>
    <w:rsid w:val="00A5039B"/>
    <w:rsid w:val="00A50F4F"/>
    <w:rsid w:val="00A52347"/>
    <w:rsid w:val="00A6031B"/>
    <w:rsid w:val="00A621F7"/>
    <w:rsid w:val="00A62B4F"/>
    <w:rsid w:val="00A634BA"/>
    <w:rsid w:val="00A64AA5"/>
    <w:rsid w:val="00A65C56"/>
    <w:rsid w:val="00A67C7B"/>
    <w:rsid w:val="00A70E89"/>
    <w:rsid w:val="00A75019"/>
    <w:rsid w:val="00A81C12"/>
    <w:rsid w:val="00A84364"/>
    <w:rsid w:val="00A84916"/>
    <w:rsid w:val="00A90679"/>
    <w:rsid w:val="00A927E8"/>
    <w:rsid w:val="00A92E2D"/>
    <w:rsid w:val="00AA0BD8"/>
    <w:rsid w:val="00AA6298"/>
    <w:rsid w:val="00AA73AD"/>
    <w:rsid w:val="00AB1135"/>
    <w:rsid w:val="00AB4D18"/>
    <w:rsid w:val="00AC1541"/>
    <w:rsid w:val="00AC5707"/>
    <w:rsid w:val="00AD6095"/>
    <w:rsid w:val="00AD71A3"/>
    <w:rsid w:val="00AE13D9"/>
    <w:rsid w:val="00AE29B1"/>
    <w:rsid w:val="00AE363A"/>
    <w:rsid w:val="00AE5E03"/>
    <w:rsid w:val="00AE768E"/>
    <w:rsid w:val="00AF2E99"/>
    <w:rsid w:val="00B0206E"/>
    <w:rsid w:val="00B039E2"/>
    <w:rsid w:val="00B06939"/>
    <w:rsid w:val="00B07DEB"/>
    <w:rsid w:val="00B12F48"/>
    <w:rsid w:val="00B14217"/>
    <w:rsid w:val="00B204B4"/>
    <w:rsid w:val="00B22B07"/>
    <w:rsid w:val="00B2593D"/>
    <w:rsid w:val="00B25AE8"/>
    <w:rsid w:val="00B2709E"/>
    <w:rsid w:val="00B32933"/>
    <w:rsid w:val="00B36301"/>
    <w:rsid w:val="00B40A7B"/>
    <w:rsid w:val="00B506FF"/>
    <w:rsid w:val="00B515C5"/>
    <w:rsid w:val="00B516BC"/>
    <w:rsid w:val="00B55924"/>
    <w:rsid w:val="00B57EC2"/>
    <w:rsid w:val="00B603D8"/>
    <w:rsid w:val="00B633BE"/>
    <w:rsid w:val="00B6572A"/>
    <w:rsid w:val="00B6643F"/>
    <w:rsid w:val="00B730BF"/>
    <w:rsid w:val="00B73753"/>
    <w:rsid w:val="00B77217"/>
    <w:rsid w:val="00B81A6B"/>
    <w:rsid w:val="00B844C6"/>
    <w:rsid w:val="00B93E6B"/>
    <w:rsid w:val="00B94FDF"/>
    <w:rsid w:val="00B95B24"/>
    <w:rsid w:val="00BA1D8A"/>
    <w:rsid w:val="00BA2C29"/>
    <w:rsid w:val="00BA3186"/>
    <w:rsid w:val="00BA7020"/>
    <w:rsid w:val="00BB3D2A"/>
    <w:rsid w:val="00BB6E46"/>
    <w:rsid w:val="00BD0424"/>
    <w:rsid w:val="00BD634F"/>
    <w:rsid w:val="00BD7213"/>
    <w:rsid w:val="00BE206E"/>
    <w:rsid w:val="00BE4C3C"/>
    <w:rsid w:val="00BF0618"/>
    <w:rsid w:val="00BF464E"/>
    <w:rsid w:val="00BF666B"/>
    <w:rsid w:val="00BF7DB0"/>
    <w:rsid w:val="00C051BD"/>
    <w:rsid w:val="00C05708"/>
    <w:rsid w:val="00C11317"/>
    <w:rsid w:val="00C13650"/>
    <w:rsid w:val="00C16B54"/>
    <w:rsid w:val="00C242A7"/>
    <w:rsid w:val="00C26BA3"/>
    <w:rsid w:val="00C3025B"/>
    <w:rsid w:val="00C31181"/>
    <w:rsid w:val="00C31A50"/>
    <w:rsid w:val="00C354BC"/>
    <w:rsid w:val="00C35D92"/>
    <w:rsid w:val="00C36CF8"/>
    <w:rsid w:val="00C37D26"/>
    <w:rsid w:val="00C41FB2"/>
    <w:rsid w:val="00C45300"/>
    <w:rsid w:val="00C47B57"/>
    <w:rsid w:val="00C50488"/>
    <w:rsid w:val="00C54E2E"/>
    <w:rsid w:val="00C57FDB"/>
    <w:rsid w:val="00C85BB1"/>
    <w:rsid w:val="00C94286"/>
    <w:rsid w:val="00CB3CAE"/>
    <w:rsid w:val="00CB52FA"/>
    <w:rsid w:val="00CB7B2A"/>
    <w:rsid w:val="00CC0AEE"/>
    <w:rsid w:val="00CE2622"/>
    <w:rsid w:val="00CE3032"/>
    <w:rsid w:val="00CE3C49"/>
    <w:rsid w:val="00CE626D"/>
    <w:rsid w:val="00CF22EE"/>
    <w:rsid w:val="00CF4435"/>
    <w:rsid w:val="00CF4797"/>
    <w:rsid w:val="00CF567A"/>
    <w:rsid w:val="00D03297"/>
    <w:rsid w:val="00D0620D"/>
    <w:rsid w:val="00D10CA5"/>
    <w:rsid w:val="00D14C49"/>
    <w:rsid w:val="00D17636"/>
    <w:rsid w:val="00D20F27"/>
    <w:rsid w:val="00D21C9E"/>
    <w:rsid w:val="00D21F37"/>
    <w:rsid w:val="00D25251"/>
    <w:rsid w:val="00D26790"/>
    <w:rsid w:val="00D27629"/>
    <w:rsid w:val="00D42526"/>
    <w:rsid w:val="00D42C59"/>
    <w:rsid w:val="00D50942"/>
    <w:rsid w:val="00D5166E"/>
    <w:rsid w:val="00D529FB"/>
    <w:rsid w:val="00D6058C"/>
    <w:rsid w:val="00D6188E"/>
    <w:rsid w:val="00D66CF6"/>
    <w:rsid w:val="00D67060"/>
    <w:rsid w:val="00D70867"/>
    <w:rsid w:val="00D718B9"/>
    <w:rsid w:val="00D724B9"/>
    <w:rsid w:val="00D77E96"/>
    <w:rsid w:val="00D8020A"/>
    <w:rsid w:val="00D86811"/>
    <w:rsid w:val="00D87843"/>
    <w:rsid w:val="00D90B57"/>
    <w:rsid w:val="00D96A1D"/>
    <w:rsid w:val="00D9735C"/>
    <w:rsid w:val="00DA0009"/>
    <w:rsid w:val="00DA446F"/>
    <w:rsid w:val="00DA6745"/>
    <w:rsid w:val="00DC0BA4"/>
    <w:rsid w:val="00DC5984"/>
    <w:rsid w:val="00DC5C42"/>
    <w:rsid w:val="00DD0789"/>
    <w:rsid w:val="00DD4228"/>
    <w:rsid w:val="00DE0E9D"/>
    <w:rsid w:val="00DE394D"/>
    <w:rsid w:val="00DE3C5B"/>
    <w:rsid w:val="00DE7808"/>
    <w:rsid w:val="00DF5E3A"/>
    <w:rsid w:val="00E00B5A"/>
    <w:rsid w:val="00E02C11"/>
    <w:rsid w:val="00E10345"/>
    <w:rsid w:val="00E15DD2"/>
    <w:rsid w:val="00E25641"/>
    <w:rsid w:val="00E275E0"/>
    <w:rsid w:val="00E325D5"/>
    <w:rsid w:val="00E33943"/>
    <w:rsid w:val="00E3646E"/>
    <w:rsid w:val="00E41BBE"/>
    <w:rsid w:val="00E4525D"/>
    <w:rsid w:val="00E47C55"/>
    <w:rsid w:val="00E504CF"/>
    <w:rsid w:val="00E56CCC"/>
    <w:rsid w:val="00E646E5"/>
    <w:rsid w:val="00E64832"/>
    <w:rsid w:val="00E815BC"/>
    <w:rsid w:val="00E85092"/>
    <w:rsid w:val="00E857DD"/>
    <w:rsid w:val="00E922B0"/>
    <w:rsid w:val="00E94518"/>
    <w:rsid w:val="00E948A2"/>
    <w:rsid w:val="00EA3ED5"/>
    <w:rsid w:val="00EB213E"/>
    <w:rsid w:val="00EB2169"/>
    <w:rsid w:val="00EB2B17"/>
    <w:rsid w:val="00EB448B"/>
    <w:rsid w:val="00EB5BAD"/>
    <w:rsid w:val="00EC6F08"/>
    <w:rsid w:val="00EC790E"/>
    <w:rsid w:val="00ED5BF2"/>
    <w:rsid w:val="00ED6B88"/>
    <w:rsid w:val="00EE3669"/>
    <w:rsid w:val="00EE39B8"/>
    <w:rsid w:val="00EE58CF"/>
    <w:rsid w:val="00EF116F"/>
    <w:rsid w:val="00EF14E7"/>
    <w:rsid w:val="00F01017"/>
    <w:rsid w:val="00F04392"/>
    <w:rsid w:val="00F04BAD"/>
    <w:rsid w:val="00F04E51"/>
    <w:rsid w:val="00F068DB"/>
    <w:rsid w:val="00F21DD3"/>
    <w:rsid w:val="00F270F7"/>
    <w:rsid w:val="00F27995"/>
    <w:rsid w:val="00F33520"/>
    <w:rsid w:val="00F4466D"/>
    <w:rsid w:val="00F475D6"/>
    <w:rsid w:val="00F47F46"/>
    <w:rsid w:val="00F53B7A"/>
    <w:rsid w:val="00F5625C"/>
    <w:rsid w:val="00F562FF"/>
    <w:rsid w:val="00F56D90"/>
    <w:rsid w:val="00F56EAC"/>
    <w:rsid w:val="00F67BE1"/>
    <w:rsid w:val="00F7639A"/>
    <w:rsid w:val="00F768F6"/>
    <w:rsid w:val="00F80E43"/>
    <w:rsid w:val="00F83590"/>
    <w:rsid w:val="00F85D37"/>
    <w:rsid w:val="00F870A4"/>
    <w:rsid w:val="00F87561"/>
    <w:rsid w:val="00F91A6E"/>
    <w:rsid w:val="00FA2D6C"/>
    <w:rsid w:val="00FA40F9"/>
    <w:rsid w:val="00FA5854"/>
    <w:rsid w:val="00FB2FFA"/>
    <w:rsid w:val="00FC32E6"/>
    <w:rsid w:val="00FC33B5"/>
    <w:rsid w:val="00FC44B3"/>
    <w:rsid w:val="00FD45EA"/>
    <w:rsid w:val="00FD6196"/>
    <w:rsid w:val="00FE2028"/>
    <w:rsid w:val="00FE3D22"/>
    <w:rsid w:val="00FF1586"/>
    <w:rsid w:val="00FF5EA3"/>
    <w:rsid w:val="00FF7383"/>
    <w:rsid w:val="00FF7E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FFB7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3AC5"/>
    <w:pPr>
      <w:widowControl w:val="0"/>
      <w:jc w:val="both"/>
    </w:pPr>
  </w:style>
  <w:style w:type="paragraph" w:styleId="1">
    <w:name w:val="heading 1"/>
    <w:basedOn w:val="a"/>
    <w:link w:val="10"/>
    <w:uiPriority w:val="9"/>
    <w:qFormat/>
    <w:rsid w:val="00F7639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31"/>
      <w:szCs w:val="3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7176B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BA2C29"/>
    <w:pPr>
      <w:tabs>
        <w:tab w:val="center" w:pos="4252"/>
        <w:tab w:val="right" w:pos="8504"/>
      </w:tabs>
      <w:snapToGrid w:val="0"/>
    </w:pPr>
  </w:style>
  <w:style w:type="character" w:customStyle="1" w:styleId="a4">
    <w:name w:val="ヘッダー (文字)"/>
    <w:basedOn w:val="a0"/>
    <w:link w:val="a3"/>
    <w:uiPriority w:val="99"/>
    <w:rsid w:val="00BA2C29"/>
  </w:style>
  <w:style w:type="paragraph" w:styleId="a5">
    <w:name w:val="footer"/>
    <w:basedOn w:val="a"/>
    <w:link w:val="a6"/>
    <w:uiPriority w:val="99"/>
    <w:unhideWhenUsed/>
    <w:rsid w:val="00BA2C29"/>
    <w:pPr>
      <w:tabs>
        <w:tab w:val="center" w:pos="4252"/>
        <w:tab w:val="right" w:pos="8504"/>
      </w:tabs>
      <w:snapToGrid w:val="0"/>
    </w:pPr>
  </w:style>
  <w:style w:type="character" w:customStyle="1" w:styleId="a6">
    <w:name w:val="フッター (文字)"/>
    <w:basedOn w:val="a0"/>
    <w:link w:val="a5"/>
    <w:uiPriority w:val="99"/>
    <w:rsid w:val="00BA2C29"/>
  </w:style>
  <w:style w:type="paragraph" w:styleId="a7">
    <w:name w:val="List Paragraph"/>
    <w:basedOn w:val="a"/>
    <w:uiPriority w:val="34"/>
    <w:qFormat/>
    <w:rsid w:val="0081671E"/>
    <w:pPr>
      <w:ind w:leftChars="400" w:left="840"/>
    </w:pPr>
  </w:style>
  <w:style w:type="paragraph" w:styleId="a8">
    <w:name w:val="Balloon Text"/>
    <w:basedOn w:val="a"/>
    <w:link w:val="a9"/>
    <w:uiPriority w:val="99"/>
    <w:semiHidden/>
    <w:unhideWhenUsed/>
    <w:rsid w:val="00804F8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04F87"/>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906E81"/>
  </w:style>
  <w:style w:type="character" w:customStyle="1" w:styleId="ab">
    <w:name w:val="日付 (文字)"/>
    <w:basedOn w:val="a0"/>
    <w:link w:val="aa"/>
    <w:uiPriority w:val="99"/>
    <w:semiHidden/>
    <w:rsid w:val="00906E81"/>
  </w:style>
  <w:style w:type="table" w:styleId="ac">
    <w:name w:val="Table Grid"/>
    <w:basedOn w:val="a1"/>
    <w:uiPriority w:val="59"/>
    <w:rsid w:val="00906E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083B77"/>
    <w:rPr>
      <w:color w:val="0000FF" w:themeColor="hyperlink"/>
      <w:u w:val="single"/>
    </w:rPr>
  </w:style>
  <w:style w:type="character" w:styleId="ae">
    <w:name w:val="FollowedHyperlink"/>
    <w:basedOn w:val="a0"/>
    <w:uiPriority w:val="99"/>
    <w:semiHidden/>
    <w:unhideWhenUsed/>
    <w:rsid w:val="00291578"/>
    <w:rPr>
      <w:color w:val="800080" w:themeColor="followedHyperlink"/>
      <w:u w:val="single"/>
    </w:rPr>
  </w:style>
  <w:style w:type="character" w:customStyle="1" w:styleId="10">
    <w:name w:val="見出し 1 (文字)"/>
    <w:basedOn w:val="a0"/>
    <w:link w:val="1"/>
    <w:uiPriority w:val="9"/>
    <w:rsid w:val="00F7639A"/>
    <w:rPr>
      <w:rFonts w:ascii="ＭＳ Ｐゴシック" w:eastAsia="ＭＳ Ｐゴシック" w:hAnsi="ＭＳ Ｐゴシック" w:cs="ＭＳ Ｐゴシック"/>
      <w:b/>
      <w:bCs/>
      <w:kern w:val="36"/>
      <w:sz w:val="31"/>
      <w:szCs w:val="31"/>
    </w:rPr>
  </w:style>
  <w:style w:type="character" w:styleId="af">
    <w:name w:val="Unresolved Mention"/>
    <w:basedOn w:val="a0"/>
    <w:uiPriority w:val="99"/>
    <w:semiHidden/>
    <w:unhideWhenUsed/>
    <w:rsid w:val="00CE62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4146">
      <w:bodyDiv w:val="1"/>
      <w:marLeft w:val="0"/>
      <w:marRight w:val="0"/>
      <w:marTop w:val="0"/>
      <w:marBottom w:val="0"/>
      <w:divBdr>
        <w:top w:val="none" w:sz="0" w:space="0" w:color="auto"/>
        <w:left w:val="none" w:sz="0" w:space="0" w:color="auto"/>
        <w:bottom w:val="none" w:sz="0" w:space="0" w:color="auto"/>
        <w:right w:val="none" w:sz="0" w:space="0" w:color="auto"/>
      </w:divBdr>
    </w:div>
    <w:div w:id="171802154">
      <w:bodyDiv w:val="1"/>
      <w:marLeft w:val="0"/>
      <w:marRight w:val="0"/>
      <w:marTop w:val="0"/>
      <w:marBottom w:val="0"/>
      <w:divBdr>
        <w:top w:val="none" w:sz="0" w:space="0" w:color="auto"/>
        <w:left w:val="none" w:sz="0" w:space="0" w:color="auto"/>
        <w:bottom w:val="none" w:sz="0" w:space="0" w:color="auto"/>
        <w:right w:val="none" w:sz="0" w:space="0" w:color="auto"/>
      </w:divBdr>
    </w:div>
    <w:div w:id="384452468">
      <w:bodyDiv w:val="1"/>
      <w:marLeft w:val="0"/>
      <w:marRight w:val="0"/>
      <w:marTop w:val="0"/>
      <w:marBottom w:val="0"/>
      <w:divBdr>
        <w:top w:val="none" w:sz="0" w:space="0" w:color="auto"/>
        <w:left w:val="none" w:sz="0" w:space="0" w:color="auto"/>
        <w:bottom w:val="none" w:sz="0" w:space="0" w:color="auto"/>
        <w:right w:val="none" w:sz="0" w:space="0" w:color="auto"/>
      </w:divBdr>
    </w:div>
    <w:div w:id="438523933">
      <w:bodyDiv w:val="1"/>
      <w:marLeft w:val="0"/>
      <w:marRight w:val="0"/>
      <w:marTop w:val="0"/>
      <w:marBottom w:val="0"/>
      <w:divBdr>
        <w:top w:val="none" w:sz="0" w:space="0" w:color="auto"/>
        <w:left w:val="none" w:sz="0" w:space="0" w:color="auto"/>
        <w:bottom w:val="none" w:sz="0" w:space="0" w:color="auto"/>
        <w:right w:val="none" w:sz="0" w:space="0" w:color="auto"/>
      </w:divBdr>
    </w:div>
    <w:div w:id="518660889">
      <w:bodyDiv w:val="1"/>
      <w:marLeft w:val="0"/>
      <w:marRight w:val="0"/>
      <w:marTop w:val="0"/>
      <w:marBottom w:val="0"/>
      <w:divBdr>
        <w:top w:val="none" w:sz="0" w:space="0" w:color="auto"/>
        <w:left w:val="none" w:sz="0" w:space="0" w:color="auto"/>
        <w:bottom w:val="none" w:sz="0" w:space="0" w:color="auto"/>
        <w:right w:val="none" w:sz="0" w:space="0" w:color="auto"/>
      </w:divBdr>
    </w:div>
    <w:div w:id="617955252">
      <w:bodyDiv w:val="1"/>
      <w:marLeft w:val="0"/>
      <w:marRight w:val="0"/>
      <w:marTop w:val="0"/>
      <w:marBottom w:val="0"/>
      <w:divBdr>
        <w:top w:val="none" w:sz="0" w:space="0" w:color="auto"/>
        <w:left w:val="none" w:sz="0" w:space="0" w:color="auto"/>
        <w:bottom w:val="none" w:sz="0" w:space="0" w:color="auto"/>
        <w:right w:val="none" w:sz="0" w:space="0" w:color="auto"/>
      </w:divBdr>
    </w:div>
    <w:div w:id="618688232">
      <w:bodyDiv w:val="1"/>
      <w:marLeft w:val="0"/>
      <w:marRight w:val="0"/>
      <w:marTop w:val="0"/>
      <w:marBottom w:val="0"/>
      <w:divBdr>
        <w:top w:val="none" w:sz="0" w:space="0" w:color="auto"/>
        <w:left w:val="none" w:sz="0" w:space="0" w:color="auto"/>
        <w:bottom w:val="none" w:sz="0" w:space="0" w:color="auto"/>
        <w:right w:val="none" w:sz="0" w:space="0" w:color="auto"/>
      </w:divBdr>
    </w:div>
    <w:div w:id="660624227">
      <w:bodyDiv w:val="1"/>
      <w:marLeft w:val="0"/>
      <w:marRight w:val="0"/>
      <w:marTop w:val="0"/>
      <w:marBottom w:val="0"/>
      <w:divBdr>
        <w:top w:val="none" w:sz="0" w:space="0" w:color="auto"/>
        <w:left w:val="none" w:sz="0" w:space="0" w:color="auto"/>
        <w:bottom w:val="none" w:sz="0" w:space="0" w:color="auto"/>
        <w:right w:val="none" w:sz="0" w:space="0" w:color="auto"/>
      </w:divBdr>
    </w:div>
    <w:div w:id="833881254">
      <w:bodyDiv w:val="1"/>
      <w:marLeft w:val="0"/>
      <w:marRight w:val="0"/>
      <w:marTop w:val="0"/>
      <w:marBottom w:val="0"/>
      <w:divBdr>
        <w:top w:val="none" w:sz="0" w:space="0" w:color="auto"/>
        <w:left w:val="none" w:sz="0" w:space="0" w:color="auto"/>
        <w:bottom w:val="none" w:sz="0" w:space="0" w:color="auto"/>
        <w:right w:val="none" w:sz="0" w:space="0" w:color="auto"/>
      </w:divBdr>
    </w:div>
    <w:div w:id="998919807">
      <w:bodyDiv w:val="1"/>
      <w:marLeft w:val="0"/>
      <w:marRight w:val="0"/>
      <w:marTop w:val="0"/>
      <w:marBottom w:val="0"/>
      <w:divBdr>
        <w:top w:val="none" w:sz="0" w:space="0" w:color="auto"/>
        <w:left w:val="none" w:sz="0" w:space="0" w:color="auto"/>
        <w:bottom w:val="none" w:sz="0" w:space="0" w:color="auto"/>
        <w:right w:val="none" w:sz="0" w:space="0" w:color="auto"/>
      </w:divBdr>
    </w:div>
    <w:div w:id="1111975129">
      <w:bodyDiv w:val="1"/>
      <w:marLeft w:val="0"/>
      <w:marRight w:val="0"/>
      <w:marTop w:val="0"/>
      <w:marBottom w:val="0"/>
      <w:divBdr>
        <w:top w:val="none" w:sz="0" w:space="0" w:color="auto"/>
        <w:left w:val="none" w:sz="0" w:space="0" w:color="auto"/>
        <w:bottom w:val="none" w:sz="0" w:space="0" w:color="auto"/>
        <w:right w:val="none" w:sz="0" w:space="0" w:color="auto"/>
      </w:divBdr>
    </w:div>
    <w:div w:id="1196694164">
      <w:bodyDiv w:val="1"/>
      <w:marLeft w:val="0"/>
      <w:marRight w:val="0"/>
      <w:marTop w:val="0"/>
      <w:marBottom w:val="0"/>
      <w:divBdr>
        <w:top w:val="none" w:sz="0" w:space="0" w:color="auto"/>
        <w:left w:val="none" w:sz="0" w:space="0" w:color="auto"/>
        <w:bottom w:val="none" w:sz="0" w:space="0" w:color="auto"/>
        <w:right w:val="none" w:sz="0" w:space="0" w:color="auto"/>
      </w:divBdr>
    </w:div>
    <w:div w:id="1203128086">
      <w:bodyDiv w:val="1"/>
      <w:marLeft w:val="0"/>
      <w:marRight w:val="0"/>
      <w:marTop w:val="0"/>
      <w:marBottom w:val="0"/>
      <w:divBdr>
        <w:top w:val="none" w:sz="0" w:space="0" w:color="auto"/>
        <w:left w:val="none" w:sz="0" w:space="0" w:color="auto"/>
        <w:bottom w:val="none" w:sz="0" w:space="0" w:color="auto"/>
        <w:right w:val="none" w:sz="0" w:space="0" w:color="auto"/>
      </w:divBdr>
    </w:div>
    <w:div w:id="1252852570">
      <w:bodyDiv w:val="1"/>
      <w:marLeft w:val="0"/>
      <w:marRight w:val="0"/>
      <w:marTop w:val="0"/>
      <w:marBottom w:val="0"/>
      <w:divBdr>
        <w:top w:val="none" w:sz="0" w:space="0" w:color="auto"/>
        <w:left w:val="none" w:sz="0" w:space="0" w:color="auto"/>
        <w:bottom w:val="none" w:sz="0" w:space="0" w:color="auto"/>
        <w:right w:val="none" w:sz="0" w:space="0" w:color="auto"/>
      </w:divBdr>
    </w:div>
    <w:div w:id="1276670147">
      <w:bodyDiv w:val="1"/>
      <w:marLeft w:val="0"/>
      <w:marRight w:val="0"/>
      <w:marTop w:val="0"/>
      <w:marBottom w:val="0"/>
      <w:divBdr>
        <w:top w:val="none" w:sz="0" w:space="0" w:color="auto"/>
        <w:left w:val="none" w:sz="0" w:space="0" w:color="auto"/>
        <w:bottom w:val="none" w:sz="0" w:space="0" w:color="auto"/>
        <w:right w:val="none" w:sz="0" w:space="0" w:color="auto"/>
      </w:divBdr>
    </w:div>
    <w:div w:id="1342393874">
      <w:bodyDiv w:val="1"/>
      <w:marLeft w:val="0"/>
      <w:marRight w:val="0"/>
      <w:marTop w:val="0"/>
      <w:marBottom w:val="0"/>
      <w:divBdr>
        <w:top w:val="none" w:sz="0" w:space="0" w:color="auto"/>
        <w:left w:val="none" w:sz="0" w:space="0" w:color="auto"/>
        <w:bottom w:val="none" w:sz="0" w:space="0" w:color="auto"/>
        <w:right w:val="none" w:sz="0" w:space="0" w:color="auto"/>
      </w:divBdr>
    </w:div>
    <w:div w:id="1396657184">
      <w:bodyDiv w:val="1"/>
      <w:marLeft w:val="0"/>
      <w:marRight w:val="0"/>
      <w:marTop w:val="0"/>
      <w:marBottom w:val="0"/>
      <w:divBdr>
        <w:top w:val="none" w:sz="0" w:space="0" w:color="auto"/>
        <w:left w:val="none" w:sz="0" w:space="0" w:color="auto"/>
        <w:bottom w:val="none" w:sz="0" w:space="0" w:color="auto"/>
        <w:right w:val="none" w:sz="0" w:space="0" w:color="auto"/>
      </w:divBdr>
    </w:div>
    <w:div w:id="1398162943">
      <w:bodyDiv w:val="1"/>
      <w:marLeft w:val="0"/>
      <w:marRight w:val="0"/>
      <w:marTop w:val="0"/>
      <w:marBottom w:val="0"/>
      <w:divBdr>
        <w:top w:val="none" w:sz="0" w:space="0" w:color="auto"/>
        <w:left w:val="none" w:sz="0" w:space="0" w:color="auto"/>
        <w:bottom w:val="none" w:sz="0" w:space="0" w:color="auto"/>
        <w:right w:val="none" w:sz="0" w:space="0" w:color="auto"/>
      </w:divBdr>
    </w:div>
    <w:div w:id="1407072687">
      <w:bodyDiv w:val="1"/>
      <w:marLeft w:val="0"/>
      <w:marRight w:val="0"/>
      <w:marTop w:val="0"/>
      <w:marBottom w:val="0"/>
      <w:divBdr>
        <w:top w:val="none" w:sz="0" w:space="0" w:color="auto"/>
        <w:left w:val="none" w:sz="0" w:space="0" w:color="auto"/>
        <w:bottom w:val="none" w:sz="0" w:space="0" w:color="auto"/>
        <w:right w:val="none" w:sz="0" w:space="0" w:color="auto"/>
      </w:divBdr>
    </w:div>
    <w:div w:id="1469319937">
      <w:bodyDiv w:val="1"/>
      <w:marLeft w:val="0"/>
      <w:marRight w:val="0"/>
      <w:marTop w:val="0"/>
      <w:marBottom w:val="0"/>
      <w:divBdr>
        <w:top w:val="none" w:sz="0" w:space="0" w:color="auto"/>
        <w:left w:val="none" w:sz="0" w:space="0" w:color="auto"/>
        <w:bottom w:val="none" w:sz="0" w:space="0" w:color="auto"/>
        <w:right w:val="none" w:sz="0" w:space="0" w:color="auto"/>
      </w:divBdr>
    </w:div>
    <w:div w:id="1512255753">
      <w:bodyDiv w:val="1"/>
      <w:marLeft w:val="0"/>
      <w:marRight w:val="0"/>
      <w:marTop w:val="0"/>
      <w:marBottom w:val="0"/>
      <w:divBdr>
        <w:top w:val="none" w:sz="0" w:space="0" w:color="auto"/>
        <w:left w:val="none" w:sz="0" w:space="0" w:color="auto"/>
        <w:bottom w:val="none" w:sz="0" w:space="0" w:color="auto"/>
        <w:right w:val="none" w:sz="0" w:space="0" w:color="auto"/>
      </w:divBdr>
    </w:div>
    <w:div w:id="1580597681">
      <w:bodyDiv w:val="1"/>
      <w:marLeft w:val="0"/>
      <w:marRight w:val="0"/>
      <w:marTop w:val="0"/>
      <w:marBottom w:val="0"/>
      <w:divBdr>
        <w:top w:val="none" w:sz="0" w:space="0" w:color="auto"/>
        <w:left w:val="none" w:sz="0" w:space="0" w:color="auto"/>
        <w:bottom w:val="none" w:sz="0" w:space="0" w:color="auto"/>
        <w:right w:val="none" w:sz="0" w:space="0" w:color="auto"/>
      </w:divBdr>
    </w:div>
    <w:div w:id="1660040816">
      <w:bodyDiv w:val="1"/>
      <w:marLeft w:val="0"/>
      <w:marRight w:val="0"/>
      <w:marTop w:val="0"/>
      <w:marBottom w:val="0"/>
      <w:divBdr>
        <w:top w:val="none" w:sz="0" w:space="0" w:color="auto"/>
        <w:left w:val="none" w:sz="0" w:space="0" w:color="auto"/>
        <w:bottom w:val="none" w:sz="0" w:space="0" w:color="auto"/>
        <w:right w:val="none" w:sz="0" w:space="0" w:color="auto"/>
      </w:divBdr>
    </w:div>
    <w:div w:id="1693070228">
      <w:bodyDiv w:val="1"/>
      <w:marLeft w:val="0"/>
      <w:marRight w:val="0"/>
      <w:marTop w:val="0"/>
      <w:marBottom w:val="0"/>
      <w:divBdr>
        <w:top w:val="none" w:sz="0" w:space="0" w:color="auto"/>
        <w:left w:val="none" w:sz="0" w:space="0" w:color="auto"/>
        <w:bottom w:val="none" w:sz="0" w:space="0" w:color="auto"/>
        <w:right w:val="none" w:sz="0" w:space="0" w:color="auto"/>
      </w:divBdr>
    </w:div>
    <w:div w:id="1816677720">
      <w:bodyDiv w:val="1"/>
      <w:marLeft w:val="0"/>
      <w:marRight w:val="0"/>
      <w:marTop w:val="0"/>
      <w:marBottom w:val="0"/>
      <w:divBdr>
        <w:top w:val="none" w:sz="0" w:space="0" w:color="auto"/>
        <w:left w:val="none" w:sz="0" w:space="0" w:color="auto"/>
        <w:bottom w:val="none" w:sz="0" w:space="0" w:color="auto"/>
        <w:right w:val="none" w:sz="0" w:space="0" w:color="auto"/>
      </w:divBdr>
    </w:div>
    <w:div w:id="1936673310">
      <w:bodyDiv w:val="1"/>
      <w:marLeft w:val="0"/>
      <w:marRight w:val="0"/>
      <w:marTop w:val="0"/>
      <w:marBottom w:val="0"/>
      <w:divBdr>
        <w:top w:val="none" w:sz="0" w:space="0" w:color="auto"/>
        <w:left w:val="none" w:sz="0" w:space="0" w:color="auto"/>
        <w:bottom w:val="none" w:sz="0" w:space="0" w:color="auto"/>
        <w:right w:val="none" w:sz="0" w:space="0" w:color="auto"/>
      </w:divBdr>
    </w:div>
    <w:div w:id="2035038800">
      <w:bodyDiv w:val="1"/>
      <w:marLeft w:val="0"/>
      <w:marRight w:val="0"/>
      <w:marTop w:val="0"/>
      <w:marBottom w:val="0"/>
      <w:divBdr>
        <w:top w:val="none" w:sz="0" w:space="0" w:color="auto"/>
        <w:left w:val="none" w:sz="0" w:space="0" w:color="auto"/>
        <w:bottom w:val="none" w:sz="0" w:space="0" w:color="auto"/>
        <w:right w:val="none" w:sz="0" w:space="0" w:color="auto"/>
      </w:divBdr>
      <w:divsChild>
        <w:div w:id="480804542">
          <w:marLeft w:val="0"/>
          <w:marRight w:val="0"/>
          <w:marTop w:val="300"/>
          <w:marBottom w:val="0"/>
          <w:divBdr>
            <w:top w:val="none" w:sz="0" w:space="0" w:color="auto"/>
            <w:left w:val="none" w:sz="0" w:space="0" w:color="auto"/>
            <w:bottom w:val="none" w:sz="0" w:space="0" w:color="auto"/>
            <w:right w:val="none" w:sz="0" w:space="0" w:color="auto"/>
          </w:divBdr>
          <w:divsChild>
            <w:div w:id="187800489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090050/chiikiseikatsu/shogai-chiki/gyakutaiboushi_bukai.htm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f.osaka.lg.jp/chiikiseikatsu/hattatsusyogai_osaka/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ef.osaka.lg.jp/chiikiseikatsu/hattatsusyogai_osaka/index.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pref.osaka.lg.jp/o090050/chiikiseikatsu/shogai-chiki/gyakutaiboushi_bukai.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0F27E-41F6-410B-8196-6C4F77793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36</Words>
  <Characters>207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2026-10-08T01:52:00Z</dcterms:created>
  <dcterms:modified xsi:type="dcterms:W3CDTF">2026-10-27T02:11:00Z</dcterms:modified>
  <cp:contentStatus/>
</cp:coreProperties>
</file>