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4D5CE" w14:textId="044163CC" w:rsidR="00595A37" w:rsidRPr="00EE7F2D" w:rsidRDefault="003274D1" w:rsidP="000D2291">
      <w:pPr>
        <w:autoSpaceDE w:val="0"/>
        <w:autoSpaceDN w:val="0"/>
        <w:jc w:val="center"/>
        <w:rPr>
          <w:rFonts w:hAnsi="ＭＳ 明朝"/>
          <w:b/>
          <w:bCs/>
          <w:color w:val="000000" w:themeColor="text1"/>
          <w:kern w:val="0"/>
          <w:szCs w:val="22"/>
        </w:rPr>
      </w:pPr>
      <w:r w:rsidRPr="00EE7F2D">
        <w:rPr>
          <w:rFonts w:hAnsi="ＭＳ 明朝" w:hint="eastAsia"/>
          <w:b/>
          <w:bCs/>
          <w:color w:val="000000" w:themeColor="text1"/>
          <w:kern w:val="0"/>
          <w:szCs w:val="22"/>
        </w:rPr>
        <w:t>EV</w:t>
      </w:r>
      <w:r w:rsidR="00874405" w:rsidRPr="00EE7F2D">
        <w:rPr>
          <w:rFonts w:hAnsi="ＭＳ 明朝" w:hint="eastAsia"/>
          <w:b/>
          <w:bCs/>
          <w:color w:val="000000" w:themeColor="text1"/>
          <w:kern w:val="0"/>
          <w:szCs w:val="22"/>
        </w:rPr>
        <w:t>ワイヤレス給電技術</w:t>
      </w:r>
      <w:r w:rsidR="00817EC0" w:rsidRPr="00EE7F2D">
        <w:rPr>
          <w:rFonts w:hAnsi="ＭＳ 明朝" w:hint="eastAsia"/>
          <w:b/>
          <w:bCs/>
          <w:color w:val="000000" w:themeColor="text1"/>
          <w:kern w:val="0"/>
          <w:szCs w:val="22"/>
        </w:rPr>
        <w:t>に係る</w:t>
      </w:r>
      <w:r w:rsidR="00874405" w:rsidRPr="00EE7F2D">
        <w:rPr>
          <w:rFonts w:hAnsi="ＭＳ 明朝" w:hint="eastAsia"/>
          <w:b/>
          <w:bCs/>
          <w:color w:val="000000" w:themeColor="text1"/>
          <w:kern w:val="0"/>
          <w:szCs w:val="22"/>
        </w:rPr>
        <w:t>実証支援事業</w:t>
      </w:r>
      <w:r w:rsidR="00E179D8" w:rsidRPr="00EE7F2D">
        <w:rPr>
          <w:rFonts w:hAnsi="ＭＳ 明朝" w:hint="eastAsia"/>
          <w:b/>
          <w:bCs/>
          <w:color w:val="000000" w:themeColor="text1"/>
          <w:kern w:val="0"/>
          <w:szCs w:val="22"/>
        </w:rPr>
        <w:t>補助金交付要綱</w:t>
      </w:r>
    </w:p>
    <w:p w14:paraId="17A53682" w14:textId="77777777" w:rsidR="00E179D8" w:rsidRPr="00EE7F2D" w:rsidRDefault="00E179D8" w:rsidP="000D2291">
      <w:pPr>
        <w:autoSpaceDE w:val="0"/>
        <w:autoSpaceDN w:val="0"/>
        <w:jc w:val="center"/>
        <w:rPr>
          <w:rFonts w:hAnsi="ＭＳ 明朝"/>
          <w:b/>
          <w:bCs/>
          <w:color w:val="000000" w:themeColor="text1"/>
          <w:szCs w:val="22"/>
        </w:rPr>
      </w:pPr>
    </w:p>
    <w:p w14:paraId="0CDE3234" w14:textId="4D70F903" w:rsidR="00E179D8" w:rsidRPr="00EE7F2D" w:rsidRDefault="00E179D8"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w:t>
      </w:r>
      <w:r w:rsidR="00874405" w:rsidRPr="00EE7F2D">
        <w:rPr>
          <w:rFonts w:hAnsi="ＭＳ 明朝" w:hint="eastAsia"/>
          <w:b/>
          <w:color w:val="000000" w:themeColor="text1"/>
          <w:szCs w:val="22"/>
        </w:rPr>
        <w:t>総則</w:t>
      </w:r>
      <w:r w:rsidRPr="00EE7F2D">
        <w:rPr>
          <w:rFonts w:hAnsi="ＭＳ 明朝" w:hint="eastAsia"/>
          <w:b/>
          <w:color w:val="000000" w:themeColor="text1"/>
          <w:szCs w:val="22"/>
        </w:rPr>
        <w:t>）</w:t>
      </w:r>
    </w:p>
    <w:p w14:paraId="4338B002" w14:textId="7F3B1BD9"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 xml:space="preserve">第１条　</w:t>
      </w:r>
      <w:r w:rsidR="003274D1" w:rsidRPr="00EE7F2D">
        <w:rPr>
          <w:rFonts w:hAnsi="ＭＳ 明朝" w:hint="eastAsia"/>
          <w:color w:val="000000" w:themeColor="text1"/>
          <w:szCs w:val="22"/>
        </w:rPr>
        <w:t>EV</w:t>
      </w:r>
      <w:r w:rsidR="00874405" w:rsidRPr="00EE7F2D">
        <w:rPr>
          <w:rFonts w:hAnsi="ＭＳ 明朝" w:hint="eastAsia"/>
          <w:color w:val="000000" w:themeColor="text1"/>
          <w:szCs w:val="22"/>
        </w:rPr>
        <w:t>ワイヤレス給電技術</w:t>
      </w:r>
      <w:r w:rsidR="009F4574" w:rsidRPr="00EE7F2D">
        <w:rPr>
          <w:rFonts w:hAnsi="ＭＳ 明朝" w:hint="eastAsia"/>
          <w:color w:val="000000" w:themeColor="text1"/>
          <w:szCs w:val="22"/>
        </w:rPr>
        <w:t>に係る</w:t>
      </w:r>
      <w:r w:rsidR="00874405" w:rsidRPr="00EE7F2D">
        <w:rPr>
          <w:rFonts w:hAnsi="ＭＳ 明朝" w:hint="eastAsia"/>
          <w:color w:val="000000" w:themeColor="text1"/>
          <w:szCs w:val="22"/>
        </w:rPr>
        <w:t>実証支援事業</w:t>
      </w:r>
      <w:r w:rsidR="00874405" w:rsidRPr="00EE7F2D">
        <w:rPr>
          <w:rFonts w:hAnsi="ＭＳ 明朝"/>
          <w:color w:val="000000" w:themeColor="text1"/>
          <w:szCs w:val="22"/>
        </w:rPr>
        <w:t>（以下「本</w:t>
      </w:r>
      <w:r w:rsidR="00874405" w:rsidRPr="00EE7F2D">
        <w:rPr>
          <w:rFonts w:hAnsi="ＭＳ 明朝"/>
          <w:bCs/>
          <w:color w:val="000000" w:themeColor="text1"/>
          <w:szCs w:val="22"/>
        </w:rPr>
        <w:t>事業」という。）における補助金（以下「補助金」という。）の交付については、</w:t>
      </w:r>
      <w:r w:rsidRPr="00EE7F2D">
        <w:rPr>
          <w:rFonts w:hAnsi="ＭＳ 明朝" w:hint="eastAsia"/>
          <w:bCs/>
          <w:color w:val="000000" w:themeColor="text1"/>
          <w:szCs w:val="22"/>
        </w:rPr>
        <w:t>大阪府補助金交付規則（昭和</w:t>
      </w:r>
      <w:r w:rsidR="003D4335" w:rsidRPr="00EE7F2D">
        <w:rPr>
          <w:rFonts w:hAnsi="ＭＳ 明朝" w:hint="eastAsia"/>
          <w:bCs/>
          <w:color w:val="000000" w:themeColor="text1"/>
          <w:szCs w:val="22"/>
        </w:rPr>
        <w:t>45</w:t>
      </w:r>
      <w:r w:rsidRPr="00EE7F2D">
        <w:rPr>
          <w:rFonts w:hAnsi="ＭＳ 明朝" w:hint="eastAsia"/>
          <w:bCs/>
          <w:color w:val="000000" w:themeColor="text1"/>
          <w:szCs w:val="22"/>
        </w:rPr>
        <w:t>年大阪府規則第</w:t>
      </w:r>
      <w:r w:rsidR="003D4335" w:rsidRPr="00EE7F2D">
        <w:rPr>
          <w:rFonts w:hAnsi="ＭＳ 明朝" w:hint="eastAsia"/>
          <w:bCs/>
          <w:color w:val="000000" w:themeColor="text1"/>
          <w:szCs w:val="22"/>
        </w:rPr>
        <w:t>85</w:t>
      </w:r>
      <w:r w:rsidRPr="00EE7F2D">
        <w:rPr>
          <w:rFonts w:hAnsi="ＭＳ 明朝" w:hint="eastAsia"/>
          <w:bCs/>
          <w:color w:val="000000" w:themeColor="text1"/>
          <w:szCs w:val="22"/>
        </w:rPr>
        <w:t>号。以下「規則」という。）に定めるもののほか、この要綱</w:t>
      </w:r>
      <w:r w:rsidR="00033FE6" w:rsidRPr="00EE7F2D">
        <w:rPr>
          <w:rFonts w:hAnsi="ＭＳ 明朝" w:hint="eastAsia"/>
          <w:bCs/>
          <w:color w:val="000000" w:themeColor="text1"/>
          <w:szCs w:val="22"/>
        </w:rPr>
        <w:t>に</w:t>
      </w:r>
      <w:r w:rsidRPr="00EE7F2D">
        <w:rPr>
          <w:rFonts w:hAnsi="ＭＳ 明朝" w:hint="eastAsia"/>
          <w:bCs/>
          <w:color w:val="000000" w:themeColor="text1"/>
          <w:szCs w:val="22"/>
        </w:rPr>
        <w:t>定めるところによる。</w:t>
      </w:r>
    </w:p>
    <w:p w14:paraId="4555594F" w14:textId="77777777" w:rsidR="00102DD6" w:rsidRPr="00EE7F2D" w:rsidRDefault="00102DD6" w:rsidP="00E179D8">
      <w:pPr>
        <w:pStyle w:val="31"/>
        <w:autoSpaceDE w:val="0"/>
        <w:autoSpaceDN w:val="0"/>
        <w:ind w:leftChars="100" w:left="410" w:hanging="205"/>
        <w:rPr>
          <w:rFonts w:hAnsi="ＭＳ 明朝"/>
          <w:bCs/>
          <w:color w:val="000000" w:themeColor="text1"/>
          <w:szCs w:val="22"/>
        </w:rPr>
      </w:pPr>
    </w:p>
    <w:p w14:paraId="70C522A0" w14:textId="12669583" w:rsidR="00E179D8" w:rsidRPr="00EE7F2D" w:rsidRDefault="00E179D8"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（目的）</w:t>
      </w:r>
    </w:p>
    <w:p w14:paraId="55CE5586" w14:textId="14B9D93E"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第２条　この要綱は、</w:t>
      </w:r>
      <w:r w:rsidR="00033FE6" w:rsidRPr="00EE7F2D">
        <w:rPr>
          <w:rFonts w:hAnsi="ＭＳ 明朝" w:hint="eastAsia"/>
          <w:bCs/>
          <w:color w:val="000000" w:themeColor="text1"/>
          <w:szCs w:val="22"/>
        </w:rPr>
        <w:t>大阪・関西万博</w:t>
      </w:r>
      <w:r w:rsidR="00342641" w:rsidRPr="00EE7F2D">
        <w:rPr>
          <w:rFonts w:hAnsi="ＭＳ 明朝" w:hint="eastAsia"/>
          <w:bCs/>
          <w:color w:val="000000" w:themeColor="text1"/>
          <w:szCs w:val="22"/>
        </w:rPr>
        <w:t>で</w:t>
      </w:r>
      <w:r w:rsidR="00033FE6" w:rsidRPr="00EE7F2D">
        <w:rPr>
          <w:rFonts w:hAnsi="ＭＳ 明朝" w:hint="eastAsia"/>
          <w:bCs/>
          <w:color w:val="000000" w:themeColor="text1"/>
          <w:szCs w:val="22"/>
        </w:rPr>
        <w:t>披露され</w:t>
      </w:r>
      <w:r w:rsidR="00045115" w:rsidRPr="00EE7F2D">
        <w:rPr>
          <w:rFonts w:hAnsi="ＭＳ 明朝" w:hint="eastAsia"/>
          <w:bCs/>
          <w:color w:val="000000" w:themeColor="text1"/>
          <w:szCs w:val="22"/>
        </w:rPr>
        <w:t>、開発が進められている</w:t>
      </w:r>
      <w:r w:rsidR="003274D1" w:rsidRPr="00EE7F2D">
        <w:rPr>
          <w:rFonts w:hAnsi="ＭＳ 明朝" w:hint="eastAsia"/>
          <w:bCs/>
          <w:color w:val="000000" w:themeColor="text1"/>
          <w:szCs w:val="22"/>
        </w:rPr>
        <w:t>EV</w:t>
      </w:r>
      <w:r w:rsidRPr="00EE7F2D">
        <w:rPr>
          <w:rFonts w:hAnsi="ＭＳ 明朝" w:hint="eastAsia"/>
          <w:bCs/>
          <w:color w:val="000000" w:themeColor="text1"/>
          <w:szCs w:val="22"/>
        </w:rPr>
        <w:t>ワイヤレス給電技術の実証事業を</w:t>
      </w:r>
      <w:r w:rsidR="00342641" w:rsidRPr="00EE7F2D">
        <w:rPr>
          <w:rFonts w:hAnsi="ＭＳ 明朝" w:hint="eastAsia"/>
          <w:bCs/>
          <w:color w:val="000000" w:themeColor="text1"/>
          <w:szCs w:val="22"/>
        </w:rPr>
        <w:t>実施する事業者等を</w:t>
      </w:r>
      <w:r w:rsidRPr="00EE7F2D">
        <w:rPr>
          <w:rFonts w:hAnsi="ＭＳ 明朝" w:hint="eastAsia"/>
          <w:bCs/>
          <w:color w:val="000000" w:themeColor="text1"/>
          <w:szCs w:val="22"/>
        </w:rPr>
        <w:t>支援することにより、当該技術の社会実装</w:t>
      </w:r>
      <w:r w:rsidR="00CB51D7" w:rsidRPr="00EE7F2D">
        <w:rPr>
          <w:rFonts w:hAnsi="ＭＳ 明朝" w:hint="eastAsia"/>
          <w:bCs/>
          <w:color w:val="000000" w:themeColor="text1"/>
          <w:szCs w:val="22"/>
        </w:rPr>
        <w:t>を促し</w:t>
      </w:r>
      <w:r w:rsidRPr="00EE7F2D">
        <w:rPr>
          <w:rFonts w:hAnsi="ＭＳ 明朝" w:hint="eastAsia"/>
          <w:bCs/>
          <w:color w:val="000000" w:themeColor="text1"/>
          <w:szCs w:val="22"/>
        </w:rPr>
        <w:t>、もって府域における</w:t>
      </w:r>
      <w:r w:rsidR="00342641" w:rsidRPr="00EE7F2D">
        <w:rPr>
          <w:rFonts w:hAnsi="ＭＳ 明朝" w:hint="eastAsia"/>
          <w:bCs/>
          <w:color w:val="000000" w:themeColor="text1"/>
          <w:szCs w:val="22"/>
        </w:rPr>
        <w:t>電動モビリティによる</w:t>
      </w:r>
      <w:r w:rsidRPr="00EE7F2D">
        <w:rPr>
          <w:rFonts w:hAnsi="ＭＳ 明朝" w:hint="eastAsia"/>
          <w:bCs/>
          <w:color w:val="000000" w:themeColor="text1"/>
          <w:szCs w:val="22"/>
        </w:rPr>
        <w:t>脱炭素まちづくりの</w:t>
      </w:r>
      <w:r w:rsidR="00342641" w:rsidRPr="00EE7F2D">
        <w:rPr>
          <w:rFonts w:hAnsi="ＭＳ 明朝" w:hint="eastAsia"/>
          <w:bCs/>
          <w:color w:val="000000" w:themeColor="text1"/>
          <w:szCs w:val="22"/>
        </w:rPr>
        <w:t>実現</w:t>
      </w:r>
      <w:r w:rsidRPr="00EE7F2D">
        <w:rPr>
          <w:rFonts w:hAnsi="ＭＳ 明朝" w:hint="eastAsia"/>
          <w:bCs/>
          <w:color w:val="000000" w:themeColor="text1"/>
          <w:szCs w:val="22"/>
        </w:rPr>
        <w:t>に資することを目的とする。</w:t>
      </w:r>
    </w:p>
    <w:p w14:paraId="75CEFDDD" w14:textId="77777777" w:rsidR="00102DD6" w:rsidRPr="00EE7F2D" w:rsidRDefault="00102DD6" w:rsidP="00E179D8">
      <w:pPr>
        <w:pStyle w:val="31"/>
        <w:autoSpaceDE w:val="0"/>
        <w:autoSpaceDN w:val="0"/>
        <w:ind w:leftChars="100" w:left="410" w:hanging="205"/>
        <w:rPr>
          <w:rFonts w:hAnsi="ＭＳ 明朝"/>
          <w:bCs/>
          <w:color w:val="000000" w:themeColor="text1"/>
          <w:szCs w:val="22"/>
        </w:rPr>
      </w:pPr>
    </w:p>
    <w:p w14:paraId="67B3EA31" w14:textId="77777777" w:rsidR="00E179D8" w:rsidRPr="00EE7F2D" w:rsidRDefault="00E179D8"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（定義）</w:t>
      </w:r>
    </w:p>
    <w:p w14:paraId="7C2C44F2" w14:textId="3E814F29"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 xml:space="preserve">第３条　</w:t>
      </w:r>
      <w:r w:rsidR="00033FE6" w:rsidRPr="00EE7F2D">
        <w:rPr>
          <w:rFonts w:hAnsi="ＭＳ 明朝" w:hint="eastAsia"/>
          <w:bCs/>
          <w:color w:val="000000" w:themeColor="text1"/>
          <w:szCs w:val="22"/>
        </w:rPr>
        <w:t>この要綱において使用する用語の意義は、次の各号に定めるところによる。</w:t>
      </w:r>
    </w:p>
    <w:p w14:paraId="0BA1A3A7" w14:textId="38CFCDFB" w:rsidR="00342641" w:rsidRPr="00EE7F2D" w:rsidRDefault="00C925FA" w:rsidP="009806F5">
      <w:pPr>
        <w:pStyle w:val="31"/>
        <w:autoSpaceDE w:val="0"/>
        <w:autoSpaceDN w:val="0"/>
        <w:ind w:leftChars="200" w:left="410" w:firstLineChars="0" w:firstLine="0"/>
        <w:rPr>
          <w:rFonts w:hAnsi="ＭＳ 明朝"/>
          <w:bCs/>
          <w:color w:val="000000" w:themeColor="text1"/>
          <w:szCs w:val="22"/>
        </w:rPr>
      </w:pPr>
      <w:r w:rsidRPr="00EE7F2D">
        <w:rPr>
          <w:rFonts w:hAnsi="ＭＳ 明朝" w:hint="eastAsia"/>
          <w:bCs/>
          <w:color w:val="000000" w:themeColor="text1"/>
          <w:szCs w:val="22"/>
        </w:rPr>
        <w:t>一</w:t>
      </w:r>
      <w:r w:rsidR="00B95BAC" w:rsidRPr="00EE7F2D">
        <w:rPr>
          <w:rFonts w:hAnsi="ＭＳ 明朝" w:hint="eastAsia"/>
          <w:bCs/>
          <w:color w:val="000000" w:themeColor="text1"/>
          <w:szCs w:val="22"/>
        </w:rPr>
        <w:t xml:space="preserve">　</w:t>
      </w:r>
      <w:r w:rsidR="00342641" w:rsidRPr="00EE7F2D">
        <w:rPr>
          <w:rFonts w:hAnsi="ＭＳ 明朝" w:hint="eastAsia"/>
          <w:bCs/>
          <w:color w:val="000000" w:themeColor="text1"/>
          <w:szCs w:val="22"/>
        </w:rPr>
        <w:t>電気自動車</w:t>
      </w:r>
    </w:p>
    <w:p w14:paraId="1F55A935" w14:textId="3AB36366" w:rsidR="00342641" w:rsidRPr="00EE7F2D" w:rsidRDefault="00342641" w:rsidP="009806F5">
      <w:pPr>
        <w:pStyle w:val="31"/>
        <w:autoSpaceDE w:val="0"/>
        <w:autoSpaceDN w:val="0"/>
        <w:ind w:leftChars="100" w:left="615" w:hangingChars="200" w:hanging="410"/>
        <w:rPr>
          <w:rFonts w:hAnsi="ＭＳ 明朝"/>
          <w:color w:val="000000" w:themeColor="text1"/>
          <w:szCs w:val="22"/>
        </w:rPr>
      </w:pPr>
      <w:r w:rsidRPr="00EE7F2D">
        <w:rPr>
          <w:rFonts w:hAnsi="ＭＳ 明朝" w:hint="eastAsia"/>
          <w:bCs/>
          <w:color w:val="000000" w:themeColor="text1"/>
          <w:szCs w:val="22"/>
        </w:rPr>
        <w:t xml:space="preserve">　　</w:t>
      </w:r>
      <w:r w:rsidR="00A070F9" w:rsidRPr="00EE7F2D">
        <w:rPr>
          <w:rFonts w:hAnsi="ＭＳ 明朝" w:hint="eastAsia"/>
          <w:bCs/>
          <w:color w:val="000000" w:themeColor="text1"/>
          <w:szCs w:val="22"/>
        </w:rPr>
        <w:t xml:space="preserve">　</w:t>
      </w:r>
      <w:r w:rsidRPr="00EE7F2D">
        <w:rPr>
          <w:rFonts w:hAnsi="ＭＳ 明朝" w:hint="eastAsia"/>
          <w:color w:val="000000" w:themeColor="text1"/>
          <w:szCs w:val="22"/>
        </w:rPr>
        <w:t>電気を動力源とし、かつ、動力源とする電気を外部から充電する機能を備えている自動車（当該自動車に係る道路運送車両法（昭和26年法律第185号）第58条に規定する自動車検査証に燃料が電気のみであることが記載されているもの）をいう。</w:t>
      </w:r>
    </w:p>
    <w:p w14:paraId="26CF2AEC" w14:textId="171DE157" w:rsidR="002C5BE2" w:rsidRPr="00EE7F2D" w:rsidRDefault="001F3C76" w:rsidP="009806F5">
      <w:pPr>
        <w:pStyle w:val="31"/>
        <w:autoSpaceDE w:val="0"/>
        <w:autoSpaceDN w:val="0"/>
        <w:ind w:leftChars="200" w:left="410" w:firstLineChars="0" w:firstLine="0"/>
        <w:rPr>
          <w:rFonts w:hAnsi="ＭＳ 明朝"/>
          <w:color w:val="000000" w:themeColor="text1"/>
          <w:szCs w:val="22"/>
        </w:rPr>
      </w:pPr>
      <w:r w:rsidRPr="00EE7F2D">
        <w:rPr>
          <w:rFonts w:hAnsi="ＭＳ 明朝" w:hint="eastAsia"/>
          <w:color w:val="000000" w:themeColor="text1"/>
          <w:szCs w:val="22"/>
        </w:rPr>
        <w:t xml:space="preserve">二　</w:t>
      </w:r>
      <w:r w:rsidR="002C5BE2" w:rsidRPr="00EE7F2D">
        <w:rPr>
          <w:rFonts w:hAnsi="ＭＳ 明朝" w:hint="eastAsia"/>
          <w:color w:val="000000" w:themeColor="text1"/>
          <w:szCs w:val="22"/>
        </w:rPr>
        <w:t>電動モビリティ</w:t>
      </w:r>
    </w:p>
    <w:p w14:paraId="28867834" w14:textId="0EF91EC4" w:rsidR="002C5BE2" w:rsidRPr="00EE7F2D" w:rsidRDefault="002C5BE2" w:rsidP="009806F5">
      <w:pPr>
        <w:pStyle w:val="31"/>
        <w:autoSpaceDE w:val="0"/>
        <w:autoSpaceDN w:val="0"/>
        <w:ind w:leftChars="100" w:left="615" w:hangingChars="200" w:hanging="410"/>
        <w:rPr>
          <w:rFonts w:hAnsi="ＭＳ 明朝"/>
          <w:bCs/>
          <w:color w:val="000000" w:themeColor="text1"/>
          <w:szCs w:val="22"/>
        </w:rPr>
      </w:pPr>
      <w:r w:rsidRPr="00EE7F2D">
        <w:rPr>
          <w:rFonts w:hAnsi="ＭＳ 明朝" w:hint="eastAsia"/>
          <w:color w:val="000000" w:themeColor="text1"/>
          <w:szCs w:val="22"/>
        </w:rPr>
        <w:t xml:space="preserve">　　</w:t>
      </w:r>
      <w:r w:rsidR="00A070F9" w:rsidRPr="00EE7F2D">
        <w:rPr>
          <w:rFonts w:hAnsi="ＭＳ 明朝" w:hint="eastAsia"/>
          <w:color w:val="000000" w:themeColor="text1"/>
          <w:szCs w:val="22"/>
        </w:rPr>
        <w:t xml:space="preserve">　</w:t>
      </w:r>
      <w:r w:rsidRPr="00EE7F2D">
        <w:rPr>
          <w:rFonts w:hAnsi="ＭＳ 明朝" w:hint="eastAsia"/>
          <w:color w:val="000000" w:themeColor="text1"/>
          <w:szCs w:val="22"/>
        </w:rPr>
        <w:t>電気を動力源とし、かつ、動力源とする電気を外部から充電する機能を備えている乗り物をいう。</w:t>
      </w:r>
    </w:p>
    <w:p w14:paraId="2AC9E30A" w14:textId="43CC340D" w:rsidR="0032446F" w:rsidRPr="00EE7F2D" w:rsidRDefault="001F3C76" w:rsidP="009806F5">
      <w:pPr>
        <w:pStyle w:val="31"/>
        <w:autoSpaceDE w:val="0"/>
        <w:autoSpaceDN w:val="0"/>
        <w:ind w:leftChars="200" w:left="410" w:firstLineChars="0" w:firstLine="0"/>
        <w:rPr>
          <w:rFonts w:hAnsi="ＭＳ 明朝"/>
          <w:bCs/>
          <w:color w:val="000000" w:themeColor="text1"/>
          <w:szCs w:val="22"/>
        </w:rPr>
      </w:pPr>
      <w:r w:rsidRPr="00EE7F2D">
        <w:rPr>
          <w:rFonts w:hAnsi="ＭＳ 明朝" w:hint="eastAsia"/>
          <w:bCs/>
          <w:color w:val="000000" w:themeColor="text1"/>
          <w:szCs w:val="22"/>
        </w:rPr>
        <w:t>三</w:t>
      </w:r>
      <w:r w:rsidR="00B95BAC" w:rsidRPr="00EE7F2D">
        <w:rPr>
          <w:rFonts w:hAnsi="ＭＳ 明朝" w:hint="eastAsia"/>
          <w:bCs/>
          <w:color w:val="000000" w:themeColor="text1"/>
          <w:szCs w:val="22"/>
        </w:rPr>
        <w:t xml:space="preserve">　</w:t>
      </w:r>
      <w:r w:rsidR="003274D1" w:rsidRPr="00EE7F2D">
        <w:rPr>
          <w:rFonts w:hAnsi="ＭＳ 明朝" w:hint="eastAsia"/>
          <w:bCs/>
          <w:color w:val="000000" w:themeColor="text1"/>
          <w:szCs w:val="22"/>
        </w:rPr>
        <w:t>EV</w:t>
      </w:r>
      <w:r w:rsidR="00E179D8" w:rsidRPr="00EE7F2D">
        <w:rPr>
          <w:rFonts w:hAnsi="ＭＳ 明朝" w:hint="eastAsia"/>
          <w:bCs/>
          <w:color w:val="000000" w:themeColor="text1"/>
          <w:szCs w:val="22"/>
        </w:rPr>
        <w:t>ワイヤレス給電技術</w:t>
      </w:r>
    </w:p>
    <w:p w14:paraId="495DEE60" w14:textId="061E0F76" w:rsidR="00E179D8" w:rsidRPr="00EE7F2D" w:rsidRDefault="00E179D8" w:rsidP="009806F5">
      <w:pPr>
        <w:pStyle w:val="31"/>
        <w:autoSpaceDE w:val="0"/>
        <w:autoSpaceDN w:val="0"/>
        <w:ind w:leftChars="100" w:left="615" w:hangingChars="200" w:hanging="410"/>
        <w:rPr>
          <w:rFonts w:hAnsi="ＭＳ 明朝"/>
          <w:bCs/>
          <w:color w:val="000000" w:themeColor="text1"/>
          <w:szCs w:val="22"/>
        </w:rPr>
      </w:pPr>
      <w:r w:rsidRPr="00EE7F2D">
        <w:rPr>
          <w:rFonts w:hAnsi="ＭＳ 明朝" w:hint="eastAsia"/>
          <w:bCs/>
          <w:color w:val="000000" w:themeColor="text1"/>
          <w:szCs w:val="22"/>
        </w:rPr>
        <w:t xml:space="preserve">　</w:t>
      </w:r>
      <w:r w:rsidR="00342641" w:rsidRPr="00EE7F2D">
        <w:rPr>
          <w:rFonts w:hAnsi="ＭＳ 明朝" w:hint="eastAsia"/>
          <w:bCs/>
          <w:color w:val="000000" w:themeColor="text1"/>
          <w:szCs w:val="22"/>
        </w:rPr>
        <w:t xml:space="preserve">　</w:t>
      </w:r>
      <w:r w:rsidR="00A070F9" w:rsidRPr="00EE7F2D">
        <w:rPr>
          <w:rFonts w:hAnsi="ＭＳ 明朝" w:hint="eastAsia"/>
          <w:bCs/>
          <w:color w:val="000000" w:themeColor="text1"/>
          <w:szCs w:val="22"/>
        </w:rPr>
        <w:t xml:space="preserve">　</w:t>
      </w:r>
      <w:r w:rsidRPr="00EE7F2D">
        <w:rPr>
          <w:rFonts w:hAnsi="ＭＳ 明朝" w:hint="eastAsia"/>
          <w:bCs/>
          <w:color w:val="000000" w:themeColor="text1"/>
          <w:szCs w:val="22"/>
        </w:rPr>
        <w:t>電気自動車その他の電動モビリティに対し、</w:t>
      </w:r>
      <w:r w:rsidR="00D62650" w:rsidRPr="00EE7F2D">
        <w:rPr>
          <w:rFonts w:hAnsi="ＭＳ 明朝" w:hint="eastAsia"/>
          <w:bCs/>
          <w:color w:val="000000" w:themeColor="text1"/>
          <w:szCs w:val="22"/>
        </w:rPr>
        <w:t>充電設備</w:t>
      </w:r>
      <w:r w:rsidRPr="00EE7F2D">
        <w:rPr>
          <w:rFonts w:hAnsi="ＭＳ 明朝" w:hint="eastAsia"/>
          <w:bCs/>
          <w:color w:val="000000" w:themeColor="text1"/>
          <w:szCs w:val="22"/>
        </w:rPr>
        <w:t>に接続することなく、停車中又は走行中に電力を供給する技術をいう。</w:t>
      </w:r>
    </w:p>
    <w:p w14:paraId="6D127F3E" w14:textId="034B8AC4" w:rsidR="00BA7175" w:rsidRPr="00EE7F2D" w:rsidRDefault="001F3C76" w:rsidP="009806F5">
      <w:pPr>
        <w:pStyle w:val="31"/>
        <w:autoSpaceDE w:val="0"/>
        <w:autoSpaceDN w:val="0"/>
        <w:ind w:leftChars="200" w:left="410" w:firstLineChars="0" w:firstLine="0"/>
        <w:rPr>
          <w:rFonts w:hAnsi="ＭＳ 明朝"/>
          <w:bCs/>
          <w:color w:val="000000" w:themeColor="text1"/>
          <w:szCs w:val="22"/>
        </w:rPr>
      </w:pPr>
      <w:r w:rsidRPr="00EE7F2D">
        <w:rPr>
          <w:rFonts w:hAnsi="ＭＳ 明朝" w:hint="eastAsia"/>
          <w:bCs/>
          <w:color w:val="000000" w:themeColor="text1"/>
          <w:szCs w:val="22"/>
        </w:rPr>
        <w:t>四</w:t>
      </w:r>
      <w:r w:rsidR="00B95BAC" w:rsidRPr="00EE7F2D">
        <w:rPr>
          <w:rFonts w:hAnsi="ＭＳ 明朝" w:hint="eastAsia"/>
          <w:bCs/>
          <w:color w:val="000000" w:themeColor="text1"/>
          <w:szCs w:val="22"/>
        </w:rPr>
        <w:t xml:space="preserve">　</w:t>
      </w:r>
      <w:r w:rsidR="00E179D8" w:rsidRPr="00EE7F2D">
        <w:rPr>
          <w:rFonts w:hAnsi="ＭＳ 明朝" w:hint="eastAsia"/>
          <w:bCs/>
          <w:color w:val="000000" w:themeColor="text1"/>
          <w:szCs w:val="22"/>
        </w:rPr>
        <w:t xml:space="preserve">実証事業　</w:t>
      </w:r>
    </w:p>
    <w:p w14:paraId="338EB975" w14:textId="7B4AB1E1" w:rsidR="00E179D8" w:rsidRPr="00EE7F2D" w:rsidRDefault="00E179D8" w:rsidP="009806F5">
      <w:pPr>
        <w:pStyle w:val="31"/>
        <w:autoSpaceDE w:val="0"/>
        <w:autoSpaceDN w:val="0"/>
        <w:ind w:leftChars="300" w:left="615" w:firstLineChars="100" w:firstLine="205"/>
        <w:rPr>
          <w:rFonts w:hAnsi="ＭＳ 明朝"/>
          <w:bCs/>
          <w:color w:val="000000" w:themeColor="text1"/>
          <w:szCs w:val="22"/>
        </w:rPr>
      </w:pPr>
      <w:r w:rsidRPr="00EE7F2D">
        <w:rPr>
          <w:rFonts w:hAnsi="ＭＳ 明朝" w:hint="eastAsia"/>
          <w:bCs/>
          <w:color w:val="000000" w:themeColor="text1"/>
          <w:szCs w:val="22"/>
        </w:rPr>
        <w:t>府域</w:t>
      </w:r>
      <w:r w:rsidR="002C5BE2" w:rsidRPr="00EE7F2D">
        <w:rPr>
          <w:rFonts w:hAnsi="ＭＳ 明朝" w:hint="eastAsia"/>
          <w:bCs/>
          <w:color w:val="000000" w:themeColor="text1"/>
          <w:szCs w:val="22"/>
        </w:rPr>
        <w:t>の</w:t>
      </w:r>
      <w:r w:rsidRPr="00EE7F2D">
        <w:rPr>
          <w:rFonts w:hAnsi="ＭＳ 明朝" w:hint="eastAsia"/>
          <w:bCs/>
          <w:color w:val="000000" w:themeColor="text1"/>
          <w:szCs w:val="22"/>
        </w:rPr>
        <w:t>公道、事業用地、公共施設周辺</w:t>
      </w:r>
      <w:r w:rsidR="00CB51D7" w:rsidRPr="00EE7F2D">
        <w:rPr>
          <w:rFonts w:hAnsi="ＭＳ 明朝" w:hint="eastAsia"/>
          <w:bCs/>
          <w:color w:val="000000" w:themeColor="text1"/>
          <w:szCs w:val="22"/>
        </w:rPr>
        <w:t>等</w:t>
      </w:r>
      <w:r w:rsidRPr="00EE7F2D">
        <w:rPr>
          <w:rFonts w:hAnsi="ＭＳ 明朝" w:hint="eastAsia"/>
          <w:bCs/>
          <w:color w:val="000000" w:themeColor="text1"/>
          <w:szCs w:val="22"/>
        </w:rPr>
        <w:t>において、</w:t>
      </w:r>
      <w:r w:rsidR="002C5BE2" w:rsidRPr="00EE7F2D">
        <w:rPr>
          <w:rFonts w:hAnsi="ＭＳ 明朝" w:hint="eastAsia"/>
          <w:bCs/>
          <w:color w:val="000000" w:themeColor="text1"/>
          <w:szCs w:val="22"/>
        </w:rPr>
        <w:t>EVワイヤレス給電技術の</w:t>
      </w:r>
      <w:r w:rsidRPr="00EE7F2D">
        <w:rPr>
          <w:rFonts w:hAnsi="ＭＳ 明朝" w:hint="eastAsia"/>
          <w:bCs/>
          <w:color w:val="000000" w:themeColor="text1"/>
          <w:szCs w:val="22"/>
        </w:rPr>
        <w:t>技術的有効性、安全性、運用性、社会受容性等を検証</w:t>
      </w:r>
      <w:r w:rsidR="003C18E9" w:rsidRPr="00EE7F2D">
        <w:rPr>
          <w:rFonts w:hAnsi="ＭＳ 明朝" w:hint="eastAsia"/>
          <w:bCs/>
          <w:color w:val="000000" w:themeColor="text1"/>
          <w:szCs w:val="22"/>
        </w:rPr>
        <w:t>・評価</w:t>
      </w:r>
      <w:r w:rsidRPr="00EE7F2D">
        <w:rPr>
          <w:rFonts w:hAnsi="ＭＳ 明朝" w:hint="eastAsia"/>
          <w:bCs/>
          <w:color w:val="000000" w:themeColor="text1"/>
          <w:szCs w:val="22"/>
        </w:rPr>
        <w:t>するため</w:t>
      </w:r>
      <w:r w:rsidR="00D75B8C" w:rsidRPr="00EE7F2D">
        <w:rPr>
          <w:rFonts w:hAnsi="ＭＳ 明朝" w:hint="eastAsia"/>
          <w:bCs/>
          <w:color w:val="000000" w:themeColor="text1"/>
          <w:szCs w:val="22"/>
        </w:rPr>
        <w:t>の</w:t>
      </w:r>
      <w:r w:rsidR="002C5BE2" w:rsidRPr="00EE7F2D">
        <w:rPr>
          <w:rFonts w:hAnsi="ＭＳ 明朝" w:hint="eastAsia"/>
          <w:bCs/>
          <w:color w:val="000000" w:themeColor="text1"/>
          <w:szCs w:val="22"/>
        </w:rPr>
        <w:t>実証</w:t>
      </w:r>
      <w:r w:rsidR="00D75B8C" w:rsidRPr="00EE7F2D">
        <w:rPr>
          <w:rFonts w:hAnsi="ＭＳ 明朝" w:hint="eastAsia"/>
          <w:bCs/>
          <w:color w:val="000000" w:themeColor="text1"/>
          <w:szCs w:val="22"/>
        </w:rPr>
        <w:t>を行う</w:t>
      </w:r>
      <w:r w:rsidRPr="00EE7F2D">
        <w:rPr>
          <w:rFonts w:hAnsi="ＭＳ 明朝" w:hint="eastAsia"/>
          <w:bCs/>
          <w:color w:val="000000" w:themeColor="text1"/>
          <w:szCs w:val="22"/>
        </w:rPr>
        <w:t>事業をいう。</w:t>
      </w:r>
    </w:p>
    <w:p w14:paraId="1B4B75AB" w14:textId="6FCE6192" w:rsidR="0032446F" w:rsidRPr="00EE7F2D" w:rsidRDefault="001F3C76" w:rsidP="009806F5">
      <w:pPr>
        <w:pStyle w:val="31"/>
        <w:autoSpaceDE w:val="0"/>
        <w:autoSpaceDN w:val="0"/>
        <w:ind w:leftChars="200" w:left="410" w:firstLineChars="0" w:firstLine="0"/>
        <w:rPr>
          <w:rFonts w:hAnsi="ＭＳ 明朝"/>
          <w:bCs/>
          <w:color w:val="000000" w:themeColor="text1"/>
          <w:szCs w:val="22"/>
        </w:rPr>
      </w:pPr>
      <w:r w:rsidRPr="00EE7F2D">
        <w:rPr>
          <w:rFonts w:hAnsi="ＭＳ 明朝" w:hint="eastAsia"/>
          <w:bCs/>
          <w:color w:val="000000" w:themeColor="text1"/>
          <w:szCs w:val="22"/>
        </w:rPr>
        <w:t>五</w:t>
      </w:r>
      <w:r w:rsidR="00B95BAC" w:rsidRPr="00EE7F2D">
        <w:rPr>
          <w:rFonts w:hAnsi="ＭＳ 明朝" w:hint="eastAsia"/>
          <w:bCs/>
          <w:color w:val="000000" w:themeColor="text1"/>
          <w:szCs w:val="22"/>
        </w:rPr>
        <w:t xml:space="preserve">　</w:t>
      </w:r>
      <w:r w:rsidR="00E179D8" w:rsidRPr="00EE7F2D">
        <w:rPr>
          <w:rFonts w:hAnsi="ＭＳ 明朝" w:hint="eastAsia"/>
          <w:bCs/>
          <w:color w:val="000000" w:themeColor="text1"/>
          <w:szCs w:val="22"/>
        </w:rPr>
        <w:t>国補助等</w:t>
      </w:r>
    </w:p>
    <w:p w14:paraId="17E75F0D" w14:textId="5F54CDE1" w:rsidR="00EC6F3A" w:rsidRPr="00EE7F2D" w:rsidRDefault="003274D1" w:rsidP="009806F5">
      <w:pPr>
        <w:pStyle w:val="31"/>
        <w:autoSpaceDE w:val="0"/>
        <w:autoSpaceDN w:val="0"/>
        <w:ind w:leftChars="300" w:left="615" w:firstLineChars="100" w:firstLine="205"/>
        <w:rPr>
          <w:rFonts w:hAnsi="ＭＳ 明朝"/>
          <w:bCs/>
          <w:color w:val="000000" w:themeColor="text1"/>
          <w:szCs w:val="22"/>
        </w:rPr>
      </w:pPr>
      <w:r w:rsidRPr="00EE7F2D">
        <w:rPr>
          <w:rFonts w:hAnsi="ＭＳ 明朝" w:hint="eastAsia"/>
          <w:bCs/>
          <w:color w:val="000000" w:themeColor="text1"/>
          <w:szCs w:val="22"/>
        </w:rPr>
        <w:t>EV</w:t>
      </w:r>
      <w:r w:rsidR="00777A74" w:rsidRPr="00EE7F2D">
        <w:rPr>
          <w:rFonts w:hAnsi="ＭＳ 明朝" w:hint="eastAsia"/>
          <w:bCs/>
          <w:color w:val="000000" w:themeColor="text1"/>
          <w:szCs w:val="22"/>
        </w:rPr>
        <w:t>ワイヤレス給電</w:t>
      </w:r>
      <w:r w:rsidR="00045115" w:rsidRPr="00EE7F2D">
        <w:rPr>
          <w:rFonts w:hAnsi="ＭＳ 明朝" w:hint="eastAsia"/>
          <w:bCs/>
          <w:color w:val="000000" w:themeColor="text1"/>
          <w:szCs w:val="22"/>
        </w:rPr>
        <w:t>技術</w:t>
      </w:r>
      <w:r w:rsidR="002C5BE2" w:rsidRPr="00EE7F2D">
        <w:rPr>
          <w:rFonts w:hAnsi="ＭＳ 明朝" w:hint="eastAsia"/>
          <w:bCs/>
          <w:color w:val="000000" w:themeColor="text1"/>
          <w:szCs w:val="22"/>
        </w:rPr>
        <w:t>の</w:t>
      </w:r>
      <w:r w:rsidR="00777A74" w:rsidRPr="00EE7F2D">
        <w:rPr>
          <w:rFonts w:hAnsi="ＭＳ 明朝" w:hint="eastAsia"/>
          <w:bCs/>
          <w:color w:val="000000" w:themeColor="text1"/>
          <w:szCs w:val="22"/>
        </w:rPr>
        <w:t>実証事業の実施に対して国</w:t>
      </w:r>
      <w:r w:rsidR="00EC6F3A" w:rsidRPr="00EE7F2D">
        <w:rPr>
          <w:rFonts w:hAnsi="ＭＳ 明朝" w:hint="eastAsia"/>
          <w:bCs/>
          <w:color w:val="000000" w:themeColor="text1"/>
          <w:szCs w:val="22"/>
        </w:rPr>
        <w:t>が</w:t>
      </w:r>
      <w:r w:rsidR="00820455" w:rsidRPr="00EE7F2D">
        <w:rPr>
          <w:rFonts w:hAnsi="ＭＳ 明朝" w:hint="eastAsia"/>
          <w:bCs/>
          <w:color w:val="000000" w:themeColor="text1"/>
          <w:szCs w:val="22"/>
        </w:rPr>
        <w:t>交付</w:t>
      </w:r>
      <w:r w:rsidR="00EC6F3A" w:rsidRPr="00EE7F2D">
        <w:rPr>
          <w:rFonts w:hAnsi="ＭＳ 明朝" w:hint="eastAsia"/>
          <w:bCs/>
          <w:color w:val="000000" w:themeColor="text1"/>
          <w:szCs w:val="22"/>
        </w:rPr>
        <w:t>する補助金、委託費、助成金その他これらに類する支援であって、</w:t>
      </w:r>
      <w:bookmarkStart w:id="0" w:name="_Hlk235734957"/>
      <w:r w:rsidR="00EC6F3A" w:rsidRPr="00EE7F2D">
        <w:rPr>
          <w:rFonts w:hAnsi="ＭＳ 明朝" w:hint="eastAsia"/>
          <w:bCs/>
          <w:color w:val="000000" w:themeColor="text1"/>
          <w:szCs w:val="22"/>
        </w:rPr>
        <w:t>別表第</w:t>
      </w:r>
      <w:bookmarkEnd w:id="0"/>
      <w:r w:rsidR="00F01381" w:rsidRPr="00EE7F2D">
        <w:rPr>
          <w:rFonts w:hAnsi="ＭＳ 明朝" w:hint="eastAsia"/>
          <w:bCs/>
          <w:color w:val="000000" w:themeColor="text1"/>
          <w:szCs w:val="22"/>
        </w:rPr>
        <w:t>１</w:t>
      </w:r>
      <w:r w:rsidR="00EC6F3A" w:rsidRPr="00EE7F2D">
        <w:rPr>
          <w:rFonts w:hAnsi="ＭＳ 明朝" w:hint="eastAsia"/>
          <w:bCs/>
          <w:color w:val="000000" w:themeColor="text1"/>
          <w:szCs w:val="22"/>
        </w:rPr>
        <w:t>に掲げるものをいう。</w:t>
      </w:r>
    </w:p>
    <w:p w14:paraId="4F647DC1" w14:textId="4914142C" w:rsidR="0032446F" w:rsidRPr="00EE7F2D" w:rsidRDefault="00777A74" w:rsidP="00232A57">
      <w:pPr>
        <w:pStyle w:val="31"/>
        <w:autoSpaceDE w:val="0"/>
        <w:autoSpaceDN w:val="0"/>
        <w:ind w:leftChars="200" w:left="410" w:firstLineChars="100" w:firstLine="205"/>
        <w:rPr>
          <w:rFonts w:hAnsi="ＭＳ 明朝"/>
          <w:bCs/>
          <w:color w:val="000000" w:themeColor="text1"/>
          <w:szCs w:val="22"/>
        </w:rPr>
      </w:pPr>
      <w:r w:rsidRPr="00EE7F2D">
        <w:rPr>
          <w:rFonts w:hAnsi="ＭＳ 明朝" w:hint="eastAsia"/>
          <w:bCs/>
          <w:color w:val="000000" w:themeColor="text1"/>
          <w:szCs w:val="22"/>
        </w:rPr>
        <w:t xml:space="preserve">　　</w:t>
      </w:r>
    </w:p>
    <w:p w14:paraId="28B29A0E" w14:textId="7CDAAB61" w:rsidR="0032446F" w:rsidRPr="00EE7F2D" w:rsidRDefault="000D6203" w:rsidP="00E179D8">
      <w:pPr>
        <w:pStyle w:val="31"/>
        <w:autoSpaceDE w:val="0"/>
        <w:autoSpaceDN w:val="0"/>
        <w:ind w:leftChars="100" w:left="411" w:hanging="206"/>
        <w:rPr>
          <w:rFonts w:hAnsi="ＭＳ 明朝"/>
          <w:bCs/>
          <w:color w:val="000000" w:themeColor="text1"/>
          <w:szCs w:val="22"/>
        </w:rPr>
      </w:pPr>
      <w:r w:rsidRPr="00EE7F2D">
        <w:rPr>
          <w:rFonts w:hAnsi="ＭＳ 明朝" w:hint="eastAsia"/>
          <w:b/>
          <w:color w:val="000000" w:themeColor="text1"/>
          <w:szCs w:val="22"/>
        </w:rPr>
        <w:t>（</w:t>
      </w:r>
      <w:r w:rsidR="001904A6" w:rsidRPr="00EE7F2D">
        <w:rPr>
          <w:rFonts w:hAnsi="ＭＳ 明朝" w:hint="eastAsia"/>
          <w:b/>
          <w:color w:val="000000" w:themeColor="text1"/>
          <w:szCs w:val="22"/>
        </w:rPr>
        <w:t>補助対象事業</w:t>
      </w:r>
      <w:r w:rsidRPr="00EE7F2D">
        <w:rPr>
          <w:rFonts w:hAnsi="ＭＳ 明朝" w:hint="eastAsia"/>
          <w:b/>
          <w:color w:val="000000" w:themeColor="text1"/>
          <w:szCs w:val="22"/>
        </w:rPr>
        <w:t>）</w:t>
      </w:r>
    </w:p>
    <w:p w14:paraId="1855BA05" w14:textId="7B6C5111"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430059" w:rsidRPr="00EE7F2D">
        <w:rPr>
          <w:rFonts w:hAnsi="ＭＳ 明朝" w:hint="eastAsia"/>
          <w:bCs/>
          <w:color w:val="000000" w:themeColor="text1"/>
          <w:szCs w:val="22"/>
        </w:rPr>
        <w:t>４</w:t>
      </w:r>
      <w:r w:rsidRPr="00EE7F2D">
        <w:rPr>
          <w:rFonts w:hAnsi="ＭＳ 明朝" w:hint="eastAsia"/>
          <w:bCs/>
          <w:color w:val="000000" w:themeColor="text1"/>
          <w:szCs w:val="22"/>
        </w:rPr>
        <w:t>条　補助金の交付の対象となる事業</w:t>
      </w:r>
      <w:r w:rsidR="004D1399" w:rsidRPr="00EE7F2D">
        <w:rPr>
          <w:rFonts w:hAnsi="ＭＳ 明朝" w:hint="eastAsia"/>
          <w:bCs/>
          <w:color w:val="000000" w:themeColor="text1"/>
          <w:szCs w:val="22"/>
        </w:rPr>
        <w:t>（以下「補助対象事業」という。）</w:t>
      </w:r>
      <w:r w:rsidRPr="00EE7F2D">
        <w:rPr>
          <w:rFonts w:hAnsi="ＭＳ 明朝" w:hint="eastAsia"/>
          <w:bCs/>
          <w:color w:val="000000" w:themeColor="text1"/>
          <w:szCs w:val="22"/>
        </w:rPr>
        <w:t>は、</w:t>
      </w:r>
      <w:r w:rsidR="00611B37" w:rsidRPr="00EE7F2D">
        <w:rPr>
          <w:rFonts w:hAnsi="ＭＳ 明朝" w:hint="eastAsia"/>
          <w:bCs/>
          <w:color w:val="000000" w:themeColor="text1"/>
          <w:szCs w:val="22"/>
        </w:rPr>
        <w:t>第</w:t>
      </w:r>
      <w:r w:rsidR="00A070F9" w:rsidRPr="00EE7F2D">
        <w:rPr>
          <w:rFonts w:hAnsi="ＭＳ 明朝" w:hint="eastAsia"/>
          <w:bCs/>
          <w:color w:val="000000" w:themeColor="text1"/>
          <w:szCs w:val="22"/>
        </w:rPr>
        <w:t>２</w:t>
      </w:r>
      <w:r w:rsidR="00611B37" w:rsidRPr="00EE7F2D">
        <w:rPr>
          <w:rFonts w:hAnsi="ＭＳ 明朝" w:hint="eastAsia"/>
          <w:bCs/>
          <w:color w:val="000000" w:themeColor="text1"/>
          <w:szCs w:val="22"/>
        </w:rPr>
        <w:t>条の目的に資するために実施するEVワイヤレス給電技術の実証事業で</w:t>
      </w:r>
      <w:r w:rsidR="007F1221" w:rsidRPr="00EE7F2D">
        <w:rPr>
          <w:rFonts w:hAnsi="ＭＳ 明朝" w:hint="eastAsia"/>
          <w:bCs/>
          <w:color w:val="000000" w:themeColor="text1"/>
          <w:szCs w:val="22"/>
        </w:rPr>
        <w:t>あり、</w:t>
      </w:r>
      <w:r w:rsidRPr="00EE7F2D">
        <w:rPr>
          <w:rFonts w:hAnsi="ＭＳ 明朝" w:hint="eastAsia"/>
          <w:bCs/>
          <w:color w:val="000000" w:themeColor="text1"/>
          <w:szCs w:val="22"/>
        </w:rPr>
        <w:t>次の各号のいずれにも該当するものとする。</w:t>
      </w:r>
    </w:p>
    <w:p w14:paraId="0A80259F" w14:textId="056F037F" w:rsidR="00B81FA1" w:rsidRPr="00EE7F2D" w:rsidRDefault="00EB3728" w:rsidP="00232A57">
      <w:pPr>
        <w:pStyle w:val="31"/>
        <w:autoSpaceDE w:val="0"/>
        <w:autoSpaceDN w:val="0"/>
        <w:ind w:leftChars="200" w:left="410" w:firstLineChars="0" w:firstLine="0"/>
        <w:rPr>
          <w:color w:val="000000" w:themeColor="text1"/>
        </w:rPr>
      </w:pPr>
      <w:r w:rsidRPr="00EE7F2D">
        <w:rPr>
          <w:rFonts w:hint="eastAsia"/>
          <w:color w:val="000000" w:themeColor="text1"/>
        </w:rPr>
        <w:t>一</w:t>
      </w:r>
      <w:r w:rsidR="00232A57" w:rsidRPr="00EE7F2D">
        <w:rPr>
          <w:rFonts w:hint="eastAsia"/>
          <w:color w:val="000000" w:themeColor="text1"/>
        </w:rPr>
        <w:t xml:space="preserve">　</w:t>
      </w:r>
      <w:r w:rsidR="00A127CB" w:rsidRPr="00EE7F2D">
        <w:rPr>
          <w:rFonts w:hint="eastAsia"/>
          <w:color w:val="000000" w:themeColor="text1"/>
        </w:rPr>
        <w:t>EV</w:t>
      </w:r>
      <w:r w:rsidR="00232A57" w:rsidRPr="00EE7F2D">
        <w:rPr>
          <w:rFonts w:hint="eastAsia"/>
          <w:color w:val="000000" w:themeColor="text1"/>
        </w:rPr>
        <w:t>ワイヤレス給電技術の社会実装に向けた実証、検証</w:t>
      </w:r>
      <w:r w:rsidR="0036677B" w:rsidRPr="00EE7F2D">
        <w:rPr>
          <w:rFonts w:hint="eastAsia"/>
          <w:color w:val="000000" w:themeColor="text1"/>
        </w:rPr>
        <w:t>、</w:t>
      </w:r>
      <w:r w:rsidR="00232A57" w:rsidRPr="00EE7F2D">
        <w:rPr>
          <w:rFonts w:hint="eastAsia"/>
          <w:color w:val="000000" w:themeColor="text1"/>
        </w:rPr>
        <w:t>評価を目的とする事業であること。</w:t>
      </w:r>
    </w:p>
    <w:p w14:paraId="264B22D2" w14:textId="5C14FAFB" w:rsidR="00E179D8" w:rsidRPr="00EE7F2D" w:rsidRDefault="00EB3728" w:rsidP="009806F5">
      <w:pPr>
        <w:pStyle w:val="31"/>
        <w:autoSpaceDE w:val="0"/>
        <w:autoSpaceDN w:val="0"/>
        <w:ind w:leftChars="200" w:left="615" w:hanging="205"/>
        <w:rPr>
          <w:rFonts w:hAnsi="ＭＳ 明朝"/>
          <w:bCs/>
          <w:color w:val="000000" w:themeColor="text1"/>
          <w:szCs w:val="22"/>
        </w:rPr>
      </w:pPr>
      <w:r w:rsidRPr="00EE7F2D">
        <w:rPr>
          <w:rFonts w:hAnsi="ＭＳ 明朝" w:hint="eastAsia"/>
          <w:bCs/>
          <w:color w:val="000000" w:themeColor="text1"/>
          <w:szCs w:val="22"/>
        </w:rPr>
        <w:t>二</w:t>
      </w:r>
      <w:r w:rsidR="00812113" w:rsidRPr="00EE7F2D">
        <w:rPr>
          <w:rFonts w:hAnsi="ＭＳ 明朝" w:hint="eastAsia"/>
          <w:bCs/>
          <w:color w:val="000000" w:themeColor="text1"/>
          <w:szCs w:val="22"/>
        </w:rPr>
        <w:t xml:space="preserve">　</w:t>
      </w:r>
      <w:r w:rsidR="009E5E8E" w:rsidRPr="00EE7F2D">
        <w:rPr>
          <w:rFonts w:hAnsi="ＭＳ 明朝"/>
          <w:bCs/>
          <w:color w:val="000000" w:themeColor="text1"/>
          <w:szCs w:val="22"/>
        </w:rPr>
        <w:t>別表第１に掲げる</w:t>
      </w:r>
      <w:r w:rsidRPr="00EE7F2D">
        <w:rPr>
          <w:rFonts w:hAnsi="ＭＳ 明朝" w:hint="eastAsia"/>
          <w:bCs/>
          <w:color w:val="000000" w:themeColor="text1"/>
          <w:szCs w:val="22"/>
        </w:rPr>
        <w:t>国補助等の交付決定を受けて</w:t>
      </w:r>
      <w:r w:rsidR="007F1221" w:rsidRPr="00EE7F2D">
        <w:rPr>
          <w:rFonts w:hAnsi="ＭＳ 明朝" w:hint="eastAsia"/>
          <w:bCs/>
          <w:color w:val="000000" w:themeColor="text1"/>
          <w:szCs w:val="22"/>
        </w:rPr>
        <w:t>おり、第</w:t>
      </w:r>
      <w:r w:rsidR="00A9302A" w:rsidRPr="00EE7F2D">
        <w:rPr>
          <w:rFonts w:hAnsi="ＭＳ 明朝" w:hint="eastAsia"/>
          <w:bCs/>
          <w:color w:val="000000" w:themeColor="text1"/>
          <w:szCs w:val="22"/>
        </w:rPr>
        <w:t>８</w:t>
      </w:r>
      <w:r w:rsidR="007F1221" w:rsidRPr="00EE7F2D">
        <w:rPr>
          <w:rFonts w:hAnsi="ＭＳ 明朝" w:hint="eastAsia"/>
          <w:bCs/>
          <w:color w:val="000000" w:themeColor="text1"/>
          <w:szCs w:val="22"/>
        </w:rPr>
        <w:t>条の規定による交付決定後に実施</w:t>
      </w:r>
      <w:r w:rsidR="00833F2E" w:rsidRPr="00EE7F2D">
        <w:rPr>
          <w:rFonts w:hAnsi="ＭＳ 明朝" w:hint="eastAsia"/>
          <w:bCs/>
          <w:color w:val="000000" w:themeColor="text1"/>
          <w:szCs w:val="22"/>
        </w:rPr>
        <w:t>し、年度末までに成果が得られる</w:t>
      </w:r>
      <w:r w:rsidR="007F1221" w:rsidRPr="00EE7F2D">
        <w:rPr>
          <w:rFonts w:hAnsi="ＭＳ 明朝" w:hint="eastAsia"/>
          <w:bCs/>
          <w:color w:val="000000" w:themeColor="text1"/>
          <w:szCs w:val="22"/>
        </w:rPr>
        <w:t>事業であること</w:t>
      </w:r>
      <w:r w:rsidR="00B95BAC" w:rsidRPr="00EE7F2D">
        <w:rPr>
          <w:rFonts w:hAnsi="ＭＳ 明朝" w:hint="eastAsia"/>
          <w:bCs/>
          <w:color w:val="000000" w:themeColor="text1"/>
          <w:szCs w:val="22"/>
        </w:rPr>
        <w:t>。</w:t>
      </w:r>
    </w:p>
    <w:p w14:paraId="6EDAB934" w14:textId="2BED50D1" w:rsidR="004F0F88" w:rsidRPr="00EE7F2D" w:rsidRDefault="00EB3728" w:rsidP="009806F5">
      <w:pPr>
        <w:pStyle w:val="31"/>
        <w:autoSpaceDE w:val="0"/>
        <w:autoSpaceDN w:val="0"/>
        <w:ind w:leftChars="199" w:left="627" w:hangingChars="107" w:hanging="219"/>
        <w:rPr>
          <w:rFonts w:hAnsi="ＭＳ 明朝"/>
          <w:bCs/>
          <w:color w:val="000000" w:themeColor="text1"/>
          <w:szCs w:val="22"/>
        </w:rPr>
      </w:pPr>
      <w:r w:rsidRPr="00EE7F2D">
        <w:rPr>
          <w:rFonts w:hAnsi="ＭＳ 明朝" w:hint="eastAsia"/>
          <w:bCs/>
          <w:color w:val="000000" w:themeColor="text1"/>
          <w:szCs w:val="22"/>
        </w:rPr>
        <w:t>三</w:t>
      </w:r>
      <w:r w:rsidR="004F0F88" w:rsidRPr="00EE7F2D">
        <w:rPr>
          <w:rFonts w:hAnsi="ＭＳ 明朝" w:hint="eastAsia"/>
          <w:bCs/>
          <w:color w:val="000000" w:themeColor="text1"/>
          <w:szCs w:val="22"/>
        </w:rPr>
        <w:t xml:space="preserve">　実証</w:t>
      </w:r>
      <w:r w:rsidRPr="00EE7F2D">
        <w:rPr>
          <w:rFonts w:hAnsi="ＭＳ 明朝" w:hint="eastAsia"/>
          <w:bCs/>
          <w:color w:val="000000" w:themeColor="text1"/>
          <w:szCs w:val="22"/>
        </w:rPr>
        <w:t>を</w:t>
      </w:r>
      <w:r w:rsidR="004F0F88" w:rsidRPr="00EE7F2D">
        <w:rPr>
          <w:rFonts w:hAnsi="ＭＳ 明朝" w:hint="eastAsia"/>
          <w:bCs/>
          <w:color w:val="000000" w:themeColor="text1"/>
          <w:szCs w:val="22"/>
        </w:rPr>
        <w:t>実施</w:t>
      </w:r>
      <w:r w:rsidRPr="00EE7F2D">
        <w:rPr>
          <w:rFonts w:hAnsi="ＭＳ 明朝" w:hint="eastAsia"/>
          <w:bCs/>
          <w:color w:val="000000" w:themeColor="text1"/>
          <w:szCs w:val="22"/>
        </w:rPr>
        <w:t>するための体制が構築され</w:t>
      </w:r>
      <w:r w:rsidR="004F0F88" w:rsidRPr="00EE7F2D">
        <w:rPr>
          <w:rFonts w:hAnsi="ＭＳ 明朝" w:hint="eastAsia"/>
          <w:bCs/>
          <w:color w:val="000000" w:themeColor="text1"/>
          <w:szCs w:val="22"/>
        </w:rPr>
        <w:t>、必要な安全対策、関係機関との協議その他必要な手続が講じられること。</w:t>
      </w:r>
    </w:p>
    <w:p w14:paraId="5DD5291C" w14:textId="07DBA2B0" w:rsidR="00EB3728" w:rsidRPr="00EE7F2D" w:rsidRDefault="00EB3728" w:rsidP="00BD732B">
      <w:pPr>
        <w:pStyle w:val="31"/>
        <w:autoSpaceDE w:val="0"/>
        <w:autoSpaceDN w:val="0"/>
        <w:ind w:leftChars="200" w:left="615" w:hanging="205"/>
        <w:rPr>
          <w:rFonts w:hAnsi="ＭＳ 明朝"/>
          <w:bCs/>
          <w:color w:val="000000" w:themeColor="text1"/>
          <w:szCs w:val="22"/>
        </w:rPr>
      </w:pPr>
      <w:r w:rsidRPr="00EE7F2D">
        <w:rPr>
          <w:rFonts w:hint="eastAsia"/>
          <w:color w:val="000000" w:themeColor="text1"/>
        </w:rPr>
        <w:t>四　実証を行う場所は</w:t>
      </w:r>
      <w:r w:rsidR="00F93F1C" w:rsidRPr="00EE7F2D">
        <w:rPr>
          <w:rFonts w:hint="eastAsia"/>
          <w:color w:val="000000" w:themeColor="text1"/>
        </w:rPr>
        <w:t>大阪府内であること</w:t>
      </w:r>
      <w:r w:rsidRPr="00EE7F2D">
        <w:rPr>
          <w:rFonts w:hint="eastAsia"/>
          <w:color w:val="000000" w:themeColor="text1"/>
        </w:rPr>
        <w:t>。</w:t>
      </w:r>
    </w:p>
    <w:p w14:paraId="0638478F" w14:textId="77777777" w:rsidR="009E5E8E" w:rsidRPr="00EE7F2D" w:rsidRDefault="009E5E8E" w:rsidP="009806F5">
      <w:pPr>
        <w:pStyle w:val="31"/>
        <w:autoSpaceDE w:val="0"/>
        <w:autoSpaceDN w:val="0"/>
        <w:ind w:leftChars="300" w:left="615" w:firstLineChars="100" w:firstLine="205"/>
        <w:rPr>
          <w:rFonts w:hAnsi="ＭＳ 明朝"/>
          <w:bCs/>
          <w:color w:val="000000" w:themeColor="text1"/>
          <w:szCs w:val="22"/>
        </w:rPr>
      </w:pPr>
    </w:p>
    <w:p w14:paraId="284FCAAB" w14:textId="50B7DE56" w:rsidR="00E179D8" w:rsidRPr="00EE7F2D" w:rsidRDefault="00E179D8" w:rsidP="004F0F8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（補助申請者）</w:t>
      </w:r>
    </w:p>
    <w:p w14:paraId="719BCD0A" w14:textId="68215536" w:rsidR="00E179D8" w:rsidRPr="00EE7F2D" w:rsidRDefault="00E179D8" w:rsidP="0036677B">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1904A6" w:rsidRPr="00EE7F2D">
        <w:rPr>
          <w:rFonts w:hAnsi="ＭＳ 明朝" w:hint="eastAsia"/>
          <w:bCs/>
          <w:color w:val="000000" w:themeColor="text1"/>
          <w:szCs w:val="22"/>
        </w:rPr>
        <w:t>５</w:t>
      </w:r>
      <w:r w:rsidRPr="00EE7F2D">
        <w:rPr>
          <w:rFonts w:hAnsi="ＭＳ 明朝" w:hint="eastAsia"/>
          <w:bCs/>
          <w:color w:val="000000" w:themeColor="text1"/>
          <w:szCs w:val="22"/>
        </w:rPr>
        <w:t>条　補助金の交付の申請をすることができる</w:t>
      </w:r>
      <w:r w:rsidR="004D1399" w:rsidRPr="00EE7F2D">
        <w:rPr>
          <w:rFonts w:hAnsi="ＭＳ 明朝" w:hint="eastAsia"/>
          <w:bCs/>
          <w:color w:val="000000" w:themeColor="text1"/>
          <w:szCs w:val="22"/>
        </w:rPr>
        <w:t>補助申請</w:t>
      </w:r>
      <w:r w:rsidRPr="00EE7F2D">
        <w:rPr>
          <w:rFonts w:hAnsi="ＭＳ 明朝" w:hint="eastAsia"/>
          <w:bCs/>
          <w:color w:val="000000" w:themeColor="text1"/>
          <w:szCs w:val="22"/>
        </w:rPr>
        <w:t>者は、</w:t>
      </w:r>
      <w:r w:rsidR="001904A6" w:rsidRPr="00EE7F2D">
        <w:rPr>
          <w:rFonts w:hAnsi="ＭＳ 明朝" w:hint="eastAsia"/>
          <w:bCs/>
          <w:color w:val="000000" w:themeColor="text1"/>
          <w:szCs w:val="22"/>
        </w:rPr>
        <w:t>補助対象事業</w:t>
      </w:r>
      <w:r w:rsidRPr="00EE7F2D">
        <w:rPr>
          <w:rFonts w:hAnsi="ＭＳ 明朝" w:hint="eastAsia"/>
          <w:bCs/>
          <w:color w:val="000000" w:themeColor="text1"/>
          <w:szCs w:val="22"/>
        </w:rPr>
        <w:t>を実施する者であって、次の各号に掲げる要件を</w:t>
      </w:r>
      <w:r w:rsidR="002479AB" w:rsidRPr="00EE7F2D">
        <w:rPr>
          <w:rFonts w:hAnsi="ＭＳ 明朝" w:hint="eastAsia"/>
          <w:bCs/>
          <w:color w:val="000000" w:themeColor="text1"/>
          <w:szCs w:val="22"/>
        </w:rPr>
        <w:t>すべて</w:t>
      </w:r>
      <w:r w:rsidRPr="00EE7F2D">
        <w:rPr>
          <w:rFonts w:hAnsi="ＭＳ 明朝" w:hint="eastAsia"/>
          <w:bCs/>
          <w:color w:val="000000" w:themeColor="text1"/>
          <w:szCs w:val="22"/>
        </w:rPr>
        <w:t>満たすもの</w:t>
      </w:r>
      <w:r w:rsidR="0036677B" w:rsidRPr="00EE7F2D">
        <w:rPr>
          <w:rFonts w:hAnsi="ＭＳ 明朝" w:hint="eastAsia"/>
          <w:bCs/>
          <w:color w:val="000000" w:themeColor="text1"/>
          <w:szCs w:val="22"/>
        </w:rPr>
        <w:t>（ただし、規則第２条第２号イからハまでに該当する者は除く。）</w:t>
      </w:r>
      <w:r w:rsidRPr="00EE7F2D">
        <w:rPr>
          <w:rFonts w:hAnsi="ＭＳ 明朝" w:hint="eastAsia"/>
          <w:bCs/>
          <w:color w:val="000000" w:themeColor="text1"/>
          <w:szCs w:val="22"/>
        </w:rPr>
        <w:t>とする。</w:t>
      </w:r>
    </w:p>
    <w:p w14:paraId="0115E3B6" w14:textId="6016BA45" w:rsidR="00E179D8" w:rsidRPr="00EE7F2D" w:rsidRDefault="000F15FD" w:rsidP="009806F5">
      <w:pPr>
        <w:pStyle w:val="31"/>
        <w:autoSpaceDE w:val="0"/>
        <w:autoSpaceDN w:val="0"/>
        <w:ind w:leftChars="200" w:left="615" w:hanging="205"/>
        <w:rPr>
          <w:rFonts w:hAnsi="ＭＳ 明朝"/>
          <w:bCs/>
          <w:color w:val="000000" w:themeColor="text1"/>
          <w:szCs w:val="22"/>
        </w:rPr>
      </w:pPr>
      <w:r w:rsidRPr="00EE7F2D">
        <w:rPr>
          <w:rFonts w:hAnsi="ＭＳ 明朝" w:hint="eastAsia"/>
          <w:bCs/>
          <w:color w:val="000000" w:themeColor="text1"/>
          <w:szCs w:val="22"/>
        </w:rPr>
        <w:t xml:space="preserve">一　</w:t>
      </w:r>
      <w:r w:rsidR="00421AC7" w:rsidRPr="00EE7F2D">
        <w:rPr>
          <w:rFonts w:hAnsi="ＭＳ 明朝" w:hint="eastAsia"/>
          <w:bCs/>
          <w:color w:val="000000" w:themeColor="text1"/>
          <w:szCs w:val="22"/>
        </w:rPr>
        <w:t>民間事業者又は民間事業者を含む共同企業体であり、</w:t>
      </w:r>
      <w:r w:rsidR="00E179D8" w:rsidRPr="00EE7F2D">
        <w:rPr>
          <w:rFonts w:hAnsi="ＭＳ 明朝" w:hint="eastAsia"/>
          <w:bCs/>
          <w:color w:val="000000" w:themeColor="text1"/>
          <w:szCs w:val="22"/>
        </w:rPr>
        <w:t>当該分野に関する</w:t>
      </w:r>
      <w:r w:rsidR="00F93F1C" w:rsidRPr="00EE7F2D">
        <w:rPr>
          <w:rFonts w:hAnsi="ＭＳ 明朝" w:hint="eastAsia"/>
          <w:bCs/>
          <w:color w:val="000000" w:themeColor="text1"/>
          <w:szCs w:val="22"/>
        </w:rPr>
        <w:t>知識、</w:t>
      </w:r>
      <w:r w:rsidR="00E179D8" w:rsidRPr="00EE7F2D">
        <w:rPr>
          <w:rFonts w:hAnsi="ＭＳ 明朝" w:hint="eastAsia"/>
          <w:bCs/>
          <w:color w:val="000000" w:themeColor="text1"/>
          <w:szCs w:val="22"/>
        </w:rPr>
        <w:t>技術開発力、</w:t>
      </w:r>
      <w:r w:rsidR="00E179D8" w:rsidRPr="00EE7F2D">
        <w:rPr>
          <w:rFonts w:hAnsi="ＭＳ 明朝" w:hint="eastAsia"/>
          <w:bCs/>
          <w:color w:val="000000" w:themeColor="text1"/>
          <w:szCs w:val="22"/>
        </w:rPr>
        <w:lastRenderedPageBreak/>
        <w:t>実証</w:t>
      </w:r>
      <w:r w:rsidR="009C2212" w:rsidRPr="00EE7F2D">
        <w:rPr>
          <w:rFonts w:hAnsi="ＭＳ 明朝" w:hint="eastAsia"/>
          <w:bCs/>
          <w:color w:val="000000" w:themeColor="text1"/>
          <w:szCs w:val="22"/>
        </w:rPr>
        <w:t>事業</w:t>
      </w:r>
      <w:r w:rsidR="00E179D8" w:rsidRPr="00EE7F2D">
        <w:rPr>
          <w:rFonts w:hAnsi="ＭＳ 明朝" w:hint="eastAsia"/>
          <w:bCs/>
          <w:color w:val="000000" w:themeColor="text1"/>
          <w:szCs w:val="22"/>
        </w:rPr>
        <w:t>実施能力その他の技術基盤を有する</w:t>
      </w:r>
      <w:r w:rsidR="00421AC7" w:rsidRPr="00EE7F2D">
        <w:rPr>
          <w:rFonts w:hAnsi="ＭＳ 明朝" w:hint="eastAsia"/>
          <w:bCs/>
          <w:color w:val="000000" w:themeColor="text1"/>
          <w:szCs w:val="22"/>
        </w:rPr>
        <w:t>もの</w:t>
      </w:r>
      <w:r w:rsidR="00E179D8" w:rsidRPr="00EE7F2D">
        <w:rPr>
          <w:rFonts w:hAnsi="ＭＳ 明朝" w:hint="eastAsia"/>
          <w:bCs/>
          <w:color w:val="000000" w:themeColor="text1"/>
          <w:szCs w:val="22"/>
        </w:rPr>
        <w:t>。</w:t>
      </w:r>
    </w:p>
    <w:p w14:paraId="30C48A38" w14:textId="593D7B14" w:rsidR="005C41B3" w:rsidRPr="00EE7F2D" w:rsidRDefault="005C41B3" w:rsidP="007D668E">
      <w:pPr>
        <w:pStyle w:val="31"/>
        <w:autoSpaceDE w:val="0"/>
        <w:autoSpaceDN w:val="0"/>
        <w:ind w:leftChars="200" w:left="820" w:hangingChars="200" w:hanging="410"/>
        <w:rPr>
          <w:rFonts w:hAnsi="ＭＳ 明朝"/>
          <w:bCs/>
          <w:color w:val="000000" w:themeColor="text1"/>
          <w:szCs w:val="22"/>
        </w:rPr>
      </w:pPr>
      <w:r w:rsidRPr="00EE7F2D">
        <w:rPr>
          <w:rFonts w:hAnsi="ＭＳ 明朝" w:hint="eastAsia"/>
          <w:bCs/>
          <w:color w:val="000000" w:themeColor="text1"/>
          <w:szCs w:val="22"/>
        </w:rPr>
        <w:t>二　国補助等の申請を行った</w:t>
      </w:r>
      <w:r w:rsidR="00421AC7" w:rsidRPr="00EE7F2D">
        <w:rPr>
          <w:rFonts w:hAnsi="ＭＳ 明朝" w:hint="eastAsia"/>
          <w:bCs/>
          <w:color w:val="000000" w:themeColor="text1"/>
          <w:szCs w:val="22"/>
        </w:rPr>
        <w:t>もの。</w:t>
      </w:r>
    </w:p>
    <w:p w14:paraId="44E7259A" w14:textId="60E02D02" w:rsidR="00E179D8" w:rsidRPr="00EE7F2D" w:rsidRDefault="00421AC7" w:rsidP="00E749D7">
      <w:pPr>
        <w:pStyle w:val="31"/>
        <w:autoSpaceDE w:val="0"/>
        <w:autoSpaceDN w:val="0"/>
        <w:ind w:leftChars="200" w:left="410" w:firstLineChars="0" w:firstLine="0"/>
        <w:rPr>
          <w:rFonts w:hAnsi="ＭＳ 明朝"/>
          <w:bCs/>
          <w:color w:val="000000" w:themeColor="text1"/>
          <w:szCs w:val="22"/>
        </w:rPr>
      </w:pPr>
      <w:r w:rsidRPr="00EE7F2D">
        <w:rPr>
          <w:rFonts w:hAnsi="ＭＳ 明朝" w:hint="eastAsia"/>
          <w:bCs/>
          <w:color w:val="000000" w:themeColor="text1"/>
          <w:szCs w:val="22"/>
        </w:rPr>
        <w:t>三</w:t>
      </w:r>
      <w:r w:rsidR="000F15FD" w:rsidRPr="00EE7F2D">
        <w:rPr>
          <w:rFonts w:hAnsi="ＭＳ 明朝" w:hint="eastAsia"/>
          <w:bCs/>
          <w:color w:val="000000" w:themeColor="text1"/>
          <w:szCs w:val="22"/>
        </w:rPr>
        <w:t xml:space="preserve">　</w:t>
      </w:r>
      <w:r w:rsidR="00E179D8" w:rsidRPr="00EE7F2D">
        <w:rPr>
          <w:rFonts w:hAnsi="ＭＳ 明朝" w:hint="eastAsia"/>
          <w:bCs/>
          <w:color w:val="000000" w:themeColor="text1"/>
          <w:szCs w:val="22"/>
        </w:rPr>
        <w:t>次のいずれにも該当しない</w:t>
      </w:r>
      <w:r w:rsidR="00884C8F" w:rsidRPr="00EE7F2D">
        <w:rPr>
          <w:rFonts w:hAnsi="ＭＳ 明朝" w:hint="eastAsia"/>
          <w:bCs/>
          <w:color w:val="000000" w:themeColor="text1"/>
          <w:szCs w:val="22"/>
        </w:rPr>
        <w:t>もの</w:t>
      </w:r>
      <w:r w:rsidR="00E179D8" w:rsidRPr="00EE7F2D">
        <w:rPr>
          <w:rFonts w:hAnsi="ＭＳ 明朝" w:hint="eastAsia"/>
          <w:bCs/>
          <w:color w:val="000000" w:themeColor="text1"/>
          <w:szCs w:val="22"/>
        </w:rPr>
        <w:t>。</w:t>
      </w:r>
    </w:p>
    <w:p w14:paraId="729A63F4" w14:textId="61CEEDCE" w:rsidR="00E179D8" w:rsidRPr="00EE7F2D" w:rsidRDefault="00E179D8" w:rsidP="009806F5">
      <w:pPr>
        <w:pStyle w:val="31"/>
        <w:autoSpaceDE w:val="0"/>
        <w:autoSpaceDN w:val="0"/>
        <w:ind w:leftChars="300" w:left="820" w:hanging="205"/>
        <w:rPr>
          <w:rFonts w:hAnsi="ＭＳ 明朝"/>
          <w:bCs/>
          <w:color w:val="000000" w:themeColor="text1"/>
          <w:szCs w:val="22"/>
        </w:rPr>
      </w:pPr>
      <w:r w:rsidRPr="00EE7F2D">
        <w:rPr>
          <w:rFonts w:hAnsi="ＭＳ 明朝" w:hint="eastAsia"/>
          <w:bCs/>
          <w:color w:val="000000" w:themeColor="text1"/>
          <w:szCs w:val="22"/>
        </w:rPr>
        <w:t>ア　破産手続開始、再生手続開始、会社整理開始又は会社更生手続開始の申立てを受けている又は自ら申し立てている</w:t>
      </w:r>
      <w:r w:rsidR="00884C8F" w:rsidRPr="00EE7F2D">
        <w:rPr>
          <w:rFonts w:hAnsi="ＭＳ 明朝" w:hint="eastAsia"/>
          <w:bCs/>
          <w:color w:val="000000" w:themeColor="text1"/>
          <w:szCs w:val="22"/>
        </w:rPr>
        <w:t>もの</w:t>
      </w:r>
    </w:p>
    <w:p w14:paraId="0439315A" w14:textId="5A85D4F8" w:rsidR="00421AC7" w:rsidRPr="00EE7F2D" w:rsidRDefault="00421AC7" w:rsidP="007D668E">
      <w:pPr>
        <w:pStyle w:val="31"/>
        <w:autoSpaceDE w:val="0"/>
        <w:autoSpaceDN w:val="0"/>
        <w:ind w:leftChars="300" w:left="1230" w:hangingChars="300" w:hanging="615"/>
        <w:rPr>
          <w:rFonts w:hAnsi="ＭＳ 明朝"/>
          <w:bCs/>
          <w:color w:val="000000" w:themeColor="text1"/>
          <w:szCs w:val="22"/>
        </w:rPr>
      </w:pPr>
      <w:r w:rsidRPr="00EE7F2D">
        <w:rPr>
          <w:rFonts w:hAnsi="ＭＳ 明朝" w:hint="eastAsia"/>
          <w:bCs/>
          <w:color w:val="000000" w:themeColor="text1"/>
          <w:szCs w:val="22"/>
        </w:rPr>
        <w:t xml:space="preserve">イ　</w:t>
      </w:r>
      <w:r w:rsidR="00184B2A" w:rsidRPr="00EE7F2D">
        <w:rPr>
          <w:rFonts w:hAnsi="ＭＳ 明朝" w:hint="eastAsia"/>
          <w:bCs/>
          <w:color w:val="000000" w:themeColor="text1"/>
          <w:szCs w:val="22"/>
        </w:rPr>
        <w:t>国税</w:t>
      </w:r>
      <w:r w:rsidR="00A04844" w:rsidRPr="00EE7F2D">
        <w:rPr>
          <w:rFonts w:hAnsi="ＭＳ 明朝" w:hint="eastAsia"/>
          <w:bCs/>
          <w:color w:val="000000" w:themeColor="text1"/>
          <w:szCs w:val="22"/>
        </w:rPr>
        <w:t>又は</w:t>
      </w:r>
      <w:r w:rsidRPr="00EE7F2D">
        <w:rPr>
          <w:rFonts w:hAnsi="ＭＳ 明朝" w:hint="eastAsia"/>
          <w:bCs/>
          <w:color w:val="000000" w:themeColor="text1"/>
          <w:szCs w:val="22"/>
        </w:rPr>
        <w:t>府税を</w:t>
      </w:r>
      <w:r w:rsidR="00884C8F" w:rsidRPr="00EE7F2D">
        <w:rPr>
          <w:rFonts w:hAnsi="ＭＳ 明朝" w:hint="eastAsia"/>
          <w:bCs/>
          <w:color w:val="000000" w:themeColor="text1"/>
          <w:szCs w:val="22"/>
        </w:rPr>
        <w:t>滞納しているもの</w:t>
      </w:r>
    </w:p>
    <w:p w14:paraId="3BC2C956" w14:textId="79E019E4" w:rsidR="00C673E7" w:rsidRPr="00EE7F2D" w:rsidRDefault="00884C8F" w:rsidP="00BD732B">
      <w:pPr>
        <w:pStyle w:val="31"/>
        <w:autoSpaceDE w:val="0"/>
        <w:autoSpaceDN w:val="0"/>
        <w:ind w:leftChars="200" w:left="410" w:firstLineChars="100" w:firstLine="205"/>
        <w:rPr>
          <w:rFonts w:hAnsi="ＭＳ 明朝"/>
          <w:bCs/>
          <w:color w:val="000000" w:themeColor="text1"/>
          <w:szCs w:val="22"/>
        </w:rPr>
      </w:pPr>
      <w:r w:rsidRPr="00EE7F2D">
        <w:rPr>
          <w:rFonts w:hAnsi="ＭＳ 明朝" w:hint="eastAsia"/>
          <w:bCs/>
          <w:color w:val="000000" w:themeColor="text1"/>
          <w:szCs w:val="22"/>
        </w:rPr>
        <w:t>ウ</w:t>
      </w:r>
      <w:r w:rsidR="00E179D8" w:rsidRPr="00EE7F2D">
        <w:rPr>
          <w:rFonts w:hAnsi="ＭＳ 明朝" w:hint="eastAsia"/>
          <w:bCs/>
          <w:color w:val="000000" w:themeColor="text1"/>
          <w:szCs w:val="22"/>
        </w:rPr>
        <w:t xml:space="preserve">　その他知事が</w:t>
      </w:r>
      <w:r w:rsidR="001904A6" w:rsidRPr="00EE7F2D">
        <w:rPr>
          <w:rFonts w:hAnsi="ＭＳ 明朝" w:hint="eastAsia"/>
          <w:bCs/>
          <w:color w:val="000000" w:themeColor="text1"/>
          <w:szCs w:val="22"/>
        </w:rPr>
        <w:t>補助対象事業</w:t>
      </w:r>
      <w:r w:rsidR="00E179D8" w:rsidRPr="00EE7F2D">
        <w:rPr>
          <w:rFonts w:hAnsi="ＭＳ 明朝" w:hint="eastAsia"/>
          <w:bCs/>
          <w:color w:val="000000" w:themeColor="text1"/>
          <w:szCs w:val="22"/>
        </w:rPr>
        <w:t>の実施主体として適当でないと認める</w:t>
      </w:r>
      <w:r w:rsidRPr="00EE7F2D">
        <w:rPr>
          <w:rFonts w:hAnsi="ＭＳ 明朝" w:hint="eastAsia"/>
          <w:bCs/>
          <w:color w:val="000000" w:themeColor="text1"/>
          <w:szCs w:val="22"/>
        </w:rPr>
        <w:t>もの</w:t>
      </w:r>
    </w:p>
    <w:p w14:paraId="594C042E" w14:textId="77777777" w:rsidR="00876DF1" w:rsidRPr="00EE7F2D" w:rsidRDefault="00876DF1" w:rsidP="00E179D8">
      <w:pPr>
        <w:pStyle w:val="31"/>
        <w:autoSpaceDE w:val="0"/>
        <w:autoSpaceDN w:val="0"/>
        <w:ind w:leftChars="100" w:left="410" w:hanging="205"/>
        <w:rPr>
          <w:rFonts w:hAnsi="ＭＳ 明朝"/>
          <w:bCs/>
          <w:color w:val="000000" w:themeColor="text1"/>
          <w:szCs w:val="22"/>
        </w:rPr>
      </w:pPr>
    </w:p>
    <w:p w14:paraId="3EB67EC9" w14:textId="254E44E7" w:rsidR="00A8116B" w:rsidRPr="00EE7F2D" w:rsidRDefault="00A8116B"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（補助対象経費等）</w:t>
      </w:r>
    </w:p>
    <w:p w14:paraId="19BF0626" w14:textId="53639E0C"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1904A6" w:rsidRPr="00EE7F2D">
        <w:rPr>
          <w:rFonts w:hAnsi="ＭＳ 明朝" w:hint="eastAsia"/>
          <w:bCs/>
          <w:color w:val="000000" w:themeColor="text1"/>
          <w:szCs w:val="22"/>
        </w:rPr>
        <w:t>６</w:t>
      </w:r>
      <w:r w:rsidRPr="00EE7F2D">
        <w:rPr>
          <w:rFonts w:hAnsi="ＭＳ 明朝" w:hint="eastAsia"/>
          <w:bCs/>
          <w:color w:val="000000" w:themeColor="text1"/>
          <w:szCs w:val="22"/>
        </w:rPr>
        <w:t xml:space="preserve">条　</w:t>
      </w:r>
      <w:r w:rsidR="00A8116B" w:rsidRPr="00EE7F2D">
        <w:rPr>
          <w:rFonts w:hAnsi="ＭＳ 明朝" w:hint="eastAsia"/>
          <w:bCs/>
          <w:color w:val="000000" w:themeColor="text1"/>
          <w:szCs w:val="22"/>
        </w:rPr>
        <w:t>補助金の交付の対象となる経費（以下「補助対象経費」という。）は、</w:t>
      </w:r>
      <w:r w:rsidR="001904A6" w:rsidRPr="00EE7F2D">
        <w:rPr>
          <w:rFonts w:hAnsi="ＭＳ 明朝" w:hint="eastAsia"/>
          <w:bCs/>
          <w:color w:val="000000" w:themeColor="text1"/>
          <w:szCs w:val="22"/>
        </w:rPr>
        <w:t>補助対象事業</w:t>
      </w:r>
      <w:r w:rsidR="00A8116B" w:rsidRPr="00EE7F2D">
        <w:rPr>
          <w:rFonts w:hAnsi="ＭＳ 明朝" w:hint="eastAsia"/>
          <w:bCs/>
          <w:color w:val="000000" w:themeColor="text1"/>
          <w:szCs w:val="22"/>
        </w:rPr>
        <w:t>の実施に必要かつ適当と認める経費として別表</w:t>
      </w:r>
      <w:r w:rsidR="00AD0060" w:rsidRPr="00EE7F2D">
        <w:rPr>
          <w:rFonts w:hAnsi="ＭＳ 明朝" w:hint="eastAsia"/>
          <w:bCs/>
          <w:color w:val="000000" w:themeColor="text1"/>
          <w:szCs w:val="22"/>
        </w:rPr>
        <w:t>第</w:t>
      </w:r>
      <w:r w:rsidR="00D42116" w:rsidRPr="00EE7F2D">
        <w:rPr>
          <w:rFonts w:hAnsi="ＭＳ 明朝" w:hint="eastAsia"/>
          <w:bCs/>
          <w:color w:val="000000" w:themeColor="text1"/>
          <w:szCs w:val="22"/>
        </w:rPr>
        <w:t>２</w:t>
      </w:r>
      <w:r w:rsidR="003903FE" w:rsidRPr="00EE7F2D">
        <w:rPr>
          <w:rFonts w:hAnsi="ＭＳ 明朝" w:hint="eastAsia"/>
          <w:bCs/>
          <w:color w:val="000000" w:themeColor="text1"/>
          <w:szCs w:val="22"/>
        </w:rPr>
        <w:t>及び別表第３</w:t>
      </w:r>
      <w:r w:rsidR="00A8116B" w:rsidRPr="00EE7F2D">
        <w:rPr>
          <w:rFonts w:hAnsi="ＭＳ 明朝" w:hint="eastAsia"/>
          <w:bCs/>
          <w:color w:val="000000" w:themeColor="text1"/>
          <w:szCs w:val="22"/>
        </w:rPr>
        <w:t>に掲げるものとする。</w:t>
      </w:r>
    </w:p>
    <w:p w14:paraId="29EA2B22" w14:textId="3769A60A" w:rsidR="00D42116" w:rsidRPr="00EE7F2D" w:rsidRDefault="00B2592B" w:rsidP="00D42116">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２</w:t>
      </w:r>
      <w:r w:rsidR="00E179D8" w:rsidRPr="00EE7F2D">
        <w:rPr>
          <w:rFonts w:hAnsi="ＭＳ 明朝" w:hint="eastAsia"/>
          <w:bCs/>
          <w:color w:val="000000" w:themeColor="text1"/>
          <w:szCs w:val="22"/>
        </w:rPr>
        <w:t xml:space="preserve">　</w:t>
      </w:r>
      <w:r w:rsidR="00D42116" w:rsidRPr="00EE7F2D">
        <w:rPr>
          <w:rFonts w:hAnsi="ＭＳ 明朝" w:hint="eastAsia"/>
          <w:bCs/>
          <w:color w:val="000000" w:themeColor="text1"/>
          <w:szCs w:val="22"/>
        </w:rPr>
        <w:t>補助金の額は、別表第</w:t>
      </w:r>
      <w:r w:rsidR="003903FE" w:rsidRPr="00EE7F2D">
        <w:rPr>
          <w:rFonts w:hAnsi="ＭＳ 明朝" w:hint="eastAsia"/>
          <w:bCs/>
          <w:color w:val="000000" w:themeColor="text1"/>
          <w:szCs w:val="22"/>
        </w:rPr>
        <w:t>４</w:t>
      </w:r>
      <w:r w:rsidR="00D42116" w:rsidRPr="00EE7F2D">
        <w:rPr>
          <w:rFonts w:hAnsi="ＭＳ 明朝" w:hint="eastAsia"/>
          <w:bCs/>
          <w:color w:val="000000" w:themeColor="text1"/>
          <w:szCs w:val="22"/>
        </w:rPr>
        <w:t>に</w:t>
      </w:r>
      <w:r w:rsidR="00514B8F" w:rsidRPr="00EE7F2D">
        <w:rPr>
          <w:rFonts w:hAnsi="ＭＳ 明朝" w:hint="eastAsia"/>
          <w:bCs/>
          <w:color w:val="000000" w:themeColor="text1"/>
          <w:szCs w:val="22"/>
        </w:rPr>
        <w:t>掲げる</w:t>
      </w:r>
      <w:r w:rsidR="00D42116" w:rsidRPr="00EE7F2D">
        <w:rPr>
          <w:rFonts w:hAnsi="ＭＳ 明朝" w:hint="eastAsia"/>
          <w:bCs/>
          <w:color w:val="000000" w:themeColor="text1"/>
          <w:szCs w:val="22"/>
        </w:rPr>
        <w:t>ものとし、千円未満の端数があるときは、これを切り捨てた額とする。</w:t>
      </w:r>
    </w:p>
    <w:p w14:paraId="2CFE18BD" w14:textId="77777777" w:rsidR="00D271A1" w:rsidRPr="00EE7F2D" w:rsidRDefault="00D271A1" w:rsidP="00D271A1">
      <w:pPr>
        <w:pStyle w:val="31"/>
        <w:autoSpaceDE w:val="0"/>
        <w:autoSpaceDN w:val="0"/>
        <w:ind w:leftChars="200" w:left="410" w:firstLineChars="0" w:firstLine="0"/>
        <w:rPr>
          <w:rFonts w:hAnsi="ＭＳ 明朝"/>
          <w:bCs/>
          <w:color w:val="000000" w:themeColor="text1"/>
          <w:szCs w:val="22"/>
        </w:rPr>
      </w:pPr>
    </w:p>
    <w:p w14:paraId="61B24B61" w14:textId="00274040" w:rsidR="0002165C" w:rsidRPr="00EE7F2D" w:rsidRDefault="0002165C" w:rsidP="007D668E">
      <w:pPr>
        <w:autoSpaceDE w:val="0"/>
        <w:autoSpaceDN w:val="0"/>
        <w:ind w:leftChars="100" w:left="205"/>
        <w:rPr>
          <w:rFonts w:hAnsi="ＭＳ 明朝"/>
          <w:b/>
          <w:color w:val="000000" w:themeColor="text1"/>
          <w:szCs w:val="22"/>
        </w:rPr>
      </w:pPr>
      <w:r w:rsidRPr="00EE7F2D">
        <w:rPr>
          <w:rFonts w:hAnsi="ＭＳ 明朝" w:hint="eastAsia"/>
          <w:b/>
          <w:color w:val="000000" w:themeColor="text1"/>
          <w:szCs w:val="22"/>
        </w:rPr>
        <w:t>（補助金の交付申請等）</w:t>
      </w:r>
    </w:p>
    <w:p w14:paraId="61795B9A" w14:textId="2FB318F0" w:rsidR="00A3589D" w:rsidRPr="00EE7F2D" w:rsidRDefault="00E179D8" w:rsidP="00A3589D">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1904A6" w:rsidRPr="00EE7F2D">
        <w:rPr>
          <w:rFonts w:hAnsi="ＭＳ 明朝" w:hint="eastAsia"/>
          <w:bCs/>
          <w:color w:val="000000" w:themeColor="text1"/>
          <w:szCs w:val="22"/>
        </w:rPr>
        <w:t>７</w:t>
      </w:r>
      <w:r w:rsidRPr="00EE7F2D">
        <w:rPr>
          <w:rFonts w:hAnsi="ＭＳ 明朝" w:hint="eastAsia"/>
          <w:bCs/>
          <w:color w:val="000000" w:themeColor="text1"/>
          <w:szCs w:val="22"/>
        </w:rPr>
        <w:t xml:space="preserve">条　</w:t>
      </w:r>
      <w:r w:rsidR="00A3589D" w:rsidRPr="00EE7F2D">
        <w:rPr>
          <w:rFonts w:hAnsi="ＭＳ 明朝" w:hint="eastAsia"/>
          <w:bCs/>
          <w:color w:val="000000" w:themeColor="text1"/>
          <w:szCs w:val="22"/>
        </w:rPr>
        <w:t>補助金の交付を受けようとする者は、知事が別に定める期日までに、</w:t>
      </w:r>
      <w:r w:rsidR="00514B8F" w:rsidRPr="00EE7F2D">
        <w:rPr>
          <w:rFonts w:hAnsi="ＭＳ 明朝" w:hint="eastAsia"/>
          <w:bCs/>
          <w:color w:val="000000" w:themeColor="text1"/>
          <w:szCs w:val="22"/>
        </w:rPr>
        <w:t>第１号様式による補助金</w:t>
      </w:r>
      <w:r w:rsidR="00A3589D" w:rsidRPr="00EE7F2D">
        <w:rPr>
          <w:rFonts w:hAnsi="ＭＳ 明朝" w:hint="eastAsia"/>
          <w:bCs/>
          <w:color w:val="000000" w:themeColor="text1"/>
          <w:szCs w:val="22"/>
        </w:rPr>
        <w:t>交付申請書に</w:t>
      </w:r>
      <w:r w:rsidR="00514B8F" w:rsidRPr="00EE7F2D">
        <w:rPr>
          <w:rFonts w:hAnsi="ＭＳ 明朝" w:hint="eastAsia"/>
          <w:bCs/>
          <w:color w:val="000000" w:themeColor="text1"/>
          <w:szCs w:val="22"/>
        </w:rPr>
        <w:t>知事が別に定める</w:t>
      </w:r>
      <w:r w:rsidR="00A3589D" w:rsidRPr="00EE7F2D">
        <w:rPr>
          <w:rFonts w:hAnsi="ＭＳ 明朝" w:hint="eastAsia"/>
          <w:bCs/>
          <w:color w:val="000000" w:themeColor="text1"/>
          <w:szCs w:val="22"/>
        </w:rPr>
        <w:t>書類を添えて、知事に提出しなければならない。</w:t>
      </w:r>
    </w:p>
    <w:p w14:paraId="258D9ABD" w14:textId="64FD387D" w:rsidR="00AF33F2" w:rsidRPr="00EE7F2D" w:rsidRDefault="0060377C" w:rsidP="00AF33F2">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２　知事は、前項の規定による申請を先着順に受理するものとし、受理した申請に係る補助金の交付申請額の合計が予算の範囲を超えた日をもって、募集を停止する。</w:t>
      </w:r>
    </w:p>
    <w:p w14:paraId="065BB425" w14:textId="25707184" w:rsidR="007A50A1" w:rsidRPr="00EE7F2D" w:rsidRDefault="007A50A1" w:rsidP="00B2592B">
      <w:pPr>
        <w:pStyle w:val="31"/>
        <w:autoSpaceDE w:val="0"/>
        <w:autoSpaceDN w:val="0"/>
        <w:ind w:leftChars="100" w:left="410" w:hanging="205"/>
        <w:rPr>
          <w:rFonts w:hAnsi="ＭＳ 明朝"/>
          <w:bCs/>
          <w:color w:val="000000" w:themeColor="text1"/>
          <w:szCs w:val="22"/>
        </w:rPr>
      </w:pPr>
    </w:p>
    <w:p w14:paraId="123763FA" w14:textId="77777777" w:rsidR="007A50A1" w:rsidRPr="00EE7F2D" w:rsidRDefault="007A50A1" w:rsidP="007D668E">
      <w:pPr>
        <w:pStyle w:val="31"/>
        <w:autoSpaceDE w:val="0"/>
        <w:autoSpaceDN w:val="0"/>
        <w:ind w:leftChars="100" w:left="205" w:firstLineChars="0" w:firstLine="0"/>
        <w:rPr>
          <w:rFonts w:hAnsi="ＭＳ 明朝"/>
          <w:b/>
          <w:bCs/>
          <w:color w:val="000000" w:themeColor="text1"/>
          <w:szCs w:val="22"/>
        </w:rPr>
      </w:pPr>
      <w:r w:rsidRPr="00EE7F2D">
        <w:rPr>
          <w:rFonts w:hAnsi="ＭＳ 明朝" w:hint="eastAsia"/>
          <w:b/>
          <w:bCs/>
          <w:color w:val="000000" w:themeColor="text1"/>
          <w:szCs w:val="22"/>
        </w:rPr>
        <w:t xml:space="preserve">（補助金の交付の決定） </w:t>
      </w:r>
    </w:p>
    <w:p w14:paraId="636F9CF9" w14:textId="4C692E94" w:rsidR="00385E55" w:rsidRPr="00EE7F2D" w:rsidRDefault="00E179D8" w:rsidP="00AF33F2">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D6318B" w:rsidRPr="00EE7F2D">
        <w:rPr>
          <w:rFonts w:hAnsi="ＭＳ 明朝" w:hint="eastAsia"/>
          <w:bCs/>
          <w:color w:val="000000" w:themeColor="text1"/>
          <w:szCs w:val="22"/>
        </w:rPr>
        <w:t>８</w:t>
      </w:r>
      <w:r w:rsidRPr="00EE7F2D">
        <w:rPr>
          <w:rFonts w:hAnsi="ＭＳ 明朝" w:hint="eastAsia"/>
          <w:bCs/>
          <w:color w:val="000000" w:themeColor="text1"/>
          <w:szCs w:val="22"/>
        </w:rPr>
        <w:t xml:space="preserve">条　</w:t>
      </w:r>
      <w:r w:rsidR="00385E55" w:rsidRPr="00EE7F2D">
        <w:rPr>
          <w:rFonts w:hAnsi="ＭＳ 明朝" w:hint="eastAsia"/>
          <w:bCs/>
          <w:color w:val="000000" w:themeColor="text1"/>
          <w:szCs w:val="22"/>
        </w:rPr>
        <w:t>知事は、</w:t>
      </w:r>
      <w:r w:rsidR="00A9302A" w:rsidRPr="00EE7F2D">
        <w:rPr>
          <w:rFonts w:hAnsi="ＭＳ 明朝" w:hint="eastAsia"/>
          <w:bCs/>
          <w:color w:val="000000" w:themeColor="text1"/>
          <w:szCs w:val="22"/>
        </w:rPr>
        <w:t>前</w:t>
      </w:r>
      <w:r w:rsidR="00385E55" w:rsidRPr="00EE7F2D">
        <w:rPr>
          <w:rFonts w:hAnsi="ＭＳ 明朝" w:hint="eastAsia"/>
          <w:bCs/>
          <w:color w:val="000000" w:themeColor="text1"/>
          <w:szCs w:val="22"/>
        </w:rPr>
        <w:t>条の申請があったときは、規則第５条の規定により当該申請に係る書類等の内容を審査し、補助金を交付すべきものと認めたときは、国補助等の交付決定の確認後に補助金の交付の決定を行うものとする。</w:t>
      </w:r>
    </w:p>
    <w:p w14:paraId="01CD8E11" w14:textId="7DE3E0A2" w:rsidR="00AF33F2" w:rsidRPr="00EE7F2D" w:rsidRDefault="00E913A8" w:rsidP="00AF33F2">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２　知事は、前項の規定により補助金の交付を決定したときは、速やかにその内容及び交付条件を第２号様式による交付決定通知書により補助金の交付を受けようとする事業者</w:t>
      </w:r>
      <w:r w:rsidR="00B83C90" w:rsidRPr="00EE7F2D">
        <w:rPr>
          <w:rFonts w:hAnsi="ＭＳ 明朝" w:hint="eastAsia"/>
          <w:bCs/>
          <w:color w:val="000000" w:themeColor="text1"/>
          <w:szCs w:val="22"/>
        </w:rPr>
        <w:t>（</w:t>
      </w:r>
      <w:r w:rsidRPr="00EE7F2D">
        <w:rPr>
          <w:rFonts w:hint="eastAsia"/>
          <w:color w:val="000000" w:themeColor="text1"/>
        </w:rPr>
        <w:t>以下「補助事業者」という。）</w:t>
      </w:r>
      <w:r w:rsidRPr="00EE7F2D">
        <w:rPr>
          <w:rFonts w:hAnsi="ＭＳ 明朝" w:hint="eastAsia"/>
          <w:bCs/>
          <w:color w:val="000000" w:themeColor="text1"/>
          <w:szCs w:val="22"/>
        </w:rPr>
        <w:t>に対して通知するものとす</w:t>
      </w:r>
      <w:r w:rsidR="00AF33F2" w:rsidRPr="00EE7F2D">
        <w:rPr>
          <w:rFonts w:hAnsi="ＭＳ 明朝" w:hint="eastAsia"/>
          <w:bCs/>
          <w:color w:val="000000" w:themeColor="text1"/>
          <w:szCs w:val="22"/>
        </w:rPr>
        <w:t>る。</w:t>
      </w:r>
    </w:p>
    <w:p w14:paraId="47FB1758" w14:textId="77777777" w:rsidR="00AF33F2" w:rsidRPr="00EE7F2D" w:rsidRDefault="00AF33F2" w:rsidP="00AF33F2">
      <w:pPr>
        <w:pStyle w:val="31"/>
        <w:autoSpaceDE w:val="0"/>
        <w:autoSpaceDN w:val="0"/>
        <w:ind w:leftChars="100" w:left="410" w:hanging="205"/>
        <w:rPr>
          <w:rFonts w:hAnsi="ＭＳ 明朝"/>
          <w:bCs/>
          <w:color w:val="000000" w:themeColor="text1"/>
          <w:szCs w:val="22"/>
        </w:rPr>
      </w:pPr>
    </w:p>
    <w:p w14:paraId="1EBC3847" w14:textId="77E95061" w:rsidR="00721031" w:rsidRPr="00EE7F2D" w:rsidRDefault="00721031" w:rsidP="00721031">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（補助金の交付の条件）</w:t>
      </w:r>
    </w:p>
    <w:p w14:paraId="76C01A9C" w14:textId="247DB1EF" w:rsidR="00721031" w:rsidRPr="00EE7F2D" w:rsidRDefault="00721031" w:rsidP="00721031">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D6318B" w:rsidRPr="00EE7F2D">
        <w:rPr>
          <w:rFonts w:hAnsi="ＭＳ 明朝" w:hint="eastAsia"/>
          <w:bCs/>
          <w:color w:val="000000" w:themeColor="text1"/>
          <w:szCs w:val="22"/>
        </w:rPr>
        <w:t>９</w:t>
      </w:r>
      <w:r w:rsidRPr="00EE7F2D">
        <w:rPr>
          <w:rFonts w:hAnsi="ＭＳ 明朝" w:hint="eastAsia"/>
          <w:bCs/>
          <w:color w:val="000000" w:themeColor="text1"/>
          <w:szCs w:val="22"/>
        </w:rPr>
        <w:t>条　知事は、</w:t>
      </w:r>
      <w:r w:rsidR="00B0112C" w:rsidRPr="00EE7F2D">
        <w:rPr>
          <w:rFonts w:hAnsi="ＭＳ 明朝" w:hint="eastAsia"/>
          <w:bCs/>
          <w:color w:val="000000" w:themeColor="text1"/>
          <w:szCs w:val="22"/>
        </w:rPr>
        <w:t>前条の</w:t>
      </w:r>
      <w:r w:rsidRPr="00EE7F2D">
        <w:rPr>
          <w:rFonts w:hAnsi="ＭＳ 明朝" w:hint="eastAsia"/>
          <w:bCs/>
          <w:color w:val="000000" w:themeColor="text1"/>
          <w:szCs w:val="22"/>
        </w:rPr>
        <w:t>補助金の交付の決定をする場合において、次</w:t>
      </w:r>
      <w:r w:rsidR="00B0112C" w:rsidRPr="00EE7F2D">
        <w:rPr>
          <w:rFonts w:hAnsi="ＭＳ 明朝" w:hint="eastAsia"/>
          <w:bCs/>
          <w:color w:val="000000" w:themeColor="text1"/>
          <w:szCs w:val="22"/>
        </w:rPr>
        <w:t>の各号</w:t>
      </w:r>
      <w:r w:rsidRPr="00EE7F2D">
        <w:rPr>
          <w:rFonts w:hAnsi="ＭＳ 明朝" w:hint="eastAsia"/>
          <w:bCs/>
          <w:color w:val="000000" w:themeColor="text1"/>
          <w:szCs w:val="22"/>
        </w:rPr>
        <w:t>に掲げる条件を付するものとする。</w:t>
      </w:r>
    </w:p>
    <w:p w14:paraId="6AAA3091" w14:textId="622B38F7" w:rsidR="00CC20C0" w:rsidRPr="00EE7F2D" w:rsidRDefault="009E5C55" w:rsidP="00B44961">
      <w:pPr>
        <w:pStyle w:val="31"/>
        <w:autoSpaceDE w:val="0"/>
        <w:autoSpaceDN w:val="0"/>
        <w:ind w:leftChars="200" w:left="410" w:firstLineChars="0" w:firstLine="0"/>
        <w:rPr>
          <w:rFonts w:hAnsi="ＭＳ 明朝"/>
          <w:bCs/>
          <w:color w:val="000000" w:themeColor="text1"/>
          <w:szCs w:val="22"/>
        </w:rPr>
      </w:pPr>
      <w:r w:rsidRPr="00EE7F2D">
        <w:rPr>
          <w:rFonts w:hAnsi="ＭＳ 明朝" w:hint="eastAsia"/>
          <w:bCs/>
          <w:color w:val="000000" w:themeColor="text1"/>
          <w:szCs w:val="22"/>
        </w:rPr>
        <w:t xml:space="preserve">一　</w:t>
      </w:r>
      <w:r w:rsidR="00CC20C0" w:rsidRPr="00EE7F2D">
        <w:rPr>
          <w:rFonts w:hAnsi="ＭＳ 明朝" w:hint="eastAsia"/>
          <w:bCs/>
          <w:color w:val="000000" w:themeColor="text1"/>
          <w:szCs w:val="22"/>
        </w:rPr>
        <w:t>次のいずれかに該当する場合、速やかに知事の承認を受けること。</w:t>
      </w:r>
    </w:p>
    <w:p w14:paraId="1E162928" w14:textId="051FF306" w:rsidR="00CC20C0" w:rsidRPr="00EE7F2D" w:rsidRDefault="00CC20C0" w:rsidP="009806F5">
      <w:pPr>
        <w:pStyle w:val="31"/>
        <w:autoSpaceDE w:val="0"/>
        <w:autoSpaceDN w:val="0"/>
        <w:ind w:left="0" w:firstLineChars="300" w:firstLine="615"/>
        <w:rPr>
          <w:rFonts w:hAnsi="ＭＳ 明朝"/>
          <w:bCs/>
          <w:color w:val="000000" w:themeColor="text1"/>
          <w:szCs w:val="22"/>
        </w:rPr>
      </w:pPr>
      <w:r w:rsidRPr="00EE7F2D">
        <w:rPr>
          <w:rFonts w:hAnsi="ＭＳ 明朝" w:hint="eastAsia"/>
          <w:bCs/>
          <w:color w:val="000000" w:themeColor="text1"/>
          <w:szCs w:val="22"/>
        </w:rPr>
        <w:t xml:space="preserve">ア　</w:t>
      </w:r>
      <w:r w:rsidR="001904A6" w:rsidRPr="00EE7F2D">
        <w:rPr>
          <w:rFonts w:hAnsi="ＭＳ 明朝" w:hint="eastAsia"/>
          <w:bCs/>
          <w:color w:val="000000" w:themeColor="text1"/>
          <w:szCs w:val="22"/>
        </w:rPr>
        <w:t>補助対象事業</w:t>
      </w:r>
      <w:r w:rsidRPr="00EE7F2D">
        <w:rPr>
          <w:rFonts w:hAnsi="ＭＳ 明朝" w:hint="eastAsia"/>
          <w:bCs/>
          <w:color w:val="000000" w:themeColor="text1"/>
          <w:szCs w:val="22"/>
        </w:rPr>
        <w:t>に要する経費の配分の変更をする場合</w:t>
      </w:r>
    </w:p>
    <w:p w14:paraId="5335AE62" w14:textId="35EC755A" w:rsidR="00CC20C0" w:rsidRPr="00EE7F2D" w:rsidRDefault="00CC20C0" w:rsidP="00CC20C0">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 xml:space="preserve">　　イ　</w:t>
      </w:r>
      <w:r w:rsidR="001904A6" w:rsidRPr="00EE7F2D">
        <w:rPr>
          <w:rFonts w:hAnsi="ＭＳ 明朝" w:hint="eastAsia"/>
          <w:bCs/>
          <w:color w:val="000000" w:themeColor="text1"/>
          <w:szCs w:val="22"/>
        </w:rPr>
        <w:t>補助対象事業</w:t>
      </w:r>
      <w:r w:rsidRPr="00EE7F2D">
        <w:rPr>
          <w:rFonts w:hAnsi="ＭＳ 明朝" w:hint="eastAsia"/>
          <w:bCs/>
          <w:color w:val="000000" w:themeColor="text1"/>
          <w:szCs w:val="22"/>
        </w:rPr>
        <w:t>の内容の変更をする場合</w:t>
      </w:r>
    </w:p>
    <w:p w14:paraId="0536B072" w14:textId="7977CE45" w:rsidR="00CC20C0" w:rsidRPr="00EE7F2D" w:rsidRDefault="00CC20C0" w:rsidP="00CC20C0">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 xml:space="preserve">　　ウ　</w:t>
      </w:r>
      <w:r w:rsidR="001904A6" w:rsidRPr="00EE7F2D">
        <w:rPr>
          <w:rFonts w:hAnsi="ＭＳ 明朝" w:hint="eastAsia"/>
          <w:bCs/>
          <w:color w:val="000000" w:themeColor="text1"/>
          <w:szCs w:val="22"/>
        </w:rPr>
        <w:t>補助対象事業</w:t>
      </w:r>
      <w:r w:rsidRPr="00EE7F2D">
        <w:rPr>
          <w:rFonts w:hAnsi="ＭＳ 明朝" w:hint="eastAsia"/>
          <w:bCs/>
          <w:color w:val="000000" w:themeColor="text1"/>
          <w:szCs w:val="22"/>
        </w:rPr>
        <w:t>を中止し、又は廃止する場合</w:t>
      </w:r>
    </w:p>
    <w:p w14:paraId="4BF60132" w14:textId="69B74F05" w:rsidR="00CC20C0" w:rsidRPr="00EE7F2D" w:rsidRDefault="00CC20C0" w:rsidP="00B44961">
      <w:pPr>
        <w:pStyle w:val="31"/>
        <w:autoSpaceDE w:val="0"/>
        <w:autoSpaceDN w:val="0"/>
        <w:ind w:leftChars="200" w:left="615" w:hanging="205"/>
        <w:rPr>
          <w:rFonts w:hAnsi="ＭＳ 明朝"/>
          <w:bCs/>
          <w:color w:val="000000" w:themeColor="text1"/>
          <w:szCs w:val="22"/>
        </w:rPr>
      </w:pPr>
      <w:r w:rsidRPr="00EE7F2D">
        <w:rPr>
          <w:rFonts w:hAnsi="ＭＳ 明朝" w:hint="eastAsia"/>
          <w:bCs/>
          <w:color w:val="000000" w:themeColor="text1"/>
          <w:szCs w:val="22"/>
        </w:rPr>
        <w:t xml:space="preserve">二　</w:t>
      </w:r>
      <w:r w:rsidR="001904A6" w:rsidRPr="00EE7F2D">
        <w:rPr>
          <w:rFonts w:hAnsi="ＭＳ 明朝"/>
          <w:bCs/>
          <w:color w:val="000000" w:themeColor="text1"/>
          <w:szCs w:val="22"/>
        </w:rPr>
        <w:t>補助対象事業</w:t>
      </w:r>
      <w:r w:rsidRPr="00EE7F2D">
        <w:rPr>
          <w:rFonts w:hAnsi="ＭＳ 明朝"/>
          <w:bCs/>
          <w:color w:val="000000" w:themeColor="text1"/>
          <w:szCs w:val="22"/>
        </w:rPr>
        <w:t>が予定の期間内に完了しない場合又は</w:t>
      </w:r>
      <w:r w:rsidR="001904A6" w:rsidRPr="00EE7F2D">
        <w:rPr>
          <w:rFonts w:hAnsi="ＭＳ 明朝"/>
          <w:bCs/>
          <w:color w:val="000000" w:themeColor="text1"/>
          <w:szCs w:val="22"/>
        </w:rPr>
        <w:t>補助対象事業</w:t>
      </w:r>
      <w:r w:rsidRPr="00EE7F2D">
        <w:rPr>
          <w:rFonts w:hAnsi="ＭＳ 明朝"/>
          <w:bCs/>
          <w:color w:val="000000" w:themeColor="text1"/>
          <w:szCs w:val="22"/>
        </w:rPr>
        <w:t>の遂行が困難となった場合は、速やかに知事に報告してその指示を受けること。</w:t>
      </w:r>
    </w:p>
    <w:p w14:paraId="05C1CFEC" w14:textId="3FCABD93" w:rsidR="00721031" w:rsidRPr="00EE7F2D" w:rsidRDefault="00CC20C0" w:rsidP="00B44961">
      <w:pPr>
        <w:pStyle w:val="31"/>
        <w:autoSpaceDE w:val="0"/>
        <w:autoSpaceDN w:val="0"/>
        <w:ind w:leftChars="200" w:left="615" w:hanging="205"/>
        <w:rPr>
          <w:rFonts w:hAnsi="ＭＳ 明朝"/>
          <w:bCs/>
          <w:color w:val="000000" w:themeColor="text1"/>
          <w:szCs w:val="22"/>
        </w:rPr>
      </w:pPr>
      <w:r w:rsidRPr="00EE7F2D">
        <w:rPr>
          <w:rFonts w:hAnsi="ＭＳ 明朝" w:hint="eastAsia"/>
          <w:bCs/>
          <w:color w:val="000000" w:themeColor="text1"/>
          <w:szCs w:val="22"/>
        </w:rPr>
        <w:t xml:space="preserve">三　</w:t>
      </w:r>
      <w:r w:rsidRPr="00EE7F2D">
        <w:rPr>
          <w:rFonts w:hAnsi="ＭＳ 明朝"/>
          <w:bCs/>
          <w:color w:val="000000" w:themeColor="text1"/>
          <w:szCs w:val="22"/>
        </w:rPr>
        <w:t>国補助等の交付額、対象経費、交付条件その他の内容に変更が生じた場合又は国補助等が不交付となった場合は、速やかに知事に報告してその指示を受けること。</w:t>
      </w:r>
    </w:p>
    <w:p w14:paraId="266186DF" w14:textId="385F6CF3" w:rsidR="00403249" w:rsidRPr="00EE7F2D" w:rsidRDefault="00721031" w:rsidP="00B0112C">
      <w:pPr>
        <w:pStyle w:val="31"/>
        <w:autoSpaceDE w:val="0"/>
        <w:autoSpaceDN w:val="0"/>
        <w:ind w:leftChars="200" w:left="615" w:hanging="205"/>
        <w:rPr>
          <w:rFonts w:hAnsi="ＭＳ 明朝"/>
          <w:bCs/>
          <w:color w:val="000000" w:themeColor="text1"/>
          <w:szCs w:val="22"/>
        </w:rPr>
      </w:pPr>
      <w:r w:rsidRPr="00EE7F2D">
        <w:rPr>
          <w:rFonts w:hAnsi="ＭＳ 明朝" w:hint="eastAsia"/>
          <w:bCs/>
          <w:color w:val="000000" w:themeColor="text1"/>
          <w:szCs w:val="22"/>
        </w:rPr>
        <w:t xml:space="preserve">四　</w:t>
      </w:r>
      <w:r w:rsidR="00CC20C0" w:rsidRPr="00EE7F2D">
        <w:rPr>
          <w:rFonts w:hAnsi="ＭＳ 明朝"/>
          <w:bCs/>
          <w:color w:val="000000" w:themeColor="text1"/>
          <w:szCs w:val="22"/>
        </w:rPr>
        <w:t>財産の管理及び処分について、処分制限期間内に財産を処分しようとするときは、あらかじめ知事の承認を受けること。</w:t>
      </w:r>
    </w:p>
    <w:p w14:paraId="16677F76" w14:textId="77777777" w:rsidR="00B44961" w:rsidRPr="00EE7F2D" w:rsidRDefault="00B44961" w:rsidP="00B44961">
      <w:pPr>
        <w:pStyle w:val="31"/>
        <w:autoSpaceDE w:val="0"/>
        <w:autoSpaceDN w:val="0"/>
        <w:ind w:leftChars="94" w:firstLineChars="100" w:firstLine="205"/>
        <w:rPr>
          <w:rFonts w:hAnsi="ＭＳ 明朝"/>
          <w:bCs/>
          <w:color w:val="000000" w:themeColor="text1"/>
          <w:szCs w:val="22"/>
        </w:rPr>
      </w:pPr>
      <w:r w:rsidRPr="00EE7F2D">
        <w:rPr>
          <w:rFonts w:hAnsi="ＭＳ 明朝" w:hint="eastAsia"/>
          <w:bCs/>
          <w:color w:val="000000" w:themeColor="text1"/>
          <w:szCs w:val="22"/>
        </w:rPr>
        <w:t xml:space="preserve">五　</w:t>
      </w:r>
      <w:r w:rsidRPr="00EE7F2D">
        <w:rPr>
          <w:rFonts w:hAnsi="ＭＳ 明朝"/>
          <w:bCs/>
          <w:color w:val="000000" w:themeColor="text1"/>
          <w:szCs w:val="22"/>
        </w:rPr>
        <w:t>規則</w:t>
      </w:r>
      <w:r w:rsidRPr="00EE7F2D">
        <w:rPr>
          <w:rFonts w:hAnsi="ＭＳ 明朝" w:hint="eastAsia"/>
          <w:bCs/>
          <w:color w:val="000000" w:themeColor="text1"/>
          <w:szCs w:val="22"/>
        </w:rPr>
        <w:t>やこの</w:t>
      </w:r>
      <w:r w:rsidRPr="00EE7F2D">
        <w:rPr>
          <w:rFonts w:hAnsi="ＭＳ 明朝"/>
          <w:bCs/>
          <w:color w:val="000000" w:themeColor="text1"/>
          <w:szCs w:val="22"/>
        </w:rPr>
        <w:t>要綱、国補助等の交付条件に従い、関係法令を遵守すること。</w:t>
      </w:r>
    </w:p>
    <w:p w14:paraId="03F5F253" w14:textId="59AFF598" w:rsidR="00721031" w:rsidRPr="00EE7F2D" w:rsidRDefault="00AE469B" w:rsidP="00721031">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２　前項に定めるもののほか、知事は、補助金の交付の目的を達成するため必要があると認めるときは、補助金の交付の決定に条件を付することができる。</w:t>
      </w:r>
    </w:p>
    <w:p w14:paraId="7583B9A2" w14:textId="77777777" w:rsidR="00BE3240" w:rsidRPr="00EE7F2D" w:rsidRDefault="00BE3240" w:rsidP="00E179D8">
      <w:pPr>
        <w:pStyle w:val="31"/>
        <w:autoSpaceDE w:val="0"/>
        <w:autoSpaceDN w:val="0"/>
        <w:ind w:leftChars="100" w:left="411" w:hanging="206"/>
        <w:rPr>
          <w:rFonts w:hAnsi="ＭＳ 明朝"/>
          <w:b/>
          <w:color w:val="000000" w:themeColor="text1"/>
          <w:szCs w:val="22"/>
        </w:rPr>
      </w:pPr>
    </w:p>
    <w:p w14:paraId="49AD1E95" w14:textId="3FE382F7" w:rsidR="00E179D8" w:rsidRPr="00EE7F2D" w:rsidRDefault="00E179D8"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w:t>
      </w:r>
      <w:r w:rsidR="001904A6" w:rsidRPr="00EE7F2D">
        <w:rPr>
          <w:rFonts w:hAnsi="ＭＳ 明朝" w:hint="eastAsia"/>
          <w:b/>
          <w:bCs/>
          <w:color w:val="000000" w:themeColor="text1"/>
          <w:szCs w:val="22"/>
        </w:rPr>
        <w:t>補助対象事業</w:t>
      </w:r>
      <w:r w:rsidR="000B2A96" w:rsidRPr="00EE7F2D">
        <w:rPr>
          <w:rFonts w:hAnsi="ＭＳ 明朝" w:hint="eastAsia"/>
          <w:b/>
          <w:bCs/>
          <w:color w:val="000000" w:themeColor="text1"/>
          <w:szCs w:val="22"/>
        </w:rPr>
        <w:t>の内容等の</w:t>
      </w:r>
      <w:r w:rsidRPr="00EE7F2D">
        <w:rPr>
          <w:rFonts w:hAnsi="ＭＳ 明朝" w:hint="eastAsia"/>
          <w:b/>
          <w:color w:val="000000" w:themeColor="text1"/>
          <w:szCs w:val="22"/>
        </w:rPr>
        <w:t>変更承認申請等）</w:t>
      </w:r>
    </w:p>
    <w:p w14:paraId="117B20DC" w14:textId="303BF15D"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7A24B4" w:rsidRPr="00EE7F2D">
        <w:rPr>
          <w:rFonts w:hAnsi="ＭＳ 明朝"/>
          <w:bCs/>
          <w:color w:val="000000" w:themeColor="text1"/>
          <w:szCs w:val="22"/>
        </w:rPr>
        <w:t>1</w:t>
      </w:r>
      <w:r w:rsidR="00D6318B" w:rsidRPr="00EE7F2D">
        <w:rPr>
          <w:rFonts w:hAnsi="ＭＳ 明朝"/>
          <w:bCs/>
          <w:color w:val="000000" w:themeColor="text1"/>
          <w:szCs w:val="22"/>
        </w:rPr>
        <w:t>0</w:t>
      </w:r>
      <w:r w:rsidRPr="00EE7F2D">
        <w:rPr>
          <w:rFonts w:hAnsi="ＭＳ 明朝" w:hint="eastAsia"/>
          <w:bCs/>
          <w:color w:val="000000" w:themeColor="text1"/>
          <w:szCs w:val="22"/>
        </w:rPr>
        <w:t xml:space="preserve">条　</w:t>
      </w:r>
      <w:r w:rsidR="00DF522A" w:rsidRPr="00EE7F2D">
        <w:rPr>
          <w:rFonts w:hAnsi="ＭＳ 明朝" w:hint="eastAsia"/>
          <w:bCs/>
          <w:color w:val="000000" w:themeColor="text1"/>
          <w:szCs w:val="22"/>
        </w:rPr>
        <w:t>補助事業者</w:t>
      </w:r>
      <w:r w:rsidRPr="00EE7F2D">
        <w:rPr>
          <w:rFonts w:hAnsi="ＭＳ 明朝" w:hint="eastAsia"/>
          <w:bCs/>
          <w:color w:val="000000" w:themeColor="text1"/>
          <w:szCs w:val="22"/>
        </w:rPr>
        <w:t>は、規則第６条第１項第１号又は第２号に該当するときは、第３号様式によ</w:t>
      </w:r>
      <w:r w:rsidRPr="00EE7F2D">
        <w:rPr>
          <w:rFonts w:hAnsi="ＭＳ 明朝" w:hint="eastAsia"/>
          <w:bCs/>
          <w:color w:val="000000" w:themeColor="text1"/>
          <w:szCs w:val="22"/>
        </w:rPr>
        <w:lastRenderedPageBreak/>
        <w:t>る</w:t>
      </w:r>
      <w:r w:rsidR="001904A6" w:rsidRPr="00EE7F2D">
        <w:rPr>
          <w:rFonts w:hAnsi="ＭＳ 明朝" w:hint="eastAsia"/>
          <w:bCs/>
          <w:color w:val="000000" w:themeColor="text1"/>
          <w:szCs w:val="22"/>
        </w:rPr>
        <w:t>補助対象事業</w:t>
      </w:r>
      <w:r w:rsidRPr="00EE7F2D">
        <w:rPr>
          <w:rFonts w:hAnsi="ＭＳ 明朝" w:hint="eastAsia"/>
          <w:bCs/>
          <w:color w:val="000000" w:themeColor="text1"/>
          <w:szCs w:val="22"/>
        </w:rPr>
        <w:t>の内容・経費配分の変更承認申請書を知事に提出しなければならない。</w:t>
      </w:r>
    </w:p>
    <w:p w14:paraId="3BA84C86" w14:textId="540F3D59"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 xml:space="preserve">２　</w:t>
      </w:r>
      <w:r w:rsidR="00DF522A" w:rsidRPr="00EE7F2D">
        <w:rPr>
          <w:rFonts w:hAnsi="ＭＳ 明朝" w:hint="eastAsia"/>
          <w:bCs/>
          <w:color w:val="000000" w:themeColor="text1"/>
          <w:szCs w:val="22"/>
        </w:rPr>
        <w:t>補助事業者</w:t>
      </w:r>
      <w:r w:rsidRPr="00EE7F2D">
        <w:rPr>
          <w:rFonts w:hAnsi="ＭＳ 明朝" w:hint="eastAsia"/>
          <w:bCs/>
          <w:color w:val="000000" w:themeColor="text1"/>
          <w:szCs w:val="22"/>
        </w:rPr>
        <w:t>は、規則第６条第１項第３号の規定に該当するときは、第４号様式による</w:t>
      </w:r>
      <w:r w:rsidR="001904A6" w:rsidRPr="00EE7F2D">
        <w:rPr>
          <w:rFonts w:hAnsi="ＭＳ 明朝" w:hint="eastAsia"/>
          <w:bCs/>
          <w:color w:val="000000" w:themeColor="text1"/>
          <w:szCs w:val="22"/>
        </w:rPr>
        <w:t>補助対象事業</w:t>
      </w:r>
      <w:r w:rsidRPr="00EE7F2D">
        <w:rPr>
          <w:rFonts w:hAnsi="ＭＳ 明朝" w:hint="eastAsia"/>
          <w:bCs/>
          <w:color w:val="000000" w:themeColor="text1"/>
          <w:szCs w:val="22"/>
        </w:rPr>
        <w:t>の中止（廃止）承認申請書を知事に提出し</w:t>
      </w:r>
      <w:r w:rsidR="007A24B4" w:rsidRPr="00EE7F2D">
        <w:rPr>
          <w:rFonts w:hAnsi="ＭＳ 明朝" w:hint="eastAsia"/>
          <w:bCs/>
          <w:color w:val="000000" w:themeColor="text1"/>
          <w:szCs w:val="22"/>
        </w:rPr>
        <w:t>なければ</w:t>
      </w:r>
      <w:r w:rsidRPr="00EE7F2D">
        <w:rPr>
          <w:rFonts w:hAnsi="ＭＳ 明朝" w:hint="eastAsia"/>
          <w:bCs/>
          <w:color w:val="000000" w:themeColor="text1"/>
          <w:szCs w:val="22"/>
        </w:rPr>
        <w:t>ならない。</w:t>
      </w:r>
    </w:p>
    <w:p w14:paraId="428C77C9" w14:textId="4F2807AF"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 xml:space="preserve">３　</w:t>
      </w:r>
      <w:r w:rsidR="00DF522A" w:rsidRPr="00EE7F2D">
        <w:rPr>
          <w:rFonts w:hAnsi="ＭＳ 明朝" w:hint="eastAsia"/>
          <w:bCs/>
          <w:color w:val="000000" w:themeColor="text1"/>
          <w:szCs w:val="22"/>
        </w:rPr>
        <w:t>補助事業者</w:t>
      </w:r>
      <w:r w:rsidRPr="00EE7F2D">
        <w:rPr>
          <w:rFonts w:hAnsi="ＭＳ 明朝" w:hint="eastAsia"/>
          <w:bCs/>
          <w:color w:val="000000" w:themeColor="text1"/>
          <w:szCs w:val="22"/>
        </w:rPr>
        <w:t>は、規則第６条第１項第４号の規定に該当するときは、第５号様式による</w:t>
      </w:r>
      <w:r w:rsidR="001904A6" w:rsidRPr="00EE7F2D">
        <w:rPr>
          <w:rFonts w:hAnsi="ＭＳ 明朝" w:hint="eastAsia"/>
          <w:bCs/>
          <w:color w:val="000000" w:themeColor="text1"/>
          <w:szCs w:val="22"/>
        </w:rPr>
        <w:t>補助対象事業</w:t>
      </w:r>
      <w:r w:rsidRPr="00EE7F2D">
        <w:rPr>
          <w:rFonts w:hAnsi="ＭＳ 明朝" w:hint="eastAsia"/>
          <w:bCs/>
          <w:color w:val="000000" w:themeColor="text1"/>
          <w:szCs w:val="22"/>
        </w:rPr>
        <w:t>の遅延等報告書を知事に提出しなければならない。</w:t>
      </w:r>
    </w:p>
    <w:p w14:paraId="04AB41D4" w14:textId="77777777" w:rsidR="009D471C" w:rsidRPr="00EE7F2D" w:rsidRDefault="009D471C" w:rsidP="00E179D8">
      <w:pPr>
        <w:pStyle w:val="31"/>
        <w:autoSpaceDE w:val="0"/>
        <w:autoSpaceDN w:val="0"/>
        <w:ind w:leftChars="100" w:left="410" w:hanging="205"/>
        <w:rPr>
          <w:rFonts w:hAnsi="ＭＳ 明朝"/>
          <w:bCs/>
          <w:color w:val="000000" w:themeColor="text1"/>
          <w:szCs w:val="22"/>
        </w:rPr>
      </w:pPr>
    </w:p>
    <w:p w14:paraId="55F419B1" w14:textId="77777777" w:rsidR="000D5D31" w:rsidRPr="00EE7F2D" w:rsidRDefault="000D5D31" w:rsidP="000D5D31">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（変更承認の特例）</w:t>
      </w:r>
    </w:p>
    <w:p w14:paraId="108A77D7" w14:textId="31997B9A" w:rsidR="000D5D31" w:rsidRPr="00EE7F2D" w:rsidRDefault="000D5D31" w:rsidP="000D5D31">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Pr="00EE7F2D">
        <w:rPr>
          <w:rFonts w:hAnsi="ＭＳ 明朝"/>
          <w:bCs/>
          <w:color w:val="000000" w:themeColor="text1"/>
          <w:szCs w:val="22"/>
        </w:rPr>
        <w:t>1</w:t>
      </w:r>
      <w:r w:rsidR="00D6318B" w:rsidRPr="00EE7F2D">
        <w:rPr>
          <w:rFonts w:hAnsi="ＭＳ 明朝"/>
          <w:bCs/>
          <w:color w:val="000000" w:themeColor="text1"/>
          <w:szCs w:val="22"/>
        </w:rPr>
        <w:t>1</w:t>
      </w:r>
      <w:r w:rsidRPr="00EE7F2D">
        <w:rPr>
          <w:rFonts w:hAnsi="ＭＳ 明朝" w:hint="eastAsia"/>
          <w:bCs/>
          <w:color w:val="000000" w:themeColor="text1"/>
          <w:szCs w:val="22"/>
        </w:rPr>
        <w:t>条　規則第６条第１項第１号に定める軽微な変更とは、別表</w:t>
      </w:r>
      <w:r w:rsidR="00C4478C" w:rsidRPr="00EE7F2D">
        <w:rPr>
          <w:rFonts w:hAnsi="ＭＳ 明朝" w:hint="eastAsia"/>
          <w:bCs/>
          <w:color w:val="000000" w:themeColor="text1"/>
          <w:szCs w:val="22"/>
        </w:rPr>
        <w:t>第</w:t>
      </w:r>
      <w:r w:rsidR="00F01381" w:rsidRPr="00EE7F2D">
        <w:rPr>
          <w:rFonts w:hAnsi="ＭＳ 明朝" w:hint="eastAsia"/>
          <w:bCs/>
          <w:color w:val="000000" w:themeColor="text1"/>
          <w:szCs w:val="22"/>
        </w:rPr>
        <w:t>２</w:t>
      </w:r>
      <w:r w:rsidRPr="00EE7F2D">
        <w:rPr>
          <w:rFonts w:hAnsi="ＭＳ 明朝" w:hint="eastAsia"/>
          <w:bCs/>
          <w:color w:val="000000" w:themeColor="text1"/>
          <w:szCs w:val="22"/>
        </w:rPr>
        <w:t>の各経費区分において、変更後の金額が変更前と比較して20</w:t>
      </w:r>
      <w:r w:rsidR="00BE3240" w:rsidRPr="00EE7F2D">
        <w:rPr>
          <w:rFonts w:hAnsi="ＭＳ 明朝" w:hint="eastAsia"/>
          <w:bCs/>
          <w:color w:val="000000" w:themeColor="text1"/>
          <w:szCs w:val="22"/>
        </w:rPr>
        <w:t>パーセント</w:t>
      </w:r>
      <w:r w:rsidRPr="00EE7F2D">
        <w:rPr>
          <w:rFonts w:hAnsi="ＭＳ 明朝" w:hint="eastAsia"/>
          <w:bCs/>
          <w:color w:val="000000" w:themeColor="text1"/>
          <w:szCs w:val="22"/>
        </w:rPr>
        <w:t>以内の変更とする。</w:t>
      </w:r>
    </w:p>
    <w:p w14:paraId="0FFAB19F" w14:textId="4659CA02" w:rsidR="000D5D31" w:rsidRPr="00EE7F2D" w:rsidRDefault="000D5D31" w:rsidP="000D5D31">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２　規則第６条第１項第２号に定める軽微な変更とは、事業の目的及び内容等のうち事業の基本的部分に関わらない変更とする。</w:t>
      </w:r>
    </w:p>
    <w:p w14:paraId="7DA78BDC" w14:textId="1FAD6EA9" w:rsidR="002B66D2" w:rsidRPr="00EE7F2D" w:rsidRDefault="002B66D2" w:rsidP="000D5D31">
      <w:pPr>
        <w:pStyle w:val="31"/>
        <w:autoSpaceDE w:val="0"/>
        <w:autoSpaceDN w:val="0"/>
        <w:ind w:leftChars="100" w:left="410" w:hanging="205"/>
        <w:rPr>
          <w:rFonts w:hAnsi="ＭＳ 明朝"/>
          <w:bCs/>
          <w:color w:val="000000" w:themeColor="text1"/>
          <w:szCs w:val="22"/>
        </w:rPr>
      </w:pPr>
    </w:p>
    <w:p w14:paraId="35FDE02D" w14:textId="6E41CB32" w:rsidR="00B631FD" w:rsidRPr="00EE7F2D" w:rsidRDefault="002B66D2" w:rsidP="00B631FD">
      <w:pPr>
        <w:pStyle w:val="31"/>
        <w:autoSpaceDE w:val="0"/>
        <w:autoSpaceDN w:val="0"/>
        <w:ind w:leftChars="99" w:left="203" w:firstLineChars="0" w:firstLine="0"/>
        <w:rPr>
          <w:color w:val="000000" w:themeColor="text1"/>
        </w:rPr>
      </w:pPr>
      <w:r w:rsidRPr="00EE7F2D">
        <w:rPr>
          <w:rStyle w:val="a8"/>
          <w:rFonts w:hint="eastAsia"/>
          <w:color w:val="000000" w:themeColor="text1"/>
        </w:rPr>
        <w:t>（事情変更による交付決定の取消し等）</w:t>
      </w:r>
    </w:p>
    <w:p w14:paraId="07CCEC9B" w14:textId="53B0B170" w:rsidR="000D5D31" w:rsidRPr="00EE7F2D" w:rsidRDefault="002B66D2" w:rsidP="00BD732B">
      <w:pPr>
        <w:pStyle w:val="31"/>
        <w:autoSpaceDE w:val="0"/>
        <w:autoSpaceDN w:val="0"/>
        <w:ind w:leftChars="94" w:left="386" w:firstLineChars="0"/>
        <w:rPr>
          <w:rFonts w:hAnsi="ＭＳ 明朝"/>
          <w:bCs/>
          <w:color w:val="000000" w:themeColor="text1"/>
          <w:szCs w:val="22"/>
        </w:rPr>
      </w:pPr>
      <w:r w:rsidRPr="00EE7F2D">
        <w:rPr>
          <w:rFonts w:hint="eastAsia"/>
          <w:color w:val="000000" w:themeColor="text1"/>
        </w:rPr>
        <w:t>第</w:t>
      </w:r>
      <w:r w:rsidRPr="00EE7F2D">
        <w:rPr>
          <w:color w:val="000000" w:themeColor="text1"/>
        </w:rPr>
        <w:t>1</w:t>
      </w:r>
      <w:r w:rsidR="00D6318B" w:rsidRPr="00EE7F2D">
        <w:rPr>
          <w:color w:val="000000" w:themeColor="text1"/>
        </w:rPr>
        <w:t>2</w:t>
      </w:r>
      <w:r w:rsidRPr="00EE7F2D">
        <w:rPr>
          <w:rFonts w:hint="eastAsia"/>
          <w:color w:val="000000" w:themeColor="text1"/>
        </w:rPr>
        <w:t>条　知事は、補助金の交付決定後、天災地変その他交付決定後に生じた事情の変更により、</w:t>
      </w:r>
      <w:r w:rsidR="00B631FD" w:rsidRPr="00EE7F2D">
        <w:rPr>
          <w:rFonts w:hint="eastAsia"/>
          <w:color w:val="000000" w:themeColor="text1"/>
        </w:rPr>
        <w:t xml:space="preserve"> 　</w:t>
      </w:r>
      <w:r w:rsidR="00657D54" w:rsidRPr="00EE7F2D">
        <w:rPr>
          <w:rFonts w:hint="eastAsia"/>
          <w:color w:val="000000" w:themeColor="text1"/>
        </w:rPr>
        <w:t>事業の継続が困難となった場合に</w:t>
      </w:r>
      <w:r w:rsidRPr="00EE7F2D">
        <w:rPr>
          <w:rFonts w:hint="eastAsia"/>
          <w:color w:val="000000" w:themeColor="text1"/>
        </w:rPr>
        <w:t>は、交付決定の全部若しくは一部を取</w:t>
      </w:r>
      <w:r w:rsidR="00DF076A" w:rsidRPr="00EE7F2D">
        <w:rPr>
          <w:rFonts w:hint="eastAsia"/>
          <w:color w:val="000000" w:themeColor="text1"/>
        </w:rPr>
        <w:t>り</w:t>
      </w:r>
      <w:r w:rsidRPr="00EE7F2D">
        <w:rPr>
          <w:rFonts w:hint="eastAsia"/>
          <w:color w:val="000000" w:themeColor="text1"/>
        </w:rPr>
        <w:t>消し、又はその決定の内容若しくはこれに付した条件を変更することができる。</w:t>
      </w:r>
      <w:r w:rsidR="005F1086" w:rsidRPr="00EE7F2D">
        <w:rPr>
          <w:rFonts w:hint="eastAsia"/>
          <w:color w:val="000000" w:themeColor="text1"/>
        </w:rPr>
        <w:t>ただし、</w:t>
      </w:r>
      <w:r w:rsidR="003E7B92" w:rsidRPr="00EE7F2D">
        <w:rPr>
          <w:rFonts w:hint="eastAsia"/>
          <w:color w:val="000000" w:themeColor="text1"/>
        </w:rPr>
        <w:t>補助</w:t>
      </w:r>
      <w:r w:rsidR="00B9306B" w:rsidRPr="00EE7F2D">
        <w:rPr>
          <w:rFonts w:hint="eastAsia"/>
          <w:color w:val="000000" w:themeColor="text1"/>
        </w:rPr>
        <w:t>対象事業のうち既に経過した期間に係る部分については、</w:t>
      </w:r>
      <w:r w:rsidR="003E7B92" w:rsidRPr="00EE7F2D">
        <w:rPr>
          <w:rFonts w:hint="eastAsia"/>
          <w:color w:val="000000" w:themeColor="text1"/>
        </w:rPr>
        <w:t>この</w:t>
      </w:r>
      <w:r w:rsidR="00B9306B" w:rsidRPr="00EE7F2D">
        <w:rPr>
          <w:rFonts w:hint="eastAsia"/>
          <w:color w:val="000000" w:themeColor="text1"/>
        </w:rPr>
        <w:t>限りではない。</w:t>
      </w:r>
    </w:p>
    <w:p w14:paraId="0DCADC1B" w14:textId="77777777" w:rsidR="00D52611" w:rsidRPr="00EE7F2D" w:rsidRDefault="00D52611" w:rsidP="000D5D31">
      <w:pPr>
        <w:pStyle w:val="31"/>
        <w:autoSpaceDE w:val="0"/>
        <w:autoSpaceDN w:val="0"/>
        <w:ind w:leftChars="100" w:left="410" w:hanging="205"/>
        <w:rPr>
          <w:rFonts w:hAnsi="ＭＳ 明朝"/>
          <w:bCs/>
          <w:color w:val="000000" w:themeColor="text1"/>
          <w:szCs w:val="22"/>
        </w:rPr>
      </w:pPr>
    </w:p>
    <w:p w14:paraId="12DA9609" w14:textId="2678613B" w:rsidR="00E179D8" w:rsidRPr="00EE7F2D" w:rsidRDefault="00E179D8"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w:t>
      </w:r>
      <w:r w:rsidR="000D5D31" w:rsidRPr="00EE7F2D">
        <w:rPr>
          <w:rFonts w:hAnsi="ＭＳ 明朝" w:hint="eastAsia"/>
          <w:b/>
          <w:bCs/>
          <w:color w:val="000000" w:themeColor="text1"/>
          <w:szCs w:val="22"/>
        </w:rPr>
        <w:t>補助金の</w:t>
      </w:r>
      <w:r w:rsidRPr="00EE7F2D">
        <w:rPr>
          <w:rFonts w:hAnsi="ＭＳ 明朝" w:hint="eastAsia"/>
          <w:b/>
          <w:color w:val="000000" w:themeColor="text1"/>
          <w:szCs w:val="22"/>
        </w:rPr>
        <w:t>交付申請の取下げ）</w:t>
      </w:r>
    </w:p>
    <w:p w14:paraId="66BA8785" w14:textId="160A952B"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0D5D31" w:rsidRPr="00EE7F2D">
        <w:rPr>
          <w:rFonts w:hAnsi="ＭＳ 明朝"/>
          <w:bCs/>
          <w:color w:val="000000" w:themeColor="text1"/>
          <w:szCs w:val="22"/>
        </w:rPr>
        <w:t>1</w:t>
      </w:r>
      <w:r w:rsidR="00D6318B" w:rsidRPr="00EE7F2D">
        <w:rPr>
          <w:rFonts w:hAnsi="ＭＳ 明朝"/>
          <w:bCs/>
          <w:color w:val="000000" w:themeColor="text1"/>
          <w:szCs w:val="22"/>
        </w:rPr>
        <w:t>3</w:t>
      </w:r>
      <w:r w:rsidRPr="00EE7F2D">
        <w:rPr>
          <w:rFonts w:hAnsi="ＭＳ 明朝" w:hint="eastAsia"/>
          <w:bCs/>
          <w:color w:val="000000" w:themeColor="text1"/>
          <w:szCs w:val="22"/>
        </w:rPr>
        <w:t>条　補助金の交付の申請を取</w:t>
      </w:r>
      <w:r w:rsidR="00DF076A" w:rsidRPr="00EE7F2D">
        <w:rPr>
          <w:rFonts w:hAnsi="ＭＳ 明朝" w:hint="eastAsia"/>
          <w:bCs/>
          <w:color w:val="000000" w:themeColor="text1"/>
          <w:szCs w:val="22"/>
        </w:rPr>
        <w:t>り</w:t>
      </w:r>
      <w:r w:rsidRPr="00EE7F2D">
        <w:rPr>
          <w:rFonts w:hAnsi="ＭＳ 明朝" w:hint="eastAsia"/>
          <w:bCs/>
          <w:color w:val="000000" w:themeColor="text1"/>
          <w:szCs w:val="22"/>
        </w:rPr>
        <w:t>下げようとするときは、規則第７条の規定による通知を受けた日から起算して</w:t>
      </w:r>
      <w:r w:rsidR="000D5D31" w:rsidRPr="00EE7F2D">
        <w:rPr>
          <w:rFonts w:hAnsi="ＭＳ 明朝" w:hint="eastAsia"/>
          <w:bCs/>
          <w:color w:val="000000" w:themeColor="text1"/>
          <w:szCs w:val="22"/>
        </w:rPr>
        <w:t>10</w:t>
      </w:r>
      <w:r w:rsidRPr="00EE7F2D">
        <w:rPr>
          <w:rFonts w:hAnsi="ＭＳ 明朝" w:hint="eastAsia"/>
          <w:bCs/>
          <w:color w:val="000000" w:themeColor="text1"/>
          <w:szCs w:val="22"/>
        </w:rPr>
        <w:t>日以内に、第６号様式による</w:t>
      </w:r>
      <w:r w:rsidR="008C4C31" w:rsidRPr="00EE7F2D">
        <w:rPr>
          <w:rFonts w:hAnsi="ＭＳ 明朝" w:hint="eastAsia"/>
          <w:bCs/>
          <w:color w:val="000000" w:themeColor="text1"/>
          <w:szCs w:val="22"/>
        </w:rPr>
        <w:t>補助金</w:t>
      </w:r>
      <w:r w:rsidRPr="00EE7F2D">
        <w:rPr>
          <w:rFonts w:hAnsi="ＭＳ 明朝" w:hint="eastAsia"/>
          <w:bCs/>
          <w:color w:val="000000" w:themeColor="text1"/>
          <w:szCs w:val="22"/>
        </w:rPr>
        <w:t>交付申請取下承認申請書を知事に提出しなければならない。</w:t>
      </w:r>
    </w:p>
    <w:p w14:paraId="1CEDF89F" w14:textId="52AF0552"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２　前項の規定による申請の取下げがあったときは、当該申請に係る補助金の交付の決定はなかったものとみなす。</w:t>
      </w:r>
    </w:p>
    <w:p w14:paraId="639D8CDF" w14:textId="77777777" w:rsidR="000D5D31" w:rsidRPr="00EE7F2D" w:rsidRDefault="000D5D31" w:rsidP="00E179D8">
      <w:pPr>
        <w:pStyle w:val="31"/>
        <w:autoSpaceDE w:val="0"/>
        <w:autoSpaceDN w:val="0"/>
        <w:ind w:leftChars="100" w:left="410" w:hanging="205"/>
        <w:rPr>
          <w:rFonts w:hAnsi="ＭＳ 明朝"/>
          <w:bCs/>
          <w:color w:val="000000" w:themeColor="text1"/>
          <w:szCs w:val="22"/>
        </w:rPr>
      </w:pPr>
    </w:p>
    <w:p w14:paraId="7067B68A" w14:textId="77777777" w:rsidR="00E179D8" w:rsidRPr="00EE7F2D" w:rsidRDefault="00E179D8"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（実績報告）</w:t>
      </w:r>
    </w:p>
    <w:p w14:paraId="55D2B09C" w14:textId="3665D534"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0D5D31" w:rsidRPr="00EE7F2D">
        <w:rPr>
          <w:rFonts w:hAnsi="ＭＳ 明朝"/>
          <w:bCs/>
          <w:color w:val="000000" w:themeColor="text1"/>
          <w:szCs w:val="22"/>
        </w:rPr>
        <w:t>1</w:t>
      </w:r>
      <w:r w:rsidR="00D6318B" w:rsidRPr="00EE7F2D">
        <w:rPr>
          <w:rFonts w:hAnsi="ＭＳ 明朝"/>
          <w:bCs/>
          <w:color w:val="000000" w:themeColor="text1"/>
          <w:szCs w:val="22"/>
        </w:rPr>
        <w:t>4</w:t>
      </w:r>
      <w:r w:rsidRPr="00EE7F2D">
        <w:rPr>
          <w:rFonts w:hAnsi="ＭＳ 明朝" w:hint="eastAsia"/>
          <w:bCs/>
          <w:color w:val="000000" w:themeColor="text1"/>
          <w:szCs w:val="22"/>
        </w:rPr>
        <w:t xml:space="preserve">条　</w:t>
      </w:r>
      <w:r w:rsidR="00DF522A" w:rsidRPr="00EE7F2D">
        <w:rPr>
          <w:rFonts w:hAnsi="ＭＳ 明朝" w:hint="eastAsia"/>
          <w:bCs/>
          <w:color w:val="000000" w:themeColor="text1"/>
          <w:szCs w:val="22"/>
        </w:rPr>
        <w:t>補助事業者</w:t>
      </w:r>
      <w:r w:rsidRPr="00EE7F2D">
        <w:rPr>
          <w:rFonts w:hAnsi="ＭＳ 明朝" w:hint="eastAsia"/>
          <w:bCs/>
          <w:color w:val="000000" w:themeColor="text1"/>
          <w:szCs w:val="22"/>
        </w:rPr>
        <w:t>は、規則第</w:t>
      </w:r>
      <w:r w:rsidR="000D5D31" w:rsidRPr="00EE7F2D">
        <w:rPr>
          <w:rFonts w:hAnsi="ＭＳ 明朝" w:hint="eastAsia"/>
          <w:bCs/>
          <w:color w:val="000000" w:themeColor="text1"/>
          <w:szCs w:val="22"/>
        </w:rPr>
        <w:t>12</w:t>
      </w:r>
      <w:r w:rsidRPr="00EE7F2D">
        <w:rPr>
          <w:rFonts w:hAnsi="ＭＳ 明朝" w:hint="eastAsia"/>
          <w:bCs/>
          <w:color w:val="000000" w:themeColor="text1"/>
          <w:szCs w:val="22"/>
        </w:rPr>
        <w:t>条の規定による報告</w:t>
      </w:r>
      <w:r w:rsidR="00110B88" w:rsidRPr="00EE7F2D">
        <w:rPr>
          <w:rFonts w:hAnsi="ＭＳ 明朝" w:hint="eastAsia"/>
          <w:bCs/>
          <w:color w:val="000000" w:themeColor="text1"/>
          <w:szCs w:val="22"/>
        </w:rPr>
        <w:t>を</w:t>
      </w:r>
      <w:r w:rsidRPr="00EE7F2D">
        <w:rPr>
          <w:rFonts w:hAnsi="ＭＳ 明朝" w:hint="eastAsia"/>
          <w:bCs/>
          <w:color w:val="000000" w:themeColor="text1"/>
          <w:szCs w:val="22"/>
        </w:rPr>
        <w:t>、</w:t>
      </w:r>
      <w:r w:rsidR="00BE3240" w:rsidRPr="00EE7F2D">
        <w:rPr>
          <w:rFonts w:hAnsi="ＭＳ 明朝" w:hint="eastAsia"/>
          <w:bCs/>
          <w:color w:val="000000" w:themeColor="text1"/>
          <w:szCs w:val="22"/>
        </w:rPr>
        <w:t>第７号様式による実績報告書により、</w:t>
      </w:r>
      <w:r w:rsidR="001904A6" w:rsidRPr="00EE7F2D">
        <w:rPr>
          <w:rFonts w:hAnsi="ＭＳ 明朝" w:hint="eastAsia"/>
          <w:bCs/>
          <w:color w:val="000000" w:themeColor="text1"/>
          <w:szCs w:val="22"/>
        </w:rPr>
        <w:t>補助対象事業</w:t>
      </w:r>
      <w:r w:rsidRPr="00EE7F2D">
        <w:rPr>
          <w:rFonts w:hAnsi="ＭＳ 明朝" w:hint="eastAsia"/>
          <w:bCs/>
          <w:color w:val="000000" w:themeColor="text1"/>
          <w:szCs w:val="22"/>
        </w:rPr>
        <w:t>の完了した日の翌日から起算して</w:t>
      </w:r>
      <w:r w:rsidR="000D5D31" w:rsidRPr="00EE7F2D">
        <w:rPr>
          <w:rFonts w:hAnsi="ＭＳ 明朝" w:hint="eastAsia"/>
          <w:bCs/>
          <w:color w:val="000000" w:themeColor="text1"/>
          <w:szCs w:val="22"/>
        </w:rPr>
        <w:t>30</w:t>
      </w:r>
      <w:r w:rsidRPr="00EE7F2D">
        <w:rPr>
          <w:rFonts w:hAnsi="ＭＳ 明朝" w:hint="eastAsia"/>
          <w:bCs/>
          <w:color w:val="000000" w:themeColor="text1"/>
          <w:szCs w:val="22"/>
        </w:rPr>
        <w:t>日以内又は知事が別に定める期日のいずれか早い日までに知事に提出しなければならない。</w:t>
      </w:r>
    </w:p>
    <w:p w14:paraId="6ECC858E" w14:textId="532B2782" w:rsidR="000D5D31" w:rsidRPr="00EE7F2D" w:rsidRDefault="008A2329">
      <w:pPr>
        <w:pStyle w:val="31"/>
        <w:autoSpaceDE w:val="0"/>
        <w:autoSpaceDN w:val="0"/>
        <w:ind w:leftChars="10" w:left="417" w:hangingChars="194" w:hanging="397"/>
        <w:rPr>
          <w:rFonts w:hAnsi="ＭＳ 明朝"/>
          <w:bCs/>
          <w:color w:val="000000" w:themeColor="text1"/>
          <w:szCs w:val="22"/>
        </w:rPr>
      </w:pPr>
      <w:r w:rsidRPr="00EE7F2D">
        <w:rPr>
          <w:rFonts w:hAnsi="ＭＳ 明朝" w:hint="eastAsia"/>
          <w:bCs/>
          <w:color w:val="000000" w:themeColor="text1"/>
          <w:szCs w:val="22"/>
        </w:rPr>
        <w:t xml:space="preserve">　２　前項の実績報告に係る補助対象経費は、前項に規定する実績報告の期限日までに支払が完了したものに限る。</w:t>
      </w:r>
    </w:p>
    <w:p w14:paraId="6BAE4CD6" w14:textId="77777777" w:rsidR="000B21F9" w:rsidRPr="00EE7F2D" w:rsidRDefault="000B21F9" w:rsidP="009806F5">
      <w:pPr>
        <w:pStyle w:val="31"/>
        <w:autoSpaceDE w:val="0"/>
        <w:autoSpaceDN w:val="0"/>
        <w:ind w:leftChars="10" w:left="417" w:hangingChars="194" w:hanging="397"/>
        <w:rPr>
          <w:rFonts w:hAnsi="ＭＳ 明朝"/>
          <w:bCs/>
          <w:color w:val="000000" w:themeColor="text1"/>
          <w:szCs w:val="22"/>
        </w:rPr>
      </w:pPr>
    </w:p>
    <w:p w14:paraId="0ECE40D8" w14:textId="2F630960" w:rsidR="00E179D8" w:rsidRPr="00EE7F2D" w:rsidRDefault="00E179D8" w:rsidP="007D668E">
      <w:pPr>
        <w:pStyle w:val="31"/>
        <w:autoSpaceDE w:val="0"/>
        <w:autoSpaceDN w:val="0"/>
        <w:ind w:leftChars="92" w:left="381" w:firstLineChars="0"/>
        <w:rPr>
          <w:rFonts w:hAnsi="ＭＳ 明朝"/>
          <w:b/>
          <w:color w:val="000000" w:themeColor="text1"/>
          <w:szCs w:val="22"/>
        </w:rPr>
      </w:pPr>
      <w:r w:rsidRPr="00EE7F2D">
        <w:rPr>
          <w:rFonts w:hAnsi="ＭＳ 明朝" w:hint="eastAsia"/>
          <w:b/>
          <w:color w:val="000000" w:themeColor="text1"/>
          <w:szCs w:val="22"/>
        </w:rPr>
        <w:t>（</w:t>
      </w:r>
      <w:r w:rsidR="000D5D31" w:rsidRPr="00EE7F2D">
        <w:rPr>
          <w:rFonts w:hAnsi="ＭＳ 明朝" w:hint="eastAsia"/>
          <w:b/>
          <w:bCs/>
          <w:color w:val="000000" w:themeColor="text1"/>
          <w:szCs w:val="22"/>
        </w:rPr>
        <w:t>補助金の</w:t>
      </w:r>
      <w:r w:rsidRPr="00EE7F2D">
        <w:rPr>
          <w:rFonts w:hAnsi="ＭＳ 明朝" w:hint="eastAsia"/>
          <w:b/>
          <w:color w:val="000000" w:themeColor="text1"/>
          <w:szCs w:val="22"/>
        </w:rPr>
        <w:t>額の確定）</w:t>
      </w:r>
    </w:p>
    <w:p w14:paraId="1692CBB5" w14:textId="35C70DDB" w:rsidR="00C145CA" w:rsidRPr="00EE7F2D" w:rsidRDefault="00E179D8" w:rsidP="007D668E">
      <w:pPr>
        <w:autoSpaceDE w:val="0"/>
        <w:autoSpaceDN w:val="0"/>
        <w:ind w:leftChars="100" w:left="410" w:hangingChars="100" w:hanging="205"/>
        <w:rPr>
          <w:color w:val="000000" w:themeColor="text1"/>
        </w:rPr>
      </w:pPr>
      <w:r w:rsidRPr="00EE7F2D">
        <w:rPr>
          <w:rFonts w:hAnsi="ＭＳ 明朝" w:hint="eastAsia"/>
          <w:bCs/>
          <w:color w:val="000000" w:themeColor="text1"/>
          <w:szCs w:val="22"/>
        </w:rPr>
        <w:t>第</w:t>
      </w:r>
      <w:r w:rsidR="00262AB6" w:rsidRPr="00EE7F2D">
        <w:rPr>
          <w:rFonts w:hAnsi="ＭＳ 明朝"/>
          <w:bCs/>
          <w:color w:val="000000" w:themeColor="text1"/>
          <w:szCs w:val="22"/>
        </w:rPr>
        <w:t>1</w:t>
      </w:r>
      <w:r w:rsidR="00D6318B" w:rsidRPr="00EE7F2D">
        <w:rPr>
          <w:rFonts w:hAnsi="ＭＳ 明朝"/>
          <w:bCs/>
          <w:color w:val="000000" w:themeColor="text1"/>
          <w:szCs w:val="22"/>
        </w:rPr>
        <w:t>5</w:t>
      </w:r>
      <w:r w:rsidRPr="00EE7F2D">
        <w:rPr>
          <w:rFonts w:hAnsi="ＭＳ 明朝" w:hint="eastAsia"/>
          <w:bCs/>
          <w:color w:val="000000" w:themeColor="text1"/>
          <w:szCs w:val="22"/>
        </w:rPr>
        <w:t>条　知事は、前条の規定により提出された実績報告書を審査した結果、交付決定</w:t>
      </w:r>
      <w:r w:rsidR="000D5D31" w:rsidRPr="00EE7F2D">
        <w:rPr>
          <w:rFonts w:hAnsi="ＭＳ 明朝" w:hint="eastAsia"/>
          <w:bCs/>
          <w:color w:val="000000" w:themeColor="text1"/>
          <w:szCs w:val="22"/>
        </w:rPr>
        <w:t>事業の成果が補助金の交付決定</w:t>
      </w:r>
      <w:r w:rsidRPr="00EE7F2D">
        <w:rPr>
          <w:rFonts w:hAnsi="ＭＳ 明朝" w:hint="eastAsia"/>
          <w:bCs/>
          <w:color w:val="000000" w:themeColor="text1"/>
          <w:szCs w:val="22"/>
        </w:rPr>
        <w:t>の内容及びこれに付した条件に適合すると認めたときは、</w:t>
      </w:r>
      <w:r w:rsidR="00A076A7" w:rsidRPr="00EE7F2D">
        <w:rPr>
          <w:rFonts w:hint="eastAsia"/>
          <w:color w:val="000000" w:themeColor="text1"/>
        </w:rPr>
        <w:t>別表</w:t>
      </w:r>
      <w:r w:rsidR="00C4478C" w:rsidRPr="00EE7F2D">
        <w:rPr>
          <w:rFonts w:hint="eastAsia"/>
          <w:color w:val="000000" w:themeColor="text1"/>
        </w:rPr>
        <w:t>第</w:t>
      </w:r>
      <w:r w:rsidR="00CA400D" w:rsidRPr="00EE7F2D">
        <w:rPr>
          <w:rFonts w:hint="eastAsia"/>
          <w:color w:val="000000" w:themeColor="text1"/>
        </w:rPr>
        <w:t>４</w:t>
      </w:r>
      <w:r w:rsidR="00A076A7" w:rsidRPr="00EE7F2D">
        <w:rPr>
          <w:color w:val="000000" w:themeColor="text1"/>
        </w:rPr>
        <w:t>に定めるところにより交付すべき補助金の額を精査の上確定し、</w:t>
      </w:r>
      <w:r w:rsidR="00DF522A" w:rsidRPr="00EE7F2D">
        <w:rPr>
          <w:color w:val="000000" w:themeColor="text1"/>
        </w:rPr>
        <w:t>補助事業者</w:t>
      </w:r>
      <w:r w:rsidR="00A076A7" w:rsidRPr="00EE7F2D">
        <w:rPr>
          <w:color w:val="000000" w:themeColor="text1"/>
        </w:rPr>
        <w:t>に対し、第</w:t>
      </w:r>
      <w:r w:rsidR="00A076A7" w:rsidRPr="00EE7F2D">
        <w:rPr>
          <w:rFonts w:hint="eastAsia"/>
          <w:color w:val="000000" w:themeColor="text1"/>
        </w:rPr>
        <w:t>８</w:t>
      </w:r>
      <w:r w:rsidR="00A076A7" w:rsidRPr="00EE7F2D">
        <w:rPr>
          <w:color w:val="000000" w:themeColor="text1"/>
        </w:rPr>
        <w:t>号様式によ</w:t>
      </w:r>
      <w:r w:rsidR="00A076A7" w:rsidRPr="00EE7F2D">
        <w:rPr>
          <w:rFonts w:hint="eastAsia"/>
          <w:color w:val="000000" w:themeColor="text1"/>
        </w:rPr>
        <w:t>り</w:t>
      </w:r>
      <w:r w:rsidR="00A076A7" w:rsidRPr="00EE7F2D">
        <w:rPr>
          <w:color w:val="000000" w:themeColor="text1"/>
        </w:rPr>
        <w:t>補助金の額の確定について通知するものとする。</w:t>
      </w:r>
    </w:p>
    <w:p w14:paraId="44EF611C" w14:textId="6F8DB3DD" w:rsidR="00BE3240" w:rsidRPr="00EE7F2D" w:rsidRDefault="00385E55" w:rsidP="007D668E">
      <w:pPr>
        <w:autoSpaceDE w:val="0"/>
        <w:autoSpaceDN w:val="0"/>
        <w:ind w:leftChars="100" w:left="410" w:hangingChars="100" w:hanging="205"/>
        <w:rPr>
          <w:rFonts w:hAnsi="ＭＳ 明朝"/>
          <w:color w:val="000000" w:themeColor="text1"/>
          <w:szCs w:val="22"/>
        </w:rPr>
      </w:pPr>
      <w:r w:rsidRPr="00EE7F2D">
        <w:rPr>
          <w:rFonts w:hAnsi="ＭＳ 明朝" w:hint="eastAsia"/>
          <w:color w:val="000000" w:themeColor="text1"/>
          <w:szCs w:val="22"/>
        </w:rPr>
        <w:t>２　前項の規定により確定する補助金の額は、補助対象経費の実績額に別表第</w:t>
      </w:r>
      <w:r w:rsidR="003903FE" w:rsidRPr="00EE7F2D">
        <w:rPr>
          <w:rFonts w:hAnsi="ＭＳ 明朝" w:hint="eastAsia"/>
          <w:color w:val="000000" w:themeColor="text1"/>
          <w:szCs w:val="22"/>
        </w:rPr>
        <w:t>４</w:t>
      </w:r>
      <w:r w:rsidRPr="00EE7F2D">
        <w:rPr>
          <w:rFonts w:hAnsi="ＭＳ 明朝" w:hint="eastAsia"/>
          <w:color w:val="000000" w:themeColor="text1"/>
          <w:szCs w:val="22"/>
        </w:rPr>
        <w:t>に定める補助率を乗じて得た額と、補助金交付決定額（補助金の交付決定を変更した場合にあっては、当該変更後の額）とのいずれか少ない額とする。</w:t>
      </w:r>
    </w:p>
    <w:p w14:paraId="6B85975C" w14:textId="45354C20" w:rsidR="002258C5" w:rsidRPr="00EE7F2D" w:rsidRDefault="002258C5" w:rsidP="007D668E">
      <w:pPr>
        <w:autoSpaceDE w:val="0"/>
        <w:autoSpaceDN w:val="0"/>
        <w:ind w:left="182" w:firstLineChars="100" w:firstLine="205"/>
        <w:rPr>
          <w:rFonts w:hAnsi="ＭＳ 明朝"/>
          <w:color w:val="000000" w:themeColor="text1"/>
          <w:szCs w:val="22"/>
        </w:rPr>
      </w:pPr>
    </w:p>
    <w:p w14:paraId="2A9876A1" w14:textId="767D6DEF" w:rsidR="00C145CA" w:rsidRPr="00EE7F2D" w:rsidRDefault="00C145CA" w:rsidP="007D668E">
      <w:pPr>
        <w:autoSpaceDE w:val="0"/>
        <w:autoSpaceDN w:val="0"/>
        <w:ind w:left="183"/>
        <w:rPr>
          <w:rFonts w:hAnsi="ＭＳ 明朝"/>
          <w:b/>
          <w:bCs/>
          <w:color w:val="000000" w:themeColor="text1"/>
          <w:szCs w:val="22"/>
        </w:rPr>
      </w:pPr>
      <w:r w:rsidRPr="00EE7F2D">
        <w:rPr>
          <w:rFonts w:hAnsi="ＭＳ 明朝" w:hint="eastAsia"/>
          <w:b/>
          <w:bCs/>
          <w:color w:val="000000" w:themeColor="text1"/>
          <w:szCs w:val="22"/>
        </w:rPr>
        <w:t>（補助金の交付）</w:t>
      </w:r>
    </w:p>
    <w:p w14:paraId="360BC06D" w14:textId="7A47AB8D" w:rsidR="00C145CA" w:rsidRPr="00EE7F2D" w:rsidRDefault="00C145CA" w:rsidP="007D668E">
      <w:pPr>
        <w:autoSpaceDE w:val="0"/>
        <w:autoSpaceDN w:val="0"/>
        <w:ind w:leftChars="100" w:left="410" w:hangingChars="100" w:hanging="205"/>
        <w:rPr>
          <w:rFonts w:hAnsi="ＭＳ 明朝"/>
          <w:color w:val="000000" w:themeColor="text1"/>
          <w:szCs w:val="22"/>
        </w:rPr>
      </w:pPr>
      <w:r w:rsidRPr="00EE7F2D">
        <w:rPr>
          <w:rFonts w:hAnsi="ＭＳ 明朝" w:hint="eastAsia"/>
          <w:color w:val="000000" w:themeColor="text1"/>
          <w:szCs w:val="22"/>
        </w:rPr>
        <w:t>第</w:t>
      </w:r>
      <w:r w:rsidR="00262AB6" w:rsidRPr="00EE7F2D">
        <w:rPr>
          <w:rFonts w:hAnsi="ＭＳ 明朝"/>
          <w:color w:val="000000" w:themeColor="text1"/>
          <w:szCs w:val="22"/>
        </w:rPr>
        <w:t>1</w:t>
      </w:r>
      <w:r w:rsidR="00D6318B" w:rsidRPr="00EE7F2D">
        <w:rPr>
          <w:rFonts w:hAnsi="ＭＳ 明朝"/>
          <w:color w:val="000000" w:themeColor="text1"/>
          <w:szCs w:val="22"/>
        </w:rPr>
        <w:t>6</w:t>
      </w:r>
      <w:r w:rsidRPr="00EE7F2D">
        <w:rPr>
          <w:rFonts w:hAnsi="ＭＳ 明朝" w:hint="eastAsia"/>
          <w:color w:val="000000" w:themeColor="text1"/>
          <w:szCs w:val="22"/>
        </w:rPr>
        <w:t>条　知事は、前条による補助金の額の確定後、当該補助金を</w:t>
      </w:r>
      <w:r w:rsidR="00DF522A" w:rsidRPr="00EE7F2D">
        <w:rPr>
          <w:rFonts w:hAnsi="ＭＳ 明朝" w:hint="eastAsia"/>
          <w:color w:val="000000" w:themeColor="text1"/>
          <w:szCs w:val="22"/>
        </w:rPr>
        <w:t>補助事業者</w:t>
      </w:r>
      <w:r w:rsidRPr="00EE7F2D">
        <w:rPr>
          <w:rFonts w:hAnsi="ＭＳ 明朝" w:hint="eastAsia"/>
          <w:color w:val="000000" w:themeColor="text1"/>
          <w:szCs w:val="22"/>
        </w:rPr>
        <w:t>に交付するものとする。</w:t>
      </w:r>
    </w:p>
    <w:p w14:paraId="7BE1E970" w14:textId="095D56CB" w:rsidR="00C145CA" w:rsidRPr="00EE7F2D" w:rsidRDefault="00C145CA" w:rsidP="007D668E">
      <w:pPr>
        <w:autoSpaceDE w:val="0"/>
        <w:autoSpaceDN w:val="0"/>
        <w:ind w:leftChars="100" w:left="410" w:hangingChars="100" w:hanging="205"/>
        <w:rPr>
          <w:rFonts w:hAnsi="ＭＳ 明朝"/>
          <w:color w:val="000000" w:themeColor="text1"/>
          <w:szCs w:val="22"/>
        </w:rPr>
      </w:pPr>
      <w:r w:rsidRPr="00EE7F2D">
        <w:rPr>
          <w:rFonts w:hAnsi="ＭＳ 明朝" w:hint="eastAsia"/>
          <w:color w:val="000000" w:themeColor="text1"/>
          <w:szCs w:val="22"/>
        </w:rPr>
        <w:t xml:space="preserve">２　</w:t>
      </w:r>
      <w:r w:rsidR="00FC4EB7" w:rsidRPr="00EE7F2D">
        <w:rPr>
          <w:rFonts w:hAnsi="ＭＳ 明朝" w:hint="eastAsia"/>
          <w:color w:val="000000" w:themeColor="text1"/>
          <w:szCs w:val="22"/>
        </w:rPr>
        <w:t>前項の規定による補助金の交付を受けようとする</w:t>
      </w:r>
      <w:r w:rsidR="00DF522A" w:rsidRPr="00EE7F2D">
        <w:rPr>
          <w:rFonts w:hAnsi="ＭＳ 明朝" w:hint="eastAsia"/>
          <w:color w:val="000000" w:themeColor="text1"/>
          <w:szCs w:val="22"/>
        </w:rPr>
        <w:t>補助事業者</w:t>
      </w:r>
      <w:r w:rsidR="00FC4EB7" w:rsidRPr="00EE7F2D">
        <w:rPr>
          <w:rFonts w:hAnsi="ＭＳ 明朝" w:hint="eastAsia"/>
          <w:color w:val="000000" w:themeColor="text1"/>
          <w:szCs w:val="22"/>
        </w:rPr>
        <w:t>は、</w:t>
      </w:r>
      <w:r w:rsidR="00E13ED9" w:rsidRPr="00EE7F2D">
        <w:rPr>
          <w:rFonts w:hAnsi="ＭＳ 明朝" w:hint="eastAsia"/>
          <w:color w:val="000000" w:themeColor="text1"/>
          <w:szCs w:val="22"/>
        </w:rPr>
        <w:t>前</w:t>
      </w:r>
      <w:r w:rsidR="00FC4EB7" w:rsidRPr="00EE7F2D">
        <w:rPr>
          <w:rFonts w:hAnsi="ＭＳ 明朝" w:hint="eastAsia"/>
          <w:color w:val="000000" w:themeColor="text1"/>
          <w:szCs w:val="22"/>
        </w:rPr>
        <w:t>条の規定による額の確定通知を受けた日以後速やかに第９号様式による支払請求書を知事に提出しなければならない。</w:t>
      </w:r>
    </w:p>
    <w:p w14:paraId="550F7089" w14:textId="77777777" w:rsidR="00332F3B" w:rsidRPr="00EE7F2D" w:rsidRDefault="00332F3B" w:rsidP="00332F3B">
      <w:pPr>
        <w:pStyle w:val="31"/>
        <w:autoSpaceDE w:val="0"/>
        <w:autoSpaceDN w:val="0"/>
        <w:ind w:leftChars="-30" w:left="144" w:hanging="205"/>
        <w:rPr>
          <w:rFonts w:hAnsi="ＭＳ 明朝"/>
          <w:bCs/>
          <w:color w:val="000000" w:themeColor="text1"/>
          <w:szCs w:val="22"/>
        </w:rPr>
      </w:pPr>
    </w:p>
    <w:p w14:paraId="4FCAE825" w14:textId="2E48F14F" w:rsidR="00E179D8" w:rsidRPr="00EE7F2D" w:rsidRDefault="00E179D8"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lastRenderedPageBreak/>
        <w:t>（</w:t>
      </w:r>
      <w:r w:rsidR="00030ABE" w:rsidRPr="00EE7F2D">
        <w:rPr>
          <w:rFonts w:hAnsi="ＭＳ 明朝"/>
          <w:b/>
          <w:color w:val="000000" w:themeColor="text1"/>
          <w:szCs w:val="22"/>
        </w:rPr>
        <w:t>報告及び調査</w:t>
      </w:r>
      <w:r w:rsidRPr="00EE7F2D">
        <w:rPr>
          <w:rFonts w:hAnsi="ＭＳ 明朝" w:hint="eastAsia"/>
          <w:b/>
          <w:color w:val="000000" w:themeColor="text1"/>
          <w:szCs w:val="22"/>
        </w:rPr>
        <w:t>等）</w:t>
      </w:r>
    </w:p>
    <w:p w14:paraId="12AD0A6E" w14:textId="427EAA34" w:rsidR="00A076A7" w:rsidRPr="00EE7F2D" w:rsidRDefault="00E179D8" w:rsidP="007D668E">
      <w:pPr>
        <w:pStyle w:val="21"/>
        <w:autoSpaceDE w:val="0"/>
        <w:autoSpaceDN w:val="0"/>
        <w:ind w:leftChars="100" w:left="412" w:hanging="207"/>
        <w:rPr>
          <w:rFonts w:hAnsi="ＭＳ 明朝"/>
          <w:color w:val="000000" w:themeColor="text1"/>
          <w:szCs w:val="22"/>
        </w:rPr>
      </w:pPr>
      <w:r w:rsidRPr="00EE7F2D">
        <w:rPr>
          <w:rFonts w:hAnsi="ＭＳ 明朝" w:hint="eastAsia"/>
          <w:bCs/>
          <w:color w:val="000000" w:themeColor="text1"/>
          <w:szCs w:val="22"/>
        </w:rPr>
        <w:t>第</w:t>
      </w:r>
      <w:r w:rsidR="00E13ED9" w:rsidRPr="00EE7F2D">
        <w:rPr>
          <w:rFonts w:hAnsi="ＭＳ 明朝"/>
          <w:bCs/>
          <w:color w:val="000000" w:themeColor="text1"/>
          <w:szCs w:val="22"/>
        </w:rPr>
        <w:t>1</w:t>
      </w:r>
      <w:r w:rsidR="00D6318B" w:rsidRPr="00EE7F2D">
        <w:rPr>
          <w:rFonts w:hAnsi="ＭＳ 明朝"/>
          <w:bCs/>
          <w:color w:val="000000" w:themeColor="text1"/>
          <w:szCs w:val="22"/>
        </w:rPr>
        <w:t>7</w:t>
      </w:r>
      <w:r w:rsidRPr="00EE7F2D">
        <w:rPr>
          <w:rFonts w:hAnsi="ＭＳ 明朝" w:hint="eastAsia"/>
          <w:bCs/>
          <w:color w:val="000000" w:themeColor="text1"/>
          <w:szCs w:val="22"/>
        </w:rPr>
        <w:t xml:space="preserve">条　</w:t>
      </w:r>
      <w:r w:rsidR="00A076A7" w:rsidRPr="00EE7F2D">
        <w:rPr>
          <w:rFonts w:hAnsi="ＭＳ 明朝" w:hint="eastAsia"/>
          <w:color w:val="000000" w:themeColor="text1"/>
          <w:szCs w:val="22"/>
        </w:rPr>
        <w:t>知事は、本事業の適切な遂行を確保するため必要があると認めるときは、</w:t>
      </w:r>
      <w:r w:rsidR="00DF522A" w:rsidRPr="00EE7F2D">
        <w:rPr>
          <w:rFonts w:hAnsi="ＭＳ 明朝" w:hint="eastAsia"/>
          <w:color w:val="000000" w:themeColor="text1"/>
          <w:szCs w:val="22"/>
        </w:rPr>
        <w:t>補助事業者</w:t>
      </w:r>
      <w:r w:rsidR="00A076A7" w:rsidRPr="00EE7F2D">
        <w:rPr>
          <w:rFonts w:hAnsi="ＭＳ 明朝" w:hint="eastAsia"/>
          <w:color w:val="000000" w:themeColor="text1"/>
          <w:szCs w:val="22"/>
        </w:rPr>
        <w:t>に対し、交付決定事業に関し報告を求め、</w:t>
      </w:r>
      <w:r w:rsidR="00DF522A" w:rsidRPr="00EE7F2D">
        <w:rPr>
          <w:rFonts w:hAnsi="ＭＳ 明朝" w:hint="eastAsia"/>
          <w:color w:val="000000" w:themeColor="text1"/>
          <w:szCs w:val="22"/>
        </w:rPr>
        <w:t>補助事業者</w:t>
      </w:r>
      <w:r w:rsidR="00A076A7" w:rsidRPr="00EE7F2D">
        <w:rPr>
          <w:rFonts w:hAnsi="ＭＳ 明朝" w:hint="eastAsia"/>
          <w:color w:val="000000" w:themeColor="text1"/>
          <w:szCs w:val="22"/>
        </w:rPr>
        <w:t>の事業所</w:t>
      </w:r>
      <w:r w:rsidR="00E13ED9" w:rsidRPr="00EE7F2D">
        <w:rPr>
          <w:rFonts w:hAnsi="ＭＳ 明朝" w:hint="eastAsia"/>
          <w:color w:val="000000" w:themeColor="text1"/>
          <w:szCs w:val="22"/>
        </w:rPr>
        <w:t>や実証を行う場所</w:t>
      </w:r>
      <w:r w:rsidR="00A076A7" w:rsidRPr="00EE7F2D">
        <w:rPr>
          <w:rFonts w:hAnsi="ＭＳ 明朝" w:hint="eastAsia"/>
          <w:color w:val="000000" w:themeColor="text1"/>
          <w:szCs w:val="22"/>
        </w:rPr>
        <w:t>等に立ち入り、帳簿書類その他の物件を調査し、又は関係者に質問することができる。</w:t>
      </w:r>
      <w:r w:rsidR="00BB010B" w:rsidRPr="00EE7F2D">
        <w:rPr>
          <w:rFonts w:hAnsi="ＭＳ 明朝" w:hint="eastAsia"/>
          <w:color w:val="000000" w:themeColor="text1"/>
          <w:szCs w:val="22"/>
        </w:rPr>
        <w:t>また、国に対して国補助金の状況を確認することについて、申請者からの同意を求めることができる。</w:t>
      </w:r>
    </w:p>
    <w:p w14:paraId="1375C72D" w14:textId="129F5278" w:rsidR="00A076A7" w:rsidRPr="00EE7F2D" w:rsidRDefault="00A076A7" w:rsidP="007D668E">
      <w:pPr>
        <w:ind w:leftChars="100" w:left="410" w:hangingChars="100" w:hanging="205"/>
        <w:rPr>
          <w:rFonts w:asciiTheme="minorEastAsia" w:hAnsiTheme="minorEastAsia"/>
          <w:color w:val="000000" w:themeColor="text1"/>
        </w:rPr>
      </w:pPr>
      <w:r w:rsidRPr="00EE7F2D">
        <w:rPr>
          <w:rFonts w:asciiTheme="minorEastAsia" w:hAnsiTheme="minorEastAsia" w:hint="eastAsia"/>
          <w:color w:val="000000" w:themeColor="text1"/>
        </w:rPr>
        <w:t xml:space="preserve">２　</w:t>
      </w:r>
      <w:r w:rsidR="00DF522A" w:rsidRPr="00EE7F2D">
        <w:rPr>
          <w:rFonts w:asciiTheme="minorEastAsia" w:hAnsiTheme="minorEastAsia" w:hint="eastAsia"/>
          <w:color w:val="000000" w:themeColor="text1"/>
        </w:rPr>
        <w:t>補助事業者</w:t>
      </w:r>
      <w:r w:rsidRPr="00EE7F2D">
        <w:rPr>
          <w:rFonts w:asciiTheme="minorEastAsia" w:hAnsiTheme="minorEastAsia" w:hint="eastAsia"/>
          <w:color w:val="000000" w:themeColor="text1"/>
        </w:rPr>
        <w:t>は、前項の規定による報告の徴収、事業所等への立ち入り、物件の調査又は関係者への質問を受けたときは、これに応じなければならない。</w:t>
      </w:r>
    </w:p>
    <w:p w14:paraId="24F9B43C" w14:textId="77777777" w:rsidR="003353C2" w:rsidRPr="00EE7F2D" w:rsidRDefault="003353C2" w:rsidP="003353C2">
      <w:pPr>
        <w:pStyle w:val="31"/>
        <w:autoSpaceDE w:val="0"/>
        <w:autoSpaceDN w:val="0"/>
        <w:ind w:leftChars="100" w:left="411" w:hanging="206"/>
        <w:rPr>
          <w:rFonts w:hAnsi="ＭＳ 明朝"/>
          <w:b/>
          <w:color w:val="000000" w:themeColor="text1"/>
          <w:szCs w:val="22"/>
        </w:rPr>
      </w:pPr>
    </w:p>
    <w:p w14:paraId="32408891" w14:textId="02368472" w:rsidR="00E179D8" w:rsidRPr="00EE7F2D" w:rsidRDefault="00E179D8"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（交付決定の取消し等）</w:t>
      </w:r>
    </w:p>
    <w:p w14:paraId="70C3E44F" w14:textId="62B1F750" w:rsidR="00E179D8" w:rsidRPr="00EE7F2D" w:rsidRDefault="00E179D8" w:rsidP="00E179D8">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1904A6" w:rsidRPr="00EE7F2D">
        <w:rPr>
          <w:rFonts w:hAnsi="ＭＳ 明朝"/>
          <w:bCs/>
          <w:color w:val="000000" w:themeColor="text1"/>
          <w:szCs w:val="22"/>
        </w:rPr>
        <w:t>1</w:t>
      </w:r>
      <w:r w:rsidR="00D6318B" w:rsidRPr="00EE7F2D">
        <w:rPr>
          <w:rFonts w:hAnsi="ＭＳ 明朝"/>
          <w:bCs/>
          <w:color w:val="000000" w:themeColor="text1"/>
          <w:szCs w:val="22"/>
        </w:rPr>
        <w:t>8</w:t>
      </w:r>
      <w:r w:rsidRPr="00EE7F2D">
        <w:rPr>
          <w:rFonts w:hAnsi="ＭＳ 明朝" w:hint="eastAsia"/>
          <w:bCs/>
          <w:color w:val="000000" w:themeColor="text1"/>
          <w:szCs w:val="22"/>
        </w:rPr>
        <w:t>条　知事は、規則第８条及び第</w:t>
      </w:r>
      <w:r w:rsidR="008712A1" w:rsidRPr="00EE7F2D">
        <w:rPr>
          <w:rFonts w:hAnsi="ＭＳ 明朝" w:hint="eastAsia"/>
          <w:bCs/>
          <w:color w:val="000000" w:themeColor="text1"/>
          <w:szCs w:val="22"/>
        </w:rPr>
        <w:t>15</w:t>
      </w:r>
      <w:r w:rsidRPr="00EE7F2D">
        <w:rPr>
          <w:rFonts w:hAnsi="ＭＳ 明朝" w:hint="eastAsia"/>
          <w:bCs/>
          <w:color w:val="000000" w:themeColor="text1"/>
          <w:szCs w:val="22"/>
        </w:rPr>
        <w:t>条の規定によるもののほか、</w:t>
      </w:r>
      <w:r w:rsidR="00DF522A" w:rsidRPr="00EE7F2D">
        <w:rPr>
          <w:rFonts w:hAnsi="ＭＳ 明朝" w:hint="eastAsia"/>
          <w:bCs/>
          <w:color w:val="000000" w:themeColor="text1"/>
          <w:szCs w:val="22"/>
        </w:rPr>
        <w:t>補助事業者</w:t>
      </w:r>
      <w:r w:rsidRPr="00EE7F2D">
        <w:rPr>
          <w:rFonts w:hAnsi="ＭＳ 明朝" w:hint="eastAsia"/>
          <w:bCs/>
          <w:color w:val="000000" w:themeColor="text1"/>
          <w:szCs w:val="22"/>
        </w:rPr>
        <w:t>がこの要綱又は交付決定の内容若しくはこれに付した条件に違反したとき、又は</w:t>
      </w:r>
      <w:r w:rsidR="008712A1" w:rsidRPr="00EE7F2D">
        <w:rPr>
          <w:rFonts w:hAnsi="ＭＳ 明朝"/>
          <w:color w:val="000000" w:themeColor="text1"/>
          <w:szCs w:val="22"/>
        </w:rPr>
        <w:t>第</w:t>
      </w:r>
      <w:r w:rsidR="00A51706" w:rsidRPr="00EE7F2D">
        <w:rPr>
          <w:rFonts w:hAnsi="ＭＳ 明朝" w:hint="eastAsia"/>
          <w:color w:val="000000" w:themeColor="text1"/>
          <w:szCs w:val="22"/>
        </w:rPr>
        <w:t>７</w:t>
      </w:r>
      <w:r w:rsidR="008712A1" w:rsidRPr="00EE7F2D">
        <w:rPr>
          <w:rFonts w:hAnsi="ＭＳ 明朝"/>
          <w:color w:val="000000" w:themeColor="text1"/>
          <w:szCs w:val="22"/>
        </w:rPr>
        <w:t>条の規定により提出した書類に記載された内容に虚偽が判明した</w:t>
      </w:r>
      <w:r w:rsidR="008712A1" w:rsidRPr="00EE7F2D">
        <w:rPr>
          <w:rFonts w:hAnsi="ＭＳ 明朝" w:hint="eastAsia"/>
          <w:color w:val="000000" w:themeColor="text1"/>
          <w:szCs w:val="22"/>
        </w:rPr>
        <w:t>場合には、</w:t>
      </w:r>
      <w:r w:rsidRPr="00EE7F2D">
        <w:rPr>
          <w:rFonts w:hAnsi="ＭＳ 明朝" w:hint="eastAsia"/>
          <w:bCs/>
          <w:color w:val="000000" w:themeColor="text1"/>
          <w:szCs w:val="22"/>
        </w:rPr>
        <w:t>補助金の交付の決定の全部又は一部を取り消すことができる。</w:t>
      </w:r>
    </w:p>
    <w:p w14:paraId="568AFDA8" w14:textId="4D17BC34" w:rsidR="001E691D" w:rsidRPr="00EE7F2D" w:rsidRDefault="00E179D8" w:rsidP="007D668E">
      <w:pPr>
        <w:pStyle w:val="31"/>
        <w:autoSpaceDE w:val="0"/>
        <w:autoSpaceDN w:val="0"/>
        <w:ind w:leftChars="94" w:left="386" w:firstLineChars="0"/>
        <w:rPr>
          <w:rFonts w:hAnsi="ＭＳ 明朝"/>
          <w:bCs/>
          <w:color w:val="000000" w:themeColor="text1"/>
          <w:szCs w:val="22"/>
        </w:rPr>
      </w:pPr>
      <w:r w:rsidRPr="00EE7F2D">
        <w:rPr>
          <w:rFonts w:hAnsi="ＭＳ 明朝" w:hint="eastAsia"/>
          <w:bCs/>
          <w:color w:val="000000" w:themeColor="text1"/>
          <w:szCs w:val="22"/>
        </w:rPr>
        <w:t>２　知事は、前項の規定により交付決定を取り消した場合において、既に補助金を交付しているときは、</w:t>
      </w:r>
      <w:r w:rsidR="001E691D" w:rsidRPr="00EE7F2D">
        <w:rPr>
          <w:rFonts w:hAnsi="ＭＳ 明朝" w:hint="eastAsia"/>
          <w:bCs/>
          <w:color w:val="000000" w:themeColor="text1"/>
          <w:szCs w:val="22"/>
        </w:rPr>
        <w:t>規則第16条及び第17条の規定により、</w:t>
      </w:r>
      <w:r w:rsidR="00DF522A" w:rsidRPr="00EE7F2D">
        <w:rPr>
          <w:rFonts w:hAnsi="ＭＳ 明朝" w:hint="eastAsia"/>
          <w:bCs/>
          <w:color w:val="000000" w:themeColor="text1"/>
          <w:szCs w:val="22"/>
        </w:rPr>
        <w:t>補助事業者</w:t>
      </w:r>
      <w:r w:rsidR="001E691D" w:rsidRPr="00EE7F2D">
        <w:rPr>
          <w:rFonts w:hAnsi="ＭＳ 明朝" w:hint="eastAsia"/>
          <w:bCs/>
          <w:color w:val="000000" w:themeColor="text1"/>
          <w:szCs w:val="22"/>
        </w:rPr>
        <w:t>に対して、交付した補助金の全部又は一部の返還を命ずるものとする。</w:t>
      </w:r>
    </w:p>
    <w:p w14:paraId="317A2742" w14:textId="229BE3EB" w:rsidR="00C4570B" w:rsidRPr="00EE7F2D" w:rsidRDefault="00C4570B" w:rsidP="00B44961">
      <w:pPr>
        <w:pStyle w:val="31"/>
        <w:autoSpaceDE w:val="0"/>
        <w:autoSpaceDN w:val="0"/>
        <w:ind w:leftChars="94" w:left="398" w:hanging="205"/>
        <w:rPr>
          <w:rFonts w:hAnsi="ＭＳ 明朝"/>
          <w:bCs/>
          <w:color w:val="000000" w:themeColor="text1"/>
          <w:szCs w:val="22"/>
        </w:rPr>
      </w:pPr>
      <w:r w:rsidRPr="00EE7F2D">
        <w:rPr>
          <w:rFonts w:hAnsi="ＭＳ 明朝" w:hint="eastAsia"/>
          <w:bCs/>
          <w:color w:val="000000" w:themeColor="text1"/>
          <w:szCs w:val="22"/>
        </w:rPr>
        <w:t>３　知事は、第１項に基づき交付決定を取</w:t>
      </w:r>
      <w:r w:rsidR="00DC7C41" w:rsidRPr="00EE7F2D">
        <w:rPr>
          <w:rFonts w:hAnsi="ＭＳ 明朝" w:hint="eastAsia"/>
          <w:bCs/>
          <w:color w:val="000000" w:themeColor="text1"/>
          <w:szCs w:val="22"/>
        </w:rPr>
        <w:t>り</w:t>
      </w:r>
      <w:r w:rsidRPr="00EE7F2D">
        <w:rPr>
          <w:rFonts w:hAnsi="ＭＳ 明朝" w:hint="eastAsia"/>
          <w:bCs/>
          <w:color w:val="000000" w:themeColor="text1"/>
          <w:szCs w:val="22"/>
        </w:rPr>
        <w:t>消した</w:t>
      </w:r>
      <w:r w:rsidR="00DC7C41" w:rsidRPr="00EE7F2D">
        <w:rPr>
          <w:rFonts w:hAnsi="ＭＳ 明朝" w:hint="eastAsia"/>
          <w:bCs/>
          <w:color w:val="000000" w:themeColor="text1"/>
          <w:szCs w:val="22"/>
        </w:rPr>
        <w:t>場合</w:t>
      </w:r>
      <w:r w:rsidRPr="00EE7F2D">
        <w:rPr>
          <w:rFonts w:hAnsi="ＭＳ 明朝" w:hint="eastAsia"/>
          <w:bCs/>
          <w:color w:val="000000" w:themeColor="text1"/>
          <w:szCs w:val="22"/>
        </w:rPr>
        <w:t>には、補助金交付決定取消通知書により、速やかに申請者に通知するものとする。</w:t>
      </w:r>
    </w:p>
    <w:p w14:paraId="72897020" w14:textId="77777777" w:rsidR="001E691D" w:rsidRPr="00EE7F2D" w:rsidRDefault="001E691D" w:rsidP="00E179D8">
      <w:pPr>
        <w:pStyle w:val="31"/>
        <w:autoSpaceDE w:val="0"/>
        <w:autoSpaceDN w:val="0"/>
        <w:ind w:leftChars="100" w:left="410" w:hanging="205"/>
        <w:rPr>
          <w:rFonts w:hAnsi="ＭＳ 明朝"/>
          <w:bCs/>
          <w:color w:val="000000" w:themeColor="text1"/>
          <w:szCs w:val="22"/>
        </w:rPr>
      </w:pPr>
    </w:p>
    <w:p w14:paraId="68C7A9E7" w14:textId="010C2726" w:rsidR="00E179D8" w:rsidRPr="00EE7F2D" w:rsidRDefault="00E179D8"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w:t>
      </w:r>
      <w:r w:rsidR="001E691D" w:rsidRPr="00EE7F2D">
        <w:rPr>
          <w:rFonts w:hAnsi="ＭＳ 明朝" w:hint="eastAsia"/>
          <w:b/>
          <w:color w:val="000000" w:themeColor="text1"/>
          <w:szCs w:val="22"/>
        </w:rPr>
        <w:t>補助金の</w:t>
      </w:r>
      <w:r w:rsidRPr="00EE7F2D">
        <w:rPr>
          <w:rFonts w:hAnsi="ＭＳ 明朝" w:hint="eastAsia"/>
          <w:b/>
          <w:color w:val="000000" w:themeColor="text1"/>
          <w:szCs w:val="22"/>
        </w:rPr>
        <w:t>経理）</w:t>
      </w:r>
    </w:p>
    <w:p w14:paraId="2E5B0443" w14:textId="2A4E7520" w:rsidR="001E691D" w:rsidRPr="00EE7F2D" w:rsidRDefault="00E179D8" w:rsidP="000A27C1">
      <w:pPr>
        <w:pStyle w:val="31"/>
        <w:autoSpaceDE w:val="0"/>
        <w:autoSpaceDN w:val="0"/>
        <w:ind w:leftChars="100" w:left="410" w:hanging="205"/>
        <w:rPr>
          <w:rFonts w:hAnsi="ＭＳ 明朝"/>
          <w:color w:val="000000" w:themeColor="text1"/>
          <w:szCs w:val="22"/>
        </w:rPr>
      </w:pPr>
      <w:r w:rsidRPr="00EE7F2D">
        <w:rPr>
          <w:rFonts w:hAnsi="ＭＳ 明朝" w:hint="eastAsia"/>
          <w:bCs/>
          <w:color w:val="000000" w:themeColor="text1"/>
          <w:szCs w:val="22"/>
        </w:rPr>
        <w:t>第</w:t>
      </w:r>
      <w:r w:rsidR="00D6318B" w:rsidRPr="00EE7F2D">
        <w:rPr>
          <w:rFonts w:hAnsi="ＭＳ 明朝"/>
          <w:bCs/>
          <w:color w:val="000000" w:themeColor="text1"/>
          <w:szCs w:val="22"/>
        </w:rPr>
        <w:t>19</w:t>
      </w:r>
      <w:r w:rsidRPr="00EE7F2D">
        <w:rPr>
          <w:rFonts w:hAnsi="ＭＳ 明朝" w:hint="eastAsia"/>
          <w:bCs/>
          <w:color w:val="000000" w:themeColor="text1"/>
          <w:szCs w:val="22"/>
        </w:rPr>
        <w:t xml:space="preserve">条　</w:t>
      </w:r>
      <w:r w:rsidR="00DF522A" w:rsidRPr="00EE7F2D">
        <w:rPr>
          <w:rFonts w:hAnsi="ＭＳ 明朝" w:hint="eastAsia"/>
          <w:bCs/>
          <w:color w:val="000000" w:themeColor="text1"/>
          <w:szCs w:val="22"/>
        </w:rPr>
        <w:t>補助事業者</w:t>
      </w:r>
      <w:r w:rsidRPr="00EE7F2D">
        <w:rPr>
          <w:rFonts w:hAnsi="ＭＳ 明朝" w:hint="eastAsia"/>
          <w:bCs/>
          <w:color w:val="000000" w:themeColor="text1"/>
          <w:szCs w:val="22"/>
        </w:rPr>
        <w:t>は、補助金に係る経理について、収支の事実を明確にした証拠書類を整備し、</w:t>
      </w:r>
      <w:r w:rsidR="001E691D" w:rsidRPr="00EE7F2D">
        <w:rPr>
          <w:rFonts w:hAnsi="ＭＳ 明朝" w:hint="eastAsia"/>
          <w:color w:val="000000" w:themeColor="text1"/>
          <w:szCs w:val="22"/>
        </w:rPr>
        <w:t>かつ、これらの書類を</w:t>
      </w:r>
      <w:r w:rsidR="001904A6" w:rsidRPr="00EE7F2D">
        <w:rPr>
          <w:rFonts w:hAnsi="ＭＳ 明朝" w:hint="eastAsia"/>
          <w:color w:val="000000" w:themeColor="text1"/>
          <w:szCs w:val="22"/>
        </w:rPr>
        <w:t>補助対象事業</w:t>
      </w:r>
      <w:r w:rsidR="001E691D" w:rsidRPr="00EE7F2D">
        <w:rPr>
          <w:rFonts w:hAnsi="ＭＳ 明朝" w:hint="eastAsia"/>
          <w:color w:val="000000" w:themeColor="text1"/>
          <w:szCs w:val="22"/>
        </w:rPr>
        <w:t>が完了した日の属する大阪府の会計年度終了後1</w:t>
      </w:r>
      <w:r w:rsidR="001E691D" w:rsidRPr="00EE7F2D">
        <w:rPr>
          <w:rFonts w:hAnsi="ＭＳ 明朝"/>
          <w:color w:val="000000" w:themeColor="text1"/>
          <w:szCs w:val="22"/>
        </w:rPr>
        <w:t>0</w:t>
      </w:r>
      <w:r w:rsidR="001E691D" w:rsidRPr="00EE7F2D">
        <w:rPr>
          <w:rFonts w:hAnsi="ＭＳ 明朝" w:hint="eastAsia"/>
          <w:color w:val="000000" w:themeColor="text1"/>
          <w:szCs w:val="22"/>
        </w:rPr>
        <w:t>年間保存しなければならな</w:t>
      </w:r>
      <w:r w:rsidR="000A27C1" w:rsidRPr="00EE7F2D">
        <w:rPr>
          <w:rFonts w:hAnsi="ＭＳ 明朝" w:hint="eastAsia"/>
          <w:color w:val="000000" w:themeColor="text1"/>
          <w:szCs w:val="22"/>
        </w:rPr>
        <w:t>い。</w:t>
      </w:r>
    </w:p>
    <w:p w14:paraId="3F581E06" w14:textId="77777777" w:rsidR="000A27C1" w:rsidRPr="00EE7F2D" w:rsidRDefault="000A27C1" w:rsidP="000A27C1">
      <w:pPr>
        <w:pStyle w:val="31"/>
        <w:autoSpaceDE w:val="0"/>
        <w:autoSpaceDN w:val="0"/>
        <w:ind w:leftChars="100" w:left="410" w:hanging="205"/>
        <w:rPr>
          <w:rFonts w:hAnsi="ＭＳ 明朝"/>
          <w:color w:val="000000" w:themeColor="text1"/>
          <w:szCs w:val="22"/>
        </w:rPr>
      </w:pPr>
    </w:p>
    <w:p w14:paraId="1E04C656" w14:textId="77777777" w:rsidR="007D668E" w:rsidRPr="00EE7F2D" w:rsidRDefault="007D668E" w:rsidP="007D668E">
      <w:pPr>
        <w:pStyle w:val="31"/>
        <w:autoSpaceDE w:val="0"/>
        <w:autoSpaceDN w:val="0"/>
        <w:ind w:leftChars="100" w:left="411" w:hanging="206"/>
        <w:rPr>
          <w:rFonts w:hAnsi="ＭＳ 明朝"/>
          <w:b/>
          <w:bCs/>
          <w:color w:val="000000" w:themeColor="text1"/>
          <w:szCs w:val="22"/>
        </w:rPr>
      </w:pPr>
      <w:r w:rsidRPr="00EE7F2D">
        <w:rPr>
          <w:rFonts w:hAnsi="ＭＳ 明朝" w:hint="eastAsia"/>
          <w:b/>
          <w:bCs/>
          <w:color w:val="000000" w:themeColor="text1"/>
          <w:szCs w:val="22"/>
        </w:rPr>
        <w:t>（財産の管理及び処分の制限）</w:t>
      </w:r>
    </w:p>
    <w:p w14:paraId="38399F05" w14:textId="4276ACBD" w:rsidR="007D668E" w:rsidRPr="00EE7F2D" w:rsidRDefault="007D668E" w:rsidP="007D668E">
      <w:pPr>
        <w:pStyle w:val="31"/>
        <w:autoSpaceDE w:val="0"/>
        <w:autoSpaceDN w:val="0"/>
        <w:ind w:leftChars="100" w:left="410" w:hanging="205"/>
        <w:rPr>
          <w:rFonts w:hAnsi="ＭＳ 明朝"/>
          <w:color w:val="000000" w:themeColor="text1"/>
          <w:szCs w:val="22"/>
        </w:rPr>
      </w:pPr>
      <w:r w:rsidRPr="00EE7F2D">
        <w:rPr>
          <w:rFonts w:hAnsi="ＭＳ 明朝" w:hint="eastAsia"/>
          <w:color w:val="000000" w:themeColor="text1"/>
          <w:szCs w:val="22"/>
        </w:rPr>
        <w:t>第</w:t>
      </w:r>
      <w:r w:rsidR="00D72B2F" w:rsidRPr="00EE7F2D">
        <w:rPr>
          <w:rFonts w:hAnsi="ＭＳ 明朝"/>
          <w:color w:val="000000" w:themeColor="text1"/>
          <w:szCs w:val="22"/>
        </w:rPr>
        <w:t>2</w:t>
      </w:r>
      <w:r w:rsidR="00D6318B" w:rsidRPr="00EE7F2D">
        <w:rPr>
          <w:rFonts w:hAnsi="ＭＳ 明朝"/>
          <w:color w:val="000000" w:themeColor="text1"/>
          <w:szCs w:val="22"/>
        </w:rPr>
        <w:t>0</w:t>
      </w:r>
      <w:r w:rsidRPr="00EE7F2D">
        <w:rPr>
          <w:rFonts w:hAnsi="ＭＳ 明朝" w:hint="eastAsia"/>
          <w:color w:val="000000" w:themeColor="text1"/>
          <w:szCs w:val="22"/>
        </w:rPr>
        <w:t xml:space="preserve">条　</w:t>
      </w:r>
      <w:r w:rsidR="000D7CA1" w:rsidRPr="00EE7F2D">
        <w:rPr>
          <w:rFonts w:hAnsi="ＭＳ 明朝" w:hint="eastAsia"/>
          <w:color w:val="000000" w:themeColor="text1"/>
          <w:szCs w:val="22"/>
        </w:rPr>
        <w:t>規則第</w:t>
      </w:r>
      <w:r w:rsidR="000D7CA1" w:rsidRPr="00EE7F2D">
        <w:rPr>
          <w:rFonts w:hAnsi="ＭＳ 明朝"/>
          <w:color w:val="000000" w:themeColor="text1"/>
          <w:szCs w:val="22"/>
        </w:rPr>
        <w:t>19条第４号及び第５号の知事が定める</w:t>
      </w:r>
      <w:r w:rsidR="000D7CA1" w:rsidRPr="00EE7F2D">
        <w:rPr>
          <w:rFonts w:hAnsi="ＭＳ 明朝" w:hint="eastAsia"/>
          <w:color w:val="000000" w:themeColor="text1"/>
          <w:szCs w:val="22"/>
        </w:rPr>
        <w:t>財産は、併用する国補助等の交付要綱その他の定めにより処分制限の対象とされる財産とし、その処分制限期限は、当該国補助等の交付要綱その他の定めにより定められた期限（以下「処分制限期限」という。）とする。</w:t>
      </w:r>
    </w:p>
    <w:p w14:paraId="60F83821" w14:textId="5946EFCE" w:rsidR="00DF522A" w:rsidRPr="00EE7F2D" w:rsidRDefault="00DF522A" w:rsidP="007D668E">
      <w:pPr>
        <w:pStyle w:val="31"/>
        <w:autoSpaceDE w:val="0"/>
        <w:autoSpaceDN w:val="0"/>
        <w:ind w:leftChars="100" w:left="410" w:hanging="205"/>
        <w:rPr>
          <w:rFonts w:hAnsi="ＭＳ 明朝"/>
          <w:color w:val="000000" w:themeColor="text1"/>
          <w:szCs w:val="22"/>
        </w:rPr>
      </w:pPr>
      <w:r w:rsidRPr="00EE7F2D">
        <w:rPr>
          <w:rFonts w:hAnsi="ＭＳ 明朝" w:hint="eastAsia"/>
          <w:color w:val="000000" w:themeColor="text1"/>
          <w:szCs w:val="22"/>
        </w:rPr>
        <w:t>２</w:t>
      </w:r>
      <w:r w:rsidR="00927449" w:rsidRPr="00EE7F2D">
        <w:rPr>
          <w:rFonts w:hAnsi="ＭＳ 明朝" w:hint="eastAsia"/>
          <w:color w:val="000000" w:themeColor="text1"/>
          <w:szCs w:val="22"/>
        </w:rPr>
        <w:t xml:space="preserve">　</w:t>
      </w:r>
      <w:r w:rsidR="000D7CA1" w:rsidRPr="00EE7F2D">
        <w:rPr>
          <w:rFonts w:hAnsi="ＭＳ 明朝" w:hint="eastAsia"/>
          <w:color w:val="000000" w:themeColor="text1"/>
          <w:szCs w:val="22"/>
        </w:rPr>
        <w:t>補助事業者は、補助対象事業により取得した財産（以下「取得財産」という。）について台帳を設け、その保管状況を明らかにしなければならない。</w:t>
      </w:r>
    </w:p>
    <w:p w14:paraId="35183F43" w14:textId="56E7D2D3" w:rsidR="004A2B6C" w:rsidRPr="00EE7F2D" w:rsidRDefault="00DF522A" w:rsidP="004A2B6C">
      <w:pPr>
        <w:pStyle w:val="31"/>
        <w:autoSpaceDE w:val="0"/>
        <w:autoSpaceDN w:val="0"/>
        <w:ind w:leftChars="100" w:left="410" w:hanging="205"/>
        <w:rPr>
          <w:rFonts w:hAnsi="ＭＳ 明朝"/>
          <w:color w:val="000000" w:themeColor="text1"/>
          <w:szCs w:val="22"/>
        </w:rPr>
      </w:pPr>
      <w:r w:rsidRPr="00EE7F2D">
        <w:rPr>
          <w:rFonts w:hAnsi="ＭＳ 明朝" w:hint="eastAsia"/>
          <w:color w:val="000000" w:themeColor="text1"/>
          <w:szCs w:val="22"/>
        </w:rPr>
        <w:t>３</w:t>
      </w:r>
      <w:r w:rsidR="004A2B6C" w:rsidRPr="00EE7F2D">
        <w:rPr>
          <w:rFonts w:hAnsi="ＭＳ 明朝" w:hint="eastAsia"/>
          <w:color w:val="000000" w:themeColor="text1"/>
          <w:szCs w:val="22"/>
        </w:rPr>
        <w:t xml:space="preserve">　補助事業者は、</w:t>
      </w:r>
      <w:r w:rsidR="00C561C9" w:rsidRPr="00EE7F2D">
        <w:rPr>
          <w:rFonts w:hAnsi="ＭＳ 明朝" w:hint="eastAsia"/>
          <w:color w:val="000000" w:themeColor="text1"/>
          <w:szCs w:val="22"/>
        </w:rPr>
        <w:t>処分制限期限を経過するまで</w:t>
      </w:r>
      <w:r w:rsidR="000A6FCF" w:rsidRPr="00EE7F2D">
        <w:rPr>
          <w:rFonts w:hAnsi="ＭＳ 明朝" w:hint="eastAsia"/>
          <w:color w:val="000000" w:themeColor="text1"/>
          <w:szCs w:val="22"/>
        </w:rPr>
        <w:t>の間</w:t>
      </w:r>
      <w:r w:rsidR="00C561C9" w:rsidRPr="00EE7F2D">
        <w:rPr>
          <w:rFonts w:hAnsi="ＭＳ 明朝" w:hint="eastAsia"/>
          <w:color w:val="000000" w:themeColor="text1"/>
          <w:szCs w:val="22"/>
        </w:rPr>
        <w:t>は</w:t>
      </w:r>
      <w:r w:rsidR="004A2B6C" w:rsidRPr="00EE7F2D">
        <w:rPr>
          <w:rFonts w:hAnsi="ＭＳ 明朝" w:hint="eastAsia"/>
          <w:color w:val="000000" w:themeColor="text1"/>
          <w:szCs w:val="22"/>
        </w:rPr>
        <w:t>、知事の承認を受け</w:t>
      </w:r>
      <w:r w:rsidR="003C402E" w:rsidRPr="00EE7F2D">
        <w:rPr>
          <w:rFonts w:hAnsi="ＭＳ 明朝" w:hint="eastAsia"/>
          <w:color w:val="000000" w:themeColor="text1"/>
          <w:szCs w:val="22"/>
        </w:rPr>
        <w:t>ずに</w:t>
      </w:r>
      <w:r w:rsidR="004A2B6C" w:rsidRPr="00EE7F2D">
        <w:rPr>
          <w:rFonts w:hAnsi="ＭＳ 明朝" w:hint="eastAsia"/>
          <w:color w:val="000000" w:themeColor="text1"/>
          <w:szCs w:val="22"/>
        </w:rPr>
        <w:t>、取得財産を本補助金の交付の目的に反して処分（使用、譲渡、交換、貸付又は担保に供することをいう。以下、本条において同じ。）してはならない。</w:t>
      </w:r>
    </w:p>
    <w:p w14:paraId="7E3FB3FE" w14:textId="168FC352" w:rsidR="004A2B6C" w:rsidRPr="00EE7F2D" w:rsidRDefault="00DF522A" w:rsidP="004A2B6C">
      <w:pPr>
        <w:pStyle w:val="31"/>
        <w:autoSpaceDE w:val="0"/>
        <w:autoSpaceDN w:val="0"/>
        <w:ind w:leftChars="100" w:left="410" w:hanging="205"/>
        <w:rPr>
          <w:rFonts w:hAnsi="ＭＳ 明朝"/>
          <w:color w:val="000000" w:themeColor="text1"/>
          <w:szCs w:val="22"/>
        </w:rPr>
      </w:pPr>
      <w:r w:rsidRPr="00EE7F2D">
        <w:rPr>
          <w:rFonts w:hAnsi="ＭＳ 明朝" w:hint="eastAsia"/>
          <w:color w:val="000000" w:themeColor="text1"/>
          <w:szCs w:val="22"/>
        </w:rPr>
        <w:t>４</w:t>
      </w:r>
      <w:r w:rsidR="004A2B6C" w:rsidRPr="00EE7F2D">
        <w:rPr>
          <w:rFonts w:hAnsi="ＭＳ 明朝" w:hint="eastAsia"/>
          <w:color w:val="000000" w:themeColor="text1"/>
          <w:szCs w:val="22"/>
        </w:rPr>
        <w:t xml:space="preserve">　補助事業者は、前項の処分をしようとするときは、あらかじめ第10号様式による財産処分承認申請書を知事に提出し、その承認を受けなければならない。ただし、</w:t>
      </w:r>
      <w:r w:rsidR="00C561C9" w:rsidRPr="00EE7F2D">
        <w:rPr>
          <w:rFonts w:hAnsi="ＭＳ 明朝" w:hint="eastAsia"/>
          <w:color w:val="000000" w:themeColor="text1"/>
          <w:szCs w:val="22"/>
        </w:rPr>
        <w:t>併用する</w:t>
      </w:r>
      <w:r w:rsidR="000A6FCF" w:rsidRPr="00EE7F2D">
        <w:rPr>
          <w:rFonts w:hAnsi="ＭＳ 明朝" w:hint="eastAsia"/>
          <w:color w:val="000000" w:themeColor="text1"/>
          <w:szCs w:val="22"/>
        </w:rPr>
        <w:t>国補助等の交付要綱その他の定めにおいて、</w:t>
      </w:r>
      <w:r w:rsidR="005129B8" w:rsidRPr="00EE7F2D">
        <w:rPr>
          <w:rFonts w:hAnsi="ＭＳ 明朝" w:hint="eastAsia"/>
          <w:color w:val="000000" w:themeColor="text1"/>
          <w:szCs w:val="22"/>
        </w:rPr>
        <w:t>耐用年数期間が経過するまでに撤去することが認められる場合</w:t>
      </w:r>
      <w:r w:rsidR="003C402E" w:rsidRPr="00EE7F2D">
        <w:rPr>
          <w:rFonts w:hAnsi="ＭＳ 明朝" w:hint="eastAsia"/>
          <w:color w:val="000000" w:themeColor="text1"/>
          <w:szCs w:val="22"/>
        </w:rPr>
        <w:t>について</w:t>
      </w:r>
      <w:r w:rsidR="004A2B6C" w:rsidRPr="00EE7F2D">
        <w:rPr>
          <w:rFonts w:hAnsi="ＭＳ 明朝" w:hint="eastAsia"/>
          <w:color w:val="000000" w:themeColor="text1"/>
          <w:szCs w:val="22"/>
        </w:rPr>
        <w:t>はこの限りでない</w:t>
      </w:r>
      <w:r w:rsidR="00681FF6" w:rsidRPr="00EE7F2D">
        <w:rPr>
          <w:rFonts w:hAnsi="ＭＳ 明朝" w:hint="eastAsia"/>
          <w:color w:val="000000" w:themeColor="text1"/>
          <w:szCs w:val="22"/>
        </w:rPr>
        <w:t>が、第11号様式による報告を行うこと。</w:t>
      </w:r>
    </w:p>
    <w:p w14:paraId="5F01BC25" w14:textId="710FEA4A" w:rsidR="004A2B6C" w:rsidRPr="00EE7F2D" w:rsidRDefault="00DF522A" w:rsidP="00D6318B">
      <w:pPr>
        <w:pStyle w:val="31"/>
        <w:autoSpaceDE w:val="0"/>
        <w:autoSpaceDN w:val="0"/>
        <w:ind w:leftChars="100" w:left="410" w:hanging="205"/>
        <w:rPr>
          <w:rFonts w:hAnsi="ＭＳ 明朝"/>
          <w:color w:val="000000" w:themeColor="text1"/>
          <w:szCs w:val="22"/>
        </w:rPr>
      </w:pPr>
      <w:r w:rsidRPr="00EE7F2D">
        <w:rPr>
          <w:rFonts w:hAnsi="ＭＳ 明朝" w:hint="eastAsia"/>
          <w:color w:val="000000" w:themeColor="text1"/>
          <w:szCs w:val="22"/>
        </w:rPr>
        <w:t>５</w:t>
      </w:r>
      <w:r w:rsidR="004A2B6C" w:rsidRPr="00EE7F2D">
        <w:rPr>
          <w:rFonts w:hAnsi="ＭＳ 明朝" w:hint="eastAsia"/>
          <w:color w:val="000000" w:themeColor="text1"/>
          <w:szCs w:val="22"/>
        </w:rPr>
        <w:t xml:space="preserve">　知事は、前項の承認をしようとする場合において、交付した補助金のうち第</w:t>
      </w:r>
      <w:r w:rsidR="00A51706" w:rsidRPr="00EE7F2D">
        <w:rPr>
          <w:rFonts w:hAnsi="ＭＳ 明朝" w:hint="eastAsia"/>
          <w:color w:val="000000" w:themeColor="text1"/>
          <w:szCs w:val="22"/>
        </w:rPr>
        <w:t>３</w:t>
      </w:r>
      <w:r w:rsidR="004A2B6C" w:rsidRPr="00EE7F2D">
        <w:rPr>
          <w:rFonts w:hAnsi="ＭＳ 明朝" w:hint="eastAsia"/>
          <w:color w:val="000000" w:themeColor="text1"/>
          <w:szCs w:val="22"/>
        </w:rPr>
        <w:t>項の処分時から</w:t>
      </w:r>
      <w:r w:rsidR="00113DB6" w:rsidRPr="00EE7F2D">
        <w:rPr>
          <w:rFonts w:hAnsi="ＭＳ 明朝" w:hint="eastAsia"/>
          <w:color w:val="000000" w:themeColor="text1"/>
          <w:szCs w:val="22"/>
        </w:rPr>
        <w:t>処分制限期限までの残存期間に相当する額</w:t>
      </w:r>
      <w:r w:rsidR="004A2B6C" w:rsidRPr="00EE7F2D">
        <w:rPr>
          <w:rFonts w:hAnsi="ＭＳ 明朝" w:hint="eastAsia"/>
          <w:color w:val="000000" w:themeColor="text1"/>
          <w:szCs w:val="22"/>
        </w:rPr>
        <w:t>を原則として返還させることができる。さらに、当該処分により利益（当該処分により得た収入から補助対象経費及び必要経費を差し引いた上で生じる残額）が生じたときは、交付した補助金の範囲内でその利益の全部又は一部を大阪府に納付させること</w:t>
      </w:r>
      <w:r w:rsidR="00927449" w:rsidRPr="00EE7F2D">
        <w:rPr>
          <w:rFonts w:hAnsi="ＭＳ 明朝" w:hint="eastAsia"/>
          <w:color w:val="000000" w:themeColor="text1"/>
          <w:szCs w:val="22"/>
        </w:rPr>
        <w:t>ができる</w:t>
      </w:r>
      <w:r w:rsidR="004A2B6C" w:rsidRPr="00EE7F2D">
        <w:rPr>
          <w:rFonts w:hAnsi="ＭＳ 明朝" w:hint="eastAsia"/>
          <w:color w:val="000000" w:themeColor="text1"/>
          <w:szCs w:val="22"/>
        </w:rPr>
        <w:t>。</w:t>
      </w:r>
    </w:p>
    <w:p w14:paraId="2D7BDBFE" w14:textId="77777777" w:rsidR="004A2B6C" w:rsidRPr="00EE7F2D" w:rsidRDefault="004A2B6C" w:rsidP="000A27C1">
      <w:pPr>
        <w:pStyle w:val="31"/>
        <w:autoSpaceDE w:val="0"/>
        <w:autoSpaceDN w:val="0"/>
        <w:ind w:leftChars="100" w:left="410" w:hanging="205"/>
        <w:rPr>
          <w:rFonts w:hAnsi="ＭＳ 明朝"/>
          <w:color w:val="000000" w:themeColor="text1"/>
          <w:szCs w:val="22"/>
        </w:rPr>
      </w:pPr>
    </w:p>
    <w:p w14:paraId="4B4F3BB0" w14:textId="62030983" w:rsidR="00E179D8" w:rsidRPr="00EE7F2D" w:rsidRDefault="00E179D8" w:rsidP="00E179D8">
      <w:pPr>
        <w:pStyle w:val="31"/>
        <w:autoSpaceDE w:val="0"/>
        <w:autoSpaceDN w:val="0"/>
        <w:ind w:leftChars="100" w:left="411" w:hanging="206"/>
        <w:rPr>
          <w:rFonts w:hAnsi="ＭＳ 明朝"/>
          <w:b/>
          <w:color w:val="000000" w:themeColor="text1"/>
          <w:szCs w:val="22"/>
        </w:rPr>
      </w:pPr>
      <w:r w:rsidRPr="00EE7F2D">
        <w:rPr>
          <w:rFonts w:hAnsi="ＭＳ 明朝" w:hint="eastAsia"/>
          <w:b/>
          <w:color w:val="000000" w:themeColor="text1"/>
          <w:szCs w:val="22"/>
        </w:rPr>
        <w:t>（</w:t>
      </w:r>
      <w:r w:rsidR="001E691D" w:rsidRPr="00EE7F2D">
        <w:rPr>
          <w:rFonts w:hAnsi="ＭＳ 明朝" w:hint="eastAsia"/>
          <w:b/>
          <w:color w:val="000000" w:themeColor="text1"/>
          <w:szCs w:val="22"/>
        </w:rPr>
        <w:t>補助事業者の</w:t>
      </w:r>
      <w:r w:rsidRPr="00EE7F2D">
        <w:rPr>
          <w:rFonts w:hAnsi="ＭＳ 明朝" w:hint="eastAsia"/>
          <w:b/>
          <w:color w:val="000000" w:themeColor="text1"/>
          <w:szCs w:val="22"/>
        </w:rPr>
        <w:t>公表）</w:t>
      </w:r>
    </w:p>
    <w:p w14:paraId="306516BC" w14:textId="5EBAD50D" w:rsidR="002B236C" w:rsidRPr="00EE7F2D" w:rsidRDefault="00E179D8" w:rsidP="00672444">
      <w:pPr>
        <w:pStyle w:val="31"/>
        <w:autoSpaceDE w:val="0"/>
        <w:autoSpaceDN w:val="0"/>
        <w:ind w:leftChars="100" w:left="410" w:hanging="205"/>
        <w:rPr>
          <w:rFonts w:hAnsi="ＭＳ 明朝" w:hint="eastAsia"/>
          <w:bCs/>
          <w:color w:val="000000" w:themeColor="text1"/>
          <w:szCs w:val="22"/>
        </w:rPr>
      </w:pPr>
      <w:r w:rsidRPr="00EE7F2D">
        <w:rPr>
          <w:rFonts w:hAnsi="ＭＳ 明朝" w:hint="eastAsia"/>
          <w:bCs/>
          <w:color w:val="000000" w:themeColor="text1"/>
          <w:szCs w:val="22"/>
        </w:rPr>
        <w:t>第</w:t>
      </w:r>
      <w:r w:rsidR="001E691D" w:rsidRPr="00EE7F2D">
        <w:rPr>
          <w:rFonts w:hAnsi="ＭＳ 明朝"/>
          <w:bCs/>
          <w:color w:val="000000" w:themeColor="text1"/>
          <w:szCs w:val="22"/>
        </w:rPr>
        <w:t>2</w:t>
      </w:r>
      <w:r w:rsidR="00D6318B" w:rsidRPr="00EE7F2D">
        <w:rPr>
          <w:rFonts w:hAnsi="ＭＳ 明朝"/>
          <w:bCs/>
          <w:color w:val="000000" w:themeColor="text1"/>
          <w:szCs w:val="22"/>
        </w:rPr>
        <w:t>1</w:t>
      </w:r>
      <w:r w:rsidRPr="00EE7F2D">
        <w:rPr>
          <w:rFonts w:hAnsi="ＭＳ 明朝" w:hint="eastAsia"/>
          <w:bCs/>
          <w:color w:val="000000" w:themeColor="text1"/>
          <w:szCs w:val="22"/>
        </w:rPr>
        <w:t>条　知事は、規則第５条の規定により交付決定を行った補助事業者に係る情報のうち、法人名、実証事業の概要、実証場所、補助対象経費の概要その他知事が必要と認めるものを公表</w:t>
      </w:r>
      <w:r w:rsidR="000A27C1" w:rsidRPr="00EE7F2D">
        <w:rPr>
          <w:rFonts w:hAnsi="ＭＳ 明朝" w:hint="eastAsia"/>
          <w:bCs/>
          <w:color w:val="000000" w:themeColor="text1"/>
          <w:szCs w:val="22"/>
        </w:rPr>
        <w:t>し、また</w:t>
      </w:r>
      <w:r w:rsidR="00D40392" w:rsidRPr="00EE7F2D">
        <w:rPr>
          <w:rFonts w:hAnsi="ＭＳ 明朝" w:hint="eastAsia"/>
          <w:bCs/>
          <w:color w:val="000000" w:themeColor="text1"/>
          <w:szCs w:val="22"/>
        </w:rPr>
        <w:t>、</w:t>
      </w:r>
      <w:r w:rsidR="000A27C1" w:rsidRPr="00EE7F2D">
        <w:rPr>
          <w:rFonts w:hAnsi="ＭＳ 明朝" w:hint="eastAsia"/>
          <w:bCs/>
          <w:color w:val="000000" w:themeColor="text1"/>
          <w:szCs w:val="22"/>
        </w:rPr>
        <w:t>補助事業者に</w:t>
      </w:r>
      <w:r w:rsidR="00BE3240" w:rsidRPr="00EE7F2D">
        <w:rPr>
          <w:rFonts w:hAnsi="ＭＳ 明朝" w:hint="eastAsia"/>
          <w:bCs/>
          <w:color w:val="000000" w:themeColor="text1"/>
          <w:szCs w:val="22"/>
        </w:rPr>
        <w:t>発表を求めることができる。</w:t>
      </w:r>
    </w:p>
    <w:p w14:paraId="5E7488EF" w14:textId="321BE79B" w:rsidR="00D6318B" w:rsidRPr="00EE7F2D" w:rsidRDefault="00D6318B" w:rsidP="00BE3240">
      <w:pPr>
        <w:pStyle w:val="31"/>
        <w:autoSpaceDE w:val="0"/>
        <w:autoSpaceDN w:val="0"/>
        <w:ind w:left="0" w:firstLineChars="0" w:firstLine="0"/>
        <w:rPr>
          <w:rFonts w:hAnsi="ＭＳ 明朝"/>
          <w:b/>
          <w:color w:val="000000" w:themeColor="text1"/>
          <w:szCs w:val="22"/>
        </w:rPr>
      </w:pPr>
      <w:r w:rsidRPr="00EE7F2D">
        <w:rPr>
          <w:rFonts w:hAnsi="ＭＳ 明朝" w:hint="eastAsia"/>
          <w:b/>
          <w:color w:val="000000" w:themeColor="text1"/>
          <w:szCs w:val="22"/>
        </w:rPr>
        <w:lastRenderedPageBreak/>
        <w:t>（情報管理及び秘密保持）</w:t>
      </w:r>
    </w:p>
    <w:p w14:paraId="0A04B520" w14:textId="6507EA35" w:rsidR="00D6318B" w:rsidRPr="00EE7F2D" w:rsidRDefault="00927449" w:rsidP="009806F5">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第</w:t>
      </w:r>
      <w:r w:rsidR="00D6318B" w:rsidRPr="00EE7F2D">
        <w:rPr>
          <w:rFonts w:hAnsi="ＭＳ 明朝"/>
          <w:bCs/>
          <w:color w:val="000000" w:themeColor="text1"/>
          <w:szCs w:val="22"/>
        </w:rPr>
        <w:t>22</w:t>
      </w:r>
      <w:r w:rsidRPr="00EE7F2D">
        <w:rPr>
          <w:rFonts w:hAnsi="ＭＳ 明朝" w:hint="eastAsia"/>
          <w:bCs/>
          <w:color w:val="000000" w:themeColor="text1"/>
          <w:szCs w:val="22"/>
        </w:rPr>
        <w:t>条</w:t>
      </w:r>
      <w:r w:rsidR="00D6318B" w:rsidRPr="00EE7F2D">
        <w:rPr>
          <w:rFonts w:hAnsi="ＭＳ 明朝" w:hint="eastAsia"/>
          <w:bCs/>
          <w:color w:val="000000" w:themeColor="text1"/>
          <w:szCs w:val="22"/>
        </w:rPr>
        <w:t xml:space="preserve">　</w:t>
      </w:r>
      <w:r w:rsidRPr="00EE7F2D">
        <w:rPr>
          <w:rFonts w:hAnsi="ＭＳ 明朝" w:hint="eastAsia"/>
          <w:bCs/>
          <w:color w:val="000000" w:themeColor="text1"/>
          <w:szCs w:val="22"/>
        </w:rPr>
        <w:t>補助事業者は、本事業の遂行に際し知り得た第三者の情報については、当該</w:t>
      </w:r>
      <w:r w:rsidRPr="00EE7F2D">
        <w:rPr>
          <w:rFonts w:hAnsi="ＭＳ 明朝"/>
          <w:bCs/>
          <w:color w:val="000000" w:themeColor="text1"/>
          <w:szCs w:val="22"/>
        </w:rPr>
        <w:t xml:space="preserve"> 情報を提供する者の指示に従い、又は、特段の指示がないときは情報の性質に応じて、 法令を遵守し適正な管理をするものとし、</w:t>
      </w:r>
      <w:r w:rsidR="00D6318B" w:rsidRPr="00EE7F2D">
        <w:rPr>
          <w:rFonts w:hAnsi="ＭＳ 明朝" w:hint="eastAsia"/>
          <w:bCs/>
          <w:color w:val="000000" w:themeColor="text1"/>
          <w:szCs w:val="22"/>
        </w:rPr>
        <w:t>本</w:t>
      </w:r>
      <w:r w:rsidRPr="00EE7F2D">
        <w:rPr>
          <w:rFonts w:hAnsi="ＭＳ 明朝" w:hint="eastAsia"/>
          <w:bCs/>
          <w:color w:val="000000" w:themeColor="text1"/>
          <w:szCs w:val="22"/>
        </w:rPr>
        <w:t>事業の目的又は提供された目的以外に</w:t>
      </w:r>
      <w:r w:rsidRPr="00EE7F2D">
        <w:rPr>
          <w:rFonts w:hAnsi="ＭＳ 明朝"/>
          <w:bCs/>
          <w:color w:val="000000" w:themeColor="text1"/>
          <w:szCs w:val="22"/>
        </w:rPr>
        <w:t xml:space="preserve"> 利用してはならない。 なお、情報のうちその他の第三者の秘密情報については、機密保持のために必要な 措置を講ずるものとし、正当な理由なしに開示、公表、漏えいしてはならない。 </w:t>
      </w:r>
    </w:p>
    <w:p w14:paraId="1271B917" w14:textId="7586CE48" w:rsidR="00D6318B" w:rsidRPr="00EE7F2D" w:rsidRDefault="00927449" w:rsidP="00D6318B">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２</w:t>
      </w:r>
      <w:r w:rsidR="00D6318B" w:rsidRPr="00EE7F2D">
        <w:rPr>
          <w:rFonts w:hAnsi="ＭＳ 明朝" w:hint="eastAsia"/>
          <w:bCs/>
          <w:color w:val="000000" w:themeColor="text1"/>
          <w:szCs w:val="22"/>
        </w:rPr>
        <w:t xml:space="preserve">　</w:t>
      </w:r>
      <w:r w:rsidRPr="00EE7F2D">
        <w:rPr>
          <w:rFonts w:hAnsi="ＭＳ 明朝" w:hint="eastAsia"/>
          <w:bCs/>
          <w:color w:val="000000" w:themeColor="text1"/>
          <w:szCs w:val="22"/>
        </w:rPr>
        <w:t>補助事業者は、</w:t>
      </w:r>
      <w:r w:rsidR="00D6318B" w:rsidRPr="00EE7F2D">
        <w:rPr>
          <w:rFonts w:hAnsi="ＭＳ 明朝" w:hint="eastAsia"/>
          <w:bCs/>
          <w:color w:val="000000" w:themeColor="text1"/>
          <w:szCs w:val="22"/>
        </w:rPr>
        <w:t>本</w:t>
      </w:r>
      <w:r w:rsidRPr="00EE7F2D">
        <w:rPr>
          <w:rFonts w:hAnsi="ＭＳ 明朝" w:hint="eastAsia"/>
          <w:bCs/>
          <w:color w:val="000000" w:themeColor="text1"/>
          <w:szCs w:val="22"/>
        </w:rPr>
        <w:t>事業の一部を第三者（以下「履行補助者」という。）に行わせる場合には、履行補助者にも本条の定めを遵守させなければならない。補助事業者又</w:t>
      </w:r>
      <w:r w:rsidRPr="00EE7F2D">
        <w:rPr>
          <w:rFonts w:hAnsi="ＭＳ 明朝"/>
          <w:bCs/>
          <w:color w:val="000000" w:themeColor="text1"/>
          <w:szCs w:val="22"/>
        </w:rPr>
        <w:t xml:space="preserve"> は履行補助者の役員又は従業員による情報漏えい行為も補助事業者による違反行為 とみなす。 </w:t>
      </w:r>
    </w:p>
    <w:p w14:paraId="00A2DAEF" w14:textId="2E41193B" w:rsidR="00927449" w:rsidRPr="00EE7F2D" w:rsidRDefault="00927449" w:rsidP="009806F5">
      <w:pPr>
        <w:pStyle w:val="31"/>
        <w:autoSpaceDE w:val="0"/>
        <w:autoSpaceDN w:val="0"/>
        <w:ind w:leftChars="100" w:left="410" w:hanging="205"/>
        <w:rPr>
          <w:rFonts w:hAnsi="ＭＳ 明朝"/>
          <w:bCs/>
          <w:color w:val="000000" w:themeColor="text1"/>
          <w:szCs w:val="22"/>
        </w:rPr>
      </w:pPr>
      <w:r w:rsidRPr="00EE7F2D">
        <w:rPr>
          <w:rFonts w:hAnsi="ＭＳ 明朝" w:hint="eastAsia"/>
          <w:bCs/>
          <w:color w:val="000000" w:themeColor="text1"/>
          <w:szCs w:val="22"/>
        </w:rPr>
        <w:t>３</w:t>
      </w:r>
      <w:r w:rsidRPr="00EE7F2D">
        <w:rPr>
          <w:rFonts w:hAnsi="ＭＳ 明朝"/>
          <w:bCs/>
          <w:color w:val="000000" w:themeColor="text1"/>
          <w:szCs w:val="22"/>
        </w:rPr>
        <w:t xml:space="preserve"> 本条の規定は補助事業完了後（廃止の承認を受けた場合も含む。）も有効とする。</w:t>
      </w:r>
    </w:p>
    <w:p w14:paraId="65C4BD52" w14:textId="77777777" w:rsidR="00927449" w:rsidRPr="00EE7F2D" w:rsidRDefault="00927449" w:rsidP="00BE3240">
      <w:pPr>
        <w:pStyle w:val="31"/>
        <w:autoSpaceDE w:val="0"/>
        <w:autoSpaceDN w:val="0"/>
        <w:ind w:left="0" w:firstLineChars="0" w:firstLine="0"/>
        <w:rPr>
          <w:rFonts w:hAnsi="ＭＳ 明朝"/>
          <w:bCs/>
          <w:color w:val="000000" w:themeColor="text1"/>
          <w:szCs w:val="22"/>
        </w:rPr>
      </w:pPr>
    </w:p>
    <w:p w14:paraId="5F2CB3BE" w14:textId="77777777" w:rsidR="002B236C" w:rsidRPr="00EE7F2D" w:rsidRDefault="002B236C" w:rsidP="002B236C">
      <w:pPr>
        <w:autoSpaceDE w:val="0"/>
        <w:autoSpaceDN w:val="0"/>
        <w:rPr>
          <w:rFonts w:hAnsi="ＭＳ 明朝"/>
          <w:b/>
          <w:bCs/>
          <w:color w:val="000000" w:themeColor="text1"/>
          <w:szCs w:val="22"/>
        </w:rPr>
      </w:pPr>
      <w:r w:rsidRPr="00EE7F2D">
        <w:rPr>
          <w:rFonts w:hAnsi="ＭＳ 明朝" w:hint="eastAsia"/>
          <w:b/>
          <w:bCs/>
          <w:color w:val="000000" w:themeColor="text1"/>
          <w:szCs w:val="22"/>
        </w:rPr>
        <w:t>（その他）</w:t>
      </w:r>
    </w:p>
    <w:p w14:paraId="50F875F6" w14:textId="6E54D987" w:rsidR="002B236C" w:rsidRPr="00EE7F2D" w:rsidRDefault="002B236C" w:rsidP="00EF32AF">
      <w:pPr>
        <w:pStyle w:val="31"/>
        <w:autoSpaceDE w:val="0"/>
        <w:autoSpaceDN w:val="0"/>
        <w:ind w:leftChars="100" w:left="205" w:firstLineChars="0" w:firstLine="0"/>
        <w:rPr>
          <w:rFonts w:hAnsi="ＭＳ 明朝"/>
          <w:color w:val="000000" w:themeColor="text1"/>
          <w:szCs w:val="22"/>
        </w:rPr>
      </w:pPr>
      <w:r w:rsidRPr="00EE7F2D">
        <w:rPr>
          <w:rFonts w:hAnsi="ＭＳ 明朝" w:hint="eastAsia"/>
          <w:color w:val="000000" w:themeColor="text1"/>
          <w:szCs w:val="22"/>
        </w:rPr>
        <w:t>第</w:t>
      </w:r>
      <w:r w:rsidRPr="00EE7F2D">
        <w:rPr>
          <w:rFonts w:hAnsi="ＭＳ 明朝"/>
          <w:color w:val="000000" w:themeColor="text1"/>
          <w:szCs w:val="22"/>
        </w:rPr>
        <w:t>2</w:t>
      </w:r>
      <w:r w:rsidR="001904A6" w:rsidRPr="00EE7F2D">
        <w:rPr>
          <w:rFonts w:hAnsi="ＭＳ 明朝" w:hint="eastAsia"/>
          <w:color w:val="000000" w:themeColor="text1"/>
          <w:szCs w:val="22"/>
        </w:rPr>
        <w:t>3</w:t>
      </w:r>
      <w:r w:rsidRPr="00EE7F2D">
        <w:rPr>
          <w:rFonts w:hAnsi="ＭＳ 明朝" w:hint="eastAsia"/>
          <w:color w:val="000000" w:themeColor="text1"/>
          <w:szCs w:val="22"/>
        </w:rPr>
        <w:t>条　この要綱に定めるもののほか、この要綱の施行に関し必要な事項は、知事が別に定める。</w:t>
      </w:r>
    </w:p>
    <w:p w14:paraId="4D1080FA" w14:textId="77777777" w:rsidR="00E179D8" w:rsidRPr="00EE7F2D" w:rsidRDefault="00E179D8" w:rsidP="00E179D8">
      <w:pPr>
        <w:pStyle w:val="31"/>
        <w:autoSpaceDE w:val="0"/>
        <w:autoSpaceDN w:val="0"/>
        <w:ind w:leftChars="100" w:left="205" w:firstLineChars="0" w:firstLine="0"/>
        <w:rPr>
          <w:rFonts w:hAnsi="ＭＳ 明朝"/>
          <w:b/>
          <w:color w:val="000000" w:themeColor="text1"/>
          <w:szCs w:val="22"/>
        </w:rPr>
      </w:pPr>
    </w:p>
    <w:p w14:paraId="1DE40D21" w14:textId="2003CE5D" w:rsidR="00CB09AD" w:rsidRPr="00EE7F2D" w:rsidRDefault="00CB09AD" w:rsidP="00E179D8">
      <w:pPr>
        <w:pStyle w:val="31"/>
        <w:autoSpaceDE w:val="0"/>
        <w:autoSpaceDN w:val="0"/>
        <w:ind w:leftChars="100" w:left="205" w:firstLineChars="0" w:firstLine="0"/>
        <w:rPr>
          <w:rFonts w:hAnsi="ＭＳ 明朝"/>
          <w:color w:val="000000" w:themeColor="text1"/>
          <w:szCs w:val="22"/>
        </w:rPr>
      </w:pPr>
      <w:r w:rsidRPr="00EE7F2D">
        <w:rPr>
          <w:rFonts w:hAnsi="ＭＳ 明朝" w:hint="eastAsia"/>
          <w:b/>
          <w:color w:val="000000" w:themeColor="text1"/>
          <w:szCs w:val="22"/>
        </w:rPr>
        <w:t>附　則</w:t>
      </w:r>
    </w:p>
    <w:p w14:paraId="4F3B6255" w14:textId="01F571D6" w:rsidR="00285878" w:rsidRPr="00EE7F2D" w:rsidRDefault="00CB09AD" w:rsidP="000121E8">
      <w:pPr>
        <w:autoSpaceDE w:val="0"/>
        <w:autoSpaceDN w:val="0"/>
        <w:ind w:firstLineChars="100" w:firstLine="205"/>
        <w:rPr>
          <w:rFonts w:hAnsi="ＭＳ 明朝"/>
          <w:color w:val="000000" w:themeColor="text1"/>
          <w:szCs w:val="22"/>
        </w:rPr>
      </w:pPr>
      <w:r w:rsidRPr="00EE7F2D">
        <w:rPr>
          <w:rFonts w:hAnsi="ＭＳ 明朝" w:hint="eastAsia"/>
          <w:color w:val="000000" w:themeColor="text1"/>
          <w:szCs w:val="22"/>
        </w:rPr>
        <w:t>この要綱は、令和</w:t>
      </w:r>
      <w:r w:rsidR="007F408E" w:rsidRPr="00EE7F2D">
        <w:rPr>
          <w:rFonts w:hAnsi="ＭＳ 明朝" w:hint="eastAsia"/>
          <w:color w:val="000000" w:themeColor="text1"/>
          <w:szCs w:val="22"/>
        </w:rPr>
        <w:t>８</w:t>
      </w:r>
      <w:r w:rsidRPr="00EE7F2D">
        <w:rPr>
          <w:rFonts w:hAnsi="ＭＳ 明朝" w:hint="eastAsia"/>
          <w:color w:val="000000" w:themeColor="text1"/>
          <w:szCs w:val="22"/>
        </w:rPr>
        <w:t>年</w:t>
      </w:r>
      <w:r w:rsidR="00B85711">
        <w:rPr>
          <w:rFonts w:hAnsi="ＭＳ 明朝" w:hint="eastAsia"/>
          <w:color w:val="000000" w:themeColor="text1"/>
          <w:szCs w:val="22"/>
        </w:rPr>
        <w:t>10</w:t>
      </w:r>
      <w:r w:rsidRPr="00EE7F2D">
        <w:rPr>
          <w:rFonts w:hAnsi="ＭＳ 明朝" w:hint="eastAsia"/>
          <w:color w:val="000000" w:themeColor="text1"/>
          <w:szCs w:val="22"/>
        </w:rPr>
        <w:t>月</w:t>
      </w:r>
      <w:r w:rsidR="00672444">
        <w:rPr>
          <w:rFonts w:hAnsi="ＭＳ 明朝" w:hint="eastAsia"/>
          <w:color w:val="000000" w:themeColor="text1"/>
          <w:szCs w:val="22"/>
        </w:rPr>
        <w:t>23</w:t>
      </w:r>
      <w:r w:rsidRPr="00EE7F2D">
        <w:rPr>
          <w:rFonts w:hAnsi="ＭＳ 明朝" w:hint="eastAsia"/>
          <w:color w:val="000000" w:themeColor="text1"/>
          <w:szCs w:val="22"/>
        </w:rPr>
        <w:t>日から施行する。</w:t>
      </w:r>
    </w:p>
    <w:p w14:paraId="2DB5043B" w14:textId="77777777" w:rsidR="00E75D4B" w:rsidRPr="00EE7F2D" w:rsidRDefault="00E75D4B" w:rsidP="00B75B7B">
      <w:pPr>
        <w:rPr>
          <w:rFonts w:hAnsi="ＭＳ 明朝"/>
          <w:color w:val="000000" w:themeColor="text1"/>
          <w:szCs w:val="22"/>
        </w:rPr>
      </w:pPr>
      <w:r w:rsidRPr="00EE7F2D">
        <w:rPr>
          <w:rFonts w:hAnsi="ＭＳ 明朝"/>
          <w:color w:val="000000" w:themeColor="text1"/>
          <w:szCs w:val="22"/>
        </w:rPr>
        <w:br w:type="page"/>
      </w:r>
    </w:p>
    <w:p w14:paraId="5CB9D0F5" w14:textId="34407505" w:rsidR="00EC6F3A" w:rsidRPr="00EE7F2D" w:rsidRDefault="00EC6F3A" w:rsidP="00BD732B">
      <w:pPr>
        <w:autoSpaceDE w:val="0"/>
        <w:autoSpaceDN w:val="0"/>
        <w:spacing w:afterLines="50" w:after="158"/>
        <w:rPr>
          <w:rFonts w:hAnsi="ＭＳ 明朝"/>
          <w:b/>
          <w:bCs/>
          <w:color w:val="000000" w:themeColor="text1"/>
          <w:szCs w:val="22"/>
        </w:rPr>
      </w:pPr>
      <w:r w:rsidRPr="00EE7F2D">
        <w:rPr>
          <w:rFonts w:hAnsi="ＭＳ 明朝" w:hint="eastAsia"/>
          <w:b/>
          <w:bCs/>
          <w:color w:val="000000" w:themeColor="text1"/>
          <w:szCs w:val="22"/>
        </w:rPr>
        <w:lastRenderedPageBreak/>
        <w:t>別表第</w:t>
      </w:r>
      <w:r w:rsidR="00820455" w:rsidRPr="00EE7F2D">
        <w:rPr>
          <w:rFonts w:hAnsi="ＭＳ 明朝" w:hint="eastAsia"/>
          <w:b/>
          <w:bCs/>
          <w:color w:val="000000" w:themeColor="text1"/>
          <w:szCs w:val="22"/>
        </w:rPr>
        <w:t>１（</w:t>
      </w:r>
      <w:r w:rsidRPr="00EE7F2D">
        <w:rPr>
          <w:rFonts w:hAnsi="ＭＳ 明朝" w:hint="eastAsia"/>
          <w:b/>
          <w:bCs/>
          <w:color w:val="000000" w:themeColor="text1"/>
          <w:szCs w:val="22"/>
        </w:rPr>
        <w:t xml:space="preserve">第３条関係）　</w:t>
      </w:r>
      <w:r w:rsidR="00663367" w:rsidRPr="00EE7F2D">
        <w:rPr>
          <w:rFonts w:hAnsi="ＭＳ 明朝" w:hint="eastAsia"/>
          <w:b/>
          <w:bCs/>
          <w:color w:val="000000" w:themeColor="text1"/>
          <w:szCs w:val="22"/>
        </w:rPr>
        <w:t>補助対象となる</w:t>
      </w:r>
      <w:r w:rsidRPr="00EE7F2D">
        <w:rPr>
          <w:rFonts w:hAnsi="ＭＳ 明朝" w:hint="eastAsia"/>
          <w:b/>
          <w:bCs/>
          <w:color w:val="000000" w:themeColor="text1"/>
          <w:szCs w:val="22"/>
        </w:rPr>
        <w:t>国補助等</w:t>
      </w:r>
    </w:p>
    <w:tbl>
      <w:tblPr>
        <w:tblStyle w:val="a7"/>
        <w:tblW w:w="9230" w:type="dxa"/>
        <w:tblInd w:w="121" w:type="dxa"/>
        <w:tblLook w:val="04A0" w:firstRow="1" w:lastRow="0" w:firstColumn="1" w:lastColumn="0" w:noHBand="0" w:noVBand="1"/>
      </w:tblPr>
      <w:tblGrid>
        <w:gridCol w:w="9230"/>
      </w:tblGrid>
      <w:tr w:rsidR="00F86107" w:rsidRPr="00EE7F2D" w14:paraId="5982EC4A" w14:textId="77777777" w:rsidTr="00BD732B">
        <w:tc>
          <w:tcPr>
            <w:tcW w:w="9230" w:type="dxa"/>
          </w:tcPr>
          <w:p w14:paraId="3829E819" w14:textId="00572613" w:rsidR="00F86107" w:rsidRPr="00EE7F2D" w:rsidRDefault="00F86107" w:rsidP="00EC6F3A">
            <w:pPr>
              <w:autoSpaceDE w:val="0"/>
              <w:autoSpaceDN w:val="0"/>
              <w:rPr>
                <w:color w:val="000000" w:themeColor="text1"/>
              </w:rPr>
            </w:pPr>
            <w:r w:rsidRPr="00EE7F2D">
              <w:rPr>
                <w:rFonts w:hAnsi="ＭＳ 明朝" w:hint="eastAsia"/>
                <w:b/>
                <w:bCs/>
                <w:color w:val="000000" w:themeColor="text1"/>
                <w:szCs w:val="22"/>
              </w:rPr>
              <w:t xml:space="preserve">一　　</w:t>
            </w:r>
            <w:r w:rsidRPr="00EE7F2D">
              <w:rPr>
                <w:rFonts w:hint="eastAsia"/>
                <w:color w:val="000000" w:themeColor="text1"/>
              </w:rPr>
              <w:t>運輸部門の脱炭素化に向けた先進的システム社会実装促進事業（環境省）</w:t>
            </w:r>
          </w:p>
          <w:p w14:paraId="0182EF6E" w14:textId="794A4146" w:rsidR="00F86107" w:rsidRPr="00EE7F2D" w:rsidRDefault="00F86107" w:rsidP="00EC6F3A">
            <w:pPr>
              <w:autoSpaceDE w:val="0"/>
              <w:autoSpaceDN w:val="0"/>
              <w:rPr>
                <w:color w:val="000000" w:themeColor="text1"/>
              </w:rPr>
            </w:pPr>
            <w:r w:rsidRPr="00EE7F2D">
              <w:rPr>
                <w:rFonts w:hint="eastAsia"/>
                <w:color w:val="000000" w:themeColor="text1"/>
              </w:rPr>
              <w:t>二　　グリーンイノベーション基金事業（NEDO）</w:t>
            </w:r>
          </w:p>
          <w:p w14:paraId="2DA220B2" w14:textId="7DB0665A" w:rsidR="00F86107" w:rsidRPr="00EE7F2D" w:rsidRDefault="00F86107" w:rsidP="00EC6F3A">
            <w:pPr>
              <w:autoSpaceDE w:val="0"/>
              <w:autoSpaceDN w:val="0"/>
              <w:rPr>
                <w:color w:val="000000" w:themeColor="text1"/>
              </w:rPr>
            </w:pPr>
            <w:r w:rsidRPr="00EE7F2D">
              <w:rPr>
                <w:rFonts w:hint="eastAsia"/>
                <w:color w:val="000000" w:themeColor="text1"/>
              </w:rPr>
              <w:t>三　　先導研究プログラム／技術開発・実証事業（NEDO）</w:t>
            </w:r>
          </w:p>
          <w:p w14:paraId="172014FC" w14:textId="13A11400" w:rsidR="00F86107" w:rsidRPr="00EE7F2D" w:rsidRDefault="00F86107" w:rsidP="00EC6F3A">
            <w:pPr>
              <w:autoSpaceDE w:val="0"/>
              <w:autoSpaceDN w:val="0"/>
              <w:rPr>
                <w:color w:val="000000" w:themeColor="text1"/>
              </w:rPr>
            </w:pPr>
            <w:r w:rsidRPr="00EE7F2D">
              <w:rPr>
                <w:rFonts w:hint="eastAsia"/>
                <w:color w:val="000000" w:themeColor="text1"/>
              </w:rPr>
              <w:t>四　　脱炭素社会実現に向けた省エネルギー技術の研究開発・社会実装促進プログラム（NEDO）</w:t>
            </w:r>
          </w:p>
          <w:p w14:paraId="02E78EA2" w14:textId="37FC72DB" w:rsidR="00F86107" w:rsidRPr="00EE7F2D" w:rsidRDefault="00F86107" w:rsidP="00EC6F3A">
            <w:pPr>
              <w:autoSpaceDE w:val="0"/>
              <w:autoSpaceDN w:val="0"/>
              <w:rPr>
                <w:color w:val="000000" w:themeColor="text1"/>
              </w:rPr>
            </w:pPr>
            <w:r w:rsidRPr="00EE7F2D">
              <w:rPr>
                <w:rFonts w:hint="eastAsia"/>
                <w:color w:val="000000" w:themeColor="text1"/>
              </w:rPr>
              <w:t>五　　戦略的イノベーション創造プログラム（SIP）（</w:t>
            </w:r>
            <w:r w:rsidRPr="00EE7F2D">
              <w:rPr>
                <w:rFonts w:hAnsi="ＭＳ 明朝" w:cs="ＭＳ 明朝" w:hint="eastAsia"/>
                <w:color w:val="000000" w:themeColor="text1"/>
                <w:kern w:val="0"/>
                <w:szCs w:val="22"/>
              </w:rPr>
              <w:t>内閣府</w:t>
            </w:r>
            <w:r w:rsidRPr="00EE7F2D">
              <w:rPr>
                <w:rFonts w:hint="eastAsia"/>
                <w:color w:val="000000" w:themeColor="text1"/>
              </w:rPr>
              <w:t>）</w:t>
            </w:r>
          </w:p>
          <w:p w14:paraId="1FD1CB43" w14:textId="01844D3F" w:rsidR="00F86107" w:rsidRPr="00EE7F2D" w:rsidRDefault="00F86107" w:rsidP="00EC6F3A">
            <w:pPr>
              <w:autoSpaceDE w:val="0"/>
              <w:autoSpaceDN w:val="0"/>
              <w:rPr>
                <w:color w:val="000000" w:themeColor="text1"/>
              </w:rPr>
            </w:pPr>
            <w:r w:rsidRPr="00EE7F2D">
              <w:rPr>
                <w:rFonts w:hint="eastAsia"/>
                <w:color w:val="000000" w:themeColor="text1"/>
              </w:rPr>
              <w:t>六　　地域未来交付金（</w:t>
            </w:r>
            <w:r w:rsidRPr="00EE7F2D">
              <w:rPr>
                <w:rFonts w:hAnsi="ＭＳ 明朝" w:cs="ＭＳ 明朝" w:hint="eastAsia"/>
                <w:color w:val="000000" w:themeColor="text1"/>
                <w:kern w:val="0"/>
                <w:szCs w:val="22"/>
              </w:rPr>
              <w:t>内閣府</w:t>
            </w:r>
            <w:r w:rsidRPr="00EE7F2D">
              <w:rPr>
                <w:rFonts w:hint="eastAsia"/>
                <w:color w:val="000000" w:themeColor="text1"/>
              </w:rPr>
              <w:t>）</w:t>
            </w:r>
          </w:p>
          <w:p w14:paraId="667AEA88" w14:textId="7836C12C" w:rsidR="00F86107" w:rsidRPr="00EE7F2D" w:rsidRDefault="00F86107" w:rsidP="00EC6F3A">
            <w:pPr>
              <w:autoSpaceDE w:val="0"/>
              <w:autoSpaceDN w:val="0"/>
              <w:rPr>
                <w:color w:val="000000" w:themeColor="text1"/>
              </w:rPr>
            </w:pPr>
            <w:r w:rsidRPr="00EE7F2D">
              <w:rPr>
                <w:rFonts w:hint="eastAsia"/>
                <w:color w:val="000000" w:themeColor="text1"/>
              </w:rPr>
              <w:t>七　　地域公共交通確保維持改善事業費補助金 （自動運転社会実装推進事業）（国土交通省）</w:t>
            </w:r>
          </w:p>
          <w:p w14:paraId="41C12777" w14:textId="589408B1" w:rsidR="00F86107" w:rsidRPr="00EE7F2D" w:rsidRDefault="00F86107" w:rsidP="00EC6F3A">
            <w:pPr>
              <w:autoSpaceDE w:val="0"/>
              <w:autoSpaceDN w:val="0"/>
              <w:rPr>
                <w:color w:val="000000" w:themeColor="text1"/>
              </w:rPr>
            </w:pPr>
            <w:r w:rsidRPr="00EE7F2D">
              <w:rPr>
                <w:rFonts w:hint="eastAsia"/>
                <w:color w:val="000000" w:themeColor="text1"/>
              </w:rPr>
              <w:t>八　　道路に関する新たな取組の現地実証実験（国土交通省）</w:t>
            </w:r>
          </w:p>
          <w:p w14:paraId="0E081550" w14:textId="1190CF98" w:rsidR="00F86107" w:rsidRPr="00EE7F2D" w:rsidRDefault="00F86107" w:rsidP="00EC6F3A">
            <w:pPr>
              <w:autoSpaceDE w:val="0"/>
              <w:autoSpaceDN w:val="0"/>
              <w:rPr>
                <w:color w:val="000000" w:themeColor="text1"/>
              </w:rPr>
            </w:pPr>
            <w:r w:rsidRPr="00EE7F2D">
              <w:rPr>
                <w:rFonts w:hint="eastAsia"/>
                <w:color w:val="000000" w:themeColor="text1"/>
              </w:rPr>
              <w:t>九　　道路政策の質の向上に資する技術研究開発（国土交通省）</w:t>
            </w:r>
          </w:p>
          <w:p w14:paraId="27D9EBAF" w14:textId="39A7742E" w:rsidR="00F86107" w:rsidRPr="00EE7F2D" w:rsidRDefault="00F86107" w:rsidP="00EC6F3A">
            <w:pPr>
              <w:autoSpaceDE w:val="0"/>
              <w:autoSpaceDN w:val="0"/>
              <w:rPr>
                <w:color w:val="000000" w:themeColor="text1"/>
              </w:rPr>
            </w:pPr>
            <w:r w:rsidRPr="00EE7F2D">
              <w:rPr>
                <w:rFonts w:hint="eastAsia"/>
                <w:color w:val="000000" w:themeColor="text1"/>
              </w:rPr>
              <w:t>十　　脱炭素に向けた産官学連携による次世代大型車開発促進事業（国土交通省）</w:t>
            </w:r>
          </w:p>
          <w:p w14:paraId="57E3CED7" w14:textId="535C3EFB" w:rsidR="00F86107" w:rsidRPr="00EE7F2D" w:rsidRDefault="00F86107" w:rsidP="00EC6F3A">
            <w:pPr>
              <w:autoSpaceDE w:val="0"/>
              <w:autoSpaceDN w:val="0"/>
              <w:rPr>
                <w:color w:val="000000" w:themeColor="text1"/>
              </w:rPr>
            </w:pPr>
            <w:r w:rsidRPr="00EE7F2D">
              <w:rPr>
                <w:rFonts w:hint="eastAsia"/>
                <w:color w:val="000000" w:themeColor="text1"/>
              </w:rPr>
              <w:t>十一　その他、これらに類する国の補助・委託・助成事業</w:t>
            </w:r>
          </w:p>
        </w:tc>
      </w:tr>
    </w:tbl>
    <w:p w14:paraId="0BF0AE2A" w14:textId="77777777" w:rsidR="00EC6F3A" w:rsidRPr="00EE7F2D" w:rsidRDefault="00EC6F3A" w:rsidP="00EC6F3A">
      <w:pPr>
        <w:autoSpaceDE w:val="0"/>
        <w:autoSpaceDN w:val="0"/>
        <w:rPr>
          <w:rFonts w:hAnsi="ＭＳ 明朝"/>
          <w:b/>
          <w:color w:val="000000" w:themeColor="text1"/>
          <w:kern w:val="0"/>
          <w:szCs w:val="22"/>
        </w:rPr>
      </w:pPr>
    </w:p>
    <w:p w14:paraId="10A268F6" w14:textId="4829F5DF" w:rsidR="0017041A" w:rsidRPr="00EE7F2D" w:rsidRDefault="006217BC" w:rsidP="00BD732B">
      <w:pPr>
        <w:autoSpaceDE w:val="0"/>
        <w:autoSpaceDN w:val="0"/>
        <w:spacing w:afterLines="50" w:after="158"/>
        <w:rPr>
          <w:rFonts w:hAnsi="ＭＳ 明朝"/>
          <w:b/>
          <w:color w:val="000000" w:themeColor="text1"/>
          <w:kern w:val="0"/>
          <w:szCs w:val="22"/>
        </w:rPr>
      </w:pPr>
      <w:r w:rsidRPr="00EE7F2D">
        <w:rPr>
          <w:rFonts w:hAnsi="ＭＳ 明朝" w:hint="eastAsia"/>
          <w:b/>
          <w:bCs/>
          <w:color w:val="000000" w:themeColor="text1"/>
          <w:szCs w:val="22"/>
        </w:rPr>
        <w:t>別表第</w:t>
      </w:r>
      <w:r w:rsidR="00820455" w:rsidRPr="00EE7F2D">
        <w:rPr>
          <w:rFonts w:hAnsi="ＭＳ 明朝" w:hint="eastAsia"/>
          <w:b/>
          <w:bCs/>
          <w:color w:val="000000" w:themeColor="text1"/>
          <w:szCs w:val="22"/>
        </w:rPr>
        <w:t>２</w:t>
      </w:r>
      <w:r w:rsidRPr="00EE7F2D">
        <w:rPr>
          <w:rFonts w:hAnsi="ＭＳ 明朝" w:hint="eastAsia"/>
          <w:b/>
          <w:bCs/>
          <w:color w:val="000000" w:themeColor="text1"/>
          <w:szCs w:val="22"/>
        </w:rPr>
        <w:t>（第</w:t>
      </w:r>
      <w:r w:rsidR="001904A6" w:rsidRPr="00EE7F2D">
        <w:rPr>
          <w:rFonts w:hAnsi="ＭＳ 明朝" w:hint="eastAsia"/>
          <w:b/>
          <w:bCs/>
          <w:color w:val="000000" w:themeColor="text1"/>
          <w:szCs w:val="22"/>
        </w:rPr>
        <w:t>６</w:t>
      </w:r>
      <w:r w:rsidRPr="00EE7F2D">
        <w:rPr>
          <w:rFonts w:hAnsi="ＭＳ 明朝" w:hint="eastAsia"/>
          <w:b/>
          <w:bCs/>
          <w:color w:val="000000" w:themeColor="text1"/>
          <w:szCs w:val="22"/>
        </w:rPr>
        <w:t>条関係）　補助対象経費</w:t>
      </w:r>
    </w:p>
    <w:tbl>
      <w:tblPr>
        <w:tblW w:w="9240" w:type="dxa"/>
        <w:tblInd w:w="109" w:type="dxa"/>
        <w:tblBorders>
          <w:top w:val="single" w:sz="6" w:space="0" w:color="000000"/>
          <w:left w:val="single" w:sz="6" w:space="0" w:color="000000"/>
          <w:bottom w:val="single" w:sz="6" w:space="0" w:color="000000"/>
          <w:right w:val="single" w:sz="6" w:space="0" w:color="000000"/>
          <w:insideH w:val="single" w:sz="6" w:space="0" w:color="000000"/>
        </w:tblBorders>
        <w:tblLayout w:type="fixed"/>
        <w:tblCellMar>
          <w:left w:w="0" w:type="dxa"/>
          <w:right w:w="0" w:type="dxa"/>
        </w:tblCellMar>
        <w:tblLook w:val="0000" w:firstRow="0" w:lastRow="0" w:firstColumn="0" w:lastColumn="0" w:noHBand="0" w:noVBand="0"/>
      </w:tblPr>
      <w:tblGrid>
        <w:gridCol w:w="1560"/>
        <w:gridCol w:w="1440"/>
        <w:gridCol w:w="1560"/>
        <w:gridCol w:w="4680"/>
      </w:tblGrid>
      <w:tr w:rsidR="00EE7F2D" w:rsidRPr="00EE7F2D" w14:paraId="3A934D48" w14:textId="77777777" w:rsidTr="007D668E">
        <w:trPr>
          <w:trHeight w:val="384"/>
        </w:trPr>
        <w:tc>
          <w:tcPr>
            <w:tcW w:w="1560" w:type="dxa"/>
            <w:tcBorders>
              <w:right w:val="single" w:sz="6" w:space="0" w:color="000000"/>
            </w:tcBorders>
            <w:tcMar>
              <w:left w:w="49" w:type="dxa"/>
              <w:right w:w="49" w:type="dxa"/>
            </w:tcMar>
            <w:vAlign w:val="center"/>
          </w:tcPr>
          <w:p w14:paraId="0AF90438" w14:textId="311F49A4" w:rsidR="00EC4AB0" w:rsidRPr="00EE7F2D" w:rsidRDefault="00EC4AB0" w:rsidP="00EC4AB0">
            <w:pPr>
              <w:jc w:val="cente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区</w:t>
            </w:r>
            <w:r w:rsidR="00362416" w:rsidRPr="00EE7F2D">
              <w:rPr>
                <w:rFonts w:hAnsi="ＭＳ 明朝" w:cs="ＭＳ 明朝" w:hint="eastAsia"/>
                <w:color w:val="000000" w:themeColor="text1"/>
                <w:kern w:val="0"/>
                <w:szCs w:val="22"/>
              </w:rPr>
              <w:t xml:space="preserve">　</w:t>
            </w:r>
            <w:r w:rsidRPr="00EE7F2D">
              <w:rPr>
                <w:rFonts w:hAnsi="ＭＳ 明朝" w:cs="ＭＳ 明朝"/>
                <w:color w:val="000000" w:themeColor="text1"/>
                <w:kern w:val="0"/>
                <w:szCs w:val="22"/>
              </w:rPr>
              <w:t>分</w:t>
            </w:r>
          </w:p>
        </w:tc>
        <w:tc>
          <w:tcPr>
            <w:tcW w:w="1440" w:type="dxa"/>
            <w:tcBorders>
              <w:left w:val="single" w:sz="6" w:space="0" w:color="000000"/>
              <w:right w:val="single" w:sz="6" w:space="0" w:color="000000"/>
            </w:tcBorders>
            <w:tcMar>
              <w:left w:w="49" w:type="dxa"/>
              <w:right w:w="49" w:type="dxa"/>
            </w:tcMar>
            <w:vAlign w:val="center"/>
          </w:tcPr>
          <w:p w14:paraId="06DFB022" w14:textId="1858ECE0" w:rsidR="00EC4AB0" w:rsidRPr="00EE7F2D" w:rsidRDefault="00EC4AB0" w:rsidP="00EC4AB0">
            <w:pPr>
              <w:jc w:val="cente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費</w:t>
            </w:r>
            <w:r w:rsidR="00362416" w:rsidRPr="00EE7F2D">
              <w:rPr>
                <w:rFonts w:hAnsi="ＭＳ 明朝" w:cs="ＭＳ 明朝" w:hint="eastAsia"/>
                <w:color w:val="000000" w:themeColor="text1"/>
                <w:kern w:val="0"/>
                <w:szCs w:val="22"/>
              </w:rPr>
              <w:t xml:space="preserve">　</w:t>
            </w:r>
            <w:r w:rsidRPr="00EE7F2D">
              <w:rPr>
                <w:rFonts w:hAnsi="ＭＳ 明朝" w:cs="ＭＳ 明朝"/>
                <w:color w:val="000000" w:themeColor="text1"/>
                <w:kern w:val="0"/>
                <w:szCs w:val="22"/>
              </w:rPr>
              <w:t>目</w:t>
            </w:r>
          </w:p>
        </w:tc>
        <w:tc>
          <w:tcPr>
            <w:tcW w:w="1560" w:type="dxa"/>
            <w:tcBorders>
              <w:left w:val="single" w:sz="6" w:space="0" w:color="000000"/>
              <w:right w:val="single" w:sz="6" w:space="0" w:color="000000"/>
            </w:tcBorders>
            <w:tcMar>
              <w:left w:w="49" w:type="dxa"/>
              <w:right w:w="49" w:type="dxa"/>
            </w:tcMar>
            <w:vAlign w:val="center"/>
          </w:tcPr>
          <w:p w14:paraId="716D2DA1" w14:textId="26840E1D" w:rsidR="00EC4AB0" w:rsidRPr="00EE7F2D" w:rsidRDefault="00EC4AB0" w:rsidP="00EC4AB0">
            <w:pPr>
              <w:jc w:val="cente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細</w:t>
            </w:r>
            <w:r w:rsidR="00362416" w:rsidRPr="00EE7F2D">
              <w:rPr>
                <w:rFonts w:hAnsi="ＭＳ 明朝" w:cs="ＭＳ 明朝" w:hint="eastAsia"/>
                <w:color w:val="000000" w:themeColor="text1"/>
                <w:kern w:val="0"/>
                <w:szCs w:val="22"/>
              </w:rPr>
              <w:t xml:space="preserve">　</w:t>
            </w:r>
            <w:r w:rsidRPr="00EE7F2D">
              <w:rPr>
                <w:rFonts w:hAnsi="ＭＳ 明朝" w:cs="ＭＳ 明朝"/>
                <w:color w:val="000000" w:themeColor="text1"/>
                <w:kern w:val="0"/>
                <w:szCs w:val="22"/>
              </w:rPr>
              <w:t>分</w:t>
            </w:r>
          </w:p>
        </w:tc>
        <w:tc>
          <w:tcPr>
            <w:tcW w:w="4680" w:type="dxa"/>
            <w:tcBorders>
              <w:left w:val="single" w:sz="6" w:space="0" w:color="000000"/>
            </w:tcBorders>
            <w:tcMar>
              <w:left w:w="49" w:type="dxa"/>
              <w:right w:w="49" w:type="dxa"/>
            </w:tcMar>
            <w:vAlign w:val="center"/>
          </w:tcPr>
          <w:p w14:paraId="3660CC88" w14:textId="2B6F60B0" w:rsidR="00EC4AB0" w:rsidRPr="00EE7F2D" w:rsidRDefault="00EC4AB0" w:rsidP="00EC4AB0">
            <w:pPr>
              <w:jc w:val="cente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内</w:t>
            </w:r>
            <w:r w:rsidR="00362416" w:rsidRPr="00EE7F2D">
              <w:rPr>
                <w:rFonts w:hAnsi="ＭＳ 明朝" w:cs="ＭＳ 明朝" w:hint="eastAsia"/>
                <w:color w:val="000000" w:themeColor="text1"/>
                <w:kern w:val="0"/>
                <w:szCs w:val="22"/>
              </w:rPr>
              <w:t xml:space="preserve">　</w:t>
            </w:r>
            <w:r w:rsidRPr="00EE7F2D">
              <w:rPr>
                <w:rFonts w:hAnsi="ＭＳ 明朝" w:cs="ＭＳ 明朝"/>
                <w:color w:val="000000" w:themeColor="text1"/>
                <w:kern w:val="0"/>
                <w:szCs w:val="22"/>
              </w:rPr>
              <w:t>容</w:t>
            </w:r>
          </w:p>
        </w:tc>
      </w:tr>
      <w:tr w:rsidR="00EE7F2D" w:rsidRPr="00EE7F2D" w14:paraId="7D409A23" w14:textId="77777777" w:rsidTr="007D668E">
        <w:tc>
          <w:tcPr>
            <w:tcW w:w="1560" w:type="dxa"/>
            <w:tcBorders>
              <w:right w:val="single" w:sz="6" w:space="0" w:color="000000"/>
            </w:tcBorders>
            <w:tcMar>
              <w:left w:w="49" w:type="dxa"/>
              <w:right w:w="49" w:type="dxa"/>
            </w:tcMar>
          </w:tcPr>
          <w:p w14:paraId="23598CE2"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工事費</w:t>
            </w:r>
          </w:p>
          <w:p w14:paraId="3D7E7CDD" w14:textId="77777777" w:rsidR="00EC4AB0" w:rsidRPr="00EE7F2D" w:rsidRDefault="00EC4AB0" w:rsidP="00EC4AB0">
            <w:pPr>
              <w:textAlignment w:val="baseline"/>
              <w:rPr>
                <w:rFonts w:hAnsi="ＭＳ 明朝" w:cs="ＭＳ 明朝"/>
                <w:color w:val="000000" w:themeColor="text1"/>
                <w:kern w:val="0"/>
                <w:szCs w:val="22"/>
              </w:rPr>
            </w:pPr>
          </w:p>
          <w:p w14:paraId="3888FE0E" w14:textId="77777777" w:rsidR="00EC4AB0" w:rsidRPr="00EE7F2D" w:rsidRDefault="00EC4AB0" w:rsidP="00EC4AB0">
            <w:pPr>
              <w:textAlignment w:val="baseline"/>
              <w:rPr>
                <w:rFonts w:hAnsi="ＭＳ 明朝" w:cs="ＭＳ 明朝"/>
                <w:color w:val="000000" w:themeColor="text1"/>
                <w:kern w:val="0"/>
                <w:szCs w:val="22"/>
              </w:rPr>
            </w:pPr>
          </w:p>
          <w:p w14:paraId="7A873BC5" w14:textId="77777777" w:rsidR="00EC4AB0" w:rsidRPr="00EE7F2D" w:rsidRDefault="00EC4AB0" w:rsidP="00EC4AB0">
            <w:pPr>
              <w:textAlignment w:val="baseline"/>
              <w:rPr>
                <w:rFonts w:hAnsi="ＭＳ 明朝" w:cs="ＭＳ 明朝"/>
                <w:color w:val="000000" w:themeColor="text1"/>
                <w:kern w:val="0"/>
                <w:szCs w:val="22"/>
              </w:rPr>
            </w:pPr>
          </w:p>
          <w:p w14:paraId="310CE8DB" w14:textId="77777777" w:rsidR="00EC4AB0" w:rsidRPr="00EE7F2D" w:rsidRDefault="00EC4AB0" w:rsidP="00EC4AB0">
            <w:pPr>
              <w:textAlignment w:val="baseline"/>
              <w:rPr>
                <w:rFonts w:hAnsi="ＭＳ 明朝" w:cs="ＭＳ 明朝"/>
                <w:color w:val="000000" w:themeColor="text1"/>
                <w:kern w:val="0"/>
                <w:szCs w:val="22"/>
              </w:rPr>
            </w:pPr>
          </w:p>
          <w:p w14:paraId="574DEFCD" w14:textId="77777777" w:rsidR="00EC4AB0" w:rsidRPr="00EE7F2D" w:rsidRDefault="00EC4AB0" w:rsidP="00EC4AB0">
            <w:pPr>
              <w:textAlignment w:val="baseline"/>
              <w:rPr>
                <w:rFonts w:hAnsi="ＭＳ 明朝" w:cs="ＭＳ 明朝"/>
                <w:color w:val="000000" w:themeColor="text1"/>
                <w:kern w:val="0"/>
                <w:szCs w:val="22"/>
              </w:rPr>
            </w:pPr>
          </w:p>
          <w:p w14:paraId="63F567EF" w14:textId="77777777" w:rsidR="00EC4AB0" w:rsidRPr="00EE7F2D" w:rsidRDefault="00EC4AB0" w:rsidP="00EC4AB0">
            <w:pPr>
              <w:textAlignment w:val="baseline"/>
              <w:rPr>
                <w:rFonts w:hAnsi="ＭＳ 明朝" w:cs="ＭＳ 明朝"/>
                <w:color w:val="000000" w:themeColor="text1"/>
                <w:kern w:val="0"/>
                <w:szCs w:val="22"/>
              </w:rPr>
            </w:pPr>
          </w:p>
          <w:p w14:paraId="58A11B35" w14:textId="77777777" w:rsidR="00EC4AB0" w:rsidRPr="00EE7F2D" w:rsidRDefault="00EC4AB0" w:rsidP="00EC4AB0">
            <w:pPr>
              <w:textAlignment w:val="baseline"/>
              <w:rPr>
                <w:rFonts w:hAnsi="ＭＳ 明朝" w:cs="ＭＳ 明朝"/>
                <w:color w:val="000000" w:themeColor="text1"/>
                <w:kern w:val="0"/>
                <w:szCs w:val="22"/>
              </w:rPr>
            </w:pPr>
          </w:p>
          <w:p w14:paraId="379DA2DC" w14:textId="77777777" w:rsidR="00EC4AB0" w:rsidRPr="00EE7F2D" w:rsidRDefault="00EC4AB0" w:rsidP="00EC4AB0">
            <w:pPr>
              <w:textAlignment w:val="baseline"/>
              <w:rPr>
                <w:rFonts w:hAnsi="ＭＳ 明朝" w:cs="ＭＳ 明朝"/>
                <w:color w:val="000000" w:themeColor="text1"/>
                <w:kern w:val="0"/>
                <w:szCs w:val="22"/>
              </w:rPr>
            </w:pPr>
          </w:p>
          <w:p w14:paraId="357DAD43" w14:textId="77777777" w:rsidR="00EC4AB0" w:rsidRPr="00EE7F2D" w:rsidRDefault="00EC4AB0" w:rsidP="00EC4AB0">
            <w:pPr>
              <w:textAlignment w:val="baseline"/>
              <w:rPr>
                <w:rFonts w:hAnsi="ＭＳ 明朝" w:cs="ＭＳ 明朝"/>
                <w:color w:val="000000" w:themeColor="text1"/>
                <w:kern w:val="0"/>
                <w:szCs w:val="22"/>
              </w:rPr>
            </w:pPr>
          </w:p>
          <w:p w14:paraId="2E37430A" w14:textId="77777777" w:rsidR="00EA4FAF" w:rsidRPr="00EE7F2D" w:rsidRDefault="00EA4FAF" w:rsidP="00EC4AB0">
            <w:pPr>
              <w:textAlignment w:val="baseline"/>
              <w:rPr>
                <w:rFonts w:hAnsi="ＭＳ 明朝" w:cs="ＭＳ 明朝"/>
                <w:color w:val="000000" w:themeColor="text1"/>
                <w:kern w:val="0"/>
                <w:szCs w:val="22"/>
              </w:rPr>
            </w:pPr>
          </w:p>
          <w:p w14:paraId="316CA6ED" w14:textId="77777777" w:rsidR="00EC4AB0" w:rsidRPr="00EE7F2D" w:rsidRDefault="00EC4AB0" w:rsidP="00EC4AB0">
            <w:pPr>
              <w:textAlignment w:val="baseline"/>
              <w:rPr>
                <w:rFonts w:hAnsi="ＭＳ 明朝" w:cs="ＭＳ 明朝"/>
                <w:color w:val="000000" w:themeColor="text1"/>
                <w:kern w:val="0"/>
                <w:szCs w:val="22"/>
              </w:rPr>
            </w:pPr>
          </w:p>
          <w:p w14:paraId="304CA5CB" w14:textId="77777777" w:rsidR="00EC4AB0" w:rsidRPr="00EE7F2D" w:rsidRDefault="00EC4AB0" w:rsidP="00EC4AB0">
            <w:pPr>
              <w:textAlignment w:val="baseline"/>
              <w:rPr>
                <w:rFonts w:hAnsi="ＭＳ 明朝" w:cs="ＭＳ 明朝"/>
                <w:color w:val="000000" w:themeColor="text1"/>
                <w:kern w:val="0"/>
                <w:szCs w:val="22"/>
              </w:rPr>
            </w:pPr>
          </w:p>
          <w:p w14:paraId="07813278" w14:textId="77777777" w:rsidR="00EC4AB0" w:rsidRPr="00EE7F2D" w:rsidRDefault="00EC4AB0" w:rsidP="00EC4AB0">
            <w:pPr>
              <w:textAlignment w:val="baseline"/>
              <w:rPr>
                <w:rFonts w:hAnsi="ＭＳ 明朝" w:cs="ＭＳ 明朝"/>
                <w:color w:val="000000" w:themeColor="text1"/>
                <w:kern w:val="0"/>
                <w:szCs w:val="22"/>
              </w:rPr>
            </w:pPr>
          </w:p>
          <w:p w14:paraId="0279D148" w14:textId="77777777" w:rsidR="00EC4AB0" w:rsidRPr="00EE7F2D" w:rsidRDefault="00EC4AB0" w:rsidP="00EC4AB0">
            <w:pPr>
              <w:textAlignment w:val="baseline"/>
              <w:rPr>
                <w:rFonts w:hAnsi="ＭＳ 明朝" w:cs="ＭＳ 明朝"/>
                <w:color w:val="000000" w:themeColor="text1"/>
                <w:kern w:val="0"/>
                <w:szCs w:val="22"/>
              </w:rPr>
            </w:pPr>
          </w:p>
          <w:p w14:paraId="165E66AA" w14:textId="77777777" w:rsidR="00EC4AB0" w:rsidRPr="00EE7F2D" w:rsidRDefault="00EC4AB0" w:rsidP="00EC4AB0">
            <w:pPr>
              <w:textAlignment w:val="baseline"/>
              <w:rPr>
                <w:rFonts w:hAnsi="ＭＳ 明朝" w:cs="ＭＳ 明朝"/>
                <w:color w:val="000000" w:themeColor="text1"/>
                <w:kern w:val="0"/>
                <w:szCs w:val="22"/>
              </w:rPr>
            </w:pPr>
          </w:p>
          <w:p w14:paraId="3E954161" w14:textId="77777777" w:rsidR="00EC4AB0" w:rsidRPr="00EE7F2D" w:rsidRDefault="00EC4AB0" w:rsidP="00EC4AB0">
            <w:pPr>
              <w:textAlignment w:val="baseline"/>
              <w:rPr>
                <w:rFonts w:hAnsi="ＭＳ 明朝" w:cs="ＭＳ 明朝"/>
                <w:color w:val="000000" w:themeColor="text1"/>
                <w:kern w:val="0"/>
                <w:szCs w:val="22"/>
              </w:rPr>
            </w:pPr>
          </w:p>
          <w:p w14:paraId="7EFA0ADD" w14:textId="77777777" w:rsidR="00EC4AB0" w:rsidRPr="00EE7F2D" w:rsidRDefault="00EC4AB0" w:rsidP="00EC4AB0">
            <w:pPr>
              <w:textAlignment w:val="baseline"/>
              <w:rPr>
                <w:rFonts w:hAnsi="ＭＳ 明朝" w:cs="ＭＳ 明朝"/>
                <w:color w:val="000000" w:themeColor="text1"/>
                <w:kern w:val="0"/>
                <w:szCs w:val="22"/>
              </w:rPr>
            </w:pPr>
          </w:p>
          <w:p w14:paraId="597FBE50" w14:textId="77777777" w:rsidR="00EC4AB0" w:rsidRPr="00EE7F2D" w:rsidRDefault="00EC4AB0" w:rsidP="00EC4AB0">
            <w:pPr>
              <w:textAlignment w:val="baseline"/>
              <w:rPr>
                <w:rFonts w:hAnsi="ＭＳ 明朝" w:cs="ＭＳ 明朝"/>
                <w:color w:val="000000" w:themeColor="text1"/>
                <w:kern w:val="0"/>
                <w:szCs w:val="22"/>
              </w:rPr>
            </w:pPr>
          </w:p>
          <w:p w14:paraId="14B4F0FC" w14:textId="77777777" w:rsidR="00EC4AB0" w:rsidRPr="00EE7F2D" w:rsidRDefault="00EC4AB0" w:rsidP="00EC4AB0">
            <w:pPr>
              <w:textAlignment w:val="baseline"/>
              <w:rPr>
                <w:rFonts w:hAnsi="ＭＳ 明朝" w:cs="ＭＳ 明朝"/>
                <w:color w:val="000000" w:themeColor="text1"/>
                <w:kern w:val="0"/>
                <w:szCs w:val="22"/>
              </w:rPr>
            </w:pPr>
          </w:p>
          <w:p w14:paraId="7C8DB8ED" w14:textId="77777777" w:rsidR="00EC4AB0" w:rsidRPr="00EE7F2D" w:rsidRDefault="00EC4AB0" w:rsidP="00EC4AB0">
            <w:pPr>
              <w:textAlignment w:val="baseline"/>
              <w:rPr>
                <w:rFonts w:hAnsi="ＭＳ 明朝" w:cs="ＭＳ 明朝"/>
                <w:color w:val="000000" w:themeColor="text1"/>
                <w:kern w:val="0"/>
                <w:szCs w:val="22"/>
              </w:rPr>
            </w:pPr>
          </w:p>
          <w:p w14:paraId="63FC63F1" w14:textId="77777777" w:rsidR="00EC4AB0" w:rsidRPr="00EE7F2D" w:rsidRDefault="00EC4AB0" w:rsidP="00EC4AB0">
            <w:pPr>
              <w:textAlignment w:val="baseline"/>
              <w:rPr>
                <w:rFonts w:hAnsi="ＭＳ 明朝" w:cs="ＭＳ 明朝"/>
                <w:color w:val="000000" w:themeColor="text1"/>
                <w:kern w:val="0"/>
                <w:szCs w:val="22"/>
              </w:rPr>
            </w:pPr>
          </w:p>
          <w:p w14:paraId="6492FA87" w14:textId="77777777" w:rsidR="00EC4AB0" w:rsidRPr="00EE7F2D" w:rsidRDefault="00EC4AB0" w:rsidP="00EC4AB0">
            <w:pPr>
              <w:textAlignment w:val="baseline"/>
              <w:rPr>
                <w:rFonts w:hAnsi="ＭＳ 明朝" w:cs="ＭＳ 明朝"/>
                <w:color w:val="000000" w:themeColor="text1"/>
                <w:kern w:val="0"/>
                <w:szCs w:val="22"/>
              </w:rPr>
            </w:pPr>
          </w:p>
          <w:p w14:paraId="75A1EF0C" w14:textId="77777777" w:rsidR="00EC4AB0" w:rsidRPr="00EE7F2D" w:rsidRDefault="00EC4AB0" w:rsidP="00EC4AB0">
            <w:pPr>
              <w:textAlignment w:val="baseline"/>
              <w:rPr>
                <w:rFonts w:hAnsi="ＭＳ 明朝" w:cs="ＭＳ 明朝"/>
                <w:color w:val="000000" w:themeColor="text1"/>
                <w:kern w:val="0"/>
                <w:szCs w:val="22"/>
              </w:rPr>
            </w:pPr>
          </w:p>
          <w:p w14:paraId="605C8FAD" w14:textId="77777777" w:rsidR="00EC4AB0" w:rsidRPr="00EE7F2D" w:rsidRDefault="00EC4AB0" w:rsidP="00EC4AB0">
            <w:pPr>
              <w:textAlignment w:val="baseline"/>
              <w:rPr>
                <w:rFonts w:hAnsi="ＭＳ 明朝" w:cs="ＭＳ 明朝"/>
                <w:color w:val="000000" w:themeColor="text1"/>
                <w:kern w:val="0"/>
                <w:szCs w:val="22"/>
              </w:rPr>
            </w:pPr>
          </w:p>
          <w:p w14:paraId="5A00C47A" w14:textId="77777777" w:rsidR="00EC4AB0" w:rsidRPr="00EE7F2D" w:rsidRDefault="00EC4AB0" w:rsidP="00EC4AB0">
            <w:pPr>
              <w:textAlignment w:val="baseline"/>
              <w:rPr>
                <w:rFonts w:hAnsi="ＭＳ 明朝" w:cs="ＭＳ 明朝"/>
                <w:color w:val="000000" w:themeColor="text1"/>
                <w:kern w:val="0"/>
                <w:szCs w:val="22"/>
              </w:rPr>
            </w:pPr>
          </w:p>
          <w:p w14:paraId="6A7E53FC" w14:textId="77777777" w:rsidR="00EC4AB0" w:rsidRPr="00EE7F2D" w:rsidRDefault="00EC4AB0" w:rsidP="00EC4AB0">
            <w:pPr>
              <w:textAlignment w:val="baseline"/>
              <w:rPr>
                <w:rFonts w:hAnsi="ＭＳ 明朝" w:cs="ＭＳ 明朝"/>
                <w:color w:val="000000" w:themeColor="text1"/>
                <w:kern w:val="0"/>
                <w:szCs w:val="22"/>
              </w:rPr>
            </w:pPr>
          </w:p>
          <w:p w14:paraId="0B68D852" w14:textId="77777777" w:rsidR="00EC4AB0" w:rsidRPr="00EE7F2D" w:rsidRDefault="00EC4AB0" w:rsidP="00EC4AB0">
            <w:pPr>
              <w:textAlignment w:val="baseline"/>
              <w:rPr>
                <w:rFonts w:hAnsi="ＭＳ 明朝" w:cs="ＭＳ 明朝"/>
                <w:color w:val="000000" w:themeColor="text1"/>
                <w:kern w:val="0"/>
                <w:szCs w:val="22"/>
              </w:rPr>
            </w:pPr>
          </w:p>
          <w:p w14:paraId="503F793C" w14:textId="77777777" w:rsidR="00EC4AB0" w:rsidRPr="00EE7F2D" w:rsidRDefault="00EC4AB0" w:rsidP="00EC4AB0">
            <w:pPr>
              <w:textAlignment w:val="baseline"/>
              <w:rPr>
                <w:rFonts w:hAnsi="ＭＳ 明朝" w:cs="ＭＳ 明朝"/>
                <w:color w:val="000000" w:themeColor="text1"/>
                <w:kern w:val="0"/>
                <w:szCs w:val="22"/>
              </w:rPr>
            </w:pPr>
          </w:p>
          <w:p w14:paraId="23ED4BE9" w14:textId="77777777" w:rsidR="008C32A8" w:rsidRPr="00EE7F2D" w:rsidRDefault="008C32A8" w:rsidP="00EC4AB0">
            <w:pPr>
              <w:textAlignment w:val="baseline"/>
              <w:rPr>
                <w:rFonts w:hAnsi="ＭＳ 明朝" w:cs="ＭＳ 明朝"/>
                <w:color w:val="000000" w:themeColor="text1"/>
                <w:kern w:val="0"/>
                <w:szCs w:val="22"/>
              </w:rPr>
            </w:pPr>
          </w:p>
          <w:p w14:paraId="69440BA1" w14:textId="77777777" w:rsidR="008C32A8" w:rsidRPr="00EE7F2D" w:rsidRDefault="008C32A8" w:rsidP="00EC4AB0">
            <w:pPr>
              <w:textAlignment w:val="baseline"/>
              <w:rPr>
                <w:rFonts w:hAnsi="ＭＳ 明朝" w:cs="ＭＳ 明朝"/>
                <w:color w:val="000000" w:themeColor="text1"/>
                <w:kern w:val="0"/>
                <w:szCs w:val="22"/>
              </w:rPr>
            </w:pPr>
          </w:p>
          <w:p w14:paraId="0CE4F50B" w14:textId="77777777" w:rsidR="008C32A8" w:rsidRPr="00EE7F2D" w:rsidRDefault="008C32A8" w:rsidP="00EC4AB0">
            <w:pPr>
              <w:textAlignment w:val="baseline"/>
              <w:rPr>
                <w:rFonts w:hAnsi="ＭＳ 明朝" w:cs="ＭＳ 明朝"/>
                <w:color w:val="000000" w:themeColor="text1"/>
                <w:kern w:val="0"/>
                <w:szCs w:val="22"/>
              </w:rPr>
            </w:pPr>
          </w:p>
          <w:p w14:paraId="057856E4" w14:textId="77777777" w:rsidR="008C32A8" w:rsidRPr="00EE7F2D" w:rsidRDefault="008C32A8" w:rsidP="00EC4AB0">
            <w:pPr>
              <w:textAlignment w:val="baseline"/>
              <w:rPr>
                <w:rFonts w:hAnsi="ＭＳ 明朝" w:cs="ＭＳ 明朝"/>
                <w:color w:val="000000" w:themeColor="text1"/>
                <w:kern w:val="0"/>
                <w:szCs w:val="22"/>
              </w:rPr>
            </w:pPr>
          </w:p>
          <w:p w14:paraId="3B913F14" w14:textId="77777777" w:rsidR="008C32A8" w:rsidRPr="00EE7F2D" w:rsidRDefault="008C32A8" w:rsidP="00EC4AB0">
            <w:pPr>
              <w:textAlignment w:val="baseline"/>
              <w:rPr>
                <w:rFonts w:hAnsi="ＭＳ 明朝" w:cs="ＭＳ 明朝"/>
                <w:color w:val="000000" w:themeColor="text1"/>
                <w:kern w:val="0"/>
                <w:szCs w:val="22"/>
              </w:rPr>
            </w:pPr>
          </w:p>
          <w:p w14:paraId="4C931E19" w14:textId="77777777" w:rsidR="008C32A8" w:rsidRPr="00EE7F2D" w:rsidRDefault="008C32A8" w:rsidP="00EC4AB0">
            <w:pPr>
              <w:textAlignment w:val="baseline"/>
              <w:rPr>
                <w:rFonts w:hAnsi="ＭＳ 明朝" w:cs="ＭＳ 明朝"/>
                <w:color w:val="000000" w:themeColor="text1"/>
                <w:kern w:val="0"/>
                <w:szCs w:val="22"/>
              </w:rPr>
            </w:pPr>
          </w:p>
          <w:p w14:paraId="088391FA" w14:textId="77777777" w:rsidR="008C32A8" w:rsidRPr="00EE7F2D" w:rsidRDefault="008C32A8" w:rsidP="00EC4AB0">
            <w:pPr>
              <w:textAlignment w:val="baseline"/>
              <w:rPr>
                <w:rFonts w:hAnsi="ＭＳ 明朝" w:cs="ＭＳ 明朝"/>
                <w:color w:val="000000" w:themeColor="text1"/>
                <w:kern w:val="0"/>
                <w:szCs w:val="22"/>
              </w:rPr>
            </w:pPr>
          </w:p>
          <w:p w14:paraId="6C57EDC4" w14:textId="77777777" w:rsidR="008C32A8" w:rsidRPr="00EE7F2D" w:rsidRDefault="008C32A8" w:rsidP="00EC4AB0">
            <w:pPr>
              <w:textAlignment w:val="baseline"/>
              <w:rPr>
                <w:rFonts w:hAnsi="ＭＳ 明朝" w:cs="ＭＳ 明朝"/>
                <w:color w:val="000000" w:themeColor="text1"/>
                <w:kern w:val="0"/>
                <w:szCs w:val="22"/>
              </w:rPr>
            </w:pPr>
          </w:p>
          <w:p w14:paraId="6FC6677D" w14:textId="77777777" w:rsidR="00D40392" w:rsidRPr="00EE7F2D" w:rsidRDefault="00D40392" w:rsidP="00EC4AB0">
            <w:pPr>
              <w:textAlignment w:val="baseline"/>
              <w:rPr>
                <w:rFonts w:hAnsi="ＭＳ 明朝" w:cs="ＭＳ 明朝"/>
                <w:color w:val="000000" w:themeColor="text1"/>
                <w:kern w:val="0"/>
                <w:szCs w:val="22"/>
              </w:rPr>
            </w:pPr>
          </w:p>
          <w:p w14:paraId="1C11FA3C" w14:textId="77777777" w:rsidR="008C15EE" w:rsidRPr="00EE7F2D" w:rsidRDefault="008C15EE" w:rsidP="00EC4AB0">
            <w:pPr>
              <w:textAlignment w:val="baseline"/>
              <w:rPr>
                <w:rFonts w:hAnsi="ＭＳ 明朝" w:cs="ＭＳ 明朝"/>
                <w:color w:val="000000" w:themeColor="text1"/>
                <w:kern w:val="0"/>
                <w:szCs w:val="22"/>
              </w:rPr>
            </w:pPr>
          </w:p>
          <w:p w14:paraId="14046713" w14:textId="77777777" w:rsidR="008C15EE" w:rsidRPr="00EE7F2D" w:rsidRDefault="008C15EE" w:rsidP="00EC4AB0">
            <w:pPr>
              <w:textAlignment w:val="baseline"/>
              <w:rPr>
                <w:rFonts w:hAnsi="ＭＳ 明朝" w:cs="ＭＳ 明朝"/>
                <w:color w:val="000000" w:themeColor="text1"/>
                <w:kern w:val="0"/>
                <w:szCs w:val="22"/>
              </w:rPr>
            </w:pPr>
          </w:p>
          <w:p w14:paraId="381EAD7B" w14:textId="77777777" w:rsidR="008C15EE" w:rsidRPr="00EE7F2D" w:rsidRDefault="008C15EE" w:rsidP="00EC4AB0">
            <w:pPr>
              <w:textAlignment w:val="baseline"/>
              <w:rPr>
                <w:rFonts w:hAnsi="ＭＳ 明朝" w:cs="ＭＳ 明朝"/>
                <w:color w:val="000000" w:themeColor="text1"/>
                <w:kern w:val="0"/>
                <w:szCs w:val="22"/>
              </w:rPr>
            </w:pPr>
          </w:p>
          <w:p w14:paraId="5491021F" w14:textId="77777777" w:rsidR="001D1C7E" w:rsidRPr="00EE7F2D" w:rsidRDefault="001D1C7E" w:rsidP="00EC4AB0">
            <w:pPr>
              <w:textAlignment w:val="baseline"/>
              <w:rPr>
                <w:rFonts w:hAnsi="ＭＳ 明朝" w:cs="ＭＳ 明朝"/>
                <w:color w:val="000000" w:themeColor="text1"/>
                <w:kern w:val="0"/>
                <w:szCs w:val="22"/>
              </w:rPr>
            </w:pPr>
          </w:p>
          <w:p w14:paraId="4038C1A2" w14:textId="77777777" w:rsidR="00FE56AA" w:rsidRPr="00EE7F2D" w:rsidRDefault="00FE56AA" w:rsidP="00EC4AB0">
            <w:pPr>
              <w:textAlignment w:val="baseline"/>
              <w:rPr>
                <w:rFonts w:hAnsi="ＭＳ 明朝" w:cs="ＭＳ 明朝"/>
                <w:color w:val="000000" w:themeColor="text1"/>
                <w:kern w:val="0"/>
                <w:szCs w:val="22"/>
              </w:rPr>
            </w:pPr>
          </w:p>
          <w:p w14:paraId="0EA061EF" w14:textId="77777777" w:rsidR="008C32A8" w:rsidRPr="00EE7F2D" w:rsidRDefault="008C32A8" w:rsidP="00EC4AB0">
            <w:pPr>
              <w:textAlignment w:val="baseline"/>
              <w:rPr>
                <w:rFonts w:hAnsi="ＭＳ 明朝" w:cs="ＭＳ 明朝"/>
                <w:color w:val="000000" w:themeColor="text1"/>
                <w:kern w:val="0"/>
                <w:szCs w:val="22"/>
              </w:rPr>
            </w:pPr>
          </w:p>
          <w:p w14:paraId="00883131"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設備費</w:t>
            </w:r>
          </w:p>
          <w:p w14:paraId="03D3D3B6" w14:textId="77777777" w:rsidR="00EC4AB0" w:rsidRPr="00EE7F2D" w:rsidRDefault="00EC4AB0" w:rsidP="00EC4AB0">
            <w:pPr>
              <w:textAlignment w:val="baseline"/>
              <w:rPr>
                <w:rFonts w:hAnsi="ＭＳ 明朝" w:cs="ＭＳ 明朝"/>
                <w:color w:val="000000" w:themeColor="text1"/>
                <w:kern w:val="0"/>
                <w:szCs w:val="22"/>
              </w:rPr>
            </w:pPr>
          </w:p>
          <w:p w14:paraId="706D955A" w14:textId="77777777" w:rsidR="00EC4AB0" w:rsidRPr="00EE7F2D" w:rsidRDefault="00EC4AB0" w:rsidP="00EC4AB0">
            <w:pPr>
              <w:textAlignment w:val="baseline"/>
              <w:rPr>
                <w:rFonts w:hAnsi="ＭＳ 明朝" w:cs="ＭＳ 明朝"/>
                <w:color w:val="000000" w:themeColor="text1"/>
                <w:kern w:val="0"/>
                <w:szCs w:val="22"/>
              </w:rPr>
            </w:pPr>
          </w:p>
          <w:p w14:paraId="370797CA" w14:textId="77777777" w:rsidR="00EC4AB0" w:rsidRPr="00EE7F2D" w:rsidRDefault="00EC4AB0" w:rsidP="00EC4AB0">
            <w:pPr>
              <w:textAlignment w:val="baseline"/>
              <w:rPr>
                <w:rFonts w:hAnsi="ＭＳ 明朝" w:cs="ＭＳ 明朝"/>
                <w:color w:val="000000" w:themeColor="text1"/>
                <w:kern w:val="0"/>
                <w:szCs w:val="22"/>
              </w:rPr>
            </w:pPr>
          </w:p>
          <w:p w14:paraId="41AA71A3" w14:textId="77777777" w:rsidR="000D1B8F" w:rsidRPr="00EE7F2D" w:rsidRDefault="000D1B8F" w:rsidP="00EC4AB0">
            <w:pPr>
              <w:textAlignment w:val="baseline"/>
              <w:rPr>
                <w:rFonts w:hAnsi="ＭＳ 明朝" w:cs="ＭＳ 明朝"/>
                <w:color w:val="000000" w:themeColor="text1"/>
                <w:kern w:val="0"/>
                <w:szCs w:val="22"/>
              </w:rPr>
            </w:pPr>
          </w:p>
          <w:p w14:paraId="31BA01E6" w14:textId="77777777" w:rsidR="000D1B8F" w:rsidRPr="00EE7F2D" w:rsidRDefault="000D1B8F" w:rsidP="00EC4AB0">
            <w:pPr>
              <w:textAlignment w:val="baseline"/>
              <w:rPr>
                <w:rFonts w:hAnsi="ＭＳ 明朝" w:cs="ＭＳ 明朝"/>
                <w:color w:val="000000" w:themeColor="text1"/>
                <w:kern w:val="0"/>
                <w:szCs w:val="22"/>
              </w:rPr>
            </w:pPr>
          </w:p>
          <w:p w14:paraId="1D7371DE" w14:textId="77777777" w:rsidR="000D1B8F" w:rsidRPr="00EE7F2D" w:rsidRDefault="000D1B8F" w:rsidP="00EC4AB0">
            <w:pPr>
              <w:textAlignment w:val="baseline"/>
              <w:rPr>
                <w:rFonts w:hAnsi="ＭＳ 明朝" w:cs="ＭＳ 明朝"/>
                <w:color w:val="000000" w:themeColor="text1"/>
                <w:kern w:val="0"/>
                <w:szCs w:val="22"/>
              </w:rPr>
            </w:pPr>
          </w:p>
          <w:p w14:paraId="77E75FCF" w14:textId="77777777" w:rsidR="000D1B8F" w:rsidRPr="00EE7F2D" w:rsidRDefault="000D1B8F" w:rsidP="00EC4AB0">
            <w:pPr>
              <w:textAlignment w:val="baseline"/>
              <w:rPr>
                <w:rFonts w:hAnsi="ＭＳ 明朝" w:cs="ＭＳ 明朝"/>
                <w:color w:val="000000" w:themeColor="text1"/>
                <w:kern w:val="0"/>
                <w:szCs w:val="22"/>
              </w:rPr>
            </w:pPr>
          </w:p>
          <w:p w14:paraId="2A7A30FE" w14:textId="77777777" w:rsidR="000D1B8F" w:rsidRPr="00EE7F2D" w:rsidRDefault="000D1B8F" w:rsidP="00EC4AB0">
            <w:pPr>
              <w:textAlignment w:val="baseline"/>
              <w:rPr>
                <w:rFonts w:hAnsi="ＭＳ 明朝" w:cs="ＭＳ 明朝"/>
                <w:color w:val="000000" w:themeColor="text1"/>
                <w:kern w:val="0"/>
                <w:szCs w:val="22"/>
              </w:rPr>
            </w:pPr>
          </w:p>
          <w:p w14:paraId="11949A74" w14:textId="77777777" w:rsidR="000D1B8F" w:rsidRPr="00EE7F2D" w:rsidRDefault="000D1B8F" w:rsidP="00EC4AB0">
            <w:pPr>
              <w:textAlignment w:val="baseline"/>
              <w:rPr>
                <w:rFonts w:hAnsi="ＭＳ 明朝" w:cs="ＭＳ 明朝"/>
                <w:color w:val="000000" w:themeColor="text1"/>
                <w:kern w:val="0"/>
                <w:szCs w:val="22"/>
              </w:rPr>
            </w:pPr>
          </w:p>
          <w:p w14:paraId="59E3D511" w14:textId="77777777" w:rsidR="000D1B8F" w:rsidRPr="00EE7F2D" w:rsidRDefault="000D1B8F" w:rsidP="00EC4AB0">
            <w:pPr>
              <w:textAlignment w:val="baseline"/>
              <w:rPr>
                <w:rFonts w:hAnsi="ＭＳ 明朝" w:cs="ＭＳ 明朝"/>
                <w:color w:val="000000" w:themeColor="text1"/>
                <w:kern w:val="0"/>
                <w:szCs w:val="22"/>
              </w:rPr>
            </w:pPr>
          </w:p>
          <w:p w14:paraId="179F5647" w14:textId="77777777" w:rsidR="00FE56AA" w:rsidRPr="00EE7F2D" w:rsidRDefault="00FE56AA" w:rsidP="00EC4AB0">
            <w:pPr>
              <w:textAlignment w:val="baseline"/>
              <w:rPr>
                <w:rFonts w:hAnsi="ＭＳ 明朝" w:cs="ＭＳ 明朝"/>
                <w:color w:val="000000" w:themeColor="text1"/>
                <w:kern w:val="0"/>
                <w:szCs w:val="22"/>
              </w:rPr>
            </w:pPr>
          </w:p>
          <w:p w14:paraId="6F64EE29" w14:textId="77777777" w:rsidR="000D1B8F" w:rsidRPr="00EE7F2D" w:rsidRDefault="000D1B8F" w:rsidP="00EC4AB0">
            <w:pPr>
              <w:textAlignment w:val="baseline"/>
              <w:rPr>
                <w:rFonts w:hAnsi="ＭＳ 明朝" w:cs="ＭＳ 明朝"/>
                <w:color w:val="000000" w:themeColor="text1"/>
                <w:kern w:val="0"/>
                <w:szCs w:val="22"/>
              </w:rPr>
            </w:pPr>
          </w:p>
          <w:p w14:paraId="56F37A08" w14:textId="77777777" w:rsidR="000D1B8F" w:rsidRPr="00EE7F2D" w:rsidRDefault="000D1B8F" w:rsidP="00EC4AB0">
            <w:pPr>
              <w:textAlignment w:val="baseline"/>
              <w:rPr>
                <w:rFonts w:hAnsi="ＭＳ 明朝" w:cs="ＭＳ 明朝"/>
                <w:color w:val="000000" w:themeColor="text1"/>
                <w:kern w:val="0"/>
                <w:szCs w:val="22"/>
              </w:rPr>
            </w:pPr>
          </w:p>
          <w:p w14:paraId="3956DECC"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業務費</w:t>
            </w:r>
          </w:p>
          <w:p w14:paraId="54AE1DB6" w14:textId="77777777" w:rsidR="00EC4AB0" w:rsidRPr="00EE7F2D" w:rsidRDefault="00EC4AB0" w:rsidP="00EC4AB0">
            <w:pPr>
              <w:textAlignment w:val="baseline"/>
              <w:rPr>
                <w:rFonts w:hAnsi="ＭＳ 明朝" w:cs="ＭＳ 明朝"/>
                <w:color w:val="000000" w:themeColor="text1"/>
                <w:kern w:val="0"/>
                <w:szCs w:val="22"/>
              </w:rPr>
            </w:pPr>
          </w:p>
          <w:p w14:paraId="36B6B4A5" w14:textId="77777777" w:rsidR="00EC4AB0" w:rsidRPr="00EE7F2D" w:rsidRDefault="00EC4AB0" w:rsidP="00EC4AB0">
            <w:pPr>
              <w:textAlignment w:val="baseline"/>
              <w:rPr>
                <w:rFonts w:hAnsi="ＭＳ 明朝" w:cs="ＭＳ 明朝"/>
                <w:color w:val="000000" w:themeColor="text1"/>
                <w:kern w:val="0"/>
                <w:szCs w:val="22"/>
              </w:rPr>
            </w:pPr>
          </w:p>
          <w:p w14:paraId="1A3CFC81" w14:textId="77777777" w:rsidR="00EC4AB0" w:rsidRPr="00EE7F2D" w:rsidRDefault="00EC4AB0" w:rsidP="00EC4AB0">
            <w:pPr>
              <w:textAlignment w:val="baseline"/>
              <w:rPr>
                <w:rFonts w:hAnsi="ＭＳ 明朝" w:cs="ＭＳ 明朝"/>
                <w:color w:val="000000" w:themeColor="text1"/>
                <w:kern w:val="0"/>
                <w:szCs w:val="22"/>
              </w:rPr>
            </w:pPr>
          </w:p>
          <w:p w14:paraId="30AF9D2F" w14:textId="77777777" w:rsidR="00EC4AB0" w:rsidRPr="00EE7F2D" w:rsidRDefault="00EC4AB0" w:rsidP="00EC4AB0">
            <w:pPr>
              <w:textAlignment w:val="baseline"/>
              <w:rPr>
                <w:rFonts w:hAnsi="ＭＳ 明朝" w:cs="ＭＳ 明朝"/>
                <w:color w:val="000000" w:themeColor="text1"/>
                <w:kern w:val="0"/>
                <w:szCs w:val="22"/>
              </w:rPr>
            </w:pPr>
          </w:p>
          <w:p w14:paraId="5C2DD004" w14:textId="77777777" w:rsidR="00EC4AB0" w:rsidRPr="00EE7F2D" w:rsidRDefault="00EC4AB0" w:rsidP="00EC4AB0">
            <w:pPr>
              <w:textAlignment w:val="baseline"/>
              <w:rPr>
                <w:rFonts w:hAnsi="ＭＳ 明朝" w:cs="ＭＳ 明朝"/>
                <w:color w:val="000000" w:themeColor="text1"/>
                <w:kern w:val="0"/>
                <w:szCs w:val="22"/>
              </w:rPr>
            </w:pPr>
          </w:p>
          <w:p w14:paraId="64920F47" w14:textId="77777777" w:rsidR="00EC4AB0" w:rsidRPr="00EE7F2D" w:rsidRDefault="00EC4AB0" w:rsidP="00EC4AB0">
            <w:pPr>
              <w:textAlignment w:val="baseline"/>
              <w:rPr>
                <w:rFonts w:hAnsi="ＭＳ 明朝" w:cs="ＭＳ 明朝"/>
                <w:color w:val="000000" w:themeColor="text1"/>
                <w:kern w:val="0"/>
                <w:szCs w:val="22"/>
              </w:rPr>
            </w:pPr>
          </w:p>
          <w:p w14:paraId="5261113A" w14:textId="77777777" w:rsidR="00EC4AB0" w:rsidRPr="00EE7F2D" w:rsidRDefault="00EC4AB0" w:rsidP="00EC4AB0">
            <w:pPr>
              <w:textAlignment w:val="baseline"/>
              <w:rPr>
                <w:rFonts w:hAnsi="ＭＳ 明朝" w:cs="ＭＳ 明朝"/>
                <w:color w:val="000000" w:themeColor="text1"/>
                <w:kern w:val="0"/>
                <w:szCs w:val="22"/>
              </w:rPr>
            </w:pPr>
          </w:p>
          <w:p w14:paraId="5DBC62A2" w14:textId="77777777" w:rsidR="00382A33" w:rsidRPr="00EE7F2D" w:rsidRDefault="00382A33" w:rsidP="00EC4AB0">
            <w:pPr>
              <w:textAlignment w:val="baseline"/>
              <w:rPr>
                <w:rFonts w:hAnsi="ＭＳ 明朝" w:cs="ＭＳ 明朝"/>
                <w:color w:val="000000" w:themeColor="text1"/>
                <w:kern w:val="0"/>
                <w:szCs w:val="22"/>
              </w:rPr>
            </w:pPr>
          </w:p>
          <w:p w14:paraId="476D158A" w14:textId="77777777" w:rsidR="00382A33" w:rsidRPr="00EE7F2D" w:rsidRDefault="00382A33" w:rsidP="00EC4AB0">
            <w:pPr>
              <w:textAlignment w:val="baseline"/>
              <w:rPr>
                <w:rFonts w:hAnsi="ＭＳ 明朝" w:cs="ＭＳ 明朝"/>
                <w:color w:val="000000" w:themeColor="text1"/>
                <w:kern w:val="0"/>
                <w:szCs w:val="22"/>
              </w:rPr>
            </w:pPr>
          </w:p>
          <w:p w14:paraId="242B2C6C" w14:textId="77777777" w:rsidR="00983DA2" w:rsidRPr="00EE7F2D" w:rsidRDefault="00983DA2" w:rsidP="00EC4AB0">
            <w:pPr>
              <w:textAlignment w:val="baseline"/>
              <w:rPr>
                <w:rFonts w:hAnsi="ＭＳ 明朝" w:cs="ＭＳ 明朝"/>
                <w:color w:val="000000" w:themeColor="text1"/>
                <w:kern w:val="0"/>
                <w:szCs w:val="22"/>
              </w:rPr>
            </w:pPr>
          </w:p>
          <w:p w14:paraId="627F12A8" w14:textId="77777777" w:rsidR="00983DA2" w:rsidRPr="00EE7F2D" w:rsidRDefault="00983DA2" w:rsidP="00EC4AB0">
            <w:pPr>
              <w:textAlignment w:val="baseline"/>
              <w:rPr>
                <w:rFonts w:hAnsi="ＭＳ 明朝" w:cs="ＭＳ 明朝"/>
                <w:color w:val="000000" w:themeColor="text1"/>
                <w:kern w:val="0"/>
                <w:szCs w:val="22"/>
              </w:rPr>
            </w:pPr>
          </w:p>
          <w:p w14:paraId="3AD7E678"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事務費</w:t>
            </w:r>
          </w:p>
          <w:p w14:paraId="07B16349" w14:textId="77777777" w:rsidR="00EC4AB0" w:rsidRPr="00EE7F2D" w:rsidRDefault="00EC4AB0" w:rsidP="00EC4AB0">
            <w:pPr>
              <w:textAlignment w:val="baseline"/>
              <w:rPr>
                <w:rFonts w:hAnsi="ＭＳ 明朝" w:cs="ＭＳ 明朝"/>
                <w:color w:val="000000" w:themeColor="text1"/>
                <w:kern w:val="0"/>
                <w:szCs w:val="22"/>
              </w:rPr>
            </w:pPr>
          </w:p>
          <w:p w14:paraId="3B3AAB41" w14:textId="77777777" w:rsidR="00EC4AB0" w:rsidRPr="00EE7F2D" w:rsidRDefault="00EC4AB0" w:rsidP="00EC4AB0">
            <w:pPr>
              <w:textAlignment w:val="baseline"/>
              <w:rPr>
                <w:rFonts w:hAnsi="ＭＳ 明朝" w:cs="ＭＳ 明朝"/>
                <w:color w:val="000000" w:themeColor="text1"/>
                <w:kern w:val="0"/>
                <w:szCs w:val="22"/>
              </w:rPr>
            </w:pPr>
          </w:p>
          <w:p w14:paraId="54C8BE3E" w14:textId="77777777" w:rsidR="00EC4AB0" w:rsidRPr="00EE7F2D" w:rsidRDefault="00EC4AB0" w:rsidP="00EC4AB0">
            <w:pPr>
              <w:textAlignment w:val="baseline"/>
              <w:rPr>
                <w:rFonts w:hAnsi="ＭＳ 明朝" w:cs="ＭＳ 明朝"/>
                <w:color w:val="000000" w:themeColor="text1"/>
                <w:kern w:val="0"/>
                <w:szCs w:val="22"/>
              </w:rPr>
            </w:pPr>
          </w:p>
          <w:p w14:paraId="3437445D" w14:textId="77777777" w:rsidR="00EC4AB0" w:rsidRPr="00EE7F2D" w:rsidRDefault="00EC4AB0" w:rsidP="00EC4AB0">
            <w:pPr>
              <w:textAlignment w:val="baseline"/>
              <w:rPr>
                <w:rFonts w:hAnsi="ＭＳ 明朝" w:cs="ＭＳ 明朝"/>
                <w:color w:val="000000" w:themeColor="text1"/>
                <w:kern w:val="0"/>
                <w:szCs w:val="22"/>
              </w:rPr>
            </w:pPr>
          </w:p>
          <w:p w14:paraId="2B92A867"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tc>
        <w:tc>
          <w:tcPr>
            <w:tcW w:w="1440" w:type="dxa"/>
            <w:tcBorders>
              <w:left w:val="single" w:sz="6" w:space="0" w:color="000000"/>
              <w:right w:val="single" w:sz="6" w:space="0" w:color="000000"/>
            </w:tcBorders>
            <w:tcMar>
              <w:left w:w="49" w:type="dxa"/>
              <w:right w:w="49" w:type="dxa"/>
            </w:tcMar>
          </w:tcPr>
          <w:p w14:paraId="787E63E2"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lastRenderedPageBreak/>
              <w:t>本工事費</w:t>
            </w:r>
          </w:p>
          <w:p w14:paraId="23CAC5CC" w14:textId="77777777" w:rsidR="00EC4AB0" w:rsidRPr="00EE7F2D" w:rsidRDefault="00EC4AB0" w:rsidP="00EC4AB0">
            <w:pPr>
              <w:textAlignment w:val="baseline"/>
              <w:rPr>
                <w:rFonts w:hAnsi="ＭＳ 明朝" w:cs="ＭＳ 明朝"/>
                <w:color w:val="000000" w:themeColor="text1"/>
                <w:kern w:val="0"/>
                <w:szCs w:val="22"/>
              </w:rPr>
            </w:pPr>
          </w:p>
          <w:p w14:paraId="3512DDC7" w14:textId="77777777" w:rsidR="00EC4AB0" w:rsidRPr="00EE7F2D" w:rsidRDefault="00EC4AB0" w:rsidP="00EC4AB0">
            <w:pPr>
              <w:textAlignment w:val="baseline"/>
              <w:rPr>
                <w:rFonts w:hAnsi="ＭＳ 明朝" w:cs="ＭＳ 明朝"/>
                <w:color w:val="000000" w:themeColor="text1"/>
                <w:kern w:val="0"/>
                <w:szCs w:val="22"/>
              </w:rPr>
            </w:pPr>
          </w:p>
          <w:p w14:paraId="2FD2FDC0" w14:textId="77777777" w:rsidR="00EC4AB0" w:rsidRPr="00EE7F2D" w:rsidRDefault="00EC4AB0" w:rsidP="00EC4AB0">
            <w:pPr>
              <w:textAlignment w:val="baseline"/>
              <w:rPr>
                <w:rFonts w:hAnsi="ＭＳ 明朝" w:cs="ＭＳ 明朝"/>
                <w:color w:val="000000" w:themeColor="text1"/>
                <w:kern w:val="0"/>
                <w:szCs w:val="22"/>
              </w:rPr>
            </w:pPr>
          </w:p>
          <w:p w14:paraId="4C5D7C27" w14:textId="77777777" w:rsidR="00EC4AB0" w:rsidRPr="00EE7F2D" w:rsidRDefault="00EC4AB0" w:rsidP="00EC4AB0">
            <w:pPr>
              <w:textAlignment w:val="baseline"/>
              <w:rPr>
                <w:rFonts w:hAnsi="ＭＳ 明朝" w:cs="ＭＳ 明朝"/>
                <w:color w:val="000000" w:themeColor="text1"/>
                <w:kern w:val="0"/>
                <w:szCs w:val="22"/>
              </w:rPr>
            </w:pPr>
          </w:p>
          <w:p w14:paraId="3970AFFF" w14:textId="77777777" w:rsidR="00EC4AB0" w:rsidRPr="00EE7F2D" w:rsidRDefault="00EC4AB0" w:rsidP="00EC4AB0">
            <w:pPr>
              <w:textAlignment w:val="baseline"/>
              <w:rPr>
                <w:rFonts w:hAnsi="ＭＳ 明朝" w:cs="ＭＳ 明朝"/>
                <w:color w:val="000000" w:themeColor="text1"/>
                <w:kern w:val="0"/>
                <w:szCs w:val="22"/>
              </w:rPr>
            </w:pPr>
          </w:p>
          <w:p w14:paraId="331C9C95" w14:textId="77777777" w:rsidR="00EC4AB0" w:rsidRPr="00EE7F2D" w:rsidRDefault="00EC4AB0" w:rsidP="00EC4AB0">
            <w:pPr>
              <w:textAlignment w:val="baseline"/>
              <w:rPr>
                <w:rFonts w:hAnsi="ＭＳ 明朝" w:cs="ＭＳ 明朝"/>
                <w:color w:val="000000" w:themeColor="text1"/>
                <w:kern w:val="0"/>
                <w:szCs w:val="22"/>
              </w:rPr>
            </w:pPr>
          </w:p>
          <w:p w14:paraId="6BAFDCE3" w14:textId="77777777" w:rsidR="00EC4AB0" w:rsidRPr="00EE7F2D" w:rsidRDefault="00EC4AB0" w:rsidP="00EC4AB0">
            <w:pPr>
              <w:textAlignment w:val="baseline"/>
              <w:rPr>
                <w:rFonts w:hAnsi="ＭＳ 明朝" w:cs="ＭＳ 明朝"/>
                <w:color w:val="000000" w:themeColor="text1"/>
                <w:kern w:val="0"/>
                <w:szCs w:val="22"/>
              </w:rPr>
            </w:pPr>
          </w:p>
          <w:p w14:paraId="54B9EBB9" w14:textId="77777777" w:rsidR="00EC4AB0" w:rsidRPr="00EE7F2D" w:rsidRDefault="00EC4AB0" w:rsidP="00EC4AB0">
            <w:pPr>
              <w:textAlignment w:val="baseline"/>
              <w:rPr>
                <w:rFonts w:hAnsi="ＭＳ 明朝" w:cs="ＭＳ 明朝"/>
                <w:color w:val="000000" w:themeColor="text1"/>
                <w:kern w:val="0"/>
                <w:szCs w:val="22"/>
              </w:rPr>
            </w:pPr>
          </w:p>
          <w:p w14:paraId="7B94EA66" w14:textId="77777777" w:rsidR="00EC4AB0" w:rsidRPr="00EE7F2D" w:rsidRDefault="00EC4AB0" w:rsidP="00EC4AB0">
            <w:pPr>
              <w:textAlignment w:val="baseline"/>
              <w:rPr>
                <w:rFonts w:hAnsi="ＭＳ 明朝" w:cs="ＭＳ 明朝"/>
                <w:color w:val="000000" w:themeColor="text1"/>
                <w:kern w:val="0"/>
                <w:szCs w:val="22"/>
              </w:rPr>
            </w:pPr>
          </w:p>
          <w:p w14:paraId="394E4FAF" w14:textId="77777777" w:rsidR="00EA4FAF" w:rsidRPr="00EE7F2D" w:rsidRDefault="00EA4FAF" w:rsidP="00EC4AB0">
            <w:pPr>
              <w:textAlignment w:val="baseline"/>
              <w:rPr>
                <w:rFonts w:hAnsi="ＭＳ 明朝" w:cs="ＭＳ 明朝"/>
                <w:color w:val="000000" w:themeColor="text1"/>
                <w:kern w:val="0"/>
                <w:szCs w:val="22"/>
              </w:rPr>
            </w:pPr>
          </w:p>
          <w:p w14:paraId="1AF1553A" w14:textId="77777777" w:rsidR="00EC4AB0" w:rsidRPr="00EE7F2D" w:rsidRDefault="00EC4AB0" w:rsidP="00EC4AB0">
            <w:pPr>
              <w:textAlignment w:val="baseline"/>
              <w:rPr>
                <w:rFonts w:hAnsi="ＭＳ 明朝" w:cs="ＭＳ 明朝"/>
                <w:color w:val="000000" w:themeColor="text1"/>
                <w:kern w:val="0"/>
                <w:szCs w:val="22"/>
              </w:rPr>
            </w:pPr>
          </w:p>
          <w:p w14:paraId="375F4373" w14:textId="77777777" w:rsidR="00EC4AB0" w:rsidRPr="00EE7F2D" w:rsidRDefault="00EC4AB0" w:rsidP="00EC4AB0">
            <w:pPr>
              <w:textAlignment w:val="baseline"/>
              <w:rPr>
                <w:rFonts w:hAnsi="ＭＳ 明朝" w:cs="ＭＳ 明朝"/>
                <w:color w:val="000000" w:themeColor="text1"/>
                <w:kern w:val="0"/>
                <w:szCs w:val="22"/>
              </w:rPr>
            </w:pPr>
          </w:p>
          <w:p w14:paraId="5CAB6127" w14:textId="77777777" w:rsidR="00EC4AB0" w:rsidRPr="00EE7F2D" w:rsidRDefault="00EC4AB0" w:rsidP="00EC4AB0">
            <w:pPr>
              <w:textAlignment w:val="baseline"/>
              <w:rPr>
                <w:rFonts w:hAnsi="ＭＳ 明朝" w:cs="ＭＳ 明朝"/>
                <w:color w:val="000000" w:themeColor="text1"/>
                <w:kern w:val="0"/>
                <w:szCs w:val="22"/>
              </w:rPr>
            </w:pPr>
          </w:p>
          <w:p w14:paraId="35BAEEDC" w14:textId="77777777" w:rsidR="00EC4AB0" w:rsidRPr="00EE7F2D" w:rsidRDefault="00EC4AB0" w:rsidP="00EC4AB0">
            <w:pPr>
              <w:textAlignment w:val="baseline"/>
              <w:rPr>
                <w:rFonts w:hAnsi="ＭＳ 明朝" w:cs="ＭＳ 明朝"/>
                <w:color w:val="000000" w:themeColor="text1"/>
                <w:kern w:val="0"/>
                <w:szCs w:val="22"/>
              </w:rPr>
            </w:pPr>
          </w:p>
          <w:p w14:paraId="5F6A31A8" w14:textId="77777777" w:rsidR="00EC4AB0" w:rsidRPr="00EE7F2D" w:rsidRDefault="00EC4AB0" w:rsidP="00EC4AB0">
            <w:pPr>
              <w:textAlignment w:val="baseline"/>
              <w:rPr>
                <w:rFonts w:hAnsi="ＭＳ 明朝" w:cs="ＭＳ 明朝"/>
                <w:color w:val="000000" w:themeColor="text1"/>
                <w:kern w:val="0"/>
                <w:szCs w:val="22"/>
              </w:rPr>
            </w:pPr>
          </w:p>
          <w:p w14:paraId="07FFDBAB" w14:textId="77777777" w:rsidR="00EC4AB0" w:rsidRPr="00EE7F2D" w:rsidRDefault="00EC4AB0" w:rsidP="00EC4AB0">
            <w:pPr>
              <w:textAlignment w:val="baseline"/>
              <w:rPr>
                <w:rFonts w:hAnsi="ＭＳ 明朝" w:cs="ＭＳ 明朝"/>
                <w:color w:val="000000" w:themeColor="text1"/>
                <w:kern w:val="0"/>
                <w:szCs w:val="22"/>
              </w:rPr>
            </w:pPr>
          </w:p>
          <w:p w14:paraId="7D9AD63B" w14:textId="77777777" w:rsidR="00EC4AB0" w:rsidRPr="00EE7F2D" w:rsidRDefault="00EC4AB0" w:rsidP="00EC4AB0">
            <w:pPr>
              <w:textAlignment w:val="baseline"/>
              <w:rPr>
                <w:rFonts w:hAnsi="ＭＳ 明朝" w:cs="ＭＳ 明朝"/>
                <w:color w:val="000000" w:themeColor="text1"/>
                <w:kern w:val="0"/>
                <w:szCs w:val="22"/>
              </w:rPr>
            </w:pPr>
          </w:p>
          <w:p w14:paraId="38198E98" w14:textId="77777777" w:rsidR="00EC4AB0" w:rsidRPr="00EE7F2D" w:rsidRDefault="00EC4AB0" w:rsidP="00EC4AB0">
            <w:pPr>
              <w:textAlignment w:val="baseline"/>
              <w:rPr>
                <w:rFonts w:hAnsi="ＭＳ 明朝" w:cs="ＭＳ 明朝"/>
                <w:color w:val="000000" w:themeColor="text1"/>
                <w:kern w:val="0"/>
                <w:szCs w:val="22"/>
              </w:rPr>
            </w:pPr>
          </w:p>
          <w:p w14:paraId="47802C1E" w14:textId="77777777" w:rsidR="00EC4AB0" w:rsidRPr="00EE7F2D" w:rsidRDefault="00EC4AB0" w:rsidP="00EC4AB0">
            <w:pPr>
              <w:textAlignment w:val="baseline"/>
              <w:rPr>
                <w:rFonts w:hAnsi="ＭＳ 明朝" w:cs="ＭＳ 明朝"/>
                <w:color w:val="000000" w:themeColor="text1"/>
                <w:kern w:val="0"/>
                <w:szCs w:val="22"/>
              </w:rPr>
            </w:pPr>
          </w:p>
          <w:p w14:paraId="1B295F01" w14:textId="77777777" w:rsidR="00EC4AB0" w:rsidRPr="00EE7F2D" w:rsidRDefault="00EC4AB0" w:rsidP="00EC4AB0">
            <w:pPr>
              <w:textAlignment w:val="baseline"/>
              <w:rPr>
                <w:rFonts w:hAnsi="ＭＳ 明朝" w:cs="ＭＳ 明朝"/>
                <w:color w:val="000000" w:themeColor="text1"/>
                <w:kern w:val="0"/>
                <w:szCs w:val="22"/>
              </w:rPr>
            </w:pPr>
          </w:p>
          <w:p w14:paraId="1D2E769E" w14:textId="77777777" w:rsidR="00EC4AB0" w:rsidRPr="00EE7F2D" w:rsidRDefault="00EC4AB0" w:rsidP="00EC4AB0">
            <w:pPr>
              <w:textAlignment w:val="baseline"/>
              <w:rPr>
                <w:rFonts w:hAnsi="ＭＳ 明朝" w:cs="ＭＳ 明朝"/>
                <w:color w:val="000000" w:themeColor="text1"/>
                <w:kern w:val="0"/>
                <w:szCs w:val="22"/>
              </w:rPr>
            </w:pPr>
          </w:p>
          <w:p w14:paraId="1A89494B" w14:textId="77777777" w:rsidR="00EC4AB0" w:rsidRPr="00EE7F2D" w:rsidRDefault="00EC4AB0" w:rsidP="00EC4AB0">
            <w:pPr>
              <w:textAlignment w:val="baseline"/>
              <w:rPr>
                <w:rFonts w:hAnsi="ＭＳ 明朝" w:cs="ＭＳ 明朝"/>
                <w:color w:val="000000" w:themeColor="text1"/>
                <w:kern w:val="0"/>
                <w:szCs w:val="22"/>
              </w:rPr>
            </w:pPr>
          </w:p>
          <w:p w14:paraId="1FCD7713" w14:textId="77777777" w:rsidR="00EC4AB0" w:rsidRPr="00EE7F2D" w:rsidRDefault="00EC4AB0" w:rsidP="00EC4AB0">
            <w:pPr>
              <w:textAlignment w:val="baseline"/>
              <w:rPr>
                <w:rFonts w:hAnsi="ＭＳ 明朝" w:cs="ＭＳ 明朝"/>
                <w:color w:val="000000" w:themeColor="text1"/>
                <w:kern w:val="0"/>
                <w:szCs w:val="22"/>
              </w:rPr>
            </w:pPr>
          </w:p>
          <w:p w14:paraId="285DC98E" w14:textId="77777777" w:rsidR="00EC4AB0" w:rsidRPr="00EE7F2D" w:rsidRDefault="00EC4AB0" w:rsidP="00EC4AB0">
            <w:pPr>
              <w:textAlignment w:val="baseline"/>
              <w:rPr>
                <w:rFonts w:hAnsi="ＭＳ 明朝" w:cs="ＭＳ 明朝"/>
                <w:color w:val="000000" w:themeColor="text1"/>
                <w:kern w:val="0"/>
                <w:szCs w:val="22"/>
              </w:rPr>
            </w:pPr>
          </w:p>
          <w:p w14:paraId="310A0229" w14:textId="77777777" w:rsidR="00EC4AB0" w:rsidRPr="00EE7F2D" w:rsidRDefault="00EC4AB0" w:rsidP="00EC4AB0">
            <w:pPr>
              <w:textAlignment w:val="baseline"/>
              <w:rPr>
                <w:rFonts w:hAnsi="ＭＳ 明朝" w:cs="ＭＳ 明朝"/>
                <w:color w:val="000000" w:themeColor="text1"/>
                <w:kern w:val="0"/>
                <w:szCs w:val="22"/>
              </w:rPr>
            </w:pPr>
          </w:p>
          <w:p w14:paraId="6801B3DC" w14:textId="77777777" w:rsidR="00EC4AB0" w:rsidRPr="00EE7F2D" w:rsidRDefault="00EC4AB0" w:rsidP="00EC4AB0">
            <w:pPr>
              <w:textAlignment w:val="baseline"/>
              <w:rPr>
                <w:rFonts w:hAnsi="ＭＳ 明朝" w:cs="ＭＳ 明朝"/>
                <w:color w:val="000000" w:themeColor="text1"/>
                <w:kern w:val="0"/>
                <w:szCs w:val="22"/>
              </w:rPr>
            </w:pPr>
          </w:p>
          <w:p w14:paraId="245DFE60" w14:textId="77777777" w:rsidR="00EC4AB0" w:rsidRPr="00EE7F2D" w:rsidRDefault="00EC4AB0" w:rsidP="00EC4AB0">
            <w:pPr>
              <w:textAlignment w:val="baseline"/>
              <w:rPr>
                <w:rFonts w:hAnsi="ＭＳ 明朝" w:cs="ＭＳ 明朝"/>
                <w:color w:val="000000" w:themeColor="text1"/>
                <w:kern w:val="0"/>
                <w:szCs w:val="22"/>
              </w:rPr>
            </w:pPr>
          </w:p>
          <w:p w14:paraId="44F48197" w14:textId="77777777" w:rsidR="00EC4AB0" w:rsidRPr="00EE7F2D" w:rsidRDefault="00EC4AB0" w:rsidP="00EC4AB0">
            <w:pPr>
              <w:textAlignment w:val="baseline"/>
              <w:rPr>
                <w:rFonts w:hAnsi="ＭＳ 明朝" w:cs="ＭＳ 明朝"/>
                <w:color w:val="000000" w:themeColor="text1"/>
                <w:kern w:val="0"/>
                <w:szCs w:val="22"/>
              </w:rPr>
            </w:pPr>
          </w:p>
          <w:p w14:paraId="21B91533" w14:textId="77777777" w:rsidR="00EC4AB0" w:rsidRPr="00EE7F2D" w:rsidRDefault="00EC4AB0" w:rsidP="00EC4AB0">
            <w:pPr>
              <w:textAlignment w:val="baseline"/>
              <w:rPr>
                <w:rFonts w:hAnsi="ＭＳ 明朝" w:cs="ＭＳ 明朝"/>
                <w:color w:val="000000" w:themeColor="text1"/>
                <w:kern w:val="0"/>
                <w:szCs w:val="22"/>
              </w:rPr>
            </w:pPr>
          </w:p>
          <w:p w14:paraId="4383C84F" w14:textId="77777777" w:rsidR="00EC4AB0" w:rsidRPr="00EE7F2D" w:rsidRDefault="00EC4AB0" w:rsidP="00EC4AB0">
            <w:pPr>
              <w:textAlignment w:val="baseline"/>
              <w:rPr>
                <w:rFonts w:hAnsi="ＭＳ 明朝" w:cs="ＭＳ 明朝"/>
                <w:color w:val="000000" w:themeColor="text1"/>
                <w:kern w:val="0"/>
                <w:szCs w:val="22"/>
              </w:rPr>
            </w:pPr>
          </w:p>
          <w:p w14:paraId="31A8449C" w14:textId="77777777" w:rsidR="00EC4AB0" w:rsidRPr="00EE7F2D" w:rsidRDefault="00EC4AB0" w:rsidP="00EC4AB0">
            <w:pPr>
              <w:textAlignment w:val="baseline"/>
              <w:rPr>
                <w:rFonts w:hAnsi="ＭＳ 明朝" w:cs="ＭＳ 明朝"/>
                <w:color w:val="000000" w:themeColor="text1"/>
                <w:kern w:val="0"/>
                <w:szCs w:val="22"/>
              </w:rPr>
            </w:pPr>
          </w:p>
          <w:p w14:paraId="1F5CDA35" w14:textId="77777777" w:rsidR="00EC4AB0" w:rsidRPr="00EE7F2D" w:rsidRDefault="00EC4AB0" w:rsidP="00EC4AB0">
            <w:pPr>
              <w:textAlignment w:val="baseline"/>
              <w:rPr>
                <w:rFonts w:hAnsi="ＭＳ 明朝" w:cs="ＭＳ 明朝"/>
                <w:color w:val="000000" w:themeColor="text1"/>
                <w:kern w:val="0"/>
                <w:szCs w:val="22"/>
              </w:rPr>
            </w:pPr>
          </w:p>
          <w:p w14:paraId="482BEC4F" w14:textId="77777777" w:rsidR="00EC4AB0" w:rsidRPr="00EE7F2D" w:rsidRDefault="00EC4AB0" w:rsidP="00EC4AB0">
            <w:pPr>
              <w:textAlignment w:val="baseline"/>
              <w:rPr>
                <w:rFonts w:hAnsi="ＭＳ 明朝" w:cs="ＭＳ 明朝"/>
                <w:color w:val="000000" w:themeColor="text1"/>
                <w:kern w:val="0"/>
                <w:szCs w:val="22"/>
              </w:rPr>
            </w:pPr>
          </w:p>
          <w:p w14:paraId="5815705C" w14:textId="77777777" w:rsidR="00EC4AB0" w:rsidRPr="00EE7F2D" w:rsidRDefault="00EC4AB0" w:rsidP="00EC4AB0">
            <w:pPr>
              <w:textAlignment w:val="baseline"/>
              <w:rPr>
                <w:rFonts w:hAnsi="ＭＳ 明朝" w:cs="ＭＳ 明朝"/>
                <w:color w:val="000000" w:themeColor="text1"/>
                <w:kern w:val="0"/>
                <w:szCs w:val="22"/>
              </w:rPr>
            </w:pPr>
          </w:p>
          <w:p w14:paraId="4D932D79" w14:textId="77777777" w:rsidR="008C15EE" w:rsidRPr="00EE7F2D" w:rsidRDefault="008C15EE" w:rsidP="00EC4AB0">
            <w:pPr>
              <w:textAlignment w:val="baseline"/>
              <w:rPr>
                <w:rFonts w:hAnsi="ＭＳ 明朝" w:cs="ＭＳ 明朝"/>
                <w:color w:val="000000" w:themeColor="text1"/>
                <w:kern w:val="0"/>
                <w:szCs w:val="22"/>
              </w:rPr>
            </w:pPr>
          </w:p>
          <w:p w14:paraId="1249FA8C" w14:textId="77777777" w:rsidR="00D40392" w:rsidRPr="00EE7F2D" w:rsidRDefault="00D40392" w:rsidP="00EC4AB0">
            <w:pPr>
              <w:textAlignment w:val="baseline"/>
              <w:rPr>
                <w:rFonts w:hAnsi="ＭＳ 明朝" w:cs="ＭＳ 明朝"/>
                <w:color w:val="000000" w:themeColor="text1"/>
                <w:kern w:val="0"/>
                <w:szCs w:val="22"/>
              </w:rPr>
            </w:pPr>
          </w:p>
          <w:p w14:paraId="5879AC99"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付帯工事費</w:t>
            </w:r>
          </w:p>
          <w:p w14:paraId="4EDF5E8B" w14:textId="77777777" w:rsidR="00EC4AB0" w:rsidRPr="00EE7F2D" w:rsidRDefault="00EC4AB0" w:rsidP="00EC4AB0">
            <w:pPr>
              <w:textAlignment w:val="baseline"/>
              <w:rPr>
                <w:rFonts w:hAnsi="ＭＳ 明朝" w:cs="ＭＳ 明朝"/>
                <w:color w:val="000000" w:themeColor="text1"/>
                <w:kern w:val="0"/>
                <w:szCs w:val="22"/>
              </w:rPr>
            </w:pPr>
          </w:p>
          <w:p w14:paraId="710CF517" w14:textId="77777777" w:rsidR="00EC4AB0" w:rsidRPr="00EE7F2D" w:rsidRDefault="00EC4AB0" w:rsidP="00EC4AB0">
            <w:pPr>
              <w:textAlignment w:val="baseline"/>
              <w:rPr>
                <w:rFonts w:hAnsi="ＭＳ 明朝" w:cs="ＭＳ 明朝"/>
                <w:color w:val="000000" w:themeColor="text1"/>
                <w:kern w:val="0"/>
                <w:szCs w:val="22"/>
              </w:rPr>
            </w:pPr>
          </w:p>
          <w:p w14:paraId="7E49149D" w14:textId="414EB102"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測量及</w:t>
            </w:r>
            <w:r w:rsidR="00B44A9B" w:rsidRPr="00EE7F2D">
              <w:rPr>
                <w:rFonts w:hAnsi="ＭＳ 明朝" w:cs="ＭＳ 明朝" w:hint="eastAsia"/>
                <w:color w:val="000000" w:themeColor="text1"/>
                <w:kern w:val="0"/>
                <w:szCs w:val="22"/>
              </w:rPr>
              <w:t>び</w:t>
            </w:r>
            <w:r w:rsidRPr="00EE7F2D">
              <w:rPr>
                <w:rFonts w:hAnsi="ＭＳ 明朝" w:cs="ＭＳ 明朝"/>
                <w:color w:val="000000" w:themeColor="text1"/>
                <w:kern w:val="0"/>
                <w:szCs w:val="22"/>
              </w:rPr>
              <w:t>試験費</w:t>
            </w:r>
          </w:p>
          <w:p w14:paraId="54A8D19B" w14:textId="77777777" w:rsidR="00EC4AB0" w:rsidRPr="00EE7F2D" w:rsidRDefault="00EC4AB0" w:rsidP="00EC4AB0">
            <w:pPr>
              <w:textAlignment w:val="baseline"/>
              <w:rPr>
                <w:rFonts w:hAnsi="ＭＳ 明朝" w:cs="ＭＳ 明朝"/>
                <w:color w:val="000000" w:themeColor="text1"/>
                <w:kern w:val="0"/>
                <w:szCs w:val="22"/>
              </w:rPr>
            </w:pPr>
          </w:p>
          <w:p w14:paraId="4A87E06A" w14:textId="77777777" w:rsidR="00EC4AB0" w:rsidRPr="00EE7F2D" w:rsidRDefault="00EC4AB0" w:rsidP="00EC4AB0">
            <w:pPr>
              <w:textAlignment w:val="baseline"/>
              <w:rPr>
                <w:rFonts w:hAnsi="ＭＳ 明朝" w:cs="ＭＳ 明朝"/>
                <w:color w:val="000000" w:themeColor="text1"/>
                <w:kern w:val="0"/>
                <w:szCs w:val="22"/>
              </w:rPr>
            </w:pPr>
          </w:p>
          <w:p w14:paraId="59B92E2E"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設備費　</w:t>
            </w:r>
          </w:p>
          <w:p w14:paraId="302D753A" w14:textId="77777777" w:rsidR="00EC4AB0" w:rsidRPr="00EE7F2D" w:rsidRDefault="00EC4AB0" w:rsidP="00EC4AB0">
            <w:pPr>
              <w:textAlignment w:val="baseline"/>
              <w:rPr>
                <w:rFonts w:hAnsi="ＭＳ 明朝" w:cs="ＭＳ 明朝"/>
                <w:color w:val="000000" w:themeColor="text1"/>
                <w:kern w:val="0"/>
                <w:szCs w:val="22"/>
              </w:rPr>
            </w:pPr>
          </w:p>
          <w:p w14:paraId="5AF6F5BB" w14:textId="77777777" w:rsidR="00EC4AB0" w:rsidRPr="00EE7F2D" w:rsidRDefault="00EC4AB0" w:rsidP="00EC4AB0">
            <w:pPr>
              <w:textAlignment w:val="baseline"/>
              <w:rPr>
                <w:rFonts w:hAnsi="ＭＳ 明朝" w:cs="ＭＳ 明朝"/>
                <w:color w:val="000000" w:themeColor="text1"/>
                <w:kern w:val="0"/>
                <w:szCs w:val="22"/>
              </w:rPr>
            </w:pPr>
          </w:p>
          <w:p w14:paraId="151FAAD5" w14:textId="77777777" w:rsidR="000D1B8F" w:rsidRPr="00EE7F2D" w:rsidRDefault="000D1B8F" w:rsidP="00EC4AB0">
            <w:pPr>
              <w:textAlignment w:val="baseline"/>
              <w:rPr>
                <w:rFonts w:hAnsi="ＭＳ 明朝" w:cs="ＭＳ 明朝"/>
                <w:color w:val="000000" w:themeColor="text1"/>
                <w:kern w:val="0"/>
                <w:szCs w:val="22"/>
              </w:rPr>
            </w:pPr>
          </w:p>
          <w:p w14:paraId="67A572AD" w14:textId="77777777" w:rsidR="000D1B8F" w:rsidRPr="00EE7F2D" w:rsidRDefault="000D1B8F" w:rsidP="00EC4AB0">
            <w:pPr>
              <w:textAlignment w:val="baseline"/>
              <w:rPr>
                <w:rFonts w:hAnsi="ＭＳ 明朝" w:cs="ＭＳ 明朝"/>
                <w:color w:val="000000" w:themeColor="text1"/>
                <w:kern w:val="0"/>
                <w:szCs w:val="22"/>
              </w:rPr>
            </w:pPr>
          </w:p>
          <w:p w14:paraId="4F161193" w14:textId="77777777" w:rsidR="000D1B8F" w:rsidRPr="00EE7F2D" w:rsidRDefault="000D1B8F" w:rsidP="00EC4AB0">
            <w:pPr>
              <w:textAlignment w:val="baseline"/>
              <w:rPr>
                <w:rFonts w:hAnsi="ＭＳ 明朝" w:cs="ＭＳ 明朝"/>
                <w:color w:val="000000" w:themeColor="text1"/>
                <w:kern w:val="0"/>
                <w:szCs w:val="22"/>
              </w:rPr>
            </w:pPr>
          </w:p>
          <w:p w14:paraId="341F882F" w14:textId="77777777" w:rsidR="000D1B8F" w:rsidRPr="00EE7F2D" w:rsidRDefault="000D1B8F" w:rsidP="00EC4AB0">
            <w:pPr>
              <w:textAlignment w:val="baseline"/>
              <w:rPr>
                <w:rFonts w:hAnsi="ＭＳ 明朝" w:cs="ＭＳ 明朝"/>
                <w:color w:val="000000" w:themeColor="text1"/>
                <w:kern w:val="0"/>
                <w:szCs w:val="22"/>
              </w:rPr>
            </w:pPr>
          </w:p>
          <w:p w14:paraId="58433E4F" w14:textId="77777777" w:rsidR="000D1B8F" w:rsidRPr="00EE7F2D" w:rsidRDefault="000D1B8F" w:rsidP="00EC4AB0">
            <w:pPr>
              <w:textAlignment w:val="baseline"/>
              <w:rPr>
                <w:rFonts w:hAnsi="ＭＳ 明朝" w:cs="ＭＳ 明朝"/>
                <w:color w:val="000000" w:themeColor="text1"/>
                <w:kern w:val="0"/>
                <w:szCs w:val="22"/>
              </w:rPr>
            </w:pPr>
          </w:p>
          <w:p w14:paraId="501EA590" w14:textId="77777777" w:rsidR="000D1B8F" w:rsidRPr="00EE7F2D" w:rsidRDefault="000D1B8F" w:rsidP="00EC4AB0">
            <w:pPr>
              <w:textAlignment w:val="baseline"/>
              <w:rPr>
                <w:rFonts w:hAnsi="ＭＳ 明朝" w:cs="ＭＳ 明朝"/>
                <w:color w:val="000000" w:themeColor="text1"/>
                <w:kern w:val="0"/>
                <w:szCs w:val="22"/>
              </w:rPr>
            </w:pPr>
          </w:p>
          <w:p w14:paraId="534A0D7B" w14:textId="77777777" w:rsidR="000D1B8F" w:rsidRPr="00EE7F2D" w:rsidRDefault="000D1B8F" w:rsidP="00EC4AB0">
            <w:pPr>
              <w:textAlignment w:val="baseline"/>
              <w:rPr>
                <w:rFonts w:hAnsi="ＭＳ 明朝" w:cs="ＭＳ 明朝"/>
                <w:color w:val="000000" w:themeColor="text1"/>
                <w:kern w:val="0"/>
                <w:szCs w:val="22"/>
              </w:rPr>
            </w:pPr>
          </w:p>
          <w:p w14:paraId="618BB994" w14:textId="77777777" w:rsidR="000D1B8F" w:rsidRPr="00EE7F2D" w:rsidRDefault="000D1B8F" w:rsidP="00EC4AB0">
            <w:pPr>
              <w:textAlignment w:val="baseline"/>
              <w:rPr>
                <w:rFonts w:hAnsi="ＭＳ 明朝" w:cs="ＭＳ 明朝"/>
                <w:color w:val="000000" w:themeColor="text1"/>
                <w:kern w:val="0"/>
                <w:szCs w:val="22"/>
              </w:rPr>
            </w:pPr>
          </w:p>
          <w:p w14:paraId="7796AE9C" w14:textId="77777777" w:rsidR="00FE56AA" w:rsidRPr="00EE7F2D" w:rsidRDefault="00FE56AA" w:rsidP="00EC4AB0">
            <w:pPr>
              <w:textAlignment w:val="baseline"/>
              <w:rPr>
                <w:rFonts w:hAnsi="ＭＳ 明朝" w:cs="ＭＳ 明朝"/>
                <w:color w:val="000000" w:themeColor="text1"/>
                <w:kern w:val="0"/>
                <w:szCs w:val="22"/>
              </w:rPr>
            </w:pPr>
          </w:p>
          <w:p w14:paraId="70DD24B5" w14:textId="77777777" w:rsidR="000D1B8F" w:rsidRPr="00EE7F2D" w:rsidRDefault="000D1B8F" w:rsidP="00EC4AB0">
            <w:pPr>
              <w:textAlignment w:val="baseline"/>
              <w:rPr>
                <w:rFonts w:hAnsi="ＭＳ 明朝" w:cs="ＭＳ 明朝"/>
                <w:color w:val="000000" w:themeColor="text1"/>
                <w:kern w:val="0"/>
                <w:szCs w:val="22"/>
              </w:rPr>
            </w:pPr>
          </w:p>
          <w:p w14:paraId="4F3DE199" w14:textId="77777777" w:rsidR="00EC4AB0" w:rsidRPr="00EE7F2D" w:rsidRDefault="00EC4AB0" w:rsidP="00EC4AB0">
            <w:pPr>
              <w:textAlignment w:val="baseline"/>
              <w:rPr>
                <w:rFonts w:hAnsi="ＭＳ 明朝" w:cs="ＭＳ 明朝"/>
                <w:color w:val="000000" w:themeColor="text1"/>
                <w:kern w:val="0"/>
                <w:szCs w:val="22"/>
              </w:rPr>
            </w:pPr>
          </w:p>
          <w:p w14:paraId="14047C2F"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業務費</w:t>
            </w:r>
          </w:p>
          <w:p w14:paraId="0B1CC323" w14:textId="77777777" w:rsidR="00EC4AB0" w:rsidRPr="00EE7F2D" w:rsidRDefault="00EC4AB0" w:rsidP="00EC4AB0">
            <w:pPr>
              <w:textAlignment w:val="baseline"/>
              <w:rPr>
                <w:rFonts w:hAnsi="ＭＳ 明朝" w:cs="ＭＳ 明朝"/>
                <w:color w:val="000000" w:themeColor="text1"/>
                <w:kern w:val="0"/>
                <w:szCs w:val="22"/>
              </w:rPr>
            </w:pPr>
          </w:p>
          <w:p w14:paraId="6976C1B2" w14:textId="77777777" w:rsidR="00EC4AB0" w:rsidRPr="00EE7F2D" w:rsidRDefault="00EC4AB0" w:rsidP="00EC4AB0">
            <w:pPr>
              <w:textAlignment w:val="baseline"/>
              <w:rPr>
                <w:rFonts w:hAnsi="ＭＳ 明朝" w:cs="ＭＳ 明朝"/>
                <w:color w:val="000000" w:themeColor="text1"/>
                <w:kern w:val="0"/>
                <w:szCs w:val="22"/>
              </w:rPr>
            </w:pPr>
          </w:p>
          <w:p w14:paraId="0BF1BB69" w14:textId="77777777" w:rsidR="00EC4AB0" w:rsidRPr="00EE7F2D" w:rsidRDefault="00EC4AB0" w:rsidP="00EC4AB0">
            <w:pPr>
              <w:textAlignment w:val="baseline"/>
              <w:rPr>
                <w:rFonts w:hAnsi="ＭＳ 明朝" w:cs="ＭＳ 明朝"/>
                <w:color w:val="000000" w:themeColor="text1"/>
                <w:kern w:val="0"/>
                <w:szCs w:val="22"/>
              </w:rPr>
            </w:pPr>
          </w:p>
          <w:p w14:paraId="53AF5447" w14:textId="77777777" w:rsidR="00EC4AB0" w:rsidRPr="00EE7F2D" w:rsidRDefault="00EC4AB0" w:rsidP="00EC4AB0">
            <w:pPr>
              <w:textAlignment w:val="baseline"/>
              <w:rPr>
                <w:rFonts w:hAnsi="ＭＳ 明朝" w:cs="ＭＳ 明朝"/>
                <w:color w:val="000000" w:themeColor="text1"/>
                <w:kern w:val="0"/>
                <w:szCs w:val="22"/>
              </w:rPr>
            </w:pPr>
          </w:p>
          <w:p w14:paraId="08411D49" w14:textId="77777777" w:rsidR="00EC4AB0" w:rsidRPr="00EE7F2D" w:rsidRDefault="00EC4AB0" w:rsidP="00EC4AB0">
            <w:pPr>
              <w:textAlignment w:val="baseline"/>
              <w:rPr>
                <w:rFonts w:hAnsi="ＭＳ 明朝" w:cs="ＭＳ 明朝"/>
                <w:color w:val="000000" w:themeColor="text1"/>
                <w:kern w:val="0"/>
                <w:szCs w:val="22"/>
              </w:rPr>
            </w:pPr>
          </w:p>
          <w:p w14:paraId="7A3E6E95" w14:textId="77777777" w:rsidR="00EC4AB0" w:rsidRPr="00EE7F2D" w:rsidRDefault="00EC4AB0" w:rsidP="00EC4AB0">
            <w:pPr>
              <w:textAlignment w:val="baseline"/>
              <w:rPr>
                <w:rFonts w:hAnsi="ＭＳ 明朝" w:cs="ＭＳ 明朝"/>
                <w:color w:val="000000" w:themeColor="text1"/>
                <w:kern w:val="0"/>
                <w:szCs w:val="22"/>
              </w:rPr>
            </w:pPr>
          </w:p>
          <w:p w14:paraId="1A8C7243" w14:textId="77777777" w:rsidR="00A610B6" w:rsidRPr="00EE7F2D" w:rsidRDefault="00A610B6" w:rsidP="00EC4AB0">
            <w:pPr>
              <w:textAlignment w:val="baseline"/>
              <w:rPr>
                <w:rFonts w:hAnsi="ＭＳ 明朝" w:cs="ＭＳ 明朝"/>
                <w:color w:val="000000" w:themeColor="text1"/>
                <w:kern w:val="0"/>
                <w:szCs w:val="22"/>
              </w:rPr>
            </w:pPr>
          </w:p>
          <w:p w14:paraId="583FE075" w14:textId="77777777" w:rsidR="00EC4AB0" w:rsidRPr="00EE7F2D" w:rsidRDefault="00EC4AB0" w:rsidP="00EC4AB0">
            <w:pPr>
              <w:textAlignment w:val="baseline"/>
              <w:rPr>
                <w:rFonts w:hAnsi="ＭＳ 明朝" w:cs="ＭＳ 明朝"/>
                <w:color w:val="000000" w:themeColor="text1"/>
                <w:kern w:val="0"/>
                <w:szCs w:val="22"/>
              </w:rPr>
            </w:pPr>
          </w:p>
          <w:p w14:paraId="0668D6C8" w14:textId="77777777" w:rsidR="00382A33" w:rsidRPr="00EE7F2D" w:rsidRDefault="00382A33" w:rsidP="00EC4AB0">
            <w:pPr>
              <w:textAlignment w:val="baseline"/>
              <w:rPr>
                <w:rFonts w:hAnsi="ＭＳ 明朝" w:cs="ＭＳ 明朝"/>
                <w:color w:val="000000" w:themeColor="text1"/>
                <w:kern w:val="0"/>
                <w:szCs w:val="22"/>
              </w:rPr>
            </w:pPr>
          </w:p>
          <w:p w14:paraId="4C95CE07" w14:textId="77777777" w:rsidR="00983DA2" w:rsidRPr="00EE7F2D" w:rsidRDefault="00983DA2" w:rsidP="00EC4AB0">
            <w:pPr>
              <w:textAlignment w:val="baseline"/>
              <w:rPr>
                <w:rFonts w:hAnsi="ＭＳ 明朝" w:cs="ＭＳ 明朝"/>
                <w:color w:val="000000" w:themeColor="text1"/>
                <w:kern w:val="0"/>
                <w:szCs w:val="22"/>
              </w:rPr>
            </w:pPr>
          </w:p>
          <w:p w14:paraId="5A6A9711" w14:textId="77777777" w:rsidR="00983DA2" w:rsidRPr="00EE7F2D" w:rsidRDefault="00983DA2" w:rsidP="00EC4AB0">
            <w:pPr>
              <w:textAlignment w:val="baseline"/>
              <w:rPr>
                <w:rFonts w:hAnsi="ＭＳ 明朝" w:cs="ＭＳ 明朝"/>
                <w:color w:val="000000" w:themeColor="text1"/>
                <w:kern w:val="0"/>
                <w:szCs w:val="22"/>
              </w:rPr>
            </w:pPr>
          </w:p>
          <w:p w14:paraId="2592CA10"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事務費</w:t>
            </w:r>
          </w:p>
          <w:p w14:paraId="0B5E8E53" w14:textId="77777777" w:rsidR="00EC4AB0" w:rsidRPr="00EE7F2D" w:rsidRDefault="00EC4AB0" w:rsidP="00EC4AB0">
            <w:pPr>
              <w:textAlignment w:val="baseline"/>
              <w:rPr>
                <w:rFonts w:hAnsi="ＭＳ 明朝" w:cs="ＭＳ 明朝"/>
                <w:color w:val="000000" w:themeColor="text1"/>
                <w:kern w:val="0"/>
                <w:szCs w:val="22"/>
              </w:rPr>
            </w:pPr>
          </w:p>
          <w:p w14:paraId="4586B6B5" w14:textId="77777777" w:rsidR="00EC4AB0" w:rsidRPr="00EE7F2D" w:rsidRDefault="00EC4AB0" w:rsidP="00EC4AB0">
            <w:pPr>
              <w:textAlignment w:val="baseline"/>
              <w:rPr>
                <w:rFonts w:hAnsi="ＭＳ 明朝" w:cs="ＭＳ 明朝"/>
                <w:color w:val="000000" w:themeColor="text1"/>
                <w:kern w:val="0"/>
                <w:szCs w:val="22"/>
              </w:rPr>
            </w:pPr>
          </w:p>
          <w:p w14:paraId="5C1C0C34" w14:textId="77777777" w:rsidR="00EC4AB0" w:rsidRPr="00EE7F2D" w:rsidRDefault="00EC4AB0" w:rsidP="00EC4AB0">
            <w:pPr>
              <w:textAlignment w:val="baseline"/>
              <w:rPr>
                <w:rFonts w:hAnsi="ＭＳ 明朝" w:cs="ＭＳ 明朝"/>
                <w:color w:val="000000" w:themeColor="text1"/>
                <w:kern w:val="0"/>
                <w:szCs w:val="22"/>
              </w:rPr>
            </w:pPr>
          </w:p>
          <w:p w14:paraId="3B0D078C" w14:textId="77777777" w:rsidR="00EC4AB0" w:rsidRPr="00EE7F2D" w:rsidRDefault="00EC4AB0" w:rsidP="00EC4AB0">
            <w:pPr>
              <w:textAlignment w:val="baseline"/>
              <w:rPr>
                <w:rFonts w:hAnsi="ＭＳ 明朝" w:cs="ＭＳ 明朝"/>
                <w:color w:val="000000" w:themeColor="text1"/>
                <w:kern w:val="0"/>
                <w:szCs w:val="22"/>
              </w:rPr>
            </w:pPr>
          </w:p>
          <w:p w14:paraId="5A866DCE" w14:textId="77777777" w:rsidR="00EC4AB0" w:rsidRPr="00EE7F2D" w:rsidRDefault="00EC4AB0" w:rsidP="00EC4AB0">
            <w:pPr>
              <w:textAlignment w:val="baseline"/>
              <w:rPr>
                <w:rFonts w:hAnsi="ＭＳ 明朝" w:cs="ＭＳ 明朝"/>
                <w:color w:val="000000" w:themeColor="text1"/>
                <w:kern w:val="0"/>
                <w:szCs w:val="22"/>
              </w:rPr>
            </w:pPr>
          </w:p>
        </w:tc>
        <w:tc>
          <w:tcPr>
            <w:tcW w:w="1560" w:type="dxa"/>
            <w:tcBorders>
              <w:left w:val="single" w:sz="6" w:space="0" w:color="000000"/>
              <w:right w:val="single" w:sz="6" w:space="0" w:color="000000"/>
            </w:tcBorders>
            <w:tcMar>
              <w:left w:w="49" w:type="dxa"/>
              <w:right w:w="49" w:type="dxa"/>
            </w:tcMar>
          </w:tcPr>
          <w:p w14:paraId="1C548BE9"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lastRenderedPageBreak/>
              <w:t>(直接工事費)</w:t>
            </w:r>
          </w:p>
          <w:p w14:paraId="7288291B"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材料費</w:t>
            </w:r>
          </w:p>
          <w:p w14:paraId="6C9DEB3D" w14:textId="77777777" w:rsidR="00EC4AB0" w:rsidRPr="00EE7F2D" w:rsidRDefault="00EC4AB0" w:rsidP="00EC4AB0">
            <w:pPr>
              <w:textAlignment w:val="baseline"/>
              <w:rPr>
                <w:rFonts w:hAnsi="ＭＳ 明朝" w:cs="ＭＳ 明朝"/>
                <w:color w:val="000000" w:themeColor="text1"/>
                <w:kern w:val="0"/>
                <w:szCs w:val="22"/>
              </w:rPr>
            </w:pPr>
          </w:p>
          <w:p w14:paraId="01567BE0" w14:textId="77777777" w:rsidR="00EC4AB0" w:rsidRPr="00EE7F2D" w:rsidRDefault="00EC4AB0" w:rsidP="00EC4AB0">
            <w:pPr>
              <w:textAlignment w:val="baseline"/>
              <w:rPr>
                <w:rFonts w:hAnsi="ＭＳ 明朝" w:cs="ＭＳ 明朝"/>
                <w:color w:val="000000" w:themeColor="text1"/>
                <w:kern w:val="0"/>
                <w:szCs w:val="22"/>
              </w:rPr>
            </w:pPr>
          </w:p>
          <w:p w14:paraId="6DDAE576" w14:textId="77777777" w:rsidR="00EC4AB0" w:rsidRPr="00EE7F2D" w:rsidRDefault="00EC4AB0" w:rsidP="00EC4AB0">
            <w:pPr>
              <w:textAlignment w:val="baseline"/>
              <w:rPr>
                <w:rFonts w:hAnsi="ＭＳ 明朝" w:cs="ＭＳ 明朝"/>
                <w:color w:val="000000" w:themeColor="text1"/>
                <w:kern w:val="0"/>
                <w:szCs w:val="22"/>
              </w:rPr>
            </w:pPr>
          </w:p>
          <w:p w14:paraId="3668BE26" w14:textId="77777777" w:rsidR="00EA4FAF" w:rsidRPr="00EE7F2D" w:rsidRDefault="00EA4FAF" w:rsidP="00EC4AB0">
            <w:pPr>
              <w:textAlignment w:val="baseline"/>
              <w:rPr>
                <w:rFonts w:hAnsi="ＭＳ 明朝" w:cs="ＭＳ 明朝"/>
                <w:color w:val="000000" w:themeColor="text1"/>
                <w:kern w:val="0"/>
                <w:szCs w:val="22"/>
              </w:rPr>
            </w:pPr>
          </w:p>
          <w:p w14:paraId="49DEB2FA"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労務費</w:t>
            </w:r>
          </w:p>
          <w:p w14:paraId="6CCD6EF3" w14:textId="77777777" w:rsidR="00EC4AB0" w:rsidRPr="00EE7F2D" w:rsidRDefault="00EC4AB0" w:rsidP="00EC4AB0">
            <w:pPr>
              <w:textAlignment w:val="baseline"/>
              <w:rPr>
                <w:rFonts w:hAnsi="ＭＳ 明朝" w:cs="ＭＳ 明朝"/>
                <w:color w:val="000000" w:themeColor="text1"/>
                <w:kern w:val="0"/>
                <w:szCs w:val="22"/>
              </w:rPr>
            </w:pPr>
          </w:p>
          <w:p w14:paraId="20265B63" w14:textId="77777777" w:rsidR="00EC4AB0" w:rsidRPr="00EE7F2D" w:rsidRDefault="00EC4AB0" w:rsidP="00EC4AB0">
            <w:pPr>
              <w:textAlignment w:val="baseline"/>
              <w:rPr>
                <w:rFonts w:hAnsi="ＭＳ 明朝" w:cs="ＭＳ 明朝"/>
                <w:color w:val="000000" w:themeColor="text1"/>
                <w:kern w:val="0"/>
                <w:szCs w:val="22"/>
              </w:rPr>
            </w:pPr>
          </w:p>
          <w:p w14:paraId="139E5C4B" w14:textId="77777777" w:rsidR="000B6C79" w:rsidRPr="00EE7F2D" w:rsidRDefault="000B6C79" w:rsidP="00EC4AB0">
            <w:pPr>
              <w:textAlignment w:val="baseline"/>
              <w:rPr>
                <w:rFonts w:hAnsi="ＭＳ 明朝" w:cs="ＭＳ 明朝"/>
                <w:color w:val="000000" w:themeColor="text1"/>
                <w:kern w:val="0"/>
                <w:szCs w:val="22"/>
              </w:rPr>
            </w:pPr>
          </w:p>
          <w:p w14:paraId="7A8CA939"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直接経費</w:t>
            </w:r>
          </w:p>
          <w:p w14:paraId="0144DBC2" w14:textId="77777777" w:rsidR="00EC4AB0" w:rsidRPr="00EE7F2D" w:rsidRDefault="00EC4AB0" w:rsidP="00EC4AB0">
            <w:pPr>
              <w:textAlignment w:val="baseline"/>
              <w:rPr>
                <w:rFonts w:hAnsi="ＭＳ 明朝" w:cs="ＭＳ 明朝"/>
                <w:color w:val="000000" w:themeColor="text1"/>
                <w:kern w:val="0"/>
                <w:szCs w:val="22"/>
              </w:rPr>
            </w:pPr>
          </w:p>
          <w:p w14:paraId="49AF5241" w14:textId="77777777" w:rsidR="00EC4AB0" w:rsidRPr="00EE7F2D" w:rsidRDefault="00EC4AB0" w:rsidP="00EC4AB0">
            <w:pPr>
              <w:textAlignment w:val="baseline"/>
              <w:rPr>
                <w:rFonts w:hAnsi="ＭＳ 明朝" w:cs="ＭＳ 明朝"/>
                <w:color w:val="000000" w:themeColor="text1"/>
                <w:kern w:val="0"/>
                <w:szCs w:val="22"/>
              </w:rPr>
            </w:pPr>
          </w:p>
          <w:p w14:paraId="65F36AF8" w14:textId="77777777" w:rsidR="00EC4AB0" w:rsidRPr="00EE7F2D" w:rsidRDefault="00EC4AB0" w:rsidP="00EC4AB0">
            <w:pPr>
              <w:textAlignment w:val="baseline"/>
              <w:rPr>
                <w:rFonts w:hAnsi="ＭＳ 明朝" w:cs="ＭＳ 明朝"/>
                <w:color w:val="000000" w:themeColor="text1"/>
                <w:kern w:val="0"/>
                <w:szCs w:val="22"/>
              </w:rPr>
            </w:pPr>
          </w:p>
          <w:p w14:paraId="53235149" w14:textId="77777777" w:rsidR="00EC4AB0" w:rsidRPr="00EE7F2D" w:rsidRDefault="00EC4AB0" w:rsidP="00EC4AB0">
            <w:pPr>
              <w:textAlignment w:val="baseline"/>
              <w:rPr>
                <w:rFonts w:hAnsi="ＭＳ 明朝" w:cs="ＭＳ 明朝"/>
                <w:color w:val="000000" w:themeColor="text1"/>
                <w:kern w:val="0"/>
                <w:szCs w:val="22"/>
              </w:rPr>
            </w:pPr>
          </w:p>
          <w:p w14:paraId="1A63CA7B" w14:textId="77777777" w:rsidR="006738C3" w:rsidRPr="00EE7F2D" w:rsidRDefault="006738C3" w:rsidP="00EC4AB0">
            <w:pPr>
              <w:textAlignment w:val="baseline"/>
              <w:rPr>
                <w:rFonts w:hAnsi="ＭＳ 明朝" w:cs="ＭＳ 明朝"/>
                <w:color w:val="000000" w:themeColor="text1"/>
                <w:kern w:val="0"/>
                <w:szCs w:val="22"/>
              </w:rPr>
            </w:pPr>
          </w:p>
          <w:p w14:paraId="26BD86CB" w14:textId="77777777" w:rsidR="001D1C7E" w:rsidRPr="00EE7F2D" w:rsidRDefault="001D1C7E" w:rsidP="00EC4AB0">
            <w:pPr>
              <w:textAlignment w:val="baseline"/>
              <w:rPr>
                <w:rFonts w:hAnsi="ＭＳ 明朝" w:cs="ＭＳ 明朝"/>
                <w:color w:val="000000" w:themeColor="text1"/>
                <w:kern w:val="0"/>
                <w:szCs w:val="22"/>
              </w:rPr>
            </w:pPr>
          </w:p>
          <w:p w14:paraId="461D47F0" w14:textId="6EA081F9"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(間接工事費)</w:t>
            </w:r>
          </w:p>
          <w:p w14:paraId="6C5D91D5"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共通仮設費</w:t>
            </w:r>
          </w:p>
          <w:p w14:paraId="5CB09BCD" w14:textId="77777777" w:rsidR="00EC4AB0" w:rsidRPr="00EE7F2D" w:rsidRDefault="00EC4AB0" w:rsidP="00EC4AB0">
            <w:pPr>
              <w:textAlignment w:val="baseline"/>
              <w:rPr>
                <w:rFonts w:hAnsi="ＭＳ 明朝" w:cs="ＭＳ 明朝"/>
                <w:color w:val="000000" w:themeColor="text1"/>
                <w:kern w:val="0"/>
                <w:szCs w:val="22"/>
              </w:rPr>
            </w:pPr>
          </w:p>
          <w:p w14:paraId="7E55F863" w14:textId="77777777" w:rsidR="00EC4AB0" w:rsidRPr="00EE7F2D" w:rsidRDefault="00EC4AB0" w:rsidP="00EC4AB0">
            <w:pPr>
              <w:textAlignment w:val="baseline"/>
              <w:rPr>
                <w:rFonts w:hAnsi="ＭＳ 明朝" w:cs="ＭＳ 明朝"/>
                <w:color w:val="000000" w:themeColor="text1"/>
                <w:kern w:val="0"/>
                <w:szCs w:val="22"/>
              </w:rPr>
            </w:pPr>
          </w:p>
          <w:p w14:paraId="4326E3E7" w14:textId="77777777" w:rsidR="00EC4AB0" w:rsidRPr="00EE7F2D" w:rsidRDefault="00EC4AB0" w:rsidP="00EC4AB0">
            <w:pPr>
              <w:textAlignment w:val="baseline"/>
              <w:rPr>
                <w:rFonts w:hAnsi="ＭＳ 明朝" w:cs="ＭＳ 明朝"/>
                <w:color w:val="000000" w:themeColor="text1"/>
                <w:kern w:val="0"/>
                <w:szCs w:val="22"/>
              </w:rPr>
            </w:pPr>
          </w:p>
          <w:p w14:paraId="4601EB29" w14:textId="77777777" w:rsidR="00EC4AB0" w:rsidRPr="00EE7F2D" w:rsidRDefault="00EC4AB0" w:rsidP="00EC4AB0">
            <w:pPr>
              <w:textAlignment w:val="baseline"/>
              <w:rPr>
                <w:rFonts w:hAnsi="ＭＳ 明朝" w:cs="ＭＳ 明朝"/>
                <w:color w:val="000000" w:themeColor="text1"/>
                <w:kern w:val="0"/>
                <w:szCs w:val="22"/>
              </w:rPr>
            </w:pPr>
          </w:p>
          <w:p w14:paraId="52A7605B" w14:textId="77777777" w:rsidR="00EC4AB0" w:rsidRPr="00EE7F2D" w:rsidRDefault="00EC4AB0" w:rsidP="00EC4AB0">
            <w:pPr>
              <w:textAlignment w:val="baseline"/>
              <w:rPr>
                <w:rFonts w:hAnsi="ＭＳ 明朝" w:cs="ＭＳ 明朝"/>
                <w:color w:val="000000" w:themeColor="text1"/>
                <w:kern w:val="0"/>
                <w:szCs w:val="22"/>
              </w:rPr>
            </w:pPr>
          </w:p>
          <w:p w14:paraId="7A556BA7" w14:textId="77777777" w:rsidR="00EC4AB0" w:rsidRPr="00EE7F2D" w:rsidRDefault="00EC4AB0" w:rsidP="00EC4AB0">
            <w:pPr>
              <w:textAlignment w:val="baseline"/>
              <w:rPr>
                <w:rFonts w:hAnsi="ＭＳ 明朝" w:cs="ＭＳ 明朝"/>
                <w:color w:val="000000" w:themeColor="text1"/>
                <w:kern w:val="0"/>
                <w:szCs w:val="22"/>
              </w:rPr>
            </w:pPr>
          </w:p>
          <w:p w14:paraId="3A0FE75F" w14:textId="77777777" w:rsidR="00EC4AB0" w:rsidRPr="00EE7F2D" w:rsidRDefault="00EC4AB0" w:rsidP="00EC4AB0">
            <w:pPr>
              <w:textAlignment w:val="baseline"/>
              <w:rPr>
                <w:rFonts w:hAnsi="ＭＳ 明朝" w:cs="ＭＳ 明朝"/>
                <w:color w:val="000000" w:themeColor="text1"/>
                <w:kern w:val="0"/>
                <w:szCs w:val="22"/>
              </w:rPr>
            </w:pPr>
          </w:p>
          <w:p w14:paraId="3B5F9322" w14:textId="77777777" w:rsidR="00D40392" w:rsidRPr="00EE7F2D" w:rsidRDefault="00D40392" w:rsidP="00EC4AB0">
            <w:pPr>
              <w:textAlignment w:val="baseline"/>
              <w:rPr>
                <w:rFonts w:hAnsi="ＭＳ 明朝" w:cs="ＭＳ 明朝"/>
                <w:color w:val="000000" w:themeColor="text1"/>
                <w:kern w:val="0"/>
                <w:szCs w:val="22"/>
              </w:rPr>
            </w:pPr>
          </w:p>
          <w:p w14:paraId="593C02E9" w14:textId="77777777" w:rsidR="00AF633A" w:rsidRPr="00EE7F2D" w:rsidRDefault="00AF633A" w:rsidP="00EC4AB0">
            <w:pPr>
              <w:textAlignment w:val="baseline"/>
              <w:rPr>
                <w:rFonts w:hAnsi="ＭＳ 明朝" w:cs="ＭＳ 明朝"/>
                <w:color w:val="000000" w:themeColor="text1"/>
                <w:kern w:val="0"/>
                <w:szCs w:val="22"/>
              </w:rPr>
            </w:pPr>
          </w:p>
          <w:p w14:paraId="51723D34" w14:textId="77777777" w:rsidR="00AF633A" w:rsidRPr="00EE7F2D" w:rsidRDefault="00AF633A" w:rsidP="00EC4AB0">
            <w:pPr>
              <w:textAlignment w:val="baseline"/>
              <w:rPr>
                <w:rFonts w:hAnsi="ＭＳ 明朝" w:cs="ＭＳ 明朝"/>
                <w:color w:val="000000" w:themeColor="text1"/>
                <w:kern w:val="0"/>
                <w:szCs w:val="22"/>
              </w:rPr>
            </w:pPr>
          </w:p>
          <w:p w14:paraId="0F2BEB2D"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現場管理費</w:t>
            </w:r>
          </w:p>
          <w:p w14:paraId="22E9D1A6" w14:textId="77777777" w:rsidR="00EC4AB0" w:rsidRPr="00EE7F2D" w:rsidRDefault="00EC4AB0" w:rsidP="00EC4AB0">
            <w:pPr>
              <w:textAlignment w:val="baseline"/>
              <w:rPr>
                <w:rFonts w:hAnsi="ＭＳ 明朝" w:cs="ＭＳ 明朝"/>
                <w:color w:val="000000" w:themeColor="text1"/>
                <w:kern w:val="0"/>
                <w:szCs w:val="22"/>
              </w:rPr>
            </w:pPr>
          </w:p>
          <w:p w14:paraId="7F1C9EE6" w14:textId="77777777" w:rsidR="00EC4AB0" w:rsidRPr="00EE7F2D" w:rsidRDefault="00EC4AB0" w:rsidP="00EC4AB0">
            <w:pPr>
              <w:textAlignment w:val="baseline"/>
              <w:rPr>
                <w:rFonts w:hAnsi="ＭＳ 明朝" w:cs="ＭＳ 明朝"/>
                <w:color w:val="000000" w:themeColor="text1"/>
                <w:kern w:val="0"/>
                <w:szCs w:val="22"/>
              </w:rPr>
            </w:pPr>
          </w:p>
          <w:p w14:paraId="4905F105" w14:textId="77777777" w:rsidR="00EC4AB0" w:rsidRPr="00EE7F2D" w:rsidRDefault="00EC4AB0" w:rsidP="00EC4AB0">
            <w:pPr>
              <w:textAlignment w:val="baseline"/>
              <w:rPr>
                <w:rFonts w:hAnsi="ＭＳ 明朝" w:cs="ＭＳ 明朝"/>
                <w:color w:val="000000" w:themeColor="text1"/>
                <w:kern w:val="0"/>
                <w:szCs w:val="22"/>
              </w:rPr>
            </w:pPr>
          </w:p>
          <w:p w14:paraId="03FC1C52"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一般管理費</w:t>
            </w:r>
          </w:p>
          <w:p w14:paraId="79D71E8C"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0E9646C2" w14:textId="77777777" w:rsidR="006213EE" w:rsidRDefault="006213EE" w:rsidP="00EC4AB0">
            <w:pPr>
              <w:suppressAutoHyphens/>
              <w:wordWrap w:val="0"/>
              <w:jc w:val="left"/>
              <w:textAlignment w:val="baseline"/>
              <w:rPr>
                <w:rFonts w:hAnsi="ＭＳ 明朝" w:cs="ＭＳ 明朝"/>
                <w:color w:val="000000" w:themeColor="text1"/>
                <w:kern w:val="0"/>
                <w:szCs w:val="22"/>
              </w:rPr>
            </w:pPr>
          </w:p>
          <w:p w14:paraId="0CF34B2E" w14:textId="77777777" w:rsidR="006213EE" w:rsidRDefault="006213EE" w:rsidP="00EC4AB0">
            <w:pPr>
              <w:suppressAutoHyphens/>
              <w:wordWrap w:val="0"/>
              <w:jc w:val="left"/>
              <w:textAlignment w:val="baseline"/>
              <w:rPr>
                <w:rFonts w:hAnsi="ＭＳ 明朝" w:cs="ＭＳ 明朝"/>
                <w:color w:val="000000" w:themeColor="text1"/>
                <w:kern w:val="0"/>
                <w:szCs w:val="22"/>
              </w:rPr>
            </w:pPr>
          </w:p>
          <w:p w14:paraId="0AF91AD9" w14:textId="77777777" w:rsidR="006213EE" w:rsidRDefault="006213EE" w:rsidP="00EC4AB0">
            <w:pPr>
              <w:suppressAutoHyphens/>
              <w:wordWrap w:val="0"/>
              <w:jc w:val="left"/>
              <w:textAlignment w:val="baseline"/>
              <w:rPr>
                <w:rFonts w:hAnsi="ＭＳ 明朝" w:cs="ＭＳ 明朝"/>
                <w:color w:val="000000" w:themeColor="text1"/>
                <w:kern w:val="0"/>
                <w:szCs w:val="22"/>
              </w:rPr>
            </w:pPr>
          </w:p>
          <w:p w14:paraId="24158063" w14:textId="77777777" w:rsidR="006213EE" w:rsidRDefault="006213EE" w:rsidP="00EC4AB0">
            <w:pPr>
              <w:suppressAutoHyphens/>
              <w:wordWrap w:val="0"/>
              <w:jc w:val="left"/>
              <w:textAlignment w:val="baseline"/>
              <w:rPr>
                <w:rFonts w:hAnsi="ＭＳ 明朝" w:cs="ＭＳ 明朝"/>
                <w:color w:val="000000" w:themeColor="text1"/>
                <w:kern w:val="0"/>
                <w:szCs w:val="22"/>
              </w:rPr>
            </w:pPr>
          </w:p>
          <w:p w14:paraId="2DDA180B" w14:textId="77777777" w:rsidR="006213EE" w:rsidRDefault="006213EE" w:rsidP="00EC4AB0">
            <w:pPr>
              <w:suppressAutoHyphens/>
              <w:wordWrap w:val="0"/>
              <w:jc w:val="left"/>
              <w:textAlignment w:val="baseline"/>
              <w:rPr>
                <w:rFonts w:hAnsi="ＭＳ 明朝" w:cs="ＭＳ 明朝"/>
                <w:color w:val="000000" w:themeColor="text1"/>
                <w:kern w:val="0"/>
                <w:szCs w:val="22"/>
              </w:rPr>
            </w:pPr>
          </w:p>
          <w:p w14:paraId="623F684F" w14:textId="77777777" w:rsidR="006213EE" w:rsidRDefault="006213EE" w:rsidP="00EC4AB0">
            <w:pPr>
              <w:suppressAutoHyphens/>
              <w:wordWrap w:val="0"/>
              <w:jc w:val="left"/>
              <w:textAlignment w:val="baseline"/>
              <w:rPr>
                <w:rFonts w:hAnsi="ＭＳ 明朝" w:cs="ＭＳ 明朝"/>
                <w:color w:val="000000" w:themeColor="text1"/>
                <w:kern w:val="0"/>
                <w:szCs w:val="22"/>
              </w:rPr>
            </w:pPr>
          </w:p>
          <w:p w14:paraId="7A4E4268" w14:textId="77777777" w:rsidR="006213EE" w:rsidRPr="00EE7F2D" w:rsidRDefault="006213EE" w:rsidP="00EC4AB0">
            <w:pPr>
              <w:suppressAutoHyphens/>
              <w:wordWrap w:val="0"/>
              <w:jc w:val="left"/>
              <w:textAlignment w:val="baseline"/>
              <w:rPr>
                <w:rFonts w:hAnsi="ＭＳ 明朝" w:cs="ＭＳ 明朝"/>
                <w:color w:val="000000" w:themeColor="text1"/>
                <w:kern w:val="0"/>
                <w:szCs w:val="22"/>
              </w:rPr>
            </w:pPr>
          </w:p>
          <w:p w14:paraId="40E7F482" w14:textId="77777777" w:rsidR="00FE56AA" w:rsidRPr="00EE7F2D" w:rsidRDefault="00FE56AA" w:rsidP="00EC4AB0">
            <w:pPr>
              <w:suppressAutoHyphens/>
              <w:wordWrap w:val="0"/>
              <w:jc w:val="left"/>
              <w:textAlignment w:val="baseline"/>
              <w:rPr>
                <w:rFonts w:hAnsi="ＭＳ 明朝" w:cs="ＭＳ 明朝"/>
                <w:color w:val="000000" w:themeColor="text1"/>
                <w:kern w:val="0"/>
                <w:szCs w:val="22"/>
              </w:rPr>
            </w:pPr>
          </w:p>
          <w:p w14:paraId="1CDF8FEF" w14:textId="77777777" w:rsidR="008C15EE" w:rsidRPr="00EE7F2D" w:rsidRDefault="008C15EE" w:rsidP="00EC4AB0">
            <w:pPr>
              <w:suppressAutoHyphens/>
              <w:wordWrap w:val="0"/>
              <w:jc w:val="left"/>
              <w:textAlignment w:val="baseline"/>
              <w:rPr>
                <w:rFonts w:hAnsi="ＭＳ 明朝" w:cs="ＭＳ 明朝"/>
                <w:color w:val="000000" w:themeColor="text1"/>
                <w:kern w:val="0"/>
                <w:szCs w:val="22"/>
              </w:rPr>
            </w:pPr>
          </w:p>
          <w:p w14:paraId="0FDA52C7" w14:textId="3CDEF285" w:rsidR="00EC4AB0" w:rsidRPr="00EE7F2D" w:rsidRDefault="000D1B8F" w:rsidP="00EC4AB0">
            <w:pPr>
              <w:suppressAutoHyphens/>
              <w:wordWrap w:val="0"/>
              <w:jc w:val="lef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機械装置費</w:t>
            </w:r>
          </w:p>
          <w:p w14:paraId="0E10C65C" w14:textId="77777777" w:rsidR="000D1B8F" w:rsidRPr="00EE7F2D" w:rsidRDefault="000D1B8F" w:rsidP="00EC4AB0">
            <w:pPr>
              <w:suppressAutoHyphens/>
              <w:wordWrap w:val="0"/>
              <w:jc w:val="left"/>
              <w:textAlignment w:val="baseline"/>
              <w:rPr>
                <w:rFonts w:hAnsi="ＭＳ 明朝" w:cs="ＭＳ 明朝"/>
                <w:color w:val="000000" w:themeColor="text1"/>
                <w:kern w:val="0"/>
                <w:szCs w:val="22"/>
              </w:rPr>
            </w:pPr>
          </w:p>
          <w:p w14:paraId="0A983F55" w14:textId="77777777" w:rsidR="000D1B8F" w:rsidRPr="00EE7F2D" w:rsidRDefault="000D1B8F" w:rsidP="00EC4AB0">
            <w:pPr>
              <w:suppressAutoHyphens/>
              <w:wordWrap w:val="0"/>
              <w:jc w:val="left"/>
              <w:textAlignment w:val="baseline"/>
              <w:rPr>
                <w:rFonts w:hAnsi="ＭＳ 明朝" w:cs="ＭＳ 明朝"/>
                <w:color w:val="000000" w:themeColor="text1"/>
                <w:kern w:val="0"/>
                <w:szCs w:val="22"/>
              </w:rPr>
            </w:pPr>
          </w:p>
          <w:p w14:paraId="45A65DA1"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1A62D251"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5C2B2552" w14:textId="3BFF20F5" w:rsidR="00EC4AB0" w:rsidRPr="00EE7F2D" w:rsidRDefault="000D1B8F" w:rsidP="00EC4AB0">
            <w:pPr>
              <w:suppressAutoHyphens/>
              <w:wordWrap w:val="0"/>
              <w:jc w:val="lef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器具備品費</w:t>
            </w:r>
          </w:p>
          <w:p w14:paraId="7E43A7F5"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048F54CC"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2C74324F" w14:textId="77777777" w:rsidR="00FE56AA" w:rsidRPr="00EE7F2D" w:rsidRDefault="00FE56AA" w:rsidP="00EC4AB0">
            <w:pPr>
              <w:suppressAutoHyphens/>
              <w:wordWrap w:val="0"/>
              <w:jc w:val="left"/>
              <w:textAlignment w:val="baseline"/>
              <w:rPr>
                <w:rFonts w:hAnsi="ＭＳ 明朝" w:cs="ＭＳ 明朝"/>
                <w:color w:val="000000" w:themeColor="text1"/>
                <w:kern w:val="0"/>
                <w:szCs w:val="22"/>
              </w:rPr>
            </w:pPr>
          </w:p>
          <w:p w14:paraId="7938BF0E" w14:textId="18186E43" w:rsidR="00EC4AB0" w:rsidRPr="00EE7F2D" w:rsidRDefault="000D1B8F" w:rsidP="00EC4AB0">
            <w:pPr>
              <w:suppressAutoHyphens/>
              <w:wordWrap w:val="0"/>
              <w:jc w:val="lef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ソフトウェア費</w:t>
            </w:r>
          </w:p>
          <w:p w14:paraId="11067A58"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409037FE"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77C0E3B0"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3DEBBDAA"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17D7FDCC" w14:textId="790CA070" w:rsidR="00EC4AB0" w:rsidRPr="00EE7F2D" w:rsidRDefault="000D1B8F" w:rsidP="00EC4AB0">
            <w:pPr>
              <w:suppressAutoHyphens/>
              <w:wordWrap w:val="0"/>
              <w:jc w:val="left"/>
              <w:textAlignment w:val="baseline"/>
              <w:rPr>
                <w:rFonts w:hAnsi="ＭＳ 明朝" w:cs="ＭＳ 明朝"/>
                <w:color w:val="000000" w:themeColor="text1"/>
                <w:kern w:val="0"/>
                <w:szCs w:val="22"/>
              </w:rPr>
            </w:pPr>
            <w:r w:rsidRPr="00EE7F2D">
              <w:rPr>
                <w:rFonts w:hAnsi="ＭＳ 明朝" w:cs="ＭＳ 明朝" w:hint="eastAsia"/>
                <w:color w:val="000000" w:themeColor="text1"/>
                <w:kern w:val="0"/>
                <w:szCs w:val="22"/>
              </w:rPr>
              <w:t>設計費</w:t>
            </w:r>
          </w:p>
          <w:p w14:paraId="0D16BCCF" w14:textId="77777777" w:rsidR="000D1B8F" w:rsidRPr="00EE7F2D" w:rsidRDefault="000D1B8F" w:rsidP="00EC4AB0">
            <w:pPr>
              <w:suppressAutoHyphens/>
              <w:wordWrap w:val="0"/>
              <w:jc w:val="left"/>
              <w:textAlignment w:val="baseline"/>
              <w:rPr>
                <w:rFonts w:hAnsi="ＭＳ 明朝" w:cs="ＭＳ 明朝"/>
                <w:color w:val="000000" w:themeColor="text1"/>
                <w:kern w:val="0"/>
                <w:szCs w:val="22"/>
              </w:rPr>
            </w:pPr>
          </w:p>
          <w:p w14:paraId="6FC50C57" w14:textId="77777777" w:rsidR="006213EE" w:rsidRPr="00EE7F2D" w:rsidRDefault="006213EE" w:rsidP="00EC4AB0">
            <w:pPr>
              <w:suppressAutoHyphens/>
              <w:wordWrap w:val="0"/>
              <w:jc w:val="left"/>
              <w:textAlignment w:val="baseline"/>
              <w:rPr>
                <w:rFonts w:hAnsi="ＭＳ 明朝" w:cs="ＭＳ 明朝"/>
                <w:color w:val="000000" w:themeColor="text1"/>
                <w:kern w:val="0"/>
                <w:szCs w:val="22"/>
              </w:rPr>
            </w:pPr>
          </w:p>
          <w:p w14:paraId="2FEC6D0A" w14:textId="77777777" w:rsidR="00983DA2" w:rsidRPr="00EE7F2D" w:rsidRDefault="00983DA2" w:rsidP="00EC4AB0">
            <w:pPr>
              <w:suppressAutoHyphens/>
              <w:wordWrap w:val="0"/>
              <w:jc w:val="left"/>
              <w:textAlignment w:val="baseline"/>
              <w:rPr>
                <w:rFonts w:hAnsi="ＭＳ 明朝" w:cs="ＭＳ 明朝"/>
                <w:color w:val="000000" w:themeColor="text1"/>
                <w:kern w:val="0"/>
                <w:szCs w:val="22"/>
              </w:rPr>
            </w:pPr>
          </w:p>
          <w:p w14:paraId="4DE10847" w14:textId="4D075BE4" w:rsidR="000D1B8F" w:rsidRPr="00EE7F2D" w:rsidRDefault="000D1B8F" w:rsidP="00EC4AB0">
            <w:pPr>
              <w:suppressAutoHyphens/>
              <w:wordWrap w:val="0"/>
              <w:jc w:val="left"/>
              <w:textAlignment w:val="baseline"/>
              <w:rPr>
                <w:rFonts w:hAnsi="ＭＳ 明朝" w:cs="ＭＳ 明朝"/>
                <w:color w:val="000000" w:themeColor="text1"/>
                <w:kern w:val="0"/>
                <w:szCs w:val="22"/>
              </w:rPr>
            </w:pPr>
            <w:r w:rsidRPr="00EE7F2D">
              <w:rPr>
                <w:rFonts w:hAnsi="ＭＳ 明朝" w:cs="ＭＳ 明朝" w:hint="eastAsia"/>
                <w:color w:val="000000" w:themeColor="text1"/>
                <w:kern w:val="0"/>
                <w:szCs w:val="22"/>
              </w:rPr>
              <w:t>試験検証費</w:t>
            </w:r>
          </w:p>
          <w:p w14:paraId="44C82D48" w14:textId="77777777" w:rsidR="000D1B8F" w:rsidRPr="00EE7F2D" w:rsidRDefault="000D1B8F" w:rsidP="00EC4AB0">
            <w:pPr>
              <w:suppressAutoHyphens/>
              <w:wordWrap w:val="0"/>
              <w:jc w:val="left"/>
              <w:textAlignment w:val="baseline"/>
              <w:rPr>
                <w:rFonts w:hAnsi="ＭＳ 明朝" w:cs="ＭＳ 明朝"/>
                <w:color w:val="000000" w:themeColor="text1"/>
                <w:kern w:val="0"/>
                <w:szCs w:val="22"/>
              </w:rPr>
            </w:pPr>
          </w:p>
          <w:p w14:paraId="745277AB" w14:textId="77777777" w:rsidR="00382A33" w:rsidRPr="00EE7F2D" w:rsidRDefault="00382A33" w:rsidP="00EC4AB0">
            <w:pPr>
              <w:suppressAutoHyphens/>
              <w:wordWrap w:val="0"/>
              <w:jc w:val="left"/>
              <w:textAlignment w:val="baseline"/>
              <w:rPr>
                <w:rFonts w:hAnsi="ＭＳ 明朝" w:cs="ＭＳ 明朝"/>
                <w:color w:val="000000" w:themeColor="text1"/>
                <w:kern w:val="0"/>
                <w:szCs w:val="22"/>
              </w:rPr>
            </w:pPr>
          </w:p>
          <w:p w14:paraId="4438D5C3" w14:textId="77777777" w:rsidR="00983DA2" w:rsidRPr="00EE7F2D" w:rsidRDefault="00983DA2" w:rsidP="00EC4AB0">
            <w:pPr>
              <w:suppressAutoHyphens/>
              <w:wordWrap w:val="0"/>
              <w:jc w:val="left"/>
              <w:textAlignment w:val="baseline"/>
              <w:rPr>
                <w:rFonts w:hAnsi="ＭＳ 明朝" w:cs="ＭＳ 明朝"/>
                <w:color w:val="000000" w:themeColor="text1"/>
                <w:kern w:val="0"/>
                <w:szCs w:val="22"/>
              </w:rPr>
            </w:pPr>
          </w:p>
          <w:p w14:paraId="54D517FC" w14:textId="0E060A26" w:rsidR="000D1B8F" w:rsidRPr="00EE7F2D" w:rsidRDefault="000D1B8F" w:rsidP="00EC4AB0">
            <w:pPr>
              <w:suppressAutoHyphens/>
              <w:wordWrap w:val="0"/>
              <w:jc w:val="left"/>
              <w:textAlignment w:val="baseline"/>
              <w:rPr>
                <w:rFonts w:hAnsi="ＭＳ 明朝" w:cs="ＭＳ 明朝"/>
                <w:color w:val="000000" w:themeColor="text1"/>
                <w:kern w:val="0"/>
                <w:szCs w:val="22"/>
              </w:rPr>
            </w:pPr>
            <w:r w:rsidRPr="00EE7F2D">
              <w:rPr>
                <w:rFonts w:hAnsi="ＭＳ 明朝" w:cs="ＭＳ 明朝" w:hint="eastAsia"/>
                <w:color w:val="000000" w:themeColor="text1"/>
                <w:kern w:val="0"/>
                <w:szCs w:val="22"/>
              </w:rPr>
              <w:t>調査費</w:t>
            </w:r>
          </w:p>
          <w:p w14:paraId="18F2B1B2" w14:textId="77777777" w:rsidR="000D1B8F" w:rsidRPr="00EE7F2D" w:rsidRDefault="000D1B8F" w:rsidP="00EC4AB0">
            <w:pPr>
              <w:suppressAutoHyphens/>
              <w:wordWrap w:val="0"/>
              <w:jc w:val="left"/>
              <w:textAlignment w:val="baseline"/>
              <w:rPr>
                <w:rFonts w:hAnsi="ＭＳ 明朝" w:cs="ＭＳ 明朝"/>
                <w:color w:val="000000" w:themeColor="text1"/>
                <w:kern w:val="0"/>
                <w:szCs w:val="22"/>
              </w:rPr>
            </w:pPr>
          </w:p>
          <w:p w14:paraId="5430492F"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5B747441"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1D9CB5D6"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1FF88C84"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1D335928"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55F005A8"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7415EBB9"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p w14:paraId="3FD3CDA2" w14:textId="77777777" w:rsidR="00EC4AB0" w:rsidRPr="00EE7F2D" w:rsidRDefault="00EC4AB0" w:rsidP="00EC4AB0">
            <w:pPr>
              <w:suppressAutoHyphens/>
              <w:wordWrap w:val="0"/>
              <w:jc w:val="left"/>
              <w:textAlignment w:val="baseline"/>
              <w:rPr>
                <w:rFonts w:hAnsi="ＭＳ 明朝" w:cs="ＭＳ 明朝"/>
                <w:color w:val="000000" w:themeColor="text1"/>
                <w:kern w:val="0"/>
                <w:szCs w:val="22"/>
              </w:rPr>
            </w:pPr>
          </w:p>
        </w:tc>
        <w:tc>
          <w:tcPr>
            <w:tcW w:w="4680" w:type="dxa"/>
            <w:tcBorders>
              <w:left w:val="single" w:sz="6" w:space="0" w:color="000000"/>
            </w:tcBorders>
            <w:tcMar>
              <w:left w:w="49" w:type="dxa"/>
              <w:right w:w="49" w:type="dxa"/>
            </w:tcMar>
          </w:tcPr>
          <w:p w14:paraId="4685DBE1" w14:textId="77777777" w:rsidR="00EA4FAF"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lastRenderedPageBreak/>
              <w:t xml:space="preserve">　</w:t>
            </w:r>
          </w:p>
          <w:p w14:paraId="299FFFFA" w14:textId="460C17B2" w:rsidR="00D71D1C" w:rsidRPr="00EE7F2D" w:rsidRDefault="001904A6" w:rsidP="00B44961">
            <w:pPr>
              <w:ind w:firstLineChars="100" w:firstLine="205"/>
              <w:textAlignment w:val="baseline"/>
              <w:rPr>
                <w:rFonts w:hAnsi="ＭＳ 明朝" w:cs="ＭＳ 明朝"/>
                <w:color w:val="000000" w:themeColor="text1"/>
                <w:kern w:val="0"/>
                <w:szCs w:val="22"/>
              </w:rPr>
            </w:pPr>
            <w:r w:rsidRPr="00EE7F2D">
              <w:rPr>
                <w:rFonts w:hAnsi="ＭＳ 明朝" w:cs="ＭＳ 明朝" w:hint="eastAsia"/>
                <w:color w:val="000000" w:themeColor="text1"/>
                <w:kern w:val="0"/>
                <w:szCs w:val="22"/>
              </w:rPr>
              <w:t>補助対象事業</w:t>
            </w:r>
            <w:r w:rsidR="00EA4FAF" w:rsidRPr="00EE7F2D">
              <w:rPr>
                <w:rFonts w:hAnsi="ＭＳ 明朝" w:cs="ＭＳ 明朝" w:hint="eastAsia"/>
                <w:color w:val="000000" w:themeColor="text1"/>
                <w:kern w:val="0"/>
                <w:szCs w:val="22"/>
              </w:rPr>
              <w:t>の実施</w:t>
            </w:r>
            <w:r w:rsidR="00EC4AB0" w:rsidRPr="00EE7F2D">
              <w:rPr>
                <w:rFonts w:hAnsi="ＭＳ 明朝" w:cs="ＭＳ 明朝"/>
                <w:color w:val="000000" w:themeColor="text1"/>
                <w:kern w:val="0"/>
                <w:szCs w:val="22"/>
              </w:rPr>
              <w:t>に必要な</w:t>
            </w:r>
            <w:r w:rsidR="000B6C79" w:rsidRPr="00EE7F2D">
              <w:rPr>
                <w:rFonts w:hAnsi="ＭＳ 明朝" w:cs="ＭＳ 明朝" w:hint="eastAsia"/>
                <w:color w:val="000000" w:themeColor="text1"/>
                <w:kern w:val="0"/>
                <w:szCs w:val="22"/>
              </w:rPr>
              <w:t>送電設備、受電設備、配線、基礎、架台、保護設備その他これらに類する設備の設置に要する材料の購入費</w:t>
            </w:r>
            <w:r w:rsidR="00D71D1C" w:rsidRPr="00EE7F2D">
              <w:rPr>
                <w:rFonts w:hAnsi="ＭＳ 明朝" w:cs="ＭＳ 明朝" w:hint="eastAsia"/>
                <w:color w:val="000000" w:themeColor="text1"/>
                <w:kern w:val="0"/>
                <w:szCs w:val="22"/>
              </w:rPr>
              <w:t>（</w:t>
            </w:r>
            <w:r w:rsidR="00EC4AB0" w:rsidRPr="00EE7F2D">
              <w:rPr>
                <w:rFonts w:hAnsi="ＭＳ 明朝" w:cs="ＭＳ 明朝"/>
                <w:color w:val="000000" w:themeColor="text1"/>
                <w:kern w:val="0"/>
                <w:szCs w:val="22"/>
              </w:rPr>
              <w:t>これに要する運搬費、保管料を含む</w:t>
            </w:r>
            <w:r w:rsidR="00D71D1C" w:rsidRPr="00EE7F2D">
              <w:rPr>
                <w:rFonts w:hAnsi="ＭＳ 明朝" w:cs="ＭＳ 明朝" w:hint="eastAsia"/>
                <w:color w:val="000000" w:themeColor="text1"/>
                <w:kern w:val="0"/>
                <w:szCs w:val="22"/>
              </w:rPr>
              <w:t>）</w:t>
            </w:r>
          </w:p>
          <w:p w14:paraId="2F5B4756" w14:textId="77777777" w:rsidR="00EC4AB0" w:rsidRPr="00EE7F2D" w:rsidRDefault="00EC4AB0" w:rsidP="00EC4AB0">
            <w:pPr>
              <w:textAlignment w:val="baseline"/>
              <w:rPr>
                <w:rFonts w:hAnsi="ＭＳ 明朝" w:cs="ＭＳ 明朝"/>
                <w:color w:val="000000" w:themeColor="text1"/>
                <w:kern w:val="0"/>
                <w:szCs w:val="22"/>
              </w:rPr>
            </w:pPr>
          </w:p>
          <w:p w14:paraId="535D48EE" w14:textId="58F5E759" w:rsidR="00D71D1C"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w:t>
            </w:r>
            <w:r w:rsidR="001904A6" w:rsidRPr="00EE7F2D">
              <w:rPr>
                <w:rFonts w:hAnsi="ＭＳ 明朝" w:cs="ＭＳ 明朝" w:hint="eastAsia"/>
                <w:color w:val="000000" w:themeColor="text1"/>
                <w:kern w:val="0"/>
                <w:szCs w:val="22"/>
              </w:rPr>
              <w:t>補助対象事業</w:t>
            </w:r>
            <w:r w:rsidR="000B6C79" w:rsidRPr="00EE7F2D">
              <w:rPr>
                <w:rFonts w:hAnsi="ＭＳ 明朝" w:cs="ＭＳ 明朝" w:hint="eastAsia"/>
                <w:color w:val="000000" w:themeColor="text1"/>
                <w:kern w:val="0"/>
                <w:szCs w:val="22"/>
              </w:rPr>
              <w:t>の実施に必要な送電設備、受電設備、配線、基礎、架台、保護設備その他これらに類する設備の設置に要する労務費</w:t>
            </w:r>
          </w:p>
          <w:p w14:paraId="7E984BEF" w14:textId="77777777" w:rsidR="00EC4AB0" w:rsidRPr="00EE7F2D" w:rsidRDefault="00EC4AB0" w:rsidP="00EC4AB0">
            <w:pPr>
              <w:textAlignment w:val="baseline"/>
              <w:rPr>
                <w:rFonts w:hAnsi="ＭＳ 明朝" w:cs="ＭＳ 明朝"/>
                <w:color w:val="000000" w:themeColor="text1"/>
                <w:kern w:val="0"/>
                <w:szCs w:val="22"/>
              </w:rPr>
            </w:pPr>
          </w:p>
          <w:p w14:paraId="317EE219" w14:textId="6CB91972"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w:t>
            </w:r>
            <w:r w:rsidR="001904A6" w:rsidRPr="00EE7F2D">
              <w:rPr>
                <w:rFonts w:hAnsi="ＭＳ 明朝" w:cs="ＭＳ 明朝" w:hint="eastAsia"/>
                <w:color w:val="000000" w:themeColor="text1"/>
                <w:kern w:val="0"/>
                <w:szCs w:val="22"/>
              </w:rPr>
              <w:t>補助対象事業</w:t>
            </w:r>
            <w:r w:rsidR="006738C3" w:rsidRPr="00EE7F2D">
              <w:rPr>
                <w:rFonts w:hAnsi="ＭＳ 明朝" w:cs="ＭＳ 明朝" w:hint="eastAsia"/>
                <w:color w:val="000000" w:themeColor="text1"/>
                <w:kern w:val="0"/>
                <w:szCs w:val="22"/>
              </w:rPr>
              <w:t>の実施に必要な送電設備、受電設備、配線、基礎、架台、保護設備その他これらに類する設備の設置</w:t>
            </w:r>
            <w:r w:rsidRPr="00EE7F2D">
              <w:rPr>
                <w:rFonts w:hAnsi="ＭＳ 明朝" w:cs="ＭＳ 明朝"/>
                <w:color w:val="000000" w:themeColor="text1"/>
                <w:kern w:val="0"/>
                <w:szCs w:val="22"/>
              </w:rPr>
              <w:t>を行うために直接必要とする</w:t>
            </w:r>
            <w:r w:rsidR="00D71D1C" w:rsidRPr="00EE7F2D">
              <w:rPr>
                <w:rFonts w:hAnsi="ＭＳ 明朝" w:cs="ＭＳ 明朝" w:hint="eastAsia"/>
                <w:color w:val="000000" w:themeColor="text1"/>
                <w:kern w:val="0"/>
                <w:szCs w:val="22"/>
              </w:rPr>
              <w:t>以下の</w:t>
            </w:r>
            <w:r w:rsidRPr="00EE7F2D">
              <w:rPr>
                <w:rFonts w:hAnsi="ＭＳ 明朝" w:cs="ＭＳ 明朝"/>
                <w:color w:val="000000" w:themeColor="text1"/>
                <w:kern w:val="0"/>
                <w:szCs w:val="22"/>
              </w:rPr>
              <w:t>経費</w:t>
            </w:r>
          </w:p>
          <w:p w14:paraId="6BB493F9" w14:textId="59AE436E" w:rsidR="00EC4AB0" w:rsidRPr="00EE7F2D" w:rsidRDefault="00EC4AB0" w:rsidP="00EC4AB0">
            <w:pPr>
              <w:ind w:leftChars="5" w:left="129" w:hangingChars="58" w:hanging="119"/>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①特許権使用料</w:t>
            </w:r>
          </w:p>
          <w:p w14:paraId="01486F68" w14:textId="0D5DBFD6"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②水道、光熱、電力料</w:t>
            </w:r>
          </w:p>
          <w:p w14:paraId="05C554CD" w14:textId="6095254B"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③機械経費</w:t>
            </w:r>
          </w:p>
          <w:p w14:paraId="020AF999" w14:textId="77777777" w:rsidR="00D71D1C"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w:t>
            </w:r>
          </w:p>
          <w:p w14:paraId="4D2E2192" w14:textId="14121BA2" w:rsidR="00EC4AB0" w:rsidRPr="00EE7F2D" w:rsidRDefault="001904A6" w:rsidP="007D668E">
            <w:pPr>
              <w:ind w:firstLineChars="100" w:firstLine="205"/>
              <w:textAlignment w:val="baseline"/>
              <w:rPr>
                <w:rFonts w:hAnsi="ＭＳ 明朝" w:cs="ＭＳ 明朝"/>
                <w:color w:val="000000" w:themeColor="text1"/>
                <w:kern w:val="0"/>
                <w:szCs w:val="22"/>
              </w:rPr>
            </w:pPr>
            <w:r w:rsidRPr="00EE7F2D">
              <w:rPr>
                <w:rFonts w:hAnsi="ＭＳ 明朝" w:cs="ＭＳ 明朝" w:hint="eastAsia"/>
                <w:color w:val="000000" w:themeColor="text1"/>
                <w:kern w:val="0"/>
                <w:szCs w:val="22"/>
              </w:rPr>
              <w:t>補助対象事業</w:t>
            </w:r>
            <w:r w:rsidR="00AF633A" w:rsidRPr="00EE7F2D">
              <w:rPr>
                <w:rFonts w:hAnsi="ＭＳ 明朝" w:cs="ＭＳ 明朝" w:hint="eastAsia"/>
                <w:color w:val="000000" w:themeColor="text1"/>
                <w:kern w:val="0"/>
                <w:szCs w:val="22"/>
              </w:rPr>
              <w:t>の実施に必要な仮設電源、仮設配線、仮設照明、仮設足場その他これらに類する仮設工事に要する</w:t>
            </w:r>
            <w:r w:rsidR="00D71D1C" w:rsidRPr="00EE7F2D">
              <w:rPr>
                <w:rFonts w:hAnsi="ＭＳ 明朝" w:cs="ＭＳ 明朝" w:hint="eastAsia"/>
                <w:color w:val="000000" w:themeColor="text1"/>
                <w:kern w:val="0"/>
                <w:szCs w:val="22"/>
              </w:rPr>
              <w:t>以下の</w:t>
            </w:r>
            <w:r w:rsidR="00EC4AB0" w:rsidRPr="00EE7F2D">
              <w:rPr>
                <w:rFonts w:hAnsi="ＭＳ 明朝" w:cs="ＭＳ 明朝"/>
                <w:color w:val="000000" w:themeColor="text1"/>
                <w:kern w:val="0"/>
                <w:szCs w:val="22"/>
              </w:rPr>
              <w:t>費用</w:t>
            </w:r>
          </w:p>
          <w:p w14:paraId="7DCAC98F" w14:textId="2A0C65E9" w:rsidR="00EC4AB0" w:rsidRPr="00EE7F2D" w:rsidRDefault="00EC4AB0" w:rsidP="00EC4AB0">
            <w:pPr>
              <w:ind w:left="129" w:hangingChars="63" w:hanging="129"/>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①事業を行うために直接必要な機械器具等の運搬、移動に要する費用</w:t>
            </w:r>
          </w:p>
          <w:p w14:paraId="67A365E3" w14:textId="38AE660D"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②準備、後片付け整地等に要する費用</w:t>
            </w:r>
          </w:p>
          <w:p w14:paraId="0288A7E2" w14:textId="158DC25D" w:rsidR="00EC4AB0" w:rsidRPr="00EE7F2D" w:rsidRDefault="00EC4AB0" w:rsidP="00EC4AB0">
            <w:pPr>
              <w:ind w:left="129" w:hangingChars="63" w:hanging="129"/>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③機械の設置撤去及び仮道布設現道補修等に要する費用</w:t>
            </w:r>
          </w:p>
          <w:p w14:paraId="4F9D4A97" w14:textId="7A6621C1"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④技術管理に要する費用</w:t>
            </w:r>
          </w:p>
          <w:p w14:paraId="60435341" w14:textId="77777777"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⑤交通の管理、安全施設に要する費用</w:t>
            </w:r>
          </w:p>
          <w:p w14:paraId="11DDD1A3" w14:textId="77777777" w:rsidR="00EC4AB0" w:rsidRPr="00EE7F2D" w:rsidRDefault="00EC4AB0" w:rsidP="00EC4AB0">
            <w:pPr>
              <w:textAlignment w:val="baseline"/>
              <w:rPr>
                <w:rFonts w:hAnsi="ＭＳ 明朝" w:cs="ＭＳ 明朝"/>
                <w:color w:val="000000" w:themeColor="text1"/>
                <w:kern w:val="0"/>
                <w:szCs w:val="22"/>
              </w:rPr>
            </w:pPr>
          </w:p>
          <w:p w14:paraId="05C018B5" w14:textId="15BADB03"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w:t>
            </w:r>
            <w:r w:rsidR="001904A6" w:rsidRPr="00EE7F2D">
              <w:rPr>
                <w:rFonts w:hAnsi="ＭＳ 明朝" w:cs="ＭＳ 明朝" w:hint="eastAsia"/>
                <w:color w:val="000000" w:themeColor="text1"/>
                <w:kern w:val="0"/>
                <w:szCs w:val="22"/>
              </w:rPr>
              <w:t>補助対象事業</w:t>
            </w:r>
            <w:r w:rsidR="00AF633A" w:rsidRPr="00EE7F2D">
              <w:rPr>
                <w:rFonts w:hAnsi="ＭＳ 明朝" w:cs="ＭＳ 明朝" w:hint="eastAsia"/>
                <w:color w:val="000000" w:themeColor="text1"/>
                <w:kern w:val="0"/>
                <w:szCs w:val="22"/>
              </w:rPr>
              <w:t>の実施に必要な工事現場の管理に</w:t>
            </w:r>
            <w:r w:rsidR="00AF633A" w:rsidRPr="00EE7F2D">
              <w:rPr>
                <w:rFonts w:hAnsi="ＭＳ 明朝" w:cs="ＭＳ 明朝" w:hint="eastAsia"/>
                <w:color w:val="000000" w:themeColor="text1"/>
                <w:kern w:val="0"/>
                <w:szCs w:val="22"/>
              </w:rPr>
              <w:lastRenderedPageBreak/>
              <w:t>要する経費</w:t>
            </w:r>
            <w:r w:rsidRPr="00EE7F2D">
              <w:rPr>
                <w:rFonts w:hAnsi="ＭＳ 明朝" w:cs="ＭＳ 明朝"/>
                <w:color w:val="000000" w:themeColor="text1"/>
                <w:kern w:val="0"/>
                <w:szCs w:val="22"/>
              </w:rPr>
              <w:t>であって、労務管理費、水道光熱費、消耗品費、通信交通費その他に要する費用</w:t>
            </w:r>
          </w:p>
          <w:p w14:paraId="35809DF6" w14:textId="77777777" w:rsidR="00EC4AB0" w:rsidRPr="00EE7F2D" w:rsidRDefault="00EC4AB0" w:rsidP="00EC4AB0">
            <w:pPr>
              <w:textAlignment w:val="baseline"/>
              <w:rPr>
                <w:rFonts w:hAnsi="ＭＳ 明朝" w:cs="ＭＳ 明朝"/>
                <w:color w:val="000000" w:themeColor="text1"/>
                <w:kern w:val="0"/>
                <w:szCs w:val="22"/>
              </w:rPr>
            </w:pPr>
          </w:p>
          <w:p w14:paraId="2238C7C7" w14:textId="3C70CEAB" w:rsidR="00EC4AB0"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w:t>
            </w:r>
            <w:r w:rsidR="001904A6" w:rsidRPr="00EE7F2D">
              <w:rPr>
                <w:rFonts w:hAnsi="ＭＳ 明朝" w:cs="ＭＳ 明朝" w:hint="eastAsia"/>
                <w:color w:val="000000" w:themeColor="text1"/>
                <w:kern w:val="0"/>
                <w:szCs w:val="22"/>
              </w:rPr>
              <w:t>補助対象事業</w:t>
            </w:r>
            <w:r w:rsidR="00AF633A" w:rsidRPr="00EE7F2D">
              <w:rPr>
                <w:rFonts w:hAnsi="ＭＳ 明朝" w:cs="ＭＳ 明朝" w:hint="eastAsia"/>
                <w:color w:val="000000" w:themeColor="text1"/>
                <w:kern w:val="0"/>
                <w:szCs w:val="22"/>
              </w:rPr>
              <w:t>の実施に必要な工事に係る一般管理に要する経費であって、</w:t>
            </w:r>
            <w:r w:rsidRPr="00EE7F2D">
              <w:rPr>
                <w:rFonts w:hAnsi="ＭＳ 明朝" w:cs="ＭＳ 明朝"/>
                <w:color w:val="000000" w:themeColor="text1"/>
                <w:kern w:val="0"/>
                <w:szCs w:val="22"/>
              </w:rPr>
              <w:t>諸給与、法定福利費、修繕維持費、事務用品費、通信交通費</w:t>
            </w:r>
          </w:p>
          <w:p w14:paraId="3386690B" w14:textId="77777777" w:rsidR="008C15EE" w:rsidRPr="00EE7F2D" w:rsidRDefault="008C15EE" w:rsidP="00EC4AB0">
            <w:pPr>
              <w:textAlignment w:val="baseline"/>
              <w:rPr>
                <w:rFonts w:hAnsi="ＭＳ 明朝" w:cs="ＭＳ 明朝"/>
                <w:color w:val="000000" w:themeColor="text1"/>
                <w:kern w:val="0"/>
                <w:szCs w:val="22"/>
              </w:rPr>
            </w:pPr>
          </w:p>
          <w:p w14:paraId="15DCEA1F" w14:textId="77777777" w:rsidR="00FE56AA"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本工事費に付随する直接必要な工事に要する必要最小限度の範囲</w:t>
            </w:r>
            <w:r w:rsidR="00EA4FAF" w:rsidRPr="00EE7F2D">
              <w:rPr>
                <w:rFonts w:hAnsi="ＭＳ 明朝" w:cs="ＭＳ 明朝" w:hint="eastAsia"/>
                <w:color w:val="000000" w:themeColor="text1"/>
                <w:kern w:val="0"/>
                <w:szCs w:val="22"/>
              </w:rPr>
              <w:t>の経費</w:t>
            </w:r>
          </w:p>
          <w:p w14:paraId="0C3D0945" w14:textId="77777777" w:rsidR="00EC4AB0" w:rsidRPr="00EE7F2D" w:rsidRDefault="00EC4AB0" w:rsidP="00EC4AB0">
            <w:pPr>
              <w:textAlignment w:val="baseline"/>
              <w:rPr>
                <w:rFonts w:hAnsi="ＭＳ 明朝" w:cs="ＭＳ 明朝"/>
                <w:color w:val="000000" w:themeColor="text1"/>
                <w:kern w:val="0"/>
                <w:szCs w:val="22"/>
              </w:rPr>
            </w:pPr>
          </w:p>
          <w:p w14:paraId="74C5585B" w14:textId="4C90A7BD" w:rsidR="00D40392"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w:t>
            </w:r>
            <w:r w:rsidR="00D40392" w:rsidRPr="00EE7F2D">
              <w:rPr>
                <w:rFonts w:hAnsi="ＭＳ 明朝" w:cs="ＭＳ 明朝" w:hint="eastAsia"/>
                <w:color w:val="000000" w:themeColor="text1"/>
                <w:kern w:val="0"/>
                <w:szCs w:val="22"/>
              </w:rPr>
              <w:t>補助対象</w:t>
            </w:r>
            <w:r w:rsidRPr="00EE7F2D">
              <w:rPr>
                <w:rFonts w:hAnsi="ＭＳ 明朝" w:cs="ＭＳ 明朝"/>
                <w:color w:val="000000" w:themeColor="text1"/>
                <w:kern w:val="0"/>
                <w:szCs w:val="22"/>
              </w:rPr>
              <w:t>事業を行うために直接必要な調査、測量、基本設計、実施設計、工事監理及び試験に要する経費</w:t>
            </w:r>
          </w:p>
          <w:p w14:paraId="2F125BCC" w14:textId="77777777" w:rsidR="00EC4AB0" w:rsidRPr="00EE7F2D" w:rsidRDefault="00EC4AB0" w:rsidP="00EC4AB0">
            <w:pPr>
              <w:textAlignment w:val="baseline"/>
              <w:rPr>
                <w:rFonts w:hAnsi="ＭＳ 明朝" w:cs="ＭＳ 明朝"/>
                <w:color w:val="000000" w:themeColor="text1"/>
                <w:kern w:val="0"/>
                <w:szCs w:val="22"/>
              </w:rPr>
            </w:pPr>
          </w:p>
          <w:p w14:paraId="6222766B" w14:textId="4C69E3F7" w:rsidR="000D1B8F" w:rsidRPr="00EE7F2D" w:rsidRDefault="00EC4AB0" w:rsidP="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w:t>
            </w:r>
            <w:r w:rsidR="001904A6" w:rsidRPr="00EE7F2D">
              <w:rPr>
                <w:rFonts w:hAnsi="ＭＳ 明朝" w:cs="ＭＳ 明朝"/>
                <w:color w:val="000000" w:themeColor="text1"/>
                <w:kern w:val="0"/>
                <w:szCs w:val="22"/>
              </w:rPr>
              <w:t>補助対象事業</w:t>
            </w:r>
            <w:r w:rsidR="000D1B8F" w:rsidRPr="00EE7F2D">
              <w:rPr>
                <w:rFonts w:hAnsi="ＭＳ 明朝" w:cs="ＭＳ 明朝"/>
                <w:color w:val="000000" w:themeColor="text1"/>
                <w:kern w:val="0"/>
                <w:szCs w:val="22"/>
              </w:rPr>
              <w:t>の実施に必要な</w:t>
            </w:r>
            <w:r w:rsidR="00C25F55" w:rsidRPr="00EE7F2D">
              <w:rPr>
                <w:rFonts w:hAnsi="ＭＳ 明朝" w:cs="ＭＳ 明朝" w:hint="eastAsia"/>
                <w:color w:val="000000" w:themeColor="text1"/>
                <w:kern w:val="0"/>
                <w:szCs w:val="22"/>
              </w:rPr>
              <w:t>車両、</w:t>
            </w:r>
            <w:r w:rsidR="000D1B8F" w:rsidRPr="00EE7F2D">
              <w:rPr>
                <w:rFonts w:hAnsi="ＭＳ 明朝" w:cs="ＭＳ 明朝"/>
                <w:color w:val="000000" w:themeColor="text1"/>
                <w:kern w:val="0"/>
                <w:szCs w:val="22"/>
              </w:rPr>
              <w:t>送電装置、受電装置、制御装置、監視装置、通信装置、計測装置、データ収集装置、電力変換装置その他これらに類する機械装置の購入、製作又は改造に要する</w:t>
            </w:r>
            <w:r w:rsidR="000D1B8F" w:rsidRPr="00EE7F2D">
              <w:rPr>
                <w:rFonts w:hAnsi="ＭＳ 明朝" w:cs="ＭＳ 明朝" w:hint="eastAsia"/>
                <w:color w:val="000000" w:themeColor="text1"/>
                <w:kern w:val="0"/>
                <w:szCs w:val="22"/>
              </w:rPr>
              <w:t>費用</w:t>
            </w:r>
          </w:p>
          <w:p w14:paraId="47EE65D0" w14:textId="77777777" w:rsidR="000D1B8F" w:rsidRPr="00EE7F2D" w:rsidRDefault="000D1B8F" w:rsidP="00EC4AB0">
            <w:pPr>
              <w:textAlignment w:val="baseline"/>
              <w:rPr>
                <w:rFonts w:hAnsi="ＭＳ 明朝" w:cs="ＭＳ 明朝"/>
                <w:color w:val="000000" w:themeColor="text1"/>
                <w:kern w:val="0"/>
                <w:szCs w:val="22"/>
              </w:rPr>
            </w:pPr>
          </w:p>
          <w:p w14:paraId="58E9BB57" w14:textId="155B47FC" w:rsidR="000D1B8F" w:rsidRPr="00EE7F2D" w:rsidRDefault="001904A6" w:rsidP="009806F5">
            <w:pPr>
              <w:ind w:firstLineChars="100" w:firstLine="205"/>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補助対象事業</w:t>
            </w:r>
            <w:r w:rsidR="000D1B8F" w:rsidRPr="00EE7F2D">
              <w:rPr>
                <w:rFonts w:hAnsi="ＭＳ 明朝" w:cs="ＭＳ 明朝"/>
                <w:color w:val="000000" w:themeColor="text1"/>
                <w:kern w:val="0"/>
                <w:szCs w:val="22"/>
              </w:rPr>
              <w:t>の実施に必要なセンサ</w:t>
            </w:r>
            <w:r w:rsidR="00C25F55" w:rsidRPr="00EE7F2D">
              <w:rPr>
                <w:rFonts w:hAnsi="ＭＳ 明朝" w:cs="ＭＳ 明朝" w:hint="eastAsia"/>
                <w:color w:val="000000" w:themeColor="text1"/>
                <w:kern w:val="0"/>
                <w:szCs w:val="22"/>
              </w:rPr>
              <w:t>ー</w:t>
            </w:r>
            <w:r w:rsidR="000D1B8F" w:rsidRPr="00EE7F2D">
              <w:rPr>
                <w:rFonts w:hAnsi="ＭＳ 明朝" w:cs="ＭＳ 明朝"/>
                <w:color w:val="000000" w:themeColor="text1"/>
                <w:kern w:val="0"/>
                <w:szCs w:val="22"/>
              </w:rPr>
              <w:t>、検知装置、アンテナ、表示装置、保護装置その他これらに類する器具備品の購入に要する</w:t>
            </w:r>
            <w:r w:rsidR="000D1B8F" w:rsidRPr="00EE7F2D">
              <w:rPr>
                <w:rFonts w:hAnsi="ＭＳ 明朝" w:cs="ＭＳ 明朝" w:hint="eastAsia"/>
                <w:color w:val="000000" w:themeColor="text1"/>
                <w:kern w:val="0"/>
                <w:szCs w:val="22"/>
              </w:rPr>
              <w:t>費用</w:t>
            </w:r>
          </w:p>
          <w:p w14:paraId="58FD596F" w14:textId="77777777" w:rsidR="00FE56AA" w:rsidRPr="00EE7F2D" w:rsidRDefault="00FE56AA" w:rsidP="00EC4AB0">
            <w:pPr>
              <w:textAlignment w:val="baseline"/>
              <w:rPr>
                <w:rFonts w:hAnsi="ＭＳ 明朝" w:cs="ＭＳ 明朝"/>
                <w:color w:val="000000" w:themeColor="text1"/>
                <w:kern w:val="0"/>
                <w:szCs w:val="22"/>
              </w:rPr>
            </w:pPr>
          </w:p>
          <w:p w14:paraId="1631DF68" w14:textId="69E54C6F" w:rsidR="000D1B8F" w:rsidRPr="00EE7F2D" w:rsidRDefault="001904A6" w:rsidP="009806F5">
            <w:pPr>
              <w:ind w:firstLineChars="100" w:firstLine="205"/>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補助対象事業</w:t>
            </w:r>
            <w:r w:rsidR="000D1B8F" w:rsidRPr="00EE7F2D">
              <w:rPr>
                <w:rFonts w:hAnsi="ＭＳ 明朝" w:cs="ＭＳ 明朝"/>
                <w:color w:val="000000" w:themeColor="text1"/>
                <w:kern w:val="0"/>
                <w:szCs w:val="22"/>
              </w:rPr>
              <w:t>の実施に必要な制御ソフトウェア、監視ソフトウェア、通信ソフトウェア、解析ソフトウェアその他これらに類するソフトウェアの開発、購入又は改修に要する</w:t>
            </w:r>
            <w:r w:rsidR="000D1B8F" w:rsidRPr="00EE7F2D">
              <w:rPr>
                <w:rFonts w:hAnsi="ＭＳ 明朝" w:cs="ＭＳ 明朝" w:hint="eastAsia"/>
                <w:color w:val="000000" w:themeColor="text1"/>
                <w:kern w:val="0"/>
                <w:szCs w:val="22"/>
              </w:rPr>
              <w:t>費用</w:t>
            </w:r>
          </w:p>
          <w:p w14:paraId="2283C267" w14:textId="77777777" w:rsidR="000D1B8F" w:rsidRPr="00EE7F2D" w:rsidRDefault="000D1B8F" w:rsidP="00EC4AB0">
            <w:pPr>
              <w:textAlignment w:val="baseline"/>
              <w:rPr>
                <w:rFonts w:hAnsi="ＭＳ 明朝" w:cs="ＭＳ 明朝"/>
                <w:color w:val="000000" w:themeColor="text1"/>
                <w:kern w:val="0"/>
                <w:szCs w:val="22"/>
              </w:rPr>
            </w:pPr>
          </w:p>
          <w:p w14:paraId="45E0226B" w14:textId="009DC1E8" w:rsidR="00FE56AA" w:rsidRDefault="001904A6" w:rsidP="009806F5">
            <w:pPr>
              <w:ind w:firstLineChars="100" w:firstLine="205"/>
              <w:textAlignment w:val="baseline"/>
              <w:rPr>
                <w:rFonts w:hAnsi="ＭＳ 明朝" w:cs="ＭＳ 明朝"/>
                <w:color w:val="000000" w:themeColor="text1"/>
                <w:kern w:val="0"/>
                <w:szCs w:val="22"/>
              </w:rPr>
            </w:pPr>
            <w:r w:rsidRPr="00EE7F2D">
              <w:rPr>
                <w:rFonts w:hAnsi="ＭＳ 明朝" w:cs="ＭＳ 明朝" w:hint="eastAsia"/>
                <w:color w:val="000000" w:themeColor="text1"/>
                <w:kern w:val="0"/>
                <w:szCs w:val="22"/>
              </w:rPr>
              <w:t>補助対象事業</w:t>
            </w:r>
            <w:r w:rsidR="0075330B" w:rsidRPr="00EE7F2D">
              <w:rPr>
                <w:rFonts w:hAnsi="ＭＳ 明朝" w:cs="ＭＳ 明朝" w:hint="eastAsia"/>
                <w:color w:val="000000" w:themeColor="text1"/>
                <w:kern w:val="0"/>
                <w:szCs w:val="22"/>
              </w:rPr>
              <w:t>の実施に必要な送電設備、受電設備、配線、基礎、架台、制御装置その他これらに類する設備の設計に要する経費</w:t>
            </w:r>
          </w:p>
          <w:p w14:paraId="4C6F0E46" w14:textId="77777777" w:rsidR="006213EE" w:rsidRPr="00EE7F2D" w:rsidRDefault="006213EE" w:rsidP="009806F5">
            <w:pPr>
              <w:ind w:firstLineChars="100" w:firstLine="205"/>
              <w:textAlignment w:val="baseline"/>
              <w:rPr>
                <w:rFonts w:hAnsi="ＭＳ 明朝" w:cs="ＭＳ 明朝"/>
                <w:color w:val="000000" w:themeColor="text1"/>
                <w:kern w:val="0"/>
                <w:szCs w:val="22"/>
              </w:rPr>
            </w:pPr>
          </w:p>
          <w:p w14:paraId="2DFF8FA0" w14:textId="08A572C7" w:rsidR="00FE56AA" w:rsidRPr="00EE7F2D" w:rsidRDefault="001904A6" w:rsidP="009806F5">
            <w:pPr>
              <w:ind w:firstLineChars="100" w:firstLine="205"/>
              <w:textAlignment w:val="baseline"/>
              <w:rPr>
                <w:rFonts w:hAnsi="ＭＳ 明朝" w:cs="ＭＳ 明朝"/>
                <w:color w:val="000000" w:themeColor="text1"/>
                <w:kern w:val="0"/>
                <w:szCs w:val="22"/>
              </w:rPr>
            </w:pPr>
            <w:r w:rsidRPr="00EE7F2D">
              <w:rPr>
                <w:rFonts w:hAnsi="ＭＳ 明朝" w:cs="ＭＳ 明朝" w:hint="eastAsia"/>
                <w:color w:val="000000" w:themeColor="text1"/>
                <w:kern w:val="0"/>
                <w:szCs w:val="22"/>
              </w:rPr>
              <w:t>補助対象事業</w:t>
            </w:r>
            <w:r w:rsidR="00382A33" w:rsidRPr="00EE7F2D">
              <w:rPr>
                <w:rFonts w:hAnsi="ＭＳ 明朝" w:cs="ＭＳ 明朝" w:hint="eastAsia"/>
                <w:color w:val="000000" w:themeColor="text1"/>
                <w:kern w:val="0"/>
                <w:szCs w:val="22"/>
              </w:rPr>
              <w:t>の実施に必要な性能試験、動作試験、安全性試験、実証試験、検証、評価その他これらに類する業務に要する経費</w:t>
            </w:r>
          </w:p>
          <w:p w14:paraId="771CD486" w14:textId="77777777" w:rsidR="00A610B6" w:rsidRPr="00EE7F2D" w:rsidRDefault="00A610B6" w:rsidP="00EC4AB0">
            <w:pPr>
              <w:textAlignment w:val="baseline"/>
              <w:rPr>
                <w:rFonts w:hAnsi="ＭＳ 明朝" w:cs="ＭＳ 明朝"/>
                <w:color w:val="000000" w:themeColor="text1"/>
                <w:kern w:val="0"/>
                <w:szCs w:val="22"/>
              </w:rPr>
            </w:pPr>
          </w:p>
          <w:p w14:paraId="5EB3C792" w14:textId="534CAFAA" w:rsidR="00FE56AA" w:rsidRPr="00EE7F2D" w:rsidRDefault="001904A6" w:rsidP="009806F5">
            <w:pPr>
              <w:ind w:firstLineChars="100" w:firstLine="205"/>
              <w:textAlignment w:val="baseline"/>
              <w:rPr>
                <w:rFonts w:hAnsi="ＭＳ 明朝" w:cs="ＭＳ 明朝"/>
                <w:color w:val="000000" w:themeColor="text1"/>
                <w:kern w:val="0"/>
                <w:szCs w:val="22"/>
              </w:rPr>
            </w:pPr>
            <w:r w:rsidRPr="00EE7F2D">
              <w:rPr>
                <w:rFonts w:hAnsi="ＭＳ 明朝" w:cs="ＭＳ 明朝" w:hint="eastAsia"/>
                <w:color w:val="000000" w:themeColor="text1"/>
                <w:kern w:val="0"/>
                <w:szCs w:val="22"/>
              </w:rPr>
              <w:t>補助対象事業</w:t>
            </w:r>
            <w:r w:rsidR="00382A33" w:rsidRPr="00EE7F2D">
              <w:rPr>
                <w:rFonts w:hAnsi="ＭＳ 明朝" w:cs="ＭＳ 明朝" w:hint="eastAsia"/>
                <w:color w:val="000000" w:themeColor="text1"/>
                <w:kern w:val="0"/>
                <w:szCs w:val="22"/>
              </w:rPr>
              <w:t>の実施に必要な現地調査、条件調査、法令調査、設置可能性調査その他これらに類する調査に要する経費</w:t>
            </w:r>
          </w:p>
          <w:p w14:paraId="10ABF626" w14:textId="77777777" w:rsidR="00983DA2" w:rsidRPr="00EE7F2D" w:rsidRDefault="00983DA2" w:rsidP="00EC4AB0">
            <w:pPr>
              <w:textAlignment w:val="baseline"/>
              <w:rPr>
                <w:rFonts w:hAnsi="ＭＳ 明朝" w:cs="ＭＳ 明朝"/>
                <w:color w:val="000000" w:themeColor="text1"/>
                <w:kern w:val="0"/>
                <w:szCs w:val="22"/>
              </w:rPr>
            </w:pPr>
          </w:p>
          <w:p w14:paraId="1A9FBDC9" w14:textId="67D0D1F7" w:rsidR="00EC4AB0" w:rsidRPr="00EE7F2D" w:rsidRDefault="00EC4AB0">
            <w:pP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w:t>
            </w:r>
            <w:r w:rsidR="00FE56AA" w:rsidRPr="00EE7F2D">
              <w:rPr>
                <w:rFonts w:hAnsi="ＭＳ 明朝" w:cs="ＭＳ 明朝" w:hint="eastAsia"/>
                <w:color w:val="000000" w:themeColor="text1"/>
                <w:kern w:val="0"/>
                <w:szCs w:val="22"/>
              </w:rPr>
              <w:t>補助対象</w:t>
            </w:r>
            <w:r w:rsidRPr="00EE7F2D">
              <w:rPr>
                <w:rFonts w:hAnsi="ＭＳ 明朝" w:cs="ＭＳ 明朝"/>
                <w:color w:val="000000" w:themeColor="text1"/>
                <w:kern w:val="0"/>
                <w:szCs w:val="22"/>
              </w:rPr>
              <w:t>事業を行うために直接必要な事務に要する社会保険料、賃金、報酬・給料・職員手当（地方公共団体において会計年度任用職員へ支給されるものに限る）、諸謝金、旅費、需用費、役務費、委託料、使用料</w:t>
            </w:r>
            <w:r w:rsidR="006A0A5D" w:rsidRPr="00EE7F2D">
              <w:rPr>
                <w:rFonts w:hAnsi="ＭＳ 明朝" w:cs="ＭＳ 明朝" w:hint="eastAsia"/>
                <w:color w:val="000000" w:themeColor="text1"/>
                <w:kern w:val="0"/>
                <w:szCs w:val="22"/>
              </w:rPr>
              <w:t>、</w:t>
            </w:r>
            <w:r w:rsidRPr="00EE7F2D">
              <w:rPr>
                <w:rFonts w:hAnsi="ＭＳ 明朝" w:cs="ＭＳ 明朝"/>
                <w:color w:val="000000" w:themeColor="text1"/>
                <w:kern w:val="0"/>
                <w:szCs w:val="22"/>
              </w:rPr>
              <w:t>賃借料</w:t>
            </w:r>
            <w:r w:rsidR="006C4310" w:rsidRPr="00EE7F2D">
              <w:rPr>
                <w:rFonts w:hAnsi="ＭＳ 明朝" w:cs="ＭＳ 明朝" w:hint="eastAsia"/>
                <w:color w:val="000000" w:themeColor="text1"/>
                <w:kern w:val="0"/>
                <w:szCs w:val="22"/>
              </w:rPr>
              <w:t>及び</w:t>
            </w:r>
            <w:r w:rsidRPr="00EE7F2D">
              <w:rPr>
                <w:rFonts w:hAnsi="ＭＳ 明朝" w:cs="ＭＳ 明朝"/>
                <w:color w:val="000000" w:themeColor="text1"/>
                <w:kern w:val="0"/>
                <w:szCs w:val="22"/>
              </w:rPr>
              <w:t>消耗品費</w:t>
            </w:r>
            <w:r w:rsidR="00FE56AA" w:rsidRPr="00EE7F2D">
              <w:rPr>
                <w:rFonts w:hAnsi="ＭＳ 明朝" w:cs="ＭＳ 明朝" w:hint="eastAsia"/>
                <w:color w:val="000000" w:themeColor="text1"/>
                <w:kern w:val="0"/>
                <w:szCs w:val="22"/>
              </w:rPr>
              <w:t>など</w:t>
            </w:r>
            <w:r w:rsidRPr="00EE7F2D">
              <w:rPr>
                <w:rFonts w:hAnsi="ＭＳ 明朝" w:cs="ＭＳ 明朝"/>
                <w:color w:val="000000" w:themeColor="text1"/>
                <w:kern w:val="0"/>
                <w:szCs w:val="22"/>
              </w:rPr>
              <w:t>、別表第</w:t>
            </w:r>
            <w:r w:rsidR="003903FE" w:rsidRPr="00EE7F2D">
              <w:rPr>
                <w:rFonts w:hAnsi="ＭＳ 明朝" w:cs="ＭＳ 明朝" w:hint="eastAsia"/>
                <w:color w:val="000000" w:themeColor="text1"/>
                <w:kern w:val="0"/>
                <w:szCs w:val="22"/>
              </w:rPr>
              <w:t>３</w:t>
            </w:r>
            <w:r w:rsidRPr="00EE7F2D">
              <w:rPr>
                <w:rFonts w:hAnsi="ＭＳ 明朝" w:cs="ＭＳ 明朝"/>
                <w:color w:val="000000" w:themeColor="text1"/>
                <w:kern w:val="0"/>
                <w:szCs w:val="22"/>
              </w:rPr>
              <w:t>に定める</w:t>
            </w:r>
            <w:r w:rsidR="00FE56AA" w:rsidRPr="00EE7F2D">
              <w:rPr>
                <w:rFonts w:hAnsi="ＭＳ 明朝" w:cs="ＭＳ 明朝" w:hint="eastAsia"/>
                <w:color w:val="000000" w:themeColor="text1"/>
                <w:kern w:val="0"/>
                <w:szCs w:val="22"/>
              </w:rPr>
              <w:t>経費</w:t>
            </w:r>
          </w:p>
        </w:tc>
      </w:tr>
    </w:tbl>
    <w:p w14:paraId="59AE09D7" w14:textId="28BDC764" w:rsidR="000B4661" w:rsidRPr="00EE7F2D" w:rsidRDefault="00C25F55" w:rsidP="00BD732B">
      <w:pPr>
        <w:autoSpaceDE w:val="0"/>
        <w:autoSpaceDN w:val="0"/>
        <w:rPr>
          <w:rFonts w:hAnsi="ＭＳ 明朝"/>
          <w:color w:val="000000" w:themeColor="text1"/>
          <w:szCs w:val="22"/>
        </w:rPr>
      </w:pPr>
      <w:r w:rsidRPr="00EE7F2D">
        <w:rPr>
          <w:rFonts w:hAnsi="ＭＳ 明朝" w:hint="eastAsia"/>
          <w:color w:val="000000" w:themeColor="text1"/>
          <w:szCs w:val="22"/>
        </w:rPr>
        <w:lastRenderedPageBreak/>
        <w:t>※</w:t>
      </w:r>
      <w:r w:rsidR="000B4661" w:rsidRPr="00EE7F2D">
        <w:rPr>
          <w:rFonts w:hAnsi="ＭＳ 明朝" w:hint="eastAsia"/>
          <w:color w:val="000000" w:themeColor="text1"/>
          <w:szCs w:val="22"/>
        </w:rPr>
        <w:t>補助対象経費の算定に当たっては、当該経費の金額を確認できる書類を提出しなければならない。</w:t>
      </w:r>
    </w:p>
    <w:p w14:paraId="154D0A94" w14:textId="79585F92" w:rsidR="00794D19" w:rsidRPr="00EE7F2D" w:rsidRDefault="00C25F55">
      <w:pPr>
        <w:autoSpaceDE w:val="0"/>
        <w:autoSpaceDN w:val="0"/>
        <w:rPr>
          <w:rFonts w:hAnsi="ＭＳ 明朝" w:cs="ＭＳ明朝"/>
          <w:color w:val="000000" w:themeColor="text1"/>
          <w:kern w:val="0"/>
          <w:szCs w:val="22"/>
        </w:rPr>
      </w:pPr>
      <w:r w:rsidRPr="00EE7F2D">
        <w:rPr>
          <w:rFonts w:hAnsi="ＭＳ 明朝" w:hint="eastAsia"/>
          <w:color w:val="000000" w:themeColor="text1"/>
          <w:szCs w:val="22"/>
        </w:rPr>
        <w:lastRenderedPageBreak/>
        <w:t>※</w:t>
      </w:r>
      <w:r w:rsidR="001904A6" w:rsidRPr="00EE7F2D">
        <w:rPr>
          <w:rFonts w:hAnsi="ＭＳ 明朝" w:cs="ＭＳ明朝" w:hint="eastAsia"/>
          <w:color w:val="000000" w:themeColor="text1"/>
          <w:kern w:val="0"/>
          <w:szCs w:val="22"/>
        </w:rPr>
        <w:t>補助対象事業</w:t>
      </w:r>
      <w:r w:rsidR="0029489E" w:rsidRPr="00EE7F2D">
        <w:rPr>
          <w:rFonts w:hAnsi="ＭＳ 明朝" w:cs="ＭＳ明朝" w:hint="eastAsia"/>
          <w:color w:val="000000" w:themeColor="text1"/>
          <w:kern w:val="0"/>
          <w:szCs w:val="22"/>
        </w:rPr>
        <w:t>期間外に行った事業や支払われた経費のほか、</w:t>
      </w:r>
      <w:r w:rsidR="00FD5997" w:rsidRPr="00EE7F2D">
        <w:rPr>
          <w:rFonts w:hAnsi="ＭＳ 明朝" w:cs="ＭＳ明朝" w:hint="eastAsia"/>
          <w:color w:val="000000" w:themeColor="text1"/>
          <w:kern w:val="0"/>
          <w:szCs w:val="22"/>
        </w:rPr>
        <w:t>次の各号のいずれかに該当する経費</w:t>
      </w:r>
      <w:r w:rsidR="00794D19" w:rsidRPr="00EE7F2D">
        <w:rPr>
          <w:rFonts w:hAnsi="ＭＳ 明朝" w:cs="ＭＳ明朝" w:hint="eastAsia"/>
          <w:color w:val="000000" w:themeColor="text1"/>
          <w:kern w:val="0"/>
          <w:szCs w:val="22"/>
        </w:rPr>
        <w:t xml:space="preserve">　　</w:t>
      </w:r>
    </w:p>
    <w:p w14:paraId="166D83F1" w14:textId="4E5763DE" w:rsidR="00FD5997" w:rsidRPr="00EE7F2D" w:rsidRDefault="00794D19" w:rsidP="009806F5">
      <w:pPr>
        <w:autoSpaceDE w:val="0"/>
        <w:autoSpaceDN w:val="0"/>
        <w:rPr>
          <w:rFonts w:hAnsi="ＭＳ 明朝" w:cs="ＭＳ明朝"/>
          <w:color w:val="000000" w:themeColor="text1"/>
          <w:kern w:val="0"/>
          <w:szCs w:val="22"/>
        </w:rPr>
      </w:pPr>
      <w:r w:rsidRPr="00EE7F2D">
        <w:rPr>
          <w:rFonts w:hAnsi="ＭＳ 明朝" w:cs="ＭＳ明朝" w:hint="eastAsia"/>
          <w:color w:val="000000" w:themeColor="text1"/>
          <w:kern w:val="0"/>
          <w:szCs w:val="22"/>
        </w:rPr>
        <w:t xml:space="preserve">　</w:t>
      </w:r>
      <w:r w:rsidR="00FD5997" w:rsidRPr="00EE7F2D">
        <w:rPr>
          <w:rFonts w:hAnsi="ＭＳ 明朝" w:cs="ＭＳ明朝" w:hint="eastAsia"/>
          <w:color w:val="000000" w:themeColor="text1"/>
          <w:kern w:val="0"/>
          <w:szCs w:val="22"/>
        </w:rPr>
        <w:t>は補助対象外。</w:t>
      </w:r>
    </w:p>
    <w:p w14:paraId="189025F0" w14:textId="099F10FF" w:rsidR="00FD5997" w:rsidRPr="00EE7F2D" w:rsidRDefault="00794D19" w:rsidP="009806F5">
      <w:pPr>
        <w:ind w:leftChars="100" w:left="615" w:hangingChars="200" w:hanging="410"/>
        <w:rPr>
          <w:rFonts w:hAnsi="ＭＳ 明朝" w:cs="ＭＳ明朝"/>
          <w:color w:val="000000" w:themeColor="text1"/>
          <w:kern w:val="0"/>
          <w:szCs w:val="22"/>
        </w:rPr>
      </w:pPr>
      <w:r w:rsidRPr="00EE7F2D">
        <w:rPr>
          <w:rFonts w:hAnsi="ＭＳ 明朝" w:cs="ＭＳ明朝" w:hint="eastAsia"/>
          <w:color w:val="000000" w:themeColor="text1"/>
          <w:kern w:val="0"/>
          <w:szCs w:val="22"/>
        </w:rPr>
        <w:t xml:space="preserve">一　</w:t>
      </w:r>
      <w:r w:rsidR="00FD5997" w:rsidRPr="00EE7F2D">
        <w:rPr>
          <w:rFonts w:hAnsi="ＭＳ 明朝" w:cs="ＭＳ明朝" w:hint="eastAsia"/>
          <w:color w:val="000000" w:themeColor="text1"/>
          <w:kern w:val="0"/>
          <w:szCs w:val="22"/>
        </w:rPr>
        <w:t>公租公課（消費税及び地方消費税相当額を含む。）</w:t>
      </w:r>
    </w:p>
    <w:p w14:paraId="6D0C3849" w14:textId="365BB5D8" w:rsidR="00FD5997" w:rsidRPr="00EE7F2D" w:rsidRDefault="00794D19" w:rsidP="009806F5">
      <w:pPr>
        <w:ind w:leftChars="100" w:left="615" w:hangingChars="200" w:hanging="410"/>
        <w:rPr>
          <w:rFonts w:hAnsi="ＭＳ 明朝" w:cs="ＭＳ明朝"/>
          <w:color w:val="000000" w:themeColor="text1"/>
          <w:kern w:val="0"/>
          <w:szCs w:val="22"/>
        </w:rPr>
      </w:pPr>
      <w:r w:rsidRPr="00EE7F2D">
        <w:rPr>
          <w:rFonts w:hAnsi="ＭＳ 明朝" w:cs="ＭＳ明朝" w:hint="eastAsia"/>
          <w:color w:val="000000" w:themeColor="text1"/>
          <w:kern w:val="0"/>
          <w:szCs w:val="22"/>
        </w:rPr>
        <w:t xml:space="preserve">二　</w:t>
      </w:r>
      <w:r w:rsidR="00FD5997" w:rsidRPr="00EE7F2D">
        <w:rPr>
          <w:rFonts w:hAnsi="ＭＳ 明朝" w:cs="ＭＳ明朝" w:hint="eastAsia"/>
          <w:color w:val="000000" w:themeColor="text1"/>
          <w:kern w:val="0"/>
          <w:szCs w:val="22"/>
        </w:rPr>
        <w:t>振込手数料</w:t>
      </w:r>
    </w:p>
    <w:p w14:paraId="08D82908" w14:textId="1B3682E1" w:rsidR="00FD5997" w:rsidRPr="00EE7F2D" w:rsidRDefault="00794D19" w:rsidP="009806F5">
      <w:pPr>
        <w:ind w:leftChars="100" w:left="615" w:hangingChars="200" w:hanging="410"/>
        <w:rPr>
          <w:rFonts w:hAnsi="ＭＳ 明朝" w:cs="ＭＳ明朝"/>
          <w:color w:val="000000" w:themeColor="text1"/>
          <w:kern w:val="0"/>
          <w:szCs w:val="22"/>
        </w:rPr>
      </w:pPr>
      <w:r w:rsidRPr="00EE7F2D">
        <w:rPr>
          <w:rFonts w:hAnsi="ＭＳ 明朝" w:cs="ＭＳ明朝" w:hint="eastAsia"/>
          <w:color w:val="000000" w:themeColor="text1"/>
          <w:kern w:val="0"/>
          <w:szCs w:val="22"/>
        </w:rPr>
        <w:t xml:space="preserve">三　</w:t>
      </w:r>
      <w:r w:rsidR="00FD5997" w:rsidRPr="00EE7F2D">
        <w:rPr>
          <w:rFonts w:hAnsi="ＭＳ 明朝" w:cs="ＭＳ明朝" w:hint="eastAsia"/>
          <w:color w:val="000000" w:themeColor="text1"/>
          <w:kern w:val="0"/>
          <w:szCs w:val="22"/>
        </w:rPr>
        <w:t>処分費</w:t>
      </w:r>
    </w:p>
    <w:p w14:paraId="67AAC995" w14:textId="1547AA9D" w:rsidR="00FD5997" w:rsidRPr="00EE7F2D" w:rsidRDefault="00794D19" w:rsidP="009806F5">
      <w:pPr>
        <w:ind w:leftChars="100" w:left="615" w:hangingChars="200" w:hanging="410"/>
        <w:rPr>
          <w:rFonts w:hAnsi="ＭＳ 明朝" w:cs="ＭＳ明朝"/>
          <w:color w:val="000000" w:themeColor="text1"/>
          <w:kern w:val="0"/>
          <w:szCs w:val="22"/>
        </w:rPr>
      </w:pPr>
      <w:r w:rsidRPr="00EE7F2D">
        <w:rPr>
          <w:rFonts w:hAnsi="ＭＳ 明朝" w:cs="ＭＳ明朝" w:hint="eastAsia"/>
          <w:color w:val="000000" w:themeColor="text1"/>
          <w:kern w:val="0"/>
          <w:szCs w:val="22"/>
        </w:rPr>
        <w:t xml:space="preserve">四　</w:t>
      </w:r>
      <w:r w:rsidR="00FD5997" w:rsidRPr="00EE7F2D">
        <w:rPr>
          <w:rFonts w:hAnsi="ＭＳ 明朝" w:cs="ＭＳ明朝" w:hint="eastAsia"/>
          <w:color w:val="000000" w:themeColor="text1"/>
          <w:kern w:val="0"/>
          <w:szCs w:val="22"/>
        </w:rPr>
        <w:t>土地又は建物の取得に要する経費</w:t>
      </w:r>
    </w:p>
    <w:p w14:paraId="1E044361" w14:textId="7968F756" w:rsidR="00FD5997" w:rsidRPr="00EE7F2D" w:rsidRDefault="00794D19" w:rsidP="009806F5">
      <w:pPr>
        <w:ind w:leftChars="100" w:left="615" w:hangingChars="200" w:hanging="410"/>
        <w:rPr>
          <w:rFonts w:hAnsi="ＭＳ 明朝" w:cs="ＭＳ明朝"/>
          <w:color w:val="000000" w:themeColor="text1"/>
          <w:kern w:val="0"/>
          <w:szCs w:val="22"/>
        </w:rPr>
      </w:pPr>
      <w:r w:rsidRPr="00EE7F2D">
        <w:rPr>
          <w:rFonts w:hAnsi="ＭＳ 明朝" w:cs="ＭＳ明朝" w:hint="eastAsia"/>
          <w:color w:val="000000" w:themeColor="text1"/>
          <w:kern w:val="0"/>
          <w:szCs w:val="22"/>
        </w:rPr>
        <w:t xml:space="preserve">五　</w:t>
      </w:r>
      <w:r w:rsidR="00FD5997" w:rsidRPr="00EE7F2D">
        <w:rPr>
          <w:rFonts w:hAnsi="ＭＳ 明朝" w:cs="ＭＳ明朝" w:hint="eastAsia"/>
          <w:color w:val="000000" w:themeColor="text1"/>
          <w:kern w:val="0"/>
          <w:szCs w:val="22"/>
        </w:rPr>
        <w:t>借入金の利息</w:t>
      </w:r>
    </w:p>
    <w:p w14:paraId="2499A972" w14:textId="4AE5A82F" w:rsidR="00FD5997" w:rsidRPr="00EE7F2D" w:rsidRDefault="00794D19" w:rsidP="009806F5">
      <w:pPr>
        <w:ind w:leftChars="100" w:left="615" w:hangingChars="200" w:hanging="410"/>
        <w:rPr>
          <w:rFonts w:hAnsi="ＭＳ 明朝" w:cs="ＭＳ明朝"/>
          <w:color w:val="000000" w:themeColor="text1"/>
          <w:kern w:val="0"/>
          <w:szCs w:val="22"/>
        </w:rPr>
      </w:pPr>
      <w:r w:rsidRPr="00EE7F2D">
        <w:rPr>
          <w:rFonts w:hAnsi="ＭＳ 明朝" w:cs="ＭＳ明朝" w:hint="eastAsia"/>
          <w:color w:val="000000" w:themeColor="text1"/>
          <w:kern w:val="0"/>
          <w:szCs w:val="22"/>
        </w:rPr>
        <w:t xml:space="preserve">六　</w:t>
      </w:r>
      <w:r w:rsidR="00FD5997" w:rsidRPr="00EE7F2D">
        <w:rPr>
          <w:rFonts w:hAnsi="ＭＳ 明朝" w:cs="ＭＳ明朝" w:hint="eastAsia"/>
          <w:color w:val="000000" w:themeColor="text1"/>
          <w:kern w:val="0"/>
          <w:szCs w:val="22"/>
        </w:rPr>
        <w:t>交際費、接待費、慶弔費その他これらに類する経費</w:t>
      </w:r>
    </w:p>
    <w:p w14:paraId="28C496DA" w14:textId="1AEAC40B" w:rsidR="00FD5997" w:rsidRPr="00EE7F2D" w:rsidRDefault="00794D19" w:rsidP="009806F5">
      <w:pPr>
        <w:ind w:leftChars="100" w:left="615" w:hangingChars="200" w:hanging="410"/>
        <w:rPr>
          <w:rFonts w:hAnsi="ＭＳ 明朝" w:cs="ＭＳ明朝"/>
          <w:color w:val="000000" w:themeColor="text1"/>
          <w:kern w:val="0"/>
          <w:szCs w:val="22"/>
        </w:rPr>
      </w:pPr>
      <w:r w:rsidRPr="00EE7F2D">
        <w:rPr>
          <w:rFonts w:hAnsi="ＭＳ 明朝" w:cs="ＭＳ明朝" w:hint="eastAsia"/>
          <w:color w:val="000000" w:themeColor="text1"/>
          <w:kern w:val="0"/>
          <w:szCs w:val="22"/>
        </w:rPr>
        <w:t xml:space="preserve">七　</w:t>
      </w:r>
      <w:r w:rsidR="00FD5997" w:rsidRPr="00EE7F2D">
        <w:rPr>
          <w:rFonts w:hAnsi="ＭＳ 明朝" w:cs="ＭＳ明朝" w:hint="eastAsia"/>
          <w:color w:val="000000" w:themeColor="text1"/>
          <w:kern w:val="0"/>
          <w:szCs w:val="22"/>
        </w:rPr>
        <w:t>既存設備の維持管理、修繕又は更新のみに要する経費</w:t>
      </w:r>
    </w:p>
    <w:p w14:paraId="2BB90E9B" w14:textId="77777777" w:rsidR="00F8583B" w:rsidRPr="00EE7F2D" w:rsidRDefault="00F8583B" w:rsidP="00563D57">
      <w:pPr>
        <w:rPr>
          <w:rFonts w:hAnsi="ＭＳ 明朝"/>
          <w:color w:val="000000" w:themeColor="text1"/>
          <w:szCs w:val="22"/>
        </w:rPr>
      </w:pPr>
    </w:p>
    <w:p w14:paraId="2DDCBD63" w14:textId="6EB5EAEA" w:rsidR="007F408E" w:rsidRPr="00EE7F2D" w:rsidRDefault="00A26261" w:rsidP="00BD732B">
      <w:pPr>
        <w:autoSpaceDE w:val="0"/>
        <w:autoSpaceDN w:val="0"/>
        <w:spacing w:afterLines="50" w:after="158"/>
        <w:rPr>
          <w:rFonts w:hAnsi="ＭＳ 明朝"/>
          <w:b/>
          <w:color w:val="000000" w:themeColor="text1"/>
          <w:kern w:val="0"/>
          <w:szCs w:val="22"/>
        </w:rPr>
      </w:pPr>
      <w:r w:rsidRPr="00EE7F2D">
        <w:rPr>
          <w:rFonts w:hAnsi="ＭＳ 明朝" w:hint="eastAsia"/>
          <w:b/>
          <w:bCs/>
          <w:color w:val="000000" w:themeColor="text1"/>
          <w:szCs w:val="22"/>
        </w:rPr>
        <w:t>別表第</w:t>
      </w:r>
      <w:r w:rsidR="00C25F55" w:rsidRPr="00EE7F2D">
        <w:rPr>
          <w:rFonts w:hAnsi="ＭＳ 明朝" w:hint="eastAsia"/>
          <w:b/>
          <w:bCs/>
          <w:color w:val="000000" w:themeColor="text1"/>
          <w:szCs w:val="22"/>
        </w:rPr>
        <w:t>３</w:t>
      </w:r>
      <w:r w:rsidR="003903FE" w:rsidRPr="00EE7F2D">
        <w:rPr>
          <w:rFonts w:hAnsi="ＭＳ 明朝" w:hint="eastAsia"/>
          <w:b/>
          <w:bCs/>
          <w:color w:val="000000" w:themeColor="text1"/>
          <w:szCs w:val="22"/>
        </w:rPr>
        <w:t>（第</w:t>
      </w:r>
      <w:r w:rsidR="001904A6" w:rsidRPr="00EE7F2D">
        <w:rPr>
          <w:rFonts w:hAnsi="ＭＳ 明朝" w:hint="eastAsia"/>
          <w:b/>
          <w:bCs/>
          <w:color w:val="000000" w:themeColor="text1"/>
          <w:szCs w:val="22"/>
        </w:rPr>
        <w:t>６</w:t>
      </w:r>
      <w:r w:rsidR="003903FE" w:rsidRPr="00EE7F2D">
        <w:rPr>
          <w:rFonts w:hAnsi="ＭＳ 明朝" w:hint="eastAsia"/>
          <w:b/>
          <w:bCs/>
          <w:color w:val="000000" w:themeColor="text1"/>
          <w:szCs w:val="22"/>
        </w:rPr>
        <w:t>条関係）　補助対象経費</w:t>
      </w:r>
      <w:r w:rsidR="003903FE" w:rsidRPr="00EE7F2D">
        <w:rPr>
          <w:rFonts w:hAnsi="ＭＳ 明朝" w:hint="eastAsia"/>
          <w:b/>
          <w:color w:val="000000" w:themeColor="text1"/>
          <w:kern w:val="0"/>
          <w:szCs w:val="22"/>
        </w:rPr>
        <w:t>（事務費）</w:t>
      </w:r>
    </w:p>
    <w:tbl>
      <w:tblPr>
        <w:tblW w:w="9240" w:type="dxa"/>
        <w:tblInd w:w="1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960"/>
        <w:gridCol w:w="906"/>
        <w:gridCol w:w="1419"/>
        <w:gridCol w:w="1274"/>
        <w:gridCol w:w="4681"/>
      </w:tblGrid>
      <w:tr w:rsidR="00EE7F2D" w:rsidRPr="00EE7F2D" w14:paraId="584178FF" w14:textId="77777777" w:rsidTr="009806F5">
        <w:tc>
          <w:tcPr>
            <w:tcW w:w="960" w:type="dxa"/>
            <w:tcMar>
              <w:left w:w="49" w:type="dxa"/>
              <w:right w:w="49" w:type="dxa"/>
            </w:tcMar>
          </w:tcPr>
          <w:p w14:paraId="75837252" w14:textId="1ED8691C" w:rsidR="00A26261" w:rsidRPr="00EE7F2D" w:rsidRDefault="00A26261" w:rsidP="00A26261">
            <w:pPr>
              <w:spacing w:line="311" w:lineRule="exact"/>
              <w:jc w:val="cente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区</w:t>
            </w:r>
            <w:r w:rsidR="00362416" w:rsidRPr="00EE7F2D">
              <w:rPr>
                <w:rFonts w:hAnsi="ＭＳ 明朝" w:cs="ＭＳ 明朝" w:hint="eastAsia"/>
                <w:color w:val="000000" w:themeColor="text1"/>
                <w:kern w:val="0"/>
                <w:szCs w:val="22"/>
              </w:rPr>
              <w:t xml:space="preserve">　</w:t>
            </w:r>
            <w:r w:rsidRPr="00EE7F2D">
              <w:rPr>
                <w:rFonts w:hAnsi="ＭＳ 明朝" w:cs="ＭＳ 明朝"/>
                <w:color w:val="000000" w:themeColor="text1"/>
                <w:kern w:val="0"/>
                <w:szCs w:val="22"/>
              </w:rPr>
              <w:t>分</w:t>
            </w:r>
          </w:p>
        </w:tc>
        <w:tc>
          <w:tcPr>
            <w:tcW w:w="906" w:type="dxa"/>
            <w:tcMar>
              <w:left w:w="49" w:type="dxa"/>
              <w:right w:w="49" w:type="dxa"/>
            </w:tcMar>
          </w:tcPr>
          <w:p w14:paraId="4EC59E69" w14:textId="4BBB3A2B" w:rsidR="00A26261" w:rsidRPr="00EE7F2D" w:rsidRDefault="00A26261" w:rsidP="00A26261">
            <w:pPr>
              <w:spacing w:line="311" w:lineRule="exact"/>
              <w:jc w:val="cente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費</w:t>
            </w:r>
            <w:r w:rsidR="00362416" w:rsidRPr="00EE7F2D">
              <w:rPr>
                <w:rFonts w:hAnsi="ＭＳ 明朝" w:cs="ＭＳ 明朝" w:hint="eastAsia"/>
                <w:color w:val="000000" w:themeColor="text1"/>
                <w:kern w:val="0"/>
                <w:szCs w:val="22"/>
              </w:rPr>
              <w:t xml:space="preserve">　</w:t>
            </w:r>
            <w:r w:rsidRPr="00EE7F2D">
              <w:rPr>
                <w:rFonts w:hAnsi="ＭＳ 明朝" w:cs="ＭＳ 明朝"/>
                <w:color w:val="000000" w:themeColor="text1"/>
                <w:kern w:val="0"/>
                <w:szCs w:val="22"/>
              </w:rPr>
              <w:t>目</w:t>
            </w:r>
          </w:p>
        </w:tc>
        <w:tc>
          <w:tcPr>
            <w:tcW w:w="1419" w:type="dxa"/>
            <w:tcMar>
              <w:left w:w="49" w:type="dxa"/>
              <w:right w:w="49" w:type="dxa"/>
            </w:tcMar>
          </w:tcPr>
          <w:p w14:paraId="0E5B0E45" w14:textId="43ED0B5A" w:rsidR="00A26261" w:rsidRPr="00EE7F2D" w:rsidRDefault="00A26261" w:rsidP="00A26261">
            <w:pPr>
              <w:spacing w:line="311" w:lineRule="exact"/>
              <w:jc w:val="cente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細</w:t>
            </w:r>
            <w:r w:rsidR="00362416" w:rsidRPr="00EE7F2D">
              <w:rPr>
                <w:rFonts w:hAnsi="ＭＳ 明朝" w:cs="ＭＳ 明朝" w:hint="eastAsia"/>
                <w:color w:val="000000" w:themeColor="text1"/>
                <w:kern w:val="0"/>
                <w:szCs w:val="22"/>
              </w:rPr>
              <w:t xml:space="preserve">　</w:t>
            </w:r>
            <w:r w:rsidRPr="00EE7F2D">
              <w:rPr>
                <w:rFonts w:hAnsi="ＭＳ 明朝" w:cs="ＭＳ 明朝"/>
                <w:color w:val="000000" w:themeColor="text1"/>
                <w:kern w:val="0"/>
                <w:szCs w:val="22"/>
              </w:rPr>
              <w:t>目</w:t>
            </w:r>
          </w:p>
        </w:tc>
        <w:tc>
          <w:tcPr>
            <w:tcW w:w="1274" w:type="dxa"/>
            <w:tcMar>
              <w:left w:w="49" w:type="dxa"/>
              <w:right w:w="49" w:type="dxa"/>
            </w:tcMar>
          </w:tcPr>
          <w:p w14:paraId="563F24AA" w14:textId="64C7DC10" w:rsidR="00A26261" w:rsidRPr="00EE7F2D" w:rsidRDefault="00A26261" w:rsidP="00A26261">
            <w:pPr>
              <w:spacing w:line="311" w:lineRule="exact"/>
              <w:jc w:val="cente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細</w:t>
            </w:r>
            <w:r w:rsidR="00362416" w:rsidRPr="00EE7F2D">
              <w:rPr>
                <w:rFonts w:hAnsi="ＭＳ 明朝" w:cs="ＭＳ 明朝" w:hint="eastAsia"/>
                <w:color w:val="000000" w:themeColor="text1"/>
                <w:kern w:val="0"/>
                <w:szCs w:val="22"/>
              </w:rPr>
              <w:t xml:space="preserve">　</w:t>
            </w:r>
            <w:r w:rsidRPr="00EE7F2D">
              <w:rPr>
                <w:rFonts w:hAnsi="ＭＳ 明朝" w:cs="ＭＳ 明朝"/>
                <w:color w:val="000000" w:themeColor="text1"/>
                <w:kern w:val="0"/>
                <w:szCs w:val="22"/>
              </w:rPr>
              <w:t>分</w:t>
            </w:r>
          </w:p>
        </w:tc>
        <w:tc>
          <w:tcPr>
            <w:tcW w:w="4681" w:type="dxa"/>
            <w:tcMar>
              <w:left w:w="49" w:type="dxa"/>
              <w:right w:w="49" w:type="dxa"/>
            </w:tcMar>
          </w:tcPr>
          <w:p w14:paraId="4F6E5F0E" w14:textId="0AAE3A4D" w:rsidR="00A26261" w:rsidRPr="00EE7F2D" w:rsidRDefault="00A26261" w:rsidP="00A26261">
            <w:pPr>
              <w:spacing w:line="311" w:lineRule="exact"/>
              <w:jc w:val="center"/>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内</w:t>
            </w:r>
            <w:r w:rsidR="00362416" w:rsidRPr="00EE7F2D">
              <w:rPr>
                <w:rFonts w:hAnsi="ＭＳ 明朝" w:cs="ＭＳ 明朝" w:hint="eastAsia"/>
                <w:color w:val="000000" w:themeColor="text1"/>
                <w:kern w:val="0"/>
                <w:szCs w:val="22"/>
              </w:rPr>
              <w:t xml:space="preserve">　</w:t>
            </w:r>
            <w:r w:rsidRPr="00EE7F2D">
              <w:rPr>
                <w:rFonts w:hAnsi="ＭＳ 明朝" w:cs="ＭＳ 明朝"/>
                <w:color w:val="000000" w:themeColor="text1"/>
                <w:kern w:val="0"/>
                <w:szCs w:val="22"/>
              </w:rPr>
              <w:t>容</w:t>
            </w:r>
          </w:p>
        </w:tc>
      </w:tr>
      <w:tr w:rsidR="00EE7F2D" w:rsidRPr="00EE7F2D" w14:paraId="4F21D78E" w14:textId="77777777" w:rsidTr="009806F5">
        <w:tc>
          <w:tcPr>
            <w:tcW w:w="960" w:type="dxa"/>
            <w:tcMar>
              <w:left w:w="49" w:type="dxa"/>
              <w:right w:w="49" w:type="dxa"/>
            </w:tcMar>
          </w:tcPr>
          <w:p w14:paraId="62CBB177" w14:textId="7777777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事務費</w:t>
            </w:r>
          </w:p>
          <w:p w14:paraId="3B641279"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001A6E52"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1106E495"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07BE2B9"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3BB5BD10"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296550AB"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2ED48C36"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2B13B029"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2D59E5BE"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04A02D05"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0FEBC5DA"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6311F60A"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4318C02A"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2790DFA1"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7BDFEB31"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84EB07C"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DD55E49"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D8EFD2B"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758D6011"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4BAB69E8"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0A0ABB55"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605FAE1E"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1A795A1"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25242E70"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67227684"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tc>
        <w:tc>
          <w:tcPr>
            <w:tcW w:w="906" w:type="dxa"/>
            <w:tcMar>
              <w:left w:w="49" w:type="dxa"/>
              <w:right w:w="49" w:type="dxa"/>
            </w:tcMar>
          </w:tcPr>
          <w:p w14:paraId="3029820B" w14:textId="7777777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事務費</w:t>
            </w:r>
          </w:p>
          <w:p w14:paraId="436E9C8A"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6E15B8A5"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2598D7F"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0962F35"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2C9DD793"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1CB9A93B"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0C2B745E"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7A1BEB26"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1C190911"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077D9930"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3C96227F"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66B62F03"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76366DDD"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2121A715"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23138468"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3ECB50F7"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18EDDCA3"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783628EF"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066DBF60"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3B53765B"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0BF0488B"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646BF06A"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1BF2F125"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219DBBA"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450F4CC1"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1D54237B" w14:textId="77777777" w:rsidR="00AD0060" w:rsidRPr="00EE7F2D" w:rsidRDefault="00AD0060" w:rsidP="00A26261">
            <w:pPr>
              <w:suppressAutoHyphens/>
              <w:wordWrap w:val="0"/>
              <w:spacing w:line="311" w:lineRule="exact"/>
              <w:jc w:val="left"/>
              <w:textAlignment w:val="baseline"/>
              <w:rPr>
                <w:rFonts w:hAnsi="ＭＳ 明朝" w:cs="ＭＳ 明朝"/>
                <w:color w:val="000000" w:themeColor="text1"/>
                <w:kern w:val="0"/>
                <w:szCs w:val="22"/>
              </w:rPr>
            </w:pPr>
          </w:p>
        </w:tc>
        <w:tc>
          <w:tcPr>
            <w:tcW w:w="1419" w:type="dxa"/>
            <w:tcMar>
              <w:left w:w="49" w:type="dxa"/>
              <w:right w:w="49" w:type="dxa"/>
            </w:tcMar>
          </w:tcPr>
          <w:p w14:paraId="32EB357B" w14:textId="2C857EEC" w:rsidR="00A26261" w:rsidRPr="00EE7F2D" w:rsidRDefault="00661B41" w:rsidP="00362416">
            <w:pPr>
              <w:spacing w:line="311" w:lineRule="exact"/>
              <w:textAlignment w:val="baseline"/>
              <w:rPr>
                <w:rFonts w:hAnsi="ＭＳ 明朝" w:cs="ＭＳ 明朝"/>
                <w:color w:val="000000" w:themeColor="text1"/>
                <w:kern w:val="0"/>
                <w:szCs w:val="22"/>
              </w:rPr>
            </w:pPr>
            <w:r w:rsidRPr="00EE7F2D">
              <w:rPr>
                <w:rFonts w:hAnsi="ＭＳ 明朝" w:cs="ＭＳ 明朝" w:hint="eastAsia"/>
                <w:color w:val="000000" w:themeColor="text1"/>
                <w:kern w:val="0"/>
                <w:szCs w:val="22"/>
              </w:rPr>
              <w:t>事務補助員人件費</w:t>
            </w:r>
          </w:p>
          <w:p w14:paraId="6861A8A3" w14:textId="77777777" w:rsidR="00661B41" w:rsidRPr="00EE7F2D" w:rsidRDefault="00661B41" w:rsidP="00A26261">
            <w:pPr>
              <w:spacing w:line="311" w:lineRule="exact"/>
              <w:textAlignment w:val="baseline"/>
              <w:rPr>
                <w:rFonts w:hAnsi="ＭＳ 明朝" w:cs="ＭＳ 明朝"/>
                <w:color w:val="000000" w:themeColor="text1"/>
                <w:kern w:val="0"/>
                <w:szCs w:val="22"/>
              </w:rPr>
            </w:pPr>
          </w:p>
          <w:p w14:paraId="6ABA9724" w14:textId="7777777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諸謝金</w:t>
            </w:r>
          </w:p>
          <w:p w14:paraId="5C0C070A"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71E273B6"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34BF4215" w14:textId="77777777" w:rsidR="00362416" w:rsidRPr="00EE7F2D" w:rsidRDefault="00362416" w:rsidP="00A26261">
            <w:pPr>
              <w:spacing w:line="311" w:lineRule="exact"/>
              <w:textAlignment w:val="baseline"/>
              <w:rPr>
                <w:rFonts w:hAnsi="ＭＳ 明朝" w:cs="ＭＳ 明朝"/>
                <w:color w:val="000000" w:themeColor="text1"/>
                <w:kern w:val="0"/>
                <w:szCs w:val="22"/>
              </w:rPr>
            </w:pPr>
          </w:p>
          <w:p w14:paraId="177DF80B" w14:textId="7777777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旅費</w:t>
            </w:r>
          </w:p>
          <w:p w14:paraId="1A2EED25" w14:textId="77777777" w:rsidR="00D56CDC" w:rsidRPr="00EE7F2D" w:rsidRDefault="00D56CDC" w:rsidP="00A26261">
            <w:pPr>
              <w:spacing w:line="311" w:lineRule="exact"/>
              <w:textAlignment w:val="baseline"/>
              <w:rPr>
                <w:rFonts w:hAnsi="ＭＳ 明朝" w:cs="ＭＳ 明朝"/>
                <w:color w:val="000000" w:themeColor="text1"/>
                <w:kern w:val="0"/>
                <w:szCs w:val="22"/>
              </w:rPr>
            </w:pPr>
          </w:p>
          <w:p w14:paraId="142B5B19" w14:textId="77777777" w:rsidR="00362416" w:rsidRPr="00EE7F2D" w:rsidRDefault="00362416" w:rsidP="00A26261">
            <w:pPr>
              <w:spacing w:line="311" w:lineRule="exact"/>
              <w:textAlignment w:val="baseline"/>
              <w:rPr>
                <w:rFonts w:hAnsi="ＭＳ 明朝" w:cs="ＭＳ 明朝"/>
                <w:color w:val="000000" w:themeColor="text1"/>
                <w:kern w:val="0"/>
                <w:szCs w:val="22"/>
              </w:rPr>
            </w:pPr>
          </w:p>
          <w:p w14:paraId="43C11FDC" w14:textId="7777777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需用費</w:t>
            </w:r>
          </w:p>
          <w:p w14:paraId="62F00C4B"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2E147D20"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63111355"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211F9480" w14:textId="7777777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役務費</w:t>
            </w:r>
          </w:p>
          <w:p w14:paraId="5390A633"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4C55EBE8"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1747FE2C" w14:textId="7777777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委託料</w:t>
            </w:r>
          </w:p>
          <w:p w14:paraId="3FEE9E20"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4034F7AF"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111D352D"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288DB765" w14:textId="4774DB3E"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使用料及</w:t>
            </w:r>
            <w:r w:rsidR="000E38CF" w:rsidRPr="00EE7F2D">
              <w:rPr>
                <w:rFonts w:hAnsi="ＭＳ 明朝" w:cs="ＭＳ 明朝" w:hint="eastAsia"/>
                <w:color w:val="000000" w:themeColor="text1"/>
                <w:kern w:val="0"/>
                <w:szCs w:val="22"/>
              </w:rPr>
              <w:t>び</w:t>
            </w:r>
          </w:p>
          <w:p w14:paraId="5FC1726F" w14:textId="7777777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賃借料</w:t>
            </w:r>
          </w:p>
          <w:p w14:paraId="5F298377"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56A567A3" w14:textId="26DF29D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消耗品費</w:t>
            </w:r>
          </w:p>
          <w:p w14:paraId="7EFB2A05" w14:textId="72B4BE36" w:rsidR="00A26261" w:rsidRPr="00EE7F2D" w:rsidRDefault="00A26261" w:rsidP="00A26261">
            <w:pPr>
              <w:spacing w:line="311" w:lineRule="exact"/>
              <w:textAlignment w:val="baseline"/>
              <w:rPr>
                <w:rFonts w:hAnsi="ＭＳ 明朝" w:cs="ＭＳ 明朝"/>
                <w:color w:val="000000" w:themeColor="text1"/>
                <w:kern w:val="0"/>
                <w:szCs w:val="22"/>
              </w:rPr>
            </w:pPr>
          </w:p>
          <w:p w14:paraId="0E8FC55A"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tc>
        <w:tc>
          <w:tcPr>
            <w:tcW w:w="1274" w:type="dxa"/>
            <w:tcMar>
              <w:left w:w="49" w:type="dxa"/>
              <w:right w:w="49" w:type="dxa"/>
            </w:tcMar>
          </w:tcPr>
          <w:p w14:paraId="3C92D82D"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687BFEF3"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67BD8FB5"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6E3EFDF9"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01A236E4"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47207F00"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7034ABA4"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03BC88BF"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72D6B2C4"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4766161B" w14:textId="77777777" w:rsidR="00FE098D" w:rsidRPr="00EE7F2D" w:rsidRDefault="00FE098D" w:rsidP="00A26261">
            <w:pPr>
              <w:spacing w:line="311" w:lineRule="exact"/>
              <w:textAlignment w:val="baseline"/>
              <w:rPr>
                <w:rFonts w:hAnsi="ＭＳ 明朝" w:cs="ＭＳ 明朝"/>
                <w:color w:val="000000" w:themeColor="text1"/>
                <w:kern w:val="0"/>
                <w:szCs w:val="22"/>
              </w:rPr>
            </w:pPr>
          </w:p>
          <w:p w14:paraId="2ACA8434" w14:textId="7777777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印刷製本費</w:t>
            </w:r>
          </w:p>
          <w:p w14:paraId="363E8207"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170F16CB"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38EA31D4"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0B8661D1" w14:textId="77777777"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通信運搬費</w:t>
            </w:r>
          </w:p>
          <w:p w14:paraId="3D635390"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44559D4A"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237FEBF0"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7D8B17AC"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C18183F"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4FBE5461"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3B7EF18"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525C4E19"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3A2D01E1"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6BADE4AF"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092B0683"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p w14:paraId="368BC783" w14:textId="77777777" w:rsidR="00A26261" w:rsidRPr="00EE7F2D" w:rsidRDefault="00A26261" w:rsidP="00A26261">
            <w:pPr>
              <w:suppressAutoHyphens/>
              <w:wordWrap w:val="0"/>
              <w:spacing w:line="311" w:lineRule="exact"/>
              <w:jc w:val="left"/>
              <w:textAlignment w:val="baseline"/>
              <w:rPr>
                <w:rFonts w:hAnsi="ＭＳ 明朝" w:cs="ＭＳ 明朝"/>
                <w:color w:val="000000" w:themeColor="text1"/>
                <w:kern w:val="0"/>
                <w:szCs w:val="22"/>
              </w:rPr>
            </w:pPr>
          </w:p>
        </w:tc>
        <w:tc>
          <w:tcPr>
            <w:tcW w:w="4681" w:type="dxa"/>
            <w:tcMar>
              <w:left w:w="49" w:type="dxa"/>
              <w:right w:w="49" w:type="dxa"/>
            </w:tcMar>
          </w:tcPr>
          <w:p w14:paraId="74C20DFF" w14:textId="6AB3FDE2" w:rsidR="008777EE" w:rsidRPr="00EE7F2D" w:rsidRDefault="001904A6" w:rsidP="00794D19">
            <w:pPr>
              <w:spacing w:line="311" w:lineRule="exact"/>
              <w:ind w:firstLineChars="100" w:firstLine="205"/>
              <w:textAlignment w:val="baseline"/>
              <w:rPr>
                <w:rFonts w:hAnsi="ＭＳ 明朝" w:cs="ＭＳ 明朝"/>
                <w:color w:val="000000" w:themeColor="text1"/>
                <w:kern w:val="0"/>
                <w:szCs w:val="22"/>
              </w:rPr>
            </w:pPr>
            <w:r w:rsidRPr="00EE7F2D">
              <w:rPr>
                <w:rFonts w:hAnsi="ＭＳ 明朝" w:cs="ＭＳ 明朝" w:hint="eastAsia"/>
                <w:color w:val="000000" w:themeColor="text1"/>
                <w:kern w:val="0"/>
                <w:szCs w:val="22"/>
              </w:rPr>
              <w:t>補助対象事業</w:t>
            </w:r>
            <w:r w:rsidR="00661B41" w:rsidRPr="00EE7F2D">
              <w:rPr>
                <w:rFonts w:hAnsi="ＭＳ 明朝" w:cs="ＭＳ 明朝" w:hint="eastAsia"/>
                <w:color w:val="000000" w:themeColor="text1"/>
                <w:kern w:val="0"/>
                <w:szCs w:val="22"/>
              </w:rPr>
              <w:t>の実施に必要な事務補助員の人件費</w:t>
            </w:r>
          </w:p>
          <w:p w14:paraId="7CDD3574" w14:textId="77777777" w:rsidR="00661B41" w:rsidRPr="00EE7F2D" w:rsidRDefault="00661B41" w:rsidP="00A26261">
            <w:pPr>
              <w:spacing w:line="311" w:lineRule="exact"/>
              <w:textAlignment w:val="baseline"/>
              <w:rPr>
                <w:rFonts w:hAnsi="ＭＳ 明朝" w:cs="ＭＳ 明朝"/>
                <w:color w:val="000000" w:themeColor="text1"/>
                <w:kern w:val="0"/>
                <w:szCs w:val="22"/>
              </w:rPr>
            </w:pPr>
          </w:p>
          <w:p w14:paraId="5D71CF1A" w14:textId="798F2CE2" w:rsidR="00362416"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w:t>
            </w:r>
            <w:r w:rsidR="008777EE" w:rsidRPr="00EE7F2D">
              <w:rPr>
                <w:rFonts w:hAnsi="ＭＳ 明朝" w:cs="ＭＳ 明朝" w:hint="eastAsia"/>
                <w:color w:val="000000" w:themeColor="text1"/>
                <w:kern w:val="0"/>
                <w:szCs w:val="22"/>
              </w:rPr>
              <w:t>補助対象</w:t>
            </w:r>
            <w:r w:rsidRPr="00EE7F2D">
              <w:rPr>
                <w:rFonts w:hAnsi="ＭＳ 明朝" w:cs="ＭＳ 明朝"/>
                <w:color w:val="000000" w:themeColor="text1"/>
                <w:kern w:val="0"/>
                <w:szCs w:val="22"/>
              </w:rPr>
              <w:t>事業を行うために必要な会議等に出席した外部専門家に対する謝金、講演・原稿の執筆・研究協力等に対する謝金</w:t>
            </w:r>
          </w:p>
          <w:p w14:paraId="2CE8A036"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226030C6" w14:textId="39564475" w:rsidR="00362416"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この費目から支弁される事務手続きのために必要な交通移動に係る経費</w:t>
            </w:r>
          </w:p>
          <w:p w14:paraId="6E7664FA"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4F0CAAF4" w14:textId="69E3D106"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この費目から支弁される事務手続きのために必要な設計用紙等印刷、写真焼付及び図面焼増等に係る経費</w:t>
            </w:r>
          </w:p>
          <w:p w14:paraId="34072E47"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12873941" w14:textId="63D6CD9C"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この費目から支弁される事務手続きのために必要な郵便料等通信費</w:t>
            </w:r>
          </w:p>
          <w:p w14:paraId="71094CF8"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0CDABCA2" w14:textId="4880053D" w:rsidR="00A26261"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この費目から支弁される事務手続きのために必要な業務の一部を外注する場合に発生する特殊な技能又は資格を必要とする業務に要する経費</w:t>
            </w:r>
          </w:p>
          <w:p w14:paraId="3E83541D"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3E160CEC" w14:textId="7255CCE6" w:rsidR="00464819" w:rsidRPr="00EE7F2D" w:rsidRDefault="00A26261" w:rsidP="00A26261">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この費目から支弁される事務手続きのために必要な会議に係る会場使用料（借料）</w:t>
            </w:r>
          </w:p>
          <w:p w14:paraId="351AE4B6" w14:textId="77777777" w:rsidR="00A26261" w:rsidRPr="00EE7F2D" w:rsidRDefault="00A26261" w:rsidP="00A26261">
            <w:pPr>
              <w:spacing w:line="311" w:lineRule="exact"/>
              <w:textAlignment w:val="baseline"/>
              <w:rPr>
                <w:rFonts w:hAnsi="ＭＳ 明朝" w:cs="ＭＳ 明朝"/>
                <w:color w:val="000000" w:themeColor="text1"/>
                <w:kern w:val="0"/>
                <w:szCs w:val="22"/>
              </w:rPr>
            </w:pPr>
          </w:p>
          <w:p w14:paraId="12E7512D" w14:textId="5FCD5B99" w:rsidR="00A26261" w:rsidRPr="00EE7F2D" w:rsidRDefault="00A26261" w:rsidP="00563D57">
            <w:pPr>
              <w:spacing w:line="311" w:lineRule="exact"/>
              <w:textAlignment w:val="baseline"/>
              <w:rPr>
                <w:rFonts w:hAnsi="ＭＳ 明朝" w:cs="ＭＳ 明朝"/>
                <w:color w:val="000000" w:themeColor="text1"/>
                <w:kern w:val="0"/>
                <w:szCs w:val="22"/>
              </w:rPr>
            </w:pPr>
            <w:r w:rsidRPr="00EE7F2D">
              <w:rPr>
                <w:rFonts w:hAnsi="ＭＳ 明朝" w:cs="ＭＳ 明朝"/>
                <w:color w:val="000000" w:themeColor="text1"/>
                <w:kern w:val="0"/>
                <w:szCs w:val="22"/>
              </w:rPr>
              <w:t xml:space="preserve">　この費目から支弁される事務手続きのために必要な事務用品類、参考図書、現場用作業衣等雑具類の購入のために必要な経費</w:t>
            </w:r>
          </w:p>
        </w:tc>
      </w:tr>
    </w:tbl>
    <w:p w14:paraId="37ED0FAC" w14:textId="690A8EE8" w:rsidR="00A26261" w:rsidRPr="00EE7F2D" w:rsidRDefault="003903FE" w:rsidP="00BD732B">
      <w:pPr>
        <w:spacing w:beforeLines="20" w:before="63"/>
        <w:rPr>
          <w:rFonts w:hAnsi="ＭＳ 明朝"/>
          <w:color w:val="000000" w:themeColor="text1"/>
          <w:szCs w:val="22"/>
        </w:rPr>
      </w:pPr>
      <w:r w:rsidRPr="00EE7F2D">
        <w:rPr>
          <w:rFonts w:hAnsi="ＭＳ 明朝" w:hint="eastAsia"/>
          <w:color w:val="000000" w:themeColor="text1"/>
          <w:szCs w:val="22"/>
        </w:rPr>
        <w:t>※補助対象経費の算定に当たっては、当該経費の金額を確認できる書類を提出しなければならない。</w:t>
      </w:r>
    </w:p>
    <w:p w14:paraId="04766644" w14:textId="77777777" w:rsidR="006213EE" w:rsidRPr="00EE7F2D" w:rsidRDefault="006213EE" w:rsidP="00A26261">
      <w:pPr>
        <w:spacing w:line="260" w:lineRule="exact"/>
        <w:rPr>
          <w:rFonts w:hAnsi="ＭＳ 明朝" w:cs="ＭＳ明朝"/>
          <w:color w:val="000000" w:themeColor="text1"/>
          <w:kern w:val="0"/>
          <w:szCs w:val="22"/>
        </w:rPr>
      </w:pPr>
    </w:p>
    <w:p w14:paraId="693113A1" w14:textId="7A7F847E" w:rsidR="00A26261" w:rsidRPr="00EE7F2D" w:rsidRDefault="00A26261" w:rsidP="00A26261">
      <w:pPr>
        <w:autoSpaceDE w:val="0"/>
        <w:autoSpaceDN w:val="0"/>
        <w:rPr>
          <w:rFonts w:hAnsi="ＭＳ 明朝"/>
          <w:b/>
          <w:bCs/>
          <w:color w:val="000000" w:themeColor="text1"/>
          <w:szCs w:val="22"/>
        </w:rPr>
      </w:pPr>
      <w:r w:rsidRPr="00EE7F2D">
        <w:rPr>
          <w:rFonts w:hAnsi="ＭＳ 明朝" w:hint="eastAsia"/>
          <w:b/>
          <w:bCs/>
          <w:color w:val="000000" w:themeColor="text1"/>
          <w:szCs w:val="22"/>
        </w:rPr>
        <w:t>別表第</w:t>
      </w:r>
      <w:r w:rsidR="003903FE" w:rsidRPr="00EE7F2D">
        <w:rPr>
          <w:rFonts w:hAnsi="ＭＳ 明朝" w:hint="eastAsia"/>
          <w:b/>
          <w:bCs/>
          <w:color w:val="000000" w:themeColor="text1"/>
          <w:szCs w:val="22"/>
        </w:rPr>
        <w:t>４</w:t>
      </w:r>
      <w:r w:rsidRPr="00EE7F2D">
        <w:rPr>
          <w:rFonts w:hAnsi="ＭＳ 明朝" w:hint="eastAsia"/>
          <w:b/>
          <w:bCs/>
          <w:color w:val="000000" w:themeColor="text1"/>
          <w:szCs w:val="22"/>
        </w:rPr>
        <w:t>（第</w:t>
      </w:r>
      <w:r w:rsidR="001904A6" w:rsidRPr="00EE7F2D">
        <w:rPr>
          <w:rFonts w:hAnsi="ＭＳ 明朝" w:hint="eastAsia"/>
          <w:b/>
          <w:bCs/>
          <w:color w:val="000000" w:themeColor="text1"/>
          <w:szCs w:val="22"/>
        </w:rPr>
        <w:t>６</w:t>
      </w:r>
      <w:r w:rsidRPr="00EE7F2D">
        <w:rPr>
          <w:rFonts w:hAnsi="ＭＳ 明朝" w:hint="eastAsia"/>
          <w:b/>
          <w:bCs/>
          <w:color w:val="000000" w:themeColor="text1"/>
          <w:szCs w:val="22"/>
        </w:rPr>
        <w:t>条関係）　補助金の額</w:t>
      </w:r>
    </w:p>
    <w:tbl>
      <w:tblPr>
        <w:tblStyle w:val="a7"/>
        <w:tblW w:w="9214"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680" w:firstRow="0" w:lastRow="0" w:firstColumn="1" w:lastColumn="0" w:noHBand="1" w:noVBand="1"/>
      </w:tblPr>
      <w:tblGrid>
        <w:gridCol w:w="1701"/>
        <w:gridCol w:w="7513"/>
      </w:tblGrid>
      <w:tr w:rsidR="00EE7F2D" w:rsidRPr="00EE7F2D" w14:paraId="686FDF8D" w14:textId="77777777" w:rsidTr="00BD732B">
        <w:trPr>
          <w:trHeight w:val="680"/>
        </w:trPr>
        <w:tc>
          <w:tcPr>
            <w:tcW w:w="1701" w:type="dxa"/>
            <w:vAlign w:val="center"/>
          </w:tcPr>
          <w:p w14:paraId="1ACAF7F5" w14:textId="77777777" w:rsidR="00A26261" w:rsidRPr="00EE7F2D" w:rsidRDefault="00A26261" w:rsidP="00D47925">
            <w:pPr>
              <w:rPr>
                <w:rFonts w:hAnsi="ＭＳ 明朝"/>
                <w:color w:val="000000" w:themeColor="text1"/>
                <w:szCs w:val="22"/>
              </w:rPr>
            </w:pPr>
            <w:bookmarkStart w:id="1" w:name="_Hlk236121819"/>
            <w:r w:rsidRPr="00EE7F2D">
              <w:rPr>
                <w:rFonts w:hAnsi="ＭＳ 明朝" w:hint="eastAsia"/>
                <w:color w:val="000000" w:themeColor="text1"/>
                <w:szCs w:val="22"/>
              </w:rPr>
              <w:t>補助金の額</w:t>
            </w:r>
          </w:p>
        </w:tc>
        <w:tc>
          <w:tcPr>
            <w:tcW w:w="7513" w:type="dxa"/>
            <w:vAlign w:val="center"/>
          </w:tcPr>
          <w:p w14:paraId="77973E21" w14:textId="0349E777" w:rsidR="00A26261" w:rsidRPr="00EE7F2D" w:rsidRDefault="00A26261" w:rsidP="00D47925">
            <w:pPr>
              <w:rPr>
                <w:rFonts w:hAnsi="ＭＳ 明朝"/>
                <w:color w:val="000000" w:themeColor="text1"/>
                <w:szCs w:val="22"/>
              </w:rPr>
            </w:pPr>
            <w:r w:rsidRPr="00EE7F2D">
              <w:rPr>
                <w:rFonts w:hAnsi="ＭＳ 明朝" w:hint="eastAsia"/>
                <w:color w:val="000000" w:themeColor="text1"/>
                <w:szCs w:val="22"/>
              </w:rPr>
              <w:t>補助対象経費から国補助等の額</w:t>
            </w:r>
            <w:r w:rsidR="003D32F3" w:rsidRPr="00EE7F2D">
              <w:rPr>
                <w:rFonts w:hAnsi="ＭＳ 明朝" w:hint="eastAsia"/>
                <w:color w:val="000000" w:themeColor="text1"/>
                <w:szCs w:val="22"/>
                <w:vertAlign w:val="superscript"/>
              </w:rPr>
              <w:t>※</w:t>
            </w:r>
            <w:r w:rsidR="00443B54" w:rsidRPr="00EE7F2D">
              <w:rPr>
                <w:rFonts w:hAnsi="ＭＳ 明朝" w:hint="eastAsia"/>
                <w:color w:val="000000" w:themeColor="text1"/>
                <w:szCs w:val="22"/>
                <w:vertAlign w:val="superscript"/>
              </w:rPr>
              <w:t>１</w:t>
            </w:r>
            <w:r w:rsidR="00D26FE4" w:rsidRPr="00EE7F2D">
              <w:rPr>
                <w:rFonts w:hAnsi="ＭＳ 明朝" w:hint="eastAsia"/>
                <w:color w:val="000000" w:themeColor="text1"/>
                <w:szCs w:val="22"/>
              </w:rPr>
              <w:t>及びその他補助の額</w:t>
            </w:r>
            <w:r w:rsidR="00D26FE4" w:rsidRPr="00EE7F2D">
              <w:rPr>
                <w:rFonts w:hAnsi="ＭＳ 明朝" w:hint="eastAsia"/>
                <w:color w:val="000000" w:themeColor="text1"/>
                <w:szCs w:val="22"/>
                <w:vertAlign w:val="superscript"/>
              </w:rPr>
              <w:t>※２</w:t>
            </w:r>
            <w:r w:rsidRPr="00EE7F2D">
              <w:rPr>
                <w:rFonts w:hAnsi="ＭＳ 明朝" w:hint="eastAsia"/>
                <w:color w:val="000000" w:themeColor="text1"/>
                <w:szCs w:val="22"/>
              </w:rPr>
              <w:t>を引いた額の1</w:t>
            </w:r>
            <w:r w:rsidRPr="00EE7F2D">
              <w:rPr>
                <w:rFonts w:hAnsi="ＭＳ 明朝"/>
                <w:color w:val="000000" w:themeColor="text1"/>
                <w:szCs w:val="22"/>
              </w:rPr>
              <w:t>/2</w:t>
            </w:r>
          </w:p>
          <w:p w14:paraId="003766D0" w14:textId="0839E709" w:rsidR="00A26261" w:rsidRPr="00EE7F2D" w:rsidRDefault="00A26261" w:rsidP="00D47925">
            <w:pPr>
              <w:rPr>
                <w:rFonts w:hAnsi="ＭＳ 明朝"/>
                <w:color w:val="000000" w:themeColor="text1"/>
                <w:szCs w:val="22"/>
              </w:rPr>
            </w:pPr>
            <w:r w:rsidRPr="00EE7F2D">
              <w:rPr>
                <w:rFonts w:hAnsi="ＭＳ 明朝" w:hint="eastAsia"/>
                <w:color w:val="000000" w:themeColor="text1"/>
                <w:szCs w:val="22"/>
              </w:rPr>
              <w:t>ただし、算出された額が補助金の上限額を超える場合は上限額</w:t>
            </w:r>
          </w:p>
        </w:tc>
      </w:tr>
      <w:tr w:rsidR="00EE7F2D" w:rsidRPr="00EE7F2D" w14:paraId="0E0BD674" w14:textId="77777777" w:rsidTr="00BD732B">
        <w:trPr>
          <w:trHeight w:val="680"/>
        </w:trPr>
        <w:tc>
          <w:tcPr>
            <w:tcW w:w="1701" w:type="dxa"/>
            <w:vAlign w:val="center"/>
          </w:tcPr>
          <w:p w14:paraId="7AA9A5CA" w14:textId="3060E9A9" w:rsidR="00A26261" w:rsidRPr="00EE7F2D" w:rsidRDefault="00A26261" w:rsidP="00AD0060">
            <w:pPr>
              <w:rPr>
                <w:rFonts w:hAnsi="ＭＳ 明朝"/>
                <w:color w:val="000000" w:themeColor="text1"/>
                <w:szCs w:val="22"/>
              </w:rPr>
            </w:pPr>
            <w:r w:rsidRPr="00EE7F2D">
              <w:rPr>
                <w:rFonts w:hAnsi="ＭＳ 明朝" w:hint="eastAsia"/>
                <w:color w:val="000000" w:themeColor="text1"/>
                <w:szCs w:val="22"/>
              </w:rPr>
              <w:t>補助金の上限額</w:t>
            </w:r>
          </w:p>
        </w:tc>
        <w:tc>
          <w:tcPr>
            <w:tcW w:w="7513" w:type="dxa"/>
            <w:vAlign w:val="center"/>
          </w:tcPr>
          <w:p w14:paraId="594A2F77" w14:textId="7C9C32ED" w:rsidR="00A26261" w:rsidRPr="00EE7F2D" w:rsidRDefault="00A26261" w:rsidP="00D47925">
            <w:pPr>
              <w:rPr>
                <w:rFonts w:hAnsi="ＭＳ 明朝"/>
                <w:color w:val="000000" w:themeColor="text1"/>
                <w:szCs w:val="22"/>
              </w:rPr>
            </w:pPr>
            <w:r w:rsidRPr="00EE7F2D">
              <w:rPr>
                <w:rFonts w:hAnsi="ＭＳ 明朝" w:hint="eastAsia"/>
                <w:color w:val="000000" w:themeColor="text1"/>
                <w:szCs w:val="22"/>
              </w:rPr>
              <w:t>１事業当たり5</w:t>
            </w:r>
            <w:r w:rsidR="008777EE" w:rsidRPr="00EE7F2D">
              <w:rPr>
                <w:rFonts w:hAnsi="ＭＳ 明朝"/>
                <w:color w:val="000000" w:themeColor="text1"/>
                <w:szCs w:val="22"/>
              </w:rPr>
              <w:t>,</w:t>
            </w:r>
            <w:r w:rsidRPr="00EE7F2D">
              <w:rPr>
                <w:rFonts w:hAnsi="ＭＳ 明朝"/>
                <w:color w:val="000000" w:themeColor="text1"/>
                <w:szCs w:val="22"/>
              </w:rPr>
              <w:t>000</w:t>
            </w:r>
            <w:r w:rsidRPr="00EE7F2D">
              <w:rPr>
                <w:rFonts w:hAnsi="ＭＳ 明朝" w:hint="eastAsia"/>
                <w:color w:val="000000" w:themeColor="text1"/>
                <w:szCs w:val="22"/>
              </w:rPr>
              <w:t>万円</w:t>
            </w:r>
          </w:p>
        </w:tc>
      </w:tr>
    </w:tbl>
    <w:bookmarkEnd w:id="1"/>
    <w:p w14:paraId="559FE0E6" w14:textId="1A51E613" w:rsidR="0042479F" w:rsidRPr="00EE7F2D" w:rsidRDefault="0042479F" w:rsidP="00BD732B">
      <w:pPr>
        <w:autoSpaceDE w:val="0"/>
        <w:autoSpaceDN w:val="0"/>
        <w:spacing w:beforeLines="20" w:before="63"/>
        <w:rPr>
          <w:rFonts w:hAnsi="ＭＳ 明朝"/>
          <w:color w:val="000000" w:themeColor="text1"/>
          <w:szCs w:val="22"/>
        </w:rPr>
      </w:pPr>
      <w:r w:rsidRPr="00EE7F2D">
        <w:rPr>
          <w:rFonts w:hAnsi="ＭＳ 明朝" w:hint="eastAsia"/>
          <w:color w:val="000000" w:themeColor="text1"/>
          <w:szCs w:val="22"/>
        </w:rPr>
        <w:lastRenderedPageBreak/>
        <w:t>※</w:t>
      </w:r>
      <w:r w:rsidR="00443B54" w:rsidRPr="00EE7F2D">
        <w:rPr>
          <w:rFonts w:hAnsi="ＭＳ 明朝" w:hint="eastAsia"/>
          <w:color w:val="000000" w:themeColor="text1"/>
          <w:szCs w:val="22"/>
        </w:rPr>
        <w:t>１</w:t>
      </w:r>
      <w:r w:rsidRPr="00EE7F2D">
        <w:rPr>
          <w:rFonts w:hAnsi="ＭＳ 明朝" w:hint="eastAsia"/>
          <w:color w:val="000000" w:themeColor="text1"/>
          <w:szCs w:val="22"/>
        </w:rPr>
        <w:t>「国補助等の額」とは、国補助等のうち、本補助金の補助対象経費に充当される額をいう。</w:t>
      </w:r>
    </w:p>
    <w:p w14:paraId="55B94708" w14:textId="06664061" w:rsidR="00EF7C98" w:rsidRPr="00EE7F2D" w:rsidRDefault="0042479F" w:rsidP="009806F5">
      <w:pPr>
        <w:autoSpaceDE w:val="0"/>
        <w:autoSpaceDN w:val="0"/>
        <w:ind w:leftChars="250" w:left="512"/>
        <w:rPr>
          <w:rFonts w:hAnsi="ＭＳ 明朝"/>
          <w:color w:val="000000" w:themeColor="text1"/>
          <w:szCs w:val="22"/>
        </w:rPr>
      </w:pPr>
      <w:r w:rsidRPr="00EE7F2D">
        <w:rPr>
          <w:rFonts w:hAnsi="ＭＳ 明朝" w:hint="eastAsia"/>
          <w:color w:val="000000" w:themeColor="text1"/>
          <w:szCs w:val="22"/>
        </w:rPr>
        <w:t>なお、国補助等が補助対象経費以外の経費にも充当される場合は、当該補助対象経費に対応する額に限るものと</w:t>
      </w:r>
      <w:r w:rsidR="00AD0060" w:rsidRPr="00EE7F2D">
        <w:rPr>
          <w:rFonts w:hAnsi="ＭＳ 明朝" w:hint="eastAsia"/>
          <w:color w:val="000000" w:themeColor="text1"/>
          <w:szCs w:val="22"/>
        </w:rPr>
        <w:t>する。</w:t>
      </w:r>
    </w:p>
    <w:p w14:paraId="315FCCF0" w14:textId="2C089163" w:rsidR="00CD357E" w:rsidRPr="00EE7F2D" w:rsidRDefault="00D26FE4" w:rsidP="009806F5">
      <w:pPr>
        <w:autoSpaceDE w:val="0"/>
        <w:autoSpaceDN w:val="0"/>
        <w:ind w:left="512" w:hangingChars="250" w:hanging="512"/>
        <w:rPr>
          <w:rFonts w:hAnsi="ＭＳ 明朝"/>
          <w:color w:val="000000" w:themeColor="text1"/>
          <w:szCs w:val="22"/>
        </w:rPr>
      </w:pPr>
      <w:r w:rsidRPr="00EE7F2D">
        <w:rPr>
          <w:rFonts w:hAnsi="ＭＳ 明朝" w:hint="eastAsia"/>
          <w:color w:val="000000" w:themeColor="text1"/>
          <w:szCs w:val="22"/>
        </w:rPr>
        <w:t>※</w:t>
      </w:r>
      <w:r w:rsidR="00443B54" w:rsidRPr="00EE7F2D">
        <w:rPr>
          <w:rFonts w:hAnsi="ＭＳ 明朝" w:hint="eastAsia"/>
          <w:color w:val="000000" w:themeColor="text1"/>
          <w:szCs w:val="22"/>
        </w:rPr>
        <w:t xml:space="preserve">２ </w:t>
      </w:r>
      <w:r w:rsidRPr="00EE7F2D">
        <w:rPr>
          <w:rFonts w:hAnsi="ＭＳ 明朝"/>
          <w:color w:val="000000" w:themeColor="text1"/>
          <w:szCs w:val="22"/>
        </w:rPr>
        <w:t>その他補助の額と</w:t>
      </w:r>
      <w:r w:rsidR="00CD357E" w:rsidRPr="00EE7F2D">
        <w:rPr>
          <w:rFonts w:hAnsi="ＭＳ 明朝"/>
          <w:color w:val="000000" w:themeColor="text1"/>
          <w:szCs w:val="22"/>
        </w:rPr>
        <w:t>は、</w:t>
      </w:r>
      <w:r w:rsidR="009D4A6F" w:rsidRPr="00EE7F2D">
        <w:rPr>
          <w:rFonts w:hAnsi="ＭＳ 明朝" w:hint="eastAsia"/>
          <w:color w:val="000000" w:themeColor="text1"/>
          <w:szCs w:val="22"/>
        </w:rPr>
        <w:t>国補助等以外の市町村や業界団体等による補助</w:t>
      </w:r>
      <w:r w:rsidRPr="00EE7F2D">
        <w:rPr>
          <w:rFonts w:hAnsi="ＭＳ 明朝" w:hint="eastAsia"/>
          <w:color w:val="000000" w:themeColor="text1"/>
          <w:szCs w:val="22"/>
        </w:rPr>
        <w:t>のうち、本補助金の補助対象経費に充当される額をいう。</w:t>
      </w:r>
    </w:p>
    <w:sectPr w:rsidR="00CD357E" w:rsidRPr="00EE7F2D" w:rsidSect="00145649">
      <w:headerReference w:type="default" r:id="rId8"/>
      <w:pgSz w:w="11906" w:h="16838" w:code="9"/>
      <w:pgMar w:top="964" w:right="1304" w:bottom="680" w:left="1304" w:header="851" w:footer="992" w:gutter="284"/>
      <w:cols w:space="425"/>
      <w:docGrid w:type="linesAndChars" w:linePitch="317" w:charSpace="-3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4860A" w14:textId="77777777" w:rsidR="00884F11" w:rsidRDefault="00884F11">
      <w:r>
        <w:separator/>
      </w:r>
    </w:p>
  </w:endnote>
  <w:endnote w:type="continuationSeparator" w:id="0">
    <w:p w14:paraId="1AE37527" w14:textId="77777777" w:rsidR="00884F11" w:rsidRDefault="00884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CD843" w14:textId="77777777" w:rsidR="00884F11" w:rsidRDefault="00884F11">
      <w:r>
        <w:separator/>
      </w:r>
    </w:p>
  </w:footnote>
  <w:footnote w:type="continuationSeparator" w:id="0">
    <w:p w14:paraId="7FCD9395" w14:textId="77777777" w:rsidR="00884F11" w:rsidRDefault="00884F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37717" w14:textId="4DA8B047" w:rsidR="006217BC" w:rsidRDefault="006217BC" w:rsidP="006217BC">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FC1"/>
    <w:multiLevelType w:val="hybridMultilevel"/>
    <w:tmpl w:val="F6D84832"/>
    <w:lvl w:ilvl="0" w:tplc="DAD8393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B332B4"/>
    <w:multiLevelType w:val="hybridMultilevel"/>
    <w:tmpl w:val="B798D2C2"/>
    <w:lvl w:ilvl="0" w:tplc="CB0C0D76">
      <w:start w:val="1"/>
      <w:numFmt w:val="decimal"/>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8D86BC3"/>
    <w:multiLevelType w:val="hybridMultilevel"/>
    <w:tmpl w:val="9A8ECA7A"/>
    <w:lvl w:ilvl="0" w:tplc="2D2EBF7C">
      <w:start w:val="7"/>
      <w:numFmt w:val="decimalFullWidth"/>
      <w:lvlText w:val="第%1条"/>
      <w:lvlJc w:val="left"/>
      <w:pPr>
        <w:tabs>
          <w:tab w:val="num" w:pos="720"/>
        </w:tabs>
        <w:ind w:left="720" w:hanging="720"/>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9B64C71"/>
    <w:multiLevelType w:val="hybridMultilevel"/>
    <w:tmpl w:val="6442B3FC"/>
    <w:lvl w:ilvl="0" w:tplc="0AF80724">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4" w15:restartNumberingAfterBreak="0">
    <w:nsid w:val="09CD4125"/>
    <w:multiLevelType w:val="hybridMultilevel"/>
    <w:tmpl w:val="3AAC3FB8"/>
    <w:lvl w:ilvl="0" w:tplc="CC0C72EC">
      <w:start w:val="1"/>
      <w:numFmt w:val="decimal"/>
      <w:lvlText w:val="(%1)"/>
      <w:lvlJc w:val="left"/>
      <w:pPr>
        <w:tabs>
          <w:tab w:val="num" w:pos="397"/>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0F3818BC"/>
    <w:multiLevelType w:val="hybridMultilevel"/>
    <w:tmpl w:val="45FEB72E"/>
    <w:lvl w:ilvl="0" w:tplc="536229EA">
      <w:start w:val="7"/>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0C464B4"/>
    <w:multiLevelType w:val="hybridMultilevel"/>
    <w:tmpl w:val="2B608DA0"/>
    <w:lvl w:ilvl="0" w:tplc="BAB6901A">
      <w:start w:val="1"/>
      <w:numFmt w:val="decimalFullWidth"/>
      <w:lvlText w:val="（%1）"/>
      <w:lvlJc w:val="left"/>
      <w:pPr>
        <w:ind w:left="1430" w:hanging="720"/>
      </w:pPr>
      <w:rPr>
        <w:rFonts w:ascii="ＭＳ 明朝" w:eastAsia="ＭＳ 明朝" w:hAnsi="ＭＳ 明朝" w:cs="Times New Roman"/>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7" w15:restartNumberingAfterBreak="0">
    <w:nsid w:val="1A573F6D"/>
    <w:multiLevelType w:val="hybridMultilevel"/>
    <w:tmpl w:val="1660D0AE"/>
    <w:lvl w:ilvl="0" w:tplc="A4F62476">
      <w:start w:val="1"/>
      <w:numFmt w:val="decimalEnclosedCircle"/>
      <w:lvlText w:val="%1"/>
      <w:lvlJc w:val="left"/>
      <w:pPr>
        <w:ind w:left="510" w:hanging="360"/>
      </w:pPr>
      <w:rPr>
        <w:rFonts w:hint="default"/>
      </w:rPr>
    </w:lvl>
    <w:lvl w:ilvl="1" w:tplc="04090017" w:tentative="1">
      <w:start w:val="1"/>
      <w:numFmt w:val="aiueoFullWidth"/>
      <w:lvlText w:val="(%2)"/>
      <w:lvlJc w:val="left"/>
      <w:pPr>
        <w:ind w:left="990" w:hanging="420"/>
      </w:p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abstractNum w:abstractNumId="8" w15:restartNumberingAfterBreak="0">
    <w:nsid w:val="1E445567"/>
    <w:multiLevelType w:val="hybridMultilevel"/>
    <w:tmpl w:val="3F18EA22"/>
    <w:lvl w:ilvl="0" w:tplc="512A4AF6">
      <w:start w:val="1"/>
      <w:numFmt w:val="decimalEnclosedCircle"/>
      <w:lvlText w:val="%1"/>
      <w:lvlJc w:val="left"/>
      <w:pPr>
        <w:ind w:left="645" w:hanging="360"/>
      </w:pPr>
      <w:rPr>
        <w:rFonts w:hint="default"/>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9" w15:restartNumberingAfterBreak="0">
    <w:nsid w:val="1F054674"/>
    <w:multiLevelType w:val="multilevel"/>
    <w:tmpl w:val="C3C27F1E"/>
    <w:lvl w:ilvl="0">
      <w:start w:val="1"/>
      <w:numFmt w:val="decimal"/>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0" w15:restartNumberingAfterBreak="0">
    <w:nsid w:val="2356650F"/>
    <w:multiLevelType w:val="hybridMultilevel"/>
    <w:tmpl w:val="4DEEF54A"/>
    <w:lvl w:ilvl="0" w:tplc="1F4C0A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3BF1599"/>
    <w:multiLevelType w:val="multilevel"/>
    <w:tmpl w:val="79C64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727CE4"/>
    <w:multiLevelType w:val="hybridMultilevel"/>
    <w:tmpl w:val="BEC2CD58"/>
    <w:lvl w:ilvl="0" w:tplc="71D0CCE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E1E7F6A"/>
    <w:multiLevelType w:val="hybridMultilevel"/>
    <w:tmpl w:val="898C28C4"/>
    <w:lvl w:ilvl="0" w:tplc="C896DA2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FD957A0"/>
    <w:multiLevelType w:val="multilevel"/>
    <w:tmpl w:val="E1168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C53E96"/>
    <w:multiLevelType w:val="hybridMultilevel"/>
    <w:tmpl w:val="07943C1E"/>
    <w:lvl w:ilvl="0" w:tplc="A1442CC6">
      <w:start w:val="6"/>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74E60A6"/>
    <w:multiLevelType w:val="hybridMultilevel"/>
    <w:tmpl w:val="0A20DA64"/>
    <w:lvl w:ilvl="0" w:tplc="1A50E970">
      <w:start w:val="6"/>
      <w:numFmt w:val="decimalFullWidth"/>
      <w:lvlText w:val="第%1条"/>
      <w:lvlJc w:val="left"/>
      <w:pPr>
        <w:tabs>
          <w:tab w:val="num" w:pos="720"/>
        </w:tabs>
        <w:ind w:left="720" w:hanging="720"/>
      </w:pPr>
      <w:rPr>
        <w:rFonts w:hint="default"/>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8FF48B3"/>
    <w:multiLevelType w:val="hybridMultilevel"/>
    <w:tmpl w:val="BF8299C4"/>
    <w:lvl w:ilvl="0" w:tplc="E0DAA7CA">
      <w:start w:val="1"/>
      <w:numFmt w:val="decimalFullWidth"/>
      <w:lvlText w:val="（%1）"/>
      <w:lvlJc w:val="left"/>
      <w:pPr>
        <w:tabs>
          <w:tab w:val="num" w:pos="720"/>
        </w:tabs>
        <w:ind w:left="720" w:hanging="720"/>
      </w:pPr>
      <w:rPr>
        <w:rFonts w:hint="eastAsia"/>
      </w:rPr>
    </w:lvl>
    <w:lvl w:ilvl="1" w:tplc="59FECE64">
      <w:start w:val="3"/>
      <w:numFmt w:val="decimalFullWidth"/>
      <w:lvlText w:val="第%2条"/>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C083764"/>
    <w:multiLevelType w:val="hybridMultilevel"/>
    <w:tmpl w:val="D4ECF06A"/>
    <w:lvl w:ilvl="0" w:tplc="5290EE84">
      <w:numFmt w:val="bullet"/>
      <w:lvlText w:val="・"/>
      <w:lvlJc w:val="left"/>
      <w:pPr>
        <w:tabs>
          <w:tab w:val="num" w:pos="581"/>
        </w:tabs>
        <w:ind w:left="581" w:hanging="360"/>
      </w:pPr>
      <w:rPr>
        <w:rFonts w:ascii="ＭＳ Ｐ明朝" w:eastAsia="ＭＳ Ｐ明朝" w:hAnsi="ＭＳ Ｐ明朝" w:cs="Times New Roman" w:hint="eastAsia"/>
      </w:rPr>
    </w:lvl>
    <w:lvl w:ilvl="1" w:tplc="0409000B" w:tentative="1">
      <w:start w:val="1"/>
      <w:numFmt w:val="bullet"/>
      <w:lvlText w:val=""/>
      <w:lvlJc w:val="left"/>
      <w:pPr>
        <w:tabs>
          <w:tab w:val="num" w:pos="1061"/>
        </w:tabs>
        <w:ind w:left="1061" w:hanging="420"/>
      </w:pPr>
      <w:rPr>
        <w:rFonts w:ascii="Wingdings" w:hAnsi="Wingdings" w:hint="default"/>
      </w:rPr>
    </w:lvl>
    <w:lvl w:ilvl="2" w:tplc="0409000D" w:tentative="1">
      <w:start w:val="1"/>
      <w:numFmt w:val="bullet"/>
      <w:lvlText w:val=""/>
      <w:lvlJc w:val="left"/>
      <w:pPr>
        <w:tabs>
          <w:tab w:val="num" w:pos="1481"/>
        </w:tabs>
        <w:ind w:left="1481" w:hanging="420"/>
      </w:pPr>
      <w:rPr>
        <w:rFonts w:ascii="Wingdings" w:hAnsi="Wingdings" w:hint="default"/>
      </w:rPr>
    </w:lvl>
    <w:lvl w:ilvl="3" w:tplc="04090001" w:tentative="1">
      <w:start w:val="1"/>
      <w:numFmt w:val="bullet"/>
      <w:lvlText w:val=""/>
      <w:lvlJc w:val="left"/>
      <w:pPr>
        <w:tabs>
          <w:tab w:val="num" w:pos="1901"/>
        </w:tabs>
        <w:ind w:left="1901" w:hanging="420"/>
      </w:pPr>
      <w:rPr>
        <w:rFonts w:ascii="Wingdings" w:hAnsi="Wingdings" w:hint="default"/>
      </w:rPr>
    </w:lvl>
    <w:lvl w:ilvl="4" w:tplc="0409000B" w:tentative="1">
      <w:start w:val="1"/>
      <w:numFmt w:val="bullet"/>
      <w:lvlText w:val=""/>
      <w:lvlJc w:val="left"/>
      <w:pPr>
        <w:tabs>
          <w:tab w:val="num" w:pos="2321"/>
        </w:tabs>
        <w:ind w:left="2321" w:hanging="420"/>
      </w:pPr>
      <w:rPr>
        <w:rFonts w:ascii="Wingdings" w:hAnsi="Wingdings" w:hint="default"/>
      </w:rPr>
    </w:lvl>
    <w:lvl w:ilvl="5" w:tplc="0409000D" w:tentative="1">
      <w:start w:val="1"/>
      <w:numFmt w:val="bullet"/>
      <w:lvlText w:val=""/>
      <w:lvlJc w:val="left"/>
      <w:pPr>
        <w:tabs>
          <w:tab w:val="num" w:pos="2741"/>
        </w:tabs>
        <w:ind w:left="2741" w:hanging="420"/>
      </w:pPr>
      <w:rPr>
        <w:rFonts w:ascii="Wingdings" w:hAnsi="Wingdings" w:hint="default"/>
      </w:rPr>
    </w:lvl>
    <w:lvl w:ilvl="6" w:tplc="04090001" w:tentative="1">
      <w:start w:val="1"/>
      <w:numFmt w:val="bullet"/>
      <w:lvlText w:val=""/>
      <w:lvlJc w:val="left"/>
      <w:pPr>
        <w:tabs>
          <w:tab w:val="num" w:pos="3161"/>
        </w:tabs>
        <w:ind w:left="3161" w:hanging="420"/>
      </w:pPr>
      <w:rPr>
        <w:rFonts w:ascii="Wingdings" w:hAnsi="Wingdings" w:hint="default"/>
      </w:rPr>
    </w:lvl>
    <w:lvl w:ilvl="7" w:tplc="0409000B" w:tentative="1">
      <w:start w:val="1"/>
      <w:numFmt w:val="bullet"/>
      <w:lvlText w:val=""/>
      <w:lvlJc w:val="left"/>
      <w:pPr>
        <w:tabs>
          <w:tab w:val="num" w:pos="3581"/>
        </w:tabs>
        <w:ind w:left="3581" w:hanging="420"/>
      </w:pPr>
      <w:rPr>
        <w:rFonts w:ascii="Wingdings" w:hAnsi="Wingdings" w:hint="default"/>
      </w:rPr>
    </w:lvl>
    <w:lvl w:ilvl="8" w:tplc="0409000D" w:tentative="1">
      <w:start w:val="1"/>
      <w:numFmt w:val="bullet"/>
      <w:lvlText w:val=""/>
      <w:lvlJc w:val="left"/>
      <w:pPr>
        <w:tabs>
          <w:tab w:val="num" w:pos="4001"/>
        </w:tabs>
        <w:ind w:left="4001" w:hanging="420"/>
      </w:pPr>
      <w:rPr>
        <w:rFonts w:ascii="Wingdings" w:hAnsi="Wingdings" w:hint="default"/>
      </w:rPr>
    </w:lvl>
  </w:abstractNum>
  <w:abstractNum w:abstractNumId="19" w15:restartNumberingAfterBreak="0">
    <w:nsid w:val="3C7F2074"/>
    <w:multiLevelType w:val="hybridMultilevel"/>
    <w:tmpl w:val="1F64A4EC"/>
    <w:lvl w:ilvl="0" w:tplc="39084C36">
      <w:start w:val="2"/>
      <w:numFmt w:val="decimalFullWidth"/>
      <w:lvlText w:val="第%1条"/>
      <w:lvlJc w:val="left"/>
      <w:pPr>
        <w:tabs>
          <w:tab w:val="num" w:pos="720"/>
        </w:tabs>
        <w:ind w:left="720" w:hanging="7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3C9B4F05"/>
    <w:multiLevelType w:val="hybridMultilevel"/>
    <w:tmpl w:val="AC189310"/>
    <w:lvl w:ilvl="0" w:tplc="FFA853F8">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3CF1377F"/>
    <w:multiLevelType w:val="hybridMultilevel"/>
    <w:tmpl w:val="E9E234C0"/>
    <w:lvl w:ilvl="0" w:tplc="867CE78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3D4F2FD5"/>
    <w:multiLevelType w:val="hybridMultilevel"/>
    <w:tmpl w:val="0812129C"/>
    <w:lvl w:ilvl="0" w:tplc="A5CE6B34">
      <w:start w:val="1"/>
      <w:numFmt w:val="decimalFullWidth"/>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3" w15:restartNumberingAfterBreak="0">
    <w:nsid w:val="44180A57"/>
    <w:multiLevelType w:val="hybridMultilevel"/>
    <w:tmpl w:val="D57ED670"/>
    <w:lvl w:ilvl="0" w:tplc="CDE2D42A">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6FE5274"/>
    <w:multiLevelType w:val="hybridMultilevel"/>
    <w:tmpl w:val="C4EC343C"/>
    <w:lvl w:ilvl="0" w:tplc="B28AE58C">
      <w:start w:val="7"/>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47723234"/>
    <w:multiLevelType w:val="hybridMultilevel"/>
    <w:tmpl w:val="5C8A91D6"/>
    <w:lvl w:ilvl="0" w:tplc="78E4497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7861441"/>
    <w:multiLevelType w:val="multilevel"/>
    <w:tmpl w:val="73DE7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CB134E"/>
    <w:multiLevelType w:val="hybridMultilevel"/>
    <w:tmpl w:val="2FCCFB12"/>
    <w:lvl w:ilvl="0" w:tplc="DBD873B4">
      <w:start w:val="1"/>
      <w:numFmt w:val="decimalFullWidth"/>
      <w:lvlText w:val="（%1）"/>
      <w:lvlJc w:val="left"/>
      <w:pPr>
        <w:tabs>
          <w:tab w:val="num" w:pos="719"/>
        </w:tabs>
        <w:ind w:left="719" w:hanging="510"/>
      </w:pPr>
      <w:rPr>
        <w:rFonts w:hint="default"/>
      </w:rPr>
    </w:lvl>
    <w:lvl w:ilvl="1" w:tplc="04090017" w:tentative="1">
      <w:start w:val="1"/>
      <w:numFmt w:val="aiueoFullWidth"/>
      <w:lvlText w:val="(%2)"/>
      <w:lvlJc w:val="left"/>
      <w:pPr>
        <w:tabs>
          <w:tab w:val="num" w:pos="1049"/>
        </w:tabs>
        <w:ind w:left="1049" w:hanging="420"/>
      </w:pPr>
    </w:lvl>
    <w:lvl w:ilvl="2" w:tplc="04090011" w:tentative="1">
      <w:start w:val="1"/>
      <w:numFmt w:val="decimalEnclosedCircle"/>
      <w:lvlText w:val="%3"/>
      <w:lvlJc w:val="left"/>
      <w:pPr>
        <w:tabs>
          <w:tab w:val="num" w:pos="1469"/>
        </w:tabs>
        <w:ind w:left="1469" w:hanging="420"/>
      </w:pPr>
    </w:lvl>
    <w:lvl w:ilvl="3" w:tplc="0409000F" w:tentative="1">
      <w:start w:val="1"/>
      <w:numFmt w:val="decimal"/>
      <w:lvlText w:val="%4."/>
      <w:lvlJc w:val="left"/>
      <w:pPr>
        <w:tabs>
          <w:tab w:val="num" w:pos="1889"/>
        </w:tabs>
        <w:ind w:left="1889" w:hanging="420"/>
      </w:pPr>
    </w:lvl>
    <w:lvl w:ilvl="4" w:tplc="04090017" w:tentative="1">
      <w:start w:val="1"/>
      <w:numFmt w:val="aiueoFullWidth"/>
      <w:lvlText w:val="(%5)"/>
      <w:lvlJc w:val="left"/>
      <w:pPr>
        <w:tabs>
          <w:tab w:val="num" w:pos="2309"/>
        </w:tabs>
        <w:ind w:left="2309" w:hanging="420"/>
      </w:pPr>
    </w:lvl>
    <w:lvl w:ilvl="5" w:tplc="04090011" w:tentative="1">
      <w:start w:val="1"/>
      <w:numFmt w:val="decimalEnclosedCircle"/>
      <w:lvlText w:val="%6"/>
      <w:lvlJc w:val="left"/>
      <w:pPr>
        <w:tabs>
          <w:tab w:val="num" w:pos="2729"/>
        </w:tabs>
        <w:ind w:left="2729" w:hanging="420"/>
      </w:pPr>
    </w:lvl>
    <w:lvl w:ilvl="6" w:tplc="0409000F" w:tentative="1">
      <w:start w:val="1"/>
      <w:numFmt w:val="decimal"/>
      <w:lvlText w:val="%7."/>
      <w:lvlJc w:val="left"/>
      <w:pPr>
        <w:tabs>
          <w:tab w:val="num" w:pos="3149"/>
        </w:tabs>
        <w:ind w:left="3149" w:hanging="420"/>
      </w:pPr>
    </w:lvl>
    <w:lvl w:ilvl="7" w:tplc="04090017" w:tentative="1">
      <w:start w:val="1"/>
      <w:numFmt w:val="aiueoFullWidth"/>
      <w:lvlText w:val="(%8)"/>
      <w:lvlJc w:val="left"/>
      <w:pPr>
        <w:tabs>
          <w:tab w:val="num" w:pos="3569"/>
        </w:tabs>
        <w:ind w:left="3569" w:hanging="420"/>
      </w:pPr>
    </w:lvl>
    <w:lvl w:ilvl="8" w:tplc="04090011" w:tentative="1">
      <w:start w:val="1"/>
      <w:numFmt w:val="decimalEnclosedCircle"/>
      <w:lvlText w:val="%9"/>
      <w:lvlJc w:val="left"/>
      <w:pPr>
        <w:tabs>
          <w:tab w:val="num" w:pos="3989"/>
        </w:tabs>
        <w:ind w:left="3989" w:hanging="420"/>
      </w:pPr>
    </w:lvl>
  </w:abstractNum>
  <w:abstractNum w:abstractNumId="28" w15:restartNumberingAfterBreak="0">
    <w:nsid w:val="50D2481D"/>
    <w:multiLevelType w:val="hybridMultilevel"/>
    <w:tmpl w:val="833C2340"/>
    <w:lvl w:ilvl="0" w:tplc="A22AD06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5EA4030"/>
    <w:multiLevelType w:val="hybridMultilevel"/>
    <w:tmpl w:val="B28E6E5E"/>
    <w:lvl w:ilvl="0" w:tplc="4B0EC2FC">
      <w:start w:val="1"/>
      <w:numFmt w:val="decimalEnclosedCircle"/>
      <w:lvlText w:val="%1"/>
      <w:lvlJc w:val="left"/>
      <w:pPr>
        <w:ind w:left="645" w:hanging="360"/>
      </w:pPr>
      <w:rPr>
        <w:rFonts w:hint="default"/>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30" w15:restartNumberingAfterBreak="0">
    <w:nsid w:val="58337742"/>
    <w:multiLevelType w:val="hybridMultilevel"/>
    <w:tmpl w:val="68B8C368"/>
    <w:lvl w:ilvl="0" w:tplc="60B208C2">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5CB71B44"/>
    <w:multiLevelType w:val="hybridMultilevel"/>
    <w:tmpl w:val="A920CFB6"/>
    <w:lvl w:ilvl="0" w:tplc="1FF2EE32">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5D9C7F6B"/>
    <w:multiLevelType w:val="multilevel"/>
    <w:tmpl w:val="20FE3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173365"/>
    <w:multiLevelType w:val="hybridMultilevel"/>
    <w:tmpl w:val="4E0801F6"/>
    <w:lvl w:ilvl="0" w:tplc="5C5459B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0707DA7"/>
    <w:multiLevelType w:val="hybridMultilevel"/>
    <w:tmpl w:val="3E4655E6"/>
    <w:lvl w:ilvl="0" w:tplc="4634D050">
      <w:start w:val="2"/>
      <w:numFmt w:val="decimalFullWidth"/>
      <w:lvlText w:val="(%1)"/>
      <w:lvlJc w:val="left"/>
      <w:pPr>
        <w:tabs>
          <w:tab w:val="num" w:pos="510"/>
        </w:tabs>
        <w:ind w:left="510" w:hanging="360"/>
      </w:pPr>
      <w:rPr>
        <w:rFonts w:hint="default"/>
      </w:rPr>
    </w:lvl>
    <w:lvl w:ilvl="1" w:tplc="04090017" w:tentative="1">
      <w:start w:val="1"/>
      <w:numFmt w:val="aiueoFullWidth"/>
      <w:lvlText w:val="(%2)"/>
      <w:lvlJc w:val="left"/>
      <w:pPr>
        <w:tabs>
          <w:tab w:val="num" w:pos="990"/>
        </w:tabs>
        <w:ind w:left="990" w:hanging="420"/>
      </w:pPr>
    </w:lvl>
    <w:lvl w:ilvl="2" w:tplc="04090011" w:tentative="1">
      <w:start w:val="1"/>
      <w:numFmt w:val="decimalEnclosedCircle"/>
      <w:lvlText w:val="%3"/>
      <w:lvlJc w:val="left"/>
      <w:pPr>
        <w:tabs>
          <w:tab w:val="num" w:pos="1410"/>
        </w:tabs>
        <w:ind w:left="1410" w:hanging="420"/>
      </w:pPr>
    </w:lvl>
    <w:lvl w:ilvl="3" w:tplc="0409000F" w:tentative="1">
      <w:start w:val="1"/>
      <w:numFmt w:val="decimal"/>
      <w:lvlText w:val="%4."/>
      <w:lvlJc w:val="left"/>
      <w:pPr>
        <w:tabs>
          <w:tab w:val="num" w:pos="1830"/>
        </w:tabs>
        <w:ind w:left="1830" w:hanging="420"/>
      </w:pPr>
    </w:lvl>
    <w:lvl w:ilvl="4" w:tplc="04090017" w:tentative="1">
      <w:start w:val="1"/>
      <w:numFmt w:val="aiueoFullWidth"/>
      <w:lvlText w:val="(%5)"/>
      <w:lvlJc w:val="left"/>
      <w:pPr>
        <w:tabs>
          <w:tab w:val="num" w:pos="2250"/>
        </w:tabs>
        <w:ind w:left="2250" w:hanging="420"/>
      </w:pPr>
    </w:lvl>
    <w:lvl w:ilvl="5" w:tplc="04090011" w:tentative="1">
      <w:start w:val="1"/>
      <w:numFmt w:val="decimalEnclosedCircle"/>
      <w:lvlText w:val="%6"/>
      <w:lvlJc w:val="left"/>
      <w:pPr>
        <w:tabs>
          <w:tab w:val="num" w:pos="2670"/>
        </w:tabs>
        <w:ind w:left="2670" w:hanging="420"/>
      </w:pPr>
    </w:lvl>
    <w:lvl w:ilvl="6" w:tplc="0409000F" w:tentative="1">
      <w:start w:val="1"/>
      <w:numFmt w:val="decimal"/>
      <w:lvlText w:val="%7."/>
      <w:lvlJc w:val="left"/>
      <w:pPr>
        <w:tabs>
          <w:tab w:val="num" w:pos="3090"/>
        </w:tabs>
        <w:ind w:left="3090" w:hanging="420"/>
      </w:pPr>
    </w:lvl>
    <w:lvl w:ilvl="7" w:tplc="04090017" w:tentative="1">
      <w:start w:val="1"/>
      <w:numFmt w:val="aiueoFullWidth"/>
      <w:lvlText w:val="(%8)"/>
      <w:lvlJc w:val="left"/>
      <w:pPr>
        <w:tabs>
          <w:tab w:val="num" w:pos="3510"/>
        </w:tabs>
        <w:ind w:left="3510" w:hanging="420"/>
      </w:pPr>
    </w:lvl>
    <w:lvl w:ilvl="8" w:tplc="04090011" w:tentative="1">
      <w:start w:val="1"/>
      <w:numFmt w:val="decimalEnclosedCircle"/>
      <w:lvlText w:val="%9"/>
      <w:lvlJc w:val="left"/>
      <w:pPr>
        <w:tabs>
          <w:tab w:val="num" w:pos="3930"/>
        </w:tabs>
        <w:ind w:left="3930" w:hanging="420"/>
      </w:pPr>
    </w:lvl>
  </w:abstractNum>
  <w:abstractNum w:abstractNumId="35" w15:restartNumberingAfterBreak="0">
    <w:nsid w:val="60A858AC"/>
    <w:multiLevelType w:val="hybridMultilevel"/>
    <w:tmpl w:val="D22C85AE"/>
    <w:lvl w:ilvl="0" w:tplc="30BC0CAE">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6936271"/>
    <w:multiLevelType w:val="hybridMultilevel"/>
    <w:tmpl w:val="684C93B2"/>
    <w:lvl w:ilvl="0" w:tplc="499C7C0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B8650F6"/>
    <w:multiLevelType w:val="hybridMultilevel"/>
    <w:tmpl w:val="5460482E"/>
    <w:lvl w:ilvl="0" w:tplc="75965A6C">
      <w:start w:val="13"/>
      <w:numFmt w:val="decimal"/>
      <w:lvlText w:val="第%1条"/>
      <w:lvlJc w:val="left"/>
      <w:pPr>
        <w:tabs>
          <w:tab w:val="num" w:pos="795"/>
        </w:tabs>
        <w:ind w:left="795" w:hanging="795"/>
      </w:pPr>
      <w:rPr>
        <w:rFonts w:ascii="ＭＳ Ｐ明朝" w:eastAsia="ＭＳ Ｐ明朝" w:hAnsi="ＭＳ Ｐ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15:restartNumberingAfterBreak="0">
    <w:nsid w:val="6CFB3AB5"/>
    <w:multiLevelType w:val="hybridMultilevel"/>
    <w:tmpl w:val="6F72E772"/>
    <w:lvl w:ilvl="0" w:tplc="D1DC5DA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E0A4546"/>
    <w:multiLevelType w:val="hybridMultilevel"/>
    <w:tmpl w:val="77DA6522"/>
    <w:lvl w:ilvl="0" w:tplc="89A4D87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11D44CD"/>
    <w:multiLevelType w:val="multilevel"/>
    <w:tmpl w:val="61184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31A0896"/>
    <w:multiLevelType w:val="multilevel"/>
    <w:tmpl w:val="458C9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550B31"/>
    <w:multiLevelType w:val="hybridMultilevel"/>
    <w:tmpl w:val="F39EBF7E"/>
    <w:lvl w:ilvl="0" w:tplc="A41C5DC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8592F8E"/>
    <w:multiLevelType w:val="hybridMultilevel"/>
    <w:tmpl w:val="64BA954E"/>
    <w:lvl w:ilvl="0" w:tplc="76F28650">
      <w:start w:val="4"/>
      <w:numFmt w:val="decimalFullWidth"/>
      <w:lvlText w:val="第%1条"/>
      <w:lvlJc w:val="left"/>
      <w:pPr>
        <w:tabs>
          <w:tab w:val="num" w:pos="720"/>
        </w:tabs>
        <w:ind w:left="720" w:hanging="720"/>
      </w:pPr>
      <w:rPr>
        <w:rFonts w:hint="eastAsia"/>
      </w:rPr>
    </w:lvl>
    <w:lvl w:ilvl="1" w:tplc="3B0EEF7E">
      <w:start w:val="1"/>
      <w:numFmt w:val="decimalFullWidth"/>
      <w:lvlText w:val="（%2）"/>
      <w:lvlJc w:val="left"/>
      <w:pPr>
        <w:tabs>
          <w:tab w:val="num" w:pos="1200"/>
        </w:tabs>
        <w:ind w:left="1200" w:hanging="78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 w15:restartNumberingAfterBreak="0">
    <w:nsid w:val="7AAC714C"/>
    <w:multiLevelType w:val="hybridMultilevel"/>
    <w:tmpl w:val="B60A2B56"/>
    <w:lvl w:ilvl="0" w:tplc="8EBE9DE4">
      <w:start w:val="1"/>
      <w:numFmt w:val="bullet"/>
      <w:lvlText w:val="○"/>
      <w:lvlJc w:val="left"/>
      <w:pPr>
        <w:tabs>
          <w:tab w:val="num" w:pos="375"/>
        </w:tabs>
        <w:ind w:left="375" w:hanging="375"/>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5" w15:restartNumberingAfterBreak="0">
    <w:nsid w:val="7E851A89"/>
    <w:multiLevelType w:val="hybridMultilevel"/>
    <w:tmpl w:val="997A7C16"/>
    <w:lvl w:ilvl="0" w:tplc="EDA8E026">
      <w:start w:val="10"/>
      <w:numFmt w:val="bullet"/>
      <w:lvlText w:val="※"/>
      <w:lvlJc w:val="left"/>
      <w:pPr>
        <w:ind w:left="360" w:hanging="360"/>
      </w:pPr>
      <w:rPr>
        <w:rFonts w:ascii="ＭＳ 明朝" w:eastAsia="ＭＳ 明朝" w:hAnsi="ＭＳ 明朝" w:cs="Times New Roman" w:hint="eastAsia"/>
        <w:color w:val="00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94665678">
    <w:abstractNumId w:val="5"/>
  </w:num>
  <w:num w:numId="2" w16cid:durableId="888340780">
    <w:abstractNumId w:val="17"/>
  </w:num>
  <w:num w:numId="3" w16cid:durableId="349569183">
    <w:abstractNumId w:val="25"/>
  </w:num>
  <w:num w:numId="4" w16cid:durableId="484132673">
    <w:abstractNumId w:val="15"/>
  </w:num>
  <w:num w:numId="5" w16cid:durableId="309867863">
    <w:abstractNumId w:val="43"/>
  </w:num>
  <w:num w:numId="6" w16cid:durableId="1335692020">
    <w:abstractNumId w:val="19"/>
  </w:num>
  <w:num w:numId="7" w16cid:durableId="781847276">
    <w:abstractNumId w:val="24"/>
  </w:num>
  <w:num w:numId="8" w16cid:durableId="3945985">
    <w:abstractNumId w:val="27"/>
  </w:num>
  <w:num w:numId="9" w16cid:durableId="1522938161">
    <w:abstractNumId w:val="21"/>
  </w:num>
  <w:num w:numId="10" w16cid:durableId="1415123296">
    <w:abstractNumId w:val="4"/>
  </w:num>
  <w:num w:numId="11" w16cid:durableId="1822622273">
    <w:abstractNumId w:val="1"/>
  </w:num>
  <w:num w:numId="12" w16cid:durableId="1666781300">
    <w:abstractNumId w:val="9"/>
  </w:num>
  <w:num w:numId="13" w16cid:durableId="160436219">
    <w:abstractNumId w:val="16"/>
  </w:num>
  <w:num w:numId="14" w16cid:durableId="582566610">
    <w:abstractNumId w:val="2"/>
  </w:num>
  <w:num w:numId="15" w16cid:durableId="1052536954">
    <w:abstractNumId w:val="31"/>
  </w:num>
  <w:num w:numId="16" w16cid:durableId="319160651">
    <w:abstractNumId w:val="44"/>
  </w:num>
  <w:num w:numId="17" w16cid:durableId="1116219057">
    <w:abstractNumId w:val="18"/>
  </w:num>
  <w:num w:numId="18" w16cid:durableId="997882541">
    <w:abstractNumId w:val="37"/>
  </w:num>
  <w:num w:numId="19" w16cid:durableId="1524858632">
    <w:abstractNumId w:val="22"/>
  </w:num>
  <w:num w:numId="20" w16cid:durableId="544294447">
    <w:abstractNumId w:val="20"/>
  </w:num>
  <w:num w:numId="21" w16cid:durableId="2047411990">
    <w:abstractNumId w:val="34"/>
  </w:num>
  <w:num w:numId="22" w16cid:durableId="1808543835">
    <w:abstractNumId w:val="3"/>
  </w:num>
  <w:num w:numId="23" w16cid:durableId="87889626">
    <w:abstractNumId w:val="6"/>
  </w:num>
  <w:num w:numId="24" w16cid:durableId="470102894">
    <w:abstractNumId w:val="35"/>
  </w:num>
  <w:num w:numId="25" w16cid:durableId="1278483360">
    <w:abstractNumId w:val="39"/>
  </w:num>
  <w:num w:numId="26" w16cid:durableId="228004317">
    <w:abstractNumId w:val="12"/>
  </w:num>
  <w:num w:numId="27" w16cid:durableId="1977906797">
    <w:abstractNumId w:val="10"/>
  </w:num>
  <w:num w:numId="28" w16cid:durableId="1870602990">
    <w:abstractNumId w:val="38"/>
  </w:num>
  <w:num w:numId="29" w16cid:durableId="2028215324">
    <w:abstractNumId w:val="13"/>
  </w:num>
  <w:num w:numId="30" w16cid:durableId="69082669">
    <w:abstractNumId w:val="33"/>
  </w:num>
  <w:num w:numId="31" w16cid:durableId="1995183520">
    <w:abstractNumId w:val="36"/>
  </w:num>
  <w:num w:numId="32" w16cid:durableId="461994875">
    <w:abstractNumId w:val="28"/>
  </w:num>
  <w:num w:numId="33" w16cid:durableId="2108501329">
    <w:abstractNumId w:val="42"/>
  </w:num>
  <w:num w:numId="34" w16cid:durableId="1135100609">
    <w:abstractNumId w:val="7"/>
  </w:num>
  <w:num w:numId="35" w16cid:durableId="482544837">
    <w:abstractNumId w:val="8"/>
  </w:num>
  <w:num w:numId="36" w16cid:durableId="607466938">
    <w:abstractNumId w:val="29"/>
  </w:num>
  <w:num w:numId="37" w16cid:durableId="743451688">
    <w:abstractNumId w:val="0"/>
  </w:num>
  <w:num w:numId="38" w16cid:durableId="247203397">
    <w:abstractNumId w:val="45"/>
  </w:num>
  <w:num w:numId="39" w16cid:durableId="605582550">
    <w:abstractNumId w:val="30"/>
  </w:num>
  <w:num w:numId="40" w16cid:durableId="1180117720">
    <w:abstractNumId w:val="23"/>
  </w:num>
  <w:num w:numId="41" w16cid:durableId="1707947840">
    <w:abstractNumId w:val="11"/>
  </w:num>
  <w:num w:numId="42" w16cid:durableId="677662978">
    <w:abstractNumId w:val="41"/>
  </w:num>
  <w:num w:numId="43" w16cid:durableId="38284090">
    <w:abstractNumId w:val="14"/>
  </w:num>
  <w:num w:numId="44" w16cid:durableId="336540473">
    <w:abstractNumId w:val="26"/>
  </w:num>
  <w:num w:numId="45" w16cid:durableId="151139733">
    <w:abstractNumId w:val="32"/>
  </w:num>
  <w:num w:numId="46" w16cid:durableId="11701735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rawingGridVerticalSpacing w:val="3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EF5"/>
    <w:rsid w:val="000016DC"/>
    <w:rsid w:val="00001CAB"/>
    <w:rsid w:val="0000212C"/>
    <w:rsid w:val="00002D27"/>
    <w:rsid w:val="000031A8"/>
    <w:rsid w:val="00004017"/>
    <w:rsid w:val="0000627C"/>
    <w:rsid w:val="000077AB"/>
    <w:rsid w:val="00012139"/>
    <w:rsid w:val="000121E8"/>
    <w:rsid w:val="00012602"/>
    <w:rsid w:val="00013218"/>
    <w:rsid w:val="00014A5F"/>
    <w:rsid w:val="0002165C"/>
    <w:rsid w:val="00022372"/>
    <w:rsid w:val="000239DE"/>
    <w:rsid w:val="000243D0"/>
    <w:rsid w:val="00026180"/>
    <w:rsid w:val="000301B9"/>
    <w:rsid w:val="00030ABE"/>
    <w:rsid w:val="00033FE6"/>
    <w:rsid w:val="000350C5"/>
    <w:rsid w:val="0003519D"/>
    <w:rsid w:val="00035F89"/>
    <w:rsid w:val="000410C3"/>
    <w:rsid w:val="00041AC5"/>
    <w:rsid w:val="00042834"/>
    <w:rsid w:val="00042DD1"/>
    <w:rsid w:val="00043702"/>
    <w:rsid w:val="0004475D"/>
    <w:rsid w:val="000450D3"/>
    <w:rsid w:val="00045115"/>
    <w:rsid w:val="00045D15"/>
    <w:rsid w:val="00047E3D"/>
    <w:rsid w:val="00047EA2"/>
    <w:rsid w:val="00050875"/>
    <w:rsid w:val="00052649"/>
    <w:rsid w:val="000539FB"/>
    <w:rsid w:val="00054720"/>
    <w:rsid w:val="00057C68"/>
    <w:rsid w:val="000610C0"/>
    <w:rsid w:val="00063BE8"/>
    <w:rsid w:val="00064B3C"/>
    <w:rsid w:val="00064D07"/>
    <w:rsid w:val="000651C9"/>
    <w:rsid w:val="000667E9"/>
    <w:rsid w:val="00066CDF"/>
    <w:rsid w:val="00067AA2"/>
    <w:rsid w:val="00071419"/>
    <w:rsid w:val="00071F37"/>
    <w:rsid w:val="000726ED"/>
    <w:rsid w:val="00073392"/>
    <w:rsid w:val="00075B88"/>
    <w:rsid w:val="00076A9B"/>
    <w:rsid w:val="00077194"/>
    <w:rsid w:val="000801BE"/>
    <w:rsid w:val="000805FF"/>
    <w:rsid w:val="00084EFB"/>
    <w:rsid w:val="000850B9"/>
    <w:rsid w:val="00090E8E"/>
    <w:rsid w:val="000921DC"/>
    <w:rsid w:val="00092AE2"/>
    <w:rsid w:val="00093936"/>
    <w:rsid w:val="00095433"/>
    <w:rsid w:val="00096F14"/>
    <w:rsid w:val="000978DD"/>
    <w:rsid w:val="00097D85"/>
    <w:rsid w:val="000A041B"/>
    <w:rsid w:val="000A0C9A"/>
    <w:rsid w:val="000A1489"/>
    <w:rsid w:val="000A27C1"/>
    <w:rsid w:val="000A6ECA"/>
    <w:rsid w:val="000A6EF9"/>
    <w:rsid w:val="000A6F8A"/>
    <w:rsid w:val="000A6FCF"/>
    <w:rsid w:val="000A7262"/>
    <w:rsid w:val="000A74AE"/>
    <w:rsid w:val="000A768B"/>
    <w:rsid w:val="000A7E0D"/>
    <w:rsid w:val="000B0B78"/>
    <w:rsid w:val="000B21F9"/>
    <w:rsid w:val="000B2A96"/>
    <w:rsid w:val="000B2D0D"/>
    <w:rsid w:val="000B4097"/>
    <w:rsid w:val="000B4661"/>
    <w:rsid w:val="000B4FCD"/>
    <w:rsid w:val="000B62CE"/>
    <w:rsid w:val="000B686E"/>
    <w:rsid w:val="000B6C79"/>
    <w:rsid w:val="000C2839"/>
    <w:rsid w:val="000C3046"/>
    <w:rsid w:val="000C418C"/>
    <w:rsid w:val="000C4E1A"/>
    <w:rsid w:val="000D078D"/>
    <w:rsid w:val="000D0BC8"/>
    <w:rsid w:val="000D1A86"/>
    <w:rsid w:val="000D1B8F"/>
    <w:rsid w:val="000D2291"/>
    <w:rsid w:val="000D2C43"/>
    <w:rsid w:val="000D47A2"/>
    <w:rsid w:val="000D5D31"/>
    <w:rsid w:val="000D6203"/>
    <w:rsid w:val="000D6569"/>
    <w:rsid w:val="000D7CA1"/>
    <w:rsid w:val="000D7F54"/>
    <w:rsid w:val="000E03D0"/>
    <w:rsid w:val="000E2F0D"/>
    <w:rsid w:val="000E31A8"/>
    <w:rsid w:val="000E38CF"/>
    <w:rsid w:val="000E3FF0"/>
    <w:rsid w:val="000E489B"/>
    <w:rsid w:val="000E56D9"/>
    <w:rsid w:val="000E6832"/>
    <w:rsid w:val="000E7FB7"/>
    <w:rsid w:val="000F15FD"/>
    <w:rsid w:val="000F16A9"/>
    <w:rsid w:val="000F2401"/>
    <w:rsid w:val="000F32E9"/>
    <w:rsid w:val="000F4C5D"/>
    <w:rsid w:val="000F66CE"/>
    <w:rsid w:val="000F775D"/>
    <w:rsid w:val="0010124B"/>
    <w:rsid w:val="00102178"/>
    <w:rsid w:val="00102CF2"/>
    <w:rsid w:val="00102DD6"/>
    <w:rsid w:val="001037F7"/>
    <w:rsid w:val="00104E14"/>
    <w:rsid w:val="0010557B"/>
    <w:rsid w:val="00105669"/>
    <w:rsid w:val="00106D11"/>
    <w:rsid w:val="00107E98"/>
    <w:rsid w:val="00110076"/>
    <w:rsid w:val="00110B88"/>
    <w:rsid w:val="00111790"/>
    <w:rsid w:val="001123FE"/>
    <w:rsid w:val="0011344F"/>
    <w:rsid w:val="00113DB6"/>
    <w:rsid w:val="00114C66"/>
    <w:rsid w:val="00115360"/>
    <w:rsid w:val="001157BE"/>
    <w:rsid w:val="00116570"/>
    <w:rsid w:val="001169B6"/>
    <w:rsid w:val="0011751C"/>
    <w:rsid w:val="00117CAA"/>
    <w:rsid w:val="00120B7C"/>
    <w:rsid w:val="001220DA"/>
    <w:rsid w:val="00123589"/>
    <w:rsid w:val="001249AA"/>
    <w:rsid w:val="00125B76"/>
    <w:rsid w:val="001267E5"/>
    <w:rsid w:val="001302A9"/>
    <w:rsid w:val="00130DDD"/>
    <w:rsid w:val="001315AA"/>
    <w:rsid w:val="0013239B"/>
    <w:rsid w:val="00132D4D"/>
    <w:rsid w:val="001340A2"/>
    <w:rsid w:val="00134AAD"/>
    <w:rsid w:val="0013626B"/>
    <w:rsid w:val="00136AA1"/>
    <w:rsid w:val="001401C1"/>
    <w:rsid w:val="00141CD5"/>
    <w:rsid w:val="00142E9C"/>
    <w:rsid w:val="00143E32"/>
    <w:rsid w:val="00145111"/>
    <w:rsid w:val="00145649"/>
    <w:rsid w:val="00150A72"/>
    <w:rsid w:val="00151D4A"/>
    <w:rsid w:val="001528B6"/>
    <w:rsid w:val="0016043D"/>
    <w:rsid w:val="00160BD4"/>
    <w:rsid w:val="001616CC"/>
    <w:rsid w:val="00162413"/>
    <w:rsid w:val="001632C9"/>
    <w:rsid w:val="0016386D"/>
    <w:rsid w:val="00163DD1"/>
    <w:rsid w:val="00163E98"/>
    <w:rsid w:val="001648A6"/>
    <w:rsid w:val="00164DD5"/>
    <w:rsid w:val="001654A1"/>
    <w:rsid w:val="00165722"/>
    <w:rsid w:val="00165DEB"/>
    <w:rsid w:val="001665A9"/>
    <w:rsid w:val="0017034E"/>
    <w:rsid w:val="0017041A"/>
    <w:rsid w:val="001707FB"/>
    <w:rsid w:val="00171BC7"/>
    <w:rsid w:val="00171F0A"/>
    <w:rsid w:val="0017377E"/>
    <w:rsid w:val="0017388E"/>
    <w:rsid w:val="00173E9A"/>
    <w:rsid w:val="00174EE7"/>
    <w:rsid w:val="00175BC3"/>
    <w:rsid w:val="001763A7"/>
    <w:rsid w:val="001769F5"/>
    <w:rsid w:val="00177C81"/>
    <w:rsid w:val="00181FBA"/>
    <w:rsid w:val="00183E3C"/>
    <w:rsid w:val="00184B2A"/>
    <w:rsid w:val="00184E63"/>
    <w:rsid w:val="001902C5"/>
    <w:rsid w:val="001904A6"/>
    <w:rsid w:val="0019148E"/>
    <w:rsid w:val="00194540"/>
    <w:rsid w:val="00194623"/>
    <w:rsid w:val="00194C06"/>
    <w:rsid w:val="00196A74"/>
    <w:rsid w:val="00196C2A"/>
    <w:rsid w:val="00197EF5"/>
    <w:rsid w:val="00197F18"/>
    <w:rsid w:val="001A0D0D"/>
    <w:rsid w:val="001A269D"/>
    <w:rsid w:val="001A5DC3"/>
    <w:rsid w:val="001A6189"/>
    <w:rsid w:val="001A61D0"/>
    <w:rsid w:val="001A62FB"/>
    <w:rsid w:val="001A63FF"/>
    <w:rsid w:val="001A64F7"/>
    <w:rsid w:val="001A7DAD"/>
    <w:rsid w:val="001B2217"/>
    <w:rsid w:val="001B28E9"/>
    <w:rsid w:val="001B421B"/>
    <w:rsid w:val="001B4B14"/>
    <w:rsid w:val="001B4C9B"/>
    <w:rsid w:val="001B5389"/>
    <w:rsid w:val="001B5DA6"/>
    <w:rsid w:val="001B75B2"/>
    <w:rsid w:val="001C0484"/>
    <w:rsid w:val="001C055B"/>
    <w:rsid w:val="001C261D"/>
    <w:rsid w:val="001C334E"/>
    <w:rsid w:val="001C524E"/>
    <w:rsid w:val="001C54D3"/>
    <w:rsid w:val="001C5955"/>
    <w:rsid w:val="001C6278"/>
    <w:rsid w:val="001C7B4B"/>
    <w:rsid w:val="001C7BCC"/>
    <w:rsid w:val="001D038F"/>
    <w:rsid w:val="001D1961"/>
    <w:rsid w:val="001D1C7E"/>
    <w:rsid w:val="001D225B"/>
    <w:rsid w:val="001D41C6"/>
    <w:rsid w:val="001D651C"/>
    <w:rsid w:val="001D6BA0"/>
    <w:rsid w:val="001E07A2"/>
    <w:rsid w:val="001E128A"/>
    <w:rsid w:val="001E139C"/>
    <w:rsid w:val="001E2A19"/>
    <w:rsid w:val="001E301A"/>
    <w:rsid w:val="001E4D29"/>
    <w:rsid w:val="001E534C"/>
    <w:rsid w:val="001E602E"/>
    <w:rsid w:val="001E691D"/>
    <w:rsid w:val="001E698B"/>
    <w:rsid w:val="001E79B0"/>
    <w:rsid w:val="001F0CFE"/>
    <w:rsid w:val="001F2E4E"/>
    <w:rsid w:val="001F390E"/>
    <w:rsid w:val="001F3962"/>
    <w:rsid w:val="001F3C76"/>
    <w:rsid w:val="001F3D83"/>
    <w:rsid w:val="001F676D"/>
    <w:rsid w:val="001F75B7"/>
    <w:rsid w:val="0020093A"/>
    <w:rsid w:val="00200F39"/>
    <w:rsid w:val="00201C37"/>
    <w:rsid w:val="00201DA3"/>
    <w:rsid w:val="00202E28"/>
    <w:rsid w:val="00203EA9"/>
    <w:rsid w:val="002044F0"/>
    <w:rsid w:val="00204DC1"/>
    <w:rsid w:val="0020502D"/>
    <w:rsid w:val="0020697A"/>
    <w:rsid w:val="00206B66"/>
    <w:rsid w:val="00207017"/>
    <w:rsid w:val="00207042"/>
    <w:rsid w:val="00211290"/>
    <w:rsid w:val="00211D1B"/>
    <w:rsid w:val="002120A9"/>
    <w:rsid w:val="0021246C"/>
    <w:rsid w:val="00213C66"/>
    <w:rsid w:val="002145F4"/>
    <w:rsid w:val="00214F93"/>
    <w:rsid w:val="00215577"/>
    <w:rsid w:val="0021669D"/>
    <w:rsid w:val="00217A07"/>
    <w:rsid w:val="00217A4C"/>
    <w:rsid w:val="002200E0"/>
    <w:rsid w:val="0022028A"/>
    <w:rsid w:val="00220B97"/>
    <w:rsid w:val="00220CF1"/>
    <w:rsid w:val="002215CF"/>
    <w:rsid w:val="0022255E"/>
    <w:rsid w:val="00223095"/>
    <w:rsid w:val="002233BC"/>
    <w:rsid w:val="00224BBD"/>
    <w:rsid w:val="002250DC"/>
    <w:rsid w:val="00225236"/>
    <w:rsid w:val="0022534A"/>
    <w:rsid w:val="002258C5"/>
    <w:rsid w:val="00231B2D"/>
    <w:rsid w:val="00232A57"/>
    <w:rsid w:val="0023308F"/>
    <w:rsid w:val="00233F06"/>
    <w:rsid w:val="002367E7"/>
    <w:rsid w:val="00237415"/>
    <w:rsid w:val="00237E18"/>
    <w:rsid w:val="002420E2"/>
    <w:rsid w:val="00242714"/>
    <w:rsid w:val="00242B59"/>
    <w:rsid w:val="002434C3"/>
    <w:rsid w:val="00246374"/>
    <w:rsid w:val="002468EC"/>
    <w:rsid w:val="00246E6B"/>
    <w:rsid w:val="00246FA2"/>
    <w:rsid w:val="00247631"/>
    <w:rsid w:val="002479AB"/>
    <w:rsid w:val="00250FBE"/>
    <w:rsid w:val="0025286C"/>
    <w:rsid w:val="00252E7E"/>
    <w:rsid w:val="0025409F"/>
    <w:rsid w:val="0025604B"/>
    <w:rsid w:val="002561B9"/>
    <w:rsid w:val="002562F9"/>
    <w:rsid w:val="002564D3"/>
    <w:rsid w:val="00261403"/>
    <w:rsid w:val="00262AB6"/>
    <w:rsid w:val="002648AC"/>
    <w:rsid w:val="002661E3"/>
    <w:rsid w:val="0026664C"/>
    <w:rsid w:val="002677F7"/>
    <w:rsid w:val="00267A01"/>
    <w:rsid w:val="00270AC2"/>
    <w:rsid w:val="0027276C"/>
    <w:rsid w:val="00272CAE"/>
    <w:rsid w:val="00272EE1"/>
    <w:rsid w:val="002765D5"/>
    <w:rsid w:val="00276E0A"/>
    <w:rsid w:val="002771A8"/>
    <w:rsid w:val="0027793E"/>
    <w:rsid w:val="0028073D"/>
    <w:rsid w:val="0028181E"/>
    <w:rsid w:val="0028271A"/>
    <w:rsid w:val="00283084"/>
    <w:rsid w:val="002832C6"/>
    <w:rsid w:val="0028350B"/>
    <w:rsid w:val="00285878"/>
    <w:rsid w:val="002858FB"/>
    <w:rsid w:val="0028684C"/>
    <w:rsid w:val="0029075B"/>
    <w:rsid w:val="002908F7"/>
    <w:rsid w:val="00290994"/>
    <w:rsid w:val="002910DF"/>
    <w:rsid w:val="002918C8"/>
    <w:rsid w:val="002926B3"/>
    <w:rsid w:val="002930E5"/>
    <w:rsid w:val="0029489E"/>
    <w:rsid w:val="00295400"/>
    <w:rsid w:val="0029558F"/>
    <w:rsid w:val="00296B81"/>
    <w:rsid w:val="00297076"/>
    <w:rsid w:val="00297893"/>
    <w:rsid w:val="002A1CF2"/>
    <w:rsid w:val="002A1DC7"/>
    <w:rsid w:val="002A1F3F"/>
    <w:rsid w:val="002A2B02"/>
    <w:rsid w:val="002A2D71"/>
    <w:rsid w:val="002A388D"/>
    <w:rsid w:val="002A44AC"/>
    <w:rsid w:val="002A756C"/>
    <w:rsid w:val="002B0639"/>
    <w:rsid w:val="002B1ADB"/>
    <w:rsid w:val="002B1D3F"/>
    <w:rsid w:val="002B1EBA"/>
    <w:rsid w:val="002B236C"/>
    <w:rsid w:val="002B2811"/>
    <w:rsid w:val="002B3DF8"/>
    <w:rsid w:val="002B58A6"/>
    <w:rsid w:val="002B66D2"/>
    <w:rsid w:val="002C0112"/>
    <w:rsid w:val="002C01E6"/>
    <w:rsid w:val="002C0B49"/>
    <w:rsid w:val="002C0E46"/>
    <w:rsid w:val="002C12FE"/>
    <w:rsid w:val="002C42E8"/>
    <w:rsid w:val="002C4656"/>
    <w:rsid w:val="002C4D0C"/>
    <w:rsid w:val="002C5BE2"/>
    <w:rsid w:val="002C6E4A"/>
    <w:rsid w:val="002C738E"/>
    <w:rsid w:val="002C7396"/>
    <w:rsid w:val="002D01E2"/>
    <w:rsid w:val="002D167C"/>
    <w:rsid w:val="002D1A83"/>
    <w:rsid w:val="002D20D5"/>
    <w:rsid w:val="002D3D2F"/>
    <w:rsid w:val="002D4DCF"/>
    <w:rsid w:val="002D4F83"/>
    <w:rsid w:val="002D7CB2"/>
    <w:rsid w:val="002E259D"/>
    <w:rsid w:val="002E4980"/>
    <w:rsid w:val="002E5809"/>
    <w:rsid w:val="002E7017"/>
    <w:rsid w:val="002F079E"/>
    <w:rsid w:val="002F2ED5"/>
    <w:rsid w:val="002F5027"/>
    <w:rsid w:val="002F52FA"/>
    <w:rsid w:val="002F550F"/>
    <w:rsid w:val="002F57DD"/>
    <w:rsid w:val="0030165E"/>
    <w:rsid w:val="003020DB"/>
    <w:rsid w:val="003055AC"/>
    <w:rsid w:val="00305AF8"/>
    <w:rsid w:val="003068D3"/>
    <w:rsid w:val="0030721D"/>
    <w:rsid w:val="00307A67"/>
    <w:rsid w:val="00311725"/>
    <w:rsid w:val="00311C32"/>
    <w:rsid w:val="00312435"/>
    <w:rsid w:val="0031251D"/>
    <w:rsid w:val="003149EE"/>
    <w:rsid w:val="00316D58"/>
    <w:rsid w:val="00317CC1"/>
    <w:rsid w:val="0032127F"/>
    <w:rsid w:val="00322F8B"/>
    <w:rsid w:val="00323379"/>
    <w:rsid w:val="0032446F"/>
    <w:rsid w:val="003249F4"/>
    <w:rsid w:val="00325049"/>
    <w:rsid w:val="00325577"/>
    <w:rsid w:val="003274D1"/>
    <w:rsid w:val="00330104"/>
    <w:rsid w:val="00332F3B"/>
    <w:rsid w:val="003338F9"/>
    <w:rsid w:val="003353C2"/>
    <w:rsid w:val="0033671E"/>
    <w:rsid w:val="00336743"/>
    <w:rsid w:val="00337AB0"/>
    <w:rsid w:val="003403B8"/>
    <w:rsid w:val="00340E54"/>
    <w:rsid w:val="00341A87"/>
    <w:rsid w:val="00341DFA"/>
    <w:rsid w:val="0034200C"/>
    <w:rsid w:val="003423D6"/>
    <w:rsid w:val="00342641"/>
    <w:rsid w:val="00343046"/>
    <w:rsid w:val="00343A7C"/>
    <w:rsid w:val="003445E9"/>
    <w:rsid w:val="0034687D"/>
    <w:rsid w:val="0034688D"/>
    <w:rsid w:val="00350EC9"/>
    <w:rsid w:val="00351A60"/>
    <w:rsid w:val="003521BB"/>
    <w:rsid w:val="003523A3"/>
    <w:rsid w:val="003525B4"/>
    <w:rsid w:val="00352791"/>
    <w:rsid w:val="003535B8"/>
    <w:rsid w:val="00355435"/>
    <w:rsid w:val="003560AB"/>
    <w:rsid w:val="003576D6"/>
    <w:rsid w:val="00360A5E"/>
    <w:rsid w:val="00361053"/>
    <w:rsid w:val="00362416"/>
    <w:rsid w:val="0036353A"/>
    <w:rsid w:val="0036368D"/>
    <w:rsid w:val="003646BC"/>
    <w:rsid w:val="00364770"/>
    <w:rsid w:val="00365C43"/>
    <w:rsid w:val="0036677B"/>
    <w:rsid w:val="00367B2F"/>
    <w:rsid w:val="00370CB7"/>
    <w:rsid w:val="00370F2F"/>
    <w:rsid w:val="00372B66"/>
    <w:rsid w:val="00372BCB"/>
    <w:rsid w:val="00374741"/>
    <w:rsid w:val="003760D0"/>
    <w:rsid w:val="003760E1"/>
    <w:rsid w:val="00377142"/>
    <w:rsid w:val="00380598"/>
    <w:rsid w:val="003807E2"/>
    <w:rsid w:val="00380EA3"/>
    <w:rsid w:val="00382A33"/>
    <w:rsid w:val="00383687"/>
    <w:rsid w:val="00383CD6"/>
    <w:rsid w:val="003847F2"/>
    <w:rsid w:val="00384F2B"/>
    <w:rsid w:val="00385E55"/>
    <w:rsid w:val="003860D0"/>
    <w:rsid w:val="0038667C"/>
    <w:rsid w:val="00390159"/>
    <w:rsid w:val="003903FE"/>
    <w:rsid w:val="00390413"/>
    <w:rsid w:val="00390468"/>
    <w:rsid w:val="00390F08"/>
    <w:rsid w:val="0039107E"/>
    <w:rsid w:val="00391223"/>
    <w:rsid w:val="00391482"/>
    <w:rsid w:val="00391FFD"/>
    <w:rsid w:val="00393253"/>
    <w:rsid w:val="0039394C"/>
    <w:rsid w:val="00393D93"/>
    <w:rsid w:val="00396F39"/>
    <w:rsid w:val="003A13FF"/>
    <w:rsid w:val="003A162D"/>
    <w:rsid w:val="003A168D"/>
    <w:rsid w:val="003A4117"/>
    <w:rsid w:val="003A62A9"/>
    <w:rsid w:val="003A62B3"/>
    <w:rsid w:val="003A6900"/>
    <w:rsid w:val="003B0A20"/>
    <w:rsid w:val="003B0C85"/>
    <w:rsid w:val="003B0F61"/>
    <w:rsid w:val="003B1A9E"/>
    <w:rsid w:val="003B1E06"/>
    <w:rsid w:val="003B2BBD"/>
    <w:rsid w:val="003B4942"/>
    <w:rsid w:val="003B4FE4"/>
    <w:rsid w:val="003B54B1"/>
    <w:rsid w:val="003B6824"/>
    <w:rsid w:val="003B6F38"/>
    <w:rsid w:val="003B7099"/>
    <w:rsid w:val="003B7FDA"/>
    <w:rsid w:val="003C18E9"/>
    <w:rsid w:val="003C1E05"/>
    <w:rsid w:val="003C2825"/>
    <w:rsid w:val="003C329A"/>
    <w:rsid w:val="003C402E"/>
    <w:rsid w:val="003C76F2"/>
    <w:rsid w:val="003C7904"/>
    <w:rsid w:val="003C7CB7"/>
    <w:rsid w:val="003D038B"/>
    <w:rsid w:val="003D0B49"/>
    <w:rsid w:val="003D17C7"/>
    <w:rsid w:val="003D28BC"/>
    <w:rsid w:val="003D32F3"/>
    <w:rsid w:val="003D33D2"/>
    <w:rsid w:val="003D41A6"/>
    <w:rsid w:val="003D4335"/>
    <w:rsid w:val="003D4B36"/>
    <w:rsid w:val="003D50E7"/>
    <w:rsid w:val="003D5BE6"/>
    <w:rsid w:val="003D5EF3"/>
    <w:rsid w:val="003D67CF"/>
    <w:rsid w:val="003E07F9"/>
    <w:rsid w:val="003E2617"/>
    <w:rsid w:val="003E30B1"/>
    <w:rsid w:val="003E4A0D"/>
    <w:rsid w:val="003E4B8E"/>
    <w:rsid w:val="003E5318"/>
    <w:rsid w:val="003E5891"/>
    <w:rsid w:val="003E6A30"/>
    <w:rsid w:val="003E7408"/>
    <w:rsid w:val="003E7B92"/>
    <w:rsid w:val="003F0703"/>
    <w:rsid w:val="003F4111"/>
    <w:rsid w:val="003F46E9"/>
    <w:rsid w:val="003F4C18"/>
    <w:rsid w:val="003F5D45"/>
    <w:rsid w:val="003F61EB"/>
    <w:rsid w:val="003F65F7"/>
    <w:rsid w:val="003F7E54"/>
    <w:rsid w:val="00402548"/>
    <w:rsid w:val="004031BB"/>
    <w:rsid w:val="00403249"/>
    <w:rsid w:val="004033FA"/>
    <w:rsid w:val="004055C4"/>
    <w:rsid w:val="00410701"/>
    <w:rsid w:val="00410F8B"/>
    <w:rsid w:val="00411763"/>
    <w:rsid w:val="004121AD"/>
    <w:rsid w:val="00412CE8"/>
    <w:rsid w:val="00412EA2"/>
    <w:rsid w:val="0041441A"/>
    <w:rsid w:val="004146A9"/>
    <w:rsid w:val="00414F7D"/>
    <w:rsid w:val="00415505"/>
    <w:rsid w:val="00415845"/>
    <w:rsid w:val="0041607E"/>
    <w:rsid w:val="00420F00"/>
    <w:rsid w:val="00421AC7"/>
    <w:rsid w:val="00421FCC"/>
    <w:rsid w:val="00422444"/>
    <w:rsid w:val="00422742"/>
    <w:rsid w:val="0042281B"/>
    <w:rsid w:val="004244DF"/>
    <w:rsid w:val="0042479F"/>
    <w:rsid w:val="00424965"/>
    <w:rsid w:val="0042519A"/>
    <w:rsid w:val="004258A9"/>
    <w:rsid w:val="00430059"/>
    <w:rsid w:val="00431DA4"/>
    <w:rsid w:val="00431E54"/>
    <w:rsid w:val="004322BE"/>
    <w:rsid w:val="004331EE"/>
    <w:rsid w:val="00433E8D"/>
    <w:rsid w:val="00434E7A"/>
    <w:rsid w:val="00436AA9"/>
    <w:rsid w:val="00436FBF"/>
    <w:rsid w:val="004425D5"/>
    <w:rsid w:val="0044277E"/>
    <w:rsid w:val="00443421"/>
    <w:rsid w:val="00443A44"/>
    <w:rsid w:val="00443B54"/>
    <w:rsid w:val="00443FD4"/>
    <w:rsid w:val="004445DC"/>
    <w:rsid w:val="004446D7"/>
    <w:rsid w:val="004473CD"/>
    <w:rsid w:val="00447A62"/>
    <w:rsid w:val="00450C76"/>
    <w:rsid w:val="00450F1C"/>
    <w:rsid w:val="004539ED"/>
    <w:rsid w:val="004544E9"/>
    <w:rsid w:val="00454C6A"/>
    <w:rsid w:val="004567A0"/>
    <w:rsid w:val="00460020"/>
    <w:rsid w:val="00461ECD"/>
    <w:rsid w:val="00462EA7"/>
    <w:rsid w:val="00463B26"/>
    <w:rsid w:val="004643C5"/>
    <w:rsid w:val="00464819"/>
    <w:rsid w:val="004648B6"/>
    <w:rsid w:val="00466ED2"/>
    <w:rsid w:val="00467F14"/>
    <w:rsid w:val="00470953"/>
    <w:rsid w:val="00471347"/>
    <w:rsid w:val="00471B64"/>
    <w:rsid w:val="00471C43"/>
    <w:rsid w:val="004723D2"/>
    <w:rsid w:val="00474658"/>
    <w:rsid w:val="00474F08"/>
    <w:rsid w:val="0047515B"/>
    <w:rsid w:val="00475847"/>
    <w:rsid w:val="00475A5F"/>
    <w:rsid w:val="00476ED7"/>
    <w:rsid w:val="004771C5"/>
    <w:rsid w:val="0047744A"/>
    <w:rsid w:val="00480034"/>
    <w:rsid w:val="0048132A"/>
    <w:rsid w:val="00483205"/>
    <w:rsid w:val="004834E2"/>
    <w:rsid w:val="00484112"/>
    <w:rsid w:val="004845B7"/>
    <w:rsid w:val="00485C48"/>
    <w:rsid w:val="00485FF4"/>
    <w:rsid w:val="00486C6F"/>
    <w:rsid w:val="00490210"/>
    <w:rsid w:val="00490800"/>
    <w:rsid w:val="00490E93"/>
    <w:rsid w:val="0049211A"/>
    <w:rsid w:val="00496C0F"/>
    <w:rsid w:val="004A2B6C"/>
    <w:rsid w:val="004A2D52"/>
    <w:rsid w:val="004A300A"/>
    <w:rsid w:val="004A5CCD"/>
    <w:rsid w:val="004A62E3"/>
    <w:rsid w:val="004B1182"/>
    <w:rsid w:val="004B28E9"/>
    <w:rsid w:val="004B2F70"/>
    <w:rsid w:val="004B40A9"/>
    <w:rsid w:val="004B40C5"/>
    <w:rsid w:val="004B58FE"/>
    <w:rsid w:val="004B69BF"/>
    <w:rsid w:val="004B7323"/>
    <w:rsid w:val="004C20E2"/>
    <w:rsid w:val="004C30AC"/>
    <w:rsid w:val="004C40C2"/>
    <w:rsid w:val="004C7184"/>
    <w:rsid w:val="004C764D"/>
    <w:rsid w:val="004C7835"/>
    <w:rsid w:val="004C7837"/>
    <w:rsid w:val="004D1399"/>
    <w:rsid w:val="004D1B07"/>
    <w:rsid w:val="004D238C"/>
    <w:rsid w:val="004D25E3"/>
    <w:rsid w:val="004D2A14"/>
    <w:rsid w:val="004D31D3"/>
    <w:rsid w:val="004D6ED2"/>
    <w:rsid w:val="004D7771"/>
    <w:rsid w:val="004E0762"/>
    <w:rsid w:val="004E13E0"/>
    <w:rsid w:val="004E2AB3"/>
    <w:rsid w:val="004E4C82"/>
    <w:rsid w:val="004E5607"/>
    <w:rsid w:val="004E67C5"/>
    <w:rsid w:val="004E71F3"/>
    <w:rsid w:val="004E7D73"/>
    <w:rsid w:val="004F0F88"/>
    <w:rsid w:val="004F15AF"/>
    <w:rsid w:val="004F53FF"/>
    <w:rsid w:val="004F604F"/>
    <w:rsid w:val="004F7232"/>
    <w:rsid w:val="00500345"/>
    <w:rsid w:val="005019F9"/>
    <w:rsid w:val="00501E55"/>
    <w:rsid w:val="005110A3"/>
    <w:rsid w:val="005123C5"/>
    <w:rsid w:val="00512507"/>
    <w:rsid w:val="00512876"/>
    <w:rsid w:val="005129B8"/>
    <w:rsid w:val="00512F59"/>
    <w:rsid w:val="0051326B"/>
    <w:rsid w:val="00514B8F"/>
    <w:rsid w:val="00514B97"/>
    <w:rsid w:val="00514D98"/>
    <w:rsid w:val="00516464"/>
    <w:rsid w:val="005205CA"/>
    <w:rsid w:val="00520D68"/>
    <w:rsid w:val="00520DAA"/>
    <w:rsid w:val="00520EF1"/>
    <w:rsid w:val="005214AB"/>
    <w:rsid w:val="00524747"/>
    <w:rsid w:val="00526300"/>
    <w:rsid w:val="00526B1D"/>
    <w:rsid w:val="00526B3B"/>
    <w:rsid w:val="00526EB4"/>
    <w:rsid w:val="005279F2"/>
    <w:rsid w:val="005305C9"/>
    <w:rsid w:val="00531F54"/>
    <w:rsid w:val="00532468"/>
    <w:rsid w:val="0053258C"/>
    <w:rsid w:val="0053276C"/>
    <w:rsid w:val="00532FEB"/>
    <w:rsid w:val="0053347A"/>
    <w:rsid w:val="00534903"/>
    <w:rsid w:val="00537058"/>
    <w:rsid w:val="00537F55"/>
    <w:rsid w:val="00540682"/>
    <w:rsid w:val="005410DC"/>
    <w:rsid w:val="00544911"/>
    <w:rsid w:val="00546D59"/>
    <w:rsid w:val="005473D7"/>
    <w:rsid w:val="00547A1C"/>
    <w:rsid w:val="00550FA8"/>
    <w:rsid w:val="00554F72"/>
    <w:rsid w:val="005560A1"/>
    <w:rsid w:val="00557EDD"/>
    <w:rsid w:val="00560B50"/>
    <w:rsid w:val="005625D3"/>
    <w:rsid w:val="00563245"/>
    <w:rsid w:val="005633D7"/>
    <w:rsid w:val="00563767"/>
    <w:rsid w:val="00563C53"/>
    <w:rsid w:val="00563D57"/>
    <w:rsid w:val="0056597E"/>
    <w:rsid w:val="005663CE"/>
    <w:rsid w:val="00567799"/>
    <w:rsid w:val="005677B9"/>
    <w:rsid w:val="0057294E"/>
    <w:rsid w:val="00572E40"/>
    <w:rsid w:val="00573E9A"/>
    <w:rsid w:val="0057430D"/>
    <w:rsid w:val="00575B66"/>
    <w:rsid w:val="00577122"/>
    <w:rsid w:val="00577CF5"/>
    <w:rsid w:val="00577D65"/>
    <w:rsid w:val="00580A63"/>
    <w:rsid w:val="00580F7A"/>
    <w:rsid w:val="005822FC"/>
    <w:rsid w:val="005865F3"/>
    <w:rsid w:val="005869E8"/>
    <w:rsid w:val="00586CB8"/>
    <w:rsid w:val="00587ED7"/>
    <w:rsid w:val="005906C5"/>
    <w:rsid w:val="0059073C"/>
    <w:rsid w:val="0059190F"/>
    <w:rsid w:val="00592BEB"/>
    <w:rsid w:val="00592F0C"/>
    <w:rsid w:val="005955C3"/>
    <w:rsid w:val="00595A37"/>
    <w:rsid w:val="0059611D"/>
    <w:rsid w:val="005975BD"/>
    <w:rsid w:val="005A1553"/>
    <w:rsid w:val="005A32F9"/>
    <w:rsid w:val="005A4C37"/>
    <w:rsid w:val="005A4E64"/>
    <w:rsid w:val="005A6050"/>
    <w:rsid w:val="005A645E"/>
    <w:rsid w:val="005A76B4"/>
    <w:rsid w:val="005B1FD6"/>
    <w:rsid w:val="005B2C11"/>
    <w:rsid w:val="005B55E9"/>
    <w:rsid w:val="005B7585"/>
    <w:rsid w:val="005C0F57"/>
    <w:rsid w:val="005C1EE5"/>
    <w:rsid w:val="005C41B3"/>
    <w:rsid w:val="005C5C9C"/>
    <w:rsid w:val="005C6ED8"/>
    <w:rsid w:val="005D102B"/>
    <w:rsid w:val="005D1911"/>
    <w:rsid w:val="005D3650"/>
    <w:rsid w:val="005D4A05"/>
    <w:rsid w:val="005D5EAA"/>
    <w:rsid w:val="005D6E71"/>
    <w:rsid w:val="005D72FF"/>
    <w:rsid w:val="005D7512"/>
    <w:rsid w:val="005E091E"/>
    <w:rsid w:val="005E14E3"/>
    <w:rsid w:val="005E1BC1"/>
    <w:rsid w:val="005E345B"/>
    <w:rsid w:val="005E34A7"/>
    <w:rsid w:val="005E3A3A"/>
    <w:rsid w:val="005E5857"/>
    <w:rsid w:val="005E634D"/>
    <w:rsid w:val="005E6B55"/>
    <w:rsid w:val="005E6DFA"/>
    <w:rsid w:val="005F026B"/>
    <w:rsid w:val="005F1086"/>
    <w:rsid w:val="005F29C7"/>
    <w:rsid w:val="005F42C5"/>
    <w:rsid w:val="005F697E"/>
    <w:rsid w:val="0060053C"/>
    <w:rsid w:val="00601ABB"/>
    <w:rsid w:val="00602555"/>
    <w:rsid w:val="0060377C"/>
    <w:rsid w:val="00603906"/>
    <w:rsid w:val="00603A06"/>
    <w:rsid w:val="00604180"/>
    <w:rsid w:val="00604B39"/>
    <w:rsid w:val="00604FD2"/>
    <w:rsid w:val="00605B11"/>
    <w:rsid w:val="006062B6"/>
    <w:rsid w:val="006065B3"/>
    <w:rsid w:val="00610324"/>
    <w:rsid w:val="0061058C"/>
    <w:rsid w:val="00611B37"/>
    <w:rsid w:val="00611E98"/>
    <w:rsid w:val="006138C3"/>
    <w:rsid w:val="006165F3"/>
    <w:rsid w:val="006166DC"/>
    <w:rsid w:val="0061742D"/>
    <w:rsid w:val="00620E4B"/>
    <w:rsid w:val="006213EE"/>
    <w:rsid w:val="006217BC"/>
    <w:rsid w:val="006238E5"/>
    <w:rsid w:val="00624796"/>
    <w:rsid w:val="00625B11"/>
    <w:rsid w:val="00626AE6"/>
    <w:rsid w:val="00626E4B"/>
    <w:rsid w:val="00630817"/>
    <w:rsid w:val="0063098D"/>
    <w:rsid w:val="00630B4F"/>
    <w:rsid w:val="00633C28"/>
    <w:rsid w:val="00634877"/>
    <w:rsid w:val="0063497F"/>
    <w:rsid w:val="00634B1C"/>
    <w:rsid w:val="006410D3"/>
    <w:rsid w:val="0064199B"/>
    <w:rsid w:val="00641DF3"/>
    <w:rsid w:val="00641FF5"/>
    <w:rsid w:val="006437B7"/>
    <w:rsid w:val="00644175"/>
    <w:rsid w:val="00645900"/>
    <w:rsid w:val="006469A3"/>
    <w:rsid w:val="006472C5"/>
    <w:rsid w:val="00651F83"/>
    <w:rsid w:val="006529C6"/>
    <w:rsid w:val="00652FD4"/>
    <w:rsid w:val="0065371E"/>
    <w:rsid w:val="00653BE1"/>
    <w:rsid w:val="00655551"/>
    <w:rsid w:val="00656C1A"/>
    <w:rsid w:val="00657D54"/>
    <w:rsid w:val="00661B41"/>
    <w:rsid w:val="00663367"/>
    <w:rsid w:val="00665934"/>
    <w:rsid w:val="00667C35"/>
    <w:rsid w:val="00671C1E"/>
    <w:rsid w:val="00671D91"/>
    <w:rsid w:val="0067230F"/>
    <w:rsid w:val="00672444"/>
    <w:rsid w:val="006727CE"/>
    <w:rsid w:val="006738C3"/>
    <w:rsid w:val="006744A4"/>
    <w:rsid w:val="00674B5F"/>
    <w:rsid w:val="00677146"/>
    <w:rsid w:val="00677A45"/>
    <w:rsid w:val="00677EFF"/>
    <w:rsid w:val="00681EC8"/>
    <w:rsid w:val="00681FF6"/>
    <w:rsid w:val="006825A3"/>
    <w:rsid w:val="00683699"/>
    <w:rsid w:val="00683ACF"/>
    <w:rsid w:val="006848DE"/>
    <w:rsid w:val="006850C1"/>
    <w:rsid w:val="006856FC"/>
    <w:rsid w:val="00685C11"/>
    <w:rsid w:val="00686399"/>
    <w:rsid w:val="006865E9"/>
    <w:rsid w:val="006912D4"/>
    <w:rsid w:val="00692A6A"/>
    <w:rsid w:val="00693103"/>
    <w:rsid w:val="0069587B"/>
    <w:rsid w:val="006A0928"/>
    <w:rsid w:val="006A0A5D"/>
    <w:rsid w:val="006A3CD2"/>
    <w:rsid w:val="006A40E5"/>
    <w:rsid w:val="006A6018"/>
    <w:rsid w:val="006B020A"/>
    <w:rsid w:val="006B3CB1"/>
    <w:rsid w:val="006B63C2"/>
    <w:rsid w:val="006B6701"/>
    <w:rsid w:val="006C2C4C"/>
    <w:rsid w:val="006C3752"/>
    <w:rsid w:val="006C3B2B"/>
    <w:rsid w:val="006C413B"/>
    <w:rsid w:val="006C4310"/>
    <w:rsid w:val="006C45E0"/>
    <w:rsid w:val="006C4CE8"/>
    <w:rsid w:val="006C576A"/>
    <w:rsid w:val="006C5FA6"/>
    <w:rsid w:val="006C7CC5"/>
    <w:rsid w:val="006C7FFB"/>
    <w:rsid w:val="006D5A62"/>
    <w:rsid w:val="006D6287"/>
    <w:rsid w:val="006D63ED"/>
    <w:rsid w:val="006D76D3"/>
    <w:rsid w:val="006D7734"/>
    <w:rsid w:val="006E1A05"/>
    <w:rsid w:val="006E2160"/>
    <w:rsid w:val="006E39D7"/>
    <w:rsid w:val="006E3C46"/>
    <w:rsid w:val="006E3D4C"/>
    <w:rsid w:val="006E6974"/>
    <w:rsid w:val="006E72E8"/>
    <w:rsid w:val="006E7433"/>
    <w:rsid w:val="006F1CB3"/>
    <w:rsid w:val="006F1D03"/>
    <w:rsid w:val="006F5B26"/>
    <w:rsid w:val="006F740B"/>
    <w:rsid w:val="006F78C7"/>
    <w:rsid w:val="006F7CF5"/>
    <w:rsid w:val="0070099F"/>
    <w:rsid w:val="00700AE3"/>
    <w:rsid w:val="00700EF6"/>
    <w:rsid w:val="00701D6D"/>
    <w:rsid w:val="00702C95"/>
    <w:rsid w:val="00702F20"/>
    <w:rsid w:val="00703D3D"/>
    <w:rsid w:val="007047A3"/>
    <w:rsid w:val="007047FD"/>
    <w:rsid w:val="007060A2"/>
    <w:rsid w:val="00711B68"/>
    <w:rsid w:val="00716AB5"/>
    <w:rsid w:val="00717098"/>
    <w:rsid w:val="00720DB9"/>
    <w:rsid w:val="00721031"/>
    <w:rsid w:val="00721B79"/>
    <w:rsid w:val="0072252D"/>
    <w:rsid w:val="00722E9E"/>
    <w:rsid w:val="00724BDB"/>
    <w:rsid w:val="00725453"/>
    <w:rsid w:val="0072595A"/>
    <w:rsid w:val="007269DB"/>
    <w:rsid w:val="00726EE2"/>
    <w:rsid w:val="0072739C"/>
    <w:rsid w:val="0073094D"/>
    <w:rsid w:val="00735EEB"/>
    <w:rsid w:val="00736BCC"/>
    <w:rsid w:val="00740C7A"/>
    <w:rsid w:val="007410A8"/>
    <w:rsid w:val="0074445D"/>
    <w:rsid w:val="00744A24"/>
    <w:rsid w:val="007458AF"/>
    <w:rsid w:val="007475C5"/>
    <w:rsid w:val="00747750"/>
    <w:rsid w:val="00747B34"/>
    <w:rsid w:val="00747C6B"/>
    <w:rsid w:val="0075264A"/>
    <w:rsid w:val="0075330B"/>
    <w:rsid w:val="007552DE"/>
    <w:rsid w:val="00757FE5"/>
    <w:rsid w:val="0076058A"/>
    <w:rsid w:val="00760ABF"/>
    <w:rsid w:val="0076117D"/>
    <w:rsid w:val="00761272"/>
    <w:rsid w:val="007614A7"/>
    <w:rsid w:val="007651E8"/>
    <w:rsid w:val="0076658F"/>
    <w:rsid w:val="00766915"/>
    <w:rsid w:val="00766B79"/>
    <w:rsid w:val="00771DBB"/>
    <w:rsid w:val="0077357B"/>
    <w:rsid w:val="007742D9"/>
    <w:rsid w:val="007750FF"/>
    <w:rsid w:val="00775599"/>
    <w:rsid w:val="00775C24"/>
    <w:rsid w:val="007761F0"/>
    <w:rsid w:val="00777791"/>
    <w:rsid w:val="00777A25"/>
    <w:rsid w:val="00777A74"/>
    <w:rsid w:val="007813D4"/>
    <w:rsid w:val="007900E9"/>
    <w:rsid w:val="007908D8"/>
    <w:rsid w:val="007909E6"/>
    <w:rsid w:val="00791697"/>
    <w:rsid w:val="00792C09"/>
    <w:rsid w:val="00793116"/>
    <w:rsid w:val="00793A4C"/>
    <w:rsid w:val="00793A5D"/>
    <w:rsid w:val="00794D19"/>
    <w:rsid w:val="00794ECF"/>
    <w:rsid w:val="00797011"/>
    <w:rsid w:val="007972B3"/>
    <w:rsid w:val="00797F2C"/>
    <w:rsid w:val="007A029F"/>
    <w:rsid w:val="007A2435"/>
    <w:rsid w:val="007A24B4"/>
    <w:rsid w:val="007A31E2"/>
    <w:rsid w:val="007A3D9D"/>
    <w:rsid w:val="007A44E4"/>
    <w:rsid w:val="007A50A1"/>
    <w:rsid w:val="007A601A"/>
    <w:rsid w:val="007A6933"/>
    <w:rsid w:val="007A73A1"/>
    <w:rsid w:val="007B0365"/>
    <w:rsid w:val="007B0D9B"/>
    <w:rsid w:val="007B14A7"/>
    <w:rsid w:val="007B1BFA"/>
    <w:rsid w:val="007B1D42"/>
    <w:rsid w:val="007B2345"/>
    <w:rsid w:val="007B2E2F"/>
    <w:rsid w:val="007B47C3"/>
    <w:rsid w:val="007B4A07"/>
    <w:rsid w:val="007B4C18"/>
    <w:rsid w:val="007B504D"/>
    <w:rsid w:val="007B6629"/>
    <w:rsid w:val="007B6B9C"/>
    <w:rsid w:val="007B73A3"/>
    <w:rsid w:val="007C0A55"/>
    <w:rsid w:val="007C12E3"/>
    <w:rsid w:val="007C1983"/>
    <w:rsid w:val="007C2ED2"/>
    <w:rsid w:val="007C41AA"/>
    <w:rsid w:val="007C52AC"/>
    <w:rsid w:val="007C53E4"/>
    <w:rsid w:val="007C5B42"/>
    <w:rsid w:val="007C6DD0"/>
    <w:rsid w:val="007D128E"/>
    <w:rsid w:val="007D14B0"/>
    <w:rsid w:val="007D1C8C"/>
    <w:rsid w:val="007D24B1"/>
    <w:rsid w:val="007D2852"/>
    <w:rsid w:val="007D5154"/>
    <w:rsid w:val="007D56E4"/>
    <w:rsid w:val="007D668E"/>
    <w:rsid w:val="007D6A4A"/>
    <w:rsid w:val="007D77BF"/>
    <w:rsid w:val="007E15EB"/>
    <w:rsid w:val="007E17D0"/>
    <w:rsid w:val="007E18BD"/>
    <w:rsid w:val="007E49D7"/>
    <w:rsid w:val="007E5EA9"/>
    <w:rsid w:val="007E7018"/>
    <w:rsid w:val="007E7CD9"/>
    <w:rsid w:val="007F08D2"/>
    <w:rsid w:val="007F0D12"/>
    <w:rsid w:val="007F1221"/>
    <w:rsid w:val="007F1226"/>
    <w:rsid w:val="007F2C37"/>
    <w:rsid w:val="007F2DAE"/>
    <w:rsid w:val="007F2DD1"/>
    <w:rsid w:val="007F35ED"/>
    <w:rsid w:val="007F408E"/>
    <w:rsid w:val="007F6A27"/>
    <w:rsid w:val="007F6FE4"/>
    <w:rsid w:val="007F7AEC"/>
    <w:rsid w:val="0080078C"/>
    <w:rsid w:val="008008B8"/>
    <w:rsid w:val="00801BE8"/>
    <w:rsid w:val="008023EE"/>
    <w:rsid w:val="008027D5"/>
    <w:rsid w:val="00802801"/>
    <w:rsid w:val="00804A76"/>
    <w:rsid w:val="0080526D"/>
    <w:rsid w:val="00806882"/>
    <w:rsid w:val="00806EAF"/>
    <w:rsid w:val="00806F6B"/>
    <w:rsid w:val="00807A24"/>
    <w:rsid w:val="0081083B"/>
    <w:rsid w:val="00812054"/>
    <w:rsid w:val="00812113"/>
    <w:rsid w:val="00817960"/>
    <w:rsid w:val="00817EC0"/>
    <w:rsid w:val="00820455"/>
    <w:rsid w:val="00821C5E"/>
    <w:rsid w:val="00822265"/>
    <w:rsid w:val="0082295A"/>
    <w:rsid w:val="00823E40"/>
    <w:rsid w:val="00825CD0"/>
    <w:rsid w:val="00826A0E"/>
    <w:rsid w:val="00826F2C"/>
    <w:rsid w:val="00827211"/>
    <w:rsid w:val="00831578"/>
    <w:rsid w:val="008324DE"/>
    <w:rsid w:val="00832886"/>
    <w:rsid w:val="00832DB6"/>
    <w:rsid w:val="00833F2E"/>
    <w:rsid w:val="00834A07"/>
    <w:rsid w:val="0083569D"/>
    <w:rsid w:val="00836D20"/>
    <w:rsid w:val="00836D83"/>
    <w:rsid w:val="0084016B"/>
    <w:rsid w:val="00840A02"/>
    <w:rsid w:val="00840BAD"/>
    <w:rsid w:val="008417ED"/>
    <w:rsid w:val="008431DA"/>
    <w:rsid w:val="008450A9"/>
    <w:rsid w:val="00845521"/>
    <w:rsid w:val="008456D8"/>
    <w:rsid w:val="0084621F"/>
    <w:rsid w:val="00846A8C"/>
    <w:rsid w:val="00850728"/>
    <w:rsid w:val="00851B45"/>
    <w:rsid w:val="00851DD0"/>
    <w:rsid w:val="00851E4F"/>
    <w:rsid w:val="008533E3"/>
    <w:rsid w:val="0085364A"/>
    <w:rsid w:val="0085434F"/>
    <w:rsid w:val="008555A5"/>
    <w:rsid w:val="00856AA0"/>
    <w:rsid w:val="00857B70"/>
    <w:rsid w:val="00861558"/>
    <w:rsid w:val="00861869"/>
    <w:rsid w:val="008637FA"/>
    <w:rsid w:val="00863A6F"/>
    <w:rsid w:val="008647E4"/>
    <w:rsid w:val="00865A2E"/>
    <w:rsid w:val="00867FC6"/>
    <w:rsid w:val="008704C7"/>
    <w:rsid w:val="00870770"/>
    <w:rsid w:val="00870BEB"/>
    <w:rsid w:val="008712A1"/>
    <w:rsid w:val="008723DD"/>
    <w:rsid w:val="00874405"/>
    <w:rsid w:val="008747E8"/>
    <w:rsid w:val="00876DF1"/>
    <w:rsid w:val="008771F2"/>
    <w:rsid w:val="008777EE"/>
    <w:rsid w:val="00877809"/>
    <w:rsid w:val="008778AA"/>
    <w:rsid w:val="00877E0A"/>
    <w:rsid w:val="008806C1"/>
    <w:rsid w:val="00881835"/>
    <w:rsid w:val="00883B65"/>
    <w:rsid w:val="00883E09"/>
    <w:rsid w:val="00884003"/>
    <w:rsid w:val="0088410F"/>
    <w:rsid w:val="00884C8F"/>
    <w:rsid w:val="00884D8B"/>
    <w:rsid w:val="00884F11"/>
    <w:rsid w:val="00887291"/>
    <w:rsid w:val="00890373"/>
    <w:rsid w:val="008919F4"/>
    <w:rsid w:val="00892DB4"/>
    <w:rsid w:val="0089304F"/>
    <w:rsid w:val="00893433"/>
    <w:rsid w:val="0089398F"/>
    <w:rsid w:val="008940BC"/>
    <w:rsid w:val="0089448E"/>
    <w:rsid w:val="008977FA"/>
    <w:rsid w:val="008A0A66"/>
    <w:rsid w:val="008A0C7D"/>
    <w:rsid w:val="008A19E4"/>
    <w:rsid w:val="008A20DF"/>
    <w:rsid w:val="008A2329"/>
    <w:rsid w:val="008A3F8B"/>
    <w:rsid w:val="008A57B1"/>
    <w:rsid w:val="008A5F37"/>
    <w:rsid w:val="008A75C2"/>
    <w:rsid w:val="008B00A5"/>
    <w:rsid w:val="008B0B5C"/>
    <w:rsid w:val="008B68C7"/>
    <w:rsid w:val="008C14E2"/>
    <w:rsid w:val="008C15EE"/>
    <w:rsid w:val="008C1CCF"/>
    <w:rsid w:val="008C2237"/>
    <w:rsid w:val="008C2B1C"/>
    <w:rsid w:val="008C32A8"/>
    <w:rsid w:val="008C3BF8"/>
    <w:rsid w:val="008C4BB3"/>
    <w:rsid w:val="008C4C31"/>
    <w:rsid w:val="008C4F30"/>
    <w:rsid w:val="008C60DD"/>
    <w:rsid w:val="008D002C"/>
    <w:rsid w:val="008D0EAE"/>
    <w:rsid w:val="008D1029"/>
    <w:rsid w:val="008D12DD"/>
    <w:rsid w:val="008D12FC"/>
    <w:rsid w:val="008D1FBD"/>
    <w:rsid w:val="008D428B"/>
    <w:rsid w:val="008D43C8"/>
    <w:rsid w:val="008D511E"/>
    <w:rsid w:val="008D5512"/>
    <w:rsid w:val="008D666C"/>
    <w:rsid w:val="008D6AAF"/>
    <w:rsid w:val="008D71EB"/>
    <w:rsid w:val="008D747B"/>
    <w:rsid w:val="008D79E1"/>
    <w:rsid w:val="008E07E9"/>
    <w:rsid w:val="008E081C"/>
    <w:rsid w:val="008E1968"/>
    <w:rsid w:val="008E279F"/>
    <w:rsid w:val="008E289E"/>
    <w:rsid w:val="008E5035"/>
    <w:rsid w:val="008E55A5"/>
    <w:rsid w:val="008E60EE"/>
    <w:rsid w:val="008E6632"/>
    <w:rsid w:val="008E784A"/>
    <w:rsid w:val="008F19C4"/>
    <w:rsid w:val="008F29A9"/>
    <w:rsid w:val="008F2B3F"/>
    <w:rsid w:val="008F3D82"/>
    <w:rsid w:val="008F42B0"/>
    <w:rsid w:val="008F4481"/>
    <w:rsid w:val="008F5539"/>
    <w:rsid w:val="008F5807"/>
    <w:rsid w:val="008F6762"/>
    <w:rsid w:val="008F6A4D"/>
    <w:rsid w:val="008F7C5C"/>
    <w:rsid w:val="008F7F8D"/>
    <w:rsid w:val="0090014E"/>
    <w:rsid w:val="00902B49"/>
    <w:rsid w:val="00902F97"/>
    <w:rsid w:val="009032D9"/>
    <w:rsid w:val="00903898"/>
    <w:rsid w:val="00903B36"/>
    <w:rsid w:val="009044D4"/>
    <w:rsid w:val="00904770"/>
    <w:rsid w:val="00904FEB"/>
    <w:rsid w:val="0090747C"/>
    <w:rsid w:val="009119D1"/>
    <w:rsid w:val="00912E28"/>
    <w:rsid w:val="0091488B"/>
    <w:rsid w:val="0091536F"/>
    <w:rsid w:val="009160F5"/>
    <w:rsid w:val="00916955"/>
    <w:rsid w:val="00917CEF"/>
    <w:rsid w:val="009208CD"/>
    <w:rsid w:val="0092184F"/>
    <w:rsid w:val="00924009"/>
    <w:rsid w:val="0092402A"/>
    <w:rsid w:val="00924933"/>
    <w:rsid w:val="00926448"/>
    <w:rsid w:val="00927449"/>
    <w:rsid w:val="0092748C"/>
    <w:rsid w:val="00930F5A"/>
    <w:rsid w:val="00931DD8"/>
    <w:rsid w:val="0093202A"/>
    <w:rsid w:val="00932166"/>
    <w:rsid w:val="0093378B"/>
    <w:rsid w:val="009340D2"/>
    <w:rsid w:val="00934680"/>
    <w:rsid w:val="00934959"/>
    <w:rsid w:val="0093603D"/>
    <w:rsid w:val="00936320"/>
    <w:rsid w:val="009375A4"/>
    <w:rsid w:val="009401E1"/>
    <w:rsid w:val="00940944"/>
    <w:rsid w:val="00941B62"/>
    <w:rsid w:val="00941D76"/>
    <w:rsid w:val="0094273B"/>
    <w:rsid w:val="009427E5"/>
    <w:rsid w:val="009437D4"/>
    <w:rsid w:val="00943D5B"/>
    <w:rsid w:val="009441A0"/>
    <w:rsid w:val="009444A7"/>
    <w:rsid w:val="0094524E"/>
    <w:rsid w:val="00945A10"/>
    <w:rsid w:val="0094638D"/>
    <w:rsid w:val="009472E8"/>
    <w:rsid w:val="009478E6"/>
    <w:rsid w:val="00950627"/>
    <w:rsid w:val="00952B2C"/>
    <w:rsid w:val="00953005"/>
    <w:rsid w:val="009537CD"/>
    <w:rsid w:val="00954AD5"/>
    <w:rsid w:val="009553B5"/>
    <w:rsid w:val="0095638B"/>
    <w:rsid w:val="00957AF7"/>
    <w:rsid w:val="009600B4"/>
    <w:rsid w:val="00960230"/>
    <w:rsid w:val="009613D9"/>
    <w:rsid w:val="00961781"/>
    <w:rsid w:val="009617A4"/>
    <w:rsid w:val="00961D15"/>
    <w:rsid w:val="0096370E"/>
    <w:rsid w:val="009640BE"/>
    <w:rsid w:val="009646D1"/>
    <w:rsid w:val="009674E6"/>
    <w:rsid w:val="009702FC"/>
    <w:rsid w:val="00970ABC"/>
    <w:rsid w:val="00970D4A"/>
    <w:rsid w:val="00971EB1"/>
    <w:rsid w:val="009721BB"/>
    <w:rsid w:val="00972EC7"/>
    <w:rsid w:val="0097592E"/>
    <w:rsid w:val="00976A65"/>
    <w:rsid w:val="0097776F"/>
    <w:rsid w:val="00977906"/>
    <w:rsid w:val="009806F5"/>
    <w:rsid w:val="00980ECB"/>
    <w:rsid w:val="00982056"/>
    <w:rsid w:val="00982E47"/>
    <w:rsid w:val="00983DA2"/>
    <w:rsid w:val="00983E9A"/>
    <w:rsid w:val="00984AF8"/>
    <w:rsid w:val="00984B05"/>
    <w:rsid w:val="00984D77"/>
    <w:rsid w:val="00984F49"/>
    <w:rsid w:val="00987A6A"/>
    <w:rsid w:val="00990376"/>
    <w:rsid w:val="00990EAF"/>
    <w:rsid w:val="00991736"/>
    <w:rsid w:val="0099186C"/>
    <w:rsid w:val="00994798"/>
    <w:rsid w:val="00994C5A"/>
    <w:rsid w:val="0099592A"/>
    <w:rsid w:val="00995B3B"/>
    <w:rsid w:val="009974E4"/>
    <w:rsid w:val="009A04ED"/>
    <w:rsid w:val="009A2850"/>
    <w:rsid w:val="009A3053"/>
    <w:rsid w:val="009A34C8"/>
    <w:rsid w:val="009A459F"/>
    <w:rsid w:val="009A5389"/>
    <w:rsid w:val="009A5C71"/>
    <w:rsid w:val="009A5DAA"/>
    <w:rsid w:val="009A7D7D"/>
    <w:rsid w:val="009B1C5D"/>
    <w:rsid w:val="009B2D25"/>
    <w:rsid w:val="009B4807"/>
    <w:rsid w:val="009B5A2A"/>
    <w:rsid w:val="009B7658"/>
    <w:rsid w:val="009C0A17"/>
    <w:rsid w:val="009C0A66"/>
    <w:rsid w:val="009C1C78"/>
    <w:rsid w:val="009C2212"/>
    <w:rsid w:val="009C2D91"/>
    <w:rsid w:val="009C30D3"/>
    <w:rsid w:val="009C45C7"/>
    <w:rsid w:val="009C59CE"/>
    <w:rsid w:val="009D271C"/>
    <w:rsid w:val="009D28F3"/>
    <w:rsid w:val="009D29FB"/>
    <w:rsid w:val="009D3165"/>
    <w:rsid w:val="009D3319"/>
    <w:rsid w:val="009D3F5C"/>
    <w:rsid w:val="009D471C"/>
    <w:rsid w:val="009D47F5"/>
    <w:rsid w:val="009D4A6F"/>
    <w:rsid w:val="009D4EF8"/>
    <w:rsid w:val="009D5B4F"/>
    <w:rsid w:val="009D69F7"/>
    <w:rsid w:val="009E00B4"/>
    <w:rsid w:val="009E0EEE"/>
    <w:rsid w:val="009E13B6"/>
    <w:rsid w:val="009E34BB"/>
    <w:rsid w:val="009E3B24"/>
    <w:rsid w:val="009E5C55"/>
    <w:rsid w:val="009E5E8E"/>
    <w:rsid w:val="009E6F9C"/>
    <w:rsid w:val="009F1CC4"/>
    <w:rsid w:val="009F28BC"/>
    <w:rsid w:val="009F34DE"/>
    <w:rsid w:val="009F3DC9"/>
    <w:rsid w:val="009F4574"/>
    <w:rsid w:val="009F525B"/>
    <w:rsid w:val="009F6CAC"/>
    <w:rsid w:val="009F7D19"/>
    <w:rsid w:val="00A01199"/>
    <w:rsid w:val="00A01461"/>
    <w:rsid w:val="00A01AC4"/>
    <w:rsid w:val="00A01E30"/>
    <w:rsid w:val="00A01EBA"/>
    <w:rsid w:val="00A02032"/>
    <w:rsid w:val="00A020B2"/>
    <w:rsid w:val="00A0226C"/>
    <w:rsid w:val="00A02606"/>
    <w:rsid w:val="00A04844"/>
    <w:rsid w:val="00A05383"/>
    <w:rsid w:val="00A06250"/>
    <w:rsid w:val="00A070F9"/>
    <w:rsid w:val="00A076A7"/>
    <w:rsid w:val="00A127CB"/>
    <w:rsid w:val="00A12958"/>
    <w:rsid w:val="00A1302F"/>
    <w:rsid w:val="00A131EE"/>
    <w:rsid w:val="00A15D15"/>
    <w:rsid w:val="00A15FFD"/>
    <w:rsid w:val="00A16801"/>
    <w:rsid w:val="00A173F6"/>
    <w:rsid w:val="00A20DD2"/>
    <w:rsid w:val="00A22459"/>
    <w:rsid w:val="00A243FA"/>
    <w:rsid w:val="00A26261"/>
    <w:rsid w:val="00A2720D"/>
    <w:rsid w:val="00A273B6"/>
    <w:rsid w:val="00A3199A"/>
    <w:rsid w:val="00A34090"/>
    <w:rsid w:val="00A3589D"/>
    <w:rsid w:val="00A35B0D"/>
    <w:rsid w:val="00A36A1B"/>
    <w:rsid w:val="00A37268"/>
    <w:rsid w:val="00A37AFA"/>
    <w:rsid w:val="00A40D7A"/>
    <w:rsid w:val="00A42F89"/>
    <w:rsid w:val="00A46232"/>
    <w:rsid w:val="00A468D4"/>
    <w:rsid w:val="00A4765A"/>
    <w:rsid w:val="00A51706"/>
    <w:rsid w:val="00A51AD2"/>
    <w:rsid w:val="00A52865"/>
    <w:rsid w:val="00A53439"/>
    <w:rsid w:val="00A535D4"/>
    <w:rsid w:val="00A54246"/>
    <w:rsid w:val="00A54C59"/>
    <w:rsid w:val="00A56FD2"/>
    <w:rsid w:val="00A57629"/>
    <w:rsid w:val="00A5791B"/>
    <w:rsid w:val="00A57D15"/>
    <w:rsid w:val="00A60432"/>
    <w:rsid w:val="00A610B6"/>
    <w:rsid w:val="00A61BDC"/>
    <w:rsid w:val="00A62488"/>
    <w:rsid w:val="00A636EB"/>
    <w:rsid w:val="00A637E7"/>
    <w:rsid w:val="00A63840"/>
    <w:rsid w:val="00A64CC8"/>
    <w:rsid w:val="00A672BA"/>
    <w:rsid w:val="00A7071A"/>
    <w:rsid w:val="00A70EDD"/>
    <w:rsid w:val="00A7171E"/>
    <w:rsid w:val="00A72E91"/>
    <w:rsid w:val="00A75BD1"/>
    <w:rsid w:val="00A75D41"/>
    <w:rsid w:val="00A77721"/>
    <w:rsid w:val="00A779E0"/>
    <w:rsid w:val="00A77F71"/>
    <w:rsid w:val="00A80DE5"/>
    <w:rsid w:val="00A8116B"/>
    <w:rsid w:val="00A816A9"/>
    <w:rsid w:val="00A82B9D"/>
    <w:rsid w:val="00A84A56"/>
    <w:rsid w:val="00A84E52"/>
    <w:rsid w:val="00A859E2"/>
    <w:rsid w:val="00A86670"/>
    <w:rsid w:val="00A86CE5"/>
    <w:rsid w:val="00A91225"/>
    <w:rsid w:val="00A91515"/>
    <w:rsid w:val="00A9192C"/>
    <w:rsid w:val="00A927D6"/>
    <w:rsid w:val="00A9302A"/>
    <w:rsid w:val="00A956A3"/>
    <w:rsid w:val="00A96C35"/>
    <w:rsid w:val="00A97941"/>
    <w:rsid w:val="00AA2514"/>
    <w:rsid w:val="00AA288B"/>
    <w:rsid w:val="00AA2CCB"/>
    <w:rsid w:val="00AA30E7"/>
    <w:rsid w:val="00AA55DC"/>
    <w:rsid w:val="00AA597D"/>
    <w:rsid w:val="00AA6DCD"/>
    <w:rsid w:val="00AA725A"/>
    <w:rsid w:val="00AA7888"/>
    <w:rsid w:val="00AB09D7"/>
    <w:rsid w:val="00AB1437"/>
    <w:rsid w:val="00AB231B"/>
    <w:rsid w:val="00AB2582"/>
    <w:rsid w:val="00AB26A2"/>
    <w:rsid w:val="00AB2712"/>
    <w:rsid w:val="00AB4107"/>
    <w:rsid w:val="00AB55B1"/>
    <w:rsid w:val="00AB6A98"/>
    <w:rsid w:val="00AC03DE"/>
    <w:rsid w:val="00AC1221"/>
    <w:rsid w:val="00AC1631"/>
    <w:rsid w:val="00AC38FF"/>
    <w:rsid w:val="00AC4D4B"/>
    <w:rsid w:val="00AC4DFE"/>
    <w:rsid w:val="00AC52D2"/>
    <w:rsid w:val="00AC5A34"/>
    <w:rsid w:val="00AC64C3"/>
    <w:rsid w:val="00AC706D"/>
    <w:rsid w:val="00AD0060"/>
    <w:rsid w:val="00AD2DBA"/>
    <w:rsid w:val="00AD3BCB"/>
    <w:rsid w:val="00AD56FE"/>
    <w:rsid w:val="00AD57A3"/>
    <w:rsid w:val="00AD6211"/>
    <w:rsid w:val="00AD658A"/>
    <w:rsid w:val="00AD6894"/>
    <w:rsid w:val="00AD6DAC"/>
    <w:rsid w:val="00AD7A0F"/>
    <w:rsid w:val="00AD7E2F"/>
    <w:rsid w:val="00AE0423"/>
    <w:rsid w:val="00AE2974"/>
    <w:rsid w:val="00AE469B"/>
    <w:rsid w:val="00AE5B7D"/>
    <w:rsid w:val="00AE5D49"/>
    <w:rsid w:val="00AE7C4D"/>
    <w:rsid w:val="00AF0AA1"/>
    <w:rsid w:val="00AF162D"/>
    <w:rsid w:val="00AF33F2"/>
    <w:rsid w:val="00AF3C1D"/>
    <w:rsid w:val="00AF4AEF"/>
    <w:rsid w:val="00AF4C83"/>
    <w:rsid w:val="00AF5021"/>
    <w:rsid w:val="00AF633A"/>
    <w:rsid w:val="00AF64C0"/>
    <w:rsid w:val="00AF6B88"/>
    <w:rsid w:val="00AF70BE"/>
    <w:rsid w:val="00AF76A2"/>
    <w:rsid w:val="00B0112C"/>
    <w:rsid w:val="00B0159A"/>
    <w:rsid w:val="00B01D92"/>
    <w:rsid w:val="00B03401"/>
    <w:rsid w:val="00B075CC"/>
    <w:rsid w:val="00B1165D"/>
    <w:rsid w:val="00B12781"/>
    <w:rsid w:val="00B13700"/>
    <w:rsid w:val="00B1427D"/>
    <w:rsid w:val="00B1522A"/>
    <w:rsid w:val="00B15857"/>
    <w:rsid w:val="00B16214"/>
    <w:rsid w:val="00B177F8"/>
    <w:rsid w:val="00B2045A"/>
    <w:rsid w:val="00B207C2"/>
    <w:rsid w:val="00B2191B"/>
    <w:rsid w:val="00B224C2"/>
    <w:rsid w:val="00B2592B"/>
    <w:rsid w:val="00B25FB6"/>
    <w:rsid w:val="00B26C69"/>
    <w:rsid w:val="00B272A1"/>
    <w:rsid w:val="00B309EA"/>
    <w:rsid w:val="00B31A98"/>
    <w:rsid w:val="00B31B42"/>
    <w:rsid w:val="00B32F61"/>
    <w:rsid w:val="00B33396"/>
    <w:rsid w:val="00B33447"/>
    <w:rsid w:val="00B345B8"/>
    <w:rsid w:val="00B3574A"/>
    <w:rsid w:val="00B360C9"/>
    <w:rsid w:val="00B36948"/>
    <w:rsid w:val="00B37446"/>
    <w:rsid w:val="00B37F50"/>
    <w:rsid w:val="00B40DE6"/>
    <w:rsid w:val="00B420FB"/>
    <w:rsid w:val="00B430DC"/>
    <w:rsid w:val="00B43630"/>
    <w:rsid w:val="00B43E0B"/>
    <w:rsid w:val="00B44961"/>
    <w:rsid w:val="00B44A9B"/>
    <w:rsid w:val="00B45298"/>
    <w:rsid w:val="00B47952"/>
    <w:rsid w:val="00B50A8D"/>
    <w:rsid w:val="00B516B1"/>
    <w:rsid w:val="00B51CED"/>
    <w:rsid w:val="00B52C32"/>
    <w:rsid w:val="00B5485F"/>
    <w:rsid w:val="00B56EB2"/>
    <w:rsid w:val="00B60C28"/>
    <w:rsid w:val="00B631FD"/>
    <w:rsid w:val="00B637BC"/>
    <w:rsid w:val="00B6554C"/>
    <w:rsid w:val="00B66D4C"/>
    <w:rsid w:val="00B67A01"/>
    <w:rsid w:val="00B67A08"/>
    <w:rsid w:val="00B728C6"/>
    <w:rsid w:val="00B72C70"/>
    <w:rsid w:val="00B73BE2"/>
    <w:rsid w:val="00B75B7B"/>
    <w:rsid w:val="00B75C11"/>
    <w:rsid w:val="00B7628D"/>
    <w:rsid w:val="00B76392"/>
    <w:rsid w:val="00B76768"/>
    <w:rsid w:val="00B768EE"/>
    <w:rsid w:val="00B77CAF"/>
    <w:rsid w:val="00B81FA1"/>
    <w:rsid w:val="00B82B64"/>
    <w:rsid w:val="00B83366"/>
    <w:rsid w:val="00B83399"/>
    <w:rsid w:val="00B83C90"/>
    <w:rsid w:val="00B83D38"/>
    <w:rsid w:val="00B84005"/>
    <w:rsid w:val="00B850AC"/>
    <w:rsid w:val="00B85711"/>
    <w:rsid w:val="00B86918"/>
    <w:rsid w:val="00B874A4"/>
    <w:rsid w:val="00B87B5B"/>
    <w:rsid w:val="00B87F9E"/>
    <w:rsid w:val="00B87FB6"/>
    <w:rsid w:val="00B90B7C"/>
    <w:rsid w:val="00B90C6F"/>
    <w:rsid w:val="00B92704"/>
    <w:rsid w:val="00B92DAF"/>
    <w:rsid w:val="00B9306B"/>
    <w:rsid w:val="00B94907"/>
    <w:rsid w:val="00B95BAC"/>
    <w:rsid w:val="00B96A75"/>
    <w:rsid w:val="00B96BB2"/>
    <w:rsid w:val="00BA1347"/>
    <w:rsid w:val="00BA1901"/>
    <w:rsid w:val="00BA2E3D"/>
    <w:rsid w:val="00BA3683"/>
    <w:rsid w:val="00BA7175"/>
    <w:rsid w:val="00BA77E2"/>
    <w:rsid w:val="00BB010B"/>
    <w:rsid w:val="00BB0377"/>
    <w:rsid w:val="00BB0C0B"/>
    <w:rsid w:val="00BB14D4"/>
    <w:rsid w:val="00BB3539"/>
    <w:rsid w:val="00BB49C3"/>
    <w:rsid w:val="00BB61E2"/>
    <w:rsid w:val="00BB66B8"/>
    <w:rsid w:val="00BB7E29"/>
    <w:rsid w:val="00BC1669"/>
    <w:rsid w:val="00BC1707"/>
    <w:rsid w:val="00BC5403"/>
    <w:rsid w:val="00BC54A0"/>
    <w:rsid w:val="00BC58E8"/>
    <w:rsid w:val="00BC6925"/>
    <w:rsid w:val="00BC74E5"/>
    <w:rsid w:val="00BC7E85"/>
    <w:rsid w:val="00BD083D"/>
    <w:rsid w:val="00BD0D38"/>
    <w:rsid w:val="00BD1005"/>
    <w:rsid w:val="00BD2E8E"/>
    <w:rsid w:val="00BD586A"/>
    <w:rsid w:val="00BD6AD1"/>
    <w:rsid w:val="00BD732B"/>
    <w:rsid w:val="00BE1B38"/>
    <w:rsid w:val="00BE2B25"/>
    <w:rsid w:val="00BE3240"/>
    <w:rsid w:val="00BE331F"/>
    <w:rsid w:val="00BE36C3"/>
    <w:rsid w:val="00BE644F"/>
    <w:rsid w:val="00BE6F75"/>
    <w:rsid w:val="00BF0D23"/>
    <w:rsid w:val="00BF3298"/>
    <w:rsid w:val="00BF3578"/>
    <w:rsid w:val="00BF3FB4"/>
    <w:rsid w:val="00BF44DF"/>
    <w:rsid w:val="00BF6055"/>
    <w:rsid w:val="00BF7235"/>
    <w:rsid w:val="00BF7FC2"/>
    <w:rsid w:val="00C01C26"/>
    <w:rsid w:val="00C02398"/>
    <w:rsid w:val="00C02BF7"/>
    <w:rsid w:val="00C05880"/>
    <w:rsid w:val="00C05DE8"/>
    <w:rsid w:val="00C06B86"/>
    <w:rsid w:val="00C074D0"/>
    <w:rsid w:val="00C12A0F"/>
    <w:rsid w:val="00C12C7D"/>
    <w:rsid w:val="00C13EC3"/>
    <w:rsid w:val="00C145CA"/>
    <w:rsid w:val="00C20097"/>
    <w:rsid w:val="00C203CD"/>
    <w:rsid w:val="00C22485"/>
    <w:rsid w:val="00C234E4"/>
    <w:rsid w:val="00C2378D"/>
    <w:rsid w:val="00C249F0"/>
    <w:rsid w:val="00C25F55"/>
    <w:rsid w:val="00C279BE"/>
    <w:rsid w:val="00C30BC9"/>
    <w:rsid w:val="00C3223A"/>
    <w:rsid w:val="00C3287A"/>
    <w:rsid w:val="00C32C5A"/>
    <w:rsid w:val="00C3345C"/>
    <w:rsid w:val="00C36551"/>
    <w:rsid w:val="00C36A2E"/>
    <w:rsid w:val="00C37B2F"/>
    <w:rsid w:val="00C4064D"/>
    <w:rsid w:val="00C41068"/>
    <w:rsid w:val="00C41C52"/>
    <w:rsid w:val="00C43D1B"/>
    <w:rsid w:val="00C4478C"/>
    <w:rsid w:val="00C4570B"/>
    <w:rsid w:val="00C46C76"/>
    <w:rsid w:val="00C47BA8"/>
    <w:rsid w:val="00C50195"/>
    <w:rsid w:val="00C509A0"/>
    <w:rsid w:val="00C5142D"/>
    <w:rsid w:val="00C5152D"/>
    <w:rsid w:val="00C5538F"/>
    <w:rsid w:val="00C5546A"/>
    <w:rsid w:val="00C55E20"/>
    <w:rsid w:val="00C55F7C"/>
    <w:rsid w:val="00C561C9"/>
    <w:rsid w:val="00C5728A"/>
    <w:rsid w:val="00C57DB4"/>
    <w:rsid w:val="00C57E28"/>
    <w:rsid w:val="00C60F78"/>
    <w:rsid w:val="00C62107"/>
    <w:rsid w:val="00C62ED0"/>
    <w:rsid w:val="00C6422A"/>
    <w:rsid w:val="00C64A17"/>
    <w:rsid w:val="00C667A6"/>
    <w:rsid w:val="00C667C8"/>
    <w:rsid w:val="00C667D6"/>
    <w:rsid w:val="00C6683D"/>
    <w:rsid w:val="00C673E7"/>
    <w:rsid w:val="00C67F50"/>
    <w:rsid w:val="00C708AC"/>
    <w:rsid w:val="00C71C08"/>
    <w:rsid w:val="00C7501F"/>
    <w:rsid w:val="00C76E12"/>
    <w:rsid w:val="00C77242"/>
    <w:rsid w:val="00C772A7"/>
    <w:rsid w:val="00C77BB0"/>
    <w:rsid w:val="00C81612"/>
    <w:rsid w:val="00C81A9C"/>
    <w:rsid w:val="00C81DC0"/>
    <w:rsid w:val="00C81FB7"/>
    <w:rsid w:val="00C82339"/>
    <w:rsid w:val="00C826C4"/>
    <w:rsid w:val="00C82C9A"/>
    <w:rsid w:val="00C8344A"/>
    <w:rsid w:val="00C83C54"/>
    <w:rsid w:val="00C84E03"/>
    <w:rsid w:val="00C85B81"/>
    <w:rsid w:val="00C86B4F"/>
    <w:rsid w:val="00C86BD4"/>
    <w:rsid w:val="00C86FBB"/>
    <w:rsid w:val="00C87876"/>
    <w:rsid w:val="00C9229F"/>
    <w:rsid w:val="00C925FA"/>
    <w:rsid w:val="00CA0757"/>
    <w:rsid w:val="00CA11D9"/>
    <w:rsid w:val="00CA3258"/>
    <w:rsid w:val="00CA400D"/>
    <w:rsid w:val="00CA67B3"/>
    <w:rsid w:val="00CA7A72"/>
    <w:rsid w:val="00CB09AD"/>
    <w:rsid w:val="00CB0C06"/>
    <w:rsid w:val="00CB0F49"/>
    <w:rsid w:val="00CB17C4"/>
    <w:rsid w:val="00CB24BF"/>
    <w:rsid w:val="00CB3FD4"/>
    <w:rsid w:val="00CB51D7"/>
    <w:rsid w:val="00CB680E"/>
    <w:rsid w:val="00CB6A26"/>
    <w:rsid w:val="00CC09C0"/>
    <w:rsid w:val="00CC20BC"/>
    <w:rsid w:val="00CC20C0"/>
    <w:rsid w:val="00CC3687"/>
    <w:rsid w:val="00CC386B"/>
    <w:rsid w:val="00CC5ECC"/>
    <w:rsid w:val="00CC5FA0"/>
    <w:rsid w:val="00CC656D"/>
    <w:rsid w:val="00CD2DE2"/>
    <w:rsid w:val="00CD2E4C"/>
    <w:rsid w:val="00CD2FA7"/>
    <w:rsid w:val="00CD31DC"/>
    <w:rsid w:val="00CD357E"/>
    <w:rsid w:val="00CD37EB"/>
    <w:rsid w:val="00CD4183"/>
    <w:rsid w:val="00CD54F7"/>
    <w:rsid w:val="00CD5821"/>
    <w:rsid w:val="00CE068A"/>
    <w:rsid w:val="00CE0D23"/>
    <w:rsid w:val="00CE13D4"/>
    <w:rsid w:val="00CE1663"/>
    <w:rsid w:val="00CE18D5"/>
    <w:rsid w:val="00CE2AC4"/>
    <w:rsid w:val="00CE2E22"/>
    <w:rsid w:val="00CE4E2D"/>
    <w:rsid w:val="00CE5BBC"/>
    <w:rsid w:val="00CE6A74"/>
    <w:rsid w:val="00CE6C82"/>
    <w:rsid w:val="00CE6D1E"/>
    <w:rsid w:val="00CF00F1"/>
    <w:rsid w:val="00CF02D5"/>
    <w:rsid w:val="00CF09A8"/>
    <w:rsid w:val="00CF28B5"/>
    <w:rsid w:val="00CF2A4D"/>
    <w:rsid w:val="00CF2ABB"/>
    <w:rsid w:val="00CF388E"/>
    <w:rsid w:val="00CF3A5E"/>
    <w:rsid w:val="00CF4047"/>
    <w:rsid w:val="00CF41EA"/>
    <w:rsid w:val="00CF4B1F"/>
    <w:rsid w:val="00CF54B2"/>
    <w:rsid w:val="00CF5ADA"/>
    <w:rsid w:val="00CF5E8F"/>
    <w:rsid w:val="00CF5E9D"/>
    <w:rsid w:val="00D00151"/>
    <w:rsid w:val="00D0609B"/>
    <w:rsid w:val="00D0733A"/>
    <w:rsid w:val="00D11DA9"/>
    <w:rsid w:val="00D11F99"/>
    <w:rsid w:val="00D12272"/>
    <w:rsid w:val="00D12B7E"/>
    <w:rsid w:val="00D133DC"/>
    <w:rsid w:val="00D13433"/>
    <w:rsid w:val="00D14104"/>
    <w:rsid w:val="00D16B2C"/>
    <w:rsid w:val="00D16E18"/>
    <w:rsid w:val="00D21F88"/>
    <w:rsid w:val="00D24798"/>
    <w:rsid w:val="00D24DD6"/>
    <w:rsid w:val="00D25415"/>
    <w:rsid w:val="00D26FE4"/>
    <w:rsid w:val="00D271A1"/>
    <w:rsid w:val="00D2735C"/>
    <w:rsid w:val="00D301B9"/>
    <w:rsid w:val="00D30A53"/>
    <w:rsid w:val="00D3156E"/>
    <w:rsid w:val="00D31E20"/>
    <w:rsid w:val="00D3249A"/>
    <w:rsid w:val="00D33366"/>
    <w:rsid w:val="00D33590"/>
    <w:rsid w:val="00D33C90"/>
    <w:rsid w:val="00D3410A"/>
    <w:rsid w:val="00D37DFD"/>
    <w:rsid w:val="00D40392"/>
    <w:rsid w:val="00D404A6"/>
    <w:rsid w:val="00D405DE"/>
    <w:rsid w:val="00D408E4"/>
    <w:rsid w:val="00D4109C"/>
    <w:rsid w:val="00D42116"/>
    <w:rsid w:val="00D450DC"/>
    <w:rsid w:val="00D456B6"/>
    <w:rsid w:val="00D46436"/>
    <w:rsid w:val="00D46F65"/>
    <w:rsid w:val="00D476BD"/>
    <w:rsid w:val="00D47925"/>
    <w:rsid w:val="00D47FD6"/>
    <w:rsid w:val="00D501EE"/>
    <w:rsid w:val="00D5052F"/>
    <w:rsid w:val="00D50908"/>
    <w:rsid w:val="00D52611"/>
    <w:rsid w:val="00D53C70"/>
    <w:rsid w:val="00D56CDC"/>
    <w:rsid w:val="00D60590"/>
    <w:rsid w:val="00D60D3E"/>
    <w:rsid w:val="00D6133E"/>
    <w:rsid w:val="00D61A19"/>
    <w:rsid w:val="00D62650"/>
    <w:rsid w:val="00D6318B"/>
    <w:rsid w:val="00D64630"/>
    <w:rsid w:val="00D64932"/>
    <w:rsid w:val="00D66595"/>
    <w:rsid w:val="00D674E6"/>
    <w:rsid w:val="00D70084"/>
    <w:rsid w:val="00D71D1C"/>
    <w:rsid w:val="00D72B2F"/>
    <w:rsid w:val="00D72EA1"/>
    <w:rsid w:val="00D752FD"/>
    <w:rsid w:val="00D75B8C"/>
    <w:rsid w:val="00D763C1"/>
    <w:rsid w:val="00D765D2"/>
    <w:rsid w:val="00D770EC"/>
    <w:rsid w:val="00D80727"/>
    <w:rsid w:val="00D8196C"/>
    <w:rsid w:val="00D822E2"/>
    <w:rsid w:val="00D84E9F"/>
    <w:rsid w:val="00D85439"/>
    <w:rsid w:val="00D86794"/>
    <w:rsid w:val="00D907D2"/>
    <w:rsid w:val="00D924F2"/>
    <w:rsid w:val="00D92984"/>
    <w:rsid w:val="00D93828"/>
    <w:rsid w:val="00D945C9"/>
    <w:rsid w:val="00D96FC0"/>
    <w:rsid w:val="00D97B44"/>
    <w:rsid w:val="00DA0204"/>
    <w:rsid w:val="00DA0EFD"/>
    <w:rsid w:val="00DA137B"/>
    <w:rsid w:val="00DA1CB2"/>
    <w:rsid w:val="00DA2B1B"/>
    <w:rsid w:val="00DA3576"/>
    <w:rsid w:val="00DA4562"/>
    <w:rsid w:val="00DA4659"/>
    <w:rsid w:val="00DA53AE"/>
    <w:rsid w:val="00DA6E31"/>
    <w:rsid w:val="00DB0FD9"/>
    <w:rsid w:val="00DB1204"/>
    <w:rsid w:val="00DB22D5"/>
    <w:rsid w:val="00DB3DFA"/>
    <w:rsid w:val="00DB3E1A"/>
    <w:rsid w:val="00DB476D"/>
    <w:rsid w:val="00DB520F"/>
    <w:rsid w:val="00DB58CA"/>
    <w:rsid w:val="00DC1830"/>
    <w:rsid w:val="00DC1AB7"/>
    <w:rsid w:val="00DC33E0"/>
    <w:rsid w:val="00DC3496"/>
    <w:rsid w:val="00DC4132"/>
    <w:rsid w:val="00DC587C"/>
    <w:rsid w:val="00DC7C41"/>
    <w:rsid w:val="00DD0B08"/>
    <w:rsid w:val="00DD14A8"/>
    <w:rsid w:val="00DD1A2C"/>
    <w:rsid w:val="00DD21B2"/>
    <w:rsid w:val="00DD28AA"/>
    <w:rsid w:val="00DD29A0"/>
    <w:rsid w:val="00DE1150"/>
    <w:rsid w:val="00DE2FA9"/>
    <w:rsid w:val="00DE361F"/>
    <w:rsid w:val="00DE4CD5"/>
    <w:rsid w:val="00DE4D6F"/>
    <w:rsid w:val="00DE4DB2"/>
    <w:rsid w:val="00DE53FF"/>
    <w:rsid w:val="00DE651B"/>
    <w:rsid w:val="00DE6A90"/>
    <w:rsid w:val="00DE7007"/>
    <w:rsid w:val="00DE768D"/>
    <w:rsid w:val="00DF006F"/>
    <w:rsid w:val="00DF076A"/>
    <w:rsid w:val="00DF0B55"/>
    <w:rsid w:val="00DF1331"/>
    <w:rsid w:val="00DF175D"/>
    <w:rsid w:val="00DF4154"/>
    <w:rsid w:val="00DF46D7"/>
    <w:rsid w:val="00DF4E9A"/>
    <w:rsid w:val="00DF522A"/>
    <w:rsid w:val="00DF5CF8"/>
    <w:rsid w:val="00DF6020"/>
    <w:rsid w:val="00E00003"/>
    <w:rsid w:val="00E00057"/>
    <w:rsid w:val="00E014BD"/>
    <w:rsid w:val="00E031C2"/>
    <w:rsid w:val="00E03444"/>
    <w:rsid w:val="00E0349B"/>
    <w:rsid w:val="00E03BDE"/>
    <w:rsid w:val="00E056AC"/>
    <w:rsid w:val="00E06EA9"/>
    <w:rsid w:val="00E07BAF"/>
    <w:rsid w:val="00E1164E"/>
    <w:rsid w:val="00E11717"/>
    <w:rsid w:val="00E1264F"/>
    <w:rsid w:val="00E13DDE"/>
    <w:rsid w:val="00E13ED9"/>
    <w:rsid w:val="00E15AF2"/>
    <w:rsid w:val="00E179D8"/>
    <w:rsid w:val="00E179F1"/>
    <w:rsid w:val="00E210C8"/>
    <w:rsid w:val="00E21BC9"/>
    <w:rsid w:val="00E225F1"/>
    <w:rsid w:val="00E23F8B"/>
    <w:rsid w:val="00E25527"/>
    <w:rsid w:val="00E26ACE"/>
    <w:rsid w:val="00E33622"/>
    <w:rsid w:val="00E34A00"/>
    <w:rsid w:val="00E35129"/>
    <w:rsid w:val="00E35B55"/>
    <w:rsid w:val="00E360E3"/>
    <w:rsid w:val="00E41C95"/>
    <w:rsid w:val="00E41D46"/>
    <w:rsid w:val="00E42744"/>
    <w:rsid w:val="00E43B1F"/>
    <w:rsid w:val="00E43F8D"/>
    <w:rsid w:val="00E44055"/>
    <w:rsid w:val="00E4487C"/>
    <w:rsid w:val="00E44A95"/>
    <w:rsid w:val="00E44B52"/>
    <w:rsid w:val="00E44F0C"/>
    <w:rsid w:val="00E4678F"/>
    <w:rsid w:val="00E47CAB"/>
    <w:rsid w:val="00E50905"/>
    <w:rsid w:val="00E50914"/>
    <w:rsid w:val="00E50CCE"/>
    <w:rsid w:val="00E50F9F"/>
    <w:rsid w:val="00E51168"/>
    <w:rsid w:val="00E51871"/>
    <w:rsid w:val="00E52A9F"/>
    <w:rsid w:val="00E52E56"/>
    <w:rsid w:val="00E53095"/>
    <w:rsid w:val="00E53826"/>
    <w:rsid w:val="00E53A72"/>
    <w:rsid w:val="00E53AA4"/>
    <w:rsid w:val="00E54357"/>
    <w:rsid w:val="00E55239"/>
    <w:rsid w:val="00E55765"/>
    <w:rsid w:val="00E56E67"/>
    <w:rsid w:val="00E57A43"/>
    <w:rsid w:val="00E604EF"/>
    <w:rsid w:val="00E624EC"/>
    <w:rsid w:val="00E64393"/>
    <w:rsid w:val="00E656DB"/>
    <w:rsid w:val="00E72269"/>
    <w:rsid w:val="00E72720"/>
    <w:rsid w:val="00E7298F"/>
    <w:rsid w:val="00E72991"/>
    <w:rsid w:val="00E729B2"/>
    <w:rsid w:val="00E72BDF"/>
    <w:rsid w:val="00E749D7"/>
    <w:rsid w:val="00E75AB6"/>
    <w:rsid w:val="00E75D4B"/>
    <w:rsid w:val="00E81F96"/>
    <w:rsid w:val="00E8263A"/>
    <w:rsid w:val="00E82B32"/>
    <w:rsid w:val="00E85AD4"/>
    <w:rsid w:val="00E86499"/>
    <w:rsid w:val="00E913A8"/>
    <w:rsid w:val="00E91B52"/>
    <w:rsid w:val="00E91CA8"/>
    <w:rsid w:val="00E95307"/>
    <w:rsid w:val="00E9552B"/>
    <w:rsid w:val="00EA31F0"/>
    <w:rsid w:val="00EA4DB5"/>
    <w:rsid w:val="00EA4FAF"/>
    <w:rsid w:val="00EA5C61"/>
    <w:rsid w:val="00EA5FF6"/>
    <w:rsid w:val="00EA67FA"/>
    <w:rsid w:val="00EA743D"/>
    <w:rsid w:val="00EA79B3"/>
    <w:rsid w:val="00EB1E5C"/>
    <w:rsid w:val="00EB23B8"/>
    <w:rsid w:val="00EB3241"/>
    <w:rsid w:val="00EB3728"/>
    <w:rsid w:val="00EB3E12"/>
    <w:rsid w:val="00EB4A70"/>
    <w:rsid w:val="00EB55FE"/>
    <w:rsid w:val="00EB58CD"/>
    <w:rsid w:val="00EB774F"/>
    <w:rsid w:val="00EC0399"/>
    <w:rsid w:val="00EC0B9A"/>
    <w:rsid w:val="00EC1464"/>
    <w:rsid w:val="00EC2537"/>
    <w:rsid w:val="00EC3BF1"/>
    <w:rsid w:val="00EC48E5"/>
    <w:rsid w:val="00EC4AB0"/>
    <w:rsid w:val="00EC54FB"/>
    <w:rsid w:val="00EC5548"/>
    <w:rsid w:val="00EC5D70"/>
    <w:rsid w:val="00EC60B3"/>
    <w:rsid w:val="00EC6A8A"/>
    <w:rsid w:val="00EC6F3A"/>
    <w:rsid w:val="00EC6FC3"/>
    <w:rsid w:val="00ED40C0"/>
    <w:rsid w:val="00ED4585"/>
    <w:rsid w:val="00ED5691"/>
    <w:rsid w:val="00ED6D0A"/>
    <w:rsid w:val="00ED7DA9"/>
    <w:rsid w:val="00EE4742"/>
    <w:rsid w:val="00EE6D74"/>
    <w:rsid w:val="00EE7F2D"/>
    <w:rsid w:val="00EF1302"/>
    <w:rsid w:val="00EF1514"/>
    <w:rsid w:val="00EF2666"/>
    <w:rsid w:val="00EF32AF"/>
    <w:rsid w:val="00EF5C30"/>
    <w:rsid w:val="00EF5F39"/>
    <w:rsid w:val="00EF6EF6"/>
    <w:rsid w:val="00EF7C98"/>
    <w:rsid w:val="00EF7D29"/>
    <w:rsid w:val="00F00EB4"/>
    <w:rsid w:val="00F01381"/>
    <w:rsid w:val="00F013E9"/>
    <w:rsid w:val="00F0141D"/>
    <w:rsid w:val="00F0220B"/>
    <w:rsid w:val="00F02804"/>
    <w:rsid w:val="00F045F6"/>
    <w:rsid w:val="00F047BA"/>
    <w:rsid w:val="00F076B3"/>
    <w:rsid w:val="00F07CD2"/>
    <w:rsid w:val="00F11E65"/>
    <w:rsid w:val="00F17616"/>
    <w:rsid w:val="00F2399C"/>
    <w:rsid w:val="00F2460E"/>
    <w:rsid w:val="00F24B47"/>
    <w:rsid w:val="00F24CDD"/>
    <w:rsid w:val="00F25CDC"/>
    <w:rsid w:val="00F26224"/>
    <w:rsid w:val="00F27CD7"/>
    <w:rsid w:val="00F319B4"/>
    <w:rsid w:val="00F32AEA"/>
    <w:rsid w:val="00F33241"/>
    <w:rsid w:val="00F33FBC"/>
    <w:rsid w:val="00F35B1B"/>
    <w:rsid w:val="00F36025"/>
    <w:rsid w:val="00F368E0"/>
    <w:rsid w:val="00F369AE"/>
    <w:rsid w:val="00F4035C"/>
    <w:rsid w:val="00F406FF"/>
    <w:rsid w:val="00F40705"/>
    <w:rsid w:val="00F40C05"/>
    <w:rsid w:val="00F40E7D"/>
    <w:rsid w:val="00F41393"/>
    <w:rsid w:val="00F44487"/>
    <w:rsid w:val="00F44C00"/>
    <w:rsid w:val="00F50488"/>
    <w:rsid w:val="00F50A10"/>
    <w:rsid w:val="00F5101B"/>
    <w:rsid w:val="00F51C85"/>
    <w:rsid w:val="00F5374F"/>
    <w:rsid w:val="00F54B15"/>
    <w:rsid w:val="00F55481"/>
    <w:rsid w:val="00F555E7"/>
    <w:rsid w:val="00F55DDA"/>
    <w:rsid w:val="00F62410"/>
    <w:rsid w:val="00F63339"/>
    <w:rsid w:val="00F63436"/>
    <w:rsid w:val="00F672B2"/>
    <w:rsid w:val="00F67781"/>
    <w:rsid w:val="00F678F7"/>
    <w:rsid w:val="00F70356"/>
    <w:rsid w:val="00F72216"/>
    <w:rsid w:val="00F7224A"/>
    <w:rsid w:val="00F72E84"/>
    <w:rsid w:val="00F74996"/>
    <w:rsid w:val="00F75B5E"/>
    <w:rsid w:val="00F7657B"/>
    <w:rsid w:val="00F76791"/>
    <w:rsid w:val="00F76E75"/>
    <w:rsid w:val="00F80576"/>
    <w:rsid w:val="00F82838"/>
    <w:rsid w:val="00F83311"/>
    <w:rsid w:val="00F83815"/>
    <w:rsid w:val="00F85094"/>
    <w:rsid w:val="00F85240"/>
    <w:rsid w:val="00F85497"/>
    <w:rsid w:val="00F854CA"/>
    <w:rsid w:val="00F8583B"/>
    <w:rsid w:val="00F858D1"/>
    <w:rsid w:val="00F85C50"/>
    <w:rsid w:val="00F86107"/>
    <w:rsid w:val="00F86332"/>
    <w:rsid w:val="00F913B5"/>
    <w:rsid w:val="00F917BE"/>
    <w:rsid w:val="00F91916"/>
    <w:rsid w:val="00F92430"/>
    <w:rsid w:val="00F935E2"/>
    <w:rsid w:val="00F93F1C"/>
    <w:rsid w:val="00F9437F"/>
    <w:rsid w:val="00F94DE9"/>
    <w:rsid w:val="00F965CF"/>
    <w:rsid w:val="00F96B7A"/>
    <w:rsid w:val="00F96C4C"/>
    <w:rsid w:val="00F96FA1"/>
    <w:rsid w:val="00F97ACA"/>
    <w:rsid w:val="00FA0056"/>
    <w:rsid w:val="00FA0A1A"/>
    <w:rsid w:val="00FA0DB2"/>
    <w:rsid w:val="00FA122A"/>
    <w:rsid w:val="00FA14E5"/>
    <w:rsid w:val="00FA2C2F"/>
    <w:rsid w:val="00FA3D9D"/>
    <w:rsid w:val="00FA5BD3"/>
    <w:rsid w:val="00FA6689"/>
    <w:rsid w:val="00FB1724"/>
    <w:rsid w:val="00FB1D72"/>
    <w:rsid w:val="00FB3B43"/>
    <w:rsid w:val="00FB40AD"/>
    <w:rsid w:val="00FB41D5"/>
    <w:rsid w:val="00FB7D22"/>
    <w:rsid w:val="00FC0098"/>
    <w:rsid w:val="00FC2EDF"/>
    <w:rsid w:val="00FC339D"/>
    <w:rsid w:val="00FC3933"/>
    <w:rsid w:val="00FC3B72"/>
    <w:rsid w:val="00FC45BC"/>
    <w:rsid w:val="00FC499C"/>
    <w:rsid w:val="00FC4D59"/>
    <w:rsid w:val="00FC4EB7"/>
    <w:rsid w:val="00FC589A"/>
    <w:rsid w:val="00FC5951"/>
    <w:rsid w:val="00FD1A5D"/>
    <w:rsid w:val="00FD44A9"/>
    <w:rsid w:val="00FD5997"/>
    <w:rsid w:val="00FD6825"/>
    <w:rsid w:val="00FD7DCF"/>
    <w:rsid w:val="00FD7E2A"/>
    <w:rsid w:val="00FE098D"/>
    <w:rsid w:val="00FE1D29"/>
    <w:rsid w:val="00FE25F9"/>
    <w:rsid w:val="00FE459C"/>
    <w:rsid w:val="00FE56AA"/>
    <w:rsid w:val="00FE6520"/>
    <w:rsid w:val="00FE70FE"/>
    <w:rsid w:val="00FE7436"/>
    <w:rsid w:val="00FE758E"/>
    <w:rsid w:val="00FE7733"/>
    <w:rsid w:val="00FF2855"/>
    <w:rsid w:val="00FF6CAA"/>
    <w:rsid w:val="00FF7D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95C5B4"/>
  <w15:chartTrackingRefBased/>
  <w15:docId w15:val="{1EB3E798-485C-47AE-8F0F-093282B30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F7FC2"/>
    <w:pPr>
      <w:widowControl w:val="0"/>
      <w:jc w:val="both"/>
    </w:pPr>
    <w:rPr>
      <w:rFonts w:ascii="ＭＳ 明朝"/>
      <w:kern w:val="2"/>
      <w:sz w:val="22"/>
      <w:szCs w:val="24"/>
    </w:rPr>
  </w:style>
  <w:style w:type="paragraph" w:styleId="1">
    <w:name w:val="heading 1"/>
    <w:basedOn w:val="a"/>
    <w:next w:val="a"/>
    <w:link w:val="10"/>
    <w:qFormat/>
    <w:rsid w:val="00AC1631"/>
    <w:pPr>
      <w:keepNext/>
      <w:outlineLvl w:val="0"/>
    </w:pPr>
    <w:rPr>
      <w:rFonts w:asciiTheme="majorHAnsi" w:eastAsiaTheme="majorEastAsia" w:hAnsiTheme="majorHAnsi" w:cstheme="majorBidi"/>
      <w:sz w:val="24"/>
    </w:rPr>
  </w:style>
  <w:style w:type="paragraph" w:styleId="2">
    <w:name w:val="heading 2"/>
    <w:basedOn w:val="a"/>
    <w:next w:val="a"/>
    <w:link w:val="20"/>
    <w:semiHidden/>
    <w:unhideWhenUsed/>
    <w:qFormat/>
    <w:rsid w:val="007047FD"/>
    <w:pPr>
      <w:keepNext/>
      <w:outlineLvl w:val="1"/>
    </w:pPr>
    <w:rPr>
      <w:rFonts w:asciiTheme="majorHAnsi" w:eastAsiaTheme="majorEastAsia" w:hAnsiTheme="majorHAnsi" w:cstheme="majorBidi"/>
    </w:rPr>
  </w:style>
  <w:style w:type="paragraph" w:styleId="3">
    <w:name w:val="heading 3"/>
    <w:basedOn w:val="a"/>
    <w:link w:val="30"/>
    <w:uiPriority w:val="9"/>
    <w:qFormat/>
    <w:rsid w:val="003353C2"/>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09" w:hangingChars="108" w:hanging="209"/>
    </w:pPr>
  </w:style>
  <w:style w:type="paragraph" w:styleId="21">
    <w:name w:val="Body Text Indent 2"/>
    <w:basedOn w:val="a"/>
    <w:pPr>
      <w:ind w:left="195" w:hangingChars="101" w:hanging="195"/>
    </w:pPr>
  </w:style>
  <w:style w:type="paragraph" w:styleId="31">
    <w:name w:val="Body Text Indent 3"/>
    <w:basedOn w:val="a"/>
    <w:link w:val="32"/>
    <w:pPr>
      <w:ind w:left="193" w:hangingChars="100" w:hanging="193"/>
    </w:pPr>
  </w:style>
  <w:style w:type="paragraph" w:styleId="a4">
    <w:name w:val="header"/>
    <w:basedOn w:val="a"/>
    <w:rsid w:val="00F00EB4"/>
    <w:pPr>
      <w:tabs>
        <w:tab w:val="center" w:pos="4252"/>
        <w:tab w:val="right" w:pos="8504"/>
      </w:tabs>
      <w:snapToGrid w:val="0"/>
    </w:pPr>
  </w:style>
  <w:style w:type="paragraph" w:styleId="a5">
    <w:name w:val="footer"/>
    <w:basedOn w:val="a"/>
    <w:link w:val="a6"/>
    <w:uiPriority w:val="99"/>
    <w:rsid w:val="00F00EB4"/>
    <w:pPr>
      <w:tabs>
        <w:tab w:val="center" w:pos="4252"/>
        <w:tab w:val="right" w:pos="8504"/>
      </w:tabs>
      <w:snapToGrid w:val="0"/>
    </w:pPr>
  </w:style>
  <w:style w:type="paragraph" w:styleId="Web">
    <w:name w:val="Normal (Web)"/>
    <w:basedOn w:val="a"/>
    <w:uiPriority w:val="99"/>
    <w:rsid w:val="00194540"/>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table" w:styleId="a7">
    <w:name w:val="Table Grid"/>
    <w:basedOn w:val="a1"/>
    <w:uiPriority w:val="39"/>
    <w:rsid w:val="00D3359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uiPriority w:val="22"/>
    <w:qFormat/>
    <w:rsid w:val="005B2C11"/>
    <w:rPr>
      <w:b/>
      <w:bCs/>
    </w:rPr>
  </w:style>
  <w:style w:type="paragraph" w:styleId="a9">
    <w:name w:val="Balloon Text"/>
    <w:basedOn w:val="a"/>
    <w:semiHidden/>
    <w:rsid w:val="00716AB5"/>
    <w:rPr>
      <w:rFonts w:ascii="Arial" w:eastAsia="ＭＳ ゴシック" w:hAnsi="Arial"/>
      <w:sz w:val="18"/>
      <w:szCs w:val="18"/>
    </w:rPr>
  </w:style>
  <w:style w:type="paragraph" w:customStyle="1" w:styleId="Default">
    <w:name w:val="Default"/>
    <w:rsid w:val="00EB774F"/>
    <w:pPr>
      <w:widowControl w:val="0"/>
      <w:autoSpaceDE w:val="0"/>
      <w:autoSpaceDN w:val="0"/>
      <w:adjustRightInd w:val="0"/>
    </w:pPr>
    <w:rPr>
      <w:rFonts w:ascii="ＭＳ ゴシック" w:eastAsia="ＭＳ ゴシック" w:cs="ＭＳ ゴシック"/>
      <w:color w:val="000000"/>
      <w:sz w:val="24"/>
      <w:szCs w:val="24"/>
    </w:rPr>
  </w:style>
  <w:style w:type="character" w:styleId="aa">
    <w:name w:val="annotation reference"/>
    <w:rsid w:val="0028684C"/>
    <w:rPr>
      <w:sz w:val="18"/>
      <w:szCs w:val="18"/>
    </w:rPr>
  </w:style>
  <w:style w:type="paragraph" w:styleId="ab">
    <w:name w:val="annotation text"/>
    <w:basedOn w:val="a"/>
    <w:link w:val="ac"/>
    <w:rsid w:val="0028684C"/>
    <w:pPr>
      <w:jc w:val="left"/>
    </w:pPr>
  </w:style>
  <w:style w:type="character" w:customStyle="1" w:styleId="ac">
    <w:name w:val="コメント文字列 (文字)"/>
    <w:link w:val="ab"/>
    <w:rsid w:val="0028684C"/>
    <w:rPr>
      <w:rFonts w:ascii="ＭＳ 明朝"/>
      <w:kern w:val="2"/>
      <w:sz w:val="22"/>
      <w:szCs w:val="24"/>
    </w:rPr>
  </w:style>
  <w:style w:type="paragraph" w:styleId="ad">
    <w:name w:val="annotation subject"/>
    <w:basedOn w:val="ab"/>
    <w:next w:val="ab"/>
    <w:link w:val="ae"/>
    <w:rsid w:val="0028684C"/>
    <w:rPr>
      <w:b/>
      <w:bCs/>
    </w:rPr>
  </w:style>
  <w:style w:type="character" w:customStyle="1" w:styleId="ae">
    <w:name w:val="コメント内容 (文字)"/>
    <w:link w:val="ad"/>
    <w:rsid w:val="0028684C"/>
    <w:rPr>
      <w:rFonts w:ascii="ＭＳ 明朝"/>
      <w:b/>
      <w:bCs/>
      <w:kern w:val="2"/>
      <w:sz w:val="22"/>
      <w:szCs w:val="24"/>
    </w:rPr>
  </w:style>
  <w:style w:type="character" w:customStyle="1" w:styleId="a6">
    <w:name w:val="フッター (文字)"/>
    <w:link w:val="a5"/>
    <w:uiPriority w:val="99"/>
    <w:rsid w:val="00CE0D23"/>
    <w:rPr>
      <w:rFonts w:ascii="ＭＳ 明朝"/>
      <w:kern w:val="2"/>
      <w:sz w:val="22"/>
      <w:szCs w:val="24"/>
    </w:rPr>
  </w:style>
  <w:style w:type="character" w:customStyle="1" w:styleId="32">
    <w:name w:val="本文インデント 3 (文字)"/>
    <w:link w:val="31"/>
    <w:rsid w:val="00BF7FC2"/>
    <w:rPr>
      <w:rFonts w:ascii="ＭＳ 明朝"/>
      <w:kern w:val="2"/>
      <w:sz w:val="22"/>
      <w:szCs w:val="24"/>
    </w:rPr>
  </w:style>
  <w:style w:type="paragraph" w:customStyle="1" w:styleId="af">
    <w:name w:val="別表_ぶらさげ"/>
    <w:basedOn w:val="a"/>
    <w:link w:val="af0"/>
    <w:qFormat/>
    <w:rsid w:val="00197F18"/>
    <w:pPr>
      <w:adjustRightInd w:val="0"/>
      <w:snapToGrid w:val="0"/>
      <w:ind w:leftChars="50" w:left="150" w:hangingChars="100" w:hanging="100"/>
    </w:pPr>
    <w:rPr>
      <w:rFonts w:ascii="游ゴシック Medium" w:eastAsia="游ゴシック Medium" w:hAnsiTheme="minorHAnsi" w:cstheme="minorBidi"/>
      <w:sz w:val="21"/>
      <w:szCs w:val="22"/>
    </w:rPr>
  </w:style>
  <w:style w:type="character" w:customStyle="1" w:styleId="af0">
    <w:name w:val="別表_ぶらさげ (文字)"/>
    <w:basedOn w:val="a0"/>
    <w:link w:val="af"/>
    <w:rsid w:val="00197F18"/>
    <w:rPr>
      <w:rFonts w:ascii="游ゴシック Medium" w:eastAsia="游ゴシック Medium" w:hAnsiTheme="minorHAnsi" w:cstheme="minorBidi"/>
      <w:kern w:val="2"/>
      <w:sz w:val="21"/>
      <w:szCs w:val="22"/>
    </w:rPr>
  </w:style>
  <w:style w:type="paragraph" w:customStyle="1" w:styleId="af1">
    <w:name w:val="別表_インデントた＆ぶらさげ"/>
    <w:basedOn w:val="af"/>
    <w:link w:val="af2"/>
    <w:qFormat/>
    <w:rsid w:val="00197F18"/>
    <w:pPr>
      <w:ind w:leftChars="100" w:left="200"/>
    </w:pPr>
  </w:style>
  <w:style w:type="character" w:customStyle="1" w:styleId="af2">
    <w:name w:val="別表_インデントた＆ぶらさげ (文字)"/>
    <w:basedOn w:val="af0"/>
    <w:link w:val="af1"/>
    <w:rsid w:val="00197F18"/>
    <w:rPr>
      <w:rFonts w:ascii="游ゴシック Medium" w:eastAsia="游ゴシック Medium" w:hAnsiTheme="minorHAnsi" w:cstheme="minorBidi"/>
      <w:kern w:val="2"/>
      <w:sz w:val="21"/>
      <w:szCs w:val="22"/>
    </w:rPr>
  </w:style>
  <w:style w:type="character" w:customStyle="1" w:styleId="p">
    <w:name w:val="p"/>
    <w:basedOn w:val="a0"/>
    <w:rsid w:val="000D6569"/>
  </w:style>
  <w:style w:type="paragraph" w:styleId="af3">
    <w:name w:val="Revision"/>
    <w:hidden/>
    <w:uiPriority w:val="99"/>
    <w:semiHidden/>
    <w:rsid w:val="00B1522A"/>
    <w:rPr>
      <w:rFonts w:ascii="ＭＳ 明朝"/>
      <w:kern w:val="2"/>
      <w:sz w:val="22"/>
      <w:szCs w:val="24"/>
    </w:rPr>
  </w:style>
  <w:style w:type="character" w:styleId="af4">
    <w:name w:val="Hyperlink"/>
    <w:basedOn w:val="a0"/>
    <w:rsid w:val="00B1522A"/>
    <w:rPr>
      <w:color w:val="0563C1" w:themeColor="hyperlink"/>
      <w:u w:val="single"/>
    </w:rPr>
  </w:style>
  <w:style w:type="character" w:styleId="af5">
    <w:name w:val="Unresolved Mention"/>
    <w:basedOn w:val="a0"/>
    <w:uiPriority w:val="99"/>
    <w:semiHidden/>
    <w:unhideWhenUsed/>
    <w:rsid w:val="00B1522A"/>
    <w:rPr>
      <w:color w:val="605E5C"/>
      <w:shd w:val="clear" w:color="auto" w:fill="E1DFDD"/>
    </w:rPr>
  </w:style>
  <w:style w:type="character" w:customStyle="1" w:styleId="30">
    <w:name w:val="見出し 3 (文字)"/>
    <w:basedOn w:val="a0"/>
    <w:link w:val="3"/>
    <w:uiPriority w:val="9"/>
    <w:rsid w:val="003353C2"/>
    <w:rPr>
      <w:rFonts w:ascii="ＭＳ Ｐゴシック" w:eastAsia="ＭＳ Ｐゴシック" w:hAnsi="ＭＳ Ｐゴシック" w:cs="ＭＳ Ｐゴシック"/>
      <w:b/>
      <w:bCs/>
      <w:sz w:val="27"/>
      <w:szCs w:val="27"/>
    </w:rPr>
  </w:style>
  <w:style w:type="character" w:customStyle="1" w:styleId="20">
    <w:name w:val="見出し 2 (文字)"/>
    <w:basedOn w:val="a0"/>
    <w:link w:val="2"/>
    <w:semiHidden/>
    <w:rsid w:val="007047FD"/>
    <w:rPr>
      <w:rFonts w:asciiTheme="majorHAnsi" w:eastAsiaTheme="majorEastAsia" w:hAnsiTheme="majorHAnsi" w:cstheme="majorBidi"/>
      <w:kern w:val="2"/>
      <w:sz w:val="22"/>
      <w:szCs w:val="24"/>
    </w:rPr>
  </w:style>
  <w:style w:type="character" w:customStyle="1" w:styleId="10">
    <w:name w:val="見出し 1 (文字)"/>
    <w:basedOn w:val="a0"/>
    <w:link w:val="1"/>
    <w:rsid w:val="00AC1631"/>
    <w:rPr>
      <w:rFonts w:asciiTheme="majorHAnsi" w:eastAsiaTheme="majorEastAsia" w:hAnsiTheme="majorHAnsi" w:cstheme="maj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300271">
      <w:bodyDiv w:val="1"/>
      <w:marLeft w:val="0"/>
      <w:marRight w:val="0"/>
      <w:marTop w:val="0"/>
      <w:marBottom w:val="0"/>
      <w:divBdr>
        <w:top w:val="none" w:sz="0" w:space="0" w:color="auto"/>
        <w:left w:val="none" w:sz="0" w:space="0" w:color="auto"/>
        <w:bottom w:val="none" w:sz="0" w:space="0" w:color="auto"/>
        <w:right w:val="none" w:sz="0" w:space="0" w:color="auto"/>
      </w:divBdr>
    </w:div>
    <w:div w:id="296763662">
      <w:bodyDiv w:val="1"/>
      <w:marLeft w:val="0"/>
      <w:marRight w:val="0"/>
      <w:marTop w:val="0"/>
      <w:marBottom w:val="0"/>
      <w:divBdr>
        <w:top w:val="none" w:sz="0" w:space="0" w:color="auto"/>
        <w:left w:val="none" w:sz="0" w:space="0" w:color="auto"/>
        <w:bottom w:val="none" w:sz="0" w:space="0" w:color="auto"/>
        <w:right w:val="none" w:sz="0" w:space="0" w:color="auto"/>
      </w:divBdr>
    </w:div>
    <w:div w:id="314340968">
      <w:bodyDiv w:val="1"/>
      <w:marLeft w:val="0"/>
      <w:marRight w:val="0"/>
      <w:marTop w:val="0"/>
      <w:marBottom w:val="0"/>
      <w:divBdr>
        <w:top w:val="none" w:sz="0" w:space="0" w:color="auto"/>
        <w:left w:val="none" w:sz="0" w:space="0" w:color="auto"/>
        <w:bottom w:val="none" w:sz="0" w:space="0" w:color="auto"/>
        <w:right w:val="none" w:sz="0" w:space="0" w:color="auto"/>
      </w:divBdr>
    </w:div>
    <w:div w:id="378016644">
      <w:bodyDiv w:val="1"/>
      <w:marLeft w:val="0"/>
      <w:marRight w:val="0"/>
      <w:marTop w:val="0"/>
      <w:marBottom w:val="0"/>
      <w:divBdr>
        <w:top w:val="none" w:sz="0" w:space="0" w:color="auto"/>
        <w:left w:val="none" w:sz="0" w:space="0" w:color="auto"/>
        <w:bottom w:val="none" w:sz="0" w:space="0" w:color="auto"/>
        <w:right w:val="none" w:sz="0" w:space="0" w:color="auto"/>
      </w:divBdr>
    </w:div>
    <w:div w:id="645621988">
      <w:bodyDiv w:val="1"/>
      <w:marLeft w:val="0"/>
      <w:marRight w:val="0"/>
      <w:marTop w:val="0"/>
      <w:marBottom w:val="0"/>
      <w:divBdr>
        <w:top w:val="none" w:sz="0" w:space="0" w:color="auto"/>
        <w:left w:val="none" w:sz="0" w:space="0" w:color="auto"/>
        <w:bottom w:val="none" w:sz="0" w:space="0" w:color="auto"/>
        <w:right w:val="none" w:sz="0" w:space="0" w:color="auto"/>
      </w:divBdr>
    </w:div>
    <w:div w:id="796685858">
      <w:bodyDiv w:val="1"/>
      <w:marLeft w:val="0"/>
      <w:marRight w:val="0"/>
      <w:marTop w:val="0"/>
      <w:marBottom w:val="0"/>
      <w:divBdr>
        <w:top w:val="none" w:sz="0" w:space="0" w:color="auto"/>
        <w:left w:val="none" w:sz="0" w:space="0" w:color="auto"/>
        <w:bottom w:val="none" w:sz="0" w:space="0" w:color="auto"/>
        <w:right w:val="none" w:sz="0" w:space="0" w:color="auto"/>
      </w:divBdr>
    </w:div>
    <w:div w:id="927883510">
      <w:bodyDiv w:val="1"/>
      <w:marLeft w:val="0"/>
      <w:marRight w:val="0"/>
      <w:marTop w:val="0"/>
      <w:marBottom w:val="0"/>
      <w:divBdr>
        <w:top w:val="none" w:sz="0" w:space="0" w:color="auto"/>
        <w:left w:val="none" w:sz="0" w:space="0" w:color="auto"/>
        <w:bottom w:val="none" w:sz="0" w:space="0" w:color="auto"/>
        <w:right w:val="none" w:sz="0" w:space="0" w:color="auto"/>
      </w:divBdr>
    </w:div>
    <w:div w:id="1030378969">
      <w:bodyDiv w:val="1"/>
      <w:marLeft w:val="0"/>
      <w:marRight w:val="0"/>
      <w:marTop w:val="0"/>
      <w:marBottom w:val="0"/>
      <w:divBdr>
        <w:top w:val="none" w:sz="0" w:space="0" w:color="auto"/>
        <w:left w:val="none" w:sz="0" w:space="0" w:color="auto"/>
        <w:bottom w:val="none" w:sz="0" w:space="0" w:color="auto"/>
        <w:right w:val="none" w:sz="0" w:space="0" w:color="auto"/>
      </w:divBdr>
    </w:div>
    <w:div w:id="1037125791">
      <w:bodyDiv w:val="1"/>
      <w:marLeft w:val="0"/>
      <w:marRight w:val="0"/>
      <w:marTop w:val="0"/>
      <w:marBottom w:val="0"/>
      <w:divBdr>
        <w:top w:val="none" w:sz="0" w:space="0" w:color="auto"/>
        <w:left w:val="none" w:sz="0" w:space="0" w:color="auto"/>
        <w:bottom w:val="none" w:sz="0" w:space="0" w:color="auto"/>
        <w:right w:val="none" w:sz="0" w:space="0" w:color="auto"/>
      </w:divBdr>
    </w:div>
    <w:div w:id="1039671008">
      <w:bodyDiv w:val="1"/>
      <w:marLeft w:val="0"/>
      <w:marRight w:val="0"/>
      <w:marTop w:val="0"/>
      <w:marBottom w:val="0"/>
      <w:divBdr>
        <w:top w:val="none" w:sz="0" w:space="0" w:color="auto"/>
        <w:left w:val="none" w:sz="0" w:space="0" w:color="auto"/>
        <w:bottom w:val="none" w:sz="0" w:space="0" w:color="auto"/>
        <w:right w:val="none" w:sz="0" w:space="0" w:color="auto"/>
      </w:divBdr>
    </w:div>
    <w:div w:id="1363167116">
      <w:bodyDiv w:val="1"/>
      <w:marLeft w:val="0"/>
      <w:marRight w:val="0"/>
      <w:marTop w:val="0"/>
      <w:marBottom w:val="0"/>
      <w:divBdr>
        <w:top w:val="none" w:sz="0" w:space="0" w:color="auto"/>
        <w:left w:val="none" w:sz="0" w:space="0" w:color="auto"/>
        <w:bottom w:val="none" w:sz="0" w:space="0" w:color="auto"/>
        <w:right w:val="none" w:sz="0" w:space="0" w:color="auto"/>
      </w:divBdr>
      <w:divsChild>
        <w:div w:id="1261599441">
          <w:marLeft w:val="0"/>
          <w:marRight w:val="0"/>
          <w:marTop w:val="0"/>
          <w:marBottom w:val="0"/>
          <w:divBdr>
            <w:top w:val="none" w:sz="0" w:space="0" w:color="auto"/>
            <w:left w:val="none" w:sz="0" w:space="0" w:color="auto"/>
            <w:bottom w:val="none" w:sz="0" w:space="0" w:color="auto"/>
            <w:right w:val="none" w:sz="0" w:space="0" w:color="auto"/>
          </w:divBdr>
          <w:divsChild>
            <w:div w:id="16784978">
              <w:marLeft w:val="0"/>
              <w:marRight w:val="0"/>
              <w:marTop w:val="0"/>
              <w:marBottom w:val="0"/>
              <w:divBdr>
                <w:top w:val="none" w:sz="0" w:space="0" w:color="auto"/>
                <w:left w:val="none" w:sz="0" w:space="0" w:color="auto"/>
                <w:bottom w:val="none" w:sz="0" w:space="0" w:color="auto"/>
                <w:right w:val="none" w:sz="0" w:space="0" w:color="auto"/>
              </w:divBdr>
            </w:div>
            <w:div w:id="22825742">
              <w:marLeft w:val="0"/>
              <w:marRight w:val="0"/>
              <w:marTop w:val="0"/>
              <w:marBottom w:val="0"/>
              <w:divBdr>
                <w:top w:val="none" w:sz="0" w:space="0" w:color="auto"/>
                <w:left w:val="none" w:sz="0" w:space="0" w:color="auto"/>
                <w:bottom w:val="none" w:sz="0" w:space="0" w:color="auto"/>
                <w:right w:val="none" w:sz="0" w:space="0" w:color="auto"/>
              </w:divBdr>
            </w:div>
            <w:div w:id="297344184">
              <w:marLeft w:val="0"/>
              <w:marRight w:val="0"/>
              <w:marTop w:val="0"/>
              <w:marBottom w:val="0"/>
              <w:divBdr>
                <w:top w:val="none" w:sz="0" w:space="0" w:color="auto"/>
                <w:left w:val="none" w:sz="0" w:space="0" w:color="auto"/>
                <w:bottom w:val="none" w:sz="0" w:space="0" w:color="auto"/>
                <w:right w:val="none" w:sz="0" w:space="0" w:color="auto"/>
              </w:divBdr>
            </w:div>
            <w:div w:id="855652717">
              <w:marLeft w:val="0"/>
              <w:marRight w:val="0"/>
              <w:marTop w:val="0"/>
              <w:marBottom w:val="0"/>
              <w:divBdr>
                <w:top w:val="none" w:sz="0" w:space="0" w:color="auto"/>
                <w:left w:val="none" w:sz="0" w:space="0" w:color="auto"/>
                <w:bottom w:val="none" w:sz="0" w:space="0" w:color="auto"/>
                <w:right w:val="none" w:sz="0" w:space="0" w:color="auto"/>
              </w:divBdr>
            </w:div>
            <w:div w:id="138740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647449">
      <w:bodyDiv w:val="1"/>
      <w:marLeft w:val="0"/>
      <w:marRight w:val="0"/>
      <w:marTop w:val="0"/>
      <w:marBottom w:val="0"/>
      <w:divBdr>
        <w:top w:val="none" w:sz="0" w:space="0" w:color="auto"/>
        <w:left w:val="none" w:sz="0" w:space="0" w:color="auto"/>
        <w:bottom w:val="none" w:sz="0" w:space="0" w:color="auto"/>
        <w:right w:val="none" w:sz="0" w:space="0" w:color="auto"/>
      </w:divBdr>
    </w:div>
    <w:div w:id="1511673322">
      <w:bodyDiv w:val="1"/>
      <w:marLeft w:val="0"/>
      <w:marRight w:val="0"/>
      <w:marTop w:val="0"/>
      <w:marBottom w:val="0"/>
      <w:divBdr>
        <w:top w:val="none" w:sz="0" w:space="0" w:color="auto"/>
        <w:left w:val="none" w:sz="0" w:space="0" w:color="auto"/>
        <w:bottom w:val="none" w:sz="0" w:space="0" w:color="auto"/>
        <w:right w:val="none" w:sz="0" w:space="0" w:color="auto"/>
      </w:divBdr>
    </w:div>
    <w:div w:id="1549411178">
      <w:bodyDiv w:val="1"/>
      <w:marLeft w:val="0"/>
      <w:marRight w:val="0"/>
      <w:marTop w:val="0"/>
      <w:marBottom w:val="0"/>
      <w:divBdr>
        <w:top w:val="none" w:sz="0" w:space="0" w:color="auto"/>
        <w:left w:val="none" w:sz="0" w:space="0" w:color="auto"/>
        <w:bottom w:val="none" w:sz="0" w:space="0" w:color="auto"/>
        <w:right w:val="none" w:sz="0" w:space="0" w:color="auto"/>
      </w:divBdr>
      <w:divsChild>
        <w:div w:id="386339533">
          <w:marLeft w:val="0"/>
          <w:marRight w:val="0"/>
          <w:marTop w:val="0"/>
          <w:marBottom w:val="0"/>
          <w:divBdr>
            <w:top w:val="none" w:sz="0" w:space="0" w:color="auto"/>
            <w:left w:val="none" w:sz="0" w:space="0" w:color="auto"/>
            <w:bottom w:val="none" w:sz="0" w:space="0" w:color="auto"/>
            <w:right w:val="none" w:sz="0" w:space="0" w:color="auto"/>
          </w:divBdr>
          <w:divsChild>
            <w:div w:id="1830369054">
              <w:marLeft w:val="0"/>
              <w:marRight w:val="0"/>
              <w:marTop w:val="0"/>
              <w:marBottom w:val="0"/>
              <w:divBdr>
                <w:top w:val="none" w:sz="0" w:space="0" w:color="auto"/>
                <w:left w:val="none" w:sz="0" w:space="0" w:color="auto"/>
                <w:bottom w:val="none" w:sz="0" w:space="0" w:color="auto"/>
                <w:right w:val="none" w:sz="0" w:space="0" w:color="auto"/>
              </w:divBdr>
              <w:divsChild>
                <w:div w:id="123485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89971">
          <w:marLeft w:val="0"/>
          <w:marRight w:val="0"/>
          <w:marTop w:val="0"/>
          <w:marBottom w:val="0"/>
          <w:divBdr>
            <w:top w:val="none" w:sz="0" w:space="0" w:color="auto"/>
            <w:left w:val="none" w:sz="0" w:space="0" w:color="auto"/>
            <w:bottom w:val="none" w:sz="0" w:space="0" w:color="auto"/>
            <w:right w:val="none" w:sz="0" w:space="0" w:color="auto"/>
          </w:divBdr>
          <w:divsChild>
            <w:div w:id="510097984">
              <w:marLeft w:val="0"/>
              <w:marRight w:val="0"/>
              <w:marTop w:val="0"/>
              <w:marBottom w:val="0"/>
              <w:divBdr>
                <w:top w:val="none" w:sz="0" w:space="0" w:color="auto"/>
                <w:left w:val="none" w:sz="0" w:space="0" w:color="auto"/>
                <w:bottom w:val="none" w:sz="0" w:space="0" w:color="auto"/>
                <w:right w:val="none" w:sz="0" w:space="0" w:color="auto"/>
              </w:divBdr>
            </w:div>
          </w:divsChild>
        </w:div>
        <w:div w:id="1800689409">
          <w:marLeft w:val="0"/>
          <w:marRight w:val="0"/>
          <w:marTop w:val="0"/>
          <w:marBottom w:val="0"/>
          <w:divBdr>
            <w:top w:val="none" w:sz="0" w:space="0" w:color="auto"/>
            <w:left w:val="none" w:sz="0" w:space="0" w:color="auto"/>
            <w:bottom w:val="none" w:sz="0" w:space="0" w:color="auto"/>
            <w:right w:val="none" w:sz="0" w:space="0" w:color="auto"/>
          </w:divBdr>
          <w:divsChild>
            <w:div w:id="1916862830">
              <w:marLeft w:val="0"/>
              <w:marRight w:val="0"/>
              <w:marTop w:val="0"/>
              <w:marBottom w:val="0"/>
              <w:divBdr>
                <w:top w:val="none" w:sz="0" w:space="0" w:color="auto"/>
                <w:left w:val="none" w:sz="0" w:space="0" w:color="auto"/>
                <w:bottom w:val="none" w:sz="0" w:space="0" w:color="auto"/>
                <w:right w:val="none" w:sz="0" w:space="0" w:color="auto"/>
              </w:divBdr>
              <w:divsChild>
                <w:div w:id="134651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452356">
          <w:marLeft w:val="0"/>
          <w:marRight w:val="0"/>
          <w:marTop w:val="0"/>
          <w:marBottom w:val="0"/>
          <w:divBdr>
            <w:top w:val="none" w:sz="0" w:space="0" w:color="auto"/>
            <w:left w:val="none" w:sz="0" w:space="0" w:color="auto"/>
            <w:bottom w:val="none" w:sz="0" w:space="0" w:color="auto"/>
            <w:right w:val="none" w:sz="0" w:space="0" w:color="auto"/>
          </w:divBdr>
          <w:divsChild>
            <w:div w:id="1271090371">
              <w:marLeft w:val="0"/>
              <w:marRight w:val="0"/>
              <w:marTop w:val="0"/>
              <w:marBottom w:val="0"/>
              <w:divBdr>
                <w:top w:val="none" w:sz="0" w:space="0" w:color="auto"/>
                <w:left w:val="none" w:sz="0" w:space="0" w:color="auto"/>
                <w:bottom w:val="none" w:sz="0" w:space="0" w:color="auto"/>
                <w:right w:val="none" w:sz="0" w:space="0" w:color="auto"/>
              </w:divBdr>
              <w:divsChild>
                <w:div w:id="176364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012969">
      <w:bodyDiv w:val="1"/>
      <w:marLeft w:val="0"/>
      <w:marRight w:val="0"/>
      <w:marTop w:val="0"/>
      <w:marBottom w:val="0"/>
      <w:divBdr>
        <w:top w:val="none" w:sz="0" w:space="0" w:color="auto"/>
        <w:left w:val="none" w:sz="0" w:space="0" w:color="auto"/>
        <w:bottom w:val="none" w:sz="0" w:space="0" w:color="auto"/>
        <w:right w:val="none" w:sz="0" w:space="0" w:color="auto"/>
      </w:divBdr>
    </w:div>
    <w:div w:id="1716196153">
      <w:bodyDiv w:val="1"/>
      <w:marLeft w:val="0"/>
      <w:marRight w:val="0"/>
      <w:marTop w:val="0"/>
      <w:marBottom w:val="0"/>
      <w:divBdr>
        <w:top w:val="none" w:sz="0" w:space="0" w:color="auto"/>
        <w:left w:val="none" w:sz="0" w:space="0" w:color="auto"/>
        <w:bottom w:val="none" w:sz="0" w:space="0" w:color="auto"/>
        <w:right w:val="none" w:sz="0" w:space="0" w:color="auto"/>
      </w:divBdr>
    </w:div>
    <w:div w:id="1798640858">
      <w:bodyDiv w:val="1"/>
      <w:marLeft w:val="0"/>
      <w:marRight w:val="0"/>
      <w:marTop w:val="0"/>
      <w:marBottom w:val="0"/>
      <w:divBdr>
        <w:top w:val="none" w:sz="0" w:space="0" w:color="auto"/>
        <w:left w:val="none" w:sz="0" w:space="0" w:color="auto"/>
        <w:bottom w:val="none" w:sz="0" w:space="0" w:color="auto"/>
        <w:right w:val="none" w:sz="0" w:space="0" w:color="auto"/>
      </w:divBdr>
    </w:div>
    <w:div w:id="1936474899">
      <w:bodyDiv w:val="1"/>
      <w:marLeft w:val="0"/>
      <w:marRight w:val="0"/>
      <w:marTop w:val="0"/>
      <w:marBottom w:val="0"/>
      <w:divBdr>
        <w:top w:val="none" w:sz="0" w:space="0" w:color="auto"/>
        <w:left w:val="none" w:sz="0" w:space="0" w:color="auto"/>
        <w:bottom w:val="none" w:sz="0" w:space="0" w:color="auto"/>
        <w:right w:val="none" w:sz="0" w:space="0" w:color="auto"/>
      </w:divBdr>
    </w:div>
    <w:div w:id="1980105933">
      <w:bodyDiv w:val="1"/>
      <w:marLeft w:val="0"/>
      <w:marRight w:val="0"/>
      <w:marTop w:val="0"/>
      <w:marBottom w:val="0"/>
      <w:divBdr>
        <w:top w:val="none" w:sz="0" w:space="0" w:color="auto"/>
        <w:left w:val="none" w:sz="0" w:space="0" w:color="auto"/>
        <w:bottom w:val="none" w:sz="0" w:space="0" w:color="auto"/>
        <w:right w:val="none" w:sz="0" w:space="0" w:color="auto"/>
      </w:divBdr>
    </w:div>
    <w:div w:id="2070221665">
      <w:bodyDiv w:val="1"/>
      <w:marLeft w:val="0"/>
      <w:marRight w:val="0"/>
      <w:marTop w:val="0"/>
      <w:marBottom w:val="0"/>
      <w:divBdr>
        <w:top w:val="none" w:sz="0" w:space="0" w:color="auto"/>
        <w:left w:val="none" w:sz="0" w:space="0" w:color="auto"/>
        <w:bottom w:val="none" w:sz="0" w:space="0" w:color="auto"/>
        <w:right w:val="none" w:sz="0" w:space="0" w:color="auto"/>
      </w:divBdr>
    </w:div>
    <w:div w:id="2071227889">
      <w:bodyDiv w:val="1"/>
      <w:marLeft w:val="0"/>
      <w:marRight w:val="0"/>
      <w:marTop w:val="0"/>
      <w:marBottom w:val="0"/>
      <w:divBdr>
        <w:top w:val="none" w:sz="0" w:space="0" w:color="auto"/>
        <w:left w:val="none" w:sz="0" w:space="0" w:color="auto"/>
        <w:bottom w:val="none" w:sz="0" w:space="0" w:color="auto"/>
        <w:right w:val="none" w:sz="0" w:space="0" w:color="auto"/>
      </w:divBdr>
    </w:div>
    <w:div w:id="2071733970">
      <w:bodyDiv w:val="1"/>
      <w:marLeft w:val="0"/>
      <w:marRight w:val="0"/>
      <w:marTop w:val="0"/>
      <w:marBottom w:val="0"/>
      <w:divBdr>
        <w:top w:val="none" w:sz="0" w:space="0" w:color="auto"/>
        <w:left w:val="none" w:sz="0" w:space="0" w:color="auto"/>
        <w:bottom w:val="none" w:sz="0" w:space="0" w:color="auto"/>
        <w:right w:val="none" w:sz="0" w:space="0" w:color="auto"/>
      </w:divBdr>
    </w:div>
    <w:div w:id="210976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7D902-31E8-4B48-8015-4FA42C676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7862</Words>
  <Characters>779</Characters>
  <DocSecurity>0</DocSecurity>
  <Lines>6</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2026-10-08T00:17:00Z</dcterms:created>
  <dcterms:modified xsi:type="dcterms:W3CDTF">2026-10-08T00:18:00Z</dcterms:modified>
</cp:coreProperties>
</file>