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9B" w:rsidRDefault="00A950D0">
      <w:r>
        <w:rPr>
          <w:noProof/>
        </w:rPr>
        <mc:AlternateContent>
          <mc:Choice Requires="wps">
            <w:drawing>
              <wp:anchor distT="0" distB="0" distL="114300" distR="114300" simplePos="0" relativeHeight="251655168" behindDoc="0" locked="0" layoutInCell="1" allowOverlap="1" wp14:anchorId="62E8ABD4" wp14:editId="1314C37A">
                <wp:simplePos x="0" y="0"/>
                <wp:positionH relativeFrom="column">
                  <wp:posOffset>45291</wp:posOffset>
                </wp:positionH>
                <wp:positionV relativeFrom="paragraph">
                  <wp:posOffset>-11636</wp:posOffset>
                </wp:positionV>
                <wp:extent cx="14879782" cy="487045"/>
                <wp:effectExtent l="0" t="0" r="0" b="8255"/>
                <wp:wrapNone/>
                <wp:docPr id="1" name="正方形/長方形 1"/>
                <wp:cNvGraphicFramePr/>
                <a:graphic xmlns:a="http://schemas.openxmlformats.org/drawingml/2006/main">
                  <a:graphicData uri="http://schemas.microsoft.com/office/word/2010/wordprocessingShape">
                    <wps:wsp>
                      <wps:cNvSpPr/>
                      <wps:spPr>
                        <a:xfrm>
                          <a:off x="0" y="0"/>
                          <a:ext cx="14879782" cy="48704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0A9B" w:rsidRPr="008F540B" w:rsidRDefault="00EA0F73" w:rsidP="00EA0F73">
                            <w:pPr>
                              <w:jc w:val="center"/>
                              <w:rPr>
                                <w:rFonts w:asciiTheme="majorEastAsia" w:eastAsiaTheme="majorEastAsia" w:hAnsiTheme="majorEastAsia"/>
                                <w:b/>
                                <w:color w:val="FFFFFF" w:themeColor="background1"/>
                                <w:sz w:val="36"/>
                              </w:rPr>
                            </w:pPr>
                            <w:r>
                              <w:rPr>
                                <w:rFonts w:asciiTheme="majorEastAsia" w:eastAsiaTheme="majorEastAsia" w:hAnsiTheme="majorEastAsia" w:hint="eastAsia"/>
                                <w:b/>
                                <w:sz w:val="36"/>
                              </w:rPr>
                              <w:t>大阪府保健医療財団</w:t>
                            </w:r>
                            <w:r w:rsidR="003C0177">
                              <w:rPr>
                                <w:rFonts w:asciiTheme="majorEastAsia" w:eastAsiaTheme="majorEastAsia" w:hAnsiTheme="majorEastAsia" w:hint="eastAsia"/>
                                <w:b/>
                                <w:sz w:val="36"/>
                              </w:rPr>
                              <w:t xml:space="preserve">　</w:t>
                            </w:r>
                            <w:r w:rsidR="00097F10">
                              <w:rPr>
                                <w:rFonts w:asciiTheme="majorEastAsia" w:eastAsiaTheme="majorEastAsia" w:hAnsiTheme="majorEastAsia" w:hint="eastAsia"/>
                                <w:b/>
                                <w:sz w:val="36"/>
                              </w:rPr>
                              <w:t>第</w:t>
                            </w:r>
                            <w:r w:rsidR="00113D61">
                              <w:rPr>
                                <w:rFonts w:asciiTheme="majorEastAsia" w:eastAsiaTheme="majorEastAsia" w:hAnsiTheme="majorEastAsia" w:hint="eastAsia"/>
                                <w:b/>
                                <w:sz w:val="36"/>
                              </w:rPr>
                              <w:t>3</w:t>
                            </w:r>
                            <w:r w:rsidR="00097F10">
                              <w:rPr>
                                <w:rFonts w:asciiTheme="majorEastAsia" w:eastAsiaTheme="majorEastAsia" w:hAnsiTheme="majorEastAsia" w:hint="eastAsia"/>
                                <w:b/>
                                <w:sz w:val="36"/>
                              </w:rPr>
                              <w:t>期</w:t>
                            </w:r>
                            <w:r w:rsidR="001167F3">
                              <w:rPr>
                                <w:rFonts w:asciiTheme="majorEastAsia" w:eastAsiaTheme="majorEastAsia" w:hAnsiTheme="majorEastAsia" w:hint="eastAsia"/>
                                <w:b/>
                                <w:sz w:val="36"/>
                              </w:rPr>
                              <w:t>中期経営計画</w:t>
                            </w:r>
                            <w:r w:rsidR="00E87C77">
                              <w:rPr>
                                <w:rFonts w:asciiTheme="majorEastAsia" w:eastAsiaTheme="majorEastAsia" w:hAnsiTheme="majorEastAsia" w:hint="eastAsia"/>
                                <w:b/>
                                <w:sz w:val="36"/>
                              </w:rPr>
                              <w:t>（</w:t>
                            </w:r>
                            <w:r w:rsidR="00113D61">
                              <w:rPr>
                                <w:rFonts w:asciiTheme="majorEastAsia" w:eastAsiaTheme="majorEastAsia" w:hAnsiTheme="majorEastAsia" w:hint="eastAsia"/>
                                <w:b/>
                                <w:sz w:val="36"/>
                              </w:rPr>
                              <w:t>R</w:t>
                            </w:r>
                            <w:r w:rsidR="00113D61">
                              <w:rPr>
                                <w:rFonts w:asciiTheme="majorEastAsia" w:eastAsiaTheme="majorEastAsia" w:hAnsiTheme="majorEastAsia"/>
                                <w:b/>
                                <w:sz w:val="36"/>
                              </w:rPr>
                              <w:t>4</w:t>
                            </w:r>
                            <w:r w:rsidR="00E87C77">
                              <w:rPr>
                                <w:rFonts w:asciiTheme="majorEastAsia" w:eastAsiaTheme="majorEastAsia" w:hAnsiTheme="majorEastAsia" w:hint="eastAsia"/>
                                <w:b/>
                                <w:sz w:val="36"/>
                              </w:rPr>
                              <w:t>～</w:t>
                            </w:r>
                            <w:r w:rsidR="00113D61">
                              <w:rPr>
                                <w:rFonts w:asciiTheme="majorEastAsia" w:eastAsiaTheme="majorEastAsia" w:hAnsiTheme="majorEastAsia" w:hint="eastAsia"/>
                                <w:b/>
                                <w:sz w:val="36"/>
                              </w:rPr>
                              <w:t>R</w:t>
                            </w:r>
                            <w:r w:rsidR="00113D61">
                              <w:rPr>
                                <w:rFonts w:asciiTheme="majorEastAsia" w:eastAsiaTheme="majorEastAsia" w:hAnsiTheme="majorEastAsia"/>
                                <w:b/>
                                <w:sz w:val="36"/>
                              </w:rPr>
                              <w:t>8</w:t>
                            </w:r>
                            <w:r w:rsidR="00E87C77">
                              <w:rPr>
                                <w:rFonts w:asciiTheme="majorEastAsia" w:eastAsiaTheme="majorEastAsia" w:hAnsiTheme="majorEastAsia" w:hint="eastAsia"/>
                                <w:b/>
                                <w:sz w:val="36"/>
                              </w:rPr>
                              <w:t>）</w:t>
                            </w:r>
                            <w:r w:rsidR="00DB4CBA" w:rsidRPr="0016073B">
                              <w:rPr>
                                <w:rFonts w:asciiTheme="majorEastAsia" w:eastAsiaTheme="majorEastAsia" w:hAnsiTheme="majorEastAsia" w:hint="eastAsia"/>
                                <w:b/>
                                <w:sz w:val="36"/>
                              </w:rPr>
                              <w:t>について</w:t>
                            </w:r>
                            <w:r w:rsidR="008F540B" w:rsidRPr="008F540B">
                              <w:rPr>
                                <w:rFonts w:asciiTheme="majorEastAsia" w:eastAsiaTheme="majorEastAsia" w:hAnsiTheme="majorEastAsia" w:hint="eastAsia"/>
                                <w:b/>
                                <w:color w:val="FFFFFF" w:themeColor="background1"/>
                                <w:sz w:val="36"/>
                              </w:rPr>
                              <w:t xml:space="preserve">(概要版) </w:t>
                            </w:r>
                          </w:p>
                          <w:p w:rsidR="008F540B" w:rsidRPr="0016073B" w:rsidRDefault="008F540B" w:rsidP="00EA0F73">
                            <w:pPr>
                              <w:jc w:val="center"/>
                              <w:rPr>
                                <w:rFonts w:asciiTheme="majorEastAsia" w:eastAsiaTheme="majorEastAsia" w:hAnsiTheme="majorEastAsia"/>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8ABD4" id="正方形/長方形 1" o:spid="_x0000_s1026" style="position:absolute;left:0;text-align:left;margin-left:3.55pt;margin-top:-.9pt;width:1171.65pt;height:3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" fillcolor="#00b050" stroked="f" strokeweight="2pt">
                <v:textbox>
                  <w:txbxContent>
                    <w:p w:rsidR="00200A9B" w:rsidRPr="008F540B" w:rsidRDefault="00EA0F73" w:rsidP="00EA0F73">
                      <w:pPr>
                        <w:jc w:val="center"/>
                        <w:rPr>
                          <w:rFonts w:asciiTheme="majorEastAsia" w:eastAsiaTheme="majorEastAsia" w:hAnsiTheme="majorEastAsia"/>
                          <w:b/>
                          <w:color w:val="FFFFFF" w:themeColor="background1"/>
                          <w:sz w:val="36"/>
                        </w:rPr>
                      </w:pPr>
                      <w:r>
                        <w:rPr>
                          <w:rFonts w:asciiTheme="majorEastAsia" w:eastAsiaTheme="majorEastAsia" w:hAnsiTheme="majorEastAsia" w:hint="eastAsia"/>
                          <w:b/>
                          <w:sz w:val="36"/>
                        </w:rPr>
                        <w:t>大阪府保健医療財団</w:t>
                      </w:r>
                      <w:r w:rsidR="003C0177">
                        <w:rPr>
                          <w:rFonts w:asciiTheme="majorEastAsia" w:eastAsiaTheme="majorEastAsia" w:hAnsiTheme="majorEastAsia" w:hint="eastAsia"/>
                          <w:b/>
                          <w:sz w:val="36"/>
                        </w:rPr>
                        <w:t xml:space="preserve">　</w:t>
                      </w:r>
                      <w:r w:rsidR="00097F10">
                        <w:rPr>
                          <w:rFonts w:asciiTheme="majorEastAsia" w:eastAsiaTheme="majorEastAsia" w:hAnsiTheme="majorEastAsia" w:hint="eastAsia"/>
                          <w:b/>
                          <w:sz w:val="36"/>
                        </w:rPr>
                        <w:t>第</w:t>
                      </w:r>
                      <w:r w:rsidR="00113D61">
                        <w:rPr>
                          <w:rFonts w:asciiTheme="majorEastAsia" w:eastAsiaTheme="majorEastAsia" w:hAnsiTheme="majorEastAsia" w:hint="eastAsia"/>
                          <w:b/>
                          <w:sz w:val="36"/>
                        </w:rPr>
                        <w:t>3</w:t>
                      </w:r>
                      <w:r w:rsidR="00097F10">
                        <w:rPr>
                          <w:rFonts w:asciiTheme="majorEastAsia" w:eastAsiaTheme="majorEastAsia" w:hAnsiTheme="majorEastAsia" w:hint="eastAsia"/>
                          <w:b/>
                          <w:sz w:val="36"/>
                        </w:rPr>
                        <w:t>期</w:t>
                      </w:r>
                      <w:r w:rsidR="001167F3">
                        <w:rPr>
                          <w:rFonts w:asciiTheme="majorEastAsia" w:eastAsiaTheme="majorEastAsia" w:hAnsiTheme="majorEastAsia" w:hint="eastAsia"/>
                          <w:b/>
                          <w:sz w:val="36"/>
                        </w:rPr>
                        <w:t>中期経営計画</w:t>
                      </w:r>
                      <w:r w:rsidR="00E87C77">
                        <w:rPr>
                          <w:rFonts w:asciiTheme="majorEastAsia" w:eastAsiaTheme="majorEastAsia" w:hAnsiTheme="majorEastAsia" w:hint="eastAsia"/>
                          <w:b/>
                          <w:sz w:val="36"/>
                        </w:rPr>
                        <w:t>（</w:t>
                      </w:r>
                      <w:r w:rsidR="00113D61">
                        <w:rPr>
                          <w:rFonts w:asciiTheme="majorEastAsia" w:eastAsiaTheme="majorEastAsia" w:hAnsiTheme="majorEastAsia" w:hint="eastAsia"/>
                          <w:b/>
                          <w:sz w:val="36"/>
                        </w:rPr>
                        <w:t>R</w:t>
                      </w:r>
                      <w:r w:rsidR="00113D61">
                        <w:rPr>
                          <w:rFonts w:asciiTheme="majorEastAsia" w:eastAsiaTheme="majorEastAsia" w:hAnsiTheme="majorEastAsia"/>
                          <w:b/>
                          <w:sz w:val="36"/>
                        </w:rPr>
                        <w:t>4</w:t>
                      </w:r>
                      <w:r w:rsidR="00E87C77">
                        <w:rPr>
                          <w:rFonts w:asciiTheme="majorEastAsia" w:eastAsiaTheme="majorEastAsia" w:hAnsiTheme="majorEastAsia" w:hint="eastAsia"/>
                          <w:b/>
                          <w:sz w:val="36"/>
                        </w:rPr>
                        <w:t>～</w:t>
                      </w:r>
                      <w:r w:rsidR="00113D61">
                        <w:rPr>
                          <w:rFonts w:asciiTheme="majorEastAsia" w:eastAsiaTheme="majorEastAsia" w:hAnsiTheme="majorEastAsia" w:hint="eastAsia"/>
                          <w:b/>
                          <w:sz w:val="36"/>
                        </w:rPr>
                        <w:t>R</w:t>
                      </w:r>
                      <w:r w:rsidR="00113D61">
                        <w:rPr>
                          <w:rFonts w:asciiTheme="majorEastAsia" w:eastAsiaTheme="majorEastAsia" w:hAnsiTheme="majorEastAsia"/>
                          <w:b/>
                          <w:sz w:val="36"/>
                        </w:rPr>
                        <w:t>8</w:t>
                      </w:r>
                      <w:r w:rsidR="00E87C77">
                        <w:rPr>
                          <w:rFonts w:asciiTheme="majorEastAsia" w:eastAsiaTheme="majorEastAsia" w:hAnsiTheme="majorEastAsia" w:hint="eastAsia"/>
                          <w:b/>
                          <w:sz w:val="36"/>
                        </w:rPr>
                        <w:t>）</w:t>
                      </w:r>
                      <w:r w:rsidR="00DB4CBA" w:rsidRPr="0016073B">
                        <w:rPr>
                          <w:rFonts w:asciiTheme="majorEastAsia" w:eastAsiaTheme="majorEastAsia" w:hAnsiTheme="majorEastAsia" w:hint="eastAsia"/>
                          <w:b/>
                          <w:sz w:val="36"/>
                        </w:rPr>
                        <w:t>について</w:t>
                      </w:r>
                      <w:r w:rsidR="008F540B" w:rsidRPr="008F540B">
                        <w:rPr>
                          <w:rFonts w:asciiTheme="majorEastAsia" w:eastAsiaTheme="majorEastAsia" w:hAnsiTheme="majorEastAsia" w:hint="eastAsia"/>
                          <w:b/>
                          <w:color w:val="FFFFFF" w:themeColor="background1"/>
                          <w:sz w:val="36"/>
                        </w:rPr>
                        <w:t xml:space="preserve">(概要版) </w:t>
                      </w:r>
                    </w:p>
                    <w:p w:rsidR="008F540B" w:rsidRPr="0016073B" w:rsidRDefault="008F540B" w:rsidP="00EA0F73">
                      <w:pPr>
                        <w:jc w:val="center"/>
                        <w:rPr>
                          <w:rFonts w:asciiTheme="majorEastAsia" w:eastAsiaTheme="majorEastAsia" w:hAnsiTheme="majorEastAsia"/>
                          <w:b/>
                          <w:sz w:val="36"/>
                        </w:rPr>
                      </w:pPr>
                    </w:p>
                  </w:txbxContent>
                </v:textbox>
              </v:rect>
            </w:pict>
          </mc:Fallback>
        </mc:AlternateContent>
      </w:r>
      <w:r w:rsidR="00963AC1" w:rsidRPr="008F540B">
        <w:rPr>
          <w:rFonts w:asciiTheme="majorEastAsia" w:eastAsiaTheme="majorEastAsia" w:hAnsiTheme="majorEastAsia" w:hint="eastAsia"/>
          <w:b/>
          <w:noProof/>
          <w:color w:val="FFFFFF" w:themeColor="background1"/>
          <w:sz w:val="36"/>
        </w:rPr>
        <w:drawing>
          <wp:anchor distT="0" distB="0" distL="114300" distR="114300" simplePos="0" relativeHeight="251663360" behindDoc="0" locked="0" layoutInCell="1" allowOverlap="1">
            <wp:simplePos x="0" y="0"/>
            <wp:positionH relativeFrom="column">
              <wp:posOffset>13582650</wp:posOffset>
            </wp:positionH>
            <wp:positionV relativeFrom="paragraph">
              <wp:posOffset>9970</wp:posOffset>
            </wp:positionV>
            <wp:extent cx="1047115" cy="475615"/>
            <wp:effectExtent l="0" t="0" r="635"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11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7500" w:rsidRDefault="00A950D0">
      <w:r>
        <w:rPr>
          <w:noProof/>
        </w:rPr>
        <mc:AlternateContent>
          <mc:Choice Requires="wps">
            <w:drawing>
              <wp:anchor distT="0" distB="0" distL="114300" distR="114300" simplePos="0" relativeHeight="251661312" behindDoc="0" locked="0" layoutInCell="1" allowOverlap="1" wp14:anchorId="6533D10B" wp14:editId="0FE7826B">
                <wp:simplePos x="0" y="0"/>
                <wp:positionH relativeFrom="column">
                  <wp:posOffset>56705</wp:posOffset>
                </wp:positionH>
                <wp:positionV relativeFrom="paragraph">
                  <wp:posOffset>279400</wp:posOffset>
                </wp:positionV>
                <wp:extent cx="14879782" cy="1219200"/>
                <wp:effectExtent l="0" t="0" r="17780" b="19050"/>
                <wp:wrapNone/>
                <wp:docPr id="68" name="角丸四角形 68"/>
                <wp:cNvGraphicFramePr/>
                <a:graphic xmlns:a="http://schemas.openxmlformats.org/drawingml/2006/main">
                  <a:graphicData uri="http://schemas.microsoft.com/office/word/2010/wordprocessingShape">
                    <wps:wsp>
                      <wps:cNvSpPr/>
                      <wps:spPr>
                        <a:xfrm>
                          <a:off x="0" y="0"/>
                          <a:ext cx="14879782" cy="1219200"/>
                        </a:xfrm>
                        <a:prstGeom prst="roundRect">
                          <a:avLst>
                            <a:gd name="adj" fmla="val 5531"/>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6A3" w:rsidRPr="00C916FD" w:rsidRDefault="00C616A3" w:rsidP="00C616A3">
                            <w:pPr>
                              <w:rPr>
                                <w:rFonts w:asciiTheme="majorEastAsia" w:eastAsiaTheme="majorEastAsia" w:hAnsiTheme="majorEastAsia"/>
                                <w:b/>
                                <w:color w:val="000000" w:themeColor="text1"/>
                                <w:sz w:val="24"/>
                              </w:rPr>
                            </w:pPr>
                            <w:bookmarkStart w:id="0" w:name="_GoBack"/>
                            <w:r w:rsidRPr="00C916FD">
                              <w:rPr>
                                <w:rFonts w:asciiTheme="majorEastAsia" w:eastAsiaTheme="majorEastAsia" w:hAnsiTheme="majorEastAsia" w:hint="eastAsia"/>
                                <w:b/>
                                <w:color w:val="000000" w:themeColor="text1"/>
                                <w:sz w:val="24"/>
                              </w:rPr>
                              <w:t>【中期経営計画の策定趣旨】</w:t>
                            </w:r>
                          </w:p>
                          <w:p w:rsidR="00C616A3" w:rsidRPr="00C916FD" w:rsidRDefault="00C616A3" w:rsidP="00C616A3">
                            <w:pPr>
                              <w:rPr>
                                <w:rFonts w:asciiTheme="majorEastAsia" w:eastAsiaTheme="majorEastAsia" w:hAnsiTheme="majorEastAsia"/>
                                <w:b/>
                                <w:color w:val="000000" w:themeColor="text1"/>
                                <w:sz w:val="24"/>
                              </w:rPr>
                            </w:pPr>
                            <w:r w:rsidRPr="00C916FD">
                              <w:rPr>
                                <w:rFonts w:asciiTheme="majorEastAsia" w:eastAsiaTheme="majorEastAsia" w:hAnsiTheme="majorEastAsia" w:hint="eastAsia"/>
                                <w:b/>
                                <w:color w:val="000000" w:themeColor="text1"/>
                                <w:sz w:val="24"/>
                              </w:rPr>
                              <w:t>〔背景〕</w:t>
                            </w:r>
                          </w:p>
                          <w:p w:rsidR="00C616A3" w:rsidRPr="000B4CB7" w:rsidRDefault="00833369" w:rsidP="00833369">
                            <w:pPr>
                              <w:spacing w:line="30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13D61">
                              <w:rPr>
                                <w:rFonts w:ascii="HG丸ｺﾞｼｯｸM-PRO" w:eastAsia="HG丸ｺﾞｼｯｸM-PRO" w:hAnsi="HG丸ｺﾞｼｯｸM-PRO" w:hint="eastAsia"/>
                                <w:color w:val="000000" w:themeColor="text1"/>
                              </w:rPr>
                              <w:t>第2期</w:t>
                            </w:r>
                            <w:r w:rsidR="00C616A3" w:rsidRPr="000B4CB7">
                              <w:rPr>
                                <w:rFonts w:ascii="HG丸ｺﾞｼｯｸM-PRO" w:eastAsia="HG丸ｺﾞｼｯｸM-PRO" w:hAnsi="HG丸ｺﾞｼｯｸM-PRO" w:hint="eastAsia"/>
                                <w:color w:val="000000" w:themeColor="text1"/>
                              </w:rPr>
                              <w:t>中期経営計画（平成</w:t>
                            </w:r>
                            <w:r w:rsidR="00113D61">
                              <w:rPr>
                                <w:rFonts w:ascii="HG丸ｺﾞｼｯｸM-PRO" w:eastAsia="HG丸ｺﾞｼｯｸM-PRO" w:hAnsi="HG丸ｺﾞｼｯｸM-PRO" w:hint="eastAsia"/>
                                <w:color w:val="000000" w:themeColor="text1"/>
                              </w:rPr>
                              <w:t>29</w:t>
                            </w:r>
                            <w:r w:rsidR="00C616A3" w:rsidRPr="000B4CB7">
                              <w:rPr>
                                <w:rFonts w:ascii="HG丸ｺﾞｼｯｸM-PRO" w:eastAsia="HG丸ｺﾞｼｯｸM-PRO" w:hAnsi="HG丸ｺﾞｼｯｸM-PRO" w:hint="eastAsia"/>
                                <w:color w:val="000000" w:themeColor="text1"/>
                              </w:rPr>
                              <w:t>年度～</w:t>
                            </w:r>
                            <w:r w:rsidR="00113D61">
                              <w:rPr>
                                <w:rFonts w:ascii="HG丸ｺﾞｼｯｸM-PRO" w:eastAsia="HG丸ｺﾞｼｯｸM-PRO" w:hAnsi="HG丸ｺﾞｼｯｸM-PRO" w:hint="eastAsia"/>
                                <w:color w:val="000000" w:themeColor="text1"/>
                              </w:rPr>
                              <w:t>令和</w:t>
                            </w:r>
                            <w:r w:rsidR="00113D61">
                              <w:rPr>
                                <w:rFonts w:ascii="HG丸ｺﾞｼｯｸM-PRO" w:eastAsia="HG丸ｺﾞｼｯｸM-PRO" w:hAnsi="HG丸ｺﾞｼｯｸM-PRO"/>
                                <w:color w:val="000000" w:themeColor="text1"/>
                              </w:rPr>
                              <w:t>３</w:t>
                            </w:r>
                            <w:r w:rsidR="00C616A3" w:rsidRPr="000B4CB7">
                              <w:rPr>
                                <w:rFonts w:ascii="HG丸ｺﾞｼｯｸM-PRO" w:eastAsia="HG丸ｺﾞｼｯｸM-PRO" w:hAnsi="HG丸ｺﾞｼｯｸM-PRO" w:hint="eastAsia"/>
                                <w:color w:val="000000" w:themeColor="text1"/>
                              </w:rPr>
                              <w:t>年度）</w:t>
                            </w:r>
                            <w:r w:rsidR="00113D61">
                              <w:rPr>
                                <w:rFonts w:ascii="HG丸ｺﾞｼｯｸM-PRO" w:eastAsia="HG丸ｺﾞｼｯｸM-PRO" w:hAnsi="HG丸ｺﾞｼｯｸM-PRO" w:hint="eastAsia"/>
                                <w:color w:val="000000" w:themeColor="text1"/>
                              </w:rPr>
                              <w:t>において</w:t>
                            </w:r>
                            <w:r w:rsidR="00113D61">
                              <w:rPr>
                                <w:rFonts w:ascii="HG丸ｺﾞｼｯｸM-PRO" w:eastAsia="HG丸ｺﾞｼｯｸM-PRO" w:hAnsi="HG丸ｺﾞｼｯｸM-PRO"/>
                                <w:color w:val="000000" w:themeColor="text1"/>
                              </w:rPr>
                              <w:t>、</w:t>
                            </w:r>
                            <w:r w:rsidR="00113D61">
                              <w:rPr>
                                <w:rFonts w:ascii="HG丸ｺﾞｼｯｸM-PRO" w:eastAsia="HG丸ｺﾞｼｯｸM-PRO" w:hAnsi="HG丸ｺﾞｼｯｸM-PRO" w:hint="eastAsia"/>
                                <w:color w:val="000000" w:themeColor="text1"/>
                              </w:rPr>
                              <w:t>新型コロナウ</w:t>
                            </w:r>
                            <w:r w:rsidR="00CF7674">
                              <w:rPr>
                                <w:rFonts w:ascii="HG丸ｺﾞｼｯｸM-PRO" w:eastAsia="HG丸ｺﾞｼｯｸM-PRO" w:hAnsi="HG丸ｺﾞｼｯｸM-PRO" w:hint="eastAsia"/>
                                <w:color w:val="000000" w:themeColor="text1"/>
                              </w:rPr>
                              <w:t>イ</w:t>
                            </w:r>
                            <w:r w:rsidR="00113D61">
                              <w:rPr>
                                <w:rFonts w:ascii="HG丸ｺﾞｼｯｸM-PRO" w:eastAsia="HG丸ｺﾞｼｯｸM-PRO" w:hAnsi="HG丸ｺﾞｼｯｸM-PRO" w:hint="eastAsia"/>
                                <w:color w:val="000000" w:themeColor="text1"/>
                              </w:rPr>
                              <w:t>ルスの影響</w:t>
                            </w:r>
                            <w:r w:rsidR="00113D61">
                              <w:rPr>
                                <w:rFonts w:ascii="HG丸ｺﾞｼｯｸM-PRO" w:eastAsia="HG丸ｺﾞｼｯｸM-PRO" w:hAnsi="HG丸ｺﾞｼｯｸM-PRO"/>
                                <w:color w:val="000000" w:themeColor="text1"/>
                              </w:rPr>
                              <w:t>に</w:t>
                            </w:r>
                          </w:p>
                          <w:p w:rsidR="00C616A3" w:rsidRPr="000B4CB7" w:rsidRDefault="00113D61" w:rsidP="00113D61">
                            <w:pPr>
                              <w:spacing w:line="300" w:lineRule="exact"/>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より、</w:t>
                            </w:r>
                            <w:r>
                              <w:rPr>
                                <w:rFonts w:ascii="HG丸ｺﾞｼｯｸM-PRO" w:eastAsia="HG丸ｺﾞｼｯｸM-PRO" w:hAnsi="HG丸ｺﾞｼｯｸM-PRO"/>
                                <w:color w:val="000000" w:themeColor="text1"/>
                              </w:rPr>
                              <w:t>令和2年度の目標を</w:t>
                            </w:r>
                            <w:r>
                              <w:rPr>
                                <w:rFonts w:ascii="HG丸ｺﾞｼｯｸM-PRO" w:eastAsia="HG丸ｺﾞｼｯｸM-PRO" w:hAnsi="HG丸ｺﾞｼｯｸM-PRO" w:hint="eastAsia"/>
                                <w:color w:val="000000" w:themeColor="text1"/>
                              </w:rPr>
                              <w:t>下方修正</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目標</w:t>
                            </w:r>
                            <w:r>
                              <w:rPr>
                                <w:rFonts w:ascii="HG丸ｺﾞｼｯｸM-PRO" w:eastAsia="HG丸ｺﾞｼｯｸM-PRO" w:hAnsi="HG丸ｺﾞｼｯｸM-PRO"/>
                                <w:color w:val="000000" w:themeColor="text1"/>
                              </w:rPr>
                              <w:t>最終年</w:t>
                            </w:r>
                            <w:r w:rsidR="00C17A6C">
                              <w:rPr>
                                <w:rFonts w:ascii="HG丸ｺﾞｼｯｸM-PRO" w:eastAsia="HG丸ｺﾞｼｯｸM-PRO" w:hAnsi="HG丸ｺﾞｼｯｸM-PRO" w:hint="eastAsia"/>
                                <w:color w:val="000000" w:themeColor="text1"/>
                              </w:rPr>
                              <w:t>度</w:t>
                            </w:r>
                            <w:r>
                              <w:rPr>
                                <w:rFonts w:ascii="HG丸ｺﾞｼｯｸM-PRO" w:eastAsia="HG丸ｺﾞｼｯｸM-PRO" w:hAnsi="HG丸ｺﾞｼｯｸM-PRO"/>
                                <w:color w:val="000000" w:themeColor="text1"/>
                              </w:rPr>
                              <w:t>も受診者数が低迷</w:t>
                            </w:r>
                          </w:p>
                          <w:p w:rsidR="00C616A3" w:rsidRPr="006E1918" w:rsidRDefault="00C616A3" w:rsidP="00C616A3">
                            <w:pPr>
                              <w:spacing w:line="300" w:lineRule="exact"/>
                              <w:ind w:firstLineChars="100" w:firstLine="21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113D61">
                              <w:rPr>
                                <w:rFonts w:ascii="HG丸ｺﾞｼｯｸM-PRO" w:eastAsia="HG丸ｺﾞｼｯｸM-PRO" w:hAnsi="HG丸ｺﾞｼｯｸM-PRO" w:hint="eastAsia"/>
                                <w:color w:val="000000" w:themeColor="text1"/>
                              </w:rPr>
                              <w:t>今後も新型コロナウ</w:t>
                            </w:r>
                            <w:r w:rsidR="00C17A6C">
                              <w:rPr>
                                <w:rFonts w:ascii="HG丸ｺﾞｼｯｸM-PRO" w:eastAsia="HG丸ｺﾞｼｯｸM-PRO" w:hAnsi="HG丸ｺﾞｼｯｸM-PRO" w:hint="eastAsia"/>
                                <w:color w:val="000000" w:themeColor="text1"/>
                              </w:rPr>
                              <w:t>イ</w:t>
                            </w:r>
                            <w:r w:rsidR="00113D61">
                              <w:rPr>
                                <w:rFonts w:ascii="HG丸ｺﾞｼｯｸM-PRO" w:eastAsia="HG丸ｺﾞｼｯｸM-PRO" w:hAnsi="HG丸ｺﾞｼｯｸM-PRO" w:hint="eastAsia"/>
                                <w:color w:val="000000" w:themeColor="text1"/>
                              </w:rPr>
                              <w:t>ルス</w:t>
                            </w:r>
                            <w:r w:rsidR="00113D61">
                              <w:rPr>
                                <w:rFonts w:ascii="HG丸ｺﾞｼｯｸM-PRO" w:eastAsia="HG丸ｺﾞｼｯｸM-PRO" w:hAnsi="HG丸ｺﾞｼｯｸM-PRO"/>
                                <w:color w:val="000000" w:themeColor="text1"/>
                              </w:rPr>
                              <w:t>の</w:t>
                            </w:r>
                            <w:r w:rsidR="00113D61">
                              <w:rPr>
                                <w:rFonts w:ascii="HG丸ｺﾞｼｯｸM-PRO" w:eastAsia="HG丸ｺﾞｼｯｸM-PRO" w:hAnsi="HG丸ｺﾞｼｯｸM-PRO" w:hint="eastAsia"/>
                                <w:color w:val="000000" w:themeColor="text1"/>
                              </w:rPr>
                              <w:t>影響</w:t>
                            </w:r>
                            <w:r w:rsidR="00113D61">
                              <w:rPr>
                                <w:rFonts w:ascii="HG丸ｺﾞｼｯｸM-PRO" w:eastAsia="HG丸ｺﾞｼｯｸM-PRO" w:hAnsi="HG丸ｺﾞｼｯｸM-PRO"/>
                                <w:color w:val="000000" w:themeColor="text1"/>
                              </w:rPr>
                              <w:t>を排除できない中で</w:t>
                            </w:r>
                            <w:r w:rsidR="00113D61">
                              <w:rPr>
                                <w:rFonts w:ascii="HG丸ｺﾞｼｯｸM-PRO" w:eastAsia="HG丸ｺﾞｼｯｸM-PRO" w:hAnsi="HG丸ｺﾞｼｯｸM-PRO" w:hint="eastAsia"/>
                                <w:color w:val="000000" w:themeColor="text1"/>
                              </w:rPr>
                              <w:t>収支バランスの</w:t>
                            </w:r>
                            <w:r w:rsidR="00113D61">
                              <w:rPr>
                                <w:rFonts w:ascii="HG丸ｺﾞｼｯｸM-PRO" w:eastAsia="HG丸ｺﾞｼｯｸM-PRO" w:hAnsi="HG丸ｺﾞｼｯｸM-PRO"/>
                                <w:color w:val="000000" w:themeColor="text1"/>
                              </w:rPr>
                              <w:t>均衡を図る</w:t>
                            </w:r>
                            <w:r w:rsidR="00113D61">
                              <w:rPr>
                                <w:rFonts w:ascii="HG丸ｺﾞｼｯｸM-PRO" w:eastAsia="HG丸ｺﾞｼｯｸM-PRO" w:hAnsi="HG丸ｺﾞｼｯｸM-PRO" w:hint="eastAsia"/>
                                <w:color w:val="000000" w:themeColor="text1"/>
                              </w:rPr>
                              <w:t>ことが</w:t>
                            </w:r>
                            <w:r w:rsidR="00113D61">
                              <w:rPr>
                                <w:rFonts w:ascii="HG丸ｺﾞｼｯｸM-PRO" w:eastAsia="HG丸ｺﾞｼｯｸM-PRO" w:hAnsi="HG丸ｺﾞｼｯｸM-PRO"/>
                                <w:color w:val="000000" w:themeColor="text1"/>
                              </w:rPr>
                              <w:t>必要</w:t>
                            </w:r>
                          </w:p>
                          <w:bookmarkEnd w:id="0"/>
                          <w:p w:rsidR="006E1918" w:rsidRPr="00C616A3" w:rsidRDefault="006E1918" w:rsidP="00830986">
                            <w:pPr>
                              <w:spacing w:line="300" w:lineRule="exact"/>
                              <w:ind w:firstLineChars="100" w:firstLine="21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3D10B" id="角丸四角形 68" o:spid="_x0000_s1027" style="position:absolute;left:0;text-align:left;margin-left:4.45pt;margin-top:22pt;width:1171.6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" fillcolor="white [3212]" strokecolor="#00b050" strokeweight="2pt">
                <v:textbox>
                  <w:txbxContent>
                    <w:p w:rsidR="00C616A3" w:rsidRPr="00C916FD" w:rsidRDefault="00C616A3" w:rsidP="00C616A3">
                      <w:pPr>
                        <w:rPr>
                          <w:rFonts w:asciiTheme="majorEastAsia" w:eastAsiaTheme="majorEastAsia" w:hAnsiTheme="majorEastAsia"/>
                          <w:b/>
                          <w:color w:val="000000" w:themeColor="text1"/>
                          <w:sz w:val="24"/>
                        </w:rPr>
                      </w:pPr>
                      <w:bookmarkStart w:id="1" w:name="_GoBack"/>
                      <w:r w:rsidRPr="00C916FD">
                        <w:rPr>
                          <w:rFonts w:asciiTheme="majorEastAsia" w:eastAsiaTheme="majorEastAsia" w:hAnsiTheme="majorEastAsia" w:hint="eastAsia"/>
                          <w:b/>
                          <w:color w:val="000000" w:themeColor="text1"/>
                          <w:sz w:val="24"/>
                        </w:rPr>
                        <w:t>【中期経営計画の策定趣旨】</w:t>
                      </w:r>
                    </w:p>
                    <w:p w:rsidR="00C616A3" w:rsidRPr="00C916FD" w:rsidRDefault="00C616A3" w:rsidP="00C616A3">
                      <w:pPr>
                        <w:rPr>
                          <w:rFonts w:asciiTheme="majorEastAsia" w:eastAsiaTheme="majorEastAsia" w:hAnsiTheme="majorEastAsia"/>
                          <w:b/>
                          <w:color w:val="000000" w:themeColor="text1"/>
                          <w:sz w:val="24"/>
                        </w:rPr>
                      </w:pPr>
                      <w:r w:rsidRPr="00C916FD">
                        <w:rPr>
                          <w:rFonts w:asciiTheme="majorEastAsia" w:eastAsiaTheme="majorEastAsia" w:hAnsiTheme="majorEastAsia" w:hint="eastAsia"/>
                          <w:b/>
                          <w:color w:val="000000" w:themeColor="text1"/>
                          <w:sz w:val="24"/>
                        </w:rPr>
                        <w:t>〔背景〕</w:t>
                      </w:r>
                    </w:p>
                    <w:p w:rsidR="00C616A3" w:rsidRPr="000B4CB7" w:rsidRDefault="00833369" w:rsidP="00833369">
                      <w:pPr>
                        <w:spacing w:line="30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13D61">
                        <w:rPr>
                          <w:rFonts w:ascii="HG丸ｺﾞｼｯｸM-PRO" w:eastAsia="HG丸ｺﾞｼｯｸM-PRO" w:hAnsi="HG丸ｺﾞｼｯｸM-PRO" w:hint="eastAsia"/>
                          <w:color w:val="000000" w:themeColor="text1"/>
                        </w:rPr>
                        <w:t>第2期</w:t>
                      </w:r>
                      <w:r w:rsidR="00C616A3" w:rsidRPr="000B4CB7">
                        <w:rPr>
                          <w:rFonts w:ascii="HG丸ｺﾞｼｯｸM-PRO" w:eastAsia="HG丸ｺﾞｼｯｸM-PRO" w:hAnsi="HG丸ｺﾞｼｯｸM-PRO" w:hint="eastAsia"/>
                          <w:color w:val="000000" w:themeColor="text1"/>
                        </w:rPr>
                        <w:t>中期経営計画（平成</w:t>
                      </w:r>
                      <w:r w:rsidR="00113D61">
                        <w:rPr>
                          <w:rFonts w:ascii="HG丸ｺﾞｼｯｸM-PRO" w:eastAsia="HG丸ｺﾞｼｯｸM-PRO" w:hAnsi="HG丸ｺﾞｼｯｸM-PRO" w:hint="eastAsia"/>
                          <w:color w:val="000000" w:themeColor="text1"/>
                        </w:rPr>
                        <w:t>29</w:t>
                      </w:r>
                      <w:r w:rsidR="00C616A3" w:rsidRPr="000B4CB7">
                        <w:rPr>
                          <w:rFonts w:ascii="HG丸ｺﾞｼｯｸM-PRO" w:eastAsia="HG丸ｺﾞｼｯｸM-PRO" w:hAnsi="HG丸ｺﾞｼｯｸM-PRO" w:hint="eastAsia"/>
                          <w:color w:val="000000" w:themeColor="text1"/>
                        </w:rPr>
                        <w:t>年度～</w:t>
                      </w:r>
                      <w:r w:rsidR="00113D61">
                        <w:rPr>
                          <w:rFonts w:ascii="HG丸ｺﾞｼｯｸM-PRO" w:eastAsia="HG丸ｺﾞｼｯｸM-PRO" w:hAnsi="HG丸ｺﾞｼｯｸM-PRO" w:hint="eastAsia"/>
                          <w:color w:val="000000" w:themeColor="text1"/>
                        </w:rPr>
                        <w:t>令和</w:t>
                      </w:r>
                      <w:r w:rsidR="00113D61">
                        <w:rPr>
                          <w:rFonts w:ascii="HG丸ｺﾞｼｯｸM-PRO" w:eastAsia="HG丸ｺﾞｼｯｸM-PRO" w:hAnsi="HG丸ｺﾞｼｯｸM-PRO"/>
                          <w:color w:val="000000" w:themeColor="text1"/>
                        </w:rPr>
                        <w:t>３</w:t>
                      </w:r>
                      <w:r w:rsidR="00C616A3" w:rsidRPr="000B4CB7">
                        <w:rPr>
                          <w:rFonts w:ascii="HG丸ｺﾞｼｯｸM-PRO" w:eastAsia="HG丸ｺﾞｼｯｸM-PRO" w:hAnsi="HG丸ｺﾞｼｯｸM-PRO" w:hint="eastAsia"/>
                          <w:color w:val="000000" w:themeColor="text1"/>
                        </w:rPr>
                        <w:t>年度）</w:t>
                      </w:r>
                      <w:r w:rsidR="00113D61">
                        <w:rPr>
                          <w:rFonts w:ascii="HG丸ｺﾞｼｯｸM-PRO" w:eastAsia="HG丸ｺﾞｼｯｸM-PRO" w:hAnsi="HG丸ｺﾞｼｯｸM-PRO" w:hint="eastAsia"/>
                          <w:color w:val="000000" w:themeColor="text1"/>
                        </w:rPr>
                        <w:t>において</w:t>
                      </w:r>
                      <w:r w:rsidR="00113D61">
                        <w:rPr>
                          <w:rFonts w:ascii="HG丸ｺﾞｼｯｸM-PRO" w:eastAsia="HG丸ｺﾞｼｯｸM-PRO" w:hAnsi="HG丸ｺﾞｼｯｸM-PRO"/>
                          <w:color w:val="000000" w:themeColor="text1"/>
                        </w:rPr>
                        <w:t>、</w:t>
                      </w:r>
                      <w:r w:rsidR="00113D61">
                        <w:rPr>
                          <w:rFonts w:ascii="HG丸ｺﾞｼｯｸM-PRO" w:eastAsia="HG丸ｺﾞｼｯｸM-PRO" w:hAnsi="HG丸ｺﾞｼｯｸM-PRO" w:hint="eastAsia"/>
                          <w:color w:val="000000" w:themeColor="text1"/>
                        </w:rPr>
                        <w:t>新型コロナウ</w:t>
                      </w:r>
                      <w:r w:rsidR="00CF7674">
                        <w:rPr>
                          <w:rFonts w:ascii="HG丸ｺﾞｼｯｸM-PRO" w:eastAsia="HG丸ｺﾞｼｯｸM-PRO" w:hAnsi="HG丸ｺﾞｼｯｸM-PRO" w:hint="eastAsia"/>
                          <w:color w:val="000000" w:themeColor="text1"/>
                        </w:rPr>
                        <w:t>イ</w:t>
                      </w:r>
                      <w:r w:rsidR="00113D61">
                        <w:rPr>
                          <w:rFonts w:ascii="HG丸ｺﾞｼｯｸM-PRO" w:eastAsia="HG丸ｺﾞｼｯｸM-PRO" w:hAnsi="HG丸ｺﾞｼｯｸM-PRO" w:hint="eastAsia"/>
                          <w:color w:val="000000" w:themeColor="text1"/>
                        </w:rPr>
                        <w:t>ルスの影響</w:t>
                      </w:r>
                      <w:r w:rsidR="00113D61">
                        <w:rPr>
                          <w:rFonts w:ascii="HG丸ｺﾞｼｯｸM-PRO" w:eastAsia="HG丸ｺﾞｼｯｸM-PRO" w:hAnsi="HG丸ｺﾞｼｯｸM-PRO"/>
                          <w:color w:val="000000" w:themeColor="text1"/>
                        </w:rPr>
                        <w:t>に</w:t>
                      </w:r>
                    </w:p>
                    <w:p w:rsidR="00C616A3" w:rsidRPr="000B4CB7" w:rsidRDefault="00113D61" w:rsidP="00113D61">
                      <w:pPr>
                        <w:spacing w:line="300" w:lineRule="exact"/>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より、</w:t>
                      </w:r>
                      <w:r>
                        <w:rPr>
                          <w:rFonts w:ascii="HG丸ｺﾞｼｯｸM-PRO" w:eastAsia="HG丸ｺﾞｼｯｸM-PRO" w:hAnsi="HG丸ｺﾞｼｯｸM-PRO"/>
                          <w:color w:val="000000" w:themeColor="text1"/>
                        </w:rPr>
                        <w:t>令和2年度の目標を</w:t>
                      </w:r>
                      <w:r>
                        <w:rPr>
                          <w:rFonts w:ascii="HG丸ｺﾞｼｯｸM-PRO" w:eastAsia="HG丸ｺﾞｼｯｸM-PRO" w:hAnsi="HG丸ｺﾞｼｯｸM-PRO" w:hint="eastAsia"/>
                          <w:color w:val="000000" w:themeColor="text1"/>
                        </w:rPr>
                        <w:t>下方修正</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目標</w:t>
                      </w:r>
                      <w:r>
                        <w:rPr>
                          <w:rFonts w:ascii="HG丸ｺﾞｼｯｸM-PRO" w:eastAsia="HG丸ｺﾞｼｯｸM-PRO" w:hAnsi="HG丸ｺﾞｼｯｸM-PRO"/>
                          <w:color w:val="000000" w:themeColor="text1"/>
                        </w:rPr>
                        <w:t>最終年</w:t>
                      </w:r>
                      <w:r w:rsidR="00C17A6C">
                        <w:rPr>
                          <w:rFonts w:ascii="HG丸ｺﾞｼｯｸM-PRO" w:eastAsia="HG丸ｺﾞｼｯｸM-PRO" w:hAnsi="HG丸ｺﾞｼｯｸM-PRO" w:hint="eastAsia"/>
                          <w:color w:val="000000" w:themeColor="text1"/>
                        </w:rPr>
                        <w:t>度</w:t>
                      </w:r>
                      <w:r>
                        <w:rPr>
                          <w:rFonts w:ascii="HG丸ｺﾞｼｯｸM-PRO" w:eastAsia="HG丸ｺﾞｼｯｸM-PRO" w:hAnsi="HG丸ｺﾞｼｯｸM-PRO"/>
                          <w:color w:val="000000" w:themeColor="text1"/>
                        </w:rPr>
                        <w:t>も受診者数が低迷</w:t>
                      </w:r>
                    </w:p>
                    <w:p w:rsidR="00C616A3" w:rsidRPr="006E1918" w:rsidRDefault="00C616A3" w:rsidP="00C616A3">
                      <w:pPr>
                        <w:spacing w:line="300" w:lineRule="exact"/>
                        <w:ind w:firstLineChars="100" w:firstLine="21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113D61">
                        <w:rPr>
                          <w:rFonts w:ascii="HG丸ｺﾞｼｯｸM-PRO" w:eastAsia="HG丸ｺﾞｼｯｸM-PRO" w:hAnsi="HG丸ｺﾞｼｯｸM-PRO" w:hint="eastAsia"/>
                          <w:color w:val="000000" w:themeColor="text1"/>
                        </w:rPr>
                        <w:t>今後も新型コロナウ</w:t>
                      </w:r>
                      <w:r w:rsidR="00C17A6C">
                        <w:rPr>
                          <w:rFonts w:ascii="HG丸ｺﾞｼｯｸM-PRO" w:eastAsia="HG丸ｺﾞｼｯｸM-PRO" w:hAnsi="HG丸ｺﾞｼｯｸM-PRO" w:hint="eastAsia"/>
                          <w:color w:val="000000" w:themeColor="text1"/>
                        </w:rPr>
                        <w:t>イ</w:t>
                      </w:r>
                      <w:r w:rsidR="00113D61">
                        <w:rPr>
                          <w:rFonts w:ascii="HG丸ｺﾞｼｯｸM-PRO" w:eastAsia="HG丸ｺﾞｼｯｸM-PRO" w:hAnsi="HG丸ｺﾞｼｯｸM-PRO" w:hint="eastAsia"/>
                          <w:color w:val="000000" w:themeColor="text1"/>
                        </w:rPr>
                        <w:t>ルス</w:t>
                      </w:r>
                      <w:r w:rsidR="00113D61">
                        <w:rPr>
                          <w:rFonts w:ascii="HG丸ｺﾞｼｯｸM-PRO" w:eastAsia="HG丸ｺﾞｼｯｸM-PRO" w:hAnsi="HG丸ｺﾞｼｯｸM-PRO"/>
                          <w:color w:val="000000" w:themeColor="text1"/>
                        </w:rPr>
                        <w:t>の</w:t>
                      </w:r>
                      <w:r w:rsidR="00113D61">
                        <w:rPr>
                          <w:rFonts w:ascii="HG丸ｺﾞｼｯｸM-PRO" w:eastAsia="HG丸ｺﾞｼｯｸM-PRO" w:hAnsi="HG丸ｺﾞｼｯｸM-PRO" w:hint="eastAsia"/>
                          <w:color w:val="000000" w:themeColor="text1"/>
                        </w:rPr>
                        <w:t>影響</w:t>
                      </w:r>
                      <w:r w:rsidR="00113D61">
                        <w:rPr>
                          <w:rFonts w:ascii="HG丸ｺﾞｼｯｸM-PRO" w:eastAsia="HG丸ｺﾞｼｯｸM-PRO" w:hAnsi="HG丸ｺﾞｼｯｸM-PRO"/>
                          <w:color w:val="000000" w:themeColor="text1"/>
                        </w:rPr>
                        <w:t>を排除できない中で</w:t>
                      </w:r>
                      <w:r w:rsidR="00113D61">
                        <w:rPr>
                          <w:rFonts w:ascii="HG丸ｺﾞｼｯｸM-PRO" w:eastAsia="HG丸ｺﾞｼｯｸM-PRO" w:hAnsi="HG丸ｺﾞｼｯｸM-PRO" w:hint="eastAsia"/>
                          <w:color w:val="000000" w:themeColor="text1"/>
                        </w:rPr>
                        <w:t>収支バランスの</w:t>
                      </w:r>
                      <w:r w:rsidR="00113D61">
                        <w:rPr>
                          <w:rFonts w:ascii="HG丸ｺﾞｼｯｸM-PRO" w:eastAsia="HG丸ｺﾞｼｯｸM-PRO" w:hAnsi="HG丸ｺﾞｼｯｸM-PRO"/>
                          <w:color w:val="000000" w:themeColor="text1"/>
                        </w:rPr>
                        <w:t>均衡を図る</w:t>
                      </w:r>
                      <w:r w:rsidR="00113D61">
                        <w:rPr>
                          <w:rFonts w:ascii="HG丸ｺﾞｼｯｸM-PRO" w:eastAsia="HG丸ｺﾞｼｯｸM-PRO" w:hAnsi="HG丸ｺﾞｼｯｸM-PRO" w:hint="eastAsia"/>
                          <w:color w:val="000000" w:themeColor="text1"/>
                        </w:rPr>
                        <w:t>ことが</w:t>
                      </w:r>
                      <w:r w:rsidR="00113D61">
                        <w:rPr>
                          <w:rFonts w:ascii="HG丸ｺﾞｼｯｸM-PRO" w:eastAsia="HG丸ｺﾞｼｯｸM-PRO" w:hAnsi="HG丸ｺﾞｼｯｸM-PRO"/>
                          <w:color w:val="000000" w:themeColor="text1"/>
                        </w:rPr>
                        <w:t>必要</w:t>
                      </w:r>
                    </w:p>
                    <w:bookmarkEnd w:id="1"/>
                    <w:p w:rsidR="006E1918" w:rsidRPr="00C616A3" w:rsidRDefault="006E1918" w:rsidP="00830986">
                      <w:pPr>
                        <w:spacing w:line="300" w:lineRule="exact"/>
                        <w:ind w:firstLineChars="100" w:firstLine="210"/>
                        <w:rPr>
                          <w:rFonts w:ascii="HG丸ｺﾞｼｯｸM-PRO" w:eastAsia="HG丸ｺﾞｼｯｸM-PRO" w:hAnsi="HG丸ｺﾞｼｯｸM-PRO"/>
                          <w:color w:val="000000" w:themeColor="text1"/>
                        </w:rPr>
                      </w:pP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0D33588C" wp14:editId="05D8AF2E">
                <wp:simplePos x="0" y="0"/>
                <wp:positionH relativeFrom="margin">
                  <wp:posOffset>6335840</wp:posOffset>
                </wp:positionH>
                <wp:positionV relativeFrom="paragraph">
                  <wp:posOffset>1573530</wp:posOffset>
                </wp:positionV>
                <wp:extent cx="8621395" cy="8486775"/>
                <wp:effectExtent l="0" t="0" r="27305" b="28575"/>
                <wp:wrapNone/>
                <wp:docPr id="75" name="角丸四角形 75"/>
                <wp:cNvGraphicFramePr/>
                <a:graphic xmlns:a="http://schemas.openxmlformats.org/drawingml/2006/main">
                  <a:graphicData uri="http://schemas.microsoft.com/office/word/2010/wordprocessingShape">
                    <wps:wsp>
                      <wps:cNvSpPr/>
                      <wps:spPr>
                        <a:xfrm>
                          <a:off x="0" y="0"/>
                          <a:ext cx="8621395" cy="8486775"/>
                        </a:xfrm>
                        <a:prstGeom prst="roundRect">
                          <a:avLst>
                            <a:gd name="adj" fmla="val 1729"/>
                          </a:avLst>
                        </a:prstGeom>
                        <a:solidFill>
                          <a:schemeClr val="bg1"/>
                        </a:solidFill>
                        <a:ln w="25400" cap="flat" cmpd="sng" algn="ctr">
                          <a:solidFill>
                            <a:srgbClr val="00B050"/>
                          </a:solidFill>
                          <a:prstDash val="solid"/>
                        </a:ln>
                        <a:effectLst/>
                      </wps:spPr>
                      <wps:txbx>
                        <w:txbxContent>
                          <w:p w:rsidR="009C7DAB" w:rsidRDefault="000F77D7" w:rsidP="000B4CB7">
                            <w:pPr>
                              <w:rPr>
                                <w:rFonts w:asciiTheme="majorEastAsia" w:eastAsiaTheme="majorEastAsia" w:hAnsiTheme="majorEastAsia" w:cs="Meiryo UI"/>
                                <w:b/>
                                <w:sz w:val="24"/>
                                <w:szCs w:val="20"/>
                              </w:rPr>
                            </w:pPr>
                            <w:r w:rsidRPr="00C916FD">
                              <w:rPr>
                                <w:rFonts w:asciiTheme="majorEastAsia" w:eastAsiaTheme="majorEastAsia" w:hAnsiTheme="majorEastAsia" w:cs="Meiryo UI" w:hint="eastAsia"/>
                                <w:b/>
                                <w:sz w:val="24"/>
                                <w:szCs w:val="20"/>
                              </w:rPr>
                              <w:t>【目標と取組み】</w:t>
                            </w:r>
                          </w:p>
                          <w:p w:rsidR="008226CE" w:rsidRPr="00513A97" w:rsidRDefault="008226CE" w:rsidP="000B4CB7">
                            <w:pPr>
                              <w:rPr>
                                <w:rFonts w:asciiTheme="majorEastAsia" w:eastAsiaTheme="majorEastAsia" w:hAnsiTheme="majorEastAsia" w:cs="Meiryo UI"/>
                                <w:b/>
                                <w:szCs w:val="20"/>
                              </w:rPr>
                            </w:pPr>
                            <w:r w:rsidRPr="00513A97">
                              <w:rPr>
                                <w:rFonts w:asciiTheme="majorEastAsia" w:eastAsiaTheme="majorEastAsia" w:hAnsiTheme="majorEastAsia" w:hint="eastAsia"/>
                                <w:b/>
                                <w:sz w:val="24"/>
                              </w:rPr>
                              <w:t>①　がん予防検診部門</w:t>
                            </w:r>
                          </w:p>
                          <w:tbl>
                            <w:tblPr>
                              <w:tblStyle w:val="a9"/>
                              <w:tblW w:w="13042" w:type="dxa"/>
                              <w:shd w:val="clear" w:color="auto" w:fill="FFFFFF" w:themeFill="background1"/>
                              <w:tblLook w:val="04A0" w:firstRow="1" w:lastRow="0" w:firstColumn="1" w:lastColumn="0" w:noHBand="0" w:noVBand="1"/>
                            </w:tblPr>
                            <w:tblGrid>
                              <w:gridCol w:w="3402"/>
                              <w:gridCol w:w="4820"/>
                              <w:gridCol w:w="4820"/>
                            </w:tblGrid>
                            <w:tr w:rsidR="008226CE" w:rsidRPr="000B4CB7" w:rsidTr="001678A1">
                              <w:tc>
                                <w:tcPr>
                                  <w:tcW w:w="3402" w:type="dxa"/>
                                  <w:shd w:val="clear" w:color="auto" w:fill="FFFFFF" w:themeFill="background1"/>
                                </w:tcPr>
                                <w:p w:rsidR="008226CE" w:rsidRPr="00917072" w:rsidRDefault="008226CE" w:rsidP="001678A1">
                                  <w:pPr>
                                    <w:spacing w:line="300" w:lineRule="exact"/>
                                    <w:rPr>
                                      <w:rFonts w:ascii="HG丸ｺﾞｼｯｸM-PRO" w:eastAsia="HG丸ｺﾞｼｯｸM-PRO" w:hAnsi="HG丸ｺﾞｼｯｸM-PRO"/>
                                      <w:szCs w:val="14"/>
                                    </w:rPr>
                                  </w:pPr>
                                </w:p>
                              </w:tc>
                              <w:tc>
                                <w:tcPr>
                                  <w:tcW w:w="4820" w:type="dxa"/>
                                  <w:shd w:val="clear" w:color="auto" w:fill="D9D9D9" w:themeFill="background1" w:themeFillShade="D9"/>
                                </w:tcPr>
                                <w:p w:rsidR="008226CE" w:rsidRPr="000B4CB7" w:rsidRDefault="00E226C5" w:rsidP="001678A1">
                                  <w:pPr>
                                    <w:spacing w:line="300" w:lineRule="exact"/>
                                    <w:jc w:val="center"/>
                                    <w:rPr>
                                      <w:rFonts w:ascii="HG丸ｺﾞｼｯｸM-PRO" w:eastAsia="HG丸ｺﾞｼｯｸM-PRO" w:hAnsi="HG丸ｺﾞｼｯｸM-PRO"/>
                                      <w:szCs w:val="14"/>
                                    </w:rPr>
                                  </w:pPr>
                                  <w:r>
                                    <w:rPr>
                                      <w:rFonts w:ascii="HG丸ｺﾞｼｯｸM-PRO" w:eastAsia="HG丸ｺﾞｼｯｸM-PRO" w:hAnsi="HG丸ｺﾞｼｯｸM-PRO" w:hint="eastAsia"/>
                                      <w:szCs w:val="14"/>
                                    </w:rPr>
                                    <w:t>目　　標</w:t>
                                  </w:r>
                                </w:p>
                              </w:tc>
                              <w:tc>
                                <w:tcPr>
                                  <w:tcW w:w="4820" w:type="dxa"/>
                                  <w:shd w:val="clear" w:color="auto" w:fill="D9D9D9" w:themeFill="background1" w:themeFillShade="D9"/>
                                </w:tcPr>
                                <w:p w:rsidR="008226CE" w:rsidRPr="000B4CB7" w:rsidRDefault="008226CE" w:rsidP="001678A1">
                                  <w:pPr>
                                    <w:spacing w:line="300" w:lineRule="exact"/>
                                    <w:jc w:val="center"/>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具体的活動事項</w:t>
                                  </w:r>
                                </w:p>
                              </w:tc>
                            </w:tr>
                            <w:tr w:rsidR="008226CE" w:rsidRPr="000B4CB7" w:rsidTr="001678A1">
                              <w:tc>
                                <w:tcPr>
                                  <w:tcW w:w="3402" w:type="dxa"/>
                                  <w:shd w:val="clear" w:color="auto" w:fill="FFFFFF" w:themeFill="background1"/>
                                </w:tcPr>
                                <w:p w:rsidR="00954E49" w:rsidRDefault="00801C02" w:rsidP="00954E49">
                                  <w:pPr>
                                    <w:spacing w:line="300" w:lineRule="exact"/>
                                    <w:ind w:left="630" w:hangingChars="300" w:hanging="630"/>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１</w:t>
                                  </w:r>
                                  <w:r w:rsidR="008226CE" w:rsidRPr="000B4CB7">
                                    <w:rPr>
                                      <w:rFonts w:ascii="HG丸ｺﾞｼｯｸM-PRO" w:eastAsia="HG丸ｺﾞｼｯｸM-PRO" w:hAnsi="HG丸ｺﾞｼｯｸM-PRO" w:hint="eastAsia"/>
                                      <w:szCs w:val="14"/>
                                    </w:rPr>
                                    <w:t xml:space="preserve">　総合健診</w:t>
                                  </w:r>
                                  <w:r>
                                    <w:rPr>
                                      <w:rFonts w:ascii="HG丸ｺﾞｼｯｸM-PRO" w:eastAsia="HG丸ｺﾞｼｯｸM-PRO" w:hAnsi="HG丸ｺﾞｼｯｸM-PRO" w:hint="eastAsia"/>
                                      <w:szCs w:val="14"/>
                                    </w:rPr>
                                    <w:t>及び</w:t>
                                  </w:r>
                                  <w:r>
                                    <w:rPr>
                                      <w:rFonts w:ascii="HG丸ｺﾞｼｯｸM-PRO" w:eastAsia="HG丸ｺﾞｼｯｸM-PRO" w:hAnsi="HG丸ｺﾞｼｯｸM-PRO"/>
                                      <w:szCs w:val="14"/>
                                    </w:rPr>
                                    <w:t>がん検診</w:t>
                                  </w:r>
                                </w:p>
                                <w:p w:rsidR="008226CE" w:rsidRPr="000B4CB7" w:rsidRDefault="008226CE" w:rsidP="00954E49">
                                  <w:pPr>
                                    <w:spacing w:line="300" w:lineRule="exact"/>
                                    <w:ind w:leftChars="200" w:left="63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受診</w:t>
                                  </w:r>
                                  <w:r w:rsidR="00954E49">
                                    <w:rPr>
                                      <w:rFonts w:ascii="HG丸ｺﾞｼｯｸM-PRO" w:eastAsia="HG丸ｺﾞｼｯｸM-PRO" w:hAnsi="HG丸ｺﾞｼｯｸM-PRO" w:hint="eastAsia"/>
                                      <w:szCs w:val="14"/>
                                    </w:rPr>
                                    <w:t>者</w:t>
                                  </w:r>
                                  <w:r w:rsidRPr="000B4CB7">
                                    <w:rPr>
                                      <w:rFonts w:ascii="HG丸ｺﾞｼｯｸM-PRO" w:eastAsia="HG丸ｺﾞｼｯｸM-PRO" w:hAnsi="HG丸ｺﾞｼｯｸM-PRO" w:hint="eastAsia"/>
                                      <w:szCs w:val="14"/>
                                    </w:rPr>
                                    <w:t>増</w:t>
                                  </w:r>
                                </w:p>
                              </w:tc>
                              <w:tc>
                                <w:tcPr>
                                  <w:tcW w:w="4820" w:type="dxa"/>
                                  <w:shd w:val="clear" w:color="auto" w:fill="FFFFFF" w:themeFill="background1"/>
                                </w:tcPr>
                                <w:p w:rsidR="008226CE" w:rsidRPr="000B4CB7" w:rsidRDefault="008226CE" w:rsidP="001678A1">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・総合健診受診者数</w:t>
                                  </w:r>
                                </w:p>
                                <w:p w:rsidR="008226CE" w:rsidRDefault="008226CE" w:rsidP="00954E49">
                                  <w:pPr>
                                    <w:spacing w:line="300" w:lineRule="exact"/>
                                    <w:rPr>
                                      <w:rFonts w:ascii="HG丸ｺﾞｼｯｸM-PRO" w:eastAsia="HG丸ｺﾞｼｯｸM-PRO" w:hAnsi="HG丸ｺﾞｼｯｸM-PRO"/>
                                      <w:szCs w:val="14"/>
                                      <w:u w:val="single"/>
                                    </w:rPr>
                                  </w:pPr>
                                  <w:r w:rsidRPr="000B4CB7">
                                    <w:rPr>
                                      <w:rFonts w:ascii="HG丸ｺﾞｼｯｸM-PRO" w:eastAsia="HG丸ｺﾞｼｯｸM-PRO" w:hAnsi="HG丸ｺﾞｼｯｸM-PRO" w:hint="eastAsia"/>
                                      <w:szCs w:val="14"/>
                                    </w:rPr>
                                    <w:t xml:space="preserve">　</w:t>
                                  </w:r>
                                  <w:r w:rsidR="00954E49" w:rsidRPr="000031DC">
                                    <w:rPr>
                                      <w:rFonts w:ascii="HG丸ｺﾞｼｯｸM-PRO" w:eastAsia="HG丸ｺﾞｼｯｸM-PRO" w:hAnsi="HG丸ｺﾞｼｯｸM-PRO" w:hint="eastAsia"/>
                                      <w:szCs w:val="14"/>
                                      <w:u w:val="single"/>
                                    </w:rPr>
                                    <w:t>12,354</w:t>
                                  </w:r>
                                  <w:r w:rsidRPr="000031DC">
                                    <w:rPr>
                                      <w:rFonts w:ascii="HG丸ｺﾞｼｯｸM-PRO" w:eastAsia="HG丸ｺﾞｼｯｸM-PRO" w:hAnsi="HG丸ｺﾞｼｯｸM-PRO" w:hint="eastAsia"/>
                                      <w:szCs w:val="14"/>
                                      <w:u w:val="single"/>
                                    </w:rPr>
                                    <w:t>人（</w:t>
                                  </w:r>
                                  <w:r w:rsidR="00954E49" w:rsidRPr="000031DC">
                                    <w:rPr>
                                      <w:rFonts w:ascii="HG丸ｺﾞｼｯｸM-PRO" w:eastAsia="HG丸ｺﾞｼｯｸM-PRO" w:hAnsi="HG丸ｺﾞｼｯｸM-PRO" w:hint="eastAsia"/>
                                      <w:szCs w:val="14"/>
                                      <w:u w:val="single"/>
                                    </w:rPr>
                                    <w:t>R</w:t>
                                  </w:r>
                                  <w:r w:rsidR="00954E49" w:rsidRPr="000031DC">
                                    <w:rPr>
                                      <w:rFonts w:ascii="HG丸ｺﾞｼｯｸM-PRO" w:eastAsia="HG丸ｺﾞｼｯｸM-PRO" w:hAnsi="HG丸ｺﾞｼｯｸM-PRO"/>
                                      <w:szCs w:val="14"/>
                                      <w:u w:val="single"/>
                                    </w:rPr>
                                    <w:t>3</w:t>
                                  </w:r>
                                  <w:r w:rsidRPr="000031DC">
                                    <w:rPr>
                                      <w:rFonts w:ascii="HG丸ｺﾞｼｯｸM-PRO" w:eastAsia="HG丸ｺﾞｼｯｸM-PRO" w:hAnsi="HG丸ｺﾞｼｯｸM-PRO"/>
                                      <w:szCs w:val="14"/>
                                      <w:u w:val="single"/>
                                    </w:rPr>
                                    <w:t>）</w:t>
                                  </w:r>
                                  <w:r w:rsidRPr="000B4CB7">
                                    <w:rPr>
                                      <w:rFonts w:ascii="HG丸ｺﾞｼｯｸM-PRO" w:eastAsia="HG丸ｺﾞｼｯｸM-PRO" w:hAnsi="HG丸ｺﾞｼｯｸM-PRO" w:hint="eastAsia"/>
                                      <w:szCs w:val="14"/>
                                    </w:rPr>
                                    <w:t xml:space="preserve">　⇒　</w:t>
                                  </w:r>
                                  <w:r w:rsidR="00954E49">
                                    <w:rPr>
                                      <w:rFonts w:ascii="HG丸ｺﾞｼｯｸM-PRO" w:eastAsia="HG丸ｺﾞｼｯｸM-PRO" w:hAnsi="HG丸ｺﾞｼｯｸM-PRO"/>
                                      <w:szCs w:val="14"/>
                                      <w:u w:val="single"/>
                                    </w:rPr>
                                    <w:t>14,820</w:t>
                                  </w:r>
                                  <w:r w:rsidRPr="000B4CB7">
                                    <w:rPr>
                                      <w:rFonts w:ascii="HG丸ｺﾞｼｯｸM-PRO" w:eastAsia="HG丸ｺﾞｼｯｸM-PRO" w:hAnsi="HG丸ｺﾞｼｯｸM-PRO" w:hint="eastAsia"/>
                                      <w:szCs w:val="14"/>
                                      <w:u w:val="single"/>
                                    </w:rPr>
                                    <w:t>人（</w:t>
                                  </w:r>
                                  <w:r w:rsidR="00954E49">
                                    <w:rPr>
                                      <w:rFonts w:ascii="HG丸ｺﾞｼｯｸM-PRO" w:eastAsia="HG丸ｺﾞｼｯｸM-PRO" w:hAnsi="HG丸ｺﾞｼｯｸM-PRO" w:hint="eastAsia"/>
                                      <w:szCs w:val="14"/>
                                      <w:u w:val="single"/>
                                    </w:rPr>
                                    <w:t>R</w:t>
                                  </w:r>
                                  <w:r w:rsidR="00954E49">
                                    <w:rPr>
                                      <w:rFonts w:ascii="HG丸ｺﾞｼｯｸM-PRO" w:eastAsia="HG丸ｺﾞｼｯｸM-PRO" w:hAnsi="HG丸ｺﾞｼｯｸM-PRO"/>
                                      <w:szCs w:val="14"/>
                                      <w:u w:val="single"/>
                                    </w:rPr>
                                    <w:t>8</w:t>
                                  </w:r>
                                  <w:r w:rsidRPr="000B4CB7">
                                    <w:rPr>
                                      <w:rFonts w:ascii="HG丸ｺﾞｼｯｸM-PRO" w:eastAsia="HG丸ｺﾞｼｯｸM-PRO" w:hAnsi="HG丸ｺﾞｼｯｸM-PRO"/>
                                      <w:szCs w:val="14"/>
                                      <w:u w:val="single"/>
                                    </w:rPr>
                                    <w:t>）</w:t>
                                  </w:r>
                                </w:p>
                                <w:p w:rsidR="00954E49" w:rsidRDefault="00954E49" w:rsidP="00954E49">
                                  <w:pPr>
                                    <w:spacing w:line="300" w:lineRule="exact"/>
                                    <w:rPr>
                                      <w:rFonts w:ascii="HG丸ｺﾞｼｯｸM-PRO" w:eastAsia="HG丸ｺﾞｼｯｸM-PRO" w:hAnsi="HG丸ｺﾞｼｯｸM-PRO"/>
                                      <w:szCs w:val="14"/>
                                      <w:u w:val="single"/>
                                    </w:rPr>
                                  </w:pPr>
                                  <w:r w:rsidRPr="00954E49">
                                    <w:rPr>
                                      <w:rFonts w:ascii="HG丸ｺﾞｼｯｸM-PRO" w:eastAsia="HG丸ｺﾞｼｯｸM-PRO" w:hAnsi="HG丸ｺﾞｼｯｸM-PRO" w:hint="eastAsia"/>
                                      <w:szCs w:val="14"/>
                                    </w:rPr>
                                    <w:t>・</w:t>
                                  </w:r>
                                  <w:r>
                                    <w:rPr>
                                      <w:rFonts w:ascii="HG丸ｺﾞｼｯｸM-PRO" w:eastAsia="HG丸ｺﾞｼｯｸM-PRO" w:hAnsi="HG丸ｺﾞｼｯｸM-PRO"/>
                                      <w:szCs w:val="14"/>
                                    </w:rPr>
                                    <w:t>がん検診</w:t>
                                  </w:r>
                                  <w:r>
                                    <w:rPr>
                                      <w:rFonts w:ascii="HG丸ｺﾞｼｯｸM-PRO" w:eastAsia="HG丸ｺﾞｼｯｸM-PRO" w:hAnsi="HG丸ｺﾞｼｯｸM-PRO" w:hint="eastAsia"/>
                                      <w:szCs w:val="14"/>
                                    </w:rPr>
                                    <w:t>受診者数</w:t>
                                  </w:r>
                                </w:p>
                                <w:p w:rsidR="00954E49" w:rsidRPr="000B4CB7" w:rsidRDefault="00954E49" w:rsidP="00954E49">
                                  <w:pPr>
                                    <w:spacing w:line="300" w:lineRule="exact"/>
                                    <w:ind w:firstLineChars="100" w:firstLine="210"/>
                                    <w:rPr>
                                      <w:rFonts w:ascii="HG丸ｺﾞｼｯｸM-PRO" w:eastAsia="HG丸ｺﾞｼｯｸM-PRO" w:hAnsi="HG丸ｺﾞｼｯｸM-PRO"/>
                                      <w:szCs w:val="14"/>
                                    </w:rPr>
                                  </w:pPr>
                                  <w:r w:rsidRPr="000031DC">
                                    <w:rPr>
                                      <w:rFonts w:ascii="HG丸ｺﾞｼｯｸM-PRO" w:eastAsia="HG丸ｺﾞｼｯｸM-PRO" w:hAnsi="HG丸ｺﾞｼｯｸM-PRO"/>
                                      <w:szCs w:val="14"/>
                                      <w:u w:val="single"/>
                                    </w:rPr>
                                    <w:t>38,638</w:t>
                                  </w:r>
                                  <w:r w:rsidRPr="000031DC">
                                    <w:rPr>
                                      <w:rFonts w:ascii="HG丸ｺﾞｼｯｸM-PRO" w:eastAsia="HG丸ｺﾞｼｯｸM-PRO" w:hAnsi="HG丸ｺﾞｼｯｸM-PRO" w:hint="eastAsia"/>
                                      <w:szCs w:val="14"/>
                                      <w:u w:val="single"/>
                                    </w:rPr>
                                    <w:t>人（R</w:t>
                                  </w:r>
                                  <w:r w:rsidRPr="000031DC">
                                    <w:rPr>
                                      <w:rFonts w:ascii="HG丸ｺﾞｼｯｸM-PRO" w:eastAsia="HG丸ｺﾞｼｯｸM-PRO" w:hAnsi="HG丸ｺﾞｼｯｸM-PRO"/>
                                      <w:szCs w:val="14"/>
                                      <w:u w:val="single"/>
                                    </w:rPr>
                                    <w:t>3）</w:t>
                                  </w:r>
                                  <w:r w:rsidRPr="00954E49">
                                    <w:rPr>
                                      <w:rFonts w:ascii="HG丸ｺﾞｼｯｸM-PRO" w:eastAsia="HG丸ｺﾞｼｯｸM-PRO" w:hAnsi="HG丸ｺﾞｼｯｸM-PRO" w:hint="eastAsia"/>
                                      <w:szCs w:val="14"/>
                                    </w:rPr>
                                    <w:t xml:space="preserve">　⇒　</w:t>
                                  </w:r>
                                  <w:r>
                                    <w:rPr>
                                      <w:rFonts w:ascii="HG丸ｺﾞｼｯｸM-PRO" w:eastAsia="HG丸ｺﾞｼｯｸM-PRO" w:hAnsi="HG丸ｺﾞｼｯｸM-PRO"/>
                                      <w:szCs w:val="14"/>
                                      <w:u w:val="single"/>
                                    </w:rPr>
                                    <w:t>45,100</w:t>
                                  </w:r>
                                  <w:r w:rsidRPr="00954E49">
                                    <w:rPr>
                                      <w:rFonts w:ascii="HG丸ｺﾞｼｯｸM-PRO" w:eastAsia="HG丸ｺﾞｼｯｸM-PRO" w:hAnsi="HG丸ｺﾞｼｯｸM-PRO" w:hint="eastAsia"/>
                                      <w:szCs w:val="14"/>
                                      <w:u w:val="single"/>
                                    </w:rPr>
                                    <w:t>人（R</w:t>
                                  </w:r>
                                  <w:r w:rsidRPr="00954E49">
                                    <w:rPr>
                                      <w:rFonts w:ascii="HG丸ｺﾞｼｯｸM-PRO" w:eastAsia="HG丸ｺﾞｼｯｸM-PRO" w:hAnsi="HG丸ｺﾞｼｯｸM-PRO"/>
                                      <w:szCs w:val="14"/>
                                      <w:u w:val="single"/>
                                    </w:rPr>
                                    <w:t>8）</w:t>
                                  </w:r>
                                </w:p>
                              </w:tc>
                              <w:tc>
                                <w:tcPr>
                                  <w:tcW w:w="4820" w:type="dxa"/>
                                  <w:shd w:val="clear" w:color="auto" w:fill="FFFFFF" w:themeFill="background1"/>
                                </w:tcPr>
                                <w:p w:rsidR="008226CE" w:rsidRPr="000B4CB7" w:rsidRDefault="008226CE" w:rsidP="001678A1">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・営業活動の強化による新規団体の獲得</w:t>
                                  </w:r>
                                </w:p>
                                <w:p w:rsidR="008226CE" w:rsidRDefault="008226CE" w:rsidP="00954E49">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・午後検診</w:t>
                                  </w:r>
                                  <w:r w:rsidR="00954E49">
                                    <w:rPr>
                                      <w:rFonts w:ascii="HG丸ｺﾞｼｯｸM-PRO" w:eastAsia="HG丸ｺﾞｼｯｸM-PRO" w:hAnsi="HG丸ｺﾞｼｯｸM-PRO" w:hint="eastAsia"/>
                                      <w:szCs w:val="14"/>
                                    </w:rPr>
                                    <w:t>による</w:t>
                                  </w:r>
                                  <w:r w:rsidR="00954E49">
                                    <w:rPr>
                                      <w:rFonts w:ascii="HG丸ｺﾞｼｯｸM-PRO" w:eastAsia="HG丸ｺﾞｼｯｸM-PRO" w:hAnsi="HG丸ｺﾞｼｯｸM-PRO"/>
                                      <w:szCs w:val="14"/>
                                    </w:rPr>
                                    <w:t>受診枠の確保</w:t>
                                  </w:r>
                                </w:p>
                                <w:p w:rsidR="00954E49" w:rsidRDefault="00954E49" w:rsidP="00954E49">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w:t>
                                  </w:r>
                                  <w:r>
                                    <w:rPr>
                                      <w:rFonts w:ascii="HG丸ｺﾞｼｯｸM-PRO" w:eastAsia="HG丸ｺﾞｼｯｸM-PRO" w:hAnsi="HG丸ｺﾞｼｯｸM-PRO"/>
                                      <w:szCs w:val="14"/>
                                    </w:rPr>
                                    <w:t>大規模</w:t>
                                  </w:r>
                                  <w:r>
                                    <w:rPr>
                                      <w:rFonts w:ascii="HG丸ｺﾞｼｯｸM-PRO" w:eastAsia="HG丸ｺﾞｼｯｸM-PRO" w:hAnsi="HG丸ｺﾞｼｯｸM-PRO" w:hint="eastAsia"/>
                                      <w:szCs w:val="14"/>
                                    </w:rPr>
                                    <w:t>団体職員の</w:t>
                                  </w:r>
                                  <w:r>
                                    <w:rPr>
                                      <w:rFonts w:ascii="HG丸ｺﾞｼｯｸM-PRO" w:eastAsia="HG丸ｺﾞｼｯｸM-PRO" w:hAnsi="HG丸ｺﾞｼｯｸM-PRO"/>
                                      <w:szCs w:val="14"/>
                                    </w:rPr>
                                    <w:t>がん検診入札</w:t>
                                  </w:r>
                                  <w:r>
                                    <w:rPr>
                                      <w:rFonts w:ascii="HG丸ｺﾞｼｯｸM-PRO" w:eastAsia="HG丸ｺﾞｼｯｸM-PRO" w:hAnsi="HG丸ｺﾞｼｯｸM-PRO" w:hint="eastAsia"/>
                                      <w:szCs w:val="14"/>
                                    </w:rPr>
                                    <w:t>への</w:t>
                                  </w:r>
                                  <w:r>
                                    <w:rPr>
                                      <w:rFonts w:ascii="HG丸ｺﾞｼｯｸM-PRO" w:eastAsia="HG丸ｺﾞｼｯｸM-PRO" w:hAnsi="HG丸ｺﾞｼｯｸM-PRO"/>
                                      <w:szCs w:val="14"/>
                                    </w:rPr>
                                    <w:t>対応</w:t>
                                  </w:r>
                                </w:p>
                                <w:p w:rsidR="00954E49" w:rsidRPr="000B4CB7" w:rsidRDefault="00954E49" w:rsidP="00954E49">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w:t>
                                  </w:r>
                                  <w:r>
                                    <w:rPr>
                                      <w:rFonts w:ascii="HG丸ｺﾞｼｯｸM-PRO" w:eastAsia="HG丸ｺﾞｼｯｸM-PRO" w:hAnsi="HG丸ｺﾞｼｯｸM-PRO"/>
                                      <w:szCs w:val="14"/>
                                    </w:rPr>
                                    <w:t>市民公開講座</w:t>
                                  </w:r>
                                  <w:r>
                                    <w:rPr>
                                      <w:rFonts w:ascii="HG丸ｺﾞｼｯｸM-PRO" w:eastAsia="HG丸ｺﾞｼｯｸM-PRO" w:hAnsi="HG丸ｺﾞｼｯｸM-PRO" w:hint="eastAsia"/>
                                      <w:szCs w:val="14"/>
                                    </w:rPr>
                                    <w:t>や</w:t>
                                  </w:r>
                                  <w:r>
                                    <w:rPr>
                                      <w:rFonts w:ascii="HG丸ｺﾞｼｯｸM-PRO" w:eastAsia="HG丸ｺﾞｼｯｸM-PRO" w:hAnsi="HG丸ｺﾞｼｯｸM-PRO"/>
                                      <w:szCs w:val="14"/>
                                    </w:rPr>
                                    <w:t>効果的な</w:t>
                                  </w:r>
                                  <w:r>
                                    <w:rPr>
                                      <w:rFonts w:ascii="HG丸ｺﾞｼｯｸM-PRO" w:eastAsia="HG丸ｺﾞｼｯｸM-PRO" w:hAnsi="HG丸ｺﾞｼｯｸM-PRO" w:hint="eastAsia"/>
                                      <w:szCs w:val="14"/>
                                    </w:rPr>
                                    <w:t>宣伝</w:t>
                                  </w:r>
                                  <w:r>
                                    <w:rPr>
                                      <w:rFonts w:ascii="HG丸ｺﾞｼｯｸM-PRO" w:eastAsia="HG丸ｺﾞｼｯｸM-PRO" w:hAnsi="HG丸ｺﾞｼｯｸM-PRO"/>
                                      <w:szCs w:val="14"/>
                                    </w:rPr>
                                    <w:t>媒体の活用他</w:t>
                                  </w:r>
                                </w:p>
                              </w:tc>
                            </w:tr>
                            <w:tr w:rsidR="008226CE" w:rsidRPr="000B4CB7" w:rsidTr="00271AF1">
                              <w:trPr>
                                <w:trHeight w:val="591"/>
                              </w:trPr>
                              <w:tc>
                                <w:tcPr>
                                  <w:tcW w:w="3402" w:type="dxa"/>
                                  <w:shd w:val="clear" w:color="auto" w:fill="FFFFFF" w:themeFill="background1"/>
                                </w:tcPr>
                                <w:p w:rsidR="008226CE" w:rsidRPr="000B4CB7" w:rsidRDefault="008A0A91" w:rsidP="008A0A9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２</w:t>
                                  </w:r>
                                  <w:r w:rsidR="008226CE" w:rsidRPr="000B4CB7">
                                    <w:rPr>
                                      <w:rFonts w:ascii="HG丸ｺﾞｼｯｸM-PRO" w:eastAsia="HG丸ｺﾞｼｯｸM-PRO" w:hAnsi="HG丸ｺﾞｼｯｸM-PRO" w:hint="eastAsia"/>
                                      <w:szCs w:val="14"/>
                                    </w:rPr>
                                    <w:t xml:space="preserve">　市町村個別検診の受託促進</w:t>
                                  </w:r>
                                </w:p>
                              </w:tc>
                              <w:tc>
                                <w:tcPr>
                                  <w:tcW w:w="4820" w:type="dxa"/>
                                  <w:shd w:val="clear" w:color="auto" w:fill="FFFFFF" w:themeFill="background1"/>
                                </w:tcPr>
                                <w:p w:rsidR="008226CE" w:rsidRPr="000B4CB7" w:rsidRDefault="008226CE" w:rsidP="001678A1">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・個別検診受託市町村数</w:t>
                                  </w:r>
                                </w:p>
                                <w:p w:rsidR="008226CE" w:rsidRPr="000B4CB7" w:rsidRDefault="008226CE" w:rsidP="00954E49">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 xml:space="preserve">　</w:t>
                                  </w:r>
                                  <w:r w:rsidR="00954E49" w:rsidRPr="000031DC">
                                    <w:rPr>
                                      <w:rFonts w:ascii="HG丸ｺﾞｼｯｸM-PRO" w:eastAsia="HG丸ｺﾞｼｯｸM-PRO" w:hAnsi="HG丸ｺﾞｼｯｸM-PRO"/>
                                      <w:szCs w:val="14"/>
                                      <w:u w:val="single"/>
                                    </w:rPr>
                                    <w:t>17</w:t>
                                  </w:r>
                                  <w:r w:rsidRPr="000031DC">
                                    <w:rPr>
                                      <w:rFonts w:ascii="HG丸ｺﾞｼｯｸM-PRO" w:eastAsia="HG丸ｺﾞｼｯｸM-PRO" w:hAnsi="HG丸ｺﾞｼｯｸM-PRO" w:hint="eastAsia"/>
                                      <w:szCs w:val="14"/>
                                      <w:u w:val="single"/>
                                    </w:rPr>
                                    <w:t>市町村（</w:t>
                                  </w:r>
                                  <w:r w:rsidR="00954E49" w:rsidRPr="000031DC">
                                    <w:rPr>
                                      <w:rFonts w:ascii="HG丸ｺﾞｼｯｸM-PRO" w:eastAsia="HG丸ｺﾞｼｯｸM-PRO" w:hAnsi="HG丸ｺﾞｼｯｸM-PRO" w:hint="eastAsia"/>
                                      <w:szCs w:val="14"/>
                                      <w:u w:val="single"/>
                                    </w:rPr>
                                    <w:t>R</w:t>
                                  </w:r>
                                  <w:r w:rsidR="00954E49" w:rsidRPr="000031DC">
                                    <w:rPr>
                                      <w:rFonts w:ascii="HG丸ｺﾞｼｯｸM-PRO" w:eastAsia="HG丸ｺﾞｼｯｸM-PRO" w:hAnsi="HG丸ｺﾞｼｯｸM-PRO"/>
                                      <w:szCs w:val="14"/>
                                      <w:u w:val="single"/>
                                    </w:rPr>
                                    <w:t>3</w:t>
                                  </w:r>
                                  <w:r w:rsidRPr="000031DC">
                                    <w:rPr>
                                      <w:rFonts w:ascii="HG丸ｺﾞｼｯｸM-PRO" w:eastAsia="HG丸ｺﾞｼｯｸM-PRO" w:hAnsi="HG丸ｺﾞｼｯｸM-PRO"/>
                                      <w:szCs w:val="14"/>
                                      <w:u w:val="single"/>
                                    </w:rPr>
                                    <w:t>）</w:t>
                                  </w:r>
                                  <w:r w:rsidRPr="000B4CB7">
                                    <w:rPr>
                                      <w:rFonts w:ascii="HG丸ｺﾞｼｯｸM-PRO" w:eastAsia="HG丸ｺﾞｼｯｸM-PRO" w:hAnsi="HG丸ｺﾞｼｯｸM-PRO" w:hint="eastAsia"/>
                                      <w:szCs w:val="14"/>
                                    </w:rPr>
                                    <w:t xml:space="preserve">　⇒　</w:t>
                                  </w:r>
                                  <w:r w:rsidR="00954E49" w:rsidRPr="000031DC">
                                    <w:rPr>
                                      <w:rFonts w:ascii="HG丸ｺﾞｼｯｸM-PRO" w:eastAsia="HG丸ｺﾞｼｯｸM-PRO" w:hAnsi="HG丸ｺﾞｼｯｸM-PRO"/>
                                      <w:szCs w:val="14"/>
                                      <w:u w:val="single"/>
                                    </w:rPr>
                                    <w:t>19</w:t>
                                  </w:r>
                                  <w:r w:rsidRPr="000031DC">
                                    <w:rPr>
                                      <w:rFonts w:ascii="HG丸ｺﾞｼｯｸM-PRO" w:eastAsia="HG丸ｺﾞｼｯｸM-PRO" w:hAnsi="HG丸ｺﾞｼｯｸM-PRO" w:hint="eastAsia"/>
                                      <w:szCs w:val="14"/>
                                      <w:u w:val="single"/>
                                    </w:rPr>
                                    <w:t>市町村（</w:t>
                                  </w:r>
                                  <w:r w:rsidR="00954E49" w:rsidRPr="000031DC">
                                    <w:rPr>
                                      <w:rFonts w:ascii="HG丸ｺﾞｼｯｸM-PRO" w:eastAsia="HG丸ｺﾞｼｯｸM-PRO" w:hAnsi="HG丸ｺﾞｼｯｸM-PRO" w:hint="eastAsia"/>
                                      <w:szCs w:val="14"/>
                                      <w:u w:val="single"/>
                                    </w:rPr>
                                    <w:t>R</w:t>
                                  </w:r>
                                  <w:r w:rsidR="00954E49" w:rsidRPr="000031DC">
                                    <w:rPr>
                                      <w:rFonts w:ascii="HG丸ｺﾞｼｯｸM-PRO" w:eastAsia="HG丸ｺﾞｼｯｸM-PRO" w:hAnsi="HG丸ｺﾞｼｯｸM-PRO"/>
                                      <w:szCs w:val="14"/>
                                      <w:u w:val="single"/>
                                    </w:rPr>
                                    <w:t>8</w:t>
                                  </w:r>
                                  <w:r w:rsidRPr="000031DC">
                                    <w:rPr>
                                      <w:rFonts w:ascii="HG丸ｺﾞｼｯｸM-PRO" w:eastAsia="HG丸ｺﾞｼｯｸM-PRO" w:hAnsi="HG丸ｺﾞｼｯｸM-PRO"/>
                                      <w:szCs w:val="14"/>
                                      <w:u w:val="single"/>
                                    </w:rPr>
                                    <w:t>）</w:t>
                                  </w:r>
                                </w:p>
                              </w:tc>
                              <w:tc>
                                <w:tcPr>
                                  <w:tcW w:w="4820" w:type="dxa"/>
                                  <w:shd w:val="clear" w:color="auto" w:fill="FFFFFF" w:themeFill="background1"/>
                                </w:tcPr>
                                <w:p w:rsidR="008226CE" w:rsidRDefault="008226CE" w:rsidP="001678A1">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・市町村への積極的な働きかけ</w:t>
                                  </w:r>
                                </w:p>
                                <w:p w:rsidR="00954E49" w:rsidRPr="000B4CB7" w:rsidRDefault="00954E49" w:rsidP="001678A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・効率的な</w:t>
                                  </w:r>
                                  <w:r>
                                    <w:rPr>
                                      <w:rFonts w:ascii="HG丸ｺﾞｼｯｸM-PRO" w:eastAsia="HG丸ｺﾞｼｯｸM-PRO" w:hAnsi="HG丸ｺﾞｼｯｸM-PRO"/>
                                      <w:szCs w:val="14"/>
                                    </w:rPr>
                                    <w:t>車検診</w:t>
                                  </w:r>
                                  <w:r>
                                    <w:rPr>
                                      <w:rFonts w:ascii="HG丸ｺﾞｼｯｸM-PRO" w:eastAsia="HG丸ｺﾞｼｯｸM-PRO" w:hAnsi="HG丸ｺﾞｼｯｸM-PRO" w:hint="eastAsia"/>
                                      <w:szCs w:val="14"/>
                                    </w:rPr>
                                    <w:t>の運用</w:t>
                                  </w:r>
                                </w:p>
                              </w:tc>
                            </w:tr>
                            <w:tr w:rsidR="008226CE" w:rsidRPr="000B4CB7" w:rsidTr="001678A1">
                              <w:trPr>
                                <w:trHeight w:val="699"/>
                              </w:trPr>
                              <w:tc>
                                <w:tcPr>
                                  <w:tcW w:w="3402" w:type="dxa"/>
                                  <w:shd w:val="clear" w:color="auto" w:fill="FFFFFF" w:themeFill="background1"/>
                                </w:tcPr>
                                <w:p w:rsidR="008226CE" w:rsidRPr="000B4CB7" w:rsidRDefault="008A0A91" w:rsidP="001678A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３</w:t>
                                  </w:r>
                                  <w:r w:rsidR="008226CE" w:rsidRPr="000B4CB7">
                                    <w:rPr>
                                      <w:rFonts w:ascii="HG丸ｺﾞｼｯｸM-PRO" w:eastAsia="HG丸ｺﾞｼｯｸM-PRO" w:hAnsi="HG丸ｺﾞｼｯｸM-PRO" w:hint="eastAsia"/>
                                      <w:szCs w:val="14"/>
                                    </w:rPr>
                                    <w:t xml:space="preserve">　受診者ニーズに対応した</w:t>
                                  </w:r>
                                </w:p>
                                <w:p w:rsidR="008226CE" w:rsidRPr="000B4CB7" w:rsidRDefault="008226CE" w:rsidP="001678A1">
                                  <w:pPr>
                                    <w:spacing w:line="300" w:lineRule="exact"/>
                                    <w:ind w:firstLineChars="200" w:firstLine="42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検診サービスの充実</w:t>
                                  </w:r>
                                </w:p>
                              </w:tc>
                              <w:tc>
                                <w:tcPr>
                                  <w:tcW w:w="4820" w:type="dxa"/>
                                  <w:shd w:val="clear" w:color="auto" w:fill="FFFFFF" w:themeFill="background1"/>
                                </w:tcPr>
                                <w:p w:rsidR="008226CE" w:rsidRPr="00513A97" w:rsidRDefault="008226CE" w:rsidP="001678A1">
                                  <w:pPr>
                                    <w:spacing w:line="300" w:lineRule="exact"/>
                                    <w:rPr>
                                      <w:rFonts w:ascii="HG丸ｺﾞｼｯｸM-PRO" w:eastAsia="HG丸ｺﾞｼｯｸM-PRO" w:hAnsi="HG丸ｺﾞｼｯｸM-PRO"/>
                                      <w:szCs w:val="14"/>
                                    </w:rPr>
                                  </w:pPr>
                                  <w:r w:rsidRPr="00513A97">
                                    <w:rPr>
                                      <w:rFonts w:ascii="HG丸ｺﾞｼｯｸM-PRO" w:eastAsia="HG丸ｺﾞｼｯｸM-PRO" w:hAnsi="HG丸ｺﾞｼｯｸM-PRO" w:hint="eastAsia"/>
                                      <w:szCs w:val="14"/>
                                    </w:rPr>
                                    <w:t>・</w:t>
                                  </w:r>
                                  <w:r w:rsidR="00E32438" w:rsidRPr="00513A97">
                                    <w:rPr>
                                      <w:rFonts w:ascii="HG丸ｺﾞｼｯｸM-PRO" w:eastAsia="HG丸ｺﾞｼｯｸM-PRO" w:hAnsi="HG丸ｺﾞｼｯｸM-PRO" w:hint="eastAsia"/>
                                      <w:szCs w:val="14"/>
                                    </w:rPr>
                                    <w:t>休日</w:t>
                                  </w:r>
                                  <w:r w:rsidRPr="00513A97">
                                    <w:rPr>
                                      <w:rFonts w:ascii="HG丸ｺﾞｼｯｸM-PRO" w:eastAsia="HG丸ｺﾞｼｯｸM-PRO" w:hAnsi="HG丸ｺﾞｼｯｸM-PRO" w:hint="eastAsia"/>
                                      <w:szCs w:val="14"/>
                                    </w:rPr>
                                    <w:t>検診</w:t>
                                  </w:r>
                                  <w:r w:rsidR="00954E49">
                                    <w:rPr>
                                      <w:rFonts w:ascii="HG丸ｺﾞｼｯｸM-PRO" w:eastAsia="HG丸ｺﾞｼｯｸM-PRO" w:hAnsi="HG丸ｺﾞｼｯｸM-PRO" w:hint="eastAsia"/>
                                      <w:szCs w:val="14"/>
                                    </w:rPr>
                                    <w:t>受診者数</w:t>
                                  </w:r>
                                </w:p>
                                <w:p w:rsidR="008226CE" w:rsidRPr="000B4CB7" w:rsidRDefault="00954E49" w:rsidP="00954E49">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 xml:space="preserve">　</w:t>
                                  </w:r>
                                  <w:r w:rsidRPr="00954E49">
                                    <w:rPr>
                                      <w:rFonts w:ascii="HG丸ｺﾞｼｯｸM-PRO" w:eastAsia="HG丸ｺﾞｼｯｸM-PRO" w:hAnsi="HG丸ｺﾞｼｯｸM-PRO" w:hint="eastAsia"/>
                                      <w:szCs w:val="14"/>
                                      <w:u w:val="single"/>
                                    </w:rPr>
                                    <w:t>951</w:t>
                                  </w:r>
                                  <w:r w:rsidRPr="00954E49">
                                    <w:rPr>
                                      <w:rFonts w:ascii="HG丸ｺﾞｼｯｸM-PRO" w:eastAsia="HG丸ｺﾞｼｯｸM-PRO" w:hAnsi="HG丸ｺﾞｼｯｸM-PRO"/>
                                      <w:szCs w:val="14"/>
                                      <w:u w:val="single"/>
                                    </w:rPr>
                                    <w:t>人</w:t>
                                  </w:r>
                                  <w:r w:rsidRPr="00954E49">
                                    <w:rPr>
                                      <w:rFonts w:ascii="HG丸ｺﾞｼｯｸM-PRO" w:eastAsia="HG丸ｺﾞｼｯｸM-PRO" w:hAnsi="HG丸ｺﾞｼｯｸM-PRO" w:hint="eastAsia"/>
                                      <w:szCs w:val="14"/>
                                      <w:u w:val="single"/>
                                    </w:rPr>
                                    <w:t>（</w:t>
                                  </w:r>
                                  <w:r w:rsidRPr="00954E49">
                                    <w:rPr>
                                      <w:rFonts w:ascii="HG丸ｺﾞｼｯｸM-PRO" w:eastAsia="HG丸ｺﾞｼｯｸM-PRO" w:hAnsi="HG丸ｺﾞｼｯｸM-PRO"/>
                                      <w:szCs w:val="14"/>
                                      <w:u w:val="single"/>
                                    </w:rPr>
                                    <w:t>R3</w:t>
                                  </w:r>
                                  <w:r w:rsidR="008226CE" w:rsidRPr="00954E49">
                                    <w:rPr>
                                      <w:rFonts w:ascii="HG丸ｺﾞｼｯｸM-PRO" w:eastAsia="HG丸ｺﾞｼｯｸM-PRO" w:hAnsi="HG丸ｺﾞｼｯｸM-PRO" w:hint="eastAsia"/>
                                      <w:szCs w:val="14"/>
                                      <w:u w:val="single"/>
                                    </w:rPr>
                                    <w:t>）</w:t>
                                  </w:r>
                                  <w:r w:rsidR="008226CE" w:rsidRPr="00513A97">
                                    <w:rPr>
                                      <w:rFonts w:ascii="HG丸ｺﾞｼｯｸM-PRO" w:eastAsia="HG丸ｺﾞｼｯｸM-PRO" w:hAnsi="HG丸ｺﾞｼｯｸM-PRO" w:hint="eastAsia"/>
                                      <w:szCs w:val="14"/>
                                    </w:rPr>
                                    <w:t xml:space="preserve">　⇒　</w:t>
                                  </w:r>
                                  <w:r w:rsidRPr="00954E49">
                                    <w:rPr>
                                      <w:rFonts w:ascii="HG丸ｺﾞｼｯｸM-PRO" w:eastAsia="HG丸ｺﾞｼｯｸM-PRO" w:hAnsi="HG丸ｺﾞｼｯｸM-PRO"/>
                                      <w:szCs w:val="14"/>
                                      <w:u w:val="single"/>
                                    </w:rPr>
                                    <w:t>1,191</w:t>
                                  </w:r>
                                  <w:r w:rsidRPr="00954E49">
                                    <w:rPr>
                                      <w:rFonts w:ascii="HG丸ｺﾞｼｯｸM-PRO" w:eastAsia="HG丸ｺﾞｼｯｸM-PRO" w:hAnsi="HG丸ｺﾞｼｯｸM-PRO" w:hint="eastAsia"/>
                                      <w:szCs w:val="14"/>
                                      <w:u w:val="single"/>
                                    </w:rPr>
                                    <w:t>人</w:t>
                                  </w:r>
                                  <w:r w:rsidR="008226CE" w:rsidRPr="00954E49">
                                    <w:rPr>
                                      <w:rFonts w:ascii="HG丸ｺﾞｼｯｸM-PRO" w:eastAsia="HG丸ｺﾞｼｯｸM-PRO" w:hAnsi="HG丸ｺﾞｼｯｸM-PRO" w:hint="eastAsia"/>
                                      <w:szCs w:val="14"/>
                                      <w:u w:val="single"/>
                                    </w:rPr>
                                    <w:t>（</w:t>
                                  </w:r>
                                  <w:r w:rsidRPr="00954E49">
                                    <w:rPr>
                                      <w:rFonts w:ascii="HG丸ｺﾞｼｯｸM-PRO" w:eastAsia="HG丸ｺﾞｼｯｸM-PRO" w:hAnsi="HG丸ｺﾞｼｯｸM-PRO" w:hint="eastAsia"/>
                                      <w:szCs w:val="14"/>
                                      <w:u w:val="single"/>
                                    </w:rPr>
                                    <w:t>R</w:t>
                                  </w:r>
                                  <w:r w:rsidRPr="00954E49">
                                    <w:rPr>
                                      <w:rFonts w:ascii="HG丸ｺﾞｼｯｸM-PRO" w:eastAsia="HG丸ｺﾞｼｯｸM-PRO" w:hAnsi="HG丸ｺﾞｼｯｸM-PRO"/>
                                      <w:szCs w:val="14"/>
                                      <w:u w:val="single"/>
                                    </w:rPr>
                                    <w:t>８</w:t>
                                  </w:r>
                                  <w:r w:rsidR="008226CE" w:rsidRPr="00954E49">
                                    <w:rPr>
                                      <w:rFonts w:ascii="HG丸ｺﾞｼｯｸM-PRO" w:eastAsia="HG丸ｺﾞｼｯｸM-PRO" w:hAnsi="HG丸ｺﾞｼｯｸM-PRO"/>
                                      <w:szCs w:val="14"/>
                                      <w:u w:val="single"/>
                                    </w:rPr>
                                    <w:t>）</w:t>
                                  </w:r>
                                </w:p>
                              </w:tc>
                              <w:tc>
                                <w:tcPr>
                                  <w:tcW w:w="4820" w:type="dxa"/>
                                  <w:shd w:val="clear" w:color="auto" w:fill="FFFFFF" w:themeFill="background1"/>
                                </w:tcPr>
                                <w:p w:rsidR="008226CE" w:rsidRPr="000B4CB7" w:rsidRDefault="008226CE" w:rsidP="008A0A9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w:t>
                                  </w:r>
                                  <w:r w:rsidR="00E32438" w:rsidRPr="00513A97">
                                    <w:rPr>
                                      <w:rFonts w:ascii="HG丸ｺﾞｼｯｸM-PRO" w:eastAsia="HG丸ｺﾞｼｯｸM-PRO" w:hAnsi="HG丸ｺﾞｼｯｸM-PRO" w:hint="eastAsia"/>
                                      <w:szCs w:val="14"/>
                                    </w:rPr>
                                    <w:t>休日</w:t>
                                  </w:r>
                                  <w:r w:rsidRPr="00513A97">
                                    <w:rPr>
                                      <w:rFonts w:ascii="HG丸ｺﾞｼｯｸM-PRO" w:eastAsia="HG丸ｺﾞｼｯｸM-PRO" w:hAnsi="HG丸ｺﾞｼｯｸM-PRO" w:hint="eastAsia"/>
                                      <w:szCs w:val="14"/>
                                    </w:rPr>
                                    <w:t>の子宮</w:t>
                                  </w:r>
                                  <w:r w:rsidR="008A0A91">
                                    <w:rPr>
                                      <w:rFonts w:ascii="HG丸ｺﾞｼｯｸM-PRO" w:eastAsia="HG丸ｺﾞｼｯｸM-PRO" w:hAnsi="HG丸ｺﾞｼｯｸM-PRO" w:hint="eastAsia"/>
                                      <w:szCs w:val="14"/>
                                    </w:rPr>
                                    <w:t>がん・乳がん検診の実施、オプション検査に</w:t>
                                  </w:r>
                                  <w:r w:rsidR="008A0A91">
                                    <w:rPr>
                                      <w:rFonts w:ascii="HG丸ｺﾞｼｯｸM-PRO" w:eastAsia="HG丸ｺﾞｼｯｸM-PRO" w:hAnsi="HG丸ｺﾞｼｯｸM-PRO"/>
                                      <w:szCs w:val="14"/>
                                    </w:rPr>
                                    <w:t>ついて</w:t>
                                  </w:r>
                                  <w:r w:rsidR="008A0A91">
                                    <w:rPr>
                                      <w:rFonts w:ascii="HG丸ｺﾞｼｯｸM-PRO" w:eastAsia="HG丸ｺﾞｼｯｸM-PRO" w:hAnsi="HG丸ｺﾞｼｯｸM-PRO" w:hint="eastAsia"/>
                                      <w:szCs w:val="14"/>
                                    </w:rPr>
                                    <w:t>受診対象者</w:t>
                                  </w:r>
                                  <w:r w:rsidR="008A0A91">
                                    <w:rPr>
                                      <w:rFonts w:ascii="HG丸ｺﾞｼｯｸM-PRO" w:eastAsia="HG丸ｺﾞｼｯｸM-PRO" w:hAnsi="HG丸ｺﾞｼｯｸM-PRO"/>
                                      <w:szCs w:val="14"/>
                                    </w:rPr>
                                    <w:t>への</w:t>
                                  </w:r>
                                  <w:r w:rsidR="008A0A91">
                                    <w:rPr>
                                      <w:rFonts w:ascii="HG丸ｺﾞｼｯｸM-PRO" w:eastAsia="HG丸ｺﾞｼｯｸM-PRO" w:hAnsi="HG丸ｺﾞｼｯｸM-PRO" w:hint="eastAsia"/>
                                      <w:szCs w:val="14"/>
                                    </w:rPr>
                                    <w:t>受診勧奨</w:t>
                                  </w:r>
                                </w:p>
                              </w:tc>
                            </w:tr>
                            <w:tr w:rsidR="008226CE" w:rsidRPr="000B4CB7" w:rsidTr="001678A1">
                              <w:tc>
                                <w:tcPr>
                                  <w:tcW w:w="3402" w:type="dxa"/>
                                  <w:shd w:val="clear" w:color="auto" w:fill="FFFFFF" w:themeFill="background1"/>
                                </w:tcPr>
                                <w:p w:rsidR="008226CE" w:rsidRPr="000B4CB7" w:rsidRDefault="008A0A91" w:rsidP="008A0A9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４</w:t>
                                  </w:r>
                                  <w:r w:rsidR="008226CE" w:rsidRPr="000B4CB7">
                                    <w:rPr>
                                      <w:rFonts w:ascii="HG丸ｺﾞｼｯｸM-PRO" w:eastAsia="HG丸ｺﾞｼｯｸM-PRO" w:hAnsi="HG丸ｺﾞｼｯｸM-PRO" w:hint="eastAsia"/>
                                      <w:szCs w:val="14"/>
                                    </w:rPr>
                                    <w:t xml:space="preserve">　大腸がん精検受診率向上</w:t>
                                  </w:r>
                                </w:p>
                              </w:tc>
                              <w:tc>
                                <w:tcPr>
                                  <w:tcW w:w="4820" w:type="dxa"/>
                                  <w:shd w:val="clear" w:color="auto" w:fill="FFFFFF" w:themeFill="background1"/>
                                </w:tcPr>
                                <w:p w:rsidR="008226CE" w:rsidRPr="00833369" w:rsidRDefault="008226CE" w:rsidP="001678A1">
                                  <w:pPr>
                                    <w:spacing w:line="300" w:lineRule="exact"/>
                                    <w:rPr>
                                      <w:rFonts w:ascii="HG丸ｺﾞｼｯｸM-PRO" w:eastAsia="HG丸ｺﾞｼｯｸM-PRO" w:hAnsi="HG丸ｺﾞｼｯｸM-PRO"/>
                                      <w:szCs w:val="14"/>
                                    </w:rPr>
                                  </w:pPr>
                                  <w:r w:rsidRPr="00833369">
                                    <w:rPr>
                                      <w:rFonts w:ascii="HG丸ｺﾞｼｯｸM-PRO" w:eastAsia="HG丸ｺﾞｼｯｸM-PRO" w:hAnsi="HG丸ｺﾞｼｯｸM-PRO" w:hint="eastAsia"/>
                                      <w:szCs w:val="14"/>
                                    </w:rPr>
                                    <w:t>・大腸がん検診（職域）精検受診率</w:t>
                                  </w:r>
                                </w:p>
                                <w:p w:rsidR="008226CE" w:rsidRPr="00833369" w:rsidRDefault="008226CE" w:rsidP="008A0A91">
                                  <w:pPr>
                                    <w:spacing w:line="300" w:lineRule="exact"/>
                                    <w:rPr>
                                      <w:rFonts w:ascii="HG丸ｺﾞｼｯｸM-PRO" w:eastAsia="HG丸ｺﾞｼｯｸM-PRO" w:hAnsi="HG丸ｺﾞｼｯｸM-PRO"/>
                                      <w:szCs w:val="14"/>
                                    </w:rPr>
                                  </w:pPr>
                                  <w:r w:rsidRPr="00833369">
                                    <w:rPr>
                                      <w:rFonts w:ascii="HG丸ｺﾞｼｯｸM-PRO" w:eastAsia="HG丸ｺﾞｼｯｸM-PRO" w:hAnsi="HG丸ｺﾞｼｯｸM-PRO" w:hint="eastAsia"/>
                                      <w:szCs w:val="14"/>
                                    </w:rPr>
                                    <w:t xml:space="preserve">　</w:t>
                                  </w:r>
                                  <w:r w:rsidR="008A0A91" w:rsidRPr="00552290">
                                    <w:rPr>
                                      <w:rFonts w:ascii="HG丸ｺﾞｼｯｸM-PRO" w:eastAsia="HG丸ｺﾞｼｯｸM-PRO" w:hAnsi="HG丸ｺﾞｼｯｸM-PRO"/>
                                      <w:szCs w:val="14"/>
                                      <w:u w:val="single"/>
                                    </w:rPr>
                                    <w:t>75.0</w:t>
                                  </w:r>
                                  <w:r w:rsidRPr="00552290">
                                    <w:rPr>
                                      <w:rFonts w:ascii="HG丸ｺﾞｼｯｸM-PRO" w:eastAsia="HG丸ｺﾞｼｯｸM-PRO" w:hAnsi="HG丸ｺﾞｼｯｸM-PRO" w:hint="eastAsia"/>
                                      <w:szCs w:val="14"/>
                                      <w:u w:val="single"/>
                                    </w:rPr>
                                    <w:t>％（</w:t>
                                  </w:r>
                                  <w:r w:rsidR="008A0A91" w:rsidRPr="00552290">
                                    <w:rPr>
                                      <w:rFonts w:ascii="HG丸ｺﾞｼｯｸM-PRO" w:eastAsia="HG丸ｺﾞｼｯｸM-PRO" w:hAnsi="HG丸ｺﾞｼｯｸM-PRO" w:hint="eastAsia"/>
                                      <w:szCs w:val="14"/>
                                      <w:u w:val="single"/>
                                    </w:rPr>
                                    <w:t>R</w:t>
                                  </w:r>
                                  <w:r w:rsidR="008A0A91" w:rsidRPr="00552290">
                                    <w:rPr>
                                      <w:rFonts w:ascii="HG丸ｺﾞｼｯｸM-PRO" w:eastAsia="HG丸ｺﾞｼｯｸM-PRO" w:hAnsi="HG丸ｺﾞｼｯｸM-PRO"/>
                                      <w:szCs w:val="14"/>
                                      <w:u w:val="single"/>
                                    </w:rPr>
                                    <w:t>3</w:t>
                                  </w:r>
                                  <w:r w:rsidRPr="00552290">
                                    <w:rPr>
                                      <w:rFonts w:ascii="HG丸ｺﾞｼｯｸM-PRO" w:eastAsia="HG丸ｺﾞｼｯｸM-PRO" w:hAnsi="HG丸ｺﾞｼｯｸM-PRO"/>
                                      <w:szCs w:val="14"/>
                                      <w:u w:val="single"/>
                                    </w:rPr>
                                    <w:t>）</w:t>
                                  </w:r>
                                  <w:r w:rsidRPr="00833369">
                                    <w:rPr>
                                      <w:rFonts w:ascii="HG丸ｺﾞｼｯｸM-PRO" w:eastAsia="HG丸ｺﾞｼｯｸM-PRO" w:hAnsi="HG丸ｺﾞｼｯｸM-PRO" w:hint="eastAsia"/>
                                      <w:szCs w:val="14"/>
                                    </w:rPr>
                                    <w:t xml:space="preserve"> ⇒ </w:t>
                                  </w:r>
                                  <w:r w:rsidRPr="00552290">
                                    <w:rPr>
                                      <w:rFonts w:ascii="HG丸ｺﾞｼｯｸM-PRO" w:eastAsia="HG丸ｺﾞｼｯｸM-PRO" w:hAnsi="HG丸ｺﾞｼｯｸM-PRO" w:hint="eastAsia"/>
                                      <w:szCs w:val="14"/>
                                      <w:u w:val="single"/>
                                    </w:rPr>
                                    <w:t>75.0％（</w:t>
                                  </w:r>
                                  <w:r w:rsidR="008A0A91" w:rsidRPr="00552290">
                                    <w:rPr>
                                      <w:rFonts w:ascii="HG丸ｺﾞｼｯｸM-PRO" w:eastAsia="HG丸ｺﾞｼｯｸM-PRO" w:hAnsi="HG丸ｺﾞｼｯｸM-PRO" w:hint="eastAsia"/>
                                      <w:szCs w:val="14"/>
                                      <w:u w:val="single"/>
                                    </w:rPr>
                                    <w:t>R</w:t>
                                  </w:r>
                                  <w:r w:rsidR="008A0A91" w:rsidRPr="00552290">
                                    <w:rPr>
                                      <w:rFonts w:ascii="HG丸ｺﾞｼｯｸM-PRO" w:eastAsia="HG丸ｺﾞｼｯｸM-PRO" w:hAnsi="HG丸ｺﾞｼｯｸM-PRO"/>
                                      <w:szCs w:val="14"/>
                                      <w:u w:val="single"/>
                                    </w:rPr>
                                    <w:t>8</w:t>
                                  </w:r>
                                  <w:r w:rsidR="00552290" w:rsidRPr="00552290">
                                    <w:rPr>
                                      <w:rFonts w:ascii="HG丸ｺﾞｼｯｸM-PRO" w:eastAsia="HG丸ｺﾞｼｯｸM-PRO" w:hAnsi="HG丸ｺﾞｼｯｸM-PRO" w:hint="eastAsia"/>
                                      <w:szCs w:val="14"/>
                                      <w:u w:val="single"/>
                                    </w:rPr>
                                    <w:t>）</w:t>
                                  </w:r>
                                </w:p>
                              </w:tc>
                              <w:tc>
                                <w:tcPr>
                                  <w:tcW w:w="4820" w:type="dxa"/>
                                  <w:shd w:val="clear" w:color="auto" w:fill="FFFFFF" w:themeFill="background1"/>
                                </w:tcPr>
                                <w:p w:rsidR="008226CE" w:rsidRPr="00833369" w:rsidRDefault="008226CE" w:rsidP="008A0A91">
                                  <w:pPr>
                                    <w:spacing w:line="300" w:lineRule="exact"/>
                                    <w:ind w:left="210" w:hangingChars="100" w:hanging="210"/>
                                    <w:rPr>
                                      <w:rFonts w:ascii="HG丸ｺﾞｼｯｸM-PRO" w:eastAsia="HG丸ｺﾞｼｯｸM-PRO" w:hAnsi="HG丸ｺﾞｼｯｸM-PRO"/>
                                      <w:szCs w:val="14"/>
                                    </w:rPr>
                                  </w:pPr>
                                  <w:r w:rsidRPr="00833369">
                                    <w:rPr>
                                      <w:rFonts w:ascii="HG丸ｺﾞｼｯｸM-PRO" w:eastAsia="HG丸ｺﾞｼｯｸM-PRO" w:hAnsi="HG丸ｺﾞｼｯｸM-PRO" w:hint="eastAsia"/>
                                      <w:szCs w:val="14"/>
                                    </w:rPr>
                                    <w:t>・</w:t>
                                  </w:r>
                                  <w:r w:rsidR="008A0A91">
                                    <w:rPr>
                                      <w:rFonts w:ascii="HG丸ｺﾞｼｯｸM-PRO" w:eastAsia="HG丸ｺﾞｼｯｸM-PRO" w:hAnsi="HG丸ｺﾞｼｯｸM-PRO" w:hint="eastAsia"/>
                                      <w:szCs w:val="14"/>
                                    </w:rPr>
                                    <w:t>国</w:t>
                                  </w:r>
                                  <w:r w:rsidR="008A0A91">
                                    <w:rPr>
                                      <w:rFonts w:ascii="HG丸ｺﾞｼｯｸM-PRO" w:eastAsia="HG丸ｺﾞｼｯｸM-PRO" w:hAnsi="HG丸ｺﾞｼｯｸM-PRO"/>
                                      <w:szCs w:val="14"/>
                                    </w:rPr>
                                    <w:t>の定める許容値（70％）に達しているため</w:t>
                                  </w:r>
                                  <w:r w:rsidR="008A0A91">
                                    <w:rPr>
                                      <w:rFonts w:ascii="HG丸ｺﾞｼｯｸM-PRO" w:eastAsia="HG丸ｺﾞｼｯｸM-PRO" w:hAnsi="HG丸ｺﾞｼｯｸM-PRO" w:hint="eastAsia"/>
                                      <w:szCs w:val="14"/>
                                    </w:rPr>
                                    <w:t>、</w:t>
                                  </w:r>
                                  <w:r w:rsidR="008A0A91">
                                    <w:rPr>
                                      <w:rFonts w:ascii="HG丸ｺﾞｼｯｸM-PRO" w:eastAsia="HG丸ｺﾞｼｯｸM-PRO" w:hAnsi="HG丸ｺﾞｼｯｸM-PRO"/>
                                      <w:szCs w:val="14"/>
                                    </w:rPr>
                                    <w:t>引き続き</w:t>
                                  </w:r>
                                  <w:r w:rsidRPr="00833369">
                                    <w:rPr>
                                      <w:rFonts w:ascii="HG丸ｺﾞｼｯｸM-PRO" w:eastAsia="HG丸ｺﾞｼｯｸM-PRO" w:hAnsi="HG丸ｺﾞｼｯｸM-PRO" w:hint="eastAsia"/>
                                      <w:szCs w:val="14"/>
                                    </w:rPr>
                                    <w:t>未受診者への個別受診勧奨の推進</w:t>
                                  </w:r>
                                </w:p>
                              </w:tc>
                            </w:tr>
                            <w:tr w:rsidR="008226CE" w:rsidRPr="000B4CB7" w:rsidTr="001678A1">
                              <w:tc>
                                <w:tcPr>
                                  <w:tcW w:w="3402" w:type="dxa"/>
                                  <w:shd w:val="clear" w:color="auto" w:fill="FFFFFF" w:themeFill="background1"/>
                                </w:tcPr>
                                <w:p w:rsidR="0055078A" w:rsidRDefault="008A0A91" w:rsidP="001678A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５</w:t>
                                  </w:r>
                                  <w:r w:rsidR="008226CE" w:rsidRPr="000B4CB7">
                                    <w:rPr>
                                      <w:rFonts w:ascii="HG丸ｺﾞｼｯｸM-PRO" w:eastAsia="HG丸ｺﾞｼｯｸM-PRO" w:hAnsi="HG丸ｺﾞｼｯｸM-PRO" w:hint="eastAsia"/>
                                      <w:szCs w:val="14"/>
                                    </w:rPr>
                                    <w:t xml:space="preserve">　</w:t>
                                  </w:r>
                                  <w:r w:rsidR="008226CE" w:rsidRPr="00513A97">
                                    <w:rPr>
                                      <w:rFonts w:ascii="HG丸ｺﾞｼｯｸM-PRO" w:eastAsia="HG丸ｺﾞｼｯｸM-PRO" w:hAnsi="HG丸ｺﾞｼｯｸM-PRO" w:hint="eastAsia"/>
                                      <w:szCs w:val="14"/>
                                    </w:rPr>
                                    <w:t>検診車によるセット検診拡大</w:t>
                                  </w:r>
                                </w:p>
                                <w:p w:rsidR="0055078A" w:rsidRPr="008A0A91" w:rsidRDefault="0055078A" w:rsidP="001678A1">
                                  <w:pPr>
                                    <w:spacing w:line="300" w:lineRule="exact"/>
                                    <w:rPr>
                                      <w:rFonts w:ascii="HG丸ｺﾞｼｯｸM-PRO" w:eastAsia="HG丸ｺﾞｼｯｸM-PRO" w:hAnsi="HG丸ｺﾞｼｯｸM-PRO"/>
                                      <w:szCs w:val="14"/>
                                    </w:rPr>
                                  </w:pPr>
                                </w:p>
                              </w:tc>
                              <w:tc>
                                <w:tcPr>
                                  <w:tcW w:w="4820" w:type="dxa"/>
                                  <w:shd w:val="clear" w:color="auto" w:fill="FFFFFF" w:themeFill="background1"/>
                                </w:tcPr>
                                <w:p w:rsidR="008226CE" w:rsidRPr="005C7D4E" w:rsidRDefault="008226CE" w:rsidP="001678A1">
                                  <w:pPr>
                                    <w:spacing w:line="300" w:lineRule="exact"/>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w:t>
                                  </w:r>
                                  <w:r w:rsidR="00513A97" w:rsidRPr="005C7D4E">
                                    <w:rPr>
                                      <w:rFonts w:ascii="HG丸ｺﾞｼｯｸM-PRO" w:eastAsia="HG丸ｺﾞｼｯｸM-PRO" w:hAnsi="HG丸ｺﾞｼｯｸM-PRO" w:hint="eastAsia"/>
                                      <w:szCs w:val="14"/>
                                    </w:rPr>
                                    <w:t>子宮・乳がん検診セット検診回数</w:t>
                                  </w:r>
                                </w:p>
                                <w:p w:rsidR="008226CE" w:rsidRPr="005C7D4E" w:rsidRDefault="008226CE" w:rsidP="008A0A91">
                                  <w:pPr>
                                    <w:spacing w:line="300" w:lineRule="exact"/>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 xml:space="preserve">　</w:t>
                                  </w:r>
                                  <w:r w:rsidR="008A0A91" w:rsidRPr="000031DC">
                                    <w:rPr>
                                      <w:rFonts w:ascii="HG丸ｺﾞｼｯｸM-PRO" w:eastAsia="HG丸ｺﾞｼｯｸM-PRO" w:hAnsi="HG丸ｺﾞｼｯｸM-PRO"/>
                                      <w:szCs w:val="14"/>
                                      <w:u w:val="single"/>
                                    </w:rPr>
                                    <w:t>96</w:t>
                                  </w:r>
                                  <w:r w:rsidR="00513A97" w:rsidRPr="000031DC">
                                    <w:rPr>
                                      <w:rFonts w:ascii="HG丸ｺﾞｼｯｸM-PRO" w:eastAsia="HG丸ｺﾞｼｯｸM-PRO" w:hAnsi="HG丸ｺﾞｼｯｸM-PRO" w:hint="eastAsia"/>
                                      <w:szCs w:val="14"/>
                                      <w:u w:val="single"/>
                                    </w:rPr>
                                    <w:t>回</w:t>
                                  </w:r>
                                  <w:r w:rsidRPr="000031DC">
                                    <w:rPr>
                                      <w:rFonts w:ascii="HG丸ｺﾞｼｯｸM-PRO" w:eastAsia="HG丸ｺﾞｼｯｸM-PRO" w:hAnsi="HG丸ｺﾞｼｯｸM-PRO" w:hint="eastAsia"/>
                                      <w:szCs w:val="14"/>
                                      <w:u w:val="single"/>
                                    </w:rPr>
                                    <w:t>（</w:t>
                                  </w:r>
                                  <w:r w:rsidR="008A0A91" w:rsidRPr="000031DC">
                                    <w:rPr>
                                      <w:rFonts w:ascii="HG丸ｺﾞｼｯｸM-PRO" w:eastAsia="HG丸ｺﾞｼｯｸM-PRO" w:hAnsi="HG丸ｺﾞｼｯｸM-PRO" w:hint="eastAsia"/>
                                      <w:szCs w:val="14"/>
                                      <w:u w:val="single"/>
                                    </w:rPr>
                                    <w:t>R</w:t>
                                  </w:r>
                                  <w:r w:rsidR="008A0A91" w:rsidRPr="000031DC">
                                    <w:rPr>
                                      <w:rFonts w:ascii="HG丸ｺﾞｼｯｸM-PRO" w:eastAsia="HG丸ｺﾞｼｯｸM-PRO" w:hAnsi="HG丸ｺﾞｼｯｸM-PRO"/>
                                      <w:szCs w:val="14"/>
                                      <w:u w:val="single"/>
                                    </w:rPr>
                                    <w:t>3</w:t>
                                  </w:r>
                                  <w:r w:rsidRPr="000031DC">
                                    <w:rPr>
                                      <w:rFonts w:ascii="HG丸ｺﾞｼｯｸM-PRO" w:eastAsia="HG丸ｺﾞｼｯｸM-PRO" w:hAnsi="HG丸ｺﾞｼｯｸM-PRO"/>
                                      <w:szCs w:val="14"/>
                                      <w:u w:val="single"/>
                                    </w:rPr>
                                    <w:t>）</w:t>
                                  </w:r>
                                  <w:r w:rsidRPr="005C7D4E">
                                    <w:rPr>
                                      <w:rFonts w:ascii="HG丸ｺﾞｼｯｸM-PRO" w:eastAsia="HG丸ｺﾞｼｯｸM-PRO" w:hAnsi="HG丸ｺﾞｼｯｸM-PRO" w:hint="eastAsia"/>
                                      <w:szCs w:val="14"/>
                                    </w:rPr>
                                    <w:t xml:space="preserve">⇒ </w:t>
                                  </w:r>
                                  <w:r w:rsidR="008A0A91">
                                    <w:rPr>
                                      <w:rFonts w:ascii="HG丸ｺﾞｼｯｸM-PRO" w:eastAsia="HG丸ｺﾞｼｯｸM-PRO" w:hAnsi="HG丸ｺﾞｼｯｸM-PRO"/>
                                      <w:szCs w:val="14"/>
                                      <w:u w:val="single"/>
                                    </w:rPr>
                                    <w:t>100</w:t>
                                  </w:r>
                                  <w:r w:rsidR="00513A97" w:rsidRPr="005C7D4E">
                                    <w:rPr>
                                      <w:rFonts w:ascii="HG丸ｺﾞｼｯｸM-PRO" w:eastAsia="HG丸ｺﾞｼｯｸM-PRO" w:hAnsi="HG丸ｺﾞｼｯｸM-PRO" w:hint="eastAsia"/>
                                      <w:szCs w:val="14"/>
                                      <w:u w:val="single"/>
                                    </w:rPr>
                                    <w:t>回</w:t>
                                  </w:r>
                                  <w:r w:rsidRPr="005C7D4E">
                                    <w:rPr>
                                      <w:rFonts w:ascii="HG丸ｺﾞｼｯｸM-PRO" w:eastAsia="HG丸ｺﾞｼｯｸM-PRO" w:hAnsi="HG丸ｺﾞｼｯｸM-PRO" w:hint="eastAsia"/>
                                      <w:szCs w:val="14"/>
                                      <w:u w:val="single"/>
                                    </w:rPr>
                                    <w:t>（</w:t>
                                  </w:r>
                                  <w:r w:rsidR="008A0A91">
                                    <w:rPr>
                                      <w:rFonts w:ascii="HG丸ｺﾞｼｯｸM-PRO" w:eastAsia="HG丸ｺﾞｼｯｸM-PRO" w:hAnsi="HG丸ｺﾞｼｯｸM-PRO" w:hint="eastAsia"/>
                                      <w:szCs w:val="14"/>
                                      <w:u w:val="single"/>
                                    </w:rPr>
                                    <w:t>R8</w:t>
                                  </w:r>
                                  <w:r w:rsidRPr="005C7D4E">
                                    <w:rPr>
                                      <w:rFonts w:ascii="HG丸ｺﾞｼｯｸM-PRO" w:eastAsia="HG丸ｺﾞｼｯｸM-PRO" w:hAnsi="HG丸ｺﾞｼｯｸM-PRO"/>
                                      <w:szCs w:val="14"/>
                                      <w:u w:val="single"/>
                                    </w:rPr>
                                    <w:t>）</w:t>
                                  </w:r>
                                </w:p>
                              </w:tc>
                              <w:tc>
                                <w:tcPr>
                                  <w:tcW w:w="4820" w:type="dxa"/>
                                  <w:shd w:val="clear" w:color="auto" w:fill="FFFFFF" w:themeFill="background1"/>
                                </w:tcPr>
                                <w:p w:rsidR="00BF09E8" w:rsidRDefault="008226CE" w:rsidP="001678A1">
                                  <w:pPr>
                                    <w:spacing w:line="300" w:lineRule="exact"/>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w:t>
                                  </w:r>
                                  <w:r w:rsidR="00552290">
                                    <w:rPr>
                                      <w:rFonts w:ascii="HG丸ｺﾞｼｯｸM-PRO" w:eastAsia="HG丸ｺﾞｼｯｸM-PRO" w:hAnsi="HG丸ｺﾞｼｯｸM-PRO" w:hint="eastAsia"/>
                                      <w:szCs w:val="14"/>
                                    </w:rPr>
                                    <w:t>乳がん</w:t>
                                  </w:r>
                                  <w:r w:rsidR="00552290">
                                    <w:rPr>
                                      <w:rFonts w:ascii="HG丸ｺﾞｼｯｸM-PRO" w:eastAsia="HG丸ｺﾞｼｯｸM-PRO" w:hAnsi="HG丸ｺﾞｼｯｸM-PRO"/>
                                      <w:szCs w:val="14"/>
                                    </w:rPr>
                                    <w:t>検診の</w:t>
                                  </w:r>
                                  <w:r w:rsidR="00552290">
                                    <w:rPr>
                                      <w:rFonts w:ascii="HG丸ｺﾞｼｯｸM-PRO" w:eastAsia="HG丸ｺﾞｼｯｸM-PRO" w:hAnsi="HG丸ｺﾞｼｯｸM-PRO" w:hint="eastAsia"/>
                                      <w:szCs w:val="14"/>
                                    </w:rPr>
                                    <w:t>医師</w:t>
                                  </w:r>
                                  <w:r w:rsidR="00552290">
                                    <w:rPr>
                                      <w:rFonts w:ascii="HG丸ｺﾞｼｯｸM-PRO" w:eastAsia="HG丸ｺﾞｼｯｸM-PRO" w:hAnsi="HG丸ｺﾞｼｯｸM-PRO"/>
                                      <w:szCs w:val="14"/>
                                    </w:rPr>
                                    <w:t>立</w:t>
                                  </w:r>
                                  <w:r w:rsidR="00552290">
                                    <w:rPr>
                                      <w:rFonts w:ascii="HG丸ｺﾞｼｯｸM-PRO" w:eastAsia="HG丸ｺﾞｼｯｸM-PRO" w:hAnsi="HG丸ｺﾞｼｯｸM-PRO" w:hint="eastAsia"/>
                                      <w:szCs w:val="14"/>
                                    </w:rPr>
                                    <w:t>ち</w:t>
                                  </w:r>
                                  <w:r w:rsidR="00552290">
                                    <w:rPr>
                                      <w:rFonts w:ascii="HG丸ｺﾞｼｯｸM-PRO" w:eastAsia="HG丸ｺﾞｼｯｸM-PRO" w:hAnsi="HG丸ｺﾞｼｯｸM-PRO"/>
                                      <w:szCs w:val="14"/>
                                    </w:rPr>
                                    <w:t>会い</w:t>
                                  </w:r>
                                  <w:r w:rsidR="00552290">
                                    <w:rPr>
                                      <w:rFonts w:ascii="HG丸ｺﾞｼｯｸM-PRO" w:eastAsia="HG丸ｺﾞｼｯｸM-PRO" w:hAnsi="HG丸ｺﾞｼｯｸM-PRO" w:hint="eastAsia"/>
                                      <w:szCs w:val="14"/>
                                    </w:rPr>
                                    <w:t>が不要となった</w:t>
                                  </w:r>
                                  <w:r w:rsidR="00552290">
                                    <w:rPr>
                                      <w:rFonts w:ascii="HG丸ｺﾞｼｯｸM-PRO" w:eastAsia="HG丸ｺﾞｼｯｸM-PRO" w:hAnsi="HG丸ｺﾞｼｯｸM-PRO"/>
                                      <w:szCs w:val="14"/>
                                    </w:rPr>
                                    <w:t>ため</w:t>
                                  </w:r>
                                </w:p>
                                <w:p w:rsidR="008226CE" w:rsidRPr="005C7D4E" w:rsidRDefault="008226CE" w:rsidP="00BF09E8">
                                  <w:pPr>
                                    <w:spacing w:line="300" w:lineRule="exact"/>
                                    <w:ind w:firstLineChars="100" w:firstLine="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市町村</w:t>
                                  </w:r>
                                  <w:r w:rsidR="00BF09E8">
                                    <w:rPr>
                                      <w:rFonts w:ascii="HG丸ｺﾞｼｯｸM-PRO" w:eastAsia="HG丸ｺﾞｼｯｸM-PRO" w:hAnsi="HG丸ｺﾞｼｯｸM-PRO" w:hint="eastAsia"/>
                                      <w:szCs w:val="14"/>
                                    </w:rPr>
                                    <w:t>PR</w:t>
                                  </w:r>
                                  <w:r w:rsidR="00BF09E8">
                                    <w:rPr>
                                      <w:rFonts w:ascii="HG丸ｺﾞｼｯｸM-PRO" w:eastAsia="HG丸ｺﾞｼｯｸM-PRO" w:hAnsi="HG丸ｺﾞｼｯｸM-PRO"/>
                                      <w:szCs w:val="14"/>
                                    </w:rPr>
                                    <w:t>を行い</w:t>
                                  </w:r>
                                  <w:r w:rsidR="00BF09E8">
                                    <w:rPr>
                                      <w:rFonts w:ascii="HG丸ｺﾞｼｯｸM-PRO" w:eastAsia="HG丸ｺﾞｼｯｸM-PRO" w:hAnsi="HG丸ｺﾞｼｯｸM-PRO" w:hint="eastAsia"/>
                                      <w:szCs w:val="14"/>
                                    </w:rPr>
                                    <w:t>検診</w:t>
                                  </w:r>
                                  <w:r w:rsidR="00BF09E8">
                                    <w:rPr>
                                      <w:rFonts w:ascii="HG丸ｺﾞｼｯｸM-PRO" w:eastAsia="HG丸ｺﾞｼｯｸM-PRO" w:hAnsi="HG丸ｺﾞｼｯｸM-PRO"/>
                                      <w:szCs w:val="14"/>
                                    </w:rPr>
                                    <w:t>回数を確保</w:t>
                                  </w:r>
                                </w:p>
                              </w:tc>
                            </w:tr>
                            <w:tr w:rsidR="008226CE" w:rsidRPr="000B4CB7" w:rsidTr="001678A1">
                              <w:tc>
                                <w:tcPr>
                                  <w:tcW w:w="3402" w:type="dxa"/>
                                  <w:shd w:val="clear" w:color="auto" w:fill="FFFFFF" w:themeFill="background1"/>
                                </w:tcPr>
                                <w:p w:rsidR="008226CE" w:rsidRPr="000B4CB7" w:rsidRDefault="008A0A91" w:rsidP="008A0A9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６</w:t>
                                  </w:r>
                                  <w:r w:rsidR="008226CE" w:rsidRPr="000B4CB7">
                                    <w:rPr>
                                      <w:rFonts w:ascii="HG丸ｺﾞｼｯｸM-PRO" w:eastAsia="HG丸ｺﾞｼｯｸM-PRO" w:hAnsi="HG丸ｺﾞｼｯｸM-PRO" w:hint="eastAsia"/>
                                      <w:szCs w:val="14"/>
                                    </w:rPr>
                                    <w:t xml:space="preserve">　精度管理の推進</w:t>
                                  </w:r>
                                </w:p>
                              </w:tc>
                              <w:tc>
                                <w:tcPr>
                                  <w:tcW w:w="4820" w:type="dxa"/>
                                  <w:shd w:val="clear" w:color="auto" w:fill="FFFFFF" w:themeFill="background1"/>
                                </w:tcPr>
                                <w:p w:rsidR="008226CE" w:rsidRPr="005C7D4E" w:rsidRDefault="008226CE" w:rsidP="00BF09E8">
                                  <w:pPr>
                                    <w:spacing w:line="300" w:lineRule="exact"/>
                                    <w:ind w:left="210" w:hangingChars="100" w:hanging="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・精度管理センターとして、府内の市町村及び検診機関のがん検診精度を高めることにより、</w:t>
                                  </w:r>
                                  <w:r w:rsidR="00BF09E8">
                                    <w:rPr>
                                      <w:rFonts w:ascii="HG丸ｺﾞｼｯｸM-PRO" w:eastAsia="HG丸ｺﾞｼｯｸM-PRO" w:hAnsi="HG丸ｺﾞｼｯｸM-PRO" w:hint="eastAsia"/>
                                      <w:szCs w:val="14"/>
                                    </w:rPr>
                                    <w:t>がん検診</w:t>
                                  </w:r>
                                  <w:r w:rsidR="00BF09E8">
                                    <w:rPr>
                                      <w:rFonts w:ascii="HG丸ｺﾞｼｯｸM-PRO" w:eastAsia="HG丸ｺﾞｼｯｸM-PRO" w:hAnsi="HG丸ｺﾞｼｯｸM-PRO"/>
                                      <w:szCs w:val="14"/>
                                    </w:rPr>
                                    <w:t>受診率、精検受診率の向上</w:t>
                                  </w:r>
                                </w:p>
                              </w:tc>
                              <w:tc>
                                <w:tcPr>
                                  <w:tcW w:w="4820" w:type="dxa"/>
                                  <w:shd w:val="clear" w:color="auto" w:fill="FFFFFF" w:themeFill="background1"/>
                                </w:tcPr>
                                <w:p w:rsidR="008226CE" w:rsidRPr="005C7D4E" w:rsidRDefault="008226CE" w:rsidP="001678A1">
                                  <w:pPr>
                                    <w:spacing w:line="300" w:lineRule="exact"/>
                                    <w:ind w:left="210" w:hangingChars="100" w:hanging="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・市町村データの収集・分析、課題のある市町村への改善策の提案・助言</w:t>
                                  </w:r>
                                  <w:r w:rsidR="00BF09E8">
                                    <w:rPr>
                                      <w:rFonts w:ascii="HG丸ｺﾞｼｯｸM-PRO" w:eastAsia="HG丸ｺﾞｼｯｸM-PRO" w:hAnsi="HG丸ｺﾞｼｯｸM-PRO" w:hint="eastAsia"/>
                                      <w:szCs w:val="14"/>
                                    </w:rPr>
                                    <w:t>や</w:t>
                                  </w:r>
                                  <w:r w:rsidR="00BF09E8">
                                    <w:rPr>
                                      <w:rFonts w:ascii="HG丸ｺﾞｼｯｸM-PRO" w:eastAsia="HG丸ｺﾞｼｯｸM-PRO" w:hAnsi="HG丸ｺﾞｼｯｸM-PRO"/>
                                      <w:szCs w:val="14"/>
                                    </w:rPr>
                                    <w:t>個別支援</w:t>
                                  </w:r>
                                </w:p>
                                <w:p w:rsidR="008226CE" w:rsidRPr="005C7D4E" w:rsidRDefault="008226CE" w:rsidP="001678A1">
                                  <w:pPr>
                                    <w:spacing w:line="300" w:lineRule="exact"/>
                                    <w:ind w:left="210" w:hangingChars="100" w:hanging="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・研修会の開催、マニュアルの作成支援</w:t>
                                  </w:r>
                                </w:p>
                                <w:p w:rsidR="008226CE" w:rsidRPr="005C7D4E" w:rsidRDefault="008226CE" w:rsidP="001678A1">
                                  <w:pPr>
                                    <w:spacing w:line="300" w:lineRule="exact"/>
                                    <w:ind w:left="210" w:hangingChars="100" w:hanging="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・症例検討会、技術講習会への講師派遣等</w:t>
                                  </w:r>
                                </w:p>
                              </w:tc>
                            </w:tr>
                          </w:tbl>
                          <w:p w:rsidR="009C7DAB" w:rsidRPr="000B4CB7" w:rsidRDefault="009C7DAB" w:rsidP="000B4CB7">
                            <w:pPr>
                              <w:spacing w:line="120" w:lineRule="exact"/>
                              <w:ind w:firstLineChars="100" w:firstLine="180"/>
                              <w:rPr>
                                <w:rFonts w:ascii="HG丸ｺﾞｼｯｸM-PRO" w:eastAsia="HG丸ｺﾞｼｯｸM-PRO" w:hAnsi="HG丸ｺﾞｼｯｸM-PRO"/>
                                <w:sz w:val="18"/>
                              </w:rPr>
                            </w:pPr>
                          </w:p>
                          <w:p w:rsidR="005B59B8" w:rsidRPr="00210B4D" w:rsidRDefault="003C0177" w:rsidP="002F146D">
                            <w:pPr>
                              <w:rPr>
                                <w:rFonts w:asciiTheme="majorEastAsia" w:eastAsiaTheme="majorEastAsia" w:hAnsiTheme="majorEastAsia"/>
                                <w:b/>
                                <w:sz w:val="24"/>
                              </w:rPr>
                            </w:pPr>
                            <w:r w:rsidRPr="00210B4D">
                              <w:rPr>
                                <w:rFonts w:asciiTheme="majorEastAsia" w:eastAsiaTheme="majorEastAsia" w:hAnsiTheme="majorEastAsia" w:hint="eastAsia"/>
                                <w:b/>
                                <w:sz w:val="24"/>
                              </w:rPr>
                              <w:t xml:space="preserve">②　</w:t>
                            </w:r>
                            <w:r w:rsidR="00830986" w:rsidRPr="00210B4D">
                              <w:rPr>
                                <w:rFonts w:asciiTheme="majorEastAsia" w:eastAsiaTheme="majorEastAsia" w:hAnsiTheme="majorEastAsia" w:hint="eastAsia"/>
                                <w:b/>
                                <w:sz w:val="24"/>
                              </w:rPr>
                              <w:t>循環器</w:t>
                            </w:r>
                            <w:r w:rsidR="00C17A6C">
                              <w:rPr>
                                <w:rFonts w:asciiTheme="majorEastAsia" w:eastAsiaTheme="majorEastAsia" w:hAnsiTheme="majorEastAsia" w:hint="eastAsia"/>
                                <w:b/>
                                <w:sz w:val="24"/>
                              </w:rPr>
                              <w:t>病</w:t>
                            </w:r>
                            <w:r w:rsidR="00830986" w:rsidRPr="00210B4D">
                              <w:rPr>
                                <w:rFonts w:asciiTheme="majorEastAsia" w:eastAsiaTheme="majorEastAsia" w:hAnsiTheme="majorEastAsia" w:hint="eastAsia"/>
                                <w:b/>
                                <w:sz w:val="24"/>
                              </w:rPr>
                              <w:t>予防部門</w:t>
                            </w:r>
                            <w:r w:rsidR="00E64002">
                              <w:rPr>
                                <w:rFonts w:asciiTheme="majorEastAsia" w:eastAsiaTheme="majorEastAsia" w:hAnsiTheme="majorEastAsia" w:hint="eastAsia"/>
                                <w:b/>
                                <w:sz w:val="24"/>
                              </w:rPr>
                              <w:t xml:space="preserve">　</w:t>
                            </w:r>
                            <w:r w:rsidR="00E64002" w:rsidRPr="008F540B">
                              <w:rPr>
                                <w:rFonts w:asciiTheme="majorEastAsia" w:eastAsiaTheme="majorEastAsia" w:hAnsiTheme="majorEastAsia"/>
                                <w:b/>
                                <w:sz w:val="20"/>
                                <w:szCs w:val="20"/>
                              </w:rPr>
                              <w:t>※</w:t>
                            </w:r>
                            <w:r w:rsidR="00E64002" w:rsidRPr="008F540B">
                              <w:rPr>
                                <w:rFonts w:asciiTheme="majorEastAsia" w:eastAsiaTheme="majorEastAsia" w:hAnsiTheme="majorEastAsia" w:hint="eastAsia"/>
                                <w:b/>
                                <w:sz w:val="20"/>
                                <w:szCs w:val="20"/>
                              </w:rPr>
                              <w:t>令和</w:t>
                            </w:r>
                            <w:r w:rsidR="00E64002" w:rsidRPr="008F540B">
                              <w:rPr>
                                <w:rFonts w:asciiTheme="majorEastAsia" w:eastAsiaTheme="majorEastAsia" w:hAnsiTheme="majorEastAsia"/>
                                <w:b/>
                                <w:sz w:val="20"/>
                                <w:szCs w:val="20"/>
                              </w:rPr>
                              <w:t>5年度</w:t>
                            </w:r>
                            <w:r w:rsidR="00E64002" w:rsidRPr="008F540B">
                              <w:rPr>
                                <w:rFonts w:asciiTheme="majorEastAsia" w:eastAsiaTheme="majorEastAsia" w:hAnsiTheme="majorEastAsia" w:hint="eastAsia"/>
                                <w:b/>
                                <w:sz w:val="20"/>
                                <w:szCs w:val="20"/>
                              </w:rPr>
                              <w:t>以降</w:t>
                            </w:r>
                            <w:r w:rsidR="00E64002" w:rsidRPr="008F540B">
                              <w:rPr>
                                <w:rFonts w:asciiTheme="majorEastAsia" w:eastAsiaTheme="majorEastAsia" w:hAnsiTheme="majorEastAsia"/>
                                <w:b/>
                                <w:sz w:val="20"/>
                                <w:szCs w:val="20"/>
                              </w:rPr>
                              <w:t>の計画は後日見直し</w:t>
                            </w:r>
                          </w:p>
                          <w:tbl>
                            <w:tblPr>
                              <w:tblStyle w:val="a9"/>
                              <w:tblW w:w="13042" w:type="dxa"/>
                              <w:shd w:val="clear" w:color="auto" w:fill="FFFFFF" w:themeFill="background1"/>
                              <w:tblLook w:val="04A0" w:firstRow="1" w:lastRow="0" w:firstColumn="1" w:lastColumn="0" w:noHBand="0" w:noVBand="1"/>
                            </w:tblPr>
                            <w:tblGrid>
                              <w:gridCol w:w="3402"/>
                              <w:gridCol w:w="4820"/>
                              <w:gridCol w:w="4820"/>
                            </w:tblGrid>
                            <w:tr w:rsidR="005B59B8" w:rsidRPr="000B4CB7" w:rsidTr="005B59B8">
                              <w:tc>
                                <w:tcPr>
                                  <w:tcW w:w="3402" w:type="dxa"/>
                                  <w:shd w:val="clear" w:color="auto" w:fill="FFFFFF" w:themeFill="background1"/>
                                </w:tcPr>
                                <w:p w:rsidR="005B59B8" w:rsidRPr="000B4CB7" w:rsidRDefault="005B59B8" w:rsidP="001678A1">
                                  <w:pPr>
                                    <w:spacing w:line="300" w:lineRule="exact"/>
                                    <w:rPr>
                                      <w:rFonts w:ascii="HG丸ｺﾞｼｯｸM-PRO" w:eastAsia="HG丸ｺﾞｼｯｸM-PRO" w:hAnsi="HG丸ｺﾞｼｯｸM-PRO"/>
                                      <w:szCs w:val="14"/>
                                    </w:rPr>
                                  </w:pPr>
                                </w:p>
                              </w:tc>
                              <w:tc>
                                <w:tcPr>
                                  <w:tcW w:w="4820" w:type="dxa"/>
                                  <w:shd w:val="clear" w:color="auto" w:fill="D9D9D9" w:themeFill="background1" w:themeFillShade="D9"/>
                                </w:tcPr>
                                <w:p w:rsidR="005B59B8" w:rsidRPr="000B4CB7" w:rsidRDefault="00E226C5" w:rsidP="00356E7D">
                                  <w:pPr>
                                    <w:spacing w:line="300" w:lineRule="exact"/>
                                    <w:jc w:val="center"/>
                                    <w:rPr>
                                      <w:rFonts w:ascii="HG丸ｺﾞｼｯｸM-PRO" w:eastAsia="HG丸ｺﾞｼｯｸM-PRO" w:hAnsi="HG丸ｺﾞｼｯｸM-PRO"/>
                                      <w:szCs w:val="14"/>
                                    </w:rPr>
                                  </w:pPr>
                                  <w:r>
                                    <w:rPr>
                                      <w:rFonts w:ascii="HG丸ｺﾞｼｯｸM-PRO" w:eastAsia="HG丸ｺﾞｼｯｸM-PRO" w:hAnsi="HG丸ｺﾞｼｯｸM-PRO" w:hint="eastAsia"/>
                                      <w:szCs w:val="14"/>
                                    </w:rPr>
                                    <w:t>目　　標</w:t>
                                  </w:r>
                                </w:p>
                              </w:tc>
                              <w:tc>
                                <w:tcPr>
                                  <w:tcW w:w="4820" w:type="dxa"/>
                                  <w:shd w:val="clear" w:color="auto" w:fill="D9D9D9" w:themeFill="background1" w:themeFillShade="D9"/>
                                </w:tcPr>
                                <w:p w:rsidR="005B59B8" w:rsidRPr="000B4CB7" w:rsidRDefault="005B59B8" w:rsidP="001678A1">
                                  <w:pPr>
                                    <w:spacing w:line="300" w:lineRule="exact"/>
                                    <w:jc w:val="center"/>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具体的活動事項</w:t>
                                  </w:r>
                                </w:p>
                              </w:tc>
                            </w:tr>
                            <w:tr w:rsidR="005B59B8" w:rsidRPr="000B4CB7" w:rsidTr="005B59B8">
                              <w:tc>
                                <w:tcPr>
                                  <w:tcW w:w="3402" w:type="dxa"/>
                                  <w:shd w:val="clear" w:color="auto" w:fill="FFFFFF" w:themeFill="background1"/>
                                </w:tcPr>
                                <w:p w:rsidR="005B59B8" w:rsidRPr="000B4CB7" w:rsidRDefault="00303A4F" w:rsidP="00303A4F">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１</w:t>
                                  </w:r>
                                  <w:r w:rsidR="005B59B8" w:rsidRPr="000B4CB7">
                                    <w:rPr>
                                      <w:rFonts w:ascii="HG丸ｺﾞｼｯｸM-PRO" w:eastAsia="HG丸ｺﾞｼｯｸM-PRO" w:hAnsi="HG丸ｺﾞｼｯｸM-PRO" w:hint="eastAsia"/>
                                      <w:szCs w:val="14"/>
                                    </w:rPr>
                                    <w:t xml:space="preserve">　地域の健康課題の明確化</w:t>
                                  </w:r>
                                </w:p>
                              </w:tc>
                              <w:tc>
                                <w:tcPr>
                                  <w:tcW w:w="4820" w:type="dxa"/>
                                  <w:shd w:val="clear" w:color="auto" w:fill="FFFFFF" w:themeFill="background1"/>
                                </w:tcPr>
                                <w:p w:rsidR="005B59B8" w:rsidRPr="00AB7AC4" w:rsidRDefault="005B59B8" w:rsidP="001678A1">
                                  <w:pPr>
                                    <w:spacing w:line="300" w:lineRule="exact"/>
                                    <w:ind w:left="210" w:hangingChars="100" w:hanging="210"/>
                                    <w:rPr>
                                      <w:rFonts w:ascii="HG丸ｺﾞｼｯｸM-PRO" w:eastAsia="HG丸ｺﾞｼｯｸM-PRO" w:hAnsi="HG丸ｺﾞｼｯｸM-PRO"/>
                                      <w:szCs w:val="14"/>
                                    </w:rPr>
                                  </w:pPr>
                                  <w:r w:rsidRPr="00AB7AC4">
                                    <w:rPr>
                                      <w:rFonts w:ascii="HG丸ｺﾞｼｯｸM-PRO" w:eastAsia="HG丸ｺﾞｼｯｸM-PRO" w:hAnsi="HG丸ｺﾞｼｯｸM-PRO" w:hint="eastAsia"/>
                                      <w:szCs w:val="14"/>
                                    </w:rPr>
                                    <w:t>・地域や職員で医療費を高めている要因や健康課題を解明し、毎年</w:t>
                                  </w:r>
                                  <w:r w:rsidR="006A7965" w:rsidRPr="00AB7AC4">
                                    <w:rPr>
                                      <w:rFonts w:ascii="HG丸ｺﾞｼｯｸM-PRO" w:eastAsia="HG丸ｺﾞｼｯｸM-PRO" w:hAnsi="HG丸ｺﾞｼｯｸM-PRO" w:hint="eastAsia"/>
                                      <w:szCs w:val="14"/>
                                    </w:rPr>
                                    <w:t>度</w:t>
                                  </w:r>
                                  <w:r w:rsidRPr="00AB7AC4">
                                    <w:rPr>
                                      <w:rFonts w:ascii="HG丸ｺﾞｼｯｸM-PRO" w:eastAsia="HG丸ｺﾞｼｯｸM-PRO" w:hAnsi="HG丸ｺﾞｼｯｸM-PRO" w:hint="eastAsia"/>
                                      <w:szCs w:val="14"/>
                                    </w:rPr>
                                    <w:t>提示</w:t>
                                  </w:r>
                                </w:p>
                              </w:tc>
                              <w:tc>
                                <w:tcPr>
                                  <w:tcW w:w="4820" w:type="dxa"/>
                                  <w:shd w:val="clear" w:color="auto" w:fill="FFFFFF" w:themeFill="background1"/>
                                </w:tcPr>
                                <w:p w:rsidR="005B59B8" w:rsidRPr="000B4CB7" w:rsidRDefault="005B59B8" w:rsidP="001678A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・府（国保）や協会けんぽから提供を受けたデータをもとに分析</w:t>
                                  </w:r>
                                </w:p>
                              </w:tc>
                            </w:tr>
                            <w:tr w:rsidR="005B59B8" w:rsidRPr="000B4CB7" w:rsidTr="005B59B8">
                              <w:tc>
                                <w:tcPr>
                                  <w:tcW w:w="3402" w:type="dxa"/>
                                  <w:shd w:val="clear" w:color="auto" w:fill="FFFFFF" w:themeFill="background1"/>
                                </w:tcPr>
                                <w:p w:rsidR="005B59B8" w:rsidRPr="000B4CB7" w:rsidRDefault="00303A4F" w:rsidP="00303A4F">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２</w:t>
                                  </w:r>
                                  <w:r w:rsidR="005B59B8" w:rsidRPr="000B4CB7">
                                    <w:rPr>
                                      <w:rFonts w:ascii="HG丸ｺﾞｼｯｸM-PRO" w:eastAsia="HG丸ｺﾞｼｯｸM-PRO" w:hAnsi="HG丸ｺﾞｼｯｸM-PRO" w:hint="eastAsia"/>
                                      <w:szCs w:val="14"/>
                                    </w:rPr>
                                    <w:t xml:space="preserve">　行動変容プログラム</w:t>
                                  </w:r>
                                  <w:r w:rsidR="00C17A6C">
                                    <w:rPr>
                                      <w:rFonts w:ascii="HG丸ｺﾞｼｯｸM-PRO" w:eastAsia="HG丸ｺﾞｼｯｸM-PRO" w:hAnsi="HG丸ｺﾞｼｯｸM-PRO" w:hint="eastAsia"/>
                                      <w:szCs w:val="14"/>
                                    </w:rPr>
                                    <w:t>の</w:t>
                                  </w:r>
                                  <w:r w:rsidR="005B59B8" w:rsidRPr="000B4CB7">
                                    <w:rPr>
                                      <w:rFonts w:ascii="HG丸ｺﾞｼｯｸM-PRO" w:eastAsia="HG丸ｺﾞｼｯｸM-PRO" w:hAnsi="HG丸ｺﾞｼｯｸM-PRO" w:hint="eastAsia"/>
                                      <w:szCs w:val="14"/>
                                    </w:rPr>
                                    <w:t>実践支援</w:t>
                                  </w:r>
                                </w:p>
                              </w:tc>
                              <w:tc>
                                <w:tcPr>
                                  <w:tcW w:w="4820" w:type="dxa"/>
                                  <w:shd w:val="clear" w:color="auto" w:fill="FFFFFF" w:themeFill="background1"/>
                                </w:tcPr>
                                <w:p w:rsidR="005B59B8" w:rsidRPr="00AB7AC4" w:rsidRDefault="005B59B8" w:rsidP="001678A1">
                                  <w:pPr>
                                    <w:spacing w:line="300" w:lineRule="exact"/>
                                    <w:ind w:left="210" w:hangingChars="100" w:hanging="210"/>
                                    <w:rPr>
                                      <w:rFonts w:ascii="HG丸ｺﾞｼｯｸM-PRO" w:eastAsia="HG丸ｺﾞｼｯｸM-PRO" w:hAnsi="HG丸ｺﾞｼｯｸM-PRO"/>
                                      <w:szCs w:val="14"/>
                                    </w:rPr>
                                  </w:pPr>
                                  <w:r w:rsidRPr="00AB7AC4">
                                    <w:rPr>
                                      <w:rFonts w:ascii="HG丸ｺﾞｼｯｸM-PRO" w:eastAsia="HG丸ｺﾞｼｯｸM-PRO" w:hAnsi="HG丸ｺﾞｼｯｸM-PRO" w:hint="eastAsia"/>
                                      <w:szCs w:val="14"/>
                                    </w:rPr>
                                    <w:t>・地域の課題に応じた市町村支援を拡充</w:t>
                                  </w:r>
                                </w:p>
                                <w:p w:rsidR="005B59B8" w:rsidRPr="00AB7AC4" w:rsidRDefault="005B59B8" w:rsidP="001678A1">
                                  <w:pPr>
                                    <w:spacing w:line="300" w:lineRule="exact"/>
                                    <w:ind w:left="210" w:hangingChars="100" w:hanging="210"/>
                                    <w:rPr>
                                      <w:rFonts w:ascii="HG丸ｺﾞｼｯｸM-PRO" w:eastAsia="HG丸ｺﾞｼｯｸM-PRO" w:hAnsi="HG丸ｺﾞｼｯｸM-PRO"/>
                                      <w:szCs w:val="14"/>
                                    </w:rPr>
                                  </w:pPr>
                                  <w:r w:rsidRPr="00AB7AC4">
                                    <w:rPr>
                                      <w:rFonts w:ascii="HG丸ｺﾞｼｯｸM-PRO" w:eastAsia="HG丸ｺﾞｼｯｸM-PRO" w:hAnsi="HG丸ｺﾞｼｯｸM-PRO" w:hint="eastAsia"/>
                                      <w:szCs w:val="14"/>
                                    </w:rPr>
                                    <w:t>・中小企業など職域への支援を拡充</w:t>
                                  </w:r>
                                </w:p>
                                <w:p w:rsidR="005B59B8" w:rsidRPr="00AB7AC4" w:rsidRDefault="005B59B8" w:rsidP="001678A1">
                                  <w:pPr>
                                    <w:spacing w:line="300" w:lineRule="exact"/>
                                    <w:ind w:left="210" w:hangingChars="100" w:hanging="210"/>
                                    <w:rPr>
                                      <w:rFonts w:ascii="HG丸ｺﾞｼｯｸM-PRO" w:eastAsia="HG丸ｺﾞｼｯｸM-PRO" w:hAnsi="HG丸ｺﾞｼｯｸM-PRO"/>
                                      <w:szCs w:val="14"/>
                                    </w:rPr>
                                  </w:pPr>
                                  <w:r w:rsidRPr="00AB7AC4">
                                    <w:rPr>
                                      <w:rFonts w:ascii="HG丸ｺﾞｼｯｸM-PRO" w:eastAsia="HG丸ｺﾞｼｯｸM-PRO" w:hAnsi="HG丸ｺﾞｼｯｸM-PRO" w:hint="eastAsia"/>
                                      <w:szCs w:val="14"/>
                                    </w:rPr>
                                    <w:t>・実践支援を通じたプログラム改良、新たな課題に対するプログラム開発</w:t>
                                  </w:r>
                                </w:p>
                              </w:tc>
                              <w:tc>
                                <w:tcPr>
                                  <w:tcW w:w="4820" w:type="dxa"/>
                                  <w:shd w:val="clear" w:color="auto" w:fill="FFFFFF" w:themeFill="background1"/>
                                </w:tcPr>
                                <w:p w:rsidR="005B59B8" w:rsidRPr="000B4CB7" w:rsidRDefault="005B59B8" w:rsidP="001678A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・プログラムの実践状況のモニタリングを行い、市町村や企業等を支援</w:t>
                                  </w:r>
                                </w:p>
                              </w:tc>
                            </w:tr>
                            <w:tr w:rsidR="005B59B8" w:rsidRPr="000B4CB7" w:rsidTr="005B59B8">
                              <w:tc>
                                <w:tcPr>
                                  <w:tcW w:w="3402" w:type="dxa"/>
                                  <w:shd w:val="clear" w:color="auto" w:fill="FFFFFF" w:themeFill="background1"/>
                                </w:tcPr>
                                <w:p w:rsidR="005B59B8" w:rsidRDefault="00303A4F" w:rsidP="001678A1">
                                  <w:pPr>
                                    <w:spacing w:line="300" w:lineRule="exact"/>
                                    <w:ind w:left="420" w:hangingChars="200" w:hanging="420"/>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３</w:t>
                                  </w:r>
                                  <w:r w:rsidR="005B59B8" w:rsidRPr="000B4CB7">
                                    <w:rPr>
                                      <w:rFonts w:ascii="HG丸ｺﾞｼｯｸM-PRO" w:eastAsia="HG丸ｺﾞｼｯｸM-PRO" w:hAnsi="HG丸ｺﾞｼｯｸM-PRO" w:hint="eastAsia"/>
                                      <w:szCs w:val="14"/>
                                    </w:rPr>
                                    <w:t xml:space="preserve">　エビデンスや方法論の</w:t>
                                  </w:r>
                                </w:p>
                                <w:p w:rsidR="005B59B8" w:rsidRPr="000B4CB7" w:rsidRDefault="005B59B8" w:rsidP="001678A1">
                                  <w:pPr>
                                    <w:spacing w:line="300" w:lineRule="exact"/>
                                    <w:ind w:leftChars="200" w:left="42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開発・普及</w:t>
                                  </w:r>
                                </w:p>
                              </w:tc>
                              <w:tc>
                                <w:tcPr>
                                  <w:tcW w:w="4820" w:type="dxa"/>
                                  <w:shd w:val="clear" w:color="auto" w:fill="FFFFFF" w:themeFill="background1"/>
                                </w:tcPr>
                                <w:p w:rsidR="005B59B8" w:rsidRPr="000B4CB7" w:rsidRDefault="005B59B8" w:rsidP="001678A1">
                                  <w:pPr>
                                    <w:spacing w:line="300" w:lineRule="exact"/>
                                    <w:ind w:left="105" w:hangingChars="50" w:hanging="105"/>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w:t>
                                  </w:r>
                                  <w:r w:rsidRPr="000B4CB7">
                                    <w:rPr>
                                      <w:rFonts w:ascii="HG丸ｺﾞｼｯｸM-PRO" w:eastAsia="HG丸ｺﾞｼｯｸM-PRO" w:hAnsi="HG丸ｺﾞｼｯｸM-PRO" w:hint="eastAsia"/>
                                      <w:spacing w:val="-10"/>
                                      <w:szCs w:val="14"/>
                                    </w:rPr>
                                    <w:t>循環器病と危険因子のモニタリングによるエビデンスと保健指導ツールを開発。</w:t>
                                  </w:r>
                                </w:p>
                                <w:p w:rsidR="005B59B8" w:rsidRPr="000B4CB7" w:rsidRDefault="005B59B8" w:rsidP="00271AF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・以上により得られた知見に基づき、大阪府や市町村への施策提言等。また、新たな人材</w:t>
                                  </w:r>
                                  <w:r w:rsidR="00C17A6C">
                                    <w:rPr>
                                      <w:rFonts w:ascii="HG丸ｺﾞｼｯｸM-PRO" w:eastAsia="HG丸ｺﾞｼｯｸM-PRO" w:hAnsi="HG丸ｺﾞｼｯｸM-PRO" w:hint="eastAsia"/>
                                      <w:szCs w:val="14"/>
                                    </w:rPr>
                                    <w:t>を</w:t>
                                  </w:r>
                                  <w:r w:rsidRPr="000B4CB7">
                                    <w:rPr>
                                      <w:rFonts w:ascii="HG丸ｺﾞｼｯｸM-PRO" w:eastAsia="HG丸ｺﾞｼｯｸM-PRO" w:hAnsi="HG丸ｺﾞｼｯｸM-PRO" w:hint="eastAsia"/>
                                      <w:szCs w:val="14"/>
                                    </w:rPr>
                                    <w:t>育成</w:t>
                                  </w:r>
                                </w:p>
                              </w:tc>
                              <w:tc>
                                <w:tcPr>
                                  <w:tcW w:w="4820" w:type="dxa"/>
                                  <w:shd w:val="clear" w:color="auto" w:fill="FFFFFF" w:themeFill="background1"/>
                                </w:tcPr>
                                <w:p w:rsidR="005B59B8" w:rsidRPr="000B4CB7" w:rsidRDefault="005B59B8" w:rsidP="001678A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・分析で得られた知見を学会等で発表しエビデンスとするとともに、わかりやすく情報</w:t>
                                  </w:r>
                                  <w:r w:rsidR="00C17A6C">
                                    <w:rPr>
                                      <w:rFonts w:ascii="HG丸ｺﾞｼｯｸM-PRO" w:eastAsia="HG丸ｺﾞｼｯｸM-PRO" w:hAnsi="HG丸ｺﾞｼｯｸM-PRO" w:hint="eastAsia"/>
                                      <w:szCs w:val="14"/>
                                    </w:rPr>
                                    <w:t>を</w:t>
                                  </w:r>
                                  <w:r w:rsidRPr="000B4CB7">
                                    <w:rPr>
                                      <w:rFonts w:ascii="HG丸ｺﾞｼｯｸM-PRO" w:eastAsia="HG丸ｺﾞｼｯｸM-PRO" w:hAnsi="HG丸ｺﾞｼｯｸM-PRO" w:hint="eastAsia"/>
                                      <w:szCs w:val="14"/>
                                    </w:rPr>
                                    <w:t>発信</w:t>
                                  </w:r>
                                </w:p>
                              </w:tc>
                            </w:tr>
                          </w:tbl>
                          <w:p w:rsidR="005B59B8" w:rsidRPr="005B59B8" w:rsidRDefault="005B59B8" w:rsidP="000B4CB7">
                            <w:pPr>
                              <w:spacing w:line="120" w:lineRule="exact"/>
                              <w:ind w:firstLineChars="100" w:firstLine="180"/>
                              <w:rPr>
                                <w:rFonts w:ascii="HG丸ｺﾞｼｯｸM-PRO" w:eastAsia="HG丸ｺﾞｼｯｸM-PRO" w:hAnsi="HG丸ｺﾞｼｯｸM-PRO"/>
                                <w:sz w:val="18"/>
                              </w:rPr>
                            </w:pPr>
                          </w:p>
                          <w:p w:rsidR="00C078AB" w:rsidRPr="00210B4D" w:rsidRDefault="003C0177" w:rsidP="00830986">
                            <w:pPr>
                              <w:rPr>
                                <w:rFonts w:ascii="ＭＳ ゴシック" w:eastAsia="ＭＳ ゴシック" w:hAnsi="ＭＳ ゴシック"/>
                                <w:b/>
                              </w:rPr>
                            </w:pPr>
                            <w:r w:rsidRPr="00210B4D">
                              <w:rPr>
                                <w:rFonts w:asciiTheme="majorEastAsia" w:eastAsiaTheme="majorEastAsia" w:hAnsiTheme="majorEastAsia" w:hint="eastAsia"/>
                                <w:b/>
                                <w:sz w:val="24"/>
                              </w:rPr>
                              <w:t xml:space="preserve">③　</w:t>
                            </w:r>
                            <w:r w:rsidR="00830986" w:rsidRPr="00210B4D">
                              <w:rPr>
                                <w:rFonts w:asciiTheme="majorEastAsia" w:eastAsiaTheme="majorEastAsia" w:hAnsiTheme="majorEastAsia" w:hint="eastAsia"/>
                                <w:b/>
                                <w:sz w:val="24"/>
                              </w:rPr>
                              <w:t>経営状況</w:t>
                            </w:r>
                          </w:p>
                          <w:tbl>
                            <w:tblPr>
                              <w:tblStyle w:val="1"/>
                              <w:tblW w:w="12900" w:type="dxa"/>
                              <w:shd w:val="clear" w:color="auto" w:fill="FFFFFF" w:themeFill="background1"/>
                              <w:tblLook w:val="04A0" w:firstRow="1" w:lastRow="0" w:firstColumn="1" w:lastColumn="0" w:noHBand="0" w:noVBand="1"/>
                            </w:tblPr>
                            <w:tblGrid>
                              <w:gridCol w:w="3402"/>
                              <w:gridCol w:w="3261"/>
                              <w:gridCol w:w="3261"/>
                              <w:gridCol w:w="2976"/>
                            </w:tblGrid>
                            <w:tr w:rsidR="002F146D" w:rsidRPr="002F146D" w:rsidTr="002F146D">
                              <w:tc>
                                <w:tcPr>
                                  <w:tcW w:w="3402" w:type="dxa"/>
                                  <w:shd w:val="clear" w:color="auto" w:fill="FFFFFF" w:themeFill="background1"/>
                                </w:tcPr>
                                <w:p w:rsidR="002F146D" w:rsidRPr="002F146D" w:rsidRDefault="002F146D" w:rsidP="002F146D">
                                  <w:pPr>
                                    <w:spacing w:line="300" w:lineRule="exact"/>
                                    <w:rPr>
                                      <w:rFonts w:ascii="HG丸ｺﾞｼｯｸM-PRO" w:eastAsia="HG丸ｺﾞｼｯｸM-PRO" w:hAnsi="HG丸ｺﾞｼｯｸM-PRO" w:cs="Meiryo UI"/>
                                      <w:szCs w:val="14"/>
                                    </w:rPr>
                                  </w:pPr>
                                </w:p>
                              </w:tc>
                              <w:tc>
                                <w:tcPr>
                                  <w:tcW w:w="3261" w:type="dxa"/>
                                  <w:shd w:val="clear" w:color="auto" w:fill="D9D9D9" w:themeFill="background1" w:themeFillShade="D9"/>
                                </w:tcPr>
                                <w:p w:rsidR="002F146D" w:rsidRPr="002F146D" w:rsidRDefault="00E226C5" w:rsidP="002F146D">
                                  <w:pPr>
                                    <w:spacing w:line="300" w:lineRule="exact"/>
                                    <w:jc w:val="center"/>
                                    <w:rPr>
                                      <w:rFonts w:ascii="HG丸ｺﾞｼｯｸM-PRO" w:eastAsia="HG丸ｺﾞｼｯｸM-PRO" w:hAnsi="HG丸ｺﾞｼｯｸM-PRO" w:cs="Meiryo UI"/>
                                      <w:szCs w:val="14"/>
                                    </w:rPr>
                                  </w:pPr>
                                  <w:r>
                                    <w:rPr>
                                      <w:rFonts w:ascii="HG丸ｺﾞｼｯｸM-PRO" w:eastAsia="HG丸ｺﾞｼｯｸM-PRO" w:hAnsi="HG丸ｺﾞｼｯｸM-PRO" w:hint="eastAsia"/>
                                      <w:szCs w:val="14"/>
                                    </w:rPr>
                                    <w:t>目　　標</w:t>
                                  </w:r>
                                </w:p>
                              </w:tc>
                              <w:tc>
                                <w:tcPr>
                                  <w:tcW w:w="6237" w:type="dxa"/>
                                  <w:gridSpan w:val="2"/>
                                  <w:shd w:val="clear" w:color="auto" w:fill="D9D9D9" w:themeFill="background1" w:themeFillShade="D9"/>
                                </w:tcPr>
                                <w:p w:rsidR="002F146D" w:rsidRPr="002F146D" w:rsidRDefault="002F146D" w:rsidP="002F146D">
                                  <w:pPr>
                                    <w:spacing w:line="300" w:lineRule="exact"/>
                                    <w:jc w:val="center"/>
                                    <w:rPr>
                                      <w:rFonts w:ascii="HG丸ｺﾞｼｯｸM-PRO" w:eastAsia="HG丸ｺﾞｼｯｸM-PRO" w:hAnsi="HG丸ｺﾞｼｯｸM-PRO" w:cs="Meiryo UI"/>
                                      <w:szCs w:val="14"/>
                                    </w:rPr>
                                  </w:pPr>
                                  <w:r w:rsidRPr="002F146D">
                                    <w:rPr>
                                      <w:rFonts w:ascii="HG丸ｺﾞｼｯｸM-PRO" w:eastAsia="HG丸ｺﾞｼｯｸM-PRO" w:hAnsi="HG丸ｺﾞｼｯｸM-PRO" w:cs="Meiryo UI" w:hint="eastAsia"/>
                                      <w:szCs w:val="14"/>
                                    </w:rPr>
                                    <w:t>具体的活動事項</w:t>
                                  </w:r>
                                </w:p>
                              </w:tc>
                            </w:tr>
                            <w:tr w:rsidR="002F146D" w:rsidRPr="002F146D" w:rsidTr="002F146D">
                              <w:tc>
                                <w:tcPr>
                                  <w:tcW w:w="3402" w:type="dxa"/>
                                  <w:shd w:val="clear" w:color="auto" w:fill="FFFFFF" w:themeFill="background1"/>
                                </w:tcPr>
                                <w:p w:rsidR="002F146D" w:rsidRPr="002F146D" w:rsidRDefault="00303A4F" w:rsidP="00303A4F">
                                  <w:pPr>
                                    <w:spacing w:line="300" w:lineRule="exact"/>
                                    <w:rPr>
                                      <w:rFonts w:ascii="HG丸ｺﾞｼｯｸM-PRO" w:eastAsia="HG丸ｺﾞｼｯｸM-PRO" w:hAnsi="HG丸ｺﾞｼｯｸM-PRO" w:cs="Meiryo UI"/>
                                      <w:szCs w:val="14"/>
                                    </w:rPr>
                                  </w:pPr>
                                  <w:r>
                                    <w:rPr>
                                      <w:rFonts w:ascii="HG丸ｺﾞｼｯｸM-PRO" w:eastAsia="HG丸ｺﾞｼｯｸM-PRO" w:hAnsi="HG丸ｺﾞｼｯｸM-PRO" w:cs="Meiryo UI" w:hint="eastAsia"/>
                                      <w:szCs w:val="14"/>
                                    </w:rPr>
                                    <w:t>１</w:t>
                                  </w:r>
                                  <w:r w:rsidR="002F146D" w:rsidRPr="002F146D">
                                    <w:rPr>
                                      <w:rFonts w:ascii="HG丸ｺﾞｼｯｸM-PRO" w:eastAsia="HG丸ｺﾞｼｯｸM-PRO" w:hAnsi="HG丸ｺﾞｼｯｸM-PRO" w:cs="Meiryo UI" w:hint="eastAsia"/>
                                      <w:szCs w:val="14"/>
                                    </w:rPr>
                                    <w:t xml:space="preserve">　法人経営の自立化</w:t>
                                  </w:r>
                                </w:p>
                              </w:tc>
                              <w:tc>
                                <w:tcPr>
                                  <w:tcW w:w="3261" w:type="dxa"/>
                                  <w:shd w:val="clear" w:color="auto" w:fill="FFFFFF" w:themeFill="background1"/>
                                </w:tcPr>
                                <w:p w:rsidR="002F146D" w:rsidRPr="002F146D" w:rsidRDefault="002F146D" w:rsidP="002F146D">
                                  <w:pPr>
                                    <w:spacing w:line="300" w:lineRule="exact"/>
                                    <w:rPr>
                                      <w:rFonts w:ascii="HG丸ｺﾞｼｯｸM-PRO" w:eastAsia="HG丸ｺﾞｼｯｸM-PRO" w:hAnsi="HG丸ｺﾞｼｯｸM-PRO" w:cs="Meiryo UI"/>
                                      <w:szCs w:val="14"/>
                                    </w:rPr>
                                  </w:pPr>
                                  <w:r w:rsidRPr="002F146D">
                                    <w:rPr>
                                      <w:rFonts w:ascii="HG丸ｺﾞｼｯｸM-PRO" w:eastAsia="HG丸ｺﾞｼｯｸM-PRO" w:hAnsi="HG丸ｺﾞｼｯｸM-PRO" w:cs="Meiryo UI" w:hint="eastAsia"/>
                                      <w:szCs w:val="14"/>
                                    </w:rPr>
                                    <w:t>・</w:t>
                                  </w:r>
                                  <w:r w:rsidR="00E64002">
                                    <w:rPr>
                                      <w:rFonts w:ascii="HG丸ｺﾞｼｯｸM-PRO" w:eastAsia="HG丸ｺﾞｼｯｸM-PRO" w:hAnsi="HG丸ｺﾞｼｯｸM-PRO" w:cs="Meiryo UI" w:hint="eastAsia"/>
                                      <w:szCs w:val="14"/>
                                    </w:rPr>
                                    <w:t>がん予防検診</w:t>
                                  </w:r>
                                  <w:r w:rsidR="00E64002">
                                    <w:rPr>
                                      <w:rFonts w:ascii="HG丸ｺﾞｼｯｸM-PRO" w:eastAsia="HG丸ｺﾞｼｯｸM-PRO" w:hAnsi="HG丸ｺﾞｼｯｸM-PRO" w:cs="Meiryo UI"/>
                                      <w:szCs w:val="14"/>
                                    </w:rPr>
                                    <w:t>事業</w:t>
                                  </w:r>
                                  <w:r w:rsidR="00E64002">
                                    <w:rPr>
                                      <w:rFonts w:ascii="HG丸ｺﾞｼｯｸM-PRO" w:eastAsia="HG丸ｺﾞｼｯｸM-PRO" w:hAnsi="HG丸ｺﾞｼｯｸM-PRO" w:cs="Meiryo UI" w:hint="eastAsia"/>
                                      <w:szCs w:val="14"/>
                                    </w:rPr>
                                    <w:t>における</w:t>
                                  </w:r>
                                  <w:r w:rsidRPr="002F146D">
                                    <w:rPr>
                                      <w:rFonts w:ascii="HG丸ｺﾞｼｯｸM-PRO" w:eastAsia="HG丸ｺﾞｼｯｸM-PRO" w:hAnsi="HG丸ｺﾞｼｯｸM-PRO" w:cs="Meiryo UI" w:hint="eastAsia"/>
                                      <w:szCs w:val="14"/>
                                    </w:rPr>
                                    <w:t>当期正味財産増減額</w:t>
                                  </w:r>
                                </w:p>
                                <w:p w:rsidR="002F146D" w:rsidRPr="002F146D" w:rsidRDefault="002F146D" w:rsidP="002F146D">
                                  <w:pPr>
                                    <w:spacing w:line="300" w:lineRule="exact"/>
                                    <w:rPr>
                                      <w:rFonts w:ascii="HG丸ｺﾞｼｯｸM-PRO" w:eastAsia="HG丸ｺﾞｼｯｸM-PRO" w:hAnsi="HG丸ｺﾞｼｯｸM-PRO" w:cs="Meiryo UI"/>
                                      <w:szCs w:val="14"/>
                                    </w:rPr>
                                  </w:pPr>
                                </w:p>
                                <w:p w:rsidR="002F146D" w:rsidRPr="000031DC" w:rsidRDefault="002F146D" w:rsidP="00271AF1">
                                  <w:pPr>
                                    <w:spacing w:line="300" w:lineRule="exact"/>
                                    <w:ind w:firstLineChars="300" w:firstLine="630"/>
                                    <w:rPr>
                                      <w:rFonts w:ascii="HG丸ｺﾞｼｯｸM-PRO" w:eastAsia="HG丸ｺﾞｼｯｸM-PRO" w:hAnsi="HG丸ｺﾞｼｯｸM-PRO" w:cs="Meiryo UI"/>
                                      <w:szCs w:val="14"/>
                                      <w:u w:val="single"/>
                                    </w:rPr>
                                  </w:pPr>
                                  <w:r w:rsidRPr="000031DC">
                                    <w:rPr>
                                      <w:rFonts w:ascii="HG丸ｺﾞｼｯｸM-PRO" w:eastAsia="HG丸ｺﾞｼｯｸM-PRO" w:hAnsi="HG丸ｺﾞｼｯｸM-PRO" w:cs="Meiryo UI" w:hint="eastAsia"/>
                                      <w:szCs w:val="14"/>
                                      <w:u w:val="single"/>
                                    </w:rPr>
                                    <w:t>△</w:t>
                                  </w:r>
                                  <w:r w:rsidR="00271AF1" w:rsidRPr="000031DC">
                                    <w:rPr>
                                      <w:rFonts w:ascii="HG丸ｺﾞｼｯｸM-PRO" w:eastAsia="HG丸ｺﾞｼｯｸM-PRO" w:hAnsi="HG丸ｺﾞｼｯｸM-PRO" w:cs="Meiryo UI" w:hint="eastAsia"/>
                                      <w:szCs w:val="14"/>
                                      <w:u w:val="single"/>
                                    </w:rPr>
                                    <w:t>53,184</w:t>
                                  </w:r>
                                  <w:r w:rsidRPr="000031DC">
                                    <w:rPr>
                                      <w:rFonts w:ascii="HG丸ｺﾞｼｯｸM-PRO" w:eastAsia="HG丸ｺﾞｼｯｸM-PRO" w:hAnsi="HG丸ｺﾞｼｯｸM-PRO" w:cs="Meiryo UI" w:hint="eastAsia"/>
                                      <w:szCs w:val="14"/>
                                      <w:u w:val="single"/>
                                    </w:rPr>
                                    <w:t>千円（</w:t>
                                  </w:r>
                                  <w:r w:rsidR="00271AF1" w:rsidRPr="000031DC">
                                    <w:rPr>
                                      <w:rFonts w:ascii="HG丸ｺﾞｼｯｸM-PRO" w:eastAsia="HG丸ｺﾞｼｯｸM-PRO" w:hAnsi="HG丸ｺﾞｼｯｸM-PRO" w:cs="Meiryo UI" w:hint="eastAsia"/>
                                      <w:szCs w:val="14"/>
                                      <w:u w:val="single"/>
                                    </w:rPr>
                                    <w:t>R</w:t>
                                  </w:r>
                                  <w:r w:rsidR="00271AF1" w:rsidRPr="000031DC">
                                    <w:rPr>
                                      <w:rFonts w:ascii="HG丸ｺﾞｼｯｸM-PRO" w:eastAsia="HG丸ｺﾞｼｯｸM-PRO" w:hAnsi="HG丸ｺﾞｼｯｸM-PRO" w:cs="Meiryo UI"/>
                                      <w:szCs w:val="14"/>
                                      <w:u w:val="single"/>
                                    </w:rPr>
                                    <w:t>3</w:t>
                                  </w:r>
                                  <w:r w:rsidRPr="000031DC">
                                    <w:rPr>
                                      <w:rFonts w:ascii="HG丸ｺﾞｼｯｸM-PRO" w:eastAsia="HG丸ｺﾞｼｯｸM-PRO" w:hAnsi="HG丸ｺﾞｼｯｸM-PRO" w:cs="Meiryo UI" w:hint="eastAsia"/>
                                      <w:szCs w:val="14"/>
                                      <w:u w:val="single"/>
                                    </w:rPr>
                                    <w:t>）</w:t>
                                  </w:r>
                                </w:p>
                                <w:p w:rsidR="002F146D" w:rsidRPr="002F146D" w:rsidRDefault="002F146D" w:rsidP="00271AF1">
                                  <w:pPr>
                                    <w:spacing w:line="300" w:lineRule="exact"/>
                                    <w:ind w:firstLineChars="200" w:firstLine="420"/>
                                    <w:rPr>
                                      <w:rFonts w:ascii="HG丸ｺﾞｼｯｸM-PRO" w:eastAsia="HG丸ｺﾞｼｯｸM-PRO" w:hAnsi="HG丸ｺﾞｼｯｸM-PRO" w:cs="Meiryo UI"/>
                                      <w:szCs w:val="14"/>
                                    </w:rPr>
                                  </w:pPr>
                                  <w:r w:rsidRPr="002F146D">
                                    <w:rPr>
                                      <w:rFonts w:ascii="HG丸ｺﾞｼｯｸM-PRO" w:eastAsia="HG丸ｺﾞｼｯｸM-PRO" w:hAnsi="HG丸ｺﾞｼｯｸM-PRO" w:cs="Meiryo UI" w:hint="eastAsia"/>
                                      <w:szCs w:val="14"/>
                                    </w:rPr>
                                    <w:t xml:space="preserve">⇒　　　</w:t>
                                  </w:r>
                                  <w:r w:rsidRPr="000031DC">
                                    <w:rPr>
                                      <w:rFonts w:ascii="HG丸ｺﾞｼｯｸM-PRO" w:eastAsia="HG丸ｺﾞｼｯｸM-PRO" w:hAnsi="HG丸ｺﾞｼｯｸM-PRO" w:cs="Meiryo UI" w:hint="eastAsia"/>
                                      <w:szCs w:val="14"/>
                                      <w:u w:val="single"/>
                                    </w:rPr>
                                    <w:t>０千円（</w:t>
                                  </w:r>
                                  <w:r w:rsidR="00271AF1" w:rsidRPr="000031DC">
                                    <w:rPr>
                                      <w:rFonts w:ascii="HG丸ｺﾞｼｯｸM-PRO" w:eastAsia="HG丸ｺﾞｼｯｸM-PRO" w:hAnsi="HG丸ｺﾞｼｯｸM-PRO" w:cs="Meiryo UI" w:hint="eastAsia"/>
                                      <w:szCs w:val="14"/>
                                      <w:u w:val="single"/>
                                    </w:rPr>
                                    <w:t>R</w:t>
                                  </w:r>
                                  <w:r w:rsidR="00271AF1" w:rsidRPr="000031DC">
                                    <w:rPr>
                                      <w:rFonts w:ascii="HG丸ｺﾞｼｯｸM-PRO" w:eastAsia="HG丸ｺﾞｼｯｸM-PRO" w:hAnsi="HG丸ｺﾞｼｯｸM-PRO" w:cs="Meiryo UI"/>
                                      <w:szCs w:val="14"/>
                                      <w:u w:val="single"/>
                                    </w:rPr>
                                    <w:t>8</w:t>
                                  </w:r>
                                  <w:r w:rsidRPr="000031DC">
                                    <w:rPr>
                                      <w:rFonts w:ascii="HG丸ｺﾞｼｯｸM-PRO" w:eastAsia="HG丸ｺﾞｼｯｸM-PRO" w:hAnsi="HG丸ｺﾞｼｯｸM-PRO" w:cs="Meiryo UI"/>
                                      <w:szCs w:val="14"/>
                                      <w:u w:val="single"/>
                                    </w:rPr>
                                    <w:t>）</w:t>
                                  </w:r>
                                </w:p>
                              </w:tc>
                              <w:tc>
                                <w:tcPr>
                                  <w:tcW w:w="3261" w:type="dxa"/>
                                  <w:shd w:val="clear" w:color="auto" w:fill="FFFFFF" w:themeFill="background1"/>
                                </w:tcPr>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≪収益確保のための取組み≫</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・総合健診受診者の増加</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・検診料金の改定</w:t>
                                  </w:r>
                                </w:p>
                                <w:p w:rsidR="002F146D" w:rsidRPr="002F146D" w:rsidRDefault="002F146D" w:rsidP="00271AF1">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・休日検診</w:t>
                                  </w:r>
                                  <w:r w:rsidR="00271AF1">
                                    <w:rPr>
                                      <w:rFonts w:ascii="HG丸ｺﾞｼｯｸM-PRO" w:eastAsia="HG丸ｺﾞｼｯｸM-PRO" w:hAnsi="HG丸ｺﾞｼｯｸM-PRO" w:cs="Meiryo UI" w:hint="eastAsia"/>
                                      <w:sz w:val="20"/>
                                      <w:szCs w:val="14"/>
                                    </w:rPr>
                                    <w:t>の</w:t>
                                  </w:r>
                                  <w:r w:rsidR="00271AF1">
                                    <w:rPr>
                                      <w:rFonts w:ascii="HG丸ｺﾞｼｯｸM-PRO" w:eastAsia="HG丸ｺﾞｼｯｸM-PRO" w:hAnsi="HG丸ｺﾞｼｯｸM-PRO" w:cs="Meiryo UI"/>
                                      <w:sz w:val="20"/>
                                      <w:szCs w:val="14"/>
                                    </w:rPr>
                                    <w:t>実施</w:t>
                                  </w:r>
                                  <w:r w:rsidR="00271AF1">
                                    <w:rPr>
                                      <w:rFonts w:ascii="HG丸ｺﾞｼｯｸM-PRO" w:eastAsia="HG丸ｺﾞｼｯｸM-PRO" w:hAnsi="HG丸ｺﾞｼｯｸM-PRO" w:cs="Meiryo UI" w:hint="eastAsia"/>
                                      <w:sz w:val="20"/>
                                      <w:szCs w:val="14"/>
                                    </w:rPr>
                                    <w:t>、</w:t>
                                  </w:r>
                                  <w:r w:rsidRPr="002F146D">
                                    <w:rPr>
                                      <w:rFonts w:ascii="HG丸ｺﾞｼｯｸM-PRO" w:eastAsia="HG丸ｺﾞｼｯｸM-PRO" w:hAnsi="HG丸ｺﾞｼｯｸM-PRO" w:cs="Meiryo UI" w:hint="eastAsia"/>
                                      <w:sz w:val="20"/>
                                      <w:szCs w:val="14"/>
                                    </w:rPr>
                                    <w:t>オプション検査の拡大</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・午後検査枠の拡大</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・車検診の受診者の増加</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・当センターの特色の</w:t>
                                  </w:r>
                                  <w:r w:rsidR="00DE6861">
                                    <w:rPr>
                                      <w:rFonts w:ascii="HG丸ｺﾞｼｯｸM-PRO" w:eastAsia="HG丸ｺﾞｼｯｸM-PRO" w:hAnsi="HG丸ｺﾞｼｯｸM-PRO" w:cs="Meiryo UI" w:hint="eastAsia"/>
                                      <w:sz w:val="20"/>
                                      <w:szCs w:val="14"/>
                                    </w:rPr>
                                    <w:t>周知</w:t>
                                  </w:r>
                                </w:p>
                              </w:tc>
                              <w:tc>
                                <w:tcPr>
                                  <w:tcW w:w="2976" w:type="dxa"/>
                                  <w:shd w:val="clear" w:color="auto" w:fill="FFFFFF" w:themeFill="background1"/>
                                </w:tcPr>
                                <w:p w:rsidR="002F146D" w:rsidRPr="002F146D"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≪経費節減のための取組</w:t>
                                  </w:r>
                                  <w:r w:rsidR="00833369">
                                    <w:rPr>
                                      <w:rFonts w:ascii="HG丸ｺﾞｼｯｸM-PRO" w:eastAsia="HG丸ｺﾞｼｯｸM-PRO" w:hAnsi="HG丸ｺﾞｼｯｸM-PRO" w:cs="Meiryo UI" w:hint="eastAsia"/>
                                      <w:sz w:val="20"/>
                                      <w:szCs w:val="14"/>
                                    </w:rPr>
                                    <w:t>み</w:t>
                                  </w:r>
                                  <w:r w:rsidRPr="002F146D">
                                    <w:rPr>
                                      <w:rFonts w:ascii="HG丸ｺﾞｼｯｸM-PRO" w:eastAsia="HG丸ｺﾞｼｯｸM-PRO" w:hAnsi="HG丸ｺﾞｼｯｸM-PRO" w:cs="Meiryo UI" w:hint="eastAsia"/>
                                      <w:sz w:val="20"/>
                                      <w:szCs w:val="14"/>
                                    </w:rPr>
                                    <w:t>≫</w:t>
                                  </w:r>
                                </w:p>
                                <w:p w:rsidR="00271AF1"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・職員</w:t>
                                  </w:r>
                                  <w:r w:rsidR="00271AF1">
                                    <w:rPr>
                                      <w:rFonts w:ascii="HG丸ｺﾞｼｯｸM-PRO" w:eastAsia="HG丸ｺﾞｼｯｸM-PRO" w:hAnsi="HG丸ｺﾞｼｯｸM-PRO" w:cs="Meiryo UI" w:hint="eastAsia"/>
                                      <w:sz w:val="20"/>
                                      <w:szCs w:val="14"/>
                                    </w:rPr>
                                    <w:t>による</w:t>
                                  </w:r>
                                  <w:r w:rsidR="00271AF1">
                                    <w:rPr>
                                      <w:rFonts w:ascii="HG丸ｺﾞｼｯｸM-PRO" w:eastAsia="HG丸ｺﾞｼｯｸM-PRO" w:hAnsi="HG丸ｺﾞｼｯｸM-PRO" w:cs="Meiryo UI"/>
                                      <w:sz w:val="20"/>
                                      <w:szCs w:val="14"/>
                                    </w:rPr>
                                    <w:t>改革検討チーム</w:t>
                                  </w:r>
                                  <w:r w:rsidRPr="002F146D">
                                    <w:rPr>
                                      <w:rFonts w:ascii="HG丸ｺﾞｼｯｸM-PRO" w:eastAsia="HG丸ｺﾞｼｯｸM-PRO" w:hAnsi="HG丸ｺﾞｼｯｸM-PRO" w:cs="Meiryo UI" w:hint="eastAsia"/>
                                      <w:sz w:val="20"/>
                                      <w:szCs w:val="14"/>
                                    </w:rPr>
                                    <w:t>の</w:t>
                                  </w:r>
                                </w:p>
                                <w:p w:rsidR="002F146D" w:rsidRPr="002F146D" w:rsidRDefault="00271AF1" w:rsidP="00271AF1">
                                  <w:pPr>
                                    <w:spacing w:line="300" w:lineRule="exact"/>
                                    <w:ind w:firstLineChars="100" w:firstLine="200"/>
                                    <w:rPr>
                                      <w:rFonts w:ascii="HG丸ｺﾞｼｯｸM-PRO" w:eastAsia="HG丸ｺﾞｼｯｸM-PRO" w:hAnsi="HG丸ｺﾞｼｯｸM-PRO" w:cs="Meiryo UI"/>
                                      <w:sz w:val="20"/>
                                      <w:szCs w:val="14"/>
                                    </w:rPr>
                                  </w:pPr>
                                  <w:r>
                                    <w:rPr>
                                      <w:rFonts w:ascii="HG丸ｺﾞｼｯｸM-PRO" w:eastAsia="HG丸ｺﾞｼｯｸM-PRO" w:hAnsi="HG丸ｺﾞｼｯｸM-PRO" w:cs="Meiryo UI"/>
                                      <w:sz w:val="20"/>
                                      <w:szCs w:val="14"/>
                                    </w:rPr>
                                    <w:t>編成</w:t>
                                  </w:r>
                                </w:p>
                                <w:p w:rsidR="002F146D" w:rsidRPr="002F146D"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w:t>
                                  </w:r>
                                  <w:r w:rsidR="00B604CE">
                                    <w:rPr>
                                      <w:rFonts w:ascii="HG丸ｺﾞｼｯｸM-PRO" w:eastAsia="HG丸ｺﾞｼｯｸM-PRO" w:hAnsi="HG丸ｺﾞｼｯｸM-PRO" w:cs="Meiryo UI" w:hint="eastAsia"/>
                                      <w:sz w:val="20"/>
                                      <w:szCs w:val="14"/>
                                    </w:rPr>
                                    <w:t>事務局</w:t>
                                  </w:r>
                                  <w:r w:rsidR="00B604CE">
                                    <w:rPr>
                                      <w:rFonts w:ascii="HG丸ｺﾞｼｯｸM-PRO" w:eastAsia="HG丸ｺﾞｼｯｸM-PRO" w:hAnsi="HG丸ｺﾞｼｯｸM-PRO" w:cs="Meiryo UI"/>
                                      <w:sz w:val="20"/>
                                      <w:szCs w:val="14"/>
                                    </w:rPr>
                                    <w:t>の見直</w:t>
                                  </w:r>
                                  <w:r w:rsidR="00B604CE">
                                    <w:rPr>
                                      <w:rFonts w:ascii="HG丸ｺﾞｼｯｸM-PRO" w:eastAsia="HG丸ｺﾞｼｯｸM-PRO" w:hAnsi="HG丸ｺﾞｼｯｸM-PRO" w:cs="Meiryo UI" w:hint="eastAsia"/>
                                      <w:sz w:val="20"/>
                                      <w:szCs w:val="14"/>
                                    </w:rPr>
                                    <w:t>し</w:t>
                                  </w:r>
                                </w:p>
                                <w:p w:rsidR="002F146D" w:rsidRPr="002F146D"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・医療材料費の削減</w:t>
                                  </w:r>
                                </w:p>
                                <w:p w:rsidR="002F146D" w:rsidRPr="002F146D"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・時間外手当等の削減</w:t>
                                  </w:r>
                                </w:p>
                              </w:tc>
                            </w:tr>
                          </w:tbl>
                          <w:p w:rsidR="00C078AB" w:rsidRPr="002F146D" w:rsidRDefault="00C078AB" w:rsidP="006E19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3588C" id="角丸四角形 75" o:spid="_x0000_s1028" style="position:absolute;left:0;text-align:left;margin-left:498.9pt;margin-top:123.9pt;width:678.85pt;height:66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" fillcolor="white [3212]" strokecolor="#00b050" strokeweight="2pt">
                <v:textbox>
                  <w:txbxContent>
                    <w:p w:rsidR="009C7DAB" w:rsidRDefault="000F77D7" w:rsidP="000B4CB7">
                      <w:pPr>
                        <w:rPr>
                          <w:rFonts w:asciiTheme="majorEastAsia" w:eastAsiaTheme="majorEastAsia" w:hAnsiTheme="majorEastAsia" w:cs="Meiryo UI"/>
                          <w:b/>
                          <w:sz w:val="24"/>
                          <w:szCs w:val="20"/>
                        </w:rPr>
                      </w:pPr>
                      <w:r w:rsidRPr="00C916FD">
                        <w:rPr>
                          <w:rFonts w:asciiTheme="majorEastAsia" w:eastAsiaTheme="majorEastAsia" w:hAnsiTheme="majorEastAsia" w:cs="Meiryo UI" w:hint="eastAsia"/>
                          <w:b/>
                          <w:sz w:val="24"/>
                          <w:szCs w:val="20"/>
                        </w:rPr>
                        <w:t>【目標と取組み】</w:t>
                      </w:r>
                    </w:p>
                    <w:p w:rsidR="008226CE" w:rsidRPr="00513A97" w:rsidRDefault="008226CE" w:rsidP="000B4CB7">
                      <w:pPr>
                        <w:rPr>
                          <w:rFonts w:asciiTheme="majorEastAsia" w:eastAsiaTheme="majorEastAsia" w:hAnsiTheme="majorEastAsia" w:cs="Meiryo UI"/>
                          <w:b/>
                          <w:szCs w:val="20"/>
                        </w:rPr>
                      </w:pPr>
                      <w:r w:rsidRPr="00513A97">
                        <w:rPr>
                          <w:rFonts w:asciiTheme="majorEastAsia" w:eastAsiaTheme="majorEastAsia" w:hAnsiTheme="majorEastAsia" w:hint="eastAsia"/>
                          <w:b/>
                          <w:sz w:val="24"/>
                        </w:rPr>
                        <w:t>①　がん予防検診部門</w:t>
                      </w:r>
                    </w:p>
                    <w:tbl>
                      <w:tblPr>
                        <w:tblStyle w:val="a9"/>
                        <w:tblW w:w="13042" w:type="dxa"/>
                        <w:shd w:val="clear" w:color="auto" w:fill="FFFFFF" w:themeFill="background1"/>
                        <w:tblLook w:val="04A0" w:firstRow="1" w:lastRow="0" w:firstColumn="1" w:lastColumn="0" w:noHBand="0" w:noVBand="1"/>
                      </w:tblPr>
                      <w:tblGrid>
                        <w:gridCol w:w="3402"/>
                        <w:gridCol w:w="4820"/>
                        <w:gridCol w:w="4820"/>
                      </w:tblGrid>
                      <w:tr w:rsidR="008226CE" w:rsidRPr="000B4CB7" w:rsidTr="001678A1">
                        <w:tc>
                          <w:tcPr>
                            <w:tcW w:w="3402" w:type="dxa"/>
                            <w:shd w:val="clear" w:color="auto" w:fill="FFFFFF" w:themeFill="background1"/>
                          </w:tcPr>
                          <w:p w:rsidR="008226CE" w:rsidRPr="00917072" w:rsidRDefault="008226CE" w:rsidP="001678A1">
                            <w:pPr>
                              <w:spacing w:line="300" w:lineRule="exact"/>
                              <w:rPr>
                                <w:rFonts w:ascii="HG丸ｺﾞｼｯｸM-PRO" w:eastAsia="HG丸ｺﾞｼｯｸM-PRO" w:hAnsi="HG丸ｺﾞｼｯｸM-PRO"/>
                                <w:szCs w:val="14"/>
                              </w:rPr>
                            </w:pPr>
                          </w:p>
                        </w:tc>
                        <w:tc>
                          <w:tcPr>
                            <w:tcW w:w="4820" w:type="dxa"/>
                            <w:shd w:val="clear" w:color="auto" w:fill="D9D9D9" w:themeFill="background1" w:themeFillShade="D9"/>
                          </w:tcPr>
                          <w:p w:rsidR="008226CE" w:rsidRPr="000B4CB7" w:rsidRDefault="00E226C5" w:rsidP="001678A1">
                            <w:pPr>
                              <w:spacing w:line="300" w:lineRule="exact"/>
                              <w:jc w:val="center"/>
                              <w:rPr>
                                <w:rFonts w:ascii="HG丸ｺﾞｼｯｸM-PRO" w:eastAsia="HG丸ｺﾞｼｯｸM-PRO" w:hAnsi="HG丸ｺﾞｼｯｸM-PRO"/>
                                <w:szCs w:val="14"/>
                              </w:rPr>
                            </w:pPr>
                            <w:r>
                              <w:rPr>
                                <w:rFonts w:ascii="HG丸ｺﾞｼｯｸM-PRO" w:eastAsia="HG丸ｺﾞｼｯｸM-PRO" w:hAnsi="HG丸ｺﾞｼｯｸM-PRO" w:hint="eastAsia"/>
                                <w:szCs w:val="14"/>
                              </w:rPr>
                              <w:t>目　　標</w:t>
                            </w:r>
                          </w:p>
                        </w:tc>
                        <w:tc>
                          <w:tcPr>
                            <w:tcW w:w="4820" w:type="dxa"/>
                            <w:shd w:val="clear" w:color="auto" w:fill="D9D9D9" w:themeFill="background1" w:themeFillShade="D9"/>
                          </w:tcPr>
                          <w:p w:rsidR="008226CE" w:rsidRPr="000B4CB7" w:rsidRDefault="008226CE" w:rsidP="001678A1">
                            <w:pPr>
                              <w:spacing w:line="300" w:lineRule="exact"/>
                              <w:jc w:val="center"/>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具体的活動事項</w:t>
                            </w:r>
                          </w:p>
                        </w:tc>
                      </w:tr>
                      <w:tr w:rsidR="008226CE" w:rsidRPr="000B4CB7" w:rsidTr="001678A1">
                        <w:tc>
                          <w:tcPr>
                            <w:tcW w:w="3402" w:type="dxa"/>
                            <w:shd w:val="clear" w:color="auto" w:fill="FFFFFF" w:themeFill="background1"/>
                          </w:tcPr>
                          <w:p w:rsidR="00954E49" w:rsidRDefault="00801C02" w:rsidP="00954E49">
                            <w:pPr>
                              <w:spacing w:line="300" w:lineRule="exact"/>
                              <w:ind w:left="630" w:hangingChars="300" w:hanging="630"/>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１</w:t>
                            </w:r>
                            <w:r w:rsidR="008226CE" w:rsidRPr="000B4CB7">
                              <w:rPr>
                                <w:rFonts w:ascii="HG丸ｺﾞｼｯｸM-PRO" w:eastAsia="HG丸ｺﾞｼｯｸM-PRO" w:hAnsi="HG丸ｺﾞｼｯｸM-PRO" w:hint="eastAsia"/>
                                <w:szCs w:val="14"/>
                              </w:rPr>
                              <w:t xml:space="preserve">　総合健診</w:t>
                            </w:r>
                            <w:r>
                              <w:rPr>
                                <w:rFonts w:ascii="HG丸ｺﾞｼｯｸM-PRO" w:eastAsia="HG丸ｺﾞｼｯｸM-PRO" w:hAnsi="HG丸ｺﾞｼｯｸM-PRO" w:hint="eastAsia"/>
                                <w:szCs w:val="14"/>
                              </w:rPr>
                              <w:t>及び</w:t>
                            </w:r>
                            <w:r>
                              <w:rPr>
                                <w:rFonts w:ascii="HG丸ｺﾞｼｯｸM-PRO" w:eastAsia="HG丸ｺﾞｼｯｸM-PRO" w:hAnsi="HG丸ｺﾞｼｯｸM-PRO"/>
                                <w:szCs w:val="14"/>
                              </w:rPr>
                              <w:t>がん検診</w:t>
                            </w:r>
                          </w:p>
                          <w:p w:rsidR="008226CE" w:rsidRPr="000B4CB7" w:rsidRDefault="008226CE" w:rsidP="00954E49">
                            <w:pPr>
                              <w:spacing w:line="300" w:lineRule="exact"/>
                              <w:ind w:leftChars="200" w:left="63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受診</w:t>
                            </w:r>
                            <w:r w:rsidR="00954E49">
                              <w:rPr>
                                <w:rFonts w:ascii="HG丸ｺﾞｼｯｸM-PRO" w:eastAsia="HG丸ｺﾞｼｯｸM-PRO" w:hAnsi="HG丸ｺﾞｼｯｸM-PRO" w:hint="eastAsia"/>
                                <w:szCs w:val="14"/>
                              </w:rPr>
                              <w:t>者</w:t>
                            </w:r>
                            <w:r w:rsidRPr="000B4CB7">
                              <w:rPr>
                                <w:rFonts w:ascii="HG丸ｺﾞｼｯｸM-PRO" w:eastAsia="HG丸ｺﾞｼｯｸM-PRO" w:hAnsi="HG丸ｺﾞｼｯｸM-PRO" w:hint="eastAsia"/>
                                <w:szCs w:val="14"/>
                              </w:rPr>
                              <w:t>増</w:t>
                            </w:r>
                          </w:p>
                        </w:tc>
                        <w:tc>
                          <w:tcPr>
                            <w:tcW w:w="4820" w:type="dxa"/>
                            <w:shd w:val="clear" w:color="auto" w:fill="FFFFFF" w:themeFill="background1"/>
                          </w:tcPr>
                          <w:p w:rsidR="008226CE" w:rsidRPr="000B4CB7" w:rsidRDefault="008226CE" w:rsidP="001678A1">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・総合健診受診者数</w:t>
                            </w:r>
                          </w:p>
                          <w:p w:rsidR="008226CE" w:rsidRDefault="008226CE" w:rsidP="00954E49">
                            <w:pPr>
                              <w:spacing w:line="300" w:lineRule="exact"/>
                              <w:rPr>
                                <w:rFonts w:ascii="HG丸ｺﾞｼｯｸM-PRO" w:eastAsia="HG丸ｺﾞｼｯｸM-PRO" w:hAnsi="HG丸ｺﾞｼｯｸM-PRO"/>
                                <w:szCs w:val="14"/>
                                <w:u w:val="single"/>
                              </w:rPr>
                            </w:pPr>
                            <w:r w:rsidRPr="000B4CB7">
                              <w:rPr>
                                <w:rFonts w:ascii="HG丸ｺﾞｼｯｸM-PRO" w:eastAsia="HG丸ｺﾞｼｯｸM-PRO" w:hAnsi="HG丸ｺﾞｼｯｸM-PRO" w:hint="eastAsia"/>
                                <w:szCs w:val="14"/>
                              </w:rPr>
                              <w:t xml:space="preserve">　</w:t>
                            </w:r>
                            <w:r w:rsidR="00954E49" w:rsidRPr="000031DC">
                              <w:rPr>
                                <w:rFonts w:ascii="HG丸ｺﾞｼｯｸM-PRO" w:eastAsia="HG丸ｺﾞｼｯｸM-PRO" w:hAnsi="HG丸ｺﾞｼｯｸM-PRO" w:hint="eastAsia"/>
                                <w:szCs w:val="14"/>
                                <w:u w:val="single"/>
                              </w:rPr>
                              <w:t>12,354</w:t>
                            </w:r>
                            <w:r w:rsidRPr="000031DC">
                              <w:rPr>
                                <w:rFonts w:ascii="HG丸ｺﾞｼｯｸM-PRO" w:eastAsia="HG丸ｺﾞｼｯｸM-PRO" w:hAnsi="HG丸ｺﾞｼｯｸM-PRO" w:hint="eastAsia"/>
                                <w:szCs w:val="14"/>
                                <w:u w:val="single"/>
                              </w:rPr>
                              <w:t>人（</w:t>
                            </w:r>
                            <w:r w:rsidR="00954E49" w:rsidRPr="000031DC">
                              <w:rPr>
                                <w:rFonts w:ascii="HG丸ｺﾞｼｯｸM-PRO" w:eastAsia="HG丸ｺﾞｼｯｸM-PRO" w:hAnsi="HG丸ｺﾞｼｯｸM-PRO" w:hint="eastAsia"/>
                                <w:szCs w:val="14"/>
                                <w:u w:val="single"/>
                              </w:rPr>
                              <w:t>R</w:t>
                            </w:r>
                            <w:r w:rsidR="00954E49" w:rsidRPr="000031DC">
                              <w:rPr>
                                <w:rFonts w:ascii="HG丸ｺﾞｼｯｸM-PRO" w:eastAsia="HG丸ｺﾞｼｯｸM-PRO" w:hAnsi="HG丸ｺﾞｼｯｸM-PRO"/>
                                <w:szCs w:val="14"/>
                                <w:u w:val="single"/>
                              </w:rPr>
                              <w:t>3</w:t>
                            </w:r>
                            <w:r w:rsidRPr="000031DC">
                              <w:rPr>
                                <w:rFonts w:ascii="HG丸ｺﾞｼｯｸM-PRO" w:eastAsia="HG丸ｺﾞｼｯｸM-PRO" w:hAnsi="HG丸ｺﾞｼｯｸM-PRO"/>
                                <w:szCs w:val="14"/>
                                <w:u w:val="single"/>
                              </w:rPr>
                              <w:t>）</w:t>
                            </w:r>
                            <w:r w:rsidRPr="000B4CB7">
                              <w:rPr>
                                <w:rFonts w:ascii="HG丸ｺﾞｼｯｸM-PRO" w:eastAsia="HG丸ｺﾞｼｯｸM-PRO" w:hAnsi="HG丸ｺﾞｼｯｸM-PRO" w:hint="eastAsia"/>
                                <w:szCs w:val="14"/>
                              </w:rPr>
                              <w:t xml:space="preserve">　⇒　</w:t>
                            </w:r>
                            <w:r w:rsidR="00954E49">
                              <w:rPr>
                                <w:rFonts w:ascii="HG丸ｺﾞｼｯｸM-PRO" w:eastAsia="HG丸ｺﾞｼｯｸM-PRO" w:hAnsi="HG丸ｺﾞｼｯｸM-PRO"/>
                                <w:szCs w:val="14"/>
                                <w:u w:val="single"/>
                              </w:rPr>
                              <w:t>14,820</w:t>
                            </w:r>
                            <w:r w:rsidRPr="000B4CB7">
                              <w:rPr>
                                <w:rFonts w:ascii="HG丸ｺﾞｼｯｸM-PRO" w:eastAsia="HG丸ｺﾞｼｯｸM-PRO" w:hAnsi="HG丸ｺﾞｼｯｸM-PRO" w:hint="eastAsia"/>
                                <w:szCs w:val="14"/>
                                <w:u w:val="single"/>
                              </w:rPr>
                              <w:t>人（</w:t>
                            </w:r>
                            <w:r w:rsidR="00954E49">
                              <w:rPr>
                                <w:rFonts w:ascii="HG丸ｺﾞｼｯｸM-PRO" w:eastAsia="HG丸ｺﾞｼｯｸM-PRO" w:hAnsi="HG丸ｺﾞｼｯｸM-PRO" w:hint="eastAsia"/>
                                <w:szCs w:val="14"/>
                                <w:u w:val="single"/>
                              </w:rPr>
                              <w:t>R</w:t>
                            </w:r>
                            <w:r w:rsidR="00954E49">
                              <w:rPr>
                                <w:rFonts w:ascii="HG丸ｺﾞｼｯｸM-PRO" w:eastAsia="HG丸ｺﾞｼｯｸM-PRO" w:hAnsi="HG丸ｺﾞｼｯｸM-PRO"/>
                                <w:szCs w:val="14"/>
                                <w:u w:val="single"/>
                              </w:rPr>
                              <w:t>8</w:t>
                            </w:r>
                            <w:r w:rsidRPr="000B4CB7">
                              <w:rPr>
                                <w:rFonts w:ascii="HG丸ｺﾞｼｯｸM-PRO" w:eastAsia="HG丸ｺﾞｼｯｸM-PRO" w:hAnsi="HG丸ｺﾞｼｯｸM-PRO"/>
                                <w:szCs w:val="14"/>
                                <w:u w:val="single"/>
                              </w:rPr>
                              <w:t>）</w:t>
                            </w:r>
                          </w:p>
                          <w:p w:rsidR="00954E49" w:rsidRDefault="00954E49" w:rsidP="00954E49">
                            <w:pPr>
                              <w:spacing w:line="300" w:lineRule="exact"/>
                              <w:rPr>
                                <w:rFonts w:ascii="HG丸ｺﾞｼｯｸM-PRO" w:eastAsia="HG丸ｺﾞｼｯｸM-PRO" w:hAnsi="HG丸ｺﾞｼｯｸM-PRO"/>
                                <w:szCs w:val="14"/>
                                <w:u w:val="single"/>
                              </w:rPr>
                            </w:pPr>
                            <w:r w:rsidRPr="00954E49">
                              <w:rPr>
                                <w:rFonts w:ascii="HG丸ｺﾞｼｯｸM-PRO" w:eastAsia="HG丸ｺﾞｼｯｸM-PRO" w:hAnsi="HG丸ｺﾞｼｯｸM-PRO" w:hint="eastAsia"/>
                                <w:szCs w:val="14"/>
                              </w:rPr>
                              <w:t>・</w:t>
                            </w:r>
                            <w:r>
                              <w:rPr>
                                <w:rFonts w:ascii="HG丸ｺﾞｼｯｸM-PRO" w:eastAsia="HG丸ｺﾞｼｯｸM-PRO" w:hAnsi="HG丸ｺﾞｼｯｸM-PRO"/>
                                <w:szCs w:val="14"/>
                              </w:rPr>
                              <w:t>がん検診</w:t>
                            </w:r>
                            <w:r>
                              <w:rPr>
                                <w:rFonts w:ascii="HG丸ｺﾞｼｯｸM-PRO" w:eastAsia="HG丸ｺﾞｼｯｸM-PRO" w:hAnsi="HG丸ｺﾞｼｯｸM-PRO" w:hint="eastAsia"/>
                                <w:szCs w:val="14"/>
                              </w:rPr>
                              <w:t>受診者数</w:t>
                            </w:r>
                          </w:p>
                          <w:p w:rsidR="00954E49" w:rsidRPr="000B4CB7" w:rsidRDefault="00954E49" w:rsidP="00954E49">
                            <w:pPr>
                              <w:spacing w:line="300" w:lineRule="exact"/>
                              <w:ind w:firstLineChars="100" w:firstLine="210"/>
                              <w:rPr>
                                <w:rFonts w:ascii="HG丸ｺﾞｼｯｸM-PRO" w:eastAsia="HG丸ｺﾞｼｯｸM-PRO" w:hAnsi="HG丸ｺﾞｼｯｸM-PRO"/>
                                <w:szCs w:val="14"/>
                              </w:rPr>
                            </w:pPr>
                            <w:r w:rsidRPr="000031DC">
                              <w:rPr>
                                <w:rFonts w:ascii="HG丸ｺﾞｼｯｸM-PRO" w:eastAsia="HG丸ｺﾞｼｯｸM-PRO" w:hAnsi="HG丸ｺﾞｼｯｸM-PRO"/>
                                <w:szCs w:val="14"/>
                                <w:u w:val="single"/>
                              </w:rPr>
                              <w:t>38,638</w:t>
                            </w:r>
                            <w:r w:rsidRPr="000031DC">
                              <w:rPr>
                                <w:rFonts w:ascii="HG丸ｺﾞｼｯｸM-PRO" w:eastAsia="HG丸ｺﾞｼｯｸM-PRO" w:hAnsi="HG丸ｺﾞｼｯｸM-PRO" w:hint="eastAsia"/>
                                <w:szCs w:val="14"/>
                                <w:u w:val="single"/>
                              </w:rPr>
                              <w:t>人（R</w:t>
                            </w:r>
                            <w:r w:rsidRPr="000031DC">
                              <w:rPr>
                                <w:rFonts w:ascii="HG丸ｺﾞｼｯｸM-PRO" w:eastAsia="HG丸ｺﾞｼｯｸM-PRO" w:hAnsi="HG丸ｺﾞｼｯｸM-PRO"/>
                                <w:szCs w:val="14"/>
                                <w:u w:val="single"/>
                              </w:rPr>
                              <w:t>3）</w:t>
                            </w:r>
                            <w:r w:rsidRPr="00954E49">
                              <w:rPr>
                                <w:rFonts w:ascii="HG丸ｺﾞｼｯｸM-PRO" w:eastAsia="HG丸ｺﾞｼｯｸM-PRO" w:hAnsi="HG丸ｺﾞｼｯｸM-PRO" w:hint="eastAsia"/>
                                <w:szCs w:val="14"/>
                              </w:rPr>
                              <w:t xml:space="preserve">　⇒　</w:t>
                            </w:r>
                            <w:r>
                              <w:rPr>
                                <w:rFonts w:ascii="HG丸ｺﾞｼｯｸM-PRO" w:eastAsia="HG丸ｺﾞｼｯｸM-PRO" w:hAnsi="HG丸ｺﾞｼｯｸM-PRO"/>
                                <w:szCs w:val="14"/>
                                <w:u w:val="single"/>
                              </w:rPr>
                              <w:t>45,100</w:t>
                            </w:r>
                            <w:r w:rsidRPr="00954E49">
                              <w:rPr>
                                <w:rFonts w:ascii="HG丸ｺﾞｼｯｸM-PRO" w:eastAsia="HG丸ｺﾞｼｯｸM-PRO" w:hAnsi="HG丸ｺﾞｼｯｸM-PRO" w:hint="eastAsia"/>
                                <w:szCs w:val="14"/>
                                <w:u w:val="single"/>
                              </w:rPr>
                              <w:t>人（R</w:t>
                            </w:r>
                            <w:r w:rsidRPr="00954E49">
                              <w:rPr>
                                <w:rFonts w:ascii="HG丸ｺﾞｼｯｸM-PRO" w:eastAsia="HG丸ｺﾞｼｯｸM-PRO" w:hAnsi="HG丸ｺﾞｼｯｸM-PRO"/>
                                <w:szCs w:val="14"/>
                                <w:u w:val="single"/>
                              </w:rPr>
                              <w:t>8）</w:t>
                            </w:r>
                          </w:p>
                        </w:tc>
                        <w:tc>
                          <w:tcPr>
                            <w:tcW w:w="4820" w:type="dxa"/>
                            <w:shd w:val="clear" w:color="auto" w:fill="FFFFFF" w:themeFill="background1"/>
                          </w:tcPr>
                          <w:p w:rsidR="008226CE" w:rsidRPr="000B4CB7" w:rsidRDefault="008226CE" w:rsidP="001678A1">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・営業活動の強化による新規団体の獲得</w:t>
                            </w:r>
                          </w:p>
                          <w:p w:rsidR="008226CE" w:rsidRDefault="008226CE" w:rsidP="00954E49">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・午後検診</w:t>
                            </w:r>
                            <w:r w:rsidR="00954E49">
                              <w:rPr>
                                <w:rFonts w:ascii="HG丸ｺﾞｼｯｸM-PRO" w:eastAsia="HG丸ｺﾞｼｯｸM-PRO" w:hAnsi="HG丸ｺﾞｼｯｸM-PRO" w:hint="eastAsia"/>
                                <w:szCs w:val="14"/>
                              </w:rPr>
                              <w:t>による</w:t>
                            </w:r>
                            <w:r w:rsidR="00954E49">
                              <w:rPr>
                                <w:rFonts w:ascii="HG丸ｺﾞｼｯｸM-PRO" w:eastAsia="HG丸ｺﾞｼｯｸM-PRO" w:hAnsi="HG丸ｺﾞｼｯｸM-PRO"/>
                                <w:szCs w:val="14"/>
                              </w:rPr>
                              <w:t>受診枠の確保</w:t>
                            </w:r>
                          </w:p>
                          <w:p w:rsidR="00954E49" w:rsidRDefault="00954E49" w:rsidP="00954E49">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w:t>
                            </w:r>
                            <w:r>
                              <w:rPr>
                                <w:rFonts w:ascii="HG丸ｺﾞｼｯｸM-PRO" w:eastAsia="HG丸ｺﾞｼｯｸM-PRO" w:hAnsi="HG丸ｺﾞｼｯｸM-PRO"/>
                                <w:szCs w:val="14"/>
                              </w:rPr>
                              <w:t>大規模</w:t>
                            </w:r>
                            <w:r>
                              <w:rPr>
                                <w:rFonts w:ascii="HG丸ｺﾞｼｯｸM-PRO" w:eastAsia="HG丸ｺﾞｼｯｸM-PRO" w:hAnsi="HG丸ｺﾞｼｯｸM-PRO" w:hint="eastAsia"/>
                                <w:szCs w:val="14"/>
                              </w:rPr>
                              <w:t>団体職員の</w:t>
                            </w:r>
                            <w:r>
                              <w:rPr>
                                <w:rFonts w:ascii="HG丸ｺﾞｼｯｸM-PRO" w:eastAsia="HG丸ｺﾞｼｯｸM-PRO" w:hAnsi="HG丸ｺﾞｼｯｸM-PRO"/>
                                <w:szCs w:val="14"/>
                              </w:rPr>
                              <w:t>がん検診入札</w:t>
                            </w:r>
                            <w:r>
                              <w:rPr>
                                <w:rFonts w:ascii="HG丸ｺﾞｼｯｸM-PRO" w:eastAsia="HG丸ｺﾞｼｯｸM-PRO" w:hAnsi="HG丸ｺﾞｼｯｸM-PRO" w:hint="eastAsia"/>
                                <w:szCs w:val="14"/>
                              </w:rPr>
                              <w:t>への</w:t>
                            </w:r>
                            <w:r>
                              <w:rPr>
                                <w:rFonts w:ascii="HG丸ｺﾞｼｯｸM-PRO" w:eastAsia="HG丸ｺﾞｼｯｸM-PRO" w:hAnsi="HG丸ｺﾞｼｯｸM-PRO"/>
                                <w:szCs w:val="14"/>
                              </w:rPr>
                              <w:t>対応</w:t>
                            </w:r>
                          </w:p>
                          <w:p w:rsidR="00954E49" w:rsidRPr="000B4CB7" w:rsidRDefault="00954E49" w:rsidP="00954E49">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w:t>
                            </w:r>
                            <w:r>
                              <w:rPr>
                                <w:rFonts w:ascii="HG丸ｺﾞｼｯｸM-PRO" w:eastAsia="HG丸ｺﾞｼｯｸM-PRO" w:hAnsi="HG丸ｺﾞｼｯｸM-PRO"/>
                                <w:szCs w:val="14"/>
                              </w:rPr>
                              <w:t>市民公開講座</w:t>
                            </w:r>
                            <w:r>
                              <w:rPr>
                                <w:rFonts w:ascii="HG丸ｺﾞｼｯｸM-PRO" w:eastAsia="HG丸ｺﾞｼｯｸM-PRO" w:hAnsi="HG丸ｺﾞｼｯｸM-PRO" w:hint="eastAsia"/>
                                <w:szCs w:val="14"/>
                              </w:rPr>
                              <w:t>や</w:t>
                            </w:r>
                            <w:r>
                              <w:rPr>
                                <w:rFonts w:ascii="HG丸ｺﾞｼｯｸM-PRO" w:eastAsia="HG丸ｺﾞｼｯｸM-PRO" w:hAnsi="HG丸ｺﾞｼｯｸM-PRO"/>
                                <w:szCs w:val="14"/>
                              </w:rPr>
                              <w:t>効果的な</w:t>
                            </w:r>
                            <w:r>
                              <w:rPr>
                                <w:rFonts w:ascii="HG丸ｺﾞｼｯｸM-PRO" w:eastAsia="HG丸ｺﾞｼｯｸM-PRO" w:hAnsi="HG丸ｺﾞｼｯｸM-PRO" w:hint="eastAsia"/>
                                <w:szCs w:val="14"/>
                              </w:rPr>
                              <w:t>宣伝</w:t>
                            </w:r>
                            <w:r>
                              <w:rPr>
                                <w:rFonts w:ascii="HG丸ｺﾞｼｯｸM-PRO" w:eastAsia="HG丸ｺﾞｼｯｸM-PRO" w:hAnsi="HG丸ｺﾞｼｯｸM-PRO"/>
                                <w:szCs w:val="14"/>
                              </w:rPr>
                              <w:t>媒体の活用他</w:t>
                            </w:r>
                          </w:p>
                        </w:tc>
                      </w:tr>
                      <w:tr w:rsidR="008226CE" w:rsidRPr="000B4CB7" w:rsidTr="00271AF1">
                        <w:trPr>
                          <w:trHeight w:val="591"/>
                        </w:trPr>
                        <w:tc>
                          <w:tcPr>
                            <w:tcW w:w="3402" w:type="dxa"/>
                            <w:shd w:val="clear" w:color="auto" w:fill="FFFFFF" w:themeFill="background1"/>
                          </w:tcPr>
                          <w:p w:rsidR="008226CE" w:rsidRPr="000B4CB7" w:rsidRDefault="008A0A91" w:rsidP="008A0A9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２</w:t>
                            </w:r>
                            <w:r w:rsidR="008226CE" w:rsidRPr="000B4CB7">
                              <w:rPr>
                                <w:rFonts w:ascii="HG丸ｺﾞｼｯｸM-PRO" w:eastAsia="HG丸ｺﾞｼｯｸM-PRO" w:hAnsi="HG丸ｺﾞｼｯｸM-PRO" w:hint="eastAsia"/>
                                <w:szCs w:val="14"/>
                              </w:rPr>
                              <w:t xml:space="preserve">　市町村個別検診の受託促進</w:t>
                            </w:r>
                          </w:p>
                        </w:tc>
                        <w:tc>
                          <w:tcPr>
                            <w:tcW w:w="4820" w:type="dxa"/>
                            <w:shd w:val="clear" w:color="auto" w:fill="FFFFFF" w:themeFill="background1"/>
                          </w:tcPr>
                          <w:p w:rsidR="008226CE" w:rsidRPr="000B4CB7" w:rsidRDefault="008226CE" w:rsidP="001678A1">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・個別検診受託市町村数</w:t>
                            </w:r>
                          </w:p>
                          <w:p w:rsidR="008226CE" w:rsidRPr="000B4CB7" w:rsidRDefault="008226CE" w:rsidP="00954E49">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 xml:space="preserve">　</w:t>
                            </w:r>
                            <w:r w:rsidR="00954E49" w:rsidRPr="000031DC">
                              <w:rPr>
                                <w:rFonts w:ascii="HG丸ｺﾞｼｯｸM-PRO" w:eastAsia="HG丸ｺﾞｼｯｸM-PRO" w:hAnsi="HG丸ｺﾞｼｯｸM-PRO"/>
                                <w:szCs w:val="14"/>
                                <w:u w:val="single"/>
                              </w:rPr>
                              <w:t>17</w:t>
                            </w:r>
                            <w:r w:rsidRPr="000031DC">
                              <w:rPr>
                                <w:rFonts w:ascii="HG丸ｺﾞｼｯｸM-PRO" w:eastAsia="HG丸ｺﾞｼｯｸM-PRO" w:hAnsi="HG丸ｺﾞｼｯｸM-PRO" w:hint="eastAsia"/>
                                <w:szCs w:val="14"/>
                                <w:u w:val="single"/>
                              </w:rPr>
                              <w:t>市町村（</w:t>
                            </w:r>
                            <w:r w:rsidR="00954E49" w:rsidRPr="000031DC">
                              <w:rPr>
                                <w:rFonts w:ascii="HG丸ｺﾞｼｯｸM-PRO" w:eastAsia="HG丸ｺﾞｼｯｸM-PRO" w:hAnsi="HG丸ｺﾞｼｯｸM-PRO" w:hint="eastAsia"/>
                                <w:szCs w:val="14"/>
                                <w:u w:val="single"/>
                              </w:rPr>
                              <w:t>R</w:t>
                            </w:r>
                            <w:r w:rsidR="00954E49" w:rsidRPr="000031DC">
                              <w:rPr>
                                <w:rFonts w:ascii="HG丸ｺﾞｼｯｸM-PRO" w:eastAsia="HG丸ｺﾞｼｯｸM-PRO" w:hAnsi="HG丸ｺﾞｼｯｸM-PRO"/>
                                <w:szCs w:val="14"/>
                                <w:u w:val="single"/>
                              </w:rPr>
                              <w:t>3</w:t>
                            </w:r>
                            <w:r w:rsidRPr="000031DC">
                              <w:rPr>
                                <w:rFonts w:ascii="HG丸ｺﾞｼｯｸM-PRO" w:eastAsia="HG丸ｺﾞｼｯｸM-PRO" w:hAnsi="HG丸ｺﾞｼｯｸM-PRO"/>
                                <w:szCs w:val="14"/>
                                <w:u w:val="single"/>
                              </w:rPr>
                              <w:t>）</w:t>
                            </w:r>
                            <w:r w:rsidRPr="000B4CB7">
                              <w:rPr>
                                <w:rFonts w:ascii="HG丸ｺﾞｼｯｸM-PRO" w:eastAsia="HG丸ｺﾞｼｯｸM-PRO" w:hAnsi="HG丸ｺﾞｼｯｸM-PRO" w:hint="eastAsia"/>
                                <w:szCs w:val="14"/>
                              </w:rPr>
                              <w:t xml:space="preserve">　⇒　</w:t>
                            </w:r>
                            <w:r w:rsidR="00954E49" w:rsidRPr="000031DC">
                              <w:rPr>
                                <w:rFonts w:ascii="HG丸ｺﾞｼｯｸM-PRO" w:eastAsia="HG丸ｺﾞｼｯｸM-PRO" w:hAnsi="HG丸ｺﾞｼｯｸM-PRO"/>
                                <w:szCs w:val="14"/>
                                <w:u w:val="single"/>
                              </w:rPr>
                              <w:t>19</w:t>
                            </w:r>
                            <w:r w:rsidRPr="000031DC">
                              <w:rPr>
                                <w:rFonts w:ascii="HG丸ｺﾞｼｯｸM-PRO" w:eastAsia="HG丸ｺﾞｼｯｸM-PRO" w:hAnsi="HG丸ｺﾞｼｯｸM-PRO" w:hint="eastAsia"/>
                                <w:szCs w:val="14"/>
                                <w:u w:val="single"/>
                              </w:rPr>
                              <w:t>市町村（</w:t>
                            </w:r>
                            <w:r w:rsidR="00954E49" w:rsidRPr="000031DC">
                              <w:rPr>
                                <w:rFonts w:ascii="HG丸ｺﾞｼｯｸM-PRO" w:eastAsia="HG丸ｺﾞｼｯｸM-PRO" w:hAnsi="HG丸ｺﾞｼｯｸM-PRO" w:hint="eastAsia"/>
                                <w:szCs w:val="14"/>
                                <w:u w:val="single"/>
                              </w:rPr>
                              <w:t>R</w:t>
                            </w:r>
                            <w:r w:rsidR="00954E49" w:rsidRPr="000031DC">
                              <w:rPr>
                                <w:rFonts w:ascii="HG丸ｺﾞｼｯｸM-PRO" w:eastAsia="HG丸ｺﾞｼｯｸM-PRO" w:hAnsi="HG丸ｺﾞｼｯｸM-PRO"/>
                                <w:szCs w:val="14"/>
                                <w:u w:val="single"/>
                              </w:rPr>
                              <w:t>8</w:t>
                            </w:r>
                            <w:r w:rsidRPr="000031DC">
                              <w:rPr>
                                <w:rFonts w:ascii="HG丸ｺﾞｼｯｸM-PRO" w:eastAsia="HG丸ｺﾞｼｯｸM-PRO" w:hAnsi="HG丸ｺﾞｼｯｸM-PRO"/>
                                <w:szCs w:val="14"/>
                                <w:u w:val="single"/>
                              </w:rPr>
                              <w:t>）</w:t>
                            </w:r>
                          </w:p>
                        </w:tc>
                        <w:tc>
                          <w:tcPr>
                            <w:tcW w:w="4820" w:type="dxa"/>
                            <w:shd w:val="clear" w:color="auto" w:fill="FFFFFF" w:themeFill="background1"/>
                          </w:tcPr>
                          <w:p w:rsidR="008226CE" w:rsidRDefault="008226CE" w:rsidP="001678A1">
                            <w:pPr>
                              <w:spacing w:line="300" w:lineRule="exact"/>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・市町村への積極的な働きかけ</w:t>
                            </w:r>
                          </w:p>
                          <w:p w:rsidR="00954E49" w:rsidRPr="000B4CB7" w:rsidRDefault="00954E49" w:rsidP="001678A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・効率的な</w:t>
                            </w:r>
                            <w:r>
                              <w:rPr>
                                <w:rFonts w:ascii="HG丸ｺﾞｼｯｸM-PRO" w:eastAsia="HG丸ｺﾞｼｯｸM-PRO" w:hAnsi="HG丸ｺﾞｼｯｸM-PRO"/>
                                <w:szCs w:val="14"/>
                              </w:rPr>
                              <w:t>車検診</w:t>
                            </w:r>
                            <w:r>
                              <w:rPr>
                                <w:rFonts w:ascii="HG丸ｺﾞｼｯｸM-PRO" w:eastAsia="HG丸ｺﾞｼｯｸM-PRO" w:hAnsi="HG丸ｺﾞｼｯｸM-PRO" w:hint="eastAsia"/>
                                <w:szCs w:val="14"/>
                              </w:rPr>
                              <w:t>の運用</w:t>
                            </w:r>
                          </w:p>
                        </w:tc>
                      </w:tr>
                      <w:tr w:rsidR="008226CE" w:rsidRPr="000B4CB7" w:rsidTr="001678A1">
                        <w:trPr>
                          <w:trHeight w:val="699"/>
                        </w:trPr>
                        <w:tc>
                          <w:tcPr>
                            <w:tcW w:w="3402" w:type="dxa"/>
                            <w:shd w:val="clear" w:color="auto" w:fill="FFFFFF" w:themeFill="background1"/>
                          </w:tcPr>
                          <w:p w:rsidR="008226CE" w:rsidRPr="000B4CB7" w:rsidRDefault="008A0A91" w:rsidP="001678A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３</w:t>
                            </w:r>
                            <w:r w:rsidR="008226CE" w:rsidRPr="000B4CB7">
                              <w:rPr>
                                <w:rFonts w:ascii="HG丸ｺﾞｼｯｸM-PRO" w:eastAsia="HG丸ｺﾞｼｯｸM-PRO" w:hAnsi="HG丸ｺﾞｼｯｸM-PRO" w:hint="eastAsia"/>
                                <w:szCs w:val="14"/>
                              </w:rPr>
                              <w:t xml:space="preserve">　受診者ニーズに対応した</w:t>
                            </w:r>
                          </w:p>
                          <w:p w:rsidR="008226CE" w:rsidRPr="000B4CB7" w:rsidRDefault="008226CE" w:rsidP="001678A1">
                            <w:pPr>
                              <w:spacing w:line="300" w:lineRule="exact"/>
                              <w:ind w:firstLineChars="200" w:firstLine="42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検診サービスの充実</w:t>
                            </w:r>
                          </w:p>
                        </w:tc>
                        <w:tc>
                          <w:tcPr>
                            <w:tcW w:w="4820" w:type="dxa"/>
                            <w:shd w:val="clear" w:color="auto" w:fill="FFFFFF" w:themeFill="background1"/>
                          </w:tcPr>
                          <w:p w:rsidR="008226CE" w:rsidRPr="00513A97" w:rsidRDefault="008226CE" w:rsidP="001678A1">
                            <w:pPr>
                              <w:spacing w:line="300" w:lineRule="exact"/>
                              <w:rPr>
                                <w:rFonts w:ascii="HG丸ｺﾞｼｯｸM-PRO" w:eastAsia="HG丸ｺﾞｼｯｸM-PRO" w:hAnsi="HG丸ｺﾞｼｯｸM-PRO"/>
                                <w:szCs w:val="14"/>
                              </w:rPr>
                            </w:pPr>
                            <w:r w:rsidRPr="00513A97">
                              <w:rPr>
                                <w:rFonts w:ascii="HG丸ｺﾞｼｯｸM-PRO" w:eastAsia="HG丸ｺﾞｼｯｸM-PRO" w:hAnsi="HG丸ｺﾞｼｯｸM-PRO" w:hint="eastAsia"/>
                                <w:szCs w:val="14"/>
                              </w:rPr>
                              <w:t>・</w:t>
                            </w:r>
                            <w:r w:rsidR="00E32438" w:rsidRPr="00513A97">
                              <w:rPr>
                                <w:rFonts w:ascii="HG丸ｺﾞｼｯｸM-PRO" w:eastAsia="HG丸ｺﾞｼｯｸM-PRO" w:hAnsi="HG丸ｺﾞｼｯｸM-PRO" w:hint="eastAsia"/>
                                <w:szCs w:val="14"/>
                              </w:rPr>
                              <w:t>休日</w:t>
                            </w:r>
                            <w:r w:rsidRPr="00513A97">
                              <w:rPr>
                                <w:rFonts w:ascii="HG丸ｺﾞｼｯｸM-PRO" w:eastAsia="HG丸ｺﾞｼｯｸM-PRO" w:hAnsi="HG丸ｺﾞｼｯｸM-PRO" w:hint="eastAsia"/>
                                <w:szCs w:val="14"/>
                              </w:rPr>
                              <w:t>検診</w:t>
                            </w:r>
                            <w:r w:rsidR="00954E49">
                              <w:rPr>
                                <w:rFonts w:ascii="HG丸ｺﾞｼｯｸM-PRO" w:eastAsia="HG丸ｺﾞｼｯｸM-PRO" w:hAnsi="HG丸ｺﾞｼｯｸM-PRO" w:hint="eastAsia"/>
                                <w:szCs w:val="14"/>
                              </w:rPr>
                              <w:t>受診者数</w:t>
                            </w:r>
                          </w:p>
                          <w:p w:rsidR="008226CE" w:rsidRPr="000B4CB7" w:rsidRDefault="00954E49" w:rsidP="00954E49">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 xml:space="preserve">　</w:t>
                            </w:r>
                            <w:r w:rsidRPr="00954E49">
                              <w:rPr>
                                <w:rFonts w:ascii="HG丸ｺﾞｼｯｸM-PRO" w:eastAsia="HG丸ｺﾞｼｯｸM-PRO" w:hAnsi="HG丸ｺﾞｼｯｸM-PRO" w:hint="eastAsia"/>
                                <w:szCs w:val="14"/>
                                <w:u w:val="single"/>
                              </w:rPr>
                              <w:t>951</w:t>
                            </w:r>
                            <w:r w:rsidRPr="00954E49">
                              <w:rPr>
                                <w:rFonts w:ascii="HG丸ｺﾞｼｯｸM-PRO" w:eastAsia="HG丸ｺﾞｼｯｸM-PRO" w:hAnsi="HG丸ｺﾞｼｯｸM-PRO"/>
                                <w:szCs w:val="14"/>
                                <w:u w:val="single"/>
                              </w:rPr>
                              <w:t>人</w:t>
                            </w:r>
                            <w:r w:rsidRPr="00954E49">
                              <w:rPr>
                                <w:rFonts w:ascii="HG丸ｺﾞｼｯｸM-PRO" w:eastAsia="HG丸ｺﾞｼｯｸM-PRO" w:hAnsi="HG丸ｺﾞｼｯｸM-PRO" w:hint="eastAsia"/>
                                <w:szCs w:val="14"/>
                                <w:u w:val="single"/>
                              </w:rPr>
                              <w:t>（</w:t>
                            </w:r>
                            <w:r w:rsidRPr="00954E49">
                              <w:rPr>
                                <w:rFonts w:ascii="HG丸ｺﾞｼｯｸM-PRO" w:eastAsia="HG丸ｺﾞｼｯｸM-PRO" w:hAnsi="HG丸ｺﾞｼｯｸM-PRO"/>
                                <w:szCs w:val="14"/>
                                <w:u w:val="single"/>
                              </w:rPr>
                              <w:t>R3</w:t>
                            </w:r>
                            <w:r w:rsidR="008226CE" w:rsidRPr="00954E49">
                              <w:rPr>
                                <w:rFonts w:ascii="HG丸ｺﾞｼｯｸM-PRO" w:eastAsia="HG丸ｺﾞｼｯｸM-PRO" w:hAnsi="HG丸ｺﾞｼｯｸM-PRO" w:hint="eastAsia"/>
                                <w:szCs w:val="14"/>
                                <w:u w:val="single"/>
                              </w:rPr>
                              <w:t>）</w:t>
                            </w:r>
                            <w:r w:rsidR="008226CE" w:rsidRPr="00513A97">
                              <w:rPr>
                                <w:rFonts w:ascii="HG丸ｺﾞｼｯｸM-PRO" w:eastAsia="HG丸ｺﾞｼｯｸM-PRO" w:hAnsi="HG丸ｺﾞｼｯｸM-PRO" w:hint="eastAsia"/>
                                <w:szCs w:val="14"/>
                              </w:rPr>
                              <w:t xml:space="preserve">　⇒　</w:t>
                            </w:r>
                            <w:r w:rsidRPr="00954E49">
                              <w:rPr>
                                <w:rFonts w:ascii="HG丸ｺﾞｼｯｸM-PRO" w:eastAsia="HG丸ｺﾞｼｯｸM-PRO" w:hAnsi="HG丸ｺﾞｼｯｸM-PRO"/>
                                <w:szCs w:val="14"/>
                                <w:u w:val="single"/>
                              </w:rPr>
                              <w:t>1,191</w:t>
                            </w:r>
                            <w:r w:rsidRPr="00954E49">
                              <w:rPr>
                                <w:rFonts w:ascii="HG丸ｺﾞｼｯｸM-PRO" w:eastAsia="HG丸ｺﾞｼｯｸM-PRO" w:hAnsi="HG丸ｺﾞｼｯｸM-PRO" w:hint="eastAsia"/>
                                <w:szCs w:val="14"/>
                                <w:u w:val="single"/>
                              </w:rPr>
                              <w:t>人</w:t>
                            </w:r>
                            <w:r w:rsidR="008226CE" w:rsidRPr="00954E49">
                              <w:rPr>
                                <w:rFonts w:ascii="HG丸ｺﾞｼｯｸM-PRO" w:eastAsia="HG丸ｺﾞｼｯｸM-PRO" w:hAnsi="HG丸ｺﾞｼｯｸM-PRO" w:hint="eastAsia"/>
                                <w:szCs w:val="14"/>
                                <w:u w:val="single"/>
                              </w:rPr>
                              <w:t>（</w:t>
                            </w:r>
                            <w:r w:rsidRPr="00954E49">
                              <w:rPr>
                                <w:rFonts w:ascii="HG丸ｺﾞｼｯｸM-PRO" w:eastAsia="HG丸ｺﾞｼｯｸM-PRO" w:hAnsi="HG丸ｺﾞｼｯｸM-PRO" w:hint="eastAsia"/>
                                <w:szCs w:val="14"/>
                                <w:u w:val="single"/>
                              </w:rPr>
                              <w:t>R</w:t>
                            </w:r>
                            <w:r w:rsidRPr="00954E49">
                              <w:rPr>
                                <w:rFonts w:ascii="HG丸ｺﾞｼｯｸM-PRO" w:eastAsia="HG丸ｺﾞｼｯｸM-PRO" w:hAnsi="HG丸ｺﾞｼｯｸM-PRO"/>
                                <w:szCs w:val="14"/>
                                <w:u w:val="single"/>
                              </w:rPr>
                              <w:t>８</w:t>
                            </w:r>
                            <w:r w:rsidR="008226CE" w:rsidRPr="00954E49">
                              <w:rPr>
                                <w:rFonts w:ascii="HG丸ｺﾞｼｯｸM-PRO" w:eastAsia="HG丸ｺﾞｼｯｸM-PRO" w:hAnsi="HG丸ｺﾞｼｯｸM-PRO"/>
                                <w:szCs w:val="14"/>
                                <w:u w:val="single"/>
                              </w:rPr>
                              <w:t>）</w:t>
                            </w:r>
                          </w:p>
                        </w:tc>
                        <w:tc>
                          <w:tcPr>
                            <w:tcW w:w="4820" w:type="dxa"/>
                            <w:shd w:val="clear" w:color="auto" w:fill="FFFFFF" w:themeFill="background1"/>
                          </w:tcPr>
                          <w:p w:rsidR="008226CE" w:rsidRPr="000B4CB7" w:rsidRDefault="008226CE" w:rsidP="008A0A9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w:t>
                            </w:r>
                            <w:r w:rsidR="00E32438" w:rsidRPr="00513A97">
                              <w:rPr>
                                <w:rFonts w:ascii="HG丸ｺﾞｼｯｸM-PRO" w:eastAsia="HG丸ｺﾞｼｯｸM-PRO" w:hAnsi="HG丸ｺﾞｼｯｸM-PRO" w:hint="eastAsia"/>
                                <w:szCs w:val="14"/>
                              </w:rPr>
                              <w:t>休日</w:t>
                            </w:r>
                            <w:r w:rsidRPr="00513A97">
                              <w:rPr>
                                <w:rFonts w:ascii="HG丸ｺﾞｼｯｸM-PRO" w:eastAsia="HG丸ｺﾞｼｯｸM-PRO" w:hAnsi="HG丸ｺﾞｼｯｸM-PRO" w:hint="eastAsia"/>
                                <w:szCs w:val="14"/>
                              </w:rPr>
                              <w:t>の子宮</w:t>
                            </w:r>
                            <w:r w:rsidR="008A0A91">
                              <w:rPr>
                                <w:rFonts w:ascii="HG丸ｺﾞｼｯｸM-PRO" w:eastAsia="HG丸ｺﾞｼｯｸM-PRO" w:hAnsi="HG丸ｺﾞｼｯｸM-PRO" w:hint="eastAsia"/>
                                <w:szCs w:val="14"/>
                              </w:rPr>
                              <w:t>がん・乳がん検診の実施、オプション検査に</w:t>
                            </w:r>
                            <w:r w:rsidR="008A0A91">
                              <w:rPr>
                                <w:rFonts w:ascii="HG丸ｺﾞｼｯｸM-PRO" w:eastAsia="HG丸ｺﾞｼｯｸM-PRO" w:hAnsi="HG丸ｺﾞｼｯｸM-PRO"/>
                                <w:szCs w:val="14"/>
                              </w:rPr>
                              <w:t>ついて</w:t>
                            </w:r>
                            <w:r w:rsidR="008A0A91">
                              <w:rPr>
                                <w:rFonts w:ascii="HG丸ｺﾞｼｯｸM-PRO" w:eastAsia="HG丸ｺﾞｼｯｸM-PRO" w:hAnsi="HG丸ｺﾞｼｯｸM-PRO" w:hint="eastAsia"/>
                                <w:szCs w:val="14"/>
                              </w:rPr>
                              <w:t>受診対象者</w:t>
                            </w:r>
                            <w:r w:rsidR="008A0A91">
                              <w:rPr>
                                <w:rFonts w:ascii="HG丸ｺﾞｼｯｸM-PRO" w:eastAsia="HG丸ｺﾞｼｯｸM-PRO" w:hAnsi="HG丸ｺﾞｼｯｸM-PRO"/>
                                <w:szCs w:val="14"/>
                              </w:rPr>
                              <w:t>への</w:t>
                            </w:r>
                            <w:r w:rsidR="008A0A91">
                              <w:rPr>
                                <w:rFonts w:ascii="HG丸ｺﾞｼｯｸM-PRO" w:eastAsia="HG丸ｺﾞｼｯｸM-PRO" w:hAnsi="HG丸ｺﾞｼｯｸM-PRO" w:hint="eastAsia"/>
                                <w:szCs w:val="14"/>
                              </w:rPr>
                              <w:t>受診勧奨</w:t>
                            </w:r>
                          </w:p>
                        </w:tc>
                      </w:tr>
                      <w:tr w:rsidR="008226CE" w:rsidRPr="000B4CB7" w:rsidTr="001678A1">
                        <w:tc>
                          <w:tcPr>
                            <w:tcW w:w="3402" w:type="dxa"/>
                            <w:shd w:val="clear" w:color="auto" w:fill="FFFFFF" w:themeFill="background1"/>
                          </w:tcPr>
                          <w:p w:rsidR="008226CE" w:rsidRPr="000B4CB7" w:rsidRDefault="008A0A91" w:rsidP="008A0A9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４</w:t>
                            </w:r>
                            <w:r w:rsidR="008226CE" w:rsidRPr="000B4CB7">
                              <w:rPr>
                                <w:rFonts w:ascii="HG丸ｺﾞｼｯｸM-PRO" w:eastAsia="HG丸ｺﾞｼｯｸM-PRO" w:hAnsi="HG丸ｺﾞｼｯｸM-PRO" w:hint="eastAsia"/>
                                <w:szCs w:val="14"/>
                              </w:rPr>
                              <w:t xml:space="preserve">　大腸がん精検受診率向上</w:t>
                            </w:r>
                          </w:p>
                        </w:tc>
                        <w:tc>
                          <w:tcPr>
                            <w:tcW w:w="4820" w:type="dxa"/>
                            <w:shd w:val="clear" w:color="auto" w:fill="FFFFFF" w:themeFill="background1"/>
                          </w:tcPr>
                          <w:p w:rsidR="008226CE" w:rsidRPr="00833369" w:rsidRDefault="008226CE" w:rsidP="001678A1">
                            <w:pPr>
                              <w:spacing w:line="300" w:lineRule="exact"/>
                              <w:rPr>
                                <w:rFonts w:ascii="HG丸ｺﾞｼｯｸM-PRO" w:eastAsia="HG丸ｺﾞｼｯｸM-PRO" w:hAnsi="HG丸ｺﾞｼｯｸM-PRO"/>
                                <w:szCs w:val="14"/>
                              </w:rPr>
                            </w:pPr>
                            <w:r w:rsidRPr="00833369">
                              <w:rPr>
                                <w:rFonts w:ascii="HG丸ｺﾞｼｯｸM-PRO" w:eastAsia="HG丸ｺﾞｼｯｸM-PRO" w:hAnsi="HG丸ｺﾞｼｯｸM-PRO" w:hint="eastAsia"/>
                                <w:szCs w:val="14"/>
                              </w:rPr>
                              <w:t>・大腸がん検診（職域）精検受診率</w:t>
                            </w:r>
                          </w:p>
                          <w:p w:rsidR="008226CE" w:rsidRPr="00833369" w:rsidRDefault="008226CE" w:rsidP="008A0A91">
                            <w:pPr>
                              <w:spacing w:line="300" w:lineRule="exact"/>
                              <w:rPr>
                                <w:rFonts w:ascii="HG丸ｺﾞｼｯｸM-PRO" w:eastAsia="HG丸ｺﾞｼｯｸM-PRO" w:hAnsi="HG丸ｺﾞｼｯｸM-PRO"/>
                                <w:szCs w:val="14"/>
                              </w:rPr>
                            </w:pPr>
                            <w:r w:rsidRPr="00833369">
                              <w:rPr>
                                <w:rFonts w:ascii="HG丸ｺﾞｼｯｸM-PRO" w:eastAsia="HG丸ｺﾞｼｯｸM-PRO" w:hAnsi="HG丸ｺﾞｼｯｸM-PRO" w:hint="eastAsia"/>
                                <w:szCs w:val="14"/>
                              </w:rPr>
                              <w:t xml:space="preserve">　</w:t>
                            </w:r>
                            <w:r w:rsidR="008A0A91" w:rsidRPr="00552290">
                              <w:rPr>
                                <w:rFonts w:ascii="HG丸ｺﾞｼｯｸM-PRO" w:eastAsia="HG丸ｺﾞｼｯｸM-PRO" w:hAnsi="HG丸ｺﾞｼｯｸM-PRO"/>
                                <w:szCs w:val="14"/>
                                <w:u w:val="single"/>
                              </w:rPr>
                              <w:t>75.0</w:t>
                            </w:r>
                            <w:r w:rsidRPr="00552290">
                              <w:rPr>
                                <w:rFonts w:ascii="HG丸ｺﾞｼｯｸM-PRO" w:eastAsia="HG丸ｺﾞｼｯｸM-PRO" w:hAnsi="HG丸ｺﾞｼｯｸM-PRO" w:hint="eastAsia"/>
                                <w:szCs w:val="14"/>
                                <w:u w:val="single"/>
                              </w:rPr>
                              <w:t>％（</w:t>
                            </w:r>
                            <w:r w:rsidR="008A0A91" w:rsidRPr="00552290">
                              <w:rPr>
                                <w:rFonts w:ascii="HG丸ｺﾞｼｯｸM-PRO" w:eastAsia="HG丸ｺﾞｼｯｸM-PRO" w:hAnsi="HG丸ｺﾞｼｯｸM-PRO" w:hint="eastAsia"/>
                                <w:szCs w:val="14"/>
                                <w:u w:val="single"/>
                              </w:rPr>
                              <w:t>R</w:t>
                            </w:r>
                            <w:r w:rsidR="008A0A91" w:rsidRPr="00552290">
                              <w:rPr>
                                <w:rFonts w:ascii="HG丸ｺﾞｼｯｸM-PRO" w:eastAsia="HG丸ｺﾞｼｯｸM-PRO" w:hAnsi="HG丸ｺﾞｼｯｸM-PRO"/>
                                <w:szCs w:val="14"/>
                                <w:u w:val="single"/>
                              </w:rPr>
                              <w:t>3</w:t>
                            </w:r>
                            <w:r w:rsidRPr="00552290">
                              <w:rPr>
                                <w:rFonts w:ascii="HG丸ｺﾞｼｯｸM-PRO" w:eastAsia="HG丸ｺﾞｼｯｸM-PRO" w:hAnsi="HG丸ｺﾞｼｯｸM-PRO"/>
                                <w:szCs w:val="14"/>
                                <w:u w:val="single"/>
                              </w:rPr>
                              <w:t>）</w:t>
                            </w:r>
                            <w:r w:rsidRPr="00833369">
                              <w:rPr>
                                <w:rFonts w:ascii="HG丸ｺﾞｼｯｸM-PRO" w:eastAsia="HG丸ｺﾞｼｯｸM-PRO" w:hAnsi="HG丸ｺﾞｼｯｸM-PRO" w:hint="eastAsia"/>
                                <w:szCs w:val="14"/>
                              </w:rPr>
                              <w:t xml:space="preserve"> ⇒ </w:t>
                            </w:r>
                            <w:r w:rsidRPr="00552290">
                              <w:rPr>
                                <w:rFonts w:ascii="HG丸ｺﾞｼｯｸM-PRO" w:eastAsia="HG丸ｺﾞｼｯｸM-PRO" w:hAnsi="HG丸ｺﾞｼｯｸM-PRO" w:hint="eastAsia"/>
                                <w:szCs w:val="14"/>
                                <w:u w:val="single"/>
                              </w:rPr>
                              <w:t>75.0％（</w:t>
                            </w:r>
                            <w:r w:rsidR="008A0A91" w:rsidRPr="00552290">
                              <w:rPr>
                                <w:rFonts w:ascii="HG丸ｺﾞｼｯｸM-PRO" w:eastAsia="HG丸ｺﾞｼｯｸM-PRO" w:hAnsi="HG丸ｺﾞｼｯｸM-PRO" w:hint="eastAsia"/>
                                <w:szCs w:val="14"/>
                                <w:u w:val="single"/>
                              </w:rPr>
                              <w:t>R</w:t>
                            </w:r>
                            <w:r w:rsidR="008A0A91" w:rsidRPr="00552290">
                              <w:rPr>
                                <w:rFonts w:ascii="HG丸ｺﾞｼｯｸM-PRO" w:eastAsia="HG丸ｺﾞｼｯｸM-PRO" w:hAnsi="HG丸ｺﾞｼｯｸM-PRO"/>
                                <w:szCs w:val="14"/>
                                <w:u w:val="single"/>
                              </w:rPr>
                              <w:t>8</w:t>
                            </w:r>
                            <w:r w:rsidR="00552290" w:rsidRPr="00552290">
                              <w:rPr>
                                <w:rFonts w:ascii="HG丸ｺﾞｼｯｸM-PRO" w:eastAsia="HG丸ｺﾞｼｯｸM-PRO" w:hAnsi="HG丸ｺﾞｼｯｸM-PRO" w:hint="eastAsia"/>
                                <w:szCs w:val="14"/>
                                <w:u w:val="single"/>
                              </w:rPr>
                              <w:t>）</w:t>
                            </w:r>
                          </w:p>
                        </w:tc>
                        <w:tc>
                          <w:tcPr>
                            <w:tcW w:w="4820" w:type="dxa"/>
                            <w:shd w:val="clear" w:color="auto" w:fill="FFFFFF" w:themeFill="background1"/>
                          </w:tcPr>
                          <w:p w:rsidR="008226CE" w:rsidRPr="00833369" w:rsidRDefault="008226CE" w:rsidP="008A0A91">
                            <w:pPr>
                              <w:spacing w:line="300" w:lineRule="exact"/>
                              <w:ind w:left="210" w:hangingChars="100" w:hanging="210"/>
                              <w:rPr>
                                <w:rFonts w:ascii="HG丸ｺﾞｼｯｸM-PRO" w:eastAsia="HG丸ｺﾞｼｯｸM-PRO" w:hAnsi="HG丸ｺﾞｼｯｸM-PRO"/>
                                <w:szCs w:val="14"/>
                              </w:rPr>
                            </w:pPr>
                            <w:r w:rsidRPr="00833369">
                              <w:rPr>
                                <w:rFonts w:ascii="HG丸ｺﾞｼｯｸM-PRO" w:eastAsia="HG丸ｺﾞｼｯｸM-PRO" w:hAnsi="HG丸ｺﾞｼｯｸM-PRO" w:hint="eastAsia"/>
                                <w:szCs w:val="14"/>
                              </w:rPr>
                              <w:t>・</w:t>
                            </w:r>
                            <w:r w:rsidR="008A0A91">
                              <w:rPr>
                                <w:rFonts w:ascii="HG丸ｺﾞｼｯｸM-PRO" w:eastAsia="HG丸ｺﾞｼｯｸM-PRO" w:hAnsi="HG丸ｺﾞｼｯｸM-PRO" w:hint="eastAsia"/>
                                <w:szCs w:val="14"/>
                              </w:rPr>
                              <w:t>国</w:t>
                            </w:r>
                            <w:r w:rsidR="008A0A91">
                              <w:rPr>
                                <w:rFonts w:ascii="HG丸ｺﾞｼｯｸM-PRO" w:eastAsia="HG丸ｺﾞｼｯｸM-PRO" w:hAnsi="HG丸ｺﾞｼｯｸM-PRO"/>
                                <w:szCs w:val="14"/>
                              </w:rPr>
                              <w:t>の定める許容値（70％）に達しているため</w:t>
                            </w:r>
                            <w:r w:rsidR="008A0A91">
                              <w:rPr>
                                <w:rFonts w:ascii="HG丸ｺﾞｼｯｸM-PRO" w:eastAsia="HG丸ｺﾞｼｯｸM-PRO" w:hAnsi="HG丸ｺﾞｼｯｸM-PRO" w:hint="eastAsia"/>
                                <w:szCs w:val="14"/>
                              </w:rPr>
                              <w:t>、</w:t>
                            </w:r>
                            <w:r w:rsidR="008A0A91">
                              <w:rPr>
                                <w:rFonts w:ascii="HG丸ｺﾞｼｯｸM-PRO" w:eastAsia="HG丸ｺﾞｼｯｸM-PRO" w:hAnsi="HG丸ｺﾞｼｯｸM-PRO"/>
                                <w:szCs w:val="14"/>
                              </w:rPr>
                              <w:t>引き続き</w:t>
                            </w:r>
                            <w:r w:rsidRPr="00833369">
                              <w:rPr>
                                <w:rFonts w:ascii="HG丸ｺﾞｼｯｸM-PRO" w:eastAsia="HG丸ｺﾞｼｯｸM-PRO" w:hAnsi="HG丸ｺﾞｼｯｸM-PRO" w:hint="eastAsia"/>
                                <w:szCs w:val="14"/>
                              </w:rPr>
                              <w:t>未受診者への個別受診勧奨の推進</w:t>
                            </w:r>
                          </w:p>
                        </w:tc>
                      </w:tr>
                      <w:tr w:rsidR="008226CE" w:rsidRPr="000B4CB7" w:rsidTr="001678A1">
                        <w:tc>
                          <w:tcPr>
                            <w:tcW w:w="3402" w:type="dxa"/>
                            <w:shd w:val="clear" w:color="auto" w:fill="FFFFFF" w:themeFill="background1"/>
                          </w:tcPr>
                          <w:p w:rsidR="0055078A" w:rsidRDefault="008A0A91" w:rsidP="001678A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５</w:t>
                            </w:r>
                            <w:r w:rsidR="008226CE" w:rsidRPr="000B4CB7">
                              <w:rPr>
                                <w:rFonts w:ascii="HG丸ｺﾞｼｯｸM-PRO" w:eastAsia="HG丸ｺﾞｼｯｸM-PRO" w:hAnsi="HG丸ｺﾞｼｯｸM-PRO" w:hint="eastAsia"/>
                                <w:szCs w:val="14"/>
                              </w:rPr>
                              <w:t xml:space="preserve">　</w:t>
                            </w:r>
                            <w:r w:rsidR="008226CE" w:rsidRPr="00513A97">
                              <w:rPr>
                                <w:rFonts w:ascii="HG丸ｺﾞｼｯｸM-PRO" w:eastAsia="HG丸ｺﾞｼｯｸM-PRO" w:hAnsi="HG丸ｺﾞｼｯｸM-PRO" w:hint="eastAsia"/>
                                <w:szCs w:val="14"/>
                              </w:rPr>
                              <w:t>検診車によるセット検診拡大</w:t>
                            </w:r>
                          </w:p>
                          <w:p w:rsidR="0055078A" w:rsidRPr="008A0A91" w:rsidRDefault="0055078A" w:rsidP="001678A1">
                            <w:pPr>
                              <w:spacing w:line="300" w:lineRule="exact"/>
                              <w:rPr>
                                <w:rFonts w:ascii="HG丸ｺﾞｼｯｸM-PRO" w:eastAsia="HG丸ｺﾞｼｯｸM-PRO" w:hAnsi="HG丸ｺﾞｼｯｸM-PRO"/>
                                <w:szCs w:val="14"/>
                              </w:rPr>
                            </w:pPr>
                          </w:p>
                        </w:tc>
                        <w:tc>
                          <w:tcPr>
                            <w:tcW w:w="4820" w:type="dxa"/>
                            <w:shd w:val="clear" w:color="auto" w:fill="FFFFFF" w:themeFill="background1"/>
                          </w:tcPr>
                          <w:p w:rsidR="008226CE" w:rsidRPr="005C7D4E" w:rsidRDefault="008226CE" w:rsidP="001678A1">
                            <w:pPr>
                              <w:spacing w:line="300" w:lineRule="exact"/>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w:t>
                            </w:r>
                            <w:r w:rsidR="00513A97" w:rsidRPr="005C7D4E">
                              <w:rPr>
                                <w:rFonts w:ascii="HG丸ｺﾞｼｯｸM-PRO" w:eastAsia="HG丸ｺﾞｼｯｸM-PRO" w:hAnsi="HG丸ｺﾞｼｯｸM-PRO" w:hint="eastAsia"/>
                                <w:szCs w:val="14"/>
                              </w:rPr>
                              <w:t>子宮・乳がん検診セット検診回数</w:t>
                            </w:r>
                          </w:p>
                          <w:p w:rsidR="008226CE" w:rsidRPr="005C7D4E" w:rsidRDefault="008226CE" w:rsidP="008A0A91">
                            <w:pPr>
                              <w:spacing w:line="300" w:lineRule="exact"/>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 xml:space="preserve">　</w:t>
                            </w:r>
                            <w:r w:rsidR="008A0A91" w:rsidRPr="000031DC">
                              <w:rPr>
                                <w:rFonts w:ascii="HG丸ｺﾞｼｯｸM-PRO" w:eastAsia="HG丸ｺﾞｼｯｸM-PRO" w:hAnsi="HG丸ｺﾞｼｯｸM-PRO"/>
                                <w:szCs w:val="14"/>
                                <w:u w:val="single"/>
                              </w:rPr>
                              <w:t>96</w:t>
                            </w:r>
                            <w:r w:rsidR="00513A97" w:rsidRPr="000031DC">
                              <w:rPr>
                                <w:rFonts w:ascii="HG丸ｺﾞｼｯｸM-PRO" w:eastAsia="HG丸ｺﾞｼｯｸM-PRO" w:hAnsi="HG丸ｺﾞｼｯｸM-PRO" w:hint="eastAsia"/>
                                <w:szCs w:val="14"/>
                                <w:u w:val="single"/>
                              </w:rPr>
                              <w:t>回</w:t>
                            </w:r>
                            <w:r w:rsidRPr="000031DC">
                              <w:rPr>
                                <w:rFonts w:ascii="HG丸ｺﾞｼｯｸM-PRO" w:eastAsia="HG丸ｺﾞｼｯｸM-PRO" w:hAnsi="HG丸ｺﾞｼｯｸM-PRO" w:hint="eastAsia"/>
                                <w:szCs w:val="14"/>
                                <w:u w:val="single"/>
                              </w:rPr>
                              <w:t>（</w:t>
                            </w:r>
                            <w:r w:rsidR="008A0A91" w:rsidRPr="000031DC">
                              <w:rPr>
                                <w:rFonts w:ascii="HG丸ｺﾞｼｯｸM-PRO" w:eastAsia="HG丸ｺﾞｼｯｸM-PRO" w:hAnsi="HG丸ｺﾞｼｯｸM-PRO" w:hint="eastAsia"/>
                                <w:szCs w:val="14"/>
                                <w:u w:val="single"/>
                              </w:rPr>
                              <w:t>R</w:t>
                            </w:r>
                            <w:r w:rsidR="008A0A91" w:rsidRPr="000031DC">
                              <w:rPr>
                                <w:rFonts w:ascii="HG丸ｺﾞｼｯｸM-PRO" w:eastAsia="HG丸ｺﾞｼｯｸM-PRO" w:hAnsi="HG丸ｺﾞｼｯｸM-PRO"/>
                                <w:szCs w:val="14"/>
                                <w:u w:val="single"/>
                              </w:rPr>
                              <w:t>3</w:t>
                            </w:r>
                            <w:r w:rsidRPr="000031DC">
                              <w:rPr>
                                <w:rFonts w:ascii="HG丸ｺﾞｼｯｸM-PRO" w:eastAsia="HG丸ｺﾞｼｯｸM-PRO" w:hAnsi="HG丸ｺﾞｼｯｸM-PRO"/>
                                <w:szCs w:val="14"/>
                                <w:u w:val="single"/>
                              </w:rPr>
                              <w:t>）</w:t>
                            </w:r>
                            <w:r w:rsidRPr="005C7D4E">
                              <w:rPr>
                                <w:rFonts w:ascii="HG丸ｺﾞｼｯｸM-PRO" w:eastAsia="HG丸ｺﾞｼｯｸM-PRO" w:hAnsi="HG丸ｺﾞｼｯｸM-PRO" w:hint="eastAsia"/>
                                <w:szCs w:val="14"/>
                              </w:rPr>
                              <w:t xml:space="preserve">⇒ </w:t>
                            </w:r>
                            <w:r w:rsidR="008A0A91">
                              <w:rPr>
                                <w:rFonts w:ascii="HG丸ｺﾞｼｯｸM-PRO" w:eastAsia="HG丸ｺﾞｼｯｸM-PRO" w:hAnsi="HG丸ｺﾞｼｯｸM-PRO"/>
                                <w:szCs w:val="14"/>
                                <w:u w:val="single"/>
                              </w:rPr>
                              <w:t>100</w:t>
                            </w:r>
                            <w:r w:rsidR="00513A97" w:rsidRPr="005C7D4E">
                              <w:rPr>
                                <w:rFonts w:ascii="HG丸ｺﾞｼｯｸM-PRO" w:eastAsia="HG丸ｺﾞｼｯｸM-PRO" w:hAnsi="HG丸ｺﾞｼｯｸM-PRO" w:hint="eastAsia"/>
                                <w:szCs w:val="14"/>
                                <w:u w:val="single"/>
                              </w:rPr>
                              <w:t>回</w:t>
                            </w:r>
                            <w:r w:rsidRPr="005C7D4E">
                              <w:rPr>
                                <w:rFonts w:ascii="HG丸ｺﾞｼｯｸM-PRO" w:eastAsia="HG丸ｺﾞｼｯｸM-PRO" w:hAnsi="HG丸ｺﾞｼｯｸM-PRO" w:hint="eastAsia"/>
                                <w:szCs w:val="14"/>
                                <w:u w:val="single"/>
                              </w:rPr>
                              <w:t>（</w:t>
                            </w:r>
                            <w:r w:rsidR="008A0A91">
                              <w:rPr>
                                <w:rFonts w:ascii="HG丸ｺﾞｼｯｸM-PRO" w:eastAsia="HG丸ｺﾞｼｯｸM-PRO" w:hAnsi="HG丸ｺﾞｼｯｸM-PRO" w:hint="eastAsia"/>
                                <w:szCs w:val="14"/>
                                <w:u w:val="single"/>
                              </w:rPr>
                              <w:t>R8</w:t>
                            </w:r>
                            <w:r w:rsidRPr="005C7D4E">
                              <w:rPr>
                                <w:rFonts w:ascii="HG丸ｺﾞｼｯｸM-PRO" w:eastAsia="HG丸ｺﾞｼｯｸM-PRO" w:hAnsi="HG丸ｺﾞｼｯｸM-PRO"/>
                                <w:szCs w:val="14"/>
                                <w:u w:val="single"/>
                              </w:rPr>
                              <w:t>）</w:t>
                            </w:r>
                          </w:p>
                        </w:tc>
                        <w:tc>
                          <w:tcPr>
                            <w:tcW w:w="4820" w:type="dxa"/>
                            <w:shd w:val="clear" w:color="auto" w:fill="FFFFFF" w:themeFill="background1"/>
                          </w:tcPr>
                          <w:p w:rsidR="00BF09E8" w:rsidRDefault="008226CE" w:rsidP="001678A1">
                            <w:pPr>
                              <w:spacing w:line="300" w:lineRule="exact"/>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w:t>
                            </w:r>
                            <w:r w:rsidR="00552290">
                              <w:rPr>
                                <w:rFonts w:ascii="HG丸ｺﾞｼｯｸM-PRO" w:eastAsia="HG丸ｺﾞｼｯｸM-PRO" w:hAnsi="HG丸ｺﾞｼｯｸM-PRO" w:hint="eastAsia"/>
                                <w:szCs w:val="14"/>
                              </w:rPr>
                              <w:t>乳がん</w:t>
                            </w:r>
                            <w:r w:rsidR="00552290">
                              <w:rPr>
                                <w:rFonts w:ascii="HG丸ｺﾞｼｯｸM-PRO" w:eastAsia="HG丸ｺﾞｼｯｸM-PRO" w:hAnsi="HG丸ｺﾞｼｯｸM-PRO"/>
                                <w:szCs w:val="14"/>
                              </w:rPr>
                              <w:t>検診の</w:t>
                            </w:r>
                            <w:r w:rsidR="00552290">
                              <w:rPr>
                                <w:rFonts w:ascii="HG丸ｺﾞｼｯｸM-PRO" w:eastAsia="HG丸ｺﾞｼｯｸM-PRO" w:hAnsi="HG丸ｺﾞｼｯｸM-PRO" w:hint="eastAsia"/>
                                <w:szCs w:val="14"/>
                              </w:rPr>
                              <w:t>医師</w:t>
                            </w:r>
                            <w:r w:rsidR="00552290">
                              <w:rPr>
                                <w:rFonts w:ascii="HG丸ｺﾞｼｯｸM-PRO" w:eastAsia="HG丸ｺﾞｼｯｸM-PRO" w:hAnsi="HG丸ｺﾞｼｯｸM-PRO"/>
                                <w:szCs w:val="14"/>
                              </w:rPr>
                              <w:t>立</w:t>
                            </w:r>
                            <w:r w:rsidR="00552290">
                              <w:rPr>
                                <w:rFonts w:ascii="HG丸ｺﾞｼｯｸM-PRO" w:eastAsia="HG丸ｺﾞｼｯｸM-PRO" w:hAnsi="HG丸ｺﾞｼｯｸM-PRO" w:hint="eastAsia"/>
                                <w:szCs w:val="14"/>
                              </w:rPr>
                              <w:t>ち</w:t>
                            </w:r>
                            <w:r w:rsidR="00552290">
                              <w:rPr>
                                <w:rFonts w:ascii="HG丸ｺﾞｼｯｸM-PRO" w:eastAsia="HG丸ｺﾞｼｯｸM-PRO" w:hAnsi="HG丸ｺﾞｼｯｸM-PRO"/>
                                <w:szCs w:val="14"/>
                              </w:rPr>
                              <w:t>会い</w:t>
                            </w:r>
                            <w:r w:rsidR="00552290">
                              <w:rPr>
                                <w:rFonts w:ascii="HG丸ｺﾞｼｯｸM-PRO" w:eastAsia="HG丸ｺﾞｼｯｸM-PRO" w:hAnsi="HG丸ｺﾞｼｯｸM-PRO" w:hint="eastAsia"/>
                                <w:szCs w:val="14"/>
                              </w:rPr>
                              <w:t>が不要となった</w:t>
                            </w:r>
                            <w:r w:rsidR="00552290">
                              <w:rPr>
                                <w:rFonts w:ascii="HG丸ｺﾞｼｯｸM-PRO" w:eastAsia="HG丸ｺﾞｼｯｸM-PRO" w:hAnsi="HG丸ｺﾞｼｯｸM-PRO"/>
                                <w:szCs w:val="14"/>
                              </w:rPr>
                              <w:t>ため</w:t>
                            </w:r>
                          </w:p>
                          <w:p w:rsidR="008226CE" w:rsidRPr="005C7D4E" w:rsidRDefault="008226CE" w:rsidP="00BF09E8">
                            <w:pPr>
                              <w:spacing w:line="300" w:lineRule="exact"/>
                              <w:ind w:firstLineChars="100" w:firstLine="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市町村</w:t>
                            </w:r>
                            <w:r w:rsidR="00BF09E8">
                              <w:rPr>
                                <w:rFonts w:ascii="HG丸ｺﾞｼｯｸM-PRO" w:eastAsia="HG丸ｺﾞｼｯｸM-PRO" w:hAnsi="HG丸ｺﾞｼｯｸM-PRO" w:hint="eastAsia"/>
                                <w:szCs w:val="14"/>
                              </w:rPr>
                              <w:t>PR</w:t>
                            </w:r>
                            <w:r w:rsidR="00BF09E8">
                              <w:rPr>
                                <w:rFonts w:ascii="HG丸ｺﾞｼｯｸM-PRO" w:eastAsia="HG丸ｺﾞｼｯｸM-PRO" w:hAnsi="HG丸ｺﾞｼｯｸM-PRO"/>
                                <w:szCs w:val="14"/>
                              </w:rPr>
                              <w:t>を行い</w:t>
                            </w:r>
                            <w:r w:rsidR="00BF09E8">
                              <w:rPr>
                                <w:rFonts w:ascii="HG丸ｺﾞｼｯｸM-PRO" w:eastAsia="HG丸ｺﾞｼｯｸM-PRO" w:hAnsi="HG丸ｺﾞｼｯｸM-PRO" w:hint="eastAsia"/>
                                <w:szCs w:val="14"/>
                              </w:rPr>
                              <w:t>検診</w:t>
                            </w:r>
                            <w:r w:rsidR="00BF09E8">
                              <w:rPr>
                                <w:rFonts w:ascii="HG丸ｺﾞｼｯｸM-PRO" w:eastAsia="HG丸ｺﾞｼｯｸM-PRO" w:hAnsi="HG丸ｺﾞｼｯｸM-PRO"/>
                                <w:szCs w:val="14"/>
                              </w:rPr>
                              <w:t>回数を確保</w:t>
                            </w:r>
                          </w:p>
                        </w:tc>
                      </w:tr>
                      <w:tr w:rsidR="008226CE" w:rsidRPr="000B4CB7" w:rsidTr="001678A1">
                        <w:tc>
                          <w:tcPr>
                            <w:tcW w:w="3402" w:type="dxa"/>
                            <w:shd w:val="clear" w:color="auto" w:fill="FFFFFF" w:themeFill="background1"/>
                          </w:tcPr>
                          <w:p w:rsidR="008226CE" w:rsidRPr="000B4CB7" w:rsidRDefault="008A0A91" w:rsidP="008A0A91">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６</w:t>
                            </w:r>
                            <w:r w:rsidR="008226CE" w:rsidRPr="000B4CB7">
                              <w:rPr>
                                <w:rFonts w:ascii="HG丸ｺﾞｼｯｸM-PRO" w:eastAsia="HG丸ｺﾞｼｯｸM-PRO" w:hAnsi="HG丸ｺﾞｼｯｸM-PRO" w:hint="eastAsia"/>
                                <w:szCs w:val="14"/>
                              </w:rPr>
                              <w:t xml:space="preserve">　精度管理の推進</w:t>
                            </w:r>
                          </w:p>
                        </w:tc>
                        <w:tc>
                          <w:tcPr>
                            <w:tcW w:w="4820" w:type="dxa"/>
                            <w:shd w:val="clear" w:color="auto" w:fill="FFFFFF" w:themeFill="background1"/>
                          </w:tcPr>
                          <w:p w:rsidR="008226CE" w:rsidRPr="005C7D4E" w:rsidRDefault="008226CE" w:rsidP="00BF09E8">
                            <w:pPr>
                              <w:spacing w:line="300" w:lineRule="exact"/>
                              <w:ind w:left="210" w:hangingChars="100" w:hanging="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・精度管理センターとして、府内の市町村及び検診機関のがん検診精度を高めることにより、</w:t>
                            </w:r>
                            <w:r w:rsidR="00BF09E8">
                              <w:rPr>
                                <w:rFonts w:ascii="HG丸ｺﾞｼｯｸM-PRO" w:eastAsia="HG丸ｺﾞｼｯｸM-PRO" w:hAnsi="HG丸ｺﾞｼｯｸM-PRO" w:hint="eastAsia"/>
                                <w:szCs w:val="14"/>
                              </w:rPr>
                              <w:t>がん検診</w:t>
                            </w:r>
                            <w:r w:rsidR="00BF09E8">
                              <w:rPr>
                                <w:rFonts w:ascii="HG丸ｺﾞｼｯｸM-PRO" w:eastAsia="HG丸ｺﾞｼｯｸM-PRO" w:hAnsi="HG丸ｺﾞｼｯｸM-PRO"/>
                                <w:szCs w:val="14"/>
                              </w:rPr>
                              <w:t>受診率、精検受診率の向上</w:t>
                            </w:r>
                          </w:p>
                        </w:tc>
                        <w:tc>
                          <w:tcPr>
                            <w:tcW w:w="4820" w:type="dxa"/>
                            <w:shd w:val="clear" w:color="auto" w:fill="FFFFFF" w:themeFill="background1"/>
                          </w:tcPr>
                          <w:p w:rsidR="008226CE" w:rsidRPr="005C7D4E" w:rsidRDefault="008226CE" w:rsidP="001678A1">
                            <w:pPr>
                              <w:spacing w:line="300" w:lineRule="exact"/>
                              <w:ind w:left="210" w:hangingChars="100" w:hanging="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・市町村データの収集・分析、課題のある市町村への改善策の提案・助言</w:t>
                            </w:r>
                            <w:r w:rsidR="00BF09E8">
                              <w:rPr>
                                <w:rFonts w:ascii="HG丸ｺﾞｼｯｸM-PRO" w:eastAsia="HG丸ｺﾞｼｯｸM-PRO" w:hAnsi="HG丸ｺﾞｼｯｸM-PRO" w:hint="eastAsia"/>
                                <w:szCs w:val="14"/>
                              </w:rPr>
                              <w:t>や</w:t>
                            </w:r>
                            <w:r w:rsidR="00BF09E8">
                              <w:rPr>
                                <w:rFonts w:ascii="HG丸ｺﾞｼｯｸM-PRO" w:eastAsia="HG丸ｺﾞｼｯｸM-PRO" w:hAnsi="HG丸ｺﾞｼｯｸM-PRO"/>
                                <w:szCs w:val="14"/>
                              </w:rPr>
                              <w:t>個別支援</w:t>
                            </w:r>
                          </w:p>
                          <w:p w:rsidR="008226CE" w:rsidRPr="005C7D4E" w:rsidRDefault="008226CE" w:rsidP="001678A1">
                            <w:pPr>
                              <w:spacing w:line="300" w:lineRule="exact"/>
                              <w:ind w:left="210" w:hangingChars="100" w:hanging="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・研修会の開催、マニュアルの作成支援</w:t>
                            </w:r>
                          </w:p>
                          <w:p w:rsidR="008226CE" w:rsidRPr="005C7D4E" w:rsidRDefault="008226CE" w:rsidP="001678A1">
                            <w:pPr>
                              <w:spacing w:line="300" w:lineRule="exact"/>
                              <w:ind w:left="210" w:hangingChars="100" w:hanging="210"/>
                              <w:rPr>
                                <w:rFonts w:ascii="HG丸ｺﾞｼｯｸM-PRO" w:eastAsia="HG丸ｺﾞｼｯｸM-PRO" w:hAnsi="HG丸ｺﾞｼｯｸM-PRO"/>
                                <w:szCs w:val="14"/>
                              </w:rPr>
                            </w:pPr>
                            <w:r w:rsidRPr="005C7D4E">
                              <w:rPr>
                                <w:rFonts w:ascii="HG丸ｺﾞｼｯｸM-PRO" w:eastAsia="HG丸ｺﾞｼｯｸM-PRO" w:hAnsi="HG丸ｺﾞｼｯｸM-PRO" w:hint="eastAsia"/>
                                <w:szCs w:val="14"/>
                              </w:rPr>
                              <w:t>・症例検討会、技術講習会への講師派遣等</w:t>
                            </w:r>
                          </w:p>
                        </w:tc>
                      </w:tr>
                    </w:tbl>
                    <w:p w:rsidR="009C7DAB" w:rsidRPr="000B4CB7" w:rsidRDefault="009C7DAB" w:rsidP="000B4CB7">
                      <w:pPr>
                        <w:spacing w:line="120" w:lineRule="exact"/>
                        <w:ind w:firstLineChars="100" w:firstLine="180"/>
                        <w:rPr>
                          <w:rFonts w:ascii="HG丸ｺﾞｼｯｸM-PRO" w:eastAsia="HG丸ｺﾞｼｯｸM-PRO" w:hAnsi="HG丸ｺﾞｼｯｸM-PRO"/>
                          <w:sz w:val="18"/>
                        </w:rPr>
                      </w:pPr>
                    </w:p>
                    <w:p w:rsidR="005B59B8" w:rsidRPr="00210B4D" w:rsidRDefault="003C0177" w:rsidP="002F146D">
                      <w:pPr>
                        <w:rPr>
                          <w:rFonts w:asciiTheme="majorEastAsia" w:eastAsiaTheme="majorEastAsia" w:hAnsiTheme="majorEastAsia"/>
                          <w:b/>
                          <w:sz w:val="24"/>
                        </w:rPr>
                      </w:pPr>
                      <w:r w:rsidRPr="00210B4D">
                        <w:rPr>
                          <w:rFonts w:asciiTheme="majorEastAsia" w:eastAsiaTheme="majorEastAsia" w:hAnsiTheme="majorEastAsia" w:hint="eastAsia"/>
                          <w:b/>
                          <w:sz w:val="24"/>
                        </w:rPr>
                        <w:t xml:space="preserve">②　</w:t>
                      </w:r>
                      <w:r w:rsidR="00830986" w:rsidRPr="00210B4D">
                        <w:rPr>
                          <w:rFonts w:asciiTheme="majorEastAsia" w:eastAsiaTheme="majorEastAsia" w:hAnsiTheme="majorEastAsia" w:hint="eastAsia"/>
                          <w:b/>
                          <w:sz w:val="24"/>
                        </w:rPr>
                        <w:t>循環器</w:t>
                      </w:r>
                      <w:r w:rsidR="00C17A6C">
                        <w:rPr>
                          <w:rFonts w:asciiTheme="majorEastAsia" w:eastAsiaTheme="majorEastAsia" w:hAnsiTheme="majorEastAsia" w:hint="eastAsia"/>
                          <w:b/>
                          <w:sz w:val="24"/>
                        </w:rPr>
                        <w:t>病</w:t>
                      </w:r>
                      <w:r w:rsidR="00830986" w:rsidRPr="00210B4D">
                        <w:rPr>
                          <w:rFonts w:asciiTheme="majorEastAsia" w:eastAsiaTheme="majorEastAsia" w:hAnsiTheme="majorEastAsia" w:hint="eastAsia"/>
                          <w:b/>
                          <w:sz w:val="24"/>
                        </w:rPr>
                        <w:t>予防部門</w:t>
                      </w:r>
                      <w:r w:rsidR="00E64002">
                        <w:rPr>
                          <w:rFonts w:asciiTheme="majorEastAsia" w:eastAsiaTheme="majorEastAsia" w:hAnsiTheme="majorEastAsia" w:hint="eastAsia"/>
                          <w:b/>
                          <w:sz w:val="24"/>
                        </w:rPr>
                        <w:t xml:space="preserve">　</w:t>
                      </w:r>
                      <w:r w:rsidR="00E64002" w:rsidRPr="008F540B">
                        <w:rPr>
                          <w:rFonts w:asciiTheme="majorEastAsia" w:eastAsiaTheme="majorEastAsia" w:hAnsiTheme="majorEastAsia"/>
                          <w:b/>
                          <w:sz w:val="20"/>
                          <w:szCs w:val="20"/>
                        </w:rPr>
                        <w:t>※</w:t>
                      </w:r>
                      <w:r w:rsidR="00E64002" w:rsidRPr="008F540B">
                        <w:rPr>
                          <w:rFonts w:asciiTheme="majorEastAsia" w:eastAsiaTheme="majorEastAsia" w:hAnsiTheme="majorEastAsia" w:hint="eastAsia"/>
                          <w:b/>
                          <w:sz w:val="20"/>
                          <w:szCs w:val="20"/>
                        </w:rPr>
                        <w:t>令和</w:t>
                      </w:r>
                      <w:r w:rsidR="00E64002" w:rsidRPr="008F540B">
                        <w:rPr>
                          <w:rFonts w:asciiTheme="majorEastAsia" w:eastAsiaTheme="majorEastAsia" w:hAnsiTheme="majorEastAsia"/>
                          <w:b/>
                          <w:sz w:val="20"/>
                          <w:szCs w:val="20"/>
                        </w:rPr>
                        <w:t>5年度</w:t>
                      </w:r>
                      <w:r w:rsidR="00E64002" w:rsidRPr="008F540B">
                        <w:rPr>
                          <w:rFonts w:asciiTheme="majorEastAsia" w:eastAsiaTheme="majorEastAsia" w:hAnsiTheme="majorEastAsia" w:hint="eastAsia"/>
                          <w:b/>
                          <w:sz w:val="20"/>
                          <w:szCs w:val="20"/>
                        </w:rPr>
                        <w:t>以降</w:t>
                      </w:r>
                      <w:r w:rsidR="00E64002" w:rsidRPr="008F540B">
                        <w:rPr>
                          <w:rFonts w:asciiTheme="majorEastAsia" w:eastAsiaTheme="majorEastAsia" w:hAnsiTheme="majorEastAsia"/>
                          <w:b/>
                          <w:sz w:val="20"/>
                          <w:szCs w:val="20"/>
                        </w:rPr>
                        <w:t>の計画は後日見直し</w:t>
                      </w:r>
                    </w:p>
                    <w:tbl>
                      <w:tblPr>
                        <w:tblStyle w:val="a9"/>
                        <w:tblW w:w="13042" w:type="dxa"/>
                        <w:shd w:val="clear" w:color="auto" w:fill="FFFFFF" w:themeFill="background1"/>
                        <w:tblLook w:val="04A0" w:firstRow="1" w:lastRow="0" w:firstColumn="1" w:lastColumn="0" w:noHBand="0" w:noVBand="1"/>
                      </w:tblPr>
                      <w:tblGrid>
                        <w:gridCol w:w="3402"/>
                        <w:gridCol w:w="4820"/>
                        <w:gridCol w:w="4820"/>
                      </w:tblGrid>
                      <w:tr w:rsidR="005B59B8" w:rsidRPr="000B4CB7" w:rsidTr="005B59B8">
                        <w:tc>
                          <w:tcPr>
                            <w:tcW w:w="3402" w:type="dxa"/>
                            <w:shd w:val="clear" w:color="auto" w:fill="FFFFFF" w:themeFill="background1"/>
                          </w:tcPr>
                          <w:p w:rsidR="005B59B8" w:rsidRPr="000B4CB7" w:rsidRDefault="005B59B8" w:rsidP="001678A1">
                            <w:pPr>
                              <w:spacing w:line="300" w:lineRule="exact"/>
                              <w:rPr>
                                <w:rFonts w:ascii="HG丸ｺﾞｼｯｸM-PRO" w:eastAsia="HG丸ｺﾞｼｯｸM-PRO" w:hAnsi="HG丸ｺﾞｼｯｸM-PRO"/>
                                <w:szCs w:val="14"/>
                              </w:rPr>
                            </w:pPr>
                          </w:p>
                        </w:tc>
                        <w:tc>
                          <w:tcPr>
                            <w:tcW w:w="4820" w:type="dxa"/>
                            <w:shd w:val="clear" w:color="auto" w:fill="D9D9D9" w:themeFill="background1" w:themeFillShade="D9"/>
                          </w:tcPr>
                          <w:p w:rsidR="005B59B8" w:rsidRPr="000B4CB7" w:rsidRDefault="00E226C5" w:rsidP="00356E7D">
                            <w:pPr>
                              <w:spacing w:line="300" w:lineRule="exact"/>
                              <w:jc w:val="center"/>
                              <w:rPr>
                                <w:rFonts w:ascii="HG丸ｺﾞｼｯｸM-PRO" w:eastAsia="HG丸ｺﾞｼｯｸM-PRO" w:hAnsi="HG丸ｺﾞｼｯｸM-PRO"/>
                                <w:szCs w:val="14"/>
                              </w:rPr>
                            </w:pPr>
                            <w:r>
                              <w:rPr>
                                <w:rFonts w:ascii="HG丸ｺﾞｼｯｸM-PRO" w:eastAsia="HG丸ｺﾞｼｯｸM-PRO" w:hAnsi="HG丸ｺﾞｼｯｸM-PRO" w:hint="eastAsia"/>
                                <w:szCs w:val="14"/>
                              </w:rPr>
                              <w:t>目　　標</w:t>
                            </w:r>
                          </w:p>
                        </w:tc>
                        <w:tc>
                          <w:tcPr>
                            <w:tcW w:w="4820" w:type="dxa"/>
                            <w:shd w:val="clear" w:color="auto" w:fill="D9D9D9" w:themeFill="background1" w:themeFillShade="D9"/>
                          </w:tcPr>
                          <w:p w:rsidR="005B59B8" w:rsidRPr="000B4CB7" w:rsidRDefault="005B59B8" w:rsidP="001678A1">
                            <w:pPr>
                              <w:spacing w:line="300" w:lineRule="exact"/>
                              <w:jc w:val="center"/>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具体的活動事項</w:t>
                            </w:r>
                          </w:p>
                        </w:tc>
                      </w:tr>
                      <w:tr w:rsidR="005B59B8" w:rsidRPr="000B4CB7" w:rsidTr="005B59B8">
                        <w:tc>
                          <w:tcPr>
                            <w:tcW w:w="3402" w:type="dxa"/>
                            <w:shd w:val="clear" w:color="auto" w:fill="FFFFFF" w:themeFill="background1"/>
                          </w:tcPr>
                          <w:p w:rsidR="005B59B8" w:rsidRPr="000B4CB7" w:rsidRDefault="00303A4F" w:rsidP="00303A4F">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１</w:t>
                            </w:r>
                            <w:r w:rsidR="005B59B8" w:rsidRPr="000B4CB7">
                              <w:rPr>
                                <w:rFonts w:ascii="HG丸ｺﾞｼｯｸM-PRO" w:eastAsia="HG丸ｺﾞｼｯｸM-PRO" w:hAnsi="HG丸ｺﾞｼｯｸM-PRO" w:hint="eastAsia"/>
                                <w:szCs w:val="14"/>
                              </w:rPr>
                              <w:t xml:space="preserve">　地域の健康課題の明確化</w:t>
                            </w:r>
                          </w:p>
                        </w:tc>
                        <w:tc>
                          <w:tcPr>
                            <w:tcW w:w="4820" w:type="dxa"/>
                            <w:shd w:val="clear" w:color="auto" w:fill="FFFFFF" w:themeFill="background1"/>
                          </w:tcPr>
                          <w:p w:rsidR="005B59B8" w:rsidRPr="00AB7AC4" w:rsidRDefault="005B59B8" w:rsidP="001678A1">
                            <w:pPr>
                              <w:spacing w:line="300" w:lineRule="exact"/>
                              <w:ind w:left="210" w:hangingChars="100" w:hanging="210"/>
                              <w:rPr>
                                <w:rFonts w:ascii="HG丸ｺﾞｼｯｸM-PRO" w:eastAsia="HG丸ｺﾞｼｯｸM-PRO" w:hAnsi="HG丸ｺﾞｼｯｸM-PRO"/>
                                <w:szCs w:val="14"/>
                              </w:rPr>
                            </w:pPr>
                            <w:r w:rsidRPr="00AB7AC4">
                              <w:rPr>
                                <w:rFonts w:ascii="HG丸ｺﾞｼｯｸM-PRO" w:eastAsia="HG丸ｺﾞｼｯｸM-PRO" w:hAnsi="HG丸ｺﾞｼｯｸM-PRO" w:hint="eastAsia"/>
                                <w:szCs w:val="14"/>
                              </w:rPr>
                              <w:t>・地域や職員で医療費を高めている要因や健康課題を解明し、毎年</w:t>
                            </w:r>
                            <w:r w:rsidR="006A7965" w:rsidRPr="00AB7AC4">
                              <w:rPr>
                                <w:rFonts w:ascii="HG丸ｺﾞｼｯｸM-PRO" w:eastAsia="HG丸ｺﾞｼｯｸM-PRO" w:hAnsi="HG丸ｺﾞｼｯｸM-PRO" w:hint="eastAsia"/>
                                <w:szCs w:val="14"/>
                              </w:rPr>
                              <w:t>度</w:t>
                            </w:r>
                            <w:r w:rsidRPr="00AB7AC4">
                              <w:rPr>
                                <w:rFonts w:ascii="HG丸ｺﾞｼｯｸM-PRO" w:eastAsia="HG丸ｺﾞｼｯｸM-PRO" w:hAnsi="HG丸ｺﾞｼｯｸM-PRO" w:hint="eastAsia"/>
                                <w:szCs w:val="14"/>
                              </w:rPr>
                              <w:t>提示</w:t>
                            </w:r>
                          </w:p>
                        </w:tc>
                        <w:tc>
                          <w:tcPr>
                            <w:tcW w:w="4820" w:type="dxa"/>
                            <w:shd w:val="clear" w:color="auto" w:fill="FFFFFF" w:themeFill="background1"/>
                          </w:tcPr>
                          <w:p w:rsidR="005B59B8" w:rsidRPr="000B4CB7" w:rsidRDefault="005B59B8" w:rsidP="001678A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・府（国保）や協会けんぽから提供を受けたデータをもとに分析</w:t>
                            </w:r>
                          </w:p>
                        </w:tc>
                      </w:tr>
                      <w:tr w:rsidR="005B59B8" w:rsidRPr="000B4CB7" w:rsidTr="005B59B8">
                        <w:tc>
                          <w:tcPr>
                            <w:tcW w:w="3402" w:type="dxa"/>
                            <w:shd w:val="clear" w:color="auto" w:fill="FFFFFF" w:themeFill="background1"/>
                          </w:tcPr>
                          <w:p w:rsidR="005B59B8" w:rsidRPr="000B4CB7" w:rsidRDefault="00303A4F" w:rsidP="00303A4F">
                            <w:pPr>
                              <w:spacing w:line="300" w:lineRule="exact"/>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２</w:t>
                            </w:r>
                            <w:r w:rsidR="005B59B8" w:rsidRPr="000B4CB7">
                              <w:rPr>
                                <w:rFonts w:ascii="HG丸ｺﾞｼｯｸM-PRO" w:eastAsia="HG丸ｺﾞｼｯｸM-PRO" w:hAnsi="HG丸ｺﾞｼｯｸM-PRO" w:hint="eastAsia"/>
                                <w:szCs w:val="14"/>
                              </w:rPr>
                              <w:t xml:space="preserve">　行動変容プログラム</w:t>
                            </w:r>
                            <w:r w:rsidR="00C17A6C">
                              <w:rPr>
                                <w:rFonts w:ascii="HG丸ｺﾞｼｯｸM-PRO" w:eastAsia="HG丸ｺﾞｼｯｸM-PRO" w:hAnsi="HG丸ｺﾞｼｯｸM-PRO" w:hint="eastAsia"/>
                                <w:szCs w:val="14"/>
                              </w:rPr>
                              <w:t>の</w:t>
                            </w:r>
                            <w:r w:rsidR="005B59B8" w:rsidRPr="000B4CB7">
                              <w:rPr>
                                <w:rFonts w:ascii="HG丸ｺﾞｼｯｸM-PRO" w:eastAsia="HG丸ｺﾞｼｯｸM-PRO" w:hAnsi="HG丸ｺﾞｼｯｸM-PRO" w:hint="eastAsia"/>
                                <w:szCs w:val="14"/>
                              </w:rPr>
                              <w:t>実践支援</w:t>
                            </w:r>
                          </w:p>
                        </w:tc>
                        <w:tc>
                          <w:tcPr>
                            <w:tcW w:w="4820" w:type="dxa"/>
                            <w:shd w:val="clear" w:color="auto" w:fill="FFFFFF" w:themeFill="background1"/>
                          </w:tcPr>
                          <w:p w:rsidR="005B59B8" w:rsidRPr="00AB7AC4" w:rsidRDefault="005B59B8" w:rsidP="001678A1">
                            <w:pPr>
                              <w:spacing w:line="300" w:lineRule="exact"/>
                              <w:ind w:left="210" w:hangingChars="100" w:hanging="210"/>
                              <w:rPr>
                                <w:rFonts w:ascii="HG丸ｺﾞｼｯｸM-PRO" w:eastAsia="HG丸ｺﾞｼｯｸM-PRO" w:hAnsi="HG丸ｺﾞｼｯｸM-PRO"/>
                                <w:szCs w:val="14"/>
                              </w:rPr>
                            </w:pPr>
                            <w:r w:rsidRPr="00AB7AC4">
                              <w:rPr>
                                <w:rFonts w:ascii="HG丸ｺﾞｼｯｸM-PRO" w:eastAsia="HG丸ｺﾞｼｯｸM-PRO" w:hAnsi="HG丸ｺﾞｼｯｸM-PRO" w:hint="eastAsia"/>
                                <w:szCs w:val="14"/>
                              </w:rPr>
                              <w:t>・地域の課題に応じた市町村支援を拡充</w:t>
                            </w:r>
                          </w:p>
                          <w:p w:rsidR="005B59B8" w:rsidRPr="00AB7AC4" w:rsidRDefault="005B59B8" w:rsidP="001678A1">
                            <w:pPr>
                              <w:spacing w:line="300" w:lineRule="exact"/>
                              <w:ind w:left="210" w:hangingChars="100" w:hanging="210"/>
                              <w:rPr>
                                <w:rFonts w:ascii="HG丸ｺﾞｼｯｸM-PRO" w:eastAsia="HG丸ｺﾞｼｯｸM-PRO" w:hAnsi="HG丸ｺﾞｼｯｸM-PRO"/>
                                <w:szCs w:val="14"/>
                              </w:rPr>
                            </w:pPr>
                            <w:r w:rsidRPr="00AB7AC4">
                              <w:rPr>
                                <w:rFonts w:ascii="HG丸ｺﾞｼｯｸM-PRO" w:eastAsia="HG丸ｺﾞｼｯｸM-PRO" w:hAnsi="HG丸ｺﾞｼｯｸM-PRO" w:hint="eastAsia"/>
                                <w:szCs w:val="14"/>
                              </w:rPr>
                              <w:t>・中小企業など職域への支援を拡充</w:t>
                            </w:r>
                          </w:p>
                          <w:p w:rsidR="005B59B8" w:rsidRPr="00AB7AC4" w:rsidRDefault="005B59B8" w:rsidP="001678A1">
                            <w:pPr>
                              <w:spacing w:line="300" w:lineRule="exact"/>
                              <w:ind w:left="210" w:hangingChars="100" w:hanging="210"/>
                              <w:rPr>
                                <w:rFonts w:ascii="HG丸ｺﾞｼｯｸM-PRO" w:eastAsia="HG丸ｺﾞｼｯｸM-PRO" w:hAnsi="HG丸ｺﾞｼｯｸM-PRO"/>
                                <w:szCs w:val="14"/>
                              </w:rPr>
                            </w:pPr>
                            <w:r w:rsidRPr="00AB7AC4">
                              <w:rPr>
                                <w:rFonts w:ascii="HG丸ｺﾞｼｯｸM-PRO" w:eastAsia="HG丸ｺﾞｼｯｸM-PRO" w:hAnsi="HG丸ｺﾞｼｯｸM-PRO" w:hint="eastAsia"/>
                                <w:szCs w:val="14"/>
                              </w:rPr>
                              <w:t>・実践支援を通じたプログラム改良、新たな課題に対するプログラム開発</w:t>
                            </w:r>
                          </w:p>
                        </w:tc>
                        <w:tc>
                          <w:tcPr>
                            <w:tcW w:w="4820" w:type="dxa"/>
                            <w:shd w:val="clear" w:color="auto" w:fill="FFFFFF" w:themeFill="background1"/>
                          </w:tcPr>
                          <w:p w:rsidR="005B59B8" w:rsidRPr="000B4CB7" w:rsidRDefault="005B59B8" w:rsidP="001678A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・プログラムの実践状況のモニタリングを行い、市町村や企業等を支援</w:t>
                            </w:r>
                          </w:p>
                        </w:tc>
                      </w:tr>
                      <w:tr w:rsidR="005B59B8" w:rsidRPr="000B4CB7" w:rsidTr="005B59B8">
                        <w:tc>
                          <w:tcPr>
                            <w:tcW w:w="3402" w:type="dxa"/>
                            <w:shd w:val="clear" w:color="auto" w:fill="FFFFFF" w:themeFill="background1"/>
                          </w:tcPr>
                          <w:p w:rsidR="005B59B8" w:rsidRDefault="00303A4F" w:rsidP="001678A1">
                            <w:pPr>
                              <w:spacing w:line="300" w:lineRule="exact"/>
                              <w:ind w:left="420" w:hangingChars="200" w:hanging="420"/>
                              <w:rPr>
                                <w:rFonts w:ascii="HG丸ｺﾞｼｯｸM-PRO" w:eastAsia="HG丸ｺﾞｼｯｸM-PRO" w:hAnsi="HG丸ｺﾞｼｯｸM-PRO"/>
                                <w:szCs w:val="14"/>
                              </w:rPr>
                            </w:pPr>
                            <w:r>
                              <w:rPr>
                                <w:rFonts w:ascii="HG丸ｺﾞｼｯｸM-PRO" w:eastAsia="HG丸ｺﾞｼｯｸM-PRO" w:hAnsi="HG丸ｺﾞｼｯｸM-PRO" w:hint="eastAsia"/>
                                <w:szCs w:val="14"/>
                              </w:rPr>
                              <w:t>３</w:t>
                            </w:r>
                            <w:r w:rsidR="005B59B8" w:rsidRPr="000B4CB7">
                              <w:rPr>
                                <w:rFonts w:ascii="HG丸ｺﾞｼｯｸM-PRO" w:eastAsia="HG丸ｺﾞｼｯｸM-PRO" w:hAnsi="HG丸ｺﾞｼｯｸM-PRO" w:hint="eastAsia"/>
                                <w:szCs w:val="14"/>
                              </w:rPr>
                              <w:t xml:space="preserve">　エビデンスや方法論の</w:t>
                            </w:r>
                          </w:p>
                          <w:p w:rsidR="005B59B8" w:rsidRPr="000B4CB7" w:rsidRDefault="005B59B8" w:rsidP="001678A1">
                            <w:pPr>
                              <w:spacing w:line="300" w:lineRule="exact"/>
                              <w:ind w:leftChars="200" w:left="42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開発・普及</w:t>
                            </w:r>
                          </w:p>
                        </w:tc>
                        <w:tc>
                          <w:tcPr>
                            <w:tcW w:w="4820" w:type="dxa"/>
                            <w:shd w:val="clear" w:color="auto" w:fill="FFFFFF" w:themeFill="background1"/>
                          </w:tcPr>
                          <w:p w:rsidR="005B59B8" w:rsidRPr="000B4CB7" w:rsidRDefault="005B59B8" w:rsidP="001678A1">
                            <w:pPr>
                              <w:spacing w:line="300" w:lineRule="exact"/>
                              <w:ind w:left="105" w:hangingChars="50" w:hanging="105"/>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w:t>
                            </w:r>
                            <w:r w:rsidRPr="000B4CB7">
                              <w:rPr>
                                <w:rFonts w:ascii="HG丸ｺﾞｼｯｸM-PRO" w:eastAsia="HG丸ｺﾞｼｯｸM-PRO" w:hAnsi="HG丸ｺﾞｼｯｸM-PRO" w:hint="eastAsia"/>
                                <w:spacing w:val="-10"/>
                                <w:szCs w:val="14"/>
                              </w:rPr>
                              <w:t>循環器病と危険因子のモニタリングによるエビデンスと保健指導ツールを開発。</w:t>
                            </w:r>
                          </w:p>
                          <w:p w:rsidR="005B59B8" w:rsidRPr="000B4CB7" w:rsidRDefault="005B59B8" w:rsidP="00271AF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・以上により得られた知見に基づき、大阪府や市町村への施策提言等。また、新たな人材</w:t>
                            </w:r>
                            <w:r w:rsidR="00C17A6C">
                              <w:rPr>
                                <w:rFonts w:ascii="HG丸ｺﾞｼｯｸM-PRO" w:eastAsia="HG丸ｺﾞｼｯｸM-PRO" w:hAnsi="HG丸ｺﾞｼｯｸM-PRO" w:hint="eastAsia"/>
                                <w:szCs w:val="14"/>
                              </w:rPr>
                              <w:t>を</w:t>
                            </w:r>
                            <w:r w:rsidRPr="000B4CB7">
                              <w:rPr>
                                <w:rFonts w:ascii="HG丸ｺﾞｼｯｸM-PRO" w:eastAsia="HG丸ｺﾞｼｯｸM-PRO" w:hAnsi="HG丸ｺﾞｼｯｸM-PRO" w:hint="eastAsia"/>
                                <w:szCs w:val="14"/>
                              </w:rPr>
                              <w:t>育成</w:t>
                            </w:r>
                          </w:p>
                        </w:tc>
                        <w:tc>
                          <w:tcPr>
                            <w:tcW w:w="4820" w:type="dxa"/>
                            <w:shd w:val="clear" w:color="auto" w:fill="FFFFFF" w:themeFill="background1"/>
                          </w:tcPr>
                          <w:p w:rsidR="005B59B8" w:rsidRPr="000B4CB7" w:rsidRDefault="005B59B8" w:rsidP="001678A1">
                            <w:pPr>
                              <w:spacing w:line="300" w:lineRule="exact"/>
                              <w:ind w:left="210" w:hangingChars="100" w:hanging="210"/>
                              <w:rPr>
                                <w:rFonts w:ascii="HG丸ｺﾞｼｯｸM-PRO" w:eastAsia="HG丸ｺﾞｼｯｸM-PRO" w:hAnsi="HG丸ｺﾞｼｯｸM-PRO"/>
                                <w:szCs w:val="14"/>
                              </w:rPr>
                            </w:pPr>
                            <w:r w:rsidRPr="000B4CB7">
                              <w:rPr>
                                <w:rFonts w:ascii="HG丸ｺﾞｼｯｸM-PRO" w:eastAsia="HG丸ｺﾞｼｯｸM-PRO" w:hAnsi="HG丸ｺﾞｼｯｸM-PRO" w:hint="eastAsia"/>
                                <w:szCs w:val="14"/>
                              </w:rPr>
                              <w:t>・分析で得られた知見を学会等で発表しエビデンスとするとともに、わかりやすく情報</w:t>
                            </w:r>
                            <w:r w:rsidR="00C17A6C">
                              <w:rPr>
                                <w:rFonts w:ascii="HG丸ｺﾞｼｯｸM-PRO" w:eastAsia="HG丸ｺﾞｼｯｸM-PRO" w:hAnsi="HG丸ｺﾞｼｯｸM-PRO" w:hint="eastAsia"/>
                                <w:szCs w:val="14"/>
                              </w:rPr>
                              <w:t>を</w:t>
                            </w:r>
                            <w:r w:rsidRPr="000B4CB7">
                              <w:rPr>
                                <w:rFonts w:ascii="HG丸ｺﾞｼｯｸM-PRO" w:eastAsia="HG丸ｺﾞｼｯｸM-PRO" w:hAnsi="HG丸ｺﾞｼｯｸM-PRO" w:hint="eastAsia"/>
                                <w:szCs w:val="14"/>
                              </w:rPr>
                              <w:t>発信</w:t>
                            </w:r>
                          </w:p>
                        </w:tc>
                      </w:tr>
                    </w:tbl>
                    <w:p w:rsidR="005B59B8" w:rsidRPr="005B59B8" w:rsidRDefault="005B59B8" w:rsidP="000B4CB7">
                      <w:pPr>
                        <w:spacing w:line="120" w:lineRule="exact"/>
                        <w:ind w:firstLineChars="100" w:firstLine="180"/>
                        <w:rPr>
                          <w:rFonts w:ascii="HG丸ｺﾞｼｯｸM-PRO" w:eastAsia="HG丸ｺﾞｼｯｸM-PRO" w:hAnsi="HG丸ｺﾞｼｯｸM-PRO"/>
                          <w:sz w:val="18"/>
                        </w:rPr>
                      </w:pPr>
                    </w:p>
                    <w:p w:rsidR="00C078AB" w:rsidRPr="00210B4D" w:rsidRDefault="003C0177" w:rsidP="00830986">
                      <w:pPr>
                        <w:rPr>
                          <w:rFonts w:ascii="ＭＳ ゴシック" w:eastAsia="ＭＳ ゴシック" w:hAnsi="ＭＳ ゴシック"/>
                          <w:b/>
                        </w:rPr>
                      </w:pPr>
                      <w:r w:rsidRPr="00210B4D">
                        <w:rPr>
                          <w:rFonts w:asciiTheme="majorEastAsia" w:eastAsiaTheme="majorEastAsia" w:hAnsiTheme="majorEastAsia" w:hint="eastAsia"/>
                          <w:b/>
                          <w:sz w:val="24"/>
                        </w:rPr>
                        <w:t xml:space="preserve">③　</w:t>
                      </w:r>
                      <w:r w:rsidR="00830986" w:rsidRPr="00210B4D">
                        <w:rPr>
                          <w:rFonts w:asciiTheme="majorEastAsia" w:eastAsiaTheme="majorEastAsia" w:hAnsiTheme="majorEastAsia" w:hint="eastAsia"/>
                          <w:b/>
                          <w:sz w:val="24"/>
                        </w:rPr>
                        <w:t>経営状況</w:t>
                      </w:r>
                    </w:p>
                    <w:tbl>
                      <w:tblPr>
                        <w:tblStyle w:val="1"/>
                        <w:tblW w:w="12900" w:type="dxa"/>
                        <w:shd w:val="clear" w:color="auto" w:fill="FFFFFF" w:themeFill="background1"/>
                        <w:tblLook w:val="04A0" w:firstRow="1" w:lastRow="0" w:firstColumn="1" w:lastColumn="0" w:noHBand="0" w:noVBand="1"/>
                      </w:tblPr>
                      <w:tblGrid>
                        <w:gridCol w:w="3402"/>
                        <w:gridCol w:w="3261"/>
                        <w:gridCol w:w="3261"/>
                        <w:gridCol w:w="2976"/>
                      </w:tblGrid>
                      <w:tr w:rsidR="002F146D" w:rsidRPr="002F146D" w:rsidTr="002F146D">
                        <w:tc>
                          <w:tcPr>
                            <w:tcW w:w="3402" w:type="dxa"/>
                            <w:shd w:val="clear" w:color="auto" w:fill="FFFFFF" w:themeFill="background1"/>
                          </w:tcPr>
                          <w:p w:rsidR="002F146D" w:rsidRPr="002F146D" w:rsidRDefault="002F146D" w:rsidP="002F146D">
                            <w:pPr>
                              <w:spacing w:line="300" w:lineRule="exact"/>
                              <w:rPr>
                                <w:rFonts w:ascii="HG丸ｺﾞｼｯｸM-PRO" w:eastAsia="HG丸ｺﾞｼｯｸM-PRO" w:hAnsi="HG丸ｺﾞｼｯｸM-PRO" w:cs="Meiryo UI"/>
                                <w:szCs w:val="14"/>
                              </w:rPr>
                            </w:pPr>
                          </w:p>
                        </w:tc>
                        <w:tc>
                          <w:tcPr>
                            <w:tcW w:w="3261" w:type="dxa"/>
                            <w:shd w:val="clear" w:color="auto" w:fill="D9D9D9" w:themeFill="background1" w:themeFillShade="D9"/>
                          </w:tcPr>
                          <w:p w:rsidR="002F146D" w:rsidRPr="002F146D" w:rsidRDefault="00E226C5" w:rsidP="002F146D">
                            <w:pPr>
                              <w:spacing w:line="300" w:lineRule="exact"/>
                              <w:jc w:val="center"/>
                              <w:rPr>
                                <w:rFonts w:ascii="HG丸ｺﾞｼｯｸM-PRO" w:eastAsia="HG丸ｺﾞｼｯｸM-PRO" w:hAnsi="HG丸ｺﾞｼｯｸM-PRO" w:cs="Meiryo UI"/>
                                <w:szCs w:val="14"/>
                              </w:rPr>
                            </w:pPr>
                            <w:r>
                              <w:rPr>
                                <w:rFonts w:ascii="HG丸ｺﾞｼｯｸM-PRO" w:eastAsia="HG丸ｺﾞｼｯｸM-PRO" w:hAnsi="HG丸ｺﾞｼｯｸM-PRO" w:hint="eastAsia"/>
                                <w:szCs w:val="14"/>
                              </w:rPr>
                              <w:t>目　　標</w:t>
                            </w:r>
                          </w:p>
                        </w:tc>
                        <w:tc>
                          <w:tcPr>
                            <w:tcW w:w="6237" w:type="dxa"/>
                            <w:gridSpan w:val="2"/>
                            <w:shd w:val="clear" w:color="auto" w:fill="D9D9D9" w:themeFill="background1" w:themeFillShade="D9"/>
                          </w:tcPr>
                          <w:p w:rsidR="002F146D" w:rsidRPr="002F146D" w:rsidRDefault="002F146D" w:rsidP="002F146D">
                            <w:pPr>
                              <w:spacing w:line="300" w:lineRule="exact"/>
                              <w:jc w:val="center"/>
                              <w:rPr>
                                <w:rFonts w:ascii="HG丸ｺﾞｼｯｸM-PRO" w:eastAsia="HG丸ｺﾞｼｯｸM-PRO" w:hAnsi="HG丸ｺﾞｼｯｸM-PRO" w:cs="Meiryo UI"/>
                                <w:szCs w:val="14"/>
                              </w:rPr>
                            </w:pPr>
                            <w:r w:rsidRPr="002F146D">
                              <w:rPr>
                                <w:rFonts w:ascii="HG丸ｺﾞｼｯｸM-PRO" w:eastAsia="HG丸ｺﾞｼｯｸM-PRO" w:hAnsi="HG丸ｺﾞｼｯｸM-PRO" w:cs="Meiryo UI" w:hint="eastAsia"/>
                                <w:szCs w:val="14"/>
                              </w:rPr>
                              <w:t>具体的活動事項</w:t>
                            </w:r>
                          </w:p>
                        </w:tc>
                      </w:tr>
                      <w:tr w:rsidR="002F146D" w:rsidRPr="002F146D" w:rsidTr="002F146D">
                        <w:tc>
                          <w:tcPr>
                            <w:tcW w:w="3402" w:type="dxa"/>
                            <w:shd w:val="clear" w:color="auto" w:fill="FFFFFF" w:themeFill="background1"/>
                          </w:tcPr>
                          <w:p w:rsidR="002F146D" w:rsidRPr="002F146D" w:rsidRDefault="00303A4F" w:rsidP="00303A4F">
                            <w:pPr>
                              <w:spacing w:line="300" w:lineRule="exact"/>
                              <w:rPr>
                                <w:rFonts w:ascii="HG丸ｺﾞｼｯｸM-PRO" w:eastAsia="HG丸ｺﾞｼｯｸM-PRO" w:hAnsi="HG丸ｺﾞｼｯｸM-PRO" w:cs="Meiryo UI"/>
                                <w:szCs w:val="14"/>
                              </w:rPr>
                            </w:pPr>
                            <w:r>
                              <w:rPr>
                                <w:rFonts w:ascii="HG丸ｺﾞｼｯｸM-PRO" w:eastAsia="HG丸ｺﾞｼｯｸM-PRO" w:hAnsi="HG丸ｺﾞｼｯｸM-PRO" w:cs="Meiryo UI" w:hint="eastAsia"/>
                                <w:szCs w:val="14"/>
                              </w:rPr>
                              <w:t>１</w:t>
                            </w:r>
                            <w:r w:rsidR="002F146D" w:rsidRPr="002F146D">
                              <w:rPr>
                                <w:rFonts w:ascii="HG丸ｺﾞｼｯｸM-PRO" w:eastAsia="HG丸ｺﾞｼｯｸM-PRO" w:hAnsi="HG丸ｺﾞｼｯｸM-PRO" w:cs="Meiryo UI" w:hint="eastAsia"/>
                                <w:szCs w:val="14"/>
                              </w:rPr>
                              <w:t xml:space="preserve">　法人経営の自立化</w:t>
                            </w:r>
                          </w:p>
                        </w:tc>
                        <w:tc>
                          <w:tcPr>
                            <w:tcW w:w="3261" w:type="dxa"/>
                            <w:shd w:val="clear" w:color="auto" w:fill="FFFFFF" w:themeFill="background1"/>
                          </w:tcPr>
                          <w:p w:rsidR="002F146D" w:rsidRPr="002F146D" w:rsidRDefault="002F146D" w:rsidP="002F146D">
                            <w:pPr>
                              <w:spacing w:line="300" w:lineRule="exact"/>
                              <w:rPr>
                                <w:rFonts w:ascii="HG丸ｺﾞｼｯｸM-PRO" w:eastAsia="HG丸ｺﾞｼｯｸM-PRO" w:hAnsi="HG丸ｺﾞｼｯｸM-PRO" w:cs="Meiryo UI"/>
                                <w:szCs w:val="14"/>
                              </w:rPr>
                            </w:pPr>
                            <w:r w:rsidRPr="002F146D">
                              <w:rPr>
                                <w:rFonts w:ascii="HG丸ｺﾞｼｯｸM-PRO" w:eastAsia="HG丸ｺﾞｼｯｸM-PRO" w:hAnsi="HG丸ｺﾞｼｯｸM-PRO" w:cs="Meiryo UI" w:hint="eastAsia"/>
                                <w:szCs w:val="14"/>
                              </w:rPr>
                              <w:t>・</w:t>
                            </w:r>
                            <w:r w:rsidR="00E64002">
                              <w:rPr>
                                <w:rFonts w:ascii="HG丸ｺﾞｼｯｸM-PRO" w:eastAsia="HG丸ｺﾞｼｯｸM-PRO" w:hAnsi="HG丸ｺﾞｼｯｸM-PRO" w:cs="Meiryo UI" w:hint="eastAsia"/>
                                <w:szCs w:val="14"/>
                              </w:rPr>
                              <w:t>がん予防検診</w:t>
                            </w:r>
                            <w:r w:rsidR="00E64002">
                              <w:rPr>
                                <w:rFonts w:ascii="HG丸ｺﾞｼｯｸM-PRO" w:eastAsia="HG丸ｺﾞｼｯｸM-PRO" w:hAnsi="HG丸ｺﾞｼｯｸM-PRO" w:cs="Meiryo UI"/>
                                <w:szCs w:val="14"/>
                              </w:rPr>
                              <w:t>事業</w:t>
                            </w:r>
                            <w:r w:rsidR="00E64002">
                              <w:rPr>
                                <w:rFonts w:ascii="HG丸ｺﾞｼｯｸM-PRO" w:eastAsia="HG丸ｺﾞｼｯｸM-PRO" w:hAnsi="HG丸ｺﾞｼｯｸM-PRO" w:cs="Meiryo UI" w:hint="eastAsia"/>
                                <w:szCs w:val="14"/>
                              </w:rPr>
                              <w:t>における</w:t>
                            </w:r>
                            <w:r w:rsidRPr="002F146D">
                              <w:rPr>
                                <w:rFonts w:ascii="HG丸ｺﾞｼｯｸM-PRO" w:eastAsia="HG丸ｺﾞｼｯｸM-PRO" w:hAnsi="HG丸ｺﾞｼｯｸM-PRO" w:cs="Meiryo UI" w:hint="eastAsia"/>
                                <w:szCs w:val="14"/>
                              </w:rPr>
                              <w:t>当期正味財産増減額</w:t>
                            </w:r>
                          </w:p>
                          <w:p w:rsidR="002F146D" w:rsidRPr="002F146D" w:rsidRDefault="002F146D" w:rsidP="002F146D">
                            <w:pPr>
                              <w:spacing w:line="300" w:lineRule="exact"/>
                              <w:rPr>
                                <w:rFonts w:ascii="HG丸ｺﾞｼｯｸM-PRO" w:eastAsia="HG丸ｺﾞｼｯｸM-PRO" w:hAnsi="HG丸ｺﾞｼｯｸM-PRO" w:cs="Meiryo UI"/>
                                <w:szCs w:val="14"/>
                              </w:rPr>
                            </w:pPr>
                          </w:p>
                          <w:p w:rsidR="002F146D" w:rsidRPr="000031DC" w:rsidRDefault="002F146D" w:rsidP="00271AF1">
                            <w:pPr>
                              <w:spacing w:line="300" w:lineRule="exact"/>
                              <w:ind w:firstLineChars="300" w:firstLine="630"/>
                              <w:rPr>
                                <w:rFonts w:ascii="HG丸ｺﾞｼｯｸM-PRO" w:eastAsia="HG丸ｺﾞｼｯｸM-PRO" w:hAnsi="HG丸ｺﾞｼｯｸM-PRO" w:cs="Meiryo UI"/>
                                <w:szCs w:val="14"/>
                                <w:u w:val="single"/>
                              </w:rPr>
                            </w:pPr>
                            <w:r w:rsidRPr="000031DC">
                              <w:rPr>
                                <w:rFonts w:ascii="HG丸ｺﾞｼｯｸM-PRO" w:eastAsia="HG丸ｺﾞｼｯｸM-PRO" w:hAnsi="HG丸ｺﾞｼｯｸM-PRO" w:cs="Meiryo UI" w:hint="eastAsia"/>
                                <w:szCs w:val="14"/>
                                <w:u w:val="single"/>
                              </w:rPr>
                              <w:t>△</w:t>
                            </w:r>
                            <w:r w:rsidR="00271AF1" w:rsidRPr="000031DC">
                              <w:rPr>
                                <w:rFonts w:ascii="HG丸ｺﾞｼｯｸM-PRO" w:eastAsia="HG丸ｺﾞｼｯｸM-PRO" w:hAnsi="HG丸ｺﾞｼｯｸM-PRO" w:cs="Meiryo UI" w:hint="eastAsia"/>
                                <w:szCs w:val="14"/>
                                <w:u w:val="single"/>
                              </w:rPr>
                              <w:t>53,184</w:t>
                            </w:r>
                            <w:r w:rsidRPr="000031DC">
                              <w:rPr>
                                <w:rFonts w:ascii="HG丸ｺﾞｼｯｸM-PRO" w:eastAsia="HG丸ｺﾞｼｯｸM-PRO" w:hAnsi="HG丸ｺﾞｼｯｸM-PRO" w:cs="Meiryo UI" w:hint="eastAsia"/>
                                <w:szCs w:val="14"/>
                                <w:u w:val="single"/>
                              </w:rPr>
                              <w:t>千円（</w:t>
                            </w:r>
                            <w:r w:rsidR="00271AF1" w:rsidRPr="000031DC">
                              <w:rPr>
                                <w:rFonts w:ascii="HG丸ｺﾞｼｯｸM-PRO" w:eastAsia="HG丸ｺﾞｼｯｸM-PRO" w:hAnsi="HG丸ｺﾞｼｯｸM-PRO" w:cs="Meiryo UI" w:hint="eastAsia"/>
                                <w:szCs w:val="14"/>
                                <w:u w:val="single"/>
                              </w:rPr>
                              <w:t>R</w:t>
                            </w:r>
                            <w:r w:rsidR="00271AF1" w:rsidRPr="000031DC">
                              <w:rPr>
                                <w:rFonts w:ascii="HG丸ｺﾞｼｯｸM-PRO" w:eastAsia="HG丸ｺﾞｼｯｸM-PRO" w:hAnsi="HG丸ｺﾞｼｯｸM-PRO" w:cs="Meiryo UI"/>
                                <w:szCs w:val="14"/>
                                <w:u w:val="single"/>
                              </w:rPr>
                              <w:t>3</w:t>
                            </w:r>
                            <w:r w:rsidRPr="000031DC">
                              <w:rPr>
                                <w:rFonts w:ascii="HG丸ｺﾞｼｯｸM-PRO" w:eastAsia="HG丸ｺﾞｼｯｸM-PRO" w:hAnsi="HG丸ｺﾞｼｯｸM-PRO" w:cs="Meiryo UI" w:hint="eastAsia"/>
                                <w:szCs w:val="14"/>
                                <w:u w:val="single"/>
                              </w:rPr>
                              <w:t>）</w:t>
                            </w:r>
                          </w:p>
                          <w:p w:rsidR="002F146D" w:rsidRPr="002F146D" w:rsidRDefault="002F146D" w:rsidP="00271AF1">
                            <w:pPr>
                              <w:spacing w:line="300" w:lineRule="exact"/>
                              <w:ind w:firstLineChars="200" w:firstLine="420"/>
                              <w:rPr>
                                <w:rFonts w:ascii="HG丸ｺﾞｼｯｸM-PRO" w:eastAsia="HG丸ｺﾞｼｯｸM-PRO" w:hAnsi="HG丸ｺﾞｼｯｸM-PRO" w:cs="Meiryo UI"/>
                                <w:szCs w:val="14"/>
                              </w:rPr>
                            </w:pPr>
                            <w:r w:rsidRPr="002F146D">
                              <w:rPr>
                                <w:rFonts w:ascii="HG丸ｺﾞｼｯｸM-PRO" w:eastAsia="HG丸ｺﾞｼｯｸM-PRO" w:hAnsi="HG丸ｺﾞｼｯｸM-PRO" w:cs="Meiryo UI" w:hint="eastAsia"/>
                                <w:szCs w:val="14"/>
                              </w:rPr>
                              <w:t xml:space="preserve">⇒　　　</w:t>
                            </w:r>
                            <w:r w:rsidRPr="000031DC">
                              <w:rPr>
                                <w:rFonts w:ascii="HG丸ｺﾞｼｯｸM-PRO" w:eastAsia="HG丸ｺﾞｼｯｸM-PRO" w:hAnsi="HG丸ｺﾞｼｯｸM-PRO" w:cs="Meiryo UI" w:hint="eastAsia"/>
                                <w:szCs w:val="14"/>
                                <w:u w:val="single"/>
                              </w:rPr>
                              <w:t>０千円（</w:t>
                            </w:r>
                            <w:r w:rsidR="00271AF1" w:rsidRPr="000031DC">
                              <w:rPr>
                                <w:rFonts w:ascii="HG丸ｺﾞｼｯｸM-PRO" w:eastAsia="HG丸ｺﾞｼｯｸM-PRO" w:hAnsi="HG丸ｺﾞｼｯｸM-PRO" w:cs="Meiryo UI" w:hint="eastAsia"/>
                                <w:szCs w:val="14"/>
                                <w:u w:val="single"/>
                              </w:rPr>
                              <w:t>R</w:t>
                            </w:r>
                            <w:r w:rsidR="00271AF1" w:rsidRPr="000031DC">
                              <w:rPr>
                                <w:rFonts w:ascii="HG丸ｺﾞｼｯｸM-PRO" w:eastAsia="HG丸ｺﾞｼｯｸM-PRO" w:hAnsi="HG丸ｺﾞｼｯｸM-PRO" w:cs="Meiryo UI"/>
                                <w:szCs w:val="14"/>
                                <w:u w:val="single"/>
                              </w:rPr>
                              <w:t>8</w:t>
                            </w:r>
                            <w:r w:rsidRPr="000031DC">
                              <w:rPr>
                                <w:rFonts w:ascii="HG丸ｺﾞｼｯｸM-PRO" w:eastAsia="HG丸ｺﾞｼｯｸM-PRO" w:hAnsi="HG丸ｺﾞｼｯｸM-PRO" w:cs="Meiryo UI"/>
                                <w:szCs w:val="14"/>
                                <w:u w:val="single"/>
                              </w:rPr>
                              <w:t>）</w:t>
                            </w:r>
                          </w:p>
                        </w:tc>
                        <w:tc>
                          <w:tcPr>
                            <w:tcW w:w="3261" w:type="dxa"/>
                            <w:shd w:val="clear" w:color="auto" w:fill="FFFFFF" w:themeFill="background1"/>
                          </w:tcPr>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≪収益確保のための取組み≫</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・総合健診受診者の増加</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・検診料金の改定</w:t>
                            </w:r>
                          </w:p>
                          <w:p w:rsidR="002F146D" w:rsidRPr="002F146D" w:rsidRDefault="002F146D" w:rsidP="00271AF1">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・休日検診</w:t>
                            </w:r>
                            <w:r w:rsidR="00271AF1">
                              <w:rPr>
                                <w:rFonts w:ascii="HG丸ｺﾞｼｯｸM-PRO" w:eastAsia="HG丸ｺﾞｼｯｸM-PRO" w:hAnsi="HG丸ｺﾞｼｯｸM-PRO" w:cs="Meiryo UI" w:hint="eastAsia"/>
                                <w:sz w:val="20"/>
                                <w:szCs w:val="14"/>
                              </w:rPr>
                              <w:t>の</w:t>
                            </w:r>
                            <w:r w:rsidR="00271AF1">
                              <w:rPr>
                                <w:rFonts w:ascii="HG丸ｺﾞｼｯｸM-PRO" w:eastAsia="HG丸ｺﾞｼｯｸM-PRO" w:hAnsi="HG丸ｺﾞｼｯｸM-PRO" w:cs="Meiryo UI"/>
                                <w:sz w:val="20"/>
                                <w:szCs w:val="14"/>
                              </w:rPr>
                              <w:t>実施</w:t>
                            </w:r>
                            <w:r w:rsidR="00271AF1">
                              <w:rPr>
                                <w:rFonts w:ascii="HG丸ｺﾞｼｯｸM-PRO" w:eastAsia="HG丸ｺﾞｼｯｸM-PRO" w:hAnsi="HG丸ｺﾞｼｯｸM-PRO" w:cs="Meiryo UI" w:hint="eastAsia"/>
                                <w:sz w:val="20"/>
                                <w:szCs w:val="14"/>
                              </w:rPr>
                              <w:t>、</w:t>
                            </w:r>
                            <w:r w:rsidRPr="002F146D">
                              <w:rPr>
                                <w:rFonts w:ascii="HG丸ｺﾞｼｯｸM-PRO" w:eastAsia="HG丸ｺﾞｼｯｸM-PRO" w:hAnsi="HG丸ｺﾞｼｯｸM-PRO" w:cs="Meiryo UI" w:hint="eastAsia"/>
                                <w:sz w:val="20"/>
                                <w:szCs w:val="14"/>
                              </w:rPr>
                              <w:t>オプション検査の拡大</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・午後検査枠の拡大</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・車検診の受診者の増加</w:t>
                            </w:r>
                          </w:p>
                          <w:p w:rsidR="002F146D" w:rsidRPr="002F146D" w:rsidRDefault="002F146D" w:rsidP="002F146D">
                            <w:pPr>
                              <w:spacing w:line="300" w:lineRule="exact"/>
                              <w:ind w:left="200" w:hangingChars="100" w:hanging="200"/>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・当センターの特色の</w:t>
                            </w:r>
                            <w:r w:rsidR="00DE6861">
                              <w:rPr>
                                <w:rFonts w:ascii="HG丸ｺﾞｼｯｸM-PRO" w:eastAsia="HG丸ｺﾞｼｯｸM-PRO" w:hAnsi="HG丸ｺﾞｼｯｸM-PRO" w:cs="Meiryo UI" w:hint="eastAsia"/>
                                <w:sz w:val="20"/>
                                <w:szCs w:val="14"/>
                              </w:rPr>
                              <w:t>周知</w:t>
                            </w:r>
                          </w:p>
                        </w:tc>
                        <w:tc>
                          <w:tcPr>
                            <w:tcW w:w="2976" w:type="dxa"/>
                            <w:shd w:val="clear" w:color="auto" w:fill="FFFFFF" w:themeFill="background1"/>
                          </w:tcPr>
                          <w:p w:rsidR="002F146D" w:rsidRPr="002F146D"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≪経費節減のための取組</w:t>
                            </w:r>
                            <w:r w:rsidR="00833369">
                              <w:rPr>
                                <w:rFonts w:ascii="HG丸ｺﾞｼｯｸM-PRO" w:eastAsia="HG丸ｺﾞｼｯｸM-PRO" w:hAnsi="HG丸ｺﾞｼｯｸM-PRO" w:cs="Meiryo UI" w:hint="eastAsia"/>
                                <w:sz w:val="20"/>
                                <w:szCs w:val="14"/>
                              </w:rPr>
                              <w:t>み</w:t>
                            </w:r>
                            <w:r w:rsidRPr="002F146D">
                              <w:rPr>
                                <w:rFonts w:ascii="HG丸ｺﾞｼｯｸM-PRO" w:eastAsia="HG丸ｺﾞｼｯｸM-PRO" w:hAnsi="HG丸ｺﾞｼｯｸM-PRO" w:cs="Meiryo UI" w:hint="eastAsia"/>
                                <w:sz w:val="20"/>
                                <w:szCs w:val="14"/>
                              </w:rPr>
                              <w:t>≫</w:t>
                            </w:r>
                          </w:p>
                          <w:p w:rsidR="00271AF1"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・職員</w:t>
                            </w:r>
                            <w:r w:rsidR="00271AF1">
                              <w:rPr>
                                <w:rFonts w:ascii="HG丸ｺﾞｼｯｸM-PRO" w:eastAsia="HG丸ｺﾞｼｯｸM-PRO" w:hAnsi="HG丸ｺﾞｼｯｸM-PRO" w:cs="Meiryo UI" w:hint="eastAsia"/>
                                <w:sz w:val="20"/>
                                <w:szCs w:val="14"/>
                              </w:rPr>
                              <w:t>による</w:t>
                            </w:r>
                            <w:r w:rsidR="00271AF1">
                              <w:rPr>
                                <w:rFonts w:ascii="HG丸ｺﾞｼｯｸM-PRO" w:eastAsia="HG丸ｺﾞｼｯｸM-PRO" w:hAnsi="HG丸ｺﾞｼｯｸM-PRO" w:cs="Meiryo UI"/>
                                <w:sz w:val="20"/>
                                <w:szCs w:val="14"/>
                              </w:rPr>
                              <w:t>改革検討チーム</w:t>
                            </w:r>
                            <w:r w:rsidRPr="002F146D">
                              <w:rPr>
                                <w:rFonts w:ascii="HG丸ｺﾞｼｯｸM-PRO" w:eastAsia="HG丸ｺﾞｼｯｸM-PRO" w:hAnsi="HG丸ｺﾞｼｯｸM-PRO" w:cs="Meiryo UI" w:hint="eastAsia"/>
                                <w:sz w:val="20"/>
                                <w:szCs w:val="14"/>
                              </w:rPr>
                              <w:t>の</w:t>
                            </w:r>
                          </w:p>
                          <w:p w:rsidR="002F146D" w:rsidRPr="002F146D" w:rsidRDefault="00271AF1" w:rsidP="00271AF1">
                            <w:pPr>
                              <w:spacing w:line="300" w:lineRule="exact"/>
                              <w:ind w:firstLineChars="100" w:firstLine="200"/>
                              <w:rPr>
                                <w:rFonts w:ascii="HG丸ｺﾞｼｯｸM-PRO" w:eastAsia="HG丸ｺﾞｼｯｸM-PRO" w:hAnsi="HG丸ｺﾞｼｯｸM-PRO" w:cs="Meiryo UI"/>
                                <w:sz w:val="20"/>
                                <w:szCs w:val="14"/>
                              </w:rPr>
                            </w:pPr>
                            <w:r>
                              <w:rPr>
                                <w:rFonts w:ascii="HG丸ｺﾞｼｯｸM-PRO" w:eastAsia="HG丸ｺﾞｼｯｸM-PRO" w:hAnsi="HG丸ｺﾞｼｯｸM-PRO" w:cs="Meiryo UI"/>
                                <w:sz w:val="20"/>
                                <w:szCs w:val="14"/>
                              </w:rPr>
                              <w:t>編成</w:t>
                            </w:r>
                          </w:p>
                          <w:p w:rsidR="002F146D" w:rsidRPr="002F146D"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w:t>
                            </w:r>
                            <w:r w:rsidR="00B604CE">
                              <w:rPr>
                                <w:rFonts w:ascii="HG丸ｺﾞｼｯｸM-PRO" w:eastAsia="HG丸ｺﾞｼｯｸM-PRO" w:hAnsi="HG丸ｺﾞｼｯｸM-PRO" w:cs="Meiryo UI" w:hint="eastAsia"/>
                                <w:sz w:val="20"/>
                                <w:szCs w:val="14"/>
                              </w:rPr>
                              <w:t>事務局</w:t>
                            </w:r>
                            <w:r w:rsidR="00B604CE">
                              <w:rPr>
                                <w:rFonts w:ascii="HG丸ｺﾞｼｯｸM-PRO" w:eastAsia="HG丸ｺﾞｼｯｸM-PRO" w:hAnsi="HG丸ｺﾞｼｯｸM-PRO" w:cs="Meiryo UI"/>
                                <w:sz w:val="20"/>
                                <w:szCs w:val="14"/>
                              </w:rPr>
                              <w:t>の見直</w:t>
                            </w:r>
                            <w:r w:rsidR="00B604CE">
                              <w:rPr>
                                <w:rFonts w:ascii="HG丸ｺﾞｼｯｸM-PRO" w:eastAsia="HG丸ｺﾞｼｯｸM-PRO" w:hAnsi="HG丸ｺﾞｼｯｸM-PRO" w:cs="Meiryo UI" w:hint="eastAsia"/>
                                <w:sz w:val="20"/>
                                <w:szCs w:val="14"/>
                              </w:rPr>
                              <w:t>し</w:t>
                            </w:r>
                          </w:p>
                          <w:p w:rsidR="002F146D" w:rsidRPr="002F146D"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・医療材料費の削減</w:t>
                            </w:r>
                          </w:p>
                          <w:p w:rsidR="002F146D" w:rsidRPr="002F146D" w:rsidRDefault="002F146D" w:rsidP="002F146D">
                            <w:pPr>
                              <w:spacing w:line="300" w:lineRule="exact"/>
                              <w:rPr>
                                <w:rFonts w:ascii="HG丸ｺﾞｼｯｸM-PRO" w:eastAsia="HG丸ｺﾞｼｯｸM-PRO" w:hAnsi="HG丸ｺﾞｼｯｸM-PRO" w:cs="Meiryo UI"/>
                                <w:sz w:val="20"/>
                                <w:szCs w:val="14"/>
                              </w:rPr>
                            </w:pPr>
                            <w:r w:rsidRPr="002F146D">
                              <w:rPr>
                                <w:rFonts w:ascii="HG丸ｺﾞｼｯｸM-PRO" w:eastAsia="HG丸ｺﾞｼｯｸM-PRO" w:hAnsi="HG丸ｺﾞｼｯｸM-PRO" w:cs="Meiryo UI" w:hint="eastAsia"/>
                                <w:sz w:val="20"/>
                                <w:szCs w:val="14"/>
                              </w:rPr>
                              <w:t>・時間外手当等の削減</w:t>
                            </w:r>
                          </w:p>
                        </w:tc>
                      </w:tr>
                    </w:tbl>
                    <w:p w:rsidR="00C078AB" w:rsidRPr="002F146D" w:rsidRDefault="00C078AB" w:rsidP="006E1918"/>
                  </w:txbxContent>
                </v:textbox>
                <w10:wrap anchorx="margin"/>
              </v:roundrect>
            </w:pict>
          </mc:Fallback>
        </mc:AlternateContent>
      </w:r>
      <w:r>
        <w:rPr>
          <w:noProof/>
        </w:rPr>
        <mc:AlternateContent>
          <mc:Choice Requires="wps">
            <w:drawing>
              <wp:anchor distT="0" distB="0" distL="114300" distR="114300" simplePos="0" relativeHeight="251654144" behindDoc="0" locked="0" layoutInCell="1" allowOverlap="1" wp14:anchorId="4A6FB0E4" wp14:editId="39E1FF9B">
                <wp:simplePos x="0" y="0"/>
                <wp:positionH relativeFrom="column">
                  <wp:posOffset>44450</wp:posOffset>
                </wp:positionH>
                <wp:positionV relativeFrom="paragraph">
                  <wp:posOffset>1573975</wp:posOffset>
                </wp:positionV>
                <wp:extent cx="6174740" cy="2543175"/>
                <wp:effectExtent l="0" t="0" r="16510" b="28575"/>
                <wp:wrapNone/>
                <wp:docPr id="3" name="角丸四角形 3"/>
                <wp:cNvGraphicFramePr/>
                <a:graphic xmlns:a="http://schemas.openxmlformats.org/drawingml/2006/main">
                  <a:graphicData uri="http://schemas.microsoft.com/office/word/2010/wordprocessingShape">
                    <wps:wsp>
                      <wps:cNvSpPr/>
                      <wps:spPr>
                        <a:xfrm>
                          <a:off x="0" y="0"/>
                          <a:ext cx="6174740" cy="2543175"/>
                        </a:xfrm>
                        <a:prstGeom prst="roundRect">
                          <a:avLst>
                            <a:gd name="adj" fmla="val 5531"/>
                          </a:avLst>
                        </a:prstGeom>
                        <a:solidFill>
                          <a:sysClr val="window" lastClr="FFFFFF"/>
                        </a:solidFill>
                        <a:ln w="25400" cap="flat" cmpd="sng" algn="ctr">
                          <a:solidFill>
                            <a:srgbClr val="00B050"/>
                          </a:solidFill>
                          <a:prstDash val="solid"/>
                        </a:ln>
                        <a:effectLst/>
                      </wps:spPr>
                      <wps:txbx>
                        <w:txbxContent>
                          <w:p w:rsidR="006E1918" w:rsidRPr="003C0177" w:rsidRDefault="003C0177" w:rsidP="006E1918">
                            <w:pPr>
                              <w:rPr>
                                <w:rFonts w:ascii="HG丸ｺﾞｼｯｸM-PRO" w:eastAsia="HG丸ｺﾞｼｯｸM-PRO" w:hAnsi="HG丸ｺﾞｼｯｸM-PRO"/>
                                <w:color w:val="000000" w:themeColor="text1"/>
                              </w:rPr>
                            </w:pPr>
                            <w:r>
                              <w:rPr>
                                <w:rFonts w:asciiTheme="majorEastAsia" w:eastAsiaTheme="majorEastAsia" w:hAnsiTheme="majorEastAsia" w:hint="eastAsia"/>
                                <w:b/>
                                <w:color w:val="000000" w:themeColor="text1"/>
                                <w:sz w:val="24"/>
                              </w:rPr>
                              <w:t>〔前</w:t>
                            </w:r>
                            <w:r w:rsidR="006E1918" w:rsidRPr="00C916FD">
                              <w:rPr>
                                <w:rFonts w:asciiTheme="majorEastAsia" w:eastAsiaTheme="majorEastAsia" w:hAnsiTheme="majorEastAsia" w:hint="eastAsia"/>
                                <w:b/>
                                <w:color w:val="000000" w:themeColor="text1"/>
                                <w:sz w:val="24"/>
                              </w:rPr>
                              <w:t>計画の達成状況〕</w:t>
                            </w:r>
                            <w:r w:rsidR="006A7965">
                              <w:rPr>
                                <w:rFonts w:ascii="HG丸ｺﾞｼｯｸM-PRO" w:eastAsia="HG丸ｺﾞｼｯｸM-PRO" w:hAnsi="HG丸ｺﾞｼｯｸM-PRO" w:hint="eastAsia"/>
                                <w:color w:val="000000" w:themeColor="text1"/>
                              </w:rPr>
                              <w:t>※目標及び実績とも前計画</w:t>
                            </w:r>
                            <w:r w:rsidRPr="003C0177">
                              <w:rPr>
                                <w:rFonts w:ascii="HG丸ｺﾞｼｯｸM-PRO" w:eastAsia="HG丸ｺﾞｼｯｸM-PRO" w:hAnsi="HG丸ｺﾞｼｯｸM-PRO" w:hint="eastAsia"/>
                                <w:color w:val="000000" w:themeColor="text1"/>
                              </w:rPr>
                              <w:t>最終年度（</w:t>
                            </w:r>
                            <w:r w:rsidR="00951286">
                              <w:rPr>
                                <w:rFonts w:ascii="HG丸ｺﾞｼｯｸM-PRO" w:eastAsia="HG丸ｺﾞｼｯｸM-PRO" w:hAnsi="HG丸ｺﾞｼｯｸM-PRO" w:hint="eastAsia"/>
                                <w:color w:val="000000" w:themeColor="text1"/>
                              </w:rPr>
                              <w:t>R</w:t>
                            </w:r>
                            <w:r w:rsidR="00951286">
                              <w:rPr>
                                <w:rFonts w:ascii="HG丸ｺﾞｼｯｸM-PRO" w:eastAsia="HG丸ｺﾞｼｯｸM-PRO" w:hAnsi="HG丸ｺﾞｼｯｸM-PRO"/>
                                <w:color w:val="000000" w:themeColor="text1"/>
                              </w:rPr>
                              <w:t>３</w:t>
                            </w:r>
                            <w:r w:rsidRPr="003C0177">
                              <w:rPr>
                                <w:rFonts w:ascii="HG丸ｺﾞｼｯｸM-PRO" w:eastAsia="HG丸ｺﾞｼｯｸM-PRO" w:hAnsi="HG丸ｺﾞｼｯｸM-PRO" w:hint="eastAsia"/>
                                <w:color w:val="000000" w:themeColor="text1"/>
                              </w:rPr>
                              <w:t>年度</w:t>
                            </w:r>
                            <w:r w:rsidR="00951286">
                              <w:rPr>
                                <w:rFonts w:ascii="HG丸ｺﾞｼｯｸM-PRO" w:eastAsia="HG丸ｺﾞｼｯｸM-PRO" w:hAnsi="HG丸ｺﾞｼｯｸM-PRO" w:hint="eastAsia"/>
                                <w:color w:val="000000" w:themeColor="text1"/>
                              </w:rPr>
                              <w:t>見込み</w:t>
                            </w:r>
                            <w:r w:rsidRPr="003C0177">
                              <w:rPr>
                                <w:rFonts w:ascii="HG丸ｺﾞｼｯｸM-PRO" w:eastAsia="HG丸ｺﾞｼｯｸM-PRO" w:hAnsi="HG丸ｺﾞｼｯｸM-PRO" w:hint="eastAsia"/>
                                <w:color w:val="000000" w:themeColor="text1"/>
                              </w:rPr>
                              <w:t>）の状況</w:t>
                            </w:r>
                          </w:p>
                          <w:p w:rsidR="006E1918" w:rsidRPr="000B4CB7" w:rsidRDefault="006E1918" w:rsidP="000F78BC">
                            <w:pPr>
                              <w:spacing w:line="280" w:lineRule="exact"/>
                              <w:ind w:firstLineChars="100" w:firstLine="21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〇達成できたもの</w:t>
                            </w:r>
                            <w:r w:rsidR="00AD013A">
                              <w:rPr>
                                <w:rFonts w:ascii="HG丸ｺﾞｼｯｸM-PRO" w:eastAsia="HG丸ｺﾞｼｯｸM-PRO" w:hAnsi="HG丸ｺﾞｼｯｸM-PRO" w:hint="eastAsia"/>
                                <w:color w:val="000000" w:themeColor="text1"/>
                              </w:rPr>
                              <w:t xml:space="preserve">　　　　　</w:t>
                            </w:r>
                            <w:r w:rsidRPr="000B4CB7">
                              <w:rPr>
                                <w:rFonts w:ascii="HG丸ｺﾞｼｯｸM-PRO" w:eastAsia="HG丸ｺﾞｼｯｸM-PRO" w:hAnsi="HG丸ｺﾞｼｯｸM-PRO" w:hint="eastAsia"/>
                                <w:color w:val="000000" w:themeColor="text1"/>
                              </w:rPr>
                              <w:t>・</w:t>
                            </w:r>
                            <w:r w:rsidR="00B926A1">
                              <w:rPr>
                                <w:rFonts w:ascii="HG丸ｺﾞｼｯｸM-PRO" w:eastAsia="HG丸ｺﾞｼｯｸM-PRO" w:hAnsi="HG丸ｺﾞｼｯｸM-PRO" w:hint="eastAsia"/>
                                <w:color w:val="000000" w:themeColor="text1"/>
                              </w:rPr>
                              <w:t>総合検診の</w:t>
                            </w:r>
                            <w:r w:rsidR="00B926A1">
                              <w:rPr>
                                <w:rFonts w:ascii="HG丸ｺﾞｼｯｸM-PRO" w:eastAsia="HG丸ｺﾞｼｯｸM-PRO" w:hAnsi="HG丸ｺﾞｼｯｸM-PRO"/>
                                <w:color w:val="000000" w:themeColor="text1"/>
                              </w:rPr>
                              <w:t>収益額</w:t>
                            </w:r>
                            <w:r w:rsidRPr="000B4CB7">
                              <w:rPr>
                                <w:rFonts w:ascii="HG丸ｺﾞｼｯｸM-PRO" w:eastAsia="HG丸ｺﾞｼｯｸM-PRO" w:hAnsi="HG丸ｺﾞｼｯｸM-PRO" w:hint="eastAsia"/>
                                <w:color w:val="000000" w:themeColor="text1"/>
                              </w:rPr>
                              <w:t>：実績</w:t>
                            </w:r>
                            <w:r w:rsidR="00B926A1">
                              <w:rPr>
                                <w:rFonts w:ascii="HG丸ｺﾞｼｯｸM-PRO" w:eastAsia="HG丸ｺﾞｼｯｸM-PRO" w:hAnsi="HG丸ｺﾞｼｯｸM-PRO" w:hint="eastAsia"/>
                                <w:color w:val="000000" w:themeColor="text1"/>
                              </w:rPr>
                              <w:t>305,028</w:t>
                            </w:r>
                            <w:r w:rsidR="00B926A1">
                              <w:rPr>
                                <w:rFonts w:ascii="HG丸ｺﾞｼｯｸM-PRO" w:eastAsia="HG丸ｺﾞｼｯｸM-PRO" w:hAnsi="HG丸ｺﾞｼｯｸM-PRO"/>
                                <w:color w:val="000000" w:themeColor="text1"/>
                              </w:rPr>
                              <w:t>千円</w:t>
                            </w:r>
                            <w:r w:rsidRPr="000B4CB7">
                              <w:rPr>
                                <w:rFonts w:ascii="HG丸ｺﾞｼｯｸM-PRO" w:eastAsia="HG丸ｺﾞｼｯｸM-PRO" w:hAnsi="HG丸ｺﾞｼｯｸM-PRO" w:hint="eastAsia"/>
                                <w:color w:val="000000" w:themeColor="text1"/>
                              </w:rPr>
                              <w:t>（目標</w:t>
                            </w:r>
                            <w:r w:rsidR="00B926A1">
                              <w:rPr>
                                <w:rFonts w:ascii="HG丸ｺﾞｼｯｸM-PRO" w:eastAsia="HG丸ｺﾞｼｯｸM-PRO" w:hAnsi="HG丸ｺﾞｼｯｸM-PRO" w:hint="eastAsia"/>
                                <w:color w:val="000000" w:themeColor="text1"/>
                              </w:rPr>
                              <w:t>293,503千円</w:t>
                            </w:r>
                            <w:r w:rsidRPr="000B4CB7">
                              <w:rPr>
                                <w:rFonts w:ascii="HG丸ｺﾞｼｯｸM-PRO" w:eastAsia="HG丸ｺﾞｼｯｸM-PRO" w:hAnsi="HG丸ｺﾞｼｯｸM-PRO" w:hint="eastAsia"/>
                                <w:color w:val="000000" w:themeColor="text1"/>
                              </w:rPr>
                              <w:t>）</w:t>
                            </w:r>
                          </w:p>
                          <w:p w:rsidR="006E1918" w:rsidRPr="000B4CB7" w:rsidRDefault="00AD013A" w:rsidP="00636340">
                            <w:pPr>
                              <w:spacing w:line="280" w:lineRule="exact"/>
                              <w:ind w:firstLineChars="1200" w:firstLine="25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6E1918" w:rsidRPr="000B4CB7">
                              <w:rPr>
                                <w:rFonts w:ascii="HG丸ｺﾞｼｯｸM-PRO" w:eastAsia="HG丸ｺﾞｼｯｸM-PRO" w:hAnsi="HG丸ｺﾞｼｯｸM-PRO" w:hint="eastAsia"/>
                                <w:color w:val="000000" w:themeColor="text1"/>
                              </w:rPr>
                              <w:t>・</w:t>
                            </w:r>
                            <w:r w:rsidR="00B926A1">
                              <w:rPr>
                                <w:rFonts w:ascii="HG丸ｺﾞｼｯｸM-PRO" w:eastAsia="HG丸ｺﾞｼｯｸM-PRO" w:hAnsi="HG丸ｺﾞｼｯｸM-PRO" w:hint="eastAsia"/>
                                <w:color w:val="000000" w:themeColor="text1"/>
                              </w:rPr>
                              <w:t>市町村の</w:t>
                            </w:r>
                            <w:r w:rsidR="00B926A1">
                              <w:rPr>
                                <w:rFonts w:ascii="HG丸ｺﾞｼｯｸM-PRO" w:eastAsia="HG丸ｺﾞｼｯｸM-PRO" w:hAnsi="HG丸ｺﾞｼｯｸM-PRO"/>
                                <w:color w:val="000000" w:themeColor="text1"/>
                              </w:rPr>
                              <w:t>個別検診の受託件数</w:t>
                            </w:r>
                            <w:r w:rsidR="006E1918" w:rsidRPr="000B4CB7">
                              <w:rPr>
                                <w:rFonts w:ascii="HG丸ｺﾞｼｯｸM-PRO" w:eastAsia="HG丸ｺﾞｼｯｸM-PRO" w:hAnsi="HG丸ｺﾞｼｯｸM-PRO" w:hint="eastAsia"/>
                                <w:color w:val="000000" w:themeColor="text1"/>
                              </w:rPr>
                              <w:t>：実績</w:t>
                            </w:r>
                            <w:r w:rsidR="00B926A1">
                              <w:rPr>
                                <w:rFonts w:ascii="HG丸ｺﾞｼｯｸM-PRO" w:eastAsia="HG丸ｺﾞｼｯｸM-PRO" w:hAnsi="HG丸ｺﾞｼｯｸM-PRO" w:hint="eastAsia"/>
                                <w:color w:val="000000" w:themeColor="text1"/>
                              </w:rPr>
                              <w:t>17</w:t>
                            </w:r>
                            <w:r w:rsidR="00B926A1">
                              <w:rPr>
                                <w:rFonts w:ascii="HG丸ｺﾞｼｯｸM-PRO" w:eastAsia="HG丸ｺﾞｼｯｸM-PRO" w:hAnsi="HG丸ｺﾞｼｯｸM-PRO"/>
                                <w:color w:val="000000" w:themeColor="text1"/>
                              </w:rPr>
                              <w:t>市町村</w:t>
                            </w:r>
                            <w:r w:rsidR="006E1918" w:rsidRPr="000B4CB7">
                              <w:rPr>
                                <w:rFonts w:ascii="HG丸ｺﾞｼｯｸM-PRO" w:eastAsia="HG丸ｺﾞｼｯｸM-PRO" w:hAnsi="HG丸ｺﾞｼｯｸM-PRO" w:hint="eastAsia"/>
                                <w:color w:val="000000" w:themeColor="text1"/>
                              </w:rPr>
                              <w:t>（目標</w:t>
                            </w:r>
                            <w:r w:rsidR="00B926A1">
                              <w:rPr>
                                <w:rFonts w:ascii="HG丸ｺﾞｼｯｸM-PRO" w:eastAsia="HG丸ｺﾞｼｯｸM-PRO" w:hAnsi="HG丸ｺﾞｼｯｸM-PRO" w:hint="eastAsia"/>
                                <w:color w:val="000000" w:themeColor="text1"/>
                              </w:rPr>
                              <w:t>16</w:t>
                            </w:r>
                            <w:r w:rsidR="00B926A1">
                              <w:rPr>
                                <w:rFonts w:ascii="HG丸ｺﾞｼｯｸM-PRO" w:eastAsia="HG丸ｺﾞｼｯｸM-PRO" w:hAnsi="HG丸ｺﾞｼｯｸM-PRO"/>
                                <w:color w:val="000000" w:themeColor="text1"/>
                              </w:rPr>
                              <w:t>市町村</w:t>
                            </w:r>
                            <w:r w:rsidR="006E1918" w:rsidRPr="000B4CB7">
                              <w:rPr>
                                <w:rFonts w:ascii="HG丸ｺﾞｼｯｸM-PRO" w:eastAsia="HG丸ｺﾞｼｯｸM-PRO" w:hAnsi="HG丸ｺﾞｼｯｸM-PRO" w:hint="eastAsia"/>
                                <w:color w:val="000000" w:themeColor="text1"/>
                              </w:rPr>
                              <w:t>）</w:t>
                            </w:r>
                          </w:p>
                          <w:p w:rsidR="006E1918" w:rsidRPr="000B4CB7" w:rsidRDefault="006E1918" w:rsidP="000F78BC">
                            <w:pPr>
                              <w:spacing w:line="280" w:lineRule="exact"/>
                              <w:ind w:firstLineChars="1400" w:firstLine="294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636340">
                              <w:rPr>
                                <w:rFonts w:ascii="HG丸ｺﾞｼｯｸM-PRO" w:eastAsia="HG丸ｺﾞｼｯｸM-PRO" w:hAnsi="HG丸ｺﾞｼｯｸM-PRO" w:hint="eastAsia"/>
                                <w:color w:val="000000" w:themeColor="text1"/>
                              </w:rPr>
                              <w:t>休日</w:t>
                            </w:r>
                            <w:r w:rsidR="00636340">
                              <w:rPr>
                                <w:rFonts w:ascii="HG丸ｺﾞｼｯｸM-PRO" w:eastAsia="HG丸ｺﾞｼｯｸM-PRO" w:hAnsi="HG丸ｺﾞｼｯｸM-PRO"/>
                                <w:color w:val="000000" w:themeColor="text1"/>
                              </w:rPr>
                              <w:t>検診の実施回数</w:t>
                            </w:r>
                            <w:r w:rsidRPr="000B4CB7">
                              <w:rPr>
                                <w:rFonts w:ascii="HG丸ｺﾞｼｯｸM-PRO" w:eastAsia="HG丸ｺﾞｼｯｸM-PRO" w:hAnsi="HG丸ｺﾞｼｯｸM-PRO" w:hint="eastAsia"/>
                                <w:color w:val="000000" w:themeColor="text1"/>
                              </w:rPr>
                              <w:t>：実績</w:t>
                            </w:r>
                            <w:r w:rsidR="00636340">
                              <w:rPr>
                                <w:rFonts w:ascii="HG丸ｺﾞｼｯｸM-PRO" w:eastAsia="HG丸ｺﾞｼｯｸM-PRO" w:hAnsi="HG丸ｺﾞｼｯｸM-PRO" w:hint="eastAsia"/>
                                <w:color w:val="000000" w:themeColor="text1"/>
                              </w:rPr>
                              <w:t>24</w:t>
                            </w:r>
                            <w:r w:rsidR="00636340">
                              <w:rPr>
                                <w:rFonts w:ascii="HG丸ｺﾞｼｯｸM-PRO" w:eastAsia="HG丸ｺﾞｼｯｸM-PRO" w:hAnsi="HG丸ｺﾞｼｯｸM-PRO"/>
                                <w:color w:val="000000" w:themeColor="text1"/>
                              </w:rPr>
                              <w:t>回</w:t>
                            </w:r>
                            <w:r w:rsidRPr="000B4CB7">
                              <w:rPr>
                                <w:rFonts w:ascii="HG丸ｺﾞｼｯｸM-PRO" w:eastAsia="HG丸ｺﾞｼｯｸM-PRO" w:hAnsi="HG丸ｺﾞｼｯｸM-PRO" w:hint="eastAsia"/>
                                <w:color w:val="000000" w:themeColor="text1"/>
                              </w:rPr>
                              <w:t>（目標</w:t>
                            </w:r>
                            <w:r w:rsidR="00636340">
                              <w:rPr>
                                <w:rFonts w:ascii="HG丸ｺﾞｼｯｸM-PRO" w:eastAsia="HG丸ｺﾞｼｯｸM-PRO" w:hAnsi="HG丸ｺﾞｼｯｸM-PRO" w:hint="eastAsia"/>
                                <w:color w:val="000000" w:themeColor="text1"/>
                              </w:rPr>
                              <w:t>24</w:t>
                            </w:r>
                            <w:r w:rsidR="00636340">
                              <w:rPr>
                                <w:rFonts w:ascii="HG丸ｺﾞｼｯｸM-PRO" w:eastAsia="HG丸ｺﾞｼｯｸM-PRO" w:hAnsi="HG丸ｺﾞｼｯｸM-PRO"/>
                                <w:color w:val="000000" w:themeColor="text1"/>
                              </w:rPr>
                              <w:t>回</w:t>
                            </w:r>
                            <w:r w:rsidRPr="000B4CB7">
                              <w:rPr>
                                <w:rFonts w:ascii="HG丸ｺﾞｼｯｸM-PRO" w:eastAsia="HG丸ｺﾞｼｯｸM-PRO" w:hAnsi="HG丸ｺﾞｼｯｸM-PRO" w:hint="eastAsia"/>
                                <w:color w:val="000000" w:themeColor="text1"/>
                              </w:rPr>
                              <w:t>）</w:t>
                            </w:r>
                          </w:p>
                          <w:p w:rsidR="006E1918" w:rsidRPr="000B4CB7" w:rsidRDefault="006E1918" w:rsidP="000F78BC">
                            <w:pPr>
                              <w:spacing w:line="280" w:lineRule="exact"/>
                              <w:ind w:firstLineChars="1400" w:firstLine="294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636340">
                              <w:rPr>
                                <w:rFonts w:ascii="HG丸ｺﾞｼｯｸM-PRO" w:eastAsia="HG丸ｺﾞｼｯｸM-PRO" w:hAnsi="HG丸ｺﾞｼｯｸM-PRO" w:hint="eastAsia"/>
                                <w:color w:val="000000" w:themeColor="text1"/>
                              </w:rPr>
                              <w:t>大腸がん</w:t>
                            </w:r>
                            <w:r w:rsidR="00636340">
                              <w:rPr>
                                <w:rFonts w:ascii="HG丸ｺﾞｼｯｸM-PRO" w:eastAsia="HG丸ｺﾞｼｯｸM-PRO" w:hAnsi="HG丸ｺﾞｼｯｸM-PRO"/>
                                <w:color w:val="000000" w:themeColor="text1"/>
                              </w:rPr>
                              <w:t>検診の精検</w:t>
                            </w:r>
                            <w:r w:rsidRPr="000B4CB7">
                              <w:rPr>
                                <w:rFonts w:ascii="HG丸ｺﾞｼｯｸM-PRO" w:eastAsia="HG丸ｺﾞｼｯｸM-PRO" w:hAnsi="HG丸ｺﾞｼｯｸM-PRO" w:hint="eastAsia"/>
                                <w:color w:val="000000" w:themeColor="text1"/>
                              </w:rPr>
                              <w:t>受診率：実績</w:t>
                            </w:r>
                            <w:r w:rsidR="00636340">
                              <w:rPr>
                                <w:rFonts w:ascii="HG丸ｺﾞｼｯｸM-PRO" w:eastAsia="HG丸ｺﾞｼｯｸM-PRO" w:hAnsi="HG丸ｺﾞｼｯｸM-PRO" w:hint="eastAsia"/>
                                <w:color w:val="000000" w:themeColor="text1"/>
                              </w:rPr>
                              <w:t>75</w:t>
                            </w:r>
                            <w:r w:rsidRPr="000B4CB7">
                              <w:rPr>
                                <w:rFonts w:ascii="HG丸ｺﾞｼｯｸM-PRO" w:eastAsia="HG丸ｺﾞｼｯｸM-PRO" w:hAnsi="HG丸ｺﾞｼｯｸM-PRO" w:hint="eastAsia"/>
                                <w:color w:val="000000" w:themeColor="text1"/>
                              </w:rPr>
                              <w:t>.0％（目標</w:t>
                            </w:r>
                            <w:r w:rsidR="00636340">
                              <w:rPr>
                                <w:rFonts w:ascii="HG丸ｺﾞｼｯｸM-PRO" w:eastAsia="HG丸ｺﾞｼｯｸM-PRO" w:hAnsi="HG丸ｺﾞｼｯｸM-PRO" w:hint="eastAsia"/>
                                <w:color w:val="000000" w:themeColor="text1"/>
                              </w:rPr>
                              <w:t>75</w:t>
                            </w:r>
                            <w:r w:rsidRPr="000B4CB7">
                              <w:rPr>
                                <w:rFonts w:ascii="HG丸ｺﾞｼｯｸM-PRO" w:eastAsia="HG丸ｺﾞｼｯｸM-PRO" w:hAnsi="HG丸ｺﾞｼｯｸM-PRO" w:hint="eastAsia"/>
                                <w:color w:val="000000" w:themeColor="text1"/>
                              </w:rPr>
                              <w:t>.0％）</w:t>
                            </w:r>
                          </w:p>
                          <w:p w:rsidR="006E1918" w:rsidRPr="000B4CB7" w:rsidRDefault="006E1918" w:rsidP="000F78BC">
                            <w:pPr>
                              <w:spacing w:line="280" w:lineRule="exact"/>
                              <w:ind w:firstLineChars="1400" w:firstLine="294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636340">
                              <w:rPr>
                                <w:rFonts w:ascii="HG丸ｺﾞｼｯｸM-PRO" w:eastAsia="HG丸ｺﾞｼｯｸM-PRO" w:hAnsi="HG丸ｺﾞｼｯｸM-PRO" w:hint="eastAsia"/>
                                <w:color w:val="000000" w:themeColor="text1"/>
                              </w:rPr>
                              <w:t>検診</w:t>
                            </w:r>
                            <w:r w:rsidR="00636340">
                              <w:rPr>
                                <w:rFonts w:ascii="HG丸ｺﾞｼｯｸM-PRO" w:eastAsia="HG丸ｺﾞｼｯｸM-PRO" w:hAnsi="HG丸ｺﾞｼｯｸM-PRO"/>
                                <w:color w:val="000000" w:themeColor="text1"/>
                              </w:rPr>
                              <w:t>車によるセット検診</w:t>
                            </w:r>
                            <w:r w:rsidR="00636340">
                              <w:rPr>
                                <w:rFonts w:ascii="HG丸ｺﾞｼｯｸM-PRO" w:eastAsia="HG丸ｺﾞｼｯｸM-PRO" w:hAnsi="HG丸ｺﾞｼｯｸM-PRO" w:hint="eastAsia"/>
                                <w:color w:val="000000" w:themeColor="text1"/>
                              </w:rPr>
                              <w:t>の</w:t>
                            </w:r>
                            <w:r w:rsidR="00636340">
                              <w:rPr>
                                <w:rFonts w:ascii="HG丸ｺﾞｼｯｸM-PRO" w:eastAsia="HG丸ｺﾞｼｯｸM-PRO" w:hAnsi="HG丸ｺﾞｼｯｸM-PRO"/>
                                <w:color w:val="000000" w:themeColor="text1"/>
                              </w:rPr>
                              <w:t>実施回数</w:t>
                            </w:r>
                            <w:r w:rsidRPr="000B4CB7">
                              <w:rPr>
                                <w:rFonts w:ascii="HG丸ｺﾞｼｯｸM-PRO" w:eastAsia="HG丸ｺﾞｼｯｸM-PRO" w:hAnsi="HG丸ｺﾞｼｯｸM-PRO" w:hint="eastAsia"/>
                                <w:color w:val="000000" w:themeColor="text1"/>
                              </w:rPr>
                              <w:t>：実績</w:t>
                            </w:r>
                            <w:r w:rsidR="00636340">
                              <w:rPr>
                                <w:rFonts w:ascii="HG丸ｺﾞｼｯｸM-PRO" w:eastAsia="HG丸ｺﾞｼｯｸM-PRO" w:hAnsi="HG丸ｺﾞｼｯｸM-PRO" w:hint="eastAsia"/>
                                <w:color w:val="000000" w:themeColor="text1"/>
                              </w:rPr>
                              <w:t>96</w:t>
                            </w:r>
                            <w:r w:rsidR="00636340">
                              <w:rPr>
                                <w:rFonts w:ascii="HG丸ｺﾞｼｯｸM-PRO" w:eastAsia="HG丸ｺﾞｼｯｸM-PRO" w:hAnsi="HG丸ｺﾞｼｯｸM-PRO"/>
                                <w:color w:val="000000" w:themeColor="text1"/>
                              </w:rPr>
                              <w:t>回</w:t>
                            </w:r>
                            <w:r w:rsidRPr="000B4CB7">
                              <w:rPr>
                                <w:rFonts w:ascii="HG丸ｺﾞｼｯｸM-PRO" w:eastAsia="HG丸ｺﾞｼｯｸM-PRO" w:hAnsi="HG丸ｺﾞｼｯｸM-PRO" w:hint="eastAsia"/>
                                <w:color w:val="000000" w:themeColor="text1"/>
                              </w:rPr>
                              <w:t>（目標</w:t>
                            </w:r>
                            <w:r w:rsidR="00636340">
                              <w:rPr>
                                <w:rFonts w:ascii="HG丸ｺﾞｼｯｸM-PRO" w:eastAsia="HG丸ｺﾞｼｯｸM-PRO" w:hAnsi="HG丸ｺﾞｼｯｸM-PRO" w:hint="eastAsia"/>
                                <w:color w:val="000000" w:themeColor="text1"/>
                              </w:rPr>
                              <w:t>95</w:t>
                            </w:r>
                            <w:r w:rsidR="00636340">
                              <w:rPr>
                                <w:rFonts w:ascii="HG丸ｺﾞｼｯｸM-PRO" w:eastAsia="HG丸ｺﾞｼｯｸM-PRO" w:hAnsi="HG丸ｺﾞｼｯｸM-PRO"/>
                                <w:color w:val="000000" w:themeColor="text1"/>
                              </w:rPr>
                              <w:t>回</w:t>
                            </w:r>
                            <w:r w:rsidRPr="000B4CB7">
                              <w:rPr>
                                <w:rFonts w:ascii="HG丸ｺﾞｼｯｸM-PRO" w:eastAsia="HG丸ｺﾞｼｯｸM-PRO" w:hAnsi="HG丸ｺﾞｼｯｸM-PRO" w:hint="eastAsia"/>
                                <w:color w:val="000000" w:themeColor="text1"/>
                              </w:rPr>
                              <w:t>）</w:t>
                            </w:r>
                          </w:p>
                          <w:p w:rsidR="006E1918" w:rsidRDefault="00636340" w:rsidP="00636340">
                            <w:pPr>
                              <w:spacing w:line="28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○達成</w:t>
                            </w:r>
                            <w:r>
                              <w:rPr>
                                <w:rFonts w:ascii="HG丸ｺﾞｼｯｸM-PRO" w:eastAsia="HG丸ｺﾞｼｯｸM-PRO" w:hAnsi="HG丸ｺﾞｼｯｸM-PRO"/>
                                <w:color w:val="000000" w:themeColor="text1"/>
                              </w:rPr>
                              <w:t>できなかったもの</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006E1918" w:rsidRPr="000B4CB7">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総合検診</w:t>
                            </w:r>
                            <w:r>
                              <w:rPr>
                                <w:rFonts w:ascii="HG丸ｺﾞｼｯｸM-PRO" w:eastAsia="HG丸ｺﾞｼｯｸM-PRO" w:hAnsi="HG丸ｺﾞｼｯｸM-PRO"/>
                                <w:color w:val="000000" w:themeColor="text1"/>
                              </w:rPr>
                              <w:t>の受診者数</w:t>
                            </w:r>
                            <w:r w:rsidR="006E1918" w:rsidRPr="000B4CB7">
                              <w:rPr>
                                <w:rFonts w:ascii="HG丸ｺﾞｼｯｸM-PRO" w:eastAsia="HG丸ｺﾞｼｯｸM-PRO" w:hAnsi="HG丸ｺﾞｼｯｸM-PRO" w:hint="eastAsia"/>
                                <w:color w:val="000000" w:themeColor="text1"/>
                              </w:rPr>
                              <w:t>：実績</w:t>
                            </w:r>
                            <w:r>
                              <w:rPr>
                                <w:rFonts w:ascii="HG丸ｺﾞｼｯｸM-PRO" w:eastAsia="HG丸ｺﾞｼｯｸM-PRO" w:hAnsi="HG丸ｺﾞｼｯｸM-PRO" w:hint="eastAsia"/>
                                <w:color w:val="000000" w:themeColor="text1"/>
                              </w:rPr>
                              <w:t>12,354</w:t>
                            </w:r>
                            <w:r>
                              <w:rPr>
                                <w:rFonts w:ascii="HG丸ｺﾞｼｯｸM-PRO" w:eastAsia="HG丸ｺﾞｼｯｸM-PRO" w:hAnsi="HG丸ｺﾞｼｯｸM-PRO"/>
                                <w:color w:val="000000" w:themeColor="text1"/>
                              </w:rPr>
                              <w:t>人</w:t>
                            </w:r>
                            <w:r w:rsidR="006E1918" w:rsidRPr="000B4CB7">
                              <w:rPr>
                                <w:rFonts w:ascii="HG丸ｺﾞｼｯｸM-PRO" w:eastAsia="HG丸ｺﾞｼｯｸM-PRO" w:hAnsi="HG丸ｺﾞｼｯｸM-PRO" w:hint="eastAsia"/>
                                <w:color w:val="000000" w:themeColor="text1"/>
                              </w:rPr>
                              <w:t>（目標</w:t>
                            </w:r>
                            <w:r>
                              <w:rPr>
                                <w:rFonts w:ascii="HG丸ｺﾞｼｯｸM-PRO" w:eastAsia="HG丸ｺﾞｼｯｸM-PRO" w:hAnsi="HG丸ｺﾞｼｯｸM-PRO" w:hint="eastAsia"/>
                                <w:color w:val="000000" w:themeColor="text1"/>
                              </w:rPr>
                              <w:t>15,600</w:t>
                            </w:r>
                            <w:r>
                              <w:rPr>
                                <w:rFonts w:ascii="HG丸ｺﾞｼｯｸM-PRO" w:eastAsia="HG丸ｺﾞｼｯｸM-PRO" w:hAnsi="HG丸ｺﾞｼｯｸM-PRO"/>
                                <w:color w:val="000000" w:themeColor="text1"/>
                              </w:rPr>
                              <w:t>人</w:t>
                            </w:r>
                            <w:r w:rsidR="006E1918" w:rsidRPr="000B4CB7">
                              <w:rPr>
                                <w:rFonts w:ascii="HG丸ｺﾞｼｯｸM-PRO" w:eastAsia="HG丸ｺﾞｼｯｸM-PRO" w:hAnsi="HG丸ｺﾞｼｯｸM-PRO" w:hint="eastAsia"/>
                                <w:color w:val="000000" w:themeColor="text1"/>
                              </w:rPr>
                              <w:t>）</w:t>
                            </w:r>
                          </w:p>
                          <w:p w:rsidR="00636340" w:rsidRDefault="00636340" w:rsidP="00636340">
                            <w:pPr>
                              <w:spacing w:line="28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・施設におけるがん検診</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受診者数：実績38,638</w:t>
                            </w:r>
                            <w:r>
                              <w:rPr>
                                <w:rFonts w:ascii="HG丸ｺﾞｼｯｸM-PRO" w:eastAsia="HG丸ｺﾞｼｯｸM-PRO" w:hAnsi="HG丸ｺﾞｼｯｸM-PRO" w:hint="eastAsia"/>
                                <w:color w:val="000000" w:themeColor="text1"/>
                              </w:rPr>
                              <w:t>人</w:t>
                            </w:r>
                          </w:p>
                          <w:p w:rsidR="00636340" w:rsidRDefault="00636340" w:rsidP="00636340">
                            <w:pPr>
                              <w:spacing w:line="280" w:lineRule="exact"/>
                              <w:ind w:firstLineChars="3250" w:firstLine="6825"/>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（目標49,448</w:t>
                            </w:r>
                            <w:r>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color w:val="000000" w:themeColor="text1"/>
                              </w:rPr>
                              <w:t>）</w:t>
                            </w:r>
                          </w:p>
                          <w:p w:rsidR="00636340" w:rsidRDefault="00636340" w:rsidP="00636340">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施設における</w:t>
                            </w:r>
                            <w:r>
                              <w:rPr>
                                <w:rFonts w:ascii="HG丸ｺﾞｼｯｸM-PRO" w:eastAsia="HG丸ｺﾞｼｯｸM-PRO" w:hAnsi="HG丸ｺﾞｼｯｸM-PRO"/>
                                <w:color w:val="000000" w:themeColor="text1"/>
                              </w:rPr>
                              <w:t>がん検診の収益額：実績</w:t>
                            </w:r>
                            <w:r>
                              <w:rPr>
                                <w:rFonts w:ascii="HG丸ｺﾞｼｯｸM-PRO" w:eastAsia="HG丸ｺﾞｼｯｸM-PRO" w:hAnsi="HG丸ｺﾞｼｯｸM-PRO" w:hint="eastAsia"/>
                                <w:color w:val="000000" w:themeColor="text1"/>
                              </w:rPr>
                              <w:t>106,449千円</w:t>
                            </w:r>
                          </w:p>
                          <w:p w:rsidR="00636340" w:rsidRDefault="00636340" w:rsidP="00636340">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（目標：134,393</w:t>
                            </w:r>
                            <w:r>
                              <w:rPr>
                                <w:rFonts w:ascii="HG丸ｺﾞｼｯｸM-PRO" w:eastAsia="HG丸ｺﾞｼｯｸM-PRO" w:hAnsi="HG丸ｺﾞｼｯｸM-PRO"/>
                                <w:color w:val="000000" w:themeColor="text1"/>
                              </w:rPr>
                              <w:t>千円）</w:t>
                            </w:r>
                          </w:p>
                          <w:p w:rsidR="00636340" w:rsidRDefault="00636340" w:rsidP="00636340">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00D97830">
                              <w:rPr>
                                <w:rFonts w:ascii="HG丸ｺﾞｼｯｸM-PRO" w:eastAsia="HG丸ｺﾞｼｯｸM-PRO" w:hAnsi="HG丸ｺﾞｼｯｸM-PRO" w:hint="eastAsia"/>
                                <w:color w:val="000000" w:themeColor="text1"/>
                              </w:rPr>
                              <w:t>がん予防検診</w:t>
                            </w:r>
                            <w:r w:rsidR="00D97830">
                              <w:rPr>
                                <w:rFonts w:ascii="HG丸ｺﾞｼｯｸM-PRO" w:eastAsia="HG丸ｺﾞｼｯｸM-PRO" w:hAnsi="HG丸ｺﾞｼｯｸM-PRO"/>
                                <w:color w:val="000000" w:themeColor="text1"/>
                              </w:rPr>
                              <w:t>事業の当期正味財産増減額</w:t>
                            </w:r>
                            <w:r w:rsidR="00D97830">
                              <w:rPr>
                                <w:rFonts w:ascii="HG丸ｺﾞｼｯｸM-PRO" w:eastAsia="HG丸ｺﾞｼｯｸM-PRO" w:hAnsi="HG丸ｺﾞｼｯｸM-PRO" w:hint="eastAsia"/>
                                <w:color w:val="000000" w:themeColor="text1"/>
                              </w:rPr>
                              <w:t>：</w:t>
                            </w:r>
                            <w:r w:rsidR="00D97830">
                              <w:rPr>
                                <w:rFonts w:ascii="HG丸ｺﾞｼｯｸM-PRO" w:eastAsia="HG丸ｺﾞｼｯｸM-PRO" w:hAnsi="HG丸ｺﾞｼｯｸM-PRO"/>
                                <w:color w:val="000000" w:themeColor="text1"/>
                              </w:rPr>
                              <w:t>実績</w:t>
                            </w:r>
                            <w:r w:rsidR="00D97830">
                              <w:rPr>
                                <w:rFonts w:ascii="HG丸ｺﾞｼｯｸM-PRO" w:eastAsia="HG丸ｺﾞｼｯｸM-PRO" w:hAnsi="HG丸ｺﾞｼｯｸM-PRO" w:hint="eastAsia"/>
                                <w:color w:val="000000" w:themeColor="text1"/>
                              </w:rPr>
                              <w:t>△</w:t>
                            </w:r>
                            <w:r w:rsidR="00D97830">
                              <w:rPr>
                                <w:rFonts w:ascii="HG丸ｺﾞｼｯｸM-PRO" w:eastAsia="HG丸ｺﾞｼｯｸM-PRO" w:hAnsi="HG丸ｺﾞｼｯｸM-PRO"/>
                                <w:color w:val="000000" w:themeColor="text1"/>
                              </w:rPr>
                              <w:t>53,184千円</w:t>
                            </w:r>
                          </w:p>
                          <w:p w:rsidR="00D97830" w:rsidRPr="00D97830" w:rsidRDefault="00D97830" w:rsidP="00636340">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00437CD6" w:rsidRPr="00437CD6">
                              <w:rPr>
                                <w:rFonts w:ascii="HG丸ｺﾞｼｯｸM-PRO" w:eastAsia="HG丸ｺﾞｼｯｸM-PRO" w:hAnsi="HG丸ｺﾞｼｯｸM-PRO" w:hint="eastAsia"/>
                                <w:color w:val="000000" w:themeColor="text1"/>
                              </w:rPr>
                              <w:t>（目標±0円）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FB0E4" id="角丸四角形 3" o:spid="_x0000_s1029" style="position:absolute;left:0;text-align:left;margin-left:3.5pt;margin-top:123.95pt;width:486.2pt;height:20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" fillcolor="window" strokecolor="#00b050" strokeweight="2pt">
                <v:textbox>
                  <w:txbxContent>
                    <w:p w:rsidR="006E1918" w:rsidRPr="003C0177" w:rsidRDefault="003C0177" w:rsidP="006E1918">
                      <w:pPr>
                        <w:rPr>
                          <w:rFonts w:ascii="HG丸ｺﾞｼｯｸM-PRO" w:eastAsia="HG丸ｺﾞｼｯｸM-PRO" w:hAnsi="HG丸ｺﾞｼｯｸM-PRO"/>
                          <w:color w:val="000000" w:themeColor="text1"/>
                        </w:rPr>
                      </w:pPr>
                      <w:r>
                        <w:rPr>
                          <w:rFonts w:asciiTheme="majorEastAsia" w:eastAsiaTheme="majorEastAsia" w:hAnsiTheme="majorEastAsia" w:hint="eastAsia"/>
                          <w:b/>
                          <w:color w:val="000000" w:themeColor="text1"/>
                          <w:sz w:val="24"/>
                        </w:rPr>
                        <w:t>〔前</w:t>
                      </w:r>
                      <w:r w:rsidR="006E1918" w:rsidRPr="00C916FD">
                        <w:rPr>
                          <w:rFonts w:asciiTheme="majorEastAsia" w:eastAsiaTheme="majorEastAsia" w:hAnsiTheme="majorEastAsia" w:hint="eastAsia"/>
                          <w:b/>
                          <w:color w:val="000000" w:themeColor="text1"/>
                          <w:sz w:val="24"/>
                        </w:rPr>
                        <w:t>計画の達成状況〕</w:t>
                      </w:r>
                      <w:r w:rsidR="006A7965">
                        <w:rPr>
                          <w:rFonts w:ascii="HG丸ｺﾞｼｯｸM-PRO" w:eastAsia="HG丸ｺﾞｼｯｸM-PRO" w:hAnsi="HG丸ｺﾞｼｯｸM-PRO" w:hint="eastAsia"/>
                          <w:color w:val="000000" w:themeColor="text1"/>
                        </w:rPr>
                        <w:t>※目標及び実績とも前計画</w:t>
                      </w:r>
                      <w:r w:rsidRPr="003C0177">
                        <w:rPr>
                          <w:rFonts w:ascii="HG丸ｺﾞｼｯｸM-PRO" w:eastAsia="HG丸ｺﾞｼｯｸM-PRO" w:hAnsi="HG丸ｺﾞｼｯｸM-PRO" w:hint="eastAsia"/>
                          <w:color w:val="000000" w:themeColor="text1"/>
                        </w:rPr>
                        <w:t>最終年度（</w:t>
                      </w:r>
                      <w:r w:rsidR="00951286">
                        <w:rPr>
                          <w:rFonts w:ascii="HG丸ｺﾞｼｯｸM-PRO" w:eastAsia="HG丸ｺﾞｼｯｸM-PRO" w:hAnsi="HG丸ｺﾞｼｯｸM-PRO" w:hint="eastAsia"/>
                          <w:color w:val="000000" w:themeColor="text1"/>
                        </w:rPr>
                        <w:t>R</w:t>
                      </w:r>
                      <w:r w:rsidR="00951286">
                        <w:rPr>
                          <w:rFonts w:ascii="HG丸ｺﾞｼｯｸM-PRO" w:eastAsia="HG丸ｺﾞｼｯｸM-PRO" w:hAnsi="HG丸ｺﾞｼｯｸM-PRO"/>
                          <w:color w:val="000000" w:themeColor="text1"/>
                        </w:rPr>
                        <w:t>３</w:t>
                      </w:r>
                      <w:r w:rsidRPr="003C0177">
                        <w:rPr>
                          <w:rFonts w:ascii="HG丸ｺﾞｼｯｸM-PRO" w:eastAsia="HG丸ｺﾞｼｯｸM-PRO" w:hAnsi="HG丸ｺﾞｼｯｸM-PRO" w:hint="eastAsia"/>
                          <w:color w:val="000000" w:themeColor="text1"/>
                        </w:rPr>
                        <w:t>年度</w:t>
                      </w:r>
                      <w:r w:rsidR="00951286">
                        <w:rPr>
                          <w:rFonts w:ascii="HG丸ｺﾞｼｯｸM-PRO" w:eastAsia="HG丸ｺﾞｼｯｸM-PRO" w:hAnsi="HG丸ｺﾞｼｯｸM-PRO" w:hint="eastAsia"/>
                          <w:color w:val="000000" w:themeColor="text1"/>
                        </w:rPr>
                        <w:t>見込み</w:t>
                      </w:r>
                      <w:r w:rsidRPr="003C0177">
                        <w:rPr>
                          <w:rFonts w:ascii="HG丸ｺﾞｼｯｸM-PRO" w:eastAsia="HG丸ｺﾞｼｯｸM-PRO" w:hAnsi="HG丸ｺﾞｼｯｸM-PRO" w:hint="eastAsia"/>
                          <w:color w:val="000000" w:themeColor="text1"/>
                        </w:rPr>
                        <w:t>）の状況</w:t>
                      </w:r>
                    </w:p>
                    <w:p w:rsidR="006E1918" w:rsidRPr="000B4CB7" w:rsidRDefault="006E1918" w:rsidP="000F78BC">
                      <w:pPr>
                        <w:spacing w:line="280" w:lineRule="exact"/>
                        <w:ind w:firstLineChars="100" w:firstLine="21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〇達成できたもの</w:t>
                      </w:r>
                      <w:r w:rsidR="00AD013A">
                        <w:rPr>
                          <w:rFonts w:ascii="HG丸ｺﾞｼｯｸM-PRO" w:eastAsia="HG丸ｺﾞｼｯｸM-PRO" w:hAnsi="HG丸ｺﾞｼｯｸM-PRO" w:hint="eastAsia"/>
                          <w:color w:val="000000" w:themeColor="text1"/>
                        </w:rPr>
                        <w:t xml:space="preserve">　　　　　</w:t>
                      </w:r>
                      <w:r w:rsidRPr="000B4CB7">
                        <w:rPr>
                          <w:rFonts w:ascii="HG丸ｺﾞｼｯｸM-PRO" w:eastAsia="HG丸ｺﾞｼｯｸM-PRO" w:hAnsi="HG丸ｺﾞｼｯｸM-PRO" w:hint="eastAsia"/>
                          <w:color w:val="000000" w:themeColor="text1"/>
                        </w:rPr>
                        <w:t>・</w:t>
                      </w:r>
                      <w:r w:rsidR="00B926A1">
                        <w:rPr>
                          <w:rFonts w:ascii="HG丸ｺﾞｼｯｸM-PRO" w:eastAsia="HG丸ｺﾞｼｯｸM-PRO" w:hAnsi="HG丸ｺﾞｼｯｸM-PRO" w:hint="eastAsia"/>
                          <w:color w:val="000000" w:themeColor="text1"/>
                        </w:rPr>
                        <w:t>総合検診の</w:t>
                      </w:r>
                      <w:r w:rsidR="00B926A1">
                        <w:rPr>
                          <w:rFonts w:ascii="HG丸ｺﾞｼｯｸM-PRO" w:eastAsia="HG丸ｺﾞｼｯｸM-PRO" w:hAnsi="HG丸ｺﾞｼｯｸM-PRO"/>
                          <w:color w:val="000000" w:themeColor="text1"/>
                        </w:rPr>
                        <w:t>収益額</w:t>
                      </w:r>
                      <w:r w:rsidRPr="000B4CB7">
                        <w:rPr>
                          <w:rFonts w:ascii="HG丸ｺﾞｼｯｸM-PRO" w:eastAsia="HG丸ｺﾞｼｯｸM-PRO" w:hAnsi="HG丸ｺﾞｼｯｸM-PRO" w:hint="eastAsia"/>
                          <w:color w:val="000000" w:themeColor="text1"/>
                        </w:rPr>
                        <w:t>：実績</w:t>
                      </w:r>
                      <w:r w:rsidR="00B926A1">
                        <w:rPr>
                          <w:rFonts w:ascii="HG丸ｺﾞｼｯｸM-PRO" w:eastAsia="HG丸ｺﾞｼｯｸM-PRO" w:hAnsi="HG丸ｺﾞｼｯｸM-PRO" w:hint="eastAsia"/>
                          <w:color w:val="000000" w:themeColor="text1"/>
                        </w:rPr>
                        <w:t>305,028</w:t>
                      </w:r>
                      <w:r w:rsidR="00B926A1">
                        <w:rPr>
                          <w:rFonts w:ascii="HG丸ｺﾞｼｯｸM-PRO" w:eastAsia="HG丸ｺﾞｼｯｸM-PRO" w:hAnsi="HG丸ｺﾞｼｯｸM-PRO"/>
                          <w:color w:val="000000" w:themeColor="text1"/>
                        </w:rPr>
                        <w:t>千円</w:t>
                      </w:r>
                      <w:r w:rsidRPr="000B4CB7">
                        <w:rPr>
                          <w:rFonts w:ascii="HG丸ｺﾞｼｯｸM-PRO" w:eastAsia="HG丸ｺﾞｼｯｸM-PRO" w:hAnsi="HG丸ｺﾞｼｯｸM-PRO" w:hint="eastAsia"/>
                          <w:color w:val="000000" w:themeColor="text1"/>
                        </w:rPr>
                        <w:t>（目標</w:t>
                      </w:r>
                      <w:r w:rsidR="00B926A1">
                        <w:rPr>
                          <w:rFonts w:ascii="HG丸ｺﾞｼｯｸM-PRO" w:eastAsia="HG丸ｺﾞｼｯｸM-PRO" w:hAnsi="HG丸ｺﾞｼｯｸM-PRO" w:hint="eastAsia"/>
                          <w:color w:val="000000" w:themeColor="text1"/>
                        </w:rPr>
                        <w:t>293,503千円</w:t>
                      </w:r>
                      <w:r w:rsidRPr="000B4CB7">
                        <w:rPr>
                          <w:rFonts w:ascii="HG丸ｺﾞｼｯｸM-PRO" w:eastAsia="HG丸ｺﾞｼｯｸM-PRO" w:hAnsi="HG丸ｺﾞｼｯｸM-PRO" w:hint="eastAsia"/>
                          <w:color w:val="000000" w:themeColor="text1"/>
                        </w:rPr>
                        <w:t>）</w:t>
                      </w:r>
                    </w:p>
                    <w:p w:rsidR="006E1918" w:rsidRPr="000B4CB7" w:rsidRDefault="00AD013A" w:rsidP="00636340">
                      <w:pPr>
                        <w:spacing w:line="280" w:lineRule="exact"/>
                        <w:ind w:firstLineChars="1200" w:firstLine="25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6E1918" w:rsidRPr="000B4CB7">
                        <w:rPr>
                          <w:rFonts w:ascii="HG丸ｺﾞｼｯｸM-PRO" w:eastAsia="HG丸ｺﾞｼｯｸM-PRO" w:hAnsi="HG丸ｺﾞｼｯｸM-PRO" w:hint="eastAsia"/>
                          <w:color w:val="000000" w:themeColor="text1"/>
                        </w:rPr>
                        <w:t>・</w:t>
                      </w:r>
                      <w:r w:rsidR="00B926A1">
                        <w:rPr>
                          <w:rFonts w:ascii="HG丸ｺﾞｼｯｸM-PRO" w:eastAsia="HG丸ｺﾞｼｯｸM-PRO" w:hAnsi="HG丸ｺﾞｼｯｸM-PRO" w:hint="eastAsia"/>
                          <w:color w:val="000000" w:themeColor="text1"/>
                        </w:rPr>
                        <w:t>市町村の</w:t>
                      </w:r>
                      <w:r w:rsidR="00B926A1">
                        <w:rPr>
                          <w:rFonts w:ascii="HG丸ｺﾞｼｯｸM-PRO" w:eastAsia="HG丸ｺﾞｼｯｸM-PRO" w:hAnsi="HG丸ｺﾞｼｯｸM-PRO"/>
                          <w:color w:val="000000" w:themeColor="text1"/>
                        </w:rPr>
                        <w:t>個別検診の受託件数</w:t>
                      </w:r>
                      <w:r w:rsidR="006E1918" w:rsidRPr="000B4CB7">
                        <w:rPr>
                          <w:rFonts w:ascii="HG丸ｺﾞｼｯｸM-PRO" w:eastAsia="HG丸ｺﾞｼｯｸM-PRO" w:hAnsi="HG丸ｺﾞｼｯｸM-PRO" w:hint="eastAsia"/>
                          <w:color w:val="000000" w:themeColor="text1"/>
                        </w:rPr>
                        <w:t>：実績</w:t>
                      </w:r>
                      <w:r w:rsidR="00B926A1">
                        <w:rPr>
                          <w:rFonts w:ascii="HG丸ｺﾞｼｯｸM-PRO" w:eastAsia="HG丸ｺﾞｼｯｸM-PRO" w:hAnsi="HG丸ｺﾞｼｯｸM-PRO" w:hint="eastAsia"/>
                          <w:color w:val="000000" w:themeColor="text1"/>
                        </w:rPr>
                        <w:t>17</w:t>
                      </w:r>
                      <w:r w:rsidR="00B926A1">
                        <w:rPr>
                          <w:rFonts w:ascii="HG丸ｺﾞｼｯｸM-PRO" w:eastAsia="HG丸ｺﾞｼｯｸM-PRO" w:hAnsi="HG丸ｺﾞｼｯｸM-PRO"/>
                          <w:color w:val="000000" w:themeColor="text1"/>
                        </w:rPr>
                        <w:t>市町村</w:t>
                      </w:r>
                      <w:r w:rsidR="006E1918" w:rsidRPr="000B4CB7">
                        <w:rPr>
                          <w:rFonts w:ascii="HG丸ｺﾞｼｯｸM-PRO" w:eastAsia="HG丸ｺﾞｼｯｸM-PRO" w:hAnsi="HG丸ｺﾞｼｯｸM-PRO" w:hint="eastAsia"/>
                          <w:color w:val="000000" w:themeColor="text1"/>
                        </w:rPr>
                        <w:t>（目標</w:t>
                      </w:r>
                      <w:r w:rsidR="00B926A1">
                        <w:rPr>
                          <w:rFonts w:ascii="HG丸ｺﾞｼｯｸM-PRO" w:eastAsia="HG丸ｺﾞｼｯｸM-PRO" w:hAnsi="HG丸ｺﾞｼｯｸM-PRO" w:hint="eastAsia"/>
                          <w:color w:val="000000" w:themeColor="text1"/>
                        </w:rPr>
                        <w:t>16</w:t>
                      </w:r>
                      <w:r w:rsidR="00B926A1">
                        <w:rPr>
                          <w:rFonts w:ascii="HG丸ｺﾞｼｯｸM-PRO" w:eastAsia="HG丸ｺﾞｼｯｸM-PRO" w:hAnsi="HG丸ｺﾞｼｯｸM-PRO"/>
                          <w:color w:val="000000" w:themeColor="text1"/>
                        </w:rPr>
                        <w:t>市町村</w:t>
                      </w:r>
                      <w:r w:rsidR="006E1918" w:rsidRPr="000B4CB7">
                        <w:rPr>
                          <w:rFonts w:ascii="HG丸ｺﾞｼｯｸM-PRO" w:eastAsia="HG丸ｺﾞｼｯｸM-PRO" w:hAnsi="HG丸ｺﾞｼｯｸM-PRO" w:hint="eastAsia"/>
                          <w:color w:val="000000" w:themeColor="text1"/>
                        </w:rPr>
                        <w:t>）</w:t>
                      </w:r>
                    </w:p>
                    <w:p w:rsidR="006E1918" w:rsidRPr="000B4CB7" w:rsidRDefault="006E1918" w:rsidP="000F78BC">
                      <w:pPr>
                        <w:spacing w:line="280" w:lineRule="exact"/>
                        <w:ind w:firstLineChars="1400" w:firstLine="294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636340">
                        <w:rPr>
                          <w:rFonts w:ascii="HG丸ｺﾞｼｯｸM-PRO" w:eastAsia="HG丸ｺﾞｼｯｸM-PRO" w:hAnsi="HG丸ｺﾞｼｯｸM-PRO" w:hint="eastAsia"/>
                          <w:color w:val="000000" w:themeColor="text1"/>
                        </w:rPr>
                        <w:t>休日</w:t>
                      </w:r>
                      <w:r w:rsidR="00636340">
                        <w:rPr>
                          <w:rFonts w:ascii="HG丸ｺﾞｼｯｸM-PRO" w:eastAsia="HG丸ｺﾞｼｯｸM-PRO" w:hAnsi="HG丸ｺﾞｼｯｸM-PRO"/>
                          <w:color w:val="000000" w:themeColor="text1"/>
                        </w:rPr>
                        <w:t>検診の実施回数</w:t>
                      </w:r>
                      <w:r w:rsidRPr="000B4CB7">
                        <w:rPr>
                          <w:rFonts w:ascii="HG丸ｺﾞｼｯｸM-PRO" w:eastAsia="HG丸ｺﾞｼｯｸM-PRO" w:hAnsi="HG丸ｺﾞｼｯｸM-PRO" w:hint="eastAsia"/>
                          <w:color w:val="000000" w:themeColor="text1"/>
                        </w:rPr>
                        <w:t>：実績</w:t>
                      </w:r>
                      <w:r w:rsidR="00636340">
                        <w:rPr>
                          <w:rFonts w:ascii="HG丸ｺﾞｼｯｸM-PRO" w:eastAsia="HG丸ｺﾞｼｯｸM-PRO" w:hAnsi="HG丸ｺﾞｼｯｸM-PRO" w:hint="eastAsia"/>
                          <w:color w:val="000000" w:themeColor="text1"/>
                        </w:rPr>
                        <w:t>24</w:t>
                      </w:r>
                      <w:r w:rsidR="00636340">
                        <w:rPr>
                          <w:rFonts w:ascii="HG丸ｺﾞｼｯｸM-PRO" w:eastAsia="HG丸ｺﾞｼｯｸM-PRO" w:hAnsi="HG丸ｺﾞｼｯｸM-PRO"/>
                          <w:color w:val="000000" w:themeColor="text1"/>
                        </w:rPr>
                        <w:t>回</w:t>
                      </w:r>
                      <w:r w:rsidRPr="000B4CB7">
                        <w:rPr>
                          <w:rFonts w:ascii="HG丸ｺﾞｼｯｸM-PRO" w:eastAsia="HG丸ｺﾞｼｯｸM-PRO" w:hAnsi="HG丸ｺﾞｼｯｸM-PRO" w:hint="eastAsia"/>
                          <w:color w:val="000000" w:themeColor="text1"/>
                        </w:rPr>
                        <w:t>（目標</w:t>
                      </w:r>
                      <w:r w:rsidR="00636340">
                        <w:rPr>
                          <w:rFonts w:ascii="HG丸ｺﾞｼｯｸM-PRO" w:eastAsia="HG丸ｺﾞｼｯｸM-PRO" w:hAnsi="HG丸ｺﾞｼｯｸM-PRO" w:hint="eastAsia"/>
                          <w:color w:val="000000" w:themeColor="text1"/>
                        </w:rPr>
                        <w:t>24</w:t>
                      </w:r>
                      <w:r w:rsidR="00636340">
                        <w:rPr>
                          <w:rFonts w:ascii="HG丸ｺﾞｼｯｸM-PRO" w:eastAsia="HG丸ｺﾞｼｯｸM-PRO" w:hAnsi="HG丸ｺﾞｼｯｸM-PRO"/>
                          <w:color w:val="000000" w:themeColor="text1"/>
                        </w:rPr>
                        <w:t>回</w:t>
                      </w:r>
                      <w:r w:rsidRPr="000B4CB7">
                        <w:rPr>
                          <w:rFonts w:ascii="HG丸ｺﾞｼｯｸM-PRO" w:eastAsia="HG丸ｺﾞｼｯｸM-PRO" w:hAnsi="HG丸ｺﾞｼｯｸM-PRO" w:hint="eastAsia"/>
                          <w:color w:val="000000" w:themeColor="text1"/>
                        </w:rPr>
                        <w:t>）</w:t>
                      </w:r>
                    </w:p>
                    <w:p w:rsidR="006E1918" w:rsidRPr="000B4CB7" w:rsidRDefault="006E1918" w:rsidP="000F78BC">
                      <w:pPr>
                        <w:spacing w:line="280" w:lineRule="exact"/>
                        <w:ind w:firstLineChars="1400" w:firstLine="294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636340">
                        <w:rPr>
                          <w:rFonts w:ascii="HG丸ｺﾞｼｯｸM-PRO" w:eastAsia="HG丸ｺﾞｼｯｸM-PRO" w:hAnsi="HG丸ｺﾞｼｯｸM-PRO" w:hint="eastAsia"/>
                          <w:color w:val="000000" w:themeColor="text1"/>
                        </w:rPr>
                        <w:t>大腸がん</w:t>
                      </w:r>
                      <w:r w:rsidR="00636340">
                        <w:rPr>
                          <w:rFonts w:ascii="HG丸ｺﾞｼｯｸM-PRO" w:eastAsia="HG丸ｺﾞｼｯｸM-PRO" w:hAnsi="HG丸ｺﾞｼｯｸM-PRO"/>
                          <w:color w:val="000000" w:themeColor="text1"/>
                        </w:rPr>
                        <w:t>検診の精検</w:t>
                      </w:r>
                      <w:r w:rsidRPr="000B4CB7">
                        <w:rPr>
                          <w:rFonts w:ascii="HG丸ｺﾞｼｯｸM-PRO" w:eastAsia="HG丸ｺﾞｼｯｸM-PRO" w:hAnsi="HG丸ｺﾞｼｯｸM-PRO" w:hint="eastAsia"/>
                          <w:color w:val="000000" w:themeColor="text1"/>
                        </w:rPr>
                        <w:t>受診率：実績</w:t>
                      </w:r>
                      <w:r w:rsidR="00636340">
                        <w:rPr>
                          <w:rFonts w:ascii="HG丸ｺﾞｼｯｸM-PRO" w:eastAsia="HG丸ｺﾞｼｯｸM-PRO" w:hAnsi="HG丸ｺﾞｼｯｸM-PRO" w:hint="eastAsia"/>
                          <w:color w:val="000000" w:themeColor="text1"/>
                        </w:rPr>
                        <w:t>75</w:t>
                      </w:r>
                      <w:r w:rsidRPr="000B4CB7">
                        <w:rPr>
                          <w:rFonts w:ascii="HG丸ｺﾞｼｯｸM-PRO" w:eastAsia="HG丸ｺﾞｼｯｸM-PRO" w:hAnsi="HG丸ｺﾞｼｯｸM-PRO" w:hint="eastAsia"/>
                          <w:color w:val="000000" w:themeColor="text1"/>
                        </w:rPr>
                        <w:t>.0％（目標</w:t>
                      </w:r>
                      <w:r w:rsidR="00636340">
                        <w:rPr>
                          <w:rFonts w:ascii="HG丸ｺﾞｼｯｸM-PRO" w:eastAsia="HG丸ｺﾞｼｯｸM-PRO" w:hAnsi="HG丸ｺﾞｼｯｸM-PRO" w:hint="eastAsia"/>
                          <w:color w:val="000000" w:themeColor="text1"/>
                        </w:rPr>
                        <w:t>75</w:t>
                      </w:r>
                      <w:r w:rsidRPr="000B4CB7">
                        <w:rPr>
                          <w:rFonts w:ascii="HG丸ｺﾞｼｯｸM-PRO" w:eastAsia="HG丸ｺﾞｼｯｸM-PRO" w:hAnsi="HG丸ｺﾞｼｯｸM-PRO" w:hint="eastAsia"/>
                          <w:color w:val="000000" w:themeColor="text1"/>
                        </w:rPr>
                        <w:t>.0％）</w:t>
                      </w:r>
                    </w:p>
                    <w:p w:rsidR="006E1918" w:rsidRPr="000B4CB7" w:rsidRDefault="006E1918" w:rsidP="000F78BC">
                      <w:pPr>
                        <w:spacing w:line="280" w:lineRule="exact"/>
                        <w:ind w:firstLineChars="1400" w:firstLine="294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636340">
                        <w:rPr>
                          <w:rFonts w:ascii="HG丸ｺﾞｼｯｸM-PRO" w:eastAsia="HG丸ｺﾞｼｯｸM-PRO" w:hAnsi="HG丸ｺﾞｼｯｸM-PRO" w:hint="eastAsia"/>
                          <w:color w:val="000000" w:themeColor="text1"/>
                        </w:rPr>
                        <w:t>検診</w:t>
                      </w:r>
                      <w:r w:rsidR="00636340">
                        <w:rPr>
                          <w:rFonts w:ascii="HG丸ｺﾞｼｯｸM-PRO" w:eastAsia="HG丸ｺﾞｼｯｸM-PRO" w:hAnsi="HG丸ｺﾞｼｯｸM-PRO"/>
                          <w:color w:val="000000" w:themeColor="text1"/>
                        </w:rPr>
                        <w:t>車によるセット検診</w:t>
                      </w:r>
                      <w:r w:rsidR="00636340">
                        <w:rPr>
                          <w:rFonts w:ascii="HG丸ｺﾞｼｯｸM-PRO" w:eastAsia="HG丸ｺﾞｼｯｸM-PRO" w:hAnsi="HG丸ｺﾞｼｯｸM-PRO" w:hint="eastAsia"/>
                          <w:color w:val="000000" w:themeColor="text1"/>
                        </w:rPr>
                        <w:t>の</w:t>
                      </w:r>
                      <w:r w:rsidR="00636340">
                        <w:rPr>
                          <w:rFonts w:ascii="HG丸ｺﾞｼｯｸM-PRO" w:eastAsia="HG丸ｺﾞｼｯｸM-PRO" w:hAnsi="HG丸ｺﾞｼｯｸM-PRO"/>
                          <w:color w:val="000000" w:themeColor="text1"/>
                        </w:rPr>
                        <w:t>実施回数</w:t>
                      </w:r>
                      <w:r w:rsidRPr="000B4CB7">
                        <w:rPr>
                          <w:rFonts w:ascii="HG丸ｺﾞｼｯｸM-PRO" w:eastAsia="HG丸ｺﾞｼｯｸM-PRO" w:hAnsi="HG丸ｺﾞｼｯｸM-PRO" w:hint="eastAsia"/>
                          <w:color w:val="000000" w:themeColor="text1"/>
                        </w:rPr>
                        <w:t>：実績</w:t>
                      </w:r>
                      <w:r w:rsidR="00636340">
                        <w:rPr>
                          <w:rFonts w:ascii="HG丸ｺﾞｼｯｸM-PRO" w:eastAsia="HG丸ｺﾞｼｯｸM-PRO" w:hAnsi="HG丸ｺﾞｼｯｸM-PRO" w:hint="eastAsia"/>
                          <w:color w:val="000000" w:themeColor="text1"/>
                        </w:rPr>
                        <w:t>96</w:t>
                      </w:r>
                      <w:r w:rsidR="00636340">
                        <w:rPr>
                          <w:rFonts w:ascii="HG丸ｺﾞｼｯｸM-PRO" w:eastAsia="HG丸ｺﾞｼｯｸM-PRO" w:hAnsi="HG丸ｺﾞｼｯｸM-PRO"/>
                          <w:color w:val="000000" w:themeColor="text1"/>
                        </w:rPr>
                        <w:t>回</w:t>
                      </w:r>
                      <w:r w:rsidRPr="000B4CB7">
                        <w:rPr>
                          <w:rFonts w:ascii="HG丸ｺﾞｼｯｸM-PRO" w:eastAsia="HG丸ｺﾞｼｯｸM-PRO" w:hAnsi="HG丸ｺﾞｼｯｸM-PRO" w:hint="eastAsia"/>
                          <w:color w:val="000000" w:themeColor="text1"/>
                        </w:rPr>
                        <w:t>（目標</w:t>
                      </w:r>
                      <w:r w:rsidR="00636340">
                        <w:rPr>
                          <w:rFonts w:ascii="HG丸ｺﾞｼｯｸM-PRO" w:eastAsia="HG丸ｺﾞｼｯｸM-PRO" w:hAnsi="HG丸ｺﾞｼｯｸM-PRO" w:hint="eastAsia"/>
                          <w:color w:val="000000" w:themeColor="text1"/>
                        </w:rPr>
                        <w:t>95</w:t>
                      </w:r>
                      <w:r w:rsidR="00636340">
                        <w:rPr>
                          <w:rFonts w:ascii="HG丸ｺﾞｼｯｸM-PRO" w:eastAsia="HG丸ｺﾞｼｯｸM-PRO" w:hAnsi="HG丸ｺﾞｼｯｸM-PRO"/>
                          <w:color w:val="000000" w:themeColor="text1"/>
                        </w:rPr>
                        <w:t>回</w:t>
                      </w:r>
                      <w:r w:rsidRPr="000B4CB7">
                        <w:rPr>
                          <w:rFonts w:ascii="HG丸ｺﾞｼｯｸM-PRO" w:eastAsia="HG丸ｺﾞｼｯｸM-PRO" w:hAnsi="HG丸ｺﾞｼｯｸM-PRO" w:hint="eastAsia"/>
                          <w:color w:val="000000" w:themeColor="text1"/>
                        </w:rPr>
                        <w:t>）</w:t>
                      </w:r>
                    </w:p>
                    <w:p w:rsidR="006E1918" w:rsidRDefault="00636340" w:rsidP="00636340">
                      <w:pPr>
                        <w:spacing w:line="28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○達成</w:t>
                      </w:r>
                      <w:r>
                        <w:rPr>
                          <w:rFonts w:ascii="HG丸ｺﾞｼｯｸM-PRO" w:eastAsia="HG丸ｺﾞｼｯｸM-PRO" w:hAnsi="HG丸ｺﾞｼｯｸM-PRO"/>
                          <w:color w:val="000000" w:themeColor="text1"/>
                        </w:rPr>
                        <w:t>できなかったもの</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006E1918" w:rsidRPr="000B4CB7">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総合検診</w:t>
                      </w:r>
                      <w:r>
                        <w:rPr>
                          <w:rFonts w:ascii="HG丸ｺﾞｼｯｸM-PRO" w:eastAsia="HG丸ｺﾞｼｯｸM-PRO" w:hAnsi="HG丸ｺﾞｼｯｸM-PRO"/>
                          <w:color w:val="000000" w:themeColor="text1"/>
                        </w:rPr>
                        <w:t>の受診者数</w:t>
                      </w:r>
                      <w:r w:rsidR="006E1918" w:rsidRPr="000B4CB7">
                        <w:rPr>
                          <w:rFonts w:ascii="HG丸ｺﾞｼｯｸM-PRO" w:eastAsia="HG丸ｺﾞｼｯｸM-PRO" w:hAnsi="HG丸ｺﾞｼｯｸM-PRO" w:hint="eastAsia"/>
                          <w:color w:val="000000" w:themeColor="text1"/>
                        </w:rPr>
                        <w:t>：実績</w:t>
                      </w:r>
                      <w:r>
                        <w:rPr>
                          <w:rFonts w:ascii="HG丸ｺﾞｼｯｸM-PRO" w:eastAsia="HG丸ｺﾞｼｯｸM-PRO" w:hAnsi="HG丸ｺﾞｼｯｸM-PRO" w:hint="eastAsia"/>
                          <w:color w:val="000000" w:themeColor="text1"/>
                        </w:rPr>
                        <w:t>12,354</w:t>
                      </w:r>
                      <w:r>
                        <w:rPr>
                          <w:rFonts w:ascii="HG丸ｺﾞｼｯｸM-PRO" w:eastAsia="HG丸ｺﾞｼｯｸM-PRO" w:hAnsi="HG丸ｺﾞｼｯｸM-PRO"/>
                          <w:color w:val="000000" w:themeColor="text1"/>
                        </w:rPr>
                        <w:t>人</w:t>
                      </w:r>
                      <w:r w:rsidR="006E1918" w:rsidRPr="000B4CB7">
                        <w:rPr>
                          <w:rFonts w:ascii="HG丸ｺﾞｼｯｸM-PRO" w:eastAsia="HG丸ｺﾞｼｯｸM-PRO" w:hAnsi="HG丸ｺﾞｼｯｸM-PRO" w:hint="eastAsia"/>
                          <w:color w:val="000000" w:themeColor="text1"/>
                        </w:rPr>
                        <w:t>（目標</w:t>
                      </w:r>
                      <w:r>
                        <w:rPr>
                          <w:rFonts w:ascii="HG丸ｺﾞｼｯｸM-PRO" w:eastAsia="HG丸ｺﾞｼｯｸM-PRO" w:hAnsi="HG丸ｺﾞｼｯｸM-PRO" w:hint="eastAsia"/>
                          <w:color w:val="000000" w:themeColor="text1"/>
                        </w:rPr>
                        <w:t>15,600</w:t>
                      </w:r>
                      <w:r>
                        <w:rPr>
                          <w:rFonts w:ascii="HG丸ｺﾞｼｯｸM-PRO" w:eastAsia="HG丸ｺﾞｼｯｸM-PRO" w:hAnsi="HG丸ｺﾞｼｯｸM-PRO"/>
                          <w:color w:val="000000" w:themeColor="text1"/>
                        </w:rPr>
                        <w:t>人</w:t>
                      </w:r>
                      <w:r w:rsidR="006E1918" w:rsidRPr="000B4CB7">
                        <w:rPr>
                          <w:rFonts w:ascii="HG丸ｺﾞｼｯｸM-PRO" w:eastAsia="HG丸ｺﾞｼｯｸM-PRO" w:hAnsi="HG丸ｺﾞｼｯｸM-PRO" w:hint="eastAsia"/>
                          <w:color w:val="000000" w:themeColor="text1"/>
                        </w:rPr>
                        <w:t>）</w:t>
                      </w:r>
                    </w:p>
                    <w:p w:rsidR="00636340" w:rsidRDefault="00636340" w:rsidP="00636340">
                      <w:pPr>
                        <w:spacing w:line="28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・施設におけるがん検診</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受診者数：実績38,638</w:t>
                      </w:r>
                      <w:r>
                        <w:rPr>
                          <w:rFonts w:ascii="HG丸ｺﾞｼｯｸM-PRO" w:eastAsia="HG丸ｺﾞｼｯｸM-PRO" w:hAnsi="HG丸ｺﾞｼｯｸM-PRO" w:hint="eastAsia"/>
                          <w:color w:val="000000" w:themeColor="text1"/>
                        </w:rPr>
                        <w:t>人</w:t>
                      </w:r>
                    </w:p>
                    <w:p w:rsidR="00636340" w:rsidRDefault="00636340" w:rsidP="00636340">
                      <w:pPr>
                        <w:spacing w:line="280" w:lineRule="exact"/>
                        <w:ind w:firstLineChars="3250" w:firstLine="6825"/>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（目標49,448</w:t>
                      </w:r>
                      <w:r>
                        <w:rPr>
                          <w:rFonts w:ascii="HG丸ｺﾞｼｯｸM-PRO" w:eastAsia="HG丸ｺﾞｼｯｸM-PRO" w:hAnsi="HG丸ｺﾞｼｯｸM-PRO" w:hint="eastAsia"/>
                          <w:color w:val="000000" w:themeColor="text1"/>
                        </w:rPr>
                        <w:t>人</w:t>
                      </w:r>
                      <w:r>
                        <w:rPr>
                          <w:rFonts w:ascii="HG丸ｺﾞｼｯｸM-PRO" w:eastAsia="HG丸ｺﾞｼｯｸM-PRO" w:hAnsi="HG丸ｺﾞｼｯｸM-PRO"/>
                          <w:color w:val="000000" w:themeColor="text1"/>
                        </w:rPr>
                        <w:t>）</w:t>
                      </w:r>
                    </w:p>
                    <w:p w:rsidR="00636340" w:rsidRDefault="00636340" w:rsidP="00636340">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施設における</w:t>
                      </w:r>
                      <w:r>
                        <w:rPr>
                          <w:rFonts w:ascii="HG丸ｺﾞｼｯｸM-PRO" w:eastAsia="HG丸ｺﾞｼｯｸM-PRO" w:hAnsi="HG丸ｺﾞｼｯｸM-PRO"/>
                          <w:color w:val="000000" w:themeColor="text1"/>
                        </w:rPr>
                        <w:t>がん検診の収益額：実績</w:t>
                      </w:r>
                      <w:r>
                        <w:rPr>
                          <w:rFonts w:ascii="HG丸ｺﾞｼｯｸM-PRO" w:eastAsia="HG丸ｺﾞｼｯｸM-PRO" w:hAnsi="HG丸ｺﾞｼｯｸM-PRO" w:hint="eastAsia"/>
                          <w:color w:val="000000" w:themeColor="text1"/>
                        </w:rPr>
                        <w:t>106,449千円</w:t>
                      </w:r>
                    </w:p>
                    <w:p w:rsidR="00636340" w:rsidRDefault="00636340" w:rsidP="00636340">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（目標：134,393</w:t>
                      </w:r>
                      <w:r>
                        <w:rPr>
                          <w:rFonts w:ascii="HG丸ｺﾞｼｯｸM-PRO" w:eastAsia="HG丸ｺﾞｼｯｸM-PRO" w:hAnsi="HG丸ｺﾞｼｯｸM-PRO"/>
                          <w:color w:val="000000" w:themeColor="text1"/>
                        </w:rPr>
                        <w:t>千円）</w:t>
                      </w:r>
                    </w:p>
                    <w:p w:rsidR="00636340" w:rsidRDefault="00636340" w:rsidP="00636340">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00D97830">
                        <w:rPr>
                          <w:rFonts w:ascii="HG丸ｺﾞｼｯｸM-PRO" w:eastAsia="HG丸ｺﾞｼｯｸM-PRO" w:hAnsi="HG丸ｺﾞｼｯｸM-PRO" w:hint="eastAsia"/>
                          <w:color w:val="000000" w:themeColor="text1"/>
                        </w:rPr>
                        <w:t>がん予防検診</w:t>
                      </w:r>
                      <w:r w:rsidR="00D97830">
                        <w:rPr>
                          <w:rFonts w:ascii="HG丸ｺﾞｼｯｸM-PRO" w:eastAsia="HG丸ｺﾞｼｯｸM-PRO" w:hAnsi="HG丸ｺﾞｼｯｸM-PRO"/>
                          <w:color w:val="000000" w:themeColor="text1"/>
                        </w:rPr>
                        <w:t>事業の当期正味財産増減額</w:t>
                      </w:r>
                      <w:r w:rsidR="00D97830">
                        <w:rPr>
                          <w:rFonts w:ascii="HG丸ｺﾞｼｯｸM-PRO" w:eastAsia="HG丸ｺﾞｼｯｸM-PRO" w:hAnsi="HG丸ｺﾞｼｯｸM-PRO" w:hint="eastAsia"/>
                          <w:color w:val="000000" w:themeColor="text1"/>
                        </w:rPr>
                        <w:t>：</w:t>
                      </w:r>
                      <w:r w:rsidR="00D97830">
                        <w:rPr>
                          <w:rFonts w:ascii="HG丸ｺﾞｼｯｸM-PRO" w:eastAsia="HG丸ｺﾞｼｯｸM-PRO" w:hAnsi="HG丸ｺﾞｼｯｸM-PRO"/>
                          <w:color w:val="000000" w:themeColor="text1"/>
                        </w:rPr>
                        <w:t>実績</w:t>
                      </w:r>
                      <w:r w:rsidR="00D97830">
                        <w:rPr>
                          <w:rFonts w:ascii="HG丸ｺﾞｼｯｸM-PRO" w:eastAsia="HG丸ｺﾞｼｯｸM-PRO" w:hAnsi="HG丸ｺﾞｼｯｸM-PRO" w:hint="eastAsia"/>
                          <w:color w:val="000000" w:themeColor="text1"/>
                        </w:rPr>
                        <w:t>△</w:t>
                      </w:r>
                      <w:r w:rsidR="00D97830">
                        <w:rPr>
                          <w:rFonts w:ascii="HG丸ｺﾞｼｯｸM-PRO" w:eastAsia="HG丸ｺﾞｼｯｸM-PRO" w:hAnsi="HG丸ｺﾞｼｯｸM-PRO"/>
                          <w:color w:val="000000" w:themeColor="text1"/>
                        </w:rPr>
                        <w:t>53,184千円</w:t>
                      </w:r>
                    </w:p>
                    <w:p w:rsidR="00D97830" w:rsidRPr="00D97830" w:rsidRDefault="00D97830" w:rsidP="00636340">
                      <w:pPr>
                        <w:spacing w:line="28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00437CD6" w:rsidRPr="00437CD6">
                        <w:rPr>
                          <w:rFonts w:ascii="HG丸ｺﾞｼｯｸM-PRO" w:eastAsia="HG丸ｺﾞｼｯｸM-PRO" w:hAnsi="HG丸ｺﾞｼｯｸM-PRO" w:hint="eastAsia"/>
                          <w:color w:val="000000" w:themeColor="text1"/>
                        </w:rPr>
                        <w:t>（目標±0円）</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62F35BD4" wp14:editId="2D16B426">
                <wp:simplePos x="0" y="0"/>
                <wp:positionH relativeFrom="column">
                  <wp:posOffset>56515</wp:posOffset>
                </wp:positionH>
                <wp:positionV relativeFrom="paragraph">
                  <wp:posOffset>4209415</wp:posOffset>
                </wp:positionV>
                <wp:extent cx="6186805" cy="2686050"/>
                <wp:effectExtent l="0" t="0" r="23495" b="19050"/>
                <wp:wrapNone/>
                <wp:docPr id="6" name="角丸四角形 6"/>
                <wp:cNvGraphicFramePr/>
                <a:graphic xmlns:a="http://schemas.openxmlformats.org/drawingml/2006/main">
                  <a:graphicData uri="http://schemas.microsoft.com/office/word/2010/wordprocessingShape">
                    <wps:wsp>
                      <wps:cNvSpPr/>
                      <wps:spPr>
                        <a:xfrm>
                          <a:off x="0" y="0"/>
                          <a:ext cx="6186805" cy="2686050"/>
                        </a:xfrm>
                        <a:prstGeom prst="roundRect">
                          <a:avLst>
                            <a:gd name="adj" fmla="val 5531"/>
                          </a:avLst>
                        </a:prstGeom>
                        <a:noFill/>
                        <a:ln w="25400" cap="flat" cmpd="sng" algn="ctr">
                          <a:solidFill>
                            <a:srgbClr val="00B050"/>
                          </a:solidFill>
                          <a:prstDash val="solid"/>
                        </a:ln>
                        <a:effectLst/>
                      </wps:spPr>
                      <wps:txbx>
                        <w:txbxContent>
                          <w:p w:rsidR="00C916FD" w:rsidRPr="00C916FD" w:rsidRDefault="00C916FD" w:rsidP="00C916FD">
                            <w:pPr>
                              <w:spacing w:line="240" w:lineRule="exact"/>
                              <w:rPr>
                                <w:rFonts w:asciiTheme="majorEastAsia" w:eastAsiaTheme="majorEastAsia" w:hAnsiTheme="majorEastAsia"/>
                                <w:b/>
                                <w:color w:val="000000" w:themeColor="text1"/>
                                <w:sz w:val="24"/>
                              </w:rPr>
                            </w:pPr>
                            <w:r w:rsidRPr="00C916FD">
                              <w:rPr>
                                <w:rFonts w:asciiTheme="majorEastAsia" w:eastAsiaTheme="majorEastAsia" w:hAnsiTheme="majorEastAsia" w:hint="eastAsia"/>
                                <w:b/>
                                <w:color w:val="000000" w:themeColor="text1"/>
                                <w:sz w:val="24"/>
                              </w:rPr>
                              <w:t>【</w:t>
                            </w:r>
                            <w:r w:rsidR="00830986">
                              <w:rPr>
                                <w:rFonts w:asciiTheme="majorEastAsia" w:eastAsiaTheme="majorEastAsia" w:hAnsiTheme="majorEastAsia" w:hint="eastAsia"/>
                                <w:b/>
                                <w:color w:val="000000" w:themeColor="text1"/>
                                <w:sz w:val="24"/>
                              </w:rPr>
                              <w:t>現状と</w:t>
                            </w:r>
                            <w:r w:rsidRPr="00C916FD">
                              <w:rPr>
                                <w:rFonts w:asciiTheme="majorEastAsia" w:eastAsiaTheme="majorEastAsia" w:hAnsiTheme="majorEastAsia" w:hint="eastAsia"/>
                                <w:b/>
                                <w:color w:val="000000" w:themeColor="text1"/>
                                <w:sz w:val="24"/>
                              </w:rPr>
                              <w:t>課題】</w:t>
                            </w:r>
                          </w:p>
                          <w:p w:rsidR="00C916FD" w:rsidRPr="007732F4" w:rsidRDefault="003C0177" w:rsidP="007732F4">
                            <w:pPr>
                              <w:pStyle w:val="aa"/>
                              <w:numPr>
                                <w:ilvl w:val="0"/>
                                <w:numId w:val="1"/>
                              </w:numPr>
                              <w:spacing w:line="240" w:lineRule="exact"/>
                              <w:ind w:leftChars="0"/>
                              <w:rPr>
                                <w:rFonts w:asciiTheme="majorEastAsia" w:eastAsiaTheme="majorEastAsia" w:hAnsiTheme="majorEastAsia"/>
                                <w:b/>
                                <w:sz w:val="24"/>
                              </w:rPr>
                            </w:pPr>
                            <w:r w:rsidRPr="007732F4">
                              <w:rPr>
                                <w:rFonts w:asciiTheme="majorEastAsia" w:eastAsiaTheme="majorEastAsia" w:hAnsiTheme="majorEastAsia" w:hint="eastAsia"/>
                                <w:b/>
                                <w:sz w:val="24"/>
                              </w:rPr>
                              <w:t xml:space="preserve">　がん予防検診部門</w:t>
                            </w:r>
                          </w:p>
                          <w:p w:rsidR="00C916FD" w:rsidRPr="00513A97" w:rsidRDefault="00C916FD" w:rsidP="00C916FD">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7732F4">
                              <w:rPr>
                                <w:rFonts w:ascii="HG丸ｺﾞｼｯｸM-PRO" w:eastAsia="HG丸ｺﾞｼｯｸM-PRO" w:hAnsi="HG丸ｺﾞｼｯｸM-PRO" w:hint="eastAsia"/>
                                <w:szCs w:val="21"/>
                              </w:rPr>
                              <w:t>府における</w:t>
                            </w:r>
                            <w:r w:rsidR="007732F4">
                              <w:rPr>
                                <w:rFonts w:ascii="HG丸ｺﾞｼｯｸM-PRO" w:eastAsia="HG丸ｺﾞｼｯｸM-PRO" w:hAnsi="HG丸ｺﾞｼｯｸM-PRO"/>
                                <w:szCs w:val="21"/>
                              </w:rPr>
                              <w:t>がん予防の中核機関として、</w:t>
                            </w:r>
                            <w:r w:rsidR="00E57F9C" w:rsidRPr="00513A97">
                              <w:rPr>
                                <w:rFonts w:ascii="HG丸ｺﾞｼｯｸM-PRO" w:eastAsia="HG丸ｺﾞｼｯｸM-PRO" w:hAnsi="HG丸ｺﾞｼｯｸM-PRO" w:hint="eastAsia"/>
                                <w:szCs w:val="21"/>
                              </w:rPr>
                              <w:t>国</w:t>
                            </w:r>
                            <w:r w:rsidR="00596960" w:rsidRPr="00513A97">
                              <w:rPr>
                                <w:rFonts w:ascii="HG丸ｺﾞｼｯｸM-PRO" w:eastAsia="HG丸ｺﾞｼｯｸM-PRO" w:hAnsi="HG丸ｺﾞｼｯｸM-PRO" w:hint="eastAsia"/>
                                <w:szCs w:val="21"/>
                              </w:rPr>
                              <w:t>指針に基づ</w:t>
                            </w:r>
                            <w:r w:rsidR="00E57F9C" w:rsidRPr="00513A97">
                              <w:rPr>
                                <w:rFonts w:ascii="HG丸ｺﾞｼｯｸM-PRO" w:eastAsia="HG丸ｺﾞｼｯｸM-PRO" w:hAnsi="HG丸ｺﾞｼｯｸM-PRO" w:hint="eastAsia"/>
                                <w:szCs w:val="21"/>
                              </w:rPr>
                              <w:t>く</w:t>
                            </w:r>
                            <w:r w:rsidR="00E14A65" w:rsidRPr="00513A97">
                              <w:rPr>
                                <w:rFonts w:ascii="HG丸ｺﾞｼｯｸM-PRO" w:eastAsia="HG丸ｺﾞｼｯｸM-PRO" w:hAnsi="HG丸ｺﾞｼｯｸM-PRO" w:hint="eastAsia"/>
                                <w:szCs w:val="21"/>
                              </w:rPr>
                              <w:t>精度</w:t>
                            </w:r>
                            <w:r w:rsidR="00596960" w:rsidRPr="00513A97">
                              <w:rPr>
                                <w:rFonts w:ascii="HG丸ｺﾞｼｯｸM-PRO" w:eastAsia="HG丸ｺﾞｼｯｸM-PRO" w:hAnsi="HG丸ｺﾞｼｯｸM-PRO" w:hint="eastAsia"/>
                                <w:szCs w:val="21"/>
                              </w:rPr>
                              <w:t>の高いがん検診を実施。</w:t>
                            </w:r>
                          </w:p>
                          <w:p w:rsidR="007732F4" w:rsidRDefault="007732F4" w:rsidP="000F78BC">
                            <w:pPr>
                              <w:spacing w:line="24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国の</w:t>
                            </w:r>
                            <w:r>
                              <w:rPr>
                                <w:rFonts w:ascii="HG丸ｺﾞｼｯｸM-PRO" w:eastAsia="HG丸ｺﾞｼｯｸM-PRO" w:hAnsi="HG丸ｺﾞｼｯｸM-PRO" w:hint="eastAsia"/>
                                <w:szCs w:val="21"/>
                              </w:rPr>
                              <w:t>胃がん検診ガイドラインが</w:t>
                            </w:r>
                            <w:r>
                              <w:rPr>
                                <w:rFonts w:ascii="HG丸ｺﾞｼｯｸM-PRO" w:eastAsia="HG丸ｺﾞｼｯｸM-PRO" w:hAnsi="HG丸ｺﾞｼｯｸM-PRO"/>
                                <w:szCs w:val="21"/>
                              </w:rPr>
                              <w:t>改正され実施</w:t>
                            </w:r>
                            <w:r>
                              <w:rPr>
                                <w:rFonts w:ascii="HG丸ｺﾞｼｯｸM-PRO" w:eastAsia="HG丸ｺﾞｼｯｸM-PRO" w:hAnsi="HG丸ｺﾞｼｯｸM-PRO" w:hint="eastAsia"/>
                                <w:szCs w:val="21"/>
                              </w:rPr>
                              <w:t>年次が</w:t>
                            </w:r>
                            <w:r>
                              <w:rPr>
                                <w:rFonts w:ascii="HG丸ｺﾞｼｯｸM-PRO" w:eastAsia="HG丸ｺﾞｼｯｸM-PRO" w:hAnsi="HG丸ｺﾞｼｯｸM-PRO"/>
                                <w:szCs w:val="21"/>
                              </w:rPr>
                              <w:t>隔年となり、対象者</w:t>
                            </w:r>
                            <w:r w:rsidR="00E64002">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減少</w:t>
                            </w:r>
                            <w:r w:rsidR="00E64002">
                              <w:rPr>
                                <w:rFonts w:ascii="HG丸ｺﾞｼｯｸM-PRO" w:eastAsia="HG丸ｺﾞｼｯｸM-PRO" w:hAnsi="HG丸ｺﾞｼｯｸM-PRO" w:hint="eastAsia"/>
                                <w:szCs w:val="21"/>
                              </w:rPr>
                              <w:t>する</w:t>
                            </w:r>
                            <w:r w:rsidR="00E64002">
                              <w:rPr>
                                <w:rFonts w:ascii="HG丸ｺﾞｼｯｸM-PRO" w:eastAsia="HG丸ｺﾞｼｯｸM-PRO" w:hAnsi="HG丸ｺﾞｼｯｸM-PRO"/>
                                <w:szCs w:val="21"/>
                              </w:rPr>
                              <w:t>見込み</w:t>
                            </w:r>
                          </w:p>
                          <w:p w:rsidR="000F78BC" w:rsidRPr="00513A97" w:rsidRDefault="00C916FD" w:rsidP="000F78BC">
                            <w:pPr>
                              <w:spacing w:line="240" w:lineRule="exact"/>
                              <w:ind w:leftChars="100" w:left="420" w:hangingChars="100" w:hanging="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830986" w:rsidRPr="00513A97">
                              <w:rPr>
                                <w:rFonts w:ascii="HG丸ｺﾞｼｯｸM-PRO" w:eastAsia="HG丸ｺﾞｼｯｸM-PRO" w:hAnsi="HG丸ｺﾞｼｯｸM-PRO" w:hint="eastAsia"/>
                                <w:szCs w:val="21"/>
                              </w:rPr>
                              <w:t>市町村の集団</w:t>
                            </w:r>
                            <w:r w:rsidR="00596960" w:rsidRPr="00513A97">
                              <w:rPr>
                                <w:rFonts w:ascii="HG丸ｺﾞｼｯｸM-PRO" w:eastAsia="HG丸ｺﾞｼｯｸM-PRO" w:hAnsi="HG丸ｺﾞｼｯｸM-PRO" w:hint="eastAsia"/>
                                <w:szCs w:val="21"/>
                              </w:rPr>
                              <w:t>検診受診者の約３割が財団の車検診を受診</w:t>
                            </w:r>
                            <w:r w:rsidR="00830986" w:rsidRPr="00513A97">
                              <w:rPr>
                                <w:rFonts w:ascii="HG丸ｺﾞｼｯｸM-PRO" w:eastAsia="HG丸ｺﾞｼｯｸM-PRO" w:hAnsi="HG丸ｺﾞｼｯｸM-PRO" w:hint="eastAsia"/>
                                <w:szCs w:val="21"/>
                              </w:rPr>
                              <w:t>するが、</w:t>
                            </w:r>
                            <w:r w:rsidR="000F78BC" w:rsidRPr="00513A97">
                              <w:rPr>
                                <w:rFonts w:ascii="HG丸ｺﾞｼｯｸM-PRO" w:eastAsia="HG丸ｺﾞｼｯｸM-PRO" w:hAnsi="HG丸ｺﾞｼｯｸM-PRO" w:hint="eastAsia"/>
                                <w:szCs w:val="21"/>
                              </w:rPr>
                              <w:t>市町村により</w:t>
                            </w:r>
                            <w:r w:rsidR="00830986" w:rsidRPr="00513A97">
                              <w:rPr>
                                <w:rFonts w:ascii="HG丸ｺﾞｼｯｸM-PRO" w:eastAsia="HG丸ｺﾞｼｯｸM-PRO" w:hAnsi="HG丸ｺﾞｼｯｸM-PRO" w:hint="eastAsia"/>
                                <w:szCs w:val="21"/>
                              </w:rPr>
                              <w:t>１回あ</w:t>
                            </w:r>
                            <w:r w:rsidR="00F928E5" w:rsidRPr="00513A97">
                              <w:rPr>
                                <w:rFonts w:ascii="HG丸ｺﾞｼｯｸM-PRO" w:eastAsia="HG丸ｺﾞｼｯｸM-PRO" w:hAnsi="HG丸ｺﾞｼｯｸM-PRO" w:hint="eastAsia"/>
                                <w:szCs w:val="21"/>
                              </w:rPr>
                              <w:t>たりの</w:t>
                            </w:r>
                            <w:r w:rsidR="00596960" w:rsidRPr="00513A97">
                              <w:rPr>
                                <w:rFonts w:ascii="HG丸ｺﾞｼｯｸM-PRO" w:eastAsia="HG丸ｺﾞｼｯｸM-PRO" w:hAnsi="HG丸ｺﾞｼｯｸM-PRO" w:hint="eastAsia"/>
                                <w:szCs w:val="21"/>
                              </w:rPr>
                              <w:t>受診者数に</w:t>
                            </w:r>
                            <w:r w:rsidR="000F78BC" w:rsidRPr="00513A97">
                              <w:rPr>
                                <w:rFonts w:ascii="HG丸ｺﾞｼｯｸM-PRO" w:eastAsia="HG丸ｺﾞｼｯｸM-PRO" w:hAnsi="HG丸ｺﾞｼｯｸM-PRO" w:hint="eastAsia"/>
                                <w:szCs w:val="21"/>
                              </w:rPr>
                              <w:t>差異</w:t>
                            </w:r>
                            <w:r w:rsidR="00596960" w:rsidRPr="00513A97">
                              <w:rPr>
                                <w:rFonts w:ascii="HG丸ｺﾞｼｯｸM-PRO" w:eastAsia="HG丸ｺﾞｼｯｸM-PRO" w:hAnsi="HG丸ｺﾞｼｯｸM-PRO" w:hint="eastAsia"/>
                                <w:szCs w:val="21"/>
                              </w:rPr>
                              <w:t>がある。</w:t>
                            </w:r>
                            <w:r w:rsidR="007732F4">
                              <w:rPr>
                                <w:rFonts w:ascii="HG丸ｺﾞｼｯｸM-PRO" w:eastAsia="HG丸ｺﾞｼｯｸM-PRO" w:hAnsi="HG丸ｺﾞｼｯｸM-PRO" w:hint="eastAsia"/>
                                <w:szCs w:val="21"/>
                              </w:rPr>
                              <w:t>また１回の</w:t>
                            </w:r>
                            <w:r w:rsidR="007732F4">
                              <w:rPr>
                                <w:rFonts w:ascii="HG丸ｺﾞｼｯｸM-PRO" w:eastAsia="HG丸ｺﾞｼｯｸM-PRO" w:hAnsi="HG丸ｺﾞｼｯｸM-PRO"/>
                                <w:szCs w:val="21"/>
                              </w:rPr>
                              <w:t>受診で</w:t>
                            </w:r>
                            <w:r w:rsidR="000F78BC" w:rsidRPr="00513A97">
                              <w:rPr>
                                <w:rFonts w:ascii="HG丸ｺﾞｼｯｸM-PRO" w:eastAsia="HG丸ｺﾞｼｯｸM-PRO" w:hAnsi="HG丸ｺﾞｼｯｸM-PRO" w:hint="eastAsia"/>
                                <w:szCs w:val="21"/>
                              </w:rPr>
                              <w:t>複数</w:t>
                            </w:r>
                            <w:r w:rsidR="00F928E5" w:rsidRPr="00513A97">
                              <w:rPr>
                                <w:rFonts w:ascii="HG丸ｺﾞｼｯｸM-PRO" w:eastAsia="HG丸ｺﾞｼｯｸM-PRO" w:hAnsi="HG丸ｺﾞｼｯｸM-PRO" w:hint="eastAsia"/>
                                <w:szCs w:val="21"/>
                              </w:rPr>
                              <w:t>の検診に</w:t>
                            </w:r>
                            <w:r w:rsidR="00E57F9C" w:rsidRPr="00513A97">
                              <w:rPr>
                                <w:rFonts w:ascii="HG丸ｺﾞｼｯｸM-PRO" w:eastAsia="HG丸ｺﾞｼｯｸM-PRO" w:hAnsi="HG丸ｺﾞｼｯｸM-PRO" w:hint="eastAsia"/>
                                <w:szCs w:val="21"/>
                              </w:rPr>
                              <w:t>対応</w:t>
                            </w:r>
                            <w:r w:rsidR="007732F4">
                              <w:rPr>
                                <w:rFonts w:ascii="HG丸ｺﾞｼｯｸM-PRO" w:eastAsia="HG丸ｺﾞｼｯｸM-PRO" w:hAnsi="HG丸ｺﾞｼｯｸM-PRO" w:hint="eastAsia"/>
                                <w:szCs w:val="21"/>
                              </w:rPr>
                              <w:t>してほしいとの要望が</w:t>
                            </w:r>
                            <w:r w:rsidR="007732F4">
                              <w:rPr>
                                <w:rFonts w:ascii="HG丸ｺﾞｼｯｸM-PRO" w:eastAsia="HG丸ｺﾞｼｯｸM-PRO" w:hAnsi="HG丸ｺﾞｼｯｸM-PRO"/>
                                <w:szCs w:val="21"/>
                              </w:rPr>
                              <w:t>ある。</w:t>
                            </w:r>
                          </w:p>
                          <w:p w:rsidR="00C916FD" w:rsidRPr="00513A97" w:rsidRDefault="000F78BC" w:rsidP="000F78BC">
                            <w:pPr>
                              <w:spacing w:line="240" w:lineRule="exact"/>
                              <w:ind w:leftChars="100" w:left="420" w:hangingChars="100" w:hanging="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E57F9C" w:rsidRPr="00513A97">
                              <w:rPr>
                                <w:rFonts w:ascii="HG丸ｺﾞｼｯｸM-PRO" w:eastAsia="HG丸ｺﾞｼｯｸM-PRO" w:hAnsi="HG丸ｺﾞｼｯｸM-PRO" w:hint="eastAsia"/>
                                <w:szCs w:val="21"/>
                              </w:rPr>
                              <w:t>午後</w:t>
                            </w:r>
                            <w:r w:rsidRPr="00513A97">
                              <w:rPr>
                                <w:rFonts w:ascii="HG丸ｺﾞｼｯｸM-PRO" w:eastAsia="HG丸ｺﾞｼｯｸM-PRO" w:hAnsi="HG丸ｺﾞｼｯｸM-PRO" w:hint="eastAsia"/>
                                <w:szCs w:val="21"/>
                              </w:rPr>
                              <w:t>検診の充実、休日検診やオプション検査等受診者</w:t>
                            </w:r>
                            <w:r w:rsidR="00F928E5" w:rsidRPr="00513A97">
                              <w:rPr>
                                <w:rFonts w:ascii="HG丸ｺﾞｼｯｸM-PRO" w:eastAsia="HG丸ｺﾞｼｯｸM-PRO" w:hAnsi="HG丸ｺﾞｼｯｸM-PRO" w:hint="eastAsia"/>
                                <w:szCs w:val="21"/>
                              </w:rPr>
                              <w:t>ニーズ</w:t>
                            </w:r>
                            <w:r w:rsidRPr="00513A97">
                              <w:rPr>
                                <w:rFonts w:ascii="HG丸ｺﾞｼｯｸM-PRO" w:eastAsia="HG丸ｺﾞｼｯｸM-PRO" w:hAnsi="HG丸ｺﾞｼｯｸM-PRO" w:hint="eastAsia"/>
                                <w:szCs w:val="21"/>
                              </w:rPr>
                              <w:t>に対応したサービスの充実が必要</w:t>
                            </w:r>
                            <w:r w:rsidR="00BA2AB6" w:rsidRPr="00513A97">
                              <w:rPr>
                                <w:rFonts w:ascii="HG丸ｺﾞｼｯｸM-PRO" w:eastAsia="HG丸ｺﾞｼｯｸM-PRO" w:hAnsi="HG丸ｺﾞｼｯｸM-PRO" w:hint="eastAsia"/>
                                <w:szCs w:val="21"/>
                              </w:rPr>
                              <w:t>。</w:t>
                            </w:r>
                          </w:p>
                          <w:p w:rsidR="00E57F9C" w:rsidRPr="00513A97" w:rsidRDefault="00E57F9C" w:rsidP="00E57F9C">
                            <w:pPr>
                              <w:spacing w:line="100" w:lineRule="exact"/>
                              <w:rPr>
                                <w:rFonts w:asciiTheme="majorEastAsia" w:eastAsiaTheme="majorEastAsia" w:hAnsiTheme="majorEastAsia"/>
                                <w:b/>
                                <w:sz w:val="24"/>
                              </w:rPr>
                            </w:pPr>
                          </w:p>
                          <w:p w:rsidR="00C916FD" w:rsidRPr="00513A97" w:rsidRDefault="003C0177" w:rsidP="00830986">
                            <w:pPr>
                              <w:spacing w:line="240" w:lineRule="exact"/>
                              <w:ind w:firstLineChars="50" w:firstLine="120"/>
                              <w:rPr>
                                <w:rFonts w:asciiTheme="majorEastAsia" w:eastAsiaTheme="majorEastAsia" w:hAnsiTheme="majorEastAsia"/>
                                <w:b/>
                                <w:sz w:val="24"/>
                              </w:rPr>
                            </w:pPr>
                            <w:r w:rsidRPr="00513A97">
                              <w:rPr>
                                <w:rFonts w:asciiTheme="majorEastAsia" w:eastAsiaTheme="majorEastAsia" w:hAnsiTheme="majorEastAsia" w:hint="eastAsia"/>
                                <w:b/>
                                <w:sz w:val="24"/>
                              </w:rPr>
                              <w:t>②　循環器</w:t>
                            </w:r>
                            <w:r w:rsidR="00C17A6C">
                              <w:rPr>
                                <w:rFonts w:asciiTheme="majorEastAsia" w:eastAsiaTheme="majorEastAsia" w:hAnsiTheme="majorEastAsia" w:hint="eastAsia"/>
                                <w:b/>
                                <w:sz w:val="24"/>
                              </w:rPr>
                              <w:t>病</w:t>
                            </w:r>
                            <w:r w:rsidRPr="00513A97">
                              <w:rPr>
                                <w:rFonts w:asciiTheme="majorEastAsia" w:eastAsiaTheme="majorEastAsia" w:hAnsiTheme="majorEastAsia" w:hint="eastAsia"/>
                                <w:b/>
                                <w:sz w:val="24"/>
                              </w:rPr>
                              <w:t>予防部門</w:t>
                            </w:r>
                          </w:p>
                          <w:p w:rsidR="00C916FD" w:rsidRPr="00513A97" w:rsidRDefault="00C916FD" w:rsidP="00C916FD">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E57F9C" w:rsidRPr="00513A97">
                              <w:rPr>
                                <w:rFonts w:ascii="HG丸ｺﾞｼｯｸM-PRO" w:eastAsia="HG丸ｺﾞｼｯｸM-PRO" w:hAnsi="HG丸ｺﾞｼｯｸM-PRO" w:hint="eastAsia"/>
                                <w:szCs w:val="21"/>
                              </w:rPr>
                              <w:t>市町村における様々な健康課題に対して、個別に実践</w:t>
                            </w:r>
                            <w:r w:rsidR="00830986" w:rsidRPr="00513A97">
                              <w:rPr>
                                <w:rFonts w:ascii="HG丸ｺﾞｼｯｸM-PRO" w:eastAsia="HG丸ｺﾞｼｯｸM-PRO" w:hAnsi="HG丸ｺﾞｼｯｸM-PRO" w:hint="eastAsia"/>
                                <w:szCs w:val="21"/>
                              </w:rPr>
                              <w:t>支援</w:t>
                            </w:r>
                            <w:r w:rsidR="00E57F9C" w:rsidRPr="00513A97">
                              <w:rPr>
                                <w:rFonts w:ascii="HG丸ｺﾞｼｯｸM-PRO" w:eastAsia="HG丸ｺﾞｼｯｸM-PRO" w:hAnsi="HG丸ｺﾞｼｯｸM-PRO" w:hint="eastAsia"/>
                                <w:szCs w:val="21"/>
                              </w:rPr>
                              <w:t>を行っていく必要がある。</w:t>
                            </w:r>
                          </w:p>
                          <w:p w:rsidR="00E57F9C" w:rsidRPr="00513A97" w:rsidRDefault="00C916FD" w:rsidP="00C916FD">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E57F9C" w:rsidRPr="00513A97">
                              <w:rPr>
                                <w:rFonts w:ascii="HG丸ｺﾞｼｯｸM-PRO" w:eastAsia="HG丸ｺﾞｼｯｸM-PRO" w:hAnsi="HG丸ｺﾞｼｯｸM-PRO" w:hint="eastAsia"/>
                                <w:szCs w:val="21"/>
                              </w:rPr>
                              <w:t>高齢化の進展とともに、新たな健康課題が提示されており、その対応が必要となっている。</w:t>
                            </w:r>
                          </w:p>
                          <w:p w:rsidR="00C916FD" w:rsidRPr="00513A97" w:rsidRDefault="00C916FD" w:rsidP="00C916FD">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E57F9C" w:rsidRPr="00513A97">
                              <w:rPr>
                                <w:rFonts w:ascii="HG丸ｺﾞｼｯｸM-PRO" w:eastAsia="HG丸ｺﾞｼｯｸM-PRO" w:hAnsi="HG丸ｺﾞｼｯｸM-PRO" w:hint="eastAsia"/>
                                <w:szCs w:val="21"/>
                              </w:rPr>
                              <w:t>大阪府健康増進計画の実践に必要な情報の収集と提供を行う必要がある。</w:t>
                            </w:r>
                          </w:p>
                          <w:p w:rsidR="00830986" w:rsidRPr="00513A97" w:rsidRDefault="00830986" w:rsidP="00830986">
                            <w:pPr>
                              <w:spacing w:line="100" w:lineRule="exact"/>
                              <w:ind w:firstLineChars="100" w:firstLine="210"/>
                              <w:rPr>
                                <w:rFonts w:ascii="HG丸ｺﾞｼｯｸM-PRO" w:eastAsia="HG丸ｺﾞｼｯｸM-PRO" w:hAnsi="HG丸ｺﾞｼｯｸM-PRO"/>
                                <w:szCs w:val="21"/>
                              </w:rPr>
                            </w:pPr>
                          </w:p>
                          <w:p w:rsidR="00E57F9C" w:rsidRPr="008F540B" w:rsidRDefault="00EC6402" w:rsidP="008F540B">
                            <w:pPr>
                              <w:spacing w:line="240" w:lineRule="exact"/>
                              <w:ind w:left="120"/>
                              <w:rPr>
                                <w:rFonts w:asciiTheme="majorEastAsia" w:eastAsiaTheme="majorEastAsia" w:hAnsiTheme="majorEastAsia"/>
                                <w:b/>
                                <w:sz w:val="24"/>
                              </w:rPr>
                            </w:pPr>
                            <w:r>
                              <w:rPr>
                                <w:rFonts w:asciiTheme="majorEastAsia" w:eastAsiaTheme="majorEastAsia" w:hAnsiTheme="majorEastAsia" w:hint="eastAsia"/>
                                <w:b/>
                                <w:sz w:val="24"/>
                              </w:rPr>
                              <w:t>③</w:t>
                            </w:r>
                            <w:r w:rsidR="003C0177" w:rsidRPr="008F540B">
                              <w:rPr>
                                <w:rFonts w:asciiTheme="majorEastAsia" w:eastAsiaTheme="majorEastAsia" w:hAnsiTheme="majorEastAsia" w:hint="eastAsia"/>
                                <w:b/>
                                <w:sz w:val="24"/>
                              </w:rPr>
                              <w:t xml:space="preserve">　</w:t>
                            </w:r>
                            <w:r w:rsidR="00830986" w:rsidRPr="008F540B">
                              <w:rPr>
                                <w:rFonts w:asciiTheme="majorEastAsia" w:eastAsiaTheme="majorEastAsia" w:hAnsiTheme="majorEastAsia" w:hint="eastAsia"/>
                                <w:b/>
                                <w:sz w:val="24"/>
                              </w:rPr>
                              <w:t>経営状況</w:t>
                            </w:r>
                          </w:p>
                          <w:p w:rsidR="00E57F9C" w:rsidRPr="00513A97" w:rsidRDefault="00E57F9C" w:rsidP="00E57F9C">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830986" w:rsidRPr="00513A97">
                              <w:rPr>
                                <w:rFonts w:ascii="HG丸ｺﾞｼｯｸM-PRO" w:eastAsia="HG丸ｺﾞｼｯｸM-PRO" w:hAnsi="HG丸ｺﾞｼｯｸM-PRO" w:hint="eastAsia"/>
                                <w:szCs w:val="21"/>
                              </w:rPr>
                              <w:t>がん検診に入札</w:t>
                            </w:r>
                            <w:r w:rsidR="00254BCC" w:rsidRPr="00513A97">
                              <w:rPr>
                                <w:rFonts w:ascii="HG丸ｺﾞｼｯｸM-PRO" w:eastAsia="HG丸ｺﾞｼｯｸM-PRO" w:hAnsi="HG丸ｺﾞｼｯｸM-PRO" w:hint="eastAsia"/>
                                <w:szCs w:val="21"/>
                              </w:rPr>
                              <w:t>制度</w:t>
                            </w:r>
                            <w:r w:rsidR="00830986" w:rsidRPr="00513A97">
                              <w:rPr>
                                <w:rFonts w:ascii="HG丸ｺﾞｼｯｸM-PRO" w:eastAsia="HG丸ｺﾞｼｯｸM-PRO" w:hAnsi="HG丸ｺﾞｼｯｸM-PRO" w:hint="eastAsia"/>
                                <w:szCs w:val="21"/>
                              </w:rPr>
                              <w:t>を取り入れている市町村や団体が増加</w:t>
                            </w:r>
                            <w:r w:rsidR="007732F4">
                              <w:rPr>
                                <w:rFonts w:ascii="HG丸ｺﾞｼｯｸM-PRO" w:eastAsia="HG丸ｺﾞｼｯｸM-PRO" w:hAnsi="HG丸ｺﾞｼｯｸM-PRO" w:hint="eastAsia"/>
                                <w:szCs w:val="21"/>
                              </w:rPr>
                              <w:t>し検診</w:t>
                            </w:r>
                            <w:r w:rsidR="007732F4">
                              <w:rPr>
                                <w:rFonts w:ascii="HG丸ｺﾞｼｯｸM-PRO" w:eastAsia="HG丸ｺﾞｼｯｸM-PRO" w:hAnsi="HG丸ｺﾞｼｯｸM-PRO"/>
                                <w:szCs w:val="21"/>
                              </w:rPr>
                              <w:t>単価の低下が懸念される</w:t>
                            </w:r>
                            <w:r w:rsidR="00830986" w:rsidRPr="00513A97">
                              <w:rPr>
                                <w:rFonts w:ascii="HG丸ｺﾞｼｯｸM-PRO" w:eastAsia="HG丸ｺﾞｼｯｸM-PRO" w:hAnsi="HG丸ｺﾞｼｯｸM-PRO" w:hint="eastAsia"/>
                                <w:szCs w:val="21"/>
                              </w:rPr>
                              <w:t>。</w:t>
                            </w:r>
                          </w:p>
                          <w:p w:rsidR="00830986" w:rsidRDefault="00E14A65" w:rsidP="00D226FE">
                            <w:pPr>
                              <w:spacing w:line="240" w:lineRule="exact"/>
                              <w:ind w:leftChars="100" w:left="420" w:hangingChars="100" w:hanging="210"/>
                              <w:rPr>
                                <w:rFonts w:ascii="HG丸ｺﾞｼｯｸM-PRO" w:eastAsia="HG丸ｺﾞｼｯｸM-PRO" w:hAnsi="HG丸ｺﾞｼｯｸM-PRO"/>
                                <w:color w:val="000000" w:themeColor="text1"/>
                              </w:rPr>
                            </w:pPr>
                            <w:r w:rsidRPr="00513A97">
                              <w:rPr>
                                <w:rFonts w:ascii="HG丸ｺﾞｼｯｸM-PRO" w:eastAsia="HG丸ｺﾞｼｯｸM-PRO" w:hAnsi="HG丸ｺﾞｼｯｸM-PRO" w:hint="eastAsia"/>
                                <w:szCs w:val="21"/>
                              </w:rPr>
                              <w:t>・</w:t>
                            </w:r>
                            <w:r w:rsidR="007732F4">
                              <w:rPr>
                                <w:rFonts w:ascii="HG丸ｺﾞｼｯｸM-PRO" w:eastAsia="HG丸ｺﾞｼｯｸM-PRO" w:hAnsi="HG丸ｺﾞｼｯｸM-PRO" w:hint="eastAsia"/>
                                <w:szCs w:val="21"/>
                              </w:rPr>
                              <w:t>収支改善に</w:t>
                            </w:r>
                            <w:r w:rsidR="007732F4">
                              <w:rPr>
                                <w:rFonts w:ascii="HG丸ｺﾞｼｯｸM-PRO" w:eastAsia="HG丸ｺﾞｼｯｸM-PRO" w:hAnsi="HG丸ｺﾞｼｯｸM-PRO"/>
                                <w:szCs w:val="21"/>
                              </w:rPr>
                              <w:t>取り組み、医療機器や検診車の更新資金</w:t>
                            </w:r>
                            <w:r w:rsidR="007732F4">
                              <w:rPr>
                                <w:rFonts w:ascii="HG丸ｺﾞｼｯｸM-PRO" w:eastAsia="HG丸ｺﾞｼｯｸM-PRO" w:hAnsi="HG丸ｺﾞｼｯｸM-PRO" w:hint="eastAsia"/>
                                <w:szCs w:val="21"/>
                              </w:rPr>
                              <w:t>の</w:t>
                            </w:r>
                            <w:r w:rsidR="007732F4">
                              <w:rPr>
                                <w:rFonts w:ascii="HG丸ｺﾞｼｯｸM-PRO" w:eastAsia="HG丸ｺﾞｼｯｸM-PRO" w:hAnsi="HG丸ｺﾞｼｯｸM-PRO"/>
                                <w:szCs w:val="21"/>
                              </w:rPr>
                              <w:t>積み立てや受診者確保と検診料</w:t>
                            </w:r>
                            <w:r w:rsidR="007732F4">
                              <w:rPr>
                                <w:rFonts w:ascii="HG丸ｺﾞｼｯｸM-PRO" w:eastAsia="HG丸ｺﾞｼｯｸM-PRO" w:hAnsi="HG丸ｺﾞｼｯｸM-PRO" w:hint="eastAsia"/>
                                <w:szCs w:val="21"/>
                              </w:rPr>
                              <w:t>金の</w:t>
                            </w:r>
                            <w:r w:rsidR="007732F4">
                              <w:rPr>
                                <w:rFonts w:ascii="HG丸ｺﾞｼｯｸM-PRO" w:eastAsia="HG丸ｺﾞｼｯｸM-PRO" w:hAnsi="HG丸ｺﾞｼｯｸM-PRO"/>
                                <w:szCs w:val="21"/>
                              </w:rPr>
                              <w:t>改定を模索し</w:t>
                            </w:r>
                            <w:r w:rsidR="00830986">
                              <w:rPr>
                                <w:rFonts w:ascii="HG丸ｺﾞｼｯｸM-PRO" w:eastAsia="HG丸ｺﾞｼｯｸM-PRO" w:hAnsi="HG丸ｺﾞｼｯｸM-PRO" w:hint="eastAsia"/>
                                <w:color w:val="000000" w:themeColor="text1"/>
                                <w:szCs w:val="21"/>
                              </w:rPr>
                              <w:t>、検診事業全体として収益の均衡が図れるよう戦略的に取り組む必要がある。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35BD4" id="角丸四角形 6" o:spid="_x0000_s1030" style="position:absolute;left:0;text-align:left;margin-left:4.45pt;margin-top:331.45pt;width:487.1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" filled="f" strokecolor="#00b050" strokeweight="2pt">
                <v:textbox>
                  <w:txbxContent>
                    <w:p w:rsidR="00C916FD" w:rsidRPr="00C916FD" w:rsidRDefault="00C916FD" w:rsidP="00C916FD">
                      <w:pPr>
                        <w:spacing w:line="240" w:lineRule="exact"/>
                        <w:rPr>
                          <w:rFonts w:asciiTheme="majorEastAsia" w:eastAsiaTheme="majorEastAsia" w:hAnsiTheme="majorEastAsia"/>
                          <w:b/>
                          <w:color w:val="000000" w:themeColor="text1"/>
                          <w:sz w:val="24"/>
                        </w:rPr>
                      </w:pPr>
                      <w:r w:rsidRPr="00C916FD">
                        <w:rPr>
                          <w:rFonts w:asciiTheme="majorEastAsia" w:eastAsiaTheme="majorEastAsia" w:hAnsiTheme="majorEastAsia" w:hint="eastAsia"/>
                          <w:b/>
                          <w:color w:val="000000" w:themeColor="text1"/>
                          <w:sz w:val="24"/>
                        </w:rPr>
                        <w:t>【</w:t>
                      </w:r>
                      <w:r w:rsidR="00830986">
                        <w:rPr>
                          <w:rFonts w:asciiTheme="majorEastAsia" w:eastAsiaTheme="majorEastAsia" w:hAnsiTheme="majorEastAsia" w:hint="eastAsia"/>
                          <w:b/>
                          <w:color w:val="000000" w:themeColor="text1"/>
                          <w:sz w:val="24"/>
                        </w:rPr>
                        <w:t>現状と</w:t>
                      </w:r>
                      <w:r w:rsidRPr="00C916FD">
                        <w:rPr>
                          <w:rFonts w:asciiTheme="majorEastAsia" w:eastAsiaTheme="majorEastAsia" w:hAnsiTheme="majorEastAsia" w:hint="eastAsia"/>
                          <w:b/>
                          <w:color w:val="000000" w:themeColor="text1"/>
                          <w:sz w:val="24"/>
                        </w:rPr>
                        <w:t>課題】</w:t>
                      </w:r>
                    </w:p>
                    <w:p w:rsidR="00C916FD" w:rsidRPr="007732F4" w:rsidRDefault="003C0177" w:rsidP="007732F4">
                      <w:pPr>
                        <w:pStyle w:val="aa"/>
                        <w:numPr>
                          <w:ilvl w:val="0"/>
                          <w:numId w:val="1"/>
                        </w:numPr>
                        <w:spacing w:line="240" w:lineRule="exact"/>
                        <w:ind w:leftChars="0"/>
                        <w:rPr>
                          <w:rFonts w:asciiTheme="majorEastAsia" w:eastAsiaTheme="majorEastAsia" w:hAnsiTheme="majorEastAsia"/>
                          <w:b/>
                          <w:sz w:val="24"/>
                        </w:rPr>
                      </w:pPr>
                      <w:r w:rsidRPr="007732F4">
                        <w:rPr>
                          <w:rFonts w:asciiTheme="majorEastAsia" w:eastAsiaTheme="majorEastAsia" w:hAnsiTheme="majorEastAsia" w:hint="eastAsia"/>
                          <w:b/>
                          <w:sz w:val="24"/>
                        </w:rPr>
                        <w:t xml:space="preserve">　がん予防検診部門</w:t>
                      </w:r>
                    </w:p>
                    <w:p w:rsidR="00C916FD" w:rsidRPr="00513A97" w:rsidRDefault="00C916FD" w:rsidP="00C916FD">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7732F4">
                        <w:rPr>
                          <w:rFonts w:ascii="HG丸ｺﾞｼｯｸM-PRO" w:eastAsia="HG丸ｺﾞｼｯｸM-PRO" w:hAnsi="HG丸ｺﾞｼｯｸM-PRO" w:hint="eastAsia"/>
                          <w:szCs w:val="21"/>
                        </w:rPr>
                        <w:t>府における</w:t>
                      </w:r>
                      <w:r w:rsidR="007732F4">
                        <w:rPr>
                          <w:rFonts w:ascii="HG丸ｺﾞｼｯｸM-PRO" w:eastAsia="HG丸ｺﾞｼｯｸM-PRO" w:hAnsi="HG丸ｺﾞｼｯｸM-PRO"/>
                          <w:szCs w:val="21"/>
                        </w:rPr>
                        <w:t>がん予防の中核機関として、</w:t>
                      </w:r>
                      <w:r w:rsidR="00E57F9C" w:rsidRPr="00513A97">
                        <w:rPr>
                          <w:rFonts w:ascii="HG丸ｺﾞｼｯｸM-PRO" w:eastAsia="HG丸ｺﾞｼｯｸM-PRO" w:hAnsi="HG丸ｺﾞｼｯｸM-PRO" w:hint="eastAsia"/>
                          <w:szCs w:val="21"/>
                        </w:rPr>
                        <w:t>国</w:t>
                      </w:r>
                      <w:r w:rsidR="00596960" w:rsidRPr="00513A97">
                        <w:rPr>
                          <w:rFonts w:ascii="HG丸ｺﾞｼｯｸM-PRO" w:eastAsia="HG丸ｺﾞｼｯｸM-PRO" w:hAnsi="HG丸ｺﾞｼｯｸM-PRO" w:hint="eastAsia"/>
                          <w:szCs w:val="21"/>
                        </w:rPr>
                        <w:t>指針に基づ</w:t>
                      </w:r>
                      <w:r w:rsidR="00E57F9C" w:rsidRPr="00513A97">
                        <w:rPr>
                          <w:rFonts w:ascii="HG丸ｺﾞｼｯｸM-PRO" w:eastAsia="HG丸ｺﾞｼｯｸM-PRO" w:hAnsi="HG丸ｺﾞｼｯｸM-PRO" w:hint="eastAsia"/>
                          <w:szCs w:val="21"/>
                        </w:rPr>
                        <w:t>く</w:t>
                      </w:r>
                      <w:r w:rsidR="00E14A65" w:rsidRPr="00513A97">
                        <w:rPr>
                          <w:rFonts w:ascii="HG丸ｺﾞｼｯｸM-PRO" w:eastAsia="HG丸ｺﾞｼｯｸM-PRO" w:hAnsi="HG丸ｺﾞｼｯｸM-PRO" w:hint="eastAsia"/>
                          <w:szCs w:val="21"/>
                        </w:rPr>
                        <w:t>精度</w:t>
                      </w:r>
                      <w:r w:rsidR="00596960" w:rsidRPr="00513A97">
                        <w:rPr>
                          <w:rFonts w:ascii="HG丸ｺﾞｼｯｸM-PRO" w:eastAsia="HG丸ｺﾞｼｯｸM-PRO" w:hAnsi="HG丸ｺﾞｼｯｸM-PRO" w:hint="eastAsia"/>
                          <w:szCs w:val="21"/>
                        </w:rPr>
                        <w:t>の高いがん検診を実施。</w:t>
                      </w:r>
                    </w:p>
                    <w:p w:rsidR="007732F4" w:rsidRDefault="007732F4" w:rsidP="000F78BC">
                      <w:pPr>
                        <w:spacing w:line="240" w:lineRule="exact"/>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国の</w:t>
                      </w:r>
                      <w:r>
                        <w:rPr>
                          <w:rFonts w:ascii="HG丸ｺﾞｼｯｸM-PRO" w:eastAsia="HG丸ｺﾞｼｯｸM-PRO" w:hAnsi="HG丸ｺﾞｼｯｸM-PRO" w:hint="eastAsia"/>
                          <w:szCs w:val="21"/>
                        </w:rPr>
                        <w:t>胃がん検診ガイドラインが</w:t>
                      </w:r>
                      <w:r>
                        <w:rPr>
                          <w:rFonts w:ascii="HG丸ｺﾞｼｯｸM-PRO" w:eastAsia="HG丸ｺﾞｼｯｸM-PRO" w:hAnsi="HG丸ｺﾞｼｯｸM-PRO"/>
                          <w:szCs w:val="21"/>
                        </w:rPr>
                        <w:t>改正され実施</w:t>
                      </w:r>
                      <w:r>
                        <w:rPr>
                          <w:rFonts w:ascii="HG丸ｺﾞｼｯｸM-PRO" w:eastAsia="HG丸ｺﾞｼｯｸM-PRO" w:hAnsi="HG丸ｺﾞｼｯｸM-PRO" w:hint="eastAsia"/>
                          <w:szCs w:val="21"/>
                        </w:rPr>
                        <w:t>年次が</w:t>
                      </w:r>
                      <w:r>
                        <w:rPr>
                          <w:rFonts w:ascii="HG丸ｺﾞｼｯｸM-PRO" w:eastAsia="HG丸ｺﾞｼｯｸM-PRO" w:hAnsi="HG丸ｺﾞｼｯｸM-PRO"/>
                          <w:szCs w:val="21"/>
                        </w:rPr>
                        <w:t>隔年となり、対象者</w:t>
                      </w:r>
                      <w:r w:rsidR="00E64002">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減少</w:t>
                      </w:r>
                      <w:r w:rsidR="00E64002">
                        <w:rPr>
                          <w:rFonts w:ascii="HG丸ｺﾞｼｯｸM-PRO" w:eastAsia="HG丸ｺﾞｼｯｸM-PRO" w:hAnsi="HG丸ｺﾞｼｯｸM-PRO" w:hint="eastAsia"/>
                          <w:szCs w:val="21"/>
                        </w:rPr>
                        <w:t>する</w:t>
                      </w:r>
                      <w:r w:rsidR="00E64002">
                        <w:rPr>
                          <w:rFonts w:ascii="HG丸ｺﾞｼｯｸM-PRO" w:eastAsia="HG丸ｺﾞｼｯｸM-PRO" w:hAnsi="HG丸ｺﾞｼｯｸM-PRO"/>
                          <w:szCs w:val="21"/>
                        </w:rPr>
                        <w:t>見込み</w:t>
                      </w:r>
                    </w:p>
                    <w:p w:rsidR="000F78BC" w:rsidRPr="00513A97" w:rsidRDefault="00C916FD" w:rsidP="000F78BC">
                      <w:pPr>
                        <w:spacing w:line="240" w:lineRule="exact"/>
                        <w:ind w:leftChars="100" w:left="420" w:hangingChars="100" w:hanging="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830986" w:rsidRPr="00513A97">
                        <w:rPr>
                          <w:rFonts w:ascii="HG丸ｺﾞｼｯｸM-PRO" w:eastAsia="HG丸ｺﾞｼｯｸM-PRO" w:hAnsi="HG丸ｺﾞｼｯｸM-PRO" w:hint="eastAsia"/>
                          <w:szCs w:val="21"/>
                        </w:rPr>
                        <w:t>市町村の集団</w:t>
                      </w:r>
                      <w:r w:rsidR="00596960" w:rsidRPr="00513A97">
                        <w:rPr>
                          <w:rFonts w:ascii="HG丸ｺﾞｼｯｸM-PRO" w:eastAsia="HG丸ｺﾞｼｯｸM-PRO" w:hAnsi="HG丸ｺﾞｼｯｸM-PRO" w:hint="eastAsia"/>
                          <w:szCs w:val="21"/>
                        </w:rPr>
                        <w:t>検診受診者の約３割が財団の車検診を受診</w:t>
                      </w:r>
                      <w:r w:rsidR="00830986" w:rsidRPr="00513A97">
                        <w:rPr>
                          <w:rFonts w:ascii="HG丸ｺﾞｼｯｸM-PRO" w:eastAsia="HG丸ｺﾞｼｯｸM-PRO" w:hAnsi="HG丸ｺﾞｼｯｸM-PRO" w:hint="eastAsia"/>
                          <w:szCs w:val="21"/>
                        </w:rPr>
                        <w:t>するが、</w:t>
                      </w:r>
                      <w:r w:rsidR="000F78BC" w:rsidRPr="00513A97">
                        <w:rPr>
                          <w:rFonts w:ascii="HG丸ｺﾞｼｯｸM-PRO" w:eastAsia="HG丸ｺﾞｼｯｸM-PRO" w:hAnsi="HG丸ｺﾞｼｯｸM-PRO" w:hint="eastAsia"/>
                          <w:szCs w:val="21"/>
                        </w:rPr>
                        <w:t>市町村により</w:t>
                      </w:r>
                      <w:r w:rsidR="00830986" w:rsidRPr="00513A97">
                        <w:rPr>
                          <w:rFonts w:ascii="HG丸ｺﾞｼｯｸM-PRO" w:eastAsia="HG丸ｺﾞｼｯｸM-PRO" w:hAnsi="HG丸ｺﾞｼｯｸM-PRO" w:hint="eastAsia"/>
                          <w:szCs w:val="21"/>
                        </w:rPr>
                        <w:t>１回あ</w:t>
                      </w:r>
                      <w:r w:rsidR="00F928E5" w:rsidRPr="00513A97">
                        <w:rPr>
                          <w:rFonts w:ascii="HG丸ｺﾞｼｯｸM-PRO" w:eastAsia="HG丸ｺﾞｼｯｸM-PRO" w:hAnsi="HG丸ｺﾞｼｯｸM-PRO" w:hint="eastAsia"/>
                          <w:szCs w:val="21"/>
                        </w:rPr>
                        <w:t>たりの</w:t>
                      </w:r>
                      <w:r w:rsidR="00596960" w:rsidRPr="00513A97">
                        <w:rPr>
                          <w:rFonts w:ascii="HG丸ｺﾞｼｯｸM-PRO" w:eastAsia="HG丸ｺﾞｼｯｸM-PRO" w:hAnsi="HG丸ｺﾞｼｯｸM-PRO" w:hint="eastAsia"/>
                          <w:szCs w:val="21"/>
                        </w:rPr>
                        <w:t>受診者数に</w:t>
                      </w:r>
                      <w:r w:rsidR="000F78BC" w:rsidRPr="00513A97">
                        <w:rPr>
                          <w:rFonts w:ascii="HG丸ｺﾞｼｯｸM-PRO" w:eastAsia="HG丸ｺﾞｼｯｸM-PRO" w:hAnsi="HG丸ｺﾞｼｯｸM-PRO" w:hint="eastAsia"/>
                          <w:szCs w:val="21"/>
                        </w:rPr>
                        <w:t>差異</w:t>
                      </w:r>
                      <w:r w:rsidR="00596960" w:rsidRPr="00513A97">
                        <w:rPr>
                          <w:rFonts w:ascii="HG丸ｺﾞｼｯｸM-PRO" w:eastAsia="HG丸ｺﾞｼｯｸM-PRO" w:hAnsi="HG丸ｺﾞｼｯｸM-PRO" w:hint="eastAsia"/>
                          <w:szCs w:val="21"/>
                        </w:rPr>
                        <w:t>がある。</w:t>
                      </w:r>
                      <w:r w:rsidR="007732F4">
                        <w:rPr>
                          <w:rFonts w:ascii="HG丸ｺﾞｼｯｸM-PRO" w:eastAsia="HG丸ｺﾞｼｯｸM-PRO" w:hAnsi="HG丸ｺﾞｼｯｸM-PRO" w:hint="eastAsia"/>
                          <w:szCs w:val="21"/>
                        </w:rPr>
                        <w:t>また１回の</w:t>
                      </w:r>
                      <w:r w:rsidR="007732F4">
                        <w:rPr>
                          <w:rFonts w:ascii="HG丸ｺﾞｼｯｸM-PRO" w:eastAsia="HG丸ｺﾞｼｯｸM-PRO" w:hAnsi="HG丸ｺﾞｼｯｸM-PRO"/>
                          <w:szCs w:val="21"/>
                        </w:rPr>
                        <w:t>受診で</w:t>
                      </w:r>
                      <w:r w:rsidR="000F78BC" w:rsidRPr="00513A97">
                        <w:rPr>
                          <w:rFonts w:ascii="HG丸ｺﾞｼｯｸM-PRO" w:eastAsia="HG丸ｺﾞｼｯｸM-PRO" w:hAnsi="HG丸ｺﾞｼｯｸM-PRO" w:hint="eastAsia"/>
                          <w:szCs w:val="21"/>
                        </w:rPr>
                        <w:t>複数</w:t>
                      </w:r>
                      <w:r w:rsidR="00F928E5" w:rsidRPr="00513A97">
                        <w:rPr>
                          <w:rFonts w:ascii="HG丸ｺﾞｼｯｸM-PRO" w:eastAsia="HG丸ｺﾞｼｯｸM-PRO" w:hAnsi="HG丸ｺﾞｼｯｸM-PRO" w:hint="eastAsia"/>
                          <w:szCs w:val="21"/>
                        </w:rPr>
                        <w:t>の検診に</w:t>
                      </w:r>
                      <w:r w:rsidR="00E57F9C" w:rsidRPr="00513A97">
                        <w:rPr>
                          <w:rFonts w:ascii="HG丸ｺﾞｼｯｸM-PRO" w:eastAsia="HG丸ｺﾞｼｯｸM-PRO" w:hAnsi="HG丸ｺﾞｼｯｸM-PRO" w:hint="eastAsia"/>
                          <w:szCs w:val="21"/>
                        </w:rPr>
                        <w:t>対応</w:t>
                      </w:r>
                      <w:r w:rsidR="007732F4">
                        <w:rPr>
                          <w:rFonts w:ascii="HG丸ｺﾞｼｯｸM-PRO" w:eastAsia="HG丸ｺﾞｼｯｸM-PRO" w:hAnsi="HG丸ｺﾞｼｯｸM-PRO" w:hint="eastAsia"/>
                          <w:szCs w:val="21"/>
                        </w:rPr>
                        <w:t>してほしいとの要望が</w:t>
                      </w:r>
                      <w:r w:rsidR="007732F4">
                        <w:rPr>
                          <w:rFonts w:ascii="HG丸ｺﾞｼｯｸM-PRO" w:eastAsia="HG丸ｺﾞｼｯｸM-PRO" w:hAnsi="HG丸ｺﾞｼｯｸM-PRO"/>
                          <w:szCs w:val="21"/>
                        </w:rPr>
                        <w:t>ある。</w:t>
                      </w:r>
                    </w:p>
                    <w:p w:rsidR="00C916FD" w:rsidRPr="00513A97" w:rsidRDefault="000F78BC" w:rsidP="000F78BC">
                      <w:pPr>
                        <w:spacing w:line="240" w:lineRule="exact"/>
                        <w:ind w:leftChars="100" w:left="420" w:hangingChars="100" w:hanging="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E57F9C" w:rsidRPr="00513A97">
                        <w:rPr>
                          <w:rFonts w:ascii="HG丸ｺﾞｼｯｸM-PRO" w:eastAsia="HG丸ｺﾞｼｯｸM-PRO" w:hAnsi="HG丸ｺﾞｼｯｸM-PRO" w:hint="eastAsia"/>
                          <w:szCs w:val="21"/>
                        </w:rPr>
                        <w:t>午後</w:t>
                      </w:r>
                      <w:r w:rsidRPr="00513A97">
                        <w:rPr>
                          <w:rFonts w:ascii="HG丸ｺﾞｼｯｸM-PRO" w:eastAsia="HG丸ｺﾞｼｯｸM-PRO" w:hAnsi="HG丸ｺﾞｼｯｸM-PRO" w:hint="eastAsia"/>
                          <w:szCs w:val="21"/>
                        </w:rPr>
                        <w:t>検診の充実、休日検診やオプション検査等受診者</w:t>
                      </w:r>
                      <w:r w:rsidR="00F928E5" w:rsidRPr="00513A97">
                        <w:rPr>
                          <w:rFonts w:ascii="HG丸ｺﾞｼｯｸM-PRO" w:eastAsia="HG丸ｺﾞｼｯｸM-PRO" w:hAnsi="HG丸ｺﾞｼｯｸM-PRO" w:hint="eastAsia"/>
                          <w:szCs w:val="21"/>
                        </w:rPr>
                        <w:t>ニーズ</w:t>
                      </w:r>
                      <w:r w:rsidRPr="00513A97">
                        <w:rPr>
                          <w:rFonts w:ascii="HG丸ｺﾞｼｯｸM-PRO" w:eastAsia="HG丸ｺﾞｼｯｸM-PRO" w:hAnsi="HG丸ｺﾞｼｯｸM-PRO" w:hint="eastAsia"/>
                          <w:szCs w:val="21"/>
                        </w:rPr>
                        <w:t>に対応したサービスの充実が必要</w:t>
                      </w:r>
                      <w:r w:rsidR="00BA2AB6" w:rsidRPr="00513A97">
                        <w:rPr>
                          <w:rFonts w:ascii="HG丸ｺﾞｼｯｸM-PRO" w:eastAsia="HG丸ｺﾞｼｯｸM-PRO" w:hAnsi="HG丸ｺﾞｼｯｸM-PRO" w:hint="eastAsia"/>
                          <w:szCs w:val="21"/>
                        </w:rPr>
                        <w:t>。</w:t>
                      </w:r>
                    </w:p>
                    <w:p w:rsidR="00E57F9C" w:rsidRPr="00513A97" w:rsidRDefault="00E57F9C" w:rsidP="00E57F9C">
                      <w:pPr>
                        <w:spacing w:line="100" w:lineRule="exact"/>
                        <w:rPr>
                          <w:rFonts w:asciiTheme="majorEastAsia" w:eastAsiaTheme="majorEastAsia" w:hAnsiTheme="majorEastAsia"/>
                          <w:b/>
                          <w:sz w:val="24"/>
                        </w:rPr>
                      </w:pPr>
                    </w:p>
                    <w:p w:rsidR="00C916FD" w:rsidRPr="00513A97" w:rsidRDefault="003C0177" w:rsidP="00830986">
                      <w:pPr>
                        <w:spacing w:line="240" w:lineRule="exact"/>
                        <w:ind w:firstLineChars="50" w:firstLine="120"/>
                        <w:rPr>
                          <w:rFonts w:asciiTheme="majorEastAsia" w:eastAsiaTheme="majorEastAsia" w:hAnsiTheme="majorEastAsia"/>
                          <w:b/>
                          <w:sz w:val="24"/>
                        </w:rPr>
                      </w:pPr>
                      <w:r w:rsidRPr="00513A97">
                        <w:rPr>
                          <w:rFonts w:asciiTheme="majorEastAsia" w:eastAsiaTheme="majorEastAsia" w:hAnsiTheme="majorEastAsia" w:hint="eastAsia"/>
                          <w:b/>
                          <w:sz w:val="24"/>
                        </w:rPr>
                        <w:t>②　循環器</w:t>
                      </w:r>
                      <w:r w:rsidR="00C17A6C">
                        <w:rPr>
                          <w:rFonts w:asciiTheme="majorEastAsia" w:eastAsiaTheme="majorEastAsia" w:hAnsiTheme="majorEastAsia" w:hint="eastAsia"/>
                          <w:b/>
                          <w:sz w:val="24"/>
                        </w:rPr>
                        <w:t>病</w:t>
                      </w:r>
                      <w:r w:rsidRPr="00513A97">
                        <w:rPr>
                          <w:rFonts w:asciiTheme="majorEastAsia" w:eastAsiaTheme="majorEastAsia" w:hAnsiTheme="majorEastAsia" w:hint="eastAsia"/>
                          <w:b/>
                          <w:sz w:val="24"/>
                        </w:rPr>
                        <w:t>予防部門</w:t>
                      </w:r>
                    </w:p>
                    <w:p w:rsidR="00C916FD" w:rsidRPr="00513A97" w:rsidRDefault="00C916FD" w:rsidP="00C916FD">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E57F9C" w:rsidRPr="00513A97">
                        <w:rPr>
                          <w:rFonts w:ascii="HG丸ｺﾞｼｯｸM-PRO" w:eastAsia="HG丸ｺﾞｼｯｸM-PRO" w:hAnsi="HG丸ｺﾞｼｯｸM-PRO" w:hint="eastAsia"/>
                          <w:szCs w:val="21"/>
                        </w:rPr>
                        <w:t>市町村における様々な健康課題に対して、個別に実践</w:t>
                      </w:r>
                      <w:r w:rsidR="00830986" w:rsidRPr="00513A97">
                        <w:rPr>
                          <w:rFonts w:ascii="HG丸ｺﾞｼｯｸM-PRO" w:eastAsia="HG丸ｺﾞｼｯｸM-PRO" w:hAnsi="HG丸ｺﾞｼｯｸM-PRO" w:hint="eastAsia"/>
                          <w:szCs w:val="21"/>
                        </w:rPr>
                        <w:t>支援</w:t>
                      </w:r>
                      <w:r w:rsidR="00E57F9C" w:rsidRPr="00513A97">
                        <w:rPr>
                          <w:rFonts w:ascii="HG丸ｺﾞｼｯｸM-PRO" w:eastAsia="HG丸ｺﾞｼｯｸM-PRO" w:hAnsi="HG丸ｺﾞｼｯｸM-PRO" w:hint="eastAsia"/>
                          <w:szCs w:val="21"/>
                        </w:rPr>
                        <w:t>を行っていく必要がある。</w:t>
                      </w:r>
                    </w:p>
                    <w:p w:rsidR="00E57F9C" w:rsidRPr="00513A97" w:rsidRDefault="00C916FD" w:rsidP="00C916FD">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E57F9C" w:rsidRPr="00513A97">
                        <w:rPr>
                          <w:rFonts w:ascii="HG丸ｺﾞｼｯｸM-PRO" w:eastAsia="HG丸ｺﾞｼｯｸM-PRO" w:hAnsi="HG丸ｺﾞｼｯｸM-PRO" w:hint="eastAsia"/>
                          <w:szCs w:val="21"/>
                        </w:rPr>
                        <w:t>高齢化の進展とともに、新たな健康課題が提示されており、その対応が必要となっている。</w:t>
                      </w:r>
                    </w:p>
                    <w:p w:rsidR="00C916FD" w:rsidRPr="00513A97" w:rsidRDefault="00C916FD" w:rsidP="00C916FD">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E57F9C" w:rsidRPr="00513A97">
                        <w:rPr>
                          <w:rFonts w:ascii="HG丸ｺﾞｼｯｸM-PRO" w:eastAsia="HG丸ｺﾞｼｯｸM-PRO" w:hAnsi="HG丸ｺﾞｼｯｸM-PRO" w:hint="eastAsia"/>
                          <w:szCs w:val="21"/>
                        </w:rPr>
                        <w:t>大阪府健康増進計画の実践に必要な情報の収集と提供を行う必要がある。</w:t>
                      </w:r>
                    </w:p>
                    <w:p w:rsidR="00830986" w:rsidRPr="00513A97" w:rsidRDefault="00830986" w:rsidP="00830986">
                      <w:pPr>
                        <w:spacing w:line="100" w:lineRule="exact"/>
                        <w:ind w:firstLineChars="100" w:firstLine="210"/>
                        <w:rPr>
                          <w:rFonts w:ascii="HG丸ｺﾞｼｯｸM-PRO" w:eastAsia="HG丸ｺﾞｼｯｸM-PRO" w:hAnsi="HG丸ｺﾞｼｯｸM-PRO"/>
                          <w:szCs w:val="21"/>
                        </w:rPr>
                      </w:pPr>
                    </w:p>
                    <w:p w:rsidR="00E57F9C" w:rsidRPr="008F540B" w:rsidRDefault="00EC6402" w:rsidP="008F540B">
                      <w:pPr>
                        <w:spacing w:line="240" w:lineRule="exact"/>
                        <w:ind w:left="120"/>
                        <w:rPr>
                          <w:rFonts w:asciiTheme="majorEastAsia" w:eastAsiaTheme="majorEastAsia" w:hAnsiTheme="majorEastAsia"/>
                          <w:b/>
                          <w:sz w:val="24"/>
                        </w:rPr>
                      </w:pPr>
                      <w:r>
                        <w:rPr>
                          <w:rFonts w:asciiTheme="majorEastAsia" w:eastAsiaTheme="majorEastAsia" w:hAnsiTheme="majorEastAsia" w:hint="eastAsia"/>
                          <w:b/>
                          <w:sz w:val="24"/>
                        </w:rPr>
                        <w:t>③</w:t>
                      </w:r>
                      <w:r w:rsidR="003C0177" w:rsidRPr="008F540B">
                        <w:rPr>
                          <w:rFonts w:asciiTheme="majorEastAsia" w:eastAsiaTheme="majorEastAsia" w:hAnsiTheme="majorEastAsia" w:hint="eastAsia"/>
                          <w:b/>
                          <w:sz w:val="24"/>
                        </w:rPr>
                        <w:t xml:space="preserve">　</w:t>
                      </w:r>
                      <w:r w:rsidR="00830986" w:rsidRPr="008F540B">
                        <w:rPr>
                          <w:rFonts w:asciiTheme="majorEastAsia" w:eastAsiaTheme="majorEastAsia" w:hAnsiTheme="majorEastAsia" w:hint="eastAsia"/>
                          <w:b/>
                          <w:sz w:val="24"/>
                        </w:rPr>
                        <w:t>経営状況</w:t>
                      </w:r>
                    </w:p>
                    <w:p w:rsidR="00E57F9C" w:rsidRPr="00513A97" w:rsidRDefault="00E57F9C" w:rsidP="00E57F9C">
                      <w:pPr>
                        <w:spacing w:line="240" w:lineRule="exact"/>
                        <w:ind w:firstLineChars="100" w:firstLine="210"/>
                        <w:rPr>
                          <w:rFonts w:ascii="HG丸ｺﾞｼｯｸM-PRO" w:eastAsia="HG丸ｺﾞｼｯｸM-PRO" w:hAnsi="HG丸ｺﾞｼｯｸM-PRO"/>
                          <w:szCs w:val="21"/>
                        </w:rPr>
                      </w:pPr>
                      <w:r w:rsidRPr="00513A97">
                        <w:rPr>
                          <w:rFonts w:ascii="HG丸ｺﾞｼｯｸM-PRO" w:eastAsia="HG丸ｺﾞｼｯｸM-PRO" w:hAnsi="HG丸ｺﾞｼｯｸM-PRO" w:hint="eastAsia"/>
                          <w:szCs w:val="21"/>
                        </w:rPr>
                        <w:t>・</w:t>
                      </w:r>
                      <w:r w:rsidR="00830986" w:rsidRPr="00513A97">
                        <w:rPr>
                          <w:rFonts w:ascii="HG丸ｺﾞｼｯｸM-PRO" w:eastAsia="HG丸ｺﾞｼｯｸM-PRO" w:hAnsi="HG丸ｺﾞｼｯｸM-PRO" w:hint="eastAsia"/>
                          <w:szCs w:val="21"/>
                        </w:rPr>
                        <w:t>がん検診に入札</w:t>
                      </w:r>
                      <w:r w:rsidR="00254BCC" w:rsidRPr="00513A97">
                        <w:rPr>
                          <w:rFonts w:ascii="HG丸ｺﾞｼｯｸM-PRO" w:eastAsia="HG丸ｺﾞｼｯｸM-PRO" w:hAnsi="HG丸ｺﾞｼｯｸM-PRO" w:hint="eastAsia"/>
                          <w:szCs w:val="21"/>
                        </w:rPr>
                        <w:t>制度</w:t>
                      </w:r>
                      <w:r w:rsidR="00830986" w:rsidRPr="00513A97">
                        <w:rPr>
                          <w:rFonts w:ascii="HG丸ｺﾞｼｯｸM-PRO" w:eastAsia="HG丸ｺﾞｼｯｸM-PRO" w:hAnsi="HG丸ｺﾞｼｯｸM-PRO" w:hint="eastAsia"/>
                          <w:szCs w:val="21"/>
                        </w:rPr>
                        <w:t>を取り入れている市町村や団体が増加</w:t>
                      </w:r>
                      <w:r w:rsidR="007732F4">
                        <w:rPr>
                          <w:rFonts w:ascii="HG丸ｺﾞｼｯｸM-PRO" w:eastAsia="HG丸ｺﾞｼｯｸM-PRO" w:hAnsi="HG丸ｺﾞｼｯｸM-PRO" w:hint="eastAsia"/>
                          <w:szCs w:val="21"/>
                        </w:rPr>
                        <w:t>し検診</w:t>
                      </w:r>
                      <w:r w:rsidR="007732F4">
                        <w:rPr>
                          <w:rFonts w:ascii="HG丸ｺﾞｼｯｸM-PRO" w:eastAsia="HG丸ｺﾞｼｯｸM-PRO" w:hAnsi="HG丸ｺﾞｼｯｸM-PRO"/>
                          <w:szCs w:val="21"/>
                        </w:rPr>
                        <w:t>単価の低下が懸念される</w:t>
                      </w:r>
                      <w:r w:rsidR="00830986" w:rsidRPr="00513A97">
                        <w:rPr>
                          <w:rFonts w:ascii="HG丸ｺﾞｼｯｸM-PRO" w:eastAsia="HG丸ｺﾞｼｯｸM-PRO" w:hAnsi="HG丸ｺﾞｼｯｸM-PRO" w:hint="eastAsia"/>
                          <w:szCs w:val="21"/>
                        </w:rPr>
                        <w:t>。</w:t>
                      </w:r>
                    </w:p>
                    <w:p w:rsidR="00830986" w:rsidRDefault="00E14A65" w:rsidP="00D226FE">
                      <w:pPr>
                        <w:spacing w:line="240" w:lineRule="exact"/>
                        <w:ind w:leftChars="100" w:left="420" w:hangingChars="100" w:hanging="210"/>
                        <w:rPr>
                          <w:rFonts w:ascii="HG丸ｺﾞｼｯｸM-PRO" w:eastAsia="HG丸ｺﾞｼｯｸM-PRO" w:hAnsi="HG丸ｺﾞｼｯｸM-PRO"/>
                          <w:color w:val="000000" w:themeColor="text1"/>
                        </w:rPr>
                      </w:pPr>
                      <w:r w:rsidRPr="00513A97">
                        <w:rPr>
                          <w:rFonts w:ascii="HG丸ｺﾞｼｯｸM-PRO" w:eastAsia="HG丸ｺﾞｼｯｸM-PRO" w:hAnsi="HG丸ｺﾞｼｯｸM-PRO" w:hint="eastAsia"/>
                          <w:szCs w:val="21"/>
                        </w:rPr>
                        <w:t>・</w:t>
                      </w:r>
                      <w:r w:rsidR="007732F4">
                        <w:rPr>
                          <w:rFonts w:ascii="HG丸ｺﾞｼｯｸM-PRO" w:eastAsia="HG丸ｺﾞｼｯｸM-PRO" w:hAnsi="HG丸ｺﾞｼｯｸM-PRO" w:hint="eastAsia"/>
                          <w:szCs w:val="21"/>
                        </w:rPr>
                        <w:t>収支改善に</w:t>
                      </w:r>
                      <w:r w:rsidR="007732F4">
                        <w:rPr>
                          <w:rFonts w:ascii="HG丸ｺﾞｼｯｸM-PRO" w:eastAsia="HG丸ｺﾞｼｯｸM-PRO" w:hAnsi="HG丸ｺﾞｼｯｸM-PRO"/>
                          <w:szCs w:val="21"/>
                        </w:rPr>
                        <w:t>取り組み、医療機器や検診車の更新資金</w:t>
                      </w:r>
                      <w:r w:rsidR="007732F4">
                        <w:rPr>
                          <w:rFonts w:ascii="HG丸ｺﾞｼｯｸM-PRO" w:eastAsia="HG丸ｺﾞｼｯｸM-PRO" w:hAnsi="HG丸ｺﾞｼｯｸM-PRO" w:hint="eastAsia"/>
                          <w:szCs w:val="21"/>
                        </w:rPr>
                        <w:t>の</w:t>
                      </w:r>
                      <w:r w:rsidR="007732F4">
                        <w:rPr>
                          <w:rFonts w:ascii="HG丸ｺﾞｼｯｸM-PRO" w:eastAsia="HG丸ｺﾞｼｯｸM-PRO" w:hAnsi="HG丸ｺﾞｼｯｸM-PRO"/>
                          <w:szCs w:val="21"/>
                        </w:rPr>
                        <w:t>積み立てや受診者確保と検診料</w:t>
                      </w:r>
                      <w:r w:rsidR="007732F4">
                        <w:rPr>
                          <w:rFonts w:ascii="HG丸ｺﾞｼｯｸM-PRO" w:eastAsia="HG丸ｺﾞｼｯｸM-PRO" w:hAnsi="HG丸ｺﾞｼｯｸM-PRO" w:hint="eastAsia"/>
                          <w:szCs w:val="21"/>
                        </w:rPr>
                        <w:t>金の</w:t>
                      </w:r>
                      <w:r w:rsidR="007732F4">
                        <w:rPr>
                          <w:rFonts w:ascii="HG丸ｺﾞｼｯｸM-PRO" w:eastAsia="HG丸ｺﾞｼｯｸM-PRO" w:hAnsi="HG丸ｺﾞｼｯｸM-PRO"/>
                          <w:szCs w:val="21"/>
                        </w:rPr>
                        <w:t>改定を模索し</w:t>
                      </w:r>
                      <w:r w:rsidR="00830986">
                        <w:rPr>
                          <w:rFonts w:ascii="HG丸ｺﾞｼｯｸM-PRO" w:eastAsia="HG丸ｺﾞｼｯｸM-PRO" w:hAnsi="HG丸ｺﾞｼｯｸM-PRO" w:hint="eastAsia"/>
                          <w:color w:val="000000" w:themeColor="text1"/>
                          <w:szCs w:val="21"/>
                        </w:rPr>
                        <w:t>、検診事業全体として収益の均衡が図れるよう戦略的に取り組む必要がある。</w:t>
                      </w:r>
                    </w:p>
                  </w:txbxContent>
                </v:textbox>
              </v:roundrect>
            </w:pict>
          </mc:Fallback>
        </mc:AlternateContent>
      </w:r>
      <w:r>
        <w:rPr>
          <w:noProof/>
        </w:rPr>
        <mc:AlternateContent>
          <mc:Choice Requires="wps">
            <w:drawing>
              <wp:anchor distT="0" distB="0" distL="114300" distR="114300" simplePos="0" relativeHeight="251653120" behindDoc="0" locked="0" layoutInCell="1" allowOverlap="1" wp14:anchorId="469329E1" wp14:editId="16BA7AA0">
                <wp:simplePos x="0" y="0"/>
                <wp:positionH relativeFrom="column">
                  <wp:posOffset>44450</wp:posOffset>
                </wp:positionH>
                <wp:positionV relativeFrom="paragraph">
                  <wp:posOffset>6964490</wp:posOffset>
                </wp:positionV>
                <wp:extent cx="6198870" cy="3124200"/>
                <wp:effectExtent l="0" t="0" r="11430" b="19050"/>
                <wp:wrapNone/>
                <wp:docPr id="4" name="角丸四角形 4"/>
                <wp:cNvGraphicFramePr/>
                <a:graphic xmlns:a="http://schemas.openxmlformats.org/drawingml/2006/main">
                  <a:graphicData uri="http://schemas.microsoft.com/office/word/2010/wordprocessingShape">
                    <wps:wsp>
                      <wps:cNvSpPr/>
                      <wps:spPr>
                        <a:xfrm>
                          <a:off x="0" y="0"/>
                          <a:ext cx="6198870" cy="3124200"/>
                        </a:xfrm>
                        <a:prstGeom prst="roundRect">
                          <a:avLst>
                            <a:gd name="adj" fmla="val 5531"/>
                          </a:avLst>
                        </a:prstGeom>
                        <a:solidFill>
                          <a:sysClr val="window" lastClr="FFFFFF"/>
                        </a:solidFill>
                        <a:ln w="25400" cap="flat" cmpd="sng" algn="ctr">
                          <a:solidFill>
                            <a:srgbClr val="00B050"/>
                          </a:solidFill>
                          <a:prstDash val="solid"/>
                        </a:ln>
                        <a:effectLst/>
                      </wps:spPr>
                      <wps:txbx>
                        <w:txbxContent>
                          <w:p w:rsidR="00DF70A0" w:rsidRDefault="001A2246">
                            <w:r w:rsidRPr="00F86391">
                              <w:rPr>
                                <w:noProof/>
                              </w:rPr>
                              <w:drawing>
                                <wp:inline distT="0" distB="0" distL="0" distR="0" wp14:anchorId="51C1615C" wp14:editId="02C0D985">
                                  <wp:extent cx="5868537" cy="2818130"/>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3555" cy="28301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329E1" id="角丸四角形 4" o:spid="_x0000_s1031" style="position:absolute;left:0;text-align:left;margin-left:3.5pt;margin-top:548.4pt;width:488.1pt;height:2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" fillcolor="window" strokecolor="#00b050" strokeweight="2pt">
                <v:textbox>
                  <w:txbxContent>
                    <w:p w:rsidR="00DF70A0" w:rsidRDefault="001A2246">
                      <w:r w:rsidRPr="00F86391">
                        <w:rPr>
                          <w:noProof/>
                        </w:rPr>
                        <w:drawing>
                          <wp:inline distT="0" distB="0" distL="0" distR="0" wp14:anchorId="51C1615C" wp14:editId="02C0D985">
                            <wp:extent cx="5868537" cy="2818130"/>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3555" cy="2830144"/>
                                    </a:xfrm>
                                    <a:prstGeom prst="rect">
                                      <a:avLst/>
                                    </a:prstGeom>
                                    <a:noFill/>
                                    <a:ln>
                                      <a:noFill/>
                                    </a:ln>
                                  </pic:spPr>
                                </pic:pic>
                              </a:graphicData>
                            </a:graphic>
                          </wp:inline>
                        </w:drawing>
                      </w:r>
                    </w:p>
                  </w:txbxContent>
                </v:textbox>
              </v:roundrect>
            </w:pict>
          </mc:Fallback>
        </mc:AlternateContent>
      </w:r>
      <w:r w:rsidR="008F540B">
        <w:rPr>
          <w:noProof/>
        </w:rPr>
        <mc:AlternateContent>
          <mc:Choice Requires="wps">
            <w:drawing>
              <wp:anchor distT="0" distB="0" distL="114300" distR="114300" simplePos="0" relativeHeight="251660288" behindDoc="0" locked="0" layoutInCell="1" allowOverlap="1" wp14:anchorId="64C533A7" wp14:editId="7C5B737E">
                <wp:simplePos x="0" y="0"/>
                <wp:positionH relativeFrom="column">
                  <wp:posOffset>6334760</wp:posOffset>
                </wp:positionH>
                <wp:positionV relativeFrom="paragraph">
                  <wp:posOffset>154305</wp:posOffset>
                </wp:positionV>
                <wp:extent cx="8394700" cy="1533525"/>
                <wp:effectExtent l="0" t="0" r="0" b="0"/>
                <wp:wrapNone/>
                <wp:docPr id="2" name="角丸四角形 2"/>
                <wp:cNvGraphicFramePr/>
                <a:graphic xmlns:a="http://schemas.openxmlformats.org/drawingml/2006/main">
                  <a:graphicData uri="http://schemas.microsoft.com/office/word/2010/wordprocessingShape">
                    <wps:wsp>
                      <wps:cNvSpPr/>
                      <wps:spPr>
                        <a:xfrm>
                          <a:off x="0" y="0"/>
                          <a:ext cx="8394700" cy="1533525"/>
                        </a:xfrm>
                        <a:prstGeom prst="roundRect">
                          <a:avLst>
                            <a:gd name="adj" fmla="val 5531"/>
                          </a:avLst>
                        </a:prstGeom>
                        <a:noFill/>
                        <a:ln w="25400" cap="flat" cmpd="sng" algn="ctr">
                          <a:noFill/>
                          <a:prstDash val="solid"/>
                        </a:ln>
                        <a:effectLst/>
                      </wps:spPr>
                      <wps:txbx>
                        <w:txbxContent>
                          <w:p w:rsidR="006E1918" w:rsidRPr="00C916FD" w:rsidRDefault="006E1918" w:rsidP="006E1918">
                            <w:pPr>
                              <w:rPr>
                                <w:rFonts w:asciiTheme="majorEastAsia" w:eastAsiaTheme="majorEastAsia" w:hAnsiTheme="majorEastAsia"/>
                                <w:b/>
                                <w:color w:val="000000" w:themeColor="text1"/>
                                <w:sz w:val="24"/>
                              </w:rPr>
                            </w:pPr>
                            <w:r w:rsidRPr="00C916FD">
                              <w:rPr>
                                <w:rFonts w:asciiTheme="majorEastAsia" w:eastAsiaTheme="majorEastAsia" w:hAnsiTheme="majorEastAsia" w:hint="eastAsia"/>
                                <w:b/>
                                <w:color w:val="000000" w:themeColor="text1"/>
                                <w:sz w:val="24"/>
                              </w:rPr>
                              <w:t>〔第</w:t>
                            </w:r>
                            <w:r w:rsidR="00A71913">
                              <w:rPr>
                                <w:rFonts w:asciiTheme="majorEastAsia" w:eastAsiaTheme="majorEastAsia" w:hAnsiTheme="majorEastAsia" w:hint="eastAsia"/>
                                <w:b/>
                                <w:color w:val="000000" w:themeColor="text1"/>
                                <w:sz w:val="24"/>
                              </w:rPr>
                              <w:t>３</w:t>
                            </w:r>
                            <w:r w:rsidRPr="00C916FD">
                              <w:rPr>
                                <w:rFonts w:asciiTheme="majorEastAsia" w:eastAsiaTheme="majorEastAsia" w:hAnsiTheme="majorEastAsia" w:hint="eastAsia"/>
                                <w:b/>
                                <w:color w:val="000000" w:themeColor="text1"/>
                                <w:sz w:val="24"/>
                              </w:rPr>
                              <w:t>期</w:t>
                            </w:r>
                            <w:r w:rsidR="00B36031">
                              <w:rPr>
                                <w:rFonts w:asciiTheme="majorEastAsia" w:eastAsiaTheme="majorEastAsia" w:hAnsiTheme="majorEastAsia" w:hint="eastAsia"/>
                                <w:b/>
                                <w:color w:val="000000" w:themeColor="text1"/>
                                <w:sz w:val="24"/>
                              </w:rPr>
                              <w:t>中期経営</w:t>
                            </w:r>
                            <w:r w:rsidRPr="00C916FD">
                              <w:rPr>
                                <w:rFonts w:asciiTheme="majorEastAsia" w:eastAsiaTheme="majorEastAsia" w:hAnsiTheme="majorEastAsia" w:hint="eastAsia"/>
                                <w:b/>
                                <w:color w:val="000000" w:themeColor="text1"/>
                                <w:sz w:val="24"/>
                              </w:rPr>
                              <w:t>計画策定の目的〕</w:t>
                            </w:r>
                          </w:p>
                          <w:p w:rsidR="006E1918" w:rsidRDefault="006E1918" w:rsidP="00830986">
                            <w:pPr>
                              <w:spacing w:line="300" w:lineRule="exact"/>
                              <w:ind w:leftChars="100" w:left="420" w:hangingChars="100" w:hanging="21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・現計画の達成状況を踏まえ、引き続き公益財団法人としてがんと循環器病予防の専門性向上と受診者サービスの充実に向けた効率的・効果的な事業を展開するとともに、法人経営の自立化を図るため、第</w:t>
                            </w:r>
                            <w:r w:rsidR="00A71913">
                              <w:rPr>
                                <w:rFonts w:ascii="HG丸ｺﾞｼｯｸM-PRO" w:eastAsia="HG丸ｺﾞｼｯｸM-PRO" w:hAnsi="HG丸ｺﾞｼｯｸM-PRO" w:hint="eastAsia"/>
                                <w:color w:val="000000" w:themeColor="text1"/>
                              </w:rPr>
                              <w:t>３</w:t>
                            </w:r>
                            <w:r w:rsidRPr="000B4CB7">
                              <w:rPr>
                                <w:rFonts w:ascii="HG丸ｺﾞｼｯｸM-PRO" w:eastAsia="HG丸ｺﾞｼｯｸM-PRO" w:hAnsi="HG丸ｺﾞｼｯｸM-PRO" w:hint="eastAsia"/>
                                <w:color w:val="000000" w:themeColor="text1"/>
                              </w:rPr>
                              <w:t>期中期経営計画（計画年度：</w:t>
                            </w:r>
                            <w:r w:rsidR="00A71913">
                              <w:rPr>
                                <w:rFonts w:ascii="HG丸ｺﾞｼｯｸM-PRO" w:eastAsia="HG丸ｺﾞｼｯｸM-PRO" w:hAnsi="HG丸ｺﾞｼｯｸM-PRO" w:hint="eastAsia"/>
                                <w:color w:val="000000" w:themeColor="text1"/>
                              </w:rPr>
                              <w:t>令和4</w:t>
                            </w:r>
                            <w:r w:rsidRPr="000B4CB7">
                              <w:rPr>
                                <w:rFonts w:ascii="HG丸ｺﾞｼｯｸM-PRO" w:eastAsia="HG丸ｺﾞｼｯｸM-PRO" w:hAnsi="HG丸ｺﾞｼｯｸM-PRO" w:hint="eastAsia"/>
                                <w:color w:val="000000" w:themeColor="text1"/>
                              </w:rPr>
                              <w:t>年度～</w:t>
                            </w:r>
                            <w:r w:rsidR="00A71913">
                              <w:rPr>
                                <w:rFonts w:ascii="HG丸ｺﾞｼｯｸM-PRO" w:eastAsia="HG丸ｺﾞｼｯｸM-PRO" w:hAnsi="HG丸ｺﾞｼｯｸM-PRO" w:hint="eastAsia"/>
                                <w:color w:val="000000" w:themeColor="text1"/>
                              </w:rPr>
                              <w:t>8</w:t>
                            </w:r>
                            <w:r w:rsidRPr="000B4CB7">
                              <w:rPr>
                                <w:rFonts w:ascii="HG丸ｺﾞｼｯｸM-PRO" w:eastAsia="HG丸ｺﾞｼｯｸM-PRO" w:hAnsi="HG丸ｺﾞｼｯｸM-PRO" w:hint="eastAsia"/>
                                <w:color w:val="000000" w:themeColor="text1"/>
                              </w:rPr>
                              <w:t>年度）を策定し、</w:t>
                            </w:r>
                            <w:r w:rsidR="00A71913">
                              <w:rPr>
                                <w:rFonts w:ascii="HG丸ｺﾞｼｯｸM-PRO" w:eastAsia="HG丸ｺﾞｼｯｸM-PRO" w:hAnsi="HG丸ｺﾞｼｯｸM-PRO" w:hint="eastAsia"/>
                                <w:color w:val="000000" w:themeColor="text1"/>
                              </w:rPr>
                              <w:t>医療機器や</w:t>
                            </w:r>
                            <w:r w:rsidR="00A71913">
                              <w:rPr>
                                <w:rFonts w:ascii="HG丸ｺﾞｼｯｸM-PRO" w:eastAsia="HG丸ｺﾞｼｯｸM-PRO" w:hAnsi="HG丸ｺﾞｼｯｸM-PRO"/>
                                <w:color w:val="000000" w:themeColor="text1"/>
                              </w:rPr>
                              <w:t>車検診に必要なものの更新</w:t>
                            </w:r>
                            <w:r w:rsidR="00A71913">
                              <w:rPr>
                                <w:rFonts w:ascii="HG丸ｺﾞｼｯｸM-PRO" w:eastAsia="HG丸ｺﾞｼｯｸM-PRO" w:hAnsi="HG丸ｺﾞｼｯｸM-PRO" w:hint="eastAsia"/>
                                <w:color w:val="000000" w:themeColor="text1"/>
                              </w:rPr>
                              <w:t>を計画するとともに必要経費を</w:t>
                            </w:r>
                            <w:r w:rsidR="00A71913">
                              <w:rPr>
                                <w:rFonts w:ascii="HG丸ｺﾞｼｯｸM-PRO" w:eastAsia="HG丸ｺﾞｼｯｸM-PRO" w:hAnsi="HG丸ｺﾞｼｯｸM-PRO"/>
                                <w:color w:val="000000" w:themeColor="text1"/>
                              </w:rPr>
                              <w:t>計上した</w:t>
                            </w:r>
                            <w:r w:rsidR="00A71913">
                              <w:rPr>
                                <w:rFonts w:ascii="HG丸ｺﾞｼｯｸM-PRO" w:eastAsia="HG丸ｺﾞｼｯｸM-PRO" w:hAnsi="HG丸ｺﾞｼｯｸM-PRO" w:hint="eastAsia"/>
                                <w:color w:val="000000" w:themeColor="text1"/>
                              </w:rPr>
                              <w:t>上で</w:t>
                            </w:r>
                            <w:r w:rsidRPr="000B4CB7">
                              <w:rPr>
                                <w:rFonts w:ascii="HG丸ｺﾞｼｯｸM-PRO" w:eastAsia="HG丸ｺﾞｼｯｸM-PRO" w:hAnsi="HG丸ｺﾞｼｯｸM-PRO" w:hint="eastAsia"/>
                                <w:color w:val="000000" w:themeColor="text1"/>
                              </w:rPr>
                              <w:t>「がん予防検診部門」の収支バランスの均衡を目指し、</w:t>
                            </w:r>
                            <w:r w:rsidR="00A71913">
                              <w:rPr>
                                <w:rFonts w:ascii="HG丸ｺﾞｼｯｸM-PRO" w:eastAsia="HG丸ｺﾞｼｯｸM-PRO" w:hAnsi="HG丸ｺﾞｼｯｸM-PRO" w:hint="eastAsia"/>
                                <w:color w:val="000000" w:themeColor="text1"/>
                              </w:rPr>
                              <w:t>その</w:t>
                            </w:r>
                            <w:r w:rsidRPr="000B4CB7">
                              <w:rPr>
                                <w:rFonts w:ascii="HG丸ｺﾞｼｯｸM-PRO" w:eastAsia="HG丸ｺﾞｼｯｸM-PRO" w:hAnsi="HG丸ｺﾞｼｯｸM-PRO" w:hint="eastAsia"/>
                                <w:color w:val="000000" w:themeColor="text1"/>
                              </w:rPr>
                              <w:t>戦略と、そのための具体的な取組内容を明らかにする。</w:t>
                            </w:r>
                            <w:r w:rsidR="00A71913">
                              <w:rPr>
                                <w:rFonts w:ascii="HG丸ｺﾞｼｯｸM-PRO" w:eastAsia="HG丸ｺﾞｼｯｸM-PRO" w:hAnsi="HG丸ｺﾞｼｯｸM-PRO" w:hint="eastAsia"/>
                                <w:color w:val="000000" w:themeColor="text1"/>
                              </w:rPr>
                              <w:t>なお</w:t>
                            </w:r>
                            <w:r w:rsidR="00A71913">
                              <w:rPr>
                                <w:rFonts w:ascii="HG丸ｺﾞｼｯｸM-PRO" w:eastAsia="HG丸ｺﾞｼｯｸM-PRO" w:hAnsi="HG丸ｺﾞｼｯｸM-PRO"/>
                                <w:color w:val="000000" w:themeColor="text1"/>
                              </w:rPr>
                              <w:t>、</w:t>
                            </w:r>
                            <w:r w:rsidR="00A71913">
                              <w:rPr>
                                <w:rFonts w:ascii="HG丸ｺﾞｼｯｸM-PRO" w:eastAsia="HG丸ｺﾞｼｯｸM-PRO" w:hAnsi="HG丸ｺﾞｼｯｸM-PRO" w:hint="eastAsia"/>
                                <w:color w:val="000000" w:themeColor="text1"/>
                              </w:rPr>
                              <w:t>令和</w:t>
                            </w:r>
                            <w:r w:rsidR="00A71913">
                              <w:rPr>
                                <w:rFonts w:ascii="HG丸ｺﾞｼｯｸM-PRO" w:eastAsia="HG丸ｺﾞｼｯｸM-PRO" w:hAnsi="HG丸ｺﾞｼｯｸM-PRO"/>
                                <w:color w:val="000000" w:themeColor="text1"/>
                              </w:rPr>
                              <w:t>５年４月</w:t>
                            </w:r>
                            <w:r w:rsidR="00A71913">
                              <w:rPr>
                                <w:rFonts w:ascii="HG丸ｺﾞｼｯｸM-PRO" w:eastAsia="HG丸ｺﾞｼｯｸM-PRO" w:hAnsi="HG丸ｺﾞｼｯｸM-PRO" w:hint="eastAsia"/>
                                <w:color w:val="000000" w:themeColor="text1"/>
                              </w:rPr>
                              <w:t>1</w:t>
                            </w:r>
                            <w:r w:rsidR="00A71913">
                              <w:rPr>
                                <w:rFonts w:ascii="HG丸ｺﾞｼｯｸM-PRO" w:eastAsia="HG丸ｺﾞｼｯｸM-PRO" w:hAnsi="HG丸ｺﾞｼｯｸM-PRO"/>
                                <w:color w:val="000000" w:themeColor="text1"/>
                              </w:rPr>
                              <w:t>日より循環器予防部門が</w:t>
                            </w:r>
                            <w:r w:rsidR="00A71913">
                              <w:rPr>
                                <w:rFonts w:ascii="HG丸ｺﾞｼｯｸM-PRO" w:eastAsia="HG丸ｺﾞｼｯｸM-PRO" w:hAnsi="HG丸ｺﾞｼｯｸM-PRO" w:hint="eastAsia"/>
                                <w:color w:val="000000" w:themeColor="text1"/>
                              </w:rPr>
                              <w:t>（地独</w:t>
                            </w:r>
                            <w:r w:rsidR="00A71913">
                              <w:rPr>
                                <w:rFonts w:ascii="HG丸ｺﾞｼｯｸM-PRO" w:eastAsia="HG丸ｺﾞｼｯｸM-PRO" w:hAnsi="HG丸ｺﾞｼｯｸM-PRO"/>
                                <w:color w:val="000000" w:themeColor="text1"/>
                              </w:rPr>
                              <w:t>）大阪健康</w:t>
                            </w:r>
                          </w:p>
                          <w:p w:rsidR="00A71913" w:rsidRPr="000B4CB7" w:rsidRDefault="00A71913" w:rsidP="00830986">
                            <w:pPr>
                              <w:spacing w:line="300" w:lineRule="exact"/>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安全基盤研究</w:t>
                            </w:r>
                            <w:r>
                              <w:rPr>
                                <w:rFonts w:ascii="HG丸ｺﾞｼｯｸM-PRO" w:eastAsia="HG丸ｺﾞｼｯｸM-PRO" w:hAnsi="HG丸ｺﾞｼｯｸM-PRO" w:hint="eastAsia"/>
                                <w:color w:val="000000" w:themeColor="text1"/>
                              </w:rPr>
                              <w:t>所に移転される</w:t>
                            </w:r>
                            <w:r>
                              <w:rPr>
                                <w:rFonts w:ascii="HG丸ｺﾞｼｯｸM-PRO" w:eastAsia="HG丸ｺﾞｼｯｸM-PRO" w:hAnsi="HG丸ｺﾞｼｯｸM-PRO"/>
                                <w:color w:val="000000" w:themeColor="text1"/>
                              </w:rPr>
                              <w:t>予定であり</w:t>
                            </w:r>
                            <w:r>
                              <w:rPr>
                                <w:rFonts w:ascii="HG丸ｺﾞｼｯｸM-PRO" w:eastAsia="HG丸ｺﾞｼｯｸM-PRO" w:hAnsi="HG丸ｺﾞｼｯｸM-PRO" w:hint="eastAsia"/>
                                <w:color w:val="000000" w:themeColor="text1"/>
                              </w:rPr>
                              <w:t>その収支影響の</w:t>
                            </w:r>
                            <w:r>
                              <w:rPr>
                                <w:rFonts w:ascii="HG丸ｺﾞｼｯｸM-PRO" w:eastAsia="HG丸ｺﾞｼｯｸM-PRO" w:hAnsi="HG丸ｺﾞｼｯｸM-PRO"/>
                                <w:color w:val="000000" w:themeColor="text1"/>
                              </w:rPr>
                              <w:t>確定後</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本計画を見直す</w:t>
                            </w:r>
                            <w:r>
                              <w:rPr>
                                <w:rFonts w:ascii="HG丸ｺﾞｼｯｸM-PRO" w:eastAsia="HG丸ｺﾞｼｯｸM-PRO" w:hAnsi="HG丸ｺﾞｼｯｸM-PRO" w:hint="eastAsia"/>
                                <w:color w:val="000000" w:themeColor="text1"/>
                              </w:rPr>
                              <w:t>もの</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533A7" id="角丸四角形 2" o:spid="_x0000_s1032" style="position:absolute;left:0;text-align:left;margin-left:498.8pt;margin-top:12.15pt;width:661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" filled="f" stroked="f" strokeweight="2pt">
                <v:textbox>
                  <w:txbxContent>
                    <w:p w:rsidR="006E1918" w:rsidRPr="00C916FD" w:rsidRDefault="006E1918" w:rsidP="006E1918">
                      <w:pPr>
                        <w:rPr>
                          <w:rFonts w:asciiTheme="majorEastAsia" w:eastAsiaTheme="majorEastAsia" w:hAnsiTheme="majorEastAsia"/>
                          <w:b/>
                          <w:color w:val="000000" w:themeColor="text1"/>
                          <w:sz w:val="24"/>
                        </w:rPr>
                      </w:pPr>
                      <w:r w:rsidRPr="00C916FD">
                        <w:rPr>
                          <w:rFonts w:asciiTheme="majorEastAsia" w:eastAsiaTheme="majorEastAsia" w:hAnsiTheme="majorEastAsia" w:hint="eastAsia"/>
                          <w:b/>
                          <w:color w:val="000000" w:themeColor="text1"/>
                          <w:sz w:val="24"/>
                        </w:rPr>
                        <w:t>〔第</w:t>
                      </w:r>
                      <w:r w:rsidR="00A71913">
                        <w:rPr>
                          <w:rFonts w:asciiTheme="majorEastAsia" w:eastAsiaTheme="majorEastAsia" w:hAnsiTheme="majorEastAsia" w:hint="eastAsia"/>
                          <w:b/>
                          <w:color w:val="000000" w:themeColor="text1"/>
                          <w:sz w:val="24"/>
                        </w:rPr>
                        <w:t>３</w:t>
                      </w:r>
                      <w:r w:rsidRPr="00C916FD">
                        <w:rPr>
                          <w:rFonts w:asciiTheme="majorEastAsia" w:eastAsiaTheme="majorEastAsia" w:hAnsiTheme="majorEastAsia" w:hint="eastAsia"/>
                          <w:b/>
                          <w:color w:val="000000" w:themeColor="text1"/>
                          <w:sz w:val="24"/>
                        </w:rPr>
                        <w:t>期</w:t>
                      </w:r>
                      <w:r w:rsidR="00B36031">
                        <w:rPr>
                          <w:rFonts w:asciiTheme="majorEastAsia" w:eastAsiaTheme="majorEastAsia" w:hAnsiTheme="majorEastAsia" w:hint="eastAsia"/>
                          <w:b/>
                          <w:color w:val="000000" w:themeColor="text1"/>
                          <w:sz w:val="24"/>
                        </w:rPr>
                        <w:t>中期経営</w:t>
                      </w:r>
                      <w:r w:rsidRPr="00C916FD">
                        <w:rPr>
                          <w:rFonts w:asciiTheme="majorEastAsia" w:eastAsiaTheme="majorEastAsia" w:hAnsiTheme="majorEastAsia" w:hint="eastAsia"/>
                          <w:b/>
                          <w:color w:val="000000" w:themeColor="text1"/>
                          <w:sz w:val="24"/>
                        </w:rPr>
                        <w:t>計画策定の目的〕</w:t>
                      </w:r>
                    </w:p>
                    <w:p w:rsidR="006E1918" w:rsidRDefault="006E1918" w:rsidP="00830986">
                      <w:pPr>
                        <w:spacing w:line="300" w:lineRule="exact"/>
                        <w:ind w:leftChars="100" w:left="420" w:hangingChars="100" w:hanging="21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・現計画の達成状況を踏まえ、引き続き公益財団法人としてがんと循環器病予防の専門性向上と受診者サービスの充実に向けた効率的・効果的な事業を展開するとともに、法人経営の自立化を図るため、第</w:t>
                      </w:r>
                      <w:r w:rsidR="00A71913">
                        <w:rPr>
                          <w:rFonts w:ascii="HG丸ｺﾞｼｯｸM-PRO" w:eastAsia="HG丸ｺﾞｼｯｸM-PRO" w:hAnsi="HG丸ｺﾞｼｯｸM-PRO" w:hint="eastAsia"/>
                          <w:color w:val="000000" w:themeColor="text1"/>
                        </w:rPr>
                        <w:t>３</w:t>
                      </w:r>
                      <w:r w:rsidRPr="000B4CB7">
                        <w:rPr>
                          <w:rFonts w:ascii="HG丸ｺﾞｼｯｸM-PRO" w:eastAsia="HG丸ｺﾞｼｯｸM-PRO" w:hAnsi="HG丸ｺﾞｼｯｸM-PRO" w:hint="eastAsia"/>
                          <w:color w:val="000000" w:themeColor="text1"/>
                        </w:rPr>
                        <w:t>期中期経営計画（計画年度：</w:t>
                      </w:r>
                      <w:r w:rsidR="00A71913">
                        <w:rPr>
                          <w:rFonts w:ascii="HG丸ｺﾞｼｯｸM-PRO" w:eastAsia="HG丸ｺﾞｼｯｸM-PRO" w:hAnsi="HG丸ｺﾞｼｯｸM-PRO" w:hint="eastAsia"/>
                          <w:color w:val="000000" w:themeColor="text1"/>
                        </w:rPr>
                        <w:t>令和4</w:t>
                      </w:r>
                      <w:r w:rsidRPr="000B4CB7">
                        <w:rPr>
                          <w:rFonts w:ascii="HG丸ｺﾞｼｯｸM-PRO" w:eastAsia="HG丸ｺﾞｼｯｸM-PRO" w:hAnsi="HG丸ｺﾞｼｯｸM-PRO" w:hint="eastAsia"/>
                          <w:color w:val="000000" w:themeColor="text1"/>
                        </w:rPr>
                        <w:t>年度～</w:t>
                      </w:r>
                      <w:r w:rsidR="00A71913">
                        <w:rPr>
                          <w:rFonts w:ascii="HG丸ｺﾞｼｯｸM-PRO" w:eastAsia="HG丸ｺﾞｼｯｸM-PRO" w:hAnsi="HG丸ｺﾞｼｯｸM-PRO" w:hint="eastAsia"/>
                          <w:color w:val="000000" w:themeColor="text1"/>
                        </w:rPr>
                        <w:t>8</w:t>
                      </w:r>
                      <w:r w:rsidRPr="000B4CB7">
                        <w:rPr>
                          <w:rFonts w:ascii="HG丸ｺﾞｼｯｸM-PRO" w:eastAsia="HG丸ｺﾞｼｯｸM-PRO" w:hAnsi="HG丸ｺﾞｼｯｸM-PRO" w:hint="eastAsia"/>
                          <w:color w:val="000000" w:themeColor="text1"/>
                        </w:rPr>
                        <w:t>年度）を策定し、</w:t>
                      </w:r>
                      <w:r w:rsidR="00A71913">
                        <w:rPr>
                          <w:rFonts w:ascii="HG丸ｺﾞｼｯｸM-PRO" w:eastAsia="HG丸ｺﾞｼｯｸM-PRO" w:hAnsi="HG丸ｺﾞｼｯｸM-PRO" w:hint="eastAsia"/>
                          <w:color w:val="000000" w:themeColor="text1"/>
                        </w:rPr>
                        <w:t>医療機器や</w:t>
                      </w:r>
                      <w:r w:rsidR="00A71913">
                        <w:rPr>
                          <w:rFonts w:ascii="HG丸ｺﾞｼｯｸM-PRO" w:eastAsia="HG丸ｺﾞｼｯｸM-PRO" w:hAnsi="HG丸ｺﾞｼｯｸM-PRO"/>
                          <w:color w:val="000000" w:themeColor="text1"/>
                        </w:rPr>
                        <w:t>車検診に必要なものの更新</w:t>
                      </w:r>
                      <w:r w:rsidR="00A71913">
                        <w:rPr>
                          <w:rFonts w:ascii="HG丸ｺﾞｼｯｸM-PRO" w:eastAsia="HG丸ｺﾞｼｯｸM-PRO" w:hAnsi="HG丸ｺﾞｼｯｸM-PRO" w:hint="eastAsia"/>
                          <w:color w:val="000000" w:themeColor="text1"/>
                        </w:rPr>
                        <w:t>を計画するとともに必要経費を</w:t>
                      </w:r>
                      <w:r w:rsidR="00A71913">
                        <w:rPr>
                          <w:rFonts w:ascii="HG丸ｺﾞｼｯｸM-PRO" w:eastAsia="HG丸ｺﾞｼｯｸM-PRO" w:hAnsi="HG丸ｺﾞｼｯｸM-PRO"/>
                          <w:color w:val="000000" w:themeColor="text1"/>
                        </w:rPr>
                        <w:t>計上した</w:t>
                      </w:r>
                      <w:r w:rsidR="00A71913">
                        <w:rPr>
                          <w:rFonts w:ascii="HG丸ｺﾞｼｯｸM-PRO" w:eastAsia="HG丸ｺﾞｼｯｸM-PRO" w:hAnsi="HG丸ｺﾞｼｯｸM-PRO" w:hint="eastAsia"/>
                          <w:color w:val="000000" w:themeColor="text1"/>
                        </w:rPr>
                        <w:t>上で</w:t>
                      </w:r>
                      <w:r w:rsidRPr="000B4CB7">
                        <w:rPr>
                          <w:rFonts w:ascii="HG丸ｺﾞｼｯｸM-PRO" w:eastAsia="HG丸ｺﾞｼｯｸM-PRO" w:hAnsi="HG丸ｺﾞｼｯｸM-PRO" w:hint="eastAsia"/>
                          <w:color w:val="000000" w:themeColor="text1"/>
                        </w:rPr>
                        <w:t>「がん予防検診部門」の収支バランスの均衡を目指し、</w:t>
                      </w:r>
                      <w:r w:rsidR="00A71913">
                        <w:rPr>
                          <w:rFonts w:ascii="HG丸ｺﾞｼｯｸM-PRO" w:eastAsia="HG丸ｺﾞｼｯｸM-PRO" w:hAnsi="HG丸ｺﾞｼｯｸM-PRO" w:hint="eastAsia"/>
                          <w:color w:val="000000" w:themeColor="text1"/>
                        </w:rPr>
                        <w:t>その</w:t>
                      </w:r>
                      <w:r w:rsidRPr="000B4CB7">
                        <w:rPr>
                          <w:rFonts w:ascii="HG丸ｺﾞｼｯｸM-PRO" w:eastAsia="HG丸ｺﾞｼｯｸM-PRO" w:hAnsi="HG丸ｺﾞｼｯｸM-PRO" w:hint="eastAsia"/>
                          <w:color w:val="000000" w:themeColor="text1"/>
                        </w:rPr>
                        <w:t>戦略と、そのための具体的な取組内容を明らかにする。</w:t>
                      </w:r>
                      <w:r w:rsidR="00A71913">
                        <w:rPr>
                          <w:rFonts w:ascii="HG丸ｺﾞｼｯｸM-PRO" w:eastAsia="HG丸ｺﾞｼｯｸM-PRO" w:hAnsi="HG丸ｺﾞｼｯｸM-PRO" w:hint="eastAsia"/>
                          <w:color w:val="000000" w:themeColor="text1"/>
                        </w:rPr>
                        <w:t>なお</w:t>
                      </w:r>
                      <w:r w:rsidR="00A71913">
                        <w:rPr>
                          <w:rFonts w:ascii="HG丸ｺﾞｼｯｸM-PRO" w:eastAsia="HG丸ｺﾞｼｯｸM-PRO" w:hAnsi="HG丸ｺﾞｼｯｸM-PRO"/>
                          <w:color w:val="000000" w:themeColor="text1"/>
                        </w:rPr>
                        <w:t>、</w:t>
                      </w:r>
                      <w:r w:rsidR="00A71913">
                        <w:rPr>
                          <w:rFonts w:ascii="HG丸ｺﾞｼｯｸM-PRO" w:eastAsia="HG丸ｺﾞｼｯｸM-PRO" w:hAnsi="HG丸ｺﾞｼｯｸM-PRO" w:hint="eastAsia"/>
                          <w:color w:val="000000" w:themeColor="text1"/>
                        </w:rPr>
                        <w:t>令和</w:t>
                      </w:r>
                      <w:r w:rsidR="00A71913">
                        <w:rPr>
                          <w:rFonts w:ascii="HG丸ｺﾞｼｯｸM-PRO" w:eastAsia="HG丸ｺﾞｼｯｸM-PRO" w:hAnsi="HG丸ｺﾞｼｯｸM-PRO"/>
                          <w:color w:val="000000" w:themeColor="text1"/>
                        </w:rPr>
                        <w:t>５年４月</w:t>
                      </w:r>
                      <w:r w:rsidR="00A71913">
                        <w:rPr>
                          <w:rFonts w:ascii="HG丸ｺﾞｼｯｸM-PRO" w:eastAsia="HG丸ｺﾞｼｯｸM-PRO" w:hAnsi="HG丸ｺﾞｼｯｸM-PRO" w:hint="eastAsia"/>
                          <w:color w:val="000000" w:themeColor="text1"/>
                        </w:rPr>
                        <w:t>1</w:t>
                      </w:r>
                      <w:r w:rsidR="00A71913">
                        <w:rPr>
                          <w:rFonts w:ascii="HG丸ｺﾞｼｯｸM-PRO" w:eastAsia="HG丸ｺﾞｼｯｸM-PRO" w:hAnsi="HG丸ｺﾞｼｯｸM-PRO"/>
                          <w:color w:val="000000" w:themeColor="text1"/>
                        </w:rPr>
                        <w:t>日より循環器予防部門が</w:t>
                      </w:r>
                      <w:r w:rsidR="00A71913">
                        <w:rPr>
                          <w:rFonts w:ascii="HG丸ｺﾞｼｯｸM-PRO" w:eastAsia="HG丸ｺﾞｼｯｸM-PRO" w:hAnsi="HG丸ｺﾞｼｯｸM-PRO" w:hint="eastAsia"/>
                          <w:color w:val="000000" w:themeColor="text1"/>
                        </w:rPr>
                        <w:t>（地独</w:t>
                      </w:r>
                      <w:r w:rsidR="00A71913">
                        <w:rPr>
                          <w:rFonts w:ascii="HG丸ｺﾞｼｯｸM-PRO" w:eastAsia="HG丸ｺﾞｼｯｸM-PRO" w:hAnsi="HG丸ｺﾞｼｯｸM-PRO"/>
                          <w:color w:val="000000" w:themeColor="text1"/>
                        </w:rPr>
                        <w:t>）大阪健康</w:t>
                      </w:r>
                    </w:p>
                    <w:p w:rsidR="00A71913" w:rsidRPr="000B4CB7" w:rsidRDefault="00A71913" w:rsidP="00830986">
                      <w:pPr>
                        <w:spacing w:line="300" w:lineRule="exact"/>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安全基盤研究</w:t>
                      </w:r>
                      <w:r>
                        <w:rPr>
                          <w:rFonts w:ascii="HG丸ｺﾞｼｯｸM-PRO" w:eastAsia="HG丸ｺﾞｼｯｸM-PRO" w:hAnsi="HG丸ｺﾞｼｯｸM-PRO" w:hint="eastAsia"/>
                          <w:color w:val="000000" w:themeColor="text1"/>
                        </w:rPr>
                        <w:t>所に移転される</w:t>
                      </w:r>
                      <w:r>
                        <w:rPr>
                          <w:rFonts w:ascii="HG丸ｺﾞｼｯｸM-PRO" w:eastAsia="HG丸ｺﾞｼｯｸM-PRO" w:hAnsi="HG丸ｺﾞｼｯｸM-PRO"/>
                          <w:color w:val="000000" w:themeColor="text1"/>
                        </w:rPr>
                        <w:t>予定であり</w:t>
                      </w:r>
                      <w:r>
                        <w:rPr>
                          <w:rFonts w:ascii="HG丸ｺﾞｼｯｸM-PRO" w:eastAsia="HG丸ｺﾞｼｯｸM-PRO" w:hAnsi="HG丸ｺﾞｼｯｸM-PRO" w:hint="eastAsia"/>
                          <w:color w:val="000000" w:themeColor="text1"/>
                        </w:rPr>
                        <w:t>その収支影響の</w:t>
                      </w:r>
                      <w:r>
                        <w:rPr>
                          <w:rFonts w:ascii="HG丸ｺﾞｼｯｸM-PRO" w:eastAsia="HG丸ｺﾞｼｯｸM-PRO" w:hAnsi="HG丸ｺﾞｼｯｸM-PRO"/>
                          <w:color w:val="000000" w:themeColor="text1"/>
                        </w:rPr>
                        <w:t>確定後</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本計画を見直す</w:t>
                      </w:r>
                      <w:r>
                        <w:rPr>
                          <w:rFonts w:ascii="HG丸ｺﾞｼｯｸM-PRO" w:eastAsia="HG丸ｺﾞｼｯｸM-PRO" w:hAnsi="HG丸ｺﾞｼｯｸM-PRO" w:hint="eastAsia"/>
                          <w:color w:val="000000" w:themeColor="text1"/>
                        </w:rPr>
                        <w:t>もの</w:t>
                      </w:r>
                      <w:r>
                        <w:rPr>
                          <w:rFonts w:ascii="HG丸ｺﾞｼｯｸM-PRO" w:eastAsia="HG丸ｺﾞｼｯｸM-PRO" w:hAnsi="HG丸ｺﾞｼｯｸM-PRO"/>
                          <w:color w:val="000000" w:themeColor="text1"/>
                        </w:rPr>
                        <w:t>。</w:t>
                      </w:r>
                    </w:p>
                  </w:txbxContent>
                </v:textbox>
              </v:roundrect>
            </w:pict>
          </mc:Fallback>
        </mc:AlternateContent>
      </w:r>
      <w:r w:rsidR="00D43F21">
        <w:rPr>
          <w:noProof/>
        </w:rPr>
        <mc:AlternateContent>
          <mc:Choice Requires="wps">
            <w:drawing>
              <wp:anchor distT="0" distB="0" distL="114300" distR="114300" simplePos="0" relativeHeight="251662336" behindDoc="0" locked="0" layoutInCell="1" allowOverlap="1">
                <wp:simplePos x="0" y="0"/>
                <wp:positionH relativeFrom="column">
                  <wp:posOffset>6277610</wp:posOffset>
                </wp:positionH>
                <wp:positionV relativeFrom="paragraph">
                  <wp:posOffset>324485</wp:posOffset>
                </wp:positionV>
                <wp:extent cx="8353425" cy="10858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8353425" cy="1085850"/>
                        </a:xfrm>
                        <a:prstGeom prst="rect">
                          <a:avLst/>
                        </a:prstGeom>
                        <a:solidFill>
                          <a:schemeClr val="lt1"/>
                        </a:solidFill>
                        <a:ln w="6350">
                          <a:noFill/>
                        </a:ln>
                      </wps:spPr>
                      <wps:txbx>
                        <w:txbxContent>
                          <w:p w:rsidR="00935633" w:rsidRPr="00C916FD" w:rsidRDefault="00935633" w:rsidP="00935633">
                            <w:pPr>
                              <w:rPr>
                                <w:rFonts w:asciiTheme="majorEastAsia" w:eastAsiaTheme="majorEastAsia" w:hAnsiTheme="majorEastAsia"/>
                                <w:b/>
                                <w:color w:val="000000" w:themeColor="text1"/>
                                <w:sz w:val="24"/>
                              </w:rPr>
                            </w:pPr>
                            <w:r w:rsidRPr="00C916FD">
                              <w:rPr>
                                <w:rFonts w:asciiTheme="majorEastAsia" w:eastAsiaTheme="majorEastAsia" w:hAnsiTheme="majorEastAsia" w:hint="eastAsia"/>
                                <w:b/>
                                <w:color w:val="000000" w:themeColor="text1"/>
                                <w:sz w:val="24"/>
                              </w:rPr>
                              <w:t>〔第</w:t>
                            </w:r>
                            <w:r>
                              <w:rPr>
                                <w:rFonts w:asciiTheme="majorEastAsia" w:eastAsiaTheme="majorEastAsia" w:hAnsiTheme="majorEastAsia" w:hint="eastAsia"/>
                                <w:b/>
                                <w:color w:val="000000" w:themeColor="text1"/>
                                <w:sz w:val="24"/>
                              </w:rPr>
                              <w:t>３</w:t>
                            </w:r>
                            <w:r w:rsidRPr="00C916FD">
                              <w:rPr>
                                <w:rFonts w:asciiTheme="majorEastAsia" w:eastAsiaTheme="majorEastAsia" w:hAnsiTheme="majorEastAsia" w:hint="eastAsia"/>
                                <w:b/>
                                <w:color w:val="000000" w:themeColor="text1"/>
                                <w:sz w:val="24"/>
                              </w:rPr>
                              <w:t>期</w:t>
                            </w:r>
                            <w:r>
                              <w:rPr>
                                <w:rFonts w:asciiTheme="majorEastAsia" w:eastAsiaTheme="majorEastAsia" w:hAnsiTheme="majorEastAsia" w:hint="eastAsia"/>
                                <w:b/>
                                <w:color w:val="000000" w:themeColor="text1"/>
                                <w:sz w:val="24"/>
                              </w:rPr>
                              <w:t>中期経営</w:t>
                            </w:r>
                            <w:r w:rsidRPr="00C916FD">
                              <w:rPr>
                                <w:rFonts w:asciiTheme="majorEastAsia" w:eastAsiaTheme="majorEastAsia" w:hAnsiTheme="majorEastAsia" w:hint="eastAsia"/>
                                <w:b/>
                                <w:color w:val="000000" w:themeColor="text1"/>
                                <w:sz w:val="24"/>
                              </w:rPr>
                              <w:t>計画策定の目的〕</w:t>
                            </w:r>
                          </w:p>
                          <w:p w:rsidR="00935633" w:rsidRDefault="00935633" w:rsidP="008F540B">
                            <w:pPr>
                              <w:spacing w:line="300" w:lineRule="exact"/>
                              <w:ind w:leftChars="100" w:left="420" w:hangingChars="100" w:hanging="21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C17A6C">
                              <w:rPr>
                                <w:rFonts w:ascii="HG丸ｺﾞｼｯｸM-PRO" w:eastAsia="HG丸ｺﾞｼｯｸM-PRO" w:hAnsi="HG丸ｺﾞｼｯｸM-PRO" w:hint="eastAsia"/>
                                <w:color w:val="000000" w:themeColor="text1"/>
                              </w:rPr>
                              <w:t>前</w:t>
                            </w:r>
                            <w:r w:rsidRPr="000B4CB7">
                              <w:rPr>
                                <w:rFonts w:ascii="HG丸ｺﾞｼｯｸM-PRO" w:eastAsia="HG丸ｺﾞｼｯｸM-PRO" w:hAnsi="HG丸ｺﾞｼｯｸM-PRO" w:hint="eastAsia"/>
                                <w:color w:val="000000" w:themeColor="text1"/>
                              </w:rPr>
                              <w:t>計画の達成状況を踏まえ、引き続き公益財団法人としてがんと循環器病予防の専門性向上と受診者サービスの充実に向けた効率的・効果的な事業を展開するとともに、法人経営の自立化を図るため、第</w:t>
                            </w:r>
                            <w:r>
                              <w:rPr>
                                <w:rFonts w:ascii="HG丸ｺﾞｼｯｸM-PRO" w:eastAsia="HG丸ｺﾞｼｯｸM-PRO" w:hAnsi="HG丸ｺﾞｼｯｸM-PRO" w:hint="eastAsia"/>
                                <w:color w:val="000000" w:themeColor="text1"/>
                              </w:rPr>
                              <w:t>３</w:t>
                            </w:r>
                            <w:r w:rsidRPr="000B4CB7">
                              <w:rPr>
                                <w:rFonts w:ascii="HG丸ｺﾞｼｯｸM-PRO" w:eastAsia="HG丸ｺﾞｼｯｸM-PRO" w:hAnsi="HG丸ｺﾞｼｯｸM-PRO" w:hint="eastAsia"/>
                                <w:color w:val="000000" w:themeColor="text1"/>
                              </w:rPr>
                              <w:t>期中期経営計画（</w:t>
                            </w:r>
                            <w:r>
                              <w:rPr>
                                <w:rFonts w:ascii="HG丸ｺﾞｼｯｸM-PRO" w:eastAsia="HG丸ｺﾞｼｯｸM-PRO" w:hAnsi="HG丸ｺﾞｼｯｸM-PRO" w:hint="eastAsia"/>
                                <w:color w:val="000000" w:themeColor="text1"/>
                              </w:rPr>
                              <w:t>令和</w:t>
                            </w:r>
                            <w:r w:rsidR="00E64002">
                              <w:rPr>
                                <w:rFonts w:ascii="HG丸ｺﾞｼｯｸM-PRO" w:eastAsia="HG丸ｺﾞｼｯｸM-PRO" w:hAnsi="HG丸ｺﾞｼｯｸM-PRO" w:hint="eastAsia"/>
                                <w:color w:val="000000" w:themeColor="text1"/>
                              </w:rPr>
                              <w:t>4</w:t>
                            </w:r>
                            <w:r w:rsidRPr="000B4CB7">
                              <w:rPr>
                                <w:rFonts w:ascii="HG丸ｺﾞｼｯｸM-PRO" w:eastAsia="HG丸ｺﾞｼｯｸM-PRO" w:hAnsi="HG丸ｺﾞｼｯｸM-PRO" w:hint="eastAsia"/>
                                <w:color w:val="000000" w:themeColor="text1"/>
                              </w:rPr>
                              <w:t>年度～</w:t>
                            </w:r>
                            <w:r>
                              <w:rPr>
                                <w:rFonts w:ascii="HG丸ｺﾞｼｯｸM-PRO" w:eastAsia="HG丸ｺﾞｼｯｸM-PRO" w:hAnsi="HG丸ｺﾞｼｯｸM-PRO" w:hint="eastAsia"/>
                                <w:color w:val="000000" w:themeColor="text1"/>
                              </w:rPr>
                              <w:t>8</w:t>
                            </w:r>
                            <w:r w:rsidRPr="000B4CB7">
                              <w:rPr>
                                <w:rFonts w:ascii="HG丸ｺﾞｼｯｸM-PRO" w:eastAsia="HG丸ｺﾞｼｯｸM-PRO" w:hAnsi="HG丸ｺﾞｼｯｸM-PRO" w:hint="eastAsia"/>
                                <w:color w:val="000000" w:themeColor="text1"/>
                              </w:rPr>
                              <w:t>年度）を策定し、</w:t>
                            </w:r>
                            <w:r>
                              <w:rPr>
                                <w:rFonts w:ascii="HG丸ｺﾞｼｯｸM-PRO" w:eastAsia="HG丸ｺﾞｼｯｸM-PRO" w:hAnsi="HG丸ｺﾞｼｯｸM-PRO" w:hint="eastAsia"/>
                                <w:color w:val="000000" w:themeColor="text1"/>
                              </w:rPr>
                              <w:t>高額となる</w:t>
                            </w:r>
                            <w:r>
                              <w:rPr>
                                <w:rFonts w:ascii="HG丸ｺﾞｼｯｸM-PRO" w:eastAsia="HG丸ｺﾞｼｯｸM-PRO" w:hAnsi="HG丸ｺﾞｼｯｸM-PRO"/>
                                <w:color w:val="000000" w:themeColor="text1"/>
                              </w:rPr>
                              <w:t>医療機器や車検診</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必要なものの</w:t>
                            </w:r>
                            <w:r>
                              <w:rPr>
                                <w:rFonts w:ascii="HG丸ｺﾞｼｯｸM-PRO" w:eastAsia="HG丸ｺﾞｼｯｸM-PRO" w:hAnsi="HG丸ｺﾞｼｯｸM-PRO" w:hint="eastAsia"/>
                                <w:color w:val="000000" w:themeColor="text1"/>
                              </w:rPr>
                              <w:t>更新計画及び</w:t>
                            </w:r>
                            <w:r>
                              <w:rPr>
                                <w:rFonts w:ascii="HG丸ｺﾞｼｯｸM-PRO" w:eastAsia="HG丸ｺﾞｼｯｸM-PRO" w:hAnsi="HG丸ｺﾞｼｯｸM-PRO"/>
                                <w:color w:val="000000" w:themeColor="text1"/>
                              </w:rPr>
                              <w:t>必要経費を計上した</w:t>
                            </w:r>
                            <w:r>
                              <w:rPr>
                                <w:rFonts w:ascii="HG丸ｺﾞｼｯｸM-PRO" w:eastAsia="HG丸ｺﾞｼｯｸM-PRO" w:hAnsi="HG丸ｺﾞｼｯｸM-PRO" w:hint="eastAsia"/>
                                <w:color w:val="000000" w:themeColor="text1"/>
                              </w:rPr>
                              <w:t>上</w:t>
                            </w:r>
                            <w:r>
                              <w:rPr>
                                <w:rFonts w:ascii="HG丸ｺﾞｼｯｸM-PRO" w:eastAsia="HG丸ｺﾞｼｯｸM-PRO" w:hAnsi="HG丸ｺﾞｼｯｸM-PRO"/>
                                <w:color w:val="000000" w:themeColor="text1"/>
                              </w:rPr>
                              <w:t>で</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がん予防検診部門」の収支バランスの均衡を</w:t>
                            </w:r>
                            <w:r>
                              <w:rPr>
                                <w:rFonts w:ascii="HG丸ｺﾞｼｯｸM-PRO" w:eastAsia="HG丸ｺﾞｼｯｸM-PRO" w:hAnsi="HG丸ｺﾞｼｯｸM-PRO" w:hint="eastAsia"/>
                                <w:color w:val="000000" w:themeColor="text1"/>
                              </w:rPr>
                              <w:t>目</w:t>
                            </w:r>
                          </w:p>
                          <w:p w:rsidR="00935633" w:rsidRPr="000B4CB7" w:rsidRDefault="00935633" w:rsidP="00935633">
                            <w:pPr>
                              <w:spacing w:line="300" w:lineRule="exact"/>
                              <w:ind w:leftChars="200" w:left="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指す</w:t>
                            </w:r>
                            <w:r>
                              <w:rPr>
                                <w:rFonts w:ascii="HG丸ｺﾞｼｯｸM-PRO" w:eastAsia="HG丸ｺﾞｼｯｸM-PRO" w:hAnsi="HG丸ｺﾞｼｯｸM-PRO"/>
                                <w:color w:val="000000" w:themeColor="text1"/>
                              </w:rPr>
                              <w:t>。</w:t>
                            </w:r>
                            <w:r w:rsidR="00831D49">
                              <w:rPr>
                                <w:rFonts w:ascii="HG丸ｺﾞｼｯｸM-PRO" w:eastAsia="HG丸ｺﾞｼｯｸM-PRO" w:hAnsi="HG丸ｺﾞｼｯｸM-PRO" w:hint="eastAsia"/>
                                <w:color w:val="000000" w:themeColor="text1"/>
                              </w:rPr>
                              <w:t>なお、令和5年</w:t>
                            </w:r>
                            <w:r w:rsidR="00831D49">
                              <w:rPr>
                                <w:rFonts w:ascii="HG丸ｺﾞｼｯｸM-PRO" w:eastAsia="HG丸ｺﾞｼｯｸM-PRO" w:hAnsi="HG丸ｺﾞｼｯｸM-PRO"/>
                                <w:color w:val="000000" w:themeColor="text1"/>
                              </w:rPr>
                              <w:t>4月1日</w:t>
                            </w:r>
                            <w:r w:rsidR="00831D49">
                              <w:rPr>
                                <w:rFonts w:ascii="HG丸ｺﾞｼｯｸM-PRO" w:eastAsia="HG丸ｺﾞｼｯｸM-PRO" w:hAnsi="HG丸ｺﾞｼｯｸM-PRO" w:hint="eastAsia"/>
                                <w:color w:val="000000" w:themeColor="text1"/>
                              </w:rPr>
                              <w:t>予定の</w:t>
                            </w:r>
                            <w:r w:rsidR="00831D49">
                              <w:rPr>
                                <w:rFonts w:ascii="HG丸ｺﾞｼｯｸM-PRO" w:eastAsia="HG丸ｺﾞｼｯｸM-PRO" w:hAnsi="HG丸ｺﾞｼｯｸM-PRO"/>
                                <w:color w:val="000000" w:themeColor="text1"/>
                              </w:rPr>
                              <w:t>循環器予防部門の</w:t>
                            </w:r>
                            <w:r w:rsidR="00831D49">
                              <w:rPr>
                                <w:rFonts w:ascii="HG丸ｺﾞｼｯｸM-PRO" w:eastAsia="HG丸ｺﾞｼｯｸM-PRO" w:hAnsi="HG丸ｺﾞｼｯｸM-PRO" w:hint="eastAsia"/>
                                <w:color w:val="000000" w:themeColor="text1"/>
                              </w:rPr>
                              <w:t>他法人</w:t>
                            </w:r>
                            <w:r w:rsidR="00831D49">
                              <w:rPr>
                                <w:rFonts w:ascii="HG丸ｺﾞｼｯｸM-PRO" w:eastAsia="HG丸ｺﾞｼｯｸM-PRO" w:hAnsi="HG丸ｺﾞｼｯｸM-PRO"/>
                                <w:color w:val="000000" w:themeColor="text1"/>
                              </w:rPr>
                              <w:t>への</w:t>
                            </w:r>
                            <w:r w:rsidR="00831D49">
                              <w:rPr>
                                <w:rFonts w:ascii="HG丸ｺﾞｼｯｸM-PRO" w:eastAsia="HG丸ｺﾞｼｯｸM-PRO" w:hAnsi="HG丸ｺﾞｼｯｸM-PRO" w:hint="eastAsia"/>
                                <w:color w:val="000000" w:themeColor="text1"/>
                              </w:rPr>
                              <w:t>移転の</w:t>
                            </w:r>
                            <w:r w:rsidR="00831D49">
                              <w:rPr>
                                <w:rFonts w:ascii="HG丸ｺﾞｼｯｸM-PRO" w:eastAsia="HG丸ｺﾞｼｯｸM-PRO" w:hAnsi="HG丸ｺﾞｼｯｸM-PRO"/>
                                <w:color w:val="000000" w:themeColor="text1"/>
                              </w:rPr>
                              <w:t>影響が確定次第</w:t>
                            </w:r>
                            <w:r w:rsidR="00831D49">
                              <w:rPr>
                                <w:rFonts w:ascii="HG丸ｺﾞｼｯｸM-PRO" w:eastAsia="HG丸ｺﾞｼｯｸM-PRO" w:hAnsi="HG丸ｺﾞｼｯｸM-PRO" w:hint="eastAsia"/>
                                <w:color w:val="000000" w:themeColor="text1"/>
                              </w:rPr>
                              <w:t>、</w:t>
                            </w:r>
                            <w:r w:rsidR="00831D49">
                              <w:rPr>
                                <w:rFonts w:ascii="HG丸ｺﾞｼｯｸM-PRO" w:eastAsia="HG丸ｺﾞｼｯｸM-PRO" w:hAnsi="HG丸ｺﾞｼｯｸM-PRO"/>
                                <w:color w:val="000000" w:themeColor="text1"/>
                              </w:rPr>
                              <w:t>本計画の見直しを行う。</w:t>
                            </w:r>
                          </w:p>
                          <w:p w:rsidR="0020452D" w:rsidRPr="00935633" w:rsidRDefault="00204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3" type="#_x0000_t202" style="position:absolute;left:0;text-align:left;margin-left:494.3pt;margin-top:25.55pt;width:657.7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" fillcolor="white [3201]" stroked="f" strokeweight=".5pt">
                <v:textbox>
                  <w:txbxContent>
                    <w:p w:rsidR="00935633" w:rsidRPr="00C916FD" w:rsidRDefault="00935633" w:rsidP="00935633">
                      <w:pPr>
                        <w:rPr>
                          <w:rFonts w:asciiTheme="majorEastAsia" w:eastAsiaTheme="majorEastAsia" w:hAnsiTheme="majorEastAsia"/>
                          <w:b/>
                          <w:color w:val="000000" w:themeColor="text1"/>
                          <w:sz w:val="24"/>
                        </w:rPr>
                      </w:pPr>
                      <w:r w:rsidRPr="00C916FD">
                        <w:rPr>
                          <w:rFonts w:asciiTheme="majorEastAsia" w:eastAsiaTheme="majorEastAsia" w:hAnsiTheme="majorEastAsia" w:hint="eastAsia"/>
                          <w:b/>
                          <w:color w:val="000000" w:themeColor="text1"/>
                          <w:sz w:val="24"/>
                        </w:rPr>
                        <w:t>〔第</w:t>
                      </w:r>
                      <w:r>
                        <w:rPr>
                          <w:rFonts w:asciiTheme="majorEastAsia" w:eastAsiaTheme="majorEastAsia" w:hAnsiTheme="majorEastAsia" w:hint="eastAsia"/>
                          <w:b/>
                          <w:color w:val="000000" w:themeColor="text1"/>
                          <w:sz w:val="24"/>
                        </w:rPr>
                        <w:t>３</w:t>
                      </w:r>
                      <w:r w:rsidRPr="00C916FD">
                        <w:rPr>
                          <w:rFonts w:asciiTheme="majorEastAsia" w:eastAsiaTheme="majorEastAsia" w:hAnsiTheme="majorEastAsia" w:hint="eastAsia"/>
                          <w:b/>
                          <w:color w:val="000000" w:themeColor="text1"/>
                          <w:sz w:val="24"/>
                        </w:rPr>
                        <w:t>期</w:t>
                      </w:r>
                      <w:r>
                        <w:rPr>
                          <w:rFonts w:asciiTheme="majorEastAsia" w:eastAsiaTheme="majorEastAsia" w:hAnsiTheme="majorEastAsia" w:hint="eastAsia"/>
                          <w:b/>
                          <w:color w:val="000000" w:themeColor="text1"/>
                          <w:sz w:val="24"/>
                        </w:rPr>
                        <w:t>中期経営</w:t>
                      </w:r>
                      <w:r w:rsidRPr="00C916FD">
                        <w:rPr>
                          <w:rFonts w:asciiTheme="majorEastAsia" w:eastAsiaTheme="majorEastAsia" w:hAnsiTheme="majorEastAsia" w:hint="eastAsia"/>
                          <w:b/>
                          <w:color w:val="000000" w:themeColor="text1"/>
                          <w:sz w:val="24"/>
                        </w:rPr>
                        <w:t>計画策定の目的〕</w:t>
                      </w:r>
                    </w:p>
                    <w:p w:rsidR="00935633" w:rsidRDefault="00935633" w:rsidP="008F540B">
                      <w:pPr>
                        <w:spacing w:line="300" w:lineRule="exact"/>
                        <w:ind w:leftChars="100" w:left="420" w:hangingChars="100" w:hanging="210"/>
                        <w:rPr>
                          <w:rFonts w:ascii="HG丸ｺﾞｼｯｸM-PRO" w:eastAsia="HG丸ｺﾞｼｯｸM-PRO" w:hAnsi="HG丸ｺﾞｼｯｸM-PRO"/>
                          <w:color w:val="000000" w:themeColor="text1"/>
                        </w:rPr>
                      </w:pPr>
                      <w:r w:rsidRPr="000B4CB7">
                        <w:rPr>
                          <w:rFonts w:ascii="HG丸ｺﾞｼｯｸM-PRO" w:eastAsia="HG丸ｺﾞｼｯｸM-PRO" w:hAnsi="HG丸ｺﾞｼｯｸM-PRO" w:hint="eastAsia"/>
                          <w:color w:val="000000" w:themeColor="text1"/>
                        </w:rPr>
                        <w:t>・</w:t>
                      </w:r>
                      <w:r w:rsidR="00C17A6C">
                        <w:rPr>
                          <w:rFonts w:ascii="HG丸ｺﾞｼｯｸM-PRO" w:eastAsia="HG丸ｺﾞｼｯｸM-PRO" w:hAnsi="HG丸ｺﾞｼｯｸM-PRO" w:hint="eastAsia"/>
                          <w:color w:val="000000" w:themeColor="text1"/>
                        </w:rPr>
                        <w:t>前</w:t>
                      </w:r>
                      <w:r w:rsidRPr="000B4CB7">
                        <w:rPr>
                          <w:rFonts w:ascii="HG丸ｺﾞｼｯｸM-PRO" w:eastAsia="HG丸ｺﾞｼｯｸM-PRO" w:hAnsi="HG丸ｺﾞｼｯｸM-PRO" w:hint="eastAsia"/>
                          <w:color w:val="000000" w:themeColor="text1"/>
                        </w:rPr>
                        <w:t>計画の達成状況を踏まえ、引き続き公益財団法人としてがんと循環器病予防の専門性向上と受診者サービスの充実に向けた効率的・効果的な事業を展開するとともに、法人経営の自立化を図るため、第</w:t>
                      </w:r>
                      <w:r>
                        <w:rPr>
                          <w:rFonts w:ascii="HG丸ｺﾞｼｯｸM-PRO" w:eastAsia="HG丸ｺﾞｼｯｸM-PRO" w:hAnsi="HG丸ｺﾞｼｯｸM-PRO" w:hint="eastAsia"/>
                          <w:color w:val="000000" w:themeColor="text1"/>
                        </w:rPr>
                        <w:t>３</w:t>
                      </w:r>
                      <w:r w:rsidRPr="000B4CB7">
                        <w:rPr>
                          <w:rFonts w:ascii="HG丸ｺﾞｼｯｸM-PRO" w:eastAsia="HG丸ｺﾞｼｯｸM-PRO" w:hAnsi="HG丸ｺﾞｼｯｸM-PRO" w:hint="eastAsia"/>
                          <w:color w:val="000000" w:themeColor="text1"/>
                        </w:rPr>
                        <w:t>期中期経営計画（</w:t>
                      </w:r>
                      <w:r>
                        <w:rPr>
                          <w:rFonts w:ascii="HG丸ｺﾞｼｯｸM-PRO" w:eastAsia="HG丸ｺﾞｼｯｸM-PRO" w:hAnsi="HG丸ｺﾞｼｯｸM-PRO" w:hint="eastAsia"/>
                          <w:color w:val="000000" w:themeColor="text1"/>
                        </w:rPr>
                        <w:t>令和</w:t>
                      </w:r>
                      <w:r w:rsidR="00E64002">
                        <w:rPr>
                          <w:rFonts w:ascii="HG丸ｺﾞｼｯｸM-PRO" w:eastAsia="HG丸ｺﾞｼｯｸM-PRO" w:hAnsi="HG丸ｺﾞｼｯｸM-PRO" w:hint="eastAsia"/>
                          <w:color w:val="000000" w:themeColor="text1"/>
                        </w:rPr>
                        <w:t>4</w:t>
                      </w:r>
                      <w:r w:rsidRPr="000B4CB7">
                        <w:rPr>
                          <w:rFonts w:ascii="HG丸ｺﾞｼｯｸM-PRO" w:eastAsia="HG丸ｺﾞｼｯｸM-PRO" w:hAnsi="HG丸ｺﾞｼｯｸM-PRO" w:hint="eastAsia"/>
                          <w:color w:val="000000" w:themeColor="text1"/>
                        </w:rPr>
                        <w:t>年度～</w:t>
                      </w:r>
                      <w:r>
                        <w:rPr>
                          <w:rFonts w:ascii="HG丸ｺﾞｼｯｸM-PRO" w:eastAsia="HG丸ｺﾞｼｯｸM-PRO" w:hAnsi="HG丸ｺﾞｼｯｸM-PRO" w:hint="eastAsia"/>
                          <w:color w:val="000000" w:themeColor="text1"/>
                        </w:rPr>
                        <w:t>8</w:t>
                      </w:r>
                      <w:r w:rsidRPr="000B4CB7">
                        <w:rPr>
                          <w:rFonts w:ascii="HG丸ｺﾞｼｯｸM-PRO" w:eastAsia="HG丸ｺﾞｼｯｸM-PRO" w:hAnsi="HG丸ｺﾞｼｯｸM-PRO" w:hint="eastAsia"/>
                          <w:color w:val="000000" w:themeColor="text1"/>
                        </w:rPr>
                        <w:t>年度）を策定し、</w:t>
                      </w:r>
                      <w:r>
                        <w:rPr>
                          <w:rFonts w:ascii="HG丸ｺﾞｼｯｸM-PRO" w:eastAsia="HG丸ｺﾞｼｯｸM-PRO" w:hAnsi="HG丸ｺﾞｼｯｸM-PRO" w:hint="eastAsia"/>
                          <w:color w:val="000000" w:themeColor="text1"/>
                        </w:rPr>
                        <w:t>高額となる</w:t>
                      </w:r>
                      <w:r>
                        <w:rPr>
                          <w:rFonts w:ascii="HG丸ｺﾞｼｯｸM-PRO" w:eastAsia="HG丸ｺﾞｼｯｸM-PRO" w:hAnsi="HG丸ｺﾞｼｯｸM-PRO"/>
                          <w:color w:val="000000" w:themeColor="text1"/>
                        </w:rPr>
                        <w:t>医療機器や車検診</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必要なものの</w:t>
                      </w:r>
                      <w:r>
                        <w:rPr>
                          <w:rFonts w:ascii="HG丸ｺﾞｼｯｸM-PRO" w:eastAsia="HG丸ｺﾞｼｯｸM-PRO" w:hAnsi="HG丸ｺﾞｼｯｸM-PRO" w:hint="eastAsia"/>
                          <w:color w:val="000000" w:themeColor="text1"/>
                        </w:rPr>
                        <w:t>更新計画及び</w:t>
                      </w:r>
                      <w:r>
                        <w:rPr>
                          <w:rFonts w:ascii="HG丸ｺﾞｼｯｸM-PRO" w:eastAsia="HG丸ｺﾞｼｯｸM-PRO" w:hAnsi="HG丸ｺﾞｼｯｸM-PRO"/>
                          <w:color w:val="000000" w:themeColor="text1"/>
                        </w:rPr>
                        <w:t>必要経費を計上した</w:t>
                      </w:r>
                      <w:r>
                        <w:rPr>
                          <w:rFonts w:ascii="HG丸ｺﾞｼｯｸM-PRO" w:eastAsia="HG丸ｺﾞｼｯｸM-PRO" w:hAnsi="HG丸ｺﾞｼｯｸM-PRO" w:hint="eastAsia"/>
                          <w:color w:val="000000" w:themeColor="text1"/>
                        </w:rPr>
                        <w:t>上</w:t>
                      </w:r>
                      <w:r>
                        <w:rPr>
                          <w:rFonts w:ascii="HG丸ｺﾞｼｯｸM-PRO" w:eastAsia="HG丸ｺﾞｼｯｸM-PRO" w:hAnsi="HG丸ｺﾞｼｯｸM-PRO"/>
                          <w:color w:val="000000" w:themeColor="text1"/>
                        </w:rPr>
                        <w:t>で</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がん予防検診部門」の収支バランスの均衡を</w:t>
                      </w:r>
                      <w:r>
                        <w:rPr>
                          <w:rFonts w:ascii="HG丸ｺﾞｼｯｸM-PRO" w:eastAsia="HG丸ｺﾞｼｯｸM-PRO" w:hAnsi="HG丸ｺﾞｼｯｸM-PRO" w:hint="eastAsia"/>
                          <w:color w:val="000000" w:themeColor="text1"/>
                        </w:rPr>
                        <w:t>目</w:t>
                      </w:r>
                    </w:p>
                    <w:p w:rsidR="00935633" w:rsidRPr="000B4CB7" w:rsidRDefault="00935633" w:rsidP="00935633">
                      <w:pPr>
                        <w:spacing w:line="300" w:lineRule="exact"/>
                        <w:ind w:leftChars="200" w:left="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指す</w:t>
                      </w:r>
                      <w:r>
                        <w:rPr>
                          <w:rFonts w:ascii="HG丸ｺﾞｼｯｸM-PRO" w:eastAsia="HG丸ｺﾞｼｯｸM-PRO" w:hAnsi="HG丸ｺﾞｼｯｸM-PRO"/>
                          <w:color w:val="000000" w:themeColor="text1"/>
                        </w:rPr>
                        <w:t>。</w:t>
                      </w:r>
                      <w:r w:rsidR="00831D49">
                        <w:rPr>
                          <w:rFonts w:ascii="HG丸ｺﾞｼｯｸM-PRO" w:eastAsia="HG丸ｺﾞｼｯｸM-PRO" w:hAnsi="HG丸ｺﾞｼｯｸM-PRO" w:hint="eastAsia"/>
                          <w:color w:val="000000" w:themeColor="text1"/>
                        </w:rPr>
                        <w:t>なお、令和5年</w:t>
                      </w:r>
                      <w:r w:rsidR="00831D49">
                        <w:rPr>
                          <w:rFonts w:ascii="HG丸ｺﾞｼｯｸM-PRO" w:eastAsia="HG丸ｺﾞｼｯｸM-PRO" w:hAnsi="HG丸ｺﾞｼｯｸM-PRO"/>
                          <w:color w:val="000000" w:themeColor="text1"/>
                        </w:rPr>
                        <w:t>4月1日</w:t>
                      </w:r>
                      <w:r w:rsidR="00831D49">
                        <w:rPr>
                          <w:rFonts w:ascii="HG丸ｺﾞｼｯｸM-PRO" w:eastAsia="HG丸ｺﾞｼｯｸM-PRO" w:hAnsi="HG丸ｺﾞｼｯｸM-PRO" w:hint="eastAsia"/>
                          <w:color w:val="000000" w:themeColor="text1"/>
                        </w:rPr>
                        <w:t>予定の</w:t>
                      </w:r>
                      <w:r w:rsidR="00831D49">
                        <w:rPr>
                          <w:rFonts w:ascii="HG丸ｺﾞｼｯｸM-PRO" w:eastAsia="HG丸ｺﾞｼｯｸM-PRO" w:hAnsi="HG丸ｺﾞｼｯｸM-PRO"/>
                          <w:color w:val="000000" w:themeColor="text1"/>
                        </w:rPr>
                        <w:t>循環器予防部門の</w:t>
                      </w:r>
                      <w:r w:rsidR="00831D49">
                        <w:rPr>
                          <w:rFonts w:ascii="HG丸ｺﾞｼｯｸM-PRO" w:eastAsia="HG丸ｺﾞｼｯｸM-PRO" w:hAnsi="HG丸ｺﾞｼｯｸM-PRO" w:hint="eastAsia"/>
                          <w:color w:val="000000" w:themeColor="text1"/>
                        </w:rPr>
                        <w:t>他法人</w:t>
                      </w:r>
                      <w:r w:rsidR="00831D49">
                        <w:rPr>
                          <w:rFonts w:ascii="HG丸ｺﾞｼｯｸM-PRO" w:eastAsia="HG丸ｺﾞｼｯｸM-PRO" w:hAnsi="HG丸ｺﾞｼｯｸM-PRO"/>
                          <w:color w:val="000000" w:themeColor="text1"/>
                        </w:rPr>
                        <w:t>への</w:t>
                      </w:r>
                      <w:r w:rsidR="00831D49">
                        <w:rPr>
                          <w:rFonts w:ascii="HG丸ｺﾞｼｯｸM-PRO" w:eastAsia="HG丸ｺﾞｼｯｸM-PRO" w:hAnsi="HG丸ｺﾞｼｯｸM-PRO" w:hint="eastAsia"/>
                          <w:color w:val="000000" w:themeColor="text1"/>
                        </w:rPr>
                        <w:t>移転の</w:t>
                      </w:r>
                      <w:r w:rsidR="00831D49">
                        <w:rPr>
                          <w:rFonts w:ascii="HG丸ｺﾞｼｯｸM-PRO" w:eastAsia="HG丸ｺﾞｼｯｸM-PRO" w:hAnsi="HG丸ｺﾞｼｯｸM-PRO"/>
                          <w:color w:val="000000" w:themeColor="text1"/>
                        </w:rPr>
                        <w:t>影響が確定次第</w:t>
                      </w:r>
                      <w:r w:rsidR="00831D49">
                        <w:rPr>
                          <w:rFonts w:ascii="HG丸ｺﾞｼｯｸM-PRO" w:eastAsia="HG丸ｺﾞｼｯｸM-PRO" w:hAnsi="HG丸ｺﾞｼｯｸM-PRO" w:hint="eastAsia"/>
                          <w:color w:val="000000" w:themeColor="text1"/>
                        </w:rPr>
                        <w:t>、</w:t>
                      </w:r>
                      <w:r w:rsidR="00831D49">
                        <w:rPr>
                          <w:rFonts w:ascii="HG丸ｺﾞｼｯｸM-PRO" w:eastAsia="HG丸ｺﾞｼｯｸM-PRO" w:hAnsi="HG丸ｺﾞｼｯｸM-PRO"/>
                          <w:color w:val="000000" w:themeColor="text1"/>
                        </w:rPr>
                        <w:t>本計画の見直しを行う。</w:t>
                      </w:r>
                    </w:p>
                    <w:p w:rsidR="0020452D" w:rsidRPr="00935633" w:rsidRDefault="0020452D"/>
                  </w:txbxContent>
                </v:textbox>
              </v:shape>
            </w:pict>
          </mc:Fallback>
        </mc:AlternateContent>
      </w:r>
      <w:r w:rsidR="00830986">
        <w:rPr>
          <w:noProof/>
        </w:rPr>
        <mc:AlternateContent>
          <mc:Choice Requires="wps">
            <w:drawing>
              <wp:anchor distT="0" distB="0" distL="114300" distR="114300" simplePos="0" relativeHeight="251657216" behindDoc="0" locked="0" layoutInCell="1" allowOverlap="1" wp14:anchorId="13FD09EA" wp14:editId="6D72067C">
                <wp:simplePos x="0" y="0"/>
                <wp:positionH relativeFrom="column">
                  <wp:posOffset>48260</wp:posOffset>
                </wp:positionH>
                <wp:positionV relativeFrom="paragraph">
                  <wp:posOffset>1407160</wp:posOffset>
                </wp:positionV>
                <wp:extent cx="6286500" cy="71755"/>
                <wp:effectExtent l="0" t="0" r="0" b="4445"/>
                <wp:wrapNone/>
                <wp:docPr id="8" name="正方形/長方形 8"/>
                <wp:cNvGraphicFramePr/>
                <a:graphic xmlns:a="http://schemas.openxmlformats.org/drawingml/2006/main">
                  <a:graphicData uri="http://schemas.microsoft.com/office/word/2010/wordprocessingShape">
                    <wps:wsp>
                      <wps:cNvSpPr/>
                      <wps:spPr>
                        <a:xfrm>
                          <a:off x="0" y="0"/>
                          <a:ext cx="6286500" cy="717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CC44B" id="正方形/長方形 8" o:spid="_x0000_s1026" style="position:absolute;left:0;text-align:left;margin-left:3.8pt;margin-top:110.8pt;width:49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" fillcolor="white [3212]" stroked="f" strokeweight="2pt"/>
            </w:pict>
          </mc:Fallback>
        </mc:AlternateContent>
      </w:r>
    </w:p>
    <w:sectPr w:rsidR="004B7500" w:rsidSect="00A950D0">
      <w:headerReference w:type="even" r:id="rId9"/>
      <w:headerReference w:type="default" r:id="rId10"/>
      <w:footerReference w:type="even" r:id="rId11"/>
      <w:footerReference w:type="default" r:id="rId12"/>
      <w:headerReference w:type="first" r:id="rId13"/>
      <w:footerReference w:type="first" r:id="rId14"/>
      <w:pgSz w:w="24778" w:h="17577" w:orient="landscape" w:code="8"/>
      <w:pgMar w:top="227" w:right="284" w:bottom="227"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F3" w:rsidRDefault="00DC62F3" w:rsidP="00625C0B">
      <w:r>
        <w:separator/>
      </w:r>
    </w:p>
  </w:endnote>
  <w:endnote w:type="continuationSeparator" w:id="0">
    <w:p w:rsidR="00DC62F3" w:rsidRDefault="00DC62F3" w:rsidP="0062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D0" w:rsidRDefault="00A950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D0" w:rsidRDefault="00A950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D0" w:rsidRDefault="00A950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F3" w:rsidRDefault="00DC62F3" w:rsidP="00625C0B">
      <w:r>
        <w:separator/>
      </w:r>
    </w:p>
  </w:footnote>
  <w:footnote w:type="continuationSeparator" w:id="0">
    <w:p w:rsidR="00DC62F3" w:rsidRDefault="00DC62F3" w:rsidP="0062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D0" w:rsidRDefault="00A950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D0" w:rsidRDefault="00A950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D0" w:rsidRDefault="00A950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14480"/>
    <w:multiLevelType w:val="hybridMultilevel"/>
    <w:tmpl w:val="D3DACEE6"/>
    <w:lvl w:ilvl="0" w:tplc="04D4B24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9B"/>
    <w:rsid w:val="000031DC"/>
    <w:rsid w:val="00007E4E"/>
    <w:rsid w:val="0008299E"/>
    <w:rsid w:val="00097F10"/>
    <w:rsid w:val="000A6BE1"/>
    <w:rsid w:val="000B49D7"/>
    <w:rsid w:val="000B4CB7"/>
    <w:rsid w:val="000C1123"/>
    <w:rsid w:val="000C1CF8"/>
    <w:rsid w:val="000F77D7"/>
    <w:rsid w:val="000F78BC"/>
    <w:rsid w:val="00101ADB"/>
    <w:rsid w:val="00113D61"/>
    <w:rsid w:val="001167F3"/>
    <w:rsid w:val="00131280"/>
    <w:rsid w:val="0016073B"/>
    <w:rsid w:val="00160B01"/>
    <w:rsid w:val="001A2246"/>
    <w:rsid w:val="001C417A"/>
    <w:rsid w:val="001D6490"/>
    <w:rsid w:val="001F243C"/>
    <w:rsid w:val="00200A9B"/>
    <w:rsid w:val="0020452D"/>
    <w:rsid w:val="00210B4D"/>
    <w:rsid w:val="002164B9"/>
    <w:rsid w:val="00254BCC"/>
    <w:rsid w:val="00271328"/>
    <w:rsid w:val="00271AF1"/>
    <w:rsid w:val="00293572"/>
    <w:rsid w:val="002F146D"/>
    <w:rsid w:val="002F4386"/>
    <w:rsid w:val="00303A4F"/>
    <w:rsid w:val="00321E1F"/>
    <w:rsid w:val="00356E7D"/>
    <w:rsid w:val="00397D1A"/>
    <w:rsid w:val="003C0177"/>
    <w:rsid w:val="003F115C"/>
    <w:rsid w:val="003F7E4F"/>
    <w:rsid w:val="00437CD6"/>
    <w:rsid w:val="004A3F12"/>
    <w:rsid w:val="004B7500"/>
    <w:rsid w:val="004C7EA5"/>
    <w:rsid w:val="004C7F69"/>
    <w:rsid w:val="004D6ABB"/>
    <w:rsid w:val="004F6564"/>
    <w:rsid w:val="00513A97"/>
    <w:rsid w:val="00537302"/>
    <w:rsid w:val="0055078A"/>
    <w:rsid w:val="00552290"/>
    <w:rsid w:val="00566050"/>
    <w:rsid w:val="00596960"/>
    <w:rsid w:val="005B59B8"/>
    <w:rsid w:val="005C7D4E"/>
    <w:rsid w:val="005E17D4"/>
    <w:rsid w:val="005F5352"/>
    <w:rsid w:val="00612EC0"/>
    <w:rsid w:val="0062232F"/>
    <w:rsid w:val="00625C0B"/>
    <w:rsid w:val="006264FF"/>
    <w:rsid w:val="00636340"/>
    <w:rsid w:val="0064744F"/>
    <w:rsid w:val="006A7965"/>
    <w:rsid w:val="006D33B0"/>
    <w:rsid w:val="006E1918"/>
    <w:rsid w:val="006F3EAE"/>
    <w:rsid w:val="00706682"/>
    <w:rsid w:val="00721BB9"/>
    <w:rsid w:val="00755C71"/>
    <w:rsid w:val="00762DCE"/>
    <w:rsid w:val="007732F4"/>
    <w:rsid w:val="00801C02"/>
    <w:rsid w:val="00803468"/>
    <w:rsid w:val="008059AC"/>
    <w:rsid w:val="008226CE"/>
    <w:rsid w:val="00826DAC"/>
    <w:rsid w:val="00827490"/>
    <w:rsid w:val="00827CDF"/>
    <w:rsid w:val="00830986"/>
    <w:rsid w:val="00831D49"/>
    <w:rsid w:val="00832B48"/>
    <w:rsid w:val="00833369"/>
    <w:rsid w:val="008345EC"/>
    <w:rsid w:val="00880777"/>
    <w:rsid w:val="008908FE"/>
    <w:rsid w:val="0089361B"/>
    <w:rsid w:val="008A0A91"/>
    <w:rsid w:val="008D1D75"/>
    <w:rsid w:val="008F50F0"/>
    <w:rsid w:val="008F540B"/>
    <w:rsid w:val="00914B3C"/>
    <w:rsid w:val="00917072"/>
    <w:rsid w:val="00935633"/>
    <w:rsid w:val="00951286"/>
    <w:rsid w:val="00954E49"/>
    <w:rsid w:val="00954FB2"/>
    <w:rsid w:val="00963AC1"/>
    <w:rsid w:val="00984E52"/>
    <w:rsid w:val="009C7DAB"/>
    <w:rsid w:val="009E0924"/>
    <w:rsid w:val="009E6890"/>
    <w:rsid w:val="00A31143"/>
    <w:rsid w:val="00A706B5"/>
    <w:rsid w:val="00A71913"/>
    <w:rsid w:val="00A950D0"/>
    <w:rsid w:val="00AB0902"/>
    <w:rsid w:val="00AB7AC4"/>
    <w:rsid w:val="00AC4398"/>
    <w:rsid w:val="00AD013A"/>
    <w:rsid w:val="00AF23D3"/>
    <w:rsid w:val="00B05011"/>
    <w:rsid w:val="00B12870"/>
    <w:rsid w:val="00B15C51"/>
    <w:rsid w:val="00B3038C"/>
    <w:rsid w:val="00B36031"/>
    <w:rsid w:val="00B363A3"/>
    <w:rsid w:val="00B604CE"/>
    <w:rsid w:val="00B926A1"/>
    <w:rsid w:val="00B94E6F"/>
    <w:rsid w:val="00BA2AB6"/>
    <w:rsid w:val="00BB22FF"/>
    <w:rsid w:val="00BC6632"/>
    <w:rsid w:val="00BF09E8"/>
    <w:rsid w:val="00C078AB"/>
    <w:rsid w:val="00C17A6C"/>
    <w:rsid w:val="00C616A3"/>
    <w:rsid w:val="00C64D30"/>
    <w:rsid w:val="00C844FC"/>
    <w:rsid w:val="00C87E6B"/>
    <w:rsid w:val="00C916FD"/>
    <w:rsid w:val="00CF7674"/>
    <w:rsid w:val="00D0105B"/>
    <w:rsid w:val="00D06256"/>
    <w:rsid w:val="00D226FE"/>
    <w:rsid w:val="00D43F21"/>
    <w:rsid w:val="00D755AB"/>
    <w:rsid w:val="00D97830"/>
    <w:rsid w:val="00DB4CBA"/>
    <w:rsid w:val="00DC62F3"/>
    <w:rsid w:val="00DE4790"/>
    <w:rsid w:val="00DE6861"/>
    <w:rsid w:val="00DF67DB"/>
    <w:rsid w:val="00DF6AD2"/>
    <w:rsid w:val="00DF70A0"/>
    <w:rsid w:val="00E04F38"/>
    <w:rsid w:val="00E14A65"/>
    <w:rsid w:val="00E226C5"/>
    <w:rsid w:val="00E32438"/>
    <w:rsid w:val="00E57F9C"/>
    <w:rsid w:val="00E64002"/>
    <w:rsid w:val="00E87C77"/>
    <w:rsid w:val="00EA0F73"/>
    <w:rsid w:val="00EC6402"/>
    <w:rsid w:val="00ED7631"/>
    <w:rsid w:val="00F12775"/>
    <w:rsid w:val="00F12DAE"/>
    <w:rsid w:val="00F140C9"/>
    <w:rsid w:val="00F46F7C"/>
    <w:rsid w:val="00F6009B"/>
    <w:rsid w:val="00F9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0A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25C0B"/>
    <w:pPr>
      <w:tabs>
        <w:tab w:val="center" w:pos="4252"/>
        <w:tab w:val="right" w:pos="8504"/>
      </w:tabs>
      <w:snapToGrid w:val="0"/>
    </w:pPr>
  </w:style>
  <w:style w:type="character" w:customStyle="1" w:styleId="a4">
    <w:name w:val="ヘッダー (文字)"/>
    <w:basedOn w:val="a0"/>
    <w:link w:val="a3"/>
    <w:uiPriority w:val="99"/>
    <w:rsid w:val="00625C0B"/>
  </w:style>
  <w:style w:type="paragraph" w:styleId="a5">
    <w:name w:val="footer"/>
    <w:basedOn w:val="a"/>
    <w:link w:val="a6"/>
    <w:uiPriority w:val="99"/>
    <w:unhideWhenUsed/>
    <w:rsid w:val="00625C0B"/>
    <w:pPr>
      <w:tabs>
        <w:tab w:val="center" w:pos="4252"/>
        <w:tab w:val="right" w:pos="8504"/>
      </w:tabs>
      <w:snapToGrid w:val="0"/>
    </w:pPr>
  </w:style>
  <w:style w:type="character" w:customStyle="1" w:styleId="a6">
    <w:name w:val="フッター (文字)"/>
    <w:basedOn w:val="a0"/>
    <w:link w:val="a5"/>
    <w:uiPriority w:val="99"/>
    <w:rsid w:val="00625C0B"/>
  </w:style>
  <w:style w:type="paragraph" w:styleId="a7">
    <w:name w:val="Balloon Text"/>
    <w:basedOn w:val="a"/>
    <w:link w:val="a8"/>
    <w:uiPriority w:val="99"/>
    <w:semiHidden/>
    <w:unhideWhenUsed/>
    <w:rsid w:val="00DF67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67DB"/>
    <w:rPr>
      <w:rFonts w:asciiTheme="majorHAnsi" w:eastAsiaTheme="majorEastAsia" w:hAnsiTheme="majorHAnsi" w:cstheme="majorBidi"/>
      <w:sz w:val="18"/>
      <w:szCs w:val="18"/>
    </w:rPr>
  </w:style>
  <w:style w:type="table" w:styleId="a9">
    <w:name w:val="Table Grid"/>
    <w:basedOn w:val="a1"/>
    <w:uiPriority w:val="59"/>
    <w:rsid w:val="00AF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2F1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32F4"/>
    <w:pPr>
      <w:ind w:leftChars="400" w:left="840"/>
    </w:pPr>
  </w:style>
  <w:style w:type="paragraph" w:styleId="ab">
    <w:name w:val="Revision"/>
    <w:hidden/>
    <w:uiPriority w:val="99"/>
    <w:semiHidden/>
    <w:rsid w:val="008F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61695">
      <w:bodyDiv w:val="1"/>
      <w:marLeft w:val="0"/>
      <w:marRight w:val="0"/>
      <w:marTop w:val="0"/>
      <w:marBottom w:val="0"/>
      <w:divBdr>
        <w:top w:val="none" w:sz="0" w:space="0" w:color="auto"/>
        <w:left w:val="none" w:sz="0" w:space="0" w:color="auto"/>
        <w:bottom w:val="none" w:sz="0" w:space="0" w:color="auto"/>
        <w:right w:val="none" w:sz="0" w:space="0" w:color="auto"/>
      </w:divBdr>
    </w:div>
    <w:div w:id="1261525483">
      <w:bodyDiv w:val="1"/>
      <w:marLeft w:val="0"/>
      <w:marRight w:val="0"/>
      <w:marTop w:val="0"/>
      <w:marBottom w:val="0"/>
      <w:divBdr>
        <w:top w:val="none" w:sz="0" w:space="0" w:color="auto"/>
        <w:left w:val="none" w:sz="0" w:space="0" w:color="auto"/>
        <w:bottom w:val="none" w:sz="0" w:space="0" w:color="auto"/>
        <w:right w:val="none" w:sz="0" w:space="0" w:color="auto"/>
      </w:divBdr>
    </w:div>
    <w:div w:id="1509977455">
      <w:bodyDiv w:val="1"/>
      <w:marLeft w:val="0"/>
      <w:marRight w:val="0"/>
      <w:marTop w:val="0"/>
      <w:marBottom w:val="0"/>
      <w:divBdr>
        <w:top w:val="none" w:sz="0" w:space="0" w:color="auto"/>
        <w:left w:val="none" w:sz="0" w:space="0" w:color="auto"/>
        <w:bottom w:val="none" w:sz="0" w:space="0" w:color="auto"/>
        <w:right w:val="none" w:sz="0" w:space="0" w:color="auto"/>
      </w:divBdr>
    </w:div>
    <w:div w:id="20104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2022-05-17T06:36:00Z</dcterms:created>
  <dcterms:modified xsi:type="dcterms:W3CDTF">2022-05-18T08:17:00Z</dcterms:modified>
</cp:coreProperties>
</file>