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E182" w14:textId="0A3FB2FE" w:rsidR="00BC4E04" w:rsidRPr="003D66AE" w:rsidRDefault="00180FCF" w:rsidP="00BF5AFA">
      <w:pPr>
        <w:spacing w:line="360" w:lineRule="exact"/>
        <w:rPr>
          <w:rFonts w:ascii="メイリオ" w:eastAsia="DengXian" w:hAnsi="メイリオ"/>
          <w:lang w:eastAsia="zh-CN"/>
        </w:rPr>
      </w:pPr>
      <w:bookmarkStart w:id="0" w:name="_GoBack"/>
      <w:bookmarkEnd w:id="0"/>
      <w:r>
        <w:rPr>
          <w:rFonts w:ascii="メイリオ" w:eastAsia="メイリオ" w:hAnsi="メイリオ" w:hint="eastAsia"/>
          <w:lang w:eastAsia="zh-CN"/>
        </w:rPr>
        <w:t>2</w:t>
      </w:r>
      <w:r>
        <w:rPr>
          <w:rFonts w:ascii="メイリオ" w:eastAsia="メイリオ" w:hAnsi="メイリオ"/>
          <w:lang w:eastAsia="zh-CN"/>
        </w:rPr>
        <w:t>021</w:t>
      </w:r>
      <w:r>
        <w:rPr>
          <w:rFonts w:ascii="メイリオ" w:eastAsia="メイリオ" w:hAnsi="メイリオ" w:hint="eastAsia"/>
          <w:lang w:eastAsia="zh-CN"/>
        </w:rPr>
        <w:t>年２月26日　14:00</w:t>
      </w:r>
      <w:r>
        <w:rPr>
          <w:rFonts w:ascii="メイリオ" w:eastAsia="メイリオ" w:hAnsi="メイリオ"/>
          <w:lang w:eastAsia="zh-CN"/>
        </w:rPr>
        <w:t xml:space="preserve"> </w:t>
      </w:r>
      <w:r w:rsidR="003D66AE">
        <w:rPr>
          <w:rFonts w:ascii="メイリオ" w:eastAsia="メイリオ" w:hAnsi="メイリオ" w:hint="eastAsia"/>
          <w:lang w:eastAsia="zh-CN"/>
        </w:rPr>
        <w:t>大阪府政記者会</w:t>
      </w:r>
      <w:r>
        <w:rPr>
          <w:rFonts w:ascii="メイリオ" w:eastAsia="メイリオ" w:hAnsi="メイリオ" w:hint="eastAsia"/>
          <w:lang w:eastAsia="zh-CN"/>
        </w:rPr>
        <w:t>資料提供</w:t>
      </w:r>
    </w:p>
    <w:p w14:paraId="0021027E" w14:textId="69B60A1C" w:rsidR="0091299B" w:rsidRPr="003E32F6" w:rsidRDefault="00BF5AFA" w:rsidP="00BF5AFA">
      <w:pPr>
        <w:spacing w:line="360" w:lineRule="exact"/>
        <w:rPr>
          <w:rFonts w:ascii="Meiryo UI" w:eastAsia="Meiryo UI" w:hAnsi="Meiryo UI"/>
          <w:lang w:eastAsia="zh-CN"/>
        </w:rPr>
      </w:pPr>
      <w:r w:rsidRPr="003E32F6">
        <w:rPr>
          <w:rFonts w:ascii="Meiryo UI" w:eastAsia="Meiryo UI" w:hAnsi="Meiryo UI" w:cs="MS-PGothic"/>
          <w:noProof/>
          <w:color w:val="6D6866"/>
          <w:kern w:val="0"/>
          <w:sz w:val="22"/>
        </w:rPr>
        <mc:AlternateContent>
          <mc:Choice Requires="wps">
            <w:drawing>
              <wp:anchor distT="0" distB="0" distL="114300" distR="114300" simplePos="0" relativeHeight="251666432" behindDoc="0" locked="0" layoutInCell="1" allowOverlap="1" wp14:anchorId="76A2F7D8" wp14:editId="4BEF439F">
                <wp:simplePos x="0" y="0"/>
                <wp:positionH relativeFrom="margin">
                  <wp:posOffset>-24765</wp:posOffset>
                </wp:positionH>
                <wp:positionV relativeFrom="paragraph">
                  <wp:posOffset>95250</wp:posOffset>
                </wp:positionV>
                <wp:extent cx="6115050" cy="75247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15050" cy="752475"/>
                        </a:xfrm>
                        <a:prstGeom prst="rect">
                          <a:avLst/>
                        </a:prstGeom>
                        <a:solidFill>
                          <a:schemeClr val="lt1"/>
                        </a:solidFill>
                        <a:ln w="38100">
                          <a:solidFill>
                            <a:schemeClr val="bg1">
                              <a:lumMod val="50000"/>
                            </a:schemeClr>
                          </a:solidFill>
                        </a:ln>
                      </wps:spPr>
                      <wps:txbx>
                        <w:txbxContent>
                          <w:p w14:paraId="21686E52" w14:textId="77777777" w:rsidR="00BF5AFA" w:rsidRPr="0032457F" w:rsidRDefault="00BF5AFA" w:rsidP="0091299B">
                            <w:pPr>
                              <w:autoSpaceDE w:val="0"/>
                              <w:autoSpaceDN w:val="0"/>
                              <w:adjustRightInd w:val="0"/>
                              <w:snapToGrid w:val="0"/>
                              <w:spacing w:line="480" w:lineRule="exact"/>
                              <w:jc w:val="center"/>
                              <w:rPr>
                                <w:rFonts w:ascii="メイリオ" w:eastAsia="メイリオ" w:hAnsi="メイリオ" w:cs="MS-PGothic"/>
                                <w:b/>
                                <w:color w:val="000000" w:themeColor="text1"/>
                                <w:spacing w:val="-12"/>
                                <w:kern w:val="0"/>
                                <w:sz w:val="28"/>
                                <w:szCs w:val="28"/>
                              </w:rPr>
                            </w:pPr>
                            <w:r w:rsidRPr="0032457F">
                              <w:rPr>
                                <w:rFonts w:ascii="メイリオ" w:eastAsia="メイリオ" w:hAnsi="メイリオ" w:cs="MS-PGothic" w:hint="eastAsia"/>
                                <w:b/>
                                <w:color w:val="000000" w:themeColor="text1"/>
                                <w:spacing w:val="-12"/>
                                <w:kern w:val="0"/>
                                <w:sz w:val="28"/>
                                <w:szCs w:val="28"/>
                              </w:rPr>
                              <w:t xml:space="preserve">公益財団法人 </w:t>
                            </w:r>
                            <w:r w:rsidRPr="0032457F">
                              <w:rPr>
                                <w:rFonts w:ascii="メイリオ" w:eastAsia="メイリオ" w:hAnsi="メイリオ" w:cs="MS-PGothic"/>
                                <w:b/>
                                <w:color w:val="000000" w:themeColor="text1"/>
                                <w:spacing w:val="-12"/>
                                <w:kern w:val="0"/>
                                <w:sz w:val="28"/>
                                <w:szCs w:val="28"/>
                              </w:rPr>
                              <w:t>大阪府国際交流財団</w:t>
                            </w:r>
                            <w:r w:rsidRPr="0032457F">
                              <w:rPr>
                                <w:rFonts w:ascii="メイリオ" w:eastAsia="メイリオ" w:hAnsi="メイリオ" w:cs="MS-PGothic" w:hint="eastAsia"/>
                                <w:b/>
                                <w:color w:val="000000" w:themeColor="text1"/>
                                <w:spacing w:val="-12"/>
                                <w:kern w:val="0"/>
                                <w:sz w:val="28"/>
                                <w:szCs w:val="28"/>
                              </w:rPr>
                              <w:t>（OFIX）</w:t>
                            </w:r>
                          </w:p>
                          <w:p w14:paraId="77D59B0B" w14:textId="5167D2B9" w:rsidR="00BF5AFA" w:rsidRPr="00DA1B8B" w:rsidRDefault="00BF5AFA" w:rsidP="0091299B">
                            <w:pPr>
                              <w:autoSpaceDE w:val="0"/>
                              <w:autoSpaceDN w:val="0"/>
                              <w:adjustRightInd w:val="0"/>
                              <w:snapToGrid w:val="0"/>
                              <w:spacing w:line="480" w:lineRule="exact"/>
                              <w:jc w:val="center"/>
                              <w:rPr>
                                <w:rFonts w:ascii="メイリオ" w:eastAsia="メイリオ" w:hAnsi="メイリオ" w:cs="MS-PGothic"/>
                                <w:bCs/>
                                <w:kern w:val="0"/>
                                <w:sz w:val="32"/>
                                <w:szCs w:val="32"/>
                              </w:rPr>
                            </w:pPr>
                            <w:r>
                              <w:rPr>
                                <w:rFonts w:ascii="メイリオ" w:eastAsia="メイリオ" w:hAnsi="メイリオ" w:cs="MS-PGothic" w:hint="eastAsia"/>
                                <w:bCs/>
                                <w:color w:val="000000"/>
                                <w:kern w:val="0"/>
                                <w:sz w:val="32"/>
                                <w:szCs w:val="32"/>
                              </w:rPr>
                              <w:t>新型コ</w:t>
                            </w:r>
                            <w:r w:rsidRPr="00DA1B8B">
                              <w:rPr>
                                <w:rFonts w:ascii="メイリオ" w:eastAsia="メイリオ" w:hAnsi="メイリオ" w:cs="MS-PGothic" w:hint="eastAsia"/>
                                <w:bCs/>
                                <w:kern w:val="0"/>
                                <w:sz w:val="32"/>
                                <w:szCs w:val="32"/>
                              </w:rPr>
                              <w:t xml:space="preserve">ロナウイルス感染症関連外国人相談　</w:t>
                            </w:r>
                            <w:r w:rsidRPr="00DA1B8B">
                              <w:rPr>
                                <w:rFonts w:ascii="メイリオ" w:eastAsia="メイリオ" w:hAnsi="メイリオ" w:cs="MS-PGothic"/>
                                <w:bCs/>
                                <w:kern w:val="0"/>
                                <w:sz w:val="32"/>
                                <w:szCs w:val="32"/>
                              </w:rPr>
                              <w:t>1年</w:t>
                            </w:r>
                            <w:r w:rsidRPr="00DA1B8B">
                              <w:rPr>
                                <w:rFonts w:ascii="メイリオ" w:eastAsia="メイリオ" w:hAnsi="メイリオ" w:cs="MS-PGothic" w:hint="eastAsia"/>
                                <w:bCs/>
                                <w:kern w:val="0"/>
                                <w:sz w:val="32"/>
                                <w:szCs w:val="32"/>
                              </w:rPr>
                              <w:t>間</w:t>
                            </w:r>
                            <w:r w:rsidRPr="00DA1B8B">
                              <w:rPr>
                                <w:rFonts w:ascii="メイリオ" w:eastAsia="メイリオ" w:hAnsi="メイリオ" w:cs="MS-PGothic"/>
                                <w:bCs/>
                                <w:kern w:val="0"/>
                                <w:sz w:val="32"/>
                                <w:szCs w:val="32"/>
                              </w:rPr>
                              <w:t>の概況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A2F7D8" id="_x0000_t202" coordsize="21600,21600" o:spt="202" path="m,l,21600r21600,l21600,xe">
                <v:stroke joinstyle="miter"/>
                <v:path gradientshapeok="t" o:connecttype="rect"/>
              </v:shapetype>
              <v:shape id="テキスト ボックス 5" o:spid="_x0000_s1026" type="#_x0000_t202" style="position:absolute;left:0;text-align:left;margin-left:-1.95pt;margin-top:7.5pt;width:481.5pt;height:5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" fillcolor="white [3201]" strokecolor="#7f7f7f [1612]" strokeweight="3pt">
                <v:textbox>
                  <w:txbxContent>
                    <w:p w14:paraId="21686E52" w14:textId="77777777" w:rsidR="00BF5AFA" w:rsidRPr="0032457F" w:rsidRDefault="00BF5AFA" w:rsidP="0091299B">
                      <w:pPr>
                        <w:autoSpaceDE w:val="0"/>
                        <w:autoSpaceDN w:val="0"/>
                        <w:adjustRightInd w:val="0"/>
                        <w:snapToGrid w:val="0"/>
                        <w:spacing w:line="480" w:lineRule="exact"/>
                        <w:jc w:val="center"/>
                        <w:rPr>
                          <w:rFonts w:ascii="メイリオ" w:eastAsia="メイリオ" w:hAnsi="メイリオ" w:cs="MS-PGothic"/>
                          <w:b/>
                          <w:color w:val="000000" w:themeColor="text1"/>
                          <w:spacing w:val="-12"/>
                          <w:kern w:val="0"/>
                          <w:sz w:val="28"/>
                          <w:szCs w:val="28"/>
                        </w:rPr>
                      </w:pPr>
                      <w:r w:rsidRPr="0032457F">
                        <w:rPr>
                          <w:rFonts w:ascii="メイリオ" w:eastAsia="メイリオ" w:hAnsi="メイリオ" w:cs="MS-PGothic" w:hint="eastAsia"/>
                          <w:b/>
                          <w:color w:val="000000" w:themeColor="text1"/>
                          <w:spacing w:val="-12"/>
                          <w:kern w:val="0"/>
                          <w:sz w:val="28"/>
                          <w:szCs w:val="28"/>
                        </w:rPr>
                        <w:t xml:space="preserve">公益財団法人 </w:t>
                      </w:r>
                      <w:r w:rsidRPr="0032457F">
                        <w:rPr>
                          <w:rFonts w:ascii="メイリオ" w:eastAsia="メイリオ" w:hAnsi="メイリオ" w:cs="MS-PGothic"/>
                          <w:b/>
                          <w:color w:val="000000" w:themeColor="text1"/>
                          <w:spacing w:val="-12"/>
                          <w:kern w:val="0"/>
                          <w:sz w:val="28"/>
                          <w:szCs w:val="28"/>
                        </w:rPr>
                        <w:t>大阪府国際交流財団</w:t>
                      </w:r>
                      <w:r w:rsidRPr="0032457F">
                        <w:rPr>
                          <w:rFonts w:ascii="メイリオ" w:eastAsia="メイリオ" w:hAnsi="メイリオ" w:cs="MS-PGothic" w:hint="eastAsia"/>
                          <w:b/>
                          <w:color w:val="000000" w:themeColor="text1"/>
                          <w:spacing w:val="-12"/>
                          <w:kern w:val="0"/>
                          <w:sz w:val="28"/>
                          <w:szCs w:val="28"/>
                        </w:rPr>
                        <w:t>（OFIX）</w:t>
                      </w:r>
                    </w:p>
                    <w:p w14:paraId="77D59B0B" w14:textId="5167D2B9" w:rsidR="00BF5AFA" w:rsidRPr="00DA1B8B" w:rsidRDefault="00BF5AFA" w:rsidP="0091299B">
                      <w:pPr>
                        <w:autoSpaceDE w:val="0"/>
                        <w:autoSpaceDN w:val="0"/>
                        <w:adjustRightInd w:val="0"/>
                        <w:snapToGrid w:val="0"/>
                        <w:spacing w:line="480" w:lineRule="exact"/>
                        <w:jc w:val="center"/>
                        <w:rPr>
                          <w:rFonts w:ascii="メイリオ" w:eastAsia="メイリオ" w:hAnsi="メイリオ" w:cs="MS-PGothic"/>
                          <w:bCs/>
                          <w:kern w:val="0"/>
                          <w:sz w:val="32"/>
                          <w:szCs w:val="32"/>
                        </w:rPr>
                      </w:pPr>
                      <w:r>
                        <w:rPr>
                          <w:rFonts w:ascii="メイリオ" w:eastAsia="メイリオ" w:hAnsi="メイリオ" w:cs="MS-PGothic" w:hint="eastAsia"/>
                          <w:bCs/>
                          <w:color w:val="000000"/>
                          <w:kern w:val="0"/>
                          <w:sz w:val="32"/>
                          <w:szCs w:val="32"/>
                        </w:rPr>
                        <w:t>新型コ</w:t>
                      </w:r>
                      <w:r w:rsidRPr="00DA1B8B">
                        <w:rPr>
                          <w:rFonts w:ascii="メイリオ" w:eastAsia="メイリオ" w:hAnsi="メイリオ" w:cs="MS-PGothic" w:hint="eastAsia"/>
                          <w:bCs/>
                          <w:kern w:val="0"/>
                          <w:sz w:val="32"/>
                          <w:szCs w:val="32"/>
                        </w:rPr>
                        <w:t xml:space="preserve">ロナウイルス感染症関連外国人相談　</w:t>
                      </w:r>
                      <w:r w:rsidRPr="00DA1B8B">
                        <w:rPr>
                          <w:rFonts w:ascii="メイリオ" w:eastAsia="メイリオ" w:hAnsi="メイリオ" w:cs="MS-PGothic"/>
                          <w:bCs/>
                          <w:kern w:val="0"/>
                          <w:sz w:val="32"/>
                          <w:szCs w:val="32"/>
                        </w:rPr>
                        <w:t>1年</w:t>
                      </w:r>
                      <w:r w:rsidRPr="00DA1B8B">
                        <w:rPr>
                          <w:rFonts w:ascii="メイリオ" w:eastAsia="メイリオ" w:hAnsi="メイリオ" w:cs="MS-PGothic" w:hint="eastAsia"/>
                          <w:bCs/>
                          <w:kern w:val="0"/>
                          <w:sz w:val="32"/>
                          <w:szCs w:val="32"/>
                        </w:rPr>
                        <w:t>間</w:t>
                      </w:r>
                      <w:r w:rsidRPr="00DA1B8B">
                        <w:rPr>
                          <w:rFonts w:ascii="メイリオ" w:eastAsia="メイリオ" w:hAnsi="メイリオ" w:cs="MS-PGothic"/>
                          <w:bCs/>
                          <w:kern w:val="0"/>
                          <w:sz w:val="32"/>
                          <w:szCs w:val="32"/>
                        </w:rPr>
                        <w:t>の概況</w:t>
                      </w:r>
                    </w:p>
                  </w:txbxContent>
                </v:textbox>
                <w10:wrap anchorx="margin"/>
              </v:shape>
            </w:pict>
          </mc:Fallback>
        </mc:AlternateContent>
      </w:r>
    </w:p>
    <w:p w14:paraId="67FD32F5" w14:textId="3E36BDFD" w:rsidR="0091299B" w:rsidRPr="003E32F6" w:rsidRDefault="0091299B" w:rsidP="00BF5AFA">
      <w:pPr>
        <w:spacing w:line="360" w:lineRule="exact"/>
        <w:rPr>
          <w:rFonts w:ascii="Meiryo UI" w:eastAsia="Meiryo UI" w:hAnsi="Meiryo UI"/>
          <w:lang w:eastAsia="zh-CN"/>
        </w:rPr>
      </w:pPr>
    </w:p>
    <w:p w14:paraId="3CDC98C2" w14:textId="18BF219B" w:rsidR="0091299B" w:rsidRPr="00DA1B8B" w:rsidRDefault="0091299B" w:rsidP="00BF5AFA">
      <w:pPr>
        <w:spacing w:line="360" w:lineRule="exact"/>
        <w:rPr>
          <w:rFonts w:ascii="Meiryo UI" w:eastAsia="Meiryo UI" w:hAnsi="Meiryo UI"/>
          <w:lang w:eastAsia="zh-CN"/>
        </w:rPr>
      </w:pPr>
    </w:p>
    <w:p w14:paraId="3D93A272" w14:textId="1062FA59" w:rsidR="0091299B" w:rsidRPr="00DA1B8B" w:rsidRDefault="0091299B" w:rsidP="00BF5AFA">
      <w:pPr>
        <w:spacing w:line="360" w:lineRule="exact"/>
        <w:rPr>
          <w:rFonts w:ascii="Meiryo UI" w:eastAsia="Meiryo UI" w:hAnsi="Meiryo UI"/>
          <w:lang w:eastAsia="zh-CN"/>
        </w:rPr>
      </w:pPr>
    </w:p>
    <w:p w14:paraId="12520D71" w14:textId="6538E7AB" w:rsidR="00BF5AFA" w:rsidRPr="00BF5AFA" w:rsidRDefault="00BF5AFA" w:rsidP="00BF5AFA">
      <w:pPr>
        <w:tabs>
          <w:tab w:val="center" w:pos="4983"/>
          <w:tab w:val="right" w:pos="9746"/>
        </w:tabs>
        <w:autoSpaceDE w:val="0"/>
        <w:autoSpaceDN w:val="0"/>
        <w:adjustRightInd w:val="0"/>
        <w:snapToGrid w:val="0"/>
        <w:spacing w:line="360" w:lineRule="exact"/>
        <w:ind w:firstLineChars="100" w:firstLine="220"/>
        <w:jc w:val="left"/>
        <w:rPr>
          <w:rFonts w:ascii="Meiryo UI" w:eastAsia="Meiryo UI" w:hAnsi="Meiryo UI" w:cs="MS-PGothic"/>
          <w:kern w:val="0"/>
          <w:sz w:val="22"/>
          <w:lang w:eastAsia="zh-CN"/>
        </w:rPr>
      </w:pPr>
      <w:r>
        <w:rPr>
          <w:rFonts w:ascii="Meiryo UI" w:eastAsia="Meiryo UI" w:hAnsi="Meiryo UI" w:cs="MS-PGothic"/>
          <w:kern w:val="0"/>
          <w:sz w:val="22"/>
          <w:lang w:eastAsia="zh-CN"/>
        </w:rPr>
        <w:tab/>
      </w:r>
      <w:r>
        <w:rPr>
          <w:rFonts w:ascii="Meiryo UI" w:eastAsia="Meiryo UI" w:hAnsi="Meiryo UI" w:cs="MS-PGothic"/>
          <w:kern w:val="0"/>
          <w:sz w:val="22"/>
          <w:lang w:eastAsia="zh-CN"/>
        </w:rPr>
        <w:tab/>
        <w:t>202</w:t>
      </w:r>
      <w:r>
        <w:rPr>
          <w:rFonts w:ascii="Meiryo UI" w:eastAsia="Meiryo UI" w:hAnsi="Meiryo UI" w:cs="MS-PGothic" w:hint="eastAsia"/>
          <w:kern w:val="0"/>
          <w:sz w:val="22"/>
          <w:lang w:eastAsia="zh-CN"/>
        </w:rPr>
        <w:t>1</w:t>
      </w:r>
      <w:r w:rsidRPr="00BF5AFA">
        <w:rPr>
          <w:rFonts w:ascii="Meiryo UI" w:eastAsia="Meiryo UI" w:hAnsi="Meiryo UI" w:cs="MS-PGothic"/>
          <w:kern w:val="0"/>
          <w:sz w:val="22"/>
          <w:lang w:eastAsia="zh-CN"/>
        </w:rPr>
        <w:t>年</w:t>
      </w:r>
      <w:r w:rsidR="00180FCF">
        <w:rPr>
          <w:rFonts w:ascii="Meiryo UI" w:eastAsia="Meiryo UI" w:hAnsi="Meiryo UI" w:cs="MS-PGothic" w:hint="eastAsia"/>
          <w:kern w:val="0"/>
          <w:sz w:val="22"/>
          <w:lang w:eastAsia="zh-CN"/>
        </w:rPr>
        <w:t>２</w:t>
      </w:r>
      <w:r w:rsidRPr="00BF5AFA">
        <w:rPr>
          <w:rFonts w:ascii="Meiryo UI" w:eastAsia="Meiryo UI" w:hAnsi="Meiryo UI" w:cs="MS-PGothic"/>
          <w:kern w:val="0"/>
          <w:sz w:val="22"/>
          <w:lang w:eastAsia="zh-CN"/>
        </w:rPr>
        <w:t>月</w:t>
      </w:r>
      <w:r w:rsidR="00180FCF">
        <w:rPr>
          <w:rFonts w:ascii="Meiryo UI" w:eastAsia="Meiryo UI" w:hAnsi="Meiryo UI" w:cs="MS-PGothic" w:hint="eastAsia"/>
          <w:kern w:val="0"/>
          <w:sz w:val="22"/>
          <w:lang w:eastAsia="zh-CN"/>
        </w:rPr>
        <w:t>26</w:t>
      </w:r>
      <w:r w:rsidRPr="00BF5AFA">
        <w:rPr>
          <w:rFonts w:ascii="Meiryo UI" w:eastAsia="Meiryo UI" w:hAnsi="Meiryo UI" w:cs="MS-PGothic"/>
          <w:kern w:val="0"/>
          <w:sz w:val="22"/>
          <w:lang w:eastAsia="zh-CN"/>
        </w:rPr>
        <w:t>日</w:t>
      </w:r>
    </w:p>
    <w:p w14:paraId="2CED3755" w14:textId="70DA62A4" w:rsidR="00BF5AFA" w:rsidRDefault="00BF5AFA" w:rsidP="00BF5AFA">
      <w:pPr>
        <w:autoSpaceDE w:val="0"/>
        <w:autoSpaceDN w:val="0"/>
        <w:adjustRightInd w:val="0"/>
        <w:snapToGrid w:val="0"/>
        <w:spacing w:line="360" w:lineRule="exact"/>
        <w:ind w:firstLineChars="100" w:firstLine="220"/>
        <w:jc w:val="right"/>
        <w:rPr>
          <w:rFonts w:ascii="Meiryo UI" w:eastAsia="Meiryo UI" w:hAnsi="Meiryo UI" w:cs="MS-PGothic"/>
          <w:kern w:val="0"/>
          <w:sz w:val="22"/>
          <w:lang w:eastAsia="zh-CN"/>
        </w:rPr>
      </w:pPr>
      <w:r w:rsidRPr="00BF5AFA">
        <w:rPr>
          <w:rFonts w:ascii="Meiryo UI" w:eastAsia="Meiryo UI" w:hAnsi="Meiryo UI" w:cs="MS-PGothic" w:hint="eastAsia"/>
          <w:kern w:val="0"/>
          <w:sz w:val="22"/>
          <w:lang w:eastAsia="zh-CN"/>
        </w:rPr>
        <w:t>公益財団法人大阪府国際交流財団</w:t>
      </w:r>
    </w:p>
    <w:p w14:paraId="2EE6C4C9" w14:textId="77777777" w:rsidR="00BF5AFA" w:rsidRDefault="00BF5AFA" w:rsidP="00BF5AFA">
      <w:pPr>
        <w:autoSpaceDE w:val="0"/>
        <w:autoSpaceDN w:val="0"/>
        <w:adjustRightInd w:val="0"/>
        <w:snapToGrid w:val="0"/>
        <w:spacing w:line="360" w:lineRule="exact"/>
        <w:ind w:firstLineChars="100" w:firstLine="220"/>
        <w:jc w:val="right"/>
        <w:rPr>
          <w:rFonts w:ascii="Meiryo UI" w:eastAsia="Meiryo UI" w:hAnsi="Meiryo UI" w:cs="MS-PGothic"/>
          <w:kern w:val="0"/>
          <w:sz w:val="22"/>
          <w:lang w:eastAsia="zh-CN"/>
        </w:rPr>
      </w:pPr>
    </w:p>
    <w:p w14:paraId="246BE92C" w14:textId="598C9934" w:rsidR="009E676A" w:rsidRPr="00DA1B8B" w:rsidRDefault="009E676A" w:rsidP="00BF5AFA">
      <w:pPr>
        <w:autoSpaceDE w:val="0"/>
        <w:autoSpaceDN w:val="0"/>
        <w:adjustRightInd w:val="0"/>
        <w:snapToGrid w:val="0"/>
        <w:spacing w:line="360" w:lineRule="exact"/>
        <w:ind w:firstLineChars="100" w:firstLine="220"/>
        <w:jc w:val="left"/>
        <w:rPr>
          <w:rFonts w:ascii="Meiryo UI" w:eastAsia="Meiryo UI" w:hAnsi="Meiryo UI" w:cs="MS-PGothic"/>
          <w:kern w:val="0"/>
          <w:sz w:val="22"/>
        </w:rPr>
      </w:pPr>
      <w:r w:rsidRPr="00DA1B8B">
        <w:rPr>
          <w:rFonts w:ascii="Meiryo UI" w:eastAsia="Meiryo UI" w:hAnsi="Meiryo UI" w:cs="MS-PGothic" w:hint="eastAsia"/>
          <w:kern w:val="0"/>
          <w:sz w:val="22"/>
        </w:rPr>
        <w:t>公益財団法人大阪府国際交流財団（OFIX</w:t>
      </w:r>
      <w:r w:rsidRPr="00DA1B8B">
        <w:rPr>
          <w:rFonts w:ascii="Meiryo UI" w:eastAsia="Meiryo UI" w:hAnsi="Meiryo UI" w:cs="MS-PGothic"/>
          <w:kern w:val="0"/>
          <w:sz w:val="22"/>
        </w:rPr>
        <w:t>）</w:t>
      </w:r>
      <w:r w:rsidR="00BF5AFA">
        <w:rPr>
          <w:rFonts w:ascii="Meiryo UI" w:eastAsia="Meiryo UI" w:hAnsi="Meiryo UI" w:cs="MS-PGothic" w:hint="eastAsia"/>
          <w:kern w:val="0"/>
          <w:sz w:val="22"/>
        </w:rPr>
        <w:t>では、「大阪府外国人情報コーナー」を設置し、在住外国人</w:t>
      </w:r>
      <w:r w:rsidR="00E124F0" w:rsidRPr="00DA1B8B">
        <w:rPr>
          <w:rFonts w:ascii="Meiryo UI" w:eastAsia="Meiryo UI" w:hAnsi="Meiryo UI" w:cs="MS-PGothic" w:hint="eastAsia"/>
          <w:kern w:val="0"/>
          <w:sz w:val="22"/>
        </w:rPr>
        <w:t>等</w:t>
      </w:r>
      <w:r w:rsidR="00FA4A4F" w:rsidRPr="00DA1B8B">
        <w:rPr>
          <w:rFonts w:ascii="Meiryo UI" w:eastAsia="Meiryo UI" w:hAnsi="Meiryo UI" w:cs="MS-PGothic" w:hint="eastAsia"/>
          <w:kern w:val="0"/>
          <w:sz w:val="22"/>
        </w:rPr>
        <w:t>に</w:t>
      </w:r>
      <w:r w:rsidR="005E6FE0" w:rsidRPr="00DA1B8B">
        <w:rPr>
          <w:rFonts w:ascii="Meiryo UI" w:eastAsia="Meiryo UI" w:hAnsi="Meiryo UI" w:cs="MS-PGothic" w:hint="eastAsia"/>
          <w:kern w:val="0"/>
          <w:sz w:val="22"/>
        </w:rPr>
        <w:t>多言語（</w:t>
      </w:r>
      <w:r w:rsidR="001107E6" w:rsidRPr="00DA1B8B">
        <w:rPr>
          <w:rFonts w:ascii="Meiryo UI" w:eastAsia="Meiryo UI" w:hAnsi="Meiryo UI" w:cs="MS-PGothic" w:hint="eastAsia"/>
          <w:kern w:val="0"/>
          <w:sz w:val="22"/>
        </w:rPr>
        <w:t>11言語</w:t>
      </w:r>
      <w:r w:rsidR="005E6FE0" w:rsidRPr="00DA1B8B">
        <w:rPr>
          <w:rFonts w:ascii="Meiryo UI" w:eastAsia="Meiryo UI" w:hAnsi="Meiryo UI" w:cs="MS-PGothic" w:hint="eastAsia"/>
          <w:kern w:val="0"/>
          <w:sz w:val="22"/>
        </w:rPr>
        <w:t>）</w:t>
      </w:r>
      <w:r w:rsidR="001107E6" w:rsidRPr="00DA1B8B">
        <w:rPr>
          <w:rFonts w:ascii="Meiryo UI" w:eastAsia="Meiryo UI" w:hAnsi="Meiryo UI" w:cs="MS-PGothic" w:hint="eastAsia"/>
          <w:kern w:val="0"/>
          <w:sz w:val="22"/>
        </w:rPr>
        <w:t>で</w:t>
      </w:r>
      <w:r w:rsidR="00FA4A4F" w:rsidRPr="00DA1B8B">
        <w:rPr>
          <w:rFonts w:ascii="Meiryo UI" w:eastAsia="Meiryo UI" w:hAnsi="Meiryo UI" w:cs="MS-PGothic" w:hint="eastAsia"/>
          <w:kern w:val="0"/>
          <w:sz w:val="22"/>
        </w:rPr>
        <w:t>の相談対応</w:t>
      </w:r>
      <w:r w:rsidRPr="00DA1B8B">
        <w:rPr>
          <w:rFonts w:ascii="Meiryo UI" w:eastAsia="Meiryo UI" w:hAnsi="Meiryo UI" w:cs="MS-PGothic" w:hint="eastAsia"/>
          <w:kern w:val="0"/>
          <w:sz w:val="22"/>
        </w:rPr>
        <w:t>を行っています。</w:t>
      </w:r>
    </w:p>
    <w:p w14:paraId="648FF095" w14:textId="7CE254D8" w:rsidR="00A744ED" w:rsidRPr="00DA1B8B" w:rsidRDefault="005E6FE0" w:rsidP="00BF5AFA">
      <w:pPr>
        <w:autoSpaceDE w:val="0"/>
        <w:autoSpaceDN w:val="0"/>
        <w:adjustRightInd w:val="0"/>
        <w:snapToGrid w:val="0"/>
        <w:spacing w:line="360" w:lineRule="exact"/>
        <w:ind w:firstLineChars="100" w:firstLine="220"/>
        <w:jc w:val="left"/>
        <w:rPr>
          <w:rFonts w:ascii="Meiryo UI" w:eastAsia="Meiryo UI" w:hAnsi="Meiryo UI" w:cs="MS-PGothic"/>
          <w:kern w:val="0"/>
          <w:sz w:val="22"/>
        </w:rPr>
      </w:pPr>
      <w:r w:rsidRPr="00DA1B8B">
        <w:rPr>
          <w:rFonts w:ascii="Meiryo UI" w:eastAsia="Meiryo UI" w:hAnsi="Meiryo UI" w:cs="MS-PGothic" w:hint="eastAsia"/>
          <w:kern w:val="0"/>
          <w:sz w:val="22"/>
        </w:rPr>
        <w:t>昨年</w:t>
      </w:r>
      <w:r w:rsidR="003D66AE" w:rsidRPr="00DA1B8B">
        <w:rPr>
          <w:rFonts w:ascii="Meiryo UI" w:eastAsia="Meiryo UI" w:hAnsi="Meiryo UI" w:cs="MS-PGothic" w:hint="eastAsia"/>
          <w:kern w:val="0"/>
          <w:sz w:val="22"/>
        </w:rPr>
        <w:t>２月</w:t>
      </w:r>
      <w:r w:rsidR="009E676A" w:rsidRPr="00DA1B8B">
        <w:rPr>
          <w:rFonts w:ascii="Meiryo UI" w:eastAsia="Meiryo UI" w:hAnsi="Meiryo UI" w:cs="MS-PGothic" w:hint="eastAsia"/>
          <w:kern w:val="0"/>
          <w:sz w:val="22"/>
        </w:rPr>
        <w:t>から新型コロナに関する外国人相談</w:t>
      </w:r>
      <w:r w:rsidR="00FA4A4F" w:rsidRPr="00DA1B8B">
        <w:rPr>
          <w:rFonts w:ascii="Meiryo UI" w:eastAsia="Meiryo UI" w:hAnsi="Meiryo UI" w:cs="MS-PGothic" w:hint="eastAsia"/>
          <w:kern w:val="0"/>
          <w:sz w:val="22"/>
        </w:rPr>
        <w:t>に</w:t>
      </w:r>
      <w:r w:rsidR="003D66AE" w:rsidRPr="00DA1B8B">
        <w:rPr>
          <w:rFonts w:ascii="Meiryo UI" w:eastAsia="Meiryo UI" w:hAnsi="Meiryo UI" w:cs="MS-PGothic" w:hint="eastAsia"/>
          <w:kern w:val="0"/>
          <w:sz w:val="22"/>
        </w:rPr>
        <w:t>対応</w:t>
      </w:r>
      <w:r w:rsidR="00FA4A4F" w:rsidRPr="00DA1B8B">
        <w:rPr>
          <w:rFonts w:ascii="Meiryo UI" w:eastAsia="Meiryo UI" w:hAnsi="Meiryo UI" w:cs="MS-PGothic" w:hint="eastAsia"/>
          <w:kern w:val="0"/>
          <w:sz w:val="22"/>
        </w:rPr>
        <w:t>し、</w:t>
      </w:r>
      <w:r w:rsidR="001107E6" w:rsidRPr="00DA1B8B">
        <w:rPr>
          <w:rFonts w:ascii="Meiryo UI" w:eastAsia="Meiryo UI" w:hAnsi="Meiryo UI" w:cs="MS-PGothic" w:hint="eastAsia"/>
          <w:kern w:val="0"/>
          <w:sz w:val="22"/>
        </w:rPr>
        <w:t>1</w:t>
      </w:r>
      <w:r w:rsidR="000B3F98" w:rsidRPr="00DA1B8B">
        <w:rPr>
          <w:rFonts w:ascii="Meiryo UI" w:eastAsia="Meiryo UI" w:hAnsi="Meiryo UI" w:cs="MS-PGothic" w:hint="eastAsia"/>
          <w:kern w:val="0"/>
          <w:sz w:val="22"/>
        </w:rPr>
        <w:t>年</w:t>
      </w:r>
      <w:r w:rsidR="00FA4A4F" w:rsidRPr="00DA1B8B">
        <w:rPr>
          <w:rFonts w:ascii="Meiryo UI" w:eastAsia="Meiryo UI" w:hAnsi="Meiryo UI" w:cs="MS-PGothic" w:hint="eastAsia"/>
          <w:kern w:val="0"/>
          <w:sz w:val="22"/>
        </w:rPr>
        <w:t>を迎えるため</w:t>
      </w:r>
      <w:r w:rsidR="000B3F98" w:rsidRPr="00DA1B8B">
        <w:rPr>
          <w:rFonts w:ascii="Meiryo UI" w:eastAsia="Meiryo UI" w:hAnsi="Meiryo UI" w:cs="MS-PGothic" w:hint="eastAsia"/>
          <w:kern w:val="0"/>
          <w:sz w:val="22"/>
        </w:rPr>
        <w:t>、これまでの概況</w:t>
      </w:r>
      <w:r w:rsidR="001107E6" w:rsidRPr="00DA1B8B">
        <w:rPr>
          <w:rFonts w:ascii="Meiryo UI" w:eastAsia="Meiryo UI" w:hAnsi="Meiryo UI" w:cs="MS-PGothic" w:hint="eastAsia"/>
          <w:kern w:val="0"/>
          <w:sz w:val="22"/>
        </w:rPr>
        <w:t>をお知らせします。</w:t>
      </w:r>
    </w:p>
    <w:p w14:paraId="5335D316" w14:textId="77777777" w:rsidR="00FA4A4F" w:rsidRPr="00DA1B8B" w:rsidRDefault="00FA4A4F" w:rsidP="00A744ED">
      <w:pPr>
        <w:autoSpaceDE w:val="0"/>
        <w:autoSpaceDN w:val="0"/>
        <w:adjustRightInd w:val="0"/>
        <w:snapToGrid w:val="0"/>
        <w:spacing w:afterLines="30" w:after="108" w:line="340" w:lineRule="exact"/>
        <w:ind w:firstLineChars="100" w:firstLine="220"/>
        <w:jc w:val="left"/>
        <w:rPr>
          <w:rFonts w:ascii="Meiryo UI" w:eastAsia="Meiryo UI" w:hAnsi="Meiryo UI" w:cs="MS-PGothic"/>
          <w:kern w:val="0"/>
          <w:sz w:val="22"/>
        </w:rPr>
      </w:pPr>
    </w:p>
    <w:tbl>
      <w:tblPr>
        <w:tblStyle w:val="a8"/>
        <w:tblW w:w="0" w:type="auto"/>
        <w:tblCellMar>
          <w:left w:w="99" w:type="dxa"/>
          <w:right w:w="99" w:type="dxa"/>
        </w:tblCellMar>
        <w:tblLook w:val="04A0" w:firstRow="1" w:lastRow="0" w:firstColumn="1" w:lastColumn="0" w:noHBand="0" w:noVBand="1"/>
      </w:tblPr>
      <w:tblGrid>
        <w:gridCol w:w="9628"/>
      </w:tblGrid>
      <w:tr w:rsidR="000B3F98" w:rsidRPr="00DA1B8B" w14:paraId="38348A3A" w14:textId="77777777" w:rsidTr="00CF6DB8">
        <w:tc>
          <w:tcPr>
            <w:tcW w:w="9736" w:type="dxa"/>
          </w:tcPr>
          <w:p w14:paraId="5B747042" w14:textId="1DB9D714" w:rsidR="000B3F98" w:rsidRPr="00DA1B8B" w:rsidRDefault="00CF6DB8" w:rsidP="00DA1B8B">
            <w:pPr>
              <w:spacing w:line="360" w:lineRule="exact"/>
              <w:rPr>
                <w:rFonts w:ascii="Meiryo UI" w:eastAsia="Meiryo UI" w:hAnsi="Meiryo UI"/>
                <w:b/>
                <w:sz w:val="22"/>
              </w:rPr>
            </w:pPr>
            <w:r w:rsidRPr="00DA1B8B">
              <w:rPr>
                <w:rFonts w:ascii="Meiryo UI" w:eastAsia="Meiryo UI" w:hAnsi="Meiryo UI" w:hint="eastAsia"/>
                <w:b/>
                <w:sz w:val="22"/>
              </w:rPr>
              <w:t>◆</w:t>
            </w:r>
            <w:r w:rsidR="00FA4A4F" w:rsidRPr="00DA1B8B">
              <w:rPr>
                <w:rFonts w:ascii="Meiryo UI" w:eastAsia="Meiryo UI" w:hAnsi="Meiryo UI" w:hint="eastAsia"/>
                <w:b/>
                <w:sz w:val="22"/>
              </w:rPr>
              <w:t>これまでの新型コロナに関する外国人の</w:t>
            </w:r>
            <w:r w:rsidR="000B3F98" w:rsidRPr="00DA1B8B">
              <w:rPr>
                <w:rFonts w:ascii="Meiryo UI" w:eastAsia="Meiryo UI" w:hAnsi="Meiryo UI" w:hint="eastAsia"/>
                <w:b/>
                <w:sz w:val="22"/>
              </w:rPr>
              <w:t>相談</w:t>
            </w:r>
            <w:r w:rsidR="00FA4A4F" w:rsidRPr="00DA1B8B">
              <w:rPr>
                <w:rFonts w:ascii="Meiryo UI" w:eastAsia="Meiryo UI" w:hAnsi="Meiryo UI" w:hint="eastAsia"/>
                <w:b/>
                <w:sz w:val="22"/>
              </w:rPr>
              <w:t>実績は</w:t>
            </w:r>
            <w:r w:rsidR="000B3F98" w:rsidRPr="00DA1B8B">
              <w:rPr>
                <w:rFonts w:ascii="Meiryo UI" w:eastAsia="Meiryo UI" w:hAnsi="Meiryo UI" w:hint="eastAsia"/>
                <w:b/>
                <w:sz w:val="22"/>
              </w:rPr>
              <w:t>8</w:t>
            </w:r>
            <w:r w:rsidRPr="00DA1B8B">
              <w:rPr>
                <w:rFonts w:ascii="Meiryo UI" w:eastAsia="Meiryo UI" w:hAnsi="Meiryo UI" w:hint="eastAsia"/>
                <w:b/>
                <w:sz w:val="22"/>
              </w:rPr>
              <w:t>56</w:t>
            </w:r>
            <w:r w:rsidR="000B3F98" w:rsidRPr="00DA1B8B">
              <w:rPr>
                <w:rFonts w:ascii="Meiryo UI" w:eastAsia="Meiryo UI" w:hAnsi="Meiryo UI" w:hint="eastAsia"/>
                <w:b/>
                <w:sz w:val="22"/>
              </w:rPr>
              <w:t>件</w:t>
            </w:r>
            <w:r w:rsidR="00890A08" w:rsidRPr="00DA1B8B">
              <w:rPr>
                <w:rFonts w:ascii="Meiryo UI" w:eastAsia="Meiryo UI" w:hAnsi="Meiryo UI" w:hint="eastAsia"/>
                <w:b/>
                <w:sz w:val="22"/>
              </w:rPr>
              <w:t>です</w:t>
            </w:r>
            <w:r w:rsidR="00FA4A4F" w:rsidRPr="00DA1B8B">
              <w:rPr>
                <w:rFonts w:ascii="Meiryo UI" w:eastAsia="Meiryo UI" w:hAnsi="Meiryo UI" w:hint="eastAsia"/>
                <w:b/>
                <w:sz w:val="22"/>
              </w:rPr>
              <w:t>（令和3年1月末時点）</w:t>
            </w:r>
            <w:r w:rsidR="00890A08" w:rsidRPr="00DA1B8B">
              <w:rPr>
                <w:rFonts w:ascii="Meiryo UI" w:eastAsia="Meiryo UI" w:hAnsi="Meiryo UI" w:hint="eastAsia"/>
                <w:b/>
                <w:sz w:val="22"/>
              </w:rPr>
              <w:t>。</w:t>
            </w:r>
          </w:p>
          <w:p w14:paraId="1D038DD0" w14:textId="24B35664" w:rsidR="000B3F98" w:rsidRPr="00DA1B8B" w:rsidRDefault="00CF6DB8" w:rsidP="00DA1B8B">
            <w:pPr>
              <w:autoSpaceDE w:val="0"/>
              <w:autoSpaceDN w:val="0"/>
              <w:adjustRightInd w:val="0"/>
              <w:snapToGrid w:val="0"/>
              <w:spacing w:line="360" w:lineRule="exact"/>
              <w:jc w:val="left"/>
              <w:rPr>
                <w:rFonts w:ascii="Meiryo UI" w:eastAsia="Meiryo UI" w:hAnsi="Meiryo UI" w:cs="MS-PGothic"/>
                <w:b/>
                <w:kern w:val="0"/>
                <w:sz w:val="22"/>
              </w:rPr>
            </w:pPr>
            <w:r w:rsidRPr="00DA1B8B">
              <w:rPr>
                <w:rFonts w:ascii="Meiryo UI" w:eastAsia="Meiryo UI" w:hAnsi="Meiryo UI" w:cs="MS-PGothic" w:hint="eastAsia"/>
                <w:b/>
                <w:kern w:val="0"/>
                <w:sz w:val="22"/>
              </w:rPr>
              <w:t>◆</w:t>
            </w:r>
            <w:r w:rsidR="00FA4A4F" w:rsidRPr="00DA1B8B">
              <w:rPr>
                <w:rFonts w:ascii="Meiryo UI" w:eastAsia="Meiryo UI" w:hAnsi="Meiryo UI" w:cs="MS-PGothic" w:hint="eastAsia"/>
                <w:b/>
                <w:kern w:val="0"/>
                <w:sz w:val="22"/>
              </w:rPr>
              <w:t>昨年</w:t>
            </w:r>
            <w:r w:rsidR="000B3F98" w:rsidRPr="00DA1B8B">
              <w:rPr>
                <w:rFonts w:ascii="Meiryo UI" w:eastAsia="Meiryo UI" w:hAnsi="Meiryo UI" w:cs="MS-PGothic" w:hint="eastAsia"/>
                <w:b/>
                <w:kern w:val="0"/>
                <w:sz w:val="22"/>
              </w:rPr>
              <w:t>3月・4</w:t>
            </w:r>
            <w:r w:rsidRPr="00DA1B8B">
              <w:rPr>
                <w:rFonts w:ascii="Meiryo UI" w:eastAsia="Meiryo UI" w:hAnsi="Meiryo UI" w:cs="MS-PGothic" w:hint="eastAsia"/>
                <w:b/>
                <w:kern w:val="0"/>
                <w:sz w:val="22"/>
              </w:rPr>
              <w:t>月</w:t>
            </w:r>
            <w:r w:rsidR="00FA4A4F" w:rsidRPr="00DA1B8B">
              <w:rPr>
                <w:rFonts w:ascii="Meiryo UI" w:eastAsia="Meiryo UI" w:hAnsi="Meiryo UI" w:cs="MS-PGothic" w:hint="eastAsia"/>
                <w:b/>
                <w:kern w:val="0"/>
                <w:sz w:val="22"/>
              </w:rPr>
              <w:t>の</w:t>
            </w:r>
            <w:r w:rsidRPr="00DA1B8B">
              <w:rPr>
                <w:rFonts w:ascii="Meiryo UI" w:eastAsia="Meiryo UI" w:hAnsi="Meiryo UI" w:cs="MS-PGothic" w:hint="eastAsia"/>
                <w:b/>
                <w:kern w:val="0"/>
                <w:sz w:val="22"/>
              </w:rPr>
              <w:t>相談件数</w:t>
            </w:r>
            <w:r w:rsidR="00FA4A4F" w:rsidRPr="00DA1B8B">
              <w:rPr>
                <w:rFonts w:ascii="Meiryo UI" w:eastAsia="Meiryo UI" w:hAnsi="Meiryo UI" w:cs="MS-PGothic" w:hint="eastAsia"/>
                <w:b/>
                <w:kern w:val="0"/>
                <w:sz w:val="22"/>
              </w:rPr>
              <w:t>は月200件前後ですが、その後は月</w:t>
            </w:r>
            <w:r w:rsidR="00890A08" w:rsidRPr="00DA1B8B">
              <w:rPr>
                <w:rFonts w:ascii="Meiryo UI" w:eastAsia="Meiryo UI" w:hAnsi="Meiryo UI" w:cs="MS-PGothic" w:hint="eastAsia"/>
                <w:b/>
                <w:kern w:val="0"/>
                <w:sz w:val="22"/>
              </w:rPr>
              <w:t>50</w:t>
            </w:r>
            <w:r w:rsidR="00890A08" w:rsidRPr="00DA1B8B">
              <w:rPr>
                <w:rFonts w:ascii="Meiryo UI" w:eastAsia="Meiryo UI" w:hAnsi="Meiryo UI" w:cs="MS-PGothic"/>
                <w:b/>
                <w:kern w:val="0"/>
                <w:sz w:val="22"/>
              </w:rPr>
              <w:t>件</w:t>
            </w:r>
            <w:r w:rsidR="00890A08" w:rsidRPr="00DA1B8B">
              <w:rPr>
                <w:rFonts w:ascii="Meiryo UI" w:eastAsia="Meiryo UI" w:hAnsi="Meiryo UI" w:cs="MS-PGothic" w:hint="eastAsia"/>
                <w:b/>
                <w:kern w:val="0"/>
                <w:sz w:val="22"/>
              </w:rPr>
              <w:t>前後で推移しています</w:t>
            </w:r>
            <w:r w:rsidR="00890A08" w:rsidRPr="00DA1B8B">
              <w:rPr>
                <w:rFonts w:ascii="Meiryo UI" w:eastAsia="Meiryo UI" w:hAnsi="Meiryo UI" w:cs="MS-PGothic"/>
                <w:b/>
                <w:kern w:val="0"/>
                <w:sz w:val="22"/>
              </w:rPr>
              <w:t>。</w:t>
            </w:r>
          </w:p>
          <w:p w14:paraId="0F05F91F" w14:textId="6004AD3E" w:rsidR="00FA4A4F" w:rsidRPr="00DA1B8B" w:rsidRDefault="00FA4A4F" w:rsidP="00DA1B8B">
            <w:pPr>
              <w:autoSpaceDE w:val="0"/>
              <w:autoSpaceDN w:val="0"/>
              <w:adjustRightInd w:val="0"/>
              <w:snapToGrid w:val="0"/>
              <w:spacing w:line="360" w:lineRule="exact"/>
              <w:jc w:val="left"/>
              <w:rPr>
                <w:rFonts w:ascii="Meiryo UI" w:eastAsia="Meiryo UI" w:hAnsi="Meiryo UI" w:cs="MS-PGothic"/>
                <w:b/>
                <w:kern w:val="0"/>
                <w:sz w:val="22"/>
              </w:rPr>
            </w:pPr>
            <w:r w:rsidRPr="00DA1B8B">
              <w:rPr>
                <w:rFonts w:ascii="Meiryo UI" w:eastAsia="Meiryo UI" w:hAnsi="Meiryo UI" w:cs="MS-PGothic" w:hint="eastAsia"/>
                <w:b/>
                <w:kern w:val="0"/>
                <w:sz w:val="22"/>
              </w:rPr>
              <w:t>◆</w:t>
            </w:r>
            <w:r w:rsidR="00DA1B8B" w:rsidRPr="00DA1B8B">
              <w:rPr>
                <w:rFonts w:ascii="Meiryo UI" w:eastAsia="Meiryo UI" w:hAnsi="Meiryo UI" w:cs="MS-PGothic" w:hint="eastAsia"/>
                <w:b/>
                <w:kern w:val="0"/>
                <w:sz w:val="22"/>
              </w:rPr>
              <w:t>昨年2～4月は、体調や検査などの健康・医療の相談が多く、5～6月は生活相談の割合が増加。</w:t>
            </w:r>
          </w:p>
          <w:p w14:paraId="076A9C60" w14:textId="51C67726" w:rsidR="00FA4A4F" w:rsidRPr="00DA1B8B" w:rsidRDefault="00DA1B8B" w:rsidP="00DA1B8B">
            <w:pPr>
              <w:autoSpaceDE w:val="0"/>
              <w:autoSpaceDN w:val="0"/>
              <w:adjustRightInd w:val="0"/>
              <w:snapToGrid w:val="0"/>
              <w:spacing w:line="360" w:lineRule="exact"/>
              <w:jc w:val="left"/>
              <w:rPr>
                <w:rFonts w:ascii="Meiryo UI" w:eastAsia="Meiryo UI" w:hAnsi="Meiryo UI" w:cs="MS-PGothic"/>
                <w:b/>
                <w:kern w:val="0"/>
                <w:sz w:val="22"/>
              </w:rPr>
            </w:pPr>
            <w:r w:rsidRPr="00DA1B8B">
              <w:rPr>
                <w:rFonts w:ascii="Meiryo UI" w:eastAsia="Meiryo UI" w:hAnsi="Meiryo UI" w:cs="MS-PGothic" w:hint="eastAsia"/>
                <w:b/>
                <w:kern w:val="0"/>
                <w:sz w:val="22"/>
              </w:rPr>
              <w:t xml:space="preserve">　7月以降は、健康・医療の相談の割合が再び増加しています。</w:t>
            </w:r>
          </w:p>
          <w:p w14:paraId="083018D0" w14:textId="7DF84A30" w:rsidR="00CF6DB8" w:rsidRPr="00DA1B8B" w:rsidRDefault="00CF6DB8" w:rsidP="000B3F98">
            <w:pPr>
              <w:rPr>
                <w:rFonts w:ascii="Meiryo UI" w:eastAsia="Meiryo UI" w:hAnsi="Meiryo UI"/>
              </w:rPr>
            </w:pPr>
            <w:r w:rsidRPr="00DA1B8B">
              <w:rPr>
                <w:noProof/>
              </w:rPr>
              <w:drawing>
                <wp:inline distT="0" distB="0" distL="0" distR="0" wp14:anchorId="63DEFA16" wp14:editId="0A4F5DCB">
                  <wp:extent cx="6000750" cy="3143221"/>
                  <wp:effectExtent l="0" t="0" r="0" b="635"/>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7"/>
                          <a:stretch>
                            <a:fillRect/>
                          </a:stretch>
                        </pic:blipFill>
                        <pic:spPr>
                          <a:xfrm>
                            <a:off x="0" y="0"/>
                            <a:ext cx="6015972" cy="3151195"/>
                          </a:xfrm>
                          <a:prstGeom prst="rect">
                            <a:avLst/>
                          </a:prstGeom>
                        </pic:spPr>
                      </pic:pic>
                    </a:graphicData>
                  </a:graphic>
                </wp:inline>
              </w:drawing>
            </w:r>
          </w:p>
        </w:tc>
      </w:tr>
    </w:tbl>
    <w:p w14:paraId="6F19E178" w14:textId="77777777" w:rsidR="000B3F98" w:rsidRPr="000B3F98" w:rsidRDefault="000B3F98" w:rsidP="000B3F98">
      <w:pPr>
        <w:rPr>
          <w:rFonts w:ascii="Meiryo UI" w:eastAsia="Meiryo UI" w:hAnsi="Meiryo UI"/>
          <w:color w:val="000000" w:themeColor="text1"/>
        </w:rPr>
      </w:pPr>
    </w:p>
    <w:p w14:paraId="6CF5CF93" w14:textId="18B420DF" w:rsidR="0011480B" w:rsidRPr="00C140E8" w:rsidRDefault="0011480B" w:rsidP="00FA4A4F">
      <w:pPr>
        <w:spacing w:line="360" w:lineRule="exact"/>
        <w:rPr>
          <w:rFonts w:ascii="Meiryo UI" w:eastAsia="Meiryo UI" w:hAnsi="Meiryo UI"/>
          <w:b/>
          <w:sz w:val="22"/>
        </w:rPr>
      </w:pPr>
      <w:r w:rsidRPr="00C140E8">
        <w:rPr>
          <w:rFonts w:ascii="Meiryo UI" w:eastAsia="Meiryo UI" w:hAnsi="Meiryo UI" w:hint="eastAsia"/>
          <w:b/>
          <w:sz w:val="22"/>
        </w:rPr>
        <w:t>【</w:t>
      </w:r>
      <w:r w:rsidR="00DA1B8B" w:rsidRPr="00C140E8">
        <w:rPr>
          <w:rFonts w:ascii="Meiryo UI" w:eastAsia="Meiryo UI" w:hAnsi="Meiryo UI" w:hint="eastAsia"/>
          <w:b/>
          <w:sz w:val="22"/>
        </w:rPr>
        <w:t>相談</w:t>
      </w:r>
      <w:r w:rsidRPr="00C140E8">
        <w:rPr>
          <w:rFonts w:ascii="Meiryo UI" w:eastAsia="Meiryo UI" w:hAnsi="Meiryo UI" w:hint="eastAsia"/>
          <w:b/>
          <w:sz w:val="22"/>
        </w:rPr>
        <w:t>言語】</w:t>
      </w:r>
    </w:p>
    <w:p w14:paraId="25B770F9" w14:textId="6378AC56" w:rsidR="00E91894" w:rsidRDefault="00FA4A4F" w:rsidP="00FA4A4F">
      <w:pPr>
        <w:spacing w:line="360" w:lineRule="exact"/>
        <w:ind w:firstLineChars="100" w:firstLine="220"/>
        <w:rPr>
          <w:rFonts w:ascii="Meiryo UI" w:eastAsia="Meiryo UI" w:hAnsi="Meiryo UI"/>
          <w:color w:val="000000" w:themeColor="text1"/>
          <w:sz w:val="22"/>
        </w:rPr>
      </w:pPr>
      <w:r w:rsidRPr="00FA4A4F">
        <w:rPr>
          <w:rFonts w:ascii="Meiryo UI" w:eastAsia="Meiryo UI" w:hAnsi="Meiryo UI" w:hint="eastAsia"/>
          <w:color w:val="000000" w:themeColor="text1"/>
          <w:sz w:val="22"/>
        </w:rPr>
        <w:t>相談を言語別にみると、日本語</w:t>
      </w:r>
      <w:r w:rsidR="00826BE7" w:rsidRPr="00FA4A4F">
        <w:rPr>
          <w:rFonts w:ascii="Meiryo UI" w:eastAsia="Meiryo UI" w:hAnsi="Meiryo UI" w:hint="eastAsia"/>
          <w:color w:val="000000" w:themeColor="text1"/>
          <w:sz w:val="22"/>
        </w:rPr>
        <w:t>が</w:t>
      </w:r>
      <w:r w:rsidR="00826BE7" w:rsidRPr="00DA1B8B">
        <w:rPr>
          <w:rFonts w:ascii="Meiryo UI" w:eastAsia="Meiryo UI" w:hAnsi="Meiryo UI" w:hint="eastAsia"/>
          <w:color w:val="000000" w:themeColor="text1"/>
          <w:sz w:val="22"/>
        </w:rPr>
        <w:t>最も多</w:t>
      </w:r>
      <w:r w:rsidR="00826BE7" w:rsidRPr="00DA1B8B">
        <w:rPr>
          <w:rFonts w:ascii="Meiryo UI" w:eastAsia="Meiryo UI" w:hAnsi="Meiryo UI" w:hint="eastAsia"/>
          <w:sz w:val="22"/>
        </w:rPr>
        <w:t>く</w:t>
      </w:r>
      <w:r w:rsidR="00DA1B8B">
        <w:rPr>
          <w:rFonts w:ascii="Meiryo UI" w:eastAsia="Meiryo UI" w:hAnsi="Meiryo UI" w:hint="eastAsia"/>
          <w:sz w:val="22"/>
        </w:rPr>
        <w:t>約4割を占めています。</w:t>
      </w:r>
      <w:r w:rsidRPr="00DA1B8B">
        <w:rPr>
          <w:rFonts w:ascii="Meiryo UI" w:eastAsia="Meiryo UI" w:hAnsi="Meiryo UI" w:hint="eastAsia"/>
          <w:sz w:val="22"/>
        </w:rPr>
        <w:t>こ</w:t>
      </w:r>
      <w:r w:rsidRPr="00DA1B8B">
        <w:rPr>
          <w:rFonts w:ascii="Meiryo UI" w:eastAsia="Meiryo UI" w:hAnsi="Meiryo UI" w:hint="eastAsia"/>
          <w:color w:val="000000" w:themeColor="text1"/>
          <w:sz w:val="22"/>
        </w:rPr>
        <w:t>れ</w:t>
      </w:r>
      <w:r>
        <w:rPr>
          <w:rFonts w:ascii="Meiryo UI" w:eastAsia="Meiryo UI" w:hAnsi="Meiryo UI" w:hint="eastAsia"/>
          <w:color w:val="000000" w:themeColor="text1"/>
          <w:sz w:val="22"/>
        </w:rPr>
        <w:t>は、日本語ができる外国人のほか、</w:t>
      </w:r>
      <w:r w:rsidR="00BF5AFA">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日本人が代理で相談を行うためです。</w:t>
      </w:r>
      <w:r w:rsidR="00DA1B8B">
        <w:rPr>
          <w:rFonts w:ascii="Meiryo UI" w:eastAsia="Meiryo UI" w:hAnsi="Meiryo UI" w:hint="eastAsia"/>
          <w:color w:val="000000" w:themeColor="text1"/>
          <w:sz w:val="22"/>
        </w:rPr>
        <w:t>続いて、</w:t>
      </w:r>
      <w:r w:rsidR="00826BE7" w:rsidRPr="00FA4A4F">
        <w:rPr>
          <w:rFonts w:ascii="Meiryo UI" w:eastAsia="Meiryo UI" w:hAnsi="Meiryo UI" w:hint="eastAsia"/>
          <w:color w:val="000000" w:themeColor="text1"/>
          <w:sz w:val="22"/>
        </w:rPr>
        <w:t>英語</w:t>
      </w:r>
      <w:r>
        <w:rPr>
          <w:rFonts w:ascii="Meiryo UI" w:eastAsia="Meiryo UI" w:hAnsi="Meiryo UI" w:hint="eastAsia"/>
          <w:color w:val="000000" w:themeColor="text1"/>
          <w:sz w:val="22"/>
        </w:rPr>
        <w:t>、</w:t>
      </w:r>
      <w:r w:rsidR="00826BE7" w:rsidRPr="00FA4A4F">
        <w:rPr>
          <w:rFonts w:ascii="Meiryo UI" w:eastAsia="Meiryo UI" w:hAnsi="Meiryo UI" w:hint="eastAsia"/>
          <w:color w:val="000000" w:themeColor="text1"/>
          <w:sz w:val="22"/>
        </w:rPr>
        <w:t>中国語</w:t>
      </w:r>
      <w:r>
        <w:rPr>
          <w:rFonts w:ascii="Meiryo UI" w:eastAsia="Meiryo UI" w:hAnsi="Meiryo UI" w:hint="eastAsia"/>
          <w:color w:val="000000" w:themeColor="text1"/>
          <w:sz w:val="22"/>
        </w:rPr>
        <w:t>、</w:t>
      </w:r>
      <w:r w:rsidR="00826BE7" w:rsidRPr="00FA4A4F">
        <w:rPr>
          <w:rFonts w:ascii="Meiryo UI" w:eastAsia="Meiryo UI" w:hAnsi="Meiryo UI" w:hint="eastAsia"/>
          <w:color w:val="000000" w:themeColor="text1"/>
          <w:sz w:val="22"/>
        </w:rPr>
        <w:t>ベトナム語</w:t>
      </w:r>
      <w:r>
        <w:rPr>
          <w:rFonts w:ascii="Meiryo UI" w:eastAsia="Meiryo UI" w:hAnsi="Meiryo UI" w:hint="eastAsia"/>
          <w:color w:val="000000" w:themeColor="text1"/>
          <w:sz w:val="22"/>
        </w:rPr>
        <w:t>が多くなっています。</w:t>
      </w:r>
      <w:r w:rsidR="00002D67" w:rsidRPr="00FA4A4F">
        <w:rPr>
          <w:rFonts w:ascii="Meiryo UI" w:eastAsia="Meiryo UI" w:hAnsi="Meiryo UI" w:hint="eastAsia"/>
          <w:color w:val="000000" w:themeColor="text1"/>
          <w:sz w:val="22"/>
        </w:rPr>
        <w:t>（</w:t>
      </w:r>
      <w:r w:rsidR="00C140E8">
        <w:rPr>
          <w:rFonts w:ascii="Meiryo UI" w:eastAsia="Meiryo UI" w:hAnsi="Meiryo UI" w:hint="eastAsia"/>
          <w:color w:val="000000" w:themeColor="text1"/>
          <w:sz w:val="22"/>
        </w:rPr>
        <w:t>下表のとおり</w:t>
      </w:r>
      <w:r w:rsidR="00002D67" w:rsidRPr="00FA4A4F">
        <w:rPr>
          <w:rFonts w:ascii="Meiryo UI" w:eastAsia="Meiryo UI" w:hAnsi="Meiryo UI" w:hint="eastAsia"/>
          <w:color w:val="000000" w:themeColor="text1"/>
          <w:sz w:val="22"/>
        </w:rPr>
        <w:t>）</w:t>
      </w:r>
    </w:p>
    <w:p w14:paraId="27784C44" w14:textId="77777777" w:rsidR="00081E9A" w:rsidRDefault="00081E9A" w:rsidP="00FA4A4F">
      <w:pPr>
        <w:spacing w:line="360" w:lineRule="exact"/>
        <w:ind w:firstLineChars="100" w:firstLine="220"/>
        <w:rPr>
          <w:rFonts w:ascii="Meiryo UI" w:eastAsia="Meiryo UI" w:hAnsi="Meiryo UI"/>
          <w:color w:val="000000" w:themeColor="text1"/>
          <w:sz w:val="22"/>
        </w:rPr>
      </w:pPr>
    </w:p>
    <w:tbl>
      <w:tblPr>
        <w:tblStyle w:val="a8"/>
        <w:tblW w:w="0" w:type="auto"/>
        <w:tblLook w:val="04A0" w:firstRow="1" w:lastRow="0" w:firstColumn="1" w:lastColumn="0" w:noHBand="0" w:noVBand="1"/>
      </w:tblPr>
      <w:tblGrid>
        <w:gridCol w:w="797"/>
        <w:gridCol w:w="807"/>
        <w:gridCol w:w="807"/>
        <w:gridCol w:w="806"/>
        <w:gridCol w:w="806"/>
        <w:gridCol w:w="801"/>
        <w:gridCol w:w="800"/>
        <w:gridCol w:w="800"/>
        <w:gridCol w:w="801"/>
        <w:gridCol w:w="801"/>
        <w:gridCol w:w="801"/>
        <w:gridCol w:w="801"/>
      </w:tblGrid>
      <w:tr w:rsidR="003D72DA" w14:paraId="38E16C0C" w14:textId="77777777" w:rsidTr="00BF5AFA">
        <w:tc>
          <w:tcPr>
            <w:tcW w:w="797" w:type="dxa"/>
            <w:vAlign w:val="center"/>
          </w:tcPr>
          <w:p w14:paraId="54B40836" w14:textId="30DA8CAE" w:rsidR="003D72DA" w:rsidRPr="00E91894" w:rsidRDefault="00E91894" w:rsidP="00BF5AFA">
            <w:pPr>
              <w:spacing w:line="300" w:lineRule="exact"/>
              <w:jc w:val="center"/>
              <w:rPr>
                <w:rFonts w:ascii="Meiryo UI" w:eastAsia="Meiryo UI" w:hAnsi="Meiryo UI"/>
                <w:b/>
                <w:szCs w:val="21"/>
              </w:rPr>
            </w:pPr>
            <w:r w:rsidRPr="00E91894">
              <w:rPr>
                <w:rFonts w:ascii="Meiryo UI" w:eastAsia="Meiryo UI" w:hAnsi="Meiryo UI" w:hint="eastAsia"/>
                <w:b/>
                <w:szCs w:val="21"/>
              </w:rPr>
              <w:t>内容</w:t>
            </w:r>
          </w:p>
        </w:tc>
        <w:tc>
          <w:tcPr>
            <w:tcW w:w="807" w:type="dxa"/>
            <w:vAlign w:val="center"/>
          </w:tcPr>
          <w:p w14:paraId="19ABE05A" w14:textId="05F4EC25" w:rsidR="003D72DA" w:rsidRPr="008016C3" w:rsidRDefault="003D72DA" w:rsidP="00BF5AFA">
            <w:pPr>
              <w:spacing w:line="300" w:lineRule="exact"/>
              <w:jc w:val="center"/>
              <w:rPr>
                <w:rFonts w:ascii="Meiryo UI" w:eastAsia="Meiryo UI" w:hAnsi="Meiryo UI"/>
                <w:b/>
                <w:sz w:val="16"/>
                <w:szCs w:val="16"/>
              </w:rPr>
            </w:pPr>
            <w:r w:rsidRPr="008016C3">
              <w:rPr>
                <w:rFonts w:ascii="Meiryo UI" w:eastAsia="Meiryo UI" w:hAnsi="Meiryo UI" w:hint="eastAsia"/>
                <w:b/>
                <w:sz w:val="16"/>
                <w:szCs w:val="16"/>
              </w:rPr>
              <w:t>日本語</w:t>
            </w:r>
          </w:p>
        </w:tc>
        <w:tc>
          <w:tcPr>
            <w:tcW w:w="807" w:type="dxa"/>
            <w:vAlign w:val="center"/>
          </w:tcPr>
          <w:p w14:paraId="71CAA346" w14:textId="57D14C3E" w:rsidR="003D72DA" w:rsidRPr="008016C3" w:rsidRDefault="003D72DA" w:rsidP="00BF5AFA">
            <w:pPr>
              <w:spacing w:line="300" w:lineRule="exact"/>
              <w:jc w:val="center"/>
              <w:rPr>
                <w:rFonts w:ascii="Meiryo UI" w:eastAsia="Meiryo UI" w:hAnsi="Meiryo UI"/>
                <w:b/>
                <w:sz w:val="16"/>
                <w:szCs w:val="16"/>
              </w:rPr>
            </w:pPr>
            <w:r w:rsidRPr="008016C3">
              <w:rPr>
                <w:rFonts w:ascii="Meiryo UI" w:eastAsia="Meiryo UI" w:hAnsi="Meiryo UI" w:hint="eastAsia"/>
                <w:b/>
                <w:sz w:val="16"/>
                <w:szCs w:val="16"/>
              </w:rPr>
              <w:t>英語</w:t>
            </w:r>
          </w:p>
        </w:tc>
        <w:tc>
          <w:tcPr>
            <w:tcW w:w="806" w:type="dxa"/>
            <w:vAlign w:val="center"/>
          </w:tcPr>
          <w:p w14:paraId="05E6B8AF" w14:textId="015F7491" w:rsidR="003D72DA" w:rsidRPr="008016C3" w:rsidRDefault="003D72DA" w:rsidP="00BF5AFA">
            <w:pPr>
              <w:spacing w:line="300" w:lineRule="exact"/>
              <w:jc w:val="center"/>
              <w:rPr>
                <w:rFonts w:ascii="Meiryo UI" w:eastAsia="Meiryo UI" w:hAnsi="Meiryo UI"/>
                <w:b/>
                <w:sz w:val="16"/>
                <w:szCs w:val="16"/>
              </w:rPr>
            </w:pPr>
            <w:r w:rsidRPr="008016C3">
              <w:rPr>
                <w:rFonts w:ascii="Meiryo UI" w:eastAsia="Meiryo UI" w:hAnsi="Meiryo UI" w:hint="eastAsia"/>
                <w:b/>
                <w:sz w:val="16"/>
                <w:szCs w:val="16"/>
              </w:rPr>
              <w:t>中国語</w:t>
            </w:r>
          </w:p>
        </w:tc>
        <w:tc>
          <w:tcPr>
            <w:tcW w:w="806" w:type="dxa"/>
          </w:tcPr>
          <w:p w14:paraId="7F47B59C" w14:textId="226C2435"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ベトナム語</w:t>
            </w:r>
          </w:p>
        </w:tc>
        <w:tc>
          <w:tcPr>
            <w:tcW w:w="801" w:type="dxa"/>
          </w:tcPr>
          <w:p w14:paraId="7D0F3008" w14:textId="5B356942"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スペイン語</w:t>
            </w:r>
          </w:p>
        </w:tc>
        <w:tc>
          <w:tcPr>
            <w:tcW w:w="800" w:type="dxa"/>
          </w:tcPr>
          <w:p w14:paraId="4AB2A79B" w14:textId="5A5770A2"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インドネシア語</w:t>
            </w:r>
          </w:p>
        </w:tc>
        <w:tc>
          <w:tcPr>
            <w:tcW w:w="800" w:type="dxa"/>
          </w:tcPr>
          <w:p w14:paraId="7B94F1C0" w14:textId="77777777"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韓国・</w:t>
            </w:r>
          </w:p>
          <w:p w14:paraId="42D4B329" w14:textId="7B68B92D"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朝鮮語</w:t>
            </w:r>
          </w:p>
        </w:tc>
        <w:tc>
          <w:tcPr>
            <w:tcW w:w="801" w:type="dxa"/>
            <w:vAlign w:val="center"/>
          </w:tcPr>
          <w:p w14:paraId="74E9FB2A" w14:textId="4D4F8D71" w:rsidR="003D72DA" w:rsidRPr="008016C3" w:rsidRDefault="003D72DA" w:rsidP="00BF5AFA">
            <w:pPr>
              <w:spacing w:line="300" w:lineRule="exact"/>
              <w:jc w:val="center"/>
              <w:rPr>
                <w:rFonts w:ascii="Meiryo UI" w:eastAsia="Meiryo UI" w:hAnsi="Meiryo UI"/>
                <w:b/>
                <w:sz w:val="16"/>
                <w:szCs w:val="16"/>
              </w:rPr>
            </w:pPr>
            <w:r w:rsidRPr="008016C3">
              <w:rPr>
                <w:rFonts w:ascii="Meiryo UI" w:eastAsia="Meiryo UI" w:hAnsi="Meiryo UI" w:hint="eastAsia"/>
                <w:b/>
                <w:sz w:val="16"/>
                <w:szCs w:val="16"/>
              </w:rPr>
              <w:t>タイ語</w:t>
            </w:r>
          </w:p>
        </w:tc>
        <w:tc>
          <w:tcPr>
            <w:tcW w:w="801" w:type="dxa"/>
          </w:tcPr>
          <w:p w14:paraId="4F558134" w14:textId="4E043BA5"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ポルトガル語</w:t>
            </w:r>
          </w:p>
        </w:tc>
        <w:tc>
          <w:tcPr>
            <w:tcW w:w="801" w:type="dxa"/>
          </w:tcPr>
          <w:p w14:paraId="1E4A86FA" w14:textId="5E622DDB"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ネパール語</w:t>
            </w:r>
          </w:p>
        </w:tc>
        <w:tc>
          <w:tcPr>
            <w:tcW w:w="801" w:type="dxa"/>
          </w:tcPr>
          <w:p w14:paraId="2C28EB8E" w14:textId="34E3F06C" w:rsidR="003D72DA" w:rsidRPr="008016C3" w:rsidRDefault="003D72DA" w:rsidP="00BF5AFA">
            <w:pPr>
              <w:spacing w:line="300" w:lineRule="exact"/>
              <w:rPr>
                <w:rFonts w:ascii="Meiryo UI" w:eastAsia="Meiryo UI" w:hAnsi="Meiryo UI"/>
                <w:b/>
                <w:sz w:val="16"/>
                <w:szCs w:val="16"/>
              </w:rPr>
            </w:pPr>
            <w:r w:rsidRPr="008016C3">
              <w:rPr>
                <w:rFonts w:ascii="Meiryo UI" w:eastAsia="Meiryo UI" w:hAnsi="Meiryo UI" w:hint="eastAsia"/>
                <w:b/>
                <w:sz w:val="16"/>
                <w:szCs w:val="16"/>
              </w:rPr>
              <w:t>フィリピン語</w:t>
            </w:r>
          </w:p>
        </w:tc>
      </w:tr>
      <w:tr w:rsidR="003D72DA" w14:paraId="10AC20DC" w14:textId="77777777" w:rsidTr="00BF5AFA">
        <w:tc>
          <w:tcPr>
            <w:tcW w:w="797" w:type="dxa"/>
          </w:tcPr>
          <w:p w14:paraId="3AFACA72" w14:textId="60F02773" w:rsidR="003D72DA" w:rsidRDefault="003D72DA" w:rsidP="003D72DA">
            <w:pPr>
              <w:jc w:val="center"/>
              <w:rPr>
                <w:rFonts w:ascii="Meiryo UI" w:eastAsia="Meiryo UI" w:hAnsi="Meiryo UI"/>
              </w:rPr>
            </w:pPr>
            <w:r>
              <w:rPr>
                <w:rFonts w:ascii="Meiryo UI" w:eastAsia="Meiryo UI" w:hAnsi="Meiryo UI" w:hint="eastAsia"/>
              </w:rPr>
              <w:t>割合</w:t>
            </w:r>
          </w:p>
        </w:tc>
        <w:tc>
          <w:tcPr>
            <w:tcW w:w="807" w:type="dxa"/>
          </w:tcPr>
          <w:p w14:paraId="42355932" w14:textId="218CD2A0" w:rsidR="003D72DA" w:rsidRPr="008016C3" w:rsidRDefault="003D72DA" w:rsidP="008016C3">
            <w:pPr>
              <w:jc w:val="center"/>
              <w:rPr>
                <w:rFonts w:ascii="Meiryo UI" w:eastAsia="Meiryo UI" w:hAnsi="Meiryo UI"/>
                <w:szCs w:val="21"/>
              </w:rPr>
            </w:pPr>
            <w:r w:rsidRPr="008016C3">
              <w:rPr>
                <w:rFonts w:ascii="Meiryo UI" w:eastAsia="Meiryo UI" w:hAnsi="Meiryo UI" w:hint="eastAsia"/>
                <w:szCs w:val="21"/>
              </w:rPr>
              <w:t>39%</w:t>
            </w:r>
          </w:p>
        </w:tc>
        <w:tc>
          <w:tcPr>
            <w:tcW w:w="807" w:type="dxa"/>
          </w:tcPr>
          <w:p w14:paraId="13ABAE94" w14:textId="691B19F2" w:rsidR="003D72DA" w:rsidRPr="008016C3" w:rsidRDefault="003D72DA" w:rsidP="008016C3">
            <w:pPr>
              <w:jc w:val="center"/>
              <w:rPr>
                <w:rFonts w:ascii="Meiryo UI" w:eastAsia="Meiryo UI" w:hAnsi="Meiryo UI"/>
                <w:szCs w:val="21"/>
              </w:rPr>
            </w:pPr>
            <w:r w:rsidRPr="008016C3">
              <w:rPr>
                <w:rFonts w:ascii="Meiryo UI" w:eastAsia="Meiryo UI" w:hAnsi="Meiryo UI" w:hint="eastAsia"/>
                <w:szCs w:val="21"/>
              </w:rPr>
              <w:t>28%</w:t>
            </w:r>
          </w:p>
        </w:tc>
        <w:tc>
          <w:tcPr>
            <w:tcW w:w="806" w:type="dxa"/>
          </w:tcPr>
          <w:p w14:paraId="3C552E52" w14:textId="7A0A0E3B"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14%</w:t>
            </w:r>
          </w:p>
        </w:tc>
        <w:tc>
          <w:tcPr>
            <w:tcW w:w="806" w:type="dxa"/>
          </w:tcPr>
          <w:p w14:paraId="2ADECF5D" w14:textId="614A6BC0"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10%</w:t>
            </w:r>
          </w:p>
        </w:tc>
        <w:tc>
          <w:tcPr>
            <w:tcW w:w="801" w:type="dxa"/>
          </w:tcPr>
          <w:p w14:paraId="40C5F8E1" w14:textId="5123AEB3"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3%</w:t>
            </w:r>
          </w:p>
        </w:tc>
        <w:tc>
          <w:tcPr>
            <w:tcW w:w="800" w:type="dxa"/>
          </w:tcPr>
          <w:p w14:paraId="05E99E44" w14:textId="399C3BB4"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1%</w:t>
            </w:r>
          </w:p>
        </w:tc>
        <w:tc>
          <w:tcPr>
            <w:tcW w:w="800" w:type="dxa"/>
          </w:tcPr>
          <w:p w14:paraId="6E6957F7" w14:textId="76E28817"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1%</w:t>
            </w:r>
          </w:p>
        </w:tc>
        <w:tc>
          <w:tcPr>
            <w:tcW w:w="801" w:type="dxa"/>
          </w:tcPr>
          <w:p w14:paraId="5A608096" w14:textId="21FD6248" w:rsidR="003D72DA" w:rsidRPr="008016C3" w:rsidRDefault="003D72DA" w:rsidP="008016C3">
            <w:pPr>
              <w:jc w:val="center"/>
              <w:rPr>
                <w:rFonts w:ascii="Meiryo UI" w:eastAsia="Meiryo UI" w:hAnsi="Meiryo UI"/>
                <w:szCs w:val="21"/>
              </w:rPr>
            </w:pPr>
            <w:r w:rsidRPr="008016C3">
              <w:rPr>
                <w:rFonts w:ascii="Meiryo UI" w:eastAsia="Meiryo UI" w:hAnsi="Meiryo UI" w:hint="eastAsia"/>
                <w:szCs w:val="21"/>
              </w:rPr>
              <w:t>1%</w:t>
            </w:r>
          </w:p>
        </w:tc>
        <w:tc>
          <w:tcPr>
            <w:tcW w:w="801" w:type="dxa"/>
          </w:tcPr>
          <w:p w14:paraId="4331DD06" w14:textId="1B9D32B4" w:rsidR="003D72DA" w:rsidRPr="008016C3" w:rsidRDefault="003D72DA" w:rsidP="008016C3">
            <w:pPr>
              <w:jc w:val="center"/>
              <w:rPr>
                <w:rFonts w:ascii="Meiryo UI" w:eastAsia="Meiryo UI" w:hAnsi="Meiryo UI"/>
                <w:szCs w:val="21"/>
              </w:rPr>
            </w:pPr>
            <w:r w:rsidRPr="008016C3">
              <w:rPr>
                <w:rFonts w:ascii="Meiryo UI" w:eastAsia="Meiryo UI" w:hAnsi="Meiryo UI" w:hint="eastAsia"/>
                <w:szCs w:val="21"/>
              </w:rPr>
              <w:t>1%</w:t>
            </w:r>
          </w:p>
        </w:tc>
        <w:tc>
          <w:tcPr>
            <w:tcW w:w="801" w:type="dxa"/>
          </w:tcPr>
          <w:p w14:paraId="6AF9038C" w14:textId="40771605" w:rsidR="003D72DA" w:rsidRPr="008016C3" w:rsidRDefault="003D72DA" w:rsidP="008016C3">
            <w:pPr>
              <w:jc w:val="center"/>
              <w:rPr>
                <w:rFonts w:ascii="Meiryo UI" w:eastAsia="Meiryo UI" w:hAnsi="Meiryo UI"/>
                <w:szCs w:val="21"/>
              </w:rPr>
            </w:pPr>
            <w:r w:rsidRPr="008016C3">
              <w:rPr>
                <w:rFonts w:ascii="Meiryo UI" w:eastAsia="Meiryo UI" w:hAnsi="Meiryo UI" w:hint="eastAsia"/>
                <w:szCs w:val="21"/>
              </w:rPr>
              <w:t>1%</w:t>
            </w:r>
          </w:p>
        </w:tc>
        <w:tc>
          <w:tcPr>
            <w:tcW w:w="801" w:type="dxa"/>
          </w:tcPr>
          <w:p w14:paraId="6E09FFED" w14:textId="63C7B984" w:rsidR="003D72DA" w:rsidRPr="008016C3" w:rsidRDefault="008016C3" w:rsidP="008016C3">
            <w:pPr>
              <w:jc w:val="center"/>
              <w:rPr>
                <w:rFonts w:ascii="Meiryo UI" w:eastAsia="Meiryo UI" w:hAnsi="Meiryo UI"/>
                <w:szCs w:val="21"/>
              </w:rPr>
            </w:pPr>
            <w:r w:rsidRPr="008016C3">
              <w:rPr>
                <w:rFonts w:ascii="Meiryo UI" w:eastAsia="Meiryo UI" w:hAnsi="Meiryo UI" w:hint="eastAsia"/>
                <w:szCs w:val="21"/>
              </w:rPr>
              <w:t>1%</w:t>
            </w:r>
          </w:p>
        </w:tc>
      </w:tr>
    </w:tbl>
    <w:p w14:paraId="56A346A2" w14:textId="24DCA4CA" w:rsidR="0011480B" w:rsidRPr="00081E9A" w:rsidRDefault="00096586" w:rsidP="00081E9A">
      <w:pPr>
        <w:spacing w:line="360" w:lineRule="exact"/>
        <w:rPr>
          <w:rFonts w:ascii="Meiryo UI" w:eastAsia="Meiryo UI" w:hAnsi="Meiryo UI"/>
          <w:b/>
          <w:sz w:val="22"/>
        </w:rPr>
      </w:pPr>
      <w:r w:rsidRPr="00854010">
        <w:rPr>
          <w:rFonts w:ascii="Meiryo UI" w:eastAsia="Meiryo UI" w:hAnsi="Meiryo UI"/>
          <w:b/>
          <w:noProof/>
          <w:sz w:val="36"/>
          <w:szCs w:val="18"/>
        </w:rPr>
        <w:lastRenderedPageBreak/>
        <mc:AlternateContent>
          <mc:Choice Requires="wps">
            <w:drawing>
              <wp:anchor distT="0" distB="0" distL="114300" distR="114300" simplePos="0" relativeHeight="251677696" behindDoc="0" locked="0" layoutInCell="1" allowOverlap="1" wp14:anchorId="4AC632C2" wp14:editId="05277B02">
                <wp:simplePos x="0" y="0"/>
                <wp:positionH relativeFrom="column">
                  <wp:posOffset>5038725</wp:posOffset>
                </wp:positionH>
                <wp:positionV relativeFrom="paragraph">
                  <wp:posOffset>-323850</wp:posOffset>
                </wp:positionV>
                <wp:extent cx="12287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28725" cy="4762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27CBC" w14:textId="77777777" w:rsidR="00096586" w:rsidRPr="002E3163" w:rsidRDefault="00096586" w:rsidP="00096586">
                            <w:pPr>
                              <w:jc w:val="center"/>
                              <w:rPr>
                                <w:rFonts w:ascii="Meiryo UI" w:eastAsia="Meiryo UI" w:hAnsi="Meiryo UI"/>
                                <w:b/>
                                <w:sz w:val="32"/>
                              </w:rPr>
                            </w:pPr>
                            <w:r>
                              <w:rPr>
                                <w:rFonts w:ascii="Meiryo UI" w:eastAsia="Meiryo UI" w:hAnsi="Meiryo UI" w:hint="eastAsia"/>
                                <w:b/>
                                <w:sz w:val="32"/>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632C2" id="正方形/長方形 1" o:spid="_x0000_s1027" style="position:absolute;left:0;text-align:left;margin-left:396.75pt;margin-top:-25.5pt;width:96.75pt;height: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" fillcolor="black [3213]" strokecolor="#1f3763 [1604]" strokeweight="1pt">
                <v:textbox>
                  <w:txbxContent>
                    <w:p w14:paraId="48C27CBC" w14:textId="77777777" w:rsidR="00096586" w:rsidRPr="002E3163" w:rsidRDefault="00096586" w:rsidP="00096586">
                      <w:pPr>
                        <w:jc w:val="center"/>
                        <w:rPr>
                          <w:rFonts w:ascii="Meiryo UI" w:eastAsia="Meiryo UI" w:hAnsi="Meiryo UI"/>
                          <w:b/>
                          <w:sz w:val="32"/>
                        </w:rPr>
                      </w:pPr>
                      <w:bookmarkStart w:id="1" w:name="_GoBack"/>
                      <w:r>
                        <w:rPr>
                          <w:rFonts w:ascii="Meiryo UI" w:eastAsia="Meiryo UI" w:hAnsi="Meiryo UI" w:hint="eastAsia"/>
                          <w:b/>
                          <w:sz w:val="32"/>
                        </w:rPr>
                        <w:t>別紙②</w:t>
                      </w:r>
                      <w:bookmarkEnd w:id="1"/>
                    </w:p>
                  </w:txbxContent>
                </v:textbox>
              </v:rect>
            </w:pict>
          </mc:Fallback>
        </mc:AlternateContent>
      </w:r>
      <w:r w:rsidR="00DA1B8B" w:rsidRPr="00081E9A">
        <w:rPr>
          <w:rFonts w:ascii="Meiryo UI" w:eastAsia="Meiryo UI" w:hAnsi="Meiryo UI" w:hint="eastAsia"/>
          <w:b/>
          <w:sz w:val="22"/>
        </w:rPr>
        <w:t>【相談</w:t>
      </w:r>
      <w:r w:rsidR="0011480B" w:rsidRPr="00081E9A">
        <w:rPr>
          <w:rFonts w:ascii="Meiryo UI" w:eastAsia="Meiryo UI" w:hAnsi="Meiryo UI" w:hint="eastAsia"/>
          <w:b/>
          <w:sz w:val="22"/>
        </w:rPr>
        <w:t>内容】</w:t>
      </w:r>
    </w:p>
    <w:p w14:paraId="4E99D952" w14:textId="77777777" w:rsidR="00C140E8" w:rsidRPr="00081E9A" w:rsidRDefault="00DA1B8B" w:rsidP="00081E9A">
      <w:pPr>
        <w:spacing w:line="360" w:lineRule="exact"/>
        <w:ind w:firstLineChars="100" w:firstLine="220"/>
        <w:rPr>
          <w:rFonts w:ascii="Meiryo UI" w:eastAsia="Meiryo UI" w:hAnsi="Meiryo UI"/>
          <w:color w:val="000000" w:themeColor="text1"/>
          <w:sz w:val="22"/>
        </w:rPr>
      </w:pPr>
      <w:r w:rsidRPr="00081E9A">
        <w:rPr>
          <w:rFonts w:ascii="Meiryo UI" w:eastAsia="Meiryo UI" w:hAnsi="Meiryo UI" w:hint="eastAsia"/>
          <w:color w:val="000000" w:themeColor="text1"/>
          <w:sz w:val="22"/>
        </w:rPr>
        <w:t>外国人相談</w:t>
      </w:r>
      <w:r w:rsidR="00C140E8" w:rsidRPr="00081E9A">
        <w:rPr>
          <w:rFonts w:ascii="Meiryo UI" w:eastAsia="Meiryo UI" w:hAnsi="Meiryo UI" w:hint="eastAsia"/>
          <w:color w:val="000000" w:themeColor="text1"/>
          <w:sz w:val="22"/>
        </w:rPr>
        <w:t>全体の</w:t>
      </w:r>
      <w:r w:rsidRPr="00081E9A">
        <w:rPr>
          <w:rFonts w:ascii="Meiryo UI" w:eastAsia="Meiryo UI" w:hAnsi="Meiryo UI" w:hint="eastAsia"/>
          <w:color w:val="000000" w:themeColor="text1"/>
          <w:sz w:val="22"/>
        </w:rPr>
        <w:t>うち、7割以上が</w:t>
      </w:r>
      <w:r w:rsidR="00E91894" w:rsidRPr="00081E9A">
        <w:rPr>
          <w:rFonts w:ascii="Meiryo UI" w:eastAsia="Meiryo UI" w:hAnsi="Meiryo UI" w:hint="eastAsia"/>
          <w:color w:val="000000" w:themeColor="text1"/>
          <w:sz w:val="22"/>
        </w:rPr>
        <w:t>健康・</w:t>
      </w:r>
      <w:r w:rsidR="00826BE7" w:rsidRPr="00081E9A">
        <w:rPr>
          <w:rFonts w:ascii="Meiryo UI" w:eastAsia="Meiryo UI" w:hAnsi="Meiryo UI" w:hint="eastAsia"/>
          <w:color w:val="000000" w:themeColor="text1"/>
          <w:sz w:val="22"/>
        </w:rPr>
        <w:t>医療</w:t>
      </w:r>
      <w:r w:rsidRPr="00081E9A">
        <w:rPr>
          <w:rFonts w:ascii="Meiryo UI" w:eastAsia="Meiryo UI" w:hAnsi="Meiryo UI" w:hint="eastAsia"/>
          <w:color w:val="000000" w:themeColor="text1"/>
          <w:sz w:val="22"/>
        </w:rPr>
        <w:t>に関する相談となって</w:t>
      </w:r>
      <w:r w:rsidR="00C140E8" w:rsidRPr="00081E9A">
        <w:rPr>
          <w:rFonts w:ascii="Meiryo UI" w:eastAsia="Meiryo UI" w:hAnsi="Meiryo UI" w:hint="eastAsia"/>
          <w:color w:val="000000" w:themeColor="text1"/>
          <w:sz w:val="22"/>
        </w:rPr>
        <w:t>います。</w:t>
      </w:r>
    </w:p>
    <w:p w14:paraId="5C6C5402" w14:textId="5C8C8FE7" w:rsidR="00266D12" w:rsidRPr="00081E9A" w:rsidRDefault="00C140E8" w:rsidP="00081E9A">
      <w:pPr>
        <w:spacing w:line="360" w:lineRule="exact"/>
        <w:ind w:firstLineChars="100" w:firstLine="220"/>
        <w:rPr>
          <w:rFonts w:ascii="Meiryo UI" w:eastAsia="Meiryo UI" w:hAnsi="Meiryo UI"/>
          <w:color w:val="000000" w:themeColor="text1"/>
          <w:sz w:val="22"/>
        </w:rPr>
      </w:pPr>
      <w:r w:rsidRPr="00081E9A">
        <w:rPr>
          <w:rFonts w:ascii="Meiryo UI" w:eastAsia="Meiryo UI" w:hAnsi="Meiryo UI" w:hint="eastAsia"/>
          <w:color w:val="000000" w:themeColor="text1"/>
          <w:sz w:val="22"/>
        </w:rPr>
        <w:t>健康・医療に関する相談は、</w:t>
      </w:r>
      <w:r w:rsidR="00DA1B8B" w:rsidRPr="00081E9A">
        <w:rPr>
          <w:rFonts w:ascii="Meiryo UI" w:eastAsia="Meiryo UI" w:hAnsi="Meiryo UI" w:hint="eastAsia"/>
          <w:color w:val="000000" w:themeColor="text1"/>
          <w:sz w:val="22"/>
        </w:rPr>
        <w:t>具体的には、</w:t>
      </w:r>
      <w:r w:rsidRPr="00081E9A">
        <w:rPr>
          <w:rFonts w:ascii="Meiryo UI" w:eastAsia="Meiryo UI" w:hAnsi="Meiryo UI" w:hint="eastAsia"/>
          <w:color w:val="000000" w:themeColor="text1"/>
          <w:sz w:val="22"/>
        </w:rPr>
        <w:t>症状がある方や、症状はないが、感染者との接触の疑いがあるなど、「感染の不安」</w:t>
      </w:r>
      <w:r w:rsidR="00DA1B8B" w:rsidRPr="00081E9A">
        <w:rPr>
          <w:rFonts w:ascii="Meiryo UI" w:eastAsia="Meiryo UI" w:hAnsi="Meiryo UI" w:hint="eastAsia"/>
          <w:color w:val="000000" w:themeColor="text1"/>
          <w:sz w:val="22"/>
        </w:rPr>
        <w:t>に関するものが85％を占め</w:t>
      </w:r>
      <w:r w:rsidRPr="00081E9A">
        <w:rPr>
          <w:rFonts w:ascii="Meiryo UI" w:eastAsia="Meiryo UI" w:hAnsi="Meiryo UI" w:hint="eastAsia"/>
          <w:color w:val="000000" w:themeColor="text1"/>
          <w:sz w:val="22"/>
        </w:rPr>
        <w:t>ています。</w:t>
      </w:r>
      <w:r w:rsidR="00DA1B8B" w:rsidRPr="00081E9A">
        <w:rPr>
          <w:rFonts w:ascii="Meiryo UI" w:eastAsia="Meiryo UI" w:hAnsi="Meiryo UI" w:hint="eastAsia"/>
          <w:color w:val="000000" w:themeColor="text1"/>
          <w:sz w:val="22"/>
        </w:rPr>
        <w:t>その他、医療機関への受診や</w:t>
      </w:r>
      <w:r w:rsidRPr="00081E9A">
        <w:rPr>
          <w:rFonts w:ascii="Meiryo UI" w:eastAsia="Meiryo UI" w:hAnsi="Meiryo UI" w:hint="eastAsia"/>
          <w:color w:val="000000" w:themeColor="text1"/>
          <w:sz w:val="22"/>
        </w:rPr>
        <w:t>保健所や</w:t>
      </w:r>
      <w:r w:rsidR="00DA1B8B" w:rsidRPr="00081E9A">
        <w:rPr>
          <w:rFonts w:ascii="Meiryo UI" w:eastAsia="Meiryo UI" w:hAnsi="Meiryo UI" w:hint="eastAsia"/>
          <w:color w:val="000000" w:themeColor="text1"/>
          <w:sz w:val="22"/>
        </w:rPr>
        <w:t>医療機関の紹介などに関する相談</w:t>
      </w:r>
      <w:r w:rsidRPr="00081E9A">
        <w:rPr>
          <w:rFonts w:ascii="Meiryo UI" w:eastAsia="Meiryo UI" w:hAnsi="Meiryo UI" w:hint="eastAsia"/>
          <w:color w:val="000000" w:themeColor="text1"/>
          <w:sz w:val="22"/>
        </w:rPr>
        <w:t>となっています。</w:t>
      </w:r>
    </w:p>
    <w:tbl>
      <w:tblPr>
        <w:tblStyle w:val="a8"/>
        <w:tblW w:w="0" w:type="auto"/>
        <w:tblLook w:val="04A0" w:firstRow="1" w:lastRow="0" w:firstColumn="1" w:lastColumn="0" w:noHBand="0" w:noVBand="1"/>
      </w:tblPr>
      <w:tblGrid>
        <w:gridCol w:w="1924"/>
        <w:gridCol w:w="1928"/>
        <w:gridCol w:w="1925"/>
        <w:gridCol w:w="2015"/>
        <w:gridCol w:w="1836"/>
      </w:tblGrid>
      <w:tr w:rsidR="00266D12" w:rsidRPr="00081E9A" w14:paraId="4650FA56" w14:textId="77777777" w:rsidTr="00081E9A">
        <w:tc>
          <w:tcPr>
            <w:tcW w:w="1924" w:type="dxa"/>
          </w:tcPr>
          <w:p w14:paraId="3E7383B8" w14:textId="6B33F63B"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内　　　　容</w:t>
            </w:r>
          </w:p>
        </w:tc>
        <w:tc>
          <w:tcPr>
            <w:tcW w:w="1928" w:type="dxa"/>
          </w:tcPr>
          <w:p w14:paraId="7090FA50" w14:textId="02A69CE2"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感染</w:t>
            </w:r>
            <w:r w:rsidR="00081E9A">
              <w:rPr>
                <w:rFonts w:ascii="Meiryo UI" w:eastAsia="Meiryo UI" w:hAnsi="Meiryo UI" w:hint="eastAsia"/>
                <w:sz w:val="22"/>
              </w:rPr>
              <w:t>の</w:t>
            </w:r>
            <w:r w:rsidRPr="00081E9A">
              <w:rPr>
                <w:rFonts w:ascii="Meiryo UI" w:eastAsia="Meiryo UI" w:hAnsi="Meiryo UI" w:hint="eastAsia"/>
                <w:sz w:val="22"/>
              </w:rPr>
              <w:t>不安</w:t>
            </w:r>
          </w:p>
        </w:tc>
        <w:tc>
          <w:tcPr>
            <w:tcW w:w="1925" w:type="dxa"/>
          </w:tcPr>
          <w:p w14:paraId="04DFD26A" w14:textId="2543ADD3"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受診</w:t>
            </w:r>
            <w:r w:rsidR="0000577B">
              <w:rPr>
                <w:rFonts w:ascii="Meiryo UI" w:eastAsia="Meiryo UI" w:hAnsi="Meiryo UI" w:hint="eastAsia"/>
                <w:sz w:val="22"/>
              </w:rPr>
              <w:t>困難</w:t>
            </w:r>
          </w:p>
        </w:tc>
        <w:tc>
          <w:tcPr>
            <w:tcW w:w="2015" w:type="dxa"/>
          </w:tcPr>
          <w:p w14:paraId="1997F005" w14:textId="7880A7BB" w:rsidR="00266D12" w:rsidRPr="0000577B" w:rsidRDefault="0000577B" w:rsidP="00081E9A">
            <w:pPr>
              <w:spacing w:line="360" w:lineRule="exact"/>
              <w:jc w:val="center"/>
              <w:rPr>
                <w:rFonts w:ascii="Meiryo UI" w:eastAsia="Meiryo UI" w:hAnsi="Meiryo UI"/>
                <w:sz w:val="22"/>
              </w:rPr>
            </w:pPr>
            <w:r w:rsidRPr="0000577B">
              <w:rPr>
                <w:rFonts w:ascii="Meiryo UI" w:eastAsia="Meiryo UI" w:hAnsi="Meiryo UI" w:hint="eastAsia"/>
                <w:sz w:val="22"/>
              </w:rPr>
              <w:t>通訳依頼</w:t>
            </w:r>
          </w:p>
        </w:tc>
        <w:tc>
          <w:tcPr>
            <w:tcW w:w="1836" w:type="dxa"/>
          </w:tcPr>
          <w:p w14:paraId="74DFBC8A" w14:textId="4F798BA0" w:rsidR="00266D12" w:rsidRPr="00081E9A" w:rsidRDefault="0000577B" w:rsidP="00081E9A">
            <w:pPr>
              <w:spacing w:line="360" w:lineRule="exact"/>
              <w:jc w:val="center"/>
              <w:rPr>
                <w:rFonts w:ascii="Meiryo UI" w:eastAsia="Meiryo UI" w:hAnsi="Meiryo UI"/>
                <w:sz w:val="22"/>
              </w:rPr>
            </w:pPr>
            <w:r>
              <w:rPr>
                <w:rFonts w:ascii="Meiryo UI" w:eastAsia="Meiryo UI" w:hAnsi="Meiryo UI" w:hint="eastAsia"/>
                <w:sz w:val="22"/>
              </w:rPr>
              <w:t>その他</w:t>
            </w:r>
          </w:p>
        </w:tc>
      </w:tr>
      <w:tr w:rsidR="00266D12" w:rsidRPr="00081E9A" w14:paraId="34359D8D" w14:textId="77777777" w:rsidTr="00081E9A">
        <w:tc>
          <w:tcPr>
            <w:tcW w:w="1924" w:type="dxa"/>
          </w:tcPr>
          <w:p w14:paraId="2BA086FE" w14:textId="72BA60F6"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割　　　　合</w:t>
            </w:r>
          </w:p>
        </w:tc>
        <w:tc>
          <w:tcPr>
            <w:tcW w:w="1928" w:type="dxa"/>
          </w:tcPr>
          <w:p w14:paraId="48677845" w14:textId="1B2F06C0"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85%</w:t>
            </w:r>
          </w:p>
        </w:tc>
        <w:tc>
          <w:tcPr>
            <w:tcW w:w="1925" w:type="dxa"/>
          </w:tcPr>
          <w:p w14:paraId="447DB92C" w14:textId="5AC31C31" w:rsidR="00266D12" w:rsidRPr="00081E9A" w:rsidRDefault="0000577B" w:rsidP="00081E9A">
            <w:pPr>
              <w:spacing w:line="360" w:lineRule="exact"/>
              <w:jc w:val="center"/>
              <w:rPr>
                <w:rFonts w:ascii="Meiryo UI" w:eastAsia="Meiryo UI" w:hAnsi="Meiryo UI"/>
                <w:sz w:val="22"/>
              </w:rPr>
            </w:pPr>
            <w:r>
              <w:rPr>
                <w:rFonts w:ascii="Meiryo UI" w:eastAsia="Meiryo UI" w:hAnsi="Meiryo UI" w:hint="eastAsia"/>
                <w:sz w:val="22"/>
              </w:rPr>
              <w:t>８</w:t>
            </w:r>
            <w:r w:rsidR="00266D12" w:rsidRPr="00081E9A">
              <w:rPr>
                <w:rFonts w:ascii="Meiryo UI" w:eastAsia="Meiryo UI" w:hAnsi="Meiryo UI" w:hint="eastAsia"/>
                <w:sz w:val="22"/>
              </w:rPr>
              <w:t>%</w:t>
            </w:r>
          </w:p>
        </w:tc>
        <w:tc>
          <w:tcPr>
            <w:tcW w:w="2015" w:type="dxa"/>
          </w:tcPr>
          <w:p w14:paraId="2635991D" w14:textId="7CD7AF24" w:rsidR="00266D12" w:rsidRPr="00081E9A" w:rsidRDefault="0000577B" w:rsidP="00081E9A">
            <w:pPr>
              <w:spacing w:line="360" w:lineRule="exact"/>
              <w:jc w:val="center"/>
              <w:rPr>
                <w:rFonts w:ascii="Meiryo UI" w:eastAsia="Meiryo UI" w:hAnsi="Meiryo UI"/>
                <w:sz w:val="22"/>
              </w:rPr>
            </w:pPr>
            <w:r>
              <w:rPr>
                <w:rFonts w:ascii="Meiryo UI" w:eastAsia="Meiryo UI" w:hAnsi="Meiryo UI" w:hint="eastAsia"/>
                <w:sz w:val="22"/>
              </w:rPr>
              <w:t>１</w:t>
            </w:r>
            <w:r w:rsidR="00266D12" w:rsidRPr="00081E9A">
              <w:rPr>
                <w:rFonts w:ascii="Meiryo UI" w:eastAsia="Meiryo UI" w:hAnsi="Meiryo UI" w:hint="eastAsia"/>
                <w:sz w:val="22"/>
              </w:rPr>
              <w:t>%</w:t>
            </w:r>
          </w:p>
        </w:tc>
        <w:tc>
          <w:tcPr>
            <w:tcW w:w="1836" w:type="dxa"/>
          </w:tcPr>
          <w:p w14:paraId="713FB5FD" w14:textId="7AE8BB03" w:rsidR="00266D12" w:rsidRPr="00081E9A" w:rsidRDefault="0000577B" w:rsidP="00081E9A">
            <w:pPr>
              <w:spacing w:line="360" w:lineRule="exact"/>
              <w:jc w:val="center"/>
              <w:rPr>
                <w:rFonts w:ascii="Meiryo UI" w:eastAsia="Meiryo UI" w:hAnsi="Meiryo UI"/>
                <w:sz w:val="22"/>
              </w:rPr>
            </w:pPr>
            <w:r>
              <w:rPr>
                <w:rFonts w:ascii="Meiryo UI" w:eastAsia="Meiryo UI" w:hAnsi="Meiryo UI" w:hint="eastAsia"/>
                <w:sz w:val="22"/>
              </w:rPr>
              <w:t>６</w:t>
            </w:r>
            <w:r w:rsidR="00266D12" w:rsidRPr="00081E9A">
              <w:rPr>
                <w:rFonts w:ascii="Meiryo UI" w:eastAsia="Meiryo UI" w:hAnsi="Meiryo UI" w:hint="eastAsia"/>
                <w:sz w:val="22"/>
              </w:rPr>
              <w:t>%</w:t>
            </w:r>
          </w:p>
        </w:tc>
      </w:tr>
    </w:tbl>
    <w:p w14:paraId="6AFFE0FA" w14:textId="3CDF5DCD" w:rsidR="00266D12" w:rsidRPr="00081E9A" w:rsidRDefault="00266D12" w:rsidP="00081E9A">
      <w:pPr>
        <w:spacing w:line="360" w:lineRule="exact"/>
        <w:rPr>
          <w:rFonts w:ascii="Meiryo UI" w:eastAsia="Meiryo UI" w:hAnsi="Meiryo UI"/>
          <w:sz w:val="22"/>
        </w:rPr>
      </w:pPr>
    </w:p>
    <w:p w14:paraId="63041302" w14:textId="78CDFF23" w:rsidR="00C140E8" w:rsidRPr="00081E9A" w:rsidRDefault="00C140E8" w:rsidP="00081E9A">
      <w:pPr>
        <w:spacing w:line="360" w:lineRule="exact"/>
        <w:ind w:firstLineChars="100" w:firstLine="220"/>
        <w:rPr>
          <w:rFonts w:ascii="Meiryo UI" w:eastAsia="Meiryo UI" w:hAnsi="Meiryo UI"/>
          <w:color w:val="000000" w:themeColor="text1"/>
          <w:sz w:val="22"/>
        </w:rPr>
      </w:pPr>
      <w:r w:rsidRPr="00081E9A">
        <w:rPr>
          <w:rFonts w:ascii="Meiryo UI" w:eastAsia="Meiryo UI" w:hAnsi="Meiryo UI" w:hint="eastAsia"/>
          <w:sz w:val="22"/>
        </w:rPr>
        <w:t>一方、</w:t>
      </w:r>
      <w:r w:rsidR="00266D12" w:rsidRPr="00081E9A">
        <w:rPr>
          <w:rFonts w:ascii="Meiryo UI" w:eastAsia="Meiryo UI" w:hAnsi="Meiryo UI" w:hint="eastAsia"/>
          <w:sz w:val="22"/>
        </w:rPr>
        <w:t>生活に関する相談</w:t>
      </w:r>
      <w:r w:rsidRPr="00081E9A">
        <w:rPr>
          <w:rFonts w:ascii="Meiryo UI" w:eastAsia="Meiryo UI" w:hAnsi="Meiryo UI" w:hint="eastAsia"/>
          <w:sz w:val="22"/>
        </w:rPr>
        <w:t>については、</w:t>
      </w:r>
      <w:r w:rsidRPr="00081E9A">
        <w:rPr>
          <w:rFonts w:ascii="Meiryo UI" w:eastAsia="Meiryo UI" w:hAnsi="Meiryo UI" w:hint="eastAsia"/>
          <w:color w:val="000000" w:themeColor="text1"/>
          <w:sz w:val="22"/>
        </w:rPr>
        <w:t>出国等で必要なPCR検査の陰性証明求める相談が28％と</w:t>
      </w:r>
      <w:r w:rsidR="00BF5AFA" w:rsidRPr="00081E9A">
        <w:rPr>
          <w:rFonts w:ascii="Meiryo UI" w:eastAsia="Meiryo UI" w:hAnsi="Meiryo UI" w:hint="eastAsia"/>
          <w:color w:val="000000" w:themeColor="text1"/>
          <w:sz w:val="22"/>
        </w:rPr>
        <w:t>最も</w:t>
      </w:r>
      <w:r w:rsidRPr="00081E9A">
        <w:rPr>
          <w:rFonts w:ascii="Meiryo UI" w:eastAsia="Meiryo UI" w:hAnsi="Meiryo UI" w:hint="eastAsia"/>
          <w:color w:val="000000" w:themeColor="text1"/>
          <w:sz w:val="22"/>
        </w:rPr>
        <w:t>多く、次いで、定額給付金や小口貸付金など、生活に必要な制度に関する相談が多く寄せられました。</w:t>
      </w:r>
    </w:p>
    <w:p w14:paraId="601E450E" w14:textId="61398DB1" w:rsidR="00266D12" w:rsidRPr="00081E9A" w:rsidRDefault="00C140E8" w:rsidP="00081E9A">
      <w:pPr>
        <w:spacing w:line="360" w:lineRule="exact"/>
        <w:ind w:firstLineChars="100" w:firstLine="220"/>
        <w:rPr>
          <w:rFonts w:ascii="Meiryo UI" w:eastAsia="Meiryo UI" w:hAnsi="Meiryo UI"/>
          <w:sz w:val="22"/>
        </w:rPr>
      </w:pPr>
      <w:r w:rsidRPr="00081E9A">
        <w:rPr>
          <w:rFonts w:ascii="Meiryo UI" w:eastAsia="Meiryo UI" w:hAnsi="Meiryo UI" w:hint="eastAsia"/>
          <w:color w:val="000000" w:themeColor="text1"/>
          <w:sz w:val="22"/>
        </w:rPr>
        <w:t>その他、労働については、インバウンド旅行客の急激な減少に伴う失業や休業などの相談</w:t>
      </w:r>
      <w:r w:rsidR="00BF5AFA" w:rsidRPr="00081E9A">
        <w:rPr>
          <w:rFonts w:ascii="Meiryo UI" w:eastAsia="Meiryo UI" w:hAnsi="Meiryo UI" w:hint="eastAsia"/>
          <w:color w:val="000000" w:themeColor="text1"/>
          <w:sz w:val="22"/>
        </w:rPr>
        <w:t>、また、入国制限については、外国人留学生が、卒業後に就職も帰国もできずに困っているなどの相談がありました。</w:t>
      </w:r>
    </w:p>
    <w:tbl>
      <w:tblPr>
        <w:tblStyle w:val="a8"/>
        <w:tblW w:w="0" w:type="auto"/>
        <w:tblLook w:val="04A0" w:firstRow="1" w:lastRow="0" w:firstColumn="1" w:lastColumn="0" w:noHBand="0" w:noVBand="1"/>
      </w:tblPr>
      <w:tblGrid>
        <w:gridCol w:w="1199"/>
        <w:gridCol w:w="1205"/>
        <w:gridCol w:w="1205"/>
        <w:gridCol w:w="1205"/>
        <w:gridCol w:w="1205"/>
        <w:gridCol w:w="1202"/>
        <w:gridCol w:w="1202"/>
        <w:gridCol w:w="1205"/>
      </w:tblGrid>
      <w:tr w:rsidR="00266D12" w:rsidRPr="00081E9A" w14:paraId="497EA198" w14:textId="77777777" w:rsidTr="00266D12">
        <w:tc>
          <w:tcPr>
            <w:tcW w:w="1217" w:type="dxa"/>
          </w:tcPr>
          <w:p w14:paraId="331850C8" w14:textId="27D8BD59"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内　容</w:t>
            </w:r>
          </w:p>
        </w:tc>
        <w:tc>
          <w:tcPr>
            <w:tcW w:w="1217" w:type="dxa"/>
          </w:tcPr>
          <w:p w14:paraId="46DFDFCC" w14:textId="290C62C2" w:rsidR="00266D12" w:rsidRPr="00081E9A" w:rsidRDefault="00C140E8" w:rsidP="00081E9A">
            <w:pPr>
              <w:spacing w:line="360" w:lineRule="exact"/>
              <w:jc w:val="center"/>
              <w:rPr>
                <w:rFonts w:ascii="Meiryo UI" w:eastAsia="Meiryo UI" w:hAnsi="Meiryo UI"/>
                <w:sz w:val="22"/>
              </w:rPr>
            </w:pPr>
            <w:r w:rsidRPr="00081E9A">
              <w:rPr>
                <w:rFonts w:ascii="Meiryo UI" w:eastAsia="Meiryo UI" w:hAnsi="Meiryo UI" w:hint="eastAsia"/>
                <w:sz w:val="22"/>
              </w:rPr>
              <w:t>陰性証明</w:t>
            </w:r>
          </w:p>
        </w:tc>
        <w:tc>
          <w:tcPr>
            <w:tcW w:w="1217" w:type="dxa"/>
          </w:tcPr>
          <w:p w14:paraId="15997878" w14:textId="205C6EAE"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生活</w:t>
            </w:r>
            <w:r w:rsidR="00C140E8" w:rsidRPr="00081E9A">
              <w:rPr>
                <w:rFonts w:ascii="Meiryo UI" w:eastAsia="Meiryo UI" w:hAnsi="Meiryo UI" w:hint="eastAsia"/>
                <w:sz w:val="22"/>
              </w:rPr>
              <w:t>全般</w:t>
            </w:r>
          </w:p>
        </w:tc>
        <w:tc>
          <w:tcPr>
            <w:tcW w:w="1217" w:type="dxa"/>
          </w:tcPr>
          <w:p w14:paraId="3BAF4186" w14:textId="70088158" w:rsidR="00266D12" w:rsidRPr="00081E9A" w:rsidRDefault="00C140E8" w:rsidP="00081E9A">
            <w:pPr>
              <w:spacing w:line="360" w:lineRule="exact"/>
              <w:jc w:val="center"/>
              <w:rPr>
                <w:rFonts w:ascii="Meiryo UI" w:eastAsia="Meiryo UI" w:hAnsi="Meiryo UI"/>
                <w:sz w:val="22"/>
              </w:rPr>
            </w:pPr>
            <w:r w:rsidRPr="00081E9A">
              <w:rPr>
                <w:rFonts w:ascii="Meiryo UI" w:eastAsia="Meiryo UI" w:hAnsi="Meiryo UI" w:hint="eastAsia"/>
                <w:sz w:val="22"/>
              </w:rPr>
              <w:t>労働関係</w:t>
            </w:r>
          </w:p>
        </w:tc>
        <w:tc>
          <w:tcPr>
            <w:tcW w:w="1217" w:type="dxa"/>
          </w:tcPr>
          <w:p w14:paraId="4D7198C8" w14:textId="55DE9ED0"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入国制限</w:t>
            </w:r>
          </w:p>
        </w:tc>
        <w:tc>
          <w:tcPr>
            <w:tcW w:w="1217" w:type="dxa"/>
          </w:tcPr>
          <w:p w14:paraId="19FF081A" w14:textId="3B073788"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相談窓口</w:t>
            </w:r>
          </w:p>
        </w:tc>
        <w:tc>
          <w:tcPr>
            <w:tcW w:w="1217" w:type="dxa"/>
          </w:tcPr>
          <w:p w14:paraId="67E67FF2" w14:textId="310DB9A2"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在留関係</w:t>
            </w:r>
          </w:p>
        </w:tc>
        <w:tc>
          <w:tcPr>
            <w:tcW w:w="1217" w:type="dxa"/>
          </w:tcPr>
          <w:p w14:paraId="10C75117" w14:textId="185F60DA"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その他</w:t>
            </w:r>
          </w:p>
        </w:tc>
      </w:tr>
      <w:tr w:rsidR="00266D12" w:rsidRPr="00081E9A" w14:paraId="08B58BFE" w14:textId="77777777" w:rsidTr="00266D12">
        <w:tc>
          <w:tcPr>
            <w:tcW w:w="1217" w:type="dxa"/>
          </w:tcPr>
          <w:p w14:paraId="1A0A0D94" w14:textId="40E4C28B"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割　合</w:t>
            </w:r>
          </w:p>
        </w:tc>
        <w:tc>
          <w:tcPr>
            <w:tcW w:w="1217" w:type="dxa"/>
          </w:tcPr>
          <w:p w14:paraId="0EB79393" w14:textId="712FE2E0"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28%</w:t>
            </w:r>
          </w:p>
        </w:tc>
        <w:tc>
          <w:tcPr>
            <w:tcW w:w="1217" w:type="dxa"/>
          </w:tcPr>
          <w:p w14:paraId="33A539B5" w14:textId="6700B712"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17%</w:t>
            </w:r>
          </w:p>
        </w:tc>
        <w:tc>
          <w:tcPr>
            <w:tcW w:w="1217" w:type="dxa"/>
          </w:tcPr>
          <w:p w14:paraId="64A39D48" w14:textId="6A196BA3"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14%</w:t>
            </w:r>
          </w:p>
        </w:tc>
        <w:tc>
          <w:tcPr>
            <w:tcW w:w="1217" w:type="dxa"/>
          </w:tcPr>
          <w:p w14:paraId="73D5CCC3" w14:textId="495BCC3E"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13%</w:t>
            </w:r>
          </w:p>
        </w:tc>
        <w:tc>
          <w:tcPr>
            <w:tcW w:w="1217" w:type="dxa"/>
          </w:tcPr>
          <w:p w14:paraId="6C1D4D79" w14:textId="46F4578D"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sz w:val="22"/>
              </w:rPr>
              <w:t>7</w:t>
            </w:r>
            <w:r w:rsidRPr="00081E9A">
              <w:rPr>
                <w:rFonts w:ascii="Meiryo UI" w:eastAsia="Meiryo UI" w:hAnsi="Meiryo UI" w:hint="eastAsia"/>
                <w:sz w:val="22"/>
              </w:rPr>
              <w:t>%</w:t>
            </w:r>
          </w:p>
        </w:tc>
        <w:tc>
          <w:tcPr>
            <w:tcW w:w="1217" w:type="dxa"/>
          </w:tcPr>
          <w:p w14:paraId="3B3205E1" w14:textId="23FEF8A9"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sz w:val="22"/>
              </w:rPr>
              <w:t>3</w:t>
            </w:r>
            <w:r w:rsidRPr="00081E9A">
              <w:rPr>
                <w:rFonts w:ascii="Meiryo UI" w:eastAsia="Meiryo UI" w:hAnsi="Meiryo UI" w:hint="eastAsia"/>
                <w:sz w:val="22"/>
              </w:rPr>
              <w:t>%</w:t>
            </w:r>
          </w:p>
        </w:tc>
        <w:tc>
          <w:tcPr>
            <w:tcW w:w="1217" w:type="dxa"/>
          </w:tcPr>
          <w:p w14:paraId="09186A60" w14:textId="2A54CAA3" w:rsidR="00266D12" w:rsidRPr="00081E9A" w:rsidRDefault="00266D12" w:rsidP="00081E9A">
            <w:pPr>
              <w:spacing w:line="360" w:lineRule="exact"/>
              <w:jc w:val="center"/>
              <w:rPr>
                <w:rFonts w:ascii="Meiryo UI" w:eastAsia="Meiryo UI" w:hAnsi="Meiryo UI"/>
                <w:sz w:val="22"/>
              </w:rPr>
            </w:pPr>
            <w:r w:rsidRPr="00081E9A">
              <w:rPr>
                <w:rFonts w:ascii="Meiryo UI" w:eastAsia="Meiryo UI" w:hAnsi="Meiryo UI" w:hint="eastAsia"/>
                <w:sz w:val="22"/>
              </w:rPr>
              <w:t>18%</w:t>
            </w:r>
          </w:p>
        </w:tc>
      </w:tr>
    </w:tbl>
    <w:p w14:paraId="6207DC21" w14:textId="7CC58745" w:rsidR="00826BE7" w:rsidRPr="00081E9A" w:rsidRDefault="00826BE7" w:rsidP="00081E9A">
      <w:pPr>
        <w:spacing w:line="360" w:lineRule="exact"/>
        <w:rPr>
          <w:rFonts w:ascii="Meiryo UI" w:eastAsia="Meiryo UI" w:hAnsi="Meiryo UI"/>
          <w:sz w:val="22"/>
        </w:rPr>
      </w:pPr>
    </w:p>
    <w:p w14:paraId="3184CED6" w14:textId="069A0EA4" w:rsidR="003F3E3F" w:rsidRPr="003E32F6" w:rsidRDefault="00826BE7" w:rsidP="00081E9A">
      <w:pPr>
        <w:spacing w:line="360" w:lineRule="exact"/>
        <w:ind w:firstLineChars="100" w:firstLine="220"/>
        <w:rPr>
          <w:rFonts w:ascii="Meiryo UI" w:eastAsia="Meiryo UI" w:hAnsi="Meiryo UI"/>
          <w:color w:val="000000" w:themeColor="text1"/>
        </w:rPr>
      </w:pPr>
      <w:r w:rsidRPr="00081E9A">
        <w:rPr>
          <w:rFonts w:ascii="Meiryo UI" w:eastAsia="Meiryo UI" w:hAnsi="Meiryo UI" w:hint="eastAsia"/>
          <w:sz w:val="22"/>
        </w:rPr>
        <w:t>今後</w:t>
      </w:r>
      <w:r w:rsidR="00890A08" w:rsidRPr="00081E9A">
        <w:rPr>
          <w:rFonts w:ascii="Meiryo UI" w:eastAsia="Meiryo UI" w:hAnsi="Meiryo UI" w:hint="eastAsia"/>
          <w:sz w:val="22"/>
        </w:rPr>
        <w:t>、</w:t>
      </w:r>
      <w:r w:rsidRPr="00081E9A">
        <w:rPr>
          <w:rFonts w:ascii="Meiryo UI" w:eastAsia="Meiryo UI" w:hAnsi="Meiryo UI" w:hint="eastAsia"/>
          <w:sz w:val="22"/>
        </w:rPr>
        <w:t>ワクチン接種</w:t>
      </w:r>
      <w:r w:rsidR="00081E9A">
        <w:rPr>
          <w:rFonts w:ascii="Meiryo UI" w:eastAsia="Meiryo UI" w:hAnsi="Meiryo UI" w:hint="eastAsia"/>
          <w:sz w:val="22"/>
        </w:rPr>
        <w:t>など新型コロナに</w:t>
      </w:r>
      <w:r w:rsidRPr="00081E9A">
        <w:rPr>
          <w:rFonts w:ascii="Meiryo UI" w:eastAsia="Meiryo UI" w:hAnsi="Meiryo UI" w:hint="eastAsia"/>
          <w:sz w:val="22"/>
        </w:rPr>
        <w:t>関</w:t>
      </w:r>
      <w:r w:rsidR="00890A08" w:rsidRPr="00081E9A">
        <w:rPr>
          <w:rFonts w:ascii="Meiryo UI" w:eastAsia="Meiryo UI" w:hAnsi="Meiryo UI" w:hint="eastAsia"/>
          <w:sz w:val="22"/>
        </w:rPr>
        <w:t>する</w:t>
      </w:r>
      <w:r w:rsidR="00081E9A">
        <w:rPr>
          <w:rFonts w:ascii="Meiryo UI" w:eastAsia="Meiryo UI" w:hAnsi="Meiryo UI" w:hint="eastAsia"/>
          <w:sz w:val="22"/>
        </w:rPr>
        <w:t>情報提供や</w:t>
      </w:r>
      <w:r w:rsidRPr="00081E9A">
        <w:rPr>
          <w:rFonts w:ascii="Meiryo UI" w:eastAsia="Meiryo UI" w:hAnsi="Meiryo UI" w:hint="eastAsia"/>
          <w:sz w:val="22"/>
        </w:rPr>
        <w:t>相談</w:t>
      </w:r>
      <w:r w:rsidR="00081E9A">
        <w:rPr>
          <w:rFonts w:ascii="Meiryo UI" w:eastAsia="Meiryo UI" w:hAnsi="Meiryo UI" w:hint="eastAsia"/>
          <w:sz w:val="22"/>
        </w:rPr>
        <w:t>対応に、引き続き取り組みます。相談については、</w:t>
      </w:r>
      <w:r w:rsidR="003F3E3F" w:rsidRPr="00081E9A">
        <w:rPr>
          <w:rFonts w:ascii="Meiryo UI" w:eastAsia="Meiryo UI" w:hAnsi="Meiryo UI" w:hint="eastAsia"/>
          <w:sz w:val="22"/>
        </w:rPr>
        <w:t>オンライン</w:t>
      </w:r>
      <w:r w:rsidR="00081E9A">
        <w:rPr>
          <w:rFonts w:ascii="Meiryo UI" w:eastAsia="Meiryo UI" w:hAnsi="Meiryo UI" w:hint="eastAsia"/>
          <w:sz w:val="22"/>
        </w:rPr>
        <w:t>も活用しながら実施してまいります。</w:t>
      </w:r>
    </w:p>
    <w:p w14:paraId="432B5464" w14:textId="77777777" w:rsidR="003F3E3F" w:rsidRPr="003E32F6" w:rsidRDefault="003F3E3F" w:rsidP="007D000B">
      <w:pPr>
        <w:rPr>
          <w:rFonts w:ascii="Meiryo UI" w:eastAsia="Meiryo UI" w:hAnsi="Meiryo UI"/>
          <w:color w:val="000000" w:themeColor="text1"/>
        </w:rPr>
      </w:pPr>
    </w:p>
    <w:p w14:paraId="06688B7F" w14:textId="77777777" w:rsidR="00F151FE" w:rsidRPr="003E32F6" w:rsidRDefault="00F151FE" w:rsidP="00F151FE">
      <w:pPr>
        <w:autoSpaceDE w:val="0"/>
        <w:autoSpaceDN w:val="0"/>
        <w:adjustRightInd w:val="0"/>
        <w:snapToGrid w:val="0"/>
        <w:spacing w:line="340" w:lineRule="exact"/>
        <w:jc w:val="left"/>
        <w:rPr>
          <w:rFonts w:ascii="Meiryo UI" w:eastAsia="Meiryo UI" w:hAnsi="Meiryo UI"/>
          <w:szCs w:val="21"/>
        </w:rPr>
      </w:pPr>
      <w:r w:rsidRPr="003E32F6">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06763C28" wp14:editId="00EE7D43">
                <wp:simplePos x="0" y="0"/>
                <wp:positionH relativeFrom="margin">
                  <wp:posOffset>0</wp:posOffset>
                </wp:positionH>
                <wp:positionV relativeFrom="paragraph">
                  <wp:posOffset>5715</wp:posOffset>
                </wp:positionV>
                <wp:extent cx="2733675" cy="297180"/>
                <wp:effectExtent l="0" t="0" r="28575" b="26670"/>
                <wp:wrapNone/>
                <wp:docPr id="6" name="テキスト ボックス 6"/>
                <wp:cNvGraphicFramePr/>
                <a:graphic xmlns:a="http://schemas.openxmlformats.org/drawingml/2006/main">
                  <a:graphicData uri="http://schemas.microsoft.com/office/word/2010/wordprocessingShape">
                    <wps:wsp>
                      <wps:cNvSpPr txBox="1"/>
                      <wps:spPr>
                        <a:xfrm>
                          <a:off x="0" y="0"/>
                          <a:ext cx="2733675" cy="297180"/>
                        </a:xfrm>
                        <a:prstGeom prst="rect">
                          <a:avLst/>
                        </a:prstGeom>
                        <a:solidFill>
                          <a:schemeClr val="lt1"/>
                        </a:solidFill>
                        <a:ln w="19050">
                          <a:solidFill>
                            <a:prstClr val="black"/>
                          </a:solidFill>
                        </a:ln>
                      </wps:spPr>
                      <wps:txbx>
                        <w:txbxContent>
                          <w:p w14:paraId="2D7103EE" w14:textId="203F1982" w:rsidR="00BF5AFA" w:rsidRPr="005E074D" w:rsidRDefault="00BF5AFA" w:rsidP="00F151FE">
                            <w:pPr>
                              <w:spacing w:line="300" w:lineRule="exact"/>
                              <w:rPr>
                                <w:rFonts w:ascii="HGPｺﾞｼｯｸM" w:eastAsia="HGPｺﾞｼｯｸM"/>
                                <w:b/>
                                <w:sz w:val="28"/>
                                <w:szCs w:val="28"/>
                              </w:rPr>
                            </w:pPr>
                            <w:r>
                              <w:rPr>
                                <w:rFonts w:ascii="HGPｺﾞｼｯｸM" w:eastAsia="HGPｺﾞｼｯｸM" w:hAnsi="HGP明朝E" w:cs="MS-PGothic" w:hint="eastAsia"/>
                                <w:b/>
                                <w:spacing w:val="-12"/>
                                <w:kern w:val="0"/>
                                <w:sz w:val="28"/>
                                <w:szCs w:val="28"/>
                              </w:rPr>
                              <w:t>「大阪府外国人情報コーナー」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63C28" id="テキスト ボックス 6" o:spid="_x0000_s1027" type="#_x0000_t202" style="position:absolute;margin-left:0;margin-top:.45pt;width:215.25pt;height:2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" fillcolor="white [3201]" strokeweight="1.5pt">
                <v:textbox>
                  <w:txbxContent>
                    <w:p w14:paraId="2D7103EE" w14:textId="203F1982" w:rsidR="00BF5AFA" w:rsidRPr="005E074D" w:rsidRDefault="00BF5AFA" w:rsidP="00F151FE">
                      <w:pPr>
                        <w:spacing w:line="300" w:lineRule="exact"/>
                        <w:rPr>
                          <w:rFonts w:ascii="HGPｺﾞｼｯｸM" w:eastAsia="HGPｺﾞｼｯｸM"/>
                          <w:b/>
                          <w:sz w:val="28"/>
                          <w:szCs w:val="28"/>
                        </w:rPr>
                      </w:pPr>
                      <w:r>
                        <w:rPr>
                          <w:rFonts w:ascii="HGPｺﾞｼｯｸM" w:eastAsia="HGPｺﾞｼｯｸM" w:hAnsi="HGP明朝E" w:cs="MS-PGothic" w:hint="eastAsia"/>
                          <w:b/>
                          <w:spacing w:val="-12"/>
                          <w:kern w:val="0"/>
                          <w:sz w:val="28"/>
                          <w:szCs w:val="28"/>
                        </w:rPr>
                        <w:t>「大阪府外国人情報コーナー」</w:t>
                      </w:r>
                    </w:p>
                  </w:txbxContent>
                </v:textbox>
                <w10:wrap anchorx="margin"/>
              </v:shape>
            </w:pict>
          </mc:Fallback>
        </mc:AlternateContent>
      </w:r>
    </w:p>
    <w:p w14:paraId="73BC4519" w14:textId="65029D5A" w:rsidR="00F151FE" w:rsidRDefault="00F151FE" w:rsidP="00F151FE">
      <w:pPr>
        <w:autoSpaceDE w:val="0"/>
        <w:autoSpaceDN w:val="0"/>
        <w:adjustRightInd w:val="0"/>
        <w:snapToGrid w:val="0"/>
        <w:spacing w:line="340" w:lineRule="exact"/>
        <w:jc w:val="left"/>
        <w:rPr>
          <w:rFonts w:ascii="Meiryo UI" w:eastAsia="Meiryo UI" w:hAnsi="Meiryo UI"/>
          <w:szCs w:val="21"/>
        </w:rPr>
      </w:pPr>
    </w:p>
    <w:tbl>
      <w:tblPr>
        <w:tblStyle w:val="a8"/>
        <w:tblW w:w="0" w:type="auto"/>
        <w:tblLook w:val="04A0" w:firstRow="1" w:lastRow="0" w:firstColumn="1" w:lastColumn="0" w:noHBand="0" w:noVBand="1"/>
      </w:tblPr>
      <w:tblGrid>
        <w:gridCol w:w="1696"/>
        <w:gridCol w:w="7195"/>
      </w:tblGrid>
      <w:tr w:rsidR="00F151FE" w:rsidRPr="003E32F6" w14:paraId="1FCDA4CC" w14:textId="77777777" w:rsidTr="00CE331C">
        <w:tc>
          <w:tcPr>
            <w:tcW w:w="1696" w:type="dxa"/>
          </w:tcPr>
          <w:p w14:paraId="18B3D89B"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sz w:val="22"/>
              </w:rPr>
            </w:pPr>
            <w:r w:rsidRPr="003E32F6">
              <w:rPr>
                <w:rFonts w:ascii="Meiryo UI" w:eastAsia="Meiryo UI" w:hAnsi="Meiryo UI" w:cs="小塚ゴシック Pr6N M" w:hint="eastAsia"/>
                <w:sz w:val="22"/>
              </w:rPr>
              <w:t>相談言語</w:t>
            </w:r>
          </w:p>
        </w:tc>
        <w:tc>
          <w:tcPr>
            <w:tcW w:w="7195" w:type="dxa"/>
          </w:tcPr>
          <w:p w14:paraId="468963FC" w14:textId="77777777" w:rsidR="00F151FE" w:rsidRPr="003E32F6" w:rsidRDefault="00F151FE" w:rsidP="00CE331C">
            <w:pPr>
              <w:pStyle w:val="914"/>
              <w:snapToGrid w:val="0"/>
              <w:spacing w:line="300" w:lineRule="exact"/>
              <w:jc w:val="left"/>
              <w:rPr>
                <w:rFonts w:ascii="Meiryo UI" w:eastAsia="Meiryo UI" w:hAnsi="Meiryo UI"/>
                <w:sz w:val="22"/>
                <w:szCs w:val="22"/>
              </w:rPr>
            </w:pPr>
            <w:r w:rsidRPr="003E32F6">
              <w:rPr>
                <w:rFonts w:ascii="Meiryo UI" w:eastAsia="Meiryo UI" w:hAnsi="Meiryo UI" w:cs="小塚ゴシック Pr6N M" w:hint="eastAsia"/>
                <w:sz w:val="22"/>
                <w:szCs w:val="22"/>
              </w:rPr>
              <w:t>英語、中国語、韓国･朝鮮語、ポルトガル語、スペイン語、ベトナム語、</w:t>
            </w:r>
            <w:r w:rsidRPr="003E32F6">
              <w:rPr>
                <w:rFonts w:ascii="Meiryo UI" w:eastAsia="Meiryo UI" w:hAnsi="Meiryo UI" w:cs="小塚ゴシック Pr6N M" w:hint="eastAsia"/>
                <w:sz w:val="22"/>
                <w:szCs w:val="22"/>
              </w:rPr>
              <w:br/>
              <w:t>フィリピン語、タイ語、インドネシア語、ネパール語、日本語の11言語</w:t>
            </w:r>
          </w:p>
        </w:tc>
      </w:tr>
      <w:tr w:rsidR="00F151FE" w:rsidRPr="003E32F6" w14:paraId="356C452B" w14:textId="77777777" w:rsidTr="00CE331C">
        <w:tc>
          <w:tcPr>
            <w:tcW w:w="1696" w:type="dxa"/>
          </w:tcPr>
          <w:p w14:paraId="2F37EF51"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sz w:val="22"/>
              </w:rPr>
            </w:pPr>
            <w:r w:rsidRPr="003E32F6">
              <w:rPr>
                <w:rFonts w:ascii="Meiryo UI" w:eastAsia="Meiryo UI" w:hAnsi="Meiryo UI" w:cs="小塚ゴシック Pr6N M" w:hint="eastAsia"/>
                <w:sz w:val="22"/>
              </w:rPr>
              <w:t>相談時間</w:t>
            </w:r>
          </w:p>
        </w:tc>
        <w:tc>
          <w:tcPr>
            <w:tcW w:w="7195" w:type="dxa"/>
          </w:tcPr>
          <w:p w14:paraId="550015F0" w14:textId="3338E5AF" w:rsidR="00F151FE" w:rsidRPr="003E32F6" w:rsidRDefault="00F151FE" w:rsidP="00BF5AFA">
            <w:pPr>
              <w:pStyle w:val="914"/>
              <w:tabs>
                <w:tab w:val="left" w:pos="5610"/>
              </w:tabs>
              <w:snapToGrid w:val="0"/>
              <w:spacing w:line="300" w:lineRule="exact"/>
              <w:jc w:val="left"/>
              <w:rPr>
                <w:rFonts w:ascii="Meiryo UI" w:eastAsia="Meiryo UI" w:hAnsi="Meiryo UI" w:cs="小塚ゴシック Pr6N M"/>
                <w:sz w:val="22"/>
                <w:szCs w:val="22"/>
              </w:rPr>
            </w:pPr>
            <w:r w:rsidRPr="003E32F6">
              <w:rPr>
                <w:rFonts w:ascii="Meiryo UI" w:eastAsia="Meiryo UI" w:hAnsi="Meiryo UI" w:cs="小塚ゴシック Pr6N M" w:hint="eastAsia"/>
                <w:sz w:val="22"/>
                <w:szCs w:val="22"/>
              </w:rPr>
              <w:t>月・金：9時～20時</w:t>
            </w:r>
            <w:r w:rsidR="00BF5AFA">
              <w:rPr>
                <w:rFonts w:ascii="Meiryo UI" w:eastAsia="Meiryo UI" w:hAnsi="Meiryo UI" w:cs="小塚ゴシック Pr6N M" w:hint="eastAsia"/>
                <w:sz w:val="22"/>
                <w:szCs w:val="22"/>
              </w:rPr>
              <w:t xml:space="preserve">　　　</w:t>
            </w:r>
            <w:r w:rsidRPr="003E32F6">
              <w:rPr>
                <w:rFonts w:ascii="Meiryo UI" w:eastAsia="Meiryo UI" w:hAnsi="Meiryo UI" w:cs="小塚ゴシック Pr6N M" w:hint="eastAsia"/>
                <w:sz w:val="22"/>
                <w:szCs w:val="22"/>
              </w:rPr>
              <w:t>火・水・木：9時～17時30分　　＊祝日除く</w:t>
            </w:r>
          </w:p>
          <w:p w14:paraId="7F568654" w14:textId="77777777" w:rsidR="00F151FE" w:rsidRPr="003E32F6" w:rsidRDefault="00F151FE" w:rsidP="00CE331C">
            <w:pPr>
              <w:pStyle w:val="914"/>
              <w:snapToGrid w:val="0"/>
              <w:spacing w:line="300" w:lineRule="exact"/>
              <w:jc w:val="left"/>
              <w:rPr>
                <w:rFonts w:ascii="Meiryo UI" w:eastAsia="Meiryo UI" w:hAnsi="Meiryo UI"/>
                <w:sz w:val="22"/>
                <w:szCs w:val="22"/>
              </w:rPr>
            </w:pPr>
            <w:r w:rsidRPr="003E32F6">
              <w:rPr>
                <w:rFonts w:ascii="Meiryo UI" w:eastAsia="Meiryo UI" w:hAnsi="Meiryo UI" w:cs="小塚ゴシック Pr6N M" w:hint="eastAsia"/>
                <w:sz w:val="22"/>
                <w:szCs w:val="22"/>
              </w:rPr>
              <w:t>第2・4日曜：13時～17時</w:t>
            </w:r>
          </w:p>
        </w:tc>
      </w:tr>
      <w:tr w:rsidR="00F151FE" w:rsidRPr="003E32F6" w14:paraId="3CB29E4D" w14:textId="77777777" w:rsidTr="00CE331C">
        <w:tc>
          <w:tcPr>
            <w:tcW w:w="1696" w:type="dxa"/>
          </w:tcPr>
          <w:p w14:paraId="15A657D1"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sz w:val="22"/>
              </w:rPr>
            </w:pPr>
            <w:r w:rsidRPr="003E32F6">
              <w:rPr>
                <w:rFonts w:ascii="Meiryo UI" w:eastAsia="Meiryo UI" w:hAnsi="Meiryo UI" w:cs="小塚ゴシック Pr6N M" w:hint="eastAsia"/>
                <w:sz w:val="22"/>
              </w:rPr>
              <w:t>相談内容</w:t>
            </w:r>
          </w:p>
        </w:tc>
        <w:tc>
          <w:tcPr>
            <w:tcW w:w="7195" w:type="dxa"/>
          </w:tcPr>
          <w:p w14:paraId="2983B48F" w14:textId="77777777" w:rsidR="00F151FE" w:rsidRPr="003E32F6" w:rsidRDefault="00F151FE" w:rsidP="00CE331C">
            <w:pPr>
              <w:pStyle w:val="914"/>
              <w:snapToGrid w:val="0"/>
              <w:spacing w:line="300" w:lineRule="exact"/>
              <w:jc w:val="left"/>
              <w:rPr>
                <w:rFonts w:ascii="Meiryo UI" w:eastAsia="Meiryo UI" w:hAnsi="Meiryo UI"/>
                <w:sz w:val="22"/>
                <w:szCs w:val="22"/>
              </w:rPr>
            </w:pPr>
            <w:r w:rsidRPr="003E32F6">
              <w:rPr>
                <w:rFonts w:ascii="Meiryo UI" w:eastAsia="Meiryo UI" w:hAnsi="Meiryo UI" w:cs="小塚ゴシック Pr6N M" w:hint="eastAsia"/>
                <w:w w:val="95"/>
                <w:sz w:val="22"/>
                <w:szCs w:val="22"/>
              </w:rPr>
              <w:t>在留資格、労働、医療、福祉、教育など暮らし全般</w:t>
            </w:r>
          </w:p>
        </w:tc>
      </w:tr>
      <w:tr w:rsidR="00F151FE" w:rsidRPr="003E32F6" w14:paraId="59B6020C" w14:textId="77777777" w:rsidTr="00BF5AFA">
        <w:trPr>
          <w:trHeight w:val="451"/>
        </w:trPr>
        <w:tc>
          <w:tcPr>
            <w:tcW w:w="1696" w:type="dxa"/>
          </w:tcPr>
          <w:p w14:paraId="68991CEE"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cs="小塚ゴシック Pr6N M"/>
                <w:sz w:val="22"/>
              </w:rPr>
            </w:pPr>
            <w:r w:rsidRPr="003E32F6">
              <w:rPr>
                <w:rFonts w:ascii="Meiryo UI" w:eastAsia="Meiryo UI" w:hAnsi="Meiryo UI" w:cs="小塚ゴシック Pr6N M" w:hint="eastAsia"/>
                <w:sz w:val="22"/>
              </w:rPr>
              <w:t>専門相談</w:t>
            </w:r>
          </w:p>
          <w:p w14:paraId="2B6FCD56" w14:textId="09A58FF1" w:rsidR="00CE331C" w:rsidRPr="003D66AE" w:rsidRDefault="00CE331C" w:rsidP="00CE331C">
            <w:pPr>
              <w:pStyle w:val="914"/>
              <w:snapToGrid w:val="0"/>
              <w:spacing w:line="300" w:lineRule="exact"/>
              <w:jc w:val="left"/>
              <w:rPr>
                <w:rFonts w:ascii="Meiryo UI" w:eastAsia="Meiryo UI" w:hAnsi="Meiryo UI"/>
                <w:sz w:val="22"/>
                <w:lang w:val="en-US"/>
              </w:rPr>
            </w:pPr>
            <w:r w:rsidRPr="003D66AE">
              <w:rPr>
                <w:rFonts w:ascii="Meiryo UI" w:eastAsia="Meiryo UI" w:hAnsi="Meiryo UI" w:cs="小塚ゴシック Pr6N M" w:hint="eastAsia"/>
                <w:w w:val="90"/>
                <w:sz w:val="22"/>
                <w:szCs w:val="22"/>
                <w:lang w:val="en-US"/>
              </w:rPr>
              <w:t>＊</w:t>
            </w:r>
            <w:r w:rsidRPr="003E32F6">
              <w:rPr>
                <w:rFonts w:ascii="Meiryo UI" w:eastAsia="Meiryo UI" w:hAnsi="Meiryo UI" w:cs="小塚ゴシック Pr6N M" w:hint="eastAsia"/>
                <w:w w:val="90"/>
                <w:sz w:val="22"/>
                <w:szCs w:val="22"/>
              </w:rPr>
              <w:t>原則予約制</w:t>
            </w:r>
          </w:p>
        </w:tc>
        <w:tc>
          <w:tcPr>
            <w:tcW w:w="7195" w:type="dxa"/>
          </w:tcPr>
          <w:p w14:paraId="391531D6" w14:textId="4FCD14D8" w:rsidR="00F151FE" w:rsidRPr="003E32F6" w:rsidRDefault="00F151FE" w:rsidP="00CE331C">
            <w:pPr>
              <w:pStyle w:val="914"/>
              <w:snapToGrid w:val="0"/>
              <w:spacing w:line="300" w:lineRule="exact"/>
              <w:jc w:val="left"/>
              <w:rPr>
                <w:rFonts w:ascii="Meiryo UI" w:eastAsia="Meiryo UI" w:hAnsi="Meiryo UI" w:cs="小塚ゴシック Pr6N M"/>
                <w:w w:val="90"/>
                <w:sz w:val="22"/>
                <w:szCs w:val="22"/>
              </w:rPr>
            </w:pPr>
            <w:r w:rsidRPr="003E32F6">
              <w:rPr>
                <w:rFonts w:ascii="Meiryo UI" w:eastAsia="Meiryo UI" w:hAnsi="Meiryo UI" w:cs="小塚ゴシック Pr6N M" w:hint="eastAsia"/>
                <w:sz w:val="22"/>
                <w:szCs w:val="22"/>
              </w:rPr>
              <w:t>行政書士または弁護士による専門相談</w:t>
            </w:r>
            <w:r w:rsidR="00CE331C" w:rsidRPr="003E32F6">
              <w:rPr>
                <w:rFonts w:ascii="Meiryo UI" w:eastAsia="Meiryo UI" w:hAnsi="Meiryo UI" w:cs="小塚ゴシック Pr6N M" w:hint="eastAsia"/>
                <w:sz w:val="22"/>
                <w:szCs w:val="22"/>
              </w:rPr>
              <w:t xml:space="preserve">　</w:t>
            </w:r>
            <w:r w:rsidRPr="003E32F6">
              <w:rPr>
                <w:rFonts w:ascii="Meiryo UI" w:eastAsia="Meiryo UI" w:hAnsi="Meiryo UI" w:cs="小塚ゴシック Pr6N M" w:hint="eastAsia"/>
                <w:sz w:val="22"/>
                <w:szCs w:val="22"/>
              </w:rPr>
              <w:t xml:space="preserve">第4日曜13時30分～16時30分 </w:t>
            </w:r>
          </w:p>
          <w:p w14:paraId="7B251C27" w14:textId="664D0FA3" w:rsidR="00CE331C" w:rsidRPr="00F63BE9" w:rsidRDefault="00CE331C" w:rsidP="00CE331C">
            <w:pPr>
              <w:pStyle w:val="914"/>
              <w:snapToGrid w:val="0"/>
              <w:spacing w:line="300" w:lineRule="exact"/>
              <w:jc w:val="left"/>
              <w:rPr>
                <w:rFonts w:ascii="Meiryo UI" w:eastAsia="Meiryo UI" w:hAnsi="Meiryo UI"/>
                <w:sz w:val="22"/>
                <w:szCs w:val="22"/>
              </w:rPr>
            </w:pPr>
            <w:r w:rsidRPr="00F63BE9">
              <w:rPr>
                <w:rFonts w:ascii="Meiryo UI" w:eastAsia="Meiryo UI" w:hAnsi="Meiryo UI" w:hint="eastAsia"/>
                <w:color w:val="000000" w:themeColor="text1"/>
                <w:sz w:val="22"/>
                <w:szCs w:val="22"/>
              </w:rPr>
              <w:t>大阪出入国在留管理局との連携による相談も月1回開催</w:t>
            </w:r>
          </w:p>
        </w:tc>
      </w:tr>
      <w:tr w:rsidR="00F151FE" w:rsidRPr="003E32F6" w14:paraId="7234D32B" w14:textId="77777777" w:rsidTr="00CE331C">
        <w:tc>
          <w:tcPr>
            <w:tcW w:w="1696" w:type="dxa"/>
          </w:tcPr>
          <w:p w14:paraId="36796632"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sz w:val="22"/>
              </w:rPr>
            </w:pPr>
            <w:r w:rsidRPr="003E32F6">
              <w:rPr>
                <w:rFonts w:ascii="Meiryo UI" w:eastAsia="Meiryo UI" w:hAnsi="Meiryo UI" w:cs="小塚ゴシック Pr6N M" w:hint="eastAsia"/>
                <w:sz w:val="22"/>
              </w:rPr>
              <w:t>相談電話</w:t>
            </w:r>
          </w:p>
        </w:tc>
        <w:tc>
          <w:tcPr>
            <w:tcW w:w="7195" w:type="dxa"/>
          </w:tcPr>
          <w:p w14:paraId="6A524BDA" w14:textId="4704E3C4" w:rsidR="00F151FE" w:rsidRPr="003E32F6" w:rsidRDefault="00F151FE" w:rsidP="00CE331C">
            <w:pPr>
              <w:pStyle w:val="914"/>
              <w:snapToGrid w:val="0"/>
              <w:spacing w:line="300" w:lineRule="exact"/>
              <w:jc w:val="left"/>
              <w:rPr>
                <w:rFonts w:ascii="Meiryo UI" w:eastAsia="Meiryo UI" w:hAnsi="Meiryo UI" w:cs="小塚ゴシック Pr6N M"/>
                <w:sz w:val="22"/>
                <w:szCs w:val="22"/>
              </w:rPr>
            </w:pPr>
            <w:r w:rsidRPr="003E32F6">
              <w:rPr>
                <w:rFonts w:ascii="Meiryo UI" w:eastAsia="Meiryo UI" w:hAnsi="Meiryo UI" w:cs="小塚ゴシック Pr6N M" w:hint="eastAsia"/>
                <w:sz w:val="22"/>
                <w:szCs w:val="22"/>
              </w:rPr>
              <w:t>06-6941-2297</w:t>
            </w:r>
            <w:r w:rsidR="00CE331C" w:rsidRPr="003E32F6">
              <w:rPr>
                <w:rFonts w:ascii="Meiryo UI" w:eastAsia="Meiryo UI" w:hAnsi="Meiryo UI" w:cs="小塚ゴシック Pr6N M" w:hint="eastAsia"/>
                <w:sz w:val="22"/>
                <w:szCs w:val="22"/>
              </w:rPr>
              <w:t xml:space="preserve">　　</w:t>
            </w:r>
            <w:r w:rsidR="00081E9A">
              <w:rPr>
                <w:rFonts w:ascii="Meiryo UI" w:eastAsia="Meiryo UI" w:hAnsi="Meiryo UI" w:cs="小塚ゴシック Pr6N M" w:hint="eastAsia"/>
                <w:sz w:val="22"/>
                <w:szCs w:val="22"/>
              </w:rPr>
              <w:t>オンライン（</w:t>
            </w:r>
            <w:r w:rsidR="00CE331C" w:rsidRPr="003E32F6">
              <w:rPr>
                <w:rFonts w:ascii="Meiryo UI" w:eastAsia="Meiryo UI" w:hAnsi="Meiryo UI" w:cs="小塚ゴシック Pr6N M" w:hint="eastAsia"/>
                <w:sz w:val="22"/>
                <w:szCs w:val="22"/>
              </w:rPr>
              <w:t>Zoom</w:t>
            </w:r>
            <w:r w:rsidR="00081E9A">
              <w:rPr>
                <w:rFonts w:ascii="Meiryo UI" w:eastAsia="Meiryo UI" w:hAnsi="Meiryo UI" w:cs="小塚ゴシック Pr6N M" w:hint="eastAsia"/>
                <w:sz w:val="22"/>
                <w:szCs w:val="22"/>
              </w:rPr>
              <w:t>）</w:t>
            </w:r>
            <w:r w:rsidR="00CE331C" w:rsidRPr="003E32F6">
              <w:rPr>
                <w:rFonts w:ascii="Meiryo UI" w:eastAsia="Meiryo UI" w:hAnsi="Meiryo UI" w:cs="小塚ゴシック Pr6N M" w:hint="eastAsia"/>
                <w:sz w:val="22"/>
                <w:szCs w:val="22"/>
              </w:rPr>
              <w:t>でも対応</w:t>
            </w:r>
          </w:p>
        </w:tc>
      </w:tr>
      <w:tr w:rsidR="00F151FE" w:rsidRPr="003E32F6" w14:paraId="63FE60CF" w14:textId="77777777" w:rsidTr="00CE331C">
        <w:tc>
          <w:tcPr>
            <w:tcW w:w="1696" w:type="dxa"/>
          </w:tcPr>
          <w:p w14:paraId="6F9604D1"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cs="小塚ゴシック Pr6N M"/>
                <w:sz w:val="22"/>
              </w:rPr>
            </w:pPr>
            <w:r w:rsidRPr="003E32F6">
              <w:rPr>
                <w:rFonts w:ascii="Meiryo UI" w:eastAsia="Meiryo UI" w:hAnsi="Meiryo UI" w:cs="小塚ゴシック Pr6N M" w:hint="eastAsia"/>
                <w:sz w:val="22"/>
              </w:rPr>
              <w:t>E-mail</w:t>
            </w:r>
          </w:p>
        </w:tc>
        <w:tc>
          <w:tcPr>
            <w:tcW w:w="7195" w:type="dxa"/>
          </w:tcPr>
          <w:p w14:paraId="6943AADA" w14:textId="77777777" w:rsidR="00F151FE" w:rsidRPr="003E32F6" w:rsidRDefault="00F151FE" w:rsidP="00CE331C">
            <w:pPr>
              <w:pStyle w:val="914"/>
              <w:snapToGrid w:val="0"/>
              <w:spacing w:line="300" w:lineRule="exact"/>
              <w:jc w:val="left"/>
              <w:rPr>
                <w:rFonts w:ascii="Meiryo UI" w:eastAsia="Meiryo UI" w:hAnsi="Meiryo UI" w:cs="小塚ゴシック Pr6N M"/>
                <w:sz w:val="22"/>
                <w:szCs w:val="22"/>
                <w:lang w:val="en-US"/>
              </w:rPr>
            </w:pPr>
            <w:r w:rsidRPr="003E32F6">
              <w:rPr>
                <w:rFonts w:ascii="Meiryo UI" w:eastAsia="Meiryo UI" w:hAnsi="Meiryo UI" w:cs="小塚ゴシック Pr6N M" w:hint="eastAsia"/>
                <w:sz w:val="22"/>
                <w:szCs w:val="22"/>
                <w:lang w:val="en-US"/>
              </w:rPr>
              <w:t>jouhou-c@ofix.or.jp(</w:t>
            </w:r>
            <w:r w:rsidRPr="003E32F6">
              <w:rPr>
                <w:rFonts w:ascii="Meiryo UI" w:eastAsia="Meiryo UI" w:hAnsi="Meiryo UI" w:cs="小塚ゴシック Pr6N M" w:hint="eastAsia"/>
                <w:sz w:val="22"/>
                <w:szCs w:val="22"/>
              </w:rPr>
              <w:t>日・英のみ</w:t>
            </w:r>
            <w:r w:rsidRPr="003E32F6">
              <w:rPr>
                <w:rFonts w:ascii="Meiryo UI" w:eastAsia="Meiryo UI" w:hAnsi="Meiryo UI" w:cs="小塚ゴシック Pr6N M" w:hint="eastAsia"/>
                <w:sz w:val="22"/>
                <w:szCs w:val="22"/>
                <w:lang w:val="en-US"/>
              </w:rPr>
              <w:t>）</w:t>
            </w:r>
          </w:p>
        </w:tc>
      </w:tr>
      <w:tr w:rsidR="00F151FE" w:rsidRPr="003E32F6" w14:paraId="589A6C87" w14:textId="77777777" w:rsidTr="00CE331C">
        <w:tc>
          <w:tcPr>
            <w:tcW w:w="1696" w:type="dxa"/>
          </w:tcPr>
          <w:p w14:paraId="30D4C974" w14:textId="77777777" w:rsidR="00F151FE" w:rsidRPr="003E32F6" w:rsidRDefault="00F151FE" w:rsidP="00CE331C">
            <w:pPr>
              <w:autoSpaceDE w:val="0"/>
              <w:autoSpaceDN w:val="0"/>
              <w:adjustRightInd w:val="0"/>
              <w:snapToGrid w:val="0"/>
              <w:spacing w:line="300" w:lineRule="exact"/>
              <w:jc w:val="left"/>
              <w:rPr>
                <w:rFonts w:ascii="Meiryo UI" w:eastAsia="Meiryo UI" w:hAnsi="Meiryo UI" w:cs="小塚ゴシック Pr6N M"/>
                <w:sz w:val="22"/>
              </w:rPr>
            </w:pPr>
            <w:r w:rsidRPr="003E32F6">
              <w:rPr>
                <w:rFonts w:ascii="Meiryo UI" w:eastAsia="Meiryo UI" w:hAnsi="Meiryo UI" w:cs="小塚ゴシック Pr6N M" w:hint="eastAsia"/>
                <w:sz w:val="22"/>
              </w:rPr>
              <w:t>FAX</w:t>
            </w:r>
          </w:p>
        </w:tc>
        <w:tc>
          <w:tcPr>
            <w:tcW w:w="7195" w:type="dxa"/>
          </w:tcPr>
          <w:p w14:paraId="6E414253" w14:textId="77777777" w:rsidR="00F151FE" w:rsidRPr="003E32F6" w:rsidRDefault="00F151FE" w:rsidP="00CE331C">
            <w:pPr>
              <w:pStyle w:val="914"/>
              <w:snapToGrid w:val="0"/>
              <w:spacing w:line="300" w:lineRule="exact"/>
              <w:jc w:val="left"/>
              <w:rPr>
                <w:rFonts w:ascii="Meiryo UI" w:eastAsia="Meiryo UI" w:hAnsi="Meiryo UI" w:cs="小塚ゴシック Pr6N M"/>
                <w:sz w:val="22"/>
                <w:szCs w:val="22"/>
                <w:lang w:val="en-US"/>
              </w:rPr>
            </w:pPr>
            <w:r w:rsidRPr="003E32F6">
              <w:rPr>
                <w:rFonts w:ascii="Meiryo UI" w:eastAsia="Meiryo UI" w:hAnsi="Meiryo UI" w:cs="小塚ゴシック Pr6N M" w:hint="eastAsia"/>
                <w:sz w:val="22"/>
                <w:szCs w:val="22"/>
              </w:rPr>
              <w:t xml:space="preserve">06-6966-2401(日・英のみ）　</w:t>
            </w:r>
          </w:p>
        </w:tc>
      </w:tr>
    </w:tbl>
    <w:p w14:paraId="57AE2618" w14:textId="77777777" w:rsidR="00BF5AFA" w:rsidRDefault="00BF5AFA" w:rsidP="00BF5AFA">
      <w:pPr>
        <w:autoSpaceDE w:val="0"/>
        <w:autoSpaceDN w:val="0"/>
        <w:adjustRightInd w:val="0"/>
        <w:snapToGrid w:val="0"/>
        <w:spacing w:line="300" w:lineRule="exact"/>
        <w:ind w:firstLineChars="100" w:firstLine="210"/>
        <w:jc w:val="left"/>
        <w:rPr>
          <w:rFonts w:ascii="Meiryo UI" w:eastAsia="Meiryo UI" w:hAnsi="Meiryo UI" w:cs="MS-PGothic"/>
          <w:color w:val="000000"/>
          <w:kern w:val="0"/>
          <w:szCs w:val="21"/>
        </w:rPr>
      </w:pPr>
    </w:p>
    <w:p w14:paraId="4778EEF8" w14:textId="57A1079E" w:rsidR="00BF5AFA" w:rsidRPr="00584531" w:rsidRDefault="00BF5AFA" w:rsidP="00BF5AFA">
      <w:pPr>
        <w:autoSpaceDE w:val="0"/>
        <w:autoSpaceDN w:val="0"/>
        <w:adjustRightInd w:val="0"/>
        <w:snapToGrid w:val="0"/>
        <w:spacing w:line="300" w:lineRule="exact"/>
        <w:ind w:firstLineChars="100" w:firstLine="210"/>
        <w:jc w:val="left"/>
        <w:rPr>
          <w:rFonts w:ascii="Meiryo UI" w:eastAsia="Meiryo UI" w:hAnsi="Meiryo UI" w:cs="MS-PGothic"/>
          <w:kern w:val="0"/>
          <w:szCs w:val="21"/>
        </w:rPr>
      </w:pPr>
      <w:r w:rsidRPr="00584531">
        <w:rPr>
          <w:rFonts w:ascii="Meiryo UI" w:eastAsia="Meiryo UI" w:hAnsi="Meiryo UI" w:cs="MS-PGothic" w:hint="eastAsia"/>
          <w:color w:val="000000"/>
          <w:kern w:val="0"/>
          <w:szCs w:val="21"/>
        </w:rPr>
        <w:t xml:space="preserve">大阪府外国人情報コーナー　</w:t>
      </w:r>
      <w:hyperlink r:id="rId8" w:history="1">
        <w:r w:rsidRPr="00584531">
          <w:rPr>
            <w:rStyle w:val="a9"/>
            <w:rFonts w:ascii="Meiryo UI" w:eastAsia="Meiryo UI" w:hAnsi="Meiryo UI" w:cs="MS-PGothic"/>
            <w:kern w:val="0"/>
            <w:szCs w:val="21"/>
          </w:rPr>
          <w:t>http://www.ofix.or.jp/life/index.html</w:t>
        </w:r>
      </w:hyperlink>
    </w:p>
    <w:p w14:paraId="05748A0C" w14:textId="77777777" w:rsidR="00BF5AFA" w:rsidRPr="00584531" w:rsidRDefault="00BF5AFA" w:rsidP="00BF5AFA">
      <w:pPr>
        <w:autoSpaceDE w:val="0"/>
        <w:autoSpaceDN w:val="0"/>
        <w:adjustRightInd w:val="0"/>
        <w:snapToGrid w:val="0"/>
        <w:spacing w:line="300" w:lineRule="exact"/>
        <w:ind w:firstLineChars="100" w:firstLine="210"/>
        <w:jc w:val="left"/>
        <w:rPr>
          <w:rStyle w:val="a9"/>
          <w:rFonts w:ascii="Meiryo UI" w:eastAsia="Meiryo UI" w:hAnsi="Meiryo UI" w:cs="MS-PGothic"/>
          <w:kern w:val="0"/>
          <w:szCs w:val="21"/>
        </w:rPr>
      </w:pPr>
      <w:r w:rsidRPr="00584531">
        <w:rPr>
          <w:rFonts w:ascii="Meiryo UI" w:eastAsia="Meiryo UI" w:hAnsi="Meiryo UI" w:cs="MS-PGothic"/>
          <w:noProof/>
          <w:color w:val="0563C1" w:themeColor="hyperlink"/>
          <w:kern w:val="0"/>
          <w:szCs w:val="21"/>
          <w:u w:val="single"/>
        </w:rPr>
        <w:drawing>
          <wp:anchor distT="0" distB="0" distL="114300" distR="114300" simplePos="0" relativeHeight="251675648" behindDoc="0" locked="0" layoutInCell="1" allowOverlap="1" wp14:anchorId="51108C27" wp14:editId="595B59AB">
            <wp:simplePos x="0" y="0"/>
            <wp:positionH relativeFrom="column">
              <wp:posOffset>4110990</wp:posOffset>
            </wp:positionH>
            <wp:positionV relativeFrom="paragraph">
              <wp:posOffset>12700</wp:posOffset>
            </wp:positionV>
            <wp:extent cx="504825" cy="5048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P.png"/>
                    <pic:cNvPicPr/>
                  </pic:nvPicPr>
                  <pic:blipFill>
                    <a:blip r:embed="rId9">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584531">
        <w:rPr>
          <w:rFonts w:ascii="Meiryo UI" w:eastAsia="Meiryo UI" w:hAnsi="Meiryo UI" w:cs="MS-PGothic" w:hint="eastAsia"/>
          <w:kern w:val="0"/>
          <w:szCs w:val="21"/>
        </w:rPr>
        <w:t xml:space="preserve">OFIXホームページ トップ　 　</w:t>
      </w:r>
      <w:hyperlink r:id="rId10" w:history="1">
        <w:r w:rsidRPr="00584531">
          <w:rPr>
            <w:rStyle w:val="a9"/>
            <w:rFonts w:ascii="Meiryo UI" w:eastAsia="Meiryo UI" w:hAnsi="Meiryo UI" w:cs="MS-PGothic"/>
            <w:kern w:val="0"/>
            <w:szCs w:val="21"/>
          </w:rPr>
          <w:t>http://www.ofix.or.jp/</w:t>
        </w:r>
      </w:hyperlink>
    </w:p>
    <w:p w14:paraId="62E09BB0" w14:textId="77777777" w:rsidR="00BF5AFA" w:rsidRPr="00584531" w:rsidRDefault="00BF5AFA" w:rsidP="00BF5AFA">
      <w:pPr>
        <w:snapToGrid w:val="0"/>
        <w:spacing w:line="400" w:lineRule="exact"/>
        <w:ind w:left="432" w:hangingChars="200" w:hanging="432"/>
        <w:rPr>
          <w:rFonts w:ascii="Meiryo UI" w:eastAsia="Meiryo UI" w:hAnsi="Meiryo UI" w:cs="メイリオ"/>
          <w:spacing w:val="-2"/>
          <w:sz w:val="22"/>
        </w:rPr>
      </w:pPr>
    </w:p>
    <w:p w14:paraId="5DC1AB04" w14:textId="77777777" w:rsidR="00BF5AFA" w:rsidRPr="00584531" w:rsidRDefault="00BF5AFA" w:rsidP="00BF5AFA">
      <w:pPr>
        <w:snapToGrid w:val="0"/>
        <w:spacing w:line="400" w:lineRule="exact"/>
        <w:ind w:left="440" w:hangingChars="200" w:hanging="440"/>
        <w:rPr>
          <w:rFonts w:ascii="Meiryo UI" w:eastAsia="Meiryo UI" w:hAnsi="Meiryo UI" w:cs="メイリオ"/>
          <w:spacing w:val="-2"/>
          <w:sz w:val="22"/>
        </w:rPr>
      </w:pPr>
      <w:r w:rsidRPr="00584531">
        <w:rPr>
          <w:rFonts w:ascii="Meiryo UI" w:eastAsia="Meiryo UI" w:hAnsi="Meiryo UI" w:cs="メイリオ"/>
          <w:noProof/>
          <w:sz w:val="22"/>
        </w:rPr>
        <mc:AlternateContent>
          <mc:Choice Requires="wps">
            <w:drawing>
              <wp:anchor distT="0" distB="0" distL="114300" distR="114300" simplePos="0" relativeHeight="251674624" behindDoc="0" locked="0" layoutInCell="1" allowOverlap="1" wp14:anchorId="06C9297B" wp14:editId="1AA3B5AC">
                <wp:simplePos x="0" y="0"/>
                <wp:positionH relativeFrom="margin">
                  <wp:posOffset>615950</wp:posOffset>
                </wp:positionH>
                <wp:positionV relativeFrom="paragraph">
                  <wp:posOffset>200660</wp:posOffset>
                </wp:positionV>
                <wp:extent cx="4733925" cy="866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733925" cy="866775"/>
                        </a:xfrm>
                        <a:prstGeom prst="rect">
                          <a:avLst/>
                        </a:prstGeom>
                        <a:solidFill>
                          <a:schemeClr val="lt1"/>
                        </a:solidFill>
                        <a:ln w="12700">
                          <a:solidFill>
                            <a:prstClr val="black"/>
                          </a:solidFill>
                        </a:ln>
                      </wps:spPr>
                      <wps:txbx>
                        <w:txbxContent>
                          <w:p w14:paraId="435219A3" w14:textId="12DD8D0E" w:rsidR="00BF5AFA" w:rsidRPr="00081E9A" w:rsidRDefault="00BF5AFA" w:rsidP="00BF5AFA">
                            <w:pPr>
                              <w:snapToGrid w:val="0"/>
                              <w:spacing w:line="300" w:lineRule="exact"/>
                              <w:jc w:val="center"/>
                              <w:rPr>
                                <w:rFonts w:ascii="HGPｺﾞｼｯｸM" w:eastAsia="HGPｺﾞｼｯｸM" w:hAnsi="HGP明朝E" w:cs="メイリオ"/>
                                <w:sz w:val="24"/>
                                <w:szCs w:val="24"/>
                              </w:rPr>
                            </w:pPr>
                            <w:r w:rsidRPr="00081E9A">
                              <w:rPr>
                                <w:rFonts w:ascii="HGPｺﾞｼｯｸM" w:eastAsia="HGPｺﾞｼｯｸM" w:hAnsi="HGP明朝E" w:cs="メイリオ" w:hint="eastAsia"/>
                                <w:sz w:val="24"/>
                                <w:szCs w:val="24"/>
                              </w:rPr>
                              <w:t>お問い合わせ</w:t>
                            </w:r>
                            <w:r w:rsidRPr="00081E9A">
                              <w:rPr>
                                <w:rFonts w:ascii="HGPｺﾞｼｯｸM" w:eastAsia="HGPｺﾞｼｯｸM" w:hAnsi="HGP明朝E" w:cs="メイリオ"/>
                                <w:sz w:val="24"/>
                                <w:szCs w:val="24"/>
                              </w:rPr>
                              <w:br/>
                            </w:r>
                            <w:r w:rsidRPr="00081E9A">
                              <w:rPr>
                                <w:rFonts w:ascii="HGPｺﾞｼｯｸM" w:eastAsia="HGPｺﾞｼｯｸM" w:hAnsi="HGP明朝E" w:cs="メイリオ" w:hint="eastAsia"/>
                                <w:sz w:val="24"/>
                                <w:szCs w:val="24"/>
                              </w:rPr>
                              <w:t>公益財団法人 大阪府国際交流財団（</w:t>
                            </w:r>
                            <w:r w:rsidRPr="00081E9A">
                              <w:rPr>
                                <w:rFonts w:ascii="HGPｺﾞｼｯｸM" w:eastAsia="HGPｺﾞｼｯｸM" w:hAnsi="HGP明朝E" w:cs="メイリオ"/>
                                <w:sz w:val="24"/>
                                <w:szCs w:val="24"/>
                              </w:rPr>
                              <w:t>OFIX）</w:t>
                            </w:r>
                            <w:r w:rsidRPr="00081E9A">
                              <w:rPr>
                                <w:rFonts w:ascii="HGPｺﾞｼｯｸM" w:eastAsia="HGPｺﾞｼｯｸM" w:hAnsi="HGP明朝E" w:cs="メイリオ" w:hint="eastAsia"/>
                                <w:sz w:val="24"/>
                                <w:szCs w:val="24"/>
                              </w:rPr>
                              <w:t xml:space="preserve">　</w:t>
                            </w:r>
                            <w:r w:rsidRPr="00081E9A">
                              <w:rPr>
                                <w:rFonts w:ascii="HGPｺﾞｼｯｸM" w:eastAsia="HGPｺﾞｼｯｸM" w:hAnsi="HGP明朝E" w:cs="メイリオ" w:hint="eastAsia"/>
                                <w:sz w:val="24"/>
                                <w:szCs w:val="24"/>
                              </w:rPr>
                              <w:br/>
                              <w:t>担当：企画推進課</w:t>
                            </w:r>
                            <w:r w:rsidR="00793AE9">
                              <w:rPr>
                                <w:rFonts w:ascii="HGPｺﾞｼｯｸM" w:eastAsia="HGPｺﾞｼｯｸM" w:hAnsi="HGP明朝E" w:cs="メイリオ" w:hint="eastAsia"/>
                                <w:sz w:val="24"/>
                                <w:szCs w:val="24"/>
                              </w:rPr>
                              <w:t xml:space="preserve">　</w:t>
                            </w:r>
                            <w:r w:rsidRPr="00081E9A">
                              <w:rPr>
                                <w:rFonts w:ascii="HGPｺﾞｼｯｸM" w:eastAsia="HGPｺﾞｼｯｸM" w:hAnsi="HGP明朝E" w:cs="メイリオ" w:hint="eastAsia"/>
                                <w:sz w:val="24"/>
                                <w:szCs w:val="24"/>
                              </w:rPr>
                              <w:t>戸梶</w:t>
                            </w:r>
                            <w:r w:rsidR="00793AE9">
                              <w:rPr>
                                <w:rFonts w:ascii="HGPｺﾞｼｯｸM" w:eastAsia="HGPｺﾞｼｯｸM" w:hAnsi="HGP明朝E" w:cs="メイリオ" w:hint="eastAsia"/>
                                <w:sz w:val="24"/>
                                <w:szCs w:val="24"/>
                              </w:rPr>
                              <w:t>、</w:t>
                            </w:r>
                            <w:r w:rsidR="00793AE9" w:rsidRPr="00081E9A">
                              <w:rPr>
                                <w:rFonts w:ascii="HGPｺﾞｼｯｸM" w:eastAsia="HGPｺﾞｼｯｸM" w:hAnsi="HGP明朝E" w:cs="メイリオ" w:hint="eastAsia"/>
                                <w:sz w:val="24"/>
                                <w:szCs w:val="24"/>
                              </w:rPr>
                              <w:t>北田</w:t>
                            </w:r>
                          </w:p>
                          <w:p w14:paraId="3FAE5EAD" w14:textId="77777777" w:rsidR="00BF5AFA" w:rsidRPr="00081E9A" w:rsidRDefault="00BF5AFA" w:rsidP="00BF5AFA">
                            <w:pPr>
                              <w:snapToGrid w:val="0"/>
                              <w:spacing w:line="300" w:lineRule="exact"/>
                              <w:jc w:val="center"/>
                              <w:rPr>
                                <w:rFonts w:ascii="HGPｺﾞｼｯｸM" w:eastAsia="HGPｺﾞｼｯｸM" w:hAnsi="HGP明朝E" w:cs="メイリオ"/>
                                <w:sz w:val="24"/>
                                <w:szCs w:val="24"/>
                              </w:rPr>
                            </w:pPr>
                            <w:r w:rsidRPr="00081E9A">
                              <w:rPr>
                                <w:rFonts w:ascii="HGPｺﾞｼｯｸM" w:eastAsia="HGPｺﾞｼｯｸM" w:hAnsi="HGP明朝E" w:cs="メイリオ" w:hint="eastAsia"/>
                                <w:sz w:val="24"/>
                                <w:szCs w:val="24"/>
                              </w:rPr>
                              <w:t>TEL:06-6966-2400　E-mail:info@ofix.or.jp</w:t>
                            </w:r>
                          </w:p>
                          <w:p w14:paraId="1F72F23C" w14:textId="77777777" w:rsidR="00BF5AFA" w:rsidRPr="00CB3DA8" w:rsidRDefault="00BF5AFA" w:rsidP="00BF5AFA">
                            <w:pPr>
                              <w:snapToGrid w:val="0"/>
                              <w:spacing w:line="300" w:lineRule="exact"/>
                              <w:jc w:val="center"/>
                              <w:rPr>
                                <w:rFonts w:ascii="HGPｺﾞｼｯｸM" w:eastAsia="HGPｺﾞｼｯｸ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9297B" id="テキスト ボックス 3" o:spid="_x0000_s1028" type="#_x0000_t202" style="position:absolute;left:0;text-align:left;margin-left:48.5pt;margin-top:15.8pt;width:372.75pt;height:6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" fillcolor="white [3201]" strokeweight="1pt">
                <v:textbox>
                  <w:txbxContent>
                    <w:p w14:paraId="435219A3" w14:textId="12DD8D0E" w:rsidR="00BF5AFA" w:rsidRPr="00081E9A" w:rsidRDefault="00BF5AFA" w:rsidP="00BF5AFA">
                      <w:pPr>
                        <w:snapToGrid w:val="0"/>
                        <w:spacing w:line="300" w:lineRule="exact"/>
                        <w:jc w:val="center"/>
                        <w:rPr>
                          <w:rFonts w:ascii="HGPｺﾞｼｯｸM" w:eastAsia="HGPｺﾞｼｯｸM" w:hAnsi="HGP明朝E" w:cs="メイリオ" w:hint="eastAsia"/>
                          <w:sz w:val="24"/>
                          <w:szCs w:val="24"/>
                        </w:rPr>
                      </w:pPr>
                      <w:r w:rsidRPr="00081E9A">
                        <w:rPr>
                          <w:rFonts w:ascii="HGPｺﾞｼｯｸM" w:eastAsia="HGPｺﾞｼｯｸM" w:hAnsi="HGP明朝E" w:cs="メイリオ" w:hint="eastAsia"/>
                          <w:sz w:val="24"/>
                          <w:szCs w:val="24"/>
                        </w:rPr>
                        <w:t>お問い合わせ</w:t>
                      </w:r>
                      <w:r w:rsidRPr="00081E9A">
                        <w:rPr>
                          <w:rFonts w:ascii="HGPｺﾞｼｯｸM" w:eastAsia="HGPｺﾞｼｯｸM" w:hAnsi="HGP明朝E" w:cs="メイリオ"/>
                          <w:sz w:val="24"/>
                          <w:szCs w:val="24"/>
                        </w:rPr>
                        <w:br/>
                      </w:r>
                      <w:r w:rsidRPr="00081E9A">
                        <w:rPr>
                          <w:rFonts w:ascii="HGPｺﾞｼｯｸM" w:eastAsia="HGPｺﾞｼｯｸM" w:hAnsi="HGP明朝E" w:cs="メイリオ" w:hint="eastAsia"/>
                          <w:sz w:val="24"/>
                          <w:szCs w:val="24"/>
                        </w:rPr>
                        <w:t>公益財団法人 大阪府国際交流財団（</w:t>
                      </w:r>
                      <w:r w:rsidRPr="00081E9A">
                        <w:rPr>
                          <w:rFonts w:ascii="HGPｺﾞｼｯｸM" w:eastAsia="HGPｺﾞｼｯｸM" w:hAnsi="HGP明朝E" w:cs="メイリオ"/>
                          <w:sz w:val="24"/>
                          <w:szCs w:val="24"/>
                        </w:rPr>
                        <w:t>OFIX）</w:t>
                      </w:r>
                      <w:r w:rsidRPr="00081E9A">
                        <w:rPr>
                          <w:rFonts w:ascii="HGPｺﾞｼｯｸM" w:eastAsia="HGPｺﾞｼｯｸM" w:hAnsi="HGP明朝E" w:cs="メイリオ" w:hint="eastAsia"/>
                          <w:sz w:val="24"/>
                          <w:szCs w:val="24"/>
                        </w:rPr>
                        <w:t xml:space="preserve">　</w:t>
                      </w:r>
                      <w:r w:rsidRPr="00081E9A">
                        <w:rPr>
                          <w:rFonts w:ascii="HGPｺﾞｼｯｸM" w:eastAsia="HGPｺﾞｼｯｸM" w:hAnsi="HGP明朝E" w:cs="メイリオ" w:hint="eastAsia"/>
                          <w:sz w:val="24"/>
                          <w:szCs w:val="24"/>
                        </w:rPr>
                        <w:br/>
                        <w:t>担当：企画推進課</w:t>
                      </w:r>
                      <w:r w:rsidR="00793AE9">
                        <w:rPr>
                          <w:rFonts w:ascii="HGPｺﾞｼｯｸM" w:eastAsia="HGPｺﾞｼｯｸM" w:hAnsi="HGP明朝E" w:cs="メイリオ" w:hint="eastAsia"/>
                          <w:sz w:val="24"/>
                          <w:szCs w:val="24"/>
                        </w:rPr>
                        <w:t xml:space="preserve">　</w:t>
                      </w:r>
                      <w:r w:rsidRPr="00081E9A">
                        <w:rPr>
                          <w:rFonts w:ascii="HGPｺﾞｼｯｸM" w:eastAsia="HGPｺﾞｼｯｸM" w:hAnsi="HGP明朝E" w:cs="メイリオ" w:hint="eastAsia"/>
                          <w:sz w:val="24"/>
                          <w:szCs w:val="24"/>
                        </w:rPr>
                        <w:t>戸梶</w:t>
                      </w:r>
                      <w:r w:rsidR="00793AE9">
                        <w:rPr>
                          <w:rFonts w:ascii="HGPｺﾞｼｯｸM" w:eastAsia="HGPｺﾞｼｯｸM" w:hAnsi="HGP明朝E" w:cs="メイリオ" w:hint="eastAsia"/>
                          <w:sz w:val="24"/>
                          <w:szCs w:val="24"/>
                        </w:rPr>
                        <w:t>、</w:t>
                      </w:r>
                      <w:r w:rsidR="00793AE9" w:rsidRPr="00081E9A">
                        <w:rPr>
                          <w:rFonts w:ascii="HGPｺﾞｼｯｸM" w:eastAsia="HGPｺﾞｼｯｸM" w:hAnsi="HGP明朝E" w:cs="メイリオ" w:hint="eastAsia"/>
                          <w:sz w:val="24"/>
                          <w:szCs w:val="24"/>
                        </w:rPr>
                        <w:t>北田</w:t>
                      </w:r>
                    </w:p>
                    <w:p w14:paraId="3FAE5EAD" w14:textId="77777777" w:rsidR="00BF5AFA" w:rsidRPr="00081E9A" w:rsidRDefault="00BF5AFA" w:rsidP="00BF5AFA">
                      <w:pPr>
                        <w:snapToGrid w:val="0"/>
                        <w:spacing w:line="300" w:lineRule="exact"/>
                        <w:jc w:val="center"/>
                        <w:rPr>
                          <w:rFonts w:ascii="HGPｺﾞｼｯｸM" w:eastAsia="HGPｺﾞｼｯｸM" w:hAnsi="HGP明朝E" w:cs="メイリオ"/>
                          <w:sz w:val="24"/>
                          <w:szCs w:val="24"/>
                        </w:rPr>
                      </w:pPr>
                      <w:r w:rsidRPr="00081E9A">
                        <w:rPr>
                          <w:rFonts w:ascii="HGPｺﾞｼｯｸM" w:eastAsia="HGPｺﾞｼｯｸM" w:hAnsi="HGP明朝E" w:cs="メイリオ" w:hint="eastAsia"/>
                          <w:sz w:val="24"/>
                          <w:szCs w:val="24"/>
                        </w:rPr>
                        <w:t>TEL:06-6966-2400　E-mail:info@ofix.or.jp</w:t>
                      </w:r>
                    </w:p>
                    <w:p w14:paraId="1F72F23C" w14:textId="77777777" w:rsidR="00BF5AFA" w:rsidRPr="00CB3DA8" w:rsidRDefault="00BF5AFA" w:rsidP="00BF5AFA">
                      <w:pPr>
                        <w:snapToGrid w:val="0"/>
                        <w:spacing w:line="300" w:lineRule="exact"/>
                        <w:jc w:val="center"/>
                        <w:rPr>
                          <w:rFonts w:ascii="HGPｺﾞｼｯｸM" w:eastAsia="HGPｺﾞｼｯｸM"/>
                          <w:sz w:val="22"/>
                        </w:rPr>
                      </w:pPr>
                    </w:p>
                  </w:txbxContent>
                </v:textbox>
                <w10:wrap anchorx="margin"/>
              </v:shape>
            </w:pict>
          </mc:Fallback>
        </mc:AlternateContent>
      </w:r>
    </w:p>
    <w:p w14:paraId="69CAB0DC" w14:textId="77777777" w:rsidR="00BF5AFA" w:rsidRPr="00584531" w:rsidRDefault="00BF5AFA" w:rsidP="00BF5AFA">
      <w:pPr>
        <w:snapToGrid w:val="0"/>
        <w:spacing w:line="400" w:lineRule="exact"/>
        <w:ind w:left="432" w:hangingChars="200" w:hanging="432"/>
        <w:rPr>
          <w:rFonts w:ascii="Meiryo UI" w:eastAsia="Meiryo UI" w:hAnsi="Meiryo UI" w:cs="メイリオ"/>
          <w:spacing w:val="-2"/>
          <w:sz w:val="22"/>
        </w:rPr>
      </w:pPr>
    </w:p>
    <w:p w14:paraId="1FEFE428" w14:textId="77777777" w:rsidR="00BF5AFA" w:rsidRPr="00584531" w:rsidRDefault="00BF5AFA" w:rsidP="00BF5AFA">
      <w:pPr>
        <w:autoSpaceDE w:val="0"/>
        <w:autoSpaceDN w:val="0"/>
        <w:adjustRightInd w:val="0"/>
        <w:snapToGrid w:val="0"/>
        <w:spacing w:line="340" w:lineRule="exact"/>
        <w:jc w:val="left"/>
        <w:rPr>
          <w:rFonts w:ascii="Meiryo UI" w:eastAsia="Meiryo UI" w:hAnsi="Meiryo UI"/>
          <w:szCs w:val="21"/>
        </w:rPr>
      </w:pPr>
    </w:p>
    <w:p w14:paraId="108E0764" w14:textId="77777777" w:rsidR="00CE331C" w:rsidRPr="00BF5AFA" w:rsidRDefault="00CE331C" w:rsidP="00CE331C">
      <w:pPr>
        <w:rPr>
          <w:rFonts w:ascii="Meiryo UI" w:eastAsia="Meiryo UI" w:hAnsi="Meiryo UI"/>
          <w:color w:val="000000" w:themeColor="text1"/>
        </w:rPr>
      </w:pPr>
    </w:p>
    <w:sectPr w:rsidR="00CE331C" w:rsidRPr="00BF5AFA" w:rsidSect="00BF5AFA">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6A24" w14:textId="77777777" w:rsidR="00BF5AFA" w:rsidRDefault="00BF5AFA" w:rsidP="00002D67">
      <w:r>
        <w:separator/>
      </w:r>
    </w:p>
  </w:endnote>
  <w:endnote w:type="continuationSeparator" w:id="0">
    <w:p w14:paraId="1B09129E" w14:textId="77777777" w:rsidR="00BF5AFA" w:rsidRDefault="00BF5AFA" w:rsidP="0000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eiryo UI">
    <w:panose1 w:val="020B0604030504040204"/>
    <w:charset w:val="80"/>
    <w:family w:val="modern"/>
    <w:pitch w:val="variable"/>
    <w:sig w:usb0="E00002FF" w:usb1="6AC7FFFF"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HGP明朝E">
    <w:altName w:val="HGPMinchoE"/>
    <w:panose1 w:val="02020900000000000000"/>
    <w:charset w:val="80"/>
    <w:family w:val="roman"/>
    <w:pitch w:val="variable"/>
    <w:sig w:usb0="E00002FF" w:usb1="6AC7FDFB" w:usb2="00000012" w:usb3="00000000" w:csb0="0002009F" w:csb1="00000000"/>
  </w:font>
  <w:font w:name="小塚ゴシック Pr6N M">
    <w:panose1 w:val="00000000000000000000"/>
    <w:charset w:val="80"/>
    <w:family w:val="swiss"/>
    <w:notTrueType/>
    <w:pitch w:val="variable"/>
    <w:sig w:usb0="000002D7" w:usb1="2AC73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EE2B" w14:textId="77777777" w:rsidR="00372EE4" w:rsidRDefault="00372E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6CDC" w14:textId="77777777" w:rsidR="00372EE4" w:rsidRDefault="00372E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BE75" w14:textId="77777777" w:rsidR="00372EE4" w:rsidRDefault="00372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BDAE" w14:textId="77777777" w:rsidR="00BF5AFA" w:rsidRDefault="00BF5AFA" w:rsidP="00002D67">
      <w:r>
        <w:separator/>
      </w:r>
    </w:p>
  </w:footnote>
  <w:footnote w:type="continuationSeparator" w:id="0">
    <w:p w14:paraId="3D22078D" w14:textId="77777777" w:rsidR="00BF5AFA" w:rsidRDefault="00BF5AFA" w:rsidP="0000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86C4" w14:textId="77777777" w:rsidR="00372EE4" w:rsidRDefault="00372E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0F9E" w14:textId="77777777" w:rsidR="00372EE4" w:rsidRDefault="00372E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7CEE" w14:textId="77777777" w:rsidR="00372EE4" w:rsidRDefault="00372E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DC7"/>
    <w:multiLevelType w:val="hybridMultilevel"/>
    <w:tmpl w:val="38D6BBD0"/>
    <w:lvl w:ilvl="0" w:tplc="FDD6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915F9"/>
    <w:multiLevelType w:val="hybridMultilevel"/>
    <w:tmpl w:val="4228889A"/>
    <w:lvl w:ilvl="0" w:tplc="310AB49C">
      <w:start w:val="6"/>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94C5782"/>
    <w:multiLevelType w:val="hybridMultilevel"/>
    <w:tmpl w:val="CD60984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75436119"/>
    <w:multiLevelType w:val="hybridMultilevel"/>
    <w:tmpl w:val="989E7D0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E7"/>
    <w:rsid w:val="00002D67"/>
    <w:rsid w:val="0000577B"/>
    <w:rsid w:val="000215DC"/>
    <w:rsid w:val="00041F80"/>
    <w:rsid w:val="0004400F"/>
    <w:rsid w:val="00062CEA"/>
    <w:rsid w:val="00081E9A"/>
    <w:rsid w:val="0008245C"/>
    <w:rsid w:val="00096586"/>
    <w:rsid w:val="000B3F98"/>
    <w:rsid w:val="000C4F58"/>
    <w:rsid w:val="001107E6"/>
    <w:rsid w:val="0011480B"/>
    <w:rsid w:val="001168C4"/>
    <w:rsid w:val="00163656"/>
    <w:rsid w:val="00180FCF"/>
    <w:rsid w:val="001E3C19"/>
    <w:rsid w:val="0021160F"/>
    <w:rsid w:val="00226D5D"/>
    <w:rsid w:val="00231892"/>
    <w:rsid w:val="002322C9"/>
    <w:rsid w:val="002402F3"/>
    <w:rsid w:val="0024796C"/>
    <w:rsid w:val="00266D12"/>
    <w:rsid w:val="00321F4F"/>
    <w:rsid w:val="003642EC"/>
    <w:rsid w:val="00372EE4"/>
    <w:rsid w:val="003975D1"/>
    <w:rsid w:val="003D66AE"/>
    <w:rsid w:val="003D72DA"/>
    <w:rsid w:val="003E32F6"/>
    <w:rsid w:val="003F3E3F"/>
    <w:rsid w:val="00470EE8"/>
    <w:rsid w:val="0059018F"/>
    <w:rsid w:val="005E6FE0"/>
    <w:rsid w:val="006318FA"/>
    <w:rsid w:val="00660CB7"/>
    <w:rsid w:val="006827E1"/>
    <w:rsid w:val="006E6C7E"/>
    <w:rsid w:val="006F01BC"/>
    <w:rsid w:val="007237AA"/>
    <w:rsid w:val="00726057"/>
    <w:rsid w:val="00756495"/>
    <w:rsid w:val="00773AF8"/>
    <w:rsid w:val="00793AE9"/>
    <w:rsid w:val="007D000B"/>
    <w:rsid w:val="008016C3"/>
    <w:rsid w:val="008047DB"/>
    <w:rsid w:val="00826BE7"/>
    <w:rsid w:val="00890A08"/>
    <w:rsid w:val="008B5F62"/>
    <w:rsid w:val="0091299B"/>
    <w:rsid w:val="00921119"/>
    <w:rsid w:val="00937CC4"/>
    <w:rsid w:val="009E676A"/>
    <w:rsid w:val="00A22ADA"/>
    <w:rsid w:val="00A744ED"/>
    <w:rsid w:val="00A807AF"/>
    <w:rsid w:val="00BC4E04"/>
    <w:rsid w:val="00BF5AFA"/>
    <w:rsid w:val="00C140E8"/>
    <w:rsid w:val="00C15CAE"/>
    <w:rsid w:val="00C638C3"/>
    <w:rsid w:val="00C76AA2"/>
    <w:rsid w:val="00C778A3"/>
    <w:rsid w:val="00CA02E6"/>
    <w:rsid w:val="00CE331C"/>
    <w:rsid w:val="00CF6DB8"/>
    <w:rsid w:val="00D24D6D"/>
    <w:rsid w:val="00D33C3E"/>
    <w:rsid w:val="00DA1B8B"/>
    <w:rsid w:val="00E124F0"/>
    <w:rsid w:val="00E91894"/>
    <w:rsid w:val="00F151FE"/>
    <w:rsid w:val="00F207B2"/>
    <w:rsid w:val="00F45D4B"/>
    <w:rsid w:val="00F61854"/>
    <w:rsid w:val="00F63BE9"/>
    <w:rsid w:val="00F9013D"/>
    <w:rsid w:val="00FA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711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67"/>
    <w:pPr>
      <w:tabs>
        <w:tab w:val="center" w:pos="4252"/>
        <w:tab w:val="right" w:pos="8504"/>
      </w:tabs>
      <w:snapToGrid w:val="0"/>
    </w:pPr>
  </w:style>
  <w:style w:type="character" w:customStyle="1" w:styleId="a4">
    <w:name w:val="ヘッダー (文字)"/>
    <w:basedOn w:val="a0"/>
    <w:link w:val="a3"/>
    <w:uiPriority w:val="99"/>
    <w:rsid w:val="00002D67"/>
  </w:style>
  <w:style w:type="paragraph" w:styleId="a5">
    <w:name w:val="footer"/>
    <w:basedOn w:val="a"/>
    <w:link w:val="a6"/>
    <w:uiPriority w:val="99"/>
    <w:unhideWhenUsed/>
    <w:rsid w:val="00002D67"/>
    <w:pPr>
      <w:tabs>
        <w:tab w:val="center" w:pos="4252"/>
        <w:tab w:val="right" w:pos="8504"/>
      </w:tabs>
      <w:snapToGrid w:val="0"/>
    </w:pPr>
  </w:style>
  <w:style w:type="character" w:customStyle="1" w:styleId="a6">
    <w:name w:val="フッター (文字)"/>
    <w:basedOn w:val="a0"/>
    <w:link w:val="a5"/>
    <w:uiPriority w:val="99"/>
    <w:rsid w:val="00002D67"/>
  </w:style>
  <w:style w:type="paragraph" w:styleId="a7">
    <w:name w:val="List Paragraph"/>
    <w:basedOn w:val="a"/>
    <w:uiPriority w:val="34"/>
    <w:qFormat/>
    <w:rsid w:val="00C76AA2"/>
    <w:pPr>
      <w:ind w:leftChars="400" w:left="840"/>
    </w:pPr>
  </w:style>
  <w:style w:type="table" w:styleId="a8">
    <w:name w:val="Table Grid"/>
    <w:basedOn w:val="a1"/>
    <w:uiPriority w:val="39"/>
    <w:rsid w:val="00F1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4">
    <w:name w:val="日本語本文（9/14）"/>
    <w:basedOn w:val="a"/>
    <w:uiPriority w:val="99"/>
    <w:rsid w:val="00F151FE"/>
    <w:pPr>
      <w:autoSpaceDE w:val="0"/>
      <w:autoSpaceDN w:val="0"/>
      <w:adjustRightInd w:val="0"/>
      <w:spacing w:line="280" w:lineRule="atLeast"/>
      <w:textAlignment w:val="center"/>
    </w:pPr>
    <w:rPr>
      <w:rFonts w:ascii="小塚明朝 Pr6N R" w:eastAsia="小塚明朝 Pr6N R" w:cs="小塚明朝 Pr6N R"/>
      <w:color w:val="000000"/>
      <w:kern w:val="0"/>
      <w:sz w:val="17"/>
      <w:szCs w:val="17"/>
      <w:lang w:val="ja-JP"/>
    </w:rPr>
  </w:style>
  <w:style w:type="character" w:styleId="a9">
    <w:name w:val="Hyperlink"/>
    <w:basedOn w:val="a0"/>
    <w:uiPriority w:val="99"/>
    <w:unhideWhenUsed/>
    <w:rsid w:val="00BF5AFA"/>
    <w:rPr>
      <w:color w:val="0563C1" w:themeColor="hyperlink"/>
      <w:u w:val="single"/>
    </w:rPr>
  </w:style>
  <w:style w:type="paragraph" w:styleId="aa">
    <w:name w:val="Balloon Text"/>
    <w:basedOn w:val="a"/>
    <w:link w:val="ab"/>
    <w:uiPriority w:val="99"/>
    <w:semiHidden/>
    <w:unhideWhenUsed/>
    <w:rsid w:val="000965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6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ix.or.jp/life/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ofix.or.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2021-06-18T09:15:00Z</dcterms:created>
  <dcterms:modified xsi:type="dcterms:W3CDTF">2021-06-18T09:15:00Z</dcterms:modified>
</cp:coreProperties>
</file>